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6B161" w14:textId="77777777" w:rsidR="002701CA" w:rsidRPr="00C33CA4" w:rsidRDefault="005950B5" w:rsidP="00866123">
      <w:pPr>
        <w:pStyle w:val="BodyTextNumBullet1"/>
        <w:numPr>
          <w:ilvl w:val="0"/>
          <w:numId w:val="0"/>
        </w:numPr>
        <w:ind w:left="2592" w:firstLine="288"/>
        <w:rPr>
          <w:sz w:val="16"/>
        </w:rPr>
      </w:pPr>
      <w:bookmarkStart w:id="0" w:name="_GoBack"/>
      <w:bookmarkEnd w:id="0"/>
      <w:r>
        <w:pict w14:anchorId="5B2C5D8F">
          <v:line id="_x0000_s1026" alt="Decorative Border" style="position:absolute;left:0;text-align:left;z-index:1" from="309.6pt,33.85pt" to="468pt,33.85pt" o:allowincell="f" strokeweight=".5pt"/>
        </w:pict>
      </w:r>
      <w:r>
        <w:pict w14:anchorId="500E167B">
          <v:line id="_x0000_s1027" alt="Decorative Border" style="position:absolute;left:0;text-align:left;z-index:2" from="0,33.85pt" to="151.2pt,33.85pt" o:allowincell="f" strokeweight=".5pt"/>
        </w:pict>
      </w:r>
      <w:r>
        <w:rPr>
          <w:noProof/>
          <w:lang w:eastAsia="zh-CN"/>
        </w:rPr>
        <w:pict w14:anchorId="47815D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VistA Logo" style="width:183pt;height:108pt;visibility:visible">
            <v:imagedata r:id="rId13" o:title="VistA Logo"/>
          </v:shape>
        </w:pict>
      </w:r>
    </w:p>
    <w:p w14:paraId="23FFA118" w14:textId="77777777" w:rsidR="00F10F5D" w:rsidRPr="00C33CA4" w:rsidRDefault="00A64B5E" w:rsidP="004A1E4A">
      <w:pPr>
        <w:pStyle w:val="TitePg1"/>
        <w:spacing w:before="960"/>
      </w:pPr>
      <w:r w:rsidRPr="00C33CA4">
        <w:t>INPATIENT MEDICATIONS</w:t>
      </w:r>
    </w:p>
    <w:p w14:paraId="20D3DACE" w14:textId="77777777" w:rsidR="00F10F5D" w:rsidRPr="00C33CA4" w:rsidRDefault="00F10F5D" w:rsidP="004A1E4A">
      <w:pPr>
        <w:pStyle w:val="TitlePg2"/>
        <w:widowControl/>
        <w:spacing w:before="720"/>
      </w:pPr>
      <w:r w:rsidRPr="00C33CA4">
        <w:t>NURSE’S USER MANUAL</w:t>
      </w:r>
    </w:p>
    <w:p w14:paraId="7A7DD671" w14:textId="77777777" w:rsidR="0015218F" w:rsidRPr="00C33CA4" w:rsidRDefault="0015218F" w:rsidP="004A1E4A">
      <w:pPr>
        <w:pStyle w:val="TitlePg3"/>
        <w:spacing w:before="720"/>
      </w:pPr>
      <w:r w:rsidRPr="00C33CA4">
        <w:t>Version 5.0</w:t>
      </w:r>
    </w:p>
    <w:p w14:paraId="4898A370" w14:textId="77777777" w:rsidR="0015218F" w:rsidRPr="00C33CA4" w:rsidRDefault="00AA6BE2" w:rsidP="001623AF">
      <w:pPr>
        <w:pStyle w:val="TitlePg3"/>
      </w:pPr>
      <w:r w:rsidRPr="00C33CA4">
        <w:t>December 1997</w:t>
      </w:r>
    </w:p>
    <w:p w14:paraId="22C2D93B" w14:textId="77777777" w:rsidR="0015218F" w:rsidRPr="00673A21" w:rsidRDefault="00404E41" w:rsidP="004A1E4A">
      <w:pPr>
        <w:spacing w:before="480" w:after="3960"/>
        <w:jc w:val="center"/>
        <w:rPr>
          <w:rFonts w:ascii="Arial" w:hAnsi="Arial"/>
        </w:rPr>
      </w:pPr>
      <w:bookmarkStart w:id="1" w:name="Title_Page"/>
      <w:bookmarkEnd w:id="1"/>
      <w:r w:rsidRPr="00DD2127">
        <w:rPr>
          <w:rFonts w:ascii="Arial" w:hAnsi="Arial"/>
        </w:rPr>
        <w:t xml:space="preserve">(Revised </w:t>
      </w:r>
      <w:r w:rsidR="00687323" w:rsidRPr="00DD2127">
        <w:rPr>
          <w:rFonts w:ascii="Arial" w:hAnsi="Arial"/>
        </w:rPr>
        <w:t xml:space="preserve">July </w:t>
      </w:r>
      <w:r w:rsidR="00EB1C91" w:rsidRPr="00DD2127">
        <w:rPr>
          <w:rFonts w:ascii="Arial" w:hAnsi="Arial"/>
        </w:rPr>
        <w:t>2019</w:t>
      </w:r>
      <w:r w:rsidRPr="00DD2127">
        <w:rPr>
          <w:rFonts w:ascii="Arial" w:hAnsi="Arial"/>
        </w:rPr>
        <w:t>)</w:t>
      </w:r>
    </w:p>
    <w:p w14:paraId="2814623C" w14:textId="77777777" w:rsidR="00F10F5D" w:rsidRPr="00C33CA4" w:rsidRDefault="00F10F5D" w:rsidP="001623AF">
      <w:pPr>
        <w:jc w:val="center"/>
        <w:rPr>
          <w:rFonts w:ascii="Arial" w:hAnsi="Arial"/>
        </w:rPr>
      </w:pPr>
    </w:p>
    <w:p w14:paraId="31095B4F" w14:textId="77777777" w:rsidR="00F10F5D" w:rsidRPr="00C33CA4" w:rsidRDefault="005950B5" w:rsidP="001623AF">
      <w:pPr>
        <w:jc w:val="center"/>
        <w:rPr>
          <w:rFonts w:ascii="Arial" w:hAnsi="Arial"/>
        </w:rPr>
      </w:pPr>
      <w:r>
        <w:pict w14:anchorId="48E24D2A">
          <v:line id="_x0000_s1028" alt="Decorative Border" style="position:absolute;left:0;text-align:left;z-index:3" from="324pt,9.25pt" to="475.2pt,9.25pt" o:allowincell="f" strokeweight=".5pt"/>
        </w:pict>
      </w:r>
      <w:r>
        <w:pict w14:anchorId="2CB72EF5">
          <v:line id="_x0000_s1029" alt="Decorative Border" style="position:absolute;left:0;text-align:left;flip:x;z-index:4" from="0,9.25pt" to="2in,9.25pt" o:allowincell="f" strokeweight=".5pt"/>
        </w:pict>
      </w:r>
      <w:r w:rsidR="00F10F5D" w:rsidRPr="00C33CA4">
        <w:rPr>
          <w:rFonts w:ascii="Arial" w:hAnsi="Arial"/>
        </w:rPr>
        <w:t>Department of Veterans Affairs</w:t>
      </w:r>
    </w:p>
    <w:p w14:paraId="4F00B26D" w14:textId="77777777" w:rsidR="00F10F5D" w:rsidRPr="00C33CA4" w:rsidRDefault="00B173D9" w:rsidP="001623AF">
      <w:pPr>
        <w:jc w:val="center"/>
        <w:rPr>
          <w:rFonts w:ascii="Arial" w:hAnsi="Arial"/>
        </w:rPr>
        <w:sectPr w:rsidR="00F10F5D" w:rsidRPr="00C33CA4" w:rsidSect="00204EB7">
          <w:headerReference w:type="even" r:id="rId14"/>
          <w:footerReference w:type="even" r:id="rId15"/>
          <w:pgSz w:w="12240" w:h="15840" w:code="1"/>
          <w:pgMar w:top="1440" w:right="1440" w:bottom="1440" w:left="1440" w:header="720" w:footer="576" w:gutter="0"/>
          <w:pgNumType w:fmt="lowerRoman" w:start="1"/>
          <w:cols w:space="720"/>
        </w:sectPr>
      </w:pPr>
      <w:r w:rsidRPr="00C33CA4">
        <w:rPr>
          <w:rFonts w:ascii="Arial" w:hAnsi="Arial"/>
        </w:rPr>
        <w:t>Enterprise Program Management Office</w:t>
      </w:r>
      <w:r w:rsidRPr="00C33CA4" w:rsidDel="00B173D9">
        <w:rPr>
          <w:rFonts w:ascii="Arial" w:hAnsi="Arial"/>
        </w:rPr>
        <w:t xml:space="preserve"> </w:t>
      </w:r>
      <w:r w:rsidR="00F10F5D" w:rsidRPr="00C33CA4">
        <w:br w:type="page"/>
      </w:r>
      <w:r w:rsidR="005E3235" w:rsidRPr="00C33CA4">
        <w:rPr>
          <w:i/>
        </w:rPr>
        <w:lastRenderedPageBreak/>
        <w:t>(This page included for two-sided copying.)</w:t>
      </w:r>
    </w:p>
    <w:p w14:paraId="68C9D96F" w14:textId="77777777" w:rsidR="00F10F5D" w:rsidRPr="00C33CA4" w:rsidRDefault="00F10F5D" w:rsidP="00E90E29">
      <w:pPr>
        <w:pStyle w:val="SectionHeading"/>
        <w:ind w:right="-90"/>
        <w:rPr>
          <w:sz w:val="36"/>
        </w:rPr>
      </w:pPr>
      <w:bookmarkStart w:id="2" w:name="Revision_History"/>
      <w:r w:rsidRPr="00C33CA4">
        <w:rPr>
          <w:sz w:val="36"/>
        </w:rPr>
        <w:lastRenderedPageBreak/>
        <w:t>Revision History</w:t>
      </w:r>
      <w:r w:rsidR="00F27508" w:rsidRPr="00C33CA4">
        <w:rPr>
          <w:sz w:val="36"/>
        </w:rPr>
        <w:fldChar w:fldCharType="begin"/>
      </w:r>
      <w:r w:rsidRPr="00C33CA4">
        <w:instrText xml:space="preserve"> XE "</w:instrText>
      </w:r>
      <w:r w:rsidRPr="00C33CA4">
        <w:rPr>
          <w:rFonts w:ascii="Times New Roman" w:hAnsi="Times New Roman"/>
        </w:rPr>
        <w:instrText>Revision History</w:instrText>
      </w:r>
      <w:r w:rsidRPr="00C33CA4">
        <w:instrText xml:space="preserve">" </w:instrText>
      </w:r>
      <w:r w:rsidR="00F27508" w:rsidRPr="00C33CA4">
        <w:rPr>
          <w:sz w:val="36"/>
        </w:rPr>
        <w:fldChar w:fldCharType="end"/>
      </w:r>
    </w:p>
    <w:tbl>
      <w:tblPr>
        <w:tblW w:w="954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1620"/>
        <w:gridCol w:w="1350"/>
        <w:gridCol w:w="5580"/>
      </w:tblGrid>
      <w:tr w:rsidR="00F10F5D" w:rsidRPr="00C33CA4" w14:paraId="560881B1" w14:textId="77777777" w:rsidTr="00B57DD1">
        <w:trPr>
          <w:cantSplit/>
          <w:tblHeader/>
        </w:trPr>
        <w:tc>
          <w:tcPr>
            <w:tcW w:w="990" w:type="dxa"/>
            <w:shd w:val="pct10" w:color="auto" w:fill="FFFFFF"/>
            <w:vAlign w:val="center"/>
          </w:tcPr>
          <w:bookmarkEnd w:id="2"/>
          <w:p w14:paraId="22A76F5D" w14:textId="77777777" w:rsidR="00F10F5D" w:rsidRPr="00C33CA4" w:rsidRDefault="00F10F5D" w:rsidP="001623AF">
            <w:pPr>
              <w:pStyle w:val="TableText"/>
              <w:jc w:val="center"/>
              <w:rPr>
                <w:b/>
                <w:sz w:val="22"/>
                <w:szCs w:val="22"/>
                <w:u w:val="single"/>
              </w:rPr>
            </w:pPr>
            <w:r w:rsidRPr="00C33CA4">
              <w:rPr>
                <w:b/>
                <w:sz w:val="22"/>
                <w:szCs w:val="22"/>
              </w:rPr>
              <w:t>Date</w:t>
            </w:r>
          </w:p>
        </w:tc>
        <w:tc>
          <w:tcPr>
            <w:tcW w:w="1620" w:type="dxa"/>
            <w:shd w:val="pct10" w:color="auto" w:fill="FFFFFF"/>
            <w:vAlign w:val="center"/>
          </w:tcPr>
          <w:p w14:paraId="0C67F5D1" w14:textId="77777777" w:rsidR="00F10F5D" w:rsidRPr="00C33CA4" w:rsidRDefault="00F10F5D" w:rsidP="001623AF">
            <w:pPr>
              <w:pStyle w:val="TableText"/>
              <w:jc w:val="center"/>
              <w:rPr>
                <w:b/>
                <w:sz w:val="22"/>
                <w:szCs w:val="22"/>
                <w:u w:val="single"/>
              </w:rPr>
            </w:pPr>
            <w:r w:rsidRPr="00C33CA4">
              <w:rPr>
                <w:b/>
                <w:sz w:val="22"/>
                <w:szCs w:val="22"/>
              </w:rPr>
              <w:t>Revised Pages</w:t>
            </w:r>
          </w:p>
        </w:tc>
        <w:tc>
          <w:tcPr>
            <w:tcW w:w="1350" w:type="dxa"/>
            <w:shd w:val="pct10" w:color="auto" w:fill="FFFFFF"/>
            <w:vAlign w:val="center"/>
          </w:tcPr>
          <w:p w14:paraId="0B4DFACB" w14:textId="77777777" w:rsidR="00F10F5D" w:rsidRPr="00C33CA4" w:rsidRDefault="00F10F5D" w:rsidP="001623AF">
            <w:pPr>
              <w:pStyle w:val="TableText"/>
              <w:jc w:val="center"/>
              <w:rPr>
                <w:b/>
                <w:sz w:val="22"/>
                <w:szCs w:val="22"/>
              </w:rPr>
            </w:pPr>
            <w:r w:rsidRPr="00C33CA4">
              <w:rPr>
                <w:b/>
                <w:sz w:val="22"/>
                <w:szCs w:val="22"/>
              </w:rPr>
              <w:t>Patch Number</w:t>
            </w:r>
          </w:p>
        </w:tc>
        <w:tc>
          <w:tcPr>
            <w:tcW w:w="5580" w:type="dxa"/>
            <w:shd w:val="pct10" w:color="auto" w:fill="FFFFFF"/>
            <w:vAlign w:val="center"/>
          </w:tcPr>
          <w:p w14:paraId="499AE323" w14:textId="77777777" w:rsidR="00F10F5D" w:rsidRPr="00C33CA4" w:rsidRDefault="00F10F5D" w:rsidP="001623AF">
            <w:pPr>
              <w:pStyle w:val="TableText"/>
              <w:ind w:left="360"/>
              <w:jc w:val="center"/>
              <w:rPr>
                <w:b/>
                <w:sz w:val="22"/>
                <w:szCs w:val="22"/>
                <w:u w:val="single"/>
              </w:rPr>
            </w:pPr>
            <w:r w:rsidRPr="00C33CA4">
              <w:rPr>
                <w:b/>
                <w:sz w:val="22"/>
                <w:szCs w:val="22"/>
              </w:rPr>
              <w:t>Description</w:t>
            </w:r>
          </w:p>
        </w:tc>
      </w:tr>
      <w:tr w:rsidR="00687323" w:rsidRPr="00C33CA4" w14:paraId="4F4BF90F" w14:textId="77777777" w:rsidTr="00DD2127">
        <w:tc>
          <w:tcPr>
            <w:tcW w:w="990" w:type="dxa"/>
            <w:tcBorders>
              <w:top w:val="single" w:sz="4" w:space="0" w:color="auto"/>
              <w:left w:val="single" w:sz="4" w:space="0" w:color="auto"/>
              <w:bottom w:val="single" w:sz="4" w:space="0" w:color="auto"/>
              <w:right w:val="single" w:sz="4" w:space="0" w:color="auto"/>
            </w:tcBorders>
            <w:shd w:val="clear" w:color="auto" w:fill="auto"/>
          </w:tcPr>
          <w:p w14:paraId="1F64442F" w14:textId="77777777" w:rsidR="00687323" w:rsidRPr="00DD2127" w:rsidRDefault="00687323" w:rsidP="00687323">
            <w:pPr>
              <w:widowControl w:val="0"/>
              <w:spacing w:after="40"/>
              <w:rPr>
                <w:snapToGrid w:val="0"/>
                <w:sz w:val="22"/>
                <w:szCs w:val="22"/>
              </w:rPr>
            </w:pPr>
            <w:r w:rsidRPr="00DD2127">
              <w:rPr>
                <w:snapToGrid w:val="0"/>
                <w:sz w:val="22"/>
                <w:szCs w:val="22"/>
              </w:rPr>
              <w:t>07/2019</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4989397" w14:textId="6BF960F1" w:rsidR="001B2139" w:rsidRPr="00DD2127" w:rsidRDefault="005950B5" w:rsidP="00687323">
            <w:pPr>
              <w:pStyle w:val="text"/>
              <w:widowControl/>
              <w:spacing w:after="40"/>
              <w:jc w:val="center"/>
              <w:rPr>
                <w:sz w:val="22"/>
                <w:szCs w:val="22"/>
              </w:rPr>
            </w:pPr>
            <w:hyperlink w:anchor="Revision_History" w:history="1">
              <w:r w:rsidR="00687323" w:rsidRPr="00DD2127">
                <w:rPr>
                  <w:rStyle w:val="Hyperlink"/>
                  <w:sz w:val="22"/>
                  <w:szCs w:val="22"/>
                </w:rPr>
                <w:fldChar w:fldCharType="begin"/>
              </w:r>
              <w:r w:rsidR="00687323" w:rsidRPr="00DD2127">
                <w:rPr>
                  <w:rStyle w:val="Hyperlink"/>
                  <w:sz w:val="22"/>
                  <w:szCs w:val="22"/>
                </w:rPr>
                <w:instrText xml:space="preserve"> PAGEREF rhistory \h </w:instrText>
              </w:r>
              <w:r w:rsidR="00687323" w:rsidRPr="00DD2127">
                <w:rPr>
                  <w:rStyle w:val="Hyperlink"/>
                  <w:sz w:val="22"/>
                  <w:szCs w:val="22"/>
                </w:rPr>
              </w:r>
              <w:r w:rsidR="00687323" w:rsidRPr="00DD2127">
                <w:rPr>
                  <w:rStyle w:val="Hyperlink"/>
                  <w:sz w:val="22"/>
                  <w:szCs w:val="22"/>
                </w:rPr>
                <w:fldChar w:fldCharType="separate"/>
              </w:r>
              <w:r>
                <w:rPr>
                  <w:rStyle w:val="Hyperlink"/>
                  <w:sz w:val="22"/>
                  <w:szCs w:val="22"/>
                </w:rPr>
                <w:t>ii</w:t>
              </w:r>
              <w:r w:rsidR="00687323" w:rsidRPr="00DD2127">
                <w:rPr>
                  <w:rStyle w:val="Hyperlink"/>
                  <w:sz w:val="22"/>
                  <w:szCs w:val="22"/>
                </w:rPr>
                <w:fldChar w:fldCharType="end"/>
              </w:r>
              <w:r w:rsidR="00687323" w:rsidRPr="00DD2127">
                <w:rPr>
                  <w:rStyle w:val="Hyperlink"/>
                  <w:sz w:val="22"/>
                  <w:szCs w:val="22"/>
                </w:rPr>
                <w:t>-</w:t>
              </w:r>
              <w:r w:rsidR="00687323" w:rsidRPr="00DD2127">
                <w:rPr>
                  <w:rStyle w:val="Hyperlink"/>
                  <w:sz w:val="22"/>
                  <w:szCs w:val="22"/>
                </w:rPr>
                <w:fldChar w:fldCharType="begin"/>
              </w:r>
              <w:r w:rsidR="00687323" w:rsidRPr="00DD2127">
                <w:rPr>
                  <w:rStyle w:val="Hyperlink"/>
                  <w:sz w:val="22"/>
                  <w:szCs w:val="22"/>
                </w:rPr>
                <w:instrText xml:space="preserve"> PAGEREF pTOC \h </w:instrText>
              </w:r>
              <w:r w:rsidR="00687323" w:rsidRPr="00DD2127">
                <w:rPr>
                  <w:rStyle w:val="Hyperlink"/>
                  <w:sz w:val="22"/>
                  <w:szCs w:val="22"/>
                </w:rPr>
              </w:r>
              <w:r w:rsidR="00687323" w:rsidRPr="00DD2127">
                <w:rPr>
                  <w:rStyle w:val="Hyperlink"/>
                  <w:sz w:val="22"/>
                  <w:szCs w:val="22"/>
                </w:rPr>
                <w:fldChar w:fldCharType="separate"/>
              </w:r>
              <w:r>
                <w:rPr>
                  <w:rStyle w:val="Hyperlink"/>
                  <w:sz w:val="22"/>
                  <w:szCs w:val="22"/>
                </w:rPr>
                <w:t>viii</w:t>
              </w:r>
              <w:r w:rsidR="00687323" w:rsidRPr="00DD2127">
                <w:rPr>
                  <w:rStyle w:val="Hyperlink"/>
                  <w:sz w:val="22"/>
                  <w:szCs w:val="22"/>
                </w:rPr>
                <w:fldChar w:fldCharType="end"/>
              </w:r>
            </w:hyperlink>
            <w:r w:rsidR="00687323" w:rsidRPr="00DD2127">
              <w:rPr>
                <w:sz w:val="22"/>
                <w:szCs w:val="22"/>
              </w:rPr>
              <w:br/>
            </w:r>
            <w:hyperlink w:anchor="page_29c" w:history="1">
              <w:r w:rsidR="001B2139" w:rsidRPr="00DD2127">
                <w:rPr>
                  <w:rStyle w:val="Hyperlink"/>
                  <w:sz w:val="22"/>
                  <w:szCs w:val="22"/>
                </w:rPr>
                <w:t>29</w:t>
              </w:r>
            </w:hyperlink>
          </w:p>
          <w:p w14:paraId="4C6303DD" w14:textId="0D7156E5" w:rsidR="00F41D95" w:rsidRPr="00DD2127" w:rsidRDefault="005950B5" w:rsidP="00687323">
            <w:pPr>
              <w:pStyle w:val="text"/>
              <w:widowControl/>
              <w:spacing w:after="40"/>
              <w:jc w:val="center"/>
              <w:rPr>
                <w:sz w:val="22"/>
                <w:szCs w:val="22"/>
              </w:rPr>
            </w:pPr>
            <w:hyperlink w:anchor="Index" w:history="1">
              <w:r w:rsidR="00F41D95" w:rsidRPr="00F41D95">
                <w:rPr>
                  <w:rStyle w:val="Hyperlink"/>
                  <w:sz w:val="22"/>
                  <w:szCs w:val="22"/>
                </w:rPr>
                <w:t>208</w:t>
              </w:r>
            </w:hyperlink>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0D98005E" w14:textId="77777777" w:rsidR="00687323" w:rsidRPr="00DD2127" w:rsidRDefault="00687323" w:rsidP="00687323">
            <w:pPr>
              <w:widowControl w:val="0"/>
              <w:spacing w:after="40"/>
              <w:jc w:val="center"/>
              <w:rPr>
                <w:snapToGrid w:val="0"/>
                <w:sz w:val="22"/>
                <w:szCs w:val="22"/>
              </w:rPr>
            </w:pPr>
            <w:r w:rsidRPr="00DD2127">
              <w:rPr>
                <w:snapToGrid w:val="0"/>
                <w:sz w:val="22"/>
                <w:szCs w:val="22"/>
              </w:rPr>
              <w:t>PSJ*5*327</w:t>
            </w:r>
          </w:p>
        </w:tc>
        <w:tc>
          <w:tcPr>
            <w:tcW w:w="5580" w:type="dxa"/>
            <w:tcBorders>
              <w:top w:val="single" w:sz="4" w:space="0" w:color="auto"/>
              <w:left w:val="single" w:sz="4" w:space="0" w:color="auto"/>
              <w:bottom w:val="single" w:sz="4" w:space="0" w:color="auto"/>
              <w:right w:val="single" w:sz="4" w:space="0" w:color="auto"/>
            </w:tcBorders>
            <w:shd w:val="clear" w:color="auto" w:fill="auto"/>
          </w:tcPr>
          <w:p w14:paraId="1B52C9C7" w14:textId="77777777" w:rsidR="00687323" w:rsidRPr="00DD2127" w:rsidRDefault="00687323" w:rsidP="00687323">
            <w:pPr>
              <w:rPr>
                <w:sz w:val="22"/>
                <w:szCs w:val="22"/>
              </w:rPr>
            </w:pPr>
            <w:r w:rsidRPr="00DD2127">
              <w:rPr>
                <w:sz w:val="22"/>
                <w:szCs w:val="22"/>
              </w:rPr>
              <w:t>Updated Revision History and Table of Contents</w:t>
            </w:r>
          </w:p>
          <w:p w14:paraId="5213908A" w14:textId="77777777" w:rsidR="00687323" w:rsidRPr="00DD2127" w:rsidRDefault="00687323" w:rsidP="00687323">
            <w:pPr>
              <w:rPr>
                <w:sz w:val="22"/>
                <w:szCs w:val="22"/>
              </w:rPr>
            </w:pPr>
            <w:r w:rsidRPr="00DD2127">
              <w:rPr>
                <w:sz w:val="22"/>
                <w:szCs w:val="22"/>
              </w:rPr>
              <w:t>Deleted note on special order checks for clozapine.</w:t>
            </w:r>
          </w:p>
          <w:p w14:paraId="539CCF47" w14:textId="77777777" w:rsidR="00687323" w:rsidRPr="00DD2127" w:rsidRDefault="00687323" w:rsidP="00687323">
            <w:pPr>
              <w:rPr>
                <w:sz w:val="22"/>
                <w:szCs w:val="22"/>
              </w:rPr>
            </w:pPr>
            <w:r w:rsidRPr="00DD2127">
              <w:rPr>
                <w:sz w:val="22"/>
                <w:szCs w:val="22"/>
              </w:rPr>
              <w:t>Updated Index.</w:t>
            </w:r>
          </w:p>
          <w:p w14:paraId="41C8CC22" w14:textId="77777777" w:rsidR="00687323" w:rsidRPr="00DD2127" w:rsidRDefault="00687323" w:rsidP="00687323">
            <w:pPr>
              <w:rPr>
                <w:sz w:val="22"/>
                <w:szCs w:val="22"/>
              </w:rPr>
            </w:pPr>
            <w:r w:rsidRPr="00DD2127">
              <w:rPr>
                <w:snapToGrid w:val="0"/>
                <w:sz w:val="22"/>
                <w:szCs w:val="22"/>
              </w:rPr>
              <w:t>(L. Behuniak; C. Mobley, J.Gulick Tech Writer)</w:t>
            </w:r>
          </w:p>
        </w:tc>
      </w:tr>
      <w:tr w:rsidR="00687323" w:rsidRPr="00C33CA4" w14:paraId="0C618F7A" w14:textId="77777777" w:rsidTr="00B57DD1">
        <w:tc>
          <w:tcPr>
            <w:tcW w:w="990" w:type="dxa"/>
            <w:tcBorders>
              <w:top w:val="single" w:sz="4" w:space="0" w:color="auto"/>
              <w:left w:val="single" w:sz="4" w:space="0" w:color="auto"/>
              <w:bottom w:val="single" w:sz="4" w:space="0" w:color="auto"/>
              <w:right w:val="single" w:sz="4" w:space="0" w:color="auto"/>
            </w:tcBorders>
          </w:tcPr>
          <w:p w14:paraId="309EA3F2" w14:textId="77777777" w:rsidR="00687323" w:rsidRDefault="00687323" w:rsidP="00687323">
            <w:pPr>
              <w:widowControl w:val="0"/>
              <w:spacing w:after="40"/>
              <w:rPr>
                <w:snapToGrid w:val="0"/>
                <w:sz w:val="22"/>
                <w:szCs w:val="22"/>
              </w:rPr>
            </w:pPr>
            <w:r>
              <w:rPr>
                <w:snapToGrid w:val="0"/>
                <w:sz w:val="22"/>
                <w:szCs w:val="22"/>
              </w:rPr>
              <w:t>12/2018</w:t>
            </w:r>
          </w:p>
        </w:tc>
        <w:tc>
          <w:tcPr>
            <w:tcW w:w="1620" w:type="dxa"/>
            <w:tcBorders>
              <w:top w:val="single" w:sz="4" w:space="0" w:color="auto"/>
              <w:left w:val="single" w:sz="4" w:space="0" w:color="auto"/>
              <w:bottom w:val="single" w:sz="4" w:space="0" w:color="auto"/>
              <w:right w:val="single" w:sz="4" w:space="0" w:color="auto"/>
            </w:tcBorders>
          </w:tcPr>
          <w:p w14:paraId="5104392E" w14:textId="77777777" w:rsidR="00687323" w:rsidRDefault="00687323" w:rsidP="00687323">
            <w:pPr>
              <w:pStyle w:val="text"/>
              <w:widowControl/>
              <w:spacing w:after="0"/>
              <w:jc w:val="center"/>
              <w:rPr>
                <w:sz w:val="22"/>
                <w:szCs w:val="22"/>
              </w:rPr>
            </w:pPr>
            <w:r>
              <w:rPr>
                <w:sz w:val="22"/>
                <w:szCs w:val="22"/>
              </w:rPr>
              <w:t xml:space="preserve"> </w:t>
            </w:r>
            <w:hyperlink w:anchor="p33" w:history="1">
              <w:r w:rsidRPr="004B4B1C">
                <w:rPr>
                  <w:rStyle w:val="Hyperlink"/>
                  <w:sz w:val="22"/>
                  <w:szCs w:val="22"/>
                </w:rPr>
                <w:t>33</w:t>
              </w:r>
            </w:hyperlink>
            <w:r>
              <w:rPr>
                <w:sz w:val="22"/>
                <w:szCs w:val="22"/>
              </w:rPr>
              <w:t xml:space="preserve">, </w:t>
            </w:r>
            <w:hyperlink w:anchor="p40" w:history="1">
              <w:r w:rsidRPr="00975472">
                <w:rPr>
                  <w:rStyle w:val="Hyperlink"/>
                  <w:sz w:val="22"/>
                  <w:szCs w:val="22"/>
                </w:rPr>
                <w:t>40</w:t>
              </w:r>
            </w:hyperlink>
            <w:r>
              <w:rPr>
                <w:sz w:val="22"/>
                <w:szCs w:val="22"/>
              </w:rPr>
              <w:t xml:space="preserve">, </w:t>
            </w:r>
            <w:hyperlink w:anchor="p47" w:history="1">
              <w:r w:rsidRPr="004B4B1C">
                <w:rPr>
                  <w:rStyle w:val="Hyperlink"/>
                  <w:sz w:val="22"/>
                  <w:szCs w:val="22"/>
                </w:rPr>
                <w:t>47</w:t>
              </w:r>
            </w:hyperlink>
          </w:p>
        </w:tc>
        <w:tc>
          <w:tcPr>
            <w:tcW w:w="1350" w:type="dxa"/>
            <w:tcBorders>
              <w:top w:val="single" w:sz="4" w:space="0" w:color="auto"/>
              <w:left w:val="single" w:sz="4" w:space="0" w:color="auto"/>
              <w:bottom w:val="single" w:sz="4" w:space="0" w:color="auto"/>
              <w:right w:val="single" w:sz="4" w:space="0" w:color="auto"/>
            </w:tcBorders>
          </w:tcPr>
          <w:p w14:paraId="2A127161" w14:textId="77777777" w:rsidR="00687323" w:rsidRDefault="00687323" w:rsidP="00687323">
            <w:pPr>
              <w:widowControl w:val="0"/>
              <w:spacing w:after="40"/>
              <w:jc w:val="center"/>
              <w:rPr>
                <w:snapToGrid w:val="0"/>
                <w:sz w:val="22"/>
                <w:szCs w:val="22"/>
              </w:rPr>
            </w:pPr>
            <w:r>
              <w:rPr>
                <w:snapToGrid w:val="0"/>
                <w:sz w:val="22"/>
                <w:szCs w:val="22"/>
              </w:rPr>
              <w:t>PSJ*5*366</w:t>
            </w:r>
          </w:p>
        </w:tc>
        <w:tc>
          <w:tcPr>
            <w:tcW w:w="5580" w:type="dxa"/>
            <w:tcBorders>
              <w:top w:val="single" w:sz="4" w:space="0" w:color="auto"/>
              <w:left w:val="single" w:sz="4" w:space="0" w:color="auto"/>
              <w:bottom w:val="single" w:sz="4" w:space="0" w:color="auto"/>
              <w:right w:val="single" w:sz="4" w:space="0" w:color="auto"/>
            </w:tcBorders>
          </w:tcPr>
          <w:p w14:paraId="20945DA6" w14:textId="77777777" w:rsidR="00687323" w:rsidRDefault="00687323" w:rsidP="00687323">
            <w:pPr>
              <w:rPr>
                <w:sz w:val="22"/>
                <w:szCs w:val="22"/>
              </w:rPr>
            </w:pPr>
            <w:r>
              <w:rPr>
                <w:sz w:val="22"/>
                <w:szCs w:val="22"/>
              </w:rPr>
              <w:t>Updated Medication Route default prompt to check defined routes for Orderable Items. Added new checks for Providers when writing medications.</w:t>
            </w:r>
          </w:p>
          <w:p w14:paraId="76D960C0" w14:textId="77777777" w:rsidR="00687323" w:rsidRDefault="00687323" w:rsidP="00687323">
            <w:pPr>
              <w:rPr>
                <w:sz w:val="22"/>
                <w:szCs w:val="22"/>
              </w:rPr>
            </w:pPr>
            <w:r>
              <w:rPr>
                <w:sz w:val="22"/>
                <w:szCs w:val="22"/>
              </w:rPr>
              <w:t>(D. Connolly, PM, F. Perez, TW)</w:t>
            </w:r>
          </w:p>
        </w:tc>
      </w:tr>
      <w:tr w:rsidR="00687323" w:rsidRPr="00C33CA4" w14:paraId="6DC4CDD4" w14:textId="77777777" w:rsidTr="00B57DD1">
        <w:tc>
          <w:tcPr>
            <w:tcW w:w="990" w:type="dxa"/>
            <w:tcBorders>
              <w:top w:val="single" w:sz="4" w:space="0" w:color="auto"/>
              <w:left w:val="single" w:sz="4" w:space="0" w:color="auto"/>
              <w:bottom w:val="single" w:sz="4" w:space="0" w:color="auto"/>
              <w:right w:val="single" w:sz="4" w:space="0" w:color="auto"/>
            </w:tcBorders>
          </w:tcPr>
          <w:p w14:paraId="15C9FA30" w14:textId="77777777" w:rsidR="00687323" w:rsidRDefault="00687323" w:rsidP="00687323">
            <w:pPr>
              <w:widowControl w:val="0"/>
              <w:spacing w:after="40"/>
              <w:rPr>
                <w:snapToGrid w:val="0"/>
                <w:sz w:val="22"/>
                <w:szCs w:val="22"/>
              </w:rPr>
            </w:pPr>
            <w:r>
              <w:rPr>
                <w:snapToGrid w:val="0"/>
                <w:sz w:val="22"/>
                <w:szCs w:val="22"/>
              </w:rPr>
              <w:t>10/2018</w:t>
            </w:r>
          </w:p>
        </w:tc>
        <w:tc>
          <w:tcPr>
            <w:tcW w:w="1620" w:type="dxa"/>
            <w:tcBorders>
              <w:top w:val="single" w:sz="4" w:space="0" w:color="auto"/>
              <w:left w:val="single" w:sz="4" w:space="0" w:color="auto"/>
              <w:bottom w:val="single" w:sz="4" w:space="0" w:color="auto"/>
              <w:right w:val="single" w:sz="4" w:space="0" w:color="auto"/>
            </w:tcBorders>
          </w:tcPr>
          <w:p w14:paraId="008FC621" w14:textId="77777777" w:rsidR="00687323" w:rsidRPr="004423F7" w:rsidRDefault="005950B5" w:rsidP="00687323">
            <w:pPr>
              <w:pStyle w:val="text"/>
              <w:widowControl/>
              <w:spacing w:after="0"/>
              <w:jc w:val="center"/>
              <w:rPr>
                <w:sz w:val="22"/>
                <w:szCs w:val="22"/>
              </w:rPr>
            </w:pPr>
            <w:hyperlink w:anchor="_top" w:history="1">
              <w:r w:rsidR="00687323" w:rsidRPr="004423F7">
                <w:rPr>
                  <w:rStyle w:val="Hyperlink"/>
                  <w:color w:val="auto"/>
                  <w:sz w:val="22"/>
                  <w:szCs w:val="22"/>
                  <w:u w:val="none"/>
                </w:rPr>
                <w:t>Title</w:t>
              </w:r>
            </w:hyperlink>
            <w:r w:rsidR="00687323" w:rsidRPr="004423F7">
              <w:rPr>
                <w:sz w:val="22"/>
                <w:szCs w:val="22"/>
              </w:rPr>
              <w:t xml:space="preserve">, </w:t>
            </w:r>
            <w:hyperlink w:anchor="Page_5" w:history="1">
              <w:r w:rsidR="00687323" w:rsidRPr="004423F7">
                <w:rPr>
                  <w:rStyle w:val="Hyperlink"/>
                  <w:color w:val="auto"/>
                  <w:sz w:val="22"/>
                  <w:szCs w:val="22"/>
                  <w:u w:val="none"/>
                </w:rPr>
                <w:t>5</w:t>
              </w:r>
            </w:hyperlink>
            <w:r w:rsidR="00687323" w:rsidRPr="004423F7">
              <w:rPr>
                <w:sz w:val="22"/>
                <w:szCs w:val="22"/>
              </w:rPr>
              <w:t xml:space="preserve">, </w:t>
            </w:r>
            <w:hyperlink w:anchor="Page_14" w:history="1">
              <w:r w:rsidR="00687323" w:rsidRPr="004423F7">
                <w:rPr>
                  <w:rStyle w:val="Hyperlink"/>
                  <w:color w:val="auto"/>
                  <w:sz w:val="22"/>
                  <w:szCs w:val="22"/>
                  <w:u w:val="none"/>
                </w:rPr>
                <w:t>13</w:t>
              </w:r>
            </w:hyperlink>
            <w:r w:rsidR="00687323" w:rsidRPr="004423F7">
              <w:rPr>
                <w:sz w:val="22"/>
                <w:szCs w:val="22"/>
              </w:rPr>
              <w:t xml:space="preserve">, </w:t>
            </w:r>
            <w:hyperlink w:anchor="p019" w:history="1">
              <w:r w:rsidR="00687323" w:rsidRPr="004423F7">
                <w:rPr>
                  <w:rStyle w:val="Hyperlink"/>
                  <w:color w:val="auto"/>
                  <w:sz w:val="22"/>
                  <w:szCs w:val="22"/>
                  <w:u w:val="none"/>
                </w:rPr>
                <w:t>20-21</w:t>
              </w:r>
            </w:hyperlink>
            <w:r w:rsidR="00687323" w:rsidRPr="004423F7">
              <w:rPr>
                <w:sz w:val="22"/>
                <w:szCs w:val="22"/>
              </w:rPr>
              <w:t xml:space="preserve">, </w:t>
            </w:r>
            <w:hyperlink w:anchor="Page_26" w:history="1">
              <w:r w:rsidR="00687323" w:rsidRPr="004423F7">
                <w:rPr>
                  <w:rStyle w:val="Hyperlink"/>
                  <w:color w:val="auto"/>
                  <w:sz w:val="22"/>
                  <w:szCs w:val="22"/>
                  <w:u w:val="none"/>
                </w:rPr>
                <w:t>26-27</w:t>
              </w:r>
            </w:hyperlink>
            <w:r w:rsidR="00687323" w:rsidRPr="004423F7">
              <w:rPr>
                <w:sz w:val="22"/>
                <w:szCs w:val="22"/>
              </w:rPr>
              <w:t>,</w:t>
            </w:r>
            <w:hyperlink w:anchor="p040" w:history="1">
              <w:r w:rsidR="00687323" w:rsidRPr="004423F7">
                <w:rPr>
                  <w:rStyle w:val="Hyperlink"/>
                  <w:color w:val="auto"/>
                  <w:sz w:val="22"/>
                  <w:szCs w:val="22"/>
                  <w:u w:val="none"/>
                </w:rPr>
                <w:t>40-42</w:t>
              </w:r>
            </w:hyperlink>
            <w:r w:rsidR="00687323" w:rsidRPr="004423F7">
              <w:rPr>
                <w:sz w:val="22"/>
                <w:szCs w:val="22"/>
              </w:rPr>
              <w:t>,</w:t>
            </w:r>
            <w:hyperlink w:anchor="Page_52" w:history="1">
              <w:r w:rsidR="00687323" w:rsidRPr="004423F7">
                <w:rPr>
                  <w:rStyle w:val="Hyperlink"/>
                  <w:color w:val="auto"/>
                  <w:sz w:val="22"/>
                  <w:szCs w:val="22"/>
                  <w:u w:val="none"/>
                </w:rPr>
                <w:t>52-69</w:t>
              </w:r>
            </w:hyperlink>
            <w:r w:rsidR="00687323" w:rsidRPr="004423F7">
              <w:rPr>
                <w:sz w:val="22"/>
                <w:szCs w:val="22"/>
              </w:rPr>
              <w:t>,</w:t>
            </w:r>
            <w:hyperlink w:anchor="Page_75" w:history="1">
              <w:r w:rsidR="00687323" w:rsidRPr="004423F7">
                <w:rPr>
                  <w:rStyle w:val="Hyperlink"/>
                  <w:color w:val="auto"/>
                  <w:sz w:val="22"/>
                  <w:szCs w:val="22"/>
                  <w:u w:val="none"/>
                </w:rPr>
                <w:t>75-84</w:t>
              </w:r>
            </w:hyperlink>
            <w:r w:rsidR="00687323" w:rsidRPr="004423F7">
              <w:rPr>
                <w:sz w:val="22"/>
                <w:szCs w:val="22"/>
              </w:rPr>
              <w:t xml:space="preserve">, </w:t>
            </w:r>
            <w:hyperlink w:anchor="Page_87" w:history="1">
              <w:r w:rsidR="00687323" w:rsidRPr="004423F7">
                <w:rPr>
                  <w:rStyle w:val="Hyperlink"/>
                  <w:color w:val="auto"/>
                  <w:sz w:val="22"/>
                  <w:szCs w:val="22"/>
                  <w:u w:val="none"/>
                </w:rPr>
                <w:t>87-91</w:t>
              </w:r>
            </w:hyperlink>
            <w:r w:rsidR="00687323" w:rsidRPr="004423F7">
              <w:rPr>
                <w:sz w:val="22"/>
                <w:szCs w:val="22"/>
              </w:rPr>
              <w:t xml:space="preserve">, </w:t>
            </w:r>
            <w:hyperlink w:anchor="Page_96" w:history="1">
              <w:r w:rsidR="00687323" w:rsidRPr="004423F7">
                <w:rPr>
                  <w:rStyle w:val="Hyperlink"/>
                  <w:color w:val="auto"/>
                  <w:sz w:val="22"/>
                  <w:szCs w:val="22"/>
                  <w:u w:val="none"/>
                </w:rPr>
                <w:t>96</w:t>
              </w:r>
            </w:hyperlink>
            <w:r w:rsidR="00687323" w:rsidRPr="004423F7">
              <w:rPr>
                <w:sz w:val="22"/>
                <w:szCs w:val="22"/>
              </w:rPr>
              <w:t xml:space="preserve">, </w:t>
            </w:r>
            <w:hyperlink w:anchor="Page_99" w:history="1">
              <w:r w:rsidR="00687323" w:rsidRPr="004423F7">
                <w:rPr>
                  <w:rStyle w:val="Hyperlink"/>
                  <w:color w:val="auto"/>
                  <w:sz w:val="22"/>
                  <w:szCs w:val="22"/>
                  <w:u w:val="none"/>
                </w:rPr>
                <w:t>99</w:t>
              </w:r>
            </w:hyperlink>
            <w:r w:rsidR="00687323" w:rsidRPr="004423F7">
              <w:rPr>
                <w:sz w:val="22"/>
                <w:szCs w:val="22"/>
              </w:rPr>
              <w:t xml:space="preserve">, </w:t>
            </w:r>
            <w:hyperlink w:anchor="p103" w:history="1">
              <w:r w:rsidR="00687323" w:rsidRPr="004423F7">
                <w:rPr>
                  <w:rStyle w:val="Hyperlink"/>
                  <w:color w:val="auto"/>
                  <w:sz w:val="22"/>
                  <w:szCs w:val="22"/>
                  <w:u w:val="none"/>
                </w:rPr>
                <w:t>103-113</w:t>
              </w:r>
            </w:hyperlink>
            <w:r w:rsidR="00687323" w:rsidRPr="004423F7">
              <w:rPr>
                <w:sz w:val="22"/>
                <w:szCs w:val="22"/>
              </w:rPr>
              <w:t xml:space="preserve">, </w:t>
            </w:r>
            <w:hyperlink w:anchor="p122" w:history="1">
              <w:r w:rsidR="00687323" w:rsidRPr="004423F7">
                <w:rPr>
                  <w:rStyle w:val="Hyperlink"/>
                  <w:color w:val="auto"/>
                  <w:sz w:val="22"/>
                  <w:szCs w:val="22"/>
                  <w:u w:val="none"/>
                </w:rPr>
                <w:t>122-125</w:t>
              </w:r>
            </w:hyperlink>
          </w:p>
        </w:tc>
        <w:tc>
          <w:tcPr>
            <w:tcW w:w="1350" w:type="dxa"/>
            <w:tcBorders>
              <w:top w:val="single" w:sz="4" w:space="0" w:color="auto"/>
              <w:left w:val="single" w:sz="4" w:space="0" w:color="auto"/>
              <w:bottom w:val="single" w:sz="4" w:space="0" w:color="auto"/>
              <w:right w:val="single" w:sz="4" w:space="0" w:color="auto"/>
            </w:tcBorders>
          </w:tcPr>
          <w:p w14:paraId="26B0866E" w14:textId="77777777" w:rsidR="00687323" w:rsidRPr="004423F7" w:rsidRDefault="00687323" w:rsidP="00687323">
            <w:pPr>
              <w:widowControl w:val="0"/>
              <w:spacing w:after="40"/>
              <w:jc w:val="center"/>
              <w:rPr>
                <w:snapToGrid w:val="0"/>
                <w:sz w:val="22"/>
                <w:szCs w:val="22"/>
              </w:rPr>
            </w:pPr>
            <w:r w:rsidRPr="004423F7">
              <w:rPr>
                <w:snapToGrid w:val="0"/>
                <w:sz w:val="22"/>
                <w:szCs w:val="22"/>
              </w:rPr>
              <w:t>PSJ*5*353</w:t>
            </w:r>
          </w:p>
        </w:tc>
        <w:tc>
          <w:tcPr>
            <w:tcW w:w="5580" w:type="dxa"/>
            <w:tcBorders>
              <w:top w:val="single" w:sz="4" w:space="0" w:color="auto"/>
              <w:left w:val="single" w:sz="4" w:space="0" w:color="auto"/>
              <w:bottom w:val="single" w:sz="4" w:space="0" w:color="auto"/>
              <w:right w:val="single" w:sz="4" w:space="0" w:color="auto"/>
            </w:tcBorders>
          </w:tcPr>
          <w:p w14:paraId="5D21E468" w14:textId="77777777" w:rsidR="00687323" w:rsidRDefault="00687323" w:rsidP="00687323">
            <w:pPr>
              <w:rPr>
                <w:sz w:val="22"/>
                <w:szCs w:val="22"/>
              </w:rPr>
            </w:pPr>
            <w:r>
              <w:rPr>
                <w:sz w:val="22"/>
                <w:szCs w:val="22"/>
              </w:rPr>
              <w:t>Updated Inpatient Order Displays</w:t>
            </w:r>
          </w:p>
          <w:p w14:paraId="784442D5" w14:textId="77777777" w:rsidR="00687323" w:rsidRDefault="00687323" w:rsidP="00687323">
            <w:pPr>
              <w:rPr>
                <w:sz w:val="22"/>
                <w:szCs w:val="22"/>
              </w:rPr>
            </w:pPr>
            <w:r>
              <w:rPr>
                <w:sz w:val="22"/>
                <w:szCs w:val="22"/>
              </w:rPr>
              <w:t>(G. Pickwoad, PM,E. Cook, Tech Writer)</w:t>
            </w:r>
          </w:p>
        </w:tc>
      </w:tr>
      <w:tr w:rsidR="00687323" w:rsidRPr="00C33CA4" w14:paraId="419949EC" w14:textId="77777777" w:rsidTr="00B57DD1">
        <w:tc>
          <w:tcPr>
            <w:tcW w:w="990" w:type="dxa"/>
            <w:tcBorders>
              <w:top w:val="single" w:sz="4" w:space="0" w:color="auto"/>
              <w:left w:val="single" w:sz="4" w:space="0" w:color="auto"/>
              <w:bottom w:val="single" w:sz="4" w:space="0" w:color="auto"/>
              <w:right w:val="single" w:sz="4" w:space="0" w:color="auto"/>
            </w:tcBorders>
          </w:tcPr>
          <w:p w14:paraId="32191FF3" w14:textId="77777777" w:rsidR="00687323" w:rsidRDefault="00687323" w:rsidP="00687323">
            <w:pPr>
              <w:widowControl w:val="0"/>
              <w:spacing w:after="40"/>
              <w:rPr>
                <w:snapToGrid w:val="0"/>
                <w:sz w:val="22"/>
                <w:szCs w:val="22"/>
              </w:rPr>
            </w:pPr>
            <w:r>
              <w:rPr>
                <w:snapToGrid w:val="0"/>
                <w:sz w:val="22"/>
                <w:szCs w:val="22"/>
              </w:rPr>
              <w:t>09/2018</w:t>
            </w:r>
          </w:p>
        </w:tc>
        <w:tc>
          <w:tcPr>
            <w:tcW w:w="1620" w:type="dxa"/>
            <w:tcBorders>
              <w:top w:val="single" w:sz="4" w:space="0" w:color="auto"/>
              <w:left w:val="single" w:sz="4" w:space="0" w:color="auto"/>
              <w:bottom w:val="single" w:sz="4" w:space="0" w:color="auto"/>
              <w:right w:val="single" w:sz="4" w:space="0" w:color="auto"/>
            </w:tcBorders>
          </w:tcPr>
          <w:p w14:paraId="08EB7058" w14:textId="77777777" w:rsidR="00687323" w:rsidRDefault="00687323" w:rsidP="00687323">
            <w:pPr>
              <w:pStyle w:val="text"/>
              <w:widowControl/>
              <w:spacing w:after="40"/>
              <w:jc w:val="center"/>
              <w:rPr>
                <w:sz w:val="22"/>
                <w:szCs w:val="22"/>
              </w:rPr>
            </w:pPr>
            <w:r w:rsidRPr="00DA07BA">
              <w:rPr>
                <w:sz w:val="22"/>
                <w:szCs w:val="22"/>
              </w:rPr>
              <w:t>Title Page</w:t>
            </w:r>
            <w:r>
              <w:rPr>
                <w:sz w:val="22"/>
                <w:szCs w:val="22"/>
              </w:rPr>
              <w:t xml:space="preserve">, </w:t>
            </w:r>
            <w:r w:rsidRPr="00DA07BA">
              <w:rPr>
                <w:sz w:val="22"/>
                <w:szCs w:val="22"/>
              </w:rPr>
              <w:t>i</w:t>
            </w:r>
            <w:r>
              <w:rPr>
                <w:sz w:val="22"/>
                <w:szCs w:val="22"/>
              </w:rPr>
              <w:t xml:space="preserve">, </w:t>
            </w:r>
            <w:r w:rsidRPr="00DA07BA">
              <w:rPr>
                <w:sz w:val="22"/>
                <w:szCs w:val="22"/>
              </w:rPr>
              <w:t>vii</w:t>
            </w:r>
          </w:p>
          <w:p w14:paraId="4B4182E3" w14:textId="77777777" w:rsidR="00687323" w:rsidRDefault="00687323" w:rsidP="00687323">
            <w:pPr>
              <w:pStyle w:val="text"/>
              <w:widowControl/>
              <w:spacing w:after="0"/>
              <w:jc w:val="center"/>
              <w:rPr>
                <w:sz w:val="22"/>
                <w:szCs w:val="22"/>
              </w:rPr>
            </w:pPr>
          </w:p>
          <w:p w14:paraId="2B470AAB" w14:textId="77777777" w:rsidR="00687323" w:rsidRDefault="00687323" w:rsidP="00687323">
            <w:pPr>
              <w:pStyle w:val="text"/>
              <w:widowControl/>
              <w:spacing w:after="0"/>
              <w:jc w:val="center"/>
              <w:rPr>
                <w:sz w:val="22"/>
                <w:szCs w:val="22"/>
              </w:rPr>
            </w:pPr>
            <w:r w:rsidRPr="00DA07BA">
              <w:rPr>
                <w:sz w:val="22"/>
                <w:szCs w:val="22"/>
              </w:rPr>
              <w:t>18</w:t>
            </w:r>
            <w:r>
              <w:rPr>
                <w:sz w:val="22"/>
                <w:szCs w:val="22"/>
              </w:rPr>
              <w:t xml:space="preserve">, </w:t>
            </w:r>
            <w:r w:rsidRPr="00DA07BA">
              <w:rPr>
                <w:sz w:val="22"/>
                <w:szCs w:val="22"/>
              </w:rPr>
              <w:t>20</w:t>
            </w:r>
            <w:r>
              <w:rPr>
                <w:sz w:val="22"/>
                <w:szCs w:val="22"/>
              </w:rPr>
              <w:t xml:space="preserve">, </w:t>
            </w:r>
            <w:r w:rsidRPr="00DA07BA">
              <w:rPr>
                <w:sz w:val="22"/>
                <w:szCs w:val="22"/>
              </w:rPr>
              <w:t>27</w:t>
            </w:r>
            <w:r>
              <w:rPr>
                <w:sz w:val="22"/>
                <w:szCs w:val="22"/>
              </w:rPr>
              <w:t xml:space="preserve">, </w:t>
            </w:r>
            <w:r w:rsidRPr="00DA07BA">
              <w:rPr>
                <w:sz w:val="22"/>
                <w:szCs w:val="22"/>
              </w:rPr>
              <w:t>37</w:t>
            </w:r>
            <w:r>
              <w:rPr>
                <w:sz w:val="22"/>
                <w:szCs w:val="22"/>
              </w:rPr>
              <w:t xml:space="preserve">, </w:t>
            </w:r>
            <w:r w:rsidRPr="00DA07BA">
              <w:rPr>
                <w:sz w:val="22"/>
                <w:szCs w:val="22"/>
              </w:rPr>
              <w:t>46</w:t>
            </w:r>
            <w:r>
              <w:rPr>
                <w:sz w:val="22"/>
                <w:szCs w:val="22"/>
              </w:rPr>
              <w:t>-</w:t>
            </w:r>
            <w:r w:rsidRPr="00DA07BA">
              <w:rPr>
                <w:sz w:val="22"/>
                <w:szCs w:val="22"/>
              </w:rPr>
              <w:t>48</w:t>
            </w:r>
            <w:r>
              <w:rPr>
                <w:sz w:val="22"/>
                <w:szCs w:val="22"/>
              </w:rPr>
              <w:t xml:space="preserve">, </w:t>
            </w:r>
            <w:r w:rsidRPr="00DA07BA">
              <w:rPr>
                <w:sz w:val="22"/>
                <w:szCs w:val="22"/>
              </w:rPr>
              <w:t>52</w:t>
            </w:r>
            <w:r>
              <w:rPr>
                <w:sz w:val="22"/>
                <w:szCs w:val="22"/>
              </w:rPr>
              <w:t xml:space="preserve">, </w:t>
            </w:r>
            <w:r w:rsidRPr="00DA07BA">
              <w:rPr>
                <w:sz w:val="22"/>
                <w:szCs w:val="22"/>
              </w:rPr>
              <w:t>53</w:t>
            </w:r>
            <w:r>
              <w:rPr>
                <w:sz w:val="22"/>
                <w:szCs w:val="22"/>
              </w:rPr>
              <w:t xml:space="preserve">, </w:t>
            </w:r>
            <w:r w:rsidRPr="00DA07BA">
              <w:rPr>
                <w:sz w:val="22"/>
                <w:szCs w:val="22"/>
              </w:rPr>
              <w:t>55</w:t>
            </w:r>
            <w:r>
              <w:rPr>
                <w:sz w:val="22"/>
                <w:szCs w:val="22"/>
              </w:rPr>
              <w:t>-</w:t>
            </w:r>
            <w:r w:rsidRPr="00DA07BA">
              <w:rPr>
                <w:sz w:val="22"/>
                <w:szCs w:val="22"/>
              </w:rPr>
              <w:t>60</w:t>
            </w:r>
            <w:r>
              <w:rPr>
                <w:sz w:val="22"/>
                <w:szCs w:val="22"/>
              </w:rPr>
              <w:t xml:space="preserve">, </w:t>
            </w:r>
            <w:r w:rsidRPr="00DA07BA">
              <w:rPr>
                <w:sz w:val="22"/>
                <w:szCs w:val="22"/>
              </w:rPr>
              <w:t>62</w:t>
            </w:r>
            <w:r>
              <w:rPr>
                <w:sz w:val="22"/>
                <w:szCs w:val="22"/>
              </w:rPr>
              <w:t xml:space="preserve">, </w:t>
            </w:r>
            <w:r w:rsidRPr="00DA07BA">
              <w:rPr>
                <w:sz w:val="22"/>
                <w:szCs w:val="22"/>
              </w:rPr>
              <w:t>63</w:t>
            </w:r>
            <w:r>
              <w:rPr>
                <w:sz w:val="22"/>
                <w:szCs w:val="22"/>
              </w:rPr>
              <w:t xml:space="preserve">, </w:t>
            </w:r>
            <w:r w:rsidRPr="00DA07BA">
              <w:rPr>
                <w:sz w:val="22"/>
                <w:szCs w:val="22"/>
              </w:rPr>
              <w:t>68</w:t>
            </w:r>
            <w:r>
              <w:rPr>
                <w:sz w:val="22"/>
                <w:szCs w:val="22"/>
              </w:rPr>
              <w:t>-</w:t>
            </w:r>
            <w:r w:rsidRPr="00DA07BA">
              <w:rPr>
                <w:sz w:val="22"/>
                <w:szCs w:val="22"/>
              </w:rPr>
              <w:t>70</w:t>
            </w:r>
            <w:r>
              <w:rPr>
                <w:sz w:val="22"/>
                <w:szCs w:val="22"/>
              </w:rPr>
              <w:t xml:space="preserve">, </w:t>
            </w:r>
            <w:r w:rsidRPr="00DA07BA">
              <w:rPr>
                <w:sz w:val="22"/>
                <w:szCs w:val="22"/>
              </w:rPr>
              <w:t>72</w:t>
            </w:r>
            <w:r>
              <w:rPr>
                <w:sz w:val="22"/>
                <w:szCs w:val="22"/>
              </w:rPr>
              <w:t xml:space="preserve">, </w:t>
            </w:r>
            <w:r w:rsidRPr="00DA07BA">
              <w:rPr>
                <w:sz w:val="22"/>
                <w:szCs w:val="22"/>
              </w:rPr>
              <w:t>75</w:t>
            </w:r>
            <w:r>
              <w:rPr>
                <w:sz w:val="22"/>
                <w:szCs w:val="22"/>
              </w:rPr>
              <w:t xml:space="preserve">, </w:t>
            </w:r>
            <w:r w:rsidRPr="00DA07BA">
              <w:rPr>
                <w:sz w:val="22"/>
                <w:szCs w:val="22"/>
              </w:rPr>
              <w:t>76</w:t>
            </w:r>
            <w:r>
              <w:rPr>
                <w:sz w:val="22"/>
                <w:szCs w:val="22"/>
              </w:rPr>
              <w:t xml:space="preserve">, </w:t>
            </w:r>
            <w:r w:rsidRPr="00DA07BA">
              <w:rPr>
                <w:sz w:val="22"/>
                <w:szCs w:val="22"/>
              </w:rPr>
              <w:t>79</w:t>
            </w:r>
            <w:r>
              <w:rPr>
                <w:sz w:val="22"/>
                <w:szCs w:val="22"/>
              </w:rPr>
              <w:t xml:space="preserve">, </w:t>
            </w:r>
            <w:r w:rsidRPr="00DA07BA">
              <w:rPr>
                <w:sz w:val="22"/>
                <w:szCs w:val="22"/>
              </w:rPr>
              <w:t>80</w:t>
            </w:r>
            <w:r>
              <w:rPr>
                <w:sz w:val="22"/>
                <w:szCs w:val="22"/>
              </w:rPr>
              <w:t xml:space="preserve">, </w:t>
            </w:r>
            <w:r w:rsidRPr="00DA07BA">
              <w:rPr>
                <w:sz w:val="22"/>
                <w:szCs w:val="22"/>
              </w:rPr>
              <w:t>82</w:t>
            </w:r>
            <w:r>
              <w:rPr>
                <w:sz w:val="22"/>
                <w:szCs w:val="22"/>
              </w:rPr>
              <w:t xml:space="preserve">, </w:t>
            </w:r>
            <w:r w:rsidRPr="00DA07BA">
              <w:rPr>
                <w:sz w:val="22"/>
                <w:szCs w:val="22"/>
              </w:rPr>
              <w:t>84</w:t>
            </w:r>
            <w:r>
              <w:rPr>
                <w:sz w:val="22"/>
                <w:szCs w:val="22"/>
              </w:rPr>
              <w:t xml:space="preserve">, </w:t>
            </w:r>
            <w:r w:rsidRPr="00DA07BA">
              <w:rPr>
                <w:sz w:val="22"/>
                <w:szCs w:val="22"/>
              </w:rPr>
              <w:t>90</w:t>
            </w:r>
            <w:r>
              <w:rPr>
                <w:sz w:val="22"/>
                <w:szCs w:val="22"/>
              </w:rPr>
              <w:t xml:space="preserve">, </w:t>
            </w:r>
            <w:r w:rsidRPr="00DA07BA">
              <w:rPr>
                <w:sz w:val="22"/>
                <w:szCs w:val="22"/>
              </w:rPr>
              <w:t>93</w:t>
            </w:r>
            <w:r>
              <w:rPr>
                <w:sz w:val="22"/>
                <w:szCs w:val="22"/>
              </w:rPr>
              <w:t>-</w:t>
            </w:r>
            <w:r w:rsidRPr="00DA07BA">
              <w:rPr>
                <w:sz w:val="22"/>
                <w:szCs w:val="22"/>
              </w:rPr>
              <w:t>100</w:t>
            </w:r>
            <w:r>
              <w:rPr>
                <w:sz w:val="22"/>
                <w:szCs w:val="22"/>
              </w:rPr>
              <w:t xml:space="preserve">, </w:t>
            </w:r>
            <w:r w:rsidRPr="00DA07BA">
              <w:rPr>
                <w:sz w:val="22"/>
                <w:szCs w:val="22"/>
              </w:rPr>
              <w:t>111</w:t>
            </w:r>
            <w:r>
              <w:rPr>
                <w:sz w:val="22"/>
                <w:szCs w:val="22"/>
              </w:rPr>
              <w:t xml:space="preserve">, </w:t>
            </w:r>
            <w:r w:rsidRPr="00DA07BA">
              <w:rPr>
                <w:sz w:val="22"/>
                <w:szCs w:val="22"/>
              </w:rPr>
              <w:t>113</w:t>
            </w:r>
            <w:r>
              <w:rPr>
                <w:sz w:val="22"/>
                <w:szCs w:val="22"/>
              </w:rPr>
              <w:t xml:space="preserve">, </w:t>
            </w:r>
            <w:r w:rsidRPr="00DA07BA">
              <w:rPr>
                <w:sz w:val="22"/>
                <w:szCs w:val="22"/>
              </w:rPr>
              <w:t>124</w:t>
            </w:r>
            <w:r>
              <w:rPr>
                <w:sz w:val="22"/>
                <w:szCs w:val="22"/>
              </w:rPr>
              <w:t>-</w:t>
            </w:r>
            <w:r w:rsidRPr="00DA07BA">
              <w:rPr>
                <w:sz w:val="22"/>
                <w:szCs w:val="22"/>
              </w:rPr>
              <w:t>126</w:t>
            </w:r>
            <w:r>
              <w:rPr>
                <w:sz w:val="22"/>
                <w:szCs w:val="22"/>
              </w:rPr>
              <w:t xml:space="preserve">, </w:t>
            </w:r>
            <w:r w:rsidRPr="00DA07BA">
              <w:rPr>
                <w:sz w:val="22"/>
                <w:szCs w:val="22"/>
              </w:rPr>
              <w:t>135</w:t>
            </w:r>
            <w:r>
              <w:rPr>
                <w:sz w:val="22"/>
                <w:szCs w:val="22"/>
              </w:rPr>
              <w:t xml:space="preserve">, </w:t>
            </w:r>
            <w:r w:rsidRPr="00DA07BA">
              <w:rPr>
                <w:sz w:val="22"/>
                <w:szCs w:val="22"/>
              </w:rPr>
              <w:t>164</w:t>
            </w:r>
            <w:r>
              <w:rPr>
                <w:sz w:val="22"/>
                <w:szCs w:val="22"/>
              </w:rPr>
              <w:t xml:space="preserve">, </w:t>
            </w:r>
            <w:r w:rsidRPr="00DA07BA">
              <w:rPr>
                <w:sz w:val="22"/>
                <w:szCs w:val="22"/>
              </w:rPr>
              <w:t>169</w:t>
            </w:r>
            <w:r>
              <w:rPr>
                <w:sz w:val="22"/>
                <w:szCs w:val="22"/>
              </w:rPr>
              <w:t xml:space="preserve"> and </w:t>
            </w:r>
            <w:r w:rsidRPr="00DA07BA">
              <w:rPr>
                <w:sz w:val="22"/>
                <w:szCs w:val="22"/>
              </w:rPr>
              <w:t>170</w:t>
            </w:r>
          </w:p>
          <w:p w14:paraId="5F71118B" w14:textId="77777777" w:rsidR="00687323" w:rsidRDefault="00687323" w:rsidP="00687323">
            <w:pPr>
              <w:pStyle w:val="text"/>
              <w:widowControl/>
              <w:spacing w:after="0"/>
              <w:jc w:val="center"/>
              <w:rPr>
                <w:sz w:val="22"/>
                <w:szCs w:val="22"/>
              </w:rPr>
            </w:pPr>
          </w:p>
          <w:p w14:paraId="0FBAF005" w14:textId="77777777" w:rsidR="00687323" w:rsidRDefault="00687323" w:rsidP="00687323">
            <w:pPr>
              <w:pStyle w:val="text"/>
              <w:widowControl/>
              <w:spacing w:after="0"/>
              <w:jc w:val="center"/>
              <w:rPr>
                <w:sz w:val="22"/>
                <w:szCs w:val="22"/>
              </w:rPr>
            </w:pPr>
          </w:p>
          <w:p w14:paraId="1196A039" w14:textId="77777777" w:rsidR="00687323" w:rsidRDefault="00687323" w:rsidP="00687323">
            <w:pPr>
              <w:pStyle w:val="text"/>
              <w:widowControl/>
              <w:spacing w:after="0"/>
              <w:jc w:val="center"/>
              <w:rPr>
                <w:sz w:val="22"/>
                <w:szCs w:val="22"/>
              </w:rPr>
            </w:pPr>
            <w:r w:rsidRPr="00DA07BA">
              <w:rPr>
                <w:sz w:val="22"/>
                <w:szCs w:val="22"/>
              </w:rPr>
              <w:t>34</w:t>
            </w:r>
            <w:r>
              <w:rPr>
                <w:sz w:val="22"/>
                <w:szCs w:val="22"/>
              </w:rPr>
              <w:t xml:space="preserve">, </w:t>
            </w:r>
            <w:r w:rsidRPr="00DA07BA">
              <w:rPr>
                <w:sz w:val="22"/>
                <w:szCs w:val="22"/>
              </w:rPr>
              <w:t>43</w:t>
            </w:r>
          </w:p>
          <w:p w14:paraId="5A8D6B38" w14:textId="77777777" w:rsidR="00687323" w:rsidRDefault="00687323" w:rsidP="00687323">
            <w:pPr>
              <w:pStyle w:val="text"/>
              <w:widowControl/>
              <w:spacing w:after="0"/>
              <w:jc w:val="center"/>
              <w:rPr>
                <w:sz w:val="22"/>
                <w:szCs w:val="22"/>
              </w:rPr>
            </w:pPr>
          </w:p>
          <w:p w14:paraId="7E572C3D" w14:textId="77777777" w:rsidR="00687323" w:rsidRDefault="00687323" w:rsidP="00687323">
            <w:pPr>
              <w:pStyle w:val="text"/>
              <w:widowControl/>
              <w:spacing w:after="0"/>
              <w:jc w:val="center"/>
              <w:rPr>
                <w:sz w:val="22"/>
                <w:szCs w:val="22"/>
              </w:rPr>
            </w:pPr>
          </w:p>
          <w:p w14:paraId="71492BC0" w14:textId="77777777" w:rsidR="00687323" w:rsidRDefault="00687323" w:rsidP="00687323">
            <w:pPr>
              <w:pStyle w:val="text"/>
              <w:widowControl/>
              <w:spacing w:after="0"/>
              <w:jc w:val="center"/>
              <w:rPr>
                <w:sz w:val="22"/>
                <w:szCs w:val="22"/>
              </w:rPr>
            </w:pPr>
            <w:r w:rsidRPr="00DA07BA">
              <w:rPr>
                <w:sz w:val="22"/>
                <w:szCs w:val="22"/>
              </w:rPr>
              <w:t>35</w:t>
            </w:r>
            <w:r>
              <w:rPr>
                <w:sz w:val="22"/>
                <w:szCs w:val="22"/>
              </w:rPr>
              <w:t xml:space="preserve">, </w:t>
            </w:r>
            <w:r w:rsidRPr="00DA07BA">
              <w:rPr>
                <w:sz w:val="22"/>
                <w:szCs w:val="22"/>
              </w:rPr>
              <w:t>43</w:t>
            </w:r>
          </w:p>
          <w:p w14:paraId="1F204DE0" w14:textId="77777777" w:rsidR="00687323" w:rsidRDefault="00687323" w:rsidP="00687323">
            <w:pPr>
              <w:pStyle w:val="text"/>
              <w:widowControl/>
              <w:spacing w:after="0"/>
              <w:jc w:val="center"/>
              <w:rPr>
                <w:sz w:val="22"/>
                <w:szCs w:val="22"/>
              </w:rPr>
            </w:pPr>
          </w:p>
          <w:p w14:paraId="35585E39" w14:textId="77777777" w:rsidR="00687323" w:rsidRDefault="00687323" w:rsidP="00687323">
            <w:pPr>
              <w:pStyle w:val="text"/>
              <w:widowControl/>
              <w:spacing w:after="0"/>
              <w:jc w:val="center"/>
              <w:rPr>
                <w:sz w:val="22"/>
                <w:szCs w:val="22"/>
              </w:rPr>
            </w:pPr>
          </w:p>
          <w:p w14:paraId="1A236E00" w14:textId="77777777" w:rsidR="00687323" w:rsidRDefault="00687323" w:rsidP="00687323">
            <w:pPr>
              <w:pStyle w:val="text"/>
              <w:widowControl/>
              <w:spacing w:after="120"/>
              <w:jc w:val="center"/>
              <w:rPr>
                <w:sz w:val="22"/>
                <w:szCs w:val="22"/>
              </w:rPr>
            </w:pPr>
          </w:p>
          <w:p w14:paraId="5C3FBFCE" w14:textId="77777777" w:rsidR="00687323" w:rsidRDefault="00687323" w:rsidP="00687323">
            <w:pPr>
              <w:pStyle w:val="text"/>
              <w:widowControl/>
              <w:spacing w:after="0"/>
              <w:jc w:val="center"/>
              <w:rPr>
                <w:sz w:val="22"/>
                <w:szCs w:val="22"/>
              </w:rPr>
            </w:pPr>
            <w:r w:rsidRPr="00DA07BA">
              <w:rPr>
                <w:sz w:val="22"/>
                <w:szCs w:val="22"/>
              </w:rPr>
              <w:t>18</w:t>
            </w:r>
            <w:r>
              <w:rPr>
                <w:sz w:val="22"/>
                <w:szCs w:val="22"/>
              </w:rPr>
              <w:t xml:space="preserve">, </w:t>
            </w:r>
            <w:r w:rsidRPr="00DA07BA">
              <w:rPr>
                <w:sz w:val="22"/>
                <w:szCs w:val="22"/>
              </w:rPr>
              <w:t>20</w:t>
            </w:r>
            <w:r>
              <w:rPr>
                <w:sz w:val="22"/>
                <w:szCs w:val="22"/>
              </w:rPr>
              <w:t xml:space="preserve">, </w:t>
            </w:r>
            <w:r w:rsidRPr="00DA07BA">
              <w:rPr>
                <w:sz w:val="22"/>
                <w:szCs w:val="22"/>
              </w:rPr>
              <w:t>53</w:t>
            </w:r>
            <w:r>
              <w:rPr>
                <w:sz w:val="22"/>
                <w:szCs w:val="22"/>
              </w:rPr>
              <w:t xml:space="preserve">, </w:t>
            </w:r>
            <w:r w:rsidRPr="00DA07BA">
              <w:rPr>
                <w:sz w:val="22"/>
                <w:szCs w:val="22"/>
              </w:rPr>
              <w:t>76</w:t>
            </w:r>
            <w:r>
              <w:rPr>
                <w:sz w:val="22"/>
                <w:szCs w:val="22"/>
              </w:rPr>
              <w:t xml:space="preserve">, </w:t>
            </w:r>
            <w:r w:rsidRPr="00DA07BA">
              <w:rPr>
                <w:sz w:val="22"/>
                <w:szCs w:val="22"/>
              </w:rPr>
              <w:t>90</w:t>
            </w:r>
            <w:r>
              <w:rPr>
                <w:sz w:val="22"/>
                <w:szCs w:val="22"/>
              </w:rPr>
              <w:t xml:space="preserve">, and </w:t>
            </w:r>
            <w:r w:rsidRPr="00DA07BA">
              <w:rPr>
                <w:sz w:val="22"/>
                <w:szCs w:val="22"/>
              </w:rPr>
              <w:t>135</w:t>
            </w:r>
          </w:p>
          <w:p w14:paraId="14AE1875" w14:textId="77777777" w:rsidR="00687323" w:rsidRDefault="00687323" w:rsidP="00687323">
            <w:pPr>
              <w:pStyle w:val="text"/>
              <w:widowControl/>
              <w:spacing w:after="60"/>
              <w:rPr>
                <w:sz w:val="22"/>
                <w:szCs w:val="22"/>
              </w:rPr>
            </w:pPr>
          </w:p>
          <w:p w14:paraId="75ECF314" w14:textId="77777777" w:rsidR="00687323" w:rsidRDefault="00687323" w:rsidP="00687323">
            <w:pPr>
              <w:pStyle w:val="text"/>
              <w:widowControl/>
              <w:spacing w:after="0"/>
              <w:jc w:val="center"/>
              <w:rPr>
                <w:sz w:val="22"/>
                <w:szCs w:val="22"/>
              </w:rPr>
            </w:pPr>
            <w:r w:rsidRPr="00DA07BA">
              <w:rPr>
                <w:sz w:val="22"/>
                <w:szCs w:val="22"/>
              </w:rPr>
              <w:t>20</w:t>
            </w:r>
            <w:r>
              <w:rPr>
                <w:sz w:val="22"/>
                <w:szCs w:val="22"/>
              </w:rPr>
              <w:t xml:space="preserve">, </w:t>
            </w:r>
            <w:r w:rsidRPr="00DA07BA">
              <w:rPr>
                <w:sz w:val="22"/>
                <w:szCs w:val="22"/>
              </w:rPr>
              <w:t>47</w:t>
            </w:r>
            <w:r>
              <w:rPr>
                <w:sz w:val="22"/>
                <w:szCs w:val="22"/>
              </w:rPr>
              <w:t xml:space="preserve">, </w:t>
            </w:r>
            <w:r w:rsidRPr="00DA07BA">
              <w:rPr>
                <w:sz w:val="22"/>
                <w:szCs w:val="22"/>
              </w:rPr>
              <w:t>52</w:t>
            </w:r>
            <w:r>
              <w:rPr>
                <w:sz w:val="22"/>
                <w:szCs w:val="22"/>
              </w:rPr>
              <w:t xml:space="preserve">, </w:t>
            </w:r>
            <w:r w:rsidRPr="00DA07BA">
              <w:rPr>
                <w:sz w:val="22"/>
                <w:szCs w:val="22"/>
              </w:rPr>
              <w:t>53</w:t>
            </w:r>
            <w:r>
              <w:rPr>
                <w:sz w:val="22"/>
                <w:szCs w:val="22"/>
              </w:rPr>
              <w:t xml:space="preserve">, </w:t>
            </w:r>
            <w:r w:rsidRPr="00DA07BA">
              <w:rPr>
                <w:sz w:val="22"/>
                <w:szCs w:val="22"/>
              </w:rPr>
              <w:t>57</w:t>
            </w:r>
            <w:r>
              <w:rPr>
                <w:sz w:val="22"/>
                <w:szCs w:val="22"/>
              </w:rPr>
              <w:t xml:space="preserve">, </w:t>
            </w:r>
            <w:r w:rsidRPr="00DA07BA">
              <w:rPr>
                <w:sz w:val="22"/>
                <w:szCs w:val="22"/>
              </w:rPr>
              <w:t>59</w:t>
            </w:r>
            <w:r>
              <w:rPr>
                <w:sz w:val="22"/>
                <w:szCs w:val="22"/>
              </w:rPr>
              <w:t xml:space="preserve">, </w:t>
            </w:r>
            <w:r w:rsidRPr="00DA07BA">
              <w:rPr>
                <w:sz w:val="22"/>
                <w:szCs w:val="22"/>
              </w:rPr>
              <w:t>76</w:t>
            </w:r>
            <w:r>
              <w:rPr>
                <w:sz w:val="22"/>
                <w:szCs w:val="22"/>
              </w:rPr>
              <w:t xml:space="preserve">, </w:t>
            </w:r>
            <w:r w:rsidRPr="00DA07BA">
              <w:rPr>
                <w:sz w:val="22"/>
                <w:szCs w:val="22"/>
              </w:rPr>
              <w:t>84</w:t>
            </w:r>
            <w:r>
              <w:rPr>
                <w:sz w:val="22"/>
                <w:szCs w:val="22"/>
              </w:rPr>
              <w:t xml:space="preserve">, </w:t>
            </w:r>
            <w:r w:rsidRPr="00DA07BA">
              <w:rPr>
                <w:sz w:val="22"/>
                <w:szCs w:val="22"/>
              </w:rPr>
              <w:t>90</w:t>
            </w:r>
            <w:r>
              <w:rPr>
                <w:sz w:val="22"/>
                <w:szCs w:val="22"/>
              </w:rPr>
              <w:t xml:space="preserve">, </w:t>
            </w:r>
            <w:r w:rsidRPr="00DA07BA">
              <w:rPr>
                <w:sz w:val="22"/>
                <w:szCs w:val="22"/>
              </w:rPr>
              <w:t>95</w:t>
            </w:r>
            <w:r>
              <w:rPr>
                <w:sz w:val="22"/>
                <w:szCs w:val="22"/>
              </w:rPr>
              <w:t xml:space="preserve">, </w:t>
            </w:r>
            <w:r w:rsidRPr="00DA07BA">
              <w:rPr>
                <w:sz w:val="22"/>
                <w:szCs w:val="22"/>
              </w:rPr>
              <w:t>97</w:t>
            </w:r>
            <w:r>
              <w:rPr>
                <w:sz w:val="22"/>
                <w:szCs w:val="22"/>
              </w:rPr>
              <w:t xml:space="preserve">, </w:t>
            </w:r>
            <w:r w:rsidRPr="00DA07BA">
              <w:rPr>
                <w:sz w:val="22"/>
                <w:szCs w:val="22"/>
              </w:rPr>
              <w:t>100</w:t>
            </w:r>
            <w:r>
              <w:rPr>
                <w:sz w:val="22"/>
                <w:szCs w:val="22"/>
              </w:rPr>
              <w:t xml:space="preserve">, </w:t>
            </w:r>
            <w:r w:rsidRPr="00DA07BA">
              <w:rPr>
                <w:sz w:val="22"/>
                <w:szCs w:val="22"/>
              </w:rPr>
              <w:t>111</w:t>
            </w:r>
            <w:r>
              <w:rPr>
                <w:sz w:val="22"/>
                <w:szCs w:val="22"/>
              </w:rPr>
              <w:t xml:space="preserve">, </w:t>
            </w:r>
            <w:r w:rsidRPr="00DA07BA">
              <w:rPr>
                <w:sz w:val="22"/>
                <w:szCs w:val="22"/>
              </w:rPr>
              <w:t>125</w:t>
            </w:r>
            <w:r>
              <w:rPr>
                <w:sz w:val="22"/>
                <w:szCs w:val="22"/>
              </w:rPr>
              <w:t xml:space="preserve">, 135, </w:t>
            </w:r>
            <w:r w:rsidRPr="00DA07BA">
              <w:rPr>
                <w:sz w:val="22"/>
                <w:szCs w:val="22"/>
              </w:rPr>
              <w:t>157</w:t>
            </w:r>
            <w:r>
              <w:rPr>
                <w:sz w:val="22"/>
                <w:szCs w:val="22"/>
              </w:rPr>
              <w:t xml:space="preserve">, </w:t>
            </w:r>
            <w:r w:rsidRPr="00DA07BA">
              <w:rPr>
                <w:sz w:val="22"/>
                <w:szCs w:val="22"/>
              </w:rPr>
              <w:t>167</w:t>
            </w:r>
            <w:r>
              <w:rPr>
                <w:sz w:val="22"/>
                <w:szCs w:val="22"/>
              </w:rPr>
              <w:t xml:space="preserve">, and </w:t>
            </w:r>
            <w:r>
              <w:rPr>
                <w:sz w:val="22"/>
                <w:szCs w:val="22"/>
              </w:rPr>
              <w:lastRenderedPageBreak/>
              <w:t>169</w:t>
            </w:r>
          </w:p>
          <w:p w14:paraId="1E363769" w14:textId="77777777" w:rsidR="00687323" w:rsidRDefault="00687323" w:rsidP="00687323">
            <w:pPr>
              <w:pStyle w:val="text"/>
              <w:widowControl/>
              <w:spacing w:after="0"/>
              <w:rPr>
                <w:sz w:val="22"/>
                <w:szCs w:val="22"/>
              </w:rPr>
            </w:pPr>
          </w:p>
          <w:p w14:paraId="20F8756A" w14:textId="77777777" w:rsidR="00687323" w:rsidRDefault="00687323" w:rsidP="00687323">
            <w:pPr>
              <w:pStyle w:val="text"/>
              <w:widowControl/>
              <w:spacing w:after="0"/>
              <w:rPr>
                <w:sz w:val="22"/>
                <w:szCs w:val="22"/>
              </w:rPr>
            </w:pPr>
          </w:p>
          <w:p w14:paraId="76BD14CF" w14:textId="77777777" w:rsidR="00687323" w:rsidRDefault="00687323" w:rsidP="00687323">
            <w:pPr>
              <w:pStyle w:val="text"/>
              <w:widowControl/>
              <w:spacing w:after="60"/>
              <w:rPr>
                <w:sz w:val="22"/>
                <w:szCs w:val="22"/>
              </w:rPr>
            </w:pPr>
          </w:p>
          <w:p w14:paraId="4ED436F8" w14:textId="77777777" w:rsidR="00687323" w:rsidRPr="00C33CA4" w:rsidRDefault="00687323" w:rsidP="00687323">
            <w:pPr>
              <w:pStyle w:val="text"/>
              <w:widowControl/>
              <w:spacing w:after="0"/>
              <w:jc w:val="center"/>
              <w:rPr>
                <w:sz w:val="22"/>
                <w:szCs w:val="22"/>
              </w:rPr>
            </w:pPr>
            <w:r w:rsidRPr="00DA07BA">
              <w:rPr>
                <w:sz w:val="22"/>
                <w:szCs w:val="22"/>
              </w:rPr>
              <w:t>70</w:t>
            </w:r>
            <w:r>
              <w:rPr>
                <w:sz w:val="22"/>
                <w:szCs w:val="22"/>
              </w:rPr>
              <w:t xml:space="preserve"> and </w:t>
            </w:r>
            <w:r w:rsidRPr="00DA07BA">
              <w:rPr>
                <w:sz w:val="22"/>
                <w:szCs w:val="22"/>
              </w:rPr>
              <w:t>131</w:t>
            </w:r>
          </w:p>
        </w:tc>
        <w:tc>
          <w:tcPr>
            <w:tcW w:w="1350" w:type="dxa"/>
            <w:tcBorders>
              <w:top w:val="single" w:sz="4" w:space="0" w:color="auto"/>
              <w:left w:val="single" w:sz="4" w:space="0" w:color="auto"/>
              <w:bottom w:val="single" w:sz="4" w:space="0" w:color="auto"/>
              <w:right w:val="single" w:sz="4" w:space="0" w:color="auto"/>
            </w:tcBorders>
          </w:tcPr>
          <w:p w14:paraId="3E4DA5FB" w14:textId="77777777" w:rsidR="00687323" w:rsidRPr="00673A21" w:rsidRDefault="00687323" w:rsidP="00687323">
            <w:pPr>
              <w:widowControl w:val="0"/>
              <w:spacing w:after="40"/>
              <w:jc w:val="center"/>
              <w:rPr>
                <w:snapToGrid w:val="0"/>
                <w:sz w:val="22"/>
                <w:szCs w:val="22"/>
              </w:rPr>
            </w:pPr>
            <w:r w:rsidRPr="00673A21">
              <w:rPr>
                <w:snapToGrid w:val="0"/>
                <w:sz w:val="22"/>
                <w:szCs w:val="22"/>
              </w:rPr>
              <w:lastRenderedPageBreak/>
              <w:t>PSJ*5*373</w:t>
            </w:r>
          </w:p>
        </w:tc>
        <w:tc>
          <w:tcPr>
            <w:tcW w:w="5580" w:type="dxa"/>
            <w:tcBorders>
              <w:top w:val="single" w:sz="4" w:space="0" w:color="auto"/>
              <w:left w:val="single" w:sz="4" w:space="0" w:color="auto"/>
              <w:bottom w:val="single" w:sz="4" w:space="0" w:color="auto"/>
              <w:right w:val="single" w:sz="4" w:space="0" w:color="auto"/>
            </w:tcBorders>
          </w:tcPr>
          <w:p w14:paraId="43E55883" w14:textId="77777777" w:rsidR="00687323" w:rsidRPr="00673A21" w:rsidRDefault="00687323" w:rsidP="00687323">
            <w:pPr>
              <w:rPr>
                <w:sz w:val="22"/>
                <w:szCs w:val="22"/>
              </w:rPr>
            </w:pPr>
            <w:r w:rsidRPr="00673A21">
              <w:rPr>
                <w:sz w:val="22"/>
                <w:szCs w:val="22"/>
              </w:rPr>
              <w:t>Updated Title Page, Revision History, and Table of Contents</w:t>
            </w:r>
          </w:p>
          <w:p w14:paraId="50817A9F" w14:textId="77777777" w:rsidR="00687323" w:rsidRPr="00673A21" w:rsidRDefault="00687323" w:rsidP="00687323">
            <w:pPr>
              <w:rPr>
                <w:sz w:val="22"/>
                <w:szCs w:val="22"/>
              </w:rPr>
            </w:pPr>
          </w:p>
          <w:p w14:paraId="124A0838" w14:textId="77777777" w:rsidR="00687323" w:rsidRPr="00673A21" w:rsidRDefault="00687323" w:rsidP="00687323">
            <w:pPr>
              <w:rPr>
                <w:sz w:val="22"/>
                <w:szCs w:val="22"/>
              </w:rPr>
            </w:pPr>
            <w:bookmarkStart w:id="3" w:name="_Hlk520705495"/>
            <w:r w:rsidRPr="00673A21">
              <w:rPr>
                <w:sz w:val="22"/>
                <w:szCs w:val="22"/>
              </w:rPr>
              <w:t>Corrected date so year is displayed with four digits in the following options:</w:t>
            </w:r>
            <w:bookmarkEnd w:id="3"/>
          </w:p>
          <w:p w14:paraId="3D2A19BF" w14:textId="77777777" w:rsidR="00687323" w:rsidRPr="00673A21" w:rsidRDefault="00687323" w:rsidP="00687323">
            <w:pPr>
              <w:rPr>
                <w:sz w:val="22"/>
                <w:szCs w:val="22"/>
              </w:rPr>
            </w:pPr>
          </w:p>
          <w:p w14:paraId="132A8038" w14:textId="77777777" w:rsidR="00687323" w:rsidRPr="00673A21" w:rsidRDefault="00687323" w:rsidP="00687323">
            <w:pPr>
              <w:autoSpaceDE w:val="0"/>
              <w:autoSpaceDN w:val="0"/>
              <w:rPr>
                <w:sz w:val="22"/>
                <w:szCs w:val="22"/>
              </w:rPr>
            </w:pPr>
            <w:r w:rsidRPr="00673A21">
              <w:rPr>
                <w:sz w:val="22"/>
                <w:szCs w:val="22"/>
              </w:rPr>
              <w:t>PSJI ORDER - Order Entry (IV)</w:t>
            </w:r>
          </w:p>
          <w:p w14:paraId="608590ED" w14:textId="77777777" w:rsidR="00687323" w:rsidRPr="00673A21" w:rsidRDefault="00687323" w:rsidP="00687323">
            <w:pPr>
              <w:autoSpaceDE w:val="0"/>
              <w:autoSpaceDN w:val="0"/>
              <w:rPr>
                <w:sz w:val="22"/>
                <w:szCs w:val="22"/>
              </w:rPr>
            </w:pPr>
            <w:r w:rsidRPr="00673A21">
              <w:rPr>
                <w:sz w:val="22"/>
                <w:szCs w:val="22"/>
              </w:rPr>
              <w:t>PSJI PROFILE REPORT - Patient Profile Report (IV)</w:t>
            </w:r>
          </w:p>
          <w:p w14:paraId="7F15B0DB" w14:textId="77777777" w:rsidR="00687323" w:rsidRPr="00673A21" w:rsidRDefault="00687323" w:rsidP="00687323">
            <w:pPr>
              <w:autoSpaceDE w:val="0"/>
              <w:autoSpaceDN w:val="0"/>
              <w:rPr>
                <w:sz w:val="22"/>
                <w:szCs w:val="22"/>
              </w:rPr>
            </w:pPr>
            <w:r w:rsidRPr="00673A21">
              <w:rPr>
                <w:sz w:val="22"/>
                <w:szCs w:val="22"/>
              </w:rPr>
              <w:t>PSJ OE - Inpatient Order Entry</w:t>
            </w:r>
          </w:p>
          <w:p w14:paraId="7E2EBCD0" w14:textId="77777777" w:rsidR="00687323" w:rsidRPr="00673A21" w:rsidRDefault="00687323" w:rsidP="00687323">
            <w:pPr>
              <w:autoSpaceDE w:val="0"/>
              <w:autoSpaceDN w:val="0"/>
              <w:rPr>
                <w:sz w:val="22"/>
                <w:szCs w:val="22"/>
              </w:rPr>
            </w:pPr>
            <w:r w:rsidRPr="00673A21">
              <w:rPr>
                <w:sz w:val="22"/>
                <w:szCs w:val="22"/>
              </w:rPr>
              <w:t>PSJU NE - Order Entry</w:t>
            </w:r>
          </w:p>
          <w:p w14:paraId="620E701F" w14:textId="77777777" w:rsidR="00687323" w:rsidRPr="00673A21" w:rsidRDefault="00687323" w:rsidP="00687323">
            <w:pPr>
              <w:autoSpaceDE w:val="0"/>
              <w:autoSpaceDN w:val="0"/>
              <w:rPr>
                <w:sz w:val="22"/>
                <w:szCs w:val="22"/>
              </w:rPr>
            </w:pPr>
            <w:r w:rsidRPr="00673A21">
              <w:rPr>
                <w:sz w:val="22"/>
                <w:szCs w:val="22"/>
              </w:rPr>
              <w:t>PSJU PR - Patient Profile (Unit Dose)</w:t>
            </w:r>
          </w:p>
          <w:p w14:paraId="5EF03924" w14:textId="77777777" w:rsidR="00687323" w:rsidRPr="00673A21" w:rsidRDefault="00687323" w:rsidP="00687323">
            <w:pPr>
              <w:autoSpaceDE w:val="0"/>
              <w:autoSpaceDN w:val="0"/>
              <w:rPr>
                <w:sz w:val="22"/>
                <w:szCs w:val="22"/>
              </w:rPr>
            </w:pPr>
            <w:r w:rsidRPr="00673A21">
              <w:rPr>
                <w:sz w:val="22"/>
                <w:szCs w:val="22"/>
              </w:rPr>
              <w:t>PSJ EXTP - Patient Profile (Extended)</w:t>
            </w:r>
          </w:p>
          <w:p w14:paraId="40CCF8CA" w14:textId="77777777" w:rsidR="00687323" w:rsidRPr="00673A21" w:rsidRDefault="00687323" w:rsidP="00687323">
            <w:pPr>
              <w:autoSpaceDE w:val="0"/>
              <w:autoSpaceDN w:val="0"/>
              <w:rPr>
                <w:sz w:val="22"/>
                <w:szCs w:val="22"/>
              </w:rPr>
            </w:pPr>
            <w:r w:rsidRPr="00673A21">
              <w:rPr>
                <w:sz w:val="22"/>
                <w:szCs w:val="22"/>
              </w:rPr>
              <w:t>PSJ PR - Inpatient Profile</w:t>
            </w:r>
          </w:p>
          <w:p w14:paraId="127127A4" w14:textId="77777777" w:rsidR="00687323" w:rsidRPr="00673A21" w:rsidRDefault="00687323" w:rsidP="00687323">
            <w:pPr>
              <w:rPr>
                <w:sz w:val="22"/>
                <w:szCs w:val="22"/>
              </w:rPr>
            </w:pPr>
          </w:p>
          <w:p w14:paraId="1A0A7248" w14:textId="77777777" w:rsidR="00687323" w:rsidRPr="00673A21" w:rsidRDefault="00687323" w:rsidP="00687323">
            <w:pPr>
              <w:rPr>
                <w:bCs/>
                <w:sz w:val="22"/>
                <w:szCs w:val="22"/>
              </w:rPr>
            </w:pPr>
            <w:r w:rsidRPr="00673A21">
              <w:rPr>
                <w:sz w:val="22"/>
                <w:szCs w:val="22"/>
              </w:rPr>
              <w:t>Added warning when entered Start Date/Time exceeds 7 days from the order’s Login Date.</w:t>
            </w:r>
          </w:p>
          <w:p w14:paraId="1DCEF45F" w14:textId="77777777" w:rsidR="00687323" w:rsidRPr="00673A21" w:rsidRDefault="00687323" w:rsidP="00687323">
            <w:pPr>
              <w:rPr>
                <w:bCs/>
                <w:szCs w:val="24"/>
              </w:rPr>
            </w:pPr>
          </w:p>
          <w:p w14:paraId="2781AD8A" w14:textId="77777777" w:rsidR="00687323" w:rsidRPr="00673A21" w:rsidRDefault="00687323" w:rsidP="00687323">
            <w:r w:rsidRPr="00673A21">
              <w:rPr>
                <w:sz w:val="22"/>
                <w:szCs w:val="22"/>
              </w:rPr>
              <w:t>Added warning</w:t>
            </w:r>
            <w:r w:rsidRPr="00673A21">
              <w:t xml:space="preserve"> that an entry of a stop date greater than 367 days from the start of the date of the order is not allowed.</w:t>
            </w:r>
          </w:p>
          <w:p w14:paraId="34EB567C" w14:textId="77777777" w:rsidR="00687323" w:rsidRPr="00673A21" w:rsidRDefault="00687323" w:rsidP="00687323"/>
          <w:p w14:paraId="4361943C" w14:textId="77777777" w:rsidR="00687323" w:rsidRPr="00673A21" w:rsidRDefault="00687323" w:rsidP="00687323">
            <w:r w:rsidRPr="00673A21">
              <w:t>Corrected alignment so Give info and Renewed info are on the same line.</w:t>
            </w:r>
          </w:p>
          <w:p w14:paraId="11809CB0" w14:textId="77777777" w:rsidR="00687323" w:rsidRPr="00673A21" w:rsidRDefault="00687323" w:rsidP="00687323"/>
          <w:p w14:paraId="0E07CC14" w14:textId="77777777" w:rsidR="00687323" w:rsidRPr="00673A21" w:rsidRDefault="00687323" w:rsidP="00687323">
            <w:r w:rsidRPr="00673A21">
              <w:t>Corrected Out-of-Aligned items in Active, Non-Active, Pending, and Renewed columns so they line up with Start/Stop status column.</w:t>
            </w:r>
          </w:p>
          <w:p w14:paraId="5C2CE152" w14:textId="77777777" w:rsidR="00687323" w:rsidRPr="00673A21" w:rsidRDefault="00687323" w:rsidP="00687323">
            <w:pPr>
              <w:rPr>
                <w:sz w:val="22"/>
                <w:szCs w:val="22"/>
              </w:rPr>
            </w:pPr>
          </w:p>
          <w:p w14:paraId="40CD009F" w14:textId="77777777" w:rsidR="00687323" w:rsidRPr="00673A21" w:rsidRDefault="00687323" w:rsidP="00687323">
            <w:pPr>
              <w:rPr>
                <w:sz w:val="22"/>
                <w:szCs w:val="22"/>
              </w:rPr>
            </w:pPr>
          </w:p>
          <w:p w14:paraId="139DBAF1" w14:textId="77777777" w:rsidR="00687323" w:rsidRPr="00673A21" w:rsidRDefault="00687323" w:rsidP="00687323">
            <w:pPr>
              <w:rPr>
                <w:sz w:val="22"/>
                <w:szCs w:val="22"/>
              </w:rPr>
            </w:pPr>
          </w:p>
          <w:p w14:paraId="25196799" w14:textId="77777777" w:rsidR="00687323" w:rsidRPr="00673A21" w:rsidRDefault="00687323" w:rsidP="00687323">
            <w:pPr>
              <w:rPr>
                <w:sz w:val="22"/>
                <w:szCs w:val="22"/>
              </w:rPr>
            </w:pPr>
          </w:p>
          <w:p w14:paraId="5AA82D53" w14:textId="77777777" w:rsidR="00687323" w:rsidRPr="00673A21" w:rsidRDefault="00687323" w:rsidP="00687323">
            <w:pPr>
              <w:rPr>
                <w:sz w:val="22"/>
                <w:szCs w:val="22"/>
              </w:rPr>
            </w:pPr>
          </w:p>
          <w:p w14:paraId="00DFB3B4" w14:textId="77777777" w:rsidR="00687323" w:rsidRPr="00673A21" w:rsidRDefault="00687323" w:rsidP="00687323">
            <w:pPr>
              <w:rPr>
                <w:sz w:val="22"/>
                <w:szCs w:val="22"/>
              </w:rPr>
            </w:pPr>
          </w:p>
          <w:p w14:paraId="20FDBF1C" w14:textId="77777777" w:rsidR="00687323" w:rsidRPr="00610797" w:rsidRDefault="00687323" w:rsidP="00687323">
            <w:pPr>
              <w:rPr>
                <w:sz w:val="22"/>
                <w:szCs w:val="22"/>
              </w:rPr>
            </w:pPr>
            <w:r w:rsidRPr="00673A21">
              <w:rPr>
                <w:sz w:val="22"/>
                <w:szCs w:val="22"/>
              </w:rPr>
              <w:t>Made formatting change (Orphan paragraph title and missing bullet).</w:t>
            </w:r>
          </w:p>
        </w:tc>
      </w:tr>
      <w:tr w:rsidR="00687323" w:rsidRPr="00C33CA4" w14:paraId="3C51ED0E" w14:textId="77777777" w:rsidTr="00B57DD1">
        <w:tc>
          <w:tcPr>
            <w:tcW w:w="990" w:type="dxa"/>
            <w:tcBorders>
              <w:top w:val="single" w:sz="4" w:space="0" w:color="auto"/>
              <w:left w:val="single" w:sz="4" w:space="0" w:color="auto"/>
              <w:bottom w:val="single" w:sz="4" w:space="0" w:color="auto"/>
              <w:right w:val="single" w:sz="4" w:space="0" w:color="auto"/>
            </w:tcBorders>
          </w:tcPr>
          <w:p w14:paraId="30B5C348" w14:textId="77777777" w:rsidR="00687323" w:rsidRPr="00C33CA4" w:rsidRDefault="00687323" w:rsidP="00687323">
            <w:pPr>
              <w:widowControl w:val="0"/>
              <w:spacing w:after="40"/>
              <w:rPr>
                <w:snapToGrid w:val="0"/>
                <w:sz w:val="22"/>
                <w:szCs w:val="22"/>
              </w:rPr>
            </w:pPr>
            <w:r>
              <w:rPr>
                <w:snapToGrid w:val="0"/>
                <w:sz w:val="22"/>
                <w:szCs w:val="22"/>
              </w:rPr>
              <w:lastRenderedPageBreak/>
              <w:t>02/2018</w:t>
            </w:r>
          </w:p>
        </w:tc>
        <w:tc>
          <w:tcPr>
            <w:tcW w:w="1620" w:type="dxa"/>
            <w:tcBorders>
              <w:top w:val="single" w:sz="4" w:space="0" w:color="auto"/>
              <w:left w:val="single" w:sz="4" w:space="0" w:color="auto"/>
              <w:bottom w:val="single" w:sz="4" w:space="0" w:color="auto"/>
              <w:right w:val="single" w:sz="4" w:space="0" w:color="auto"/>
            </w:tcBorders>
          </w:tcPr>
          <w:p w14:paraId="48116989" w14:textId="77777777" w:rsidR="00687323" w:rsidRDefault="00687323" w:rsidP="00687323">
            <w:pPr>
              <w:pStyle w:val="text"/>
              <w:widowControl/>
              <w:spacing w:after="0"/>
              <w:jc w:val="center"/>
              <w:rPr>
                <w:sz w:val="22"/>
                <w:szCs w:val="22"/>
              </w:rPr>
            </w:pPr>
            <w:r w:rsidRPr="001C408E">
              <w:rPr>
                <w:sz w:val="22"/>
                <w:szCs w:val="22"/>
              </w:rPr>
              <w:t>Title</w:t>
            </w:r>
          </w:p>
          <w:p w14:paraId="5F0A9871" w14:textId="77777777" w:rsidR="00687323" w:rsidRDefault="00687323" w:rsidP="00687323">
            <w:pPr>
              <w:pStyle w:val="text"/>
              <w:widowControl/>
              <w:spacing w:after="0"/>
              <w:jc w:val="center"/>
              <w:rPr>
                <w:sz w:val="22"/>
                <w:szCs w:val="22"/>
              </w:rPr>
            </w:pPr>
            <w:r w:rsidRPr="001C408E">
              <w:rPr>
                <w:sz w:val="22"/>
                <w:szCs w:val="22"/>
              </w:rPr>
              <w:t>5</w:t>
            </w:r>
          </w:p>
          <w:p w14:paraId="34870191" w14:textId="77777777" w:rsidR="00687323" w:rsidRDefault="00687323" w:rsidP="00687323">
            <w:pPr>
              <w:pStyle w:val="text"/>
              <w:widowControl/>
              <w:spacing w:after="0"/>
              <w:jc w:val="center"/>
              <w:rPr>
                <w:sz w:val="22"/>
                <w:szCs w:val="22"/>
              </w:rPr>
            </w:pPr>
            <w:r w:rsidRPr="001C408E">
              <w:rPr>
                <w:sz w:val="22"/>
                <w:szCs w:val="22"/>
              </w:rPr>
              <w:t>6</w:t>
            </w:r>
          </w:p>
          <w:p w14:paraId="3A53DB56" w14:textId="77777777" w:rsidR="00687323" w:rsidRDefault="00687323" w:rsidP="00687323">
            <w:pPr>
              <w:pStyle w:val="text"/>
              <w:widowControl/>
              <w:spacing w:after="0"/>
              <w:jc w:val="center"/>
              <w:rPr>
                <w:sz w:val="22"/>
                <w:szCs w:val="22"/>
              </w:rPr>
            </w:pPr>
            <w:r w:rsidRPr="001C408E">
              <w:rPr>
                <w:sz w:val="22"/>
                <w:szCs w:val="22"/>
              </w:rPr>
              <w:t>14</w:t>
            </w:r>
            <w:r>
              <w:rPr>
                <w:sz w:val="22"/>
                <w:szCs w:val="22"/>
              </w:rPr>
              <w:t xml:space="preserve">, </w:t>
            </w:r>
            <w:r w:rsidRPr="001C408E">
              <w:rPr>
                <w:sz w:val="22"/>
                <w:szCs w:val="22"/>
              </w:rPr>
              <w:t>19-20</w:t>
            </w:r>
            <w:r>
              <w:rPr>
                <w:sz w:val="22"/>
                <w:szCs w:val="22"/>
              </w:rPr>
              <w:t xml:space="preserve">, </w:t>
            </w:r>
            <w:r w:rsidRPr="001C408E">
              <w:rPr>
                <w:sz w:val="22"/>
                <w:szCs w:val="22"/>
              </w:rPr>
              <w:t>22</w:t>
            </w:r>
            <w:r>
              <w:rPr>
                <w:sz w:val="22"/>
                <w:szCs w:val="22"/>
              </w:rPr>
              <w:t xml:space="preserve">, </w:t>
            </w:r>
            <w:r w:rsidRPr="001C408E">
              <w:rPr>
                <w:sz w:val="22"/>
                <w:szCs w:val="22"/>
              </w:rPr>
              <w:t>26-27</w:t>
            </w:r>
            <w:r>
              <w:rPr>
                <w:sz w:val="22"/>
                <w:szCs w:val="22"/>
              </w:rPr>
              <w:t xml:space="preserve">, </w:t>
            </w:r>
            <w:r w:rsidRPr="001C408E">
              <w:rPr>
                <w:sz w:val="22"/>
                <w:szCs w:val="22"/>
              </w:rPr>
              <w:t>40</w:t>
            </w:r>
            <w:r>
              <w:rPr>
                <w:sz w:val="22"/>
                <w:szCs w:val="22"/>
              </w:rPr>
              <w:t xml:space="preserve">, </w:t>
            </w:r>
            <w:r w:rsidRPr="001C408E">
              <w:rPr>
                <w:sz w:val="22"/>
                <w:szCs w:val="22"/>
              </w:rPr>
              <w:t>52</w:t>
            </w:r>
            <w:r>
              <w:rPr>
                <w:sz w:val="22"/>
                <w:szCs w:val="22"/>
              </w:rPr>
              <w:t xml:space="preserve">, </w:t>
            </w:r>
            <w:r w:rsidRPr="001C408E">
              <w:rPr>
                <w:sz w:val="22"/>
                <w:szCs w:val="22"/>
              </w:rPr>
              <w:t>54-59</w:t>
            </w:r>
            <w:r>
              <w:rPr>
                <w:sz w:val="22"/>
                <w:szCs w:val="22"/>
              </w:rPr>
              <w:t xml:space="preserve">, </w:t>
            </w:r>
            <w:r w:rsidRPr="001C408E">
              <w:rPr>
                <w:sz w:val="22"/>
                <w:szCs w:val="22"/>
              </w:rPr>
              <w:t>63</w:t>
            </w:r>
            <w:r>
              <w:rPr>
                <w:sz w:val="22"/>
                <w:szCs w:val="22"/>
              </w:rPr>
              <w:t xml:space="preserve">, </w:t>
            </w:r>
            <w:r w:rsidRPr="001C408E">
              <w:rPr>
                <w:sz w:val="22"/>
                <w:szCs w:val="22"/>
              </w:rPr>
              <w:t>69</w:t>
            </w:r>
            <w:r>
              <w:rPr>
                <w:sz w:val="22"/>
                <w:szCs w:val="22"/>
              </w:rPr>
              <w:t xml:space="preserve">, </w:t>
            </w:r>
            <w:r w:rsidRPr="001C408E">
              <w:rPr>
                <w:sz w:val="22"/>
                <w:szCs w:val="22"/>
              </w:rPr>
              <w:t>84</w:t>
            </w:r>
            <w:r>
              <w:rPr>
                <w:sz w:val="22"/>
                <w:szCs w:val="22"/>
              </w:rPr>
              <w:t xml:space="preserve">, </w:t>
            </w:r>
            <w:r w:rsidRPr="001C408E">
              <w:rPr>
                <w:sz w:val="22"/>
                <w:szCs w:val="22"/>
              </w:rPr>
              <w:t>96</w:t>
            </w:r>
            <w:r>
              <w:rPr>
                <w:sz w:val="22"/>
                <w:szCs w:val="22"/>
              </w:rPr>
              <w:t xml:space="preserve">, </w:t>
            </w:r>
            <w:r w:rsidRPr="001C408E">
              <w:rPr>
                <w:sz w:val="22"/>
                <w:szCs w:val="22"/>
              </w:rPr>
              <w:t>99</w:t>
            </w:r>
            <w:r>
              <w:rPr>
                <w:sz w:val="22"/>
                <w:szCs w:val="22"/>
              </w:rPr>
              <w:t xml:space="preserve">, </w:t>
            </w:r>
            <w:r w:rsidRPr="001C408E">
              <w:rPr>
                <w:sz w:val="22"/>
                <w:szCs w:val="22"/>
              </w:rPr>
              <w:t>138</w:t>
            </w:r>
            <w:r>
              <w:rPr>
                <w:sz w:val="22"/>
                <w:szCs w:val="22"/>
              </w:rPr>
              <w:t xml:space="preserve">, </w:t>
            </w:r>
            <w:r w:rsidRPr="001C408E">
              <w:rPr>
                <w:sz w:val="22"/>
                <w:szCs w:val="22"/>
              </w:rPr>
              <w:t>148</w:t>
            </w:r>
            <w:r>
              <w:rPr>
                <w:sz w:val="22"/>
                <w:szCs w:val="22"/>
              </w:rPr>
              <w:t xml:space="preserve">, </w:t>
            </w:r>
            <w:r w:rsidRPr="001C408E">
              <w:rPr>
                <w:sz w:val="22"/>
                <w:szCs w:val="22"/>
              </w:rPr>
              <w:t>170</w:t>
            </w:r>
            <w:r>
              <w:rPr>
                <w:sz w:val="22"/>
                <w:szCs w:val="22"/>
              </w:rPr>
              <w:t xml:space="preserve">, </w:t>
            </w:r>
            <w:r w:rsidRPr="001C408E">
              <w:rPr>
                <w:sz w:val="22"/>
                <w:szCs w:val="22"/>
              </w:rPr>
              <w:t>172</w:t>
            </w:r>
            <w:r>
              <w:rPr>
                <w:sz w:val="22"/>
                <w:szCs w:val="22"/>
              </w:rPr>
              <w:t xml:space="preserve">, </w:t>
            </w:r>
            <w:r w:rsidRPr="001C408E">
              <w:rPr>
                <w:sz w:val="22"/>
                <w:szCs w:val="22"/>
              </w:rPr>
              <w:t>174</w:t>
            </w:r>
            <w:r>
              <w:rPr>
                <w:sz w:val="22"/>
                <w:szCs w:val="22"/>
              </w:rPr>
              <w:t xml:space="preserve">, </w:t>
            </w:r>
            <w:r w:rsidRPr="001C408E">
              <w:rPr>
                <w:sz w:val="22"/>
                <w:szCs w:val="22"/>
              </w:rPr>
              <w:t>176</w:t>
            </w:r>
            <w:r>
              <w:rPr>
                <w:sz w:val="22"/>
                <w:szCs w:val="22"/>
              </w:rPr>
              <w:t xml:space="preserve">, </w:t>
            </w:r>
            <w:r w:rsidRPr="001C408E">
              <w:rPr>
                <w:sz w:val="22"/>
                <w:szCs w:val="22"/>
              </w:rPr>
              <w:t>180</w:t>
            </w:r>
            <w:r>
              <w:rPr>
                <w:sz w:val="22"/>
                <w:szCs w:val="22"/>
              </w:rPr>
              <w:t xml:space="preserve">, </w:t>
            </w:r>
            <w:r w:rsidRPr="001C408E">
              <w:rPr>
                <w:sz w:val="22"/>
                <w:szCs w:val="22"/>
              </w:rPr>
              <w:t>183</w:t>
            </w:r>
          </w:p>
          <w:p w14:paraId="3E124CE8" w14:textId="77777777" w:rsidR="00687323" w:rsidRDefault="00687323" w:rsidP="00687323">
            <w:pPr>
              <w:pStyle w:val="text"/>
              <w:widowControl/>
              <w:spacing w:after="0"/>
              <w:jc w:val="center"/>
              <w:rPr>
                <w:sz w:val="22"/>
                <w:szCs w:val="22"/>
              </w:rPr>
            </w:pPr>
            <w:r w:rsidRPr="001C408E">
              <w:rPr>
                <w:sz w:val="22"/>
                <w:szCs w:val="22"/>
              </w:rPr>
              <w:t>75-76</w:t>
            </w:r>
          </w:p>
          <w:p w14:paraId="5F1D31E0" w14:textId="77777777" w:rsidR="00687323" w:rsidRDefault="00687323" w:rsidP="00687323">
            <w:pPr>
              <w:pStyle w:val="text"/>
              <w:widowControl/>
              <w:spacing w:after="0"/>
              <w:jc w:val="center"/>
              <w:rPr>
                <w:sz w:val="22"/>
                <w:szCs w:val="22"/>
              </w:rPr>
            </w:pPr>
            <w:r w:rsidRPr="001C408E">
              <w:rPr>
                <w:sz w:val="22"/>
                <w:szCs w:val="22"/>
              </w:rPr>
              <w:t>80</w:t>
            </w:r>
          </w:p>
          <w:p w14:paraId="7E0F5728" w14:textId="77777777" w:rsidR="00687323" w:rsidRDefault="00687323" w:rsidP="00687323">
            <w:pPr>
              <w:pStyle w:val="text"/>
              <w:widowControl/>
              <w:spacing w:after="0"/>
              <w:jc w:val="center"/>
              <w:rPr>
                <w:sz w:val="22"/>
                <w:szCs w:val="22"/>
              </w:rPr>
            </w:pPr>
            <w:r w:rsidRPr="001C408E">
              <w:rPr>
                <w:sz w:val="22"/>
                <w:szCs w:val="22"/>
              </w:rPr>
              <w:t>87-89</w:t>
            </w:r>
          </w:p>
          <w:p w14:paraId="2D8F923E" w14:textId="77777777" w:rsidR="00687323" w:rsidRDefault="00687323" w:rsidP="00687323">
            <w:pPr>
              <w:pStyle w:val="text"/>
              <w:widowControl/>
              <w:spacing w:after="0"/>
              <w:jc w:val="center"/>
              <w:rPr>
                <w:sz w:val="22"/>
                <w:szCs w:val="22"/>
              </w:rPr>
            </w:pPr>
            <w:r w:rsidRPr="001C408E">
              <w:rPr>
                <w:sz w:val="22"/>
                <w:szCs w:val="22"/>
              </w:rPr>
              <w:t>132</w:t>
            </w:r>
          </w:p>
          <w:p w14:paraId="77EA1FF9" w14:textId="77777777" w:rsidR="00687323" w:rsidRPr="00C33CA4" w:rsidRDefault="00687323" w:rsidP="00687323">
            <w:pPr>
              <w:pStyle w:val="text"/>
              <w:widowControl/>
              <w:spacing w:after="0"/>
              <w:jc w:val="center"/>
              <w:rPr>
                <w:sz w:val="22"/>
                <w:szCs w:val="22"/>
              </w:rPr>
            </w:pPr>
            <w:r w:rsidRPr="001C408E">
              <w:rPr>
                <w:sz w:val="22"/>
                <w:szCs w:val="22"/>
              </w:rPr>
              <w:t>191</w:t>
            </w:r>
          </w:p>
        </w:tc>
        <w:tc>
          <w:tcPr>
            <w:tcW w:w="1350" w:type="dxa"/>
            <w:tcBorders>
              <w:top w:val="single" w:sz="4" w:space="0" w:color="auto"/>
              <w:left w:val="single" w:sz="4" w:space="0" w:color="auto"/>
              <w:bottom w:val="single" w:sz="4" w:space="0" w:color="auto"/>
              <w:right w:val="single" w:sz="4" w:space="0" w:color="auto"/>
            </w:tcBorders>
          </w:tcPr>
          <w:p w14:paraId="6BD99049" w14:textId="77777777" w:rsidR="00687323" w:rsidRPr="00C33CA4" w:rsidRDefault="00687323" w:rsidP="00687323">
            <w:pPr>
              <w:widowControl w:val="0"/>
              <w:spacing w:after="40"/>
              <w:jc w:val="center"/>
              <w:rPr>
                <w:snapToGrid w:val="0"/>
                <w:sz w:val="22"/>
                <w:szCs w:val="22"/>
              </w:rPr>
            </w:pPr>
            <w:r>
              <w:rPr>
                <w:snapToGrid w:val="0"/>
                <w:sz w:val="22"/>
                <w:szCs w:val="22"/>
              </w:rPr>
              <w:t>PSJ*5*256</w:t>
            </w:r>
          </w:p>
        </w:tc>
        <w:tc>
          <w:tcPr>
            <w:tcW w:w="5580" w:type="dxa"/>
            <w:tcBorders>
              <w:top w:val="single" w:sz="4" w:space="0" w:color="auto"/>
              <w:left w:val="single" w:sz="4" w:space="0" w:color="auto"/>
              <w:bottom w:val="single" w:sz="4" w:space="0" w:color="auto"/>
              <w:right w:val="single" w:sz="4" w:space="0" w:color="auto"/>
            </w:tcBorders>
          </w:tcPr>
          <w:p w14:paraId="1481320A" w14:textId="77777777" w:rsidR="00687323" w:rsidRDefault="00687323" w:rsidP="00687323">
            <w:pPr>
              <w:rPr>
                <w:sz w:val="22"/>
                <w:szCs w:val="22"/>
              </w:rPr>
            </w:pPr>
            <w:r>
              <w:rPr>
                <w:sz w:val="22"/>
                <w:szCs w:val="22"/>
              </w:rPr>
              <w:t>Updated month/year of revision</w:t>
            </w:r>
          </w:p>
          <w:p w14:paraId="3B69644D" w14:textId="77777777" w:rsidR="00687323" w:rsidRDefault="00687323" w:rsidP="00687323">
            <w:pPr>
              <w:rPr>
                <w:sz w:val="22"/>
                <w:szCs w:val="22"/>
              </w:rPr>
            </w:pPr>
            <w:r>
              <w:rPr>
                <w:sz w:val="22"/>
                <w:szCs w:val="22"/>
              </w:rPr>
              <w:t>Updated Inpatient List Manager Diagram</w:t>
            </w:r>
          </w:p>
          <w:p w14:paraId="5539C06D" w14:textId="77777777" w:rsidR="00687323" w:rsidRDefault="00687323" w:rsidP="00687323">
            <w:pPr>
              <w:rPr>
                <w:sz w:val="22"/>
                <w:szCs w:val="22"/>
              </w:rPr>
            </w:pPr>
            <w:r>
              <w:rPr>
                <w:sz w:val="22"/>
                <w:szCs w:val="22"/>
              </w:rPr>
              <w:t>Updated Hidden Area information</w:t>
            </w:r>
          </w:p>
          <w:p w14:paraId="2398095D" w14:textId="77777777" w:rsidR="00687323" w:rsidRDefault="00687323" w:rsidP="00687323">
            <w:pPr>
              <w:rPr>
                <w:sz w:val="22"/>
                <w:szCs w:val="22"/>
              </w:rPr>
            </w:pPr>
            <w:r>
              <w:rPr>
                <w:sz w:val="22"/>
                <w:szCs w:val="22"/>
              </w:rPr>
              <w:t>Updated Patient Information Screen Displays</w:t>
            </w:r>
          </w:p>
          <w:p w14:paraId="1AAC009D" w14:textId="77777777" w:rsidR="00687323" w:rsidRDefault="00687323" w:rsidP="00687323">
            <w:pPr>
              <w:rPr>
                <w:sz w:val="22"/>
                <w:szCs w:val="22"/>
              </w:rPr>
            </w:pPr>
          </w:p>
          <w:p w14:paraId="53A059FB" w14:textId="77777777" w:rsidR="00687323" w:rsidRDefault="00687323" w:rsidP="00687323">
            <w:pPr>
              <w:rPr>
                <w:sz w:val="22"/>
                <w:szCs w:val="22"/>
              </w:rPr>
            </w:pPr>
          </w:p>
          <w:p w14:paraId="49A8CEF2" w14:textId="77777777" w:rsidR="00687323" w:rsidRDefault="00687323" w:rsidP="00687323">
            <w:pPr>
              <w:rPr>
                <w:sz w:val="22"/>
                <w:szCs w:val="22"/>
              </w:rPr>
            </w:pPr>
          </w:p>
          <w:p w14:paraId="6C17EECE" w14:textId="77777777" w:rsidR="00687323" w:rsidRDefault="00687323" w:rsidP="00687323">
            <w:pPr>
              <w:rPr>
                <w:sz w:val="22"/>
                <w:szCs w:val="22"/>
              </w:rPr>
            </w:pPr>
          </w:p>
          <w:p w14:paraId="6D314D51" w14:textId="77777777" w:rsidR="00687323" w:rsidRDefault="00687323" w:rsidP="00687323">
            <w:pPr>
              <w:rPr>
                <w:sz w:val="22"/>
                <w:szCs w:val="22"/>
              </w:rPr>
            </w:pPr>
          </w:p>
          <w:p w14:paraId="17701FA1" w14:textId="77777777" w:rsidR="00687323" w:rsidRDefault="00687323" w:rsidP="00687323">
            <w:pPr>
              <w:rPr>
                <w:sz w:val="22"/>
                <w:szCs w:val="22"/>
              </w:rPr>
            </w:pPr>
          </w:p>
          <w:p w14:paraId="437A1910" w14:textId="77777777" w:rsidR="00687323" w:rsidRDefault="00687323" w:rsidP="00687323">
            <w:pPr>
              <w:rPr>
                <w:sz w:val="22"/>
                <w:szCs w:val="22"/>
              </w:rPr>
            </w:pPr>
            <w:r>
              <w:rPr>
                <w:sz w:val="22"/>
                <w:szCs w:val="22"/>
              </w:rPr>
              <w:t>Updated Verification Action for Old Schedule Name</w:t>
            </w:r>
          </w:p>
          <w:p w14:paraId="3E204FC8" w14:textId="77777777" w:rsidR="00687323" w:rsidRDefault="00687323" w:rsidP="00687323">
            <w:pPr>
              <w:rPr>
                <w:sz w:val="22"/>
                <w:szCs w:val="22"/>
              </w:rPr>
            </w:pPr>
            <w:r>
              <w:rPr>
                <w:sz w:val="22"/>
                <w:szCs w:val="22"/>
              </w:rPr>
              <w:t>Updated Renew Action for Old Schedule Name</w:t>
            </w:r>
          </w:p>
          <w:p w14:paraId="78A184BE" w14:textId="77777777" w:rsidR="00687323" w:rsidRDefault="00687323" w:rsidP="00687323">
            <w:pPr>
              <w:rPr>
                <w:sz w:val="22"/>
                <w:szCs w:val="22"/>
              </w:rPr>
            </w:pPr>
            <w:r>
              <w:rPr>
                <w:sz w:val="22"/>
                <w:szCs w:val="22"/>
              </w:rPr>
              <w:t>Updated Finish Action for Old Schedule Naem</w:t>
            </w:r>
          </w:p>
          <w:p w14:paraId="676E6C1A" w14:textId="77777777" w:rsidR="00687323" w:rsidRDefault="00687323" w:rsidP="00687323">
            <w:pPr>
              <w:rPr>
                <w:sz w:val="22"/>
                <w:szCs w:val="22"/>
              </w:rPr>
            </w:pPr>
            <w:r>
              <w:rPr>
                <w:sz w:val="22"/>
                <w:szCs w:val="22"/>
              </w:rPr>
              <w:t>Updated Dosing Order Check section 4.10.4</w:t>
            </w:r>
          </w:p>
          <w:p w14:paraId="1235FDAF" w14:textId="77777777" w:rsidR="00687323" w:rsidRPr="00C33CA4" w:rsidRDefault="00687323" w:rsidP="00687323">
            <w:pPr>
              <w:rPr>
                <w:sz w:val="22"/>
                <w:szCs w:val="22"/>
              </w:rPr>
            </w:pPr>
            <w:r>
              <w:rPr>
                <w:sz w:val="22"/>
                <w:szCs w:val="22"/>
              </w:rPr>
              <w:t>Updated Error Message Table – added System Level Error</w:t>
            </w:r>
          </w:p>
        </w:tc>
      </w:tr>
      <w:tr w:rsidR="00687323" w:rsidRPr="00C33CA4" w14:paraId="098DF2CD" w14:textId="77777777" w:rsidTr="00B57DD1">
        <w:tc>
          <w:tcPr>
            <w:tcW w:w="990" w:type="dxa"/>
            <w:tcBorders>
              <w:top w:val="single" w:sz="4" w:space="0" w:color="auto"/>
              <w:left w:val="single" w:sz="4" w:space="0" w:color="auto"/>
              <w:bottom w:val="single" w:sz="4" w:space="0" w:color="auto"/>
              <w:right w:val="single" w:sz="4" w:space="0" w:color="auto"/>
            </w:tcBorders>
          </w:tcPr>
          <w:p w14:paraId="2DFFFAB1" w14:textId="77777777" w:rsidR="00687323" w:rsidRPr="00C33CA4" w:rsidRDefault="00687323" w:rsidP="00687323">
            <w:pPr>
              <w:widowControl w:val="0"/>
              <w:spacing w:after="40"/>
              <w:rPr>
                <w:snapToGrid w:val="0"/>
                <w:sz w:val="22"/>
                <w:szCs w:val="22"/>
              </w:rPr>
            </w:pPr>
            <w:r w:rsidRPr="00C33CA4">
              <w:rPr>
                <w:snapToGrid w:val="0"/>
                <w:sz w:val="22"/>
                <w:szCs w:val="22"/>
              </w:rPr>
              <w:t>02/2017</w:t>
            </w:r>
          </w:p>
        </w:tc>
        <w:tc>
          <w:tcPr>
            <w:tcW w:w="1620" w:type="dxa"/>
            <w:tcBorders>
              <w:top w:val="single" w:sz="4" w:space="0" w:color="auto"/>
              <w:left w:val="single" w:sz="4" w:space="0" w:color="auto"/>
              <w:bottom w:val="single" w:sz="4" w:space="0" w:color="auto"/>
              <w:right w:val="single" w:sz="4" w:space="0" w:color="auto"/>
            </w:tcBorders>
          </w:tcPr>
          <w:p w14:paraId="50413284" w14:textId="77777777" w:rsidR="00687323" w:rsidRPr="00C33CA4" w:rsidRDefault="00687323" w:rsidP="00687323">
            <w:pPr>
              <w:pStyle w:val="text"/>
              <w:widowControl/>
              <w:spacing w:after="40"/>
              <w:jc w:val="center"/>
              <w:rPr>
                <w:color w:val="000000"/>
              </w:rPr>
            </w:pPr>
            <w:r w:rsidRPr="00C33CA4">
              <w:rPr>
                <w:sz w:val="22"/>
                <w:szCs w:val="22"/>
              </w:rPr>
              <w:t xml:space="preserve">i-x, </w:t>
            </w:r>
            <w:r w:rsidRPr="00925555">
              <w:rPr>
                <w:sz w:val="22"/>
                <w:szCs w:val="22"/>
              </w:rPr>
              <w:t>23-24</w:t>
            </w:r>
            <w:r w:rsidRPr="00C33CA4">
              <w:rPr>
                <w:sz w:val="22"/>
                <w:szCs w:val="22"/>
              </w:rPr>
              <w:t xml:space="preserve"> </w:t>
            </w:r>
          </w:p>
        </w:tc>
        <w:tc>
          <w:tcPr>
            <w:tcW w:w="1350" w:type="dxa"/>
            <w:tcBorders>
              <w:top w:val="single" w:sz="4" w:space="0" w:color="auto"/>
              <w:left w:val="single" w:sz="4" w:space="0" w:color="auto"/>
              <w:bottom w:val="single" w:sz="4" w:space="0" w:color="auto"/>
              <w:right w:val="single" w:sz="4" w:space="0" w:color="auto"/>
            </w:tcBorders>
          </w:tcPr>
          <w:p w14:paraId="703BC01A" w14:textId="77777777" w:rsidR="00687323" w:rsidRPr="00C33CA4" w:rsidRDefault="00687323" w:rsidP="00687323">
            <w:pPr>
              <w:widowControl w:val="0"/>
              <w:spacing w:after="40"/>
              <w:jc w:val="center"/>
              <w:rPr>
                <w:noProof/>
                <w:color w:val="000000"/>
                <w:sz w:val="22"/>
                <w:szCs w:val="22"/>
              </w:rPr>
            </w:pPr>
            <w:r w:rsidRPr="00C33CA4">
              <w:rPr>
                <w:snapToGrid w:val="0"/>
                <w:sz w:val="22"/>
                <w:szCs w:val="22"/>
              </w:rPr>
              <w:t>PSJ*5*325</w:t>
            </w:r>
          </w:p>
        </w:tc>
        <w:tc>
          <w:tcPr>
            <w:tcW w:w="5580" w:type="dxa"/>
            <w:tcBorders>
              <w:top w:val="single" w:sz="4" w:space="0" w:color="auto"/>
              <w:left w:val="single" w:sz="4" w:space="0" w:color="auto"/>
              <w:bottom w:val="single" w:sz="4" w:space="0" w:color="auto"/>
              <w:right w:val="single" w:sz="4" w:space="0" w:color="auto"/>
            </w:tcBorders>
          </w:tcPr>
          <w:p w14:paraId="3F459098" w14:textId="77777777" w:rsidR="00687323" w:rsidRPr="00C33CA4" w:rsidRDefault="00687323" w:rsidP="00687323">
            <w:pPr>
              <w:rPr>
                <w:sz w:val="22"/>
                <w:szCs w:val="22"/>
              </w:rPr>
            </w:pPr>
            <w:r w:rsidRPr="00C33CA4">
              <w:rPr>
                <w:sz w:val="22"/>
                <w:szCs w:val="22"/>
              </w:rPr>
              <w:t>Updated Revision History and Table of Contents.</w:t>
            </w:r>
          </w:p>
          <w:p w14:paraId="6AC8E777" w14:textId="77777777" w:rsidR="00687323" w:rsidRPr="00C33CA4" w:rsidRDefault="00687323" w:rsidP="00687323">
            <w:pPr>
              <w:spacing w:before="120"/>
              <w:rPr>
                <w:snapToGrid w:val="0"/>
                <w:sz w:val="22"/>
                <w:szCs w:val="22"/>
              </w:rPr>
            </w:pPr>
            <w:r w:rsidRPr="00C33CA4">
              <w:rPr>
                <w:snapToGrid w:val="0"/>
                <w:sz w:val="22"/>
                <w:szCs w:val="22"/>
              </w:rPr>
              <w:t>Added Section 4.2.1. Display of Discontinued or Edited IV Orders.</w:t>
            </w:r>
          </w:p>
          <w:p w14:paraId="3864AEAD" w14:textId="77777777" w:rsidR="00687323" w:rsidRPr="00C33CA4" w:rsidRDefault="00687323" w:rsidP="00687323">
            <w:pPr>
              <w:pStyle w:val="TableText"/>
              <w:spacing w:before="0"/>
              <w:rPr>
                <w:sz w:val="22"/>
                <w:szCs w:val="22"/>
              </w:rPr>
            </w:pPr>
            <w:r w:rsidRPr="00C33CA4">
              <w:rPr>
                <w:sz w:val="22"/>
                <w:szCs w:val="22"/>
              </w:rPr>
              <w:t xml:space="preserve"> (L. Behuniak, PM; B. Thomas, Tech Writer)</w:t>
            </w:r>
          </w:p>
        </w:tc>
      </w:tr>
      <w:tr w:rsidR="00687323" w:rsidRPr="00C33CA4" w14:paraId="32565D07" w14:textId="77777777" w:rsidTr="00B57DD1">
        <w:tc>
          <w:tcPr>
            <w:tcW w:w="990" w:type="dxa"/>
            <w:tcBorders>
              <w:top w:val="single" w:sz="4" w:space="0" w:color="auto"/>
              <w:left w:val="single" w:sz="4" w:space="0" w:color="auto"/>
              <w:bottom w:val="single" w:sz="4" w:space="0" w:color="auto"/>
              <w:right w:val="single" w:sz="4" w:space="0" w:color="auto"/>
            </w:tcBorders>
          </w:tcPr>
          <w:p w14:paraId="25A84EAF" w14:textId="77777777" w:rsidR="00687323" w:rsidRPr="00C33CA4" w:rsidRDefault="00687323" w:rsidP="00687323">
            <w:pPr>
              <w:widowControl w:val="0"/>
              <w:spacing w:after="40"/>
              <w:rPr>
                <w:snapToGrid w:val="0"/>
                <w:sz w:val="22"/>
                <w:szCs w:val="22"/>
              </w:rPr>
            </w:pPr>
            <w:r w:rsidRPr="00C33CA4">
              <w:rPr>
                <w:snapToGrid w:val="0"/>
                <w:sz w:val="22"/>
                <w:szCs w:val="22"/>
              </w:rPr>
              <w:t>10/2016</w:t>
            </w:r>
          </w:p>
        </w:tc>
        <w:tc>
          <w:tcPr>
            <w:tcW w:w="1620" w:type="dxa"/>
            <w:tcBorders>
              <w:top w:val="single" w:sz="4" w:space="0" w:color="auto"/>
              <w:left w:val="single" w:sz="4" w:space="0" w:color="auto"/>
              <w:bottom w:val="single" w:sz="4" w:space="0" w:color="auto"/>
              <w:right w:val="single" w:sz="4" w:space="0" w:color="auto"/>
            </w:tcBorders>
          </w:tcPr>
          <w:p w14:paraId="44DF497E" w14:textId="77777777" w:rsidR="00687323" w:rsidRPr="00C33CA4" w:rsidRDefault="00687323" w:rsidP="00687323">
            <w:pPr>
              <w:pStyle w:val="text"/>
              <w:widowControl/>
              <w:spacing w:after="40"/>
              <w:jc w:val="center"/>
              <w:rPr>
                <w:color w:val="000000"/>
              </w:rPr>
            </w:pPr>
          </w:p>
          <w:p w14:paraId="45135046" w14:textId="77777777" w:rsidR="00687323" w:rsidRPr="00C33CA4" w:rsidRDefault="00687323" w:rsidP="00687323">
            <w:pPr>
              <w:pStyle w:val="text"/>
              <w:widowControl/>
              <w:spacing w:after="40"/>
              <w:jc w:val="center"/>
              <w:rPr>
                <w:color w:val="000000"/>
                <w:sz w:val="22"/>
                <w:szCs w:val="22"/>
              </w:rPr>
            </w:pPr>
            <w:r w:rsidRPr="00C33CA4">
              <w:rPr>
                <w:color w:val="000000"/>
                <w:sz w:val="22"/>
                <w:szCs w:val="22"/>
              </w:rPr>
              <w:t>9</w:t>
            </w:r>
          </w:p>
          <w:p w14:paraId="10FB5DAE" w14:textId="77777777" w:rsidR="00687323" w:rsidRPr="00C33CA4" w:rsidRDefault="00687323" w:rsidP="00687323">
            <w:pPr>
              <w:pStyle w:val="text"/>
              <w:widowControl/>
              <w:spacing w:after="40"/>
              <w:jc w:val="center"/>
              <w:rPr>
                <w:color w:val="000000"/>
                <w:sz w:val="22"/>
                <w:szCs w:val="22"/>
              </w:rPr>
            </w:pPr>
            <w:r w:rsidRPr="00C33CA4">
              <w:rPr>
                <w:color w:val="000000"/>
              </w:rPr>
              <w:t>10</w:t>
            </w:r>
          </w:p>
          <w:p w14:paraId="1645A44B" w14:textId="77777777" w:rsidR="00687323" w:rsidRPr="00C33CA4" w:rsidRDefault="00687323" w:rsidP="00687323">
            <w:pPr>
              <w:pStyle w:val="text"/>
              <w:widowControl/>
              <w:spacing w:after="40"/>
              <w:jc w:val="center"/>
              <w:rPr>
                <w:color w:val="000000"/>
                <w:sz w:val="22"/>
                <w:szCs w:val="22"/>
              </w:rPr>
            </w:pPr>
            <w:r w:rsidRPr="00C33CA4">
              <w:rPr>
                <w:color w:val="000000"/>
              </w:rPr>
              <w:t>25</w:t>
            </w:r>
          </w:p>
          <w:p w14:paraId="08BCA10C" w14:textId="77777777" w:rsidR="00687323" w:rsidRPr="00C33CA4" w:rsidRDefault="00687323" w:rsidP="00687323">
            <w:pPr>
              <w:pStyle w:val="text"/>
              <w:widowControl/>
              <w:spacing w:after="40"/>
              <w:jc w:val="center"/>
              <w:rPr>
                <w:color w:val="000000"/>
                <w:sz w:val="22"/>
                <w:szCs w:val="22"/>
              </w:rPr>
            </w:pPr>
            <w:r w:rsidRPr="00C33CA4">
              <w:rPr>
                <w:color w:val="000000"/>
              </w:rPr>
              <w:t>51</w:t>
            </w:r>
          </w:p>
          <w:p w14:paraId="477B0DFE" w14:textId="77777777" w:rsidR="00687323" w:rsidRPr="00C33CA4" w:rsidRDefault="00687323" w:rsidP="00687323">
            <w:pPr>
              <w:pStyle w:val="text"/>
              <w:widowControl/>
              <w:spacing w:after="40"/>
              <w:jc w:val="center"/>
              <w:rPr>
                <w:sz w:val="22"/>
                <w:szCs w:val="22"/>
              </w:rPr>
            </w:pPr>
            <w:r w:rsidRPr="00C33CA4">
              <w:rPr>
                <w:color w:val="000000"/>
              </w:rPr>
              <w:t>61</w:t>
            </w:r>
          </w:p>
          <w:p w14:paraId="56D4B1CC" w14:textId="77777777" w:rsidR="00687323" w:rsidRPr="00C33CA4" w:rsidRDefault="00687323" w:rsidP="00687323">
            <w:pPr>
              <w:pStyle w:val="text"/>
              <w:widowControl/>
              <w:spacing w:after="40"/>
              <w:jc w:val="center"/>
              <w:rPr>
                <w:sz w:val="22"/>
                <w:szCs w:val="22"/>
              </w:rPr>
            </w:pPr>
          </w:p>
        </w:tc>
        <w:tc>
          <w:tcPr>
            <w:tcW w:w="1350" w:type="dxa"/>
            <w:tcBorders>
              <w:top w:val="single" w:sz="4" w:space="0" w:color="auto"/>
              <w:left w:val="single" w:sz="4" w:space="0" w:color="auto"/>
              <w:bottom w:val="single" w:sz="4" w:space="0" w:color="auto"/>
              <w:right w:val="single" w:sz="4" w:space="0" w:color="auto"/>
            </w:tcBorders>
          </w:tcPr>
          <w:p w14:paraId="38B5C7DC" w14:textId="77777777" w:rsidR="00687323" w:rsidRPr="00C33CA4" w:rsidRDefault="00687323" w:rsidP="00687323">
            <w:pPr>
              <w:widowControl w:val="0"/>
              <w:spacing w:after="40"/>
              <w:jc w:val="center"/>
              <w:rPr>
                <w:snapToGrid w:val="0"/>
                <w:sz w:val="22"/>
                <w:szCs w:val="22"/>
              </w:rPr>
            </w:pPr>
            <w:r w:rsidRPr="00C33CA4">
              <w:rPr>
                <w:noProof/>
                <w:color w:val="000000"/>
                <w:sz w:val="22"/>
                <w:szCs w:val="22"/>
              </w:rPr>
              <w:t>PSJ*5*317</w:t>
            </w:r>
          </w:p>
        </w:tc>
        <w:tc>
          <w:tcPr>
            <w:tcW w:w="5580" w:type="dxa"/>
            <w:tcBorders>
              <w:top w:val="single" w:sz="4" w:space="0" w:color="auto"/>
              <w:left w:val="single" w:sz="4" w:space="0" w:color="auto"/>
              <w:bottom w:val="single" w:sz="4" w:space="0" w:color="auto"/>
              <w:right w:val="single" w:sz="4" w:space="0" w:color="auto"/>
            </w:tcBorders>
          </w:tcPr>
          <w:p w14:paraId="30C11A37" w14:textId="77777777" w:rsidR="00687323" w:rsidRPr="00C33CA4" w:rsidRDefault="00687323" w:rsidP="00687323">
            <w:pPr>
              <w:pStyle w:val="TableText"/>
              <w:spacing w:before="0"/>
              <w:rPr>
                <w:sz w:val="22"/>
                <w:szCs w:val="22"/>
              </w:rPr>
            </w:pPr>
            <w:r w:rsidRPr="00C33CA4">
              <w:rPr>
                <w:sz w:val="22"/>
                <w:szCs w:val="22"/>
              </w:rPr>
              <w:t>Updated Revision History and Table of Contents</w:t>
            </w:r>
          </w:p>
          <w:p w14:paraId="7B177AE8" w14:textId="77777777" w:rsidR="00687323" w:rsidRPr="00C33CA4" w:rsidRDefault="00687323" w:rsidP="00687323">
            <w:pPr>
              <w:pStyle w:val="ListParagraph"/>
              <w:ind w:left="0"/>
              <w:rPr>
                <w:sz w:val="22"/>
                <w:szCs w:val="22"/>
              </w:rPr>
            </w:pPr>
            <w:r w:rsidRPr="00C33CA4">
              <w:rPr>
                <w:sz w:val="22"/>
                <w:szCs w:val="22"/>
              </w:rPr>
              <w:t xml:space="preserve">Added Hidden action  - ‘PD’ action.       </w:t>
            </w:r>
          </w:p>
          <w:p w14:paraId="4ED308B2" w14:textId="77777777" w:rsidR="00687323" w:rsidRPr="00C33CA4" w:rsidRDefault="00687323" w:rsidP="00687323">
            <w:pPr>
              <w:pStyle w:val="ListParagraph"/>
              <w:ind w:left="0"/>
              <w:rPr>
                <w:sz w:val="22"/>
                <w:szCs w:val="22"/>
              </w:rPr>
            </w:pPr>
            <w:r w:rsidRPr="00C33CA4">
              <w:rPr>
                <w:sz w:val="22"/>
                <w:szCs w:val="22"/>
              </w:rPr>
              <w:t xml:space="preserve">Added </w:t>
            </w:r>
            <w:r w:rsidRPr="00C33CA4">
              <w:rPr>
                <w:color w:val="000000"/>
              </w:rPr>
              <w:t>Drug IEN and PADE Stock Item Indicator</w:t>
            </w:r>
            <w:r w:rsidRPr="00C33CA4">
              <w:rPr>
                <w:sz w:val="22"/>
                <w:szCs w:val="22"/>
              </w:rPr>
              <w:t xml:space="preserve">     </w:t>
            </w:r>
          </w:p>
          <w:p w14:paraId="11017C98" w14:textId="77777777" w:rsidR="00687323" w:rsidRPr="00C33CA4" w:rsidRDefault="00687323" w:rsidP="00687323">
            <w:pPr>
              <w:pStyle w:val="TableText"/>
              <w:spacing w:before="0"/>
              <w:rPr>
                <w:sz w:val="22"/>
                <w:szCs w:val="22"/>
              </w:rPr>
            </w:pPr>
            <w:r w:rsidRPr="00C33CA4">
              <w:rPr>
                <w:sz w:val="22"/>
                <w:szCs w:val="22"/>
              </w:rPr>
              <w:t>Added section 4.1.9  PADE Main Menu Option.</w:t>
            </w:r>
          </w:p>
          <w:p w14:paraId="0115843A" w14:textId="77777777" w:rsidR="00687323" w:rsidRPr="00C33CA4" w:rsidRDefault="00687323" w:rsidP="00687323">
            <w:pPr>
              <w:pStyle w:val="ListParagraph"/>
              <w:ind w:left="0"/>
              <w:rPr>
                <w:sz w:val="22"/>
                <w:szCs w:val="22"/>
              </w:rPr>
            </w:pPr>
            <w:r w:rsidRPr="00C33CA4">
              <w:rPr>
                <w:sz w:val="22"/>
                <w:szCs w:val="22"/>
              </w:rPr>
              <w:t>Added PADE Stock and Ward Stock Items</w:t>
            </w:r>
          </w:p>
          <w:p w14:paraId="317E509B" w14:textId="77777777" w:rsidR="00687323" w:rsidRPr="00C33CA4" w:rsidRDefault="00687323" w:rsidP="00687323">
            <w:pPr>
              <w:pStyle w:val="ListParagraph"/>
              <w:ind w:left="0"/>
              <w:rPr>
                <w:sz w:val="22"/>
                <w:szCs w:val="22"/>
              </w:rPr>
            </w:pPr>
            <w:r w:rsidRPr="00C33CA4">
              <w:rPr>
                <w:sz w:val="22"/>
                <w:szCs w:val="22"/>
              </w:rPr>
              <w:t>Added Inpatient Order Entry profile -‘PD’ flag.                    </w:t>
            </w:r>
          </w:p>
          <w:p w14:paraId="55E7123D" w14:textId="77777777" w:rsidR="00687323" w:rsidRPr="00C33CA4" w:rsidRDefault="00687323" w:rsidP="00687323">
            <w:pPr>
              <w:pStyle w:val="TableText"/>
              <w:spacing w:before="0"/>
              <w:rPr>
                <w:sz w:val="22"/>
                <w:szCs w:val="22"/>
              </w:rPr>
            </w:pPr>
          </w:p>
          <w:p w14:paraId="1CB3A1E4" w14:textId="77777777" w:rsidR="00687323" w:rsidRPr="00C33CA4" w:rsidRDefault="00687323" w:rsidP="00687323">
            <w:pPr>
              <w:widowControl w:val="0"/>
              <w:spacing w:after="40"/>
              <w:rPr>
                <w:snapToGrid w:val="0"/>
                <w:sz w:val="22"/>
                <w:szCs w:val="22"/>
              </w:rPr>
            </w:pPr>
            <w:r w:rsidRPr="00C33CA4">
              <w:rPr>
                <w:sz w:val="22"/>
                <w:szCs w:val="22"/>
              </w:rPr>
              <w:t>(S. Soldan PM; R.Walters, Tech Writer)</w:t>
            </w:r>
          </w:p>
        </w:tc>
      </w:tr>
      <w:tr w:rsidR="00687323" w:rsidRPr="00C33CA4" w14:paraId="6FBBC122" w14:textId="77777777" w:rsidTr="00B57DD1">
        <w:tc>
          <w:tcPr>
            <w:tcW w:w="990" w:type="dxa"/>
            <w:tcBorders>
              <w:top w:val="single" w:sz="4" w:space="0" w:color="auto"/>
              <w:left w:val="single" w:sz="4" w:space="0" w:color="auto"/>
              <w:bottom w:val="single" w:sz="4" w:space="0" w:color="auto"/>
              <w:right w:val="single" w:sz="4" w:space="0" w:color="auto"/>
            </w:tcBorders>
          </w:tcPr>
          <w:p w14:paraId="363BAE09" w14:textId="77777777" w:rsidR="00687323" w:rsidRPr="00C33CA4" w:rsidRDefault="00687323" w:rsidP="00687323">
            <w:pPr>
              <w:widowControl w:val="0"/>
              <w:spacing w:after="40"/>
              <w:rPr>
                <w:snapToGrid w:val="0"/>
                <w:sz w:val="22"/>
                <w:szCs w:val="22"/>
              </w:rPr>
            </w:pPr>
            <w:bookmarkStart w:id="4" w:name="rhist_i"/>
            <w:bookmarkEnd w:id="4"/>
            <w:r w:rsidRPr="00C33CA4">
              <w:rPr>
                <w:snapToGrid w:val="0"/>
                <w:sz w:val="22"/>
                <w:szCs w:val="22"/>
              </w:rPr>
              <w:t>08/2016</w:t>
            </w:r>
          </w:p>
        </w:tc>
        <w:tc>
          <w:tcPr>
            <w:tcW w:w="1620" w:type="dxa"/>
            <w:tcBorders>
              <w:top w:val="single" w:sz="4" w:space="0" w:color="auto"/>
              <w:left w:val="single" w:sz="4" w:space="0" w:color="auto"/>
              <w:bottom w:val="single" w:sz="4" w:space="0" w:color="auto"/>
              <w:right w:val="single" w:sz="4" w:space="0" w:color="auto"/>
            </w:tcBorders>
          </w:tcPr>
          <w:p w14:paraId="2A90569A" w14:textId="77777777" w:rsidR="00687323" w:rsidRPr="00C33CA4" w:rsidRDefault="00687323" w:rsidP="00687323">
            <w:pPr>
              <w:pStyle w:val="text"/>
              <w:widowControl/>
              <w:spacing w:after="40"/>
              <w:jc w:val="center"/>
              <w:rPr>
                <w:sz w:val="22"/>
                <w:szCs w:val="22"/>
              </w:rPr>
            </w:pPr>
            <w:bookmarkStart w:id="5" w:name="rhistory"/>
            <w:bookmarkEnd w:id="5"/>
            <w:r w:rsidRPr="00C33CA4">
              <w:rPr>
                <w:sz w:val="22"/>
                <w:szCs w:val="22"/>
              </w:rPr>
              <w:t>i-v</w:t>
            </w:r>
          </w:p>
          <w:p w14:paraId="7E5728C9" w14:textId="77777777" w:rsidR="00687323" w:rsidRPr="00C33CA4" w:rsidRDefault="00687323" w:rsidP="00687323">
            <w:pPr>
              <w:pStyle w:val="text"/>
              <w:widowControl/>
              <w:spacing w:after="40"/>
              <w:jc w:val="center"/>
              <w:rPr>
                <w:sz w:val="22"/>
                <w:szCs w:val="22"/>
              </w:rPr>
            </w:pPr>
            <w:r w:rsidRPr="00C33CA4">
              <w:rPr>
                <w:sz w:val="22"/>
                <w:szCs w:val="22"/>
              </w:rPr>
              <w:t xml:space="preserve">24 </w:t>
            </w:r>
          </w:p>
          <w:p w14:paraId="70C494DD" w14:textId="77777777" w:rsidR="00687323" w:rsidRPr="00C33CA4" w:rsidRDefault="00687323" w:rsidP="00687323">
            <w:pPr>
              <w:pStyle w:val="text"/>
              <w:widowControl/>
              <w:spacing w:after="40"/>
              <w:jc w:val="center"/>
              <w:rPr>
                <w:sz w:val="22"/>
                <w:szCs w:val="22"/>
              </w:rPr>
            </w:pPr>
          </w:p>
          <w:p w14:paraId="408FC737" w14:textId="77777777" w:rsidR="00687323" w:rsidRPr="00C33CA4" w:rsidRDefault="00687323" w:rsidP="00687323">
            <w:pPr>
              <w:pStyle w:val="text"/>
              <w:widowControl/>
              <w:spacing w:after="40"/>
              <w:jc w:val="center"/>
              <w:rPr>
                <w:sz w:val="22"/>
                <w:szCs w:val="22"/>
              </w:rPr>
            </w:pPr>
            <w:r w:rsidRPr="00C33CA4">
              <w:rPr>
                <w:sz w:val="22"/>
                <w:szCs w:val="22"/>
              </w:rPr>
              <w:t>128</w:t>
            </w:r>
          </w:p>
        </w:tc>
        <w:tc>
          <w:tcPr>
            <w:tcW w:w="1350" w:type="dxa"/>
            <w:tcBorders>
              <w:top w:val="single" w:sz="4" w:space="0" w:color="auto"/>
              <w:left w:val="single" w:sz="4" w:space="0" w:color="auto"/>
              <w:bottom w:val="single" w:sz="4" w:space="0" w:color="auto"/>
              <w:right w:val="single" w:sz="4" w:space="0" w:color="auto"/>
            </w:tcBorders>
          </w:tcPr>
          <w:p w14:paraId="66DA563B" w14:textId="77777777" w:rsidR="00687323" w:rsidRPr="00C33CA4" w:rsidRDefault="00687323" w:rsidP="00687323">
            <w:pPr>
              <w:widowControl w:val="0"/>
              <w:spacing w:after="40"/>
              <w:jc w:val="center"/>
              <w:rPr>
                <w:snapToGrid w:val="0"/>
                <w:sz w:val="22"/>
                <w:szCs w:val="22"/>
              </w:rPr>
            </w:pPr>
            <w:r w:rsidRPr="00C33CA4">
              <w:rPr>
                <w:snapToGrid w:val="0"/>
                <w:sz w:val="22"/>
                <w:szCs w:val="22"/>
              </w:rPr>
              <w:t>PSJ*5*315</w:t>
            </w:r>
          </w:p>
        </w:tc>
        <w:tc>
          <w:tcPr>
            <w:tcW w:w="5580" w:type="dxa"/>
            <w:tcBorders>
              <w:top w:val="single" w:sz="4" w:space="0" w:color="auto"/>
              <w:left w:val="single" w:sz="4" w:space="0" w:color="auto"/>
              <w:bottom w:val="single" w:sz="4" w:space="0" w:color="auto"/>
              <w:right w:val="single" w:sz="4" w:space="0" w:color="auto"/>
            </w:tcBorders>
          </w:tcPr>
          <w:p w14:paraId="612AF9B0" w14:textId="77777777" w:rsidR="00687323" w:rsidRPr="00C33CA4" w:rsidRDefault="00687323" w:rsidP="00687323">
            <w:pPr>
              <w:widowControl w:val="0"/>
              <w:spacing w:after="40"/>
              <w:rPr>
                <w:snapToGrid w:val="0"/>
                <w:sz w:val="22"/>
                <w:szCs w:val="22"/>
              </w:rPr>
            </w:pPr>
            <w:r w:rsidRPr="00C33CA4">
              <w:rPr>
                <w:snapToGrid w:val="0"/>
                <w:sz w:val="22"/>
                <w:szCs w:val="22"/>
              </w:rPr>
              <w:t>Updated Revision History and Table of Contents</w:t>
            </w:r>
          </w:p>
          <w:p w14:paraId="48B9B020" w14:textId="77777777" w:rsidR="00687323" w:rsidRPr="00C33CA4" w:rsidRDefault="00687323" w:rsidP="00687323">
            <w:pPr>
              <w:widowControl w:val="0"/>
              <w:spacing w:after="40"/>
              <w:rPr>
                <w:snapToGrid w:val="0"/>
                <w:sz w:val="22"/>
                <w:szCs w:val="22"/>
              </w:rPr>
            </w:pPr>
            <w:r w:rsidRPr="00C33CA4">
              <w:rPr>
                <w:snapToGrid w:val="0"/>
                <w:sz w:val="22"/>
                <w:szCs w:val="22"/>
              </w:rPr>
              <w:t xml:space="preserve">Added text for new Duration of Administration prompt to </w:t>
            </w:r>
            <w:r w:rsidRPr="00C33CA4">
              <w:rPr>
                <w:i/>
                <w:snapToGrid w:val="0"/>
                <w:sz w:val="22"/>
                <w:szCs w:val="22"/>
              </w:rPr>
              <w:t>Inpatient Order Entry</w:t>
            </w:r>
            <w:r w:rsidRPr="00C33CA4">
              <w:rPr>
                <w:snapToGrid w:val="0"/>
                <w:sz w:val="22"/>
                <w:szCs w:val="22"/>
              </w:rPr>
              <w:t xml:space="preserve"> option</w:t>
            </w:r>
          </w:p>
          <w:p w14:paraId="16A697A4" w14:textId="77777777" w:rsidR="00687323" w:rsidRPr="00C33CA4" w:rsidRDefault="00687323" w:rsidP="00687323">
            <w:pPr>
              <w:widowControl w:val="0"/>
              <w:spacing w:after="40"/>
              <w:rPr>
                <w:snapToGrid w:val="0"/>
                <w:sz w:val="22"/>
                <w:szCs w:val="22"/>
              </w:rPr>
            </w:pPr>
            <w:r w:rsidRPr="00C33CA4">
              <w:rPr>
                <w:snapToGrid w:val="0"/>
                <w:sz w:val="22"/>
                <w:szCs w:val="22"/>
              </w:rPr>
              <w:t>Added text for requesting additional user  activity for entering specific information in the new Duration of Administration prompt</w:t>
            </w:r>
          </w:p>
          <w:p w14:paraId="10142428" w14:textId="77777777" w:rsidR="00687323" w:rsidRPr="00C33CA4" w:rsidRDefault="00687323" w:rsidP="00687323">
            <w:pPr>
              <w:widowControl w:val="0"/>
              <w:spacing w:after="40"/>
              <w:rPr>
                <w:snapToGrid w:val="0"/>
                <w:sz w:val="22"/>
                <w:szCs w:val="22"/>
              </w:rPr>
            </w:pPr>
            <w:r w:rsidRPr="00C33CA4">
              <w:rPr>
                <w:snapToGrid w:val="0"/>
                <w:sz w:val="22"/>
                <w:szCs w:val="22"/>
              </w:rPr>
              <w:t>(D. Connolly, PM; E. Phelps, Tech Writer)</w:t>
            </w:r>
          </w:p>
        </w:tc>
      </w:tr>
      <w:tr w:rsidR="00687323" w:rsidRPr="00C33CA4" w14:paraId="6C018026" w14:textId="77777777" w:rsidTr="00B57DD1">
        <w:tc>
          <w:tcPr>
            <w:tcW w:w="990" w:type="dxa"/>
            <w:tcBorders>
              <w:top w:val="single" w:sz="4" w:space="0" w:color="auto"/>
              <w:left w:val="single" w:sz="4" w:space="0" w:color="auto"/>
              <w:bottom w:val="single" w:sz="4" w:space="0" w:color="auto"/>
              <w:right w:val="single" w:sz="4" w:space="0" w:color="auto"/>
            </w:tcBorders>
          </w:tcPr>
          <w:p w14:paraId="10ED34CF" w14:textId="77777777" w:rsidR="00687323" w:rsidRPr="00C33CA4" w:rsidRDefault="00687323" w:rsidP="00687323">
            <w:pPr>
              <w:widowControl w:val="0"/>
              <w:spacing w:after="40"/>
              <w:rPr>
                <w:snapToGrid w:val="0"/>
                <w:sz w:val="22"/>
                <w:szCs w:val="22"/>
              </w:rPr>
            </w:pPr>
            <w:r w:rsidRPr="00C33CA4">
              <w:rPr>
                <w:snapToGrid w:val="0"/>
                <w:sz w:val="22"/>
                <w:szCs w:val="22"/>
              </w:rPr>
              <w:t>06/2016</w:t>
            </w:r>
          </w:p>
        </w:tc>
        <w:tc>
          <w:tcPr>
            <w:tcW w:w="1620" w:type="dxa"/>
            <w:tcBorders>
              <w:top w:val="single" w:sz="4" w:space="0" w:color="auto"/>
              <w:left w:val="single" w:sz="4" w:space="0" w:color="auto"/>
              <w:bottom w:val="single" w:sz="4" w:space="0" w:color="auto"/>
              <w:right w:val="single" w:sz="4" w:space="0" w:color="auto"/>
            </w:tcBorders>
          </w:tcPr>
          <w:p w14:paraId="770F9B9F" w14:textId="77777777" w:rsidR="00687323" w:rsidRPr="00C33CA4" w:rsidRDefault="00687323" w:rsidP="00687323">
            <w:pPr>
              <w:pStyle w:val="text"/>
              <w:widowControl/>
              <w:spacing w:after="40"/>
              <w:jc w:val="center"/>
              <w:rPr>
                <w:sz w:val="22"/>
                <w:szCs w:val="22"/>
              </w:rPr>
            </w:pPr>
            <w:r w:rsidRPr="00C33CA4">
              <w:rPr>
                <w:sz w:val="22"/>
                <w:szCs w:val="22"/>
              </w:rPr>
              <w:t>i.</w:t>
            </w:r>
          </w:p>
          <w:p w14:paraId="2CD22C55" w14:textId="77777777" w:rsidR="00687323" w:rsidRPr="00C33CA4" w:rsidRDefault="00687323" w:rsidP="00687323">
            <w:pPr>
              <w:pStyle w:val="text"/>
              <w:widowControl/>
              <w:spacing w:after="40"/>
              <w:jc w:val="center"/>
              <w:rPr>
                <w:sz w:val="22"/>
                <w:szCs w:val="22"/>
              </w:rPr>
            </w:pPr>
          </w:p>
          <w:p w14:paraId="15FB7F3D" w14:textId="77777777" w:rsidR="00687323" w:rsidRPr="00C33CA4" w:rsidRDefault="00687323" w:rsidP="00687323">
            <w:pPr>
              <w:pStyle w:val="text"/>
              <w:widowControl/>
              <w:spacing w:after="40"/>
              <w:jc w:val="center"/>
              <w:rPr>
                <w:sz w:val="22"/>
                <w:szCs w:val="22"/>
              </w:rPr>
            </w:pPr>
            <w:r w:rsidRPr="00C33CA4">
              <w:rPr>
                <w:sz w:val="22"/>
                <w:szCs w:val="22"/>
              </w:rPr>
              <w:t>88-89</w:t>
            </w:r>
          </w:p>
        </w:tc>
        <w:tc>
          <w:tcPr>
            <w:tcW w:w="1350" w:type="dxa"/>
            <w:tcBorders>
              <w:top w:val="single" w:sz="4" w:space="0" w:color="auto"/>
              <w:left w:val="single" w:sz="4" w:space="0" w:color="auto"/>
              <w:bottom w:val="single" w:sz="4" w:space="0" w:color="auto"/>
              <w:right w:val="single" w:sz="4" w:space="0" w:color="auto"/>
            </w:tcBorders>
          </w:tcPr>
          <w:p w14:paraId="6C4D1023" w14:textId="77777777" w:rsidR="00687323" w:rsidRPr="00C33CA4" w:rsidRDefault="00687323" w:rsidP="00687323">
            <w:pPr>
              <w:widowControl w:val="0"/>
              <w:spacing w:after="40"/>
              <w:jc w:val="center"/>
              <w:rPr>
                <w:snapToGrid w:val="0"/>
                <w:sz w:val="22"/>
                <w:szCs w:val="22"/>
              </w:rPr>
            </w:pPr>
            <w:r w:rsidRPr="00C33CA4">
              <w:rPr>
                <w:snapToGrid w:val="0"/>
                <w:sz w:val="22"/>
                <w:szCs w:val="22"/>
              </w:rPr>
              <w:t>PSJ*5*313</w:t>
            </w:r>
          </w:p>
        </w:tc>
        <w:tc>
          <w:tcPr>
            <w:tcW w:w="5580" w:type="dxa"/>
            <w:tcBorders>
              <w:top w:val="single" w:sz="4" w:space="0" w:color="auto"/>
              <w:left w:val="single" w:sz="4" w:space="0" w:color="auto"/>
              <w:bottom w:val="single" w:sz="4" w:space="0" w:color="auto"/>
              <w:right w:val="single" w:sz="4" w:space="0" w:color="auto"/>
            </w:tcBorders>
          </w:tcPr>
          <w:p w14:paraId="63710BC5" w14:textId="77777777" w:rsidR="00687323" w:rsidRPr="00C33CA4" w:rsidRDefault="00687323" w:rsidP="00687323">
            <w:pPr>
              <w:rPr>
                <w:snapToGrid w:val="0"/>
                <w:sz w:val="22"/>
                <w:szCs w:val="22"/>
              </w:rPr>
            </w:pPr>
            <w:r w:rsidRPr="00C33CA4">
              <w:rPr>
                <w:snapToGrid w:val="0"/>
                <w:sz w:val="22"/>
                <w:szCs w:val="22"/>
              </w:rPr>
              <w:t>Update Revision History and Table of Contents</w:t>
            </w:r>
          </w:p>
          <w:p w14:paraId="02DD648E" w14:textId="77777777" w:rsidR="00687323" w:rsidRPr="00C33CA4" w:rsidRDefault="00687323" w:rsidP="00687323">
            <w:pPr>
              <w:rPr>
                <w:snapToGrid w:val="0"/>
                <w:sz w:val="22"/>
                <w:szCs w:val="22"/>
              </w:rPr>
            </w:pPr>
          </w:p>
          <w:p w14:paraId="026742DA" w14:textId="77777777" w:rsidR="00687323" w:rsidRPr="00C33CA4" w:rsidRDefault="00687323" w:rsidP="00687323">
            <w:r w:rsidRPr="00C33CA4">
              <w:rPr>
                <w:snapToGrid w:val="0"/>
                <w:sz w:val="22"/>
                <w:szCs w:val="22"/>
              </w:rPr>
              <w:t xml:space="preserve">Added language to </w:t>
            </w:r>
            <w:r w:rsidRPr="00C33CA4">
              <w:t xml:space="preserve">Section 4.5.7 re changes to </w:t>
            </w:r>
            <w:r w:rsidRPr="00C33CA4">
              <w:rPr>
                <w:sz w:val="23"/>
                <w:szCs w:val="23"/>
              </w:rPr>
              <w:t xml:space="preserve">IV Additive and Orderable Item. Added example: </w:t>
            </w:r>
            <w:r w:rsidRPr="00C33CA4">
              <w:t xml:space="preserve">Multiple items for an Orderable Item. Added Example: Multiple IV Additives for same order with multiple items </w:t>
            </w:r>
            <w:r w:rsidRPr="00C33CA4">
              <w:lastRenderedPageBreak/>
              <w:t>attached to the Orderable Item.</w:t>
            </w:r>
          </w:p>
          <w:p w14:paraId="4E7C5F91" w14:textId="77777777" w:rsidR="00687323" w:rsidRPr="00C33CA4" w:rsidRDefault="00687323" w:rsidP="00687323">
            <w:r w:rsidRPr="00C33CA4">
              <w:t>Updated Revison History and TOC</w:t>
            </w:r>
          </w:p>
          <w:p w14:paraId="146B1B42" w14:textId="77777777" w:rsidR="00687323" w:rsidRPr="00C33CA4" w:rsidRDefault="00687323" w:rsidP="00687323">
            <w:pPr>
              <w:numPr>
                <w:ilvl w:val="0"/>
                <w:numId w:val="103"/>
              </w:numPr>
              <w:ind w:left="432" w:hanging="432"/>
              <w:rPr>
                <w:snapToGrid w:val="0"/>
                <w:sz w:val="22"/>
                <w:szCs w:val="22"/>
              </w:rPr>
            </w:pPr>
            <w:r w:rsidRPr="00C33CA4">
              <w:t>Zak, Analyst, L. Ramos, Tech Writer)</w:t>
            </w:r>
          </w:p>
        </w:tc>
      </w:tr>
      <w:tr w:rsidR="00687323" w:rsidRPr="00C33CA4" w14:paraId="4FB9081D" w14:textId="77777777" w:rsidTr="00B57DD1">
        <w:tc>
          <w:tcPr>
            <w:tcW w:w="990" w:type="dxa"/>
            <w:tcBorders>
              <w:top w:val="single" w:sz="4" w:space="0" w:color="auto"/>
              <w:left w:val="single" w:sz="4" w:space="0" w:color="auto"/>
              <w:bottom w:val="single" w:sz="4" w:space="0" w:color="auto"/>
              <w:right w:val="single" w:sz="4" w:space="0" w:color="auto"/>
            </w:tcBorders>
          </w:tcPr>
          <w:p w14:paraId="109E3575" w14:textId="77777777" w:rsidR="00687323" w:rsidRPr="00C33CA4" w:rsidRDefault="00687323" w:rsidP="00687323">
            <w:pPr>
              <w:pStyle w:val="TableText"/>
              <w:spacing w:before="0"/>
              <w:rPr>
                <w:sz w:val="22"/>
                <w:szCs w:val="22"/>
              </w:rPr>
            </w:pPr>
            <w:r w:rsidRPr="00C33CA4">
              <w:rPr>
                <w:sz w:val="22"/>
                <w:szCs w:val="22"/>
              </w:rPr>
              <w:lastRenderedPageBreak/>
              <w:t>04/2016</w:t>
            </w:r>
          </w:p>
        </w:tc>
        <w:tc>
          <w:tcPr>
            <w:tcW w:w="1620" w:type="dxa"/>
            <w:tcBorders>
              <w:top w:val="single" w:sz="4" w:space="0" w:color="auto"/>
              <w:left w:val="single" w:sz="4" w:space="0" w:color="auto"/>
              <w:bottom w:val="single" w:sz="4" w:space="0" w:color="auto"/>
              <w:right w:val="single" w:sz="4" w:space="0" w:color="auto"/>
            </w:tcBorders>
          </w:tcPr>
          <w:p w14:paraId="20758287" w14:textId="77777777" w:rsidR="00687323" w:rsidRPr="00C33CA4" w:rsidRDefault="00687323" w:rsidP="00687323">
            <w:pPr>
              <w:pStyle w:val="text"/>
              <w:spacing w:after="40"/>
              <w:jc w:val="center"/>
              <w:rPr>
                <w:rStyle w:val="Hyperlink"/>
                <w:color w:val="auto"/>
                <w:sz w:val="22"/>
                <w:szCs w:val="22"/>
                <w:u w:val="none"/>
              </w:rPr>
            </w:pPr>
            <w:r w:rsidRPr="00C33CA4">
              <w:rPr>
                <w:rStyle w:val="Hyperlink"/>
                <w:color w:val="auto"/>
                <w:sz w:val="22"/>
                <w:szCs w:val="22"/>
                <w:u w:val="none"/>
              </w:rPr>
              <w:t>i,v-vi</w:t>
            </w:r>
          </w:p>
          <w:p w14:paraId="571D3149" w14:textId="77777777" w:rsidR="00687323" w:rsidRPr="00C33CA4" w:rsidRDefault="00687323" w:rsidP="00687323">
            <w:pPr>
              <w:pStyle w:val="text"/>
              <w:spacing w:after="40"/>
              <w:jc w:val="center"/>
              <w:rPr>
                <w:rStyle w:val="Hyperlink"/>
                <w:color w:val="auto"/>
                <w:sz w:val="22"/>
                <w:szCs w:val="22"/>
                <w:u w:val="none"/>
              </w:rPr>
            </w:pPr>
            <w:r w:rsidRPr="00C33CA4">
              <w:rPr>
                <w:rStyle w:val="Hyperlink"/>
                <w:color w:val="auto"/>
                <w:sz w:val="22"/>
                <w:szCs w:val="22"/>
                <w:u w:val="none"/>
              </w:rPr>
              <w:t>19, 20,</w:t>
            </w:r>
          </w:p>
          <w:p w14:paraId="15F898DC" w14:textId="77777777" w:rsidR="00687323" w:rsidRPr="00C33CA4" w:rsidRDefault="00687323" w:rsidP="00687323">
            <w:pPr>
              <w:pStyle w:val="text"/>
              <w:spacing w:after="40"/>
              <w:jc w:val="center"/>
              <w:rPr>
                <w:rStyle w:val="Hyperlink"/>
                <w:color w:val="auto"/>
                <w:sz w:val="22"/>
                <w:szCs w:val="22"/>
                <w:u w:val="none"/>
              </w:rPr>
            </w:pPr>
            <w:r w:rsidRPr="00C33CA4">
              <w:rPr>
                <w:rStyle w:val="Hyperlink"/>
                <w:color w:val="auto"/>
                <w:sz w:val="22"/>
                <w:szCs w:val="22"/>
                <w:u w:val="none"/>
              </w:rPr>
              <w:t>28, 47,</w:t>
            </w:r>
          </w:p>
          <w:p w14:paraId="7D0CF381" w14:textId="77777777" w:rsidR="00687323" w:rsidRPr="00C33CA4" w:rsidRDefault="00687323" w:rsidP="00687323">
            <w:pPr>
              <w:pStyle w:val="text"/>
              <w:spacing w:after="40"/>
              <w:jc w:val="center"/>
              <w:rPr>
                <w:rStyle w:val="Hyperlink"/>
                <w:color w:val="auto"/>
                <w:sz w:val="22"/>
                <w:szCs w:val="22"/>
                <w:u w:val="none"/>
              </w:rPr>
            </w:pPr>
            <w:r w:rsidRPr="00C33CA4">
              <w:rPr>
                <w:rStyle w:val="Hyperlink"/>
                <w:color w:val="auto"/>
                <w:sz w:val="22"/>
                <w:szCs w:val="22"/>
                <w:u w:val="none"/>
              </w:rPr>
              <w:t>56, 65,</w:t>
            </w:r>
          </w:p>
          <w:p w14:paraId="74E695EB" w14:textId="77777777" w:rsidR="00687323" w:rsidRPr="00C33CA4" w:rsidRDefault="00687323" w:rsidP="00687323">
            <w:pPr>
              <w:pStyle w:val="text"/>
              <w:spacing w:after="40"/>
              <w:jc w:val="center"/>
              <w:rPr>
                <w:rStyle w:val="Hyperlink"/>
                <w:color w:val="auto"/>
                <w:sz w:val="22"/>
                <w:szCs w:val="22"/>
                <w:u w:val="none"/>
              </w:rPr>
            </w:pPr>
            <w:r w:rsidRPr="00C33CA4">
              <w:rPr>
                <w:rStyle w:val="Hyperlink"/>
                <w:color w:val="auto"/>
                <w:sz w:val="22"/>
                <w:szCs w:val="22"/>
                <w:u w:val="none"/>
              </w:rPr>
              <w:t>66,  67</w:t>
            </w:r>
          </w:p>
          <w:p w14:paraId="4D125487" w14:textId="77777777" w:rsidR="00687323" w:rsidRPr="00C33CA4" w:rsidRDefault="00687323" w:rsidP="00687323">
            <w:pPr>
              <w:pStyle w:val="text"/>
              <w:spacing w:after="40"/>
              <w:jc w:val="center"/>
              <w:rPr>
                <w:rStyle w:val="Hyperlink"/>
                <w:color w:val="auto"/>
                <w:sz w:val="22"/>
                <w:szCs w:val="22"/>
                <w:u w:val="none"/>
              </w:rPr>
            </w:pPr>
            <w:r w:rsidRPr="00C33CA4">
              <w:rPr>
                <w:rStyle w:val="Hyperlink"/>
                <w:color w:val="auto"/>
                <w:sz w:val="22"/>
                <w:szCs w:val="22"/>
                <w:u w:val="none"/>
              </w:rPr>
              <w:t>93, 94,</w:t>
            </w:r>
          </w:p>
          <w:p w14:paraId="53419822" w14:textId="77777777" w:rsidR="00687323" w:rsidRPr="00C33CA4" w:rsidRDefault="00687323" w:rsidP="00687323">
            <w:pPr>
              <w:pStyle w:val="text"/>
              <w:spacing w:after="40"/>
              <w:jc w:val="center"/>
              <w:rPr>
                <w:rStyle w:val="Hyperlink"/>
                <w:color w:val="auto"/>
                <w:sz w:val="22"/>
                <w:szCs w:val="22"/>
                <w:u w:val="none"/>
              </w:rPr>
            </w:pPr>
            <w:r w:rsidRPr="00C33CA4">
              <w:rPr>
                <w:rStyle w:val="Hyperlink"/>
                <w:color w:val="auto"/>
                <w:sz w:val="22"/>
                <w:szCs w:val="22"/>
                <w:u w:val="none"/>
              </w:rPr>
              <w:t>95, 96,</w:t>
            </w:r>
          </w:p>
          <w:p w14:paraId="16762912" w14:textId="77777777" w:rsidR="00687323" w:rsidRPr="00C33CA4" w:rsidRDefault="00687323" w:rsidP="00687323">
            <w:pPr>
              <w:pStyle w:val="text"/>
              <w:spacing w:after="40"/>
              <w:jc w:val="center"/>
              <w:rPr>
                <w:rStyle w:val="Hyperlink"/>
                <w:color w:val="auto"/>
                <w:sz w:val="22"/>
                <w:szCs w:val="22"/>
                <w:u w:val="none"/>
              </w:rPr>
            </w:pPr>
            <w:r w:rsidRPr="00C33CA4">
              <w:rPr>
                <w:rStyle w:val="Hyperlink"/>
                <w:color w:val="auto"/>
                <w:sz w:val="22"/>
                <w:szCs w:val="22"/>
                <w:u w:val="none"/>
              </w:rPr>
              <w:t>97, 98,</w:t>
            </w:r>
          </w:p>
          <w:p w14:paraId="4E124D69" w14:textId="77777777" w:rsidR="00687323" w:rsidRPr="00C33CA4" w:rsidRDefault="00687323" w:rsidP="00687323">
            <w:pPr>
              <w:pStyle w:val="text"/>
              <w:spacing w:after="40"/>
              <w:jc w:val="center"/>
              <w:rPr>
                <w:rStyle w:val="Hyperlink"/>
                <w:color w:val="auto"/>
                <w:sz w:val="22"/>
                <w:szCs w:val="22"/>
                <w:u w:val="none"/>
              </w:rPr>
            </w:pPr>
            <w:r w:rsidRPr="00C33CA4">
              <w:rPr>
                <w:rStyle w:val="Hyperlink"/>
                <w:color w:val="auto"/>
                <w:sz w:val="22"/>
                <w:szCs w:val="22"/>
                <w:u w:val="none"/>
              </w:rPr>
              <w:t>99, 100,</w:t>
            </w:r>
          </w:p>
          <w:p w14:paraId="2F30A5FD" w14:textId="77777777" w:rsidR="00687323" w:rsidRPr="00C33CA4" w:rsidRDefault="00687323" w:rsidP="00687323">
            <w:pPr>
              <w:pStyle w:val="text"/>
              <w:spacing w:after="40"/>
              <w:jc w:val="center"/>
              <w:rPr>
                <w:rStyle w:val="Hyperlink"/>
                <w:color w:val="auto"/>
                <w:sz w:val="22"/>
                <w:szCs w:val="22"/>
                <w:u w:val="none"/>
              </w:rPr>
            </w:pPr>
            <w:r w:rsidRPr="00C33CA4">
              <w:rPr>
                <w:rStyle w:val="Hyperlink"/>
                <w:color w:val="auto"/>
                <w:sz w:val="22"/>
                <w:szCs w:val="22"/>
                <w:u w:val="none"/>
              </w:rPr>
              <w:t>101, 102,</w:t>
            </w:r>
          </w:p>
          <w:p w14:paraId="785CA383" w14:textId="77777777" w:rsidR="00687323" w:rsidRPr="00C33CA4" w:rsidRDefault="00687323" w:rsidP="00687323">
            <w:pPr>
              <w:pStyle w:val="text"/>
              <w:spacing w:after="40"/>
              <w:jc w:val="center"/>
              <w:rPr>
                <w:rStyle w:val="Hyperlink"/>
                <w:color w:val="auto"/>
                <w:sz w:val="22"/>
                <w:szCs w:val="22"/>
                <w:u w:val="none"/>
              </w:rPr>
            </w:pPr>
            <w:r w:rsidRPr="00C33CA4">
              <w:rPr>
                <w:rStyle w:val="Hyperlink"/>
                <w:color w:val="auto"/>
                <w:sz w:val="22"/>
                <w:szCs w:val="22"/>
                <w:u w:val="none"/>
              </w:rPr>
              <w:t>103, 104,</w:t>
            </w:r>
          </w:p>
          <w:p w14:paraId="14F9D92B" w14:textId="77777777" w:rsidR="00687323" w:rsidRPr="00C33CA4" w:rsidRDefault="00687323" w:rsidP="00687323">
            <w:pPr>
              <w:pStyle w:val="text"/>
              <w:spacing w:after="40"/>
              <w:jc w:val="center"/>
              <w:rPr>
                <w:rStyle w:val="Hyperlink"/>
                <w:color w:val="auto"/>
                <w:sz w:val="22"/>
                <w:szCs w:val="22"/>
                <w:u w:val="none"/>
              </w:rPr>
            </w:pPr>
            <w:r w:rsidRPr="00C33CA4">
              <w:rPr>
                <w:rStyle w:val="Hyperlink"/>
                <w:color w:val="auto"/>
                <w:sz w:val="22"/>
                <w:szCs w:val="22"/>
                <w:u w:val="none"/>
              </w:rPr>
              <w:t>105, 106,</w:t>
            </w:r>
          </w:p>
          <w:p w14:paraId="500D14C5" w14:textId="77777777" w:rsidR="00687323" w:rsidRPr="00C33CA4" w:rsidRDefault="00687323" w:rsidP="00687323">
            <w:pPr>
              <w:pStyle w:val="text"/>
              <w:spacing w:after="40"/>
              <w:jc w:val="center"/>
              <w:rPr>
                <w:rStyle w:val="Hyperlink"/>
                <w:color w:val="auto"/>
                <w:sz w:val="22"/>
                <w:szCs w:val="22"/>
                <w:u w:val="none"/>
              </w:rPr>
            </w:pPr>
            <w:r w:rsidRPr="00C33CA4">
              <w:rPr>
                <w:rStyle w:val="Hyperlink"/>
                <w:color w:val="auto"/>
                <w:sz w:val="22"/>
                <w:szCs w:val="22"/>
                <w:u w:val="none"/>
              </w:rPr>
              <w:t>107, 108,</w:t>
            </w:r>
          </w:p>
          <w:p w14:paraId="20E2B4B7" w14:textId="77777777" w:rsidR="00687323" w:rsidRPr="00C33CA4" w:rsidRDefault="00687323" w:rsidP="00687323">
            <w:pPr>
              <w:pStyle w:val="text"/>
              <w:spacing w:after="40"/>
              <w:jc w:val="center"/>
              <w:rPr>
                <w:rStyle w:val="Hyperlink"/>
                <w:color w:val="auto"/>
                <w:sz w:val="22"/>
                <w:szCs w:val="22"/>
                <w:u w:val="none"/>
              </w:rPr>
            </w:pPr>
            <w:r w:rsidRPr="00C33CA4">
              <w:rPr>
                <w:rStyle w:val="Hyperlink"/>
                <w:color w:val="auto"/>
                <w:sz w:val="22"/>
                <w:szCs w:val="22"/>
                <w:u w:val="none"/>
              </w:rPr>
              <w:t>109, 110,</w:t>
            </w:r>
          </w:p>
          <w:p w14:paraId="343BA094" w14:textId="77777777" w:rsidR="00687323" w:rsidRPr="00C33CA4" w:rsidRDefault="00687323" w:rsidP="00687323">
            <w:pPr>
              <w:pStyle w:val="text"/>
              <w:spacing w:after="40"/>
              <w:jc w:val="center"/>
              <w:rPr>
                <w:rStyle w:val="Hyperlink"/>
                <w:color w:val="auto"/>
                <w:sz w:val="22"/>
                <w:szCs w:val="22"/>
                <w:u w:val="none"/>
              </w:rPr>
            </w:pPr>
            <w:r w:rsidRPr="00C33CA4">
              <w:rPr>
                <w:rStyle w:val="Hyperlink"/>
                <w:color w:val="auto"/>
                <w:sz w:val="22"/>
                <w:szCs w:val="22"/>
                <w:u w:val="none"/>
              </w:rPr>
              <w:t>111, 112,</w:t>
            </w:r>
          </w:p>
          <w:p w14:paraId="6E8C2E45" w14:textId="77777777" w:rsidR="00687323" w:rsidRPr="00C33CA4" w:rsidRDefault="00687323" w:rsidP="00687323">
            <w:pPr>
              <w:pStyle w:val="text"/>
              <w:spacing w:after="40"/>
              <w:jc w:val="center"/>
              <w:rPr>
                <w:rStyle w:val="Hyperlink"/>
                <w:color w:val="auto"/>
                <w:sz w:val="22"/>
                <w:szCs w:val="22"/>
                <w:u w:val="none"/>
              </w:rPr>
            </w:pPr>
            <w:r w:rsidRPr="00C33CA4">
              <w:rPr>
                <w:rStyle w:val="Hyperlink"/>
                <w:color w:val="auto"/>
                <w:sz w:val="22"/>
                <w:szCs w:val="22"/>
                <w:u w:val="none"/>
              </w:rPr>
              <w:t>113, 114,</w:t>
            </w:r>
          </w:p>
          <w:p w14:paraId="12D80B79" w14:textId="77777777" w:rsidR="00687323" w:rsidRPr="00C33CA4" w:rsidRDefault="00687323" w:rsidP="00687323">
            <w:pPr>
              <w:pStyle w:val="text"/>
              <w:spacing w:after="40"/>
              <w:jc w:val="center"/>
              <w:rPr>
                <w:rStyle w:val="Hyperlink"/>
                <w:color w:val="auto"/>
                <w:sz w:val="22"/>
                <w:szCs w:val="22"/>
                <w:u w:val="none"/>
              </w:rPr>
            </w:pPr>
            <w:r w:rsidRPr="00C33CA4">
              <w:rPr>
                <w:rStyle w:val="Hyperlink"/>
                <w:color w:val="auto"/>
                <w:sz w:val="22"/>
                <w:szCs w:val="22"/>
                <w:u w:val="none"/>
              </w:rPr>
              <w:t>115, 116,</w:t>
            </w:r>
          </w:p>
          <w:p w14:paraId="053CE4EC" w14:textId="77777777" w:rsidR="00687323" w:rsidRPr="00C33CA4" w:rsidRDefault="00687323" w:rsidP="00687323">
            <w:pPr>
              <w:pStyle w:val="text"/>
              <w:spacing w:after="40"/>
              <w:jc w:val="center"/>
              <w:rPr>
                <w:rStyle w:val="Hyperlink"/>
                <w:color w:val="auto"/>
                <w:sz w:val="22"/>
                <w:szCs w:val="22"/>
                <w:u w:val="none"/>
              </w:rPr>
            </w:pPr>
            <w:r w:rsidRPr="00C33CA4">
              <w:rPr>
                <w:rStyle w:val="Hyperlink"/>
                <w:color w:val="auto"/>
                <w:sz w:val="22"/>
                <w:szCs w:val="22"/>
                <w:u w:val="none"/>
              </w:rPr>
              <w:t>117, 118,</w:t>
            </w:r>
          </w:p>
          <w:p w14:paraId="0C26DB8C" w14:textId="77777777" w:rsidR="00687323" w:rsidRPr="00C33CA4" w:rsidRDefault="00687323" w:rsidP="00687323">
            <w:pPr>
              <w:pStyle w:val="text"/>
              <w:spacing w:after="40"/>
              <w:jc w:val="center"/>
              <w:rPr>
                <w:rStyle w:val="Hyperlink"/>
                <w:color w:val="auto"/>
                <w:sz w:val="22"/>
                <w:szCs w:val="22"/>
                <w:u w:val="none"/>
              </w:rPr>
            </w:pPr>
            <w:r w:rsidRPr="00C33CA4">
              <w:rPr>
                <w:rStyle w:val="Hyperlink"/>
                <w:color w:val="auto"/>
                <w:sz w:val="22"/>
                <w:szCs w:val="22"/>
                <w:u w:val="none"/>
              </w:rPr>
              <w:t>119, 120,</w:t>
            </w:r>
          </w:p>
          <w:p w14:paraId="49C14AF9" w14:textId="77777777" w:rsidR="00687323" w:rsidRPr="00C33CA4" w:rsidRDefault="00687323" w:rsidP="00687323">
            <w:pPr>
              <w:pStyle w:val="text"/>
              <w:spacing w:after="40"/>
              <w:jc w:val="center"/>
              <w:rPr>
                <w:rStyle w:val="Hyperlink"/>
                <w:color w:val="auto"/>
                <w:sz w:val="22"/>
                <w:szCs w:val="22"/>
                <w:u w:val="none"/>
              </w:rPr>
            </w:pPr>
            <w:r w:rsidRPr="00C33CA4">
              <w:rPr>
                <w:rStyle w:val="Hyperlink"/>
                <w:color w:val="auto"/>
                <w:sz w:val="22"/>
                <w:szCs w:val="22"/>
                <w:u w:val="none"/>
              </w:rPr>
              <w:t>121, 122, 123</w:t>
            </w:r>
          </w:p>
          <w:p w14:paraId="17660661" w14:textId="77777777" w:rsidR="00687323" w:rsidRPr="00C33CA4" w:rsidRDefault="00687323" w:rsidP="00687323">
            <w:pPr>
              <w:pStyle w:val="text"/>
              <w:spacing w:after="40"/>
              <w:jc w:val="center"/>
              <w:rPr>
                <w:rStyle w:val="Hyperlink"/>
                <w:color w:val="auto"/>
                <w:sz w:val="22"/>
                <w:szCs w:val="22"/>
                <w:u w:val="none"/>
              </w:rPr>
            </w:pPr>
            <w:r w:rsidRPr="00C33CA4">
              <w:rPr>
                <w:rStyle w:val="Hyperlink"/>
                <w:color w:val="auto"/>
                <w:sz w:val="22"/>
                <w:szCs w:val="22"/>
                <w:u w:val="none"/>
              </w:rPr>
              <w:t xml:space="preserve"> 185,186</w:t>
            </w:r>
          </w:p>
          <w:p w14:paraId="400F7B80" w14:textId="77777777" w:rsidR="00687323" w:rsidRPr="00C33CA4" w:rsidRDefault="00687323" w:rsidP="00687323">
            <w:pPr>
              <w:pStyle w:val="text"/>
              <w:spacing w:after="40"/>
              <w:jc w:val="center"/>
              <w:rPr>
                <w:rStyle w:val="Hyperlink"/>
                <w:color w:val="auto"/>
                <w:sz w:val="22"/>
                <w:szCs w:val="22"/>
                <w:u w:val="none"/>
              </w:rPr>
            </w:pPr>
            <w:r w:rsidRPr="00C33CA4">
              <w:rPr>
                <w:rStyle w:val="Hyperlink"/>
                <w:color w:val="auto"/>
                <w:sz w:val="22"/>
                <w:szCs w:val="22"/>
                <w:u w:val="none"/>
              </w:rPr>
              <w:t>188, 195,</w:t>
            </w:r>
          </w:p>
          <w:p w14:paraId="2D01A32F" w14:textId="77777777" w:rsidR="00687323" w:rsidRPr="00035840" w:rsidRDefault="00687323" w:rsidP="00687323">
            <w:pPr>
              <w:pStyle w:val="text"/>
              <w:spacing w:after="40"/>
              <w:jc w:val="center"/>
              <w:rPr>
                <w:rStyle w:val="Hyperlink"/>
                <w:color w:val="auto"/>
                <w:sz w:val="22"/>
                <w:szCs w:val="22"/>
                <w:u w:val="none"/>
              </w:rPr>
            </w:pPr>
            <w:r>
              <w:rPr>
                <w:rStyle w:val="Hyperlink"/>
                <w:color w:val="auto"/>
                <w:sz w:val="22"/>
                <w:szCs w:val="22"/>
                <w:u w:val="none"/>
              </w:rPr>
              <w:t>197</w:t>
            </w:r>
          </w:p>
        </w:tc>
        <w:tc>
          <w:tcPr>
            <w:tcW w:w="1350" w:type="dxa"/>
            <w:tcBorders>
              <w:top w:val="single" w:sz="4" w:space="0" w:color="auto"/>
              <w:left w:val="single" w:sz="4" w:space="0" w:color="auto"/>
              <w:bottom w:val="single" w:sz="4" w:space="0" w:color="auto"/>
              <w:right w:val="single" w:sz="4" w:space="0" w:color="auto"/>
            </w:tcBorders>
          </w:tcPr>
          <w:p w14:paraId="32DE1911" w14:textId="77777777" w:rsidR="00687323" w:rsidRPr="00C33CA4" w:rsidRDefault="00687323" w:rsidP="00687323">
            <w:pPr>
              <w:widowControl w:val="0"/>
              <w:spacing w:after="40"/>
              <w:jc w:val="center"/>
              <w:rPr>
                <w:snapToGrid w:val="0"/>
                <w:sz w:val="22"/>
                <w:szCs w:val="22"/>
              </w:rPr>
            </w:pPr>
            <w:r w:rsidRPr="00C33CA4">
              <w:rPr>
                <w:snapToGrid w:val="0"/>
                <w:sz w:val="22"/>
                <w:szCs w:val="22"/>
              </w:rPr>
              <w:t>PSJ*5*281</w:t>
            </w:r>
          </w:p>
        </w:tc>
        <w:tc>
          <w:tcPr>
            <w:tcW w:w="5580" w:type="dxa"/>
            <w:tcBorders>
              <w:top w:val="single" w:sz="4" w:space="0" w:color="auto"/>
              <w:left w:val="single" w:sz="4" w:space="0" w:color="auto"/>
              <w:bottom w:val="single" w:sz="4" w:space="0" w:color="auto"/>
              <w:right w:val="single" w:sz="4" w:space="0" w:color="auto"/>
            </w:tcBorders>
          </w:tcPr>
          <w:p w14:paraId="0D747699" w14:textId="77777777" w:rsidR="00687323" w:rsidRPr="00C33CA4" w:rsidRDefault="00687323" w:rsidP="00687323">
            <w:pPr>
              <w:widowControl w:val="0"/>
              <w:spacing w:after="40"/>
              <w:rPr>
                <w:snapToGrid w:val="0"/>
                <w:sz w:val="22"/>
                <w:szCs w:val="22"/>
              </w:rPr>
            </w:pPr>
            <w:r w:rsidRPr="00C33CA4">
              <w:rPr>
                <w:snapToGrid w:val="0"/>
                <w:sz w:val="22"/>
                <w:szCs w:val="22"/>
              </w:rPr>
              <w:t>Update Revision History</w:t>
            </w:r>
          </w:p>
          <w:p w14:paraId="47F681C1" w14:textId="77777777" w:rsidR="00687323" w:rsidRPr="00C33CA4" w:rsidRDefault="00687323" w:rsidP="00687323">
            <w:pPr>
              <w:widowControl w:val="0"/>
              <w:spacing w:after="40"/>
              <w:rPr>
                <w:snapToGrid w:val="0"/>
                <w:sz w:val="22"/>
                <w:szCs w:val="22"/>
              </w:rPr>
            </w:pPr>
            <w:r w:rsidRPr="00C33CA4">
              <w:rPr>
                <w:snapToGrid w:val="0"/>
                <w:sz w:val="22"/>
                <w:szCs w:val="22"/>
              </w:rPr>
              <w:t>Update Table of Contents</w:t>
            </w:r>
          </w:p>
          <w:p w14:paraId="56DCAF77" w14:textId="77777777" w:rsidR="00687323" w:rsidRPr="00C33CA4" w:rsidRDefault="00687323" w:rsidP="00687323">
            <w:pPr>
              <w:widowControl w:val="0"/>
              <w:spacing w:after="40"/>
              <w:rPr>
                <w:snapToGrid w:val="0"/>
                <w:sz w:val="22"/>
                <w:szCs w:val="22"/>
              </w:rPr>
            </w:pPr>
            <w:r w:rsidRPr="00C33CA4">
              <w:rPr>
                <w:snapToGrid w:val="0"/>
                <w:sz w:val="22"/>
                <w:szCs w:val="22"/>
              </w:rPr>
              <w:t>Update screen captures</w:t>
            </w:r>
          </w:p>
          <w:p w14:paraId="6B4446B6" w14:textId="77777777" w:rsidR="00687323" w:rsidRPr="00C33CA4" w:rsidRDefault="00687323" w:rsidP="00687323">
            <w:pPr>
              <w:widowControl w:val="0"/>
              <w:spacing w:after="40"/>
              <w:rPr>
                <w:snapToGrid w:val="0"/>
                <w:sz w:val="22"/>
                <w:szCs w:val="22"/>
              </w:rPr>
            </w:pPr>
            <w:r w:rsidRPr="00C33CA4">
              <w:rPr>
                <w:snapToGrid w:val="0"/>
                <w:sz w:val="22"/>
                <w:szCs w:val="22"/>
              </w:rPr>
              <w:t>Add OI &amp; DD Enh Order Check</w:t>
            </w:r>
          </w:p>
          <w:p w14:paraId="3559B632" w14:textId="77777777" w:rsidR="00687323" w:rsidRPr="00C33CA4" w:rsidRDefault="00687323" w:rsidP="00687323">
            <w:pPr>
              <w:widowControl w:val="0"/>
              <w:spacing w:after="40"/>
              <w:rPr>
                <w:snapToGrid w:val="0"/>
                <w:sz w:val="22"/>
                <w:szCs w:val="22"/>
              </w:rPr>
            </w:pPr>
            <w:r w:rsidRPr="00C33CA4">
              <w:rPr>
                <w:snapToGrid w:val="0"/>
                <w:sz w:val="22"/>
                <w:szCs w:val="22"/>
              </w:rPr>
              <w:t>Moved content from sections 4.10.1 - 4.10.4 to section 4.9</w:t>
            </w:r>
            <w:r w:rsidRPr="00C33CA4">
              <w:rPr>
                <w:snapToGrid w:val="0"/>
                <w:sz w:val="22"/>
                <w:szCs w:val="22"/>
              </w:rPr>
              <w:br/>
            </w:r>
          </w:p>
          <w:p w14:paraId="4DAF5C3A" w14:textId="77777777" w:rsidR="00687323" w:rsidRPr="00C33CA4" w:rsidRDefault="00687323" w:rsidP="00687323">
            <w:pPr>
              <w:widowControl w:val="0"/>
              <w:spacing w:after="40"/>
              <w:rPr>
                <w:snapToGrid w:val="0"/>
                <w:sz w:val="22"/>
                <w:szCs w:val="22"/>
              </w:rPr>
            </w:pPr>
            <w:r w:rsidRPr="00C33CA4">
              <w:rPr>
                <w:snapToGrid w:val="0"/>
                <w:sz w:val="22"/>
                <w:szCs w:val="22"/>
              </w:rPr>
              <w:t>Add Allergy Order Check</w:t>
            </w:r>
          </w:p>
          <w:p w14:paraId="5B720286" w14:textId="77777777" w:rsidR="00687323" w:rsidRPr="00C33CA4" w:rsidRDefault="00687323" w:rsidP="00687323">
            <w:pPr>
              <w:widowControl w:val="0"/>
              <w:spacing w:after="40"/>
              <w:rPr>
                <w:snapToGrid w:val="0"/>
                <w:sz w:val="22"/>
                <w:szCs w:val="22"/>
              </w:rPr>
            </w:pPr>
            <w:r w:rsidRPr="00C33CA4">
              <w:rPr>
                <w:snapToGrid w:val="0"/>
                <w:sz w:val="22"/>
                <w:szCs w:val="22"/>
              </w:rPr>
              <w:t>Add Clinical Reminders</w:t>
            </w:r>
          </w:p>
          <w:p w14:paraId="3FD7A645" w14:textId="77777777" w:rsidR="00687323" w:rsidRPr="00C33CA4" w:rsidRDefault="00687323" w:rsidP="00687323">
            <w:pPr>
              <w:widowControl w:val="0"/>
              <w:spacing w:after="40"/>
              <w:rPr>
                <w:snapToGrid w:val="0"/>
                <w:sz w:val="22"/>
                <w:szCs w:val="22"/>
              </w:rPr>
            </w:pPr>
            <w:r w:rsidRPr="00C33CA4">
              <w:rPr>
                <w:snapToGrid w:val="0"/>
                <w:sz w:val="22"/>
                <w:szCs w:val="22"/>
              </w:rPr>
              <w:t>Update Glossary</w:t>
            </w:r>
          </w:p>
          <w:p w14:paraId="4F128BDE" w14:textId="77777777" w:rsidR="00687323" w:rsidRPr="00C33CA4" w:rsidRDefault="00687323" w:rsidP="00687323">
            <w:pPr>
              <w:widowControl w:val="0"/>
              <w:spacing w:after="40"/>
              <w:rPr>
                <w:snapToGrid w:val="0"/>
                <w:sz w:val="22"/>
                <w:szCs w:val="22"/>
              </w:rPr>
            </w:pPr>
            <w:r w:rsidRPr="00C33CA4">
              <w:rPr>
                <w:snapToGrid w:val="0"/>
                <w:sz w:val="22"/>
                <w:szCs w:val="22"/>
              </w:rPr>
              <w:t>Update Index</w:t>
            </w:r>
          </w:p>
          <w:p w14:paraId="158CA595" w14:textId="77777777" w:rsidR="00687323" w:rsidRPr="00C33CA4" w:rsidRDefault="00687323" w:rsidP="00687323">
            <w:pPr>
              <w:widowControl w:val="0"/>
              <w:spacing w:after="40"/>
              <w:rPr>
                <w:snapToGrid w:val="0"/>
                <w:sz w:val="22"/>
                <w:szCs w:val="22"/>
              </w:rPr>
            </w:pPr>
            <w:r w:rsidRPr="00C33CA4">
              <w:rPr>
                <w:snapToGrid w:val="0"/>
                <w:sz w:val="22"/>
                <w:szCs w:val="22"/>
              </w:rPr>
              <w:t>(H. Cross, PM; S. Heiress, M.Danneeru,Tech Writer)</w:t>
            </w:r>
          </w:p>
        </w:tc>
      </w:tr>
      <w:tr w:rsidR="00687323" w:rsidRPr="00C33CA4" w14:paraId="712F9F5A" w14:textId="77777777" w:rsidTr="00B57DD1">
        <w:tc>
          <w:tcPr>
            <w:tcW w:w="990" w:type="dxa"/>
            <w:tcBorders>
              <w:top w:val="single" w:sz="4" w:space="0" w:color="auto"/>
              <w:left w:val="single" w:sz="4" w:space="0" w:color="auto"/>
              <w:bottom w:val="single" w:sz="4" w:space="0" w:color="auto"/>
              <w:right w:val="single" w:sz="4" w:space="0" w:color="auto"/>
            </w:tcBorders>
          </w:tcPr>
          <w:p w14:paraId="08792937" w14:textId="77777777" w:rsidR="00687323" w:rsidRPr="00C33CA4" w:rsidRDefault="00687323" w:rsidP="00687323">
            <w:pPr>
              <w:pStyle w:val="TableText"/>
              <w:spacing w:before="0"/>
              <w:rPr>
                <w:sz w:val="22"/>
                <w:szCs w:val="22"/>
              </w:rPr>
            </w:pPr>
            <w:r w:rsidRPr="00C33CA4">
              <w:rPr>
                <w:sz w:val="22"/>
                <w:szCs w:val="22"/>
              </w:rPr>
              <w:t>05/2015</w:t>
            </w:r>
          </w:p>
        </w:tc>
        <w:tc>
          <w:tcPr>
            <w:tcW w:w="1620" w:type="dxa"/>
            <w:tcBorders>
              <w:top w:val="single" w:sz="4" w:space="0" w:color="auto"/>
              <w:left w:val="single" w:sz="4" w:space="0" w:color="auto"/>
              <w:bottom w:val="single" w:sz="4" w:space="0" w:color="auto"/>
              <w:right w:val="single" w:sz="4" w:space="0" w:color="auto"/>
            </w:tcBorders>
          </w:tcPr>
          <w:p w14:paraId="2B2ECCF1" w14:textId="77777777" w:rsidR="00687323" w:rsidRPr="00C33CA4" w:rsidRDefault="00687323" w:rsidP="00687323">
            <w:pPr>
              <w:pStyle w:val="text"/>
              <w:spacing w:after="40"/>
              <w:jc w:val="center"/>
              <w:rPr>
                <w:rStyle w:val="Hyperlink"/>
                <w:color w:val="auto"/>
                <w:sz w:val="22"/>
                <w:szCs w:val="22"/>
                <w:u w:val="none"/>
              </w:rPr>
            </w:pPr>
            <w:r w:rsidRPr="00C33CA4">
              <w:rPr>
                <w:rStyle w:val="Hyperlink"/>
                <w:color w:val="auto"/>
                <w:sz w:val="22"/>
                <w:szCs w:val="22"/>
                <w:u w:val="none"/>
              </w:rPr>
              <w:t>69</w:t>
            </w:r>
          </w:p>
        </w:tc>
        <w:tc>
          <w:tcPr>
            <w:tcW w:w="1350" w:type="dxa"/>
            <w:tcBorders>
              <w:top w:val="single" w:sz="4" w:space="0" w:color="auto"/>
              <w:left w:val="single" w:sz="4" w:space="0" w:color="auto"/>
              <w:bottom w:val="single" w:sz="4" w:space="0" w:color="auto"/>
              <w:right w:val="single" w:sz="4" w:space="0" w:color="auto"/>
            </w:tcBorders>
          </w:tcPr>
          <w:p w14:paraId="3D79089A" w14:textId="77777777" w:rsidR="00687323" w:rsidRPr="00C33CA4" w:rsidRDefault="00687323" w:rsidP="00687323">
            <w:pPr>
              <w:widowControl w:val="0"/>
              <w:spacing w:after="40"/>
              <w:jc w:val="center"/>
              <w:rPr>
                <w:snapToGrid w:val="0"/>
                <w:sz w:val="22"/>
                <w:szCs w:val="22"/>
              </w:rPr>
            </w:pPr>
            <w:r w:rsidRPr="00C33CA4">
              <w:rPr>
                <w:snapToGrid w:val="0"/>
                <w:sz w:val="22"/>
                <w:szCs w:val="22"/>
              </w:rPr>
              <w:t>PSJ*5*259</w:t>
            </w:r>
          </w:p>
        </w:tc>
        <w:tc>
          <w:tcPr>
            <w:tcW w:w="5580" w:type="dxa"/>
            <w:tcBorders>
              <w:top w:val="single" w:sz="4" w:space="0" w:color="auto"/>
              <w:left w:val="single" w:sz="4" w:space="0" w:color="auto"/>
              <w:bottom w:val="single" w:sz="4" w:space="0" w:color="auto"/>
              <w:right w:val="single" w:sz="4" w:space="0" w:color="auto"/>
            </w:tcBorders>
          </w:tcPr>
          <w:p w14:paraId="674BC79F" w14:textId="77777777" w:rsidR="00687323" w:rsidRPr="00C33CA4" w:rsidRDefault="00687323" w:rsidP="00687323">
            <w:pPr>
              <w:widowControl w:val="0"/>
              <w:spacing w:after="40"/>
              <w:rPr>
                <w:snapToGrid w:val="0"/>
                <w:sz w:val="22"/>
                <w:szCs w:val="22"/>
              </w:rPr>
            </w:pPr>
            <w:r w:rsidRPr="00C33CA4">
              <w:rPr>
                <w:snapToGrid w:val="0"/>
                <w:sz w:val="22"/>
                <w:szCs w:val="22"/>
              </w:rPr>
              <w:t>Added verbiage to section 4.5.3 Verify</w:t>
            </w:r>
          </w:p>
          <w:p w14:paraId="61360A22" w14:textId="77777777" w:rsidR="00687323" w:rsidRPr="00C33CA4" w:rsidRDefault="00687323" w:rsidP="00687323">
            <w:pPr>
              <w:widowControl w:val="0"/>
              <w:spacing w:after="40"/>
              <w:rPr>
                <w:snapToGrid w:val="0"/>
                <w:sz w:val="22"/>
                <w:szCs w:val="22"/>
              </w:rPr>
            </w:pPr>
            <w:r w:rsidRPr="00C33CA4">
              <w:rPr>
                <w:snapToGrid w:val="0"/>
                <w:sz w:val="22"/>
                <w:szCs w:val="22"/>
              </w:rPr>
              <w:t>(A. Sessler, PM; G. Werner, Tech  Writer)</w:t>
            </w:r>
          </w:p>
        </w:tc>
      </w:tr>
      <w:tr w:rsidR="00687323" w:rsidRPr="00C33CA4" w14:paraId="3A541B34" w14:textId="77777777" w:rsidTr="00B57DD1">
        <w:tc>
          <w:tcPr>
            <w:tcW w:w="990" w:type="dxa"/>
            <w:tcBorders>
              <w:top w:val="single" w:sz="4" w:space="0" w:color="auto"/>
              <w:left w:val="single" w:sz="4" w:space="0" w:color="auto"/>
              <w:bottom w:val="single" w:sz="4" w:space="0" w:color="auto"/>
              <w:right w:val="single" w:sz="4" w:space="0" w:color="auto"/>
            </w:tcBorders>
          </w:tcPr>
          <w:p w14:paraId="4B013A34" w14:textId="77777777" w:rsidR="00687323" w:rsidRPr="00C33CA4" w:rsidRDefault="00687323" w:rsidP="00687323">
            <w:pPr>
              <w:widowControl w:val="0"/>
              <w:spacing w:after="40"/>
              <w:rPr>
                <w:snapToGrid w:val="0"/>
                <w:sz w:val="22"/>
                <w:szCs w:val="22"/>
              </w:rPr>
            </w:pPr>
            <w:r w:rsidRPr="00C33CA4">
              <w:rPr>
                <w:snapToGrid w:val="0"/>
                <w:sz w:val="22"/>
                <w:szCs w:val="22"/>
              </w:rPr>
              <w:t>03/2014</w:t>
            </w:r>
          </w:p>
        </w:tc>
        <w:tc>
          <w:tcPr>
            <w:tcW w:w="1620" w:type="dxa"/>
            <w:tcBorders>
              <w:top w:val="single" w:sz="4" w:space="0" w:color="auto"/>
              <w:left w:val="single" w:sz="4" w:space="0" w:color="auto"/>
              <w:bottom w:val="single" w:sz="4" w:space="0" w:color="auto"/>
              <w:right w:val="single" w:sz="4" w:space="0" w:color="auto"/>
            </w:tcBorders>
          </w:tcPr>
          <w:p w14:paraId="0922B622" w14:textId="77777777" w:rsidR="00687323" w:rsidRPr="00C33CA4" w:rsidRDefault="00687323" w:rsidP="00687323">
            <w:pPr>
              <w:pStyle w:val="text"/>
              <w:widowControl/>
              <w:spacing w:after="40"/>
              <w:jc w:val="center"/>
              <w:rPr>
                <w:sz w:val="22"/>
                <w:szCs w:val="22"/>
              </w:rPr>
            </w:pPr>
            <w:r w:rsidRPr="00C33CA4">
              <w:rPr>
                <w:sz w:val="22"/>
                <w:szCs w:val="22"/>
              </w:rPr>
              <w:t>All</w:t>
            </w:r>
          </w:p>
          <w:p w14:paraId="13B1F6A5" w14:textId="77777777" w:rsidR="00687323" w:rsidRPr="00C33CA4" w:rsidRDefault="00687323" w:rsidP="00687323">
            <w:pPr>
              <w:pStyle w:val="text"/>
              <w:widowControl/>
              <w:spacing w:after="40"/>
              <w:jc w:val="center"/>
              <w:rPr>
                <w:sz w:val="22"/>
                <w:szCs w:val="22"/>
              </w:rPr>
            </w:pPr>
            <w:r w:rsidRPr="00C33CA4">
              <w:rPr>
                <w:sz w:val="22"/>
                <w:szCs w:val="22"/>
              </w:rPr>
              <w:t>i-iv, v-vi</w:t>
            </w:r>
          </w:p>
          <w:p w14:paraId="2D4FC593" w14:textId="77777777" w:rsidR="00687323" w:rsidRPr="00C33CA4" w:rsidRDefault="00687323" w:rsidP="00687323">
            <w:pPr>
              <w:pStyle w:val="text"/>
              <w:widowControl/>
              <w:spacing w:after="40"/>
              <w:jc w:val="center"/>
              <w:rPr>
                <w:sz w:val="22"/>
                <w:szCs w:val="22"/>
              </w:rPr>
            </w:pPr>
            <w:r w:rsidRPr="00C33CA4">
              <w:rPr>
                <w:sz w:val="22"/>
                <w:szCs w:val="22"/>
              </w:rPr>
              <w:t>1</w:t>
            </w:r>
          </w:p>
          <w:p w14:paraId="685B63A1" w14:textId="77777777" w:rsidR="00687323" w:rsidRPr="00C33CA4" w:rsidRDefault="00687323" w:rsidP="00687323">
            <w:pPr>
              <w:pStyle w:val="text"/>
              <w:widowControl/>
              <w:spacing w:after="40"/>
              <w:jc w:val="center"/>
              <w:rPr>
                <w:sz w:val="22"/>
                <w:szCs w:val="22"/>
              </w:rPr>
            </w:pPr>
            <w:r w:rsidRPr="00C33CA4">
              <w:rPr>
                <w:sz w:val="22"/>
                <w:szCs w:val="22"/>
              </w:rPr>
              <w:t>40-41</w:t>
            </w:r>
          </w:p>
          <w:p w14:paraId="1509FF6B" w14:textId="77777777" w:rsidR="00687323" w:rsidRPr="00C33CA4" w:rsidRDefault="00687323" w:rsidP="00687323">
            <w:pPr>
              <w:pStyle w:val="text"/>
              <w:widowControl/>
              <w:spacing w:after="40"/>
              <w:jc w:val="center"/>
              <w:rPr>
                <w:sz w:val="22"/>
                <w:szCs w:val="22"/>
              </w:rPr>
            </w:pPr>
            <w:r w:rsidRPr="00C33CA4">
              <w:rPr>
                <w:sz w:val="22"/>
                <w:szCs w:val="22"/>
              </w:rPr>
              <w:t>47</w:t>
            </w:r>
          </w:p>
          <w:p w14:paraId="3B985CE0" w14:textId="77777777" w:rsidR="00687323" w:rsidRPr="00C33CA4" w:rsidRDefault="00687323" w:rsidP="00687323">
            <w:pPr>
              <w:pStyle w:val="text"/>
              <w:widowControl/>
              <w:spacing w:after="40"/>
              <w:jc w:val="center"/>
              <w:rPr>
                <w:sz w:val="22"/>
                <w:szCs w:val="22"/>
              </w:rPr>
            </w:pPr>
            <w:r w:rsidRPr="00C33CA4">
              <w:rPr>
                <w:sz w:val="22"/>
                <w:szCs w:val="22"/>
              </w:rPr>
              <w:t>50, 80</w:t>
            </w:r>
          </w:p>
          <w:p w14:paraId="5F2FCF45" w14:textId="77777777" w:rsidR="00687323" w:rsidRPr="00C33CA4" w:rsidRDefault="00687323" w:rsidP="00687323">
            <w:pPr>
              <w:pStyle w:val="text"/>
              <w:widowControl/>
              <w:spacing w:after="40"/>
              <w:jc w:val="center"/>
              <w:rPr>
                <w:sz w:val="22"/>
                <w:szCs w:val="22"/>
              </w:rPr>
            </w:pPr>
            <w:r w:rsidRPr="00C33CA4">
              <w:rPr>
                <w:sz w:val="22"/>
                <w:szCs w:val="22"/>
              </w:rPr>
              <w:t>107</w:t>
            </w:r>
          </w:p>
          <w:p w14:paraId="482F785C" w14:textId="77777777" w:rsidR="00687323" w:rsidRPr="00C33CA4" w:rsidRDefault="00687323" w:rsidP="00687323">
            <w:pPr>
              <w:pStyle w:val="text"/>
              <w:widowControl/>
              <w:spacing w:after="40"/>
              <w:jc w:val="center"/>
              <w:rPr>
                <w:sz w:val="22"/>
                <w:szCs w:val="22"/>
              </w:rPr>
            </w:pPr>
            <w:r w:rsidRPr="00C33CA4">
              <w:rPr>
                <w:sz w:val="22"/>
                <w:szCs w:val="22"/>
              </w:rPr>
              <w:t>98, 102, 163</w:t>
            </w:r>
            <w:r w:rsidRPr="00C33CA4">
              <w:rPr>
                <w:sz w:val="22"/>
                <w:szCs w:val="22"/>
              </w:rPr>
              <w:noBreakHyphen/>
              <w:t>164</w:t>
            </w:r>
          </w:p>
          <w:p w14:paraId="602949A5" w14:textId="77777777" w:rsidR="00687323" w:rsidRPr="00C33CA4" w:rsidRDefault="00687323" w:rsidP="00687323">
            <w:pPr>
              <w:pStyle w:val="text"/>
              <w:widowControl/>
              <w:spacing w:after="40"/>
              <w:jc w:val="center"/>
              <w:rPr>
                <w:sz w:val="22"/>
                <w:szCs w:val="22"/>
              </w:rPr>
            </w:pPr>
            <w:r w:rsidRPr="00C33CA4">
              <w:rPr>
                <w:sz w:val="22"/>
                <w:szCs w:val="22"/>
              </w:rPr>
              <w:t>173, 174</w:t>
            </w:r>
          </w:p>
          <w:p w14:paraId="2AFB322F" w14:textId="77777777" w:rsidR="00687323" w:rsidRPr="00C33CA4" w:rsidRDefault="00687323" w:rsidP="00687323">
            <w:pPr>
              <w:pStyle w:val="text"/>
              <w:widowControl/>
              <w:spacing w:after="40"/>
              <w:jc w:val="center"/>
              <w:rPr>
                <w:sz w:val="22"/>
                <w:szCs w:val="22"/>
              </w:rPr>
            </w:pPr>
            <w:r w:rsidRPr="00C33CA4">
              <w:rPr>
                <w:sz w:val="22"/>
                <w:szCs w:val="22"/>
              </w:rPr>
              <w:t>179-181</w:t>
            </w:r>
          </w:p>
          <w:p w14:paraId="01C0F67E" w14:textId="77777777" w:rsidR="00687323" w:rsidRPr="00C33CA4" w:rsidRDefault="00687323" w:rsidP="00687323">
            <w:pPr>
              <w:pStyle w:val="text"/>
              <w:widowControl/>
              <w:spacing w:after="40"/>
              <w:jc w:val="center"/>
              <w:rPr>
                <w:sz w:val="22"/>
                <w:szCs w:val="22"/>
              </w:rPr>
            </w:pPr>
            <w:r w:rsidRPr="00C33CA4">
              <w:rPr>
                <w:sz w:val="22"/>
                <w:szCs w:val="22"/>
              </w:rPr>
              <w:t>100</w:t>
            </w:r>
          </w:p>
          <w:p w14:paraId="62BCE2D7" w14:textId="77777777" w:rsidR="00687323" w:rsidRPr="00C33CA4" w:rsidRDefault="00687323" w:rsidP="00687323">
            <w:pPr>
              <w:pStyle w:val="text"/>
              <w:widowControl/>
              <w:spacing w:after="40"/>
              <w:jc w:val="center"/>
              <w:rPr>
                <w:sz w:val="22"/>
                <w:szCs w:val="22"/>
              </w:rPr>
            </w:pPr>
            <w:r w:rsidRPr="00C33CA4">
              <w:rPr>
                <w:sz w:val="22"/>
                <w:szCs w:val="22"/>
              </w:rPr>
              <w:br/>
              <w:t>85-86</w:t>
            </w:r>
          </w:p>
        </w:tc>
        <w:tc>
          <w:tcPr>
            <w:tcW w:w="1350" w:type="dxa"/>
            <w:tcBorders>
              <w:top w:val="single" w:sz="4" w:space="0" w:color="auto"/>
              <w:left w:val="single" w:sz="4" w:space="0" w:color="auto"/>
              <w:bottom w:val="single" w:sz="4" w:space="0" w:color="auto"/>
              <w:right w:val="single" w:sz="4" w:space="0" w:color="auto"/>
            </w:tcBorders>
          </w:tcPr>
          <w:p w14:paraId="03572C40" w14:textId="77777777" w:rsidR="00687323" w:rsidRPr="00C33CA4" w:rsidRDefault="00687323" w:rsidP="00687323">
            <w:pPr>
              <w:widowControl w:val="0"/>
              <w:spacing w:after="40"/>
              <w:jc w:val="center"/>
              <w:rPr>
                <w:snapToGrid w:val="0"/>
                <w:sz w:val="22"/>
                <w:szCs w:val="22"/>
              </w:rPr>
            </w:pPr>
            <w:r w:rsidRPr="00C33CA4">
              <w:rPr>
                <w:snapToGrid w:val="0"/>
                <w:sz w:val="22"/>
                <w:szCs w:val="22"/>
              </w:rPr>
              <w:t>PSJ*5*252</w:t>
            </w:r>
          </w:p>
          <w:p w14:paraId="42494B12" w14:textId="77777777" w:rsidR="00687323" w:rsidRPr="00C33CA4" w:rsidRDefault="00687323" w:rsidP="00687323">
            <w:pPr>
              <w:widowControl w:val="0"/>
              <w:spacing w:after="40"/>
              <w:jc w:val="center"/>
              <w:rPr>
                <w:snapToGrid w:val="0"/>
                <w:sz w:val="22"/>
                <w:szCs w:val="22"/>
              </w:rPr>
            </w:pPr>
          </w:p>
          <w:p w14:paraId="10D1D7BF" w14:textId="77777777" w:rsidR="00687323" w:rsidRPr="00C33CA4" w:rsidRDefault="00687323" w:rsidP="00687323">
            <w:pPr>
              <w:widowControl w:val="0"/>
              <w:spacing w:after="40"/>
              <w:jc w:val="center"/>
              <w:rPr>
                <w:snapToGrid w:val="0"/>
                <w:sz w:val="22"/>
                <w:szCs w:val="22"/>
              </w:rPr>
            </w:pPr>
          </w:p>
          <w:p w14:paraId="5D4E6492" w14:textId="77777777" w:rsidR="00687323" w:rsidRPr="00C33CA4" w:rsidRDefault="00687323" w:rsidP="00687323">
            <w:pPr>
              <w:widowControl w:val="0"/>
              <w:spacing w:after="40"/>
              <w:jc w:val="center"/>
              <w:rPr>
                <w:snapToGrid w:val="0"/>
                <w:sz w:val="22"/>
                <w:szCs w:val="22"/>
              </w:rPr>
            </w:pPr>
          </w:p>
          <w:p w14:paraId="237518FF" w14:textId="77777777" w:rsidR="00687323" w:rsidRPr="00C33CA4" w:rsidRDefault="00687323" w:rsidP="00687323">
            <w:pPr>
              <w:widowControl w:val="0"/>
              <w:spacing w:after="40"/>
              <w:jc w:val="center"/>
              <w:rPr>
                <w:snapToGrid w:val="0"/>
                <w:sz w:val="22"/>
                <w:szCs w:val="22"/>
              </w:rPr>
            </w:pPr>
          </w:p>
          <w:p w14:paraId="5E4CADF3" w14:textId="77777777" w:rsidR="00687323" w:rsidRPr="00C33CA4" w:rsidRDefault="00687323" w:rsidP="00687323">
            <w:pPr>
              <w:widowControl w:val="0"/>
              <w:spacing w:after="40"/>
              <w:jc w:val="center"/>
              <w:rPr>
                <w:snapToGrid w:val="0"/>
                <w:sz w:val="22"/>
                <w:szCs w:val="22"/>
              </w:rPr>
            </w:pPr>
          </w:p>
          <w:p w14:paraId="3EBA2FC6" w14:textId="77777777" w:rsidR="00687323" w:rsidRPr="00C33CA4" w:rsidRDefault="00687323" w:rsidP="00687323">
            <w:pPr>
              <w:widowControl w:val="0"/>
              <w:spacing w:after="40"/>
              <w:jc w:val="center"/>
              <w:rPr>
                <w:snapToGrid w:val="0"/>
                <w:sz w:val="22"/>
                <w:szCs w:val="22"/>
              </w:rPr>
            </w:pPr>
          </w:p>
          <w:p w14:paraId="07C7995F" w14:textId="77777777" w:rsidR="00687323" w:rsidRPr="00C33CA4" w:rsidRDefault="00687323" w:rsidP="00687323">
            <w:pPr>
              <w:widowControl w:val="0"/>
              <w:spacing w:after="40"/>
              <w:jc w:val="center"/>
              <w:rPr>
                <w:snapToGrid w:val="0"/>
                <w:sz w:val="22"/>
                <w:szCs w:val="22"/>
              </w:rPr>
            </w:pPr>
          </w:p>
          <w:p w14:paraId="0F538E35" w14:textId="77777777" w:rsidR="00687323" w:rsidRPr="00C33CA4" w:rsidRDefault="00687323" w:rsidP="00687323">
            <w:pPr>
              <w:widowControl w:val="0"/>
              <w:spacing w:after="40"/>
              <w:jc w:val="center"/>
              <w:rPr>
                <w:snapToGrid w:val="0"/>
                <w:sz w:val="22"/>
                <w:szCs w:val="22"/>
              </w:rPr>
            </w:pPr>
            <w:r w:rsidRPr="00C33CA4">
              <w:rPr>
                <w:snapToGrid w:val="0"/>
                <w:sz w:val="22"/>
                <w:szCs w:val="22"/>
              </w:rPr>
              <w:br/>
            </w:r>
          </w:p>
          <w:p w14:paraId="13833FAE" w14:textId="77777777" w:rsidR="00687323" w:rsidRPr="00C33CA4" w:rsidRDefault="00687323" w:rsidP="00687323">
            <w:pPr>
              <w:widowControl w:val="0"/>
              <w:spacing w:after="40"/>
              <w:jc w:val="center"/>
              <w:rPr>
                <w:snapToGrid w:val="0"/>
                <w:sz w:val="22"/>
                <w:szCs w:val="22"/>
              </w:rPr>
            </w:pPr>
          </w:p>
          <w:p w14:paraId="2D2EA112" w14:textId="77777777" w:rsidR="00687323" w:rsidRPr="00C33CA4" w:rsidRDefault="00687323" w:rsidP="00687323">
            <w:pPr>
              <w:widowControl w:val="0"/>
              <w:spacing w:after="40"/>
              <w:jc w:val="center"/>
              <w:rPr>
                <w:snapToGrid w:val="0"/>
                <w:sz w:val="22"/>
                <w:szCs w:val="22"/>
              </w:rPr>
            </w:pPr>
            <w:r w:rsidRPr="00C33CA4">
              <w:rPr>
                <w:snapToGrid w:val="0"/>
                <w:sz w:val="22"/>
                <w:szCs w:val="22"/>
              </w:rPr>
              <w:t>PSJ*5*297</w:t>
            </w:r>
          </w:p>
          <w:p w14:paraId="70E6057B" w14:textId="77777777" w:rsidR="00687323" w:rsidRPr="00C33CA4" w:rsidRDefault="00687323" w:rsidP="00687323">
            <w:pPr>
              <w:widowControl w:val="0"/>
              <w:spacing w:after="40"/>
              <w:jc w:val="center"/>
              <w:rPr>
                <w:snapToGrid w:val="0"/>
                <w:sz w:val="22"/>
                <w:szCs w:val="22"/>
              </w:rPr>
            </w:pPr>
            <w:r w:rsidRPr="00C33CA4">
              <w:rPr>
                <w:snapToGrid w:val="0"/>
                <w:sz w:val="22"/>
                <w:szCs w:val="22"/>
              </w:rPr>
              <w:t xml:space="preserve">Remedy Ticket </w:t>
            </w:r>
            <w:r w:rsidRPr="00C33CA4">
              <w:rPr>
                <w:snapToGrid w:val="0"/>
                <w:sz w:val="22"/>
                <w:szCs w:val="22"/>
              </w:rPr>
              <w:lastRenderedPageBreak/>
              <w:t>#844215</w:t>
            </w:r>
          </w:p>
        </w:tc>
        <w:tc>
          <w:tcPr>
            <w:tcW w:w="5580" w:type="dxa"/>
            <w:tcBorders>
              <w:top w:val="single" w:sz="4" w:space="0" w:color="auto"/>
              <w:left w:val="single" w:sz="4" w:space="0" w:color="auto"/>
              <w:bottom w:val="single" w:sz="4" w:space="0" w:color="auto"/>
              <w:right w:val="single" w:sz="4" w:space="0" w:color="auto"/>
            </w:tcBorders>
          </w:tcPr>
          <w:p w14:paraId="436D26A3" w14:textId="77777777" w:rsidR="00687323" w:rsidRPr="00C33CA4" w:rsidRDefault="00687323" w:rsidP="00687323">
            <w:pPr>
              <w:widowControl w:val="0"/>
              <w:spacing w:after="40"/>
              <w:rPr>
                <w:snapToGrid w:val="0"/>
                <w:sz w:val="22"/>
                <w:szCs w:val="22"/>
              </w:rPr>
            </w:pPr>
            <w:r w:rsidRPr="00C33CA4">
              <w:rPr>
                <w:snapToGrid w:val="0"/>
                <w:sz w:val="22"/>
                <w:szCs w:val="22"/>
              </w:rPr>
              <w:lastRenderedPageBreak/>
              <w:t>Renumbered all pages &amp; format heading alignment</w:t>
            </w:r>
          </w:p>
          <w:p w14:paraId="4D7004DE" w14:textId="77777777" w:rsidR="00687323" w:rsidRPr="00C33CA4" w:rsidRDefault="00687323" w:rsidP="00687323">
            <w:pPr>
              <w:widowControl w:val="0"/>
              <w:spacing w:after="40"/>
              <w:rPr>
                <w:snapToGrid w:val="0"/>
                <w:sz w:val="22"/>
                <w:szCs w:val="22"/>
              </w:rPr>
            </w:pPr>
            <w:r w:rsidRPr="00C33CA4">
              <w:rPr>
                <w:snapToGrid w:val="0"/>
                <w:sz w:val="22"/>
                <w:szCs w:val="22"/>
              </w:rPr>
              <w:t>Update Revision History and Table of Contents</w:t>
            </w:r>
          </w:p>
          <w:p w14:paraId="5D77A7B1" w14:textId="77777777" w:rsidR="00687323" w:rsidRPr="00C33CA4" w:rsidRDefault="00687323" w:rsidP="00687323">
            <w:pPr>
              <w:widowControl w:val="0"/>
              <w:spacing w:after="40"/>
              <w:rPr>
                <w:snapToGrid w:val="0"/>
                <w:sz w:val="22"/>
                <w:szCs w:val="22"/>
              </w:rPr>
            </w:pPr>
            <w:r w:rsidRPr="00C33CA4">
              <w:rPr>
                <w:snapToGrid w:val="0"/>
                <w:sz w:val="22"/>
                <w:szCs w:val="22"/>
              </w:rPr>
              <w:t>Added to the Related Manuals</w:t>
            </w:r>
          </w:p>
          <w:p w14:paraId="5269127B" w14:textId="77777777" w:rsidR="00687323" w:rsidRPr="00C33CA4" w:rsidRDefault="00687323" w:rsidP="00687323">
            <w:pPr>
              <w:widowControl w:val="0"/>
              <w:spacing w:after="40"/>
              <w:rPr>
                <w:snapToGrid w:val="0"/>
                <w:sz w:val="22"/>
                <w:szCs w:val="22"/>
              </w:rPr>
            </w:pPr>
            <w:r w:rsidRPr="00C33CA4">
              <w:rPr>
                <w:snapToGrid w:val="0"/>
                <w:sz w:val="22"/>
                <w:szCs w:val="22"/>
              </w:rPr>
              <w:t>Added Bottle</w:t>
            </w:r>
          </w:p>
          <w:p w14:paraId="23F6E914" w14:textId="77777777" w:rsidR="00687323" w:rsidRPr="00C33CA4" w:rsidRDefault="00687323" w:rsidP="00687323">
            <w:pPr>
              <w:widowControl w:val="0"/>
              <w:spacing w:after="40"/>
              <w:rPr>
                <w:snapToGrid w:val="0"/>
                <w:sz w:val="22"/>
                <w:szCs w:val="22"/>
              </w:rPr>
            </w:pPr>
            <w:r w:rsidRPr="00C33CA4">
              <w:rPr>
                <w:snapToGrid w:val="0"/>
                <w:sz w:val="22"/>
                <w:szCs w:val="22"/>
              </w:rPr>
              <w:t>Update screen</w:t>
            </w:r>
          </w:p>
          <w:p w14:paraId="5258696C" w14:textId="77777777" w:rsidR="00687323" w:rsidRPr="00C33CA4" w:rsidRDefault="00687323" w:rsidP="00687323">
            <w:pPr>
              <w:widowControl w:val="0"/>
              <w:spacing w:after="40"/>
              <w:rPr>
                <w:snapToGrid w:val="0"/>
                <w:sz w:val="22"/>
                <w:szCs w:val="22"/>
              </w:rPr>
            </w:pPr>
            <w:r w:rsidRPr="00C33CA4">
              <w:rPr>
                <w:snapToGrid w:val="0"/>
                <w:sz w:val="22"/>
                <w:szCs w:val="22"/>
              </w:rPr>
              <w:t>Added reference to Order Checks</w:t>
            </w:r>
          </w:p>
          <w:p w14:paraId="24D1472D" w14:textId="77777777" w:rsidR="00687323" w:rsidRPr="00C33CA4" w:rsidRDefault="00687323" w:rsidP="00687323">
            <w:pPr>
              <w:widowControl w:val="0"/>
              <w:spacing w:after="40"/>
              <w:rPr>
                <w:snapToGrid w:val="0"/>
                <w:sz w:val="22"/>
                <w:szCs w:val="22"/>
              </w:rPr>
            </w:pPr>
            <w:r w:rsidRPr="00C33CA4">
              <w:rPr>
                <w:snapToGrid w:val="0"/>
                <w:sz w:val="22"/>
                <w:szCs w:val="22"/>
              </w:rPr>
              <w:t>Added 4.10.4. Dosing Order Checks</w:t>
            </w:r>
          </w:p>
          <w:p w14:paraId="0BA45541" w14:textId="77777777" w:rsidR="00687323" w:rsidRPr="00C33CA4" w:rsidRDefault="00687323" w:rsidP="00687323">
            <w:pPr>
              <w:widowControl w:val="0"/>
              <w:spacing w:after="40"/>
              <w:rPr>
                <w:snapToGrid w:val="0"/>
                <w:sz w:val="22"/>
                <w:szCs w:val="22"/>
              </w:rPr>
            </w:pPr>
            <w:r w:rsidRPr="00C33CA4">
              <w:rPr>
                <w:snapToGrid w:val="0"/>
                <w:sz w:val="22"/>
                <w:szCs w:val="22"/>
              </w:rPr>
              <w:t>Update or delete content</w:t>
            </w:r>
            <w:r w:rsidRPr="00C33CA4">
              <w:rPr>
                <w:snapToGrid w:val="0"/>
                <w:sz w:val="22"/>
                <w:szCs w:val="22"/>
              </w:rPr>
              <w:br/>
            </w:r>
          </w:p>
          <w:p w14:paraId="3A67522A" w14:textId="77777777" w:rsidR="00687323" w:rsidRPr="00C33CA4" w:rsidRDefault="00687323" w:rsidP="00687323">
            <w:pPr>
              <w:widowControl w:val="0"/>
              <w:spacing w:after="40"/>
              <w:rPr>
                <w:snapToGrid w:val="0"/>
                <w:sz w:val="22"/>
                <w:szCs w:val="22"/>
              </w:rPr>
            </w:pPr>
            <w:r w:rsidRPr="00C33CA4">
              <w:rPr>
                <w:snapToGrid w:val="0"/>
                <w:sz w:val="22"/>
                <w:szCs w:val="22"/>
              </w:rPr>
              <w:t>Update Glossary</w:t>
            </w:r>
          </w:p>
          <w:p w14:paraId="28C7EDE6" w14:textId="77777777" w:rsidR="00687323" w:rsidRPr="00C33CA4" w:rsidRDefault="00687323" w:rsidP="00687323">
            <w:pPr>
              <w:widowControl w:val="0"/>
              <w:spacing w:after="40"/>
              <w:rPr>
                <w:snapToGrid w:val="0"/>
                <w:sz w:val="22"/>
                <w:szCs w:val="22"/>
              </w:rPr>
            </w:pPr>
            <w:r w:rsidRPr="00C33CA4">
              <w:rPr>
                <w:snapToGrid w:val="0"/>
                <w:sz w:val="22"/>
                <w:szCs w:val="22"/>
              </w:rPr>
              <w:t>Update Index</w:t>
            </w:r>
          </w:p>
          <w:p w14:paraId="18FE65D3" w14:textId="77777777" w:rsidR="00687323" w:rsidRPr="00C33CA4" w:rsidRDefault="00687323" w:rsidP="00687323">
            <w:pPr>
              <w:widowControl w:val="0"/>
              <w:spacing w:after="40"/>
              <w:rPr>
                <w:snapToGrid w:val="0"/>
                <w:sz w:val="22"/>
                <w:szCs w:val="22"/>
              </w:rPr>
            </w:pPr>
            <w:r w:rsidRPr="00C33CA4">
              <w:rPr>
                <w:snapToGrid w:val="0"/>
                <w:sz w:val="22"/>
                <w:szCs w:val="22"/>
              </w:rPr>
              <w:t xml:space="preserve">Updated the last paragraph </w:t>
            </w:r>
          </w:p>
          <w:p w14:paraId="72951E40" w14:textId="77777777" w:rsidR="00687323" w:rsidRPr="00C33CA4" w:rsidRDefault="00687323" w:rsidP="00687323">
            <w:pPr>
              <w:widowControl w:val="0"/>
              <w:spacing w:after="40"/>
              <w:rPr>
                <w:snapToGrid w:val="0"/>
                <w:sz w:val="22"/>
                <w:szCs w:val="22"/>
              </w:rPr>
            </w:pPr>
            <w:r w:rsidRPr="00C33CA4">
              <w:rPr>
                <w:snapToGrid w:val="0"/>
                <w:sz w:val="22"/>
                <w:szCs w:val="22"/>
              </w:rPr>
              <w:br/>
              <w:t xml:space="preserve">Added text for placing orders for CPRS Inpatient </w:t>
            </w:r>
            <w:r w:rsidRPr="00C33CA4">
              <w:rPr>
                <w:snapToGrid w:val="0"/>
                <w:sz w:val="22"/>
                <w:szCs w:val="22"/>
              </w:rPr>
              <w:lastRenderedPageBreak/>
              <w:t>Medications</w:t>
            </w:r>
          </w:p>
          <w:p w14:paraId="5DB66BD8" w14:textId="77777777" w:rsidR="00687323" w:rsidRPr="00C33CA4" w:rsidRDefault="00687323" w:rsidP="00687323">
            <w:pPr>
              <w:widowControl w:val="0"/>
              <w:spacing w:after="40"/>
              <w:rPr>
                <w:snapToGrid w:val="0"/>
                <w:sz w:val="22"/>
                <w:szCs w:val="22"/>
              </w:rPr>
            </w:pPr>
            <w:r w:rsidRPr="00C33CA4">
              <w:rPr>
                <w:snapToGrid w:val="0"/>
                <w:sz w:val="22"/>
                <w:szCs w:val="22"/>
              </w:rPr>
              <w:t>(C. Powell, PM; S. Heiress, Tech Writer)</w:t>
            </w:r>
          </w:p>
        </w:tc>
      </w:tr>
      <w:tr w:rsidR="00687323" w:rsidRPr="00C33CA4" w14:paraId="23B697E4" w14:textId="77777777" w:rsidTr="00B57DD1">
        <w:tc>
          <w:tcPr>
            <w:tcW w:w="990" w:type="dxa"/>
            <w:tcBorders>
              <w:top w:val="single" w:sz="4" w:space="0" w:color="auto"/>
              <w:left w:val="single" w:sz="4" w:space="0" w:color="auto"/>
              <w:bottom w:val="single" w:sz="4" w:space="0" w:color="auto"/>
              <w:right w:val="single" w:sz="4" w:space="0" w:color="auto"/>
            </w:tcBorders>
          </w:tcPr>
          <w:p w14:paraId="47A47CA5" w14:textId="77777777" w:rsidR="00687323" w:rsidRPr="00C33CA4" w:rsidRDefault="00687323" w:rsidP="00687323">
            <w:pPr>
              <w:pStyle w:val="TableText"/>
              <w:spacing w:before="0"/>
              <w:rPr>
                <w:sz w:val="22"/>
                <w:szCs w:val="22"/>
              </w:rPr>
            </w:pPr>
            <w:r w:rsidRPr="00C33CA4">
              <w:rPr>
                <w:sz w:val="22"/>
                <w:szCs w:val="22"/>
              </w:rPr>
              <w:lastRenderedPageBreak/>
              <w:t>12/2013</w:t>
            </w:r>
          </w:p>
        </w:tc>
        <w:tc>
          <w:tcPr>
            <w:tcW w:w="1620" w:type="dxa"/>
            <w:tcBorders>
              <w:top w:val="single" w:sz="4" w:space="0" w:color="auto"/>
              <w:left w:val="single" w:sz="4" w:space="0" w:color="auto"/>
              <w:bottom w:val="single" w:sz="4" w:space="0" w:color="auto"/>
              <w:right w:val="single" w:sz="4" w:space="0" w:color="auto"/>
            </w:tcBorders>
          </w:tcPr>
          <w:p w14:paraId="0C4EAF38" w14:textId="77777777" w:rsidR="00687323" w:rsidRPr="00C33CA4" w:rsidRDefault="00687323" w:rsidP="00687323">
            <w:pPr>
              <w:pStyle w:val="text"/>
              <w:widowControl/>
              <w:spacing w:after="40"/>
              <w:jc w:val="center"/>
              <w:rPr>
                <w:sz w:val="22"/>
                <w:szCs w:val="22"/>
              </w:rPr>
            </w:pPr>
            <w:r w:rsidRPr="00C33CA4">
              <w:rPr>
                <w:sz w:val="22"/>
                <w:szCs w:val="22"/>
              </w:rPr>
              <w:t>i-iv, 29, 29a-29b, 48, 48a-48d, 74m, 74x, 127, 127a-127b, 139-142</w:t>
            </w:r>
          </w:p>
        </w:tc>
        <w:tc>
          <w:tcPr>
            <w:tcW w:w="1350" w:type="dxa"/>
            <w:tcBorders>
              <w:top w:val="single" w:sz="4" w:space="0" w:color="auto"/>
              <w:left w:val="single" w:sz="4" w:space="0" w:color="auto"/>
              <w:bottom w:val="single" w:sz="4" w:space="0" w:color="auto"/>
              <w:right w:val="single" w:sz="4" w:space="0" w:color="auto"/>
            </w:tcBorders>
          </w:tcPr>
          <w:p w14:paraId="41A4B2B0" w14:textId="77777777" w:rsidR="00687323" w:rsidRPr="00C33CA4" w:rsidRDefault="00687323" w:rsidP="00687323">
            <w:pPr>
              <w:pStyle w:val="TableText"/>
              <w:spacing w:before="0"/>
              <w:jc w:val="center"/>
              <w:rPr>
                <w:sz w:val="22"/>
                <w:szCs w:val="22"/>
              </w:rPr>
            </w:pPr>
            <w:r w:rsidRPr="00C33CA4">
              <w:rPr>
                <w:sz w:val="22"/>
                <w:szCs w:val="22"/>
              </w:rPr>
              <w:t>PSJ*5*279</w:t>
            </w:r>
          </w:p>
        </w:tc>
        <w:tc>
          <w:tcPr>
            <w:tcW w:w="5580" w:type="dxa"/>
            <w:tcBorders>
              <w:top w:val="single" w:sz="4" w:space="0" w:color="auto"/>
              <w:left w:val="single" w:sz="4" w:space="0" w:color="auto"/>
              <w:bottom w:val="single" w:sz="4" w:space="0" w:color="auto"/>
              <w:right w:val="single" w:sz="4" w:space="0" w:color="auto"/>
            </w:tcBorders>
          </w:tcPr>
          <w:p w14:paraId="6667DE61" w14:textId="77777777" w:rsidR="00687323" w:rsidRPr="00C33CA4" w:rsidRDefault="00687323" w:rsidP="00687323">
            <w:pPr>
              <w:pStyle w:val="TableText"/>
              <w:spacing w:before="0" w:after="0" w:line="240" w:lineRule="exact"/>
              <w:rPr>
                <w:sz w:val="22"/>
                <w:szCs w:val="22"/>
              </w:rPr>
            </w:pPr>
            <w:r w:rsidRPr="00C33CA4">
              <w:rPr>
                <w:sz w:val="22"/>
                <w:szCs w:val="22"/>
              </w:rPr>
              <w:t>Added IV Bag Logic, Infusion Rate T@0, Pre-Exchange Report,  and Missing Dose Request Printer functionalities.</w:t>
            </w:r>
          </w:p>
          <w:p w14:paraId="39CB2447" w14:textId="77777777" w:rsidR="00687323" w:rsidRPr="00C33CA4" w:rsidRDefault="00687323" w:rsidP="00687323">
            <w:pPr>
              <w:pStyle w:val="TableText"/>
              <w:spacing w:before="0" w:after="0" w:line="240" w:lineRule="exact"/>
              <w:rPr>
                <w:sz w:val="22"/>
                <w:szCs w:val="22"/>
              </w:rPr>
            </w:pPr>
            <w:r w:rsidRPr="00C33CA4">
              <w:rPr>
                <w:sz w:val="22"/>
                <w:szCs w:val="22"/>
              </w:rPr>
              <w:t>Updated Glossary and Index.</w:t>
            </w:r>
          </w:p>
          <w:p w14:paraId="413B86FE" w14:textId="77777777" w:rsidR="00687323" w:rsidRPr="00C33CA4" w:rsidRDefault="00687323" w:rsidP="00687323">
            <w:pPr>
              <w:pStyle w:val="TableText"/>
              <w:spacing w:before="0" w:after="0" w:line="240" w:lineRule="exact"/>
              <w:rPr>
                <w:sz w:val="22"/>
                <w:szCs w:val="22"/>
              </w:rPr>
            </w:pPr>
            <w:r w:rsidRPr="00C33CA4">
              <w:rPr>
                <w:sz w:val="22"/>
                <w:szCs w:val="22"/>
              </w:rPr>
              <w:t>(R. Santos, PM; B. Thomas, Tech Writer)</w:t>
            </w:r>
          </w:p>
        </w:tc>
      </w:tr>
      <w:tr w:rsidR="00687323" w:rsidRPr="00C33CA4" w14:paraId="24589C82" w14:textId="77777777" w:rsidTr="00B57DD1">
        <w:tc>
          <w:tcPr>
            <w:tcW w:w="990" w:type="dxa"/>
            <w:tcBorders>
              <w:top w:val="single" w:sz="4" w:space="0" w:color="auto"/>
              <w:left w:val="single" w:sz="4" w:space="0" w:color="auto"/>
              <w:bottom w:val="single" w:sz="4" w:space="0" w:color="auto"/>
              <w:right w:val="single" w:sz="4" w:space="0" w:color="auto"/>
            </w:tcBorders>
          </w:tcPr>
          <w:p w14:paraId="2EEDC299" w14:textId="77777777" w:rsidR="00687323" w:rsidRPr="00C33CA4" w:rsidRDefault="00687323" w:rsidP="00687323">
            <w:pPr>
              <w:pStyle w:val="TableText"/>
              <w:spacing w:before="0"/>
              <w:rPr>
                <w:sz w:val="22"/>
                <w:szCs w:val="22"/>
              </w:rPr>
            </w:pPr>
            <w:r w:rsidRPr="00C33CA4">
              <w:rPr>
                <w:sz w:val="22"/>
                <w:szCs w:val="22"/>
              </w:rPr>
              <w:t>04/2013</w:t>
            </w:r>
          </w:p>
        </w:tc>
        <w:tc>
          <w:tcPr>
            <w:tcW w:w="1620" w:type="dxa"/>
            <w:tcBorders>
              <w:top w:val="single" w:sz="4" w:space="0" w:color="auto"/>
              <w:left w:val="single" w:sz="4" w:space="0" w:color="auto"/>
              <w:bottom w:val="single" w:sz="4" w:space="0" w:color="auto"/>
              <w:right w:val="single" w:sz="4" w:space="0" w:color="auto"/>
            </w:tcBorders>
          </w:tcPr>
          <w:p w14:paraId="724F26F8" w14:textId="77777777" w:rsidR="00687323" w:rsidRPr="00C33CA4" w:rsidRDefault="00687323" w:rsidP="00687323">
            <w:pPr>
              <w:pStyle w:val="text"/>
              <w:widowControl/>
              <w:spacing w:after="40"/>
              <w:jc w:val="center"/>
              <w:rPr>
                <w:color w:val="000000"/>
                <w:sz w:val="22"/>
                <w:szCs w:val="22"/>
              </w:rPr>
            </w:pPr>
            <w:r w:rsidRPr="00C33CA4">
              <w:rPr>
                <w:sz w:val="22"/>
                <w:szCs w:val="22"/>
              </w:rPr>
              <w:t xml:space="preserve">i-x, 11, 12, 13-14, 14a, 16d-16f,  74m-74x, 77, 98, 100-101, 140-141 </w:t>
            </w:r>
          </w:p>
        </w:tc>
        <w:tc>
          <w:tcPr>
            <w:tcW w:w="1350" w:type="dxa"/>
            <w:tcBorders>
              <w:top w:val="single" w:sz="4" w:space="0" w:color="auto"/>
              <w:left w:val="single" w:sz="4" w:space="0" w:color="auto"/>
              <w:bottom w:val="single" w:sz="4" w:space="0" w:color="auto"/>
              <w:right w:val="single" w:sz="4" w:space="0" w:color="auto"/>
            </w:tcBorders>
          </w:tcPr>
          <w:p w14:paraId="6196EB8E" w14:textId="77777777" w:rsidR="00687323" w:rsidRPr="00C33CA4" w:rsidRDefault="00687323" w:rsidP="00687323">
            <w:pPr>
              <w:pStyle w:val="TableText"/>
              <w:spacing w:before="0"/>
              <w:jc w:val="center"/>
              <w:rPr>
                <w:sz w:val="22"/>
                <w:szCs w:val="22"/>
              </w:rPr>
            </w:pPr>
            <w:r w:rsidRPr="00C33CA4">
              <w:rPr>
                <w:sz w:val="22"/>
                <w:szCs w:val="22"/>
              </w:rPr>
              <w:t>PSJ*5*275</w:t>
            </w:r>
          </w:p>
        </w:tc>
        <w:tc>
          <w:tcPr>
            <w:tcW w:w="5580" w:type="dxa"/>
            <w:tcBorders>
              <w:top w:val="single" w:sz="4" w:space="0" w:color="auto"/>
              <w:left w:val="single" w:sz="4" w:space="0" w:color="auto"/>
              <w:bottom w:val="single" w:sz="4" w:space="0" w:color="auto"/>
              <w:right w:val="single" w:sz="4" w:space="0" w:color="auto"/>
            </w:tcBorders>
          </w:tcPr>
          <w:p w14:paraId="75D7A357" w14:textId="77777777" w:rsidR="00687323" w:rsidRPr="00C33CA4" w:rsidRDefault="00687323" w:rsidP="00687323">
            <w:pPr>
              <w:pStyle w:val="TableText"/>
              <w:spacing w:before="0" w:after="0" w:line="240" w:lineRule="exact"/>
              <w:rPr>
                <w:sz w:val="22"/>
                <w:szCs w:val="22"/>
              </w:rPr>
            </w:pPr>
            <w:r w:rsidRPr="00C33CA4">
              <w:rPr>
                <w:sz w:val="22"/>
                <w:szCs w:val="22"/>
              </w:rPr>
              <w:t>Added Clinic Orders functionality</w:t>
            </w:r>
          </w:p>
          <w:p w14:paraId="6CA22B00" w14:textId="77777777" w:rsidR="00687323" w:rsidRPr="00C33CA4" w:rsidRDefault="00687323" w:rsidP="00687323">
            <w:pPr>
              <w:spacing w:after="40"/>
              <w:rPr>
                <w:sz w:val="22"/>
                <w:szCs w:val="22"/>
              </w:rPr>
            </w:pPr>
            <w:r w:rsidRPr="00C33CA4">
              <w:rPr>
                <w:sz w:val="22"/>
                <w:szCs w:val="22"/>
              </w:rPr>
              <w:t>(R. Singer, PM; B. Thomas, Tech Writer)</w:t>
            </w:r>
          </w:p>
        </w:tc>
      </w:tr>
      <w:tr w:rsidR="00687323" w:rsidRPr="00C33CA4" w14:paraId="55BC7444" w14:textId="77777777" w:rsidTr="00B57DD1">
        <w:tc>
          <w:tcPr>
            <w:tcW w:w="990" w:type="dxa"/>
            <w:tcBorders>
              <w:top w:val="single" w:sz="4" w:space="0" w:color="auto"/>
              <w:left w:val="single" w:sz="4" w:space="0" w:color="auto"/>
              <w:bottom w:val="single" w:sz="4" w:space="0" w:color="auto"/>
              <w:right w:val="single" w:sz="4" w:space="0" w:color="auto"/>
            </w:tcBorders>
          </w:tcPr>
          <w:p w14:paraId="7678E44A" w14:textId="77777777" w:rsidR="00687323" w:rsidRPr="00C33CA4" w:rsidRDefault="00687323" w:rsidP="00687323">
            <w:pPr>
              <w:pStyle w:val="TableText"/>
              <w:spacing w:before="0"/>
              <w:rPr>
                <w:sz w:val="22"/>
                <w:szCs w:val="22"/>
              </w:rPr>
            </w:pPr>
            <w:r w:rsidRPr="00C33CA4">
              <w:rPr>
                <w:sz w:val="22"/>
                <w:szCs w:val="22"/>
              </w:rPr>
              <w:t>01/2013</w:t>
            </w:r>
          </w:p>
        </w:tc>
        <w:tc>
          <w:tcPr>
            <w:tcW w:w="1620" w:type="dxa"/>
            <w:tcBorders>
              <w:top w:val="single" w:sz="4" w:space="0" w:color="auto"/>
              <w:left w:val="single" w:sz="4" w:space="0" w:color="auto"/>
              <w:bottom w:val="single" w:sz="4" w:space="0" w:color="auto"/>
              <w:right w:val="single" w:sz="4" w:space="0" w:color="auto"/>
            </w:tcBorders>
          </w:tcPr>
          <w:p w14:paraId="16DAEC83" w14:textId="77777777" w:rsidR="00687323" w:rsidRPr="00C33CA4" w:rsidRDefault="00687323" w:rsidP="00687323">
            <w:pPr>
              <w:pStyle w:val="text"/>
              <w:widowControl/>
              <w:spacing w:after="40"/>
              <w:jc w:val="center"/>
              <w:rPr>
                <w:color w:val="000000"/>
                <w:sz w:val="22"/>
                <w:szCs w:val="22"/>
              </w:rPr>
            </w:pPr>
            <w:r w:rsidRPr="00C33CA4">
              <w:rPr>
                <w:color w:val="000000"/>
                <w:sz w:val="22"/>
                <w:szCs w:val="22"/>
              </w:rPr>
              <w:t>i</w:t>
            </w:r>
          </w:p>
          <w:p w14:paraId="67B01A5B" w14:textId="77777777" w:rsidR="00687323" w:rsidRPr="00C33CA4" w:rsidRDefault="00687323" w:rsidP="00687323">
            <w:pPr>
              <w:pStyle w:val="text"/>
              <w:widowControl/>
              <w:spacing w:after="40"/>
              <w:jc w:val="center"/>
              <w:rPr>
                <w:color w:val="000000"/>
                <w:sz w:val="22"/>
                <w:szCs w:val="22"/>
              </w:rPr>
            </w:pPr>
            <w:r w:rsidRPr="00C33CA4">
              <w:rPr>
                <w:color w:val="000000"/>
                <w:sz w:val="22"/>
                <w:szCs w:val="22"/>
              </w:rPr>
              <w:t>v</w:t>
            </w:r>
          </w:p>
          <w:p w14:paraId="69EFFACF" w14:textId="77777777" w:rsidR="00687323" w:rsidRPr="00C33CA4" w:rsidRDefault="00687323" w:rsidP="00687323">
            <w:pPr>
              <w:pStyle w:val="text"/>
              <w:widowControl/>
              <w:spacing w:after="40"/>
              <w:jc w:val="center"/>
              <w:rPr>
                <w:color w:val="000000"/>
                <w:sz w:val="22"/>
                <w:szCs w:val="22"/>
              </w:rPr>
            </w:pPr>
            <w:r w:rsidRPr="00C33CA4">
              <w:rPr>
                <w:color w:val="000000"/>
                <w:sz w:val="22"/>
                <w:szCs w:val="22"/>
              </w:rPr>
              <w:t>5</w:t>
            </w:r>
          </w:p>
          <w:p w14:paraId="3675CAAA" w14:textId="77777777" w:rsidR="00687323" w:rsidRPr="00C33CA4" w:rsidRDefault="00687323" w:rsidP="00687323">
            <w:pPr>
              <w:pStyle w:val="text"/>
              <w:widowControl/>
              <w:spacing w:after="40"/>
              <w:jc w:val="center"/>
              <w:rPr>
                <w:color w:val="000000"/>
                <w:sz w:val="22"/>
                <w:szCs w:val="22"/>
              </w:rPr>
            </w:pPr>
            <w:r w:rsidRPr="00C33CA4">
              <w:rPr>
                <w:color w:val="000000"/>
                <w:sz w:val="22"/>
                <w:szCs w:val="22"/>
              </w:rPr>
              <w:t>vii, 9, 11</w:t>
            </w:r>
            <w:r w:rsidRPr="00C33CA4">
              <w:rPr>
                <w:color w:val="000000"/>
                <w:sz w:val="22"/>
                <w:szCs w:val="22"/>
              </w:rPr>
              <w:br/>
            </w:r>
          </w:p>
          <w:p w14:paraId="5FECB213" w14:textId="77777777" w:rsidR="00687323" w:rsidRPr="00C33CA4" w:rsidRDefault="00687323" w:rsidP="00687323">
            <w:pPr>
              <w:pStyle w:val="text"/>
              <w:widowControl/>
              <w:spacing w:after="40"/>
              <w:jc w:val="center"/>
              <w:rPr>
                <w:color w:val="000000"/>
                <w:sz w:val="22"/>
                <w:szCs w:val="22"/>
              </w:rPr>
            </w:pPr>
            <w:r w:rsidRPr="00C33CA4">
              <w:rPr>
                <w:color w:val="000000"/>
                <w:sz w:val="22"/>
                <w:szCs w:val="22"/>
              </w:rPr>
              <w:t>10, 20, 140</w:t>
            </w:r>
          </w:p>
          <w:p w14:paraId="16786656" w14:textId="77777777" w:rsidR="00687323" w:rsidRPr="00C33CA4" w:rsidRDefault="00687323" w:rsidP="00687323">
            <w:pPr>
              <w:pStyle w:val="text"/>
              <w:widowControl/>
              <w:spacing w:after="40"/>
              <w:jc w:val="center"/>
              <w:rPr>
                <w:color w:val="000000"/>
                <w:sz w:val="22"/>
                <w:szCs w:val="22"/>
              </w:rPr>
            </w:pPr>
            <w:r w:rsidRPr="00C33CA4">
              <w:rPr>
                <w:color w:val="000000"/>
                <w:sz w:val="22"/>
                <w:szCs w:val="22"/>
              </w:rPr>
              <w:t>16, 16a, 16c, 26, 40, 40a, 40c, 41-42, 52, 57, 67, 71, 74a, 74c, 74d, 77, 99, 104, 106, 107, 111, 114</w:t>
            </w:r>
          </w:p>
          <w:p w14:paraId="23FAA625" w14:textId="77777777" w:rsidR="00687323" w:rsidRPr="00C33CA4" w:rsidRDefault="00687323" w:rsidP="00687323">
            <w:pPr>
              <w:pStyle w:val="text"/>
              <w:widowControl/>
              <w:spacing w:after="40"/>
              <w:jc w:val="center"/>
              <w:rPr>
                <w:color w:val="000000"/>
                <w:sz w:val="22"/>
                <w:szCs w:val="22"/>
              </w:rPr>
            </w:pPr>
            <w:r w:rsidRPr="00C33CA4">
              <w:rPr>
                <w:color w:val="000000"/>
                <w:sz w:val="22"/>
                <w:szCs w:val="22"/>
              </w:rPr>
              <w:t>73a-73d</w:t>
            </w:r>
          </w:p>
          <w:p w14:paraId="61C4960F" w14:textId="77777777" w:rsidR="00687323" w:rsidRPr="00C33CA4" w:rsidRDefault="00687323" w:rsidP="00687323">
            <w:pPr>
              <w:pStyle w:val="text"/>
              <w:widowControl/>
              <w:spacing w:after="40"/>
              <w:jc w:val="center"/>
              <w:rPr>
                <w:color w:val="000000"/>
                <w:sz w:val="22"/>
                <w:szCs w:val="22"/>
              </w:rPr>
            </w:pPr>
            <w:r w:rsidRPr="00C33CA4">
              <w:rPr>
                <w:color w:val="000000"/>
                <w:sz w:val="22"/>
                <w:szCs w:val="22"/>
              </w:rPr>
              <w:t>74f-74f1</w:t>
            </w:r>
          </w:p>
          <w:p w14:paraId="4DBD9544" w14:textId="77777777" w:rsidR="00687323" w:rsidRPr="00C33CA4" w:rsidRDefault="00687323" w:rsidP="00687323">
            <w:pPr>
              <w:pStyle w:val="text"/>
              <w:widowControl/>
              <w:spacing w:after="40"/>
              <w:jc w:val="center"/>
              <w:rPr>
                <w:color w:val="000000"/>
                <w:sz w:val="22"/>
                <w:szCs w:val="22"/>
              </w:rPr>
            </w:pPr>
            <w:r w:rsidRPr="00C33CA4">
              <w:rPr>
                <w:color w:val="000000"/>
                <w:sz w:val="22"/>
                <w:szCs w:val="22"/>
              </w:rPr>
              <w:t>74f2</w:t>
            </w:r>
          </w:p>
          <w:p w14:paraId="7D14270B" w14:textId="77777777" w:rsidR="00687323" w:rsidRPr="00C33CA4" w:rsidRDefault="00687323" w:rsidP="00687323">
            <w:pPr>
              <w:pStyle w:val="text"/>
              <w:widowControl/>
              <w:spacing w:after="40"/>
              <w:jc w:val="center"/>
              <w:rPr>
                <w:color w:val="000000"/>
                <w:sz w:val="22"/>
                <w:szCs w:val="22"/>
              </w:rPr>
            </w:pPr>
            <w:r w:rsidRPr="00C33CA4">
              <w:rPr>
                <w:color w:val="000000"/>
                <w:sz w:val="22"/>
                <w:szCs w:val="22"/>
              </w:rPr>
              <w:t>124</w:t>
            </w:r>
            <w:r w:rsidRPr="00C33CA4">
              <w:rPr>
                <w:color w:val="000000"/>
                <w:sz w:val="22"/>
                <w:szCs w:val="22"/>
              </w:rPr>
              <w:br/>
            </w:r>
          </w:p>
          <w:p w14:paraId="092ACCEE" w14:textId="77777777" w:rsidR="00687323" w:rsidRPr="00C33CA4" w:rsidRDefault="00687323" w:rsidP="00687323">
            <w:pPr>
              <w:pStyle w:val="text"/>
              <w:widowControl/>
              <w:spacing w:after="40"/>
              <w:jc w:val="center"/>
              <w:rPr>
                <w:color w:val="000000"/>
                <w:sz w:val="22"/>
                <w:szCs w:val="22"/>
              </w:rPr>
            </w:pPr>
            <w:r w:rsidRPr="00C33CA4">
              <w:rPr>
                <w:color w:val="000000"/>
                <w:sz w:val="22"/>
                <w:szCs w:val="22"/>
              </w:rPr>
              <w:t>125-138</w:t>
            </w:r>
          </w:p>
          <w:p w14:paraId="4A048AB8" w14:textId="77777777" w:rsidR="00687323" w:rsidRPr="00C33CA4" w:rsidRDefault="00687323" w:rsidP="00687323">
            <w:pPr>
              <w:pStyle w:val="text"/>
              <w:widowControl/>
              <w:spacing w:after="40"/>
              <w:jc w:val="center"/>
              <w:rPr>
                <w:sz w:val="22"/>
                <w:szCs w:val="22"/>
              </w:rPr>
            </w:pPr>
            <w:r w:rsidRPr="00C33CA4">
              <w:rPr>
                <w:color w:val="000000"/>
                <w:sz w:val="22"/>
                <w:szCs w:val="22"/>
              </w:rPr>
              <w:t>139-142</w:t>
            </w:r>
          </w:p>
        </w:tc>
        <w:tc>
          <w:tcPr>
            <w:tcW w:w="1350" w:type="dxa"/>
            <w:tcBorders>
              <w:top w:val="single" w:sz="4" w:space="0" w:color="auto"/>
              <w:left w:val="single" w:sz="4" w:space="0" w:color="auto"/>
              <w:bottom w:val="single" w:sz="4" w:space="0" w:color="auto"/>
              <w:right w:val="single" w:sz="4" w:space="0" w:color="auto"/>
            </w:tcBorders>
          </w:tcPr>
          <w:p w14:paraId="2B4AA0E4" w14:textId="77777777" w:rsidR="00687323" w:rsidRPr="00C33CA4" w:rsidRDefault="00687323" w:rsidP="00687323">
            <w:pPr>
              <w:pStyle w:val="TableText"/>
              <w:spacing w:before="0"/>
              <w:jc w:val="center"/>
              <w:rPr>
                <w:sz w:val="22"/>
                <w:szCs w:val="22"/>
              </w:rPr>
            </w:pPr>
            <w:r w:rsidRPr="00C33CA4">
              <w:rPr>
                <w:sz w:val="22"/>
                <w:szCs w:val="22"/>
              </w:rPr>
              <w:t>PSJ*5*260,</w:t>
            </w:r>
          </w:p>
          <w:p w14:paraId="690B21D1" w14:textId="77777777" w:rsidR="00687323" w:rsidRPr="00C33CA4" w:rsidRDefault="00687323" w:rsidP="00687323">
            <w:pPr>
              <w:pStyle w:val="TableText"/>
              <w:spacing w:before="0"/>
              <w:jc w:val="center"/>
              <w:rPr>
                <w:sz w:val="22"/>
                <w:szCs w:val="22"/>
              </w:rPr>
            </w:pPr>
            <w:r w:rsidRPr="00C33CA4">
              <w:rPr>
                <w:sz w:val="22"/>
                <w:szCs w:val="22"/>
              </w:rPr>
              <w:t>PSJ*5*268</w:t>
            </w:r>
          </w:p>
        </w:tc>
        <w:tc>
          <w:tcPr>
            <w:tcW w:w="5580" w:type="dxa"/>
            <w:tcBorders>
              <w:top w:val="single" w:sz="4" w:space="0" w:color="auto"/>
              <w:left w:val="single" w:sz="4" w:space="0" w:color="auto"/>
              <w:bottom w:val="single" w:sz="4" w:space="0" w:color="auto"/>
              <w:right w:val="single" w:sz="4" w:space="0" w:color="auto"/>
            </w:tcBorders>
          </w:tcPr>
          <w:p w14:paraId="6B1D4AB4" w14:textId="77777777" w:rsidR="00687323" w:rsidRPr="00C33CA4" w:rsidRDefault="00687323" w:rsidP="00687323">
            <w:pPr>
              <w:spacing w:after="40"/>
              <w:rPr>
                <w:sz w:val="22"/>
                <w:szCs w:val="22"/>
              </w:rPr>
            </w:pPr>
            <w:r w:rsidRPr="00C33CA4">
              <w:rPr>
                <w:sz w:val="22"/>
                <w:szCs w:val="22"/>
              </w:rPr>
              <w:t>Updated Revision History</w:t>
            </w:r>
          </w:p>
          <w:p w14:paraId="5DC7DE4A" w14:textId="77777777" w:rsidR="00687323" w:rsidRPr="00C33CA4" w:rsidRDefault="00687323" w:rsidP="00687323">
            <w:pPr>
              <w:spacing w:after="40"/>
              <w:rPr>
                <w:sz w:val="22"/>
                <w:szCs w:val="22"/>
              </w:rPr>
            </w:pPr>
            <w:r w:rsidRPr="00C33CA4">
              <w:rPr>
                <w:sz w:val="22"/>
                <w:szCs w:val="22"/>
              </w:rPr>
              <w:t>Updated Table of Contents</w:t>
            </w:r>
          </w:p>
          <w:p w14:paraId="57A7A34F" w14:textId="77777777" w:rsidR="00687323" w:rsidRPr="00C33CA4" w:rsidRDefault="00687323" w:rsidP="00687323">
            <w:pPr>
              <w:spacing w:after="40"/>
              <w:rPr>
                <w:sz w:val="22"/>
                <w:szCs w:val="22"/>
              </w:rPr>
            </w:pPr>
            <w:r w:rsidRPr="00C33CA4">
              <w:rPr>
                <w:sz w:val="22"/>
                <w:szCs w:val="22"/>
              </w:rPr>
              <w:t>Fix text wrapping (Page 1 of 1) in screen</w:t>
            </w:r>
          </w:p>
          <w:p w14:paraId="5530F327" w14:textId="77777777" w:rsidR="00687323" w:rsidRPr="00C33CA4" w:rsidRDefault="00687323" w:rsidP="00687323">
            <w:pPr>
              <w:spacing w:before="40" w:after="40"/>
              <w:rPr>
                <w:rFonts w:eastAsia="SimSun"/>
                <w:sz w:val="22"/>
                <w:szCs w:val="22"/>
              </w:rPr>
            </w:pPr>
            <w:r w:rsidRPr="00C33CA4">
              <w:rPr>
                <w:rFonts w:eastAsia="SimSun"/>
                <w:sz w:val="22"/>
                <w:szCs w:val="22"/>
              </w:rPr>
              <w:t>Added new option Check Drug Interaction &amp; Display Drug Allergies</w:t>
            </w:r>
          </w:p>
          <w:p w14:paraId="51ECF6C2" w14:textId="77777777" w:rsidR="00687323" w:rsidRPr="00C33CA4" w:rsidRDefault="00687323" w:rsidP="00687323">
            <w:pPr>
              <w:spacing w:before="40" w:after="40"/>
              <w:rPr>
                <w:rFonts w:eastAsia="SimSun"/>
                <w:sz w:val="22"/>
                <w:szCs w:val="22"/>
              </w:rPr>
            </w:pPr>
            <w:r w:rsidRPr="00C33CA4">
              <w:rPr>
                <w:rFonts w:eastAsia="SimSun"/>
                <w:sz w:val="22"/>
                <w:szCs w:val="22"/>
              </w:rPr>
              <w:t xml:space="preserve">Change label for OCI </w:t>
            </w:r>
          </w:p>
          <w:p w14:paraId="0AC35748" w14:textId="77777777" w:rsidR="00687323" w:rsidRPr="00C33CA4" w:rsidRDefault="00687323" w:rsidP="00687323">
            <w:pPr>
              <w:spacing w:before="40" w:after="40"/>
              <w:rPr>
                <w:color w:val="000000"/>
                <w:sz w:val="22"/>
                <w:szCs w:val="22"/>
              </w:rPr>
            </w:pPr>
            <w:r w:rsidRPr="00C33CA4">
              <w:rPr>
                <w:color w:val="000000"/>
                <w:sz w:val="22"/>
                <w:szCs w:val="22"/>
              </w:rPr>
              <w:t>Added Creatinine Clearance (CrCl) and Body Surface Area (BSA)</w:t>
            </w:r>
            <w:r w:rsidRPr="00C33CA4">
              <w:rPr>
                <w:color w:val="000000"/>
                <w:sz w:val="22"/>
                <w:szCs w:val="22"/>
              </w:rPr>
              <w:br/>
            </w:r>
            <w:r w:rsidRPr="00C33CA4">
              <w:rPr>
                <w:color w:val="000000"/>
                <w:sz w:val="22"/>
                <w:szCs w:val="22"/>
              </w:rPr>
              <w:br/>
            </w:r>
            <w:r w:rsidRPr="00C33CA4">
              <w:rPr>
                <w:color w:val="000000"/>
                <w:sz w:val="22"/>
                <w:szCs w:val="22"/>
              </w:rPr>
              <w:br/>
            </w:r>
            <w:r w:rsidRPr="00C33CA4">
              <w:rPr>
                <w:color w:val="000000"/>
                <w:sz w:val="22"/>
                <w:szCs w:val="22"/>
              </w:rPr>
              <w:br/>
            </w:r>
            <w:r w:rsidRPr="00C33CA4">
              <w:rPr>
                <w:color w:val="000000"/>
                <w:sz w:val="22"/>
                <w:szCs w:val="22"/>
              </w:rPr>
              <w:br/>
            </w:r>
            <w:r w:rsidRPr="00C33CA4">
              <w:rPr>
                <w:color w:val="000000"/>
                <w:sz w:val="22"/>
                <w:szCs w:val="22"/>
              </w:rPr>
              <w:br/>
            </w:r>
          </w:p>
          <w:p w14:paraId="02F820BA" w14:textId="77777777" w:rsidR="00687323" w:rsidRPr="00C33CA4" w:rsidRDefault="00687323" w:rsidP="00687323">
            <w:pPr>
              <w:spacing w:before="40" w:after="40"/>
              <w:rPr>
                <w:rFonts w:eastAsia="SimSun"/>
                <w:sz w:val="22"/>
                <w:szCs w:val="22"/>
              </w:rPr>
            </w:pPr>
            <w:r w:rsidRPr="00C33CA4">
              <w:rPr>
                <w:rFonts w:eastAsia="SimSun"/>
                <w:sz w:val="22"/>
                <w:szCs w:val="22"/>
              </w:rPr>
              <w:t>Added new section for Check Drug Interactions function</w:t>
            </w:r>
          </w:p>
          <w:p w14:paraId="040C428F" w14:textId="77777777" w:rsidR="00687323" w:rsidRPr="00C33CA4" w:rsidRDefault="00687323" w:rsidP="00687323">
            <w:pPr>
              <w:spacing w:after="40"/>
              <w:rPr>
                <w:rFonts w:eastAsia="SimSun"/>
                <w:sz w:val="22"/>
                <w:szCs w:val="22"/>
              </w:rPr>
            </w:pPr>
            <w:r w:rsidRPr="00C33CA4">
              <w:rPr>
                <w:rFonts w:eastAsia="SimSun"/>
                <w:sz w:val="22"/>
                <w:szCs w:val="22"/>
              </w:rPr>
              <w:t>Added Clinic Orders information</w:t>
            </w:r>
          </w:p>
          <w:p w14:paraId="65622A43" w14:textId="77777777" w:rsidR="00687323" w:rsidRPr="00C33CA4" w:rsidRDefault="00687323" w:rsidP="00687323">
            <w:pPr>
              <w:spacing w:after="40"/>
              <w:rPr>
                <w:rFonts w:eastAsia="SimSun"/>
                <w:sz w:val="22"/>
                <w:szCs w:val="22"/>
              </w:rPr>
            </w:pPr>
            <w:r w:rsidRPr="00C33CA4">
              <w:rPr>
                <w:rFonts w:eastAsia="SimSun"/>
                <w:sz w:val="22"/>
                <w:szCs w:val="22"/>
              </w:rPr>
              <w:t>Drug allergy update</w:t>
            </w:r>
          </w:p>
          <w:p w14:paraId="01FC33A9" w14:textId="77777777" w:rsidR="00687323" w:rsidRPr="00C33CA4" w:rsidRDefault="00687323" w:rsidP="00687323">
            <w:pPr>
              <w:spacing w:after="40"/>
              <w:rPr>
                <w:sz w:val="22"/>
                <w:szCs w:val="22"/>
              </w:rPr>
            </w:pPr>
            <w:r w:rsidRPr="00C33CA4">
              <w:rPr>
                <w:sz w:val="22"/>
                <w:szCs w:val="22"/>
              </w:rPr>
              <w:t>Added Hidden Action Check Interactions &amp; Display Drug Allergies, and update OCI</w:t>
            </w:r>
          </w:p>
          <w:p w14:paraId="43569118" w14:textId="77777777" w:rsidR="00687323" w:rsidRPr="00C33CA4" w:rsidRDefault="00687323" w:rsidP="00687323">
            <w:pPr>
              <w:spacing w:after="40"/>
              <w:rPr>
                <w:sz w:val="22"/>
                <w:szCs w:val="22"/>
              </w:rPr>
            </w:pPr>
            <w:r w:rsidRPr="00C33CA4">
              <w:rPr>
                <w:sz w:val="22"/>
                <w:szCs w:val="22"/>
              </w:rPr>
              <w:t>Updated Glossary</w:t>
            </w:r>
            <w:r w:rsidRPr="00C33CA4">
              <w:rPr>
                <w:sz w:val="22"/>
                <w:szCs w:val="22"/>
              </w:rPr>
              <w:br/>
              <w:t>Updated Index</w:t>
            </w:r>
          </w:p>
          <w:p w14:paraId="6B09101F" w14:textId="77777777" w:rsidR="00687323" w:rsidRPr="00C33CA4" w:rsidRDefault="00687323" w:rsidP="00687323">
            <w:pPr>
              <w:spacing w:after="40"/>
              <w:rPr>
                <w:sz w:val="22"/>
                <w:szCs w:val="22"/>
              </w:rPr>
            </w:pPr>
            <w:r w:rsidRPr="00C33CA4">
              <w:rPr>
                <w:sz w:val="22"/>
                <w:szCs w:val="22"/>
              </w:rPr>
              <w:t>(D.McCance, PM; S. Heiress, Tech Writer)</w:t>
            </w:r>
          </w:p>
        </w:tc>
      </w:tr>
      <w:tr w:rsidR="00687323" w:rsidRPr="00C33CA4" w14:paraId="6FDF75F8" w14:textId="77777777" w:rsidTr="00B57DD1">
        <w:tc>
          <w:tcPr>
            <w:tcW w:w="990" w:type="dxa"/>
            <w:tcBorders>
              <w:top w:val="single" w:sz="4" w:space="0" w:color="auto"/>
              <w:left w:val="single" w:sz="4" w:space="0" w:color="auto"/>
              <w:bottom w:val="single" w:sz="4" w:space="0" w:color="auto"/>
              <w:right w:val="single" w:sz="4" w:space="0" w:color="auto"/>
            </w:tcBorders>
          </w:tcPr>
          <w:p w14:paraId="39C52A0C" w14:textId="77777777" w:rsidR="00687323" w:rsidRPr="00C33CA4" w:rsidRDefault="00687323" w:rsidP="00687323">
            <w:pPr>
              <w:pStyle w:val="TableText"/>
              <w:spacing w:before="0" w:after="0"/>
              <w:rPr>
                <w:sz w:val="22"/>
                <w:szCs w:val="22"/>
              </w:rPr>
            </w:pPr>
            <w:r w:rsidRPr="00C33CA4">
              <w:rPr>
                <w:sz w:val="22"/>
                <w:szCs w:val="22"/>
              </w:rPr>
              <w:t>09/2012</w:t>
            </w:r>
          </w:p>
        </w:tc>
        <w:tc>
          <w:tcPr>
            <w:tcW w:w="1620" w:type="dxa"/>
            <w:tcBorders>
              <w:top w:val="single" w:sz="4" w:space="0" w:color="auto"/>
              <w:left w:val="single" w:sz="4" w:space="0" w:color="auto"/>
              <w:bottom w:val="single" w:sz="4" w:space="0" w:color="auto"/>
              <w:right w:val="single" w:sz="4" w:space="0" w:color="auto"/>
            </w:tcBorders>
          </w:tcPr>
          <w:p w14:paraId="5BEAE3ED" w14:textId="77777777" w:rsidR="00687323" w:rsidRPr="00C33CA4" w:rsidRDefault="00687323" w:rsidP="00687323">
            <w:pPr>
              <w:pStyle w:val="text"/>
              <w:widowControl/>
              <w:spacing w:after="0"/>
              <w:jc w:val="center"/>
              <w:rPr>
                <w:sz w:val="22"/>
                <w:szCs w:val="22"/>
              </w:rPr>
            </w:pPr>
            <w:r w:rsidRPr="00C33CA4">
              <w:rPr>
                <w:sz w:val="22"/>
                <w:szCs w:val="22"/>
              </w:rPr>
              <w:t xml:space="preserve">i-iii, 12, 12a-12b, </w:t>
            </w:r>
            <w:r w:rsidRPr="00C33CA4">
              <w:rPr>
                <w:sz w:val="22"/>
                <w:szCs w:val="22"/>
              </w:rPr>
              <w:br/>
              <w:t xml:space="preserve">14, 14a-14b, 16d-16f, </w:t>
            </w:r>
            <w:r w:rsidRPr="00C33CA4">
              <w:rPr>
                <w:sz w:val="22"/>
                <w:szCs w:val="22"/>
              </w:rPr>
              <w:br/>
              <w:t>24b-24d, 26-27, 27a-27b, 30, 30a-30b, 59, 59a-59b</w:t>
            </w:r>
          </w:p>
          <w:p w14:paraId="5D36E592" w14:textId="77777777" w:rsidR="00687323" w:rsidRPr="00C33CA4" w:rsidRDefault="00687323" w:rsidP="00687323">
            <w:pPr>
              <w:pStyle w:val="text"/>
              <w:widowControl/>
              <w:spacing w:after="0"/>
              <w:jc w:val="center"/>
              <w:rPr>
                <w:sz w:val="22"/>
                <w:szCs w:val="22"/>
              </w:rPr>
            </w:pPr>
            <w:r w:rsidRPr="00C33CA4">
              <w:rPr>
                <w:sz w:val="22"/>
                <w:szCs w:val="22"/>
              </w:rPr>
              <w:t>131</w:t>
            </w:r>
          </w:p>
        </w:tc>
        <w:tc>
          <w:tcPr>
            <w:tcW w:w="1350" w:type="dxa"/>
            <w:tcBorders>
              <w:top w:val="single" w:sz="4" w:space="0" w:color="auto"/>
              <w:left w:val="single" w:sz="4" w:space="0" w:color="auto"/>
              <w:bottom w:val="single" w:sz="4" w:space="0" w:color="auto"/>
              <w:right w:val="single" w:sz="4" w:space="0" w:color="auto"/>
            </w:tcBorders>
          </w:tcPr>
          <w:p w14:paraId="1E11F027" w14:textId="77777777" w:rsidR="00687323" w:rsidRPr="00C33CA4" w:rsidRDefault="00687323" w:rsidP="00687323">
            <w:pPr>
              <w:pStyle w:val="TableText"/>
              <w:spacing w:before="0" w:after="0"/>
              <w:jc w:val="center"/>
              <w:rPr>
                <w:sz w:val="22"/>
                <w:szCs w:val="22"/>
              </w:rPr>
            </w:pPr>
            <w:r w:rsidRPr="00C33CA4">
              <w:rPr>
                <w:sz w:val="22"/>
                <w:szCs w:val="22"/>
              </w:rPr>
              <w:t>PSJ*5*267</w:t>
            </w:r>
          </w:p>
        </w:tc>
        <w:tc>
          <w:tcPr>
            <w:tcW w:w="5580" w:type="dxa"/>
            <w:tcBorders>
              <w:top w:val="single" w:sz="4" w:space="0" w:color="auto"/>
              <w:left w:val="single" w:sz="4" w:space="0" w:color="auto"/>
              <w:bottom w:val="single" w:sz="4" w:space="0" w:color="auto"/>
              <w:right w:val="single" w:sz="4" w:space="0" w:color="auto"/>
            </w:tcBorders>
          </w:tcPr>
          <w:p w14:paraId="3136C10A" w14:textId="77777777" w:rsidR="00687323" w:rsidRPr="00C33CA4" w:rsidRDefault="00687323" w:rsidP="00687323">
            <w:pPr>
              <w:pStyle w:val="TableText"/>
              <w:spacing w:before="0" w:after="0" w:line="240" w:lineRule="exact"/>
              <w:rPr>
                <w:sz w:val="22"/>
                <w:szCs w:val="22"/>
              </w:rPr>
            </w:pPr>
            <w:r w:rsidRPr="00C33CA4">
              <w:rPr>
                <w:sz w:val="22"/>
                <w:szCs w:val="22"/>
              </w:rPr>
              <w:t>Added No Allergy Assessment logic</w:t>
            </w:r>
          </w:p>
          <w:p w14:paraId="1C98714E" w14:textId="77777777" w:rsidR="00687323" w:rsidRPr="00C33CA4" w:rsidRDefault="00687323" w:rsidP="00687323">
            <w:pPr>
              <w:pStyle w:val="TableText"/>
              <w:spacing w:before="0" w:after="0" w:line="240" w:lineRule="exact"/>
              <w:rPr>
                <w:sz w:val="22"/>
                <w:szCs w:val="22"/>
              </w:rPr>
            </w:pPr>
            <w:r w:rsidRPr="00C33CA4">
              <w:rPr>
                <w:sz w:val="22"/>
                <w:szCs w:val="22"/>
              </w:rPr>
              <w:br/>
            </w:r>
            <w:r w:rsidRPr="00C33CA4">
              <w:rPr>
                <w:sz w:val="22"/>
                <w:szCs w:val="22"/>
              </w:rPr>
              <w:br/>
              <w:t>Updated Special Instructions/Other Print Info</w:t>
            </w:r>
          </w:p>
          <w:p w14:paraId="1F3F7A8E" w14:textId="77777777" w:rsidR="00687323" w:rsidRPr="00C33CA4" w:rsidRDefault="00687323" w:rsidP="00687323">
            <w:pPr>
              <w:rPr>
                <w:sz w:val="22"/>
                <w:szCs w:val="22"/>
              </w:rPr>
            </w:pPr>
          </w:p>
          <w:p w14:paraId="614D5C6C" w14:textId="77777777" w:rsidR="00687323" w:rsidRPr="00C33CA4" w:rsidRDefault="00687323" w:rsidP="00687323">
            <w:pPr>
              <w:rPr>
                <w:sz w:val="22"/>
                <w:szCs w:val="22"/>
              </w:rPr>
            </w:pPr>
            <w:r w:rsidRPr="00C33CA4">
              <w:rPr>
                <w:sz w:val="22"/>
                <w:szCs w:val="22"/>
              </w:rPr>
              <w:t>(R. Singer, PM; B. Thomas, Tech Writer)</w:t>
            </w:r>
          </w:p>
        </w:tc>
      </w:tr>
      <w:tr w:rsidR="00687323" w:rsidRPr="00C33CA4" w14:paraId="206F6D3B" w14:textId="77777777" w:rsidTr="00B57DD1">
        <w:tc>
          <w:tcPr>
            <w:tcW w:w="990" w:type="dxa"/>
            <w:tcBorders>
              <w:top w:val="single" w:sz="4" w:space="0" w:color="auto"/>
              <w:left w:val="single" w:sz="4" w:space="0" w:color="auto"/>
              <w:bottom w:val="single" w:sz="4" w:space="0" w:color="auto"/>
              <w:right w:val="single" w:sz="4" w:space="0" w:color="auto"/>
            </w:tcBorders>
          </w:tcPr>
          <w:p w14:paraId="6ABDAA05" w14:textId="77777777" w:rsidR="00687323" w:rsidRPr="00C33CA4" w:rsidRDefault="00687323" w:rsidP="00687323">
            <w:pPr>
              <w:pStyle w:val="TableText"/>
              <w:spacing w:before="0" w:after="0"/>
              <w:rPr>
                <w:sz w:val="22"/>
                <w:szCs w:val="22"/>
              </w:rPr>
            </w:pPr>
            <w:r w:rsidRPr="00C33CA4">
              <w:rPr>
                <w:sz w:val="22"/>
                <w:szCs w:val="22"/>
              </w:rPr>
              <w:t>01/2012</w:t>
            </w:r>
          </w:p>
        </w:tc>
        <w:tc>
          <w:tcPr>
            <w:tcW w:w="1620" w:type="dxa"/>
            <w:tcBorders>
              <w:top w:val="single" w:sz="4" w:space="0" w:color="auto"/>
              <w:left w:val="single" w:sz="4" w:space="0" w:color="auto"/>
              <w:bottom w:val="single" w:sz="4" w:space="0" w:color="auto"/>
              <w:right w:val="single" w:sz="4" w:space="0" w:color="auto"/>
            </w:tcBorders>
          </w:tcPr>
          <w:p w14:paraId="093076A2" w14:textId="77777777" w:rsidR="00687323" w:rsidRPr="00C33CA4" w:rsidRDefault="00687323" w:rsidP="00687323">
            <w:pPr>
              <w:pStyle w:val="text"/>
              <w:widowControl/>
              <w:spacing w:after="0"/>
              <w:jc w:val="center"/>
              <w:rPr>
                <w:sz w:val="22"/>
                <w:szCs w:val="22"/>
              </w:rPr>
            </w:pPr>
            <w:r w:rsidRPr="00C33CA4">
              <w:rPr>
                <w:sz w:val="22"/>
                <w:szCs w:val="22"/>
              </w:rPr>
              <w:t>i-iv</w:t>
            </w:r>
          </w:p>
          <w:p w14:paraId="2343DF26" w14:textId="77777777" w:rsidR="00687323" w:rsidRPr="00C33CA4" w:rsidRDefault="00687323" w:rsidP="00687323">
            <w:pPr>
              <w:pStyle w:val="text"/>
              <w:widowControl/>
              <w:spacing w:after="0"/>
              <w:jc w:val="center"/>
              <w:rPr>
                <w:sz w:val="22"/>
                <w:szCs w:val="22"/>
              </w:rPr>
            </w:pPr>
            <w:r w:rsidRPr="00C33CA4">
              <w:rPr>
                <w:sz w:val="22"/>
                <w:szCs w:val="22"/>
              </w:rPr>
              <w:t>v-vi</w:t>
            </w:r>
          </w:p>
          <w:p w14:paraId="7DD4746A" w14:textId="77777777" w:rsidR="00687323" w:rsidRPr="00C33CA4" w:rsidRDefault="00687323" w:rsidP="00687323">
            <w:pPr>
              <w:pStyle w:val="text"/>
              <w:widowControl/>
              <w:spacing w:after="0"/>
              <w:jc w:val="center"/>
              <w:rPr>
                <w:sz w:val="22"/>
                <w:szCs w:val="22"/>
              </w:rPr>
            </w:pPr>
            <w:r w:rsidRPr="00C33CA4">
              <w:rPr>
                <w:sz w:val="22"/>
                <w:szCs w:val="22"/>
              </w:rPr>
              <w:t>10</w:t>
            </w:r>
          </w:p>
          <w:p w14:paraId="5A830EE0" w14:textId="77777777" w:rsidR="00687323" w:rsidRPr="00C33CA4" w:rsidRDefault="00687323" w:rsidP="00687323">
            <w:pPr>
              <w:pStyle w:val="text"/>
              <w:widowControl/>
              <w:spacing w:after="0"/>
              <w:jc w:val="center"/>
              <w:rPr>
                <w:sz w:val="22"/>
                <w:szCs w:val="22"/>
              </w:rPr>
            </w:pPr>
          </w:p>
          <w:p w14:paraId="70DE97B1" w14:textId="77777777" w:rsidR="00687323" w:rsidRPr="00C33CA4" w:rsidRDefault="00687323" w:rsidP="00687323">
            <w:pPr>
              <w:pStyle w:val="text"/>
              <w:widowControl/>
              <w:spacing w:after="0"/>
              <w:jc w:val="center"/>
              <w:rPr>
                <w:sz w:val="22"/>
                <w:szCs w:val="22"/>
              </w:rPr>
            </w:pPr>
            <w:r w:rsidRPr="00C33CA4">
              <w:rPr>
                <w:sz w:val="22"/>
                <w:szCs w:val="22"/>
              </w:rPr>
              <w:t>20</w:t>
            </w:r>
          </w:p>
          <w:p w14:paraId="266E45DB" w14:textId="77777777" w:rsidR="00687323" w:rsidRPr="00C33CA4" w:rsidRDefault="00687323" w:rsidP="00687323">
            <w:pPr>
              <w:pStyle w:val="text"/>
              <w:widowControl/>
              <w:spacing w:after="0"/>
              <w:jc w:val="center"/>
              <w:rPr>
                <w:sz w:val="22"/>
                <w:szCs w:val="22"/>
              </w:rPr>
            </w:pPr>
            <w:r w:rsidRPr="00C33CA4">
              <w:rPr>
                <w:sz w:val="22"/>
                <w:szCs w:val="22"/>
              </w:rPr>
              <w:t>23</w:t>
            </w:r>
          </w:p>
          <w:p w14:paraId="6F7AB367" w14:textId="77777777" w:rsidR="00687323" w:rsidRPr="00C33CA4" w:rsidRDefault="00687323" w:rsidP="00687323">
            <w:pPr>
              <w:pStyle w:val="text"/>
              <w:widowControl/>
              <w:spacing w:after="0"/>
              <w:jc w:val="center"/>
              <w:rPr>
                <w:sz w:val="22"/>
                <w:szCs w:val="22"/>
              </w:rPr>
            </w:pPr>
            <w:r w:rsidRPr="00C33CA4">
              <w:rPr>
                <w:sz w:val="22"/>
                <w:szCs w:val="22"/>
              </w:rPr>
              <w:t>35</w:t>
            </w:r>
          </w:p>
          <w:p w14:paraId="5141763F" w14:textId="77777777" w:rsidR="00687323" w:rsidRPr="00C33CA4" w:rsidRDefault="00687323" w:rsidP="00687323">
            <w:pPr>
              <w:pStyle w:val="text"/>
              <w:widowControl/>
              <w:spacing w:after="0"/>
              <w:jc w:val="center"/>
              <w:rPr>
                <w:sz w:val="22"/>
                <w:szCs w:val="22"/>
              </w:rPr>
            </w:pPr>
            <w:r w:rsidRPr="00C33CA4">
              <w:rPr>
                <w:sz w:val="22"/>
                <w:szCs w:val="22"/>
              </w:rPr>
              <w:t>47, 53, 60</w:t>
            </w:r>
          </w:p>
          <w:p w14:paraId="5762243B" w14:textId="77777777" w:rsidR="00687323" w:rsidRPr="00C33CA4" w:rsidRDefault="00687323" w:rsidP="00687323">
            <w:pPr>
              <w:pStyle w:val="text"/>
              <w:widowControl/>
              <w:spacing w:after="0"/>
              <w:jc w:val="center"/>
              <w:rPr>
                <w:sz w:val="22"/>
                <w:szCs w:val="22"/>
              </w:rPr>
            </w:pPr>
          </w:p>
          <w:p w14:paraId="6B14C100" w14:textId="77777777" w:rsidR="00687323" w:rsidRPr="00C33CA4" w:rsidRDefault="00687323" w:rsidP="00687323">
            <w:pPr>
              <w:pStyle w:val="text"/>
              <w:widowControl/>
              <w:spacing w:after="0"/>
              <w:jc w:val="center"/>
              <w:rPr>
                <w:sz w:val="22"/>
                <w:szCs w:val="22"/>
              </w:rPr>
            </w:pPr>
            <w:r w:rsidRPr="00C33CA4">
              <w:rPr>
                <w:sz w:val="22"/>
                <w:szCs w:val="22"/>
              </w:rPr>
              <w:t>74d</w:t>
            </w:r>
          </w:p>
          <w:p w14:paraId="163D077A" w14:textId="77777777" w:rsidR="00687323" w:rsidRPr="00C33CA4" w:rsidRDefault="00687323" w:rsidP="00687323">
            <w:pPr>
              <w:pStyle w:val="text"/>
              <w:widowControl/>
              <w:spacing w:after="0"/>
              <w:jc w:val="center"/>
              <w:rPr>
                <w:sz w:val="22"/>
                <w:szCs w:val="22"/>
              </w:rPr>
            </w:pPr>
            <w:r w:rsidRPr="00C33CA4">
              <w:rPr>
                <w:sz w:val="22"/>
                <w:szCs w:val="22"/>
              </w:rPr>
              <w:t>74f-74g</w:t>
            </w:r>
          </w:p>
          <w:p w14:paraId="3E548B24" w14:textId="77777777" w:rsidR="00687323" w:rsidRPr="00C33CA4" w:rsidRDefault="00687323" w:rsidP="00687323">
            <w:pPr>
              <w:pStyle w:val="text"/>
              <w:widowControl/>
              <w:spacing w:after="0"/>
              <w:jc w:val="center"/>
              <w:rPr>
                <w:sz w:val="22"/>
                <w:szCs w:val="22"/>
              </w:rPr>
            </w:pPr>
            <w:r w:rsidRPr="00C33CA4">
              <w:rPr>
                <w:sz w:val="22"/>
                <w:szCs w:val="22"/>
              </w:rPr>
              <w:t>74k</w:t>
            </w:r>
          </w:p>
          <w:p w14:paraId="4C6ACA48" w14:textId="77777777" w:rsidR="00687323" w:rsidRPr="00C33CA4" w:rsidRDefault="00687323" w:rsidP="00687323">
            <w:pPr>
              <w:pStyle w:val="text"/>
              <w:widowControl/>
              <w:spacing w:after="0"/>
              <w:jc w:val="center"/>
              <w:rPr>
                <w:sz w:val="22"/>
                <w:szCs w:val="22"/>
              </w:rPr>
            </w:pPr>
            <w:r w:rsidRPr="00C33CA4">
              <w:rPr>
                <w:sz w:val="22"/>
                <w:szCs w:val="22"/>
              </w:rPr>
              <w:t>74l</w:t>
            </w:r>
          </w:p>
          <w:p w14:paraId="37DEFCB4" w14:textId="77777777" w:rsidR="00687323" w:rsidRPr="00C33CA4" w:rsidRDefault="00687323" w:rsidP="00687323">
            <w:pPr>
              <w:pStyle w:val="text"/>
              <w:widowControl/>
              <w:spacing w:after="0"/>
              <w:jc w:val="center"/>
              <w:rPr>
                <w:sz w:val="22"/>
                <w:szCs w:val="22"/>
              </w:rPr>
            </w:pPr>
            <w:r w:rsidRPr="00C33CA4">
              <w:rPr>
                <w:sz w:val="22"/>
                <w:szCs w:val="22"/>
              </w:rPr>
              <w:t>124, 127, 131, 133, 134</w:t>
            </w:r>
          </w:p>
          <w:p w14:paraId="00916959" w14:textId="77777777" w:rsidR="00687323" w:rsidRPr="00C33CA4" w:rsidRDefault="00687323" w:rsidP="00687323">
            <w:pPr>
              <w:pStyle w:val="text"/>
              <w:widowControl/>
              <w:spacing w:after="0"/>
              <w:jc w:val="center"/>
              <w:rPr>
                <w:sz w:val="22"/>
                <w:szCs w:val="22"/>
              </w:rPr>
            </w:pPr>
            <w:r w:rsidRPr="00C33CA4">
              <w:rPr>
                <w:sz w:val="22"/>
                <w:szCs w:val="22"/>
              </w:rPr>
              <w:t>137-140</w:t>
            </w:r>
          </w:p>
        </w:tc>
        <w:tc>
          <w:tcPr>
            <w:tcW w:w="1350" w:type="dxa"/>
            <w:tcBorders>
              <w:top w:val="single" w:sz="4" w:space="0" w:color="auto"/>
              <w:left w:val="single" w:sz="4" w:space="0" w:color="auto"/>
              <w:bottom w:val="single" w:sz="4" w:space="0" w:color="auto"/>
              <w:right w:val="single" w:sz="4" w:space="0" w:color="auto"/>
            </w:tcBorders>
          </w:tcPr>
          <w:p w14:paraId="65833AA5" w14:textId="77777777" w:rsidR="00687323" w:rsidRPr="00C33CA4" w:rsidRDefault="00687323" w:rsidP="00687323">
            <w:pPr>
              <w:pStyle w:val="TableText"/>
              <w:spacing w:before="0" w:after="0"/>
              <w:jc w:val="center"/>
              <w:rPr>
                <w:sz w:val="22"/>
                <w:szCs w:val="22"/>
              </w:rPr>
            </w:pPr>
            <w:r w:rsidRPr="00C33CA4">
              <w:rPr>
                <w:sz w:val="22"/>
                <w:szCs w:val="22"/>
              </w:rPr>
              <w:lastRenderedPageBreak/>
              <w:t>PSJ*5*254</w:t>
            </w:r>
          </w:p>
        </w:tc>
        <w:tc>
          <w:tcPr>
            <w:tcW w:w="5580" w:type="dxa"/>
            <w:tcBorders>
              <w:top w:val="single" w:sz="4" w:space="0" w:color="auto"/>
              <w:left w:val="single" w:sz="4" w:space="0" w:color="auto"/>
              <w:bottom w:val="single" w:sz="4" w:space="0" w:color="auto"/>
              <w:right w:val="single" w:sz="4" w:space="0" w:color="auto"/>
            </w:tcBorders>
          </w:tcPr>
          <w:p w14:paraId="766DB870" w14:textId="77777777" w:rsidR="00687323" w:rsidRPr="00C33CA4" w:rsidRDefault="00687323" w:rsidP="00687323">
            <w:pPr>
              <w:rPr>
                <w:sz w:val="22"/>
                <w:szCs w:val="22"/>
              </w:rPr>
            </w:pPr>
          </w:p>
          <w:p w14:paraId="6A498696" w14:textId="77777777" w:rsidR="00687323" w:rsidRPr="00C33CA4" w:rsidRDefault="00687323" w:rsidP="00687323">
            <w:pPr>
              <w:rPr>
                <w:sz w:val="22"/>
                <w:szCs w:val="22"/>
              </w:rPr>
            </w:pPr>
            <w:r w:rsidRPr="00C33CA4">
              <w:rPr>
                <w:sz w:val="22"/>
                <w:szCs w:val="22"/>
              </w:rPr>
              <w:t>Updated Table of Contents</w:t>
            </w:r>
          </w:p>
          <w:p w14:paraId="21BD29E5" w14:textId="77777777" w:rsidR="00687323" w:rsidRPr="00C33CA4" w:rsidRDefault="00687323" w:rsidP="00687323">
            <w:pPr>
              <w:rPr>
                <w:sz w:val="22"/>
                <w:szCs w:val="22"/>
              </w:rPr>
            </w:pPr>
            <w:r w:rsidRPr="00C33CA4">
              <w:rPr>
                <w:sz w:val="22"/>
                <w:szCs w:val="22"/>
              </w:rPr>
              <w:t xml:space="preserve">Added Order Checks/Interventions (OCI)  to “Hidden </w:t>
            </w:r>
            <w:r w:rsidRPr="00C33CA4">
              <w:rPr>
                <w:sz w:val="22"/>
                <w:szCs w:val="22"/>
              </w:rPr>
              <w:lastRenderedPageBreak/>
              <w:t>Actions” section</w:t>
            </w:r>
          </w:p>
          <w:p w14:paraId="70FD0444" w14:textId="77777777" w:rsidR="00687323" w:rsidRPr="00C33CA4" w:rsidRDefault="00687323" w:rsidP="00687323">
            <w:pPr>
              <w:rPr>
                <w:sz w:val="22"/>
                <w:szCs w:val="22"/>
              </w:rPr>
            </w:pPr>
            <w:r w:rsidRPr="00C33CA4">
              <w:rPr>
                <w:sz w:val="22"/>
                <w:szCs w:val="22"/>
              </w:rPr>
              <w:t>Defined OCI Indicator</w:t>
            </w:r>
          </w:p>
          <w:p w14:paraId="359988E2" w14:textId="77777777" w:rsidR="00687323" w:rsidRPr="00C33CA4" w:rsidRDefault="00687323" w:rsidP="00687323">
            <w:pPr>
              <w:rPr>
                <w:sz w:val="22"/>
                <w:szCs w:val="22"/>
              </w:rPr>
            </w:pPr>
            <w:r w:rsidRPr="00C33CA4">
              <w:rPr>
                <w:sz w:val="22"/>
                <w:szCs w:val="22"/>
              </w:rPr>
              <w:t>Updated Schedule Type text</w:t>
            </w:r>
          </w:p>
          <w:p w14:paraId="5E251A65" w14:textId="77777777" w:rsidR="00687323" w:rsidRPr="00C33CA4" w:rsidRDefault="00687323" w:rsidP="00687323">
            <w:pPr>
              <w:pStyle w:val="TableText"/>
              <w:spacing w:before="0" w:after="0"/>
              <w:rPr>
                <w:sz w:val="22"/>
                <w:szCs w:val="22"/>
              </w:rPr>
            </w:pPr>
            <w:r w:rsidRPr="00C33CA4">
              <w:rPr>
                <w:sz w:val="22"/>
                <w:szCs w:val="22"/>
              </w:rPr>
              <w:t>Updated text under Interventions Menu</w:t>
            </w:r>
          </w:p>
          <w:p w14:paraId="50727BCB" w14:textId="77777777" w:rsidR="00687323" w:rsidRPr="00C33CA4" w:rsidRDefault="00687323" w:rsidP="00687323">
            <w:pPr>
              <w:rPr>
                <w:sz w:val="22"/>
                <w:szCs w:val="22"/>
              </w:rPr>
            </w:pPr>
            <w:r w:rsidRPr="00C33CA4">
              <w:rPr>
                <w:sz w:val="22"/>
                <w:szCs w:val="22"/>
              </w:rPr>
              <w:t>Updated Pharmacy Interventions for Edit, Renew, and Finish orders</w:t>
            </w:r>
          </w:p>
          <w:p w14:paraId="5303F230" w14:textId="77777777" w:rsidR="00687323" w:rsidRPr="00C33CA4" w:rsidRDefault="00687323" w:rsidP="00687323">
            <w:pPr>
              <w:rPr>
                <w:sz w:val="22"/>
                <w:szCs w:val="22"/>
              </w:rPr>
            </w:pPr>
            <w:r w:rsidRPr="00C33CA4">
              <w:rPr>
                <w:sz w:val="22"/>
                <w:szCs w:val="22"/>
              </w:rPr>
              <w:t>Added note to Drug-Drug Interactions</w:t>
            </w:r>
          </w:p>
          <w:p w14:paraId="596EF44D" w14:textId="77777777" w:rsidR="00687323" w:rsidRPr="00C33CA4" w:rsidRDefault="00687323" w:rsidP="00687323">
            <w:pPr>
              <w:rPr>
                <w:sz w:val="22"/>
                <w:szCs w:val="22"/>
              </w:rPr>
            </w:pPr>
            <w:r w:rsidRPr="00C33CA4">
              <w:rPr>
                <w:sz w:val="22"/>
                <w:szCs w:val="22"/>
              </w:rPr>
              <w:t>Added note to Drug-Allergy Interactions</w:t>
            </w:r>
          </w:p>
          <w:p w14:paraId="109F1826" w14:textId="77777777" w:rsidR="00687323" w:rsidRPr="00C33CA4" w:rsidRDefault="00687323" w:rsidP="00687323">
            <w:pPr>
              <w:rPr>
                <w:sz w:val="22"/>
                <w:szCs w:val="22"/>
              </w:rPr>
            </w:pPr>
            <w:r w:rsidRPr="00C33CA4">
              <w:rPr>
                <w:sz w:val="22"/>
                <w:szCs w:val="22"/>
              </w:rPr>
              <w:t>Added “Display Pharmacist Intervention” section</w:t>
            </w:r>
          </w:p>
          <w:p w14:paraId="426E2C0B" w14:textId="77777777" w:rsidR="00687323" w:rsidRPr="00C33CA4" w:rsidRDefault="00687323" w:rsidP="00687323">
            <w:pPr>
              <w:rPr>
                <w:sz w:val="22"/>
                <w:szCs w:val="22"/>
              </w:rPr>
            </w:pPr>
            <w:r w:rsidRPr="00C33CA4">
              <w:rPr>
                <w:sz w:val="22"/>
                <w:szCs w:val="22"/>
              </w:rPr>
              <w:t>Defined Historical Overrides/Interventions</w:t>
            </w:r>
          </w:p>
          <w:p w14:paraId="179C6B5B" w14:textId="77777777" w:rsidR="00687323" w:rsidRPr="00C33CA4" w:rsidRDefault="00687323" w:rsidP="00687323">
            <w:pPr>
              <w:rPr>
                <w:sz w:val="22"/>
                <w:szCs w:val="22"/>
              </w:rPr>
            </w:pPr>
            <w:r w:rsidRPr="00C33CA4">
              <w:rPr>
                <w:sz w:val="22"/>
                <w:szCs w:val="22"/>
              </w:rPr>
              <w:t>Updated Glossary</w:t>
            </w:r>
          </w:p>
          <w:p w14:paraId="66CF2EDD" w14:textId="77777777" w:rsidR="00687323" w:rsidRPr="00C33CA4" w:rsidRDefault="00687323" w:rsidP="00687323">
            <w:pPr>
              <w:rPr>
                <w:sz w:val="22"/>
                <w:szCs w:val="22"/>
              </w:rPr>
            </w:pPr>
          </w:p>
          <w:p w14:paraId="3545C5F4" w14:textId="77777777" w:rsidR="00687323" w:rsidRPr="00C33CA4" w:rsidRDefault="00687323" w:rsidP="00687323">
            <w:pPr>
              <w:rPr>
                <w:sz w:val="22"/>
                <w:szCs w:val="22"/>
              </w:rPr>
            </w:pPr>
            <w:r w:rsidRPr="00C33CA4">
              <w:rPr>
                <w:sz w:val="22"/>
                <w:szCs w:val="22"/>
              </w:rPr>
              <w:t>Updated Index</w:t>
            </w:r>
          </w:p>
          <w:p w14:paraId="50C7EA2C" w14:textId="77777777" w:rsidR="00687323" w:rsidRPr="00C33CA4" w:rsidRDefault="00687323" w:rsidP="00687323">
            <w:pPr>
              <w:rPr>
                <w:sz w:val="22"/>
                <w:szCs w:val="22"/>
              </w:rPr>
            </w:pPr>
            <w:r w:rsidRPr="00C33CA4">
              <w:rPr>
                <w:sz w:val="22"/>
                <w:szCs w:val="22"/>
              </w:rPr>
              <w:t>(R. Singer, PM; C. Bernier, Tech Writer)</w:t>
            </w:r>
          </w:p>
        </w:tc>
      </w:tr>
      <w:tr w:rsidR="00687323" w:rsidRPr="00C33CA4" w14:paraId="699A0A76" w14:textId="77777777" w:rsidTr="00B57DD1">
        <w:trPr>
          <w:cantSplit/>
        </w:trPr>
        <w:tc>
          <w:tcPr>
            <w:tcW w:w="990" w:type="dxa"/>
            <w:tcBorders>
              <w:top w:val="single" w:sz="4" w:space="0" w:color="auto"/>
              <w:left w:val="single" w:sz="4" w:space="0" w:color="auto"/>
              <w:bottom w:val="single" w:sz="4" w:space="0" w:color="auto"/>
              <w:right w:val="single" w:sz="4" w:space="0" w:color="auto"/>
            </w:tcBorders>
          </w:tcPr>
          <w:p w14:paraId="6DBE42B4" w14:textId="77777777" w:rsidR="00687323" w:rsidRPr="00C33CA4" w:rsidRDefault="00687323" w:rsidP="00687323">
            <w:pPr>
              <w:pStyle w:val="TableText"/>
              <w:spacing w:before="0" w:after="0"/>
              <w:rPr>
                <w:sz w:val="22"/>
                <w:szCs w:val="22"/>
              </w:rPr>
            </w:pPr>
            <w:r w:rsidRPr="00C33CA4">
              <w:rPr>
                <w:sz w:val="22"/>
                <w:szCs w:val="22"/>
              </w:rPr>
              <w:lastRenderedPageBreak/>
              <w:t>09/2011</w:t>
            </w:r>
          </w:p>
        </w:tc>
        <w:tc>
          <w:tcPr>
            <w:tcW w:w="1620" w:type="dxa"/>
            <w:tcBorders>
              <w:top w:val="single" w:sz="4" w:space="0" w:color="auto"/>
              <w:left w:val="single" w:sz="4" w:space="0" w:color="auto"/>
              <w:bottom w:val="single" w:sz="4" w:space="0" w:color="auto"/>
              <w:right w:val="single" w:sz="4" w:space="0" w:color="auto"/>
            </w:tcBorders>
          </w:tcPr>
          <w:p w14:paraId="3711DE2A" w14:textId="77777777" w:rsidR="00687323" w:rsidRPr="00C33CA4" w:rsidRDefault="00687323" w:rsidP="00687323">
            <w:pPr>
              <w:pStyle w:val="text"/>
              <w:widowControl/>
              <w:spacing w:after="0"/>
              <w:jc w:val="center"/>
              <w:rPr>
                <w:sz w:val="22"/>
                <w:szCs w:val="22"/>
              </w:rPr>
            </w:pPr>
            <w:r w:rsidRPr="00C33CA4">
              <w:rPr>
                <w:sz w:val="22"/>
                <w:szCs w:val="22"/>
              </w:rPr>
              <w:t>65</w:t>
            </w:r>
          </w:p>
        </w:tc>
        <w:tc>
          <w:tcPr>
            <w:tcW w:w="1350" w:type="dxa"/>
            <w:tcBorders>
              <w:top w:val="single" w:sz="4" w:space="0" w:color="auto"/>
              <w:left w:val="single" w:sz="4" w:space="0" w:color="auto"/>
              <w:bottom w:val="single" w:sz="4" w:space="0" w:color="auto"/>
              <w:right w:val="single" w:sz="4" w:space="0" w:color="auto"/>
            </w:tcBorders>
          </w:tcPr>
          <w:p w14:paraId="4384C4F4" w14:textId="77777777" w:rsidR="00687323" w:rsidRPr="00C33CA4" w:rsidRDefault="00687323" w:rsidP="00687323">
            <w:pPr>
              <w:pStyle w:val="TableText"/>
              <w:spacing w:before="0" w:after="0"/>
              <w:jc w:val="center"/>
              <w:rPr>
                <w:sz w:val="22"/>
                <w:szCs w:val="22"/>
              </w:rPr>
            </w:pPr>
            <w:r w:rsidRPr="00C33CA4">
              <w:rPr>
                <w:sz w:val="22"/>
                <w:szCs w:val="22"/>
              </w:rPr>
              <w:t>PSJ*5*235</w:t>
            </w:r>
          </w:p>
        </w:tc>
        <w:tc>
          <w:tcPr>
            <w:tcW w:w="5580" w:type="dxa"/>
            <w:tcBorders>
              <w:top w:val="single" w:sz="4" w:space="0" w:color="auto"/>
              <w:left w:val="single" w:sz="4" w:space="0" w:color="auto"/>
              <w:bottom w:val="single" w:sz="4" w:space="0" w:color="auto"/>
              <w:right w:val="single" w:sz="4" w:space="0" w:color="auto"/>
            </w:tcBorders>
          </w:tcPr>
          <w:p w14:paraId="57849A5C" w14:textId="77777777" w:rsidR="00687323" w:rsidRPr="00C33CA4" w:rsidRDefault="00687323" w:rsidP="00687323">
            <w:pPr>
              <w:pStyle w:val="TableText"/>
              <w:spacing w:before="0" w:after="0"/>
              <w:rPr>
                <w:sz w:val="22"/>
                <w:szCs w:val="22"/>
              </w:rPr>
            </w:pPr>
            <w:r w:rsidRPr="00C33CA4">
              <w:rPr>
                <w:sz w:val="22"/>
                <w:szCs w:val="22"/>
              </w:rPr>
              <w:t>Updated ‘Note’ section regarding Expected First Dose</w:t>
            </w:r>
          </w:p>
          <w:p w14:paraId="15228D79" w14:textId="77777777" w:rsidR="00687323" w:rsidRPr="00C33CA4" w:rsidRDefault="00687323" w:rsidP="00687323">
            <w:pPr>
              <w:rPr>
                <w:sz w:val="22"/>
                <w:szCs w:val="22"/>
              </w:rPr>
            </w:pPr>
            <w:r w:rsidRPr="00C33CA4">
              <w:rPr>
                <w:sz w:val="22"/>
                <w:szCs w:val="22"/>
              </w:rPr>
              <w:t>Scott PM, G. Werner Tech Writer)</w:t>
            </w:r>
          </w:p>
        </w:tc>
      </w:tr>
      <w:tr w:rsidR="00687323" w:rsidRPr="00C33CA4" w14:paraId="1DAB98F4" w14:textId="77777777" w:rsidTr="00B57DD1">
        <w:tc>
          <w:tcPr>
            <w:tcW w:w="990" w:type="dxa"/>
            <w:tcBorders>
              <w:top w:val="single" w:sz="4" w:space="0" w:color="auto"/>
              <w:left w:val="single" w:sz="4" w:space="0" w:color="auto"/>
              <w:bottom w:val="single" w:sz="4" w:space="0" w:color="auto"/>
              <w:right w:val="single" w:sz="4" w:space="0" w:color="auto"/>
            </w:tcBorders>
          </w:tcPr>
          <w:p w14:paraId="559030D9" w14:textId="77777777" w:rsidR="00687323" w:rsidRPr="00C33CA4" w:rsidRDefault="00687323" w:rsidP="00687323">
            <w:pPr>
              <w:pStyle w:val="TableText"/>
              <w:spacing w:before="0" w:after="120"/>
              <w:rPr>
                <w:sz w:val="22"/>
                <w:szCs w:val="22"/>
              </w:rPr>
            </w:pPr>
            <w:r w:rsidRPr="00C33CA4">
              <w:rPr>
                <w:sz w:val="22"/>
                <w:szCs w:val="22"/>
              </w:rPr>
              <w:t>07/2011</w:t>
            </w:r>
          </w:p>
        </w:tc>
        <w:tc>
          <w:tcPr>
            <w:tcW w:w="1620" w:type="dxa"/>
            <w:tcBorders>
              <w:top w:val="single" w:sz="4" w:space="0" w:color="auto"/>
              <w:left w:val="single" w:sz="4" w:space="0" w:color="auto"/>
              <w:bottom w:val="single" w:sz="4" w:space="0" w:color="auto"/>
              <w:right w:val="single" w:sz="4" w:space="0" w:color="auto"/>
            </w:tcBorders>
          </w:tcPr>
          <w:p w14:paraId="17AEE8D3" w14:textId="77777777" w:rsidR="00687323" w:rsidRPr="00C33CA4" w:rsidRDefault="00687323" w:rsidP="00687323">
            <w:pPr>
              <w:pStyle w:val="text"/>
              <w:widowControl/>
              <w:jc w:val="center"/>
              <w:rPr>
                <w:sz w:val="22"/>
                <w:szCs w:val="22"/>
              </w:rPr>
            </w:pPr>
            <w:r w:rsidRPr="00C33CA4">
              <w:rPr>
                <w:sz w:val="22"/>
                <w:szCs w:val="22"/>
              </w:rPr>
              <w:t>Cover Page</w:t>
            </w:r>
          </w:p>
          <w:p w14:paraId="2C26A106" w14:textId="77777777" w:rsidR="00687323" w:rsidRPr="00C33CA4" w:rsidRDefault="00687323" w:rsidP="00687323">
            <w:pPr>
              <w:pStyle w:val="text"/>
              <w:widowControl/>
              <w:jc w:val="center"/>
              <w:rPr>
                <w:sz w:val="22"/>
                <w:szCs w:val="22"/>
              </w:rPr>
            </w:pPr>
            <w:r w:rsidRPr="00C33CA4">
              <w:rPr>
                <w:sz w:val="22"/>
                <w:szCs w:val="22"/>
              </w:rPr>
              <w:t>i, 16</w:t>
            </w:r>
          </w:p>
          <w:p w14:paraId="60FC29C3" w14:textId="77777777" w:rsidR="00687323" w:rsidRPr="00C33CA4" w:rsidRDefault="00687323" w:rsidP="00687323">
            <w:pPr>
              <w:pStyle w:val="text"/>
              <w:widowControl/>
              <w:jc w:val="center"/>
              <w:rPr>
                <w:sz w:val="22"/>
                <w:szCs w:val="22"/>
              </w:rPr>
            </w:pPr>
            <w:r w:rsidRPr="00C33CA4">
              <w:rPr>
                <w:sz w:val="22"/>
                <w:szCs w:val="22"/>
              </w:rPr>
              <w:t>140</w:t>
            </w:r>
          </w:p>
        </w:tc>
        <w:tc>
          <w:tcPr>
            <w:tcW w:w="1350" w:type="dxa"/>
            <w:tcBorders>
              <w:top w:val="single" w:sz="4" w:space="0" w:color="auto"/>
              <w:left w:val="single" w:sz="4" w:space="0" w:color="auto"/>
              <w:bottom w:val="single" w:sz="4" w:space="0" w:color="auto"/>
              <w:right w:val="single" w:sz="4" w:space="0" w:color="auto"/>
            </w:tcBorders>
          </w:tcPr>
          <w:p w14:paraId="44DAFBBA" w14:textId="77777777" w:rsidR="00687323" w:rsidRPr="00C33CA4" w:rsidRDefault="00687323" w:rsidP="00687323">
            <w:pPr>
              <w:pStyle w:val="TableText"/>
              <w:spacing w:before="0" w:after="120"/>
              <w:jc w:val="center"/>
              <w:rPr>
                <w:sz w:val="22"/>
                <w:szCs w:val="22"/>
              </w:rPr>
            </w:pPr>
            <w:r w:rsidRPr="00C33CA4">
              <w:rPr>
                <w:sz w:val="22"/>
                <w:szCs w:val="22"/>
              </w:rPr>
              <w:t>PSJ*5*243</w:t>
            </w:r>
          </w:p>
        </w:tc>
        <w:tc>
          <w:tcPr>
            <w:tcW w:w="5580" w:type="dxa"/>
            <w:tcBorders>
              <w:top w:val="single" w:sz="4" w:space="0" w:color="auto"/>
              <w:left w:val="single" w:sz="4" w:space="0" w:color="auto"/>
              <w:bottom w:val="single" w:sz="4" w:space="0" w:color="auto"/>
              <w:right w:val="single" w:sz="4" w:space="0" w:color="auto"/>
            </w:tcBorders>
          </w:tcPr>
          <w:p w14:paraId="1FF7D8E7" w14:textId="77777777" w:rsidR="00687323" w:rsidRPr="00C33CA4" w:rsidRDefault="00687323" w:rsidP="00687323">
            <w:pPr>
              <w:rPr>
                <w:sz w:val="22"/>
                <w:szCs w:val="22"/>
              </w:rPr>
            </w:pPr>
            <w:r w:rsidRPr="00C33CA4">
              <w:rPr>
                <w:sz w:val="22"/>
                <w:szCs w:val="22"/>
              </w:rPr>
              <w:t>Removed the acronym PD on Cover page</w:t>
            </w:r>
          </w:p>
          <w:p w14:paraId="0248D097" w14:textId="77777777" w:rsidR="00687323" w:rsidRPr="00C33CA4" w:rsidRDefault="00687323" w:rsidP="00687323">
            <w:pPr>
              <w:rPr>
                <w:sz w:val="22"/>
                <w:szCs w:val="22"/>
              </w:rPr>
            </w:pPr>
            <w:r w:rsidRPr="00C33CA4">
              <w:rPr>
                <w:sz w:val="22"/>
                <w:szCs w:val="22"/>
              </w:rPr>
              <w:t>Update Revision History</w:t>
            </w:r>
          </w:p>
          <w:p w14:paraId="3E76ECF3" w14:textId="77777777" w:rsidR="00687323" w:rsidRPr="00C33CA4" w:rsidRDefault="00687323" w:rsidP="00687323">
            <w:pPr>
              <w:rPr>
                <w:sz w:val="22"/>
                <w:szCs w:val="22"/>
              </w:rPr>
            </w:pPr>
            <w:r w:rsidRPr="00C33CA4">
              <w:rPr>
                <w:sz w:val="22"/>
                <w:szCs w:val="22"/>
              </w:rPr>
              <w:t>Update Index</w:t>
            </w:r>
          </w:p>
          <w:p w14:paraId="736CF3AE" w14:textId="77777777" w:rsidR="00687323" w:rsidRPr="00C33CA4" w:rsidRDefault="00687323" w:rsidP="00687323">
            <w:pPr>
              <w:rPr>
                <w:sz w:val="22"/>
                <w:szCs w:val="22"/>
              </w:rPr>
            </w:pPr>
            <w:r w:rsidRPr="00C33CA4">
              <w:rPr>
                <w:sz w:val="22"/>
                <w:szCs w:val="22"/>
              </w:rPr>
              <w:t xml:space="preserve">Revised the existing display in the </w:t>
            </w:r>
            <w:r w:rsidRPr="00C33CA4">
              <w:rPr>
                <w:i/>
                <w:sz w:val="22"/>
                <w:szCs w:val="22"/>
              </w:rPr>
              <w:t>Non-Verified/Pending Orders</w:t>
            </w:r>
            <w:r w:rsidRPr="00C33CA4">
              <w:rPr>
                <w:sz w:val="22"/>
                <w:szCs w:val="22"/>
              </w:rPr>
              <w:t xml:space="preserve"> [PSJU VBW] option from a pure alphabetic listing of patient names, to a categorized listing by priority. Added “priority” to Index.</w:t>
            </w:r>
          </w:p>
          <w:p w14:paraId="35CD3D0B" w14:textId="77777777" w:rsidR="00687323" w:rsidRPr="00C33CA4" w:rsidRDefault="00687323" w:rsidP="00687323">
            <w:pPr>
              <w:pStyle w:val="TableText"/>
              <w:spacing w:before="0" w:after="0"/>
              <w:rPr>
                <w:sz w:val="22"/>
                <w:szCs w:val="22"/>
              </w:rPr>
            </w:pPr>
            <w:r w:rsidRPr="00C33CA4">
              <w:rPr>
                <w:sz w:val="22"/>
                <w:szCs w:val="22"/>
              </w:rPr>
              <w:t>(N. Goyal, PM; E. Phelps/John Owczarzak, Tech Writers)</w:t>
            </w:r>
          </w:p>
        </w:tc>
      </w:tr>
      <w:tr w:rsidR="00687323" w:rsidRPr="00C33CA4" w14:paraId="5E11DAD0" w14:textId="77777777" w:rsidTr="00B57DD1">
        <w:tc>
          <w:tcPr>
            <w:tcW w:w="990" w:type="dxa"/>
            <w:tcBorders>
              <w:top w:val="single" w:sz="4" w:space="0" w:color="auto"/>
              <w:left w:val="single" w:sz="4" w:space="0" w:color="auto"/>
              <w:bottom w:val="single" w:sz="4" w:space="0" w:color="auto"/>
              <w:right w:val="single" w:sz="4" w:space="0" w:color="auto"/>
            </w:tcBorders>
          </w:tcPr>
          <w:p w14:paraId="5B1786D4" w14:textId="77777777" w:rsidR="00687323" w:rsidRPr="00C33CA4" w:rsidRDefault="00687323" w:rsidP="00687323">
            <w:pPr>
              <w:pStyle w:val="TableText"/>
              <w:spacing w:before="0" w:after="0"/>
              <w:rPr>
                <w:sz w:val="22"/>
                <w:szCs w:val="22"/>
              </w:rPr>
            </w:pPr>
            <w:r w:rsidRPr="00C33CA4">
              <w:rPr>
                <w:sz w:val="22"/>
                <w:szCs w:val="22"/>
              </w:rPr>
              <w:t>04/2011</w:t>
            </w:r>
          </w:p>
        </w:tc>
        <w:tc>
          <w:tcPr>
            <w:tcW w:w="1620" w:type="dxa"/>
            <w:tcBorders>
              <w:top w:val="single" w:sz="4" w:space="0" w:color="auto"/>
              <w:left w:val="single" w:sz="4" w:space="0" w:color="auto"/>
              <w:bottom w:val="single" w:sz="4" w:space="0" w:color="auto"/>
              <w:right w:val="single" w:sz="4" w:space="0" w:color="auto"/>
            </w:tcBorders>
          </w:tcPr>
          <w:p w14:paraId="309C6A14" w14:textId="77777777" w:rsidR="00687323" w:rsidRPr="00C33CA4" w:rsidRDefault="00687323" w:rsidP="00687323">
            <w:pPr>
              <w:jc w:val="center"/>
              <w:rPr>
                <w:sz w:val="22"/>
                <w:szCs w:val="22"/>
              </w:rPr>
            </w:pPr>
            <w:r w:rsidRPr="00C33CA4">
              <w:rPr>
                <w:sz w:val="22"/>
                <w:szCs w:val="22"/>
              </w:rPr>
              <w:t>i</w:t>
            </w:r>
          </w:p>
          <w:p w14:paraId="7B9E4CCA" w14:textId="77777777" w:rsidR="00687323" w:rsidRPr="00C33CA4" w:rsidRDefault="00687323" w:rsidP="00687323">
            <w:pPr>
              <w:jc w:val="center"/>
              <w:rPr>
                <w:sz w:val="22"/>
                <w:szCs w:val="22"/>
              </w:rPr>
            </w:pPr>
            <w:r w:rsidRPr="00C33CA4">
              <w:rPr>
                <w:sz w:val="22"/>
                <w:szCs w:val="22"/>
              </w:rPr>
              <w:t>v-vi</w:t>
            </w:r>
          </w:p>
          <w:p w14:paraId="02F4E530" w14:textId="77777777" w:rsidR="00687323" w:rsidRPr="00C33CA4" w:rsidRDefault="00687323" w:rsidP="00687323">
            <w:pPr>
              <w:jc w:val="center"/>
              <w:rPr>
                <w:sz w:val="22"/>
                <w:szCs w:val="22"/>
              </w:rPr>
            </w:pPr>
            <w:r w:rsidRPr="00C33CA4">
              <w:rPr>
                <w:sz w:val="22"/>
                <w:szCs w:val="22"/>
              </w:rPr>
              <w:t>12</w:t>
            </w:r>
          </w:p>
          <w:p w14:paraId="08090309" w14:textId="77777777" w:rsidR="00687323" w:rsidRPr="00C33CA4" w:rsidRDefault="00687323" w:rsidP="00687323">
            <w:pPr>
              <w:jc w:val="center"/>
              <w:rPr>
                <w:sz w:val="22"/>
                <w:szCs w:val="22"/>
              </w:rPr>
            </w:pPr>
            <w:r w:rsidRPr="00C33CA4">
              <w:rPr>
                <w:sz w:val="22"/>
                <w:szCs w:val="22"/>
              </w:rPr>
              <w:t>13</w:t>
            </w:r>
          </w:p>
          <w:p w14:paraId="5CC62445" w14:textId="77777777" w:rsidR="00687323" w:rsidRPr="00C33CA4" w:rsidRDefault="00687323" w:rsidP="00687323">
            <w:pPr>
              <w:jc w:val="center"/>
              <w:rPr>
                <w:sz w:val="22"/>
                <w:szCs w:val="22"/>
              </w:rPr>
            </w:pPr>
            <w:r w:rsidRPr="00C33CA4">
              <w:rPr>
                <w:sz w:val="22"/>
                <w:szCs w:val="22"/>
              </w:rPr>
              <w:t>15-16d</w:t>
            </w:r>
            <w:r w:rsidRPr="00C33CA4">
              <w:rPr>
                <w:sz w:val="22"/>
                <w:szCs w:val="22"/>
              </w:rPr>
              <w:br/>
            </w:r>
            <w:r w:rsidRPr="00C33CA4">
              <w:rPr>
                <w:sz w:val="22"/>
                <w:szCs w:val="22"/>
              </w:rPr>
              <w:br/>
            </w:r>
            <w:r w:rsidRPr="00C33CA4">
              <w:rPr>
                <w:sz w:val="22"/>
                <w:szCs w:val="22"/>
              </w:rPr>
              <w:br/>
            </w:r>
          </w:p>
          <w:p w14:paraId="386A5E26" w14:textId="77777777" w:rsidR="00687323" w:rsidRPr="00C33CA4" w:rsidRDefault="00687323" w:rsidP="00687323">
            <w:pPr>
              <w:jc w:val="center"/>
              <w:rPr>
                <w:sz w:val="22"/>
                <w:szCs w:val="22"/>
              </w:rPr>
            </w:pPr>
            <w:r w:rsidRPr="00C33CA4">
              <w:rPr>
                <w:sz w:val="22"/>
                <w:szCs w:val="22"/>
              </w:rPr>
              <w:t>18</w:t>
            </w:r>
          </w:p>
          <w:p w14:paraId="63AAA25B" w14:textId="77777777" w:rsidR="00687323" w:rsidRPr="00C33CA4" w:rsidRDefault="00687323" w:rsidP="00687323">
            <w:pPr>
              <w:jc w:val="center"/>
              <w:rPr>
                <w:sz w:val="22"/>
                <w:szCs w:val="22"/>
              </w:rPr>
            </w:pPr>
            <w:r w:rsidRPr="00C33CA4">
              <w:rPr>
                <w:sz w:val="22"/>
                <w:szCs w:val="22"/>
              </w:rPr>
              <w:t>20</w:t>
            </w:r>
          </w:p>
          <w:p w14:paraId="242372FF" w14:textId="77777777" w:rsidR="00687323" w:rsidRPr="00C33CA4" w:rsidRDefault="00687323" w:rsidP="00687323">
            <w:pPr>
              <w:jc w:val="center"/>
              <w:rPr>
                <w:sz w:val="22"/>
                <w:szCs w:val="22"/>
              </w:rPr>
            </w:pPr>
          </w:p>
          <w:p w14:paraId="7EFF76BA" w14:textId="77777777" w:rsidR="00687323" w:rsidRPr="00C33CA4" w:rsidRDefault="00687323" w:rsidP="00687323">
            <w:pPr>
              <w:jc w:val="center"/>
              <w:rPr>
                <w:sz w:val="22"/>
                <w:szCs w:val="22"/>
              </w:rPr>
            </w:pPr>
            <w:r w:rsidRPr="00C33CA4">
              <w:rPr>
                <w:sz w:val="22"/>
                <w:szCs w:val="22"/>
              </w:rPr>
              <w:t>26-27</w:t>
            </w:r>
          </w:p>
          <w:p w14:paraId="297AB276" w14:textId="77777777" w:rsidR="00687323" w:rsidRPr="00C33CA4" w:rsidRDefault="00687323" w:rsidP="00687323">
            <w:pPr>
              <w:jc w:val="center"/>
              <w:rPr>
                <w:sz w:val="22"/>
                <w:szCs w:val="22"/>
              </w:rPr>
            </w:pPr>
            <w:r w:rsidRPr="00C33CA4">
              <w:rPr>
                <w:sz w:val="22"/>
                <w:szCs w:val="22"/>
              </w:rPr>
              <w:t>33-34b</w:t>
            </w:r>
          </w:p>
          <w:p w14:paraId="631D1A21" w14:textId="77777777" w:rsidR="00687323" w:rsidRPr="00C33CA4" w:rsidRDefault="00687323" w:rsidP="00687323">
            <w:pPr>
              <w:jc w:val="center"/>
              <w:rPr>
                <w:sz w:val="22"/>
                <w:szCs w:val="22"/>
              </w:rPr>
            </w:pPr>
            <w:r w:rsidRPr="00C33CA4">
              <w:rPr>
                <w:sz w:val="22"/>
                <w:szCs w:val="22"/>
              </w:rPr>
              <w:t>35-39</w:t>
            </w:r>
          </w:p>
          <w:p w14:paraId="6E8045D8" w14:textId="77777777" w:rsidR="00687323" w:rsidRPr="00C33CA4" w:rsidRDefault="00687323" w:rsidP="00687323">
            <w:pPr>
              <w:jc w:val="center"/>
              <w:rPr>
                <w:sz w:val="22"/>
                <w:szCs w:val="22"/>
              </w:rPr>
            </w:pPr>
            <w:r w:rsidRPr="00C33CA4">
              <w:rPr>
                <w:sz w:val="22"/>
                <w:szCs w:val="22"/>
              </w:rPr>
              <w:t>40-40d</w:t>
            </w:r>
          </w:p>
          <w:p w14:paraId="4A0451D9" w14:textId="77777777" w:rsidR="00687323" w:rsidRPr="00C33CA4" w:rsidRDefault="00687323" w:rsidP="00687323">
            <w:pPr>
              <w:jc w:val="center"/>
              <w:rPr>
                <w:sz w:val="22"/>
                <w:szCs w:val="22"/>
              </w:rPr>
            </w:pPr>
            <w:r w:rsidRPr="00C33CA4">
              <w:rPr>
                <w:sz w:val="22"/>
                <w:szCs w:val="22"/>
              </w:rPr>
              <w:t>46</w:t>
            </w:r>
          </w:p>
          <w:p w14:paraId="22C4DEB4" w14:textId="77777777" w:rsidR="00687323" w:rsidRPr="00C33CA4" w:rsidRDefault="00687323" w:rsidP="00687323">
            <w:pPr>
              <w:jc w:val="center"/>
              <w:rPr>
                <w:sz w:val="22"/>
                <w:szCs w:val="22"/>
              </w:rPr>
            </w:pPr>
            <w:r w:rsidRPr="00C33CA4">
              <w:rPr>
                <w:sz w:val="22"/>
                <w:szCs w:val="22"/>
              </w:rPr>
              <w:t>67</w:t>
            </w:r>
          </w:p>
          <w:p w14:paraId="75A0764E" w14:textId="77777777" w:rsidR="00687323" w:rsidRPr="00C33CA4" w:rsidRDefault="00687323" w:rsidP="00687323">
            <w:pPr>
              <w:jc w:val="center"/>
              <w:rPr>
                <w:sz w:val="22"/>
                <w:szCs w:val="22"/>
              </w:rPr>
            </w:pPr>
            <w:r w:rsidRPr="00C33CA4">
              <w:rPr>
                <w:sz w:val="22"/>
                <w:szCs w:val="22"/>
              </w:rPr>
              <w:t>71</w:t>
            </w:r>
          </w:p>
          <w:p w14:paraId="27E78327" w14:textId="77777777" w:rsidR="00687323" w:rsidRPr="00C33CA4" w:rsidRDefault="00687323" w:rsidP="00687323">
            <w:pPr>
              <w:jc w:val="center"/>
              <w:rPr>
                <w:sz w:val="22"/>
                <w:szCs w:val="22"/>
              </w:rPr>
            </w:pPr>
            <w:r w:rsidRPr="00C33CA4">
              <w:rPr>
                <w:sz w:val="22"/>
                <w:szCs w:val="22"/>
              </w:rPr>
              <w:t>72-73</w:t>
            </w:r>
          </w:p>
          <w:p w14:paraId="779F2989" w14:textId="77777777" w:rsidR="00687323" w:rsidRPr="00C33CA4" w:rsidRDefault="00687323" w:rsidP="00687323">
            <w:pPr>
              <w:jc w:val="center"/>
              <w:rPr>
                <w:sz w:val="22"/>
                <w:szCs w:val="22"/>
              </w:rPr>
            </w:pPr>
            <w:r w:rsidRPr="00C33CA4">
              <w:rPr>
                <w:sz w:val="22"/>
                <w:szCs w:val="22"/>
              </w:rPr>
              <w:t>74</w:t>
            </w:r>
          </w:p>
          <w:p w14:paraId="300959B7" w14:textId="77777777" w:rsidR="00687323" w:rsidRPr="00C33CA4" w:rsidRDefault="00687323" w:rsidP="00687323">
            <w:pPr>
              <w:jc w:val="center"/>
              <w:rPr>
                <w:sz w:val="22"/>
                <w:szCs w:val="22"/>
              </w:rPr>
            </w:pPr>
          </w:p>
          <w:p w14:paraId="71C39F83" w14:textId="77777777" w:rsidR="00687323" w:rsidRPr="00C33CA4" w:rsidRDefault="00687323" w:rsidP="00687323">
            <w:pPr>
              <w:jc w:val="center"/>
              <w:rPr>
                <w:sz w:val="22"/>
                <w:szCs w:val="22"/>
              </w:rPr>
            </w:pPr>
            <w:r w:rsidRPr="00C33CA4">
              <w:rPr>
                <w:sz w:val="22"/>
                <w:szCs w:val="22"/>
              </w:rPr>
              <w:t>74a-74c</w:t>
            </w:r>
          </w:p>
          <w:p w14:paraId="78CB6337" w14:textId="77777777" w:rsidR="00687323" w:rsidRPr="00C33CA4" w:rsidRDefault="00687323" w:rsidP="00687323">
            <w:pPr>
              <w:jc w:val="center"/>
              <w:rPr>
                <w:sz w:val="22"/>
                <w:szCs w:val="22"/>
              </w:rPr>
            </w:pPr>
            <w:r w:rsidRPr="00C33CA4">
              <w:rPr>
                <w:sz w:val="22"/>
                <w:szCs w:val="22"/>
              </w:rPr>
              <w:t>74d-74f</w:t>
            </w:r>
          </w:p>
          <w:p w14:paraId="2DAA3449" w14:textId="77777777" w:rsidR="00687323" w:rsidRPr="00C33CA4" w:rsidRDefault="00687323" w:rsidP="00687323">
            <w:pPr>
              <w:jc w:val="center"/>
              <w:rPr>
                <w:sz w:val="22"/>
                <w:szCs w:val="22"/>
              </w:rPr>
            </w:pPr>
            <w:r w:rsidRPr="00C33CA4">
              <w:rPr>
                <w:sz w:val="22"/>
                <w:szCs w:val="22"/>
              </w:rPr>
              <w:t>74f-74g</w:t>
            </w:r>
          </w:p>
          <w:p w14:paraId="75A49F5F" w14:textId="77777777" w:rsidR="00687323" w:rsidRPr="00C33CA4" w:rsidRDefault="00687323" w:rsidP="00687323">
            <w:pPr>
              <w:jc w:val="center"/>
              <w:rPr>
                <w:sz w:val="22"/>
                <w:szCs w:val="22"/>
              </w:rPr>
            </w:pPr>
            <w:r w:rsidRPr="00C33CA4">
              <w:rPr>
                <w:sz w:val="22"/>
                <w:szCs w:val="22"/>
              </w:rPr>
              <w:lastRenderedPageBreak/>
              <w:t>105</w:t>
            </w:r>
          </w:p>
          <w:p w14:paraId="4782EAF5" w14:textId="77777777" w:rsidR="00687323" w:rsidRPr="00C33CA4" w:rsidRDefault="00687323" w:rsidP="00687323">
            <w:pPr>
              <w:jc w:val="center"/>
              <w:rPr>
                <w:sz w:val="22"/>
                <w:szCs w:val="22"/>
              </w:rPr>
            </w:pPr>
          </w:p>
          <w:p w14:paraId="047CA521" w14:textId="77777777" w:rsidR="00687323" w:rsidRPr="00C33CA4" w:rsidRDefault="00687323" w:rsidP="00687323">
            <w:pPr>
              <w:jc w:val="center"/>
              <w:rPr>
                <w:sz w:val="22"/>
                <w:szCs w:val="22"/>
              </w:rPr>
            </w:pPr>
            <w:r w:rsidRPr="00C33CA4">
              <w:rPr>
                <w:sz w:val="22"/>
                <w:szCs w:val="22"/>
              </w:rPr>
              <w:t>119-120</w:t>
            </w:r>
          </w:p>
          <w:p w14:paraId="3CD79A96" w14:textId="77777777" w:rsidR="00687323" w:rsidRPr="00C33CA4" w:rsidRDefault="00687323" w:rsidP="00687323">
            <w:pPr>
              <w:jc w:val="center"/>
              <w:rPr>
                <w:sz w:val="22"/>
                <w:szCs w:val="22"/>
              </w:rPr>
            </w:pPr>
            <w:r w:rsidRPr="00C33CA4">
              <w:rPr>
                <w:sz w:val="22"/>
                <w:szCs w:val="22"/>
              </w:rPr>
              <w:t>121-122</w:t>
            </w:r>
          </w:p>
          <w:p w14:paraId="36523DCA" w14:textId="77777777" w:rsidR="00687323" w:rsidRPr="00C33CA4" w:rsidRDefault="00687323" w:rsidP="00687323">
            <w:pPr>
              <w:jc w:val="center"/>
              <w:rPr>
                <w:sz w:val="22"/>
                <w:szCs w:val="22"/>
              </w:rPr>
            </w:pPr>
            <w:r w:rsidRPr="00C33CA4">
              <w:rPr>
                <w:sz w:val="22"/>
                <w:szCs w:val="22"/>
              </w:rPr>
              <w:t>123-136</w:t>
            </w:r>
          </w:p>
          <w:p w14:paraId="0C194B4C" w14:textId="77777777" w:rsidR="00687323" w:rsidRPr="00C33CA4" w:rsidRDefault="00687323" w:rsidP="00687323">
            <w:pPr>
              <w:jc w:val="center"/>
              <w:rPr>
                <w:sz w:val="22"/>
                <w:szCs w:val="22"/>
              </w:rPr>
            </w:pPr>
            <w:r w:rsidRPr="00C33CA4">
              <w:rPr>
                <w:sz w:val="22"/>
                <w:szCs w:val="22"/>
              </w:rPr>
              <w:t>137-140</w:t>
            </w:r>
          </w:p>
        </w:tc>
        <w:tc>
          <w:tcPr>
            <w:tcW w:w="1350" w:type="dxa"/>
            <w:tcBorders>
              <w:top w:val="single" w:sz="4" w:space="0" w:color="auto"/>
              <w:left w:val="single" w:sz="4" w:space="0" w:color="auto"/>
              <w:bottom w:val="single" w:sz="4" w:space="0" w:color="auto"/>
              <w:right w:val="single" w:sz="4" w:space="0" w:color="auto"/>
            </w:tcBorders>
          </w:tcPr>
          <w:p w14:paraId="416A5F14" w14:textId="77777777" w:rsidR="00687323" w:rsidRPr="00C33CA4" w:rsidRDefault="00687323" w:rsidP="00687323">
            <w:pPr>
              <w:pStyle w:val="TableText"/>
              <w:spacing w:before="0" w:after="0"/>
              <w:jc w:val="center"/>
              <w:rPr>
                <w:sz w:val="22"/>
                <w:szCs w:val="22"/>
              </w:rPr>
            </w:pPr>
            <w:r w:rsidRPr="00C33CA4">
              <w:rPr>
                <w:sz w:val="22"/>
                <w:szCs w:val="22"/>
              </w:rPr>
              <w:lastRenderedPageBreak/>
              <w:t>PSJ*5*181</w:t>
            </w:r>
          </w:p>
        </w:tc>
        <w:tc>
          <w:tcPr>
            <w:tcW w:w="5580" w:type="dxa"/>
            <w:tcBorders>
              <w:top w:val="single" w:sz="4" w:space="0" w:color="auto"/>
              <w:left w:val="single" w:sz="4" w:space="0" w:color="auto"/>
              <w:bottom w:val="single" w:sz="4" w:space="0" w:color="auto"/>
              <w:right w:val="single" w:sz="4" w:space="0" w:color="auto"/>
            </w:tcBorders>
          </w:tcPr>
          <w:p w14:paraId="28CE4C26" w14:textId="77777777" w:rsidR="00687323" w:rsidRPr="00C33CA4" w:rsidRDefault="00687323" w:rsidP="00687323">
            <w:pPr>
              <w:rPr>
                <w:sz w:val="22"/>
                <w:szCs w:val="22"/>
              </w:rPr>
            </w:pPr>
            <w:r w:rsidRPr="00C33CA4">
              <w:rPr>
                <w:sz w:val="22"/>
                <w:szCs w:val="22"/>
              </w:rPr>
              <w:t>Updated Revision History</w:t>
            </w:r>
          </w:p>
          <w:p w14:paraId="0D4C0508" w14:textId="77777777" w:rsidR="00687323" w:rsidRPr="00C33CA4" w:rsidRDefault="00687323" w:rsidP="00687323">
            <w:pPr>
              <w:rPr>
                <w:sz w:val="22"/>
                <w:szCs w:val="22"/>
              </w:rPr>
            </w:pPr>
            <w:r w:rsidRPr="00C33CA4">
              <w:rPr>
                <w:sz w:val="22"/>
                <w:szCs w:val="22"/>
              </w:rPr>
              <w:t>Updated Table of Contents</w:t>
            </w:r>
          </w:p>
          <w:p w14:paraId="3869B25D" w14:textId="77777777" w:rsidR="00687323" w:rsidRPr="00C33CA4" w:rsidRDefault="00687323" w:rsidP="00687323">
            <w:pPr>
              <w:rPr>
                <w:sz w:val="22"/>
                <w:szCs w:val="22"/>
              </w:rPr>
            </w:pPr>
            <w:r w:rsidRPr="00C33CA4">
              <w:rPr>
                <w:sz w:val="22"/>
                <w:szCs w:val="22"/>
              </w:rPr>
              <w:t xml:space="preserve">New Example: Patient Information Screen </w:t>
            </w:r>
          </w:p>
          <w:p w14:paraId="49EC64F0" w14:textId="77777777" w:rsidR="00687323" w:rsidRPr="00C33CA4" w:rsidRDefault="00687323" w:rsidP="00687323">
            <w:pPr>
              <w:rPr>
                <w:sz w:val="22"/>
                <w:szCs w:val="22"/>
              </w:rPr>
            </w:pPr>
            <w:r w:rsidRPr="00C33CA4">
              <w:rPr>
                <w:sz w:val="22"/>
                <w:szCs w:val="22"/>
              </w:rPr>
              <w:t xml:space="preserve">New Example: Non-Verified/Pending Orders </w:t>
            </w:r>
          </w:p>
          <w:p w14:paraId="0CE92C26" w14:textId="77777777" w:rsidR="00687323" w:rsidRPr="00C33CA4" w:rsidRDefault="00687323" w:rsidP="00687323">
            <w:pPr>
              <w:rPr>
                <w:sz w:val="22"/>
                <w:szCs w:val="22"/>
              </w:rPr>
            </w:pPr>
            <w:r w:rsidRPr="00C33CA4">
              <w:rPr>
                <w:sz w:val="22"/>
                <w:szCs w:val="22"/>
              </w:rPr>
              <w:t>Updated: Example: Short Profile, HOURS OF RECENTLY DC/EXPIRED field (#7) and INPATIENT WARD PARAMETERS file (#59.6) information, and Example: Profile.</w:t>
            </w:r>
          </w:p>
          <w:p w14:paraId="684F62ED" w14:textId="77777777" w:rsidR="00687323" w:rsidRPr="00C33CA4" w:rsidRDefault="00687323" w:rsidP="00687323">
            <w:pPr>
              <w:rPr>
                <w:sz w:val="22"/>
                <w:szCs w:val="22"/>
              </w:rPr>
            </w:pPr>
            <w:r w:rsidRPr="00C33CA4">
              <w:rPr>
                <w:sz w:val="22"/>
                <w:szCs w:val="22"/>
              </w:rPr>
              <w:t xml:space="preserve">Updated “Select DRUG:” </w:t>
            </w:r>
          </w:p>
          <w:p w14:paraId="489315FC" w14:textId="77777777" w:rsidR="00687323" w:rsidRPr="00C33CA4" w:rsidRDefault="00687323" w:rsidP="00687323">
            <w:pPr>
              <w:rPr>
                <w:sz w:val="22"/>
                <w:szCs w:val="22"/>
              </w:rPr>
            </w:pPr>
            <w:r w:rsidRPr="00C33CA4">
              <w:rPr>
                <w:sz w:val="22"/>
                <w:szCs w:val="22"/>
              </w:rPr>
              <w:t xml:space="preserve">New Example: Dispense Drug with Possible Dosages and New Example: Dispense Drug with Local Possible Dosages </w:t>
            </w:r>
          </w:p>
          <w:p w14:paraId="4DBF3000" w14:textId="77777777" w:rsidR="00687323" w:rsidRPr="00C33CA4" w:rsidRDefault="00687323" w:rsidP="00687323">
            <w:pPr>
              <w:rPr>
                <w:sz w:val="22"/>
                <w:szCs w:val="22"/>
              </w:rPr>
            </w:pPr>
            <w:r w:rsidRPr="00C33CA4">
              <w:rPr>
                <w:sz w:val="22"/>
                <w:szCs w:val="22"/>
              </w:rPr>
              <w:t>New Example: New Order Entry</w:t>
            </w:r>
          </w:p>
          <w:p w14:paraId="3AA14678" w14:textId="77777777" w:rsidR="00687323" w:rsidRPr="00C33CA4" w:rsidRDefault="00687323" w:rsidP="00687323">
            <w:pPr>
              <w:rPr>
                <w:sz w:val="22"/>
                <w:szCs w:val="22"/>
              </w:rPr>
            </w:pPr>
            <w:r w:rsidRPr="00C33CA4">
              <w:rPr>
                <w:sz w:val="22"/>
                <w:szCs w:val="22"/>
              </w:rPr>
              <w:t>New Example: New Order Entry (Clinic Location)</w:t>
            </w:r>
          </w:p>
          <w:p w14:paraId="58193499" w14:textId="77777777" w:rsidR="00687323" w:rsidRPr="00C33CA4" w:rsidRDefault="00687323" w:rsidP="00687323">
            <w:pPr>
              <w:rPr>
                <w:sz w:val="22"/>
                <w:szCs w:val="22"/>
              </w:rPr>
            </w:pPr>
            <w:r w:rsidRPr="00C33CA4">
              <w:rPr>
                <w:sz w:val="22"/>
                <w:szCs w:val="22"/>
              </w:rPr>
              <w:t>New Examples of all the New Interventions</w:t>
            </w:r>
          </w:p>
          <w:p w14:paraId="5A03A49A" w14:textId="77777777" w:rsidR="00687323" w:rsidRPr="00C33CA4" w:rsidRDefault="00687323" w:rsidP="00687323">
            <w:pPr>
              <w:rPr>
                <w:sz w:val="22"/>
                <w:szCs w:val="22"/>
              </w:rPr>
            </w:pPr>
            <w:r w:rsidRPr="00C33CA4">
              <w:rPr>
                <w:sz w:val="22"/>
                <w:szCs w:val="22"/>
              </w:rPr>
              <w:t>Updated the View Profile and New Example: Profile View</w:t>
            </w:r>
          </w:p>
          <w:p w14:paraId="58CE8BAC" w14:textId="77777777" w:rsidR="00687323" w:rsidRPr="00C33CA4" w:rsidRDefault="00687323" w:rsidP="00687323">
            <w:pPr>
              <w:rPr>
                <w:sz w:val="22"/>
                <w:szCs w:val="22"/>
              </w:rPr>
            </w:pPr>
            <w:r w:rsidRPr="00C33CA4">
              <w:rPr>
                <w:sz w:val="22"/>
                <w:szCs w:val="22"/>
              </w:rPr>
              <w:t>New Medication Profile Discontinue Type Codes</w:t>
            </w:r>
          </w:p>
          <w:p w14:paraId="06D13CA0" w14:textId="77777777" w:rsidR="00687323" w:rsidRPr="00C33CA4" w:rsidRDefault="00687323" w:rsidP="00687323">
            <w:pPr>
              <w:rPr>
                <w:sz w:val="22"/>
                <w:szCs w:val="22"/>
              </w:rPr>
            </w:pPr>
            <w:r w:rsidRPr="00C33CA4">
              <w:rPr>
                <w:sz w:val="22"/>
                <w:szCs w:val="22"/>
              </w:rPr>
              <w:t xml:space="preserve">New Example: Flagged Order </w:t>
            </w:r>
          </w:p>
          <w:p w14:paraId="240F7243" w14:textId="77777777" w:rsidR="00687323" w:rsidRPr="00C33CA4" w:rsidRDefault="00687323" w:rsidP="00687323">
            <w:pPr>
              <w:rPr>
                <w:sz w:val="22"/>
                <w:szCs w:val="22"/>
              </w:rPr>
            </w:pPr>
            <w:r w:rsidRPr="00C33CA4">
              <w:rPr>
                <w:sz w:val="22"/>
                <w:szCs w:val="22"/>
              </w:rPr>
              <w:t>New Example: Inpatient Profile</w:t>
            </w:r>
          </w:p>
          <w:p w14:paraId="7F9F274A" w14:textId="77777777" w:rsidR="00687323" w:rsidRPr="00C33CA4" w:rsidRDefault="00687323" w:rsidP="00687323">
            <w:pPr>
              <w:rPr>
                <w:sz w:val="22"/>
                <w:szCs w:val="22"/>
              </w:rPr>
            </w:pPr>
            <w:r w:rsidRPr="00C33CA4">
              <w:rPr>
                <w:sz w:val="22"/>
                <w:szCs w:val="22"/>
              </w:rPr>
              <w:t>Updated Order Checks</w:t>
            </w:r>
          </w:p>
          <w:p w14:paraId="17B32F81" w14:textId="77777777" w:rsidR="00687323" w:rsidRPr="00C33CA4" w:rsidRDefault="00687323" w:rsidP="00687323">
            <w:pPr>
              <w:rPr>
                <w:sz w:val="22"/>
                <w:szCs w:val="22"/>
              </w:rPr>
            </w:pPr>
            <w:r w:rsidRPr="00C33CA4">
              <w:rPr>
                <w:sz w:val="22"/>
                <w:szCs w:val="22"/>
              </w:rPr>
              <w:t>New Example: Local Outpatient Order Display and New Example: Remote Outpatient Order Display</w:t>
            </w:r>
          </w:p>
          <w:p w14:paraId="503237D0" w14:textId="77777777" w:rsidR="00687323" w:rsidRPr="00C33CA4" w:rsidRDefault="00687323" w:rsidP="00687323">
            <w:pPr>
              <w:rPr>
                <w:sz w:val="22"/>
                <w:szCs w:val="22"/>
              </w:rPr>
            </w:pPr>
            <w:r w:rsidRPr="00C33CA4">
              <w:rPr>
                <w:sz w:val="22"/>
                <w:szCs w:val="22"/>
              </w:rPr>
              <w:t>Duplicate Therapy</w:t>
            </w:r>
          </w:p>
          <w:p w14:paraId="3193F922" w14:textId="77777777" w:rsidR="00687323" w:rsidRPr="00C33CA4" w:rsidRDefault="00687323" w:rsidP="00687323">
            <w:pPr>
              <w:rPr>
                <w:sz w:val="22"/>
                <w:szCs w:val="22"/>
              </w:rPr>
            </w:pPr>
            <w:r w:rsidRPr="00C33CA4">
              <w:rPr>
                <w:sz w:val="22"/>
                <w:szCs w:val="22"/>
              </w:rPr>
              <w:t>Drug-Drug Interaction</w:t>
            </w:r>
          </w:p>
          <w:p w14:paraId="14C96DA3" w14:textId="77777777" w:rsidR="00687323" w:rsidRPr="00C33CA4" w:rsidRDefault="00687323" w:rsidP="00687323">
            <w:pPr>
              <w:rPr>
                <w:sz w:val="22"/>
                <w:szCs w:val="22"/>
              </w:rPr>
            </w:pPr>
            <w:r w:rsidRPr="00C33CA4">
              <w:rPr>
                <w:sz w:val="22"/>
                <w:szCs w:val="22"/>
              </w:rPr>
              <w:t>CPRS Order Checks</w:t>
            </w:r>
          </w:p>
          <w:p w14:paraId="0E7FC95B" w14:textId="77777777" w:rsidR="00687323" w:rsidRPr="00C33CA4" w:rsidRDefault="00687323" w:rsidP="00687323">
            <w:pPr>
              <w:rPr>
                <w:sz w:val="22"/>
                <w:szCs w:val="22"/>
              </w:rPr>
            </w:pPr>
            <w:r w:rsidRPr="00C33CA4">
              <w:rPr>
                <w:sz w:val="22"/>
                <w:szCs w:val="22"/>
              </w:rPr>
              <w:lastRenderedPageBreak/>
              <w:t>Updated Example: Authorized Absence/Discharge Summary (continued)</w:t>
            </w:r>
          </w:p>
          <w:p w14:paraId="575C51F1" w14:textId="77777777" w:rsidR="00687323" w:rsidRPr="00C33CA4" w:rsidRDefault="00687323" w:rsidP="00687323">
            <w:pPr>
              <w:rPr>
                <w:sz w:val="22"/>
                <w:szCs w:val="22"/>
              </w:rPr>
            </w:pPr>
            <w:r w:rsidRPr="00C33CA4">
              <w:rPr>
                <w:sz w:val="22"/>
                <w:szCs w:val="22"/>
              </w:rPr>
              <w:t>CPRS Order checks: How they work</w:t>
            </w:r>
          </w:p>
          <w:p w14:paraId="0BC07900" w14:textId="77777777" w:rsidR="00687323" w:rsidRPr="00C33CA4" w:rsidRDefault="00687323" w:rsidP="00687323">
            <w:pPr>
              <w:rPr>
                <w:sz w:val="22"/>
                <w:szCs w:val="22"/>
              </w:rPr>
            </w:pPr>
            <w:r w:rsidRPr="00C33CA4">
              <w:rPr>
                <w:sz w:val="22"/>
                <w:szCs w:val="22"/>
              </w:rPr>
              <w:t>Error Messages</w:t>
            </w:r>
          </w:p>
          <w:p w14:paraId="71EE9E6F" w14:textId="77777777" w:rsidR="00687323" w:rsidRPr="00C33CA4" w:rsidRDefault="00687323" w:rsidP="00687323">
            <w:pPr>
              <w:rPr>
                <w:sz w:val="22"/>
                <w:szCs w:val="22"/>
              </w:rPr>
            </w:pPr>
            <w:r w:rsidRPr="00C33CA4">
              <w:rPr>
                <w:sz w:val="22"/>
                <w:szCs w:val="22"/>
              </w:rPr>
              <w:t>Glossary - fix page numbering</w:t>
            </w:r>
          </w:p>
          <w:p w14:paraId="6A40F352" w14:textId="77777777" w:rsidR="00687323" w:rsidRPr="00C33CA4" w:rsidRDefault="00687323" w:rsidP="00687323">
            <w:pPr>
              <w:rPr>
                <w:sz w:val="22"/>
                <w:szCs w:val="22"/>
              </w:rPr>
            </w:pPr>
            <w:r w:rsidRPr="00C33CA4">
              <w:rPr>
                <w:sz w:val="22"/>
                <w:szCs w:val="22"/>
              </w:rPr>
              <w:t xml:space="preserve">Index - new entries and fix page numbering </w:t>
            </w:r>
          </w:p>
          <w:p w14:paraId="58C37950" w14:textId="77777777" w:rsidR="00687323" w:rsidRPr="00C33CA4" w:rsidRDefault="00687323" w:rsidP="00687323">
            <w:pPr>
              <w:rPr>
                <w:sz w:val="22"/>
                <w:szCs w:val="22"/>
              </w:rPr>
            </w:pPr>
            <w:r w:rsidRPr="00C33CA4">
              <w:rPr>
                <w:sz w:val="22"/>
                <w:szCs w:val="22"/>
              </w:rPr>
              <w:t>(C.Flegel, S. Heiress, Tech Writer)</w:t>
            </w:r>
          </w:p>
        </w:tc>
      </w:tr>
      <w:tr w:rsidR="00687323" w:rsidRPr="00C33CA4" w14:paraId="36604025" w14:textId="77777777" w:rsidTr="00B57DD1">
        <w:tc>
          <w:tcPr>
            <w:tcW w:w="990" w:type="dxa"/>
            <w:tcBorders>
              <w:top w:val="single" w:sz="4" w:space="0" w:color="auto"/>
              <w:bottom w:val="single" w:sz="6" w:space="0" w:color="auto"/>
            </w:tcBorders>
          </w:tcPr>
          <w:p w14:paraId="6E0434DA" w14:textId="77777777" w:rsidR="00687323" w:rsidRPr="00C33CA4" w:rsidRDefault="00687323" w:rsidP="00687323">
            <w:pPr>
              <w:pStyle w:val="TableText"/>
              <w:spacing w:before="0" w:after="120"/>
              <w:rPr>
                <w:sz w:val="22"/>
                <w:szCs w:val="22"/>
              </w:rPr>
            </w:pPr>
            <w:r w:rsidRPr="00C33CA4">
              <w:rPr>
                <w:sz w:val="22"/>
                <w:szCs w:val="22"/>
              </w:rPr>
              <w:lastRenderedPageBreak/>
              <w:t>06/2010</w:t>
            </w:r>
          </w:p>
        </w:tc>
        <w:tc>
          <w:tcPr>
            <w:tcW w:w="1620" w:type="dxa"/>
            <w:tcBorders>
              <w:top w:val="single" w:sz="4" w:space="0" w:color="auto"/>
              <w:bottom w:val="single" w:sz="6" w:space="0" w:color="auto"/>
            </w:tcBorders>
          </w:tcPr>
          <w:p w14:paraId="326C807D" w14:textId="77777777" w:rsidR="00687323" w:rsidRPr="00C33CA4" w:rsidRDefault="00687323" w:rsidP="00687323">
            <w:pPr>
              <w:pStyle w:val="text"/>
              <w:widowControl/>
              <w:spacing w:after="60"/>
              <w:ind w:right="72"/>
              <w:jc w:val="center"/>
              <w:rPr>
                <w:sz w:val="22"/>
                <w:szCs w:val="22"/>
              </w:rPr>
            </w:pPr>
            <w:r w:rsidRPr="00C33CA4">
              <w:rPr>
                <w:sz w:val="22"/>
                <w:szCs w:val="22"/>
              </w:rPr>
              <w:t>i-vi, 22-23, 23a-23b, 24, 24a-24b, 74a-74b, 74e-74f,  133, 136-137</w:t>
            </w:r>
          </w:p>
          <w:p w14:paraId="078A0777" w14:textId="77777777" w:rsidR="00687323" w:rsidRPr="00C33CA4" w:rsidRDefault="00687323" w:rsidP="00687323">
            <w:pPr>
              <w:pStyle w:val="text"/>
              <w:widowControl/>
              <w:spacing w:after="0"/>
              <w:jc w:val="center"/>
              <w:rPr>
                <w:sz w:val="22"/>
                <w:szCs w:val="22"/>
              </w:rPr>
            </w:pPr>
            <w:r w:rsidRPr="00C33CA4">
              <w:rPr>
                <w:sz w:val="22"/>
                <w:szCs w:val="22"/>
              </w:rPr>
              <w:t>77, 100, 103, 108-110, 112, 114</w:t>
            </w:r>
          </w:p>
        </w:tc>
        <w:tc>
          <w:tcPr>
            <w:tcW w:w="1350" w:type="dxa"/>
            <w:tcBorders>
              <w:top w:val="single" w:sz="4" w:space="0" w:color="auto"/>
              <w:bottom w:val="single" w:sz="6" w:space="0" w:color="auto"/>
            </w:tcBorders>
          </w:tcPr>
          <w:p w14:paraId="554D21B8" w14:textId="77777777" w:rsidR="00687323" w:rsidRPr="00C33CA4" w:rsidRDefault="00687323" w:rsidP="00687323">
            <w:pPr>
              <w:pStyle w:val="TableText"/>
              <w:spacing w:before="0" w:after="120"/>
              <w:jc w:val="center"/>
              <w:rPr>
                <w:sz w:val="22"/>
                <w:szCs w:val="22"/>
              </w:rPr>
            </w:pPr>
            <w:r w:rsidRPr="00C33CA4">
              <w:rPr>
                <w:sz w:val="22"/>
                <w:szCs w:val="22"/>
              </w:rPr>
              <w:t>PSJ*5*113</w:t>
            </w:r>
          </w:p>
        </w:tc>
        <w:tc>
          <w:tcPr>
            <w:tcW w:w="5580" w:type="dxa"/>
            <w:tcBorders>
              <w:top w:val="single" w:sz="4" w:space="0" w:color="auto"/>
              <w:bottom w:val="single" w:sz="6" w:space="0" w:color="auto"/>
            </w:tcBorders>
          </w:tcPr>
          <w:p w14:paraId="0B13603F" w14:textId="77777777" w:rsidR="00687323" w:rsidRPr="00C33CA4" w:rsidRDefault="00687323" w:rsidP="00687323">
            <w:pPr>
              <w:pStyle w:val="TableText"/>
              <w:spacing w:before="0" w:after="120"/>
              <w:rPr>
                <w:sz w:val="22"/>
                <w:szCs w:val="22"/>
              </w:rPr>
            </w:pPr>
            <w:r w:rsidRPr="00C33CA4">
              <w:rPr>
                <w:sz w:val="22"/>
                <w:szCs w:val="22"/>
              </w:rPr>
              <w:t>Added new Order Validation Requirements.</w:t>
            </w:r>
          </w:p>
          <w:p w14:paraId="0160008C" w14:textId="77777777" w:rsidR="00687323" w:rsidRPr="00C33CA4" w:rsidRDefault="00687323" w:rsidP="00687323">
            <w:pPr>
              <w:pStyle w:val="TableText"/>
              <w:spacing w:before="0" w:after="120"/>
              <w:rPr>
                <w:sz w:val="22"/>
                <w:szCs w:val="22"/>
              </w:rPr>
            </w:pPr>
            <w:r w:rsidRPr="00C33CA4">
              <w:rPr>
                <w:sz w:val="22"/>
                <w:szCs w:val="22"/>
              </w:rPr>
              <w:t>Removed Duplicate Order Check Enhancement functionality, PSJ*5*175 (removed in a prior patch).</w:t>
            </w:r>
          </w:p>
          <w:p w14:paraId="5B019C0D" w14:textId="77777777" w:rsidR="00687323" w:rsidRPr="00C33CA4" w:rsidRDefault="00687323" w:rsidP="00687323">
            <w:pPr>
              <w:pStyle w:val="TableText"/>
              <w:spacing w:before="0" w:after="0"/>
              <w:rPr>
                <w:sz w:val="22"/>
                <w:szCs w:val="22"/>
              </w:rPr>
            </w:pPr>
          </w:p>
          <w:p w14:paraId="67CC8A78" w14:textId="77777777" w:rsidR="00687323" w:rsidRPr="00C33CA4" w:rsidRDefault="00687323" w:rsidP="00687323">
            <w:pPr>
              <w:pStyle w:val="TableText"/>
              <w:spacing w:before="0" w:after="0"/>
              <w:rPr>
                <w:sz w:val="22"/>
                <w:szCs w:val="22"/>
              </w:rPr>
            </w:pPr>
            <w:r w:rsidRPr="00C33CA4">
              <w:rPr>
                <w:sz w:val="22"/>
                <w:szCs w:val="22"/>
              </w:rPr>
              <w:t>Miscellaneous corrections.</w:t>
            </w:r>
          </w:p>
          <w:p w14:paraId="2CE90A8A" w14:textId="77777777" w:rsidR="00687323" w:rsidRPr="00C33CA4" w:rsidRDefault="00687323" w:rsidP="00687323">
            <w:pPr>
              <w:pStyle w:val="TableText"/>
              <w:spacing w:before="0" w:after="0"/>
              <w:rPr>
                <w:sz w:val="22"/>
                <w:szCs w:val="22"/>
              </w:rPr>
            </w:pPr>
          </w:p>
          <w:p w14:paraId="03462E06" w14:textId="77777777" w:rsidR="00687323" w:rsidRPr="00C33CA4" w:rsidRDefault="00687323" w:rsidP="00687323">
            <w:pPr>
              <w:pStyle w:val="TableText"/>
              <w:spacing w:before="0" w:after="0"/>
              <w:rPr>
                <w:sz w:val="22"/>
                <w:szCs w:val="22"/>
              </w:rPr>
            </w:pPr>
            <w:r w:rsidRPr="00C33CA4">
              <w:rPr>
                <w:sz w:val="22"/>
                <w:szCs w:val="22"/>
              </w:rPr>
              <w:t>(R. Singer, DM, B. Thomas, Tech Writer)</w:t>
            </w:r>
          </w:p>
        </w:tc>
      </w:tr>
      <w:tr w:rsidR="00687323" w:rsidRPr="00C33CA4" w14:paraId="53FF3C59" w14:textId="77777777" w:rsidTr="00B57DD1">
        <w:trPr>
          <w:cantSplit/>
        </w:trPr>
        <w:tc>
          <w:tcPr>
            <w:tcW w:w="990" w:type="dxa"/>
            <w:tcBorders>
              <w:top w:val="single" w:sz="6" w:space="0" w:color="auto"/>
              <w:left w:val="single" w:sz="6" w:space="0" w:color="auto"/>
              <w:bottom w:val="single" w:sz="6" w:space="0" w:color="auto"/>
            </w:tcBorders>
          </w:tcPr>
          <w:p w14:paraId="2589AC7A" w14:textId="77777777" w:rsidR="00687323" w:rsidRPr="00C33CA4" w:rsidRDefault="00687323" w:rsidP="00687323">
            <w:pPr>
              <w:pStyle w:val="TableText"/>
              <w:spacing w:before="0" w:after="120"/>
              <w:rPr>
                <w:sz w:val="22"/>
                <w:szCs w:val="22"/>
              </w:rPr>
            </w:pPr>
            <w:r w:rsidRPr="00C33CA4">
              <w:rPr>
                <w:sz w:val="22"/>
                <w:szCs w:val="22"/>
              </w:rPr>
              <w:t>12/2009</w:t>
            </w:r>
          </w:p>
        </w:tc>
        <w:tc>
          <w:tcPr>
            <w:tcW w:w="1620" w:type="dxa"/>
            <w:tcBorders>
              <w:top w:val="single" w:sz="6" w:space="0" w:color="auto"/>
              <w:bottom w:val="single" w:sz="6" w:space="0" w:color="auto"/>
            </w:tcBorders>
          </w:tcPr>
          <w:p w14:paraId="2DAA976B" w14:textId="77777777" w:rsidR="00687323" w:rsidRPr="00C33CA4" w:rsidRDefault="00687323" w:rsidP="00687323">
            <w:pPr>
              <w:jc w:val="center"/>
              <w:rPr>
                <w:sz w:val="22"/>
                <w:szCs w:val="22"/>
              </w:rPr>
            </w:pPr>
            <w:r w:rsidRPr="00C33CA4">
              <w:rPr>
                <w:sz w:val="22"/>
                <w:szCs w:val="22"/>
              </w:rPr>
              <w:t>60a, 60b</w:t>
            </w:r>
          </w:p>
          <w:p w14:paraId="047FA836" w14:textId="77777777" w:rsidR="00687323" w:rsidRPr="00C33CA4" w:rsidRDefault="00687323" w:rsidP="00687323">
            <w:pPr>
              <w:jc w:val="center"/>
              <w:rPr>
                <w:sz w:val="22"/>
                <w:szCs w:val="22"/>
              </w:rPr>
            </w:pPr>
          </w:p>
          <w:p w14:paraId="3064C5E8" w14:textId="77777777" w:rsidR="00687323" w:rsidRPr="00C33CA4" w:rsidRDefault="00687323" w:rsidP="00687323">
            <w:pPr>
              <w:jc w:val="center"/>
              <w:rPr>
                <w:sz w:val="22"/>
                <w:szCs w:val="22"/>
              </w:rPr>
            </w:pPr>
            <w:r w:rsidRPr="00C33CA4">
              <w:rPr>
                <w:sz w:val="22"/>
                <w:szCs w:val="22"/>
              </w:rPr>
              <w:t>vi</w:t>
            </w:r>
          </w:p>
        </w:tc>
        <w:tc>
          <w:tcPr>
            <w:tcW w:w="1350" w:type="dxa"/>
            <w:tcBorders>
              <w:top w:val="single" w:sz="6" w:space="0" w:color="auto"/>
              <w:bottom w:val="single" w:sz="6" w:space="0" w:color="auto"/>
            </w:tcBorders>
          </w:tcPr>
          <w:p w14:paraId="25092827" w14:textId="77777777" w:rsidR="00687323" w:rsidRPr="00C33CA4" w:rsidRDefault="00687323" w:rsidP="00687323">
            <w:pPr>
              <w:pStyle w:val="TableText"/>
              <w:spacing w:before="0" w:after="120"/>
              <w:jc w:val="center"/>
              <w:rPr>
                <w:sz w:val="22"/>
                <w:szCs w:val="22"/>
              </w:rPr>
            </w:pPr>
            <w:r w:rsidRPr="00C33CA4">
              <w:rPr>
                <w:sz w:val="22"/>
                <w:szCs w:val="22"/>
              </w:rPr>
              <w:t>PSJ*5*222</w:t>
            </w:r>
          </w:p>
        </w:tc>
        <w:tc>
          <w:tcPr>
            <w:tcW w:w="5580" w:type="dxa"/>
            <w:tcBorders>
              <w:top w:val="single" w:sz="6" w:space="0" w:color="auto"/>
              <w:bottom w:val="single" w:sz="6" w:space="0" w:color="auto"/>
              <w:right w:val="single" w:sz="6" w:space="0" w:color="auto"/>
            </w:tcBorders>
          </w:tcPr>
          <w:p w14:paraId="6B5635F5" w14:textId="77777777" w:rsidR="00687323" w:rsidRPr="00C33CA4" w:rsidRDefault="00687323" w:rsidP="00687323">
            <w:pPr>
              <w:rPr>
                <w:sz w:val="22"/>
                <w:szCs w:val="22"/>
              </w:rPr>
            </w:pPr>
            <w:r w:rsidRPr="00C33CA4">
              <w:rPr>
                <w:sz w:val="22"/>
                <w:szCs w:val="22"/>
              </w:rPr>
              <w:t xml:space="preserve">Added description of warning displayed when finishing a Complex Unit Dose Order with overlapping admin times. Corrected page numbers in Table of Contents. </w:t>
            </w:r>
          </w:p>
          <w:p w14:paraId="6560F761" w14:textId="77777777" w:rsidR="00687323" w:rsidRPr="00C33CA4" w:rsidRDefault="00687323" w:rsidP="00687323">
            <w:pPr>
              <w:rPr>
                <w:sz w:val="22"/>
                <w:szCs w:val="22"/>
              </w:rPr>
            </w:pPr>
            <w:r w:rsidRPr="00C33CA4">
              <w:rPr>
                <w:sz w:val="22"/>
                <w:szCs w:val="22"/>
              </w:rPr>
              <w:t>(E. Wright, PM; R. Sutton, Tech Writer)</w:t>
            </w:r>
          </w:p>
        </w:tc>
      </w:tr>
      <w:tr w:rsidR="00687323" w:rsidRPr="00C33CA4" w14:paraId="2207DD13" w14:textId="77777777" w:rsidTr="00B57DD1">
        <w:trPr>
          <w:cantSplit/>
        </w:trPr>
        <w:tc>
          <w:tcPr>
            <w:tcW w:w="990" w:type="dxa"/>
            <w:tcBorders>
              <w:top w:val="single" w:sz="6" w:space="0" w:color="auto"/>
            </w:tcBorders>
          </w:tcPr>
          <w:p w14:paraId="01BB02B2" w14:textId="77777777" w:rsidR="00687323" w:rsidRPr="00C33CA4" w:rsidRDefault="00687323" w:rsidP="00687323">
            <w:pPr>
              <w:pStyle w:val="TableText"/>
              <w:spacing w:before="0" w:after="120"/>
              <w:rPr>
                <w:sz w:val="22"/>
                <w:szCs w:val="22"/>
              </w:rPr>
            </w:pPr>
            <w:r w:rsidRPr="00C33CA4">
              <w:rPr>
                <w:sz w:val="22"/>
                <w:szCs w:val="22"/>
              </w:rPr>
              <w:t>07/2009</w:t>
            </w:r>
          </w:p>
        </w:tc>
        <w:tc>
          <w:tcPr>
            <w:tcW w:w="1620" w:type="dxa"/>
            <w:tcBorders>
              <w:top w:val="single" w:sz="6" w:space="0" w:color="auto"/>
            </w:tcBorders>
          </w:tcPr>
          <w:p w14:paraId="7E630A67" w14:textId="77777777" w:rsidR="00687323" w:rsidRPr="00C33CA4" w:rsidRDefault="00687323" w:rsidP="00687323">
            <w:pPr>
              <w:pStyle w:val="text"/>
              <w:widowControl/>
              <w:jc w:val="center"/>
              <w:rPr>
                <w:sz w:val="22"/>
                <w:szCs w:val="22"/>
              </w:rPr>
            </w:pPr>
            <w:r w:rsidRPr="00C33CA4">
              <w:rPr>
                <w:sz w:val="22"/>
                <w:szCs w:val="22"/>
              </w:rPr>
              <w:t>48</w:t>
            </w:r>
          </w:p>
        </w:tc>
        <w:tc>
          <w:tcPr>
            <w:tcW w:w="1350" w:type="dxa"/>
            <w:tcBorders>
              <w:top w:val="single" w:sz="6" w:space="0" w:color="auto"/>
            </w:tcBorders>
          </w:tcPr>
          <w:p w14:paraId="389303E9" w14:textId="77777777" w:rsidR="00687323" w:rsidRPr="00C33CA4" w:rsidRDefault="00687323" w:rsidP="00687323">
            <w:pPr>
              <w:pStyle w:val="TableText"/>
              <w:spacing w:before="0" w:after="120"/>
              <w:jc w:val="center"/>
              <w:rPr>
                <w:sz w:val="22"/>
                <w:szCs w:val="22"/>
              </w:rPr>
            </w:pPr>
            <w:r w:rsidRPr="00C33CA4">
              <w:rPr>
                <w:sz w:val="22"/>
                <w:szCs w:val="22"/>
              </w:rPr>
              <w:t>PSJ*5*215</w:t>
            </w:r>
          </w:p>
        </w:tc>
        <w:tc>
          <w:tcPr>
            <w:tcW w:w="5580" w:type="dxa"/>
            <w:tcBorders>
              <w:top w:val="single" w:sz="6" w:space="0" w:color="auto"/>
            </w:tcBorders>
          </w:tcPr>
          <w:p w14:paraId="7B09E12D" w14:textId="77777777" w:rsidR="00687323" w:rsidRPr="00C33CA4" w:rsidRDefault="00687323" w:rsidP="00687323">
            <w:pPr>
              <w:pStyle w:val="TableText"/>
              <w:spacing w:before="20" w:after="20"/>
              <w:rPr>
                <w:sz w:val="22"/>
                <w:szCs w:val="22"/>
              </w:rPr>
            </w:pPr>
            <w:r w:rsidRPr="00C33CA4">
              <w:rPr>
                <w:sz w:val="22"/>
                <w:szCs w:val="22"/>
              </w:rPr>
              <w:t>When Dispense Drug is edited for an active Unit Dose, an entry is added to the activity log.</w:t>
            </w:r>
          </w:p>
          <w:p w14:paraId="45106BE4" w14:textId="77777777" w:rsidR="00687323" w:rsidRPr="00C33CA4" w:rsidRDefault="00687323" w:rsidP="00687323">
            <w:pPr>
              <w:pStyle w:val="TableText"/>
              <w:spacing w:before="20" w:after="20"/>
              <w:rPr>
                <w:sz w:val="22"/>
                <w:szCs w:val="22"/>
              </w:rPr>
            </w:pPr>
            <w:r w:rsidRPr="00C33CA4">
              <w:rPr>
                <w:sz w:val="22"/>
                <w:szCs w:val="22"/>
              </w:rPr>
              <w:t>(G. Tucker, PM; S. B. Scudder, Tech Writer)</w:t>
            </w:r>
          </w:p>
        </w:tc>
      </w:tr>
      <w:tr w:rsidR="00687323" w:rsidRPr="00C33CA4" w14:paraId="2448265B" w14:textId="77777777" w:rsidTr="00B57DD1">
        <w:tc>
          <w:tcPr>
            <w:tcW w:w="990" w:type="dxa"/>
          </w:tcPr>
          <w:p w14:paraId="22B8F42D" w14:textId="77777777" w:rsidR="00687323" w:rsidRPr="00C33CA4" w:rsidRDefault="00687323" w:rsidP="00687323">
            <w:pPr>
              <w:pStyle w:val="TableText"/>
              <w:spacing w:before="0" w:after="120"/>
              <w:rPr>
                <w:sz w:val="22"/>
                <w:szCs w:val="22"/>
              </w:rPr>
            </w:pPr>
            <w:bookmarkStart w:id="6" w:name="rhistory_pv"/>
            <w:bookmarkEnd w:id="6"/>
            <w:r w:rsidRPr="00C33CA4">
              <w:rPr>
                <w:sz w:val="22"/>
                <w:szCs w:val="22"/>
              </w:rPr>
              <w:t>02/2009</w:t>
            </w:r>
          </w:p>
        </w:tc>
        <w:tc>
          <w:tcPr>
            <w:tcW w:w="1620" w:type="dxa"/>
          </w:tcPr>
          <w:p w14:paraId="2C7C26C2" w14:textId="77777777" w:rsidR="00687323" w:rsidRPr="00C33CA4" w:rsidRDefault="00687323" w:rsidP="00687323">
            <w:pPr>
              <w:pStyle w:val="text"/>
              <w:widowControl/>
              <w:jc w:val="center"/>
              <w:rPr>
                <w:sz w:val="22"/>
                <w:szCs w:val="22"/>
              </w:rPr>
            </w:pPr>
            <w:r w:rsidRPr="00C33CA4">
              <w:rPr>
                <w:sz w:val="22"/>
                <w:szCs w:val="22"/>
              </w:rPr>
              <w:t>125</w:t>
            </w:r>
          </w:p>
        </w:tc>
        <w:tc>
          <w:tcPr>
            <w:tcW w:w="1350" w:type="dxa"/>
          </w:tcPr>
          <w:p w14:paraId="31E7B419" w14:textId="77777777" w:rsidR="00687323" w:rsidRPr="00C33CA4" w:rsidRDefault="00687323" w:rsidP="00687323">
            <w:pPr>
              <w:pStyle w:val="TableText"/>
              <w:spacing w:before="0" w:after="120"/>
              <w:jc w:val="center"/>
              <w:rPr>
                <w:sz w:val="22"/>
                <w:szCs w:val="22"/>
              </w:rPr>
            </w:pPr>
            <w:r w:rsidRPr="00C33CA4">
              <w:rPr>
                <w:sz w:val="22"/>
                <w:szCs w:val="22"/>
              </w:rPr>
              <w:t>PSJ*5*196</w:t>
            </w:r>
          </w:p>
        </w:tc>
        <w:tc>
          <w:tcPr>
            <w:tcW w:w="5580" w:type="dxa"/>
          </w:tcPr>
          <w:p w14:paraId="20F4F1D5" w14:textId="77777777" w:rsidR="00687323" w:rsidRPr="00C33CA4" w:rsidRDefault="00687323" w:rsidP="00687323">
            <w:pPr>
              <w:pStyle w:val="TableText"/>
              <w:spacing w:before="20" w:after="20"/>
              <w:rPr>
                <w:sz w:val="22"/>
                <w:szCs w:val="22"/>
              </w:rPr>
            </w:pPr>
            <w:r w:rsidRPr="00C33CA4">
              <w:rPr>
                <w:sz w:val="22"/>
                <w:szCs w:val="22"/>
              </w:rPr>
              <w:t>Update to IV Duration</w:t>
            </w:r>
          </w:p>
          <w:p w14:paraId="6FEE4E8B" w14:textId="77777777" w:rsidR="00687323" w:rsidRPr="00C33CA4" w:rsidRDefault="00687323" w:rsidP="00687323">
            <w:pPr>
              <w:pStyle w:val="TableText"/>
              <w:spacing w:before="20" w:after="20"/>
              <w:rPr>
                <w:sz w:val="22"/>
                <w:szCs w:val="22"/>
              </w:rPr>
            </w:pPr>
            <w:r w:rsidRPr="00C33CA4">
              <w:rPr>
                <w:sz w:val="22"/>
                <w:szCs w:val="22"/>
              </w:rPr>
              <w:t>(A. Scott, PM; G. Werner, Tech Writer)</w:t>
            </w:r>
          </w:p>
        </w:tc>
      </w:tr>
      <w:tr w:rsidR="00687323" w:rsidRPr="00C33CA4" w14:paraId="0088C792" w14:textId="77777777" w:rsidTr="00B57DD1">
        <w:tc>
          <w:tcPr>
            <w:tcW w:w="990" w:type="dxa"/>
          </w:tcPr>
          <w:p w14:paraId="7EF42E46" w14:textId="77777777" w:rsidR="00687323" w:rsidRPr="00C33CA4" w:rsidRDefault="00687323" w:rsidP="00687323">
            <w:pPr>
              <w:pStyle w:val="TableText"/>
              <w:spacing w:before="0" w:after="120"/>
              <w:rPr>
                <w:sz w:val="22"/>
                <w:szCs w:val="22"/>
              </w:rPr>
            </w:pPr>
            <w:r w:rsidRPr="00C33CA4">
              <w:rPr>
                <w:sz w:val="22"/>
                <w:szCs w:val="22"/>
              </w:rPr>
              <w:t>08/2008</w:t>
            </w:r>
          </w:p>
        </w:tc>
        <w:tc>
          <w:tcPr>
            <w:tcW w:w="1620" w:type="dxa"/>
          </w:tcPr>
          <w:p w14:paraId="78A01CA0" w14:textId="77777777" w:rsidR="00687323" w:rsidRPr="00C33CA4" w:rsidRDefault="00687323" w:rsidP="00687323">
            <w:pPr>
              <w:pStyle w:val="text"/>
              <w:widowControl/>
              <w:jc w:val="center"/>
              <w:rPr>
                <w:sz w:val="22"/>
                <w:szCs w:val="22"/>
              </w:rPr>
            </w:pPr>
            <w:r w:rsidRPr="00C33CA4">
              <w:rPr>
                <w:sz w:val="22"/>
                <w:szCs w:val="22"/>
              </w:rPr>
              <w:t xml:space="preserve">19-37,  58-59, 65, 134 </w:t>
            </w:r>
          </w:p>
        </w:tc>
        <w:tc>
          <w:tcPr>
            <w:tcW w:w="1350" w:type="dxa"/>
          </w:tcPr>
          <w:p w14:paraId="3177273A" w14:textId="77777777" w:rsidR="00687323" w:rsidRPr="00C33CA4" w:rsidRDefault="00687323" w:rsidP="00687323">
            <w:pPr>
              <w:pStyle w:val="TableText"/>
              <w:spacing w:before="0" w:after="120"/>
              <w:jc w:val="center"/>
              <w:rPr>
                <w:sz w:val="22"/>
                <w:szCs w:val="22"/>
              </w:rPr>
            </w:pPr>
            <w:r w:rsidRPr="00C33CA4">
              <w:rPr>
                <w:sz w:val="22"/>
                <w:szCs w:val="22"/>
              </w:rPr>
              <w:t>PSJ*5*134</w:t>
            </w:r>
          </w:p>
        </w:tc>
        <w:tc>
          <w:tcPr>
            <w:tcW w:w="5580" w:type="dxa"/>
          </w:tcPr>
          <w:p w14:paraId="4328B4B6" w14:textId="77777777" w:rsidR="00687323" w:rsidRPr="00C33CA4" w:rsidRDefault="00687323" w:rsidP="00687323">
            <w:pPr>
              <w:pStyle w:val="TableText"/>
              <w:spacing w:before="0" w:after="0"/>
              <w:rPr>
                <w:sz w:val="22"/>
                <w:szCs w:val="22"/>
              </w:rPr>
            </w:pPr>
            <w:r w:rsidRPr="00C33CA4">
              <w:rPr>
                <w:sz w:val="22"/>
                <w:szCs w:val="22"/>
              </w:rPr>
              <w:t>Inpatient Medication Route changes added, plus details on IV type changes for infusion orders from CPRS, pending renewal functions, and expected first dose changes.</w:t>
            </w:r>
          </w:p>
          <w:p w14:paraId="0BA97F64" w14:textId="77777777" w:rsidR="00687323" w:rsidRPr="00C33CA4" w:rsidRDefault="00687323" w:rsidP="00687323">
            <w:pPr>
              <w:pStyle w:val="TableText"/>
              <w:spacing w:before="20" w:after="20"/>
              <w:rPr>
                <w:sz w:val="22"/>
                <w:szCs w:val="22"/>
              </w:rPr>
            </w:pPr>
            <w:r w:rsidRPr="00C33CA4">
              <w:rPr>
                <w:sz w:val="22"/>
                <w:szCs w:val="22"/>
              </w:rPr>
              <w:t>(S. Templeton, PM; G. O’Connor, Tech Writer)</w:t>
            </w:r>
          </w:p>
        </w:tc>
      </w:tr>
      <w:tr w:rsidR="00687323" w:rsidRPr="00C33CA4" w14:paraId="0EAED116" w14:textId="77777777" w:rsidTr="00B57DD1">
        <w:tc>
          <w:tcPr>
            <w:tcW w:w="990" w:type="dxa"/>
          </w:tcPr>
          <w:p w14:paraId="1A5CCDE9" w14:textId="77777777" w:rsidR="00687323" w:rsidRPr="00C33CA4" w:rsidRDefault="00687323" w:rsidP="00687323">
            <w:pPr>
              <w:pStyle w:val="text"/>
              <w:widowControl/>
              <w:rPr>
                <w:sz w:val="22"/>
                <w:szCs w:val="22"/>
              </w:rPr>
            </w:pPr>
            <w:r w:rsidRPr="00C33CA4">
              <w:rPr>
                <w:sz w:val="22"/>
                <w:szCs w:val="22"/>
              </w:rPr>
              <w:t>10/2007</w:t>
            </w:r>
          </w:p>
        </w:tc>
        <w:tc>
          <w:tcPr>
            <w:tcW w:w="1620" w:type="dxa"/>
          </w:tcPr>
          <w:p w14:paraId="75541B04" w14:textId="77777777" w:rsidR="00687323" w:rsidRPr="00C33CA4" w:rsidRDefault="00687323" w:rsidP="00687323">
            <w:pPr>
              <w:pStyle w:val="text"/>
              <w:widowControl/>
              <w:spacing w:after="0"/>
              <w:jc w:val="center"/>
              <w:rPr>
                <w:sz w:val="22"/>
                <w:szCs w:val="22"/>
              </w:rPr>
            </w:pPr>
            <w:r w:rsidRPr="00C33CA4">
              <w:rPr>
                <w:sz w:val="22"/>
                <w:szCs w:val="22"/>
              </w:rPr>
              <w:t>iv, 74a-74d</w:t>
            </w:r>
            <w:r w:rsidRPr="00C33CA4">
              <w:rPr>
                <w:sz w:val="22"/>
                <w:szCs w:val="22"/>
              </w:rPr>
              <w:br/>
            </w:r>
          </w:p>
          <w:p w14:paraId="369D56B6" w14:textId="77777777" w:rsidR="00687323" w:rsidRPr="00C33CA4" w:rsidRDefault="00687323" w:rsidP="00687323">
            <w:pPr>
              <w:pStyle w:val="text"/>
              <w:widowControl/>
              <w:spacing w:after="120"/>
              <w:jc w:val="center"/>
              <w:rPr>
                <w:sz w:val="22"/>
                <w:szCs w:val="22"/>
              </w:rPr>
            </w:pPr>
          </w:p>
          <w:p w14:paraId="4D1455B7" w14:textId="77777777" w:rsidR="00687323" w:rsidRPr="00C33CA4" w:rsidRDefault="00687323" w:rsidP="00687323">
            <w:pPr>
              <w:pStyle w:val="text"/>
              <w:widowControl/>
              <w:spacing w:after="120"/>
              <w:jc w:val="center"/>
              <w:rPr>
                <w:sz w:val="22"/>
                <w:szCs w:val="22"/>
              </w:rPr>
            </w:pPr>
            <w:r w:rsidRPr="00C33CA4">
              <w:rPr>
                <w:sz w:val="22"/>
                <w:szCs w:val="22"/>
              </w:rPr>
              <w:t xml:space="preserve">5, 12, </w:t>
            </w:r>
            <w:r w:rsidRPr="00C33CA4">
              <w:rPr>
                <w:sz w:val="22"/>
                <w:szCs w:val="22"/>
              </w:rPr>
              <w:br/>
              <w:t xml:space="preserve">16- 17, 26, 34-38, </w:t>
            </w:r>
            <w:r w:rsidRPr="00C33CA4">
              <w:rPr>
                <w:sz w:val="22"/>
                <w:szCs w:val="22"/>
              </w:rPr>
              <w:br/>
              <w:t xml:space="preserve">41-42, </w:t>
            </w:r>
            <w:r w:rsidRPr="00C33CA4">
              <w:rPr>
                <w:sz w:val="22"/>
                <w:szCs w:val="22"/>
              </w:rPr>
              <w:br/>
              <w:t>72-73</w:t>
            </w:r>
          </w:p>
        </w:tc>
        <w:tc>
          <w:tcPr>
            <w:tcW w:w="1350" w:type="dxa"/>
          </w:tcPr>
          <w:p w14:paraId="20291FE7" w14:textId="77777777" w:rsidR="00687323" w:rsidRPr="00C33CA4" w:rsidRDefault="00687323" w:rsidP="00687323">
            <w:pPr>
              <w:pStyle w:val="text"/>
              <w:widowControl/>
              <w:spacing w:after="160"/>
              <w:jc w:val="center"/>
              <w:rPr>
                <w:sz w:val="22"/>
                <w:szCs w:val="22"/>
              </w:rPr>
            </w:pPr>
            <w:r w:rsidRPr="00C33CA4">
              <w:rPr>
                <w:sz w:val="22"/>
                <w:szCs w:val="22"/>
              </w:rPr>
              <w:t>PSJ*5*175</w:t>
            </w:r>
          </w:p>
          <w:p w14:paraId="64B9B343" w14:textId="77777777" w:rsidR="00687323" w:rsidRPr="00C33CA4" w:rsidRDefault="00687323" w:rsidP="00687323">
            <w:pPr>
              <w:pStyle w:val="text"/>
              <w:widowControl/>
              <w:jc w:val="center"/>
              <w:rPr>
                <w:sz w:val="22"/>
                <w:szCs w:val="22"/>
              </w:rPr>
            </w:pPr>
          </w:p>
          <w:p w14:paraId="431F0315" w14:textId="77777777" w:rsidR="00687323" w:rsidRPr="00C33CA4" w:rsidRDefault="00687323" w:rsidP="00687323">
            <w:pPr>
              <w:pStyle w:val="text"/>
              <w:widowControl/>
              <w:jc w:val="center"/>
              <w:rPr>
                <w:sz w:val="22"/>
                <w:szCs w:val="22"/>
              </w:rPr>
            </w:pPr>
          </w:p>
          <w:p w14:paraId="17C60C21" w14:textId="77777777" w:rsidR="00687323" w:rsidRPr="00C33CA4" w:rsidRDefault="00687323" w:rsidP="00687323">
            <w:pPr>
              <w:pStyle w:val="text"/>
              <w:widowControl/>
              <w:jc w:val="center"/>
              <w:rPr>
                <w:sz w:val="22"/>
                <w:szCs w:val="22"/>
              </w:rPr>
            </w:pPr>
            <w:r w:rsidRPr="00C33CA4">
              <w:rPr>
                <w:sz w:val="22"/>
                <w:szCs w:val="22"/>
              </w:rPr>
              <w:t>PSJ*5*160</w:t>
            </w:r>
          </w:p>
        </w:tc>
        <w:tc>
          <w:tcPr>
            <w:tcW w:w="5580" w:type="dxa"/>
          </w:tcPr>
          <w:p w14:paraId="23CC1D1D" w14:textId="77777777" w:rsidR="00687323" w:rsidRPr="00C33CA4" w:rsidRDefault="00687323" w:rsidP="00687323">
            <w:pPr>
              <w:pStyle w:val="TableText"/>
              <w:spacing w:before="0"/>
              <w:rPr>
                <w:sz w:val="22"/>
                <w:szCs w:val="22"/>
              </w:rPr>
            </w:pPr>
            <w:r w:rsidRPr="00C33CA4">
              <w:rPr>
                <w:sz w:val="22"/>
                <w:szCs w:val="22"/>
              </w:rPr>
              <w:t>Modified outpatient header text for display of duplicate orders.</w:t>
            </w:r>
          </w:p>
          <w:p w14:paraId="6885B42E" w14:textId="77777777" w:rsidR="00687323" w:rsidRPr="00C33CA4" w:rsidRDefault="00687323" w:rsidP="00687323">
            <w:pPr>
              <w:pStyle w:val="TableText"/>
              <w:spacing w:before="0"/>
              <w:rPr>
                <w:sz w:val="22"/>
                <w:szCs w:val="22"/>
              </w:rPr>
            </w:pPr>
            <w:r w:rsidRPr="00C33CA4">
              <w:rPr>
                <w:sz w:val="22"/>
                <w:szCs w:val="22"/>
              </w:rPr>
              <w:t>Added new functionality to Duplicate Drug and Duplicate Class definitions.</w:t>
            </w:r>
          </w:p>
          <w:p w14:paraId="6C5E2FF6" w14:textId="77777777" w:rsidR="00687323" w:rsidRPr="00C33CA4" w:rsidRDefault="00687323" w:rsidP="00687323">
            <w:pPr>
              <w:pStyle w:val="TableText"/>
              <w:spacing w:before="0"/>
              <w:rPr>
                <w:sz w:val="22"/>
                <w:szCs w:val="22"/>
              </w:rPr>
            </w:pPr>
            <w:r w:rsidRPr="00C33CA4">
              <w:rPr>
                <w:sz w:val="22"/>
                <w:szCs w:val="22"/>
              </w:rPr>
              <w:t>Modifications for remote allergies, to ensure all allergies are included when doing order checks using VA Drug Class; Analgesic order checks match against specific class only; check for remote data interoperability performed when entering patient’s chart; and list of remote allergies added to Patient Information screen.</w:t>
            </w:r>
          </w:p>
          <w:p w14:paraId="7462D5BE" w14:textId="77777777" w:rsidR="00687323" w:rsidRPr="00C33CA4" w:rsidRDefault="00687323" w:rsidP="00687323">
            <w:pPr>
              <w:pStyle w:val="TableText"/>
              <w:spacing w:before="20" w:after="20"/>
              <w:rPr>
                <w:sz w:val="22"/>
                <w:szCs w:val="22"/>
              </w:rPr>
            </w:pPr>
            <w:r w:rsidRPr="00C33CA4">
              <w:rPr>
                <w:sz w:val="22"/>
                <w:szCs w:val="22"/>
              </w:rPr>
              <w:t>(R. Singer, PM; E. Phelps/C. Varney, Tech Writer)</w:t>
            </w:r>
          </w:p>
        </w:tc>
      </w:tr>
      <w:tr w:rsidR="00687323" w:rsidRPr="00C33CA4" w14:paraId="64DA27F8" w14:textId="77777777" w:rsidTr="00B57DD1">
        <w:tc>
          <w:tcPr>
            <w:tcW w:w="990" w:type="dxa"/>
          </w:tcPr>
          <w:p w14:paraId="63980498" w14:textId="77777777" w:rsidR="00687323" w:rsidRPr="00C33CA4" w:rsidRDefault="00687323" w:rsidP="00687323">
            <w:pPr>
              <w:pStyle w:val="text"/>
              <w:widowControl/>
              <w:rPr>
                <w:sz w:val="22"/>
                <w:szCs w:val="22"/>
              </w:rPr>
            </w:pPr>
            <w:r w:rsidRPr="00C33CA4">
              <w:rPr>
                <w:sz w:val="22"/>
                <w:szCs w:val="22"/>
              </w:rPr>
              <w:t>07/2007</w:t>
            </w:r>
          </w:p>
        </w:tc>
        <w:tc>
          <w:tcPr>
            <w:tcW w:w="1620" w:type="dxa"/>
          </w:tcPr>
          <w:p w14:paraId="59F51F9F" w14:textId="77777777" w:rsidR="00687323" w:rsidRPr="00C33CA4" w:rsidRDefault="00687323" w:rsidP="00687323">
            <w:pPr>
              <w:pStyle w:val="text"/>
              <w:widowControl/>
              <w:spacing w:after="120"/>
              <w:jc w:val="center"/>
              <w:rPr>
                <w:sz w:val="22"/>
                <w:szCs w:val="22"/>
              </w:rPr>
            </w:pPr>
            <w:r w:rsidRPr="00C33CA4">
              <w:rPr>
                <w:sz w:val="22"/>
                <w:szCs w:val="22"/>
              </w:rPr>
              <w:t xml:space="preserve">79a-79b, </w:t>
            </w:r>
            <w:r w:rsidRPr="00C33CA4">
              <w:rPr>
                <w:sz w:val="22"/>
                <w:szCs w:val="22"/>
              </w:rPr>
              <w:br/>
              <w:t>86a-86b, 92a-92b</w:t>
            </w:r>
          </w:p>
        </w:tc>
        <w:tc>
          <w:tcPr>
            <w:tcW w:w="1350" w:type="dxa"/>
          </w:tcPr>
          <w:p w14:paraId="2BCAFFE3" w14:textId="77777777" w:rsidR="00687323" w:rsidRPr="00C33CA4" w:rsidRDefault="00687323" w:rsidP="00687323">
            <w:pPr>
              <w:pStyle w:val="text"/>
              <w:widowControl/>
              <w:jc w:val="center"/>
              <w:rPr>
                <w:sz w:val="22"/>
                <w:szCs w:val="22"/>
              </w:rPr>
            </w:pPr>
            <w:r w:rsidRPr="00C33CA4">
              <w:rPr>
                <w:sz w:val="22"/>
                <w:szCs w:val="22"/>
              </w:rPr>
              <w:t>PSJ*5*145</w:t>
            </w:r>
          </w:p>
        </w:tc>
        <w:tc>
          <w:tcPr>
            <w:tcW w:w="5580" w:type="dxa"/>
          </w:tcPr>
          <w:p w14:paraId="25C77B3D" w14:textId="77777777" w:rsidR="00687323" w:rsidRPr="00C33CA4" w:rsidRDefault="00687323" w:rsidP="00687323">
            <w:pPr>
              <w:pStyle w:val="TableText"/>
              <w:spacing w:before="0" w:after="0"/>
              <w:rPr>
                <w:sz w:val="22"/>
                <w:szCs w:val="22"/>
              </w:rPr>
            </w:pPr>
            <w:r w:rsidRPr="00C33CA4">
              <w:rPr>
                <w:sz w:val="22"/>
                <w:szCs w:val="22"/>
              </w:rPr>
              <w:t>On 24-Hour, 7-Day, and 14-Day MAR Reports, added prompt to include Clinic Orders when printing by Ward or Ward Group. Also added prompt to include Ward Orders when printing by Clinic or Clinic Group.</w:t>
            </w:r>
          </w:p>
          <w:p w14:paraId="70CF897B" w14:textId="77777777" w:rsidR="00687323" w:rsidRPr="00C33CA4" w:rsidRDefault="00687323" w:rsidP="00687323">
            <w:pPr>
              <w:pStyle w:val="TableText"/>
              <w:spacing w:before="20" w:after="0"/>
              <w:rPr>
                <w:sz w:val="22"/>
                <w:szCs w:val="22"/>
              </w:rPr>
            </w:pPr>
            <w:r w:rsidRPr="00C33CA4">
              <w:rPr>
                <w:sz w:val="22"/>
                <w:szCs w:val="22"/>
              </w:rPr>
              <w:t>(R. Singer, PM; E. Phelps, Tech. Writer)</w:t>
            </w:r>
          </w:p>
        </w:tc>
      </w:tr>
      <w:tr w:rsidR="00687323" w:rsidRPr="00C33CA4" w14:paraId="365630DB" w14:textId="77777777" w:rsidTr="00B57DD1">
        <w:tc>
          <w:tcPr>
            <w:tcW w:w="990" w:type="dxa"/>
          </w:tcPr>
          <w:p w14:paraId="203C51B4" w14:textId="77777777" w:rsidR="00687323" w:rsidRPr="00C33CA4" w:rsidRDefault="00687323" w:rsidP="00687323">
            <w:pPr>
              <w:pStyle w:val="text"/>
              <w:widowControl/>
              <w:rPr>
                <w:sz w:val="22"/>
                <w:szCs w:val="22"/>
              </w:rPr>
            </w:pPr>
            <w:r w:rsidRPr="00C33CA4">
              <w:rPr>
                <w:sz w:val="22"/>
                <w:szCs w:val="22"/>
              </w:rPr>
              <w:t>05/2007</w:t>
            </w:r>
          </w:p>
        </w:tc>
        <w:tc>
          <w:tcPr>
            <w:tcW w:w="1620" w:type="dxa"/>
          </w:tcPr>
          <w:p w14:paraId="45171C7D" w14:textId="77777777" w:rsidR="00687323" w:rsidRPr="00C33CA4" w:rsidRDefault="00687323" w:rsidP="00687323">
            <w:pPr>
              <w:pStyle w:val="text"/>
              <w:widowControl/>
              <w:spacing w:after="120"/>
              <w:jc w:val="center"/>
              <w:rPr>
                <w:sz w:val="22"/>
                <w:szCs w:val="22"/>
              </w:rPr>
            </w:pPr>
            <w:r w:rsidRPr="00C33CA4">
              <w:rPr>
                <w:sz w:val="22"/>
                <w:szCs w:val="22"/>
              </w:rPr>
              <w:t>24</w:t>
            </w:r>
          </w:p>
        </w:tc>
        <w:tc>
          <w:tcPr>
            <w:tcW w:w="1350" w:type="dxa"/>
          </w:tcPr>
          <w:p w14:paraId="22ACC6CC" w14:textId="77777777" w:rsidR="00687323" w:rsidRPr="00C33CA4" w:rsidRDefault="00687323" w:rsidP="00687323">
            <w:pPr>
              <w:pStyle w:val="text"/>
              <w:widowControl/>
              <w:jc w:val="center"/>
              <w:rPr>
                <w:sz w:val="22"/>
                <w:szCs w:val="22"/>
              </w:rPr>
            </w:pPr>
            <w:r w:rsidRPr="00C33CA4">
              <w:rPr>
                <w:sz w:val="22"/>
                <w:szCs w:val="22"/>
              </w:rPr>
              <w:t>PSJ*5*120</w:t>
            </w:r>
          </w:p>
        </w:tc>
        <w:tc>
          <w:tcPr>
            <w:tcW w:w="5580" w:type="dxa"/>
          </w:tcPr>
          <w:p w14:paraId="59533C5A" w14:textId="77777777" w:rsidR="00687323" w:rsidRPr="00C33CA4" w:rsidRDefault="00687323" w:rsidP="00687323">
            <w:pPr>
              <w:pStyle w:val="TableText"/>
              <w:spacing w:before="0" w:after="0"/>
              <w:rPr>
                <w:sz w:val="22"/>
                <w:szCs w:val="22"/>
              </w:rPr>
            </w:pPr>
            <w:r w:rsidRPr="00C33CA4">
              <w:rPr>
                <w:sz w:val="22"/>
                <w:szCs w:val="22"/>
              </w:rPr>
              <w:t xml:space="preserve">Modified Inpatient Medications V. 5.0 to consider the duration the same way as all other stop date parameters, </w:t>
            </w:r>
            <w:r w:rsidRPr="00C33CA4">
              <w:rPr>
                <w:sz w:val="22"/>
                <w:szCs w:val="22"/>
              </w:rPr>
              <w:lastRenderedPageBreak/>
              <w:t>rather than as an override.</w:t>
            </w:r>
          </w:p>
          <w:p w14:paraId="693F2408" w14:textId="77777777" w:rsidR="00687323" w:rsidRPr="00C33CA4" w:rsidRDefault="00687323" w:rsidP="00687323">
            <w:pPr>
              <w:pStyle w:val="TableText"/>
              <w:spacing w:before="0" w:after="0"/>
              <w:rPr>
                <w:sz w:val="22"/>
                <w:szCs w:val="22"/>
              </w:rPr>
            </w:pPr>
            <w:r w:rsidRPr="00C33CA4">
              <w:rPr>
                <w:sz w:val="22"/>
                <w:szCs w:val="22"/>
              </w:rPr>
              <w:t>(R. Singer, PM; E. Phelps, Tech. Writer)</w:t>
            </w:r>
          </w:p>
        </w:tc>
      </w:tr>
      <w:tr w:rsidR="00687323" w:rsidRPr="00C33CA4" w14:paraId="63C6088A" w14:textId="77777777" w:rsidTr="00B57DD1">
        <w:trPr>
          <w:cantSplit/>
        </w:trPr>
        <w:tc>
          <w:tcPr>
            <w:tcW w:w="990" w:type="dxa"/>
          </w:tcPr>
          <w:p w14:paraId="239D1541" w14:textId="77777777" w:rsidR="00687323" w:rsidRPr="00C33CA4" w:rsidRDefault="00687323" w:rsidP="00687323">
            <w:pPr>
              <w:pStyle w:val="text"/>
              <w:widowControl/>
              <w:rPr>
                <w:sz w:val="22"/>
                <w:szCs w:val="22"/>
              </w:rPr>
            </w:pPr>
            <w:r w:rsidRPr="00C33CA4">
              <w:rPr>
                <w:sz w:val="22"/>
                <w:szCs w:val="22"/>
              </w:rPr>
              <w:lastRenderedPageBreak/>
              <w:t>12/2005</w:t>
            </w:r>
          </w:p>
        </w:tc>
        <w:tc>
          <w:tcPr>
            <w:tcW w:w="1620" w:type="dxa"/>
          </w:tcPr>
          <w:p w14:paraId="5C453454" w14:textId="77777777" w:rsidR="00687323" w:rsidRPr="00C33CA4" w:rsidRDefault="00687323" w:rsidP="00687323">
            <w:pPr>
              <w:pStyle w:val="text"/>
              <w:widowControl/>
              <w:spacing w:after="120"/>
              <w:jc w:val="center"/>
              <w:rPr>
                <w:sz w:val="22"/>
                <w:szCs w:val="22"/>
              </w:rPr>
            </w:pPr>
            <w:r w:rsidRPr="00C33CA4">
              <w:rPr>
                <w:sz w:val="22"/>
                <w:szCs w:val="22"/>
              </w:rPr>
              <w:t>1,</w:t>
            </w:r>
          </w:p>
          <w:p w14:paraId="65F572EC" w14:textId="77777777" w:rsidR="00687323" w:rsidRPr="00C33CA4" w:rsidRDefault="00687323" w:rsidP="00687323">
            <w:pPr>
              <w:pStyle w:val="text"/>
              <w:widowControl/>
              <w:spacing w:after="120"/>
              <w:jc w:val="center"/>
              <w:rPr>
                <w:sz w:val="22"/>
                <w:szCs w:val="22"/>
              </w:rPr>
            </w:pPr>
            <w:r w:rsidRPr="00C33CA4">
              <w:rPr>
                <w:sz w:val="22"/>
                <w:szCs w:val="22"/>
              </w:rPr>
              <w:t>73-74b</w:t>
            </w:r>
          </w:p>
        </w:tc>
        <w:tc>
          <w:tcPr>
            <w:tcW w:w="1350" w:type="dxa"/>
          </w:tcPr>
          <w:p w14:paraId="1446C3F8" w14:textId="77777777" w:rsidR="00687323" w:rsidRPr="00C33CA4" w:rsidRDefault="00687323" w:rsidP="00687323">
            <w:pPr>
              <w:pStyle w:val="text"/>
              <w:widowControl/>
              <w:jc w:val="center"/>
              <w:rPr>
                <w:sz w:val="22"/>
                <w:szCs w:val="22"/>
              </w:rPr>
            </w:pPr>
            <w:r w:rsidRPr="00C33CA4">
              <w:rPr>
                <w:sz w:val="22"/>
                <w:szCs w:val="22"/>
              </w:rPr>
              <w:t>PSJ*5*146</w:t>
            </w:r>
          </w:p>
        </w:tc>
        <w:tc>
          <w:tcPr>
            <w:tcW w:w="5580" w:type="dxa"/>
          </w:tcPr>
          <w:p w14:paraId="79D8BAB6" w14:textId="77777777" w:rsidR="00687323" w:rsidRPr="00C33CA4" w:rsidRDefault="00687323" w:rsidP="00687323">
            <w:pPr>
              <w:pStyle w:val="TableText"/>
              <w:spacing w:before="0" w:after="0"/>
              <w:rPr>
                <w:sz w:val="22"/>
                <w:szCs w:val="22"/>
              </w:rPr>
            </w:pPr>
            <w:r w:rsidRPr="00C33CA4">
              <w:rPr>
                <w:sz w:val="22"/>
                <w:szCs w:val="22"/>
              </w:rPr>
              <w:t>Remote Data Interoperability (RDI) Project: Removed document revision dates in Section 1. Introduction. Updated Section 4.9. Order Checks, to include new functionality for remote order checking.</w:t>
            </w:r>
          </w:p>
          <w:p w14:paraId="0A7FCC1C" w14:textId="77777777" w:rsidR="00687323" w:rsidRPr="00C33CA4" w:rsidRDefault="00687323" w:rsidP="00687323">
            <w:pPr>
              <w:pStyle w:val="TableText"/>
              <w:spacing w:before="20" w:after="0"/>
              <w:rPr>
                <w:sz w:val="22"/>
                <w:szCs w:val="22"/>
              </w:rPr>
            </w:pPr>
            <w:r w:rsidRPr="00C33CA4">
              <w:rPr>
                <w:sz w:val="22"/>
                <w:szCs w:val="22"/>
              </w:rPr>
              <w:t>(E. Williamson, PM; M. Newman, Tech. Writer)</w:t>
            </w:r>
          </w:p>
        </w:tc>
      </w:tr>
      <w:tr w:rsidR="00687323" w:rsidRPr="00C33CA4" w14:paraId="2A331FAB" w14:textId="77777777" w:rsidTr="00B57DD1">
        <w:trPr>
          <w:trHeight w:val="597"/>
        </w:trPr>
        <w:tc>
          <w:tcPr>
            <w:tcW w:w="990" w:type="dxa"/>
          </w:tcPr>
          <w:p w14:paraId="3F428314" w14:textId="77777777" w:rsidR="00687323" w:rsidRPr="00C33CA4" w:rsidRDefault="00687323" w:rsidP="00687323">
            <w:pPr>
              <w:pStyle w:val="TableText"/>
              <w:rPr>
                <w:sz w:val="22"/>
                <w:szCs w:val="22"/>
              </w:rPr>
            </w:pPr>
            <w:r w:rsidRPr="00C33CA4">
              <w:rPr>
                <w:sz w:val="22"/>
                <w:szCs w:val="22"/>
              </w:rPr>
              <w:t>01/2005</w:t>
            </w:r>
          </w:p>
        </w:tc>
        <w:tc>
          <w:tcPr>
            <w:tcW w:w="1620" w:type="dxa"/>
          </w:tcPr>
          <w:p w14:paraId="75AB7426" w14:textId="77777777" w:rsidR="00687323" w:rsidRPr="00C33CA4" w:rsidRDefault="00687323" w:rsidP="00687323">
            <w:pPr>
              <w:pStyle w:val="TableText"/>
              <w:jc w:val="center"/>
              <w:rPr>
                <w:sz w:val="22"/>
                <w:szCs w:val="22"/>
              </w:rPr>
            </w:pPr>
            <w:r w:rsidRPr="00C33CA4">
              <w:rPr>
                <w:sz w:val="22"/>
                <w:szCs w:val="22"/>
              </w:rPr>
              <w:t>All</w:t>
            </w:r>
          </w:p>
        </w:tc>
        <w:tc>
          <w:tcPr>
            <w:tcW w:w="1350" w:type="dxa"/>
          </w:tcPr>
          <w:p w14:paraId="4D93C67F" w14:textId="77777777" w:rsidR="00687323" w:rsidRPr="00C33CA4" w:rsidRDefault="00687323" w:rsidP="00687323">
            <w:pPr>
              <w:pStyle w:val="TableText"/>
              <w:jc w:val="center"/>
              <w:rPr>
                <w:sz w:val="22"/>
                <w:szCs w:val="22"/>
              </w:rPr>
            </w:pPr>
            <w:r w:rsidRPr="00C33CA4">
              <w:rPr>
                <w:sz w:val="22"/>
                <w:szCs w:val="22"/>
              </w:rPr>
              <w:t>PSJ*5*111</w:t>
            </w:r>
          </w:p>
        </w:tc>
        <w:tc>
          <w:tcPr>
            <w:tcW w:w="5580" w:type="dxa"/>
          </w:tcPr>
          <w:p w14:paraId="3932D72B" w14:textId="77777777" w:rsidR="00687323" w:rsidRPr="00C33CA4" w:rsidRDefault="00687323" w:rsidP="00687323">
            <w:pPr>
              <w:pStyle w:val="TableText"/>
              <w:spacing w:before="20" w:after="20"/>
              <w:rPr>
                <w:sz w:val="22"/>
                <w:szCs w:val="22"/>
              </w:rPr>
            </w:pPr>
            <w:r w:rsidRPr="00C33CA4">
              <w:rPr>
                <w:sz w:val="22"/>
                <w:szCs w:val="22"/>
              </w:rPr>
              <w:t>Reissued entire document to include updates for Inpatient Medications Orders for Outpatients and Non-Standard Schedules.</w:t>
            </w:r>
          </w:p>
          <w:p w14:paraId="6E756F13" w14:textId="77777777" w:rsidR="00687323" w:rsidRPr="00C33CA4" w:rsidRDefault="00687323" w:rsidP="00687323">
            <w:pPr>
              <w:pStyle w:val="TableText"/>
              <w:spacing w:before="20" w:after="20"/>
              <w:rPr>
                <w:sz w:val="22"/>
                <w:szCs w:val="22"/>
              </w:rPr>
            </w:pPr>
            <w:r w:rsidRPr="00C33CA4">
              <w:rPr>
                <w:sz w:val="22"/>
                <w:szCs w:val="22"/>
              </w:rPr>
              <w:t>(S. Templeton, PM, R. Singer, PM, M. Newman, Tech. Writer)</w:t>
            </w:r>
          </w:p>
        </w:tc>
      </w:tr>
    </w:tbl>
    <w:p w14:paraId="0652AF07" w14:textId="77777777" w:rsidR="005E3235" w:rsidRPr="00C33CA4" w:rsidRDefault="005E3235" w:rsidP="001623AF"/>
    <w:p w14:paraId="2D115318" w14:textId="77777777" w:rsidR="0083078C" w:rsidRPr="00C33CA4" w:rsidRDefault="005A0D25" w:rsidP="00FF79DC">
      <w:pPr>
        <w:pStyle w:val="TOCHeading"/>
        <w:jc w:val="center"/>
      </w:pPr>
      <w:r w:rsidRPr="00C33CA4">
        <w:br w:type="page"/>
      </w:r>
      <w:bookmarkStart w:id="7" w:name="pTOC"/>
      <w:bookmarkStart w:id="8" w:name="TOC"/>
      <w:bookmarkEnd w:id="7"/>
      <w:bookmarkEnd w:id="8"/>
      <w:r w:rsidR="0083078C" w:rsidRPr="00C33CA4">
        <w:lastRenderedPageBreak/>
        <w:t>Table of Contents</w:t>
      </w:r>
      <w:r w:rsidR="00F27508" w:rsidRPr="00C33CA4">
        <w:fldChar w:fldCharType="begin"/>
      </w:r>
      <w:r w:rsidR="0083078C" w:rsidRPr="00C33CA4">
        <w:instrText xml:space="preserve"> XE "Table of Contents" </w:instrText>
      </w:r>
      <w:r w:rsidR="00F27508" w:rsidRPr="00C33CA4">
        <w:fldChar w:fldCharType="end"/>
      </w:r>
    </w:p>
    <w:p w14:paraId="0CAD985D" w14:textId="46DC5F61" w:rsidR="00EB1C91" w:rsidRPr="00481BB6" w:rsidRDefault="00A61362">
      <w:pPr>
        <w:pStyle w:val="TOC1"/>
        <w:rPr>
          <w:rFonts w:ascii="Calibri" w:hAnsi="Calibri"/>
          <w:b w:val="0"/>
          <w:noProof/>
          <w:sz w:val="22"/>
          <w:szCs w:val="22"/>
        </w:rPr>
      </w:pPr>
      <w:r w:rsidRPr="00C33CA4">
        <w:fldChar w:fldCharType="begin"/>
      </w:r>
      <w:r w:rsidRPr="00C33CA4">
        <w:instrText xml:space="preserve"> TOC \o "3-3" \h \z \t "Heading 1,1,Heading 2,2,Appendix 1,1,Heading 21,2,Heading 31,3,heading1,1,CPRS H3,3,CPRS H2,2,CPRS H3 Body,3,heading 3,3" </w:instrText>
      </w:r>
      <w:r w:rsidRPr="00C33CA4">
        <w:fldChar w:fldCharType="separate"/>
      </w:r>
      <w:hyperlink w:anchor="_Toc967098" w:history="1">
        <w:r w:rsidR="00EB1C91" w:rsidRPr="00BB24FE">
          <w:rPr>
            <w:rStyle w:val="Hyperlink"/>
            <w:noProof/>
          </w:rPr>
          <w:t>1</w:t>
        </w:r>
        <w:r w:rsidR="00EB1C91" w:rsidRPr="00481BB6">
          <w:rPr>
            <w:rFonts w:ascii="Calibri" w:hAnsi="Calibri"/>
            <w:b w:val="0"/>
            <w:noProof/>
            <w:sz w:val="22"/>
            <w:szCs w:val="22"/>
          </w:rPr>
          <w:tab/>
        </w:r>
        <w:r w:rsidR="00EB1C91" w:rsidRPr="00BB24FE">
          <w:rPr>
            <w:rStyle w:val="Hyperlink"/>
            <w:noProof/>
          </w:rPr>
          <w:t>Introduction</w:t>
        </w:r>
        <w:r w:rsidR="00EB1C91">
          <w:rPr>
            <w:noProof/>
            <w:webHidden/>
          </w:rPr>
          <w:tab/>
        </w:r>
        <w:r w:rsidR="00EB1C91">
          <w:rPr>
            <w:noProof/>
            <w:webHidden/>
          </w:rPr>
          <w:fldChar w:fldCharType="begin"/>
        </w:r>
        <w:r w:rsidR="00EB1C91">
          <w:rPr>
            <w:noProof/>
            <w:webHidden/>
          </w:rPr>
          <w:instrText xml:space="preserve"> PAGEREF _Toc967098 \h </w:instrText>
        </w:r>
        <w:r w:rsidR="00EB1C91">
          <w:rPr>
            <w:noProof/>
            <w:webHidden/>
          </w:rPr>
        </w:r>
        <w:r w:rsidR="00EB1C91">
          <w:rPr>
            <w:noProof/>
            <w:webHidden/>
          </w:rPr>
          <w:fldChar w:fldCharType="separate"/>
        </w:r>
        <w:r w:rsidR="005950B5">
          <w:rPr>
            <w:noProof/>
            <w:webHidden/>
          </w:rPr>
          <w:t>1</w:t>
        </w:r>
        <w:r w:rsidR="00EB1C91">
          <w:rPr>
            <w:noProof/>
            <w:webHidden/>
          </w:rPr>
          <w:fldChar w:fldCharType="end"/>
        </w:r>
      </w:hyperlink>
    </w:p>
    <w:p w14:paraId="7ABAD6B0" w14:textId="38E195D4" w:rsidR="00EB1C91" w:rsidRPr="00481BB6" w:rsidRDefault="005950B5">
      <w:pPr>
        <w:pStyle w:val="TOC1"/>
        <w:rPr>
          <w:rFonts w:ascii="Calibri" w:hAnsi="Calibri"/>
          <w:b w:val="0"/>
          <w:noProof/>
          <w:sz w:val="22"/>
          <w:szCs w:val="22"/>
        </w:rPr>
      </w:pPr>
      <w:hyperlink w:anchor="_Toc967099" w:history="1">
        <w:r w:rsidR="00EB1C91" w:rsidRPr="00BB24FE">
          <w:rPr>
            <w:rStyle w:val="Hyperlink"/>
            <w:noProof/>
          </w:rPr>
          <w:t>2</w:t>
        </w:r>
        <w:r w:rsidR="00EB1C91" w:rsidRPr="00481BB6">
          <w:rPr>
            <w:rFonts w:ascii="Calibri" w:hAnsi="Calibri"/>
            <w:b w:val="0"/>
            <w:noProof/>
            <w:sz w:val="22"/>
            <w:szCs w:val="22"/>
          </w:rPr>
          <w:tab/>
        </w:r>
        <w:r w:rsidR="00EB1C91" w:rsidRPr="00BB24FE">
          <w:rPr>
            <w:rStyle w:val="Hyperlink"/>
            <w:noProof/>
          </w:rPr>
          <w:t>Orientation</w:t>
        </w:r>
        <w:r w:rsidR="00EB1C91">
          <w:rPr>
            <w:noProof/>
            <w:webHidden/>
          </w:rPr>
          <w:tab/>
        </w:r>
        <w:r w:rsidR="00EB1C91">
          <w:rPr>
            <w:noProof/>
            <w:webHidden/>
          </w:rPr>
          <w:fldChar w:fldCharType="begin"/>
        </w:r>
        <w:r w:rsidR="00EB1C91">
          <w:rPr>
            <w:noProof/>
            <w:webHidden/>
          </w:rPr>
          <w:instrText xml:space="preserve"> PAGEREF _Toc967099 \h </w:instrText>
        </w:r>
        <w:r w:rsidR="00EB1C91">
          <w:rPr>
            <w:noProof/>
            <w:webHidden/>
          </w:rPr>
        </w:r>
        <w:r w:rsidR="00EB1C91">
          <w:rPr>
            <w:noProof/>
            <w:webHidden/>
          </w:rPr>
          <w:fldChar w:fldCharType="separate"/>
        </w:r>
        <w:r>
          <w:rPr>
            <w:noProof/>
            <w:webHidden/>
          </w:rPr>
          <w:t>3</w:t>
        </w:r>
        <w:r w:rsidR="00EB1C91">
          <w:rPr>
            <w:noProof/>
            <w:webHidden/>
          </w:rPr>
          <w:fldChar w:fldCharType="end"/>
        </w:r>
      </w:hyperlink>
    </w:p>
    <w:p w14:paraId="6CCB12E6" w14:textId="78F8E619" w:rsidR="00EB1C91" w:rsidRPr="00481BB6" w:rsidRDefault="005950B5">
      <w:pPr>
        <w:pStyle w:val="TOC1"/>
        <w:rPr>
          <w:rFonts w:ascii="Calibri" w:hAnsi="Calibri"/>
          <w:b w:val="0"/>
          <w:noProof/>
          <w:sz w:val="22"/>
          <w:szCs w:val="22"/>
        </w:rPr>
      </w:pPr>
      <w:hyperlink w:anchor="_Toc967100" w:history="1">
        <w:r w:rsidR="00EB1C91" w:rsidRPr="00BB24FE">
          <w:rPr>
            <w:rStyle w:val="Hyperlink"/>
            <w:noProof/>
          </w:rPr>
          <w:t>3</w:t>
        </w:r>
        <w:r w:rsidR="00EB1C91" w:rsidRPr="00481BB6">
          <w:rPr>
            <w:rFonts w:ascii="Calibri" w:hAnsi="Calibri"/>
            <w:b w:val="0"/>
            <w:noProof/>
            <w:sz w:val="22"/>
            <w:szCs w:val="22"/>
          </w:rPr>
          <w:tab/>
        </w:r>
        <w:r w:rsidR="00EB1C91" w:rsidRPr="00BB24FE">
          <w:rPr>
            <w:rStyle w:val="Hyperlink"/>
            <w:noProof/>
          </w:rPr>
          <w:t>List Manager</w:t>
        </w:r>
        <w:r w:rsidR="00EB1C91">
          <w:rPr>
            <w:noProof/>
            <w:webHidden/>
          </w:rPr>
          <w:tab/>
        </w:r>
        <w:r w:rsidR="00EB1C91">
          <w:rPr>
            <w:noProof/>
            <w:webHidden/>
          </w:rPr>
          <w:fldChar w:fldCharType="begin"/>
        </w:r>
        <w:r w:rsidR="00EB1C91">
          <w:rPr>
            <w:noProof/>
            <w:webHidden/>
          </w:rPr>
          <w:instrText xml:space="preserve"> PAGEREF _Toc967100 \h </w:instrText>
        </w:r>
        <w:r w:rsidR="00EB1C91">
          <w:rPr>
            <w:noProof/>
            <w:webHidden/>
          </w:rPr>
        </w:r>
        <w:r w:rsidR="00EB1C91">
          <w:rPr>
            <w:noProof/>
            <w:webHidden/>
          </w:rPr>
          <w:fldChar w:fldCharType="separate"/>
        </w:r>
        <w:r>
          <w:rPr>
            <w:noProof/>
            <w:webHidden/>
          </w:rPr>
          <w:t>5</w:t>
        </w:r>
        <w:r w:rsidR="00EB1C91">
          <w:rPr>
            <w:noProof/>
            <w:webHidden/>
          </w:rPr>
          <w:fldChar w:fldCharType="end"/>
        </w:r>
      </w:hyperlink>
    </w:p>
    <w:p w14:paraId="45A0F039" w14:textId="4312633B" w:rsidR="00EB1C91" w:rsidRPr="00481BB6" w:rsidRDefault="005950B5">
      <w:pPr>
        <w:pStyle w:val="TOC2"/>
        <w:rPr>
          <w:rFonts w:ascii="Calibri" w:hAnsi="Calibri"/>
          <w:noProof/>
          <w:sz w:val="22"/>
          <w:szCs w:val="22"/>
        </w:rPr>
      </w:pPr>
      <w:hyperlink w:anchor="_Toc967101" w:history="1">
        <w:r w:rsidR="00EB1C91" w:rsidRPr="00BB24FE">
          <w:rPr>
            <w:rStyle w:val="Hyperlink"/>
            <w:noProof/>
          </w:rPr>
          <w:t>3.1</w:t>
        </w:r>
        <w:r w:rsidR="00EB1C91" w:rsidRPr="00481BB6">
          <w:rPr>
            <w:rFonts w:ascii="Calibri" w:hAnsi="Calibri"/>
            <w:noProof/>
            <w:sz w:val="22"/>
            <w:szCs w:val="22"/>
          </w:rPr>
          <w:tab/>
        </w:r>
        <w:r w:rsidR="00EB1C91" w:rsidRPr="00BB24FE">
          <w:rPr>
            <w:rStyle w:val="Hyperlink"/>
            <w:noProof/>
          </w:rPr>
          <w:t>Using List Manager</w:t>
        </w:r>
        <w:r w:rsidR="00EB1C91">
          <w:rPr>
            <w:noProof/>
            <w:webHidden/>
          </w:rPr>
          <w:tab/>
        </w:r>
        <w:r w:rsidR="00EB1C91">
          <w:rPr>
            <w:noProof/>
            <w:webHidden/>
          </w:rPr>
          <w:fldChar w:fldCharType="begin"/>
        </w:r>
        <w:r w:rsidR="00EB1C91">
          <w:rPr>
            <w:noProof/>
            <w:webHidden/>
          </w:rPr>
          <w:instrText xml:space="preserve"> PAGEREF _Toc967101 \h </w:instrText>
        </w:r>
        <w:r w:rsidR="00EB1C91">
          <w:rPr>
            <w:noProof/>
            <w:webHidden/>
          </w:rPr>
        </w:r>
        <w:r w:rsidR="00EB1C91">
          <w:rPr>
            <w:noProof/>
            <w:webHidden/>
          </w:rPr>
          <w:fldChar w:fldCharType="separate"/>
        </w:r>
        <w:r>
          <w:rPr>
            <w:noProof/>
            <w:webHidden/>
          </w:rPr>
          <w:t>6</w:t>
        </w:r>
        <w:r w:rsidR="00EB1C91">
          <w:rPr>
            <w:noProof/>
            <w:webHidden/>
          </w:rPr>
          <w:fldChar w:fldCharType="end"/>
        </w:r>
      </w:hyperlink>
    </w:p>
    <w:p w14:paraId="4A2C9F7C" w14:textId="433B5D4F" w:rsidR="00EB1C91" w:rsidRPr="00481BB6" w:rsidRDefault="005950B5">
      <w:pPr>
        <w:pStyle w:val="TOC2"/>
        <w:rPr>
          <w:rFonts w:ascii="Calibri" w:hAnsi="Calibri"/>
          <w:noProof/>
          <w:sz w:val="22"/>
          <w:szCs w:val="22"/>
        </w:rPr>
      </w:pPr>
      <w:hyperlink w:anchor="_Toc967102" w:history="1">
        <w:r w:rsidR="00EB1C91" w:rsidRPr="00BB24FE">
          <w:rPr>
            <w:rStyle w:val="Hyperlink"/>
            <w:noProof/>
          </w:rPr>
          <w:t>3.2</w:t>
        </w:r>
        <w:r w:rsidR="00EB1C91" w:rsidRPr="00481BB6">
          <w:rPr>
            <w:rFonts w:ascii="Calibri" w:hAnsi="Calibri"/>
            <w:noProof/>
            <w:sz w:val="22"/>
            <w:szCs w:val="22"/>
          </w:rPr>
          <w:tab/>
        </w:r>
        <w:r w:rsidR="00EB1C91" w:rsidRPr="00BB24FE">
          <w:rPr>
            <w:rStyle w:val="Hyperlink"/>
            <w:noProof/>
          </w:rPr>
          <w:t>Hidden Actions</w:t>
        </w:r>
        <w:r w:rsidR="00EB1C91">
          <w:rPr>
            <w:noProof/>
            <w:webHidden/>
          </w:rPr>
          <w:tab/>
        </w:r>
        <w:r w:rsidR="00EB1C91">
          <w:rPr>
            <w:noProof/>
            <w:webHidden/>
          </w:rPr>
          <w:fldChar w:fldCharType="begin"/>
        </w:r>
        <w:r w:rsidR="00EB1C91">
          <w:rPr>
            <w:noProof/>
            <w:webHidden/>
          </w:rPr>
          <w:instrText xml:space="preserve"> PAGEREF _Toc967102 \h </w:instrText>
        </w:r>
        <w:r w:rsidR="00EB1C91">
          <w:rPr>
            <w:noProof/>
            <w:webHidden/>
          </w:rPr>
        </w:r>
        <w:r w:rsidR="00EB1C91">
          <w:rPr>
            <w:noProof/>
            <w:webHidden/>
          </w:rPr>
          <w:fldChar w:fldCharType="separate"/>
        </w:r>
        <w:r>
          <w:rPr>
            <w:noProof/>
            <w:webHidden/>
          </w:rPr>
          <w:t>7</w:t>
        </w:r>
        <w:r w:rsidR="00EB1C91">
          <w:rPr>
            <w:noProof/>
            <w:webHidden/>
          </w:rPr>
          <w:fldChar w:fldCharType="end"/>
        </w:r>
      </w:hyperlink>
    </w:p>
    <w:p w14:paraId="2CEF3DA7" w14:textId="1E532B3D" w:rsidR="00EB1C91" w:rsidRPr="00481BB6" w:rsidRDefault="005950B5">
      <w:pPr>
        <w:pStyle w:val="TOC1"/>
        <w:rPr>
          <w:rFonts w:ascii="Calibri" w:hAnsi="Calibri"/>
          <w:b w:val="0"/>
          <w:noProof/>
          <w:sz w:val="22"/>
          <w:szCs w:val="22"/>
        </w:rPr>
      </w:pPr>
      <w:hyperlink w:anchor="_Toc967103" w:history="1">
        <w:r w:rsidR="00EB1C91" w:rsidRPr="00BB24FE">
          <w:rPr>
            <w:rStyle w:val="Hyperlink"/>
            <w:noProof/>
          </w:rPr>
          <w:t>4</w:t>
        </w:r>
        <w:r w:rsidR="00EB1C91" w:rsidRPr="00481BB6">
          <w:rPr>
            <w:rFonts w:ascii="Calibri" w:hAnsi="Calibri"/>
            <w:b w:val="0"/>
            <w:noProof/>
            <w:sz w:val="22"/>
            <w:szCs w:val="22"/>
          </w:rPr>
          <w:tab/>
        </w:r>
        <w:r w:rsidR="00EB1C91" w:rsidRPr="00BB24FE">
          <w:rPr>
            <w:rStyle w:val="Hyperlink"/>
            <w:noProof/>
          </w:rPr>
          <w:t>Order Options</w:t>
        </w:r>
        <w:r w:rsidR="00EB1C91">
          <w:rPr>
            <w:noProof/>
            <w:webHidden/>
          </w:rPr>
          <w:tab/>
        </w:r>
        <w:r w:rsidR="00EB1C91">
          <w:rPr>
            <w:noProof/>
            <w:webHidden/>
          </w:rPr>
          <w:fldChar w:fldCharType="begin"/>
        </w:r>
        <w:r w:rsidR="00EB1C91">
          <w:rPr>
            <w:noProof/>
            <w:webHidden/>
          </w:rPr>
          <w:instrText xml:space="preserve"> PAGEREF _Toc967103 \h </w:instrText>
        </w:r>
        <w:r w:rsidR="00EB1C91">
          <w:rPr>
            <w:noProof/>
            <w:webHidden/>
          </w:rPr>
        </w:r>
        <w:r w:rsidR="00EB1C91">
          <w:rPr>
            <w:noProof/>
            <w:webHidden/>
          </w:rPr>
          <w:fldChar w:fldCharType="separate"/>
        </w:r>
        <w:r>
          <w:rPr>
            <w:noProof/>
            <w:webHidden/>
          </w:rPr>
          <w:t>12</w:t>
        </w:r>
        <w:r w:rsidR="00EB1C91">
          <w:rPr>
            <w:noProof/>
            <w:webHidden/>
          </w:rPr>
          <w:fldChar w:fldCharType="end"/>
        </w:r>
      </w:hyperlink>
    </w:p>
    <w:p w14:paraId="711CEED4" w14:textId="7B439A4C" w:rsidR="00EB1C91" w:rsidRPr="00481BB6" w:rsidRDefault="005950B5">
      <w:pPr>
        <w:pStyle w:val="TOC2"/>
        <w:rPr>
          <w:rFonts w:ascii="Calibri" w:hAnsi="Calibri"/>
          <w:noProof/>
          <w:sz w:val="22"/>
          <w:szCs w:val="22"/>
        </w:rPr>
      </w:pPr>
      <w:hyperlink w:anchor="_Toc967104" w:history="1">
        <w:r w:rsidR="00EB1C91" w:rsidRPr="00BB24FE">
          <w:rPr>
            <w:rStyle w:val="Hyperlink"/>
            <w:noProof/>
          </w:rPr>
          <w:t>4.1</w:t>
        </w:r>
        <w:r w:rsidR="00EB1C91" w:rsidRPr="00481BB6">
          <w:rPr>
            <w:rFonts w:ascii="Calibri" w:hAnsi="Calibri"/>
            <w:noProof/>
            <w:sz w:val="22"/>
            <w:szCs w:val="22"/>
          </w:rPr>
          <w:tab/>
        </w:r>
        <w:r w:rsidR="00EB1C91" w:rsidRPr="00BB24FE">
          <w:rPr>
            <w:rStyle w:val="Hyperlink"/>
            <w:noProof/>
          </w:rPr>
          <w:t>Order Entry</w:t>
        </w:r>
        <w:r w:rsidR="00EB1C91">
          <w:rPr>
            <w:noProof/>
            <w:webHidden/>
          </w:rPr>
          <w:tab/>
        </w:r>
        <w:r w:rsidR="00EB1C91">
          <w:rPr>
            <w:noProof/>
            <w:webHidden/>
          </w:rPr>
          <w:fldChar w:fldCharType="begin"/>
        </w:r>
        <w:r w:rsidR="00EB1C91">
          <w:rPr>
            <w:noProof/>
            <w:webHidden/>
          </w:rPr>
          <w:instrText xml:space="preserve"> PAGEREF _Toc967104 \h </w:instrText>
        </w:r>
        <w:r w:rsidR="00EB1C91">
          <w:rPr>
            <w:noProof/>
            <w:webHidden/>
          </w:rPr>
        </w:r>
        <w:r w:rsidR="00EB1C91">
          <w:rPr>
            <w:noProof/>
            <w:webHidden/>
          </w:rPr>
          <w:fldChar w:fldCharType="separate"/>
        </w:r>
        <w:r>
          <w:rPr>
            <w:noProof/>
            <w:webHidden/>
          </w:rPr>
          <w:t>13</w:t>
        </w:r>
        <w:r w:rsidR="00EB1C91">
          <w:rPr>
            <w:noProof/>
            <w:webHidden/>
          </w:rPr>
          <w:fldChar w:fldCharType="end"/>
        </w:r>
      </w:hyperlink>
    </w:p>
    <w:p w14:paraId="7E033FEF" w14:textId="2799E8A8" w:rsidR="00EB1C91" w:rsidRPr="00481BB6" w:rsidRDefault="005950B5">
      <w:pPr>
        <w:pStyle w:val="TOC2"/>
        <w:rPr>
          <w:rFonts w:ascii="Calibri" w:hAnsi="Calibri"/>
          <w:noProof/>
          <w:sz w:val="22"/>
          <w:szCs w:val="22"/>
        </w:rPr>
      </w:pPr>
      <w:hyperlink w:anchor="_Toc967105" w:history="1">
        <w:r w:rsidR="00EB1C91" w:rsidRPr="00BB24FE">
          <w:rPr>
            <w:rStyle w:val="Hyperlink"/>
            <w:noProof/>
          </w:rPr>
          <w:t>4.2</w:t>
        </w:r>
        <w:r w:rsidR="00EB1C91" w:rsidRPr="00481BB6">
          <w:rPr>
            <w:rFonts w:ascii="Calibri" w:hAnsi="Calibri"/>
            <w:noProof/>
            <w:sz w:val="22"/>
            <w:szCs w:val="22"/>
          </w:rPr>
          <w:tab/>
        </w:r>
        <w:r w:rsidR="00EB1C91" w:rsidRPr="00BB24FE">
          <w:rPr>
            <w:rStyle w:val="Hyperlink"/>
            <w:noProof/>
          </w:rPr>
          <w:t>Non-Verified/Pending Orders</w:t>
        </w:r>
        <w:r w:rsidR="00EB1C91">
          <w:rPr>
            <w:noProof/>
            <w:webHidden/>
          </w:rPr>
          <w:tab/>
        </w:r>
        <w:r w:rsidR="00EB1C91">
          <w:rPr>
            <w:noProof/>
            <w:webHidden/>
          </w:rPr>
          <w:fldChar w:fldCharType="begin"/>
        </w:r>
        <w:r w:rsidR="00EB1C91">
          <w:rPr>
            <w:noProof/>
            <w:webHidden/>
          </w:rPr>
          <w:instrText xml:space="preserve"> PAGEREF _Toc967105 \h </w:instrText>
        </w:r>
        <w:r w:rsidR="00EB1C91">
          <w:rPr>
            <w:noProof/>
            <w:webHidden/>
          </w:rPr>
        </w:r>
        <w:r w:rsidR="00EB1C91">
          <w:rPr>
            <w:noProof/>
            <w:webHidden/>
          </w:rPr>
          <w:fldChar w:fldCharType="separate"/>
        </w:r>
        <w:r>
          <w:rPr>
            <w:noProof/>
            <w:webHidden/>
          </w:rPr>
          <w:t>14</w:t>
        </w:r>
        <w:r w:rsidR="00EB1C91">
          <w:rPr>
            <w:noProof/>
            <w:webHidden/>
          </w:rPr>
          <w:fldChar w:fldCharType="end"/>
        </w:r>
      </w:hyperlink>
    </w:p>
    <w:p w14:paraId="5DB8BD04" w14:textId="6BA8A233" w:rsidR="00EB1C91" w:rsidRPr="00481BB6" w:rsidRDefault="005950B5">
      <w:pPr>
        <w:pStyle w:val="TOC3"/>
        <w:rPr>
          <w:rFonts w:ascii="Calibri" w:hAnsi="Calibri"/>
          <w:noProof/>
          <w:sz w:val="22"/>
          <w:szCs w:val="22"/>
        </w:rPr>
      </w:pPr>
      <w:hyperlink w:anchor="_Toc967106" w:history="1">
        <w:r w:rsidR="00EB1C91" w:rsidRPr="00BB24FE">
          <w:rPr>
            <w:rStyle w:val="Hyperlink"/>
            <w:noProof/>
          </w:rPr>
          <w:t>4.2.1</w:t>
        </w:r>
        <w:r w:rsidR="00EB1C91" w:rsidRPr="00481BB6">
          <w:rPr>
            <w:rFonts w:ascii="Calibri" w:hAnsi="Calibri"/>
            <w:noProof/>
            <w:sz w:val="22"/>
            <w:szCs w:val="22"/>
          </w:rPr>
          <w:tab/>
        </w:r>
        <w:r w:rsidR="00EB1C91" w:rsidRPr="00BB24FE">
          <w:rPr>
            <w:rStyle w:val="Hyperlink"/>
            <w:noProof/>
          </w:rPr>
          <w:t>Display of Discontinued or Edited IV Orders</w:t>
        </w:r>
        <w:r w:rsidR="00EB1C91">
          <w:rPr>
            <w:noProof/>
            <w:webHidden/>
          </w:rPr>
          <w:tab/>
        </w:r>
        <w:r w:rsidR="00EB1C91">
          <w:rPr>
            <w:noProof/>
            <w:webHidden/>
          </w:rPr>
          <w:fldChar w:fldCharType="begin"/>
        </w:r>
        <w:r w:rsidR="00EB1C91">
          <w:rPr>
            <w:noProof/>
            <w:webHidden/>
          </w:rPr>
          <w:instrText xml:space="preserve"> PAGEREF _Toc967106 \h </w:instrText>
        </w:r>
        <w:r w:rsidR="00EB1C91">
          <w:rPr>
            <w:noProof/>
            <w:webHidden/>
          </w:rPr>
        </w:r>
        <w:r w:rsidR="00EB1C91">
          <w:rPr>
            <w:noProof/>
            <w:webHidden/>
          </w:rPr>
          <w:fldChar w:fldCharType="separate"/>
        </w:r>
        <w:r>
          <w:rPr>
            <w:noProof/>
            <w:webHidden/>
          </w:rPr>
          <w:t>23</w:t>
        </w:r>
        <w:r w:rsidR="00EB1C91">
          <w:rPr>
            <w:noProof/>
            <w:webHidden/>
          </w:rPr>
          <w:fldChar w:fldCharType="end"/>
        </w:r>
      </w:hyperlink>
    </w:p>
    <w:p w14:paraId="133832C6" w14:textId="664F65B2" w:rsidR="00EB1C91" w:rsidRPr="00481BB6" w:rsidRDefault="005950B5">
      <w:pPr>
        <w:pStyle w:val="TOC2"/>
        <w:rPr>
          <w:rFonts w:ascii="Calibri" w:hAnsi="Calibri"/>
          <w:noProof/>
          <w:sz w:val="22"/>
          <w:szCs w:val="22"/>
        </w:rPr>
      </w:pPr>
      <w:hyperlink w:anchor="_Toc967107" w:history="1">
        <w:r w:rsidR="00EB1C91" w:rsidRPr="00BB24FE">
          <w:rPr>
            <w:rStyle w:val="Hyperlink"/>
            <w:noProof/>
          </w:rPr>
          <w:t>4.3</w:t>
        </w:r>
        <w:r w:rsidR="00EB1C91" w:rsidRPr="00481BB6">
          <w:rPr>
            <w:rFonts w:ascii="Calibri" w:hAnsi="Calibri"/>
            <w:noProof/>
            <w:sz w:val="22"/>
            <w:szCs w:val="22"/>
          </w:rPr>
          <w:tab/>
        </w:r>
        <w:r w:rsidR="00EB1C91" w:rsidRPr="00BB24FE">
          <w:rPr>
            <w:rStyle w:val="Hyperlink"/>
            <w:noProof/>
          </w:rPr>
          <w:t>Inpatient Order Entry</w:t>
        </w:r>
        <w:r w:rsidR="00EB1C91">
          <w:rPr>
            <w:noProof/>
            <w:webHidden/>
          </w:rPr>
          <w:tab/>
        </w:r>
        <w:r w:rsidR="00EB1C91">
          <w:rPr>
            <w:noProof/>
            <w:webHidden/>
          </w:rPr>
          <w:fldChar w:fldCharType="begin"/>
        </w:r>
        <w:r w:rsidR="00EB1C91">
          <w:rPr>
            <w:noProof/>
            <w:webHidden/>
          </w:rPr>
          <w:instrText xml:space="preserve"> PAGEREF _Toc967107 \h </w:instrText>
        </w:r>
        <w:r w:rsidR="00EB1C91">
          <w:rPr>
            <w:noProof/>
            <w:webHidden/>
          </w:rPr>
        </w:r>
        <w:r w:rsidR="00EB1C91">
          <w:rPr>
            <w:noProof/>
            <w:webHidden/>
          </w:rPr>
          <w:fldChar w:fldCharType="separate"/>
        </w:r>
        <w:r>
          <w:rPr>
            <w:noProof/>
            <w:webHidden/>
          </w:rPr>
          <w:t>24</w:t>
        </w:r>
        <w:r w:rsidR="00EB1C91">
          <w:rPr>
            <w:noProof/>
            <w:webHidden/>
          </w:rPr>
          <w:fldChar w:fldCharType="end"/>
        </w:r>
      </w:hyperlink>
    </w:p>
    <w:p w14:paraId="6E00941E" w14:textId="280CCA93" w:rsidR="00EB1C91" w:rsidRPr="00481BB6" w:rsidRDefault="005950B5">
      <w:pPr>
        <w:pStyle w:val="TOC2"/>
        <w:rPr>
          <w:rFonts w:ascii="Calibri" w:hAnsi="Calibri"/>
          <w:noProof/>
          <w:sz w:val="22"/>
          <w:szCs w:val="22"/>
        </w:rPr>
      </w:pPr>
      <w:hyperlink w:anchor="_Toc967108" w:history="1">
        <w:r w:rsidR="00EB1C91" w:rsidRPr="00BB24FE">
          <w:rPr>
            <w:rStyle w:val="Hyperlink"/>
            <w:noProof/>
          </w:rPr>
          <w:t>4.4</w:t>
        </w:r>
        <w:r w:rsidR="00EB1C91" w:rsidRPr="00481BB6">
          <w:rPr>
            <w:rFonts w:ascii="Calibri" w:hAnsi="Calibri"/>
            <w:noProof/>
            <w:sz w:val="22"/>
            <w:szCs w:val="22"/>
          </w:rPr>
          <w:tab/>
        </w:r>
        <w:r w:rsidR="00EB1C91" w:rsidRPr="00BB24FE">
          <w:rPr>
            <w:rStyle w:val="Hyperlink"/>
            <w:noProof/>
          </w:rPr>
          <w:t>PADE Main Menu Option</w:t>
        </w:r>
        <w:r w:rsidR="00EB1C91">
          <w:rPr>
            <w:noProof/>
            <w:webHidden/>
          </w:rPr>
          <w:tab/>
        </w:r>
        <w:r w:rsidR="00EB1C91">
          <w:rPr>
            <w:noProof/>
            <w:webHidden/>
          </w:rPr>
          <w:fldChar w:fldCharType="begin"/>
        </w:r>
        <w:r w:rsidR="00EB1C91">
          <w:rPr>
            <w:noProof/>
            <w:webHidden/>
          </w:rPr>
          <w:instrText xml:space="preserve"> PAGEREF _Toc967108 \h </w:instrText>
        </w:r>
        <w:r w:rsidR="00EB1C91">
          <w:rPr>
            <w:noProof/>
            <w:webHidden/>
          </w:rPr>
        </w:r>
        <w:r w:rsidR="00EB1C91">
          <w:rPr>
            <w:noProof/>
            <w:webHidden/>
          </w:rPr>
          <w:fldChar w:fldCharType="separate"/>
        </w:r>
        <w:r>
          <w:rPr>
            <w:noProof/>
            <w:webHidden/>
          </w:rPr>
          <w:t>26</w:t>
        </w:r>
        <w:r w:rsidR="00EB1C91">
          <w:rPr>
            <w:noProof/>
            <w:webHidden/>
          </w:rPr>
          <w:fldChar w:fldCharType="end"/>
        </w:r>
      </w:hyperlink>
    </w:p>
    <w:p w14:paraId="273F39F6" w14:textId="39803F4C" w:rsidR="00EB1C91" w:rsidRPr="00481BB6" w:rsidRDefault="005950B5">
      <w:pPr>
        <w:pStyle w:val="TOC2"/>
        <w:rPr>
          <w:rFonts w:ascii="Calibri" w:hAnsi="Calibri"/>
          <w:noProof/>
          <w:sz w:val="22"/>
          <w:szCs w:val="22"/>
        </w:rPr>
      </w:pPr>
      <w:hyperlink w:anchor="_Toc967109" w:history="1">
        <w:r w:rsidR="00EB1C91" w:rsidRPr="00BB24FE">
          <w:rPr>
            <w:rStyle w:val="Hyperlink"/>
            <w:noProof/>
          </w:rPr>
          <w:t>4.5</w:t>
        </w:r>
        <w:r w:rsidR="00EB1C91" w:rsidRPr="00481BB6">
          <w:rPr>
            <w:rFonts w:ascii="Calibri" w:hAnsi="Calibri"/>
            <w:noProof/>
            <w:sz w:val="22"/>
            <w:szCs w:val="22"/>
          </w:rPr>
          <w:tab/>
        </w:r>
        <w:r w:rsidR="00EB1C91" w:rsidRPr="00BB24FE">
          <w:rPr>
            <w:rStyle w:val="Hyperlink"/>
            <w:noProof/>
          </w:rPr>
          <w:t>Patient Actions</w:t>
        </w:r>
        <w:r w:rsidR="00EB1C91">
          <w:rPr>
            <w:noProof/>
            <w:webHidden/>
          </w:rPr>
          <w:tab/>
        </w:r>
        <w:r w:rsidR="00EB1C91">
          <w:rPr>
            <w:noProof/>
            <w:webHidden/>
          </w:rPr>
          <w:fldChar w:fldCharType="begin"/>
        </w:r>
        <w:r w:rsidR="00EB1C91">
          <w:rPr>
            <w:noProof/>
            <w:webHidden/>
          </w:rPr>
          <w:instrText xml:space="preserve"> PAGEREF _Toc967109 \h </w:instrText>
        </w:r>
        <w:r w:rsidR="00EB1C91">
          <w:rPr>
            <w:noProof/>
            <w:webHidden/>
          </w:rPr>
        </w:r>
        <w:r w:rsidR="00EB1C91">
          <w:rPr>
            <w:noProof/>
            <w:webHidden/>
          </w:rPr>
          <w:fldChar w:fldCharType="separate"/>
        </w:r>
        <w:r>
          <w:rPr>
            <w:noProof/>
            <w:webHidden/>
          </w:rPr>
          <w:t>27</w:t>
        </w:r>
        <w:r w:rsidR="00EB1C91">
          <w:rPr>
            <w:noProof/>
            <w:webHidden/>
          </w:rPr>
          <w:fldChar w:fldCharType="end"/>
        </w:r>
      </w:hyperlink>
    </w:p>
    <w:p w14:paraId="3F9F5DF8" w14:textId="5EFE26AB" w:rsidR="00EB1C91" w:rsidRPr="00481BB6" w:rsidRDefault="005950B5">
      <w:pPr>
        <w:pStyle w:val="TOC3"/>
        <w:rPr>
          <w:rFonts w:ascii="Calibri" w:hAnsi="Calibri"/>
          <w:noProof/>
          <w:sz w:val="22"/>
          <w:szCs w:val="22"/>
        </w:rPr>
      </w:pPr>
      <w:hyperlink w:anchor="_Toc967110" w:history="1">
        <w:r w:rsidR="00EB1C91" w:rsidRPr="00BB24FE">
          <w:rPr>
            <w:rStyle w:val="Hyperlink"/>
            <w:noProof/>
          </w:rPr>
          <w:t>4.5.1</w:t>
        </w:r>
        <w:r w:rsidR="00EB1C91" w:rsidRPr="00481BB6">
          <w:rPr>
            <w:rFonts w:ascii="Calibri" w:hAnsi="Calibri"/>
            <w:noProof/>
            <w:sz w:val="22"/>
            <w:szCs w:val="22"/>
          </w:rPr>
          <w:tab/>
        </w:r>
        <w:r w:rsidR="00EB1C91" w:rsidRPr="00BB24FE">
          <w:rPr>
            <w:rStyle w:val="Hyperlink"/>
            <w:noProof/>
          </w:rPr>
          <w:t>Patient Record Update</w:t>
        </w:r>
        <w:r w:rsidR="00EB1C91">
          <w:rPr>
            <w:noProof/>
            <w:webHidden/>
          </w:rPr>
          <w:tab/>
        </w:r>
        <w:r w:rsidR="00EB1C91">
          <w:rPr>
            <w:noProof/>
            <w:webHidden/>
          </w:rPr>
          <w:fldChar w:fldCharType="begin"/>
        </w:r>
        <w:r w:rsidR="00EB1C91">
          <w:rPr>
            <w:noProof/>
            <w:webHidden/>
          </w:rPr>
          <w:instrText xml:space="preserve"> PAGEREF _Toc967110 \h </w:instrText>
        </w:r>
        <w:r w:rsidR="00EB1C91">
          <w:rPr>
            <w:noProof/>
            <w:webHidden/>
          </w:rPr>
        </w:r>
        <w:r w:rsidR="00EB1C91">
          <w:rPr>
            <w:noProof/>
            <w:webHidden/>
          </w:rPr>
          <w:fldChar w:fldCharType="separate"/>
        </w:r>
        <w:r>
          <w:rPr>
            <w:noProof/>
            <w:webHidden/>
          </w:rPr>
          <w:t>27</w:t>
        </w:r>
        <w:r w:rsidR="00EB1C91">
          <w:rPr>
            <w:noProof/>
            <w:webHidden/>
          </w:rPr>
          <w:fldChar w:fldCharType="end"/>
        </w:r>
      </w:hyperlink>
    </w:p>
    <w:p w14:paraId="5FE4D77F" w14:textId="3F5C9E4F" w:rsidR="00EB1C91" w:rsidRPr="00481BB6" w:rsidRDefault="005950B5">
      <w:pPr>
        <w:pStyle w:val="TOC3"/>
        <w:rPr>
          <w:rFonts w:ascii="Calibri" w:hAnsi="Calibri"/>
          <w:noProof/>
          <w:sz w:val="22"/>
          <w:szCs w:val="22"/>
        </w:rPr>
      </w:pPr>
      <w:hyperlink w:anchor="_Toc967111" w:history="1">
        <w:r w:rsidR="00EB1C91" w:rsidRPr="00BB24FE">
          <w:rPr>
            <w:rStyle w:val="Hyperlink"/>
            <w:noProof/>
          </w:rPr>
          <w:t>4.5.2</w:t>
        </w:r>
        <w:r w:rsidR="00EB1C91" w:rsidRPr="00481BB6">
          <w:rPr>
            <w:rFonts w:ascii="Calibri" w:hAnsi="Calibri"/>
            <w:noProof/>
            <w:sz w:val="22"/>
            <w:szCs w:val="22"/>
          </w:rPr>
          <w:tab/>
        </w:r>
        <w:r w:rsidR="00EB1C91" w:rsidRPr="00BB24FE">
          <w:rPr>
            <w:rStyle w:val="Hyperlink"/>
            <w:noProof/>
          </w:rPr>
          <w:t>New Order Entry</w:t>
        </w:r>
        <w:r w:rsidR="00EB1C91">
          <w:rPr>
            <w:noProof/>
            <w:webHidden/>
          </w:rPr>
          <w:tab/>
        </w:r>
        <w:r w:rsidR="00EB1C91">
          <w:rPr>
            <w:noProof/>
            <w:webHidden/>
          </w:rPr>
          <w:fldChar w:fldCharType="begin"/>
        </w:r>
        <w:r w:rsidR="00EB1C91">
          <w:rPr>
            <w:noProof/>
            <w:webHidden/>
          </w:rPr>
          <w:instrText xml:space="preserve"> PAGEREF _Toc967111 \h </w:instrText>
        </w:r>
        <w:r w:rsidR="00EB1C91">
          <w:rPr>
            <w:noProof/>
            <w:webHidden/>
          </w:rPr>
        </w:r>
        <w:r w:rsidR="00EB1C91">
          <w:rPr>
            <w:noProof/>
            <w:webHidden/>
          </w:rPr>
          <w:fldChar w:fldCharType="separate"/>
        </w:r>
        <w:r>
          <w:rPr>
            <w:noProof/>
            <w:webHidden/>
          </w:rPr>
          <w:t>28</w:t>
        </w:r>
        <w:r w:rsidR="00EB1C91">
          <w:rPr>
            <w:noProof/>
            <w:webHidden/>
          </w:rPr>
          <w:fldChar w:fldCharType="end"/>
        </w:r>
      </w:hyperlink>
    </w:p>
    <w:p w14:paraId="692C0C42" w14:textId="1CE87CB7" w:rsidR="00EB1C91" w:rsidRPr="00481BB6" w:rsidRDefault="005950B5">
      <w:pPr>
        <w:pStyle w:val="TOC3"/>
        <w:rPr>
          <w:rFonts w:ascii="Calibri" w:hAnsi="Calibri"/>
          <w:noProof/>
          <w:sz w:val="22"/>
          <w:szCs w:val="22"/>
        </w:rPr>
      </w:pPr>
      <w:hyperlink w:anchor="_Toc967112" w:history="1">
        <w:r w:rsidR="00EB1C91" w:rsidRPr="00BB24FE">
          <w:rPr>
            <w:rStyle w:val="Hyperlink"/>
            <w:noProof/>
          </w:rPr>
          <w:t>4.5.3</w:t>
        </w:r>
        <w:r w:rsidR="00EB1C91" w:rsidRPr="00481BB6">
          <w:rPr>
            <w:rFonts w:ascii="Calibri" w:hAnsi="Calibri"/>
            <w:noProof/>
            <w:sz w:val="22"/>
            <w:szCs w:val="22"/>
          </w:rPr>
          <w:tab/>
        </w:r>
        <w:r w:rsidR="00EB1C91" w:rsidRPr="00BB24FE">
          <w:rPr>
            <w:rStyle w:val="Hyperlink"/>
            <w:noProof/>
          </w:rPr>
          <w:t>Detailed Allergy/ADR List</w:t>
        </w:r>
        <w:r w:rsidR="00EB1C91">
          <w:rPr>
            <w:noProof/>
            <w:webHidden/>
          </w:rPr>
          <w:tab/>
        </w:r>
        <w:r w:rsidR="00EB1C91">
          <w:rPr>
            <w:noProof/>
            <w:webHidden/>
          </w:rPr>
          <w:fldChar w:fldCharType="begin"/>
        </w:r>
        <w:r w:rsidR="00EB1C91">
          <w:rPr>
            <w:noProof/>
            <w:webHidden/>
          </w:rPr>
          <w:instrText xml:space="preserve"> PAGEREF _Toc967112 \h </w:instrText>
        </w:r>
        <w:r w:rsidR="00EB1C91">
          <w:rPr>
            <w:noProof/>
            <w:webHidden/>
          </w:rPr>
        </w:r>
        <w:r w:rsidR="00EB1C91">
          <w:rPr>
            <w:noProof/>
            <w:webHidden/>
          </w:rPr>
          <w:fldChar w:fldCharType="separate"/>
        </w:r>
        <w:r>
          <w:rPr>
            <w:noProof/>
            <w:webHidden/>
          </w:rPr>
          <w:t>54</w:t>
        </w:r>
        <w:r w:rsidR="00EB1C91">
          <w:rPr>
            <w:noProof/>
            <w:webHidden/>
          </w:rPr>
          <w:fldChar w:fldCharType="end"/>
        </w:r>
      </w:hyperlink>
    </w:p>
    <w:p w14:paraId="59DF3A1C" w14:textId="4B429BD5" w:rsidR="00EB1C91" w:rsidRPr="00481BB6" w:rsidRDefault="005950B5">
      <w:pPr>
        <w:pStyle w:val="TOC3"/>
        <w:rPr>
          <w:rFonts w:ascii="Calibri" w:hAnsi="Calibri"/>
          <w:noProof/>
          <w:sz w:val="22"/>
          <w:szCs w:val="22"/>
        </w:rPr>
      </w:pPr>
      <w:hyperlink w:anchor="_Toc967113" w:history="1">
        <w:r w:rsidR="00EB1C91" w:rsidRPr="00BB24FE">
          <w:rPr>
            <w:rStyle w:val="Hyperlink"/>
            <w:noProof/>
          </w:rPr>
          <w:t>4.5.4</w:t>
        </w:r>
        <w:r w:rsidR="00EB1C91" w:rsidRPr="00481BB6">
          <w:rPr>
            <w:rFonts w:ascii="Calibri" w:hAnsi="Calibri"/>
            <w:noProof/>
            <w:sz w:val="22"/>
            <w:szCs w:val="22"/>
          </w:rPr>
          <w:tab/>
        </w:r>
        <w:r w:rsidR="00EB1C91" w:rsidRPr="00BB24FE">
          <w:rPr>
            <w:rStyle w:val="Hyperlink"/>
            <w:noProof/>
          </w:rPr>
          <w:t>View Profile</w:t>
        </w:r>
        <w:r w:rsidR="00EB1C91">
          <w:rPr>
            <w:noProof/>
            <w:webHidden/>
          </w:rPr>
          <w:tab/>
        </w:r>
        <w:r w:rsidR="00EB1C91">
          <w:rPr>
            <w:noProof/>
            <w:webHidden/>
          </w:rPr>
          <w:fldChar w:fldCharType="begin"/>
        </w:r>
        <w:r w:rsidR="00EB1C91">
          <w:rPr>
            <w:noProof/>
            <w:webHidden/>
          </w:rPr>
          <w:instrText xml:space="preserve"> PAGEREF _Toc967113 \h </w:instrText>
        </w:r>
        <w:r w:rsidR="00EB1C91">
          <w:rPr>
            <w:noProof/>
            <w:webHidden/>
          </w:rPr>
        </w:r>
        <w:r w:rsidR="00EB1C91">
          <w:rPr>
            <w:noProof/>
            <w:webHidden/>
          </w:rPr>
          <w:fldChar w:fldCharType="separate"/>
        </w:r>
        <w:r>
          <w:rPr>
            <w:noProof/>
            <w:webHidden/>
          </w:rPr>
          <w:t>59</w:t>
        </w:r>
        <w:r w:rsidR="00EB1C91">
          <w:rPr>
            <w:noProof/>
            <w:webHidden/>
          </w:rPr>
          <w:fldChar w:fldCharType="end"/>
        </w:r>
      </w:hyperlink>
    </w:p>
    <w:p w14:paraId="63C520DB" w14:textId="0B9BB420" w:rsidR="00EB1C91" w:rsidRPr="00481BB6" w:rsidRDefault="005950B5">
      <w:pPr>
        <w:pStyle w:val="TOC3"/>
        <w:rPr>
          <w:rFonts w:ascii="Calibri" w:hAnsi="Calibri"/>
          <w:noProof/>
          <w:sz w:val="22"/>
          <w:szCs w:val="22"/>
        </w:rPr>
      </w:pPr>
      <w:hyperlink w:anchor="_Toc967114" w:history="1">
        <w:r w:rsidR="00EB1C91" w:rsidRPr="00BB24FE">
          <w:rPr>
            <w:rStyle w:val="Hyperlink"/>
            <w:noProof/>
          </w:rPr>
          <w:t>4.5.5</w:t>
        </w:r>
        <w:r w:rsidR="00EB1C91" w:rsidRPr="00481BB6">
          <w:rPr>
            <w:rFonts w:ascii="Calibri" w:hAnsi="Calibri"/>
            <w:noProof/>
            <w:sz w:val="22"/>
            <w:szCs w:val="22"/>
          </w:rPr>
          <w:tab/>
        </w:r>
        <w:r w:rsidR="00EB1C91" w:rsidRPr="00BB24FE">
          <w:rPr>
            <w:rStyle w:val="Hyperlink"/>
            <w:noProof/>
          </w:rPr>
          <w:t>Patient Information</w:t>
        </w:r>
        <w:r w:rsidR="00EB1C91">
          <w:rPr>
            <w:noProof/>
            <w:webHidden/>
          </w:rPr>
          <w:tab/>
        </w:r>
        <w:r w:rsidR="00EB1C91">
          <w:rPr>
            <w:noProof/>
            <w:webHidden/>
          </w:rPr>
          <w:fldChar w:fldCharType="begin"/>
        </w:r>
        <w:r w:rsidR="00EB1C91">
          <w:rPr>
            <w:noProof/>
            <w:webHidden/>
          </w:rPr>
          <w:instrText xml:space="preserve"> PAGEREF _Toc967114 \h </w:instrText>
        </w:r>
        <w:r w:rsidR="00EB1C91">
          <w:rPr>
            <w:noProof/>
            <w:webHidden/>
          </w:rPr>
        </w:r>
        <w:r w:rsidR="00EB1C91">
          <w:rPr>
            <w:noProof/>
            <w:webHidden/>
          </w:rPr>
          <w:fldChar w:fldCharType="separate"/>
        </w:r>
        <w:r>
          <w:rPr>
            <w:noProof/>
            <w:webHidden/>
          </w:rPr>
          <w:t>64</w:t>
        </w:r>
        <w:r w:rsidR="00EB1C91">
          <w:rPr>
            <w:noProof/>
            <w:webHidden/>
          </w:rPr>
          <w:fldChar w:fldCharType="end"/>
        </w:r>
      </w:hyperlink>
    </w:p>
    <w:p w14:paraId="1C8A65DA" w14:textId="695E2C1A" w:rsidR="00EB1C91" w:rsidRPr="00481BB6" w:rsidRDefault="005950B5">
      <w:pPr>
        <w:pStyle w:val="TOC3"/>
        <w:rPr>
          <w:rFonts w:ascii="Calibri" w:hAnsi="Calibri"/>
          <w:noProof/>
          <w:sz w:val="22"/>
          <w:szCs w:val="22"/>
        </w:rPr>
      </w:pPr>
      <w:hyperlink w:anchor="_Toc967115" w:history="1">
        <w:r w:rsidR="00EB1C91" w:rsidRPr="00BB24FE">
          <w:rPr>
            <w:rStyle w:val="Hyperlink"/>
            <w:noProof/>
          </w:rPr>
          <w:t>4.5.6</w:t>
        </w:r>
        <w:r w:rsidR="00EB1C91" w:rsidRPr="00481BB6">
          <w:rPr>
            <w:rFonts w:ascii="Calibri" w:hAnsi="Calibri"/>
            <w:noProof/>
            <w:sz w:val="22"/>
            <w:szCs w:val="22"/>
          </w:rPr>
          <w:tab/>
        </w:r>
        <w:r w:rsidR="00EB1C91" w:rsidRPr="00BB24FE">
          <w:rPr>
            <w:rStyle w:val="Hyperlink"/>
            <w:noProof/>
          </w:rPr>
          <w:t>Select Order</w:t>
        </w:r>
        <w:r w:rsidR="00EB1C91">
          <w:rPr>
            <w:noProof/>
            <w:webHidden/>
          </w:rPr>
          <w:tab/>
        </w:r>
        <w:r w:rsidR="00EB1C91">
          <w:rPr>
            <w:noProof/>
            <w:webHidden/>
          </w:rPr>
          <w:fldChar w:fldCharType="begin"/>
        </w:r>
        <w:r w:rsidR="00EB1C91">
          <w:rPr>
            <w:noProof/>
            <w:webHidden/>
          </w:rPr>
          <w:instrText xml:space="preserve"> PAGEREF _Toc967115 \h </w:instrText>
        </w:r>
        <w:r w:rsidR="00EB1C91">
          <w:rPr>
            <w:noProof/>
            <w:webHidden/>
          </w:rPr>
        </w:r>
        <w:r w:rsidR="00EB1C91">
          <w:rPr>
            <w:noProof/>
            <w:webHidden/>
          </w:rPr>
          <w:fldChar w:fldCharType="separate"/>
        </w:r>
        <w:r>
          <w:rPr>
            <w:noProof/>
            <w:webHidden/>
          </w:rPr>
          <w:t>65</w:t>
        </w:r>
        <w:r w:rsidR="00EB1C91">
          <w:rPr>
            <w:noProof/>
            <w:webHidden/>
          </w:rPr>
          <w:fldChar w:fldCharType="end"/>
        </w:r>
      </w:hyperlink>
    </w:p>
    <w:p w14:paraId="04720C14" w14:textId="0632404F" w:rsidR="00EB1C91" w:rsidRPr="00481BB6" w:rsidRDefault="005950B5">
      <w:pPr>
        <w:pStyle w:val="TOC2"/>
        <w:rPr>
          <w:rFonts w:ascii="Calibri" w:hAnsi="Calibri"/>
          <w:noProof/>
          <w:sz w:val="22"/>
          <w:szCs w:val="22"/>
        </w:rPr>
      </w:pPr>
      <w:hyperlink w:anchor="_Toc967116" w:history="1">
        <w:r w:rsidR="00EB1C91" w:rsidRPr="00BB24FE">
          <w:rPr>
            <w:rStyle w:val="Hyperlink"/>
            <w:noProof/>
          </w:rPr>
          <w:t>4.6</w:t>
        </w:r>
        <w:r w:rsidR="00EB1C91" w:rsidRPr="00481BB6">
          <w:rPr>
            <w:rFonts w:ascii="Calibri" w:hAnsi="Calibri"/>
            <w:noProof/>
            <w:sz w:val="22"/>
            <w:szCs w:val="22"/>
          </w:rPr>
          <w:tab/>
        </w:r>
        <w:r w:rsidR="00EB1C91" w:rsidRPr="00BB24FE">
          <w:rPr>
            <w:rStyle w:val="Hyperlink"/>
            <w:noProof/>
          </w:rPr>
          <w:t>Order Actions</w:t>
        </w:r>
        <w:r w:rsidR="00EB1C91">
          <w:rPr>
            <w:noProof/>
            <w:webHidden/>
          </w:rPr>
          <w:tab/>
        </w:r>
        <w:r w:rsidR="00EB1C91">
          <w:rPr>
            <w:noProof/>
            <w:webHidden/>
          </w:rPr>
          <w:fldChar w:fldCharType="begin"/>
        </w:r>
        <w:r w:rsidR="00EB1C91">
          <w:rPr>
            <w:noProof/>
            <w:webHidden/>
          </w:rPr>
          <w:instrText xml:space="preserve"> PAGEREF _Toc967116 \h </w:instrText>
        </w:r>
        <w:r w:rsidR="00EB1C91">
          <w:rPr>
            <w:noProof/>
            <w:webHidden/>
          </w:rPr>
        </w:r>
        <w:r w:rsidR="00EB1C91">
          <w:rPr>
            <w:noProof/>
            <w:webHidden/>
          </w:rPr>
          <w:fldChar w:fldCharType="separate"/>
        </w:r>
        <w:r>
          <w:rPr>
            <w:noProof/>
            <w:webHidden/>
          </w:rPr>
          <w:t>66</w:t>
        </w:r>
        <w:r w:rsidR="00EB1C91">
          <w:rPr>
            <w:noProof/>
            <w:webHidden/>
          </w:rPr>
          <w:fldChar w:fldCharType="end"/>
        </w:r>
      </w:hyperlink>
    </w:p>
    <w:p w14:paraId="2646115E" w14:textId="506158AC" w:rsidR="00EB1C91" w:rsidRPr="00481BB6" w:rsidRDefault="005950B5">
      <w:pPr>
        <w:pStyle w:val="TOC3"/>
        <w:rPr>
          <w:rFonts w:ascii="Calibri" w:hAnsi="Calibri"/>
          <w:noProof/>
          <w:sz w:val="22"/>
          <w:szCs w:val="22"/>
        </w:rPr>
      </w:pPr>
      <w:hyperlink w:anchor="_Toc967117" w:history="1">
        <w:r w:rsidR="00EB1C91" w:rsidRPr="00BB24FE">
          <w:rPr>
            <w:rStyle w:val="Hyperlink"/>
            <w:noProof/>
          </w:rPr>
          <w:t>4.6.1</w:t>
        </w:r>
        <w:r w:rsidR="00EB1C91" w:rsidRPr="00481BB6">
          <w:rPr>
            <w:rFonts w:ascii="Calibri" w:hAnsi="Calibri"/>
            <w:noProof/>
            <w:sz w:val="22"/>
            <w:szCs w:val="22"/>
          </w:rPr>
          <w:tab/>
        </w:r>
        <w:r w:rsidR="00EB1C91" w:rsidRPr="00BB24FE">
          <w:rPr>
            <w:rStyle w:val="Hyperlink"/>
            <w:noProof/>
          </w:rPr>
          <w:t>Discontinue</w:t>
        </w:r>
        <w:r w:rsidR="00EB1C91">
          <w:rPr>
            <w:noProof/>
            <w:webHidden/>
          </w:rPr>
          <w:tab/>
        </w:r>
        <w:r w:rsidR="00EB1C91">
          <w:rPr>
            <w:noProof/>
            <w:webHidden/>
          </w:rPr>
          <w:fldChar w:fldCharType="begin"/>
        </w:r>
        <w:r w:rsidR="00EB1C91">
          <w:rPr>
            <w:noProof/>
            <w:webHidden/>
          </w:rPr>
          <w:instrText xml:space="preserve"> PAGEREF _Toc967117 \h </w:instrText>
        </w:r>
        <w:r w:rsidR="00EB1C91">
          <w:rPr>
            <w:noProof/>
            <w:webHidden/>
          </w:rPr>
        </w:r>
        <w:r w:rsidR="00EB1C91">
          <w:rPr>
            <w:noProof/>
            <w:webHidden/>
          </w:rPr>
          <w:fldChar w:fldCharType="separate"/>
        </w:r>
        <w:r>
          <w:rPr>
            <w:noProof/>
            <w:webHidden/>
          </w:rPr>
          <w:t>67</w:t>
        </w:r>
        <w:r w:rsidR="00EB1C91">
          <w:rPr>
            <w:noProof/>
            <w:webHidden/>
          </w:rPr>
          <w:fldChar w:fldCharType="end"/>
        </w:r>
      </w:hyperlink>
    </w:p>
    <w:p w14:paraId="6914FC2B" w14:textId="55E5BE38" w:rsidR="00EB1C91" w:rsidRPr="00481BB6" w:rsidRDefault="005950B5">
      <w:pPr>
        <w:pStyle w:val="TOC3"/>
        <w:rPr>
          <w:rFonts w:ascii="Calibri" w:hAnsi="Calibri"/>
          <w:noProof/>
          <w:sz w:val="22"/>
          <w:szCs w:val="22"/>
        </w:rPr>
      </w:pPr>
      <w:hyperlink w:anchor="_Toc967118" w:history="1">
        <w:r w:rsidR="00EB1C91" w:rsidRPr="00BB24FE">
          <w:rPr>
            <w:rStyle w:val="Hyperlink"/>
            <w:noProof/>
          </w:rPr>
          <w:t>4.6.2</w:t>
        </w:r>
        <w:r w:rsidR="00EB1C91" w:rsidRPr="00481BB6">
          <w:rPr>
            <w:rFonts w:ascii="Calibri" w:hAnsi="Calibri"/>
            <w:noProof/>
            <w:sz w:val="22"/>
            <w:szCs w:val="22"/>
          </w:rPr>
          <w:tab/>
        </w:r>
        <w:r w:rsidR="00EB1C91" w:rsidRPr="00BB24FE">
          <w:rPr>
            <w:rStyle w:val="Hyperlink"/>
            <w:noProof/>
          </w:rPr>
          <w:t>Edit</w:t>
        </w:r>
        <w:r w:rsidR="00EB1C91">
          <w:rPr>
            <w:noProof/>
            <w:webHidden/>
          </w:rPr>
          <w:tab/>
        </w:r>
        <w:r w:rsidR="00EB1C91">
          <w:rPr>
            <w:noProof/>
            <w:webHidden/>
          </w:rPr>
          <w:fldChar w:fldCharType="begin"/>
        </w:r>
        <w:r w:rsidR="00EB1C91">
          <w:rPr>
            <w:noProof/>
            <w:webHidden/>
          </w:rPr>
          <w:instrText xml:space="preserve"> PAGEREF _Toc967118 \h </w:instrText>
        </w:r>
        <w:r w:rsidR="00EB1C91">
          <w:rPr>
            <w:noProof/>
            <w:webHidden/>
          </w:rPr>
        </w:r>
        <w:r w:rsidR="00EB1C91">
          <w:rPr>
            <w:noProof/>
            <w:webHidden/>
          </w:rPr>
          <w:fldChar w:fldCharType="separate"/>
        </w:r>
        <w:r>
          <w:rPr>
            <w:noProof/>
            <w:webHidden/>
          </w:rPr>
          <w:t>68</w:t>
        </w:r>
        <w:r w:rsidR="00EB1C91">
          <w:rPr>
            <w:noProof/>
            <w:webHidden/>
          </w:rPr>
          <w:fldChar w:fldCharType="end"/>
        </w:r>
      </w:hyperlink>
    </w:p>
    <w:p w14:paraId="651AE03A" w14:textId="6D566653" w:rsidR="00EB1C91" w:rsidRPr="00481BB6" w:rsidRDefault="005950B5">
      <w:pPr>
        <w:pStyle w:val="TOC3"/>
        <w:rPr>
          <w:rFonts w:ascii="Calibri" w:hAnsi="Calibri"/>
          <w:noProof/>
          <w:sz w:val="22"/>
          <w:szCs w:val="22"/>
        </w:rPr>
      </w:pPr>
      <w:hyperlink w:anchor="_Toc967119" w:history="1">
        <w:r w:rsidR="00EB1C91" w:rsidRPr="00BB24FE">
          <w:rPr>
            <w:rStyle w:val="Hyperlink"/>
            <w:noProof/>
          </w:rPr>
          <w:t>4.6.3</w:t>
        </w:r>
        <w:r w:rsidR="00EB1C91" w:rsidRPr="00481BB6">
          <w:rPr>
            <w:rFonts w:ascii="Calibri" w:hAnsi="Calibri"/>
            <w:noProof/>
            <w:sz w:val="22"/>
            <w:szCs w:val="22"/>
          </w:rPr>
          <w:tab/>
        </w:r>
        <w:r w:rsidR="00EB1C91" w:rsidRPr="00BB24FE">
          <w:rPr>
            <w:rStyle w:val="Hyperlink"/>
            <w:noProof/>
          </w:rPr>
          <w:t>Verify</w:t>
        </w:r>
        <w:r w:rsidR="00EB1C91">
          <w:rPr>
            <w:noProof/>
            <w:webHidden/>
          </w:rPr>
          <w:tab/>
        </w:r>
        <w:r w:rsidR="00EB1C91">
          <w:rPr>
            <w:noProof/>
            <w:webHidden/>
          </w:rPr>
          <w:fldChar w:fldCharType="begin"/>
        </w:r>
        <w:r w:rsidR="00EB1C91">
          <w:rPr>
            <w:noProof/>
            <w:webHidden/>
          </w:rPr>
          <w:instrText xml:space="preserve"> PAGEREF _Toc967119 \h </w:instrText>
        </w:r>
        <w:r w:rsidR="00EB1C91">
          <w:rPr>
            <w:noProof/>
            <w:webHidden/>
          </w:rPr>
        </w:r>
        <w:r w:rsidR="00EB1C91">
          <w:rPr>
            <w:noProof/>
            <w:webHidden/>
          </w:rPr>
          <w:fldChar w:fldCharType="separate"/>
        </w:r>
        <w:r>
          <w:rPr>
            <w:noProof/>
            <w:webHidden/>
          </w:rPr>
          <w:t>76</w:t>
        </w:r>
        <w:r w:rsidR="00EB1C91">
          <w:rPr>
            <w:noProof/>
            <w:webHidden/>
          </w:rPr>
          <w:fldChar w:fldCharType="end"/>
        </w:r>
      </w:hyperlink>
    </w:p>
    <w:p w14:paraId="5318EC68" w14:textId="74B20B19" w:rsidR="00EB1C91" w:rsidRPr="00481BB6" w:rsidRDefault="005950B5">
      <w:pPr>
        <w:pStyle w:val="TOC3"/>
        <w:rPr>
          <w:rFonts w:ascii="Calibri" w:hAnsi="Calibri"/>
          <w:noProof/>
          <w:sz w:val="22"/>
          <w:szCs w:val="22"/>
        </w:rPr>
      </w:pPr>
      <w:hyperlink w:anchor="_Toc967120" w:history="1">
        <w:r w:rsidR="00EB1C91" w:rsidRPr="00BB24FE">
          <w:rPr>
            <w:rStyle w:val="Hyperlink"/>
            <w:noProof/>
          </w:rPr>
          <w:t>4.6.4</w:t>
        </w:r>
        <w:r w:rsidR="00EB1C91" w:rsidRPr="00481BB6">
          <w:rPr>
            <w:rFonts w:ascii="Calibri" w:hAnsi="Calibri"/>
            <w:noProof/>
            <w:sz w:val="22"/>
            <w:szCs w:val="22"/>
          </w:rPr>
          <w:tab/>
        </w:r>
        <w:r w:rsidR="00EB1C91" w:rsidRPr="00BB24FE">
          <w:rPr>
            <w:rStyle w:val="Hyperlink"/>
            <w:noProof/>
          </w:rPr>
          <w:t>Hold</w:t>
        </w:r>
        <w:r w:rsidR="00EB1C91">
          <w:rPr>
            <w:noProof/>
            <w:webHidden/>
          </w:rPr>
          <w:tab/>
        </w:r>
        <w:r w:rsidR="00EB1C91">
          <w:rPr>
            <w:noProof/>
            <w:webHidden/>
          </w:rPr>
          <w:fldChar w:fldCharType="begin"/>
        </w:r>
        <w:r w:rsidR="00EB1C91">
          <w:rPr>
            <w:noProof/>
            <w:webHidden/>
          </w:rPr>
          <w:instrText xml:space="preserve"> PAGEREF _Toc967120 \h </w:instrText>
        </w:r>
        <w:r w:rsidR="00EB1C91">
          <w:rPr>
            <w:noProof/>
            <w:webHidden/>
          </w:rPr>
        </w:r>
        <w:r w:rsidR="00EB1C91">
          <w:rPr>
            <w:noProof/>
            <w:webHidden/>
          </w:rPr>
          <w:fldChar w:fldCharType="separate"/>
        </w:r>
        <w:r>
          <w:rPr>
            <w:noProof/>
            <w:webHidden/>
          </w:rPr>
          <w:t>78</w:t>
        </w:r>
        <w:r w:rsidR="00EB1C91">
          <w:rPr>
            <w:noProof/>
            <w:webHidden/>
          </w:rPr>
          <w:fldChar w:fldCharType="end"/>
        </w:r>
      </w:hyperlink>
    </w:p>
    <w:p w14:paraId="7E323BBA" w14:textId="31BEBBB9" w:rsidR="00EB1C91" w:rsidRPr="00481BB6" w:rsidRDefault="005950B5">
      <w:pPr>
        <w:pStyle w:val="TOC3"/>
        <w:rPr>
          <w:rFonts w:ascii="Calibri" w:hAnsi="Calibri"/>
          <w:noProof/>
          <w:sz w:val="22"/>
          <w:szCs w:val="22"/>
        </w:rPr>
      </w:pPr>
      <w:hyperlink w:anchor="_Toc967121" w:history="1">
        <w:r w:rsidR="00EB1C91" w:rsidRPr="00BB24FE">
          <w:rPr>
            <w:rStyle w:val="Hyperlink"/>
            <w:noProof/>
          </w:rPr>
          <w:t>4.6.5</w:t>
        </w:r>
        <w:r w:rsidR="00EB1C91" w:rsidRPr="00481BB6">
          <w:rPr>
            <w:rFonts w:ascii="Calibri" w:hAnsi="Calibri"/>
            <w:noProof/>
            <w:sz w:val="22"/>
            <w:szCs w:val="22"/>
          </w:rPr>
          <w:tab/>
        </w:r>
        <w:r w:rsidR="00EB1C91" w:rsidRPr="00BB24FE">
          <w:rPr>
            <w:rStyle w:val="Hyperlink"/>
            <w:noProof/>
          </w:rPr>
          <w:t>Renew</w:t>
        </w:r>
        <w:r w:rsidR="00EB1C91">
          <w:rPr>
            <w:noProof/>
            <w:webHidden/>
          </w:rPr>
          <w:tab/>
        </w:r>
        <w:r w:rsidR="00EB1C91">
          <w:rPr>
            <w:noProof/>
            <w:webHidden/>
          </w:rPr>
          <w:fldChar w:fldCharType="begin"/>
        </w:r>
        <w:r w:rsidR="00EB1C91">
          <w:rPr>
            <w:noProof/>
            <w:webHidden/>
          </w:rPr>
          <w:instrText xml:space="preserve"> PAGEREF _Toc967121 \h </w:instrText>
        </w:r>
        <w:r w:rsidR="00EB1C91">
          <w:rPr>
            <w:noProof/>
            <w:webHidden/>
          </w:rPr>
        </w:r>
        <w:r w:rsidR="00EB1C91">
          <w:rPr>
            <w:noProof/>
            <w:webHidden/>
          </w:rPr>
          <w:fldChar w:fldCharType="separate"/>
        </w:r>
        <w:r>
          <w:rPr>
            <w:noProof/>
            <w:webHidden/>
          </w:rPr>
          <w:t>80</w:t>
        </w:r>
        <w:r w:rsidR="00EB1C91">
          <w:rPr>
            <w:noProof/>
            <w:webHidden/>
          </w:rPr>
          <w:fldChar w:fldCharType="end"/>
        </w:r>
      </w:hyperlink>
    </w:p>
    <w:p w14:paraId="682A48A0" w14:textId="5DE48C47" w:rsidR="00EB1C91" w:rsidRPr="00481BB6" w:rsidRDefault="005950B5">
      <w:pPr>
        <w:pStyle w:val="TOC3"/>
        <w:rPr>
          <w:rFonts w:ascii="Calibri" w:hAnsi="Calibri"/>
          <w:noProof/>
          <w:sz w:val="22"/>
          <w:szCs w:val="22"/>
        </w:rPr>
      </w:pPr>
      <w:hyperlink w:anchor="_Toc967122" w:history="1">
        <w:r w:rsidR="00EB1C91" w:rsidRPr="00BB24FE">
          <w:rPr>
            <w:rStyle w:val="Hyperlink"/>
            <w:noProof/>
          </w:rPr>
          <w:t>4.6.6</w:t>
        </w:r>
        <w:r w:rsidR="00EB1C91" w:rsidRPr="00481BB6">
          <w:rPr>
            <w:rFonts w:ascii="Calibri" w:hAnsi="Calibri"/>
            <w:noProof/>
            <w:sz w:val="22"/>
            <w:szCs w:val="22"/>
          </w:rPr>
          <w:tab/>
        </w:r>
        <w:r w:rsidR="00EB1C91" w:rsidRPr="00BB24FE">
          <w:rPr>
            <w:rStyle w:val="Hyperlink"/>
            <w:noProof/>
          </w:rPr>
          <w:t>Activity Log</w:t>
        </w:r>
        <w:r w:rsidR="00EB1C91">
          <w:rPr>
            <w:noProof/>
            <w:webHidden/>
          </w:rPr>
          <w:tab/>
        </w:r>
        <w:r w:rsidR="00EB1C91">
          <w:rPr>
            <w:noProof/>
            <w:webHidden/>
          </w:rPr>
          <w:fldChar w:fldCharType="begin"/>
        </w:r>
        <w:r w:rsidR="00EB1C91">
          <w:rPr>
            <w:noProof/>
            <w:webHidden/>
          </w:rPr>
          <w:instrText xml:space="preserve"> PAGEREF _Toc967122 \h </w:instrText>
        </w:r>
        <w:r w:rsidR="00EB1C91">
          <w:rPr>
            <w:noProof/>
            <w:webHidden/>
          </w:rPr>
        </w:r>
        <w:r w:rsidR="00EB1C91">
          <w:rPr>
            <w:noProof/>
            <w:webHidden/>
          </w:rPr>
          <w:fldChar w:fldCharType="separate"/>
        </w:r>
        <w:r>
          <w:rPr>
            <w:noProof/>
            <w:webHidden/>
          </w:rPr>
          <w:t>86</w:t>
        </w:r>
        <w:r w:rsidR="00EB1C91">
          <w:rPr>
            <w:noProof/>
            <w:webHidden/>
          </w:rPr>
          <w:fldChar w:fldCharType="end"/>
        </w:r>
      </w:hyperlink>
    </w:p>
    <w:p w14:paraId="39311E48" w14:textId="594853A8" w:rsidR="00EB1C91" w:rsidRPr="00481BB6" w:rsidRDefault="005950B5">
      <w:pPr>
        <w:pStyle w:val="TOC3"/>
        <w:rPr>
          <w:rFonts w:ascii="Calibri" w:hAnsi="Calibri"/>
          <w:noProof/>
          <w:sz w:val="22"/>
          <w:szCs w:val="22"/>
        </w:rPr>
      </w:pPr>
      <w:hyperlink w:anchor="_Toc967123" w:history="1">
        <w:r w:rsidR="00EB1C91" w:rsidRPr="00BB24FE">
          <w:rPr>
            <w:rStyle w:val="Hyperlink"/>
            <w:noProof/>
          </w:rPr>
          <w:t>4.6.7</w:t>
        </w:r>
        <w:r w:rsidR="00EB1C91" w:rsidRPr="00481BB6">
          <w:rPr>
            <w:rFonts w:ascii="Calibri" w:hAnsi="Calibri"/>
            <w:noProof/>
            <w:sz w:val="22"/>
            <w:szCs w:val="22"/>
          </w:rPr>
          <w:tab/>
        </w:r>
        <w:r w:rsidR="00EB1C91" w:rsidRPr="00BB24FE">
          <w:rPr>
            <w:rStyle w:val="Hyperlink"/>
            <w:noProof/>
          </w:rPr>
          <w:t>Finish</w:t>
        </w:r>
        <w:r w:rsidR="00EB1C91">
          <w:rPr>
            <w:noProof/>
            <w:webHidden/>
          </w:rPr>
          <w:tab/>
        </w:r>
        <w:r w:rsidR="00EB1C91">
          <w:rPr>
            <w:noProof/>
            <w:webHidden/>
          </w:rPr>
          <w:fldChar w:fldCharType="begin"/>
        </w:r>
        <w:r w:rsidR="00EB1C91">
          <w:rPr>
            <w:noProof/>
            <w:webHidden/>
          </w:rPr>
          <w:instrText xml:space="preserve"> PAGEREF _Toc967123 \h </w:instrText>
        </w:r>
        <w:r w:rsidR="00EB1C91">
          <w:rPr>
            <w:noProof/>
            <w:webHidden/>
          </w:rPr>
        </w:r>
        <w:r w:rsidR="00EB1C91">
          <w:rPr>
            <w:noProof/>
            <w:webHidden/>
          </w:rPr>
          <w:fldChar w:fldCharType="separate"/>
        </w:r>
        <w:r>
          <w:rPr>
            <w:noProof/>
            <w:webHidden/>
          </w:rPr>
          <w:t>87</w:t>
        </w:r>
        <w:r w:rsidR="00EB1C91">
          <w:rPr>
            <w:noProof/>
            <w:webHidden/>
          </w:rPr>
          <w:fldChar w:fldCharType="end"/>
        </w:r>
      </w:hyperlink>
    </w:p>
    <w:p w14:paraId="2C63892C" w14:textId="0BD83452" w:rsidR="00EB1C91" w:rsidRPr="00481BB6" w:rsidRDefault="005950B5">
      <w:pPr>
        <w:pStyle w:val="TOC3"/>
        <w:rPr>
          <w:rFonts w:ascii="Calibri" w:hAnsi="Calibri"/>
          <w:noProof/>
          <w:sz w:val="22"/>
          <w:szCs w:val="22"/>
        </w:rPr>
      </w:pPr>
      <w:hyperlink w:anchor="_Toc967124" w:history="1">
        <w:r w:rsidR="00EB1C91" w:rsidRPr="00BB24FE">
          <w:rPr>
            <w:rStyle w:val="Hyperlink"/>
            <w:noProof/>
          </w:rPr>
          <w:t>4.6.8</w:t>
        </w:r>
        <w:r w:rsidR="00EB1C91" w:rsidRPr="00481BB6">
          <w:rPr>
            <w:rFonts w:ascii="Calibri" w:hAnsi="Calibri"/>
            <w:noProof/>
            <w:sz w:val="22"/>
            <w:szCs w:val="22"/>
          </w:rPr>
          <w:tab/>
        </w:r>
        <w:r w:rsidR="00EB1C91" w:rsidRPr="00BB24FE">
          <w:rPr>
            <w:rStyle w:val="Hyperlink"/>
            <w:noProof/>
          </w:rPr>
          <w:t>Flag</w:t>
        </w:r>
        <w:r w:rsidR="00EB1C91">
          <w:rPr>
            <w:noProof/>
            <w:webHidden/>
          </w:rPr>
          <w:tab/>
        </w:r>
        <w:r w:rsidR="00EB1C91">
          <w:rPr>
            <w:noProof/>
            <w:webHidden/>
          </w:rPr>
          <w:fldChar w:fldCharType="begin"/>
        </w:r>
        <w:r w:rsidR="00EB1C91">
          <w:rPr>
            <w:noProof/>
            <w:webHidden/>
          </w:rPr>
          <w:instrText xml:space="preserve"> PAGEREF _Toc967124 \h </w:instrText>
        </w:r>
        <w:r w:rsidR="00EB1C91">
          <w:rPr>
            <w:noProof/>
            <w:webHidden/>
          </w:rPr>
        </w:r>
        <w:r w:rsidR="00EB1C91">
          <w:rPr>
            <w:noProof/>
            <w:webHidden/>
          </w:rPr>
          <w:fldChar w:fldCharType="separate"/>
        </w:r>
        <w:r>
          <w:rPr>
            <w:noProof/>
            <w:webHidden/>
          </w:rPr>
          <w:t>97</w:t>
        </w:r>
        <w:r w:rsidR="00EB1C91">
          <w:rPr>
            <w:noProof/>
            <w:webHidden/>
          </w:rPr>
          <w:fldChar w:fldCharType="end"/>
        </w:r>
      </w:hyperlink>
    </w:p>
    <w:p w14:paraId="01922EBC" w14:textId="61702D45" w:rsidR="00EB1C91" w:rsidRPr="00481BB6" w:rsidRDefault="005950B5">
      <w:pPr>
        <w:pStyle w:val="TOC3"/>
        <w:rPr>
          <w:rFonts w:ascii="Calibri" w:hAnsi="Calibri"/>
          <w:noProof/>
          <w:sz w:val="22"/>
          <w:szCs w:val="22"/>
        </w:rPr>
      </w:pPr>
      <w:hyperlink w:anchor="_Toc967125" w:history="1">
        <w:r w:rsidR="00EB1C91" w:rsidRPr="00BB24FE">
          <w:rPr>
            <w:rStyle w:val="Hyperlink"/>
            <w:noProof/>
          </w:rPr>
          <w:t>4.6.9</w:t>
        </w:r>
        <w:r w:rsidR="00EB1C91" w:rsidRPr="00481BB6">
          <w:rPr>
            <w:rFonts w:ascii="Calibri" w:hAnsi="Calibri"/>
            <w:noProof/>
            <w:sz w:val="22"/>
            <w:szCs w:val="22"/>
          </w:rPr>
          <w:tab/>
        </w:r>
        <w:r w:rsidR="00EB1C91" w:rsidRPr="00BB24FE">
          <w:rPr>
            <w:rStyle w:val="Hyperlink"/>
            <w:noProof/>
          </w:rPr>
          <w:t>Speed Actions</w:t>
        </w:r>
        <w:r w:rsidR="00EB1C91">
          <w:rPr>
            <w:noProof/>
            <w:webHidden/>
          </w:rPr>
          <w:tab/>
        </w:r>
        <w:r w:rsidR="00EB1C91">
          <w:rPr>
            <w:noProof/>
            <w:webHidden/>
          </w:rPr>
          <w:fldChar w:fldCharType="begin"/>
        </w:r>
        <w:r w:rsidR="00EB1C91">
          <w:rPr>
            <w:noProof/>
            <w:webHidden/>
          </w:rPr>
          <w:instrText xml:space="preserve"> PAGEREF _Toc967125 \h </w:instrText>
        </w:r>
        <w:r w:rsidR="00EB1C91">
          <w:rPr>
            <w:noProof/>
            <w:webHidden/>
          </w:rPr>
        </w:r>
        <w:r w:rsidR="00EB1C91">
          <w:rPr>
            <w:noProof/>
            <w:webHidden/>
          </w:rPr>
          <w:fldChar w:fldCharType="separate"/>
        </w:r>
        <w:r>
          <w:rPr>
            <w:noProof/>
            <w:webHidden/>
          </w:rPr>
          <w:t>98</w:t>
        </w:r>
        <w:r w:rsidR="00EB1C91">
          <w:rPr>
            <w:noProof/>
            <w:webHidden/>
          </w:rPr>
          <w:fldChar w:fldCharType="end"/>
        </w:r>
      </w:hyperlink>
    </w:p>
    <w:p w14:paraId="60179C4A" w14:textId="48BDACB4" w:rsidR="00EB1C91" w:rsidRPr="00481BB6" w:rsidRDefault="005950B5">
      <w:pPr>
        <w:pStyle w:val="TOC2"/>
        <w:rPr>
          <w:rFonts w:ascii="Calibri" w:hAnsi="Calibri"/>
          <w:noProof/>
          <w:sz w:val="22"/>
          <w:szCs w:val="22"/>
        </w:rPr>
      </w:pPr>
      <w:hyperlink w:anchor="_Toc967126" w:history="1">
        <w:r w:rsidR="00EB1C91" w:rsidRPr="00BB24FE">
          <w:rPr>
            <w:rStyle w:val="Hyperlink"/>
            <w:noProof/>
          </w:rPr>
          <w:t>4.7</w:t>
        </w:r>
        <w:r w:rsidR="00EB1C91" w:rsidRPr="00481BB6">
          <w:rPr>
            <w:rFonts w:ascii="Calibri" w:hAnsi="Calibri"/>
            <w:noProof/>
            <w:sz w:val="22"/>
            <w:szCs w:val="22"/>
          </w:rPr>
          <w:tab/>
        </w:r>
        <w:r w:rsidR="00EB1C91" w:rsidRPr="00BB24FE">
          <w:rPr>
            <w:rStyle w:val="Hyperlink"/>
            <w:noProof/>
          </w:rPr>
          <w:t>Discontinue All of a Patient’s Orders</w:t>
        </w:r>
        <w:r w:rsidR="00EB1C91">
          <w:rPr>
            <w:noProof/>
            <w:webHidden/>
          </w:rPr>
          <w:tab/>
        </w:r>
        <w:r w:rsidR="00EB1C91">
          <w:rPr>
            <w:noProof/>
            <w:webHidden/>
          </w:rPr>
          <w:fldChar w:fldCharType="begin"/>
        </w:r>
        <w:r w:rsidR="00EB1C91">
          <w:rPr>
            <w:noProof/>
            <w:webHidden/>
          </w:rPr>
          <w:instrText xml:space="preserve"> PAGEREF _Toc967126 \h </w:instrText>
        </w:r>
        <w:r w:rsidR="00EB1C91">
          <w:rPr>
            <w:noProof/>
            <w:webHidden/>
          </w:rPr>
        </w:r>
        <w:r w:rsidR="00EB1C91">
          <w:rPr>
            <w:noProof/>
            <w:webHidden/>
          </w:rPr>
          <w:fldChar w:fldCharType="separate"/>
        </w:r>
        <w:r>
          <w:rPr>
            <w:noProof/>
            <w:webHidden/>
          </w:rPr>
          <w:t>98</w:t>
        </w:r>
        <w:r w:rsidR="00EB1C91">
          <w:rPr>
            <w:noProof/>
            <w:webHidden/>
          </w:rPr>
          <w:fldChar w:fldCharType="end"/>
        </w:r>
      </w:hyperlink>
    </w:p>
    <w:p w14:paraId="04D3B35B" w14:textId="58CD72DE" w:rsidR="00EB1C91" w:rsidRPr="00481BB6" w:rsidRDefault="005950B5">
      <w:pPr>
        <w:pStyle w:val="TOC2"/>
        <w:rPr>
          <w:rFonts w:ascii="Calibri" w:hAnsi="Calibri"/>
          <w:noProof/>
          <w:sz w:val="22"/>
          <w:szCs w:val="22"/>
        </w:rPr>
      </w:pPr>
      <w:hyperlink w:anchor="_Toc967127" w:history="1">
        <w:r w:rsidR="00EB1C91" w:rsidRPr="00BB24FE">
          <w:rPr>
            <w:rStyle w:val="Hyperlink"/>
            <w:noProof/>
          </w:rPr>
          <w:t>4.8</w:t>
        </w:r>
        <w:r w:rsidR="00EB1C91" w:rsidRPr="00481BB6">
          <w:rPr>
            <w:rFonts w:ascii="Calibri" w:hAnsi="Calibri"/>
            <w:noProof/>
            <w:sz w:val="22"/>
            <w:szCs w:val="22"/>
          </w:rPr>
          <w:tab/>
        </w:r>
        <w:r w:rsidR="00EB1C91" w:rsidRPr="00BB24FE">
          <w:rPr>
            <w:rStyle w:val="Hyperlink"/>
            <w:noProof/>
          </w:rPr>
          <w:t>Hold All of a Patient’s Orders</w:t>
        </w:r>
        <w:r w:rsidR="00EB1C91">
          <w:rPr>
            <w:noProof/>
            <w:webHidden/>
          </w:rPr>
          <w:tab/>
        </w:r>
        <w:r w:rsidR="00EB1C91">
          <w:rPr>
            <w:noProof/>
            <w:webHidden/>
          </w:rPr>
          <w:fldChar w:fldCharType="begin"/>
        </w:r>
        <w:r w:rsidR="00EB1C91">
          <w:rPr>
            <w:noProof/>
            <w:webHidden/>
          </w:rPr>
          <w:instrText xml:space="preserve"> PAGEREF _Toc967127 \h </w:instrText>
        </w:r>
        <w:r w:rsidR="00EB1C91">
          <w:rPr>
            <w:noProof/>
            <w:webHidden/>
          </w:rPr>
        </w:r>
        <w:r w:rsidR="00EB1C91">
          <w:rPr>
            <w:noProof/>
            <w:webHidden/>
          </w:rPr>
          <w:fldChar w:fldCharType="separate"/>
        </w:r>
        <w:r>
          <w:rPr>
            <w:noProof/>
            <w:webHidden/>
          </w:rPr>
          <w:t>98</w:t>
        </w:r>
        <w:r w:rsidR="00EB1C91">
          <w:rPr>
            <w:noProof/>
            <w:webHidden/>
          </w:rPr>
          <w:fldChar w:fldCharType="end"/>
        </w:r>
      </w:hyperlink>
    </w:p>
    <w:p w14:paraId="48945B49" w14:textId="4731BC11" w:rsidR="00EB1C91" w:rsidRPr="00481BB6" w:rsidRDefault="005950B5">
      <w:pPr>
        <w:pStyle w:val="TOC2"/>
        <w:rPr>
          <w:rFonts w:ascii="Calibri" w:hAnsi="Calibri"/>
          <w:noProof/>
          <w:sz w:val="22"/>
          <w:szCs w:val="22"/>
        </w:rPr>
      </w:pPr>
      <w:hyperlink w:anchor="_Toc967128" w:history="1">
        <w:r w:rsidR="00EB1C91" w:rsidRPr="00BB24FE">
          <w:rPr>
            <w:rStyle w:val="Hyperlink"/>
            <w:noProof/>
          </w:rPr>
          <w:t>4.9</w:t>
        </w:r>
        <w:r w:rsidR="00EB1C91" w:rsidRPr="00481BB6">
          <w:rPr>
            <w:rFonts w:ascii="Calibri" w:hAnsi="Calibri"/>
            <w:noProof/>
            <w:sz w:val="22"/>
            <w:szCs w:val="22"/>
          </w:rPr>
          <w:tab/>
        </w:r>
        <w:r w:rsidR="00EB1C91" w:rsidRPr="00BB24FE">
          <w:rPr>
            <w:rStyle w:val="Hyperlink"/>
            <w:noProof/>
          </w:rPr>
          <w:t>Inpatient Profile</w:t>
        </w:r>
        <w:r w:rsidR="00EB1C91">
          <w:rPr>
            <w:noProof/>
            <w:webHidden/>
          </w:rPr>
          <w:tab/>
        </w:r>
        <w:r w:rsidR="00EB1C91">
          <w:rPr>
            <w:noProof/>
            <w:webHidden/>
          </w:rPr>
          <w:fldChar w:fldCharType="begin"/>
        </w:r>
        <w:r w:rsidR="00EB1C91">
          <w:rPr>
            <w:noProof/>
            <w:webHidden/>
          </w:rPr>
          <w:instrText xml:space="preserve"> PAGEREF _Toc967128 \h </w:instrText>
        </w:r>
        <w:r w:rsidR="00EB1C91">
          <w:rPr>
            <w:noProof/>
            <w:webHidden/>
          </w:rPr>
        </w:r>
        <w:r w:rsidR="00EB1C91">
          <w:rPr>
            <w:noProof/>
            <w:webHidden/>
          </w:rPr>
          <w:fldChar w:fldCharType="separate"/>
        </w:r>
        <w:r>
          <w:rPr>
            <w:noProof/>
            <w:webHidden/>
          </w:rPr>
          <w:t>99</w:t>
        </w:r>
        <w:r w:rsidR="00EB1C91">
          <w:rPr>
            <w:noProof/>
            <w:webHidden/>
          </w:rPr>
          <w:fldChar w:fldCharType="end"/>
        </w:r>
      </w:hyperlink>
    </w:p>
    <w:p w14:paraId="7E7EE651" w14:textId="196BA318" w:rsidR="00EB1C91" w:rsidRPr="00481BB6" w:rsidRDefault="005950B5">
      <w:pPr>
        <w:pStyle w:val="TOC2"/>
        <w:rPr>
          <w:rFonts w:ascii="Calibri" w:hAnsi="Calibri"/>
          <w:noProof/>
          <w:sz w:val="22"/>
          <w:szCs w:val="22"/>
        </w:rPr>
      </w:pPr>
      <w:hyperlink w:anchor="_Toc967129" w:history="1">
        <w:r w:rsidR="00EB1C91" w:rsidRPr="00BB24FE">
          <w:rPr>
            <w:rStyle w:val="Hyperlink"/>
            <w:noProof/>
          </w:rPr>
          <w:t>4.10</w:t>
        </w:r>
        <w:r w:rsidR="00EB1C91" w:rsidRPr="00481BB6">
          <w:rPr>
            <w:rFonts w:ascii="Calibri" w:hAnsi="Calibri"/>
            <w:noProof/>
            <w:sz w:val="22"/>
            <w:szCs w:val="22"/>
          </w:rPr>
          <w:tab/>
        </w:r>
        <w:r w:rsidR="00EB1C91" w:rsidRPr="00BB24FE">
          <w:rPr>
            <w:rStyle w:val="Hyperlink"/>
            <w:noProof/>
          </w:rPr>
          <w:t>Order Checks</w:t>
        </w:r>
        <w:r w:rsidR="00EB1C91">
          <w:rPr>
            <w:noProof/>
            <w:webHidden/>
          </w:rPr>
          <w:tab/>
        </w:r>
        <w:r w:rsidR="00EB1C91">
          <w:rPr>
            <w:noProof/>
            <w:webHidden/>
          </w:rPr>
          <w:fldChar w:fldCharType="begin"/>
        </w:r>
        <w:r w:rsidR="00EB1C91">
          <w:rPr>
            <w:noProof/>
            <w:webHidden/>
          </w:rPr>
          <w:instrText xml:space="preserve"> PAGEREF _Toc967129 \h </w:instrText>
        </w:r>
        <w:r w:rsidR="00EB1C91">
          <w:rPr>
            <w:noProof/>
            <w:webHidden/>
          </w:rPr>
        </w:r>
        <w:r w:rsidR="00EB1C91">
          <w:rPr>
            <w:noProof/>
            <w:webHidden/>
          </w:rPr>
          <w:fldChar w:fldCharType="separate"/>
        </w:r>
        <w:r>
          <w:rPr>
            <w:noProof/>
            <w:webHidden/>
          </w:rPr>
          <w:t>101</w:t>
        </w:r>
        <w:r w:rsidR="00EB1C91">
          <w:rPr>
            <w:noProof/>
            <w:webHidden/>
          </w:rPr>
          <w:fldChar w:fldCharType="end"/>
        </w:r>
      </w:hyperlink>
    </w:p>
    <w:p w14:paraId="6556B9B8" w14:textId="6885FFC7" w:rsidR="00EB1C91" w:rsidRPr="00481BB6" w:rsidRDefault="005950B5">
      <w:pPr>
        <w:pStyle w:val="TOC3"/>
        <w:rPr>
          <w:rFonts w:ascii="Calibri" w:hAnsi="Calibri"/>
          <w:noProof/>
          <w:sz w:val="22"/>
          <w:szCs w:val="22"/>
        </w:rPr>
      </w:pPr>
      <w:hyperlink w:anchor="_Toc967130" w:history="1">
        <w:r w:rsidR="00EB1C91" w:rsidRPr="00BB24FE">
          <w:rPr>
            <w:rStyle w:val="Hyperlink"/>
            <w:rFonts w:eastAsia="SimSun"/>
            <w:noProof/>
          </w:rPr>
          <w:t>4.10.1</w:t>
        </w:r>
        <w:r w:rsidR="00EB1C91" w:rsidRPr="00481BB6">
          <w:rPr>
            <w:rFonts w:ascii="Calibri" w:hAnsi="Calibri"/>
            <w:noProof/>
            <w:sz w:val="22"/>
            <w:szCs w:val="22"/>
          </w:rPr>
          <w:tab/>
        </w:r>
        <w:r w:rsidR="00EB1C91" w:rsidRPr="00BB24FE">
          <w:rPr>
            <w:rStyle w:val="Hyperlink"/>
            <w:rFonts w:eastAsia="SimSun"/>
            <w:noProof/>
          </w:rPr>
          <w:t>Clinic Orders</w:t>
        </w:r>
        <w:r w:rsidR="00EB1C91">
          <w:rPr>
            <w:noProof/>
            <w:webHidden/>
          </w:rPr>
          <w:tab/>
        </w:r>
        <w:r w:rsidR="00EB1C91">
          <w:rPr>
            <w:noProof/>
            <w:webHidden/>
          </w:rPr>
          <w:fldChar w:fldCharType="begin"/>
        </w:r>
        <w:r w:rsidR="00EB1C91">
          <w:rPr>
            <w:noProof/>
            <w:webHidden/>
          </w:rPr>
          <w:instrText xml:space="preserve"> PAGEREF _Toc967130 \h </w:instrText>
        </w:r>
        <w:r w:rsidR="00EB1C91">
          <w:rPr>
            <w:noProof/>
            <w:webHidden/>
          </w:rPr>
        </w:r>
        <w:r w:rsidR="00EB1C91">
          <w:rPr>
            <w:noProof/>
            <w:webHidden/>
          </w:rPr>
          <w:fldChar w:fldCharType="separate"/>
        </w:r>
        <w:r>
          <w:rPr>
            <w:noProof/>
            <w:webHidden/>
          </w:rPr>
          <w:t>126</w:t>
        </w:r>
        <w:r w:rsidR="00EB1C91">
          <w:rPr>
            <w:noProof/>
            <w:webHidden/>
          </w:rPr>
          <w:fldChar w:fldCharType="end"/>
        </w:r>
      </w:hyperlink>
    </w:p>
    <w:p w14:paraId="4B1FB144" w14:textId="11B778D1" w:rsidR="00EB1C91" w:rsidRPr="00481BB6" w:rsidRDefault="005950B5">
      <w:pPr>
        <w:pStyle w:val="TOC3"/>
        <w:rPr>
          <w:rFonts w:ascii="Calibri" w:hAnsi="Calibri"/>
          <w:noProof/>
          <w:sz w:val="22"/>
          <w:szCs w:val="22"/>
        </w:rPr>
      </w:pPr>
      <w:hyperlink w:anchor="_Toc967131" w:history="1">
        <w:r w:rsidR="00EB1C91" w:rsidRPr="00BB24FE">
          <w:rPr>
            <w:rStyle w:val="Hyperlink"/>
            <w:noProof/>
          </w:rPr>
          <w:t>4.10.2</w:t>
        </w:r>
        <w:r w:rsidR="00EB1C91" w:rsidRPr="00481BB6">
          <w:rPr>
            <w:rFonts w:ascii="Calibri" w:hAnsi="Calibri"/>
            <w:noProof/>
            <w:sz w:val="22"/>
            <w:szCs w:val="22"/>
          </w:rPr>
          <w:tab/>
        </w:r>
        <w:r w:rsidR="00EB1C91" w:rsidRPr="00BB24FE">
          <w:rPr>
            <w:rStyle w:val="Hyperlink"/>
            <w:noProof/>
          </w:rPr>
          <w:t>Order Validation Checks</w:t>
        </w:r>
        <w:r w:rsidR="00EB1C91">
          <w:rPr>
            <w:noProof/>
            <w:webHidden/>
          </w:rPr>
          <w:tab/>
        </w:r>
        <w:r w:rsidR="00EB1C91">
          <w:rPr>
            <w:noProof/>
            <w:webHidden/>
          </w:rPr>
          <w:fldChar w:fldCharType="begin"/>
        </w:r>
        <w:r w:rsidR="00EB1C91">
          <w:rPr>
            <w:noProof/>
            <w:webHidden/>
          </w:rPr>
          <w:instrText xml:space="preserve"> PAGEREF _Toc967131 \h </w:instrText>
        </w:r>
        <w:r w:rsidR="00EB1C91">
          <w:rPr>
            <w:noProof/>
            <w:webHidden/>
          </w:rPr>
        </w:r>
        <w:r w:rsidR="00EB1C91">
          <w:rPr>
            <w:noProof/>
            <w:webHidden/>
          </w:rPr>
          <w:fldChar w:fldCharType="separate"/>
        </w:r>
        <w:r>
          <w:rPr>
            <w:noProof/>
            <w:webHidden/>
          </w:rPr>
          <w:t>129</w:t>
        </w:r>
        <w:r w:rsidR="00EB1C91">
          <w:rPr>
            <w:noProof/>
            <w:webHidden/>
          </w:rPr>
          <w:fldChar w:fldCharType="end"/>
        </w:r>
      </w:hyperlink>
    </w:p>
    <w:p w14:paraId="19E06D59" w14:textId="66FECFC7" w:rsidR="00EB1C91" w:rsidRPr="00481BB6" w:rsidRDefault="005950B5">
      <w:pPr>
        <w:pStyle w:val="TOC3"/>
        <w:rPr>
          <w:rFonts w:ascii="Calibri" w:hAnsi="Calibri"/>
          <w:noProof/>
          <w:sz w:val="22"/>
          <w:szCs w:val="22"/>
        </w:rPr>
      </w:pPr>
      <w:hyperlink w:anchor="_Toc967132" w:history="1">
        <w:r w:rsidR="00EB1C91" w:rsidRPr="00BB24FE">
          <w:rPr>
            <w:rStyle w:val="Hyperlink"/>
            <w:noProof/>
          </w:rPr>
          <w:t>4.10.3</w:t>
        </w:r>
        <w:r w:rsidR="00EB1C91" w:rsidRPr="00481BB6">
          <w:rPr>
            <w:rFonts w:ascii="Calibri" w:hAnsi="Calibri"/>
            <w:noProof/>
            <w:sz w:val="22"/>
            <w:szCs w:val="22"/>
          </w:rPr>
          <w:tab/>
        </w:r>
        <w:r w:rsidR="00EB1C91" w:rsidRPr="00BB24FE">
          <w:rPr>
            <w:rStyle w:val="Hyperlink"/>
            <w:noProof/>
          </w:rPr>
          <w:t>Display of Provider Overrides and Pharmacist Interventions</w:t>
        </w:r>
        <w:r w:rsidR="00EB1C91">
          <w:rPr>
            <w:noProof/>
            <w:webHidden/>
          </w:rPr>
          <w:tab/>
        </w:r>
        <w:r w:rsidR="00EB1C91">
          <w:rPr>
            <w:noProof/>
            <w:webHidden/>
          </w:rPr>
          <w:fldChar w:fldCharType="begin"/>
        </w:r>
        <w:r w:rsidR="00EB1C91">
          <w:rPr>
            <w:noProof/>
            <w:webHidden/>
          </w:rPr>
          <w:instrText xml:space="preserve"> PAGEREF _Toc967132 \h </w:instrText>
        </w:r>
        <w:r w:rsidR="00EB1C91">
          <w:rPr>
            <w:noProof/>
            <w:webHidden/>
          </w:rPr>
        </w:r>
        <w:r w:rsidR="00EB1C91">
          <w:rPr>
            <w:noProof/>
            <w:webHidden/>
          </w:rPr>
          <w:fldChar w:fldCharType="separate"/>
        </w:r>
        <w:r>
          <w:rPr>
            <w:noProof/>
            <w:webHidden/>
          </w:rPr>
          <w:t>131</w:t>
        </w:r>
        <w:r w:rsidR="00EB1C91">
          <w:rPr>
            <w:noProof/>
            <w:webHidden/>
          </w:rPr>
          <w:fldChar w:fldCharType="end"/>
        </w:r>
      </w:hyperlink>
    </w:p>
    <w:p w14:paraId="51CFBB89" w14:textId="4119FDB1" w:rsidR="00EB1C91" w:rsidRPr="00481BB6" w:rsidRDefault="005950B5">
      <w:pPr>
        <w:pStyle w:val="TOC3"/>
        <w:rPr>
          <w:rFonts w:ascii="Calibri" w:hAnsi="Calibri"/>
          <w:noProof/>
          <w:sz w:val="22"/>
          <w:szCs w:val="22"/>
        </w:rPr>
      </w:pPr>
      <w:hyperlink w:anchor="_Toc967133" w:history="1">
        <w:r w:rsidR="00EB1C91" w:rsidRPr="00BB24FE">
          <w:rPr>
            <w:rStyle w:val="Hyperlink"/>
            <w:noProof/>
          </w:rPr>
          <w:t>4.10.4</w:t>
        </w:r>
        <w:r w:rsidR="00EB1C91" w:rsidRPr="00481BB6">
          <w:rPr>
            <w:rFonts w:ascii="Calibri" w:hAnsi="Calibri"/>
            <w:noProof/>
            <w:sz w:val="22"/>
            <w:szCs w:val="22"/>
          </w:rPr>
          <w:tab/>
        </w:r>
        <w:r w:rsidR="00EB1C91" w:rsidRPr="00BB24FE">
          <w:rPr>
            <w:rStyle w:val="Hyperlink"/>
            <w:noProof/>
          </w:rPr>
          <w:t>Dosing Order Checks</w:t>
        </w:r>
        <w:r w:rsidR="00EB1C91">
          <w:rPr>
            <w:noProof/>
            <w:webHidden/>
          </w:rPr>
          <w:tab/>
        </w:r>
        <w:r w:rsidR="00EB1C91">
          <w:rPr>
            <w:noProof/>
            <w:webHidden/>
          </w:rPr>
          <w:fldChar w:fldCharType="begin"/>
        </w:r>
        <w:r w:rsidR="00EB1C91">
          <w:rPr>
            <w:noProof/>
            <w:webHidden/>
          </w:rPr>
          <w:instrText xml:space="preserve"> PAGEREF _Toc967133 \h </w:instrText>
        </w:r>
        <w:r w:rsidR="00EB1C91">
          <w:rPr>
            <w:noProof/>
            <w:webHidden/>
          </w:rPr>
        </w:r>
        <w:r w:rsidR="00EB1C91">
          <w:rPr>
            <w:noProof/>
            <w:webHidden/>
          </w:rPr>
          <w:fldChar w:fldCharType="separate"/>
        </w:r>
        <w:r>
          <w:rPr>
            <w:noProof/>
            <w:webHidden/>
          </w:rPr>
          <w:t>133</w:t>
        </w:r>
        <w:r w:rsidR="00EB1C91">
          <w:rPr>
            <w:noProof/>
            <w:webHidden/>
          </w:rPr>
          <w:fldChar w:fldCharType="end"/>
        </w:r>
      </w:hyperlink>
    </w:p>
    <w:p w14:paraId="295A4632" w14:textId="5EEDD17A" w:rsidR="00EB1C91" w:rsidRPr="00481BB6" w:rsidRDefault="005950B5">
      <w:pPr>
        <w:pStyle w:val="TOC2"/>
        <w:rPr>
          <w:rFonts w:ascii="Calibri" w:hAnsi="Calibri"/>
          <w:noProof/>
          <w:sz w:val="22"/>
          <w:szCs w:val="22"/>
        </w:rPr>
      </w:pPr>
      <w:hyperlink w:anchor="_Toc967134" w:history="1">
        <w:r w:rsidR="00EB1C91" w:rsidRPr="00BB24FE">
          <w:rPr>
            <w:rStyle w:val="Hyperlink"/>
            <w:noProof/>
          </w:rPr>
          <w:t>4.11</w:t>
        </w:r>
        <w:r w:rsidR="00EB1C91" w:rsidRPr="00481BB6">
          <w:rPr>
            <w:rFonts w:ascii="Calibri" w:hAnsi="Calibri"/>
            <w:noProof/>
            <w:sz w:val="22"/>
            <w:szCs w:val="22"/>
          </w:rPr>
          <w:tab/>
        </w:r>
        <w:r w:rsidR="00EB1C91" w:rsidRPr="00BB24FE">
          <w:rPr>
            <w:rStyle w:val="Hyperlink"/>
            <w:noProof/>
          </w:rPr>
          <w:t>Check Drug Interactions</w:t>
        </w:r>
        <w:r w:rsidR="00EB1C91">
          <w:rPr>
            <w:noProof/>
            <w:webHidden/>
          </w:rPr>
          <w:tab/>
        </w:r>
        <w:r w:rsidR="00EB1C91">
          <w:rPr>
            <w:noProof/>
            <w:webHidden/>
          </w:rPr>
          <w:fldChar w:fldCharType="begin"/>
        </w:r>
        <w:r w:rsidR="00EB1C91">
          <w:rPr>
            <w:noProof/>
            <w:webHidden/>
          </w:rPr>
          <w:instrText xml:space="preserve"> PAGEREF _Toc967134 \h </w:instrText>
        </w:r>
        <w:r w:rsidR="00EB1C91">
          <w:rPr>
            <w:noProof/>
            <w:webHidden/>
          </w:rPr>
        </w:r>
        <w:r w:rsidR="00EB1C91">
          <w:rPr>
            <w:noProof/>
            <w:webHidden/>
          </w:rPr>
          <w:fldChar w:fldCharType="separate"/>
        </w:r>
        <w:r>
          <w:rPr>
            <w:noProof/>
            <w:webHidden/>
          </w:rPr>
          <w:t>133</w:t>
        </w:r>
        <w:r w:rsidR="00EB1C91">
          <w:rPr>
            <w:noProof/>
            <w:webHidden/>
          </w:rPr>
          <w:fldChar w:fldCharType="end"/>
        </w:r>
      </w:hyperlink>
    </w:p>
    <w:p w14:paraId="0743B453" w14:textId="1FA8273E" w:rsidR="00EB1C91" w:rsidRPr="00481BB6" w:rsidRDefault="005950B5">
      <w:pPr>
        <w:pStyle w:val="TOC2"/>
        <w:rPr>
          <w:rFonts w:ascii="Calibri" w:hAnsi="Calibri"/>
          <w:noProof/>
          <w:sz w:val="22"/>
          <w:szCs w:val="22"/>
        </w:rPr>
      </w:pPr>
      <w:hyperlink w:anchor="_Toc967135" w:history="1">
        <w:r w:rsidR="00EB1C91" w:rsidRPr="00BB24FE">
          <w:rPr>
            <w:rStyle w:val="Hyperlink"/>
            <w:noProof/>
          </w:rPr>
          <w:t>4.12</w:t>
        </w:r>
        <w:r w:rsidR="00EB1C91" w:rsidRPr="00481BB6">
          <w:rPr>
            <w:rFonts w:ascii="Calibri" w:hAnsi="Calibri"/>
            <w:noProof/>
            <w:sz w:val="22"/>
            <w:szCs w:val="22"/>
          </w:rPr>
          <w:tab/>
        </w:r>
        <w:r w:rsidR="00EB1C91" w:rsidRPr="00BB24FE">
          <w:rPr>
            <w:rStyle w:val="Hyperlink"/>
            <w:noProof/>
          </w:rPr>
          <w:t>Pharmacy - Edit Clinic Med Orders Start Date/Time</w:t>
        </w:r>
        <w:r w:rsidR="00EB1C91">
          <w:rPr>
            <w:noProof/>
            <w:webHidden/>
          </w:rPr>
          <w:tab/>
        </w:r>
        <w:r w:rsidR="00EB1C91">
          <w:rPr>
            <w:noProof/>
            <w:webHidden/>
          </w:rPr>
          <w:fldChar w:fldCharType="begin"/>
        </w:r>
        <w:r w:rsidR="00EB1C91">
          <w:rPr>
            <w:noProof/>
            <w:webHidden/>
          </w:rPr>
          <w:instrText xml:space="preserve"> PAGEREF _Toc967135 \h </w:instrText>
        </w:r>
        <w:r w:rsidR="00EB1C91">
          <w:rPr>
            <w:noProof/>
            <w:webHidden/>
          </w:rPr>
        </w:r>
        <w:r w:rsidR="00EB1C91">
          <w:rPr>
            <w:noProof/>
            <w:webHidden/>
          </w:rPr>
          <w:fldChar w:fldCharType="separate"/>
        </w:r>
        <w:r>
          <w:rPr>
            <w:noProof/>
            <w:webHidden/>
          </w:rPr>
          <w:t>135</w:t>
        </w:r>
        <w:r w:rsidR="00EB1C91">
          <w:rPr>
            <w:noProof/>
            <w:webHidden/>
          </w:rPr>
          <w:fldChar w:fldCharType="end"/>
        </w:r>
      </w:hyperlink>
    </w:p>
    <w:p w14:paraId="4B69848E" w14:textId="4EE0330D" w:rsidR="00EB1C91" w:rsidRPr="00481BB6" w:rsidRDefault="005950B5">
      <w:pPr>
        <w:pStyle w:val="TOC3"/>
        <w:rPr>
          <w:rFonts w:ascii="Calibri" w:hAnsi="Calibri"/>
          <w:noProof/>
          <w:sz w:val="22"/>
          <w:szCs w:val="22"/>
        </w:rPr>
      </w:pPr>
      <w:hyperlink w:anchor="_Toc967136" w:history="1">
        <w:r w:rsidR="00EB1C91" w:rsidRPr="00BB24FE">
          <w:rPr>
            <w:rStyle w:val="Hyperlink"/>
            <w:noProof/>
          </w:rPr>
          <w:t>4.12.1</w:t>
        </w:r>
        <w:r w:rsidR="00EB1C91" w:rsidRPr="00481BB6">
          <w:rPr>
            <w:rFonts w:ascii="Calibri" w:hAnsi="Calibri"/>
            <w:noProof/>
            <w:sz w:val="22"/>
            <w:szCs w:val="22"/>
          </w:rPr>
          <w:tab/>
        </w:r>
        <w:r w:rsidR="00EB1C91" w:rsidRPr="00BB24FE">
          <w:rPr>
            <w:rStyle w:val="Hyperlink"/>
            <w:noProof/>
          </w:rPr>
          <w:t>Search Med Orders Date Entry</w:t>
        </w:r>
        <w:r w:rsidR="00EB1C91">
          <w:rPr>
            <w:noProof/>
            <w:webHidden/>
          </w:rPr>
          <w:tab/>
        </w:r>
        <w:r w:rsidR="00EB1C91">
          <w:rPr>
            <w:noProof/>
            <w:webHidden/>
          </w:rPr>
          <w:fldChar w:fldCharType="begin"/>
        </w:r>
        <w:r w:rsidR="00EB1C91">
          <w:rPr>
            <w:noProof/>
            <w:webHidden/>
          </w:rPr>
          <w:instrText xml:space="preserve"> PAGEREF _Toc967136 \h </w:instrText>
        </w:r>
        <w:r w:rsidR="00EB1C91">
          <w:rPr>
            <w:noProof/>
            <w:webHidden/>
          </w:rPr>
        </w:r>
        <w:r w:rsidR="00EB1C91">
          <w:rPr>
            <w:noProof/>
            <w:webHidden/>
          </w:rPr>
          <w:fldChar w:fldCharType="separate"/>
        </w:r>
        <w:r>
          <w:rPr>
            <w:noProof/>
            <w:webHidden/>
          </w:rPr>
          <w:t>136</w:t>
        </w:r>
        <w:r w:rsidR="00EB1C91">
          <w:rPr>
            <w:noProof/>
            <w:webHidden/>
          </w:rPr>
          <w:fldChar w:fldCharType="end"/>
        </w:r>
      </w:hyperlink>
    </w:p>
    <w:p w14:paraId="2A0F2277" w14:textId="225CCE48" w:rsidR="00EB1C91" w:rsidRPr="00481BB6" w:rsidRDefault="005950B5">
      <w:pPr>
        <w:pStyle w:val="TOC3"/>
        <w:rPr>
          <w:rFonts w:ascii="Calibri" w:hAnsi="Calibri"/>
          <w:noProof/>
          <w:sz w:val="22"/>
          <w:szCs w:val="22"/>
        </w:rPr>
      </w:pPr>
      <w:hyperlink w:anchor="_Toc967137" w:history="1">
        <w:r w:rsidR="00EB1C91" w:rsidRPr="00BB24FE">
          <w:rPr>
            <w:rStyle w:val="Hyperlink"/>
            <w:noProof/>
          </w:rPr>
          <w:t>4.12.2</w:t>
        </w:r>
        <w:r w:rsidR="00EB1C91" w:rsidRPr="00481BB6">
          <w:rPr>
            <w:rFonts w:ascii="Calibri" w:hAnsi="Calibri"/>
            <w:noProof/>
            <w:sz w:val="22"/>
            <w:szCs w:val="22"/>
          </w:rPr>
          <w:tab/>
        </w:r>
        <w:r w:rsidR="00EB1C91" w:rsidRPr="00BB24FE">
          <w:rPr>
            <w:rStyle w:val="Hyperlink"/>
            <w:noProof/>
          </w:rPr>
          <w:t>Search by Clinic, Clinic Group or Patient</w:t>
        </w:r>
        <w:r w:rsidR="00EB1C91">
          <w:rPr>
            <w:noProof/>
            <w:webHidden/>
          </w:rPr>
          <w:tab/>
        </w:r>
        <w:r w:rsidR="00EB1C91">
          <w:rPr>
            <w:noProof/>
            <w:webHidden/>
          </w:rPr>
          <w:fldChar w:fldCharType="begin"/>
        </w:r>
        <w:r w:rsidR="00EB1C91">
          <w:rPr>
            <w:noProof/>
            <w:webHidden/>
          </w:rPr>
          <w:instrText xml:space="preserve"> PAGEREF _Toc967137 \h </w:instrText>
        </w:r>
        <w:r w:rsidR="00EB1C91">
          <w:rPr>
            <w:noProof/>
            <w:webHidden/>
          </w:rPr>
        </w:r>
        <w:r w:rsidR="00EB1C91">
          <w:rPr>
            <w:noProof/>
            <w:webHidden/>
          </w:rPr>
          <w:fldChar w:fldCharType="separate"/>
        </w:r>
        <w:r>
          <w:rPr>
            <w:noProof/>
            <w:webHidden/>
          </w:rPr>
          <w:t>137</w:t>
        </w:r>
        <w:r w:rsidR="00EB1C91">
          <w:rPr>
            <w:noProof/>
            <w:webHidden/>
          </w:rPr>
          <w:fldChar w:fldCharType="end"/>
        </w:r>
      </w:hyperlink>
    </w:p>
    <w:p w14:paraId="21A9F1C5" w14:textId="208B3B63" w:rsidR="00EB1C91" w:rsidRPr="00481BB6" w:rsidRDefault="005950B5">
      <w:pPr>
        <w:pStyle w:val="TOC3"/>
        <w:rPr>
          <w:rFonts w:ascii="Calibri" w:hAnsi="Calibri"/>
          <w:noProof/>
          <w:sz w:val="22"/>
          <w:szCs w:val="22"/>
        </w:rPr>
      </w:pPr>
      <w:hyperlink w:anchor="_Toc967138" w:history="1">
        <w:r w:rsidR="00EB1C91" w:rsidRPr="00BB24FE">
          <w:rPr>
            <w:rStyle w:val="Hyperlink"/>
            <w:noProof/>
          </w:rPr>
          <w:t>4.12.3</w:t>
        </w:r>
        <w:r w:rsidR="00EB1C91" w:rsidRPr="00481BB6">
          <w:rPr>
            <w:rFonts w:ascii="Calibri" w:hAnsi="Calibri"/>
            <w:noProof/>
            <w:sz w:val="22"/>
            <w:szCs w:val="22"/>
          </w:rPr>
          <w:tab/>
        </w:r>
        <w:r w:rsidR="00EB1C91" w:rsidRPr="00BB24FE">
          <w:rPr>
            <w:rStyle w:val="Hyperlink"/>
            <w:noProof/>
          </w:rPr>
          <w:t>Select Patient from Clinic</w:t>
        </w:r>
        <w:r w:rsidR="00EB1C91">
          <w:rPr>
            <w:noProof/>
            <w:webHidden/>
          </w:rPr>
          <w:tab/>
        </w:r>
        <w:r w:rsidR="00EB1C91">
          <w:rPr>
            <w:noProof/>
            <w:webHidden/>
          </w:rPr>
          <w:fldChar w:fldCharType="begin"/>
        </w:r>
        <w:r w:rsidR="00EB1C91">
          <w:rPr>
            <w:noProof/>
            <w:webHidden/>
          </w:rPr>
          <w:instrText xml:space="preserve"> PAGEREF _Toc967138 \h </w:instrText>
        </w:r>
        <w:r w:rsidR="00EB1C91">
          <w:rPr>
            <w:noProof/>
            <w:webHidden/>
          </w:rPr>
        </w:r>
        <w:r w:rsidR="00EB1C91">
          <w:rPr>
            <w:noProof/>
            <w:webHidden/>
          </w:rPr>
          <w:fldChar w:fldCharType="separate"/>
        </w:r>
        <w:r>
          <w:rPr>
            <w:noProof/>
            <w:webHidden/>
          </w:rPr>
          <w:t>137</w:t>
        </w:r>
        <w:r w:rsidR="00EB1C91">
          <w:rPr>
            <w:noProof/>
            <w:webHidden/>
          </w:rPr>
          <w:fldChar w:fldCharType="end"/>
        </w:r>
      </w:hyperlink>
    </w:p>
    <w:p w14:paraId="0FACD16F" w14:textId="6A7F7440" w:rsidR="00EB1C91" w:rsidRPr="00481BB6" w:rsidRDefault="005950B5">
      <w:pPr>
        <w:pStyle w:val="TOC3"/>
        <w:rPr>
          <w:rFonts w:ascii="Calibri" w:hAnsi="Calibri"/>
          <w:noProof/>
          <w:sz w:val="22"/>
          <w:szCs w:val="22"/>
        </w:rPr>
      </w:pPr>
      <w:hyperlink w:anchor="_Toc967139" w:history="1">
        <w:r w:rsidR="00EB1C91" w:rsidRPr="00BB24FE">
          <w:rPr>
            <w:rStyle w:val="Hyperlink"/>
            <w:noProof/>
          </w:rPr>
          <w:t>4.12.4</w:t>
        </w:r>
        <w:r w:rsidR="00EB1C91" w:rsidRPr="00481BB6">
          <w:rPr>
            <w:rFonts w:ascii="Calibri" w:hAnsi="Calibri"/>
            <w:noProof/>
            <w:sz w:val="22"/>
            <w:szCs w:val="22"/>
          </w:rPr>
          <w:tab/>
        </w:r>
        <w:r w:rsidR="00EB1C91" w:rsidRPr="00BB24FE">
          <w:rPr>
            <w:rStyle w:val="Hyperlink"/>
            <w:noProof/>
          </w:rPr>
          <w:t>View Patient Clinic Order Entry Profile</w:t>
        </w:r>
        <w:r w:rsidR="00EB1C91">
          <w:rPr>
            <w:noProof/>
            <w:webHidden/>
          </w:rPr>
          <w:tab/>
        </w:r>
        <w:r w:rsidR="00EB1C91">
          <w:rPr>
            <w:noProof/>
            <w:webHidden/>
          </w:rPr>
          <w:fldChar w:fldCharType="begin"/>
        </w:r>
        <w:r w:rsidR="00EB1C91">
          <w:rPr>
            <w:noProof/>
            <w:webHidden/>
          </w:rPr>
          <w:instrText xml:space="preserve"> PAGEREF _Toc967139 \h </w:instrText>
        </w:r>
        <w:r w:rsidR="00EB1C91">
          <w:rPr>
            <w:noProof/>
            <w:webHidden/>
          </w:rPr>
        </w:r>
        <w:r w:rsidR="00EB1C91">
          <w:rPr>
            <w:noProof/>
            <w:webHidden/>
          </w:rPr>
          <w:fldChar w:fldCharType="separate"/>
        </w:r>
        <w:r>
          <w:rPr>
            <w:noProof/>
            <w:webHidden/>
          </w:rPr>
          <w:t>138</w:t>
        </w:r>
        <w:r w:rsidR="00EB1C91">
          <w:rPr>
            <w:noProof/>
            <w:webHidden/>
          </w:rPr>
          <w:fldChar w:fldCharType="end"/>
        </w:r>
      </w:hyperlink>
    </w:p>
    <w:p w14:paraId="73EB5202" w14:textId="0DB2B6FE" w:rsidR="00EB1C91" w:rsidRPr="00481BB6" w:rsidRDefault="005950B5">
      <w:pPr>
        <w:pStyle w:val="TOC3"/>
        <w:rPr>
          <w:rFonts w:ascii="Calibri" w:hAnsi="Calibri"/>
          <w:noProof/>
          <w:sz w:val="22"/>
          <w:szCs w:val="22"/>
        </w:rPr>
      </w:pPr>
      <w:hyperlink w:anchor="_Toc967140" w:history="1">
        <w:r w:rsidR="00EB1C91" w:rsidRPr="00BB24FE">
          <w:rPr>
            <w:rStyle w:val="Hyperlink"/>
            <w:noProof/>
          </w:rPr>
          <w:t>4.12.5</w:t>
        </w:r>
        <w:r w:rsidR="00EB1C91" w:rsidRPr="00481BB6">
          <w:rPr>
            <w:rFonts w:ascii="Calibri" w:hAnsi="Calibri"/>
            <w:noProof/>
            <w:sz w:val="22"/>
            <w:szCs w:val="22"/>
          </w:rPr>
          <w:tab/>
        </w:r>
        <w:r w:rsidR="00EB1C91" w:rsidRPr="00BB24FE">
          <w:rPr>
            <w:rStyle w:val="Hyperlink"/>
            <w:noProof/>
          </w:rPr>
          <w:t>Entering a New Start Date/Time</w:t>
        </w:r>
        <w:r w:rsidR="00EB1C91">
          <w:rPr>
            <w:noProof/>
            <w:webHidden/>
          </w:rPr>
          <w:tab/>
        </w:r>
        <w:r w:rsidR="00EB1C91">
          <w:rPr>
            <w:noProof/>
            <w:webHidden/>
          </w:rPr>
          <w:fldChar w:fldCharType="begin"/>
        </w:r>
        <w:r w:rsidR="00EB1C91">
          <w:rPr>
            <w:noProof/>
            <w:webHidden/>
          </w:rPr>
          <w:instrText xml:space="preserve"> PAGEREF _Toc967140 \h </w:instrText>
        </w:r>
        <w:r w:rsidR="00EB1C91">
          <w:rPr>
            <w:noProof/>
            <w:webHidden/>
          </w:rPr>
        </w:r>
        <w:r w:rsidR="00EB1C91">
          <w:rPr>
            <w:noProof/>
            <w:webHidden/>
          </w:rPr>
          <w:fldChar w:fldCharType="separate"/>
        </w:r>
        <w:r>
          <w:rPr>
            <w:noProof/>
            <w:webHidden/>
          </w:rPr>
          <w:t>141</w:t>
        </w:r>
        <w:r w:rsidR="00EB1C91">
          <w:rPr>
            <w:noProof/>
            <w:webHidden/>
          </w:rPr>
          <w:fldChar w:fldCharType="end"/>
        </w:r>
      </w:hyperlink>
    </w:p>
    <w:p w14:paraId="25B609E5" w14:textId="7FC5A53B" w:rsidR="00EB1C91" w:rsidRPr="00481BB6" w:rsidRDefault="005950B5">
      <w:pPr>
        <w:pStyle w:val="TOC3"/>
        <w:rPr>
          <w:rFonts w:ascii="Calibri" w:hAnsi="Calibri"/>
          <w:noProof/>
          <w:sz w:val="22"/>
          <w:szCs w:val="22"/>
        </w:rPr>
      </w:pPr>
      <w:hyperlink w:anchor="_Toc967141" w:history="1">
        <w:r w:rsidR="00EB1C91" w:rsidRPr="00BB24FE">
          <w:rPr>
            <w:rStyle w:val="Hyperlink"/>
            <w:noProof/>
          </w:rPr>
          <w:t>4.12.6</w:t>
        </w:r>
        <w:r w:rsidR="00EB1C91" w:rsidRPr="00481BB6">
          <w:rPr>
            <w:rFonts w:ascii="Calibri" w:hAnsi="Calibri"/>
            <w:noProof/>
            <w:sz w:val="22"/>
            <w:szCs w:val="22"/>
          </w:rPr>
          <w:tab/>
        </w:r>
        <w:r w:rsidR="00EB1C91" w:rsidRPr="00BB24FE">
          <w:rPr>
            <w:rStyle w:val="Hyperlink"/>
            <w:noProof/>
          </w:rPr>
          <w:t>Order Entry View with New Start Date</w:t>
        </w:r>
        <w:r w:rsidR="00EB1C91">
          <w:rPr>
            <w:noProof/>
            <w:webHidden/>
          </w:rPr>
          <w:tab/>
        </w:r>
        <w:r w:rsidR="00EB1C91">
          <w:rPr>
            <w:noProof/>
            <w:webHidden/>
          </w:rPr>
          <w:fldChar w:fldCharType="begin"/>
        </w:r>
        <w:r w:rsidR="00EB1C91">
          <w:rPr>
            <w:noProof/>
            <w:webHidden/>
          </w:rPr>
          <w:instrText xml:space="preserve"> PAGEREF _Toc967141 \h </w:instrText>
        </w:r>
        <w:r w:rsidR="00EB1C91">
          <w:rPr>
            <w:noProof/>
            <w:webHidden/>
          </w:rPr>
        </w:r>
        <w:r w:rsidR="00EB1C91">
          <w:rPr>
            <w:noProof/>
            <w:webHidden/>
          </w:rPr>
          <w:fldChar w:fldCharType="separate"/>
        </w:r>
        <w:r>
          <w:rPr>
            <w:noProof/>
            <w:webHidden/>
          </w:rPr>
          <w:t>142</w:t>
        </w:r>
        <w:r w:rsidR="00EB1C91">
          <w:rPr>
            <w:noProof/>
            <w:webHidden/>
          </w:rPr>
          <w:fldChar w:fldCharType="end"/>
        </w:r>
      </w:hyperlink>
    </w:p>
    <w:p w14:paraId="53A650B6" w14:textId="07B8EA12" w:rsidR="00EB1C91" w:rsidRPr="00481BB6" w:rsidRDefault="005950B5">
      <w:pPr>
        <w:pStyle w:val="TOC3"/>
        <w:rPr>
          <w:rFonts w:ascii="Calibri" w:hAnsi="Calibri"/>
          <w:noProof/>
          <w:sz w:val="22"/>
          <w:szCs w:val="22"/>
        </w:rPr>
      </w:pPr>
      <w:hyperlink w:anchor="_Toc967142" w:history="1">
        <w:r w:rsidR="00EB1C91" w:rsidRPr="00BB24FE">
          <w:rPr>
            <w:rStyle w:val="Hyperlink"/>
            <w:noProof/>
          </w:rPr>
          <w:t>4.12.7</w:t>
        </w:r>
        <w:r w:rsidR="00EB1C91" w:rsidRPr="00481BB6">
          <w:rPr>
            <w:rFonts w:ascii="Calibri" w:hAnsi="Calibri"/>
            <w:noProof/>
            <w:sz w:val="22"/>
            <w:szCs w:val="22"/>
          </w:rPr>
          <w:tab/>
        </w:r>
        <w:r w:rsidR="00EB1C91" w:rsidRPr="00BB24FE">
          <w:rPr>
            <w:rStyle w:val="Hyperlink"/>
            <w:noProof/>
          </w:rPr>
          <w:t>New Start Date Update Confirmation</w:t>
        </w:r>
        <w:r w:rsidR="00EB1C91">
          <w:rPr>
            <w:noProof/>
            <w:webHidden/>
          </w:rPr>
          <w:tab/>
        </w:r>
        <w:r w:rsidR="00EB1C91">
          <w:rPr>
            <w:noProof/>
            <w:webHidden/>
          </w:rPr>
          <w:fldChar w:fldCharType="begin"/>
        </w:r>
        <w:r w:rsidR="00EB1C91">
          <w:rPr>
            <w:noProof/>
            <w:webHidden/>
          </w:rPr>
          <w:instrText xml:space="preserve"> PAGEREF _Toc967142 \h </w:instrText>
        </w:r>
        <w:r w:rsidR="00EB1C91">
          <w:rPr>
            <w:noProof/>
            <w:webHidden/>
          </w:rPr>
        </w:r>
        <w:r w:rsidR="00EB1C91">
          <w:rPr>
            <w:noProof/>
            <w:webHidden/>
          </w:rPr>
          <w:fldChar w:fldCharType="separate"/>
        </w:r>
        <w:r>
          <w:rPr>
            <w:noProof/>
            <w:webHidden/>
          </w:rPr>
          <w:t>142</w:t>
        </w:r>
        <w:r w:rsidR="00EB1C91">
          <w:rPr>
            <w:noProof/>
            <w:webHidden/>
          </w:rPr>
          <w:fldChar w:fldCharType="end"/>
        </w:r>
      </w:hyperlink>
    </w:p>
    <w:p w14:paraId="2E732AA3" w14:textId="624863CE" w:rsidR="00EB1C91" w:rsidRPr="00481BB6" w:rsidRDefault="005950B5">
      <w:pPr>
        <w:pStyle w:val="TOC3"/>
        <w:rPr>
          <w:rFonts w:ascii="Calibri" w:hAnsi="Calibri"/>
          <w:noProof/>
          <w:sz w:val="22"/>
          <w:szCs w:val="22"/>
        </w:rPr>
      </w:pPr>
      <w:hyperlink w:anchor="_Toc967143" w:history="1">
        <w:r w:rsidR="00EB1C91" w:rsidRPr="00BB24FE">
          <w:rPr>
            <w:rStyle w:val="Hyperlink"/>
            <w:noProof/>
          </w:rPr>
          <w:t>4.12.8</w:t>
        </w:r>
        <w:r w:rsidR="00EB1C91" w:rsidRPr="00481BB6">
          <w:rPr>
            <w:rFonts w:ascii="Calibri" w:hAnsi="Calibri"/>
            <w:noProof/>
            <w:sz w:val="22"/>
            <w:szCs w:val="22"/>
          </w:rPr>
          <w:tab/>
        </w:r>
        <w:r w:rsidR="00EB1C91" w:rsidRPr="00BB24FE">
          <w:rPr>
            <w:rStyle w:val="Hyperlink"/>
            <w:noProof/>
          </w:rPr>
          <w:t>Conditional Messages Displaying after New Start Date</w:t>
        </w:r>
        <w:r w:rsidR="00EB1C91">
          <w:rPr>
            <w:noProof/>
            <w:webHidden/>
          </w:rPr>
          <w:tab/>
        </w:r>
        <w:r w:rsidR="00EB1C91">
          <w:rPr>
            <w:noProof/>
            <w:webHidden/>
          </w:rPr>
          <w:fldChar w:fldCharType="begin"/>
        </w:r>
        <w:r w:rsidR="00EB1C91">
          <w:rPr>
            <w:noProof/>
            <w:webHidden/>
          </w:rPr>
          <w:instrText xml:space="preserve"> PAGEREF _Toc967143 \h </w:instrText>
        </w:r>
        <w:r w:rsidR="00EB1C91">
          <w:rPr>
            <w:noProof/>
            <w:webHidden/>
          </w:rPr>
        </w:r>
        <w:r w:rsidR="00EB1C91">
          <w:rPr>
            <w:noProof/>
            <w:webHidden/>
          </w:rPr>
          <w:fldChar w:fldCharType="separate"/>
        </w:r>
        <w:r>
          <w:rPr>
            <w:noProof/>
            <w:webHidden/>
          </w:rPr>
          <w:t>143</w:t>
        </w:r>
        <w:r w:rsidR="00EB1C91">
          <w:rPr>
            <w:noProof/>
            <w:webHidden/>
          </w:rPr>
          <w:fldChar w:fldCharType="end"/>
        </w:r>
      </w:hyperlink>
    </w:p>
    <w:p w14:paraId="133784DC" w14:textId="7521F985" w:rsidR="00EB1C91" w:rsidRPr="00481BB6" w:rsidRDefault="005950B5">
      <w:pPr>
        <w:pStyle w:val="TOC3"/>
        <w:rPr>
          <w:rFonts w:ascii="Calibri" w:hAnsi="Calibri"/>
          <w:noProof/>
          <w:sz w:val="22"/>
          <w:szCs w:val="22"/>
        </w:rPr>
      </w:pPr>
      <w:hyperlink w:anchor="_Toc967144" w:history="1">
        <w:r w:rsidR="00EB1C91" w:rsidRPr="00BB24FE">
          <w:rPr>
            <w:rStyle w:val="Hyperlink"/>
            <w:noProof/>
          </w:rPr>
          <w:t>4.12.9</w:t>
        </w:r>
        <w:r w:rsidR="00EB1C91" w:rsidRPr="00481BB6">
          <w:rPr>
            <w:rFonts w:ascii="Calibri" w:hAnsi="Calibri"/>
            <w:noProof/>
            <w:sz w:val="22"/>
            <w:szCs w:val="22"/>
          </w:rPr>
          <w:tab/>
        </w:r>
        <w:r w:rsidR="00EB1C91" w:rsidRPr="00BB24FE">
          <w:rPr>
            <w:rStyle w:val="Hyperlink"/>
            <w:noProof/>
          </w:rPr>
          <w:t>Conditional Messages Displaying after Selection of Orders</w:t>
        </w:r>
        <w:r w:rsidR="00EB1C91">
          <w:rPr>
            <w:noProof/>
            <w:webHidden/>
          </w:rPr>
          <w:tab/>
        </w:r>
        <w:r w:rsidR="00EB1C91">
          <w:rPr>
            <w:noProof/>
            <w:webHidden/>
          </w:rPr>
          <w:fldChar w:fldCharType="begin"/>
        </w:r>
        <w:r w:rsidR="00EB1C91">
          <w:rPr>
            <w:noProof/>
            <w:webHidden/>
          </w:rPr>
          <w:instrText xml:space="preserve"> PAGEREF _Toc967144 \h </w:instrText>
        </w:r>
        <w:r w:rsidR="00EB1C91">
          <w:rPr>
            <w:noProof/>
            <w:webHidden/>
          </w:rPr>
        </w:r>
        <w:r w:rsidR="00EB1C91">
          <w:rPr>
            <w:noProof/>
            <w:webHidden/>
          </w:rPr>
          <w:fldChar w:fldCharType="separate"/>
        </w:r>
        <w:r>
          <w:rPr>
            <w:noProof/>
            <w:webHidden/>
          </w:rPr>
          <w:t>145</w:t>
        </w:r>
        <w:r w:rsidR="00EB1C91">
          <w:rPr>
            <w:noProof/>
            <w:webHidden/>
          </w:rPr>
          <w:fldChar w:fldCharType="end"/>
        </w:r>
      </w:hyperlink>
    </w:p>
    <w:p w14:paraId="53F0B700" w14:textId="29E779EE" w:rsidR="00EB1C91" w:rsidRPr="00481BB6" w:rsidRDefault="005950B5">
      <w:pPr>
        <w:pStyle w:val="TOC1"/>
        <w:rPr>
          <w:rFonts w:ascii="Calibri" w:hAnsi="Calibri"/>
          <w:b w:val="0"/>
          <w:noProof/>
          <w:sz w:val="22"/>
          <w:szCs w:val="22"/>
        </w:rPr>
      </w:pPr>
      <w:hyperlink w:anchor="_Toc967145" w:history="1">
        <w:r w:rsidR="00EB1C91" w:rsidRPr="00BB24FE">
          <w:rPr>
            <w:rStyle w:val="Hyperlink"/>
            <w:noProof/>
          </w:rPr>
          <w:t>5</w:t>
        </w:r>
        <w:r w:rsidR="00EB1C91" w:rsidRPr="00481BB6">
          <w:rPr>
            <w:rFonts w:ascii="Calibri" w:hAnsi="Calibri"/>
            <w:b w:val="0"/>
            <w:noProof/>
            <w:sz w:val="22"/>
            <w:szCs w:val="22"/>
          </w:rPr>
          <w:tab/>
        </w:r>
        <w:r w:rsidR="00EB1C91" w:rsidRPr="00BB24FE">
          <w:rPr>
            <w:rStyle w:val="Hyperlink"/>
            <w:noProof/>
          </w:rPr>
          <w:t>Maintenance Options</w:t>
        </w:r>
        <w:r w:rsidR="00EB1C91">
          <w:rPr>
            <w:noProof/>
            <w:webHidden/>
          </w:rPr>
          <w:tab/>
        </w:r>
        <w:r w:rsidR="00EB1C91">
          <w:rPr>
            <w:noProof/>
            <w:webHidden/>
          </w:rPr>
          <w:fldChar w:fldCharType="begin"/>
        </w:r>
        <w:r w:rsidR="00EB1C91">
          <w:rPr>
            <w:noProof/>
            <w:webHidden/>
          </w:rPr>
          <w:instrText xml:space="preserve"> PAGEREF _Toc967145 \h </w:instrText>
        </w:r>
        <w:r w:rsidR="00EB1C91">
          <w:rPr>
            <w:noProof/>
            <w:webHidden/>
          </w:rPr>
        </w:r>
        <w:r w:rsidR="00EB1C91">
          <w:rPr>
            <w:noProof/>
            <w:webHidden/>
          </w:rPr>
          <w:fldChar w:fldCharType="separate"/>
        </w:r>
        <w:r>
          <w:rPr>
            <w:noProof/>
            <w:webHidden/>
          </w:rPr>
          <w:t>148</w:t>
        </w:r>
        <w:r w:rsidR="00EB1C91">
          <w:rPr>
            <w:noProof/>
            <w:webHidden/>
          </w:rPr>
          <w:fldChar w:fldCharType="end"/>
        </w:r>
      </w:hyperlink>
    </w:p>
    <w:p w14:paraId="54A954FD" w14:textId="3D10A26F" w:rsidR="00EB1C91" w:rsidRPr="00481BB6" w:rsidRDefault="005950B5">
      <w:pPr>
        <w:pStyle w:val="TOC2"/>
        <w:rPr>
          <w:rFonts w:ascii="Calibri" w:hAnsi="Calibri"/>
          <w:noProof/>
          <w:sz w:val="22"/>
          <w:szCs w:val="22"/>
        </w:rPr>
      </w:pPr>
      <w:hyperlink w:anchor="_Toc967146" w:history="1">
        <w:r w:rsidR="00EB1C91" w:rsidRPr="00BB24FE">
          <w:rPr>
            <w:rStyle w:val="Hyperlink"/>
            <w:noProof/>
          </w:rPr>
          <w:t>5.1</w:t>
        </w:r>
        <w:r w:rsidR="00EB1C91" w:rsidRPr="00481BB6">
          <w:rPr>
            <w:rFonts w:ascii="Calibri" w:hAnsi="Calibri"/>
            <w:noProof/>
            <w:sz w:val="22"/>
            <w:szCs w:val="22"/>
          </w:rPr>
          <w:tab/>
        </w:r>
        <w:r w:rsidR="00EB1C91" w:rsidRPr="00BB24FE">
          <w:rPr>
            <w:rStyle w:val="Hyperlink"/>
            <w:noProof/>
          </w:rPr>
          <w:t>Edit Inpatient User Parameters</w:t>
        </w:r>
        <w:r w:rsidR="00EB1C91">
          <w:rPr>
            <w:noProof/>
            <w:webHidden/>
          </w:rPr>
          <w:tab/>
        </w:r>
        <w:r w:rsidR="00EB1C91">
          <w:rPr>
            <w:noProof/>
            <w:webHidden/>
          </w:rPr>
          <w:fldChar w:fldCharType="begin"/>
        </w:r>
        <w:r w:rsidR="00EB1C91">
          <w:rPr>
            <w:noProof/>
            <w:webHidden/>
          </w:rPr>
          <w:instrText xml:space="preserve"> PAGEREF _Toc967146 \h </w:instrText>
        </w:r>
        <w:r w:rsidR="00EB1C91">
          <w:rPr>
            <w:noProof/>
            <w:webHidden/>
          </w:rPr>
        </w:r>
        <w:r w:rsidR="00EB1C91">
          <w:rPr>
            <w:noProof/>
            <w:webHidden/>
          </w:rPr>
          <w:fldChar w:fldCharType="separate"/>
        </w:r>
        <w:r>
          <w:rPr>
            <w:noProof/>
            <w:webHidden/>
          </w:rPr>
          <w:t>148</w:t>
        </w:r>
        <w:r w:rsidR="00EB1C91">
          <w:rPr>
            <w:noProof/>
            <w:webHidden/>
          </w:rPr>
          <w:fldChar w:fldCharType="end"/>
        </w:r>
      </w:hyperlink>
    </w:p>
    <w:p w14:paraId="7F2E4D84" w14:textId="6ED72409" w:rsidR="00EB1C91" w:rsidRPr="00481BB6" w:rsidRDefault="005950B5">
      <w:pPr>
        <w:pStyle w:val="TOC2"/>
        <w:rPr>
          <w:rFonts w:ascii="Calibri" w:hAnsi="Calibri"/>
          <w:noProof/>
          <w:sz w:val="22"/>
          <w:szCs w:val="22"/>
        </w:rPr>
      </w:pPr>
      <w:hyperlink w:anchor="_Toc967147" w:history="1">
        <w:r w:rsidR="00EB1C91" w:rsidRPr="00BB24FE">
          <w:rPr>
            <w:rStyle w:val="Hyperlink"/>
            <w:noProof/>
          </w:rPr>
          <w:t>5.2</w:t>
        </w:r>
        <w:r w:rsidR="00EB1C91" w:rsidRPr="00481BB6">
          <w:rPr>
            <w:rFonts w:ascii="Calibri" w:hAnsi="Calibri"/>
            <w:noProof/>
            <w:sz w:val="22"/>
            <w:szCs w:val="22"/>
          </w:rPr>
          <w:tab/>
        </w:r>
        <w:r w:rsidR="00EB1C91" w:rsidRPr="00BB24FE">
          <w:rPr>
            <w:rStyle w:val="Hyperlink"/>
            <w:noProof/>
          </w:rPr>
          <w:t>Edit Patient’s Default Stop Date</w:t>
        </w:r>
        <w:r w:rsidR="00EB1C91">
          <w:rPr>
            <w:noProof/>
            <w:webHidden/>
          </w:rPr>
          <w:tab/>
        </w:r>
        <w:r w:rsidR="00EB1C91">
          <w:rPr>
            <w:noProof/>
            <w:webHidden/>
          </w:rPr>
          <w:fldChar w:fldCharType="begin"/>
        </w:r>
        <w:r w:rsidR="00EB1C91">
          <w:rPr>
            <w:noProof/>
            <w:webHidden/>
          </w:rPr>
          <w:instrText xml:space="preserve"> PAGEREF _Toc967147 \h </w:instrText>
        </w:r>
        <w:r w:rsidR="00EB1C91">
          <w:rPr>
            <w:noProof/>
            <w:webHidden/>
          </w:rPr>
        </w:r>
        <w:r w:rsidR="00EB1C91">
          <w:rPr>
            <w:noProof/>
            <w:webHidden/>
          </w:rPr>
          <w:fldChar w:fldCharType="separate"/>
        </w:r>
        <w:r>
          <w:rPr>
            <w:noProof/>
            <w:webHidden/>
          </w:rPr>
          <w:t>148</w:t>
        </w:r>
        <w:r w:rsidR="00EB1C91">
          <w:rPr>
            <w:noProof/>
            <w:webHidden/>
          </w:rPr>
          <w:fldChar w:fldCharType="end"/>
        </w:r>
      </w:hyperlink>
    </w:p>
    <w:p w14:paraId="2E60B877" w14:textId="48E52E76" w:rsidR="00EB1C91" w:rsidRPr="00481BB6" w:rsidRDefault="005950B5">
      <w:pPr>
        <w:pStyle w:val="TOC1"/>
        <w:rPr>
          <w:rFonts w:ascii="Calibri" w:hAnsi="Calibri"/>
          <w:b w:val="0"/>
          <w:noProof/>
          <w:sz w:val="22"/>
          <w:szCs w:val="22"/>
        </w:rPr>
      </w:pPr>
      <w:hyperlink w:anchor="_Toc967148" w:history="1">
        <w:r w:rsidR="00EB1C91" w:rsidRPr="00BB24FE">
          <w:rPr>
            <w:rStyle w:val="Hyperlink"/>
            <w:noProof/>
          </w:rPr>
          <w:t>6</w:t>
        </w:r>
        <w:r w:rsidR="00EB1C91" w:rsidRPr="00481BB6">
          <w:rPr>
            <w:rFonts w:ascii="Calibri" w:hAnsi="Calibri"/>
            <w:b w:val="0"/>
            <w:noProof/>
            <w:sz w:val="22"/>
            <w:szCs w:val="22"/>
          </w:rPr>
          <w:tab/>
        </w:r>
        <w:r w:rsidR="00EB1C91" w:rsidRPr="00BB24FE">
          <w:rPr>
            <w:rStyle w:val="Hyperlink"/>
            <w:noProof/>
          </w:rPr>
          <w:t>Output Options</w:t>
        </w:r>
        <w:r w:rsidR="00EB1C91">
          <w:rPr>
            <w:noProof/>
            <w:webHidden/>
          </w:rPr>
          <w:tab/>
        </w:r>
        <w:r w:rsidR="00EB1C91">
          <w:rPr>
            <w:noProof/>
            <w:webHidden/>
          </w:rPr>
          <w:fldChar w:fldCharType="begin"/>
        </w:r>
        <w:r w:rsidR="00EB1C91">
          <w:rPr>
            <w:noProof/>
            <w:webHidden/>
          </w:rPr>
          <w:instrText xml:space="preserve"> PAGEREF _Toc967148 \h </w:instrText>
        </w:r>
        <w:r w:rsidR="00EB1C91">
          <w:rPr>
            <w:noProof/>
            <w:webHidden/>
          </w:rPr>
        </w:r>
        <w:r w:rsidR="00EB1C91">
          <w:rPr>
            <w:noProof/>
            <w:webHidden/>
          </w:rPr>
          <w:fldChar w:fldCharType="separate"/>
        </w:r>
        <w:r>
          <w:rPr>
            <w:noProof/>
            <w:webHidden/>
          </w:rPr>
          <w:t>150</w:t>
        </w:r>
        <w:r w:rsidR="00EB1C91">
          <w:rPr>
            <w:noProof/>
            <w:webHidden/>
          </w:rPr>
          <w:fldChar w:fldCharType="end"/>
        </w:r>
      </w:hyperlink>
    </w:p>
    <w:p w14:paraId="4F917C47" w14:textId="3CE3A81C" w:rsidR="00EB1C91" w:rsidRPr="00481BB6" w:rsidRDefault="005950B5">
      <w:pPr>
        <w:pStyle w:val="TOC2"/>
        <w:rPr>
          <w:rFonts w:ascii="Calibri" w:hAnsi="Calibri"/>
          <w:noProof/>
          <w:sz w:val="22"/>
          <w:szCs w:val="22"/>
        </w:rPr>
      </w:pPr>
      <w:hyperlink w:anchor="_Toc967149" w:history="1">
        <w:r w:rsidR="00EB1C91" w:rsidRPr="00BB24FE">
          <w:rPr>
            <w:rStyle w:val="Hyperlink"/>
            <w:noProof/>
          </w:rPr>
          <w:t>6.1</w:t>
        </w:r>
        <w:r w:rsidR="00EB1C91" w:rsidRPr="00481BB6">
          <w:rPr>
            <w:rFonts w:ascii="Calibri" w:hAnsi="Calibri"/>
            <w:noProof/>
            <w:sz w:val="22"/>
            <w:szCs w:val="22"/>
          </w:rPr>
          <w:tab/>
        </w:r>
        <w:r w:rsidR="00EB1C91" w:rsidRPr="00BB24FE">
          <w:rPr>
            <w:rStyle w:val="Hyperlink"/>
            <w:noProof/>
          </w:rPr>
          <w:t>PAtient</w:t>
        </w:r>
        <w:r w:rsidR="00EB1C91" w:rsidRPr="00BB24FE">
          <w:rPr>
            <w:rStyle w:val="Hyperlink"/>
            <w:noProof/>
            <w:lang w:val="fr-CA"/>
          </w:rPr>
          <w:t xml:space="preserve"> Profile (Unit Dose)</w:t>
        </w:r>
        <w:r w:rsidR="00EB1C91">
          <w:rPr>
            <w:noProof/>
            <w:webHidden/>
          </w:rPr>
          <w:tab/>
        </w:r>
        <w:r w:rsidR="00EB1C91">
          <w:rPr>
            <w:noProof/>
            <w:webHidden/>
          </w:rPr>
          <w:fldChar w:fldCharType="begin"/>
        </w:r>
        <w:r w:rsidR="00EB1C91">
          <w:rPr>
            <w:noProof/>
            <w:webHidden/>
          </w:rPr>
          <w:instrText xml:space="preserve"> PAGEREF _Toc967149 \h </w:instrText>
        </w:r>
        <w:r w:rsidR="00EB1C91">
          <w:rPr>
            <w:noProof/>
            <w:webHidden/>
          </w:rPr>
        </w:r>
        <w:r w:rsidR="00EB1C91">
          <w:rPr>
            <w:noProof/>
            <w:webHidden/>
          </w:rPr>
          <w:fldChar w:fldCharType="separate"/>
        </w:r>
        <w:r>
          <w:rPr>
            <w:noProof/>
            <w:webHidden/>
          </w:rPr>
          <w:t>150</w:t>
        </w:r>
        <w:r w:rsidR="00EB1C91">
          <w:rPr>
            <w:noProof/>
            <w:webHidden/>
          </w:rPr>
          <w:fldChar w:fldCharType="end"/>
        </w:r>
      </w:hyperlink>
    </w:p>
    <w:p w14:paraId="1B59A1D6" w14:textId="30EA72FB" w:rsidR="00EB1C91" w:rsidRPr="00481BB6" w:rsidRDefault="005950B5">
      <w:pPr>
        <w:pStyle w:val="TOC2"/>
        <w:rPr>
          <w:rFonts w:ascii="Calibri" w:hAnsi="Calibri"/>
          <w:noProof/>
          <w:sz w:val="22"/>
          <w:szCs w:val="22"/>
        </w:rPr>
      </w:pPr>
      <w:hyperlink w:anchor="_Toc967150" w:history="1">
        <w:r w:rsidR="00EB1C91" w:rsidRPr="00BB24FE">
          <w:rPr>
            <w:rStyle w:val="Hyperlink"/>
            <w:noProof/>
          </w:rPr>
          <w:t>6.2</w:t>
        </w:r>
        <w:r w:rsidR="00EB1C91" w:rsidRPr="00481BB6">
          <w:rPr>
            <w:rFonts w:ascii="Calibri" w:hAnsi="Calibri"/>
            <w:noProof/>
            <w:sz w:val="22"/>
            <w:szCs w:val="22"/>
          </w:rPr>
          <w:tab/>
        </w:r>
        <w:r w:rsidR="00EB1C91" w:rsidRPr="00BB24FE">
          <w:rPr>
            <w:rStyle w:val="Hyperlink"/>
            <w:noProof/>
          </w:rPr>
          <w:t>Reports Menu</w:t>
        </w:r>
        <w:r w:rsidR="00EB1C91">
          <w:rPr>
            <w:noProof/>
            <w:webHidden/>
          </w:rPr>
          <w:tab/>
        </w:r>
        <w:r w:rsidR="00EB1C91">
          <w:rPr>
            <w:noProof/>
            <w:webHidden/>
          </w:rPr>
          <w:fldChar w:fldCharType="begin"/>
        </w:r>
        <w:r w:rsidR="00EB1C91">
          <w:rPr>
            <w:noProof/>
            <w:webHidden/>
          </w:rPr>
          <w:instrText xml:space="preserve"> PAGEREF _Toc967150 \h </w:instrText>
        </w:r>
        <w:r w:rsidR="00EB1C91">
          <w:rPr>
            <w:noProof/>
            <w:webHidden/>
          </w:rPr>
        </w:r>
        <w:r w:rsidR="00EB1C91">
          <w:rPr>
            <w:noProof/>
            <w:webHidden/>
          </w:rPr>
          <w:fldChar w:fldCharType="separate"/>
        </w:r>
        <w:r>
          <w:rPr>
            <w:noProof/>
            <w:webHidden/>
          </w:rPr>
          <w:t>151</w:t>
        </w:r>
        <w:r w:rsidR="00EB1C91">
          <w:rPr>
            <w:noProof/>
            <w:webHidden/>
          </w:rPr>
          <w:fldChar w:fldCharType="end"/>
        </w:r>
      </w:hyperlink>
    </w:p>
    <w:p w14:paraId="58A253C0" w14:textId="034537A5" w:rsidR="00EB1C91" w:rsidRPr="00481BB6" w:rsidRDefault="005950B5">
      <w:pPr>
        <w:pStyle w:val="TOC3"/>
        <w:rPr>
          <w:rFonts w:ascii="Calibri" w:hAnsi="Calibri"/>
          <w:noProof/>
          <w:sz w:val="22"/>
          <w:szCs w:val="22"/>
        </w:rPr>
      </w:pPr>
      <w:hyperlink w:anchor="_Toc967151" w:history="1">
        <w:r w:rsidR="00EB1C91" w:rsidRPr="00BB24FE">
          <w:rPr>
            <w:rStyle w:val="Hyperlink"/>
            <w:noProof/>
          </w:rPr>
          <w:t>6.2.1</w:t>
        </w:r>
        <w:r w:rsidR="00EB1C91" w:rsidRPr="00481BB6">
          <w:rPr>
            <w:rFonts w:ascii="Calibri" w:hAnsi="Calibri"/>
            <w:noProof/>
            <w:sz w:val="22"/>
            <w:szCs w:val="22"/>
          </w:rPr>
          <w:tab/>
        </w:r>
        <w:r w:rsidR="00EB1C91" w:rsidRPr="00BB24FE">
          <w:rPr>
            <w:rStyle w:val="Hyperlink"/>
            <w:noProof/>
          </w:rPr>
          <w:t>24 Hour MAR</w:t>
        </w:r>
        <w:r w:rsidR="00EB1C91">
          <w:rPr>
            <w:noProof/>
            <w:webHidden/>
          </w:rPr>
          <w:tab/>
        </w:r>
        <w:r w:rsidR="00EB1C91">
          <w:rPr>
            <w:noProof/>
            <w:webHidden/>
          </w:rPr>
          <w:fldChar w:fldCharType="begin"/>
        </w:r>
        <w:r w:rsidR="00EB1C91">
          <w:rPr>
            <w:noProof/>
            <w:webHidden/>
          </w:rPr>
          <w:instrText xml:space="preserve"> PAGEREF _Toc967151 \h </w:instrText>
        </w:r>
        <w:r w:rsidR="00EB1C91">
          <w:rPr>
            <w:noProof/>
            <w:webHidden/>
          </w:rPr>
        </w:r>
        <w:r w:rsidR="00EB1C91">
          <w:rPr>
            <w:noProof/>
            <w:webHidden/>
          </w:rPr>
          <w:fldChar w:fldCharType="separate"/>
        </w:r>
        <w:r>
          <w:rPr>
            <w:noProof/>
            <w:webHidden/>
          </w:rPr>
          <w:t>151</w:t>
        </w:r>
        <w:r w:rsidR="00EB1C91">
          <w:rPr>
            <w:noProof/>
            <w:webHidden/>
          </w:rPr>
          <w:fldChar w:fldCharType="end"/>
        </w:r>
      </w:hyperlink>
    </w:p>
    <w:p w14:paraId="6673D1C0" w14:textId="392D0A2D" w:rsidR="00EB1C91" w:rsidRPr="00481BB6" w:rsidRDefault="005950B5">
      <w:pPr>
        <w:pStyle w:val="TOC3"/>
        <w:rPr>
          <w:rFonts w:ascii="Calibri" w:hAnsi="Calibri"/>
          <w:noProof/>
          <w:sz w:val="22"/>
          <w:szCs w:val="22"/>
        </w:rPr>
      </w:pPr>
      <w:hyperlink w:anchor="_Toc967152" w:history="1">
        <w:r w:rsidR="00EB1C91" w:rsidRPr="00BB24FE">
          <w:rPr>
            <w:rStyle w:val="Hyperlink"/>
            <w:noProof/>
          </w:rPr>
          <w:t>6.2.2</w:t>
        </w:r>
        <w:r w:rsidR="00EB1C91" w:rsidRPr="00481BB6">
          <w:rPr>
            <w:rFonts w:ascii="Calibri" w:hAnsi="Calibri"/>
            <w:noProof/>
            <w:sz w:val="22"/>
            <w:szCs w:val="22"/>
          </w:rPr>
          <w:tab/>
        </w:r>
        <w:r w:rsidR="00EB1C91" w:rsidRPr="00BB24FE">
          <w:rPr>
            <w:rStyle w:val="Hyperlink"/>
            <w:noProof/>
          </w:rPr>
          <w:t>7 Day MAR</w:t>
        </w:r>
        <w:r w:rsidR="00EB1C91">
          <w:rPr>
            <w:noProof/>
            <w:webHidden/>
          </w:rPr>
          <w:tab/>
        </w:r>
        <w:r w:rsidR="00EB1C91">
          <w:rPr>
            <w:noProof/>
            <w:webHidden/>
          </w:rPr>
          <w:fldChar w:fldCharType="begin"/>
        </w:r>
        <w:r w:rsidR="00EB1C91">
          <w:rPr>
            <w:noProof/>
            <w:webHidden/>
          </w:rPr>
          <w:instrText xml:space="preserve"> PAGEREF _Toc967152 \h </w:instrText>
        </w:r>
        <w:r w:rsidR="00EB1C91">
          <w:rPr>
            <w:noProof/>
            <w:webHidden/>
          </w:rPr>
        </w:r>
        <w:r w:rsidR="00EB1C91">
          <w:rPr>
            <w:noProof/>
            <w:webHidden/>
          </w:rPr>
          <w:fldChar w:fldCharType="separate"/>
        </w:r>
        <w:r>
          <w:rPr>
            <w:noProof/>
            <w:webHidden/>
          </w:rPr>
          <w:t>159</w:t>
        </w:r>
        <w:r w:rsidR="00EB1C91">
          <w:rPr>
            <w:noProof/>
            <w:webHidden/>
          </w:rPr>
          <w:fldChar w:fldCharType="end"/>
        </w:r>
      </w:hyperlink>
    </w:p>
    <w:p w14:paraId="0442AD43" w14:textId="7413DA05" w:rsidR="00EB1C91" w:rsidRPr="00481BB6" w:rsidRDefault="005950B5">
      <w:pPr>
        <w:pStyle w:val="TOC3"/>
        <w:rPr>
          <w:rFonts w:ascii="Calibri" w:hAnsi="Calibri"/>
          <w:noProof/>
          <w:sz w:val="22"/>
          <w:szCs w:val="22"/>
        </w:rPr>
      </w:pPr>
      <w:hyperlink w:anchor="_Toc967153" w:history="1">
        <w:r w:rsidR="00EB1C91" w:rsidRPr="00BB24FE">
          <w:rPr>
            <w:rStyle w:val="Hyperlink"/>
            <w:noProof/>
          </w:rPr>
          <w:t>6.2.3</w:t>
        </w:r>
        <w:r w:rsidR="00EB1C91" w:rsidRPr="00481BB6">
          <w:rPr>
            <w:rFonts w:ascii="Calibri" w:hAnsi="Calibri"/>
            <w:noProof/>
            <w:sz w:val="22"/>
            <w:szCs w:val="22"/>
          </w:rPr>
          <w:tab/>
        </w:r>
        <w:r w:rsidR="00EB1C91" w:rsidRPr="00BB24FE">
          <w:rPr>
            <w:rStyle w:val="Hyperlink"/>
            <w:noProof/>
          </w:rPr>
          <w:t>14 Day MAR</w:t>
        </w:r>
        <w:r w:rsidR="00EB1C91">
          <w:rPr>
            <w:noProof/>
            <w:webHidden/>
          </w:rPr>
          <w:tab/>
        </w:r>
        <w:r w:rsidR="00EB1C91">
          <w:rPr>
            <w:noProof/>
            <w:webHidden/>
          </w:rPr>
          <w:fldChar w:fldCharType="begin"/>
        </w:r>
        <w:r w:rsidR="00EB1C91">
          <w:rPr>
            <w:noProof/>
            <w:webHidden/>
          </w:rPr>
          <w:instrText xml:space="preserve"> PAGEREF _Toc967153 \h </w:instrText>
        </w:r>
        <w:r w:rsidR="00EB1C91">
          <w:rPr>
            <w:noProof/>
            <w:webHidden/>
          </w:rPr>
        </w:r>
        <w:r w:rsidR="00EB1C91">
          <w:rPr>
            <w:noProof/>
            <w:webHidden/>
          </w:rPr>
          <w:fldChar w:fldCharType="separate"/>
        </w:r>
        <w:r>
          <w:rPr>
            <w:noProof/>
            <w:webHidden/>
          </w:rPr>
          <w:t>165</w:t>
        </w:r>
        <w:r w:rsidR="00EB1C91">
          <w:rPr>
            <w:noProof/>
            <w:webHidden/>
          </w:rPr>
          <w:fldChar w:fldCharType="end"/>
        </w:r>
      </w:hyperlink>
    </w:p>
    <w:p w14:paraId="0CFD9625" w14:textId="6B7BF6E8" w:rsidR="00EB1C91" w:rsidRPr="00481BB6" w:rsidRDefault="005950B5">
      <w:pPr>
        <w:pStyle w:val="TOC3"/>
        <w:rPr>
          <w:rFonts w:ascii="Calibri" w:hAnsi="Calibri"/>
          <w:noProof/>
          <w:sz w:val="22"/>
          <w:szCs w:val="22"/>
        </w:rPr>
      </w:pPr>
      <w:hyperlink w:anchor="_Toc967154" w:history="1">
        <w:r w:rsidR="00EB1C91" w:rsidRPr="00BB24FE">
          <w:rPr>
            <w:rStyle w:val="Hyperlink"/>
            <w:noProof/>
          </w:rPr>
          <w:t>6.2.4</w:t>
        </w:r>
        <w:r w:rsidR="00EB1C91" w:rsidRPr="00481BB6">
          <w:rPr>
            <w:rFonts w:ascii="Calibri" w:hAnsi="Calibri"/>
            <w:noProof/>
            <w:sz w:val="22"/>
            <w:szCs w:val="22"/>
          </w:rPr>
          <w:tab/>
        </w:r>
        <w:r w:rsidR="00EB1C91" w:rsidRPr="00BB24FE">
          <w:rPr>
            <w:rStyle w:val="Hyperlink"/>
            <w:noProof/>
          </w:rPr>
          <w:t>Action Profile #1</w:t>
        </w:r>
        <w:r w:rsidR="00EB1C91">
          <w:rPr>
            <w:noProof/>
            <w:webHidden/>
          </w:rPr>
          <w:tab/>
        </w:r>
        <w:r w:rsidR="00EB1C91">
          <w:rPr>
            <w:noProof/>
            <w:webHidden/>
          </w:rPr>
          <w:fldChar w:fldCharType="begin"/>
        </w:r>
        <w:r w:rsidR="00EB1C91">
          <w:rPr>
            <w:noProof/>
            <w:webHidden/>
          </w:rPr>
          <w:instrText xml:space="preserve"> PAGEREF _Toc967154 \h </w:instrText>
        </w:r>
        <w:r w:rsidR="00EB1C91">
          <w:rPr>
            <w:noProof/>
            <w:webHidden/>
          </w:rPr>
        </w:r>
        <w:r w:rsidR="00EB1C91">
          <w:rPr>
            <w:noProof/>
            <w:webHidden/>
          </w:rPr>
          <w:fldChar w:fldCharType="separate"/>
        </w:r>
        <w:r>
          <w:rPr>
            <w:noProof/>
            <w:webHidden/>
          </w:rPr>
          <w:t>171</w:t>
        </w:r>
        <w:r w:rsidR="00EB1C91">
          <w:rPr>
            <w:noProof/>
            <w:webHidden/>
          </w:rPr>
          <w:fldChar w:fldCharType="end"/>
        </w:r>
      </w:hyperlink>
    </w:p>
    <w:p w14:paraId="7775C2C2" w14:textId="01818F0B" w:rsidR="00EB1C91" w:rsidRPr="00481BB6" w:rsidRDefault="005950B5">
      <w:pPr>
        <w:pStyle w:val="TOC3"/>
        <w:rPr>
          <w:rFonts w:ascii="Calibri" w:hAnsi="Calibri"/>
          <w:noProof/>
          <w:sz w:val="22"/>
          <w:szCs w:val="22"/>
        </w:rPr>
      </w:pPr>
      <w:hyperlink w:anchor="_Toc967155" w:history="1">
        <w:r w:rsidR="00EB1C91" w:rsidRPr="00BB24FE">
          <w:rPr>
            <w:rStyle w:val="Hyperlink"/>
            <w:noProof/>
          </w:rPr>
          <w:t>6.2.5</w:t>
        </w:r>
        <w:r w:rsidR="00EB1C91" w:rsidRPr="00481BB6">
          <w:rPr>
            <w:rFonts w:ascii="Calibri" w:hAnsi="Calibri"/>
            <w:noProof/>
            <w:sz w:val="22"/>
            <w:szCs w:val="22"/>
          </w:rPr>
          <w:tab/>
        </w:r>
        <w:r w:rsidR="00EB1C91" w:rsidRPr="00BB24FE">
          <w:rPr>
            <w:rStyle w:val="Hyperlink"/>
            <w:noProof/>
          </w:rPr>
          <w:t>Action Profile #2</w:t>
        </w:r>
        <w:r w:rsidR="00EB1C91">
          <w:rPr>
            <w:noProof/>
            <w:webHidden/>
          </w:rPr>
          <w:tab/>
        </w:r>
        <w:r w:rsidR="00EB1C91">
          <w:rPr>
            <w:noProof/>
            <w:webHidden/>
          </w:rPr>
          <w:fldChar w:fldCharType="begin"/>
        </w:r>
        <w:r w:rsidR="00EB1C91">
          <w:rPr>
            <w:noProof/>
            <w:webHidden/>
          </w:rPr>
          <w:instrText xml:space="preserve"> PAGEREF _Toc967155 \h </w:instrText>
        </w:r>
        <w:r w:rsidR="00EB1C91">
          <w:rPr>
            <w:noProof/>
            <w:webHidden/>
          </w:rPr>
        </w:r>
        <w:r w:rsidR="00EB1C91">
          <w:rPr>
            <w:noProof/>
            <w:webHidden/>
          </w:rPr>
          <w:fldChar w:fldCharType="separate"/>
        </w:r>
        <w:r>
          <w:rPr>
            <w:noProof/>
            <w:webHidden/>
          </w:rPr>
          <w:t>173</w:t>
        </w:r>
        <w:r w:rsidR="00EB1C91">
          <w:rPr>
            <w:noProof/>
            <w:webHidden/>
          </w:rPr>
          <w:fldChar w:fldCharType="end"/>
        </w:r>
      </w:hyperlink>
    </w:p>
    <w:p w14:paraId="7BBD8AF4" w14:textId="151FC36B" w:rsidR="00EB1C91" w:rsidRPr="00481BB6" w:rsidRDefault="005950B5">
      <w:pPr>
        <w:pStyle w:val="TOC3"/>
        <w:rPr>
          <w:rFonts w:ascii="Calibri" w:hAnsi="Calibri"/>
          <w:noProof/>
          <w:sz w:val="22"/>
          <w:szCs w:val="22"/>
        </w:rPr>
      </w:pPr>
      <w:hyperlink w:anchor="_Toc967156" w:history="1">
        <w:r w:rsidR="00EB1C91" w:rsidRPr="00BB24FE">
          <w:rPr>
            <w:rStyle w:val="Hyperlink"/>
            <w:noProof/>
          </w:rPr>
          <w:t>6.2.6</w:t>
        </w:r>
        <w:r w:rsidR="00EB1C91" w:rsidRPr="00481BB6">
          <w:rPr>
            <w:rFonts w:ascii="Calibri" w:hAnsi="Calibri"/>
            <w:noProof/>
            <w:sz w:val="22"/>
            <w:szCs w:val="22"/>
          </w:rPr>
          <w:tab/>
        </w:r>
        <w:r w:rsidR="00EB1C91" w:rsidRPr="00BB24FE">
          <w:rPr>
            <w:rStyle w:val="Hyperlink"/>
            <w:noProof/>
          </w:rPr>
          <w:t>AUthorized Absence/Discharge Summary</w:t>
        </w:r>
        <w:r w:rsidR="00EB1C91">
          <w:rPr>
            <w:noProof/>
            <w:webHidden/>
          </w:rPr>
          <w:tab/>
        </w:r>
        <w:r w:rsidR="00EB1C91">
          <w:rPr>
            <w:noProof/>
            <w:webHidden/>
          </w:rPr>
          <w:fldChar w:fldCharType="begin"/>
        </w:r>
        <w:r w:rsidR="00EB1C91">
          <w:rPr>
            <w:noProof/>
            <w:webHidden/>
          </w:rPr>
          <w:instrText xml:space="preserve"> PAGEREF _Toc967156 \h </w:instrText>
        </w:r>
        <w:r w:rsidR="00EB1C91">
          <w:rPr>
            <w:noProof/>
            <w:webHidden/>
          </w:rPr>
        </w:r>
        <w:r w:rsidR="00EB1C91">
          <w:rPr>
            <w:noProof/>
            <w:webHidden/>
          </w:rPr>
          <w:fldChar w:fldCharType="separate"/>
        </w:r>
        <w:r>
          <w:rPr>
            <w:noProof/>
            <w:webHidden/>
          </w:rPr>
          <w:t>175</w:t>
        </w:r>
        <w:r w:rsidR="00EB1C91">
          <w:rPr>
            <w:noProof/>
            <w:webHidden/>
          </w:rPr>
          <w:fldChar w:fldCharType="end"/>
        </w:r>
      </w:hyperlink>
    </w:p>
    <w:p w14:paraId="3188A3DC" w14:textId="42811F27" w:rsidR="00EB1C91" w:rsidRPr="00481BB6" w:rsidRDefault="005950B5">
      <w:pPr>
        <w:pStyle w:val="TOC3"/>
        <w:rPr>
          <w:rFonts w:ascii="Calibri" w:hAnsi="Calibri"/>
          <w:noProof/>
          <w:sz w:val="22"/>
          <w:szCs w:val="22"/>
        </w:rPr>
      </w:pPr>
      <w:hyperlink w:anchor="_Toc967157" w:history="1">
        <w:r w:rsidR="00EB1C91" w:rsidRPr="00BB24FE">
          <w:rPr>
            <w:rStyle w:val="Hyperlink"/>
            <w:noProof/>
          </w:rPr>
          <w:t>6.2.7</w:t>
        </w:r>
        <w:r w:rsidR="00EB1C91" w:rsidRPr="00481BB6">
          <w:rPr>
            <w:rFonts w:ascii="Calibri" w:hAnsi="Calibri"/>
            <w:noProof/>
            <w:sz w:val="22"/>
            <w:szCs w:val="22"/>
          </w:rPr>
          <w:tab/>
        </w:r>
        <w:r w:rsidR="00EB1C91" w:rsidRPr="00BB24FE">
          <w:rPr>
            <w:rStyle w:val="Hyperlink"/>
            <w:noProof/>
          </w:rPr>
          <w:t>Extra Units Dispensed Report</w:t>
        </w:r>
        <w:r w:rsidR="00EB1C91">
          <w:rPr>
            <w:noProof/>
            <w:webHidden/>
          </w:rPr>
          <w:tab/>
        </w:r>
        <w:r w:rsidR="00EB1C91">
          <w:rPr>
            <w:noProof/>
            <w:webHidden/>
          </w:rPr>
          <w:fldChar w:fldCharType="begin"/>
        </w:r>
        <w:r w:rsidR="00EB1C91">
          <w:rPr>
            <w:noProof/>
            <w:webHidden/>
          </w:rPr>
          <w:instrText xml:space="preserve"> PAGEREF _Toc967157 \h </w:instrText>
        </w:r>
        <w:r w:rsidR="00EB1C91">
          <w:rPr>
            <w:noProof/>
            <w:webHidden/>
          </w:rPr>
        </w:r>
        <w:r w:rsidR="00EB1C91">
          <w:rPr>
            <w:noProof/>
            <w:webHidden/>
          </w:rPr>
          <w:fldChar w:fldCharType="separate"/>
        </w:r>
        <w:r>
          <w:rPr>
            <w:noProof/>
            <w:webHidden/>
          </w:rPr>
          <w:t>179</w:t>
        </w:r>
        <w:r w:rsidR="00EB1C91">
          <w:rPr>
            <w:noProof/>
            <w:webHidden/>
          </w:rPr>
          <w:fldChar w:fldCharType="end"/>
        </w:r>
      </w:hyperlink>
    </w:p>
    <w:p w14:paraId="6202F414" w14:textId="64EC8F5C" w:rsidR="00EB1C91" w:rsidRPr="00481BB6" w:rsidRDefault="005950B5">
      <w:pPr>
        <w:pStyle w:val="TOC3"/>
        <w:rPr>
          <w:rFonts w:ascii="Calibri" w:hAnsi="Calibri"/>
          <w:noProof/>
          <w:sz w:val="22"/>
          <w:szCs w:val="22"/>
        </w:rPr>
      </w:pPr>
      <w:hyperlink w:anchor="_Toc967158" w:history="1">
        <w:r w:rsidR="00EB1C91" w:rsidRPr="00BB24FE">
          <w:rPr>
            <w:rStyle w:val="Hyperlink"/>
            <w:noProof/>
          </w:rPr>
          <w:t>6.2.8</w:t>
        </w:r>
        <w:r w:rsidR="00EB1C91" w:rsidRPr="00481BB6">
          <w:rPr>
            <w:rFonts w:ascii="Calibri" w:hAnsi="Calibri"/>
            <w:noProof/>
            <w:sz w:val="22"/>
            <w:szCs w:val="22"/>
          </w:rPr>
          <w:tab/>
        </w:r>
        <w:r w:rsidR="00EB1C91" w:rsidRPr="00BB24FE">
          <w:rPr>
            <w:rStyle w:val="Hyperlink"/>
            <w:noProof/>
          </w:rPr>
          <w:t>Free Text Dosage Report</w:t>
        </w:r>
        <w:r w:rsidR="00EB1C91">
          <w:rPr>
            <w:noProof/>
            <w:webHidden/>
          </w:rPr>
          <w:tab/>
        </w:r>
        <w:r w:rsidR="00EB1C91">
          <w:rPr>
            <w:noProof/>
            <w:webHidden/>
          </w:rPr>
          <w:fldChar w:fldCharType="begin"/>
        </w:r>
        <w:r w:rsidR="00EB1C91">
          <w:rPr>
            <w:noProof/>
            <w:webHidden/>
          </w:rPr>
          <w:instrText xml:space="preserve"> PAGEREF _Toc967158 \h </w:instrText>
        </w:r>
        <w:r w:rsidR="00EB1C91">
          <w:rPr>
            <w:noProof/>
            <w:webHidden/>
          </w:rPr>
        </w:r>
        <w:r w:rsidR="00EB1C91">
          <w:rPr>
            <w:noProof/>
            <w:webHidden/>
          </w:rPr>
          <w:fldChar w:fldCharType="separate"/>
        </w:r>
        <w:r>
          <w:rPr>
            <w:noProof/>
            <w:webHidden/>
          </w:rPr>
          <w:t>180</w:t>
        </w:r>
        <w:r w:rsidR="00EB1C91">
          <w:rPr>
            <w:noProof/>
            <w:webHidden/>
          </w:rPr>
          <w:fldChar w:fldCharType="end"/>
        </w:r>
      </w:hyperlink>
    </w:p>
    <w:p w14:paraId="265A9635" w14:textId="00222D87" w:rsidR="00EB1C91" w:rsidRPr="00481BB6" w:rsidRDefault="005950B5">
      <w:pPr>
        <w:pStyle w:val="TOC3"/>
        <w:rPr>
          <w:rFonts w:ascii="Calibri" w:hAnsi="Calibri"/>
          <w:noProof/>
          <w:sz w:val="22"/>
          <w:szCs w:val="22"/>
        </w:rPr>
      </w:pPr>
      <w:hyperlink w:anchor="_Toc967159" w:history="1">
        <w:r w:rsidR="00EB1C91" w:rsidRPr="00BB24FE">
          <w:rPr>
            <w:rStyle w:val="Hyperlink"/>
            <w:noProof/>
          </w:rPr>
          <w:t>6.2.9</w:t>
        </w:r>
        <w:r w:rsidR="00EB1C91" w:rsidRPr="00481BB6">
          <w:rPr>
            <w:rFonts w:ascii="Calibri" w:hAnsi="Calibri"/>
            <w:noProof/>
            <w:sz w:val="22"/>
            <w:szCs w:val="22"/>
          </w:rPr>
          <w:tab/>
        </w:r>
        <w:r w:rsidR="00EB1C91" w:rsidRPr="00BB24FE">
          <w:rPr>
            <w:rStyle w:val="Hyperlink"/>
            <w:noProof/>
          </w:rPr>
          <w:t>INpatient Stop Order Notices</w:t>
        </w:r>
        <w:r w:rsidR="00EB1C91">
          <w:rPr>
            <w:noProof/>
            <w:webHidden/>
          </w:rPr>
          <w:tab/>
        </w:r>
        <w:r w:rsidR="00EB1C91">
          <w:rPr>
            <w:noProof/>
            <w:webHidden/>
          </w:rPr>
          <w:fldChar w:fldCharType="begin"/>
        </w:r>
        <w:r w:rsidR="00EB1C91">
          <w:rPr>
            <w:noProof/>
            <w:webHidden/>
          </w:rPr>
          <w:instrText xml:space="preserve"> PAGEREF _Toc967159 \h </w:instrText>
        </w:r>
        <w:r w:rsidR="00EB1C91">
          <w:rPr>
            <w:noProof/>
            <w:webHidden/>
          </w:rPr>
        </w:r>
        <w:r w:rsidR="00EB1C91">
          <w:rPr>
            <w:noProof/>
            <w:webHidden/>
          </w:rPr>
          <w:fldChar w:fldCharType="separate"/>
        </w:r>
        <w:r>
          <w:rPr>
            <w:noProof/>
            <w:webHidden/>
          </w:rPr>
          <w:t>181</w:t>
        </w:r>
        <w:r w:rsidR="00EB1C91">
          <w:rPr>
            <w:noProof/>
            <w:webHidden/>
          </w:rPr>
          <w:fldChar w:fldCharType="end"/>
        </w:r>
      </w:hyperlink>
    </w:p>
    <w:p w14:paraId="7C413B27" w14:textId="42AD48A9" w:rsidR="00EB1C91" w:rsidRPr="00481BB6" w:rsidRDefault="005950B5">
      <w:pPr>
        <w:pStyle w:val="TOC3"/>
        <w:rPr>
          <w:rFonts w:ascii="Calibri" w:hAnsi="Calibri"/>
          <w:noProof/>
          <w:sz w:val="22"/>
          <w:szCs w:val="22"/>
        </w:rPr>
      </w:pPr>
      <w:hyperlink w:anchor="_Toc967160" w:history="1">
        <w:r w:rsidR="00EB1C91" w:rsidRPr="00BB24FE">
          <w:rPr>
            <w:rStyle w:val="Hyperlink"/>
            <w:noProof/>
          </w:rPr>
          <w:t>6.2.10</w:t>
        </w:r>
        <w:r w:rsidR="00EB1C91" w:rsidRPr="00481BB6">
          <w:rPr>
            <w:rFonts w:ascii="Calibri" w:hAnsi="Calibri"/>
            <w:noProof/>
            <w:sz w:val="22"/>
            <w:szCs w:val="22"/>
          </w:rPr>
          <w:tab/>
        </w:r>
        <w:r w:rsidR="00EB1C91" w:rsidRPr="00BB24FE">
          <w:rPr>
            <w:rStyle w:val="Hyperlink"/>
            <w:noProof/>
          </w:rPr>
          <w:t>Medications Due Worksheet</w:t>
        </w:r>
        <w:r w:rsidR="00EB1C91">
          <w:rPr>
            <w:noProof/>
            <w:webHidden/>
          </w:rPr>
          <w:tab/>
        </w:r>
        <w:r w:rsidR="00EB1C91">
          <w:rPr>
            <w:noProof/>
            <w:webHidden/>
          </w:rPr>
          <w:fldChar w:fldCharType="begin"/>
        </w:r>
        <w:r w:rsidR="00EB1C91">
          <w:rPr>
            <w:noProof/>
            <w:webHidden/>
          </w:rPr>
          <w:instrText xml:space="preserve"> PAGEREF _Toc967160 \h </w:instrText>
        </w:r>
        <w:r w:rsidR="00EB1C91">
          <w:rPr>
            <w:noProof/>
            <w:webHidden/>
          </w:rPr>
        </w:r>
        <w:r w:rsidR="00EB1C91">
          <w:rPr>
            <w:noProof/>
            <w:webHidden/>
          </w:rPr>
          <w:fldChar w:fldCharType="separate"/>
        </w:r>
        <w:r>
          <w:rPr>
            <w:noProof/>
            <w:webHidden/>
          </w:rPr>
          <w:t>182</w:t>
        </w:r>
        <w:r w:rsidR="00EB1C91">
          <w:rPr>
            <w:noProof/>
            <w:webHidden/>
          </w:rPr>
          <w:fldChar w:fldCharType="end"/>
        </w:r>
      </w:hyperlink>
    </w:p>
    <w:p w14:paraId="6D874771" w14:textId="25501405" w:rsidR="00EB1C91" w:rsidRPr="00481BB6" w:rsidRDefault="005950B5">
      <w:pPr>
        <w:pStyle w:val="TOC3"/>
        <w:rPr>
          <w:rFonts w:ascii="Calibri" w:hAnsi="Calibri"/>
          <w:noProof/>
          <w:sz w:val="22"/>
          <w:szCs w:val="22"/>
        </w:rPr>
      </w:pPr>
      <w:hyperlink w:anchor="_Toc967161" w:history="1">
        <w:r w:rsidR="00EB1C91" w:rsidRPr="00BB24FE">
          <w:rPr>
            <w:rStyle w:val="Hyperlink"/>
            <w:noProof/>
          </w:rPr>
          <w:t>6.2.11</w:t>
        </w:r>
        <w:r w:rsidR="00EB1C91" w:rsidRPr="00481BB6">
          <w:rPr>
            <w:rFonts w:ascii="Calibri" w:hAnsi="Calibri"/>
            <w:noProof/>
            <w:sz w:val="22"/>
            <w:szCs w:val="22"/>
          </w:rPr>
          <w:tab/>
        </w:r>
        <w:r w:rsidR="00EB1C91" w:rsidRPr="00BB24FE">
          <w:rPr>
            <w:rStyle w:val="Hyperlink"/>
            <w:noProof/>
          </w:rPr>
          <w:t>Patient Profile (Extended)</w:t>
        </w:r>
        <w:r w:rsidR="00EB1C91">
          <w:rPr>
            <w:noProof/>
            <w:webHidden/>
          </w:rPr>
          <w:tab/>
        </w:r>
        <w:r w:rsidR="00EB1C91">
          <w:rPr>
            <w:noProof/>
            <w:webHidden/>
          </w:rPr>
          <w:fldChar w:fldCharType="begin"/>
        </w:r>
        <w:r w:rsidR="00EB1C91">
          <w:rPr>
            <w:noProof/>
            <w:webHidden/>
          </w:rPr>
          <w:instrText xml:space="preserve"> PAGEREF _Toc967161 \h </w:instrText>
        </w:r>
        <w:r w:rsidR="00EB1C91">
          <w:rPr>
            <w:noProof/>
            <w:webHidden/>
          </w:rPr>
        </w:r>
        <w:r w:rsidR="00EB1C91">
          <w:rPr>
            <w:noProof/>
            <w:webHidden/>
          </w:rPr>
          <w:fldChar w:fldCharType="separate"/>
        </w:r>
        <w:r>
          <w:rPr>
            <w:noProof/>
            <w:webHidden/>
          </w:rPr>
          <w:t>184</w:t>
        </w:r>
        <w:r w:rsidR="00EB1C91">
          <w:rPr>
            <w:noProof/>
            <w:webHidden/>
          </w:rPr>
          <w:fldChar w:fldCharType="end"/>
        </w:r>
      </w:hyperlink>
    </w:p>
    <w:p w14:paraId="79CCB90D" w14:textId="46BBB261" w:rsidR="00EB1C91" w:rsidRPr="00481BB6" w:rsidRDefault="005950B5">
      <w:pPr>
        <w:pStyle w:val="TOC2"/>
        <w:rPr>
          <w:rFonts w:ascii="Calibri" w:hAnsi="Calibri"/>
          <w:noProof/>
          <w:sz w:val="22"/>
          <w:szCs w:val="22"/>
        </w:rPr>
      </w:pPr>
      <w:hyperlink w:anchor="_Toc967162" w:history="1">
        <w:r w:rsidR="00EB1C91" w:rsidRPr="00BB24FE">
          <w:rPr>
            <w:rStyle w:val="Hyperlink"/>
            <w:noProof/>
          </w:rPr>
          <w:t>6.3</w:t>
        </w:r>
        <w:r w:rsidR="00EB1C91" w:rsidRPr="00481BB6">
          <w:rPr>
            <w:rFonts w:ascii="Calibri" w:hAnsi="Calibri"/>
            <w:noProof/>
            <w:sz w:val="22"/>
            <w:szCs w:val="22"/>
          </w:rPr>
          <w:tab/>
        </w:r>
        <w:r w:rsidR="00EB1C91" w:rsidRPr="00BB24FE">
          <w:rPr>
            <w:rStyle w:val="Hyperlink"/>
            <w:noProof/>
          </w:rPr>
          <w:t>Align Labels (Unit Dose)</w:t>
        </w:r>
        <w:r w:rsidR="00EB1C91">
          <w:rPr>
            <w:noProof/>
            <w:webHidden/>
          </w:rPr>
          <w:tab/>
        </w:r>
        <w:r w:rsidR="00EB1C91">
          <w:rPr>
            <w:noProof/>
            <w:webHidden/>
          </w:rPr>
          <w:fldChar w:fldCharType="begin"/>
        </w:r>
        <w:r w:rsidR="00EB1C91">
          <w:rPr>
            <w:noProof/>
            <w:webHidden/>
          </w:rPr>
          <w:instrText xml:space="preserve"> PAGEREF _Toc967162 \h </w:instrText>
        </w:r>
        <w:r w:rsidR="00EB1C91">
          <w:rPr>
            <w:noProof/>
            <w:webHidden/>
          </w:rPr>
        </w:r>
        <w:r w:rsidR="00EB1C91">
          <w:rPr>
            <w:noProof/>
            <w:webHidden/>
          </w:rPr>
          <w:fldChar w:fldCharType="separate"/>
        </w:r>
        <w:r>
          <w:rPr>
            <w:noProof/>
            <w:webHidden/>
          </w:rPr>
          <w:t>186</w:t>
        </w:r>
        <w:r w:rsidR="00EB1C91">
          <w:rPr>
            <w:noProof/>
            <w:webHidden/>
          </w:rPr>
          <w:fldChar w:fldCharType="end"/>
        </w:r>
      </w:hyperlink>
    </w:p>
    <w:p w14:paraId="3DE4236E" w14:textId="71016CF7" w:rsidR="00EB1C91" w:rsidRPr="00481BB6" w:rsidRDefault="005950B5">
      <w:pPr>
        <w:pStyle w:val="TOC2"/>
        <w:rPr>
          <w:rFonts w:ascii="Calibri" w:hAnsi="Calibri"/>
          <w:noProof/>
          <w:sz w:val="22"/>
          <w:szCs w:val="22"/>
        </w:rPr>
      </w:pPr>
      <w:hyperlink w:anchor="_Toc967163" w:history="1">
        <w:r w:rsidR="00EB1C91" w:rsidRPr="00BB24FE">
          <w:rPr>
            <w:rStyle w:val="Hyperlink"/>
            <w:noProof/>
          </w:rPr>
          <w:t>6.4</w:t>
        </w:r>
        <w:r w:rsidR="00EB1C91" w:rsidRPr="00481BB6">
          <w:rPr>
            <w:rFonts w:ascii="Calibri" w:hAnsi="Calibri"/>
            <w:noProof/>
            <w:sz w:val="22"/>
            <w:szCs w:val="22"/>
          </w:rPr>
          <w:tab/>
        </w:r>
        <w:r w:rsidR="00EB1C91" w:rsidRPr="00BB24FE">
          <w:rPr>
            <w:rStyle w:val="Hyperlink"/>
            <w:noProof/>
          </w:rPr>
          <w:t>Label Print/Reprint</w:t>
        </w:r>
        <w:r w:rsidR="00EB1C91">
          <w:rPr>
            <w:noProof/>
            <w:webHidden/>
          </w:rPr>
          <w:tab/>
        </w:r>
        <w:r w:rsidR="00EB1C91">
          <w:rPr>
            <w:noProof/>
            <w:webHidden/>
          </w:rPr>
          <w:fldChar w:fldCharType="begin"/>
        </w:r>
        <w:r w:rsidR="00EB1C91">
          <w:rPr>
            <w:noProof/>
            <w:webHidden/>
          </w:rPr>
          <w:instrText xml:space="preserve"> PAGEREF _Toc967163 \h </w:instrText>
        </w:r>
        <w:r w:rsidR="00EB1C91">
          <w:rPr>
            <w:noProof/>
            <w:webHidden/>
          </w:rPr>
        </w:r>
        <w:r w:rsidR="00EB1C91">
          <w:rPr>
            <w:noProof/>
            <w:webHidden/>
          </w:rPr>
          <w:fldChar w:fldCharType="separate"/>
        </w:r>
        <w:r>
          <w:rPr>
            <w:noProof/>
            <w:webHidden/>
          </w:rPr>
          <w:t>187</w:t>
        </w:r>
        <w:r w:rsidR="00EB1C91">
          <w:rPr>
            <w:noProof/>
            <w:webHidden/>
          </w:rPr>
          <w:fldChar w:fldCharType="end"/>
        </w:r>
      </w:hyperlink>
    </w:p>
    <w:p w14:paraId="7430089A" w14:textId="433A4A7C" w:rsidR="00EB1C91" w:rsidRPr="00481BB6" w:rsidRDefault="005950B5">
      <w:pPr>
        <w:pStyle w:val="TOC1"/>
        <w:rPr>
          <w:rFonts w:ascii="Calibri" w:hAnsi="Calibri"/>
          <w:b w:val="0"/>
          <w:noProof/>
          <w:sz w:val="22"/>
          <w:szCs w:val="22"/>
        </w:rPr>
      </w:pPr>
      <w:hyperlink w:anchor="_Toc967164" w:history="1">
        <w:r w:rsidR="00EB1C91" w:rsidRPr="00BB24FE">
          <w:rPr>
            <w:rStyle w:val="Hyperlink"/>
            <w:noProof/>
          </w:rPr>
          <w:t>7</w:t>
        </w:r>
        <w:r w:rsidR="00EB1C91" w:rsidRPr="00481BB6">
          <w:rPr>
            <w:rFonts w:ascii="Calibri" w:hAnsi="Calibri"/>
            <w:b w:val="0"/>
            <w:noProof/>
            <w:sz w:val="22"/>
            <w:szCs w:val="22"/>
          </w:rPr>
          <w:tab/>
        </w:r>
        <w:r w:rsidR="00EB1C91" w:rsidRPr="00BB24FE">
          <w:rPr>
            <w:rStyle w:val="Hyperlink"/>
            <w:noProof/>
          </w:rPr>
          <w:t>Inquiries Options</w:t>
        </w:r>
        <w:r w:rsidR="00EB1C91">
          <w:rPr>
            <w:noProof/>
            <w:webHidden/>
          </w:rPr>
          <w:tab/>
        </w:r>
        <w:r w:rsidR="00EB1C91">
          <w:rPr>
            <w:noProof/>
            <w:webHidden/>
          </w:rPr>
          <w:fldChar w:fldCharType="begin"/>
        </w:r>
        <w:r w:rsidR="00EB1C91">
          <w:rPr>
            <w:noProof/>
            <w:webHidden/>
          </w:rPr>
          <w:instrText xml:space="preserve"> PAGEREF _Toc967164 \h </w:instrText>
        </w:r>
        <w:r w:rsidR="00EB1C91">
          <w:rPr>
            <w:noProof/>
            <w:webHidden/>
          </w:rPr>
        </w:r>
        <w:r w:rsidR="00EB1C91">
          <w:rPr>
            <w:noProof/>
            <w:webHidden/>
          </w:rPr>
          <w:fldChar w:fldCharType="separate"/>
        </w:r>
        <w:r>
          <w:rPr>
            <w:noProof/>
            <w:webHidden/>
          </w:rPr>
          <w:t>188</w:t>
        </w:r>
        <w:r w:rsidR="00EB1C91">
          <w:rPr>
            <w:noProof/>
            <w:webHidden/>
          </w:rPr>
          <w:fldChar w:fldCharType="end"/>
        </w:r>
      </w:hyperlink>
    </w:p>
    <w:p w14:paraId="71C6ED62" w14:textId="28C6B575" w:rsidR="00EB1C91" w:rsidRPr="00481BB6" w:rsidRDefault="005950B5">
      <w:pPr>
        <w:pStyle w:val="TOC2"/>
        <w:rPr>
          <w:rFonts w:ascii="Calibri" w:hAnsi="Calibri"/>
          <w:noProof/>
          <w:sz w:val="22"/>
          <w:szCs w:val="22"/>
        </w:rPr>
      </w:pPr>
      <w:hyperlink w:anchor="_Toc967165" w:history="1">
        <w:r w:rsidR="00EB1C91" w:rsidRPr="00BB24FE">
          <w:rPr>
            <w:rStyle w:val="Hyperlink"/>
            <w:noProof/>
          </w:rPr>
          <w:t>7.1</w:t>
        </w:r>
        <w:r w:rsidR="00EB1C91" w:rsidRPr="00481BB6">
          <w:rPr>
            <w:rFonts w:ascii="Calibri" w:hAnsi="Calibri"/>
            <w:noProof/>
            <w:sz w:val="22"/>
            <w:szCs w:val="22"/>
          </w:rPr>
          <w:tab/>
        </w:r>
        <w:r w:rsidR="00EB1C91" w:rsidRPr="00BB24FE">
          <w:rPr>
            <w:rStyle w:val="Hyperlink"/>
            <w:noProof/>
          </w:rPr>
          <w:t>Dispense Drug Look-Up</w:t>
        </w:r>
        <w:r w:rsidR="00EB1C91">
          <w:rPr>
            <w:noProof/>
            <w:webHidden/>
          </w:rPr>
          <w:tab/>
        </w:r>
        <w:r w:rsidR="00EB1C91">
          <w:rPr>
            <w:noProof/>
            <w:webHidden/>
          </w:rPr>
          <w:fldChar w:fldCharType="begin"/>
        </w:r>
        <w:r w:rsidR="00EB1C91">
          <w:rPr>
            <w:noProof/>
            <w:webHidden/>
          </w:rPr>
          <w:instrText xml:space="preserve"> PAGEREF _Toc967165 \h </w:instrText>
        </w:r>
        <w:r w:rsidR="00EB1C91">
          <w:rPr>
            <w:noProof/>
            <w:webHidden/>
          </w:rPr>
        </w:r>
        <w:r w:rsidR="00EB1C91">
          <w:rPr>
            <w:noProof/>
            <w:webHidden/>
          </w:rPr>
          <w:fldChar w:fldCharType="separate"/>
        </w:r>
        <w:r>
          <w:rPr>
            <w:noProof/>
            <w:webHidden/>
          </w:rPr>
          <w:t>188</w:t>
        </w:r>
        <w:r w:rsidR="00EB1C91">
          <w:rPr>
            <w:noProof/>
            <w:webHidden/>
          </w:rPr>
          <w:fldChar w:fldCharType="end"/>
        </w:r>
      </w:hyperlink>
    </w:p>
    <w:p w14:paraId="778DC91A" w14:textId="35559231" w:rsidR="00EB1C91" w:rsidRPr="00481BB6" w:rsidRDefault="005950B5">
      <w:pPr>
        <w:pStyle w:val="TOC2"/>
        <w:rPr>
          <w:rFonts w:ascii="Calibri" w:hAnsi="Calibri"/>
          <w:noProof/>
          <w:sz w:val="22"/>
          <w:szCs w:val="22"/>
        </w:rPr>
      </w:pPr>
      <w:hyperlink w:anchor="_Toc967166" w:history="1">
        <w:r w:rsidR="00EB1C91" w:rsidRPr="00BB24FE">
          <w:rPr>
            <w:rStyle w:val="Hyperlink"/>
            <w:noProof/>
          </w:rPr>
          <w:t>7.2</w:t>
        </w:r>
        <w:r w:rsidR="00EB1C91" w:rsidRPr="00481BB6">
          <w:rPr>
            <w:rFonts w:ascii="Calibri" w:hAnsi="Calibri"/>
            <w:noProof/>
            <w:sz w:val="22"/>
            <w:szCs w:val="22"/>
          </w:rPr>
          <w:tab/>
        </w:r>
        <w:r w:rsidR="00EB1C91" w:rsidRPr="00BB24FE">
          <w:rPr>
            <w:rStyle w:val="Hyperlink"/>
            <w:noProof/>
          </w:rPr>
          <w:t>Standard Schedules</w:t>
        </w:r>
        <w:r w:rsidR="00EB1C91">
          <w:rPr>
            <w:noProof/>
            <w:webHidden/>
          </w:rPr>
          <w:tab/>
        </w:r>
        <w:r w:rsidR="00EB1C91">
          <w:rPr>
            <w:noProof/>
            <w:webHidden/>
          </w:rPr>
          <w:fldChar w:fldCharType="begin"/>
        </w:r>
        <w:r w:rsidR="00EB1C91">
          <w:rPr>
            <w:noProof/>
            <w:webHidden/>
          </w:rPr>
          <w:instrText xml:space="preserve"> PAGEREF _Toc967166 \h </w:instrText>
        </w:r>
        <w:r w:rsidR="00EB1C91">
          <w:rPr>
            <w:noProof/>
            <w:webHidden/>
          </w:rPr>
        </w:r>
        <w:r w:rsidR="00EB1C91">
          <w:rPr>
            <w:noProof/>
            <w:webHidden/>
          </w:rPr>
          <w:fldChar w:fldCharType="separate"/>
        </w:r>
        <w:r>
          <w:rPr>
            <w:noProof/>
            <w:webHidden/>
          </w:rPr>
          <w:t>189</w:t>
        </w:r>
        <w:r w:rsidR="00EB1C91">
          <w:rPr>
            <w:noProof/>
            <w:webHidden/>
          </w:rPr>
          <w:fldChar w:fldCharType="end"/>
        </w:r>
      </w:hyperlink>
    </w:p>
    <w:p w14:paraId="1568D811" w14:textId="6A874216" w:rsidR="00EB1C91" w:rsidRPr="00481BB6" w:rsidRDefault="005950B5">
      <w:pPr>
        <w:pStyle w:val="TOC1"/>
        <w:rPr>
          <w:rFonts w:ascii="Calibri" w:hAnsi="Calibri"/>
          <w:b w:val="0"/>
          <w:noProof/>
          <w:sz w:val="22"/>
          <w:szCs w:val="22"/>
        </w:rPr>
      </w:pPr>
      <w:hyperlink w:anchor="_Toc967167" w:history="1">
        <w:r w:rsidR="00EB1C91" w:rsidRPr="00BB24FE">
          <w:rPr>
            <w:rStyle w:val="Hyperlink"/>
            <w:noProof/>
          </w:rPr>
          <w:t>8</w:t>
        </w:r>
        <w:r w:rsidR="00EB1C91" w:rsidRPr="00481BB6">
          <w:rPr>
            <w:rFonts w:ascii="Calibri" w:hAnsi="Calibri"/>
            <w:b w:val="0"/>
            <w:noProof/>
            <w:sz w:val="22"/>
            <w:szCs w:val="22"/>
          </w:rPr>
          <w:tab/>
        </w:r>
        <w:r w:rsidR="00EB1C91" w:rsidRPr="00BB24FE">
          <w:rPr>
            <w:rStyle w:val="Hyperlink"/>
            <w:noProof/>
          </w:rPr>
          <w:t>CPRS Order Checks: How They Work</w:t>
        </w:r>
        <w:r w:rsidR="00EB1C91">
          <w:rPr>
            <w:noProof/>
            <w:webHidden/>
          </w:rPr>
          <w:tab/>
        </w:r>
        <w:r w:rsidR="00EB1C91">
          <w:rPr>
            <w:noProof/>
            <w:webHidden/>
          </w:rPr>
          <w:fldChar w:fldCharType="begin"/>
        </w:r>
        <w:r w:rsidR="00EB1C91">
          <w:rPr>
            <w:noProof/>
            <w:webHidden/>
          </w:rPr>
          <w:instrText xml:space="preserve"> PAGEREF _Toc967167 \h </w:instrText>
        </w:r>
        <w:r w:rsidR="00EB1C91">
          <w:rPr>
            <w:noProof/>
            <w:webHidden/>
          </w:rPr>
        </w:r>
        <w:r w:rsidR="00EB1C91">
          <w:rPr>
            <w:noProof/>
            <w:webHidden/>
          </w:rPr>
          <w:fldChar w:fldCharType="separate"/>
        </w:r>
        <w:r>
          <w:rPr>
            <w:noProof/>
            <w:webHidden/>
          </w:rPr>
          <w:t>190</w:t>
        </w:r>
        <w:r w:rsidR="00EB1C91">
          <w:rPr>
            <w:noProof/>
            <w:webHidden/>
          </w:rPr>
          <w:fldChar w:fldCharType="end"/>
        </w:r>
      </w:hyperlink>
    </w:p>
    <w:p w14:paraId="7235D41F" w14:textId="163B001C" w:rsidR="00EB1C91" w:rsidRPr="00481BB6" w:rsidRDefault="005950B5">
      <w:pPr>
        <w:pStyle w:val="TOC2"/>
        <w:rPr>
          <w:rFonts w:ascii="Calibri" w:hAnsi="Calibri"/>
          <w:noProof/>
          <w:sz w:val="22"/>
          <w:szCs w:val="22"/>
        </w:rPr>
      </w:pPr>
      <w:hyperlink w:anchor="_Toc967168" w:history="1">
        <w:r w:rsidR="00EB1C91" w:rsidRPr="00BB24FE">
          <w:rPr>
            <w:rStyle w:val="Hyperlink"/>
            <w:noProof/>
          </w:rPr>
          <w:t>8.1</w:t>
        </w:r>
        <w:r w:rsidR="00EB1C91" w:rsidRPr="00481BB6">
          <w:rPr>
            <w:rFonts w:ascii="Calibri" w:hAnsi="Calibri"/>
            <w:noProof/>
            <w:sz w:val="22"/>
            <w:szCs w:val="22"/>
          </w:rPr>
          <w:tab/>
        </w:r>
        <w:r w:rsidR="00EB1C91" w:rsidRPr="00BB24FE">
          <w:rPr>
            <w:rStyle w:val="Hyperlink"/>
            <w:noProof/>
          </w:rPr>
          <w:t>CPRS Order Checks Introduction</w:t>
        </w:r>
        <w:r w:rsidR="00EB1C91">
          <w:rPr>
            <w:noProof/>
            <w:webHidden/>
          </w:rPr>
          <w:tab/>
        </w:r>
        <w:r w:rsidR="00EB1C91">
          <w:rPr>
            <w:noProof/>
            <w:webHidden/>
          </w:rPr>
          <w:fldChar w:fldCharType="begin"/>
        </w:r>
        <w:r w:rsidR="00EB1C91">
          <w:rPr>
            <w:noProof/>
            <w:webHidden/>
          </w:rPr>
          <w:instrText xml:space="preserve"> PAGEREF _Toc967168 \h </w:instrText>
        </w:r>
        <w:r w:rsidR="00EB1C91">
          <w:rPr>
            <w:noProof/>
            <w:webHidden/>
          </w:rPr>
        </w:r>
        <w:r w:rsidR="00EB1C91">
          <w:rPr>
            <w:noProof/>
            <w:webHidden/>
          </w:rPr>
          <w:fldChar w:fldCharType="separate"/>
        </w:r>
        <w:r>
          <w:rPr>
            <w:noProof/>
            <w:webHidden/>
          </w:rPr>
          <w:t>190</w:t>
        </w:r>
        <w:r w:rsidR="00EB1C91">
          <w:rPr>
            <w:noProof/>
            <w:webHidden/>
          </w:rPr>
          <w:fldChar w:fldCharType="end"/>
        </w:r>
      </w:hyperlink>
    </w:p>
    <w:p w14:paraId="1617A233" w14:textId="7837A4D7" w:rsidR="00EB1C91" w:rsidRPr="00481BB6" w:rsidRDefault="005950B5">
      <w:pPr>
        <w:pStyle w:val="TOC2"/>
        <w:rPr>
          <w:rFonts w:ascii="Calibri" w:hAnsi="Calibri"/>
          <w:noProof/>
          <w:sz w:val="22"/>
          <w:szCs w:val="22"/>
        </w:rPr>
      </w:pPr>
      <w:hyperlink w:anchor="_Toc967169" w:history="1">
        <w:r w:rsidR="00EB1C91" w:rsidRPr="00BB24FE">
          <w:rPr>
            <w:rStyle w:val="Hyperlink"/>
            <w:noProof/>
          </w:rPr>
          <w:t>8.2</w:t>
        </w:r>
        <w:r w:rsidR="00EB1C91" w:rsidRPr="00481BB6">
          <w:rPr>
            <w:rFonts w:ascii="Calibri" w:hAnsi="Calibri"/>
            <w:noProof/>
            <w:sz w:val="22"/>
            <w:szCs w:val="22"/>
          </w:rPr>
          <w:tab/>
        </w:r>
        <w:r w:rsidR="00EB1C91" w:rsidRPr="00BB24FE">
          <w:rPr>
            <w:rStyle w:val="Hyperlink"/>
            <w:noProof/>
          </w:rPr>
          <w:t>Order Check Data Caching</w:t>
        </w:r>
        <w:r w:rsidR="00EB1C91">
          <w:rPr>
            <w:noProof/>
            <w:webHidden/>
          </w:rPr>
          <w:tab/>
        </w:r>
        <w:r w:rsidR="00EB1C91">
          <w:rPr>
            <w:noProof/>
            <w:webHidden/>
          </w:rPr>
          <w:fldChar w:fldCharType="begin"/>
        </w:r>
        <w:r w:rsidR="00EB1C91">
          <w:rPr>
            <w:noProof/>
            <w:webHidden/>
          </w:rPr>
          <w:instrText xml:space="preserve"> PAGEREF _Toc967169 \h </w:instrText>
        </w:r>
        <w:r w:rsidR="00EB1C91">
          <w:rPr>
            <w:noProof/>
            <w:webHidden/>
          </w:rPr>
        </w:r>
        <w:r w:rsidR="00EB1C91">
          <w:rPr>
            <w:noProof/>
            <w:webHidden/>
          </w:rPr>
          <w:fldChar w:fldCharType="separate"/>
        </w:r>
        <w:r>
          <w:rPr>
            <w:noProof/>
            <w:webHidden/>
          </w:rPr>
          <w:t>190</w:t>
        </w:r>
        <w:r w:rsidR="00EB1C91">
          <w:rPr>
            <w:noProof/>
            <w:webHidden/>
          </w:rPr>
          <w:fldChar w:fldCharType="end"/>
        </w:r>
      </w:hyperlink>
    </w:p>
    <w:p w14:paraId="23B63899" w14:textId="04604709" w:rsidR="00EB1C91" w:rsidRPr="00481BB6" w:rsidRDefault="005950B5">
      <w:pPr>
        <w:pStyle w:val="TOC1"/>
        <w:rPr>
          <w:rFonts w:ascii="Calibri" w:hAnsi="Calibri"/>
          <w:b w:val="0"/>
          <w:noProof/>
          <w:sz w:val="22"/>
          <w:szCs w:val="22"/>
        </w:rPr>
      </w:pPr>
      <w:hyperlink w:anchor="_Toc967170" w:history="1">
        <w:r w:rsidR="00EB1C91" w:rsidRPr="00BB24FE">
          <w:rPr>
            <w:rStyle w:val="Hyperlink"/>
            <w:noProof/>
          </w:rPr>
          <w:t>9</w:t>
        </w:r>
        <w:r w:rsidR="00EB1C91" w:rsidRPr="00481BB6">
          <w:rPr>
            <w:rFonts w:ascii="Calibri" w:hAnsi="Calibri"/>
            <w:b w:val="0"/>
            <w:noProof/>
            <w:sz w:val="22"/>
            <w:szCs w:val="22"/>
          </w:rPr>
          <w:tab/>
        </w:r>
        <w:r w:rsidR="00EB1C91" w:rsidRPr="00BB24FE">
          <w:rPr>
            <w:rStyle w:val="Hyperlink"/>
            <w:noProof/>
          </w:rPr>
          <w:t>Error Messages</w:t>
        </w:r>
        <w:r w:rsidR="00EB1C91">
          <w:rPr>
            <w:noProof/>
            <w:webHidden/>
          </w:rPr>
          <w:tab/>
        </w:r>
        <w:r w:rsidR="00EB1C91">
          <w:rPr>
            <w:noProof/>
            <w:webHidden/>
          </w:rPr>
          <w:fldChar w:fldCharType="begin"/>
        </w:r>
        <w:r w:rsidR="00EB1C91">
          <w:rPr>
            <w:noProof/>
            <w:webHidden/>
          </w:rPr>
          <w:instrText xml:space="preserve"> PAGEREF _Toc967170 \h </w:instrText>
        </w:r>
        <w:r w:rsidR="00EB1C91">
          <w:rPr>
            <w:noProof/>
            <w:webHidden/>
          </w:rPr>
        </w:r>
        <w:r w:rsidR="00EB1C91">
          <w:rPr>
            <w:noProof/>
            <w:webHidden/>
          </w:rPr>
          <w:fldChar w:fldCharType="separate"/>
        </w:r>
        <w:r>
          <w:rPr>
            <w:noProof/>
            <w:webHidden/>
          </w:rPr>
          <w:t>192</w:t>
        </w:r>
        <w:r w:rsidR="00EB1C91">
          <w:rPr>
            <w:noProof/>
            <w:webHidden/>
          </w:rPr>
          <w:fldChar w:fldCharType="end"/>
        </w:r>
      </w:hyperlink>
    </w:p>
    <w:p w14:paraId="20A616A8" w14:textId="03E316FC" w:rsidR="00EB1C91" w:rsidRPr="00481BB6" w:rsidRDefault="005950B5">
      <w:pPr>
        <w:pStyle w:val="TOC2"/>
        <w:rPr>
          <w:rFonts w:ascii="Calibri" w:hAnsi="Calibri"/>
          <w:noProof/>
          <w:sz w:val="22"/>
          <w:szCs w:val="22"/>
        </w:rPr>
      </w:pPr>
      <w:hyperlink w:anchor="_Toc967171" w:history="1">
        <w:r w:rsidR="00EB1C91" w:rsidRPr="00BB24FE">
          <w:rPr>
            <w:rStyle w:val="Hyperlink"/>
            <w:noProof/>
          </w:rPr>
          <w:t>9.1</w:t>
        </w:r>
        <w:r w:rsidR="00EB1C91" w:rsidRPr="00481BB6">
          <w:rPr>
            <w:rFonts w:ascii="Calibri" w:hAnsi="Calibri"/>
            <w:noProof/>
            <w:sz w:val="22"/>
            <w:szCs w:val="22"/>
          </w:rPr>
          <w:tab/>
        </w:r>
        <w:r w:rsidR="00EB1C91" w:rsidRPr="00BB24FE">
          <w:rPr>
            <w:rStyle w:val="Hyperlink"/>
            <w:noProof/>
          </w:rPr>
          <w:t>Error Information</w:t>
        </w:r>
        <w:r w:rsidR="00EB1C91">
          <w:rPr>
            <w:noProof/>
            <w:webHidden/>
          </w:rPr>
          <w:tab/>
        </w:r>
        <w:r w:rsidR="00EB1C91">
          <w:rPr>
            <w:noProof/>
            <w:webHidden/>
          </w:rPr>
          <w:fldChar w:fldCharType="begin"/>
        </w:r>
        <w:r w:rsidR="00EB1C91">
          <w:rPr>
            <w:noProof/>
            <w:webHidden/>
          </w:rPr>
          <w:instrText xml:space="preserve"> PAGEREF _Toc967171 \h </w:instrText>
        </w:r>
        <w:r w:rsidR="00EB1C91">
          <w:rPr>
            <w:noProof/>
            <w:webHidden/>
          </w:rPr>
        </w:r>
        <w:r w:rsidR="00EB1C91">
          <w:rPr>
            <w:noProof/>
            <w:webHidden/>
          </w:rPr>
          <w:fldChar w:fldCharType="separate"/>
        </w:r>
        <w:r>
          <w:rPr>
            <w:noProof/>
            <w:webHidden/>
          </w:rPr>
          <w:t>192</w:t>
        </w:r>
        <w:r w:rsidR="00EB1C91">
          <w:rPr>
            <w:noProof/>
            <w:webHidden/>
          </w:rPr>
          <w:fldChar w:fldCharType="end"/>
        </w:r>
      </w:hyperlink>
    </w:p>
    <w:p w14:paraId="1EBFF30A" w14:textId="159A9B41" w:rsidR="00EB1C91" w:rsidRPr="00481BB6" w:rsidRDefault="005950B5">
      <w:pPr>
        <w:pStyle w:val="TOC1"/>
        <w:rPr>
          <w:rFonts w:ascii="Calibri" w:hAnsi="Calibri"/>
          <w:b w:val="0"/>
          <w:noProof/>
          <w:sz w:val="22"/>
          <w:szCs w:val="22"/>
        </w:rPr>
      </w:pPr>
      <w:hyperlink w:anchor="_Toc967172" w:history="1">
        <w:r w:rsidR="00EB1C91" w:rsidRPr="00BB24FE">
          <w:rPr>
            <w:rStyle w:val="Hyperlink"/>
            <w:noProof/>
          </w:rPr>
          <w:t>10</w:t>
        </w:r>
        <w:r w:rsidR="00EB1C91" w:rsidRPr="00481BB6">
          <w:rPr>
            <w:rFonts w:ascii="Calibri" w:hAnsi="Calibri"/>
            <w:b w:val="0"/>
            <w:noProof/>
            <w:sz w:val="22"/>
            <w:szCs w:val="22"/>
          </w:rPr>
          <w:tab/>
        </w:r>
        <w:r w:rsidR="00EB1C91" w:rsidRPr="00BB24FE">
          <w:rPr>
            <w:rStyle w:val="Hyperlink"/>
            <w:noProof/>
          </w:rPr>
          <w:t>Glossary</w:t>
        </w:r>
        <w:r w:rsidR="00EB1C91">
          <w:rPr>
            <w:noProof/>
            <w:webHidden/>
          </w:rPr>
          <w:tab/>
        </w:r>
        <w:r w:rsidR="00EB1C91">
          <w:rPr>
            <w:noProof/>
            <w:webHidden/>
          </w:rPr>
          <w:fldChar w:fldCharType="begin"/>
        </w:r>
        <w:r w:rsidR="00EB1C91">
          <w:rPr>
            <w:noProof/>
            <w:webHidden/>
          </w:rPr>
          <w:instrText xml:space="preserve"> PAGEREF _Toc967172 \h </w:instrText>
        </w:r>
        <w:r w:rsidR="00EB1C91">
          <w:rPr>
            <w:noProof/>
            <w:webHidden/>
          </w:rPr>
        </w:r>
        <w:r w:rsidR="00EB1C91">
          <w:rPr>
            <w:noProof/>
            <w:webHidden/>
          </w:rPr>
          <w:fldChar w:fldCharType="separate"/>
        </w:r>
        <w:r>
          <w:rPr>
            <w:noProof/>
            <w:webHidden/>
          </w:rPr>
          <w:t>194</w:t>
        </w:r>
        <w:r w:rsidR="00EB1C91">
          <w:rPr>
            <w:noProof/>
            <w:webHidden/>
          </w:rPr>
          <w:fldChar w:fldCharType="end"/>
        </w:r>
      </w:hyperlink>
    </w:p>
    <w:p w14:paraId="44DB8F77" w14:textId="0A0BDEC9" w:rsidR="00EB1C91" w:rsidRPr="00481BB6" w:rsidRDefault="005950B5">
      <w:pPr>
        <w:pStyle w:val="TOC1"/>
        <w:rPr>
          <w:rFonts w:ascii="Calibri" w:hAnsi="Calibri"/>
          <w:b w:val="0"/>
          <w:noProof/>
          <w:sz w:val="22"/>
          <w:szCs w:val="22"/>
        </w:rPr>
      </w:pPr>
      <w:hyperlink w:anchor="_Toc967173" w:history="1">
        <w:r w:rsidR="00EB1C91" w:rsidRPr="00BB24FE">
          <w:rPr>
            <w:rStyle w:val="Hyperlink"/>
            <w:noProof/>
          </w:rPr>
          <w:t>11</w:t>
        </w:r>
        <w:r w:rsidR="00EB1C91" w:rsidRPr="00481BB6">
          <w:rPr>
            <w:rFonts w:ascii="Calibri" w:hAnsi="Calibri"/>
            <w:b w:val="0"/>
            <w:noProof/>
            <w:sz w:val="22"/>
            <w:szCs w:val="22"/>
          </w:rPr>
          <w:tab/>
        </w:r>
        <w:r w:rsidR="00EB1C91" w:rsidRPr="00BB24FE">
          <w:rPr>
            <w:rStyle w:val="Hyperlink"/>
            <w:noProof/>
          </w:rPr>
          <w:t>Index</w:t>
        </w:r>
        <w:r w:rsidR="00EB1C91">
          <w:rPr>
            <w:noProof/>
            <w:webHidden/>
          </w:rPr>
          <w:tab/>
        </w:r>
        <w:r w:rsidR="00EB1C91">
          <w:rPr>
            <w:noProof/>
            <w:webHidden/>
          </w:rPr>
          <w:fldChar w:fldCharType="begin"/>
        </w:r>
        <w:r w:rsidR="00EB1C91">
          <w:rPr>
            <w:noProof/>
            <w:webHidden/>
          </w:rPr>
          <w:instrText xml:space="preserve"> PAGEREF _Toc967173 \h </w:instrText>
        </w:r>
        <w:r w:rsidR="00EB1C91">
          <w:rPr>
            <w:noProof/>
            <w:webHidden/>
          </w:rPr>
        </w:r>
        <w:r w:rsidR="00EB1C91">
          <w:rPr>
            <w:noProof/>
            <w:webHidden/>
          </w:rPr>
          <w:fldChar w:fldCharType="separate"/>
        </w:r>
        <w:r>
          <w:rPr>
            <w:noProof/>
            <w:webHidden/>
          </w:rPr>
          <w:t>208</w:t>
        </w:r>
        <w:r w:rsidR="00EB1C91">
          <w:rPr>
            <w:noProof/>
            <w:webHidden/>
          </w:rPr>
          <w:fldChar w:fldCharType="end"/>
        </w:r>
      </w:hyperlink>
    </w:p>
    <w:p w14:paraId="361B90FD" w14:textId="77777777" w:rsidR="00A61362" w:rsidRPr="00C33CA4" w:rsidRDefault="00A61362" w:rsidP="00F22DFB">
      <w:pPr>
        <w:pStyle w:val="TOC3"/>
      </w:pPr>
      <w:r w:rsidRPr="00C33CA4">
        <w:fldChar w:fldCharType="end"/>
      </w:r>
    </w:p>
    <w:p w14:paraId="5A95FBB2" w14:textId="77777777" w:rsidR="00F10F5D" w:rsidRPr="00C33CA4" w:rsidRDefault="00261A30" w:rsidP="00261A30">
      <w:pPr>
        <w:rPr>
          <w:b/>
        </w:rPr>
      </w:pPr>
      <w:r w:rsidRPr="00C33CA4">
        <w:rPr>
          <w:b/>
        </w:rPr>
        <w:br w:type="page"/>
      </w:r>
      <w:r w:rsidR="00F10F5D" w:rsidRPr="00C33CA4">
        <w:rPr>
          <w:b/>
        </w:rPr>
        <w:lastRenderedPageBreak/>
        <w:t>Since the documentation is arranged in a topic oriented format and the screen options are not, a menu tree is provided below for the newer users who may need help finding the explanations to the options.</w:t>
      </w:r>
    </w:p>
    <w:p w14:paraId="46E5C7EF" w14:textId="77777777" w:rsidR="00F10F5D" w:rsidRPr="00C33CA4" w:rsidRDefault="00F10F5D" w:rsidP="001623AF">
      <w:pPr>
        <w:spacing w:line="216" w:lineRule="auto"/>
      </w:pPr>
    </w:p>
    <w:p w14:paraId="783407B8" w14:textId="77777777" w:rsidR="00F10F5D" w:rsidRPr="00C33CA4" w:rsidRDefault="00F10F5D" w:rsidP="001623AF">
      <w:pPr>
        <w:tabs>
          <w:tab w:val="left" w:pos="5040"/>
        </w:tabs>
        <w:spacing w:line="216" w:lineRule="auto"/>
        <w:rPr>
          <w:b/>
          <w:sz w:val="28"/>
        </w:rPr>
      </w:pPr>
      <w:r w:rsidRPr="00C33CA4">
        <w:rPr>
          <w:b/>
          <w:sz w:val="28"/>
        </w:rPr>
        <w:t>Menu Tree</w:t>
      </w:r>
      <w:r w:rsidR="00F27508" w:rsidRPr="00C33CA4">
        <w:rPr>
          <w:b/>
          <w:sz w:val="28"/>
        </w:rPr>
        <w:fldChar w:fldCharType="begin"/>
      </w:r>
      <w:r w:rsidRPr="00C33CA4">
        <w:instrText xml:space="preserve"> XE "</w:instrText>
      </w:r>
      <w:r w:rsidRPr="00C33CA4">
        <w:rPr>
          <w:bCs/>
        </w:rPr>
        <w:instrText>Menu Tree</w:instrText>
      </w:r>
      <w:r w:rsidRPr="00C33CA4">
        <w:instrText xml:space="preserve">" </w:instrText>
      </w:r>
      <w:r w:rsidR="00F27508" w:rsidRPr="00C33CA4">
        <w:rPr>
          <w:b/>
          <w:sz w:val="28"/>
        </w:rPr>
        <w:fldChar w:fldCharType="end"/>
      </w:r>
      <w:r w:rsidRPr="00C33CA4">
        <w:rPr>
          <w:b/>
          <w:sz w:val="28"/>
        </w:rPr>
        <w:tab/>
        <w:t>Topic</w:t>
      </w:r>
      <w:r w:rsidR="000C5665" w:rsidRPr="00C33CA4">
        <w:rPr>
          <w:b/>
          <w:sz w:val="28"/>
        </w:rPr>
        <w:t>-</w:t>
      </w:r>
      <w:r w:rsidRPr="00C33CA4">
        <w:rPr>
          <w:b/>
          <w:sz w:val="28"/>
        </w:rPr>
        <w:t>Oriented Section</w:t>
      </w:r>
      <w:r w:rsidR="00F27508" w:rsidRPr="00C33CA4">
        <w:rPr>
          <w:b/>
          <w:sz w:val="28"/>
        </w:rPr>
        <w:fldChar w:fldCharType="begin"/>
      </w:r>
      <w:r w:rsidRPr="00C33CA4">
        <w:instrText xml:space="preserve"> XE "</w:instrText>
      </w:r>
      <w:r w:rsidRPr="00C33CA4">
        <w:rPr>
          <w:bCs/>
        </w:rPr>
        <w:instrText>Topic Oriented Section</w:instrText>
      </w:r>
      <w:r w:rsidRPr="00C33CA4">
        <w:instrText xml:space="preserve">" </w:instrText>
      </w:r>
      <w:r w:rsidR="00F27508" w:rsidRPr="00C33CA4">
        <w:rPr>
          <w:b/>
          <w:sz w:val="28"/>
        </w:rPr>
        <w:fldChar w:fldCharType="end"/>
      </w:r>
    </w:p>
    <w:p w14:paraId="7F190D42" w14:textId="77777777" w:rsidR="00F10F5D" w:rsidRPr="00C33CA4" w:rsidRDefault="00F10F5D" w:rsidP="001623AF">
      <w:pPr>
        <w:pStyle w:val="Style1"/>
        <w:spacing w:line="216" w:lineRule="auto"/>
      </w:pPr>
    </w:p>
    <w:p w14:paraId="7F1EA112" w14:textId="77777777" w:rsidR="00F10F5D" w:rsidRPr="00C33CA4" w:rsidRDefault="00F10F5D" w:rsidP="001623AF">
      <w:pPr>
        <w:tabs>
          <w:tab w:val="left" w:pos="720"/>
          <w:tab w:val="left" w:pos="5040"/>
        </w:tabs>
      </w:pPr>
      <w:bookmarkStart w:id="9" w:name="_Toc342871449"/>
      <w:bookmarkStart w:id="10" w:name="_Toc342871525"/>
      <w:bookmarkStart w:id="11" w:name="_Toc342873081"/>
      <w:bookmarkStart w:id="12" w:name="_Toc342873183"/>
      <w:bookmarkEnd w:id="9"/>
      <w:bookmarkEnd w:id="10"/>
      <w:bookmarkEnd w:id="11"/>
      <w:bookmarkEnd w:id="12"/>
      <w:r w:rsidRPr="00C33CA4">
        <w:tab/>
        <w:t>Align Labels (Unit Dose)</w:t>
      </w:r>
      <w:r w:rsidRPr="00C33CA4">
        <w:tab/>
        <w:t>Output Options</w:t>
      </w:r>
    </w:p>
    <w:p w14:paraId="551638BB" w14:textId="77777777" w:rsidR="00F10F5D" w:rsidRPr="00C33CA4" w:rsidRDefault="00F10F5D" w:rsidP="001623AF">
      <w:pPr>
        <w:tabs>
          <w:tab w:val="left" w:pos="720"/>
          <w:tab w:val="left" w:pos="5040"/>
        </w:tabs>
      </w:pPr>
      <w:r w:rsidRPr="00C33CA4">
        <w:tab/>
        <w:t>Discontinue All of a Patient's Orders</w:t>
      </w:r>
      <w:r w:rsidRPr="00C33CA4">
        <w:tab/>
        <w:t>Order Options</w:t>
      </w:r>
    </w:p>
    <w:p w14:paraId="508B4E40" w14:textId="77777777" w:rsidR="00F10F5D" w:rsidRPr="00C33CA4" w:rsidRDefault="00F10F5D" w:rsidP="001623AF">
      <w:pPr>
        <w:tabs>
          <w:tab w:val="left" w:pos="720"/>
          <w:tab w:val="left" w:pos="5040"/>
        </w:tabs>
      </w:pPr>
      <w:r w:rsidRPr="00C33CA4">
        <w:t>EUP</w:t>
      </w:r>
      <w:r w:rsidRPr="00C33CA4">
        <w:tab/>
        <w:t>Edit Inpatient User Parameters</w:t>
      </w:r>
      <w:r w:rsidRPr="00C33CA4">
        <w:tab/>
        <w:t>Maintenance Options</w:t>
      </w:r>
    </w:p>
    <w:p w14:paraId="0B45D1CF" w14:textId="77777777" w:rsidR="00F10F5D" w:rsidRPr="00C33CA4" w:rsidRDefault="00F10F5D" w:rsidP="001623AF">
      <w:pPr>
        <w:tabs>
          <w:tab w:val="left" w:pos="720"/>
          <w:tab w:val="left" w:pos="5040"/>
        </w:tabs>
      </w:pPr>
      <w:r w:rsidRPr="00C33CA4">
        <w:tab/>
        <w:t>Hold All of a Patient's Orders</w:t>
      </w:r>
      <w:r w:rsidRPr="00C33CA4">
        <w:tab/>
        <w:t>Order Options</w:t>
      </w:r>
    </w:p>
    <w:p w14:paraId="108E9C89" w14:textId="77777777" w:rsidR="00F10F5D" w:rsidRPr="00C33CA4" w:rsidRDefault="00F10F5D" w:rsidP="001623AF">
      <w:pPr>
        <w:tabs>
          <w:tab w:val="left" w:pos="720"/>
          <w:tab w:val="left" w:pos="5040"/>
        </w:tabs>
      </w:pPr>
      <w:r w:rsidRPr="00C33CA4">
        <w:t>IOE</w:t>
      </w:r>
      <w:r w:rsidRPr="00C33CA4">
        <w:tab/>
        <w:t>Inpatient Order Entry</w:t>
      </w:r>
      <w:r w:rsidRPr="00C33CA4">
        <w:tab/>
        <w:t>Order Options</w:t>
      </w:r>
    </w:p>
    <w:p w14:paraId="4A17FF4C" w14:textId="77777777" w:rsidR="00F10F5D" w:rsidRPr="00C33CA4" w:rsidRDefault="00F10F5D" w:rsidP="001623AF">
      <w:pPr>
        <w:tabs>
          <w:tab w:val="left" w:pos="720"/>
          <w:tab w:val="left" w:pos="5040"/>
        </w:tabs>
      </w:pPr>
      <w:r w:rsidRPr="00C33CA4">
        <w:t>IPF</w:t>
      </w:r>
      <w:r w:rsidRPr="00C33CA4">
        <w:tab/>
        <w:t>Inpatient Profile</w:t>
      </w:r>
      <w:r w:rsidRPr="00C33CA4">
        <w:tab/>
        <w:t>Order Options</w:t>
      </w:r>
    </w:p>
    <w:p w14:paraId="15A9E40C" w14:textId="77777777" w:rsidR="009D52C5" w:rsidRPr="00C33CA4" w:rsidRDefault="009D52C5" w:rsidP="001623AF">
      <w:pPr>
        <w:tabs>
          <w:tab w:val="left" w:pos="720"/>
          <w:tab w:val="left" w:pos="5040"/>
        </w:tabs>
      </w:pPr>
      <w:r w:rsidRPr="00C33CA4">
        <w:tab/>
        <w:t>Check Drug Interaction</w:t>
      </w:r>
      <w:r w:rsidRPr="00C33CA4">
        <w:tab/>
        <w:t>Order Options</w:t>
      </w:r>
    </w:p>
    <w:p w14:paraId="319E673E" w14:textId="77777777" w:rsidR="00F10F5D" w:rsidRPr="00C33CA4" w:rsidRDefault="00F10F5D" w:rsidP="001623AF">
      <w:pPr>
        <w:tabs>
          <w:tab w:val="left" w:pos="720"/>
          <w:tab w:val="left" w:pos="5040"/>
          <w:tab w:val="left" w:pos="5220"/>
        </w:tabs>
      </w:pPr>
      <w:r w:rsidRPr="00C33CA4">
        <w:tab/>
        <w:t>INQuiries Menu…</w:t>
      </w:r>
      <w:r w:rsidRPr="00C33CA4">
        <w:tab/>
        <w:t>Inquiries Option</w:t>
      </w:r>
    </w:p>
    <w:p w14:paraId="24EB88EC" w14:textId="77777777" w:rsidR="00F10F5D" w:rsidRPr="00C33CA4" w:rsidRDefault="00F10F5D" w:rsidP="0035522E">
      <w:pPr>
        <w:pStyle w:val="Style1"/>
        <w:tabs>
          <w:tab w:val="left" w:pos="720"/>
          <w:tab w:val="left" w:pos="5040"/>
        </w:tabs>
      </w:pPr>
      <w:r w:rsidRPr="00C33CA4">
        <w:tab/>
        <w:t>Dispense Drug Look-Up</w:t>
      </w:r>
      <w:r w:rsidRPr="00C33CA4">
        <w:tab/>
        <w:t>Inquiries Option</w:t>
      </w:r>
    </w:p>
    <w:p w14:paraId="7AF07F93" w14:textId="77777777" w:rsidR="00F10F5D" w:rsidRPr="00C33CA4" w:rsidRDefault="00F10F5D" w:rsidP="0035522E">
      <w:pPr>
        <w:pStyle w:val="Style1"/>
        <w:tabs>
          <w:tab w:val="left" w:pos="720"/>
          <w:tab w:val="left" w:pos="5040"/>
        </w:tabs>
      </w:pPr>
      <w:r w:rsidRPr="00C33CA4">
        <w:tab/>
        <w:t>Standard Schedules</w:t>
      </w:r>
      <w:r w:rsidRPr="00C33CA4">
        <w:tab/>
        <w:t>Inquiries Option</w:t>
      </w:r>
    </w:p>
    <w:p w14:paraId="775B334B" w14:textId="77777777" w:rsidR="00F10F5D" w:rsidRPr="00C33CA4" w:rsidRDefault="00F10F5D" w:rsidP="001623AF">
      <w:pPr>
        <w:tabs>
          <w:tab w:val="left" w:pos="720"/>
          <w:tab w:val="left" w:pos="5040"/>
        </w:tabs>
      </w:pPr>
      <w:r w:rsidRPr="00C33CA4">
        <w:tab/>
        <w:t>Label Print/Reprint</w:t>
      </w:r>
      <w:r w:rsidRPr="00C33CA4">
        <w:tab/>
        <w:t>Output Options</w:t>
      </w:r>
    </w:p>
    <w:p w14:paraId="00CBBF0F" w14:textId="77777777" w:rsidR="00F10F5D" w:rsidRPr="00C33CA4" w:rsidRDefault="00F10F5D" w:rsidP="001623AF">
      <w:pPr>
        <w:tabs>
          <w:tab w:val="left" w:pos="720"/>
          <w:tab w:val="left" w:pos="5040"/>
        </w:tabs>
      </w:pPr>
      <w:r w:rsidRPr="00C33CA4">
        <w:tab/>
        <w:t>Non-Verified/Pending Orders</w:t>
      </w:r>
      <w:r w:rsidRPr="00C33CA4">
        <w:tab/>
        <w:t>Order Options</w:t>
      </w:r>
    </w:p>
    <w:p w14:paraId="236D4AD6" w14:textId="77777777" w:rsidR="00F10F5D" w:rsidRPr="00C33CA4" w:rsidRDefault="00F10F5D" w:rsidP="001623AF">
      <w:pPr>
        <w:tabs>
          <w:tab w:val="left" w:pos="720"/>
          <w:tab w:val="left" w:pos="5040"/>
        </w:tabs>
      </w:pPr>
      <w:r w:rsidRPr="00C33CA4">
        <w:tab/>
        <w:t>Order Entry</w:t>
      </w:r>
      <w:r w:rsidRPr="00C33CA4">
        <w:tab/>
        <w:t>Order Options</w:t>
      </w:r>
    </w:p>
    <w:p w14:paraId="32DCC9E9" w14:textId="77777777" w:rsidR="00F10F5D" w:rsidRPr="00C33CA4" w:rsidRDefault="00F10F5D" w:rsidP="001623AF">
      <w:pPr>
        <w:tabs>
          <w:tab w:val="left" w:pos="720"/>
          <w:tab w:val="left" w:pos="5040"/>
        </w:tabs>
      </w:pPr>
      <w:r w:rsidRPr="00C33CA4">
        <w:tab/>
        <w:t>PAtient Profile (Unit Dose)</w:t>
      </w:r>
      <w:r w:rsidRPr="00C33CA4">
        <w:tab/>
        <w:t>Output Options</w:t>
      </w:r>
    </w:p>
    <w:p w14:paraId="5B3AD0A3" w14:textId="77777777" w:rsidR="00F10F5D" w:rsidRPr="00C33CA4" w:rsidRDefault="00F10F5D" w:rsidP="001623AF">
      <w:pPr>
        <w:tabs>
          <w:tab w:val="left" w:pos="720"/>
          <w:tab w:val="left" w:pos="5040"/>
        </w:tabs>
      </w:pPr>
      <w:r w:rsidRPr="00C33CA4">
        <w:tab/>
        <w:t xml:space="preserve">Reports Menu… </w:t>
      </w:r>
      <w:r w:rsidRPr="00C33CA4">
        <w:tab/>
        <w:t>Output Options</w:t>
      </w:r>
    </w:p>
    <w:p w14:paraId="7A62EF5D" w14:textId="77777777" w:rsidR="00F10F5D" w:rsidRPr="00C33CA4" w:rsidRDefault="00F10F5D" w:rsidP="0035522E">
      <w:pPr>
        <w:pStyle w:val="Style1"/>
        <w:tabs>
          <w:tab w:val="left" w:pos="720"/>
          <w:tab w:val="left" w:pos="5040"/>
        </w:tabs>
      </w:pPr>
      <w:r w:rsidRPr="00C33CA4">
        <w:tab/>
        <w:t>24 Hour MAR</w:t>
      </w:r>
      <w:r w:rsidRPr="00C33CA4">
        <w:tab/>
        <w:t xml:space="preserve">Output Options </w:t>
      </w:r>
    </w:p>
    <w:p w14:paraId="4085CBC1" w14:textId="77777777" w:rsidR="00F10F5D" w:rsidRPr="00C33CA4" w:rsidRDefault="00F10F5D" w:rsidP="0035522E">
      <w:pPr>
        <w:pStyle w:val="Style1"/>
        <w:tabs>
          <w:tab w:val="left" w:pos="720"/>
          <w:tab w:val="left" w:pos="5040"/>
        </w:tabs>
      </w:pPr>
      <w:r w:rsidRPr="00C33CA4">
        <w:tab/>
        <w:t>7 Day MAR</w:t>
      </w:r>
      <w:r w:rsidRPr="00C33CA4">
        <w:tab/>
        <w:t xml:space="preserve">Output Options </w:t>
      </w:r>
    </w:p>
    <w:p w14:paraId="67E68673" w14:textId="77777777" w:rsidR="00F10F5D" w:rsidRPr="00C33CA4" w:rsidRDefault="00F10F5D" w:rsidP="0035522E">
      <w:pPr>
        <w:pStyle w:val="Style1"/>
        <w:tabs>
          <w:tab w:val="left" w:pos="720"/>
          <w:tab w:val="left" w:pos="5040"/>
        </w:tabs>
      </w:pPr>
      <w:r w:rsidRPr="00C33CA4">
        <w:tab/>
        <w:t>14 Day MAR</w:t>
      </w:r>
      <w:r w:rsidRPr="00C33CA4">
        <w:tab/>
        <w:t xml:space="preserve">Output Options </w:t>
      </w:r>
    </w:p>
    <w:p w14:paraId="11C0D3BB" w14:textId="77777777" w:rsidR="00F10F5D" w:rsidRPr="00C33CA4" w:rsidRDefault="00F10F5D" w:rsidP="0035522E">
      <w:pPr>
        <w:pStyle w:val="Style1"/>
        <w:tabs>
          <w:tab w:val="left" w:pos="720"/>
          <w:tab w:val="left" w:pos="5040"/>
        </w:tabs>
      </w:pPr>
      <w:r w:rsidRPr="00C33CA4">
        <w:tab/>
        <w:t>Action Profile #1</w:t>
      </w:r>
      <w:r w:rsidRPr="00C33CA4">
        <w:tab/>
        <w:t xml:space="preserve">Output Options </w:t>
      </w:r>
    </w:p>
    <w:p w14:paraId="2D875A44" w14:textId="77777777" w:rsidR="00F10F5D" w:rsidRPr="00C33CA4" w:rsidRDefault="00F10F5D" w:rsidP="0035522E">
      <w:pPr>
        <w:pStyle w:val="Style1"/>
        <w:tabs>
          <w:tab w:val="left" w:pos="720"/>
          <w:tab w:val="left" w:pos="5040"/>
        </w:tabs>
      </w:pPr>
      <w:r w:rsidRPr="00C33CA4">
        <w:tab/>
        <w:t>Action Profile #2</w:t>
      </w:r>
      <w:r w:rsidRPr="00C33CA4">
        <w:tab/>
        <w:t xml:space="preserve">Output Options </w:t>
      </w:r>
    </w:p>
    <w:p w14:paraId="3C9EB86C" w14:textId="77777777" w:rsidR="00F10F5D" w:rsidRPr="00C33CA4" w:rsidRDefault="00F10F5D" w:rsidP="0035522E">
      <w:pPr>
        <w:pStyle w:val="Style1"/>
        <w:tabs>
          <w:tab w:val="left" w:pos="720"/>
          <w:tab w:val="left" w:pos="5040"/>
          <w:tab w:val="left" w:pos="5220"/>
        </w:tabs>
      </w:pPr>
      <w:r w:rsidRPr="00C33CA4">
        <w:tab/>
        <w:t xml:space="preserve">AUthorized Absence/Discharge </w:t>
      </w:r>
      <w:r w:rsidRPr="00C33CA4">
        <w:tab/>
        <w:t>Output Options</w:t>
      </w:r>
    </w:p>
    <w:p w14:paraId="3015D948" w14:textId="77777777" w:rsidR="00F10F5D" w:rsidRPr="00C33CA4" w:rsidRDefault="0035522E" w:rsidP="0035522E">
      <w:pPr>
        <w:pStyle w:val="Style1"/>
        <w:tabs>
          <w:tab w:val="left" w:pos="630"/>
          <w:tab w:val="left" w:pos="720"/>
          <w:tab w:val="left" w:pos="5040"/>
        </w:tabs>
      </w:pPr>
      <w:r w:rsidRPr="00C33CA4">
        <w:tab/>
        <w:t xml:space="preserve">  </w:t>
      </w:r>
      <w:r w:rsidR="00F10F5D" w:rsidRPr="00C33CA4">
        <w:t xml:space="preserve">Summary </w:t>
      </w:r>
      <w:r w:rsidR="00F10F5D" w:rsidRPr="00C33CA4">
        <w:tab/>
      </w:r>
    </w:p>
    <w:p w14:paraId="513D7506" w14:textId="77777777" w:rsidR="00F10F5D" w:rsidRPr="00C33CA4" w:rsidRDefault="00F10F5D" w:rsidP="0035522E">
      <w:pPr>
        <w:pStyle w:val="Style1"/>
        <w:tabs>
          <w:tab w:val="left" w:pos="630"/>
          <w:tab w:val="left" w:pos="1080"/>
          <w:tab w:val="left" w:pos="5040"/>
        </w:tabs>
      </w:pPr>
      <w:r w:rsidRPr="00C33CA4">
        <w:tab/>
      </w:r>
      <w:r w:rsidR="0035522E" w:rsidRPr="00C33CA4">
        <w:t xml:space="preserve"> </w:t>
      </w:r>
      <w:r w:rsidRPr="00C33CA4">
        <w:t>Extra Units Dispensed Report</w:t>
      </w:r>
      <w:r w:rsidRPr="00C33CA4">
        <w:tab/>
        <w:t>Output Options</w:t>
      </w:r>
    </w:p>
    <w:p w14:paraId="3DBF472A" w14:textId="77777777" w:rsidR="00F10F5D" w:rsidRPr="00C33CA4" w:rsidRDefault="00F10F5D" w:rsidP="0035522E">
      <w:pPr>
        <w:pStyle w:val="Style1"/>
        <w:tabs>
          <w:tab w:val="left" w:pos="630"/>
          <w:tab w:val="left" w:pos="1080"/>
          <w:tab w:val="left" w:pos="5040"/>
          <w:tab w:val="left" w:pos="5220"/>
        </w:tabs>
      </w:pPr>
      <w:r w:rsidRPr="00C33CA4">
        <w:tab/>
      </w:r>
      <w:r w:rsidR="0035522E" w:rsidRPr="00C33CA4">
        <w:t xml:space="preserve"> </w:t>
      </w:r>
      <w:r w:rsidRPr="00C33CA4">
        <w:t>Free Text Dosage Report</w:t>
      </w:r>
      <w:r w:rsidRPr="00C33CA4">
        <w:tab/>
        <w:t xml:space="preserve">Output Options </w:t>
      </w:r>
    </w:p>
    <w:p w14:paraId="6E19E3E2" w14:textId="77777777" w:rsidR="00F10F5D" w:rsidRPr="00C33CA4" w:rsidRDefault="00F10F5D" w:rsidP="0035522E">
      <w:pPr>
        <w:pStyle w:val="Style1"/>
        <w:tabs>
          <w:tab w:val="left" w:pos="630"/>
          <w:tab w:val="left" w:pos="1080"/>
          <w:tab w:val="left" w:pos="5040"/>
        </w:tabs>
      </w:pPr>
      <w:r w:rsidRPr="00C33CA4">
        <w:tab/>
      </w:r>
      <w:r w:rsidR="0035522E" w:rsidRPr="00C33CA4">
        <w:t xml:space="preserve"> </w:t>
      </w:r>
      <w:r w:rsidRPr="00C33CA4">
        <w:t>INpatient Stop Order Notices</w:t>
      </w:r>
      <w:r w:rsidRPr="00C33CA4">
        <w:tab/>
        <w:t xml:space="preserve">Output Options </w:t>
      </w:r>
    </w:p>
    <w:p w14:paraId="724835D5" w14:textId="77777777" w:rsidR="00F10F5D" w:rsidRPr="00C33CA4" w:rsidRDefault="00F10F5D" w:rsidP="0035522E">
      <w:pPr>
        <w:pStyle w:val="Style1"/>
        <w:tabs>
          <w:tab w:val="left" w:pos="630"/>
          <w:tab w:val="left" w:pos="1080"/>
          <w:tab w:val="left" w:pos="5040"/>
        </w:tabs>
      </w:pPr>
      <w:r w:rsidRPr="00C33CA4">
        <w:tab/>
      </w:r>
      <w:r w:rsidR="0035522E" w:rsidRPr="00C33CA4">
        <w:t xml:space="preserve"> </w:t>
      </w:r>
      <w:r w:rsidRPr="00C33CA4">
        <w:t>Medications Due Worksheet</w:t>
      </w:r>
      <w:r w:rsidRPr="00C33CA4">
        <w:tab/>
        <w:t xml:space="preserve">Output Options </w:t>
      </w:r>
    </w:p>
    <w:p w14:paraId="57461966" w14:textId="77777777" w:rsidR="00F10F5D" w:rsidRPr="00C33CA4" w:rsidRDefault="00F10F5D" w:rsidP="0035522E">
      <w:pPr>
        <w:pStyle w:val="Style1"/>
        <w:tabs>
          <w:tab w:val="left" w:pos="630"/>
          <w:tab w:val="left" w:pos="1080"/>
          <w:tab w:val="left" w:pos="5040"/>
        </w:tabs>
      </w:pPr>
      <w:r w:rsidRPr="00C33CA4">
        <w:tab/>
      </w:r>
      <w:r w:rsidR="0035522E" w:rsidRPr="00C33CA4">
        <w:t xml:space="preserve"> </w:t>
      </w:r>
      <w:r w:rsidRPr="00C33CA4">
        <w:t>Patient Profile (Extended)</w:t>
      </w:r>
      <w:r w:rsidRPr="00C33CA4">
        <w:tab/>
        <w:t xml:space="preserve">Output Options </w:t>
      </w:r>
    </w:p>
    <w:p w14:paraId="374942FC" w14:textId="77777777" w:rsidR="00204EB7" w:rsidRPr="00C33CA4" w:rsidRDefault="00F10F5D" w:rsidP="001623AF">
      <w:pPr>
        <w:jc w:val="center"/>
        <w:rPr>
          <w:i/>
        </w:rPr>
        <w:sectPr w:rsidR="00204EB7" w:rsidRPr="00C33CA4" w:rsidSect="00204EB7">
          <w:headerReference w:type="default" r:id="rId16"/>
          <w:footerReference w:type="even" r:id="rId17"/>
          <w:footerReference w:type="default" r:id="rId18"/>
          <w:pgSz w:w="12240" w:h="15840" w:code="1"/>
          <w:pgMar w:top="1440" w:right="1440" w:bottom="1440" w:left="1440" w:header="720" w:footer="576" w:gutter="0"/>
          <w:pgNumType w:fmt="lowerRoman" w:start="1"/>
          <w:cols w:space="720"/>
          <w:docGrid w:linePitch="326"/>
        </w:sectPr>
      </w:pPr>
      <w:r w:rsidRPr="00C33CA4">
        <w:br w:type="page"/>
      </w:r>
      <w:r w:rsidR="007C6C72" w:rsidRPr="00C33CA4">
        <w:rPr>
          <w:i/>
        </w:rPr>
        <w:lastRenderedPageBreak/>
        <w:t>(This page included for two-sided copying.)</w:t>
      </w:r>
    </w:p>
    <w:p w14:paraId="109B8ABA" w14:textId="77777777" w:rsidR="00F10F5D" w:rsidRPr="00C33CA4" w:rsidRDefault="00F10F5D" w:rsidP="0098729E">
      <w:pPr>
        <w:pStyle w:val="Heading1"/>
      </w:pPr>
      <w:bookmarkStart w:id="13" w:name="_Toc405804519"/>
      <w:bookmarkStart w:id="14" w:name="_Toc405804598"/>
      <w:bookmarkStart w:id="15" w:name="_Toc405804675"/>
      <w:bookmarkStart w:id="16" w:name="_Toc405804752"/>
      <w:bookmarkStart w:id="17" w:name="_Toc405804830"/>
      <w:bookmarkStart w:id="18" w:name="_Toc405804920"/>
      <w:bookmarkStart w:id="19" w:name="_Toc405804520"/>
      <w:bookmarkStart w:id="20" w:name="_Toc405804599"/>
      <w:bookmarkStart w:id="21" w:name="_Toc405804676"/>
      <w:bookmarkStart w:id="22" w:name="_Toc405804753"/>
      <w:bookmarkStart w:id="23" w:name="_Toc405804831"/>
      <w:bookmarkStart w:id="24" w:name="_Toc405804921"/>
      <w:bookmarkStart w:id="25" w:name="_Toc300832905"/>
      <w:bookmarkStart w:id="26" w:name="_Toc337650212"/>
      <w:bookmarkStart w:id="27" w:name="_Toc967098"/>
      <w:bookmarkEnd w:id="13"/>
      <w:bookmarkEnd w:id="14"/>
      <w:bookmarkEnd w:id="15"/>
      <w:bookmarkEnd w:id="16"/>
      <w:bookmarkEnd w:id="17"/>
      <w:bookmarkEnd w:id="18"/>
      <w:bookmarkEnd w:id="19"/>
      <w:bookmarkEnd w:id="20"/>
      <w:bookmarkEnd w:id="21"/>
      <w:bookmarkEnd w:id="22"/>
      <w:bookmarkEnd w:id="23"/>
      <w:bookmarkEnd w:id="24"/>
      <w:r w:rsidRPr="00C33CA4">
        <w:lastRenderedPageBreak/>
        <w:t>Introduction</w:t>
      </w:r>
      <w:bookmarkEnd w:id="25"/>
      <w:bookmarkEnd w:id="26"/>
      <w:bookmarkEnd w:id="27"/>
      <w:r w:rsidR="00F27508" w:rsidRPr="00C33CA4">
        <w:fldChar w:fldCharType="begin"/>
      </w:r>
      <w:r w:rsidRPr="00C33CA4">
        <w:instrText xml:space="preserve"> XE "Introduction" </w:instrText>
      </w:r>
      <w:r w:rsidR="00F27508" w:rsidRPr="00C33CA4">
        <w:fldChar w:fldCharType="end"/>
      </w:r>
    </w:p>
    <w:p w14:paraId="3A25B87E" w14:textId="77777777" w:rsidR="00F10F5D" w:rsidRPr="00C33CA4" w:rsidRDefault="00F10F5D" w:rsidP="001623AF">
      <w:r w:rsidRPr="00C33CA4">
        <w:t>The Inpatient Medications package provides a method of management, dispensing, and administration of inpatient drugs within the hospital. Inpatient Medications combines clinical and patient information that allows each medical center to enter orders for patients, dispense medications by means of Pick Lists</w:t>
      </w:r>
      <w:r w:rsidR="00F27508" w:rsidRPr="00C33CA4">
        <w:fldChar w:fldCharType="begin"/>
      </w:r>
      <w:r w:rsidRPr="00C33CA4">
        <w:instrText xml:space="preserve"> XE "Pick List" </w:instrText>
      </w:r>
      <w:r w:rsidR="00F27508" w:rsidRPr="00C33CA4">
        <w:fldChar w:fldCharType="end"/>
      </w:r>
      <w:r w:rsidRPr="00C33CA4">
        <w:t>, print labels, create Medication Administration Records (MARs),</w:t>
      </w:r>
      <w:r w:rsidR="00F27508" w:rsidRPr="00C33CA4">
        <w:fldChar w:fldCharType="begin"/>
      </w:r>
      <w:r w:rsidRPr="00C33CA4">
        <w:instrText xml:space="preserve"> XE "Medication Administration Records (MARs)" </w:instrText>
      </w:r>
      <w:r w:rsidR="00F27508" w:rsidRPr="00C33CA4">
        <w:fldChar w:fldCharType="end"/>
      </w:r>
      <w:r w:rsidRPr="00C33CA4">
        <w:t xml:space="preserve"> and create Management Reports</w:t>
      </w:r>
      <w:r w:rsidR="0034345D" w:rsidRPr="00C33CA4">
        <w:t xml:space="preserve">. </w:t>
      </w:r>
      <w:r w:rsidRPr="00C33CA4">
        <w:t>Inpatient Medications also interacts with the Computerized Patient Record System (CPRS</w:t>
      </w:r>
      <w:r w:rsidR="00F27508" w:rsidRPr="00C33CA4">
        <w:fldChar w:fldCharType="begin"/>
      </w:r>
      <w:r w:rsidRPr="00C33CA4">
        <w:instrText xml:space="preserve"> XE "CPRS" </w:instrText>
      </w:r>
      <w:r w:rsidR="00F27508" w:rsidRPr="00C33CA4">
        <w:fldChar w:fldCharType="end"/>
      </w:r>
      <w:r w:rsidRPr="00C33CA4">
        <w:t>) and the Bar Code Medication Administration (BCMA</w:t>
      </w:r>
      <w:r w:rsidR="00F27508" w:rsidRPr="00C33CA4">
        <w:fldChar w:fldCharType="begin"/>
      </w:r>
      <w:r w:rsidRPr="00C33CA4">
        <w:instrText xml:space="preserve"> XE "BCMA" </w:instrText>
      </w:r>
      <w:r w:rsidR="00F27508" w:rsidRPr="00C33CA4">
        <w:fldChar w:fldCharType="end"/>
      </w:r>
      <w:r w:rsidRPr="00C33CA4">
        <w:t>) packages to provide more comprehensive patient care.</w:t>
      </w:r>
    </w:p>
    <w:p w14:paraId="54239915" w14:textId="77777777" w:rsidR="00F10F5D" w:rsidRPr="00C33CA4" w:rsidRDefault="00F10F5D" w:rsidP="001623AF">
      <w:pPr>
        <w:tabs>
          <w:tab w:val="left" w:pos="720"/>
          <w:tab w:val="left" w:pos="5130"/>
        </w:tabs>
      </w:pPr>
    </w:p>
    <w:p w14:paraId="74B49643" w14:textId="77777777" w:rsidR="00F10F5D" w:rsidRPr="00C33CA4" w:rsidRDefault="00F10F5D" w:rsidP="001623AF">
      <w:r w:rsidRPr="00C33CA4">
        <w:t>This user manual is written for the Nursing Staff, the Automated Data Processing Application Coordinator (ADPAC), and other healthcare staff for managing, dispensing, and administering medications to the patients within the hospital. The main text of the manual outlines patients’ ordering options for new and existing orders, editing options, output options, and inquiry options.</w:t>
      </w:r>
    </w:p>
    <w:p w14:paraId="4EF58E29" w14:textId="77777777" w:rsidR="00F10F5D" w:rsidRPr="00C33CA4" w:rsidRDefault="00F10F5D" w:rsidP="001623AF"/>
    <w:p w14:paraId="3D5BA49E" w14:textId="77777777" w:rsidR="00F10F5D" w:rsidRPr="00C33CA4" w:rsidRDefault="00F10F5D" w:rsidP="001623AF">
      <w:r w:rsidRPr="00C33CA4">
        <w:t>The Inpatient Medications documentation is comprised of several manuals</w:t>
      </w:r>
      <w:r w:rsidR="0034345D" w:rsidRPr="00C33CA4">
        <w:t xml:space="preserve">. </w:t>
      </w:r>
      <w:r w:rsidRPr="00C33CA4">
        <w:t>These manuals are written as modular components and can be distributed independently and are listed below.</w:t>
      </w:r>
    </w:p>
    <w:p w14:paraId="7FC7268C" w14:textId="77777777" w:rsidR="00F10F5D" w:rsidRPr="00C33CA4" w:rsidRDefault="00F10F5D" w:rsidP="001623AF">
      <w:bookmarkStart w:id="28" w:name="p001"/>
      <w:bookmarkEnd w:id="28"/>
    </w:p>
    <w:p w14:paraId="161ED14F" w14:textId="77777777" w:rsidR="00F10F5D" w:rsidRPr="00C33CA4" w:rsidRDefault="00F10F5D" w:rsidP="0060594A">
      <w:pPr>
        <w:tabs>
          <w:tab w:val="left" w:pos="720"/>
        </w:tabs>
      </w:pPr>
      <w:r w:rsidRPr="00C33CA4">
        <w:tab/>
        <w:t xml:space="preserve">Nurse’s User Manual V. 5.0 </w:t>
      </w:r>
    </w:p>
    <w:p w14:paraId="37506E56" w14:textId="77777777" w:rsidR="00E80A51" w:rsidRPr="00C33CA4" w:rsidRDefault="00F10F5D" w:rsidP="0060594A">
      <w:pPr>
        <w:tabs>
          <w:tab w:val="left" w:pos="720"/>
        </w:tabs>
      </w:pPr>
      <w:r w:rsidRPr="00C33CA4">
        <w:tab/>
        <w:t>Pharmacist’s User Manual V. 5.0</w:t>
      </w:r>
    </w:p>
    <w:p w14:paraId="23A59A48" w14:textId="77777777" w:rsidR="00F10F5D" w:rsidRPr="00C33CA4" w:rsidRDefault="00F10F5D" w:rsidP="0060594A">
      <w:pPr>
        <w:tabs>
          <w:tab w:val="left" w:pos="720"/>
        </w:tabs>
      </w:pPr>
      <w:r w:rsidRPr="00C33CA4">
        <w:tab/>
        <w:t xml:space="preserve">Supervisor’s User Manual V. 5.0 </w:t>
      </w:r>
    </w:p>
    <w:p w14:paraId="231C891C" w14:textId="77777777" w:rsidR="00F10F5D" w:rsidRPr="00C33CA4" w:rsidRDefault="00F10F5D" w:rsidP="0060594A">
      <w:pPr>
        <w:tabs>
          <w:tab w:val="left" w:pos="720"/>
        </w:tabs>
      </w:pPr>
      <w:r w:rsidRPr="00C33CA4">
        <w:tab/>
        <w:t>Technical</w:t>
      </w:r>
      <w:r w:rsidR="00F21DA4" w:rsidRPr="00C33CA4">
        <w:t xml:space="preserve"> Manual</w:t>
      </w:r>
      <w:r w:rsidRPr="00C33CA4">
        <w:t xml:space="preserve">/Security Guide V. 5.0 </w:t>
      </w:r>
    </w:p>
    <w:p w14:paraId="18C4BF8E" w14:textId="77777777" w:rsidR="00F10F5D" w:rsidRPr="00C33CA4" w:rsidRDefault="00F10F5D" w:rsidP="0060594A">
      <w:pPr>
        <w:tabs>
          <w:tab w:val="left" w:pos="720"/>
        </w:tabs>
      </w:pPr>
      <w:r w:rsidRPr="00C33CA4">
        <w:tab/>
        <w:t>Pharmacy Ordering Enhancements (POE) Phase 2 Release Notes V. 1.0</w:t>
      </w:r>
    </w:p>
    <w:p w14:paraId="4EF56FE5" w14:textId="77777777" w:rsidR="00F10F5D" w:rsidRPr="00C33CA4" w:rsidRDefault="00F10F5D" w:rsidP="0060594A">
      <w:pPr>
        <w:tabs>
          <w:tab w:val="left" w:pos="720"/>
        </w:tabs>
      </w:pPr>
      <w:r w:rsidRPr="00C33CA4">
        <w:tab/>
        <w:t>Pharmacy Ordering Enhancements (POE) Phase 2 Installation Guide V. 1.0</w:t>
      </w:r>
    </w:p>
    <w:p w14:paraId="38D27EB5" w14:textId="77777777" w:rsidR="0060594A" w:rsidRPr="00C33CA4" w:rsidRDefault="0060594A" w:rsidP="0060594A">
      <w:pPr>
        <w:widowControl w:val="0"/>
        <w:tabs>
          <w:tab w:val="left" w:pos="720"/>
        </w:tabs>
        <w:rPr>
          <w:snapToGrid w:val="0"/>
        </w:rPr>
      </w:pPr>
      <w:r w:rsidRPr="00C33CA4">
        <w:rPr>
          <w:snapToGrid w:val="0"/>
        </w:rPr>
        <w:tab/>
        <w:t>Dosing Order Check User Manual</w:t>
      </w:r>
    </w:p>
    <w:p w14:paraId="7E53A969" w14:textId="77777777" w:rsidR="0060594A" w:rsidRPr="00C33CA4" w:rsidRDefault="0060594A" w:rsidP="0060594A">
      <w:pPr>
        <w:widowControl w:val="0"/>
        <w:tabs>
          <w:tab w:val="left" w:pos="720"/>
        </w:tabs>
        <w:rPr>
          <w:snapToGrid w:val="0"/>
        </w:rPr>
      </w:pPr>
      <w:r w:rsidRPr="00C33CA4">
        <w:rPr>
          <w:snapToGrid w:val="0"/>
        </w:rPr>
        <w:tab/>
        <w:t>VistA to MOCHA Interface Document</w:t>
      </w:r>
    </w:p>
    <w:p w14:paraId="6A97222B" w14:textId="77777777" w:rsidR="00F10F5D" w:rsidRPr="00C33CA4" w:rsidRDefault="00F10F5D" w:rsidP="001623AF"/>
    <w:p w14:paraId="4306C3BB" w14:textId="77777777" w:rsidR="00F10F5D" w:rsidRPr="00C33CA4" w:rsidRDefault="00F10F5D" w:rsidP="001623AF">
      <w:pPr>
        <w:jc w:val="center"/>
        <w:rPr>
          <w:i/>
        </w:rPr>
      </w:pPr>
      <w:r w:rsidRPr="00C33CA4">
        <w:br w:type="page"/>
      </w:r>
      <w:r w:rsidRPr="00C33CA4">
        <w:rPr>
          <w:i/>
        </w:rPr>
        <w:lastRenderedPageBreak/>
        <w:t>(This page included for two-sided copying.)</w:t>
      </w:r>
    </w:p>
    <w:p w14:paraId="758FBD4A" w14:textId="77777777" w:rsidR="007C6C72" w:rsidRPr="00C33CA4" w:rsidRDefault="007C6C72" w:rsidP="001623AF">
      <w:pPr>
        <w:rPr>
          <w:i/>
        </w:rPr>
      </w:pPr>
    </w:p>
    <w:p w14:paraId="265DB05A" w14:textId="77777777" w:rsidR="00F10F5D" w:rsidRPr="00C33CA4" w:rsidRDefault="005A0D25" w:rsidP="0098729E">
      <w:pPr>
        <w:pStyle w:val="Heading1"/>
      </w:pPr>
      <w:r w:rsidRPr="00C33CA4">
        <w:rPr>
          <w:i/>
        </w:rPr>
        <w:br w:type="page"/>
      </w:r>
      <w:bookmarkStart w:id="29" w:name="_Toc300832906"/>
      <w:bookmarkStart w:id="30" w:name="_Toc337650213"/>
      <w:bookmarkStart w:id="31" w:name="_Toc967099"/>
      <w:r w:rsidR="00F10F5D" w:rsidRPr="00C33CA4">
        <w:lastRenderedPageBreak/>
        <w:t>Orientation</w:t>
      </w:r>
      <w:bookmarkEnd w:id="29"/>
      <w:bookmarkEnd w:id="30"/>
      <w:bookmarkEnd w:id="31"/>
      <w:r w:rsidR="00F27508" w:rsidRPr="00C33CA4">
        <w:fldChar w:fldCharType="begin"/>
      </w:r>
      <w:r w:rsidR="00F10F5D" w:rsidRPr="00C33CA4">
        <w:instrText xml:space="preserve"> XE "Orientation" </w:instrText>
      </w:r>
      <w:r w:rsidR="00F27508" w:rsidRPr="00C33CA4">
        <w:fldChar w:fldCharType="end"/>
      </w:r>
    </w:p>
    <w:p w14:paraId="734338E5" w14:textId="77777777" w:rsidR="00F10F5D" w:rsidRPr="00C33CA4" w:rsidRDefault="00F10F5D" w:rsidP="001623AF">
      <w:pPr>
        <w:tabs>
          <w:tab w:val="left" w:pos="720"/>
          <w:tab w:val="left" w:pos="5130"/>
        </w:tabs>
      </w:pPr>
      <w:r w:rsidRPr="00C33CA4">
        <w:t>Within this documentation, several notations need to be outlined.</w:t>
      </w:r>
    </w:p>
    <w:p w14:paraId="74EA9EFA" w14:textId="77777777" w:rsidR="00F10F5D" w:rsidRPr="00C33CA4" w:rsidRDefault="00F10F5D" w:rsidP="001623AF">
      <w:pPr>
        <w:tabs>
          <w:tab w:val="left" w:pos="720"/>
          <w:tab w:val="left" w:pos="5130"/>
        </w:tabs>
      </w:pPr>
    </w:p>
    <w:p w14:paraId="67E1CB56" w14:textId="77777777" w:rsidR="00F10F5D" w:rsidRPr="00C33CA4" w:rsidRDefault="00F10F5D" w:rsidP="001623AF">
      <w:pPr>
        <w:numPr>
          <w:ilvl w:val="0"/>
          <w:numId w:val="10"/>
        </w:numPr>
        <w:tabs>
          <w:tab w:val="left" w:pos="720"/>
          <w:tab w:val="left" w:pos="5130"/>
        </w:tabs>
      </w:pPr>
      <w:r w:rsidRPr="00C33CA4">
        <w:t>Menu options</w:t>
      </w:r>
      <w:r w:rsidR="00F27508" w:rsidRPr="00C33CA4">
        <w:fldChar w:fldCharType="begin"/>
      </w:r>
      <w:r w:rsidRPr="00C33CA4">
        <w:instrText xml:space="preserve"> XE "Menu Option" </w:instrText>
      </w:r>
      <w:r w:rsidR="00F27508" w:rsidRPr="00C33CA4">
        <w:fldChar w:fldCharType="end"/>
      </w:r>
      <w:r w:rsidRPr="00C33CA4">
        <w:t xml:space="preserve"> will be italicized.</w:t>
      </w:r>
    </w:p>
    <w:p w14:paraId="5C429F72" w14:textId="77777777" w:rsidR="00F10F5D" w:rsidRPr="00C33CA4" w:rsidRDefault="003B409E" w:rsidP="001623AF">
      <w:pPr>
        <w:tabs>
          <w:tab w:val="left" w:pos="360"/>
          <w:tab w:val="left" w:pos="5130"/>
        </w:tabs>
        <w:ind w:left="360"/>
      </w:pPr>
      <w:r w:rsidRPr="00C33CA4">
        <w:rPr>
          <w:b/>
        </w:rPr>
        <w:t>Example:</w:t>
      </w:r>
      <w:r w:rsidR="00F10F5D" w:rsidRPr="00C33CA4">
        <w:t xml:space="preserve"> </w:t>
      </w:r>
      <w:r w:rsidR="00F10F5D" w:rsidRPr="00C33CA4">
        <w:rPr>
          <w:i/>
        </w:rPr>
        <w:t>Inpatient Order Entry</w:t>
      </w:r>
      <w:r w:rsidR="00F27508" w:rsidRPr="00C33CA4">
        <w:rPr>
          <w:i/>
        </w:rPr>
        <w:fldChar w:fldCharType="begin"/>
      </w:r>
      <w:r w:rsidR="00F10F5D" w:rsidRPr="00C33CA4">
        <w:instrText xml:space="preserve"> XE "Inpatient Order Entry" </w:instrText>
      </w:r>
      <w:r w:rsidR="00F27508" w:rsidRPr="00C33CA4">
        <w:rPr>
          <w:i/>
        </w:rPr>
        <w:fldChar w:fldCharType="end"/>
      </w:r>
      <w:r w:rsidR="00F10F5D" w:rsidRPr="00C33CA4">
        <w:t xml:space="preserve"> indicates a menu option</w:t>
      </w:r>
      <w:r w:rsidR="00F27508" w:rsidRPr="00C33CA4">
        <w:fldChar w:fldCharType="begin"/>
      </w:r>
      <w:r w:rsidR="00F10F5D" w:rsidRPr="00C33CA4">
        <w:instrText xml:space="preserve"> XE "Menu Option" </w:instrText>
      </w:r>
      <w:r w:rsidR="00F27508" w:rsidRPr="00C33CA4">
        <w:fldChar w:fldCharType="end"/>
      </w:r>
      <w:r w:rsidR="00F10F5D" w:rsidRPr="00C33CA4">
        <w:t>.</w:t>
      </w:r>
    </w:p>
    <w:p w14:paraId="02EBC643" w14:textId="77777777" w:rsidR="00F10F5D" w:rsidRPr="00C33CA4" w:rsidRDefault="00F10F5D" w:rsidP="001623AF">
      <w:pPr>
        <w:tabs>
          <w:tab w:val="left" w:pos="720"/>
          <w:tab w:val="left" w:pos="5130"/>
        </w:tabs>
      </w:pPr>
    </w:p>
    <w:p w14:paraId="2A21B6C2" w14:textId="77777777" w:rsidR="00F10F5D" w:rsidRPr="00C33CA4" w:rsidRDefault="00F10F5D" w:rsidP="001623AF">
      <w:pPr>
        <w:pStyle w:val="Style1"/>
        <w:numPr>
          <w:ilvl w:val="0"/>
          <w:numId w:val="11"/>
        </w:numPr>
        <w:tabs>
          <w:tab w:val="left" w:pos="720"/>
          <w:tab w:val="left" w:pos="5130"/>
        </w:tabs>
      </w:pPr>
      <w:r w:rsidRPr="00C33CA4">
        <w:t>Screen prompts</w:t>
      </w:r>
      <w:r w:rsidR="00F27508" w:rsidRPr="00C33CA4">
        <w:fldChar w:fldCharType="begin"/>
      </w:r>
      <w:r w:rsidRPr="00C33CA4">
        <w:instrText xml:space="preserve"> XE "Screen Prompts" </w:instrText>
      </w:r>
      <w:r w:rsidR="00F27508" w:rsidRPr="00C33CA4">
        <w:fldChar w:fldCharType="end"/>
      </w:r>
      <w:r w:rsidRPr="00C33CA4">
        <w:t xml:space="preserve"> will be denoted with quotation marks around them.</w:t>
      </w:r>
    </w:p>
    <w:p w14:paraId="6A6CEFB7" w14:textId="77777777" w:rsidR="00F10F5D" w:rsidRPr="00C33CA4" w:rsidRDefault="003B409E" w:rsidP="001623AF">
      <w:pPr>
        <w:pStyle w:val="Style1"/>
        <w:tabs>
          <w:tab w:val="left" w:pos="360"/>
          <w:tab w:val="left" w:pos="5130"/>
        </w:tabs>
        <w:ind w:left="360"/>
      </w:pPr>
      <w:r w:rsidRPr="00C33CA4">
        <w:rPr>
          <w:b/>
        </w:rPr>
        <w:t>Example:</w:t>
      </w:r>
      <w:r w:rsidR="00F10F5D" w:rsidRPr="00C33CA4">
        <w:t xml:space="preserve"> “Select DRUG:” indicates a screen prompt.</w:t>
      </w:r>
    </w:p>
    <w:p w14:paraId="70353C02" w14:textId="77777777" w:rsidR="00F10F5D" w:rsidRPr="00C33CA4" w:rsidRDefault="00F10F5D" w:rsidP="001623AF">
      <w:pPr>
        <w:pStyle w:val="Style1"/>
        <w:tabs>
          <w:tab w:val="left" w:pos="360"/>
          <w:tab w:val="left" w:pos="5130"/>
        </w:tabs>
        <w:ind w:left="360"/>
      </w:pPr>
    </w:p>
    <w:p w14:paraId="454C1495" w14:textId="77777777" w:rsidR="00F10F5D" w:rsidRPr="00C33CA4" w:rsidRDefault="00F10F5D" w:rsidP="001623AF">
      <w:pPr>
        <w:numPr>
          <w:ilvl w:val="0"/>
          <w:numId w:val="5"/>
        </w:numPr>
        <w:tabs>
          <w:tab w:val="left" w:pos="720"/>
          <w:tab w:val="left" w:pos="5130"/>
        </w:tabs>
      </w:pPr>
      <w:r w:rsidRPr="00C33CA4">
        <w:t>Responses in bold face indicate what the user is to type in.</w:t>
      </w:r>
    </w:p>
    <w:p w14:paraId="12BE7BB6" w14:textId="77777777" w:rsidR="00F10F5D" w:rsidRPr="00C33CA4" w:rsidRDefault="003B409E" w:rsidP="001623AF">
      <w:pPr>
        <w:tabs>
          <w:tab w:val="left" w:pos="360"/>
          <w:tab w:val="left" w:pos="5130"/>
        </w:tabs>
        <w:ind w:left="360"/>
      </w:pPr>
      <w:r w:rsidRPr="00C33CA4">
        <w:rPr>
          <w:b/>
        </w:rPr>
        <w:t>Example:</w:t>
      </w:r>
      <w:r w:rsidR="00F10F5D" w:rsidRPr="00C33CA4">
        <w:t xml:space="preserve"> Printing a MAR report by group (</w:t>
      </w:r>
      <w:r w:rsidR="00F10F5D" w:rsidRPr="00C33CA4">
        <w:rPr>
          <w:b/>
        </w:rPr>
        <w:t>G)</w:t>
      </w:r>
      <w:r w:rsidR="00F10F5D" w:rsidRPr="00C33CA4">
        <w:t>, by ward (</w:t>
      </w:r>
      <w:r w:rsidR="00F10F5D" w:rsidRPr="00C33CA4">
        <w:rPr>
          <w:b/>
        </w:rPr>
        <w:t>W),</w:t>
      </w:r>
      <w:r w:rsidR="00F10F5D" w:rsidRPr="00C33CA4">
        <w:t xml:space="preserve"> clinic (</w:t>
      </w:r>
      <w:r w:rsidR="00F10F5D" w:rsidRPr="00C33CA4">
        <w:rPr>
          <w:b/>
        </w:rPr>
        <w:t>C)</w:t>
      </w:r>
      <w:r w:rsidR="00F10F5D" w:rsidRPr="00C33CA4">
        <w:t>, or patient (</w:t>
      </w:r>
      <w:r w:rsidR="00F10F5D" w:rsidRPr="00C33CA4">
        <w:rPr>
          <w:b/>
        </w:rPr>
        <w:t>P)</w:t>
      </w:r>
      <w:r w:rsidR="00F10F5D" w:rsidRPr="00C33CA4">
        <w:t>.</w:t>
      </w:r>
    </w:p>
    <w:p w14:paraId="309CB7F4" w14:textId="77777777" w:rsidR="00F10F5D" w:rsidRPr="00C33CA4" w:rsidRDefault="00F10F5D" w:rsidP="001623AF">
      <w:pPr>
        <w:tabs>
          <w:tab w:val="left" w:pos="360"/>
          <w:tab w:val="left" w:pos="5130"/>
        </w:tabs>
        <w:ind w:left="360"/>
      </w:pPr>
    </w:p>
    <w:p w14:paraId="0749E662" w14:textId="77777777" w:rsidR="00F10F5D" w:rsidRPr="00C33CA4" w:rsidRDefault="00F10F5D" w:rsidP="001623AF">
      <w:pPr>
        <w:numPr>
          <w:ilvl w:val="0"/>
          <w:numId w:val="6"/>
        </w:numPr>
        <w:tabs>
          <w:tab w:val="left" w:pos="360"/>
          <w:tab w:val="left" w:pos="1440"/>
        </w:tabs>
      </w:pPr>
      <w:r w:rsidRPr="00C33CA4">
        <w:t xml:space="preserve">Text centered between arrows represents a keyboard key that needs to be pressed in order for the system to capture a user response or move the cursor to another field. </w:t>
      </w:r>
      <w:r w:rsidRPr="00C33CA4">
        <w:rPr>
          <w:b/>
        </w:rPr>
        <w:t>&lt;Enter&gt;</w:t>
      </w:r>
      <w:r w:rsidRPr="00C33CA4">
        <w:t xml:space="preserve"> indicates that the Enter key (or Return key on some keyboards) must be pressed. </w:t>
      </w:r>
      <w:r w:rsidRPr="00C33CA4">
        <w:rPr>
          <w:b/>
        </w:rPr>
        <w:t xml:space="preserve">&lt;Tab&gt; </w:t>
      </w:r>
      <w:r w:rsidRPr="00C33CA4">
        <w:t>indicates that the Tab key must be pressed.</w:t>
      </w:r>
      <w:r w:rsidR="003B409E" w:rsidRPr="00C33CA4">
        <w:br/>
      </w:r>
      <w:r w:rsidR="003B409E" w:rsidRPr="00C33CA4">
        <w:rPr>
          <w:b/>
        </w:rPr>
        <w:t>Example:</w:t>
      </w:r>
      <w:r w:rsidR="003B409E" w:rsidRPr="00C33CA4">
        <w:tab/>
      </w:r>
      <w:r w:rsidRPr="00C33CA4">
        <w:t xml:space="preserve">Press </w:t>
      </w:r>
      <w:r w:rsidRPr="00C33CA4">
        <w:rPr>
          <w:b/>
        </w:rPr>
        <w:t xml:space="preserve">&lt;Tab&gt; </w:t>
      </w:r>
      <w:r w:rsidRPr="00C33CA4">
        <w:t>to move the cursor to the next field.</w:t>
      </w:r>
    </w:p>
    <w:p w14:paraId="3917EFCE" w14:textId="77777777" w:rsidR="00F10F5D" w:rsidRPr="00C33CA4" w:rsidRDefault="003B409E" w:rsidP="001623AF">
      <w:pPr>
        <w:tabs>
          <w:tab w:val="left" w:pos="360"/>
          <w:tab w:val="left" w:pos="1440"/>
          <w:tab w:val="left" w:pos="5130"/>
        </w:tabs>
        <w:ind w:left="360"/>
      </w:pPr>
      <w:r w:rsidRPr="00C33CA4">
        <w:tab/>
      </w:r>
      <w:r w:rsidR="00F10F5D" w:rsidRPr="00C33CA4">
        <w:t xml:space="preserve">Press </w:t>
      </w:r>
      <w:r w:rsidR="00F10F5D" w:rsidRPr="00C33CA4">
        <w:rPr>
          <w:b/>
        </w:rPr>
        <w:t xml:space="preserve">&lt;Enter&gt; </w:t>
      </w:r>
      <w:r w:rsidR="00F10F5D" w:rsidRPr="00C33CA4">
        <w:t>to select the default.</w:t>
      </w:r>
    </w:p>
    <w:p w14:paraId="66578022" w14:textId="77777777" w:rsidR="00F10F5D" w:rsidRPr="00C33CA4" w:rsidRDefault="00F10F5D" w:rsidP="001623AF">
      <w:pPr>
        <w:tabs>
          <w:tab w:val="left" w:pos="360"/>
          <w:tab w:val="left" w:pos="1440"/>
          <w:tab w:val="left" w:pos="5130"/>
        </w:tabs>
        <w:ind w:left="360"/>
      </w:pPr>
    </w:p>
    <w:p w14:paraId="45DB9170" w14:textId="77777777" w:rsidR="00F10F5D" w:rsidRPr="00C33CA4" w:rsidRDefault="00F10F5D" w:rsidP="001623AF">
      <w:pPr>
        <w:pStyle w:val="text"/>
        <w:widowControl/>
        <w:numPr>
          <w:ilvl w:val="0"/>
          <w:numId w:val="31"/>
        </w:numPr>
        <w:tabs>
          <w:tab w:val="left" w:pos="360"/>
          <w:tab w:val="left" w:pos="1440"/>
          <w:tab w:val="left" w:pos="5130"/>
        </w:tabs>
        <w:spacing w:after="0"/>
        <w:rPr>
          <w:b/>
        </w:rPr>
      </w:pPr>
      <w:r w:rsidRPr="00C33CA4">
        <w:t>Text depicted with a black background, displayed in a screen capture, designates reverse video or blinking text on the screen</w:t>
      </w:r>
      <w:r w:rsidR="009C23C5" w:rsidRPr="00C33CA4">
        <w:t xml:space="preserve">. </w:t>
      </w:r>
      <w:r w:rsidR="0034345D" w:rsidRPr="00C33CA4">
        <w:br/>
      </w:r>
      <w:r w:rsidRPr="00C33CA4">
        <w:rPr>
          <w:b/>
        </w:rPr>
        <w:t xml:space="preserve">Example: </w:t>
      </w:r>
    </w:p>
    <w:p w14:paraId="13673D8C" w14:textId="77777777" w:rsidR="00F10F5D" w:rsidRPr="00C33CA4" w:rsidRDefault="00F10F5D" w:rsidP="001623AF">
      <w:pPr>
        <w:shd w:val="pct10" w:color="auto" w:fill="FFFFFF"/>
        <w:ind w:left="360"/>
        <w:rPr>
          <w:rFonts w:ascii="Courier New" w:hAnsi="Courier New"/>
          <w:sz w:val="16"/>
        </w:rPr>
      </w:pPr>
      <w:r w:rsidRPr="00C33CA4">
        <w:rPr>
          <w:rFonts w:ascii="Courier New" w:hAnsi="Courier New"/>
          <w:sz w:val="16"/>
        </w:rPr>
        <w:t xml:space="preserve">  (9)   Admin Times: 01-09-15-20                                                </w:t>
      </w:r>
    </w:p>
    <w:p w14:paraId="7AB0DEC0" w14:textId="77777777" w:rsidR="00F10F5D" w:rsidRPr="00C33CA4" w:rsidRDefault="00F10F5D" w:rsidP="001623AF">
      <w:pPr>
        <w:shd w:val="pct10" w:color="auto" w:fill="FFFFFF"/>
        <w:ind w:left="360"/>
        <w:rPr>
          <w:rFonts w:ascii="Courier New" w:hAnsi="Courier New"/>
          <w:sz w:val="16"/>
        </w:rPr>
      </w:pPr>
      <w:r w:rsidRPr="00C33CA4">
        <w:rPr>
          <w:rFonts w:ascii="Courier New" w:hAnsi="Courier New"/>
          <w:sz w:val="16"/>
        </w:rPr>
        <w:t xml:space="preserve">*(10)      </w:t>
      </w:r>
      <w:r w:rsidRPr="00C33CA4">
        <w:rPr>
          <w:rFonts w:ascii="Courier New" w:hAnsi="Courier New"/>
          <w:color w:val="FFFFFF"/>
          <w:sz w:val="16"/>
          <w:shd w:val="clear" w:color="auto" w:fill="000000"/>
        </w:rPr>
        <w:t xml:space="preserve">Provider: </w:t>
      </w:r>
      <w:r w:rsidR="0034345D" w:rsidRPr="00C33CA4">
        <w:rPr>
          <w:rFonts w:ascii="Courier New" w:hAnsi="Courier New"/>
          <w:color w:val="FFFFFF"/>
          <w:sz w:val="16"/>
          <w:shd w:val="clear" w:color="auto" w:fill="000000"/>
        </w:rPr>
        <w:t>PSJP</w:t>
      </w:r>
      <w:r w:rsidRPr="00C33CA4">
        <w:rPr>
          <w:rFonts w:ascii="Courier New" w:hAnsi="Courier New"/>
          <w:color w:val="FFFFFF"/>
          <w:sz w:val="16"/>
          <w:shd w:val="clear" w:color="auto" w:fill="000000"/>
        </w:rPr>
        <w:t>HARMACIS</w:t>
      </w:r>
      <w:r w:rsidR="0034345D" w:rsidRPr="00C33CA4">
        <w:rPr>
          <w:rFonts w:ascii="Courier New" w:hAnsi="Courier New"/>
          <w:color w:val="FFFFFF"/>
          <w:sz w:val="16"/>
          <w:shd w:val="clear" w:color="auto" w:fill="000000"/>
        </w:rPr>
        <w:t>T,ONE</w:t>
      </w:r>
      <w:r w:rsidRPr="00C33CA4">
        <w:rPr>
          <w:rFonts w:ascii="Courier New" w:hAnsi="Courier New"/>
          <w:sz w:val="16"/>
        </w:rPr>
        <w:t xml:space="preserve">                                  </w:t>
      </w:r>
    </w:p>
    <w:p w14:paraId="6E5E631C" w14:textId="77777777" w:rsidR="00F10F5D" w:rsidRPr="00C33CA4" w:rsidRDefault="00F10F5D" w:rsidP="001623AF">
      <w:pPr>
        <w:tabs>
          <w:tab w:val="left" w:pos="360"/>
          <w:tab w:val="left" w:pos="940"/>
        </w:tabs>
        <w:ind w:left="360"/>
      </w:pPr>
    </w:p>
    <w:p w14:paraId="360D10A6" w14:textId="77777777" w:rsidR="00F10F5D" w:rsidRPr="00C33CA4" w:rsidRDefault="005950B5" w:rsidP="001623AF">
      <w:pPr>
        <w:numPr>
          <w:ilvl w:val="0"/>
          <w:numId w:val="7"/>
        </w:numPr>
        <w:tabs>
          <w:tab w:val="left" w:pos="360"/>
          <w:tab w:val="left" w:pos="1440"/>
          <w:tab w:val="left" w:pos="5130"/>
        </w:tabs>
      </w:pPr>
      <w:bookmarkStart w:id="32" w:name="OLE_LINK7"/>
      <w:bookmarkStart w:id="33" w:name="OLE_LINK8"/>
      <w:r>
        <w:rPr>
          <w:noProof/>
          <w:position w:val="-4"/>
          <w:lang w:eastAsia="zh-CN"/>
        </w:rPr>
        <w:pict w14:anchorId="0A9139A9">
          <v:shape id="Picture 2" o:spid="_x0000_i1026" type="#_x0000_t75" alt="Note icon" style="width:40.5pt;height:31.5pt;visibility:visible">
            <v:imagedata r:id="rId19" o:title="Note icon"/>
          </v:shape>
        </w:pict>
      </w:r>
      <w:bookmarkEnd w:id="32"/>
      <w:bookmarkEnd w:id="33"/>
      <w:r w:rsidR="00F10F5D" w:rsidRPr="00C33CA4">
        <w:rPr>
          <w:b/>
        </w:rPr>
        <w:t>Note</w:t>
      </w:r>
      <w:r w:rsidR="00F10F5D" w:rsidRPr="00C33CA4">
        <w:t>: Indicates especially important or helpful information.</w:t>
      </w:r>
    </w:p>
    <w:p w14:paraId="2E44844D" w14:textId="77777777" w:rsidR="00F10F5D" w:rsidRPr="00C33CA4" w:rsidRDefault="00F10F5D" w:rsidP="001623AF">
      <w:pPr>
        <w:pStyle w:val="Style1"/>
        <w:ind w:firstLine="360"/>
        <w:rPr>
          <w:szCs w:val="24"/>
        </w:rPr>
      </w:pPr>
      <w:r w:rsidRPr="00C33CA4">
        <w:rPr>
          <w:szCs w:val="24"/>
        </w:rPr>
        <w:t xml:space="preserve">    </w:t>
      </w:r>
    </w:p>
    <w:p w14:paraId="15944934" w14:textId="77777777" w:rsidR="00F10F5D" w:rsidRPr="00C33CA4" w:rsidRDefault="005950B5" w:rsidP="001623AF">
      <w:pPr>
        <w:numPr>
          <w:ilvl w:val="0"/>
          <w:numId w:val="12"/>
        </w:numPr>
        <w:tabs>
          <w:tab w:val="left" w:pos="1440"/>
          <w:tab w:val="left" w:pos="5130"/>
        </w:tabs>
        <w:spacing w:after="120"/>
      </w:pPr>
      <w:r>
        <w:rPr>
          <w:noProof/>
          <w:lang w:eastAsia="zh-CN"/>
        </w:rPr>
        <w:pict w14:anchorId="005DB4E8">
          <v:shape id="Picture 3" o:spid="_x0000_i1027" type="#_x0000_t75" alt="Key icon" style="width:41.25pt;height:16.5pt;visibility:visible">
            <v:imagedata r:id="rId20" o:title="Key icon"/>
          </v:shape>
        </w:pict>
      </w:r>
      <w:r w:rsidR="00F10F5D" w:rsidRPr="00C33CA4">
        <w:t xml:space="preserve"> Options are locked with a particular security key</w:t>
      </w:r>
      <w:r w:rsidR="0034345D" w:rsidRPr="00C33CA4">
        <w:t xml:space="preserve">. </w:t>
      </w:r>
      <w:r w:rsidR="00F10F5D" w:rsidRPr="00C33CA4">
        <w:t>The user must hold</w:t>
      </w:r>
      <w:r w:rsidR="00F27508" w:rsidRPr="00C33CA4">
        <w:fldChar w:fldCharType="begin"/>
      </w:r>
      <w:r w:rsidR="00F10F5D" w:rsidRPr="00C33CA4">
        <w:instrText xml:space="preserve"> XE "Hold" </w:instrText>
      </w:r>
      <w:r w:rsidR="00F27508" w:rsidRPr="00C33CA4">
        <w:fldChar w:fldCharType="end"/>
      </w:r>
      <w:r w:rsidR="00F10F5D" w:rsidRPr="00C33CA4">
        <w:t xml:space="preserve"> the particular security key to be able to perform the menu option</w:t>
      </w:r>
      <w:r w:rsidR="00F27508" w:rsidRPr="00C33CA4">
        <w:fldChar w:fldCharType="begin"/>
      </w:r>
      <w:r w:rsidR="00F10F5D" w:rsidRPr="00C33CA4">
        <w:instrText xml:space="preserve"> XE "Menu Option" </w:instrText>
      </w:r>
      <w:r w:rsidR="00F27508" w:rsidRPr="00C33CA4">
        <w:fldChar w:fldCharType="end"/>
      </w:r>
      <w:r w:rsidR="00F10F5D" w:rsidRPr="00C33CA4">
        <w:t>.</w:t>
      </w:r>
    </w:p>
    <w:p w14:paraId="74C91173" w14:textId="77777777" w:rsidR="00F10F5D" w:rsidRPr="00C33CA4" w:rsidRDefault="00F10F5D" w:rsidP="0098729E">
      <w:pPr>
        <w:spacing w:after="240"/>
        <w:ind w:left="360"/>
      </w:pPr>
      <w:r w:rsidRPr="00C33CA4">
        <w:rPr>
          <w:b/>
        </w:rPr>
        <w:t>Example:</w:t>
      </w:r>
      <w:r w:rsidRPr="00C33CA4">
        <w:t xml:space="preserve"> </w:t>
      </w:r>
      <w:r w:rsidR="005950B5">
        <w:rPr>
          <w:noProof/>
          <w:lang w:eastAsia="zh-CN"/>
        </w:rPr>
        <w:pict w14:anchorId="25F1D7B6">
          <v:shape id="Picture 4" o:spid="_x0000_i1028" type="#_x0000_t75" alt="Key icon" style="width:41.25pt;height:16.5pt;visibility:visible">
            <v:imagedata r:id="rId20" o:title="Key icon"/>
          </v:shape>
        </w:pict>
      </w:r>
      <w:r w:rsidRPr="00C33CA4">
        <w:t>When the nurse holds the PSJ RNURSE key</w:t>
      </w:r>
      <w:r w:rsidR="00F27508" w:rsidRPr="00C33CA4">
        <w:fldChar w:fldCharType="begin"/>
      </w:r>
      <w:r w:rsidRPr="00C33CA4">
        <w:instrText xml:space="preserve"> XE "PSJ RNURSE Key" </w:instrText>
      </w:r>
      <w:r w:rsidR="00F27508" w:rsidRPr="00C33CA4">
        <w:fldChar w:fldCharType="end"/>
      </w:r>
      <w:r w:rsidRPr="00C33CA4">
        <w:t>, it will be possible to take any available actions on selected Unit Dose or IV orders and verify non-verified orders.</w:t>
      </w:r>
    </w:p>
    <w:p w14:paraId="60AF6681" w14:textId="77777777" w:rsidR="00F10F5D" w:rsidRPr="00C33CA4" w:rsidRDefault="00F10F5D" w:rsidP="001623AF">
      <w:pPr>
        <w:pStyle w:val="BodyTextIndent2"/>
        <w:numPr>
          <w:ilvl w:val="0"/>
          <w:numId w:val="13"/>
        </w:numPr>
        <w:tabs>
          <w:tab w:val="left" w:pos="1440"/>
          <w:tab w:val="left" w:pos="5130"/>
        </w:tabs>
      </w:pPr>
      <w:r w:rsidRPr="00C33CA4">
        <w:t>Some of the menu options have several letters that are capitalized. By entering in the letters and pressing &lt;</w:t>
      </w:r>
      <w:r w:rsidRPr="00C33CA4">
        <w:rPr>
          <w:b/>
        </w:rPr>
        <w:t>Enter</w:t>
      </w:r>
      <w:r w:rsidRPr="00C33CA4">
        <w:t>&gt;, the user can go directly to that menu option</w:t>
      </w:r>
      <w:r w:rsidR="00F27508" w:rsidRPr="00C33CA4">
        <w:fldChar w:fldCharType="begin"/>
      </w:r>
      <w:r w:rsidRPr="00C33CA4">
        <w:instrText xml:space="preserve"> XE "Menu Option" </w:instrText>
      </w:r>
      <w:r w:rsidR="00F27508" w:rsidRPr="00C33CA4">
        <w:fldChar w:fldCharType="end"/>
      </w:r>
      <w:r w:rsidRPr="00C33CA4">
        <w:t xml:space="preserve"> (the letters do not have to be entered as capital letters).</w:t>
      </w:r>
    </w:p>
    <w:p w14:paraId="43FC5B46" w14:textId="77777777" w:rsidR="00F10F5D" w:rsidRPr="00C33CA4" w:rsidRDefault="003B409E" w:rsidP="0098729E">
      <w:pPr>
        <w:pStyle w:val="BodyTextIndent2"/>
        <w:tabs>
          <w:tab w:val="left" w:pos="360"/>
          <w:tab w:val="left" w:pos="1440"/>
          <w:tab w:val="left" w:pos="5130"/>
        </w:tabs>
        <w:spacing w:after="240"/>
      </w:pPr>
      <w:r w:rsidRPr="00C33CA4">
        <w:rPr>
          <w:b/>
        </w:rPr>
        <w:t>Example:</w:t>
      </w:r>
      <w:r w:rsidR="00F10F5D" w:rsidRPr="00C33CA4">
        <w:t xml:space="preserve"> From the </w:t>
      </w:r>
      <w:r w:rsidR="00F10F5D" w:rsidRPr="00C33CA4">
        <w:rPr>
          <w:i/>
        </w:rPr>
        <w:t>Unit Dose Medications</w:t>
      </w:r>
      <w:r w:rsidR="00F27508" w:rsidRPr="00C33CA4">
        <w:rPr>
          <w:i/>
        </w:rPr>
        <w:fldChar w:fldCharType="begin"/>
      </w:r>
      <w:r w:rsidR="00F10F5D" w:rsidRPr="00C33CA4">
        <w:instrText xml:space="preserve"> XE "</w:instrText>
      </w:r>
      <w:r w:rsidR="00F10F5D" w:rsidRPr="00C33CA4">
        <w:rPr>
          <w:iCs/>
        </w:rPr>
        <w:instrText>Unit Dose Medications</w:instrText>
      </w:r>
      <w:r w:rsidR="00F10F5D" w:rsidRPr="00C33CA4">
        <w:instrText xml:space="preserve">" </w:instrText>
      </w:r>
      <w:r w:rsidR="00F27508" w:rsidRPr="00C33CA4">
        <w:rPr>
          <w:i/>
        </w:rPr>
        <w:fldChar w:fldCharType="end"/>
      </w:r>
      <w:r w:rsidR="00F10F5D" w:rsidRPr="00C33CA4">
        <w:rPr>
          <w:i/>
        </w:rPr>
        <w:t xml:space="preserve"> </w:t>
      </w:r>
      <w:r w:rsidR="00F10F5D" w:rsidRPr="00C33CA4">
        <w:rPr>
          <w:iCs/>
        </w:rPr>
        <w:t>option:</w:t>
      </w:r>
      <w:r w:rsidR="00F10F5D" w:rsidRPr="00C33CA4">
        <w:t xml:space="preserve"> the user can enter </w:t>
      </w:r>
      <w:r w:rsidR="00F10F5D" w:rsidRPr="00C33CA4">
        <w:rPr>
          <w:b/>
        </w:rPr>
        <w:t xml:space="preserve">INQ </w:t>
      </w:r>
      <w:r w:rsidR="00F10F5D" w:rsidRPr="00C33CA4">
        <w:t xml:space="preserve">and proceed directly into the </w:t>
      </w:r>
      <w:r w:rsidR="00F10F5D" w:rsidRPr="00C33CA4">
        <w:rPr>
          <w:i/>
        </w:rPr>
        <w:t>INQuiries Menu</w:t>
      </w:r>
      <w:r w:rsidR="00F10F5D" w:rsidRPr="00C33CA4">
        <w:t xml:space="preserve"> option.</w:t>
      </w:r>
      <w:r w:rsidR="00F10F5D" w:rsidRPr="00C33CA4">
        <w:rPr>
          <w:b/>
        </w:rPr>
        <w:t xml:space="preserve"> </w:t>
      </w:r>
    </w:p>
    <w:p w14:paraId="4346624C" w14:textId="77777777" w:rsidR="00F10F5D" w:rsidRPr="00C33CA4" w:rsidRDefault="00F10F5D" w:rsidP="001623AF">
      <w:pPr>
        <w:keepNext/>
        <w:keepLines/>
        <w:numPr>
          <w:ilvl w:val="0"/>
          <w:numId w:val="9"/>
        </w:numPr>
        <w:tabs>
          <w:tab w:val="left" w:pos="1440"/>
          <w:tab w:val="left" w:pos="5130"/>
        </w:tabs>
      </w:pPr>
      <w:r w:rsidRPr="00C33CA4">
        <w:rPr>
          <w:b/>
        </w:rPr>
        <w:lastRenderedPageBreak/>
        <w:t>?</w:t>
      </w:r>
      <w:r w:rsidRPr="00C33CA4">
        <w:t xml:space="preserve">, </w:t>
      </w:r>
      <w:r w:rsidRPr="00C33CA4">
        <w:rPr>
          <w:b/>
        </w:rPr>
        <w:t>??</w:t>
      </w:r>
      <w:r w:rsidRPr="00C33CA4">
        <w:t xml:space="preserve">, </w:t>
      </w:r>
      <w:r w:rsidRPr="00C33CA4">
        <w:rPr>
          <w:b/>
        </w:rPr>
        <w:t>???</w:t>
      </w:r>
      <w:r w:rsidRPr="00C33CA4">
        <w:t xml:space="preserve">  One, two, or three question marks can be entered at any of the prompts for on-line help</w:t>
      </w:r>
      <w:r w:rsidR="0034345D" w:rsidRPr="00C33CA4">
        <w:t xml:space="preserve">. </w:t>
      </w:r>
      <w:r w:rsidRPr="00C33CA4">
        <w:t>One question mark elicits a brief statement of what information is appropriate for the prompt. Two question marks provide more help, plus the hidden actions</w:t>
      </w:r>
      <w:r w:rsidR="00F27508" w:rsidRPr="00C33CA4">
        <w:fldChar w:fldCharType="begin"/>
      </w:r>
      <w:r w:rsidRPr="00C33CA4">
        <w:instrText xml:space="preserve"> XE "Hidden Actions" </w:instrText>
      </w:r>
      <w:r w:rsidR="00F27508" w:rsidRPr="00C33CA4">
        <w:fldChar w:fldCharType="end"/>
      </w:r>
      <w:r w:rsidRPr="00C33CA4">
        <w:t xml:space="preserve"> and three question marks will provide more detailed help, including a list of possible answers, if appropriate.</w:t>
      </w:r>
    </w:p>
    <w:p w14:paraId="7E35DD97" w14:textId="77777777" w:rsidR="00F10F5D" w:rsidRPr="00C33CA4" w:rsidRDefault="00F10F5D" w:rsidP="0098729E">
      <w:pPr>
        <w:keepNext/>
        <w:tabs>
          <w:tab w:val="left" w:pos="360"/>
          <w:tab w:val="left" w:pos="1440"/>
          <w:tab w:val="left" w:pos="5130"/>
        </w:tabs>
      </w:pPr>
    </w:p>
    <w:p w14:paraId="7382DDD7" w14:textId="77777777" w:rsidR="00F10F5D" w:rsidRPr="00C33CA4" w:rsidRDefault="00F10F5D" w:rsidP="001623AF">
      <w:pPr>
        <w:numPr>
          <w:ilvl w:val="0"/>
          <w:numId w:val="8"/>
        </w:numPr>
        <w:tabs>
          <w:tab w:val="left" w:pos="360"/>
          <w:tab w:val="left" w:pos="1440"/>
          <w:tab w:val="left" w:pos="5130"/>
        </w:tabs>
      </w:pPr>
      <w:r w:rsidRPr="00C33CA4">
        <w:t xml:space="preserve">^  Caret (up arrow or a circumflex) and pressing </w:t>
      </w:r>
      <w:r w:rsidRPr="00C33CA4">
        <w:rPr>
          <w:b/>
        </w:rPr>
        <w:t>&lt;Enter&gt;</w:t>
      </w:r>
      <w:r w:rsidRPr="00C33CA4">
        <w:t xml:space="preserve"> can be used to exit the current option.</w:t>
      </w:r>
    </w:p>
    <w:p w14:paraId="7E858833" w14:textId="77777777" w:rsidR="00F10F5D" w:rsidRPr="00C33CA4" w:rsidRDefault="00F10F5D" w:rsidP="001623AF">
      <w:pPr>
        <w:tabs>
          <w:tab w:val="left" w:pos="720"/>
          <w:tab w:val="left" w:pos="5130"/>
        </w:tabs>
      </w:pPr>
    </w:p>
    <w:p w14:paraId="63C6F98C" w14:textId="77777777" w:rsidR="00F10F5D" w:rsidRPr="00C33CA4" w:rsidRDefault="005A0D25" w:rsidP="00074D42">
      <w:pPr>
        <w:pStyle w:val="Heading1"/>
      </w:pPr>
      <w:r w:rsidRPr="00C33CA4">
        <w:br w:type="page"/>
      </w:r>
      <w:bookmarkStart w:id="34" w:name="Page_5"/>
      <w:bookmarkStart w:id="35" w:name="_Toc350236422"/>
      <w:bookmarkStart w:id="36" w:name="_Toc350236518"/>
      <w:bookmarkStart w:id="37" w:name="_Toc350236610"/>
      <w:bookmarkStart w:id="38" w:name="_Toc350236715"/>
      <w:bookmarkStart w:id="39" w:name="_Toc350565996"/>
      <w:bookmarkStart w:id="40" w:name="_Toc350566087"/>
      <w:bookmarkStart w:id="41" w:name="_Toc350751412"/>
      <w:bookmarkStart w:id="42" w:name="_Toc351165417"/>
      <w:bookmarkStart w:id="43" w:name="_Toc351165941"/>
      <w:bookmarkStart w:id="44" w:name="_Toc351267111"/>
      <w:bookmarkStart w:id="45" w:name="_Toc351274038"/>
      <w:bookmarkStart w:id="46" w:name="_Toc351274515"/>
      <w:bookmarkStart w:id="47" w:name="_Toc351355879"/>
      <w:bookmarkStart w:id="48" w:name="_Toc351355961"/>
      <w:bookmarkStart w:id="49" w:name="_Toc351356049"/>
      <w:bookmarkStart w:id="50" w:name="_Toc351438476"/>
      <w:bookmarkStart w:id="51" w:name="_Toc352981442"/>
      <w:bookmarkStart w:id="52" w:name="_Toc352981527"/>
      <w:bookmarkStart w:id="53" w:name="_Toc352986965"/>
      <w:bookmarkStart w:id="54" w:name="_Toc353074527"/>
      <w:bookmarkStart w:id="55" w:name="_Toc403196212"/>
      <w:bookmarkStart w:id="56" w:name="_Toc300832907"/>
      <w:bookmarkStart w:id="57" w:name="_Toc337650214"/>
      <w:bookmarkStart w:id="58" w:name="_Toc967100"/>
      <w:bookmarkEnd w:id="34"/>
      <w:r w:rsidR="00F10F5D" w:rsidRPr="00C33CA4">
        <w:lastRenderedPageBreak/>
        <w:t>List Manager</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sidR="00F27508" w:rsidRPr="00C33CA4">
        <w:fldChar w:fldCharType="begin"/>
      </w:r>
      <w:r w:rsidR="00F10F5D" w:rsidRPr="00C33CA4">
        <w:instrText xml:space="preserve"> XE "List Manager" </w:instrText>
      </w:r>
      <w:r w:rsidR="00F27508" w:rsidRPr="00C33CA4">
        <w:fldChar w:fldCharType="end"/>
      </w:r>
    </w:p>
    <w:p w14:paraId="636054C9" w14:textId="77777777" w:rsidR="00F10F5D" w:rsidRPr="00C33CA4" w:rsidRDefault="00F10F5D" w:rsidP="001623AF">
      <w:r w:rsidRPr="00C33CA4">
        <w:t>The new screen, which was designed using List Manager</w:t>
      </w:r>
      <w:r w:rsidR="00F27508" w:rsidRPr="00C33CA4">
        <w:fldChar w:fldCharType="begin"/>
      </w:r>
      <w:r w:rsidRPr="00C33CA4">
        <w:instrText xml:space="preserve"> XE "List Manager" </w:instrText>
      </w:r>
      <w:r w:rsidR="00F27508" w:rsidRPr="00C33CA4">
        <w:fldChar w:fldCharType="end"/>
      </w:r>
      <w:r w:rsidRPr="00C33CA4">
        <w:t xml:space="preserve">, has dramatically changed from the previous version. </w:t>
      </w:r>
    </w:p>
    <w:p w14:paraId="01A19690" w14:textId="77777777" w:rsidR="00F10F5D" w:rsidRPr="00C33CA4" w:rsidRDefault="00F10F5D" w:rsidP="001623AF"/>
    <w:p w14:paraId="2F19C93C" w14:textId="77777777" w:rsidR="00F10F5D" w:rsidRPr="00C33CA4" w:rsidRDefault="00F10F5D" w:rsidP="001623AF">
      <w:r w:rsidRPr="00C33CA4">
        <w:t>This new screen will give the user:</w:t>
      </w:r>
    </w:p>
    <w:p w14:paraId="0B49E21C" w14:textId="77777777" w:rsidR="00F10F5D" w:rsidRPr="00C33CA4" w:rsidRDefault="00F10F5D" w:rsidP="001623AF">
      <w:pPr>
        <w:pStyle w:val="BodyTextBullet1"/>
      </w:pPr>
      <w:r w:rsidRPr="00C33CA4">
        <w:t xml:space="preserve">More pertinent information </w:t>
      </w:r>
    </w:p>
    <w:p w14:paraId="2C740CF3" w14:textId="77777777" w:rsidR="00F10F5D" w:rsidRPr="00C33CA4" w:rsidRDefault="00F10F5D" w:rsidP="001623AF">
      <w:pPr>
        <w:pStyle w:val="BodyTextBullet1"/>
      </w:pPr>
      <w:r w:rsidRPr="00C33CA4">
        <w:t>Easier accessibility to vital reports and areas of a patient’s chart the user may</w:t>
      </w:r>
    </w:p>
    <w:p w14:paraId="7B218E05" w14:textId="77777777" w:rsidR="00F10F5D" w:rsidRPr="00C33CA4" w:rsidRDefault="00F10F5D" w:rsidP="001623AF">
      <w:pPr>
        <w:tabs>
          <w:tab w:val="left" w:pos="360"/>
        </w:tabs>
        <w:ind w:left="720"/>
      </w:pPr>
      <w:r w:rsidRPr="00C33CA4">
        <w:t xml:space="preserve"> wish to see. </w:t>
      </w:r>
    </w:p>
    <w:p w14:paraId="51523FCD" w14:textId="77777777" w:rsidR="00F10F5D" w:rsidRPr="00C33CA4" w:rsidRDefault="00F10F5D" w:rsidP="001623AF">
      <w:pPr>
        <w:tabs>
          <w:tab w:val="left" w:pos="360"/>
        </w:tabs>
      </w:pPr>
    </w:p>
    <w:p w14:paraId="5B6685F2" w14:textId="77777777" w:rsidR="00B35D4A" w:rsidRPr="00C33CA4" w:rsidRDefault="00B35D4A" w:rsidP="00B35D4A">
      <w:pPr>
        <w:tabs>
          <w:tab w:val="left" w:pos="360"/>
        </w:tabs>
      </w:pPr>
      <w:r w:rsidRPr="00C33CA4">
        <w:t>Please take the time to read over the explanation of the screen and the actions that can now be executed at the touch of a button. This type of preparation before using List Manager</w:t>
      </w:r>
      <w:r w:rsidRPr="00C33CA4">
        <w:fldChar w:fldCharType="begin"/>
      </w:r>
      <w:r w:rsidRPr="00C33CA4">
        <w:instrText xml:space="preserve"> XE "List Manager" </w:instrText>
      </w:r>
      <w:r w:rsidRPr="00C33CA4">
        <w:fldChar w:fldCharType="end"/>
      </w:r>
      <w:r w:rsidRPr="00C33CA4">
        <w:t xml:space="preserve"> is effective in saving time and effort. </w:t>
      </w:r>
    </w:p>
    <w:p w14:paraId="072D7307" w14:textId="77777777" w:rsidR="00F10F5D" w:rsidRPr="00C33CA4" w:rsidRDefault="00F10F5D" w:rsidP="001623AF"/>
    <w:p w14:paraId="75A28C69" w14:textId="77777777" w:rsidR="00F10F5D" w:rsidRPr="00C33CA4" w:rsidRDefault="00F10F5D" w:rsidP="00B35D4A">
      <w:pPr>
        <w:jc w:val="center"/>
        <w:rPr>
          <w:b/>
          <w:sz w:val="40"/>
        </w:rPr>
      </w:pPr>
      <w:r w:rsidRPr="00C33CA4">
        <w:rPr>
          <w:b/>
          <w:sz w:val="40"/>
        </w:rPr>
        <w:t>Inpatient List Manager</w:t>
      </w:r>
      <w:r w:rsidR="00F27508" w:rsidRPr="00C33CA4">
        <w:rPr>
          <w:b/>
          <w:sz w:val="40"/>
        </w:rPr>
        <w:fldChar w:fldCharType="begin"/>
      </w:r>
      <w:r w:rsidRPr="00C33CA4">
        <w:instrText xml:space="preserve"> XE "List Manager" </w:instrText>
      </w:r>
      <w:r w:rsidR="00F27508" w:rsidRPr="00C33CA4">
        <w:rPr>
          <w:b/>
          <w:sz w:val="40"/>
        </w:rPr>
        <w:fldChar w:fldCharType="end"/>
      </w:r>
    </w:p>
    <w:p w14:paraId="77F1932C" w14:textId="77777777" w:rsidR="00B35D4A" w:rsidRPr="00C33CA4" w:rsidRDefault="00F10F5D" w:rsidP="00B35D4A">
      <w:pPr>
        <w:jc w:val="center"/>
        <w:rPr>
          <w:b/>
          <w:sz w:val="40"/>
        </w:rPr>
      </w:pPr>
      <w:r w:rsidRPr="00C33CA4">
        <w:tab/>
      </w:r>
      <w:r w:rsidRPr="00C33CA4">
        <w:tab/>
      </w:r>
      <w:r w:rsidRPr="00C33CA4">
        <w:tab/>
      </w:r>
    </w:p>
    <w:p w14:paraId="09A80915" w14:textId="77777777" w:rsidR="00B35D4A" w:rsidRPr="00C33CA4" w:rsidRDefault="005950B5" w:rsidP="00B35D4A">
      <w:pPr>
        <w:pStyle w:val="BodyText3"/>
        <w:rPr>
          <w:rFonts w:ascii="Times New Roman" w:hAnsi="Times New Roman"/>
          <w:sz w:val="24"/>
          <w:szCs w:val="24"/>
        </w:rPr>
      </w:pPr>
      <w:r>
        <w:rPr>
          <w:noProof/>
          <w:lang w:eastAsia="ko-KR"/>
        </w:rPr>
        <w:pict w14:anchorId="49ED3A22">
          <v:line id="_x0000_s1048" alt="Arrow" style="position:absolute;z-index:7" from="337.05pt,12pt" to="355.05pt,30.7pt">
            <v:stroke endarrow="block"/>
          </v:line>
        </w:pict>
      </w:r>
      <w:r w:rsidR="00B35D4A" w:rsidRPr="00C33CA4">
        <w:tab/>
      </w:r>
      <w:r w:rsidR="00B35D4A" w:rsidRPr="00C33CA4">
        <w:tab/>
      </w:r>
      <w:r w:rsidR="00B35D4A" w:rsidRPr="00C33CA4">
        <w:tab/>
      </w:r>
      <w:r w:rsidR="00B35D4A" w:rsidRPr="00C33CA4">
        <w:tab/>
      </w:r>
      <w:r w:rsidR="00B35D4A" w:rsidRPr="00C33CA4">
        <w:rPr>
          <w:rFonts w:ascii="Times New Roman" w:hAnsi="Times New Roman"/>
          <w:sz w:val="24"/>
          <w:szCs w:val="24"/>
        </w:rPr>
        <w:t>Screen Title</w:t>
      </w:r>
      <w:r w:rsidR="00B35D4A" w:rsidRPr="00C33CA4">
        <w:rPr>
          <w:rFonts w:ascii="Times New Roman" w:hAnsi="Times New Roman"/>
          <w:b w:val="0"/>
          <w:sz w:val="24"/>
          <w:szCs w:val="24"/>
        </w:rPr>
        <w:fldChar w:fldCharType="begin"/>
      </w:r>
      <w:r w:rsidR="00B35D4A" w:rsidRPr="00C33CA4">
        <w:rPr>
          <w:rFonts w:ascii="Times New Roman" w:hAnsi="Times New Roman"/>
          <w:b w:val="0"/>
          <w:sz w:val="24"/>
          <w:szCs w:val="24"/>
        </w:rPr>
        <w:instrText xml:space="preserve"> XE "Screen Title" </w:instrText>
      </w:r>
      <w:r w:rsidR="00B35D4A" w:rsidRPr="00C33CA4">
        <w:rPr>
          <w:rFonts w:ascii="Times New Roman" w:hAnsi="Times New Roman"/>
          <w:b w:val="0"/>
          <w:sz w:val="24"/>
          <w:szCs w:val="24"/>
        </w:rPr>
        <w:fldChar w:fldCharType="end"/>
      </w:r>
      <w:r w:rsidR="00B35D4A" w:rsidRPr="00C33CA4">
        <w:rPr>
          <w:rFonts w:ascii="Times New Roman" w:hAnsi="Times New Roman"/>
          <w:sz w:val="24"/>
          <w:szCs w:val="24"/>
        </w:rPr>
        <w:tab/>
      </w:r>
      <w:r w:rsidR="00B35D4A" w:rsidRPr="00C33CA4">
        <w:rPr>
          <w:rFonts w:ascii="Times New Roman" w:hAnsi="Times New Roman"/>
          <w:sz w:val="24"/>
          <w:szCs w:val="24"/>
        </w:rPr>
        <w:tab/>
      </w:r>
      <w:r w:rsidR="00B35D4A" w:rsidRPr="00C33CA4">
        <w:rPr>
          <w:rFonts w:ascii="Times New Roman" w:hAnsi="Times New Roman"/>
          <w:sz w:val="24"/>
          <w:szCs w:val="24"/>
        </w:rPr>
        <w:tab/>
      </w:r>
      <w:r w:rsidR="00B35D4A" w:rsidRPr="00C33CA4">
        <w:rPr>
          <w:rFonts w:ascii="Times New Roman" w:hAnsi="Times New Roman"/>
          <w:sz w:val="24"/>
          <w:szCs w:val="24"/>
        </w:rPr>
        <w:tab/>
      </w:r>
      <w:r w:rsidR="00B35D4A" w:rsidRPr="00C33CA4">
        <w:rPr>
          <w:rFonts w:ascii="Times New Roman" w:hAnsi="Times New Roman"/>
          <w:sz w:val="24"/>
          <w:szCs w:val="24"/>
        </w:rPr>
        <w:tab/>
      </w:r>
      <w:r w:rsidR="00B35D4A" w:rsidRPr="00C33CA4">
        <w:rPr>
          <w:rFonts w:ascii="Times New Roman" w:hAnsi="Times New Roman"/>
          <w:sz w:val="24"/>
          <w:szCs w:val="24"/>
        </w:rPr>
        <w:tab/>
      </w:r>
      <w:r w:rsidR="00B35D4A" w:rsidRPr="00C33CA4">
        <w:rPr>
          <w:rFonts w:ascii="Times New Roman" w:hAnsi="Times New Roman"/>
          <w:sz w:val="24"/>
          <w:szCs w:val="24"/>
        </w:rPr>
        <w:tab/>
      </w:r>
      <w:r w:rsidR="00B35D4A" w:rsidRPr="00C33CA4">
        <w:rPr>
          <w:rFonts w:ascii="Times New Roman" w:hAnsi="Times New Roman"/>
          <w:sz w:val="24"/>
          <w:szCs w:val="24"/>
        </w:rPr>
        <w:tab/>
      </w:r>
      <w:r w:rsidR="00B35D4A" w:rsidRPr="00C33CA4">
        <w:rPr>
          <w:rFonts w:ascii="Times New Roman" w:hAnsi="Times New Roman"/>
          <w:sz w:val="24"/>
          <w:szCs w:val="24"/>
        </w:rPr>
        <w:tab/>
      </w:r>
      <w:r w:rsidR="00B35D4A" w:rsidRPr="00C33CA4">
        <w:rPr>
          <w:rFonts w:ascii="Times New Roman" w:hAnsi="Times New Roman"/>
          <w:sz w:val="24"/>
          <w:szCs w:val="24"/>
        </w:rPr>
        <w:tab/>
      </w:r>
      <w:r w:rsidR="00B35D4A" w:rsidRPr="00C33CA4">
        <w:rPr>
          <w:rFonts w:ascii="Times New Roman" w:hAnsi="Times New Roman"/>
          <w:sz w:val="24"/>
          <w:szCs w:val="24"/>
        </w:rPr>
        <w:tab/>
      </w:r>
      <w:r w:rsidR="00B35D4A" w:rsidRPr="00C33CA4">
        <w:rPr>
          <w:rFonts w:ascii="Times New Roman" w:hAnsi="Times New Roman"/>
          <w:sz w:val="24"/>
          <w:szCs w:val="24"/>
        </w:rPr>
        <w:tab/>
      </w:r>
      <w:r w:rsidR="00B35D4A" w:rsidRPr="00C33CA4">
        <w:rPr>
          <w:rFonts w:ascii="Times New Roman" w:hAnsi="Times New Roman"/>
          <w:sz w:val="24"/>
          <w:szCs w:val="24"/>
        </w:rPr>
        <w:tab/>
      </w:r>
      <w:r w:rsidR="00B35D4A" w:rsidRPr="00C33CA4">
        <w:rPr>
          <w:rFonts w:ascii="Times New Roman" w:hAnsi="Times New Roman"/>
          <w:sz w:val="24"/>
          <w:szCs w:val="24"/>
        </w:rPr>
        <w:tab/>
        <w:t>CWAD* Indicator</w:t>
      </w:r>
      <w:r w:rsidR="00B35D4A" w:rsidRPr="00C33CA4">
        <w:rPr>
          <w:rFonts w:ascii="Times New Roman" w:hAnsi="Times New Roman"/>
          <w:sz w:val="24"/>
          <w:szCs w:val="24"/>
        </w:rPr>
        <w:fldChar w:fldCharType="begin"/>
      </w:r>
      <w:r w:rsidR="00B35D4A" w:rsidRPr="00C33CA4">
        <w:rPr>
          <w:rFonts w:ascii="Times New Roman" w:hAnsi="Times New Roman"/>
          <w:sz w:val="24"/>
          <w:szCs w:val="24"/>
        </w:rPr>
        <w:instrText xml:space="preserve"> </w:instrText>
      </w:r>
      <w:r w:rsidR="00B35D4A" w:rsidRPr="00C33CA4">
        <w:rPr>
          <w:rFonts w:ascii="Times New Roman" w:hAnsi="Times New Roman"/>
          <w:b w:val="0"/>
          <w:sz w:val="24"/>
          <w:szCs w:val="24"/>
        </w:rPr>
        <w:instrText>XE "CWAD Indicator"</w:instrText>
      </w:r>
      <w:r w:rsidR="00B35D4A" w:rsidRPr="00C33CA4">
        <w:rPr>
          <w:rFonts w:ascii="Times New Roman" w:hAnsi="Times New Roman"/>
          <w:sz w:val="24"/>
          <w:szCs w:val="24"/>
        </w:rPr>
        <w:instrText xml:space="preserve"> </w:instrText>
      </w:r>
      <w:r w:rsidR="00B35D4A" w:rsidRPr="00C33CA4">
        <w:rPr>
          <w:rFonts w:ascii="Times New Roman" w:hAnsi="Times New Roman"/>
          <w:sz w:val="24"/>
          <w:szCs w:val="24"/>
        </w:rPr>
        <w:fldChar w:fldCharType="end"/>
      </w:r>
    </w:p>
    <w:p w14:paraId="0E71151E" w14:textId="77777777" w:rsidR="00B35D4A" w:rsidRPr="00C33CA4" w:rsidRDefault="00B35D4A" w:rsidP="00B35D4A">
      <w:pPr>
        <w:pBdr>
          <w:bottom w:val="single" w:sz="4" w:space="1" w:color="auto"/>
        </w:pBdr>
        <w:shd w:val="pct10" w:color="auto" w:fill="FFFFFF"/>
        <w:ind w:left="900" w:right="630"/>
        <w:rPr>
          <w:rFonts w:ascii="Courier New" w:hAnsi="Courier New"/>
          <w:sz w:val="15"/>
          <w:szCs w:val="15"/>
        </w:rPr>
      </w:pPr>
      <w:r w:rsidRPr="00C33CA4">
        <w:rPr>
          <w:rFonts w:ascii="Courier New" w:hAnsi="Courier New"/>
          <w:sz w:val="15"/>
          <w:szCs w:val="15"/>
        </w:rPr>
        <w:t xml:space="preserve">Patient Information             Sep 15, 2000 11:32:08                Page:    1 of 1 </w:t>
      </w:r>
    </w:p>
    <w:p w14:paraId="2343D300" w14:textId="77777777" w:rsidR="00B35D4A" w:rsidRPr="00C33CA4" w:rsidRDefault="005950B5" w:rsidP="00B35D4A">
      <w:pPr>
        <w:shd w:val="pct10" w:color="auto" w:fill="FFFFFF"/>
        <w:ind w:left="900" w:right="630"/>
        <w:rPr>
          <w:rFonts w:ascii="Courier New" w:hAnsi="Courier New"/>
          <w:sz w:val="15"/>
          <w:szCs w:val="15"/>
        </w:rPr>
      </w:pPr>
      <w:r>
        <w:rPr>
          <w:rFonts w:ascii="Courier New" w:hAnsi="Courier New"/>
          <w:noProof/>
          <w:sz w:val="15"/>
          <w:szCs w:val="15"/>
          <w:lang w:eastAsia="ko-KR"/>
        </w:rPr>
        <w:pict w14:anchorId="2CDC0A7C">
          <v:group id="_x0000_s1049" style="position:absolute;left:0;text-align:left;margin-left:-20.25pt;margin-top:11.45pt;width:522.4pt;height:204pt;z-index:8" coordorigin="864,8323" coordsize="10656,4029">
            <v:shapetype id="_x0000_t202" coordsize="21600,21600" o:spt="202" path="m,l,21600r21600,l21600,xe">
              <v:stroke joinstyle="miter"/>
              <v:path gradientshapeok="t" o:connecttype="rect"/>
            </v:shapetype>
            <v:shape id="_x0000_s1050" type="#_x0000_t202" style="position:absolute;left:864;top:9504;width:1440;height:1152" filled="f" stroked="f">
              <v:textbox style="mso-next-textbox:#_x0000_s1050">
                <w:txbxContent>
                  <w:p w14:paraId="7F649857" w14:textId="77777777" w:rsidR="005950B5" w:rsidRDefault="005950B5" w:rsidP="00B35D4A">
                    <w:pPr>
                      <w:rPr>
                        <w:b/>
                      </w:rPr>
                    </w:pPr>
                    <w:r>
                      <w:rPr>
                        <w:b/>
                      </w:rPr>
                      <w:t>List Area</w:t>
                    </w:r>
                  </w:p>
                  <w:p w14:paraId="5135434E" w14:textId="77777777" w:rsidR="005950B5" w:rsidRDefault="005950B5" w:rsidP="00B35D4A">
                    <w:pPr>
                      <w:rPr>
                        <w:b/>
                      </w:rPr>
                    </w:pPr>
                    <w:r>
                      <w:rPr>
                        <w:b/>
                      </w:rPr>
                      <w:t>(scrolling</w:t>
                    </w:r>
                  </w:p>
                  <w:p w14:paraId="0363F15D" w14:textId="77777777" w:rsidR="005950B5" w:rsidRDefault="005950B5" w:rsidP="00B35D4A">
                    <w:pPr>
                      <w:rPr>
                        <w:b/>
                      </w:rPr>
                    </w:pPr>
                    <w:r>
                      <w:rPr>
                        <w:b/>
                      </w:rPr>
                      <w:t>region)</w:t>
                    </w:r>
                  </w:p>
                </w:txbxContent>
              </v:textbox>
            </v:shape>
            <v:shape id="_x0000_s1051" type="#_x0000_t202" style="position:absolute;left:864;top:10829;width:1440;height:720" filled="f" stroked="f">
              <v:textbox style="mso-next-textbox:#_x0000_s1051">
                <w:txbxContent>
                  <w:p w14:paraId="297AEA97" w14:textId="77777777" w:rsidR="005950B5" w:rsidRDefault="005950B5" w:rsidP="00B35D4A">
                    <w:pPr>
                      <w:pStyle w:val="Style1"/>
                      <w:rPr>
                        <w:b/>
                      </w:rPr>
                    </w:pPr>
                    <w:r>
                      <w:rPr>
                        <w:b/>
                      </w:rPr>
                      <w:t>Message</w:t>
                    </w:r>
                  </w:p>
                  <w:p w14:paraId="6B867546" w14:textId="77777777" w:rsidR="005950B5" w:rsidRDefault="005950B5" w:rsidP="00B35D4A">
                    <w:r>
                      <w:rPr>
                        <w:b/>
                      </w:rPr>
                      <w:t>Window</w:t>
                    </w:r>
                  </w:p>
                </w:txbxContent>
              </v:textbox>
            </v:shape>
            <v:shape id="_x0000_s1052" type="#_x0000_t202" style="position:absolute;left:10368;top:8323;width:1152;height:1008" filled="f" stroked="f">
              <v:textbox style="mso-next-textbox:#_x0000_s1052">
                <w:txbxContent>
                  <w:p w14:paraId="6A0EEB87" w14:textId="77777777" w:rsidR="005950B5" w:rsidRPr="00BB687C" w:rsidRDefault="005950B5" w:rsidP="00B35D4A">
                    <w:pPr>
                      <w:rPr>
                        <w:rStyle w:val="Strong"/>
                      </w:rPr>
                    </w:pPr>
                    <w:r>
                      <w:rPr>
                        <w:rStyle w:val="Strong"/>
                      </w:rPr>
                      <w:t>Head</w:t>
                    </w:r>
                    <w:r w:rsidRPr="00BB687C">
                      <w:rPr>
                        <w:rStyle w:val="Strong"/>
                      </w:rPr>
                      <w:t>er</w:t>
                    </w:r>
                  </w:p>
                  <w:p w14:paraId="596E96DF" w14:textId="77777777" w:rsidR="005950B5" w:rsidRPr="00BB687C" w:rsidRDefault="005950B5" w:rsidP="00B35D4A">
                    <w:pPr>
                      <w:rPr>
                        <w:rStyle w:val="Strong"/>
                      </w:rPr>
                    </w:pPr>
                    <w:r w:rsidRPr="00BB687C">
                      <w:rPr>
                        <w:rStyle w:val="Strong"/>
                      </w:rPr>
                      <w:t>Area</w:t>
                    </w:r>
                  </w:p>
                </w:txbxContent>
              </v:textbox>
            </v:shape>
            <v:line id="_x0000_s1053" style="position:absolute;flip:x" from="2016,9360" to="2160,10224"/>
            <v:line id="_x0000_s1054" style="position:absolute;flip:x y" from="2016,10253" to="2160,11117"/>
            <v:line id="_x0000_s1055" style="position:absolute" from="10224,11431" to="10368,11837"/>
            <v:line id="_x0000_s1056" style="position:absolute" from="1872,11405" to="2160,11405">
              <v:stroke endarrow="block"/>
            </v:line>
            <v:line id="_x0000_s1057" style="position:absolute" from="10224,8323" to="10368,8755"/>
            <v:line id="_x0000_s1058" style="position:absolute;flip:y" from="10224,8784" to="10368,9216"/>
            <v:line id="_x0000_s1059" style="position:absolute;flip:y" from="10224,11837" to="10368,12125"/>
            <v:shape id="_x0000_s1060" type="#_x0000_t202" style="position:absolute;left:10341;top:11344;width:1152;height:1008" filled="f" stroked="f">
              <v:textbox style="mso-next-textbox:#_x0000_s1060">
                <w:txbxContent>
                  <w:p w14:paraId="232C8E43" w14:textId="77777777" w:rsidR="005950B5" w:rsidRPr="00BB687C" w:rsidRDefault="005950B5" w:rsidP="00B35D4A">
                    <w:pPr>
                      <w:rPr>
                        <w:rStyle w:val="Strong"/>
                      </w:rPr>
                    </w:pPr>
                    <w:r w:rsidRPr="00BB687C">
                      <w:rPr>
                        <w:rStyle w:val="Strong"/>
                      </w:rPr>
                      <w:t>Action</w:t>
                    </w:r>
                  </w:p>
                  <w:p w14:paraId="7F5A5DB4" w14:textId="77777777" w:rsidR="005950B5" w:rsidRPr="00BB687C" w:rsidRDefault="005950B5" w:rsidP="00B35D4A">
                    <w:pPr>
                      <w:rPr>
                        <w:rStyle w:val="Strong"/>
                      </w:rPr>
                    </w:pPr>
                    <w:r w:rsidRPr="00BB687C">
                      <w:rPr>
                        <w:rStyle w:val="Strong"/>
                      </w:rPr>
                      <w:t>Area</w:t>
                    </w:r>
                  </w:p>
                </w:txbxContent>
              </v:textbox>
            </v:shape>
          </v:group>
        </w:pict>
      </w:r>
      <w:r w:rsidR="00B35D4A" w:rsidRPr="00C33CA4">
        <w:rPr>
          <w:rFonts w:ascii="Courier New" w:hAnsi="Courier New"/>
          <w:sz w:val="15"/>
          <w:szCs w:val="15"/>
        </w:rPr>
        <w:t xml:space="preserve">PSJPATIENT2,TWO                  Ward: 1 West                        </w:t>
      </w:r>
      <w:r w:rsidR="00B35D4A" w:rsidRPr="00C33CA4">
        <w:rPr>
          <w:rFonts w:ascii="Courier New" w:hAnsi="Courier New"/>
          <w:color w:val="FFFFFF"/>
          <w:sz w:val="15"/>
          <w:szCs w:val="15"/>
          <w:shd w:val="solid" w:color="auto" w:fill="auto"/>
        </w:rPr>
        <w:t>&lt;A&gt;</w:t>
      </w:r>
      <w:r w:rsidR="00B35D4A" w:rsidRPr="00C33CA4">
        <w:rPr>
          <w:rFonts w:ascii="Courier New" w:hAnsi="Courier New"/>
          <w:sz w:val="15"/>
          <w:szCs w:val="15"/>
        </w:rPr>
        <w:t xml:space="preserve"> </w:t>
      </w:r>
    </w:p>
    <w:p w14:paraId="7C027C31" w14:textId="77777777" w:rsidR="00B35D4A" w:rsidRPr="00C33CA4" w:rsidRDefault="00B35D4A" w:rsidP="00B35D4A">
      <w:pPr>
        <w:shd w:val="pct10" w:color="auto" w:fill="FFFFFF"/>
        <w:ind w:left="900" w:right="630"/>
        <w:rPr>
          <w:rFonts w:ascii="Courier New" w:hAnsi="Courier New"/>
          <w:sz w:val="15"/>
          <w:szCs w:val="15"/>
        </w:rPr>
      </w:pPr>
      <w:r w:rsidRPr="00C33CA4">
        <w:rPr>
          <w:rFonts w:ascii="Courier New" w:hAnsi="Courier New"/>
          <w:sz w:val="15"/>
          <w:szCs w:val="15"/>
        </w:rPr>
        <w:t xml:space="preserve">   PID: 000-00-0002          Room-Bed: A-6      </w:t>
      </w:r>
      <w:r>
        <w:rPr>
          <w:rFonts w:ascii="Courier New" w:hAnsi="Courier New"/>
          <w:sz w:val="15"/>
          <w:szCs w:val="15"/>
        </w:rPr>
        <w:t xml:space="preserve">     </w:t>
      </w:r>
      <w:r w:rsidRPr="00C33CA4">
        <w:rPr>
          <w:rFonts w:ascii="Courier New" w:hAnsi="Courier New"/>
          <w:sz w:val="15"/>
          <w:szCs w:val="15"/>
        </w:rPr>
        <w:t xml:space="preserve"> Ht(cm): 167.64 (04/21/99)</w:t>
      </w:r>
    </w:p>
    <w:p w14:paraId="066351CD" w14:textId="77777777" w:rsidR="00B35D4A" w:rsidRPr="00C33CA4" w:rsidRDefault="00B35D4A" w:rsidP="00B35D4A">
      <w:pPr>
        <w:shd w:val="pct10" w:color="auto" w:fill="FFFFFF"/>
        <w:ind w:left="900" w:right="630"/>
        <w:rPr>
          <w:rFonts w:ascii="Courier New" w:hAnsi="Courier New"/>
          <w:sz w:val="15"/>
          <w:szCs w:val="15"/>
        </w:rPr>
      </w:pPr>
      <w:r w:rsidRPr="00C33CA4">
        <w:rPr>
          <w:rFonts w:ascii="Courier New" w:hAnsi="Courier New"/>
          <w:sz w:val="15"/>
          <w:szCs w:val="15"/>
        </w:rPr>
        <w:t xml:space="preserve">   DOB: 02/22/42 (58)        </w:t>
      </w:r>
      <w:r>
        <w:rPr>
          <w:rFonts w:ascii="Courier New" w:hAnsi="Courier New"/>
          <w:sz w:val="15"/>
          <w:szCs w:val="15"/>
        </w:rPr>
        <w:t>Att: PSJTEST,PSJ</w:t>
      </w:r>
      <w:r w:rsidRPr="00C33CA4">
        <w:rPr>
          <w:rFonts w:ascii="Courier New" w:hAnsi="Courier New"/>
          <w:sz w:val="15"/>
          <w:szCs w:val="15"/>
        </w:rPr>
        <w:t xml:space="preserve">         Wt(kg): 85.00 (04/21/99) </w:t>
      </w:r>
    </w:p>
    <w:p w14:paraId="2B45CB77" w14:textId="77777777" w:rsidR="00B35D4A" w:rsidRPr="00C33CA4" w:rsidRDefault="00B35D4A" w:rsidP="00B35D4A">
      <w:pPr>
        <w:shd w:val="pct10" w:color="auto" w:fill="FFFFFF"/>
        <w:ind w:left="900" w:right="630"/>
        <w:rPr>
          <w:rFonts w:ascii="Courier New" w:hAnsi="Courier New"/>
          <w:sz w:val="15"/>
          <w:szCs w:val="15"/>
        </w:rPr>
      </w:pPr>
      <w:r w:rsidRPr="00C33CA4">
        <w:rPr>
          <w:rFonts w:ascii="Courier New" w:hAnsi="Courier New"/>
          <w:sz w:val="15"/>
          <w:szCs w:val="15"/>
        </w:rPr>
        <w:t xml:space="preserve">   Sex: MALE                 </w:t>
      </w:r>
      <w:r>
        <w:rPr>
          <w:rFonts w:ascii="Courier New" w:hAnsi="Courier New"/>
          <w:sz w:val="15"/>
          <w:szCs w:val="15"/>
        </w:rPr>
        <w:t>TrSp:Medical Observat</w:t>
      </w:r>
      <w:r w:rsidRPr="00C33CA4">
        <w:rPr>
          <w:rFonts w:ascii="Courier New" w:hAnsi="Courier New"/>
          <w:sz w:val="15"/>
          <w:szCs w:val="15"/>
        </w:rPr>
        <w:t xml:space="preserve">    Admitted: 09/16/99</w:t>
      </w:r>
    </w:p>
    <w:p w14:paraId="2F9B4B3B" w14:textId="77777777" w:rsidR="00B35D4A" w:rsidRPr="00C33CA4" w:rsidRDefault="00B35D4A" w:rsidP="00B35D4A">
      <w:pPr>
        <w:shd w:val="pct10" w:color="auto" w:fill="FFFFFF"/>
        <w:ind w:left="900" w:right="630"/>
        <w:rPr>
          <w:rFonts w:ascii="Courier New" w:hAnsi="Courier New"/>
          <w:sz w:val="15"/>
          <w:szCs w:val="15"/>
        </w:rPr>
      </w:pPr>
      <w:r w:rsidRPr="00C33CA4">
        <w:rPr>
          <w:rFonts w:ascii="Courier New" w:hAnsi="Courier New"/>
          <w:sz w:val="15"/>
          <w:szCs w:val="15"/>
        </w:rPr>
        <w:t xml:space="preserve">    Dx: TEST PATIENT                     Last transferred: ********</w:t>
      </w:r>
    </w:p>
    <w:p w14:paraId="73A1D658" w14:textId="77777777" w:rsidR="00B35D4A" w:rsidRPr="00585BFA" w:rsidRDefault="00B35D4A" w:rsidP="00B35D4A">
      <w:pPr>
        <w:shd w:val="pct10" w:color="auto" w:fill="FFFFFF"/>
        <w:ind w:left="900" w:right="630"/>
        <w:rPr>
          <w:rFonts w:ascii="Courier New" w:hAnsi="Courier New" w:cs="Courier New"/>
          <w:sz w:val="16"/>
          <w:szCs w:val="16"/>
        </w:rPr>
      </w:pPr>
      <w:r>
        <w:rPr>
          <w:rFonts w:ascii="Courier New" w:hAnsi="Courier New" w:cs="Courier New"/>
          <w:sz w:val="16"/>
          <w:szCs w:val="16"/>
        </w:rPr>
        <w:t xml:space="preserve">  </w:t>
      </w:r>
      <w:r w:rsidRPr="00585BFA">
        <w:rPr>
          <w:rFonts w:ascii="Courier New" w:hAnsi="Courier New" w:cs="Courier New"/>
          <w:sz w:val="16"/>
          <w:szCs w:val="16"/>
        </w:rPr>
        <w:t>CrCL: 0.8(est.)</w:t>
      </w:r>
      <w:r>
        <w:rPr>
          <w:rFonts w:ascii="Courier New" w:hAnsi="Courier New" w:cs="Courier New"/>
          <w:sz w:val="16"/>
          <w:szCs w:val="16"/>
        </w:rPr>
        <w:t xml:space="preserve"> (CREAT: 122mg/dL 8/26/96)  </w:t>
      </w:r>
      <w:r w:rsidRPr="00585BFA">
        <w:rPr>
          <w:rFonts w:ascii="Courier New" w:hAnsi="Courier New" w:cs="Courier New"/>
          <w:sz w:val="16"/>
          <w:szCs w:val="16"/>
        </w:rPr>
        <w:t>BSA (m2): 1.</w:t>
      </w:r>
      <w:r>
        <w:rPr>
          <w:rFonts w:ascii="Courier New" w:hAnsi="Courier New" w:cs="Courier New"/>
          <w:sz w:val="16"/>
          <w:szCs w:val="16"/>
        </w:rPr>
        <w:t>95</w:t>
      </w:r>
    </w:p>
    <w:p w14:paraId="22A8EBDA" w14:textId="77777777" w:rsidR="00B35D4A" w:rsidRPr="00C33CA4" w:rsidRDefault="00B35D4A" w:rsidP="00B35D4A">
      <w:pPr>
        <w:shd w:val="pct10" w:color="auto" w:fill="FFFFFF"/>
        <w:ind w:left="900" w:right="630"/>
        <w:rPr>
          <w:rFonts w:ascii="Courier New" w:hAnsi="Courier New"/>
          <w:sz w:val="15"/>
          <w:szCs w:val="15"/>
        </w:rPr>
      </w:pPr>
    </w:p>
    <w:p w14:paraId="456CC3AA" w14:textId="77777777" w:rsidR="00B35D4A" w:rsidRPr="00C33CA4" w:rsidRDefault="00B35D4A" w:rsidP="00B35D4A">
      <w:pPr>
        <w:pBdr>
          <w:top w:val="single" w:sz="4" w:space="1" w:color="auto"/>
        </w:pBdr>
        <w:shd w:val="pct10" w:color="auto" w:fill="FFFFFF"/>
        <w:ind w:left="900" w:right="630"/>
        <w:rPr>
          <w:rFonts w:ascii="Courier New" w:hAnsi="Courier New"/>
          <w:sz w:val="15"/>
          <w:szCs w:val="15"/>
        </w:rPr>
      </w:pPr>
      <w:r w:rsidRPr="00C33CA4">
        <w:rPr>
          <w:rFonts w:ascii="Courier New" w:hAnsi="Courier New"/>
          <w:sz w:val="15"/>
          <w:szCs w:val="15"/>
        </w:rPr>
        <w:t xml:space="preserve">Allergies - Verified: CARAMEL, CN900, LOMEFLOXACIN, PENTAMIDINE, PENTAZOCINE,   </w:t>
      </w:r>
    </w:p>
    <w:p w14:paraId="789B36CF" w14:textId="77777777" w:rsidR="00B35D4A" w:rsidRPr="00C33CA4" w:rsidRDefault="00B35D4A" w:rsidP="00B35D4A">
      <w:pPr>
        <w:shd w:val="pct10" w:color="auto" w:fill="FFFFFF"/>
        <w:ind w:left="900" w:right="630"/>
        <w:rPr>
          <w:rFonts w:ascii="Courier New" w:hAnsi="Courier New"/>
          <w:sz w:val="15"/>
          <w:szCs w:val="15"/>
        </w:rPr>
      </w:pPr>
      <w:r w:rsidRPr="00C33CA4">
        <w:rPr>
          <w:rFonts w:ascii="Courier New" w:hAnsi="Courier New"/>
          <w:sz w:val="15"/>
          <w:szCs w:val="15"/>
        </w:rPr>
        <w:t xml:space="preserve">                        CHOCOLATE, NUTS, STRAWBERRIES, DUST                     </w:t>
      </w:r>
    </w:p>
    <w:p w14:paraId="75928C2C" w14:textId="77777777" w:rsidR="00B35D4A" w:rsidRDefault="00B35D4A" w:rsidP="00B35D4A">
      <w:pPr>
        <w:shd w:val="pct10" w:color="auto" w:fill="FFFFFF"/>
        <w:ind w:left="900" w:right="630"/>
        <w:rPr>
          <w:rFonts w:ascii="Courier New" w:hAnsi="Courier New"/>
          <w:sz w:val="15"/>
          <w:szCs w:val="15"/>
        </w:rPr>
      </w:pPr>
      <w:r w:rsidRPr="00C33CA4">
        <w:rPr>
          <w:rFonts w:ascii="Courier New" w:hAnsi="Courier New"/>
          <w:sz w:val="15"/>
          <w:szCs w:val="15"/>
        </w:rPr>
        <w:t xml:space="preserve">        Non-Verified: AMOXICILLIN, AMPICILLIN, TAPE, FISH,                      </w:t>
      </w:r>
    </w:p>
    <w:p w14:paraId="12186042" w14:textId="77777777" w:rsidR="00B35D4A" w:rsidRPr="00C33CA4" w:rsidRDefault="00B35D4A" w:rsidP="00B35D4A">
      <w:pPr>
        <w:shd w:val="pct10" w:color="auto" w:fill="FFFFFF"/>
        <w:ind w:left="900" w:right="630"/>
        <w:rPr>
          <w:rFonts w:ascii="Courier New" w:hAnsi="Courier New"/>
          <w:sz w:val="15"/>
          <w:szCs w:val="15"/>
        </w:rPr>
      </w:pPr>
    </w:p>
    <w:p w14:paraId="4C318996" w14:textId="77777777" w:rsidR="00B35D4A" w:rsidRPr="00C33CA4" w:rsidRDefault="00B35D4A" w:rsidP="00B35D4A">
      <w:pPr>
        <w:shd w:val="pct10" w:color="auto" w:fill="FFFFFF"/>
        <w:ind w:left="900" w:right="630"/>
        <w:rPr>
          <w:rFonts w:ascii="Courier New" w:hAnsi="Courier New"/>
          <w:sz w:val="15"/>
          <w:szCs w:val="15"/>
        </w:rPr>
      </w:pPr>
      <w:r w:rsidRPr="00C33CA4">
        <w:rPr>
          <w:rFonts w:ascii="Courier New" w:hAnsi="Courier New"/>
          <w:sz w:val="15"/>
          <w:szCs w:val="15"/>
        </w:rPr>
        <w:t xml:space="preserve">                        FLUPHENAZINE DECANOATE </w:t>
      </w:r>
    </w:p>
    <w:p w14:paraId="23780F85" w14:textId="77777777" w:rsidR="00B35D4A" w:rsidRPr="00C33CA4" w:rsidRDefault="00B35D4A" w:rsidP="00B35D4A">
      <w:pPr>
        <w:shd w:val="pct10" w:color="auto" w:fill="FFFFFF"/>
        <w:ind w:left="900" w:right="630"/>
        <w:rPr>
          <w:rFonts w:ascii="Courier New" w:hAnsi="Courier New"/>
          <w:sz w:val="15"/>
          <w:szCs w:val="15"/>
        </w:rPr>
      </w:pPr>
      <w:r w:rsidRPr="00C33CA4">
        <w:rPr>
          <w:rFonts w:ascii="Courier New" w:hAnsi="Courier New"/>
          <w:sz w:val="15"/>
          <w:szCs w:val="15"/>
        </w:rPr>
        <w:t xml:space="preserve">                           Remote:                                 </w:t>
      </w:r>
    </w:p>
    <w:p w14:paraId="4FF8147E" w14:textId="77777777" w:rsidR="00B35D4A" w:rsidRPr="00C33CA4" w:rsidRDefault="00B35D4A" w:rsidP="00B35D4A">
      <w:pPr>
        <w:shd w:val="pct10" w:color="auto" w:fill="FFFFFF"/>
        <w:ind w:left="900" w:right="630"/>
        <w:rPr>
          <w:rFonts w:ascii="Courier New" w:hAnsi="Courier New"/>
          <w:sz w:val="15"/>
          <w:szCs w:val="15"/>
        </w:rPr>
      </w:pPr>
      <w:r w:rsidRPr="00C33CA4">
        <w:rPr>
          <w:rFonts w:ascii="Courier New" w:hAnsi="Courier New"/>
          <w:sz w:val="15"/>
          <w:szCs w:val="15"/>
        </w:rPr>
        <w:t xml:space="preserve">   Adverse Reactions:                                                           </w:t>
      </w:r>
    </w:p>
    <w:p w14:paraId="7B3701EF" w14:textId="77777777" w:rsidR="00B35D4A" w:rsidRPr="00C33CA4" w:rsidRDefault="00B35D4A" w:rsidP="00B35D4A">
      <w:pPr>
        <w:shd w:val="pct10" w:color="auto" w:fill="FFFFFF"/>
        <w:ind w:left="900" w:right="630"/>
        <w:rPr>
          <w:rFonts w:ascii="Courier New" w:hAnsi="Courier New"/>
          <w:sz w:val="15"/>
          <w:szCs w:val="15"/>
        </w:rPr>
      </w:pPr>
      <w:r w:rsidRPr="00C33CA4">
        <w:rPr>
          <w:rFonts w:ascii="Courier New" w:hAnsi="Courier New"/>
          <w:sz w:val="15"/>
          <w:szCs w:val="15"/>
        </w:rPr>
        <w:t xml:space="preserve"> Inpatient Narrative: Inpatient narrative for PSJPATIENT2</w:t>
      </w:r>
    </w:p>
    <w:p w14:paraId="085217B4" w14:textId="77777777" w:rsidR="00B35D4A" w:rsidRDefault="00B35D4A" w:rsidP="00B35D4A">
      <w:pPr>
        <w:shd w:val="pct10" w:color="auto" w:fill="FFFFFF"/>
        <w:ind w:left="900" w:right="630"/>
        <w:rPr>
          <w:rFonts w:ascii="Courier New" w:hAnsi="Courier New"/>
          <w:sz w:val="15"/>
          <w:szCs w:val="15"/>
        </w:rPr>
      </w:pPr>
      <w:r w:rsidRPr="00C33CA4">
        <w:rPr>
          <w:rFonts w:ascii="Courier New" w:hAnsi="Courier New"/>
          <w:sz w:val="15"/>
          <w:szCs w:val="15"/>
        </w:rPr>
        <w:t xml:space="preserve">Outpatient Narrative: This patient doesn't like waiting at the pickup window. </w:t>
      </w:r>
    </w:p>
    <w:p w14:paraId="5063FAD4" w14:textId="77777777" w:rsidR="00B35D4A" w:rsidRDefault="00B35D4A" w:rsidP="00B35D4A">
      <w:pPr>
        <w:shd w:val="pct10" w:color="auto" w:fill="FFFFFF"/>
        <w:ind w:left="900" w:right="630"/>
        <w:rPr>
          <w:rFonts w:ascii="Courier New" w:hAnsi="Courier New"/>
          <w:sz w:val="15"/>
          <w:szCs w:val="15"/>
        </w:rPr>
      </w:pPr>
    </w:p>
    <w:p w14:paraId="269A77D3" w14:textId="77777777" w:rsidR="00B35D4A" w:rsidRDefault="00B35D4A" w:rsidP="00B35D4A">
      <w:pPr>
        <w:shd w:val="pct10" w:color="auto" w:fill="FFFFFF"/>
        <w:ind w:left="900" w:right="630"/>
        <w:rPr>
          <w:rFonts w:ascii="Courier New" w:hAnsi="Courier New"/>
          <w:sz w:val="15"/>
          <w:szCs w:val="15"/>
        </w:rPr>
      </w:pPr>
    </w:p>
    <w:p w14:paraId="0EF3A735" w14:textId="77777777" w:rsidR="00B35D4A" w:rsidRPr="00C33CA4" w:rsidRDefault="00B35D4A" w:rsidP="00B35D4A">
      <w:pPr>
        <w:shd w:val="pct10" w:color="auto" w:fill="FFFFFF"/>
        <w:ind w:left="900" w:right="630"/>
        <w:rPr>
          <w:rFonts w:ascii="Courier New" w:hAnsi="Courier New"/>
          <w:sz w:val="15"/>
          <w:szCs w:val="15"/>
        </w:rPr>
      </w:pPr>
    </w:p>
    <w:p w14:paraId="34624FA8" w14:textId="77777777" w:rsidR="00B35D4A" w:rsidRPr="00C33CA4" w:rsidRDefault="00B35D4A" w:rsidP="00B35D4A">
      <w:pPr>
        <w:shd w:val="pct10" w:color="auto" w:fill="FFFFFF"/>
        <w:ind w:left="900" w:right="630"/>
        <w:rPr>
          <w:rFonts w:ascii="Courier New" w:hAnsi="Courier New"/>
          <w:sz w:val="15"/>
          <w:szCs w:val="15"/>
        </w:rPr>
      </w:pPr>
      <w:r w:rsidRPr="00C33CA4">
        <w:rPr>
          <w:rFonts w:ascii="Courier New" w:hAnsi="Courier New"/>
          <w:sz w:val="15"/>
          <w:szCs w:val="15"/>
        </w:rPr>
        <w:t xml:space="preserve">He gets very angry.                          </w:t>
      </w:r>
    </w:p>
    <w:p w14:paraId="3A96AABC" w14:textId="77777777" w:rsidR="00F10F5D" w:rsidRPr="00C33CA4" w:rsidRDefault="00F10F5D" w:rsidP="00B35D4A">
      <w:pPr>
        <w:shd w:val="pct10" w:color="auto" w:fill="FFFFFF"/>
        <w:ind w:left="900" w:right="630"/>
        <w:rPr>
          <w:rFonts w:ascii="Courier New" w:hAnsi="Courier New"/>
          <w:sz w:val="15"/>
          <w:szCs w:val="15"/>
        </w:rPr>
      </w:pPr>
    </w:p>
    <w:p w14:paraId="4120CBCF" w14:textId="77777777" w:rsidR="00F10F5D" w:rsidRPr="00C33CA4" w:rsidRDefault="00F10F5D" w:rsidP="001623AF">
      <w:pPr>
        <w:shd w:val="pct10" w:color="auto" w:fill="FFFFFF"/>
        <w:ind w:left="900" w:right="630"/>
        <w:rPr>
          <w:rFonts w:ascii="Courier New" w:hAnsi="Courier New"/>
          <w:sz w:val="15"/>
          <w:szCs w:val="15"/>
        </w:rPr>
      </w:pPr>
    </w:p>
    <w:p w14:paraId="2237920D" w14:textId="77777777" w:rsidR="00F10F5D" w:rsidRPr="00C33CA4" w:rsidRDefault="00F10F5D" w:rsidP="001623AF">
      <w:pPr>
        <w:shd w:val="pct10" w:color="auto" w:fill="FFFFFF"/>
        <w:ind w:left="900" w:right="630"/>
        <w:rPr>
          <w:rFonts w:ascii="Courier New" w:hAnsi="Courier New"/>
          <w:sz w:val="15"/>
          <w:szCs w:val="15"/>
        </w:rPr>
      </w:pPr>
    </w:p>
    <w:p w14:paraId="48EACBFF" w14:textId="77777777" w:rsidR="00F10F5D" w:rsidRPr="00C33CA4" w:rsidRDefault="00F10F5D" w:rsidP="001623AF">
      <w:pPr>
        <w:ind w:left="900" w:right="630"/>
        <w:rPr>
          <w:rFonts w:ascii="Courier New" w:hAnsi="Courier New"/>
          <w:sz w:val="15"/>
          <w:szCs w:val="15"/>
        </w:rPr>
      </w:pPr>
      <w:r w:rsidRPr="00C33CA4">
        <w:rPr>
          <w:rFonts w:ascii="Courier New" w:hAnsi="Courier New"/>
          <w:sz w:val="15"/>
          <w:szCs w:val="15"/>
        </w:rPr>
        <w:t>----------Enter ?? for more actions-------------</w:t>
      </w:r>
      <w:r w:rsidR="00D62298" w:rsidRPr="00C33CA4">
        <w:rPr>
          <w:rFonts w:ascii="Courier New" w:hAnsi="Courier New"/>
          <w:sz w:val="15"/>
          <w:szCs w:val="15"/>
        </w:rPr>
        <w:t>--------------------------</w:t>
      </w:r>
    </w:p>
    <w:p w14:paraId="72A0D637" w14:textId="77777777" w:rsidR="00F10F5D" w:rsidRPr="00C33CA4" w:rsidRDefault="00F10F5D" w:rsidP="001623AF">
      <w:pPr>
        <w:shd w:val="pct10" w:color="auto" w:fill="FFFFFF"/>
        <w:ind w:left="900" w:right="630"/>
        <w:rPr>
          <w:rFonts w:ascii="Courier New" w:hAnsi="Courier New"/>
          <w:sz w:val="15"/>
          <w:szCs w:val="15"/>
        </w:rPr>
      </w:pPr>
      <w:r w:rsidRPr="00C33CA4">
        <w:rPr>
          <w:rFonts w:ascii="Courier New" w:hAnsi="Courier New"/>
          <w:sz w:val="15"/>
          <w:szCs w:val="15"/>
        </w:rPr>
        <w:t>PU Patient Record Update                NO New Order Entry</w:t>
      </w:r>
    </w:p>
    <w:p w14:paraId="1F47015B" w14:textId="77777777" w:rsidR="00F10F5D" w:rsidRPr="00C33CA4" w:rsidRDefault="00F10F5D" w:rsidP="001623AF">
      <w:pPr>
        <w:shd w:val="pct10" w:color="auto" w:fill="FFFFFF"/>
        <w:ind w:left="900" w:right="630"/>
        <w:rPr>
          <w:rFonts w:ascii="Courier New" w:hAnsi="Courier New"/>
          <w:sz w:val="15"/>
          <w:szCs w:val="15"/>
        </w:rPr>
      </w:pPr>
      <w:r w:rsidRPr="00C33CA4">
        <w:rPr>
          <w:rFonts w:ascii="Courier New" w:hAnsi="Courier New"/>
          <w:sz w:val="15"/>
          <w:szCs w:val="15"/>
        </w:rPr>
        <w:t>DA Detailed Allergy/ADR List            IN Intervention Menu</w:t>
      </w:r>
    </w:p>
    <w:p w14:paraId="020BBFD4" w14:textId="77777777" w:rsidR="00F10F5D" w:rsidRPr="00C33CA4" w:rsidRDefault="00F10F5D" w:rsidP="001623AF">
      <w:pPr>
        <w:shd w:val="pct10" w:color="auto" w:fill="FFFFFF"/>
        <w:ind w:left="900" w:right="630"/>
        <w:rPr>
          <w:rFonts w:ascii="Courier New" w:hAnsi="Courier New"/>
          <w:sz w:val="15"/>
          <w:szCs w:val="15"/>
        </w:rPr>
      </w:pPr>
      <w:r w:rsidRPr="00C33CA4">
        <w:rPr>
          <w:rFonts w:ascii="Courier New" w:hAnsi="Courier New"/>
          <w:sz w:val="15"/>
          <w:szCs w:val="15"/>
        </w:rPr>
        <w:t>VP View Profile</w:t>
      </w:r>
    </w:p>
    <w:p w14:paraId="17CACB3C" w14:textId="77777777" w:rsidR="00F10F5D" w:rsidRPr="00C33CA4" w:rsidRDefault="00F10F5D" w:rsidP="001623AF">
      <w:pPr>
        <w:shd w:val="pct10" w:color="auto" w:fill="FFFFFF"/>
        <w:ind w:left="900" w:right="630"/>
        <w:rPr>
          <w:rFonts w:ascii="Courier New" w:hAnsi="Courier New"/>
          <w:sz w:val="15"/>
          <w:szCs w:val="15"/>
        </w:rPr>
      </w:pPr>
      <w:r w:rsidRPr="00C33CA4">
        <w:rPr>
          <w:rFonts w:ascii="Courier New" w:hAnsi="Courier New"/>
          <w:sz w:val="15"/>
          <w:szCs w:val="15"/>
        </w:rPr>
        <w:t xml:space="preserve">Select Action: View Profile// </w:t>
      </w:r>
    </w:p>
    <w:p w14:paraId="59E37E83" w14:textId="77777777" w:rsidR="00F10F5D" w:rsidRPr="00C33CA4" w:rsidRDefault="00F10F5D" w:rsidP="001623AF">
      <w:pPr>
        <w:rPr>
          <w:b/>
        </w:rPr>
      </w:pPr>
    </w:p>
    <w:p w14:paraId="07793D89" w14:textId="77777777" w:rsidR="00F10F5D" w:rsidRPr="00C33CA4" w:rsidRDefault="00F10F5D" w:rsidP="001623AF">
      <w:r w:rsidRPr="00C33CA4">
        <w:t>* Crises, Warnings, Allergies, and Directives (CWAD)</w:t>
      </w:r>
      <w:r w:rsidRPr="00C33CA4">
        <w:br w:type="page"/>
      </w:r>
      <w:r w:rsidRPr="00C33CA4">
        <w:rPr>
          <w:b/>
        </w:rPr>
        <w:lastRenderedPageBreak/>
        <w:t>Screen Title</w:t>
      </w:r>
      <w:r w:rsidR="00F27508" w:rsidRPr="00C33CA4">
        <w:rPr>
          <w:b/>
        </w:rPr>
        <w:fldChar w:fldCharType="begin"/>
      </w:r>
      <w:r w:rsidRPr="00C33CA4">
        <w:instrText xml:space="preserve"> XE "Screen Title" </w:instrText>
      </w:r>
      <w:r w:rsidR="00F27508" w:rsidRPr="00C33CA4">
        <w:rPr>
          <w:b/>
        </w:rPr>
        <w:fldChar w:fldCharType="end"/>
      </w:r>
      <w:r w:rsidRPr="00C33CA4">
        <w:rPr>
          <w:b/>
        </w:rPr>
        <w:t>:</w:t>
      </w:r>
      <w:r w:rsidRPr="00C33CA4">
        <w:t xml:space="preserve"> The screen title changes according to what type of information List Manager</w:t>
      </w:r>
      <w:r w:rsidR="00F27508" w:rsidRPr="00C33CA4">
        <w:fldChar w:fldCharType="begin"/>
      </w:r>
      <w:r w:rsidRPr="00C33CA4">
        <w:instrText xml:space="preserve"> XE "List Manager" </w:instrText>
      </w:r>
      <w:r w:rsidR="00F27508" w:rsidRPr="00C33CA4">
        <w:fldChar w:fldCharType="end"/>
      </w:r>
      <w:r w:rsidRPr="00C33CA4">
        <w:t xml:space="preserve"> is displaying (e.g., Patient Information</w:t>
      </w:r>
      <w:r w:rsidR="00F27508" w:rsidRPr="00C33CA4">
        <w:fldChar w:fldCharType="begin"/>
      </w:r>
      <w:r w:rsidRPr="00C33CA4">
        <w:instrText xml:space="preserve"> XE "Patient Information" </w:instrText>
      </w:r>
      <w:r w:rsidR="00F27508" w:rsidRPr="00C33CA4">
        <w:fldChar w:fldCharType="end"/>
      </w:r>
      <w:r w:rsidRPr="00C33CA4">
        <w:t>, Non-Verified Order</w:t>
      </w:r>
      <w:r w:rsidR="00F27508" w:rsidRPr="00C33CA4">
        <w:fldChar w:fldCharType="begin"/>
      </w:r>
      <w:r w:rsidRPr="00C33CA4">
        <w:instrText xml:space="preserve"> XE "Non-Verified Order" </w:instrText>
      </w:r>
      <w:r w:rsidR="00F27508" w:rsidRPr="00C33CA4">
        <w:fldChar w:fldCharType="end"/>
      </w:r>
      <w:r w:rsidRPr="00C33CA4">
        <w:t>, Inpatient Order Entry</w:t>
      </w:r>
      <w:r w:rsidR="00F27508" w:rsidRPr="00C33CA4">
        <w:fldChar w:fldCharType="begin"/>
      </w:r>
      <w:r w:rsidRPr="00C33CA4">
        <w:instrText xml:space="preserve"> XE "Inpatient Order Entry" </w:instrText>
      </w:r>
      <w:r w:rsidR="00F27508" w:rsidRPr="00C33CA4">
        <w:fldChar w:fldCharType="end"/>
      </w:r>
      <w:r w:rsidRPr="00C33CA4">
        <w:t>, etc).</w:t>
      </w:r>
    </w:p>
    <w:p w14:paraId="513A715B" w14:textId="77777777" w:rsidR="00F10F5D" w:rsidRPr="00C33CA4" w:rsidRDefault="00F10F5D" w:rsidP="001623AF"/>
    <w:p w14:paraId="4A1B9FED" w14:textId="77777777" w:rsidR="003B409E" w:rsidRPr="00C33CA4" w:rsidRDefault="00F10F5D" w:rsidP="001623AF">
      <w:r w:rsidRPr="00C33CA4">
        <w:rPr>
          <w:b/>
        </w:rPr>
        <w:t>CWAD Indicator</w:t>
      </w:r>
      <w:r w:rsidR="00F27508" w:rsidRPr="00C33CA4">
        <w:rPr>
          <w:bCs/>
        </w:rPr>
        <w:fldChar w:fldCharType="begin"/>
      </w:r>
      <w:r w:rsidRPr="00C33CA4">
        <w:rPr>
          <w:bCs/>
        </w:rPr>
        <w:instrText xml:space="preserve"> XE "CWAD Indicator" </w:instrText>
      </w:r>
      <w:r w:rsidR="00F27508" w:rsidRPr="00C33CA4">
        <w:rPr>
          <w:bCs/>
        </w:rPr>
        <w:fldChar w:fldCharType="end"/>
      </w:r>
      <w:r w:rsidRPr="00C33CA4">
        <w:rPr>
          <w:b/>
        </w:rPr>
        <w:t>:</w:t>
      </w:r>
      <w:r w:rsidRPr="00C33CA4">
        <w:t xml:space="preserve"> This indicator will display when the crises, warnings, allergies, and directives information has been entered for the patient. (This information is entered via the Text Integration Utilities (TIU) package.) When the patient has Allergy/</w:t>
      </w:r>
      <w:r w:rsidR="00F9493A" w:rsidRPr="00C33CA4">
        <w:t>Adverse Drug R</w:t>
      </w:r>
      <w:r w:rsidR="003010C8" w:rsidRPr="00C33CA4">
        <w:t>eaction (</w:t>
      </w:r>
      <w:r w:rsidRPr="00C33CA4">
        <w:t>ADR</w:t>
      </w:r>
      <w:r w:rsidR="003010C8" w:rsidRPr="00C33CA4">
        <w:t xml:space="preserve">) </w:t>
      </w:r>
      <w:r w:rsidRPr="00C33CA4">
        <w:t>data defined, an “&lt;A&gt;” is displayed to the right of the ward location to alert the user of the existence of this information</w:t>
      </w:r>
      <w:r w:rsidR="00466BED" w:rsidRPr="00C33CA4">
        <w:t>.</w:t>
      </w:r>
      <w:r w:rsidRPr="00C33CA4">
        <w:t xml:space="preserve"> </w:t>
      </w:r>
    </w:p>
    <w:p w14:paraId="20D32835" w14:textId="77777777" w:rsidR="003B409E" w:rsidRPr="00C33CA4" w:rsidRDefault="003B409E" w:rsidP="001623AF"/>
    <w:p w14:paraId="5FBA3C50" w14:textId="77777777" w:rsidR="00F10F5D" w:rsidRPr="00C33CA4" w:rsidRDefault="005950B5" w:rsidP="001623AF">
      <w:pPr>
        <w:ind w:left="810" w:hanging="810"/>
      </w:pPr>
      <w:r>
        <w:rPr>
          <w:noProof/>
          <w:lang w:eastAsia="zh-CN"/>
        </w:rPr>
        <w:pict w14:anchorId="108B129D">
          <v:shape id="Picture 5" o:spid="_x0000_i1029" type="#_x0000_t75" alt="Note icon" style="width:40.5pt;height:30.75pt;visibility:visible">
            <v:imagedata r:id="rId19" o:title="Note icon"/>
          </v:shape>
        </w:pict>
      </w:r>
      <w:r w:rsidR="00F10F5D" w:rsidRPr="00C33CA4">
        <w:rPr>
          <w:b/>
        </w:rPr>
        <w:t>Note:</w:t>
      </w:r>
      <w:r w:rsidR="00466BED" w:rsidRPr="00C33CA4">
        <w:rPr>
          <w:b/>
        </w:rPr>
        <w:t xml:space="preserve"> </w:t>
      </w:r>
      <w:r w:rsidR="00466BED" w:rsidRPr="00C33CA4">
        <w:t xml:space="preserve">This data may be displayed using the Detailed Allergy/ADR List action). Crises, warnings, and directives are displayed respectively, “&lt;C&gt;”,“&lt;W&gt;”,“&lt;D&gt;”. </w:t>
      </w:r>
      <w:r w:rsidR="00F10F5D" w:rsidRPr="00C33CA4">
        <w:t>This data may be displayed using the CWAD hidden action. Any combination of the four indicators can display.</w:t>
      </w:r>
    </w:p>
    <w:p w14:paraId="06A8B8B6" w14:textId="77777777" w:rsidR="00F10F5D" w:rsidRPr="00C33CA4" w:rsidRDefault="00F10F5D" w:rsidP="001623AF"/>
    <w:p w14:paraId="11C2C3F6" w14:textId="77777777" w:rsidR="00F10F5D" w:rsidRPr="00C33CA4" w:rsidRDefault="00F10F5D" w:rsidP="001623AF">
      <w:bookmarkStart w:id="59" w:name="Page_6"/>
      <w:bookmarkEnd w:id="59"/>
      <w:r w:rsidRPr="00C33CA4">
        <w:rPr>
          <w:b/>
        </w:rPr>
        <w:t>Header Area</w:t>
      </w:r>
      <w:r w:rsidR="00F27508" w:rsidRPr="00C33CA4">
        <w:rPr>
          <w:bCs/>
        </w:rPr>
        <w:fldChar w:fldCharType="begin"/>
      </w:r>
      <w:r w:rsidRPr="00C33CA4">
        <w:rPr>
          <w:bCs/>
        </w:rPr>
        <w:instrText xml:space="preserve"> XE "Header Area" </w:instrText>
      </w:r>
      <w:r w:rsidR="00F27508" w:rsidRPr="00C33CA4">
        <w:rPr>
          <w:bCs/>
        </w:rPr>
        <w:fldChar w:fldCharType="end"/>
      </w:r>
      <w:r w:rsidRPr="00C33CA4">
        <w:rPr>
          <w:b/>
        </w:rPr>
        <w:t>:</w:t>
      </w:r>
      <w:r w:rsidRPr="00C33CA4">
        <w:t xml:space="preserve"> The header area is a “fixed” (non-scrollable) area that displays the patient’s demographic information</w:t>
      </w:r>
      <w:r w:rsidR="0034345D" w:rsidRPr="00C33CA4">
        <w:t xml:space="preserve">. </w:t>
      </w:r>
      <w:r w:rsidRPr="00C33CA4">
        <w:t>This also includes information about the patient’s current admission. The status and type of order are displayed in the top left corner of the heading, and will include the priority</w:t>
      </w:r>
      <w:r w:rsidR="009C5FD5" w:rsidRPr="00C33CA4">
        <w:fldChar w:fldCharType="begin"/>
      </w:r>
      <w:r w:rsidR="009C5FD5" w:rsidRPr="00C33CA4">
        <w:instrText xml:space="preserve"> XE "Priority" </w:instrText>
      </w:r>
      <w:r w:rsidR="009C5FD5" w:rsidRPr="00C33CA4">
        <w:fldChar w:fldCharType="end"/>
      </w:r>
      <w:r w:rsidRPr="00C33CA4">
        <w:t xml:space="preserve"> (if defined) for pending orders.</w:t>
      </w:r>
      <w:r w:rsidR="009433E3">
        <w:t xml:space="preserve"> The most recent height and weight for the patient and the date it was taken is displayed.  The most recent information added is an estimated Creatinine Clearance (CrCL), the most recent serum Creatinine and date taken along with a calculated Body Surface Area (BSA) if height and weight are available.</w:t>
      </w:r>
    </w:p>
    <w:p w14:paraId="77E45D6D" w14:textId="77777777" w:rsidR="00F10F5D" w:rsidRPr="00C33CA4" w:rsidRDefault="00F10F5D" w:rsidP="001623AF"/>
    <w:p w14:paraId="0EE10D1F" w14:textId="77777777" w:rsidR="00F10F5D" w:rsidRPr="00C33CA4" w:rsidRDefault="00F10F5D" w:rsidP="001623AF">
      <w:r w:rsidRPr="00C33CA4">
        <w:rPr>
          <w:b/>
        </w:rPr>
        <w:t>List Area</w:t>
      </w:r>
      <w:r w:rsidRPr="00C33CA4">
        <w:rPr>
          <w:bCs/>
        </w:rPr>
        <w:t>:</w:t>
      </w:r>
      <w:r w:rsidR="00F27508" w:rsidRPr="00C33CA4">
        <w:rPr>
          <w:bCs/>
        </w:rPr>
        <w:fldChar w:fldCharType="begin"/>
      </w:r>
      <w:r w:rsidRPr="00C33CA4">
        <w:rPr>
          <w:bCs/>
        </w:rPr>
        <w:instrText xml:space="preserve"> XE "List Area" </w:instrText>
      </w:r>
      <w:r w:rsidR="00F27508" w:rsidRPr="00C33CA4">
        <w:rPr>
          <w:bCs/>
        </w:rPr>
        <w:fldChar w:fldCharType="end"/>
      </w:r>
      <w:r w:rsidRPr="00C33CA4">
        <w:rPr>
          <w:b/>
        </w:rPr>
        <w:t xml:space="preserve"> </w:t>
      </w:r>
      <w:r w:rsidRPr="00C33CA4">
        <w:t>(scrolling region): This is the section that will scroll (like the previous version) and display the information that an action can be taken on. The Allergies/Reactions line includes non-verified and verified Allergy/ADR information as defined in the Allergy package</w:t>
      </w:r>
      <w:r w:rsidR="0034345D" w:rsidRPr="00C33CA4">
        <w:t xml:space="preserve">. </w:t>
      </w:r>
      <w:r w:rsidRPr="00C33CA4">
        <w:t>The allergy data is sorted by type (DRUG, OTHER, FOOD)</w:t>
      </w:r>
      <w:r w:rsidR="0034345D" w:rsidRPr="00C33CA4">
        <w:t xml:space="preserve">. </w:t>
      </w:r>
      <w:r w:rsidRPr="00C33CA4">
        <w:t>If no data is found for a category, the heading is displayed as “Allergies/Reactions: No Allergy Assessment”</w:t>
      </w:r>
      <w:r w:rsidR="0034345D" w:rsidRPr="00C33CA4">
        <w:t xml:space="preserve">. </w:t>
      </w:r>
      <w:r w:rsidRPr="00C33CA4">
        <w:t>The Inpatient and Outpatient Narrative lines may be used by the inpatient pharmacy staff to display information specific to the current admission for the patient.</w:t>
      </w:r>
    </w:p>
    <w:p w14:paraId="6AC10EBD" w14:textId="77777777" w:rsidR="00F10F5D" w:rsidRPr="00C33CA4" w:rsidRDefault="00F10F5D" w:rsidP="001623AF"/>
    <w:p w14:paraId="0B5F5682" w14:textId="77777777" w:rsidR="00F10F5D" w:rsidRPr="00C33CA4" w:rsidRDefault="00F10F5D" w:rsidP="001623AF">
      <w:r w:rsidRPr="00C33CA4">
        <w:rPr>
          <w:b/>
        </w:rPr>
        <w:t>Message Window</w:t>
      </w:r>
      <w:r w:rsidR="00F27508" w:rsidRPr="00C33CA4">
        <w:rPr>
          <w:bCs/>
        </w:rPr>
        <w:fldChar w:fldCharType="begin"/>
      </w:r>
      <w:r w:rsidRPr="00C33CA4">
        <w:rPr>
          <w:bCs/>
        </w:rPr>
        <w:instrText xml:space="preserve"> XE "Message Window" </w:instrText>
      </w:r>
      <w:r w:rsidR="00F27508" w:rsidRPr="00C33CA4">
        <w:rPr>
          <w:bCs/>
        </w:rPr>
        <w:fldChar w:fldCharType="end"/>
      </w:r>
      <w:r w:rsidRPr="00C33CA4">
        <w:rPr>
          <w:b/>
        </w:rPr>
        <w:t>:</w:t>
      </w:r>
      <w:r w:rsidRPr="00C33CA4">
        <w:t xml:space="preserve"> This section displays a plus sign (+), if the list is longer than one screen, and informational text (i.e., Enter ?? for more actions). If the plus sign is entered at the action prompt, List Manager</w:t>
      </w:r>
      <w:r w:rsidR="00F27508" w:rsidRPr="00C33CA4">
        <w:fldChar w:fldCharType="begin"/>
      </w:r>
      <w:r w:rsidRPr="00C33CA4">
        <w:instrText xml:space="preserve"> XE "List Manager" </w:instrText>
      </w:r>
      <w:r w:rsidR="00F27508" w:rsidRPr="00C33CA4">
        <w:fldChar w:fldCharType="end"/>
      </w:r>
      <w:r w:rsidRPr="00C33CA4">
        <w:t xml:space="preserve"> will “jump” forward to the next screen. The plus sign is only a valid action if it is displayed in the message window</w:t>
      </w:r>
      <w:r w:rsidR="00F27508" w:rsidRPr="00C33CA4">
        <w:fldChar w:fldCharType="begin"/>
      </w:r>
      <w:r w:rsidRPr="00C33CA4">
        <w:instrText xml:space="preserve"> XE "Message Window" </w:instrText>
      </w:r>
      <w:r w:rsidR="00F27508" w:rsidRPr="00C33CA4">
        <w:fldChar w:fldCharType="end"/>
      </w:r>
      <w:r w:rsidRPr="00C33CA4">
        <w:t>.</w:t>
      </w:r>
    </w:p>
    <w:p w14:paraId="638677A4" w14:textId="77777777" w:rsidR="00F10F5D" w:rsidRPr="00C33CA4" w:rsidRDefault="00F10F5D" w:rsidP="001623AF"/>
    <w:p w14:paraId="38A8B42F" w14:textId="77777777" w:rsidR="00F10F5D" w:rsidRPr="00C33CA4" w:rsidRDefault="00F10F5D" w:rsidP="001623AF">
      <w:r w:rsidRPr="00C33CA4">
        <w:rPr>
          <w:b/>
        </w:rPr>
        <w:t>Action Area</w:t>
      </w:r>
      <w:r w:rsidR="00F27508" w:rsidRPr="00C33CA4">
        <w:rPr>
          <w:bCs/>
        </w:rPr>
        <w:fldChar w:fldCharType="begin"/>
      </w:r>
      <w:r w:rsidRPr="00C33CA4">
        <w:rPr>
          <w:bCs/>
        </w:rPr>
        <w:instrText xml:space="preserve"> XE "Action Area" </w:instrText>
      </w:r>
      <w:r w:rsidR="00F27508" w:rsidRPr="00C33CA4">
        <w:rPr>
          <w:bCs/>
        </w:rPr>
        <w:fldChar w:fldCharType="end"/>
      </w:r>
      <w:r w:rsidRPr="00C33CA4">
        <w:rPr>
          <w:b/>
        </w:rPr>
        <w:t>:</w:t>
      </w:r>
      <w:r w:rsidRPr="00C33CA4">
        <w:t xml:space="preserve"> The list of valid actions available to the user display in this area of the screen. If a double question mark (??) is entered at the “Select Action</w:t>
      </w:r>
      <w:r w:rsidR="00F27508" w:rsidRPr="00C33CA4">
        <w:fldChar w:fldCharType="begin"/>
      </w:r>
      <w:r w:rsidRPr="00C33CA4">
        <w:instrText xml:space="preserve"> XE "Select Action" </w:instrText>
      </w:r>
      <w:r w:rsidR="00F27508" w:rsidRPr="00C33CA4">
        <w:fldChar w:fldCharType="end"/>
      </w:r>
      <w:r w:rsidRPr="00C33CA4">
        <w:t>:” prompt, a “hidden” list of additional actions that are available will be displayed.</w:t>
      </w:r>
    </w:p>
    <w:p w14:paraId="3B152E3D" w14:textId="77777777" w:rsidR="00F10F5D" w:rsidRPr="00C33CA4" w:rsidRDefault="00F10F5D" w:rsidP="001623AF">
      <w:pPr>
        <w:pStyle w:val="Heading2"/>
      </w:pPr>
      <w:bookmarkStart w:id="60" w:name="_Toc347565155"/>
      <w:bookmarkStart w:id="61" w:name="_Toc347645289"/>
      <w:bookmarkStart w:id="62" w:name="_Toc349014396"/>
      <w:bookmarkStart w:id="63" w:name="_Toc349032449"/>
      <w:bookmarkStart w:id="64" w:name="_Toc350236423"/>
      <w:bookmarkStart w:id="65" w:name="_Toc350236519"/>
      <w:bookmarkStart w:id="66" w:name="_Toc350236611"/>
      <w:bookmarkStart w:id="67" w:name="_Toc350236716"/>
      <w:bookmarkStart w:id="68" w:name="_Toc350565997"/>
      <w:bookmarkStart w:id="69" w:name="_Toc350566088"/>
      <w:bookmarkStart w:id="70" w:name="_Toc350751413"/>
      <w:bookmarkStart w:id="71" w:name="_Toc351165418"/>
      <w:bookmarkStart w:id="72" w:name="_Toc351165942"/>
      <w:bookmarkStart w:id="73" w:name="_Toc351267112"/>
      <w:bookmarkStart w:id="74" w:name="_Toc351274039"/>
      <w:bookmarkStart w:id="75" w:name="_Toc351274516"/>
      <w:bookmarkStart w:id="76" w:name="_Toc351355880"/>
      <w:bookmarkStart w:id="77" w:name="_Toc351355962"/>
      <w:bookmarkStart w:id="78" w:name="_Toc351356050"/>
      <w:bookmarkStart w:id="79" w:name="_Toc351438477"/>
      <w:bookmarkStart w:id="80" w:name="_Toc352981443"/>
      <w:bookmarkStart w:id="81" w:name="_Toc352981528"/>
      <w:bookmarkStart w:id="82" w:name="_Toc352986966"/>
      <w:bookmarkStart w:id="83" w:name="_Toc353074528"/>
      <w:bookmarkStart w:id="84" w:name="_Toc403196213"/>
      <w:bookmarkStart w:id="85" w:name="_Toc300832908"/>
      <w:bookmarkStart w:id="86" w:name="_Toc337650215"/>
      <w:bookmarkStart w:id="87" w:name="_Toc967101"/>
      <w:r w:rsidRPr="00C33CA4">
        <w:t>Using List Manager</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rsidR="00F27508" w:rsidRPr="00C33CA4">
        <w:fldChar w:fldCharType="begin"/>
      </w:r>
      <w:r w:rsidRPr="00C33CA4">
        <w:instrText xml:space="preserve"> </w:instrText>
      </w:r>
      <w:r w:rsidRPr="00C33CA4">
        <w:rPr>
          <w:b w:val="0"/>
        </w:rPr>
        <w:instrText>XE "List Manager"</w:instrText>
      </w:r>
      <w:r w:rsidRPr="00C33CA4">
        <w:instrText xml:space="preserve"> </w:instrText>
      </w:r>
      <w:r w:rsidR="00F27508" w:rsidRPr="00C33CA4">
        <w:fldChar w:fldCharType="end"/>
      </w:r>
    </w:p>
    <w:p w14:paraId="369BB8B8" w14:textId="77777777" w:rsidR="00F10F5D" w:rsidRPr="00C33CA4" w:rsidRDefault="00F10F5D" w:rsidP="001623AF"/>
    <w:p w14:paraId="0F0A4D87" w14:textId="77777777" w:rsidR="00F10F5D" w:rsidRPr="00C33CA4" w:rsidRDefault="00F10F5D" w:rsidP="001623AF">
      <w:r w:rsidRPr="00C33CA4">
        <w:t>List Manager</w:t>
      </w:r>
      <w:r w:rsidR="00F27508" w:rsidRPr="00C33CA4">
        <w:fldChar w:fldCharType="begin"/>
      </w:r>
      <w:r w:rsidRPr="00C33CA4">
        <w:instrText xml:space="preserve"> XE "List Manager" </w:instrText>
      </w:r>
      <w:r w:rsidR="00F27508" w:rsidRPr="00C33CA4">
        <w:fldChar w:fldCharType="end"/>
      </w:r>
      <w:r w:rsidRPr="00C33CA4">
        <w:t xml:space="preserve"> is a tool designed so that a list of items can be presented to the user for an action.</w:t>
      </w:r>
    </w:p>
    <w:p w14:paraId="194CEFFD" w14:textId="77777777" w:rsidR="00F10F5D" w:rsidRPr="00C33CA4" w:rsidRDefault="00F10F5D" w:rsidP="001623AF"/>
    <w:p w14:paraId="379F7C60" w14:textId="77777777" w:rsidR="00F10F5D" w:rsidRPr="00C33CA4" w:rsidRDefault="00F10F5D" w:rsidP="00074D42">
      <w:pPr>
        <w:pStyle w:val="BodyTextBullet1"/>
        <w:ind w:left="720"/>
      </w:pPr>
      <w:r w:rsidRPr="00C33CA4">
        <w:t>For Inpatient Medications, the List Manager</w:t>
      </w:r>
      <w:r w:rsidR="00F27508" w:rsidRPr="00C33CA4">
        <w:fldChar w:fldCharType="begin"/>
      </w:r>
      <w:r w:rsidRPr="00C33CA4">
        <w:instrText xml:space="preserve"> XE "List Manager" </w:instrText>
      </w:r>
      <w:r w:rsidR="00F27508" w:rsidRPr="00C33CA4">
        <w:fldChar w:fldCharType="end"/>
      </w:r>
      <w:r w:rsidRPr="00C33CA4">
        <w:t xml:space="preserve"> gives the user the following:</w:t>
      </w:r>
    </w:p>
    <w:p w14:paraId="7C7342F1" w14:textId="77777777" w:rsidR="00F10F5D" w:rsidRPr="00C33CA4" w:rsidRDefault="00F10F5D" w:rsidP="00074D42">
      <w:pPr>
        <w:pStyle w:val="BodyTextBullet1"/>
        <w:ind w:left="720"/>
      </w:pPr>
      <w:r w:rsidRPr="00C33CA4">
        <w:lastRenderedPageBreak/>
        <w:t>Capability to browse through a list of orders.</w:t>
      </w:r>
    </w:p>
    <w:p w14:paraId="6CDC101C" w14:textId="77777777" w:rsidR="00F10F5D" w:rsidRPr="00C33CA4" w:rsidRDefault="00F10F5D" w:rsidP="001623AF">
      <w:pPr>
        <w:numPr>
          <w:ilvl w:val="0"/>
          <w:numId w:val="1"/>
        </w:numPr>
        <w:spacing w:before="120"/>
        <w:ind w:left="720"/>
      </w:pPr>
      <w:r w:rsidRPr="00C33CA4">
        <w:t>Capability to take action(s) against those items.</w:t>
      </w:r>
    </w:p>
    <w:p w14:paraId="5162E60D" w14:textId="77777777" w:rsidR="00F10F5D" w:rsidRPr="00C33CA4" w:rsidRDefault="00F10F5D" w:rsidP="001623AF">
      <w:pPr>
        <w:numPr>
          <w:ilvl w:val="0"/>
          <w:numId w:val="1"/>
        </w:numPr>
        <w:spacing w:before="120"/>
        <w:ind w:left="720"/>
      </w:pPr>
      <w:r w:rsidRPr="00C33CA4">
        <w:t>Capability to print MARs, labels</w:t>
      </w:r>
      <w:r w:rsidR="006A4CF3" w:rsidRPr="00C33CA4">
        <w:t>,</w:t>
      </w:r>
      <w:r w:rsidRPr="00C33CA4">
        <w:t xml:space="preserve"> and profiles from within the </w:t>
      </w:r>
      <w:r w:rsidRPr="00C33CA4">
        <w:rPr>
          <w:i/>
        </w:rPr>
        <w:t>Inpatient Order Entry</w:t>
      </w:r>
      <w:r w:rsidR="00F27508" w:rsidRPr="00C33CA4">
        <w:rPr>
          <w:i/>
        </w:rPr>
        <w:fldChar w:fldCharType="begin"/>
      </w:r>
      <w:r w:rsidRPr="00C33CA4">
        <w:instrText xml:space="preserve"> XE "Inpatient Order Entry" </w:instrText>
      </w:r>
      <w:r w:rsidR="00F27508" w:rsidRPr="00C33CA4">
        <w:rPr>
          <w:i/>
        </w:rPr>
        <w:fldChar w:fldCharType="end"/>
      </w:r>
      <w:r w:rsidRPr="00C33CA4">
        <w:t xml:space="preserve"> option.</w:t>
      </w:r>
    </w:p>
    <w:p w14:paraId="5A205F81" w14:textId="77777777" w:rsidR="00F10F5D" w:rsidRPr="00C33CA4" w:rsidRDefault="00F10F5D" w:rsidP="001623AF">
      <w:pPr>
        <w:numPr>
          <w:ilvl w:val="0"/>
          <w:numId w:val="1"/>
        </w:numPr>
        <w:spacing w:before="120"/>
        <w:ind w:left="720"/>
      </w:pPr>
      <w:r w:rsidRPr="00C33CA4">
        <w:t>Capability to select a different option than the option being displayed.</w:t>
      </w:r>
    </w:p>
    <w:p w14:paraId="26FCCF73" w14:textId="77777777" w:rsidR="00F10F5D" w:rsidRPr="00C33CA4" w:rsidRDefault="00F10F5D" w:rsidP="001623AF">
      <w:pPr>
        <w:pStyle w:val="Heading2"/>
      </w:pPr>
      <w:bookmarkStart w:id="88" w:name="_Toc403196214"/>
      <w:bookmarkStart w:id="89" w:name="_Toc300832909"/>
      <w:bookmarkStart w:id="90" w:name="_Toc337650216"/>
      <w:bookmarkStart w:id="91" w:name="_Toc967102"/>
      <w:r w:rsidRPr="00C33CA4">
        <w:t>Hidden Actions</w:t>
      </w:r>
      <w:bookmarkEnd w:id="88"/>
      <w:bookmarkEnd w:id="89"/>
      <w:bookmarkEnd w:id="90"/>
      <w:bookmarkEnd w:id="91"/>
      <w:r w:rsidR="00F27508" w:rsidRPr="00C33CA4">
        <w:fldChar w:fldCharType="begin"/>
      </w:r>
      <w:r w:rsidRPr="00C33CA4">
        <w:instrText xml:space="preserve"> </w:instrText>
      </w:r>
      <w:r w:rsidRPr="00C33CA4">
        <w:rPr>
          <w:b w:val="0"/>
        </w:rPr>
        <w:instrText>XE "Hidden Actions"</w:instrText>
      </w:r>
      <w:r w:rsidRPr="00C33CA4">
        <w:instrText xml:space="preserve"> </w:instrText>
      </w:r>
      <w:r w:rsidR="00F27508" w:rsidRPr="00C33CA4">
        <w:fldChar w:fldCharType="end"/>
      </w:r>
    </w:p>
    <w:p w14:paraId="4BAF44B8" w14:textId="77777777" w:rsidR="00F10F5D" w:rsidRPr="00C33CA4" w:rsidRDefault="00F10F5D" w:rsidP="001623AF"/>
    <w:p w14:paraId="1DEC2DCC" w14:textId="77777777" w:rsidR="00F10F5D" w:rsidRPr="00C33CA4" w:rsidRDefault="00F10F5D" w:rsidP="001623AF">
      <w:r w:rsidRPr="00C33CA4">
        <w:t>A double question mark (??) can be entered at the “Select Action</w:t>
      </w:r>
      <w:r w:rsidR="00F27508" w:rsidRPr="00C33CA4">
        <w:fldChar w:fldCharType="begin"/>
      </w:r>
      <w:r w:rsidRPr="00C33CA4">
        <w:instrText xml:space="preserve"> XE "Select Action" </w:instrText>
      </w:r>
      <w:r w:rsidR="00F27508" w:rsidRPr="00C33CA4">
        <w:fldChar w:fldCharType="end"/>
      </w:r>
      <w:r w:rsidRPr="00C33CA4">
        <w:t xml:space="preserve">:” prompt for a list of all actions available. Typing the name(s) or synonym(s) at the “Select Action:” prompt enters the actions. </w:t>
      </w:r>
    </w:p>
    <w:p w14:paraId="08A5B49E" w14:textId="77777777" w:rsidR="00F10F5D" w:rsidRPr="00C33CA4" w:rsidRDefault="00F10F5D" w:rsidP="001623AF"/>
    <w:p w14:paraId="580ECC24" w14:textId="77777777" w:rsidR="00F10F5D" w:rsidRPr="00C33CA4" w:rsidRDefault="00F10F5D" w:rsidP="001623AF">
      <w:r w:rsidRPr="00C33CA4">
        <w:t>The following is a list of generic List Manager</w:t>
      </w:r>
      <w:r w:rsidR="00F27508" w:rsidRPr="00C33CA4">
        <w:fldChar w:fldCharType="begin"/>
      </w:r>
      <w:r w:rsidRPr="00C33CA4">
        <w:instrText xml:space="preserve"> XE "List Manager" </w:instrText>
      </w:r>
      <w:r w:rsidR="00F27508" w:rsidRPr="00C33CA4">
        <w:fldChar w:fldCharType="end"/>
      </w:r>
      <w:r w:rsidRPr="00C33CA4">
        <w:t xml:space="preserve"> actions with a brief description. The synonym for each action is shown, followed by the action name and description. </w:t>
      </w:r>
    </w:p>
    <w:p w14:paraId="4ABA6A80" w14:textId="77777777" w:rsidR="00F10F5D" w:rsidRPr="00C33CA4" w:rsidRDefault="00F10F5D" w:rsidP="001623AF"/>
    <w:tbl>
      <w:tblPr>
        <w:tblW w:w="0" w:type="auto"/>
        <w:tblInd w:w="18" w:type="dxa"/>
        <w:tblLayout w:type="fixed"/>
        <w:tblLook w:val="0000" w:firstRow="0" w:lastRow="0" w:firstColumn="0" w:lastColumn="0" w:noHBand="0" w:noVBand="0"/>
      </w:tblPr>
      <w:tblGrid>
        <w:gridCol w:w="1530"/>
        <w:gridCol w:w="3240"/>
        <w:gridCol w:w="4680"/>
      </w:tblGrid>
      <w:tr w:rsidR="00F10F5D" w:rsidRPr="00C33CA4" w14:paraId="5A9EF22C" w14:textId="77777777" w:rsidTr="005A0D25">
        <w:trPr>
          <w:tblHeader/>
        </w:trPr>
        <w:tc>
          <w:tcPr>
            <w:tcW w:w="1530" w:type="dxa"/>
          </w:tcPr>
          <w:p w14:paraId="6C94A024" w14:textId="77777777" w:rsidR="00F10F5D" w:rsidRPr="00C33CA4" w:rsidRDefault="00F10F5D" w:rsidP="001623AF">
            <w:pPr>
              <w:spacing w:after="120"/>
              <w:ind w:left="-18" w:firstLine="18"/>
              <w:rPr>
                <w:b/>
                <w:u w:val="single"/>
              </w:rPr>
            </w:pPr>
            <w:r w:rsidRPr="00C33CA4">
              <w:rPr>
                <w:b/>
                <w:u w:val="single"/>
              </w:rPr>
              <w:t>Synonym</w:t>
            </w:r>
          </w:p>
        </w:tc>
        <w:tc>
          <w:tcPr>
            <w:tcW w:w="3240" w:type="dxa"/>
          </w:tcPr>
          <w:p w14:paraId="1CD077A5" w14:textId="77777777" w:rsidR="00F10F5D" w:rsidRPr="00C33CA4" w:rsidRDefault="00F10F5D" w:rsidP="001623AF">
            <w:pPr>
              <w:spacing w:after="120"/>
              <w:rPr>
                <w:b/>
                <w:u w:val="single"/>
              </w:rPr>
            </w:pPr>
            <w:r w:rsidRPr="00C33CA4">
              <w:rPr>
                <w:b/>
                <w:u w:val="single"/>
              </w:rPr>
              <w:t>Action</w:t>
            </w:r>
          </w:p>
        </w:tc>
        <w:tc>
          <w:tcPr>
            <w:tcW w:w="4680" w:type="dxa"/>
          </w:tcPr>
          <w:p w14:paraId="048AC472" w14:textId="77777777" w:rsidR="00F10F5D" w:rsidRPr="00C33CA4" w:rsidRDefault="00F10F5D" w:rsidP="001623AF">
            <w:pPr>
              <w:spacing w:after="120"/>
              <w:rPr>
                <w:b/>
                <w:u w:val="single"/>
              </w:rPr>
            </w:pPr>
            <w:r w:rsidRPr="00C33CA4">
              <w:rPr>
                <w:b/>
                <w:u w:val="single"/>
              </w:rPr>
              <w:t>Description</w:t>
            </w:r>
          </w:p>
        </w:tc>
      </w:tr>
      <w:tr w:rsidR="00F10F5D" w:rsidRPr="00C33CA4" w14:paraId="4E883312" w14:textId="77777777" w:rsidTr="005A0D25">
        <w:tc>
          <w:tcPr>
            <w:tcW w:w="1530" w:type="dxa"/>
          </w:tcPr>
          <w:p w14:paraId="1EBD7AFF" w14:textId="77777777" w:rsidR="00F10F5D" w:rsidRPr="00C33CA4" w:rsidRDefault="00F10F5D" w:rsidP="001623AF">
            <w:r w:rsidRPr="00C33CA4">
              <w:t>+</w:t>
            </w:r>
          </w:p>
        </w:tc>
        <w:tc>
          <w:tcPr>
            <w:tcW w:w="3240" w:type="dxa"/>
          </w:tcPr>
          <w:p w14:paraId="66244986" w14:textId="77777777" w:rsidR="00F10F5D" w:rsidRPr="00C33CA4" w:rsidRDefault="00F10F5D" w:rsidP="001623AF">
            <w:r w:rsidRPr="00C33CA4">
              <w:t xml:space="preserve">Next Screen </w:t>
            </w:r>
          </w:p>
        </w:tc>
        <w:tc>
          <w:tcPr>
            <w:tcW w:w="4680" w:type="dxa"/>
          </w:tcPr>
          <w:p w14:paraId="19257F0F" w14:textId="77777777" w:rsidR="00F10F5D" w:rsidRPr="00C33CA4" w:rsidRDefault="006A4CF3" w:rsidP="001623AF">
            <w:r w:rsidRPr="00C33CA4">
              <w:t>Moves</w:t>
            </w:r>
            <w:r w:rsidR="00F10F5D" w:rsidRPr="00C33CA4">
              <w:t xml:space="preserve"> to the next screen</w:t>
            </w:r>
          </w:p>
        </w:tc>
      </w:tr>
      <w:tr w:rsidR="00F10F5D" w:rsidRPr="00C33CA4" w14:paraId="7CC7D2B9" w14:textId="77777777" w:rsidTr="005A0D25">
        <w:tc>
          <w:tcPr>
            <w:tcW w:w="1530" w:type="dxa"/>
          </w:tcPr>
          <w:p w14:paraId="5A1C2476" w14:textId="77777777" w:rsidR="00F10F5D" w:rsidRPr="00C33CA4" w:rsidRDefault="00F10F5D" w:rsidP="001623AF">
            <w:r w:rsidRPr="00C33CA4">
              <w:t>-</w:t>
            </w:r>
          </w:p>
        </w:tc>
        <w:tc>
          <w:tcPr>
            <w:tcW w:w="3240" w:type="dxa"/>
          </w:tcPr>
          <w:p w14:paraId="04AFA46E" w14:textId="77777777" w:rsidR="00F10F5D" w:rsidRPr="00C33CA4" w:rsidRDefault="00F10F5D" w:rsidP="001623AF">
            <w:r w:rsidRPr="00C33CA4">
              <w:t xml:space="preserve">Previous Screen </w:t>
            </w:r>
          </w:p>
        </w:tc>
        <w:tc>
          <w:tcPr>
            <w:tcW w:w="4680" w:type="dxa"/>
          </w:tcPr>
          <w:p w14:paraId="6143B01A" w14:textId="77777777" w:rsidR="00F10F5D" w:rsidRPr="00C33CA4" w:rsidRDefault="006A4CF3" w:rsidP="001623AF">
            <w:r w:rsidRPr="00C33CA4">
              <w:t>Moves</w:t>
            </w:r>
            <w:r w:rsidR="00F10F5D" w:rsidRPr="00C33CA4">
              <w:t xml:space="preserve"> to the previous screen</w:t>
            </w:r>
          </w:p>
        </w:tc>
      </w:tr>
      <w:tr w:rsidR="00F10F5D" w:rsidRPr="00C33CA4" w14:paraId="69F51FB8" w14:textId="77777777" w:rsidTr="005A0D25">
        <w:tc>
          <w:tcPr>
            <w:tcW w:w="1530" w:type="dxa"/>
          </w:tcPr>
          <w:p w14:paraId="18EBF806" w14:textId="77777777" w:rsidR="00F10F5D" w:rsidRPr="00C33CA4" w:rsidRDefault="00F10F5D" w:rsidP="001623AF"/>
        </w:tc>
        <w:tc>
          <w:tcPr>
            <w:tcW w:w="3240" w:type="dxa"/>
          </w:tcPr>
          <w:p w14:paraId="2F96B88D" w14:textId="77777777" w:rsidR="00F10F5D" w:rsidRPr="00C33CA4" w:rsidRDefault="00F10F5D" w:rsidP="001623AF"/>
        </w:tc>
        <w:tc>
          <w:tcPr>
            <w:tcW w:w="4680" w:type="dxa"/>
          </w:tcPr>
          <w:p w14:paraId="4432BFCE" w14:textId="77777777" w:rsidR="00F10F5D" w:rsidRPr="00C33CA4" w:rsidRDefault="00F10F5D" w:rsidP="001623AF"/>
        </w:tc>
      </w:tr>
      <w:tr w:rsidR="00F10F5D" w:rsidRPr="00C33CA4" w14:paraId="29A2CFBC" w14:textId="77777777" w:rsidTr="005A0D25">
        <w:tc>
          <w:tcPr>
            <w:tcW w:w="1530" w:type="dxa"/>
          </w:tcPr>
          <w:p w14:paraId="7BCEC688" w14:textId="77777777" w:rsidR="00F10F5D" w:rsidRPr="00C33CA4" w:rsidRDefault="00F10F5D" w:rsidP="001623AF">
            <w:r w:rsidRPr="00C33CA4">
              <w:t>UP</w:t>
            </w:r>
          </w:p>
        </w:tc>
        <w:tc>
          <w:tcPr>
            <w:tcW w:w="3240" w:type="dxa"/>
          </w:tcPr>
          <w:p w14:paraId="46A356CD" w14:textId="77777777" w:rsidR="00F10F5D" w:rsidRPr="00C33CA4" w:rsidRDefault="00F10F5D" w:rsidP="001623AF">
            <w:r w:rsidRPr="00C33CA4">
              <w:t xml:space="preserve">Up a Line </w:t>
            </w:r>
          </w:p>
        </w:tc>
        <w:tc>
          <w:tcPr>
            <w:tcW w:w="4680" w:type="dxa"/>
          </w:tcPr>
          <w:p w14:paraId="0345D902" w14:textId="77777777" w:rsidR="00F10F5D" w:rsidRPr="00C33CA4" w:rsidRDefault="006A4CF3" w:rsidP="001623AF">
            <w:r w:rsidRPr="00C33CA4">
              <w:t>Moves</w:t>
            </w:r>
            <w:r w:rsidR="00F10F5D" w:rsidRPr="00C33CA4">
              <w:t xml:space="preserve"> up one line</w:t>
            </w:r>
          </w:p>
        </w:tc>
      </w:tr>
      <w:tr w:rsidR="00F10F5D" w:rsidRPr="00C33CA4" w14:paraId="1D1FDCA6" w14:textId="77777777" w:rsidTr="005A0D25">
        <w:tc>
          <w:tcPr>
            <w:tcW w:w="1530" w:type="dxa"/>
          </w:tcPr>
          <w:p w14:paraId="66082701" w14:textId="77777777" w:rsidR="00F10F5D" w:rsidRPr="00C33CA4" w:rsidRDefault="00F10F5D" w:rsidP="001623AF">
            <w:r w:rsidRPr="00C33CA4">
              <w:t>DN</w:t>
            </w:r>
          </w:p>
        </w:tc>
        <w:tc>
          <w:tcPr>
            <w:tcW w:w="3240" w:type="dxa"/>
          </w:tcPr>
          <w:p w14:paraId="61CD3BAF" w14:textId="77777777" w:rsidR="00F10F5D" w:rsidRPr="00C33CA4" w:rsidRDefault="00F10F5D" w:rsidP="001623AF">
            <w:r w:rsidRPr="00C33CA4">
              <w:t xml:space="preserve">Down a line </w:t>
            </w:r>
          </w:p>
        </w:tc>
        <w:tc>
          <w:tcPr>
            <w:tcW w:w="4680" w:type="dxa"/>
          </w:tcPr>
          <w:p w14:paraId="19779F1D" w14:textId="77777777" w:rsidR="00F10F5D" w:rsidRPr="00C33CA4" w:rsidRDefault="006A4CF3" w:rsidP="001623AF">
            <w:pPr>
              <w:rPr>
                <w:b/>
                <w:u w:val="single"/>
              </w:rPr>
            </w:pPr>
            <w:r w:rsidRPr="00C33CA4">
              <w:t>Moves</w:t>
            </w:r>
            <w:r w:rsidR="00F10F5D" w:rsidRPr="00C33CA4">
              <w:t xml:space="preserve"> down one line</w:t>
            </w:r>
          </w:p>
        </w:tc>
      </w:tr>
      <w:tr w:rsidR="00F10F5D" w:rsidRPr="00C33CA4" w14:paraId="13CFA24F" w14:textId="77777777" w:rsidTr="005A0D25">
        <w:tc>
          <w:tcPr>
            <w:tcW w:w="1530" w:type="dxa"/>
          </w:tcPr>
          <w:p w14:paraId="6A60A039" w14:textId="77777777" w:rsidR="00F10F5D" w:rsidRPr="00C33CA4" w:rsidRDefault="00F10F5D" w:rsidP="001623AF"/>
        </w:tc>
        <w:tc>
          <w:tcPr>
            <w:tcW w:w="3240" w:type="dxa"/>
          </w:tcPr>
          <w:p w14:paraId="17EF9555" w14:textId="77777777" w:rsidR="00F10F5D" w:rsidRPr="00C33CA4" w:rsidRDefault="00F10F5D" w:rsidP="001623AF"/>
        </w:tc>
        <w:tc>
          <w:tcPr>
            <w:tcW w:w="4680" w:type="dxa"/>
          </w:tcPr>
          <w:p w14:paraId="5D40A390" w14:textId="77777777" w:rsidR="00F10F5D" w:rsidRPr="00C33CA4" w:rsidRDefault="00F10F5D" w:rsidP="001623AF">
            <w:pPr>
              <w:rPr>
                <w:b/>
                <w:u w:val="single"/>
              </w:rPr>
            </w:pPr>
          </w:p>
        </w:tc>
      </w:tr>
      <w:tr w:rsidR="00F10F5D" w:rsidRPr="00C33CA4" w14:paraId="3CCCDC84" w14:textId="77777777" w:rsidTr="005A0D25">
        <w:tc>
          <w:tcPr>
            <w:tcW w:w="1530" w:type="dxa"/>
          </w:tcPr>
          <w:p w14:paraId="1F925FC2" w14:textId="77777777" w:rsidR="00F10F5D" w:rsidRPr="00C33CA4" w:rsidRDefault="00F10F5D" w:rsidP="001623AF">
            <w:r w:rsidRPr="00C33CA4">
              <w:t>FS</w:t>
            </w:r>
          </w:p>
        </w:tc>
        <w:tc>
          <w:tcPr>
            <w:tcW w:w="3240" w:type="dxa"/>
          </w:tcPr>
          <w:p w14:paraId="4D704BA6" w14:textId="77777777" w:rsidR="00F10F5D" w:rsidRPr="00C33CA4" w:rsidRDefault="00F10F5D" w:rsidP="001623AF">
            <w:r w:rsidRPr="00C33CA4">
              <w:t xml:space="preserve">First Screen </w:t>
            </w:r>
          </w:p>
        </w:tc>
        <w:tc>
          <w:tcPr>
            <w:tcW w:w="4680" w:type="dxa"/>
          </w:tcPr>
          <w:p w14:paraId="681305A8" w14:textId="77777777" w:rsidR="00F10F5D" w:rsidRPr="00C33CA4" w:rsidRDefault="006A4CF3" w:rsidP="001623AF">
            <w:r w:rsidRPr="00C33CA4">
              <w:t>Moves</w:t>
            </w:r>
            <w:r w:rsidR="00F10F5D" w:rsidRPr="00C33CA4">
              <w:t xml:space="preserve"> to the first screen</w:t>
            </w:r>
          </w:p>
        </w:tc>
      </w:tr>
      <w:tr w:rsidR="00F10F5D" w:rsidRPr="00C33CA4" w14:paraId="1CBF6DC9" w14:textId="77777777" w:rsidTr="005A0D25">
        <w:tc>
          <w:tcPr>
            <w:tcW w:w="1530" w:type="dxa"/>
          </w:tcPr>
          <w:p w14:paraId="1A348FAB" w14:textId="77777777" w:rsidR="00F10F5D" w:rsidRPr="00C33CA4" w:rsidRDefault="00F10F5D" w:rsidP="001623AF">
            <w:r w:rsidRPr="00C33CA4">
              <w:t>LS</w:t>
            </w:r>
          </w:p>
        </w:tc>
        <w:tc>
          <w:tcPr>
            <w:tcW w:w="3240" w:type="dxa"/>
          </w:tcPr>
          <w:p w14:paraId="6D78532F" w14:textId="77777777" w:rsidR="00F10F5D" w:rsidRPr="00C33CA4" w:rsidRDefault="00F10F5D" w:rsidP="001623AF">
            <w:r w:rsidRPr="00C33CA4">
              <w:t xml:space="preserve">Last Screen </w:t>
            </w:r>
          </w:p>
        </w:tc>
        <w:tc>
          <w:tcPr>
            <w:tcW w:w="4680" w:type="dxa"/>
          </w:tcPr>
          <w:p w14:paraId="3C1C1787" w14:textId="77777777" w:rsidR="00F10F5D" w:rsidRPr="00C33CA4" w:rsidRDefault="006A4CF3" w:rsidP="001623AF">
            <w:r w:rsidRPr="00C33CA4">
              <w:t>Moves</w:t>
            </w:r>
            <w:r w:rsidR="00F10F5D" w:rsidRPr="00C33CA4">
              <w:t xml:space="preserve"> to the last screen</w:t>
            </w:r>
          </w:p>
        </w:tc>
      </w:tr>
      <w:tr w:rsidR="00F10F5D" w:rsidRPr="00C33CA4" w14:paraId="024DE5C0" w14:textId="77777777" w:rsidTr="005A0D25">
        <w:tc>
          <w:tcPr>
            <w:tcW w:w="1530" w:type="dxa"/>
          </w:tcPr>
          <w:p w14:paraId="76E38664" w14:textId="77777777" w:rsidR="00F10F5D" w:rsidRPr="00C33CA4" w:rsidRDefault="00F10F5D" w:rsidP="001623AF">
            <w:r w:rsidRPr="00C33CA4">
              <w:t>GO</w:t>
            </w:r>
          </w:p>
        </w:tc>
        <w:tc>
          <w:tcPr>
            <w:tcW w:w="3240" w:type="dxa"/>
          </w:tcPr>
          <w:p w14:paraId="11A7AA62" w14:textId="77777777" w:rsidR="00F10F5D" w:rsidRPr="00C33CA4" w:rsidRDefault="00F10F5D" w:rsidP="001623AF">
            <w:r w:rsidRPr="00C33CA4">
              <w:t xml:space="preserve">Go to Page </w:t>
            </w:r>
          </w:p>
        </w:tc>
        <w:tc>
          <w:tcPr>
            <w:tcW w:w="4680" w:type="dxa"/>
          </w:tcPr>
          <w:p w14:paraId="68403569" w14:textId="77777777" w:rsidR="00F10F5D" w:rsidRPr="00C33CA4" w:rsidRDefault="006A4CF3" w:rsidP="001623AF">
            <w:r w:rsidRPr="00C33CA4">
              <w:t>Moves</w:t>
            </w:r>
            <w:r w:rsidR="00F10F5D" w:rsidRPr="00C33CA4">
              <w:t xml:space="preserve"> to any selected page in the list</w:t>
            </w:r>
          </w:p>
        </w:tc>
      </w:tr>
      <w:tr w:rsidR="00F10F5D" w:rsidRPr="00C33CA4" w14:paraId="6E1830F3" w14:textId="77777777" w:rsidTr="005A0D25">
        <w:tc>
          <w:tcPr>
            <w:tcW w:w="1530" w:type="dxa"/>
          </w:tcPr>
          <w:p w14:paraId="017399BF" w14:textId="77777777" w:rsidR="00F10F5D" w:rsidRPr="00C33CA4" w:rsidRDefault="00F10F5D" w:rsidP="001623AF">
            <w:r w:rsidRPr="00C33CA4">
              <w:t>RD</w:t>
            </w:r>
          </w:p>
        </w:tc>
        <w:tc>
          <w:tcPr>
            <w:tcW w:w="3240" w:type="dxa"/>
          </w:tcPr>
          <w:p w14:paraId="4ADDE132" w14:textId="77777777" w:rsidR="00F10F5D" w:rsidRPr="00C33CA4" w:rsidRDefault="00F10F5D" w:rsidP="001623AF">
            <w:r w:rsidRPr="00C33CA4">
              <w:t xml:space="preserve">Re Display Screen </w:t>
            </w:r>
          </w:p>
        </w:tc>
        <w:tc>
          <w:tcPr>
            <w:tcW w:w="4680" w:type="dxa"/>
          </w:tcPr>
          <w:p w14:paraId="3D151D77" w14:textId="77777777" w:rsidR="00F10F5D" w:rsidRPr="00C33CA4" w:rsidRDefault="00F10F5D" w:rsidP="001623AF">
            <w:r w:rsidRPr="00C33CA4">
              <w:t>Redisplay</w:t>
            </w:r>
            <w:r w:rsidR="006A4CF3" w:rsidRPr="00C33CA4">
              <w:t>s</w:t>
            </w:r>
            <w:r w:rsidRPr="00C33CA4">
              <w:t xml:space="preserve"> the current screen</w:t>
            </w:r>
          </w:p>
        </w:tc>
      </w:tr>
      <w:tr w:rsidR="00F10F5D" w:rsidRPr="00C33CA4" w14:paraId="747FD160" w14:textId="77777777" w:rsidTr="005A0D25">
        <w:tc>
          <w:tcPr>
            <w:tcW w:w="1530" w:type="dxa"/>
          </w:tcPr>
          <w:p w14:paraId="311AC880" w14:textId="77777777" w:rsidR="00F10F5D" w:rsidRPr="00C33CA4" w:rsidRDefault="00F10F5D" w:rsidP="001623AF">
            <w:r w:rsidRPr="00C33CA4">
              <w:t>PS</w:t>
            </w:r>
          </w:p>
        </w:tc>
        <w:tc>
          <w:tcPr>
            <w:tcW w:w="3240" w:type="dxa"/>
          </w:tcPr>
          <w:p w14:paraId="6B8A9177" w14:textId="77777777" w:rsidR="00F10F5D" w:rsidRPr="00C33CA4" w:rsidRDefault="00F10F5D" w:rsidP="001623AF">
            <w:r w:rsidRPr="00C33CA4">
              <w:t xml:space="preserve">Print Screen </w:t>
            </w:r>
          </w:p>
        </w:tc>
        <w:tc>
          <w:tcPr>
            <w:tcW w:w="4680" w:type="dxa"/>
          </w:tcPr>
          <w:p w14:paraId="3DFB808F" w14:textId="77777777" w:rsidR="00F10F5D" w:rsidRPr="00C33CA4" w:rsidRDefault="00F10F5D" w:rsidP="001623AF">
            <w:r w:rsidRPr="00C33CA4">
              <w:t>Prints the header and the portion of the list currently displayed</w:t>
            </w:r>
          </w:p>
        </w:tc>
      </w:tr>
      <w:tr w:rsidR="00F10F5D" w:rsidRPr="00C33CA4" w14:paraId="214133A0" w14:textId="77777777" w:rsidTr="005A0D25">
        <w:tc>
          <w:tcPr>
            <w:tcW w:w="1530" w:type="dxa"/>
          </w:tcPr>
          <w:p w14:paraId="66905180" w14:textId="77777777" w:rsidR="00F10F5D" w:rsidRPr="00C33CA4" w:rsidRDefault="00F10F5D" w:rsidP="001623AF"/>
        </w:tc>
        <w:tc>
          <w:tcPr>
            <w:tcW w:w="3240" w:type="dxa"/>
          </w:tcPr>
          <w:p w14:paraId="49937EA1" w14:textId="77777777" w:rsidR="00F10F5D" w:rsidRPr="00C33CA4" w:rsidRDefault="00F10F5D" w:rsidP="001623AF"/>
        </w:tc>
        <w:tc>
          <w:tcPr>
            <w:tcW w:w="4680" w:type="dxa"/>
          </w:tcPr>
          <w:p w14:paraId="3A6DCC3E" w14:textId="77777777" w:rsidR="00F10F5D" w:rsidRPr="00C33CA4" w:rsidRDefault="00F10F5D" w:rsidP="001623AF">
            <w:pPr>
              <w:rPr>
                <w:b/>
                <w:u w:val="single"/>
              </w:rPr>
            </w:pPr>
          </w:p>
        </w:tc>
      </w:tr>
      <w:tr w:rsidR="00F10F5D" w:rsidRPr="00C33CA4" w14:paraId="12D040E6" w14:textId="77777777" w:rsidTr="005A0D25">
        <w:tc>
          <w:tcPr>
            <w:tcW w:w="1530" w:type="dxa"/>
          </w:tcPr>
          <w:p w14:paraId="5D665771" w14:textId="77777777" w:rsidR="00F10F5D" w:rsidRPr="00C33CA4" w:rsidRDefault="00F10F5D" w:rsidP="001623AF">
            <w:r w:rsidRPr="00C33CA4">
              <w:t>PT</w:t>
            </w:r>
          </w:p>
        </w:tc>
        <w:tc>
          <w:tcPr>
            <w:tcW w:w="3240" w:type="dxa"/>
          </w:tcPr>
          <w:p w14:paraId="3A356D7B" w14:textId="77777777" w:rsidR="00F10F5D" w:rsidRPr="00C33CA4" w:rsidRDefault="00F10F5D" w:rsidP="001623AF">
            <w:r w:rsidRPr="00C33CA4">
              <w:t xml:space="preserve">Print List </w:t>
            </w:r>
          </w:p>
        </w:tc>
        <w:tc>
          <w:tcPr>
            <w:tcW w:w="4680" w:type="dxa"/>
          </w:tcPr>
          <w:p w14:paraId="2EB5E2F3" w14:textId="77777777" w:rsidR="00F10F5D" w:rsidRPr="00C33CA4" w:rsidRDefault="00F10F5D" w:rsidP="001623AF">
            <w:r w:rsidRPr="00C33CA4">
              <w:t>Prints the list of entries currently displayed</w:t>
            </w:r>
          </w:p>
        </w:tc>
      </w:tr>
      <w:tr w:rsidR="00F10F5D" w:rsidRPr="00C33CA4" w14:paraId="5C071D48" w14:textId="77777777" w:rsidTr="005A0D25">
        <w:tc>
          <w:tcPr>
            <w:tcW w:w="1530" w:type="dxa"/>
          </w:tcPr>
          <w:p w14:paraId="5A566902" w14:textId="77777777" w:rsidR="00F10F5D" w:rsidRPr="00C33CA4" w:rsidRDefault="00F10F5D" w:rsidP="001623AF">
            <w:r w:rsidRPr="00C33CA4">
              <w:t>SL</w:t>
            </w:r>
          </w:p>
        </w:tc>
        <w:tc>
          <w:tcPr>
            <w:tcW w:w="3240" w:type="dxa"/>
          </w:tcPr>
          <w:p w14:paraId="40074712" w14:textId="77777777" w:rsidR="00F10F5D" w:rsidRPr="00C33CA4" w:rsidRDefault="00F10F5D" w:rsidP="001623AF">
            <w:r w:rsidRPr="00C33CA4">
              <w:t xml:space="preserve">Search List </w:t>
            </w:r>
          </w:p>
        </w:tc>
        <w:tc>
          <w:tcPr>
            <w:tcW w:w="4680" w:type="dxa"/>
          </w:tcPr>
          <w:p w14:paraId="723E531B" w14:textId="77777777" w:rsidR="00F10F5D" w:rsidRPr="00C33CA4" w:rsidRDefault="00F10F5D" w:rsidP="001623AF">
            <w:r w:rsidRPr="00C33CA4">
              <w:t>Finds selected text in list of entries</w:t>
            </w:r>
          </w:p>
        </w:tc>
      </w:tr>
      <w:tr w:rsidR="00F10F5D" w:rsidRPr="00C33CA4" w14:paraId="52B38057" w14:textId="77777777" w:rsidTr="005A0D25">
        <w:tc>
          <w:tcPr>
            <w:tcW w:w="1530" w:type="dxa"/>
          </w:tcPr>
          <w:p w14:paraId="17FB3158" w14:textId="77777777" w:rsidR="00F10F5D" w:rsidRPr="00C33CA4" w:rsidRDefault="00F10F5D" w:rsidP="001623AF">
            <w:r w:rsidRPr="00C33CA4">
              <w:t>Q</w:t>
            </w:r>
          </w:p>
        </w:tc>
        <w:tc>
          <w:tcPr>
            <w:tcW w:w="3240" w:type="dxa"/>
          </w:tcPr>
          <w:p w14:paraId="1AA0BCCF" w14:textId="77777777" w:rsidR="00F10F5D" w:rsidRPr="00C33CA4" w:rsidRDefault="00F10F5D" w:rsidP="001623AF">
            <w:r w:rsidRPr="00C33CA4">
              <w:t xml:space="preserve">Quit </w:t>
            </w:r>
          </w:p>
        </w:tc>
        <w:tc>
          <w:tcPr>
            <w:tcW w:w="4680" w:type="dxa"/>
          </w:tcPr>
          <w:p w14:paraId="237821C0" w14:textId="77777777" w:rsidR="00F10F5D" w:rsidRPr="00C33CA4" w:rsidRDefault="00F10F5D" w:rsidP="001623AF">
            <w:r w:rsidRPr="00C33CA4">
              <w:t>Exits the screen</w:t>
            </w:r>
          </w:p>
        </w:tc>
      </w:tr>
      <w:tr w:rsidR="00F10F5D" w:rsidRPr="00C33CA4" w14:paraId="2C7ABCDE" w14:textId="77777777" w:rsidTr="005A0D25">
        <w:tc>
          <w:tcPr>
            <w:tcW w:w="1530" w:type="dxa"/>
          </w:tcPr>
          <w:p w14:paraId="4B4F6F48" w14:textId="77777777" w:rsidR="00F10F5D" w:rsidRPr="00C33CA4" w:rsidRDefault="00F10F5D" w:rsidP="001623AF">
            <w:r w:rsidRPr="00C33CA4">
              <w:t>ADPL</w:t>
            </w:r>
          </w:p>
        </w:tc>
        <w:tc>
          <w:tcPr>
            <w:tcW w:w="3240" w:type="dxa"/>
          </w:tcPr>
          <w:p w14:paraId="416D09A7" w14:textId="77777777" w:rsidR="00F10F5D" w:rsidRPr="00C33CA4" w:rsidRDefault="00F10F5D" w:rsidP="001623AF">
            <w:r w:rsidRPr="00C33CA4">
              <w:t xml:space="preserve">Auto Display (On/Off) </w:t>
            </w:r>
          </w:p>
        </w:tc>
        <w:tc>
          <w:tcPr>
            <w:tcW w:w="4680" w:type="dxa"/>
          </w:tcPr>
          <w:p w14:paraId="0F18261C" w14:textId="77777777" w:rsidR="00F10F5D" w:rsidRPr="00C33CA4" w:rsidRDefault="00F10F5D" w:rsidP="001623AF">
            <w:r w:rsidRPr="00C33CA4">
              <w:t>Toggles the menu of actions to be displayed/not displayed automatically</w:t>
            </w:r>
          </w:p>
        </w:tc>
      </w:tr>
      <w:tr w:rsidR="00F10F5D" w:rsidRPr="00C33CA4" w14:paraId="55D03D9B" w14:textId="77777777" w:rsidTr="005A0D25">
        <w:tc>
          <w:tcPr>
            <w:tcW w:w="1530" w:type="dxa"/>
          </w:tcPr>
          <w:p w14:paraId="7BAC4911" w14:textId="77777777" w:rsidR="00F10F5D" w:rsidRPr="00C33CA4" w:rsidRDefault="00F10F5D" w:rsidP="001623AF">
            <w:r w:rsidRPr="00C33CA4">
              <w:t>&gt;</w:t>
            </w:r>
          </w:p>
        </w:tc>
        <w:tc>
          <w:tcPr>
            <w:tcW w:w="3240" w:type="dxa"/>
          </w:tcPr>
          <w:p w14:paraId="1B7C08C4" w14:textId="77777777" w:rsidR="00F10F5D" w:rsidRPr="00C33CA4" w:rsidRDefault="00F10F5D" w:rsidP="001623AF">
            <w:r w:rsidRPr="00C33CA4">
              <w:t xml:space="preserve">Shift View to Right </w:t>
            </w:r>
          </w:p>
        </w:tc>
        <w:tc>
          <w:tcPr>
            <w:tcW w:w="4680" w:type="dxa"/>
          </w:tcPr>
          <w:p w14:paraId="0068F6C9" w14:textId="77777777" w:rsidR="00F10F5D" w:rsidRPr="00C33CA4" w:rsidRDefault="00F10F5D" w:rsidP="001623AF">
            <w:r w:rsidRPr="00C33CA4">
              <w:t>Shifts the view on the screen to the right</w:t>
            </w:r>
          </w:p>
        </w:tc>
      </w:tr>
      <w:tr w:rsidR="00F10F5D" w:rsidRPr="00C33CA4" w14:paraId="66F1A409" w14:textId="77777777" w:rsidTr="005A0D25">
        <w:tc>
          <w:tcPr>
            <w:tcW w:w="1530" w:type="dxa"/>
          </w:tcPr>
          <w:p w14:paraId="30D8532E" w14:textId="77777777" w:rsidR="00F10F5D" w:rsidRPr="00C33CA4" w:rsidRDefault="00F10F5D" w:rsidP="001623AF">
            <w:r w:rsidRPr="00C33CA4">
              <w:t>&lt;</w:t>
            </w:r>
          </w:p>
        </w:tc>
        <w:tc>
          <w:tcPr>
            <w:tcW w:w="3240" w:type="dxa"/>
          </w:tcPr>
          <w:p w14:paraId="75FBD4D7" w14:textId="77777777" w:rsidR="00F10F5D" w:rsidRPr="00C33CA4" w:rsidRDefault="00F10F5D" w:rsidP="001623AF">
            <w:r w:rsidRPr="00C33CA4">
              <w:t xml:space="preserve">Shift View to Left </w:t>
            </w:r>
          </w:p>
        </w:tc>
        <w:tc>
          <w:tcPr>
            <w:tcW w:w="4680" w:type="dxa"/>
          </w:tcPr>
          <w:p w14:paraId="592120BC" w14:textId="77777777" w:rsidR="00F10F5D" w:rsidRPr="00C33CA4" w:rsidRDefault="00F10F5D" w:rsidP="001623AF">
            <w:r w:rsidRPr="00C33CA4">
              <w:t>Shifts the view on the screen to the left</w:t>
            </w:r>
          </w:p>
        </w:tc>
      </w:tr>
    </w:tbl>
    <w:p w14:paraId="5F2EE202" w14:textId="77777777" w:rsidR="00F10F5D" w:rsidRPr="00C33CA4" w:rsidRDefault="00F10F5D" w:rsidP="001623AF">
      <w:pPr>
        <w:pStyle w:val="Style1"/>
      </w:pPr>
    </w:p>
    <w:p w14:paraId="24A1406B" w14:textId="77777777" w:rsidR="00F10F5D" w:rsidRPr="00C33CA4" w:rsidRDefault="00F10F5D" w:rsidP="001623AF">
      <w:pPr>
        <w:pStyle w:val="Style1"/>
      </w:pPr>
      <w:r w:rsidRPr="00C33CA4">
        <w:t>The following is a list of Inpatient Medications specific hidden actions</w:t>
      </w:r>
      <w:r w:rsidR="00F27508" w:rsidRPr="00C33CA4">
        <w:fldChar w:fldCharType="begin"/>
      </w:r>
      <w:r w:rsidRPr="00C33CA4">
        <w:instrText xml:space="preserve"> XE "Hidden Actions" </w:instrText>
      </w:r>
      <w:r w:rsidR="00F27508" w:rsidRPr="00C33CA4">
        <w:fldChar w:fldCharType="end"/>
      </w:r>
      <w:r w:rsidRPr="00C33CA4">
        <w:t xml:space="preserve"> with a brief description. The synonym for each action is shown followed by the action name and description. </w:t>
      </w:r>
    </w:p>
    <w:p w14:paraId="59310C9B" w14:textId="77777777" w:rsidR="00F10F5D" w:rsidRPr="00C33CA4" w:rsidRDefault="00F10F5D" w:rsidP="001623AF">
      <w:pPr>
        <w:pStyle w:val="Style1"/>
      </w:pPr>
    </w:p>
    <w:tbl>
      <w:tblPr>
        <w:tblW w:w="0" w:type="auto"/>
        <w:tblInd w:w="18" w:type="dxa"/>
        <w:tblLayout w:type="fixed"/>
        <w:tblLook w:val="0000" w:firstRow="0" w:lastRow="0" w:firstColumn="0" w:lastColumn="0" w:noHBand="0" w:noVBand="0"/>
      </w:tblPr>
      <w:tblGrid>
        <w:gridCol w:w="1440"/>
        <w:gridCol w:w="3420"/>
        <w:gridCol w:w="4590"/>
      </w:tblGrid>
      <w:tr w:rsidR="00F10F5D" w:rsidRPr="00C33CA4" w14:paraId="54D0B16E" w14:textId="77777777" w:rsidTr="005A0D25">
        <w:trPr>
          <w:tblHeader/>
        </w:trPr>
        <w:tc>
          <w:tcPr>
            <w:tcW w:w="1440" w:type="dxa"/>
          </w:tcPr>
          <w:p w14:paraId="49BD77F1" w14:textId="77777777" w:rsidR="00F10F5D" w:rsidRPr="00C33CA4" w:rsidRDefault="00F10F5D" w:rsidP="001623AF">
            <w:pPr>
              <w:spacing w:after="120"/>
              <w:rPr>
                <w:b/>
                <w:u w:val="single"/>
              </w:rPr>
            </w:pPr>
            <w:r w:rsidRPr="00C33CA4">
              <w:rPr>
                <w:b/>
                <w:u w:val="single"/>
              </w:rPr>
              <w:t>Synonym</w:t>
            </w:r>
          </w:p>
        </w:tc>
        <w:tc>
          <w:tcPr>
            <w:tcW w:w="3420" w:type="dxa"/>
          </w:tcPr>
          <w:p w14:paraId="04AF2608" w14:textId="77777777" w:rsidR="00F10F5D" w:rsidRPr="00C33CA4" w:rsidRDefault="00F10F5D" w:rsidP="001623AF">
            <w:pPr>
              <w:spacing w:after="120"/>
              <w:rPr>
                <w:b/>
                <w:u w:val="single"/>
              </w:rPr>
            </w:pPr>
            <w:r w:rsidRPr="00C33CA4">
              <w:rPr>
                <w:b/>
                <w:u w:val="single"/>
              </w:rPr>
              <w:t>Action</w:t>
            </w:r>
          </w:p>
        </w:tc>
        <w:tc>
          <w:tcPr>
            <w:tcW w:w="4590" w:type="dxa"/>
          </w:tcPr>
          <w:p w14:paraId="4E52AD57" w14:textId="77777777" w:rsidR="00F10F5D" w:rsidRPr="00C33CA4" w:rsidRDefault="00F10F5D" w:rsidP="001623AF">
            <w:pPr>
              <w:spacing w:after="120"/>
              <w:rPr>
                <w:b/>
                <w:u w:val="single"/>
              </w:rPr>
            </w:pPr>
            <w:r w:rsidRPr="00C33CA4">
              <w:rPr>
                <w:b/>
                <w:u w:val="single"/>
              </w:rPr>
              <w:t>Description</w:t>
            </w:r>
          </w:p>
        </w:tc>
      </w:tr>
      <w:tr w:rsidR="00F10F5D" w:rsidRPr="00C33CA4" w14:paraId="03745A88" w14:textId="77777777" w:rsidTr="005A0D25">
        <w:tc>
          <w:tcPr>
            <w:tcW w:w="1440" w:type="dxa"/>
          </w:tcPr>
          <w:p w14:paraId="6533A618" w14:textId="77777777" w:rsidR="00F10F5D" w:rsidRPr="00C33CA4" w:rsidRDefault="00F10F5D" w:rsidP="001623AF">
            <w:r w:rsidRPr="00C33CA4">
              <w:t>MAR</w:t>
            </w:r>
          </w:p>
        </w:tc>
        <w:tc>
          <w:tcPr>
            <w:tcW w:w="3420" w:type="dxa"/>
          </w:tcPr>
          <w:p w14:paraId="0977DE75" w14:textId="77777777" w:rsidR="00F10F5D" w:rsidRPr="00C33CA4" w:rsidRDefault="00F10F5D" w:rsidP="001623AF">
            <w:r w:rsidRPr="00C33CA4">
              <w:t xml:space="preserve">MAR Menu </w:t>
            </w:r>
          </w:p>
        </w:tc>
        <w:tc>
          <w:tcPr>
            <w:tcW w:w="4590" w:type="dxa"/>
          </w:tcPr>
          <w:p w14:paraId="569DEC05" w14:textId="77777777" w:rsidR="00F10F5D" w:rsidRPr="00C33CA4" w:rsidRDefault="00F10F5D" w:rsidP="001623AF">
            <w:r w:rsidRPr="00C33CA4">
              <w:t xml:space="preserve">Displays the </w:t>
            </w:r>
            <w:r w:rsidRPr="00C33CA4">
              <w:rPr>
                <w:i/>
              </w:rPr>
              <w:t>MAR Menu</w:t>
            </w:r>
          </w:p>
        </w:tc>
      </w:tr>
      <w:tr w:rsidR="00F10F5D" w:rsidRPr="00C33CA4" w14:paraId="389B83D7" w14:textId="77777777" w:rsidTr="005A0D25">
        <w:tc>
          <w:tcPr>
            <w:tcW w:w="1440" w:type="dxa"/>
          </w:tcPr>
          <w:p w14:paraId="21C1B74D" w14:textId="77777777" w:rsidR="00F10F5D" w:rsidRPr="00C33CA4" w:rsidRDefault="00F10F5D" w:rsidP="001623AF">
            <w:r w:rsidRPr="00C33CA4">
              <w:t>24</w:t>
            </w:r>
          </w:p>
        </w:tc>
        <w:tc>
          <w:tcPr>
            <w:tcW w:w="3420" w:type="dxa"/>
          </w:tcPr>
          <w:p w14:paraId="1FA1B8AD" w14:textId="77777777" w:rsidR="00F10F5D" w:rsidRPr="00C33CA4" w:rsidRDefault="00F10F5D" w:rsidP="001623AF">
            <w:r w:rsidRPr="00C33CA4">
              <w:t xml:space="preserve">  24 Hour MAR </w:t>
            </w:r>
          </w:p>
        </w:tc>
        <w:tc>
          <w:tcPr>
            <w:tcW w:w="4590" w:type="dxa"/>
          </w:tcPr>
          <w:p w14:paraId="1A368510" w14:textId="77777777" w:rsidR="00F10F5D" w:rsidRPr="00C33CA4" w:rsidRDefault="00F10F5D" w:rsidP="001623AF">
            <w:r w:rsidRPr="00C33CA4">
              <w:t>Shows the 24 Hour MAR</w:t>
            </w:r>
          </w:p>
        </w:tc>
      </w:tr>
      <w:tr w:rsidR="00F10F5D" w:rsidRPr="00C33CA4" w14:paraId="1178BBF1" w14:textId="77777777" w:rsidTr="005A0D25">
        <w:tc>
          <w:tcPr>
            <w:tcW w:w="1440" w:type="dxa"/>
          </w:tcPr>
          <w:p w14:paraId="411D9E74" w14:textId="77777777" w:rsidR="00F10F5D" w:rsidRPr="00C33CA4" w:rsidRDefault="00F10F5D" w:rsidP="001623AF">
            <w:r w:rsidRPr="00C33CA4">
              <w:t>7</w:t>
            </w:r>
          </w:p>
        </w:tc>
        <w:tc>
          <w:tcPr>
            <w:tcW w:w="3420" w:type="dxa"/>
          </w:tcPr>
          <w:p w14:paraId="2854AFB1" w14:textId="77777777" w:rsidR="00F10F5D" w:rsidRPr="00C33CA4" w:rsidRDefault="00F10F5D" w:rsidP="001623AF">
            <w:r w:rsidRPr="00C33CA4">
              <w:t xml:space="preserve">  7 Day MAR </w:t>
            </w:r>
          </w:p>
        </w:tc>
        <w:tc>
          <w:tcPr>
            <w:tcW w:w="4590" w:type="dxa"/>
          </w:tcPr>
          <w:p w14:paraId="53E4F430" w14:textId="77777777" w:rsidR="00F10F5D" w:rsidRPr="00C33CA4" w:rsidRDefault="00F10F5D" w:rsidP="001623AF">
            <w:r w:rsidRPr="00C33CA4">
              <w:t>Shows the 7 Day MAR</w:t>
            </w:r>
          </w:p>
        </w:tc>
      </w:tr>
      <w:tr w:rsidR="00F10F5D" w:rsidRPr="00C33CA4" w14:paraId="06EF2607" w14:textId="77777777" w:rsidTr="005A0D25">
        <w:tc>
          <w:tcPr>
            <w:tcW w:w="1440" w:type="dxa"/>
          </w:tcPr>
          <w:p w14:paraId="5FCED29B" w14:textId="77777777" w:rsidR="00F10F5D" w:rsidRPr="00C33CA4" w:rsidRDefault="00F10F5D" w:rsidP="001623AF">
            <w:r w:rsidRPr="00C33CA4">
              <w:t>14</w:t>
            </w:r>
          </w:p>
        </w:tc>
        <w:tc>
          <w:tcPr>
            <w:tcW w:w="3420" w:type="dxa"/>
          </w:tcPr>
          <w:p w14:paraId="1C727E25" w14:textId="77777777" w:rsidR="00F10F5D" w:rsidRPr="00C33CA4" w:rsidRDefault="00F10F5D" w:rsidP="001623AF">
            <w:r w:rsidRPr="00C33CA4">
              <w:t xml:space="preserve">  14 Day MAR </w:t>
            </w:r>
          </w:p>
        </w:tc>
        <w:tc>
          <w:tcPr>
            <w:tcW w:w="4590" w:type="dxa"/>
          </w:tcPr>
          <w:p w14:paraId="6F5E1240" w14:textId="77777777" w:rsidR="00F10F5D" w:rsidRPr="00C33CA4" w:rsidRDefault="00F10F5D" w:rsidP="001623AF">
            <w:r w:rsidRPr="00C33CA4">
              <w:t>Shows the 14 Day MAR</w:t>
            </w:r>
          </w:p>
        </w:tc>
      </w:tr>
      <w:tr w:rsidR="00F10F5D" w:rsidRPr="00C33CA4" w14:paraId="5CD79BE9" w14:textId="77777777" w:rsidTr="005A0D25">
        <w:tc>
          <w:tcPr>
            <w:tcW w:w="1440" w:type="dxa"/>
          </w:tcPr>
          <w:p w14:paraId="1F9288ED" w14:textId="77777777" w:rsidR="00F10F5D" w:rsidRPr="00C33CA4" w:rsidRDefault="00F10F5D" w:rsidP="001623AF">
            <w:r w:rsidRPr="00C33CA4">
              <w:lastRenderedPageBreak/>
              <w:t>MD</w:t>
            </w:r>
          </w:p>
        </w:tc>
        <w:tc>
          <w:tcPr>
            <w:tcW w:w="3420" w:type="dxa"/>
          </w:tcPr>
          <w:p w14:paraId="539BB048" w14:textId="77777777" w:rsidR="00F10F5D" w:rsidRPr="00C33CA4" w:rsidRDefault="00F10F5D" w:rsidP="001623AF">
            <w:r w:rsidRPr="00C33CA4">
              <w:t xml:space="preserve">  Medications Due Worksheet </w:t>
            </w:r>
          </w:p>
        </w:tc>
        <w:tc>
          <w:tcPr>
            <w:tcW w:w="4590" w:type="dxa"/>
          </w:tcPr>
          <w:p w14:paraId="16C69F3D" w14:textId="77777777" w:rsidR="00F10F5D" w:rsidRPr="00C33CA4" w:rsidRDefault="00F10F5D" w:rsidP="001623AF">
            <w:r w:rsidRPr="00C33CA4">
              <w:t>Shows the Worksheet</w:t>
            </w:r>
          </w:p>
        </w:tc>
      </w:tr>
      <w:tr w:rsidR="00F10F5D" w:rsidRPr="00C33CA4" w14:paraId="0A1F700C" w14:textId="77777777" w:rsidTr="005A0D25">
        <w:tc>
          <w:tcPr>
            <w:tcW w:w="1440" w:type="dxa"/>
          </w:tcPr>
          <w:p w14:paraId="56850EB0" w14:textId="77777777" w:rsidR="00F10F5D" w:rsidRPr="00C33CA4" w:rsidRDefault="00F10F5D" w:rsidP="001623AF"/>
        </w:tc>
        <w:tc>
          <w:tcPr>
            <w:tcW w:w="3420" w:type="dxa"/>
          </w:tcPr>
          <w:p w14:paraId="499155FF" w14:textId="77777777" w:rsidR="00F10F5D" w:rsidRPr="00C33CA4" w:rsidRDefault="00F10F5D" w:rsidP="001623AF"/>
        </w:tc>
        <w:tc>
          <w:tcPr>
            <w:tcW w:w="4590" w:type="dxa"/>
          </w:tcPr>
          <w:p w14:paraId="679CEC3B" w14:textId="77777777" w:rsidR="00F10F5D" w:rsidRPr="00C33CA4" w:rsidRDefault="00F10F5D" w:rsidP="001623AF"/>
        </w:tc>
      </w:tr>
      <w:tr w:rsidR="00F10F5D" w:rsidRPr="00C33CA4" w14:paraId="59F88F3D" w14:textId="77777777" w:rsidTr="005A0D25">
        <w:tc>
          <w:tcPr>
            <w:tcW w:w="1440" w:type="dxa"/>
          </w:tcPr>
          <w:p w14:paraId="731A4350" w14:textId="77777777" w:rsidR="00F10F5D" w:rsidRPr="00C33CA4" w:rsidRDefault="00F10F5D" w:rsidP="0098729E">
            <w:pPr>
              <w:keepNext/>
            </w:pPr>
            <w:r w:rsidRPr="00C33CA4">
              <w:t>LBL</w:t>
            </w:r>
          </w:p>
        </w:tc>
        <w:tc>
          <w:tcPr>
            <w:tcW w:w="3420" w:type="dxa"/>
          </w:tcPr>
          <w:p w14:paraId="519554CA" w14:textId="77777777" w:rsidR="00F10F5D" w:rsidRPr="00C33CA4" w:rsidRDefault="00F10F5D" w:rsidP="0098729E">
            <w:pPr>
              <w:keepNext/>
            </w:pPr>
            <w:r w:rsidRPr="00C33CA4">
              <w:t xml:space="preserve">Label Print/Reprint </w:t>
            </w:r>
          </w:p>
        </w:tc>
        <w:tc>
          <w:tcPr>
            <w:tcW w:w="4590" w:type="dxa"/>
          </w:tcPr>
          <w:p w14:paraId="68E2A59E" w14:textId="77777777" w:rsidR="00F10F5D" w:rsidRPr="00C33CA4" w:rsidRDefault="00F10F5D" w:rsidP="0098729E">
            <w:pPr>
              <w:keepNext/>
            </w:pPr>
            <w:r w:rsidRPr="00C33CA4">
              <w:t xml:space="preserve">Displays the </w:t>
            </w:r>
            <w:r w:rsidRPr="00C33CA4">
              <w:rPr>
                <w:i/>
              </w:rPr>
              <w:t>Label Print/Reprint Menu</w:t>
            </w:r>
          </w:p>
        </w:tc>
      </w:tr>
      <w:tr w:rsidR="00F10F5D" w:rsidRPr="00C33CA4" w14:paraId="5D9149C7" w14:textId="77777777" w:rsidTr="005A0D25">
        <w:tc>
          <w:tcPr>
            <w:tcW w:w="1440" w:type="dxa"/>
          </w:tcPr>
          <w:p w14:paraId="2F9C0621" w14:textId="77777777" w:rsidR="00F10F5D" w:rsidRPr="00C33CA4" w:rsidRDefault="00F10F5D" w:rsidP="0098729E">
            <w:pPr>
              <w:keepNext/>
            </w:pPr>
            <w:r w:rsidRPr="00C33CA4">
              <w:t>ALUD</w:t>
            </w:r>
          </w:p>
        </w:tc>
        <w:tc>
          <w:tcPr>
            <w:tcW w:w="3420" w:type="dxa"/>
          </w:tcPr>
          <w:p w14:paraId="0FA3FA35" w14:textId="77777777" w:rsidR="00F10F5D" w:rsidRPr="00C33CA4" w:rsidRDefault="00F10F5D" w:rsidP="0098729E">
            <w:pPr>
              <w:keepNext/>
            </w:pPr>
            <w:r w:rsidRPr="00C33CA4">
              <w:t xml:space="preserve">  Align Labels (Unit Dose) </w:t>
            </w:r>
          </w:p>
        </w:tc>
        <w:tc>
          <w:tcPr>
            <w:tcW w:w="4590" w:type="dxa"/>
          </w:tcPr>
          <w:p w14:paraId="20C26B0B" w14:textId="77777777" w:rsidR="00F10F5D" w:rsidRPr="00C33CA4" w:rsidRDefault="00F10F5D" w:rsidP="0098729E">
            <w:pPr>
              <w:keepNext/>
            </w:pPr>
            <w:r w:rsidRPr="00C33CA4">
              <w:t>Aligns the MAR label stock on a printer</w:t>
            </w:r>
          </w:p>
        </w:tc>
      </w:tr>
      <w:tr w:rsidR="00F10F5D" w:rsidRPr="00C33CA4" w14:paraId="105E6EB9" w14:textId="77777777" w:rsidTr="005A0D25">
        <w:tc>
          <w:tcPr>
            <w:tcW w:w="1440" w:type="dxa"/>
          </w:tcPr>
          <w:p w14:paraId="29C84DC2" w14:textId="77777777" w:rsidR="00F10F5D" w:rsidRPr="00C33CA4" w:rsidRDefault="00F10F5D" w:rsidP="001623AF">
            <w:r w:rsidRPr="00C33CA4">
              <w:t>LPUD</w:t>
            </w:r>
          </w:p>
        </w:tc>
        <w:tc>
          <w:tcPr>
            <w:tcW w:w="3420" w:type="dxa"/>
          </w:tcPr>
          <w:p w14:paraId="045BC5A0" w14:textId="77777777" w:rsidR="00F10F5D" w:rsidRPr="00C33CA4" w:rsidRDefault="00F10F5D" w:rsidP="001623AF">
            <w:r w:rsidRPr="00C33CA4">
              <w:t xml:space="preserve">  Label Print/Reprint </w:t>
            </w:r>
          </w:p>
        </w:tc>
        <w:tc>
          <w:tcPr>
            <w:tcW w:w="4590" w:type="dxa"/>
          </w:tcPr>
          <w:p w14:paraId="4FB93CCD" w14:textId="77777777" w:rsidR="00F10F5D" w:rsidRPr="00C33CA4" w:rsidRDefault="00F10F5D" w:rsidP="001623AF">
            <w:r w:rsidRPr="00C33CA4">
              <w:t>Allows print or reprint of a MAR label</w:t>
            </w:r>
          </w:p>
        </w:tc>
      </w:tr>
      <w:tr w:rsidR="00F10F5D" w:rsidRPr="00C33CA4" w14:paraId="12E9BBD3" w14:textId="77777777" w:rsidTr="005A0D25">
        <w:tc>
          <w:tcPr>
            <w:tcW w:w="1440" w:type="dxa"/>
          </w:tcPr>
          <w:p w14:paraId="11CA786A" w14:textId="77777777" w:rsidR="00F10F5D" w:rsidRPr="00C33CA4" w:rsidRDefault="00F10F5D" w:rsidP="001623AF">
            <w:r w:rsidRPr="00C33CA4">
              <w:t>ALIV</w:t>
            </w:r>
          </w:p>
        </w:tc>
        <w:tc>
          <w:tcPr>
            <w:tcW w:w="3420" w:type="dxa"/>
          </w:tcPr>
          <w:p w14:paraId="1F7A3FBE" w14:textId="77777777" w:rsidR="00F10F5D" w:rsidRPr="00C33CA4" w:rsidRDefault="00F10F5D" w:rsidP="001623AF">
            <w:r w:rsidRPr="00C33CA4">
              <w:t xml:space="preserve">  Align Labels (IV) </w:t>
            </w:r>
          </w:p>
        </w:tc>
        <w:tc>
          <w:tcPr>
            <w:tcW w:w="4590" w:type="dxa"/>
          </w:tcPr>
          <w:p w14:paraId="2FEC2F92" w14:textId="77777777" w:rsidR="00F10F5D" w:rsidRPr="00C33CA4" w:rsidRDefault="00F10F5D" w:rsidP="001623AF">
            <w:r w:rsidRPr="00C33CA4">
              <w:t>Aligns the IV bag label stock on a printer</w:t>
            </w:r>
          </w:p>
        </w:tc>
      </w:tr>
      <w:tr w:rsidR="00F10F5D" w:rsidRPr="00C33CA4" w14:paraId="2A402A8A" w14:textId="77777777" w:rsidTr="005A0D25">
        <w:tc>
          <w:tcPr>
            <w:tcW w:w="1440" w:type="dxa"/>
          </w:tcPr>
          <w:p w14:paraId="2BD74194" w14:textId="77777777" w:rsidR="00F10F5D" w:rsidRPr="00C33CA4" w:rsidRDefault="00F10F5D" w:rsidP="001623AF">
            <w:r w:rsidRPr="00C33CA4">
              <w:t>ILIV</w:t>
            </w:r>
          </w:p>
        </w:tc>
        <w:tc>
          <w:tcPr>
            <w:tcW w:w="3420" w:type="dxa"/>
          </w:tcPr>
          <w:p w14:paraId="7BFB9FE1" w14:textId="77777777" w:rsidR="00F10F5D" w:rsidRPr="00C33CA4" w:rsidRDefault="00F10F5D" w:rsidP="001623AF">
            <w:r w:rsidRPr="00C33CA4">
              <w:t xml:space="preserve">  Individual Labels (IV) </w:t>
            </w:r>
          </w:p>
        </w:tc>
        <w:tc>
          <w:tcPr>
            <w:tcW w:w="4590" w:type="dxa"/>
          </w:tcPr>
          <w:p w14:paraId="7F318820" w14:textId="77777777" w:rsidR="00F10F5D" w:rsidRPr="00C33CA4" w:rsidRDefault="00F10F5D" w:rsidP="001623AF">
            <w:r w:rsidRPr="00C33CA4">
              <w:t>Allows print or reprint of an IV bag label</w:t>
            </w:r>
          </w:p>
        </w:tc>
      </w:tr>
      <w:tr w:rsidR="00F10F5D" w:rsidRPr="00C33CA4" w14:paraId="0582A8F8" w14:textId="77777777" w:rsidTr="005A0D25">
        <w:tc>
          <w:tcPr>
            <w:tcW w:w="1440" w:type="dxa"/>
          </w:tcPr>
          <w:p w14:paraId="7AACADCC" w14:textId="77777777" w:rsidR="00F10F5D" w:rsidRPr="00C33CA4" w:rsidRDefault="00F10F5D" w:rsidP="001623AF">
            <w:r w:rsidRPr="00C33CA4">
              <w:t>SLIV</w:t>
            </w:r>
          </w:p>
        </w:tc>
        <w:tc>
          <w:tcPr>
            <w:tcW w:w="3420" w:type="dxa"/>
          </w:tcPr>
          <w:p w14:paraId="4D9457C1" w14:textId="77777777" w:rsidR="00F10F5D" w:rsidRPr="00C33CA4" w:rsidRDefault="00F10F5D" w:rsidP="001623AF">
            <w:r w:rsidRPr="00C33CA4">
              <w:t xml:space="preserve">  Scheduled Labels (IV) </w:t>
            </w:r>
          </w:p>
        </w:tc>
        <w:tc>
          <w:tcPr>
            <w:tcW w:w="4590" w:type="dxa"/>
          </w:tcPr>
          <w:p w14:paraId="4EF76FA3" w14:textId="77777777" w:rsidR="00F10F5D" w:rsidRPr="00C33CA4" w:rsidRDefault="00F10F5D" w:rsidP="001623AF">
            <w:r w:rsidRPr="00C33CA4">
              <w:t>Allows print of the scheduled IV bag label</w:t>
            </w:r>
          </w:p>
        </w:tc>
      </w:tr>
      <w:tr w:rsidR="00F10F5D" w:rsidRPr="00C33CA4" w14:paraId="6BB72C0D" w14:textId="77777777" w:rsidTr="005A0D25">
        <w:tc>
          <w:tcPr>
            <w:tcW w:w="1440" w:type="dxa"/>
          </w:tcPr>
          <w:p w14:paraId="0098E307" w14:textId="77777777" w:rsidR="00F10F5D" w:rsidRPr="00C33CA4" w:rsidRDefault="00F10F5D" w:rsidP="001623AF">
            <w:pPr>
              <w:ind w:left="162" w:hanging="162"/>
            </w:pPr>
            <w:r w:rsidRPr="00C33CA4">
              <w:t>RSIV</w:t>
            </w:r>
          </w:p>
        </w:tc>
        <w:tc>
          <w:tcPr>
            <w:tcW w:w="3420" w:type="dxa"/>
          </w:tcPr>
          <w:p w14:paraId="044A281D" w14:textId="77777777" w:rsidR="00F10F5D" w:rsidRPr="00C33CA4" w:rsidRDefault="00F10F5D" w:rsidP="001623AF">
            <w:pPr>
              <w:ind w:left="162" w:hanging="162"/>
            </w:pPr>
            <w:r w:rsidRPr="00C33CA4">
              <w:t xml:space="preserve">  Reprint Scheduled Labels (IV) </w:t>
            </w:r>
          </w:p>
        </w:tc>
        <w:tc>
          <w:tcPr>
            <w:tcW w:w="4590" w:type="dxa"/>
          </w:tcPr>
          <w:p w14:paraId="2BF1863A" w14:textId="77777777" w:rsidR="00F10F5D" w:rsidRPr="00C33CA4" w:rsidRDefault="00F10F5D" w:rsidP="001623AF">
            <w:r w:rsidRPr="00C33CA4">
              <w:t>Allows reprint of scheduled IV bag labels</w:t>
            </w:r>
          </w:p>
        </w:tc>
      </w:tr>
      <w:tr w:rsidR="00F10F5D" w:rsidRPr="00C33CA4" w14:paraId="7E135E58" w14:textId="77777777" w:rsidTr="005A0D25">
        <w:tc>
          <w:tcPr>
            <w:tcW w:w="1440" w:type="dxa"/>
          </w:tcPr>
          <w:p w14:paraId="6D21EC7D" w14:textId="77777777" w:rsidR="00F10F5D" w:rsidRPr="00C33CA4" w:rsidRDefault="00F10F5D" w:rsidP="001623AF"/>
        </w:tc>
        <w:tc>
          <w:tcPr>
            <w:tcW w:w="3420" w:type="dxa"/>
          </w:tcPr>
          <w:p w14:paraId="497A6016" w14:textId="77777777" w:rsidR="00F10F5D" w:rsidRPr="00C33CA4" w:rsidRDefault="00F10F5D" w:rsidP="001623AF"/>
        </w:tc>
        <w:tc>
          <w:tcPr>
            <w:tcW w:w="4590" w:type="dxa"/>
          </w:tcPr>
          <w:p w14:paraId="76C4FC63" w14:textId="77777777" w:rsidR="00F10F5D" w:rsidRPr="00C33CA4" w:rsidRDefault="00F10F5D" w:rsidP="001623AF"/>
        </w:tc>
      </w:tr>
      <w:tr w:rsidR="00F10F5D" w:rsidRPr="00C33CA4" w14:paraId="59C242E0" w14:textId="77777777" w:rsidTr="005A0D25">
        <w:tc>
          <w:tcPr>
            <w:tcW w:w="1440" w:type="dxa"/>
          </w:tcPr>
          <w:p w14:paraId="481743E3" w14:textId="77777777" w:rsidR="00F10F5D" w:rsidRPr="00C33CA4" w:rsidRDefault="00F10F5D" w:rsidP="001623AF">
            <w:r w:rsidRPr="00C33CA4">
              <w:t>OTH</w:t>
            </w:r>
          </w:p>
        </w:tc>
        <w:tc>
          <w:tcPr>
            <w:tcW w:w="3420" w:type="dxa"/>
          </w:tcPr>
          <w:p w14:paraId="3F944749" w14:textId="77777777" w:rsidR="00F10F5D" w:rsidRPr="00C33CA4" w:rsidRDefault="00F10F5D" w:rsidP="001623AF">
            <w:r w:rsidRPr="00C33CA4">
              <w:t xml:space="preserve">Other Pharmacy Options </w:t>
            </w:r>
          </w:p>
        </w:tc>
        <w:tc>
          <w:tcPr>
            <w:tcW w:w="4590" w:type="dxa"/>
          </w:tcPr>
          <w:p w14:paraId="367FA3F8" w14:textId="77777777" w:rsidR="00F10F5D" w:rsidRPr="00C33CA4" w:rsidRDefault="00F10F5D" w:rsidP="001623AF">
            <w:r w:rsidRPr="00C33CA4">
              <w:t>Displays more pharmacy options</w:t>
            </w:r>
          </w:p>
        </w:tc>
      </w:tr>
      <w:tr w:rsidR="00F10F5D" w:rsidRPr="00C33CA4" w14:paraId="0995C1F0" w14:textId="77777777" w:rsidTr="005A0D25">
        <w:tc>
          <w:tcPr>
            <w:tcW w:w="1440" w:type="dxa"/>
          </w:tcPr>
          <w:p w14:paraId="0C8C66CA" w14:textId="77777777" w:rsidR="00F10F5D" w:rsidRPr="00C33CA4" w:rsidRDefault="00F10F5D" w:rsidP="001623AF">
            <w:r w:rsidRPr="00C33CA4">
              <w:t>PIC</w:t>
            </w:r>
          </w:p>
        </w:tc>
        <w:tc>
          <w:tcPr>
            <w:tcW w:w="3420" w:type="dxa"/>
          </w:tcPr>
          <w:p w14:paraId="01501DF1" w14:textId="77777777" w:rsidR="00F10F5D" w:rsidRPr="00C33CA4" w:rsidRDefault="00F10F5D" w:rsidP="001623AF">
            <w:r w:rsidRPr="00C33CA4">
              <w:t xml:space="preserve">  Pick List Menu </w:t>
            </w:r>
          </w:p>
        </w:tc>
        <w:tc>
          <w:tcPr>
            <w:tcW w:w="4590" w:type="dxa"/>
          </w:tcPr>
          <w:p w14:paraId="79994FC2" w14:textId="77777777" w:rsidR="00F10F5D" w:rsidRPr="00C33CA4" w:rsidRDefault="00F10F5D" w:rsidP="001623AF">
            <w:r w:rsidRPr="00C33CA4">
              <w:t xml:space="preserve">Displays the </w:t>
            </w:r>
            <w:r w:rsidRPr="00C33CA4">
              <w:rPr>
                <w:i/>
              </w:rPr>
              <w:t>Pick List Menu</w:t>
            </w:r>
          </w:p>
        </w:tc>
      </w:tr>
      <w:tr w:rsidR="00F10F5D" w:rsidRPr="00C33CA4" w14:paraId="46AE32BB" w14:textId="77777777" w:rsidTr="005A0D25">
        <w:tc>
          <w:tcPr>
            <w:tcW w:w="1440" w:type="dxa"/>
          </w:tcPr>
          <w:p w14:paraId="513DC7F6" w14:textId="77777777" w:rsidR="00F10F5D" w:rsidRPr="00C33CA4" w:rsidRDefault="00F10F5D" w:rsidP="001623AF">
            <w:r w:rsidRPr="00C33CA4">
              <w:t>EN</w:t>
            </w:r>
          </w:p>
        </w:tc>
        <w:tc>
          <w:tcPr>
            <w:tcW w:w="3420" w:type="dxa"/>
          </w:tcPr>
          <w:p w14:paraId="4A2D15E9" w14:textId="77777777" w:rsidR="00F10F5D" w:rsidRPr="00C33CA4" w:rsidRDefault="00F10F5D" w:rsidP="001623AF">
            <w:r w:rsidRPr="00C33CA4">
              <w:t xml:space="preserve">  Enter Units Dispensed </w:t>
            </w:r>
          </w:p>
        </w:tc>
        <w:tc>
          <w:tcPr>
            <w:tcW w:w="4590" w:type="dxa"/>
          </w:tcPr>
          <w:p w14:paraId="3EAE7AEA" w14:textId="77777777" w:rsidR="00F10F5D" w:rsidRPr="00C33CA4" w:rsidRDefault="00F10F5D" w:rsidP="001623AF">
            <w:r w:rsidRPr="00C33CA4">
              <w:t>Allows entry of the units actually dispensed for a Unit Dose order</w:t>
            </w:r>
          </w:p>
        </w:tc>
      </w:tr>
      <w:tr w:rsidR="00F10F5D" w:rsidRPr="00C33CA4" w14:paraId="4FDDB81E" w14:textId="77777777" w:rsidTr="005A0D25">
        <w:tc>
          <w:tcPr>
            <w:tcW w:w="1440" w:type="dxa"/>
          </w:tcPr>
          <w:p w14:paraId="23DD13F7" w14:textId="77777777" w:rsidR="00F10F5D" w:rsidRPr="00C33CA4" w:rsidRDefault="00F10F5D" w:rsidP="001623AF">
            <w:r w:rsidRPr="00C33CA4">
              <w:t>EX</w:t>
            </w:r>
          </w:p>
        </w:tc>
        <w:tc>
          <w:tcPr>
            <w:tcW w:w="3420" w:type="dxa"/>
          </w:tcPr>
          <w:p w14:paraId="7353B103" w14:textId="77777777" w:rsidR="00F10F5D" w:rsidRPr="00C33CA4" w:rsidRDefault="00F10F5D" w:rsidP="001623AF">
            <w:r w:rsidRPr="00C33CA4">
              <w:t xml:space="preserve">  Extra Units Dispensed </w:t>
            </w:r>
          </w:p>
        </w:tc>
        <w:tc>
          <w:tcPr>
            <w:tcW w:w="4590" w:type="dxa"/>
          </w:tcPr>
          <w:p w14:paraId="6CBAA876" w14:textId="77777777" w:rsidR="00F10F5D" w:rsidRPr="00C33CA4" w:rsidRDefault="00F10F5D" w:rsidP="001623AF">
            <w:r w:rsidRPr="00C33CA4">
              <w:t>Allows entry of extra units dispensed for a Unit Dose order</w:t>
            </w:r>
          </w:p>
        </w:tc>
      </w:tr>
      <w:tr w:rsidR="00F10F5D" w:rsidRPr="00C33CA4" w14:paraId="045719C4" w14:textId="77777777" w:rsidTr="005A0D25">
        <w:tc>
          <w:tcPr>
            <w:tcW w:w="1440" w:type="dxa"/>
          </w:tcPr>
          <w:p w14:paraId="07ED3D7B" w14:textId="77777777" w:rsidR="00F10F5D" w:rsidRPr="00C33CA4" w:rsidRDefault="00F10F5D" w:rsidP="001623AF">
            <w:r w:rsidRPr="00C33CA4">
              <w:t>PL</w:t>
            </w:r>
          </w:p>
        </w:tc>
        <w:tc>
          <w:tcPr>
            <w:tcW w:w="3420" w:type="dxa"/>
          </w:tcPr>
          <w:p w14:paraId="335C3E59" w14:textId="77777777" w:rsidR="00F10F5D" w:rsidRPr="00C33CA4" w:rsidRDefault="00F10F5D" w:rsidP="001623AF">
            <w:r w:rsidRPr="00C33CA4">
              <w:t xml:space="preserve">  Pick List </w:t>
            </w:r>
          </w:p>
        </w:tc>
        <w:tc>
          <w:tcPr>
            <w:tcW w:w="4590" w:type="dxa"/>
          </w:tcPr>
          <w:p w14:paraId="74D0ABAE" w14:textId="77777777" w:rsidR="00F10F5D" w:rsidRPr="00C33CA4" w:rsidRDefault="00F10F5D" w:rsidP="001623AF">
            <w:r w:rsidRPr="00C33CA4">
              <w:t>Creates the Pick List report</w:t>
            </w:r>
          </w:p>
        </w:tc>
      </w:tr>
      <w:tr w:rsidR="00F10F5D" w:rsidRPr="00C33CA4" w14:paraId="34F0F53E" w14:textId="77777777" w:rsidTr="005A0D25">
        <w:tc>
          <w:tcPr>
            <w:tcW w:w="1440" w:type="dxa"/>
          </w:tcPr>
          <w:p w14:paraId="1C8428E1" w14:textId="77777777" w:rsidR="00F10F5D" w:rsidRPr="00C33CA4" w:rsidRDefault="00F10F5D" w:rsidP="001623AF">
            <w:r w:rsidRPr="00C33CA4">
              <w:t>RRS</w:t>
            </w:r>
          </w:p>
        </w:tc>
        <w:tc>
          <w:tcPr>
            <w:tcW w:w="3420" w:type="dxa"/>
          </w:tcPr>
          <w:p w14:paraId="15210DD1" w14:textId="77777777" w:rsidR="00F10F5D" w:rsidRPr="00C33CA4" w:rsidRDefault="00F10F5D" w:rsidP="001623AF">
            <w:r w:rsidRPr="00C33CA4">
              <w:t xml:space="preserve">  Report Returns </w:t>
            </w:r>
          </w:p>
        </w:tc>
        <w:tc>
          <w:tcPr>
            <w:tcW w:w="4590" w:type="dxa"/>
          </w:tcPr>
          <w:p w14:paraId="301BC8BE" w14:textId="77777777" w:rsidR="00F10F5D" w:rsidRPr="00C33CA4" w:rsidRDefault="00F10F5D" w:rsidP="001623AF">
            <w:r w:rsidRPr="00C33CA4">
              <w:t>Allows the entry of units returned for a Unit Dose order</w:t>
            </w:r>
          </w:p>
        </w:tc>
      </w:tr>
      <w:tr w:rsidR="00F10F5D" w:rsidRPr="00C33CA4" w14:paraId="5F00EF86" w14:textId="77777777" w:rsidTr="005A0D25">
        <w:tc>
          <w:tcPr>
            <w:tcW w:w="1440" w:type="dxa"/>
          </w:tcPr>
          <w:p w14:paraId="1AFD2BA9" w14:textId="77777777" w:rsidR="00F10F5D" w:rsidRPr="00C33CA4" w:rsidRDefault="00F10F5D" w:rsidP="001623AF"/>
        </w:tc>
        <w:tc>
          <w:tcPr>
            <w:tcW w:w="3420" w:type="dxa"/>
          </w:tcPr>
          <w:p w14:paraId="7D80A797" w14:textId="77777777" w:rsidR="00F10F5D" w:rsidRPr="00C33CA4" w:rsidRDefault="00F10F5D" w:rsidP="001623AF"/>
        </w:tc>
        <w:tc>
          <w:tcPr>
            <w:tcW w:w="4590" w:type="dxa"/>
          </w:tcPr>
          <w:p w14:paraId="4BAA4AB5" w14:textId="77777777" w:rsidR="00F10F5D" w:rsidRPr="00C33CA4" w:rsidRDefault="00F10F5D" w:rsidP="001623AF"/>
        </w:tc>
      </w:tr>
      <w:tr w:rsidR="00F10F5D" w:rsidRPr="00C33CA4" w14:paraId="6A818618" w14:textId="77777777" w:rsidTr="005A0D25">
        <w:tc>
          <w:tcPr>
            <w:tcW w:w="1440" w:type="dxa"/>
          </w:tcPr>
          <w:p w14:paraId="41F1C57D" w14:textId="77777777" w:rsidR="00F10F5D" w:rsidRPr="00C33CA4" w:rsidRDefault="00F10F5D" w:rsidP="001623AF">
            <w:r w:rsidRPr="00C33CA4">
              <w:t>RPL</w:t>
            </w:r>
          </w:p>
        </w:tc>
        <w:tc>
          <w:tcPr>
            <w:tcW w:w="3420" w:type="dxa"/>
          </w:tcPr>
          <w:p w14:paraId="73323622" w14:textId="77777777" w:rsidR="00F10F5D" w:rsidRPr="00C33CA4" w:rsidRDefault="00F10F5D" w:rsidP="001623AF">
            <w:r w:rsidRPr="00C33CA4">
              <w:t xml:space="preserve">  Reprint Pick List </w:t>
            </w:r>
          </w:p>
        </w:tc>
        <w:tc>
          <w:tcPr>
            <w:tcW w:w="4590" w:type="dxa"/>
          </w:tcPr>
          <w:p w14:paraId="68539B81" w14:textId="77777777" w:rsidR="00F10F5D" w:rsidRPr="00C33CA4" w:rsidRDefault="00F10F5D" w:rsidP="001623AF">
            <w:r w:rsidRPr="00C33CA4">
              <w:t>Allows reprint of a pick list</w:t>
            </w:r>
          </w:p>
        </w:tc>
      </w:tr>
      <w:tr w:rsidR="00F10F5D" w:rsidRPr="00C33CA4" w14:paraId="047D93FB" w14:textId="77777777" w:rsidTr="005A0D25">
        <w:tc>
          <w:tcPr>
            <w:tcW w:w="1440" w:type="dxa"/>
          </w:tcPr>
          <w:p w14:paraId="06022595" w14:textId="77777777" w:rsidR="00F10F5D" w:rsidRPr="00C33CA4" w:rsidRDefault="00F10F5D" w:rsidP="001623AF">
            <w:r w:rsidRPr="00C33CA4">
              <w:t>SND</w:t>
            </w:r>
          </w:p>
        </w:tc>
        <w:tc>
          <w:tcPr>
            <w:tcW w:w="3420" w:type="dxa"/>
          </w:tcPr>
          <w:p w14:paraId="1B6876F5" w14:textId="77777777" w:rsidR="00F10F5D" w:rsidRPr="00C33CA4" w:rsidRDefault="00F10F5D" w:rsidP="001623AF">
            <w:r w:rsidRPr="00C33CA4">
              <w:t xml:space="preserve">  Send Pick list to ATC </w:t>
            </w:r>
          </w:p>
        </w:tc>
        <w:tc>
          <w:tcPr>
            <w:tcW w:w="4590" w:type="dxa"/>
          </w:tcPr>
          <w:p w14:paraId="11A866D4" w14:textId="77777777" w:rsidR="00F10F5D" w:rsidRPr="00C33CA4" w:rsidRDefault="00F10F5D" w:rsidP="001623AF">
            <w:r w:rsidRPr="00C33CA4">
              <w:t xml:space="preserve">Allows a pick list to be sent to the </w:t>
            </w:r>
            <w:r w:rsidR="00121451" w:rsidRPr="00C33CA4">
              <w:t>ATC (Automated Tablet Counter)</w:t>
            </w:r>
          </w:p>
        </w:tc>
      </w:tr>
      <w:tr w:rsidR="00F10F5D" w:rsidRPr="00C33CA4" w14:paraId="53C33BFC" w14:textId="77777777" w:rsidTr="005A0D25">
        <w:tc>
          <w:tcPr>
            <w:tcW w:w="1440" w:type="dxa"/>
          </w:tcPr>
          <w:p w14:paraId="60A2CA2A" w14:textId="77777777" w:rsidR="00F10F5D" w:rsidRPr="00C33CA4" w:rsidRDefault="00F10F5D" w:rsidP="001623AF">
            <w:r w:rsidRPr="00C33CA4">
              <w:t>UP</w:t>
            </w:r>
          </w:p>
        </w:tc>
        <w:tc>
          <w:tcPr>
            <w:tcW w:w="3420" w:type="dxa"/>
          </w:tcPr>
          <w:p w14:paraId="6032A01F" w14:textId="77777777" w:rsidR="00F10F5D" w:rsidRPr="00C33CA4" w:rsidRDefault="00F10F5D" w:rsidP="001623AF">
            <w:r w:rsidRPr="00C33CA4">
              <w:t xml:space="preserve">  Update Pick List </w:t>
            </w:r>
          </w:p>
        </w:tc>
        <w:tc>
          <w:tcPr>
            <w:tcW w:w="4590" w:type="dxa"/>
          </w:tcPr>
          <w:p w14:paraId="1135B090" w14:textId="77777777" w:rsidR="00F10F5D" w:rsidRPr="00C33CA4" w:rsidRDefault="00F10F5D" w:rsidP="001623AF">
            <w:r w:rsidRPr="00C33CA4">
              <w:t>Allows an update to a pick list</w:t>
            </w:r>
          </w:p>
        </w:tc>
      </w:tr>
      <w:tr w:rsidR="00F10F5D" w:rsidRPr="00C33CA4" w14:paraId="4F963D46" w14:textId="77777777" w:rsidTr="005A0D25">
        <w:tc>
          <w:tcPr>
            <w:tcW w:w="1440" w:type="dxa"/>
          </w:tcPr>
          <w:p w14:paraId="03E10AD1" w14:textId="77777777" w:rsidR="00F10F5D" w:rsidRPr="00C33CA4" w:rsidRDefault="00F10F5D" w:rsidP="001623AF"/>
        </w:tc>
        <w:tc>
          <w:tcPr>
            <w:tcW w:w="3420" w:type="dxa"/>
          </w:tcPr>
          <w:p w14:paraId="6B68A65A" w14:textId="77777777" w:rsidR="00F10F5D" w:rsidRPr="00C33CA4" w:rsidRDefault="00F10F5D" w:rsidP="001623AF"/>
        </w:tc>
        <w:tc>
          <w:tcPr>
            <w:tcW w:w="4590" w:type="dxa"/>
          </w:tcPr>
          <w:p w14:paraId="28C2ADE7" w14:textId="77777777" w:rsidR="00F10F5D" w:rsidRPr="00C33CA4" w:rsidRDefault="00F10F5D" w:rsidP="001623AF"/>
        </w:tc>
      </w:tr>
      <w:tr w:rsidR="00F10F5D" w:rsidRPr="00C33CA4" w14:paraId="026F8F25" w14:textId="77777777" w:rsidTr="005A0D25">
        <w:tc>
          <w:tcPr>
            <w:tcW w:w="1440" w:type="dxa"/>
          </w:tcPr>
          <w:p w14:paraId="51B995C6" w14:textId="77777777" w:rsidR="00F10F5D" w:rsidRPr="00C33CA4" w:rsidRDefault="00F10F5D" w:rsidP="001623AF">
            <w:r w:rsidRPr="00C33CA4">
              <w:t>RET</w:t>
            </w:r>
          </w:p>
        </w:tc>
        <w:tc>
          <w:tcPr>
            <w:tcW w:w="3420" w:type="dxa"/>
          </w:tcPr>
          <w:p w14:paraId="57B3A39F" w14:textId="77777777" w:rsidR="00F10F5D" w:rsidRPr="00C33CA4" w:rsidRDefault="00F10F5D" w:rsidP="001623AF">
            <w:r w:rsidRPr="00C33CA4">
              <w:t xml:space="preserve">Returns/Destroyed Menu </w:t>
            </w:r>
          </w:p>
        </w:tc>
        <w:tc>
          <w:tcPr>
            <w:tcW w:w="4590" w:type="dxa"/>
          </w:tcPr>
          <w:p w14:paraId="2198EAAC" w14:textId="77777777" w:rsidR="00F10F5D" w:rsidRPr="00C33CA4" w:rsidRDefault="00F10F5D" w:rsidP="001623AF">
            <w:r w:rsidRPr="00C33CA4">
              <w:t>Displays the Returns/Destroyed options</w:t>
            </w:r>
          </w:p>
        </w:tc>
      </w:tr>
      <w:tr w:rsidR="00F10F5D" w:rsidRPr="00C33CA4" w14:paraId="2641F752" w14:textId="77777777" w:rsidTr="005A0D25">
        <w:tc>
          <w:tcPr>
            <w:tcW w:w="1440" w:type="dxa"/>
          </w:tcPr>
          <w:p w14:paraId="0CD33CEF" w14:textId="77777777" w:rsidR="00F10F5D" w:rsidRPr="00C33CA4" w:rsidRDefault="00F10F5D" w:rsidP="001623AF">
            <w:r w:rsidRPr="00C33CA4">
              <w:t>RR</w:t>
            </w:r>
          </w:p>
        </w:tc>
        <w:tc>
          <w:tcPr>
            <w:tcW w:w="3420" w:type="dxa"/>
          </w:tcPr>
          <w:p w14:paraId="1ED56309" w14:textId="77777777" w:rsidR="00F10F5D" w:rsidRPr="00C33CA4" w:rsidRDefault="00F10F5D" w:rsidP="001623AF">
            <w:r w:rsidRPr="00C33CA4">
              <w:t xml:space="preserve">  Report Returns </w:t>
            </w:r>
          </w:p>
        </w:tc>
        <w:tc>
          <w:tcPr>
            <w:tcW w:w="4590" w:type="dxa"/>
          </w:tcPr>
          <w:p w14:paraId="7B45224E" w14:textId="77777777" w:rsidR="00F10F5D" w:rsidRPr="00C33CA4" w:rsidRDefault="00F10F5D" w:rsidP="001623AF">
            <w:r w:rsidRPr="00C33CA4">
              <w:t>Allows entry of units returned for a Unit Dose order</w:t>
            </w:r>
          </w:p>
        </w:tc>
      </w:tr>
      <w:tr w:rsidR="00F10F5D" w:rsidRPr="00C33CA4" w14:paraId="15871D86" w14:textId="77777777" w:rsidTr="005A0D25">
        <w:tc>
          <w:tcPr>
            <w:tcW w:w="1440" w:type="dxa"/>
          </w:tcPr>
          <w:p w14:paraId="4BB9D317" w14:textId="77777777" w:rsidR="00F10F5D" w:rsidRPr="00C33CA4" w:rsidRDefault="00F10F5D" w:rsidP="001623AF">
            <w:pPr>
              <w:ind w:left="162" w:hanging="162"/>
            </w:pPr>
            <w:r w:rsidRPr="00C33CA4">
              <w:t>RD</w:t>
            </w:r>
          </w:p>
        </w:tc>
        <w:tc>
          <w:tcPr>
            <w:tcW w:w="3420" w:type="dxa"/>
          </w:tcPr>
          <w:p w14:paraId="32E3EC14" w14:textId="77777777" w:rsidR="00F10F5D" w:rsidRPr="00C33CA4" w:rsidRDefault="00F10F5D" w:rsidP="001623AF">
            <w:pPr>
              <w:ind w:left="162" w:hanging="162"/>
            </w:pPr>
            <w:r w:rsidRPr="00C33CA4">
              <w:t xml:space="preserve">  Returns/Destroyed Entry (IV) </w:t>
            </w:r>
          </w:p>
        </w:tc>
        <w:tc>
          <w:tcPr>
            <w:tcW w:w="4590" w:type="dxa"/>
          </w:tcPr>
          <w:p w14:paraId="6CE4831F" w14:textId="77777777" w:rsidR="00F10F5D" w:rsidRPr="00C33CA4" w:rsidRDefault="00F10F5D" w:rsidP="001623AF">
            <w:r w:rsidRPr="00C33CA4">
              <w:t>Allows entry of units returned or destroyed for an order</w:t>
            </w:r>
          </w:p>
        </w:tc>
      </w:tr>
      <w:tr w:rsidR="00F10F5D" w:rsidRPr="00C33CA4" w14:paraId="6493799A" w14:textId="77777777" w:rsidTr="005A0D25">
        <w:tc>
          <w:tcPr>
            <w:tcW w:w="1440" w:type="dxa"/>
          </w:tcPr>
          <w:p w14:paraId="7B844876" w14:textId="77777777" w:rsidR="00F10F5D" w:rsidRPr="00C33CA4" w:rsidRDefault="00F10F5D" w:rsidP="001623AF"/>
        </w:tc>
        <w:tc>
          <w:tcPr>
            <w:tcW w:w="3420" w:type="dxa"/>
          </w:tcPr>
          <w:p w14:paraId="1CDCCC35" w14:textId="77777777" w:rsidR="00F10F5D" w:rsidRPr="00C33CA4" w:rsidRDefault="00F10F5D" w:rsidP="001623AF"/>
        </w:tc>
        <w:tc>
          <w:tcPr>
            <w:tcW w:w="4590" w:type="dxa"/>
          </w:tcPr>
          <w:p w14:paraId="5D92D21D" w14:textId="77777777" w:rsidR="00F10F5D" w:rsidRPr="00C33CA4" w:rsidRDefault="00F10F5D" w:rsidP="001623AF"/>
        </w:tc>
      </w:tr>
      <w:tr w:rsidR="00F10F5D" w:rsidRPr="00C33CA4" w14:paraId="5A88587E" w14:textId="77777777" w:rsidTr="005A0D25">
        <w:tc>
          <w:tcPr>
            <w:tcW w:w="1440" w:type="dxa"/>
          </w:tcPr>
          <w:p w14:paraId="08ACE556" w14:textId="77777777" w:rsidR="00F10F5D" w:rsidRPr="00C33CA4" w:rsidRDefault="00F10F5D" w:rsidP="001623AF">
            <w:r w:rsidRPr="00C33CA4">
              <w:t>PRO</w:t>
            </w:r>
          </w:p>
        </w:tc>
        <w:tc>
          <w:tcPr>
            <w:tcW w:w="3420" w:type="dxa"/>
          </w:tcPr>
          <w:p w14:paraId="6BE6C64B" w14:textId="77777777" w:rsidR="00F10F5D" w:rsidRPr="00C33CA4" w:rsidRDefault="00F10F5D" w:rsidP="001623AF">
            <w:r w:rsidRPr="00C33CA4">
              <w:t xml:space="preserve">Patient Profiles </w:t>
            </w:r>
          </w:p>
        </w:tc>
        <w:tc>
          <w:tcPr>
            <w:tcW w:w="4590" w:type="dxa"/>
          </w:tcPr>
          <w:p w14:paraId="0F5211FA" w14:textId="77777777" w:rsidR="00F10F5D" w:rsidRPr="00C33CA4" w:rsidRDefault="00F10F5D" w:rsidP="001623AF">
            <w:r w:rsidRPr="00C33CA4">
              <w:t xml:space="preserve">Displays the </w:t>
            </w:r>
            <w:r w:rsidRPr="00C33CA4">
              <w:rPr>
                <w:i/>
              </w:rPr>
              <w:t xml:space="preserve">Patient Profile </w:t>
            </w:r>
            <w:r w:rsidR="0023733F" w:rsidRPr="00C33CA4">
              <w:rPr>
                <w:i/>
              </w:rPr>
              <w:t>M</w:t>
            </w:r>
            <w:r w:rsidRPr="00C33CA4">
              <w:rPr>
                <w:i/>
              </w:rPr>
              <w:t>enu</w:t>
            </w:r>
          </w:p>
        </w:tc>
      </w:tr>
      <w:tr w:rsidR="00F10F5D" w:rsidRPr="00C33CA4" w14:paraId="7E509DA5" w14:textId="77777777" w:rsidTr="005A0D25">
        <w:tc>
          <w:tcPr>
            <w:tcW w:w="1440" w:type="dxa"/>
          </w:tcPr>
          <w:p w14:paraId="3BB7CE36" w14:textId="77777777" w:rsidR="00F10F5D" w:rsidRPr="00C33CA4" w:rsidRDefault="00F10F5D" w:rsidP="001623AF">
            <w:r w:rsidRPr="00C33CA4">
              <w:t>IP</w:t>
            </w:r>
          </w:p>
        </w:tc>
        <w:tc>
          <w:tcPr>
            <w:tcW w:w="3420" w:type="dxa"/>
          </w:tcPr>
          <w:p w14:paraId="156ED1CD" w14:textId="77777777" w:rsidR="00F10F5D" w:rsidRPr="00C33CA4" w:rsidRDefault="00F10F5D" w:rsidP="001623AF">
            <w:r w:rsidRPr="00C33CA4">
              <w:t xml:space="preserve">  Inpatient Medications Profile </w:t>
            </w:r>
          </w:p>
        </w:tc>
        <w:tc>
          <w:tcPr>
            <w:tcW w:w="4590" w:type="dxa"/>
          </w:tcPr>
          <w:p w14:paraId="57735354" w14:textId="77777777" w:rsidR="00F10F5D" w:rsidRPr="00C33CA4" w:rsidRDefault="00F10F5D" w:rsidP="001623AF">
            <w:r w:rsidRPr="00C33CA4">
              <w:t>Generates an Inpatient Profile for a patient</w:t>
            </w:r>
          </w:p>
        </w:tc>
      </w:tr>
      <w:tr w:rsidR="00F10F5D" w:rsidRPr="00C33CA4" w14:paraId="573BDBA3" w14:textId="77777777" w:rsidTr="005A0D25">
        <w:tc>
          <w:tcPr>
            <w:tcW w:w="1440" w:type="dxa"/>
          </w:tcPr>
          <w:p w14:paraId="75BCC4DD" w14:textId="77777777" w:rsidR="00F10F5D" w:rsidRPr="00C33CA4" w:rsidRDefault="00F10F5D" w:rsidP="001623AF">
            <w:r w:rsidRPr="00C33CA4">
              <w:t>IV</w:t>
            </w:r>
          </w:p>
        </w:tc>
        <w:tc>
          <w:tcPr>
            <w:tcW w:w="3420" w:type="dxa"/>
          </w:tcPr>
          <w:p w14:paraId="65D95149" w14:textId="77777777" w:rsidR="00F10F5D" w:rsidRPr="00C33CA4" w:rsidRDefault="00F10F5D" w:rsidP="001623AF">
            <w:r w:rsidRPr="00C33CA4">
              <w:t xml:space="preserve">  IV Medications Profile </w:t>
            </w:r>
          </w:p>
        </w:tc>
        <w:tc>
          <w:tcPr>
            <w:tcW w:w="4590" w:type="dxa"/>
          </w:tcPr>
          <w:p w14:paraId="5D10593A" w14:textId="77777777" w:rsidR="00F10F5D" w:rsidRPr="00C33CA4" w:rsidRDefault="00F10F5D" w:rsidP="001623AF">
            <w:r w:rsidRPr="00C33CA4">
              <w:t>Generates an IV Profile for a patient</w:t>
            </w:r>
          </w:p>
        </w:tc>
      </w:tr>
      <w:tr w:rsidR="00F10F5D" w:rsidRPr="00C33CA4" w14:paraId="3F1CE6E3" w14:textId="77777777" w:rsidTr="005A0D25">
        <w:tc>
          <w:tcPr>
            <w:tcW w:w="1440" w:type="dxa"/>
          </w:tcPr>
          <w:p w14:paraId="2E65E6B0" w14:textId="77777777" w:rsidR="00F10F5D" w:rsidRPr="00C33CA4" w:rsidRDefault="00F10F5D" w:rsidP="001623AF">
            <w:pPr>
              <w:ind w:left="162" w:hanging="162"/>
            </w:pPr>
            <w:r w:rsidRPr="00C33CA4">
              <w:t>UD</w:t>
            </w:r>
          </w:p>
        </w:tc>
        <w:tc>
          <w:tcPr>
            <w:tcW w:w="3420" w:type="dxa"/>
          </w:tcPr>
          <w:p w14:paraId="164FCC0D" w14:textId="77777777" w:rsidR="00F10F5D" w:rsidRPr="00C33CA4" w:rsidRDefault="00F10F5D" w:rsidP="001623AF">
            <w:pPr>
              <w:ind w:left="162" w:hanging="162"/>
            </w:pPr>
            <w:r w:rsidRPr="00C33CA4">
              <w:t xml:space="preserve">  Unit Dose Medications Profile </w:t>
            </w:r>
          </w:p>
        </w:tc>
        <w:tc>
          <w:tcPr>
            <w:tcW w:w="4590" w:type="dxa"/>
          </w:tcPr>
          <w:p w14:paraId="0E53C799" w14:textId="77777777" w:rsidR="00F10F5D" w:rsidRPr="00C33CA4" w:rsidRDefault="00F10F5D" w:rsidP="001623AF">
            <w:r w:rsidRPr="00C33CA4">
              <w:t>Generates a Unit Dose Profile for a patient</w:t>
            </w:r>
          </w:p>
        </w:tc>
      </w:tr>
      <w:tr w:rsidR="00F10F5D" w:rsidRPr="00C33CA4" w14:paraId="71F1038E" w14:textId="77777777" w:rsidTr="005A0D25">
        <w:tc>
          <w:tcPr>
            <w:tcW w:w="1440" w:type="dxa"/>
          </w:tcPr>
          <w:p w14:paraId="52D2760B" w14:textId="77777777" w:rsidR="00F10F5D" w:rsidRPr="00C33CA4" w:rsidRDefault="00F10F5D" w:rsidP="001623AF">
            <w:r w:rsidRPr="00C33CA4">
              <w:t>OP</w:t>
            </w:r>
          </w:p>
        </w:tc>
        <w:tc>
          <w:tcPr>
            <w:tcW w:w="3420" w:type="dxa"/>
          </w:tcPr>
          <w:p w14:paraId="6F076D31" w14:textId="77777777" w:rsidR="00F10F5D" w:rsidRPr="00C33CA4" w:rsidRDefault="00F10F5D" w:rsidP="001623AF">
            <w:r w:rsidRPr="00C33CA4">
              <w:t xml:space="preserve">  Outpatient Prescriptions </w:t>
            </w:r>
          </w:p>
        </w:tc>
        <w:tc>
          <w:tcPr>
            <w:tcW w:w="4590" w:type="dxa"/>
          </w:tcPr>
          <w:p w14:paraId="0AF4F1E8" w14:textId="77777777" w:rsidR="00F10F5D" w:rsidRPr="00C33CA4" w:rsidRDefault="00F10F5D" w:rsidP="001623AF">
            <w:r w:rsidRPr="00C33CA4">
              <w:t>Generates an Outpatient Profile for a patient</w:t>
            </w:r>
          </w:p>
        </w:tc>
      </w:tr>
      <w:tr w:rsidR="00F10F5D" w:rsidRPr="00C33CA4" w14:paraId="3AC29CF5" w14:textId="77777777" w:rsidTr="005A0D25">
        <w:tc>
          <w:tcPr>
            <w:tcW w:w="1440" w:type="dxa"/>
          </w:tcPr>
          <w:p w14:paraId="46225A38" w14:textId="77777777" w:rsidR="00F10F5D" w:rsidRPr="00C33CA4" w:rsidRDefault="00F10F5D" w:rsidP="001623AF">
            <w:r w:rsidRPr="00C33CA4">
              <w:t>AP1</w:t>
            </w:r>
          </w:p>
        </w:tc>
        <w:tc>
          <w:tcPr>
            <w:tcW w:w="3420" w:type="dxa"/>
          </w:tcPr>
          <w:p w14:paraId="2EEBE518" w14:textId="77777777" w:rsidR="00F10F5D" w:rsidRPr="00C33CA4" w:rsidRDefault="00F10F5D" w:rsidP="001623AF">
            <w:r w:rsidRPr="00C33CA4">
              <w:t xml:space="preserve">Action Profile #1 </w:t>
            </w:r>
          </w:p>
        </w:tc>
        <w:tc>
          <w:tcPr>
            <w:tcW w:w="4590" w:type="dxa"/>
          </w:tcPr>
          <w:p w14:paraId="2AC09FE3" w14:textId="77777777" w:rsidR="00F10F5D" w:rsidRPr="00C33CA4" w:rsidRDefault="00F10F5D" w:rsidP="001623AF">
            <w:r w:rsidRPr="00C33CA4">
              <w:t>Generates an Action Profile #1</w:t>
            </w:r>
          </w:p>
        </w:tc>
      </w:tr>
      <w:tr w:rsidR="00F10F5D" w:rsidRPr="00C33CA4" w14:paraId="086F95FB" w14:textId="77777777" w:rsidTr="005A0D25">
        <w:tc>
          <w:tcPr>
            <w:tcW w:w="1440" w:type="dxa"/>
          </w:tcPr>
          <w:p w14:paraId="570C4682" w14:textId="77777777" w:rsidR="00F10F5D" w:rsidRPr="00C33CA4" w:rsidRDefault="00F10F5D" w:rsidP="001623AF">
            <w:r w:rsidRPr="00C33CA4">
              <w:t>AP2</w:t>
            </w:r>
          </w:p>
        </w:tc>
        <w:tc>
          <w:tcPr>
            <w:tcW w:w="3420" w:type="dxa"/>
          </w:tcPr>
          <w:p w14:paraId="0CF9CB76" w14:textId="77777777" w:rsidR="00F10F5D" w:rsidRPr="00C33CA4" w:rsidRDefault="00F10F5D" w:rsidP="001623AF">
            <w:r w:rsidRPr="00C33CA4">
              <w:t xml:space="preserve">Action Profile #2 </w:t>
            </w:r>
          </w:p>
        </w:tc>
        <w:tc>
          <w:tcPr>
            <w:tcW w:w="4590" w:type="dxa"/>
          </w:tcPr>
          <w:p w14:paraId="65FF265C" w14:textId="77777777" w:rsidR="00F10F5D" w:rsidRPr="00C33CA4" w:rsidRDefault="00F10F5D" w:rsidP="001623AF">
            <w:r w:rsidRPr="00C33CA4">
              <w:t>Generates an Action Profile #2</w:t>
            </w:r>
          </w:p>
        </w:tc>
      </w:tr>
      <w:tr w:rsidR="00F10F5D" w:rsidRPr="00C33CA4" w14:paraId="1B9DF635" w14:textId="77777777" w:rsidTr="005A0D25">
        <w:tc>
          <w:tcPr>
            <w:tcW w:w="1440" w:type="dxa"/>
          </w:tcPr>
          <w:p w14:paraId="3BD969A5" w14:textId="77777777" w:rsidR="00F10F5D" w:rsidRPr="00C33CA4" w:rsidRDefault="00F10F5D" w:rsidP="001623AF">
            <w:r w:rsidRPr="00C33CA4">
              <w:t>EX</w:t>
            </w:r>
          </w:p>
        </w:tc>
        <w:tc>
          <w:tcPr>
            <w:tcW w:w="3420" w:type="dxa"/>
          </w:tcPr>
          <w:p w14:paraId="1EB69FE8" w14:textId="77777777" w:rsidR="00F10F5D" w:rsidRPr="00C33CA4" w:rsidRDefault="00F10F5D" w:rsidP="001623AF">
            <w:r w:rsidRPr="00C33CA4">
              <w:t xml:space="preserve">Patient Profile (Extended </w:t>
            </w:r>
          </w:p>
        </w:tc>
        <w:tc>
          <w:tcPr>
            <w:tcW w:w="4590" w:type="dxa"/>
          </w:tcPr>
          <w:p w14:paraId="5F214D43" w14:textId="77777777" w:rsidR="00F10F5D" w:rsidRPr="00C33CA4" w:rsidRDefault="00F10F5D" w:rsidP="001623AF">
            <w:r w:rsidRPr="00C33CA4">
              <w:t>Generates an Extended Patient Profile</w:t>
            </w:r>
          </w:p>
        </w:tc>
      </w:tr>
      <w:tr w:rsidR="00F10F5D" w:rsidRPr="00C33CA4" w14:paraId="62CC607F" w14:textId="77777777" w:rsidTr="005A0D25">
        <w:tc>
          <w:tcPr>
            <w:tcW w:w="1440" w:type="dxa"/>
          </w:tcPr>
          <w:p w14:paraId="15FB1431" w14:textId="77777777" w:rsidR="00F10F5D" w:rsidRPr="00C33CA4" w:rsidRDefault="00F10F5D" w:rsidP="001623AF">
            <w:r w:rsidRPr="00C33CA4">
              <w:t>CWAD</w:t>
            </w:r>
          </w:p>
        </w:tc>
        <w:tc>
          <w:tcPr>
            <w:tcW w:w="3420" w:type="dxa"/>
          </w:tcPr>
          <w:p w14:paraId="5C425379" w14:textId="77777777" w:rsidR="00F10F5D" w:rsidRPr="00C33CA4" w:rsidRDefault="00F10F5D" w:rsidP="001623AF">
            <w:r w:rsidRPr="00C33CA4">
              <w:t>CWAD Information</w:t>
            </w:r>
          </w:p>
        </w:tc>
        <w:tc>
          <w:tcPr>
            <w:tcW w:w="4590" w:type="dxa"/>
          </w:tcPr>
          <w:p w14:paraId="77892138" w14:textId="77777777" w:rsidR="00F10F5D" w:rsidRPr="00C33CA4" w:rsidRDefault="00F10F5D" w:rsidP="001623AF">
            <w:r w:rsidRPr="00C33CA4">
              <w:t>Displays the crises, warnings, allergies, and directives information on a patient</w:t>
            </w:r>
          </w:p>
        </w:tc>
      </w:tr>
      <w:tr w:rsidR="0013236E" w:rsidRPr="00C33CA4" w14:paraId="426FCF08" w14:textId="77777777" w:rsidTr="005A0D25">
        <w:tc>
          <w:tcPr>
            <w:tcW w:w="1440" w:type="dxa"/>
          </w:tcPr>
          <w:p w14:paraId="559ECB6A" w14:textId="77777777" w:rsidR="0013236E" w:rsidRPr="00C33CA4" w:rsidRDefault="0013236E" w:rsidP="001623AF">
            <w:r w:rsidRPr="00C33CA4">
              <w:t>DA</w:t>
            </w:r>
          </w:p>
        </w:tc>
        <w:tc>
          <w:tcPr>
            <w:tcW w:w="3420" w:type="dxa"/>
          </w:tcPr>
          <w:p w14:paraId="47EE9532" w14:textId="77777777" w:rsidR="0013236E" w:rsidRPr="00C33CA4" w:rsidRDefault="0013236E" w:rsidP="001623AF">
            <w:r w:rsidRPr="00C33CA4">
              <w:t>Display Drug Allergies</w:t>
            </w:r>
          </w:p>
        </w:tc>
        <w:tc>
          <w:tcPr>
            <w:tcW w:w="4590" w:type="dxa"/>
          </w:tcPr>
          <w:p w14:paraId="26DE8A63" w14:textId="77777777" w:rsidR="0013236E" w:rsidRPr="00C33CA4" w:rsidRDefault="008F7ECF" w:rsidP="001623AF">
            <w:r w:rsidRPr="00C33CA4">
              <w:t>Displays signs/symptoms of an allergy associated to a med</w:t>
            </w:r>
            <w:r w:rsidR="00A31B4F" w:rsidRPr="00C33CA4">
              <w:t xml:space="preserve"> order</w:t>
            </w:r>
          </w:p>
        </w:tc>
      </w:tr>
      <w:tr w:rsidR="003F50D3" w:rsidRPr="00C33CA4" w14:paraId="56895939" w14:textId="77777777" w:rsidTr="005A0D25">
        <w:tc>
          <w:tcPr>
            <w:tcW w:w="1440" w:type="dxa"/>
          </w:tcPr>
          <w:p w14:paraId="5666424B" w14:textId="77777777" w:rsidR="003F50D3" w:rsidRPr="00C33CA4" w:rsidRDefault="003F50D3" w:rsidP="001623AF">
            <w:pPr>
              <w:tabs>
                <w:tab w:val="left" w:pos="405"/>
              </w:tabs>
            </w:pPr>
            <w:r w:rsidRPr="00C33CA4">
              <w:t>CK</w:t>
            </w:r>
          </w:p>
        </w:tc>
        <w:tc>
          <w:tcPr>
            <w:tcW w:w="3420" w:type="dxa"/>
          </w:tcPr>
          <w:p w14:paraId="2C0A0FAA" w14:textId="77777777" w:rsidR="003F50D3" w:rsidRPr="00C33CA4" w:rsidRDefault="003F50D3" w:rsidP="001623AF">
            <w:r w:rsidRPr="00C33CA4">
              <w:t>Check Interaction</w:t>
            </w:r>
          </w:p>
        </w:tc>
        <w:tc>
          <w:tcPr>
            <w:tcW w:w="4590" w:type="dxa"/>
          </w:tcPr>
          <w:p w14:paraId="1907AD20" w14:textId="77777777" w:rsidR="003F50D3" w:rsidRPr="00C33CA4" w:rsidRDefault="00BE52A7" w:rsidP="001623AF">
            <w:r w:rsidRPr="00C33CA4">
              <w:t xml:space="preserve">Allows a user to perform order checks against the patient’s active medication </w:t>
            </w:r>
            <w:r w:rsidRPr="00C33CA4">
              <w:lastRenderedPageBreak/>
              <w:t>profile with or without a prospective drug.</w:t>
            </w:r>
          </w:p>
        </w:tc>
      </w:tr>
    </w:tbl>
    <w:p w14:paraId="6E30CD2D" w14:textId="77777777" w:rsidR="00F10F5D" w:rsidRPr="00C33CA4" w:rsidRDefault="00F10F5D" w:rsidP="001623AF">
      <w:pPr>
        <w:tabs>
          <w:tab w:val="left" w:pos="5040"/>
        </w:tabs>
      </w:pPr>
    </w:p>
    <w:p w14:paraId="613C1FA5" w14:textId="77777777" w:rsidR="00F10F5D" w:rsidRPr="00C33CA4" w:rsidRDefault="00F10F5D" w:rsidP="001623AF">
      <w:pPr>
        <w:tabs>
          <w:tab w:val="left" w:pos="5040"/>
        </w:tabs>
      </w:pPr>
      <w:r w:rsidRPr="00C33CA4">
        <w:t>The following actions are available while in the Unit Dose Order Entry</w:t>
      </w:r>
      <w:r w:rsidR="00F27508" w:rsidRPr="00C33CA4">
        <w:fldChar w:fldCharType="begin"/>
      </w:r>
      <w:r w:rsidRPr="00C33CA4">
        <w:instrText xml:space="preserve"> XE "</w:instrText>
      </w:r>
      <w:r w:rsidRPr="00C33CA4">
        <w:rPr>
          <w:iCs/>
        </w:rPr>
        <w:instrText>Order Entry</w:instrText>
      </w:r>
      <w:r w:rsidRPr="00C33CA4">
        <w:instrText xml:space="preserve">" </w:instrText>
      </w:r>
      <w:r w:rsidR="00F27508" w:rsidRPr="00C33CA4">
        <w:fldChar w:fldCharType="end"/>
      </w:r>
      <w:r w:rsidRPr="00C33CA4">
        <w:t xml:space="preserve"> Profile</w:t>
      </w:r>
      <w:r w:rsidR="00F27508" w:rsidRPr="00C33CA4">
        <w:fldChar w:fldCharType="begin"/>
      </w:r>
      <w:r w:rsidRPr="00C33CA4">
        <w:instrText xml:space="preserve"> XE "Unit Dose Order Entry Profile" </w:instrText>
      </w:r>
      <w:r w:rsidR="00F27508" w:rsidRPr="00C33CA4">
        <w:fldChar w:fldCharType="end"/>
      </w:r>
      <w:r w:rsidRPr="00C33CA4">
        <w:t>.</w:t>
      </w:r>
    </w:p>
    <w:p w14:paraId="5A96F726" w14:textId="77777777" w:rsidR="00F10F5D" w:rsidRPr="00C33CA4" w:rsidRDefault="00F10F5D" w:rsidP="001623AF">
      <w:pPr>
        <w:pStyle w:val="text"/>
        <w:widowControl/>
        <w:tabs>
          <w:tab w:val="left" w:pos="5040"/>
        </w:tabs>
        <w:spacing w:after="0"/>
        <w:rPr>
          <w:noProof w:val="0"/>
        </w:rPr>
      </w:pPr>
    </w:p>
    <w:tbl>
      <w:tblPr>
        <w:tblW w:w="0" w:type="auto"/>
        <w:tblInd w:w="18" w:type="dxa"/>
        <w:tblLayout w:type="fixed"/>
        <w:tblLook w:val="0000" w:firstRow="0" w:lastRow="0" w:firstColumn="0" w:lastColumn="0" w:noHBand="0" w:noVBand="0"/>
      </w:tblPr>
      <w:tblGrid>
        <w:gridCol w:w="1440"/>
        <w:gridCol w:w="3420"/>
        <w:gridCol w:w="4590"/>
      </w:tblGrid>
      <w:tr w:rsidR="00F10F5D" w:rsidRPr="00C33CA4" w14:paraId="72526F41" w14:textId="77777777" w:rsidTr="005A0D25">
        <w:tc>
          <w:tcPr>
            <w:tcW w:w="1440" w:type="dxa"/>
          </w:tcPr>
          <w:p w14:paraId="6C945075" w14:textId="77777777" w:rsidR="00F10F5D" w:rsidRPr="00C33CA4" w:rsidRDefault="00F10F5D" w:rsidP="001623AF">
            <w:pPr>
              <w:spacing w:after="120"/>
              <w:rPr>
                <w:b/>
                <w:u w:val="single"/>
              </w:rPr>
            </w:pPr>
            <w:r w:rsidRPr="00C33CA4">
              <w:rPr>
                <w:b/>
                <w:u w:val="single"/>
              </w:rPr>
              <w:t>Synonym</w:t>
            </w:r>
          </w:p>
        </w:tc>
        <w:tc>
          <w:tcPr>
            <w:tcW w:w="3420" w:type="dxa"/>
          </w:tcPr>
          <w:p w14:paraId="10DF88AD" w14:textId="77777777" w:rsidR="00F10F5D" w:rsidRPr="00C33CA4" w:rsidRDefault="00F10F5D" w:rsidP="001623AF">
            <w:pPr>
              <w:spacing w:after="120"/>
              <w:rPr>
                <w:b/>
                <w:u w:val="single"/>
              </w:rPr>
            </w:pPr>
            <w:r w:rsidRPr="00C33CA4">
              <w:rPr>
                <w:b/>
                <w:u w:val="single"/>
              </w:rPr>
              <w:t>Action</w:t>
            </w:r>
          </w:p>
        </w:tc>
        <w:tc>
          <w:tcPr>
            <w:tcW w:w="4590" w:type="dxa"/>
          </w:tcPr>
          <w:p w14:paraId="6A8B052D" w14:textId="77777777" w:rsidR="00F10F5D" w:rsidRPr="00C33CA4" w:rsidRDefault="00F10F5D" w:rsidP="001623AF">
            <w:pPr>
              <w:spacing w:after="120"/>
              <w:rPr>
                <w:b/>
                <w:u w:val="single"/>
              </w:rPr>
            </w:pPr>
            <w:r w:rsidRPr="00C33CA4">
              <w:rPr>
                <w:b/>
                <w:u w:val="single"/>
              </w:rPr>
              <w:t>Description</w:t>
            </w:r>
          </w:p>
        </w:tc>
      </w:tr>
      <w:tr w:rsidR="00F10F5D" w:rsidRPr="00C33CA4" w14:paraId="63190DAA" w14:textId="77777777" w:rsidTr="005A0D25">
        <w:tc>
          <w:tcPr>
            <w:tcW w:w="1440" w:type="dxa"/>
          </w:tcPr>
          <w:p w14:paraId="5F82FDA2" w14:textId="77777777" w:rsidR="00F10F5D" w:rsidRPr="00C33CA4" w:rsidRDefault="00F10F5D" w:rsidP="001623AF">
            <w:r w:rsidRPr="00C33CA4">
              <w:t>DC</w:t>
            </w:r>
          </w:p>
        </w:tc>
        <w:tc>
          <w:tcPr>
            <w:tcW w:w="3420" w:type="dxa"/>
          </w:tcPr>
          <w:p w14:paraId="3F4914C8" w14:textId="77777777" w:rsidR="00F10F5D" w:rsidRPr="00C33CA4" w:rsidRDefault="00F10F5D" w:rsidP="001623AF">
            <w:r w:rsidRPr="00C33CA4">
              <w:t xml:space="preserve">Speed Discontinue </w:t>
            </w:r>
          </w:p>
        </w:tc>
        <w:tc>
          <w:tcPr>
            <w:tcW w:w="4590" w:type="dxa"/>
          </w:tcPr>
          <w:p w14:paraId="71AF09D4" w14:textId="77777777" w:rsidR="00F10F5D" w:rsidRPr="00C33CA4" w:rsidRDefault="00F10F5D" w:rsidP="001623AF">
            <w:r w:rsidRPr="00C33CA4">
              <w:t xml:space="preserve">Speed discontinue one or more orders (This is also available in </w:t>
            </w:r>
            <w:r w:rsidR="006A4CF3" w:rsidRPr="00C33CA4">
              <w:t xml:space="preserve">the </w:t>
            </w:r>
            <w:r w:rsidRPr="00C33CA4">
              <w:rPr>
                <w:i/>
                <w:iCs/>
              </w:rPr>
              <w:t>Inpatient Order Entry</w:t>
            </w:r>
            <w:r w:rsidRPr="00C33CA4">
              <w:t xml:space="preserve"> and </w:t>
            </w:r>
            <w:r w:rsidRPr="00C33CA4">
              <w:rPr>
                <w:i/>
                <w:iCs/>
              </w:rPr>
              <w:t>Order Entry (IV)</w:t>
            </w:r>
            <w:r w:rsidR="006A4CF3" w:rsidRPr="00C33CA4">
              <w:rPr>
                <w:i/>
                <w:iCs/>
              </w:rPr>
              <w:t xml:space="preserve"> options.</w:t>
            </w:r>
            <w:r w:rsidRPr="00C33CA4">
              <w:rPr>
                <w:iCs/>
              </w:rPr>
              <w:t>)</w:t>
            </w:r>
          </w:p>
        </w:tc>
      </w:tr>
      <w:tr w:rsidR="00F10F5D" w:rsidRPr="00C33CA4" w14:paraId="72153197" w14:textId="77777777" w:rsidTr="005A0D25">
        <w:tc>
          <w:tcPr>
            <w:tcW w:w="1440" w:type="dxa"/>
          </w:tcPr>
          <w:p w14:paraId="532E1224" w14:textId="77777777" w:rsidR="00F10F5D" w:rsidRPr="00C33CA4" w:rsidRDefault="00F10F5D" w:rsidP="001623AF">
            <w:r w:rsidRPr="00C33CA4">
              <w:t>RN</w:t>
            </w:r>
          </w:p>
        </w:tc>
        <w:tc>
          <w:tcPr>
            <w:tcW w:w="3420" w:type="dxa"/>
          </w:tcPr>
          <w:p w14:paraId="297AD1AF" w14:textId="77777777" w:rsidR="00F10F5D" w:rsidRPr="00C33CA4" w:rsidRDefault="00F10F5D" w:rsidP="001623AF">
            <w:r w:rsidRPr="00C33CA4">
              <w:t xml:space="preserve">Speed Renew </w:t>
            </w:r>
          </w:p>
        </w:tc>
        <w:tc>
          <w:tcPr>
            <w:tcW w:w="4590" w:type="dxa"/>
          </w:tcPr>
          <w:p w14:paraId="67CB01E9" w14:textId="77777777" w:rsidR="00F10F5D" w:rsidRPr="00C33CA4" w:rsidRDefault="00F10F5D" w:rsidP="001623AF">
            <w:r w:rsidRPr="00C33CA4">
              <w:t>Speed renewal of one or more orders</w:t>
            </w:r>
          </w:p>
        </w:tc>
      </w:tr>
      <w:tr w:rsidR="00F10F5D" w:rsidRPr="00C33CA4" w14:paraId="50E8D328" w14:textId="77777777" w:rsidTr="005A0D25">
        <w:tc>
          <w:tcPr>
            <w:tcW w:w="1440" w:type="dxa"/>
          </w:tcPr>
          <w:p w14:paraId="321C67EA" w14:textId="77777777" w:rsidR="00F10F5D" w:rsidRPr="00C33CA4" w:rsidRDefault="00F10F5D" w:rsidP="001623AF">
            <w:r w:rsidRPr="00C33CA4">
              <w:t>SF</w:t>
            </w:r>
          </w:p>
        </w:tc>
        <w:tc>
          <w:tcPr>
            <w:tcW w:w="3420" w:type="dxa"/>
          </w:tcPr>
          <w:p w14:paraId="06CB51CE" w14:textId="77777777" w:rsidR="00F10F5D" w:rsidRPr="00C33CA4" w:rsidRDefault="00F10F5D" w:rsidP="001623AF">
            <w:r w:rsidRPr="00C33CA4">
              <w:t xml:space="preserve">Speed Finish </w:t>
            </w:r>
          </w:p>
        </w:tc>
        <w:tc>
          <w:tcPr>
            <w:tcW w:w="4590" w:type="dxa"/>
          </w:tcPr>
          <w:p w14:paraId="410DFE7D" w14:textId="77777777" w:rsidR="00F10F5D" w:rsidRPr="00C33CA4" w:rsidRDefault="00F10F5D" w:rsidP="001623AF">
            <w:r w:rsidRPr="00C33CA4">
              <w:t>Speed finish one or more orders</w:t>
            </w:r>
          </w:p>
        </w:tc>
      </w:tr>
      <w:tr w:rsidR="00F10F5D" w:rsidRPr="00C33CA4" w14:paraId="1ACB3219" w14:textId="77777777" w:rsidTr="005A0D25">
        <w:tc>
          <w:tcPr>
            <w:tcW w:w="1440" w:type="dxa"/>
          </w:tcPr>
          <w:p w14:paraId="0EF985E4" w14:textId="77777777" w:rsidR="00F10F5D" w:rsidRPr="00C33CA4" w:rsidRDefault="00F10F5D" w:rsidP="001623AF">
            <w:r w:rsidRPr="00C33CA4">
              <w:t>SV</w:t>
            </w:r>
          </w:p>
        </w:tc>
        <w:tc>
          <w:tcPr>
            <w:tcW w:w="3420" w:type="dxa"/>
          </w:tcPr>
          <w:p w14:paraId="159245EF" w14:textId="77777777" w:rsidR="00F10F5D" w:rsidRPr="00C33CA4" w:rsidRDefault="00F10F5D" w:rsidP="001623AF">
            <w:r w:rsidRPr="00C33CA4">
              <w:t xml:space="preserve">Speed Verify </w:t>
            </w:r>
          </w:p>
        </w:tc>
        <w:tc>
          <w:tcPr>
            <w:tcW w:w="4590" w:type="dxa"/>
          </w:tcPr>
          <w:p w14:paraId="2791ADF4" w14:textId="77777777" w:rsidR="00F10F5D" w:rsidRPr="00C33CA4" w:rsidRDefault="00F10F5D" w:rsidP="001623AF">
            <w:r w:rsidRPr="00C33CA4">
              <w:t>Speed verify one or more orders</w:t>
            </w:r>
          </w:p>
        </w:tc>
      </w:tr>
    </w:tbl>
    <w:p w14:paraId="004DB55D" w14:textId="77777777" w:rsidR="00F10F5D" w:rsidRPr="00C33CA4" w:rsidRDefault="00F10F5D" w:rsidP="001623AF">
      <w:pPr>
        <w:tabs>
          <w:tab w:val="left" w:pos="5040"/>
        </w:tabs>
      </w:pPr>
    </w:p>
    <w:p w14:paraId="403360D1" w14:textId="77777777" w:rsidR="00F10F5D" w:rsidRPr="00C33CA4" w:rsidRDefault="00F10F5D" w:rsidP="001623AF">
      <w:pPr>
        <w:tabs>
          <w:tab w:val="left" w:pos="5040"/>
        </w:tabs>
      </w:pPr>
      <w:r w:rsidRPr="00C33CA4">
        <w:t>The following actions are available while viewing an order.</w:t>
      </w:r>
    </w:p>
    <w:p w14:paraId="0E15F5F7" w14:textId="77777777" w:rsidR="00F10F5D" w:rsidRPr="00C33CA4" w:rsidRDefault="00F10F5D" w:rsidP="001623AF"/>
    <w:tbl>
      <w:tblPr>
        <w:tblW w:w="0" w:type="auto"/>
        <w:tblInd w:w="18" w:type="dxa"/>
        <w:tblLayout w:type="fixed"/>
        <w:tblLook w:val="0000" w:firstRow="0" w:lastRow="0" w:firstColumn="0" w:lastColumn="0" w:noHBand="0" w:noVBand="0"/>
      </w:tblPr>
      <w:tblGrid>
        <w:gridCol w:w="1530"/>
        <w:gridCol w:w="3330"/>
        <w:gridCol w:w="4590"/>
      </w:tblGrid>
      <w:tr w:rsidR="00F10F5D" w:rsidRPr="00C33CA4" w14:paraId="29FCDC16" w14:textId="77777777" w:rsidTr="005A0D25">
        <w:tc>
          <w:tcPr>
            <w:tcW w:w="1530" w:type="dxa"/>
          </w:tcPr>
          <w:p w14:paraId="7B89C3E4" w14:textId="77777777" w:rsidR="00F10F5D" w:rsidRPr="00C33CA4" w:rsidRDefault="00F10F5D" w:rsidP="001623AF">
            <w:pPr>
              <w:spacing w:after="120"/>
              <w:rPr>
                <w:b/>
                <w:u w:val="single"/>
              </w:rPr>
            </w:pPr>
            <w:r w:rsidRPr="00C33CA4">
              <w:rPr>
                <w:b/>
                <w:u w:val="single"/>
              </w:rPr>
              <w:t>Synonym</w:t>
            </w:r>
          </w:p>
        </w:tc>
        <w:tc>
          <w:tcPr>
            <w:tcW w:w="3330" w:type="dxa"/>
          </w:tcPr>
          <w:p w14:paraId="6F2D06C0" w14:textId="77777777" w:rsidR="00F10F5D" w:rsidRPr="00C33CA4" w:rsidRDefault="00F10F5D" w:rsidP="001623AF">
            <w:pPr>
              <w:spacing w:after="120"/>
              <w:rPr>
                <w:b/>
                <w:u w:val="single"/>
              </w:rPr>
            </w:pPr>
            <w:r w:rsidRPr="00C33CA4">
              <w:rPr>
                <w:b/>
                <w:u w:val="single"/>
              </w:rPr>
              <w:t>Action</w:t>
            </w:r>
          </w:p>
        </w:tc>
        <w:tc>
          <w:tcPr>
            <w:tcW w:w="4590" w:type="dxa"/>
          </w:tcPr>
          <w:p w14:paraId="2D68D695" w14:textId="77777777" w:rsidR="00F10F5D" w:rsidRPr="00C33CA4" w:rsidRDefault="00F10F5D" w:rsidP="001623AF">
            <w:pPr>
              <w:spacing w:after="120"/>
              <w:rPr>
                <w:b/>
                <w:u w:val="single"/>
              </w:rPr>
            </w:pPr>
            <w:r w:rsidRPr="00C33CA4">
              <w:rPr>
                <w:b/>
                <w:u w:val="single"/>
              </w:rPr>
              <w:t>Description</w:t>
            </w:r>
          </w:p>
        </w:tc>
      </w:tr>
      <w:tr w:rsidR="00F10F5D" w:rsidRPr="00C33CA4" w14:paraId="688F61F0" w14:textId="77777777" w:rsidTr="005A0D25">
        <w:tc>
          <w:tcPr>
            <w:tcW w:w="1530" w:type="dxa"/>
          </w:tcPr>
          <w:p w14:paraId="6493F62E" w14:textId="77777777" w:rsidR="00F10F5D" w:rsidRPr="00C33CA4" w:rsidRDefault="00F10F5D" w:rsidP="001623AF">
            <w:r w:rsidRPr="00C33CA4">
              <w:t>CO</w:t>
            </w:r>
          </w:p>
        </w:tc>
        <w:tc>
          <w:tcPr>
            <w:tcW w:w="3330" w:type="dxa"/>
          </w:tcPr>
          <w:p w14:paraId="1B5839C6" w14:textId="77777777" w:rsidR="00F10F5D" w:rsidRPr="00C33CA4" w:rsidRDefault="00F10F5D" w:rsidP="001623AF">
            <w:r w:rsidRPr="00C33CA4">
              <w:t>Copy an order</w:t>
            </w:r>
          </w:p>
        </w:tc>
        <w:tc>
          <w:tcPr>
            <w:tcW w:w="4590" w:type="dxa"/>
          </w:tcPr>
          <w:p w14:paraId="22AD2C76" w14:textId="77777777" w:rsidR="00F10F5D" w:rsidRPr="00C33CA4" w:rsidRDefault="00F10F5D" w:rsidP="001623AF">
            <w:r w:rsidRPr="00C33CA4">
              <w:t>Allows the user to copy an active, discontinued, or expired Unit Dose order</w:t>
            </w:r>
          </w:p>
        </w:tc>
      </w:tr>
      <w:tr w:rsidR="00F10F5D" w:rsidRPr="00C33CA4" w14:paraId="217E1E41" w14:textId="77777777" w:rsidTr="005A0D25">
        <w:tc>
          <w:tcPr>
            <w:tcW w:w="1530" w:type="dxa"/>
          </w:tcPr>
          <w:p w14:paraId="5FAD216E" w14:textId="77777777" w:rsidR="00F10F5D" w:rsidRPr="00C33CA4" w:rsidRDefault="00F10F5D" w:rsidP="001623AF">
            <w:r w:rsidRPr="00C33CA4">
              <w:t>DIN</w:t>
            </w:r>
          </w:p>
        </w:tc>
        <w:tc>
          <w:tcPr>
            <w:tcW w:w="3330" w:type="dxa"/>
          </w:tcPr>
          <w:p w14:paraId="0FE872B9" w14:textId="77777777" w:rsidR="00F10F5D" w:rsidRPr="00C33CA4" w:rsidRDefault="00F10F5D" w:rsidP="001623AF">
            <w:r w:rsidRPr="00C33CA4">
              <w:t>Drug Restriction/Guideline Information</w:t>
            </w:r>
          </w:p>
        </w:tc>
        <w:tc>
          <w:tcPr>
            <w:tcW w:w="4590" w:type="dxa"/>
          </w:tcPr>
          <w:p w14:paraId="6385DD0D" w14:textId="77777777" w:rsidR="00F10F5D" w:rsidRPr="00C33CA4" w:rsidRDefault="00F10F5D" w:rsidP="001623AF">
            <w:r w:rsidRPr="00C33CA4">
              <w:t>Displays the Drug Restriction/Guideline Information for both the Orderable Item and Dispense Drug</w:t>
            </w:r>
          </w:p>
        </w:tc>
      </w:tr>
      <w:tr w:rsidR="00F10F5D" w:rsidRPr="00C33CA4" w14:paraId="2DD54FF0" w14:textId="77777777" w:rsidTr="005A0D25">
        <w:tc>
          <w:tcPr>
            <w:tcW w:w="1530" w:type="dxa"/>
          </w:tcPr>
          <w:p w14:paraId="7E5B77FB" w14:textId="77777777" w:rsidR="00F10F5D" w:rsidRPr="00C33CA4" w:rsidRDefault="00F10F5D" w:rsidP="001623AF">
            <w:r w:rsidRPr="00C33CA4">
              <w:t>I</w:t>
            </w:r>
          </w:p>
        </w:tc>
        <w:tc>
          <w:tcPr>
            <w:tcW w:w="3330" w:type="dxa"/>
          </w:tcPr>
          <w:p w14:paraId="1616C642" w14:textId="77777777" w:rsidR="00F10F5D" w:rsidRPr="00C33CA4" w:rsidRDefault="00F10F5D" w:rsidP="001623AF">
            <w:r w:rsidRPr="00C33CA4">
              <w:t>Mark Incomplete</w:t>
            </w:r>
          </w:p>
        </w:tc>
        <w:tc>
          <w:tcPr>
            <w:tcW w:w="4590" w:type="dxa"/>
          </w:tcPr>
          <w:p w14:paraId="02C07F03" w14:textId="77777777" w:rsidR="00F10F5D" w:rsidRPr="00C33CA4" w:rsidRDefault="00F10F5D" w:rsidP="001623AF">
            <w:r w:rsidRPr="00C33CA4">
              <w:t>Allows the user to mark a Non-Verified Pending order incomplete</w:t>
            </w:r>
          </w:p>
        </w:tc>
      </w:tr>
      <w:tr w:rsidR="00F10F5D" w:rsidRPr="00C33CA4" w14:paraId="608A13BE" w14:textId="77777777" w:rsidTr="005A0D25">
        <w:tc>
          <w:tcPr>
            <w:tcW w:w="1530" w:type="dxa"/>
          </w:tcPr>
          <w:p w14:paraId="6B68665B" w14:textId="77777777" w:rsidR="00F10F5D" w:rsidRPr="00C33CA4" w:rsidRDefault="00F10F5D" w:rsidP="001623AF">
            <w:r w:rsidRPr="00C33CA4">
              <w:t>JP</w:t>
            </w:r>
          </w:p>
        </w:tc>
        <w:tc>
          <w:tcPr>
            <w:tcW w:w="3330" w:type="dxa"/>
          </w:tcPr>
          <w:p w14:paraId="1F2B9C6F" w14:textId="77777777" w:rsidR="00F10F5D" w:rsidRPr="00C33CA4" w:rsidRDefault="00F10F5D" w:rsidP="001623AF">
            <w:r w:rsidRPr="00C33CA4">
              <w:t xml:space="preserve">Jump to a Patient </w:t>
            </w:r>
          </w:p>
        </w:tc>
        <w:tc>
          <w:tcPr>
            <w:tcW w:w="4590" w:type="dxa"/>
          </w:tcPr>
          <w:p w14:paraId="671D0D0A" w14:textId="77777777" w:rsidR="00F10F5D" w:rsidRPr="00C33CA4" w:rsidRDefault="00F10F5D" w:rsidP="001623AF">
            <w:r w:rsidRPr="00C33CA4">
              <w:t>Allows the user to begin processing another patient</w:t>
            </w:r>
          </w:p>
        </w:tc>
      </w:tr>
      <w:tr w:rsidR="00F10F5D" w:rsidRPr="00C33CA4" w14:paraId="52CA5FC1" w14:textId="77777777" w:rsidTr="005A0D25">
        <w:tc>
          <w:tcPr>
            <w:tcW w:w="1530" w:type="dxa"/>
          </w:tcPr>
          <w:p w14:paraId="2C245B6F" w14:textId="77777777" w:rsidR="00F10F5D" w:rsidRPr="00C33CA4" w:rsidRDefault="00F10F5D" w:rsidP="001623AF">
            <w:r w:rsidRPr="00C33CA4">
              <w:t>N</w:t>
            </w:r>
          </w:p>
        </w:tc>
        <w:tc>
          <w:tcPr>
            <w:tcW w:w="3330" w:type="dxa"/>
          </w:tcPr>
          <w:p w14:paraId="09D46B06" w14:textId="77777777" w:rsidR="00F10F5D" w:rsidRPr="00C33CA4" w:rsidRDefault="00F10F5D" w:rsidP="001623AF">
            <w:r w:rsidRPr="00C33CA4">
              <w:t>Mark Not to be Given</w:t>
            </w:r>
          </w:p>
        </w:tc>
        <w:tc>
          <w:tcPr>
            <w:tcW w:w="4590" w:type="dxa"/>
          </w:tcPr>
          <w:p w14:paraId="351A7369" w14:textId="77777777" w:rsidR="00F10F5D" w:rsidRPr="00C33CA4" w:rsidRDefault="00F10F5D" w:rsidP="001623AF">
            <w:r w:rsidRPr="00C33CA4">
              <w:t>Allows the user to mark a discontinued or expired order as not to be given</w:t>
            </w:r>
          </w:p>
        </w:tc>
      </w:tr>
      <w:tr w:rsidR="0029080E" w:rsidRPr="00C33CA4" w14:paraId="55B2BD29" w14:textId="77777777" w:rsidTr="005A0D25">
        <w:tc>
          <w:tcPr>
            <w:tcW w:w="1530" w:type="dxa"/>
          </w:tcPr>
          <w:p w14:paraId="38C85C6F" w14:textId="77777777" w:rsidR="0029080E" w:rsidRPr="00C33CA4" w:rsidRDefault="0029080E" w:rsidP="001623AF">
            <w:r w:rsidRPr="00C33CA4">
              <w:t>OCI</w:t>
            </w:r>
            <w:r w:rsidRPr="00C33CA4">
              <w:fldChar w:fldCharType="begin"/>
            </w:r>
            <w:r w:rsidRPr="00C33CA4">
              <w:instrText xml:space="preserve"> XE "OCI" </w:instrText>
            </w:r>
            <w:r w:rsidRPr="00C33CA4">
              <w:fldChar w:fldCharType="end"/>
            </w:r>
          </w:p>
        </w:tc>
        <w:tc>
          <w:tcPr>
            <w:tcW w:w="3330" w:type="dxa"/>
          </w:tcPr>
          <w:p w14:paraId="798EE8AF" w14:textId="77777777" w:rsidR="0029080E" w:rsidRPr="00C33CA4" w:rsidRDefault="0013236E" w:rsidP="001623AF">
            <w:r w:rsidRPr="00C33CA4">
              <w:t>Overrides/Interventions</w:t>
            </w:r>
            <w:r w:rsidRPr="00C33CA4" w:rsidDel="0013236E">
              <w:t xml:space="preserve"> </w:t>
            </w:r>
            <w:r w:rsidR="0029080E" w:rsidRPr="00C33CA4">
              <w:fldChar w:fldCharType="begin"/>
            </w:r>
            <w:r w:rsidR="0029080E" w:rsidRPr="00C33CA4">
              <w:instrText xml:space="preserve"> XE " Order Check/Interventions " </w:instrText>
            </w:r>
            <w:r w:rsidR="0029080E" w:rsidRPr="00C33CA4">
              <w:fldChar w:fldCharType="end"/>
            </w:r>
          </w:p>
        </w:tc>
        <w:tc>
          <w:tcPr>
            <w:tcW w:w="4590" w:type="dxa"/>
          </w:tcPr>
          <w:p w14:paraId="7A818405" w14:textId="77777777" w:rsidR="0029080E" w:rsidRPr="00C33CA4" w:rsidRDefault="0029080E" w:rsidP="001623AF">
            <w:r w:rsidRPr="00C33CA4">
              <w:t>Indicates there are associated CPRS Overrides and/or Pharmacist Interventions. When the OCI displays on the Order Detail screen, the user can type “OCI” to display associated CPRS Provider Overrides and/or Pharmacist Interventions.</w:t>
            </w:r>
            <w:r w:rsidR="004005DF" w:rsidRPr="00C33CA4">
              <w:t xml:space="preserve"> </w:t>
            </w:r>
          </w:p>
        </w:tc>
      </w:tr>
    </w:tbl>
    <w:p w14:paraId="450FA5C9" w14:textId="77777777" w:rsidR="00F10F5D" w:rsidRPr="00C33CA4" w:rsidRDefault="00F10F5D" w:rsidP="001623AF"/>
    <w:p w14:paraId="0457EC56" w14:textId="77777777" w:rsidR="00554242" w:rsidRPr="00C33CA4" w:rsidRDefault="00554242" w:rsidP="007B41AB">
      <w:pPr>
        <w:jc w:val="center"/>
      </w:pPr>
    </w:p>
    <w:p w14:paraId="3C124A54" w14:textId="77777777" w:rsidR="00554242" w:rsidRPr="00C33CA4" w:rsidRDefault="00554242" w:rsidP="00554242">
      <w:pPr>
        <w:spacing w:before="120" w:after="120"/>
        <w:rPr>
          <w:b/>
        </w:rPr>
      </w:pPr>
      <w:r w:rsidRPr="00C33CA4">
        <w:t>From the</w:t>
      </w:r>
      <w:bookmarkStart w:id="92" w:name="inpatientorder_9_10"/>
      <w:bookmarkEnd w:id="92"/>
      <w:r w:rsidRPr="00C33CA4">
        <w:t xml:space="preserve"> Inpatient Order Entry screen, the user can access PADE Activity via the PD action, which displays all of the PADE transactions.</w:t>
      </w:r>
    </w:p>
    <w:p w14:paraId="24BA3D01" w14:textId="77777777" w:rsidR="00554242" w:rsidRPr="00C33CA4" w:rsidRDefault="00554242" w:rsidP="00554242">
      <w:pPr>
        <w:pStyle w:val="ListParagraph"/>
        <w:spacing w:before="240" w:after="120"/>
        <w:ind w:left="0"/>
        <w:rPr>
          <w:b/>
        </w:rPr>
      </w:pPr>
      <w:r w:rsidRPr="00C33CA4">
        <w:rPr>
          <w:b/>
        </w:rPr>
        <w:t xml:space="preserve">Example: Hidden Action (PD PADE Activity) Inpatient Order Entry screen display </w:t>
      </w:r>
    </w:p>
    <w:p w14:paraId="17C30397" w14:textId="77777777" w:rsidR="00554242" w:rsidRPr="00C33CA4" w:rsidRDefault="00554242" w:rsidP="00554242">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 xml:space="preserve"> - - - - - - - - - - - - - - - -  P E N D I N G - - - - - - - - - - - - - - - - </w:t>
      </w:r>
    </w:p>
    <w:p w14:paraId="2F6D827C" w14:textId="77777777" w:rsidR="00554242" w:rsidRPr="00C33CA4" w:rsidRDefault="00554242" w:rsidP="00554242">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 xml:space="preserve">   3    CAPTOPRIL TAB                            ?  *****  ***** P              </w:t>
      </w:r>
    </w:p>
    <w:p w14:paraId="1733A598" w14:textId="77777777" w:rsidR="00554242" w:rsidRPr="00C33CA4" w:rsidRDefault="00554242" w:rsidP="00554242">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 xml:space="preserve">          Give: 75MG PO TID                                                     </w:t>
      </w:r>
    </w:p>
    <w:p w14:paraId="336463D4" w14:textId="77777777" w:rsidR="00554242" w:rsidRPr="00C33CA4" w:rsidRDefault="00554242" w:rsidP="00554242">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 xml:space="preserve">   4    LEVOTHYROXINE TAB                        ?  *****  ***** P  WS          </w:t>
      </w:r>
    </w:p>
    <w:p w14:paraId="2D568AEB" w14:textId="77777777" w:rsidR="00554242" w:rsidRPr="00C33CA4" w:rsidRDefault="00554242" w:rsidP="00554242">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 xml:space="preserve">          Give: 0.025MG BY MOUTH *Q8H                                           </w:t>
      </w:r>
    </w:p>
    <w:p w14:paraId="6C1C171C" w14:textId="77777777" w:rsidR="00554242" w:rsidRPr="00C33CA4" w:rsidRDefault="00554242" w:rsidP="00554242">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 xml:space="preserve">          Enter ?? for more actions                                             </w:t>
      </w:r>
    </w:p>
    <w:p w14:paraId="0CAF80CA" w14:textId="77777777" w:rsidR="00554242" w:rsidRPr="00C33CA4" w:rsidRDefault="00554242" w:rsidP="00554242">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PU  Patient Record Update               NO  New Order Entry</w:t>
      </w:r>
    </w:p>
    <w:p w14:paraId="43EC8359" w14:textId="77777777" w:rsidR="00554242" w:rsidRPr="00C33CA4" w:rsidRDefault="00554242" w:rsidP="00554242">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p>
    <w:p w14:paraId="6377CF7C" w14:textId="77777777" w:rsidR="00554242" w:rsidRPr="00C33CA4" w:rsidRDefault="00554242" w:rsidP="00554242">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 xml:space="preserve">Enter RETURN to continue or '^' to exit: </w:t>
      </w:r>
    </w:p>
    <w:p w14:paraId="065FC64E" w14:textId="77777777" w:rsidR="00554242" w:rsidRPr="00C33CA4" w:rsidRDefault="00554242" w:rsidP="00554242">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p>
    <w:p w14:paraId="23475449" w14:textId="77777777" w:rsidR="00554242" w:rsidRPr="00C33CA4" w:rsidRDefault="00554242" w:rsidP="00554242">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The following actions are also available:</w:t>
      </w:r>
    </w:p>
    <w:p w14:paraId="027945F8" w14:textId="77777777" w:rsidR="00554242" w:rsidRPr="00C33CA4" w:rsidRDefault="00554242" w:rsidP="00554242">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    Next Screen          PS   Print Screen         OTH  Other Pharmacy Options</w:t>
      </w:r>
    </w:p>
    <w:p w14:paraId="017DFF95" w14:textId="77777777" w:rsidR="00554242" w:rsidRPr="00C33CA4" w:rsidRDefault="00554242" w:rsidP="00554242">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    Previous Screen      PT   Print List           DC   Speed Discontinue</w:t>
      </w:r>
    </w:p>
    <w:p w14:paraId="59C2AB5B" w14:textId="77777777" w:rsidR="00554242" w:rsidRPr="00C33CA4" w:rsidRDefault="00554242" w:rsidP="00554242">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UP   Up a Line            SL   Search List          RN   Speed Renew</w:t>
      </w:r>
    </w:p>
    <w:p w14:paraId="1C34A3B0" w14:textId="77777777" w:rsidR="00554242" w:rsidRPr="00C33CA4" w:rsidRDefault="00554242" w:rsidP="00554242">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DN   Down a Line          Q    Quit                 SF   Speed Finish</w:t>
      </w:r>
    </w:p>
    <w:p w14:paraId="2A78514F" w14:textId="77777777" w:rsidR="00554242" w:rsidRPr="00C33CA4" w:rsidRDefault="00554242" w:rsidP="00554242">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FS   First Screen         ADPL Auto Display(On/Off) SV   Speed Verify</w:t>
      </w:r>
    </w:p>
    <w:p w14:paraId="64D40A48" w14:textId="77777777" w:rsidR="00554242" w:rsidRPr="00C33CA4" w:rsidRDefault="00554242" w:rsidP="00554242">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LS   Last Screen          MAR  MAR Menu             CWAD CWAD Information</w:t>
      </w:r>
    </w:p>
    <w:p w14:paraId="359B4A0B" w14:textId="77777777" w:rsidR="00554242" w:rsidRPr="00C33CA4" w:rsidRDefault="00554242" w:rsidP="00554242">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GO   Go to Page           LBL  Label Print/Reprint  CK   Check Interactions</w:t>
      </w:r>
    </w:p>
    <w:p w14:paraId="21745254" w14:textId="77777777" w:rsidR="00554242" w:rsidRPr="00C33CA4" w:rsidRDefault="00554242" w:rsidP="00554242">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RD   Re Display Screen    JP   Jump to a Patient    IN   Intervention Menu</w:t>
      </w:r>
    </w:p>
    <w:p w14:paraId="06871B30" w14:textId="77777777" w:rsidR="00554242" w:rsidRPr="00C33CA4" w:rsidRDefault="00554242" w:rsidP="00554242">
      <w:pPr>
        <w:pBdr>
          <w:top w:val="single" w:sz="4" w:space="1" w:color="auto"/>
          <w:left w:val="single" w:sz="4" w:space="4" w:color="auto"/>
          <w:bottom w:val="single" w:sz="4" w:space="4" w:color="auto"/>
          <w:right w:val="single" w:sz="4" w:space="4" w:color="auto"/>
        </w:pBdr>
        <w:rPr>
          <w:rFonts w:ascii="Courier New" w:hAnsi="Courier New" w:cs="Courier New"/>
          <w:b/>
          <w:bCs/>
          <w:sz w:val="18"/>
          <w:szCs w:val="18"/>
          <w:shd w:val="clear" w:color="auto" w:fill="D9D9D9"/>
        </w:rPr>
      </w:pPr>
      <w:r w:rsidRPr="00C33CA4">
        <w:rPr>
          <w:rFonts w:ascii="Courier New" w:hAnsi="Courier New" w:cs="Courier New"/>
          <w:b/>
          <w:sz w:val="18"/>
          <w:szCs w:val="18"/>
          <w:shd w:val="clear" w:color="auto" w:fill="D9D9D9"/>
        </w:rPr>
        <w:t>PD   PADE</w:t>
      </w:r>
      <w:r w:rsidRPr="00C33CA4">
        <w:rPr>
          <w:rFonts w:ascii="Courier New" w:hAnsi="Courier New" w:cs="Courier New"/>
          <w:b/>
          <w:bCs/>
          <w:sz w:val="18"/>
          <w:szCs w:val="18"/>
          <w:shd w:val="clear" w:color="auto" w:fill="D9D9D9"/>
        </w:rPr>
        <w:t xml:space="preserve"> Activity</w:t>
      </w:r>
    </w:p>
    <w:p w14:paraId="082ABC89" w14:textId="77777777" w:rsidR="00554242" w:rsidRPr="00C33CA4" w:rsidRDefault="00554242" w:rsidP="00554242">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 xml:space="preserve">Enter RETURN to continue or '^' to exit: </w:t>
      </w:r>
    </w:p>
    <w:p w14:paraId="6A8F7ACE" w14:textId="77777777" w:rsidR="00554242" w:rsidRPr="00C33CA4" w:rsidRDefault="00554242" w:rsidP="00554242">
      <w:pPr>
        <w:pStyle w:val="BodyTextIndent"/>
        <w:ind w:left="-810" w:right="-720"/>
        <w:rPr>
          <w:b/>
          <w:i/>
        </w:rPr>
      </w:pPr>
    </w:p>
    <w:p w14:paraId="1D672307" w14:textId="77777777" w:rsidR="00554242" w:rsidRPr="00C33CA4" w:rsidRDefault="00554242" w:rsidP="00554242">
      <w:pPr>
        <w:jc w:val="center"/>
      </w:pPr>
    </w:p>
    <w:p w14:paraId="18B7967E" w14:textId="77777777" w:rsidR="00554242" w:rsidRPr="00C33CA4" w:rsidRDefault="00554242" w:rsidP="00554242">
      <w:pPr>
        <w:rPr>
          <w:b/>
          <w:color w:val="000000"/>
        </w:rPr>
      </w:pPr>
      <w:bookmarkStart w:id="93" w:name="Drug_IEN_PADE_Stock_Item"/>
      <w:bookmarkEnd w:id="93"/>
      <w:r w:rsidRPr="00C33CA4">
        <w:rPr>
          <w:b/>
          <w:color w:val="000000"/>
        </w:rPr>
        <w:t>Drug IEN and PADE Stock Item Indicator</w:t>
      </w:r>
      <w:bookmarkStart w:id="94" w:name="drugien_10"/>
      <w:bookmarkEnd w:id="94"/>
    </w:p>
    <w:p w14:paraId="5615162C" w14:textId="77777777" w:rsidR="00554242" w:rsidRPr="00C33CA4" w:rsidRDefault="00554242" w:rsidP="00554242">
      <w:pPr>
        <w:rPr>
          <w:color w:val="000000"/>
        </w:rPr>
      </w:pPr>
    </w:p>
    <w:p w14:paraId="02006AE2" w14:textId="77777777" w:rsidR="00554242" w:rsidRPr="00C33CA4" w:rsidRDefault="00554242" w:rsidP="00554242">
      <w:r w:rsidRPr="00C33CA4">
        <w:rPr>
          <w:color w:val="000000"/>
        </w:rPr>
        <w:t>From Hidden Actions, and from the VistA Pick List, the user can view the drug name from the drug Internal Entry Number (IEN) field.</w:t>
      </w:r>
    </w:p>
    <w:p w14:paraId="65110BDC" w14:textId="77777777" w:rsidR="00554242" w:rsidRPr="00C33CA4" w:rsidRDefault="00554242" w:rsidP="00554242">
      <w:pPr>
        <w:spacing w:before="240" w:after="120"/>
        <w:rPr>
          <w:color w:val="000000"/>
        </w:rPr>
      </w:pPr>
      <w:r w:rsidRPr="00C33CA4">
        <w:rPr>
          <w:color w:val="000000"/>
        </w:rPr>
        <w:t>Also, if the medication listed is a PADE stock item, the word “PADE” will be added to the VistA Pick List report.</w:t>
      </w:r>
    </w:p>
    <w:p w14:paraId="5A00D3C2" w14:textId="77777777" w:rsidR="00554242" w:rsidRPr="00C33CA4" w:rsidRDefault="00554242" w:rsidP="00554242">
      <w:pPr>
        <w:rPr>
          <w:color w:val="0000FF"/>
        </w:rPr>
      </w:pPr>
    </w:p>
    <w:p w14:paraId="6CC8AC57" w14:textId="77777777" w:rsidR="00554242" w:rsidRPr="00C33CA4" w:rsidRDefault="00554242" w:rsidP="00554242">
      <w:pPr>
        <w:autoSpaceDE w:val="0"/>
        <w:autoSpaceDN w:val="0"/>
        <w:adjustRightInd w:val="0"/>
        <w:rPr>
          <w:rFonts w:ascii="r_ansi" w:hAnsi="r_ansi" w:cs="r_ansi"/>
          <w:sz w:val="18"/>
          <w:szCs w:val="18"/>
        </w:rPr>
      </w:pPr>
      <w:r w:rsidRPr="00C33CA4">
        <w:rPr>
          <w:b/>
        </w:rPr>
        <w:t xml:space="preserve">Example: Pick List with Drug IEN and PADE stock item indicator </w:t>
      </w:r>
    </w:p>
    <w:p w14:paraId="698870E7" w14:textId="77777777" w:rsidR="00554242" w:rsidRPr="00C33CA4" w:rsidRDefault="00554242" w:rsidP="00554242">
      <w:pPr>
        <w:pBdr>
          <w:top w:val="single" w:sz="4" w:space="1" w:color="auto"/>
          <w:left w:val="single" w:sz="4" w:space="1" w:color="auto"/>
          <w:bottom w:val="single" w:sz="4" w:space="1" w:color="auto"/>
          <w:right w:val="single" w:sz="4" w:space="0" w:color="auto"/>
        </w:pBdr>
        <w:autoSpaceDE w:val="0"/>
        <w:autoSpaceDN w:val="0"/>
        <w:adjustRightInd w:val="0"/>
        <w:rPr>
          <w:rFonts w:ascii="r_ansi" w:hAnsi="r_ansi" w:cs="r_ansi"/>
          <w:sz w:val="16"/>
          <w:szCs w:val="16"/>
        </w:rPr>
      </w:pPr>
      <w:r w:rsidRPr="00C33CA4">
        <w:rPr>
          <w:rFonts w:ascii="r_ansi" w:hAnsi="r_ansi" w:cs="r_ansi"/>
          <w:sz w:val="18"/>
          <w:szCs w:val="18"/>
        </w:rPr>
        <w:t>(</w:t>
      </w:r>
      <w:r w:rsidRPr="00C33CA4">
        <w:rPr>
          <w:rFonts w:ascii="r_ansi" w:hAnsi="r_ansi" w:cs="r_ansi"/>
          <w:sz w:val="16"/>
          <w:szCs w:val="16"/>
        </w:rPr>
        <w:t>106)                          PICK LIST REPORT                03/18/15  11:19</w:t>
      </w:r>
    </w:p>
    <w:p w14:paraId="32602BF4" w14:textId="77777777" w:rsidR="00554242" w:rsidRPr="00C33CA4" w:rsidRDefault="00554242" w:rsidP="00554242">
      <w:pPr>
        <w:pBdr>
          <w:top w:val="single" w:sz="4" w:space="1" w:color="auto"/>
          <w:left w:val="single" w:sz="4" w:space="1" w:color="auto"/>
          <w:bottom w:val="single" w:sz="4" w:space="1" w:color="auto"/>
          <w:right w:val="single" w:sz="4" w:space="0" w:color="auto"/>
        </w:pBdr>
        <w:autoSpaceDE w:val="0"/>
        <w:autoSpaceDN w:val="0"/>
        <w:adjustRightInd w:val="0"/>
        <w:rPr>
          <w:rFonts w:ascii="r_ansi" w:hAnsi="r_ansi" w:cs="r_ansi"/>
          <w:sz w:val="16"/>
          <w:szCs w:val="16"/>
        </w:rPr>
      </w:pPr>
      <w:r w:rsidRPr="00C33CA4">
        <w:rPr>
          <w:rFonts w:ascii="r_ansi" w:hAnsi="r_ansi" w:cs="r_ansi"/>
          <w:sz w:val="16"/>
          <w:szCs w:val="16"/>
        </w:rPr>
        <w:t>Ward group: BCMA                                                       Page: 12</w:t>
      </w:r>
    </w:p>
    <w:p w14:paraId="2E8307E8" w14:textId="77777777" w:rsidR="00554242" w:rsidRPr="00C33CA4" w:rsidRDefault="00554242" w:rsidP="00554242">
      <w:pPr>
        <w:pBdr>
          <w:top w:val="single" w:sz="4" w:space="1" w:color="auto"/>
          <w:left w:val="single" w:sz="4" w:space="1" w:color="auto"/>
          <w:bottom w:val="single" w:sz="4" w:space="1" w:color="auto"/>
          <w:right w:val="single" w:sz="4" w:space="0" w:color="auto"/>
        </w:pBdr>
        <w:autoSpaceDE w:val="0"/>
        <w:autoSpaceDN w:val="0"/>
        <w:adjustRightInd w:val="0"/>
        <w:rPr>
          <w:rFonts w:ascii="r_ansi" w:hAnsi="r_ansi" w:cs="r_ansi"/>
          <w:sz w:val="16"/>
          <w:szCs w:val="16"/>
        </w:rPr>
      </w:pPr>
      <w:r w:rsidRPr="00C33CA4">
        <w:rPr>
          <w:rFonts w:ascii="r_ansi" w:hAnsi="r_ansi" w:cs="r_ansi"/>
          <w:sz w:val="16"/>
          <w:szCs w:val="16"/>
        </w:rPr>
        <w:t>                  For 03/19/15  15:01 through 03/20/15  15:00</w:t>
      </w:r>
    </w:p>
    <w:p w14:paraId="73D32812" w14:textId="77777777" w:rsidR="00554242" w:rsidRPr="00C33CA4" w:rsidRDefault="00554242" w:rsidP="00554242">
      <w:pPr>
        <w:pBdr>
          <w:top w:val="single" w:sz="4" w:space="1" w:color="auto"/>
          <w:left w:val="single" w:sz="4" w:space="1" w:color="auto"/>
          <w:bottom w:val="single" w:sz="4" w:space="1" w:color="auto"/>
          <w:right w:val="single" w:sz="4" w:space="0" w:color="auto"/>
        </w:pBdr>
        <w:autoSpaceDE w:val="0"/>
        <w:autoSpaceDN w:val="0"/>
        <w:adjustRightInd w:val="0"/>
        <w:rPr>
          <w:rFonts w:ascii="r_ansi" w:hAnsi="r_ansi" w:cs="r_ansi"/>
          <w:sz w:val="16"/>
          <w:szCs w:val="16"/>
        </w:rPr>
      </w:pPr>
      <w:r w:rsidRPr="00C33CA4">
        <w:rPr>
          <w:rFonts w:ascii="r_ansi" w:hAnsi="r_ansi" w:cs="r_ansi"/>
          <w:sz w:val="16"/>
          <w:szCs w:val="16"/>
        </w:rPr>
        <w:t>Team: ** N/F **</w:t>
      </w:r>
    </w:p>
    <w:p w14:paraId="06B51DBF" w14:textId="77777777" w:rsidR="00554242" w:rsidRPr="00C33CA4" w:rsidRDefault="00554242" w:rsidP="00554242">
      <w:pPr>
        <w:pBdr>
          <w:top w:val="single" w:sz="4" w:space="1" w:color="auto"/>
          <w:left w:val="single" w:sz="4" w:space="1" w:color="auto"/>
          <w:bottom w:val="single" w:sz="4" w:space="1" w:color="auto"/>
          <w:right w:val="single" w:sz="4" w:space="0" w:color="auto"/>
        </w:pBdr>
        <w:autoSpaceDE w:val="0"/>
        <w:autoSpaceDN w:val="0"/>
        <w:adjustRightInd w:val="0"/>
        <w:rPr>
          <w:rFonts w:ascii="r_ansi" w:hAnsi="r_ansi" w:cs="r_ansi"/>
          <w:sz w:val="16"/>
          <w:szCs w:val="16"/>
        </w:rPr>
      </w:pPr>
    </w:p>
    <w:p w14:paraId="6D42EEBE" w14:textId="77777777" w:rsidR="00554242" w:rsidRPr="00C33CA4" w:rsidRDefault="00554242" w:rsidP="00554242">
      <w:pPr>
        <w:pBdr>
          <w:top w:val="single" w:sz="4" w:space="1" w:color="auto"/>
          <w:left w:val="single" w:sz="4" w:space="1" w:color="auto"/>
          <w:bottom w:val="single" w:sz="4" w:space="1" w:color="auto"/>
          <w:right w:val="single" w:sz="4" w:space="0" w:color="auto"/>
        </w:pBdr>
        <w:autoSpaceDE w:val="0"/>
        <w:autoSpaceDN w:val="0"/>
        <w:adjustRightInd w:val="0"/>
        <w:rPr>
          <w:rFonts w:ascii="r_ansi" w:hAnsi="r_ansi" w:cs="r_ansi"/>
          <w:sz w:val="16"/>
          <w:szCs w:val="16"/>
        </w:rPr>
      </w:pPr>
      <w:r w:rsidRPr="00C33CA4">
        <w:rPr>
          <w:rFonts w:ascii="r_ansi" w:hAnsi="r_ansi" w:cs="r_ansi"/>
          <w:sz w:val="16"/>
          <w:szCs w:val="16"/>
        </w:rPr>
        <w:t>Room-Bed       Patient                                             Units  Units</w:t>
      </w:r>
    </w:p>
    <w:p w14:paraId="3BCDDE5E" w14:textId="77777777" w:rsidR="00554242" w:rsidRPr="00C33CA4" w:rsidRDefault="00554242" w:rsidP="00554242">
      <w:pPr>
        <w:pBdr>
          <w:top w:val="single" w:sz="4" w:space="1" w:color="auto"/>
          <w:left w:val="single" w:sz="4" w:space="1" w:color="auto"/>
          <w:bottom w:val="single" w:sz="4" w:space="1" w:color="auto"/>
          <w:right w:val="single" w:sz="4" w:space="0" w:color="auto"/>
        </w:pBdr>
        <w:autoSpaceDE w:val="0"/>
        <w:autoSpaceDN w:val="0"/>
        <w:adjustRightInd w:val="0"/>
        <w:rPr>
          <w:rFonts w:ascii="r_ansi" w:hAnsi="r_ansi" w:cs="r_ansi"/>
          <w:sz w:val="16"/>
          <w:szCs w:val="16"/>
        </w:rPr>
      </w:pPr>
      <w:r w:rsidRPr="00C33CA4">
        <w:rPr>
          <w:rFonts w:ascii="r_ansi" w:hAnsi="r_ansi" w:cs="r_ansi"/>
          <w:sz w:val="16"/>
          <w:szCs w:val="16"/>
        </w:rPr>
        <w:t>         Medication                             ST            U/D Needed  Disp'd</w:t>
      </w:r>
    </w:p>
    <w:p w14:paraId="63D892FD" w14:textId="77777777" w:rsidR="00554242" w:rsidRPr="00C33CA4" w:rsidRDefault="00554242" w:rsidP="00554242">
      <w:pPr>
        <w:pBdr>
          <w:top w:val="single" w:sz="4" w:space="1" w:color="auto"/>
          <w:left w:val="single" w:sz="4" w:space="1" w:color="auto"/>
          <w:bottom w:val="single" w:sz="4" w:space="1" w:color="auto"/>
          <w:right w:val="single" w:sz="4" w:space="0" w:color="auto"/>
        </w:pBdr>
        <w:autoSpaceDE w:val="0"/>
        <w:autoSpaceDN w:val="0"/>
        <w:adjustRightInd w:val="0"/>
        <w:rPr>
          <w:rFonts w:ascii="r_ansi" w:hAnsi="r_ansi" w:cs="r_ansi"/>
          <w:sz w:val="16"/>
          <w:szCs w:val="16"/>
        </w:rPr>
      </w:pPr>
      <w:r w:rsidRPr="00C33CA4">
        <w:rPr>
          <w:rFonts w:ascii="r_ansi" w:hAnsi="r_ansi" w:cs="r_ansi"/>
          <w:sz w:val="16"/>
          <w:szCs w:val="16"/>
        </w:rPr>
        <w:t>--------------------------------------------------------------------------------</w:t>
      </w:r>
    </w:p>
    <w:p w14:paraId="068BE1C2" w14:textId="77777777" w:rsidR="00554242" w:rsidRPr="00C33CA4" w:rsidRDefault="00554242" w:rsidP="00554242">
      <w:pPr>
        <w:pBdr>
          <w:top w:val="single" w:sz="4" w:space="1" w:color="auto"/>
          <w:left w:val="single" w:sz="4" w:space="1" w:color="auto"/>
          <w:bottom w:val="single" w:sz="4" w:space="1" w:color="auto"/>
          <w:right w:val="single" w:sz="4" w:space="0" w:color="auto"/>
        </w:pBdr>
        <w:autoSpaceDE w:val="0"/>
        <w:autoSpaceDN w:val="0"/>
        <w:adjustRightInd w:val="0"/>
        <w:rPr>
          <w:rFonts w:ascii="r_ansi" w:hAnsi="r_ansi" w:cs="r_ansi"/>
          <w:sz w:val="16"/>
          <w:szCs w:val="16"/>
        </w:rPr>
      </w:pPr>
    </w:p>
    <w:p w14:paraId="3F608DE4" w14:textId="77777777" w:rsidR="00554242" w:rsidRPr="00C33CA4" w:rsidRDefault="00554242" w:rsidP="00554242">
      <w:pPr>
        <w:pBdr>
          <w:top w:val="single" w:sz="4" w:space="1" w:color="auto"/>
          <w:left w:val="single" w:sz="4" w:space="1" w:color="auto"/>
          <w:bottom w:val="single" w:sz="4" w:space="1" w:color="auto"/>
          <w:right w:val="single" w:sz="4" w:space="0" w:color="auto"/>
        </w:pBdr>
        <w:autoSpaceDE w:val="0"/>
        <w:autoSpaceDN w:val="0"/>
        <w:adjustRightInd w:val="0"/>
        <w:rPr>
          <w:rFonts w:ascii="r_ansi" w:hAnsi="r_ansi" w:cs="r_ansi"/>
          <w:sz w:val="16"/>
          <w:szCs w:val="16"/>
        </w:rPr>
      </w:pPr>
      <w:r w:rsidRPr="00C33CA4">
        <w:rPr>
          <w:rFonts w:ascii="r_ansi" w:hAnsi="r_ansi" w:cs="r_ansi"/>
          <w:sz w:val="16"/>
          <w:szCs w:val="16"/>
        </w:rPr>
        <w:t>================================== WARD: BCMA ==================================</w:t>
      </w:r>
    </w:p>
    <w:p w14:paraId="7630496E" w14:textId="77777777" w:rsidR="00554242" w:rsidRPr="00C33CA4" w:rsidRDefault="00554242" w:rsidP="00554242">
      <w:pPr>
        <w:pBdr>
          <w:top w:val="single" w:sz="4" w:space="1" w:color="auto"/>
          <w:left w:val="single" w:sz="4" w:space="1" w:color="auto"/>
          <w:bottom w:val="single" w:sz="4" w:space="1" w:color="auto"/>
          <w:right w:val="single" w:sz="4" w:space="0" w:color="auto"/>
        </w:pBdr>
        <w:autoSpaceDE w:val="0"/>
        <w:autoSpaceDN w:val="0"/>
        <w:adjustRightInd w:val="0"/>
        <w:rPr>
          <w:rFonts w:ascii="r_ansi" w:hAnsi="r_ansi" w:cs="r_ansi"/>
          <w:sz w:val="16"/>
          <w:szCs w:val="16"/>
        </w:rPr>
      </w:pPr>
      <w:r w:rsidRPr="00C33CA4">
        <w:rPr>
          <w:rFonts w:ascii="r_ansi" w:hAnsi="r_ansi" w:cs="r_ansi"/>
          <w:sz w:val="16"/>
          <w:szCs w:val="16"/>
        </w:rPr>
        <w:t>422-1       IAPATIENT,ONE  (1234):</w:t>
      </w:r>
    </w:p>
    <w:p w14:paraId="357DE67D" w14:textId="77777777" w:rsidR="00554242" w:rsidRPr="00C33CA4" w:rsidRDefault="00554242" w:rsidP="00554242">
      <w:pPr>
        <w:pBdr>
          <w:top w:val="single" w:sz="4" w:space="1" w:color="auto"/>
          <w:left w:val="single" w:sz="4" w:space="1" w:color="auto"/>
          <w:bottom w:val="single" w:sz="4" w:space="1" w:color="auto"/>
          <w:right w:val="single" w:sz="4" w:space="0" w:color="auto"/>
        </w:pBdr>
        <w:autoSpaceDE w:val="0"/>
        <w:autoSpaceDN w:val="0"/>
        <w:adjustRightInd w:val="0"/>
        <w:rPr>
          <w:rFonts w:ascii="r_ansi" w:hAnsi="r_ansi" w:cs="r_ansi"/>
          <w:sz w:val="16"/>
          <w:szCs w:val="16"/>
        </w:rPr>
      </w:pPr>
      <w:r w:rsidRPr="00C33CA4">
        <w:rPr>
          <w:rFonts w:ascii="r_ansi" w:hAnsi="r_ansi" w:cs="r_ansi"/>
          <w:sz w:val="16"/>
          <w:szCs w:val="16"/>
        </w:rPr>
        <w:t>    </w:t>
      </w:r>
    </w:p>
    <w:p w14:paraId="3A00280C" w14:textId="77777777" w:rsidR="00554242" w:rsidRPr="00C33CA4" w:rsidRDefault="00554242" w:rsidP="00554242">
      <w:pPr>
        <w:pBdr>
          <w:top w:val="single" w:sz="4" w:space="1" w:color="auto"/>
          <w:left w:val="single" w:sz="4" w:space="1" w:color="auto"/>
          <w:bottom w:val="single" w:sz="4" w:space="1" w:color="auto"/>
          <w:right w:val="single" w:sz="4" w:space="0" w:color="auto"/>
        </w:pBdr>
        <w:autoSpaceDE w:val="0"/>
        <w:autoSpaceDN w:val="0"/>
        <w:adjustRightInd w:val="0"/>
        <w:rPr>
          <w:rFonts w:ascii="r_ansi" w:hAnsi="r_ansi" w:cs="r_ansi"/>
          <w:sz w:val="16"/>
          <w:szCs w:val="16"/>
        </w:rPr>
      </w:pPr>
      <w:r w:rsidRPr="00C33CA4">
        <w:rPr>
          <w:rFonts w:ascii="r_ansi" w:hAnsi="r_ansi" w:cs="r_ansi"/>
          <w:sz w:val="16"/>
          <w:szCs w:val="16"/>
        </w:rPr>
        <w:t xml:space="preserve">ASCORBIC ACID 250MG TAB </w:t>
      </w:r>
      <w:r w:rsidRPr="00C33CA4">
        <w:rPr>
          <w:rFonts w:ascii="r_ansi" w:hAnsi="r_ansi" w:cs="r_ansi"/>
          <w:sz w:val="16"/>
          <w:szCs w:val="16"/>
          <w:shd w:val="clear" w:color="auto" w:fill="D9D9D9"/>
        </w:rPr>
        <w:t>(1353)</w:t>
      </w:r>
      <w:r w:rsidRPr="00C33CA4">
        <w:rPr>
          <w:rFonts w:ascii="r_ansi" w:hAnsi="r_ansi" w:cs="r_ansi"/>
          <w:sz w:val="16"/>
          <w:szCs w:val="16"/>
        </w:rPr>
        <w:t xml:space="preserve">                C   </w:t>
      </w:r>
      <w:r w:rsidRPr="00C33CA4">
        <w:rPr>
          <w:rFonts w:ascii="r_ansi" w:hAnsi="r_ansi" w:cs="r_ansi"/>
          <w:sz w:val="16"/>
          <w:szCs w:val="16"/>
          <w:shd w:val="clear" w:color="auto" w:fill="D9D9D9"/>
        </w:rPr>
        <w:t>PADE</w:t>
      </w:r>
      <w:r w:rsidRPr="00C33CA4">
        <w:rPr>
          <w:rFonts w:ascii="r_ansi" w:hAnsi="r_ansi" w:cs="r_ansi"/>
          <w:sz w:val="16"/>
          <w:szCs w:val="16"/>
        </w:rPr>
        <w:t xml:space="preserve">  ATC    1      1      1</w:t>
      </w:r>
    </w:p>
    <w:p w14:paraId="330D17A5" w14:textId="77777777" w:rsidR="00554242" w:rsidRPr="00C33CA4" w:rsidRDefault="00554242" w:rsidP="00554242">
      <w:pPr>
        <w:pBdr>
          <w:top w:val="single" w:sz="4" w:space="1" w:color="auto"/>
          <w:left w:val="single" w:sz="4" w:space="1" w:color="auto"/>
          <w:bottom w:val="single" w:sz="4" w:space="1" w:color="auto"/>
          <w:right w:val="single" w:sz="4" w:space="0" w:color="auto"/>
        </w:pBdr>
        <w:autoSpaceDE w:val="0"/>
        <w:autoSpaceDN w:val="0"/>
        <w:adjustRightInd w:val="0"/>
        <w:rPr>
          <w:rFonts w:ascii="r_ansi" w:hAnsi="r_ansi" w:cs="r_ansi"/>
          <w:sz w:val="16"/>
          <w:szCs w:val="16"/>
        </w:rPr>
      </w:pPr>
      <w:r w:rsidRPr="00C33CA4">
        <w:rPr>
          <w:rFonts w:ascii="r_ansi" w:hAnsi="r_ansi" w:cs="r_ansi"/>
          <w:sz w:val="16"/>
          <w:szCs w:val="16"/>
        </w:rPr>
        <w:t xml:space="preserve">          Give: 250MG PO DAILY</w:t>
      </w:r>
    </w:p>
    <w:p w14:paraId="1850F321" w14:textId="77777777" w:rsidR="00554242" w:rsidRPr="00C33CA4" w:rsidRDefault="00554242" w:rsidP="00554242">
      <w:pPr>
        <w:pBdr>
          <w:top w:val="single" w:sz="4" w:space="1" w:color="auto"/>
          <w:left w:val="single" w:sz="4" w:space="1" w:color="auto"/>
          <w:bottom w:val="single" w:sz="4" w:space="1" w:color="auto"/>
          <w:right w:val="single" w:sz="4" w:space="0" w:color="auto"/>
        </w:pBdr>
        <w:autoSpaceDE w:val="0"/>
        <w:autoSpaceDN w:val="0"/>
        <w:adjustRightInd w:val="0"/>
        <w:rPr>
          <w:rFonts w:ascii="r_ansi" w:hAnsi="r_ansi" w:cs="r_ansi"/>
          <w:sz w:val="16"/>
          <w:szCs w:val="16"/>
        </w:rPr>
      </w:pPr>
      <w:r w:rsidRPr="00C33CA4">
        <w:rPr>
          <w:rFonts w:ascii="r_ansi" w:hAnsi="r_ansi" w:cs="r_ansi"/>
          <w:sz w:val="16"/>
          <w:szCs w:val="16"/>
        </w:rPr>
        <w:t xml:space="preserve">                                                               10</w:t>
      </w:r>
    </w:p>
    <w:p w14:paraId="748BF8D3" w14:textId="77777777" w:rsidR="00554242" w:rsidRPr="00C33CA4" w:rsidRDefault="00554242" w:rsidP="00554242">
      <w:pPr>
        <w:pBdr>
          <w:top w:val="single" w:sz="4" w:space="1" w:color="auto"/>
          <w:left w:val="single" w:sz="4" w:space="1" w:color="auto"/>
          <w:bottom w:val="single" w:sz="4" w:space="1" w:color="auto"/>
          <w:right w:val="single" w:sz="4" w:space="0" w:color="auto"/>
        </w:pBdr>
        <w:autoSpaceDE w:val="0"/>
        <w:autoSpaceDN w:val="0"/>
        <w:adjustRightInd w:val="0"/>
        <w:rPr>
          <w:rFonts w:ascii="r_ansi" w:hAnsi="r_ansi" w:cs="r_ansi"/>
          <w:sz w:val="16"/>
          <w:szCs w:val="16"/>
        </w:rPr>
      </w:pPr>
      <w:r w:rsidRPr="00C33CA4">
        <w:rPr>
          <w:rFonts w:ascii="r_ansi" w:hAnsi="r_ansi" w:cs="r_ansi"/>
          <w:sz w:val="16"/>
          <w:szCs w:val="16"/>
        </w:rPr>
        <w:t xml:space="preserve">       Start: 03/13/15  14:02        Stop: 04/12/15  14:00</w:t>
      </w:r>
    </w:p>
    <w:p w14:paraId="38D5AD90" w14:textId="77777777" w:rsidR="00554242" w:rsidRPr="00C33CA4" w:rsidRDefault="00554242" w:rsidP="00554242">
      <w:pPr>
        <w:pBdr>
          <w:top w:val="single" w:sz="4" w:space="1" w:color="auto"/>
          <w:left w:val="single" w:sz="4" w:space="1" w:color="auto"/>
          <w:bottom w:val="single" w:sz="4" w:space="1" w:color="auto"/>
          <w:right w:val="single" w:sz="4" w:space="0" w:color="auto"/>
        </w:pBdr>
        <w:autoSpaceDE w:val="0"/>
        <w:autoSpaceDN w:val="0"/>
        <w:adjustRightInd w:val="0"/>
        <w:rPr>
          <w:rFonts w:ascii="r_ansi" w:hAnsi="r_ansi" w:cs="r_ansi"/>
          <w:sz w:val="16"/>
          <w:szCs w:val="16"/>
        </w:rPr>
      </w:pPr>
    </w:p>
    <w:p w14:paraId="78705157" w14:textId="77777777" w:rsidR="00554242" w:rsidRPr="00C33CA4" w:rsidRDefault="00554242" w:rsidP="00554242">
      <w:pPr>
        <w:pBdr>
          <w:top w:val="single" w:sz="4" w:space="1" w:color="auto"/>
          <w:left w:val="single" w:sz="4" w:space="1" w:color="auto"/>
          <w:bottom w:val="single" w:sz="4" w:space="1" w:color="auto"/>
          <w:right w:val="single" w:sz="4" w:space="0" w:color="auto"/>
        </w:pBdr>
        <w:autoSpaceDE w:val="0"/>
        <w:autoSpaceDN w:val="0"/>
        <w:adjustRightInd w:val="0"/>
        <w:rPr>
          <w:rFonts w:ascii="r_ansi" w:hAnsi="r_ansi" w:cs="r_ansi"/>
          <w:sz w:val="16"/>
          <w:szCs w:val="16"/>
        </w:rPr>
      </w:pPr>
      <w:r w:rsidRPr="00C33CA4">
        <w:rPr>
          <w:rFonts w:ascii="r_ansi" w:hAnsi="r_ansi" w:cs="r_ansi"/>
          <w:sz w:val="16"/>
          <w:szCs w:val="16"/>
        </w:rPr>
        <w:t xml:space="preserve">      --------------------------------------------------------------------------</w:t>
      </w:r>
    </w:p>
    <w:p w14:paraId="07ED6341" w14:textId="77777777" w:rsidR="00554242" w:rsidRPr="00C33CA4" w:rsidRDefault="00554242" w:rsidP="00554242">
      <w:pPr>
        <w:pBdr>
          <w:top w:val="single" w:sz="4" w:space="1" w:color="auto"/>
          <w:left w:val="single" w:sz="4" w:space="1" w:color="auto"/>
          <w:bottom w:val="single" w:sz="4" w:space="1" w:color="auto"/>
          <w:right w:val="single" w:sz="4" w:space="0" w:color="auto"/>
        </w:pBdr>
        <w:autoSpaceDE w:val="0"/>
        <w:autoSpaceDN w:val="0"/>
        <w:adjustRightInd w:val="0"/>
        <w:rPr>
          <w:rFonts w:ascii="r_ansi" w:hAnsi="r_ansi" w:cs="r_ansi"/>
          <w:sz w:val="16"/>
          <w:szCs w:val="16"/>
        </w:rPr>
      </w:pPr>
      <w:r w:rsidRPr="00C33CA4">
        <w:rPr>
          <w:rFonts w:ascii="r_ansi" w:hAnsi="r_ansi" w:cs="r_ansi"/>
          <w:sz w:val="16"/>
          <w:szCs w:val="16"/>
        </w:rPr>
        <w:t xml:space="preserve">HEPARIN 5000 UNITS/ML INJ 1ML </w:t>
      </w:r>
      <w:r w:rsidRPr="00C33CA4">
        <w:rPr>
          <w:rFonts w:ascii="r_ansi" w:hAnsi="r_ansi" w:cs="r_ansi"/>
          <w:sz w:val="16"/>
          <w:szCs w:val="16"/>
          <w:shd w:val="clear" w:color="auto" w:fill="D9D9D9"/>
        </w:rPr>
        <w:t>(154)</w:t>
      </w:r>
      <w:r w:rsidRPr="00C33CA4">
        <w:rPr>
          <w:rFonts w:ascii="r_ansi" w:hAnsi="r_ansi" w:cs="r_ansi"/>
          <w:sz w:val="16"/>
          <w:szCs w:val="16"/>
        </w:rPr>
        <w:t xml:space="preserve">           C   </w:t>
      </w:r>
      <w:r w:rsidRPr="00C33CA4">
        <w:rPr>
          <w:rFonts w:ascii="r_ansi" w:hAnsi="r_ansi" w:cs="r_ansi"/>
          <w:sz w:val="16"/>
          <w:szCs w:val="16"/>
          <w:shd w:val="clear" w:color="auto" w:fill="D9D9D9"/>
        </w:rPr>
        <w:t>PADE</w:t>
      </w:r>
      <w:r w:rsidRPr="00C33CA4">
        <w:rPr>
          <w:rFonts w:ascii="r_ansi" w:hAnsi="r_ansi" w:cs="r_ansi"/>
          <w:sz w:val="16"/>
          <w:szCs w:val="16"/>
        </w:rPr>
        <w:t>  ATC    1     WS   ____</w:t>
      </w:r>
    </w:p>
    <w:p w14:paraId="390576C7" w14:textId="77777777" w:rsidR="00554242" w:rsidRPr="00C33CA4" w:rsidRDefault="00554242" w:rsidP="00554242">
      <w:pPr>
        <w:pBdr>
          <w:top w:val="single" w:sz="4" w:space="1" w:color="auto"/>
          <w:left w:val="single" w:sz="4" w:space="1" w:color="auto"/>
          <w:bottom w:val="single" w:sz="4" w:space="1" w:color="auto"/>
          <w:right w:val="single" w:sz="4" w:space="0" w:color="auto"/>
        </w:pBdr>
        <w:autoSpaceDE w:val="0"/>
        <w:autoSpaceDN w:val="0"/>
        <w:adjustRightInd w:val="0"/>
        <w:rPr>
          <w:rFonts w:ascii="r_ansi" w:hAnsi="r_ansi" w:cs="r_ansi"/>
          <w:sz w:val="16"/>
          <w:szCs w:val="16"/>
        </w:rPr>
      </w:pPr>
      <w:r w:rsidRPr="00C33CA4">
        <w:rPr>
          <w:rFonts w:ascii="r_ansi" w:hAnsi="r_ansi" w:cs="r_ansi"/>
          <w:sz w:val="16"/>
          <w:szCs w:val="16"/>
        </w:rPr>
        <w:t xml:space="preserve">          Give: 5000UNIT/1ML SC Q8H</w:t>
      </w:r>
    </w:p>
    <w:p w14:paraId="21AA72AE" w14:textId="77777777" w:rsidR="00554242" w:rsidRPr="00C33CA4" w:rsidRDefault="00554242" w:rsidP="00554242">
      <w:pPr>
        <w:pBdr>
          <w:top w:val="single" w:sz="4" w:space="1" w:color="auto"/>
          <w:left w:val="single" w:sz="4" w:space="1" w:color="auto"/>
          <w:bottom w:val="single" w:sz="4" w:space="1" w:color="auto"/>
          <w:right w:val="single" w:sz="4" w:space="0" w:color="auto"/>
        </w:pBdr>
        <w:autoSpaceDE w:val="0"/>
        <w:autoSpaceDN w:val="0"/>
        <w:adjustRightInd w:val="0"/>
        <w:rPr>
          <w:rFonts w:ascii="r_ansi" w:hAnsi="r_ansi" w:cs="r_ansi"/>
          <w:sz w:val="16"/>
          <w:szCs w:val="16"/>
        </w:rPr>
      </w:pPr>
      <w:r w:rsidRPr="00C33CA4">
        <w:rPr>
          <w:rFonts w:ascii="r_ansi" w:hAnsi="r_ansi" w:cs="r_ansi"/>
          <w:sz w:val="16"/>
          <w:szCs w:val="16"/>
        </w:rPr>
        <w:t xml:space="preserve">                                                         06-14-22</w:t>
      </w:r>
    </w:p>
    <w:p w14:paraId="22FE5481" w14:textId="77777777" w:rsidR="00554242" w:rsidRPr="00C33CA4" w:rsidRDefault="00554242" w:rsidP="00554242">
      <w:pPr>
        <w:pBdr>
          <w:top w:val="single" w:sz="4" w:space="1" w:color="auto"/>
          <w:left w:val="single" w:sz="4" w:space="1" w:color="auto"/>
          <w:bottom w:val="single" w:sz="4" w:space="1" w:color="auto"/>
          <w:right w:val="single" w:sz="4" w:space="0" w:color="auto"/>
        </w:pBdr>
        <w:autoSpaceDE w:val="0"/>
        <w:autoSpaceDN w:val="0"/>
        <w:adjustRightInd w:val="0"/>
        <w:rPr>
          <w:rFonts w:ascii="r_ansi" w:hAnsi="r_ansi" w:cs="r_ansi"/>
          <w:sz w:val="16"/>
          <w:szCs w:val="16"/>
        </w:rPr>
      </w:pPr>
      <w:r w:rsidRPr="00C33CA4">
        <w:rPr>
          <w:rFonts w:ascii="r_ansi" w:hAnsi="r_ansi" w:cs="r_ansi"/>
          <w:sz w:val="16"/>
          <w:szCs w:val="16"/>
        </w:rPr>
        <w:t xml:space="preserve">       Start: 03/13/15  14:01        Stop: 04/12/15  14:00</w:t>
      </w:r>
    </w:p>
    <w:p w14:paraId="11FCA3CB" w14:textId="77777777" w:rsidR="00554242" w:rsidRPr="00C33CA4" w:rsidRDefault="00554242" w:rsidP="00554242">
      <w:pPr>
        <w:pBdr>
          <w:top w:val="single" w:sz="4" w:space="1" w:color="auto"/>
          <w:left w:val="single" w:sz="4" w:space="1" w:color="auto"/>
          <w:bottom w:val="single" w:sz="4" w:space="1" w:color="auto"/>
          <w:right w:val="single" w:sz="4" w:space="0" w:color="auto"/>
        </w:pBdr>
        <w:autoSpaceDE w:val="0"/>
        <w:autoSpaceDN w:val="0"/>
        <w:adjustRightInd w:val="0"/>
        <w:rPr>
          <w:rFonts w:ascii="r_ansi" w:hAnsi="r_ansi" w:cs="r_ansi"/>
          <w:sz w:val="16"/>
          <w:szCs w:val="16"/>
        </w:rPr>
      </w:pPr>
      <w:r w:rsidRPr="00C33CA4">
        <w:rPr>
          <w:rFonts w:ascii="r_ansi" w:hAnsi="r_ansi" w:cs="r_ansi"/>
          <w:sz w:val="16"/>
          <w:szCs w:val="16"/>
        </w:rPr>
        <w:t xml:space="preserve">           </w:t>
      </w:r>
    </w:p>
    <w:p w14:paraId="24246ECD" w14:textId="77777777" w:rsidR="00554242" w:rsidRPr="00C33CA4" w:rsidRDefault="00554242" w:rsidP="00554242">
      <w:pPr>
        <w:pBdr>
          <w:top w:val="single" w:sz="4" w:space="1" w:color="auto"/>
          <w:left w:val="single" w:sz="4" w:space="1" w:color="auto"/>
          <w:bottom w:val="single" w:sz="4" w:space="1" w:color="auto"/>
          <w:right w:val="single" w:sz="4" w:space="0" w:color="auto"/>
        </w:pBdr>
        <w:autoSpaceDE w:val="0"/>
        <w:autoSpaceDN w:val="0"/>
        <w:adjustRightInd w:val="0"/>
        <w:rPr>
          <w:rFonts w:ascii="r_ansi" w:hAnsi="r_ansi" w:cs="r_ansi"/>
          <w:sz w:val="16"/>
          <w:szCs w:val="16"/>
        </w:rPr>
      </w:pPr>
      <w:r w:rsidRPr="00C33CA4">
        <w:rPr>
          <w:rFonts w:ascii="r_ansi" w:hAnsi="r_ansi" w:cs="r_ansi"/>
          <w:sz w:val="16"/>
          <w:szCs w:val="16"/>
        </w:rPr>
        <w:t xml:space="preserve">LEVOTHYROXINE 0.025MG </w:t>
      </w:r>
      <w:r w:rsidRPr="00C33CA4">
        <w:rPr>
          <w:rFonts w:ascii="r_ansi" w:hAnsi="r_ansi" w:cs="r_ansi"/>
          <w:sz w:val="16"/>
          <w:szCs w:val="16"/>
          <w:shd w:val="clear" w:color="auto" w:fill="D9D9D9"/>
        </w:rPr>
        <w:t>(989)</w:t>
      </w:r>
      <w:r w:rsidRPr="00C33CA4">
        <w:rPr>
          <w:rFonts w:ascii="r_ansi" w:hAnsi="r_ansi" w:cs="r_ansi"/>
          <w:sz w:val="16"/>
          <w:szCs w:val="16"/>
        </w:rPr>
        <w:t xml:space="preserve">                   C         ATC    1      1   ____</w:t>
      </w:r>
    </w:p>
    <w:p w14:paraId="24BB6FF6" w14:textId="77777777" w:rsidR="00554242" w:rsidRPr="00C33CA4" w:rsidRDefault="00554242" w:rsidP="00554242">
      <w:pPr>
        <w:pBdr>
          <w:top w:val="single" w:sz="4" w:space="1" w:color="auto"/>
          <w:left w:val="single" w:sz="4" w:space="1" w:color="auto"/>
          <w:bottom w:val="single" w:sz="4" w:space="1" w:color="auto"/>
          <w:right w:val="single" w:sz="4" w:space="0" w:color="auto"/>
        </w:pBdr>
        <w:autoSpaceDE w:val="0"/>
        <w:autoSpaceDN w:val="0"/>
        <w:adjustRightInd w:val="0"/>
        <w:rPr>
          <w:rFonts w:ascii="r_ansi" w:hAnsi="r_ansi" w:cs="r_ansi"/>
          <w:sz w:val="16"/>
          <w:szCs w:val="16"/>
        </w:rPr>
      </w:pPr>
      <w:r w:rsidRPr="00C33CA4">
        <w:rPr>
          <w:rFonts w:ascii="r_ansi" w:hAnsi="r_ansi" w:cs="r_ansi"/>
          <w:sz w:val="16"/>
          <w:szCs w:val="16"/>
        </w:rPr>
        <w:t>          Give: 0.025MG BY MOUTH DAILY</w:t>
      </w:r>
    </w:p>
    <w:p w14:paraId="45C300C4" w14:textId="77777777" w:rsidR="00554242" w:rsidRPr="00C33CA4" w:rsidRDefault="00554242" w:rsidP="00554242">
      <w:pPr>
        <w:pBdr>
          <w:top w:val="single" w:sz="4" w:space="1" w:color="auto"/>
          <w:left w:val="single" w:sz="4" w:space="1" w:color="auto"/>
          <w:bottom w:val="single" w:sz="4" w:space="1" w:color="auto"/>
          <w:right w:val="single" w:sz="4" w:space="0" w:color="auto"/>
        </w:pBdr>
        <w:autoSpaceDE w:val="0"/>
        <w:autoSpaceDN w:val="0"/>
        <w:adjustRightInd w:val="0"/>
        <w:rPr>
          <w:rFonts w:ascii="r_ansi" w:hAnsi="r_ansi" w:cs="r_ansi"/>
          <w:sz w:val="16"/>
          <w:szCs w:val="16"/>
        </w:rPr>
      </w:pPr>
      <w:r w:rsidRPr="00C33CA4">
        <w:rPr>
          <w:rFonts w:ascii="r_ansi" w:hAnsi="r_ansi" w:cs="r_ansi"/>
          <w:sz w:val="16"/>
          <w:szCs w:val="16"/>
        </w:rPr>
        <w:t xml:space="preserve">                                                             0900    </w:t>
      </w:r>
    </w:p>
    <w:p w14:paraId="65013538" w14:textId="77777777" w:rsidR="00554242" w:rsidRPr="00C33CA4" w:rsidRDefault="00554242" w:rsidP="00554242">
      <w:pPr>
        <w:pBdr>
          <w:top w:val="single" w:sz="4" w:space="1" w:color="auto"/>
          <w:left w:val="single" w:sz="4" w:space="1" w:color="auto"/>
          <w:bottom w:val="single" w:sz="4" w:space="1" w:color="auto"/>
          <w:right w:val="single" w:sz="4" w:space="0" w:color="auto"/>
        </w:pBdr>
        <w:autoSpaceDE w:val="0"/>
        <w:autoSpaceDN w:val="0"/>
        <w:adjustRightInd w:val="0"/>
        <w:rPr>
          <w:rFonts w:ascii="r_ansi" w:hAnsi="r_ansi" w:cs="r_ansi"/>
          <w:sz w:val="16"/>
          <w:szCs w:val="16"/>
        </w:rPr>
      </w:pPr>
      <w:r w:rsidRPr="00C33CA4">
        <w:rPr>
          <w:rFonts w:ascii="r_ansi" w:hAnsi="r_ansi" w:cs="r_ansi"/>
          <w:sz w:val="16"/>
          <w:szCs w:val="16"/>
        </w:rPr>
        <w:t>       Start: 03/18/15  10:25        Stop: 06/26/15  24:00</w:t>
      </w:r>
    </w:p>
    <w:p w14:paraId="7A639343" w14:textId="77777777" w:rsidR="00554242" w:rsidRPr="00C33CA4" w:rsidRDefault="00554242" w:rsidP="00554242">
      <w:pPr>
        <w:pBdr>
          <w:top w:val="single" w:sz="4" w:space="1" w:color="auto"/>
          <w:left w:val="single" w:sz="4" w:space="1" w:color="auto"/>
          <w:bottom w:val="single" w:sz="4" w:space="1" w:color="auto"/>
          <w:right w:val="single" w:sz="4" w:space="0" w:color="auto"/>
        </w:pBdr>
        <w:autoSpaceDE w:val="0"/>
        <w:autoSpaceDN w:val="0"/>
        <w:adjustRightInd w:val="0"/>
        <w:rPr>
          <w:rFonts w:ascii="r_ansi" w:hAnsi="r_ansi" w:cs="r_ansi"/>
          <w:sz w:val="16"/>
          <w:szCs w:val="16"/>
        </w:rPr>
      </w:pPr>
    </w:p>
    <w:p w14:paraId="59155D16" w14:textId="77777777" w:rsidR="00554242" w:rsidRPr="00C33CA4" w:rsidRDefault="00554242" w:rsidP="00554242">
      <w:pPr>
        <w:pBdr>
          <w:top w:val="single" w:sz="4" w:space="1" w:color="auto"/>
          <w:left w:val="single" w:sz="4" w:space="1" w:color="auto"/>
          <w:bottom w:val="single" w:sz="4" w:space="1" w:color="auto"/>
          <w:right w:val="single" w:sz="4" w:space="0" w:color="auto"/>
        </w:pBdr>
        <w:autoSpaceDE w:val="0"/>
        <w:autoSpaceDN w:val="0"/>
        <w:adjustRightInd w:val="0"/>
        <w:rPr>
          <w:rFonts w:ascii="r_ansi" w:hAnsi="r_ansi" w:cs="r_ansi"/>
          <w:sz w:val="16"/>
          <w:szCs w:val="16"/>
        </w:rPr>
      </w:pPr>
      <w:r w:rsidRPr="00C33CA4">
        <w:rPr>
          <w:rFonts w:ascii="r_ansi" w:hAnsi="r_ansi" w:cs="r_ansi"/>
          <w:sz w:val="16"/>
          <w:szCs w:val="16"/>
        </w:rPr>
        <w:t>      --------------------------------------------------------------------------</w:t>
      </w:r>
    </w:p>
    <w:p w14:paraId="23A0F6A0" w14:textId="77777777" w:rsidR="00554242" w:rsidRPr="00C33CA4" w:rsidRDefault="00554242" w:rsidP="00554242">
      <w:pPr>
        <w:pBdr>
          <w:top w:val="single" w:sz="4" w:space="1" w:color="auto"/>
          <w:left w:val="single" w:sz="4" w:space="1" w:color="auto"/>
          <w:bottom w:val="single" w:sz="4" w:space="1" w:color="auto"/>
          <w:right w:val="single" w:sz="4" w:space="0" w:color="auto"/>
        </w:pBdr>
        <w:autoSpaceDE w:val="0"/>
        <w:autoSpaceDN w:val="0"/>
        <w:adjustRightInd w:val="0"/>
        <w:rPr>
          <w:rFonts w:ascii="r_ansi" w:hAnsi="r_ansi" w:cs="r_ansi"/>
          <w:sz w:val="16"/>
          <w:szCs w:val="16"/>
        </w:rPr>
      </w:pPr>
      <w:r w:rsidRPr="00C33CA4">
        <w:rPr>
          <w:rFonts w:ascii="r_ansi" w:hAnsi="r_ansi" w:cs="r_ansi"/>
          <w:sz w:val="16"/>
          <w:szCs w:val="16"/>
        </w:rPr>
        <w:t xml:space="preserve">MORPHINE SULFATE 10MG SYRINGE </w:t>
      </w:r>
      <w:r w:rsidRPr="00C33CA4">
        <w:rPr>
          <w:rFonts w:ascii="r_ansi" w:hAnsi="r_ansi" w:cs="r_ansi"/>
          <w:sz w:val="16"/>
          <w:szCs w:val="16"/>
          <w:shd w:val="clear" w:color="auto" w:fill="D9D9D9"/>
        </w:rPr>
        <w:t>(322)</w:t>
      </w:r>
      <w:r w:rsidRPr="00C33CA4">
        <w:rPr>
          <w:rFonts w:ascii="Courier New" w:hAnsi="Courier New" w:cs="Courier New"/>
          <w:b/>
          <w:bCs/>
          <w:sz w:val="20"/>
        </w:rPr>
        <w:t xml:space="preserve">         </w:t>
      </w:r>
      <w:r w:rsidRPr="00C33CA4">
        <w:rPr>
          <w:rFonts w:ascii="r_ansi" w:hAnsi="r_ansi" w:cs="r_ansi"/>
          <w:sz w:val="16"/>
          <w:szCs w:val="16"/>
        </w:rPr>
        <w:t xml:space="preserve">P   </w:t>
      </w:r>
      <w:r w:rsidRPr="00C33CA4">
        <w:rPr>
          <w:rFonts w:ascii="r_ansi" w:hAnsi="r_ansi" w:cs="r_ansi"/>
          <w:sz w:val="16"/>
          <w:szCs w:val="16"/>
          <w:shd w:val="clear" w:color="auto" w:fill="D9D9D9"/>
        </w:rPr>
        <w:t>PADE</w:t>
      </w:r>
      <w:r w:rsidRPr="00C33CA4">
        <w:rPr>
          <w:rFonts w:ascii="r_ansi" w:hAnsi="r_ansi" w:cs="r_ansi"/>
          <w:sz w:val="16"/>
          <w:szCs w:val="16"/>
        </w:rPr>
        <w:t>         1      2   ____</w:t>
      </w:r>
    </w:p>
    <w:p w14:paraId="71222599" w14:textId="77777777" w:rsidR="00554242" w:rsidRPr="00C33CA4" w:rsidRDefault="00554242" w:rsidP="00554242">
      <w:pPr>
        <w:pBdr>
          <w:top w:val="single" w:sz="4" w:space="1" w:color="auto"/>
          <w:left w:val="single" w:sz="4" w:space="1" w:color="auto"/>
          <w:bottom w:val="single" w:sz="4" w:space="1" w:color="auto"/>
          <w:right w:val="single" w:sz="4" w:space="0" w:color="auto"/>
        </w:pBdr>
        <w:autoSpaceDE w:val="0"/>
        <w:autoSpaceDN w:val="0"/>
        <w:adjustRightInd w:val="0"/>
        <w:rPr>
          <w:rFonts w:ascii="r_ansi" w:hAnsi="r_ansi" w:cs="r_ansi"/>
          <w:sz w:val="16"/>
          <w:szCs w:val="16"/>
        </w:rPr>
      </w:pPr>
      <w:r w:rsidRPr="00C33CA4">
        <w:rPr>
          <w:rFonts w:ascii="r_ansi" w:hAnsi="r_ansi" w:cs="r_ansi"/>
          <w:sz w:val="16"/>
          <w:szCs w:val="16"/>
        </w:rPr>
        <w:t>          Give: 10MG/1ML IV BID PRN</w:t>
      </w:r>
    </w:p>
    <w:p w14:paraId="460957BE" w14:textId="77777777" w:rsidR="00554242" w:rsidRPr="00C33CA4" w:rsidRDefault="00554242" w:rsidP="00554242">
      <w:pPr>
        <w:pBdr>
          <w:top w:val="single" w:sz="4" w:space="1" w:color="auto"/>
          <w:left w:val="single" w:sz="4" w:space="1" w:color="auto"/>
          <w:bottom w:val="single" w:sz="4" w:space="1" w:color="auto"/>
          <w:right w:val="single" w:sz="4" w:space="0" w:color="auto"/>
        </w:pBdr>
        <w:autoSpaceDE w:val="0"/>
        <w:autoSpaceDN w:val="0"/>
        <w:adjustRightInd w:val="0"/>
        <w:rPr>
          <w:rFonts w:ascii="r_ansi" w:hAnsi="r_ansi" w:cs="r_ansi"/>
          <w:sz w:val="16"/>
          <w:szCs w:val="16"/>
        </w:rPr>
      </w:pPr>
      <w:r w:rsidRPr="00C33CA4">
        <w:rPr>
          <w:rFonts w:ascii="r_ansi" w:hAnsi="r_ansi" w:cs="r_ansi"/>
          <w:sz w:val="16"/>
          <w:szCs w:val="16"/>
        </w:rPr>
        <w:t>       Start: 03/18/15  10:26        Stop: 06/26/15  24:00</w:t>
      </w:r>
    </w:p>
    <w:p w14:paraId="6F77E2EC" w14:textId="77777777" w:rsidR="00554242" w:rsidRPr="00C33CA4" w:rsidRDefault="00554242" w:rsidP="00554242">
      <w:pPr>
        <w:pBdr>
          <w:top w:val="single" w:sz="4" w:space="1" w:color="auto"/>
          <w:left w:val="single" w:sz="4" w:space="1" w:color="auto"/>
          <w:bottom w:val="single" w:sz="4" w:space="1" w:color="auto"/>
          <w:right w:val="single" w:sz="4" w:space="0" w:color="auto"/>
        </w:pBdr>
        <w:autoSpaceDE w:val="0"/>
        <w:autoSpaceDN w:val="0"/>
        <w:adjustRightInd w:val="0"/>
        <w:rPr>
          <w:rFonts w:ascii="r_ansi" w:hAnsi="r_ansi" w:cs="r_ansi"/>
          <w:sz w:val="18"/>
          <w:szCs w:val="18"/>
        </w:rPr>
      </w:pPr>
    </w:p>
    <w:p w14:paraId="65495BD6" w14:textId="77777777" w:rsidR="00554242" w:rsidRPr="00C33CA4" w:rsidRDefault="00554242" w:rsidP="00554242"/>
    <w:p w14:paraId="4A55145B" w14:textId="77777777" w:rsidR="007B41AB" w:rsidRPr="00C33CA4" w:rsidRDefault="00CA5B7C" w:rsidP="007B41AB">
      <w:pPr>
        <w:jc w:val="center"/>
        <w:rPr>
          <w:i/>
        </w:rPr>
      </w:pPr>
      <w:r w:rsidRPr="00C33CA4">
        <w:br w:type="page"/>
      </w:r>
      <w:r w:rsidR="007B41AB" w:rsidRPr="00C33CA4">
        <w:rPr>
          <w:i/>
        </w:rPr>
        <w:lastRenderedPageBreak/>
        <w:t>(This page included for two-sided copying.)</w:t>
      </w:r>
    </w:p>
    <w:p w14:paraId="3CFACB50" w14:textId="77777777" w:rsidR="005D7D9F" w:rsidRPr="00C33CA4" w:rsidRDefault="00DB7A29" w:rsidP="0098729E">
      <w:pPr>
        <w:pStyle w:val="Heading1"/>
      </w:pPr>
      <w:r w:rsidRPr="00C33CA4">
        <w:br w:type="page"/>
      </w:r>
      <w:bookmarkStart w:id="95" w:name="_Toc345490709"/>
      <w:bookmarkStart w:id="96" w:name="_Toc967103"/>
      <w:bookmarkStart w:id="97" w:name="_Toc349014397"/>
      <w:bookmarkStart w:id="98" w:name="_Toc350236612"/>
      <w:bookmarkStart w:id="99" w:name="_Toc350236717"/>
      <w:bookmarkStart w:id="100" w:name="_Toc350565998"/>
      <w:bookmarkStart w:id="101" w:name="_Toc350566089"/>
      <w:bookmarkStart w:id="102" w:name="_Toc350751414"/>
      <w:bookmarkStart w:id="103" w:name="_Toc351165419"/>
      <w:bookmarkStart w:id="104" w:name="_Toc351165943"/>
      <w:bookmarkStart w:id="105" w:name="_Toc351267113"/>
      <w:bookmarkStart w:id="106" w:name="_Toc351274040"/>
      <w:bookmarkStart w:id="107" w:name="_Toc351274517"/>
      <w:bookmarkStart w:id="108" w:name="_Toc351355963"/>
      <w:bookmarkStart w:id="109" w:name="_Toc351356051"/>
      <w:bookmarkStart w:id="110" w:name="_Toc351438478"/>
      <w:bookmarkStart w:id="111" w:name="_Toc352981444"/>
      <w:bookmarkStart w:id="112" w:name="_Toc352981529"/>
      <w:bookmarkStart w:id="113" w:name="_Toc352986967"/>
      <w:bookmarkStart w:id="114" w:name="_Toc353074529"/>
      <w:bookmarkStart w:id="115" w:name="_Toc403196215"/>
      <w:bookmarkStart w:id="116" w:name="_Toc300832910"/>
      <w:bookmarkStart w:id="117" w:name="_Toc337650217"/>
      <w:r w:rsidR="005D7D9F" w:rsidRPr="00C33CA4">
        <w:lastRenderedPageBreak/>
        <w:t>Order Options</w:t>
      </w:r>
      <w:bookmarkEnd w:id="95"/>
      <w:bookmarkEnd w:id="96"/>
      <w:r w:rsidR="005D7D9F" w:rsidRPr="00C33CA4">
        <w:fldChar w:fldCharType="begin"/>
      </w:r>
      <w:r w:rsidR="005D7D9F" w:rsidRPr="00C33CA4">
        <w:instrText xml:space="preserve"> </w:instrText>
      </w:r>
      <w:r w:rsidR="005D7D9F" w:rsidRPr="00C33CA4">
        <w:rPr>
          <w:b w:val="0"/>
        </w:rPr>
        <w:instrText>XE "Order Options"</w:instrText>
      </w:r>
      <w:r w:rsidR="005D7D9F" w:rsidRPr="00C33CA4">
        <w:instrText xml:space="preserve"> </w:instrText>
      </w:r>
      <w:r w:rsidR="005D7D9F" w:rsidRPr="00C33CA4">
        <w:fldChar w:fldCharType="end"/>
      </w:r>
    </w:p>
    <w:p w14:paraId="7C56973F" w14:textId="77777777" w:rsidR="005D7D9F" w:rsidRPr="00C33CA4" w:rsidRDefault="005D7D9F" w:rsidP="001623AF">
      <w:r w:rsidRPr="00C33CA4">
        <w:t xml:space="preserve">The </w:t>
      </w:r>
      <w:r w:rsidRPr="00C33CA4">
        <w:rPr>
          <w:i/>
        </w:rPr>
        <w:t>Unit Dose Medications</w:t>
      </w:r>
      <w:r w:rsidRPr="00C33CA4">
        <w:rPr>
          <w:i/>
        </w:rPr>
        <w:fldChar w:fldCharType="begin"/>
      </w:r>
      <w:r w:rsidRPr="00C33CA4">
        <w:instrText xml:space="preserve"> XE "</w:instrText>
      </w:r>
      <w:r w:rsidRPr="00C33CA4">
        <w:rPr>
          <w:iCs/>
        </w:rPr>
        <w:instrText>Unit Dose Medications</w:instrText>
      </w:r>
      <w:r w:rsidRPr="00C33CA4">
        <w:instrText xml:space="preserve">" </w:instrText>
      </w:r>
      <w:r w:rsidRPr="00C33CA4">
        <w:rPr>
          <w:i/>
        </w:rPr>
        <w:fldChar w:fldCharType="end"/>
      </w:r>
      <w:r w:rsidRPr="00C33CA4">
        <w:rPr>
          <w:i/>
        </w:rPr>
        <w:t xml:space="preserve"> </w:t>
      </w:r>
      <w:r w:rsidRPr="00C33CA4">
        <w:rPr>
          <w:iCs/>
        </w:rPr>
        <w:t>option</w:t>
      </w:r>
      <w:r w:rsidRPr="00C33CA4">
        <w:t xml:space="preserve"> is used to access the order entry, patient profiles, and various reports, and is the main starting point for the Unit Dose system.</w:t>
      </w:r>
    </w:p>
    <w:p w14:paraId="20F54E44" w14:textId="77777777" w:rsidR="005D7D9F" w:rsidRPr="00C33CA4" w:rsidRDefault="005D7D9F" w:rsidP="001623AF">
      <w:pPr>
        <w:pStyle w:val="Style1"/>
      </w:pPr>
    </w:p>
    <w:p w14:paraId="7DC83C46" w14:textId="77777777" w:rsidR="005D7D9F" w:rsidRPr="00C33CA4" w:rsidRDefault="005D7D9F" w:rsidP="001623AF">
      <w:pPr>
        <w:pStyle w:val="Example"/>
      </w:pPr>
      <w:r w:rsidRPr="00C33CA4">
        <w:t>Example: Unit Dose Menu</w:t>
      </w:r>
    </w:p>
    <w:p w14:paraId="05BD44C4" w14:textId="77777777" w:rsidR="005D7D9F" w:rsidRPr="00C33CA4" w:rsidRDefault="005D7D9F" w:rsidP="001623AF">
      <w:pPr>
        <w:pStyle w:val="Screen"/>
      </w:pPr>
      <w:r w:rsidRPr="00C33CA4">
        <w:t>Select Unit Dose Medications Option: ?</w:t>
      </w:r>
    </w:p>
    <w:p w14:paraId="4903C614" w14:textId="77777777" w:rsidR="005D7D9F" w:rsidRPr="00C33CA4" w:rsidRDefault="005D7D9F" w:rsidP="001623AF">
      <w:pPr>
        <w:pStyle w:val="Screen"/>
      </w:pPr>
    </w:p>
    <w:p w14:paraId="30D2D3EB" w14:textId="77777777" w:rsidR="005D7D9F" w:rsidRPr="00C33CA4" w:rsidRDefault="005D7D9F" w:rsidP="001623AF">
      <w:pPr>
        <w:pStyle w:val="Screen"/>
      </w:pPr>
      <w:r w:rsidRPr="00C33CA4">
        <w:t xml:space="preserve">          Align Labels (Unit Dose)</w:t>
      </w:r>
    </w:p>
    <w:p w14:paraId="2318B25E" w14:textId="77777777" w:rsidR="005D7D9F" w:rsidRPr="00C33CA4" w:rsidRDefault="005D7D9F" w:rsidP="001623AF">
      <w:pPr>
        <w:pStyle w:val="Screen"/>
      </w:pPr>
      <w:r w:rsidRPr="00C33CA4">
        <w:t xml:space="preserve">          Discontinue All of a Patient's Orders</w:t>
      </w:r>
    </w:p>
    <w:p w14:paraId="057F8B61" w14:textId="77777777" w:rsidR="005D7D9F" w:rsidRPr="00C33CA4" w:rsidRDefault="005D7D9F" w:rsidP="001623AF">
      <w:pPr>
        <w:pStyle w:val="Screen"/>
      </w:pPr>
      <w:r w:rsidRPr="00C33CA4">
        <w:t xml:space="preserve">   ECO    Edit Clinic Med Orders Start Date/Time</w:t>
      </w:r>
    </w:p>
    <w:p w14:paraId="0912C9CE" w14:textId="77777777" w:rsidR="005D7D9F" w:rsidRPr="00C33CA4" w:rsidRDefault="005D7D9F" w:rsidP="001623AF">
      <w:pPr>
        <w:pStyle w:val="Screen"/>
      </w:pPr>
      <w:r w:rsidRPr="00C33CA4">
        <w:t xml:space="preserve">   EUP    Edit Inpatient User Parameters</w:t>
      </w:r>
    </w:p>
    <w:p w14:paraId="30D494D7" w14:textId="77777777" w:rsidR="005D7D9F" w:rsidRPr="00C33CA4" w:rsidRDefault="005D7D9F" w:rsidP="001623AF">
      <w:pPr>
        <w:pStyle w:val="Screen"/>
      </w:pPr>
      <w:r w:rsidRPr="00C33CA4">
        <w:t xml:space="preserve">   ESD    Edit Patient's Default Stop Date</w:t>
      </w:r>
    </w:p>
    <w:p w14:paraId="665ECE00" w14:textId="77777777" w:rsidR="005D7D9F" w:rsidRPr="00C33CA4" w:rsidRDefault="005D7D9F" w:rsidP="001623AF">
      <w:pPr>
        <w:pStyle w:val="Screen"/>
      </w:pPr>
      <w:r w:rsidRPr="00C33CA4">
        <w:t xml:space="preserve">          Hold All of a Patient's Orders</w:t>
      </w:r>
    </w:p>
    <w:p w14:paraId="5E11C44B" w14:textId="77777777" w:rsidR="005D7D9F" w:rsidRPr="00C33CA4" w:rsidRDefault="005D7D9F" w:rsidP="001623AF">
      <w:pPr>
        <w:pStyle w:val="Screen"/>
      </w:pPr>
      <w:r w:rsidRPr="00C33CA4">
        <w:t xml:space="preserve">   IOE    Inpatient Order Entry</w:t>
      </w:r>
    </w:p>
    <w:p w14:paraId="6AA45978" w14:textId="77777777" w:rsidR="005D7D9F" w:rsidRPr="00C33CA4" w:rsidRDefault="005D7D9F" w:rsidP="001623AF">
      <w:pPr>
        <w:pStyle w:val="Screen"/>
      </w:pPr>
      <w:r w:rsidRPr="00C33CA4">
        <w:t xml:space="preserve">   IPF    Inpatient Profile</w:t>
      </w:r>
    </w:p>
    <w:p w14:paraId="3E0943D5" w14:textId="77777777" w:rsidR="005D7D9F" w:rsidRPr="00C33CA4" w:rsidRDefault="005D7D9F" w:rsidP="001623AF">
      <w:pPr>
        <w:pStyle w:val="Screen"/>
      </w:pPr>
      <w:r w:rsidRPr="00C33CA4">
        <w:t xml:space="preserve">   RO     Act On Existing Orders</w:t>
      </w:r>
    </w:p>
    <w:p w14:paraId="047C2A29" w14:textId="77777777" w:rsidR="005D7D9F" w:rsidRPr="00C33CA4" w:rsidRDefault="005D7D9F" w:rsidP="001623AF">
      <w:pPr>
        <w:pStyle w:val="Screen"/>
      </w:pPr>
      <w:r w:rsidRPr="00C33CA4">
        <w:t xml:space="preserve">          Check Drug Interaction</w:t>
      </w:r>
    </w:p>
    <w:p w14:paraId="2A6A09F6" w14:textId="77777777" w:rsidR="005D7D9F" w:rsidRPr="00C33CA4" w:rsidRDefault="005D7D9F" w:rsidP="001623AF">
      <w:pPr>
        <w:pStyle w:val="Screen"/>
      </w:pPr>
      <w:r w:rsidRPr="00C33CA4">
        <w:t xml:space="preserve">          INQuiries Menu ...</w:t>
      </w:r>
    </w:p>
    <w:p w14:paraId="410CFC82" w14:textId="77777777" w:rsidR="005D7D9F" w:rsidRPr="00C33CA4" w:rsidRDefault="005D7D9F" w:rsidP="001623AF">
      <w:pPr>
        <w:pStyle w:val="Screen"/>
      </w:pPr>
      <w:r w:rsidRPr="00C33CA4">
        <w:t xml:space="preserve">          Label Print/Reprint</w:t>
      </w:r>
    </w:p>
    <w:p w14:paraId="2A3FCE69" w14:textId="77777777" w:rsidR="005D7D9F" w:rsidRPr="00C33CA4" w:rsidRDefault="005D7D9F" w:rsidP="001623AF">
      <w:pPr>
        <w:pStyle w:val="Screen"/>
      </w:pPr>
      <w:r w:rsidRPr="00C33CA4">
        <w:t xml:space="preserve">          Non-Verified/Pending Orders</w:t>
      </w:r>
    </w:p>
    <w:p w14:paraId="6CDE5B0C" w14:textId="77777777" w:rsidR="005D7D9F" w:rsidRPr="00C33CA4" w:rsidRDefault="005D7D9F" w:rsidP="001623AF">
      <w:pPr>
        <w:pStyle w:val="Screen"/>
      </w:pPr>
      <w:r w:rsidRPr="00C33CA4">
        <w:t xml:space="preserve">          Order Entry</w:t>
      </w:r>
    </w:p>
    <w:p w14:paraId="2957D173" w14:textId="77777777" w:rsidR="005D7D9F" w:rsidRPr="00C33CA4" w:rsidRDefault="005D7D9F" w:rsidP="001623AF">
      <w:pPr>
        <w:pStyle w:val="Screen"/>
      </w:pPr>
      <w:r w:rsidRPr="00C33CA4">
        <w:t xml:space="preserve">          PAtient Profile (Unit Dose)</w:t>
      </w:r>
    </w:p>
    <w:p w14:paraId="290AE672" w14:textId="77777777" w:rsidR="005D7D9F" w:rsidRPr="00C33CA4" w:rsidRDefault="005D7D9F" w:rsidP="001623AF">
      <w:pPr>
        <w:pStyle w:val="Screen"/>
      </w:pPr>
      <w:r w:rsidRPr="00C33CA4">
        <w:t xml:space="preserve">          PIck List Menu ...</w:t>
      </w:r>
    </w:p>
    <w:p w14:paraId="223769B3" w14:textId="77777777" w:rsidR="005D7D9F" w:rsidRPr="00C33CA4" w:rsidRDefault="005D7D9F" w:rsidP="001623AF">
      <w:pPr>
        <w:pStyle w:val="Screen"/>
      </w:pPr>
      <w:r w:rsidRPr="00C33CA4">
        <w:t xml:space="preserve">          Reports Menu ...</w:t>
      </w:r>
    </w:p>
    <w:p w14:paraId="42DEBA0A" w14:textId="77777777" w:rsidR="005D7D9F" w:rsidRPr="00C33CA4" w:rsidRDefault="005D7D9F" w:rsidP="001623AF"/>
    <w:p w14:paraId="7593EC71" w14:textId="77777777" w:rsidR="005D7D9F" w:rsidRPr="00C33CA4" w:rsidRDefault="005D7D9F" w:rsidP="001623AF">
      <w:r w:rsidRPr="00C33CA4">
        <w:t xml:space="preserve">Within the Inpatient Medications package there are three different paths the nurse can take to enter a new order or take action on an existing order. They are (1) </w:t>
      </w:r>
      <w:r w:rsidRPr="00C33CA4">
        <w:rPr>
          <w:i/>
        </w:rPr>
        <w:t>Order Entry</w:t>
      </w:r>
      <w:r w:rsidRPr="00C33CA4">
        <w:rPr>
          <w:i/>
        </w:rPr>
        <w:fldChar w:fldCharType="begin"/>
      </w:r>
      <w:r w:rsidRPr="00C33CA4">
        <w:instrText xml:space="preserve"> XE "</w:instrText>
      </w:r>
      <w:r w:rsidRPr="00C33CA4">
        <w:rPr>
          <w:iCs/>
        </w:rPr>
        <w:instrText>Order</w:instrText>
      </w:r>
      <w:r w:rsidRPr="00C33CA4">
        <w:rPr>
          <w:i/>
        </w:rPr>
        <w:instrText xml:space="preserve"> </w:instrText>
      </w:r>
      <w:r w:rsidRPr="00C33CA4">
        <w:rPr>
          <w:iCs/>
        </w:rPr>
        <w:instrText>Entry</w:instrText>
      </w:r>
      <w:r w:rsidRPr="00C33CA4">
        <w:instrText xml:space="preserve">" </w:instrText>
      </w:r>
      <w:r w:rsidRPr="00C33CA4">
        <w:rPr>
          <w:i/>
        </w:rPr>
        <w:fldChar w:fldCharType="end"/>
      </w:r>
      <w:r w:rsidRPr="00C33CA4">
        <w:t xml:space="preserve">, (2) </w:t>
      </w:r>
      <w:r w:rsidRPr="00C33CA4">
        <w:rPr>
          <w:i/>
        </w:rPr>
        <w:t>Non-Verified/Pending Orders</w:t>
      </w:r>
      <w:r w:rsidRPr="00C33CA4">
        <w:rPr>
          <w:i/>
        </w:rPr>
        <w:fldChar w:fldCharType="begin"/>
      </w:r>
      <w:r w:rsidRPr="00C33CA4">
        <w:instrText xml:space="preserve"> XE "</w:instrText>
      </w:r>
      <w:r w:rsidRPr="00C33CA4">
        <w:rPr>
          <w:iCs/>
        </w:rPr>
        <w:instrText>Non-Verified/Pending Orders</w:instrText>
      </w:r>
      <w:r w:rsidRPr="00C33CA4">
        <w:instrText xml:space="preserve">" </w:instrText>
      </w:r>
      <w:r w:rsidRPr="00C33CA4">
        <w:rPr>
          <w:i/>
        </w:rPr>
        <w:fldChar w:fldCharType="end"/>
      </w:r>
      <w:r w:rsidRPr="00C33CA4">
        <w:t xml:space="preserve"> and (3) </w:t>
      </w:r>
      <w:r w:rsidRPr="00C33CA4">
        <w:rPr>
          <w:i/>
        </w:rPr>
        <w:t>Inpatient Order Entry</w:t>
      </w:r>
      <w:r w:rsidRPr="00C33CA4">
        <w:rPr>
          <w:i/>
        </w:rPr>
        <w:fldChar w:fldCharType="begin"/>
      </w:r>
      <w:r w:rsidRPr="00C33CA4">
        <w:instrText xml:space="preserve"> XE "Inpatient Order Entry" </w:instrText>
      </w:r>
      <w:r w:rsidRPr="00C33CA4">
        <w:rPr>
          <w:i/>
        </w:rPr>
        <w:fldChar w:fldCharType="end"/>
      </w:r>
      <w:r w:rsidRPr="00C33CA4">
        <w:t xml:space="preserve">. Each of these paths differs by the prompts that are presented. Once the nurse has reached the point of entering a new order or selecting an existing order, the process becomes the same for each path. </w:t>
      </w:r>
    </w:p>
    <w:p w14:paraId="46E2B0F3" w14:textId="77777777" w:rsidR="005D7D9F" w:rsidRPr="00C33CA4" w:rsidRDefault="005D7D9F" w:rsidP="001623AF"/>
    <w:p w14:paraId="01AB2489" w14:textId="77777777" w:rsidR="005D7D9F" w:rsidRPr="00C33CA4" w:rsidRDefault="005950B5" w:rsidP="001623AF">
      <w:pPr>
        <w:ind w:left="810" w:hanging="810"/>
      </w:pPr>
      <w:r>
        <w:rPr>
          <w:noProof/>
          <w:lang w:eastAsia="zh-CN"/>
        </w:rPr>
        <w:pict w14:anchorId="4255C32A">
          <v:shape id="Picture 6" o:spid="_x0000_i1030" type="#_x0000_t75" alt="Note icon" style="width:40.5pt;height:30.75pt;visibility:visible">
            <v:imagedata r:id="rId19" o:title="Note icon"/>
          </v:shape>
        </w:pict>
      </w:r>
      <w:r w:rsidR="005D7D9F" w:rsidRPr="00C33CA4">
        <w:rPr>
          <w:b/>
        </w:rPr>
        <w:t>Note</w:t>
      </w:r>
      <w:r w:rsidR="005D7D9F" w:rsidRPr="00C33CA4">
        <w:t xml:space="preserve">: When the selected order type (non-verified or pending) does not exist (for that patient) while the user is in the </w:t>
      </w:r>
      <w:r w:rsidR="005D7D9F" w:rsidRPr="00C33CA4">
        <w:rPr>
          <w:i/>
        </w:rPr>
        <w:t>Non-Verified/Pending Orders</w:t>
      </w:r>
      <w:r w:rsidR="005D7D9F" w:rsidRPr="00C33CA4">
        <w:rPr>
          <w:i/>
        </w:rPr>
        <w:fldChar w:fldCharType="begin"/>
      </w:r>
      <w:r w:rsidR="005D7D9F" w:rsidRPr="00C33CA4">
        <w:instrText xml:space="preserve"> XE "</w:instrText>
      </w:r>
      <w:r w:rsidR="005D7D9F" w:rsidRPr="00C33CA4">
        <w:rPr>
          <w:iCs/>
        </w:rPr>
        <w:instrText>Non-Verified/Pending Orders</w:instrText>
      </w:r>
      <w:r w:rsidR="005D7D9F" w:rsidRPr="00C33CA4">
        <w:instrText xml:space="preserve">" </w:instrText>
      </w:r>
      <w:r w:rsidR="005D7D9F" w:rsidRPr="00C33CA4">
        <w:rPr>
          <w:i/>
        </w:rPr>
        <w:fldChar w:fldCharType="end"/>
      </w:r>
      <w:r w:rsidR="005D7D9F" w:rsidRPr="00C33CA4">
        <w:t xml:space="preserve"> option, the user cannot enter a new order or take action on an existing order for that patient.</w:t>
      </w:r>
    </w:p>
    <w:p w14:paraId="1DA54F79" w14:textId="77777777" w:rsidR="005D7D9F" w:rsidRPr="00C33CA4" w:rsidRDefault="005D7D9F" w:rsidP="001623AF"/>
    <w:p w14:paraId="69E6952C" w14:textId="77777777" w:rsidR="005D7D9F" w:rsidRPr="00C33CA4" w:rsidRDefault="005D7D9F" w:rsidP="001623AF">
      <w:r w:rsidRPr="00C33CA4">
        <w:t>Patient locks</w:t>
      </w:r>
      <w:r w:rsidRPr="00C33CA4">
        <w:fldChar w:fldCharType="begin"/>
      </w:r>
      <w:r w:rsidRPr="00C33CA4">
        <w:instrText xml:space="preserve"> XE "Patient Lock" </w:instrText>
      </w:r>
      <w:r w:rsidRPr="00C33CA4">
        <w:fldChar w:fldCharType="end"/>
      </w:r>
      <w:r w:rsidRPr="00C33CA4">
        <w:t xml:space="preserve"> and order locks</w:t>
      </w:r>
      <w:r w:rsidRPr="00C33CA4">
        <w:fldChar w:fldCharType="begin"/>
      </w:r>
      <w:r w:rsidRPr="00C33CA4">
        <w:instrText xml:space="preserve"> XE "Order Locks" </w:instrText>
      </w:r>
      <w:r w:rsidRPr="00C33CA4">
        <w:fldChar w:fldCharType="end"/>
      </w:r>
      <w:r w:rsidRPr="00C33CA4">
        <w:t xml:space="preserve"> are incorporated within the Inpatient Medications package. When a user (User 1) selects a patient through any of the three paths, </w:t>
      </w:r>
      <w:r w:rsidRPr="00C33CA4">
        <w:rPr>
          <w:i/>
        </w:rPr>
        <w:t>Order Entry</w:t>
      </w:r>
      <w:r w:rsidRPr="00C33CA4">
        <w:rPr>
          <w:i/>
        </w:rPr>
        <w:fldChar w:fldCharType="begin"/>
      </w:r>
      <w:r w:rsidRPr="00C33CA4">
        <w:instrText xml:space="preserve"> XE "</w:instrText>
      </w:r>
      <w:r w:rsidRPr="00C33CA4">
        <w:rPr>
          <w:iCs/>
        </w:rPr>
        <w:instrText>Order Entry</w:instrText>
      </w:r>
      <w:r w:rsidRPr="00C33CA4">
        <w:instrText xml:space="preserve">" </w:instrText>
      </w:r>
      <w:r w:rsidRPr="00C33CA4">
        <w:rPr>
          <w:i/>
        </w:rPr>
        <w:fldChar w:fldCharType="end"/>
      </w:r>
      <w:r w:rsidRPr="00C33CA4">
        <w:t xml:space="preserve">, </w:t>
      </w:r>
      <w:r w:rsidRPr="00C33CA4">
        <w:rPr>
          <w:i/>
        </w:rPr>
        <w:t>Non-Verified/Pending Orders</w:t>
      </w:r>
      <w:r w:rsidRPr="00C33CA4">
        <w:rPr>
          <w:i/>
        </w:rPr>
        <w:fldChar w:fldCharType="begin"/>
      </w:r>
      <w:r w:rsidRPr="00C33CA4">
        <w:instrText xml:space="preserve"> XE "</w:instrText>
      </w:r>
      <w:r w:rsidRPr="00C33CA4">
        <w:rPr>
          <w:iCs/>
        </w:rPr>
        <w:instrText>Non-Verified/Pending Orders</w:instrText>
      </w:r>
      <w:r w:rsidRPr="00C33CA4">
        <w:instrText xml:space="preserve">" </w:instrText>
      </w:r>
      <w:r w:rsidRPr="00C33CA4">
        <w:rPr>
          <w:i/>
        </w:rPr>
        <w:fldChar w:fldCharType="end"/>
      </w:r>
      <w:r w:rsidRPr="00C33CA4">
        <w:rPr>
          <w:i/>
        </w:rPr>
        <w:t>,</w:t>
      </w:r>
      <w:r w:rsidRPr="00C33CA4">
        <w:t xml:space="preserve"> </w:t>
      </w:r>
      <w:r w:rsidRPr="00C33CA4">
        <w:rPr>
          <w:iCs/>
        </w:rPr>
        <w:t>or</w:t>
      </w:r>
      <w:r w:rsidRPr="00C33CA4">
        <w:rPr>
          <w:i/>
        </w:rPr>
        <w:t xml:space="preserve"> Inpatient Order Entry</w:t>
      </w:r>
      <w:r w:rsidRPr="00C33CA4">
        <w:rPr>
          <w:i/>
        </w:rPr>
        <w:fldChar w:fldCharType="begin"/>
      </w:r>
      <w:r w:rsidRPr="00C33CA4">
        <w:instrText xml:space="preserve"> XE "Inpatient Order Entry" </w:instrText>
      </w:r>
      <w:r w:rsidRPr="00C33CA4">
        <w:rPr>
          <w:i/>
        </w:rPr>
        <w:fldChar w:fldCharType="end"/>
      </w:r>
      <w:r w:rsidRPr="00C33CA4">
        <w:t>, and this patient has already been selected by another user (User 2), the user (User 1) will see a message that another user (User 2) is processing orders for this patient. This will be a lock at the patient level within the Pharmacy packages. When the other user (User 2) is entering a new order for the patient, the user (User 1) will not be able to access the patient due to a patient lock</w:t>
      </w:r>
      <w:r w:rsidRPr="00C33CA4">
        <w:fldChar w:fldCharType="begin"/>
      </w:r>
      <w:r w:rsidRPr="00C33CA4">
        <w:instrText xml:space="preserve"> XE "Patient Lock" </w:instrText>
      </w:r>
      <w:r w:rsidRPr="00C33CA4">
        <w:fldChar w:fldCharType="end"/>
      </w:r>
      <w:r w:rsidRPr="00C33CA4">
        <w:t xml:space="preserve"> within the VistA packages. A lock at the order level is issued when an order is selected through Inpatient Medications for any action other than new order entry. Any users attempting to access this patient’s order will receive a message that another user is working on this order. This order-level lock is within the VistA packages. </w:t>
      </w:r>
    </w:p>
    <w:p w14:paraId="4DF59D03" w14:textId="77777777" w:rsidR="005D7D9F" w:rsidRPr="00C33CA4" w:rsidRDefault="005D7D9F" w:rsidP="001623AF"/>
    <w:p w14:paraId="629568BC" w14:textId="77777777" w:rsidR="00D31291" w:rsidRPr="00C33CA4" w:rsidRDefault="005D7D9F" w:rsidP="001623AF">
      <w:r w:rsidRPr="00C33CA4">
        <w:t>The three different paths for entering a new order or taking an action on an existing order are summarized in the following sections.</w:t>
      </w:r>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18DFDCAD" w14:textId="77777777" w:rsidR="005D7D9F" w:rsidRPr="00C33CA4" w:rsidRDefault="005D7D9F" w:rsidP="001623AF">
      <w:pPr>
        <w:pStyle w:val="Heading2"/>
      </w:pPr>
      <w:bookmarkStart w:id="118" w:name="_Order_Entry"/>
      <w:bookmarkStart w:id="119" w:name="_Toc345490710"/>
      <w:bookmarkStart w:id="120" w:name="_Toc967104"/>
      <w:bookmarkStart w:id="121" w:name="_Toc300832911"/>
      <w:bookmarkStart w:id="122" w:name="_Toc337650218"/>
      <w:bookmarkEnd w:id="118"/>
      <w:r w:rsidRPr="00C33CA4">
        <w:lastRenderedPageBreak/>
        <w:t>Order Entry</w:t>
      </w:r>
      <w:bookmarkEnd w:id="119"/>
      <w:bookmarkEnd w:id="120"/>
      <w:r w:rsidRPr="00C33CA4">
        <w:rPr>
          <w:b w:val="0"/>
        </w:rPr>
        <w:fldChar w:fldCharType="begin"/>
      </w:r>
      <w:r w:rsidRPr="00C33CA4">
        <w:rPr>
          <w:b w:val="0"/>
        </w:rPr>
        <w:instrText xml:space="preserve"> XE "Order Entry" </w:instrText>
      </w:r>
      <w:r w:rsidRPr="00C33CA4">
        <w:rPr>
          <w:b w:val="0"/>
        </w:rPr>
        <w:fldChar w:fldCharType="end"/>
      </w:r>
      <w:r w:rsidRPr="00C33CA4">
        <w:t xml:space="preserve"> </w:t>
      </w:r>
    </w:p>
    <w:p w14:paraId="5F218D4C" w14:textId="77777777" w:rsidR="005D7D9F" w:rsidRPr="00C33CA4" w:rsidRDefault="005D7D9F" w:rsidP="001623AF">
      <w:pPr>
        <w:ind w:firstLine="720"/>
        <w:rPr>
          <w:b/>
        </w:rPr>
      </w:pPr>
      <w:r w:rsidRPr="00C33CA4">
        <w:rPr>
          <w:b/>
        </w:rPr>
        <w:t>[PSJU NE]</w:t>
      </w:r>
    </w:p>
    <w:p w14:paraId="25367C25" w14:textId="77777777" w:rsidR="005D7D9F" w:rsidRPr="00C33CA4" w:rsidRDefault="005D7D9F" w:rsidP="001623AF"/>
    <w:p w14:paraId="3645619F" w14:textId="77777777" w:rsidR="005D7D9F" w:rsidRPr="00C33CA4" w:rsidRDefault="005D7D9F" w:rsidP="001623AF">
      <w:r w:rsidRPr="00C33CA4">
        <w:rPr>
          <w:iCs/>
        </w:rPr>
        <w:t xml:space="preserve">The </w:t>
      </w:r>
      <w:r w:rsidRPr="00C33CA4">
        <w:rPr>
          <w:i/>
        </w:rPr>
        <w:t>Order Entry</w:t>
      </w:r>
      <w:r w:rsidRPr="00C33CA4">
        <w:rPr>
          <w:i/>
        </w:rPr>
        <w:fldChar w:fldCharType="begin"/>
      </w:r>
      <w:r w:rsidRPr="00C33CA4">
        <w:instrText xml:space="preserve"> XE "</w:instrText>
      </w:r>
      <w:r w:rsidRPr="00C33CA4">
        <w:rPr>
          <w:iCs/>
        </w:rPr>
        <w:instrText>Order Entry</w:instrText>
      </w:r>
      <w:r w:rsidRPr="00C33CA4">
        <w:instrText xml:space="preserve">" </w:instrText>
      </w:r>
      <w:r w:rsidRPr="00C33CA4">
        <w:rPr>
          <w:i/>
        </w:rPr>
        <w:fldChar w:fldCharType="end"/>
      </w:r>
      <w:r w:rsidRPr="00C33CA4">
        <w:t xml:space="preserve"> option allows the nurse to create, edit, renew, hold</w:t>
      </w:r>
      <w:r w:rsidRPr="00C33CA4">
        <w:fldChar w:fldCharType="begin"/>
      </w:r>
      <w:r w:rsidRPr="00C33CA4">
        <w:instrText xml:space="preserve"> XE "Hold" </w:instrText>
      </w:r>
      <w:r w:rsidRPr="00C33CA4">
        <w:fldChar w:fldCharType="end"/>
      </w:r>
      <w:r w:rsidRPr="00C33CA4">
        <w:t>, and discontinue</w:t>
      </w:r>
      <w:r w:rsidRPr="00C33CA4">
        <w:rPr>
          <w:b/>
        </w:rPr>
        <w:t xml:space="preserve"> </w:t>
      </w:r>
      <w:r w:rsidRPr="00C33CA4">
        <w:t>Unit Dose orders while remaining in the Unit Dose Medications module.</w:t>
      </w:r>
      <w:r w:rsidRPr="00C33CA4">
        <w:rPr>
          <w:iCs/>
        </w:rPr>
        <w:t xml:space="preserve"> The </w:t>
      </w:r>
      <w:r w:rsidRPr="00C33CA4">
        <w:rPr>
          <w:i/>
        </w:rPr>
        <w:t>Order Entry</w:t>
      </w:r>
      <w:r w:rsidRPr="00C33CA4">
        <w:rPr>
          <w:i/>
        </w:rPr>
        <w:fldChar w:fldCharType="begin"/>
      </w:r>
      <w:r w:rsidRPr="00C33CA4">
        <w:instrText xml:space="preserve"> XE "</w:instrText>
      </w:r>
      <w:r w:rsidRPr="00C33CA4">
        <w:rPr>
          <w:iCs/>
        </w:rPr>
        <w:instrText>Order Entry</w:instrText>
      </w:r>
      <w:r w:rsidRPr="00C33CA4">
        <w:instrText xml:space="preserve">" </w:instrText>
      </w:r>
      <w:r w:rsidRPr="00C33CA4">
        <w:rPr>
          <w:i/>
        </w:rPr>
        <w:fldChar w:fldCharType="end"/>
      </w:r>
      <w:r w:rsidRPr="00C33CA4">
        <w:t xml:space="preserve"> option functions almost identically to the </w:t>
      </w:r>
      <w:r w:rsidRPr="00C33CA4">
        <w:rPr>
          <w:i/>
        </w:rPr>
        <w:t>Inpatient Order Entry</w:t>
      </w:r>
      <w:r w:rsidRPr="00C33CA4">
        <w:rPr>
          <w:i/>
        </w:rPr>
        <w:fldChar w:fldCharType="begin"/>
      </w:r>
      <w:r w:rsidRPr="00C33CA4">
        <w:instrText xml:space="preserve"> XE "Inpatient Order Entry" </w:instrText>
      </w:r>
      <w:r w:rsidRPr="00C33CA4">
        <w:rPr>
          <w:i/>
        </w:rPr>
        <w:fldChar w:fldCharType="end"/>
      </w:r>
      <w:r w:rsidRPr="00C33CA4">
        <w:t xml:space="preserve"> option, but does not include IV orders on the profile and only Unit Dose orders may be entered or processed.</w:t>
      </w:r>
    </w:p>
    <w:p w14:paraId="1EBEE3DC" w14:textId="77777777" w:rsidR="005D7D9F" w:rsidRPr="00C33CA4" w:rsidRDefault="005D7D9F" w:rsidP="001623AF"/>
    <w:p w14:paraId="1C383342" w14:textId="77777777" w:rsidR="005D7D9F" w:rsidRPr="00C33CA4" w:rsidRDefault="005D7D9F" w:rsidP="001623AF">
      <w:pPr>
        <w:rPr>
          <w:color w:val="000000"/>
        </w:rPr>
      </w:pPr>
      <w:r w:rsidRPr="00C33CA4">
        <w:t xml:space="preserve">The </w:t>
      </w:r>
      <w:r w:rsidRPr="00C33CA4">
        <w:rPr>
          <w:i/>
        </w:rPr>
        <w:t>Order Entry</w:t>
      </w:r>
      <w:r w:rsidRPr="00C33CA4">
        <w:t xml:space="preserve"> [PSJU NE] option</w:t>
      </w:r>
      <w:r w:rsidRPr="00C33CA4">
        <w:rPr>
          <w:color w:val="FF0000"/>
        </w:rPr>
        <w:t xml:space="preserve"> </w:t>
      </w:r>
      <w:r w:rsidRPr="00C33CA4">
        <w:rPr>
          <w:color w:val="000000"/>
        </w:rPr>
        <w:t>also allows for processing of clinic orders. New clinic orders cannot be created. Clinic orders are displayed separately from non-clinic orders.</w:t>
      </w:r>
    </w:p>
    <w:p w14:paraId="331337A1" w14:textId="77777777" w:rsidR="005D7D9F" w:rsidRPr="00C33CA4" w:rsidRDefault="005D7D9F" w:rsidP="001623AF">
      <w:pPr>
        <w:rPr>
          <w:sz w:val="22"/>
        </w:rPr>
      </w:pPr>
    </w:p>
    <w:p w14:paraId="0349EE5D" w14:textId="77777777" w:rsidR="005D7D9F" w:rsidRPr="00C33CA4" w:rsidRDefault="005D7D9F" w:rsidP="001623AF">
      <w:r w:rsidRPr="00C33CA4">
        <w:t xml:space="preserve">After selecting the </w:t>
      </w:r>
      <w:r w:rsidRPr="00C33CA4">
        <w:rPr>
          <w:i/>
        </w:rPr>
        <w:t>Order Entry</w:t>
      </w:r>
      <w:r w:rsidRPr="00C33CA4">
        <w:rPr>
          <w:i/>
        </w:rPr>
        <w:fldChar w:fldCharType="begin"/>
      </w:r>
      <w:r w:rsidRPr="00C33CA4">
        <w:instrText xml:space="preserve"> XE "</w:instrText>
      </w:r>
      <w:r w:rsidRPr="00C33CA4">
        <w:rPr>
          <w:iCs/>
        </w:rPr>
        <w:instrText>Order Entry</w:instrText>
      </w:r>
      <w:r w:rsidRPr="00C33CA4">
        <w:instrText xml:space="preserve">" </w:instrText>
      </w:r>
      <w:r w:rsidRPr="00C33CA4">
        <w:rPr>
          <w:i/>
        </w:rPr>
        <w:fldChar w:fldCharType="end"/>
      </w:r>
      <w:r w:rsidRPr="00C33CA4">
        <w:t xml:space="preserve"> option from the </w:t>
      </w:r>
      <w:r w:rsidRPr="00C33CA4">
        <w:rPr>
          <w:i/>
        </w:rPr>
        <w:t>Unit Dose Medications</w:t>
      </w:r>
      <w:r w:rsidRPr="00C33CA4">
        <w:rPr>
          <w:i/>
        </w:rPr>
        <w:fldChar w:fldCharType="begin"/>
      </w:r>
      <w:r w:rsidRPr="00C33CA4">
        <w:instrText xml:space="preserve"> XE "Unit Dose Medications" </w:instrText>
      </w:r>
      <w:r w:rsidRPr="00C33CA4">
        <w:rPr>
          <w:i/>
        </w:rPr>
        <w:fldChar w:fldCharType="end"/>
      </w:r>
      <w:r w:rsidRPr="00C33CA4">
        <w:t xml:space="preserve"> o</w:t>
      </w:r>
      <w:r w:rsidRPr="00C33CA4">
        <w:rPr>
          <w:iCs/>
        </w:rPr>
        <w:t>ption</w:t>
      </w:r>
      <w:r w:rsidRPr="00C33CA4">
        <w:t>, the nurse will be prompted to select the patient. At the “Select PATIENT:” prompt, the user can enter the patient’s name or enter the first letter of the patient’s last name and the last four digits of the patient’s social security number (e.g., P0001).</w:t>
      </w:r>
    </w:p>
    <w:p w14:paraId="464A1537" w14:textId="77777777" w:rsidR="005D7D9F" w:rsidRPr="00C33CA4" w:rsidRDefault="005D7D9F" w:rsidP="001623AF"/>
    <w:p w14:paraId="231CB800" w14:textId="77777777" w:rsidR="005D7D9F" w:rsidRPr="00C33CA4" w:rsidRDefault="005D7D9F" w:rsidP="001623AF">
      <w:r w:rsidRPr="00C33CA4">
        <w:t>Before the Patient Information screen displays, if the patient selected has no allergy assessment on file, the following prompt displays to the pharmacist/user:</w:t>
      </w:r>
    </w:p>
    <w:p w14:paraId="1FCB9A64" w14:textId="77777777" w:rsidR="005D7D9F" w:rsidRPr="00C33CA4" w:rsidRDefault="005D7D9F" w:rsidP="001623AF"/>
    <w:p w14:paraId="60EE9F41" w14:textId="77777777" w:rsidR="005D7D9F" w:rsidRPr="00C33CA4" w:rsidRDefault="005D7D9F" w:rsidP="001623AF">
      <w:pPr>
        <w:spacing w:after="120"/>
      </w:pPr>
      <w:r w:rsidRPr="00C33CA4">
        <w:t>"NO ALLERGY ASSESSMENT exists for this patient! Would you like to enter one now?"</w:t>
      </w:r>
    </w:p>
    <w:p w14:paraId="3D6071E8" w14:textId="77777777" w:rsidR="005D7D9F" w:rsidRPr="00C33CA4" w:rsidRDefault="005D7D9F" w:rsidP="001623AF">
      <w:pPr>
        <w:pStyle w:val="BodyTextBullet1"/>
      </w:pPr>
      <w:r w:rsidRPr="00C33CA4">
        <w:t>If the pharmacist/user enters 'YES,' he/she is prompted to enter the allergy information.</w:t>
      </w:r>
    </w:p>
    <w:p w14:paraId="37FE9D56" w14:textId="77777777" w:rsidR="005D7D9F" w:rsidRPr="00C33CA4" w:rsidRDefault="005D7D9F" w:rsidP="001623AF">
      <w:pPr>
        <w:pStyle w:val="BodyTextBullet1"/>
      </w:pPr>
      <w:r w:rsidRPr="00C33CA4">
        <w:t>If the pharmacist/user enters 'NO,' a pharmacist intervention is created, with a type of 'NO ALLERGY ASSESSMENT.' The pharmacist/user is then prompted for Provider and Recommendation information.</w:t>
      </w:r>
    </w:p>
    <w:p w14:paraId="3DE6ADBB" w14:textId="77777777" w:rsidR="005D7D9F" w:rsidRDefault="005950B5" w:rsidP="001623AF">
      <w:pPr>
        <w:ind w:left="810" w:hanging="810"/>
      </w:pPr>
      <w:r>
        <w:rPr>
          <w:noProof/>
        </w:rPr>
        <w:pict w14:anchorId="6F2CE996">
          <v:shape id="_x0000_i1031" type="#_x0000_t75" alt="Note icon" style="width:39pt;height:33pt;visibility:visible">
            <v:imagedata r:id="rId19" o:title="Note icon"/>
          </v:shape>
        </w:pict>
      </w:r>
      <w:r w:rsidR="005D7D9F" w:rsidRPr="00C33CA4">
        <w:rPr>
          <w:b/>
        </w:rPr>
        <w:t>Note:</w:t>
      </w:r>
      <w:r w:rsidR="005D7D9F" w:rsidRPr="00C33CA4">
        <w:t xml:space="preserve"> If the selected patient is Sensitive, Discharged, both Sensitive and Discharged, or Deceased, there are variations in the Order Entry process and in the prompts that display to the pharmacist/user.</w:t>
      </w:r>
    </w:p>
    <w:p w14:paraId="55A3AF55" w14:textId="77777777" w:rsidR="00567521" w:rsidRPr="00C33CA4" w:rsidRDefault="00567521" w:rsidP="00567521">
      <w:bookmarkStart w:id="123" w:name="Page_14"/>
      <w:bookmarkEnd w:id="123"/>
    </w:p>
    <w:p w14:paraId="038A25E7" w14:textId="77777777" w:rsidR="005D7D9F" w:rsidRPr="00C33CA4" w:rsidRDefault="005D7D9F" w:rsidP="001623AF">
      <w:pPr>
        <w:pStyle w:val="Example"/>
      </w:pPr>
      <w:r w:rsidRPr="00C33CA4">
        <w:t>Example: Pharmacist Answers ‘Yes’ and Enters Allergy Information</w:t>
      </w:r>
    </w:p>
    <w:p w14:paraId="65DCB01C" w14:textId="77777777" w:rsidR="005D7D9F" w:rsidRPr="00C33CA4" w:rsidRDefault="005D7D9F" w:rsidP="001623AF">
      <w:pPr>
        <w:pStyle w:val="Screen"/>
      </w:pPr>
      <w:r w:rsidRPr="00C33CA4">
        <w:t>Select PATIENT: PSJPATIENT1, ONE</w:t>
      </w:r>
    </w:p>
    <w:p w14:paraId="5E5D0DEB" w14:textId="77777777" w:rsidR="005D7D9F" w:rsidRPr="00C33CA4" w:rsidRDefault="005D7D9F" w:rsidP="001623AF">
      <w:pPr>
        <w:pStyle w:val="Screen"/>
      </w:pPr>
    </w:p>
    <w:p w14:paraId="32EBD1DB" w14:textId="77777777" w:rsidR="005D7D9F" w:rsidRPr="00C33CA4" w:rsidRDefault="005D7D9F" w:rsidP="001623AF">
      <w:pPr>
        <w:pStyle w:val="Screen"/>
      </w:pPr>
      <w:r w:rsidRPr="00C33CA4">
        <w:t>NO ALLERGY ASSESSMENT exists for this patient!</w:t>
      </w:r>
    </w:p>
    <w:p w14:paraId="1BDE7E1A" w14:textId="77777777" w:rsidR="005D7D9F" w:rsidRPr="00C33CA4" w:rsidRDefault="005D7D9F" w:rsidP="001623AF">
      <w:pPr>
        <w:pStyle w:val="Screen"/>
      </w:pPr>
    </w:p>
    <w:p w14:paraId="4198601F" w14:textId="77777777" w:rsidR="005D7D9F" w:rsidRPr="00C33CA4" w:rsidRDefault="005D7D9F" w:rsidP="001623AF">
      <w:pPr>
        <w:pStyle w:val="Screen"/>
      </w:pPr>
      <w:r w:rsidRPr="00C33CA4">
        <w:t>Would you like to enter one now? No//  YES   (Yes)</w:t>
      </w:r>
    </w:p>
    <w:p w14:paraId="0DAC5357" w14:textId="77777777" w:rsidR="005D7D9F" w:rsidRPr="00C33CA4" w:rsidRDefault="005D7D9F" w:rsidP="001623AF">
      <w:pPr>
        <w:pStyle w:val="Screen"/>
      </w:pPr>
      <w:r w:rsidRPr="00C33CA4">
        <w:t>Does this patient have any known allergies or adverse reactions? : Yes</w:t>
      </w:r>
    </w:p>
    <w:p w14:paraId="2705EE6C" w14:textId="77777777" w:rsidR="005D7D9F" w:rsidRPr="00C33CA4" w:rsidRDefault="005D7D9F" w:rsidP="001623AF">
      <w:pPr>
        <w:pStyle w:val="Screen"/>
      </w:pPr>
      <w:r w:rsidRPr="00C33CA4">
        <w:t xml:space="preserve">          This patient has no allergy/adverse reaction data.</w:t>
      </w:r>
    </w:p>
    <w:p w14:paraId="29987975" w14:textId="77777777" w:rsidR="005D7D9F" w:rsidRPr="00C33CA4" w:rsidRDefault="005D7D9F" w:rsidP="001623AF">
      <w:pPr>
        <w:pStyle w:val="Screen"/>
      </w:pPr>
    </w:p>
    <w:p w14:paraId="59783746" w14:textId="77777777" w:rsidR="005D7D9F" w:rsidRPr="00C33CA4" w:rsidRDefault="005D7D9F" w:rsidP="001623AF">
      <w:pPr>
        <w:pStyle w:val="Screen"/>
      </w:pPr>
      <w:r w:rsidRPr="00C33CA4">
        <w:t>Enter Causative Agent: LATEX</w:t>
      </w:r>
    </w:p>
    <w:p w14:paraId="73ED53FD" w14:textId="77777777" w:rsidR="005D7D9F" w:rsidRPr="00C33CA4" w:rsidRDefault="005D7D9F" w:rsidP="001623AF">
      <w:pPr>
        <w:pStyle w:val="Screen"/>
      </w:pPr>
    </w:p>
    <w:p w14:paraId="72BC0FC3" w14:textId="77777777" w:rsidR="005D7D9F" w:rsidRPr="00C33CA4" w:rsidRDefault="005D7D9F" w:rsidP="001623AF">
      <w:pPr>
        <w:pStyle w:val="Screen"/>
      </w:pPr>
      <w:r w:rsidRPr="00C33CA4">
        <w:t>Checking existing PATIENT ALLERGIES (#120.8) file for matches...</w:t>
      </w:r>
    </w:p>
    <w:p w14:paraId="33B5999C" w14:textId="77777777" w:rsidR="005D7D9F" w:rsidRPr="00C33CA4" w:rsidRDefault="005D7D9F" w:rsidP="001623AF">
      <w:pPr>
        <w:pStyle w:val="Screen"/>
      </w:pPr>
    </w:p>
    <w:p w14:paraId="58D2D38E" w14:textId="77777777" w:rsidR="005D7D9F" w:rsidRPr="00C33CA4" w:rsidRDefault="005D7D9F" w:rsidP="001623AF">
      <w:pPr>
        <w:pStyle w:val="Screen"/>
      </w:pPr>
    </w:p>
    <w:p w14:paraId="2B0ADF48" w14:textId="77777777" w:rsidR="005D7D9F" w:rsidRPr="00C33CA4" w:rsidRDefault="005D7D9F" w:rsidP="001623AF">
      <w:pPr>
        <w:pStyle w:val="Screen"/>
      </w:pPr>
      <w:r w:rsidRPr="00C33CA4">
        <w:t>Now checking GMR ALLERGIES (#120.82) file for matches...</w:t>
      </w:r>
    </w:p>
    <w:p w14:paraId="5B2487D3" w14:textId="77777777" w:rsidR="005D7D9F" w:rsidRPr="00C33CA4" w:rsidRDefault="005D7D9F" w:rsidP="001623AF">
      <w:pPr>
        <w:pStyle w:val="Screen"/>
      </w:pPr>
    </w:p>
    <w:p w14:paraId="237B8C1C" w14:textId="77777777" w:rsidR="005D7D9F" w:rsidRPr="00C33CA4" w:rsidRDefault="005D7D9F" w:rsidP="001623AF">
      <w:pPr>
        <w:pStyle w:val="Screen"/>
      </w:pPr>
    </w:p>
    <w:p w14:paraId="55BADB92" w14:textId="77777777" w:rsidR="005D7D9F" w:rsidRPr="00C33CA4" w:rsidRDefault="005D7D9F" w:rsidP="001623AF">
      <w:pPr>
        <w:pStyle w:val="Screen"/>
      </w:pPr>
      <w:r w:rsidRPr="00C33CA4">
        <w:t>Now checking the National Drug File - Generic Names (#50.6)</w:t>
      </w:r>
    </w:p>
    <w:p w14:paraId="7C86623A" w14:textId="77777777" w:rsidR="005D7D9F" w:rsidRPr="00C33CA4" w:rsidRDefault="005D7D9F" w:rsidP="001623AF">
      <w:pPr>
        <w:pStyle w:val="Screen"/>
      </w:pPr>
    </w:p>
    <w:p w14:paraId="4A734461" w14:textId="77777777" w:rsidR="005D7D9F" w:rsidRPr="00C33CA4" w:rsidRDefault="005D7D9F" w:rsidP="001623AF">
      <w:pPr>
        <w:pStyle w:val="Screen"/>
      </w:pPr>
    </w:p>
    <w:p w14:paraId="43131A13" w14:textId="77777777" w:rsidR="00A03B55" w:rsidRPr="00C33CA4" w:rsidRDefault="005D7D9F" w:rsidP="001623AF">
      <w:pPr>
        <w:pStyle w:val="Screen"/>
      </w:pPr>
      <w:r w:rsidRPr="00C33CA4">
        <w:t>Now checking the National Drug File - Trade Names (#50.67)</w:t>
      </w:r>
      <w:bookmarkEnd w:id="121"/>
      <w:bookmarkEnd w:id="122"/>
    </w:p>
    <w:p w14:paraId="4EDC26C4" w14:textId="77777777" w:rsidR="00176E30" w:rsidRPr="00C33CA4" w:rsidRDefault="00176E30" w:rsidP="001623AF">
      <w:pPr>
        <w:pStyle w:val="Screen"/>
      </w:pPr>
    </w:p>
    <w:p w14:paraId="6EC7FB33" w14:textId="77777777" w:rsidR="00A03B55" w:rsidRPr="00C33CA4" w:rsidRDefault="00A03B55" w:rsidP="001623AF">
      <w:pPr>
        <w:pStyle w:val="Screen"/>
      </w:pPr>
      <w:r w:rsidRPr="00C33CA4">
        <w:t>Now checking the INGREDIENTS (#50.416) file for matches...</w:t>
      </w:r>
    </w:p>
    <w:p w14:paraId="08FCD71B" w14:textId="77777777" w:rsidR="00A03B55" w:rsidRPr="00C33CA4" w:rsidRDefault="00A03B55" w:rsidP="001623AF">
      <w:pPr>
        <w:pStyle w:val="Screen"/>
      </w:pPr>
    </w:p>
    <w:p w14:paraId="66D4D8C9" w14:textId="77777777" w:rsidR="00A03B55" w:rsidRPr="00C33CA4" w:rsidRDefault="00A03B55" w:rsidP="001623AF">
      <w:pPr>
        <w:pStyle w:val="Screen"/>
      </w:pPr>
      <w:r w:rsidRPr="00C33CA4">
        <w:t xml:space="preserve">         ...OK? Yes// Y  (Yes)</w:t>
      </w:r>
    </w:p>
    <w:p w14:paraId="0E8D76C8" w14:textId="77777777" w:rsidR="00A03B55" w:rsidRPr="00C33CA4" w:rsidRDefault="00A03B55" w:rsidP="001623AF">
      <w:pPr>
        <w:pStyle w:val="Screen"/>
      </w:pPr>
    </w:p>
    <w:p w14:paraId="64128F60" w14:textId="77777777" w:rsidR="00A03B55" w:rsidRPr="00C33CA4" w:rsidRDefault="00A03B55" w:rsidP="001623AF">
      <w:pPr>
        <w:pStyle w:val="Screen"/>
      </w:pPr>
      <w:r w:rsidRPr="00C33CA4">
        <w:t xml:space="preserve">   LATEX   OK? Yes//   (Yes)</w:t>
      </w:r>
    </w:p>
    <w:p w14:paraId="371342F9" w14:textId="77777777" w:rsidR="00A03B55" w:rsidRPr="00C33CA4" w:rsidRDefault="00A03B55" w:rsidP="001623AF">
      <w:pPr>
        <w:rPr>
          <w:b/>
          <w:sz w:val="20"/>
        </w:rPr>
      </w:pPr>
    </w:p>
    <w:p w14:paraId="78FD0FEA" w14:textId="77777777" w:rsidR="00A03B55" w:rsidRPr="00C33CA4" w:rsidRDefault="00A03B55" w:rsidP="001623AF">
      <w:pPr>
        <w:pStyle w:val="Example"/>
      </w:pPr>
      <w:r w:rsidRPr="00C33CA4">
        <w:t>Example: Pharmacist Answers ‘No’ and Intervention is Created</w:t>
      </w:r>
    </w:p>
    <w:p w14:paraId="1F586C76" w14:textId="77777777" w:rsidR="00A03B55" w:rsidRPr="00C33CA4" w:rsidRDefault="00A03B55" w:rsidP="001623AF">
      <w:pPr>
        <w:pStyle w:val="Screen"/>
      </w:pPr>
      <w:r w:rsidRPr="00C33CA4">
        <w:t>Select PATIENT: PSJPATIENT1, ONE</w:t>
      </w:r>
    </w:p>
    <w:p w14:paraId="1E45A670" w14:textId="77777777" w:rsidR="00A03B55" w:rsidRPr="00C33CA4" w:rsidRDefault="00A03B55" w:rsidP="001623AF">
      <w:pPr>
        <w:pStyle w:val="Screen"/>
      </w:pPr>
    </w:p>
    <w:p w14:paraId="710ED9AC" w14:textId="77777777" w:rsidR="00A03B55" w:rsidRPr="00C33CA4" w:rsidRDefault="00A03B55" w:rsidP="001623AF">
      <w:pPr>
        <w:pStyle w:val="Screen"/>
      </w:pPr>
      <w:r w:rsidRPr="00C33CA4">
        <w:t>NO ALLERGY ASSESSMENT exists for this patient!</w:t>
      </w:r>
    </w:p>
    <w:p w14:paraId="61C18428" w14:textId="77777777" w:rsidR="00A03B55" w:rsidRPr="00C33CA4" w:rsidRDefault="00A03B55" w:rsidP="001623AF">
      <w:pPr>
        <w:pStyle w:val="Screen"/>
      </w:pPr>
    </w:p>
    <w:p w14:paraId="57F7E94B" w14:textId="77777777" w:rsidR="00A03B55" w:rsidRPr="00C33CA4" w:rsidRDefault="00A03B55" w:rsidP="001623AF">
      <w:pPr>
        <w:pStyle w:val="Screen"/>
      </w:pPr>
      <w:r w:rsidRPr="00C33CA4">
        <w:t>Would you like to enter one now? No// N  (No)</w:t>
      </w:r>
    </w:p>
    <w:p w14:paraId="5CBDB843" w14:textId="77777777" w:rsidR="00A03B55" w:rsidRPr="00C33CA4" w:rsidRDefault="00A03B55" w:rsidP="001623AF">
      <w:pPr>
        <w:pStyle w:val="Screen"/>
      </w:pPr>
    </w:p>
    <w:p w14:paraId="7552D042" w14:textId="77777777" w:rsidR="00A03B55" w:rsidRPr="00C33CA4" w:rsidRDefault="00A03B55" w:rsidP="001623AF">
      <w:pPr>
        <w:pStyle w:val="Screen"/>
      </w:pPr>
      <w:r w:rsidRPr="00C33CA4">
        <w:t>Now creating Pharmacy Intervention</w:t>
      </w:r>
    </w:p>
    <w:p w14:paraId="050C5FBA" w14:textId="77777777" w:rsidR="00A03B55" w:rsidRPr="00C33CA4" w:rsidRDefault="00A03B55" w:rsidP="001623AF">
      <w:pPr>
        <w:pStyle w:val="Screen"/>
      </w:pPr>
    </w:p>
    <w:p w14:paraId="46C11DD7" w14:textId="77777777" w:rsidR="00A03B55" w:rsidRPr="00C33CA4" w:rsidRDefault="00A03B55" w:rsidP="001623AF">
      <w:pPr>
        <w:pStyle w:val="Screen"/>
      </w:pPr>
      <w:r w:rsidRPr="00C33CA4">
        <w:t xml:space="preserve">PROVIDER: </w:t>
      </w:r>
    </w:p>
    <w:p w14:paraId="79A28E94" w14:textId="77777777" w:rsidR="00A03B55" w:rsidRPr="00C33CA4" w:rsidRDefault="00A03B55" w:rsidP="001623AF">
      <w:pPr>
        <w:pStyle w:val="Screen"/>
      </w:pPr>
    </w:p>
    <w:p w14:paraId="6C44BCEC" w14:textId="77777777" w:rsidR="00A03B55" w:rsidRPr="00C33CA4" w:rsidRDefault="00A03B55" w:rsidP="001623AF">
      <w:pPr>
        <w:pStyle w:val="Screen"/>
      </w:pPr>
      <w:r w:rsidRPr="00C33CA4">
        <w:t xml:space="preserve">     Select one of the following:</w:t>
      </w:r>
    </w:p>
    <w:p w14:paraId="24109F00" w14:textId="77777777" w:rsidR="00A03B55" w:rsidRPr="00C33CA4" w:rsidRDefault="00A03B55" w:rsidP="001623AF">
      <w:pPr>
        <w:pStyle w:val="Screen"/>
      </w:pPr>
    </w:p>
    <w:p w14:paraId="2CB080D1" w14:textId="77777777" w:rsidR="00A03B55" w:rsidRPr="00C33CA4" w:rsidRDefault="00A03B55" w:rsidP="001623AF">
      <w:pPr>
        <w:pStyle w:val="Screen"/>
      </w:pPr>
      <w:r w:rsidRPr="00C33CA4">
        <w:t xml:space="preserve">          1         UNABLE TO ASSESS</w:t>
      </w:r>
    </w:p>
    <w:p w14:paraId="0A4AA626" w14:textId="77777777" w:rsidR="00A03B55" w:rsidRPr="00C33CA4" w:rsidRDefault="00A03B55" w:rsidP="001623AF">
      <w:pPr>
        <w:pStyle w:val="Screen"/>
      </w:pPr>
      <w:r w:rsidRPr="00C33CA4">
        <w:t xml:space="preserve">          2         OTHER</w:t>
      </w:r>
    </w:p>
    <w:p w14:paraId="6CD4B992" w14:textId="77777777" w:rsidR="00A03B55" w:rsidRPr="00C33CA4" w:rsidRDefault="00A03B55" w:rsidP="001623AF">
      <w:pPr>
        <w:pStyle w:val="Screen"/>
      </w:pPr>
    </w:p>
    <w:p w14:paraId="37E017F7" w14:textId="77777777" w:rsidR="00A03B55" w:rsidRPr="00C33CA4" w:rsidRDefault="00A03B55" w:rsidP="001623AF">
      <w:pPr>
        <w:pStyle w:val="Screen"/>
      </w:pPr>
      <w:r w:rsidRPr="00C33CA4">
        <w:t>RECOMMENDATION: ^</w:t>
      </w:r>
    </w:p>
    <w:p w14:paraId="2B04375F" w14:textId="77777777" w:rsidR="00A03B55" w:rsidRPr="00C33CA4" w:rsidRDefault="00A03B55" w:rsidP="001623AF">
      <w:pPr>
        <w:pStyle w:val="Screen"/>
      </w:pPr>
    </w:p>
    <w:p w14:paraId="5BCD0CC7" w14:textId="77777777" w:rsidR="00A03B55" w:rsidRPr="00C33CA4" w:rsidRDefault="00A03B55" w:rsidP="001623AF">
      <w:pPr>
        <w:pStyle w:val="Screen"/>
      </w:pPr>
      <w:r w:rsidRPr="00C33CA4">
        <w:t>See 'Pharmacy Intervention Menu' if you want to delete this</w:t>
      </w:r>
    </w:p>
    <w:p w14:paraId="64702341" w14:textId="77777777" w:rsidR="00A03B55" w:rsidRPr="00C33CA4" w:rsidRDefault="00A03B55" w:rsidP="001623AF">
      <w:pPr>
        <w:pStyle w:val="Screen"/>
      </w:pPr>
      <w:r w:rsidRPr="00C33CA4">
        <w:t>intervention or for more options.</w:t>
      </w:r>
    </w:p>
    <w:p w14:paraId="3D056335" w14:textId="77777777" w:rsidR="00A03B55" w:rsidRPr="00C33CA4" w:rsidRDefault="00A03B55" w:rsidP="001623AF">
      <w:pPr>
        <w:pStyle w:val="Screen"/>
      </w:pPr>
    </w:p>
    <w:p w14:paraId="12BBC5FE" w14:textId="77777777" w:rsidR="00A03B55" w:rsidRPr="00C33CA4" w:rsidRDefault="00A03B55" w:rsidP="001623AF">
      <w:pPr>
        <w:pStyle w:val="Screen"/>
      </w:pPr>
      <w:r w:rsidRPr="00C33CA4">
        <w:t>Press Return to continue...</w:t>
      </w:r>
    </w:p>
    <w:p w14:paraId="48A75DAA" w14:textId="77777777" w:rsidR="00A03B55" w:rsidRPr="00C33CA4" w:rsidRDefault="00A03B55" w:rsidP="001623AF">
      <w:pPr>
        <w:autoSpaceDE w:val="0"/>
        <w:autoSpaceDN w:val="0"/>
        <w:adjustRightInd w:val="0"/>
      </w:pPr>
    </w:p>
    <w:p w14:paraId="57C12C08" w14:textId="77777777" w:rsidR="00F10F5D" w:rsidRPr="00C33CA4" w:rsidRDefault="00F10F5D" w:rsidP="001623AF">
      <w:pPr>
        <w:autoSpaceDE w:val="0"/>
        <w:autoSpaceDN w:val="0"/>
        <w:adjustRightInd w:val="0"/>
      </w:pPr>
      <w:r w:rsidRPr="00C33CA4">
        <w:t>The Patient Information</w:t>
      </w:r>
      <w:r w:rsidR="00F27508" w:rsidRPr="00C33CA4">
        <w:fldChar w:fldCharType="begin"/>
      </w:r>
      <w:r w:rsidRPr="00C33CA4">
        <w:instrText xml:space="preserve"> XE "Patient Information" </w:instrText>
      </w:r>
      <w:r w:rsidR="00F27508" w:rsidRPr="00C33CA4">
        <w:fldChar w:fldCharType="end"/>
      </w:r>
      <w:r w:rsidRPr="00C33CA4">
        <w:t xml:space="preserve"> Screen is displayed:</w:t>
      </w:r>
    </w:p>
    <w:p w14:paraId="28C3109D" w14:textId="77777777" w:rsidR="00F10F5D" w:rsidRPr="00C33CA4" w:rsidRDefault="00F10F5D" w:rsidP="001623AF"/>
    <w:p w14:paraId="5E612B7A" w14:textId="77777777" w:rsidR="00D8183A" w:rsidRPr="00C33CA4" w:rsidRDefault="00F10F5D" w:rsidP="001623AF">
      <w:pPr>
        <w:pStyle w:val="Example"/>
      </w:pPr>
      <w:bookmarkStart w:id="124" w:name="Order_Entry"/>
      <w:bookmarkEnd w:id="124"/>
      <w:r w:rsidRPr="00C33CA4">
        <w:t>Example: Patient Information</w:t>
      </w:r>
      <w:r w:rsidR="00F27508" w:rsidRPr="00C33CA4">
        <w:fldChar w:fldCharType="begin"/>
      </w:r>
      <w:r w:rsidRPr="00C33CA4">
        <w:instrText xml:space="preserve"> </w:instrText>
      </w:r>
      <w:r w:rsidRPr="00C33CA4">
        <w:rPr>
          <w:b w:val="0"/>
        </w:rPr>
        <w:instrText>XE "Patient Information Screen Example</w:instrText>
      </w:r>
      <w:r w:rsidRPr="00C33CA4">
        <w:instrText xml:space="preserve">" </w:instrText>
      </w:r>
      <w:r w:rsidR="00F27508" w:rsidRPr="00C33CA4">
        <w:fldChar w:fldCharType="end"/>
      </w:r>
      <w:r w:rsidRPr="00C33CA4">
        <w:t xml:space="preserve"> Screen</w:t>
      </w:r>
      <w:r w:rsidR="001E7369" w:rsidRPr="00C33CA4">
        <w:t xml:space="preserve"> </w:t>
      </w:r>
    </w:p>
    <w:p w14:paraId="50CDDC5C" w14:textId="77777777" w:rsidR="00B35D4A" w:rsidRPr="00C33CA4" w:rsidRDefault="00B35D4A" w:rsidP="00B35D4A">
      <w:pPr>
        <w:pStyle w:val="Screen"/>
      </w:pPr>
      <w:r w:rsidRPr="00C33CA4">
        <w:t xml:space="preserve">Patient Information           Feb 10, 2011@10:44:55          Page:    1 of    1 </w:t>
      </w:r>
    </w:p>
    <w:p w14:paraId="048B84A0" w14:textId="77777777" w:rsidR="00B35D4A" w:rsidRPr="00C33CA4" w:rsidRDefault="00B35D4A" w:rsidP="00B35D4A">
      <w:pPr>
        <w:pStyle w:val="Screen"/>
      </w:pPr>
      <w:r w:rsidRPr="00C33CA4">
        <w:t xml:space="preserve">TESTYPATNM,TEST                   Ward: GEN MED                        A </w:t>
      </w:r>
    </w:p>
    <w:p w14:paraId="776BA15F" w14:textId="77777777" w:rsidR="00B35D4A" w:rsidRPr="00C33CA4" w:rsidRDefault="00B35D4A" w:rsidP="00B35D4A">
      <w:pPr>
        <w:pStyle w:val="Screen"/>
      </w:pPr>
      <w:r w:rsidRPr="00C33CA4">
        <w:t xml:space="preserve">   PID: 666-00-0423           Room-Bed:              </w:t>
      </w:r>
      <w:r>
        <w:t xml:space="preserve">       </w:t>
      </w:r>
      <w:r w:rsidRPr="00C33CA4">
        <w:t xml:space="preserve"> Ht(cm): ______ (________)</w:t>
      </w:r>
    </w:p>
    <w:p w14:paraId="771AC301" w14:textId="77777777" w:rsidR="00B35D4A" w:rsidRPr="00C33CA4" w:rsidRDefault="00B35D4A" w:rsidP="00B35D4A">
      <w:pPr>
        <w:pStyle w:val="Screen"/>
      </w:pPr>
      <w:r w:rsidRPr="00C33CA4">
        <w:t xml:space="preserve">   DOB: 01/01/50 (61)         </w:t>
      </w:r>
      <w:r w:rsidRPr="00134617">
        <w:t>Att:  Psj,Test</w:t>
      </w:r>
      <w:r w:rsidRPr="00C33CA4">
        <w:t xml:space="preserve">                 Wt(kg): ______ (________)</w:t>
      </w:r>
    </w:p>
    <w:p w14:paraId="58B7E331" w14:textId="77777777" w:rsidR="00B35D4A" w:rsidRPr="00C33CA4" w:rsidRDefault="00B35D4A" w:rsidP="00B35D4A">
      <w:pPr>
        <w:pStyle w:val="Screen"/>
      </w:pPr>
      <w:r w:rsidRPr="00C33CA4">
        <w:t xml:space="preserve">   Sex: MALE                  </w:t>
      </w:r>
      <w:r>
        <w:t>TrSp: Medical Observati</w:t>
      </w:r>
      <w:r w:rsidRPr="00C33CA4">
        <w:t xml:space="preserve">        Admitted: 02/13/07</w:t>
      </w:r>
    </w:p>
    <w:p w14:paraId="2193A2F3" w14:textId="77777777" w:rsidR="00B35D4A" w:rsidRDefault="00B35D4A" w:rsidP="00B35D4A">
      <w:pPr>
        <w:pStyle w:val="Screen"/>
      </w:pPr>
      <w:r w:rsidRPr="00C33CA4">
        <w:t xml:space="preserve">    Dx: OBSERVATION                      Last transferred: ********</w:t>
      </w:r>
    </w:p>
    <w:p w14:paraId="37DEF714" w14:textId="77777777" w:rsidR="00B35D4A" w:rsidRPr="00C33CA4" w:rsidRDefault="00B35D4A" w:rsidP="00B35D4A">
      <w:pPr>
        <w:pStyle w:val="Screen"/>
      </w:pPr>
      <w:r>
        <w:rPr>
          <w:rFonts w:cs="Courier New"/>
        </w:rPr>
        <w:t xml:space="preserve">  </w:t>
      </w:r>
      <w:r w:rsidRPr="009433E3">
        <w:rPr>
          <w:rFonts w:cs="Courier New"/>
        </w:rPr>
        <w:t>CrCL: &lt;Not Found&gt; (CREAT: Not Found)           BSA (m2): __________</w:t>
      </w:r>
    </w:p>
    <w:p w14:paraId="7FB999F2" w14:textId="77777777" w:rsidR="00B35D4A" w:rsidRPr="00C33CA4" w:rsidRDefault="00B35D4A" w:rsidP="00B35D4A">
      <w:pPr>
        <w:pStyle w:val="Screen"/>
      </w:pPr>
      <w:r w:rsidRPr="00C33CA4">
        <w:t xml:space="preserve">                                                                                </w:t>
      </w:r>
    </w:p>
    <w:p w14:paraId="0E53D765" w14:textId="77777777" w:rsidR="00B35D4A" w:rsidRPr="00C33CA4" w:rsidRDefault="00B35D4A" w:rsidP="00B35D4A">
      <w:pPr>
        <w:pStyle w:val="Screen"/>
      </w:pPr>
      <w:r w:rsidRPr="00C33CA4">
        <w:t xml:space="preserve">Allergies - Verified: PENICILLIN, ASPIRIN                                       </w:t>
      </w:r>
    </w:p>
    <w:p w14:paraId="417B088C" w14:textId="77777777" w:rsidR="00B35D4A" w:rsidRPr="00C33CA4" w:rsidRDefault="00B35D4A" w:rsidP="00B35D4A">
      <w:pPr>
        <w:pStyle w:val="Screen"/>
      </w:pPr>
      <w:r w:rsidRPr="00C33CA4">
        <w:t xml:space="preserve">        Non-Verified:                                                           </w:t>
      </w:r>
    </w:p>
    <w:p w14:paraId="2803A7F2" w14:textId="77777777" w:rsidR="00B35D4A" w:rsidRPr="00C33CA4" w:rsidRDefault="00B35D4A" w:rsidP="00B35D4A">
      <w:pPr>
        <w:pStyle w:val="Screen"/>
      </w:pPr>
    </w:p>
    <w:p w14:paraId="2F4EB486" w14:textId="77777777" w:rsidR="00B35D4A" w:rsidRPr="00C33CA4" w:rsidRDefault="00B35D4A" w:rsidP="00B35D4A">
      <w:pPr>
        <w:pStyle w:val="Screen"/>
      </w:pPr>
      <w:r w:rsidRPr="00C33CA4">
        <w:t xml:space="preserve">   Adverse Reactions:                                                           </w:t>
      </w:r>
    </w:p>
    <w:p w14:paraId="797048B3" w14:textId="77777777" w:rsidR="00B35D4A" w:rsidRPr="00C33CA4" w:rsidRDefault="00B35D4A" w:rsidP="00B35D4A">
      <w:pPr>
        <w:pStyle w:val="Screen"/>
      </w:pPr>
      <w:r w:rsidRPr="00C33CA4">
        <w:t xml:space="preserve"> Inpatient Narrative:                                                           </w:t>
      </w:r>
    </w:p>
    <w:p w14:paraId="63A1FAEE" w14:textId="77777777" w:rsidR="00B35D4A" w:rsidRPr="00C33CA4" w:rsidRDefault="00B35D4A" w:rsidP="00B35D4A">
      <w:pPr>
        <w:pStyle w:val="Screen"/>
      </w:pPr>
      <w:r w:rsidRPr="00C33CA4">
        <w:t xml:space="preserve">Outpatient Narrative:                                                           </w:t>
      </w:r>
    </w:p>
    <w:p w14:paraId="582458B2" w14:textId="77777777" w:rsidR="00B35D4A" w:rsidRPr="00C33CA4" w:rsidRDefault="00B35D4A" w:rsidP="00B35D4A">
      <w:pPr>
        <w:pStyle w:val="Screen"/>
      </w:pPr>
    </w:p>
    <w:p w14:paraId="056B9583" w14:textId="77777777" w:rsidR="00B35D4A" w:rsidRPr="00C33CA4" w:rsidRDefault="00B35D4A" w:rsidP="00B35D4A">
      <w:pPr>
        <w:pStyle w:val="Screen"/>
      </w:pPr>
    </w:p>
    <w:p w14:paraId="0B5364D6" w14:textId="77777777" w:rsidR="00B35D4A" w:rsidRPr="00C33CA4" w:rsidRDefault="00B35D4A" w:rsidP="00B35D4A">
      <w:pPr>
        <w:pStyle w:val="Screen"/>
      </w:pPr>
    </w:p>
    <w:p w14:paraId="19501998" w14:textId="77777777" w:rsidR="00B35D4A" w:rsidRPr="00C33CA4" w:rsidRDefault="00B35D4A" w:rsidP="00B35D4A">
      <w:pPr>
        <w:pStyle w:val="Screen"/>
      </w:pPr>
      <w:r w:rsidRPr="00C33CA4">
        <w:t xml:space="preserve">          Enter ?? for more actions                                             </w:t>
      </w:r>
    </w:p>
    <w:p w14:paraId="30F2AA5F" w14:textId="77777777" w:rsidR="00B35D4A" w:rsidRPr="00C33CA4" w:rsidRDefault="00B35D4A" w:rsidP="00B35D4A">
      <w:pPr>
        <w:pStyle w:val="Screen"/>
      </w:pPr>
      <w:r w:rsidRPr="00C33CA4">
        <w:t>PU Patient Record Update                NO New Order Entry</w:t>
      </w:r>
    </w:p>
    <w:p w14:paraId="687EC34B" w14:textId="77777777" w:rsidR="00B35D4A" w:rsidRPr="00C33CA4" w:rsidRDefault="00B35D4A" w:rsidP="00B35D4A">
      <w:pPr>
        <w:pStyle w:val="Screen"/>
      </w:pPr>
      <w:r w:rsidRPr="00C33CA4">
        <w:t>DA Detailed Allergy/ADR List            IN Intervention Menu</w:t>
      </w:r>
    </w:p>
    <w:p w14:paraId="62170AB5" w14:textId="77777777" w:rsidR="00B35D4A" w:rsidRPr="00C33CA4" w:rsidRDefault="00B35D4A" w:rsidP="00B35D4A">
      <w:pPr>
        <w:pStyle w:val="Screen"/>
      </w:pPr>
      <w:r w:rsidRPr="00C33CA4">
        <w:t>VP View Profile</w:t>
      </w:r>
    </w:p>
    <w:p w14:paraId="2902A243" w14:textId="77777777" w:rsidR="00B35D4A" w:rsidRPr="00C33CA4" w:rsidRDefault="00B35D4A" w:rsidP="00B35D4A">
      <w:pPr>
        <w:pStyle w:val="Screen"/>
      </w:pPr>
      <w:r w:rsidRPr="00C33CA4">
        <w:t>Select Action: View Profile//</w:t>
      </w:r>
      <w:r w:rsidRPr="00C33CA4" w:rsidDel="009C768C">
        <w:t xml:space="preserve"> </w:t>
      </w:r>
    </w:p>
    <w:p w14:paraId="6517BC61" w14:textId="77777777" w:rsidR="00B35D4A" w:rsidRPr="00C33CA4" w:rsidRDefault="00B35D4A" w:rsidP="00B35D4A"/>
    <w:p w14:paraId="5AA2BF7C" w14:textId="77777777" w:rsidR="00624851" w:rsidRPr="00C33CA4" w:rsidRDefault="00624851" w:rsidP="001623AF"/>
    <w:p w14:paraId="3098E79E" w14:textId="77777777" w:rsidR="00F10F5D" w:rsidRPr="00C33CA4" w:rsidRDefault="00F10F5D" w:rsidP="001623AF">
      <w:r w:rsidRPr="00C33CA4">
        <w:t>The nurse can now enter a Patient Action</w:t>
      </w:r>
      <w:r w:rsidR="00F27508" w:rsidRPr="00C33CA4">
        <w:fldChar w:fldCharType="begin"/>
      </w:r>
      <w:r w:rsidRPr="00C33CA4">
        <w:instrText xml:space="preserve"> XE "Patient Action" </w:instrText>
      </w:r>
      <w:r w:rsidR="00F27508" w:rsidRPr="00C33CA4">
        <w:fldChar w:fldCharType="end"/>
      </w:r>
      <w:r w:rsidRPr="00C33CA4">
        <w:t xml:space="preserve"> at the “Select Action</w:t>
      </w:r>
      <w:r w:rsidR="00F27508" w:rsidRPr="00C33CA4">
        <w:fldChar w:fldCharType="begin"/>
      </w:r>
      <w:r w:rsidRPr="00C33CA4">
        <w:instrText xml:space="preserve"> XE "Select Action" </w:instrText>
      </w:r>
      <w:r w:rsidR="00F27508" w:rsidRPr="00C33CA4">
        <w:fldChar w:fldCharType="end"/>
      </w:r>
      <w:r w:rsidRPr="00C33CA4">
        <w:t>: View Profile</w:t>
      </w:r>
      <w:r w:rsidR="00F27508" w:rsidRPr="00C33CA4">
        <w:fldChar w:fldCharType="begin"/>
      </w:r>
      <w:r w:rsidRPr="00C33CA4">
        <w:instrText xml:space="preserve"> XE "View Profile" </w:instrText>
      </w:r>
      <w:r w:rsidR="00F27508" w:rsidRPr="00C33CA4">
        <w:fldChar w:fldCharType="end"/>
      </w:r>
      <w:r w:rsidRPr="00C33CA4">
        <w:t>//” prompt in the Action Area</w:t>
      </w:r>
      <w:r w:rsidR="00F27508" w:rsidRPr="00C33CA4">
        <w:fldChar w:fldCharType="begin"/>
      </w:r>
      <w:r w:rsidRPr="00C33CA4">
        <w:instrText xml:space="preserve"> XE "Action Area" </w:instrText>
      </w:r>
      <w:r w:rsidR="00F27508" w:rsidRPr="00C33CA4">
        <w:fldChar w:fldCharType="end"/>
      </w:r>
      <w:r w:rsidRPr="00C33CA4">
        <w:t xml:space="preserve"> of the screen.</w:t>
      </w:r>
    </w:p>
    <w:p w14:paraId="74FA5DA1" w14:textId="77777777" w:rsidR="005D7D9F" w:rsidRPr="00C33CA4" w:rsidRDefault="005D7D9F" w:rsidP="001623AF">
      <w:pPr>
        <w:pStyle w:val="Heading2"/>
      </w:pPr>
      <w:bookmarkStart w:id="125" w:name="_Toc345490711"/>
      <w:bookmarkStart w:id="126" w:name="_Toc967105"/>
      <w:bookmarkStart w:id="127" w:name="_Toc351274042"/>
      <w:bookmarkStart w:id="128" w:name="_Toc351274519"/>
      <w:bookmarkStart w:id="129" w:name="_Toc351355964"/>
      <w:bookmarkStart w:id="130" w:name="_Toc351356052"/>
      <w:bookmarkStart w:id="131" w:name="_Toc351438479"/>
      <w:bookmarkStart w:id="132" w:name="_Toc352981445"/>
      <w:bookmarkStart w:id="133" w:name="_Toc352981530"/>
      <w:bookmarkStart w:id="134" w:name="_Toc352986968"/>
      <w:bookmarkStart w:id="135" w:name="_Toc353074530"/>
      <w:bookmarkStart w:id="136" w:name="_Toc403196216"/>
      <w:bookmarkStart w:id="137" w:name="_Toc300832912"/>
      <w:bookmarkStart w:id="138" w:name="_Toc337650219"/>
      <w:r w:rsidRPr="00C33CA4">
        <w:t>Non-Verified/Pending Orders</w:t>
      </w:r>
      <w:bookmarkEnd w:id="125"/>
      <w:bookmarkEnd w:id="126"/>
      <w:r w:rsidRPr="00C33CA4">
        <w:rPr>
          <w:b w:val="0"/>
        </w:rPr>
        <w:fldChar w:fldCharType="begin"/>
      </w:r>
      <w:r w:rsidRPr="00C33CA4">
        <w:rPr>
          <w:b w:val="0"/>
        </w:rPr>
        <w:instrText xml:space="preserve"> XE "</w:instrText>
      </w:r>
      <w:r w:rsidRPr="00C33CA4">
        <w:rPr>
          <w:rFonts w:ascii="Times New Roman" w:hAnsi="Times New Roman"/>
          <w:b w:val="0"/>
          <w:bCs/>
          <w:sz w:val="24"/>
        </w:rPr>
        <w:instrText>Non-Verified/Pending Orders</w:instrText>
      </w:r>
      <w:r w:rsidRPr="00C33CA4">
        <w:rPr>
          <w:b w:val="0"/>
        </w:rPr>
        <w:instrText xml:space="preserve">" </w:instrText>
      </w:r>
      <w:r w:rsidRPr="00C33CA4">
        <w:rPr>
          <w:b w:val="0"/>
        </w:rPr>
        <w:fldChar w:fldCharType="end"/>
      </w:r>
    </w:p>
    <w:p w14:paraId="43E6E366" w14:textId="77777777" w:rsidR="005D7D9F" w:rsidRPr="00C33CA4" w:rsidRDefault="005D7D9F" w:rsidP="001623AF">
      <w:pPr>
        <w:ind w:firstLine="720"/>
        <w:rPr>
          <w:b/>
        </w:rPr>
      </w:pPr>
      <w:r w:rsidRPr="00C33CA4">
        <w:rPr>
          <w:b/>
        </w:rPr>
        <w:t>[PSJU VBW]</w:t>
      </w:r>
    </w:p>
    <w:p w14:paraId="0BAE87EA" w14:textId="77777777" w:rsidR="005D7D9F" w:rsidRPr="00C33CA4" w:rsidRDefault="005D7D9F" w:rsidP="001623AF"/>
    <w:p w14:paraId="41A0D6E7" w14:textId="77777777" w:rsidR="005D7D9F" w:rsidRPr="00C33CA4" w:rsidRDefault="005D7D9F" w:rsidP="001623AF">
      <w:r w:rsidRPr="00C33CA4">
        <w:lastRenderedPageBreak/>
        <w:t xml:space="preserve">The </w:t>
      </w:r>
      <w:r w:rsidRPr="00C33CA4">
        <w:rPr>
          <w:i/>
          <w:iCs/>
        </w:rPr>
        <w:t>Non-Verified/Pending Orders</w:t>
      </w:r>
      <w:r w:rsidRPr="00C33CA4">
        <w:rPr>
          <w:i/>
          <w:iCs/>
        </w:rPr>
        <w:fldChar w:fldCharType="begin"/>
      </w:r>
      <w:r w:rsidRPr="00C33CA4">
        <w:instrText xml:space="preserve"> XE "</w:instrText>
      </w:r>
      <w:r w:rsidRPr="00C33CA4">
        <w:rPr>
          <w:iCs/>
        </w:rPr>
        <w:instrText>Non-Verified/Pending Orders</w:instrText>
      </w:r>
      <w:r w:rsidRPr="00C33CA4">
        <w:instrText xml:space="preserve">" </w:instrText>
      </w:r>
      <w:r w:rsidRPr="00C33CA4">
        <w:rPr>
          <w:i/>
          <w:iCs/>
        </w:rPr>
        <w:fldChar w:fldCharType="end"/>
      </w:r>
      <w:r w:rsidRPr="00C33CA4">
        <w:t xml:space="preserve"> option allows easy identification and processing of non-verified and/or pending orders. This option will also show pending and pending renewal orders, which are orders from CPRS</w:t>
      </w:r>
      <w:r w:rsidRPr="00C33CA4">
        <w:fldChar w:fldCharType="begin"/>
      </w:r>
      <w:r w:rsidRPr="00C33CA4">
        <w:instrText xml:space="preserve"> XE "CPRS" </w:instrText>
      </w:r>
      <w:r w:rsidRPr="00C33CA4">
        <w:fldChar w:fldCharType="end"/>
      </w:r>
      <w:r w:rsidRPr="00C33CA4">
        <w:t xml:space="preserve"> that have not been finished by Pharmacy Service. Unit Dose and IV orders are displayed using this option.</w:t>
      </w:r>
    </w:p>
    <w:p w14:paraId="52612CEA" w14:textId="77777777" w:rsidR="005D7D9F" w:rsidRPr="00C33CA4" w:rsidRDefault="005D7D9F" w:rsidP="001623AF"/>
    <w:p w14:paraId="7504F468" w14:textId="77777777" w:rsidR="005D7D9F" w:rsidRPr="00C33CA4" w:rsidRDefault="005D7D9F" w:rsidP="001623AF">
      <w:pPr>
        <w:rPr>
          <w:color w:val="000000"/>
        </w:rPr>
      </w:pPr>
      <w:r w:rsidRPr="00C33CA4">
        <w:rPr>
          <w:color w:val="000000"/>
        </w:rPr>
        <w:t xml:space="preserve">The </w:t>
      </w:r>
      <w:r w:rsidRPr="00C33CA4">
        <w:rPr>
          <w:i/>
          <w:color w:val="000000"/>
        </w:rPr>
        <w:t>Non-Verified/Pending Orders</w:t>
      </w:r>
      <w:r w:rsidRPr="00C33CA4">
        <w:rPr>
          <w:color w:val="000000"/>
        </w:rPr>
        <w:t xml:space="preserve"> [PSJU VBW] option also allows for processing of clinic orders. New clinic orders cannot be created. Clinic orders are displayed separately from non-clinic orders.</w:t>
      </w:r>
    </w:p>
    <w:p w14:paraId="5A212D18" w14:textId="77777777" w:rsidR="005D7D9F" w:rsidRPr="00C33CA4" w:rsidRDefault="005D7D9F" w:rsidP="001623AF">
      <w:pPr>
        <w:pStyle w:val="text"/>
        <w:widowControl/>
        <w:spacing w:after="0"/>
        <w:rPr>
          <w:noProof w:val="0"/>
        </w:rPr>
      </w:pPr>
    </w:p>
    <w:p w14:paraId="45CBE08A" w14:textId="77777777" w:rsidR="005D7D9F" w:rsidRPr="00C33CA4" w:rsidRDefault="005D7D9F" w:rsidP="001623AF">
      <w:r w:rsidRPr="00C33CA4">
        <w:t xml:space="preserve">If this is the first time into this option, the first prompt will be: Select IV ROOM NAME. If not, then the first prompt is “Display an Order Summary? NO// ”. A </w:t>
      </w:r>
      <w:r w:rsidRPr="00C33CA4">
        <w:rPr>
          <w:b/>
        </w:rPr>
        <w:t>YES</w:t>
      </w:r>
      <w:r w:rsidRPr="00C33CA4">
        <w:t xml:space="preserve"> answer will allow the nurse to view an Order Summary of Pending/Non-Verified Order Totals by Ward Group</w:t>
      </w:r>
      <w:r w:rsidRPr="00C33CA4">
        <w:fldChar w:fldCharType="begin"/>
      </w:r>
      <w:r w:rsidRPr="00C33CA4">
        <w:instrText xml:space="preserve"> XE "Ward Group" </w:instrText>
      </w:r>
      <w:r w:rsidRPr="00C33CA4">
        <w:fldChar w:fldCharType="end"/>
      </w:r>
      <w:r w:rsidRPr="00C33CA4">
        <w:t>, Clinic Group</w:t>
      </w:r>
      <w:r w:rsidRPr="00C33CA4">
        <w:fldChar w:fldCharType="begin"/>
      </w:r>
      <w:r w:rsidRPr="00C33CA4">
        <w:instrText xml:space="preserve"> XE "Clinic Group" </w:instrText>
      </w:r>
      <w:r w:rsidRPr="00C33CA4">
        <w:fldChar w:fldCharType="end"/>
      </w:r>
      <w:r w:rsidRPr="00C33CA4">
        <w:t>, and Clinic</w:t>
      </w:r>
      <w:r w:rsidRPr="00C33CA4">
        <w:fldChar w:fldCharType="begin"/>
      </w:r>
      <w:r w:rsidRPr="00C33CA4">
        <w:instrText xml:space="preserve"> XE "Clinic" </w:instrText>
      </w:r>
      <w:r w:rsidRPr="00C33CA4">
        <w:fldChar w:fldCharType="end"/>
      </w:r>
      <w:r w:rsidRPr="00C33CA4">
        <w:t xml:space="preserve">. The Pending IV, Pending Unit Dose, Non-Verified IV, and Non-Verified Unit Dose totals are then listed by Ward Group, Clinic Group, and Clinic. The nurse can then specify whether to display Non-Verified Orders, Pending Orders or both. </w:t>
      </w:r>
    </w:p>
    <w:p w14:paraId="3971DA69" w14:textId="77777777" w:rsidR="005D7D9F" w:rsidRPr="00C33CA4" w:rsidRDefault="005D7D9F" w:rsidP="001623AF">
      <w:pPr>
        <w:rPr>
          <w:szCs w:val="24"/>
        </w:rPr>
      </w:pPr>
    </w:p>
    <w:p w14:paraId="5FD4C489" w14:textId="77777777" w:rsidR="005D7D9F" w:rsidRPr="00C33CA4" w:rsidRDefault="005D7D9F" w:rsidP="001623AF">
      <w:pPr>
        <w:rPr>
          <w:color w:val="000000"/>
          <w:szCs w:val="24"/>
        </w:rPr>
      </w:pPr>
      <w:r w:rsidRPr="00C33CA4">
        <w:rPr>
          <w:szCs w:val="24"/>
        </w:rPr>
        <w:t xml:space="preserve">A ward group indicates inpatient nursing units (wards) that have been defined as a group within Inpatient Medications to facilitate processing of orders. A clinic group is a combination of outpatient clinics that have been defined as a group within Inpatient Medications to facilitate processing of </w:t>
      </w:r>
      <w:r w:rsidRPr="00C33CA4">
        <w:rPr>
          <w:color w:val="000000"/>
          <w:szCs w:val="24"/>
        </w:rPr>
        <w:t xml:space="preserve">orders. </w:t>
      </w:r>
    </w:p>
    <w:p w14:paraId="0084A62C" w14:textId="77777777" w:rsidR="005D7D9F" w:rsidRPr="00C33CA4" w:rsidRDefault="005D7D9F" w:rsidP="001623AF">
      <w:pPr>
        <w:pStyle w:val="text"/>
        <w:widowControl/>
        <w:spacing w:after="0"/>
        <w:rPr>
          <w:noProof w:val="0"/>
          <w:sz w:val="20"/>
        </w:rPr>
      </w:pPr>
    </w:p>
    <w:p w14:paraId="7BE796C2" w14:textId="77777777" w:rsidR="005D7D9F" w:rsidRPr="00C33CA4" w:rsidRDefault="005D7D9F" w:rsidP="001623AF">
      <w:pPr>
        <w:pStyle w:val="Example"/>
        <w:rPr>
          <w:rFonts w:ascii="Courier New" w:hAnsi="Courier New"/>
          <w:sz w:val="16"/>
        </w:rPr>
      </w:pPr>
      <w:r w:rsidRPr="00C33CA4">
        <w:t>Example: Non-Verified/Pending Orders</w:t>
      </w:r>
      <w:r w:rsidRPr="00C33CA4">
        <w:fldChar w:fldCharType="begin"/>
      </w:r>
      <w:r w:rsidRPr="00C33CA4">
        <w:instrText xml:space="preserve"> </w:instrText>
      </w:r>
      <w:r w:rsidRPr="00C33CA4">
        <w:rPr>
          <w:b w:val="0"/>
        </w:rPr>
        <w:instrText>XE "</w:instrText>
      </w:r>
      <w:r w:rsidRPr="00C33CA4">
        <w:rPr>
          <w:b w:val="0"/>
          <w:iCs/>
        </w:rPr>
        <w:instrText>Non-Verified/Pending Orders</w:instrText>
      </w:r>
      <w:r w:rsidRPr="00C33CA4">
        <w:rPr>
          <w:b w:val="0"/>
        </w:rPr>
        <w:instrText xml:space="preserve"> Example"</w:instrText>
      </w:r>
      <w:r w:rsidRPr="00C33CA4">
        <w:instrText xml:space="preserve"> </w:instrText>
      </w:r>
      <w:r w:rsidRPr="00C33CA4">
        <w:fldChar w:fldCharType="end"/>
      </w:r>
      <w:r w:rsidRPr="00C33CA4">
        <w:t xml:space="preserve"> </w:t>
      </w:r>
    </w:p>
    <w:p w14:paraId="7E8F9A31" w14:textId="77777777" w:rsidR="005D7D9F" w:rsidRPr="00C33CA4" w:rsidRDefault="005D7D9F" w:rsidP="001623AF">
      <w:pPr>
        <w:pStyle w:val="Screen"/>
        <w:rPr>
          <w:lang w:eastAsia="zh-CN"/>
        </w:rPr>
      </w:pPr>
      <w:r w:rsidRPr="00C33CA4">
        <w:rPr>
          <w:lang w:eastAsia="zh-CN"/>
        </w:rPr>
        <w:t>Non-Verified/Pending Orders</w:t>
      </w:r>
    </w:p>
    <w:p w14:paraId="661B4FFF" w14:textId="77777777" w:rsidR="005D7D9F" w:rsidRPr="00C33CA4" w:rsidRDefault="005D7D9F" w:rsidP="001623AF">
      <w:pPr>
        <w:pStyle w:val="Screen"/>
        <w:rPr>
          <w:lang w:eastAsia="zh-CN"/>
        </w:rPr>
      </w:pPr>
      <w:r w:rsidRPr="00C33CA4">
        <w:rPr>
          <w:lang w:eastAsia="zh-CN"/>
        </w:rPr>
        <w:t>Select IV ROOM NAME:    TST ISC ROOM</w:t>
      </w:r>
    </w:p>
    <w:p w14:paraId="40D8CFC4" w14:textId="77777777" w:rsidR="005D7D9F" w:rsidRPr="00C33CA4" w:rsidRDefault="005D7D9F" w:rsidP="001623AF">
      <w:pPr>
        <w:pStyle w:val="Screen"/>
        <w:rPr>
          <w:lang w:eastAsia="zh-CN"/>
        </w:rPr>
      </w:pPr>
    </w:p>
    <w:p w14:paraId="58A75BC8" w14:textId="77777777" w:rsidR="005D7D9F" w:rsidRPr="00C33CA4" w:rsidRDefault="005D7D9F" w:rsidP="001623AF">
      <w:pPr>
        <w:pStyle w:val="Screen"/>
        <w:rPr>
          <w:lang w:eastAsia="zh-CN"/>
        </w:rPr>
      </w:pPr>
      <w:r w:rsidRPr="00C33CA4">
        <w:rPr>
          <w:lang w:eastAsia="zh-CN"/>
        </w:rPr>
        <w:t>You are signed on under the TST ISC ROOM IV ROOM</w:t>
      </w:r>
    </w:p>
    <w:p w14:paraId="2778EFBC" w14:textId="77777777" w:rsidR="005D7D9F" w:rsidRPr="00C33CA4" w:rsidRDefault="005D7D9F" w:rsidP="001623AF">
      <w:pPr>
        <w:pStyle w:val="Screen"/>
        <w:rPr>
          <w:lang w:eastAsia="zh-CN"/>
        </w:rPr>
      </w:pPr>
    </w:p>
    <w:p w14:paraId="6591BE3C" w14:textId="77777777" w:rsidR="005D7D9F" w:rsidRPr="00C33CA4" w:rsidRDefault="005D7D9F" w:rsidP="001623AF">
      <w:pPr>
        <w:pStyle w:val="Screen"/>
        <w:rPr>
          <w:lang w:eastAsia="zh-CN"/>
        </w:rPr>
      </w:pPr>
      <w:r w:rsidRPr="00C33CA4">
        <w:rPr>
          <w:lang w:eastAsia="zh-CN"/>
        </w:rPr>
        <w:t>Enter IV LABEL device: HOME//   COMPUTER ROOM</w:t>
      </w:r>
    </w:p>
    <w:p w14:paraId="233BF3D1" w14:textId="77777777" w:rsidR="005D7D9F" w:rsidRPr="00C33CA4" w:rsidRDefault="005D7D9F" w:rsidP="001623AF">
      <w:pPr>
        <w:pStyle w:val="Screen"/>
        <w:rPr>
          <w:lang w:eastAsia="zh-CN"/>
        </w:rPr>
      </w:pPr>
    </w:p>
    <w:p w14:paraId="4E05619B" w14:textId="77777777" w:rsidR="005D7D9F" w:rsidRPr="00C33CA4" w:rsidRDefault="005D7D9F" w:rsidP="001623AF">
      <w:pPr>
        <w:pStyle w:val="Screen"/>
        <w:rPr>
          <w:lang w:eastAsia="zh-CN"/>
        </w:rPr>
      </w:pPr>
    </w:p>
    <w:p w14:paraId="3F7E587E" w14:textId="77777777" w:rsidR="005D7D9F" w:rsidRPr="00C33CA4" w:rsidRDefault="005D7D9F" w:rsidP="001623AF">
      <w:pPr>
        <w:pStyle w:val="Screen"/>
        <w:rPr>
          <w:lang w:eastAsia="zh-CN"/>
        </w:rPr>
      </w:pPr>
      <w:r w:rsidRPr="00C33CA4">
        <w:rPr>
          <w:lang w:eastAsia="zh-CN"/>
        </w:rPr>
        <w:t>Enter IV REPORT device: HOME//   COMPUTER ROOM</w:t>
      </w:r>
    </w:p>
    <w:p w14:paraId="6D15A3CD" w14:textId="77777777" w:rsidR="005D7D9F" w:rsidRPr="00C33CA4" w:rsidRDefault="005D7D9F" w:rsidP="001623AF">
      <w:pPr>
        <w:pStyle w:val="Screen"/>
        <w:rPr>
          <w:lang w:eastAsia="zh-CN"/>
        </w:rPr>
      </w:pPr>
    </w:p>
    <w:p w14:paraId="7239DAFE" w14:textId="77777777" w:rsidR="005D7D9F" w:rsidRPr="00C33CA4" w:rsidRDefault="005D7D9F" w:rsidP="001623AF">
      <w:pPr>
        <w:pStyle w:val="Screen"/>
        <w:rPr>
          <w:lang w:eastAsia="zh-CN"/>
        </w:rPr>
      </w:pPr>
      <w:r w:rsidRPr="00C33CA4">
        <w:rPr>
          <w:lang w:eastAsia="zh-CN"/>
        </w:rPr>
        <w:t>Display an Order Summary? NO// YES</w:t>
      </w:r>
    </w:p>
    <w:p w14:paraId="3093354A" w14:textId="77777777" w:rsidR="005D7D9F" w:rsidRPr="00C33CA4" w:rsidRDefault="005D7D9F" w:rsidP="001623AF">
      <w:pPr>
        <w:pStyle w:val="Screen"/>
        <w:rPr>
          <w:lang w:eastAsia="zh-CN"/>
        </w:rPr>
      </w:pPr>
    </w:p>
    <w:p w14:paraId="1A702AD5" w14:textId="77777777" w:rsidR="005D7D9F" w:rsidRPr="00C33CA4" w:rsidRDefault="005D7D9F" w:rsidP="001623AF">
      <w:pPr>
        <w:pStyle w:val="Screen"/>
        <w:rPr>
          <w:lang w:eastAsia="zh-CN"/>
        </w:rPr>
      </w:pPr>
      <w:r w:rsidRPr="00C33CA4">
        <w:rPr>
          <w:lang w:eastAsia="zh-CN"/>
        </w:rPr>
        <w:t>Searching for Pending and Non-Verified orders...................................</w:t>
      </w:r>
    </w:p>
    <w:p w14:paraId="5C27E3C7" w14:textId="77777777" w:rsidR="005D7D9F" w:rsidRPr="00C33CA4" w:rsidRDefault="005D7D9F" w:rsidP="001623AF">
      <w:pPr>
        <w:pStyle w:val="Screen"/>
        <w:rPr>
          <w:lang w:eastAsia="zh-CN"/>
        </w:rPr>
      </w:pPr>
    </w:p>
    <w:p w14:paraId="015A1E31" w14:textId="77777777" w:rsidR="005D7D9F" w:rsidRPr="00C33CA4" w:rsidRDefault="005D7D9F" w:rsidP="001623AF">
      <w:pPr>
        <w:pStyle w:val="Screen"/>
        <w:rPr>
          <w:lang w:eastAsia="zh-CN"/>
        </w:rPr>
      </w:pPr>
      <w:r w:rsidRPr="00C33CA4">
        <w:rPr>
          <w:lang w:eastAsia="zh-CN"/>
        </w:rPr>
        <w:t xml:space="preserve">                 Pending/Non-Verified Order Totals by Ward Group/Clinic Location</w:t>
      </w:r>
    </w:p>
    <w:p w14:paraId="7944E98E" w14:textId="77777777" w:rsidR="005D7D9F" w:rsidRPr="00C33CA4" w:rsidRDefault="005D7D9F" w:rsidP="001623AF">
      <w:pPr>
        <w:pStyle w:val="Screen"/>
        <w:rPr>
          <w:lang w:eastAsia="zh-CN"/>
        </w:rPr>
      </w:pPr>
    </w:p>
    <w:p w14:paraId="63C0EFC9" w14:textId="77777777" w:rsidR="005D7D9F" w:rsidRPr="00C33CA4" w:rsidRDefault="005D7D9F" w:rsidP="001623AF">
      <w:pPr>
        <w:pStyle w:val="Screen"/>
        <w:rPr>
          <w:lang w:eastAsia="zh-CN"/>
        </w:rPr>
      </w:pPr>
      <w:r w:rsidRPr="00C33CA4">
        <w:rPr>
          <w:lang w:eastAsia="zh-CN"/>
        </w:rPr>
        <w:t xml:space="preserve">                                 Pending                Non-Verified</w:t>
      </w:r>
    </w:p>
    <w:p w14:paraId="7BBBD97E" w14:textId="77777777" w:rsidR="005D7D9F" w:rsidRPr="00C33CA4" w:rsidRDefault="005D7D9F" w:rsidP="001623AF">
      <w:pPr>
        <w:pStyle w:val="Screen"/>
        <w:rPr>
          <w:lang w:eastAsia="zh-CN"/>
        </w:rPr>
      </w:pPr>
      <w:r w:rsidRPr="00C33CA4">
        <w:rPr>
          <w:lang w:eastAsia="zh-CN"/>
        </w:rPr>
        <w:t>Ward Group/Clinic Location    IV        UD             IV          UD</w:t>
      </w:r>
    </w:p>
    <w:p w14:paraId="7093B10E" w14:textId="77777777" w:rsidR="005D7D9F" w:rsidRPr="00C33CA4" w:rsidRDefault="005D7D9F" w:rsidP="001623AF">
      <w:pPr>
        <w:pStyle w:val="Screen"/>
        <w:rPr>
          <w:lang w:eastAsia="zh-CN"/>
        </w:rPr>
      </w:pPr>
    </w:p>
    <w:p w14:paraId="6CFC50B5" w14:textId="77777777" w:rsidR="005D7D9F" w:rsidRPr="00C33CA4" w:rsidRDefault="005D7D9F" w:rsidP="001623AF">
      <w:pPr>
        <w:pStyle w:val="Screen"/>
        <w:rPr>
          <w:lang w:eastAsia="zh-CN"/>
        </w:rPr>
      </w:pPr>
      <w:r w:rsidRPr="00C33CA4">
        <w:rPr>
          <w:lang w:eastAsia="zh-CN"/>
        </w:rPr>
        <w:t>Ward Groups</w:t>
      </w:r>
    </w:p>
    <w:p w14:paraId="26B11BE1" w14:textId="77777777" w:rsidR="005D7D9F" w:rsidRPr="00C33CA4" w:rsidRDefault="005D7D9F" w:rsidP="001623AF">
      <w:pPr>
        <w:pStyle w:val="Screen"/>
        <w:rPr>
          <w:lang w:eastAsia="zh-CN"/>
        </w:rPr>
      </w:pPr>
    </w:p>
    <w:p w14:paraId="73873E68" w14:textId="77777777" w:rsidR="005D7D9F" w:rsidRPr="00C33CA4" w:rsidRDefault="005D7D9F" w:rsidP="001623AF">
      <w:pPr>
        <w:pStyle w:val="Screen"/>
        <w:rPr>
          <w:lang w:eastAsia="zh-CN"/>
        </w:rPr>
      </w:pPr>
      <w:r w:rsidRPr="00C33CA4">
        <w:rPr>
          <w:lang w:eastAsia="zh-CN"/>
        </w:rPr>
        <w:t>GEN MED                        5         5              0           3</w:t>
      </w:r>
    </w:p>
    <w:p w14:paraId="26721A69" w14:textId="77777777" w:rsidR="005D7D9F" w:rsidRPr="00C33CA4" w:rsidRDefault="005D7D9F" w:rsidP="001623AF">
      <w:pPr>
        <w:pStyle w:val="Screen"/>
        <w:rPr>
          <w:lang w:eastAsia="zh-CN"/>
        </w:rPr>
      </w:pPr>
      <w:r w:rsidRPr="00C33CA4">
        <w:rPr>
          <w:lang w:eastAsia="zh-CN"/>
        </w:rPr>
        <w:t>TST 1 Group                    1         3              0           0</w:t>
      </w:r>
    </w:p>
    <w:p w14:paraId="026C0717" w14:textId="77777777" w:rsidR="005D7D9F" w:rsidRPr="00C33CA4" w:rsidRDefault="005D7D9F" w:rsidP="001623AF">
      <w:pPr>
        <w:pStyle w:val="Screen"/>
        <w:rPr>
          <w:lang w:eastAsia="zh-CN"/>
        </w:rPr>
      </w:pPr>
      <w:r w:rsidRPr="00C33CA4">
        <w:rPr>
          <w:lang w:eastAsia="zh-CN"/>
        </w:rPr>
        <w:t>TST 3                          0         2              0           0</w:t>
      </w:r>
    </w:p>
    <w:p w14:paraId="0558A1C6" w14:textId="77777777" w:rsidR="005D7D9F" w:rsidRPr="00C33CA4" w:rsidRDefault="005D7D9F" w:rsidP="001623AF">
      <w:pPr>
        <w:pStyle w:val="Screen"/>
        <w:rPr>
          <w:lang w:eastAsia="zh-CN"/>
        </w:rPr>
      </w:pPr>
      <w:r w:rsidRPr="00C33CA4">
        <w:rPr>
          <w:lang w:eastAsia="zh-CN"/>
        </w:rPr>
        <w:t>^OTHER                         5        27              1           5</w:t>
      </w:r>
    </w:p>
    <w:p w14:paraId="3442E70C" w14:textId="77777777" w:rsidR="005D7D9F" w:rsidRPr="00C33CA4" w:rsidRDefault="005D7D9F" w:rsidP="001623AF">
      <w:pPr>
        <w:pStyle w:val="Screen"/>
        <w:rPr>
          <w:lang w:eastAsia="zh-CN"/>
        </w:rPr>
      </w:pPr>
    </w:p>
    <w:p w14:paraId="05A69816" w14:textId="77777777" w:rsidR="005D7D9F" w:rsidRPr="00C33CA4" w:rsidRDefault="005D7D9F" w:rsidP="001623AF">
      <w:pPr>
        <w:pStyle w:val="Screen"/>
        <w:rPr>
          <w:lang w:eastAsia="zh-CN"/>
        </w:rPr>
      </w:pPr>
      <w:r w:rsidRPr="00C33CA4">
        <w:rPr>
          <w:lang w:eastAsia="zh-CN"/>
        </w:rPr>
        <w:t>Clinics</w:t>
      </w:r>
    </w:p>
    <w:p w14:paraId="63253B53" w14:textId="77777777" w:rsidR="005D7D9F" w:rsidRPr="00C33CA4" w:rsidRDefault="005D7D9F" w:rsidP="001623AF">
      <w:pPr>
        <w:pStyle w:val="Screen"/>
        <w:rPr>
          <w:lang w:eastAsia="zh-CN"/>
        </w:rPr>
      </w:pPr>
    </w:p>
    <w:p w14:paraId="2661D19B" w14:textId="77777777" w:rsidR="005D7D9F" w:rsidRPr="00C33CA4" w:rsidRDefault="005D7D9F" w:rsidP="001623AF">
      <w:pPr>
        <w:pStyle w:val="Screen"/>
        <w:rPr>
          <w:lang w:eastAsia="zh-CN"/>
        </w:rPr>
      </w:pPr>
      <w:r w:rsidRPr="00C33CA4">
        <w:rPr>
          <w:lang w:eastAsia="zh-CN"/>
        </w:rPr>
        <w:t>45 CLINIC PATTERN              5         0              0           0</w:t>
      </w:r>
      <w:bookmarkStart w:id="139" w:name="Non_Verified_Pending_Orders"/>
      <w:bookmarkEnd w:id="127"/>
      <w:bookmarkEnd w:id="128"/>
      <w:bookmarkEnd w:id="129"/>
      <w:bookmarkEnd w:id="130"/>
      <w:bookmarkEnd w:id="131"/>
      <w:bookmarkEnd w:id="132"/>
      <w:bookmarkEnd w:id="133"/>
      <w:bookmarkEnd w:id="134"/>
      <w:bookmarkEnd w:id="135"/>
      <w:bookmarkEnd w:id="136"/>
      <w:bookmarkEnd w:id="137"/>
      <w:bookmarkEnd w:id="138"/>
      <w:bookmarkEnd w:id="139"/>
    </w:p>
    <w:p w14:paraId="11B2FF6D" w14:textId="77777777" w:rsidR="005D7D9F" w:rsidRPr="00C33CA4" w:rsidRDefault="005D7D9F" w:rsidP="001623AF">
      <w:pPr>
        <w:pStyle w:val="Screen"/>
        <w:rPr>
          <w:lang w:eastAsia="zh-CN"/>
        </w:rPr>
      </w:pPr>
    </w:p>
    <w:p w14:paraId="1AFDC374" w14:textId="77777777" w:rsidR="005D7D9F" w:rsidRPr="00C33CA4" w:rsidRDefault="005D7D9F" w:rsidP="001623AF">
      <w:pPr>
        <w:pStyle w:val="Screen"/>
        <w:rPr>
          <w:lang w:eastAsia="zh-CN"/>
        </w:rPr>
      </w:pPr>
    </w:p>
    <w:p w14:paraId="143FFE3A" w14:textId="77777777" w:rsidR="005D7D9F" w:rsidRPr="00C33CA4" w:rsidRDefault="005D7D9F" w:rsidP="001623AF">
      <w:pPr>
        <w:pStyle w:val="Screen"/>
        <w:rPr>
          <w:lang w:eastAsia="zh-CN"/>
        </w:rPr>
      </w:pPr>
      <w:r w:rsidRPr="00C33CA4">
        <w:rPr>
          <w:lang w:eastAsia="zh-CN"/>
        </w:rPr>
        <w:t>1) Non-Verified Orders</w:t>
      </w:r>
    </w:p>
    <w:p w14:paraId="7608BCAD" w14:textId="77777777" w:rsidR="005D7D9F" w:rsidRPr="00C33CA4" w:rsidRDefault="005D7D9F" w:rsidP="001623AF">
      <w:pPr>
        <w:pStyle w:val="Screen"/>
        <w:rPr>
          <w:lang w:eastAsia="zh-CN"/>
        </w:rPr>
      </w:pPr>
      <w:r w:rsidRPr="00C33CA4">
        <w:rPr>
          <w:lang w:eastAsia="zh-CN"/>
        </w:rPr>
        <w:t>2) Pending Orders</w:t>
      </w:r>
    </w:p>
    <w:p w14:paraId="483B2F3C" w14:textId="77777777" w:rsidR="005D7D9F" w:rsidRPr="00C33CA4" w:rsidRDefault="005D7D9F" w:rsidP="001623AF">
      <w:pPr>
        <w:pStyle w:val="Screen"/>
        <w:rPr>
          <w:lang w:eastAsia="zh-CN"/>
        </w:rPr>
      </w:pPr>
    </w:p>
    <w:p w14:paraId="218FEA57" w14:textId="77777777" w:rsidR="005D7D9F" w:rsidRPr="00C33CA4" w:rsidRDefault="005D7D9F" w:rsidP="001623AF">
      <w:pPr>
        <w:pStyle w:val="Screen"/>
        <w:rPr>
          <w:lang w:eastAsia="zh-CN"/>
        </w:rPr>
      </w:pPr>
      <w:r w:rsidRPr="00C33CA4">
        <w:rPr>
          <w:lang w:eastAsia="zh-CN"/>
        </w:rPr>
        <w:t>Select Order Type(s) (1-2):</w:t>
      </w:r>
    </w:p>
    <w:p w14:paraId="291DC168" w14:textId="77777777" w:rsidR="005D7D9F" w:rsidRPr="00C33CA4" w:rsidRDefault="005D7D9F" w:rsidP="001623AF">
      <w:pPr>
        <w:pStyle w:val="Graphic"/>
        <w:jc w:val="left"/>
        <w:rPr>
          <w:noProof/>
          <w:lang w:eastAsia="zh-CN"/>
        </w:rPr>
      </w:pPr>
    </w:p>
    <w:p w14:paraId="7591764A" w14:textId="77777777" w:rsidR="005D7D9F" w:rsidRPr="00C33CA4" w:rsidRDefault="005950B5" w:rsidP="001623AF">
      <w:pPr>
        <w:pStyle w:val="Graphic"/>
        <w:ind w:left="810" w:hanging="810"/>
        <w:jc w:val="left"/>
      </w:pPr>
      <w:r>
        <w:rPr>
          <w:noProof/>
          <w:lang w:eastAsia="zh-CN"/>
        </w:rPr>
        <w:lastRenderedPageBreak/>
        <w:pict w14:anchorId="290A1CB3">
          <v:shape id="Picture 9" o:spid="_x0000_i1032" type="#_x0000_t75" alt="Note icon" style="width:40.5pt;height:30.75pt;visibility:visible">
            <v:imagedata r:id="rId19" o:title="Note icon"/>
          </v:shape>
        </w:pict>
      </w:r>
      <w:r w:rsidR="005D7D9F" w:rsidRPr="00C33CA4">
        <w:rPr>
          <w:b/>
        </w:rPr>
        <w:t>Note</w:t>
      </w:r>
      <w:r w:rsidR="005D7D9F" w:rsidRPr="00C33CA4">
        <w:t xml:space="preserve">: The Ward Group </w:t>
      </w:r>
      <w:r w:rsidR="005D7D9F" w:rsidRPr="00C33CA4">
        <w:fldChar w:fldCharType="begin"/>
      </w:r>
      <w:r w:rsidR="005D7D9F" w:rsidRPr="00C33CA4">
        <w:instrText xml:space="preserve"> XE "Ward Group Sort:^OTHER" </w:instrText>
      </w:r>
      <w:r w:rsidR="005D7D9F" w:rsidRPr="00C33CA4">
        <w:fldChar w:fldCharType="end"/>
      </w:r>
      <w:r w:rsidR="005D7D9F" w:rsidRPr="00C33CA4">
        <w:t xml:space="preserve"> of ^OTHER includes all orders from wards that do not belong to a ward group. Use the </w:t>
      </w:r>
      <w:r w:rsidR="005D7D9F" w:rsidRPr="00C33CA4">
        <w:rPr>
          <w:i/>
          <w:iCs/>
        </w:rPr>
        <w:t>Ward Group Sort</w:t>
      </w:r>
      <w:r w:rsidR="005D7D9F" w:rsidRPr="00C33CA4">
        <w:t xml:space="preserve"> option to select ^OTHER.</w:t>
      </w:r>
    </w:p>
    <w:p w14:paraId="6873E7F8" w14:textId="77777777" w:rsidR="00176E30" w:rsidRPr="00C33CA4" w:rsidRDefault="00176E30" w:rsidP="001623AF">
      <w:pPr>
        <w:pStyle w:val="Graphic"/>
        <w:ind w:left="810" w:hanging="810"/>
        <w:jc w:val="left"/>
      </w:pPr>
    </w:p>
    <w:p w14:paraId="4197154C" w14:textId="77777777" w:rsidR="005D7D9F" w:rsidRPr="00C33CA4" w:rsidRDefault="005D7D9F" w:rsidP="001623AF">
      <w:r w:rsidRPr="00C33CA4">
        <w:t>Next, the nurse can select which packages to display: Unit Dose Orders, IV Orders, or both, provided this user holds the PSJ RNFINISH</w:t>
      </w:r>
      <w:r w:rsidRPr="00C33CA4">
        <w:fldChar w:fldCharType="begin"/>
      </w:r>
      <w:r w:rsidRPr="00C33CA4">
        <w:instrText xml:space="preserve"> XE "PSJ RNFINISH Key" </w:instrText>
      </w:r>
      <w:r w:rsidRPr="00C33CA4">
        <w:fldChar w:fldCharType="end"/>
      </w:r>
      <w:r w:rsidRPr="00C33CA4">
        <w:t xml:space="preserve"> and the PSJI RNFINISH</w:t>
      </w:r>
      <w:r w:rsidRPr="00C33CA4">
        <w:fldChar w:fldCharType="begin"/>
      </w:r>
      <w:r w:rsidRPr="00C33CA4">
        <w:instrText xml:space="preserve"> XE "PSJI RNFINISH Key" </w:instrText>
      </w:r>
      <w:r w:rsidRPr="00C33CA4">
        <w:fldChar w:fldCharType="end"/>
      </w:r>
      <w:r w:rsidRPr="00C33CA4">
        <w:t xml:space="preserve"> keys. If the user holds only one of the RNFINISH keys, then either Unit Dose or IV orders will be displayed. </w:t>
      </w:r>
    </w:p>
    <w:p w14:paraId="5C18D648" w14:textId="77777777" w:rsidR="005D7D9F" w:rsidRPr="00C33CA4" w:rsidRDefault="005D7D9F" w:rsidP="001623AF"/>
    <w:p w14:paraId="3FE1618C" w14:textId="77777777" w:rsidR="005D7D9F" w:rsidRPr="00C33CA4" w:rsidRDefault="005D7D9F" w:rsidP="001623AF">
      <w:r w:rsidRPr="00C33CA4">
        <w:t>The next prompt allows the nurse to select non-verified and/or pending orders for a group (</w:t>
      </w:r>
      <w:r w:rsidRPr="00C33CA4">
        <w:rPr>
          <w:b/>
        </w:rPr>
        <w:t>G</w:t>
      </w:r>
      <w:r w:rsidRPr="00C33CA4">
        <w:t>), ward (</w:t>
      </w:r>
      <w:r w:rsidRPr="00C33CA4">
        <w:rPr>
          <w:b/>
        </w:rPr>
        <w:t>W</w:t>
      </w:r>
      <w:r w:rsidRPr="00C33CA4">
        <w:t>)</w:t>
      </w:r>
      <w:r w:rsidRPr="00C33CA4">
        <w:fldChar w:fldCharType="begin"/>
      </w:r>
      <w:r w:rsidRPr="00C33CA4">
        <w:instrText xml:space="preserve"> XE "Ward" </w:instrText>
      </w:r>
      <w:r w:rsidRPr="00C33CA4">
        <w:fldChar w:fldCharType="end"/>
      </w:r>
      <w:r w:rsidRPr="00C33CA4">
        <w:t>, clinic (</w:t>
      </w:r>
      <w:r w:rsidRPr="00C33CA4">
        <w:rPr>
          <w:b/>
        </w:rPr>
        <w:t>C</w:t>
      </w:r>
      <w:r w:rsidRPr="00C33CA4">
        <w:t>)</w:t>
      </w:r>
      <w:r w:rsidRPr="00C33CA4">
        <w:fldChar w:fldCharType="begin"/>
      </w:r>
      <w:r w:rsidRPr="00C33CA4">
        <w:instrText xml:space="preserve"> XE "Clinic" </w:instrText>
      </w:r>
      <w:r w:rsidRPr="00C33CA4">
        <w:fldChar w:fldCharType="end"/>
      </w:r>
      <w:r w:rsidRPr="00C33CA4">
        <w:t>, patient (</w:t>
      </w:r>
      <w:r w:rsidRPr="00C33CA4">
        <w:rPr>
          <w:b/>
        </w:rPr>
        <w:t>P</w:t>
      </w:r>
      <w:r w:rsidRPr="00C33CA4">
        <w:t>), or priority</w:t>
      </w:r>
      <w:r w:rsidRPr="00C33CA4">
        <w:fldChar w:fldCharType="begin"/>
      </w:r>
      <w:r w:rsidRPr="00C33CA4">
        <w:instrText xml:space="preserve"> XE "Priority" </w:instrText>
      </w:r>
      <w:r w:rsidRPr="00C33CA4">
        <w:fldChar w:fldCharType="end"/>
      </w:r>
      <w:r w:rsidRPr="00C33CA4">
        <w:t xml:space="preserve"> (</w:t>
      </w:r>
      <w:r w:rsidRPr="00C33CA4">
        <w:rPr>
          <w:b/>
        </w:rPr>
        <w:t>PR</w:t>
      </w:r>
      <w:r w:rsidRPr="00C33CA4">
        <w:t>). When group is selected, a prompt to select by ward group (</w:t>
      </w:r>
      <w:r w:rsidRPr="00C33CA4">
        <w:rPr>
          <w:b/>
        </w:rPr>
        <w:t>W</w:t>
      </w:r>
      <w:r w:rsidRPr="00C33CA4">
        <w:t xml:space="preserve">) </w:t>
      </w:r>
      <w:r w:rsidRPr="00C33CA4">
        <w:fldChar w:fldCharType="begin"/>
      </w:r>
      <w:r w:rsidRPr="00C33CA4">
        <w:instrText xml:space="preserve"> XE "Ward Group" </w:instrText>
      </w:r>
      <w:r w:rsidRPr="00C33CA4">
        <w:fldChar w:fldCharType="end"/>
      </w:r>
      <w:r w:rsidRPr="00C33CA4">
        <w:t>or clinic group (</w:t>
      </w:r>
      <w:r w:rsidRPr="00C33CA4">
        <w:rPr>
          <w:b/>
        </w:rPr>
        <w:t>C</w:t>
      </w:r>
      <w:r w:rsidRPr="00C33CA4">
        <w:t>)</w:t>
      </w:r>
      <w:r w:rsidRPr="00C33CA4">
        <w:fldChar w:fldCharType="begin"/>
      </w:r>
      <w:r w:rsidRPr="00C33CA4">
        <w:instrText xml:space="preserve"> XE "Clinic Group" </w:instrText>
      </w:r>
      <w:r w:rsidRPr="00C33CA4">
        <w:fldChar w:fldCharType="end"/>
      </w:r>
      <w:r w:rsidRPr="00C33CA4">
        <w:t xml:space="preserve"> displays.</w:t>
      </w:r>
    </w:p>
    <w:p w14:paraId="44680616" w14:textId="77777777" w:rsidR="005D7D9F" w:rsidRPr="00C33CA4" w:rsidRDefault="005D7D9F" w:rsidP="001623AF"/>
    <w:p w14:paraId="65BE45BE" w14:textId="77777777" w:rsidR="005D7D9F" w:rsidRPr="00C33CA4" w:rsidRDefault="005D7D9F" w:rsidP="001623AF">
      <w:r w:rsidRPr="00C33CA4">
        <w:t xml:space="preserve">If ward or ward groups is selected, patients will be listed by wards, then by priority, then by teams, and then by patient name. Patients that have one or more STAT pending orders will be listed first, followed by patients with one or more ASAP pending orders, and then all other patients that have only ROUTINE pending orders. Within each priority, the patient listing is sorted alphabetically by team and then by patient name. </w:t>
      </w:r>
    </w:p>
    <w:p w14:paraId="4F867C5D" w14:textId="77777777" w:rsidR="005D7D9F" w:rsidRPr="00C33CA4" w:rsidRDefault="005D7D9F" w:rsidP="001623AF"/>
    <w:p w14:paraId="755DDCAA" w14:textId="77777777" w:rsidR="005D7D9F" w:rsidRPr="00C33CA4" w:rsidRDefault="005D7D9F" w:rsidP="001623AF">
      <w:r w:rsidRPr="00C33CA4">
        <w:t>When priority is selected, only patients with the selected priority will display, listed by team and then by patient name.</w:t>
      </w:r>
    </w:p>
    <w:p w14:paraId="2CE760A4" w14:textId="77777777" w:rsidR="005D7D9F" w:rsidRPr="00C33CA4" w:rsidRDefault="005D7D9F" w:rsidP="001623AF"/>
    <w:p w14:paraId="43734939" w14:textId="77777777" w:rsidR="005D7D9F" w:rsidRPr="00C33CA4" w:rsidRDefault="005D7D9F" w:rsidP="001623AF">
      <w:r w:rsidRPr="00C33CA4">
        <w:t>Before the Patient Information screen displays, if the patient selected has no allergy assessment on file, the following prompt displays to the pharmacist/user:</w:t>
      </w:r>
    </w:p>
    <w:p w14:paraId="38CCDAC9" w14:textId="77777777" w:rsidR="005D7D9F" w:rsidRPr="00C33CA4" w:rsidRDefault="005D7D9F" w:rsidP="001623AF"/>
    <w:p w14:paraId="25F22B03" w14:textId="77777777" w:rsidR="005D7D9F" w:rsidRPr="00C33CA4" w:rsidRDefault="005D7D9F" w:rsidP="001623AF">
      <w:pPr>
        <w:spacing w:after="120"/>
      </w:pPr>
      <w:r w:rsidRPr="00C33CA4">
        <w:t>"NO ALLERGY ASSESSMENT exists for this patient! Would you like to enter one now?"</w:t>
      </w:r>
    </w:p>
    <w:p w14:paraId="5668CB56" w14:textId="77777777" w:rsidR="005D7D9F" w:rsidRPr="00C33CA4" w:rsidRDefault="005D7D9F" w:rsidP="001623AF">
      <w:pPr>
        <w:pStyle w:val="BodyTextBullet1"/>
      </w:pPr>
      <w:r w:rsidRPr="00C33CA4">
        <w:t>If the pharmacist/user enters 'YES,' he/she is prompted to enter the allergy information.</w:t>
      </w:r>
    </w:p>
    <w:p w14:paraId="0D4D7365" w14:textId="77777777" w:rsidR="005D7D9F" w:rsidRPr="00C33CA4" w:rsidRDefault="005D7D9F" w:rsidP="001623AF">
      <w:pPr>
        <w:pStyle w:val="BodyTextBullet1"/>
      </w:pPr>
      <w:r w:rsidRPr="00C33CA4">
        <w:t>If the pharmacist/user enters 'NO,' a pharmacist intervention is created, with a type of 'NO ALLERGY ASSESSMENT.' The pharmacist/user is then prompted for Provider and Recommendation information.</w:t>
      </w:r>
    </w:p>
    <w:p w14:paraId="6F50924D" w14:textId="77777777" w:rsidR="00176E30" w:rsidRPr="00C33CA4" w:rsidRDefault="00176E30" w:rsidP="001623AF">
      <w:pPr>
        <w:ind w:left="810" w:hanging="810"/>
        <w:rPr>
          <w:b/>
          <w:szCs w:val="24"/>
        </w:rPr>
      </w:pPr>
    </w:p>
    <w:p w14:paraId="01097F0D" w14:textId="77777777" w:rsidR="005D7D9F" w:rsidRPr="00C33CA4" w:rsidRDefault="005950B5" w:rsidP="001623AF">
      <w:pPr>
        <w:ind w:left="810" w:hanging="810"/>
        <w:rPr>
          <w:b/>
          <w:sz w:val="20"/>
        </w:rPr>
      </w:pPr>
      <w:r>
        <w:rPr>
          <w:noProof/>
        </w:rPr>
        <w:pict w14:anchorId="03FBC696">
          <v:shape id="Picture 6" o:spid="_x0000_s1045" type="#_x0000_t75" alt="Note icon" style="position:absolute;left:0;text-align:left;margin-left:0;margin-top:.1pt;width:39.35pt;height:31.8pt;z-index:5;visibility:visible">
            <v:imagedata r:id="rId19" o:title="Note icon"/>
            <w10:wrap type="square"/>
          </v:shape>
        </w:pict>
      </w:r>
      <w:r w:rsidR="005D7D9F" w:rsidRPr="00C33CA4">
        <w:rPr>
          <w:b/>
        </w:rPr>
        <w:t>Note:</w:t>
      </w:r>
      <w:r w:rsidR="005D7D9F" w:rsidRPr="00C33CA4">
        <w:t xml:space="preserve"> If the selected patient is Sensitive, Discharged, both Sensitive and Discharged, or Deceased, there are variations in the process and in the prompts that display to the pharmacist/user.</w:t>
      </w:r>
    </w:p>
    <w:p w14:paraId="645BB890" w14:textId="77777777" w:rsidR="005D7D9F" w:rsidRPr="00C33CA4" w:rsidRDefault="005D7D9F" w:rsidP="001623AF">
      <w:pPr>
        <w:rPr>
          <w:b/>
          <w:szCs w:val="24"/>
        </w:rPr>
      </w:pPr>
    </w:p>
    <w:p w14:paraId="2DC457EA" w14:textId="77777777" w:rsidR="005D7D9F" w:rsidRPr="00C33CA4" w:rsidRDefault="005D7D9F" w:rsidP="001623AF">
      <w:pPr>
        <w:pStyle w:val="Example"/>
      </w:pPr>
      <w:r w:rsidRPr="00C33CA4">
        <w:t>Example: Pharmacist Answers ‘Yes’ and Enters Allergy Information</w:t>
      </w:r>
    </w:p>
    <w:p w14:paraId="606D64A7" w14:textId="77777777" w:rsidR="005D7D9F" w:rsidRPr="00C33CA4" w:rsidRDefault="005D7D9F" w:rsidP="001623AF">
      <w:pPr>
        <w:pStyle w:val="Screen"/>
      </w:pPr>
      <w:r w:rsidRPr="00C33CA4">
        <w:t>Select PATIENT: PSJPATIENT1, ONE</w:t>
      </w:r>
    </w:p>
    <w:p w14:paraId="5FBB40CB" w14:textId="77777777" w:rsidR="005D7D9F" w:rsidRPr="00C33CA4" w:rsidRDefault="005D7D9F" w:rsidP="001623AF">
      <w:pPr>
        <w:pStyle w:val="Screen"/>
      </w:pPr>
    </w:p>
    <w:p w14:paraId="2DB19BB1" w14:textId="77777777" w:rsidR="005D7D9F" w:rsidRPr="00C33CA4" w:rsidRDefault="005D7D9F" w:rsidP="001623AF">
      <w:pPr>
        <w:pStyle w:val="Screen"/>
      </w:pPr>
      <w:r w:rsidRPr="00C33CA4">
        <w:t>NO ALLERGY ASSESSMENT exists for this patient!</w:t>
      </w:r>
    </w:p>
    <w:p w14:paraId="11AE9704" w14:textId="77777777" w:rsidR="005D7D9F" w:rsidRPr="00C33CA4" w:rsidRDefault="005D7D9F" w:rsidP="001623AF">
      <w:pPr>
        <w:pStyle w:val="Screen"/>
      </w:pPr>
    </w:p>
    <w:p w14:paraId="71E43364" w14:textId="77777777" w:rsidR="00A03B55" w:rsidRPr="00C33CA4" w:rsidRDefault="005D7D9F" w:rsidP="001623AF">
      <w:pPr>
        <w:pStyle w:val="Screen"/>
      </w:pPr>
      <w:r w:rsidRPr="00C33CA4">
        <w:t>Would you like to enter one now? No//  YES   (Yes)</w:t>
      </w:r>
    </w:p>
    <w:p w14:paraId="5A947358" w14:textId="77777777" w:rsidR="005D7D9F" w:rsidRPr="00C33CA4" w:rsidRDefault="005D7D9F" w:rsidP="001623AF">
      <w:pPr>
        <w:pStyle w:val="Screen"/>
      </w:pPr>
    </w:p>
    <w:p w14:paraId="0C19E617" w14:textId="77777777" w:rsidR="005D7D9F" w:rsidRPr="00C33CA4" w:rsidRDefault="005D7D9F" w:rsidP="001623AF">
      <w:pPr>
        <w:pStyle w:val="Screen"/>
      </w:pPr>
      <w:r w:rsidRPr="00C33CA4">
        <w:t>Does this patient have any known allergies or adverse reactions? : Yes</w:t>
      </w:r>
    </w:p>
    <w:p w14:paraId="589CC224" w14:textId="77777777" w:rsidR="005D7D9F" w:rsidRPr="00C33CA4" w:rsidRDefault="005D7D9F" w:rsidP="001623AF">
      <w:pPr>
        <w:pStyle w:val="Screen"/>
      </w:pPr>
      <w:r w:rsidRPr="00C33CA4">
        <w:t xml:space="preserve">          This patient has no allergy/adverse reaction data.</w:t>
      </w:r>
    </w:p>
    <w:p w14:paraId="10D0CB5A" w14:textId="77777777" w:rsidR="005D7D9F" w:rsidRPr="00C33CA4" w:rsidRDefault="005D7D9F" w:rsidP="001623AF">
      <w:pPr>
        <w:pStyle w:val="Screen"/>
      </w:pPr>
    </w:p>
    <w:p w14:paraId="3516013B" w14:textId="77777777" w:rsidR="005D7D9F" w:rsidRPr="00C33CA4" w:rsidRDefault="005D7D9F" w:rsidP="001623AF">
      <w:pPr>
        <w:pStyle w:val="Screen"/>
      </w:pPr>
      <w:r w:rsidRPr="00C33CA4">
        <w:t>Enter Causative Agent: LATEX</w:t>
      </w:r>
    </w:p>
    <w:p w14:paraId="2839FD7E" w14:textId="77777777" w:rsidR="005D7D9F" w:rsidRPr="00C33CA4" w:rsidRDefault="005D7D9F" w:rsidP="001623AF">
      <w:pPr>
        <w:pStyle w:val="Screen"/>
      </w:pPr>
    </w:p>
    <w:p w14:paraId="53BE8212" w14:textId="77777777" w:rsidR="005D7D9F" w:rsidRPr="00C33CA4" w:rsidRDefault="005D7D9F" w:rsidP="001623AF">
      <w:pPr>
        <w:pStyle w:val="Screen"/>
      </w:pPr>
      <w:r w:rsidRPr="00C33CA4">
        <w:t>Checking existing PATIENT ALLERGIES (#120.8) file for matches...</w:t>
      </w:r>
    </w:p>
    <w:p w14:paraId="4E90C853" w14:textId="77777777" w:rsidR="005D7D9F" w:rsidRPr="00C33CA4" w:rsidRDefault="005D7D9F" w:rsidP="001623AF">
      <w:pPr>
        <w:pStyle w:val="Screen"/>
      </w:pPr>
    </w:p>
    <w:p w14:paraId="2362058D" w14:textId="77777777" w:rsidR="005D7D9F" w:rsidRPr="00C33CA4" w:rsidRDefault="005D7D9F" w:rsidP="001623AF">
      <w:pPr>
        <w:pStyle w:val="Screen"/>
      </w:pPr>
    </w:p>
    <w:p w14:paraId="027BAD32" w14:textId="77777777" w:rsidR="005D7D9F" w:rsidRPr="00C33CA4" w:rsidRDefault="005D7D9F" w:rsidP="001623AF">
      <w:pPr>
        <w:pStyle w:val="Screen"/>
      </w:pPr>
      <w:r w:rsidRPr="00C33CA4">
        <w:t>Now checking GMR ALLERGIES (#120.82) file for matches...</w:t>
      </w:r>
    </w:p>
    <w:p w14:paraId="5DB008C4" w14:textId="77777777" w:rsidR="005D7D9F" w:rsidRPr="00C33CA4" w:rsidRDefault="005D7D9F" w:rsidP="001623AF">
      <w:pPr>
        <w:pStyle w:val="Screen"/>
      </w:pPr>
    </w:p>
    <w:p w14:paraId="454D2A7C" w14:textId="77777777" w:rsidR="005D7D9F" w:rsidRPr="00C33CA4" w:rsidRDefault="005D7D9F" w:rsidP="001623AF">
      <w:pPr>
        <w:pStyle w:val="Screen"/>
      </w:pPr>
      <w:r w:rsidRPr="00C33CA4">
        <w:t>Now checking the National Drug File - Generic Names (#50.6)</w:t>
      </w:r>
    </w:p>
    <w:p w14:paraId="3C63BB60" w14:textId="77777777" w:rsidR="005D7D9F" w:rsidRPr="00C33CA4" w:rsidRDefault="005D7D9F" w:rsidP="001623AF">
      <w:pPr>
        <w:pStyle w:val="Screen"/>
      </w:pPr>
    </w:p>
    <w:p w14:paraId="59183408" w14:textId="77777777" w:rsidR="005D7D9F" w:rsidRPr="00C33CA4" w:rsidRDefault="005D7D9F" w:rsidP="001623AF">
      <w:pPr>
        <w:pStyle w:val="Screen"/>
      </w:pPr>
    </w:p>
    <w:p w14:paraId="1090EECD" w14:textId="77777777" w:rsidR="005D7D9F" w:rsidRPr="00C33CA4" w:rsidRDefault="005D7D9F" w:rsidP="001623AF">
      <w:pPr>
        <w:pStyle w:val="Screen"/>
      </w:pPr>
      <w:r w:rsidRPr="00C33CA4">
        <w:t>Now checking the National Drug File - Trade Names (#50.67)</w:t>
      </w:r>
    </w:p>
    <w:p w14:paraId="2325E46C" w14:textId="77777777" w:rsidR="005D7D9F" w:rsidRPr="00C33CA4" w:rsidRDefault="005D7D9F" w:rsidP="001623AF">
      <w:pPr>
        <w:pStyle w:val="Screen"/>
      </w:pPr>
      <w:r w:rsidRPr="00C33CA4">
        <w:t>Now checking the INGREDIENTS (#50.416) file for matches...</w:t>
      </w:r>
    </w:p>
    <w:p w14:paraId="7FB8D4AE" w14:textId="77777777" w:rsidR="005D7D9F" w:rsidRPr="00C33CA4" w:rsidRDefault="005D7D9F" w:rsidP="001623AF">
      <w:pPr>
        <w:pStyle w:val="Screen"/>
      </w:pPr>
    </w:p>
    <w:p w14:paraId="70C4020E" w14:textId="77777777" w:rsidR="005D7D9F" w:rsidRPr="00C33CA4" w:rsidRDefault="005D7D9F" w:rsidP="001623AF">
      <w:pPr>
        <w:pStyle w:val="Screen"/>
      </w:pPr>
      <w:r w:rsidRPr="00C33CA4">
        <w:t xml:space="preserve">         ...OK? Yes// Y  (Yes)</w:t>
      </w:r>
    </w:p>
    <w:p w14:paraId="2A8FD430" w14:textId="77777777" w:rsidR="005D7D9F" w:rsidRPr="00C33CA4" w:rsidRDefault="005D7D9F" w:rsidP="001623AF">
      <w:pPr>
        <w:pStyle w:val="Screen"/>
      </w:pPr>
    </w:p>
    <w:p w14:paraId="6ACC0E13" w14:textId="77777777" w:rsidR="005D7D9F" w:rsidRPr="00C33CA4" w:rsidRDefault="005D7D9F" w:rsidP="001623AF">
      <w:pPr>
        <w:pStyle w:val="Screen"/>
      </w:pPr>
      <w:r w:rsidRPr="00C33CA4">
        <w:t xml:space="preserve">   LATEX   OK? Yes//   (Yes)</w:t>
      </w:r>
    </w:p>
    <w:p w14:paraId="3144EA89" w14:textId="77777777" w:rsidR="005D7D9F" w:rsidRPr="00C33CA4" w:rsidRDefault="005D7D9F" w:rsidP="001623AF">
      <w:pPr>
        <w:rPr>
          <w:szCs w:val="24"/>
        </w:rPr>
      </w:pPr>
    </w:p>
    <w:p w14:paraId="3BE65885" w14:textId="77777777" w:rsidR="005D7D9F" w:rsidRPr="00C33CA4" w:rsidRDefault="005D7D9F" w:rsidP="001623AF">
      <w:pPr>
        <w:pStyle w:val="Example"/>
      </w:pPr>
      <w:r w:rsidRPr="00C33CA4">
        <w:t>Example: Pharmacist Answers ‘No’ and Intervention is Created</w:t>
      </w:r>
    </w:p>
    <w:p w14:paraId="0EDEBC7D" w14:textId="77777777" w:rsidR="005D7D9F" w:rsidRPr="00C33CA4" w:rsidRDefault="005D7D9F" w:rsidP="001623AF">
      <w:pPr>
        <w:pStyle w:val="Screen"/>
      </w:pPr>
      <w:r w:rsidRPr="00C33CA4">
        <w:t>Select PATIENT: PSJPATIENT1, ONE</w:t>
      </w:r>
    </w:p>
    <w:p w14:paraId="11F1B68B" w14:textId="77777777" w:rsidR="005D7D9F" w:rsidRPr="00C33CA4" w:rsidRDefault="005D7D9F" w:rsidP="001623AF">
      <w:pPr>
        <w:pStyle w:val="Screen"/>
      </w:pPr>
    </w:p>
    <w:p w14:paraId="00F4AFA4" w14:textId="77777777" w:rsidR="005D7D9F" w:rsidRPr="00C33CA4" w:rsidRDefault="005D7D9F" w:rsidP="001623AF">
      <w:pPr>
        <w:pStyle w:val="Screen"/>
      </w:pPr>
      <w:r w:rsidRPr="00C33CA4">
        <w:t>NO ALLERGY ASSESSMENT exists for this patient!</w:t>
      </w:r>
    </w:p>
    <w:p w14:paraId="4602E272" w14:textId="77777777" w:rsidR="005D7D9F" w:rsidRPr="00C33CA4" w:rsidRDefault="005D7D9F" w:rsidP="001623AF">
      <w:pPr>
        <w:pStyle w:val="Screen"/>
      </w:pPr>
    </w:p>
    <w:p w14:paraId="77B60E45" w14:textId="77777777" w:rsidR="005D7D9F" w:rsidRPr="00C33CA4" w:rsidRDefault="005D7D9F" w:rsidP="001623AF">
      <w:pPr>
        <w:pStyle w:val="Screen"/>
      </w:pPr>
      <w:r w:rsidRPr="00C33CA4">
        <w:t>Would you like to enter one now? No// N  (No)</w:t>
      </w:r>
    </w:p>
    <w:p w14:paraId="1E4E7716" w14:textId="77777777" w:rsidR="005D7D9F" w:rsidRPr="00C33CA4" w:rsidRDefault="005D7D9F" w:rsidP="001623AF">
      <w:pPr>
        <w:pStyle w:val="Screen"/>
      </w:pPr>
    </w:p>
    <w:p w14:paraId="433B50F2" w14:textId="77777777" w:rsidR="005D7D9F" w:rsidRPr="00C33CA4" w:rsidRDefault="005D7D9F" w:rsidP="001623AF">
      <w:pPr>
        <w:pStyle w:val="Screen"/>
      </w:pPr>
      <w:r w:rsidRPr="00C33CA4">
        <w:t>Now creating Pharmacy Intervention</w:t>
      </w:r>
    </w:p>
    <w:p w14:paraId="559D3878" w14:textId="77777777" w:rsidR="005D7D9F" w:rsidRPr="00C33CA4" w:rsidRDefault="005D7D9F" w:rsidP="001623AF">
      <w:pPr>
        <w:pStyle w:val="Screen"/>
      </w:pPr>
    </w:p>
    <w:p w14:paraId="0B8C244C" w14:textId="77777777" w:rsidR="005D7D9F" w:rsidRPr="00C33CA4" w:rsidRDefault="005D7D9F" w:rsidP="001623AF">
      <w:pPr>
        <w:pStyle w:val="Screen"/>
      </w:pPr>
      <w:r w:rsidRPr="00C33CA4">
        <w:t xml:space="preserve">PROVIDER: </w:t>
      </w:r>
    </w:p>
    <w:p w14:paraId="1A591CC7" w14:textId="77777777" w:rsidR="005D7D9F" w:rsidRPr="00C33CA4" w:rsidRDefault="005D7D9F" w:rsidP="001623AF">
      <w:pPr>
        <w:pStyle w:val="Screen"/>
      </w:pPr>
    </w:p>
    <w:p w14:paraId="67B1B55D" w14:textId="77777777" w:rsidR="005D7D9F" w:rsidRPr="00C33CA4" w:rsidRDefault="005D7D9F" w:rsidP="001623AF">
      <w:pPr>
        <w:pStyle w:val="Screen"/>
      </w:pPr>
      <w:r w:rsidRPr="00C33CA4">
        <w:t xml:space="preserve">     Select one of the following:</w:t>
      </w:r>
    </w:p>
    <w:p w14:paraId="27879E08" w14:textId="77777777" w:rsidR="005D7D9F" w:rsidRPr="00C33CA4" w:rsidRDefault="005D7D9F" w:rsidP="001623AF">
      <w:pPr>
        <w:pStyle w:val="Screen"/>
      </w:pPr>
      <w:r w:rsidRPr="00C33CA4">
        <w:t xml:space="preserve">          1         UNABLE TO ASSESS</w:t>
      </w:r>
    </w:p>
    <w:p w14:paraId="18C66C4E" w14:textId="77777777" w:rsidR="005D7D9F" w:rsidRPr="00C33CA4" w:rsidRDefault="005D7D9F" w:rsidP="001623AF">
      <w:pPr>
        <w:pStyle w:val="Screen"/>
      </w:pPr>
      <w:r w:rsidRPr="00C33CA4">
        <w:t xml:space="preserve">          2         OTHER</w:t>
      </w:r>
    </w:p>
    <w:p w14:paraId="0F35A62F" w14:textId="77777777" w:rsidR="005D7D9F" w:rsidRPr="00C33CA4" w:rsidRDefault="005D7D9F" w:rsidP="001623AF">
      <w:pPr>
        <w:pStyle w:val="Screen"/>
      </w:pPr>
    </w:p>
    <w:p w14:paraId="1835153F" w14:textId="77777777" w:rsidR="005D7D9F" w:rsidRPr="00C33CA4" w:rsidRDefault="005D7D9F" w:rsidP="001623AF">
      <w:pPr>
        <w:pStyle w:val="Screen"/>
      </w:pPr>
      <w:r w:rsidRPr="00C33CA4">
        <w:t>RECOMMENDATION: ^</w:t>
      </w:r>
    </w:p>
    <w:p w14:paraId="477CBFE4" w14:textId="77777777" w:rsidR="005D7D9F" w:rsidRPr="00C33CA4" w:rsidRDefault="005D7D9F" w:rsidP="001623AF">
      <w:pPr>
        <w:pStyle w:val="Screen"/>
      </w:pPr>
    </w:p>
    <w:p w14:paraId="17DA7BE7" w14:textId="77777777" w:rsidR="005D7D9F" w:rsidRPr="00C33CA4" w:rsidRDefault="005D7D9F" w:rsidP="001623AF">
      <w:pPr>
        <w:pStyle w:val="Screen"/>
      </w:pPr>
      <w:r w:rsidRPr="00C33CA4">
        <w:t>See 'Pharmacy Intervention Menu' if you want to delete this</w:t>
      </w:r>
    </w:p>
    <w:p w14:paraId="33CFF9E0" w14:textId="77777777" w:rsidR="005D7D9F" w:rsidRPr="00C33CA4" w:rsidRDefault="005D7D9F" w:rsidP="001623AF">
      <w:pPr>
        <w:pStyle w:val="Screen"/>
      </w:pPr>
      <w:r w:rsidRPr="00C33CA4">
        <w:t>intervention or for more options.</w:t>
      </w:r>
    </w:p>
    <w:p w14:paraId="4CB1DF9D" w14:textId="77777777" w:rsidR="005D7D9F" w:rsidRPr="00C33CA4" w:rsidRDefault="005D7D9F" w:rsidP="001623AF">
      <w:pPr>
        <w:pStyle w:val="Screen"/>
      </w:pPr>
    </w:p>
    <w:p w14:paraId="5EDC70AF" w14:textId="77777777" w:rsidR="005D7D9F" w:rsidRPr="00C33CA4" w:rsidRDefault="005D7D9F" w:rsidP="001623AF">
      <w:pPr>
        <w:pStyle w:val="Screen"/>
      </w:pPr>
      <w:r w:rsidRPr="00C33CA4">
        <w:t>Press Return to continue...</w:t>
      </w:r>
    </w:p>
    <w:p w14:paraId="49DBE3EF" w14:textId="77777777" w:rsidR="005D7D9F" w:rsidRPr="00C33CA4" w:rsidRDefault="005D7D9F" w:rsidP="001623AF">
      <w:pPr>
        <w:pStyle w:val="Screen"/>
      </w:pPr>
    </w:p>
    <w:p w14:paraId="13C4130E" w14:textId="77777777" w:rsidR="005D7D9F" w:rsidRPr="00C33CA4" w:rsidRDefault="005D7D9F" w:rsidP="001623AF">
      <w:pPr>
        <w:pStyle w:val="Screen"/>
      </w:pPr>
      <w:r w:rsidRPr="00C33CA4">
        <w:t>1) Unit Dose Orders</w:t>
      </w:r>
    </w:p>
    <w:p w14:paraId="641BC1A5" w14:textId="77777777" w:rsidR="005D7D9F" w:rsidRPr="00C33CA4" w:rsidRDefault="005D7D9F" w:rsidP="001623AF">
      <w:pPr>
        <w:pStyle w:val="Screen"/>
      </w:pPr>
      <w:r w:rsidRPr="00C33CA4">
        <w:t>2) IV Orders</w:t>
      </w:r>
    </w:p>
    <w:p w14:paraId="17E0D4AD" w14:textId="77777777" w:rsidR="005D7D9F" w:rsidRPr="00C33CA4" w:rsidRDefault="005D7D9F" w:rsidP="001623AF">
      <w:pPr>
        <w:pStyle w:val="Screen"/>
      </w:pPr>
    </w:p>
    <w:p w14:paraId="274B9C62" w14:textId="77777777" w:rsidR="005D7D9F" w:rsidRPr="00C33CA4" w:rsidRDefault="005D7D9F" w:rsidP="001623AF">
      <w:pPr>
        <w:pStyle w:val="Screen"/>
      </w:pPr>
      <w:r w:rsidRPr="00C33CA4">
        <w:t xml:space="preserve">Select Package(s) (1-2): </w:t>
      </w:r>
      <w:r w:rsidRPr="00C33CA4">
        <w:rPr>
          <w:b/>
        </w:rPr>
        <w:t>1-2</w:t>
      </w:r>
    </w:p>
    <w:p w14:paraId="1ABB2389" w14:textId="77777777" w:rsidR="005D7D9F" w:rsidRPr="00C33CA4" w:rsidRDefault="005D7D9F" w:rsidP="001623AF">
      <w:pPr>
        <w:pStyle w:val="Screen"/>
      </w:pPr>
    </w:p>
    <w:p w14:paraId="184F00A2" w14:textId="77777777" w:rsidR="005D7D9F" w:rsidRPr="00C33CA4" w:rsidRDefault="005D7D9F" w:rsidP="001623AF">
      <w:pPr>
        <w:pStyle w:val="Screen"/>
      </w:pPr>
      <w:r w:rsidRPr="00C33CA4">
        <w:rPr>
          <w:rFonts w:ascii="Courier" w:hAnsi="Courier"/>
        </w:rPr>
        <w:t>Select by GROUP (G), WARD (W), CLINIC (C), PATIENT (P), or PRIORITY (PR):</w:t>
      </w:r>
      <w:r w:rsidRPr="00C33CA4">
        <w:t xml:space="preserve"> </w:t>
      </w:r>
      <w:r w:rsidRPr="00C33CA4">
        <w:rPr>
          <w:b/>
        </w:rPr>
        <w:t xml:space="preserve">PATIENT &lt;Enter&gt; </w:t>
      </w:r>
    </w:p>
    <w:p w14:paraId="29D813BB" w14:textId="77777777" w:rsidR="005D7D9F" w:rsidRPr="00C33CA4" w:rsidRDefault="005D7D9F" w:rsidP="001623AF">
      <w:pPr>
        <w:pStyle w:val="Screen"/>
      </w:pPr>
    </w:p>
    <w:p w14:paraId="6179AE58" w14:textId="77777777" w:rsidR="005D7D9F" w:rsidRPr="00C33CA4" w:rsidRDefault="005D7D9F" w:rsidP="001623AF">
      <w:pPr>
        <w:pStyle w:val="Screen"/>
      </w:pPr>
      <w:r w:rsidRPr="00C33CA4">
        <w:rPr>
          <w:rFonts w:ascii="Courier" w:hAnsi="Courier"/>
        </w:rPr>
        <w:t xml:space="preserve">Select by WARD GROUP (W) or CLINIC GROUP (C): </w:t>
      </w:r>
      <w:r w:rsidRPr="00C33CA4">
        <w:rPr>
          <w:rFonts w:ascii="Courier" w:hAnsi="Courier"/>
          <w:b/>
        </w:rPr>
        <w:t xml:space="preserve">WARD </w:t>
      </w:r>
      <w:r w:rsidRPr="00C33CA4">
        <w:rPr>
          <w:b/>
        </w:rPr>
        <w:t>&lt;Enter&gt;</w:t>
      </w:r>
      <w:r w:rsidRPr="00C33CA4">
        <w:t xml:space="preserve"> </w:t>
      </w:r>
    </w:p>
    <w:p w14:paraId="142255C4" w14:textId="77777777" w:rsidR="005D7D9F" w:rsidRPr="00C33CA4" w:rsidRDefault="005D7D9F" w:rsidP="001623AF">
      <w:pPr>
        <w:pStyle w:val="Screen"/>
      </w:pPr>
    </w:p>
    <w:p w14:paraId="0440F3FC" w14:textId="77777777" w:rsidR="005D7D9F" w:rsidRPr="00C33CA4" w:rsidRDefault="005D7D9F" w:rsidP="001623AF">
      <w:pPr>
        <w:pStyle w:val="Screen"/>
        <w:rPr>
          <w:rFonts w:cs="Courier New"/>
        </w:rPr>
      </w:pPr>
      <w:r w:rsidRPr="00C33CA4">
        <w:rPr>
          <w:rFonts w:cs="Courier New"/>
        </w:rPr>
        <w:t xml:space="preserve">Select PATIENT:    </w:t>
      </w:r>
      <w:r w:rsidRPr="00C33CA4">
        <w:rPr>
          <w:rFonts w:cs="Courier New"/>
          <w:b/>
          <w:bCs/>
        </w:rPr>
        <w:t>PSJPATIENT1,ONE</w:t>
      </w:r>
      <w:r w:rsidRPr="00C33CA4">
        <w:rPr>
          <w:rFonts w:cs="Courier New"/>
        </w:rPr>
        <w:t xml:space="preserve">        000-00-0001  08/18/20    B-12 1 EAST</w:t>
      </w:r>
    </w:p>
    <w:p w14:paraId="4ADCAB5D" w14:textId="77777777" w:rsidR="005D7D9F" w:rsidRPr="00C33CA4" w:rsidRDefault="005D7D9F" w:rsidP="001623AF">
      <w:pPr>
        <w:pStyle w:val="Screen"/>
        <w:rPr>
          <w:rFonts w:cs="Courier New"/>
        </w:rPr>
      </w:pPr>
      <w:r w:rsidRPr="00C33CA4">
        <w:rPr>
          <w:rFonts w:cs="Courier New"/>
        </w:rPr>
        <w:t> </w:t>
      </w:r>
    </w:p>
    <w:p w14:paraId="0EA6FE0F" w14:textId="77777777" w:rsidR="005D7D9F" w:rsidRPr="00C33CA4" w:rsidRDefault="005D7D9F" w:rsidP="001623AF">
      <w:pPr>
        <w:pStyle w:val="Screen"/>
        <w:rPr>
          <w:rFonts w:cs="Courier New"/>
        </w:rPr>
      </w:pPr>
      <w:r w:rsidRPr="00C33CA4">
        <w:rPr>
          <w:rFonts w:cs="Courier New"/>
        </w:rPr>
        <w:t xml:space="preserve">Select PATIENT: </w:t>
      </w:r>
      <w:r w:rsidRPr="00C33CA4">
        <w:rPr>
          <w:rFonts w:cs="Courier New"/>
          <w:b/>
          <w:bCs/>
        </w:rPr>
        <w:t>&lt;Enter&gt;</w:t>
      </w:r>
      <w:r w:rsidRPr="00C33CA4">
        <w:rPr>
          <w:rFonts w:cs="Courier New"/>
          <w:b/>
          <w:bCs/>
        </w:rPr>
        <w:tab/>
      </w:r>
    </w:p>
    <w:p w14:paraId="376D2ECF" w14:textId="77777777" w:rsidR="005D7D9F" w:rsidRPr="00C33CA4" w:rsidRDefault="005D7D9F" w:rsidP="001623AF">
      <w:pPr>
        <w:rPr>
          <w:szCs w:val="24"/>
        </w:rPr>
      </w:pPr>
    </w:p>
    <w:p w14:paraId="72A99F3A" w14:textId="77777777" w:rsidR="00176E30" w:rsidRPr="00C33CA4" w:rsidRDefault="005D7D9F" w:rsidP="001623AF">
      <w:r w:rsidRPr="00C33CA4">
        <w:t xml:space="preserve">A profile prompt is displayed asking the nurse to choose a profile for the patient. The nurse can choose a short, long, or no profile. If </w:t>
      </w:r>
      <w:r w:rsidRPr="00C33CA4">
        <w:rPr>
          <w:b/>
        </w:rPr>
        <w:t>NO</w:t>
      </w:r>
      <w:r w:rsidRPr="00C33CA4">
        <w:t xml:space="preserve"> profile is chosen, the orders for the patient selected will be displayed, for finishing or verification, by login date with the earliest date showing first. When a pending Unit Dose order has a STAT priority</w:t>
      </w:r>
      <w:r w:rsidRPr="00C33CA4">
        <w:fldChar w:fldCharType="begin"/>
      </w:r>
      <w:r w:rsidRPr="00C33CA4">
        <w:instrText xml:space="preserve"> XE "Priority" </w:instrText>
      </w:r>
      <w:r w:rsidRPr="00C33CA4">
        <w:fldChar w:fldCharType="end"/>
      </w:r>
      <w:r w:rsidRPr="00C33CA4">
        <w:t>, this order will always be displayed first in the profile view and will be displayed in blinking reverse video. If a profile is chosen, the orders will be selected from this list for processing (any order may be selected). The following example displays a short profile.</w:t>
      </w:r>
    </w:p>
    <w:p w14:paraId="704E60B7" w14:textId="77777777" w:rsidR="00176E30" w:rsidRPr="00C33CA4" w:rsidRDefault="00176E30" w:rsidP="001623AF"/>
    <w:p w14:paraId="09E13502" w14:textId="77777777" w:rsidR="00F10F5D" w:rsidRPr="00C33CA4" w:rsidRDefault="00F10F5D" w:rsidP="001623AF">
      <w:pPr>
        <w:pStyle w:val="Example"/>
      </w:pPr>
      <w:r w:rsidRPr="00C33CA4">
        <w:t>Example: Short Profile</w:t>
      </w:r>
      <w:r w:rsidR="00F27508" w:rsidRPr="00C33CA4">
        <w:fldChar w:fldCharType="begin"/>
      </w:r>
      <w:r w:rsidRPr="00C33CA4">
        <w:instrText xml:space="preserve"> </w:instrText>
      </w:r>
      <w:r w:rsidRPr="00C33CA4">
        <w:rPr>
          <w:b w:val="0"/>
        </w:rPr>
        <w:instrText>XE "</w:instrText>
      </w:r>
      <w:r w:rsidRPr="00C33CA4">
        <w:rPr>
          <w:b w:val="0"/>
          <w:bCs/>
        </w:rPr>
        <w:instrText>Short Profile Example</w:instrText>
      </w:r>
      <w:r w:rsidRPr="00C33CA4">
        <w:rPr>
          <w:b w:val="0"/>
        </w:rPr>
        <w:instrText>"</w:instrText>
      </w:r>
      <w:r w:rsidRPr="00C33CA4">
        <w:instrText xml:space="preserve"> </w:instrText>
      </w:r>
      <w:r w:rsidR="00F27508" w:rsidRPr="00C33CA4">
        <w:fldChar w:fldCharType="end"/>
      </w:r>
    </w:p>
    <w:p w14:paraId="1FBB5031" w14:textId="77777777" w:rsidR="00CE48B4" w:rsidRPr="00C33CA4" w:rsidRDefault="00CE48B4" w:rsidP="001623AF">
      <w:pPr>
        <w:pStyle w:val="Screen"/>
      </w:pPr>
      <w:r w:rsidRPr="00C33CA4">
        <w:t>Select Unit Dose Medications Option:  Non-Verified/Pending Orders</w:t>
      </w:r>
    </w:p>
    <w:p w14:paraId="70001FB2" w14:textId="77777777" w:rsidR="00CE48B4" w:rsidRPr="00C33CA4" w:rsidRDefault="00CE48B4" w:rsidP="001623AF">
      <w:pPr>
        <w:pStyle w:val="Screen"/>
      </w:pPr>
      <w:r w:rsidRPr="00C33CA4">
        <w:t>Display an Order Summary? NO// y  YES</w:t>
      </w:r>
    </w:p>
    <w:p w14:paraId="4FCCDCD5" w14:textId="77777777" w:rsidR="00CE48B4" w:rsidRPr="00C33CA4" w:rsidRDefault="00CE48B4" w:rsidP="001623AF">
      <w:pPr>
        <w:pStyle w:val="Screen"/>
      </w:pPr>
    </w:p>
    <w:p w14:paraId="0140CA40" w14:textId="77777777" w:rsidR="00CE48B4" w:rsidRPr="00C33CA4" w:rsidRDefault="00CE48B4" w:rsidP="001623AF">
      <w:pPr>
        <w:pStyle w:val="Screen"/>
      </w:pPr>
      <w:r w:rsidRPr="00C33CA4">
        <w:t>Searching for Pending and Non-Verified orders...................................</w:t>
      </w:r>
    </w:p>
    <w:p w14:paraId="2D9B97D2" w14:textId="77777777" w:rsidR="00CE48B4" w:rsidRPr="00C33CA4" w:rsidRDefault="00CE48B4" w:rsidP="001623AF">
      <w:pPr>
        <w:pStyle w:val="Screen"/>
      </w:pPr>
      <w:r w:rsidRPr="00C33CA4">
        <w:t>.......................................................</w:t>
      </w:r>
    </w:p>
    <w:p w14:paraId="451C3153" w14:textId="77777777" w:rsidR="00CE48B4" w:rsidRPr="00C33CA4" w:rsidRDefault="00CE48B4" w:rsidP="001623AF">
      <w:pPr>
        <w:pStyle w:val="Screen"/>
      </w:pPr>
    </w:p>
    <w:p w14:paraId="659D20EB" w14:textId="77777777" w:rsidR="00CE48B4" w:rsidRPr="00C33CA4" w:rsidRDefault="00CE48B4" w:rsidP="001623AF">
      <w:pPr>
        <w:pStyle w:val="Screen"/>
      </w:pPr>
    </w:p>
    <w:p w14:paraId="5804BEC5" w14:textId="77777777" w:rsidR="00CE48B4" w:rsidRPr="00C33CA4" w:rsidRDefault="00CE48B4" w:rsidP="001623AF">
      <w:pPr>
        <w:pStyle w:val="Screen"/>
        <w:keepNext/>
      </w:pPr>
      <w:r w:rsidRPr="00C33CA4">
        <w:lastRenderedPageBreak/>
        <w:t xml:space="preserve">                Pending/Non-Verified Order Totals by Ward Group/Clinic Location</w:t>
      </w:r>
    </w:p>
    <w:p w14:paraId="49177EE1" w14:textId="77777777" w:rsidR="00CE48B4" w:rsidRPr="00C33CA4" w:rsidRDefault="00CE48B4" w:rsidP="001623AF">
      <w:pPr>
        <w:pStyle w:val="Screen"/>
        <w:keepNext/>
      </w:pPr>
    </w:p>
    <w:p w14:paraId="256B6C7C" w14:textId="77777777" w:rsidR="00CE48B4" w:rsidRPr="00C33CA4" w:rsidRDefault="00CE48B4" w:rsidP="001623AF">
      <w:pPr>
        <w:pStyle w:val="Screen"/>
        <w:keepNext/>
      </w:pPr>
      <w:r w:rsidRPr="00C33CA4">
        <w:t xml:space="preserve">                                 Pending                Non-Verified</w:t>
      </w:r>
    </w:p>
    <w:p w14:paraId="252D965C" w14:textId="77777777" w:rsidR="00CE48B4" w:rsidRPr="00C33CA4" w:rsidRDefault="00CE48B4" w:rsidP="001623AF">
      <w:pPr>
        <w:pStyle w:val="Screen"/>
      </w:pPr>
      <w:r w:rsidRPr="00C33CA4">
        <w:t>Ward Group/Clinic Location    IV        UD             IV          UD</w:t>
      </w:r>
    </w:p>
    <w:p w14:paraId="60EDFB92" w14:textId="77777777" w:rsidR="00CE48B4" w:rsidRPr="00C33CA4" w:rsidRDefault="00CE48B4" w:rsidP="001623AF">
      <w:pPr>
        <w:pStyle w:val="Screen"/>
      </w:pPr>
    </w:p>
    <w:p w14:paraId="24D8FA11" w14:textId="77777777" w:rsidR="00CE48B4" w:rsidRPr="00C33CA4" w:rsidRDefault="00CE48B4" w:rsidP="001623AF">
      <w:pPr>
        <w:pStyle w:val="Screen"/>
      </w:pPr>
      <w:r w:rsidRPr="00C33CA4">
        <w:t>Ward Groups</w:t>
      </w:r>
    </w:p>
    <w:p w14:paraId="32FE127A" w14:textId="77777777" w:rsidR="00CE48B4" w:rsidRPr="00C33CA4" w:rsidRDefault="00CE48B4" w:rsidP="001623AF">
      <w:pPr>
        <w:pStyle w:val="Screen"/>
      </w:pPr>
    </w:p>
    <w:p w14:paraId="5817A3EB" w14:textId="77777777" w:rsidR="00CE48B4" w:rsidRPr="00C33CA4" w:rsidRDefault="00CE48B4" w:rsidP="001623AF">
      <w:pPr>
        <w:pStyle w:val="Screen"/>
      </w:pPr>
      <w:r w:rsidRPr="00C33CA4">
        <w:t>BCMA                          56        75             10          30</w:t>
      </w:r>
    </w:p>
    <w:p w14:paraId="1DF840CB" w14:textId="77777777" w:rsidR="00CE48B4" w:rsidRPr="00C33CA4" w:rsidRDefault="00CE48B4" w:rsidP="001623AF">
      <w:pPr>
        <w:pStyle w:val="Screen"/>
      </w:pPr>
      <w:r w:rsidRPr="00C33CA4">
        <w:t>GEN MED                        5         5              0           0</w:t>
      </w:r>
    </w:p>
    <w:p w14:paraId="57DA7E17" w14:textId="77777777" w:rsidR="00CE48B4" w:rsidRPr="00C33CA4" w:rsidRDefault="00CE48B4" w:rsidP="001623AF">
      <w:pPr>
        <w:pStyle w:val="Screen"/>
      </w:pPr>
      <w:r w:rsidRPr="00C33CA4">
        <w:t>TEST AGAIN                     1        18              2           4</w:t>
      </w:r>
    </w:p>
    <w:p w14:paraId="74242A18" w14:textId="77777777" w:rsidR="00CE48B4" w:rsidRPr="00C33CA4" w:rsidRDefault="00CE48B4" w:rsidP="001623AF">
      <w:pPr>
        <w:pStyle w:val="Screen"/>
      </w:pPr>
      <w:r w:rsidRPr="00C33CA4">
        <w:t>TST 1 GROUP                    1         4              0           0</w:t>
      </w:r>
    </w:p>
    <w:p w14:paraId="2A6FD095" w14:textId="77777777" w:rsidR="00CE48B4" w:rsidRPr="00C33CA4" w:rsidRDefault="00CE48B4" w:rsidP="001623AF">
      <w:pPr>
        <w:pStyle w:val="Screen"/>
      </w:pPr>
      <w:r w:rsidRPr="00C33CA4">
        <w:t>TST 2 GROUP                    0        10              0           0</w:t>
      </w:r>
    </w:p>
    <w:p w14:paraId="1EA1B355" w14:textId="77777777" w:rsidR="00CE48B4" w:rsidRPr="00C33CA4" w:rsidRDefault="00CE48B4" w:rsidP="001623AF">
      <w:pPr>
        <w:pStyle w:val="Screen"/>
      </w:pPr>
      <w:r w:rsidRPr="00C33CA4">
        <w:t>TST 3                          0         2              0           0</w:t>
      </w:r>
    </w:p>
    <w:p w14:paraId="3C697721" w14:textId="77777777" w:rsidR="00CE48B4" w:rsidRPr="00C33CA4" w:rsidRDefault="00CE48B4" w:rsidP="001623AF">
      <w:pPr>
        <w:pStyle w:val="Screen"/>
      </w:pPr>
      <w:r w:rsidRPr="00C33CA4">
        <w:t>^OTHER                         6        32              0           4</w:t>
      </w:r>
    </w:p>
    <w:p w14:paraId="350C101F" w14:textId="77777777" w:rsidR="00CE48B4" w:rsidRPr="00C33CA4" w:rsidRDefault="00CE48B4" w:rsidP="001623AF">
      <w:pPr>
        <w:pStyle w:val="Screen"/>
      </w:pPr>
    </w:p>
    <w:p w14:paraId="2AD334A7" w14:textId="77777777" w:rsidR="00CE48B4" w:rsidRPr="00C33CA4" w:rsidRDefault="00CE48B4" w:rsidP="001623AF">
      <w:pPr>
        <w:pStyle w:val="Screen"/>
      </w:pPr>
      <w:r w:rsidRPr="00C33CA4">
        <w:t>Clinics</w:t>
      </w:r>
    </w:p>
    <w:p w14:paraId="0397B7C6" w14:textId="77777777" w:rsidR="00CE48B4" w:rsidRPr="00C33CA4" w:rsidRDefault="00CE48B4" w:rsidP="001623AF">
      <w:pPr>
        <w:pStyle w:val="Screen"/>
      </w:pPr>
    </w:p>
    <w:p w14:paraId="6E71D6E2" w14:textId="77777777" w:rsidR="00CE48B4" w:rsidRPr="00C33CA4" w:rsidRDefault="00CE48B4" w:rsidP="001623AF">
      <w:pPr>
        <w:pStyle w:val="Screen"/>
      </w:pPr>
      <w:r w:rsidRPr="00C33CA4">
        <w:t>45 CLINIC PATTERN              5         0              0           0</w:t>
      </w:r>
    </w:p>
    <w:p w14:paraId="204D7F89" w14:textId="77777777" w:rsidR="00CE48B4" w:rsidRPr="00C33CA4" w:rsidRDefault="00CE48B4" w:rsidP="001623AF">
      <w:pPr>
        <w:pStyle w:val="Screen"/>
      </w:pPr>
      <w:r w:rsidRPr="00C33CA4">
        <w:t>BARBARA'S CLINIC               1         0              0           0</w:t>
      </w:r>
    </w:p>
    <w:p w14:paraId="58225FBE" w14:textId="77777777" w:rsidR="00CE48B4" w:rsidRPr="00C33CA4" w:rsidRDefault="00CE48B4" w:rsidP="001623AF">
      <w:pPr>
        <w:pStyle w:val="Screen"/>
      </w:pPr>
      <w:r w:rsidRPr="00C33CA4">
        <w:t>BECKY'S CLINIC                 1         0              0           0</w:t>
      </w:r>
    </w:p>
    <w:p w14:paraId="39BFE5F9" w14:textId="77777777" w:rsidR="00CE48B4" w:rsidRPr="00C33CA4" w:rsidRDefault="00CE48B4" w:rsidP="001623AF">
      <w:pPr>
        <w:pStyle w:val="Screen"/>
      </w:pPr>
    </w:p>
    <w:p w14:paraId="11E65528" w14:textId="77777777" w:rsidR="00CE48B4" w:rsidRPr="00C33CA4" w:rsidRDefault="00CE48B4" w:rsidP="001623AF">
      <w:pPr>
        <w:pStyle w:val="Screen"/>
      </w:pPr>
    </w:p>
    <w:p w14:paraId="4C5D8EE3" w14:textId="77777777" w:rsidR="00CE48B4" w:rsidRPr="00C33CA4" w:rsidRDefault="00CE48B4" w:rsidP="001623AF">
      <w:pPr>
        <w:pStyle w:val="Screen"/>
      </w:pPr>
      <w:r w:rsidRPr="00C33CA4">
        <w:t>1) Non-Verified Orders</w:t>
      </w:r>
    </w:p>
    <w:p w14:paraId="3C3F6C83" w14:textId="77777777" w:rsidR="00CE48B4" w:rsidRPr="00C33CA4" w:rsidRDefault="00CE48B4" w:rsidP="001623AF">
      <w:pPr>
        <w:pStyle w:val="Screen"/>
      </w:pPr>
      <w:r w:rsidRPr="00C33CA4">
        <w:t>2) Pending Orders</w:t>
      </w:r>
    </w:p>
    <w:p w14:paraId="6832B375" w14:textId="77777777" w:rsidR="00CE48B4" w:rsidRPr="00C33CA4" w:rsidRDefault="00CE48B4" w:rsidP="001623AF">
      <w:pPr>
        <w:pStyle w:val="Screen"/>
      </w:pPr>
    </w:p>
    <w:p w14:paraId="7C1B6F7C" w14:textId="77777777" w:rsidR="00CE48B4" w:rsidRPr="00C33CA4" w:rsidRDefault="00CE48B4" w:rsidP="001623AF">
      <w:pPr>
        <w:pStyle w:val="Screen"/>
      </w:pPr>
    </w:p>
    <w:p w14:paraId="4390DC09" w14:textId="77777777" w:rsidR="00CE48B4" w:rsidRPr="00C33CA4" w:rsidRDefault="00CE48B4" w:rsidP="001623AF">
      <w:pPr>
        <w:pStyle w:val="Screen"/>
      </w:pPr>
      <w:r w:rsidRPr="00C33CA4">
        <w:t>Select Order Type(s) (1-2): 1</w:t>
      </w:r>
    </w:p>
    <w:p w14:paraId="27562601" w14:textId="77777777" w:rsidR="00CE48B4" w:rsidRPr="00C33CA4" w:rsidRDefault="00CE48B4" w:rsidP="001623AF">
      <w:pPr>
        <w:pStyle w:val="Screen"/>
      </w:pPr>
    </w:p>
    <w:p w14:paraId="2EFCBAF2" w14:textId="77777777" w:rsidR="00CE48B4" w:rsidRPr="00C33CA4" w:rsidRDefault="00CE48B4" w:rsidP="001623AF">
      <w:pPr>
        <w:pStyle w:val="Screen"/>
      </w:pPr>
      <w:r w:rsidRPr="00C33CA4">
        <w:t>1) Unit Dose Orders</w:t>
      </w:r>
    </w:p>
    <w:p w14:paraId="309CB3CD" w14:textId="77777777" w:rsidR="00CE48B4" w:rsidRPr="00C33CA4" w:rsidRDefault="00CE48B4" w:rsidP="001623AF">
      <w:pPr>
        <w:pStyle w:val="Screen"/>
      </w:pPr>
      <w:r w:rsidRPr="00C33CA4">
        <w:t>2) IV Orders</w:t>
      </w:r>
    </w:p>
    <w:p w14:paraId="06AA89CE" w14:textId="77777777" w:rsidR="00CE48B4" w:rsidRPr="00C33CA4" w:rsidRDefault="00CE48B4" w:rsidP="001623AF">
      <w:pPr>
        <w:pStyle w:val="Screen"/>
      </w:pPr>
    </w:p>
    <w:p w14:paraId="57755E81" w14:textId="77777777" w:rsidR="00CE48B4" w:rsidRPr="00C33CA4" w:rsidRDefault="00CE48B4" w:rsidP="001623AF">
      <w:pPr>
        <w:pStyle w:val="Screen"/>
      </w:pPr>
    </w:p>
    <w:p w14:paraId="4CB75D52" w14:textId="77777777" w:rsidR="00CE48B4" w:rsidRPr="00C33CA4" w:rsidRDefault="00CE48B4" w:rsidP="001623AF">
      <w:pPr>
        <w:pStyle w:val="Screen"/>
      </w:pPr>
      <w:r w:rsidRPr="00C33CA4">
        <w:t>Select Package(s) (1-2): 1</w:t>
      </w:r>
    </w:p>
    <w:p w14:paraId="3183E031" w14:textId="77777777" w:rsidR="00CE48B4" w:rsidRPr="00C33CA4" w:rsidRDefault="00CE48B4" w:rsidP="001623AF">
      <w:pPr>
        <w:pStyle w:val="Screen"/>
      </w:pPr>
    </w:p>
    <w:p w14:paraId="2B3C83A1" w14:textId="77777777" w:rsidR="00CE48B4" w:rsidRPr="00C33CA4" w:rsidRDefault="00CE48B4" w:rsidP="001623AF">
      <w:pPr>
        <w:pStyle w:val="Screen"/>
      </w:pPr>
      <w:r w:rsidRPr="00C33CA4">
        <w:t>Select by GROUP (G), WARD (W), CLINIC (C), or PATIENT (P): gROUP</w:t>
      </w:r>
    </w:p>
    <w:p w14:paraId="4B928A6F" w14:textId="77777777" w:rsidR="00CE48B4" w:rsidRPr="00C33CA4" w:rsidRDefault="00CE48B4" w:rsidP="001623AF">
      <w:pPr>
        <w:pStyle w:val="Screen"/>
      </w:pPr>
    </w:p>
    <w:p w14:paraId="4FD5A116" w14:textId="77777777" w:rsidR="00CE48B4" w:rsidRPr="00C33CA4" w:rsidRDefault="00CE48B4" w:rsidP="001623AF">
      <w:pPr>
        <w:pStyle w:val="Screen"/>
      </w:pPr>
      <w:r w:rsidRPr="00C33CA4">
        <w:t>Select by WARD GROUP (W) or CLINIC GROUP (C): wARD</w:t>
      </w:r>
    </w:p>
    <w:p w14:paraId="51919DE3" w14:textId="77777777" w:rsidR="00CE48B4" w:rsidRPr="00C33CA4" w:rsidRDefault="00CE48B4" w:rsidP="001623AF">
      <w:pPr>
        <w:pStyle w:val="Screen"/>
      </w:pPr>
    </w:p>
    <w:p w14:paraId="5A62DF96" w14:textId="77777777" w:rsidR="00CE48B4" w:rsidRPr="00C33CA4" w:rsidRDefault="00CE48B4" w:rsidP="001623AF">
      <w:pPr>
        <w:pStyle w:val="Screen"/>
      </w:pPr>
      <w:r w:rsidRPr="00C33CA4">
        <w:t xml:space="preserve">Select WARD GROUP: bcma    </w:t>
      </w:r>
    </w:p>
    <w:p w14:paraId="1E285A55" w14:textId="77777777" w:rsidR="00CE48B4" w:rsidRPr="00C33CA4" w:rsidRDefault="00CE48B4" w:rsidP="001623AF">
      <w:pPr>
        <w:pStyle w:val="Screen"/>
      </w:pPr>
      <w:r w:rsidRPr="00C33CA4">
        <w:t xml:space="preserve">PHARMACY     </w:t>
      </w:r>
    </w:p>
    <w:p w14:paraId="0D1E2462" w14:textId="77777777" w:rsidR="00CE48B4" w:rsidRPr="00C33CA4" w:rsidRDefault="00CE48B4" w:rsidP="001623AF">
      <w:pPr>
        <w:pStyle w:val="Screen"/>
      </w:pPr>
      <w:r w:rsidRPr="00C33CA4">
        <w:t>...a few moments, please......................................</w:t>
      </w:r>
    </w:p>
    <w:p w14:paraId="58666B3D" w14:textId="77777777" w:rsidR="00CE48B4" w:rsidRPr="00C33CA4" w:rsidRDefault="00CE48B4" w:rsidP="001623AF">
      <w:pPr>
        <w:pStyle w:val="Screen"/>
      </w:pPr>
    </w:p>
    <w:p w14:paraId="6C2CE05E" w14:textId="77777777" w:rsidR="00CE48B4" w:rsidRPr="00C33CA4" w:rsidRDefault="00CE48B4" w:rsidP="001623AF">
      <w:pPr>
        <w:pStyle w:val="Screen"/>
      </w:pPr>
      <w:r w:rsidRPr="00C33CA4">
        <w:t>ORDERS NOT VERIFIED BY A PHARMACIST - BCMA</w:t>
      </w:r>
    </w:p>
    <w:p w14:paraId="10A874DB" w14:textId="77777777" w:rsidR="00CE48B4" w:rsidRPr="00C33CA4" w:rsidRDefault="00CE48B4" w:rsidP="001623AF">
      <w:pPr>
        <w:pStyle w:val="Screen"/>
      </w:pPr>
    </w:p>
    <w:p w14:paraId="2997AF08" w14:textId="77777777" w:rsidR="00CE48B4" w:rsidRPr="00C33CA4" w:rsidRDefault="00CE48B4" w:rsidP="001623AF">
      <w:pPr>
        <w:pStyle w:val="Screen"/>
      </w:pPr>
      <w:r w:rsidRPr="00C33CA4">
        <w:t xml:space="preserve"> No.   TEAM                     PATIENT</w:t>
      </w:r>
    </w:p>
    <w:p w14:paraId="3B228599" w14:textId="77777777" w:rsidR="00CE48B4" w:rsidRPr="00C33CA4" w:rsidRDefault="00CE48B4" w:rsidP="001623AF">
      <w:pPr>
        <w:pStyle w:val="Screen"/>
      </w:pPr>
      <w:r w:rsidRPr="00C33CA4">
        <w:t>--------------------------------------------------------------------------------</w:t>
      </w:r>
    </w:p>
    <w:p w14:paraId="366C0132" w14:textId="77777777" w:rsidR="00CE48B4" w:rsidRPr="00C33CA4" w:rsidRDefault="00CE48B4" w:rsidP="001623AF">
      <w:pPr>
        <w:pStyle w:val="Screen"/>
      </w:pPr>
      <w:r w:rsidRPr="00C33CA4">
        <w:t xml:space="preserve">   1  Not Found            BCMA,EIGHTY-PATIENT (0080)</w:t>
      </w:r>
    </w:p>
    <w:p w14:paraId="6876A0FF" w14:textId="77777777" w:rsidR="00CE48B4" w:rsidRPr="00C33CA4" w:rsidRDefault="00CE48B4" w:rsidP="001623AF">
      <w:pPr>
        <w:pStyle w:val="Screen"/>
      </w:pPr>
      <w:r w:rsidRPr="00C33CA4">
        <w:t xml:space="preserve">   2  Not Found            BCMA,EIGHTYEIGHT-PATIENT (0088)</w:t>
      </w:r>
    </w:p>
    <w:p w14:paraId="2A0B3B91" w14:textId="77777777" w:rsidR="00CE48B4" w:rsidRPr="00C33CA4" w:rsidRDefault="00CE48B4" w:rsidP="001623AF">
      <w:pPr>
        <w:pStyle w:val="Screen"/>
      </w:pPr>
      <w:r w:rsidRPr="00C33CA4">
        <w:t xml:space="preserve">   3  Not Found            BCMA,EIGHTYFIVE-PATIENT (0085)</w:t>
      </w:r>
    </w:p>
    <w:p w14:paraId="0BF8F6DB" w14:textId="77777777" w:rsidR="00CE48B4" w:rsidRPr="00C33CA4" w:rsidRDefault="00CE48B4" w:rsidP="001623AF">
      <w:pPr>
        <w:pStyle w:val="Screen"/>
      </w:pPr>
      <w:r w:rsidRPr="00C33CA4">
        <w:t xml:space="preserve">   4  Not Found            BCMA,EIGHTYSIX-PATIENT (0086)</w:t>
      </w:r>
    </w:p>
    <w:p w14:paraId="6922E67B" w14:textId="77777777" w:rsidR="00CE48B4" w:rsidRPr="00C33CA4" w:rsidRDefault="00CE48B4" w:rsidP="001623AF">
      <w:pPr>
        <w:pStyle w:val="Screen"/>
      </w:pPr>
      <w:r w:rsidRPr="00C33CA4">
        <w:t xml:space="preserve">   5  Not Found            BCMA,EIGHTYTHREE-PATIENT (0083)</w:t>
      </w:r>
    </w:p>
    <w:p w14:paraId="7AF0DBFD" w14:textId="77777777" w:rsidR="00CE48B4" w:rsidRPr="00C33CA4" w:rsidRDefault="00CE48B4" w:rsidP="001623AF">
      <w:pPr>
        <w:pStyle w:val="Screen"/>
      </w:pPr>
      <w:r w:rsidRPr="00C33CA4">
        <w:t xml:space="preserve">   6  Not Found            BCMA,EIGHT (0008)</w:t>
      </w:r>
    </w:p>
    <w:p w14:paraId="05347AEA" w14:textId="77777777" w:rsidR="00CE48B4" w:rsidRPr="00C33CA4" w:rsidRDefault="00CE48B4" w:rsidP="001623AF">
      <w:pPr>
        <w:pStyle w:val="Screen"/>
      </w:pPr>
      <w:r w:rsidRPr="00C33CA4">
        <w:t xml:space="preserve">   7  Not Found            BCMA,FIFTEEN-PATIENT (0015)</w:t>
      </w:r>
    </w:p>
    <w:p w14:paraId="495C1C2E" w14:textId="77777777" w:rsidR="00CE48B4" w:rsidRPr="00C33CA4" w:rsidRDefault="00CE48B4" w:rsidP="001623AF">
      <w:pPr>
        <w:pStyle w:val="Screen"/>
      </w:pPr>
      <w:r w:rsidRPr="00C33CA4">
        <w:t xml:space="preserve">   8  Not Found            BCMA,FIFTYTHREE-PATIENT (0053)</w:t>
      </w:r>
    </w:p>
    <w:p w14:paraId="6DB1DAE3" w14:textId="77777777" w:rsidR="00CE48B4" w:rsidRPr="00C33CA4" w:rsidRDefault="00CE48B4" w:rsidP="001623AF">
      <w:pPr>
        <w:pStyle w:val="Screen"/>
      </w:pPr>
      <w:r w:rsidRPr="00C33CA4">
        <w:t xml:space="preserve">   9  Not Found            BCMA,FIFTYTWO-PATIENT (0052)</w:t>
      </w:r>
    </w:p>
    <w:p w14:paraId="5B272FEC" w14:textId="77777777" w:rsidR="00CE48B4" w:rsidRPr="00C33CA4" w:rsidRDefault="00CE48B4" w:rsidP="001623AF">
      <w:pPr>
        <w:pStyle w:val="Screen"/>
      </w:pPr>
      <w:r w:rsidRPr="00C33CA4">
        <w:t xml:space="preserve">  10  Not Found            BCMA,FORTYTWO-PATIENT (0042)</w:t>
      </w:r>
    </w:p>
    <w:p w14:paraId="09665B83" w14:textId="77777777" w:rsidR="00CE48B4" w:rsidRPr="00C33CA4" w:rsidRDefault="00CE48B4" w:rsidP="001623AF">
      <w:pPr>
        <w:pStyle w:val="Screen"/>
      </w:pPr>
      <w:r w:rsidRPr="00C33CA4">
        <w:t xml:space="preserve">  11  Not Found            BCMA,FOUR-PATIENT (0004)</w:t>
      </w:r>
    </w:p>
    <w:p w14:paraId="36D15DD9" w14:textId="77777777" w:rsidR="00CE48B4" w:rsidRPr="00C33CA4" w:rsidRDefault="00CE48B4" w:rsidP="001623AF">
      <w:pPr>
        <w:pStyle w:val="Screen"/>
      </w:pPr>
      <w:r w:rsidRPr="00C33CA4">
        <w:t xml:space="preserve">  12  Not Found            BCMA,FOURTEEN-PATIENT (0014)</w:t>
      </w:r>
    </w:p>
    <w:p w14:paraId="190A1C96" w14:textId="77777777" w:rsidR="00CE48B4" w:rsidRPr="00C33CA4" w:rsidRDefault="00CE48B4" w:rsidP="001623AF">
      <w:pPr>
        <w:pStyle w:val="Screen"/>
      </w:pPr>
      <w:r w:rsidRPr="00C33CA4">
        <w:t xml:space="preserve">  13  Not Found            BCMA,NINETY-PATIENT (0090)</w:t>
      </w:r>
    </w:p>
    <w:p w14:paraId="33F7564C" w14:textId="77777777" w:rsidR="00CE48B4" w:rsidRPr="00C33CA4" w:rsidRDefault="00CE48B4" w:rsidP="001623AF">
      <w:pPr>
        <w:pStyle w:val="Screen"/>
      </w:pPr>
      <w:r w:rsidRPr="00C33CA4">
        <w:t xml:space="preserve">  14  Not Found            BCMA,NINETYTWO-PATIENT (0092)</w:t>
      </w:r>
    </w:p>
    <w:p w14:paraId="32B6771B" w14:textId="77777777" w:rsidR="00CE48B4" w:rsidRPr="00C33CA4" w:rsidRDefault="00CE48B4" w:rsidP="001623AF">
      <w:pPr>
        <w:pStyle w:val="Screen"/>
      </w:pPr>
      <w:r w:rsidRPr="00C33CA4">
        <w:t xml:space="preserve">  15  Not Found            BCMA,ONE HUNDRED-PATIENT (0100)</w:t>
      </w:r>
    </w:p>
    <w:p w14:paraId="1D0403F4" w14:textId="77777777" w:rsidR="00CE48B4" w:rsidRPr="00C33CA4" w:rsidRDefault="00CE48B4" w:rsidP="001623AF">
      <w:pPr>
        <w:pStyle w:val="Screen"/>
      </w:pPr>
      <w:r w:rsidRPr="00C33CA4">
        <w:t xml:space="preserve">  16  Not Found            BCMA,SEVENTYSEVEN-PATIENT (0077)</w:t>
      </w:r>
    </w:p>
    <w:p w14:paraId="3E186382" w14:textId="77777777" w:rsidR="00CE48B4" w:rsidRPr="00C33CA4" w:rsidRDefault="00CE48B4" w:rsidP="001623AF">
      <w:pPr>
        <w:pStyle w:val="Screen"/>
      </w:pPr>
      <w:r w:rsidRPr="00C33CA4">
        <w:t xml:space="preserve">  17  Not Found            BCMA,SIXTEEN-PATIENT (0016)</w:t>
      </w:r>
    </w:p>
    <w:p w14:paraId="48AE5116" w14:textId="77777777" w:rsidR="00CE48B4" w:rsidRPr="00C33CA4" w:rsidRDefault="00CE48B4" w:rsidP="001623AF">
      <w:pPr>
        <w:pStyle w:val="Screen"/>
      </w:pPr>
      <w:r w:rsidRPr="00C33CA4">
        <w:t xml:space="preserve">  18  Not Found            BCMA,TEN-PATIENT (0010)</w:t>
      </w:r>
    </w:p>
    <w:p w14:paraId="6269912E" w14:textId="77777777" w:rsidR="00CE48B4" w:rsidRPr="00C33CA4" w:rsidRDefault="00CE48B4" w:rsidP="001623AF">
      <w:pPr>
        <w:pStyle w:val="Screen"/>
      </w:pPr>
      <w:r w:rsidRPr="00C33CA4">
        <w:t>Select 1 - 18: 1</w:t>
      </w:r>
    </w:p>
    <w:p w14:paraId="06F389E6" w14:textId="77777777" w:rsidR="00CE48B4" w:rsidRPr="00C33CA4" w:rsidRDefault="00CE48B4" w:rsidP="001623AF">
      <w:pPr>
        <w:pStyle w:val="Screen"/>
      </w:pPr>
      <w:r w:rsidRPr="00C33CA4">
        <w:t>Do you want to print a profile for the patient? NO// y  YES</w:t>
      </w:r>
    </w:p>
    <w:p w14:paraId="47FDFD84" w14:textId="77777777" w:rsidR="00CE48B4" w:rsidRPr="00C33CA4" w:rsidRDefault="00CE48B4" w:rsidP="001623AF">
      <w:pPr>
        <w:pStyle w:val="Screen"/>
      </w:pPr>
    </w:p>
    <w:p w14:paraId="75F39D4C" w14:textId="77777777" w:rsidR="00CE48B4" w:rsidRPr="00C33CA4" w:rsidRDefault="00CE48B4" w:rsidP="001623AF">
      <w:pPr>
        <w:pStyle w:val="Screen"/>
      </w:pPr>
      <w:r w:rsidRPr="00C33CA4">
        <w:t>SHORT, LONG, or NO Profile?  SHORT//   SHORT</w:t>
      </w:r>
    </w:p>
    <w:p w14:paraId="1DE65F7A" w14:textId="77777777" w:rsidR="00CE48B4" w:rsidRPr="00C33CA4" w:rsidRDefault="00CE48B4" w:rsidP="001623AF">
      <w:pPr>
        <w:pStyle w:val="Screen"/>
      </w:pPr>
    </w:p>
    <w:p w14:paraId="29E99055" w14:textId="77777777" w:rsidR="00CE48B4" w:rsidRPr="00C33CA4" w:rsidRDefault="00CE48B4" w:rsidP="001623AF">
      <w:pPr>
        <w:pStyle w:val="Screen"/>
      </w:pPr>
      <w:r w:rsidRPr="00C33CA4">
        <w:t>Select PRINT DEVICE: home;80;9999  COMPUTER ROOM</w:t>
      </w:r>
    </w:p>
    <w:p w14:paraId="0052CB86" w14:textId="77777777" w:rsidR="00CE48B4" w:rsidRPr="00C33CA4" w:rsidRDefault="00CE48B4" w:rsidP="001623AF">
      <w:pPr>
        <w:pStyle w:val="Screen"/>
      </w:pPr>
    </w:p>
    <w:p w14:paraId="03568177" w14:textId="77777777" w:rsidR="00CE48B4" w:rsidRPr="00C33CA4" w:rsidRDefault="00CE48B4" w:rsidP="001623AF">
      <w:pPr>
        <w:pStyle w:val="Screen"/>
        <w:keepNext/>
      </w:pPr>
      <w:bookmarkStart w:id="140" w:name="Page_19"/>
      <w:bookmarkEnd w:id="140"/>
      <w:r w:rsidRPr="00C33CA4">
        <w:lastRenderedPageBreak/>
        <w:t xml:space="preserve">                I N P A T I E N T   M E D I C A T I O N S       03/16/</w:t>
      </w:r>
      <w:r w:rsidR="008764A4">
        <w:t>20</w:t>
      </w:r>
      <w:r w:rsidRPr="00C33CA4">
        <w:t>11  10:32</w:t>
      </w:r>
    </w:p>
    <w:p w14:paraId="28B16509" w14:textId="77777777" w:rsidR="00CE48B4" w:rsidRPr="00C33CA4" w:rsidRDefault="00CE48B4" w:rsidP="001623AF">
      <w:pPr>
        <w:pStyle w:val="Screen"/>
        <w:keepNext/>
      </w:pPr>
      <w:r w:rsidRPr="00C33CA4">
        <w:t xml:space="preserve">                         VAMC:  ZZ ALBANY-PRRTP (500PA)</w:t>
      </w:r>
    </w:p>
    <w:p w14:paraId="387DD1F6" w14:textId="77777777" w:rsidR="00CE48B4" w:rsidRPr="00C33CA4" w:rsidRDefault="00CE48B4" w:rsidP="001623AF">
      <w:pPr>
        <w:pStyle w:val="Screen"/>
        <w:keepNext/>
      </w:pPr>
      <w:r w:rsidRPr="00C33CA4">
        <w:t xml:space="preserve"> - - - - - - - - - - - - - - - - - - - - - - - - - - - - - - - - - - - - - - - -</w:t>
      </w:r>
    </w:p>
    <w:p w14:paraId="4DECAD29" w14:textId="77777777" w:rsidR="00CE48B4" w:rsidRPr="00C33CA4" w:rsidRDefault="00CE48B4" w:rsidP="001623AF">
      <w:pPr>
        <w:pStyle w:val="Screen"/>
      </w:pPr>
      <w:r w:rsidRPr="00C33CA4">
        <w:t xml:space="preserve"> BCMA,EIGHTY-PATIENT                Ward: BCMA</w:t>
      </w:r>
    </w:p>
    <w:p w14:paraId="0BBBD783" w14:textId="77777777" w:rsidR="00CE48B4" w:rsidRPr="00C33CA4" w:rsidRDefault="00CE48B4" w:rsidP="001623AF">
      <w:pPr>
        <w:pStyle w:val="Screen"/>
      </w:pPr>
      <w:r w:rsidRPr="00C33CA4">
        <w:t xml:space="preserve">    PID: 666-33-0080      Room-Bed: 12-B             Ht(cm): 167.64 (03/30/</w:t>
      </w:r>
      <w:r w:rsidR="008764A4">
        <w:t>20</w:t>
      </w:r>
      <w:r w:rsidRPr="00C33CA4">
        <w:t>09)</w:t>
      </w:r>
    </w:p>
    <w:p w14:paraId="4047795B" w14:textId="77777777" w:rsidR="00CE48B4" w:rsidRPr="00C33CA4" w:rsidRDefault="00CE48B4" w:rsidP="001623AF">
      <w:pPr>
        <w:pStyle w:val="Screen"/>
      </w:pPr>
      <w:r w:rsidRPr="00C33CA4">
        <w:t xml:space="preserve">    DOB: 04/07/</w:t>
      </w:r>
      <w:r w:rsidR="008764A4">
        <w:t>19</w:t>
      </w:r>
      <w:r w:rsidRPr="00C33CA4">
        <w:t>35  (75)                            Wt(kg):  90.00 (03/30/</w:t>
      </w:r>
      <w:r w:rsidR="008764A4">
        <w:t>20</w:t>
      </w:r>
      <w:r w:rsidRPr="00C33CA4">
        <w:t>09)</w:t>
      </w:r>
    </w:p>
    <w:p w14:paraId="11077DD0" w14:textId="77777777" w:rsidR="00CE48B4" w:rsidRPr="00C33CA4" w:rsidRDefault="00CE48B4" w:rsidP="001623AF">
      <w:pPr>
        <w:pStyle w:val="Screen"/>
      </w:pPr>
      <w:r w:rsidRPr="00C33CA4">
        <w:t xml:space="preserve">    Sex: FEMALE                                    Admitted: 02/07/</w:t>
      </w:r>
      <w:r w:rsidR="008764A4">
        <w:t>20</w:t>
      </w:r>
      <w:r w:rsidRPr="00C33CA4">
        <w:t>02</w:t>
      </w:r>
    </w:p>
    <w:p w14:paraId="677261A9" w14:textId="77777777" w:rsidR="00CE48B4" w:rsidRPr="00C33CA4" w:rsidRDefault="00CE48B4" w:rsidP="001623AF">
      <w:pPr>
        <w:pStyle w:val="Screen"/>
      </w:pPr>
      <w:r w:rsidRPr="00C33CA4">
        <w:t xml:space="preserve">     Dx: HIGH FEVER</w:t>
      </w:r>
    </w:p>
    <w:p w14:paraId="2A198D14" w14:textId="77777777" w:rsidR="00D9303C" w:rsidRPr="00C33CA4" w:rsidRDefault="00D9303C" w:rsidP="001623AF">
      <w:pPr>
        <w:pStyle w:val="Screen"/>
        <w:rPr>
          <w:color w:val="000000"/>
        </w:rPr>
      </w:pPr>
      <w:r w:rsidRPr="00C33CA4">
        <w:rPr>
          <w:color w:val="000000"/>
        </w:rPr>
        <w:t xml:space="preserve">   CrCL: &lt;Not Found&gt;</w:t>
      </w:r>
      <w:r w:rsidR="003643E4">
        <w:rPr>
          <w:color w:val="000000"/>
        </w:rPr>
        <w:t xml:space="preserve"> </w:t>
      </w:r>
      <w:r w:rsidR="003643E4" w:rsidRPr="00104EF9">
        <w:rPr>
          <w:rFonts w:cs="Courier New"/>
        </w:rPr>
        <w:t xml:space="preserve">(CREAT: Not Found)        </w:t>
      </w:r>
      <w:r w:rsidR="003643E4">
        <w:rPr>
          <w:rFonts w:cs="Courier New"/>
        </w:rPr>
        <w:t xml:space="preserve">  </w:t>
      </w:r>
      <w:r w:rsidRPr="00C33CA4">
        <w:rPr>
          <w:color w:val="000000"/>
        </w:rPr>
        <w:t>BSA (m2): 2.05</w:t>
      </w:r>
    </w:p>
    <w:p w14:paraId="3145F555" w14:textId="77777777" w:rsidR="00CE48B4" w:rsidRPr="00C33CA4" w:rsidRDefault="00CE48B4" w:rsidP="001623AF">
      <w:pPr>
        <w:pStyle w:val="Screen"/>
      </w:pPr>
      <w:r w:rsidRPr="00C33CA4">
        <w:t xml:space="preserve"> Allergies: CODEINE, ASPIRIN, CAFFEINE, STRAWBERRIES</w:t>
      </w:r>
    </w:p>
    <w:p w14:paraId="63E19924" w14:textId="77777777" w:rsidR="00CE48B4" w:rsidRPr="00C33CA4" w:rsidRDefault="00CE48B4" w:rsidP="001623AF">
      <w:pPr>
        <w:pStyle w:val="Screen"/>
      </w:pPr>
      <w:r w:rsidRPr="00C33CA4">
        <w:t xml:space="preserve">       ADR: </w:t>
      </w:r>
    </w:p>
    <w:p w14:paraId="60BCDD0F" w14:textId="77777777" w:rsidR="00CE48B4" w:rsidRPr="00C33CA4" w:rsidRDefault="00CE48B4" w:rsidP="001623AF">
      <w:pPr>
        <w:pStyle w:val="Screen"/>
      </w:pPr>
      <w:r w:rsidRPr="00C33CA4">
        <w:t xml:space="preserve"> - - - - - - - - - - - - - - N O N - V E R I F I E D - - - - - - - - - - - - - -</w:t>
      </w:r>
    </w:p>
    <w:p w14:paraId="48796044" w14:textId="77777777" w:rsidR="00CE48B4" w:rsidRPr="00C33CA4" w:rsidRDefault="00CE48B4" w:rsidP="001623AF">
      <w:pPr>
        <w:pStyle w:val="Screen"/>
      </w:pPr>
      <w:r w:rsidRPr="00C33CA4">
        <w:t xml:space="preserve">   1     ENOXAPARIN 30MG/0.3ML/SYR INJ            ?  *****  *****  N</w:t>
      </w:r>
    </w:p>
    <w:p w14:paraId="736EE60B" w14:textId="77777777" w:rsidR="00CE48B4" w:rsidRPr="00C33CA4" w:rsidRDefault="00CE48B4" w:rsidP="001623AF">
      <w:pPr>
        <w:pStyle w:val="Screen"/>
      </w:pPr>
      <w:r w:rsidRPr="00C33CA4">
        <w:t xml:space="preserve">           Give: XXX SC XXX@09-13</w:t>
      </w:r>
    </w:p>
    <w:p w14:paraId="007C2FEF" w14:textId="77777777" w:rsidR="00CE48B4" w:rsidRPr="00C33CA4" w:rsidRDefault="00CE48B4" w:rsidP="001623AF">
      <w:pPr>
        <w:pStyle w:val="Screen"/>
      </w:pPr>
      <w:r w:rsidRPr="00C33CA4">
        <w:t xml:space="preserve">   2     MULTIVITAMINS/MINERALS TAB               ?  *****  *****  N</w:t>
      </w:r>
    </w:p>
    <w:p w14:paraId="374781B9" w14:textId="77777777" w:rsidR="00CE48B4" w:rsidRPr="00C33CA4" w:rsidRDefault="00CE48B4" w:rsidP="001623AF">
      <w:pPr>
        <w:pStyle w:val="Screen"/>
      </w:pPr>
      <w:r w:rsidRPr="00C33CA4">
        <w:t xml:space="preserve">           Give: ONE TABLET PO QAM</w:t>
      </w:r>
    </w:p>
    <w:p w14:paraId="4D485BE4" w14:textId="77777777" w:rsidR="00CE48B4" w:rsidRPr="00C33CA4" w:rsidRDefault="00CE48B4" w:rsidP="001623AF">
      <w:pPr>
        <w:pStyle w:val="Screen"/>
      </w:pPr>
      <w:r w:rsidRPr="00C33CA4">
        <w:t xml:space="preserve">   3     PREDNISONE TAB                           ?  *****  *****  N</w:t>
      </w:r>
    </w:p>
    <w:p w14:paraId="6BFA1C48" w14:textId="77777777" w:rsidR="00CE48B4" w:rsidRPr="00C33CA4" w:rsidRDefault="00CE48B4" w:rsidP="001623AF">
      <w:pPr>
        <w:pStyle w:val="Screen"/>
      </w:pPr>
      <w:r w:rsidRPr="00C33CA4">
        <w:t xml:space="preserve">           Give: 2000MG PO NOW</w:t>
      </w:r>
    </w:p>
    <w:p w14:paraId="751BE9EB" w14:textId="77777777" w:rsidR="00CE48B4" w:rsidRPr="00C33CA4" w:rsidRDefault="00CE48B4" w:rsidP="001623AF">
      <w:pPr>
        <w:pStyle w:val="Screen"/>
      </w:pPr>
      <w:r w:rsidRPr="00C33CA4">
        <w:t xml:space="preserve"> - - - - - - - - - - - - - - - -  P E N D I N G - - - - - - - - - - - - - - - - </w:t>
      </w:r>
    </w:p>
    <w:p w14:paraId="4AE9CEA3" w14:textId="77777777" w:rsidR="00CE48B4" w:rsidRPr="00C33CA4" w:rsidRDefault="00CE48B4" w:rsidP="001623AF">
      <w:pPr>
        <w:pStyle w:val="Screen"/>
      </w:pPr>
      <w:r w:rsidRPr="00C33CA4">
        <w:t xml:space="preserve">   4     DOCUSATE NA CAP,ORAL                     ?  *****  *****  P</w:t>
      </w:r>
    </w:p>
    <w:p w14:paraId="06A91D35" w14:textId="77777777" w:rsidR="00CE48B4" w:rsidRPr="00C33CA4" w:rsidRDefault="00CE48B4" w:rsidP="001623AF">
      <w:pPr>
        <w:pStyle w:val="Screen"/>
      </w:pPr>
      <w:r w:rsidRPr="00C33CA4">
        <w:t xml:space="preserve">           Give: 100MG PO QAM</w:t>
      </w:r>
    </w:p>
    <w:p w14:paraId="20D23380" w14:textId="77777777" w:rsidR="00CE48B4" w:rsidRPr="00C33CA4" w:rsidRDefault="00CE48B4" w:rsidP="001623AF">
      <w:pPr>
        <w:pStyle w:val="Screen"/>
      </w:pPr>
      <w:r w:rsidRPr="00C33CA4">
        <w:t xml:space="preserve">   5     ACETAMINOPHEN TAB                        ?  *****  *****  P</w:t>
      </w:r>
    </w:p>
    <w:p w14:paraId="3B0E86A6" w14:textId="77777777" w:rsidR="00CE48B4" w:rsidRPr="00C33CA4" w:rsidRDefault="00CE48B4" w:rsidP="001623AF">
      <w:pPr>
        <w:pStyle w:val="Screen"/>
      </w:pPr>
      <w:r w:rsidRPr="00C33CA4">
        <w:t xml:space="preserve">           Give: 325MG PO Q6H</w:t>
      </w:r>
    </w:p>
    <w:p w14:paraId="37505D48" w14:textId="77777777" w:rsidR="00CE48B4" w:rsidRPr="00C33CA4" w:rsidRDefault="00CE48B4" w:rsidP="001623AF">
      <w:pPr>
        <w:pStyle w:val="Screen"/>
      </w:pPr>
      <w:r w:rsidRPr="00C33CA4">
        <w:t xml:space="preserve">   6     in CISPLATIN 250MG IN 0.9% NACL 250 ML   ?  *****  *****  P</w:t>
      </w:r>
    </w:p>
    <w:p w14:paraId="211757DE" w14:textId="77777777" w:rsidR="00CE48B4" w:rsidRPr="00C33CA4" w:rsidRDefault="00CE48B4" w:rsidP="001623AF">
      <w:pPr>
        <w:pStyle w:val="Screen"/>
      </w:pPr>
      <w:r w:rsidRPr="00C33CA4">
        <w:t xml:space="preserve">   7     in CISPLATIN 250MG IN 0.9% NACL 250 ML 10?  *****  *****  P</w:t>
      </w:r>
    </w:p>
    <w:p w14:paraId="1792A8C8" w14:textId="77777777" w:rsidR="00CE48B4" w:rsidRPr="00C33CA4" w:rsidRDefault="00CE48B4" w:rsidP="001623AF">
      <w:pPr>
        <w:pStyle w:val="Screen"/>
      </w:pPr>
      <w:r w:rsidRPr="00C33CA4">
        <w:t xml:space="preserve">   8     in CISPLATIN 250MG IN 0.9% NACL 250 ML 10?  *****  *****  P</w:t>
      </w:r>
    </w:p>
    <w:p w14:paraId="7061BEEB" w14:textId="77777777" w:rsidR="00CE48B4" w:rsidRPr="00C33CA4" w:rsidRDefault="00CE48B4" w:rsidP="001623AF">
      <w:pPr>
        <w:pStyle w:val="Screen"/>
      </w:pPr>
      <w:r w:rsidRPr="00C33CA4">
        <w:t xml:space="preserve">   9     in DOPAMINE 400MG/D5W 1600MCG/ML 250 ML  ?  *****  *****  P</w:t>
      </w:r>
    </w:p>
    <w:p w14:paraId="70E63B66" w14:textId="77777777" w:rsidR="00CE48B4" w:rsidRPr="00C33CA4" w:rsidRDefault="00CE48B4" w:rsidP="001623AF">
      <w:pPr>
        <w:pStyle w:val="Screen"/>
      </w:pPr>
      <w:r w:rsidRPr="00C33CA4">
        <w:t xml:space="preserve">  10     in DOPAMINE IN 200ML D5W 200 ML 50MCG/KG/?  *****  *****  P</w:t>
      </w:r>
    </w:p>
    <w:p w14:paraId="4B81A5F9" w14:textId="77777777" w:rsidR="00CE48B4" w:rsidRPr="00C33CA4" w:rsidRDefault="00CE48B4" w:rsidP="001623AF">
      <w:pPr>
        <w:pStyle w:val="Screen"/>
      </w:pPr>
      <w:r w:rsidRPr="00C33CA4">
        <w:t xml:space="preserve">  11     HEPARIN/SODIUM CHLORIDE INJ,SOLN         ?  *****  *****  P</w:t>
      </w:r>
    </w:p>
    <w:p w14:paraId="47C92D47" w14:textId="77777777" w:rsidR="00CE48B4" w:rsidRPr="00C33CA4" w:rsidRDefault="00CE48B4" w:rsidP="001623AF">
      <w:pPr>
        <w:pStyle w:val="Screen"/>
      </w:pPr>
      <w:r w:rsidRPr="00C33CA4">
        <w:t xml:space="preserve">           Give:  IV CONTINUOUS DRIP</w:t>
      </w:r>
    </w:p>
    <w:p w14:paraId="0BDAE53F" w14:textId="77777777" w:rsidR="00CE48B4" w:rsidRPr="00C33CA4" w:rsidRDefault="00CE48B4" w:rsidP="001623AF">
      <w:pPr>
        <w:pStyle w:val="Screen"/>
      </w:pPr>
    </w:p>
    <w:p w14:paraId="67995D4E" w14:textId="77777777" w:rsidR="00CE48B4" w:rsidRPr="00C33CA4" w:rsidRDefault="00CE48B4" w:rsidP="001623AF">
      <w:pPr>
        <w:pStyle w:val="Screen"/>
      </w:pPr>
      <w:r w:rsidRPr="00C33CA4">
        <w:t>View ORDERS (1-11): 1</w:t>
      </w:r>
    </w:p>
    <w:p w14:paraId="019D54C1" w14:textId="77777777" w:rsidR="00CE48B4" w:rsidRPr="00C33CA4" w:rsidRDefault="00CE48B4" w:rsidP="001623AF">
      <w:pPr>
        <w:pStyle w:val="Screen"/>
      </w:pPr>
    </w:p>
    <w:p w14:paraId="0BC9144F" w14:textId="77777777" w:rsidR="00CE48B4" w:rsidRPr="00C33CA4" w:rsidRDefault="00CE48B4" w:rsidP="001623AF">
      <w:pPr>
        <w:pStyle w:val="Screen"/>
      </w:pPr>
      <w:r w:rsidRPr="00C33CA4">
        <w:t xml:space="preserve">     ----------------------------------------------------------------------</w:t>
      </w:r>
    </w:p>
    <w:p w14:paraId="3C1CC3E9" w14:textId="77777777" w:rsidR="00CE48B4" w:rsidRPr="00C33CA4" w:rsidRDefault="00CE48B4" w:rsidP="001623AF">
      <w:pPr>
        <w:pStyle w:val="Screen"/>
      </w:pPr>
      <w:r w:rsidRPr="00C33CA4">
        <w:t>Patient: BCMA,EIGHTY-PATIENT                   Status: NON-VERIFIED</w:t>
      </w:r>
    </w:p>
    <w:p w14:paraId="3694A33D" w14:textId="77777777" w:rsidR="00CE48B4" w:rsidRPr="00C33CA4" w:rsidRDefault="00CE48B4" w:rsidP="001623AF">
      <w:pPr>
        <w:pStyle w:val="Screen"/>
      </w:pPr>
      <w:r w:rsidRPr="00C33CA4">
        <w:t>Orderable Item: ENOXAPARIN 30MG/0.3ML/SYR INJ</w:t>
      </w:r>
    </w:p>
    <w:p w14:paraId="7F47385E" w14:textId="77777777" w:rsidR="00CE48B4" w:rsidRPr="00C33CA4" w:rsidRDefault="00CE48B4" w:rsidP="001623AF">
      <w:pPr>
        <w:pStyle w:val="Screen"/>
      </w:pPr>
      <w:r w:rsidRPr="00C33CA4">
        <w:t xml:space="preserve">  Instructions: </w:t>
      </w:r>
    </w:p>
    <w:p w14:paraId="6A4A6CDA" w14:textId="77777777" w:rsidR="00CE48B4" w:rsidRPr="00C33CA4" w:rsidRDefault="00CE48B4" w:rsidP="001623AF">
      <w:pPr>
        <w:pStyle w:val="Screen"/>
      </w:pPr>
      <w:r w:rsidRPr="00C33CA4">
        <w:t>Dosage Ordered: XXX</w:t>
      </w:r>
    </w:p>
    <w:p w14:paraId="443EC707" w14:textId="77777777" w:rsidR="00CE48B4" w:rsidRPr="00C33CA4" w:rsidRDefault="00CE48B4" w:rsidP="001623AF">
      <w:pPr>
        <w:pStyle w:val="Screen"/>
      </w:pPr>
      <w:r w:rsidRPr="00C33CA4">
        <w:t xml:space="preserve">      Duration:                                 Start: 04/05/</w:t>
      </w:r>
      <w:r w:rsidR="008764A4">
        <w:t>20</w:t>
      </w:r>
      <w:r w:rsidRPr="00C33CA4">
        <w:t>10  13:00</w:t>
      </w:r>
    </w:p>
    <w:p w14:paraId="37663D99" w14:textId="77777777" w:rsidR="00CE48B4" w:rsidRPr="00C33CA4" w:rsidRDefault="00CE48B4" w:rsidP="001623AF">
      <w:pPr>
        <w:pStyle w:val="Screen"/>
      </w:pPr>
      <w:r w:rsidRPr="00C33CA4">
        <w:t xml:space="preserve">     Med Route: SUBCUTANEOUS (SC)</w:t>
      </w:r>
    </w:p>
    <w:p w14:paraId="6855D931" w14:textId="77777777" w:rsidR="00CE48B4" w:rsidRPr="00C33CA4" w:rsidRDefault="00CE48B4" w:rsidP="001623AF">
      <w:pPr>
        <w:pStyle w:val="Screen"/>
      </w:pPr>
      <w:r w:rsidRPr="00C33CA4">
        <w:t xml:space="preserve">                                                 Stop: 07/14/</w:t>
      </w:r>
      <w:r w:rsidR="008764A4">
        <w:t>20</w:t>
      </w:r>
      <w:r w:rsidRPr="00C33CA4">
        <w:t>10  24:00</w:t>
      </w:r>
    </w:p>
    <w:p w14:paraId="407A18FF" w14:textId="77777777" w:rsidR="00CE48B4" w:rsidRPr="00C33CA4" w:rsidRDefault="00CE48B4" w:rsidP="001623AF">
      <w:pPr>
        <w:pStyle w:val="Screen"/>
      </w:pPr>
      <w:r w:rsidRPr="00C33CA4">
        <w:t xml:space="preserve"> Schedule Type: NOT FOUND</w:t>
      </w:r>
    </w:p>
    <w:p w14:paraId="271DD391" w14:textId="77777777" w:rsidR="00CE48B4" w:rsidRPr="00C33CA4" w:rsidRDefault="00CE48B4" w:rsidP="001623AF">
      <w:pPr>
        <w:pStyle w:val="Screen"/>
      </w:pPr>
      <w:r w:rsidRPr="00C33CA4">
        <w:t xml:space="preserve">      Schedule: XXX@09-13</w:t>
      </w:r>
    </w:p>
    <w:p w14:paraId="3E4A2EDA" w14:textId="77777777" w:rsidR="00CE48B4" w:rsidRPr="00C33CA4" w:rsidRDefault="00CE48B4" w:rsidP="001623AF">
      <w:pPr>
        <w:pStyle w:val="Screen"/>
      </w:pPr>
      <w:r w:rsidRPr="00C33CA4">
        <w:t xml:space="preserve">   (No Admin Times)</w:t>
      </w:r>
    </w:p>
    <w:p w14:paraId="3EF43E7B" w14:textId="77777777" w:rsidR="00CE48B4" w:rsidRPr="00C33CA4" w:rsidRDefault="00CE48B4" w:rsidP="001623AF">
      <w:pPr>
        <w:pStyle w:val="Screen"/>
      </w:pPr>
      <w:r w:rsidRPr="00C33CA4">
        <w:t xml:space="preserve">      Provider: PHARMACIST,ONE [w]</w:t>
      </w:r>
    </w:p>
    <w:p w14:paraId="3B0DD3FE" w14:textId="77777777" w:rsidR="00CE48B4" w:rsidRPr="00C33CA4" w:rsidRDefault="00CE48B4" w:rsidP="001623AF">
      <w:pPr>
        <w:pStyle w:val="Screen"/>
      </w:pPr>
      <w:r w:rsidRPr="00C33CA4">
        <w:t xml:space="preserve">                                                Units   Units   Inactive</w:t>
      </w:r>
    </w:p>
    <w:p w14:paraId="1C8A92EA" w14:textId="77777777" w:rsidR="00CE48B4" w:rsidRPr="00C33CA4" w:rsidRDefault="00CE48B4" w:rsidP="001623AF">
      <w:pPr>
        <w:pStyle w:val="Screen"/>
      </w:pPr>
      <w:r w:rsidRPr="00C33CA4">
        <w:t xml:space="preserve"> Dispense Drugs                            U/D  Disp'd  Ret'd   Date</w:t>
      </w:r>
    </w:p>
    <w:p w14:paraId="0B32D41B" w14:textId="77777777" w:rsidR="00CE48B4" w:rsidRPr="00C33CA4" w:rsidRDefault="00CE48B4" w:rsidP="001623AF">
      <w:pPr>
        <w:pStyle w:val="Screen"/>
      </w:pPr>
      <w:r w:rsidRPr="00C33CA4">
        <w:t>--------------------------------------------------------------------------------</w:t>
      </w:r>
    </w:p>
    <w:p w14:paraId="37FFD305" w14:textId="77777777" w:rsidR="00CE48B4" w:rsidRPr="00C33CA4" w:rsidRDefault="00CE48B4" w:rsidP="001623AF">
      <w:pPr>
        <w:pStyle w:val="Screen"/>
      </w:pPr>
      <w:r w:rsidRPr="00C33CA4">
        <w:t xml:space="preserve"> ENOXAPARIN 30MG/0.3ML INJ SYRINGE 0.3ML   1    0       0</w:t>
      </w:r>
    </w:p>
    <w:p w14:paraId="6C4F3E08" w14:textId="77777777" w:rsidR="00CE48B4" w:rsidRPr="00C33CA4" w:rsidRDefault="00CE48B4" w:rsidP="001623AF">
      <w:pPr>
        <w:pStyle w:val="Screen"/>
      </w:pPr>
    </w:p>
    <w:p w14:paraId="370BA33B" w14:textId="77777777" w:rsidR="00CE48B4" w:rsidRPr="00C33CA4" w:rsidRDefault="00CE48B4" w:rsidP="001623AF">
      <w:pPr>
        <w:pStyle w:val="Screen"/>
      </w:pPr>
      <w:r w:rsidRPr="00C33CA4">
        <w:t>ORDER NOT VERIFIED</w:t>
      </w:r>
    </w:p>
    <w:p w14:paraId="5481DEAE" w14:textId="77777777" w:rsidR="00CE48B4" w:rsidRPr="00C33CA4" w:rsidRDefault="00CE48B4" w:rsidP="001623AF">
      <w:pPr>
        <w:pStyle w:val="Screen"/>
      </w:pPr>
      <w:r w:rsidRPr="00C33CA4">
        <w:t>Self Med: NO</w:t>
      </w:r>
    </w:p>
    <w:p w14:paraId="1548A7A8" w14:textId="77777777" w:rsidR="00CE48B4" w:rsidRPr="00C33CA4" w:rsidRDefault="00CE48B4" w:rsidP="001623AF">
      <w:pPr>
        <w:pStyle w:val="Screen"/>
      </w:pPr>
    </w:p>
    <w:p w14:paraId="1F54A7D5" w14:textId="77777777" w:rsidR="00CE48B4" w:rsidRPr="00C33CA4" w:rsidRDefault="00CE48B4" w:rsidP="001623AF">
      <w:pPr>
        <w:pStyle w:val="Screen"/>
      </w:pPr>
      <w:r w:rsidRPr="00C33CA4">
        <w:t>Entry By: PHARMACIST,ONE                            Entry Date: 04/05/10  14:36</w:t>
      </w:r>
    </w:p>
    <w:p w14:paraId="0DB75B04" w14:textId="77777777" w:rsidR="00CE48B4" w:rsidRPr="00C33CA4" w:rsidRDefault="00CE48B4" w:rsidP="001623AF">
      <w:pPr>
        <w:pStyle w:val="Screen"/>
      </w:pPr>
      <w:r w:rsidRPr="00C33CA4">
        <w:t xml:space="preserve">Enter RETURN to continue or '^' to exit: </w:t>
      </w:r>
    </w:p>
    <w:p w14:paraId="4E2B6A9D" w14:textId="77777777" w:rsidR="00CE48B4" w:rsidRPr="00C33CA4" w:rsidRDefault="00CE48B4" w:rsidP="001623AF">
      <w:pPr>
        <w:pStyle w:val="Screen"/>
      </w:pPr>
    </w:p>
    <w:p w14:paraId="72A5F1C8" w14:textId="77777777" w:rsidR="00CE48B4" w:rsidRPr="00C33CA4" w:rsidRDefault="00CE48B4" w:rsidP="001623AF">
      <w:pPr>
        <w:pStyle w:val="Screen"/>
      </w:pPr>
      <w:r w:rsidRPr="00C33CA4">
        <w:t>Select profile type for order processing.</w:t>
      </w:r>
    </w:p>
    <w:p w14:paraId="6339834F" w14:textId="77777777" w:rsidR="00CE48B4" w:rsidRPr="00C33CA4" w:rsidRDefault="00CE48B4" w:rsidP="001623AF">
      <w:pPr>
        <w:pStyle w:val="Screen"/>
      </w:pPr>
    </w:p>
    <w:p w14:paraId="306F5F11" w14:textId="77777777" w:rsidR="00CE48B4" w:rsidRPr="00C33CA4" w:rsidRDefault="00CE48B4" w:rsidP="001623AF">
      <w:pPr>
        <w:pStyle w:val="Screen"/>
      </w:pPr>
      <w:r w:rsidRPr="00C33CA4">
        <w:t>SHORT, LONG, or NO Profile?  SHORT//   SHORT</w:t>
      </w:r>
    </w:p>
    <w:p w14:paraId="3B9EE232" w14:textId="77777777" w:rsidR="00CE48B4" w:rsidRPr="00C33CA4" w:rsidRDefault="00CE48B4" w:rsidP="001623AF">
      <w:pPr>
        <w:pStyle w:val="Screen"/>
      </w:pPr>
    </w:p>
    <w:p w14:paraId="59587BE4" w14:textId="77777777" w:rsidR="00CE48B4" w:rsidRPr="00C33CA4" w:rsidRDefault="00CE48B4" w:rsidP="001623AF">
      <w:pPr>
        <w:pStyle w:val="Screen"/>
      </w:pPr>
      <w:r w:rsidRPr="00C33CA4">
        <w:t xml:space="preserve">Non-Verified/Pending Orders   Mar 16, 2011@10:33:08          Page:    1 of    2 </w:t>
      </w:r>
    </w:p>
    <w:p w14:paraId="3295D0F7" w14:textId="77777777" w:rsidR="00CE48B4" w:rsidRPr="00C33CA4" w:rsidRDefault="00CE48B4" w:rsidP="001623AF">
      <w:pPr>
        <w:pStyle w:val="Screen"/>
      </w:pPr>
      <w:r w:rsidRPr="00C33CA4">
        <w:t xml:space="preserve">BCMA,EIGHTY-PATIENT               Ward: BCMA                           A </w:t>
      </w:r>
    </w:p>
    <w:p w14:paraId="387E663A" w14:textId="77777777" w:rsidR="00CE48B4" w:rsidRPr="00C33CA4" w:rsidRDefault="00CE48B4" w:rsidP="001623AF">
      <w:pPr>
        <w:pStyle w:val="Screen"/>
      </w:pPr>
      <w:r w:rsidRPr="00C33CA4">
        <w:t xml:space="preserve">   PID: 666-33-0080           Room-Bed: 12-B         Ht(cm): 167.64 (03/30/</w:t>
      </w:r>
      <w:r w:rsidR="008764A4">
        <w:t>20</w:t>
      </w:r>
      <w:r w:rsidRPr="00C33CA4">
        <w:t>09)</w:t>
      </w:r>
    </w:p>
    <w:p w14:paraId="64249862" w14:textId="77777777" w:rsidR="00CE48B4" w:rsidRPr="00C33CA4" w:rsidRDefault="00CE48B4" w:rsidP="001623AF">
      <w:pPr>
        <w:pStyle w:val="Screen"/>
      </w:pPr>
      <w:r w:rsidRPr="00C33CA4">
        <w:t xml:space="preserve">   DOB: 04/07/35 (75)                                 Wt(kg): 90.00 (03/30/</w:t>
      </w:r>
      <w:r w:rsidR="008764A4">
        <w:t>20</w:t>
      </w:r>
      <w:r w:rsidRPr="00C33CA4">
        <w:t>09)</w:t>
      </w:r>
    </w:p>
    <w:p w14:paraId="6AF6D538" w14:textId="77777777" w:rsidR="00CE48B4" w:rsidRPr="00C33CA4" w:rsidRDefault="00CE48B4" w:rsidP="001623AF">
      <w:pPr>
        <w:pStyle w:val="Screen"/>
      </w:pPr>
      <w:r w:rsidRPr="00C33CA4">
        <w:t xml:space="preserve">   Sex: FEMALE                                   Admitted: 02/07/</w:t>
      </w:r>
      <w:r w:rsidR="008764A4">
        <w:t>20</w:t>
      </w:r>
      <w:r w:rsidRPr="00C33CA4">
        <w:t>02</w:t>
      </w:r>
    </w:p>
    <w:p w14:paraId="1A5EBB95" w14:textId="77777777" w:rsidR="00CE48B4" w:rsidRPr="00C33CA4" w:rsidRDefault="00CE48B4" w:rsidP="001623AF">
      <w:pPr>
        <w:pStyle w:val="Screen"/>
      </w:pPr>
      <w:r w:rsidRPr="00C33CA4">
        <w:t xml:space="preserve">    Dx: HIGH FEVER                       Last transferred: ********</w:t>
      </w:r>
    </w:p>
    <w:p w14:paraId="3F4F0EE2" w14:textId="77777777" w:rsidR="00D9303C" w:rsidRPr="00C33CA4" w:rsidRDefault="00D9303C" w:rsidP="001623AF">
      <w:pPr>
        <w:pStyle w:val="Screen"/>
      </w:pPr>
      <w:r w:rsidRPr="00C33CA4">
        <w:t xml:space="preserve">  CrCL: &lt;Not Found&gt;</w:t>
      </w:r>
      <w:r w:rsidR="009A00FF">
        <w:rPr>
          <w:color w:val="000000"/>
        </w:rPr>
        <w:t xml:space="preserve"> </w:t>
      </w:r>
      <w:r w:rsidR="009A00FF" w:rsidRPr="00104EF9">
        <w:rPr>
          <w:rFonts w:cs="Courier New"/>
        </w:rPr>
        <w:t xml:space="preserve">(CREAT: Not Found)        </w:t>
      </w:r>
      <w:r w:rsidR="009A00FF">
        <w:rPr>
          <w:rFonts w:cs="Courier New"/>
        </w:rPr>
        <w:t xml:space="preserve">  </w:t>
      </w:r>
      <w:r w:rsidR="009A00FF">
        <w:t xml:space="preserve"> </w:t>
      </w:r>
      <w:r w:rsidRPr="00C33CA4">
        <w:t>BSA (m2): 2.05</w:t>
      </w:r>
    </w:p>
    <w:p w14:paraId="56FAC014" w14:textId="77777777" w:rsidR="00CE48B4" w:rsidRPr="00C33CA4" w:rsidRDefault="00CE48B4" w:rsidP="001623AF">
      <w:pPr>
        <w:pStyle w:val="Screen"/>
      </w:pPr>
      <w:r w:rsidRPr="00C33CA4">
        <w:t>--------------------------------------------------------------------------------</w:t>
      </w:r>
    </w:p>
    <w:p w14:paraId="6CA7A025" w14:textId="77777777" w:rsidR="00CE48B4" w:rsidRPr="00C33CA4" w:rsidRDefault="00CE48B4" w:rsidP="0098729E">
      <w:pPr>
        <w:pStyle w:val="Screen"/>
        <w:keepNext/>
      </w:pPr>
      <w:r w:rsidRPr="00C33CA4">
        <w:lastRenderedPageBreak/>
        <w:t xml:space="preserve"> - - - - - - - - - - - - - - N O N - V E R I F I E D - - - - - - - - - - - - - -</w:t>
      </w:r>
    </w:p>
    <w:p w14:paraId="75B7A652" w14:textId="77777777" w:rsidR="00CE48B4" w:rsidRPr="00C33CA4" w:rsidRDefault="00CE48B4" w:rsidP="0098729E">
      <w:pPr>
        <w:pStyle w:val="Screen"/>
        <w:keepNext/>
      </w:pPr>
      <w:r w:rsidRPr="00C33CA4">
        <w:t xml:space="preserve">   1    ENOXAPARIN 30MG/0.3ML/SYR INJ            C  04/05</w:t>
      </w:r>
      <w:r w:rsidR="003E4A2D">
        <w:t>/2010</w:t>
      </w:r>
      <w:r w:rsidRPr="00C33CA4">
        <w:t xml:space="preserve">  07/14</w:t>
      </w:r>
      <w:r w:rsidR="003E4A2D">
        <w:t>/2010</w:t>
      </w:r>
      <w:r w:rsidRPr="00C33CA4">
        <w:t xml:space="preserve"> N              </w:t>
      </w:r>
    </w:p>
    <w:p w14:paraId="217493CC" w14:textId="77777777" w:rsidR="00CE48B4" w:rsidRPr="00C33CA4" w:rsidRDefault="00CE48B4" w:rsidP="0098729E">
      <w:pPr>
        <w:pStyle w:val="Screen"/>
        <w:keepNext/>
      </w:pPr>
      <w:r w:rsidRPr="00C33CA4">
        <w:t xml:space="preserve">          Give: XXX SC XXX@09-13                                                </w:t>
      </w:r>
    </w:p>
    <w:p w14:paraId="1056C444" w14:textId="77777777" w:rsidR="00CE48B4" w:rsidRPr="00C33CA4" w:rsidRDefault="00CE48B4" w:rsidP="001623AF">
      <w:pPr>
        <w:pStyle w:val="Screen"/>
      </w:pPr>
      <w:r w:rsidRPr="00C33CA4">
        <w:t xml:space="preserve">   2    MULTIVITAMINS/MINERALS TAB               C  09/21</w:t>
      </w:r>
      <w:r w:rsidR="003E4A2D">
        <w:t>/2010</w:t>
      </w:r>
      <w:r w:rsidRPr="00C33CA4">
        <w:t xml:space="preserve">  12/20</w:t>
      </w:r>
      <w:r w:rsidR="003E4A2D">
        <w:t>/2010</w:t>
      </w:r>
      <w:r w:rsidRPr="00C33CA4">
        <w:t xml:space="preserve"> N              </w:t>
      </w:r>
    </w:p>
    <w:p w14:paraId="6BB41F4B" w14:textId="77777777" w:rsidR="00CE48B4" w:rsidRPr="00C33CA4" w:rsidRDefault="00CE48B4" w:rsidP="001623AF">
      <w:pPr>
        <w:pStyle w:val="Screen"/>
      </w:pPr>
      <w:r w:rsidRPr="00C33CA4">
        <w:t xml:space="preserve">          Give: ONE TABLET PO QAM                                               </w:t>
      </w:r>
    </w:p>
    <w:p w14:paraId="78218218" w14:textId="77777777" w:rsidR="00CE48B4" w:rsidRPr="00C33CA4" w:rsidRDefault="00CE48B4" w:rsidP="001623AF">
      <w:pPr>
        <w:pStyle w:val="Screen"/>
      </w:pPr>
      <w:r w:rsidRPr="00C33CA4">
        <w:t xml:space="preserve">   3    PREDNISONE TAB                           O  09/21</w:t>
      </w:r>
      <w:r w:rsidR="003E4A2D">
        <w:t>/2010</w:t>
      </w:r>
      <w:r w:rsidRPr="00C33CA4">
        <w:t xml:space="preserve">  10/21</w:t>
      </w:r>
      <w:r w:rsidR="003E4A2D">
        <w:t>/2010</w:t>
      </w:r>
      <w:r w:rsidRPr="00C33CA4">
        <w:t xml:space="preserve"> N              </w:t>
      </w:r>
    </w:p>
    <w:p w14:paraId="3888CAAE" w14:textId="77777777" w:rsidR="00CE48B4" w:rsidRPr="00C33CA4" w:rsidRDefault="00CE48B4" w:rsidP="001623AF">
      <w:pPr>
        <w:pStyle w:val="Screen"/>
      </w:pPr>
      <w:r w:rsidRPr="00C33CA4">
        <w:t xml:space="preserve">          Give: 2000MG PO NOW                                                   </w:t>
      </w:r>
    </w:p>
    <w:p w14:paraId="72D447B4" w14:textId="77777777" w:rsidR="00CE48B4" w:rsidRPr="00C33CA4" w:rsidRDefault="00CE48B4" w:rsidP="001623AF">
      <w:pPr>
        <w:pStyle w:val="Screen"/>
      </w:pPr>
      <w:r w:rsidRPr="00C33CA4">
        <w:t xml:space="preserve"> - - - - - - - - - - - - - - - -  P E N D I N G - - - - - - - - - - - - - - - - </w:t>
      </w:r>
    </w:p>
    <w:p w14:paraId="54CFC411" w14:textId="77777777" w:rsidR="00CE48B4" w:rsidRPr="00C33CA4" w:rsidRDefault="00CE48B4" w:rsidP="001623AF">
      <w:pPr>
        <w:pStyle w:val="Screen"/>
      </w:pPr>
      <w:r w:rsidRPr="00C33CA4">
        <w:t xml:space="preserve">   4    DOCUSATE NA CAP,ORAL                     ?  *****  ***** P              </w:t>
      </w:r>
    </w:p>
    <w:p w14:paraId="41A1ADCC" w14:textId="77777777" w:rsidR="00CE48B4" w:rsidRPr="00C33CA4" w:rsidRDefault="00CE48B4" w:rsidP="001623AF">
      <w:pPr>
        <w:pStyle w:val="Screen"/>
      </w:pPr>
      <w:r w:rsidRPr="00C33CA4">
        <w:t xml:space="preserve">          Give: 100MG PO QAM                                                    </w:t>
      </w:r>
    </w:p>
    <w:p w14:paraId="72953AFB" w14:textId="77777777" w:rsidR="00CE48B4" w:rsidRPr="00C33CA4" w:rsidRDefault="00CE48B4" w:rsidP="001623AF">
      <w:pPr>
        <w:pStyle w:val="Screen"/>
      </w:pPr>
      <w:r w:rsidRPr="00C33CA4">
        <w:t xml:space="preserve">   5    ACETAMINOPHEN TAB                        ?  *****  ***** P              </w:t>
      </w:r>
    </w:p>
    <w:p w14:paraId="6204A126" w14:textId="77777777" w:rsidR="00CE48B4" w:rsidRPr="00C33CA4" w:rsidRDefault="00CE48B4" w:rsidP="001623AF">
      <w:pPr>
        <w:pStyle w:val="Screen"/>
      </w:pPr>
      <w:r w:rsidRPr="00C33CA4">
        <w:t xml:space="preserve">          Give: 325MG PO Q6H                                                    </w:t>
      </w:r>
    </w:p>
    <w:p w14:paraId="66A71348" w14:textId="77777777" w:rsidR="00CE48B4" w:rsidRPr="00C33CA4" w:rsidRDefault="00CE48B4" w:rsidP="001623AF">
      <w:pPr>
        <w:pStyle w:val="Screen"/>
      </w:pPr>
      <w:r w:rsidRPr="00C33CA4">
        <w:t>+---------Enter ?? for more actions---------------------------------------------</w:t>
      </w:r>
    </w:p>
    <w:p w14:paraId="329BA140" w14:textId="77777777" w:rsidR="00CE48B4" w:rsidRPr="00C33CA4" w:rsidRDefault="00CE48B4" w:rsidP="001623AF">
      <w:pPr>
        <w:pStyle w:val="Screen"/>
      </w:pPr>
      <w:r w:rsidRPr="00C33CA4">
        <w:t>PI  Patient Information                 SO  Select Order</w:t>
      </w:r>
    </w:p>
    <w:p w14:paraId="1785E3E7" w14:textId="77777777" w:rsidR="00CE48B4" w:rsidRPr="00C33CA4" w:rsidRDefault="00CE48B4" w:rsidP="001623AF">
      <w:pPr>
        <w:pStyle w:val="Screen"/>
      </w:pPr>
      <w:r w:rsidRPr="00C33CA4">
        <w:t>PU  Patient Record Update               NO  New Order Entry</w:t>
      </w:r>
    </w:p>
    <w:p w14:paraId="0684CB9F" w14:textId="77777777" w:rsidR="00CE48B4" w:rsidRPr="00C33CA4" w:rsidRDefault="00CE48B4" w:rsidP="001623AF">
      <w:pPr>
        <w:pStyle w:val="Screen"/>
      </w:pPr>
      <w:r w:rsidRPr="00C33CA4">
        <w:t xml:space="preserve">Select Action: Next Screen// </w:t>
      </w:r>
    </w:p>
    <w:p w14:paraId="2F8436CE" w14:textId="77777777" w:rsidR="00CE48B4" w:rsidRPr="00C33CA4" w:rsidRDefault="00CE48B4" w:rsidP="001623AF"/>
    <w:p w14:paraId="7E373E78" w14:textId="77777777" w:rsidR="00CE48B4" w:rsidRPr="00C33CA4" w:rsidRDefault="00CE48B4" w:rsidP="001623AF">
      <w:r w:rsidRPr="00C33CA4">
        <w:t xml:space="preserve">The orders on the profile are sorted first by status </w:t>
      </w:r>
      <w:r w:rsidRPr="00C33CA4">
        <w:rPr>
          <w:szCs w:val="24"/>
        </w:rPr>
        <w:t xml:space="preserve">(ACTIVE, NON-VERIFIED, NON-VERIFIED COMPLEX, PENDING RENEWALS, PENDING COMPLEX, PENDING, RECENTLY DISCONTINUED/EXPIRED), </w:t>
      </w:r>
      <w:r w:rsidRPr="00C33CA4">
        <w:t>then alphabetically by SCHEDULE TYPE. Pending orders with a priority</w:t>
      </w:r>
      <w:r w:rsidR="009C5FD5" w:rsidRPr="00C33CA4">
        <w:fldChar w:fldCharType="begin"/>
      </w:r>
      <w:r w:rsidR="009C5FD5" w:rsidRPr="00C33CA4">
        <w:instrText xml:space="preserve"> XE "Priority" </w:instrText>
      </w:r>
      <w:r w:rsidR="009C5FD5" w:rsidRPr="00C33CA4">
        <w:fldChar w:fldCharType="end"/>
      </w:r>
      <w:r w:rsidRPr="00C33CA4">
        <w:t xml:space="preserve"> of STAT are listed first and are displayed in a bold and blinking text for easy identification. After SCHEDULE TYPE, orders are sorted alphabetically by DRUG (the drug name listed on the profile), and then in descending order by START DATE. </w:t>
      </w:r>
    </w:p>
    <w:p w14:paraId="2864864B" w14:textId="77777777" w:rsidR="00CE48B4" w:rsidRPr="00C33CA4" w:rsidRDefault="00CE48B4" w:rsidP="001623AF">
      <w:pPr>
        <w:rPr>
          <w:sz w:val="20"/>
        </w:rPr>
      </w:pPr>
    </w:p>
    <w:p w14:paraId="3380B919" w14:textId="77777777" w:rsidR="00CE48B4" w:rsidRPr="00C33CA4" w:rsidRDefault="00CE48B4" w:rsidP="001623AF">
      <w:pPr>
        <w:pStyle w:val="Example"/>
      </w:pPr>
      <w:r w:rsidRPr="00C33CA4">
        <w:t>Example: Short Profile</w:t>
      </w:r>
    </w:p>
    <w:p w14:paraId="6C49C35B" w14:textId="77777777" w:rsidR="00CE48B4" w:rsidRPr="00C33CA4" w:rsidRDefault="00CE48B4" w:rsidP="001623AF">
      <w:pPr>
        <w:pStyle w:val="Screen"/>
      </w:pPr>
      <w:r w:rsidRPr="00C33CA4">
        <w:t xml:space="preserve">Inpatient Order Entry         Jun 12, 2006@23:12:54          Page:    1 of    1 </w:t>
      </w:r>
    </w:p>
    <w:p w14:paraId="64D85AA4" w14:textId="77777777" w:rsidR="00CE48B4" w:rsidRPr="00C33CA4" w:rsidRDefault="00CE48B4" w:rsidP="001623AF">
      <w:pPr>
        <w:pStyle w:val="Screen"/>
      </w:pPr>
      <w:r w:rsidRPr="00C33CA4">
        <w:t xml:space="preserve">PSJPATIENT11, ONE              Ward: 2ASM   </w:t>
      </w:r>
    </w:p>
    <w:p w14:paraId="5B1A24A9" w14:textId="77777777" w:rsidR="00CE48B4" w:rsidRPr="00C33CA4" w:rsidRDefault="00CE48B4" w:rsidP="001623AF">
      <w:pPr>
        <w:pStyle w:val="Screen"/>
      </w:pPr>
      <w:r w:rsidRPr="00C33CA4">
        <w:t xml:space="preserve">   PID: 000-55-3421           Room-Bed: 102-1         Ht(cm): ______ (________)</w:t>
      </w:r>
    </w:p>
    <w:p w14:paraId="14FD547E" w14:textId="77777777" w:rsidR="00CE48B4" w:rsidRPr="00C33CA4" w:rsidRDefault="00CE48B4" w:rsidP="001623AF">
      <w:pPr>
        <w:pStyle w:val="Screen"/>
      </w:pPr>
      <w:r w:rsidRPr="00C33CA4">
        <w:t xml:space="preserve">   DOB: 12/02/23 (82)                                 Wt(kg): 100.00 (06/24/03)</w:t>
      </w:r>
    </w:p>
    <w:p w14:paraId="559F2B3B" w14:textId="77777777" w:rsidR="00CE48B4" w:rsidRPr="00C33CA4" w:rsidRDefault="00CE48B4" w:rsidP="001623AF">
      <w:pPr>
        <w:pStyle w:val="Screen"/>
      </w:pPr>
      <w:r w:rsidRPr="00C33CA4">
        <w:t xml:space="preserve">   Sex: MALE                                     Admitted: 12/11/01</w:t>
      </w:r>
    </w:p>
    <w:p w14:paraId="564A5EE2" w14:textId="77777777" w:rsidR="00536CB1" w:rsidRPr="00C33CA4" w:rsidRDefault="005A2213" w:rsidP="001623AF">
      <w:pPr>
        <w:pStyle w:val="Screen"/>
      </w:pPr>
      <w:r w:rsidRPr="00C33CA4">
        <w:t xml:space="preserve">  CrCL: &lt;Not Found&gt;</w:t>
      </w:r>
      <w:r w:rsidR="003643E4">
        <w:t xml:space="preserve"> </w:t>
      </w:r>
      <w:r w:rsidR="003643E4">
        <w:rPr>
          <w:rFonts w:cs="Courier New"/>
        </w:rPr>
        <w:t>(CREAT: Not Found)</w:t>
      </w:r>
      <w:r w:rsidRPr="00C33CA4">
        <w:t xml:space="preserve">           BSA (m2): ______</w:t>
      </w:r>
    </w:p>
    <w:p w14:paraId="7E26E5E1" w14:textId="77777777" w:rsidR="00CE48B4" w:rsidRPr="00C33CA4" w:rsidRDefault="00CE48B4" w:rsidP="001623AF">
      <w:pPr>
        <w:pStyle w:val="Screen"/>
      </w:pPr>
      <w:r w:rsidRPr="00C33CA4">
        <w:t xml:space="preserve">    Dx: HE IS A PAIN.                    Last transferred: 12/11/01</w:t>
      </w:r>
    </w:p>
    <w:p w14:paraId="354DEA84" w14:textId="77777777" w:rsidR="00CE48B4" w:rsidRPr="00C33CA4" w:rsidRDefault="00CE48B4" w:rsidP="001623AF">
      <w:pPr>
        <w:pStyle w:val="Screen"/>
      </w:pPr>
      <w:r w:rsidRPr="00C33CA4">
        <w:t xml:space="preserve">                                                                                </w:t>
      </w:r>
    </w:p>
    <w:p w14:paraId="092A9483" w14:textId="77777777" w:rsidR="00CE48B4" w:rsidRPr="00C33CA4" w:rsidRDefault="00CE48B4" w:rsidP="001623AF">
      <w:pPr>
        <w:pStyle w:val="Screen"/>
        <w:rPr>
          <w:color w:val="0000FF"/>
        </w:rPr>
      </w:pPr>
      <w:r w:rsidRPr="00C33CA4">
        <w:rPr>
          <w:color w:val="0000FF"/>
        </w:rPr>
        <w:t xml:space="preserve"> - - - - - - - - - - - - - - - - - A C T I V E - - - - - - - - - - - - - - - - -</w:t>
      </w:r>
    </w:p>
    <w:p w14:paraId="41900ECD" w14:textId="77777777" w:rsidR="00CE48B4" w:rsidRPr="00C33CA4" w:rsidRDefault="00CE48B4" w:rsidP="001623AF">
      <w:pPr>
        <w:pStyle w:val="Screen"/>
      </w:pPr>
      <w:r w:rsidRPr="00C33CA4">
        <w:t xml:space="preserve">   1    CEFAZOLIN 1 GM                           C  06/12</w:t>
      </w:r>
      <w:bookmarkStart w:id="141" w:name="Page_21"/>
      <w:bookmarkEnd w:id="141"/>
      <w:r w:rsidR="008108B4">
        <w:t>/</w:t>
      </w:r>
      <w:bookmarkStart w:id="142" w:name="Inpatient_Order_EntryP18"/>
      <w:bookmarkEnd w:id="142"/>
      <w:r w:rsidR="006B271C">
        <w:t>2006</w:t>
      </w:r>
      <w:r w:rsidRPr="00C33CA4">
        <w:t xml:space="preserve">  06/22</w:t>
      </w:r>
      <w:r w:rsidR="008108B4">
        <w:t>/</w:t>
      </w:r>
      <w:r w:rsidR="006B271C">
        <w:t>2006</w:t>
      </w:r>
      <w:r w:rsidRPr="00C33CA4">
        <w:t xml:space="preserve"> </w:t>
      </w:r>
      <w:r w:rsidRPr="00C33CA4">
        <w:rPr>
          <w:b/>
          <w:color w:val="FF0000"/>
        </w:rPr>
        <w:t xml:space="preserve"> </w:t>
      </w:r>
      <w:r w:rsidRPr="00C33CA4">
        <w:rPr>
          <w:color w:val="0000FF"/>
        </w:rPr>
        <w:t>H</w:t>
      </w:r>
      <w:r w:rsidRPr="00C33CA4">
        <w:t xml:space="preserve">   </w:t>
      </w:r>
    </w:p>
    <w:p w14:paraId="4E94A491" w14:textId="77777777" w:rsidR="00CE48B4" w:rsidRPr="00C33CA4" w:rsidRDefault="00CE48B4" w:rsidP="001623AF">
      <w:pPr>
        <w:pStyle w:val="Screen"/>
      </w:pPr>
      <w:r w:rsidRPr="00C33CA4">
        <w:t xml:space="preserve">        in 5% DEXTROSE 50 ML Q8H                                                </w:t>
      </w:r>
    </w:p>
    <w:p w14:paraId="377A1D34" w14:textId="77777777" w:rsidR="00CE48B4" w:rsidRPr="00C33CA4" w:rsidRDefault="00CE48B4" w:rsidP="001623AF">
      <w:pPr>
        <w:pStyle w:val="Screen"/>
      </w:pPr>
      <w:r w:rsidRPr="00C33CA4">
        <w:t xml:space="preserve">   2    CIMETIDINE TAB                           C  06/12</w:t>
      </w:r>
      <w:r w:rsidR="001956A4">
        <w:t>/</w:t>
      </w:r>
      <w:r w:rsidR="006B271C">
        <w:t>2006</w:t>
      </w:r>
      <w:r w:rsidRPr="00C33CA4">
        <w:t xml:space="preserve">  07/12</w:t>
      </w:r>
      <w:r w:rsidR="001956A4">
        <w:t>/</w:t>
      </w:r>
      <w:r w:rsidR="006B271C">
        <w:t>2006</w:t>
      </w:r>
      <w:r w:rsidRPr="00C33CA4">
        <w:t xml:space="preserve">  A   </w:t>
      </w:r>
    </w:p>
    <w:p w14:paraId="62BF1527" w14:textId="77777777" w:rsidR="00CE48B4" w:rsidRPr="00C33CA4" w:rsidRDefault="00CE48B4" w:rsidP="001623AF">
      <w:pPr>
        <w:pStyle w:val="Screen"/>
      </w:pPr>
      <w:r w:rsidRPr="00C33CA4">
        <w:t xml:space="preserve">          Give: 300MG PO BID                                                    </w:t>
      </w:r>
    </w:p>
    <w:p w14:paraId="579B5B06" w14:textId="77777777" w:rsidR="00CE48B4" w:rsidRPr="00C33CA4" w:rsidRDefault="00CE48B4" w:rsidP="001623AF">
      <w:pPr>
        <w:pStyle w:val="Screen"/>
      </w:pPr>
      <w:r w:rsidRPr="00C33CA4">
        <w:t xml:space="preserve">   3    FUROSEMIDE TAB                           C  06/01</w:t>
      </w:r>
      <w:r w:rsidR="001956A4">
        <w:t>/</w:t>
      </w:r>
      <w:r w:rsidR="006B271C">
        <w:t>2006</w:t>
      </w:r>
      <w:r w:rsidRPr="00C33CA4">
        <w:t xml:space="preserve">  06/15</w:t>
      </w:r>
      <w:r w:rsidR="001956A4">
        <w:t>/</w:t>
      </w:r>
      <w:r w:rsidR="006B271C">
        <w:t>2006</w:t>
      </w:r>
      <w:r w:rsidRPr="00C33CA4">
        <w:t xml:space="preserve">  </w:t>
      </w:r>
      <w:r w:rsidRPr="00C33CA4">
        <w:rPr>
          <w:color w:val="0000FF"/>
        </w:rPr>
        <w:t>HP</w:t>
      </w:r>
      <w:r w:rsidR="001956A4">
        <w:rPr>
          <w:color w:val="0000FF"/>
        </w:rPr>
        <w:t xml:space="preserve"> </w:t>
      </w:r>
      <w:r w:rsidRPr="00C33CA4">
        <w:rPr>
          <w:b/>
          <w:color w:val="FF0000"/>
        </w:rPr>
        <w:t xml:space="preserve"> </w:t>
      </w:r>
    </w:p>
    <w:p w14:paraId="7DFFD78F" w14:textId="77777777" w:rsidR="00CE48B4" w:rsidRPr="00C33CA4" w:rsidRDefault="00CE48B4" w:rsidP="001623AF">
      <w:pPr>
        <w:pStyle w:val="Screen"/>
      </w:pPr>
      <w:r w:rsidRPr="00C33CA4">
        <w:t xml:space="preserve">          Give: 40MG PO QAM                                                    </w:t>
      </w:r>
    </w:p>
    <w:p w14:paraId="5AFD75BE" w14:textId="77777777" w:rsidR="00CE48B4" w:rsidRPr="00C33CA4" w:rsidRDefault="00CE48B4" w:rsidP="001623AF">
      <w:pPr>
        <w:pStyle w:val="Screen"/>
        <w:rPr>
          <w:color w:val="0000FF"/>
        </w:rPr>
      </w:pPr>
      <w:r w:rsidRPr="00C33CA4">
        <w:rPr>
          <w:color w:val="0000FF"/>
        </w:rPr>
        <w:t xml:space="preserve">- - - - - - - - - - - - - - N O N - V E R I F I E D - - - - - - - - - - - - - -     </w:t>
      </w:r>
    </w:p>
    <w:p w14:paraId="489AF056" w14:textId="77777777" w:rsidR="00CE48B4" w:rsidRPr="00C33CA4" w:rsidRDefault="00CE48B4" w:rsidP="001623AF">
      <w:pPr>
        <w:pStyle w:val="Screen"/>
      </w:pPr>
      <w:r w:rsidRPr="00C33CA4">
        <w:t xml:space="preserve">   4    CAPTOPRIL TAB                            C  06/14</w:t>
      </w:r>
      <w:r w:rsidR="001956A4">
        <w:t>/</w:t>
      </w:r>
      <w:r w:rsidR="006B271C">
        <w:t>2006</w:t>
      </w:r>
      <w:r w:rsidRPr="00C33CA4">
        <w:t xml:space="preserve">  06/28</w:t>
      </w:r>
      <w:r w:rsidR="001956A4">
        <w:t>/</w:t>
      </w:r>
      <w:r w:rsidR="006B271C">
        <w:t>2006</w:t>
      </w:r>
      <w:r w:rsidRPr="00C33CA4">
        <w:t xml:space="preserve">  N   </w:t>
      </w:r>
    </w:p>
    <w:p w14:paraId="7B02E5CF" w14:textId="77777777" w:rsidR="00CE48B4" w:rsidRPr="00C33CA4" w:rsidRDefault="00CE48B4" w:rsidP="001623AF">
      <w:pPr>
        <w:pStyle w:val="Screen"/>
      </w:pPr>
      <w:r w:rsidRPr="00C33CA4">
        <w:t xml:space="preserve">          Give: 25MG PO BID                                                         </w:t>
      </w:r>
    </w:p>
    <w:p w14:paraId="39373CD9" w14:textId="77777777" w:rsidR="00CE48B4" w:rsidRPr="00C33CA4" w:rsidRDefault="00CE48B4" w:rsidP="001623AF">
      <w:pPr>
        <w:pStyle w:val="Screen"/>
        <w:rPr>
          <w:color w:val="0000FF"/>
        </w:rPr>
      </w:pPr>
      <w:r w:rsidRPr="00C33CA4">
        <w:rPr>
          <w:color w:val="0000FF"/>
        </w:rPr>
        <w:t>- - - - - - - - - - - - P E N D I N G   R E N E W A L S - - - - - - - - - - - -</w:t>
      </w:r>
    </w:p>
    <w:p w14:paraId="1726140C" w14:textId="77777777" w:rsidR="000258F0" w:rsidRDefault="00CE48B4" w:rsidP="001623AF">
      <w:pPr>
        <w:pStyle w:val="Screen"/>
      </w:pPr>
      <w:r w:rsidRPr="00C33CA4">
        <w:t xml:space="preserve">   5    HALOPERIDOL TAB                       </w:t>
      </w:r>
      <w:r w:rsidR="001264B1">
        <w:t xml:space="preserve">   </w:t>
      </w:r>
      <w:r w:rsidRPr="00C33CA4">
        <w:t xml:space="preserve">?  *****  </w:t>
      </w:r>
      <w:r w:rsidR="001264B1">
        <w:t xml:space="preserve">     </w:t>
      </w:r>
      <w:r w:rsidRPr="00C33CA4">
        <w:t xml:space="preserve">***** </w:t>
      </w:r>
      <w:r w:rsidR="001264B1">
        <w:t xml:space="preserve">     </w:t>
      </w:r>
      <w:r w:rsidRPr="00C33CA4">
        <w:t xml:space="preserve"> P    </w:t>
      </w:r>
    </w:p>
    <w:p w14:paraId="2ADBC137" w14:textId="77777777" w:rsidR="00CE48B4" w:rsidRPr="00C33CA4" w:rsidRDefault="00CE48B4" w:rsidP="001623AF">
      <w:pPr>
        <w:pStyle w:val="Screen"/>
      </w:pPr>
      <w:r w:rsidRPr="00C33CA4">
        <w:t xml:space="preserve">          Give: 5MG PO BID </w:t>
      </w:r>
      <w:r w:rsidR="00CF22AF">
        <w:t xml:space="preserve">                         </w:t>
      </w:r>
      <w:bookmarkStart w:id="143" w:name="Short_Profile"/>
      <w:bookmarkEnd w:id="143"/>
      <w:r w:rsidR="00CF22AF">
        <w:t xml:space="preserve">Renewed </w:t>
      </w:r>
      <w:r w:rsidR="00CF22AF" w:rsidRPr="00C33CA4">
        <w:t>06/14</w:t>
      </w:r>
      <w:r w:rsidR="00CF22AF">
        <w:t>/2006</w:t>
      </w:r>
    </w:p>
    <w:p w14:paraId="4B901EF1" w14:textId="77777777" w:rsidR="00CE48B4" w:rsidRPr="00C33CA4" w:rsidRDefault="00CE48B4" w:rsidP="001623AF">
      <w:pPr>
        <w:pStyle w:val="Screen"/>
        <w:rPr>
          <w:color w:val="0000FF"/>
        </w:rPr>
      </w:pPr>
      <w:r w:rsidRPr="00C33CA4">
        <w:rPr>
          <w:color w:val="0000FF"/>
        </w:rPr>
        <w:t xml:space="preserve">- - - - - - - - - - - - - - - -  P E N D I N G  - - - - - - - - - - - - - - - -     </w:t>
      </w:r>
    </w:p>
    <w:p w14:paraId="72FFD3B9" w14:textId="77777777" w:rsidR="00CE48B4" w:rsidRPr="00C33CA4" w:rsidRDefault="00CE48B4" w:rsidP="001623AF">
      <w:pPr>
        <w:pStyle w:val="Screen"/>
      </w:pPr>
      <w:r w:rsidRPr="00C33CA4">
        <w:t xml:space="preserve">   6    HEPARIN/DEXTROSE INJ,SOLN                ?  *****  </w:t>
      </w:r>
      <w:r w:rsidR="001264B1">
        <w:t xml:space="preserve">     </w:t>
      </w:r>
      <w:r w:rsidRPr="00C33CA4">
        <w:t xml:space="preserve">*****  </w:t>
      </w:r>
      <w:r w:rsidR="001264B1">
        <w:t xml:space="preserve">     </w:t>
      </w:r>
      <w:r w:rsidRPr="00C33CA4">
        <w:t xml:space="preserve">P             </w:t>
      </w:r>
    </w:p>
    <w:p w14:paraId="5B6A47AF" w14:textId="77777777" w:rsidR="00CE48B4" w:rsidRPr="00C33CA4" w:rsidRDefault="00CE48B4" w:rsidP="001623AF">
      <w:pPr>
        <w:pStyle w:val="Screen"/>
      </w:pPr>
      <w:r w:rsidRPr="00C33CA4">
        <w:t xml:space="preserve">          Give:  IV   </w:t>
      </w:r>
    </w:p>
    <w:p w14:paraId="174CD892" w14:textId="77777777" w:rsidR="00CE48B4" w:rsidRPr="00C33CA4" w:rsidRDefault="00CE48B4" w:rsidP="001623AF">
      <w:pPr>
        <w:pStyle w:val="Screen"/>
      </w:pPr>
      <w:r w:rsidRPr="00C33CA4">
        <w:t xml:space="preserve">   7    LACTULOSE SYRUP                          ?  *****  </w:t>
      </w:r>
      <w:r w:rsidR="001264B1">
        <w:t xml:space="preserve">     </w:t>
      </w:r>
      <w:r w:rsidRPr="00C33CA4">
        <w:t xml:space="preserve">*****  </w:t>
      </w:r>
      <w:r w:rsidR="001264B1">
        <w:t xml:space="preserve">     </w:t>
      </w:r>
      <w:r w:rsidRPr="00C33CA4">
        <w:t xml:space="preserve">P NF          </w:t>
      </w:r>
    </w:p>
    <w:p w14:paraId="7A1D2444" w14:textId="77777777" w:rsidR="00CE48B4" w:rsidRPr="00C33CA4" w:rsidRDefault="00CE48B4" w:rsidP="001623AF">
      <w:pPr>
        <w:pStyle w:val="Screen"/>
      </w:pPr>
      <w:r w:rsidRPr="00C33CA4">
        <w:t xml:space="preserve">          Give: 10GM/15ML PO BID PRN                                                </w:t>
      </w:r>
    </w:p>
    <w:p w14:paraId="4B052CA1" w14:textId="77777777" w:rsidR="00CE48B4" w:rsidRPr="00C33CA4" w:rsidRDefault="00CE48B4" w:rsidP="001623AF">
      <w:pPr>
        <w:pStyle w:val="Screen"/>
      </w:pPr>
      <w:r w:rsidRPr="00C33CA4">
        <w:t xml:space="preserve">                                                     </w:t>
      </w:r>
    </w:p>
    <w:p w14:paraId="208DF3EF" w14:textId="77777777" w:rsidR="00CE48B4" w:rsidRPr="00C33CA4" w:rsidRDefault="00CE48B4" w:rsidP="001623AF">
      <w:pPr>
        <w:pStyle w:val="Screen"/>
        <w:rPr>
          <w:b/>
          <w:color w:val="800080"/>
        </w:rPr>
      </w:pPr>
      <w:bookmarkStart w:id="144" w:name="p019"/>
      <w:bookmarkEnd w:id="144"/>
      <w:r w:rsidRPr="00C33CA4">
        <w:rPr>
          <w:b/>
          <w:color w:val="800080"/>
        </w:rPr>
        <w:t xml:space="preserve">- - - - - - - - - - - RECENTLY DISCONTINUED/EXPIRED (LAST X HOURS) - - - - - - - - - - </w:t>
      </w:r>
    </w:p>
    <w:p w14:paraId="00D3CA54" w14:textId="77777777" w:rsidR="00CE48B4" w:rsidRPr="00C33CA4" w:rsidRDefault="00CE48B4" w:rsidP="001623AF">
      <w:pPr>
        <w:pStyle w:val="Screen"/>
      </w:pPr>
      <w:r w:rsidRPr="00C33CA4">
        <w:t xml:space="preserve">   8    FOLIC ACID TAB</w:t>
      </w:r>
      <w:r w:rsidRPr="00C33CA4">
        <w:tab/>
      </w:r>
      <w:r w:rsidRPr="00C33CA4">
        <w:tab/>
      </w:r>
      <w:r w:rsidRPr="00C33CA4">
        <w:tab/>
      </w:r>
      <w:r w:rsidRPr="00C33CA4">
        <w:tab/>
        <w:t xml:space="preserve">  </w:t>
      </w:r>
      <w:r w:rsidR="006B271C">
        <w:t xml:space="preserve">               </w:t>
      </w:r>
      <w:r w:rsidRPr="00C33CA4">
        <w:t>C  06/14</w:t>
      </w:r>
      <w:r w:rsidR="00502ED5" w:rsidRPr="00383C5F">
        <w:t>/2006</w:t>
      </w:r>
      <w:r w:rsidRPr="00C33CA4">
        <w:t xml:space="preserve">  06/16</w:t>
      </w:r>
      <w:r w:rsidR="00502ED5" w:rsidRPr="00383C5F">
        <w:t>/2006</w:t>
      </w:r>
      <w:r w:rsidRPr="00C33CA4">
        <w:t xml:space="preserve">  </w:t>
      </w:r>
      <w:r w:rsidRPr="00C33CA4">
        <w:rPr>
          <w:color w:val="0000FF"/>
        </w:rPr>
        <w:t>D</w:t>
      </w:r>
      <w:r w:rsidRPr="00C33CA4">
        <w:rPr>
          <w:b/>
        </w:rPr>
        <w:t xml:space="preserve"> </w:t>
      </w:r>
      <w:r w:rsidRPr="00C33CA4">
        <w:t xml:space="preserve">                 </w:t>
      </w:r>
    </w:p>
    <w:p w14:paraId="5805BC53" w14:textId="77777777" w:rsidR="00CE48B4" w:rsidRPr="00C33CA4" w:rsidRDefault="00CE48B4" w:rsidP="001623AF">
      <w:pPr>
        <w:pStyle w:val="Screen"/>
      </w:pPr>
      <w:r w:rsidRPr="00C33CA4">
        <w:t xml:space="preserve">          Give: 1MG PO QAM                           </w:t>
      </w:r>
    </w:p>
    <w:p w14:paraId="6F16A4C0" w14:textId="77777777" w:rsidR="00CE48B4" w:rsidRPr="00C33CA4" w:rsidRDefault="00CE48B4" w:rsidP="001623AF">
      <w:pPr>
        <w:pStyle w:val="Screen"/>
        <w:rPr>
          <w:lang w:val="fr-FR"/>
        </w:rPr>
      </w:pPr>
      <w:r w:rsidRPr="00C33CA4">
        <w:t xml:space="preserve">   </w:t>
      </w:r>
      <w:r w:rsidRPr="00C33CA4">
        <w:rPr>
          <w:lang w:val="fr-FR"/>
        </w:rPr>
        <w:t>9    GENTAMICIN 80 MG                         C  06/12</w:t>
      </w:r>
      <w:r w:rsidR="00502ED5" w:rsidRPr="00383C5F">
        <w:t>/2006</w:t>
      </w:r>
      <w:r w:rsidRPr="00C33CA4">
        <w:rPr>
          <w:lang w:val="fr-FR"/>
        </w:rPr>
        <w:t xml:space="preserve">  06/12</w:t>
      </w:r>
      <w:r w:rsidR="001956A4" w:rsidRPr="00383C5F">
        <w:t>/</w:t>
      </w:r>
      <w:r w:rsidR="006B271C" w:rsidRPr="00383C5F">
        <w:t>2006</w:t>
      </w:r>
      <w:r w:rsidRPr="00C33CA4">
        <w:rPr>
          <w:lang w:val="fr-FR"/>
        </w:rPr>
        <w:t xml:space="preserve">  </w:t>
      </w:r>
      <w:r w:rsidRPr="00C33CA4">
        <w:rPr>
          <w:b/>
          <w:color w:val="800080"/>
          <w:lang w:val="fr-FR"/>
        </w:rPr>
        <w:t>D</w:t>
      </w:r>
      <w:r w:rsidRPr="00C33CA4">
        <w:rPr>
          <w:b/>
          <w:color w:val="FF0000"/>
          <w:lang w:val="fr-FR"/>
        </w:rPr>
        <w:t xml:space="preserve">  </w:t>
      </w:r>
      <w:r w:rsidRPr="00C33CA4">
        <w:rPr>
          <w:lang w:val="fr-FR"/>
        </w:rPr>
        <w:t xml:space="preserve"> </w:t>
      </w:r>
    </w:p>
    <w:p w14:paraId="52BB54EE" w14:textId="77777777" w:rsidR="00CE48B4" w:rsidRPr="00C33CA4" w:rsidRDefault="00CE48B4" w:rsidP="001623AF">
      <w:pPr>
        <w:pStyle w:val="Screen"/>
        <w:rPr>
          <w:lang w:val="fr-FR"/>
        </w:rPr>
      </w:pPr>
      <w:r w:rsidRPr="00C33CA4">
        <w:rPr>
          <w:lang w:val="fr-FR"/>
        </w:rPr>
        <w:t xml:space="preserve">        in 5% DEXTROSE 100 ML Q8H </w:t>
      </w:r>
    </w:p>
    <w:p w14:paraId="77B61FF9" w14:textId="77777777" w:rsidR="00CE48B4" w:rsidRPr="00C33CA4" w:rsidRDefault="00CE48B4" w:rsidP="001623AF">
      <w:pPr>
        <w:pStyle w:val="Screen"/>
      </w:pPr>
      <w:r w:rsidRPr="00C33CA4">
        <w:rPr>
          <w:lang w:val="fr-FR"/>
        </w:rPr>
        <w:t xml:space="preserve">  </w:t>
      </w:r>
      <w:r w:rsidRPr="00C33CA4">
        <w:t>10    ISONIAZID TAB                            C  04/03</w:t>
      </w:r>
      <w:r w:rsidR="00502ED5" w:rsidRPr="00383C5F">
        <w:t>/2006</w:t>
      </w:r>
      <w:r w:rsidRPr="00383C5F">
        <w:t xml:space="preserve">  04/17</w:t>
      </w:r>
      <w:r w:rsidR="001956A4" w:rsidRPr="00383C5F">
        <w:t>/</w:t>
      </w:r>
      <w:r w:rsidR="006B271C" w:rsidRPr="00383C5F">
        <w:t>2006</w:t>
      </w:r>
      <w:r w:rsidRPr="00C33CA4">
        <w:t xml:space="preserve">  </w:t>
      </w:r>
      <w:r w:rsidRPr="00C33CA4">
        <w:rPr>
          <w:b/>
          <w:color w:val="800080"/>
        </w:rPr>
        <w:t>DF</w:t>
      </w:r>
      <w:r w:rsidRPr="00C33CA4">
        <w:t xml:space="preserve">  </w:t>
      </w:r>
    </w:p>
    <w:p w14:paraId="20F59AC8" w14:textId="77777777" w:rsidR="00CE48B4" w:rsidRPr="00C33CA4" w:rsidRDefault="00CE48B4" w:rsidP="001623AF">
      <w:pPr>
        <w:pStyle w:val="Screen"/>
      </w:pPr>
      <w:r w:rsidRPr="00C33CA4">
        <w:t xml:space="preserve">          Give: 300MG PO QD                                       </w:t>
      </w:r>
      <w:r w:rsidRPr="00C33CA4">
        <w:rPr>
          <w:color w:val="800080"/>
        </w:rPr>
        <w:t xml:space="preserve">  </w:t>
      </w:r>
      <w:r w:rsidRPr="00C33CA4">
        <w:t xml:space="preserve">       </w:t>
      </w:r>
      <w:r w:rsidR="001956A4">
        <w:t xml:space="preserve"> </w:t>
      </w:r>
      <w:r w:rsidRPr="00C33CA4">
        <w:t xml:space="preserve">     </w:t>
      </w:r>
    </w:p>
    <w:p w14:paraId="093F9FEF" w14:textId="77777777" w:rsidR="00CE48B4" w:rsidRPr="00C33CA4" w:rsidRDefault="00CE48B4" w:rsidP="001623AF">
      <w:pPr>
        <w:pStyle w:val="Screen"/>
      </w:pPr>
      <w:r w:rsidRPr="00C33CA4">
        <w:t xml:space="preserve">  11    POTASSIUM CHLORIDE 10MEQ                 C  06/12</w:t>
      </w:r>
      <w:r w:rsidR="00502ED5" w:rsidRPr="00383C5F">
        <w:t>/2006</w:t>
      </w:r>
      <w:r w:rsidRPr="00383C5F">
        <w:t xml:space="preserve">  06/12</w:t>
      </w:r>
      <w:r w:rsidR="001956A4" w:rsidRPr="00383C5F">
        <w:t>/</w:t>
      </w:r>
      <w:r w:rsidR="006B271C" w:rsidRPr="00383C5F">
        <w:t>2006</w:t>
      </w:r>
      <w:r w:rsidRPr="00C33CA4">
        <w:t xml:space="preserve">  </w:t>
      </w:r>
      <w:r w:rsidRPr="00C33CA4">
        <w:rPr>
          <w:b/>
          <w:color w:val="800080"/>
        </w:rPr>
        <w:t>DA</w:t>
      </w:r>
      <w:r w:rsidRPr="00C33CA4">
        <w:t xml:space="preserve">   </w:t>
      </w:r>
    </w:p>
    <w:p w14:paraId="68E74CEB" w14:textId="77777777" w:rsidR="00CE48B4" w:rsidRPr="00C33CA4" w:rsidRDefault="00CE48B4" w:rsidP="001623AF">
      <w:pPr>
        <w:pStyle w:val="Screen"/>
      </w:pPr>
      <w:r w:rsidRPr="00C33CA4">
        <w:t xml:space="preserve">        in 5% DEXTROSE 1000 ML Q8H                                </w:t>
      </w:r>
      <w:r w:rsidRPr="00C33CA4">
        <w:rPr>
          <w:color w:val="800080"/>
        </w:rPr>
        <w:t xml:space="preserve">  </w:t>
      </w:r>
      <w:r w:rsidRPr="00C33CA4">
        <w:t xml:space="preserve">       </w:t>
      </w:r>
    </w:p>
    <w:p w14:paraId="0C7EBCF3" w14:textId="77777777" w:rsidR="00CE48B4" w:rsidRPr="00C33CA4" w:rsidRDefault="00CE48B4" w:rsidP="001623AF">
      <w:pPr>
        <w:pStyle w:val="Screen"/>
      </w:pPr>
      <w:r w:rsidRPr="00C33CA4">
        <w:t xml:space="preserve">  12    POTASSIUM CHLORIDE 40 MEQ                C  06/12</w:t>
      </w:r>
      <w:r w:rsidR="00502ED5" w:rsidRPr="00383C5F">
        <w:t>/2006</w:t>
      </w:r>
      <w:r w:rsidRPr="00C33CA4">
        <w:t xml:space="preserve">  06/12</w:t>
      </w:r>
      <w:r w:rsidR="00502ED5">
        <w:t>/2006</w:t>
      </w:r>
      <w:r w:rsidRPr="00C33CA4">
        <w:t xml:space="preserve">  </w:t>
      </w:r>
      <w:r w:rsidRPr="00C33CA4">
        <w:rPr>
          <w:b/>
          <w:color w:val="800080"/>
        </w:rPr>
        <w:t>DD</w:t>
      </w:r>
      <w:r w:rsidRPr="00C33CA4">
        <w:t xml:space="preserve">   </w:t>
      </w:r>
    </w:p>
    <w:p w14:paraId="75236721" w14:textId="77777777" w:rsidR="00CE48B4" w:rsidRPr="00C33CA4" w:rsidRDefault="00CE48B4" w:rsidP="001623AF">
      <w:pPr>
        <w:pStyle w:val="Screen"/>
      </w:pPr>
      <w:r w:rsidRPr="00C33CA4">
        <w:t xml:space="preserve">        in 5% DEXTROSE 250 ML 120 ml/hr                           </w:t>
      </w:r>
      <w:r w:rsidRPr="00C33CA4">
        <w:rPr>
          <w:color w:val="800080"/>
        </w:rPr>
        <w:t xml:space="preserve">  </w:t>
      </w:r>
      <w:r w:rsidRPr="00C33CA4">
        <w:t xml:space="preserve">         </w:t>
      </w:r>
      <w:r w:rsidR="001956A4">
        <w:t xml:space="preserve">  </w:t>
      </w:r>
      <w:r w:rsidRPr="00C33CA4">
        <w:t xml:space="preserve">  </w:t>
      </w:r>
    </w:p>
    <w:p w14:paraId="6A38474F" w14:textId="77777777" w:rsidR="00CE48B4" w:rsidRPr="00C33CA4" w:rsidRDefault="00CE48B4" w:rsidP="0098729E">
      <w:pPr>
        <w:pStyle w:val="Screen"/>
        <w:keepNext/>
      </w:pPr>
      <w:r w:rsidRPr="00C33CA4">
        <w:t xml:space="preserve">  13    PROPRANOLOL TAB                          C  06/15</w:t>
      </w:r>
      <w:bookmarkStart w:id="145" w:name="Inpatient_Order_EntryP21"/>
      <w:bookmarkEnd w:id="145"/>
      <w:r w:rsidR="00502ED5" w:rsidRPr="00383C5F">
        <w:t>/2006</w:t>
      </w:r>
      <w:r w:rsidRPr="00383C5F">
        <w:t xml:space="preserve">  06/20</w:t>
      </w:r>
      <w:r w:rsidR="001956A4" w:rsidRPr="00383C5F">
        <w:t>/</w:t>
      </w:r>
      <w:r w:rsidR="006B271C" w:rsidRPr="00383C5F">
        <w:t>2006</w:t>
      </w:r>
      <w:r w:rsidRPr="00C33CA4">
        <w:t xml:space="preserve">  </w:t>
      </w:r>
      <w:r w:rsidRPr="00C33CA4">
        <w:rPr>
          <w:b/>
          <w:color w:val="800080"/>
        </w:rPr>
        <w:t>DP</w:t>
      </w:r>
      <w:r w:rsidRPr="00C33CA4">
        <w:rPr>
          <w:b/>
          <w:color w:val="FF0000"/>
        </w:rPr>
        <w:t xml:space="preserve"> </w:t>
      </w:r>
      <w:r w:rsidRPr="00C33CA4">
        <w:rPr>
          <w:b/>
        </w:rPr>
        <w:t xml:space="preserve"> </w:t>
      </w:r>
      <w:r w:rsidRPr="00C33CA4">
        <w:t xml:space="preserve"> </w:t>
      </w:r>
    </w:p>
    <w:p w14:paraId="0C149850" w14:textId="77777777" w:rsidR="00CE48B4" w:rsidRPr="00C33CA4" w:rsidRDefault="00CE48B4" w:rsidP="0098729E">
      <w:pPr>
        <w:pStyle w:val="Screen"/>
        <w:keepNext/>
      </w:pPr>
      <w:r w:rsidRPr="00C33CA4">
        <w:t xml:space="preserve">          Give: 40MG PO Q6H</w:t>
      </w:r>
    </w:p>
    <w:p w14:paraId="0D23FD26" w14:textId="77777777" w:rsidR="00CE48B4" w:rsidRPr="00C33CA4" w:rsidRDefault="00CE48B4" w:rsidP="001623AF">
      <w:pPr>
        <w:pStyle w:val="Screen"/>
      </w:pPr>
      <w:r w:rsidRPr="00C33CA4">
        <w:t xml:space="preserve">  14    THIAMINE TAB                             C  04/03</w:t>
      </w:r>
      <w:r w:rsidR="00502ED5" w:rsidRPr="00383C5F">
        <w:t>/2006</w:t>
      </w:r>
      <w:r w:rsidRPr="00383C5F">
        <w:t xml:space="preserve">  04/17</w:t>
      </w:r>
      <w:r w:rsidR="001956A4" w:rsidRPr="00383C5F">
        <w:t>/</w:t>
      </w:r>
      <w:r w:rsidR="006B271C" w:rsidRPr="00383C5F">
        <w:t>2006</w:t>
      </w:r>
      <w:r w:rsidRPr="00C33CA4">
        <w:t xml:space="preserve">  E    </w:t>
      </w:r>
    </w:p>
    <w:p w14:paraId="38B3443E" w14:textId="77777777" w:rsidR="00CE48B4" w:rsidRPr="00C33CA4" w:rsidRDefault="00CE48B4" w:rsidP="001623AF">
      <w:pPr>
        <w:pStyle w:val="Screen"/>
      </w:pPr>
      <w:r w:rsidRPr="00C33CA4">
        <w:lastRenderedPageBreak/>
        <w:t xml:space="preserve">          Give: 100MG PO BID</w:t>
      </w:r>
    </w:p>
    <w:p w14:paraId="504DC328" w14:textId="77777777" w:rsidR="00CE48B4" w:rsidRPr="00C33CA4" w:rsidRDefault="00CE48B4" w:rsidP="001623AF">
      <w:pPr>
        <w:pStyle w:val="Screen"/>
      </w:pPr>
      <w:bookmarkStart w:id="146" w:name="p020"/>
      <w:bookmarkEnd w:id="146"/>
      <w:r w:rsidRPr="00C33CA4">
        <w:t xml:space="preserve">                                            </w:t>
      </w:r>
    </w:p>
    <w:p w14:paraId="5244BE0E" w14:textId="77777777" w:rsidR="00CE48B4" w:rsidRPr="00C33CA4" w:rsidRDefault="00CE48B4" w:rsidP="001623AF">
      <w:pPr>
        <w:pStyle w:val="Screen"/>
        <w:rPr>
          <w:b/>
          <w:color w:val="800080"/>
        </w:rPr>
      </w:pPr>
      <w:r w:rsidRPr="00C33CA4">
        <w:rPr>
          <w:b/>
          <w:color w:val="800080"/>
        </w:rPr>
        <w:t>X – Represents the value set in either the ward or system parameter</w:t>
      </w:r>
    </w:p>
    <w:p w14:paraId="323C07D6" w14:textId="77777777" w:rsidR="00CE48B4" w:rsidRPr="00C33CA4" w:rsidRDefault="00CE48B4" w:rsidP="001623AF">
      <w:pPr>
        <w:pStyle w:val="Screen"/>
        <w:rPr>
          <w:b/>
        </w:rPr>
      </w:pPr>
    </w:p>
    <w:p w14:paraId="44057409" w14:textId="77777777" w:rsidR="00CE48B4" w:rsidRPr="00C33CA4" w:rsidRDefault="00CE48B4" w:rsidP="001623AF">
      <w:pPr>
        <w:pStyle w:val="Screen"/>
      </w:pPr>
      <w:r w:rsidRPr="00C33CA4">
        <w:rPr>
          <w:b/>
        </w:rPr>
        <w:t xml:space="preserve">       </w:t>
      </w:r>
      <w:r w:rsidRPr="00C33CA4">
        <w:t xml:space="preserve">Enter ?? for more actions                                             </w:t>
      </w:r>
    </w:p>
    <w:p w14:paraId="20414833" w14:textId="77777777" w:rsidR="00CE48B4" w:rsidRPr="00C33CA4" w:rsidRDefault="00CE48B4" w:rsidP="001623AF">
      <w:pPr>
        <w:pStyle w:val="Screen"/>
      </w:pPr>
      <w:r w:rsidRPr="00C33CA4">
        <w:t>PI  Patient Information                 SO  Select Order</w:t>
      </w:r>
    </w:p>
    <w:p w14:paraId="037B9895" w14:textId="77777777" w:rsidR="00CE48B4" w:rsidRPr="00C33CA4" w:rsidRDefault="00CE48B4" w:rsidP="001623AF">
      <w:pPr>
        <w:pStyle w:val="Screen"/>
      </w:pPr>
      <w:r w:rsidRPr="00C33CA4">
        <w:t>PU  Patient Record Update               NO  New Order Entry</w:t>
      </w:r>
    </w:p>
    <w:p w14:paraId="37994D9E" w14:textId="77777777" w:rsidR="00CE48B4" w:rsidRPr="00C33CA4" w:rsidRDefault="00CE48B4" w:rsidP="001623AF">
      <w:pPr>
        <w:rPr>
          <w:szCs w:val="24"/>
        </w:rPr>
      </w:pPr>
    </w:p>
    <w:p w14:paraId="0F4376CD" w14:textId="77777777" w:rsidR="00CE48B4" w:rsidRPr="00C33CA4" w:rsidRDefault="00CE48B4" w:rsidP="001623AF">
      <w:pPr>
        <w:rPr>
          <w:szCs w:val="24"/>
        </w:rPr>
      </w:pPr>
      <w:r w:rsidRPr="00C33CA4">
        <w:rPr>
          <w:szCs w:val="24"/>
        </w:rPr>
        <w:t>The HOURS OF RECENTLY DC/EXPIRED field (#7) has been created in the INPATIENT WARD PARAMETERS file (#59.6). The Inpatient Medications profiles will display the recently discontinued/expired orders that fall within the number of hours specified in this field. The value defined in this field will take precedence over the Inpatient System parameter. The inpatient ward parameter allows for a minimum value of one (1) hour and a maximum value of one hundred twenty (120) hours. The Inpatient Ward Parameters Edit [PSJ IWP EDIT] option allows the user to edit this new ward parameter. If this parameter is not set the software will use the value in the HOURS OF RECENTLY DC/EXPIRED field (#26.8) in the PHARMACY SYSTEM file (#59.7). If neither parameter is set the software will default to twenty-four (24) hours.</w:t>
      </w:r>
    </w:p>
    <w:p w14:paraId="2A314621" w14:textId="77777777" w:rsidR="00CE48B4" w:rsidRPr="00C33CA4" w:rsidRDefault="00CE48B4" w:rsidP="001623AF">
      <w:pPr>
        <w:rPr>
          <w:szCs w:val="24"/>
        </w:rPr>
      </w:pPr>
    </w:p>
    <w:p w14:paraId="3F5C278C" w14:textId="77777777" w:rsidR="00CE48B4" w:rsidRPr="00C33CA4" w:rsidRDefault="00CE48B4" w:rsidP="001623AF">
      <w:pPr>
        <w:rPr>
          <w:szCs w:val="24"/>
        </w:rPr>
      </w:pPr>
      <w:r w:rsidRPr="00C33CA4">
        <w:rPr>
          <w:szCs w:val="24"/>
        </w:rPr>
        <w:t>The HOURS OF RECENTLY DC/EXPIRED field (#26.8) has been created in the PHARMACY SYSTEM file (#59.7). The Inpatient Medications profiles will display the recently discontinued/expired orders that fall within the number of hours specified in this field. This parameter allows for a minimum value of one (1) hour and a maximum value of one hundred twenty (120) hours. The Systems Parameters Edit [PSJ SYS EDIT] option includes the ability for a user to edit this inpatient site parameter. If neither parameter is set the software will default to twenty-four (24) hours.</w:t>
      </w:r>
    </w:p>
    <w:p w14:paraId="4D65EB3E" w14:textId="77777777" w:rsidR="00CE48B4" w:rsidRPr="00C33CA4" w:rsidRDefault="00CE48B4" w:rsidP="001623AF">
      <w:pPr>
        <w:pStyle w:val="BodyText4"/>
        <w:keepNext w:val="0"/>
        <w:ind w:left="0"/>
        <w:rPr>
          <w:sz w:val="24"/>
          <w:szCs w:val="24"/>
        </w:rPr>
      </w:pPr>
    </w:p>
    <w:p w14:paraId="59FE8B01" w14:textId="77777777" w:rsidR="00CE48B4" w:rsidRPr="00C33CA4" w:rsidRDefault="00CE48B4" w:rsidP="001623AF">
      <w:pPr>
        <w:pStyle w:val="BodyText4"/>
        <w:keepNext w:val="0"/>
        <w:ind w:left="0"/>
        <w:rPr>
          <w:sz w:val="24"/>
          <w:szCs w:val="24"/>
          <w:lang w:val="en-US"/>
        </w:rPr>
      </w:pPr>
      <w:r w:rsidRPr="00C33CA4">
        <w:rPr>
          <w:sz w:val="24"/>
          <w:szCs w:val="24"/>
        </w:rPr>
        <w:t>On the medication profile in the status column the codes and the actio</w:t>
      </w:r>
      <w:r w:rsidR="00DB7A29" w:rsidRPr="00C33CA4">
        <w:rPr>
          <w:sz w:val="24"/>
          <w:szCs w:val="24"/>
        </w:rPr>
        <w:t>n they represent are as follows</w:t>
      </w:r>
      <w:r w:rsidR="00DB7A29" w:rsidRPr="00C33CA4">
        <w:rPr>
          <w:sz w:val="24"/>
          <w:szCs w:val="24"/>
          <w:lang w:val="en-US"/>
        </w:rPr>
        <w:t>.</w:t>
      </w:r>
    </w:p>
    <w:p w14:paraId="15278B45" w14:textId="77777777" w:rsidR="00AC6EF2" w:rsidRPr="00C33CA4" w:rsidRDefault="00AC6EF2" w:rsidP="001623AF">
      <w:pPr>
        <w:pStyle w:val="BodyText4"/>
        <w:keepNext w:val="0"/>
        <w:ind w:left="0"/>
        <w:rPr>
          <w:sz w:val="24"/>
          <w:szCs w:val="24"/>
          <w:lang w:val="en-US"/>
        </w:rPr>
      </w:pPr>
    </w:p>
    <w:p w14:paraId="29168ABE" w14:textId="77777777" w:rsidR="00CE48B4" w:rsidRPr="00C33CA4" w:rsidRDefault="00CE48B4" w:rsidP="001623AF">
      <w:pPr>
        <w:pStyle w:val="BodyText4"/>
        <w:keepNext w:val="0"/>
        <w:ind w:left="0"/>
        <w:rPr>
          <w:sz w:val="24"/>
          <w:szCs w:val="24"/>
        </w:rPr>
      </w:pPr>
      <w:r w:rsidRPr="00C33CA4">
        <w:rPr>
          <w:sz w:val="24"/>
          <w:szCs w:val="24"/>
        </w:rPr>
        <w:t>Order Status: The current status of the order. These statuses include:</w:t>
      </w:r>
    </w:p>
    <w:p w14:paraId="60D56919" w14:textId="77777777" w:rsidR="00CE48B4" w:rsidRPr="00C33CA4" w:rsidRDefault="00CE48B4" w:rsidP="001623AF">
      <w:pPr>
        <w:pStyle w:val="BodyText4"/>
        <w:keepNext w:val="0"/>
        <w:ind w:left="0"/>
        <w:rPr>
          <w:sz w:val="12"/>
          <w:szCs w:val="12"/>
        </w:rPr>
      </w:pPr>
    </w:p>
    <w:p w14:paraId="762DC842" w14:textId="77777777" w:rsidR="00CE48B4" w:rsidRPr="00C33CA4" w:rsidRDefault="00CE48B4" w:rsidP="00187667">
      <w:pPr>
        <w:pStyle w:val="BodyText4"/>
        <w:keepNext w:val="0"/>
        <w:numPr>
          <w:ilvl w:val="0"/>
          <w:numId w:val="74"/>
        </w:numPr>
        <w:tabs>
          <w:tab w:val="clear" w:pos="1872"/>
          <w:tab w:val="num" w:pos="1080"/>
        </w:tabs>
        <w:ind w:left="1620" w:hanging="900"/>
        <w:rPr>
          <w:sz w:val="24"/>
          <w:szCs w:val="24"/>
        </w:rPr>
      </w:pPr>
      <w:r w:rsidRPr="00C33CA4">
        <w:rPr>
          <w:sz w:val="24"/>
          <w:szCs w:val="24"/>
        </w:rPr>
        <w:t>A</w:t>
      </w:r>
      <w:r w:rsidRPr="00C33CA4">
        <w:rPr>
          <w:sz w:val="24"/>
          <w:szCs w:val="24"/>
        </w:rPr>
        <w:tab/>
        <w:t>Active</w:t>
      </w:r>
    </w:p>
    <w:p w14:paraId="5568868F" w14:textId="77777777" w:rsidR="00CE48B4" w:rsidRPr="00C33CA4" w:rsidRDefault="00CE48B4" w:rsidP="00187667">
      <w:pPr>
        <w:pStyle w:val="BodyText4"/>
        <w:keepNext w:val="0"/>
        <w:numPr>
          <w:ilvl w:val="0"/>
          <w:numId w:val="74"/>
        </w:numPr>
        <w:tabs>
          <w:tab w:val="clear" w:pos="1872"/>
          <w:tab w:val="num" w:pos="1080"/>
        </w:tabs>
        <w:ind w:left="1620" w:hanging="900"/>
        <w:rPr>
          <w:sz w:val="24"/>
          <w:szCs w:val="24"/>
        </w:rPr>
      </w:pPr>
      <w:r w:rsidRPr="00C33CA4">
        <w:rPr>
          <w:sz w:val="24"/>
          <w:szCs w:val="24"/>
        </w:rPr>
        <w:t>N</w:t>
      </w:r>
      <w:r w:rsidRPr="00C33CA4">
        <w:rPr>
          <w:sz w:val="24"/>
          <w:szCs w:val="24"/>
        </w:rPr>
        <w:tab/>
        <w:t>Non-Verified</w:t>
      </w:r>
    </w:p>
    <w:p w14:paraId="25FEFC16" w14:textId="77777777" w:rsidR="00CE48B4" w:rsidRPr="00C33CA4" w:rsidRDefault="00CE48B4" w:rsidP="00187667">
      <w:pPr>
        <w:pStyle w:val="BodyText4"/>
        <w:keepNext w:val="0"/>
        <w:numPr>
          <w:ilvl w:val="0"/>
          <w:numId w:val="74"/>
        </w:numPr>
        <w:tabs>
          <w:tab w:val="clear" w:pos="1872"/>
          <w:tab w:val="num" w:pos="1080"/>
        </w:tabs>
        <w:ind w:left="1620" w:hanging="900"/>
        <w:rPr>
          <w:sz w:val="24"/>
          <w:szCs w:val="24"/>
        </w:rPr>
      </w:pPr>
      <w:r w:rsidRPr="00C33CA4">
        <w:rPr>
          <w:sz w:val="24"/>
          <w:szCs w:val="24"/>
        </w:rPr>
        <w:t>O</w:t>
      </w:r>
      <w:r w:rsidRPr="00C33CA4">
        <w:rPr>
          <w:sz w:val="24"/>
          <w:szCs w:val="24"/>
        </w:rPr>
        <w:tab/>
        <w:t>On Call (IV orders only)</w:t>
      </w:r>
    </w:p>
    <w:p w14:paraId="42198D31" w14:textId="77777777" w:rsidR="00CE48B4" w:rsidRPr="00C33CA4" w:rsidRDefault="00CE48B4" w:rsidP="00187667">
      <w:pPr>
        <w:pStyle w:val="BodyText4"/>
        <w:keepNext w:val="0"/>
        <w:numPr>
          <w:ilvl w:val="0"/>
          <w:numId w:val="74"/>
        </w:numPr>
        <w:tabs>
          <w:tab w:val="clear" w:pos="1872"/>
          <w:tab w:val="num" w:pos="1080"/>
        </w:tabs>
        <w:ind w:left="1620" w:hanging="900"/>
        <w:rPr>
          <w:sz w:val="24"/>
          <w:szCs w:val="24"/>
        </w:rPr>
      </w:pPr>
      <w:r w:rsidRPr="00C33CA4">
        <w:rPr>
          <w:sz w:val="24"/>
          <w:szCs w:val="24"/>
        </w:rPr>
        <w:t>I</w:t>
      </w:r>
      <w:r w:rsidRPr="00C33CA4">
        <w:rPr>
          <w:sz w:val="24"/>
          <w:szCs w:val="24"/>
        </w:rPr>
        <w:tab/>
        <w:t>Incomplete</w:t>
      </w:r>
    </w:p>
    <w:p w14:paraId="694A694A" w14:textId="77777777" w:rsidR="00CE48B4" w:rsidRPr="00C33CA4" w:rsidRDefault="00CE48B4" w:rsidP="00187667">
      <w:pPr>
        <w:pStyle w:val="BodyText4"/>
        <w:keepNext w:val="0"/>
        <w:numPr>
          <w:ilvl w:val="0"/>
          <w:numId w:val="74"/>
        </w:numPr>
        <w:tabs>
          <w:tab w:val="clear" w:pos="1872"/>
          <w:tab w:val="num" w:pos="1080"/>
        </w:tabs>
        <w:ind w:left="1620" w:hanging="900"/>
        <w:rPr>
          <w:sz w:val="24"/>
          <w:szCs w:val="24"/>
        </w:rPr>
      </w:pPr>
      <w:r w:rsidRPr="00C33CA4">
        <w:rPr>
          <w:sz w:val="24"/>
          <w:szCs w:val="24"/>
        </w:rPr>
        <w:t>HP</w:t>
      </w:r>
      <w:r w:rsidRPr="00C33CA4">
        <w:rPr>
          <w:sz w:val="24"/>
          <w:szCs w:val="24"/>
        </w:rPr>
        <w:tab/>
        <w:t>Placed on hold by provider through CPRS</w:t>
      </w:r>
    </w:p>
    <w:p w14:paraId="66B62993" w14:textId="77777777" w:rsidR="00CE48B4" w:rsidRPr="00C33CA4" w:rsidRDefault="00CE48B4" w:rsidP="00187667">
      <w:pPr>
        <w:pStyle w:val="BodyText4"/>
        <w:keepNext w:val="0"/>
        <w:numPr>
          <w:ilvl w:val="0"/>
          <w:numId w:val="74"/>
        </w:numPr>
        <w:tabs>
          <w:tab w:val="clear" w:pos="1872"/>
          <w:tab w:val="num" w:pos="1080"/>
        </w:tabs>
        <w:ind w:left="1620" w:hanging="900"/>
        <w:rPr>
          <w:sz w:val="24"/>
          <w:szCs w:val="24"/>
        </w:rPr>
      </w:pPr>
      <w:r w:rsidRPr="00C33CA4">
        <w:rPr>
          <w:sz w:val="24"/>
          <w:szCs w:val="24"/>
        </w:rPr>
        <w:t>H</w:t>
      </w:r>
      <w:r w:rsidRPr="00C33CA4">
        <w:rPr>
          <w:sz w:val="24"/>
          <w:szCs w:val="24"/>
        </w:rPr>
        <w:tab/>
        <w:t>Placed on hold via backdoor Pharmacy</w:t>
      </w:r>
    </w:p>
    <w:p w14:paraId="7565E99B" w14:textId="77777777" w:rsidR="00CE48B4" w:rsidRPr="00C33CA4" w:rsidRDefault="00CE48B4" w:rsidP="00187667">
      <w:pPr>
        <w:pStyle w:val="BodyText4"/>
        <w:keepNext w:val="0"/>
        <w:numPr>
          <w:ilvl w:val="0"/>
          <w:numId w:val="74"/>
        </w:numPr>
        <w:tabs>
          <w:tab w:val="clear" w:pos="1872"/>
          <w:tab w:val="num" w:pos="1080"/>
        </w:tabs>
        <w:ind w:left="1620" w:hanging="900"/>
        <w:rPr>
          <w:sz w:val="24"/>
          <w:szCs w:val="24"/>
        </w:rPr>
      </w:pPr>
      <w:r w:rsidRPr="00C33CA4">
        <w:rPr>
          <w:sz w:val="24"/>
          <w:szCs w:val="24"/>
        </w:rPr>
        <w:t>E</w:t>
      </w:r>
      <w:r w:rsidRPr="00C33CA4">
        <w:rPr>
          <w:sz w:val="24"/>
          <w:szCs w:val="24"/>
        </w:rPr>
        <w:tab/>
        <w:t>Expired</w:t>
      </w:r>
    </w:p>
    <w:p w14:paraId="61BFCD27" w14:textId="77777777" w:rsidR="00CE48B4" w:rsidRPr="00C33CA4" w:rsidRDefault="00CE48B4" w:rsidP="00187667">
      <w:pPr>
        <w:pStyle w:val="BodyText4"/>
        <w:keepNext w:val="0"/>
        <w:numPr>
          <w:ilvl w:val="0"/>
          <w:numId w:val="74"/>
        </w:numPr>
        <w:tabs>
          <w:tab w:val="clear" w:pos="1872"/>
          <w:tab w:val="num" w:pos="1080"/>
        </w:tabs>
        <w:ind w:left="1620" w:hanging="900"/>
        <w:rPr>
          <w:sz w:val="24"/>
          <w:szCs w:val="24"/>
        </w:rPr>
      </w:pPr>
      <w:r w:rsidRPr="00C33CA4">
        <w:rPr>
          <w:sz w:val="24"/>
          <w:szCs w:val="24"/>
        </w:rPr>
        <w:t>DP</w:t>
      </w:r>
      <w:r w:rsidRPr="00C33CA4">
        <w:rPr>
          <w:sz w:val="24"/>
          <w:szCs w:val="24"/>
        </w:rPr>
        <w:tab/>
        <w:t>Discontinued by provider through CPRS</w:t>
      </w:r>
    </w:p>
    <w:p w14:paraId="162E3619" w14:textId="77777777" w:rsidR="00CE48B4" w:rsidRPr="00C33CA4" w:rsidRDefault="00CE48B4" w:rsidP="00187667">
      <w:pPr>
        <w:pStyle w:val="BodyText4"/>
        <w:keepNext w:val="0"/>
        <w:numPr>
          <w:ilvl w:val="0"/>
          <w:numId w:val="74"/>
        </w:numPr>
        <w:tabs>
          <w:tab w:val="clear" w:pos="1872"/>
          <w:tab w:val="num" w:pos="1080"/>
        </w:tabs>
        <w:ind w:left="1620" w:hanging="900"/>
        <w:rPr>
          <w:sz w:val="24"/>
          <w:szCs w:val="24"/>
        </w:rPr>
      </w:pPr>
      <w:r w:rsidRPr="00C33CA4">
        <w:rPr>
          <w:sz w:val="24"/>
          <w:szCs w:val="24"/>
        </w:rPr>
        <w:t>DE</w:t>
      </w:r>
      <w:r w:rsidRPr="00C33CA4">
        <w:rPr>
          <w:sz w:val="24"/>
          <w:szCs w:val="24"/>
        </w:rPr>
        <w:tab/>
        <w:t>Discontinued due to edit via backdoor Pharmacy (Unit Dose orders only)</w:t>
      </w:r>
    </w:p>
    <w:p w14:paraId="05DE2A43" w14:textId="77777777" w:rsidR="00CE48B4" w:rsidRPr="00C33CA4" w:rsidRDefault="00CE48B4" w:rsidP="00187667">
      <w:pPr>
        <w:pStyle w:val="BodyText4"/>
        <w:keepNext w:val="0"/>
        <w:numPr>
          <w:ilvl w:val="0"/>
          <w:numId w:val="74"/>
        </w:numPr>
        <w:tabs>
          <w:tab w:val="clear" w:pos="1872"/>
          <w:tab w:val="num" w:pos="1080"/>
        </w:tabs>
        <w:ind w:left="1620" w:hanging="900"/>
        <w:rPr>
          <w:sz w:val="24"/>
          <w:szCs w:val="24"/>
        </w:rPr>
      </w:pPr>
      <w:r w:rsidRPr="00C33CA4">
        <w:rPr>
          <w:sz w:val="24"/>
          <w:szCs w:val="24"/>
        </w:rPr>
        <w:t>D</w:t>
      </w:r>
      <w:r w:rsidRPr="00C33CA4">
        <w:rPr>
          <w:sz w:val="24"/>
          <w:szCs w:val="24"/>
        </w:rPr>
        <w:tab/>
        <w:t xml:space="preserve">Discontinued via backdoor Pharmacy (IV &amp; UD); discontinued due to edit via backdoor Pharmacy (IV) </w:t>
      </w:r>
    </w:p>
    <w:p w14:paraId="37080343" w14:textId="77777777" w:rsidR="00CE48B4" w:rsidRPr="00C33CA4" w:rsidRDefault="00CE48B4" w:rsidP="001623AF">
      <w:pPr>
        <w:pStyle w:val="BodyText4"/>
        <w:keepNext w:val="0"/>
        <w:ind w:left="0"/>
        <w:rPr>
          <w:sz w:val="24"/>
          <w:szCs w:val="24"/>
        </w:rPr>
      </w:pPr>
    </w:p>
    <w:p w14:paraId="497200A6" w14:textId="77777777" w:rsidR="00CE48B4" w:rsidRPr="00C33CA4" w:rsidRDefault="00CE48B4" w:rsidP="0098729E">
      <w:pPr>
        <w:pStyle w:val="BodyText4"/>
        <w:ind w:left="0"/>
        <w:rPr>
          <w:sz w:val="24"/>
          <w:szCs w:val="24"/>
        </w:rPr>
      </w:pPr>
      <w:r w:rsidRPr="00C33CA4">
        <w:rPr>
          <w:sz w:val="24"/>
          <w:szCs w:val="24"/>
        </w:rPr>
        <w:lastRenderedPageBreak/>
        <w:t>The Status column will also display some additional discontinue type actions performed on the order. The codes and the action they represent are as follows:</w:t>
      </w:r>
    </w:p>
    <w:p w14:paraId="358FBBF1" w14:textId="77777777" w:rsidR="00CE48B4" w:rsidRPr="00C33CA4" w:rsidRDefault="00CE48B4" w:rsidP="0098729E">
      <w:pPr>
        <w:pStyle w:val="BodyText4"/>
        <w:ind w:left="0"/>
        <w:rPr>
          <w:sz w:val="24"/>
          <w:szCs w:val="24"/>
        </w:rPr>
      </w:pPr>
    </w:p>
    <w:p w14:paraId="6629EC02" w14:textId="77777777" w:rsidR="00CE48B4" w:rsidRPr="00C33CA4" w:rsidRDefault="00CE48B4" w:rsidP="00187667">
      <w:pPr>
        <w:pStyle w:val="BodyText4"/>
        <w:numPr>
          <w:ilvl w:val="0"/>
          <w:numId w:val="74"/>
        </w:numPr>
        <w:tabs>
          <w:tab w:val="clear" w:pos="1872"/>
          <w:tab w:val="num" w:pos="1080"/>
        </w:tabs>
        <w:ind w:left="1627" w:hanging="907"/>
        <w:rPr>
          <w:sz w:val="24"/>
          <w:szCs w:val="24"/>
        </w:rPr>
      </w:pPr>
      <w:r w:rsidRPr="00C33CA4">
        <w:rPr>
          <w:sz w:val="24"/>
          <w:szCs w:val="24"/>
        </w:rPr>
        <w:t>DF</w:t>
      </w:r>
      <w:r w:rsidRPr="00C33CA4">
        <w:rPr>
          <w:sz w:val="24"/>
          <w:szCs w:val="24"/>
        </w:rPr>
        <w:tab/>
        <w:t>Discontinued due to edit by a provider through CPRS</w:t>
      </w:r>
    </w:p>
    <w:p w14:paraId="714FF24C" w14:textId="77777777" w:rsidR="00CE48B4" w:rsidRPr="00C33CA4" w:rsidRDefault="00CE48B4" w:rsidP="00187667">
      <w:pPr>
        <w:pStyle w:val="BodyText4"/>
        <w:numPr>
          <w:ilvl w:val="0"/>
          <w:numId w:val="74"/>
        </w:numPr>
        <w:tabs>
          <w:tab w:val="clear" w:pos="1872"/>
          <w:tab w:val="num" w:pos="1080"/>
        </w:tabs>
        <w:ind w:left="1627" w:hanging="907"/>
        <w:rPr>
          <w:sz w:val="24"/>
          <w:szCs w:val="24"/>
        </w:rPr>
      </w:pPr>
      <w:r w:rsidRPr="00C33CA4">
        <w:rPr>
          <w:sz w:val="24"/>
          <w:szCs w:val="24"/>
        </w:rPr>
        <w:t>DD</w:t>
      </w:r>
      <w:r w:rsidRPr="00C33CA4">
        <w:rPr>
          <w:sz w:val="24"/>
          <w:szCs w:val="24"/>
        </w:rPr>
        <w:tab/>
        <w:t>Auto discontinued due to death</w:t>
      </w:r>
    </w:p>
    <w:p w14:paraId="230F4B31" w14:textId="77777777" w:rsidR="007E29A3" w:rsidRPr="00C33CA4" w:rsidRDefault="00CE48B4" w:rsidP="00187667">
      <w:pPr>
        <w:pStyle w:val="BodyText4"/>
        <w:keepNext w:val="0"/>
        <w:numPr>
          <w:ilvl w:val="0"/>
          <w:numId w:val="74"/>
        </w:numPr>
        <w:tabs>
          <w:tab w:val="clear" w:pos="1872"/>
          <w:tab w:val="num" w:pos="1080"/>
        </w:tabs>
        <w:ind w:left="1620" w:hanging="900"/>
        <w:rPr>
          <w:sz w:val="24"/>
          <w:szCs w:val="24"/>
        </w:rPr>
      </w:pPr>
      <w:r w:rsidRPr="00C33CA4">
        <w:rPr>
          <w:sz w:val="24"/>
          <w:szCs w:val="24"/>
        </w:rPr>
        <w:t>DA</w:t>
      </w:r>
      <w:r w:rsidRPr="00C33CA4">
        <w:rPr>
          <w:sz w:val="24"/>
          <w:szCs w:val="24"/>
        </w:rPr>
        <w:tab/>
        <w:t>Auto discontinued due to patient movements</w:t>
      </w:r>
    </w:p>
    <w:p w14:paraId="1CC45AC3" w14:textId="77777777" w:rsidR="00176E30" w:rsidRPr="00C33CA4" w:rsidRDefault="00176E30" w:rsidP="001623AF">
      <w:pPr>
        <w:pStyle w:val="BodyText4"/>
        <w:keepNext w:val="0"/>
        <w:ind w:left="0"/>
      </w:pPr>
    </w:p>
    <w:p w14:paraId="33DABB04" w14:textId="77777777" w:rsidR="00CE48B4" w:rsidRPr="00C33CA4" w:rsidRDefault="00CE48B4" w:rsidP="001623AF">
      <w:pPr>
        <w:pStyle w:val="Example"/>
      </w:pPr>
      <w:bookmarkStart w:id="147" w:name="Page_22"/>
      <w:bookmarkEnd w:id="147"/>
      <w:r w:rsidRPr="00C33CA4">
        <w:t>Example</w:t>
      </w:r>
      <w:r w:rsidR="004E10A8" w:rsidRPr="00C33CA4">
        <w:t>:</w:t>
      </w:r>
      <w:r w:rsidRPr="00C33CA4">
        <w:t xml:space="preserve"> Profile </w:t>
      </w:r>
    </w:p>
    <w:p w14:paraId="69454990" w14:textId="77777777" w:rsidR="00CE48B4" w:rsidRPr="00C33CA4" w:rsidRDefault="00CE48B4" w:rsidP="001623AF">
      <w:pPr>
        <w:pStyle w:val="Screen"/>
      </w:pPr>
      <w:r w:rsidRPr="00C33CA4">
        <w:t xml:space="preserve">Inpatient Order Entry         Jun 12, 2006@23:12:54          Page:    1 of    1 </w:t>
      </w:r>
    </w:p>
    <w:p w14:paraId="22241399" w14:textId="77777777" w:rsidR="00CE48B4" w:rsidRPr="00C33CA4" w:rsidRDefault="00CE48B4" w:rsidP="001623AF">
      <w:pPr>
        <w:pStyle w:val="Screen"/>
      </w:pPr>
      <w:r w:rsidRPr="00C33CA4">
        <w:t xml:space="preserve">PSJPATIENT11, ONE              Ward: 2ASM   </w:t>
      </w:r>
    </w:p>
    <w:p w14:paraId="5D1098D7" w14:textId="77777777" w:rsidR="00CE48B4" w:rsidRPr="00C33CA4" w:rsidRDefault="00CE48B4" w:rsidP="001623AF">
      <w:pPr>
        <w:pStyle w:val="Screen"/>
      </w:pPr>
      <w:r w:rsidRPr="00C33CA4">
        <w:t xml:space="preserve">   PID: 000-55-3421           Room-Bed: 102-1         Ht(cm): ______ (________)</w:t>
      </w:r>
    </w:p>
    <w:p w14:paraId="60C45C26" w14:textId="77777777" w:rsidR="00CE48B4" w:rsidRPr="00C33CA4" w:rsidRDefault="00CE48B4" w:rsidP="001623AF">
      <w:pPr>
        <w:pStyle w:val="Screen"/>
      </w:pPr>
      <w:r w:rsidRPr="00C33CA4">
        <w:t xml:space="preserve">   DOB: 12/02/23 (82)                                 Wt(kg): 100.00 (06/24/03)</w:t>
      </w:r>
    </w:p>
    <w:p w14:paraId="68101B28" w14:textId="77777777" w:rsidR="00CE48B4" w:rsidRPr="00C33CA4" w:rsidRDefault="00CE48B4" w:rsidP="001623AF">
      <w:pPr>
        <w:pStyle w:val="Screen"/>
      </w:pPr>
      <w:r w:rsidRPr="00C33CA4">
        <w:t xml:space="preserve">   Sex: MALE                                     Admitted: 12/11/01</w:t>
      </w:r>
    </w:p>
    <w:p w14:paraId="4CEEC950" w14:textId="77777777" w:rsidR="00CE48B4" w:rsidRPr="00C33CA4" w:rsidRDefault="00CE48B4" w:rsidP="001623AF">
      <w:pPr>
        <w:pStyle w:val="Screen"/>
      </w:pPr>
      <w:r w:rsidRPr="00C33CA4">
        <w:t xml:space="preserve">    Dx: HE IS A PAIN.                    Last transferred: 12/11/01</w:t>
      </w:r>
    </w:p>
    <w:p w14:paraId="7FADDE98" w14:textId="77777777" w:rsidR="005A2213" w:rsidRPr="00C33CA4" w:rsidRDefault="005A2213" w:rsidP="001623AF">
      <w:pPr>
        <w:pStyle w:val="Screen"/>
      </w:pPr>
      <w:r w:rsidRPr="00C33CA4">
        <w:t xml:space="preserve">  CrCL: &lt;Not Found&gt;</w:t>
      </w:r>
      <w:r w:rsidR="003643E4">
        <w:t xml:space="preserve"> </w:t>
      </w:r>
      <w:r w:rsidR="003643E4">
        <w:rPr>
          <w:rFonts w:cs="Courier New"/>
        </w:rPr>
        <w:t>(CREAT: Not Found)</w:t>
      </w:r>
      <w:r w:rsidRPr="00C33CA4">
        <w:t xml:space="preserve">          </w:t>
      </w:r>
      <w:r w:rsidR="00772912">
        <w:t xml:space="preserve"> </w:t>
      </w:r>
      <w:r w:rsidRPr="00C33CA4">
        <w:t>BSA (m2): ______</w:t>
      </w:r>
    </w:p>
    <w:p w14:paraId="4C4179EF" w14:textId="77777777" w:rsidR="00CE48B4" w:rsidRPr="00C33CA4" w:rsidRDefault="00CE48B4" w:rsidP="001623AF">
      <w:pPr>
        <w:pStyle w:val="Screen"/>
      </w:pPr>
      <w:r w:rsidRPr="00C33CA4">
        <w:t xml:space="preserve">                                                                                </w:t>
      </w:r>
    </w:p>
    <w:p w14:paraId="06EFA476" w14:textId="77777777" w:rsidR="00CE48B4" w:rsidRPr="00C33CA4" w:rsidRDefault="00CE48B4" w:rsidP="001623AF">
      <w:pPr>
        <w:pStyle w:val="Screen"/>
      </w:pPr>
      <w:r w:rsidRPr="00C33CA4">
        <w:t xml:space="preserve"> - - - - - - - - - - - - - - - - - A C T I V E - - - - - - - - - - - - - - - - -</w:t>
      </w:r>
    </w:p>
    <w:p w14:paraId="32850627" w14:textId="77777777" w:rsidR="00CE48B4" w:rsidRPr="00DA7C93" w:rsidRDefault="00CE48B4" w:rsidP="001623AF">
      <w:pPr>
        <w:pStyle w:val="Screen"/>
      </w:pPr>
      <w:r w:rsidRPr="00C33CA4">
        <w:t xml:space="preserve">   1    CEFAZOLIN 1 GM                           C  06/12</w:t>
      </w:r>
      <w:bookmarkStart w:id="148" w:name="Page_23"/>
      <w:bookmarkStart w:id="149" w:name="Inpatient_Order_EntryP23"/>
      <w:bookmarkStart w:id="150" w:name="Inpatient_Order_EntryP20"/>
      <w:bookmarkStart w:id="151" w:name="Example_Profile1"/>
      <w:bookmarkEnd w:id="148"/>
      <w:bookmarkEnd w:id="149"/>
      <w:bookmarkEnd w:id="150"/>
      <w:bookmarkEnd w:id="151"/>
      <w:r w:rsidR="000D55FB" w:rsidRPr="00DA7C93">
        <w:t>/2006</w:t>
      </w:r>
      <w:r w:rsidRPr="00DA7C93">
        <w:t xml:space="preserve">  06/22</w:t>
      </w:r>
      <w:r w:rsidR="00F0549D" w:rsidRPr="00DA7C93">
        <w:t>/</w:t>
      </w:r>
      <w:r w:rsidR="00F36E6F" w:rsidRPr="00DA7C93">
        <w:t>2006</w:t>
      </w:r>
      <w:r w:rsidRPr="00DA7C93">
        <w:t xml:space="preserve">  H   </w:t>
      </w:r>
    </w:p>
    <w:p w14:paraId="3449E45B" w14:textId="77777777" w:rsidR="00CE48B4" w:rsidRPr="00DA7C93" w:rsidRDefault="00CE48B4" w:rsidP="001623AF">
      <w:pPr>
        <w:pStyle w:val="Screen"/>
      </w:pPr>
      <w:r w:rsidRPr="00DA7C93">
        <w:t xml:space="preserve">        in 5% DEXTROSE 50 ML Q8H                                                </w:t>
      </w:r>
    </w:p>
    <w:p w14:paraId="11CA36E7" w14:textId="77777777" w:rsidR="00CE48B4" w:rsidRPr="00DA7C93" w:rsidRDefault="00CE48B4" w:rsidP="001623AF">
      <w:pPr>
        <w:pStyle w:val="Screen"/>
      </w:pPr>
      <w:r w:rsidRPr="00DA7C93">
        <w:t xml:space="preserve">   2    CIMETIDINE TAB                           C  06/12</w:t>
      </w:r>
      <w:r w:rsidR="00980247" w:rsidRPr="00DA7C93">
        <w:t>/2006</w:t>
      </w:r>
      <w:r w:rsidRPr="00DA7C93">
        <w:t xml:space="preserve">  07/12</w:t>
      </w:r>
      <w:r w:rsidR="00F0549D" w:rsidRPr="00DA7C93">
        <w:t>/</w:t>
      </w:r>
      <w:r w:rsidR="00F36E6F" w:rsidRPr="00DA7C93">
        <w:t>2006</w:t>
      </w:r>
      <w:r w:rsidRPr="00DA7C93">
        <w:t xml:space="preserve">  A   </w:t>
      </w:r>
    </w:p>
    <w:p w14:paraId="15A8E61B" w14:textId="77777777" w:rsidR="00CE48B4" w:rsidRPr="00DA7C93" w:rsidRDefault="00CE48B4" w:rsidP="001623AF">
      <w:pPr>
        <w:pStyle w:val="Screen"/>
      </w:pPr>
      <w:r w:rsidRPr="00DA7C93">
        <w:t xml:space="preserve">          Give: 300MG PO BID                                                    </w:t>
      </w:r>
    </w:p>
    <w:p w14:paraId="0B905767" w14:textId="77777777" w:rsidR="00CE48B4" w:rsidRPr="00DA7C93" w:rsidRDefault="00CE48B4" w:rsidP="001623AF">
      <w:pPr>
        <w:pStyle w:val="Screen"/>
      </w:pPr>
      <w:r w:rsidRPr="00DA7C93">
        <w:t xml:space="preserve">   3    FUROSEMIDE TAB                           C  06/01</w:t>
      </w:r>
      <w:r w:rsidR="00980247" w:rsidRPr="00DA7C93">
        <w:t>/2006</w:t>
      </w:r>
      <w:r w:rsidRPr="00DA7C93">
        <w:t xml:space="preserve">  06/15</w:t>
      </w:r>
      <w:r w:rsidR="00F0549D" w:rsidRPr="00DA7C93">
        <w:t>/</w:t>
      </w:r>
      <w:r w:rsidR="00F36E6F" w:rsidRPr="00DA7C93">
        <w:t>2006</w:t>
      </w:r>
      <w:r w:rsidRPr="00DA7C93">
        <w:t xml:space="preserve">  HP </w:t>
      </w:r>
      <w:r w:rsidR="00F0549D" w:rsidRPr="00DA7C93">
        <w:t xml:space="preserve"> </w:t>
      </w:r>
    </w:p>
    <w:p w14:paraId="3B75C9BC" w14:textId="77777777" w:rsidR="00CE48B4" w:rsidRPr="00DA7C93" w:rsidRDefault="00CE48B4" w:rsidP="001623AF">
      <w:pPr>
        <w:pStyle w:val="Screen"/>
      </w:pPr>
      <w:r w:rsidRPr="00DA7C93">
        <w:t xml:space="preserve">          Give: 40MG PO QAM                                                 </w:t>
      </w:r>
      <w:r w:rsidR="00F0549D" w:rsidRPr="00DA7C93">
        <w:t xml:space="preserve"> </w:t>
      </w:r>
      <w:r w:rsidRPr="00DA7C93">
        <w:t xml:space="preserve">   </w:t>
      </w:r>
    </w:p>
    <w:p w14:paraId="30C8F76E" w14:textId="77777777" w:rsidR="00CE48B4" w:rsidRPr="00DA7C93" w:rsidRDefault="00CE48B4" w:rsidP="001623AF">
      <w:pPr>
        <w:pStyle w:val="Screen"/>
      </w:pPr>
      <w:r w:rsidRPr="00DA7C93">
        <w:t xml:space="preserve">- - - - - - - - - - - - - - N O N - V E R I F I E D - - - - - - - - - - - - - - </w:t>
      </w:r>
    </w:p>
    <w:p w14:paraId="28C91167" w14:textId="77777777" w:rsidR="00CE48B4" w:rsidRPr="00C33CA4" w:rsidRDefault="00CE48B4" w:rsidP="001623AF">
      <w:pPr>
        <w:pStyle w:val="Screen"/>
      </w:pPr>
      <w:r w:rsidRPr="00DA7C93">
        <w:t xml:space="preserve">   4    CAPTOPRIL TAB                            C  06/14</w:t>
      </w:r>
      <w:r w:rsidR="00980247" w:rsidRPr="00DA7C93">
        <w:t>/2006</w:t>
      </w:r>
      <w:r w:rsidRPr="00DA7C93">
        <w:t xml:space="preserve">  06/28</w:t>
      </w:r>
      <w:r w:rsidR="00F0549D" w:rsidRPr="00DA7C93">
        <w:t>/</w:t>
      </w:r>
      <w:r w:rsidR="00F36E6F" w:rsidRPr="00DA7C93">
        <w:t>2006</w:t>
      </w:r>
      <w:r w:rsidRPr="00C33CA4">
        <w:t xml:space="preserve">  N   </w:t>
      </w:r>
    </w:p>
    <w:p w14:paraId="44AD591C" w14:textId="77777777" w:rsidR="00CE48B4" w:rsidRPr="00C33CA4" w:rsidRDefault="00CE48B4" w:rsidP="001623AF">
      <w:pPr>
        <w:pStyle w:val="Screen"/>
      </w:pPr>
      <w:r w:rsidRPr="00C33CA4">
        <w:t xml:space="preserve">          Give: 25MG PO BID                                              </w:t>
      </w:r>
      <w:r w:rsidR="00F0549D">
        <w:t xml:space="preserve">   </w:t>
      </w:r>
      <w:r w:rsidRPr="00C33CA4">
        <w:t xml:space="preserve">    </w:t>
      </w:r>
    </w:p>
    <w:p w14:paraId="494065F5" w14:textId="77777777" w:rsidR="00CE48B4" w:rsidRPr="00C33CA4" w:rsidRDefault="00CE48B4" w:rsidP="001623AF">
      <w:pPr>
        <w:pStyle w:val="Screen"/>
      </w:pPr>
      <w:r w:rsidRPr="00C33CA4">
        <w:t>- - - - - - - - - - - - P E N D I N G   R E N E W A L S - - - - - - - - - - - -</w:t>
      </w:r>
      <w:r w:rsidR="00F0549D">
        <w:t xml:space="preserve"> </w:t>
      </w:r>
    </w:p>
    <w:p w14:paraId="4694393A" w14:textId="77777777" w:rsidR="000258F0" w:rsidRDefault="00CE48B4" w:rsidP="001623AF">
      <w:pPr>
        <w:pStyle w:val="Screen"/>
      </w:pPr>
      <w:r w:rsidRPr="00C33CA4">
        <w:t xml:space="preserve">   5    HALOPERIDOL TAB                       </w:t>
      </w:r>
      <w:r w:rsidR="006D46F3">
        <w:t xml:space="preserve">  </w:t>
      </w:r>
      <w:r w:rsidRPr="00C33CA4">
        <w:t xml:space="preserve"> </w:t>
      </w:r>
      <w:bookmarkStart w:id="152" w:name="Pending1"/>
      <w:bookmarkEnd w:id="152"/>
      <w:r w:rsidRPr="00DA7C93">
        <w:t xml:space="preserve">?  *****  </w:t>
      </w:r>
      <w:r w:rsidR="00070F13" w:rsidRPr="00DA7C93">
        <w:t xml:space="preserve">     </w:t>
      </w:r>
      <w:r w:rsidRPr="00DA7C93">
        <w:t xml:space="preserve">*****  </w:t>
      </w:r>
      <w:r w:rsidR="00070F13" w:rsidRPr="00DA7C93">
        <w:t xml:space="preserve">     </w:t>
      </w:r>
      <w:r w:rsidRPr="00DA7C93">
        <w:t>P</w:t>
      </w:r>
      <w:r w:rsidRPr="00C33CA4">
        <w:t xml:space="preserve">   </w:t>
      </w:r>
    </w:p>
    <w:p w14:paraId="3F643C03" w14:textId="77777777" w:rsidR="00CE48B4" w:rsidRPr="00C33CA4" w:rsidRDefault="00CE48B4" w:rsidP="001623AF">
      <w:pPr>
        <w:pStyle w:val="Screen"/>
      </w:pPr>
      <w:r w:rsidRPr="00C33CA4">
        <w:t xml:space="preserve">          Give: 5MG PO BID </w:t>
      </w:r>
      <w:r w:rsidR="00F91CFA">
        <w:t xml:space="preserve">                      </w:t>
      </w:r>
      <w:r w:rsidR="001264B1">
        <w:t xml:space="preserve">   </w:t>
      </w:r>
      <w:r w:rsidR="00F91CFA" w:rsidRPr="00CF4F56">
        <w:t>Renewed</w:t>
      </w:r>
      <w:r w:rsidR="00070F13" w:rsidRPr="00CF4F56">
        <w:t xml:space="preserve">: </w:t>
      </w:r>
      <w:r w:rsidR="00F91CFA" w:rsidRPr="00CF4F56">
        <w:t>06/14/2006</w:t>
      </w:r>
    </w:p>
    <w:p w14:paraId="035F260C" w14:textId="77777777" w:rsidR="00CE48B4" w:rsidRPr="00C33CA4" w:rsidRDefault="00CE48B4" w:rsidP="001623AF">
      <w:pPr>
        <w:pStyle w:val="Screen"/>
      </w:pPr>
      <w:r w:rsidRPr="00C33CA4">
        <w:t xml:space="preserve">- - - - - - - - - - - - - - - -  P E N D I N G  - - - - - - - - - - - - - - - - </w:t>
      </w:r>
    </w:p>
    <w:p w14:paraId="74433D7F" w14:textId="77777777" w:rsidR="00CE48B4" w:rsidRPr="00C33CA4" w:rsidRDefault="00CE48B4" w:rsidP="001623AF">
      <w:pPr>
        <w:pStyle w:val="Screen"/>
      </w:pPr>
      <w:r w:rsidRPr="00C33CA4">
        <w:t xml:space="preserve">   6    HEPARIN/DEXTROSE INJ,SOLN                ?  *****  </w:t>
      </w:r>
      <w:r w:rsidR="00FB7577">
        <w:t xml:space="preserve">     </w:t>
      </w:r>
      <w:r w:rsidRPr="00CF4F56">
        <w:t xml:space="preserve">*****  </w:t>
      </w:r>
      <w:r w:rsidR="00FB7577" w:rsidRPr="00CF4F56">
        <w:t xml:space="preserve">     </w:t>
      </w:r>
      <w:r w:rsidRPr="00CF4F56">
        <w:t>P</w:t>
      </w:r>
      <w:r w:rsidRPr="00C33CA4">
        <w:t xml:space="preserve"> </w:t>
      </w:r>
      <w:r w:rsidR="00CF4F56">
        <w:t xml:space="preserve"> </w:t>
      </w:r>
      <w:r w:rsidRPr="00C33CA4">
        <w:t xml:space="preserve"> </w:t>
      </w:r>
    </w:p>
    <w:p w14:paraId="529B389B" w14:textId="77777777" w:rsidR="00CE48B4" w:rsidRPr="00C33CA4" w:rsidRDefault="00CE48B4" w:rsidP="001623AF">
      <w:pPr>
        <w:pStyle w:val="Screen"/>
      </w:pPr>
      <w:r w:rsidRPr="00C33CA4">
        <w:t xml:space="preserve">          Give:  IV   </w:t>
      </w:r>
    </w:p>
    <w:p w14:paraId="27D77BBC" w14:textId="77777777" w:rsidR="00CE48B4" w:rsidRPr="00C33CA4" w:rsidRDefault="00CE48B4" w:rsidP="001623AF">
      <w:pPr>
        <w:pStyle w:val="Screen"/>
      </w:pPr>
      <w:r w:rsidRPr="00C33CA4">
        <w:t xml:space="preserve">   7    LACTULOSE SYRUP                          ?  *****  </w:t>
      </w:r>
      <w:r w:rsidR="00FB7577">
        <w:t xml:space="preserve">     </w:t>
      </w:r>
      <w:r w:rsidRPr="00CF4F56">
        <w:t xml:space="preserve">*****  </w:t>
      </w:r>
      <w:r w:rsidR="00FB7577" w:rsidRPr="00CF4F56">
        <w:t xml:space="preserve">     </w:t>
      </w:r>
      <w:r w:rsidRPr="00CF4F56">
        <w:t>P NF</w:t>
      </w:r>
    </w:p>
    <w:p w14:paraId="10B2A494" w14:textId="77777777" w:rsidR="00CE48B4" w:rsidRPr="00C33CA4" w:rsidRDefault="00CE48B4" w:rsidP="001623AF">
      <w:pPr>
        <w:pStyle w:val="Screen"/>
      </w:pPr>
      <w:r w:rsidRPr="00C33CA4">
        <w:t xml:space="preserve">          Give: 10GM/15ML PO BID PRN                                            </w:t>
      </w:r>
    </w:p>
    <w:p w14:paraId="30608DF8" w14:textId="77777777" w:rsidR="00CE48B4" w:rsidRPr="00C33CA4" w:rsidRDefault="00CE48B4" w:rsidP="001623AF">
      <w:pPr>
        <w:pStyle w:val="Screen"/>
      </w:pPr>
      <w:r w:rsidRPr="00C33CA4">
        <w:t xml:space="preserve">                                                     </w:t>
      </w:r>
    </w:p>
    <w:p w14:paraId="03333286" w14:textId="77777777" w:rsidR="00CE48B4" w:rsidRPr="00C33CA4" w:rsidRDefault="00CE48B4" w:rsidP="001623AF">
      <w:pPr>
        <w:pStyle w:val="Screen"/>
      </w:pPr>
      <w:r w:rsidRPr="00C33CA4">
        <w:t xml:space="preserve">- - - - - - - - - - - RECENTLY DISCONTINUED/EXPIRED (LAST 24 HOURS) - - - - - - </w:t>
      </w:r>
    </w:p>
    <w:p w14:paraId="5E25E079" w14:textId="77777777" w:rsidR="00CE48B4" w:rsidRPr="0037277F" w:rsidRDefault="00CE48B4" w:rsidP="00070F13">
      <w:pPr>
        <w:pStyle w:val="Screen"/>
      </w:pPr>
      <w:r w:rsidRPr="00C33CA4">
        <w:t xml:space="preserve">   8    FOLIC ACID TAB</w:t>
      </w:r>
      <w:r w:rsidRPr="00C33CA4">
        <w:tab/>
      </w:r>
      <w:r w:rsidRPr="00C33CA4">
        <w:tab/>
      </w:r>
      <w:r w:rsidRPr="00C33CA4">
        <w:tab/>
      </w:r>
      <w:r w:rsidRPr="00C33CA4">
        <w:tab/>
        <w:t xml:space="preserve">  </w:t>
      </w:r>
      <w:r w:rsidR="00070F13">
        <w:t xml:space="preserve">               </w:t>
      </w:r>
      <w:r w:rsidRPr="00C33CA4">
        <w:t>C  06/14</w:t>
      </w:r>
      <w:r w:rsidR="00070F13" w:rsidRPr="00070F13">
        <w:rPr>
          <w:color w:val="FF0000"/>
        </w:rPr>
        <w:t>/</w:t>
      </w:r>
      <w:r w:rsidR="00070F13" w:rsidRPr="0037277F">
        <w:t>2006</w:t>
      </w:r>
      <w:r w:rsidRPr="0037277F">
        <w:t xml:space="preserve"> </w:t>
      </w:r>
      <w:r w:rsidR="00070F13" w:rsidRPr="0037277F">
        <w:t xml:space="preserve"> </w:t>
      </w:r>
      <w:r w:rsidRPr="0037277F">
        <w:t>06/16</w:t>
      </w:r>
      <w:r w:rsidR="00070F13" w:rsidRPr="0037277F">
        <w:t>/2006</w:t>
      </w:r>
      <w:r w:rsidRPr="0037277F">
        <w:t xml:space="preserve"> </w:t>
      </w:r>
      <w:r w:rsidR="00070F13" w:rsidRPr="0037277F">
        <w:t xml:space="preserve"> </w:t>
      </w:r>
      <w:r w:rsidR="00CF4F56" w:rsidRPr="0037277F">
        <w:t xml:space="preserve">D   </w:t>
      </w:r>
    </w:p>
    <w:p w14:paraId="6E2158B9" w14:textId="77777777" w:rsidR="00CE48B4" w:rsidRPr="0037277F" w:rsidRDefault="00CE48B4" w:rsidP="001623AF">
      <w:pPr>
        <w:pStyle w:val="Screen"/>
      </w:pPr>
      <w:r w:rsidRPr="0037277F">
        <w:t xml:space="preserve">          Give: 1MG PO QAM                           </w:t>
      </w:r>
    </w:p>
    <w:p w14:paraId="1055AF17" w14:textId="77777777" w:rsidR="00CE48B4" w:rsidRPr="0037277F" w:rsidRDefault="00CE48B4" w:rsidP="001623AF">
      <w:pPr>
        <w:pStyle w:val="Screen"/>
      </w:pPr>
      <w:r w:rsidRPr="0037277F">
        <w:t xml:space="preserve">   9    GENTAMICIN 80 MG                         C  06/12</w:t>
      </w:r>
      <w:r w:rsidR="00980247" w:rsidRPr="0037277F">
        <w:t>/2006</w:t>
      </w:r>
      <w:r w:rsidRPr="0037277F">
        <w:t xml:space="preserve">  06/12</w:t>
      </w:r>
      <w:r w:rsidR="00F0549D" w:rsidRPr="0037277F">
        <w:t>/</w:t>
      </w:r>
      <w:r w:rsidR="00F36E6F" w:rsidRPr="0037277F">
        <w:t>2006</w:t>
      </w:r>
      <w:r w:rsidRPr="0037277F">
        <w:t xml:space="preserve">  D   </w:t>
      </w:r>
    </w:p>
    <w:p w14:paraId="422ABED3" w14:textId="77777777" w:rsidR="00CE48B4" w:rsidRPr="0037277F" w:rsidRDefault="00CE48B4" w:rsidP="001623AF">
      <w:pPr>
        <w:pStyle w:val="Screen"/>
      </w:pPr>
      <w:r w:rsidRPr="0037277F">
        <w:t xml:space="preserve">        in 5% DEXTROSE 100 ML Q8H </w:t>
      </w:r>
    </w:p>
    <w:p w14:paraId="7CE78AB4" w14:textId="77777777" w:rsidR="00CE48B4" w:rsidRPr="0037277F" w:rsidRDefault="00CE48B4" w:rsidP="001623AF">
      <w:pPr>
        <w:pStyle w:val="Screen"/>
      </w:pPr>
      <w:r w:rsidRPr="0037277F">
        <w:t xml:space="preserve">  10    ISONIAZID TAB                            C  04/03</w:t>
      </w:r>
      <w:r w:rsidR="00980247" w:rsidRPr="0037277F">
        <w:t xml:space="preserve">/2006 </w:t>
      </w:r>
      <w:r w:rsidRPr="0037277F">
        <w:t xml:space="preserve"> 04/17</w:t>
      </w:r>
      <w:r w:rsidR="00F0549D" w:rsidRPr="0037277F">
        <w:t>/</w:t>
      </w:r>
      <w:r w:rsidR="00F36E6F" w:rsidRPr="0037277F">
        <w:t>2006</w:t>
      </w:r>
      <w:r w:rsidRPr="0037277F">
        <w:t xml:space="preserve">  DF  </w:t>
      </w:r>
    </w:p>
    <w:p w14:paraId="59C1045D" w14:textId="77777777" w:rsidR="00CE48B4" w:rsidRPr="0037277F" w:rsidRDefault="00CE48B4" w:rsidP="001623AF">
      <w:pPr>
        <w:pStyle w:val="Screen"/>
      </w:pPr>
      <w:r w:rsidRPr="0037277F">
        <w:t xml:space="preserve">          Give: 300MG PO QD                                                     </w:t>
      </w:r>
    </w:p>
    <w:p w14:paraId="5CD1500E" w14:textId="77777777" w:rsidR="00CE48B4" w:rsidRPr="0037277F" w:rsidRDefault="00CE48B4" w:rsidP="001623AF">
      <w:pPr>
        <w:pStyle w:val="Screen"/>
      </w:pPr>
      <w:r w:rsidRPr="0037277F">
        <w:t xml:space="preserve">  11    POTASSIUM CHLORIDE 10MEQ                 C  06/12</w:t>
      </w:r>
      <w:r w:rsidR="00980247" w:rsidRPr="0037277F">
        <w:t>/2006</w:t>
      </w:r>
      <w:r w:rsidRPr="0037277F">
        <w:t xml:space="preserve">  06/12</w:t>
      </w:r>
      <w:r w:rsidR="00F0549D" w:rsidRPr="0037277F">
        <w:t>/</w:t>
      </w:r>
      <w:r w:rsidR="00F36E6F" w:rsidRPr="0037277F">
        <w:t>2006</w:t>
      </w:r>
      <w:r w:rsidRPr="0037277F">
        <w:t xml:space="preserve">  DA  </w:t>
      </w:r>
    </w:p>
    <w:p w14:paraId="64F914FB" w14:textId="77777777" w:rsidR="00CE48B4" w:rsidRPr="0037277F" w:rsidRDefault="00CE48B4" w:rsidP="001623AF">
      <w:pPr>
        <w:pStyle w:val="Screen"/>
      </w:pPr>
      <w:r w:rsidRPr="0037277F">
        <w:t xml:space="preserve">        in 5% DEXTROSE 1000 ML Q8H                                         </w:t>
      </w:r>
    </w:p>
    <w:p w14:paraId="42A6D09A" w14:textId="77777777" w:rsidR="00CE48B4" w:rsidRPr="0037277F" w:rsidRDefault="00CE48B4" w:rsidP="001623AF">
      <w:pPr>
        <w:pStyle w:val="Screen"/>
      </w:pPr>
      <w:r w:rsidRPr="0037277F">
        <w:t xml:space="preserve">  12    POTASSIUM CHLORIDE 40 MEQ                C  06/12</w:t>
      </w:r>
      <w:r w:rsidR="00980247" w:rsidRPr="0037277F">
        <w:t>/2006</w:t>
      </w:r>
      <w:r w:rsidRPr="0037277F">
        <w:t xml:space="preserve">  06/12</w:t>
      </w:r>
      <w:r w:rsidR="00F0549D" w:rsidRPr="0037277F">
        <w:t>/</w:t>
      </w:r>
      <w:r w:rsidR="00F36E6F" w:rsidRPr="0037277F">
        <w:t>2006</w:t>
      </w:r>
      <w:r w:rsidRPr="0037277F">
        <w:t xml:space="preserve">  DD  </w:t>
      </w:r>
    </w:p>
    <w:p w14:paraId="149D819C" w14:textId="77777777" w:rsidR="00CE48B4" w:rsidRPr="0037277F" w:rsidRDefault="00CE48B4" w:rsidP="001623AF">
      <w:pPr>
        <w:pStyle w:val="Screen"/>
      </w:pPr>
      <w:r w:rsidRPr="0037277F">
        <w:t xml:space="preserve">        in 5% DEXTROSE 250 ML 120 ml/hr                                         </w:t>
      </w:r>
    </w:p>
    <w:p w14:paraId="7981F318" w14:textId="77777777" w:rsidR="00CE48B4" w:rsidRPr="0037277F" w:rsidRDefault="00CE48B4" w:rsidP="001623AF">
      <w:pPr>
        <w:pStyle w:val="Screen"/>
      </w:pPr>
      <w:r w:rsidRPr="0037277F">
        <w:t xml:space="preserve">  13    PROPRANOLOL TAB                          C  06/15</w:t>
      </w:r>
      <w:r w:rsidR="00980247" w:rsidRPr="0037277F">
        <w:t>/2006</w:t>
      </w:r>
      <w:r w:rsidRPr="0037277F">
        <w:t xml:space="preserve">  06/20</w:t>
      </w:r>
      <w:r w:rsidR="00F0549D" w:rsidRPr="0037277F">
        <w:t>/</w:t>
      </w:r>
      <w:r w:rsidR="00F36E6F" w:rsidRPr="0037277F">
        <w:t>2006</w:t>
      </w:r>
      <w:r w:rsidRPr="0037277F">
        <w:t xml:space="preserve">  DP  </w:t>
      </w:r>
    </w:p>
    <w:p w14:paraId="0957CD1E" w14:textId="77777777" w:rsidR="00CE48B4" w:rsidRPr="0037277F" w:rsidRDefault="00CE48B4" w:rsidP="001623AF">
      <w:pPr>
        <w:pStyle w:val="Screen"/>
      </w:pPr>
      <w:r w:rsidRPr="0037277F">
        <w:t xml:space="preserve">          Give: 40MG PO Q6H</w:t>
      </w:r>
    </w:p>
    <w:p w14:paraId="0864B2DF" w14:textId="77777777" w:rsidR="00CE48B4" w:rsidRPr="00C33CA4" w:rsidRDefault="00CE48B4" w:rsidP="001623AF">
      <w:pPr>
        <w:pStyle w:val="Screen"/>
      </w:pPr>
      <w:r w:rsidRPr="0037277F">
        <w:t xml:space="preserve">  14    THIAMINE TAB                             C  04/03</w:t>
      </w:r>
      <w:r w:rsidR="00980247" w:rsidRPr="0037277F">
        <w:t>/2006</w:t>
      </w:r>
      <w:r w:rsidRPr="0037277F">
        <w:t xml:space="preserve">  04/17</w:t>
      </w:r>
      <w:r w:rsidR="00F0549D" w:rsidRPr="0037277F">
        <w:t>/</w:t>
      </w:r>
      <w:r w:rsidR="00F36E6F" w:rsidRPr="0037277F">
        <w:t>2006</w:t>
      </w:r>
      <w:r w:rsidRPr="00C33CA4">
        <w:t xml:space="preserve">  E   </w:t>
      </w:r>
    </w:p>
    <w:p w14:paraId="1A2EC69E" w14:textId="77777777" w:rsidR="00CE48B4" w:rsidRPr="00C33CA4" w:rsidRDefault="00CE48B4" w:rsidP="001623AF">
      <w:pPr>
        <w:pStyle w:val="Screen"/>
      </w:pPr>
      <w:r w:rsidRPr="00C33CA4">
        <w:t xml:space="preserve">          Give: 100MG PO BID</w:t>
      </w:r>
    </w:p>
    <w:p w14:paraId="0F865852" w14:textId="77777777" w:rsidR="00CE48B4" w:rsidRPr="00C33CA4" w:rsidRDefault="00CE48B4" w:rsidP="001623AF">
      <w:pPr>
        <w:pStyle w:val="Screen"/>
      </w:pPr>
      <w:r w:rsidRPr="00C33CA4">
        <w:t xml:space="preserve">                                            </w:t>
      </w:r>
    </w:p>
    <w:p w14:paraId="2FF6E8C1" w14:textId="77777777" w:rsidR="00CE48B4" w:rsidRPr="00C33CA4" w:rsidRDefault="00CE48B4" w:rsidP="001623AF">
      <w:pPr>
        <w:pStyle w:val="Screen"/>
      </w:pPr>
      <w:r w:rsidRPr="00C33CA4">
        <w:t xml:space="preserve">       Enter ?? for more actions                                             </w:t>
      </w:r>
    </w:p>
    <w:p w14:paraId="2E4BF8F9" w14:textId="77777777" w:rsidR="00CE48B4" w:rsidRPr="00C33CA4" w:rsidRDefault="00CE48B4" w:rsidP="001623AF">
      <w:pPr>
        <w:pStyle w:val="Screen"/>
      </w:pPr>
      <w:r w:rsidRPr="00C33CA4">
        <w:t>PI  Patient Information                 SO  Select Order</w:t>
      </w:r>
    </w:p>
    <w:p w14:paraId="339B3F86" w14:textId="77777777" w:rsidR="00CE48B4" w:rsidRPr="00C33CA4" w:rsidRDefault="00CE48B4" w:rsidP="001623AF">
      <w:pPr>
        <w:pStyle w:val="Screen"/>
      </w:pPr>
      <w:r w:rsidRPr="00C33CA4">
        <w:t>PU  Patient Record Update               NO  New Order Entry</w:t>
      </w:r>
    </w:p>
    <w:p w14:paraId="65E0D410" w14:textId="77777777" w:rsidR="00CE48B4" w:rsidRPr="00C33CA4" w:rsidRDefault="00CE48B4" w:rsidP="001623AF"/>
    <w:p w14:paraId="7D346896" w14:textId="77777777" w:rsidR="00F10F5D" w:rsidRPr="00C33CA4" w:rsidRDefault="00F10F5D" w:rsidP="001623AF">
      <w:r w:rsidRPr="00C33CA4">
        <w:t>The nurse can enter a Patient Action</w:t>
      </w:r>
      <w:r w:rsidR="00F27508" w:rsidRPr="00C33CA4">
        <w:fldChar w:fldCharType="begin"/>
      </w:r>
      <w:r w:rsidRPr="00C33CA4">
        <w:instrText xml:space="preserve"> XE "Patient Action" </w:instrText>
      </w:r>
      <w:r w:rsidR="00F27508" w:rsidRPr="00C33CA4">
        <w:fldChar w:fldCharType="end"/>
      </w:r>
      <w:r w:rsidRPr="00C33CA4">
        <w:t xml:space="preserve"> at the “Select Action</w:t>
      </w:r>
      <w:r w:rsidR="00F27508" w:rsidRPr="00C33CA4">
        <w:fldChar w:fldCharType="begin"/>
      </w:r>
      <w:r w:rsidRPr="00C33CA4">
        <w:instrText xml:space="preserve"> XE "Select Action" </w:instrText>
      </w:r>
      <w:r w:rsidR="00F27508" w:rsidRPr="00C33CA4">
        <w:fldChar w:fldCharType="end"/>
      </w:r>
      <w:r w:rsidRPr="00C33CA4">
        <w:t>: Quit//” prompt in the Action Area</w:t>
      </w:r>
      <w:r w:rsidR="00F27508" w:rsidRPr="00C33CA4">
        <w:fldChar w:fldCharType="begin"/>
      </w:r>
      <w:r w:rsidRPr="00C33CA4">
        <w:instrText xml:space="preserve"> XE "Action Area" </w:instrText>
      </w:r>
      <w:r w:rsidR="00F27508" w:rsidRPr="00C33CA4">
        <w:fldChar w:fldCharType="end"/>
      </w:r>
      <w:r w:rsidRPr="00C33CA4">
        <w:t xml:space="preserve"> of the screen or choose a specific order or orders.</w:t>
      </w:r>
    </w:p>
    <w:p w14:paraId="5E9D4F95" w14:textId="77777777" w:rsidR="009C23C5" w:rsidRPr="00C33CA4" w:rsidRDefault="009C23C5" w:rsidP="001623AF"/>
    <w:p w14:paraId="5402E22A" w14:textId="77777777" w:rsidR="00F10F5D" w:rsidRPr="00C33CA4" w:rsidRDefault="005950B5" w:rsidP="001623AF">
      <w:r>
        <w:rPr>
          <w:noProof/>
          <w:lang w:eastAsia="zh-CN"/>
        </w:rPr>
        <w:pict w14:anchorId="6CFE2DE0">
          <v:shape id="Picture 10" o:spid="_x0000_i1033" type="#_x0000_t75" alt="Key icon" style="width:42pt;height:16.5pt;visibility:visible">
            <v:imagedata r:id="rId20" o:title="Key icon"/>
          </v:shape>
        </w:pict>
      </w:r>
      <w:r w:rsidR="00F10F5D" w:rsidRPr="00C33CA4">
        <w:t>When the nurse holds the PSJ RNURSE key</w:t>
      </w:r>
      <w:r w:rsidR="00F27508" w:rsidRPr="00C33CA4">
        <w:fldChar w:fldCharType="begin"/>
      </w:r>
      <w:r w:rsidR="00F10F5D" w:rsidRPr="00C33CA4">
        <w:instrText xml:space="preserve"> XE "PSJ RNURSE Key" </w:instrText>
      </w:r>
      <w:r w:rsidR="00F27508" w:rsidRPr="00C33CA4">
        <w:fldChar w:fldCharType="end"/>
      </w:r>
      <w:r w:rsidR="00F10F5D" w:rsidRPr="00C33CA4">
        <w:t>, it will be possible to take any available actions on selected Unit Dose or IV orders and verify non-verified orders.</w:t>
      </w:r>
    </w:p>
    <w:p w14:paraId="0DAB59B3" w14:textId="77777777" w:rsidR="009C23C5" w:rsidRPr="00C33CA4" w:rsidRDefault="009C23C5" w:rsidP="001623AF"/>
    <w:p w14:paraId="019CE5D9" w14:textId="77777777" w:rsidR="00F10F5D" w:rsidRPr="00C33CA4" w:rsidRDefault="00F10F5D" w:rsidP="001623AF">
      <w:pPr>
        <w:spacing w:after="120"/>
      </w:pPr>
      <w:r w:rsidRPr="00C33CA4">
        <w:lastRenderedPageBreak/>
        <w:t>The following keys may be assigned if the user already holds the PSJ RNURSE key:</w:t>
      </w:r>
    </w:p>
    <w:p w14:paraId="7B2A63AF" w14:textId="77777777" w:rsidR="00F10F5D" w:rsidRPr="00C33CA4" w:rsidRDefault="005950B5" w:rsidP="001623AF">
      <w:r>
        <w:rPr>
          <w:noProof/>
          <w:lang w:eastAsia="zh-CN"/>
        </w:rPr>
        <w:pict w14:anchorId="6E32CBDB">
          <v:shape id="Picture 11" o:spid="_x0000_i1034" type="#_x0000_t75" alt="Key icon" style="width:42pt;height:16.5pt;visibility:visible">
            <v:imagedata r:id="rId20" o:title="Key icon"/>
          </v:shape>
        </w:pict>
      </w:r>
      <w:r w:rsidR="00F10F5D" w:rsidRPr="00C33CA4">
        <w:t xml:space="preserve"> PSJ RNFINISH key</w:t>
      </w:r>
      <w:r w:rsidR="00F27508" w:rsidRPr="00C33CA4">
        <w:fldChar w:fldCharType="begin"/>
      </w:r>
      <w:r w:rsidR="00F10F5D" w:rsidRPr="00C33CA4">
        <w:instrText xml:space="preserve"> XE "PSJ RNFINISH Key" </w:instrText>
      </w:r>
      <w:r w:rsidR="00F27508" w:rsidRPr="00C33CA4">
        <w:fldChar w:fldCharType="end"/>
      </w:r>
      <w:r w:rsidR="00F10F5D" w:rsidRPr="00C33CA4">
        <w:t xml:space="preserve"> will allow the nurse to finish Unit Dose orders.</w:t>
      </w:r>
    </w:p>
    <w:p w14:paraId="243F3713" w14:textId="77777777" w:rsidR="00F10F5D" w:rsidRPr="00C33CA4" w:rsidRDefault="005950B5" w:rsidP="001623AF">
      <w:r>
        <w:rPr>
          <w:noProof/>
          <w:lang w:eastAsia="zh-CN"/>
        </w:rPr>
        <w:pict w14:anchorId="2DC3768A">
          <v:shape id="Picture 12" o:spid="_x0000_i1035" type="#_x0000_t75" alt="Key icon" style="width:42pt;height:16.5pt;visibility:visible">
            <v:imagedata r:id="rId20" o:title="Key icon"/>
          </v:shape>
        </w:pict>
      </w:r>
      <w:r w:rsidR="00F10F5D" w:rsidRPr="00C33CA4">
        <w:t xml:space="preserve"> PSJI RNFINISH key</w:t>
      </w:r>
      <w:r w:rsidR="00F27508" w:rsidRPr="00C33CA4">
        <w:fldChar w:fldCharType="begin"/>
      </w:r>
      <w:r w:rsidR="00F10F5D" w:rsidRPr="00C33CA4">
        <w:instrText xml:space="preserve"> XE "PSJI RNFINISH Key" </w:instrText>
      </w:r>
      <w:r w:rsidR="00F27508" w:rsidRPr="00C33CA4">
        <w:fldChar w:fldCharType="end"/>
      </w:r>
      <w:r w:rsidR="00F10F5D" w:rsidRPr="00C33CA4">
        <w:t xml:space="preserve"> will allow the nurse to finish IV orders.</w:t>
      </w:r>
    </w:p>
    <w:p w14:paraId="283094B8" w14:textId="77777777" w:rsidR="00B173D9" w:rsidRPr="00C33CA4" w:rsidRDefault="00B173D9" w:rsidP="00B173D9">
      <w:pPr>
        <w:pStyle w:val="Heading3"/>
      </w:pPr>
      <w:bookmarkStart w:id="153" w:name="p23"/>
      <w:bookmarkStart w:id="154" w:name="_Toc456705422"/>
      <w:bookmarkStart w:id="155" w:name="_Toc967106"/>
      <w:bookmarkEnd w:id="153"/>
      <w:r w:rsidRPr="00C33CA4">
        <w:t>Display of Discontinued or Edited IV Orders</w:t>
      </w:r>
      <w:bookmarkEnd w:id="154"/>
      <w:bookmarkEnd w:id="155"/>
    </w:p>
    <w:p w14:paraId="6AC60EE3" w14:textId="77777777" w:rsidR="00B173D9" w:rsidRPr="00C33CA4" w:rsidRDefault="00B173D9" w:rsidP="00B173D9">
      <w:r w:rsidRPr="00C33CA4">
        <w:t xml:space="preserve">The </w:t>
      </w:r>
      <w:r w:rsidRPr="00C33CA4">
        <w:rPr>
          <w:i/>
        </w:rPr>
        <w:t>Non-Verified/Pending Orders</w:t>
      </w:r>
      <w:r w:rsidRPr="00C33CA4">
        <w:rPr>
          <w:i/>
        </w:rPr>
        <w:fldChar w:fldCharType="begin"/>
      </w:r>
      <w:r w:rsidRPr="00C33CA4">
        <w:instrText xml:space="preserve"> XE "</w:instrText>
      </w:r>
      <w:r w:rsidRPr="00C33CA4">
        <w:rPr>
          <w:iCs/>
        </w:rPr>
        <w:instrText>Non-Verified/Pending Orders</w:instrText>
      </w:r>
      <w:r w:rsidRPr="00C33CA4">
        <w:instrText xml:space="preserve">" </w:instrText>
      </w:r>
      <w:r w:rsidRPr="00C33CA4">
        <w:rPr>
          <w:i/>
        </w:rPr>
        <w:fldChar w:fldCharType="end"/>
      </w:r>
      <w:r w:rsidRPr="00C33CA4">
        <w:t xml:space="preserve"> </w:t>
      </w:r>
      <w:r w:rsidRPr="00C33CA4">
        <w:rPr>
          <w:color w:val="000000"/>
        </w:rPr>
        <w:t>[PSJU VBW]  option allows  d</w:t>
      </w:r>
      <w:r w:rsidRPr="00C33CA4">
        <w:t>iscontinued or edited IV orders from  CPRS to display to the user prior to taking action to finish or edit the pending order.</w:t>
      </w:r>
    </w:p>
    <w:p w14:paraId="4B361592" w14:textId="77777777" w:rsidR="00B173D9" w:rsidRPr="00C33CA4" w:rsidRDefault="00B173D9" w:rsidP="00B173D9">
      <w:pPr>
        <w:spacing w:before="120"/>
        <w:rPr>
          <w:rFonts w:eastAsia="Calibri"/>
          <w:szCs w:val="24"/>
          <w:lang w:eastAsia="ar-SA"/>
        </w:rPr>
      </w:pPr>
      <w:r w:rsidRPr="00C33CA4">
        <w:rPr>
          <w:rFonts w:eastAsia="Calibri"/>
          <w:szCs w:val="24"/>
          <w:lang w:eastAsia="ar-SA"/>
        </w:rPr>
        <w:t>This allows the user to pull IVs that are discontinued and prevent them from being sent to the patient ward and potentially be given in error. It also allows the user to perform a drug-drug interaction check, since recently discontinued medications can still cause a drug interaction.</w:t>
      </w:r>
    </w:p>
    <w:p w14:paraId="74E66CA9" w14:textId="77777777" w:rsidR="00B173D9" w:rsidRPr="00C33CA4" w:rsidRDefault="00B173D9" w:rsidP="00B173D9">
      <w:pPr>
        <w:spacing w:before="120" w:after="120"/>
        <w:rPr>
          <w:rFonts w:eastAsia="Calibri"/>
          <w:szCs w:val="24"/>
          <w:lang w:eastAsia="ar-SA"/>
        </w:rPr>
      </w:pPr>
      <w:r w:rsidRPr="00C33CA4">
        <w:rPr>
          <w:rFonts w:eastAsia="Calibri"/>
          <w:szCs w:val="24"/>
          <w:lang w:eastAsia="ar-SA"/>
        </w:rPr>
        <w:t xml:space="preserve">The discontinued and edited records which are viewed are temporary and are stored in the IV MEDICATION ORDERS DC'D (#52.75) file. </w:t>
      </w:r>
      <w:r w:rsidRPr="00C33CA4">
        <w:rPr>
          <w:rFonts w:eastAsia="Calibri"/>
          <w:b/>
          <w:szCs w:val="24"/>
          <w:lang w:eastAsia="ar-SA"/>
        </w:rPr>
        <w:t>These records are only intended to help identify discontinued IV orders for a particular ward or a ward group and will not include any clinics or clinic groups.</w:t>
      </w:r>
      <w:r w:rsidRPr="00C33CA4">
        <w:rPr>
          <w:rFonts w:eastAsia="Calibri"/>
          <w:szCs w:val="24"/>
          <w:lang w:eastAsia="ar-SA"/>
        </w:rPr>
        <w:t xml:space="preserve"> The records act as alerts, and taking action on these records does not impact the actual order.</w:t>
      </w:r>
    </w:p>
    <w:p w14:paraId="46E37B71" w14:textId="77777777" w:rsidR="00B173D9" w:rsidRPr="00C33CA4" w:rsidRDefault="00B173D9" w:rsidP="00B173D9">
      <w:pPr>
        <w:spacing w:before="120"/>
        <w:rPr>
          <w:rFonts w:eastAsia="Calibri"/>
          <w:szCs w:val="24"/>
          <w:lang w:eastAsia="ar-SA"/>
        </w:rPr>
      </w:pPr>
      <w:r w:rsidRPr="00C33CA4">
        <w:rPr>
          <w:rFonts w:eastAsia="Calibri"/>
          <w:szCs w:val="24"/>
          <w:lang w:eastAsia="ar-SA"/>
        </w:rPr>
        <w:t>The user can delete the discontinued IV orders from the IV MEDICATION ORDERS DC'D (#52.75) file when appropriate.</w:t>
      </w:r>
    </w:p>
    <w:p w14:paraId="20037532" w14:textId="77777777" w:rsidR="00B173D9" w:rsidRPr="00C33CA4" w:rsidRDefault="00B173D9" w:rsidP="00B173D9">
      <w:pPr>
        <w:spacing w:before="120" w:after="120"/>
        <w:rPr>
          <w:rFonts w:eastAsia="Calibri"/>
          <w:szCs w:val="24"/>
          <w:lang w:eastAsia="ar-SA"/>
        </w:rPr>
      </w:pPr>
      <w:r w:rsidRPr="00C33CA4">
        <w:rPr>
          <w:rFonts w:eastAsia="Calibri"/>
          <w:szCs w:val="24"/>
          <w:lang w:eastAsia="ar-SA"/>
        </w:rPr>
        <w:t>The following actions are available for records being viewed in this option: (P)rint, (R)efresh, (D)elete, or (I)gnore:</w:t>
      </w:r>
    </w:p>
    <w:p w14:paraId="3FB3BC28" w14:textId="77777777" w:rsidR="00B173D9" w:rsidRPr="00C33CA4" w:rsidRDefault="00B173D9" w:rsidP="00B173D9">
      <w:pPr>
        <w:numPr>
          <w:ilvl w:val="0"/>
          <w:numId w:val="1"/>
        </w:numPr>
        <w:spacing w:before="120"/>
        <w:ind w:left="720"/>
      </w:pPr>
      <w:r w:rsidRPr="00C33CA4">
        <w:t>The (Print) action allows the viewed orders to be printed to a device. Optionally, those records can be deleted, once printed. Any report queued to a device will only contain discontinued orders that were logged at the time of queuing.</w:t>
      </w:r>
    </w:p>
    <w:p w14:paraId="6D461ED3" w14:textId="77777777" w:rsidR="00B173D9" w:rsidRPr="00C33CA4" w:rsidRDefault="00B173D9" w:rsidP="00B173D9">
      <w:pPr>
        <w:numPr>
          <w:ilvl w:val="0"/>
          <w:numId w:val="1"/>
        </w:numPr>
        <w:spacing w:before="120"/>
        <w:ind w:left="720"/>
      </w:pPr>
      <w:r w:rsidRPr="00C33CA4">
        <w:t>The (Refresh) action re-displays the records.</w:t>
      </w:r>
    </w:p>
    <w:p w14:paraId="36196BC1" w14:textId="77777777" w:rsidR="00B173D9" w:rsidRPr="00C33CA4" w:rsidRDefault="00B173D9" w:rsidP="00B173D9">
      <w:pPr>
        <w:numPr>
          <w:ilvl w:val="0"/>
          <w:numId w:val="1"/>
        </w:numPr>
        <w:spacing w:before="120"/>
        <w:ind w:left="720"/>
      </w:pPr>
      <w:r w:rsidRPr="00C33CA4">
        <w:t>The (Delete) action removes the currently viewed records from the file so they will no longer be displayed.</w:t>
      </w:r>
    </w:p>
    <w:p w14:paraId="0847A28F" w14:textId="77777777" w:rsidR="00B173D9" w:rsidRPr="00C33CA4" w:rsidRDefault="00B173D9" w:rsidP="00B173D9">
      <w:pPr>
        <w:numPr>
          <w:ilvl w:val="0"/>
          <w:numId w:val="1"/>
        </w:numPr>
        <w:spacing w:before="120"/>
        <w:ind w:left="720"/>
      </w:pPr>
      <w:r w:rsidRPr="00C33CA4">
        <w:t>The (Ignore) action continues with the usual next prompt and take no action on the records.</w:t>
      </w:r>
    </w:p>
    <w:p w14:paraId="3F33FA74" w14:textId="77777777" w:rsidR="00B173D9" w:rsidRPr="00C33CA4" w:rsidRDefault="00B173D9" w:rsidP="00B173D9">
      <w:pPr>
        <w:spacing w:before="120" w:after="120"/>
        <w:rPr>
          <w:rFonts w:eastAsia="Calibri"/>
          <w:szCs w:val="24"/>
          <w:lang w:eastAsia="ar-SA"/>
        </w:rPr>
      </w:pPr>
      <w:r w:rsidRPr="00C33CA4">
        <w:rPr>
          <w:rFonts w:eastAsia="Calibri"/>
          <w:szCs w:val="24"/>
          <w:lang w:eastAsia="ar-SA"/>
        </w:rPr>
        <w:t>In addition to helping prevent medication errors, this modification also allows labels to be pulled for IVs that are not yet prepared. This saves resources, including the drug (especially helpful when drug shortages occur), and time spent managing pharmacy orders. For IVs that are already prepared, the user may reuse the prepared bag on another patient while it is still within the expiration date.</w:t>
      </w:r>
    </w:p>
    <w:p w14:paraId="481BF7F3" w14:textId="77777777" w:rsidR="00B173D9" w:rsidRPr="00C33CA4" w:rsidRDefault="00B173D9" w:rsidP="00B173D9">
      <w:pPr>
        <w:keepNext/>
        <w:spacing w:after="120"/>
        <w:rPr>
          <w:b/>
          <w:noProof/>
          <w:sz w:val="20"/>
        </w:rPr>
      </w:pPr>
      <w:r w:rsidRPr="00C33CA4">
        <w:rPr>
          <w:b/>
          <w:noProof/>
          <w:sz w:val="20"/>
        </w:rPr>
        <w:t>Example: Non-Verified/Pending Orders</w:t>
      </w:r>
    </w:p>
    <w:p w14:paraId="74040DE0" w14:textId="77777777" w:rsidR="00B173D9" w:rsidRPr="00C33CA4" w:rsidRDefault="00B173D9" w:rsidP="00B173D9">
      <w:pPr>
        <w:shd w:val="clear" w:color="auto" w:fill="D9D9D9"/>
        <w:ind w:left="360"/>
        <w:rPr>
          <w:rFonts w:ascii="Courier New" w:hAnsi="Courier New"/>
          <w:noProof/>
          <w:sz w:val="16"/>
          <w:szCs w:val="16"/>
        </w:rPr>
      </w:pPr>
      <w:r w:rsidRPr="00C33CA4">
        <w:rPr>
          <w:rFonts w:ascii="Courier New" w:hAnsi="Courier New"/>
          <w:noProof/>
          <w:sz w:val="16"/>
          <w:szCs w:val="16"/>
        </w:rPr>
        <w:t xml:space="preserve">  Select OPTION NAME: PSJU VBW       Non-Verified/Pending Orders</w:t>
      </w:r>
    </w:p>
    <w:p w14:paraId="5A953A17" w14:textId="77777777" w:rsidR="00B173D9" w:rsidRPr="00C33CA4" w:rsidRDefault="00B173D9" w:rsidP="00B173D9">
      <w:pPr>
        <w:shd w:val="clear" w:color="auto" w:fill="D9D9D9"/>
        <w:ind w:left="360"/>
        <w:rPr>
          <w:rFonts w:ascii="Courier New" w:hAnsi="Courier New"/>
          <w:noProof/>
          <w:sz w:val="16"/>
          <w:szCs w:val="16"/>
        </w:rPr>
      </w:pPr>
      <w:r w:rsidRPr="00C33CA4">
        <w:rPr>
          <w:rFonts w:ascii="Courier New" w:hAnsi="Courier New"/>
          <w:noProof/>
          <w:sz w:val="16"/>
          <w:szCs w:val="16"/>
        </w:rPr>
        <w:t xml:space="preserve">  Select IV ROOM NAME:    CHEYENNE RM#272</w:t>
      </w:r>
    </w:p>
    <w:p w14:paraId="29E27DF7" w14:textId="77777777" w:rsidR="00B173D9" w:rsidRPr="00C33CA4" w:rsidRDefault="00B173D9" w:rsidP="00B173D9">
      <w:pPr>
        <w:shd w:val="clear" w:color="auto" w:fill="D9D9D9"/>
        <w:ind w:left="360"/>
        <w:rPr>
          <w:rFonts w:ascii="Courier New" w:hAnsi="Courier New"/>
          <w:noProof/>
          <w:sz w:val="16"/>
          <w:szCs w:val="16"/>
        </w:rPr>
      </w:pPr>
      <w:r w:rsidRPr="00C33CA4">
        <w:rPr>
          <w:rFonts w:ascii="Courier New" w:hAnsi="Courier New"/>
          <w:noProof/>
          <w:sz w:val="16"/>
          <w:szCs w:val="16"/>
        </w:rPr>
        <w:t xml:space="preserve">  Display an Order Summary? NO// &lt;enter&gt;</w:t>
      </w:r>
    </w:p>
    <w:p w14:paraId="71073F00" w14:textId="77777777" w:rsidR="00B173D9" w:rsidRPr="00C33CA4" w:rsidRDefault="00B173D9" w:rsidP="00B173D9">
      <w:pPr>
        <w:shd w:val="clear" w:color="auto" w:fill="D9D9D9"/>
        <w:ind w:left="360"/>
        <w:rPr>
          <w:rFonts w:ascii="Courier New" w:hAnsi="Courier New"/>
          <w:noProof/>
          <w:sz w:val="16"/>
          <w:szCs w:val="16"/>
        </w:rPr>
      </w:pPr>
      <w:r w:rsidRPr="00C33CA4">
        <w:rPr>
          <w:rFonts w:ascii="Courier New" w:hAnsi="Courier New"/>
          <w:noProof/>
          <w:sz w:val="16"/>
          <w:szCs w:val="16"/>
        </w:rPr>
        <w:t xml:space="preserve">  </w:t>
      </w:r>
    </w:p>
    <w:p w14:paraId="3E08CDC6" w14:textId="77777777" w:rsidR="00B173D9" w:rsidRPr="00C33CA4" w:rsidRDefault="00B173D9" w:rsidP="00B173D9">
      <w:pPr>
        <w:shd w:val="clear" w:color="auto" w:fill="D9D9D9"/>
        <w:ind w:left="360"/>
        <w:rPr>
          <w:rFonts w:ascii="Courier New" w:hAnsi="Courier New"/>
          <w:noProof/>
          <w:sz w:val="16"/>
          <w:szCs w:val="16"/>
        </w:rPr>
      </w:pPr>
      <w:r w:rsidRPr="00C33CA4">
        <w:rPr>
          <w:rFonts w:ascii="Courier New" w:hAnsi="Courier New"/>
          <w:noProof/>
          <w:sz w:val="16"/>
          <w:szCs w:val="16"/>
        </w:rPr>
        <w:t xml:space="preserve">  1) Non-Verified Orders</w:t>
      </w:r>
    </w:p>
    <w:p w14:paraId="72CAF89F" w14:textId="77777777" w:rsidR="00B173D9" w:rsidRPr="00C33CA4" w:rsidRDefault="00B173D9" w:rsidP="00B173D9">
      <w:pPr>
        <w:shd w:val="clear" w:color="auto" w:fill="D9D9D9"/>
        <w:ind w:left="360"/>
        <w:rPr>
          <w:rFonts w:ascii="Courier New" w:hAnsi="Courier New"/>
          <w:noProof/>
          <w:sz w:val="16"/>
          <w:szCs w:val="16"/>
        </w:rPr>
      </w:pPr>
      <w:r w:rsidRPr="00C33CA4">
        <w:rPr>
          <w:rFonts w:ascii="Courier New" w:hAnsi="Courier New"/>
          <w:noProof/>
          <w:sz w:val="16"/>
          <w:szCs w:val="16"/>
        </w:rPr>
        <w:t xml:space="preserve">  2) Pending Orders</w:t>
      </w:r>
    </w:p>
    <w:p w14:paraId="6FB0E7D7" w14:textId="77777777" w:rsidR="00B173D9" w:rsidRPr="00C33CA4" w:rsidRDefault="00B173D9" w:rsidP="00B173D9">
      <w:pPr>
        <w:shd w:val="clear" w:color="auto" w:fill="D9D9D9"/>
        <w:ind w:left="360"/>
        <w:rPr>
          <w:rFonts w:ascii="Courier New" w:hAnsi="Courier New"/>
          <w:noProof/>
          <w:sz w:val="16"/>
          <w:szCs w:val="16"/>
        </w:rPr>
      </w:pPr>
      <w:r w:rsidRPr="00C33CA4">
        <w:rPr>
          <w:rFonts w:ascii="Courier New" w:hAnsi="Courier New"/>
          <w:noProof/>
          <w:sz w:val="16"/>
          <w:szCs w:val="16"/>
        </w:rPr>
        <w:t xml:space="preserve">  </w:t>
      </w:r>
    </w:p>
    <w:p w14:paraId="70BB1B83" w14:textId="77777777" w:rsidR="00B173D9" w:rsidRPr="00C33CA4" w:rsidRDefault="00B173D9" w:rsidP="00B173D9">
      <w:pPr>
        <w:shd w:val="clear" w:color="auto" w:fill="D9D9D9"/>
        <w:ind w:left="360"/>
        <w:rPr>
          <w:rFonts w:ascii="Courier New" w:hAnsi="Courier New"/>
          <w:noProof/>
          <w:sz w:val="16"/>
          <w:szCs w:val="16"/>
        </w:rPr>
      </w:pPr>
      <w:r w:rsidRPr="00C33CA4">
        <w:rPr>
          <w:rFonts w:ascii="Courier New" w:hAnsi="Courier New"/>
          <w:noProof/>
          <w:sz w:val="16"/>
          <w:szCs w:val="16"/>
        </w:rPr>
        <w:t xml:space="preserve">  Select Order Type(s) (1-2): 1-2</w:t>
      </w:r>
    </w:p>
    <w:p w14:paraId="551B6CE5" w14:textId="77777777" w:rsidR="00B173D9" w:rsidRPr="00C33CA4" w:rsidRDefault="00B173D9" w:rsidP="00B173D9">
      <w:pPr>
        <w:shd w:val="clear" w:color="auto" w:fill="D9D9D9"/>
        <w:ind w:left="360"/>
        <w:rPr>
          <w:rFonts w:ascii="Courier New" w:hAnsi="Courier New"/>
          <w:noProof/>
          <w:sz w:val="16"/>
          <w:szCs w:val="16"/>
        </w:rPr>
      </w:pPr>
      <w:r w:rsidRPr="00C33CA4">
        <w:rPr>
          <w:rFonts w:ascii="Courier New" w:hAnsi="Courier New"/>
          <w:noProof/>
          <w:sz w:val="16"/>
          <w:szCs w:val="16"/>
        </w:rPr>
        <w:t xml:space="preserve">  </w:t>
      </w:r>
    </w:p>
    <w:p w14:paraId="182D7438" w14:textId="77777777" w:rsidR="00B173D9" w:rsidRPr="00C33CA4" w:rsidRDefault="00B173D9" w:rsidP="00B173D9">
      <w:pPr>
        <w:shd w:val="clear" w:color="auto" w:fill="D9D9D9"/>
        <w:ind w:left="360"/>
        <w:rPr>
          <w:rFonts w:ascii="Courier New" w:hAnsi="Courier New"/>
          <w:noProof/>
          <w:sz w:val="16"/>
          <w:szCs w:val="16"/>
        </w:rPr>
      </w:pPr>
      <w:r w:rsidRPr="00C33CA4">
        <w:rPr>
          <w:rFonts w:ascii="Courier New" w:hAnsi="Courier New"/>
          <w:noProof/>
          <w:sz w:val="16"/>
          <w:szCs w:val="16"/>
        </w:rPr>
        <w:t xml:space="preserve">  1) Unit Dose Orders</w:t>
      </w:r>
    </w:p>
    <w:p w14:paraId="22D058D2" w14:textId="77777777" w:rsidR="00B173D9" w:rsidRPr="00C33CA4" w:rsidRDefault="00B173D9" w:rsidP="00B173D9">
      <w:pPr>
        <w:shd w:val="clear" w:color="auto" w:fill="D9D9D9"/>
        <w:ind w:left="360"/>
        <w:rPr>
          <w:rFonts w:ascii="Courier New" w:hAnsi="Courier New"/>
          <w:noProof/>
          <w:sz w:val="16"/>
          <w:szCs w:val="16"/>
        </w:rPr>
      </w:pPr>
      <w:r w:rsidRPr="00C33CA4">
        <w:rPr>
          <w:rFonts w:ascii="Courier New" w:hAnsi="Courier New"/>
          <w:noProof/>
          <w:sz w:val="16"/>
          <w:szCs w:val="16"/>
        </w:rPr>
        <w:t xml:space="preserve">  2) IV Orders</w:t>
      </w:r>
    </w:p>
    <w:p w14:paraId="2DEC26EA" w14:textId="77777777" w:rsidR="00B173D9" w:rsidRPr="00C33CA4" w:rsidRDefault="00B173D9" w:rsidP="00B173D9">
      <w:pPr>
        <w:shd w:val="clear" w:color="auto" w:fill="D9D9D9"/>
        <w:ind w:left="360"/>
        <w:rPr>
          <w:rFonts w:ascii="Courier New" w:hAnsi="Courier New"/>
          <w:noProof/>
          <w:sz w:val="16"/>
          <w:szCs w:val="16"/>
        </w:rPr>
      </w:pPr>
      <w:r w:rsidRPr="00C33CA4">
        <w:rPr>
          <w:rFonts w:ascii="Courier New" w:hAnsi="Courier New"/>
          <w:noProof/>
          <w:sz w:val="16"/>
          <w:szCs w:val="16"/>
        </w:rPr>
        <w:t xml:space="preserve">  </w:t>
      </w:r>
    </w:p>
    <w:p w14:paraId="579DA271" w14:textId="77777777" w:rsidR="00B173D9" w:rsidRPr="00C33CA4" w:rsidRDefault="00B173D9" w:rsidP="00B173D9">
      <w:pPr>
        <w:shd w:val="clear" w:color="auto" w:fill="D9D9D9"/>
        <w:ind w:left="360"/>
        <w:rPr>
          <w:rFonts w:ascii="Courier New" w:hAnsi="Courier New"/>
          <w:noProof/>
          <w:sz w:val="16"/>
          <w:szCs w:val="16"/>
        </w:rPr>
      </w:pPr>
      <w:r w:rsidRPr="00C33CA4">
        <w:rPr>
          <w:rFonts w:ascii="Courier New" w:hAnsi="Courier New"/>
          <w:noProof/>
          <w:sz w:val="16"/>
          <w:szCs w:val="16"/>
        </w:rPr>
        <w:lastRenderedPageBreak/>
        <w:t xml:space="preserve">  Select Package(s) (1-2): 1-2</w:t>
      </w:r>
    </w:p>
    <w:p w14:paraId="556DB52C" w14:textId="77777777" w:rsidR="00B173D9" w:rsidRPr="00C33CA4" w:rsidRDefault="00B173D9" w:rsidP="00B173D9">
      <w:pPr>
        <w:shd w:val="clear" w:color="auto" w:fill="D9D9D9"/>
        <w:ind w:left="360"/>
        <w:rPr>
          <w:rFonts w:ascii="Courier New" w:hAnsi="Courier New"/>
          <w:noProof/>
          <w:sz w:val="16"/>
          <w:szCs w:val="16"/>
        </w:rPr>
      </w:pPr>
      <w:r w:rsidRPr="00C33CA4">
        <w:rPr>
          <w:rFonts w:ascii="Courier New" w:hAnsi="Courier New"/>
          <w:noProof/>
          <w:sz w:val="16"/>
          <w:szCs w:val="16"/>
        </w:rPr>
        <w:t xml:space="preserve">  </w:t>
      </w:r>
    </w:p>
    <w:p w14:paraId="6CCC36F1" w14:textId="77777777" w:rsidR="00B173D9" w:rsidRPr="00C33CA4" w:rsidRDefault="00B173D9" w:rsidP="00B173D9">
      <w:pPr>
        <w:shd w:val="clear" w:color="auto" w:fill="D9D9D9"/>
        <w:ind w:left="360"/>
        <w:rPr>
          <w:rFonts w:ascii="Courier New" w:hAnsi="Courier New"/>
          <w:noProof/>
          <w:sz w:val="16"/>
          <w:szCs w:val="16"/>
        </w:rPr>
      </w:pPr>
      <w:r w:rsidRPr="00C33CA4">
        <w:rPr>
          <w:rFonts w:ascii="Courier New" w:hAnsi="Courier New"/>
          <w:noProof/>
          <w:sz w:val="16"/>
          <w:szCs w:val="16"/>
        </w:rPr>
        <w:t xml:space="preserve">  Select by GROUP (G), WARD (W), CLINIC (C), PATIENT (P) or PRIORITY (PR): GROUP</w:t>
      </w:r>
    </w:p>
    <w:p w14:paraId="7164B335" w14:textId="77777777" w:rsidR="00B173D9" w:rsidRPr="00C33CA4" w:rsidRDefault="00B173D9" w:rsidP="00B173D9">
      <w:pPr>
        <w:shd w:val="clear" w:color="auto" w:fill="D9D9D9"/>
        <w:ind w:left="360"/>
        <w:rPr>
          <w:rFonts w:ascii="Courier New" w:hAnsi="Courier New"/>
          <w:noProof/>
          <w:sz w:val="16"/>
          <w:szCs w:val="16"/>
        </w:rPr>
      </w:pPr>
      <w:r w:rsidRPr="00C33CA4">
        <w:rPr>
          <w:rFonts w:ascii="Courier New" w:hAnsi="Courier New"/>
          <w:noProof/>
          <w:sz w:val="16"/>
          <w:szCs w:val="16"/>
        </w:rPr>
        <w:t xml:space="preserve">  </w:t>
      </w:r>
    </w:p>
    <w:p w14:paraId="3F3BFB9B" w14:textId="77777777" w:rsidR="00B173D9" w:rsidRPr="00C33CA4" w:rsidRDefault="00B173D9" w:rsidP="00B173D9">
      <w:pPr>
        <w:shd w:val="clear" w:color="auto" w:fill="D9D9D9"/>
        <w:ind w:left="360"/>
        <w:rPr>
          <w:rFonts w:ascii="Courier New" w:hAnsi="Courier New"/>
          <w:noProof/>
          <w:sz w:val="16"/>
          <w:szCs w:val="16"/>
        </w:rPr>
      </w:pPr>
      <w:r w:rsidRPr="00C33CA4">
        <w:rPr>
          <w:rFonts w:ascii="Courier New" w:hAnsi="Courier New"/>
          <w:noProof/>
          <w:sz w:val="16"/>
          <w:szCs w:val="16"/>
        </w:rPr>
        <w:t xml:space="preserve">  Select by WARD GROUP (W) or CLINIC GROUP (C): WARD</w:t>
      </w:r>
    </w:p>
    <w:p w14:paraId="7B302CD1" w14:textId="77777777" w:rsidR="00B173D9" w:rsidRPr="00C33CA4" w:rsidRDefault="00B173D9" w:rsidP="00B173D9">
      <w:pPr>
        <w:shd w:val="clear" w:color="auto" w:fill="D9D9D9"/>
        <w:ind w:left="360"/>
        <w:rPr>
          <w:rFonts w:ascii="Courier New" w:hAnsi="Courier New"/>
          <w:noProof/>
          <w:sz w:val="16"/>
          <w:szCs w:val="16"/>
        </w:rPr>
      </w:pPr>
      <w:r w:rsidRPr="00C33CA4">
        <w:rPr>
          <w:rFonts w:ascii="Courier New" w:hAnsi="Courier New"/>
          <w:noProof/>
          <w:sz w:val="16"/>
          <w:szCs w:val="16"/>
        </w:rPr>
        <w:t xml:space="preserve">  </w:t>
      </w:r>
    </w:p>
    <w:p w14:paraId="02344105" w14:textId="77777777" w:rsidR="00B173D9" w:rsidRPr="00C33CA4" w:rsidRDefault="00B173D9" w:rsidP="00B173D9">
      <w:pPr>
        <w:shd w:val="clear" w:color="auto" w:fill="D9D9D9"/>
        <w:ind w:left="360"/>
        <w:rPr>
          <w:rFonts w:ascii="Courier New" w:hAnsi="Courier New"/>
          <w:noProof/>
          <w:sz w:val="16"/>
          <w:szCs w:val="16"/>
        </w:rPr>
      </w:pPr>
      <w:r w:rsidRPr="00C33CA4">
        <w:rPr>
          <w:rFonts w:ascii="Courier New" w:hAnsi="Courier New"/>
          <w:noProof/>
          <w:sz w:val="16"/>
          <w:szCs w:val="16"/>
        </w:rPr>
        <w:t xml:space="preserve">  Select WARD GROUP: C WARD EAST WINGS  </w:t>
      </w:r>
    </w:p>
    <w:p w14:paraId="29AF104B" w14:textId="77777777" w:rsidR="00B173D9" w:rsidRPr="00C33CA4" w:rsidRDefault="00B173D9" w:rsidP="00B173D9">
      <w:pPr>
        <w:rPr>
          <w:rFonts w:ascii="Lucida Console" w:hAnsi="Lucida Console"/>
          <w:b/>
          <w:sz w:val="20"/>
        </w:rPr>
      </w:pPr>
    </w:p>
    <w:p w14:paraId="3C10DEEC" w14:textId="77777777" w:rsidR="00B173D9" w:rsidRPr="00C33CA4" w:rsidRDefault="00B173D9" w:rsidP="00B173D9">
      <w:pPr>
        <w:keepNext/>
        <w:spacing w:after="120"/>
        <w:rPr>
          <w:b/>
          <w:noProof/>
          <w:sz w:val="20"/>
        </w:rPr>
      </w:pPr>
      <w:r w:rsidRPr="00C33CA4">
        <w:rPr>
          <w:b/>
          <w:noProof/>
          <w:sz w:val="20"/>
        </w:rPr>
        <w:t>Example: Output</w:t>
      </w:r>
    </w:p>
    <w:p w14:paraId="6E44CDC3" w14:textId="77777777" w:rsidR="00B173D9" w:rsidRPr="00C33CA4" w:rsidRDefault="00B173D9" w:rsidP="00B173D9">
      <w:pPr>
        <w:pStyle w:val="Screen"/>
      </w:pPr>
      <w:r w:rsidRPr="00C33CA4">
        <w:t xml:space="preserve">     IV ORDER D/Cs and EDITS Thru CPRS Since </w:t>
      </w:r>
      <w:bookmarkStart w:id="156" w:name="Page_25"/>
      <w:bookmarkEnd w:id="156"/>
      <w:r w:rsidRPr="00C33CA4">
        <w:t>6/1/2016@14:21 (past 840 hrs)</w:t>
      </w:r>
    </w:p>
    <w:p w14:paraId="60969D5C" w14:textId="77777777" w:rsidR="00B173D9" w:rsidRPr="00C33CA4" w:rsidRDefault="00B173D9" w:rsidP="00B173D9">
      <w:pPr>
        <w:pStyle w:val="Screen"/>
      </w:pPr>
      <w:r w:rsidRPr="00C33CA4">
        <w:t xml:space="preserve">            IV ROOM:  CHEYENNE RM#272     GROUP:  C WARD EAST WINGS       </w:t>
      </w:r>
    </w:p>
    <w:p w14:paraId="0D1FC571" w14:textId="77777777" w:rsidR="00B173D9" w:rsidRPr="00C33CA4" w:rsidRDefault="00B173D9" w:rsidP="00B173D9">
      <w:pPr>
        <w:pStyle w:val="Screen"/>
      </w:pPr>
      <w:r w:rsidRPr="00C33CA4">
        <w:t xml:space="preserve"> WARD  -  ROOM/BED    DRUG                PATIENT          PID   DT/TM    </w:t>
      </w:r>
    </w:p>
    <w:p w14:paraId="16E62C90" w14:textId="77777777" w:rsidR="00B173D9" w:rsidRPr="00C33CA4" w:rsidRDefault="00B173D9" w:rsidP="00B173D9">
      <w:pPr>
        <w:pStyle w:val="Screen"/>
      </w:pPr>
      <w:r w:rsidRPr="00C33CA4">
        <w:t xml:space="preserve"> -------------------------------------------------------------------------</w:t>
      </w:r>
    </w:p>
    <w:p w14:paraId="17483FBF" w14:textId="77777777" w:rsidR="00B173D9" w:rsidRPr="00C33CA4" w:rsidRDefault="00B173D9" w:rsidP="00B173D9">
      <w:pPr>
        <w:pStyle w:val="Screen"/>
      </w:pPr>
      <w:r w:rsidRPr="00C33CA4">
        <w:t xml:space="preserve">                                                                          </w:t>
      </w:r>
    </w:p>
    <w:p w14:paraId="49C2350A" w14:textId="77777777" w:rsidR="00B173D9" w:rsidRPr="00C33CA4" w:rsidRDefault="00B173D9" w:rsidP="00B173D9">
      <w:pPr>
        <w:pStyle w:val="Screen"/>
      </w:pPr>
      <w:r w:rsidRPr="00C33CA4">
        <w:t xml:space="preserve"> C MEDICIN  9999     ABCIXIMAB            AAADTSXY,QLYJH  4507 06/06/2016 </w:t>
      </w:r>
    </w:p>
    <w:p w14:paraId="3A799261" w14:textId="77777777" w:rsidR="00B173D9" w:rsidRPr="00C33CA4" w:rsidRDefault="00B173D9" w:rsidP="00B173D9">
      <w:pPr>
        <w:pStyle w:val="Screen"/>
      </w:pPr>
      <w:r w:rsidRPr="00C33CA4">
        <w:t xml:space="preserve">   Edited             Give: IV 30 ml/hr                         @1:15 pm  </w:t>
      </w:r>
    </w:p>
    <w:p w14:paraId="64F17398" w14:textId="77777777" w:rsidR="00B173D9" w:rsidRPr="00C33CA4" w:rsidRDefault="00B173D9" w:rsidP="00B173D9">
      <w:pPr>
        <w:pStyle w:val="Screen"/>
      </w:pPr>
      <w:r w:rsidRPr="00C33CA4">
        <w:t xml:space="preserve"> C MEDICIN  9999     ABCIXIMAB            AAADTSXY,QLYJH  4507 06/07/2016 </w:t>
      </w:r>
    </w:p>
    <w:p w14:paraId="1DEC7EB0" w14:textId="77777777" w:rsidR="00B173D9" w:rsidRPr="00C33CA4" w:rsidRDefault="00B173D9" w:rsidP="00B173D9">
      <w:pPr>
        <w:pStyle w:val="Screen"/>
      </w:pPr>
      <w:r w:rsidRPr="00C33CA4">
        <w:t xml:space="preserve">   Edited             Give: IV 30 ml/hr                         @1:56 pm  </w:t>
      </w:r>
    </w:p>
    <w:p w14:paraId="14C4F211" w14:textId="77777777" w:rsidR="00B173D9" w:rsidRPr="00C33CA4" w:rsidRDefault="00B173D9" w:rsidP="00B173D9">
      <w:pPr>
        <w:pStyle w:val="Screen"/>
      </w:pPr>
      <w:r w:rsidRPr="00C33CA4">
        <w:t xml:space="preserve">  </w:t>
      </w:r>
    </w:p>
    <w:p w14:paraId="62873EA1" w14:textId="77777777" w:rsidR="00B173D9" w:rsidRPr="00C33CA4" w:rsidRDefault="00B173D9" w:rsidP="00B173D9">
      <w:pPr>
        <w:pStyle w:val="Screen"/>
      </w:pPr>
      <w:r w:rsidRPr="00C33CA4">
        <w:t xml:space="preserve">  (P)rint, (R)efresh, (D)elete, or (I)gnore?:  (P/R/D/I): I// gnore</w:t>
      </w:r>
    </w:p>
    <w:p w14:paraId="797A9920" w14:textId="77777777" w:rsidR="005D7D9F" w:rsidRPr="00C33CA4" w:rsidRDefault="005D7D9F" w:rsidP="001623AF">
      <w:pPr>
        <w:pStyle w:val="Heading2"/>
      </w:pPr>
      <w:bookmarkStart w:id="157" w:name="_Toc475444977"/>
      <w:bookmarkStart w:id="158" w:name="_Inpatient_Order_Entry"/>
      <w:bookmarkStart w:id="159" w:name="_Toc345490712"/>
      <w:bookmarkStart w:id="160" w:name="_Toc967107"/>
      <w:bookmarkStart w:id="161" w:name="_Toc300832913"/>
      <w:bookmarkStart w:id="162" w:name="_Toc337650220"/>
      <w:bookmarkStart w:id="163" w:name="_Toc337650804"/>
      <w:bookmarkEnd w:id="157"/>
      <w:bookmarkEnd w:id="158"/>
      <w:r w:rsidRPr="00C33CA4">
        <w:t>Inpatient Order Entry</w:t>
      </w:r>
      <w:bookmarkEnd w:id="159"/>
      <w:bookmarkEnd w:id="160"/>
      <w:r w:rsidRPr="00C33CA4">
        <w:rPr>
          <w:b w:val="0"/>
        </w:rPr>
        <w:fldChar w:fldCharType="begin"/>
      </w:r>
      <w:r w:rsidRPr="00C33CA4">
        <w:rPr>
          <w:b w:val="0"/>
        </w:rPr>
        <w:instrText xml:space="preserve"> XE "Inpatient Order Entry" </w:instrText>
      </w:r>
      <w:r w:rsidRPr="00C33CA4">
        <w:rPr>
          <w:b w:val="0"/>
        </w:rPr>
        <w:fldChar w:fldCharType="end"/>
      </w:r>
    </w:p>
    <w:p w14:paraId="6F515D61" w14:textId="77777777" w:rsidR="005D7D9F" w:rsidRPr="00C33CA4" w:rsidRDefault="005D7D9F" w:rsidP="001623AF">
      <w:pPr>
        <w:ind w:left="720"/>
        <w:rPr>
          <w:b/>
        </w:rPr>
      </w:pPr>
      <w:r w:rsidRPr="00C33CA4">
        <w:rPr>
          <w:b/>
        </w:rPr>
        <w:t>[PSJ OE]</w:t>
      </w:r>
    </w:p>
    <w:p w14:paraId="1F783CB7" w14:textId="77777777" w:rsidR="005D7D9F" w:rsidRPr="00C33CA4" w:rsidRDefault="005D7D9F" w:rsidP="001623AF"/>
    <w:p w14:paraId="62BDF04D" w14:textId="77777777" w:rsidR="005D7D9F" w:rsidRPr="00C33CA4" w:rsidRDefault="005D7D9F" w:rsidP="001623AF">
      <w:r w:rsidRPr="00C33CA4">
        <w:rPr>
          <w:iCs/>
        </w:rPr>
        <w:t xml:space="preserve">The </w:t>
      </w:r>
      <w:r w:rsidRPr="00C33CA4">
        <w:rPr>
          <w:i/>
        </w:rPr>
        <w:t>Inpatient Order Entry</w:t>
      </w:r>
      <w:r w:rsidRPr="00C33CA4">
        <w:rPr>
          <w:i/>
        </w:rPr>
        <w:fldChar w:fldCharType="begin"/>
      </w:r>
      <w:r w:rsidRPr="00C33CA4">
        <w:instrText xml:space="preserve"> XE "Inpatient Order Entry" </w:instrText>
      </w:r>
      <w:r w:rsidRPr="00C33CA4">
        <w:rPr>
          <w:i/>
        </w:rPr>
        <w:fldChar w:fldCharType="end"/>
      </w:r>
      <w:r w:rsidRPr="00C33CA4">
        <w:rPr>
          <w:i/>
        </w:rPr>
        <w:t xml:space="preserve"> </w:t>
      </w:r>
      <w:r w:rsidRPr="00C33CA4">
        <w:t>[PSJ OE]</w:t>
      </w:r>
      <w:r w:rsidRPr="00C33CA4">
        <w:rPr>
          <w:iCs/>
        </w:rPr>
        <w:t>option,</w:t>
      </w:r>
      <w:r w:rsidRPr="00C33CA4">
        <w:rPr>
          <w:i/>
        </w:rPr>
        <w:t xml:space="preserve"> </w:t>
      </w:r>
      <w:r w:rsidRPr="00C33CA4">
        <w:t>if assigned, allows the nurse to create, edit, renew, hold</w:t>
      </w:r>
      <w:r w:rsidRPr="00C33CA4">
        <w:fldChar w:fldCharType="begin"/>
      </w:r>
      <w:r w:rsidRPr="00C33CA4">
        <w:instrText xml:space="preserve"> XE "Hold" </w:instrText>
      </w:r>
      <w:r w:rsidRPr="00C33CA4">
        <w:fldChar w:fldCharType="end"/>
      </w:r>
      <w:r w:rsidRPr="00C33CA4">
        <w:t>, and discontinue</w:t>
      </w:r>
      <w:r w:rsidRPr="00C33CA4">
        <w:rPr>
          <w:b/>
        </w:rPr>
        <w:t xml:space="preserve"> </w:t>
      </w:r>
      <w:r w:rsidRPr="00C33CA4">
        <w:t xml:space="preserve">Unit Dose and IV orders, as well as put existing IV orders on call for any patient, while remaining in the Unit Dose Medications module. </w:t>
      </w:r>
    </w:p>
    <w:p w14:paraId="2BB8A02D" w14:textId="77777777" w:rsidR="005D7D9F" w:rsidRPr="00C33CA4" w:rsidRDefault="005D7D9F" w:rsidP="001623AF">
      <w:pPr>
        <w:rPr>
          <w:color w:val="000000"/>
        </w:rPr>
      </w:pPr>
    </w:p>
    <w:p w14:paraId="64E5AEE5" w14:textId="77777777" w:rsidR="005D7D9F" w:rsidRPr="00C33CA4" w:rsidRDefault="005D7D9F" w:rsidP="001623AF">
      <w:pPr>
        <w:rPr>
          <w:color w:val="000000"/>
        </w:rPr>
      </w:pPr>
      <w:r w:rsidRPr="00C33CA4">
        <w:t xml:space="preserve">The </w:t>
      </w:r>
      <w:r w:rsidRPr="00C33CA4">
        <w:rPr>
          <w:i/>
        </w:rPr>
        <w:t>Inpatient</w:t>
      </w:r>
      <w:r w:rsidRPr="00C33CA4">
        <w:t xml:space="preserve"> </w:t>
      </w:r>
      <w:r w:rsidRPr="00C33CA4">
        <w:rPr>
          <w:i/>
        </w:rPr>
        <w:t xml:space="preserve">Order Entry </w:t>
      </w:r>
      <w:r w:rsidRPr="00C33CA4">
        <w:t xml:space="preserve">[PSJ OE] </w:t>
      </w:r>
      <w:r w:rsidRPr="00C33CA4">
        <w:rPr>
          <w:color w:val="000000"/>
        </w:rPr>
        <w:t>option</w:t>
      </w:r>
      <w:r w:rsidRPr="00C33CA4">
        <w:rPr>
          <w:i/>
          <w:color w:val="000000"/>
        </w:rPr>
        <w:t xml:space="preserve"> </w:t>
      </w:r>
      <w:r w:rsidRPr="00C33CA4">
        <w:rPr>
          <w:color w:val="000000"/>
        </w:rPr>
        <w:t>also allows for processing of clinic orders. New clinic orders cannot be created. Clinic orders are displayed separately from non-clinic orders.</w:t>
      </w:r>
    </w:p>
    <w:p w14:paraId="5A736B25" w14:textId="77777777" w:rsidR="005D7D9F" w:rsidRDefault="005D7D9F" w:rsidP="001623AF">
      <w:pPr>
        <w:rPr>
          <w:color w:val="000000"/>
        </w:rPr>
      </w:pPr>
    </w:p>
    <w:p w14:paraId="18E2501F" w14:textId="77777777" w:rsidR="005D7D9F" w:rsidRPr="00C33CA4" w:rsidRDefault="005D7D9F" w:rsidP="001623AF">
      <w:r w:rsidRPr="00C33CA4">
        <w:t xml:space="preserve">When the user accesses the </w:t>
      </w:r>
      <w:r w:rsidRPr="00C33CA4">
        <w:rPr>
          <w:i/>
        </w:rPr>
        <w:t>Inpatient Order Entry</w:t>
      </w:r>
      <w:r w:rsidRPr="00C33CA4">
        <w:rPr>
          <w:i/>
        </w:rPr>
        <w:fldChar w:fldCharType="begin"/>
      </w:r>
      <w:r w:rsidRPr="00C33CA4">
        <w:instrText xml:space="preserve"> XE "Inpatient Order Entry" </w:instrText>
      </w:r>
      <w:r w:rsidRPr="00C33CA4">
        <w:rPr>
          <w:i/>
        </w:rPr>
        <w:fldChar w:fldCharType="end"/>
      </w:r>
      <w:r w:rsidRPr="00C33CA4">
        <w:t xml:space="preserve"> option from the Unit Dose Medications module for the first time within a session, a prompt is displayed to select the IV room</w:t>
      </w:r>
      <w:r w:rsidRPr="00C33CA4">
        <w:fldChar w:fldCharType="begin"/>
      </w:r>
      <w:r w:rsidRPr="00C33CA4">
        <w:instrText xml:space="preserve"> XE "IV Room" </w:instrText>
      </w:r>
      <w:r w:rsidRPr="00C33CA4">
        <w:fldChar w:fldCharType="end"/>
      </w:r>
      <w:r w:rsidRPr="00C33CA4">
        <w:t xml:space="preserve"> in which to enter orders. When only one active IV room exists, the system will automatically select that IV room. The user is then given the label and report devices defined for the IV room chosen. If no devices have been defined, the user will be given the opportunity to choose them. If this option is exited and then re-entered within the same session, the current label and report devices are shown. The following example shows the option re-entered during the same session.</w:t>
      </w:r>
    </w:p>
    <w:p w14:paraId="3D287B65" w14:textId="77777777" w:rsidR="005D7D9F" w:rsidRPr="00C33CA4" w:rsidRDefault="005D7D9F" w:rsidP="001623AF">
      <w:pPr>
        <w:rPr>
          <w:color w:val="000000"/>
        </w:rPr>
      </w:pPr>
    </w:p>
    <w:p w14:paraId="5512AC21" w14:textId="77777777" w:rsidR="005D7D9F" w:rsidRPr="00C33CA4" w:rsidRDefault="005D7D9F" w:rsidP="001623AF">
      <w:pPr>
        <w:pStyle w:val="Example"/>
      </w:pPr>
      <w:r w:rsidRPr="00C33CA4">
        <w:t>Example: Inpatient Order Entry</w:t>
      </w:r>
      <w:r w:rsidRPr="00C33CA4">
        <w:rPr>
          <w:b w:val="0"/>
        </w:rPr>
        <w:fldChar w:fldCharType="begin"/>
      </w:r>
      <w:r w:rsidRPr="00C33CA4">
        <w:rPr>
          <w:b w:val="0"/>
        </w:rPr>
        <w:instrText xml:space="preserve"> XE "Inpatient Order Entry Example" </w:instrText>
      </w:r>
      <w:r w:rsidRPr="00C33CA4">
        <w:rPr>
          <w:b w:val="0"/>
        </w:rPr>
        <w:fldChar w:fldCharType="end"/>
      </w:r>
    </w:p>
    <w:p w14:paraId="4862510B" w14:textId="77777777" w:rsidR="005D7D9F" w:rsidRPr="00C33CA4" w:rsidRDefault="005D7D9F" w:rsidP="001623AF">
      <w:pPr>
        <w:pStyle w:val="Screen"/>
      </w:pPr>
      <w:r w:rsidRPr="00C33CA4">
        <w:t xml:space="preserve">Select Unit Dose Medications Option: </w:t>
      </w:r>
      <w:r w:rsidRPr="00C33CA4">
        <w:rPr>
          <w:b/>
        </w:rPr>
        <w:t xml:space="preserve">IOE  </w:t>
      </w:r>
      <w:r w:rsidRPr="00C33CA4">
        <w:t>Inpatient Order Entry</w:t>
      </w:r>
    </w:p>
    <w:p w14:paraId="7ECBF1C7" w14:textId="77777777" w:rsidR="005D7D9F" w:rsidRPr="00C33CA4" w:rsidRDefault="005D7D9F" w:rsidP="001623AF">
      <w:pPr>
        <w:pStyle w:val="Screen"/>
      </w:pPr>
      <w:r w:rsidRPr="00C33CA4">
        <w:t>You are signed on under the BIRMINGHAM ISC IV ROOM</w:t>
      </w:r>
    </w:p>
    <w:p w14:paraId="710756E0" w14:textId="77777777" w:rsidR="005D7D9F" w:rsidRPr="00C33CA4" w:rsidRDefault="005D7D9F" w:rsidP="001623AF">
      <w:pPr>
        <w:pStyle w:val="Screen"/>
      </w:pPr>
      <w:r w:rsidRPr="00C33CA4">
        <w:t>Current IV LABEL device is: NT TELNET TERMINAL</w:t>
      </w:r>
    </w:p>
    <w:p w14:paraId="419CCBAE" w14:textId="77777777" w:rsidR="005D7D9F" w:rsidRPr="00C33CA4" w:rsidRDefault="005D7D9F" w:rsidP="001623AF">
      <w:pPr>
        <w:pStyle w:val="Screen"/>
      </w:pPr>
      <w:r w:rsidRPr="00C33CA4">
        <w:t>Current IV REPORT device is: NT TELNET TERMINAL</w:t>
      </w:r>
    </w:p>
    <w:p w14:paraId="373EB93D" w14:textId="77777777" w:rsidR="005D7D9F" w:rsidRPr="00C33CA4" w:rsidRDefault="005D7D9F" w:rsidP="001623AF">
      <w:pPr>
        <w:pStyle w:val="Screen"/>
      </w:pPr>
      <w:r w:rsidRPr="00C33CA4">
        <w:t xml:space="preserve">Select PATIENT: </w:t>
      </w:r>
      <w:r w:rsidRPr="00C33CA4">
        <w:rPr>
          <w:b/>
        </w:rPr>
        <w:t>PSJPATIENT1</w:t>
      </w:r>
    </w:p>
    <w:p w14:paraId="7C5529A1" w14:textId="77777777" w:rsidR="005D7D9F" w:rsidRPr="00C33CA4" w:rsidRDefault="005D7D9F" w:rsidP="001623AF"/>
    <w:p w14:paraId="6A2B08D6" w14:textId="77777777" w:rsidR="005D7D9F" w:rsidRPr="00C33CA4" w:rsidRDefault="005D7D9F" w:rsidP="001623AF">
      <w:r w:rsidRPr="00C33CA4">
        <w:t>At the “Select PATIENT:” prompt, the user can enter the patient’s name or enter the first letter of the patient’s last name and the last four digits of the patient’s social security number (e.g., P0001).</w:t>
      </w:r>
    </w:p>
    <w:p w14:paraId="0FFEE39E" w14:textId="77777777" w:rsidR="005D7D9F" w:rsidRPr="00C33CA4" w:rsidRDefault="005D7D9F" w:rsidP="001623AF"/>
    <w:p w14:paraId="406EF120" w14:textId="77777777" w:rsidR="005D7D9F" w:rsidRPr="00C33CA4" w:rsidRDefault="005D7D9F" w:rsidP="001623AF">
      <w:r w:rsidRPr="00C33CA4">
        <w:t>Before the Patient Information screen displays, if the patient selected has no allergy assessment on file, the following prompt displays to the pharmacist/user:</w:t>
      </w:r>
    </w:p>
    <w:p w14:paraId="7B253276" w14:textId="77777777" w:rsidR="005D7D9F" w:rsidRPr="00C33CA4" w:rsidRDefault="005D7D9F" w:rsidP="001623AF"/>
    <w:p w14:paraId="5D0DD0E7" w14:textId="77777777" w:rsidR="005D7D9F" w:rsidRPr="00C33CA4" w:rsidRDefault="005D7D9F" w:rsidP="001623AF">
      <w:pPr>
        <w:spacing w:after="120"/>
      </w:pPr>
      <w:r w:rsidRPr="00C33CA4">
        <w:t>"NO ALLERGY ASSESSMENT exists for this patient! Would you like to enter one now?"</w:t>
      </w:r>
    </w:p>
    <w:p w14:paraId="76140774" w14:textId="77777777" w:rsidR="005D7D9F" w:rsidRPr="00C33CA4" w:rsidRDefault="005D7D9F" w:rsidP="00187667">
      <w:pPr>
        <w:numPr>
          <w:ilvl w:val="0"/>
          <w:numId w:val="80"/>
        </w:numPr>
        <w:tabs>
          <w:tab w:val="left" w:pos="720"/>
        </w:tabs>
        <w:spacing w:after="60"/>
        <w:ind w:left="734" w:hanging="547"/>
      </w:pPr>
      <w:r w:rsidRPr="00C33CA4">
        <w:lastRenderedPageBreak/>
        <w:t>If the pharmacist/user enters 'YES,' he/she is prompted to enter the allergy information.</w:t>
      </w:r>
    </w:p>
    <w:p w14:paraId="796EEFAA" w14:textId="77777777" w:rsidR="005D7D9F" w:rsidRPr="00C33CA4" w:rsidRDefault="005D7D9F" w:rsidP="00187667">
      <w:pPr>
        <w:numPr>
          <w:ilvl w:val="0"/>
          <w:numId w:val="80"/>
        </w:numPr>
        <w:tabs>
          <w:tab w:val="left" w:pos="720"/>
        </w:tabs>
        <w:spacing w:after="60"/>
        <w:ind w:left="734" w:hanging="547"/>
      </w:pPr>
      <w:r w:rsidRPr="00C33CA4">
        <w:t>If the pharmacist/user enters 'NO,' a pharmacist intervention is created, with a type of 'NO ALLERGY ASSESSMENT.' The pharmacist/user is then prompted for Provider and Recommendation information.</w:t>
      </w:r>
    </w:p>
    <w:p w14:paraId="2FED36C8" w14:textId="77777777" w:rsidR="00DB7A29" w:rsidRPr="00C33CA4" w:rsidRDefault="00DB7A29" w:rsidP="001623AF">
      <w:pPr>
        <w:tabs>
          <w:tab w:val="left" w:pos="720"/>
        </w:tabs>
        <w:spacing w:after="60"/>
      </w:pPr>
    </w:p>
    <w:p w14:paraId="3A5B7165" w14:textId="77777777" w:rsidR="00746E75" w:rsidRPr="00C33CA4" w:rsidRDefault="005950B5" w:rsidP="001623AF">
      <w:pPr>
        <w:autoSpaceDE w:val="0"/>
        <w:autoSpaceDN w:val="0"/>
        <w:adjustRightInd w:val="0"/>
        <w:ind w:left="810" w:hanging="810"/>
      </w:pPr>
      <w:r>
        <w:rPr>
          <w:noProof/>
        </w:rPr>
        <w:pict w14:anchorId="3EA747DA">
          <v:shape id="_x0000_i1036" type="#_x0000_t75" alt="Note icon" style="width:39pt;height:33pt;visibility:visible">
            <v:imagedata r:id="rId19" o:title="Note icon"/>
          </v:shape>
        </w:pict>
      </w:r>
      <w:r w:rsidR="005D7D9F" w:rsidRPr="00C33CA4">
        <w:rPr>
          <w:b/>
        </w:rPr>
        <w:t>Note:</w:t>
      </w:r>
      <w:r w:rsidR="005D7D9F" w:rsidRPr="00C33CA4">
        <w:t xml:space="preserve"> If the selected patient is Sensitive, Discharged, both Sensitive and Discharged, or Deceased, there are variations in the Order Entry process and in the prompts that display to the pharmacist/user.</w:t>
      </w:r>
      <w:bookmarkEnd w:id="161"/>
      <w:bookmarkEnd w:id="162"/>
      <w:bookmarkEnd w:id="163"/>
    </w:p>
    <w:p w14:paraId="611A0841" w14:textId="77777777" w:rsidR="00176E30" w:rsidRPr="00C33CA4" w:rsidRDefault="00176E30" w:rsidP="001623AF">
      <w:pPr>
        <w:autoSpaceDE w:val="0"/>
        <w:autoSpaceDN w:val="0"/>
        <w:adjustRightInd w:val="0"/>
      </w:pPr>
    </w:p>
    <w:p w14:paraId="3EBB9A47" w14:textId="77777777" w:rsidR="002E174A" w:rsidRPr="00C33CA4" w:rsidRDefault="002E174A" w:rsidP="001623AF">
      <w:pPr>
        <w:pStyle w:val="Example"/>
      </w:pPr>
      <w:r w:rsidRPr="00C33CA4">
        <w:t>Example: Pharmacist Answers ‘Yes’ and Enters Allergy Information</w:t>
      </w:r>
    </w:p>
    <w:p w14:paraId="3E1A6884" w14:textId="77777777" w:rsidR="002E174A" w:rsidRPr="00C33CA4" w:rsidRDefault="002E174A" w:rsidP="001623AF">
      <w:pPr>
        <w:pStyle w:val="Screen"/>
      </w:pPr>
      <w:r w:rsidRPr="00C33CA4">
        <w:t>Select PATIENT: PSJPATIENT1, ONE</w:t>
      </w:r>
    </w:p>
    <w:p w14:paraId="162857D0" w14:textId="77777777" w:rsidR="002E174A" w:rsidRPr="00C33CA4" w:rsidRDefault="002E174A" w:rsidP="001623AF">
      <w:pPr>
        <w:pStyle w:val="Screen"/>
      </w:pPr>
    </w:p>
    <w:p w14:paraId="24BD8175" w14:textId="77777777" w:rsidR="002E174A" w:rsidRPr="00C33CA4" w:rsidRDefault="002E174A" w:rsidP="001623AF">
      <w:pPr>
        <w:pStyle w:val="Screen"/>
      </w:pPr>
      <w:r w:rsidRPr="00C33CA4">
        <w:t>NO ALLERGY ASSESSMENT exists for this patient!</w:t>
      </w:r>
    </w:p>
    <w:p w14:paraId="151C3681" w14:textId="77777777" w:rsidR="002E174A" w:rsidRPr="00C33CA4" w:rsidRDefault="002E174A" w:rsidP="001623AF">
      <w:pPr>
        <w:pStyle w:val="Screen"/>
      </w:pPr>
    </w:p>
    <w:p w14:paraId="7663B3E6" w14:textId="77777777" w:rsidR="002E174A" w:rsidRPr="00C33CA4" w:rsidRDefault="002E174A" w:rsidP="001623AF">
      <w:pPr>
        <w:pStyle w:val="Screen"/>
      </w:pPr>
      <w:r w:rsidRPr="00C33CA4">
        <w:t>Would you like to enter one now? No//  YES   (Yes)</w:t>
      </w:r>
    </w:p>
    <w:p w14:paraId="69F971DE" w14:textId="77777777" w:rsidR="002E174A" w:rsidRPr="00C33CA4" w:rsidRDefault="002E174A" w:rsidP="001623AF">
      <w:pPr>
        <w:pStyle w:val="Screen"/>
      </w:pPr>
    </w:p>
    <w:p w14:paraId="21924078" w14:textId="77777777" w:rsidR="002E174A" w:rsidRPr="00C33CA4" w:rsidRDefault="002E174A" w:rsidP="001623AF">
      <w:pPr>
        <w:pStyle w:val="Screen"/>
      </w:pPr>
      <w:r w:rsidRPr="00C33CA4">
        <w:t>Does this patient have any known allergies or adverse reactions? : Yes</w:t>
      </w:r>
    </w:p>
    <w:p w14:paraId="02C007E0" w14:textId="77777777" w:rsidR="002E174A" w:rsidRPr="00C33CA4" w:rsidRDefault="002E174A" w:rsidP="001623AF">
      <w:pPr>
        <w:pStyle w:val="Screen"/>
      </w:pPr>
      <w:r w:rsidRPr="00C33CA4">
        <w:t xml:space="preserve">          This patient has no allergy/adverse reaction data.</w:t>
      </w:r>
    </w:p>
    <w:p w14:paraId="1BFACC68" w14:textId="77777777" w:rsidR="002E174A" w:rsidRPr="00C33CA4" w:rsidRDefault="002E174A" w:rsidP="001623AF">
      <w:pPr>
        <w:pStyle w:val="Screen"/>
      </w:pPr>
    </w:p>
    <w:p w14:paraId="7F8075D1" w14:textId="77777777" w:rsidR="002E174A" w:rsidRPr="00C33CA4" w:rsidRDefault="002E174A" w:rsidP="001623AF">
      <w:pPr>
        <w:pStyle w:val="Screen"/>
      </w:pPr>
      <w:r w:rsidRPr="00C33CA4">
        <w:t>Enter Causative Agent: LATEX</w:t>
      </w:r>
    </w:p>
    <w:p w14:paraId="7E34C111" w14:textId="77777777" w:rsidR="002E174A" w:rsidRPr="00C33CA4" w:rsidRDefault="002E174A" w:rsidP="001623AF">
      <w:pPr>
        <w:pStyle w:val="Screen"/>
      </w:pPr>
    </w:p>
    <w:p w14:paraId="48DFA9FA" w14:textId="77777777" w:rsidR="002E174A" w:rsidRPr="00C33CA4" w:rsidRDefault="002E174A" w:rsidP="001623AF">
      <w:pPr>
        <w:pStyle w:val="Screen"/>
      </w:pPr>
      <w:r w:rsidRPr="00C33CA4">
        <w:t>Checking existing PATIENT ALLERGIES (#120.8) file for matches...</w:t>
      </w:r>
    </w:p>
    <w:p w14:paraId="4788BEF3" w14:textId="77777777" w:rsidR="002E174A" w:rsidRPr="00C33CA4" w:rsidRDefault="002E174A" w:rsidP="001623AF">
      <w:pPr>
        <w:pStyle w:val="Screen"/>
      </w:pPr>
    </w:p>
    <w:p w14:paraId="64125607" w14:textId="77777777" w:rsidR="002E174A" w:rsidRPr="00C33CA4" w:rsidRDefault="002E174A" w:rsidP="001623AF">
      <w:pPr>
        <w:pStyle w:val="Screen"/>
      </w:pPr>
    </w:p>
    <w:p w14:paraId="2E7B3E02" w14:textId="77777777" w:rsidR="002E174A" w:rsidRPr="00C33CA4" w:rsidRDefault="002E174A" w:rsidP="001623AF">
      <w:pPr>
        <w:pStyle w:val="Screen"/>
      </w:pPr>
      <w:r w:rsidRPr="00C33CA4">
        <w:t>Now checking GMR ALLERGIES (#120.82) file for matches...</w:t>
      </w:r>
    </w:p>
    <w:p w14:paraId="4906A90B" w14:textId="77777777" w:rsidR="002E174A" w:rsidRPr="00C33CA4" w:rsidRDefault="002E174A" w:rsidP="001623AF">
      <w:pPr>
        <w:pStyle w:val="Screen"/>
      </w:pPr>
    </w:p>
    <w:p w14:paraId="1F8FEE6E" w14:textId="77777777" w:rsidR="002E174A" w:rsidRPr="00C33CA4" w:rsidRDefault="002E174A" w:rsidP="001623AF">
      <w:pPr>
        <w:pStyle w:val="Screen"/>
      </w:pPr>
    </w:p>
    <w:p w14:paraId="6FBAA6DC" w14:textId="77777777" w:rsidR="002E174A" w:rsidRPr="00C33CA4" w:rsidRDefault="002E174A" w:rsidP="001623AF">
      <w:pPr>
        <w:pStyle w:val="Screen"/>
      </w:pPr>
      <w:r w:rsidRPr="00C33CA4">
        <w:t>Now checking the National Drug File - Generic Names (#50.6)</w:t>
      </w:r>
    </w:p>
    <w:p w14:paraId="66A028E6" w14:textId="77777777" w:rsidR="002E174A" w:rsidRPr="00C33CA4" w:rsidRDefault="002E174A" w:rsidP="001623AF">
      <w:pPr>
        <w:pStyle w:val="Screen"/>
      </w:pPr>
    </w:p>
    <w:p w14:paraId="294DFDD0" w14:textId="77777777" w:rsidR="002E174A" w:rsidRPr="00C33CA4" w:rsidRDefault="002E174A" w:rsidP="001623AF">
      <w:pPr>
        <w:pStyle w:val="Screen"/>
      </w:pPr>
    </w:p>
    <w:p w14:paraId="300ECA83" w14:textId="77777777" w:rsidR="002E174A" w:rsidRPr="00C33CA4" w:rsidRDefault="002E174A" w:rsidP="001623AF">
      <w:pPr>
        <w:pStyle w:val="Screen"/>
      </w:pPr>
      <w:r w:rsidRPr="00C33CA4">
        <w:t>Now checking the National Drug File - Trade Names (#50.67)</w:t>
      </w:r>
    </w:p>
    <w:p w14:paraId="427BD509" w14:textId="77777777" w:rsidR="002E174A" w:rsidRPr="00C33CA4" w:rsidRDefault="002E174A" w:rsidP="001623AF">
      <w:pPr>
        <w:pStyle w:val="Screen"/>
      </w:pPr>
    </w:p>
    <w:p w14:paraId="23A8A51F" w14:textId="77777777" w:rsidR="002E174A" w:rsidRPr="00C33CA4" w:rsidRDefault="002E174A" w:rsidP="001623AF">
      <w:pPr>
        <w:pStyle w:val="Screen"/>
      </w:pPr>
    </w:p>
    <w:p w14:paraId="17D34A7D" w14:textId="77777777" w:rsidR="002E174A" w:rsidRPr="00C33CA4" w:rsidRDefault="002E174A" w:rsidP="001623AF">
      <w:pPr>
        <w:pStyle w:val="Screen"/>
      </w:pPr>
      <w:r w:rsidRPr="00C33CA4">
        <w:t>Now checking the INGREDIENTS (#50.416) file for matches...</w:t>
      </w:r>
    </w:p>
    <w:p w14:paraId="1FDD680B" w14:textId="77777777" w:rsidR="002E174A" w:rsidRPr="00C33CA4" w:rsidRDefault="002E174A" w:rsidP="001623AF">
      <w:pPr>
        <w:pStyle w:val="Screen"/>
      </w:pPr>
    </w:p>
    <w:p w14:paraId="0BED1E2E" w14:textId="77777777" w:rsidR="002E174A" w:rsidRPr="00C33CA4" w:rsidRDefault="002E174A" w:rsidP="001623AF">
      <w:pPr>
        <w:pStyle w:val="Screen"/>
      </w:pPr>
      <w:r w:rsidRPr="00C33CA4">
        <w:t xml:space="preserve">         ...OK? Yes// Y  (Yes)</w:t>
      </w:r>
    </w:p>
    <w:p w14:paraId="22AB7652" w14:textId="77777777" w:rsidR="002E174A" w:rsidRPr="00C33CA4" w:rsidRDefault="002E174A" w:rsidP="001623AF">
      <w:pPr>
        <w:pStyle w:val="Screen"/>
      </w:pPr>
    </w:p>
    <w:p w14:paraId="26E6F6B1" w14:textId="77777777" w:rsidR="002E174A" w:rsidRPr="00C33CA4" w:rsidRDefault="002E174A" w:rsidP="001623AF">
      <w:pPr>
        <w:pStyle w:val="Screen"/>
      </w:pPr>
      <w:r w:rsidRPr="00C33CA4">
        <w:t xml:space="preserve">   LATEX   OK? Yes//   (Yes)</w:t>
      </w:r>
    </w:p>
    <w:p w14:paraId="0592A20C" w14:textId="77777777" w:rsidR="002E174A" w:rsidRPr="00C33CA4" w:rsidRDefault="002E174A" w:rsidP="001623AF">
      <w:pPr>
        <w:rPr>
          <w:b/>
          <w:sz w:val="20"/>
        </w:rPr>
      </w:pPr>
    </w:p>
    <w:p w14:paraId="655F4D3F" w14:textId="77777777" w:rsidR="002E174A" w:rsidRPr="00C33CA4" w:rsidRDefault="002E174A" w:rsidP="001623AF">
      <w:pPr>
        <w:pStyle w:val="Example"/>
      </w:pPr>
      <w:r w:rsidRPr="00C33CA4">
        <w:t>Example: Pharmacist Answers ‘No’ and Intervention is Created</w:t>
      </w:r>
    </w:p>
    <w:p w14:paraId="14234E25" w14:textId="77777777" w:rsidR="002E174A" w:rsidRPr="00C33CA4" w:rsidRDefault="002E174A" w:rsidP="001623AF">
      <w:pPr>
        <w:pStyle w:val="Screen"/>
      </w:pPr>
      <w:r w:rsidRPr="00C33CA4">
        <w:t>Select PATIENT: PSJPATIENT1, ONE</w:t>
      </w:r>
    </w:p>
    <w:p w14:paraId="29799644" w14:textId="77777777" w:rsidR="002E174A" w:rsidRPr="00C33CA4" w:rsidRDefault="002E174A" w:rsidP="001623AF">
      <w:pPr>
        <w:pStyle w:val="Screen"/>
      </w:pPr>
    </w:p>
    <w:p w14:paraId="38868AB7" w14:textId="77777777" w:rsidR="002E174A" w:rsidRPr="00C33CA4" w:rsidRDefault="002E174A" w:rsidP="001623AF">
      <w:pPr>
        <w:pStyle w:val="Screen"/>
      </w:pPr>
      <w:r w:rsidRPr="00C33CA4">
        <w:t>NO ALLERGY ASSESSMENT exists for this patient!</w:t>
      </w:r>
    </w:p>
    <w:p w14:paraId="1C846A6C" w14:textId="77777777" w:rsidR="002E174A" w:rsidRPr="00C33CA4" w:rsidRDefault="002E174A" w:rsidP="001623AF">
      <w:pPr>
        <w:pStyle w:val="Screen"/>
      </w:pPr>
    </w:p>
    <w:p w14:paraId="1EF35FD8" w14:textId="77777777" w:rsidR="002E174A" w:rsidRPr="00C33CA4" w:rsidRDefault="002E174A" w:rsidP="001623AF">
      <w:pPr>
        <w:pStyle w:val="Screen"/>
      </w:pPr>
      <w:r w:rsidRPr="00C33CA4">
        <w:t>Would you like to enter one now? No// N  (No)</w:t>
      </w:r>
    </w:p>
    <w:p w14:paraId="79B09431" w14:textId="77777777" w:rsidR="002E174A" w:rsidRPr="00C33CA4" w:rsidRDefault="002E174A" w:rsidP="001623AF">
      <w:pPr>
        <w:pStyle w:val="Screen"/>
      </w:pPr>
    </w:p>
    <w:p w14:paraId="06321AE2" w14:textId="77777777" w:rsidR="002E174A" w:rsidRPr="00C33CA4" w:rsidRDefault="002E174A" w:rsidP="001623AF">
      <w:pPr>
        <w:pStyle w:val="Screen"/>
      </w:pPr>
      <w:r w:rsidRPr="00C33CA4">
        <w:t>Now creating Pharmacy Intervention</w:t>
      </w:r>
    </w:p>
    <w:p w14:paraId="4B3E05FA" w14:textId="77777777" w:rsidR="002E174A" w:rsidRPr="00C33CA4" w:rsidRDefault="002E174A" w:rsidP="001623AF">
      <w:pPr>
        <w:pStyle w:val="Screen"/>
      </w:pPr>
    </w:p>
    <w:p w14:paraId="2578124D" w14:textId="77777777" w:rsidR="002E174A" w:rsidRPr="00C33CA4" w:rsidRDefault="002E174A" w:rsidP="001623AF">
      <w:pPr>
        <w:pStyle w:val="Screen"/>
      </w:pPr>
      <w:r w:rsidRPr="00C33CA4">
        <w:t xml:space="preserve">PROVIDER: </w:t>
      </w:r>
    </w:p>
    <w:p w14:paraId="0A62DC95" w14:textId="77777777" w:rsidR="002E174A" w:rsidRPr="00C33CA4" w:rsidRDefault="002E174A" w:rsidP="001623AF">
      <w:pPr>
        <w:pStyle w:val="Screen"/>
      </w:pPr>
    </w:p>
    <w:p w14:paraId="0DB4F3FC" w14:textId="77777777" w:rsidR="002E174A" w:rsidRPr="00C33CA4" w:rsidRDefault="002E174A" w:rsidP="001623AF">
      <w:pPr>
        <w:pStyle w:val="Screen"/>
      </w:pPr>
      <w:r w:rsidRPr="00C33CA4">
        <w:t xml:space="preserve">     Select one of the following:</w:t>
      </w:r>
    </w:p>
    <w:p w14:paraId="7200B255" w14:textId="77777777" w:rsidR="002E174A" w:rsidRPr="00C33CA4" w:rsidRDefault="002E174A" w:rsidP="001623AF">
      <w:pPr>
        <w:pStyle w:val="Screen"/>
      </w:pPr>
    </w:p>
    <w:p w14:paraId="1FC65207" w14:textId="77777777" w:rsidR="002E174A" w:rsidRPr="00C33CA4" w:rsidRDefault="002E174A" w:rsidP="001623AF">
      <w:pPr>
        <w:pStyle w:val="Screen"/>
      </w:pPr>
      <w:r w:rsidRPr="00C33CA4">
        <w:t xml:space="preserve">          1         UNABLE TO ASSESS</w:t>
      </w:r>
    </w:p>
    <w:p w14:paraId="1645A6CB" w14:textId="77777777" w:rsidR="002E174A" w:rsidRPr="00C33CA4" w:rsidRDefault="002E174A" w:rsidP="001623AF">
      <w:pPr>
        <w:pStyle w:val="Screen"/>
      </w:pPr>
      <w:r w:rsidRPr="00C33CA4">
        <w:t xml:space="preserve">          2         OTHER</w:t>
      </w:r>
    </w:p>
    <w:p w14:paraId="091C81D5" w14:textId="77777777" w:rsidR="002E174A" w:rsidRPr="00C33CA4" w:rsidRDefault="002E174A" w:rsidP="001623AF">
      <w:pPr>
        <w:pStyle w:val="Screen"/>
      </w:pPr>
    </w:p>
    <w:p w14:paraId="25AD71D1" w14:textId="77777777" w:rsidR="002E174A" w:rsidRPr="00C33CA4" w:rsidRDefault="002E174A" w:rsidP="001623AF">
      <w:pPr>
        <w:pStyle w:val="Screen"/>
      </w:pPr>
      <w:r w:rsidRPr="00C33CA4">
        <w:t>RECOMMENDATION: ^</w:t>
      </w:r>
    </w:p>
    <w:p w14:paraId="09F42390" w14:textId="77777777" w:rsidR="002E174A" w:rsidRPr="00C33CA4" w:rsidRDefault="002E174A" w:rsidP="001623AF">
      <w:pPr>
        <w:pStyle w:val="Screen"/>
      </w:pPr>
    </w:p>
    <w:p w14:paraId="76050D79" w14:textId="77777777" w:rsidR="002E174A" w:rsidRPr="00C33CA4" w:rsidRDefault="002E174A" w:rsidP="001623AF">
      <w:pPr>
        <w:pStyle w:val="Screen"/>
      </w:pPr>
      <w:r w:rsidRPr="00C33CA4">
        <w:t>See 'Pharmacy Intervention Menu' if you want to delete this</w:t>
      </w:r>
    </w:p>
    <w:p w14:paraId="3AE2C3B5" w14:textId="77777777" w:rsidR="002E174A" w:rsidRPr="00C33CA4" w:rsidRDefault="002E174A" w:rsidP="001623AF">
      <w:pPr>
        <w:pStyle w:val="Screen"/>
      </w:pPr>
      <w:r w:rsidRPr="00C33CA4">
        <w:t>intervention or for more options.</w:t>
      </w:r>
    </w:p>
    <w:p w14:paraId="287ACE32" w14:textId="77777777" w:rsidR="002E174A" w:rsidRPr="00C33CA4" w:rsidRDefault="002E174A" w:rsidP="001623AF">
      <w:pPr>
        <w:pStyle w:val="Screen"/>
      </w:pPr>
    </w:p>
    <w:p w14:paraId="0A452D08" w14:textId="77777777" w:rsidR="002E174A" w:rsidRPr="00C33CA4" w:rsidRDefault="002E174A" w:rsidP="001623AF">
      <w:pPr>
        <w:pStyle w:val="Screen"/>
      </w:pPr>
      <w:r w:rsidRPr="00C33CA4">
        <w:t>Press Return to continue...</w:t>
      </w:r>
    </w:p>
    <w:p w14:paraId="1ADD4FB8" w14:textId="77777777" w:rsidR="002E174A" w:rsidRPr="00C33CA4" w:rsidRDefault="002E174A" w:rsidP="001623AF"/>
    <w:p w14:paraId="37480815" w14:textId="77777777" w:rsidR="002E174A" w:rsidRPr="00C33CA4" w:rsidRDefault="002E174A" w:rsidP="001623AF">
      <w:bookmarkStart w:id="164" w:name="Page_26"/>
      <w:bookmarkEnd w:id="164"/>
      <w:r w:rsidRPr="00C33CA4">
        <w:t>The Patient Information</w:t>
      </w:r>
      <w:r w:rsidRPr="00C33CA4">
        <w:fldChar w:fldCharType="begin"/>
      </w:r>
      <w:r w:rsidRPr="00C33CA4">
        <w:instrText xml:space="preserve"> XE "Patient Information" </w:instrText>
      </w:r>
      <w:r w:rsidRPr="00C33CA4">
        <w:fldChar w:fldCharType="end"/>
      </w:r>
      <w:r w:rsidRPr="00C33CA4">
        <w:t xml:space="preserve"> Screen is displayed:</w:t>
      </w:r>
    </w:p>
    <w:p w14:paraId="616AD6FB" w14:textId="77777777" w:rsidR="002E174A" w:rsidRPr="00C33CA4" w:rsidRDefault="002E174A" w:rsidP="001623AF">
      <w:pPr>
        <w:pStyle w:val="Style1"/>
        <w:rPr>
          <w:sz w:val="16"/>
        </w:rPr>
      </w:pPr>
    </w:p>
    <w:p w14:paraId="5AC654B7" w14:textId="77777777" w:rsidR="002E174A" w:rsidRPr="00C33CA4" w:rsidRDefault="002E174A" w:rsidP="001623AF">
      <w:pPr>
        <w:pStyle w:val="Example"/>
      </w:pPr>
      <w:r w:rsidRPr="00C33CA4">
        <w:t>Example: Patient Information</w:t>
      </w:r>
      <w:r w:rsidRPr="00C33CA4">
        <w:fldChar w:fldCharType="begin"/>
      </w:r>
      <w:r w:rsidRPr="00C33CA4">
        <w:instrText xml:space="preserve"> </w:instrText>
      </w:r>
      <w:r w:rsidRPr="00C33CA4">
        <w:rPr>
          <w:b w:val="0"/>
        </w:rPr>
        <w:instrText>XE "Patient Information Screen Example"</w:instrText>
      </w:r>
      <w:r w:rsidRPr="00C33CA4">
        <w:instrText xml:space="preserve"> </w:instrText>
      </w:r>
      <w:r w:rsidRPr="00C33CA4">
        <w:fldChar w:fldCharType="end"/>
      </w:r>
      <w:r w:rsidRPr="00C33CA4">
        <w:t xml:space="preserve"> Screen</w:t>
      </w:r>
    </w:p>
    <w:p w14:paraId="05ACE227" w14:textId="77777777" w:rsidR="002E174A" w:rsidRPr="00C33CA4" w:rsidRDefault="002E174A" w:rsidP="0098729E">
      <w:pPr>
        <w:pStyle w:val="Screen"/>
        <w:keepNext/>
      </w:pPr>
      <w:r w:rsidRPr="00C33CA4">
        <w:t xml:space="preserve">Patient Information           Sep 12, 2000 10:36:38          Page:    1 of    1 </w:t>
      </w:r>
    </w:p>
    <w:p w14:paraId="546C9456" w14:textId="77777777" w:rsidR="002E174A" w:rsidRPr="00C33CA4" w:rsidRDefault="002E174A" w:rsidP="0098729E">
      <w:pPr>
        <w:pStyle w:val="Screen"/>
        <w:keepNext/>
      </w:pPr>
      <w:r w:rsidRPr="00C33CA4">
        <w:t xml:space="preserve">PSJPATIENT1,ONE                  Ward: 1 EAST </w:t>
      </w:r>
    </w:p>
    <w:p w14:paraId="64837A7C" w14:textId="77777777" w:rsidR="002E174A" w:rsidRPr="00C33CA4" w:rsidRDefault="002E174A" w:rsidP="001623AF">
      <w:pPr>
        <w:pStyle w:val="Screen"/>
      </w:pPr>
      <w:r w:rsidRPr="00C33CA4">
        <w:t xml:space="preserve">   PID: 000-00-0001          Room-Bed: B-12        Ht(cm): ______ (________)</w:t>
      </w:r>
    </w:p>
    <w:p w14:paraId="22FEDFAF" w14:textId="77777777" w:rsidR="002E174A" w:rsidRPr="00C33CA4" w:rsidRDefault="002E174A" w:rsidP="001623AF">
      <w:pPr>
        <w:pStyle w:val="Screen"/>
      </w:pPr>
      <w:r w:rsidRPr="00C33CA4">
        <w:t xml:space="preserve">   DOB: 08/18/20 (80)                              Wt(kg): ______ (________)</w:t>
      </w:r>
    </w:p>
    <w:p w14:paraId="26D800FC" w14:textId="77777777" w:rsidR="002E174A" w:rsidRPr="00C33CA4" w:rsidRDefault="002E174A" w:rsidP="001623AF">
      <w:pPr>
        <w:pStyle w:val="Screen"/>
      </w:pPr>
      <w:r w:rsidRPr="00C33CA4">
        <w:t xml:space="preserve">   Sex: MALE                                     Admitted: 05/03/00</w:t>
      </w:r>
    </w:p>
    <w:p w14:paraId="47AA972B" w14:textId="77777777" w:rsidR="00D4240B" w:rsidRDefault="002E174A" w:rsidP="003643E4">
      <w:pPr>
        <w:pStyle w:val="Screen"/>
      </w:pPr>
      <w:r w:rsidRPr="00C33CA4">
        <w:t xml:space="preserve">    Dx: TESTING                          Last transferred: ********</w:t>
      </w:r>
    </w:p>
    <w:p w14:paraId="76761B5E" w14:textId="77777777" w:rsidR="003643E4" w:rsidRPr="00104EF9" w:rsidRDefault="00D4240B" w:rsidP="003643E4">
      <w:pPr>
        <w:pStyle w:val="Screen"/>
        <w:rPr>
          <w:rFonts w:cs="Courier New"/>
        </w:rPr>
      </w:pPr>
      <w:r>
        <w:t xml:space="preserve"> </w:t>
      </w:r>
      <w:r w:rsidR="003643E4">
        <w:t xml:space="preserve"> </w:t>
      </w:r>
      <w:r w:rsidR="003643E4">
        <w:rPr>
          <w:rFonts w:cs="Courier New"/>
        </w:rPr>
        <w:t xml:space="preserve">CrCL: &lt;Not Found&gt; (CREAT: Not Found)           </w:t>
      </w:r>
      <w:r w:rsidR="003643E4" w:rsidRPr="00104EF9">
        <w:rPr>
          <w:rFonts w:cs="Courier New"/>
        </w:rPr>
        <w:t>BSA (m2): __________</w:t>
      </w:r>
    </w:p>
    <w:p w14:paraId="2C04E1AE" w14:textId="77777777" w:rsidR="002E174A" w:rsidRPr="00C33CA4" w:rsidRDefault="002E174A" w:rsidP="001623AF">
      <w:pPr>
        <w:pStyle w:val="Screen"/>
      </w:pPr>
      <w:r w:rsidRPr="00C33CA4">
        <w:t xml:space="preserve">                                                                               </w:t>
      </w:r>
    </w:p>
    <w:p w14:paraId="5252A5DA" w14:textId="77777777" w:rsidR="002E174A" w:rsidRPr="00C33CA4" w:rsidRDefault="002E174A" w:rsidP="001623AF">
      <w:pPr>
        <w:pStyle w:val="Screen"/>
      </w:pPr>
      <w:r w:rsidRPr="00C33CA4">
        <w:t xml:space="preserve"> Allergies/Reactions: No Allergy Assessment  </w:t>
      </w:r>
    </w:p>
    <w:p w14:paraId="47B18DA3" w14:textId="77777777" w:rsidR="00746E75" w:rsidRPr="00C33CA4" w:rsidRDefault="002E174A" w:rsidP="001623AF">
      <w:pPr>
        <w:pStyle w:val="Screen"/>
      </w:pPr>
      <w:r w:rsidRPr="00C33CA4">
        <w:t xml:space="preserve"> Remote:</w:t>
      </w:r>
      <w:r w:rsidR="004E3E57" w:rsidRPr="00C33CA4">
        <w:t xml:space="preserve">                                     </w:t>
      </w:r>
    </w:p>
    <w:p w14:paraId="01938035" w14:textId="77777777" w:rsidR="004E3E57" w:rsidRPr="00C33CA4" w:rsidRDefault="004E3E57" w:rsidP="001623AF">
      <w:pPr>
        <w:pStyle w:val="Screen"/>
      </w:pPr>
    </w:p>
    <w:p w14:paraId="12AA2A81" w14:textId="77777777" w:rsidR="002E174A" w:rsidRPr="00C33CA4" w:rsidRDefault="002E174A" w:rsidP="001623AF">
      <w:pPr>
        <w:pStyle w:val="Screen"/>
      </w:pPr>
      <w:r w:rsidRPr="00C33CA4">
        <w:t>Adverse Reactions:</w:t>
      </w:r>
    </w:p>
    <w:p w14:paraId="252D41A7" w14:textId="77777777" w:rsidR="002E174A" w:rsidRPr="00C33CA4" w:rsidRDefault="002E174A" w:rsidP="001623AF">
      <w:pPr>
        <w:pStyle w:val="Screen"/>
      </w:pPr>
      <w:r w:rsidRPr="00C33CA4">
        <w:t xml:space="preserve"> Inpatient Narrative: INP NARR...                                               </w:t>
      </w:r>
    </w:p>
    <w:p w14:paraId="543C57C8" w14:textId="77777777" w:rsidR="002E174A" w:rsidRPr="00C33CA4" w:rsidRDefault="002E174A" w:rsidP="001623AF">
      <w:pPr>
        <w:pStyle w:val="Screen"/>
      </w:pPr>
      <w:r w:rsidRPr="00C33CA4">
        <w:t xml:space="preserve"> Outpatient Narrative:                                                           </w:t>
      </w:r>
    </w:p>
    <w:p w14:paraId="2A006704" w14:textId="77777777" w:rsidR="002E174A" w:rsidRPr="00C33CA4" w:rsidRDefault="002E174A" w:rsidP="001623AF">
      <w:pPr>
        <w:pStyle w:val="Screen"/>
      </w:pPr>
    </w:p>
    <w:p w14:paraId="6C7CCE08" w14:textId="77777777" w:rsidR="002E174A" w:rsidRPr="00C33CA4" w:rsidRDefault="002E174A" w:rsidP="001623AF">
      <w:pPr>
        <w:pStyle w:val="Screen"/>
      </w:pPr>
    </w:p>
    <w:p w14:paraId="0AF8F0FC" w14:textId="77777777" w:rsidR="002E174A" w:rsidRPr="00C33CA4" w:rsidRDefault="002E174A" w:rsidP="001623AF">
      <w:pPr>
        <w:pStyle w:val="Screen"/>
      </w:pPr>
    </w:p>
    <w:p w14:paraId="0B41B291" w14:textId="77777777" w:rsidR="002E174A" w:rsidRPr="00C33CA4" w:rsidRDefault="002E174A" w:rsidP="001623AF">
      <w:pPr>
        <w:pStyle w:val="Screen"/>
      </w:pPr>
    </w:p>
    <w:p w14:paraId="726C0EEF" w14:textId="77777777" w:rsidR="002E174A" w:rsidRPr="00C33CA4" w:rsidRDefault="002E174A" w:rsidP="001623AF">
      <w:pPr>
        <w:pStyle w:val="Screen"/>
      </w:pPr>
      <w:r w:rsidRPr="00C33CA4">
        <w:t xml:space="preserve">          Enter ?? for more actions                                             </w:t>
      </w:r>
    </w:p>
    <w:p w14:paraId="3685D1BF" w14:textId="77777777" w:rsidR="002E174A" w:rsidRPr="00C33CA4" w:rsidRDefault="002E174A" w:rsidP="001623AF">
      <w:pPr>
        <w:pStyle w:val="Screen"/>
      </w:pPr>
      <w:r w:rsidRPr="00C33CA4">
        <w:t>PU Patient Record Update                NO New Order Entry</w:t>
      </w:r>
    </w:p>
    <w:p w14:paraId="46CC6E05" w14:textId="77777777" w:rsidR="002E174A" w:rsidRPr="00C33CA4" w:rsidRDefault="002E174A" w:rsidP="001623AF">
      <w:pPr>
        <w:pStyle w:val="Screen"/>
      </w:pPr>
      <w:r w:rsidRPr="00C33CA4">
        <w:t>DA Detailed Allergy/ADR List            IN Intervention Menu</w:t>
      </w:r>
    </w:p>
    <w:p w14:paraId="2BA5834B" w14:textId="77777777" w:rsidR="002E174A" w:rsidRPr="00C33CA4" w:rsidRDefault="002E174A" w:rsidP="001623AF">
      <w:pPr>
        <w:pStyle w:val="Screen"/>
      </w:pPr>
      <w:r w:rsidRPr="00C33CA4">
        <w:t>VP View Profile</w:t>
      </w:r>
    </w:p>
    <w:p w14:paraId="07AAA70C" w14:textId="77777777" w:rsidR="002E174A" w:rsidRPr="00C33CA4" w:rsidRDefault="002E174A" w:rsidP="001623AF">
      <w:pPr>
        <w:pStyle w:val="Screen"/>
      </w:pPr>
      <w:r w:rsidRPr="00C33CA4">
        <w:t xml:space="preserve">Select Action: View Profile// </w:t>
      </w:r>
    </w:p>
    <w:p w14:paraId="38D71FD2" w14:textId="77777777" w:rsidR="002E174A" w:rsidRPr="00C33CA4" w:rsidRDefault="002E174A" w:rsidP="001623AF">
      <w:pPr>
        <w:rPr>
          <w:sz w:val="16"/>
        </w:rPr>
      </w:pPr>
    </w:p>
    <w:p w14:paraId="2FEC986D" w14:textId="77777777" w:rsidR="00F0188C" w:rsidRPr="00C33CA4" w:rsidRDefault="002E174A" w:rsidP="001623AF">
      <w:r w:rsidRPr="00C33CA4">
        <w:t>The nurse can now enter a Patient Action</w:t>
      </w:r>
      <w:r w:rsidRPr="00C33CA4">
        <w:fldChar w:fldCharType="begin"/>
      </w:r>
      <w:r w:rsidRPr="00C33CA4">
        <w:instrText xml:space="preserve"> XE "Patient Action" </w:instrText>
      </w:r>
      <w:r w:rsidRPr="00C33CA4">
        <w:fldChar w:fldCharType="end"/>
      </w:r>
      <w:r w:rsidRPr="00C33CA4">
        <w:t xml:space="preserve"> at the “Select Action</w:t>
      </w:r>
      <w:r w:rsidRPr="00C33CA4">
        <w:fldChar w:fldCharType="begin"/>
      </w:r>
      <w:r w:rsidRPr="00C33CA4">
        <w:instrText xml:space="preserve"> XE "Select Action" </w:instrText>
      </w:r>
      <w:r w:rsidRPr="00C33CA4">
        <w:fldChar w:fldCharType="end"/>
      </w:r>
      <w:r w:rsidRPr="00C33CA4">
        <w:t>: View Profile</w:t>
      </w:r>
      <w:r w:rsidRPr="00C33CA4">
        <w:fldChar w:fldCharType="begin"/>
      </w:r>
      <w:r w:rsidRPr="00C33CA4">
        <w:instrText xml:space="preserve"> XE "View Profile" </w:instrText>
      </w:r>
      <w:r w:rsidRPr="00C33CA4">
        <w:fldChar w:fldCharType="end"/>
      </w:r>
      <w:r w:rsidRPr="00C33CA4">
        <w:t>//” prompt in the Action Area</w:t>
      </w:r>
      <w:r w:rsidRPr="00C33CA4">
        <w:fldChar w:fldCharType="begin"/>
      </w:r>
      <w:r w:rsidRPr="00C33CA4">
        <w:instrText xml:space="preserve"> XE "Action Area" </w:instrText>
      </w:r>
      <w:r w:rsidRPr="00C33CA4">
        <w:fldChar w:fldCharType="end"/>
      </w:r>
      <w:r w:rsidRPr="00C33CA4">
        <w:t xml:space="preserve"> of the screen.</w:t>
      </w:r>
    </w:p>
    <w:p w14:paraId="22A05EF9" w14:textId="77777777" w:rsidR="003B1223" w:rsidRPr="00C33CA4" w:rsidRDefault="003B1223" w:rsidP="001623AF"/>
    <w:p w14:paraId="7D6833F8" w14:textId="77777777" w:rsidR="003B1223" w:rsidRPr="00C33CA4" w:rsidRDefault="003B1223" w:rsidP="003B1223">
      <w:bookmarkStart w:id="165" w:name="p24_durationofadministration"/>
      <w:bookmarkEnd w:id="165"/>
      <w:r w:rsidRPr="00C33CA4">
        <w:t xml:space="preserve">The DURATION OF ADMINISTRATION prompt in the </w:t>
      </w:r>
      <w:r w:rsidRPr="00C33CA4">
        <w:rPr>
          <w:i/>
        </w:rPr>
        <w:t>Inpatient Order Entry</w:t>
      </w:r>
      <w:r w:rsidRPr="00C33CA4">
        <w:t xml:space="preserve"> [PSJ OE] option calculates the appropriate removal times for medications requiring removal and displays them for verification by the Pharmacist.</w:t>
      </w:r>
    </w:p>
    <w:p w14:paraId="219EB62B" w14:textId="77777777" w:rsidR="003B1223" w:rsidRPr="00C33CA4" w:rsidRDefault="003B1223" w:rsidP="003B1223"/>
    <w:p w14:paraId="60BF59E0" w14:textId="77777777" w:rsidR="003B1223" w:rsidRPr="00C33CA4" w:rsidRDefault="003B1223" w:rsidP="003B1223">
      <w:pPr>
        <w:pStyle w:val="Example"/>
      </w:pPr>
      <w:r w:rsidRPr="00C33CA4">
        <w:t>Example: Explanation of Duration of Administration Prompt</w:t>
      </w:r>
    </w:p>
    <w:p w14:paraId="27E7C071" w14:textId="77777777" w:rsidR="003B1223" w:rsidRPr="00C33CA4" w:rsidRDefault="003B1223" w:rsidP="003B1223">
      <w:pPr>
        <w:pStyle w:val="Screen"/>
      </w:pPr>
      <w:r w:rsidRPr="00C33CA4">
        <w:t>The Duration of Administration is the period of time the medication remains on the patient before removal. If this medication order requires a drug-free period prior to the next administration, enter a Duration of Administration here.</w:t>
      </w:r>
    </w:p>
    <w:p w14:paraId="00CE6F45" w14:textId="77777777" w:rsidR="003B1223" w:rsidRPr="00C33CA4" w:rsidRDefault="003B1223" w:rsidP="003B1223">
      <w:pPr>
        <w:pStyle w:val="Screen"/>
      </w:pPr>
    </w:p>
    <w:p w14:paraId="0A8F50BC" w14:textId="77777777" w:rsidR="003B1223" w:rsidRPr="00C33CA4" w:rsidRDefault="003B1223" w:rsidP="003B1223">
      <w:pPr>
        <w:pStyle w:val="Screen"/>
      </w:pPr>
      <w:r w:rsidRPr="00C33CA4">
        <w:t>If this medication order does not require a drug-free period prior to the next administration, this field should be left blank.</w:t>
      </w:r>
    </w:p>
    <w:p w14:paraId="3718E549" w14:textId="77777777" w:rsidR="003B1223" w:rsidRPr="00C33CA4" w:rsidRDefault="003B1223" w:rsidP="003B1223">
      <w:pPr>
        <w:pStyle w:val="Screen"/>
      </w:pPr>
    </w:p>
    <w:p w14:paraId="5120EE35" w14:textId="77777777" w:rsidR="003B1223" w:rsidRPr="00C33CA4" w:rsidRDefault="003B1223" w:rsidP="003B1223">
      <w:pPr>
        <w:pStyle w:val="Screen"/>
      </w:pPr>
      <w:r w:rsidRPr="00C33CA4">
        <w:t>Enter the number of hours the medication will remain on the patient in the Duration of Administration field. The BCMA user will be prompted to remove the medication after the Duration of Administration period.</w:t>
      </w:r>
    </w:p>
    <w:p w14:paraId="775F50C0" w14:textId="77777777" w:rsidR="003B1223" w:rsidRPr="00C33CA4" w:rsidRDefault="003B1223" w:rsidP="003B1223">
      <w:pPr>
        <w:pStyle w:val="Screen"/>
      </w:pPr>
    </w:p>
    <w:p w14:paraId="1EA9CC5D" w14:textId="77777777" w:rsidR="003B1223" w:rsidRPr="00C33CA4" w:rsidRDefault="003B1223" w:rsidP="003B1223">
      <w:pPr>
        <w:pStyle w:val="Screen"/>
      </w:pPr>
      <w:r w:rsidRPr="00C33CA4">
        <w:t>The Duration of Administration cannot match or exceed the order frequency (the period of time between two Admin Times), except for BID, TID and QID schedules.</w:t>
      </w:r>
    </w:p>
    <w:p w14:paraId="7311D3F0" w14:textId="77777777" w:rsidR="003B1223" w:rsidRPr="00C33CA4" w:rsidRDefault="003B1223" w:rsidP="001623AF"/>
    <w:p w14:paraId="0DFC9B52" w14:textId="77777777" w:rsidR="00554242" w:rsidRPr="00C33CA4" w:rsidRDefault="00554242" w:rsidP="00554242">
      <w:pPr>
        <w:pStyle w:val="Heading2"/>
      </w:pPr>
      <w:bookmarkStart w:id="166" w:name="_Toc434332442"/>
      <w:bookmarkStart w:id="167" w:name="_Toc438207658"/>
      <w:bookmarkStart w:id="168" w:name="_Toc967108"/>
      <w:bookmarkStart w:id="169" w:name="_Toc300832914"/>
      <w:bookmarkStart w:id="170" w:name="_Toc337650221"/>
      <w:r w:rsidRPr="00C33CA4">
        <w:t>PADE Main Menu Option</w:t>
      </w:r>
      <w:bookmarkStart w:id="171" w:name="p24_pade"/>
      <w:bookmarkEnd w:id="166"/>
      <w:bookmarkEnd w:id="167"/>
      <w:bookmarkEnd w:id="168"/>
      <w:bookmarkEnd w:id="171"/>
    </w:p>
    <w:p w14:paraId="2EDF5974" w14:textId="77777777" w:rsidR="00554242" w:rsidRPr="00C33CA4" w:rsidRDefault="00554242" w:rsidP="00554242"/>
    <w:p w14:paraId="4977879D" w14:textId="77777777" w:rsidR="00554242" w:rsidRPr="00C33CA4" w:rsidRDefault="00554242" w:rsidP="00554242">
      <w:pPr>
        <w:spacing w:before="120" w:after="120"/>
      </w:pPr>
      <w:r w:rsidRPr="00C33CA4">
        <w:t xml:space="preserve">A new menu option, the Pharmacy Automated Dispensing Equipment (PADE) Main Menu, has been added to Unit Dose Medications. The PADE menu option allows the user to transmit inpatient medication orders to PADE so that the user has the most current information necessary to manage and dispense medications. </w:t>
      </w:r>
    </w:p>
    <w:p w14:paraId="099A6F06" w14:textId="77777777" w:rsidR="00554242" w:rsidRPr="00C33CA4" w:rsidRDefault="00554242" w:rsidP="00554242">
      <w:pPr>
        <w:pStyle w:val="ListParagraph"/>
        <w:ind w:left="0"/>
      </w:pPr>
      <w:r w:rsidRPr="00C33CA4">
        <w:t>This menu has the following four options:</w:t>
      </w:r>
    </w:p>
    <w:p w14:paraId="04A1FC9E" w14:textId="77777777" w:rsidR="00554242" w:rsidRPr="00C33CA4" w:rsidRDefault="00554242" w:rsidP="00554242">
      <w:pPr>
        <w:pStyle w:val="ListParagraph"/>
        <w:rPr>
          <w:rFonts w:ascii="Bookman Old Style" w:hAnsi="Bookman Old Style"/>
          <w:szCs w:val="24"/>
        </w:rPr>
      </w:pPr>
    </w:p>
    <w:p w14:paraId="5564FF28" w14:textId="77777777" w:rsidR="00554242" w:rsidRPr="00C33CA4" w:rsidRDefault="00554242" w:rsidP="00554242">
      <w:pPr>
        <w:rPr>
          <w:szCs w:val="24"/>
        </w:rPr>
      </w:pPr>
      <w:r w:rsidRPr="00C33CA4">
        <w:rPr>
          <w:szCs w:val="24"/>
        </w:rPr>
        <w:t>   SA     PADE Send Area Setup</w:t>
      </w:r>
    </w:p>
    <w:p w14:paraId="1E9D7F7E" w14:textId="77777777" w:rsidR="00554242" w:rsidRPr="00C33CA4" w:rsidRDefault="00554242" w:rsidP="00554242">
      <w:pPr>
        <w:rPr>
          <w:szCs w:val="24"/>
        </w:rPr>
      </w:pPr>
      <w:r w:rsidRPr="00C33CA4">
        <w:rPr>
          <w:szCs w:val="24"/>
        </w:rPr>
        <w:t>   SS     PADE System Setup</w:t>
      </w:r>
    </w:p>
    <w:p w14:paraId="1B30D613" w14:textId="77777777" w:rsidR="00554242" w:rsidRPr="00C33CA4" w:rsidRDefault="00554242" w:rsidP="00554242">
      <w:pPr>
        <w:rPr>
          <w:szCs w:val="24"/>
        </w:rPr>
      </w:pPr>
      <w:r w:rsidRPr="00C33CA4">
        <w:rPr>
          <w:szCs w:val="24"/>
        </w:rPr>
        <w:t>   IN     PADE Inbound Inventory Setup</w:t>
      </w:r>
    </w:p>
    <w:p w14:paraId="3B914D73" w14:textId="77777777" w:rsidR="00554242" w:rsidRPr="00C33CA4" w:rsidRDefault="00554242" w:rsidP="00554242">
      <w:pPr>
        <w:rPr>
          <w:szCs w:val="24"/>
        </w:rPr>
      </w:pPr>
      <w:r w:rsidRPr="00C33CA4">
        <w:rPr>
          <w:szCs w:val="24"/>
        </w:rPr>
        <w:t>   SC     PADE Send Surgery Cases</w:t>
      </w:r>
    </w:p>
    <w:p w14:paraId="5055179B" w14:textId="77777777" w:rsidR="00B075CB" w:rsidRPr="00C33CA4" w:rsidRDefault="00B075CB" w:rsidP="001623AF">
      <w:pPr>
        <w:pStyle w:val="Heading2"/>
      </w:pPr>
      <w:bookmarkStart w:id="172" w:name="_Toc967109"/>
      <w:r w:rsidRPr="00C33CA4">
        <w:t>Patient Actions</w:t>
      </w:r>
      <w:bookmarkEnd w:id="172"/>
      <w:r w:rsidRPr="00C33CA4">
        <w:fldChar w:fldCharType="begin"/>
      </w:r>
      <w:r w:rsidRPr="00C33CA4">
        <w:instrText xml:space="preserve"> </w:instrText>
      </w:r>
      <w:r w:rsidRPr="00C33CA4">
        <w:rPr>
          <w:b w:val="0"/>
        </w:rPr>
        <w:instrText>XE "Patient Actions"</w:instrText>
      </w:r>
      <w:r w:rsidRPr="00C33CA4">
        <w:instrText xml:space="preserve"> </w:instrText>
      </w:r>
      <w:r w:rsidRPr="00C33CA4">
        <w:fldChar w:fldCharType="end"/>
      </w:r>
    </w:p>
    <w:p w14:paraId="6B77858D" w14:textId="77777777" w:rsidR="00176E30" w:rsidRPr="00C33CA4" w:rsidRDefault="00176E30" w:rsidP="001623AF"/>
    <w:p w14:paraId="634B4FCE" w14:textId="77777777" w:rsidR="00B075CB" w:rsidRPr="00C33CA4" w:rsidRDefault="00B075CB" w:rsidP="001623AF">
      <w:r w:rsidRPr="00C33CA4">
        <w:t>The Patient Actions</w:t>
      </w:r>
      <w:r w:rsidRPr="00C33CA4">
        <w:fldChar w:fldCharType="begin"/>
      </w:r>
      <w:r w:rsidRPr="00C33CA4">
        <w:instrText xml:space="preserve"> XE "Patient Action" </w:instrText>
      </w:r>
      <w:r w:rsidRPr="00C33CA4">
        <w:fldChar w:fldCharType="end"/>
      </w:r>
      <w:r w:rsidRPr="00C33CA4">
        <w:t xml:space="preserve"> are the actions available in the Action Area</w:t>
      </w:r>
      <w:r w:rsidRPr="00C33CA4">
        <w:fldChar w:fldCharType="begin"/>
      </w:r>
      <w:r w:rsidRPr="00C33CA4">
        <w:instrText xml:space="preserve"> XE "Action Area" </w:instrText>
      </w:r>
      <w:r w:rsidRPr="00C33CA4">
        <w:fldChar w:fldCharType="end"/>
      </w:r>
      <w:r w:rsidRPr="00C33CA4">
        <w:t xml:space="preserve"> of the List Manager</w:t>
      </w:r>
      <w:r w:rsidRPr="00C33CA4">
        <w:fldChar w:fldCharType="begin"/>
      </w:r>
      <w:r w:rsidRPr="00C33CA4">
        <w:instrText xml:space="preserve"> XE "List Manager" </w:instrText>
      </w:r>
      <w:r w:rsidRPr="00C33CA4">
        <w:fldChar w:fldCharType="end"/>
      </w:r>
      <w:r w:rsidRPr="00C33CA4">
        <w:t xml:space="preserve"> Screen. These actions pertain to the patient information and include editing, viewing, and new order entry. </w:t>
      </w:r>
    </w:p>
    <w:p w14:paraId="5B418D17" w14:textId="77777777" w:rsidR="00B075CB" w:rsidRPr="00C33CA4" w:rsidRDefault="00B075CB" w:rsidP="00326FD9">
      <w:pPr>
        <w:pStyle w:val="Heading3"/>
      </w:pPr>
      <w:bookmarkStart w:id="173" w:name="_Toc967110"/>
      <w:r w:rsidRPr="00C33CA4">
        <w:t>Patient Record Update</w:t>
      </w:r>
      <w:bookmarkEnd w:id="173"/>
      <w:r w:rsidRPr="00C33CA4">
        <w:fldChar w:fldCharType="begin"/>
      </w:r>
      <w:r w:rsidRPr="00C33CA4">
        <w:instrText xml:space="preserve"> </w:instrText>
      </w:r>
      <w:r w:rsidRPr="00C33CA4">
        <w:rPr>
          <w:b w:val="0"/>
        </w:rPr>
        <w:instrText>XE "Patient Record Update"</w:instrText>
      </w:r>
      <w:r w:rsidRPr="00C33CA4">
        <w:instrText xml:space="preserve"> </w:instrText>
      </w:r>
      <w:r w:rsidRPr="00C33CA4">
        <w:fldChar w:fldCharType="end"/>
      </w:r>
    </w:p>
    <w:p w14:paraId="7CCEA3D6" w14:textId="77777777" w:rsidR="00176E30" w:rsidRPr="00C33CA4" w:rsidRDefault="00176E30" w:rsidP="001623AF"/>
    <w:p w14:paraId="1E704BF2" w14:textId="77777777" w:rsidR="00B075CB" w:rsidRPr="00C33CA4" w:rsidRDefault="00B075CB" w:rsidP="001623AF">
      <w:r w:rsidRPr="00C33CA4">
        <w:t>The Patient Record Update</w:t>
      </w:r>
      <w:r w:rsidRPr="00C33CA4">
        <w:fldChar w:fldCharType="begin"/>
      </w:r>
      <w:r w:rsidRPr="00C33CA4">
        <w:instrText xml:space="preserve"> XE "</w:instrText>
      </w:r>
      <w:r w:rsidRPr="00C33CA4">
        <w:rPr>
          <w:bCs/>
        </w:rPr>
        <w:instrText>Patient Record Update</w:instrText>
      </w:r>
      <w:r w:rsidRPr="00C33CA4">
        <w:instrText xml:space="preserve">" </w:instrText>
      </w:r>
      <w:r w:rsidRPr="00C33CA4">
        <w:fldChar w:fldCharType="end"/>
      </w:r>
      <w:r w:rsidRPr="00C33CA4">
        <w:t xml:space="preserve"> action allows editing of the Inpatient Narrative</w:t>
      </w:r>
      <w:r w:rsidRPr="00C33CA4">
        <w:fldChar w:fldCharType="begin"/>
      </w:r>
      <w:r w:rsidRPr="00C33CA4">
        <w:instrText xml:space="preserve"> XE "Inpatient Narrative" </w:instrText>
      </w:r>
      <w:r w:rsidRPr="00C33CA4">
        <w:fldChar w:fldCharType="end"/>
      </w:r>
      <w:r w:rsidRPr="00C33CA4">
        <w:t xml:space="preserve"> and the Patient’s Default Stop Date and Time for Unit Dose Order entry.</w:t>
      </w:r>
    </w:p>
    <w:p w14:paraId="551E387D" w14:textId="77777777" w:rsidR="00B075CB" w:rsidRPr="00C33CA4" w:rsidRDefault="00B075CB" w:rsidP="001623AF">
      <w:pPr>
        <w:rPr>
          <w:sz w:val="16"/>
        </w:rPr>
      </w:pPr>
    </w:p>
    <w:p w14:paraId="0369E862" w14:textId="77777777" w:rsidR="00B075CB" w:rsidRPr="00C33CA4" w:rsidRDefault="00B075CB" w:rsidP="001623AF">
      <w:pPr>
        <w:pStyle w:val="Example"/>
      </w:pPr>
      <w:r w:rsidRPr="00C33CA4">
        <w:t>Example: Patient Record Update</w:t>
      </w:r>
      <w:r w:rsidRPr="00C33CA4">
        <w:fldChar w:fldCharType="begin"/>
      </w:r>
      <w:r w:rsidRPr="00C33CA4">
        <w:instrText xml:space="preserve"> </w:instrText>
      </w:r>
      <w:r w:rsidRPr="00C33CA4">
        <w:rPr>
          <w:b w:val="0"/>
        </w:rPr>
        <w:instrText>XE "</w:instrText>
      </w:r>
      <w:r w:rsidRPr="00C33CA4">
        <w:rPr>
          <w:b w:val="0"/>
          <w:bCs/>
        </w:rPr>
        <w:instrText>Patient Record Update Example</w:instrText>
      </w:r>
      <w:r w:rsidRPr="00C33CA4">
        <w:rPr>
          <w:b w:val="0"/>
        </w:rPr>
        <w:instrText>"</w:instrText>
      </w:r>
      <w:r w:rsidRPr="00C33CA4">
        <w:instrText xml:space="preserve"> </w:instrText>
      </w:r>
      <w:r w:rsidRPr="00C33CA4">
        <w:fldChar w:fldCharType="end"/>
      </w:r>
    </w:p>
    <w:p w14:paraId="1104AA55" w14:textId="77777777" w:rsidR="00B075CB" w:rsidRPr="00C33CA4" w:rsidRDefault="00B075CB" w:rsidP="001623AF">
      <w:pPr>
        <w:pStyle w:val="Screen"/>
      </w:pPr>
      <w:r w:rsidRPr="00C33CA4">
        <w:t xml:space="preserve">Patient Information           Sep 12, 2000 14:39:07          Page:    1 of    1 </w:t>
      </w:r>
    </w:p>
    <w:p w14:paraId="7B07313A" w14:textId="77777777" w:rsidR="00B075CB" w:rsidRPr="00C33CA4" w:rsidRDefault="00B075CB" w:rsidP="001623AF">
      <w:pPr>
        <w:pStyle w:val="Screen"/>
      </w:pPr>
      <w:r w:rsidRPr="00C33CA4">
        <w:t xml:space="preserve">PSJPATIENT1,ONE                  Ward: 1 EAST </w:t>
      </w:r>
    </w:p>
    <w:p w14:paraId="5DF880AB" w14:textId="77777777" w:rsidR="00B075CB" w:rsidRPr="00C33CA4" w:rsidRDefault="00B075CB" w:rsidP="001623AF">
      <w:pPr>
        <w:pStyle w:val="Screen"/>
      </w:pPr>
      <w:r w:rsidRPr="00C33CA4">
        <w:t xml:space="preserve">   PID: 000-00-0001          Room-Bed: B-12        Ht(cm): ______ (________)</w:t>
      </w:r>
    </w:p>
    <w:p w14:paraId="216D110A" w14:textId="77777777" w:rsidR="00B075CB" w:rsidRPr="00C33CA4" w:rsidRDefault="00B075CB" w:rsidP="001623AF">
      <w:pPr>
        <w:pStyle w:val="Screen"/>
      </w:pPr>
      <w:r w:rsidRPr="00C33CA4">
        <w:t xml:space="preserve">   DOB: 08/18/20 (80)                              Wt(kg): ______ (________)</w:t>
      </w:r>
    </w:p>
    <w:p w14:paraId="70337C34" w14:textId="77777777" w:rsidR="00B075CB" w:rsidRPr="00C33CA4" w:rsidRDefault="00B075CB" w:rsidP="001623AF">
      <w:pPr>
        <w:pStyle w:val="Screen"/>
      </w:pPr>
      <w:r w:rsidRPr="00C33CA4">
        <w:t xml:space="preserve">   Sex: MALE                                     Admitted: 05/03/00</w:t>
      </w:r>
    </w:p>
    <w:p w14:paraId="0230D35A" w14:textId="77777777" w:rsidR="003643E4" w:rsidRDefault="00B075CB" w:rsidP="003643E4">
      <w:pPr>
        <w:pStyle w:val="Screen"/>
      </w:pPr>
      <w:r w:rsidRPr="00C33CA4">
        <w:t xml:space="preserve">    Dx: TESTING                          Last transferred: ********</w:t>
      </w:r>
    </w:p>
    <w:p w14:paraId="2628CBEF" w14:textId="77777777" w:rsidR="003643E4" w:rsidRPr="003643E4" w:rsidRDefault="003643E4" w:rsidP="003643E4">
      <w:pPr>
        <w:pStyle w:val="Screen"/>
      </w:pPr>
      <w:r>
        <w:t xml:space="preserve">  </w:t>
      </w:r>
      <w:r>
        <w:rPr>
          <w:rFonts w:cs="Courier New"/>
        </w:rPr>
        <w:t xml:space="preserve">CrCL: &lt;Not Found&gt; (CREAT: Not Found)           </w:t>
      </w:r>
      <w:r w:rsidRPr="00104EF9">
        <w:rPr>
          <w:rFonts w:cs="Courier New"/>
        </w:rPr>
        <w:t>BSA (m2): __________</w:t>
      </w:r>
    </w:p>
    <w:p w14:paraId="06245810" w14:textId="77777777" w:rsidR="003643E4" w:rsidRPr="00C33CA4" w:rsidRDefault="003643E4" w:rsidP="001623AF">
      <w:pPr>
        <w:pStyle w:val="Screen"/>
      </w:pPr>
    </w:p>
    <w:p w14:paraId="3B5305D3" w14:textId="77777777" w:rsidR="00B075CB" w:rsidRPr="00C33CA4" w:rsidRDefault="00B075CB" w:rsidP="001623AF">
      <w:pPr>
        <w:pStyle w:val="Screen"/>
      </w:pPr>
      <w:r w:rsidRPr="00C33CA4">
        <w:t xml:space="preserve">                                                                                </w:t>
      </w:r>
    </w:p>
    <w:p w14:paraId="7B134957" w14:textId="77777777" w:rsidR="00B075CB" w:rsidRPr="00C33CA4" w:rsidRDefault="00B075CB" w:rsidP="001623AF">
      <w:pPr>
        <w:pStyle w:val="Screen"/>
      </w:pPr>
      <w:r w:rsidRPr="00C33CA4">
        <w:t xml:space="preserve"> Allergies/Reactions: No Allergy Assessment</w:t>
      </w:r>
    </w:p>
    <w:p w14:paraId="2DF178B5" w14:textId="77777777" w:rsidR="00B075CB" w:rsidRPr="00C33CA4" w:rsidRDefault="00B075CB" w:rsidP="001623AF">
      <w:pPr>
        <w:pStyle w:val="Screen"/>
      </w:pPr>
      <w:r w:rsidRPr="00C33CA4">
        <w:t xml:space="preserve"> Remote:</w:t>
      </w:r>
    </w:p>
    <w:p w14:paraId="23B07306" w14:textId="77777777" w:rsidR="00B075CB" w:rsidRPr="00C33CA4" w:rsidRDefault="00B075CB" w:rsidP="001623AF">
      <w:pPr>
        <w:pStyle w:val="Screen"/>
      </w:pPr>
      <w:r w:rsidRPr="00C33CA4">
        <w:t xml:space="preserve"> Adverse Reactions:                                                           </w:t>
      </w:r>
    </w:p>
    <w:p w14:paraId="43397AA8" w14:textId="77777777" w:rsidR="00B075CB" w:rsidRPr="00C33CA4" w:rsidRDefault="00B075CB" w:rsidP="001623AF">
      <w:pPr>
        <w:pStyle w:val="Screen"/>
        <w:rPr>
          <w:lang w:val="fr-CA"/>
        </w:rPr>
      </w:pPr>
      <w:r w:rsidRPr="00C33CA4">
        <w:rPr>
          <w:lang w:val="fr-CA"/>
        </w:rPr>
        <w:t xml:space="preserve"> Inpatient Narrative: INP NARR …                                 </w:t>
      </w:r>
    </w:p>
    <w:p w14:paraId="0F2351D5" w14:textId="77777777" w:rsidR="00B075CB" w:rsidRPr="00C33CA4" w:rsidRDefault="00B075CB" w:rsidP="001623AF">
      <w:pPr>
        <w:pStyle w:val="Screen"/>
        <w:rPr>
          <w:lang w:val="fr-CA"/>
        </w:rPr>
      </w:pPr>
      <w:r w:rsidRPr="00C33CA4">
        <w:rPr>
          <w:lang w:val="fr-CA"/>
        </w:rPr>
        <w:t xml:space="preserve"> Outpatient Narrative:                                                           </w:t>
      </w:r>
    </w:p>
    <w:p w14:paraId="590700D7" w14:textId="77777777" w:rsidR="00B075CB" w:rsidRPr="00C33CA4" w:rsidRDefault="00B075CB" w:rsidP="001623AF">
      <w:pPr>
        <w:pStyle w:val="Screen"/>
        <w:rPr>
          <w:lang w:val="fr-CA"/>
        </w:rPr>
      </w:pPr>
    </w:p>
    <w:p w14:paraId="7CB8153D" w14:textId="77777777" w:rsidR="00B075CB" w:rsidRPr="00C33CA4" w:rsidRDefault="00B075CB" w:rsidP="001623AF">
      <w:pPr>
        <w:pStyle w:val="Screen"/>
        <w:rPr>
          <w:lang w:val="fr-CA"/>
        </w:rPr>
      </w:pPr>
    </w:p>
    <w:p w14:paraId="3D13BCE5" w14:textId="77777777" w:rsidR="00B075CB" w:rsidRPr="00C33CA4" w:rsidRDefault="00B075CB" w:rsidP="001623AF">
      <w:pPr>
        <w:pStyle w:val="Screen"/>
        <w:rPr>
          <w:lang w:val="fr-CA"/>
        </w:rPr>
      </w:pPr>
    </w:p>
    <w:p w14:paraId="39428139" w14:textId="77777777" w:rsidR="00B075CB" w:rsidRPr="00C33CA4" w:rsidRDefault="00B075CB" w:rsidP="001623AF">
      <w:pPr>
        <w:pStyle w:val="Screen"/>
      </w:pPr>
      <w:r w:rsidRPr="00C33CA4">
        <w:rPr>
          <w:lang w:val="fr-CA"/>
        </w:rPr>
        <w:t xml:space="preserve">          </w:t>
      </w:r>
      <w:r w:rsidRPr="00C33CA4">
        <w:t xml:space="preserve">Enter ?? for more actions                                             </w:t>
      </w:r>
    </w:p>
    <w:p w14:paraId="47642DFD" w14:textId="77777777" w:rsidR="00B075CB" w:rsidRPr="00C33CA4" w:rsidRDefault="00B075CB" w:rsidP="001623AF">
      <w:pPr>
        <w:pStyle w:val="Screen"/>
      </w:pPr>
      <w:r w:rsidRPr="00C33CA4">
        <w:t>PU Patient Record Update                NO New Order Entry</w:t>
      </w:r>
    </w:p>
    <w:p w14:paraId="69452B48" w14:textId="77777777" w:rsidR="00B075CB" w:rsidRPr="00C33CA4" w:rsidRDefault="00B075CB" w:rsidP="001623AF">
      <w:pPr>
        <w:pStyle w:val="Screen"/>
      </w:pPr>
      <w:r w:rsidRPr="00C33CA4">
        <w:t>DA Detailed Allergy/ADR List            IN Intervention Menu</w:t>
      </w:r>
    </w:p>
    <w:p w14:paraId="1D9A6A56" w14:textId="77777777" w:rsidR="00B075CB" w:rsidRPr="00C33CA4" w:rsidRDefault="00B075CB" w:rsidP="001623AF">
      <w:pPr>
        <w:pStyle w:val="Screen"/>
      </w:pPr>
      <w:r w:rsidRPr="00C33CA4">
        <w:t>VP View Profile</w:t>
      </w:r>
    </w:p>
    <w:p w14:paraId="47EE1E6A" w14:textId="77777777" w:rsidR="00B075CB" w:rsidRPr="00C33CA4" w:rsidRDefault="00B075CB" w:rsidP="001623AF">
      <w:pPr>
        <w:pStyle w:val="Screen"/>
        <w:rPr>
          <w:b/>
        </w:rPr>
      </w:pPr>
      <w:r w:rsidRPr="00C33CA4">
        <w:t xml:space="preserve">Select Action: View Profile// </w:t>
      </w:r>
      <w:r w:rsidRPr="00C33CA4">
        <w:rPr>
          <w:b/>
        </w:rPr>
        <w:t>PU</w:t>
      </w:r>
    </w:p>
    <w:p w14:paraId="151192B1" w14:textId="77777777" w:rsidR="00B075CB" w:rsidRPr="00C33CA4" w:rsidRDefault="00B075CB" w:rsidP="001623AF">
      <w:pPr>
        <w:pStyle w:val="Screen"/>
      </w:pPr>
      <w:r w:rsidRPr="00C33CA4">
        <w:t xml:space="preserve">INPATIENT NARRATIVE: INP NARR...// </w:t>
      </w:r>
      <w:r w:rsidRPr="00C33CA4">
        <w:rPr>
          <w:b/>
        </w:rPr>
        <w:t xml:space="preserve">Narrative for Patient </w:t>
      </w:r>
      <w:r w:rsidRPr="00C33CA4">
        <w:t>PSJPATIENT1</w:t>
      </w:r>
    </w:p>
    <w:p w14:paraId="5E353D08" w14:textId="77777777" w:rsidR="00B075CB" w:rsidRPr="00C33CA4" w:rsidRDefault="00B075CB" w:rsidP="001623AF">
      <w:pPr>
        <w:pStyle w:val="Screen"/>
      </w:pPr>
      <w:r w:rsidRPr="00C33CA4">
        <w:t>UD DEFAULT STOP DATE/TIME: SEP 21,2000@24:00//</w:t>
      </w:r>
    </w:p>
    <w:p w14:paraId="3B73469B" w14:textId="77777777" w:rsidR="00B075CB" w:rsidRPr="00C33CA4" w:rsidRDefault="00B075CB" w:rsidP="001623AF"/>
    <w:p w14:paraId="506874F6" w14:textId="77777777" w:rsidR="00B075CB" w:rsidRPr="00C33CA4" w:rsidRDefault="00B075CB" w:rsidP="001623AF">
      <w:r w:rsidRPr="00C33CA4">
        <w:t>The “INPATIENT NARRATIVE: INP NARR...//” prompt allows the nurse to enter information in a free text format, up to 250 characters.</w:t>
      </w:r>
    </w:p>
    <w:p w14:paraId="525BD43D" w14:textId="77777777" w:rsidR="00B075CB" w:rsidRPr="00C33CA4" w:rsidRDefault="00B075CB" w:rsidP="001623AF"/>
    <w:p w14:paraId="27E9FDF4" w14:textId="77777777" w:rsidR="00B075CB" w:rsidRPr="00C33CA4" w:rsidRDefault="00B075CB" w:rsidP="001623AF">
      <w:r w:rsidRPr="00C33CA4">
        <w:t>The “UD DEFAULT STOP DATE/TIME:” prompt is the date and time entry to be used as the default value for the STOP DATE/TIME of the Unit Dose orders during order entry and renewal processes. This value is used only if the corresponding ward parameter is enabled. The order entry and renewal processes will sometimes change this date and time.</w:t>
      </w:r>
    </w:p>
    <w:p w14:paraId="56C052A8" w14:textId="77777777" w:rsidR="00B075CB" w:rsidRPr="00C33CA4" w:rsidRDefault="00B075CB" w:rsidP="001623AF">
      <w:pPr>
        <w:rPr>
          <w:sz w:val="16"/>
        </w:rPr>
      </w:pPr>
    </w:p>
    <w:p w14:paraId="2B2FC8C8" w14:textId="77777777" w:rsidR="00B075CB" w:rsidRPr="00C33CA4" w:rsidRDefault="005950B5" w:rsidP="001623AF">
      <w:pPr>
        <w:ind w:left="810" w:hanging="810"/>
        <w:rPr>
          <w:iCs/>
        </w:rPr>
      </w:pPr>
      <w:r>
        <w:rPr>
          <w:noProof/>
          <w:lang w:eastAsia="zh-CN"/>
        </w:rPr>
        <w:pict w14:anchorId="327C471E">
          <v:shape id="Picture 13" o:spid="_x0000_i1037" type="#_x0000_t75" alt="Note icon" style="width:40.5pt;height:30.75pt;visibility:visible">
            <v:imagedata r:id="rId19" o:title="Note icon"/>
          </v:shape>
        </w:pict>
      </w:r>
      <w:r w:rsidR="00B075CB" w:rsidRPr="00C33CA4">
        <w:rPr>
          <w:b/>
        </w:rPr>
        <w:t>Note</w:t>
      </w:r>
      <w:r w:rsidR="00B075CB" w:rsidRPr="00C33CA4">
        <w:t>: If the Unit Dose order, being finished by the nurse, is received from CPRS and has a duration assigned, the UD DEFAULT STOP DATE/TIME is displayed as the Calc Stop Date/Time.</w:t>
      </w:r>
      <w:r w:rsidR="00B075CB" w:rsidRPr="00C33CA4">
        <w:rPr>
          <w:i/>
        </w:rPr>
        <w:fldChar w:fldCharType="begin"/>
      </w:r>
      <w:r w:rsidR="00B075CB" w:rsidRPr="00C33CA4">
        <w:instrText xml:space="preserve"> XE "</w:instrText>
      </w:r>
      <w:r w:rsidR="00B075CB" w:rsidRPr="00C33CA4">
        <w:rPr>
          <w:iCs/>
        </w:rPr>
        <w:instrText>Non-Verified/Pending Orders</w:instrText>
      </w:r>
      <w:r w:rsidR="00B075CB" w:rsidRPr="00C33CA4">
        <w:instrText xml:space="preserve">" </w:instrText>
      </w:r>
      <w:r w:rsidR="00B075CB" w:rsidRPr="00C33CA4">
        <w:rPr>
          <w:i/>
        </w:rPr>
        <w:fldChar w:fldCharType="end"/>
      </w:r>
    </w:p>
    <w:p w14:paraId="63365AA6" w14:textId="77777777" w:rsidR="00B075CB" w:rsidRPr="00C33CA4" w:rsidRDefault="00B075CB" w:rsidP="001623AF"/>
    <w:p w14:paraId="374082C6" w14:textId="77777777" w:rsidR="00B075CB" w:rsidRPr="00C33CA4" w:rsidRDefault="00B075CB" w:rsidP="001623AF">
      <w:r w:rsidRPr="00C33CA4">
        <w:t>When the SAME STOP DATE ON ALL ORDERS parameter is set to Yes, the module will assign the same default stop date</w:t>
      </w:r>
      <w:r w:rsidRPr="00C33CA4">
        <w:fldChar w:fldCharType="begin"/>
      </w:r>
      <w:r w:rsidRPr="00C33CA4">
        <w:instrText xml:space="preserve"> XE "Default Stop Date" </w:instrText>
      </w:r>
      <w:r w:rsidRPr="00C33CA4">
        <w:fldChar w:fldCharType="end"/>
      </w:r>
      <w:r w:rsidRPr="00C33CA4">
        <w:t xml:space="preserve"> for each patient. This date is initially set when the first order is entered for the patient, and can change when an order for the patient is renewed. This date is shown as the default value for the stop date of each of the orders entered for the patient.</w:t>
      </w:r>
    </w:p>
    <w:bookmarkEnd w:id="169"/>
    <w:bookmarkEnd w:id="170"/>
    <w:p w14:paraId="40E5B20F" w14:textId="77777777" w:rsidR="00176E30" w:rsidRPr="00C33CA4" w:rsidRDefault="00176E30" w:rsidP="001623AF">
      <w:pPr>
        <w:spacing w:line="216" w:lineRule="auto"/>
        <w:ind w:left="810" w:hanging="810"/>
      </w:pPr>
    </w:p>
    <w:p w14:paraId="46ECB1E8" w14:textId="77777777" w:rsidR="00B075CB" w:rsidRPr="00C33CA4" w:rsidRDefault="005950B5" w:rsidP="001623AF">
      <w:pPr>
        <w:spacing w:line="216" w:lineRule="auto"/>
        <w:ind w:left="810" w:hanging="810"/>
      </w:pPr>
      <w:r>
        <w:rPr>
          <w:noProof/>
          <w:position w:val="-4"/>
          <w:lang w:eastAsia="zh-CN"/>
        </w:rPr>
        <w:pict w14:anchorId="64C12A54">
          <v:shape id="Picture 14" o:spid="_x0000_i1038" type="#_x0000_t75" alt="Note icon" style="width:40.5pt;height:30.75pt;visibility:visible">
            <v:imagedata r:id="rId19" o:title="Note icon"/>
          </v:shape>
        </w:pict>
      </w:r>
      <w:r w:rsidR="00B075CB" w:rsidRPr="00C33CA4">
        <w:rPr>
          <w:b/>
        </w:rPr>
        <w:t>Note</w:t>
      </w:r>
      <w:r w:rsidR="00B075CB" w:rsidRPr="00C33CA4">
        <w:t>: If this parameter is not enabled, the user can still edit a patient’s default stop date</w:t>
      </w:r>
      <w:r w:rsidR="00B075CB" w:rsidRPr="00C33CA4">
        <w:fldChar w:fldCharType="begin"/>
      </w:r>
      <w:r w:rsidR="00B075CB" w:rsidRPr="00C33CA4">
        <w:instrText xml:space="preserve"> XE "Default Stop Date" </w:instrText>
      </w:r>
      <w:r w:rsidR="00B075CB" w:rsidRPr="00C33CA4">
        <w:fldChar w:fldCharType="end"/>
      </w:r>
      <w:r w:rsidR="00B075CB" w:rsidRPr="00C33CA4">
        <w:t>. Unless the parameter is enabled, the default stop date</w:t>
      </w:r>
      <w:r w:rsidR="00B075CB" w:rsidRPr="00C33CA4">
        <w:fldChar w:fldCharType="begin"/>
      </w:r>
      <w:r w:rsidR="00B075CB" w:rsidRPr="00C33CA4">
        <w:instrText xml:space="preserve"> XE "Default Stop Date" </w:instrText>
      </w:r>
      <w:r w:rsidR="00B075CB" w:rsidRPr="00C33CA4">
        <w:fldChar w:fldCharType="end"/>
      </w:r>
      <w:r w:rsidR="00B075CB" w:rsidRPr="00C33CA4">
        <w:t xml:space="preserve"> will not be seen or used by the module. </w:t>
      </w:r>
    </w:p>
    <w:p w14:paraId="0171DD90" w14:textId="77777777" w:rsidR="00B075CB" w:rsidRPr="00C33CA4" w:rsidRDefault="00B075CB" w:rsidP="001623AF"/>
    <w:p w14:paraId="084D8D58" w14:textId="77777777" w:rsidR="00B075CB" w:rsidRPr="00C33CA4" w:rsidRDefault="00B075CB" w:rsidP="001623AF">
      <w:r w:rsidRPr="00C33CA4">
        <w:t>Examples of Valid Dates and Times:</w:t>
      </w:r>
    </w:p>
    <w:p w14:paraId="22342D02" w14:textId="77777777" w:rsidR="00B075CB" w:rsidRPr="00C33CA4" w:rsidRDefault="00B075CB" w:rsidP="001623AF">
      <w:pPr>
        <w:pStyle w:val="List"/>
        <w:numPr>
          <w:ilvl w:val="0"/>
          <w:numId w:val="59"/>
        </w:numPr>
        <w:tabs>
          <w:tab w:val="clear" w:pos="360"/>
          <w:tab w:val="num" w:pos="648"/>
        </w:tabs>
        <w:spacing w:before="60"/>
        <w:ind w:left="648"/>
      </w:pPr>
      <w:r w:rsidRPr="00C33CA4">
        <w:t>JAN 20 1957 or 20 JAN 57 or 1/20/57 or 012057</w:t>
      </w:r>
    </w:p>
    <w:p w14:paraId="46AF6202" w14:textId="77777777" w:rsidR="00B075CB" w:rsidRPr="00C33CA4" w:rsidRDefault="00B075CB" w:rsidP="001623AF">
      <w:pPr>
        <w:pStyle w:val="List"/>
        <w:numPr>
          <w:ilvl w:val="0"/>
          <w:numId w:val="60"/>
        </w:numPr>
        <w:tabs>
          <w:tab w:val="clear" w:pos="360"/>
          <w:tab w:val="num" w:pos="648"/>
        </w:tabs>
        <w:spacing w:before="60"/>
        <w:ind w:left="648"/>
      </w:pPr>
      <w:r w:rsidRPr="00C33CA4">
        <w:t>T (for TODAY),  T+1 (for TOMORROW),  T+2,  T+7,  etc.</w:t>
      </w:r>
    </w:p>
    <w:p w14:paraId="514FB25E" w14:textId="77777777" w:rsidR="00B075CB" w:rsidRPr="00C33CA4" w:rsidRDefault="00B075CB" w:rsidP="001623AF">
      <w:pPr>
        <w:pStyle w:val="List"/>
        <w:numPr>
          <w:ilvl w:val="0"/>
          <w:numId w:val="61"/>
        </w:numPr>
        <w:tabs>
          <w:tab w:val="clear" w:pos="360"/>
          <w:tab w:val="num" w:pos="648"/>
        </w:tabs>
        <w:spacing w:before="60"/>
        <w:ind w:left="648"/>
      </w:pPr>
      <w:r w:rsidRPr="00C33CA4">
        <w:t>T-1 (for YESTERDAY),  T-3W (for 3 WEEKS AGO), etc.</w:t>
      </w:r>
    </w:p>
    <w:p w14:paraId="797A94D0" w14:textId="77777777" w:rsidR="00B075CB" w:rsidRPr="00C33CA4" w:rsidRDefault="00B075CB" w:rsidP="001623AF">
      <w:pPr>
        <w:pStyle w:val="List"/>
        <w:numPr>
          <w:ilvl w:val="0"/>
          <w:numId w:val="62"/>
        </w:numPr>
        <w:tabs>
          <w:tab w:val="clear" w:pos="360"/>
          <w:tab w:val="num" w:pos="648"/>
        </w:tabs>
        <w:spacing w:before="60"/>
        <w:ind w:left="648"/>
      </w:pPr>
      <w:r w:rsidRPr="00C33CA4">
        <w:t>If the year is omitted, the computer uses CURRENT YEAR. Two-digit year assumes no more than 20 years in the future, or 80 years in the past.</w:t>
      </w:r>
    </w:p>
    <w:p w14:paraId="6EABF981" w14:textId="77777777" w:rsidR="00B075CB" w:rsidRPr="00C33CA4" w:rsidRDefault="00B075CB" w:rsidP="001623AF">
      <w:pPr>
        <w:pStyle w:val="List"/>
        <w:numPr>
          <w:ilvl w:val="0"/>
          <w:numId w:val="63"/>
        </w:numPr>
        <w:tabs>
          <w:tab w:val="clear" w:pos="360"/>
          <w:tab w:val="num" w:pos="648"/>
        </w:tabs>
        <w:spacing w:before="60"/>
        <w:ind w:left="648"/>
      </w:pPr>
      <w:r w:rsidRPr="00C33CA4">
        <w:t>If only the time is entered, the current date is assumed.</w:t>
      </w:r>
    </w:p>
    <w:p w14:paraId="568FB323" w14:textId="77777777" w:rsidR="00B075CB" w:rsidRPr="00C33CA4" w:rsidRDefault="00B075CB" w:rsidP="001623AF">
      <w:pPr>
        <w:pStyle w:val="List"/>
        <w:numPr>
          <w:ilvl w:val="0"/>
          <w:numId w:val="64"/>
        </w:numPr>
        <w:tabs>
          <w:tab w:val="clear" w:pos="360"/>
          <w:tab w:val="num" w:pos="648"/>
        </w:tabs>
        <w:spacing w:before="60"/>
        <w:ind w:left="648"/>
      </w:pPr>
      <w:r w:rsidRPr="00C33CA4">
        <w:t>Follow the date with a time, such as JAN 20@10, T@10AM, 10:30, etc.</w:t>
      </w:r>
    </w:p>
    <w:p w14:paraId="61D8277F" w14:textId="77777777" w:rsidR="00B075CB" w:rsidRPr="00C33CA4" w:rsidRDefault="00B075CB" w:rsidP="001623AF">
      <w:pPr>
        <w:pStyle w:val="List"/>
        <w:numPr>
          <w:ilvl w:val="0"/>
          <w:numId w:val="65"/>
        </w:numPr>
        <w:tabs>
          <w:tab w:val="clear" w:pos="360"/>
          <w:tab w:val="num" w:pos="648"/>
        </w:tabs>
        <w:spacing w:before="60"/>
        <w:ind w:left="648"/>
      </w:pPr>
      <w:r w:rsidRPr="00C33CA4">
        <w:t>The nurse may enter a time, such as NOON, MIDNIGHT, or NOW.</w:t>
      </w:r>
    </w:p>
    <w:p w14:paraId="3C700E8D" w14:textId="77777777" w:rsidR="00B075CB" w:rsidRPr="00C33CA4" w:rsidRDefault="00B075CB" w:rsidP="001623AF">
      <w:pPr>
        <w:pStyle w:val="List"/>
        <w:numPr>
          <w:ilvl w:val="0"/>
          <w:numId w:val="66"/>
        </w:numPr>
        <w:tabs>
          <w:tab w:val="clear" w:pos="360"/>
          <w:tab w:val="num" w:pos="648"/>
        </w:tabs>
        <w:spacing w:before="60"/>
        <w:ind w:left="648"/>
      </w:pPr>
      <w:r w:rsidRPr="00C33CA4">
        <w:t>The nurse may enter NOW+3' (for current date and time plus 3 minutes--the apostrophe following the number indicates minutes).</w:t>
      </w:r>
    </w:p>
    <w:p w14:paraId="31EB01C7" w14:textId="77777777" w:rsidR="00B075CB" w:rsidRPr="00C33CA4" w:rsidRDefault="00B075CB" w:rsidP="001623AF">
      <w:pPr>
        <w:numPr>
          <w:ilvl w:val="0"/>
          <w:numId w:val="67"/>
        </w:numPr>
        <w:tabs>
          <w:tab w:val="clear" w:pos="360"/>
          <w:tab w:val="num" w:pos="648"/>
        </w:tabs>
        <w:spacing w:before="60"/>
        <w:ind w:left="648"/>
        <w:rPr>
          <w:u w:val="single"/>
        </w:rPr>
      </w:pPr>
      <w:r w:rsidRPr="00C33CA4">
        <w:rPr>
          <w:u w:val="single"/>
        </w:rPr>
        <w:t>Time is REQUIRED in this response.</w:t>
      </w:r>
    </w:p>
    <w:p w14:paraId="1FAFFEDE" w14:textId="77777777" w:rsidR="00B075CB" w:rsidRPr="00C33CA4" w:rsidRDefault="00B075CB" w:rsidP="00326FD9">
      <w:pPr>
        <w:pStyle w:val="Heading3"/>
      </w:pPr>
      <w:bookmarkStart w:id="174" w:name="_Toc967111"/>
      <w:r w:rsidRPr="00C33CA4">
        <w:t>New Order Entry</w:t>
      </w:r>
      <w:bookmarkEnd w:id="174"/>
    </w:p>
    <w:p w14:paraId="3DD160BE" w14:textId="77777777" w:rsidR="00176E30" w:rsidRPr="00C33CA4" w:rsidRDefault="00176E30" w:rsidP="001623AF">
      <w:pPr>
        <w:keepNext/>
        <w:rPr>
          <w:b/>
          <w:u w:val="single"/>
        </w:rPr>
      </w:pPr>
    </w:p>
    <w:p w14:paraId="2479278D" w14:textId="77777777" w:rsidR="009A7BB6" w:rsidRPr="00C33CA4" w:rsidRDefault="00B075CB" w:rsidP="001623AF">
      <w:pPr>
        <w:keepNext/>
        <w:rPr>
          <w:b/>
          <w:u w:val="single"/>
        </w:rPr>
      </w:pPr>
      <w:r w:rsidRPr="00C33CA4">
        <w:rPr>
          <w:b/>
          <w:u w:val="single"/>
        </w:rPr>
        <w:t>Unit Dose</w:t>
      </w:r>
      <w:r w:rsidR="00176E30" w:rsidRPr="00C33CA4">
        <w:rPr>
          <w:b/>
          <w:u w:val="single"/>
        </w:rPr>
        <w:fldChar w:fldCharType="begin"/>
      </w:r>
      <w:r w:rsidR="00176E30" w:rsidRPr="00C33CA4">
        <w:rPr>
          <w:b/>
          <w:u w:val="single"/>
        </w:rPr>
        <w:instrText xml:space="preserve"> </w:instrText>
      </w:r>
      <w:r w:rsidR="00176E30" w:rsidRPr="00C33CA4">
        <w:rPr>
          <w:u w:val="single"/>
        </w:rPr>
        <w:instrText>XE "New Order Entry"</w:instrText>
      </w:r>
      <w:r w:rsidR="00176E30" w:rsidRPr="00C33CA4">
        <w:rPr>
          <w:b/>
          <w:u w:val="single"/>
        </w:rPr>
        <w:instrText xml:space="preserve"> </w:instrText>
      </w:r>
      <w:r w:rsidR="00176E30" w:rsidRPr="00C33CA4">
        <w:rPr>
          <w:b/>
          <w:u w:val="single"/>
        </w:rPr>
        <w:fldChar w:fldCharType="end"/>
      </w:r>
    </w:p>
    <w:p w14:paraId="56EF0D7C" w14:textId="77777777" w:rsidR="00B075CB" w:rsidRPr="00C33CA4" w:rsidRDefault="00B075CB" w:rsidP="001623AF">
      <w:pPr>
        <w:keepNext/>
        <w:rPr>
          <w:b/>
          <w:u w:val="single"/>
        </w:rPr>
      </w:pPr>
    </w:p>
    <w:p w14:paraId="2BE52FE8" w14:textId="77777777" w:rsidR="00B075CB" w:rsidRPr="00C33CA4" w:rsidRDefault="00B075CB" w:rsidP="001623AF">
      <w:r w:rsidRPr="00C33CA4">
        <w:t>The New Order Entry action allows the nurse to enter new Unit Dose and IV orders for the patient depending upon the order option selected (</w:t>
      </w:r>
      <w:r w:rsidRPr="00C33CA4">
        <w:rPr>
          <w:i/>
        </w:rPr>
        <w:t>Order Entry</w:t>
      </w:r>
      <w:r w:rsidRPr="00C33CA4">
        <w:rPr>
          <w:i/>
        </w:rPr>
        <w:fldChar w:fldCharType="begin"/>
      </w:r>
      <w:r w:rsidRPr="00C33CA4">
        <w:instrText xml:space="preserve"> XE "</w:instrText>
      </w:r>
      <w:r w:rsidRPr="00C33CA4">
        <w:rPr>
          <w:iCs/>
        </w:rPr>
        <w:instrText>Order Entry</w:instrText>
      </w:r>
      <w:r w:rsidRPr="00C33CA4">
        <w:instrText xml:space="preserve">" </w:instrText>
      </w:r>
      <w:r w:rsidRPr="00C33CA4">
        <w:rPr>
          <w:i/>
        </w:rPr>
        <w:fldChar w:fldCharType="end"/>
      </w:r>
      <w:r w:rsidRPr="00C33CA4">
        <w:t xml:space="preserve">, </w:t>
      </w:r>
      <w:r w:rsidRPr="00C33CA4">
        <w:rPr>
          <w:i/>
        </w:rPr>
        <w:t>Non-Verified Pending Orders</w:t>
      </w:r>
      <w:r w:rsidRPr="00C33CA4">
        <w:rPr>
          <w:i/>
        </w:rPr>
        <w:fldChar w:fldCharType="begin"/>
      </w:r>
      <w:r w:rsidRPr="00C33CA4">
        <w:instrText xml:space="preserve"> XE "</w:instrText>
      </w:r>
      <w:r w:rsidRPr="00C33CA4">
        <w:rPr>
          <w:iCs/>
        </w:rPr>
        <w:instrText>Non-Verified/Pending Orders</w:instrText>
      </w:r>
      <w:r w:rsidRPr="00C33CA4">
        <w:instrText xml:space="preserve">" </w:instrText>
      </w:r>
      <w:r w:rsidRPr="00C33CA4">
        <w:rPr>
          <w:i/>
        </w:rPr>
        <w:fldChar w:fldCharType="end"/>
      </w:r>
      <w:r w:rsidRPr="00C33CA4">
        <w:rPr>
          <w:iCs/>
        </w:rPr>
        <w:t>,</w:t>
      </w:r>
      <w:r w:rsidRPr="00C33CA4">
        <w:t xml:space="preserve"> or </w:t>
      </w:r>
      <w:r w:rsidRPr="00C33CA4">
        <w:rPr>
          <w:i/>
        </w:rPr>
        <w:t>Inpatient Order Entry</w:t>
      </w:r>
      <w:r w:rsidRPr="00C33CA4">
        <w:rPr>
          <w:i/>
        </w:rPr>
        <w:fldChar w:fldCharType="begin"/>
      </w:r>
      <w:r w:rsidRPr="00C33CA4">
        <w:instrText xml:space="preserve"> XE "Inpatient Order Entry" </w:instrText>
      </w:r>
      <w:r w:rsidRPr="00C33CA4">
        <w:rPr>
          <w:i/>
        </w:rPr>
        <w:fldChar w:fldCharType="end"/>
      </w:r>
      <w:r w:rsidRPr="00C33CA4">
        <w:t>). Only one user is able to enter new orders on a selected patient due to the patient lock</w:t>
      </w:r>
      <w:r w:rsidRPr="00C33CA4">
        <w:fldChar w:fldCharType="begin"/>
      </w:r>
      <w:r w:rsidRPr="00C33CA4">
        <w:instrText xml:space="preserve"> XE "Patient Lock" </w:instrText>
      </w:r>
      <w:r w:rsidRPr="00C33CA4">
        <w:fldChar w:fldCharType="end"/>
      </w:r>
      <w:r w:rsidRPr="00C33CA4">
        <w:t xml:space="preserve"> within the VistA</w:t>
      </w:r>
      <w:r w:rsidRPr="00C33CA4">
        <w:rPr>
          <w:b/>
        </w:rPr>
        <w:fldChar w:fldCharType="begin"/>
      </w:r>
      <w:r w:rsidRPr="00C33CA4">
        <w:instrText xml:space="preserve"> XE "V</w:instrText>
      </w:r>
      <w:r w:rsidR="005E6E22" w:rsidRPr="00C33CA4">
        <w:rPr>
          <w:sz w:val="20"/>
        </w:rPr>
        <w:instrText>ist</w:instrText>
      </w:r>
      <w:r w:rsidRPr="00C33CA4">
        <w:instrText xml:space="preserve">A" </w:instrText>
      </w:r>
      <w:r w:rsidRPr="00C33CA4">
        <w:rPr>
          <w:b/>
        </w:rPr>
        <w:fldChar w:fldCharType="end"/>
      </w:r>
      <w:r w:rsidRPr="00C33CA4">
        <w:t xml:space="preserve"> applications. This minimizes the chance of duplicate orders.</w:t>
      </w:r>
    </w:p>
    <w:p w14:paraId="126B934D" w14:textId="77777777" w:rsidR="00B075CB" w:rsidRPr="00C33CA4" w:rsidRDefault="00B075CB" w:rsidP="001623AF">
      <w:pPr>
        <w:pStyle w:val="Style1"/>
      </w:pPr>
    </w:p>
    <w:p w14:paraId="43FEB768" w14:textId="77777777" w:rsidR="00B075CB" w:rsidRPr="00C33CA4" w:rsidRDefault="00B075CB" w:rsidP="001623AF">
      <w:pPr>
        <w:tabs>
          <w:tab w:val="left" w:pos="900"/>
        </w:tabs>
      </w:pPr>
      <w:r w:rsidRPr="00C33CA4">
        <w:t>For Unit Dose order entry, a response must be entered at the “Select</w:t>
      </w:r>
      <w:r w:rsidRPr="00C33CA4">
        <w:rPr>
          <w:caps/>
        </w:rPr>
        <w:t xml:space="preserve"> </w:t>
      </w:r>
      <w:r w:rsidRPr="00C33CA4">
        <w:t>DRUG:” prompt. The nurse can select a particular drug or enter a pre-defined order set</w:t>
      </w:r>
      <w:r w:rsidRPr="00C33CA4">
        <w:fldChar w:fldCharType="begin"/>
      </w:r>
      <w:r w:rsidRPr="00C33CA4">
        <w:instrText xml:space="preserve"> XE "Order Set" </w:instrText>
      </w:r>
      <w:r w:rsidRPr="00C33CA4">
        <w:fldChar w:fldCharType="end"/>
      </w:r>
      <w:r w:rsidRPr="00C33CA4">
        <w:t>.</w:t>
      </w:r>
    </w:p>
    <w:p w14:paraId="1DCEE0BB" w14:textId="77777777" w:rsidR="00B075CB" w:rsidRPr="00C33CA4" w:rsidRDefault="00B075CB" w:rsidP="001623AF"/>
    <w:p w14:paraId="24903882" w14:textId="77777777" w:rsidR="00B075CB" w:rsidRPr="00C33CA4" w:rsidRDefault="00B075CB" w:rsidP="001623AF">
      <w:pPr>
        <w:tabs>
          <w:tab w:val="left" w:pos="900"/>
        </w:tabs>
      </w:pPr>
      <w:r w:rsidRPr="00C33CA4">
        <w:t>Depending on the entry in the “Order Entry</w:t>
      </w:r>
      <w:r w:rsidRPr="00C33CA4">
        <w:fldChar w:fldCharType="begin"/>
      </w:r>
      <w:r w:rsidRPr="00C33CA4">
        <w:instrText xml:space="preserve"> XE "</w:instrText>
      </w:r>
      <w:r w:rsidRPr="00C33CA4">
        <w:rPr>
          <w:iCs/>
        </w:rPr>
        <w:instrText>Order Entry</w:instrText>
      </w:r>
      <w:r w:rsidRPr="00C33CA4">
        <w:instrText xml:space="preserve">" </w:instrText>
      </w:r>
      <w:r w:rsidRPr="00C33CA4">
        <w:fldChar w:fldCharType="end"/>
      </w:r>
      <w:r w:rsidRPr="00C33CA4">
        <w:t xml:space="preserve"> Process:” prompt in the </w:t>
      </w:r>
      <w:r w:rsidRPr="00C33CA4">
        <w:rPr>
          <w:i/>
        </w:rPr>
        <w:t>Inpatient User Parameters Edit</w:t>
      </w:r>
      <w:r w:rsidRPr="00C33CA4">
        <w:t xml:space="preserve"> option, the nurse will enter a regular or abbreviated order entry</w:t>
      </w:r>
      <w:r w:rsidRPr="00C33CA4">
        <w:fldChar w:fldCharType="begin"/>
      </w:r>
      <w:r w:rsidRPr="00C33CA4">
        <w:instrText xml:space="preserve"> XE "Abbreviated Order Entry" </w:instrText>
      </w:r>
      <w:r w:rsidRPr="00C33CA4">
        <w:fldChar w:fldCharType="end"/>
      </w:r>
      <w:r w:rsidRPr="00C33CA4">
        <w:t xml:space="preserve"> process. The abbreviated order entry process requires entry into fewer fields than regular order entry</w:t>
      </w:r>
      <w:r w:rsidRPr="00C33CA4">
        <w:fldChar w:fldCharType="begin"/>
      </w:r>
      <w:r w:rsidRPr="00C33CA4">
        <w:instrText xml:space="preserve"> XE "Regular Order Entry" </w:instrText>
      </w:r>
      <w:r w:rsidRPr="00C33CA4">
        <w:fldChar w:fldCharType="end"/>
      </w:r>
      <w:r w:rsidRPr="00C33CA4">
        <w:t xml:space="preserve">. Beside each of the prompts listed below, in parentheses, will be the word regular, for regular order entry and/or abbreviated, for abbreviated order entry. </w:t>
      </w:r>
    </w:p>
    <w:p w14:paraId="4BD48D25" w14:textId="77777777" w:rsidR="00B075CB" w:rsidRPr="00C33CA4" w:rsidRDefault="00B075CB" w:rsidP="001623AF"/>
    <w:p w14:paraId="3437ADF1" w14:textId="77777777" w:rsidR="00B075CB" w:rsidRPr="00C33CA4" w:rsidRDefault="00B075CB" w:rsidP="001623AF">
      <w:pPr>
        <w:numPr>
          <w:ilvl w:val="0"/>
          <w:numId w:val="1"/>
        </w:numPr>
        <w:tabs>
          <w:tab w:val="left" w:pos="900"/>
        </w:tabs>
        <w:rPr>
          <w:b/>
        </w:rPr>
      </w:pPr>
      <w:r w:rsidRPr="00C33CA4">
        <w:rPr>
          <w:b/>
        </w:rPr>
        <w:t xml:space="preserve">“Select DRUG:” </w:t>
      </w:r>
      <w:r w:rsidRPr="00C33CA4">
        <w:t>(Regular and Abbreviated)</w:t>
      </w:r>
      <w:r w:rsidRPr="00C33CA4">
        <w:rPr>
          <w:b/>
        </w:rPr>
        <w:fldChar w:fldCharType="begin"/>
      </w:r>
      <w:r w:rsidRPr="00C33CA4">
        <w:instrText xml:space="preserve"> XE "</w:instrText>
      </w:r>
      <w:r w:rsidRPr="00C33CA4">
        <w:rPr>
          <w:bCs/>
        </w:rPr>
        <w:instrText>Drug Prompt</w:instrText>
      </w:r>
      <w:r w:rsidRPr="00C33CA4">
        <w:instrText xml:space="preserve">" </w:instrText>
      </w:r>
      <w:r w:rsidRPr="00C33CA4">
        <w:rPr>
          <w:b/>
        </w:rPr>
        <w:fldChar w:fldCharType="end"/>
      </w:r>
    </w:p>
    <w:p w14:paraId="5718C6CC" w14:textId="77777777" w:rsidR="00B075CB" w:rsidRPr="00C33CA4" w:rsidRDefault="00B075CB" w:rsidP="001623AF">
      <w:bookmarkStart w:id="175" w:name="page_29c"/>
      <w:r w:rsidRPr="00C33CA4">
        <w:lastRenderedPageBreak/>
        <w:t>Nurses select Unit Dose medications directly from the DRUG file</w:t>
      </w:r>
      <w:r w:rsidRPr="00C33CA4">
        <w:fldChar w:fldCharType="begin"/>
      </w:r>
      <w:r w:rsidRPr="00C33CA4">
        <w:instrText xml:space="preserve"> XE "Drug File" </w:instrText>
      </w:r>
      <w:r w:rsidRPr="00C33CA4">
        <w:fldChar w:fldCharType="end"/>
      </w:r>
      <w:r w:rsidRPr="00C33CA4">
        <w:t>. The Orderable Item</w:t>
      </w:r>
      <w:r w:rsidRPr="00C33CA4">
        <w:fldChar w:fldCharType="begin"/>
      </w:r>
      <w:r w:rsidRPr="00C33CA4">
        <w:instrText xml:space="preserve"> XE "Orderable Item" </w:instrText>
      </w:r>
      <w:r w:rsidRPr="00C33CA4">
        <w:fldChar w:fldCharType="end"/>
      </w:r>
      <w:r w:rsidRPr="00C33CA4">
        <w:t xml:space="preserve"> for the selected drug will automatically be added to the order, and all Dispense Drugs entered for the order must be linked to that Orderable Item. If the Orderable Item is edited, data in the DOSAGE ORDERED</w:t>
      </w:r>
      <w:r w:rsidRPr="00C33CA4">
        <w:fldChar w:fldCharType="begin"/>
      </w:r>
      <w:r w:rsidRPr="00C33CA4">
        <w:instrText xml:space="preserve"> XE "Dosage Ordered" </w:instrText>
      </w:r>
      <w:r w:rsidRPr="00C33CA4">
        <w:fldChar w:fldCharType="end"/>
      </w:r>
      <w:r w:rsidRPr="00C33CA4">
        <w:t xml:space="preserve"> field and the DISPENSE DRUG</w:t>
      </w:r>
      <w:r w:rsidRPr="00C33CA4">
        <w:fldChar w:fldCharType="begin"/>
      </w:r>
      <w:r w:rsidRPr="00C33CA4">
        <w:instrText xml:space="preserve"> XE "Dispense Drug" </w:instrText>
      </w:r>
      <w:r w:rsidRPr="00C33CA4">
        <w:fldChar w:fldCharType="end"/>
      </w:r>
      <w:r w:rsidRPr="00C33CA4">
        <w:t xml:space="preserve"> field will be deleted. If multiple Dispense Drugs are needed in an order, they may be entered by selecting the DISPENSE DRUG field from the edit list before accepting the new order. After each Dispense Drug</w:t>
      </w:r>
      <w:r w:rsidRPr="00C33CA4">
        <w:fldChar w:fldCharType="begin"/>
      </w:r>
      <w:r w:rsidRPr="00C33CA4">
        <w:instrText xml:space="preserve"> XE "Dispense Drug" </w:instrText>
      </w:r>
      <w:r w:rsidRPr="00C33CA4">
        <w:fldChar w:fldCharType="end"/>
      </w:r>
      <w:r w:rsidRPr="00C33CA4">
        <w:t xml:space="preserve"> is selected, it will be checked against the patient’s current medications for duplicate therapy</w:t>
      </w:r>
      <w:r w:rsidRPr="00C33CA4">
        <w:fldChar w:fldCharType="begin"/>
      </w:r>
      <w:r w:rsidRPr="00C33CA4">
        <w:instrText xml:space="preserve"> XE "Order Check:Duplicate Class" </w:instrText>
      </w:r>
      <w:r w:rsidRPr="00C33CA4">
        <w:fldChar w:fldCharType="end"/>
      </w:r>
      <w:r w:rsidRPr="00C33CA4">
        <w:t>, drug-drug</w:t>
      </w:r>
      <w:r w:rsidRPr="00C33CA4">
        <w:fldChar w:fldCharType="begin"/>
      </w:r>
      <w:r w:rsidRPr="00C33CA4">
        <w:instrText xml:space="preserve"> XE "Order Check:Drug-Drug Interactions" </w:instrText>
      </w:r>
      <w:r w:rsidRPr="00C33CA4">
        <w:fldChar w:fldCharType="end"/>
      </w:r>
      <w:r w:rsidRPr="00C33CA4">
        <w:t>/drug-allergy interactions, dangerous meds for patient &gt;64, Aminoglycoside ordered, and Glucophage lab results order checks</w:t>
      </w:r>
      <w:r w:rsidRPr="00C33CA4">
        <w:fldChar w:fldCharType="begin"/>
      </w:r>
      <w:r w:rsidRPr="00C33CA4">
        <w:instrText xml:space="preserve"> XE "Order Check:Drug-Allergy Interactions" </w:instrText>
      </w:r>
      <w:r w:rsidRPr="00C33CA4">
        <w:fldChar w:fldCharType="end"/>
      </w:r>
      <w:r w:rsidRPr="00C33CA4">
        <w:t>. (See Section 4.9 Order Checks</w:t>
      </w:r>
      <w:r w:rsidRPr="00C33CA4">
        <w:fldChar w:fldCharType="begin"/>
      </w:r>
      <w:r w:rsidRPr="00C33CA4">
        <w:instrText xml:space="preserve"> XE "Order Check" </w:instrText>
      </w:r>
      <w:r w:rsidRPr="00C33CA4">
        <w:fldChar w:fldCharType="end"/>
      </w:r>
      <w:r w:rsidRPr="00C33CA4">
        <w:t xml:space="preserve"> for more information.)</w:t>
      </w:r>
    </w:p>
    <w:p w14:paraId="6C8F6E8D" w14:textId="77777777" w:rsidR="00176E30" w:rsidRPr="00C33CA4" w:rsidRDefault="00176E30" w:rsidP="001623AF"/>
    <w:p w14:paraId="55910D62" w14:textId="77777777" w:rsidR="00F10F5D" w:rsidRPr="00C33CA4" w:rsidRDefault="00F10F5D" w:rsidP="001623AF">
      <w:bookmarkStart w:id="176" w:name="Select_Drug"/>
      <w:bookmarkEnd w:id="176"/>
      <w:r w:rsidRPr="00C33CA4">
        <w:t>The nurse can enter an order set</w:t>
      </w:r>
      <w:r w:rsidR="00F27508" w:rsidRPr="00C33CA4">
        <w:fldChar w:fldCharType="begin"/>
      </w:r>
      <w:r w:rsidRPr="00C33CA4">
        <w:instrText xml:space="preserve"> XE "Order Set" </w:instrText>
      </w:r>
      <w:r w:rsidR="00F27508" w:rsidRPr="00C33CA4">
        <w:fldChar w:fldCharType="end"/>
      </w:r>
      <w:r w:rsidRPr="00C33CA4">
        <w:t xml:space="preserve"> at this prompt</w:t>
      </w:r>
      <w:r w:rsidR="0034345D" w:rsidRPr="00C33CA4">
        <w:t xml:space="preserve">. </w:t>
      </w:r>
      <w:r w:rsidRPr="00C33CA4">
        <w:t xml:space="preserve">An order set is a group of pre-written orders. The maximum number of orders is unlimited. Order sets are created and edited using the </w:t>
      </w:r>
      <w:r w:rsidRPr="00C33CA4">
        <w:rPr>
          <w:i/>
        </w:rPr>
        <w:t xml:space="preserve">Order Set Enter/Edit </w:t>
      </w:r>
      <w:r w:rsidRPr="00C33CA4">
        <w:t xml:space="preserve">option found under the </w:t>
      </w:r>
      <w:r w:rsidRPr="00C33CA4">
        <w:rPr>
          <w:i/>
        </w:rPr>
        <w:t>Supervisor’s Menu</w:t>
      </w:r>
      <w:r w:rsidRPr="00C33CA4">
        <w:t>.</w:t>
      </w:r>
    </w:p>
    <w:p w14:paraId="38BB53AD" w14:textId="77777777" w:rsidR="00F10F5D" w:rsidRPr="00C33CA4" w:rsidRDefault="00F10F5D" w:rsidP="001623AF">
      <w:pPr>
        <w:pStyle w:val="Style1"/>
      </w:pPr>
    </w:p>
    <w:p w14:paraId="0585DCFB" w14:textId="77777777" w:rsidR="00F10F5D" w:rsidRPr="00C33CA4" w:rsidRDefault="00F10F5D" w:rsidP="001623AF">
      <w:r w:rsidRPr="00C33CA4">
        <w:t>Order sets are used to expedite order entry for drugs that are dispensed to all patients in certain medical practices or for certain procedures. Order sets are designed to be used when a recognized pattern for the administration of drugs can be identified. For example:</w:t>
      </w:r>
    </w:p>
    <w:p w14:paraId="7B7B4772" w14:textId="77777777" w:rsidR="00F10F5D" w:rsidRPr="00C33CA4" w:rsidRDefault="00F10F5D" w:rsidP="001623AF">
      <w:pPr>
        <w:pStyle w:val="BodyTextBullet1"/>
      </w:pPr>
      <w:r w:rsidRPr="00C33CA4">
        <w:t>A pre-operative series of drugs administered to all patients undergoing a certain surgical procedure.</w:t>
      </w:r>
    </w:p>
    <w:p w14:paraId="4370DE72" w14:textId="77777777" w:rsidR="00F10F5D" w:rsidRPr="00C33CA4" w:rsidRDefault="00F10F5D" w:rsidP="001623AF">
      <w:pPr>
        <w:pStyle w:val="BodyTextBullet1"/>
      </w:pPr>
      <w:r w:rsidRPr="00C33CA4">
        <w:t>A certain series of drugs to be dispensed to all patients prior to undergoing a particular radiographic procedure.</w:t>
      </w:r>
    </w:p>
    <w:p w14:paraId="5C1282F8" w14:textId="77777777" w:rsidR="00F10F5D" w:rsidRPr="00C33CA4" w:rsidRDefault="00F10F5D" w:rsidP="001623AF">
      <w:pPr>
        <w:pStyle w:val="BodyTextBullet1"/>
      </w:pPr>
      <w:r w:rsidRPr="00C33CA4">
        <w:t xml:space="preserve">A certain group of drugs, prescribed by a provider for all </w:t>
      </w:r>
      <w:r w:rsidR="009F633A" w:rsidRPr="00C33CA4">
        <w:t>patients, that</w:t>
      </w:r>
      <w:r w:rsidRPr="00C33CA4">
        <w:t xml:space="preserve"> is used for treatment on a certain medical ailment or emergency.</w:t>
      </w:r>
    </w:p>
    <w:p w14:paraId="4D374FD7" w14:textId="77777777" w:rsidR="00F10F5D" w:rsidRPr="00C33CA4" w:rsidRDefault="00F10F5D" w:rsidP="001623AF"/>
    <w:p w14:paraId="5DFECC96" w14:textId="77777777" w:rsidR="00F10F5D" w:rsidRPr="00C33CA4" w:rsidRDefault="00F10F5D" w:rsidP="001623AF">
      <w:r w:rsidRPr="00C33CA4">
        <w:t>Order sets allow rapid entering of this repetitive information, expediting the whole order entry process</w:t>
      </w:r>
      <w:r w:rsidR="0034345D" w:rsidRPr="00C33CA4">
        <w:t xml:space="preserve">. </w:t>
      </w:r>
      <w:r w:rsidRPr="00C33CA4">
        <w:t>Experienced users might want to set up most of their common orders as order sets.</w:t>
      </w:r>
    </w:p>
    <w:p w14:paraId="12FB7C66" w14:textId="77777777" w:rsidR="00F10F5D" w:rsidRPr="00C33CA4" w:rsidRDefault="00F10F5D" w:rsidP="001623AF"/>
    <w:p w14:paraId="54E009BA" w14:textId="77777777" w:rsidR="00F10F5D" w:rsidRPr="00C33CA4" w:rsidRDefault="00F10F5D" w:rsidP="001623AF">
      <w:r w:rsidRPr="00C33CA4">
        <w:t xml:space="preserve">Order set entry begins like other types of order entry. At the “Select DRUG:” prompt, </w:t>
      </w:r>
      <w:r w:rsidRPr="00C33CA4">
        <w:rPr>
          <w:b/>
        </w:rPr>
        <w:t xml:space="preserve">S.NAME </w:t>
      </w:r>
      <w:r w:rsidRPr="00C33CA4">
        <w:t xml:space="preserve">should be entered. The </w:t>
      </w:r>
      <w:r w:rsidRPr="00C33CA4">
        <w:rPr>
          <w:b/>
        </w:rPr>
        <w:t xml:space="preserve">NAME </w:t>
      </w:r>
      <w:r w:rsidRPr="00C33CA4">
        <w:t>represents the name of a predefined order set</w:t>
      </w:r>
      <w:r w:rsidR="00F27508" w:rsidRPr="00C33CA4">
        <w:fldChar w:fldCharType="begin"/>
      </w:r>
      <w:r w:rsidRPr="00C33CA4">
        <w:instrText xml:space="preserve"> XE "Order Set" </w:instrText>
      </w:r>
      <w:r w:rsidR="00F27508" w:rsidRPr="00C33CA4">
        <w:fldChar w:fldCharType="end"/>
      </w:r>
      <w:r w:rsidRPr="00C33CA4">
        <w:t xml:space="preserve">. The characters </w:t>
      </w:r>
      <w:r w:rsidRPr="00C33CA4">
        <w:rPr>
          <w:b/>
        </w:rPr>
        <w:t>S.</w:t>
      </w:r>
      <w:r w:rsidRPr="00C33CA4">
        <w:t xml:space="preserve"> tell the software that this will not be a single new order entry for a single drug</w:t>
      </w:r>
      <w:r w:rsidR="006E5602" w:rsidRPr="00C33CA4">
        <w:t>,</w:t>
      </w:r>
      <w:r w:rsidRPr="00C33CA4">
        <w:t xml:space="preserve"> but a set of orders for multiple drugs. The </w:t>
      </w:r>
      <w:r w:rsidRPr="00C33CA4">
        <w:rPr>
          <w:b/>
        </w:rPr>
        <w:t>S.</w:t>
      </w:r>
      <w:r w:rsidRPr="00C33CA4">
        <w:t xml:space="preserve"> is a required prefix to the name of the order set. When the user types the characters </w:t>
      </w:r>
      <w:r w:rsidRPr="00C33CA4">
        <w:rPr>
          <w:b/>
        </w:rPr>
        <w:t>S.?</w:t>
      </w:r>
      <w:r w:rsidRPr="00C33CA4">
        <w:t xml:space="preserve">, a list of the names of the order sets that are currently available will be displayed. If </w:t>
      </w:r>
      <w:r w:rsidRPr="00C33CA4">
        <w:rPr>
          <w:b/>
        </w:rPr>
        <w:t>S.</w:t>
      </w:r>
      <w:r w:rsidRPr="00C33CA4">
        <w:t xml:space="preserve"> (&lt;</w:t>
      </w:r>
      <w:r w:rsidRPr="00C33CA4">
        <w:rPr>
          <w:b/>
        </w:rPr>
        <w:t>Spacebar</w:t>
      </w:r>
      <w:r w:rsidRPr="00C33CA4">
        <w:t>&gt; and &lt;</w:t>
      </w:r>
      <w:r w:rsidRPr="00C33CA4">
        <w:rPr>
          <w:b/>
        </w:rPr>
        <w:t>Enter</w:t>
      </w:r>
      <w:r w:rsidRPr="00C33CA4">
        <w:t>&gt;) is typed, the previous order set is entered.</w:t>
      </w:r>
    </w:p>
    <w:p w14:paraId="31E21903" w14:textId="77777777" w:rsidR="00F10F5D" w:rsidRPr="00C33CA4" w:rsidRDefault="00F10F5D" w:rsidP="001623AF">
      <w:pPr>
        <w:pStyle w:val="Style1"/>
      </w:pPr>
    </w:p>
    <w:p w14:paraId="49E645E8" w14:textId="77777777" w:rsidR="00F10F5D" w:rsidRPr="00C33CA4" w:rsidRDefault="00F10F5D" w:rsidP="001623AF">
      <w:r w:rsidRPr="00C33CA4">
        <w:t>After the entry of the order set</w:t>
      </w:r>
      <w:r w:rsidR="00F27508" w:rsidRPr="00C33CA4">
        <w:fldChar w:fldCharType="begin"/>
      </w:r>
      <w:r w:rsidRPr="00C33CA4">
        <w:instrText xml:space="preserve"> XE "Order Set" </w:instrText>
      </w:r>
      <w:r w:rsidR="00F27508" w:rsidRPr="00C33CA4">
        <w:fldChar w:fldCharType="end"/>
      </w:r>
      <w:r w:rsidRPr="00C33CA4">
        <w:t>, the software will prompt for the Provider’s</w:t>
      </w:r>
      <w:r w:rsidR="00F27508" w:rsidRPr="00C33CA4">
        <w:fldChar w:fldCharType="begin"/>
      </w:r>
      <w:r w:rsidRPr="00C33CA4">
        <w:instrText xml:space="preserve"> XE "Provider" </w:instrText>
      </w:r>
      <w:r w:rsidR="00F27508" w:rsidRPr="00C33CA4">
        <w:fldChar w:fldCharType="end"/>
      </w:r>
      <w:r w:rsidRPr="00C33CA4">
        <w:t xml:space="preserve"> name and Nature of Order</w:t>
      </w:r>
      <w:r w:rsidR="00F27508" w:rsidRPr="00C33CA4">
        <w:fldChar w:fldCharType="begin"/>
      </w:r>
      <w:r w:rsidRPr="00C33CA4">
        <w:instrText xml:space="preserve"> XE "Nature of Order" </w:instrText>
      </w:r>
      <w:r w:rsidR="00F27508" w:rsidRPr="00C33CA4">
        <w:fldChar w:fldCharType="end"/>
      </w:r>
      <w:r w:rsidRPr="00C33CA4">
        <w:t>. After entry of this information, the first order of the set will automatically be entered. The options available are different depending on the type of order entry process that is enabled–regular, abbreviated, or ward. If regular or abbreviated order entry</w:t>
      </w:r>
      <w:r w:rsidR="00F27508" w:rsidRPr="00C33CA4">
        <w:fldChar w:fldCharType="begin"/>
      </w:r>
      <w:r w:rsidRPr="00C33CA4">
        <w:instrText xml:space="preserve"> XE "Abbreviated Order Entry" </w:instrText>
      </w:r>
      <w:r w:rsidR="00F27508" w:rsidRPr="00C33CA4">
        <w:fldChar w:fldCharType="end"/>
      </w:r>
      <w:r w:rsidRPr="00C33CA4">
        <w:t xml:space="preserve"> is enabled, the user will be shown one order at a time, all fields for each order of the order set and then the “Select Item(s): Next Screen //” prompt</w:t>
      </w:r>
      <w:r w:rsidR="0034345D" w:rsidRPr="00C33CA4">
        <w:t xml:space="preserve">. </w:t>
      </w:r>
      <w:r w:rsidRPr="00C33CA4">
        <w:t>The user can then choose to take an action on the order. Once an action is taken or bypassed, the next order of the order set</w:t>
      </w:r>
      <w:r w:rsidR="00F27508" w:rsidRPr="00C33CA4">
        <w:fldChar w:fldCharType="begin"/>
      </w:r>
      <w:r w:rsidRPr="00C33CA4">
        <w:instrText xml:space="preserve"> XE "Order Set" </w:instrText>
      </w:r>
      <w:r w:rsidR="00F27508" w:rsidRPr="00C33CA4">
        <w:fldChar w:fldCharType="end"/>
      </w:r>
      <w:r w:rsidRPr="00C33CA4">
        <w:t xml:space="preserve"> will be entered automatically. After entry of all the orders in the order set, the software will prompt for more orders for the patient. At this point the user can proceed exactly as in new order entry, and respond accordingly.</w:t>
      </w:r>
    </w:p>
    <w:p w14:paraId="2214A981" w14:textId="77777777" w:rsidR="00251311" w:rsidRPr="00C33CA4" w:rsidRDefault="00251311" w:rsidP="001623AF">
      <w:bookmarkStart w:id="177" w:name="Page_29"/>
      <w:bookmarkEnd w:id="175"/>
      <w:bookmarkEnd w:id="177"/>
    </w:p>
    <w:p w14:paraId="0DB773A3" w14:textId="77777777" w:rsidR="00F10F5D" w:rsidRPr="00C33CA4" w:rsidRDefault="00251311" w:rsidP="001623AF">
      <w:r w:rsidRPr="00C33CA4">
        <w:lastRenderedPageBreak/>
        <w:t>W</w:t>
      </w:r>
      <w:r w:rsidR="00F10F5D" w:rsidRPr="00C33CA4">
        <w:t>hen a drug is chosen, if an active drug text entry for the Dispense Drug</w:t>
      </w:r>
      <w:r w:rsidR="00F27508" w:rsidRPr="00C33CA4">
        <w:fldChar w:fldCharType="begin"/>
      </w:r>
      <w:r w:rsidR="00F10F5D" w:rsidRPr="00C33CA4">
        <w:instrText xml:space="preserve"> XE "Dispense Drug" </w:instrText>
      </w:r>
      <w:r w:rsidR="00F27508" w:rsidRPr="00C33CA4">
        <w:fldChar w:fldCharType="end"/>
      </w:r>
      <w:r w:rsidR="00F10F5D" w:rsidRPr="00C33CA4">
        <w:t xml:space="preserve"> and/or Orderable Item</w:t>
      </w:r>
      <w:r w:rsidR="00F27508" w:rsidRPr="00C33CA4">
        <w:fldChar w:fldCharType="begin"/>
      </w:r>
      <w:r w:rsidR="00F10F5D" w:rsidRPr="00C33CA4">
        <w:instrText xml:space="preserve"> XE "Orderable Item" </w:instrText>
      </w:r>
      <w:r w:rsidR="00F27508" w:rsidRPr="00C33CA4">
        <w:fldChar w:fldCharType="end"/>
      </w:r>
      <w:r w:rsidR="00F10F5D" w:rsidRPr="00C33CA4">
        <w:t xml:space="preserve"> linked to this drug exists, then the prompt, “Restriction/Guideline(s) exist. Display?:” will be displayed along with the corresponding defaults</w:t>
      </w:r>
      <w:r w:rsidR="0034345D" w:rsidRPr="00C33CA4">
        <w:t xml:space="preserve">. </w:t>
      </w:r>
      <w:r w:rsidR="00F10F5D" w:rsidRPr="00C33CA4">
        <w:t>The drug text indicator</w:t>
      </w:r>
      <w:r w:rsidR="00F27508" w:rsidRPr="00C33CA4">
        <w:fldChar w:fldCharType="begin"/>
      </w:r>
      <w:r w:rsidR="00F10F5D" w:rsidRPr="00C33CA4">
        <w:instrText xml:space="preserve"> XE "Drug Text Indicator" </w:instrText>
      </w:r>
      <w:r w:rsidR="00F27508" w:rsidRPr="00C33CA4">
        <w:fldChar w:fldCharType="end"/>
      </w:r>
      <w:r w:rsidR="00F10F5D" w:rsidRPr="00C33CA4">
        <w:t xml:space="preserve"> will be &lt;</w:t>
      </w:r>
      <w:r w:rsidR="00F10F5D" w:rsidRPr="00C33CA4">
        <w:rPr>
          <w:b/>
        </w:rPr>
        <w:t>DIN</w:t>
      </w:r>
      <w:r w:rsidR="00F10F5D" w:rsidRPr="00C33CA4">
        <w:t>&gt; and will be displayed on the right hand corner on the same line as the Orderable Item</w:t>
      </w:r>
      <w:r w:rsidR="0034345D" w:rsidRPr="00C33CA4">
        <w:t xml:space="preserve">. </w:t>
      </w:r>
      <w:r w:rsidR="00F10F5D" w:rsidRPr="00C33CA4">
        <w:t>This indicator will be highlighted</w:t>
      </w:r>
      <w:r w:rsidR="0034345D" w:rsidRPr="00C33CA4">
        <w:t>.</w:t>
      </w:r>
    </w:p>
    <w:p w14:paraId="51DBE96A" w14:textId="77777777" w:rsidR="00E512B0" w:rsidRPr="00C33CA4" w:rsidRDefault="00E512B0" w:rsidP="001623AF"/>
    <w:p w14:paraId="7C965FFF" w14:textId="77777777" w:rsidR="00F10F5D" w:rsidRPr="00C33CA4" w:rsidRDefault="00F10F5D" w:rsidP="001623AF">
      <w:pPr>
        <w:pStyle w:val="Note"/>
        <w:widowControl/>
        <w:ind w:left="0" w:firstLine="0"/>
      </w:pPr>
      <w:r w:rsidRPr="00C33CA4">
        <w:t>If the Dispense Drug</w:t>
      </w:r>
      <w:r w:rsidR="00F27508" w:rsidRPr="00C33CA4">
        <w:fldChar w:fldCharType="begin"/>
      </w:r>
      <w:r w:rsidRPr="00C33CA4">
        <w:instrText xml:space="preserve"> XE "Dispense Drug" </w:instrText>
      </w:r>
      <w:r w:rsidR="00F27508" w:rsidRPr="00C33CA4">
        <w:fldChar w:fldCharType="end"/>
      </w:r>
      <w:r w:rsidRPr="00C33CA4">
        <w:t xml:space="preserve"> or Orderable Item</w:t>
      </w:r>
      <w:r w:rsidR="00F27508" w:rsidRPr="00C33CA4">
        <w:fldChar w:fldCharType="begin"/>
      </w:r>
      <w:r w:rsidRPr="00C33CA4">
        <w:instrText xml:space="preserve"> XE "Orderable Item" </w:instrText>
      </w:r>
      <w:r w:rsidR="00F27508" w:rsidRPr="00C33CA4">
        <w:fldChar w:fldCharType="end"/>
      </w:r>
      <w:r w:rsidRPr="00C33CA4">
        <w:t xml:space="preserve"> has a non-formulary status</w:t>
      </w:r>
      <w:r w:rsidR="00F27508" w:rsidRPr="00C33CA4">
        <w:fldChar w:fldCharType="begin"/>
      </w:r>
      <w:r w:rsidRPr="00C33CA4">
        <w:instrText xml:space="preserve"> XE "Non-Formulary Status" </w:instrText>
      </w:r>
      <w:r w:rsidR="00F27508" w:rsidRPr="00C33CA4">
        <w:fldChar w:fldCharType="end"/>
      </w:r>
      <w:r w:rsidRPr="00C33CA4">
        <w:t>, this status will be displayed on the screen as “*N/F*” beside the Dispense Drug or Orderable Item.</w:t>
      </w:r>
    </w:p>
    <w:p w14:paraId="2FEDA755" w14:textId="77777777" w:rsidR="00A2605D" w:rsidRPr="00C33CA4" w:rsidRDefault="00B529E2" w:rsidP="001623AF">
      <w:pPr>
        <w:rPr>
          <w:b/>
        </w:rPr>
      </w:pPr>
      <w:r w:rsidRPr="00C33CA4">
        <w:rPr>
          <w:b/>
        </w:rPr>
        <w:t xml:space="preserve">Overrides/Interventions </w:t>
      </w:r>
      <w:r w:rsidR="00A2605D" w:rsidRPr="00C33CA4">
        <w:rPr>
          <w:b/>
        </w:rPr>
        <w:t xml:space="preserve">(OCI): </w:t>
      </w:r>
      <w:r w:rsidR="00A2605D" w:rsidRPr="00C33CA4">
        <w:fldChar w:fldCharType="begin"/>
      </w:r>
      <w:r w:rsidR="00A2605D" w:rsidRPr="00C33CA4">
        <w:instrText xml:space="preserve"> XE "Order Checks/Interventions (OCI) indicator" </w:instrText>
      </w:r>
      <w:r w:rsidR="00A2605D" w:rsidRPr="00C33CA4">
        <w:fldChar w:fldCharType="end"/>
      </w:r>
    </w:p>
    <w:p w14:paraId="4B393EB8" w14:textId="77777777" w:rsidR="00A2605D" w:rsidRPr="00C33CA4" w:rsidRDefault="00A2605D" w:rsidP="001623AF">
      <w:pPr>
        <w:spacing w:after="120"/>
      </w:pPr>
      <w:r w:rsidRPr="00C33CA4">
        <w:t xml:space="preserve">When the OCI displays on the Order Detail screen, it indicates there are associated CPRS Provider Overrides and/or Pharmacist Interventions for this order. The </w:t>
      </w:r>
      <w:r w:rsidR="00B529E2" w:rsidRPr="00C33CA4">
        <w:t xml:space="preserve">Overrides/Interventions </w:t>
      </w:r>
      <w:r w:rsidRPr="00C33CA4">
        <w:rPr>
          <w:b/>
        </w:rPr>
        <w:t>&lt;OCI&gt;</w:t>
      </w:r>
      <w:r w:rsidRPr="00C33CA4">
        <w:t xml:space="preserve"> will display on the same line as the Orderable Item</w:t>
      </w:r>
      <w:r w:rsidR="007C1A36" w:rsidRPr="00C33CA4">
        <w:t xml:space="preserve"> field</w:t>
      </w:r>
      <w:r w:rsidRPr="00C33CA4">
        <w:t xml:space="preserve">, to the left of the drug text indicator </w:t>
      </w:r>
      <w:r w:rsidRPr="00C33CA4">
        <w:rPr>
          <w:b/>
        </w:rPr>
        <w:t>&lt;DIN&gt;</w:t>
      </w:r>
      <w:r w:rsidRPr="00C33CA4">
        <w:t xml:space="preserve"> (if it exists).</w:t>
      </w:r>
    </w:p>
    <w:p w14:paraId="6E2806B0" w14:textId="77777777" w:rsidR="00A2605D" w:rsidRPr="00C33CA4" w:rsidRDefault="00A2605D" w:rsidP="001623AF">
      <w:pPr>
        <w:pStyle w:val="Screen"/>
      </w:pPr>
      <w:r w:rsidRPr="00C33CA4">
        <w:t xml:space="preserve">*(1)Orderable Item: METRONIDAZOLE TAB                                </w:t>
      </w:r>
      <w:r w:rsidRPr="00C33CA4">
        <w:rPr>
          <w:b/>
        </w:rPr>
        <w:t>&lt;OCI&gt;&lt;DIN&gt;</w:t>
      </w:r>
      <w:r w:rsidRPr="00C33CA4">
        <w:t xml:space="preserve"> </w:t>
      </w:r>
    </w:p>
    <w:p w14:paraId="109572B8" w14:textId="77777777" w:rsidR="00A2605D" w:rsidRPr="00C33CA4" w:rsidRDefault="00A2605D" w:rsidP="001623AF">
      <w:pPr>
        <w:pStyle w:val="Screen"/>
      </w:pPr>
      <w:r w:rsidRPr="00C33CA4">
        <w:t xml:space="preserve">      Instructions: 250MG                                                       </w:t>
      </w:r>
    </w:p>
    <w:p w14:paraId="505EBC28" w14:textId="77777777" w:rsidR="00A2605D" w:rsidRPr="00C33CA4" w:rsidRDefault="00A2605D" w:rsidP="001623AF">
      <w:pPr>
        <w:pStyle w:val="Screen"/>
      </w:pPr>
      <w:r w:rsidRPr="00C33CA4">
        <w:t xml:space="preserve">*(2)Dosage Ordered: 250MG                                                       </w:t>
      </w:r>
    </w:p>
    <w:p w14:paraId="5D653707" w14:textId="77777777" w:rsidR="00A2605D" w:rsidRPr="00C33CA4" w:rsidRDefault="00A2605D" w:rsidP="001623AF">
      <w:pPr>
        <w:pStyle w:val="Screen"/>
      </w:pPr>
      <w:r w:rsidRPr="00C33CA4">
        <w:t xml:space="preserve">          Duration:                                 (3)</w:t>
      </w:r>
      <w:bookmarkStart w:id="178" w:name="Page_32"/>
      <w:bookmarkEnd w:id="178"/>
      <w:r w:rsidRPr="00C33CA4">
        <w:t>Start: 07/11/</w:t>
      </w:r>
      <w:bookmarkStart w:id="179" w:name="Order_Entry1"/>
      <w:bookmarkEnd w:id="179"/>
      <w:r w:rsidR="00980247" w:rsidRPr="00980247">
        <w:rPr>
          <w:color w:val="FF0000"/>
        </w:rPr>
        <w:t>20</w:t>
      </w:r>
      <w:r w:rsidR="006D79F9" w:rsidRPr="00C33CA4">
        <w:t>11</w:t>
      </w:r>
      <w:r w:rsidRPr="00C33CA4">
        <w:t xml:space="preserve">  15:33 </w:t>
      </w:r>
    </w:p>
    <w:p w14:paraId="0EFCE1FC" w14:textId="77777777" w:rsidR="00A2605D" w:rsidRPr="00C33CA4" w:rsidRDefault="00A2605D" w:rsidP="001623AF">
      <w:pPr>
        <w:pStyle w:val="Screen"/>
      </w:pPr>
      <w:r w:rsidRPr="00C33CA4">
        <w:t>*(4)     Med Route: ORAL                     REQUESTED START: 07/11/</w:t>
      </w:r>
      <w:r w:rsidR="006D79F9">
        <w:t>20</w:t>
      </w:r>
      <w:r w:rsidR="006D79F9" w:rsidRPr="00C33CA4">
        <w:t>11</w:t>
      </w:r>
      <w:r w:rsidRPr="00C33CA4">
        <w:t xml:space="preserve">  16:00 </w:t>
      </w:r>
    </w:p>
    <w:p w14:paraId="16763D3E" w14:textId="77777777" w:rsidR="00A2605D" w:rsidRPr="00C33CA4" w:rsidRDefault="00A2605D" w:rsidP="001623AF">
      <w:pPr>
        <w:pStyle w:val="Screen"/>
      </w:pPr>
      <w:r w:rsidRPr="00C33CA4">
        <w:t xml:space="preserve">                                                    (5) Stop: 07/25/</w:t>
      </w:r>
      <w:r w:rsidR="00980247" w:rsidRPr="00980247">
        <w:rPr>
          <w:color w:val="FF0000"/>
        </w:rPr>
        <w:t>20</w:t>
      </w:r>
      <w:r w:rsidR="006D79F9" w:rsidRPr="00C33CA4">
        <w:t>11</w:t>
      </w:r>
      <w:r w:rsidRPr="00C33CA4">
        <w:t xml:space="preserve">  15:33 </w:t>
      </w:r>
    </w:p>
    <w:p w14:paraId="51182BF2" w14:textId="77777777" w:rsidR="00A2605D" w:rsidRPr="00C33CA4" w:rsidRDefault="00A2605D" w:rsidP="001623AF">
      <w:pPr>
        <w:pStyle w:val="Screen"/>
      </w:pPr>
      <w:r w:rsidRPr="00C33CA4">
        <w:t xml:space="preserve"> (6) Schedule Type: CONTINUOUS                                                  </w:t>
      </w:r>
    </w:p>
    <w:p w14:paraId="275AB423" w14:textId="77777777" w:rsidR="00A2605D" w:rsidRPr="00C33CA4" w:rsidRDefault="00A2605D" w:rsidP="001623AF">
      <w:pPr>
        <w:pStyle w:val="Screen"/>
      </w:pPr>
      <w:r w:rsidRPr="00C33CA4">
        <w:t xml:space="preserve">*(8)      Schedule: Q36H                                                        </w:t>
      </w:r>
    </w:p>
    <w:p w14:paraId="5DBD78A8" w14:textId="77777777" w:rsidR="00A2605D" w:rsidRPr="00C33CA4" w:rsidRDefault="00A2605D" w:rsidP="001623AF">
      <w:pPr>
        <w:pStyle w:val="Screen"/>
      </w:pPr>
      <w:r w:rsidRPr="00C33CA4">
        <w:t xml:space="preserve"> (9)   Admin Times:                                                             </w:t>
      </w:r>
    </w:p>
    <w:p w14:paraId="48CAABFC" w14:textId="77777777" w:rsidR="00A2605D" w:rsidRPr="00C33CA4" w:rsidRDefault="00A2605D" w:rsidP="001623AF">
      <w:pPr>
        <w:pStyle w:val="Screen"/>
      </w:pPr>
      <w:r w:rsidRPr="00C33CA4">
        <w:t xml:space="preserve">*(10)     Provider: PSJPROVIDER,ONE[es]                                        </w:t>
      </w:r>
    </w:p>
    <w:p w14:paraId="2234AC0E" w14:textId="77777777" w:rsidR="00A2605D" w:rsidRPr="00C33CA4" w:rsidRDefault="00A2605D" w:rsidP="001623AF">
      <w:pPr>
        <w:pStyle w:val="Screen"/>
      </w:pPr>
      <w:r w:rsidRPr="00C33CA4">
        <w:t xml:space="preserve"> (11) Special Instructions:                                                     </w:t>
      </w:r>
    </w:p>
    <w:p w14:paraId="59B94FD4" w14:textId="77777777" w:rsidR="00A2605D" w:rsidRPr="00C33CA4" w:rsidRDefault="00774765" w:rsidP="001623AF">
      <w:pPr>
        <w:pStyle w:val="Screen"/>
      </w:pPr>
      <w:r w:rsidRPr="00C33CA4">
        <w:tab/>
      </w:r>
    </w:p>
    <w:p w14:paraId="35386171" w14:textId="77777777" w:rsidR="00A2605D" w:rsidRPr="00C33CA4" w:rsidRDefault="00A2605D" w:rsidP="001623AF">
      <w:pPr>
        <w:pStyle w:val="Screen"/>
      </w:pPr>
      <w:r w:rsidRPr="00C33CA4">
        <w:t xml:space="preserve"> (12) Dispense Drug                                  U/D        Inactive Date   </w:t>
      </w:r>
    </w:p>
    <w:p w14:paraId="4EFEF554" w14:textId="77777777" w:rsidR="00A2605D" w:rsidRPr="00C33CA4" w:rsidRDefault="00A2605D" w:rsidP="001623AF">
      <w:pPr>
        <w:pStyle w:val="Screen"/>
      </w:pPr>
      <w:r w:rsidRPr="00C33CA4">
        <w:t xml:space="preserve">      METRONIDAZOLE 250MG TAB                        1                          </w:t>
      </w:r>
    </w:p>
    <w:p w14:paraId="26168A15" w14:textId="77777777" w:rsidR="00A2605D" w:rsidRPr="00C33CA4" w:rsidRDefault="00A2605D" w:rsidP="001623AF">
      <w:pPr>
        <w:pStyle w:val="Screen"/>
      </w:pPr>
      <w:r w:rsidRPr="00C33CA4">
        <w:t xml:space="preserve">+         Enter ?? for more actions                                             </w:t>
      </w:r>
    </w:p>
    <w:p w14:paraId="49BC170D" w14:textId="77777777" w:rsidR="00A2605D" w:rsidRPr="00C33CA4" w:rsidRDefault="00A2605D" w:rsidP="001623AF">
      <w:pPr>
        <w:pStyle w:val="Screen"/>
      </w:pPr>
      <w:r w:rsidRPr="00C33CA4">
        <w:t xml:space="preserve">+         Enter ?? for more actions                                             </w:t>
      </w:r>
    </w:p>
    <w:p w14:paraId="4FCD3C3E" w14:textId="77777777" w:rsidR="00A2605D" w:rsidRPr="00C33CA4" w:rsidRDefault="00A2605D" w:rsidP="001623AF">
      <w:pPr>
        <w:pStyle w:val="Screen"/>
      </w:pPr>
      <w:r w:rsidRPr="00C33CA4">
        <w:t>ED  Edit                                AC  ACCEPT</w:t>
      </w:r>
    </w:p>
    <w:p w14:paraId="0F8CED4B" w14:textId="77777777" w:rsidR="00A2605D" w:rsidRPr="00C33CA4" w:rsidRDefault="00A2605D" w:rsidP="001623AF">
      <w:pPr>
        <w:pStyle w:val="Screen"/>
      </w:pPr>
      <w:r w:rsidRPr="00C33CA4">
        <w:t xml:space="preserve">Select Item(s): Next Screen// AC   ACCEPT  </w:t>
      </w:r>
    </w:p>
    <w:p w14:paraId="2C7816C3" w14:textId="77777777" w:rsidR="00A2605D" w:rsidRPr="00C33CA4" w:rsidRDefault="00A2605D" w:rsidP="001623AF"/>
    <w:p w14:paraId="160DF961" w14:textId="77777777" w:rsidR="00A2605D" w:rsidRPr="00C33CA4" w:rsidRDefault="00A2605D" w:rsidP="001623AF">
      <w:pPr>
        <w:spacing w:after="120"/>
      </w:pPr>
      <w:r w:rsidRPr="00C33CA4">
        <w:t>If the OCI displays on the Order Detail screen, the user can type “OCI” to display the CPRS Provider Overrides</w:t>
      </w:r>
      <w:r w:rsidRPr="00C33CA4">
        <w:fldChar w:fldCharType="begin"/>
      </w:r>
      <w:r w:rsidRPr="00C33CA4">
        <w:instrText xml:space="preserve"> XE "CPRS Provider Overrides" </w:instrText>
      </w:r>
      <w:r w:rsidRPr="00C33CA4">
        <w:fldChar w:fldCharType="end"/>
      </w:r>
      <w:r w:rsidRPr="00C33CA4">
        <w:t xml:space="preserve"> and/or Pharmacist Interventions associated with the order, as well as any historical overrides and interventions, if applicable. </w:t>
      </w:r>
    </w:p>
    <w:p w14:paraId="3124BD1B" w14:textId="77777777" w:rsidR="00F10F5D" w:rsidRPr="00C33CA4" w:rsidRDefault="00F10F5D" w:rsidP="001623AF">
      <w:pPr>
        <w:pStyle w:val="Note"/>
        <w:keepNext/>
        <w:widowControl/>
        <w:numPr>
          <w:ilvl w:val="0"/>
          <w:numId w:val="32"/>
        </w:numPr>
        <w:spacing w:after="0"/>
        <w:rPr>
          <w:b/>
        </w:rPr>
      </w:pPr>
      <w:r w:rsidRPr="00C33CA4">
        <w:rPr>
          <w:b/>
        </w:rPr>
        <w:t>“DOSAGE ORDERED</w:t>
      </w:r>
      <w:r w:rsidR="00F27508" w:rsidRPr="00C33CA4">
        <w:rPr>
          <w:b/>
        </w:rPr>
        <w:fldChar w:fldCharType="begin"/>
      </w:r>
      <w:r w:rsidRPr="00C33CA4">
        <w:instrText xml:space="preserve"> XE "</w:instrText>
      </w:r>
      <w:r w:rsidRPr="00C33CA4">
        <w:rPr>
          <w:bCs/>
        </w:rPr>
        <w:instrText>Dosage Ordered</w:instrText>
      </w:r>
      <w:r w:rsidRPr="00C33CA4">
        <w:instrText xml:space="preserve">" </w:instrText>
      </w:r>
      <w:r w:rsidR="00F27508" w:rsidRPr="00C33CA4">
        <w:rPr>
          <w:b/>
        </w:rPr>
        <w:fldChar w:fldCharType="end"/>
      </w:r>
      <w:r w:rsidRPr="00C33CA4">
        <w:rPr>
          <w:b/>
        </w:rPr>
        <w:t xml:space="preserve">:” </w:t>
      </w:r>
      <w:r w:rsidRPr="00C33CA4">
        <w:t>(Regular and Abbreviated)</w:t>
      </w:r>
    </w:p>
    <w:p w14:paraId="6977777E" w14:textId="77777777" w:rsidR="00F10F5D" w:rsidRPr="00C33CA4" w:rsidRDefault="00F10F5D" w:rsidP="001623AF">
      <w:r w:rsidRPr="00C33CA4">
        <w:t>To allow pharmacy greater control over the order display shown for Unit Dose orders on profiles, labels, MARs, etc., the DOSAGE ORDERED</w:t>
      </w:r>
      <w:r w:rsidR="00F27508" w:rsidRPr="00C33CA4">
        <w:fldChar w:fldCharType="begin"/>
      </w:r>
      <w:r w:rsidRPr="00C33CA4">
        <w:instrText xml:space="preserve"> XE "Dosage Ordered" </w:instrText>
      </w:r>
      <w:r w:rsidR="00F27508" w:rsidRPr="00C33CA4">
        <w:fldChar w:fldCharType="end"/>
      </w:r>
      <w:r w:rsidRPr="00C33CA4">
        <w:t xml:space="preserve"> field is not required if only one Dispense Drug</w:t>
      </w:r>
      <w:r w:rsidR="00F27508" w:rsidRPr="00C33CA4">
        <w:fldChar w:fldCharType="begin"/>
      </w:r>
      <w:r w:rsidRPr="00C33CA4">
        <w:instrText xml:space="preserve"> XE "Dispense Drug" </w:instrText>
      </w:r>
      <w:r w:rsidR="00F27508" w:rsidRPr="00C33CA4">
        <w:fldChar w:fldCharType="end"/>
      </w:r>
      <w:r w:rsidRPr="00C33CA4">
        <w:t xml:space="preserve"> exists in the order</w:t>
      </w:r>
      <w:r w:rsidR="0034345D" w:rsidRPr="00C33CA4">
        <w:t xml:space="preserve">. </w:t>
      </w:r>
      <w:r w:rsidRPr="00C33CA4">
        <w:t xml:space="preserve">If more than one Dispense Drug exists for the order, then this field is required. </w:t>
      </w:r>
    </w:p>
    <w:p w14:paraId="27300FF1" w14:textId="77777777" w:rsidR="00F10F5D" w:rsidRPr="00C33CA4" w:rsidRDefault="00F10F5D" w:rsidP="001623AF">
      <w:pPr>
        <w:pStyle w:val="Style1"/>
      </w:pPr>
    </w:p>
    <w:p w14:paraId="79E04AFE" w14:textId="77777777" w:rsidR="00F10F5D" w:rsidRPr="00C33CA4" w:rsidRDefault="00F10F5D" w:rsidP="001623AF">
      <w:r w:rsidRPr="00C33CA4">
        <w:t>When a Dispense Drug</w:t>
      </w:r>
      <w:r w:rsidR="00F27508" w:rsidRPr="00C33CA4">
        <w:fldChar w:fldCharType="begin"/>
      </w:r>
      <w:r w:rsidRPr="00C33CA4">
        <w:instrText xml:space="preserve"> XE "Dispense Drug" </w:instrText>
      </w:r>
      <w:r w:rsidR="00F27508" w:rsidRPr="00C33CA4">
        <w:fldChar w:fldCharType="end"/>
      </w:r>
      <w:r w:rsidRPr="00C33CA4">
        <w:t xml:space="preserve"> is selected, the selection list/default will be displayed based on the Possible Dosages</w:t>
      </w:r>
      <w:r w:rsidR="00F27508" w:rsidRPr="00C33CA4">
        <w:fldChar w:fldCharType="begin"/>
      </w:r>
      <w:r w:rsidRPr="00C33CA4">
        <w:instrText xml:space="preserve"> XE "Possible Dosages" </w:instrText>
      </w:r>
      <w:r w:rsidR="00F27508" w:rsidRPr="00C33CA4">
        <w:fldChar w:fldCharType="end"/>
      </w:r>
      <w:r w:rsidRPr="00C33CA4">
        <w:t xml:space="preserve"> and Local Possible Dosages</w:t>
      </w:r>
      <w:r w:rsidR="00F27508" w:rsidRPr="00C33CA4">
        <w:fldChar w:fldCharType="begin"/>
      </w:r>
      <w:r w:rsidRPr="00C33CA4">
        <w:instrText xml:space="preserve"> XE "Local Possible Dosages" </w:instrText>
      </w:r>
      <w:r w:rsidR="00F27508" w:rsidRPr="00C33CA4">
        <w:fldChar w:fldCharType="end"/>
      </w:r>
      <w:r w:rsidR="0034345D" w:rsidRPr="00C33CA4">
        <w:t xml:space="preserve">. </w:t>
      </w:r>
    </w:p>
    <w:p w14:paraId="2CA9E630" w14:textId="77777777" w:rsidR="00F10F5D" w:rsidRPr="00C33CA4" w:rsidRDefault="00F10F5D" w:rsidP="001623AF">
      <w:pPr>
        <w:pStyle w:val="Style1"/>
      </w:pPr>
    </w:p>
    <w:p w14:paraId="0CF09948" w14:textId="77777777" w:rsidR="00F10F5D" w:rsidRPr="00C33CA4" w:rsidRDefault="00F10F5D" w:rsidP="001623AF">
      <w:pPr>
        <w:pStyle w:val="Example"/>
      </w:pPr>
      <w:bookmarkStart w:id="180" w:name="Dispense_Drug_Possible_Dosages"/>
      <w:bookmarkEnd w:id="180"/>
      <w:r w:rsidRPr="00C33CA4">
        <w:t>Example: Dispense Drug with Possible Dosages</w:t>
      </w:r>
      <w:r w:rsidR="001E7369" w:rsidRPr="00C33CA4">
        <w:t xml:space="preserve"> </w:t>
      </w:r>
      <w:r w:rsidR="00F27508" w:rsidRPr="00C33CA4">
        <w:fldChar w:fldCharType="begin"/>
      </w:r>
      <w:r w:rsidRPr="00C33CA4">
        <w:instrText xml:space="preserve"> </w:instrText>
      </w:r>
      <w:r w:rsidRPr="00C33CA4">
        <w:rPr>
          <w:b w:val="0"/>
        </w:rPr>
        <w:instrText>XE "Possible Dosages Example"</w:instrText>
      </w:r>
      <w:r w:rsidRPr="00C33CA4">
        <w:instrText xml:space="preserve"> </w:instrText>
      </w:r>
      <w:r w:rsidR="00F27508" w:rsidRPr="00C33CA4">
        <w:fldChar w:fldCharType="end"/>
      </w:r>
    </w:p>
    <w:p w14:paraId="05350A78" w14:textId="77777777" w:rsidR="00D8183A" w:rsidRPr="00C33CA4" w:rsidRDefault="00D8183A" w:rsidP="001623AF">
      <w:pPr>
        <w:pStyle w:val="Screen"/>
      </w:pPr>
      <w:r w:rsidRPr="00C33CA4">
        <w:t>Select DRUG: BACLOFEN</w:t>
      </w:r>
    </w:p>
    <w:p w14:paraId="5EDF509E" w14:textId="77777777" w:rsidR="00D8183A" w:rsidRPr="00C33CA4" w:rsidRDefault="00D8183A" w:rsidP="001623AF">
      <w:pPr>
        <w:pStyle w:val="Screen"/>
      </w:pPr>
      <w:r w:rsidRPr="00C33CA4">
        <w:t xml:space="preserve">  Lookup: GENERIC NAME</w:t>
      </w:r>
    </w:p>
    <w:p w14:paraId="3824B1FD" w14:textId="77777777" w:rsidR="00D8183A" w:rsidRPr="00C33CA4" w:rsidRDefault="00D8183A" w:rsidP="001623AF">
      <w:pPr>
        <w:pStyle w:val="Screen"/>
      </w:pPr>
      <w:r w:rsidRPr="00C33CA4">
        <w:t>BACLOFEN 10 MG TAB</w:t>
      </w:r>
      <w:r w:rsidRPr="00C33CA4">
        <w:tab/>
        <w:t>MS200</w:t>
      </w:r>
    </w:p>
    <w:p w14:paraId="72CD02A9" w14:textId="77777777" w:rsidR="00D8183A" w:rsidRPr="00C33CA4" w:rsidRDefault="00D8183A" w:rsidP="001623AF">
      <w:pPr>
        <w:pStyle w:val="Screen"/>
      </w:pPr>
      <w:r w:rsidRPr="00C33CA4">
        <w:t xml:space="preserve">         ...OK? Yes//   (Yes)</w:t>
      </w:r>
    </w:p>
    <w:p w14:paraId="3DEBFFBC" w14:textId="77777777" w:rsidR="0093463E" w:rsidRPr="00C33CA4" w:rsidRDefault="0093463E" w:rsidP="001623AF">
      <w:pPr>
        <w:pStyle w:val="Screen"/>
      </w:pPr>
    </w:p>
    <w:p w14:paraId="21BEB055" w14:textId="77777777" w:rsidR="00C3251F" w:rsidRPr="00C33CA4" w:rsidRDefault="00594410" w:rsidP="00C3251F">
      <w:pPr>
        <w:pStyle w:val="Screen"/>
      </w:pPr>
      <w:bookmarkStart w:id="181" w:name="p028"/>
      <w:bookmarkEnd w:id="181"/>
      <w:r w:rsidRPr="00C33CA4">
        <w:t>Now doing allergy checks.</w:t>
      </w:r>
      <w:r w:rsidR="00C3251F" w:rsidRPr="00C33CA4">
        <w:t>Please wait...</w:t>
      </w:r>
    </w:p>
    <w:p w14:paraId="2B7F68F9" w14:textId="77777777" w:rsidR="00C3251F" w:rsidRPr="00C33CA4" w:rsidRDefault="00C3251F" w:rsidP="00C3251F">
      <w:pPr>
        <w:pStyle w:val="Screen"/>
      </w:pPr>
    </w:p>
    <w:p w14:paraId="51EAE5DB" w14:textId="77777777" w:rsidR="0093463E" w:rsidRPr="00C33CA4" w:rsidRDefault="009B3C3C" w:rsidP="001935E8">
      <w:pPr>
        <w:pStyle w:val="Screen"/>
      </w:pPr>
      <w:r w:rsidRPr="00C33CA4">
        <w:t xml:space="preserve">Now processing </w:t>
      </w:r>
      <w:r w:rsidR="00594410" w:rsidRPr="00C33CA4">
        <w:t>Clinical Reminder Order Checks.</w:t>
      </w:r>
      <w:r w:rsidR="001935E8" w:rsidRPr="00C33CA4">
        <w:t>Please wait ...</w:t>
      </w:r>
    </w:p>
    <w:p w14:paraId="3B80F4C0" w14:textId="77777777" w:rsidR="001935E8" w:rsidRPr="00C33CA4" w:rsidRDefault="001935E8" w:rsidP="001935E8">
      <w:pPr>
        <w:pStyle w:val="Screen"/>
      </w:pPr>
    </w:p>
    <w:p w14:paraId="5D3A3CB2" w14:textId="77777777" w:rsidR="00D8183A" w:rsidRPr="00C33CA4" w:rsidRDefault="00D8183A" w:rsidP="001623AF">
      <w:pPr>
        <w:pStyle w:val="Screen"/>
      </w:pPr>
      <w:r w:rsidRPr="00C33CA4">
        <w:lastRenderedPageBreak/>
        <w:t>Now Proc</w:t>
      </w:r>
      <w:r w:rsidR="00594410" w:rsidRPr="00C33CA4">
        <w:t>essing Enhanced Order Checks!</w:t>
      </w:r>
      <w:r w:rsidRPr="00C33CA4">
        <w:t>Please wait...</w:t>
      </w:r>
    </w:p>
    <w:p w14:paraId="1E37556D" w14:textId="77777777" w:rsidR="00D8183A" w:rsidRPr="00C33CA4" w:rsidRDefault="00D8183A" w:rsidP="001623AF">
      <w:pPr>
        <w:pStyle w:val="Screen"/>
      </w:pPr>
    </w:p>
    <w:p w14:paraId="4BD50B7E" w14:textId="77777777" w:rsidR="00D8183A" w:rsidRPr="00C33CA4" w:rsidRDefault="00D8183A" w:rsidP="001623AF">
      <w:pPr>
        <w:pStyle w:val="Screen"/>
      </w:pPr>
      <w:r w:rsidRPr="00C33CA4">
        <w:t>Press Return to continue......</w:t>
      </w:r>
    </w:p>
    <w:p w14:paraId="4726B2E5" w14:textId="77777777" w:rsidR="00D8183A" w:rsidRPr="00C33CA4" w:rsidRDefault="00D8183A" w:rsidP="001623AF">
      <w:pPr>
        <w:pStyle w:val="Screen"/>
      </w:pPr>
    </w:p>
    <w:p w14:paraId="32A9D807" w14:textId="77777777" w:rsidR="00D8183A" w:rsidRPr="00C33CA4" w:rsidRDefault="00D8183A" w:rsidP="001623AF">
      <w:pPr>
        <w:pStyle w:val="Screen"/>
      </w:pPr>
      <w:r w:rsidRPr="00C33CA4">
        <w:t>Available Dosage(s)</w:t>
      </w:r>
    </w:p>
    <w:p w14:paraId="38D16068" w14:textId="77777777" w:rsidR="00D8183A" w:rsidRPr="00C33CA4" w:rsidRDefault="00D8183A" w:rsidP="001623AF">
      <w:pPr>
        <w:pStyle w:val="Screen"/>
      </w:pPr>
      <w:r w:rsidRPr="00C33CA4">
        <w:tab/>
        <w:t>1.</w:t>
      </w:r>
      <w:r w:rsidRPr="00C33CA4">
        <w:tab/>
        <w:t>5MG</w:t>
      </w:r>
    </w:p>
    <w:p w14:paraId="536C43C8" w14:textId="77777777" w:rsidR="00D8183A" w:rsidRPr="00C33CA4" w:rsidRDefault="00D8183A" w:rsidP="001623AF">
      <w:pPr>
        <w:pStyle w:val="Screen"/>
      </w:pPr>
      <w:r w:rsidRPr="00C33CA4">
        <w:tab/>
        <w:t>2.</w:t>
      </w:r>
      <w:r w:rsidRPr="00C33CA4">
        <w:tab/>
        <w:t>10MG</w:t>
      </w:r>
    </w:p>
    <w:p w14:paraId="7B712CDD" w14:textId="77777777" w:rsidR="00D8183A" w:rsidRPr="00C33CA4" w:rsidRDefault="00D8183A" w:rsidP="001623AF">
      <w:pPr>
        <w:pStyle w:val="Screen"/>
      </w:pPr>
      <w:r w:rsidRPr="00C33CA4">
        <w:tab/>
        <w:t>3.</w:t>
      </w:r>
      <w:r w:rsidRPr="00C33CA4">
        <w:tab/>
        <w:t>15MG</w:t>
      </w:r>
    </w:p>
    <w:p w14:paraId="3FD318FD" w14:textId="77777777" w:rsidR="00D8183A" w:rsidRPr="00C33CA4" w:rsidRDefault="00D8183A" w:rsidP="001623AF">
      <w:pPr>
        <w:pStyle w:val="Screen"/>
      </w:pPr>
      <w:r w:rsidRPr="00C33CA4">
        <w:tab/>
        <w:t>4.</w:t>
      </w:r>
      <w:r w:rsidRPr="00C33CA4">
        <w:tab/>
        <w:t>20MG</w:t>
      </w:r>
    </w:p>
    <w:p w14:paraId="207281BF" w14:textId="77777777" w:rsidR="00D8183A" w:rsidRPr="00C33CA4" w:rsidRDefault="00D8183A" w:rsidP="001623AF">
      <w:pPr>
        <w:pStyle w:val="Screen"/>
      </w:pPr>
      <w:r w:rsidRPr="00C33CA4">
        <w:tab/>
        <w:t>5.</w:t>
      </w:r>
      <w:r w:rsidRPr="00C33CA4">
        <w:tab/>
        <w:t>30MG</w:t>
      </w:r>
    </w:p>
    <w:p w14:paraId="63E83C13" w14:textId="77777777" w:rsidR="00D8183A" w:rsidRPr="00C33CA4" w:rsidRDefault="00D8183A" w:rsidP="001623AF">
      <w:pPr>
        <w:pStyle w:val="Screen"/>
      </w:pPr>
      <w:r w:rsidRPr="00C33CA4">
        <w:tab/>
        <w:t>6.</w:t>
      </w:r>
      <w:r w:rsidRPr="00C33CA4">
        <w:tab/>
        <w:t>40MG</w:t>
      </w:r>
    </w:p>
    <w:p w14:paraId="5F558DE0" w14:textId="77777777" w:rsidR="00D8183A" w:rsidRPr="00C33CA4" w:rsidRDefault="00D8183A" w:rsidP="001623AF">
      <w:pPr>
        <w:pStyle w:val="Screen"/>
      </w:pPr>
    </w:p>
    <w:p w14:paraId="7030B692" w14:textId="77777777" w:rsidR="00D8183A" w:rsidRPr="00C33CA4" w:rsidRDefault="00D8183A" w:rsidP="001623AF">
      <w:pPr>
        <w:pStyle w:val="Screen"/>
      </w:pPr>
      <w:r w:rsidRPr="00C33CA4">
        <w:t>Select from list of Available Dosages or Enter Free Text Dose:</w:t>
      </w:r>
    </w:p>
    <w:p w14:paraId="17D8E3F8" w14:textId="77777777" w:rsidR="007227C9" w:rsidRPr="00C33CA4" w:rsidRDefault="007227C9" w:rsidP="001623AF">
      <w:pPr>
        <w:pStyle w:val="text"/>
        <w:widowControl/>
        <w:spacing w:after="0"/>
        <w:rPr>
          <w:noProof w:val="0"/>
          <w:szCs w:val="24"/>
        </w:rPr>
      </w:pPr>
    </w:p>
    <w:p w14:paraId="76AE6E58" w14:textId="77777777" w:rsidR="00F10F5D" w:rsidRPr="00C33CA4" w:rsidRDefault="00F10F5D" w:rsidP="001623AF">
      <w:r w:rsidRPr="00C33CA4">
        <w:t>All Local Possible Dosages</w:t>
      </w:r>
      <w:r w:rsidR="00F27508" w:rsidRPr="00C33CA4">
        <w:fldChar w:fldCharType="begin"/>
      </w:r>
      <w:r w:rsidRPr="00C33CA4">
        <w:instrText xml:space="preserve"> XE "Local Possible Dosages" </w:instrText>
      </w:r>
      <w:r w:rsidR="00F27508" w:rsidRPr="00C33CA4">
        <w:fldChar w:fldCharType="end"/>
      </w:r>
      <w:r w:rsidRPr="00C33CA4">
        <w:t xml:space="preserve"> will be displayed within the selection list/default.</w:t>
      </w:r>
    </w:p>
    <w:p w14:paraId="1CCC0A3A" w14:textId="77777777" w:rsidR="00F10F5D" w:rsidRPr="00C33CA4" w:rsidRDefault="00F10F5D" w:rsidP="001623AF">
      <w:pPr>
        <w:pStyle w:val="text"/>
        <w:widowControl/>
        <w:spacing w:after="0"/>
        <w:rPr>
          <w:noProof w:val="0"/>
          <w:szCs w:val="24"/>
        </w:rPr>
      </w:pPr>
    </w:p>
    <w:p w14:paraId="5AB1080B" w14:textId="77777777" w:rsidR="001C291B" w:rsidRPr="00C33CA4" w:rsidRDefault="00F10F5D" w:rsidP="001623AF">
      <w:pPr>
        <w:pStyle w:val="Example"/>
      </w:pPr>
      <w:r w:rsidRPr="00C33CA4">
        <w:t>Examp</w:t>
      </w:r>
      <w:bookmarkStart w:id="182" w:name="p029"/>
      <w:bookmarkEnd w:id="182"/>
      <w:r w:rsidRPr="00C33CA4">
        <w:t>le: Dispense Drug with Local Possible Dosages</w:t>
      </w:r>
      <w:r w:rsidR="001E7369" w:rsidRPr="00C33CA4">
        <w:t xml:space="preserve"> </w:t>
      </w:r>
    </w:p>
    <w:p w14:paraId="548E77F2" w14:textId="77777777" w:rsidR="001C291B" w:rsidRPr="00C33CA4" w:rsidRDefault="001C291B" w:rsidP="001623AF">
      <w:pPr>
        <w:pStyle w:val="Screen"/>
      </w:pPr>
      <w:r w:rsidRPr="00C33CA4">
        <w:t>Select DRUG:</w:t>
      </w:r>
      <w:r w:rsidRPr="00C33CA4">
        <w:tab/>
        <w:t>GENTAMICIN SULFATE 0.1% CREAM</w:t>
      </w:r>
      <w:r w:rsidRPr="00C33CA4">
        <w:tab/>
      </w:r>
      <w:r w:rsidRPr="00C33CA4">
        <w:tab/>
        <w:t>DE101</w:t>
      </w:r>
      <w:r w:rsidRPr="00C33CA4">
        <w:tab/>
      </w:r>
      <w:r w:rsidRPr="00C33CA4">
        <w:tab/>
        <w:t>DERM CLINIC ONLY</w:t>
      </w:r>
    </w:p>
    <w:p w14:paraId="789C529B" w14:textId="77777777" w:rsidR="001C291B" w:rsidRPr="00C33CA4" w:rsidRDefault="001C291B" w:rsidP="001623AF">
      <w:pPr>
        <w:pStyle w:val="Screen"/>
      </w:pPr>
      <w:r w:rsidRPr="00C33CA4">
        <w:tab/>
        <w:t>...OK? Yes//   (Yes)</w:t>
      </w:r>
    </w:p>
    <w:p w14:paraId="201A0064" w14:textId="77777777" w:rsidR="001C291B" w:rsidRPr="00C33CA4" w:rsidRDefault="001C291B" w:rsidP="001623AF">
      <w:pPr>
        <w:pStyle w:val="Screen"/>
      </w:pPr>
    </w:p>
    <w:p w14:paraId="208DCE60" w14:textId="77777777" w:rsidR="00C3251F" w:rsidRPr="00C33CA4" w:rsidRDefault="00C3251F" w:rsidP="00C3251F">
      <w:pPr>
        <w:pStyle w:val="Screen"/>
      </w:pPr>
      <w:r w:rsidRPr="00C33CA4">
        <w:t>Now doing allergy checks.  Please wait...</w:t>
      </w:r>
    </w:p>
    <w:p w14:paraId="7B330EBD" w14:textId="77777777" w:rsidR="00C3251F" w:rsidRPr="00C33CA4" w:rsidRDefault="00C3251F" w:rsidP="00C3251F">
      <w:pPr>
        <w:pStyle w:val="Screen"/>
      </w:pPr>
    </w:p>
    <w:p w14:paraId="70C96F01" w14:textId="77777777" w:rsidR="009B3C3C" w:rsidRPr="00C33CA4" w:rsidRDefault="009B3C3C" w:rsidP="009B3C3C">
      <w:pPr>
        <w:pStyle w:val="Screen"/>
      </w:pPr>
      <w:r w:rsidRPr="00C33CA4">
        <w:t>Now processing Clinical Reminder Order Checks. Please wait ...</w:t>
      </w:r>
    </w:p>
    <w:p w14:paraId="7AB46D6D" w14:textId="77777777" w:rsidR="001C291B" w:rsidRPr="00C33CA4" w:rsidRDefault="001C291B" w:rsidP="001623AF">
      <w:pPr>
        <w:pStyle w:val="Screen"/>
      </w:pPr>
    </w:p>
    <w:p w14:paraId="76D6D65F" w14:textId="77777777" w:rsidR="001C291B" w:rsidRPr="00C33CA4" w:rsidRDefault="001C291B" w:rsidP="001623AF">
      <w:pPr>
        <w:pStyle w:val="Screen"/>
      </w:pPr>
      <w:r w:rsidRPr="00C33CA4">
        <w:t>Now Processing Enhanced Order Checks!   Please wait...</w:t>
      </w:r>
    </w:p>
    <w:p w14:paraId="2AEAEA62" w14:textId="77777777" w:rsidR="001C291B" w:rsidRPr="00C33CA4" w:rsidRDefault="001C291B" w:rsidP="001623AF">
      <w:pPr>
        <w:pStyle w:val="Screen"/>
      </w:pPr>
    </w:p>
    <w:p w14:paraId="112E6C6C" w14:textId="77777777" w:rsidR="001C291B" w:rsidRPr="00C33CA4" w:rsidRDefault="001C291B" w:rsidP="001623AF">
      <w:pPr>
        <w:pStyle w:val="Screen"/>
      </w:pPr>
      <w:r w:rsidRPr="00C33CA4">
        <w:t>Press Return to continue......</w:t>
      </w:r>
    </w:p>
    <w:p w14:paraId="3D023544" w14:textId="77777777" w:rsidR="001C291B" w:rsidRPr="00C33CA4" w:rsidRDefault="001C291B" w:rsidP="001623AF">
      <w:pPr>
        <w:pStyle w:val="Screen"/>
      </w:pPr>
    </w:p>
    <w:p w14:paraId="18C236DD" w14:textId="77777777" w:rsidR="001C291B" w:rsidRPr="00C33CA4" w:rsidRDefault="001C291B" w:rsidP="00C3251F">
      <w:pPr>
        <w:pStyle w:val="Screen"/>
        <w:keepNext/>
      </w:pPr>
      <w:r w:rsidRPr="00C33CA4">
        <w:t>Available Dosage(s)</w:t>
      </w:r>
    </w:p>
    <w:p w14:paraId="6DBF88DC" w14:textId="77777777" w:rsidR="001C291B" w:rsidRPr="00C33CA4" w:rsidRDefault="001C291B" w:rsidP="001623AF">
      <w:pPr>
        <w:pStyle w:val="Screen"/>
      </w:pPr>
      <w:r w:rsidRPr="00C33CA4">
        <w:tab/>
        <w:t>1.</w:t>
      </w:r>
    </w:p>
    <w:p w14:paraId="67F2522F" w14:textId="77777777" w:rsidR="001C291B" w:rsidRPr="00C33CA4" w:rsidRDefault="001C291B" w:rsidP="001623AF">
      <w:pPr>
        <w:pStyle w:val="Screen"/>
      </w:pPr>
      <w:r w:rsidRPr="00C33CA4">
        <w:tab/>
        <w:t>2.</w:t>
      </w:r>
      <w:r w:rsidRPr="00C33CA4">
        <w:tab/>
        <w:t>SMALL AMOUNT</w:t>
      </w:r>
    </w:p>
    <w:p w14:paraId="5647D56D" w14:textId="77777777" w:rsidR="001C291B" w:rsidRPr="00C33CA4" w:rsidRDefault="001C291B" w:rsidP="001623AF">
      <w:pPr>
        <w:pStyle w:val="Screen"/>
      </w:pPr>
      <w:r w:rsidRPr="00C33CA4">
        <w:tab/>
        <w:t>3.</w:t>
      </w:r>
      <w:r w:rsidRPr="00C33CA4">
        <w:tab/>
        <w:t>THIN FILM</w:t>
      </w:r>
    </w:p>
    <w:p w14:paraId="1CD39635" w14:textId="77777777" w:rsidR="001C291B" w:rsidRPr="00C33CA4" w:rsidRDefault="001C291B" w:rsidP="001623AF">
      <w:pPr>
        <w:pStyle w:val="Screen"/>
      </w:pPr>
      <w:r w:rsidRPr="00C33CA4">
        <w:tab/>
        <w:t>4.</w:t>
      </w:r>
      <w:r w:rsidRPr="00C33CA4">
        <w:tab/>
        <w:t>MODERATE AMOUNT</w:t>
      </w:r>
    </w:p>
    <w:p w14:paraId="7C364066" w14:textId="77777777" w:rsidR="001C291B" w:rsidRPr="00C33CA4" w:rsidRDefault="001C291B" w:rsidP="001623AF">
      <w:pPr>
        <w:pStyle w:val="Screen"/>
      </w:pPr>
      <w:r w:rsidRPr="00C33CA4">
        <w:tab/>
        <w:t>5.</w:t>
      </w:r>
      <w:r w:rsidRPr="00C33CA4">
        <w:tab/>
        <w:t>LIBERAL AMOUNT</w:t>
      </w:r>
    </w:p>
    <w:p w14:paraId="48517E64" w14:textId="77777777" w:rsidR="001C291B" w:rsidRPr="00C33CA4" w:rsidRDefault="001C291B" w:rsidP="001623AF">
      <w:pPr>
        <w:pStyle w:val="Screen"/>
      </w:pPr>
    </w:p>
    <w:p w14:paraId="796AAD8C" w14:textId="77777777" w:rsidR="00F10F5D" w:rsidRPr="00C33CA4" w:rsidRDefault="001C291B" w:rsidP="001623AF">
      <w:pPr>
        <w:pStyle w:val="Screen"/>
      </w:pPr>
      <w:r w:rsidRPr="00C33CA4">
        <w:t>Select from list of Available Dosages or Enter Free Text Dose:</w:t>
      </w:r>
      <w:r w:rsidRPr="00C33CA4" w:rsidDel="009C768C">
        <w:t xml:space="preserve"> </w:t>
      </w:r>
      <w:r w:rsidR="00F27508" w:rsidRPr="00C33CA4">
        <w:fldChar w:fldCharType="begin"/>
      </w:r>
      <w:r w:rsidR="00F10F5D" w:rsidRPr="00C33CA4">
        <w:instrText xml:space="preserve"> XE "Local Possible Dosages Example" </w:instrText>
      </w:r>
      <w:r w:rsidR="00F27508" w:rsidRPr="00C33CA4">
        <w:fldChar w:fldCharType="end"/>
      </w:r>
    </w:p>
    <w:p w14:paraId="0C90D14B" w14:textId="77777777" w:rsidR="00603617" w:rsidRPr="00C33CA4" w:rsidRDefault="00603617" w:rsidP="001623AF"/>
    <w:p w14:paraId="2AB9E06C" w14:textId="77777777" w:rsidR="00CB47F7" w:rsidRPr="00C33CA4" w:rsidRDefault="005950B5" w:rsidP="001623AF">
      <w:pPr>
        <w:ind w:left="810" w:hanging="810"/>
      </w:pPr>
      <w:r>
        <w:rPr>
          <w:noProof/>
          <w:position w:val="-4"/>
          <w:lang w:eastAsia="zh-CN"/>
        </w:rPr>
        <w:pict w14:anchorId="6181CFF3">
          <v:shape id="Picture 17" o:spid="_x0000_i1039" type="#_x0000_t75" alt="Note icon" style="width:40.5pt;height:30.75pt;visibility:visible">
            <v:imagedata r:id="rId19" o:title="Note icon"/>
          </v:shape>
        </w:pict>
      </w:r>
      <w:r w:rsidR="00F10F5D" w:rsidRPr="00C33CA4">
        <w:rPr>
          <w:b/>
        </w:rPr>
        <w:t xml:space="preserve">Note: </w:t>
      </w:r>
      <w:r w:rsidR="00F10F5D" w:rsidRPr="00C33CA4">
        <w:t>If an order contains multiple Dispense Drugs, Dosage Ordered</w:t>
      </w:r>
      <w:r w:rsidR="00F27508" w:rsidRPr="00C33CA4">
        <w:fldChar w:fldCharType="begin"/>
      </w:r>
      <w:r w:rsidR="00F10F5D" w:rsidRPr="00C33CA4">
        <w:instrText xml:space="preserve"> XE "Dosage Ordered" </w:instrText>
      </w:r>
      <w:r w:rsidR="00F27508" w:rsidRPr="00C33CA4">
        <w:fldChar w:fldCharType="end"/>
      </w:r>
      <w:r w:rsidR="00F10F5D" w:rsidRPr="00C33CA4">
        <w:t xml:space="preserve"> should contain the total dosage of the medication to be administered.</w:t>
      </w:r>
    </w:p>
    <w:p w14:paraId="37E34F39" w14:textId="77777777" w:rsidR="00CB47F7" w:rsidRPr="00C33CA4" w:rsidRDefault="00CB47F7" w:rsidP="001623AF">
      <w:pPr>
        <w:ind w:left="810" w:hanging="810"/>
      </w:pPr>
    </w:p>
    <w:p w14:paraId="26631C32" w14:textId="77777777" w:rsidR="00F10F5D" w:rsidRPr="00C33CA4" w:rsidRDefault="00F10F5D" w:rsidP="001623AF">
      <w:r w:rsidRPr="00C33CA4">
        <w:t>The user has the flexibility of how to display the order view on the screen</w:t>
      </w:r>
      <w:r w:rsidR="0034345D" w:rsidRPr="00C33CA4">
        <w:t xml:space="preserve">. </w:t>
      </w:r>
      <w:r w:rsidRPr="00C33CA4">
        <w:t>When the user has chosen the drug and when no Dosage Ordered</w:t>
      </w:r>
      <w:r w:rsidR="00F27508" w:rsidRPr="00C33CA4">
        <w:fldChar w:fldCharType="begin"/>
      </w:r>
      <w:r w:rsidRPr="00C33CA4">
        <w:instrText xml:space="preserve"> XE "Dosage Ordered" </w:instrText>
      </w:r>
      <w:r w:rsidR="00F27508" w:rsidRPr="00C33CA4">
        <w:fldChar w:fldCharType="end"/>
      </w:r>
      <w:r w:rsidRPr="00C33CA4">
        <w:t xml:space="preserve"> is defined for an order, the order will be displayed as:</w:t>
      </w:r>
    </w:p>
    <w:p w14:paraId="433D5F83" w14:textId="77777777" w:rsidR="00E512B0" w:rsidRPr="00C33CA4" w:rsidRDefault="00E512B0" w:rsidP="001623AF"/>
    <w:p w14:paraId="24860B05" w14:textId="77777777" w:rsidR="00E512B0" w:rsidRPr="00C33CA4" w:rsidRDefault="00E512B0" w:rsidP="001623AF">
      <w:pPr>
        <w:pStyle w:val="Example"/>
      </w:pPr>
      <w:r w:rsidRPr="00C33CA4">
        <w:t>Example: Order View Information when Dosage Ordered is not Defined</w:t>
      </w:r>
    </w:p>
    <w:p w14:paraId="45617DE8" w14:textId="77777777" w:rsidR="00E512B0" w:rsidRPr="00C33CA4" w:rsidRDefault="00E512B0" w:rsidP="001623AF">
      <w:pPr>
        <w:pStyle w:val="Screen"/>
        <w:keepNext/>
      </w:pPr>
      <w:r w:rsidRPr="00C33CA4">
        <w:t>DISPENSE DRUG NAME</w:t>
      </w:r>
    </w:p>
    <w:p w14:paraId="482804DF" w14:textId="77777777" w:rsidR="00216CD5" w:rsidRPr="00C33CA4" w:rsidRDefault="00E512B0" w:rsidP="001623AF">
      <w:pPr>
        <w:pStyle w:val="Screen"/>
      </w:pPr>
      <w:r w:rsidRPr="00C33CA4">
        <w:t>Give: UNITS PER DOSE  MEDICATION ROUTE  SCHEDULE</w:t>
      </w:r>
    </w:p>
    <w:p w14:paraId="424FC5D0" w14:textId="77777777" w:rsidR="00176E30" w:rsidRPr="00C33CA4" w:rsidRDefault="00176E30" w:rsidP="001623AF">
      <w:pPr>
        <w:jc w:val="center"/>
        <w:rPr>
          <w:rFonts w:ascii="Courier New" w:hAnsi="Courier New"/>
          <w:sz w:val="16"/>
        </w:rPr>
      </w:pPr>
    </w:p>
    <w:p w14:paraId="09649E7F" w14:textId="77777777" w:rsidR="00F10F5D" w:rsidRPr="00C33CA4" w:rsidRDefault="00F10F5D" w:rsidP="001623AF">
      <w:r w:rsidRPr="00C33CA4">
        <w:t>When the user has chosen the drug and Dosage Ordered</w:t>
      </w:r>
      <w:r w:rsidR="00F27508" w:rsidRPr="00C33CA4">
        <w:fldChar w:fldCharType="begin"/>
      </w:r>
      <w:r w:rsidRPr="00C33CA4">
        <w:instrText xml:space="preserve"> XE "Dosage Ordered" </w:instrText>
      </w:r>
      <w:r w:rsidR="00F27508" w:rsidRPr="00C33CA4">
        <w:fldChar w:fldCharType="end"/>
      </w:r>
      <w:r w:rsidRPr="00C33CA4">
        <w:t xml:space="preserve"> is de</w:t>
      </w:r>
      <w:r w:rsidR="00216CD5" w:rsidRPr="00C33CA4">
        <w:t xml:space="preserve">fined for the order, it will be </w:t>
      </w:r>
      <w:r w:rsidRPr="00C33CA4">
        <w:t>displayed as:</w:t>
      </w:r>
    </w:p>
    <w:p w14:paraId="7421311F" w14:textId="77777777" w:rsidR="00F10F5D" w:rsidRPr="00C33CA4" w:rsidRDefault="00F10F5D" w:rsidP="001623AF"/>
    <w:p w14:paraId="38665AF0" w14:textId="77777777" w:rsidR="00F10F5D" w:rsidRPr="00C33CA4" w:rsidRDefault="00F10F5D" w:rsidP="001623AF">
      <w:pPr>
        <w:pStyle w:val="Example"/>
      </w:pPr>
      <w:r w:rsidRPr="00C33CA4">
        <w:t>Example: Order View Information when Dosage Ordered is Defined</w:t>
      </w:r>
    </w:p>
    <w:p w14:paraId="49BB7996" w14:textId="77777777" w:rsidR="00F10F5D" w:rsidRPr="00C33CA4" w:rsidRDefault="00F10F5D" w:rsidP="001623AF">
      <w:pPr>
        <w:pStyle w:val="Screen"/>
        <w:keepNext/>
      </w:pPr>
      <w:r w:rsidRPr="00C33CA4">
        <w:t>ORDERABLE ITEM NAME  DOSE FORM</w:t>
      </w:r>
    </w:p>
    <w:p w14:paraId="38344583" w14:textId="77777777" w:rsidR="00F10F5D" w:rsidRPr="00C33CA4" w:rsidRDefault="00F10F5D" w:rsidP="001623AF">
      <w:pPr>
        <w:pStyle w:val="Screen"/>
      </w:pPr>
      <w:r w:rsidRPr="00C33CA4">
        <w:t>Give: DOSAGE ORDERED  MEDICATION ROUTE  SCHEDULE</w:t>
      </w:r>
    </w:p>
    <w:p w14:paraId="485B7A25" w14:textId="77777777" w:rsidR="00F10F5D" w:rsidRPr="00C33CA4" w:rsidRDefault="00F10F5D" w:rsidP="001623AF"/>
    <w:p w14:paraId="7869C92F" w14:textId="77777777" w:rsidR="00F10F5D" w:rsidRPr="00C33CA4" w:rsidRDefault="00F10F5D" w:rsidP="001623AF">
      <w:pPr>
        <w:autoSpaceDE w:val="0"/>
        <w:autoSpaceDN w:val="0"/>
        <w:adjustRightInd w:val="0"/>
        <w:rPr>
          <w:color w:val="000000"/>
        </w:rPr>
      </w:pPr>
      <w:r w:rsidRPr="00C33CA4">
        <w:rPr>
          <w:color w:val="000000"/>
        </w:rPr>
        <w:t>The DOSAGE ORDERED</w:t>
      </w:r>
      <w:r w:rsidR="00F27508" w:rsidRPr="00C33CA4">
        <w:rPr>
          <w:color w:val="000000"/>
        </w:rPr>
        <w:fldChar w:fldCharType="begin"/>
      </w:r>
      <w:r w:rsidRPr="00C33CA4">
        <w:instrText xml:space="preserve"> XE "Dosage Ordered" </w:instrText>
      </w:r>
      <w:r w:rsidR="00F27508" w:rsidRPr="00C33CA4">
        <w:rPr>
          <w:color w:val="000000"/>
        </w:rPr>
        <w:fldChar w:fldCharType="end"/>
      </w:r>
      <w:r w:rsidRPr="00C33CA4">
        <w:rPr>
          <w:color w:val="000000"/>
        </w:rPr>
        <w:t xml:space="preserve"> and the UNITS PER DOSE</w:t>
      </w:r>
      <w:r w:rsidR="00F27508" w:rsidRPr="00C33CA4">
        <w:rPr>
          <w:color w:val="000000"/>
        </w:rPr>
        <w:fldChar w:fldCharType="begin"/>
      </w:r>
      <w:r w:rsidRPr="00C33CA4">
        <w:instrText xml:space="preserve"> XE "</w:instrText>
      </w:r>
      <w:r w:rsidRPr="00C33CA4">
        <w:rPr>
          <w:color w:val="000000"/>
        </w:rPr>
        <w:instrText>Units Per Dose</w:instrText>
      </w:r>
      <w:r w:rsidRPr="00C33CA4">
        <w:instrText xml:space="preserve">" </w:instrText>
      </w:r>
      <w:r w:rsidR="00F27508" w:rsidRPr="00C33CA4">
        <w:rPr>
          <w:color w:val="000000"/>
        </w:rPr>
        <w:fldChar w:fldCharType="end"/>
      </w:r>
      <w:r w:rsidRPr="00C33CA4">
        <w:rPr>
          <w:color w:val="000000"/>
        </w:rPr>
        <w:t xml:space="preserve"> fields are modified to perform the following functionality: </w:t>
      </w:r>
    </w:p>
    <w:p w14:paraId="0D5817EC" w14:textId="77777777" w:rsidR="001E645E" w:rsidRPr="00C33CA4" w:rsidRDefault="001E645E" w:rsidP="001623AF">
      <w:pPr>
        <w:pStyle w:val="BodyTextBullet1"/>
      </w:pPr>
      <w:r w:rsidRPr="00C33CA4">
        <w:rPr>
          <w:color w:val="000000"/>
        </w:rPr>
        <w:lastRenderedPageBreak/>
        <w:t>Entering</w:t>
      </w:r>
      <w:r w:rsidRPr="00C33CA4">
        <w:t xml:space="preserve"> a new backdoor order: </w:t>
      </w:r>
    </w:p>
    <w:p w14:paraId="079A785A" w14:textId="77777777" w:rsidR="001E645E" w:rsidRPr="00C33CA4" w:rsidRDefault="001E645E" w:rsidP="001623AF">
      <w:pPr>
        <w:pStyle w:val="BodyTextNumBullet2"/>
      </w:pPr>
      <w:r w:rsidRPr="00C33CA4">
        <w:t xml:space="preserve">If the Dosage Ordered entered is selected from the Possible Dosages or the Local Possible Dosages, the user will not be prompted for the Units Per Dose. Either the BCMA Units Per Dose or the Dispense Units Per Dose, defined under the Dispense Drug, will be used as the default for the Units Per Dose. </w:t>
      </w:r>
    </w:p>
    <w:p w14:paraId="4C07D056" w14:textId="77777777" w:rsidR="001E645E" w:rsidRPr="00C33CA4" w:rsidRDefault="001E645E" w:rsidP="001623AF">
      <w:pPr>
        <w:pStyle w:val="BodyTextNumBullet2"/>
      </w:pPr>
      <w:r w:rsidRPr="00C33CA4">
        <w:t>If a free text dose is entered for the Dosage Order, the user will be prompted for the Units Per Dose. A warning message will display when the entered Units Per Dose does not seem to be compatible with the Dosage Ordered. The user will continue with the next prompt</w:t>
      </w:r>
    </w:p>
    <w:p w14:paraId="62D0638F" w14:textId="77777777" w:rsidR="001E645E" w:rsidRPr="00C33CA4" w:rsidRDefault="001E645E" w:rsidP="001623AF">
      <w:pPr>
        <w:pStyle w:val="BodyTextBullet1"/>
      </w:pPr>
      <w:r w:rsidRPr="00C33CA4">
        <w:rPr>
          <w:color w:val="000000"/>
        </w:rPr>
        <w:t>Finishing</w:t>
      </w:r>
      <w:r w:rsidRPr="00C33CA4">
        <w:t xml:space="preserve"> pending orders: </w:t>
      </w:r>
    </w:p>
    <w:p w14:paraId="6F884980" w14:textId="77777777" w:rsidR="001E645E" w:rsidRPr="00C33CA4" w:rsidRDefault="001E645E" w:rsidP="00187667">
      <w:pPr>
        <w:pStyle w:val="BodyTextNumBullet1"/>
        <w:numPr>
          <w:ilvl w:val="0"/>
          <w:numId w:val="99"/>
        </w:numPr>
        <w:tabs>
          <w:tab w:val="clear" w:pos="360"/>
          <w:tab w:val="num" w:pos="1260"/>
        </w:tabs>
        <w:ind w:left="1260"/>
      </w:pPr>
      <w:r w:rsidRPr="00C33CA4">
        <w:t xml:space="preserve">If the Dosage Ordered entered is selected from the Possible Dosages or the Local Possible Dosages, the user will not be prompted for the Units Per Dose. Either the BCMA Units Per Dose or the Dispense Units Per Dose, defined under the Dispense Drug, will be used as the default for the Units Per Dose. </w:t>
      </w:r>
    </w:p>
    <w:p w14:paraId="5A78AA8F" w14:textId="77777777" w:rsidR="001E645E" w:rsidRPr="00C33CA4" w:rsidRDefault="001E645E" w:rsidP="00187667">
      <w:pPr>
        <w:pStyle w:val="BodyTextNumBullet1"/>
        <w:numPr>
          <w:ilvl w:val="0"/>
          <w:numId w:val="99"/>
        </w:numPr>
        <w:tabs>
          <w:tab w:val="clear" w:pos="360"/>
          <w:tab w:val="num" w:pos="1260"/>
        </w:tabs>
        <w:ind w:left="1260"/>
      </w:pPr>
      <w:r w:rsidRPr="00C33CA4">
        <w:t xml:space="preserve">If a free text dose </w:t>
      </w:r>
      <w:r w:rsidR="00936781" w:rsidRPr="00C33CA4">
        <w:t>was entered for the pending order, the UNITS PER DOSE field will default to 1. A warning message will display when the Units Per Dose does not seem to be compatible with the Dosage Ordered when the user is finishing/verifying the order.</w:t>
      </w:r>
    </w:p>
    <w:p w14:paraId="623421EA" w14:textId="77777777" w:rsidR="00936781" w:rsidRPr="00C33CA4" w:rsidRDefault="00936781" w:rsidP="00F22DFB">
      <w:pPr>
        <w:pStyle w:val="BodyTextBullet1"/>
        <w:keepNext/>
      </w:pPr>
      <w:r w:rsidRPr="00C33CA4">
        <w:rPr>
          <w:color w:val="000000"/>
        </w:rPr>
        <w:t>Editing</w:t>
      </w:r>
      <w:r w:rsidRPr="00C33CA4">
        <w:t xml:space="preserve"> order: </w:t>
      </w:r>
    </w:p>
    <w:p w14:paraId="0505F26A" w14:textId="77777777" w:rsidR="00936781" w:rsidRPr="00C33CA4" w:rsidRDefault="00936781" w:rsidP="00187667">
      <w:pPr>
        <w:pStyle w:val="BodyTextNumBullet1"/>
        <w:numPr>
          <w:ilvl w:val="0"/>
          <w:numId w:val="100"/>
        </w:numPr>
        <w:tabs>
          <w:tab w:val="clear" w:pos="360"/>
          <w:tab w:val="num" w:pos="1260"/>
        </w:tabs>
        <w:ind w:left="1260"/>
      </w:pPr>
      <w:r w:rsidRPr="00C33CA4">
        <w:t xml:space="preserve">Any time the DOSAGE ORDERED or the UNITS PER DOSE field is edited, a check will be performed and a warning message will display when the Units Per Dose does not seem to be compatible with the Dosage Ordered. Neither field will be automatically updated. </w:t>
      </w:r>
    </w:p>
    <w:p w14:paraId="50318F45" w14:textId="77777777" w:rsidR="00CA5258" w:rsidRPr="00C33CA4" w:rsidRDefault="00CA5258" w:rsidP="001623AF">
      <w:pPr>
        <w:tabs>
          <w:tab w:val="left" w:pos="1080"/>
        </w:tabs>
        <w:autoSpaceDE w:val="0"/>
        <w:autoSpaceDN w:val="0"/>
        <w:adjustRightInd w:val="0"/>
      </w:pPr>
    </w:p>
    <w:p w14:paraId="18521DD7" w14:textId="77777777" w:rsidR="001E645E" w:rsidRPr="00C33CA4" w:rsidRDefault="005950B5" w:rsidP="001623AF">
      <w:pPr>
        <w:pStyle w:val="Default"/>
        <w:ind w:left="806" w:hanging="806"/>
        <w:rPr>
          <w:rFonts w:ascii="Times New Roman" w:hAnsi="Times New Roman" w:cs="Times New Roman"/>
        </w:rPr>
      </w:pPr>
      <w:r>
        <w:rPr>
          <w:position w:val="-4"/>
        </w:rPr>
        <w:pict w14:anchorId="4C138BA5">
          <v:shape id="_x0000_i1040" type="#_x0000_t75" alt="Note icon" style="width:39pt;height:31.5pt" fillcolor="window">
            <v:imagedata r:id="rId19" o:title="Pencil 07"/>
          </v:shape>
        </w:pict>
      </w:r>
      <w:r w:rsidR="001E645E" w:rsidRPr="00C33CA4">
        <w:rPr>
          <w:rFonts w:ascii="Times New Roman" w:hAnsi="Times New Roman" w:cs="Times New Roman"/>
          <w:b/>
          <w:bCs/>
        </w:rPr>
        <w:t xml:space="preserve">Note: </w:t>
      </w:r>
      <w:r w:rsidR="001E645E" w:rsidRPr="00C33CA4">
        <w:rPr>
          <w:rFonts w:ascii="Times New Roman" w:hAnsi="Times New Roman" w:cs="Times New Roman"/>
        </w:rPr>
        <w:t xml:space="preserve">There will be no Dosage Ordered check against the Units Per Dose if a Local Possible Dosage is selected. </w:t>
      </w:r>
    </w:p>
    <w:p w14:paraId="214F776E" w14:textId="77777777" w:rsidR="00936781" w:rsidRPr="00C33CA4" w:rsidRDefault="00936781" w:rsidP="001623AF">
      <w:pPr>
        <w:tabs>
          <w:tab w:val="left" w:pos="1080"/>
        </w:tabs>
        <w:autoSpaceDE w:val="0"/>
        <w:autoSpaceDN w:val="0"/>
        <w:adjustRightInd w:val="0"/>
      </w:pPr>
    </w:p>
    <w:p w14:paraId="00A584E4" w14:textId="77777777" w:rsidR="001E645E" w:rsidRPr="00C33CA4" w:rsidRDefault="001E645E" w:rsidP="001623AF">
      <w:pPr>
        <w:keepNext/>
        <w:numPr>
          <w:ilvl w:val="0"/>
          <w:numId w:val="1"/>
        </w:numPr>
        <w:rPr>
          <w:b/>
        </w:rPr>
      </w:pPr>
      <w:r w:rsidRPr="00C33CA4">
        <w:rPr>
          <w:b/>
        </w:rPr>
        <w:t xml:space="preserve">“UNITS PER DOSE:” (Regular) </w:t>
      </w:r>
    </w:p>
    <w:p w14:paraId="68E7CEB5" w14:textId="77777777" w:rsidR="00CB47F7" w:rsidRPr="00C33CA4" w:rsidRDefault="001E645E" w:rsidP="001623AF">
      <w:pPr>
        <w:autoSpaceDE w:val="0"/>
        <w:autoSpaceDN w:val="0"/>
        <w:adjustRightInd w:val="0"/>
        <w:rPr>
          <w:color w:val="000000"/>
        </w:rPr>
      </w:pPr>
      <w:r w:rsidRPr="00C33CA4">
        <w:rPr>
          <w:sz w:val="23"/>
          <w:szCs w:val="23"/>
        </w:rPr>
        <w:t>This is the number of units (tablets, capsules, etc.) of the selected Dispense Drug to be given when the order is administered.</w:t>
      </w:r>
    </w:p>
    <w:p w14:paraId="1FF1D238" w14:textId="77777777" w:rsidR="009C768C" w:rsidRPr="00C33CA4" w:rsidRDefault="009C768C" w:rsidP="001623AF">
      <w:pPr>
        <w:tabs>
          <w:tab w:val="left" w:pos="1080"/>
        </w:tabs>
        <w:autoSpaceDE w:val="0"/>
        <w:autoSpaceDN w:val="0"/>
        <w:adjustRightInd w:val="0"/>
      </w:pPr>
    </w:p>
    <w:p w14:paraId="1B1A72D5" w14:textId="77777777" w:rsidR="003E49B7" w:rsidRPr="00C33CA4" w:rsidRDefault="003E49B7" w:rsidP="001623AF">
      <w:pPr>
        <w:rPr>
          <w:color w:val="000000"/>
          <w:sz w:val="23"/>
          <w:szCs w:val="23"/>
        </w:rPr>
      </w:pPr>
      <w:r w:rsidRPr="00C33CA4">
        <w:rPr>
          <w:color w:val="000000"/>
          <w:sz w:val="23"/>
          <w:szCs w:val="23"/>
        </w:rPr>
        <w:t xml:space="preserve">When a selection is made from the dosage list provided at the “DOSAGE ORDERED:” prompt, then this “UNITS PER DOSE:” prompt will not be displayed unless the selection list/default contains Local Possible Dosages. If a numeric dosage is entered at the “DOSAGE ORDERED:” prompt, but not from the selection list, then the default for “UNITS PER DOSE:” will be calculated as follows: DOSAGE ORDERED/STRENGTH = UNITS PER DOSE and will not be displayed. </w:t>
      </w:r>
    </w:p>
    <w:p w14:paraId="60B4099A" w14:textId="77777777" w:rsidR="00DB52F2" w:rsidRPr="00C33CA4" w:rsidRDefault="00DB52F2" w:rsidP="001623AF">
      <w:pPr>
        <w:rPr>
          <w:color w:val="000000"/>
          <w:sz w:val="23"/>
          <w:szCs w:val="23"/>
        </w:rPr>
      </w:pPr>
    </w:p>
    <w:p w14:paraId="75E149EF" w14:textId="77777777" w:rsidR="003E49B7" w:rsidRPr="00C33CA4" w:rsidRDefault="003E49B7" w:rsidP="001623AF">
      <w:pPr>
        <w:autoSpaceDE w:val="0"/>
        <w:autoSpaceDN w:val="0"/>
        <w:adjustRightInd w:val="0"/>
        <w:ind w:firstLine="18"/>
        <w:rPr>
          <w:color w:val="000000"/>
          <w:szCs w:val="24"/>
        </w:rPr>
      </w:pPr>
      <w:r w:rsidRPr="00C33CA4">
        <w:rPr>
          <w:color w:val="000000"/>
          <w:szCs w:val="24"/>
        </w:rPr>
        <w:t>If free text or no value is entered at the “DOSAGE ORDERED:” prompt, the “UNITS PER DOSE:” prompt will be displayed. When the user presses &lt;</w:t>
      </w:r>
      <w:r w:rsidRPr="00C33CA4">
        <w:rPr>
          <w:b/>
          <w:bCs/>
          <w:color w:val="000000"/>
          <w:szCs w:val="24"/>
        </w:rPr>
        <w:t>Enter</w:t>
      </w:r>
      <w:r w:rsidRPr="00C33CA4">
        <w:rPr>
          <w:color w:val="000000"/>
          <w:szCs w:val="24"/>
        </w:rPr>
        <w:t xml:space="preserve">&gt; past the “UNITS PER DOSE:” prompt, without entering a value, a “1” will be stored. A warning message will be generated when free text is entered at the “DOSAGE ORDERED:” prompt and no value or an incorrect value is entered at the “UNITS PER DOSE:” prompt. </w:t>
      </w:r>
    </w:p>
    <w:p w14:paraId="5EDE52BA" w14:textId="77777777" w:rsidR="00DB52F2" w:rsidRPr="00C33CA4" w:rsidRDefault="00DB52F2" w:rsidP="001623AF">
      <w:pPr>
        <w:autoSpaceDE w:val="0"/>
        <w:autoSpaceDN w:val="0"/>
        <w:adjustRightInd w:val="0"/>
        <w:ind w:firstLine="18"/>
        <w:rPr>
          <w:color w:val="000000"/>
          <w:szCs w:val="24"/>
        </w:rPr>
      </w:pPr>
    </w:p>
    <w:p w14:paraId="1218A1FC" w14:textId="77777777" w:rsidR="003E49B7" w:rsidRPr="00C33CA4" w:rsidRDefault="003E49B7" w:rsidP="001623AF">
      <w:pPr>
        <w:numPr>
          <w:ilvl w:val="0"/>
          <w:numId w:val="1"/>
        </w:numPr>
        <w:rPr>
          <w:b/>
        </w:rPr>
      </w:pPr>
      <w:r w:rsidRPr="00C33CA4">
        <w:rPr>
          <w:b/>
        </w:rPr>
        <w:t xml:space="preserve">“MED ROUTE:” (Regular and Abbreviated) </w:t>
      </w:r>
    </w:p>
    <w:p w14:paraId="560AF00D" w14:textId="77777777" w:rsidR="003E49B7" w:rsidRPr="00C33CA4" w:rsidRDefault="003E49B7" w:rsidP="001623AF">
      <w:pPr>
        <w:pStyle w:val="ListBullet20"/>
        <w:ind w:left="0" w:firstLine="0"/>
        <w:rPr>
          <w:sz w:val="24"/>
          <w:szCs w:val="24"/>
        </w:rPr>
      </w:pPr>
      <w:r w:rsidRPr="00C33CA4">
        <w:rPr>
          <w:sz w:val="24"/>
          <w:szCs w:val="24"/>
        </w:rPr>
        <w:t xml:space="preserve">Inpatient Medications uses the medication route provided by CPRS as the default when finishing an IV order, and transmits any updates to an order’s medication route to CPRS. </w:t>
      </w:r>
    </w:p>
    <w:p w14:paraId="7CA802B4" w14:textId="77777777" w:rsidR="00975472" w:rsidRDefault="003E49B7" w:rsidP="001623AF">
      <w:pPr>
        <w:pStyle w:val="ListBullet20"/>
        <w:ind w:left="0" w:firstLine="0"/>
        <w:rPr>
          <w:sz w:val="24"/>
          <w:szCs w:val="24"/>
        </w:rPr>
      </w:pPr>
      <w:r w:rsidRPr="00C33CA4">
        <w:rPr>
          <w:sz w:val="24"/>
          <w:szCs w:val="24"/>
        </w:rPr>
        <w:t xml:space="preserve">Inpatient Medications determines the default medication route for a new order entered through Inpatient Medications, and sends the full Medication Route name for display on the BCMA VDL. </w:t>
      </w:r>
    </w:p>
    <w:p w14:paraId="547CA761" w14:textId="77777777" w:rsidR="00975472" w:rsidRPr="00975472" w:rsidRDefault="00975472" w:rsidP="00975472">
      <w:pPr>
        <w:autoSpaceDE w:val="0"/>
        <w:autoSpaceDN w:val="0"/>
        <w:adjustRightInd w:val="0"/>
        <w:ind w:firstLine="18"/>
        <w:rPr>
          <w:color w:val="000000"/>
          <w:szCs w:val="24"/>
        </w:rPr>
      </w:pPr>
    </w:p>
    <w:p w14:paraId="4D2E14F8" w14:textId="77777777" w:rsidR="003E49B7" w:rsidRPr="00C33CA4" w:rsidRDefault="003E49B7" w:rsidP="001623AF">
      <w:pPr>
        <w:pStyle w:val="ListBullet20"/>
        <w:ind w:left="0" w:firstLine="0"/>
        <w:rPr>
          <w:sz w:val="24"/>
          <w:szCs w:val="24"/>
        </w:rPr>
      </w:pPr>
      <w:r w:rsidRPr="00C33CA4">
        <w:rPr>
          <w:sz w:val="24"/>
          <w:szCs w:val="24"/>
        </w:rPr>
        <w:t xml:space="preserve">This is the administration route to be used for the order. If a Medication Route is identified for the selected Orderable Item, it will be used as the default for the order. Inpatient Medications applies the Medication Route provided by CPRS as the default when finishing an IV order. </w:t>
      </w:r>
    </w:p>
    <w:p w14:paraId="7BE75B09" w14:textId="77777777" w:rsidR="003E49B7" w:rsidRPr="00C33CA4" w:rsidRDefault="003E49B7" w:rsidP="001623AF">
      <w:pPr>
        <w:pStyle w:val="BodyTextBullet1"/>
      </w:pPr>
      <w:r w:rsidRPr="00C33CA4">
        <w:t xml:space="preserve">If no medication route is specified, Inpatient Medications will use the Medication Route provided by CPRS as the default when finishing an IV order. </w:t>
      </w:r>
    </w:p>
    <w:p w14:paraId="759C6C84" w14:textId="77777777" w:rsidR="003E49B7" w:rsidRPr="00C33CA4" w:rsidRDefault="003E49B7" w:rsidP="001623AF">
      <w:pPr>
        <w:pStyle w:val="BodyTextBullet1"/>
      </w:pPr>
      <w:r w:rsidRPr="00C33CA4">
        <w:t xml:space="preserve">If updates are made to the medication route, Inpatient Medications will transmit any updates to an order’s Medication Route to CPRS. </w:t>
      </w:r>
    </w:p>
    <w:p w14:paraId="0CFBF4B9" w14:textId="77777777" w:rsidR="003E49B7" w:rsidRPr="00C33CA4" w:rsidRDefault="003E49B7" w:rsidP="001623AF">
      <w:pPr>
        <w:pStyle w:val="BodyTextBullet1"/>
      </w:pPr>
      <w:r w:rsidRPr="00C33CA4">
        <w:t xml:space="preserve">Inpatient Medications determines the default Medication Route for a new order. </w:t>
      </w:r>
    </w:p>
    <w:p w14:paraId="38E81EEB" w14:textId="77777777" w:rsidR="00F51316" w:rsidRDefault="003E49B7" w:rsidP="001623AF">
      <w:pPr>
        <w:pStyle w:val="BodyTextBullet1"/>
      </w:pPr>
      <w:r w:rsidRPr="00C33CA4">
        <w:t>Inpatient Medications sends the full Medication Route name for display on the BCMA VDL.</w:t>
      </w:r>
    </w:p>
    <w:p w14:paraId="3BF702AD" w14:textId="77777777" w:rsidR="00F51316" w:rsidRDefault="00F51316" w:rsidP="00F51316">
      <w:pPr>
        <w:pStyle w:val="BodyTextBullet1"/>
        <w:numPr>
          <w:ilvl w:val="0"/>
          <w:numId w:val="0"/>
        </w:numPr>
      </w:pPr>
    </w:p>
    <w:p w14:paraId="0E2E7081" w14:textId="77777777" w:rsidR="00F51316" w:rsidRDefault="00F51316" w:rsidP="00F51316">
      <w:pPr>
        <w:pStyle w:val="text"/>
        <w:rPr>
          <w:noProof w:val="0"/>
        </w:rPr>
      </w:pPr>
      <w:bookmarkStart w:id="183" w:name="p33"/>
      <w:r>
        <w:rPr>
          <w:noProof w:val="0"/>
        </w:rPr>
        <w:t xml:space="preserve">PSJ*5*366 added a medication route “short </w:t>
      </w:r>
      <w:bookmarkEnd w:id="183"/>
      <w:r>
        <w:rPr>
          <w:noProof w:val="0"/>
        </w:rPr>
        <w:t xml:space="preserve">list” and “long list” for selection of a medication route during the order finishing and order entry process.  The short list includes only the routes associated with the dosage form for the selected medication in the PHARMACY ORDERABLE ITEM file (#50.7). When entering an order, entering “?” at the Medication Route prompt will display the short list of routes.  Entering “??” at the Medication Route prompt will display the long list of routes.  The system will allow either partial matches for routes that are found in the short list, or exact full-text matches or abbreviation matches for other routes in the MEDICATION ROUTES file (#51.2).  </w:t>
      </w:r>
    </w:p>
    <w:p w14:paraId="269ECD8C" w14:textId="77777777" w:rsidR="00F51316" w:rsidRDefault="00F51316" w:rsidP="00F51316">
      <w:pPr>
        <w:pStyle w:val="text"/>
        <w:rPr>
          <w:noProof w:val="0"/>
        </w:rPr>
      </w:pPr>
      <w:r>
        <w:rPr>
          <w:noProof w:val="0"/>
        </w:rPr>
        <w:t>Prior to PSJ*5*366 if no default med route was defined, the system set the med route to PO or ORAL.  This patch removes that automatic PO or ORAL default.</w:t>
      </w:r>
    </w:p>
    <w:p w14:paraId="35402EAE" w14:textId="77777777" w:rsidR="00F51316" w:rsidRDefault="00F51316" w:rsidP="00F51316">
      <w:pPr>
        <w:pStyle w:val="text"/>
        <w:spacing w:after="0"/>
        <w:rPr>
          <w:noProof w:val="0"/>
        </w:rPr>
      </w:pPr>
      <w:r>
        <w:rPr>
          <w:noProof w:val="0"/>
        </w:rPr>
        <w:t>If a route entered does not match any of the defined medication routes, then “??” displays.</w:t>
      </w:r>
    </w:p>
    <w:p w14:paraId="7A4B933D" w14:textId="77777777" w:rsidR="00F51316" w:rsidRDefault="005950B5" w:rsidP="00F51316">
      <w:pPr>
        <w:autoSpaceDE w:val="0"/>
        <w:autoSpaceDN w:val="0"/>
        <w:adjustRightInd w:val="0"/>
        <w:ind w:firstLine="18"/>
      </w:pPr>
      <w:r>
        <w:rPr>
          <w:noProof/>
          <w:position w:val="-4"/>
        </w:rPr>
        <w:pict w14:anchorId="24E12823">
          <v:shape id="_x0000_i1041" type="#_x0000_t75" alt="Note icon" style="width:39pt;height:30.75pt;visibility:visible">
            <v:imagedata r:id="rId19" o:title="Note icon"/>
          </v:shape>
        </w:pict>
      </w:r>
      <w:r w:rsidR="00F51316">
        <w:t xml:space="preserve">In the short list you can either select by entering the leading character or by selecting the number from the displayed list.  </w:t>
      </w:r>
    </w:p>
    <w:p w14:paraId="405C76AF" w14:textId="77777777" w:rsidR="003E49B7" w:rsidRPr="00C33CA4" w:rsidRDefault="003E49B7" w:rsidP="00F51316">
      <w:pPr>
        <w:pStyle w:val="BodyTextBullet1"/>
        <w:numPr>
          <w:ilvl w:val="0"/>
          <w:numId w:val="0"/>
        </w:numPr>
      </w:pPr>
      <w:r w:rsidRPr="00C33CA4">
        <w:t xml:space="preserve"> </w:t>
      </w:r>
    </w:p>
    <w:p w14:paraId="3641E43A" w14:textId="77777777" w:rsidR="003E49B7" w:rsidRPr="00C33CA4" w:rsidRDefault="003E49B7" w:rsidP="001623AF">
      <w:pPr>
        <w:numPr>
          <w:ilvl w:val="0"/>
          <w:numId w:val="1"/>
        </w:numPr>
        <w:spacing w:before="120"/>
        <w:rPr>
          <w:b/>
        </w:rPr>
      </w:pPr>
      <w:r w:rsidRPr="00C33CA4">
        <w:rPr>
          <w:b/>
        </w:rPr>
        <w:t xml:space="preserve">Sequence of Schedule Type and Schedule Prompts: </w:t>
      </w:r>
    </w:p>
    <w:p w14:paraId="18DD57F2" w14:textId="77777777" w:rsidR="003E49B7" w:rsidRPr="00C33CA4" w:rsidRDefault="003E49B7" w:rsidP="001623AF">
      <w:pPr>
        <w:autoSpaceDE w:val="0"/>
        <w:autoSpaceDN w:val="0"/>
        <w:adjustRightInd w:val="0"/>
        <w:spacing w:before="60"/>
        <w:ind w:firstLine="18"/>
        <w:rPr>
          <w:color w:val="000000"/>
          <w:szCs w:val="24"/>
        </w:rPr>
      </w:pPr>
      <w:r w:rsidRPr="00C33CA4">
        <w:rPr>
          <w:color w:val="000000"/>
          <w:szCs w:val="24"/>
        </w:rPr>
        <w:t xml:space="preserve">Prior to PSJ*5*113, the order of the prompts in Inpatient Medications order entry was Schedule Type followed by Schedule. The sequence of the prompts was changed so that the Schedule prompt falls before the Schedule Type prompt. </w:t>
      </w:r>
    </w:p>
    <w:p w14:paraId="7E838E57" w14:textId="77777777" w:rsidR="003E49B7" w:rsidRPr="00C33CA4" w:rsidRDefault="003E49B7" w:rsidP="0098729E">
      <w:pPr>
        <w:pStyle w:val="BodyTextBullet1"/>
        <w:keepNext/>
      </w:pPr>
      <w:r w:rsidRPr="00C33CA4">
        <w:lastRenderedPageBreak/>
        <w:t xml:space="preserve">Schedule Validation Requirement One </w:t>
      </w:r>
    </w:p>
    <w:p w14:paraId="17F89EFD" w14:textId="77777777" w:rsidR="00CA5258" w:rsidRPr="00C33CA4" w:rsidRDefault="003E49B7" w:rsidP="001623AF">
      <w:pPr>
        <w:autoSpaceDE w:val="0"/>
        <w:autoSpaceDN w:val="0"/>
        <w:adjustRightInd w:val="0"/>
        <w:ind w:left="734" w:firstLine="14"/>
        <w:rPr>
          <w:color w:val="000000"/>
          <w:szCs w:val="24"/>
        </w:rPr>
      </w:pPr>
      <w:r w:rsidRPr="00C33CA4">
        <w:rPr>
          <w:color w:val="000000"/>
          <w:szCs w:val="24"/>
        </w:rPr>
        <w:t xml:space="preserve">When a schedule is selected at the Schedule Field, the system shall default the Schedule Type for the schedule entered from the Administration Schedule File into the order. </w:t>
      </w:r>
    </w:p>
    <w:p w14:paraId="37F7FB4B" w14:textId="77777777" w:rsidR="003E49B7" w:rsidRPr="00C33CA4" w:rsidRDefault="003E49B7" w:rsidP="0098729E">
      <w:pPr>
        <w:pStyle w:val="BodyTextBullet1"/>
        <w:keepNext/>
      </w:pPr>
      <w:r w:rsidRPr="00C33CA4">
        <w:t>Schedule Validation Requirement Two</w:t>
      </w:r>
    </w:p>
    <w:p w14:paraId="3F704C9B" w14:textId="77777777" w:rsidR="00D66A2F" w:rsidRPr="00C33CA4" w:rsidRDefault="00D66A2F" w:rsidP="001623AF">
      <w:pPr>
        <w:ind w:left="720"/>
      </w:pPr>
      <w:r w:rsidRPr="00C33CA4">
        <w:t>If the user changes the schedule, a warning message will be generated stating that the administration times and the schedule type for the order will be changed to reflect the defaults for the new schedule selected. The warning message: “This change in schedule also changes the ADMIN TIMES and SCHEDULE TYPE of this order” shall appear.</w:t>
      </w:r>
    </w:p>
    <w:p w14:paraId="5237A069" w14:textId="77777777" w:rsidR="00D66A2F" w:rsidRPr="00C33CA4" w:rsidRDefault="00D66A2F" w:rsidP="0098729E">
      <w:pPr>
        <w:pStyle w:val="BodyTextBullet1"/>
        <w:keepNext/>
      </w:pPr>
      <w:r w:rsidRPr="00C33CA4">
        <w:t>Schedule Validation Check Three</w:t>
      </w:r>
    </w:p>
    <w:p w14:paraId="3B11CEA3" w14:textId="77777777" w:rsidR="00D66A2F" w:rsidRPr="00C33CA4" w:rsidRDefault="00D66A2F" w:rsidP="001623AF">
      <w:pPr>
        <w:spacing w:after="240"/>
        <w:ind w:left="720"/>
      </w:pPr>
      <w:r w:rsidRPr="00C33CA4">
        <w:t xml:space="preserve">If the schedule type is changed from Continuous to PRN during an edit, the system shall automatically remove any administration times that were associated with the schedule so that the order will not include administration times. </w:t>
      </w:r>
    </w:p>
    <w:p w14:paraId="35310BAC" w14:textId="77777777" w:rsidR="00D66A2F" w:rsidRPr="00C33CA4" w:rsidRDefault="00D66A2F" w:rsidP="001623AF">
      <w:pPr>
        <w:numPr>
          <w:ilvl w:val="0"/>
          <w:numId w:val="1"/>
        </w:numPr>
        <w:rPr>
          <w:b/>
        </w:rPr>
      </w:pPr>
      <w:r w:rsidRPr="00C33CA4">
        <w:rPr>
          <w:b/>
        </w:rPr>
        <w:t xml:space="preserve">“SCHEDULE:” </w:t>
      </w:r>
      <w:r w:rsidRPr="00C33CA4">
        <w:t>(Regular and Abbreviated)</w:t>
      </w:r>
    </w:p>
    <w:p w14:paraId="359991C3" w14:textId="77777777" w:rsidR="00D66A2F" w:rsidRPr="00C33CA4" w:rsidRDefault="00D66A2F" w:rsidP="001623AF">
      <w:r w:rsidRPr="00C33CA4">
        <w:t>This defines the frequency the order is to be administered. Schedules must be selected from the ADMINISTRATION SCHEDULE</w:t>
      </w:r>
      <w:r w:rsidR="004967BA" w:rsidRPr="00C33CA4">
        <w:t xml:space="preserve"> </w:t>
      </w:r>
      <w:r w:rsidRPr="00C33CA4">
        <w:t>file, with the following exceptions:</w:t>
      </w:r>
    </w:p>
    <w:p w14:paraId="5F79BC3B" w14:textId="77777777" w:rsidR="00D66A2F" w:rsidRPr="00C33CA4" w:rsidRDefault="00D66A2F" w:rsidP="001623AF">
      <w:pPr>
        <w:pStyle w:val="BodyTextBullet1"/>
      </w:pPr>
      <w:r w:rsidRPr="00C33CA4">
        <w:t>Schedule containing PRN: (Ex. TID PC PRN). If the schedule contains PRN, the base schedule must be in the ADMINISTRATION SCHEDULE file.</w:t>
      </w:r>
    </w:p>
    <w:p w14:paraId="5C370DD5" w14:textId="77777777" w:rsidR="00D66A2F" w:rsidRPr="00C33CA4" w:rsidRDefault="00D66A2F" w:rsidP="001623AF">
      <w:pPr>
        <w:pStyle w:val="BodyTextBullet1"/>
      </w:pPr>
      <w:r w:rsidRPr="00C33CA4">
        <w:t>Day of week schedules (Ex. MO-FR or MO-FR@0900)</w:t>
      </w:r>
    </w:p>
    <w:p w14:paraId="471A7B85" w14:textId="77777777" w:rsidR="00D66A2F" w:rsidRPr="00C33CA4" w:rsidRDefault="00D66A2F" w:rsidP="001623AF">
      <w:pPr>
        <w:pStyle w:val="BodyTextBullet1"/>
      </w:pPr>
      <w:r w:rsidRPr="00C33CA4">
        <w:t>Admin time only schedules (Ex. 09-13)</w:t>
      </w:r>
    </w:p>
    <w:p w14:paraId="5E0180AB" w14:textId="77777777" w:rsidR="009323C7" w:rsidRPr="00C33CA4" w:rsidRDefault="009323C7" w:rsidP="001623AF"/>
    <w:p w14:paraId="7AB21AC7" w14:textId="77777777" w:rsidR="00D66A2F" w:rsidRPr="00C33CA4" w:rsidRDefault="00D66A2F" w:rsidP="001623AF">
      <w:r w:rsidRPr="00C33CA4">
        <w:t>While entering a new order, if a Schedule is defined for the selected Orderable Item, that Schedule is displayed as the default for the order.</w:t>
      </w:r>
    </w:p>
    <w:p w14:paraId="1DBA2B66" w14:textId="77777777" w:rsidR="00D66A2F" w:rsidRPr="00C33CA4" w:rsidRDefault="00D66A2F" w:rsidP="001623AF"/>
    <w:p w14:paraId="0A1F9923" w14:textId="77777777" w:rsidR="00CB47F7" w:rsidRPr="00C33CA4" w:rsidRDefault="00CB47F7" w:rsidP="001623AF">
      <w:pPr>
        <w:numPr>
          <w:ilvl w:val="0"/>
          <w:numId w:val="1"/>
        </w:numPr>
        <w:rPr>
          <w:b/>
        </w:rPr>
      </w:pPr>
      <w:r w:rsidRPr="00C33CA4">
        <w:rPr>
          <w:b/>
        </w:rPr>
        <w:t xml:space="preserve">“SCHEDULE TYPE:” </w:t>
      </w:r>
      <w:r w:rsidRPr="00C33CA4">
        <w:t>(Regular)</w:t>
      </w:r>
    </w:p>
    <w:p w14:paraId="79428637" w14:textId="77777777" w:rsidR="00CB47F7" w:rsidRPr="00C33CA4" w:rsidRDefault="00CB47F7" w:rsidP="001623AF">
      <w:r w:rsidRPr="00C33CA4">
        <w:t>This defines the type of schedule to be used when administering the order. If the Schedule Type entered is one-time, the ward parameter, DAYS UNTIL STOP FOR ONE-TIME, is accessed to determine the stop date. When the ward parameter is not available, the system parameter, DAYS UNTIL STOP FOR ONE-TIME, will be used to determine the stop date. When neither parameter has been set, one-time orders will use the ward parameter, DAYS UNTIL STOP DATE/TIME, to determine the stop date instead of the start and stop date being equal.</w:t>
      </w:r>
    </w:p>
    <w:p w14:paraId="0823D628" w14:textId="77777777" w:rsidR="009C768C" w:rsidRPr="00C33CA4" w:rsidRDefault="009C768C" w:rsidP="001623AF"/>
    <w:p w14:paraId="61DB7ED7" w14:textId="77777777" w:rsidR="00F10F5D" w:rsidRPr="00C33CA4" w:rsidRDefault="00CB47F7" w:rsidP="001623AF">
      <w:r w:rsidRPr="00C33CA4">
        <w:t>When a new order is entered or an order entered through CPRS</w:t>
      </w:r>
      <w:r w:rsidR="004967BA" w:rsidRPr="00C33CA4">
        <w:t xml:space="preserve"> </w:t>
      </w:r>
      <w:r w:rsidRPr="00C33CA4">
        <w:t>is finished by pharmacy, the default Schedule Type is determined as described below:</w:t>
      </w:r>
    </w:p>
    <w:p w14:paraId="3C9DF4CB" w14:textId="77777777" w:rsidR="00F10F5D" w:rsidRPr="00C33CA4" w:rsidRDefault="00F10F5D" w:rsidP="001623AF">
      <w:pPr>
        <w:pStyle w:val="BodyTextBullet1"/>
      </w:pPr>
      <w:r w:rsidRPr="00C33CA4">
        <w:t>If no Schedule Type has been found and a Schedule Type is defined for the selected Orderable Item, that Schedule Type is used for the order.</w:t>
      </w:r>
    </w:p>
    <w:p w14:paraId="12C4DECC" w14:textId="77777777" w:rsidR="00F10F5D" w:rsidRPr="00C33CA4" w:rsidRDefault="00F10F5D" w:rsidP="001623AF">
      <w:pPr>
        <w:pStyle w:val="BodyTextBullet1"/>
      </w:pPr>
      <w:r w:rsidRPr="00C33CA4">
        <w:t>If no Schedule Type has been found and the schedule contains PRN, the Schedule Type is PRN.</w:t>
      </w:r>
    </w:p>
    <w:p w14:paraId="25A403CA" w14:textId="77777777" w:rsidR="0078293D" w:rsidRPr="00C33CA4" w:rsidRDefault="00F10F5D" w:rsidP="001623AF">
      <w:pPr>
        <w:pStyle w:val="BodyTextBullet1"/>
      </w:pPr>
      <w:r w:rsidRPr="00C33CA4">
        <w:t>If no Schedule Type has been found and the schedule is “ON CALL”, “ON-CALL” or “ONCALL”, the Schedule Type is ON CALL</w:t>
      </w:r>
      <w:r w:rsidR="00DB52F2" w:rsidRPr="00C33CA4">
        <w:t>.</w:t>
      </w:r>
    </w:p>
    <w:p w14:paraId="20322165" w14:textId="77777777" w:rsidR="0078293D" w:rsidRPr="00C33CA4" w:rsidRDefault="0078293D" w:rsidP="001623AF">
      <w:pPr>
        <w:pStyle w:val="BodyTextBullet1"/>
      </w:pPr>
      <w:r w:rsidRPr="00C33CA4">
        <w:rPr>
          <w:bCs/>
        </w:rPr>
        <w:t xml:space="preserve">Schedules meant to cause orders to display as ON CALL in BCMA must be defined in the ADMINISTRATION SCHEDULE (#51.1) file with a schedule type equal to “ON CALL.” </w:t>
      </w:r>
    </w:p>
    <w:p w14:paraId="3E37DE55" w14:textId="77777777" w:rsidR="00F10F5D" w:rsidRPr="00C33CA4" w:rsidRDefault="00F10F5D" w:rsidP="001623AF">
      <w:pPr>
        <w:pStyle w:val="BodyTextBullet1"/>
      </w:pPr>
      <w:r w:rsidRPr="00C33CA4">
        <w:lastRenderedPageBreak/>
        <w:t>For all others, the Schedule Type is CONTINUOUS.</w:t>
      </w:r>
    </w:p>
    <w:p w14:paraId="00593707" w14:textId="77777777" w:rsidR="00DC6244" w:rsidRPr="00C33CA4" w:rsidRDefault="00DC6244" w:rsidP="001623AF">
      <w:pPr>
        <w:rPr>
          <w:b/>
        </w:rPr>
      </w:pPr>
    </w:p>
    <w:p w14:paraId="79A0BA57" w14:textId="77777777" w:rsidR="00DC6244" w:rsidRPr="00C33CA4" w:rsidRDefault="005950B5" w:rsidP="001623AF">
      <w:pPr>
        <w:autoSpaceDE w:val="0"/>
        <w:autoSpaceDN w:val="0"/>
        <w:adjustRightInd w:val="0"/>
        <w:ind w:left="720" w:hanging="810"/>
      </w:pPr>
      <w:r>
        <w:rPr>
          <w:noProof/>
          <w:position w:val="-4"/>
          <w:lang w:eastAsia="zh-CN"/>
        </w:rPr>
        <w:pict w14:anchorId="6CCD8F78">
          <v:shape id="Picture 19" o:spid="_x0000_i1042" type="#_x0000_t75" alt="Note icon" style="width:40.5pt;height:30.75pt;visibility:visible">
            <v:imagedata r:id="rId19" o:title="Note icon"/>
          </v:shape>
        </w:pict>
      </w:r>
      <w:r w:rsidR="00DC6244" w:rsidRPr="00C33CA4">
        <w:rPr>
          <w:b/>
        </w:rPr>
        <w:t xml:space="preserve">Note: </w:t>
      </w:r>
      <w:r w:rsidR="00DC6244" w:rsidRPr="00C33CA4">
        <w:t>During backdoor order entry, the Schedule Type entered is used unless the schedule is considered a ONE-TIME schedule. In that case, the Schedule Type is changed to ONE TIME.</w:t>
      </w:r>
    </w:p>
    <w:p w14:paraId="2619A1A8" w14:textId="77777777" w:rsidR="00DC6244" w:rsidRPr="00C33CA4" w:rsidRDefault="00DC6244" w:rsidP="001623AF"/>
    <w:p w14:paraId="405B6A3F" w14:textId="77777777" w:rsidR="00DC6244" w:rsidRPr="00C33CA4" w:rsidRDefault="00DC6244" w:rsidP="001623AF">
      <w:pPr>
        <w:numPr>
          <w:ilvl w:val="0"/>
          <w:numId w:val="1"/>
        </w:numPr>
        <w:rPr>
          <w:b/>
        </w:rPr>
      </w:pPr>
      <w:r w:rsidRPr="00C33CA4">
        <w:rPr>
          <w:b/>
        </w:rPr>
        <w:t xml:space="preserve">ADMINISTRATION TIME:” </w:t>
      </w:r>
      <w:r w:rsidRPr="00C33CA4">
        <w:t>(Regular)</w:t>
      </w:r>
    </w:p>
    <w:p w14:paraId="0E07BFEB" w14:textId="77777777" w:rsidR="00DC6244" w:rsidRPr="00C33CA4" w:rsidRDefault="00DC6244" w:rsidP="001623AF">
      <w:r w:rsidRPr="00C33CA4">
        <w:t>This defines the time(s) of day the order is to be given. Administration times must be entered in a two or four digit format. If you need to enter multiple administration times, they must be separated by a dash (e.g., 09-13 or 0900-1300). If the schedule for the order contains “PRN”, all Administration Times for the order will be ignored. In new order entry, the default Administration Times are determined as described below:</w:t>
      </w:r>
    </w:p>
    <w:p w14:paraId="5A5A435B" w14:textId="77777777" w:rsidR="00DC6244" w:rsidRPr="00C33CA4" w:rsidRDefault="00DC6244" w:rsidP="001623AF">
      <w:pPr>
        <w:pStyle w:val="BodyTextBullet1"/>
      </w:pPr>
      <w:r w:rsidRPr="00C33CA4">
        <w:t>If Administration Times are defined for the selected Orderable Item, they will be shown as the default for the order.</w:t>
      </w:r>
    </w:p>
    <w:p w14:paraId="53D6E19C" w14:textId="77777777" w:rsidR="00DC6244" w:rsidRPr="00C33CA4" w:rsidRDefault="00DC6244" w:rsidP="001623AF">
      <w:pPr>
        <w:pStyle w:val="BodyTextBullet1"/>
      </w:pPr>
      <w:r w:rsidRPr="00C33CA4">
        <w:t>If Administration Times are defined in the INPATIENT WARD PARAMETERS file for the patient’s ward and the order’s schedule, they will be shown as the default for the order.</w:t>
      </w:r>
    </w:p>
    <w:p w14:paraId="7599F88F" w14:textId="77777777" w:rsidR="00DC6244" w:rsidRPr="00C33CA4" w:rsidRDefault="00DC6244" w:rsidP="001623AF">
      <w:pPr>
        <w:pStyle w:val="BodyTextBullet1"/>
      </w:pPr>
      <w:r w:rsidRPr="00C33CA4">
        <w:t xml:space="preserve">If Administration Times are defined for the Schedule, they will be shown as the default for the order. </w:t>
      </w:r>
    </w:p>
    <w:p w14:paraId="2EE16C74" w14:textId="77777777" w:rsidR="00DC6244" w:rsidRPr="00C33CA4" w:rsidRDefault="00DC6244" w:rsidP="001623AF"/>
    <w:p w14:paraId="190A6434" w14:textId="77777777" w:rsidR="00DC6244" w:rsidRPr="00C33CA4" w:rsidRDefault="00DC6244" w:rsidP="001623AF">
      <w:pPr>
        <w:numPr>
          <w:ilvl w:val="0"/>
          <w:numId w:val="1"/>
        </w:numPr>
        <w:rPr>
          <w:b/>
        </w:rPr>
      </w:pPr>
      <w:r w:rsidRPr="00C33CA4">
        <w:rPr>
          <w:b/>
        </w:rPr>
        <w:t>Order Validation Checks:</w:t>
      </w:r>
    </w:p>
    <w:p w14:paraId="3EB2CBFF" w14:textId="77777777" w:rsidR="00DC6244" w:rsidRPr="00C33CA4" w:rsidRDefault="00DC6244" w:rsidP="001623AF">
      <w:r w:rsidRPr="00C33CA4">
        <w:t xml:space="preserve">The following order validation checks will apply to Unit Dose orders and to intermittent IV orders. </w:t>
      </w:r>
    </w:p>
    <w:p w14:paraId="6C48DCD0" w14:textId="77777777" w:rsidR="009323C7" w:rsidRPr="00C33CA4" w:rsidRDefault="009323C7" w:rsidP="001623AF"/>
    <w:p w14:paraId="424BF5F9" w14:textId="77777777" w:rsidR="00DC6244" w:rsidRPr="00C33CA4" w:rsidRDefault="005950B5" w:rsidP="001623AF">
      <w:pPr>
        <w:ind w:left="810" w:hanging="810"/>
      </w:pPr>
      <w:r>
        <w:rPr>
          <w:noProof/>
          <w:position w:val="-4"/>
          <w:lang w:eastAsia="zh-CN"/>
        </w:rPr>
        <w:pict w14:anchorId="2505D6BF">
          <v:shape id="_x0000_i1043" type="#_x0000_t75" alt="Note icon" style="width:39pt;height:33pt;visibility:visible">
            <v:imagedata r:id="rId19" o:title="Note icon"/>
          </v:shape>
        </w:pict>
      </w:r>
      <w:r w:rsidR="00DC6244" w:rsidRPr="00C33CA4">
        <w:rPr>
          <w:b/>
        </w:rPr>
        <w:t>Note</w:t>
      </w:r>
      <w:r w:rsidR="009C23C5" w:rsidRPr="00C33CA4">
        <w:rPr>
          <w:b/>
        </w:rPr>
        <w:t xml:space="preserve">: </w:t>
      </w:r>
      <w:r w:rsidR="00DC6244" w:rsidRPr="00C33CA4">
        <w:t>IV orders do not have Schedule Type.</w:t>
      </w:r>
    </w:p>
    <w:p w14:paraId="77282633" w14:textId="77777777" w:rsidR="00DC6244" w:rsidRPr="00C33CA4" w:rsidRDefault="00DC6244" w:rsidP="001623AF">
      <w:pPr>
        <w:ind w:left="810" w:hanging="810"/>
      </w:pPr>
    </w:p>
    <w:p w14:paraId="5A4E5D13" w14:textId="77777777" w:rsidR="00DC6244" w:rsidRPr="00C33CA4" w:rsidRDefault="00DC6244" w:rsidP="001623AF">
      <w:pPr>
        <w:pStyle w:val="List2"/>
        <w:numPr>
          <w:ilvl w:val="0"/>
          <w:numId w:val="60"/>
        </w:numPr>
        <w:tabs>
          <w:tab w:val="clear" w:pos="360"/>
          <w:tab w:val="num" w:pos="720"/>
        </w:tabs>
        <w:spacing w:line="240" w:lineRule="atLeast"/>
        <w:ind w:left="720"/>
        <w:rPr>
          <w:b/>
        </w:rPr>
      </w:pPr>
      <w:r w:rsidRPr="00C33CA4">
        <w:rPr>
          <w:b/>
        </w:rPr>
        <w:t>Order Validation Check One</w:t>
      </w:r>
    </w:p>
    <w:p w14:paraId="0B558722" w14:textId="77777777" w:rsidR="00DC6244" w:rsidRPr="00C33CA4" w:rsidRDefault="00DC6244" w:rsidP="001623AF">
      <w:pPr>
        <w:pStyle w:val="List2"/>
        <w:spacing w:line="240" w:lineRule="atLeast"/>
        <w:ind w:firstLine="0"/>
      </w:pPr>
      <w:r w:rsidRPr="00C33CA4">
        <w:t>For intermittent IV orders, references to an order’s Schedule Type will refer to either the TYPE OF SCHEDULE from the Administration Schedule file (#51.1), or PRN for schedule names in PRN format, or CONTINUOUS for schedule names in Day of Week format.</w:t>
      </w:r>
    </w:p>
    <w:p w14:paraId="6B2DE609" w14:textId="77777777" w:rsidR="00DC6244" w:rsidRPr="00C33CA4" w:rsidRDefault="00DC6244" w:rsidP="001623AF">
      <w:pPr>
        <w:pStyle w:val="List2"/>
        <w:spacing w:line="240" w:lineRule="atLeast"/>
        <w:ind w:firstLine="0"/>
      </w:pPr>
    </w:p>
    <w:p w14:paraId="5ADEDA6F" w14:textId="77777777" w:rsidR="00DC6244" w:rsidRPr="00C33CA4" w:rsidRDefault="00DC6244" w:rsidP="001623AF">
      <w:pPr>
        <w:pStyle w:val="List2"/>
        <w:keepNext/>
        <w:numPr>
          <w:ilvl w:val="0"/>
          <w:numId w:val="60"/>
        </w:numPr>
        <w:tabs>
          <w:tab w:val="clear" w:pos="360"/>
          <w:tab w:val="num" w:pos="720"/>
        </w:tabs>
        <w:spacing w:line="240" w:lineRule="atLeast"/>
        <w:ind w:left="720"/>
        <w:rPr>
          <w:b/>
        </w:rPr>
      </w:pPr>
      <w:r w:rsidRPr="00C33CA4">
        <w:rPr>
          <w:b/>
        </w:rPr>
        <w:t>Order Validation Check Two</w:t>
      </w:r>
    </w:p>
    <w:p w14:paraId="326EB535" w14:textId="77777777" w:rsidR="00DC6244" w:rsidRPr="00C33CA4" w:rsidRDefault="00DC6244" w:rsidP="001623AF">
      <w:pPr>
        <w:pStyle w:val="List2"/>
        <w:spacing w:line="240" w:lineRule="atLeast"/>
        <w:ind w:firstLine="0"/>
      </w:pPr>
      <w:r w:rsidRPr="00C33CA4">
        <w:t>The system shall use the schedule type of the schedule from the Administration Schedule file independent of the schedule name when processing an order to determine if administration times are required for a particular order.</w:t>
      </w:r>
    </w:p>
    <w:p w14:paraId="5C2A86C6" w14:textId="77777777" w:rsidR="00DC6244" w:rsidRPr="00C33CA4" w:rsidRDefault="00DC6244" w:rsidP="001623AF">
      <w:pPr>
        <w:pStyle w:val="List2"/>
        <w:spacing w:line="240" w:lineRule="atLeast"/>
        <w:ind w:firstLine="0"/>
      </w:pPr>
    </w:p>
    <w:p w14:paraId="66812F92" w14:textId="77777777" w:rsidR="00DC6244" w:rsidRPr="00C33CA4" w:rsidRDefault="00DC6244" w:rsidP="00187667">
      <w:pPr>
        <w:pStyle w:val="List2"/>
        <w:keepNext/>
        <w:numPr>
          <w:ilvl w:val="0"/>
          <w:numId w:val="75"/>
        </w:numPr>
        <w:tabs>
          <w:tab w:val="clear" w:pos="360"/>
          <w:tab w:val="num" w:pos="720"/>
        </w:tabs>
        <w:spacing w:line="240" w:lineRule="atLeast"/>
        <w:ind w:left="720"/>
        <w:rPr>
          <w:b/>
        </w:rPr>
      </w:pPr>
      <w:r w:rsidRPr="00C33CA4">
        <w:rPr>
          <w:b/>
        </w:rPr>
        <w:t xml:space="preserve">Order Validation Check Three </w:t>
      </w:r>
    </w:p>
    <w:p w14:paraId="050AE57C" w14:textId="77777777" w:rsidR="00C96AE3" w:rsidRPr="00C33CA4" w:rsidRDefault="00DC6244" w:rsidP="001623AF">
      <w:pPr>
        <w:pStyle w:val="List2"/>
        <w:spacing w:line="240" w:lineRule="atLeast"/>
        <w:ind w:firstLine="0"/>
      </w:pPr>
      <w:r w:rsidRPr="00C33CA4">
        <w:t>If an order has the Schedule Type of Continuous, the Schedule entered is NOT in Day of Week</w:t>
      </w:r>
      <w:r w:rsidR="00DB7A29" w:rsidRPr="00C33CA4">
        <w:t xml:space="preserve"> </w:t>
      </w:r>
      <w:r w:rsidRPr="00C33CA4">
        <w:t xml:space="preserve">(Ex. MO-FR) or PRN (Ex. TID PC PRN) format, and the frequency associated with the schedule is one day (1440 minutes) or less, the system will not allow the number </w:t>
      </w:r>
      <w:r w:rsidR="00D66A2F" w:rsidRPr="00C33CA4">
        <w:t xml:space="preserve">of administration times associated with the order to be greater than the number of administration times calculated for that frequency. The system will allow for the number </w:t>
      </w:r>
    </w:p>
    <w:p w14:paraId="0E1279AD" w14:textId="77777777" w:rsidR="00D66A2F" w:rsidRPr="00C33CA4" w:rsidRDefault="00D66A2F" w:rsidP="001623AF">
      <w:pPr>
        <w:pStyle w:val="List2"/>
        <w:spacing w:line="240" w:lineRule="atLeast"/>
        <w:ind w:firstLine="0"/>
      </w:pPr>
      <w:r w:rsidRPr="00C33CA4">
        <w:lastRenderedPageBreak/>
        <w:t>of administration times to be LESS than the calculated administration times for that frequency but not less than one administration time. (For example, an order with a schedule of BID is associated with a frequency of 720 minutes</w:t>
      </w:r>
      <w:r w:rsidR="009C23C5" w:rsidRPr="00C33CA4">
        <w:t xml:space="preserve">. </w:t>
      </w:r>
      <w:r w:rsidRPr="00C33CA4">
        <w:t>The frequency is divided into 1440 minutes (24 hours) and the resulting calculated administration time is two</w:t>
      </w:r>
      <w:r w:rsidR="009C23C5" w:rsidRPr="00C33CA4">
        <w:t xml:space="preserve">. </w:t>
      </w:r>
      <w:r w:rsidRPr="00C33CA4">
        <w:t>For this order, the number of administration times allowed may be no greater than two, but no less than one</w:t>
      </w:r>
      <w:r w:rsidR="009C23C5" w:rsidRPr="00C33CA4">
        <w:t xml:space="preserve">. </w:t>
      </w:r>
      <w:r w:rsidRPr="00C33CA4">
        <w:t>Similarly, a schedule frequency of 360 minutes must have at least one administration time but cannot exceed four administration times.)</w:t>
      </w:r>
    </w:p>
    <w:p w14:paraId="75D29B17" w14:textId="77777777" w:rsidR="00D66A2F" w:rsidRPr="00C33CA4" w:rsidRDefault="00D66A2F" w:rsidP="001623AF">
      <w:pPr>
        <w:pStyle w:val="List2"/>
        <w:spacing w:line="240" w:lineRule="atLeast"/>
        <w:ind w:firstLine="0"/>
        <w:rPr>
          <w:color w:val="000000"/>
        </w:rPr>
      </w:pPr>
    </w:p>
    <w:p w14:paraId="2B94B8DE" w14:textId="77777777" w:rsidR="00D66A2F" w:rsidRPr="00C33CA4" w:rsidRDefault="00D66A2F" w:rsidP="001623AF">
      <w:pPr>
        <w:pStyle w:val="List2"/>
        <w:spacing w:line="240" w:lineRule="atLeast"/>
        <w:ind w:firstLine="0"/>
      </w:pPr>
      <w:r w:rsidRPr="00C33CA4">
        <w:t xml:space="preserve">If an order has the Schedule Type of Continuous, the Schedule entered is NOT in Day of Week (Ex. MO-FR) or PRN (Ex. TID PC PRN) format, and the frequency associated with the schedule is </w:t>
      </w:r>
      <w:r w:rsidRPr="00C33CA4">
        <w:rPr>
          <w:b/>
        </w:rPr>
        <w:t>greater than one day</w:t>
      </w:r>
      <w:r w:rsidRPr="00C33CA4">
        <w:t xml:space="preserve"> (1440 minutes) and evenly divisible by 1440, only one administration time is permitted. (For example, an order with a schedule frequency of 2880 minutes must have ONLY one administration time. If the frequency is greater than 1440 minutes and not evenly divisible by 1440, no administration times will be permitted.)</w:t>
      </w:r>
    </w:p>
    <w:p w14:paraId="0384EBB4" w14:textId="77777777" w:rsidR="00D66A2F" w:rsidRPr="00C33CA4" w:rsidRDefault="00D66A2F" w:rsidP="001623AF">
      <w:pPr>
        <w:pStyle w:val="List2"/>
        <w:spacing w:line="240" w:lineRule="atLeast"/>
        <w:ind w:firstLine="0"/>
        <w:rPr>
          <w:b/>
          <w:szCs w:val="24"/>
        </w:rPr>
      </w:pPr>
    </w:p>
    <w:p w14:paraId="1D52FDB5" w14:textId="77777777" w:rsidR="00D66A2F" w:rsidRPr="00C33CA4" w:rsidRDefault="00D66A2F" w:rsidP="001623AF">
      <w:pPr>
        <w:pStyle w:val="List2"/>
        <w:spacing w:line="240" w:lineRule="atLeast"/>
        <w:ind w:firstLine="0"/>
      </w:pPr>
      <w:r w:rsidRPr="00C33CA4">
        <w:t>The system shall present warning/error messages to the user if the number of administration times is less than or greater than the maximum admin times calculated for the schedule or if no administration times are entered. If the number of administration times entered is less than the maximum admin times calculated for the schedule, the warning message: “The number of admin times entered is fewer than indicated by the schedule.” shall appear. In this case, the user will be allowed to continue after the warning. If the number of administration times entered is greater than the maximum admin times calculated for the schedule, the error message: “The number of admin times entered is greater than indicated by the schedule.” shall appear. In this case, the user will not be allowed to continue after the warning. If no admin times are entered, the error message: “This order requires at least one administration time.” shall appear. The user will not be allowed to accept the order until at least one admin time is entered.</w:t>
      </w:r>
    </w:p>
    <w:p w14:paraId="13DBCDC4" w14:textId="77777777" w:rsidR="00D66A2F" w:rsidRPr="00C33CA4" w:rsidRDefault="00D66A2F" w:rsidP="001623AF">
      <w:pPr>
        <w:pStyle w:val="List2"/>
        <w:spacing w:line="240" w:lineRule="atLeast"/>
        <w:ind w:firstLine="0"/>
      </w:pPr>
    </w:p>
    <w:p w14:paraId="727196D7" w14:textId="77777777" w:rsidR="00D66A2F" w:rsidRPr="00C33CA4" w:rsidRDefault="00D66A2F" w:rsidP="00187667">
      <w:pPr>
        <w:pStyle w:val="List2"/>
        <w:keepNext/>
        <w:numPr>
          <w:ilvl w:val="0"/>
          <w:numId w:val="75"/>
        </w:numPr>
        <w:tabs>
          <w:tab w:val="clear" w:pos="360"/>
          <w:tab w:val="num" w:pos="720"/>
        </w:tabs>
        <w:spacing w:line="240" w:lineRule="atLeast"/>
        <w:ind w:left="720"/>
        <w:rPr>
          <w:b/>
        </w:rPr>
      </w:pPr>
      <w:r w:rsidRPr="00C33CA4">
        <w:rPr>
          <w:b/>
        </w:rPr>
        <w:t>Order Validation Check Four</w:t>
      </w:r>
    </w:p>
    <w:p w14:paraId="0AB4B09E" w14:textId="77777777" w:rsidR="00D66A2F" w:rsidRPr="00C33CA4" w:rsidRDefault="00D66A2F" w:rsidP="001623AF">
      <w:pPr>
        <w:pStyle w:val="List2"/>
        <w:spacing w:line="240" w:lineRule="atLeast"/>
        <w:ind w:firstLine="0"/>
      </w:pPr>
      <w:r w:rsidRPr="00C33CA4">
        <w:t>If an order has a Schedule Type of Continuous and is an Odd Schedule {a schedule whose frequency is not evenly divisible by or into 1440 minutes (1 day)}, the system shall prevent the entry of administration times</w:t>
      </w:r>
      <w:r w:rsidR="00B01D8E" w:rsidRPr="00C33CA4">
        <w:t xml:space="preserve">. </w:t>
      </w:r>
      <w:r w:rsidRPr="00C33CA4">
        <w:t>For example, Q5H, Q17H – these are not evenly divisible by 1440. In these cases, the system shall prevent access to the administration times field. No warning message is presented.</w:t>
      </w:r>
    </w:p>
    <w:p w14:paraId="50E85046" w14:textId="77777777" w:rsidR="00D66A2F" w:rsidRPr="00C33CA4" w:rsidRDefault="00D66A2F" w:rsidP="001623AF">
      <w:pPr>
        <w:pStyle w:val="List2"/>
        <w:spacing w:line="240" w:lineRule="atLeast"/>
        <w:ind w:firstLine="0"/>
        <w:rPr>
          <w:b/>
          <w:bCs/>
        </w:rPr>
      </w:pPr>
    </w:p>
    <w:p w14:paraId="7B5C7414" w14:textId="77777777" w:rsidR="00D66A2F" w:rsidRPr="00C33CA4" w:rsidRDefault="00D66A2F" w:rsidP="00187667">
      <w:pPr>
        <w:pStyle w:val="List2"/>
        <w:keepNext/>
        <w:numPr>
          <w:ilvl w:val="0"/>
          <w:numId w:val="75"/>
        </w:numPr>
        <w:tabs>
          <w:tab w:val="clear" w:pos="360"/>
          <w:tab w:val="num" w:pos="720"/>
        </w:tabs>
        <w:spacing w:line="240" w:lineRule="atLeast"/>
        <w:ind w:left="720"/>
        <w:rPr>
          <w:b/>
        </w:rPr>
      </w:pPr>
      <w:r w:rsidRPr="00C33CA4">
        <w:rPr>
          <w:b/>
        </w:rPr>
        <w:t>Order Validation Check Five</w:t>
      </w:r>
    </w:p>
    <w:p w14:paraId="24DE1DA0" w14:textId="77777777" w:rsidR="00D66A2F" w:rsidRPr="00C33CA4" w:rsidRDefault="00D66A2F" w:rsidP="001623AF">
      <w:pPr>
        <w:pStyle w:val="List2"/>
        <w:spacing w:line="240" w:lineRule="atLeast"/>
        <w:ind w:firstLine="0"/>
      </w:pPr>
      <w:r w:rsidRPr="00C33CA4">
        <w:t>If an order has a Schedule Type of Continuous with a non-odd frequency of greater than one day, (1440 minutes) the system shall prevent more than one administration time, for example, schedules of Q72H, Q3Day, and Q5Day.</w:t>
      </w:r>
    </w:p>
    <w:p w14:paraId="78234E6D" w14:textId="77777777" w:rsidR="00D66A2F" w:rsidRPr="00C33CA4" w:rsidRDefault="00D66A2F" w:rsidP="001623AF">
      <w:pPr>
        <w:pStyle w:val="List2"/>
        <w:spacing w:line="240" w:lineRule="atLeast"/>
        <w:ind w:firstLine="0"/>
      </w:pPr>
    </w:p>
    <w:p w14:paraId="7D849A7D" w14:textId="77777777" w:rsidR="00D66A2F" w:rsidRPr="00C33CA4" w:rsidRDefault="00D66A2F" w:rsidP="001623AF">
      <w:pPr>
        <w:pStyle w:val="List2"/>
        <w:spacing w:line="240" w:lineRule="atLeast"/>
        <w:ind w:firstLine="0"/>
      </w:pPr>
      <w:r w:rsidRPr="00C33CA4">
        <w:t>If the number of administration times entered exceeds one, the error message: “This order requires one admin time” shall appear. If no administration times are entered, the error message: “This order requires at least one administration time.” shall appear. The user will not be allowed to accept the order until at least one admin time is entered.</w:t>
      </w:r>
    </w:p>
    <w:p w14:paraId="6327A704" w14:textId="77777777" w:rsidR="00D66A2F" w:rsidRPr="00C33CA4" w:rsidRDefault="00D66A2F" w:rsidP="001623AF">
      <w:pPr>
        <w:pStyle w:val="List2"/>
        <w:spacing w:line="240" w:lineRule="atLeast"/>
        <w:ind w:firstLine="0"/>
        <w:rPr>
          <w:b/>
          <w:bCs/>
        </w:rPr>
      </w:pPr>
      <w:r w:rsidRPr="00C33CA4">
        <w:rPr>
          <w:b/>
          <w:bCs/>
        </w:rPr>
        <w:t xml:space="preserve"> </w:t>
      </w:r>
    </w:p>
    <w:p w14:paraId="033F3D2B" w14:textId="77777777" w:rsidR="00D66A2F" w:rsidRPr="00C33CA4" w:rsidRDefault="00D66A2F" w:rsidP="00187667">
      <w:pPr>
        <w:pStyle w:val="List2"/>
        <w:keepNext/>
        <w:numPr>
          <w:ilvl w:val="0"/>
          <w:numId w:val="75"/>
        </w:numPr>
        <w:tabs>
          <w:tab w:val="clear" w:pos="360"/>
          <w:tab w:val="num" w:pos="720"/>
        </w:tabs>
        <w:spacing w:line="240" w:lineRule="atLeast"/>
        <w:ind w:left="720"/>
        <w:rPr>
          <w:b/>
        </w:rPr>
      </w:pPr>
      <w:r w:rsidRPr="00C33CA4">
        <w:rPr>
          <w:b/>
        </w:rPr>
        <w:lastRenderedPageBreak/>
        <w:t>Order Validation Check Six</w:t>
      </w:r>
    </w:p>
    <w:p w14:paraId="2C1A3FA3" w14:textId="77777777" w:rsidR="00D66A2F" w:rsidRPr="00C33CA4" w:rsidRDefault="00D66A2F" w:rsidP="001623AF">
      <w:pPr>
        <w:pStyle w:val="List2"/>
        <w:spacing w:line="240" w:lineRule="atLeast"/>
        <w:ind w:firstLine="0"/>
      </w:pPr>
      <w:r w:rsidRPr="00C33CA4">
        <w:t>If an order has a Schedule Type of One Time, or if an order is entered with a schedule that is defined in the schedule file as One Time, the system shall prevent the user from entering more than one administration time</w:t>
      </w:r>
      <w:r w:rsidR="009C23C5" w:rsidRPr="00C33CA4">
        <w:t xml:space="preserve">. </w:t>
      </w:r>
    </w:p>
    <w:p w14:paraId="06081FB8" w14:textId="77777777" w:rsidR="00D66A2F" w:rsidRPr="00C33CA4" w:rsidRDefault="00D66A2F" w:rsidP="001623AF">
      <w:pPr>
        <w:pStyle w:val="List2"/>
        <w:spacing w:line="240" w:lineRule="atLeast"/>
        <w:ind w:firstLine="0"/>
      </w:pPr>
    </w:p>
    <w:p w14:paraId="00B5959D" w14:textId="77777777" w:rsidR="00D66A2F" w:rsidRPr="00C33CA4" w:rsidRDefault="00D66A2F" w:rsidP="001623AF">
      <w:pPr>
        <w:pStyle w:val="List2"/>
        <w:spacing w:line="240" w:lineRule="atLeast"/>
        <w:ind w:firstLine="0"/>
      </w:pPr>
      <w:r w:rsidRPr="00C33CA4">
        <w:t>If more than one administration time is entered, the error message: “This is a One Time Order - only one administration time is permitted.” shall appear. No administration times are required.</w:t>
      </w:r>
    </w:p>
    <w:p w14:paraId="51394B40" w14:textId="77777777" w:rsidR="00D66A2F" w:rsidRPr="00C33CA4" w:rsidRDefault="00D66A2F" w:rsidP="001623AF">
      <w:pPr>
        <w:pStyle w:val="List2"/>
        <w:spacing w:line="240" w:lineRule="atLeast"/>
        <w:ind w:firstLine="0"/>
        <w:rPr>
          <w:b/>
          <w:bCs/>
        </w:rPr>
      </w:pPr>
    </w:p>
    <w:p w14:paraId="1E08BE54" w14:textId="77777777" w:rsidR="00D66A2F" w:rsidRPr="00C33CA4" w:rsidRDefault="00D66A2F" w:rsidP="00187667">
      <w:pPr>
        <w:pStyle w:val="List2"/>
        <w:keepNext/>
        <w:numPr>
          <w:ilvl w:val="0"/>
          <w:numId w:val="75"/>
        </w:numPr>
        <w:tabs>
          <w:tab w:val="clear" w:pos="360"/>
          <w:tab w:val="num" w:pos="720"/>
        </w:tabs>
        <w:spacing w:line="240" w:lineRule="atLeast"/>
        <w:ind w:left="720"/>
        <w:rPr>
          <w:b/>
        </w:rPr>
      </w:pPr>
      <w:r w:rsidRPr="00C33CA4">
        <w:rPr>
          <w:b/>
        </w:rPr>
        <w:t>Order Validation Check Seven</w:t>
      </w:r>
    </w:p>
    <w:p w14:paraId="507A66EB" w14:textId="77777777" w:rsidR="00D66A2F" w:rsidRPr="00C33CA4" w:rsidRDefault="00D66A2F" w:rsidP="001623AF">
      <w:pPr>
        <w:pStyle w:val="List2"/>
        <w:spacing w:line="240" w:lineRule="atLeast"/>
        <w:ind w:firstLine="0"/>
      </w:pPr>
      <w:r w:rsidRPr="00C33CA4">
        <w:t>For an order with a Schedule Type of Continuous where no doses/administration times are scheduled between the order’s Start Date/Time and the Stop Date/Time, the system shall present a warning message to the user and not allow the order to be accepted or verified until the Start/Stop Date Times, schedule, and/or administration times are adjusted so that at least one dose is scheduled to be given.</w:t>
      </w:r>
    </w:p>
    <w:p w14:paraId="02CB2D60" w14:textId="77777777" w:rsidR="00D66A2F" w:rsidRPr="00C33CA4" w:rsidRDefault="00D66A2F" w:rsidP="001623AF">
      <w:pPr>
        <w:pStyle w:val="List2"/>
        <w:spacing w:line="240" w:lineRule="atLeast"/>
        <w:ind w:firstLine="0"/>
      </w:pPr>
    </w:p>
    <w:p w14:paraId="479873D9" w14:textId="77777777" w:rsidR="00D66A2F" w:rsidRPr="00C33CA4" w:rsidRDefault="00D66A2F" w:rsidP="001623AF">
      <w:pPr>
        <w:pStyle w:val="List2"/>
        <w:spacing w:line="240" w:lineRule="atLeast"/>
        <w:ind w:firstLine="0"/>
      </w:pPr>
      <w:r w:rsidRPr="00C33CA4">
        <w:t>If the stop time will result in no administration time between the start time and stop time, the error message: “There must be an admin time that falls between the Start Date/Time and Stop Date/Time.” shall appear.</w:t>
      </w:r>
    </w:p>
    <w:p w14:paraId="3EA1199C" w14:textId="77777777" w:rsidR="00F10F5D" w:rsidRPr="00C33CA4" w:rsidRDefault="00F10F5D" w:rsidP="001623AF">
      <w:pPr>
        <w:pStyle w:val="ListParagraph"/>
      </w:pPr>
    </w:p>
    <w:p w14:paraId="456054FB" w14:textId="77777777" w:rsidR="00F10F5D" w:rsidRPr="00C33CA4" w:rsidRDefault="00F10F5D" w:rsidP="001623AF">
      <w:pPr>
        <w:keepNext/>
        <w:numPr>
          <w:ilvl w:val="0"/>
          <w:numId w:val="1"/>
        </w:numPr>
        <w:rPr>
          <w:b/>
        </w:rPr>
      </w:pPr>
      <w:r w:rsidRPr="00C33CA4">
        <w:rPr>
          <w:b/>
        </w:rPr>
        <w:t xml:space="preserve">“SPECIAL INSTRUCTIONS:” </w:t>
      </w:r>
      <w:r w:rsidRPr="00C33CA4">
        <w:t>(Regular and Abbreviated)</w:t>
      </w:r>
    </w:p>
    <w:p w14:paraId="1BA8FCD3" w14:textId="77777777" w:rsidR="000244D4" w:rsidRPr="00C33CA4" w:rsidRDefault="00F10F5D" w:rsidP="001623AF">
      <w:r w:rsidRPr="00C33CA4">
        <w:t xml:space="preserve">These are the Special Instructions (using abbreviations whenever possible) needed for the administration of this order. This field allows </w:t>
      </w:r>
      <w:r w:rsidR="001849F1" w:rsidRPr="00C33CA4">
        <w:t xml:space="preserve">unlimited </w:t>
      </w:r>
      <w:r w:rsidRPr="00C33CA4">
        <w:t>characters</w:t>
      </w:r>
      <w:r w:rsidR="00D92C25">
        <w:t>.</w:t>
      </w:r>
      <w:r w:rsidRPr="00C33CA4">
        <w:t xml:space="preserve"> For new order entry, when Special Instructions are added, the nurse is prompted whether to flag this field for display in a BCMA message box. When finishing orders placed through CPRS, where the Provider Comments are not too long to be placed in this field, the nurse is given the option to copy the comments into this field. Should the nurse choose to copy and flag these comments for display in a BCMA</w:t>
      </w:r>
      <w:r w:rsidR="00C96AE3" w:rsidRPr="00C33CA4">
        <w:t xml:space="preserve"> </w:t>
      </w:r>
      <w:r w:rsidRPr="00C33CA4">
        <w:t>message box on the Virtual Due List (VDL), an exclamation mark “!” will appear in the order next to this field.</w:t>
      </w:r>
    </w:p>
    <w:p w14:paraId="3CF7E3C0" w14:textId="77777777" w:rsidR="009323C7" w:rsidRPr="00C33CA4" w:rsidRDefault="009323C7" w:rsidP="001623AF">
      <w:pPr>
        <w:keepLines/>
      </w:pPr>
    </w:p>
    <w:p w14:paraId="0CE8FFF7" w14:textId="77777777" w:rsidR="00746E75" w:rsidRPr="00C33CA4" w:rsidRDefault="00746E75" w:rsidP="001623AF">
      <w:pPr>
        <w:tabs>
          <w:tab w:val="left" w:pos="360"/>
        </w:tabs>
      </w:pPr>
      <w:r w:rsidRPr="00C33CA4">
        <w:t>The following menu choices regarding copying of provider comments are available:</w:t>
      </w:r>
    </w:p>
    <w:p w14:paraId="61B05795" w14:textId="77777777" w:rsidR="00746E75" w:rsidRPr="00C33CA4" w:rsidRDefault="00746E75" w:rsidP="001623AF">
      <w:pPr>
        <w:pStyle w:val="BodyTextBullet1"/>
        <w:tabs>
          <w:tab w:val="left" w:pos="720"/>
          <w:tab w:val="left" w:pos="1170"/>
        </w:tabs>
      </w:pPr>
      <w:r w:rsidRPr="00C33CA4">
        <w:rPr>
          <w:b/>
        </w:rPr>
        <w:t>Y</w:t>
      </w:r>
      <w:r w:rsidRPr="00C33CA4">
        <w:tab/>
        <w:t>Yes (copy) – This will copy Provider Comments into</w:t>
      </w:r>
      <w:r w:rsidR="009C6306" w:rsidRPr="00C33CA4">
        <w:t xml:space="preserve"> the Special Instructions field</w:t>
      </w:r>
    </w:p>
    <w:p w14:paraId="451CD974" w14:textId="77777777" w:rsidR="00746E75" w:rsidRPr="00C33CA4" w:rsidRDefault="00746E75" w:rsidP="001623AF">
      <w:pPr>
        <w:pStyle w:val="BodyTextBullet1"/>
        <w:tabs>
          <w:tab w:val="left" w:pos="720"/>
          <w:tab w:val="left" w:pos="1170"/>
        </w:tabs>
      </w:pPr>
      <w:r w:rsidRPr="00C33CA4">
        <w:rPr>
          <w:b/>
        </w:rPr>
        <w:t>N</w:t>
      </w:r>
      <w:r w:rsidRPr="00C33CA4">
        <w:tab/>
        <w:t>No (don’t copy) – This will bypass copying Provider Comments</w:t>
      </w:r>
    </w:p>
    <w:p w14:paraId="7ECF074F" w14:textId="77777777" w:rsidR="00746E75" w:rsidRPr="00C33CA4" w:rsidRDefault="00746E75" w:rsidP="00F22DFB">
      <w:pPr>
        <w:pStyle w:val="BodyTextBullet1"/>
        <w:tabs>
          <w:tab w:val="left" w:pos="630"/>
          <w:tab w:val="left" w:pos="1170"/>
        </w:tabs>
      </w:pPr>
      <w:r w:rsidRPr="00C33CA4">
        <w:rPr>
          <w:b/>
        </w:rPr>
        <w:t>!</w:t>
      </w:r>
      <w:r w:rsidRPr="00C33CA4">
        <w:tab/>
        <w:t>Copy and flag for display in a BCMA Message Box – This will copy Provider Comments into the Special Instructions field and flag for display in a BCMA Message Box</w:t>
      </w:r>
    </w:p>
    <w:p w14:paraId="67586F89" w14:textId="77777777" w:rsidR="00746E75" w:rsidRPr="00C33CA4" w:rsidRDefault="00746E75" w:rsidP="001623AF">
      <w:pPr>
        <w:pStyle w:val="BodyTextBullet1"/>
        <w:tabs>
          <w:tab w:val="left" w:pos="720"/>
          <w:tab w:val="left" w:pos="1170"/>
        </w:tabs>
      </w:pPr>
      <w:r w:rsidRPr="00C33CA4">
        <w:rPr>
          <w:b/>
        </w:rPr>
        <w:t>E</w:t>
      </w:r>
      <w:r w:rsidRPr="00C33CA4">
        <w:tab/>
        <w:t>Copy and Edit – This will copy Provider Comments into the Special Instructions field and open in a wor</w:t>
      </w:r>
      <w:r w:rsidR="009C6306" w:rsidRPr="00C33CA4">
        <w:t>d processing window for editing</w:t>
      </w:r>
    </w:p>
    <w:p w14:paraId="46BBD521" w14:textId="77777777" w:rsidR="009323C7" w:rsidRPr="00C33CA4" w:rsidRDefault="009323C7" w:rsidP="001623AF">
      <w:pPr>
        <w:keepLines/>
      </w:pPr>
    </w:p>
    <w:p w14:paraId="2EEC1E38" w14:textId="77777777" w:rsidR="00746E75" w:rsidRPr="00C33CA4" w:rsidRDefault="00746E75" w:rsidP="001623AF">
      <w:pPr>
        <w:pStyle w:val="Example"/>
      </w:pPr>
      <w:r w:rsidRPr="00C33CA4">
        <w:t>Example: Special Instructions</w:t>
      </w:r>
    </w:p>
    <w:p w14:paraId="33500BE8" w14:textId="77777777" w:rsidR="00746E75" w:rsidRPr="00C33CA4" w:rsidRDefault="00746E75" w:rsidP="001623AF">
      <w:pPr>
        <w:pStyle w:val="Screen"/>
      </w:pPr>
      <w:r w:rsidRPr="00C33CA4">
        <w:t xml:space="preserve">PROVIDER COMMENTS: </w:t>
      </w:r>
    </w:p>
    <w:p w14:paraId="20E59AA6" w14:textId="77777777" w:rsidR="00746E75" w:rsidRPr="00C33CA4" w:rsidRDefault="00746E75" w:rsidP="001623AF">
      <w:pPr>
        <w:pStyle w:val="Screen"/>
      </w:pPr>
      <w:r w:rsidRPr="00C33CA4">
        <w:t>This text is Provider Comments.</w:t>
      </w:r>
    </w:p>
    <w:p w14:paraId="236AA434" w14:textId="77777777" w:rsidR="00746E75" w:rsidRPr="00C33CA4" w:rsidRDefault="00746E75" w:rsidP="001623AF">
      <w:pPr>
        <w:pStyle w:val="Screen"/>
      </w:pPr>
    </w:p>
    <w:p w14:paraId="4D2A26D2" w14:textId="77777777" w:rsidR="00746E75" w:rsidRPr="00C33CA4" w:rsidRDefault="00746E75" w:rsidP="001623AF">
      <w:pPr>
        <w:pStyle w:val="Screen"/>
      </w:pPr>
      <w:r w:rsidRPr="00C33CA4">
        <w:t xml:space="preserve">     Select one of the following:</w:t>
      </w:r>
    </w:p>
    <w:p w14:paraId="65202E83" w14:textId="77777777" w:rsidR="00746E75" w:rsidRPr="00C33CA4" w:rsidRDefault="00746E75" w:rsidP="001623AF">
      <w:pPr>
        <w:pStyle w:val="Screen"/>
      </w:pPr>
    </w:p>
    <w:p w14:paraId="1EA54AD5" w14:textId="77777777" w:rsidR="00746E75" w:rsidRPr="00C33CA4" w:rsidRDefault="00746E75" w:rsidP="001623AF">
      <w:pPr>
        <w:pStyle w:val="Screen"/>
      </w:pPr>
      <w:r w:rsidRPr="00C33CA4">
        <w:t xml:space="preserve">          Y         Yes (copy)</w:t>
      </w:r>
    </w:p>
    <w:p w14:paraId="46348ECB" w14:textId="77777777" w:rsidR="00746E75" w:rsidRPr="00C33CA4" w:rsidRDefault="00746E75" w:rsidP="001623AF">
      <w:pPr>
        <w:pStyle w:val="Screen"/>
      </w:pPr>
      <w:r w:rsidRPr="00C33CA4">
        <w:t xml:space="preserve">          N         No (don't copy)</w:t>
      </w:r>
    </w:p>
    <w:p w14:paraId="6956CB2C" w14:textId="77777777" w:rsidR="00746E75" w:rsidRPr="00C33CA4" w:rsidRDefault="00746E75" w:rsidP="001623AF">
      <w:pPr>
        <w:pStyle w:val="Screen"/>
      </w:pPr>
      <w:r w:rsidRPr="00C33CA4">
        <w:t xml:space="preserve">          !         Copy and flag for display in a BCMA Message Box</w:t>
      </w:r>
    </w:p>
    <w:p w14:paraId="41BD577D" w14:textId="77777777" w:rsidR="00746E75" w:rsidRPr="00C33CA4" w:rsidRDefault="00746E75" w:rsidP="001623AF">
      <w:pPr>
        <w:pStyle w:val="Screen"/>
      </w:pPr>
      <w:r w:rsidRPr="00C33CA4">
        <w:lastRenderedPageBreak/>
        <w:t xml:space="preserve">          E         Copy and Edit</w:t>
      </w:r>
    </w:p>
    <w:p w14:paraId="17D21D98" w14:textId="77777777" w:rsidR="00746E75" w:rsidRPr="00C33CA4" w:rsidRDefault="00746E75" w:rsidP="001623AF">
      <w:pPr>
        <w:pStyle w:val="Screen"/>
      </w:pPr>
    </w:p>
    <w:p w14:paraId="72C6191F" w14:textId="77777777" w:rsidR="00746E75" w:rsidRPr="00C33CA4" w:rsidRDefault="00746E75" w:rsidP="001623AF">
      <w:pPr>
        <w:pStyle w:val="Screen"/>
      </w:pPr>
      <w:r w:rsidRPr="00C33CA4">
        <w:t>Copy the Provider Comments into Special Instructions (Yes/No/!/E): e Copy and Edit</w:t>
      </w:r>
    </w:p>
    <w:p w14:paraId="34BEB05A" w14:textId="77777777" w:rsidR="00746E75" w:rsidRPr="00C33CA4" w:rsidRDefault="00746E75" w:rsidP="001623AF">
      <w:pPr>
        <w:pStyle w:val="Screen"/>
      </w:pPr>
    </w:p>
    <w:p w14:paraId="12802A5D" w14:textId="77777777" w:rsidR="00746E75" w:rsidRPr="00C33CA4" w:rsidRDefault="00746E75" w:rsidP="001623AF">
      <w:pPr>
        <w:pStyle w:val="Screen"/>
      </w:pPr>
      <w:r w:rsidRPr="00C33CA4">
        <w:t>SPECIAL INSTRUCTIONS:</w:t>
      </w:r>
    </w:p>
    <w:p w14:paraId="59E5F811" w14:textId="77777777" w:rsidR="00746E75" w:rsidRPr="00C33CA4" w:rsidRDefault="00746E75" w:rsidP="001623AF">
      <w:pPr>
        <w:pStyle w:val="Screen"/>
      </w:pPr>
      <w:r w:rsidRPr="00C33CA4">
        <w:t>This text is Provider Comments.</w:t>
      </w:r>
    </w:p>
    <w:p w14:paraId="666A8C8D" w14:textId="77777777" w:rsidR="00746E75" w:rsidRPr="00C33CA4" w:rsidRDefault="00746E75" w:rsidP="001623AF">
      <w:pPr>
        <w:pStyle w:val="Screen"/>
      </w:pPr>
    </w:p>
    <w:p w14:paraId="209ED80A" w14:textId="77777777" w:rsidR="00746E75" w:rsidRPr="00C33CA4" w:rsidRDefault="00746E75" w:rsidP="001623AF">
      <w:pPr>
        <w:pStyle w:val="Screen"/>
      </w:pPr>
      <w:r w:rsidRPr="00C33CA4">
        <w:t xml:space="preserve">  EDIT? NO// y YES</w:t>
      </w:r>
    </w:p>
    <w:p w14:paraId="08D2B0CF" w14:textId="77777777" w:rsidR="00746E75" w:rsidRPr="00C33CA4" w:rsidRDefault="00746E75" w:rsidP="001623AF">
      <w:pPr>
        <w:pStyle w:val="Screen"/>
      </w:pPr>
    </w:p>
    <w:p w14:paraId="15D59905" w14:textId="77777777" w:rsidR="00746E75" w:rsidRPr="00C33CA4" w:rsidRDefault="00746E75" w:rsidP="001623AF">
      <w:pPr>
        <w:pStyle w:val="Screen"/>
      </w:pPr>
      <w:r w:rsidRPr="00C33CA4">
        <w:t>==[ WRAP ]==[ INSERT ]========&lt; SPECIAL INSTRUCTIONS &gt;=======[ &lt;PF1&gt;H=Help ]====</w:t>
      </w:r>
    </w:p>
    <w:p w14:paraId="3E5C018D" w14:textId="77777777" w:rsidR="00746E75" w:rsidRPr="00C33CA4" w:rsidRDefault="00746E75" w:rsidP="001623AF">
      <w:pPr>
        <w:pStyle w:val="Screen"/>
      </w:pPr>
      <w:r w:rsidRPr="00C33CA4">
        <w:t xml:space="preserve">For Low Magnesium***Magnesium &lt;2.4 give 11gm; Mag &lt;2.2 give 2 gm: mag &lt; 2 </w:t>
      </w:r>
    </w:p>
    <w:p w14:paraId="6AB4428E" w14:textId="77777777" w:rsidR="00746E75" w:rsidRPr="00C33CA4" w:rsidRDefault="00746E75" w:rsidP="001623AF">
      <w:pPr>
        <w:pStyle w:val="Screen"/>
      </w:pPr>
      <w:r w:rsidRPr="00C33CA4">
        <w:t>give 3 gm; Mag &lt; 1.8 give 2 x 2gm** Then Recheck Magnesium</w:t>
      </w:r>
    </w:p>
    <w:p w14:paraId="206A349A" w14:textId="77777777" w:rsidR="00746E75" w:rsidRPr="00C33CA4" w:rsidRDefault="00746E75" w:rsidP="001623AF">
      <w:pPr>
        <w:pStyle w:val="Screen"/>
      </w:pPr>
    </w:p>
    <w:p w14:paraId="2570CAD1" w14:textId="77777777" w:rsidR="00746E75" w:rsidRPr="00C33CA4" w:rsidRDefault="00746E75" w:rsidP="001623AF">
      <w:pPr>
        <w:pStyle w:val="Screen"/>
      </w:pPr>
      <w:r w:rsidRPr="00C33CA4">
        <w:t>=======T=======T=======T=======T=======T=======T=======T=======T=======T&gt;======</w:t>
      </w:r>
    </w:p>
    <w:p w14:paraId="732189B7" w14:textId="77777777" w:rsidR="00746E75" w:rsidRPr="00C33CA4" w:rsidRDefault="00746E75" w:rsidP="001623AF">
      <w:pPr>
        <w:pStyle w:val="Screen"/>
      </w:pPr>
    </w:p>
    <w:p w14:paraId="68AD30DB" w14:textId="77777777" w:rsidR="00746E75" w:rsidRPr="00C33CA4" w:rsidRDefault="00746E75" w:rsidP="001623AF">
      <w:pPr>
        <w:pStyle w:val="Screen"/>
      </w:pPr>
      <w:r w:rsidRPr="00C33CA4">
        <w:t>Would you like to flag the Special Instructions field for display in a BCMA</w:t>
      </w:r>
    </w:p>
    <w:p w14:paraId="573839AB" w14:textId="77777777" w:rsidR="00746E75" w:rsidRPr="00C33CA4" w:rsidRDefault="00746E75" w:rsidP="001623AF">
      <w:pPr>
        <w:pStyle w:val="Screen"/>
      </w:pPr>
      <w:r w:rsidRPr="00C33CA4">
        <w:t>Message box?</w:t>
      </w:r>
    </w:p>
    <w:p w14:paraId="2309357B" w14:textId="77777777" w:rsidR="00746E75" w:rsidRPr="00C33CA4" w:rsidRDefault="00746E75" w:rsidP="001623AF">
      <w:pPr>
        <w:pStyle w:val="Screen"/>
      </w:pPr>
    </w:p>
    <w:p w14:paraId="335579CA" w14:textId="77777777" w:rsidR="00746E75" w:rsidRPr="00C33CA4" w:rsidRDefault="00746E75" w:rsidP="001623AF">
      <w:pPr>
        <w:pStyle w:val="Screen"/>
      </w:pPr>
    </w:p>
    <w:p w14:paraId="712E0682" w14:textId="77777777" w:rsidR="00746E75" w:rsidRPr="00C33CA4" w:rsidRDefault="00746E75" w:rsidP="001623AF">
      <w:pPr>
        <w:pStyle w:val="Screen"/>
      </w:pPr>
      <w:r w:rsidRPr="00C33CA4">
        <w:t>     Select one of the following:</w:t>
      </w:r>
    </w:p>
    <w:p w14:paraId="0DBC980D" w14:textId="77777777" w:rsidR="00746E75" w:rsidRPr="00C33CA4" w:rsidRDefault="00746E75" w:rsidP="001623AF">
      <w:pPr>
        <w:pStyle w:val="Screen"/>
      </w:pPr>
    </w:p>
    <w:p w14:paraId="1721D0B7" w14:textId="77777777" w:rsidR="00746E75" w:rsidRPr="00C33CA4" w:rsidRDefault="00746E75" w:rsidP="001623AF">
      <w:pPr>
        <w:pStyle w:val="Screen"/>
      </w:pPr>
      <w:r w:rsidRPr="00C33CA4">
        <w:t>          Y         Yes</w:t>
      </w:r>
    </w:p>
    <w:p w14:paraId="0750B37B" w14:textId="77777777" w:rsidR="00746E75" w:rsidRPr="00C33CA4" w:rsidRDefault="00746E75" w:rsidP="001623AF">
      <w:pPr>
        <w:pStyle w:val="Screen"/>
      </w:pPr>
      <w:r w:rsidRPr="00C33CA4">
        <w:t>          N         No</w:t>
      </w:r>
    </w:p>
    <w:p w14:paraId="3E023599" w14:textId="77777777" w:rsidR="00746E75" w:rsidRPr="00C33CA4" w:rsidRDefault="00746E75" w:rsidP="001623AF">
      <w:pPr>
        <w:pStyle w:val="Screen"/>
      </w:pPr>
    </w:p>
    <w:p w14:paraId="75CF0618" w14:textId="77777777" w:rsidR="00746E75" w:rsidRPr="00C33CA4" w:rsidRDefault="00746E75" w:rsidP="001623AF">
      <w:pPr>
        <w:pStyle w:val="Screen"/>
      </w:pPr>
      <w:r w:rsidRPr="00C33CA4">
        <w:t xml:space="preserve">Flag the Special Instructions (Yes/No): </w:t>
      </w:r>
    </w:p>
    <w:p w14:paraId="2229CCEB" w14:textId="77777777" w:rsidR="00B86AA6" w:rsidRPr="00C33CA4" w:rsidRDefault="00B86AA6" w:rsidP="001623AF">
      <w:pPr>
        <w:keepLines/>
        <w:spacing w:after="120"/>
        <w:rPr>
          <w:sz w:val="20"/>
        </w:rPr>
      </w:pPr>
    </w:p>
    <w:p w14:paraId="38A71323" w14:textId="77777777" w:rsidR="00966D4F" w:rsidRPr="00C33CA4" w:rsidRDefault="005950B5" w:rsidP="001623AF">
      <w:pPr>
        <w:keepLines/>
        <w:ind w:left="810" w:hanging="810"/>
      </w:pPr>
      <w:r>
        <w:pict w14:anchorId="6C0C2371">
          <v:shape id="Picture 852" o:spid="_x0000_i1044" type="#_x0000_t75" alt="Note icon" style="width:39pt;height:31.5pt;visibility:visible" o:allowoverlap="f">
            <v:imagedata r:id="rId19" o:title="Note icon"/>
          </v:shape>
        </w:pict>
      </w:r>
      <w:r w:rsidR="00F10F5D" w:rsidRPr="00C33CA4">
        <w:rPr>
          <w:b/>
        </w:rPr>
        <w:t>Note:</w:t>
      </w:r>
      <w:r w:rsidR="00F10F5D" w:rsidRPr="00C33CA4">
        <w:t xml:space="preserve"> For “DONE” Orders (CPRS Med Order) </w:t>
      </w:r>
      <w:r w:rsidR="00F10F5D" w:rsidRPr="00C33CA4">
        <w:rPr>
          <w:u w:val="single"/>
        </w:rPr>
        <w:t>only</w:t>
      </w:r>
      <w:r w:rsidR="00F10F5D" w:rsidRPr="00C33CA4">
        <w:t xml:space="preserve">, the Provider Comments are automatically placed in the SPECIAL INSTRUCTIONS field. If the Provider Comments are greater than 180 characters, Special Instructions will display “REFERENCE PROVIDER COMMENTS IN CPRS FOR INSTRUCTIONS.” </w:t>
      </w:r>
    </w:p>
    <w:p w14:paraId="7C95EF4B" w14:textId="77777777" w:rsidR="00F022A5" w:rsidRPr="00C33CA4" w:rsidRDefault="00F022A5" w:rsidP="001623AF">
      <w:pPr>
        <w:keepLines/>
        <w:ind w:left="810" w:hanging="810"/>
        <w:rPr>
          <w:sz w:val="12"/>
          <w:szCs w:val="12"/>
        </w:rPr>
      </w:pPr>
    </w:p>
    <w:p w14:paraId="1F09F853" w14:textId="77777777" w:rsidR="00402153" w:rsidRPr="00C33CA4" w:rsidRDefault="005950B5" w:rsidP="001623AF">
      <w:pPr>
        <w:keepLines/>
        <w:ind w:left="810" w:hanging="810"/>
      </w:pPr>
      <w:r>
        <w:rPr>
          <w:position w:val="-4"/>
        </w:rPr>
        <w:pict w14:anchorId="28B89FE3">
          <v:shape id="_x0000_i1045" type="#_x0000_t75" alt="Note icon" style="width:39pt;height:33pt;visibility:visible">
            <v:imagedata r:id="rId19" o:title="Note icon"/>
          </v:shape>
        </w:pict>
      </w:r>
      <w:r w:rsidR="00402153" w:rsidRPr="00C33CA4">
        <w:rPr>
          <w:b/>
        </w:rPr>
        <w:t>Note:</w:t>
      </w:r>
      <w:r w:rsidR="00402153" w:rsidRPr="00C33CA4">
        <w:t xml:space="preserve"> The up arrow character “^” is not allowed in Special Instructions. If detected, the following prompts appear:</w:t>
      </w:r>
    </w:p>
    <w:p w14:paraId="5C88472A" w14:textId="77777777" w:rsidR="00402153" w:rsidRPr="00C33CA4" w:rsidRDefault="00402153" w:rsidP="001623AF">
      <w:pPr>
        <w:keepLines/>
      </w:pPr>
    </w:p>
    <w:p w14:paraId="731F0D3E" w14:textId="77777777" w:rsidR="00402153" w:rsidRPr="00C33CA4" w:rsidRDefault="00402153" w:rsidP="001623AF">
      <w:pPr>
        <w:pStyle w:val="Example"/>
      </w:pPr>
      <w:r w:rsidRPr="00C33CA4">
        <w:t>Example: Prompts when “^” is detected in Special Instructions</w:t>
      </w:r>
    </w:p>
    <w:p w14:paraId="094BEE73" w14:textId="77777777" w:rsidR="00402153" w:rsidRPr="00C33CA4" w:rsidRDefault="00402153" w:rsidP="001623AF">
      <w:pPr>
        <w:pStyle w:val="Screen"/>
      </w:pPr>
      <w:r w:rsidRPr="00C33CA4">
        <w:t>SPECIAL INSTRUCTIONS:</w:t>
      </w:r>
    </w:p>
    <w:p w14:paraId="41076D0C" w14:textId="77777777" w:rsidR="00402153" w:rsidRPr="00C33CA4" w:rsidRDefault="00402153" w:rsidP="001623AF">
      <w:pPr>
        <w:pStyle w:val="Screen"/>
      </w:pPr>
      <w:r w:rsidRPr="00C33CA4">
        <w:t xml:space="preserve">  No existing text</w:t>
      </w:r>
    </w:p>
    <w:p w14:paraId="54EF32D6" w14:textId="77777777" w:rsidR="00402153" w:rsidRPr="00C33CA4" w:rsidRDefault="00402153" w:rsidP="001623AF">
      <w:pPr>
        <w:pStyle w:val="Screen"/>
      </w:pPr>
      <w:r w:rsidRPr="00C33CA4">
        <w:t xml:space="preserve">  Edit? NO// Yes  YES</w:t>
      </w:r>
    </w:p>
    <w:p w14:paraId="777E0E89" w14:textId="77777777" w:rsidR="00402153" w:rsidRPr="00C33CA4" w:rsidRDefault="00402153" w:rsidP="001623AF">
      <w:pPr>
        <w:pStyle w:val="Screen"/>
      </w:pPr>
    </w:p>
    <w:p w14:paraId="3A0092F5" w14:textId="77777777" w:rsidR="00402153" w:rsidRPr="00C33CA4" w:rsidRDefault="00402153" w:rsidP="001623AF">
      <w:pPr>
        <w:pStyle w:val="Screen"/>
      </w:pPr>
      <w:r w:rsidRPr="00C33CA4">
        <w:t>==[ WRAP ]==[ INSERT ]========&lt; SPECIAL INSTRUCTIONS &gt;=======[ &lt;PF1&gt;H=Help ]====</w:t>
      </w:r>
    </w:p>
    <w:p w14:paraId="43129E24" w14:textId="77777777" w:rsidR="00402153" w:rsidRPr="00C33CA4" w:rsidRDefault="00402153" w:rsidP="001623AF">
      <w:pPr>
        <w:pStyle w:val="Screen"/>
      </w:pPr>
    </w:p>
    <w:p w14:paraId="3C499C73" w14:textId="77777777" w:rsidR="00402153" w:rsidRPr="00C33CA4" w:rsidRDefault="00402153" w:rsidP="001623AF">
      <w:pPr>
        <w:pStyle w:val="Screen"/>
      </w:pPr>
      <w:r w:rsidRPr="00C33CA4">
        <w:t xml:space="preserve">for low magnesium *** &lt;2.4 give 1 gm; Mag &lt;2.2gm; Mag &lt;2 give 3gm; Mag </w:t>
      </w:r>
    </w:p>
    <w:p w14:paraId="6F03CBA7" w14:textId="77777777" w:rsidR="00402153" w:rsidRPr="00C33CA4" w:rsidRDefault="00402153" w:rsidP="001623AF">
      <w:pPr>
        <w:pStyle w:val="Screen"/>
      </w:pPr>
      <w:r w:rsidRPr="00C33CA4">
        <w:t>&lt;1.8 give 2 x 2gm**. Then recheck magnesium^          Y         Yes (copy)</w:t>
      </w:r>
    </w:p>
    <w:p w14:paraId="7FA8CABD" w14:textId="77777777" w:rsidR="00402153" w:rsidRPr="00C33CA4" w:rsidRDefault="00402153" w:rsidP="001623AF">
      <w:pPr>
        <w:pStyle w:val="Screen"/>
      </w:pPr>
    </w:p>
    <w:p w14:paraId="0976A548" w14:textId="77777777" w:rsidR="00402153" w:rsidRPr="00C33CA4" w:rsidRDefault="00402153" w:rsidP="001623AF">
      <w:pPr>
        <w:pStyle w:val="Screen"/>
      </w:pPr>
      <w:r w:rsidRPr="00C33CA4">
        <w:t>&lt;=======T=======T=======T=======T=======T=======T=======T=======T=======T&gt;======</w:t>
      </w:r>
    </w:p>
    <w:p w14:paraId="27AF6EEF" w14:textId="77777777" w:rsidR="00402153" w:rsidRPr="00C33CA4" w:rsidRDefault="00402153" w:rsidP="001623AF">
      <w:pPr>
        <w:pStyle w:val="Screen"/>
      </w:pPr>
    </w:p>
    <w:p w14:paraId="103F8E02" w14:textId="77777777" w:rsidR="00402153" w:rsidRPr="00C33CA4" w:rsidRDefault="00402153" w:rsidP="001623AF">
      <w:pPr>
        <w:pStyle w:val="Screen"/>
      </w:pPr>
      <w:r w:rsidRPr="00C33CA4">
        <w:t xml:space="preserve">SPECIAL INSTRUCTIONS must not contain embedded uparrow "^". </w:t>
      </w:r>
    </w:p>
    <w:p w14:paraId="7137ABA1" w14:textId="77777777" w:rsidR="00402153" w:rsidRPr="00C33CA4" w:rsidRDefault="00402153" w:rsidP="001623AF">
      <w:pPr>
        <w:pStyle w:val="Screen"/>
      </w:pPr>
    </w:p>
    <w:p w14:paraId="7FC03592" w14:textId="77777777" w:rsidR="00402153" w:rsidRPr="00C33CA4" w:rsidRDefault="00402153" w:rsidP="001623AF">
      <w:pPr>
        <w:pStyle w:val="Screen"/>
      </w:pPr>
      <w:r w:rsidRPr="00C33CA4">
        <w:t>Press Return to continue editing SPECIAL INSTRUCTIONS...</w:t>
      </w:r>
    </w:p>
    <w:p w14:paraId="0BD42C6F" w14:textId="77777777" w:rsidR="00402153" w:rsidRPr="00C33CA4" w:rsidRDefault="00402153" w:rsidP="001623AF">
      <w:pPr>
        <w:keepLines/>
      </w:pPr>
    </w:p>
    <w:p w14:paraId="65B964AE" w14:textId="77777777" w:rsidR="00F10F5D" w:rsidRPr="00C33CA4" w:rsidRDefault="00F10F5D" w:rsidP="001623AF">
      <w:pPr>
        <w:keepLines/>
        <w:numPr>
          <w:ilvl w:val="0"/>
          <w:numId w:val="1"/>
        </w:numPr>
        <w:rPr>
          <w:b/>
        </w:rPr>
      </w:pPr>
      <w:r w:rsidRPr="00C33CA4">
        <w:rPr>
          <w:b/>
        </w:rPr>
        <w:t xml:space="preserve">“START DATE/TIME:” </w:t>
      </w:r>
      <w:r w:rsidRPr="00C33CA4">
        <w:t>(Regular and Abbreviated)</w:t>
      </w:r>
    </w:p>
    <w:p w14:paraId="1458568F" w14:textId="77777777" w:rsidR="00F10F5D" w:rsidRPr="00C33CA4" w:rsidRDefault="00F10F5D" w:rsidP="00305AFF">
      <w:pPr>
        <w:autoSpaceDE w:val="0"/>
        <w:autoSpaceDN w:val="0"/>
      </w:pPr>
      <w:r w:rsidRPr="00C33CA4">
        <w:t xml:space="preserve">This is the date and time the order is to begin. For Inpatient Medications orders, the Start Date/Time is initially assigned to the CLOSEST ADMINISTRATION TIME, NEXT ADMINISTRATION TIME or NOW (which is the login date/time of the order), depending on the value of the DEFAULT START DATE CALCULATION field in the INPATIENT WARD PARAMETERS file. </w:t>
      </w:r>
      <w:bookmarkStart w:id="184" w:name="Page_40"/>
      <w:bookmarkStart w:id="185" w:name="Seven_Day_Warning1"/>
      <w:bookmarkEnd w:id="184"/>
      <w:bookmarkEnd w:id="185"/>
      <w:r w:rsidR="001577F8" w:rsidRPr="009E6677">
        <w:t xml:space="preserve">Start Date/Time may not be entered prior to 7 days from the order’s Login </w:t>
      </w:r>
      <w:r w:rsidR="001577F8" w:rsidRPr="009E6677">
        <w:lastRenderedPageBreak/>
        <w:t>Date</w:t>
      </w:r>
      <w:r w:rsidR="001577F8" w:rsidRPr="009E6677">
        <w:rPr>
          <w:szCs w:val="24"/>
        </w:rPr>
        <w:t xml:space="preserve">. </w:t>
      </w:r>
      <w:r w:rsidR="001577F8" w:rsidRPr="009E6677">
        <w:rPr>
          <w:bCs/>
          <w:szCs w:val="24"/>
        </w:rPr>
        <w:t>When a start date is being entered or edited, there will be a warning given if the start date is more than seven days in the future</w:t>
      </w:r>
      <w:r w:rsidR="001577F8" w:rsidRPr="001577F8">
        <w:rPr>
          <w:bCs/>
          <w:color w:val="FF0000"/>
          <w:szCs w:val="24"/>
        </w:rPr>
        <w:t>.</w:t>
      </w:r>
    </w:p>
    <w:p w14:paraId="1BFD5C48" w14:textId="77777777" w:rsidR="00CB47F7" w:rsidRPr="00C33CA4" w:rsidRDefault="00CB47F7" w:rsidP="001623AF">
      <w:pPr>
        <w:keepLines/>
      </w:pPr>
    </w:p>
    <w:p w14:paraId="61C9EFB3" w14:textId="77777777" w:rsidR="00CB47F7" w:rsidRPr="00C33CA4" w:rsidRDefault="00CB47F7" w:rsidP="001623AF">
      <w:pPr>
        <w:keepNext/>
        <w:numPr>
          <w:ilvl w:val="0"/>
          <w:numId w:val="1"/>
        </w:numPr>
        <w:rPr>
          <w:b/>
        </w:rPr>
      </w:pPr>
      <w:r w:rsidRPr="00C33CA4">
        <w:rPr>
          <w:b/>
        </w:rPr>
        <w:t>“EXPECTED FIRST DOSE:” (Regular and Abbreviated)</w:t>
      </w:r>
    </w:p>
    <w:p w14:paraId="1AFD930D" w14:textId="77777777" w:rsidR="00CB47F7" w:rsidRPr="00C33CA4" w:rsidRDefault="00CB47F7" w:rsidP="001623AF">
      <w:pPr>
        <w:pStyle w:val="ListBullet20"/>
        <w:spacing w:after="0"/>
        <w:ind w:left="0" w:firstLine="0"/>
        <w:rPr>
          <w:sz w:val="24"/>
          <w:szCs w:val="24"/>
        </w:rPr>
      </w:pPr>
      <w:r w:rsidRPr="00C33CA4">
        <w:rPr>
          <w:sz w:val="24"/>
          <w:szCs w:val="24"/>
        </w:rPr>
        <w:t>Inpatient Medications no longer displays an expected first dose for orders containing a schedule with a schedule type of One-time. The system also no longer displays an expected first dose for orders containing a schedule with a schedule type of On-call. The Inpatient Medications application performs the following actions.</w:t>
      </w:r>
    </w:p>
    <w:p w14:paraId="0CFF1837" w14:textId="77777777" w:rsidR="00CB47F7" w:rsidRPr="00C33CA4" w:rsidRDefault="00CB47F7" w:rsidP="001623AF">
      <w:pPr>
        <w:pStyle w:val="BodyTextBullet1"/>
      </w:pPr>
      <w:r w:rsidRPr="00C33CA4">
        <w:t xml:space="preserve">Modifies order entry to allow entry of a Day-of-Week schedule in the following format: days@schedule name. For example, MO-WE-FR@BID or TU@Q6H. </w:t>
      </w:r>
    </w:p>
    <w:p w14:paraId="3150BC31" w14:textId="77777777" w:rsidR="00CB47F7" w:rsidRPr="00C33CA4" w:rsidRDefault="00CB47F7" w:rsidP="001623AF">
      <w:pPr>
        <w:pStyle w:val="BodyTextBullet1"/>
      </w:pPr>
      <w:r w:rsidRPr="00C33CA4">
        <w:t xml:space="preserve">Translates the schedule into the appropriate administration times. For example, MO-WE-FR@BID is translated to MO-WE-FR@10-22. </w:t>
      </w:r>
    </w:p>
    <w:p w14:paraId="01505ED9" w14:textId="77777777" w:rsidR="00CB47F7" w:rsidRPr="00C33CA4" w:rsidRDefault="00CB47F7" w:rsidP="001623AF">
      <w:pPr>
        <w:pStyle w:val="BodyTextBullet1"/>
      </w:pPr>
      <w:r w:rsidRPr="00C33CA4">
        <w:t>Modifies the expected first dose calculation to accept the new format of schedules. For example, MO-WE-FR@BID or MO@Q6H.</w:t>
      </w:r>
    </w:p>
    <w:p w14:paraId="03536368" w14:textId="77777777" w:rsidR="00CB47F7" w:rsidRPr="00C33CA4" w:rsidRDefault="00CB47F7" w:rsidP="001623AF">
      <w:pPr>
        <w:pStyle w:val="BodyTextBullet1"/>
      </w:pPr>
      <w:r w:rsidRPr="00C33CA4">
        <w:t>Accepts the new formatted schedules from CPRS. For example, MO-WE-FR@BID or TU@Q6H.</w:t>
      </w:r>
    </w:p>
    <w:p w14:paraId="31194594" w14:textId="77777777" w:rsidR="009323C7" w:rsidRPr="00C33CA4" w:rsidRDefault="009323C7" w:rsidP="001623AF">
      <w:pPr>
        <w:keepLines/>
      </w:pPr>
    </w:p>
    <w:p w14:paraId="318F17F7" w14:textId="77777777" w:rsidR="00966D4F" w:rsidRPr="00C33CA4" w:rsidRDefault="00CB47F7" w:rsidP="001623AF">
      <w:pPr>
        <w:keepLines/>
      </w:pPr>
      <w:r w:rsidRPr="00C33CA4">
        <w:t>Translates a schedule received in the new format from CPRS into the appropriate schedule and administration times.</w:t>
      </w:r>
    </w:p>
    <w:p w14:paraId="59973E13" w14:textId="77777777" w:rsidR="00B053A1" w:rsidRPr="00C33CA4" w:rsidRDefault="00B053A1" w:rsidP="001623AF">
      <w:pPr>
        <w:keepLines/>
      </w:pPr>
    </w:p>
    <w:p w14:paraId="1A355135" w14:textId="77777777" w:rsidR="00F10F5D" w:rsidRPr="00C33CA4" w:rsidRDefault="00F10F5D" w:rsidP="001623AF">
      <w:pPr>
        <w:keepNext/>
        <w:numPr>
          <w:ilvl w:val="0"/>
          <w:numId w:val="1"/>
        </w:numPr>
        <w:rPr>
          <w:b/>
        </w:rPr>
      </w:pPr>
      <w:r w:rsidRPr="00C33CA4">
        <w:rPr>
          <w:b/>
        </w:rPr>
        <w:t>“STOP DATE/TIME:” (Regular)</w:t>
      </w:r>
      <w:r w:rsidR="00F27508" w:rsidRPr="00C33CA4">
        <w:rPr>
          <w:b/>
        </w:rPr>
        <w:fldChar w:fldCharType="begin"/>
      </w:r>
      <w:r w:rsidRPr="00C33CA4">
        <w:rPr>
          <w:b/>
        </w:rPr>
        <w:instrText xml:space="preserve"> </w:instrText>
      </w:r>
      <w:r w:rsidRPr="00C33CA4">
        <w:instrText>XE "Stop Date/Time"</w:instrText>
      </w:r>
      <w:r w:rsidRPr="00C33CA4">
        <w:rPr>
          <w:b/>
        </w:rPr>
        <w:instrText xml:space="preserve"> </w:instrText>
      </w:r>
      <w:r w:rsidR="00F27508" w:rsidRPr="00C33CA4">
        <w:rPr>
          <w:b/>
        </w:rPr>
        <w:fldChar w:fldCharType="end"/>
      </w:r>
    </w:p>
    <w:p w14:paraId="0A792870" w14:textId="77777777" w:rsidR="00F10F5D" w:rsidRDefault="004C6751" w:rsidP="001623AF">
      <w:pPr>
        <w:spacing w:after="240"/>
      </w:pPr>
      <w:r w:rsidRPr="00C33CA4">
        <w:t xml:space="preserve">This is the date and time the order will automatically expire. </w:t>
      </w:r>
      <w:r w:rsidRPr="00C33CA4">
        <w:rPr>
          <w:rFonts w:eastAsia="Batang"/>
          <w:szCs w:val="24"/>
          <w:lang w:eastAsia="ko-KR"/>
        </w:rPr>
        <w:t xml:space="preserve">The system calculates the default Stop Date/Time for order administration based on the STOP TIME FOR ORDER site parameter. The default date shown is the least of (1) the &lt;IV TYPE&gt; GOOD FOR HOW MANY DAYS site parameter (where &lt;IV TYPE&gt; is LVPs, PBs, etc.), (2) the NUMBER OF DAYS FOR IV ORDER field (found in the </w:t>
      </w:r>
      <w:r w:rsidRPr="00C33CA4">
        <w:rPr>
          <w:rFonts w:eastAsia="Batang"/>
          <w:caps/>
          <w:szCs w:val="24"/>
          <w:lang w:eastAsia="ko-KR"/>
        </w:rPr>
        <w:t>IV Additives</w:t>
      </w:r>
      <w:r w:rsidRPr="00C33CA4">
        <w:rPr>
          <w:rFonts w:eastAsia="Batang"/>
          <w:szCs w:val="24"/>
          <w:lang w:eastAsia="ko-KR"/>
        </w:rPr>
        <w:t xml:space="preserve"> file) for all additives in this order, (3) the DAY (nD) or DOSE (nL) LIMIT field (found in the PHARMACY ORDERABLE ITEM file) for the orderable item associated with this order or (4) the duration received from CPRS (if applicable). The Site Manager or Application Coordinator can change any fields. </w:t>
      </w:r>
      <w:r w:rsidRPr="00C33CA4">
        <w:t>This package initially calculates a default Stop Date/Time</w:t>
      </w:r>
      <w:r w:rsidR="00F27508" w:rsidRPr="00C33CA4">
        <w:fldChar w:fldCharType="begin"/>
      </w:r>
      <w:r w:rsidRPr="00C33CA4">
        <w:instrText xml:space="preserve"> XE "Stop Date/Time" </w:instrText>
      </w:r>
      <w:r w:rsidR="00F27508" w:rsidRPr="00C33CA4">
        <w:fldChar w:fldCharType="end"/>
      </w:r>
      <w:r w:rsidRPr="00C33CA4">
        <w:t>, depending on the INPATIENT WARD PARAMETERS</w:t>
      </w:r>
      <w:r w:rsidR="00F27508" w:rsidRPr="00C33CA4">
        <w:fldChar w:fldCharType="begin"/>
      </w:r>
      <w:r w:rsidRPr="00C33CA4">
        <w:instrText xml:space="preserve"> XE "Inpatient Ward Parameters" </w:instrText>
      </w:r>
      <w:r w:rsidR="00F27508" w:rsidRPr="00C33CA4">
        <w:fldChar w:fldCharType="end"/>
      </w:r>
      <w:r w:rsidRPr="00C33CA4">
        <w:t xml:space="preserve"> file except for one-time orders and Inpatient orders for Outpatients</w:t>
      </w:r>
      <w:r w:rsidR="009C23C5" w:rsidRPr="00C33CA4">
        <w:t xml:space="preserve">. </w:t>
      </w:r>
    </w:p>
    <w:p w14:paraId="6510FD6B" w14:textId="77777777" w:rsidR="00374988" w:rsidRPr="009E6677" w:rsidRDefault="000B0202" w:rsidP="001623AF">
      <w:pPr>
        <w:spacing w:after="240"/>
      </w:pPr>
      <w:bookmarkStart w:id="186" w:name="Page_41"/>
      <w:bookmarkStart w:id="187" w:name="Warning_365_Days"/>
      <w:bookmarkEnd w:id="186"/>
      <w:bookmarkEnd w:id="187"/>
      <w:r w:rsidRPr="009E6677">
        <w:t>Note that an entry of a stop date greater than 367 days from the start of the date of the order is not allowed.</w:t>
      </w:r>
    </w:p>
    <w:p w14:paraId="57D6DC91" w14:textId="77777777" w:rsidR="00A32309" w:rsidRPr="00C33CA4" w:rsidRDefault="00F10F5D" w:rsidP="001623AF">
      <w:pPr>
        <w:keepLines/>
      </w:pPr>
      <w:r w:rsidRPr="00C33CA4">
        <w:t>For a one-time order, the ward parameter, DAYS UNTIL STOP FOR ONE-TIME, is accessed. When this parameter is not available, the system parameter, DAYS UNTIL STOP FOR ONE-TIME, will be used to determine the stop date. When neither parameter has been set, the ward parameter, DAYS UNTIL STOP DATE/TIME, will be used instead of the start and stop date being equal.</w:t>
      </w:r>
    </w:p>
    <w:p w14:paraId="68D899B0" w14:textId="77777777" w:rsidR="00CB47F7" w:rsidRDefault="00CB47F7" w:rsidP="001623AF">
      <w:pPr>
        <w:pStyle w:val="BodyTextBullet1"/>
      </w:pPr>
      <w:r w:rsidRPr="00C33CA4">
        <w:rPr>
          <w:b/>
        </w:rPr>
        <w:t xml:space="preserve">“PROVIDER:” </w:t>
      </w:r>
      <w:r w:rsidRPr="00C33CA4">
        <w:t>(Regular and Abbreviated)</w:t>
      </w:r>
      <w:r w:rsidR="00F27508" w:rsidRPr="00C33CA4">
        <w:rPr>
          <w:b/>
        </w:rPr>
        <w:fldChar w:fldCharType="begin"/>
      </w:r>
      <w:r w:rsidRPr="00C33CA4">
        <w:instrText xml:space="preserve"> XE "</w:instrText>
      </w:r>
      <w:r w:rsidRPr="00C33CA4">
        <w:rPr>
          <w:bCs/>
        </w:rPr>
        <w:instrText>Provider</w:instrText>
      </w:r>
      <w:r w:rsidRPr="00C33CA4">
        <w:instrText xml:space="preserve">" </w:instrText>
      </w:r>
      <w:r w:rsidR="00F27508" w:rsidRPr="00C33CA4">
        <w:rPr>
          <w:b/>
        </w:rPr>
        <w:fldChar w:fldCharType="end"/>
      </w:r>
      <w:r w:rsidR="009323C7" w:rsidRPr="00C33CA4">
        <w:rPr>
          <w:b/>
        </w:rPr>
        <w:br/>
      </w:r>
      <w:r w:rsidRPr="00C33CA4">
        <w:t xml:space="preserve">This identifies the provider who authorized the order. </w:t>
      </w:r>
      <w:r w:rsidR="0091698B" w:rsidRPr="00F7117D">
        <w:t>Only users</w:t>
      </w:r>
      <w:r w:rsidR="0091698B">
        <w:t xml:space="preserve"> who meet all these conditions may be selected at this prompt:  holds the Provider security key, is Authorized to Write Med Orders, does not have an Inactivation Date or an Inactivation Date that has </w:t>
      </w:r>
      <w:r w:rsidR="0091698B">
        <w:lastRenderedPageBreak/>
        <w:t>passed, does not have a Termination Date or a Termination Date that has passed, and who is not DISUSER’ed.</w:t>
      </w:r>
    </w:p>
    <w:p w14:paraId="588CEE2C" w14:textId="77777777" w:rsidR="0091698B" w:rsidRDefault="0091698B" w:rsidP="00975472">
      <w:pPr>
        <w:pStyle w:val="BodyTextBullet1"/>
        <w:numPr>
          <w:ilvl w:val="0"/>
          <w:numId w:val="0"/>
        </w:numPr>
        <w:ind w:left="360"/>
      </w:pPr>
      <w:bookmarkStart w:id="188" w:name="p40"/>
    </w:p>
    <w:p w14:paraId="3199E3C7" w14:textId="77777777" w:rsidR="00975472" w:rsidRPr="00C33CA4" w:rsidRDefault="0091698B" w:rsidP="00975472">
      <w:pPr>
        <w:pStyle w:val="BodyTextBullet1"/>
        <w:numPr>
          <w:ilvl w:val="0"/>
          <w:numId w:val="0"/>
        </w:numPr>
        <w:ind w:left="360"/>
      </w:pPr>
      <w:r>
        <w:rPr>
          <w:b/>
        </w:rPr>
        <w:t>Note:</w:t>
      </w:r>
      <w:r>
        <w:t xml:space="preserve"> Patch PSJ*5*366 added the criteria to check for DISUSER.</w:t>
      </w:r>
    </w:p>
    <w:p w14:paraId="77C4224E" w14:textId="77777777" w:rsidR="00975472" w:rsidRPr="00C33CA4" w:rsidRDefault="00975472" w:rsidP="00975472">
      <w:pPr>
        <w:pStyle w:val="BodyTextBullet1"/>
        <w:numPr>
          <w:ilvl w:val="0"/>
          <w:numId w:val="0"/>
        </w:numPr>
        <w:ind w:left="360" w:hanging="360"/>
      </w:pPr>
    </w:p>
    <w:bookmarkEnd w:id="188"/>
    <w:p w14:paraId="3A650272" w14:textId="77777777" w:rsidR="00CB47F7" w:rsidRPr="00C33CA4" w:rsidRDefault="00CB47F7" w:rsidP="001623AF">
      <w:pPr>
        <w:pStyle w:val="BodyTextBullet1"/>
      </w:pPr>
      <w:r w:rsidRPr="00C33CA4">
        <w:rPr>
          <w:b/>
        </w:rPr>
        <w:t xml:space="preserve">“SELF MED:” </w:t>
      </w:r>
      <w:r w:rsidRPr="00C33CA4">
        <w:t>(Regular and Abbreviated)</w:t>
      </w:r>
      <w:r w:rsidR="00F27508" w:rsidRPr="00C33CA4">
        <w:rPr>
          <w:b/>
        </w:rPr>
        <w:fldChar w:fldCharType="begin"/>
      </w:r>
      <w:r w:rsidRPr="00C33CA4">
        <w:instrText xml:space="preserve"> XE "</w:instrText>
      </w:r>
      <w:r w:rsidRPr="00C33CA4">
        <w:rPr>
          <w:bCs/>
        </w:rPr>
        <w:instrText>Self Med</w:instrText>
      </w:r>
      <w:r w:rsidRPr="00C33CA4">
        <w:instrText xml:space="preserve">" </w:instrText>
      </w:r>
      <w:r w:rsidR="00F27508" w:rsidRPr="00C33CA4">
        <w:rPr>
          <w:b/>
        </w:rPr>
        <w:fldChar w:fldCharType="end"/>
      </w:r>
      <w:r w:rsidR="009323C7" w:rsidRPr="00C33CA4">
        <w:rPr>
          <w:b/>
        </w:rPr>
        <w:br/>
      </w:r>
      <w:r w:rsidRPr="00C33CA4">
        <w:t>Identifies the order as one whose medication is to be given for administration by the patient. This prompt is only shown if the ‘SELF MED’ IN ORDER ENTRY field of the INPATIENT WARD PARAMETERS</w:t>
      </w:r>
      <w:r w:rsidR="00F27508" w:rsidRPr="00C33CA4">
        <w:fldChar w:fldCharType="begin"/>
      </w:r>
      <w:r w:rsidRPr="00C33CA4">
        <w:instrText xml:space="preserve"> XE "Inpatient Ward Parameters" </w:instrText>
      </w:r>
      <w:r w:rsidR="00F27508" w:rsidRPr="00C33CA4">
        <w:fldChar w:fldCharType="end"/>
      </w:r>
      <w:r w:rsidRPr="00C33CA4">
        <w:t xml:space="preserve"> file is set to On.</w:t>
      </w:r>
    </w:p>
    <w:p w14:paraId="501BAFD9" w14:textId="77777777" w:rsidR="00CB47F7" w:rsidRPr="00C33CA4" w:rsidRDefault="00CB47F7" w:rsidP="001623AF">
      <w:pPr>
        <w:pStyle w:val="BodyTextBullet1"/>
      </w:pPr>
      <w:r w:rsidRPr="00C33CA4">
        <w:rPr>
          <w:b/>
        </w:rPr>
        <w:t>“NATURE OF ORDER</w:t>
      </w:r>
      <w:r w:rsidR="00F27508" w:rsidRPr="00C33CA4">
        <w:rPr>
          <w:b/>
        </w:rPr>
        <w:fldChar w:fldCharType="begin"/>
      </w:r>
      <w:r w:rsidRPr="00C33CA4">
        <w:instrText xml:space="preserve"> XE "</w:instrText>
      </w:r>
      <w:r w:rsidRPr="00C33CA4">
        <w:rPr>
          <w:bCs/>
        </w:rPr>
        <w:instrText>Nature of Order</w:instrText>
      </w:r>
      <w:r w:rsidRPr="00C33CA4">
        <w:instrText xml:space="preserve">" </w:instrText>
      </w:r>
      <w:r w:rsidR="00F27508" w:rsidRPr="00C33CA4">
        <w:rPr>
          <w:b/>
        </w:rPr>
        <w:fldChar w:fldCharType="end"/>
      </w:r>
      <w:r w:rsidRPr="00C33CA4">
        <w:rPr>
          <w:b/>
        </w:rPr>
        <w:t xml:space="preserve">:” </w:t>
      </w:r>
      <w:r w:rsidRPr="00C33CA4">
        <w:t>(Regular and Abbreviated)</w:t>
      </w:r>
      <w:r w:rsidR="009323C7" w:rsidRPr="00C33CA4">
        <w:br/>
      </w:r>
      <w:r w:rsidRPr="00C33CA4">
        <w:t>This is the method the provider used to communicate the order to the user who entered or took action on the order. Nature of Order is defined in CPRS</w:t>
      </w:r>
      <w:r w:rsidR="00F27508" w:rsidRPr="00C33CA4">
        <w:fldChar w:fldCharType="begin"/>
      </w:r>
      <w:r w:rsidRPr="00C33CA4">
        <w:instrText xml:space="preserve"> XE "CPRS" </w:instrText>
      </w:r>
      <w:r w:rsidR="00F27508" w:rsidRPr="00C33CA4">
        <w:fldChar w:fldCharType="end"/>
      </w:r>
      <w:r w:rsidRPr="00C33CA4">
        <w:t>. Written will be the default for new orders entered. When a new order is created due to an edit, the default will be Service Correction. The following table shows some Nature of Order examples.</w:t>
      </w:r>
    </w:p>
    <w:p w14:paraId="5135E8E7" w14:textId="77777777" w:rsidR="00CB47F7" w:rsidRPr="00C33CA4" w:rsidRDefault="00CB47F7" w:rsidP="001623AF">
      <w:pPr>
        <w:pStyle w:val="Style1"/>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3870"/>
        <w:gridCol w:w="2250"/>
        <w:gridCol w:w="1440"/>
      </w:tblGrid>
      <w:tr w:rsidR="00CB47F7" w:rsidRPr="00C33CA4" w14:paraId="01F26D31" w14:textId="77777777" w:rsidTr="00B37C55">
        <w:trPr>
          <w:tblHeader/>
        </w:trPr>
        <w:tc>
          <w:tcPr>
            <w:tcW w:w="1800" w:type="dxa"/>
            <w:shd w:val="pct10" w:color="auto" w:fill="auto"/>
            <w:vAlign w:val="center"/>
          </w:tcPr>
          <w:p w14:paraId="1C34D44A" w14:textId="77777777" w:rsidR="00CB47F7" w:rsidRPr="00C33CA4" w:rsidRDefault="00CB47F7" w:rsidP="001623AF">
            <w:pPr>
              <w:jc w:val="center"/>
              <w:rPr>
                <w:b/>
              </w:rPr>
            </w:pPr>
            <w:r w:rsidRPr="00C33CA4">
              <w:rPr>
                <w:b/>
              </w:rPr>
              <w:t>Nature of Order</w:t>
            </w:r>
          </w:p>
        </w:tc>
        <w:tc>
          <w:tcPr>
            <w:tcW w:w="3870" w:type="dxa"/>
            <w:shd w:val="pct10" w:color="auto" w:fill="auto"/>
            <w:vAlign w:val="center"/>
          </w:tcPr>
          <w:p w14:paraId="31C0E3B7" w14:textId="77777777" w:rsidR="00CB47F7" w:rsidRPr="00C33CA4" w:rsidRDefault="00CB47F7" w:rsidP="001623AF">
            <w:pPr>
              <w:jc w:val="center"/>
              <w:rPr>
                <w:b/>
              </w:rPr>
            </w:pPr>
            <w:r w:rsidRPr="00C33CA4">
              <w:rPr>
                <w:b/>
              </w:rPr>
              <w:t>Description</w:t>
            </w:r>
          </w:p>
        </w:tc>
        <w:tc>
          <w:tcPr>
            <w:tcW w:w="2250" w:type="dxa"/>
            <w:shd w:val="pct10" w:color="auto" w:fill="auto"/>
            <w:vAlign w:val="center"/>
          </w:tcPr>
          <w:p w14:paraId="4FECAC3C" w14:textId="77777777" w:rsidR="00CB47F7" w:rsidRPr="00C33CA4" w:rsidRDefault="00CB47F7" w:rsidP="001623AF">
            <w:pPr>
              <w:jc w:val="center"/>
              <w:rPr>
                <w:b/>
              </w:rPr>
            </w:pPr>
            <w:r w:rsidRPr="00C33CA4">
              <w:rPr>
                <w:b/>
              </w:rPr>
              <w:t>Prompted for Signature in CPRS</w:t>
            </w:r>
          </w:p>
        </w:tc>
        <w:tc>
          <w:tcPr>
            <w:tcW w:w="1440" w:type="dxa"/>
            <w:shd w:val="pct10" w:color="auto" w:fill="auto"/>
            <w:vAlign w:val="center"/>
          </w:tcPr>
          <w:p w14:paraId="459861F2" w14:textId="77777777" w:rsidR="00CB47F7" w:rsidRPr="00C33CA4" w:rsidRDefault="00CB47F7" w:rsidP="001623AF">
            <w:pPr>
              <w:jc w:val="center"/>
              <w:rPr>
                <w:b/>
              </w:rPr>
            </w:pPr>
            <w:r w:rsidRPr="00C33CA4">
              <w:rPr>
                <w:b/>
              </w:rPr>
              <w:t>Chart Copy Printed?</w:t>
            </w:r>
          </w:p>
        </w:tc>
      </w:tr>
      <w:tr w:rsidR="00CB47F7" w:rsidRPr="00C33CA4" w14:paraId="2642FD1A" w14:textId="77777777" w:rsidTr="00B37C55">
        <w:trPr>
          <w:tblHeader/>
        </w:trPr>
        <w:tc>
          <w:tcPr>
            <w:tcW w:w="1800" w:type="dxa"/>
          </w:tcPr>
          <w:p w14:paraId="4C538FF8" w14:textId="77777777" w:rsidR="00CB47F7" w:rsidRPr="00C33CA4" w:rsidRDefault="00CB47F7" w:rsidP="001623AF">
            <w:pPr>
              <w:pStyle w:val="Style1"/>
              <w:spacing w:after="60"/>
            </w:pPr>
            <w:r w:rsidRPr="00C33CA4">
              <w:t>Written</w:t>
            </w:r>
          </w:p>
        </w:tc>
        <w:tc>
          <w:tcPr>
            <w:tcW w:w="3870" w:type="dxa"/>
          </w:tcPr>
          <w:p w14:paraId="3CC70C84" w14:textId="77777777" w:rsidR="00CB47F7" w:rsidRPr="00C33CA4" w:rsidRDefault="00CB47F7" w:rsidP="001623AF">
            <w:pPr>
              <w:spacing w:after="60"/>
            </w:pPr>
            <w:r w:rsidRPr="00C33CA4">
              <w:t>The source of the order is a written doctor’s order</w:t>
            </w:r>
          </w:p>
        </w:tc>
        <w:tc>
          <w:tcPr>
            <w:tcW w:w="2250" w:type="dxa"/>
          </w:tcPr>
          <w:p w14:paraId="3B37F241" w14:textId="77777777" w:rsidR="00CB47F7" w:rsidRPr="00C33CA4" w:rsidRDefault="00CB47F7" w:rsidP="001623AF">
            <w:pPr>
              <w:spacing w:after="60"/>
              <w:jc w:val="center"/>
            </w:pPr>
            <w:r w:rsidRPr="00C33CA4">
              <w:t>No</w:t>
            </w:r>
          </w:p>
        </w:tc>
        <w:tc>
          <w:tcPr>
            <w:tcW w:w="1440" w:type="dxa"/>
          </w:tcPr>
          <w:p w14:paraId="6C557A55" w14:textId="77777777" w:rsidR="00CB47F7" w:rsidRPr="00C33CA4" w:rsidRDefault="00CB47F7" w:rsidP="001623AF">
            <w:pPr>
              <w:spacing w:after="60"/>
              <w:jc w:val="center"/>
            </w:pPr>
            <w:r w:rsidRPr="00C33CA4">
              <w:t>No</w:t>
            </w:r>
          </w:p>
        </w:tc>
      </w:tr>
      <w:tr w:rsidR="00CB47F7" w:rsidRPr="00C33CA4" w14:paraId="2119490E" w14:textId="77777777" w:rsidTr="00B37C55">
        <w:trPr>
          <w:tblHeader/>
        </w:trPr>
        <w:tc>
          <w:tcPr>
            <w:tcW w:w="1800" w:type="dxa"/>
          </w:tcPr>
          <w:p w14:paraId="72F48969" w14:textId="77777777" w:rsidR="00CB47F7" w:rsidRPr="00C33CA4" w:rsidRDefault="00CB47F7" w:rsidP="001623AF">
            <w:pPr>
              <w:spacing w:after="60"/>
            </w:pPr>
            <w:r w:rsidRPr="00C33CA4">
              <w:t>Verbal</w:t>
            </w:r>
          </w:p>
        </w:tc>
        <w:tc>
          <w:tcPr>
            <w:tcW w:w="3870" w:type="dxa"/>
          </w:tcPr>
          <w:p w14:paraId="2A487F7A" w14:textId="77777777" w:rsidR="00CB47F7" w:rsidRPr="00C33CA4" w:rsidRDefault="00CB47F7" w:rsidP="001623AF">
            <w:pPr>
              <w:spacing w:after="60"/>
            </w:pPr>
            <w:r w:rsidRPr="00C33CA4">
              <w:t>A doctor verbally requested the order</w:t>
            </w:r>
          </w:p>
        </w:tc>
        <w:tc>
          <w:tcPr>
            <w:tcW w:w="2250" w:type="dxa"/>
          </w:tcPr>
          <w:p w14:paraId="3A4F2863" w14:textId="77777777" w:rsidR="00CB47F7" w:rsidRPr="00C33CA4" w:rsidRDefault="00CB47F7" w:rsidP="001623AF">
            <w:pPr>
              <w:spacing w:after="60"/>
              <w:jc w:val="center"/>
            </w:pPr>
            <w:r w:rsidRPr="00C33CA4">
              <w:t>Yes</w:t>
            </w:r>
          </w:p>
        </w:tc>
        <w:tc>
          <w:tcPr>
            <w:tcW w:w="1440" w:type="dxa"/>
          </w:tcPr>
          <w:p w14:paraId="09CD393B" w14:textId="77777777" w:rsidR="00CB47F7" w:rsidRPr="00C33CA4" w:rsidRDefault="00CB47F7" w:rsidP="001623AF">
            <w:pPr>
              <w:spacing w:after="60"/>
              <w:jc w:val="center"/>
            </w:pPr>
            <w:r w:rsidRPr="00C33CA4">
              <w:t>Yes</w:t>
            </w:r>
          </w:p>
        </w:tc>
      </w:tr>
      <w:tr w:rsidR="00CB47F7" w:rsidRPr="00C33CA4" w14:paraId="26C51E4D" w14:textId="77777777" w:rsidTr="00B37C55">
        <w:trPr>
          <w:tblHeader/>
        </w:trPr>
        <w:tc>
          <w:tcPr>
            <w:tcW w:w="1800" w:type="dxa"/>
          </w:tcPr>
          <w:p w14:paraId="62144F89" w14:textId="77777777" w:rsidR="00CB47F7" w:rsidRPr="00C33CA4" w:rsidRDefault="00CB47F7" w:rsidP="001623AF">
            <w:pPr>
              <w:spacing w:after="60"/>
            </w:pPr>
            <w:r w:rsidRPr="00C33CA4">
              <w:t>Telephoned</w:t>
            </w:r>
          </w:p>
        </w:tc>
        <w:tc>
          <w:tcPr>
            <w:tcW w:w="3870" w:type="dxa"/>
          </w:tcPr>
          <w:p w14:paraId="403C367A" w14:textId="77777777" w:rsidR="00CB47F7" w:rsidRPr="00C33CA4" w:rsidRDefault="00CB47F7" w:rsidP="001623AF">
            <w:pPr>
              <w:spacing w:after="60"/>
            </w:pPr>
            <w:r w:rsidRPr="00C33CA4">
              <w:t>A doctor telephoned the service to request the order</w:t>
            </w:r>
          </w:p>
        </w:tc>
        <w:tc>
          <w:tcPr>
            <w:tcW w:w="2250" w:type="dxa"/>
          </w:tcPr>
          <w:p w14:paraId="6102BBE3" w14:textId="77777777" w:rsidR="00CB47F7" w:rsidRPr="00C33CA4" w:rsidRDefault="00CB47F7" w:rsidP="001623AF">
            <w:pPr>
              <w:spacing w:after="60"/>
              <w:jc w:val="center"/>
            </w:pPr>
            <w:r w:rsidRPr="00C33CA4">
              <w:t>Yes</w:t>
            </w:r>
          </w:p>
        </w:tc>
        <w:tc>
          <w:tcPr>
            <w:tcW w:w="1440" w:type="dxa"/>
          </w:tcPr>
          <w:p w14:paraId="40EEDDF0" w14:textId="77777777" w:rsidR="00CB47F7" w:rsidRPr="00C33CA4" w:rsidRDefault="00CB47F7" w:rsidP="001623AF">
            <w:pPr>
              <w:spacing w:after="60"/>
              <w:jc w:val="center"/>
            </w:pPr>
            <w:r w:rsidRPr="00C33CA4">
              <w:t>Yes</w:t>
            </w:r>
          </w:p>
        </w:tc>
      </w:tr>
      <w:tr w:rsidR="00CB47F7" w:rsidRPr="00C33CA4" w14:paraId="7405EAEE" w14:textId="77777777" w:rsidTr="00B37C55">
        <w:trPr>
          <w:tblHeader/>
        </w:trPr>
        <w:tc>
          <w:tcPr>
            <w:tcW w:w="1800" w:type="dxa"/>
          </w:tcPr>
          <w:p w14:paraId="732828D7" w14:textId="77777777" w:rsidR="00CB47F7" w:rsidRPr="00C33CA4" w:rsidRDefault="00CB47F7" w:rsidP="001623AF">
            <w:pPr>
              <w:spacing w:after="60"/>
            </w:pPr>
            <w:r w:rsidRPr="00C33CA4">
              <w:t>Service Correction</w:t>
            </w:r>
          </w:p>
        </w:tc>
        <w:tc>
          <w:tcPr>
            <w:tcW w:w="3870" w:type="dxa"/>
          </w:tcPr>
          <w:p w14:paraId="66B3BB23" w14:textId="77777777" w:rsidR="00CB47F7" w:rsidRPr="00C33CA4" w:rsidRDefault="00CB47F7" w:rsidP="001623AF">
            <w:pPr>
              <w:spacing w:after="60"/>
            </w:pPr>
            <w:r w:rsidRPr="00C33CA4">
              <w:t>The service is discontinuing or adding new orders to carry out the intent of an order already received</w:t>
            </w:r>
          </w:p>
        </w:tc>
        <w:tc>
          <w:tcPr>
            <w:tcW w:w="2250" w:type="dxa"/>
          </w:tcPr>
          <w:p w14:paraId="181F1172" w14:textId="77777777" w:rsidR="00CB47F7" w:rsidRPr="00C33CA4" w:rsidRDefault="00CB47F7" w:rsidP="001623AF">
            <w:pPr>
              <w:spacing w:after="60"/>
              <w:jc w:val="center"/>
            </w:pPr>
            <w:r w:rsidRPr="00C33CA4">
              <w:t>No</w:t>
            </w:r>
          </w:p>
        </w:tc>
        <w:tc>
          <w:tcPr>
            <w:tcW w:w="1440" w:type="dxa"/>
          </w:tcPr>
          <w:p w14:paraId="7AED132F" w14:textId="77777777" w:rsidR="00CB47F7" w:rsidRPr="00C33CA4" w:rsidRDefault="00CB47F7" w:rsidP="001623AF">
            <w:pPr>
              <w:spacing w:after="60"/>
              <w:jc w:val="center"/>
            </w:pPr>
            <w:r w:rsidRPr="00C33CA4">
              <w:t>No</w:t>
            </w:r>
          </w:p>
        </w:tc>
      </w:tr>
      <w:tr w:rsidR="00CB47F7" w:rsidRPr="00C33CA4" w14:paraId="2AD2EF8D" w14:textId="77777777" w:rsidTr="00B37C55">
        <w:trPr>
          <w:tblHeader/>
        </w:trPr>
        <w:tc>
          <w:tcPr>
            <w:tcW w:w="1800" w:type="dxa"/>
          </w:tcPr>
          <w:p w14:paraId="2212AC37" w14:textId="77777777" w:rsidR="00CB47F7" w:rsidRPr="00C33CA4" w:rsidRDefault="00CB47F7" w:rsidP="001623AF">
            <w:pPr>
              <w:spacing w:after="60"/>
            </w:pPr>
            <w:r w:rsidRPr="00C33CA4">
              <w:t>Duplicate</w:t>
            </w:r>
          </w:p>
        </w:tc>
        <w:tc>
          <w:tcPr>
            <w:tcW w:w="3870" w:type="dxa"/>
          </w:tcPr>
          <w:p w14:paraId="41658848" w14:textId="77777777" w:rsidR="00CB47F7" w:rsidRPr="00C33CA4" w:rsidRDefault="00CB47F7" w:rsidP="001623AF">
            <w:pPr>
              <w:spacing w:after="60"/>
            </w:pPr>
            <w:r w:rsidRPr="00C33CA4">
              <w:t>This applies to orders that are discontinued because they are a duplicate of another order</w:t>
            </w:r>
          </w:p>
        </w:tc>
        <w:tc>
          <w:tcPr>
            <w:tcW w:w="2250" w:type="dxa"/>
          </w:tcPr>
          <w:p w14:paraId="6F2A04E0" w14:textId="77777777" w:rsidR="00CB47F7" w:rsidRPr="00C33CA4" w:rsidRDefault="00CB47F7" w:rsidP="001623AF">
            <w:pPr>
              <w:spacing w:after="60"/>
              <w:jc w:val="center"/>
            </w:pPr>
            <w:r w:rsidRPr="00C33CA4">
              <w:t>No</w:t>
            </w:r>
          </w:p>
        </w:tc>
        <w:tc>
          <w:tcPr>
            <w:tcW w:w="1440" w:type="dxa"/>
          </w:tcPr>
          <w:p w14:paraId="3A09F398" w14:textId="77777777" w:rsidR="00CB47F7" w:rsidRPr="00C33CA4" w:rsidRDefault="00CB47F7" w:rsidP="001623AF">
            <w:pPr>
              <w:spacing w:after="60"/>
              <w:jc w:val="center"/>
            </w:pPr>
            <w:r w:rsidRPr="00C33CA4">
              <w:t>Yes</w:t>
            </w:r>
          </w:p>
        </w:tc>
      </w:tr>
      <w:tr w:rsidR="00CB47F7" w:rsidRPr="00C33CA4" w14:paraId="24725B6E" w14:textId="77777777" w:rsidTr="00B37C55">
        <w:trPr>
          <w:tblHeader/>
        </w:trPr>
        <w:tc>
          <w:tcPr>
            <w:tcW w:w="1800" w:type="dxa"/>
          </w:tcPr>
          <w:p w14:paraId="793CCC2F" w14:textId="77777777" w:rsidR="00CB47F7" w:rsidRPr="00C33CA4" w:rsidRDefault="00CB47F7" w:rsidP="001623AF">
            <w:pPr>
              <w:spacing w:after="60"/>
            </w:pPr>
            <w:r w:rsidRPr="00C33CA4">
              <w:t>Policy</w:t>
            </w:r>
          </w:p>
        </w:tc>
        <w:tc>
          <w:tcPr>
            <w:tcW w:w="3870" w:type="dxa"/>
          </w:tcPr>
          <w:p w14:paraId="2C7230B8" w14:textId="77777777" w:rsidR="00CB47F7" w:rsidRPr="00C33CA4" w:rsidRDefault="00CB47F7" w:rsidP="001623AF">
            <w:pPr>
              <w:spacing w:after="60"/>
            </w:pPr>
            <w:r w:rsidRPr="00C33CA4">
              <w:t>These are orders that are created as a matter of hospital policy</w:t>
            </w:r>
          </w:p>
        </w:tc>
        <w:tc>
          <w:tcPr>
            <w:tcW w:w="2250" w:type="dxa"/>
          </w:tcPr>
          <w:p w14:paraId="33C3D03F" w14:textId="77777777" w:rsidR="00CB47F7" w:rsidRPr="00C33CA4" w:rsidRDefault="00CB47F7" w:rsidP="001623AF">
            <w:pPr>
              <w:spacing w:after="60"/>
              <w:jc w:val="center"/>
            </w:pPr>
            <w:r w:rsidRPr="00C33CA4">
              <w:t>No</w:t>
            </w:r>
          </w:p>
        </w:tc>
        <w:tc>
          <w:tcPr>
            <w:tcW w:w="1440" w:type="dxa"/>
          </w:tcPr>
          <w:p w14:paraId="7A18CCB6" w14:textId="77777777" w:rsidR="00CB47F7" w:rsidRPr="00C33CA4" w:rsidRDefault="00CB47F7" w:rsidP="001623AF">
            <w:pPr>
              <w:spacing w:after="60"/>
              <w:jc w:val="center"/>
            </w:pPr>
            <w:r w:rsidRPr="00C33CA4">
              <w:t>Yes</w:t>
            </w:r>
          </w:p>
        </w:tc>
      </w:tr>
    </w:tbl>
    <w:p w14:paraId="522A416F" w14:textId="77777777" w:rsidR="004F3C45" w:rsidRPr="00C33CA4" w:rsidRDefault="004F3C45" w:rsidP="001623AF">
      <w:pPr>
        <w:rPr>
          <w:bCs/>
        </w:rPr>
      </w:pPr>
    </w:p>
    <w:p w14:paraId="3A1D1B30" w14:textId="77777777" w:rsidR="00CB47F7" w:rsidRPr="00C33CA4" w:rsidRDefault="00F10F5D" w:rsidP="001623AF">
      <w:pPr>
        <w:rPr>
          <w:bCs/>
        </w:rPr>
      </w:pPr>
      <w:r w:rsidRPr="00C33CA4">
        <w:rPr>
          <w:bCs/>
        </w:rPr>
        <w:t xml:space="preserve">The Nature of Order abbreviation will display on the order next to the Provider’s Name. The abbreviations will be in lowercase and enclosed in brackets. Written will display as [w], telephoned as [p], verbal as [v], policy as [i], electronically entered as [e], and service correction as [s]. If the order is electronically signed through the CPRS package </w:t>
      </w:r>
      <w:r w:rsidRPr="00C33CA4">
        <w:rPr>
          <w:bCs/>
          <w:u w:val="single"/>
        </w:rPr>
        <w:t>AND</w:t>
      </w:r>
      <w:r w:rsidRPr="00C33CA4">
        <w:rPr>
          <w:bCs/>
        </w:rPr>
        <w:t xml:space="preserve"> the CPRS patch OR*3*141 is installed on the user’s system, then [es] will appear next to the Provider’s Name instead of the Nature of Order abbreviation.</w:t>
      </w:r>
    </w:p>
    <w:p w14:paraId="09A8CE71" w14:textId="77777777" w:rsidR="00CB47F7" w:rsidRPr="00C33CA4" w:rsidRDefault="00CB47F7" w:rsidP="001623AF">
      <w:pPr>
        <w:rPr>
          <w:bCs/>
        </w:rPr>
      </w:pPr>
    </w:p>
    <w:p w14:paraId="2C047BE6" w14:textId="77777777" w:rsidR="00F10F5D" w:rsidRPr="00C33CA4" w:rsidRDefault="00F10F5D" w:rsidP="001623AF">
      <w:pPr>
        <w:pStyle w:val="Example"/>
        <w:rPr>
          <w:b w:val="0"/>
        </w:rPr>
      </w:pPr>
      <w:bookmarkStart w:id="189" w:name="New_Order_Entry"/>
      <w:bookmarkEnd w:id="189"/>
      <w:r w:rsidRPr="00C33CA4">
        <w:t>Example: New Order Entry</w:t>
      </w:r>
      <w:r w:rsidR="00F27508" w:rsidRPr="00C33CA4">
        <w:rPr>
          <w:b w:val="0"/>
        </w:rPr>
        <w:fldChar w:fldCharType="begin"/>
      </w:r>
      <w:r w:rsidRPr="00C33CA4">
        <w:rPr>
          <w:b w:val="0"/>
        </w:rPr>
        <w:instrText xml:space="preserve"> XE "New Order Entry:New Unit Dose Order Entry Example" </w:instrText>
      </w:r>
      <w:r w:rsidR="00F27508" w:rsidRPr="00C33CA4">
        <w:rPr>
          <w:b w:val="0"/>
        </w:rPr>
        <w:fldChar w:fldCharType="end"/>
      </w:r>
    </w:p>
    <w:p w14:paraId="4311FEE5" w14:textId="77777777" w:rsidR="00402153" w:rsidRPr="00C33CA4" w:rsidRDefault="00402153" w:rsidP="00F22DFB">
      <w:pPr>
        <w:pStyle w:val="Screen"/>
        <w:keepNext/>
      </w:pPr>
      <w:r w:rsidRPr="00C33CA4">
        <w:t xml:space="preserve">Patient Information           Apr 26, 2012@12:34:57          Page:    1 of    1 </w:t>
      </w:r>
    </w:p>
    <w:p w14:paraId="246C76F4" w14:textId="77777777" w:rsidR="00402153" w:rsidRPr="00C33CA4" w:rsidRDefault="00402153" w:rsidP="00F22DFB">
      <w:pPr>
        <w:pStyle w:val="Screen"/>
        <w:keepNext/>
      </w:pPr>
      <w:r w:rsidRPr="00C33CA4">
        <w:t xml:space="preserve">PSJPATIENT1,ONE                   Ward: GENERAL                      A </w:t>
      </w:r>
    </w:p>
    <w:p w14:paraId="701C275C" w14:textId="77777777" w:rsidR="00402153" w:rsidRPr="00C33CA4" w:rsidRDefault="00402153" w:rsidP="001623AF">
      <w:pPr>
        <w:pStyle w:val="Screen"/>
      </w:pPr>
      <w:r w:rsidRPr="00C33CA4">
        <w:t xml:space="preserve">   PID: 000-00-0202           Room-Bed: GENMED-2      Ht(cm): ______ (________)</w:t>
      </w:r>
    </w:p>
    <w:p w14:paraId="031EE186" w14:textId="77777777" w:rsidR="00402153" w:rsidRPr="00C33CA4" w:rsidRDefault="00402153" w:rsidP="001623AF">
      <w:pPr>
        <w:pStyle w:val="Screen"/>
      </w:pPr>
      <w:r w:rsidRPr="00C33CA4">
        <w:t xml:space="preserve">   DOB: 05/16/70 (41)                                 Wt(kg): ______ (________)</w:t>
      </w:r>
    </w:p>
    <w:p w14:paraId="52BE70C6" w14:textId="77777777" w:rsidR="00402153" w:rsidRPr="00C33CA4" w:rsidRDefault="00402153" w:rsidP="001623AF">
      <w:pPr>
        <w:pStyle w:val="Screen"/>
      </w:pPr>
      <w:r w:rsidRPr="00C33CA4">
        <w:t xml:space="preserve">   Sex: FEMALE                                   Admitted: 10/12/10</w:t>
      </w:r>
    </w:p>
    <w:p w14:paraId="6EF94461" w14:textId="77777777" w:rsidR="001F2D52" w:rsidRDefault="00402153" w:rsidP="001F2D52">
      <w:pPr>
        <w:pStyle w:val="Screen"/>
      </w:pPr>
      <w:r w:rsidRPr="00C33CA4">
        <w:lastRenderedPageBreak/>
        <w:t xml:space="preserve">    Dx: LUNG CANCER                      Last transferred: ********</w:t>
      </w:r>
    </w:p>
    <w:p w14:paraId="6BC13605" w14:textId="77777777" w:rsidR="001F2D52" w:rsidRPr="001F2D52" w:rsidRDefault="001F2D52" w:rsidP="001F2D52">
      <w:pPr>
        <w:pStyle w:val="Screen"/>
      </w:pPr>
      <w:r>
        <w:t xml:space="preserve">  </w:t>
      </w:r>
      <w:r>
        <w:rPr>
          <w:rFonts w:cs="Courier New"/>
        </w:rPr>
        <w:t xml:space="preserve">CrCL: &lt;Not Found&gt; (CREAT: Not Found)           </w:t>
      </w:r>
      <w:r w:rsidRPr="00104EF9">
        <w:rPr>
          <w:rFonts w:cs="Courier New"/>
        </w:rPr>
        <w:t>BSA (m2): __________</w:t>
      </w:r>
    </w:p>
    <w:p w14:paraId="6E425686" w14:textId="77777777" w:rsidR="001F2D52" w:rsidRPr="00C33CA4" w:rsidRDefault="001F2D52" w:rsidP="001623AF">
      <w:pPr>
        <w:pStyle w:val="Screen"/>
      </w:pPr>
    </w:p>
    <w:p w14:paraId="01FE4480" w14:textId="77777777" w:rsidR="00402153" w:rsidRPr="00C33CA4" w:rsidRDefault="00402153" w:rsidP="001623AF">
      <w:pPr>
        <w:pStyle w:val="Screen"/>
      </w:pPr>
      <w:r w:rsidRPr="00C33CA4">
        <w:t xml:space="preserve">                                                                                </w:t>
      </w:r>
    </w:p>
    <w:p w14:paraId="129692AF" w14:textId="77777777" w:rsidR="00402153" w:rsidRPr="00C33CA4" w:rsidRDefault="00402153" w:rsidP="001623AF">
      <w:pPr>
        <w:pStyle w:val="Screen"/>
      </w:pPr>
      <w:r w:rsidRPr="00C33CA4">
        <w:t xml:space="preserve">Allergies - Verified: LATEX                                                     </w:t>
      </w:r>
    </w:p>
    <w:p w14:paraId="3585EF30" w14:textId="77777777" w:rsidR="00402153" w:rsidRPr="00C33CA4" w:rsidRDefault="00402153" w:rsidP="001623AF">
      <w:pPr>
        <w:pStyle w:val="Screen"/>
      </w:pPr>
      <w:r w:rsidRPr="00C33CA4">
        <w:t xml:space="preserve">        Non-Verified:                                                           </w:t>
      </w:r>
    </w:p>
    <w:p w14:paraId="6E35C3F9" w14:textId="77777777" w:rsidR="00402153" w:rsidRPr="00C33CA4" w:rsidRDefault="00402153" w:rsidP="001623AF">
      <w:pPr>
        <w:pStyle w:val="Screen"/>
      </w:pPr>
    </w:p>
    <w:p w14:paraId="1FAC28DC" w14:textId="77777777" w:rsidR="00402153" w:rsidRPr="00C33CA4" w:rsidRDefault="00402153" w:rsidP="001623AF">
      <w:pPr>
        <w:pStyle w:val="Screen"/>
      </w:pPr>
      <w:r w:rsidRPr="00C33CA4">
        <w:t xml:space="preserve">   Adverse Reactions:                                                           </w:t>
      </w:r>
    </w:p>
    <w:p w14:paraId="2AA84E13" w14:textId="77777777" w:rsidR="00402153" w:rsidRPr="00C33CA4" w:rsidRDefault="00402153" w:rsidP="001623AF">
      <w:pPr>
        <w:pStyle w:val="Screen"/>
      </w:pPr>
      <w:r w:rsidRPr="00C33CA4">
        <w:t xml:space="preserve"> Inpatient Narrative:                                                           </w:t>
      </w:r>
    </w:p>
    <w:p w14:paraId="15C7F3B0" w14:textId="77777777" w:rsidR="00402153" w:rsidRPr="00C33CA4" w:rsidRDefault="00402153" w:rsidP="001623AF">
      <w:pPr>
        <w:pStyle w:val="Screen"/>
      </w:pPr>
      <w:r w:rsidRPr="00C33CA4">
        <w:t xml:space="preserve">Outpatient Narrative:                                                           </w:t>
      </w:r>
    </w:p>
    <w:p w14:paraId="32DC7709" w14:textId="77777777" w:rsidR="00402153" w:rsidRPr="00C33CA4" w:rsidRDefault="00402153" w:rsidP="001623AF">
      <w:pPr>
        <w:pStyle w:val="Screen"/>
      </w:pPr>
      <w:r w:rsidRPr="00C33CA4">
        <w:t xml:space="preserve">          Enter ?? for more actions                                             </w:t>
      </w:r>
    </w:p>
    <w:p w14:paraId="4ECF74C7" w14:textId="77777777" w:rsidR="00402153" w:rsidRPr="00C33CA4" w:rsidRDefault="00402153" w:rsidP="001623AF">
      <w:pPr>
        <w:pStyle w:val="Screen"/>
      </w:pPr>
      <w:r w:rsidRPr="00C33CA4">
        <w:t>DA Detailed Allergy/ADR List            IN Intervention Menu</w:t>
      </w:r>
    </w:p>
    <w:p w14:paraId="07BFCE56" w14:textId="77777777" w:rsidR="00402153" w:rsidRPr="00C33CA4" w:rsidRDefault="00402153" w:rsidP="001623AF">
      <w:pPr>
        <w:pStyle w:val="Screen"/>
      </w:pPr>
      <w:r w:rsidRPr="00C33CA4">
        <w:t>VP View Profile</w:t>
      </w:r>
    </w:p>
    <w:p w14:paraId="645B7D20" w14:textId="77777777" w:rsidR="00402153" w:rsidRPr="00C33CA4" w:rsidRDefault="00402153" w:rsidP="001623AF">
      <w:pPr>
        <w:pStyle w:val="Screen"/>
      </w:pPr>
      <w:r w:rsidRPr="00C33CA4">
        <w:t xml:space="preserve">Select Action: View Profile//    View Profile  </w:t>
      </w:r>
    </w:p>
    <w:p w14:paraId="24DC2432" w14:textId="77777777" w:rsidR="00402153" w:rsidRPr="00C33CA4" w:rsidRDefault="00402153" w:rsidP="001623AF">
      <w:pPr>
        <w:pStyle w:val="Screen"/>
      </w:pPr>
    </w:p>
    <w:p w14:paraId="2C655766" w14:textId="77777777" w:rsidR="00402153" w:rsidRPr="00C33CA4" w:rsidRDefault="00402153" w:rsidP="001623AF">
      <w:pPr>
        <w:pStyle w:val="Screen"/>
      </w:pPr>
      <w:r w:rsidRPr="00C33CA4">
        <w:t>SHORT, LONG, or NO Profile?  SHORT// NO PROFILE</w:t>
      </w:r>
    </w:p>
    <w:p w14:paraId="46D6B79A" w14:textId="77777777" w:rsidR="00402153" w:rsidRPr="00C33CA4" w:rsidRDefault="00402153" w:rsidP="001623AF">
      <w:pPr>
        <w:pStyle w:val="Screen"/>
      </w:pPr>
    </w:p>
    <w:p w14:paraId="364E56BA" w14:textId="77777777" w:rsidR="00402153" w:rsidRPr="00C33CA4" w:rsidRDefault="00402153" w:rsidP="001623AF">
      <w:pPr>
        <w:pStyle w:val="Screen"/>
      </w:pPr>
      <w:r w:rsidRPr="00C33CA4">
        <w:t xml:space="preserve">Inpatient Order Entry         Apr 26, 2012@12:35:21          Page:    1 of    2 </w:t>
      </w:r>
    </w:p>
    <w:p w14:paraId="7661F7DB" w14:textId="77777777" w:rsidR="00402153" w:rsidRPr="00C33CA4" w:rsidRDefault="00402153" w:rsidP="001623AF">
      <w:pPr>
        <w:pStyle w:val="Screen"/>
      </w:pPr>
      <w:r w:rsidRPr="00C33CA4">
        <w:t xml:space="preserve">PSJPATIENT1,ONE                   Ward: GENERAL                      A </w:t>
      </w:r>
    </w:p>
    <w:p w14:paraId="276E880B" w14:textId="77777777" w:rsidR="00402153" w:rsidRPr="00C33CA4" w:rsidRDefault="00402153" w:rsidP="001623AF">
      <w:pPr>
        <w:pStyle w:val="Screen"/>
      </w:pPr>
      <w:r w:rsidRPr="00C33CA4">
        <w:t xml:space="preserve">   PID: 000-00-0202           Room-Bed: GENMED-2      Ht(cm): ______ (________)</w:t>
      </w:r>
    </w:p>
    <w:p w14:paraId="5665CEA8" w14:textId="77777777" w:rsidR="00402153" w:rsidRPr="00C33CA4" w:rsidRDefault="00402153" w:rsidP="001623AF">
      <w:pPr>
        <w:pStyle w:val="Screen"/>
      </w:pPr>
      <w:r w:rsidRPr="00C33CA4">
        <w:t xml:space="preserve">   DOB: 05/16/70 (41)                                 Wt(kg): ______ (________)</w:t>
      </w:r>
    </w:p>
    <w:p w14:paraId="1AB5F9DF" w14:textId="77777777" w:rsidR="00402153" w:rsidRPr="00C33CA4" w:rsidRDefault="00402153" w:rsidP="001623AF">
      <w:pPr>
        <w:pStyle w:val="Screen"/>
      </w:pPr>
      <w:r w:rsidRPr="00C33CA4">
        <w:t xml:space="preserve">   Sex: FEMALE                                   Admitted: 10/12/10</w:t>
      </w:r>
    </w:p>
    <w:p w14:paraId="523F96A2" w14:textId="77777777" w:rsidR="00402153" w:rsidRPr="00C33CA4" w:rsidRDefault="00402153" w:rsidP="001623AF">
      <w:pPr>
        <w:pStyle w:val="Screen"/>
        <w:keepNext/>
      </w:pPr>
      <w:r w:rsidRPr="00C33CA4">
        <w:t xml:space="preserve">    Dx: LUNG CANCER                      Last transferred: ********</w:t>
      </w:r>
    </w:p>
    <w:p w14:paraId="6C82AEA6" w14:textId="77777777" w:rsidR="00343554" w:rsidRPr="00C33CA4" w:rsidRDefault="00343554" w:rsidP="001623AF">
      <w:pPr>
        <w:pStyle w:val="Screen"/>
        <w:rPr>
          <w:rFonts w:cs="Courier New"/>
        </w:rPr>
      </w:pPr>
      <w:r w:rsidRPr="00C33CA4">
        <w:rPr>
          <w:rFonts w:cs="Courier New"/>
          <w:b/>
          <w:color w:val="000000"/>
        </w:rPr>
        <w:t xml:space="preserve">  </w:t>
      </w:r>
      <w:r w:rsidRPr="00C33CA4">
        <w:rPr>
          <w:rFonts w:cs="Courier New"/>
          <w:color w:val="000000"/>
        </w:rPr>
        <w:t>CrCL: &lt;Not Found&gt;</w:t>
      </w:r>
      <w:r w:rsidR="00D4240B">
        <w:rPr>
          <w:rFonts w:cs="Courier New"/>
        </w:rPr>
        <w:t xml:space="preserve"> (CREAT: Not Found)           </w:t>
      </w:r>
      <w:r w:rsidRPr="00C33CA4">
        <w:rPr>
          <w:rFonts w:cs="Courier New"/>
          <w:color w:val="000000"/>
        </w:rPr>
        <w:t>BSA (m2):</w:t>
      </w:r>
      <w:r w:rsidRPr="00C33CA4">
        <w:rPr>
          <w:rFonts w:ascii="r_ansi" w:hAnsi="r_ansi" w:cs="r_ansi"/>
        </w:rPr>
        <w:t xml:space="preserve"> __________</w:t>
      </w:r>
    </w:p>
    <w:p w14:paraId="6C73026D" w14:textId="77777777" w:rsidR="00402153" w:rsidRPr="00C33CA4" w:rsidRDefault="00402153" w:rsidP="001623AF">
      <w:pPr>
        <w:pStyle w:val="Screen"/>
      </w:pPr>
      <w:r w:rsidRPr="00C33CA4">
        <w:t xml:space="preserve">                                                                                </w:t>
      </w:r>
    </w:p>
    <w:p w14:paraId="1330EDA3" w14:textId="77777777" w:rsidR="00402153" w:rsidRPr="00C33CA4" w:rsidRDefault="00402153" w:rsidP="001623AF">
      <w:pPr>
        <w:pStyle w:val="Screen"/>
      </w:pPr>
      <w:r w:rsidRPr="00C33CA4">
        <w:t>Select from list of Available Dosages or Enter Free Text Dose: 2  SLIDING SCALE</w:t>
      </w:r>
    </w:p>
    <w:p w14:paraId="57193831" w14:textId="77777777" w:rsidR="00402153" w:rsidRPr="00C33CA4" w:rsidRDefault="00402153" w:rsidP="001623AF">
      <w:pPr>
        <w:pStyle w:val="Screen"/>
      </w:pPr>
    </w:p>
    <w:p w14:paraId="7D8D8F8E" w14:textId="77777777" w:rsidR="00402153" w:rsidRPr="00C33CA4" w:rsidRDefault="00402153" w:rsidP="001623AF">
      <w:pPr>
        <w:pStyle w:val="Screen"/>
      </w:pPr>
      <w:r w:rsidRPr="00C33CA4">
        <w:t>You entered SLIDING SCALE is this correct? Yes// YES</w:t>
      </w:r>
    </w:p>
    <w:p w14:paraId="3AC94009" w14:textId="77777777" w:rsidR="00402153" w:rsidRPr="00C33CA4" w:rsidRDefault="00402153" w:rsidP="001623AF">
      <w:pPr>
        <w:pStyle w:val="Screen"/>
      </w:pPr>
      <w:r w:rsidRPr="00C33CA4">
        <w:t>MED ROUTE: SUBCUTANEOUS//   SQ</w:t>
      </w:r>
    </w:p>
    <w:p w14:paraId="55AA6013" w14:textId="77777777" w:rsidR="00402153" w:rsidRPr="00C33CA4" w:rsidRDefault="00402153" w:rsidP="001623AF">
      <w:pPr>
        <w:pStyle w:val="Screen"/>
      </w:pPr>
      <w:r w:rsidRPr="00C33CA4">
        <w:t xml:space="preserve">     1   SUBCUTANEOUS        SQ</w:t>
      </w:r>
    </w:p>
    <w:p w14:paraId="0434ABB2" w14:textId="77777777" w:rsidR="00402153" w:rsidRPr="00C33CA4" w:rsidRDefault="00402153" w:rsidP="001623AF">
      <w:pPr>
        <w:pStyle w:val="Screen"/>
      </w:pPr>
      <w:r w:rsidRPr="00C33CA4">
        <w:t xml:space="preserve">     2   SUBCUTANEOUS        SC</w:t>
      </w:r>
    </w:p>
    <w:p w14:paraId="73AB89A0" w14:textId="77777777" w:rsidR="00402153" w:rsidRPr="00C33CA4" w:rsidRDefault="00402153" w:rsidP="001623AF">
      <w:pPr>
        <w:pStyle w:val="Screen"/>
      </w:pPr>
      <w:r w:rsidRPr="00C33CA4">
        <w:t xml:space="preserve">     3   SUBCUTANEOUS ABDOMEN        SUBCUT ABD</w:t>
      </w:r>
    </w:p>
    <w:p w14:paraId="16CBC7A6" w14:textId="77777777" w:rsidR="00402153" w:rsidRPr="00C33CA4" w:rsidRDefault="00402153" w:rsidP="001623AF">
      <w:pPr>
        <w:pStyle w:val="Screen"/>
      </w:pPr>
      <w:r w:rsidRPr="00C33CA4">
        <w:t>CHOOSE 1-3: 1  SUBCUTANEOUS      SQ</w:t>
      </w:r>
    </w:p>
    <w:p w14:paraId="22B6DCFC" w14:textId="77777777" w:rsidR="00402153" w:rsidRPr="00C33CA4" w:rsidRDefault="00402153" w:rsidP="001623AF">
      <w:pPr>
        <w:pStyle w:val="Screen"/>
      </w:pPr>
      <w:r w:rsidRPr="00C33CA4">
        <w:t>SCHEDULE: TID</w:t>
      </w:r>
    </w:p>
    <w:p w14:paraId="5C48736E" w14:textId="77777777" w:rsidR="00402153" w:rsidRPr="00C33CA4" w:rsidRDefault="00402153" w:rsidP="001623AF">
      <w:pPr>
        <w:pStyle w:val="Screen"/>
      </w:pPr>
      <w:r w:rsidRPr="00C33CA4">
        <w:t xml:space="preserve">     1   TID    09-13-17</w:t>
      </w:r>
    </w:p>
    <w:p w14:paraId="62813287" w14:textId="77777777" w:rsidR="00402153" w:rsidRPr="00C33CA4" w:rsidRDefault="00402153" w:rsidP="001623AF">
      <w:pPr>
        <w:pStyle w:val="Screen"/>
      </w:pPr>
      <w:r w:rsidRPr="00C33CA4">
        <w:t xml:space="preserve">     2   TID    01-02-03-04</w:t>
      </w:r>
    </w:p>
    <w:p w14:paraId="117C50A5" w14:textId="77777777" w:rsidR="00402153" w:rsidRPr="00C33CA4" w:rsidRDefault="00402153" w:rsidP="001623AF">
      <w:pPr>
        <w:pStyle w:val="Screen"/>
      </w:pPr>
      <w:r w:rsidRPr="00C33CA4">
        <w:t>CHOOSE 1-2: 1      09-13-17</w:t>
      </w:r>
    </w:p>
    <w:p w14:paraId="692E771F" w14:textId="77777777" w:rsidR="00402153" w:rsidRPr="00C33CA4" w:rsidRDefault="00402153" w:rsidP="001623AF">
      <w:pPr>
        <w:pStyle w:val="Screen"/>
      </w:pPr>
    </w:p>
    <w:p w14:paraId="369CCE68" w14:textId="77777777" w:rsidR="00402153" w:rsidRPr="00C33CA4" w:rsidRDefault="00402153" w:rsidP="001623AF">
      <w:pPr>
        <w:pStyle w:val="Screen"/>
      </w:pPr>
    </w:p>
    <w:p w14:paraId="38A74612" w14:textId="77777777" w:rsidR="00402153" w:rsidRPr="00C33CA4" w:rsidRDefault="00402153" w:rsidP="001623AF">
      <w:pPr>
        <w:pStyle w:val="Screen"/>
      </w:pPr>
      <w:r w:rsidRPr="00C33CA4">
        <w:t>SCHEDULE TYPE: CONTINUOUS//   CONTINUOUS</w:t>
      </w:r>
    </w:p>
    <w:p w14:paraId="0437F5A9" w14:textId="77777777" w:rsidR="00402153" w:rsidRPr="00C33CA4" w:rsidRDefault="00402153" w:rsidP="001623AF">
      <w:pPr>
        <w:pStyle w:val="Screen"/>
      </w:pPr>
      <w:r w:rsidRPr="00C33CA4">
        <w:t xml:space="preserve">ADMIN TIMES: 09-13-17// </w:t>
      </w:r>
    </w:p>
    <w:p w14:paraId="71D8150E" w14:textId="77777777" w:rsidR="00402153" w:rsidRPr="00C33CA4" w:rsidRDefault="00402153" w:rsidP="001623AF">
      <w:pPr>
        <w:pStyle w:val="Screen"/>
      </w:pPr>
      <w:r w:rsidRPr="00C33CA4">
        <w:t>SPECIAL INSTRUCTIONS:</w:t>
      </w:r>
    </w:p>
    <w:p w14:paraId="09ACB0ED" w14:textId="77777777" w:rsidR="00402153" w:rsidRPr="00C33CA4" w:rsidRDefault="00402153" w:rsidP="001623AF">
      <w:pPr>
        <w:pStyle w:val="Screen"/>
      </w:pPr>
      <w:r w:rsidRPr="00C33CA4">
        <w:t xml:space="preserve">  No existing text</w:t>
      </w:r>
    </w:p>
    <w:p w14:paraId="410C2ADF" w14:textId="77777777" w:rsidR="00402153" w:rsidRPr="00C33CA4" w:rsidRDefault="00402153" w:rsidP="001623AF">
      <w:pPr>
        <w:pStyle w:val="Screen"/>
      </w:pPr>
      <w:r w:rsidRPr="00C33CA4">
        <w:t xml:space="preserve">  Edit? NO// YES</w:t>
      </w:r>
    </w:p>
    <w:p w14:paraId="0AD57E63" w14:textId="77777777" w:rsidR="00402153" w:rsidRPr="00C33CA4" w:rsidRDefault="00402153" w:rsidP="001623AF">
      <w:pPr>
        <w:pStyle w:val="Screen"/>
      </w:pPr>
    </w:p>
    <w:p w14:paraId="3B5E597B" w14:textId="77777777" w:rsidR="004E1D6C" w:rsidRPr="00C33CA4" w:rsidRDefault="004E1D6C" w:rsidP="001623AF">
      <w:pPr>
        <w:pStyle w:val="Screen"/>
      </w:pPr>
      <w:r w:rsidRPr="00C33CA4">
        <w:t>==[ WRAP ]==[ INSERT ]========&lt; SPECIAL INSTRUCTIONS &gt;=======[ &lt;PF1&gt;H=Help ]====</w:t>
      </w:r>
    </w:p>
    <w:p w14:paraId="2D9BA265" w14:textId="77777777" w:rsidR="004E1D6C" w:rsidRPr="00C33CA4" w:rsidRDefault="004E1D6C" w:rsidP="001623AF">
      <w:pPr>
        <w:pStyle w:val="Screen"/>
      </w:pPr>
      <w:r w:rsidRPr="00C33CA4">
        <w:t>BELOW.</w:t>
      </w:r>
    </w:p>
    <w:p w14:paraId="46B1C6F2" w14:textId="77777777" w:rsidR="004E1D6C" w:rsidRPr="00C33CA4" w:rsidRDefault="004E1D6C" w:rsidP="001623AF">
      <w:pPr>
        <w:pStyle w:val="Screen"/>
      </w:pPr>
    </w:p>
    <w:p w14:paraId="2D2A0BFB" w14:textId="77777777" w:rsidR="004E1D6C" w:rsidRPr="00C33CA4" w:rsidRDefault="004E1D6C" w:rsidP="001623AF">
      <w:pPr>
        <w:pStyle w:val="Screen"/>
      </w:pPr>
      <w:r w:rsidRPr="00C33CA4">
        <w:t>VERY INSULIN SENSITIVE:</w:t>
      </w:r>
    </w:p>
    <w:p w14:paraId="411A5C66" w14:textId="77777777" w:rsidR="004E1D6C" w:rsidRPr="00C33CA4" w:rsidRDefault="004E1D6C" w:rsidP="001623AF">
      <w:pPr>
        <w:pStyle w:val="Screen"/>
      </w:pPr>
      <w:r w:rsidRPr="00C33CA4">
        <w:t>FOR BG= 159-199 [GIVE 1 UNIT]</w:t>
      </w:r>
    </w:p>
    <w:p w14:paraId="2B578215" w14:textId="77777777" w:rsidR="004E1D6C" w:rsidRPr="00C33CA4" w:rsidRDefault="004E1D6C" w:rsidP="001623AF">
      <w:pPr>
        <w:pStyle w:val="Screen"/>
      </w:pPr>
      <w:r w:rsidRPr="00C33CA4">
        <w:t>FOR BG= 200-249 [GIVE 2 UNITS]</w:t>
      </w:r>
    </w:p>
    <w:p w14:paraId="57262EFA" w14:textId="77777777" w:rsidR="004E1D6C" w:rsidRPr="00C33CA4" w:rsidRDefault="004E1D6C" w:rsidP="001623AF">
      <w:pPr>
        <w:pStyle w:val="Screen"/>
      </w:pPr>
      <w:r w:rsidRPr="00C33CA4">
        <w:t>FOR BG= 250-299 [GIVE 3 UNITS]</w:t>
      </w:r>
    </w:p>
    <w:p w14:paraId="6EE5145E" w14:textId="77777777" w:rsidR="004E1D6C" w:rsidRPr="00C33CA4" w:rsidRDefault="004E1D6C" w:rsidP="001623AF">
      <w:pPr>
        <w:pStyle w:val="Screen"/>
      </w:pPr>
      <w:r w:rsidRPr="00C33CA4">
        <w:t>FOR BG= 300-349 [GIVE 4 UNITS]</w:t>
      </w:r>
    </w:p>
    <w:p w14:paraId="654B5B66" w14:textId="77777777" w:rsidR="004E1D6C" w:rsidRPr="00C33CA4" w:rsidRDefault="004E1D6C" w:rsidP="001623AF">
      <w:pPr>
        <w:pStyle w:val="Screen"/>
      </w:pPr>
      <w:r w:rsidRPr="00C33CA4">
        <w:t>FOR BG= &gt;349    [GIVE 5 UNITS] AND CONTACT HO</w:t>
      </w:r>
    </w:p>
    <w:p w14:paraId="16FE3EA2" w14:textId="77777777" w:rsidR="004E1D6C" w:rsidRPr="00C33CA4" w:rsidRDefault="004E1D6C" w:rsidP="001623AF">
      <w:pPr>
        <w:pStyle w:val="Screen"/>
      </w:pPr>
    </w:p>
    <w:p w14:paraId="32B599E1" w14:textId="77777777" w:rsidR="004E1D6C" w:rsidRPr="00C33CA4" w:rsidRDefault="004E1D6C" w:rsidP="001623AF">
      <w:pPr>
        <w:pStyle w:val="Screen"/>
      </w:pPr>
      <w:r w:rsidRPr="00C33CA4">
        <w:t>NORMAL INSULIN SENSITIVE:</w:t>
      </w:r>
    </w:p>
    <w:p w14:paraId="7BDD1C16" w14:textId="77777777" w:rsidR="004E1D6C" w:rsidRPr="00C33CA4" w:rsidRDefault="004E1D6C" w:rsidP="001623AF">
      <w:pPr>
        <w:pStyle w:val="Screen"/>
      </w:pPr>
      <w:r w:rsidRPr="00C33CA4">
        <w:t>FOR BG= 159-199 [GIVE 1 UNIT]</w:t>
      </w:r>
    </w:p>
    <w:p w14:paraId="6C8B5F8A" w14:textId="77777777" w:rsidR="004E1D6C" w:rsidRPr="00C33CA4" w:rsidRDefault="004E1D6C" w:rsidP="001623AF">
      <w:pPr>
        <w:pStyle w:val="Screen"/>
      </w:pPr>
      <w:r w:rsidRPr="00C33CA4">
        <w:t>FOR BG= 200-249 [GIVE 3 UNITS]</w:t>
      </w:r>
    </w:p>
    <w:p w14:paraId="39DD3289" w14:textId="77777777" w:rsidR="004E1D6C" w:rsidRPr="00C33CA4" w:rsidRDefault="004E1D6C" w:rsidP="001623AF">
      <w:pPr>
        <w:pStyle w:val="Screen"/>
      </w:pPr>
      <w:r w:rsidRPr="00C33CA4">
        <w:t>FOR BG= 250-299 [GIVE 4 UNITS]</w:t>
      </w:r>
    </w:p>
    <w:p w14:paraId="75E87FEB" w14:textId="77777777" w:rsidR="004E1D6C" w:rsidRPr="00C33CA4" w:rsidRDefault="004E1D6C" w:rsidP="001623AF">
      <w:pPr>
        <w:pStyle w:val="Screen"/>
      </w:pPr>
      <w:r w:rsidRPr="00C33CA4">
        <w:t>FOR BG= 300-349 [GIVE 7 UNITS]</w:t>
      </w:r>
    </w:p>
    <w:p w14:paraId="73804584" w14:textId="77777777" w:rsidR="004E1D6C" w:rsidRPr="00C33CA4" w:rsidRDefault="004E1D6C" w:rsidP="001623AF">
      <w:pPr>
        <w:pStyle w:val="Screen"/>
      </w:pPr>
      <w:r w:rsidRPr="00C33CA4">
        <w:t>FOR BG= &gt;349    [GIVE 8 UNITS] AND CONTACT HO</w:t>
      </w:r>
    </w:p>
    <w:p w14:paraId="1AF7CF91" w14:textId="77777777" w:rsidR="004E1D6C" w:rsidRPr="00C33CA4" w:rsidRDefault="004E1D6C" w:rsidP="001623AF">
      <w:pPr>
        <w:pStyle w:val="Screen"/>
      </w:pPr>
    </w:p>
    <w:p w14:paraId="2FE2B5D5" w14:textId="77777777" w:rsidR="004E1D6C" w:rsidRPr="00C33CA4" w:rsidRDefault="004E1D6C" w:rsidP="001623AF">
      <w:pPr>
        <w:pStyle w:val="Screen"/>
      </w:pPr>
      <w:r w:rsidRPr="00C33CA4">
        <w:t>VERY INSULIN RESISTANT:</w:t>
      </w:r>
    </w:p>
    <w:p w14:paraId="27668326" w14:textId="77777777" w:rsidR="004E1D6C" w:rsidRPr="00C33CA4" w:rsidRDefault="004E1D6C" w:rsidP="001623AF">
      <w:pPr>
        <w:pStyle w:val="Screen"/>
      </w:pPr>
      <w:r w:rsidRPr="00C33CA4">
        <w:t>FOR BG= 159-199 [GIVE 2 UNITS]</w:t>
      </w:r>
    </w:p>
    <w:p w14:paraId="22C20952" w14:textId="77777777" w:rsidR="004E1D6C" w:rsidRPr="00C33CA4" w:rsidRDefault="004E1D6C" w:rsidP="001623AF">
      <w:pPr>
        <w:pStyle w:val="Screen"/>
      </w:pPr>
      <w:r w:rsidRPr="00C33CA4">
        <w:t>FOR BG= 200-249 [GIVE 4 UNITS]</w:t>
      </w:r>
    </w:p>
    <w:p w14:paraId="08EC5154" w14:textId="77777777" w:rsidR="004E1D6C" w:rsidRPr="00C33CA4" w:rsidRDefault="004E1D6C" w:rsidP="001623AF">
      <w:pPr>
        <w:pStyle w:val="Screen"/>
      </w:pPr>
      <w:r w:rsidRPr="00C33CA4">
        <w:t>&lt;=======T=======T=======T=======T=======T=======T=======T=======T=======T&gt;======</w:t>
      </w:r>
    </w:p>
    <w:p w14:paraId="6CF8C261" w14:textId="77777777" w:rsidR="004E1D6C" w:rsidRPr="00C33CA4" w:rsidRDefault="004E1D6C" w:rsidP="001623AF">
      <w:pPr>
        <w:pStyle w:val="Screen"/>
      </w:pPr>
    </w:p>
    <w:p w14:paraId="1E45EC4A" w14:textId="77777777" w:rsidR="004E1D6C" w:rsidRPr="00C33CA4" w:rsidRDefault="004E1D6C" w:rsidP="001623AF">
      <w:pPr>
        <w:pStyle w:val="Screen"/>
      </w:pPr>
    </w:p>
    <w:p w14:paraId="7B869FD5" w14:textId="77777777" w:rsidR="004E1D6C" w:rsidRPr="00C33CA4" w:rsidRDefault="004E1D6C" w:rsidP="001623AF">
      <w:pPr>
        <w:pStyle w:val="Screen"/>
      </w:pPr>
      <w:r w:rsidRPr="00C33CA4">
        <w:t xml:space="preserve">                              Apr 26, 2012@12:50:48</w:t>
      </w:r>
    </w:p>
    <w:p w14:paraId="76AE9D1F" w14:textId="77777777" w:rsidR="004E1D6C" w:rsidRPr="00C33CA4" w:rsidRDefault="004E1D6C" w:rsidP="001623AF">
      <w:pPr>
        <w:pStyle w:val="Screen"/>
      </w:pPr>
    </w:p>
    <w:p w14:paraId="23CE9A16" w14:textId="77777777" w:rsidR="004E1D6C" w:rsidRPr="00C33CA4" w:rsidRDefault="004E1D6C" w:rsidP="001623AF">
      <w:pPr>
        <w:pStyle w:val="Screen"/>
      </w:pPr>
      <w:r w:rsidRPr="00C33CA4">
        <w:t>Would you like to flag the Special Instructions field for display in a BCMA</w:t>
      </w:r>
    </w:p>
    <w:p w14:paraId="47FA0027" w14:textId="77777777" w:rsidR="004E1D6C" w:rsidRPr="00C33CA4" w:rsidRDefault="004E1D6C" w:rsidP="001623AF">
      <w:pPr>
        <w:pStyle w:val="Screen"/>
      </w:pPr>
      <w:r w:rsidRPr="00C33CA4">
        <w:lastRenderedPageBreak/>
        <w:t>Message box?</w:t>
      </w:r>
    </w:p>
    <w:p w14:paraId="5CE4C0EB" w14:textId="77777777" w:rsidR="004E1D6C" w:rsidRPr="00C33CA4" w:rsidRDefault="004E1D6C" w:rsidP="001623AF">
      <w:pPr>
        <w:pStyle w:val="Screen"/>
      </w:pPr>
    </w:p>
    <w:p w14:paraId="4EC9CEA9" w14:textId="77777777" w:rsidR="004E1D6C" w:rsidRPr="00C33CA4" w:rsidRDefault="004E1D6C" w:rsidP="001623AF">
      <w:pPr>
        <w:pStyle w:val="Screen"/>
      </w:pPr>
    </w:p>
    <w:p w14:paraId="2F0A1AB0" w14:textId="77777777" w:rsidR="004E1D6C" w:rsidRPr="00C33CA4" w:rsidRDefault="004E1D6C" w:rsidP="001623AF">
      <w:pPr>
        <w:pStyle w:val="Screen"/>
      </w:pPr>
      <w:r w:rsidRPr="00C33CA4">
        <w:t xml:space="preserve">     Select one of the following:</w:t>
      </w:r>
    </w:p>
    <w:p w14:paraId="31AE9DFE" w14:textId="77777777" w:rsidR="004E1D6C" w:rsidRPr="00C33CA4" w:rsidRDefault="004E1D6C" w:rsidP="001623AF">
      <w:pPr>
        <w:pStyle w:val="Screen"/>
      </w:pPr>
    </w:p>
    <w:p w14:paraId="12EFDAC4" w14:textId="77777777" w:rsidR="004E1D6C" w:rsidRPr="00C33CA4" w:rsidRDefault="004E1D6C" w:rsidP="001623AF">
      <w:pPr>
        <w:pStyle w:val="Screen"/>
      </w:pPr>
      <w:r w:rsidRPr="00C33CA4">
        <w:t xml:space="preserve">          Y         Yes</w:t>
      </w:r>
    </w:p>
    <w:p w14:paraId="16A83B3E" w14:textId="77777777" w:rsidR="004E1D6C" w:rsidRPr="00C33CA4" w:rsidRDefault="004E1D6C" w:rsidP="001623AF">
      <w:pPr>
        <w:pStyle w:val="Screen"/>
      </w:pPr>
      <w:r w:rsidRPr="00C33CA4">
        <w:t xml:space="preserve">          N         No</w:t>
      </w:r>
    </w:p>
    <w:p w14:paraId="4EF5692D" w14:textId="77777777" w:rsidR="004E1D6C" w:rsidRPr="00C33CA4" w:rsidRDefault="004E1D6C" w:rsidP="001623AF">
      <w:pPr>
        <w:pStyle w:val="Screen"/>
      </w:pPr>
    </w:p>
    <w:p w14:paraId="37D0D145" w14:textId="77777777" w:rsidR="004E1D6C" w:rsidRPr="00C33CA4" w:rsidRDefault="004E1D6C" w:rsidP="001623AF">
      <w:pPr>
        <w:pStyle w:val="Screen"/>
      </w:pPr>
      <w:r w:rsidRPr="00C33CA4">
        <w:t>Flag the Special Instructions (Yes/No): YES  Yes</w:t>
      </w:r>
    </w:p>
    <w:p w14:paraId="60F90973" w14:textId="77777777" w:rsidR="004E1D6C" w:rsidRPr="00C33CA4" w:rsidRDefault="004E1D6C" w:rsidP="001623AF">
      <w:pPr>
        <w:pStyle w:val="Screen"/>
      </w:pPr>
      <w:r w:rsidRPr="00C33CA4">
        <w:t>START DATE/TIME: APR 26,2012@12:51//   APR 26,2012@12:51</w:t>
      </w:r>
    </w:p>
    <w:p w14:paraId="4CEC6242" w14:textId="77777777" w:rsidR="004E1D6C" w:rsidRPr="00C33CA4" w:rsidRDefault="004E1D6C" w:rsidP="001623AF">
      <w:pPr>
        <w:pStyle w:val="Screen"/>
      </w:pPr>
      <w:r w:rsidRPr="00C33CA4">
        <w:t>STOP DATE/TIME: MAY 10,2012@12:51//    MAY 10,2012@12:51</w:t>
      </w:r>
    </w:p>
    <w:p w14:paraId="238263E2" w14:textId="77777777" w:rsidR="004E1D6C" w:rsidRPr="00C33CA4" w:rsidRDefault="004E1D6C" w:rsidP="001623AF">
      <w:pPr>
        <w:pStyle w:val="Screen"/>
      </w:pPr>
      <w:r w:rsidRPr="00C33CA4">
        <w:t>Expected First Dose: APR 26,2012@13:00</w:t>
      </w:r>
    </w:p>
    <w:p w14:paraId="5C3E89C6" w14:textId="77777777" w:rsidR="004E1D6C" w:rsidRPr="00C33CA4" w:rsidRDefault="004E1D6C" w:rsidP="001623AF">
      <w:pPr>
        <w:pStyle w:val="Screen"/>
      </w:pPr>
      <w:r w:rsidRPr="00C33CA4">
        <w:t xml:space="preserve">PROVIDER: McCOY, BONES//         </w:t>
      </w:r>
    </w:p>
    <w:p w14:paraId="6638655E" w14:textId="77777777" w:rsidR="004E1D6C" w:rsidRPr="00C33CA4" w:rsidRDefault="004E1D6C" w:rsidP="001623AF">
      <w:pPr>
        <w:pStyle w:val="Screen"/>
        <w:rPr>
          <w:rFonts w:ascii="r_ansi" w:hAnsi="r_ansi" w:cs="r_ansi"/>
          <w:sz w:val="20"/>
        </w:rPr>
      </w:pPr>
    </w:p>
    <w:p w14:paraId="1C95AB54" w14:textId="77777777" w:rsidR="004E1D6C" w:rsidRPr="00C33CA4" w:rsidRDefault="004E1D6C" w:rsidP="001623AF">
      <w:pPr>
        <w:pStyle w:val="Screen"/>
      </w:pPr>
      <w:r w:rsidRPr="00C33CA4">
        <w:t xml:space="preserve">NON-VERIFIED UNIT DOSE        Apr 26, 2012@12:50:48          Page:    1 of    3 </w:t>
      </w:r>
    </w:p>
    <w:p w14:paraId="34DA89BC" w14:textId="77777777" w:rsidR="004E1D6C" w:rsidRPr="00C33CA4" w:rsidRDefault="004E1D6C" w:rsidP="001623AF">
      <w:pPr>
        <w:pStyle w:val="Screen"/>
      </w:pPr>
      <w:r w:rsidRPr="00C33CA4">
        <w:t xml:space="preserve">PSJPATIENT1,ONE                   Ward: GENERAL                      A </w:t>
      </w:r>
    </w:p>
    <w:p w14:paraId="3EE2D16E" w14:textId="77777777" w:rsidR="004E1D6C" w:rsidRPr="00C33CA4" w:rsidRDefault="004E1D6C" w:rsidP="001623AF">
      <w:pPr>
        <w:pStyle w:val="Screen"/>
      </w:pPr>
      <w:r w:rsidRPr="00C33CA4">
        <w:t xml:space="preserve">   PID: 000-00-0202           Room-Bed: GENMED-2      Ht(cm): ______ (________)</w:t>
      </w:r>
    </w:p>
    <w:p w14:paraId="1E894487" w14:textId="77777777" w:rsidR="004E1D6C" w:rsidRPr="00C33CA4" w:rsidRDefault="004E1D6C" w:rsidP="001623AF">
      <w:pPr>
        <w:pStyle w:val="Screen"/>
      </w:pPr>
      <w:r w:rsidRPr="00C33CA4">
        <w:t xml:space="preserve">   DOB: 05/16/70 (41)                                 Wt(kg): ______ (________)</w:t>
      </w:r>
    </w:p>
    <w:p w14:paraId="1316A12C" w14:textId="77777777" w:rsidR="004E1D6C" w:rsidRPr="00C33CA4" w:rsidRDefault="004E1D6C" w:rsidP="001623AF">
      <w:pPr>
        <w:pStyle w:val="Screen"/>
      </w:pPr>
      <w:r w:rsidRPr="00C33CA4">
        <w:t xml:space="preserve">                                                                                </w:t>
      </w:r>
    </w:p>
    <w:p w14:paraId="6631DC50" w14:textId="77777777" w:rsidR="004E1D6C" w:rsidRPr="00C33CA4" w:rsidRDefault="004E1D6C" w:rsidP="001623AF">
      <w:pPr>
        <w:pStyle w:val="Screen"/>
      </w:pPr>
      <w:r w:rsidRPr="00C33CA4">
        <w:t xml:space="preserve"> (1)Orderable Item: INSULIN,ASPART,HUMAN 100UNT/ML INJ                          </w:t>
      </w:r>
    </w:p>
    <w:p w14:paraId="21DDE645" w14:textId="77777777" w:rsidR="004E1D6C" w:rsidRPr="00C33CA4" w:rsidRDefault="004E1D6C" w:rsidP="001623AF">
      <w:pPr>
        <w:pStyle w:val="Screen"/>
      </w:pPr>
      <w:r w:rsidRPr="00C33CA4">
        <w:t xml:space="preserve">      Instructions:                                                             </w:t>
      </w:r>
    </w:p>
    <w:p w14:paraId="58D7AC8C" w14:textId="77777777" w:rsidR="004E1D6C" w:rsidRPr="00C33CA4" w:rsidRDefault="004E1D6C" w:rsidP="001623AF">
      <w:pPr>
        <w:pStyle w:val="Screen"/>
        <w:keepNext/>
      </w:pPr>
      <w:r w:rsidRPr="00C33CA4">
        <w:t xml:space="preserve"> (2)Dosage Ordered: SLIDING SCALE                                               </w:t>
      </w:r>
    </w:p>
    <w:p w14:paraId="65035BA3" w14:textId="77777777" w:rsidR="004E1D6C" w:rsidRPr="009E6677" w:rsidRDefault="004E1D6C" w:rsidP="001623AF">
      <w:pPr>
        <w:pStyle w:val="Screen"/>
      </w:pPr>
      <w:r w:rsidRPr="00C33CA4">
        <w:t xml:space="preserve">          Duration:                                 (3)Start: 04/26/</w:t>
      </w:r>
      <w:bookmarkStart w:id="190" w:name="Page_43"/>
      <w:bookmarkStart w:id="191" w:name="New_Order_Entry1"/>
      <w:bookmarkEnd w:id="190"/>
      <w:bookmarkEnd w:id="191"/>
      <w:r w:rsidR="00097F63" w:rsidRPr="009E6677">
        <w:t>20</w:t>
      </w:r>
      <w:r w:rsidR="006D79F9" w:rsidRPr="009E6677">
        <w:t>12</w:t>
      </w:r>
      <w:r w:rsidRPr="009E6677">
        <w:t xml:space="preserve">  12:51 </w:t>
      </w:r>
    </w:p>
    <w:p w14:paraId="4CDF61D1" w14:textId="77777777" w:rsidR="004E1D6C" w:rsidRPr="009E6677" w:rsidRDefault="004E1D6C" w:rsidP="001623AF">
      <w:pPr>
        <w:pStyle w:val="Screen"/>
      </w:pPr>
      <w:r w:rsidRPr="009E6677">
        <w:t xml:space="preserve"> (4)     Med Route: SUBCUTANEOUS                                                </w:t>
      </w:r>
    </w:p>
    <w:p w14:paraId="30B87474" w14:textId="77777777" w:rsidR="004E1D6C" w:rsidRPr="00C33CA4" w:rsidRDefault="004E1D6C" w:rsidP="001623AF">
      <w:pPr>
        <w:pStyle w:val="Screen"/>
      </w:pPr>
      <w:r w:rsidRPr="009E6677">
        <w:t xml:space="preserve">                                                    (5) Stop: 05/10/</w:t>
      </w:r>
      <w:r w:rsidR="00097F63" w:rsidRPr="009E6677">
        <w:t>20</w:t>
      </w:r>
      <w:r w:rsidR="006D79F9" w:rsidRPr="009E6677">
        <w:t>12</w:t>
      </w:r>
      <w:r w:rsidRPr="00C33CA4">
        <w:t xml:space="preserve">  12:51 </w:t>
      </w:r>
    </w:p>
    <w:p w14:paraId="2F5864B4" w14:textId="77777777" w:rsidR="004E1D6C" w:rsidRPr="00C33CA4" w:rsidRDefault="004E1D6C" w:rsidP="001623AF">
      <w:pPr>
        <w:pStyle w:val="Screen"/>
      </w:pPr>
      <w:r w:rsidRPr="00C33CA4">
        <w:t xml:space="preserve"> (6) Schedule Type: CONTINUOUS</w:t>
      </w:r>
    </w:p>
    <w:p w14:paraId="6D1C09B5" w14:textId="77777777" w:rsidR="004E1D6C" w:rsidRPr="00C33CA4" w:rsidRDefault="004E1D6C" w:rsidP="001623AF">
      <w:pPr>
        <w:pStyle w:val="Screen"/>
      </w:pPr>
      <w:r w:rsidRPr="00C33CA4">
        <w:t xml:space="preserve">(8)      Schedule: TID                                                         </w:t>
      </w:r>
    </w:p>
    <w:p w14:paraId="67AD470F" w14:textId="77777777" w:rsidR="004E1D6C" w:rsidRPr="00C33CA4" w:rsidRDefault="004E1D6C" w:rsidP="001623AF">
      <w:pPr>
        <w:pStyle w:val="Screen"/>
      </w:pPr>
      <w:r w:rsidRPr="00C33CA4">
        <w:t xml:space="preserve"> (9)   Admin Times: 09-13-17                                                    </w:t>
      </w:r>
    </w:p>
    <w:p w14:paraId="7D8BF046" w14:textId="77777777" w:rsidR="004E1D6C" w:rsidRPr="00C33CA4" w:rsidRDefault="004E1D6C" w:rsidP="001623AF">
      <w:pPr>
        <w:pStyle w:val="Screen"/>
      </w:pPr>
      <w:r w:rsidRPr="00C33CA4">
        <w:t xml:space="preserve"> (10)     Provider: McCOY, BONES                                            </w:t>
      </w:r>
    </w:p>
    <w:p w14:paraId="7C8DA7DC" w14:textId="77777777" w:rsidR="00A256F2" w:rsidRPr="00C33CA4" w:rsidRDefault="00A256F2" w:rsidP="001623AF">
      <w:pPr>
        <w:pStyle w:val="Screen"/>
      </w:pPr>
      <w:bookmarkStart w:id="192" w:name="New_Order_Entry_2"/>
      <w:bookmarkEnd w:id="192"/>
    </w:p>
    <w:p w14:paraId="616D9BA1" w14:textId="77777777" w:rsidR="004E1D6C" w:rsidRPr="00C33CA4" w:rsidRDefault="00AD7C12" w:rsidP="001623AF">
      <w:pPr>
        <w:pStyle w:val="Screen"/>
      </w:pPr>
      <w:bookmarkStart w:id="193" w:name="_Toc300832918"/>
      <w:r w:rsidRPr="00C33CA4">
        <w:t xml:space="preserve"> </w:t>
      </w:r>
      <w:r w:rsidR="004E1D6C" w:rsidRPr="00C33CA4">
        <w:t xml:space="preserve">(11) Special Instructions!:  (see below)                                       </w:t>
      </w:r>
    </w:p>
    <w:p w14:paraId="44F8614E" w14:textId="77777777" w:rsidR="004E1D6C" w:rsidRPr="00C33CA4" w:rsidRDefault="004E1D6C" w:rsidP="001623AF">
      <w:pPr>
        <w:pStyle w:val="Screen"/>
      </w:pPr>
      <w:r w:rsidRPr="00C33CA4">
        <w:t xml:space="preserve">      CHECK INSULIN SENSITIVITY DESIGNATED BY PROVIDER AND ADMINISTER SCALE AS  </w:t>
      </w:r>
    </w:p>
    <w:p w14:paraId="07B9C3CF" w14:textId="77777777" w:rsidR="004E1D6C" w:rsidRPr="00C33CA4" w:rsidRDefault="004E1D6C" w:rsidP="001623AF">
      <w:pPr>
        <w:pStyle w:val="Screen"/>
      </w:pPr>
      <w:r w:rsidRPr="00C33CA4">
        <w:t xml:space="preserve">      BELOW.                                                                    </w:t>
      </w:r>
    </w:p>
    <w:p w14:paraId="7C9980D6" w14:textId="77777777" w:rsidR="004E1D6C" w:rsidRPr="00C33CA4" w:rsidRDefault="004E1D6C" w:rsidP="001623AF">
      <w:pPr>
        <w:pStyle w:val="Screen"/>
      </w:pPr>
      <w:r w:rsidRPr="00C33CA4">
        <w:t xml:space="preserve">      VERY INSULIN SENSITIVE:                                                   </w:t>
      </w:r>
    </w:p>
    <w:p w14:paraId="27F08B21" w14:textId="77777777" w:rsidR="004E1D6C" w:rsidRPr="00C33CA4" w:rsidRDefault="004E1D6C" w:rsidP="001623AF">
      <w:pPr>
        <w:pStyle w:val="Screen"/>
      </w:pPr>
      <w:r w:rsidRPr="00C33CA4">
        <w:t xml:space="preserve">      FOR BG= 159-199 [GIVE 1 UNIT]                                             </w:t>
      </w:r>
    </w:p>
    <w:p w14:paraId="52162E5B" w14:textId="77777777" w:rsidR="004E1D6C" w:rsidRPr="00C33CA4" w:rsidRDefault="004E1D6C" w:rsidP="001623AF">
      <w:pPr>
        <w:pStyle w:val="Screen"/>
      </w:pPr>
      <w:r w:rsidRPr="00C33CA4">
        <w:t xml:space="preserve">+         Enter ?? for more actions                                             </w:t>
      </w:r>
    </w:p>
    <w:p w14:paraId="37FD29D5" w14:textId="77777777" w:rsidR="004E1D6C" w:rsidRPr="00C33CA4" w:rsidRDefault="004E1D6C" w:rsidP="001623AF">
      <w:pPr>
        <w:pStyle w:val="Screen"/>
      </w:pPr>
      <w:r w:rsidRPr="00C33CA4">
        <w:t>ED  Edit                                AC  ACCEPT</w:t>
      </w:r>
    </w:p>
    <w:p w14:paraId="063AA2E1" w14:textId="77777777" w:rsidR="004E1D6C" w:rsidRPr="00C33CA4" w:rsidRDefault="004E1D6C" w:rsidP="001623AF">
      <w:pPr>
        <w:pStyle w:val="Screen"/>
      </w:pPr>
      <w:r w:rsidRPr="00C33CA4">
        <w:t xml:space="preserve">Select Item(s): Next Screen// AC   ACCEPT  </w:t>
      </w:r>
    </w:p>
    <w:p w14:paraId="128744B1" w14:textId="77777777" w:rsidR="004E1D6C" w:rsidRPr="00C33CA4" w:rsidRDefault="004E1D6C" w:rsidP="001623AF">
      <w:pPr>
        <w:pStyle w:val="Screen"/>
      </w:pPr>
      <w:r w:rsidRPr="00C33CA4">
        <w:t>NATURE OF ORDER: WRITTEN//        W</w:t>
      </w:r>
    </w:p>
    <w:p w14:paraId="6A63018E" w14:textId="77777777" w:rsidR="004E1D6C" w:rsidRPr="00C33CA4" w:rsidRDefault="004E1D6C" w:rsidP="001623AF">
      <w:pPr>
        <w:pStyle w:val="Screen"/>
      </w:pPr>
    </w:p>
    <w:p w14:paraId="733F9AD2" w14:textId="77777777" w:rsidR="004E1D6C" w:rsidRPr="00C33CA4" w:rsidRDefault="004E1D6C" w:rsidP="001623AF">
      <w:pPr>
        <w:pStyle w:val="Screen"/>
        <w:rPr>
          <w:b/>
          <w:sz w:val="20"/>
        </w:rPr>
      </w:pPr>
      <w:r w:rsidRPr="00C33CA4">
        <w:t xml:space="preserve">...transcribing this non-verified order....                                              </w:t>
      </w:r>
    </w:p>
    <w:p w14:paraId="6A235C41" w14:textId="77777777" w:rsidR="004E1D6C" w:rsidRPr="00C33CA4" w:rsidRDefault="004E1D6C" w:rsidP="001623AF">
      <w:pPr>
        <w:pStyle w:val="Screen"/>
        <w:rPr>
          <w:b/>
          <w:sz w:val="20"/>
        </w:rPr>
      </w:pPr>
    </w:p>
    <w:p w14:paraId="69970E17" w14:textId="77777777" w:rsidR="004E1D6C" w:rsidRPr="00C33CA4" w:rsidRDefault="004E1D6C" w:rsidP="001623AF">
      <w:pPr>
        <w:pStyle w:val="Screen"/>
      </w:pPr>
      <w:r w:rsidRPr="00C33CA4">
        <w:t xml:space="preserve">NON-VERIFIED UNIT DOSE        Apr 26, 2012@12:50:54          Page:    1 of    4 </w:t>
      </w:r>
    </w:p>
    <w:p w14:paraId="63047872" w14:textId="77777777" w:rsidR="004E1D6C" w:rsidRPr="00C33CA4" w:rsidRDefault="004E1D6C" w:rsidP="001623AF">
      <w:pPr>
        <w:pStyle w:val="Screen"/>
      </w:pPr>
      <w:r w:rsidRPr="00C33CA4">
        <w:t xml:space="preserve">PSJPATIENT1,ONE                   Ward: GENERAL                      A </w:t>
      </w:r>
    </w:p>
    <w:p w14:paraId="3D8DA36D" w14:textId="77777777" w:rsidR="004E1D6C" w:rsidRPr="00C33CA4" w:rsidRDefault="004E1D6C" w:rsidP="001623AF">
      <w:pPr>
        <w:pStyle w:val="Screen"/>
      </w:pPr>
      <w:r w:rsidRPr="00C33CA4">
        <w:t xml:space="preserve">   PID: 000-00-0202           Room-Bed: GENMED-2      Ht(cm): ______ (________)</w:t>
      </w:r>
    </w:p>
    <w:p w14:paraId="7DC369A8" w14:textId="77777777" w:rsidR="004E1D6C" w:rsidRPr="00C33CA4" w:rsidRDefault="004E1D6C" w:rsidP="001623AF">
      <w:pPr>
        <w:pStyle w:val="Screen"/>
      </w:pPr>
      <w:r w:rsidRPr="00C33CA4">
        <w:t xml:space="preserve">   DOB: 05/16/70 (41)                                 Wt(kg): ______ (________)</w:t>
      </w:r>
    </w:p>
    <w:p w14:paraId="4CB942CC" w14:textId="77777777" w:rsidR="004E1D6C" w:rsidRPr="00C33CA4" w:rsidRDefault="004E1D6C" w:rsidP="001623AF">
      <w:pPr>
        <w:pStyle w:val="Screen"/>
      </w:pPr>
      <w:r w:rsidRPr="00C33CA4">
        <w:t xml:space="preserve">                                                                                </w:t>
      </w:r>
    </w:p>
    <w:p w14:paraId="7A44742E" w14:textId="77777777" w:rsidR="004E1D6C" w:rsidRPr="00C33CA4" w:rsidRDefault="004E1D6C" w:rsidP="001623AF">
      <w:pPr>
        <w:pStyle w:val="Screen"/>
      </w:pPr>
      <w:r w:rsidRPr="00C33CA4">
        <w:t xml:space="preserve">*(1)Orderable Item: INSULIN,ASPART,HUMAN 100UNT/ML INJ                          </w:t>
      </w:r>
    </w:p>
    <w:p w14:paraId="2F2A1461" w14:textId="77777777" w:rsidR="004E1D6C" w:rsidRPr="00C33CA4" w:rsidRDefault="004E1D6C" w:rsidP="001623AF">
      <w:pPr>
        <w:pStyle w:val="Screen"/>
      </w:pPr>
      <w:r w:rsidRPr="00C33CA4">
        <w:t xml:space="preserve">      Instructions:                                                             </w:t>
      </w:r>
    </w:p>
    <w:p w14:paraId="7C5C96E4" w14:textId="77777777" w:rsidR="004E1D6C" w:rsidRPr="00C33CA4" w:rsidRDefault="004E1D6C" w:rsidP="001623AF">
      <w:pPr>
        <w:pStyle w:val="Screen"/>
      </w:pPr>
      <w:r w:rsidRPr="00C33CA4">
        <w:t xml:space="preserve">*(2)Dosage Ordered: SLIDING SCALE                                               </w:t>
      </w:r>
    </w:p>
    <w:p w14:paraId="071597E0" w14:textId="77777777" w:rsidR="004E1D6C" w:rsidRPr="00E43953" w:rsidRDefault="004E1D6C" w:rsidP="001623AF">
      <w:pPr>
        <w:pStyle w:val="Screen"/>
      </w:pPr>
      <w:r w:rsidRPr="00C33CA4">
        <w:t xml:space="preserve">          Duration:                                 (3)Start: 04/26/</w:t>
      </w:r>
      <w:bookmarkStart w:id="194" w:name="Page_44"/>
      <w:bookmarkStart w:id="195" w:name="New_Order2"/>
      <w:bookmarkStart w:id="196" w:name="New_Order_Entry2"/>
      <w:bookmarkStart w:id="197" w:name="Inpatient_Order_EntryP42"/>
      <w:bookmarkEnd w:id="194"/>
      <w:bookmarkEnd w:id="195"/>
      <w:bookmarkEnd w:id="196"/>
      <w:bookmarkEnd w:id="197"/>
      <w:r w:rsidR="00097F63" w:rsidRPr="00E43953">
        <w:t>20</w:t>
      </w:r>
      <w:r w:rsidR="006D79F9" w:rsidRPr="00E43953">
        <w:t>12</w:t>
      </w:r>
      <w:r w:rsidRPr="00E43953">
        <w:t xml:space="preserve">  12:51 </w:t>
      </w:r>
    </w:p>
    <w:p w14:paraId="62702757" w14:textId="77777777" w:rsidR="004E1D6C" w:rsidRPr="00E43953" w:rsidRDefault="004E1D6C" w:rsidP="001623AF">
      <w:pPr>
        <w:pStyle w:val="Screen"/>
      </w:pPr>
      <w:r w:rsidRPr="00E43953">
        <w:t xml:space="preserve">*(4)     Med Route: SUBCUTANEOUS                                                </w:t>
      </w:r>
    </w:p>
    <w:p w14:paraId="03A232F0" w14:textId="77777777" w:rsidR="004E1D6C" w:rsidRPr="00C33CA4" w:rsidRDefault="004E1D6C" w:rsidP="001623AF">
      <w:pPr>
        <w:pStyle w:val="Screen"/>
      </w:pPr>
      <w:r w:rsidRPr="00E43953">
        <w:t xml:space="preserve">                                                    (5) Stop: 05/10/</w:t>
      </w:r>
      <w:r w:rsidR="00097F63" w:rsidRPr="00E43953">
        <w:t>20</w:t>
      </w:r>
      <w:r w:rsidR="006D79F9" w:rsidRPr="00E43953">
        <w:t>12</w:t>
      </w:r>
      <w:r w:rsidRPr="00C33CA4">
        <w:t xml:space="preserve">  12:51 </w:t>
      </w:r>
    </w:p>
    <w:p w14:paraId="0088DE1C" w14:textId="77777777" w:rsidR="004E1D6C" w:rsidRPr="00C33CA4" w:rsidRDefault="004E1D6C" w:rsidP="001623AF">
      <w:pPr>
        <w:pStyle w:val="Screen"/>
      </w:pPr>
      <w:r w:rsidRPr="00C33CA4">
        <w:t xml:space="preserve"> (6) Schedule Type: CONTINUOUS                                                  </w:t>
      </w:r>
    </w:p>
    <w:p w14:paraId="1DBD7F23" w14:textId="77777777" w:rsidR="004E1D6C" w:rsidRPr="00C33CA4" w:rsidRDefault="004E1D6C" w:rsidP="001623AF">
      <w:pPr>
        <w:pStyle w:val="Screen"/>
      </w:pPr>
      <w:r w:rsidRPr="00C33CA4">
        <w:t xml:space="preserve">*(8)      Schedule: TID                                                         </w:t>
      </w:r>
    </w:p>
    <w:p w14:paraId="09C32694" w14:textId="77777777" w:rsidR="004E1D6C" w:rsidRPr="00C33CA4" w:rsidRDefault="004E1D6C" w:rsidP="001623AF">
      <w:pPr>
        <w:pStyle w:val="Screen"/>
      </w:pPr>
      <w:r w:rsidRPr="00C33CA4">
        <w:t xml:space="preserve"> (9)   Admin Times: 09-13-17                                                    </w:t>
      </w:r>
    </w:p>
    <w:p w14:paraId="1EABB7F9" w14:textId="77777777" w:rsidR="004E1D6C" w:rsidRPr="00C33CA4" w:rsidRDefault="004E1D6C" w:rsidP="001623AF">
      <w:pPr>
        <w:pStyle w:val="Screen"/>
      </w:pPr>
      <w:r w:rsidRPr="00C33CA4">
        <w:t>*(10)     Provider: McCOY, BONES</w:t>
      </w:r>
      <w:r w:rsidRPr="00C33CA4" w:rsidDel="00FA434D">
        <w:t xml:space="preserve"> </w:t>
      </w:r>
      <w:r w:rsidRPr="00C33CA4">
        <w:t xml:space="preserve">[w]                                         </w:t>
      </w:r>
    </w:p>
    <w:p w14:paraId="3CBD9021" w14:textId="77777777" w:rsidR="004E1D6C" w:rsidRPr="00C33CA4" w:rsidRDefault="004E1D6C" w:rsidP="001623AF">
      <w:pPr>
        <w:pStyle w:val="Screen"/>
      </w:pPr>
      <w:r w:rsidRPr="00C33CA4">
        <w:t xml:space="preserve"> (11) Special Instructions:  (see below)                                        </w:t>
      </w:r>
    </w:p>
    <w:p w14:paraId="4F4F1AD1" w14:textId="77777777" w:rsidR="004E1D6C" w:rsidRPr="00C33CA4" w:rsidRDefault="004E1D6C" w:rsidP="001623AF">
      <w:pPr>
        <w:pStyle w:val="Screen"/>
      </w:pPr>
      <w:r w:rsidRPr="00C33CA4">
        <w:t xml:space="preserve">      CHECK INSULIN SENSITIVITY DESIGNATED BY PROVIDER AND ADMINISTER SCALE AS  </w:t>
      </w:r>
    </w:p>
    <w:p w14:paraId="28C49766" w14:textId="77777777" w:rsidR="004E1D6C" w:rsidRPr="00C33CA4" w:rsidRDefault="004E1D6C" w:rsidP="001623AF">
      <w:pPr>
        <w:pStyle w:val="Screen"/>
      </w:pPr>
      <w:r w:rsidRPr="00C33CA4">
        <w:t xml:space="preserve">      BELOW.                                                                    </w:t>
      </w:r>
    </w:p>
    <w:p w14:paraId="18F0E4DF" w14:textId="77777777" w:rsidR="004E1D6C" w:rsidRPr="00C33CA4" w:rsidRDefault="004E1D6C" w:rsidP="001623AF">
      <w:pPr>
        <w:pStyle w:val="Screen"/>
      </w:pPr>
      <w:r w:rsidRPr="00C33CA4">
        <w:t xml:space="preserve">      VERY INSULIN SENSITIVE:                                                   </w:t>
      </w:r>
    </w:p>
    <w:p w14:paraId="6C88F70E" w14:textId="77777777" w:rsidR="004E1D6C" w:rsidRPr="00C33CA4" w:rsidRDefault="004E1D6C" w:rsidP="001623AF">
      <w:pPr>
        <w:pStyle w:val="Screen"/>
      </w:pPr>
      <w:r w:rsidRPr="00C33CA4">
        <w:t xml:space="preserve">+         Enter ?? for more actions                                             </w:t>
      </w:r>
    </w:p>
    <w:p w14:paraId="5D7ACF31" w14:textId="77777777" w:rsidR="004E1D6C" w:rsidRPr="00C33CA4" w:rsidRDefault="004E1D6C" w:rsidP="001623AF">
      <w:pPr>
        <w:pStyle w:val="Screen"/>
      </w:pPr>
      <w:r w:rsidRPr="00C33CA4">
        <w:t>DC  Discontinue           ED  Edit                  AL  Activity Logs</w:t>
      </w:r>
    </w:p>
    <w:p w14:paraId="4B6B756C" w14:textId="77777777" w:rsidR="004E1D6C" w:rsidRPr="00C33CA4" w:rsidRDefault="004E1D6C" w:rsidP="001623AF">
      <w:pPr>
        <w:pStyle w:val="Screen"/>
      </w:pPr>
      <w:r w:rsidRPr="00C33CA4">
        <w:t>HD  (Hold)                RN  (Renew)</w:t>
      </w:r>
    </w:p>
    <w:p w14:paraId="74849C47" w14:textId="77777777" w:rsidR="004E1D6C" w:rsidRPr="00C33CA4" w:rsidRDefault="004E1D6C" w:rsidP="001623AF">
      <w:pPr>
        <w:pStyle w:val="Screen"/>
      </w:pPr>
      <w:r w:rsidRPr="00C33CA4">
        <w:t>FL  Flag                  VF  Verify</w:t>
      </w:r>
    </w:p>
    <w:p w14:paraId="1E6C4D26" w14:textId="77777777" w:rsidR="004E1D6C" w:rsidRPr="00C33CA4" w:rsidRDefault="004E1D6C" w:rsidP="001623AF">
      <w:pPr>
        <w:pStyle w:val="Screen"/>
      </w:pPr>
      <w:r w:rsidRPr="00C33CA4">
        <w:t xml:space="preserve">Select Item(s): Next Screen// VF   Verify  </w:t>
      </w:r>
    </w:p>
    <w:p w14:paraId="3BD8804C" w14:textId="77777777" w:rsidR="004E1D6C" w:rsidRPr="00C33CA4" w:rsidRDefault="004E1D6C" w:rsidP="001623AF">
      <w:pPr>
        <w:pStyle w:val="Screen"/>
      </w:pPr>
      <w:r w:rsidRPr="00C33CA4">
        <w:t>...a few moments, please.....</w:t>
      </w:r>
    </w:p>
    <w:p w14:paraId="7BBEC71C" w14:textId="77777777" w:rsidR="004E1D6C" w:rsidRPr="00C33CA4" w:rsidRDefault="004E1D6C" w:rsidP="001623AF">
      <w:pPr>
        <w:pStyle w:val="Screen"/>
      </w:pPr>
    </w:p>
    <w:p w14:paraId="60E985C4" w14:textId="77777777" w:rsidR="004E1D6C" w:rsidRPr="00C33CA4" w:rsidRDefault="004E1D6C" w:rsidP="001623AF">
      <w:pPr>
        <w:pStyle w:val="Screen"/>
      </w:pPr>
      <w:r w:rsidRPr="00C33CA4">
        <w:t xml:space="preserve">Pre-Exchange DOSES: </w:t>
      </w:r>
    </w:p>
    <w:p w14:paraId="79BD8F22" w14:textId="77777777" w:rsidR="004E1D6C" w:rsidRPr="00C33CA4" w:rsidRDefault="004E1D6C" w:rsidP="001623AF">
      <w:pPr>
        <w:pStyle w:val="Screen"/>
      </w:pPr>
    </w:p>
    <w:p w14:paraId="782910DF" w14:textId="77777777" w:rsidR="004E1D6C" w:rsidRPr="00C33CA4" w:rsidRDefault="004E1D6C" w:rsidP="001623AF">
      <w:pPr>
        <w:pStyle w:val="Screen"/>
      </w:pPr>
      <w:r w:rsidRPr="00C33CA4">
        <w:lastRenderedPageBreak/>
        <w:t>ORDER VERIFIED.</w:t>
      </w:r>
    </w:p>
    <w:p w14:paraId="5A792F39" w14:textId="77777777" w:rsidR="004E1D6C" w:rsidRPr="00C33CA4" w:rsidRDefault="004E1D6C" w:rsidP="001623AF">
      <w:pPr>
        <w:pStyle w:val="Screen"/>
      </w:pPr>
    </w:p>
    <w:p w14:paraId="7615936B" w14:textId="77777777" w:rsidR="004E1D6C" w:rsidRPr="00C33CA4" w:rsidRDefault="004E1D6C" w:rsidP="001623AF">
      <w:pPr>
        <w:pStyle w:val="Screen"/>
      </w:pPr>
      <w:r w:rsidRPr="00C33CA4">
        <w:t xml:space="preserve">Enter RETURN to continue or '^' to exit: </w:t>
      </w:r>
    </w:p>
    <w:p w14:paraId="34C5576C" w14:textId="77777777" w:rsidR="00C140CE" w:rsidRPr="00C33CA4" w:rsidRDefault="00C140CE" w:rsidP="001623AF"/>
    <w:p w14:paraId="11B7A547" w14:textId="77777777" w:rsidR="00F10F5D" w:rsidRPr="00C33CA4" w:rsidRDefault="00F10F5D" w:rsidP="0098729E">
      <w:pPr>
        <w:keepNext/>
        <w:rPr>
          <w:b/>
          <w:u w:val="single"/>
        </w:rPr>
      </w:pPr>
      <w:r w:rsidRPr="00C33CA4">
        <w:rPr>
          <w:b/>
          <w:u w:val="single"/>
        </w:rPr>
        <w:t>IV</w:t>
      </w:r>
      <w:bookmarkEnd w:id="193"/>
    </w:p>
    <w:p w14:paraId="4D4C3C81" w14:textId="77777777" w:rsidR="009A7BB6" w:rsidRPr="00C33CA4" w:rsidRDefault="009A7BB6" w:rsidP="0098729E">
      <w:pPr>
        <w:keepNext/>
        <w:rPr>
          <w:b/>
          <w:u w:val="single"/>
        </w:rPr>
      </w:pPr>
    </w:p>
    <w:p w14:paraId="00BA050C" w14:textId="77777777" w:rsidR="00F10F5D" w:rsidRPr="00C33CA4" w:rsidRDefault="00F10F5D" w:rsidP="001623AF">
      <w:r w:rsidRPr="00C33CA4">
        <w:t>For IV order entry, the nurse must bypass the “Select</w:t>
      </w:r>
      <w:r w:rsidRPr="00C33CA4">
        <w:rPr>
          <w:caps/>
        </w:rPr>
        <w:t xml:space="preserve"> </w:t>
      </w:r>
      <w:r w:rsidRPr="00C33CA4">
        <w:t>DRUG:” prompt (by pressing &lt;</w:t>
      </w:r>
      <w:r w:rsidRPr="00C33CA4">
        <w:rPr>
          <w:b/>
        </w:rPr>
        <w:t>Enter</w:t>
      </w:r>
      <w:r w:rsidRPr="00C33CA4">
        <w:t>&gt;) and then choosing the IV Type</w:t>
      </w:r>
      <w:r w:rsidR="00F27508" w:rsidRPr="00C33CA4">
        <w:fldChar w:fldCharType="begin"/>
      </w:r>
      <w:r w:rsidRPr="00C33CA4">
        <w:instrText xml:space="preserve"> XE "IV Type" </w:instrText>
      </w:r>
      <w:r w:rsidR="00F27508" w:rsidRPr="00C33CA4">
        <w:fldChar w:fldCharType="end"/>
      </w:r>
      <w:r w:rsidRPr="00C33CA4">
        <w:t xml:space="preserve"> at the “Select IV TYPE</w:t>
      </w:r>
      <w:r w:rsidR="00F27508" w:rsidRPr="00C33CA4">
        <w:fldChar w:fldCharType="begin"/>
      </w:r>
      <w:r w:rsidRPr="00C33CA4">
        <w:instrText xml:space="preserve"> XE "IV Type" </w:instrText>
      </w:r>
      <w:r w:rsidR="00F27508" w:rsidRPr="00C33CA4">
        <w:fldChar w:fldCharType="end"/>
      </w:r>
      <w:r w:rsidRPr="00C33CA4">
        <w:t>:” prompt. The following are the prompts that the nurse can expect to encounter while entering a new IV order for the patient.</w:t>
      </w:r>
    </w:p>
    <w:p w14:paraId="7B604B36" w14:textId="77777777" w:rsidR="00F10F5D" w:rsidRPr="00C33CA4" w:rsidRDefault="00F10F5D" w:rsidP="001623AF"/>
    <w:p w14:paraId="38325D1E" w14:textId="77777777" w:rsidR="00F10F5D" w:rsidRPr="00C33CA4" w:rsidRDefault="005950B5" w:rsidP="001623AF">
      <w:r>
        <w:rPr>
          <w:noProof/>
          <w:lang w:eastAsia="zh-CN"/>
        </w:rPr>
        <w:pict w14:anchorId="4DDA886D">
          <v:shape id="Picture 24" o:spid="_x0000_i1046" type="#_x0000_t75" alt="Key icon" style="width:42pt;height:16.5pt;visibility:visible">
            <v:imagedata r:id="rId20" o:title="Key icon"/>
          </v:shape>
        </w:pict>
      </w:r>
      <w:r w:rsidR="00F10F5D" w:rsidRPr="00C33CA4">
        <w:t xml:space="preserve">  This option is only available to those nurses who have Inpatient Order Entry</w:t>
      </w:r>
      <w:r w:rsidR="00F27508" w:rsidRPr="00C33CA4">
        <w:fldChar w:fldCharType="begin"/>
      </w:r>
      <w:r w:rsidR="00F10F5D" w:rsidRPr="00C33CA4">
        <w:instrText xml:space="preserve"> XE "Inpatient Order Entry" </w:instrText>
      </w:r>
      <w:r w:rsidR="00F27508" w:rsidRPr="00C33CA4">
        <w:fldChar w:fldCharType="end"/>
      </w:r>
      <w:r w:rsidR="00F10F5D" w:rsidRPr="00C33CA4">
        <w:t xml:space="preserve"> access.</w:t>
      </w:r>
    </w:p>
    <w:p w14:paraId="7F2B08B5" w14:textId="77777777" w:rsidR="00F10F5D" w:rsidRPr="00C33CA4" w:rsidRDefault="00F10F5D" w:rsidP="001623AF"/>
    <w:p w14:paraId="30FA0C87" w14:textId="77777777" w:rsidR="00F10F5D" w:rsidRPr="00C33CA4" w:rsidRDefault="00F10F5D" w:rsidP="001623AF">
      <w:pPr>
        <w:numPr>
          <w:ilvl w:val="0"/>
          <w:numId w:val="15"/>
        </w:numPr>
        <w:rPr>
          <w:b/>
        </w:rPr>
      </w:pPr>
      <w:r w:rsidRPr="00C33CA4">
        <w:rPr>
          <w:b/>
        </w:rPr>
        <w:t>“Select IV TYPE</w:t>
      </w:r>
      <w:r w:rsidR="00F27508" w:rsidRPr="00C33CA4">
        <w:rPr>
          <w:b/>
        </w:rPr>
        <w:fldChar w:fldCharType="begin"/>
      </w:r>
      <w:r w:rsidRPr="00C33CA4">
        <w:instrText xml:space="preserve"> XE "IV Type" </w:instrText>
      </w:r>
      <w:r w:rsidR="00F27508" w:rsidRPr="00C33CA4">
        <w:rPr>
          <w:b/>
        </w:rPr>
        <w:fldChar w:fldCharType="end"/>
      </w:r>
      <w:r w:rsidRPr="00C33CA4">
        <w:rPr>
          <w:b/>
        </w:rPr>
        <w:t>:”</w:t>
      </w:r>
    </w:p>
    <w:p w14:paraId="03BF6BCA" w14:textId="77777777" w:rsidR="007B359A" w:rsidRPr="00C33CA4" w:rsidRDefault="007B359A" w:rsidP="001623AF">
      <w:r w:rsidRPr="00C33CA4">
        <w:t>IV types are admixture</w:t>
      </w:r>
      <w:r w:rsidR="00F27508" w:rsidRPr="00C33CA4">
        <w:fldChar w:fldCharType="begin"/>
      </w:r>
      <w:r w:rsidRPr="00C33CA4">
        <w:instrText xml:space="preserve"> XE "Admixture" </w:instrText>
      </w:r>
      <w:r w:rsidR="00F27508" w:rsidRPr="00C33CA4">
        <w:fldChar w:fldCharType="end"/>
      </w:r>
      <w:r w:rsidRPr="00C33CA4">
        <w:t>, piggyback</w:t>
      </w:r>
      <w:r w:rsidR="00F27508" w:rsidRPr="00C33CA4">
        <w:fldChar w:fldCharType="begin"/>
      </w:r>
      <w:r w:rsidRPr="00C33CA4">
        <w:instrText xml:space="preserve"> XE "Piggyback" </w:instrText>
      </w:r>
      <w:r w:rsidR="00F27508" w:rsidRPr="00C33CA4">
        <w:fldChar w:fldCharType="end"/>
      </w:r>
      <w:r w:rsidRPr="00C33CA4">
        <w:t>, hyperal</w:t>
      </w:r>
      <w:r w:rsidR="00F27508" w:rsidRPr="00C33CA4">
        <w:fldChar w:fldCharType="begin"/>
      </w:r>
      <w:r w:rsidRPr="00C33CA4">
        <w:instrText xml:space="preserve"> XE "Hyperal" </w:instrText>
      </w:r>
      <w:r w:rsidR="00F27508" w:rsidRPr="00C33CA4">
        <w:fldChar w:fldCharType="end"/>
      </w:r>
      <w:r w:rsidRPr="00C33CA4">
        <w:t>, syringe</w:t>
      </w:r>
      <w:r w:rsidR="00F27508" w:rsidRPr="00C33CA4">
        <w:fldChar w:fldCharType="begin"/>
      </w:r>
      <w:r w:rsidRPr="00C33CA4">
        <w:instrText xml:space="preserve"> XE "Syringe" </w:instrText>
      </w:r>
      <w:r w:rsidR="00F27508" w:rsidRPr="00C33CA4">
        <w:fldChar w:fldCharType="end"/>
      </w:r>
      <w:r w:rsidRPr="00C33CA4">
        <w:t>, and chemotherapy</w:t>
      </w:r>
      <w:r w:rsidR="00F27508" w:rsidRPr="00C33CA4">
        <w:fldChar w:fldCharType="begin"/>
      </w:r>
      <w:r w:rsidRPr="00C33CA4">
        <w:instrText xml:space="preserve"> XE "Chemotherapy" </w:instrText>
      </w:r>
      <w:r w:rsidR="00F27508" w:rsidRPr="00C33CA4">
        <w:fldChar w:fldCharType="end"/>
      </w:r>
      <w:r w:rsidRPr="00C33CA4">
        <w:t>. An admixture</w:t>
      </w:r>
      <w:r w:rsidR="00F27508" w:rsidRPr="00C33CA4">
        <w:fldChar w:fldCharType="begin"/>
      </w:r>
      <w:r w:rsidRPr="00C33CA4">
        <w:instrText xml:space="preserve"> XE "Admixture" </w:instrText>
      </w:r>
      <w:r w:rsidR="00F27508" w:rsidRPr="00C33CA4">
        <w:fldChar w:fldCharType="end"/>
      </w:r>
      <w:r w:rsidRPr="00C33CA4">
        <w:t xml:space="preserve"> is a Large Volume Parenteral (LVP)</w:t>
      </w:r>
      <w:r w:rsidR="00F27508" w:rsidRPr="00C33CA4">
        <w:fldChar w:fldCharType="begin"/>
      </w:r>
      <w:r w:rsidRPr="00C33CA4">
        <w:instrText xml:space="preserve"> XE "Large Volume Parenteral (LVP)" </w:instrText>
      </w:r>
      <w:r w:rsidR="00F27508" w:rsidRPr="00C33CA4">
        <w:fldChar w:fldCharType="end"/>
      </w:r>
      <w:r w:rsidRPr="00C33CA4">
        <w:t xml:space="preserve"> solution</w:t>
      </w:r>
      <w:r w:rsidR="00F27508" w:rsidRPr="00C33CA4">
        <w:fldChar w:fldCharType="begin"/>
      </w:r>
      <w:r w:rsidRPr="00C33CA4">
        <w:instrText xml:space="preserve"> XE "Solution" </w:instrText>
      </w:r>
      <w:r w:rsidR="00F27508" w:rsidRPr="00C33CA4">
        <w:fldChar w:fldCharType="end"/>
      </w:r>
      <w:r w:rsidRPr="00C33CA4">
        <w:t xml:space="preserve"> intended for continuous parenteral</w:t>
      </w:r>
      <w:r w:rsidR="00F27508" w:rsidRPr="00C33CA4">
        <w:fldChar w:fldCharType="begin"/>
      </w:r>
      <w:r w:rsidRPr="00C33CA4">
        <w:instrText xml:space="preserve"> XE "Parenteral" </w:instrText>
      </w:r>
      <w:r w:rsidR="00F27508" w:rsidRPr="00C33CA4">
        <w:fldChar w:fldCharType="end"/>
      </w:r>
      <w:r w:rsidRPr="00C33CA4">
        <w:t xml:space="preserve"> infusion. A piggyback</w:t>
      </w:r>
      <w:r w:rsidR="00F27508" w:rsidRPr="00C33CA4">
        <w:fldChar w:fldCharType="begin"/>
      </w:r>
      <w:r w:rsidRPr="00C33CA4">
        <w:instrText xml:space="preserve"> XE "Piggyback" </w:instrText>
      </w:r>
      <w:r w:rsidR="00F27508" w:rsidRPr="00C33CA4">
        <w:fldChar w:fldCharType="end"/>
      </w:r>
      <w:r w:rsidRPr="00C33CA4">
        <w:t xml:space="preserve"> is a small volume</w:t>
      </w:r>
      <w:r w:rsidR="00F27508" w:rsidRPr="00C33CA4">
        <w:fldChar w:fldCharType="begin"/>
      </w:r>
      <w:r w:rsidRPr="00C33CA4">
        <w:instrText xml:space="preserve"> XE "Volume" </w:instrText>
      </w:r>
      <w:r w:rsidR="00F27508" w:rsidRPr="00C33CA4">
        <w:fldChar w:fldCharType="end"/>
      </w:r>
      <w:r w:rsidRPr="00C33CA4">
        <w:t xml:space="preserve"> parenteral</w:t>
      </w:r>
      <w:r w:rsidR="00F27508" w:rsidRPr="00C33CA4">
        <w:fldChar w:fldCharType="begin"/>
      </w:r>
      <w:r w:rsidRPr="00C33CA4">
        <w:instrText xml:space="preserve"> XE "Parenteral" </w:instrText>
      </w:r>
      <w:r w:rsidR="00F27508" w:rsidRPr="00C33CA4">
        <w:fldChar w:fldCharType="end"/>
      </w:r>
      <w:r w:rsidRPr="00C33CA4">
        <w:t xml:space="preserve"> solution</w:t>
      </w:r>
      <w:r w:rsidR="00F27508" w:rsidRPr="00C33CA4">
        <w:fldChar w:fldCharType="begin"/>
      </w:r>
      <w:r w:rsidRPr="00C33CA4">
        <w:instrText xml:space="preserve"> XE "Solution" </w:instrText>
      </w:r>
      <w:r w:rsidR="00F27508" w:rsidRPr="00C33CA4">
        <w:fldChar w:fldCharType="end"/>
      </w:r>
      <w:r w:rsidRPr="00C33CA4">
        <w:t xml:space="preserve"> used for intermittent infusion. Hyperalimentation (hyperal</w:t>
      </w:r>
      <w:r w:rsidR="00F27508" w:rsidRPr="00C33CA4">
        <w:fldChar w:fldCharType="begin"/>
      </w:r>
      <w:r w:rsidRPr="00C33CA4">
        <w:instrText xml:space="preserve"> XE "Hyperal" </w:instrText>
      </w:r>
      <w:r w:rsidR="00F27508" w:rsidRPr="00C33CA4">
        <w:fldChar w:fldCharType="end"/>
      </w:r>
      <w:r w:rsidRPr="00C33CA4">
        <w:t>) is long-term feeding of a protein-carbohydrate solution</w:t>
      </w:r>
      <w:r w:rsidR="00F27508" w:rsidRPr="00C33CA4">
        <w:fldChar w:fldCharType="begin"/>
      </w:r>
      <w:r w:rsidRPr="00C33CA4">
        <w:instrText xml:space="preserve"> XE "Solution" </w:instrText>
      </w:r>
      <w:r w:rsidR="00F27508" w:rsidRPr="00C33CA4">
        <w:fldChar w:fldCharType="end"/>
      </w:r>
      <w:r w:rsidRPr="00C33CA4">
        <w:t>. A syringe</w:t>
      </w:r>
      <w:r w:rsidR="00F27508" w:rsidRPr="00C33CA4">
        <w:fldChar w:fldCharType="begin"/>
      </w:r>
      <w:r w:rsidRPr="00C33CA4">
        <w:instrText xml:space="preserve"> XE "Syringe" </w:instrText>
      </w:r>
      <w:r w:rsidR="00F27508" w:rsidRPr="00C33CA4">
        <w:fldChar w:fldCharType="end"/>
      </w:r>
      <w:r w:rsidRPr="00C33CA4">
        <w:t xml:space="preserve"> IV type order uses a syringe</w:t>
      </w:r>
      <w:r w:rsidR="00F27508" w:rsidRPr="00C33CA4">
        <w:fldChar w:fldCharType="begin"/>
      </w:r>
      <w:r w:rsidRPr="00C33CA4">
        <w:instrText xml:space="preserve"> XE "Syringe" </w:instrText>
      </w:r>
      <w:r w:rsidR="00F27508" w:rsidRPr="00C33CA4">
        <w:fldChar w:fldCharType="end"/>
      </w:r>
      <w:r w:rsidRPr="00C33CA4">
        <w:t xml:space="preserve"> rather than a bottle or a bag. Chemotherapy is the treatment and prevention of cancer with chemical agents.</w:t>
      </w:r>
    </w:p>
    <w:p w14:paraId="6196E891" w14:textId="77777777" w:rsidR="007B359A" w:rsidRPr="00C33CA4" w:rsidRDefault="007B359A" w:rsidP="001623AF"/>
    <w:p w14:paraId="7564E7C0" w14:textId="77777777" w:rsidR="007B359A" w:rsidRPr="00C33CA4" w:rsidRDefault="007B359A" w:rsidP="001623AF">
      <w:pPr>
        <w:pStyle w:val="ListBullet20"/>
        <w:tabs>
          <w:tab w:val="num" w:pos="0"/>
          <w:tab w:val="left" w:pos="4500"/>
        </w:tabs>
        <w:spacing w:after="0"/>
        <w:ind w:left="0" w:firstLine="0"/>
        <w:rPr>
          <w:sz w:val="24"/>
          <w:szCs w:val="24"/>
        </w:rPr>
      </w:pPr>
      <w:r w:rsidRPr="00C33CA4">
        <w:rPr>
          <w:sz w:val="24"/>
          <w:szCs w:val="24"/>
        </w:rPr>
        <w:t>When an order is received from CPRS, Inpatient Medications will accept and send updates to IV Types from CPRS. When an IV type of Continuous is received, Inpatient Medications defaults to an IV type of Admixture. However, when an IV type of Intermittent is received, Inpatient Medications defaults to an IV type of piggyback.</w:t>
      </w:r>
    </w:p>
    <w:p w14:paraId="3B1BB23A" w14:textId="77777777" w:rsidR="00F10F5D" w:rsidRPr="00C33CA4" w:rsidRDefault="00F10F5D" w:rsidP="001623AF"/>
    <w:p w14:paraId="3091301D" w14:textId="77777777" w:rsidR="00F10F5D" w:rsidRPr="00C33CA4" w:rsidRDefault="00F10F5D" w:rsidP="001623AF">
      <w:pPr>
        <w:keepNext/>
        <w:numPr>
          <w:ilvl w:val="0"/>
          <w:numId w:val="16"/>
        </w:numPr>
      </w:pPr>
      <w:r w:rsidRPr="00C33CA4">
        <w:rPr>
          <w:b/>
        </w:rPr>
        <w:t>“Select ADDITIVE</w:t>
      </w:r>
      <w:r w:rsidR="00F27508" w:rsidRPr="00C33CA4">
        <w:rPr>
          <w:b/>
        </w:rPr>
        <w:fldChar w:fldCharType="begin"/>
      </w:r>
      <w:r w:rsidRPr="00C33CA4">
        <w:instrText xml:space="preserve"> XE "</w:instrText>
      </w:r>
      <w:r w:rsidRPr="00C33CA4">
        <w:rPr>
          <w:bCs/>
        </w:rPr>
        <w:instrText>Additive</w:instrText>
      </w:r>
      <w:r w:rsidRPr="00C33CA4">
        <w:instrText xml:space="preserve">" </w:instrText>
      </w:r>
      <w:r w:rsidR="00F27508" w:rsidRPr="00C33CA4">
        <w:rPr>
          <w:b/>
        </w:rPr>
        <w:fldChar w:fldCharType="end"/>
      </w:r>
      <w:r w:rsidRPr="00C33CA4">
        <w:rPr>
          <w:b/>
        </w:rPr>
        <w:t>:”</w:t>
      </w:r>
    </w:p>
    <w:p w14:paraId="4CEFA898" w14:textId="77777777" w:rsidR="00F10F5D" w:rsidRPr="00C33CA4" w:rsidRDefault="00F10F5D" w:rsidP="001623AF">
      <w:r w:rsidRPr="00C33CA4">
        <w:t>There can be any number of additives for an order, including zero. An additive</w:t>
      </w:r>
      <w:r w:rsidR="00F27508" w:rsidRPr="00C33CA4">
        <w:fldChar w:fldCharType="begin"/>
      </w:r>
      <w:r w:rsidRPr="00C33CA4">
        <w:instrText xml:space="preserve"> XE "Additive" </w:instrText>
      </w:r>
      <w:r w:rsidR="00F27508" w:rsidRPr="00C33CA4">
        <w:fldChar w:fldCharType="end"/>
      </w:r>
      <w:r w:rsidRPr="00C33CA4">
        <w:t xml:space="preserve"> or additive synonym can be entered. If the Information Resources Management Service (IRMS</w:t>
      </w:r>
      <w:r w:rsidR="00F27508" w:rsidRPr="00C33CA4">
        <w:fldChar w:fldCharType="begin"/>
      </w:r>
      <w:r w:rsidRPr="00C33CA4">
        <w:instrText xml:space="preserve"> XE "IRMS" </w:instrText>
      </w:r>
      <w:r w:rsidR="00F27508" w:rsidRPr="00C33CA4">
        <w:fldChar w:fldCharType="end"/>
      </w:r>
      <w:r w:rsidRPr="00C33CA4">
        <w:t xml:space="preserve">) Chief/Site Manager or Application Coordinator has defined it in the IV </w:t>
      </w:r>
      <w:r w:rsidRPr="00C33CA4">
        <w:rPr>
          <w:caps/>
        </w:rPr>
        <w:t>Additives</w:t>
      </w:r>
      <w:r w:rsidR="00F27508" w:rsidRPr="00C33CA4">
        <w:rPr>
          <w:caps/>
        </w:rPr>
        <w:fldChar w:fldCharType="begin"/>
      </w:r>
      <w:r w:rsidRPr="00C33CA4">
        <w:instrText xml:space="preserve"> XE "Additive" </w:instrText>
      </w:r>
      <w:r w:rsidR="00F27508" w:rsidRPr="00C33CA4">
        <w:rPr>
          <w:caps/>
        </w:rPr>
        <w:fldChar w:fldCharType="end"/>
      </w:r>
      <w:r w:rsidRPr="00C33CA4">
        <w:t xml:space="preserve"> file, the nurse may enter a quick code</w:t>
      </w:r>
      <w:r w:rsidR="00F27508" w:rsidRPr="00C33CA4">
        <w:fldChar w:fldCharType="begin"/>
      </w:r>
      <w:r w:rsidRPr="00C33CA4">
        <w:instrText xml:space="preserve"> XE "Quick Code" </w:instrText>
      </w:r>
      <w:r w:rsidR="00F27508" w:rsidRPr="00C33CA4">
        <w:fldChar w:fldCharType="end"/>
      </w:r>
      <w:r w:rsidRPr="00C33CA4">
        <w:t xml:space="preserve"> for an additive</w:t>
      </w:r>
      <w:r w:rsidR="00F27508" w:rsidRPr="00C33CA4">
        <w:fldChar w:fldCharType="begin"/>
      </w:r>
      <w:r w:rsidRPr="00C33CA4">
        <w:instrText xml:space="preserve"> XE "Additive" </w:instrText>
      </w:r>
      <w:r w:rsidR="00F27508" w:rsidRPr="00C33CA4">
        <w:fldChar w:fldCharType="end"/>
      </w:r>
      <w:r w:rsidRPr="00C33CA4">
        <w:t>. The quick code</w:t>
      </w:r>
      <w:r w:rsidR="00F27508" w:rsidRPr="00C33CA4">
        <w:fldChar w:fldCharType="begin"/>
      </w:r>
      <w:r w:rsidRPr="00C33CA4">
        <w:instrText xml:space="preserve"> XE "Quick Code" </w:instrText>
      </w:r>
      <w:r w:rsidR="00F27508" w:rsidRPr="00C33CA4">
        <w:fldChar w:fldCharType="end"/>
      </w:r>
      <w:r w:rsidRPr="00C33CA4">
        <w:t xml:space="preserve"> allows the user to pre-define certain fields, thus speeding up the order entry process. The </w:t>
      </w:r>
      <w:r w:rsidRPr="00C33CA4">
        <w:rPr>
          <w:b/>
          <w:u w:val="single"/>
        </w:rPr>
        <w:t>entire</w:t>
      </w:r>
      <w:r w:rsidRPr="00C33CA4">
        <w:t xml:space="preserve"> quick code</w:t>
      </w:r>
      <w:r w:rsidR="00F27508" w:rsidRPr="00C33CA4">
        <w:fldChar w:fldCharType="begin"/>
      </w:r>
      <w:r w:rsidRPr="00C33CA4">
        <w:instrText xml:space="preserve"> XE "Quick Code" </w:instrText>
      </w:r>
      <w:r w:rsidR="00F27508" w:rsidRPr="00C33CA4">
        <w:fldChar w:fldCharType="end"/>
      </w:r>
      <w:r w:rsidRPr="00C33CA4">
        <w:t xml:space="preserve"> name must be entered to receive all pre-defined fields in the order.</w:t>
      </w:r>
    </w:p>
    <w:p w14:paraId="2123A3D1" w14:textId="77777777" w:rsidR="00F10F5D" w:rsidRPr="00C33CA4" w:rsidRDefault="00F10F5D" w:rsidP="001623AF"/>
    <w:p w14:paraId="6F503F2C" w14:textId="77777777" w:rsidR="00F10F5D" w:rsidRPr="00C33CA4" w:rsidRDefault="005950B5" w:rsidP="001623AF">
      <w:pPr>
        <w:pStyle w:val="Note"/>
        <w:widowControl/>
        <w:spacing w:after="0"/>
        <w:ind w:left="810" w:hanging="810"/>
      </w:pPr>
      <w:r>
        <w:rPr>
          <w:position w:val="-4"/>
          <w:lang w:eastAsia="zh-CN"/>
        </w:rPr>
        <w:pict w14:anchorId="53B0A9F1">
          <v:shape id="Picture 25" o:spid="_x0000_i1047" type="#_x0000_t75" alt="Note icon" style="width:40.5pt;height:30.75pt;visibility:visible">
            <v:imagedata r:id="rId19" o:title="Note icon"/>
          </v:shape>
        </w:pict>
      </w:r>
      <w:r w:rsidR="00F10F5D" w:rsidRPr="00C33CA4">
        <w:rPr>
          <w:b/>
        </w:rPr>
        <w:t>Note:</w:t>
      </w:r>
      <w:r w:rsidR="00F10F5D" w:rsidRPr="00C33CA4">
        <w:t xml:space="preserve"> Drug inquiry</w:t>
      </w:r>
      <w:r w:rsidR="00F10F5D" w:rsidRPr="00C33CA4">
        <w:rPr>
          <w:b/>
        </w:rPr>
        <w:t xml:space="preserve"> </w:t>
      </w:r>
      <w:r w:rsidR="00F10F5D" w:rsidRPr="00C33CA4">
        <w:t xml:space="preserve">is allowed during order entry by entering two question marks (??) at the </w:t>
      </w:r>
      <w:r w:rsidR="00F10F5D" w:rsidRPr="00C33CA4">
        <w:rPr>
          <w:caps/>
        </w:rPr>
        <w:t>strength</w:t>
      </w:r>
      <w:r w:rsidR="00F10F5D" w:rsidRPr="00C33CA4">
        <w:t xml:space="preserve"> prompt for information on an additive</w:t>
      </w:r>
      <w:r w:rsidR="00F27508" w:rsidRPr="00C33CA4">
        <w:fldChar w:fldCharType="begin"/>
      </w:r>
      <w:r w:rsidR="00F10F5D" w:rsidRPr="00C33CA4">
        <w:instrText xml:space="preserve"> XE "Additive" </w:instrText>
      </w:r>
      <w:r w:rsidR="00F27508" w:rsidRPr="00C33CA4">
        <w:fldChar w:fldCharType="end"/>
      </w:r>
      <w:r w:rsidR="00F10F5D" w:rsidRPr="00C33CA4">
        <w:t xml:space="preserve"> or solution</w:t>
      </w:r>
      <w:r w:rsidR="00F27508" w:rsidRPr="00C33CA4">
        <w:fldChar w:fldCharType="begin"/>
      </w:r>
      <w:r w:rsidR="00F10F5D" w:rsidRPr="00C33CA4">
        <w:instrText xml:space="preserve"> XE "Solution" </w:instrText>
      </w:r>
      <w:r w:rsidR="00F27508" w:rsidRPr="00C33CA4">
        <w:fldChar w:fldCharType="end"/>
      </w:r>
      <w:r w:rsidR="00F10F5D" w:rsidRPr="00C33CA4">
        <w:t>.</w:t>
      </w:r>
    </w:p>
    <w:p w14:paraId="7494684D" w14:textId="77777777" w:rsidR="009323C7" w:rsidRPr="00C33CA4" w:rsidRDefault="009323C7" w:rsidP="001623AF">
      <w:pPr>
        <w:pStyle w:val="Note"/>
        <w:widowControl/>
        <w:spacing w:after="0"/>
        <w:ind w:left="810" w:hanging="810"/>
      </w:pPr>
    </w:p>
    <w:p w14:paraId="7C7252C5" w14:textId="77777777" w:rsidR="00F10F5D" w:rsidRPr="00C33CA4" w:rsidRDefault="00F10F5D" w:rsidP="001623AF">
      <w:pPr>
        <w:pStyle w:val="Note"/>
        <w:widowControl/>
        <w:spacing w:after="0"/>
        <w:ind w:left="0" w:firstLine="0"/>
      </w:pPr>
      <w:r w:rsidRPr="00C33CA4">
        <w:t>When an additive</w:t>
      </w:r>
      <w:r w:rsidR="00F27508" w:rsidRPr="00C33CA4">
        <w:fldChar w:fldCharType="begin"/>
      </w:r>
      <w:r w:rsidRPr="00C33CA4">
        <w:instrText xml:space="preserve"> XE "Additive" </w:instrText>
      </w:r>
      <w:r w:rsidR="00F27508" w:rsidRPr="00C33CA4">
        <w:fldChar w:fldCharType="end"/>
      </w:r>
      <w:r w:rsidRPr="00C33CA4">
        <w:t xml:space="preserve"> is chosen, if an active drug text entry for the Dispense Drug</w:t>
      </w:r>
      <w:r w:rsidR="00F27508" w:rsidRPr="00C33CA4">
        <w:fldChar w:fldCharType="begin"/>
      </w:r>
      <w:r w:rsidRPr="00C33CA4">
        <w:instrText xml:space="preserve"> XE "Dispense Drug" </w:instrText>
      </w:r>
      <w:r w:rsidR="00F27508" w:rsidRPr="00C33CA4">
        <w:fldChar w:fldCharType="end"/>
      </w:r>
      <w:r w:rsidRPr="00C33CA4">
        <w:t xml:space="preserve"> and/or Orderable Item</w:t>
      </w:r>
      <w:r w:rsidR="00F27508" w:rsidRPr="00C33CA4">
        <w:fldChar w:fldCharType="begin"/>
      </w:r>
      <w:r w:rsidRPr="00C33CA4">
        <w:instrText xml:space="preserve"> XE "Orderable Item" </w:instrText>
      </w:r>
      <w:r w:rsidR="00F27508" w:rsidRPr="00C33CA4">
        <w:fldChar w:fldCharType="end"/>
      </w:r>
      <w:r w:rsidRPr="00C33CA4">
        <w:t xml:space="preserve"> linked to this additive</w:t>
      </w:r>
      <w:r w:rsidR="00F27508" w:rsidRPr="00C33CA4">
        <w:fldChar w:fldCharType="begin"/>
      </w:r>
      <w:r w:rsidRPr="00C33CA4">
        <w:instrText xml:space="preserve"> XE "Additive" </w:instrText>
      </w:r>
      <w:r w:rsidR="00F27508" w:rsidRPr="00C33CA4">
        <w:fldChar w:fldCharType="end"/>
      </w:r>
      <w:r w:rsidRPr="00C33CA4">
        <w:t xml:space="preserve"> exists, then the prompt, “Restriction/Guideline(s) exist. Display?:” will be displayed along with the corresponding defaults</w:t>
      </w:r>
      <w:r w:rsidR="0034345D" w:rsidRPr="00C33CA4">
        <w:t xml:space="preserve">. </w:t>
      </w:r>
      <w:r w:rsidRPr="00C33CA4">
        <w:t>The drug text indicator</w:t>
      </w:r>
      <w:r w:rsidR="00F27508" w:rsidRPr="00C33CA4">
        <w:fldChar w:fldCharType="begin"/>
      </w:r>
      <w:r w:rsidRPr="00C33CA4">
        <w:instrText xml:space="preserve"> XE "Drug Text Indicator" </w:instrText>
      </w:r>
      <w:r w:rsidR="00F27508" w:rsidRPr="00C33CA4">
        <w:fldChar w:fldCharType="end"/>
      </w:r>
      <w:r w:rsidRPr="00C33CA4">
        <w:t xml:space="preserve"> will be &lt;</w:t>
      </w:r>
      <w:r w:rsidRPr="00C33CA4">
        <w:rPr>
          <w:b/>
        </w:rPr>
        <w:t>DIN</w:t>
      </w:r>
      <w:r w:rsidRPr="00C33CA4">
        <w:t>&gt; and will be displayed on the right side of the IV Type</w:t>
      </w:r>
      <w:r w:rsidR="00F27508" w:rsidRPr="00C33CA4">
        <w:fldChar w:fldCharType="begin"/>
      </w:r>
      <w:r w:rsidRPr="00C33CA4">
        <w:instrText xml:space="preserve"> XE "IV Type" </w:instrText>
      </w:r>
      <w:r w:rsidR="00F27508" w:rsidRPr="00C33CA4">
        <w:fldChar w:fldCharType="end"/>
      </w:r>
      <w:r w:rsidRPr="00C33CA4">
        <w:t xml:space="preserve"> on the same line</w:t>
      </w:r>
      <w:r w:rsidR="0034345D" w:rsidRPr="00C33CA4">
        <w:t xml:space="preserve">. </w:t>
      </w:r>
      <w:r w:rsidRPr="00C33CA4">
        <w:t>This indicator will be highlighted</w:t>
      </w:r>
      <w:r w:rsidR="0034345D" w:rsidRPr="00C33CA4">
        <w:t xml:space="preserve">. </w:t>
      </w:r>
    </w:p>
    <w:p w14:paraId="48DE590F" w14:textId="77777777" w:rsidR="009323C7" w:rsidRPr="00C33CA4" w:rsidRDefault="009323C7" w:rsidP="001623AF">
      <w:pPr>
        <w:pStyle w:val="Note"/>
        <w:widowControl/>
        <w:spacing w:after="0"/>
        <w:ind w:left="0" w:firstLine="0"/>
      </w:pPr>
    </w:p>
    <w:p w14:paraId="150B7A48" w14:textId="77777777" w:rsidR="006C4695" w:rsidRPr="00C33CA4" w:rsidRDefault="00F10F5D" w:rsidP="001623AF">
      <w:pPr>
        <w:pStyle w:val="Note"/>
        <w:widowControl/>
        <w:spacing w:after="0"/>
        <w:ind w:left="0" w:firstLine="0"/>
      </w:pPr>
      <w:r w:rsidRPr="00C33CA4">
        <w:t>If the Dispense Drug</w:t>
      </w:r>
      <w:r w:rsidR="00F27508" w:rsidRPr="00C33CA4">
        <w:fldChar w:fldCharType="begin"/>
      </w:r>
      <w:r w:rsidRPr="00C33CA4">
        <w:instrText xml:space="preserve"> XE "Dispense Drug" </w:instrText>
      </w:r>
      <w:r w:rsidR="00F27508" w:rsidRPr="00C33CA4">
        <w:fldChar w:fldCharType="end"/>
      </w:r>
      <w:r w:rsidRPr="00C33CA4">
        <w:t xml:space="preserve"> tied to the Additive</w:t>
      </w:r>
      <w:r w:rsidR="00F27508" w:rsidRPr="00C33CA4">
        <w:fldChar w:fldCharType="begin"/>
      </w:r>
      <w:r w:rsidRPr="00C33CA4">
        <w:instrText xml:space="preserve"> XE "Additive" </w:instrText>
      </w:r>
      <w:r w:rsidR="00F27508" w:rsidRPr="00C33CA4">
        <w:fldChar w:fldCharType="end"/>
      </w:r>
      <w:r w:rsidRPr="00C33CA4">
        <w:t xml:space="preserve"> or the Orderable Item</w:t>
      </w:r>
      <w:r w:rsidR="00F27508" w:rsidRPr="00C33CA4">
        <w:fldChar w:fldCharType="begin"/>
      </w:r>
      <w:r w:rsidRPr="00C33CA4">
        <w:instrText xml:space="preserve"> XE "Orderable Item" </w:instrText>
      </w:r>
      <w:r w:rsidR="00F27508" w:rsidRPr="00C33CA4">
        <w:fldChar w:fldCharType="end"/>
      </w:r>
      <w:r w:rsidRPr="00C33CA4">
        <w:t xml:space="preserve"> has a non-formulary status</w:t>
      </w:r>
      <w:r w:rsidR="00F27508" w:rsidRPr="00C33CA4">
        <w:fldChar w:fldCharType="begin"/>
      </w:r>
      <w:r w:rsidRPr="00C33CA4">
        <w:instrText xml:space="preserve"> XE "Non-Formulary Status" </w:instrText>
      </w:r>
      <w:r w:rsidR="00F27508" w:rsidRPr="00C33CA4">
        <w:fldChar w:fldCharType="end"/>
      </w:r>
      <w:r w:rsidRPr="00C33CA4">
        <w:t>, this status will be displayed on the screen as “*N/F*” beside the Additive or Orderable Item.</w:t>
      </w:r>
    </w:p>
    <w:p w14:paraId="745EC9DC" w14:textId="77777777" w:rsidR="001E2BBA" w:rsidRPr="00C33CA4" w:rsidRDefault="001E2BBA" w:rsidP="001623AF">
      <w:pPr>
        <w:rPr>
          <w:noProof/>
        </w:rPr>
      </w:pPr>
      <w:bookmarkStart w:id="198" w:name="p040"/>
      <w:bookmarkEnd w:id="198"/>
    </w:p>
    <w:p w14:paraId="7372F57B" w14:textId="77777777" w:rsidR="00293531" w:rsidRPr="00C33CA4" w:rsidRDefault="00293531" w:rsidP="00187667">
      <w:pPr>
        <w:numPr>
          <w:ilvl w:val="0"/>
          <w:numId w:val="101"/>
        </w:numPr>
        <w:rPr>
          <w:b/>
          <w:bCs/>
        </w:rPr>
      </w:pPr>
      <w:r w:rsidRPr="00C33CA4">
        <w:rPr>
          <w:b/>
          <w:bCs/>
        </w:rPr>
        <w:t>“BOTTLE:”</w:t>
      </w:r>
    </w:p>
    <w:p w14:paraId="1C405391" w14:textId="77777777" w:rsidR="00293531" w:rsidRPr="00C33CA4" w:rsidRDefault="00293531" w:rsidP="00293531">
      <w:r w:rsidRPr="00C33CA4">
        <w:lastRenderedPageBreak/>
        <w:t>The bottle number is used to specify in which the additive will be included for the IV order.  If this field is blank, it means that the additive will be included in all bottles.</w:t>
      </w:r>
    </w:p>
    <w:p w14:paraId="6AD29A18" w14:textId="77777777" w:rsidR="00293531" w:rsidRPr="00C33CA4" w:rsidRDefault="00293531" w:rsidP="00293531">
      <w:pPr>
        <w:rPr>
          <w:sz w:val="20"/>
        </w:rPr>
      </w:pPr>
    </w:p>
    <w:p w14:paraId="2C6E824E" w14:textId="77777777" w:rsidR="00293531" w:rsidRPr="00C33CA4" w:rsidRDefault="00293531" w:rsidP="00293531">
      <w:pPr>
        <w:rPr>
          <w:noProof/>
        </w:rPr>
      </w:pPr>
      <w:r w:rsidRPr="00C33CA4">
        <w:t>A pending order from CPRS can have an additive bottle value such as “1” (1 Bag/Day), blank (All bags), or “See Comments” (which bottle number(s) to place the additive in, is entered in the Provider Comments). During the finishing process, the user can enter/edit a specific value for the bottle number(s). If the bottle number for an additive contains “See Comments”, the user must replace it with either the specific bottle number(s) or enter an “@” to remove the “See Comments” to indicate that the additive will be included in all bottles.</w:t>
      </w:r>
    </w:p>
    <w:p w14:paraId="2689C048" w14:textId="77777777" w:rsidR="00293531" w:rsidRPr="00C33CA4" w:rsidRDefault="00293531" w:rsidP="001623AF">
      <w:pPr>
        <w:rPr>
          <w:noProof/>
        </w:rPr>
      </w:pPr>
    </w:p>
    <w:p w14:paraId="0DA24ABF" w14:textId="77777777" w:rsidR="00B01D8E" w:rsidRPr="00C33CA4" w:rsidRDefault="00B01D8E" w:rsidP="001623AF">
      <w:pPr>
        <w:numPr>
          <w:ilvl w:val="0"/>
          <w:numId w:val="17"/>
        </w:numPr>
      </w:pPr>
      <w:r w:rsidRPr="00C33CA4" w:rsidDel="00B01D8E">
        <w:rPr>
          <w:b/>
        </w:rPr>
        <w:t xml:space="preserve"> </w:t>
      </w:r>
      <w:r w:rsidRPr="00C33CA4">
        <w:rPr>
          <w:b/>
        </w:rPr>
        <w:t>“Select SOLUTION:</w:t>
      </w:r>
      <w:r w:rsidRPr="00C33CA4">
        <w:rPr>
          <w:b/>
        </w:rPr>
        <w:fldChar w:fldCharType="begin"/>
      </w:r>
      <w:r w:rsidRPr="00C33CA4">
        <w:instrText xml:space="preserve"> XE "</w:instrText>
      </w:r>
      <w:r w:rsidRPr="00C33CA4">
        <w:rPr>
          <w:bCs/>
        </w:rPr>
        <w:instrText>Infusion Rate</w:instrText>
      </w:r>
      <w:r w:rsidRPr="00C33CA4">
        <w:instrText xml:space="preserve">" </w:instrText>
      </w:r>
      <w:r w:rsidRPr="00C33CA4">
        <w:rPr>
          <w:b/>
        </w:rPr>
        <w:fldChar w:fldCharType="end"/>
      </w:r>
      <w:r w:rsidRPr="00C33CA4">
        <w:rPr>
          <w:b/>
        </w:rPr>
        <w:t>”</w:t>
      </w:r>
    </w:p>
    <w:p w14:paraId="261A4AE5" w14:textId="77777777" w:rsidR="00F10F5D" w:rsidRPr="00C33CA4" w:rsidRDefault="00F10F5D" w:rsidP="00293531">
      <w:r w:rsidRPr="00C33CA4">
        <w:t>There can be any number of solutions</w:t>
      </w:r>
      <w:r w:rsidR="00F27508" w:rsidRPr="00C33CA4">
        <w:fldChar w:fldCharType="begin"/>
      </w:r>
      <w:r w:rsidRPr="00C33CA4">
        <w:instrText xml:space="preserve"> XE "Solution" </w:instrText>
      </w:r>
      <w:r w:rsidR="00F27508" w:rsidRPr="00C33CA4">
        <w:fldChar w:fldCharType="end"/>
      </w:r>
      <w:r w:rsidRPr="00C33CA4">
        <w:t xml:space="preserve"> in an order, depending on the type. It is even possible to require zero solutions</w:t>
      </w:r>
      <w:r w:rsidR="00F27508" w:rsidRPr="00C33CA4">
        <w:fldChar w:fldCharType="begin"/>
      </w:r>
      <w:r w:rsidRPr="00C33CA4">
        <w:instrText xml:space="preserve"> XE "Solution" </w:instrText>
      </w:r>
      <w:r w:rsidR="00F27508" w:rsidRPr="00C33CA4">
        <w:fldChar w:fldCharType="end"/>
      </w:r>
      <w:r w:rsidRPr="00C33CA4">
        <w:t xml:space="preserve"> when an additive</w:t>
      </w:r>
      <w:r w:rsidR="00F27508" w:rsidRPr="00C33CA4">
        <w:fldChar w:fldCharType="begin"/>
      </w:r>
      <w:r w:rsidRPr="00C33CA4">
        <w:instrText xml:space="preserve"> XE "Additive" </w:instrText>
      </w:r>
      <w:r w:rsidR="00F27508" w:rsidRPr="00C33CA4">
        <w:fldChar w:fldCharType="end"/>
      </w:r>
      <w:r w:rsidRPr="00C33CA4">
        <w:t xml:space="preserve"> is pre-mixed with a solution</w:t>
      </w:r>
      <w:r w:rsidR="00F27508" w:rsidRPr="00C33CA4">
        <w:fldChar w:fldCharType="begin"/>
      </w:r>
      <w:r w:rsidRPr="00C33CA4">
        <w:instrText xml:space="preserve"> XE "Solution" </w:instrText>
      </w:r>
      <w:r w:rsidR="00F27508" w:rsidRPr="00C33CA4">
        <w:fldChar w:fldCharType="end"/>
      </w:r>
      <w:r w:rsidRPr="00C33CA4">
        <w:t>. If no solutions</w:t>
      </w:r>
      <w:r w:rsidR="00F27508" w:rsidRPr="00C33CA4">
        <w:fldChar w:fldCharType="begin"/>
      </w:r>
      <w:r w:rsidRPr="00C33CA4">
        <w:instrText xml:space="preserve"> XE "Solution" </w:instrText>
      </w:r>
      <w:r w:rsidR="00F27508" w:rsidRPr="00C33CA4">
        <w:fldChar w:fldCharType="end"/>
      </w:r>
      <w:r w:rsidRPr="00C33CA4">
        <w:t xml:space="preserve"> are chosen, the system will display a warning message, in case it is an oversight, and gives the opportunity to add one. The nurse may enter an IV solution</w:t>
      </w:r>
      <w:r w:rsidR="00F27508" w:rsidRPr="00C33CA4">
        <w:fldChar w:fldCharType="begin"/>
      </w:r>
      <w:r w:rsidRPr="00C33CA4">
        <w:instrText xml:space="preserve"> XE "IV Solution" </w:instrText>
      </w:r>
      <w:r w:rsidR="00F27508" w:rsidRPr="00C33CA4">
        <w:fldChar w:fldCharType="end"/>
      </w:r>
      <w:r w:rsidRPr="00C33CA4">
        <w:t xml:space="preserve"> or IV solution synonym.</w:t>
      </w:r>
    </w:p>
    <w:p w14:paraId="59B7EDEF" w14:textId="77777777" w:rsidR="00F10F5D" w:rsidRPr="00C33CA4" w:rsidRDefault="00F10F5D" w:rsidP="00293531"/>
    <w:p w14:paraId="002FD341" w14:textId="77777777" w:rsidR="00F10F5D" w:rsidRPr="00C33CA4" w:rsidRDefault="00F10F5D" w:rsidP="00293531">
      <w:pPr>
        <w:pStyle w:val="Note"/>
        <w:widowControl/>
        <w:spacing w:after="0"/>
        <w:ind w:left="0" w:firstLine="0"/>
      </w:pPr>
      <w:r w:rsidRPr="00C33CA4">
        <w:t>When a solution</w:t>
      </w:r>
      <w:r w:rsidR="00F27508" w:rsidRPr="00C33CA4">
        <w:fldChar w:fldCharType="begin"/>
      </w:r>
      <w:r w:rsidRPr="00C33CA4">
        <w:instrText xml:space="preserve"> XE "Solution" </w:instrText>
      </w:r>
      <w:r w:rsidR="00F27508" w:rsidRPr="00C33CA4">
        <w:fldChar w:fldCharType="end"/>
      </w:r>
      <w:r w:rsidRPr="00C33CA4">
        <w:t xml:space="preserve"> is chosen, if an active drug text entry for the Dispense Drug</w:t>
      </w:r>
      <w:r w:rsidR="00F27508" w:rsidRPr="00C33CA4">
        <w:fldChar w:fldCharType="begin"/>
      </w:r>
      <w:r w:rsidRPr="00C33CA4">
        <w:instrText xml:space="preserve"> XE "Dispense Drug" </w:instrText>
      </w:r>
      <w:r w:rsidR="00F27508" w:rsidRPr="00C33CA4">
        <w:fldChar w:fldCharType="end"/>
      </w:r>
      <w:r w:rsidRPr="00C33CA4">
        <w:t xml:space="preserve"> and/or Orderable Item</w:t>
      </w:r>
      <w:r w:rsidR="00F27508" w:rsidRPr="00C33CA4">
        <w:fldChar w:fldCharType="begin"/>
      </w:r>
      <w:r w:rsidRPr="00C33CA4">
        <w:instrText xml:space="preserve"> XE "Orderable Item" </w:instrText>
      </w:r>
      <w:r w:rsidR="00F27508" w:rsidRPr="00C33CA4">
        <w:fldChar w:fldCharType="end"/>
      </w:r>
      <w:r w:rsidRPr="00C33CA4">
        <w:t xml:space="preserve"> linked to this solution</w:t>
      </w:r>
      <w:r w:rsidR="00F27508" w:rsidRPr="00C33CA4">
        <w:fldChar w:fldCharType="begin"/>
      </w:r>
      <w:r w:rsidRPr="00C33CA4">
        <w:instrText xml:space="preserve"> XE "Solution" </w:instrText>
      </w:r>
      <w:r w:rsidR="00F27508" w:rsidRPr="00C33CA4">
        <w:fldChar w:fldCharType="end"/>
      </w:r>
      <w:r w:rsidRPr="00C33CA4">
        <w:t xml:space="preserve"> exists, then the prompt, “Restriction/Guideline(s) exist. Display?:” will be displayed along with the corresponding defaults</w:t>
      </w:r>
      <w:r w:rsidR="0034345D" w:rsidRPr="00C33CA4">
        <w:t xml:space="preserve">. </w:t>
      </w:r>
      <w:r w:rsidRPr="00C33CA4">
        <w:t>The drug text indicator</w:t>
      </w:r>
      <w:r w:rsidR="00F27508" w:rsidRPr="00C33CA4">
        <w:fldChar w:fldCharType="begin"/>
      </w:r>
      <w:r w:rsidRPr="00C33CA4">
        <w:instrText xml:space="preserve"> XE "Drug Text Indicator" </w:instrText>
      </w:r>
      <w:r w:rsidR="00F27508" w:rsidRPr="00C33CA4">
        <w:fldChar w:fldCharType="end"/>
      </w:r>
      <w:r w:rsidRPr="00C33CA4">
        <w:t xml:space="preserve"> will be &lt;</w:t>
      </w:r>
      <w:r w:rsidRPr="00C33CA4">
        <w:rPr>
          <w:b/>
        </w:rPr>
        <w:t>DIN</w:t>
      </w:r>
      <w:r w:rsidRPr="00C33CA4">
        <w:t>&gt; and will be displayed on the right side of the IV Type</w:t>
      </w:r>
      <w:r w:rsidR="00F27508" w:rsidRPr="00C33CA4">
        <w:fldChar w:fldCharType="begin"/>
      </w:r>
      <w:r w:rsidRPr="00C33CA4">
        <w:instrText xml:space="preserve"> XE "IV Type" </w:instrText>
      </w:r>
      <w:r w:rsidR="00F27508" w:rsidRPr="00C33CA4">
        <w:fldChar w:fldCharType="end"/>
      </w:r>
      <w:r w:rsidRPr="00C33CA4">
        <w:t xml:space="preserve"> on the same line</w:t>
      </w:r>
      <w:r w:rsidR="0034345D" w:rsidRPr="00C33CA4">
        <w:t xml:space="preserve">. </w:t>
      </w:r>
      <w:r w:rsidRPr="00C33CA4">
        <w:t xml:space="preserve">This indicator will be highlighted. </w:t>
      </w:r>
    </w:p>
    <w:p w14:paraId="45C80788" w14:textId="77777777" w:rsidR="00F10F5D" w:rsidRPr="00C33CA4" w:rsidRDefault="00F10F5D" w:rsidP="001623AF">
      <w:pPr>
        <w:pStyle w:val="Note"/>
        <w:widowControl/>
        <w:spacing w:after="0"/>
        <w:ind w:left="0" w:firstLine="0"/>
      </w:pPr>
      <w:r w:rsidRPr="00C33CA4">
        <w:t xml:space="preserve"> </w:t>
      </w:r>
    </w:p>
    <w:p w14:paraId="25D5B89D" w14:textId="77777777" w:rsidR="00F10F5D" w:rsidRPr="00C33CA4" w:rsidRDefault="00F10F5D" w:rsidP="001623AF">
      <w:pPr>
        <w:pStyle w:val="Note"/>
        <w:widowControl/>
        <w:ind w:left="0" w:firstLine="0"/>
      </w:pPr>
      <w:r w:rsidRPr="00C33CA4">
        <w:t>If the Dispense Drug</w:t>
      </w:r>
      <w:r w:rsidR="00F27508" w:rsidRPr="00C33CA4">
        <w:fldChar w:fldCharType="begin"/>
      </w:r>
      <w:r w:rsidRPr="00C33CA4">
        <w:instrText xml:space="preserve"> XE "Dispense Drug" </w:instrText>
      </w:r>
      <w:r w:rsidR="00F27508" w:rsidRPr="00C33CA4">
        <w:fldChar w:fldCharType="end"/>
      </w:r>
      <w:r w:rsidRPr="00C33CA4">
        <w:t xml:space="preserve"> tied to the Solution or the Orderable Item</w:t>
      </w:r>
      <w:r w:rsidR="00F27508" w:rsidRPr="00C33CA4">
        <w:fldChar w:fldCharType="begin"/>
      </w:r>
      <w:r w:rsidRPr="00C33CA4">
        <w:instrText xml:space="preserve"> XE "Orderable Item" </w:instrText>
      </w:r>
      <w:r w:rsidR="00F27508" w:rsidRPr="00C33CA4">
        <w:fldChar w:fldCharType="end"/>
      </w:r>
      <w:r w:rsidRPr="00C33CA4">
        <w:t xml:space="preserve"> has a non-formulary status</w:t>
      </w:r>
      <w:r w:rsidR="00F27508" w:rsidRPr="00C33CA4">
        <w:fldChar w:fldCharType="begin"/>
      </w:r>
      <w:r w:rsidRPr="00C33CA4">
        <w:instrText xml:space="preserve"> XE "Non-Formulary Status" </w:instrText>
      </w:r>
      <w:r w:rsidR="00F27508" w:rsidRPr="00C33CA4">
        <w:fldChar w:fldCharType="end"/>
      </w:r>
      <w:r w:rsidRPr="00C33CA4">
        <w:t>, this status will be displayed on the screen as “*N/F*” beside the Solution or Orderable Item.</w:t>
      </w:r>
    </w:p>
    <w:p w14:paraId="1318167C" w14:textId="77777777" w:rsidR="00F10F5D" w:rsidRPr="00C33CA4" w:rsidRDefault="00F10F5D" w:rsidP="001623AF">
      <w:pPr>
        <w:numPr>
          <w:ilvl w:val="0"/>
          <w:numId w:val="17"/>
        </w:numPr>
      </w:pPr>
      <w:r w:rsidRPr="00C33CA4">
        <w:rPr>
          <w:b/>
        </w:rPr>
        <w:t>“INFUSION RATE</w:t>
      </w:r>
      <w:r w:rsidR="00F27508" w:rsidRPr="00C33CA4">
        <w:rPr>
          <w:b/>
        </w:rPr>
        <w:fldChar w:fldCharType="begin"/>
      </w:r>
      <w:r w:rsidRPr="00C33CA4">
        <w:instrText xml:space="preserve"> XE "</w:instrText>
      </w:r>
      <w:r w:rsidRPr="00C33CA4">
        <w:rPr>
          <w:bCs/>
        </w:rPr>
        <w:instrText>Infusion Rate</w:instrText>
      </w:r>
      <w:r w:rsidRPr="00C33CA4">
        <w:instrText xml:space="preserve">" </w:instrText>
      </w:r>
      <w:r w:rsidR="00F27508" w:rsidRPr="00C33CA4">
        <w:rPr>
          <w:b/>
        </w:rPr>
        <w:fldChar w:fldCharType="end"/>
      </w:r>
      <w:r w:rsidRPr="00C33CA4">
        <w:rPr>
          <w:b/>
        </w:rPr>
        <w:t>:”</w:t>
      </w:r>
    </w:p>
    <w:p w14:paraId="1E235669" w14:textId="77777777" w:rsidR="004A0ED1" w:rsidRPr="00C33CA4" w:rsidRDefault="00F10F5D" w:rsidP="001623AF">
      <w:r w:rsidRPr="00C33CA4">
        <w:t>The infusion rate</w:t>
      </w:r>
      <w:r w:rsidR="00F27508" w:rsidRPr="00C33CA4">
        <w:fldChar w:fldCharType="begin"/>
      </w:r>
      <w:r w:rsidRPr="00C33CA4">
        <w:instrText xml:space="preserve"> XE "Infusion Rate" </w:instrText>
      </w:r>
      <w:r w:rsidR="00F27508" w:rsidRPr="00C33CA4">
        <w:fldChar w:fldCharType="end"/>
      </w:r>
      <w:r w:rsidRPr="00C33CA4">
        <w:t xml:space="preserve"> is the rate at which the IV is to be administered. This value, in conjunction with the total volume of the hyperal</w:t>
      </w:r>
      <w:r w:rsidR="00F27508" w:rsidRPr="00C33CA4">
        <w:fldChar w:fldCharType="begin"/>
      </w:r>
      <w:r w:rsidRPr="00C33CA4">
        <w:instrText xml:space="preserve"> XE "Hyperal" </w:instrText>
      </w:r>
      <w:r w:rsidR="00F27508" w:rsidRPr="00C33CA4">
        <w:fldChar w:fldCharType="end"/>
      </w:r>
      <w:r w:rsidRPr="00C33CA4">
        <w:t xml:space="preserve"> or the admixture</w:t>
      </w:r>
      <w:r w:rsidR="00F27508" w:rsidRPr="00C33CA4">
        <w:fldChar w:fldCharType="begin"/>
      </w:r>
      <w:r w:rsidRPr="00C33CA4">
        <w:instrText xml:space="preserve"> XE "Admixture" </w:instrText>
      </w:r>
      <w:r w:rsidR="00F27508" w:rsidRPr="00C33CA4">
        <w:fldChar w:fldCharType="end"/>
      </w:r>
      <w:r w:rsidRPr="00C33CA4">
        <w:t xml:space="preserve"> type, is used to determine the time covered by one bag; hence, the system can predict the bags needed during a specified time of coverage. This field is free text for piggybacks</w:t>
      </w:r>
      <w:r w:rsidR="00F27508" w:rsidRPr="00C33CA4">
        <w:fldChar w:fldCharType="begin"/>
      </w:r>
      <w:r w:rsidRPr="00C33CA4">
        <w:instrText xml:space="preserve"> XE "Piggyback" </w:instrText>
      </w:r>
      <w:r w:rsidR="00F27508" w:rsidRPr="00C33CA4">
        <w:fldChar w:fldCharType="end"/>
      </w:r>
      <w:r w:rsidRPr="00C33CA4">
        <w:t>. For admixtures</w:t>
      </w:r>
      <w:r w:rsidR="00F27508" w:rsidRPr="00C33CA4">
        <w:fldChar w:fldCharType="begin"/>
      </w:r>
      <w:r w:rsidRPr="00C33CA4">
        <w:instrText xml:space="preserve"> XE "Admixture" </w:instrText>
      </w:r>
      <w:r w:rsidR="00F27508" w:rsidRPr="00C33CA4">
        <w:fldChar w:fldCharType="end"/>
      </w:r>
      <w:r w:rsidRPr="00C33CA4">
        <w:t>, a number that will represent the infusion rate</w:t>
      </w:r>
      <w:r w:rsidR="00F27508" w:rsidRPr="00C33CA4">
        <w:fldChar w:fldCharType="begin"/>
      </w:r>
      <w:r w:rsidRPr="00C33CA4">
        <w:instrText xml:space="preserve"> XE "Infusion Rate" </w:instrText>
      </w:r>
      <w:r w:rsidR="00F27508" w:rsidRPr="00C33CA4">
        <w:fldChar w:fldCharType="end"/>
      </w:r>
      <w:r w:rsidRPr="00C33CA4">
        <w:t xml:space="preserve"> must be entered. The nurse can also specify the # of bags per day that will be needed</w:t>
      </w:r>
      <w:r w:rsidR="009C23C5" w:rsidRPr="00C33CA4">
        <w:t xml:space="preserve">. </w:t>
      </w:r>
      <w:r w:rsidR="004C76D3" w:rsidRPr="00C33CA4">
        <w:t>This will automatically populate the NUMBER OF LABELS PER DAY (NLPD) field.</w:t>
      </w:r>
    </w:p>
    <w:p w14:paraId="4CB6B8EF" w14:textId="77777777" w:rsidR="004A0ED1" w:rsidRPr="00C33CA4" w:rsidRDefault="004A0ED1" w:rsidP="001623AF"/>
    <w:p w14:paraId="18E18AE8" w14:textId="77777777" w:rsidR="004C76D3" w:rsidRPr="00C33CA4" w:rsidRDefault="004C76D3" w:rsidP="001623AF">
      <w:r w:rsidRPr="00C33CA4">
        <w:rPr>
          <w:b/>
        </w:rPr>
        <w:t>Example</w:t>
      </w:r>
      <w:r w:rsidR="009C23C5" w:rsidRPr="00C33CA4">
        <w:rPr>
          <w:b/>
        </w:rPr>
        <w:t xml:space="preserve">: </w:t>
      </w:r>
      <w:r w:rsidRPr="00C33CA4">
        <w:t xml:space="preserve">125 = 125 ml/hr (IV system will calculate bags needed per day), 125@2 = 125 ml/hr with 2 labels per day, Titrate@1 = Titrate with 1 label per day. The format of this field is either a number only or </w:t>
      </w:r>
      <w:r w:rsidRPr="00C33CA4">
        <w:rPr>
          <w:color w:val="000000"/>
        </w:rPr>
        <w:t>free text only, or [FREE TEXT@NUMBER OF LABELS PER DAY.]</w:t>
      </w:r>
    </w:p>
    <w:p w14:paraId="1F9AB735" w14:textId="77777777" w:rsidR="004C76D3" w:rsidRPr="00C33CA4" w:rsidRDefault="004C76D3" w:rsidP="001623AF">
      <w:pPr>
        <w:rPr>
          <w:color w:val="000000"/>
        </w:rPr>
      </w:pPr>
    </w:p>
    <w:p w14:paraId="0D732654" w14:textId="77777777" w:rsidR="004C76D3" w:rsidRPr="00C33CA4" w:rsidRDefault="004C76D3" w:rsidP="001623AF">
      <w:pPr>
        <w:keepNext/>
        <w:rPr>
          <w:color w:val="000000"/>
        </w:rPr>
      </w:pPr>
      <w:r w:rsidRPr="00C33CA4">
        <w:rPr>
          <w:b/>
          <w:color w:val="000000"/>
        </w:rPr>
        <w:t>Intermittent IV Orders</w:t>
      </w:r>
    </w:p>
    <w:p w14:paraId="15920F3A" w14:textId="77777777" w:rsidR="004C76D3" w:rsidRPr="00C33CA4" w:rsidRDefault="004C76D3" w:rsidP="001623AF">
      <w:pPr>
        <w:keepNext/>
        <w:rPr>
          <w:color w:val="000000"/>
        </w:rPr>
      </w:pPr>
    </w:p>
    <w:p w14:paraId="1F5EEC14" w14:textId="77777777" w:rsidR="004C76D3" w:rsidRPr="00C33CA4" w:rsidRDefault="004C76D3" w:rsidP="001623AF">
      <w:pPr>
        <w:rPr>
          <w:color w:val="000000"/>
        </w:rPr>
      </w:pPr>
      <w:r w:rsidRPr="00C33CA4">
        <w:rPr>
          <w:color w:val="000000"/>
        </w:rPr>
        <w:t>The schedule and administration times for intermittent orders are used to determine the number of daily scheduled labels. The use of the @ symbol for intermittent IV orders is not allowed.</w:t>
      </w:r>
    </w:p>
    <w:p w14:paraId="17938419" w14:textId="77777777" w:rsidR="004C76D3" w:rsidRPr="00C33CA4" w:rsidRDefault="004C76D3" w:rsidP="001623AF">
      <w:pPr>
        <w:rPr>
          <w:szCs w:val="24"/>
        </w:rPr>
      </w:pPr>
    </w:p>
    <w:p w14:paraId="113F7BD7" w14:textId="77777777" w:rsidR="004C76D3" w:rsidRPr="00C33CA4" w:rsidRDefault="004C76D3" w:rsidP="00F22DFB">
      <w:pPr>
        <w:keepNext/>
        <w:spacing w:after="240"/>
        <w:rPr>
          <w:color w:val="000000"/>
        </w:rPr>
      </w:pPr>
      <w:r w:rsidRPr="00C33CA4">
        <w:rPr>
          <w:b/>
          <w:color w:val="000000"/>
        </w:rPr>
        <w:t>Continuous IV Orders</w:t>
      </w:r>
      <w:r w:rsidRPr="00C33CA4">
        <w:rPr>
          <w:color w:val="000000"/>
        </w:rPr>
        <w:t xml:space="preserve"> </w:t>
      </w:r>
    </w:p>
    <w:p w14:paraId="4B7EA8E4" w14:textId="77777777" w:rsidR="004C76D3" w:rsidRPr="00C33CA4" w:rsidRDefault="004C76D3" w:rsidP="001623AF">
      <w:pPr>
        <w:spacing w:before="120" w:after="240"/>
        <w:rPr>
          <w:color w:val="000000"/>
        </w:rPr>
      </w:pPr>
      <w:r w:rsidRPr="00C33CA4">
        <w:rPr>
          <w:color w:val="000000"/>
        </w:rPr>
        <w:t>A 2</w:t>
      </w:r>
      <w:r w:rsidR="009B4A48" w:rsidRPr="00C33CA4">
        <w:rPr>
          <w:color w:val="000000"/>
        </w:rPr>
        <w:t>-</w:t>
      </w:r>
      <w:r w:rsidRPr="00C33CA4">
        <w:rPr>
          <w:color w:val="000000"/>
        </w:rPr>
        <w:t>digit numeric field is added to the NON-VERIFIED ORDERS file (#53.1) and to the IV (#100) multiple of the PHARMACY PATIENT file (#55).</w:t>
      </w:r>
    </w:p>
    <w:p w14:paraId="55221F19" w14:textId="77777777" w:rsidR="004C76D3" w:rsidRPr="00C33CA4" w:rsidRDefault="004C76D3" w:rsidP="001623AF">
      <w:pPr>
        <w:pStyle w:val="BodyTextBullet1"/>
      </w:pPr>
      <w:r w:rsidRPr="00C33CA4">
        <w:lastRenderedPageBreak/>
        <w:t xml:space="preserve">Printed IV labels do not display the NLPD field regardless of value. </w:t>
      </w:r>
    </w:p>
    <w:p w14:paraId="190FEDFB" w14:textId="77777777" w:rsidR="004C76D3" w:rsidRPr="00C33CA4" w:rsidRDefault="004C76D3" w:rsidP="001623AF">
      <w:pPr>
        <w:pStyle w:val="BodyTextBullet1"/>
      </w:pPr>
      <w:r w:rsidRPr="00C33CA4">
        <w:t xml:space="preserve">The NLPD field, if populated, determines the number of labels that will print when the </w:t>
      </w:r>
      <w:r w:rsidRPr="00C33CA4">
        <w:rPr>
          <w:i/>
        </w:rPr>
        <w:t xml:space="preserve">Scheduled Labels (IV) </w:t>
      </w:r>
      <w:r w:rsidRPr="00C33CA4">
        <w:t xml:space="preserve">[PSJI LBLS] option is run for continuous IV orders. </w:t>
      </w:r>
    </w:p>
    <w:p w14:paraId="13297F3E" w14:textId="77777777" w:rsidR="004C76D3" w:rsidRPr="00C33CA4" w:rsidRDefault="004C76D3" w:rsidP="001623AF">
      <w:pPr>
        <w:pStyle w:val="BodyTextBullet1"/>
      </w:pPr>
      <w:r w:rsidRPr="00C33CA4">
        <w:t>The NLPD field is not sent to BCMA.</w:t>
      </w:r>
    </w:p>
    <w:p w14:paraId="3A0324D2" w14:textId="77777777" w:rsidR="004C76D3" w:rsidRPr="00C33CA4" w:rsidRDefault="004C76D3" w:rsidP="001623AF">
      <w:pPr>
        <w:pStyle w:val="BodyTextBullet1"/>
      </w:pPr>
      <w:r w:rsidRPr="00C33CA4">
        <w:t>When an Infusion Rate is received from CPRS in the format Rate@Labels, the “@” symbol is used to separate the Infusion Rate into its respective INFUSION RATE and NLPD component fields</w:t>
      </w:r>
      <w:r w:rsidR="009C6306" w:rsidRPr="00C33CA4">
        <w:t>.</w:t>
      </w:r>
    </w:p>
    <w:p w14:paraId="25A86814" w14:textId="77777777" w:rsidR="004C76D3" w:rsidRPr="00C33CA4" w:rsidRDefault="004C76D3" w:rsidP="001623AF">
      <w:pPr>
        <w:pStyle w:val="BodyTextBullet1"/>
      </w:pPr>
      <w:r w:rsidRPr="00C33CA4">
        <w:t>The number of labels per day is always shown next to the infusion rate, when the infusion rate is free text or the number of labels has been entered by the user, or when the number of labels has been received from CPRS. The INFUSION RATE field must be selected when editing.</w:t>
      </w:r>
      <w:r w:rsidR="007C574F" w:rsidRPr="00C33CA4">
        <w:t xml:space="preserve"> </w:t>
      </w:r>
      <w:r w:rsidRPr="00C33CA4">
        <w:t xml:space="preserve">There is no field number reference for NLPD. </w:t>
      </w:r>
    </w:p>
    <w:p w14:paraId="48AD8E4C" w14:textId="77777777" w:rsidR="004C76D3" w:rsidRPr="00C33CA4" w:rsidRDefault="004C76D3" w:rsidP="001623AF">
      <w:pPr>
        <w:pStyle w:val="BodyTextBullet1"/>
      </w:pPr>
      <w:r w:rsidRPr="00C33CA4">
        <w:t>Edits to the NLPD field never create a new order</w:t>
      </w:r>
      <w:r w:rsidR="009C6306" w:rsidRPr="00C33CA4">
        <w:t>.</w:t>
      </w:r>
    </w:p>
    <w:p w14:paraId="4538DAF1" w14:textId="77777777" w:rsidR="004C76D3" w:rsidRPr="00C33CA4" w:rsidRDefault="004C76D3" w:rsidP="001623AF">
      <w:pPr>
        <w:pStyle w:val="BodyTextBullet1"/>
      </w:pPr>
      <w:r w:rsidRPr="00C33CA4">
        <w:t xml:space="preserve">The NLPD field is not populated when the number of labels is system calculated based on a numeric infusion rate. </w:t>
      </w:r>
    </w:p>
    <w:p w14:paraId="31342785" w14:textId="77777777" w:rsidR="004C76D3" w:rsidRPr="00C33CA4" w:rsidRDefault="004C76D3" w:rsidP="001623AF">
      <w:pPr>
        <w:pStyle w:val="BodyTextBullet1"/>
      </w:pPr>
      <w:r w:rsidRPr="00C33CA4">
        <w:t>The following rules apply to the use of the “@” symbol in the Infusion Rate: The nu</w:t>
      </w:r>
      <w:r w:rsidRPr="00C33CA4">
        <w:rPr>
          <w:szCs w:val="24"/>
        </w:rPr>
        <w:t>m</w:t>
      </w:r>
      <w:r w:rsidRPr="00C33CA4">
        <w:t>ber entered after the “@” symbol populates the NLPD field. Anything entered before the “@” symbol displays in th</w:t>
      </w:r>
      <w:r w:rsidRPr="00C33CA4">
        <w:rPr>
          <w:szCs w:val="24"/>
        </w:rPr>
        <w:t>e</w:t>
      </w:r>
      <w:r w:rsidRPr="00C33CA4">
        <w:t xml:space="preserve"> INFUSION RATE field. The “@” symbol will not be visible in the display of the Infusion Rate. </w:t>
      </w:r>
    </w:p>
    <w:p w14:paraId="38DCD63C" w14:textId="77777777" w:rsidR="009323C7" w:rsidRPr="00C33CA4" w:rsidRDefault="009323C7" w:rsidP="001623AF">
      <w:pPr>
        <w:rPr>
          <w:szCs w:val="24"/>
        </w:rPr>
      </w:pPr>
    </w:p>
    <w:p w14:paraId="0B138920" w14:textId="77777777" w:rsidR="004C76D3" w:rsidRPr="00C33CA4" w:rsidRDefault="00AD7C12" w:rsidP="001623AF">
      <w:pPr>
        <w:pStyle w:val="Example"/>
      </w:pPr>
      <w:r w:rsidRPr="00C33CA4">
        <w:t>Example</w:t>
      </w:r>
      <w:r w:rsidR="009C23C5" w:rsidRPr="00C33CA4">
        <w:t xml:space="preserve">: </w:t>
      </w:r>
    </w:p>
    <w:p w14:paraId="0780557D" w14:textId="77777777" w:rsidR="008313C1" w:rsidRPr="00C33CA4" w:rsidRDefault="008313C1" w:rsidP="001623AF">
      <w:pPr>
        <w:pStyle w:val="Screen"/>
        <w:keepNext/>
      </w:pPr>
      <w:r w:rsidRPr="00C33CA4">
        <w:t>INFUSION RATE: 50 ml/hr// Titrate@0</w:t>
      </w:r>
    </w:p>
    <w:p w14:paraId="615C4D1D" w14:textId="77777777" w:rsidR="008313C1" w:rsidRPr="00C33CA4" w:rsidRDefault="008313C1" w:rsidP="001623AF">
      <w:pPr>
        <w:pStyle w:val="Screen"/>
        <w:keepNext/>
      </w:pPr>
    </w:p>
    <w:p w14:paraId="2D072DEC" w14:textId="77777777" w:rsidR="008313C1" w:rsidRPr="00C33CA4" w:rsidRDefault="008313C1" w:rsidP="001623AF">
      <w:pPr>
        <w:pStyle w:val="Screen"/>
      </w:pPr>
      <w:r w:rsidRPr="00C33CA4">
        <w:t>NUMBER OF LABELS PER DAY: 0//</w:t>
      </w:r>
    </w:p>
    <w:p w14:paraId="07798F27" w14:textId="77777777" w:rsidR="004C76D3" w:rsidRPr="00C33CA4" w:rsidRDefault="004C76D3" w:rsidP="001623AF">
      <w:pPr>
        <w:rPr>
          <w:szCs w:val="24"/>
        </w:rPr>
      </w:pPr>
    </w:p>
    <w:p w14:paraId="5D758B88" w14:textId="77777777" w:rsidR="004C76D3" w:rsidRPr="00C33CA4" w:rsidRDefault="004C76D3" w:rsidP="001623AF">
      <w:pPr>
        <w:rPr>
          <w:szCs w:val="24"/>
        </w:rPr>
      </w:pPr>
      <w:r w:rsidRPr="00C33CA4">
        <w:rPr>
          <w:szCs w:val="24"/>
        </w:rPr>
        <w:t>When the infusion rate is entered as free text, a minimum of two characters is required for the order level validation for Infusion rate for Inpatient Medications or CPRS orders.</w:t>
      </w:r>
    </w:p>
    <w:p w14:paraId="0176BB60" w14:textId="77777777" w:rsidR="008313C1" w:rsidRPr="00C33CA4" w:rsidRDefault="008313C1" w:rsidP="001623AF">
      <w:pPr>
        <w:rPr>
          <w:szCs w:val="24"/>
        </w:rPr>
      </w:pPr>
    </w:p>
    <w:p w14:paraId="42FEF29E" w14:textId="77777777" w:rsidR="004C76D3" w:rsidRPr="00C33CA4" w:rsidRDefault="004C76D3" w:rsidP="001623AF">
      <w:pPr>
        <w:pStyle w:val="Example"/>
      </w:pPr>
      <w:r w:rsidRPr="00C33CA4">
        <w:t xml:space="preserve">Example: </w:t>
      </w:r>
      <w:r w:rsidRPr="00C33CA4">
        <w:fldChar w:fldCharType="begin"/>
      </w:r>
      <w:r w:rsidRPr="00C33CA4">
        <w:instrText xml:space="preserve"> </w:instrText>
      </w:r>
      <w:r w:rsidRPr="00C33CA4">
        <w:rPr>
          <w:b w:val="0"/>
        </w:rPr>
        <w:instrText>XE "Patient Information"</w:instrText>
      </w:r>
      <w:r w:rsidRPr="00C33CA4">
        <w:instrText xml:space="preserve"> </w:instrText>
      </w:r>
      <w:r w:rsidRPr="00C33CA4">
        <w:fldChar w:fldCharType="end"/>
      </w:r>
    </w:p>
    <w:p w14:paraId="49AE7FB3" w14:textId="77777777" w:rsidR="004C76D3" w:rsidRPr="00C33CA4" w:rsidRDefault="004C76D3" w:rsidP="001623AF">
      <w:pPr>
        <w:pStyle w:val="Screen"/>
      </w:pPr>
      <w:r w:rsidRPr="00C33CA4">
        <w:t>INFUSION RATE: 50 ml/hr// INFUSE SLOWLY</w:t>
      </w:r>
    </w:p>
    <w:p w14:paraId="4665D556" w14:textId="77777777" w:rsidR="008313C1" w:rsidRPr="00C33CA4" w:rsidRDefault="008313C1" w:rsidP="001623AF">
      <w:pPr>
        <w:rPr>
          <w:szCs w:val="24"/>
        </w:rPr>
      </w:pPr>
    </w:p>
    <w:p w14:paraId="4BB61FE1" w14:textId="77777777" w:rsidR="004C76D3" w:rsidRPr="00C33CA4" w:rsidRDefault="004C76D3" w:rsidP="001623AF">
      <w:pPr>
        <w:rPr>
          <w:szCs w:val="24"/>
        </w:rPr>
      </w:pPr>
      <w:r w:rsidRPr="00C33CA4">
        <w:rPr>
          <w:szCs w:val="24"/>
        </w:rPr>
        <w:t>When the infusion rate is numeric,</w:t>
      </w:r>
      <w:r w:rsidR="007C574F" w:rsidRPr="00C33CA4">
        <w:rPr>
          <w:szCs w:val="24"/>
        </w:rPr>
        <w:t xml:space="preserve"> </w:t>
      </w:r>
      <w:r w:rsidRPr="00C33CA4">
        <w:rPr>
          <w:szCs w:val="24"/>
        </w:rPr>
        <w:t>the NLPD is optional. When entering free text in THE INFUSION RATE field, the NLPD is required with no default. Numeric entry of 0-99 is allowed; all other entries are invalid.</w:t>
      </w:r>
    </w:p>
    <w:p w14:paraId="24F1DA33" w14:textId="77777777" w:rsidR="004C76D3" w:rsidRPr="00C33CA4" w:rsidRDefault="004C76D3" w:rsidP="001623AF">
      <w:pPr>
        <w:pStyle w:val="BodyTextBullet1"/>
      </w:pPr>
      <w:r w:rsidRPr="00C33CA4">
        <w:t>A new order is not created when a change is made to the NLPD field.</w:t>
      </w:r>
    </w:p>
    <w:p w14:paraId="6D4C99BC" w14:textId="77777777" w:rsidR="009C6306" w:rsidRPr="00C33CA4" w:rsidRDefault="009C6306" w:rsidP="001623AF">
      <w:pPr>
        <w:rPr>
          <w:szCs w:val="24"/>
        </w:rPr>
      </w:pPr>
    </w:p>
    <w:p w14:paraId="2EB2BEE1" w14:textId="77777777" w:rsidR="007C574F" w:rsidRPr="00C33CA4" w:rsidRDefault="004C76D3" w:rsidP="001623AF">
      <w:pPr>
        <w:rPr>
          <w:szCs w:val="24"/>
        </w:rPr>
      </w:pPr>
      <w:r w:rsidRPr="00C33CA4">
        <w:rPr>
          <w:szCs w:val="24"/>
        </w:rPr>
        <w:t>When the INFUSION RATE field is selected, an NLPD prompt displays.</w:t>
      </w:r>
    </w:p>
    <w:p w14:paraId="1A5181B3" w14:textId="77777777" w:rsidR="008313C1" w:rsidRPr="00C33CA4" w:rsidRDefault="008313C1" w:rsidP="001623AF">
      <w:pPr>
        <w:rPr>
          <w:szCs w:val="24"/>
        </w:rPr>
      </w:pPr>
    </w:p>
    <w:p w14:paraId="43E98033" w14:textId="77777777" w:rsidR="004C76D3" w:rsidRPr="00C33CA4" w:rsidRDefault="004C76D3" w:rsidP="001623AF">
      <w:pPr>
        <w:pStyle w:val="Example"/>
      </w:pPr>
      <w:r w:rsidRPr="00C33CA4">
        <w:t>Example:</w:t>
      </w:r>
    </w:p>
    <w:p w14:paraId="6FE80C00" w14:textId="77777777" w:rsidR="004C76D3" w:rsidRPr="00C33CA4" w:rsidRDefault="004C76D3" w:rsidP="001623AF">
      <w:pPr>
        <w:pStyle w:val="Screen"/>
        <w:rPr>
          <w:b/>
          <w:sz w:val="20"/>
        </w:rPr>
      </w:pPr>
      <w:r w:rsidRPr="00C33CA4">
        <w:t>NUMBER OF LABELS PER DAY: //</w:t>
      </w:r>
    </w:p>
    <w:p w14:paraId="34215649" w14:textId="77777777" w:rsidR="008313C1" w:rsidRPr="00C33CA4" w:rsidRDefault="008313C1" w:rsidP="001623AF">
      <w:pPr>
        <w:rPr>
          <w:szCs w:val="24"/>
        </w:rPr>
      </w:pPr>
    </w:p>
    <w:p w14:paraId="7DF7F2C7" w14:textId="77777777" w:rsidR="004C76D3" w:rsidRPr="00C33CA4" w:rsidRDefault="004C76D3" w:rsidP="001623AF">
      <w:pPr>
        <w:rPr>
          <w:szCs w:val="24"/>
        </w:rPr>
      </w:pPr>
      <w:r w:rsidRPr="00C33CA4">
        <w:rPr>
          <w:szCs w:val="24"/>
        </w:rPr>
        <w:t>An abbreviation entered in the INFUSION RATE field is replaced with expanded text,  if the abbreviation has been defined in the INFUSION INSTRUCTIONS file (#53.47.)</w:t>
      </w:r>
    </w:p>
    <w:p w14:paraId="2C29A857" w14:textId="77777777" w:rsidR="008313C1" w:rsidRPr="00C33CA4" w:rsidRDefault="008313C1" w:rsidP="001623AF">
      <w:pPr>
        <w:rPr>
          <w:szCs w:val="24"/>
        </w:rPr>
      </w:pPr>
    </w:p>
    <w:p w14:paraId="552BE8BF" w14:textId="77777777" w:rsidR="004C76D3" w:rsidRPr="00C33CA4" w:rsidRDefault="004C76D3" w:rsidP="001623AF">
      <w:pPr>
        <w:pStyle w:val="Example"/>
      </w:pPr>
      <w:r w:rsidRPr="00C33CA4">
        <w:lastRenderedPageBreak/>
        <w:t xml:space="preserve">Example: </w:t>
      </w:r>
    </w:p>
    <w:p w14:paraId="108CCABF" w14:textId="77777777" w:rsidR="004C76D3" w:rsidRPr="00C33CA4" w:rsidRDefault="004C76D3" w:rsidP="001623AF">
      <w:pPr>
        <w:pStyle w:val="Screen"/>
        <w:keepNext/>
        <w:rPr>
          <w:snapToGrid w:val="0"/>
        </w:rPr>
      </w:pPr>
      <w:r w:rsidRPr="00C33CA4">
        <w:rPr>
          <w:snapToGrid w:val="0"/>
        </w:rPr>
        <w:t>INFUSION RATE: 50 ml/hr// T          … Now Expanding Text</w:t>
      </w:r>
    </w:p>
    <w:p w14:paraId="044AAF52" w14:textId="77777777" w:rsidR="004C76D3" w:rsidRPr="00C33CA4" w:rsidRDefault="004C76D3" w:rsidP="001623AF">
      <w:pPr>
        <w:pStyle w:val="Screen"/>
        <w:keepNext/>
        <w:rPr>
          <w:snapToGrid w:val="0"/>
        </w:rPr>
      </w:pPr>
    </w:p>
    <w:p w14:paraId="40349D87" w14:textId="77777777" w:rsidR="004C76D3" w:rsidRPr="00C33CA4" w:rsidRDefault="004C76D3" w:rsidP="001623AF">
      <w:pPr>
        <w:pStyle w:val="Screen"/>
        <w:keepNext/>
        <w:rPr>
          <w:snapToGrid w:val="0"/>
        </w:rPr>
      </w:pPr>
      <w:r w:rsidRPr="00C33CA4">
        <w:rPr>
          <w:snapToGrid w:val="0"/>
        </w:rPr>
        <w:t>Input expanded to Titrate</w:t>
      </w:r>
    </w:p>
    <w:p w14:paraId="3D8C1B7C" w14:textId="77777777" w:rsidR="004C76D3" w:rsidRPr="00C33CA4" w:rsidRDefault="004C76D3" w:rsidP="001623AF">
      <w:pPr>
        <w:pStyle w:val="Screen"/>
        <w:keepNext/>
        <w:rPr>
          <w:snapToGrid w:val="0"/>
        </w:rPr>
      </w:pPr>
    </w:p>
    <w:p w14:paraId="43073CE9" w14:textId="77777777" w:rsidR="004C76D3" w:rsidRPr="00C33CA4" w:rsidRDefault="004C76D3" w:rsidP="001623AF">
      <w:pPr>
        <w:pStyle w:val="Screen"/>
        <w:rPr>
          <w:snapToGrid w:val="0"/>
        </w:rPr>
      </w:pPr>
      <w:r w:rsidRPr="00C33CA4">
        <w:rPr>
          <w:snapToGrid w:val="0"/>
        </w:rPr>
        <w:t>Press Return to Continue</w:t>
      </w:r>
      <w:r w:rsidRPr="00C33CA4" w:rsidDel="00C21551">
        <w:rPr>
          <w:snapToGrid w:val="0"/>
        </w:rPr>
        <w:t xml:space="preserve"> </w:t>
      </w:r>
    </w:p>
    <w:p w14:paraId="07B8A0D2" w14:textId="77777777" w:rsidR="004C76D3" w:rsidRPr="00C33CA4" w:rsidRDefault="004C76D3" w:rsidP="001623AF"/>
    <w:p w14:paraId="50FE5A86" w14:textId="77777777" w:rsidR="004C76D3" w:rsidRPr="00C33CA4" w:rsidRDefault="004C76D3" w:rsidP="001623AF">
      <w:r w:rsidRPr="00C33CA4">
        <w:t>A minimum of 2 characters and a maximum of 30 characters may be entered into the INFUSION RATE field. The special character “^” is not allowed. A warning message displays if the free text entry contains less than the minimum requirement of 2 characters or more than the maximum requirement of 30 characters.</w:t>
      </w:r>
    </w:p>
    <w:p w14:paraId="48E3B666" w14:textId="77777777" w:rsidR="008313C1" w:rsidRPr="00C33CA4" w:rsidRDefault="008313C1" w:rsidP="001623AF"/>
    <w:p w14:paraId="62D93A39" w14:textId="77777777" w:rsidR="004C76D3" w:rsidRPr="00C33CA4" w:rsidRDefault="004C76D3" w:rsidP="001623AF">
      <w:pPr>
        <w:pStyle w:val="Example"/>
      </w:pPr>
      <w:r w:rsidRPr="00C33CA4">
        <w:t>Example: Warning Message</w:t>
      </w:r>
    </w:p>
    <w:p w14:paraId="429B8E60" w14:textId="77777777" w:rsidR="004C76D3" w:rsidRPr="00C33CA4" w:rsidRDefault="004C76D3" w:rsidP="001623AF">
      <w:pPr>
        <w:pStyle w:val="Screen"/>
        <w:keepNext/>
        <w:rPr>
          <w:snapToGrid w:val="0"/>
        </w:rPr>
      </w:pPr>
      <w:r w:rsidRPr="00C33CA4">
        <w:rPr>
          <w:snapToGrid w:val="0"/>
        </w:rPr>
        <w:t>INFUSION RATE: 50 ml/hr// P</w:t>
      </w:r>
    </w:p>
    <w:p w14:paraId="64B1C167" w14:textId="77777777" w:rsidR="004C76D3" w:rsidRPr="00C33CA4" w:rsidRDefault="004C76D3" w:rsidP="001623AF">
      <w:pPr>
        <w:pStyle w:val="Screen"/>
        <w:keepNext/>
        <w:rPr>
          <w:snapToGrid w:val="0"/>
        </w:rPr>
      </w:pPr>
    </w:p>
    <w:p w14:paraId="12558608" w14:textId="77777777" w:rsidR="004C76D3" w:rsidRPr="00C33CA4" w:rsidRDefault="004C76D3" w:rsidP="001623AF">
      <w:pPr>
        <w:pStyle w:val="Screen"/>
        <w:keepNext/>
        <w:rPr>
          <w:snapToGrid w:val="0"/>
        </w:rPr>
      </w:pPr>
      <w:r w:rsidRPr="00C33CA4">
        <w:rPr>
          <w:snapToGrid w:val="0"/>
        </w:rPr>
        <w:t>Free text entries must contain a minimum of 2 characters and a maximum of 30 characters.</w:t>
      </w:r>
    </w:p>
    <w:p w14:paraId="76038CD0" w14:textId="77777777" w:rsidR="004C76D3" w:rsidRPr="00C33CA4" w:rsidRDefault="004C76D3" w:rsidP="001623AF">
      <w:pPr>
        <w:pStyle w:val="Screen"/>
        <w:keepNext/>
        <w:rPr>
          <w:snapToGrid w:val="0"/>
        </w:rPr>
      </w:pPr>
    </w:p>
    <w:p w14:paraId="013DF257" w14:textId="77777777" w:rsidR="004C76D3" w:rsidRPr="00C33CA4" w:rsidRDefault="004C76D3" w:rsidP="001623AF">
      <w:pPr>
        <w:pStyle w:val="Screen"/>
        <w:rPr>
          <w:snapToGrid w:val="0"/>
        </w:rPr>
      </w:pPr>
      <w:r w:rsidRPr="00C33CA4">
        <w:rPr>
          <w:snapToGrid w:val="0"/>
        </w:rPr>
        <w:t>INFUSION RATE: 50 ml/hr//</w:t>
      </w:r>
    </w:p>
    <w:p w14:paraId="4086A0F0" w14:textId="77777777" w:rsidR="008313C1" w:rsidRPr="00C33CA4" w:rsidRDefault="008313C1" w:rsidP="001623AF"/>
    <w:p w14:paraId="07D8ECE9" w14:textId="77777777" w:rsidR="004C76D3" w:rsidRPr="00C33CA4" w:rsidRDefault="004C76D3" w:rsidP="001623AF">
      <w:r w:rsidRPr="00C33CA4">
        <w:t>The INFUSION INSTRUCTIONS file (#53.47) allows the user to add to or edit the abbreviations or expanded text by storing the infusion rate abbreviations, up to 9 characters, and the associated expanded text, a minimum of 2 characters and a maximum of 30 characters.</w:t>
      </w:r>
    </w:p>
    <w:p w14:paraId="28055DCB" w14:textId="77777777" w:rsidR="004C76D3" w:rsidRPr="00C33CA4" w:rsidRDefault="004C76D3" w:rsidP="001623AF"/>
    <w:p w14:paraId="70EC0298" w14:textId="77777777" w:rsidR="004C76D3" w:rsidRPr="00C33CA4" w:rsidRDefault="004C76D3" w:rsidP="001623AF">
      <w:r w:rsidRPr="00C33CA4">
        <w:t>Help Text is provided for the infusion rate when ? or ?? is entered.</w:t>
      </w:r>
    </w:p>
    <w:p w14:paraId="292C76DC" w14:textId="77777777" w:rsidR="00965EE2" w:rsidRPr="00C33CA4" w:rsidRDefault="00965EE2" w:rsidP="001623AF"/>
    <w:p w14:paraId="29D8904B" w14:textId="77777777" w:rsidR="004C76D3" w:rsidRPr="00C33CA4" w:rsidRDefault="004C76D3" w:rsidP="001623AF">
      <w:r w:rsidRPr="00C33CA4">
        <w:t xml:space="preserve">When an order is received from CPRS, Inpatient Medications accepts infusion rates in both ml/hr and as “infuse over time.” In the Order View screen, for orders with an IV Type considered Intermittent, the infusion rate will display as “infuse over” followed by the time. For example, infuse over 30 minutes. </w:t>
      </w:r>
    </w:p>
    <w:p w14:paraId="742453D3" w14:textId="77777777" w:rsidR="004C76D3" w:rsidRPr="00C33CA4" w:rsidRDefault="004C76D3" w:rsidP="001623AF"/>
    <w:p w14:paraId="30B0C9E7" w14:textId="77777777" w:rsidR="004C76D3" w:rsidRPr="00C33CA4" w:rsidRDefault="005950B5" w:rsidP="001623AF">
      <w:pPr>
        <w:pStyle w:val="Note"/>
        <w:widowControl/>
        <w:spacing w:after="0"/>
        <w:ind w:left="806" w:hanging="806"/>
      </w:pPr>
      <w:r>
        <w:rPr>
          <w:position w:val="-4"/>
          <w:lang w:eastAsia="zh-CN"/>
        </w:rPr>
        <w:pict w14:anchorId="3B74756B">
          <v:shape id="Picture 26" o:spid="_x0000_i1048" type="#_x0000_t75" alt="Note icon" style="width:40.5pt;height:30.75pt;visibility:visible">
            <v:imagedata r:id="rId19" o:title="Note icon"/>
          </v:shape>
        </w:pict>
      </w:r>
      <w:r w:rsidR="004C76D3" w:rsidRPr="00C33CA4">
        <w:rPr>
          <w:b/>
        </w:rPr>
        <w:t>Note:</w:t>
      </w:r>
      <w:r w:rsidR="004C76D3" w:rsidRPr="00C33CA4">
        <w:t xml:space="preserve"> If an administration time(s) is defined, the number of labels will reflect the</w:t>
      </w:r>
      <w:r w:rsidR="004C76D3" w:rsidRPr="00C33CA4">
        <w:rPr>
          <w:position w:val="6"/>
        </w:rPr>
        <w:t xml:space="preserve"> </w:t>
      </w:r>
      <w:r w:rsidR="004C76D3" w:rsidRPr="00C33CA4">
        <w:t>administration time(s) for the intermittent IVPB type orders.</w:t>
      </w:r>
      <w:r w:rsidR="004C76D3" w:rsidRPr="00C33CA4">
        <w:fldChar w:fldCharType="begin"/>
      </w:r>
      <w:r w:rsidR="004C76D3" w:rsidRPr="00C33CA4">
        <w:instrText xml:space="preserve"> XE "Infusion Rate" </w:instrText>
      </w:r>
      <w:r w:rsidR="004C76D3" w:rsidRPr="00C33CA4">
        <w:fldChar w:fldCharType="end"/>
      </w:r>
    </w:p>
    <w:p w14:paraId="093E6D53" w14:textId="77777777" w:rsidR="008313C1" w:rsidRPr="00C33CA4" w:rsidRDefault="008313C1" w:rsidP="001623AF">
      <w:pPr>
        <w:pStyle w:val="Note"/>
        <w:widowControl/>
        <w:spacing w:after="0"/>
        <w:ind w:left="806" w:hanging="806"/>
      </w:pPr>
    </w:p>
    <w:p w14:paraId="3AF4CACA" w14:textId="77777777" w:rsidR="00740C15" w:rsidRPr="00C33CA4" w:rsidRDefault="00740C15" w:rsidP="001623AF">
      <w:pPr>
        <w:numPr>
          <w:ilvl w:val="0"/>
          <w:numId w:val="18"/>
        </w:numPr>
        <w:rPr>
          <w:b/>
        </w:rPr>
      </w:pPr>
      <w:r w:rsidRPr="00C33CA4">
        <w:rPr>
          <w:b/>
        </w:rPr>
        <w:t xml:space="preserve">“MED ROUTE:” </w:t>
      </w:r>
      <w:r w:rsidRPr="00C33CA4">
        <w:t>(Regular and Abbreviated)</w:t>
      </w:r>
      <w:r w:rsidR="00F27508" w:rsidRPr="00C33CA4">
        <w:rPr>
          <w:b/>
        </w:rPr>
        <w:fldChar w:fldCharType="begin"/>
      </w:r>
      <w:r w:rsidRPr="00C33CA4">
        <w:instrText xml:space="preserve"> XE "Medication Routes" </w:instrText>
      </w:r>
      <w:r w:rsidR="00F27508" w:rsidRPr="00C33CA4">
        <w:rPr>
          <w:b/>
        </w:rPr>
        <w:fldChar w:fldCharType="end"/>
      </w:r>
    </w:p>
    <w:p w14:paraId="5C1485B7" w14:textId="77777777" w:rsidR="00740C15" w:rsidRPr="00C33CA4" w:rsidRDefault="00740C15" w:rsidP="001623AF">
      <w:pPr>
        <w:pStyle w:val="ListBullet20"/>
        <w:spacing w:after="0"/>
        <w:ind w:left="0" w:firstLine="0"/>
        <w:rPr>
          <w:sz w:val="24"/>
          <w:szCs w:val="24"/>
        </w:rPr>
      </w:pPr>
      <w:r w:rsidRPr="00C33CA4">
        <w:rPr>
          <w:sz w:val="24"/>
          <w:szCs w:val="24"/>
        </w:rPr>
        <w:t xml:space="preserve">Inpatient Medications uses the medication route provided by CPRS as the default when finishing an IV order, and transmits any updates to an order’s medication route to CPRS. </w:t>
      </w:r>
    </w:p>
    <w:p w14:paraId="1A5AB19F" w14:textId="77777777" w:rsidR="008313C1" w:rsidRPr="00C33CA4" w:rsidRDefault="008313C1" w:rsidP="001623AF">
      <w:pPr>
        <w:pStyle w:val="Note"/>
        <w:widowControl/>
        <w:spacing w:after="0"/>
        <w:ind w:left="0" w:firstLine="0"/>
        <w:rPr>
          <w:position w:val="-4"/>
          <w:lang w:eastAsia="zh-CN"/>
        </w:rPr>
      </w:pPr>
    </w:p>
    <w:p w14:paraId="245CE912" w14:textId="77777777" w:rsidR="00740C15" w:rsidRDefault="00740C15" w:rsidP="001623AF">
      <w:pPr>
        <w:pStyle w:val="Note"/>
        <w:widowControl/>
        <w:spacing w:after="0"/>
        <w:ind w:left="0" w:firstLine="0"/>
        <w:rPr>
          <w:position w:val="-4"/>
          <w:lang w:eastAsia="zh-CN"/>
        </w:rPr>
      </w:pPr>
      <w:r w:rsidRPr="00C33CA4">
        <w:rPr>
          <w:position w:val="-4"/>
          <w:lang w:eastAsia="zh-CN"/>
        </w:rPr>
        <w:t>Inpatient Medications determines the default medication route for a new order entered through Inpatient Medications, and sends the full Medication Route name for display on the BCMA VDL.</w:t>
      </w:r>
    </w:p>
    <w:p w14:paraId="1B6615E2" w14:textId="77777777" w:rsidR="00975472" w:rsidRDefault="00975472" w:rsidP="001623AF">
      <w:pPr>
        <w:pStyle w:val="Note"/>
        <w:widowControl/>
        <w:spacing w:after="0"/>
        <w:ind w:left="0" w:firstLine="0"/>
        <w:rPr>
          <w:position w:val="-4"/>
          <w:lang w:eastAsia="zh-CN"/>
        </w:rPr>
      </w:pPr>
    </w:p>
    <w:p w14:paraId="36623760" w14:textId="77777777" w:rsidR="00740C15" w:rsidRPr="00C33CA4" w:rsidRDefault="00740C15" w:rsidP="001623AF">
      <w:pPr>
        <w:pStyle w:val="Note"/>
        <w:widowControl/>
        <w:spacing w:after="0"/>
        <w:ind w:left="0" w:firstLine="0"/>
        <w:rPr>
          <w:position w:val="-4"/>
          <w:lang w:eastAsia="zh-CN"/>
        </w:rPr>
      </w:pPr>
      <w:r w:rsidRPr="00C33CA4">
        <w:rPr>
          <w:position w:val="-4"/>
          <w:lang w:eastAsia="zh-CN"/>
        </w:rPr>
        <w:t>This is the administration route to be used for the order. If a Medication Route is identified for the selected Orderable Item</w:t>
      </w:r>
      <w:r w:rsidR="00F27508" w:rsidRPr="00C33CA4">
        <w:rPr>
          <w:position w:val="-4"/>
          <w:lang w:eastAsia="zh-CN"/>
        </w:rPr>
        <w:fldChar w:fldCharType="begin"/>
      </w:r>
      <w:r w:rsidRPr="00C33CA4">
        <w:rPr>
          <w:position w:val="-4"/>
          <w:lang w:eastAsia="zh-CN"/>
        </w:rPr>
        <w:instrText xml:space="preserve"> XE "Orderable Item" </w:instrText>
      </w:r>
      <w:r w:rsidR="00F27508" w:rsidRPr="00C33CA4">
        <w:rPr>
          <w:position w:val="-4"/>
          <w:lang w:eastAsia="zh-CN"/>
        </w:rPr>
        <w:fldChar w:fldCharType="end"/>
      </w:r>
      <w:r w:rsidRPr="00C33CA4">
        <w:rPr>
          <w:position w:val="-4"/>
          <w:lang w:eastAsia="zh-CN"/>
        </w:rPr>
        <w:t>, it will be used as the default for the order. Inpatient Medications applies the Medication Route provided by CPRS as the default when finishing an IV order.</w:t>
      </w:r>
    </w:p>
    <w:p w14:paraId="70F32128" w14:textId="77777777" w:rsidR="00740C15" w:rsidRPr="00C33CA4" w:rsidRDefault="00740C15" w:rsidP="001623AF">
      <w:pPr>
        <w:pStyle w:val="BodyTextBullet1"/>
      </w:pPr>
      <w:r w:rsidRPr="00C33CA4">
        <w:t xml:space="preserve">If no medication route is specified, Inpatient Medications will use the Medication Route provided by CPRS as the default when finishing an IV order. </w:t>
      </w:r>
    </w:p>
    <w:p w14:paraId="3A4C0014" w14:textId="77777777" w:rsidR="00740C15" w:rsidRPr="00C33CA4" w:rsidRDefault="00740C15" w:rsidP="001623AF">
      <w:pPr>
        <w:pStyle w:val="BodyTextBullet1"/>
      </w:pPr>
      <w:r w:rsidRPr="00C33CA4">
        <w:lastRenderedPageBreak/>
        <w:t xml:space="preserve">If updates are made to the medication route, Inpatient Medications will transmit any updates to an order’s Medication Route to CPRS. </w:t>
      </w:r>
    </w:p>
    <w:p w14:paraId="10ABE58C" w14:textId="77777777" w:rsidR="00740C15" w:rsidRPr="00C33CA4" w:rsidRDefault="00740C15" w:rsidP="001623AF">
      <w:pPr>
        <w:pStyle w:val="BodyTextBullet1"/>
      </w:pPr>
      <w:r w:rsidRPr="00C33CA4">
        <w:t>Inpatient Medications determines the default Medication Route for a new order.</w:t>
      </w:r>
    </w:p>
    <w:p w14:paraId="2D91DD04" w14:textId="77777777" w:rsidR="0022360B" w:rsidRPr="00C33CA4" w:rsidRDefault="00740C15" w:rsidP="001623AF">
      <w:pPr>
        <w:pStyle w:val="BodyTextBullet1"/>
      </w:pPr>
      <w:r w:rsidRPr="00C33CA4">
        <w:t>Inpatient Medications sends the full Medication Route name for display on the BCMA VDL.</w:t>
      </w:r>
    </w:p>
    <w:p w14:paraId="4FD89BEC" w14:textId="77777777" w:rsidR="008313C1" w:rsidRDefault="008313C1" w:rsidP="001623AF">
      <w:pPr>
        <w:pStyle w:val="Note"/>
        <w:widowControl/>
        <w:spacing w:after="0"/>
        <w:ind w:left="0" w:firstLine="0"/>
        <w:rPr>
          <w:position w:val="-4"/>
          <w:lang w:eastAsia="zh-CN"/>
        </w:rPr>
      </w:pPr>
    </w:p>
    <w:p w14:paraId="43E292C9" w14:textId="77777777" w:rsidR="00F51316" w:rsidRDefault="00F51316" w:rsidP="00F51316">
      <w:pPr>
        <w:pStyle w:val="text"/>
        <w:rPr>
          <w:noProof w:val="0"/>
        </w:rPr>
      </w:pPr>
      <w:r>
        <w:rPr>
          <w:noProof w:val="0"/>
        </w:rPr>
        <w:t xml:space="preserve">PSJ*5*366 added a medication route “short list” and “long list” for selection of a medication route during the order finishing and order entry process.  The short list includes only the routes associated with the dosage form for the selected medication in the PHARMACY ORDERABLE ITEM file (#50.7). When entering an order, entering “?” at the Medication Route prompt will display the short list of routes.  Entering “??” at the Medication Route prompt will display the long list of routes.  The system will allow either partial matches for routes that are found in the short list, or exact full-text matches or abbreviation matches for other routes in the MEDICATION ROUTES file (#51.2).  </w:t>
      </w:r>
    </w:p>
    <w:p w14:paraId="662611FE" w14:textId="77777777" w:rsidR="00F51316" w:rsidRDefault="00F51316" w:rsidP="00F51316">
      <w:pPr>
        <w:pStyle w:val="text"/>
        <w:rPr>
          <w:noProof w:val="0"/>
        </w:rPr>
      </w:pPr>
      <w:bookmarkStart w:id="199" w:name="p47"/>
      <w:r>
        <w:rPr>
          <w:noProof w:val="0"/>
        </w:rPr>
        <w:t xml:space="preserve">Prior to PSJ*5*366 if no default med </w:t>
      </w:r>
      <w:bookmarkEnd w:id="199"/>
      <w:r>
        <w:rPr>
          <w:noProof w:val="0"/>
        </w:rPr>
        <w:t>route was defined, the system set the med route to PO or ORAL.  This patch removes that automatic PO or ORAL default.</w:t>
      </w:r>
    </w:p>
    <w:p w14:paraId="5D8D2978" w14:textId="77777777" w:rsidR="00F51316" w:rsidRDefault="00F51316" w:rsidP="00F51316">
      <w:pPr>
        <w:pStyle w:val="text"/>
        <w:spacing w:after="0"/>
        <w:rPr>
          <w:noProof w:val="0"/>
        </w:rPr>
      </w:pPr>
      <w:r>
        <w:rPr>
          <w:noProof w:val="0"/>
        </w:rPr>
        <w:t>If a route entered does not match any of the defined medication routes, then “??” displays.</w:t>
      </w:r>
    </w:p>
    <w:p w14:paraId="0B7CC587" w14:textId="77777777" w:rsidR="00F51316" w:rsidRDefault="005950B5" w:rsidP="00F51316">
      <w:pPr>
        <w:autoSpaceDE w:val="0"/>
        <w:autoSpaceDN w:val="0"/>
        <w:adjustRightInd w:val="0"/>
        <w:ind w:firstLine="18"/>
      </w:pPr>
      <w:r>
        <w:rPr>
          <w:noProof/>
          <w:position w:val="-4"/>
        </w:rPr>
        <w:pict w14:anchorId="7DC94ECD">
          <v:shape id="_x0000_i1049" type="#_x0000_t75" alt="Note icon" style="width:39pt;height:30.75pt;visibility:visible">
            <v:imagedata r:id="rId19" o:title="Note icon"/>
          </v:shape>
        </w:pict>
      </w:r>
      <w:r w:rsidR="00F51316">
        <w:t xml:space="preserve">In the short list you can either select by entering the leading character or by selecting the number from the displayed list.  </w:t>
      </w:r>
    </w:p>
    <w:p w14:paraId="4CB272DB" w14:textId="77777777" w:rsidR="00F51316" w:rsidRPr="00C33CA4" w:rsidRDefault="00F51316" w:rsidP="001623AF">
      <w:pPr>
        <w:pStyle w:val="Note"/>
        <w:widowControl/>
        <w:spacing w:after="0"/>
        <w:ind w:left="0" w:firstLine="0"/>
        <w:rPr>
          <w:position w:val="-4"/>
          <w:lang w:eastAsia="zh-CN"/>
        </w:rPr>
      </w:pPr>
    </w:p>
    <w:p w14:paraId="74ED18D7" w14:textId="77777777" w:rsidR="00F10F5D" w:rsidRPr="00C33CA4" w:rsidRDefault="00F10F5D" w:rsidP="001623AF">
      <w:pPr>
        <w:numPr>
          <w:ilvl w:val="0"/>
          <w:numId w:val="18"/>
        </w:numPr>
      </w:pPr>
      <w:r w:rsidRPr="00C33CA4">
        <w:rPr>
          <w:b/>
        </w:rPr>
        <w:t>“SCHEDULE</w:t>
      </w:r>
      <w:r w:rsidR="00F27508" w:rsidRPr="00C33CA4">
        <w:rPr>
          <w:b/>
        </w:rPr>
        <w:fldChar w:fldCharType="begin"/>
      </w:r>
      <w:r w:rsidRPr="00C33CA4">
        <w:instrText xml:space="preserve"> XE "Schedule" </w:instrText>
      </w:r>
      <w:r w:rsidR="00F27508" w:rsidRPr="00C33CA4">
        <w:rPr>
          <w:b/>
        </w:rPr>
        <w:fldChar w:fldCharType="end"/>
      </w:r>
      <w:r w:rsidRPr="00C33CA4">
        <w:rPr>
          <w:b/>
        </w:rPr>
        <w:t>:”</w:t>
      </w:r>
    </w:p>
    <w:p w14:paraId="46DEF5C7" w14:textId="77777777" w:rsidR="00F10F5D" w:rsidRPr="00C33CA4" w:rsidRDefault="00F10F5D" w:rsidP="001623AF">
      <w:pPr>
        <w:keepLines/>
      </w:pPr>
      <w:r w:rsidRPr="00C33CA4">
        <w:t>This prompt occurs on piggyback</w:t>
      </w:r>
      <w:r w:rsidR="00F27508" w:rsidRPr="00C33CA4">
        <w:fldChar w:fldCharType="begin"/>
      </w:r>
      <w:r w:rsidRPr="00C33CA4">
        <w:instrText xml:space="preserve"> XE "Piggyback" </w:instrText>
      </w:r>
      <w:r w:rsidR="00F27508" w:rsidRPr="00C33CA4">
        <w:fldChar w:fldCharType="end"/>
      </w:r>
      <w:r w:rsidRPr="00C33CA4">
        <w:t xml:space="preserve"> and intermittent syringe</w:t>
      </w:r>
      <w:r w:rsidR="00F27508" w:rsidRPr="00C33CA4">
        <w:fldChar w:fldCharType="begin"/>
      </w:r>
      <w:r w:rsidRPr="00C33CA4">
        <w:instrText xml:space="preserve"> XE "Intermittent Syringe" </w:instrText>
      </w:r>
      <w:r w:rsidR="00F27508" w:rsidRPr="00C33CA4">
        <w:fldChar w:fldCharType="end"/>
      </w:r>
      <w:r w:rsidRPr="00C33CA4">
        <w:t xml:space="preserve"> orders. Schedules must be selected from the ADMINISTRATION SCHEDULE</w:t>
      </w:r>
      <w:r w:rsidR="00F27508" w:rsidRPr="00C33CA4">
        <w:fldChar w:fldCharType="begin"/>
      </w:r>
      <w:r w:rsidRPr="00C33CA4">
        <w:instrText xml:space="preserve"> XE "Administration Schedule" </w:instrText>
      </w:r>
      <w:r w:rsidR="00F27508" w:rsidRPr="00C33CA4">
        <w:fldChar w:fldCharType="end"/>
      </w:r>
      <w:r w:rsidRPr="00C33CA4">
        <w:t xml:space="preserve"> file, with the following exceptions:</w:t>
      </w:r>
    </w:p>
    <w:p w14:paraId="7287AEED" w14:textId="77777777" w:rsidR="00F10F5D" w:rsidRPr="00C33CA4" w:rsidRDefault="00F10F5D" w:rsidP="001623AF">
      <w:pPr>
        <w:pStyle w:val="BodyTextBullet1"/>
      </w:pPr>
      <w:r w:rsidRPr="00C33CA4">
        <w:t>Schedule containing PRN: (Ex. TID PC PRN). If the schedule contains PRN, the base schedule must be in the ADMINISTRATION SCHEDULE file.</w:t>
      </w:r>
    </w:p>
    <w:p w14:paraId="5A4EBFEB" w14:textId="77777777" w:rsidR="00F10F5D" w:rsidRPr="00C33CA4" w:rsidRDefault="00F10F5D" w:rsidP="001623AF">
      <w:pPr>
        <w:pStyle w:val="BodyTextBullet1"/>
      </w:pPr>
      <w:r w:rsidRPr="00C33CA4">
        <w:t>Day of week schedules (Ex. MO-FR or MO-FR@0900)</w:t>
      </w:r>
    </w:p>
    <w:p w14:paraId="1A258419" w14:textId="77777777" w:rsidR="00F10F5D" w:rsidRPr="00C33CA4" w:rsidRDefault="00F10F5D" w:rsidP="001623AF">
      <w:pPr>
        <w:pStyle w:val="BodyTextBullet1"/>
      </w:pPr>
      <w:r w:rsidRPr="00C33CA4">
        <w:t>Admin time only schedules (Ex. 09-13)</w:t>
      </w:r>
    </w:p>
    <w:p w14:paraId="2C4971E0" w14:textId="77777777" w:rsidR="008313C1" w:rsidRPr="00C33CA4" w:rsidRDefault="008313C1" w:rsidP="001623AF">
      <w:pPr>
        <w:pStyle w:val="Note"/>
        <w:widowControl/>
        <w:spacing w:after="0"/>
        <w:ind w:left="0" w:firstLine="0"/>
        <w:rPr>
          <w:position w:val="-4"/>
          <w:lang w:eastAsia="zh-CN"/>
        </w:rPr>
      </w:pPr>
    </w:p>
    <w:p w14:paraId="18A25A18" w14:textId="77777777" w:rsidR="00F10F5D" w:rsidRPr="00C33CA4" w:rsidRDefault="00F10F5D" w:rsidP="0098729E">
      <w:pPr>
        <w:keepNext/>
        <w:keepLines/>
        <w:numPr>
          <w:ilvl w:val="0"/>
          <w:numId w:val="50"/>
        </w:numPr>
      </w:pPr>
      <w:r w:rsidRPr="00C33CA4">
        <w:rPr>
          <w:b/>
        </w:rPr>
        <w:t>“ADMINISTRATION TIME</w:t>
      </w:r>
      <w:r w:rsidR="00F27508" w:rsidRPr="00C33CA4">
        <w:rPr>
          <w:b/>
        </w:rPr>
        <w:fldChar w:fldCharType="begin"/>
      </w:r>
      <w:r w:rsidRPr="00C33CA4">
        <w:instrText xml:space="preserve"> XE "Administration Times" </w:instrText>
      </w:r>
      <w:r w:rsidR="00F27508" w:rsidRPr="00C33CA4">
        <w:rPr>
          <w:b/>
        </w:rPr>
        <w:fldChar w:fldCharType="end"/>
      </w:r>
      <w:r w:rsidRPr="00C33CA4">
        <w:rPr>
          <w:b/>
        </w:rPr>
        <w:t>:”</w:t>
      </w:r>
    </w:p>
    <w:p w14:paraId="27671BA5" w14:textId="77777777" w:rsidR="00F10F5D" w:rsidRPr="00C33CA4" w:rsidRDefault="00F10F5D" w:rsidP="001623AF">
      <w:pPr>
        <w:keepLines/>
      </w:pPr>
      <w:r w:rsidRPr="00C33CA4">
        <w:t>This is free text. The pharmacist might want to enter the times of dose administration using military time such as 03-09-15-21</w:t>
      </w:r>
      <w:r w:rsidR="0034345D" w:rsidRPr="00C33CA4">
        <w:t xml:space="preserve">. </w:t>
      </w:r>
      <w:r w:rsidRPr="00C33CA4">
        <w:t>Administration times must be entered in a two or four digit format. If multiple administration times</w:t>
      </w:r>
      <w:r w:rsidR="00E934DC" w:rsidRPr="00C33CA4">
        <w:t xml:space="preserve"> are needed, </w:t>
      </w:r>
      <w:r w:rsidRPr="00C33CA4">
        <w:t>they must be separated by a dash (</w:t>
      </w:r>
      <w:r w:rsidR="006E5602" w:rsidRPr="00C33CA4">
        <w:t>e.g.</w:t>
      </w:r>
      <w:r w:rsidR="00876A79" w:rsidRPr="00C33CA4">
        <w:t xml:space="preserve">, </w:t>
      </w:r>
      <w:r w:rsidRPr="00C33CA4">
        <w:t>09-13 or 0900-1300)</w:t>
      </w:r>
      <w:r w:rsidR="0034345D" w:rsidRPr="00C33CA4">
        <w:t xml:space="preserve">. </w:t>
      </w:r>
      <w:r w:rsidR="00BB1A28" w:rsidRPr="00C33CA4">
        <w:t>This field must be left blank for odd schedules,</w:t>
      </w:r>
      <w:r w:rsidR="00B86AA6" w:rsidRPr="00C33CA4">
        <w:t xml:space="preserve"> (</w:t>
      </w:r>
      <w:r w:rsidR="00BB1A28" w:rsidRPr="00C33CA4">
        <w:t>e.g., Q16H</w:t>
      </w:r>
      <w:r w:rsidR="00B86AA6" w:rsidRPr="00C33CA4">
        <w:t>)</w:t>
      </w:r>
      <w:r w:rsidR="00BB1A28" w:rsidRPr="00C33CA4">
        <w:t>.</w:t>
      </w:r>
    </w:p>
    <w:p w14:paraId="399C4303" w14:textId="77777777" w:rsidR="00F10F5D" w:rsidRPr="00C33CA4" w:rsidRDefault="00F10F5D" w:rsidP="001623AF">
      <w:pPr>
        <w:keepLines/>
      </w:pPr>
    </w:p>
    <w:p w14:paraId="3AC39B2A" w14:textId="77777777" w:rsidR="00F10F5D" w:rsidRPr="00C33CA4" w:rsidRDefault="00F10F5D" w:rsidP="0098729E">
      <w:pPr>
        <w:keepNext/>
        <w:numPr>
          <w:ilvl w:val="0"/>
          <w:numId w:val="50"/>
        </w:numPr>
      </w:pPr>
      <w:r w:rsidRPr="00C33CA4">
        <w:rPr>
          <w:b/>
        </w:rPr>
        <w:t>“OTHER PRINT INFO</w:t>
      </w:r>
      <w:r w:rsidR="00F27508" w:rsidRPr="00C33CA4">
        <w:rPr>
          <w:b/>
        </w:rPr>
        <w:fldChar w:fldCharType="begin"/>
      </w:r>
      <w:r w:rsidRPr="00C33CA4">
        <w:instrText xml:space="preserve"> XE "Other Print Info" </w:instrText>
      </w:r>
      <w:r w:rsidR="00F27508" w:rsidRPr="00C33CA4">
        <w:rPr>
          <w:b/>
        </w:rPr>
        <w:fldChar w:fldCharType="end"/>
      </w:r>
      <w:r w:rsidRPr="00C33CA4">
        <w:rPr>
          <w:b/>
        </w:rPr>
        <w:t>:”</w:t>
      </w:r>
    </w:p>
    <w:p w14:paraId="7D246243" w14:textId="77777777" w:rsidR="00764D9C" w:rsidRPr="00C33CA4" w:rsidRDefault="00764D9C" w:rsidP="001623AF">
      <w:pPr>
        <w:pStyle w:val="Note"/>
        <w:widowControl/>
        <w:spacing w:after="0"/>
        <w:ind w:left="0" w:firstLine="0"/>
        <w:rPr>
          <w:position w:val="-4"/>
          <w:lang w:eastAsia="zh-CN"/>
        </w:rPr>
      </w:pPr>
      <w:r w:rsidRPr="00C33CA4">
        <w:rPr>
          <w:position w:val="-4"/>
          <w:lang w:eastAsia="zh-CN"/>
        </w:rPr>
        <w:t>The system allows a word processing entry of unlimited free text. For new order entry, when Other Print Info is added, the nurse is prompted whether to flag this field for display in a BCMA</w:t>
      </w:r>
      <w:r w:rsidRPr="00C33CA4">
        <w:rPr>
          <w:position w:val="-4"/>
          <w:lang w:eastAsia="zh-CN"/>
        </w:rPr>
        <w:fldChar w:fldCharType="begin"/>
      </w:r>
      <w:r w:rsidRPr="00C33CA4">
        <w:rPr>
          <w:position w:val="-4"/>
          <w:lang w:eastAsia="zh-CN"/>
        </w:rPr>
        <w:instrText xml:space="preserve"> XE "BCMA" </w:instrText>
      </w:r>
      <w:r w:rsidRPr="00C33CA4">
        <w:rPr>
          <w:position w:val="-4"/>
          <w:lang w:eastAsia="zh-CN"/>
        </w:rPr>
        <w:fldChar w:fldCharType="end"/>
      </w:r>
      <w:r w:rsidRPr="00C33CA4">
        <w:rPr>
          <w:position w:val="-4"/>
          <w:lang w:eastAsia="zh-CN"/>
        </w:rPr>
        <w:t xml:space="preserve"> message box. When finishing orders placed through CPRS</w:t>
      </w:r>
      <w:r w:rsidRPr="00C33CA4">
        <w:rPr>
          <w:position w:val="-4"/>
          <w:lang w:eastAsia="zh-CN"/>
        </w:rPr>
        <w:fldChar w:fldCharType="begin"/>
      </w:r>
      <w:r w:rsidRPr="00C33CA4">
        <w:rPr>
          <w:position w:val="-4"/>
          <w:lang w:eastAsia="zh-CN"/>
        </w:rPr>
        <w:instrText xml:space="preserve"> XE "CPRS" </w:instrText>
      </w:r>
      <w:r w:rsidRPr="00C33CA4">
        <w:rPr>
          <w:position w:val="-4"/>
          <w:lang w:eastAsia="zh-CN"/>
        </w:rPr>
        <w:fldChar w:fldCharType="end"/>
      </w:r>
      <w:r w:rsidRPr="00C33CA4">
        <w:rPr>
          <w:position w:val="-4"/>
          <w:lang w:eastAsia="zh-CN"/>
        </w:rPr>
        <w:t>, where the Provider Comments are not too long to be placed in this field, the nurse is given the option to copy the comments into this field. Should the nurse choose to copy and flag these comments for display in a BCMA message box on the VDL</w:t>
      </w:r>
      <w:r w:rsidRPr="00C33CA4">
        <w:rPr>
          <w:position w:val="-4"/>
          <w:lang w:eastAsia="zh-CN"/>
        </w:rPr>
        <w:fldChar w:fldCharType="begin"/>
      </w:r>
      <w:r w:rsidRPr="00C33CA4">
        <w:rPr>
          <w:position w:val="-4"/>
          <w:lang w:eastAsia="zh-CN"/>
        </w:rPr>
        <w:instrText xml:space="preserve"> XE "VDL" </w:instrText>
      </w:r>
      <w:r w:rsidRPr="00C33CA4">
        <w:rPr>
          <w:position w:val="-4"/>
          <w:lang w:eastAsia="zh-CN"/>
        </w:rPr>
        <w:fldChar w:fldCharType="end"/>
      </w:r>
      <w:r w:rsidRPr="00C33CA4">
        <w:rPr>
          <w:position w:val="-4"/>
          <w:lang w:eastAsia="zh-CN"/>
        </w:rPr>
        <w:t>, an exclamation mark “!” will appear in the order next to this field.</w:t>
      </w:r>
    </w:p>
    <w:p w14:paraId="77DA9388" w14:textId="77777777" w:rsidR="008313C1" w:rsidRPr="00C33CA4" w:rsidRDefault="008313C1" w:rsidP="001623AF">
      <w:pPr>
        <w:pStyle w:val="Note"/>
        <w:widowControl/>
        <w:spacing w:after="0"/>
        <w:ind w:left="0" w:firstLine="0"/>
        <w:rPr>
          <w:position w:val="-4"/>
          <w:lang w:eastAsia="zh-CN"/>
        </w:rPr>
      </w:pPr>
    </w:p>
    <w:p w14:paraId="175AB787" w14:textId="77777777" w:rsidR="00764D9C" w:rsidRPr="00C33CA4" w:rsidRDefault="00764D9C" w:rsidP="001623AF">
      <w:pPr>
        <w:pStyle w:val="Note"/>
        <w:widowControl/>
        <w:spacing w:after="0"/>
        <w:ind w:left="0" w:firstLine="0"/>
        <w:rPr>
          <w:position w:val="-4"/>
          <w:lang w:eastAsia="zh-CN"/>
        </w:rPr>
      </w:pPr>
      <w:r w:rsidRPr="00C33CA4">
        <w:rPr>
          <w:position w:val="-4"/>
          <w:lang w:eastAsia="zh-CN"/>
        </w:rPr>
        <w:lastRenderedPageBreak/>
        <w:t>The following menu choices regarding copying of provider comments are available:</w:t>
      </w:r>
    </w:p>
    <w:p w14:paraId="0E3F77E9" w14:textId="77777777" w:rsidR="00764D9C" w:rsidRPr="00C33CA4" w:rsidRDefault="00764D9C" w:rsidP="001623AF">
      <w:pPr>
        <w:pStyle w:val="BodyTextBullet1"/>
        <w:tabs>
          <w:tab w:val="left" w:pos="720"/>
          <w:tab w:val="left" w:pos="1170"/>
        </w:tabs>
      </w:pPr>
      <w:r w:rsidRPr="00C33CA4">
        <w:t>Y</w:t>
      </w:r>
      <w:r w:rsidRPr="00C33CA4">
        <w:tab/>
        <w:t>Yes (copy) – This will copy Provider Comments into the Other Print Info field.</w:t>
      </w:r>
    </w:p>
    <w:p w14:paraId="33E7CC29" w14:textId="77777777" w:rsidR="00410731" w:rsidRPr="00C33CA4" w:rsidRDefault="00410731" w:rsidP="001623AF">
      <w:pPr>
        <w:pStyle w:val="BodyTextBullet1"/>
        <w:tabs>
          <w:tab w:val="left" w:pos="720"/>
          <w:tab w:val="left" w:pos="1170"/>
        </w:tabs>
      </w:pPr>
      <w:r w:rsidRPr="00C33CA4">
        <w:t>N</w:t>
      </w:r>
      <w:r w:rsidRPr="00C33CA4">
        <w:tab/>
        <w:t>No (don’t copy) – This will bypass copying Provider Comments.</w:t>
      </w:r>
    </w:p>
    <w:p w14:paraId="5E90024E" w14:textId="77777777" w:rsidR="00410731" w:rsidRPr="00C33CA4" w:rsidRDefault="00410731" w:rsidP="001623AF">
      <w:pPr>
        <w:pStyle w:val="BodyTextBullet1"/>
        <w:tabs>
          <w:tab w:val="left" w:pos="720"/>
          <w:tab w:val="left" w:pos="1170"/>
        </w:tabs>
      </w:pPr>
      <w:r w:rsidRPr="00C33CA4">
        <w:t>!</w:t>
      </w:r>
      <w:r w:rsidRPr="00C33CA4">
        <w:tab/>
        <w:t>Copy and flag for display in a BCMA Message Box – This will copy Provider Comments into the Other Print Info field and flag for display in a BCMA Message Box.</w:t>
      </w:r>
    </w:p>
    <w:p w14:paraId="55B55A21" w14:textId="77777777" w:rsidR="00410731" w:rsidRPr="00C33CA4" w:rsidRDefault="00410731" w:rsidP="001623AF">
      <w:pPr>
        <w:pStyle w:val="BodyTextBullet1"/>
        <w:tabs>
          <w:tab w:val="left" w:pos="720"/>
          <w:tab w:val="left" w:pos="1170"/>
        </w:tabs>
      </w:pPr>
      <w:r w:rsidRPr="00C33CA4">
        <w:t>E</w:t>
      </w:r>
      <w:r w:rsidRPr="00C33CA4">
        <w:tab/>
        <w:t>Copy and Edit – This will copy Provider Comments into the Other Print Info field and open in a word processing window for editing.</w:t>
      </w:r>
    </w:p>
    <w:p w14:paraId="294F7E21" w14:textId="77777777" w:rsidR="008313C1" w:rsidRPr="00C33CA4" w:rsidRDefault="008313C1" w:rsidP="001623AF">
      <w:pPr>
        <w:pStyle w:val="Note"/>
        <w:widowControl/>
        <w:spacing w:after="0"/>
        <w:ind w:left="0" w:firstLine="0"/>
        <w:rPr>
          <w:position w:val="-4"/>
          <w:lang w:eastAsia="zh-CN"/>
        </w:rPr>
      </w:pPr>
    </w:p>
    <w:p w14:paraId="69A67F2B" w14:textId="77777777" w:rsidR="00410731" w:rsidRPr="00C33CA4" w:rsidRDefault="00410731" w:rsidP="001623AF">
      <w:pPr>
        <w:pStyle w:val="Note"/>
        <w:widowControl/>
        <w:spacing w:after="0"/>
        <w:ind w:left="0" w:firstLine="0"/>
        <w:rPr>
          <w:position w:val="-4"/>
          <w:lang w:eastAsia="zh-CN"/>
        </w:rPr>
      </w:pPr>
      <w:r w:rsidRPr="00C33CA4">
        <w:rPr>
          <w:position w:val="-4"/>
          <w:lang w:eastAsia="zh-CN"/>
        </w:rPr>
        <w:t xml:space="preserve">The system enables the </w:t>
      </w:r>
      <w:r w:rsidR="004E42B3" w:rsidRPr="00C33CA4">
        <w:rPr>
          <w:position w:val="-4"/>
          <w:lang w:eastAsia="zh-CN"/>
        </w:rPr>
        <w:t>nurse</w:t>
      </w:r>
      <w:r w:rsidRPr="00C33CA4">
        <w:rPr>
          <w:position w:val="-4"/>
          <w:lang w:eastAsia="zh-CN"/>
        </w:rPr>
        <w:t xml:space="preserve"> to review the provider comments received from CPRS during the finishing of an IV order. A maximum of 60 characters of text is printed on the IV label from Other Print Info. When Other Print Info exceeds 60 characters, the message: “Instructions too long. See Order View or BCMA for full text.” appears on the IV label. </w:t>
      </w:r>
    </w:p>
    <w:p w14:paraId="336983E4" w14:textId="77777777" w:rsidR="008313C1" w:rsidRPr="00C33CA4" w:rsidRDefault="008313C1" w:rsidP="001623AF">
      <w:pPr>
        <w:pStyle w:val="Note"/>
        <w:widowControl/>
        <w:spacing w:after="0"/>
        <w:ind w:left="0" w:firstLine="0"/>
        <w:rPr>
          <w:position w:val="-4"/>
          <w:lang w:eastAsia="zh-CN"/>
        </w:rPr>
      </w:pPr>
    </w:p>
    <w:p w14:paraId="71F5918D" w14:textId="77777777" w:rsidR="00410731" w:rsidRPr="00C33CA4" w:rsidRDefault="00410731" w:rsidP="001623AF">
      <w:pPr>
        <w:pStyle w:val="Note"/>
        <w:widowControl/>
        <w:spacing w:after="0"/>
        <w:ind w:left="0" w:firstLine="0"/>
        <w:rPr>
          <w:position w:val="-4"/>
          <w:lang w:eastAsia="zh-CN"/>
        </w:rPr>
      </w:pPr>
      <w:r w:rsidRPr="00C33CA4">
        <w:rPr>
          <w:position w:val="-4"/>
          <w:lang w:eastAsia="zh-CN"/>
        </w:rPr>
        <w:t xml:space="preserve">Before the </w:t>
      </w:r>
      <w:r w:rsidR="004E42B3" w:rsidRPr="00C33CA4">
        <w:rPr>
          <w:position w:val="-4"/>
          <w:lang w:eastAsia="zh-CN"/>
        </w:rPr>
        <w:t>nurse</w:t>
      </w:r>
      <w:r w:rsidRPr="00C33CA4">
        <w:rPr>
          <w:position w:val="-4"/>
          <w:lang w:eastAsia="zh-CN"/>
        </w:rPr>
        <w:t xml:space="preserve"> enters Other Print Info information, the message: “WARNING, IF OTHER PRINT INFO exceeds one line of 60 characters, ‘Instructions too long. See Order View or BCMA for full text.’ prints on the IV label instead of the full text.”</w:t>
      </w:r>
    </w:p>
    <w:p w14:paraId="74DDB240" w14:textId="77777777" w:rsidR="008313C1" w:rsidRPr="00C33CA4" w:rsidRDefault="008313C1" w:rsidP="001623AF">
      <w:pPr>
        <w:pStyle w:val="Note"/>
        <w:widowControl/>
        <w:spacing w:after="0"/>
        <w:ind w:left="0" w:firstLine="0"/>
        <w:rPr>
          <w:position w:val="-4"/>
          <w:lang w:eastAsia="zh-CN"/>
        </w:rPr>
      </w:pPr>
    </w:p>
    <w:p w14:paraId="780C2DF8" w14:textId="77777777" w:rsidR="00410731" w:rsidRPr="00C33CA4" w:rsidRDefault="00410731" w:rsidP="001623AF">
      <w:pPr>
        <w:pStyle w:val="Note"/>
        <w:widowControl/>
        <w:spacing w:after="0"/>
        <w:ind w:left="0" w:firstLine="0"/>
        <w:rPr>
          <w:position w:val="-4"/>
          <w:lang w:eastAsia="zh-CN"/>
        </w:rPr>
      </w:pPr>
      <w:r w:rsidRPr="00C33CA4">
        <w:rPr>
          <w:position w:val="-4"/>
          <w:lang w:eastAsia="zh-CN"/>
        </w:rPr>
        <w:t xml:space="preserve">After the </w:t>
      </w:r>
      <w:r w:rsidR="004E42B3" w:rsidRPr="00C33CA4">
        <w:rPr>
          <w:position w:val="-4"/>
          <w:lang w:eastAsia="zh-CN"/>
        </w:rPr>
        <w:t>nurse</w:t>
      </w:r>
      <w:r w:rsidRPr="00C33CA4">
        <w:rPr>
          <w:position w:val="-4"/>
          <w:lang w:eastAsia="zh-CN"/>
        </w:rPr>
        <w:t xml:space="preserve"> enters Other Print Info information, if the entry exceeds one line of 60 characters, the message: “WARNING OTH</w:t>
      </w:r>
      <w:r w:rsidR="00287990" w:rsidRPr="00C33CA4">
        <w:rPr>
          <w:position w:val="-4"/>
          <w:lang w:eastAsia="zh-CN"/>
        </w:rPr>
        <w:t>E</w:t>
      </w:r>
      <w:r w:rsidRPr="00C33CA4">
        <w:rPr>
          <w:position w:val="-4"/>
          <w:lang w:eastAsia="zh-CN"/>
        </w:rPr>
        <w:t>R PRINT INFO exceeds one line of 60 characters, ‘Instructions too long. See Order View or BCMA for full text.’ prints on the IV label instead of the full text.”</w:t>
      </w:r>
    </w:p>
    <w:p w14:paraId="064C7284" w14:textId="77777777" w:rsidR="00410731" w:rsidRPr="00C33CA4" w:rsidRDefault="00410731" w:rsidP="001623AF">
      <w:pPr>
        <w:pStyle w:val="Note"/>
        <w:widowControl/>
        <w:spacing w:after="0"/>
        <w:ind w:left="0" w:firstLine="0"/>
        <w:rPr>
          <w:position w:val="-4"/>
          <w:lang w:eastAsia="zh-CN"/>
        </w:rPr>
      </w:pPr>
    </w:p>
    <w:p w14:paraId="3DD1E953" w14:textId="77777777" w:rsidR="0026528B" w:rsidRPr="00C33CA4" w:rsidRDefault="0026528B" w:rsidP="001623AF">
      <w:pPr>
        <w:pStyle w:val="Example"/>
      </w:pPr>
      <w:r w:rsidRPr="00C33CA4">
        <w:t>Example: Other Print Info</w:t>
      </w:r>
    </w:p>
    <w:p w14:paraId="38F0F7E9" w14:textId="77777777" w:rsidR="0026528B" w:rsidRPr="00C33CA4" w:rsidRDefault="0026528B" w:rsidP="001623AF">
      <w:pPr>
        <w:pStyle w:val="Screen"/>
      </w:pPr>
      <w:r w:rsidRPr="00C33CA4">
        <w:t>OTHER PRINT INFO</w:t>
      </w:r>
    </w:p>
    <w:p w14:paraId="0F63688F" w14:textId="77777777" w:rsidR="0026528B" w:rsidRPr="00C33CA4" w:rsidRDefault="0026528B" w:rsidP="001623AF">
      <w:pPr>
        <w:pStyle w:val="Screen"/>
      </w:pPr>
      <w:r w:rsidRPr="00C33CA4">
        <w:t>This text is Other Print Info</w:t>
      </w:r>
    </w:p>
    <w:p w14:paraId="73AEF14A" w14:textId="77777777" w:rsidR="0026528B" w:rsidRPr="00C33CA4" w:rsidRDefault="0026528B" w:rsidP="001623AF">
      <w:pPr>
        <w:pStyle w:val="Screen"/>
      </w:pPr>
      <w:r w:rsidRPr="00C33CA4">
        <w:t>Would you like to flag the Other Print Info field for display in a BCMA</w:t>
      </w:r>
    </w:p>
    <w:p w14:paraId="196B9EB1" w14:textId="77777777" w:rsidR="0026528B" w:rsidRPr="00C33CA4" w:rsidRDefault="0026528B" w:rsidP="001623AF">
      <w:pPr>
        <w:pStyle w:val="Screen"/>
      </w:pPr>
      <w:r w:rsidRPr="00C33CA4">
        <w:t>Message box?</w:t>
      </w:r>
    </w:p>
    <w:p w14:paraId="50B3BB0D" w14:textId="77777777" w:rsidR="0026528B" w:rsidRPr="00C33CA4" w:rsidRDefault="0026528B" w:rsidP="001623AF">
      <w:pPr>
        <w:pStyle w:val="Screen"/>
      </w:pPr>
    </w:p>
    <w:p w14:paraId="1A1BB7E5" w14:textId="77777777" w:rsidR="0026528B" w:rsidRPr="00C33CA4" w:rsidRDefault="0026528B" w:rsidP="001623AF">
      <w:pPr>
        <w:pStyle w:val="Screen"/>
      </w:pPr>
      <w:r w:rsidRPr="00C33CA4">
        <w:t xml:space="preserve">     Select one of the following:</w:t>
      </w:r>
    </w:p>
    <w:p w14:paraId="346A7B53" w14:textId="77777777" w:rsidR="0026528B" w:rsidRPr="00C33CA4" w:rsidRDefault="0026528B" w:rsidP="001623AF">
      <w:pPr>
        <w:pStyle w:val="Screen"/>
      </w:pPr>
      <w:r w:rsidRPr="00C33CA4">
        <w:t xml:space="preserve">          Y         Yes</w:t>
      </w:r>
    </w:p>
    <w:p w14:paraId="7409DC4A" w14:textId="77777777" w:rsidR="0026528B" w:rsidRPr="00C33CA4" w:rsidRDefault="0026528B" w:rsidP="001623AF">
      <w:pPr>
        <w:pStyle w:val="Screen"/>
      </w:pPr>
      <w:r w:rsidRPr="00C33CA4">
        <w:t xml:space="preserve">          N         No</w:t>
      </w:r>
    </w:p>
    <w:p w14:paraId="39550B7A" w14:textId="77777777" w:rsidR="0026528B" w:rsidRPr="00C33CA4" w:rsidRDefault="0026528B" w:rsidP="001623AF">
      <w:pPr>
        <w:pStyle w:val="Screen"/>
      </w:pPr>
    </w:p>
    <w:p w14:paraId="0EA62642" w14:textId="77777777" w:rsidR="0026528B" w:rsidRPr="00C33CA4" w:rsidRDefault="0026528B" w:rsidP="001623AF">
      <w:pPr>
        <w:pStyle w:val="Screen"/>
      </w:pPr>
      <w:r w:rsidRPr="00C33CA4">
        <w:t>Flag the Other Print Info (Yes/No): y  Yes</w:t>
      </w:r>
    </w:p>
    <w:p w14:paraId="17166AC6" w14:textId="77777777" w:rsidR="00F10F5D" w:rsidRPr="00C33CA4" w:rsidRDefault="00F10F5D" w:rsidP="001623AF">
      <w:pPr>
        <w:pStyle w:val="FootnoteText"/>
        <w:rPr>
          <w:sz w:val="24"/>
          <w:szCs w:val="24"/>
        </w:rPr>
      </w:pPr>
    </w:p>
    <w:p w14:paraId="520AFBA1" w14:textId="77777777" w:rsidR="00F10F5D" w:rsidRPr="00C33CA4" w:rsidRDefault="005950B5" w:rsidP="001623AF">
      <w:pPr>
        <w:ind w:left="792" w:hanging="792"/>
      </w:pPr>
      <w:r>
        <w:rPr>
          <w:noProof/>
          <w:position w:val="-4"/>
          <w:lang w:eastAsia="zh-CN"/>
        </w:rPr>
        <w:pict w14:anchorId="2EE112DF">
          <v:shape id="Picture 27" o:spid="_x0000_i1050" type="#_x0000_t75" alt="Note icon" style="width:40.5pt;height:30.75pt;visibility:visible">
            <v:imagedata r:id="rId19" o:title="Note icon"/>
          </v:shape>
        </w:pict>
      </w:r>
      <w:r w:rsidR="006E5602" w:rsidRPr="00C33CA4">
        <w:rPr>
          <w:b/>
        </w:rPr>
        <w:t>Note:</w:t>
      </w:r>
      <w:r w:rsidR="00F10F5D" w:rsidRPr="00C33CA4">
        <w:t xml:space="preserve"> For “DONE</w:t>
      </w:r>
      <w:r w:rsidR="00F27508" w:rsidRPr="00C33CA4">
        <w:fldChar w:fldCharType="begin"/>
      </w:r>
      <w:r w:rsidR="00F10F5D" w:rsidRPr="00C33CA4">
        <w:instrText xml:space="preserve"> XE "DONE Order" </w:instrText>
      </w:r>
      <w:r w:rsidR="00F27508" w:rsidRPr="00C33CA4">
        <w:fldChar w:fldCharType="end"/>
      </w:r>
      <w:r w:rsidR="00F10F5D" w:rsidRPr="00C33CA4">
        <w:t>” Orders</w:t>
      </w:r>
      <w:r w:rsidR="00F27508" w:rsidRPr="00C33CA4">
        <w:fldChar w:fldCharType="begin"/>
      </w:r>
      <w:r w:rsidR="00F10F5D" w:rsidRPr="00C33CA4">
        <w:instrText xml:space="preserve"> XE "CPRS Med Order" </w:instrText>
      </w:r>
      <w:r w:rsidR="00F27508" w:rsidRPr="00C33CA4">
        <w:fldChar w:fldCharType="end"/>
      </w:r>
      <w:r w:rsidR="00F10F5D" w:rsidRPr="00C33CA4">
        <w:t xml:space="preserve"> (CPRS Med Order) </w:t>
      </w:r>
      <w:r w:rsidR="00F10F5D" w:rsidRPr="00C33CA4">
        <w:rPr>
          <w:u w:val="single"/>
        </w:rPr>
        <w:t>only</w:t>
      </w:r>
      <w:r w:rsidR="00F10F5D" w:rsidRPr="00C33CA4">
        <w:t>, the Provider Comments</w:t>
      </w:r>
      <w:r w:rsidR="00F27508" w:rsidRPr="00C33CA4">
        <w:fldChar w:fldCharType="begin"/>
      </w:r>
      <w:r w:rsidR="00F10F5D" w:rsidRPr="00C33CA4">
        <w:instrText xml:space="preserve"> XE "Provider Comments" </w:instrText>
      </w:r>
      <w:r w:rsidR="00F27508" w:rsidRPr="00C33CA4">
        <w:fldChar w:fldCharType="end"/>
      </w:r>
      <w:r w:rsidR="00F10F5D" w:rsidRPr="00C33CA4">
        <w:t xml:space="preserve"> are automatically placed in the OTHER PRINT INFO field</w:t>
      </w:r>
      <w:r w:rsidR="00F27508" w:rsidRPr="00C33CA4">
        <w:fldChar w:fldCharType="begin"/>
      </w:r>
      <w:r w:rsidR="00F10F5D" w:rsidRPr="00C33CA4">
        <w:instrText xml:space="preserve"> XE "Other Print Info" </w:instrText>
      </w:r>
      <w:r w:rsidR="00F27508" w:rsidRPr="00C33CA4">
        <w:fldChar w:fldCharType="end"/>
      </w:r>
      <w:r w:rsidR="00F10F5D" w:rsidRPr="00C33CA4">
        <w:t xml:space="preserve">. If the Provider Comments are greater than 60 characters, Other Print Info will display “REFERENCE PROVIDER COMMENTS IN CPRS FOR INSTRUCTIONS.” </w:t>
      </w:r>
    </w:p>
    <w:p w14:paraId="0A643731" w14:textId="77777777" w:rsidR="00F10F5D" w:rsidRPr="00C33CA4" w:rsidRDefault="00F10F5D" w:rsidP="001623AF">
      <w:pPr>
        <w:pStyle w:val="FootnoteText"/>
        <w:rPr>
          <w:sz w:val="24"/>
          <w:szCs w:val="24"/>
        </w:rPr>
      </w:pPr>
    </w:p>
    <w:p w14:paraId="41A61543" w14:textId="77777777" w:rsidR="00F10F5D" w:rsidRPr="00C33CA4" w:rsidRDefault="00F10F5D" w:rsidP="001623AF">
      <w:pPr>
        <w:keepNext/>
        <w:keepLines/>
        <w:numPr>
          <w:ilvl w:val="0"/>
          <w:numId w:val="19"/>
        </w:numPr>
      </w:pPr>
      <w:r w:rsidRPr="00C33CA4">
        <w:rPr>
          <w:b/>
        </w:rPr>
        <w:t xml:space="preserve"> “START DATE / TIME</w:t>
      </w:r>
      <w:r w:rsidR="00F27508" w:rsidRPr="00C33CA4">
        <w:rPr>
          <w:b/>
        </w:rPr>
        <w:fldChar w:fldCharType="begin"/>
      </w:r>
      <w:r w:rsidRPr="00C33CA4">
        <w:instrText xml:space="preserve"> XE "</w:instrText>
      </w:r>
      <w:r w:rsidRPr="00C33CA4">
        <w:rPr>
          <w:bCs/>
        </w:rPr>
        <w:instrText>Start Date/Time</w:instrText>
      </w:r>
      <w:r w:rsidRPr="00C33CA4">
        <w:instrText xml:space="preserve">" </w:instrText>
      </w:r>
      <w:r w:rsidR="00F27508" w:rsidRPr="00C33CA4">
        <w:rPr>
          <w:b/>
        </w:rPr>
        <w:fldChar w:fldCharType="end"/>
      </w:r>
      <w:r w:rsidRPr="00C33CA4">
        <w:rPr>
          <w:b/>
        </w:rPr>
        <w:t xml:space="preserve">:”  </w:t>
      </w:r>
    </w:p>
    <w:p w14:paraId="1B8A899A" w14:textId="77777777" w:rsidR="00F10F5D" w:rsidRPr="00C33CA4" w:rsidRDefault="00F10F5D" w:rsidP="001623AF">
      <w:r w:rsidRPr="00C33CA4">
        <w:t>The system calculates the default Start Date/Time</w:t>
      </w:r>
      <w:r w:rsidR="00F27508" w:rsidRPr="00C33CA4">
        <w:fldChar w:fldCharType="begin"/>
      </w:r>
      <w:r w:rsidRPr="00C33CA4">
        <w:instrText xml:space="preserve"> XE "Start Date/Time" </w:instrText>
      </w:r>
      <w:r w:rsidR="00F27508" w:rsidRPr="00C33CA4">
        <w:fldChar w:fldCharType="end"/>
      </w:r>
      <w:r w:rsidRPr="00C33CA4">
        <w:t xml:space="preserve"> for order administration based on the DEFAULT START DATE CALCULATION field in the INPATIENT WARD PARAMETERS</w:t>
      </w:r>
      <w:r w:rsidR="00F27508" w:rsidRPr="00C33CA4">
        <w:fldChar w:fldCharType="begin"/>
      </w:r>
      <w:r w:rsidRPr="00C33CA4">
        <w:instrText xml:space="preserve"> XE "Inpatient Ward Parameters" </w:instrText>
      </w:r>
      <w:r w:rsidR="00F27508" w:rsidRPr="00C33CA4">
        <w:fldChar w:fldCharType="end"/>
      </w:r>
      <w:r w:rsidRPr="00C33CA4">
        <w:t xml:space="preserve"> file. This field allows the site to use the NEXT or CLOSEST administration or delivery time, or NOW, which is the order’s login date/time as the default Start Date. When NOW is selected for this parameter, it will </w:t>
      </w:r>
      <w:r w:rsidRPr="00C33CA4">
        <w:rPr>
          <w:u w:val="single"/>
        </w:rPr>
        <w:t>always</w:t>
      </w:r>
      <w:r w:rsidRPr="00C33CA4">
        <w:t xml:space="preserve"> be the default Start Date/Time</w:t>
      </w:r>
      <w:r w:rsidR="00F27508" w:rsidRPr="00C33CA4">
        <w:fldChar w:fldCharType="begin"/>
      </w:r>
      <w:r w:rsidRPr="00C33CA4">
        <w:instrText xml:space="preserve"> XE "Start Date/Time" </w:instrText>
      </w:r>
      <w:r w:rsidR="00F27508" w:rsidRPr="00C33CA4">
        <w:fldChar w:fldCharType="end"/>
      </w:r>
      <w:r w:rsidRPr="00C33CA4">
        <w:t xml:space="preserve"> for IVs. This may be overridden by entering the desired date/time at the prompt. </w:t>
      </w:r>
    </w:p>
    <w:p w14:paraId="2CCD9FC1" w14:textId="77777777" w:rsidR="00F10F5D" w:rsidRPr="00C33CA4" w:rsidRDefault="00F10F5D" w:rsidP="001623AF"/>
    <w:p w14:paraId="67767B8A" w14:textId="77777777" w:rsidR="004D76BA" w:rsidRPr="00C33CA4" w:rsidRDefault="00F10F5D" w:rsidP="001623AF">
      <w:r w:rsidRPr="00C33CA4">
        <w:t>When NEXT or CLOSEST is used in this parameter and the IV is a continuous-type IV order, the default answer for this prompt is based on the delivery times for the IV room</w:t>
      </w:r>
      <w:r w:rsidR="00F27508" w:rsidRPr="00C33CA4">
        <w:fldChar w:fldCharType="begin"/>
      </w:r>
      <w:r w:rsidRPr="00C33CA4">
        <w:instrText xml:space="preserve"> XE "IV Room" </w:instrText>
      </w:r>
      <w:r w:rsidR="00F27508" w:rsidRPr="00C33CA4">
        <w:fldChar w:fldCharType="end"/>
      </w:r>
      <w:r w:rsidRPr="00C33CA4">
        <w:t xml:space="preserve"> specified for that order entry session. For intermittent type IV orders, if the order has administration times, the start date/time</w:t>
      </w:r>
      <w:r w:rsidR="00F27508" w:rsidRPr="00C33CA4">
        <w:fldChar w:fldCharType="begin"/>
      </w:r>
      <w:r w:rsidRPr="00C33CA4">
        <w:instrText xml:space="preserve"> XE "Start Date/Time" </w:instrText>
      </w:r>
      <w:r w:rsidR="00F27508" w:rsidRPr="00C33CA4">
        <w:fldChar w:fldCharType="end"/>
      </w:r>
      <w:r w:rsidRPr="00C33CA4">
        <w:t xml:space="preserve"> will be the NEXT or CLOSEST administration time depending on the parameter. If the intermittent type IV order does not have administration times, the start date/time</w:t>
      </w:r>
      <w:r w:rsidR="00F27508" w:rsidRPr="00C33CA4">
        <w:fldChar w:fldCharType="begin"/>
      </w:r>
      <w:r w:rsidRPr="00C33CA4">
        <w:instrText xml:space="preserve"> XE "Start Date/Time" </w:instrText>
      </w:r>
      <w:r w:rsidR="00F27508" w:rsidRPr="00C33CA4">
        <w:fldChar w:fldCharType="end"/>
      </w:r>
      <w:r w:rsidRPr="00C33CA4">
        <w:t xml:space="preserve"> will round up or down to the closest hour. The Site Manager or Application Coordinator can change this field.</w:t>
      </w:r>
    </w:p>
    <w:p w14:paraId="476E4176" w14:textId="77777777" w:rsidR="00611AC1" w:rsidRDefault="00611AC1" w:rsidP="001623AF"/>
    <w:p w14:paraId="6BD22E05" w14:textId="77777777" w:rsidR="00750D6F" w:rsidRPr="00E43953" w:rsidRDefault="000B0202" w:rsidP="001623AF">
      <w:bookmarkStart w:id="200" w:name="Page_50"/>
      <w:bookmarkStart w:id="201" w:name="Seven_Day_Warning2"/>
      <w:bookmarkEnd w:id="200"/>
      <w:bookmarkEnd w:id="201"/>
      <w:r w:rsidRPr="00E43953">
        <w:t xml:space="preserve">The Pharmacy User is warned if they attempt to enter a start date more than 7 days in the future. </w:t>
      </w:r>
      <w:r w:rsidRPr="00E43953" w:rsidDel="00534C02">
        <w:rPr>
          <w:rStyle w:val="CommentReference"/>
        </w:rPr>
        <w:t xml:space="preserve"> </w:t>
      </w:r>
      <w:r w:rsidRPr="00E43953">
        <w:rPr>
          <w:bCs/>
          <w:szCs w:val="24"/>
        </w:rPr>
        <w:t xml:space="preserve"> When a start date is being entered or edited, there will be a warning given if the start date is more than seven days in the future.</w:t>
      </w:r>
    </w:p>
    <w:p w14:paraId="793C7411" w14:textId="77777777" w:rsidR="00750D6F" w:rsidRPr="00C33CA4" w:rsidRDefault="00750D6F" w:rsidP="001623AF"/>
    <w:p w14:paraId="1F3DB2EE" w14:textId="77777777" w:rsidR="00611AC1" w:rsidRPr="00C33CA4" w:rsidRDefault="00611AC1" w:rsidP="001623AF">
      <w:pPr>
        <w:keepLines/>
        <w:numPr>
          <w:ilvl w:val="0"/>
          <w:numId w:val="1"/>
        </w:numPr>
        <w:rPr>
          <w:b/>
        </w:rPr>
      </w:pPr>
      <w:r w:rsidRPr="00C33CA4">
        <w:rPr>
          <w:b/>
        </w:rPr>
        <w:t>“EXPECTED FIRST DOSE:” (Regular and Abbreviated)</w:t>
      </w:r>
      <w:r w:rsidR="00F27508" w:rsidRPr="00C33CA4">
        <w:rPr>
          <w:b/>
        </w:rPr>
        <w:fldChar w:fldCharType="begin"/>
      </w:r>
      <w:r w:rsidRPr="00C33CA4">
        <w:rPr>
          <w:b/>
        </w:rPr>
        <w:instrText xml:space="preserve"> </w:instrText>
      </w:r>
      <w:r w:rsidRPr="00C33CA4">
        <w:instrText>XE "Start Date/Time"</w:instrText>
      </w:r>
      <w:r w:rsidRPr="00C33CA4">
        <w:rPr>
          <w:b/>
        </w:rPr>
        <w:instrText xml:space="preserve"> </w:instrText>
      </w:r>
      <w:r w:rsidR="00F27508" w:rsidRPr="00C33CA4">
        <w:rPr>
          <w:b/>
        </w:rPr>
        <w:fldChar w:fldCharType="end"/>
      </w:r>
    </w:p>
    <w:p w14:paraId="1D060697" w14:textId="77777777" w:rsidR="00611AC1" w:rsidRPr="00C33CA4" w:rsidRDefault="00611AC1" w:rsidP="001623AF">
      <w:pPr>
        <w:pStyle w:val="ListBullet20"/>
        <w:ind w:left="0" w:firstLine="0"/>
        <w:rPr>
          <w:sz w:val="24"/>
          <w:szCs w:val="24"/>
        </w:rPr>
      </w:pPr>
      <w:r w:rsidRPr="00C33CA4">
        <w:rPr>
          <w:sz w:val="24"/>
          <w:szCs w:val="24"/>
        </w:rPr>
        <w:t>Inpatient Medications no longer displays an expected first dose for orders containing a schedule with a schedule type of One-time. The system also no longer display an expected first dose for orders containing a schedule with a schedule type of On-call. The Inpatient Medications application performs the following actions.</w:t>
      </w:r>
    </w:p>
    <w:p w14:paraId="0B379631" w14:textId="77777777" w:rsidR="00611AC1" w:rsidRPr="00C33CA4" w:rsidRDefault="00611AC1" w:rsidP="001623AF">
      <w:pPr>
        <w:pStyle w:val="BodyTextBullet1"/>
      </w:pPr>
      <w:r w:rsidRPr="00C33CA4">
        <w:t xml:space="preserve">Modifies order entry to allow entry of a Day-of-Week schedule in the following format: days@schedule name. For example, MO-WE-FR@BID or TU@Q6H. </w:t>
      </w:r>
    </w:p>
    <w:p w14:paraId="6E898647" w14:textId="77777777" w:rsidR="00611AC1" w:rsidRPr="00C33CA4" w:rsidRDefault="00611AC1" w:rsidP="001623AF">
      <w:pPr>
        <w:pStyle w:val="BodyTextBullet1"/>
      </w:pPr>
      <w:r w:rsidRPr="00C33CA4">
        <w:t xml:space="preserve">Translates the schedule into the appropriate administration times. For example, MO-WE-FR@BID is translated to MO-WE-FR@10-22. </w:t>
      </w:r>
    </w:p>
    <w:p w14:paraId="2CF13FA4" w14:textId="77777777" w:rsidR="00611AC1" w:rsidRPr="00C33CA4" w:rsidRDefault="00611AC1" w:rsidP="001623AF">
      <w:pPr>
        <w:pStyle w:val="BodyTextBullet1"/>
      </w:pPr>
      <w:r w:rsidRPr="00C33CA4">
        <w:t>Modifies the expected first dose calculation to accept the new format of schedules. For example, MO-WE-FR@BID or MO@Q6H.</w:t>
      </w:r>
    </w:p>
    <w:p w14:paraId="3E233525" w14:textId="77777777" w:rsidR="00611AC1" w:rsidRPr="00C33CA4" w:rsidRDefault="00611AC1" w:rsidP="001623AF">
      <w:pPr>
        <w:pStyle w:val="BodyTextBullet1"/>
      </w:pPr>
      <w:r w:rsidRPr="00C33CA4">
        <w:t>Accepts the new formatted schedules from CPRS. For example, MO-WE-FR@BID or TU@Q6H.</w:t>
      </w:r>
    </w:p>
    <w:p w14:paraId="67BA999E" w14:textId="77777777" w:rsidR="00C55248" w:rsidRPr="00C33CA4" w:rsidRDefault="00611AC1" w:rsidP="001623AF">
      <w:pPr>
        <w:pStyle w:val="BodyTextBullet1"/>
      </w:pPr>
      <w:r w:rsidRPr="00C33CA4">
        <w:t>Translates a schedule received in the new format from CPRS into the appropriate schedule and administration times.</w:t>
      </w:r>
    </w:p>
    <w:p w14:paraId="7CA41FAE" w14:textId="77777777" w:rsidR="00C55248" w:rsidRPr="00C33CA4" w:rsidRDefault="00C55248" w:rsidP="001623AF">
      <w:pPr>
        <w:pStyle w:val="ListBullet20"/>
        <w:tabs>
          <w:tab w:val="clear" w:pos="2280"/>
          <w:tab w:val="left" w:pos="4500"/>
        </w:tabs>
        <w:spacing w:after="0"/>
        <w:ind w:left="0" w:firstLine="0"/>
      </w:pPr>
    </w:p>
    <w:p w14:paraId="3F605BE2" w14:textId="77777777" w:rsidR="00F10F5D" w:rsidRPr="00C33CA4" w:rsidRDefault="00F10F5D" w:rsidP="001623AF">
      <w:pPr>
        <w:numPr>
          <w:ilvl w:val="0"/>
          <w:numId w:val="20"/>
        </w:numPr>
        <w:rPr>
          <w:b/>
        </w:rPr>
      </w:pPr>
      <w:r w:rsidRPr="00C33CA4">
        <w:rPr>
          <w:b/>
        </w:rPr>
        <w:t>“STOP DATE / TIME</w:t>
      </w:r>
      <w:r w:rsidR="00F27508" w:rsidRPr="00C33CA4">
        <w:rPr>
          <w:b/>
        </w:rPr>
        <w:fldChar w:fldCharType="begin"/>
      </w:r>
      <w:r w:rsidRPr="00C33CA4">
        <w:rPr>
          <w:b/>
        </w:rPr>
        <w:instrText xml:space="preserve"> XE "Stop Date/Time" </w:instrText>
      </w:r>
      <w:r w:rsidR="00F27508" w:rsidRPr="00C33CA4">
        <w:rPr>
          <w:b/>
        </w:rPr>
        <w:fldChar w:fldCharType="end"/>
      </w:r>
      <w:r w:rsidRPr="00C33CA4">
        <w:rPr>
          <w:b/>
        </w:rPr>
        <w:t>:”</w:t>
      </w:r>
    </w:p>
    <w:p w14:paraId="6EB1C8BD" w14:textId="77777777" w:rsidR="00F10F5D" w:rsidRPr="00C33CA4" w:rsidRDefault="00F10F5D" w:rsidP="001623AF">
      <w:r w:rsidRPr="00C33CA4">
        <w:t>The system calculates the default Stop Date</w:t>
      </w:r>
      <w:r w:rsidR="00F27508" w:rsidRPr="00C33CA4">
        <w:fldChar w:fldCharType="begin"/>
      </w:r>
      <w:r w:rsidRPr="00C33CA4">
        <w:instrText xml:space="preserve"> XE "Default Stop Date" </w:instrText>
      </w:r>
      <w:r w:rsidR="00F27508" w:rsidRPr="00C33CA4">
        <w:fldChar w:fldCharType="end"/>
      </w:r>
      <w:r w:rsidRPr="00C33CA4">
        <w:t>/Time</w:t>
      </w:r>
      <w:r w:rsidR="00F27508" w:rsidRPr="00C33CA4">
        <w:fldChar w:fldCharType="begin"/>
      </w:r>
      <w:r w:rsidRPr="00C33CA4">
        <w:instrText xml:space="preserve"> XE "Default Stop Date/Time" </w:instrText>
      </w:r>
      <w:r w:rsidR="00F27508" w:rsidRPr="00C33CA4">
        <w:fldChar w:fldCharType="end"/>
      </w:r>
      <w:r w:rsidRPr="00C33CA4">
        <w:t xml:space="preserve"> for order administration based on the STOP TIME FOR ORDER site parameter</w:t>
      </w:r>
      <w:r w:rsidR="00F27508" w:rsidRPr="00C33CA4">
        <w:fldChar w:fldCharType="begin"/>
      </w:r>
      <w:r w:rsidRPr="00C33CA4">
        <w:instrText xml:space="preserve"> XE "Inpatient Medication Orders for Outpatients" </w:instrText>
      </w:r>
      <w:r w:rsidR="00F27508" w:rsidRPr="00C33CA4">
        <w:fldChar w:fldCharType="end"/>
      </w:r>
      <w:r w:rsidRPr="00C33CA4">
        <w:t>. The default date shown is the least of (1) the &lt;IV TYPE</w:t>
      </w:r>
      <w:r w:rsidR="00F27508" w:rsidRPr="00C33CA4">
        <w:fldChar w:fldCharType="begin"/>
      </w:r>
      <w:r w:rsidRPr="00C33CA4">
        <w:instrText xml:space="preserve"> XE "IV Type" </w:instrText>
      </w:r>
      <w:r w:rsidR="00F27508" w:rsidRPr="00C33CA4">
        <w:fldChar w:fldCharType="end"/>
      </w:r>
      <w:r w:rsidRPr="00C33CA4">
        <w:t>&gt; GOOD FOR HOW MANY DAYS site parameter (where &lt;IV TYPE</w:t>
      </w:r>
      <w:r w:rsidR="00F27508" w:rsidRPr="00C33CA4">
        <w:fldChar w:fldCharType="begin"/>
      </w:r>
      <w:r w:rsidRPr="00C33CA4">
        <w:instrText xml:space="preserve"> XE "IV Type" </w:instrText>
      </w:r>
      <w:r w:rsidR="00F27508" w:rsidRPr="00C33CA4">
        <w:fldChar w:fldCharType="end"/>
      </w:r>
      <w:r w:rsidRPr="00C33CA4">
        <w:t xml:space="preserve">&gt; is LVPs, PBs, etc.), (2) the NUMBER OF DAYS FOR IV ORDER field (found in the </w:t>
      </w:r>
      <w:r w:rsidRPr="00C33CA4">
        <w:rPr>
          <w:caps/>
        </w:rPr>
        <w:t>IV Additives</w:t>
      </w:r>
      <w:r w:rsidR="00F27508" w:rsidRPr="00C33CA4">
        <w:rPr>
          <w:caps/>
        </w:rPr>
        <w:fldChar w:fldCharType="begin"/>
      </w:r>
      <w:r w:rsidRPr="00C33CA4">
        <w:instrText xml:space="preserve"> XE "IV Additives" </w:instrText>
      </w:r>
      <w:r w:rsidR="00F27508" w:rsidRPr="00C33CA4">
        <w:rPr>
          <w:caps/>
        </w:rPr>
        <w:fldChar w:fldCharType="end"/>
      </w:r>
      <w:r w:rsidRPr="00C33CA4">
        <w:t xml:space="preserve"> file) for all additives in this order, or (3) the DAY (nD) or DOSE (nL) LIMIT field (found in the PHARMACY ORDERABLE ITEM file) for the orderable item associated with this order. The Site Manager or Application Coordinator can change these fields.</w:t>
      </w:r>
    </w:p>
    <w:p w14:paraId="356EDA1F" w14:textId="77777777" w:rsidR="004D76BA" w:rsidRDefault="004D76BA" w:rsidP="001623AF"/>
    <w:p w14:paraId="78B29A9E" w14:textId="77777777" w:rsidR="00750D6F" w:rsidRPr="00E43953" w:rsidRDefault="001577F8" w:rsidP="001623AF">
      <w:bookmarkStart w:id="202" w:name="Page_51"/>
      <w:bookmarkStart w:id="203" w:name="Warning_365_Days2"/>
      <w:bookmarkEnd w:id="202"/>
      <w:bookmarkEnd w:id="203"/>
      <w:r w:rsidRPr="00E43953">
        <w:t>Note that an entry of a stop date greater than 367 days from the start of the date of the order is not allowed.</w:t>
      </w:r>
    </w:p>
    <w:p w14:paraId="76E2AAE9" w14:textId="77777777" w:rsidR="00750D6F" w:rsidRPr="00C33CA4" w:rsidRDefault="00750D6F" w:rsidP="001623AF"/>
    <w:p w14:paraId="70C3B53C" w14:textId="77777777" w:rsidR="00F10F5D" w:rsidRPr="00C33CA4" w:rsidRDefault="00F10F5D" w:rsidP="001623AF">
      <w:pPr>
        <w:keepNext/>
        <w:numPr>
          <w:ilvl w:val="0"/>
          <w:numId w:val="20"/>
        </w:numPr>
      </w:pPr>
      <w:r w:rsidRPr="00C33CA4">
        <w:rPr>
          <w:b/>
        </w:rPr>
        <w:t>“NATURE OF ORDER</w:t>
      </w:r>
      <w:r w:rsidR="00F27508" w:rsidRPr="00C33CA4">
        <w:rPr>
          <w:b/>
        </w:rPr>
        <w:fldChar w:fldCharType="begin"/>
      </w:r>
      <w:r w:rsidRPr="00C33CA4">
        <w:instrText xml:space="preserve"> XE "</w:instrText>
      </w:r>
      <w:r w:rsidRPr="00C33CA4">
        <w:rPr>
          <w:bCs/>
        </w:rPr>
        <w:instrText>Nature of Order</w:instrText>
      </w:r>
      <w:r w:rsidRPr="00C33CA4">
        <w:instrText xml:space="preserve">" </w:instrText>
      </w:r>
      <w:r w:rsidR="00F27508" w:rsidRPr="00C33CA4">
        <w:rPr>
          <w:b/>
        </w:rPr>
        <w:fldChar w:fldCharType="end"/>
      </w:r>
      <w:r w:rsidRPr="00C33CA4">
        <w:rPr>
          <w:b/>
        </w:rPr>
        <w:t>:”</w:t>
      </w:r>
    </w:p>
    <w:p w14:paraId="1F0CC419" w14:textId="77777777" w:rsidR="00F10F5D" w:rsidRPr="00C33CA4" w:rsidRDefault="00F10F5D" w:rsidP="001623AF">
      <w:r w:rsidRPr="00C33CA4">
        <w:t>This is the method the provider used to communicate the order to the user who entered or took action on the order. Nature of Order</w:t>
      </w:r>
      <w:r w:rsidR="00F27508" w:rsidRPr="00C33CA4">
        <w:fldChar w:fldCharType="begin"/>
      </w:r>
      <w:r w:rsidRPr="00C33CA4">
        <w:instrText xml:space="preserve"> XE "Nature of Order" </w:instrText>
      </w:r>
      <w:r w:rsidR="00F27508" w:rsidRPr="00C33CA4">
        <w:fldChar w:fldCharType="end"/>
      </w:r>
      <w:r w:rsidRPr="00C33CA4">
        <w:t xml:space="preserve"> is defined in CPRS</w:t>
      </w:r>
      <w:r w:rsidR="00F27508" w:rsidRPr="00C33CA4">
        <w:fldChar w:fldCharType="begin"/>
      </w:r>
      <w:r w:rsidRPr="00C33CA4">
        <w:instrText xml:space="preserve"> XE "CPRS" </w:instrText>
      </w:r>
      <w:r w:rsidR="00F27508" w:rsidRPr="00C33CA4">
        <w:fldChar w:fldCharType="end"/>
      </w:r>
      <w:r w:rsidR="0034345D" w:rsidRPr="00C33CA4">
        <w:t xml:space="preserve">. </w:t>
      </w:r>
      <w:r w:rsidRPr="00C33CA4">
        <w:t xml:space="preserve">“Written” will be the default for new </w:t>
      </w:r>
      <w:r w:rsidRPr="00C33CA4">
        <w:lastRenderedPageBreak/>
        <w:t>orders entered</w:t>
      </w:r>
      <w:r w:rsidR="0034345D" w:rsidRPr="00C33CA4">
        <w:t xml:space="preserve">. </w:t>
      </w:r>
      <w:r w:rsidRPr="00C33CA4">
        <w:t>When a new order is created due to an edit, the default will be Service Correction</w:t>
      </w:r>
      <w:r w:rsidR="0034345D" w:rsidRPr="00C33CA4">
        <w:t xml:space="preserve">. </w:t>
      </w:r>
      <w:r w:rsidRPr="00C33CA4">
        <w:t>The following table shows some Nature of Order examples.</w:t>
      </w:r>
    </w:p>
    <w:p w14:paraId="47CBABF4" w14:textId="77777777" w:rsidR="00F10F5D" w:rsidRPr="00C33CA4" w:rsidRDefault="00F10F5D" w:rsidP="001623AF">
      <w:pPr>
        <w:rPr>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4680"/>
        <w:gridCol w:w="1530"/>
        <w:gridCol w:w="1350"/>
      </w:tblGrid>
      <w:tr w:rsidR="00F10F5D" w:rsidRPr="00C33CA4" w14:paraId="3271668C" w14:textId="77777777" w:rsidTr="00B37C55">
        <w:trPr>
          <w:tblHeader/>
        </w:trPr>
        <w:tc>
          <w:tcPr>
            <w:tcW w:w="1800" w:type="dxa"/>
            <w:shd w:val="pct10" w:color="auto" w:fill="auto"/>
            <w:vAlign w:val="center"/>
          </w:tcPr>
          <w:p w14:paraId="6B90844F" w14:textId="77777777" w:rsidR="00F10F5D" w:rsidRPr="00C33CA4" w:rsidRDefault="00F10F5D" w:rsidP="001623AF">
            <w:pPr>
              <w:spacing w:after="60"/>
              <w:jc w:val="center"/>
              <w:rPr>
                <w:b/>
                <w:sz w:val="22"/>
                <w:szCs w:val="22"/>
              </w:rPr>
            </w:pPr>
            <w:r w:rsidRPr="00C33CA4">
              <w:rPr>
                <w:b/>
                <w:sz w:val="22"/>
                <w:szCs w:val="22"/>
              </w:rPr>
              <w:t>Nature of Order</w:t>
            </w:r>
          </w:p>
        </w:tc>
        <w:tc>
          <w:tcPr>
            <w:tcW w:w="4680" w:type="dxa"/>
            <w:shd w:val="pct10" w:color="auto" w:fill="auto"/>
            <w:vAlign w:val="center"/>
          </w:tcPr>
          <w:p w14:paraId="2230AE48" w14:textId="77777777" w:rsidR="00F10F5D" w:rsidRPr="00C33CA4" w:rsidRDefault="00F10F5D" w:rsidP="001623AF">
            <w:pPr>
              <w:spacing w:after="60"/>
              <w:jc w:val="center"/>
              <w:rPr>
                <w:b/>
                <w:sz w:val="22"/>
                <w:szCs w:val="22"/>
              </w:rPr>
            </w:pPr>
            <w:r w:rsidRPr="00C33CA4">
              <w:rPr>
                <w:b/>
                <w:sz w:val="22"/>
                <w:szCs w:val="22"/>
              </w:rPr>
              <w:t>Description</w:t>
            </w:r>
          </w:p>
        </w:tc>
        <w:tc>
          <w:tcPr>
            <w:tcW w:w="1530" w:type="dxa"/>
            <w:shd w:val="pct10" w:color="auto" w:fill="auto"/>
            <w:vAlign w:val="center"/>
          </w:tcPr>
          <w:p w14:paraId="409AC311" w14:textId="77777777" w:rsidR="00F10F5D" w:rsidRPr="00C33CA4" w:rsidRDefault="00F10F5D" w:rsidP="001623AF">
            <w:pPr>
              <w:spacing w:after="60"/>
              <w:jc w:val="center"/>
              <w:rPr>
                <w:b/>
                <w:sz w:val="22"/>
                <w:szCs w:val="22"/>
              </w:rPr>
            </w:pPr>
            <w:r w:rsidRPr="00C33CA4">
              <w:rPr>
                <w:b/>
                <w:sz w:val="22"/>
                <w:szCs w:val="22"/>
              </w:rPr>
              <w:t>Prompted for Signature in CPRS?</w:t>
            </w:r>
          </w:p>
        </w:tc>
        <w:tc>
          <w:tcPr>
            <w:tcW w:w="1350" w:type="dxa"/>
            <w:shd w:val="pct10" w:color="auto" w:fill="auto"/>
            <w:vAlign w:val="center"/>
          </w:tcPr>
          <w:p w14:paraId="0C3A44E3" w14:textId="77777777" w:rsidR="00F10F5D" w:rsidRPr="00C33CA4" w:rsidRDefault="00F10F5D" w:rsidP="001623AF">
            <w:pPr>
              <w:spacing w:after="60"/>
              <w:jc w:val="center"/>
              <w:rPr>
                <w:b/>
                <w:sz w:val="22"/>
                <w:szCs w:val="22"/>
              </w:rPr>
            </w:pPr>
            <w:r w:rsidRPr="00C33CA4">
              <w:rPr>
                <w:b/>
                <w:sz w:val="22"/>
                <w:szCs w:val="22"/>
              </w:rPr>
              <w:t>Chart Copy Printed?</w:t>
            </w:r>
          </w:p>
        </w:tc>
      </w:tr>
      <w:tr w:rsidR="00F10F5D" w:rsidRPr="00C33CA4" w14:paraId="0DAD0DDC" w14:textId="77777777" w:rsidTr="00B37C55">
        <w:trPr>
          <w:tblHeader/>
        </w:trPr>
        <w:tc>
          <w:tcPr>
            <w:tcW w:w="1800" w:type="dxa"/>
          </w:tcPr>
          <w:p w14:paraId="4377D789" w14:textId="77777777" w:rsidR="00F10F5D" w:rsidRPr="00C33CA4" w:rsidRDefault="00F10F5D" w:rsidP="001623AF">
            <w:pPr>
              <w:pStyle w:val="Style1"/>
              <w:spacing w:before="20" w:after="60"/>
              <w:rPr>
                <w:szCs w:val="24"/>
              </w:rPr>
            </w:pPr>
            <w:r w:rsidRPr="00C33CA4">
              <w:rPr>
                <w:szCs w:val="24"/>
              </w:rPr>
              <w:t>Written</w:t>
            </w:r>
          </w:p>
        </w:tc>
        <w:tc>
          <w:tcPr>
            <w:tcW w:w="4680" w:type="dxa"/>
          </w:tcPr>
          <w:p w14:paraId="679471F7" w14:textId="77777777" w:rsidR="00F10F5D" w:rsidRPr="00C33CA4" w:rsidRDefault="00F10F5D" w:rsidP="001623AF">
            <w:pPr>
              <w:spacing w:before="20" w:after="60"/>
              <w:rPr>
                <w:szCs w:val="24"/>
              </w:rPr>
            </w:pPr>
            <w:r w:rsidRPr="00C33CA4">
              <w:rPr>
                <w:szCs w:val="24"/>
              </w:rPr>
              <w:t>The source of the order is a written doctor’s order</w:t>
            </w:r>
          </w:p>
        </w:tc>
        <w:tc>
          <w:tcPr>
            <w:tcW w:w="1530" w:type="dxa"/>
          </w:tcPr>
          <w:p w14:paraId="44E510B5" w14:textId="77777777" w:rsidR="00F10F5D" w:rsidRPr="00C33CA4" w:rsidRDefault="00F10F5D" w:rsidP="001623AF">
            <w:pPr>
              <w:spacing w:before="20" w:after="60"/>
              <w:jc w:val="center"/>
              <w:rPr>
                <w:szCs w:val="24"/>
              </w:rPr>
            </w:pPr>
            <w:r w:rsidRPr="00C33CA4">
              <w:rPr>
                <w:szCs w:val="24"/>
              </w:rPr>
              <w:t>No</w:t>
            </w:r>
          </w:p>
        </w:tc>
        <w:tc>
          <w:tcPr>
            <w:tcW w:w="1350" w:type="dxa"/>
          </w:tcPr>
          <w:p w14:paraId="22BED2E3" w14:textId="77777777" w:rsidR="00F10F5D" w:rsidRPr="00C33CA4" w:rsidRDefault="00F10F5D" w:rsidP="001623AF">
            <w:pPr>
              <w:spacing w:before="20" w:after="60"/>
              <w:jc w:val="center"/>
              <w:rPr>
                <w:szCs w:val="24"/>
              </w:rPr>
            </w:pPr>
            <w:r w:rsidRPr="00C33CA4">
              <w:rPr>
                <w:szCs w:val="24"/>
              </w:rPr>
              <w:t>No</w:t>
            </w:r>
          </w:p>
        </w:tc>
      </w:tr>
      <w:tr w:rsidR="00F10F5D" w:rsidRPr="00C33CA4" w14:paraId="0E482B1E" w14:textId="77777777" w:rsidTr="00B37C55">
        <w:trPr>
          <w:tblHeader/>
        </w:trPr>
        <w:tc>
          <w:tcPr>
            <w:tcW w:w="1800" w:type="dxa"/>
          </w:tcPr>
          <w:p w14:paraId="42F957A9" w14:textId="77777777" w:rsidR="00F10F5D" w:rsidRPr="00C33CA4" w:rsidRDefault="00F10F5D" w:rsidP="001623AF">
            <w:pPr>
              <w:spacing w:before="20" w:after="60"/>
              <w:rPr>
                <w:szCs w:val="24"/>
              </w:rPr>
            </w:pPr>
            <w:r w:rsidRPr="00C33CA4">
              <w:rPr>
                <w:szCs w:val="24"/>
              </w:rPr>
              <w:t>Verbal</w:t>
            </w:r>
          </w:p>
        </w:tc>
        <w:tc>
          <w:tcPr>
            <w:tcW w:w="4680" w:type="dxa"/>
          </w:tcPr>
          <w:p w14:paraId="72A4C4B6" w14:textId="77777777" w:rsidR="00F10F5D" w:rsidRPr="00C33CA4" w:rsidRDefault="00F10F5D" w:rsidP="001623AF">
            <w:pPr>
              <w:spacing w:before="20" w:after="60"/>
              <w:rPr>
                <w:szCs w:val="24"/>
              </w:rPr>
            </w:pPr>
            <w:r w:rsidRPr="00C33CA4">
              <w:rPr>
                <w:szCs w:val="24"/>
              </w:rPr>
              <w:t>A doctor verbally requested the order</w:t>
            </w:r>
          </w:p>
        </w:tc>
        <w:tc>
          <w:tcPr>
            <w:tcW w:w="1530" w:type="dxa"/>
          </w:tcPr>
          <w:p w14:paraId="361B5D8C" w14:textId="77777777" w:rsidR="00F10F5D" w:rsidRPr="00C33CA4" w:rsidRDefault="00F10F5D" w:rsidP="001623AF">
            <w:pPr>
              <w:spacing w:before="20" w:after="60"/>
              <w:jc w:val="center"/>
              <w:rPr>
                <w:szCs w:val="24"/>
              </w:rPr>
            </w:pPr>
            <w:r w:rsidRPr="00C33CA4">
              <w:rPr>
                <w:szCs w:val="24"/>
              </w:rPr>
              <w:t>Yes</w:t>
            </w:r>
          </w:p>
        </w:tc>
        <w:tc>
          <w:tcPr>
            <w:tcW w:w="1350" w:type="dxa"/>
          </w:tcPr>
          <w:p w14:paraId="52E09F32" w14:textId="77777777" w:rsidR="00F10F5D" w:rsidRPr="00C33CA4" w:rsidRDefault="00F10F5D" w:rsidP="001623AF">
            <w:pPr>
              <w:spacing w:before="20" w:after="60"/>
              <w:jc w:val="center"/>
              <w:rPr>
                <w:szCs w:val="24"/>
              </w:rPr>
            </w:pPr>
            <w:r w:rsidRPr="00C33CA4">
              <w:rPr>
                <w:szCs w:val="24"/>
              </w:rPr>
              <w:t>Yes</w:t>
            </w:r>
          </w:p>
        </w:tc>
      </w:tr>
      <w:tr w:rsidR="00F10F5D" w:rsidRPr="00C33CA4" w14:paraId="76F45A1C" w14:textId="77777777" w:rsidTr="00B37C55">
        <w:trPr>
          <w:tblHeader/>
        </w:trPr>
        <w:tc>
          <w:tcPr>
            <w:tcW w:w="1800" w:type="dxa"/>
          </w:tcPr>
          <w:p w14:paraId="01AACB3C" w14:textId="77777777" w:rsidR="00F10F5D" w:rsidRPr="00C33CA4" w:rsidRDefault="00F10F5D" w:rsidP="001623AF">
            <w:pPr>
              <w:spacing w:before="20" w:after="60"/>
              <w:rPr>
                <w:szCs w:val="24"/>
              </w:rPr>
            </w:pPr>
            <w:r w:rsidRPr="00C33CA4">
              <w:rPr>
                <w:szCs w:val="24"/>
              </w:rPr>
              <w:t>Telephoned</w:t>
            </w:r>
          </w:p>
        </w:tc>
        <w:tc>
          <w:tcPr>
            <w:tcW w:w="4680" w:type="dxa"/>
          </w:tcPr>
          <w:p w14:paraId="10436C28" w14:textId="77777777" w:rsidR="00F10F5D" w:rsidRPr="00C33CA4" w:rsidRDefault="00F10F5D" w:rsidP="001623AF">
            <w:pPr>
              <w:spacing w:before="20" w:after="60"/>
              <w:rPr>
                <w:szCs w:val="24"/>
              </w:rPr>
            </w:pPr>
            <w:r w:rsidRPr="00C33CA4">
              <w:rPr>
                <w:szCs w:val="24"/>
              </w:rPr>
              <w:t>A doctor telephoned the service to request the order</w:t>
            </w:r>
          </w:p>
        </w:tc>
        <w:tc>
          <w:tcPr>
            <w:tcW w:w="1530" w:type="dxa"/>
          </w:tcPr>
          <w:p w14:paraId="0598E638" w14:textId="77777777" w:rsidR="00F10F5D" w:rsidRPr="00C33CA4" w:rsidRDefault="00F10F5D" w:rsidP="001623AF">
            <w:pPr>
              <w:spacing w:before="20" w:after="60"/>
              <w:jc w:val="center"/>
              <w:rPr>
                <w:szCs w:val="24"/>
              </w:rPr>
            </w:pPr>
            <w:r w:rsidRPr="00C33CA4">
              <w:rPr>
                <w:szCs w:val="24"/>
              </w:rPr>
              <w:t>Yes</w:t>
            </w:r>
          </w:p>
        </w:tc>
        <w:tc>
          <w:tcPr>
            <w:tcW w:w="1350" w:type="dxa"/>
          </w:tcPr>
          <w:p w14:paraId="55C4B8DA" w14:textId="77777777" w:rsidR="00F10F5D" w:rsidRPr="00C33CA4" w:rsidRDefault="00F10F5D" w:rsidP="001623AF">
            <w:pPr>
              <w:spacing w:before="20" w:after="60"/>
              <w:jc w:val="center"/>
              <w:rPr>
                <w:szCs w:val="24"/>
              </w:rPr>
            </w:pPr>
            <w:r w:rsidRPr="00C33CA4">
              <w:rPr>
                <w:szCs w:val="24"/>
              </w:rPr>
              <w:t>Yes</w:t>
            </w:r>
          </w:p>
        </w:tc>
      </w:tr>
      <w:tr w:rsidR="00F10F5D" w:rsidRPr="00C33CA4" w14:paraId="72C490ED" w14:textId="77777777" w:rsidTr="00B37C55">
        <w:trPr>
          <w:tblHeader/>
        </w:trPr>
        <w:tc>
          <w:tcPr>
            <w:tcW w:w="1800" w:type="dxa"/>
          </w:tcPr>
          <w:p w14:paraId="1731D8FD" w14:textId="77777777" w:rsidR="00F10F5D" w:rsidRPr="00C33CA4" w:rsidRDefault="00F10F5D" w:rsidP="001623AF">
            <w:pPr>
              <w:spacing w:before="20" w:after="60"/>
              <w:rPr>
                <w:szCs w:val="24"/>
              </w:rPr>
            </w:pPr>
            <w:r w:rsidRPr="00C33CA4">
              <w:rPr>
                <w:szCs w:val="24"/>
              </w:rPr>
              <w:t>Service Correction</w:t>
            </w:r>
          </w:p>
        </w:tc>
        <w:tc>
          <w:tcPr>
            <w:tcW w:w="4680" w:type="dxa"/>
          </w:tcPr>
          <w:p w14:paraId="6E5E1C47" w14:textId="77777777" w:rsidR="00F10F5D" w:rsidRPr="00C33CA4" w:rsidRDefault="00F10F5D" w:rsidP="001623AF">
            <w:pPr>
              <w:spacing w:before="20" w:after="60"/>
              <w:rPr>
                <w:szCs w:val="24"/>
              </w:rPr>
            </w:pPr>
            <w:r w:rsidRPr="00C33CA4">
              <w:rPr>
                <w:szCs w:val="24"/>
              </w:rPr>
              <w:t>The service is discontinuing or adding new orders to carry out the intent of an order already received</w:t>
            </w:r>
          </w:p>
        </w:tc>
        <w:tc>
          <w:tcPr>
            <w:tcW w:w="1530" w:type="dxa"/>
          </w:tcPr>
          <w:p w14:paraId="2B6FBCBE" w14:textId="77777777" w:rsidR="00F10F5D" w:rsidRPr="00C33CA4" w:rsidRDefault="00F10F5D" w:rsidP="001623AF">
            <w:pPr>
              <w:spacing w:before="20" w:after="60"/>
              <w:jc w:val="center"/>
              <w:rPr>
                <w:szCs w:val="24"/>
              </w:rPr>
            </w:pPr>
            <w:r w:rsidRPr="00C33CA4">
              <w:rPr>
                <w:szCs w:val="24"/>
              </w:rPr>
              <w:t>No</w:t>
            </w:r>
          </w:p>
        </w:tc>
        <w:tc>
          <w:tcPr>
            <w:tcW w:w="1350" w:type="dxa"/>
          </w:tcPr>
          <w:p w14:paraId="78A87CB1" w14:textId="77777777" w:rsidR="00F10F5D" w:rsidRPr="00C33CA4" w:rsidRDefault="00F10F5D" w:rsidP="001623AF">
            <w:pPr>
              <w:spacing w:before="20" w:after="60"/>
              <w:jc w:val="center"/>
              <w:rPr>
                <w:szCs w:val="24"/>
              </w:rPr>
            </w:pPr>
            <w:r w:rsidRPr="00C33CA4">
              <w:rPr>
                <w:szCs w:val="24"/>
              </w:rPr>
              <w:t>No</w:t>
            </w:r>
          </w:p>
        </w:tc>
      </w:tr>
      <w:tr w:rsidR="00F10F5D" w:rsidRPr="00C33CA4" w14:paraId="5C0D3E3A" w14:textId="77777777" w:rsidTr="00B37C55">
        <w:trPr>
          <w:tblHeader/>
        </w:trPr>
        <w:tc>
          <w:tcPr>
            <w:tcW w:w="1800" w:type="dxa"/>
          </w:tcPr>
          <w:p w14:paraId="79F8D366" w14:textId="77777777" w:rsidR="00F10F5D" w:rsidRPr="00C33CA4" w:rsidRDefault="00F10F5D" w:rsidP="001623AF">
            <w:pPr>
              <w:spacing w:before="20" w:after="60"/>
              <w:rPr>
                <w:szCs w:val="24"/>
              </w:rPr>
            </w:pPr>
            <w:r w:rsidRPr="00C33CA4">
              <w:rPr>
                <w:szCs w:val="24"/>
              </w:rPr>
              <w:t>Duplicate</w:t>
            </w:r>
          </w:p>
        </w:tc>
        <w:tc>
          <w:tcPr>
            <w:tcW w:w="4680" w:type="dxa"/>
          </w:tcPr>
          <w:p w14:paraId="59D2E145" w14:textId="77777777" w:rsidR="00F10F5D" w:rsidRPr="00C33CA4" w:rsidRDefault="00F10F5D" w:rsidP="001623AF">
            <w:pPr>
              <w:spacing w:before="20" w:after="60"/>
              <w:rPr>
                <w:szCs w:val="24"/>
              </w:rPr>
            </w:pPr>
            <w:r w:rsidRPr="00C33CA4">
              <w:rPr>
                <w:szCs w:val="24"/>
              </w:rPr>
              <w:t>This applies to orders that are discontinued because they are a duplicate of another order</w:t>
            </w:r>
          </w:p>
        </w:tc>
        <w:tc>
          <w:tcPr>
            <w:tcW w:w="1530" w:type="dxa"/>
          </w:tcPr>
          <w:p w14:paraId="0A18FF98" w14:textId="77777777" w:rsidR="00F10F5D" w:rsidRPr="00C33CA4" w:rsidRDefault="00F10F5D" w:rsidP="001623AF">
            <w:pPr>
              <w:spacing w:before="20" w:after="60"/>
              <w:jc w:val="center"/>
              <w:rPr>
                <w:szCs w:val="24"/>
              </w:rPr>
            </w:pPr>
            <w:r w:rsidRPr="00C33CA4">
              <w:rPr>
                <w:szCs w:val="24"/>
              </w:rPr>
              <w:t>No</w:t>
            </w:r>
          </w:p>
        </w:tc>
        <w:tc>
          <w:tcPr>
            <w:tcW w:w="1350" w:type="dxa"/>
          </w:tcPr>
          <w:p w14:paraId="7C12106E" w14:textId="77777777" w:rsidR="00F10F5D" w:rsidRPr="00C33CA4" w:rsidRDefault="00F10F5D" w:rsidP="001623AF">
            <w:pPr>
              <w:spacing w:before="20" w:after="60"/>
              <w:jc w:val="center"/>
              <w:rPr>
                <w:szCs w:val="24"/>
              </w:rPr>
            </w:pPr>
            <w:r w:rsidRPr="00C33CA4">
              <w:rPr>
                <w:szCs w:val="24"/>
              </w:rPr>
              <w:t>Yes</w:t>
            </w:r>
          </w:p>
        </w:tc>
      </w:tr>
      <w:tr w:rsidR="00F10F5D" w:rsidRPr="00C33CA4" w14:paraId="37ED02F5" w14:textId="77777777" w:rsidTr="00B37C55">
        <w:trPr>
          <w:tblHeader/>
        </w:trPr>
        <w:tc>
          <w:tcPr>
            <w:tcW w:w="1800" w:type="dxa"/>
          </w:tcPr>
          <w:p w14:paraId="03191110" w14:textId="77777777" w:rsidR="00F10F5D" w:rsidRPr="00C33CA4" w:rsidRDefault="00F10F5D" w:rsidP="001623AF">
            <w:pPr>
              <w:spacing w:before="20" w:after="60"/>
              <w:rPr>
                <w:szCs w:val="24"/>
              </w:rPr>
            </w:pPr>
            <w:r w:rsidRPr="00C33CA4">
              <w:rPr>
                <w:szCs w:val="24"/>
              </w:rPr>
              <w:t>Policy</w:t>
            </w:r>
          </w:p>
        </w:tc>
        <w:tc>
          <w:tcPr>
            <w:tcW w:w="4680" w:type="dxa"/>
          </w:tcPr>
          <w:p w14:paraId="73B04C0E" w14:textId="77777777" w:rsidR="00F10F5D" w:rsidRPr="00C33CA4" w:rsidRDefault="00F10F5D" w:rsidP="001623AF">
            <w:pPr>
              <w:spacing w:before="20" w:after="60"/>
              <w:rPr>
                <w:szCs w:val="24"/>
              </w:rPr>
            </w:pPr>
            <w:r w:rsidRPr="00C33CA4">
              <w:rPr>
                <w:szCs w:val="24"/>
              </w:rPr>
              <w:t>These are orders that are created as a matter of hospital policy</w:t>
            </w:r>
          </w:p>
        </w:tc>
        <w:tc>
          <w:tcPr>
            <w:tcW w:w="1530" w:type="dxa"/>
          </w:tcPr>
          <w:p w14:paraId="4D62AC99" w14:textId="77777777" w:rsidR="00F10F5D" w:rsidRPr="00C33CA4" w:rsidRDefault="00F10F5D" w:rsidP="001623AF">
            <w:pPr>
              <w:spacing w:before="20" w:after="60"/>
              <w:jc w:val="center"/>
              <w:rPr>
                <w:szCs w:val="24"/>
              </w:rPr>
            </w:pPr>
            <w:r w:rsidRPr="00C33CA4">
              <w:rPr>
                <w:szCs w:val="24"/>
              </w:rPr>
              <w:t>No</w:t>
            </w:r>
          </w:p>
        </w:tc>
        <w:tc>
          <w:tcPr>
            <w:tcW w:w="1350" w:type="dxa"/>
          </w:tcPr>
          <w:p w14:paraId="5D844F8F" w14:textId="77777777" w:rsidR="00F10F5D" w:rsidRPr="00C33CA4" w:rsidRDefault="00F10F5D" w:rsidP="001623AF">
            <w:pPr>
              <w:spacing w:before="20" w:after="60"/>
              <w:jc w:val="center"/>
              <w:rPr>
                <w:szCs w:val="24"/>
              </w:rPr>
            </w:pPr>
            <w:r w:rsidRPr="00C33CA4">
              <w:rPr>
                <w:szCs w:val="24"/>
              </w:rPr>
              <w:t>Yes</w:t>
            </w:r>
          </w:p>
        </w:tc>
      </w:tr>
    </w:tbl>
    <w:p w14:paraId="1A973AF6" w14:textId="77777777" w:rsidR="00F10F5D" w:rsidRPr="00C33CA4" w:rsidRDefault="00F10F5D" w:rsidP="001623AF">
      <w:pPr>
        <w:rPr>
          <w:bCs/>
        </w:rPr>
      </w:pPr>
    </w:p>
    <w:p w14:paraId="36BDAD8F" w14:textId="77777777" w:rsidR="00F10F5D" w:rsidRPr="00C33CA4" w:rsidRDefault="00F10F5D" w:rsidP="001623AF">
      <w:pPr>
        <w:rPr>
          <w:bCs/>
        </w:rPr>
      </w:pPr>
      <w:r w:rsidRPr="00C33CA4">
        <w:rPr>
          <w:bCs/>
        </w:rPr>
        <w:t xml:space="preserve">The Nature of Order abbreviation will display on the order next to the Provider’s Name. The abbreviations will be in lowercase and enclosed in brackets. Written will display as [w], telephoned as [p], verbal as [v], policy as [i], electronically entered as [e], and service correction as [s]. If the order is electronically signed through the CPRS package </w:t>
      </w:r>
      <w:r w:rsidRPr="00C33CA4">
        <w:rPr>
          <w:bCs/>
          <w:u w:val="single"/>
        </w:rPr>
        <w:t>AND</w:t>
      </w:r>
      <w:r w:rsidRPr="00C33CA4">
        <w:rPr>
          <w:bCs/>
        </w:rPr>
        <w:t xml:space="preserve"> the CPRS patch OR*3*141 is installed on the user’s system, then [es] will appear next to the Provider’s Name instead of the Nature of Order abbreviation.</w:t>
      </w:r>
    </w:p>
    <w:p w14:paraId="25B817A6" w14:textId="77777777" w:rsidR="00C55248" w:rsidRPr="00C33CA4" w:rsidRDefault="00C55248" w:rsidP="001623AF">
      <w:pPr>
        <w:rPr>
          <w:bCs/>
        </w:rPr>
      </w:pPr>
    </w:p>
    <w:p w14:paraId="227006D6" w14:textId="77777777" w:rsidR="00F10F5D" w:rsidRPr="00C33CA4" w:rsidRDefault="00F10F5D" w:rsidP="001623AF">
      <w:pPr>
        <w:numPr>
          <w:ilvl w:val="0"/>
          <w:numId w:val="20"/>
        </w:numPr>
        <w:rPr>
          <w:b/>
        </w:rPr>
      </w:pPr>
      <w:r w:rsidRPr="00C33CA4">
        <w:rPr>
          <w:b/>
        </w:rPr>
        <w:t>“Select CLINIC LOCATION</w:t>
      </w:r>
      <w:r w:rsidR="00F27508" w:rsidRPr="00C33CA4">
        <w:rPr>
          <w:b/>
        </w:rPr>
        <w:fldChar w:fldCharType="begin"/>
      </w:r>
      <w:r w:rsidRPr="00C33CA4">
        <w:rPr>
          <w:b/>
        </w:rPr>
        <w:instrText xml:space="preserve"> XE "Clinic Location" </w:instrText>
      </w:r>
      <w:r w:rsidR="00F27508" w:rsidRPr="00C33CA4">
        <w:rPr>
          <w:b/>
        </w:rPr>
        <w:fldChar w:fldCharType="end"/>
      </w:r>
      <w:r w:rsidRPr="00C33CA4">
        <w:rPr>
          <w:b/>
        </w:rPr>
        <w:t>:”</w:t>
      </w:r>
    </w:p>
    <w:p w14:paraId="3EC2F6D1" w14:textId="77777777" w:rsidR="00F10F5D" w:rsidRPr="00C33CA4" w:rsidRDefault="00F10F5D" w:rsidP="001623AF">
      <w:pPr>
        <w:keepNext/>
        <w:keepLines/>
      </w:pPr>
      <w:r w:rsidRPr="00C33CA4">
        <w:t>This prompt is only displayed for Outpatient IV orders entered through the Inpatient Medications package</w:t>
      </w:r>
      <w:r w:rsidR="0034345D" w:rsidRPr="00C33CA4">
        <w:t xml:space="preserve">. </w:t>
      </w:r>
      <w:r w:rsidRPr="00C33CA4">
        <w:t>The user will enter the hospital location name when prompted.</w:t>
      </w:r>
    </w:p>
    <w:p w14:paraId="588376CF" w14:textId="77777777" w:rsidR="00F10F5D" w:rsidRPr="00C33CA4" w:rsidRDefault="00F10F5D" w:rsidP="001623AF">
      <w:pPr>
        <w:keepNext/>
        <w:keepLines/>
      </w:pPr>
    </w:p>
    <w:p w14:paraId="4671B698" w14:textId="77777777" w:rsidR="00F10F5D" w:rsidRPr="00C33CA4" w:rsidRDefault="005950B5" w:rsidP="001623AF">
      <w:pPr>
        <w:keepLines/>
        <w:ind w:left="720" w:hanging="720"/>
      </w:pPr>
      <w:r>
        <w:rPr>
          <w:noProof/>
          <w:position w:val="-4"/>
          <w:sz w:val="20"/>
          <w:lang w:eastAsia="zh-CN"/>
        </w:rPr>
        <w:pict w14:anchorId="0B9DCD5B">
          <v:shape id="Picture 28" o:spid="_x0000_i1051" type="#_x0000_t75" alt="Note icon" style="width:36.75pt;height:30pt;visibility:visible">
            <v:imagedata r:id="rId21" o:title="Note icon"/>
          </v:shape>
        </w:pict>
      </w:r>
      <w:r w:rsidR="00F10F5D" w:rsidRPr="00C33CA4">
        <w:rPr>
          <w:b/>
        </w:rPr>
        <w:t xml:space="preserve">Note: </w:t>
      </w:r>
      <w:r w:rsidR="00F10F5D" w:rsidRPr="00C33CA4">
        <w:t xml:space="preserve">While entering an order, the nurse can quickly delete the order by typing </w:t>
      </w:r>
      <w:r w:rsidR="00F21DA4" w:rsidRPr="00C33CA4">
        <w:t>a caret</w:t>
      </w:r>
      <w:r w:rsidR="00F10F5D" w:rsidRPr="00C33CA4">
        <w:t xml:space="preserve"> (</w:t>
      </w:r>
      <w:r w:rsidR="00F10F5D" w:rsidRPr="00C33CA4">
        <w:rPr>
          <w:b/>
        </w:rPr>
        <w:t>^</w:t>
      </w:r>
      <w:r w:rsidR="00F10F5D" w:rsidRPr="00C33CA4">
        <w:t>) at any one of the prompts listed above except at the “</w:t>
      </w:r>
      <w:r w:rsidR="00F10F5D" w:rsidRPr="00C33CA4">
        <w:rPr>
          <w:caps/>
        </w:rPr>
        <w:t>Stop Date/Time</w:t>
      </w:r>
      <w:r w:rsidR="00F27508" w:rsidRPr="00C33CA4">
        <w:rPr>
          <w:caps/>
        </w:rPr>
        <w:fldChar w:fldCharType="begin"/>
      </w:r>
      <w:r w:rsidR="00F10F5D" w:rsidRPr="00C33CA4">
        <w:instrText xml:space="preserve"> XE "Stop Date/Time" </w:instrText>
      </w:r>
      <w:r w:rsidR="00F27508" w:rsidRPr="00C33CA4">
        <w:rPr>
          <w:caps/>
        </w:rPr>
        <w:fldChar w:fldCharType="end"/>
      </w:r>
      <w:r w:rsidR="00F10F5D" w:rsidRPr="00C33CA4">
        <w:rPr>
          <w:caps/>
        </w:rPr>
        <w:t>:</w:t>
      </w:r>
      <w:r w:rsidR="00F10F5D" w:rsidRPr="00C33CA4">
        <w:t xml:space="preserve">” prompt. Once the user has passed this prompt, if the order still needs to be deleted, </w:t>
      </w:r>
      <w:r w:rsidR="00F21DA4" w:rsidRPr="00C33CA4">
        <w:t>a caret</w:t>
      </w:r>
      <w:r w:rsidR="00F10F5D" w:rsidRPr="00C33CA4">
        <w:t xml:space="preserve"> (</w:t>
      </w:r>
      <w:r w:rsidR="00F10F5D" w:rsidRPr="00C33CA4">
        <w:rPr>
          <w:b/>
        </w:rPr>
        <w:t>^</w:t>
      </w:r>
      <w:r w:rsidR="00F10F5D" w:rsidRPr="00C33CA4">
        <w:t>) can be entered at the “Is this O.K.:” prompt.</w:t>
      </w:r>
    </w:p>
    <w:p w14:paraId="1376C56E" w14:textId="77777777" w:rsidR="004D76BA" w:rsidRPr="00C33CA4" w:rsidRDefault="004D76BA" w:rsidP="001623AF">
      <w:pPr>
        <w:keepLines/>
        <w:ind w:left="720" w:hanging="720"/>
      </w:pPr>
    </w:p>
    <w:p w14:paraId="4E80C921" w14:textId="77777777" w:rsidR="00F10F5D" w:rsidRPr="00C33CA4" w:rsidRDefault="00F10F5D" w:rsidP="001623AF">
      <w:pPr>
        <w:pStyle w:val="Example"/>
      </w:pPr>
      <w:bookmarkStart w:id="204" w:name="New_Order_Entry_Clinic"/>
      <w:bookmarkEnd w:id="204"/>
      <w:r w:rsidRPr="00C33CA4">
        <w:t>Example: New Order Entry</w:t>
      </w:r>
      <w:r w:rsidR="001E7369" w:rsidRPr="00C33CA4">
        <w:t xml:space="preserve"> </w:t>
      </w:r>
      <w:r w:rsidR="00F27508" w:rsidRPr="00C33CA4">
        <w:fldChar w:fldCharType="begin"/>
      </w:r>
      <w:r w:rsidRPr="00C33CA4">
        <w:instrText xml:space="preserve"> </w:instrText>
      </w:r>
      <w:r w:rsidRPr="00C33CA4">
        <w:rPr>
          <w:b w:val="0"/>
        </w:rPr>
        <w:instrText>XE "New Order Entry:New IV Order Entry Example"</w:instrText>
      </w:r>
      <w:r w:rsidRPr="00C33CA4">
        <w:instrText xml:space="preserve"> </w:instrText>
      </w:r>
      <w:r w:rsidR="00F27508" w:rsidRPr="00C33CA4">
        <w:fldChar w:fldCharType="end"/>
      </w:r>
    </w:p>
    <w:p w14:paraId="3DB0CB5C" w14:textId="77777777" w:rsidR="00762D65" w:rsidRPr="00C33CA4" w:rsidRDefault="00762D65" w:rsidP="0098729E">
      <w:pPr>
        <w:pStyle w:val="Screen"/>
        <w:keepNext/>
      </w:pPr>
      <w:r w:rsidRPr="00C33CA4">
        <w:t>Select ADDITIVE: MULT</w:t>
      </w:r>
    </w:p>
    <w:p w14:paraId="42765021" w14:textId="77777777" w:rsidR="00762D65" w:rsidRPr="00C33CA4" w:rsidRDefault="00762D65" w:rsidP="0098729E">
      <w:pPr>
        <w:pStyle w:val="Screen"/>
        <w:keepNext/>
      </w:pPr>
      <w:r w:rsidRPr="00C33CA4">
        <w:t xml:space="preserve">     1</w:t>
      </w:r>
      <w:r w:rsidRPr="00C33CA4">
        <w:tab/>
        <w:t>MULTIVITAMIN INJ</w:t>
      </w:r>
    </w:p>
    <w:p w14:paraId="4FECD54F" w14:textId="77777777" w:rsidR="00762D65" w:rsidRPr="00C33CA4" w:rsidRDefault="00762D65" w:rsidP="0098729E">
      <w:pPr>
        <w:pStyle w:val="Screen"/>
        <w:keepNext/>
      </w:pPr>
    </w:p>
    <w:p w14:paraId="4BC010F0" w14:textId="77777777" w:rsidR="00762D65" w:rsidRPr="00C33CA4" w:rsidRDefault="00762D65" w:rsidP="001623AF">
      <w:pPr>
        <w:pStyle w:val="Screen"/>
      </w:pPr>
      <w:r w:rsidRPr="00C33CA4">
        <w:t xml:space="preserve">     2</w:t>
      </w:r>
      <w:r w:rsidRPr="00C33CA4">
        <w:tab/>
        <w:t>MULTIVITAMINS</w:t>
      </w:r>
    </w:p>
    <w:p w14:paraId="2256ADD7" w14:textId="77777777" w:rsidR="00762D65" w:rsidRPr="00C33CA4" w:rsidRDefault="00762D65" w:rsidP="001623AF">
      <w:pPr>
        <w:pStyle w:val="Screen"/>
      </w:pPr>
    </w:p>
    <w:p w14:paraId="7257E519" w14:textId="77777777" w:rsidR="00762D65" w:rsidRPr="00C33CA4" w:rsidRDefault="00762D65" w:rsidP="001623AF">
      <w:pPr>
        <w:pStyle w:val="Screen"/>
      </w:pPr>
      <w:r w:rsidRPr="00C33CA4">
        <w:t>CHOOSE 1-2: 2  MULTIVITAMINS</w:t>
      </w:r>
    </w:p>
    <w:p w14:paraId="30FCE1AD" w14:textId="77777777" w:rsidR="00762D65" w:rsidRPr="00C33CA4" w:rsidRDefault="00762D65" w:rsidP="001623AF">
      <w:pPr>
        <w:pStyle w:val="Screen"/>
      </w:pPr>
    </w:p>
    <w:p w14:paraId="706A6B68" w14:textId="77777777" w:rsidR="00762D65" w:rsidRPr="00C33CA4" w:rsidRDefault="00762D65" w:rsidP="001623AF">
      <w:pPr>
        <w:pStyle w:val="Screen"/>
      </w:pPr>
      <w:r w:rsidRPr="00C33CA4">
        <w:t>(The units of strength for this additive are in ML)</w:t>
      </w:r>
    </w:p>
    <w:p w14:paraId="3DA77283" w14:textId="77777777" w:rsidR="00762D65" w:rsidRPr="00C33CA4" w:rsidRDefault="00762D65" w:rsidP="001623AF">
      <w:pPr>
        <w:pStyle w:val="Screen"/>
      </w:pPr>
      <w:r w:rsidRPr="00C33CA4">
        <w:t>Strength: 2</w:t>
      </w:r>
      <w:r w:rsidRPr="00C33CA4">
        <w:tab/>
        <w:t>2 ML</w:t>
      </w:r>
    </w:p>
    <w:p w14:paraId="5BE0DDA3" w14:textId="77777777" w:rsidR="00762D65" w:rsidRPr="00C33CA4" w:rsidRDefault="00762D65" w:rsidP="001623AF">
      <w:pPr>
        <w:pStyle w:val="Screen"/>
      </w:pPr>
      <w:r w:rsidRPr="00C33CA4">
        <w:t>Select ADDITIVE:</w:t>
      </w:r>
    </w:p>
    <w:p w14:paraId="5CA38C15" w14:textId="77777777" w:rsidR="00762D65" w:rsidRPr="00C33CA4" w:rsidRDefault="00762D65" w:rsidP="001623AF">
      <w:pPr>
        <w:pStyle w:val="Screen"/>
      </w:pPr>
      <w:r w:rsidRPr="00C33CA4">
        <w:t>Select SOLUTION: 0.9</w:t>
      </w:r>
    </w:p>
    <w:p w14:paraId="0941E19E" w14:textId="77777777" w:rsidR="00762D65" w:rsidRPr="00C33CA4" w:rsidRDefault="00762D65" w:rsidP="001623AF">
      <w:pPr>
        <w:pStyle w:val="Screen"/>
      </w:pPr>
      <w:r w:rsidRPr="00C33CA4">
        <w:lastRenderedPageBreak/>
        <w:t xml:space="preserve">     1</w:t>
      </w:r>
      <w:r w:rsidRPr="00C33CA4">
        <w:tab/>
        <w:t>0.9% SODIUM CHLORIDE</w:t>
      </w:r>
      <w:r w:rsidRPr="00C33CA4">
        <w:tab/>
      </w:r>
      <w:r w:rsidRPr="00C33CA4">
        <w:tab/>
        <w:t>100 ML</w:t>
      </w:r>
    </w:p>
    <w:p w14:paraId="3F7911A9" w14:textId="77777777" w:rsidR="00762D65" w:rsidRPr="00C33CA4" w:rsidRDefault="00762D65" w:rsidP="001623AF">
      <w:pPr>
        <w:pStyle w:val="Screen"/>
      </w:pPr>
      <w:r w:rsidRPr="00C33CA4">
        <w:t xml:space="preserve">              BCMA</w:t>
      </w:r>
    </w:p>
    <w:p w14:paraId="22A76121" w14:textId="77777777" w:rsidR="00762D65" w:rsidRPr="00C33CA4" w:rsidRDefault="00762D65" w:rsidP="001623AF">
      <w:pPr>
        <w:pStyle w:val="Screen"/>
      </w:pPr>
      <w:r w:rsidRPr="00C33CA4">
        <w:t xml:space="preserve">     2</w:t>
      </w:r>
      <w:r w:rsidRPr="00C33CA4">
        <w:tab/>
        <w:t>0.9% SODIUM CHLORIDE</w:t>
      </w:r>
      <w:r w:rsidRPr="00C33CA4">
        <w:tab/>
      </w:r>
      <w:r w:rsidRPr="00C33CA4">
        <w:tab/>
        <w:t>50 ML</w:t>
      </w:r>
    </w:p>
    <w:p w14:paraId="0A45F593" w14:textId="77777777" w:rsidR="00762D65" w:rsidRPr="00C33CA4" w:rsidRDefault="00762D65" w:rsidP="001623AF">
      <w:pPr>
        <w:pStyle w:val="Screen"/>
      </w:pPr>
      <w:r w:rsidRPr="00C33CA4">
        <w:t xml:space="preserve">              BCMA</w:t>
      </w:r>
    </w:p>
    <w:p w14:paraId="38EABFED" w14:textId="77777777" w:rsidR="00762D65" w:rsidRPr="00C33CA4" w:rsidRDefault="00762D65" w:rsidP="001623AF">
      <w:pPr>
        <w:pStyle w:val="Screen"/>
      </w:pPr>
      <w:r w:rsidRPr="00C33CA4">
        <w:t>CHOOSE 1-2: 1</w:t>
      </w:r>
      <w:r w:rsidRPr="00C33CA4">
        <w:tab/>
        <w:t>0.9% SODIUM CHLORIDE</w:t>
      </w:r>
      <w:r w:rsidRPr="00C33CA4">
        <w:tab/>
      </w:r>
      <w:r w:rsidRPr="00C33CA4">
        <w:tab/>
        <w:t>100 ML</w:t>
      </w:r>
    </w:p>
    <w:p w14:paraId="20D1B16E" w14:textId="77777777" w:rsidR="00762D65" w:rsidRPr="00C33CA4" w:rsidRDefault="00762D65" w:rsidP="001623AF">
      <w:pPr>
        <w:pStyle w:val="Screen"/>
      </w:pPr>
      <w:r w:rsidRPr="00C33CA4">
        <w:t xml:space="preserve">                BCMA</w:t>
      </w:r>
    </w:p>
    <w:p w14:paraId="279083A2" w14:textId="77777777" w:rsidR="00F6081D" w:rsidRPr="00C33CA4" w:rsidRDefault="00F6081D" w:rsidP="001623AF">
      <w:pPr>
        <w:pStyle w:val="Screen"/>
      </w:pPr>
    </w:p>
    <w:p w14:paraId="6E1699F1" w14:textId="77777777" w:rsidR="00762D65" w:rsidRPr="00C33CA4" w:rsidRDefault="00F6081D" w:rsidP="001935E8">
      <w:pPr>
        <w:pStyle w:val="Screen"/>
      </w:pPr>
      <w:bookmarkStart w:id="205" w:name="p047"/>
      <w:bookmarkEnd w:id="205"/>
      <w:r w:rsidRPr="00C33CA4">
        <w:t xml:space="preserve"> Now doing allerg</w:t>
      </w:r>
      <w:r w:rsidR="00594410" w:rsidRPr="00C33CA4">
        <w:t>y checks.</w:t>
      </w:r>
      <w:r w:rsidRPr="00C33CA4">
        <w:t>Please wait...</w:t>
      </w:r>
    </w:p>
    <w:p w14:paraId="741CA650" w14:textId="77777777" w:rsidR="00F6081D" w:rsidRPr="00C33CA4" w:rsidRDefault="00F6081D" w:rsidP="001623AF">
      <w:pPr>
        <w:pStyle w:val="Screen"/>
      </w:pPr>
    </w:p>
    <w:p w14:paraId="0A253D55" w14:textId="77777777" w:rsidR="00762D65" w:rsidRPr="00C33CA4" w:rsidRDefault="009B3C3C" w:rsidP="001935E8">
      <w:pPr>
        <w:pStyle w:val="Screen"/>
      </w:pPr>
      <w:r w:rsidRPr="00C33CA4">
        <w:t xml:space="preserve">Now processing </w:t>
      </w:r>
      <w:r w:rsidR="00594410" w:rsidRPr="00C33CA4">
        <w:t>Clinical Reminder Order Checks.</w:t>
      </w:r>
      <w:r w:rsidR="001935E8" w:rsidRPr="00C33CA4">
        <w:t>Please wait ...</w:t>
      </w:r>
    </w:p>
    <w:p w14:paraId="51AE9981" w14:textId="77777777" w:rsidR="001935E8" w:rsidRPr="00C33CA4" w:rsidRDefault="001935E8" w:rsidP="001935E8">
      <w:pPr>
        <w:pStyle w:val="Screen"/>
      </w:pPr>
    </w:p>
    <w:p w14:paraId="3243C979" w14:textId="77777777" w:rsidR="00762D65" w:rsidRPr="00C33CA4" w:rsidRDefault="00762D65" w:rsidP="001623AF">
      <w:pPr>
        <w:pStyle w:val="Screen"/>
      </w:pPr>
      <w:r w:rsidRPr="00C33CA4">
        <w:t>Now Pro</w:t>
      </w:r>
      <w:r w:rsidR="00594410" w:rsidRPr="00C33CA4">
        <w:t>cessing Enhanced Order Checks!</w:t>
      </w:r>
      <w:r w:rsidRPr="00C33CA4">
        <w:t>Please wait...</w:t>
      </w:r>
    </w:p>
    <w:p w14:paraId="6D94F81A" w14:textId="77777777" w:rsidR="00594410" w:rsidRPr="00C33CA4" w:rsidRDefault="00594410" w:rsidP="001623AF">
      <w:pPr>
        <w:pStyle w:val="Screen"/>
      </w:pPr>
    </w:p>
    <w:p w14:paraId="06FEF2C9" w14:textId="77777777" w:rsidR="00762D65" w:rsidRPr="00C33CA4" w:rsidRDefault="00762D65" w:rsidP="001623AF">
      <w:pPr>
        <w:pStyle w:val="Screen"/>
      </w:pPr>
      <w:r w:rsidRPr="00C33CA4">
        <w:t>======================================================================================</w:t>
      </w:r>
    </w:p>
    <w:p w14:paraId="7DB4CDE0" w14:textId="77777777" w:rsidR="00762D65" w:rsidRPr="00C33CA4" w:rsidRDefault="00762D65" w:rsidP="001623AF">
      <w:pPr>
        <w:pStyle w:val="Screen"/>
      </w:pPr>
      <w:r w:rsidRPr="00C33CA4">
        <w:t xml:space="preserve">This patient is receiving the following orders(s) that have a </w:t>
      </w:r>
      <w:r w:rsidR="00CD2266" w:rsidRPr="00C33CA4">
        <w:rPr>
          <w:rFonts w:cs="Courier New"/>
        </w:rPr>
        <w:t xml:space="preserve">SIGNIFICANT </w:t>
      </w:r>
      <w:r w:rsidRPr="00C33CA4">
        <w:t>Drug</w:t>
      </w:r>
    </w:p>
    <w:p w14:paraId="1C4B07CF" w14:textId="77777777" w:rsidR="00762D65" w:rsidRPr="00C33CA4" w:rsidRDefault="00762D65" w:rsidP="001623AF">
      <w:pPr>
        <w:pStyle w:val="Screen"/>
      </w:pPr>
      <w:r w:rsidRPr="00C33CA4">
        <w:t>Interaction with MULTIVITAMINS 2 ML:</w:t>
      </w:r>
    </w:p>
    <w:p w14:paraId="05774660" w14:textId="77777777" w:rsidR="00762D65" w:rsidRPr="00C33CA4" w:rsidRDefault="00762D65" w:rsidP="001623AF">
      <w:pPr>
        <w:pStyle w:val="Screen"/>
      </w:pPr>
    </w:p>
    <w:p w14:paraId="4BD390DD" w14:textId="77777777" w:rsidR="00762D65" w:rsidRPr="00C33CA4" w:rsidRDefault="00762D65" w:rsidP="001623AF">
      <w:pPr>
        <w:pStyle w:val="Screen"/>
      </w:pPr>
      <w:r w:rsidRPr="00C33CA4">
        <w:t>WARFARIN INJ</w:t>
      </w:r>
      <w:r w:rsidRPr="00C33CA4">
        <w:tab/>
      </w:r>
      <w:r w:rsidRPr="00C33CA4">
        <w:tab/>
      </w:r>
      <w:r w:rsidRPr="00C33CA4">
        <w:tab/>
      </w:r>
      <w:r w:rsidRPr="00C33CA4">
        <w:tab/>
        <w:t>C  02/22  03/01   N</w:t>
      </w:r>
    </w:p>
    <w:p w14:paraId="0E694CC6" w14:textId="77777777" w:rsidR="00762D65" w:rsidRPr="00C33CA4" w:rsidRDefault="00762D65" w:rsidP="001623AF">
      <w:pPr>
        <w:pStyle w:val="Screen"/>
      </w:pPr>
      <w:r w:rsidRPr="00C33CA4">
        <w:t>Give: 5MG/1VIAL PO 3ID</w:t>
      </w:r>
    </w:p>
    <w:p w14:paraId="78B2FD47" w14:textId="77777777" w:rsidR="00762D65" w:rsidRPr="00C33CA4" w:rsidRDefault="00762D65" w:rsidP="001623AF">
      <w:pPr>
        <w:pStyle w:val="Screen"/>
      </w:pPr>
    </w:p>
    <w:p w14:paraId="05AB7339" w14:textId="77777777" w:rsidR="00762D65" w:rsidRPr="00C33CA4" w:rsidRDefault="00CD2266" w:rsidP="001623AF">
      <w:pPr>
        <w:pStyle w:val="Screen"/>
      </w:pPr>
      <w:r w:rsidRPr="00C33CA4">
        <w:rPr>
          <w:rFonts w:cs="Courier New"/>
        </w:rPr>
        <w:t>*** REFER TO MONOGRAPH FOR SIGNIFICANT INTERACTION CLINICAL EFFECTS</w:t>
      </w:r>
      <w:r w:rsidR="00762D65" w:rsidRPr="00C33CA4">
        <w:t>.</w:t>
      </w:r>
    </w:p>
    <w:p w14:paraId="1D7010E0" w14:textId="77777777" w:rsidR="00762D65" w:rsidRPr="00C33CA4" w:rsidRDefault="00762D65" w:rsidP="001623AF">
      <w:pPr>
        <w:pStyle w:val="Screen"/>
      </w:pPr>
      <w:r w:rsidRPr="00C33CA4">
        <w:t>======================================================================================</w:t>
      </w:r>
    </w:p>
    <w:p w14:paraId="6F441992" w14:textId="77777777" w:rsidR="00762D65" w:rsidRPr="00C33CA4" w:rsidRDefault="00762D65" w:rsidP="001623AF">
      <w:pPr>
        <w:pStyle w:val="Screen"/>
      </w:pPr>
    </w:p>
    <w:p w14:paraId="2295D8B9" w14:textId="77777777" w:rsidR="00762D65" w:rsidRPr="00C33CA4" w:rsidRDefault="00762D65" w:rsidP="001623AF">
      <w:pPr>
        <w:pStyle w:val="Screen"/>
      </w:pPr>
    </w:p>
    <w:p w14:paraId="69A7ED39" w14:textId="77777777" w:rsidR="00762D65" w:rsidRPr="00C33CA4" w:rsidRDefault="00762D65" w:rsidP="001623AF">
      <w:pPr>
        <w:pStyle w:val="Screen"/>
      </w:pPr>
      <w:r w:rsidRPr="00C33CA4">
        <w:t>Display Professional Interaction Monograph(s)? NO// YES</w:t>
      </w:r>
    </w:p>
    <w:p w14:paraId="6A449080" w14:textId="77777777" w:rsidR="00762D65" w:rsidRPr="00C33CA4" w:rsidRDefault="00762D65" w:rsidP="001623AF">
      <w:pPr>
        <w:pStyle w:val="Screen"/>
      </w:pPr>
      <w:r w:rsidRPr="00C33CA4">
        <w:t>DEVICE: HOME//</w:t>
      </w:r>
      <w:r w:rsidRPr="00C33CA4">
        <w:tab/>
        <w:t>COMPUTER ROOM</w:t>
      </w:r>
    </w:p>
    <w:p w14:paraId="636874CF" w14:textId="77777777" w:rsidR="00762D65" w:rsidRPr="00C33CA4" w:rsidRDefault="00762D65" w:rsidP="001623AF">
      <w:pPr>
        <w:pStyle w:val="Screen"/>
      </w:pPr>
    </w:p>
    <w:p w14:paraId="39562222" w14:textId="77777777" w:rsidR="00762D65" w:rsidRPr="00C33CA4" w:rsidRDefault="00762D65" w:rsidP="001623AF">
      <w:pPr>
        <w:pStyle w:val="Screen"/>
      </w:pPr>
    </w:p>
    <w:p w14:paraId="386852A3" w14:textId="77777777" w:rsidR="00762D65" w:rsidRPr="00C33CA4" w:rsidRDefault="00762D65" w:rsidP="001623AF">
      <w:pPr>
        <w:pStyle w:val="Screen"/>
      </w:pPr>
    </w:p>
    <w:p w14:paraId="1536FA5B" w14:textId="77777777" w:rsidR="00762D65" w:rsidRPr="00C33CA4" w:rsidRDefault="00762D65" w:rsidP="001623AF">
      <w:pPr>
        <w:pStyle w:val="Screen"/>
      </w:pPr>
      <w:r w:rsidRPr="00C33CA4">
        <w:t>Professional Monograph</w:t>
      </w:r>
    </w:p>
    <w:p w14:paraId="792F1EF1" w14:textId="77777777" w:rsidR="00762D65" w:rsidRPr="00C33CA4" w:rsidRDefault="00762D65" w:rsidP="001623AF">
      <w:pPr>
        <w:pStyle w:val="Screen"/>
      </w:pPr>
      <w:r w:rsidRPr="00C33CA4">
        <w:t>Drug Interaction with WARFARIN and MULTIVITAMINS</w:t>
      </w:r>
    </w:p>
    <w:p w14:paraId="1FC2F1FF" w14:textId="77777777" w:rsidR="00762D65" w:rsidRPr="00C33CA4" w:rsidRDefault="00762D65" w:rsidP="001623AF">
      <w:pPr>
        <w:pStyle w:val="Screen"/>
      </w:pPr>
    </w:p>
    <w:p w14:paraId="14CA9397" w14:textId="77777777" w:rsidR="00762D65" w:rsidRPr="00C33CA4" w:rsidRDefault="00762D65" w:rsidP="001623AF">
      <w:pPr>
        <w:pStyle w:val="Screen"/>
      </w:pPr>
      <w:r w:rsidRPr="00C33CA4">
        <w:t>This information is generalized and not intended as specific medical</w:t>
      </w:r>
    </w:p>
    <w:p w14:paraId="3A8CB410" w14:textId="77777777" w:rsidR="00762D65" w:rsidRPr="00C33CA4" w:rsidRDefault="00762D65" w:rsidP="001623AF">
      <w:pPr>
        <w:pStyle w:val="Screen"/>
      </w:pPr>
      <w:r w:rsidRPr="00C33CA4">
        <w:t>advice.  Consult your healthcare professional before taking or</w:t>
      </w:r>
    </w:p>
    <w:p w14:paraId="42E4AA18" w14:textId="77777777" w:rsidR="00762D65" w:rsidRPr="00C33CA4" w:rsidRDefault="00762D65" w:rsidP="001623AF">
      <w:pPr>
        <w:pStyle w:val="Screen"/>
      </w:pPr>
      <w:r w:rsidRPr="00C33CA4">
        <w:t>discontinuing any drug or commencing any course of treatment.</w:t>
      </w:r>
    </w:p>
    <w:p w14:paraId="595E4437" w14:textId="77777777" w:rsidR="00762D65" w:rsidRPr="00C33CA4" w:rsidRDefault="00762D65" w:rsidP="001623AF">
      <w:pPr>
        <w:pStyle w:val="Screen"/>
      </w:pPr>
    </w:p>
    <w:p w14:paraId="106BE898" w14:textId="77777777" w:rsidR="00762D65" w:rsidRPr="00C33CA4" w:rsidRDefault="00762D65" w:rsidP="001623AF">
      <w:pPr>
        <w:pStyle w:val="Screen"/>
      </w:pPr>
      <w:r w:rsidRPr="00C33CA4">
        <w:t>MONOGRAPH TITLE:  Selected Anticoagulants/Alpha Tocopheryl</w:t>
      </w:r>
    </w:p>
    <w:p w14:paraId="16C6D74D" w14:textId="77777777" w:rsidR="00762D65" w:rsidRPr="00C33CA4" w:rsidRDefault="00762D65" w:rsidP="001623AF">
      <w:pPr>
        <w:pStyle w:val="Screen"/>
      </w:pPr>
    </w:p>
    <w:p w14:paraId="653E74C5" w14:textId="77777777" w:rsidR="00762D65" w:rsidRPr="00C33CA4" w:rsidRDefault="00762D65" w:rsidP="001623AF">
      <w:pPr>
        <w:pStyle w:val="Screen"/>
      </w:pPr>
      <w:r w:rsidRPr="00C33CA4">
        <w:t>SEVERITY LEVEL:  2-Severe Interaction: Action is required to reduce the</w:t>
      </w:r>
    </w:p>
    <w:p w14:paraId="28129491" w14:textId="77777777" w:rsidR="00762D65" w:rsidRPr="00C33CA4" w:rsidRDefault="00762D65" w:rsidP="001623AF">
      <w:pPr>
        <w:pStyle w:val="Screen"/>
      </w:pPr>
      <w:r w:rsidRPr="00C33CA4">
        <w:t>risk of severe adverse interaction.</w:t>
      </w:r>
    </w:p>
    <w:p w14:paraId="6BDA40D6" w14:textId="77777777" w:rsidR="00762D65" w:rsidRPr="00C33CA4" w:rsidRDefault="00762D65" w:rsidP="001623AF">
      <w:pPr>
        <w:pStyle w:val="Screen"/>
      </w:pPr>
    </w:p>
    <w:p w14:paraId="2EF63A7E" w14:textId="77777777" w:rsidR="00762D65" w:rsidRPr="00C33CA4" w:rsidRDefault="00762D65" w:rsidP="001623AF">
      <w:pPr>
        <w:pStyle w:val="Screen"/>
      </w:pPr>
      <w:r w:rsidRPr="00C33CA4">
        <w:t>MECHANISM OF ACTION:  Unknown.</w:t>
      </w:r>
    </w:p>
    <w:p w14:paraId="372ECB37" w14:textId="77777777" w:rsidR="00762D65" w:rsidRPr="00C33CA4" w:rsidRDefault="00762D65" w:rsidP="001623AF">
      <w:pPr>
        <w:pStyle w:val="Screen"/>
      </w:pPr>
    </w:p>
    <w:p w14:paraId="1936D5D9" w14:textId="77777777" w:rsidR="00762D65" w:rsidRPr="00C33CA4" w:rsidRDefault="00762D65" w:rsidP="001623AF">
      <w:pPr>
        <w:pStyle w:val="Screen"/>
      </w:pPr>
      <w:r w:rsidRPr="00C33CA4">
        <w:t>CLINICAL EFFECTS:  Vitamin E may increase the pharmacologic effects of</w:t>
      </w:r>
    </w:p>
    <w:p w14:paraId="67B6A9A4" w14:textId="77777777" w:rsidR="00762D65" w:rsidRPr="00C33CA4" w:rsidRDefault="00762D65" w:rsidP="001623AF">
      <w:pPr>
        <w:pStyle w:val="Screen"/>
      </w:pPr>
      <w:r w:rsidRPr="00C33CA4">
        <w:t>anticoagulants.</w:t>
      </w:r>
    </w:p>
    <w:p w14:paraId="6596E12D" w14:textId="77777777" w:rsidR="00762D65" w:rsidRPr="00C33CA4" w:rsidRDefault="00762D65" w:rsidP="001623AF">
      <w:pPr>
        <w:pStyle w:val="Screen"/>
      </w:pPr>
    </w:p>
    <w:p w14:paraId="68496B10" w14:textId="77777777" w:rsidR="00762D65" w:rsidRPr="00C33CA4" w:rsidRDefault="00762D65" w:rsidP="001623AF">
      <w:pPr>
        <w:pStyle w:val="Screen"/>
      </w:pPr>
      <w:r w:rsidRPr="00C33CA4">
        <w:t>PREDISPOSING FACTORS:  None determined.</w:t>
      </w:r>
    </w:p>
    <w:p w14:paraId="639D3E58" w14:textId="77777777" w:rsidR="00762D65" w:rsidRPr="00C33CA4" w:rsidRDefault="00762D65" w:rsidP="001623AF">
      <w:pPr>
        <w:pStyle w:val="Screen"/>
      </w:pPr>
    </w:p>
    <w:p w14:paraId="226DA7A3" w14:textId="77777777" w:rsidR="00762D65" w:rsidRPr="00C33CA4" w:rsidRDefault="00762D65" w:rsidP="001623AF">
      <w:pPr>
        <w:pStyle w:val="Screen"/>
      </w:pPr>
      <w:r w:rsidRPr="00C33CA4">
        <w:t>PATIENT MANAGEMENT:  Coadministration of vitamin E and anticoagulants</w:t>
      </w:r>
    </w:p>
    <w:p w14:paraId="63C4E0BE" w14:textId="77777777" w:rsidR="00762D65" w:rsidRPr="00C33CA4" w:rsidRDefault="00762D65" w:rsidP="001623AF">
      <w:pPr>
        <w:pStyle w:val="Screen"/>
      </w:pPr>
    </w:p>
    <w:p w14:paraId="12EED2A3" w14:textId="77777777" w:rsidR="00762D65" w:rsidRPr="00C33CA4" w:rsidRDefault="00762D65" w:rsidP="001623AF">
      <w:pPr>
        <w:pStyle w:val="Screen"/>
      </w:pPr>
      <w:r w:rsidRPr="00C33CA4">
        <w:t>Press Return to continue...</w:t>
      </w:r>
    </w:p>
    <w:p w14:paraId="6F13631F" w14:textId="77777777" w:rsidR="00762D65" w:rsidRPr="00C33CA4" w:rsidRDefault="00762D65" w:rsidP="001623AF">
      <w:pPr>
        <w:pStyle w:val="Screen"/>
      </w:pPr>
    </w:p>
    <w:p w14:paraId="55CE8709" w14:textId="77777777" w:rsidR="00762D65" w:rsidRPr="00C33CA4" w:rsidRDefault="00762D65" w:rsidP="001623AF">
      <w:pPr>
        <w:pStyle w:val="Screen"/>
      </w:pPr>
      <w:r w:rsidRPr="00C33CA4">
        <w:t>should be avoided.  If both drugs are administered, monitor</w:t>
      </w:r>
    </w:p>
    <w:p w14:paraId="6F1F37F6" w14:textId="77777777" w:rsidR="00762D65" w:rsidRPr="00C33CA4" w:rsidRDefault="00762D65" w:rsidP="001623AF">
      <w:pPr>
        <w:pStyle w:val="Screen"/>
      </w:pPr>
      <w:r w:rsidRPr="00C33CA4">
        <w:t>hypoprothrombinemic response to warfarin and adjust the dose of the</w:t>
      </w:r>
    </w:p>
    <w:p w14:paraId="1BB2D473" w14:textId="77777777" w:rsidR="00762D65" w:rsidRPr="00C33CA4" w:rsidRDefault="00762D65" w:rsidP="001623AF">
      <w:pPr>
        <w:pStyle w:val="Screen"/>
      </w:pPr>
      <w:r w:rsidRPr="00C33CA4">
        <w:t>anticoagulants as indicated. The time of highest risk for a coumarin-type</w:t>
      </w:r>
    </w:p>
    <w:p w14:paraId="368D11D3" w14:textId="77777777" w:rsidR="00762D65" w:rsidRPr="00C33CA4" w:rsidRDefault="00762D65" w:rsidP="001623AF">
      <w:pPr>
        <w:pStyle w:val="Screen"/>
      </w:pPr>
      <w:r w:rsidRPr="00C33CA4">
        <w:t>drug interaction is when the precipitant drug is initiated or</w:t>
      </w:r>
    </w:p>
    <w:p w14:paraId="5CF1A185" w14:textId="77777777" w:rsidR="00762D65" w:rsidRPr="00C33CA4" w:rsidRDefault="00762D65" w:rsidP="001623AF">
      <w:pPr>
        <w:pStyle w:val="Screen"/>
      </w:pPr>
      <w:r w:rsidRPr="00C33CA4">
        <w:t xml:space="preserve">discontinued.  Contact the prescriber before initiating, altering the </w:t>
      </w:r>
    </w:p>
    <w:p w14:paraId="3CCE4B4D" w14:textId="77777777" w:rsidR="00762D65" w:rsidRPr="00C33CA4" w:rsidRDefault="00762D65" w:rsidP="001623AF">
      <w:pPr>
        <w:pStyle w:val="Screen"/>
      </w:pPr>
      <w:r w:rsidRPr="00C33CA4">
        <w:t>dose or discontinuing either drug.</w:t>
      </w:r>
    </w:p>
    <w:p w14:paraId="512B9699" w14:textId="77777777" w:rsidR="00EC2AD1" w:rsidRPr="00C33CA4" w:rsidRDefault="00EC2AD1" w:rsidP="001623AF">
      <w:pPr>
        <w:pStyle w:val="Screen"/>
      </w:pPr>
    </w:p>
    <w:p w14:paraId="103D4C51" w14:textId="77777777" w:rsidR="00EC2AD1" w:rsidRPr="00C33CA4" w:rsidRDefault="00EC2AD1" w:rsidP="001623AF">
      <w:pPr>
        <w:pStyle w:val="Screen"/>
      </w:pPr>
      <w:r w:rsidRPr="00C33CA4">
        <w:t>DISCUSSION:  Vitamin E doses of 800 International Units/day and more</w:t>
      </w:r>
    </w:p>
    <w:p w14:paraId="1AA58603" w14:textId="77777777" w:rsidR="00EC2AD1" w:rsidRPr="00C33CA4" w:rsidRDefault="00EC2AD1" w:rsidP="001623AF">
      <w:pPr>
        <w:pStyle w:val="Screen"/>
      </w:pPr>
      <w:r w:rsidRPr="00C33CA4">
        <w:t>have been reported to increase the hypoprothrombinemic effect of</w:t>
      </w:r>
    </w:p>
    <w:p w14:paraId="5B12D89C" w14:textId="77777777" w:rsidR="00EC2AD1" w:rsidRPr="00C33CA4" w:rsidRDefault="00EC2AD1" w:rsidP="001623AF">
      <w:pPr>
        <w:pStyle w:val="Screen"/>
      </w:pPr>
      <w:r w:rsidRPr="00C33CA4">
        <w:t>warfarin: while doses of 42 International units/day of vitamin E for 30</w:t>
      </w:r>
    </w:p>
    <w:p w14:paraId="7D0CC95C" w14:textId="77777777" w:rsidR="00EC2AD1" w:rsidRPr="00C33CA4" w:rsidRDefault="00EC2AD1" w:rsidP="001623AF">
      <w:pPr>
        <w:pStyle w:val="Screen"/>
      </w:pPr>
      <w:r w:rsidRPr="00C33CA4">
        <w:t>days have increased the hypoprothrombinemic effect of dicumarol.</w:t>
      </w:r>
    </w:p>
    <w:p w14:paraId="6E95D5D1" w14:textId="77777777" w:rsidR="00EC2AD1" w:rsidRPr="00C33CA4" w:rsidRDefault="00EC2AD1" w:rsidP="001623AF">
      <w:pPr>
        <w:pStyle w:val="Screen"/>
      </w:pPr>
      <w:r w:rsidRPr="00C33CA4">
        <w:t>Agenerase brand of amprenavir capsules and oral solution contain a</w:t>
      </w:r>
    </w:p>
    <w:p w14:paraId="05389576" w14:textId="77777777" w:rsidR="00EC2AD1" w:rsidRPr="00C33CA4" w:rsidRDefault="00EC2AD1" w:rsidP="001623AF">
      <w:pPr>
        <w:pStyle w:val="Screen"/>
      </w:pPr>
      <w:r w:rsidRPr="00C33CA4">
        <w:t>significant amount of vitamin E.  Each 150 mg capsule contains 109</w:t>
      </w:r>
    </w:p>
    <w:p w14:paraId="66CA7DF2" w14:textId="77777777" w:rsidR="00EC2AD1" w:rsidRPr="00C33CA4" w:rsidRDefault="00EC2AD1" w:rsidP="001623AF">
      <w:pPr>
        <w:pStyle w:val="Screen"/>
      </w:pPr>
      <w:r w:rsidRPr="00C33CA4">
        <w:t>International Units vitamin E, with a total of 1744 International Units</w:t>
      </w:r>
    </w:p>
    <w:p w14:paraId="014EA1F5" w14:textId="77777777" w:rsidR="00EC2AD1" w:rsidRPr="00C33CA4" w:rsidRDefault="00EC2AD1" w:rsidP="001623AF">
      <w:pPr>
        <w:pStyle w:val="Screen"/>
      </w:pPr>
      <w:r w:rsidRPr="00C33CA4">
        <w:t>of vitamin E in the recommended daily adult dose.  Each mL of oral</w:t>
      </w:r>
    </w:p>
    <w:p w14:paraId="40A7DCD7" w14:textId="77777777" w:rsidR="00EC2AD1" w:rsidRPr="00C33CA4" w:rsidRDefault="00EC2AD1" w:rsidP="001623AF">
      <w:pPr>
        <w:pStyle w:val="Screen"/>
      </w:pPr>
      <w:r w:rsidRPr="00C33CA4">
        <w:t>solution contains 46 International Units of vitamin E.</w:t>
      </w:r>
    </w:p>
    <w:p w14:paraId="02CFFDBA" w14:textId="77777777" w:rsidR="00EC2AD1" w:rsidRPr="00C33CA4" w:rsidRDefault="00EC2AD1" w:rsidP="001623AF">
      <w:pPr>
        <w:pStyle w:val="Screen"/>
      </w:pPr>
    </w:p>
    <w:p w14:paraId="00456A71" w14:textId="77777777" w:rsidR="00EC2AD1" w:rsidRPr="00C33CA4" w:rsidRDefault="00EC2AD1" w:rsidP="001623AF">
      <w:pPr>
        <w:pStyle w:val="Screen"/>
        <w:keepNext/>
      </w:pPr>
      <w:r w:rsidRPr="00C33CA4">
        <w:lastRenderedPageBreak/>
        <w:t>REFERENCES:</w:t>
      </w:r>
    </w:p>
    <w:p w14:paraId="0211286E" w14:textId="77777777" w:rsidR="00EC2AD1" w:rsidRPr="00C33CA4" w:rsidRDefault="00EC2AD1" w:rsidP="001623AF">
      <w:pPr>
        <w:pStyle w:val="Screen"/>
        <w:keepNext/>
      </w:pPr>
    </w:p>
    <w:p w14:paraId="6748B0FC" w14:textId="77777777" w:rsidR="00EC2AD1" w:rsidRPr="00C33CA4" w:rsidRDefault="00EC2AD1" w:rsidP="001623AF">
      <w:pPr>
        <w:pStyle w:val="Screen"/>
      </w:pPr>
      <w:r w:rsidRPr="00C33CA4">
        <w:t>1.Corrigan JJ Jr, Marcus FI.  Coagulopathy associated with vitamin E</w:t>
      </w:r>
    </w:p>
    <w:p w14:paraId="6ABAA9DE" w14:textId="77777777" w:rsidR="00EC2AD1" w:rsidRPr="00C33CA4" w:rsidRDefault="00EC2AD1" w:rsidP="001623AF">
      <w:pPr>
        <w:pStyle w:val="Screen"/>
      </w:pPr>
      <w:r w:rsidRPr="00C33CA4">
        <w:t>ingestion.  JAMA 1974 Dec 2:230(9):1300-1.</w:t>
      </w:r>
    </w:p>
    <w:p w14:paraId="16138B82" w14:textId="77777777" w:rsidR="00EC2AD1" w:rsidRPr="00C33CA4" w:rsidRDefault="00EC2AD1" w:rsidP="001623AF">
      <w:pPr>
        <w:pStyle w:val="Screen"/>
      </w:pPr>
    </w:p>
    <w:p w14:paraId="06DBB63F" w14:textId="77777777" w:rsidR="00EC2AD1" w:rsidRPr="00C33CA4" w:rsidRDefault="00EC2AD1" w:rsidP="001623AF">
      <w:pPr>
        <w:pStyle w:val="Screen"/>
      </w:pPr>
      <w:r w:rsidRPr="00C33CA4">
        <w:t>Press Return to continue...</w:t>
      </w:r>
    </w:p>
    <w:p w14:paraId="35EB5552" w14:textId="77777777" w:rsidR="00EC2AD1" w:rsidRPr="00C33CA4" w:rsidRDefault="00EC2AD1" w:rsidP="001623AF">
      <w:pPr>
        <w:pStyle w:val="Screen"/>
      </w:pPr>
    </w:p>
    <w:p w14:paraId="2034FABD" w14:textId="77777777" w:rsidR="00EC2AD1" w:rsidRPr="00C33CA4" w:rsidRDefault="00EC2AD1" w:rsidP="001623AF">
      <w:pPr>
        <w:pStyle w:val="Screen"/>
      </w:pPr>
      <w:r w:rsidRPr="00C33CA4">
        <w:t>2.Schrogie JJ. Letter: Coagulopathy and fat-soluble vitamins.  JAMA 1976</w:t>
      </w:r>
    </w:p>
    <w:p w14:paraId="2B83F73C" w14:textId="77777777" w:rsidR="00EC2AD1" w:rsidRPr="00C33CA4" w:rsidRDefault="00EC2AD1" w:rsidP="001623AF">
      <w:pPr>
        <w:pStyle w:val="Screen"/>
      </w:pPr>
      <w:r w:rsidRPr="00C33CA4">
        <w:t>Apr 7:232(1):19.</w:t>
      </w:r>
    </w:p>
    <w:p w14:paraId="00B072B8" w14:textId="77777777" w:rsidR="00EC2AD1" w:rsidRPr="00C33CA4" w:rsidRDefault="00EC2AD1" w:rsidP="001623AF">
      <w:pPr>
        <w:pStyle w:val="Screen"/>
      </w:pPr>
      <w:r w:rsidRPr="00C33CA4">
        <w:t>3.Corrigan JJ Jr, Ulfers LL.  Effect of vitamin E on prothrombin levels</w:t>
      </w:r>
    </w:p>
    <w:p w14:paraId="0C2DBFFC" w14:textId="77777777" w:rsidR="00EC2AD1" w:rsidRPr="00C33CA4" w:rsidRDefault="00EC2AD1" w:rsidP="001623AF">
      <w:pPr>
        <w:pStyle w:val="Screen"/>
      </w:pPr>
      <w:r w:rsidRPr="00C33CA4">
        <w:t>in warfarin-induced vitamin K deficiency.  Am J Clin Nutr 1981 Sep:</w:t>
      </w:r>
    </w:p>
    <w:p w14:paraId="522AD06F" w14:textId="77777777" w:rsidR="00EC2AD1" w:rsidRPr="00C33CA4" w:rsidRDefault="00EC2AD1" w:rsidP="001623AF">
      <w:pPr>
        <w:pStyle w:val="Screen"/>
      </w:pPr>
      <w:r w:rsidRPr="00C33CA4">
        <w:t>34(9):1701-5.</w:t>
      </w:r>
    </w:p>
    <w:p w14:paraId="4F8B05E8" w14:textId="77777777" w:rsidR="00EC2AD1" w:rsidRPr="00C33CA4" w:rsidRDefault="00EC2AD1" w:rsidP="001623AF">
      <w:pPr>
        <w:pStyle w:val="Screen"/>
      </w:pPr>
      <w:r w:rsidRPr="00C33CA4">
        <w:t>4.Anonymous. Vitamin K, vitamin E and the coumarin drugs.  Nutr Rev 1982</w:t>
      </w:r>
    </w:p>
    <w:p w14:paraId="236E73B1" w14:textId="77777777" w:rsidR="00EC2AD1" w:rsidRPr="00C33CA4" w:rsidRDefault="00EC2AD1" w:rsidP="001623AF">
      <w:pPr>
        <w:pStyle w:val="Screen"/>
      </w:pPr>
      <w:r w:rsidRPr="00C33CA4">
        <w:t>Jun: 40(6):180-2.</w:t>
      </w:r>
    </w:p>
    <w:p w14:paraId="5F59220B" w14:textId="77777777" w:rsidR="00EC2AD1" w:rsidRPr="00C33CA4" w:rsidRDefault="00EC2AD1" w:rsidP="001623AF">
      <w:pPr>
        <w:pStyle w:val="Screen"/>
      </w:pPr>
      <w:r w:rsidRPr="00C33CA4">
        <w:t>5.Agenerase (amprenavir) Capsules US prescribing information.</w:t>
      </w:r>
    </w:p>
    <w:p w14:paraId="797BEA8A" w14:textId="77777777" w:rsidR="00EC2AD1" w:rsidRPr="00C33CA4" w:rsidRDefault="00EC2AD1" w:rsidP="001623AF">
      <w:pPr>
        <w:pStyle w:val="Screen"/>
      </w:pPr>
      <w:r w:rsidRPr="00C33CA4">
        <w:t>GlaxoSmithKline February, 2004.</w:t>
      </w:r>
    </w:p>
    <w:p w14:paraId="21E1BB94" w14:textId="77777777" w:rsidR="00EC2AD1" w:rsidRPr="00C33CA4" w:rsidRDefault="00EC2AD1" w:rsidP="001623AF">
      <w:pPr>
        <w:pStyle w:val="Screen"/>
      </w:pPr>
    </w:p>
    <w:p w14:paraId="6BE5D196" w14:textId="77777777" w:rsidR="00EC2AD1" w:rsidRPr="00C33CA4" w:rsidRDefault="00EC2AD1" w:rsidP="001623AF">
      <w:pPr>
        <w:pStyle w:val="Screen"/>
      </w:pPr>
      <w:r w:rsidRPr="00C33CA4">
        <w:t>Copyright 2010 First DataBank, Inc.</w:t>
      </w:r>
    </w:p>
    <w:p w14:paraId="6AA669DD" w14:textId="77777777" w:rsidR="00EC2AD1" w:rsidRPr="00C33CA4" w:rsidRDefault="00EC2AD1" w:rsidP="001623AF">
      <w:pPr>
        <w:pStyle w:val="Screen"/>
      </w:pPr>
    </w:p>
    <w:p w14:paraId="0D384597" w14:textId="77777777" w:rsidR="00EC2AD1" w:rsidRPr="00C33CA4" w:rsidRDefault="00EC2AD1" w:rsidP="001623AF">
      <w:pPr>
        <w:pStyle w:val="Screen"/>
      </w:pPr>
    </w:p>
    <w:p w14:paraId="42D26076" w14:textId="77777777" w:rsidR="00EC2AD1" w:rsidRPr="00C33CA4" w:rsidRDefault="00EC2AD1" w:rsidP="001623AF">
      <w:pPr>
        <w:pStyle w:val="Screen"/>
      </w:pPr>
      <w:r w:rsidRPr="00C33CA4">
        <w:t>Do you want to Intervene with MULTIVITAMINS 2 ML? NO//</w:t>
      </w:r>
    </w:p>
    <w:p w14:paraId="1BCB67F6" w14:textId="77777777" w:rsidR="00EC2AD1" w:rsidRPr="00C33CA4" w:rsidRDefault="00EC2AD1" w:rsidP="001623AF">
      <w:pPr>
        <w:pStyle w:val="Screen"/>
      </w:pPr>
      <w:r w:rsidRPr="00C33CA4">
        <w:t>INFUSION RATE: 125   INFUSE OF 125 MINUTES</w:t>
      </w:r>
    </w:p>
    <w:p w14:paraId="655FFAB8" w14:textId="77777777" w:rsidR="00EC2AD1" w:rsidRPr="00C33CA4" w:rsidRDefault="00EC2AD1" w:rsidP="001623AF">
      <w:pPr>
        <w:pStyle w:val="Screen"/>
      </w:pPr>
      <w:r w:rsidRPr="00C33CA4">
        <w:t>MED ROUTE: IV//</w:t>
      </w:r>
    </w:p>
    <w:p w14:paraId="2E224115" w14:textId="77777777" w:rsidR="00EC2AD1" w:rsidRPr="00C33CA4" w:rsidRDefault="00EC2AD1" w:rsidP="001623AF">
      <w:pPr>
        <w:pStyle w:val="Screen"/>
      </w:pPr>
      <w:r w:rsidRPr="00C33CA4">
        <w:t>SCHEDULE: QID</w:t>
      </w:r>
    </w:p>
    <w:p w14:paraId="73278D1B" w14:textId="77777777" w:rsidR="00EC2AD1" w:rsidRPr="00C33CA4" w:rsidRDefault="00EC2AD1" w:rsidP="001623AF">
      <w:pPr>
        <w:pStyle w:val="Screen"/>
      </w:pPr>
      <w:r w:rsidRPr="00C33CA4">
        <w:t>ADMINISTRATION TIMES: 09-13-17-21//</w:t>
      </w:r>
    </w:p>
    <w:p w14:paraId="4F5D33C7" w14:textId="77777777" w:rsidR="00EC2AD1" w:rsidRPr="00C33CA4" w:rsidRDefault="00EC2AD1" w:rsidP="001623AF">
      <w:pPr>
        <w:pStyle w:val="Screen"/>
      </w:pPr>
      <w:r w:rsidRPr="00C33CA4">
        <w:t>REMARKS:</w:t>
      </w:r>
    </w:p>
    <w:p w14:paraId="45983395" w14:textId="77777777" w:rsidR="00EC2AD1" w:rsidRPr="00C33CA4" w:rsidRDefault="00EC2AD1" w:rsidP="001623AF">
      <w:pPr>
        <w:pStyle w:val="Screen"/>
      </w:pPr>
      <w:r w:rsidRPr="00C33CA4">
        <w:t>OTHER PRINT INFO:</w:t>
      </w:r>
    </w:p>
    <w:p w14:paraId="7AFFB03F" w14:textId="77777777" w:rsidR="00EC2AD1" w:rsidRPr="00C33CA4" w:rsidRDefault="00EC2AD1" w:rsidP="001623AF">
      <w:pPr>
        <w:pStyle w:val="Screen"/>
      </w:pPr>
      <w:r w:rsidRPr="00C33CA4">
        <w:t xml:space="preserve">START DATE/TIME: </w:t>
      </w:r>
      <w:bookmarkStart w:id="206" w:name="Page_53"/>
      <w:bookmarkEnd w:id="206"/>
      <w:r w:rsidR="00750D6F">
        <w:t>02/26/</w:t>
      </w:r>
      <w:bookmarkStart w:id="207" w:name="New_Order_Entry3"/>
      <w:bookmarkEnd w:id="207"/>
      <w:r w:rsidR="00EC6F1A" w:rsidRPr="00EC6F1A">
        <w:rPr>
          <w:color w:val="FF0000"/>
        </w:rPr>
        <w:t>20</w:t>
      </w:r>
      <w:r w:rsidR="006D79F9" w:rsidRPr="00C33CA4">
        <w:t>10</w:t>
      </w:r>
      <w:r w:rsidRPr="00C33CA4">
        <w:t>@18:51//   (FEB 26, 2010@18:51)</w:t>
      </w:r>
    </w:p>
    <w:p w14:paraId="3E1947EA" w14:textId="77777777" w:rsidR="00EC2AD1" w:rsidRPr="00C33CA4" w:rsidRDefault="00EC2AD1" w:rsidP="001623AF">
      <w:pPr>
        <w:pStyle w:val="Screen"/>
      </w:pPr>
      <w:r w:rsidRPr="00C33CA4">
        <w:t xml:space="preserve">STOP DATE/TIME: </w:t>
      </w:r>
      <w:r w:rsidR="00750D6F">
        <w:t>03/27/</w:t>
      </w:r>
      <w:r w:rsidR="00EC6F1A" w:rsidRPr="006D4882">
        <w:t>20</w:t>
      </w:r>
      <w:r w:rsidR="006D79F9" w:rsidRPr="00C33CA4">
        <w:t>10</w:t>
      </w:r>
      <w:r w:rsidRPr="00C33CA4">
        <w:t>@23:59</w:t>
      </w:r>
    </w:p>
    <w:p w14:paraId="6AE8AC8E" w14:textId="77777777" w:rsidR="00EC2AD1" w:rsidRPr="00C33CA4" w:rsidRDefault="00EC2AD1" w:rsidP="001623AF">
      <w:pPr>
        <w:pStyle w:val="Screen"/>
      </w:pPr>
      <w:r w:rsidRPr="00C33CA4">
        <w:t>PROVIDER: PROVIDER,ONE</w:t>
      </w:r>
    </w:p>
    <w:p w14:paraId="7B30A789" w14:textId="77777777" w:rsidR="00EC2AD1" w:rsidRPr="00C33CA4" w:rsidRDefault="00EC2AD1" w:rsidP="001B7781">
      <w:pPr>
        <w:pStyle w:val="Screen"/>
        <w:keepNext/>
      </w:pPr>
      <w:r w:rsidRPr="00C33CA4">
        <w:t xml:space="preserve">     1   PROVIDER,ONE</w:t>
      </w:r>
      <w:r w:rsidRPr="00C33CA4">
        <w:tab/>
      </w:r>
      <w:r w:rsidRPr="00C33CA4">
        <w:tab/>
        <w:t>NEW YORK</w:t>
      </w:r>
      <w:r w:rsidRPr="00C33CA4">
        <w:tab/>
        <w:t>OP</w:t>
      </w:r>
      <w:r w:rsidRPr="00C33CA4">
        <w:tab/>
        <w:t>10BA1/ADP   Scholar Extra</w:t>
      </w:r>
    </w:p>
    <w:p w14:paraId="14983EF7" w14:textId="77777777" w:rsidR="00EC2AD1" w:rsidRPr="00C33CA4" w:rsidRDefault="00EC2AD1" w:rsidP="001623AF">
      <w:pPr>
        <w:pStyle w:val="Screen"/>
      </w:pPr>
      <w:r w:rsidRPr="00C33CA4">
        <w:t>ordinaire</w:t>
      </w:r>
    </w:p>
    <w:p w14:paraId="2FB43783" w14:textId="77777777" w:rsidR="00EC2AD1" w:rsidRPr="00C33CA4" w:rsidRDefault="00EC2AD1" w:rsidP="001B7781">
      <w:pPr>
        <w:pStyle w:val="Screen"/>
        <w:keepNext/>
      </w:pPr>
      <w:r w:rsidRPr="00C33CA4">
        <w:t xml:space="preserve">     2   PROVIDER,ONEHUNDRED</w:t>
      </w:r>
      <w:r w:rsidRPr="00C33CA4">
        <w:tab/>
      </w:r>
      <w:r w:rsidRPr="00C33CA4">
        <w:tab/>
        <w:t>TZB</w:t>
      </w:r>
      <w:r w:rsidRPr="00C33CA4">
        <w:tab/>
        <w:t xml:space="preserve">     10BA1/ADP   Scholar Extraord</w:t>
      </w:r>
    </w:p>
    <w:p w14:paraId="2FC275C1" w14:textId="77777777" w:rsidR="00EC2AD1" w:rsidRPr="00C33CA4" w:rsidRDefault="00EC2AD1" w:rsidP="001623AF">
      <w:pPr>
        <w:pStyle w:val="Screen"/>
      </w:pPr>
      <w:r w:rsidRPr="00C33CA4">
        <w:t>ordinaire</w:t>
      </w:r>
    </w:p>
    <w:p w14:paraId="522C4CCC" w14:textId="77777777" w:rsidR="00EC2AD1" w:rsidRPr="00C33CA4" w:rsidRDefault="00EC2AD1" w:rsidP="001B7781">
      <w:pPr>
        <w:pStyle w:val="Screen"/>
        <w:keepNext/>
      </w:pPr>
      <w:r w:rsidRPr="00C33CA4">
        <w:t xml:space="preserve">     3   PROVIDER,ONEHUNDREDFIVE</w:t>
      </w:r>
      <w:r w:rsidRPr="00C33CA4">
        <w:tab/>
      </w:r>
      <w:r w:rsidRPr="00C33CA4">
        <w:tab/>
        <w:t xml:space="preserve">      10BA1/ADP   Scholar Extraor</w:t>
      </w:r>
    </w:p>
    <w:p w14:paraId="088B063B" w14:textId="77777777" w:rsidR="00EC2AD1" w:rsidRPr="00C33CA4" w:rsidRDefault="00EC2AD1" w:rsidP="001623AF">
      <w:pPr>
        <w:pStyle w:val="Screen"/>
      </w:pPr>
      <w:r w:rsidRPr="00C33CA4">
        <w:t>dordinaire</w:t>
      </w:r>
    </w:p>
    <w:p w14:paraId="587AA9EC" w14:textId="77777777" w:rsidR="00EC2AD1" w:rsidRPr="00C33CA4" w:rsidRDefault="00EC2AD1" w:rsidP="001B7781">
      <w:pPr>
        <w:pStyle w:val="Screen"/>
        <w:keepNext/>
      </w:pPr>
      <w:r w:rsidRPr="00C33CA4">
        <w:t xml:space="preserve">     4   PROVIDER,ONEHUNDREDNINETYONE</w:t>
      </w:r>
      <w:r w:rsidRPr="00C33CA4">
        <w:tab/>
      </w:r>
      <w:r w:rsidRPr="00C33CA4">
        <w:tab/>
        <w:t xml:space="preserve">         BM     10BA1/ADP   Schol</w:t>
      </w:r>
    </w:p>
    <w:p w14:paraId="74D5AE2E" w14:textId="77777777" w:rsidR="00EC2AD1" w:rsidRPr="00C33CA4" w:rsidRDefault="00EC2AD1" w:rsidP="001623AF">
      <w:pPr>
        <w:pStyle w:val="Screen"/>
      </w:pPr>
      <w:r w:rsidRPr="00C33CA4">
        <w:t>ar Extraordinaire</w:t>
      </w:r>
    </w:p>
    <w:p w14:paraId="448806AF" w14:textId="77777777" w:rsidR="00EC2AD1" w:rsidRPr="00C33CA4" w:rsidRDefault="00EC2AD1" w:rsidP="001B7781">
      <w:pPr>
        <w:pStyle w:val="Screen"/>
        <w:keepNext/>
      </w:pPr>
      <w:r w:rsidRPr="00C33CA4">
        <w:t xml:space="preserve">     5   PROVIDER,ONEHUNDREDSIXTYSEVEN</w:t>
      </w:r>
      <w:r w:rsidRPr="00C33CA4">
        <w:tab/>
      </w:r>
      <w:r w:rsidRPr="00C33CA4">
        <w:tab/>
        <w:t xml:space="preserve">           10BA1/ADP    Scholar E</w:t>
      </w:r>
    </w:p>
    <w:p w14:paraId="317537AC" w14:textId="77777777" w:rsidR="00EC2AD1" w:rsidRPr="00C33CA4" w:rsidRDefault="00EC2AD1" w:rsidP="001623AF">
      <w:pPr>
        <w:pStyle w:val="Screen"/>
      </w:pPr>
      <w:r w:rsidRPr="00C33CA4">
        <w:t>xtraordinaire</w:t>
      </w:r>
    </w:p>
    <w:p w14:paraId="78E5A1FD" w14:textId="77777777" w:rsidR="00EC2AD1" w:rsidRPr="00C33CA4" w:rsidRDefault="00EC2AD1" w:rsidP="001623AF">
      <w:pPr>
        <w:pStyle w:val="Screen"/>
      </w:pPr>
      <w:r w:rsidRPr="00C33CA4">
        <w:t>Press &lt;RETURN&gt; to see more, '^' to exit this list, OR</w:t>
      </w:r>
    </w:p>
    <w:p w14:paraId="1C846551" w14:textId="77777777" w:rsidR="00EC2AD1" w:rsidRPr="00C33CA4" w:rsidRDefault="00EC2AD1" w:rsidP="001623AF">
      <w:pPr>
        <w:pStyle w:val="Screen"/>
      </w:pPr>
      <w:r w:rsidRPr="00C33CA4">
        <w:t>CHOOSE 1-5: 1   PROVIDER,ONE</w:t>
      </w:r>
      <w:r w:rsidRPr="00C33CA4">
        <w:tab/>
      </w:r>
      <w:r w:rsidRPr="00C33CA4">
        <w:tab/>
        <w:t>NEW YORK</w:t>
      </w:r>
      <w:r w:rsidRPr="00C33CA4">
        <w:tab/>
        <w:t>OP  10BA1/ADP   Scholar E</w:t>
      </w:r>
    </w:p>
    <w:p w14:paraId="1E2F9863" w14:textId="77777777" w:rsidR="00EC2AD1" w:rsidRPr="00C33CA4" w:rsidRDefault="00EC2AD1" w:rsidP="001623AF">
      <w:pPr>
        <w:pStyle w:val="Screen"/>
      </w:pPr>
      <w:r w:rsidRPr="00C33CA4">
        <w:t>xtraordinaire</w:t>
      </w:r>
    </w:p>
    <w:p w14:paraId="22F5DE24" w14:textId="77777777" w:rsidR="00EC2AD1" w:rsidRPr="00C33CA4" w:rsidRDefault="00EC2AD1" w:rsidP="001623AF">
      <w:pPr>
        <w:pStyle w:val="Screen"/>
      </w:pPr>
    </w:p>
    <w:p w14:paraId="4D57CC31" w14:textId="77777777" w:rsidR="00EC2AD1" w:rsidRPr="00C33CA4" w:rsidRDefault="00EC2AD1" w:rsidP="001623AF">
      <w:pPr>
        <w:pStyle w:val="Screen"/>
      </w:pPr>
      <w:r w:rsidRPr="00C33CA4">
        <w:t>Orderable Item:  MULTIVITAMINS INJ</w:t>
      </w:r>
    </w:p>
    <w:p w14:paraId="3C4147B9" w14:textId="77777777" w:rsidR="00EC2AD1" w:rsidRPr="00C33CA4" w:rsidRDefault="00EC2AD1" w:rsidP="001623AF">
      <w:pPr>
        <w:pStyle w:val="Screen"/>
      </w:pPr>
      <w:r w:rsidRPr="00C33CA4">
        <w:t>Give:  IV QID</w:t>
      </w:r>
    </w:p>
    <w:p w14:paraId="2F694878" w14:textId="77777777" w:rsidR="00EC2AD1" w:rsidRPr="00C33CA4" w:rsidRDefault="00EC2AD1" w:rsidP="001623AF">
      <w:pPr>
        <w:pStyle w:val="Screen"/>
      </w:pPr>
    </w:p>
    <w:p w14:paraId="750DE946" w14:textId="77777777" w:rsidR="00EC2AD1" w:rsidRPr="00C33CA4" w:rsidRDefault="00EC2AD1" w:rsidP="001623AF">
      <w:pPr>
        <w:pStyle w:val="Screen"/>
      </w:pPr>
      <w:r w:rsidRPr="00C33CA4">
        <w:t>100716</w:t>
      </w:r>
    </w:p>
    <w:p w14:paraId="31BB1FC9" w14:textId="77777777" w:rsidR="00EC2AD1" w:rsidRPr="00C33CA4" w:rsidRDefault="00EC2AD1" w:rsidP="001623AF">
      <w:pPr>
        <w:pStyle w:val="Screen"/>
      </w:pPr>
      <w:r w:rsidRPr="00C33CA4">
        <w:t>[1]0808  7A GEN MED  02/25/10</w:t>
      </w:r>
    </w:p>
    <w:p w14:paraId="72BF3783" w14:textId="77777777" w:rsidR="00EC2AD1" w:rsidRPr="00C33CA4" w:rsidRDefault="00EC2AD1" w:rsidP="001623AF">
      <w:pPr>
        <w:pStyle w:val="Screen"/>
      </w:pPr>
      <w:r w:rsidRPr="00C33CA4">
        <w:t>EIGHT,INPATIENT  726-B</w:t>
      </w:r>
    </w:p>
    <w:p w14:paraId="2CC18019" w14:textId="77777777" w:rsidR="00EC2AD1" w:rsidRPr="00C33CA4" w:rsidRDefault="00EC2AD1" w:rsidP="001623AF">
      <w:pPr>
        <w:pStyle w:val="Screen"/>
      </w:pPr>
    </w:p>
    <w:p w14:paraId="165BFAF4" w14:textId="77777777" w:rsidR="00EC2AD1" w:rsidRPr="00C33CA4" w:rsidRDefault="00EC2AD1" w:rsidP="001623AF">
      <w:pPr>
        <w:pStyle w:val="Screen"/>
      </w:pPr>
      <w:r w:rsidRPr="00C33CA4">
        <w:t>MULTIVITAMINS 2 ML</w:t>
      </w:r>
    </w:p>
    <w:p w14:paraId="61B71B23" w14:textId="77777777" w:rsidR="00EC2AD1" w:rsidRPr="00C33CA4" w:rsidRDefault="00EC2AD1" w:rsidP="001623AF">
      <w:pPr>
        <w:pStyle w:val="Screen"/>
      </w:pPr>
      <w:r w:rsidRPr="00C33CA4">
        <w:t>0.9% SODIUM CHLORIDE 100 ML</w:t>
      </w:r>
    </w:p>
    <w:p w14:paraId="4898E5E8" w14:textId="77777777" w:rsidR="00EC2AD1" w:rsidRPr="00C33CA4" w:rsidRDefault="00EC2AD1" w:rsidP="001623AF">
      <w:pPr>
        <w:pStyle w:val="Screen"/>
      </w:pPr>
    </w:p>
    <w:p w14:paraId="2CB8C71B" w14:textId="77777777" w:rsidR="00EC2AD1" w:rsidRPr="00C33CA4" w:rsidRDefault="00EC2AD1" w:rsidP="001623AF">
      <w:pPr>
        <w:pStyle w:val="Screen"/>
      </w:pPr>
      <w:r w:rsidRPr="00C33CA4">
        <w:t>INFUSE OVER 125 MINUTES</w:t>
      </w:r>
    </w:p>
    <w:p w14:paraId="47BB17C5" w14:textId="77777777" w:rsidR="00EC2AD1" w:rsidRPr="00C33CA4" w:rsidRDefault="00EC2AD1" w:rsidP="001623AF">
      <w:pPr>
        <w:pStyle w:val="Screen"/>
      </w:pPr>
      <w:r w:rsidRPr="00C33CA4">
        <w:t>QID</w:t>
      </w:r>
    </w:p>
    <w:p w14:paraId="6F8BCCE9" w14:textId="77777777" w:rsidR="00EC2AD1" w:rsidRPr="00C33CA4" w:rsidRDefault="00EC2AD1" w:rsidP="001623AF">
      <w:pPr>
        <w:pStyle w:val="Screen"/>
      </w:pPr>
      <w:r w:rsidRPr="00C33CA4">
        <w:t>09-13-17-21</w:t>
      </w:r>
    </w:p>
    <w:p w14:paraId="6140F982" w14:textId="77777777" w:rsidR="00EC2AD1" w:rsidRPr="00C33CA4" w:rsidRDefault="00EC2AD1" w:rsidP="001623AF">
      <w:pPr>
        <w:pStyle w:val="Screen"/>
      </w:pPr>
      <w:r w:rsidRPr="00C33CA4">
        <w:t>1[1]</w:t>
      </w:r>
    </w:p>
    <w:p w14:paraId="14B0DB9A" w14:textId="77777777" w:rsidR="00EC2AD1" w:rsidRPr="00C33CA4" w:rsidRDefault="00EC2AD1" w:rsidP="001623AF">
      <w:pPr>
        <w:pStyle w:val="Screen"/>
      </w:pPr>
    </w:p>
    <w:p w14:paraId="5FE56195" w14:textId="77777777" w:rsidR="00EC2AD1" w:rsidRPr="00C33CA4" w:rsidRDefault="00EC2AD1" w:rsidP="001623AF">
      <w:pPr>
        <w:pStyle w:val="Screen"/>
      </w:pPr>
      <w:r w:rsidRPr="00C33CA4">
        <w:t xml:space="preserve">Start date; </w:t>
      </w:r>
      <w:bookmarkStart w:id="208" w:name="Page_54"/>
      <w:bookmarkEnd w:id="208"/>
      <w:r w:rsidR="00750D6F">
        <w:t>02/25/</w:t>
      </w:r>
      <w:r w:rsidR="00514666" w:rsidRPr="00514666">
        <w:rPr>
          <w:color w:val="FF0000"/>
        </w:rPr>
        <w:t>20</w:t>
      </w:r>
      <w:r w:rsidRPr="00C33CA4">
        <w:t xml:space="preserve">10 18:51   Stop date: </w:t>
      </w:r>
      <w:r w:rsidR="00407ACE">
        <w:t>03/27/</w:t>
      </w:r>
      <w:r w:rsidR="00514666" w:rsidRPr="00514666">
        <w:rPr>
          <w:color w:val="FF0000"/>
        </w:rPr>
        <w:t>20</w:t>
      </w:r>
      <w:r w:rsidRPr="00C33CA4">
        <w:t>10 23:59</w:t>
      </w:r>
    </w:p>
    <w:p w14:paraId="7DDD8BA2" w14:textId="77777777" w:rsidR="00EC2AD1" w:rsidRPr="00C33CA4" w:rsidRDefault="00EC2AD1" w:rsidP="001623AF">
      <w:pPr>
        <w:pStyle w:val="Screen"/>
      </w:pPr>
    </w:p>
    <w:p w14:paraId="3742C561" w14:textId="77777777" w:rsidR="00762D65" w:rsidRPr="00C33CA4" w:rsidRDefault="00762D65" w:rsidP="001623AF">
      <w:pPr>
        <w:pStyle w:val="Screen"/>
      </w:pPr>
      <w:r w:rsidRPr="00C33CA4">
        <w:t>Expected First Dose:  FEB 25,2010@21:00</w:t>
      </w:r>
    </w:p>
    <w:p w14:paraId="179AFA13" w14:textId="77777777" w:rsidR="00762D65" w:rsidRPr="00C33CA4" w:rsidRDefault="00762D65" w:rsidP="001623AF">
      <w:pPr>
        <w:pStyle w:val="Screen"/>
      </w:pPr>
      <w:bookmarkStart w:id="209" w:name="New_Order_Entry_Clinic_Last"/>
      <w:bookmarkEnd w:id="209"/>
    </w:p>
    <w:p w14:paraId="2F786A98" w14:textId="77777777" w:rsidR="00762D65" w:rsidRPr="00C33CA4" w:rsidRDefault="00762D65" w:rsidP="001623AF">
      <w:pPr>
        <w:pStyle w:val="Screen"/>
      </w:pPr>
      <w:r w:rsidRPr="00C33CA4">
        <w:t>Is this O.K.:  YES//</w:t>
      </w:r>
      <w:r w:rsidRPr="00C33CA4">
        <w:tab/>
        <w:t>YES</w:t>
      </w:r>
    </w:p>
    <w:p w14:paraId="399E0BD5" w14:textId="77777777" w:rsidR="00762D65" w:rsidRPr="00C33CA4" w:rsidRDefault="00762D65" w:rsidP="001623AF">
      <w:pPr>
        <w:pStyle w:val="Screen"/>
      </w:pPr>
      <w:r w:rsidRPr="00C33CA4">
        <w:t xml:space="preserve">NATURE OF ORDER: WRITTEN// </w:t>
      </w:r>
      <w:r w:rsidRPr="00C33CA4">
        <w:tab/>
        <w:t>W</w:t>
      </w:r>
    </w:p>
    <w:p w14:paraId="7F38B035" w14:textId="77777777" w:rsidR="00762D65" w:rsidRPr="00C33CA4" w:rsidRDefault="00762D65" w:rsidP="001623AF">
      <w:pPr>
        <w:pStyle w:val="Screen"/>
      </w:pPr>
      <w:r w:rsidRPr="00C33CA4">
        <w:t>...transcribing this non-verified order....</w:t>
      </w:r>
    </w:p>
    <w:p w14:paraId="3CCCEC8C" w14:textId="77777777" w:rsidR="00762D65" w:rsidRPr="00C33CA4" w:rsidRDefault="00762D65" w:rsidP="001623AF">
      <w:pPr>
        <w:pStyle w:val="Screen"/>
      </w:pPr>
      <w:r w:rsidRPr="00C33CA4">
        <w:t xml:space="preserve">NON-VERIFIED IV               Feb 25, 2010@18:54:08          Page:    1 of    2 </w:t>
      </w:r>
    </w:p>
    <w:p w14:paraId="1C9B841D" w14:textId="77777777" w:rsidR="00762D65" w:rsidRPr="00C33CA4" w:rsidRDefault="00762D65" w:rsidP="001623AF">
      <w:pPr>
        <w:pStyle w:val="Screen"/>
      </w:pPr>
      <w:r w:rsidRPr="00C33CA4">
        <w:t xml:space="preserve">EIGHT,INPATIENT                   Ward: 7A GEN                       </w:t>
      </w:r>
    </w:p>
    <w:p w14:paraId="15280A6E" w14:textId="77777777" w:rsidR="00762D65" w:rsidRPr="00C33CA4" w:rsidRDefault="00762D65" w:rsidP="001623AF">
      <w:pPr>
        <w:pStyle w:val="Screen"/>
      </w:pPr>
      <w:r w:rsidRPr="00C33CA4">
        <w:t xml:space="preserve">   PID: 666-00-0808           Room-Bed: 726-B         Ht(cm): ______ (________)</w:t>
      </w:r>
    </w:p>
    <w:p w14:paraId="3C24D2C9" w14:textId="77777777" w:rsidR="00762D65" w:rsidRPr="00C33CA4" w:rsidRDefault="00762D65" w:rsidP="001623AF">
      <w:pPr>
        <w:pStyle w:val="Screen"/>
      </w:pPr>
      <w:r w:rsidRPr="00C33CA4">
        <w:t xml:space="preserve">   DOB: 01/01/50 (61)                                 Wt(kg): ______ (________)</w:t>
      </w:r>
    </w:p>
    <w:p w14:paraId="6BB74507" w14:textId="77777777" w:rsidR="00762D65" w:rsidRPr="00C33CA4" w:rsidRDefault="00762D65" w:rsidP="001623AF">
      <w:pPr>
        <w:pStyle w:val="Screen"/>
      </w:pPr>
      <w:r w:rsidRPr="00C33CA4">
        <w:t>--------------------------------------------------------------------------------</w:t>
      </w:r>
    </w:p>
    <w:p w14:paraId="70E01FD7" w14:textId="77777777" w:rsidR="00762D65" w:rsidRPr="00C33CA4" w:rsidRDefault="00762D65" w:rsidP="001623AF">
      <w:pPr>
        <w:pStyle w:val="Screen"/>
      </w:pPr>
      <w:r w:rsidRPr="00C33CA4">
        <w:lastRenderedPageBreak/>
        <w:t>*(1)  Additives:</w:t>
      </w:r>
      <w:r w:rsidRPr="00C33CA4">
        <w:tab/>
      </w:r>
      <w:r w:rsidRPr="00C33CA4">
        <w:tab/>
      </w:r>
      <w:r w:rsidRPr="00C33CA4">
        <w:tab/>
      </w:r>
      <w:r w:rsidRPr="00C33CA4">
        <w:tab/>
      </w:r>
      <w:r w:rsidRPr="00C33CA4">
        <w:tab/>
        <w:t>Type: PIGGYBACK</w:t>
      </w:r>
    </w:p>
    <w:p w14:paraId="61327683" w14:textId="77777777" w:rsidR="00762D65" w:rsidRPr="00C33CA4" w:rsidRDefault="00762D65" w:rsidP="001623AF">
      <w:pPr>
        <w:pStyle w:val="Screen"/>
      </w:pPr>
      <w:r w:rsidRPr="00C33CA4">
        <w:t xml:space="preserve">       MULTIVITAMINS 2 ML</w:t>
      </w:r>
    </w:p>
    <w:p w14:paraId="67F95FB9" w14:textId="77777777" w:rsidR="00762D65" w:rsidRPr="00C33CA4" w:rsidRDefault="00762D65" w:rsidP="001623AF">
      <w:pPr>
        <w:pStyle w:val="Screen"/>
      </w:pPr>
      <w:r w:rsidRPr="00C33CA4">
        <w:t xml:space="preserve"> (2)  Solutions:</w:t>
      </w:r>
    </w:p>
    <w:p w14:paraId="64DA17C4" w14:textId="77777777" w:rsidR="00762D65" w:rsidRPr="00C33CA4" w:rsidRDefault="00762D65" w:rsidP="001623AF">
      <w:pPr>
        <w:pStyle w:val="Screen"/>
      </w:pPr>
      <w:r w:rsidRPr="00C33CA4">
        <w:t xml:space="preserve">       0.9% SODIUM CHLORIDE 100 ML</w:t>
      </w:r>
    </w:p>
    <w:p w14:paraId="1DCEB90F" w14:textId="77777777" w:rsidR="00762D65" w:rsidRPr="006D4882" w:rsidRDefault="00762D65" w:rsidP="001623AF">
      <w:pPr>
        <w:pStyle w:val="Screen"/>
      </w:pPr>
      <w:r w:rsidRPr="00C33CA4">
        <w:t xml:space="preserve">           Duration:                               </w:t>
      </w:r>
      <w:r w:rsidR="00406135" w:rsidRPr="00C33CA4">
        <w:t>(4)</w:t>
      </w:r>
      <w:r w:rsidRPr="00C33CA4">
        <w:t xml:space="preserve"> Start: 02/26/</w:t>
      </w:r>
      <w:r w:rsidR="00514666" w:rsidRPr="006D4882">
        <w:t>20</w:t>
      </w:r>
      <w:r w:rsidR="00387601" w:rsidRPr="006D4882">
        <w:t>10</w:t>
      </w:r>
      <w:r w:rsidRPr="006D4882">
        <w:t xml:space="preserve">  18:51</w:t>
      </w:r>
    </w:p>
    <w:p w14:paraId="1E9E3BC9" w14:textId="77777777" w:rsidR="00762D65" w:rsidRPr="006D4882" w:rsidRDefault="00762D65" w:rsidP="001623AF">
      <w:pPr>
        <w:pStyle w:val="Screen"/>
      </w:pPr>
      <w:r w:rsidRPr="006D4882">
        <w:t xml:space="preserve"> (3)  Infusion Rate: INFUSE OVER 125 MINUTES</w:t>
      </w:r>
    </w:p>
    <w:p w14:paraId="37683E80" w14:textId="77777777" w:rsidR="00762D65" w:rsidRPr="00C33CA4" w:rsidRDefault="00762D65" w:rsidP="001623AF">
      <w:pPr>
        <w:pStyle w:val="Screen"/>
      </w:pPr>
      <w:r w:rsidRPr="006D4882">
        <w:t xml:space="preserve">*(5)      Med Route: IV                             </w:t>
      </w:r>
      <w:r w:rsidR="00406135" w:rsidRPr="006D4882">
        <w:t>(6)</w:t>
      </w:r>
      <w:r w:rsidRPr="006D4882">
        <w:t xml:space="preserve"> Stop: 03/27/</w:t>
      </w:r>
      <w:r w:rsidR="00514666" w:rsidRPr="006D4882">
        <w:t>20</w:t>
      </w:r>
      <w:r w:rsidR="00387601" w:rsidRPr="006D4882">
        <w:t>10</w:t>
      </w:r>
      <w:r w:rsidRPr="00C33CA4">
        <w:t xml:space="preserve">  23:59</w:t>
      </w:r>
    </w:p>
    <w:p w14:paraId="35327BFC" w14:textId="77777777" w:rsidR="00762D65" w:rsidRPr="00C33CA4" w:rsidRDefault="00762D65" w:rsidP="001623AF">
      <w:pPr>
        <w:pStyle w:val="Screen"/>
      </w:pPr>
      <w:r w:rsidRPr="00C33CA4">
        <w:t>*(7)       Schedule: QID                           Last Fill: ********</w:t>
      </w:r>
    </w:p>
    <w:p w14:paraId="6CCB30F6" w14:textId="77777777" w:rsidR="00762D65" w:rsidRPr="00C33CA4" w:rsidRDefault="00762D65" w:rsidP="001623AF">
      <w:pPr>
        <w:pStyle w:val="Screen"/>
      </w:pPr>
      <w:r w:rsidRPr="00C33CA4">
        <w:t xml:space="preserve"> (8)    Admin Times: 09-13-17-21                    Quantify: 0</w:t>
      </w:r>
    </w:p>
    <w:p w14:paraId="4A2232F8" w14:textId="77777777" w:rsidR="00762D65" w:rsidRPr="00C33CA4" w:rsidRDefault="00762D65" w:rsidP="001623AF">
      <w:pPr>
        <w:pStyle w:val="Screen"/>
      </w:pPr>
      <w:r w:rsidRPr="00C33CA4">
        <w:t>*(9)       Provider: PROVIDER,ONE [w]             Cum. Doses:</w:t>
      </w:r>
    </w:p>
    <w:p w14:paraId="1D0A39A0" w14:textId="77777777" w:rsidR="00762D65" w:rsidRPr="00C33CA4" w:rsidRDefault="00762D65" w:rsidP="001623AF">
      <w:pPr>
        <w:pStyle w:val="Screen"/>
      </w:pPr>
      <w:r w:rsidRPr="00C33CA4">
        <w:t>*(10)Orderable item: MULTIVITAMINS INJ</w:t>
      </w:r>
    </w:p>
    <w:p w14:paraId="2C516753" w14:textId="77777777" w:rsidR="00762D65" w:rsidRPr="00C33CA4" w:rsidRDefault="00762D65" w:rsidP="001623AF">
      <w:pPr>
        <w:pStyle w:val="Screen"/>
      </w:pPr>
      <w:r w:rsidRPr="00C33CA4">
        <w:t xml:space="preserve">       Instructions:</w:t>
      </w:r>
    </w:p>
    <w:p w14:paraId="49F59778" w14:textId="77777777" w:rsidR="00762D65" w:rsidRPr="00C33CA4" w:rsidRDefault="00762D65" w:rsidP="001623AF">
      <w:pPr>
        <w:pStyle w:val="Screen"/>
      </w:pPr>
      <w:r w:rsidRPr="00C33CA4">
        <w:t xml:space="preserve"> (11)   Other Print:</w:t>
      </w:r>
    </w:p>
    <w:p w14:paraId="6DC0B8E6" w14:textId="77777777" w:rsidR="00762D65" w:rsidRPr="00C33CA4" w:rsidRDefault="00762D65" w:rsidP="001623AF">
      <w:pPr>
        <w:pStyle w:val="Screen"/>
      </w:pPr>
    </w:p>
    <w:p w14:paraId="15823563" w14:textId="77777777" w:rsidR="00762D65" w:rsidRPr="00C33CA4" w:rsidRDefault="00762D65" w:rsidP="001623AF">
      <w:pPr>
        <w:pStyle w:val="Screen"/>
      </w:pPr>
      <w:r w:rsidRPr="00C33CA4">
        <w:t>+---------Enter ?? for more actions---------------------------------------------</w:t>
      </w:r>
    </w:p>
    <w:p w14:paraId="3F46C4BF" w14:textId="77777777" w:rsidR="00762D65" w:rsidRPr="00C33CA4" w:rsidRDefault="00762D65" w:rsidP="001623AF">
      <w:pPr>
        <w:pStyle w:val="Screen"/>
      </w:pPr>
      <w:r w:rsidRPr="00C33CA4">
        <w:t>DC   Discontinue          RN   (Renew)             VF   Verify</w:t>
      </w:r>
    </w:p>
    <w:p w14:paraId="18F6AC8E" w14:textId="77777777" w:rsidR="00762D65" w:rsidRPr="00C33CA4" w:rsidRDefault="00762D65" w:rsidP="001623AF">
      <w:pPr>
        <w:pStyle w:val="Screen"/>
      </w:pPr>
      <w:r w:rsidRPr="00C33CA4">
        <w:t>HD   (Hold)               OC   (On Call)           FL   Flag</w:t>
      </w:r>
    </w:p>
    <w:p w14:paraId="4A467CE8" w14:textId="77777777" w:rsidR="00762D65" w:rsidRPr="00C33CA4" w:rsidRDefault="00762D65" w:rsidP="001623AF">
      <w:pPr>
        <w:pStyle w:val="Screen"/>
      </w:pPr>
      <w:r w:rsidRPr="00C33CA4">
        <w:t>ED   Edit</w:t>
      </w:r>
      <w:r w:rsidRPr="00C33CA4">
        <w:tab/>
      </w:r>
      <w:r w:rsidRPr="00C33CA4">
        <w:tab/>
        <w:t xml:space="preserve">  AL   Activity Logs</w:t>
      </w:r>
    </w:p>
    <w:p w14:paraId="0D32A866" w14:textId="77777777" w:rsidR="00091DC5" w:rsidRPr="00C33CA4" w:rsidRDefault="00762D65" w:rsidP="001623AF">
      <w:pPr>
        <w:pStyle w:val="Screen"/>
      </w:pPr>
      <w:r w:rsidRPr="00C33CA4">
        <w:t>Select Item(s): Next Screen//</w:t>
      </w:r>
      <w:r w:rsidR="00D76A86" w:rsidRPr="00C33CA4">
        <w:t xml:space="preserve"> </w:t>
      </w:r>
    </w:p>
    <w:p w14:paraId="6B731BE8" w14:textId="77777777" w:rsidR="00091DC5" w:rsidRPr="00C33CA4" w:rsidRDefault="00091DC5" w:rsidP="001623AF"/>
    <w:p w14:paraId="3A027EBB" w14:textId="77777777" w:rsidR="0050574F" w:rsidRPr="00C33CA4" w:rsidRDefault="00F10F5D" w:rsidP="001623AF">
      <w:r w:rsidRPr="00C33CA4">
        <w:t>After entering the data for the order, the system will prompt the nurse to confirm that the order is correct. The IV module contains an</w:t>
      </w:r>
      <w:r w:rsidRPr="00C33CA4">
        <w:rPr>
          <w:b/>
        </w:rPr>
        <w:t xml:space="preserve"> </w:t>
      </w:r>
      <w:r w:rsidRPr="00C33CA4">
        <w:t xml:space="preserve">integrity checker to ensure the necessary fields are answered for each type of order. The nurse must edit the order to make corrections if all of these fields are not answered correctly. If the order contains no errors, but has a warning, the user will be allowed to proceed. </w:t>
      </w:r>
    </w:p>
    <w:p w14:paraId="0CC491B2" w14:textId="77777777" w:rsidR="00554242" w:rsidRDefault="00554242" w:rsidP="001623AF"/>
    <w:p w14:paraId="6C161142" w14:textId="77777777" w:rsidR="006D4882" w:rsidRPr="00C33CA4" w:rsidRDefault="006D4882" w:rsidP="001623AF">
      <w:r>
        <w:br w:type="page"/>
      </w:r>
    </w:p>
    <w:p w14:paraId="25A108A4" w14:textId="77777777" w:rsidR="00554242" w:rsidRPr="00C33CA4" w:rsidRDefault="00554242" w:rsidP="00554242">
      <w:pPr>
        <w:tabs>
          <w:tab w:val="left" w:pos="900"/>
        </w:tabs>
        <w:rPr>
          <w:b/>
        </w:rPr>
      </w:pPr>
      <w:r w:rsidRPr="00C33CA4">
        <w:rPr>
          <w:b/>
        </w:rPr>
        <w:t>PADE Stock and Ward Stock Items</w:t>
      </w:r>
      <w:bookmarkStart w:id="210" w:name="padestock_50"/>
      <w:bookmarkEnd w:id="210"/>
    </w:p>
    <w:p w14:paraId="2DD53234" w14:textId="77777777" w:rsidR="00554242" w:rsidRPr="00C33CA4" w:rsidRDefault="00554242" w:rsidP="00554242">
      <w:pPr>
        <w:spacing w:before="240" w:after="120"/>
        <w:rPr>
          <w:color w:val="000000"/>
        </w:rPr>
      </w:pPr>
      <w:r w:rsidRPr="00C33CA4">
        <w:rPr>
          <w:color w:val="000000"/>
        </w:rPr>
        <w:t>The VistA Pharmacy Inpatient Order Entry Patient Profile screen contains information on whether or not a drug is a PADE stock item.</w:t>
      </w:r>
    </w:p>
    <w:p w14:paraId="66F3B853" w14:textId="77777777" w:rsidR="00554242" w:rsidRPr="00C33CA4" w:rsidRDefault="00554242" w:rsidP="00554242">
      <w:pPr>
        <w:pStyle w:val="NoSpacing"/>
        <w:rPr>
          <w:rFonts w:ascii="Times New Roman" w:hAnsi="Times New Roman"/>
          <w:sz w:val="24"/>
        </w:rPr>
      </w:pPr>
      <w:r w:rsidRPr="00C33CA4">
        <w:rPr>
          <w:rFonts w:ascii="Times New Roman" w:hAnsi="Times New Roman"/>
          <w:sz w:val="24"/>
        </w:rPr>
        <w:t>New display functions include the following:</w:t>
      </w:r>
    </w:p>
    <w:p w14:paraId="2EF33446" w14:textId="77777777" w:rsidR="00554242" w:rsidRPr="00C33CA4" w:rsidRDefault="00554242" w:rsidP="00554242">
      <w:pPr>
        <w:pStyle w:val="NoSpacing"/>
        <w:rPr>
          <w:rFonts w:ascii="Times New Roman" w:hAnsi="Times New Roman"/>
          <w:sz w:val="24"/>
        </w:rPr>
      </w:pPr>
    </w:p>
    <w:p w14:paraId="43293F64" w14:textId="77777777" w:rsidR="00554242" w:rsidRPr="00C33CA4" w:rsidRDefault="00554242" w:rsidP="00187667">
      <w:pPr>
        <w:pStyle w:val="NoSpacing"/>
        <w:numPr>
          <w:ilvl w:val="0"/>
          <w:numId w:val="105"/>
        </w:numPr>
        <w:rPr>
          <w:rFonts w:ascii="Times New Roman" w:hAnsi="Times New Roman"/>
          <w:sz w:val="24"/>
        </w:rPr>
      </w:pPr>
      <w:r w:rsidRPr="00C33CA4">
        <w:rPr>
          <w:rFonts w:ascii="Times New Roman" w:hAnsi="Times New Roman"/>
          <w:sz w:val="24"/>
        </w:rPr>
        <w:t>PD = PADE stock item (Medication in the PADE inventory file)</w:t>
      </w:r>
    </w:p>
    <w:p w14:paraId="2071B0A1" w14:textId="77777777" w:rsidR="00554242" w:rsidRPr="00C33CA4" w:rsidRDefault="00554242" w:rsidP="00187667">
      <w:pPr>
        <w:pStyle w:val="NoSpacing"/>
        <w:numPr>
          <w:ilvl w:val="0"/>
          <w:numId w:val="105"/>
        </w:numPr>
        <w:rPr>
          <w:rFonts w:ascii="Times New Roman" w:hAnsi="Times New Roman"/>
          <w:sz w:val="24"/>
        </w:rPr>
      </w:pPr>
      <w:r w:rsidRPr="00C33CA4">
        <w:rPr>
          <w:rFonts w:ascii="Times New Roman" w:hAnsi="Times New Roman"/>
          <w:sz w:val="24"/>
        </w:rPr>
        <w:t>WP = Ward Stock and PADE stock item</w:t>
      </w:r>
    </w:p>
    <w:p w14:paraId="4491C709" w14:textId="77777777" w:rsidR="00554242" w:rsidRPr="00C33CA4" w:rsidRDefault="00554242" w:rsidP="00554242">
      <w:pPr>
        <w:pStyle w:val="ListParagraph"/>
        <w:spacing w:before="240" w:after="120"/>
        <w:ind w:left="0"/>
        <w:rPr>
          <w:b/>
        </w:rPr>
      </w:pPr>
      <w:bookmarkStart w:id="211" w:name="Page_52"/>
      <w:bookmarkEnd w:id="211"/>
      <w:r w:rsidRPr="00C33CA4">
        <w:rPr>
          <w:b/>
        </w:rPr>
        <w:t xml:space="preserve">Example: Patient Profile Inpatient Order Entry screen display </w:t>
      </w:r>
    </w:p>
    <w:p w14:paraId="278D871A" w14:textId="77777777" w:rsidR="00A61FAB" w:rsidRPr="00C33CA4" w:rsidRDefault="00A61FAB" w:rsidP="00A61FAB">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b/>
          <w:bCs/>
          <w:sz w:val="18"/>
          <w:szCs w:val="18"/>
          <w:u w:val="single"/>
        </w:rPr>
        <w:t>Inpatient Order Entry</w:t>
      </w:r>
      <w:r w:rsidRPr="00C33CA4">
        <w:rPr>
          <w:rFonts w:ascii="Courier New" w:hAnsi="Courier New" w:cs="Courier New"/>
          <w:sz w:val="18"/>
          <w:szCs w:val="18"/>
          <w:u w:val="single"/>
        </w:rPr>
        <w:t xml:space="preserve">         Mar 03, 2015@13:38:02          Page:    1 of    1 </w:t>
      </w:r>
    </w:p>
    <w:p w14:paraId="7B84BA52" w14:textId="77777777" w:rsidR="00A61FAB" w:rsidRPr="00C33CA4" w:rsidRDefault="00A61FAB" w:rsidP="00A61FAB">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 xml:space="preserve">BCMAPATIENT,FOUR                  Ward: 7A GEN                       A </w:t>
      </w:r>
    </w:p>
    <w:p w14:paraId="2DECDFBD" w14:textId="77777777" w:rsidR="00A61FAB" w:rsidRPr="00C33CA4" w:rsidRDefault="00A61FAB" w:rsidP="00A61FAB">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 xml:space="preserve"> </w:t>
      </w:r>
      <w:r>
        <w:rPr>
          <w:rFonts w:ascii="Courier New" w:hAnsi="Courier New" w:cs="Courier New"/>
          <w:sz w:val="18"/>
          <w:szCs w:val="18"/>
        </w:rPr>
        <w:t xml:space="preserve">  PID: 000-00-0001           </w:t>
      </w:r>
      <w:r w:rsidRPr="00C33CA4">
        <w:rPr>
          <w:rFonts w:ascii="Courier New" w:hAnsi="Courier New" w:cs="Courier New"/>
          <w:sz w:val="18"/>
          <w:szCs w:val="18"/>
        </w:rPr>
        <w:t xml:space="preserve">Room-Bed:           </w:t>
      </w:r>
      <w:r>
        <w:rPr>
          <w:rFonts w:ascii="Courier New" w:hAnsi="Courier New" w:cs="Courier New"/>
          <w:sz w:val="18"/>
          <w:szCs w:val="18"/>
        </w:rPr>
        <w:t xml:space="preserve">       </w:t>
      </w:r>
      <w:r w:rsidRPr="00C33CA4">
        <w:rPr>
          <w:rFonts w:ascii="Courier New" w:hAnsi="Courier New" w:cs="Courier New"/>
          <w:sz w:val="18"/>
          <w:szCs w:val="18"/>
        </w:rPr>
        <w:t>Ht(cm): ______ (________)</w:t>
      </w:r>
    </w:p>
    <w:p w14:paraId="73502A8D" w14:textId="77777777" w:rsidR="00A61FAB" w:rsidRPr="00C33CA4" w:rsidRDefault="00A61FAB" w:rsidP="00A61FAB">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 xml:space="preserve">   DOB: 12/25/66 (48)         </w:t>
      </w:r>
      <w:r>
        <w:rPr>
          <w:rFonts w:ascii="Courier New" w:hAnsi="Courier New" w:cs="Courier New"/>
          <w:sz w:val="18"/>
          <w:szCs w:val="18"/>
        </w:rPr>
        <w:t>Attn: Psj,Test</w:t>
      </w:r>
      <w:r w:rsidRPr="00C33CA4">
        <w:rPr>
          <w:rFonts w:ascii="Courier New" w:hAnsi="Courier New" w:cs="Courier New"/>
          <w:sz w:val="18"/>
          <w:szCs w:val="18"/>
        </w:rPr>
        <w:t xml:space="preserve">      </w:t>
      </w:r>
      <w:r>
        <w:rPr>
          <w:rFonts w:ascii="Courier New" w:hAnsi="Courier New" w:cs="Courier New"/>
          <w:sz w:val="18"/>
          <w:szCs w:val="18"/>
        </w:rPr>
        <w:t xml:space="preserve">       </w:t>
      </w:r>
      <w:r w:rsidRPr="00C33CA4">
        <w:rPr>
          <w:rFonts w:ascii="Courier New" w:hAnsi="Courier New" w:cs="Courier New"/>
          <w:sz w:val="18"/>
          <w:szCs w:val="18"/>
        </w:rPr>
        <w:t>Wt(kg): ______ (________)</w:t>
      </w:r>
    </w:p>
    <w:p w14:paraId="657D5BB5" w14:textId="77777777" w:rsidR="00A61FAB" w:rsidRPr="00C33CA4" w:rsidRDefault="00A61FAB" w:rsidP="00A61FAB">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 xml:space="preserve">   Sex: FEMALE                </w:t>
      </w:r>
      <w:r>
        <w:rPr>
          <w:rFonts w:ascii="Courier New" w:hAnsi="Courier New" w:cs="Courier New"/>
          <w:sz w:val="18"/>
          <w:szCs w:val="18"/>
        </w:rPr>
        <w:t>TrSp: Medical Observat</w:t>
      </w:r>
      <w:r w:rsidRPr="00C33CA4">
        <w:rPr>
          <w:rFonts w:ascii="Courier New" w:hAnsi="Courier New" w:cs="Courier New"/>
          <w:sz w:val="18"/>
          <w:szCs w:val="18"/>
        </w:rPr>
        <w:t xml:space="preserve">     Admitted: 01/12/09</w:t>
      </w:r>
    </w:p>
    <w:p w14:paraId="15340B98" w14:textId="77777777" w:rsidR="00A61FAB" w:rsidRPr="00C33CA4" w:rsidRDefault="00A61FAB" w:rsidP="00A61FAB">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 xml:space="preserve">    Dx: COUGH                            </w:t>
      </w:r>
      <w:r>
        <w:rPr>
          <w:rFonts w:ascii="Courier New" w:hAnsi="Courier New" w:cs="Courier New"/>
          <w:sz w:val="18"/>
          <w:szCs w:val="18"/>
        </w:rPr>
        <w:t xml:space="preserve">             </w:t>
      </w:r>
      <w:r w:rsidRPr="00C33CA4">
        <w:rPr>
          <w:rFonts w:ascii="Courier New" w:hAnsi="Courier New" w:cs="Courier New"/>
          <w:sz w:val="18"/>
          <w:szCs w:val="18"/>
        </w:rPr>
        <w:t>Last transferred: ********</w:t>
      </w:r>
    </w:p>
    <w:p w14:paraId="08AD7BB9" w14:textId="77777777" w:rsidR="00A61FAB" w:rsidRPr="00C33CA4" w:rsidRDefault="00A61FAB" w:rsidP="00A61FAB">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 xml:space="preserve">  CrCL: &lt;Not Found&gt;</w:t>
      </w:r>
      <w:r>
        <w:rPr>
          <w:rFonts w:ascii="Courier New" w:hAnsi="Courier New" w:cs="Courier New"/>
          <w:sz w:val="18"/>
          <w:szCs w:val="18"/>
        </w:rPr>
        <w:t xml:space="preserve"> </w:t>
      </w:r>
      <w:r>
        <w:rPr>
          <w:rFonts w:ascii="Courier New" w:hAnsi="Courier New" w:cs="Courier New"/>
          <w:sz w:val="16"/>
          <w:szCs w:val="16"/>
        </w:rPr>
        <w:t>(CREAT: Not Found)</w:t>
      </w:r>
      <w:r w:rsidRPr="00C33CA4">
        <w:rPr>
          <w:rFonts w:ascii="Courier New" w:hAnsi="Courier New" w:cs="Courier New"/>
          <w:sz w:val="18"/>
          <w:szCs w:val="18"/>
        </w:rPr>
        <w:t xml:space="preserve">            </w:t>
      </w:r>
      <w:r>
        <w:rPr>
          <w:rFonts w:ascii="Courier New" w:hAnsi="Courier New" w:cs="Courier New"/>
          <w:sz w:val="18"/>
          <w:szCs w:val="18"/>
        </w:rPr>
        <w:t xml:space="preserve">      </w:t>
      </w:r>
      <w:r w:rsidRPr="00C33CA4">
        <w:rPr>
          <w:rFonts w:ascii="Courier New" w:hAnsi="Courier New" w:cs="Courier New"/>
          <w:sz w:val="18"/>
          <w:szCs w:val="18"/>
        </w:rPr>
        <w:t xml:space="preserve">BSA (m2): __________   </w:t>
      </w:r>
    </w:p>
    <w:p w14:paraId="02700FD9" w14:textId="77777777" w:rsidR="00A61FAB" w:rsidRPr="00C33CA4" w:rsidRDefault="00A61FAB" w:rsidP="00A61FAB">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u w:val="single"/>
        </w:rPr>
        <w:t xml:space="preserve">                                                                                </w:t>
      </w:r>
    </w:p>
    <w:p w14:paraId="201CAEAF" w14:textId="77777777" w:rsidR="00A61FAB" w:rsidRPr="00C33CA4" w:rsidRDefault="00A61FAB" w:rsidP="00A61FAB">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 xml:space="preserve"> - - - - - - - - - - - - - - - - - A C T I V E - - - - - - - - - - - - - - - - -</w:t>
      </w:r>
    </w:p>
    <w:p w14:paraId="0766218F" w14:textId="77777777" w:rsidR="00A61FAB" w:rsidRPr="00C33CA4" w:rsidRDefault="00A61FAB" w:rsidP="00A61FAB">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lang w:val="pt-BR"/>
        </w:rPr>
        <w:t xml:space="preserve">   1    ALPRAZOLAM TAB                           C  03/02  03/09 A  </w:t>
      </w:r>
      <w:r w:rsidRPr="00C33CA4">
        <w:rPr>
          <w:rFonts w:ascii="Courier New" w:hAnsi="Courier New" w:cs="Courier New"/>
          <w:b/>
          <w:bCs/>
          <w:sz w:val="18"/>
          <w:szCs w:val="18"/>
          <w:shd w:val="clear" w:color="auto" w:fill="D9D9D9"/>
          <w:lang w:val="pt-BR"/>
        </w:rPr>
        <w:t>PD</w:t>
      </w:r>
      <w:r w:rsidRPr="00C33CA4">
        <w:rPr>
          <w:rFonts w:ascii="Courier New" w:hAnsi="Courier New" w:cs="Courier New"/>
          <w:sz w:val="18"/>
          <w:szCs w:val="18"/>
          <w:lang w:val="pt-BR"/>
        </w:rPr>
        <w:t xml:space="preserve">             </w:t>
      </w:r>
    </w:p>
    <w:p w14:paraId="742214FB" w14:textId="77777777" w:rsidR="00A61FAB" w:rsidRPr="00C33CA4" w:rsidRDefault="00A61FAB" w:rsidP="00A61FAB">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 xml:space="preserve">          Give: 0.25MG PO BID                                                   </w:t>
      </w:r>
    </w:p>
    <w:p w14:paraId="5A8BDD90" w14:textId="77777777" w:rsidR="00A61FAB" w:rsidRPr="00C33CA4" w:rsidRDefault="00A61FAB" w:rsidP="00A61FAB">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lang w:val="it-IT"/>
        </w:rPr>
        <w:t xml:space="preserve">   2    AMPICILLIN CAP,ORAL                      C  03/03  03/09 A  </w:t>
      </w:r>
      <w:r w:rsidRPr="00C33CA4">
        <w:rPr>
          <w:rFonts w:ascii="Courier New" w:hAnsi="Courier New" w:cs="Courier New"/>
          <w:b/>
          <w:bCs/>
          <w:sz w:val="18"/>
          <w:szCs w:val="18"/>
          <w:shd w:val="clear" w:color="auto" w:fill="D9D9D9"/>
          <w:lang w:val="it-IT"/>
        </w:rPr>
        <w:t>WP</w:t>
      </w:r>
      <w:r w:rsidRPr="00C33CA4">
        <w:rPr>
          <w:rFonts w:ascii="Courier New" w:hAnsi="Courier New" w:cs="Courier New"/>
          <w:sz w:val="18"/>
          <w:szCs w:val="18"/>
          <w:lang w:val="it-IT"/>
        </w:rPr>
        <w:t xml:space="preserve">             </w:t>
      </w:r>
    </w:p>
    <w:p w14:paraId="42BFCB3C" w14:textId="77777777" w:rsidR="00A61FAB" w:rsidRPr="00C33CA4" w:rsidRDefault="00A61FAB" w:rsidP="00A61FAB">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 xml:space="preserve">          Give: 250MG BY MOUTH TID                                              </w:t>
      </w:r>
    </w:p>
    <w:p w14:paraId="52E4822E" w14:textId="77777777" w:rsidR="00A61FAB" w:rsidRPr="00C33CA4" w:rsidRDefault="00A61FAB" w:rsidP="00A61FAB">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lang w:val="pt-BR"/>
        </w:rPr>
        <w:t xml:space="preserve"> - - - - - - - - - - - - - - - -  P E N D I N G - - - - - - - - - - - - - - - - </w:t>
      </w:r>
    </w:p>
    <w:p w14:paraId="23630032" w14:textId="77777777" w:rsidR="00A61FAB" w:rsidRPr="00C33CA4" w:rsidRDefault="00A61FAB" w:rsidP="00A61FAB">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 xml:space="preserve">   3    CAPTOPRIL TAB                            ?  *****  ***** P              </w:t>
      </w:r>
    </w:p>
    <w:p w14:paraId="280B3DB4" w14:textId="77777777" w:rsidR="00A61FAB" w:rsidRPr="00C33CA4" w:rsidRDefault="00A61FAB" w:rsidP="00A61FAB">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 xml:space="preserve">          Give: 75MG PO TID                                                     </w:t>
      </w:r>
    </w:p>
    <w:p w14:paraId="524AFD6D" w14:textId="77777777" w:rsidR="00A61FAB" w:rsidRPr="00C33CA4" w:rsidRDefault="00A61FAB" w:rsidP="00A61FAB">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 xml:space="preserve">   4    LEVOTHYROXINE TAB                        ?  *****  ***** P  WS          </w:t>
      </w:r>
    </w:p>
    <w:p w14:paraId="21E9330A" w14:textId="77777777" w:rsidR="00A61FAB" w:rsidRPr="00C33CA4" w:rsidRDefault="00A61FAB" w:rsidP="00A61FAB">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 xml:space="preserve">          Give: 0.025MG BY MOUTH *Q8H                                           </w:t>
      </w:r>
    </w:p>
    <w:p w14:paraId="0A57C474" w14:textId="77777777" w:rsidR="00A61FAB" w:rsidRPr="00C33CA4" w:rsidRDefault="00A61FAB" w:rsidP="00A61FAB">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 xml:space="preserve"> </w:t>
      </w:r>
    </w:p>
    <w:p w14:paraId="641843FF" w14:textId="77777777" w:rsidR="00A61FAB" w:rsidRPr="00C33CA4" w:rsidRDefault="00A61FAB" w:rsidP="00A61FAB">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 xml:space="preserve">         Enter ?? for more actions                                             </w:t>
      </w:r>
    </w:p>
    <w:p w14:paraId="11F56DC6" w14:textId="77777777" w:rsidR="00A61FAB" w:rsidRPr="00C33CA4" w:rsidRDefault="00A61FAB" w:rsidP="00A61FAB">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PI  Patient Information                 SO  Select Order</w:t>
      </w:r>
    </w:p>
    <w:p w14:paraId="0F80FA22" w14:textId="77777777" w:rsidR="00A61FAB" w:rsidRPr="00C33CA4" w:rsidRDefault="00A61FAB" w:rsidP="00A61FAB">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PU  Patient Record Update               NO  New Order Entry</w:t>
      </w:r>
    </w:p>
    <w:p w14:paraId="62089C7A" w14:textId="77777777" w:rsidR="00A61FAB" w:rsidRPr="00C33CA4" w:rsidRDefault="00A61FAB" w:rsidP="00A61FAB">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r w:rsidRPr="00C33CA4">
        <w:rPr>
          <w:rFonts w:ascii="Courier New" w:hAnsi="Courier New" w:cs="Courier New"/>
          <w:sz w:val="18"/>
          <w:szCs w:val="18"/>
        </w:rPr>
        <w:t xml:space="preserve">Select Action: Quit// </w:t>
      </w:r>
    </w:p>
    <w:p w14:paraId="7F67E203" w14:textId="77777777" w:rsidR="00A61FAB" w:rsidRPr="00C33CA4" w:rsidRDefault="00A61FAB" w:rsidP="00A61FAB">
      <w:pPr>
        <w:pBdr>
          <w:top w:val="single" w:sz="4" w:space="1" w:color="auto"/>
          <w:left w:val="single" w:sz="4" w:space="4" w:color="auto"/>
          <w:bottom w:val="single" w:sz="4" w:space="4" w:color="auto"/>
          <w:right w:val="single" w:sz="4" w:space="4" w:color="auto"/>
        </w:pBdr>
        <w:rPr>
          <w:rFonts w:ascii="Courier New" w:hAnsi="Courier New" w:cs="Courier New"/>
          <w:sz w:val="18"/>
          <w:szCs w:val="18"/>
        </w:rPr>
      </w:pPr>
    </w:p>
    <w:p w14:paraId="4F568A4B" w14:textId="77777777" w:rsidR="00554242" w:rsidRPr="00C33CA4" w:rsidRDefault="00554242" w:rsidP="00554242">
      <w:bookmarkStart w:id="212" w:name="Page_55"/>
      <w:bookmarkStart w:id="213" w:name="Inpatient_Order_Entry1"/>
      <w:bookmarkStart w:id="214" w:name="Inpatient_Order_EntryP47"/>
      <w:bookmarkEnd w:id="212"/>
      <w:bookmarkEnd w:id="213"/>
      <w:bookmarkEnd w:id="214"/>
    </w:p>
    <w:p w14:paraId="46044D2A" w14:textId="77777777" w:rsidR="00F10F5D" w:rsidRPr="00C33CA4" w:rsidRDefault="00F10F5D" w:rsidP="00326FD9">
      <w:pPr>
        <w:pStyle w:val="Heading3"/>
      </w:pPr>
      <w:bookmarkStart w:id="215" w:name="_Toc285697548"/>
      <w:bookmarkStart w:id="216" w:name="_Toc285700742"/>
      <w:bookmarkStart w:id="217" w:name="_Toc288065090"/>
      <w:bookmarkStart w:id="218" w:name="_Toc288206186"/>
      <w:bookmarkStart w:id="219" w:name="_Toc289093716"/>
      <w:bookmarkStart w:id="220" w:name="_Toc285697549"/>
      <w:bookmarkStart w:id="221" w:name="_Toc285700743"/>
      <w:bookmarkStart w:id="222" w:name="_Toc288065091"/>
      <w:bookmarkStart w:id="223" w:name="_Toc288206187"/>
      <w:bookmarkStart w:id="224" w:name="_Toc289093717"/>
      <w:bookmarkStart w:id="225" w:name="_Toc274750710"/>
      <w:bookmarkStart w:id="226" w:name="_Toc280179105"/>
      <w:bookmarkStart w:id="227" w:name="_Toc285697550"/>
      <w:bookmarkStart w:id="228" w:name="_Toc285700744"/>
      <w:bookmarkStart w:id="229" w:name="_Toc288065092"/>
      <w:bookmarkStart w:id="230" w:name="_Toc288206188"/>
      <w:bookmarkStart w:id="231" w:name="_Toc289093718"/>
      <w:bookmarkStart w:id="232" w:name="_Toc274750711"/>
      <w:bookmarkStart w:id="233" w:name="_Toc280179106"/>
      <w:bookmarkStart w:id="234" w:name="_Toc285697551"/>
      <w:bookmarkStart w:id="235" w:name="_Toc285700745"/>
      <w:bookmarkStart w:id="236" w:name="_Toc288065093"/>
      <w:bookmarkStart w:id="237" w:name="_Toc288206189"/>
      <w:bookmarkStart w:id="238" w:name="_Toc289093719"/>
      <w:bookmarkStart w:id="239" w:name="_Toc274750712"/>
      <w:bookmarkStart w:id="240" w:name="_Toc280179107"/>
      <w:bookmarkStart w:id="241" w:name="_Toc285697552"/>
      <w:bookmarkStart w:id="242" w:name="_Toc285700746"/>
      <w:bookmarkStart w:id="243" w:name="_Toc288065094"/>
      <w:bookmarkStart w:id="244" w:name="_Toc288206190"/>
      <w:bookmarkStart w:id="245" w:name="_Toc289093720"/>
      <w:bookmarkStart w:id="246" w:name="_Toc274750713"/>
      <w:bookmarkStart w:id="247" w:name="_Toc280179108"/>
      <w:bookmarkStart w:id="248" w:name="_Toc285697553"/>
      <w:bookmarkStart w:id="249" w:name="_Toc285700747"/>
      <w:bookmarkStart w:id="250" w:name="_Toc288065095"/>
      <w:bookmarkStart w:id="251" w:name="_Toc288206191"/>
      <w:bookmarkStart w:id="252" w:name="_Toc289093721"/>
      <w:bookmarkStart w:id="253" w:name="_Toc274750714"/>
      <w:bookmarkStart w:id="254" w:name="_Toc280179109"/>
      <w:bookmarkStart w:id="255" w:name="_Toc285697554"/>
      <w:bookmarkStart w:id="256" w:name="_Toc285700748"/>
      <w:bookmarkStart w:id="257" w:name="_Toc288065096"/>
      <w:bookmarkStart w:id="258" w:name="_Toc288206192"/>
      <w:bookmarkStart w:id="259" w:name="_Toc289093722"/>
      <w:bookmarkStart w:id="260" w:name="_Toc274750715"/>
      <w:bookmarkStart w:id="261" w:name="_Toc280179110"/>
      <w:bookmarkStart w:id="262" w:name="_Toc285697555"/>
      <w:bookmarkStart w:id="263" w:name="_Toc285700749"/>
      <w:bookmarkStart w:id="264" w:name="_Toc288065097"/>
      <w:bookmarkStart w:id="265" w:name="_Toc288206193"/>
      <w:bookmarkStart w:id="266" w:name="_Toc289093723"/>
      <w:bookmarkStart w:id="267" w:name="_Toc274750716"/>
      <w:bookmarkStart w:id="268" w:name="_Toc280179111"/>
      <w:bookmarkStart w:id="269" w:name="_Toc285697556"/>
      <w:bookmarkStart w:id="270" w:name="_Toc285700750"/>
      <w:bookmarkStart w:id="271" w:name="_Toc288065098"/>
      <w:bookmarkStart w:id="272" w:name="_Toc288206194"/>
      <w:bookmarkStart w:id="273" w:name="_Toc289093724"/>
      <w:bookmarkStart w:id="274" w:name="_Toc274750717"/>
      <w:bookmarkStart w:id="275" w:name="_Toc280179112"/>
      <w:bookmarkStart w:id="276" w:name="_Toc285697557"/>
      <w:bookmarkStart w:id="277" w:name="_Toc285700751"/>
      <w:bookmarkStart w:id="278" w:name="_Toc288065099"/>
      <w:bookmarkStart w:id="279" w:name="_Toc288206195"/>
      <w:bookmarkStart w:id="280" w:name="_Toc289093725"/>
      <w:bookmarkStart w:id="281" w:name="_Toc274750720"/>
      <w:bookmarkStart w:id="282" w:name="_Toc280179115"/>
      <w:bookmarkStart w:id="283" w:name="_Toc285697560"/>
      <w:bookmarkStart w:id="284" w:name="_Toc285700754"/>
      <w:bookmarkStart w:id="285" w:name="_Toc288065102"/>
      <w:bookmarkStart w:id="286" w:name="_Toc288206198"/>
      <w:bookmarkStart w:id="287" w:name="_Toc289093728"/>
      <w:bookmarkStart w:id="288" w:name="_Toc274750733"/>
      <w:bookmarkStart w:id="289" w:name="_Toc280179128"/>
      <w:bookmarkStart w:id="290" w:name="_Toc285697573"/>
      <w:bookmarkStart w:id="291" w:name="_Toc285700767"/>
      <w:bookmarkStart w:id="292" w:name="_Toc288065115"/>
      <w:bookmarkStart w:id="293" w:name="_Toc288206211"/>
      <w:bookmarkStart w:id="294" w:name="_Toc274750735"/>
      <w:bookmarkStart w:id="295" w:name="_Toc280179130"/>
      <w:bookmarkStart w:id="296" w:name="_Toc285697575"/>
      <w:bookmarkStart w:id="297" w:name="_Toc285700769"/>
      <w:bookmarkStart w:id="298" w:name="_Toc288065117"/>
      <w:bookmarkStart w:id="299" w:name="_Toc288206213"/>
      <w:bookmarkStart w:id="300" w:name="_Toc274750739"/>
      <w:bookmarkStart w:id="301" w:name="_Toc280179134"/>
      <w:bookmarkStart w:id="302" w:name="_Toc285697579"/>
      <w:bookmarkStart w:id="303" w:name="_Toc285700773"/>
      <w:bookmarkStart w:id="304" w:name="_Toc288065121"/>
      <w:bookmarkStart w:id="305" w:name="_Toc288206217"/>
      <w:bookmarkStart w:id="306" w:name="_Toc274750764"/>
      <w:bookmarkStart w:id="307" w:name="_Toc280179159"/>
      <w:bookmarkStart w:id="308" w:name="_Toc285697604"/>
      <w:bookmarkStart w:id="309" w:name="_Toc285700798"/>
      <w:bookmarkStart w:id="310" w:name="_Toc288065146"/>
      <w:bookmarkStart w:id="311" w:name="_Toc288206242"/>
      <w:bookmarkStart w:id="312" w:name="_Toc274750765"/>
      <w:bookmarkStart w:id="313" w:name="_Toc280179160"/>
      <w:bookmarkStart w:id="314" w:name="_Toc285697605"/>
      <w:bookmarkStart w:id="315" w:name="_Toc285700799"/>
      <w:bookmarkStart w:id="316" w:name="_Toc288065147"/>
      <w:bookmarkStart w:id="317" w:name="_Toc288206243"/>
      <w:bookmarkStart w:id="318" w:name="_Toc300832919"/>
      <w:bookmarkStart w:id="319" w:name="_Toc337650224"/>
      <w:bookmarkStart w:id="320" w:name="_Toc967112"/>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r w:rsidRPr="00C33CA4">
        <w:t>Detailed Allergy/ADR List</w:t>
      </w:r>
      <w:bookmarkEnd w:id="318"/>
      <w:bookmarkEnd w:id="319"/>
      <w:bookmarkEnd w:id="320"/>
      <w:r w:rsidR="00F27508" w:rsidRPr="00C33CA4">
        <w:fldChar w:fldCharType="begin"/>
      </w:r>
      <w:r w:rsidRPr="00C33CA4">
        <w:instrText xml:space="preserve"> </w:instrText>
      </w:r>
      <w:r w:rsidRPr="00C33CA4">
        <w:rPr>
          <w:b w:val="0"/>
        </w:rPr>
        <w:instrText>XE "Detailed Allergy/ADR List"</w:instrText>
      </w:r>
      <w:r w:rsidRPr="00C33CA4">
        <w:instrText xml:space="preserve"> </w:instrText>
      </w:r>
      <w:r w:rsidR="00F27508" w:rsidRPr="00C33CA4">
        <w:fldChar w:fldCharType="end"/>
      </w:r>
    </w:p>
    <w:p w14:paraId="2E113002" w14:textId="77777777" w:rsidR="008313C1" w:rsidRPr="00C33CA4" w:rsidRDefault="008313C1" w:rsidP="001623AF">
      <w:pPr>
        <w:keepNext/>
      </w:pPr>
    </w:p>
    <w:p w14:paraId="646B77D8" w14:textId="77777777" w:rsidR="00F10F5D" w:rsidRPr="00C33CA4" w:rsidRDefault="00F10F5D" w:rsidP="001623AF">
      <w:pPr>
        <w:keepNext/>
      </w:pPr>
      <w:r w:rsidRPr="00C33CA4">
        <w:t xml:space="preserve">The Detailed Allergy/ADR List action displays a detailed listing of the selected item from the patient’s Allergy/ADR List. Entry to the </w:t>
      </w:r>
      <w:r w:rsidRPr="00C33CA4">
        <w:rPr>
          <w:i/>
        </w:rPr>
        <w:t>Edit Allergy/ADR Data</w:t>
      </w:r>
      <w:r w:rsidRPr="00C33CA4">
        <w:t xml:space="preserve"> option is provided with this list also.</w:t>
      </w:r>
    </w:p>
    <w:p w14:paraId="09E17F60" w14:textId="77777777" w:rsidR="00FD6334" w:rsidRPr="00C33CA4" w:rsidRDefault="00F10F5D" w:rsidP="001623AF">
      <w:pPr>
        <w:pStyle w:val="BodyTextBullet1"/>
      </w:pPr>
      <w:r w:rsidRPr="00C33CA4">
        <w:rPr>
          <w:b/>
        </w:rPr>
        <w:t>Enter/Edit Allergy/ADR Data</w:t>
      </w:r>
      <w:r w:rsidR="00F27508" w:rsidRPr="00C33CA4">
        <w:rPr>
          <w:b/>
        </w:rPr>
        <w:fldChar w:fldCharType="begin"/>
      </w:r>
      <w:r w:rsidRPr="00C33CA4">
        <w:instrText xml:space="preserve"> XE "</w:instrText>
      </w:r>
      <w:r w:rsidRPr="00C33CA4">
        <w:rPr>
          <w:bCs/>
        </w:rPr>
        <w:instrText>Enter/Edit Allergy/ADR Data</w:instrText>
      </w:r>
      <w:r w:rsidRPr="00C33CA4">
        <w:instrText xml:space="preserve">" </w:instrText>
      </w:r>
      <w:r w:rsidR="00F27508" w:rsidRPr="00C33CA4">
        <w:rPr>
          <w:b/>
        </w:rPr>
        <w:fldChar w:fldCharType="end"/>
      </w:r>
      <w:r w:rsidR="008313C1" w:rsidRPr="00C33CA4">
        <w:rPr>
          <w:b/>
        </w:rPr>
        <w:br/>
      </w:r>
      <w:r w:rsidRPr="00C33CA4">
        <w:t>Provides access to the Adverse Reaction Tracking (ART) package</w:t>
      </w:r>
      <w:r w:rsidR="00F27508" w:rsidRPr="00C33CA4">
        <w:fldChar w:fldCharType="begin"/>
      </w:r>
      <w:r w:rsidRPr="00C33CA4">
        <w:instrText xml:space="preserve"> XE "Adverse Reaction Tracking (ART) Package" </w:instrText>
      </w:r>
      <w:r w:rsidR="00F27508" w:rsidRPr="00C33CA4">
        <w:fldChar w:fldCharType="end"/>
      </w:r>
      <w:r w:rsidRPr="00C33CA4">
        <w:t xml:space="preserve"> to allow entry and/or edit of allergy adverse reaction data for the patient. See the Allergy package documentation for more information on Allergy/ADR processing.</w:t>
      </w:r>
    </w:p>
    <w:p w14:paraId="2AE03A8D" w14:textId="77777777" w:rsidR="00F10F5D" w:rsidRPr="00C33CA4" w:rsidRDefault="00F10F5D" w:rsidP="00E80F66">
      <w:pPr>
        <w:pStyle w:val="BodyTextBullet1"/>
      </w:pPr>
      <w:r w:rsidRPr="00C33CA4">
        <w:rPr>
          <w:b/>
        </w:rPr>
        <w:t>Select Allergy</w:t>
      </w:r>
      <w:r w:rsidR="00F27508" w:rsidRPr="00C33CA4">
        <w:rPr>
          <w:b/>
        </w:rPr>
        <w:fldChar w:fldCharType="begin"/>
      </w:r>
      <w:r w:rsidRPr="00C33CA4">
        <w:instrText xml:space="preserve"> XE "</w:instrText>
      </w:r>
      <w:r w:rsidRPr="00C33CA4">
        <w:rPr>
          <w:bCs/>
        </w:rPr>
        <w:instrText>Select Allergy</w:instrText>
      </w:r>
      <w:r w:rsidRPr="00C33CA4">
        <w:instrText xml:space="preserve">" </w:instrText>
      </w:r>
      <w:r w:rsidR="00F27508" w:rsidRPr="00C33CA4">
        <w:rPr>
          <w:b/>
        </w:rPr>
        <w:fldChar w:fldCharType="end"/>
      </w:r>
      <w:r w:rsidR="008313C1" w:rsidRPr="00C33CA4">
        <w:rPr>
          <w:b/>
        </w:rPr>
        <w:br/>
      </w:r>
      <w:r w:rsidRPr="00C33CA4">
        <w:t>Allows the user to view a specific allergy.</w:t>
      </w:r>
      <w:bookmarkStart w:id="321" w:name="_Toc285697607"/>
      <w:bookmarkStart w:id="322" w:name="_Toc285700801"/>
      <w:bookmarkStart w:id="323" w:name="_Toc288065149"/>
      <w:bookmarkStart w:id="324" w:name="_Toc288206245"/>
      <w:bookmarkStart w:id="325" w:name="_Toc285697608"/>
      <w:bookmarkStart w:id="326" w:name="_Toc285700802"/>
      <w:bookmarkStart w:id="327" w:name="_Toc288065150"/>
      <w:bookmarkStart w:id="328" w:name="_Toc288206246"/>
      <w:bookmarkStart w:id="329" w:name="_Intervention_Menu"/>
      <w:bookmarkStart w:id="330" w:name="_Toc300832920"/>
      <w:bookmarkStart w:id="331" w:name="_Toc337650225"/>
      <w:bookmarkEnd w:id="321"/>
      <w:bookmarkEnd w:id="322"/>
      <w:bookmarkEnd w:id="323"/>
      <w:bookmarkEnd w:id="324"/>
      <w:bookmarkEnd w:id="325"/>
      <w:bookmarkEnd w:id="326"/>
      <w:bookmarkEnd w:id="327"/>
      <w:bookmarkEnd w:id="328"/>
      <w:bookmarkEnd w:id="329"/>
      <w:r w:rsidR="00E80F66" w:rsidRPr="00C33CA4">
        <w:t xml:space="preserve"> </w:t>
      </w:r>
      <w:r w:rsidRPr="00C33CA4">
        <w:t>Intervention Menu</w:t>
      </w:r>
      <w:bookmarkEnd w:id="330"/>
      <w:bookmarkEnd w:id="331"/>
      <w:r w:rsidR="00F27508" w:rsidRPr="00C33CA4">
        <w:fldChar w:fldCharType="begin"/>
      </w:r>
      <w:r w:rsidRPr="00C33CA4">
        <w:instrText xml:space="preserve"> </w:instrText>
      </w:r>
      <w:r w:rsidRPr="00C33CA4">
        <w:rPr>
          <w:b/>
        </w:rPr>
        <w:instrText>XE "Intervention Menu"</w:instrText>
      </w:r>
      <w:r w:rsidRPr="00C33CA4">
        <w:instrText xml:space="preserve"> </w:instrText>
      </w:r>
      <w:r w:rsidR="00F27508" w:rsidRPr="00C33CA4">
        <w:fldChar w:fldCharType="end"/>
      </w:r>
    </w:p>
    <w:p w14:paraId="7733014B" w14:textId="77777777" w:rsidR="00F10F5D" w:rsidRPr="00C33CA4" w:rsidRDefault="00F10F5D" w:rsidP="001623AF"/>
    <w:p w14:paraId="7AC5A4C9" w14:textId="77777777" w:rsidR="00F10F5D" w:rsidRPr="00C33CA4" w:rsidRDefault="005950B5" w:rsidP="001623AF">
      <w:pPr>
        <w:rPr>
          <w:snapToGrid w:val="0"/>
        </w:rPr>
      </w:pPr>
      <w:r>
        <w:rPr>
          <w:noProof/>
          <w:lang w:eastAsia="zh-CN"/>
        </w:rPr>
        <w:pict w14:anchorId="3FDBD574">
          <v:shape id="Picture 32" o:spid="_x0000_i1052" type="#_x0000_t75" alt="Key icon" style="width:42pt;height:16.5pt;visibility:visible">
            <v:imagedata r:id="rId20" o:title="Key icon"/>
          </v:shape>
        </w:pict>
      </w:r>
      <w:r w:rsidR="00F10F5D" w:rsidRPr="00C33CA4">
        <w:t xml:space="preserve">  This option is only available to those users who </w:t>
      </w:r>
      <w:r w:rsidR="00F10F5D" w:rsidRPr="00C33CA4">
        <w:rPr>
          <w:snapToGrid w:val="0"/>
        </w:rPr>
        <w:t>hold</w:t>
      </w:r>
      <w:r w:rsidR="00F27508" w:rsidRPr="00C33CA4">
        <w:rPr>
          <w:snapToGrid w:val="0"/>
        </w:rPr>
        <w:fldChar w:fldCharType="begin"/>
      </w:r>
      <w:r w:rsidR="00F10F5D" w:rsidRPr="00C33CA4">
        <w:instrText xml:space="preserve"> XE "Hold" </w:instrText>
      </w:r>
      <w:r w:rsidR="00F27508" w:rsidRPr="00C33CA4">
        <w:rPr>
          <w:snapToGrid w:val="0"/>
        </w:rPr>
        <w:fldChar w:fldCharType="end"/>
      </w:r>
      <w:r w:rsidR="00F10F5D" w:rsidRPr="00C33CA4">
        <w:rPr>
          <w:snapToGrid w:val="0"/>
        </w:rPr>
        <w:t xml:space="preserve"> the PSJ RPHARM key</w:t>
      </w:r>
      <w:r w:rsidR="00F27508" w:rsidRPr="00C33CA4">
        <w:rPr>
          <w:snapToGrid w:val="0"/>
        </w:rPr>
        <w:fldChar w:fldCharType="begin"/>
      </w:r>
      <w:r w:rsidR="00F10F5D" w:rsidRPr="00C33CA4">
        <w:instrText xml:space="preserve"> XE "</w:instrText>
      </w:r>
      <w:r w:rsidR="00F10F5D" w:rsidRPr="00C33CA4">
        <w:rPr>
          <w:snapToGrid w:val="0"/>
        </w:rPr>
        <w:instrText>PSJ RPHARM Key</w:instrText>
      </w:r>
      <w:r w:rsidR="00F10F5D" w:rsidRPr="00C33CA4">
        <w:instrText xml:space="preserve">" </w:instrText>
      </w:r>
      <w:r w:rsidR="00F27508" w:rsidRPr="00C33CA4">
        <w:rPr>
          <w:snapToGrid w:val="0"/>
        </w:rPr>
        <w:fldChar w:fldCharType="end"/>
      </w:r>
      <w:r w:rsidR="00F10F5D" w:rsidRPr="00C33CA4">
        <w:rPr>
          <w:snapToGrid w:val="0"/>
        </w:rPr>
        <w:t>.</w:t>
      </w:r>
    </w:p>
    <w:p w14:paraId="0B4FADAE" w14:textId="77777777" w:rsidR="004A0ED1" w:rsidRPr="00C33CA4" w:rsidRDefault="004A0ED1" w:rsidP="001623AF">
      <w:pPr>
        <w:rPr>
          <w:snapToGrid w:val="0"/>
        </w:rPr>
      </w:pPr>
    </w:p>
    <w:p w14:paraId="0AC6AD07" w14:textId="77777777" w:rsidR="00F10F5D" w:rsidRPr="00C33CA4" w:rsidRDefault="00F10F5D" w:rsidP="001623AF">
      <w:pPr>
        <w:spacing w:before="60" w:after="60"/>
      </w:pPr>
      <w:r w:rsidRPr="00C33CA4">
        <w:t>The Intervention Menu</w:t>
      </w:r>
      <w:r w:rsidR="00F27508" w:rsidRPr="00C33CA4">
        <w:fldChar w:fldCharType="begin"/>
      </w:r>
      <w:r w:rsidRPr="00C33CA4">
        <w:instrText xml:space="preserve"> XE "Intervention Menu" </w:instrText>
      </w:r>
      <w:r w:rsidR="00F27508" w:rsidRPr="00C33CA4">
        <w:fldChar w:fldCharType="end"/>
      </w:r>
      <w:r w:rsidRPr="00C33CA4">
        <w:t xml:space="preserve"> action allows entry of new interventions and existing interventions to be edited, deleted, viewed, or printed</w:t>
      </w:r>
      <w:r w:rsidR="00F27508" w:rsidRPr="00C33CA4">
        <w:fldChar w:fldCharType="begin"/>
      </w:r>
      <w:r w:rsidRPr="00C33CA4">
        <w:instrText xml:space="preserve"> XE "Intervention" </w:instrText>
      </w:r>
      <w:r w:rsidR="00F27508" w:rsidRPr="00C33CA4">
        <w:fldChar w:fldCharType="end"/>
      </w:r>
      <w:r w:rsidR="0034345D" w:rsidRPr="00C33CA4">
        <w:t xml:space="preserve">. </w:t>
      </w:r>
      <w:r w:rsidRPr="00C33CA4">
        <w:t>Each kind of intervention</w:t>
      </w:r>
      <w:r w:rsidR="00F27508" w:rsidRPr="00C33CA4">
        <w:fldChar w:fldCharType="begin"/>
      </w:r>
      <w:r w:rsidRPr="00C33CA4">
        <w:instrText xml:space="preserve"> XE "Intervention" </w:instrText>
      </w:r>
      <w:r w:rsidR="00F27508" w:rsidRPr="00C33CA4">
        <w:fldChar w:fldCharType="end"/>
      </w:r>
      <w:r w:rsidRPr="00C33CA4">
        <w:t xml:space="preserve"> will be discussed and an example will follow.</w:t>
      </w:r>
    </w:p>
    <w:p w14:paraId="02E89D98" w14:textId="77777777" w:rsidR="008313C1" w:rsidRPr="00C33CA4" w:rsidRDefault="008313C1" w:rsidP="001623AF">
      <w:bookmarkStart w:id="332" w:name="p050"/>
      <w:bookmarkEnd w:id="332"/>
    </w:p>
    <w:p w14:paraId="30F27E9A" w14:textId="77777777" w:rsidR="00CA2F02" w:rsidRPr="00C33CA4" w:rsidRDefault="005950B5" w:rsidP="001623AF">
      <w:pPr>
        <w:ind w:left="810" w:hanging="810"/>
      </w:pPr>
      <w:r>
        <w:pict w14:anchorId="6F98A239">
          <v:shape id="_x0000_i1053" type="#_x0000_t75" alt="Note icon" style="width:39pt;height:33pt;visibility:visible">
            <v:imagedata r:id="rId19" o:title="Note icon"/>
          </v:shape>
        </w:pict>
      </w:r>
      <w:r w:rsidR="00CA2F02" w:rsidRPr="00C33CA4">
        <w:rPr>
          <w:b/>
        </w:rPr>
        <w:t>Note</w:t>
      </w:r>
      <w:r w:rsidR="00CA2F02" w:rsidRPr="00C33CA4">
        <w:t>: Interventions can also be dynamically created in response to Order Checks for critical drug-drug interactions</w:t>
      </w:r>
      <w:r w:rsidR="00861E23" w:rsidRPr="00C33CA4">
        <w:fldChar w:fldCharType="begin"/>
      </w:r>
      <w:r w:rsidR="00861E23" w:rsidRPr="00C33CA4">
        <w:instrText xml:space="preserve"> XE " critical drug-drug interactions " </w:instrText>
      </w:r>
      <w:r w:rsidR="00861E23" w:rsidRPr="00C33CA4">
        <w:fldChar w:fldCharType="end"/>
      </w:r>
      <w:r w:rsidR="00CA2F02" w:rsidRPr="00C33CA4">
        <w:t xml:space="preserve"> and allergy/ADRs. Refer to </w:t>
      </w:r>
      <w:hyperlink w:anchor="p123" w:history="1">
        <w:r w:rsidR="00CA2F02" w:rsidRPr="00C33CA4">
          <w:t>Section 4.</w:t>
        </w:r>
        <w:r w:rsidR="00CD2266" w:rsidRPr="00C33CA4">
          <w:t xml:space="preserve">9 </w:t>
        </w:r>
        <w:r w:rsidR="00CA2F02" w:rsidRPr="00C33CA4">
          <w:t>Order Checks</w:t>
        </w:r>
      </w:hyperlink>
      <w:r w:rsidR="00CA2F02" w:rsidRPr="00C33CA4">
        <w:t>.</w:t>
      </w:r>
    </w:p>
    <w:p w14:paraId="61EF9E21" w14:textId="77777777" w:rsidR="008313C1" w:rsidRPr="00C33CA4" w:rsidRDefault="008313C1" w:rsidP="001623AF"/>
    <w:p w14:paraId="40925412" w14:textId="77777777" w:rsidR="00CA2F02" w:rsidRPr="00C33CA4" w:rsidRDefault="00CA2F02" w:rsidP="001623AF">
      <w:r w:rsidRPr="00C33CA4">
        <w:t>If a change is made to an intervention associated to an inpatient order made in response to critical drug-drug and/or allergy/ADR, the changes are reflected and displayed whenever interventions display.</w:t>
      </w:r>
    </w:p>
    <w:p w14:paraId="48B00896" w14:textId="77777777" w:rsidR="008313C1" w:rsidRPr="00C33CA4" w:rsidRDefault="008313C1" w:rsidP="001623AF"/>
    <w:p w14:paraId="2446385D" w14:textId="77777777" w:rsidR="00CA2F02" w:rsidRPr="00C33CA4" w:rsidRDefault="00CA2F02" w:rsidP="001623AF">
      <w:r w:rsidRPr="00C33CA4">
        <w:t>New interventions entered via the Intervention Menu are at the patient level and are not associated with a particular order. Consequently, new entries made through this menu are not reflected in the OCI listing, the BCMA Display Order detail report, and do not cause highlighting in BCMA.</w:t>
      </w:r>
    </w:p>
    <w:p w14:paraId="34ED0168" w14:textId="77777777" w:rsidR="00F10F5D" w:rsidRPr="00C33CA4" w:rsidRDefault="00F10F5D" w:rsidP="001623AF">
      <w:pPr>
        <w:pStyle w:val="BodyTextBullet1"/>
      </w:pPr>
      <w:r w:rsidRPr="00C33CA4">
        <w:rPr>
          <w:b/>
        </w:rPr>
        <w:t>New</w:t>
      </w:r>
      <w:r w:rsidRPr="00C33CA4">
        <w:t>: This option is used to add an entry into the APSP INTERVENTION file.</w:t>
      </w:r>
    </w:p>
    <w:p w14:paraId="035BC069" w14:textId="77777777" w:rsidR="008313C1" w:rsidRPr="00C33CA4" w:rsidRDefault="008313C1" w:rsidP="001623AF"/>
    <w:p w14:paraId="71F13683" w14:textId="77777777" w:rsidR="00B01D8E" w:rsidRPr="00C33CA4" w:rsidRDefault="00B01D8E" w:rsidP="001623AF">
      <w:pPr>
        <w:pStyle w:val="Example"/>
        <w:rPr>
          <w:b w:val="0"/>
        </w:rPr>
      </w:pPr>
      <w:r w:rsidRPr="00C33CA4">
        <w:t xml:space="preserve">Example: New Intervention </w:t>
      </w:r>
      <w:r w:rsidRPr="00C33CA4">
        <w:rPr>
          <w:b w:val="0"/>
        </w:rPr>
        <w:fldChar w:fldCharType="begin"/>
      </w:r>
      <w:r w:rsidRPr="00C33CA4">
        <w:rPr>
          <w:b w:val="0"/>
        </w:rPr>
        <w:instrText xml:space="preserve"> XE "</w:instrText>
      </w:r>
      <w:r w:rsidRPr="00C33CA4">
        <w:rPr>
          <w:b w:val="0"/>
          <w:bCs/>
        </w:rPr>
        <w:instrText>Intervention Menu</w:instrText>
      </w:r>
      <w:r w:rsidRPr="00C33CA4">
        <w:rPr>
          <w:b w:val="0"/>
        </w:rPr>
        <w:instrText xml:space="preserve">:New Intervention Example" </w:instrText>
      </w:r>
      <w:r w:rsidRPr="00C33CA4">
        <w:rPr>
          <w:b w:val="0"/>
        </w:rPr>
        <w:fldChar w:fldCharType="end"/>
      </w:r>
    </w:p>
    <w:p w14:paraId="4DC52C89" w14:textId="77777777" w:rsidR="00A61FAB" w:rsidRPr="00C33CA4" w:rsidRDefault="00A61FAB" w:rsidP="00A61FAB">
      <w:pPr>
        <w:pStyle w:val="Screen"/>
        <w:rPr>
          <w:lang w:eastAsia="zh-CN"/>
        </w:rPr>
      </w:pPr>
      <w:r w:rsidRPr="00C33CA4">
        <w:rPr>
          <w:lang w:eastAsia="zh-CN"/>
        </w:rPr>
        <w:t xml:space="preserve">Patient Information           Feb 11, 2011@11:17:44          Page:    1 of    1 </w:t>
      </w:r>
    </w:p>
    <w:p w14:paraId="204A61CF" w14:textId="77777777" w:rsidR="00A61FAB" w:rsidRPr="00C33CA4" w:rsidRDefault="00A61FAB" w:rsidP="00A61FAB">
      <w:pPr>
        <w:pStyle w:val="Screen"/>
        <w:rPr>
          <w:lang w:eastAsia="zh-CN"/>
        </w:rPr>
      </w:pPr>
      <w:r w:rsidRPr="00C33CA4">
        <w:rPr>
          <w:lang w:eastAsia="zh-CN"/>
        </w:rPr>
        <w:t>BCMAPATIENT,FIVE                  Ward: 3 NORTH</w:t>
      </w:r>
    </w:p>
    <w:p w14:paraId="6096F41A" w14:textId="77777777" w:rsidR="00A61FAB" w:rsidRPr="00C33CA4" w:rsidRDefault="00A61FAB" w:rsidP="00A61FAB">
      <w:pPr>
        <w:pStyle w:val="Screen"/>
        <w:rPr>
          <w:lang w:eastAsia="zh-CN"/>
        </w:rPr>
      </w:pPr>
      <w:r w:rsidRPr="00C33CA4">
        <w:rPr>
          <w:lang w:eastAsia="zh-CN"/>
        </w:rPr>
        <w:t xml:space="preserve">   PID: 000-00-5555           Room-Bed: 1-2</w:t>
      </w:r>
      <w:r>
        <w:rPr>
          <w:lang w:eastAsia="zh-CN"/>
        </w:rPr>
        <w:t xml:space="preserve">             </w:t>
      </w:r>
      <w:r w:rsidRPr="00C33CA4">
        <w:rPr>
          <w:lang w:eastAsia="zh-CN"/>
        </w:rPr>
        <w:t xml:space="preserve">           Ht(cm): ______ (________)</w:t>
      </w:r>
    </w:p>
    <w:p w14:paraId="1A1F623D" w14:textId="77777777" w:rsidR="00A61FAB" w:rsidRPr="00C33CA4" w:rsidRDefault="00A61FAB" w:rsidP="00A61FAB">
      <w:pPr>
        <w:pStyle w:val="Screen"/>
        <w:rPr>
          <w:lang w:eastAsia="zh-CN"/>
        </w:rPr>
      </w:pPr>
      <w:r w:rsidRPr="00C33CA4">
        <w:rPr>
          <w:lang w:eastAsia="zh-CN"/>
        </w:rPr>
        <w:t xml:space="preserve">   DOB: 09/16/45 (65)         </w:t>
      </w:r>
      <w:r>
        <w:rPr>
          <w:lang w:eastAsia="zh-CN"/>
        </w:rPr>
        <w:t>Att:  Psj,Test</w:t>
      </w:r>
      <w:r w:rsidRPr="00C33CA4">
        <w:rPr>
          <w:lang w:eastAsia="zh-CN"/>
        </w:rPr>
        <w:t xml:space="preserve">                       Wt(kg): ______ (________)</w:t>
      </w:r>
    </w:p>
    <w:p w14:paraId="41087B01" w14:textId="77777777" w:rsidR="00A61FAB" w:rsidRPr="00C33CA4" w:rsidRDefault="00A61FAB" w:rsidP="00A61FAB">
      <w:pPr>
        <w:pStyle w:val="Screen"/>
        <w:rPr>
          <w:lang w:eastAsia="zh-CN"/>
        </w:rPr>
      </w:pPr>
      <w:r w:rsidRPr="00C33CA4">
        <w:rPr>
          <w:lang w:eastAsia="zh-CN"/>
        </w:rPr>
        <w:t xml:space="preserve">   Sex: MALE                  </w:t>
      </w:r>
      <w:r>
        <w:rPr>
          <w:lang w:eastAsia="zh-CN"/>
        </w:rPr>
        <w:t>TrSp: Medical Observati</w:t>
      </w:r>
      <w:r w:rsidRPr="00C33CA4">
        <w:rPr>
          <w:lang w:eastAsia="zh-CN"/>
        </w:rPr>
        <w:t xml:space="preserve">              Admitted: 12/05/08</w:t>
      </w:r>
    </w:p>
    <w:p w14:paraId="7D639BB8" w14:textId="77777777" w:rsidR="00A61FAB" w:rsidRDefault="00A61FAB" w:rsidP="00A61FAB">
      <w:pPr>
        <w:pStyle w:val="Screen"/>
        <w:rPr>
          <w:lang w:eastAsia="zh-CN"/>
        </w:rPr>
      </w:pPr>
      <w:r w:rsidRPr="00C33CA4">
        <w:rPr>
          <w:lang w:eastAsia="zh-CN"/>
        </w:rPr>
        <w:t xml:space="preserve">    Dx: FLUID IN LUNGS                   </w:t>
      </w:r>
      <w:r>
        <w:rPr>
          <w:lang w:eastAsia="zh-CN"/>
        </w:rPr>
        <w:t xml:space="preserve">            </w:t>
      </w:r>
      <w:r w:rsidRPr="00C33CA4">
        <w:rPr>
          <w:lang w:eastAsia="zh-CN"/>
        </w:rPr>
        <w:t>Last transferred: ********</w:t>
      </w:r>
      <w:r>
        <w:rPr>
          <w:lang w:eastAsia="zh-CN"/>
        </w:rPr>
        <w:t xml:space="preserve"> </w:t>
      </w:r>
    </w:p>
    <w:p w14:paraId="7159D12F" w14:textId="77777777" w:rsidR="00A61FAB" w:rsidRPr="00104EF9" w:rsidRDefault="00A61FAB" w:rsidP="00A61FAB">
      <w:pPr>
        <w:pStyle w:val="Screen"/>
        <w:rPr>
          <w:rFonts w:cs="Courier New"/>
        </w:rPr>
      </w:pPr>
      <w:r>
        <w:rPr>
          <w:lang w:eastAsia="zh-CN"/>
        </w:rPr>
        <w:t xml:space="preserve">  </w:t>
      </w:r>
      <w:r>
        <w:rPr>
          <w:rFonts w:cs="Courier New"/>
        </w:rPr>
        <w:t xml:space="preserve">CrCL: &lt;Not Found&gt; (CREAT: Not Found)               </w:t>
      </w:r>
      <w:r w:rsidRPr="00104EF9">
        <w:rPr>
          <w:rFonts w:cs="Courier New"/>
        </w:rPr>
        <w:t>BSA (m2): __________</w:t>
      </w:r>
    </w:p>
    <w:p w14:paraId="1DBAF548" w14:textId="77777777" w:rsidR="00A61FAB" w:rsidRPr="00C33CA4" w:rsidRDefault="00A61FAB" w:rsidP="00A61FAB">
      <w:pPr>
        <w:pStyle w:val="Screen"/>
        <w:rPr>
          <w:lang w:eastAsia="zh-CN"/>
        </w:rPr>
      </w:pPr>
      <w:r w:rsidRPr="00C33CA4">
        <w:rPr>
          <w:lang w:eastAsia="zh-CN"/>
        </w:rPr>
        <w:t xml:space="preserve">                                                                               </w:t>
      </w:r>
    </w:p>
    <w:p w14:paraId="286092B7" w14:textId="77777777" w:rsidR="00A61FAB" w:rsidRPr="00C33CA4" w:rsidRDefault="00A61FAB" w:rsidP="00A61FAB">
      <w:pPr>
        <w:pStyle w:val="Screen"/>
        <w:rPr>
          <w:lang w:eastAsia="zh-CN"/>
        </w:rPr>
      </w:pPr>
      <w:r w:rsidRPr="00C33CA4">
        <w:rPr>
          <w:lang w:eastAsia="zh-CN"/>
        </w:rPr>
        <w:t xml:space="preserve"> Allergies/Reactions: NKA                                                       </w:t>
      </w:r>
    </w:p>
    <w:p w14:paraId="1BE93BDE" w14:textId="77777777" w:rsidR="00A61FAB" w:rsidRPr="00C33CA4" w:rsidRDefault="00A61FAB" w:rsidP="00A61FAB">
      <w:pPr>
        <w:pStyle w:val="Screen"/>
        <w:rPr>
          <w:lang w:eastAsia="zh-CN"/>
        </w:rPr>
      </w:pPr>
      <w:r w:rsidRPr="00C33CA4">
        <w:rPr>
          <w:lang w:eastAsia="zh-CN"/>
        </w:rPr>
        <w:t xml:space="preserve"> Inpatient Narrative:                                                           </w:t>
      </w:r>
    </w:p>
    <w:p w14:paraId="5DAA6EC4" w14:textId="77777777" w:rsidR="00A61FAB" w:rsidRPr="00C33CA4" w:rsidRDefault="00A61FAB" w:rsidP="00A61FAB">
      <w:pPr>
        <w:pStyle w:val="Screen"/>
        <w:rPr>
          <w:lang w:eastAsia="zh-CN"/>
        </w:rPr>
      </w:pPr>
      <w:r w:rsidRPr="00C33CA4">
        <w:rPr>
          <w:lang w:eastAsia="zh-CN"/>
        </w:rPr>
        <w:t xml:space="preserve">Outpatient Narrative:                                                           </w:t>
      </w:r>
    </w:p>
    <w:p w14:paraId="6E683B1A" w14:textId="77777777" w:rsidR="00A61FAB" w:rsidRPr="00C33CA4" w:rsidRDefault="00A61FAB" w:rsidP="00A61FAB">
      <w:pPr>
        <w:pStyle w:val="Screen"/>
        <w:rPr>
          <w:lang w:eastAsia="zh-CN"/>
        </w:rPr>
      </w:pPr>
    </w:p>
    <w:p w14:paraId="2FB055D9" w14:textId="77777777" w:rsidR="00A61FAB" w:rsidRPr="00C33CA4" w:rsidRDefault="00A61FAB" w:rsidP="00A61FAB">
      <w:pPr>
        <w:pStyle w:val="Screen"/>
        <w:rPr>
          <w:lang w:eastAsia="zh-CN"/>
        </w:rPr>
      </w:pPr>
    </w:p>
    <w:p w14:paraId="1ADA33FC" w14:textId="77777777" w:rsidR="00A61FAB" w:rsidRPr="00C33CA4" w:rsidRDefault="00A61FAB" w:rsidP="00A61FAB">
      <w:pPr>
        <w:pStyle w:val="Screen"/>
        <w:rPr>
          <w:lang w:eastAsia="zh-CN"/>
        </w:rPr>
      </w:pPr>
      <w:r w:rsidRPr="00C33CA4">
        <w:rPr>
          <w:lang w:eastAsia="zh-CN"/>
        </w:rPr>
        <w:t xml:space="preserve">          Enter ?? for more actions                                             </w:t>
      </w:r>
    </w:p>
    <w:p w14:paraId="40090F55" w14:textId="77777777" w:rsidR="00A61FAB" w:rsidRPr="00C33CA4" w:rsidRDefault="00A61FAB" w:rsidP="00A61FAB">
      <w:pPr>
        <w:pStyle w:val="Screen"/>
        <w:rPr>
          <w:lang w:eastAsia="zh-CN"/>
        </w:rPr>
      </w:pPr>
      <w:r w:rsidRPr="00C33CA4">
        <w:rPr>
          <w:lang w:eastAsia="zh-CN"/>
        </w:rPr>
        <w:t>PU Patient Record Update                NO New Order Entry</w:t>
      </w:r>
    </w:p>
    <w:p w14:paraId="369DFFFA" w14:textId="77777777" w:rsidR="00A61FAB" w:rsidRPr="00C33CA4" w:rsidRDefault="00A61FAB" w:rsidP="00A61FAB">
      <w:pPr>
        <w:pStyle w:val="Screen"/>
        <w:rPr>
          <w:lang w:eastAsia="zh-CN"/>
        </w:rPr>
      </w:pPr>
      <w:r w:rsidRPr="00C33CA4">
        <w:rPr>
          <w:lang w:eastAsia="zh-CN"/>
        </w:rPr>
        <w:t>DA Detailed Allergy/ADR List            IN Intervention Menu</w:t>
      </w:r>
    </w:p>
    <w:p w14:paraId="6671FA53" w14:textId="77777777" w:rsidR="00A61FAB" w:rsidRPr="00C33CA4" w:rsidRDefault="00A61FAB" w:rsidP="00A61FAB">
      <w:pPr>
        <w:pStyle w:val="Screen"/>
        <w:rPr>
          <w:lang w:eastAsia="zh-CN"/>
        </w:rPr>
      </w:pPr>
      <w:r w:rsidRPr="00C33CA4">
        <w:rPr>
          <w:lang w:eastAsia="zh-CN"/>
        </w:rPr>
        <w:t>VP View Profile</w:t>
      </w:r>
    </w:p>
    <w:p w14:paraId="3D9D408F" w14:textId="77777777" w:rsidR="00A61FAB" w:rsidRPr="00C33CA4" w:rsidRDefault="00A61FAB" w:rsidP="00A61FAB">
      <w:pPr>
        <w:pStyle w:val="Screen"/>
        <w:rPr>
          <w:lang w:eastAsia="zh-CN"/>
        </w:rPr>
      </w:pPr>
      <w:r w:rsidRPr="00C33CA4">
        <w:rPr>
          <w:lang w:eastAsia="zh-CN"/>
        </w:rPr>
        <w:t xml:space="preserve">Select Action: View Profile// IN   Intervention Menu  </w:t>
      </w:r>
    </w:p>
    <w:p w14:paraId="54C271D5" w14:textId="77777777" w:rsidR="00A61FAB" w:rsidRPr="00C33CA4" w:rsidRDefault="00A61FAB" w:rsidP="00A61FAB">
      <w:pPr>
        <w:pStyle w:val="Screen"/>
        <w:rPr>
          <w:lang w:eastAsia="zh-CN"/>
        </w:rPr>
      </w:pPr>
    </w:p>
    <w:p w14:paraId="4295E7F3" w14:textId="77777777" w:rsidR="00A61FAB" w:rsidRPr="00C33CA4" w:rsidRDefault="00A61FAB" w:rsidP="00A61FAB">
      <w:pPr>
        <w:pStyle w:val="Screen"/>
        <w:rPr>
          <w:lang w:eastAsia="zh-CN"/>
        </w:rPr>
      </w:pPr>
    </w:p>
    <w:p w14:paraId="0BF01A84" w14:textId="77777777" w:rsidR="00A61FAB" w:rsidRPr="00C33CA4" w:rsidRDefault="00A61FAB" w:rsidP="00A61FAB">
      <w:pPr>
        <w:pStyle w:val="Screen"/>
        <w:rPr>
          <w:lang w:eastAsia="zh-CN"/>
        </w:rPr>
      </w:pPr>
      <w:r w:rsidRPr="00C33CA4">
        <w:rPr>
          <w:lang w:eastAsia="zh-CN"/>
        </w:rPr>
        <w:t xml:space="preserve">                            --- Intervention Menu ---</w:t>
      </w:r>
    </w:p>
    <w:p w14:paraId="1535E723" w14:textId="77777777" w:rsidR="00A61FAB" w:rsidRPr="00C33CA4" w:rsidRDefault="00A61FAB" w:rsidP="00A61FAB">
      <w:pPr>
        <w:pStyle w:val="Screen"/>
        <w:rPr>
          <w:lang w:eastAsia="zh-CN"/>
        </w:rPr>
      </w:pPr>
    </w:p>
    <w:p w14:paraId="4FF0F17F" w14:textId="77777777" w:rsidR="00A61FAB" w:rsidRPr="00C33CA4" w:rsidRDefault="00A61FAB" w:rsidP="00A61FAB">
      <w:pPr>
        <w:pStyle w:val="Screen"/>
        <w:rPr>
          <w:lang w:eastAsia="zh-CN"/>
        </w:rPr>
      </w:pPr>
      <w:r w:rsidRPr="00C33CA4">
        <w:rPr>
          <w:lang w:eastAsia="zh-CN"/>
        </w:rPr>
        <w:t>DI   Delete Pharmacy Intervention       PO   Print Pharmacy Intervention</w:t>
      </w:r>
    </w:p>
    <w:p w14:paraId="696D6F6C" w14:textId="77777777" w:rsidR="00A61FAB" w:rsidRPr="00C33CA4" w:rsidRDefault="00A61FAB" w:rsidP="00A61FAB">
      <w:pPr>
        <w:pStyle w:val="Screen"/>
        <w:rPr>
          <w:lang w:eastAsia="zh-CN"/>
        </w:rPr>
      </w:pPr>
      <w:r w:rsidRPr="00C33CA4">
        <w:rPr>
          <w:lang w:eastAsia="zh-CN"/>
        </w:rPr>
        <w:t>ED   Edit Pharmacy Intervention         VP   View Pharmacy Intervention</w:t>
      </w:r>
    </w:p>
    <w:p w14:paraId="26587DB8" w14:textId="77777777" w:rsidR="00A61FAB" w:rsidRPr="00C33CA4" w:rsidRDefault="00A61FAB" w:rsidP="00A61FAB">
      <w:pPr>
        <w:pStyle w:val="Screen"/>
        <w:rPr>
          <w:lang w:eastAsia="zh-CN"/>
        </w:rPr>
      </w:pPr>
      <w:r w:rsidRPr="00C33CA4">
        <w:rPr>
          <w:lang w:eastAsia="zh-CN"/>
        </w:rPr>
        <w:t>NE   Enter Pharmacy Intervention</w:t>
      </w:r>
    </w:p>
    <w:p w14:paraId="2BDBBC82" w14:textId="77777777" w:rsidR="00A61FAB" w:rsidRPr="00C33CA4" w:rsidRDefault="00A61FAB" w:rsidP="00A61FAB">
      <w:pPr>
        <w:pStyle w:val="Screen"/>
        <w:rPr>
          <w:lang w:eastAsia="zh-CN"/>
        </w:rPr>
      </w:pPr>
    </w:p>
    <w:p w14:paraId="27DB97B4" w14:textId="77777777" w:rsidR="00A61FAB" w:rsidRPr="00C33CA4" w:rsidRDefault="00A61FAB" w:rsidP="00A61FAB">
      <w:pPr>
        <w:pStyle w:val="Screen"/>
        <w:rPr>
          <w:lang w:eastAsia="zh-CN"/>
        </w:rPr>
      </w:pPr>
      <w:r w:rsidRPr="00C33CA4">
        <w:rPr>
          <w:lang w:eastAsia="zh-CN"/>
        </w:rPr>
        <w:t xml:space="preserve">Select Item(s): NE   Enter Pharmacy Intervention  </w:t>
      </w:r>
    </w:p>
    <w:p w14:paraId="2E578B04" w14:textId="77777777" w:rsidR="00A61FAB" w:rsidRPr="00C33CA4" w:rsidRDefault="00A61FAB" w:rsidP="00A61FAB">
      <w:pPr>
        <w:pStyle w:val="Screen"/>
        <w:rPr>
          <w:lang w:eastAsia="zh-CN"/>
        </w:rPr>
      </w:pPr>
      <w:r w:rsidRPr="00C33CA4">
        <w:rPr>
          <w:lang w:eastAsia="zh-CN"/>
        </w:rPr>
        <w:t>Select APSP INTERVENTION INTERVENTION DATE: T   FEB 11, 2011</w:t>
      </w:r>
    </w:p>
    <w:p w14:paraId="6F7CDBE3" w14:textId="77777777" w:rsidR="00A61FAB" w:rsidRPr="00C33CA4" w:rsidRDefault="00A61FAB" w:rsidP="00A61FAB">
      <w:pPr>
        <w:pStyle w:val="Screen"/>
        <w:rPr>
          <w:lang w:eastAsia="zh-CN"/>
        </w:rPr>
      </w:pPr>
      <w:r w:rsidRPr="00C33CA4">
        <w:rPr>
          <w:lang w:eastAsia="zh-CN"/>
        </w:rPr>
        <w:t xml:space="preserve">  Are you adding 'FEB 11, 2011' as a new APSP INTERVENTION (the 526TH)? No// Y</w:t>
      </w:r>
    </w:p>
    <w:p w14:paraId="240C7F97" w14:textId="77777777" w:rsidR="00A61FAB" w:rsidRPr="00C33CA4" w:rsidRDefault="00A61FAB" w:rsidP="00A61FAB">
      <w:pPr>
        <w:pStyle w:val="Screen"/>
        <w:rPr>
          <w:lang w:eastAsia="zh-CN"/>
        </w:rPr>
      </w:pPr>
      <w:r w:rsidRPr="00C33CA4">
        <w:rPr>
          <w:lang w:eastAsia="zh-CN"/>
        </w:rPr>
        <w:t xml:space="preserve">  (Yes)</w:t>
      </w:r>
    </w:p>
    <w:p w14:paraId="0E877B88" w14:textId="77777777" w:rsidR="00A61FAB" w:rsidRPr="00C33CA4" w:rsidRDefault="00A61FAB" w:rsidP="00A61FAB">
      <w:pPr>
        <w:pStyle w:val="Screen"/>
        <w:rPr>
          <w:lang w:eastAsia="zh-CN"/>
        </w:rPr>
      </w:pPr>
      <w:r w:rsidRPr="00C33CA4">
        <w:rPr>
          <w:lang w:eastAsia="zh-CN"/>
        </w:rPr>
        <w:t xml:space="preserve">   APSP INTERVENTION PATIENT:    PRETST,PATTHREE        8-1-61    000009677     </w:t>
      </w:r>
    </w:p>
    <w:p w14:paraId="7E9AC24E" w14:textId="77777777" w:rsidR="00A61FAB" w:rsidRPr="00C33CA4" w:rsidRDefault="00A61FAB" w:rsidP="00A61FAB">
      <w:pPr>
        <w:pStyle w:val="Screen"/>
        <w:rPr>
          <w:lang w:eastAsia="zh-CN"/>
        </w:rPr>
      </w:pPr>
      <w:r w:rsidRPr="00C33CA4">
        <w:rPr>
          <w:lang w:eastAsia="zh-CN"/>
        </w:rPr>
        <w:t xml:space="preserve">NO     NSC VETERAN                 </w:t>
      </w:r>
    </w:p>
    <w:p w14:paraId="121D297E" w14:textId="77777777" w:rsidR="00A61FAB" w:rsidRPr="00C33CA4" w:rsidRDefault="00A61FAB" w:rsidP="00A61FAB">
      <w:pPr>
        <w:pStyle w:val="Screen"/>
        <w:rPr>
          <w:lang w:eastAsia="zh-CN"/>
        </w:rPr>
      </w:pPr>
      <w:r w:rsidRPr="00C33CA4">
        <w:rPr>
          <w:lang w:eastAsia="zh-CN"/>
        </w:rPr>
        <w:t xml:space="preserve">   Combat Vet Status: ELIGIBLE                           End Date: 02/12/2015</w:t>
      </w:r>
    </w:p>
    <w:p w14:paraId="03CD83B2" w14:textId="77777777" w:rsidR="00A61FAB" w:rsidRPr="00C33CA4" w:rsidRDefault="00A61FAB" w:rsidP="00A61FAB">
      <w:pPr>
        <w:pStyle w:val="Screen"/>
        <w:rPr>
          <w:lang w:eastAsia="zh-CN"/>
        </w:rPr>
      </w:pPr>
    </w:p>
    <w:p w14:paraId="7E41EAA0" w14:textId="77777777" w:rsidR="00A61FAB" w:rsidRPr="00C33CA4" w:rsidRDefault="00A61FAB" w:rsidP="00A61FAB">
      <w:pPr>
        <w:pStyle w:val="Screen"/>
        <w:rPr>
          <w:lang w:eastAsia="zh-CN"/>
        </w:rPr>
      </w:pPr>
    </w:p>
    <w:p w14:paraId="41D2E759" w14:textId="77777777" w:rsidR="00A61FAB" w:rsidRPr="00C33CA4" w:rsidRDefault="00A61FAB" w:rsidP="00A61FAB">
      <w:pPr>
        <w:pStyle w:val="Screen"/>
        <w:rPr>
          <w:lang w:eastAsia="zh-CN"/>
        </w:rPr>
      </w:pPr>
      <w:r w:rsidRPr="00C33CA4">
        <w:rPr>
          <w:lang w:eastAsia="zh-CN"/>
        </w:rPr>
        <w:t xml:space="preserve">   APSP INTERVENTION DRUG:    CIMETIDINE 200MG TAB         GA301           </w:t>
      </w:r>
    </w:p>
    <w:p w14:paraId="53021879" w14:textId="77777777" w:rsidR="00A61FAB" w:rsidRPr="00C33CA4" w:rsidRDefault="00A61FAB" w:rsidP="00A61FAB">
      <w:pPr>
        <w:pStyle w:val="Screen"/>
        <w:rPr>
          <w:lang w:eastAsia="zh-CN"/>
        </w:rPr>
      </w:pPr>
      <w:r w:rsidRPr="00C33CA4">
        <w:rPr>
          <w:lang w:eastAsia="zh-CN"/>
        </w:rPr>
        <w:t xml:space="preserve">PROVIDER: PHARMACIST,LINDA J              LP       </w:t>
      </w:r>
    </w:p>
    <w:p w14:paraId="1271BD51" w14:textId="77777777" w:rsidR="00A61FAB" w:rsidRPr="00C33CA4" w:rsidRDefault="00A61FAB" w:rsidP="00A61FAB">
      <w:pPr>
        <w:pStyle w:val="Screen"/>
        <w:rPr>
          <w:lang w:eastAsia="zh-CN"/>
        </w:rPr>
      </w:pPr>
      <w:r w:rsidRPr="00C33CA4">
        <w:rPr>
          <w:lang w:eastAsia="zh-CN"/>
        </w:rPr>
        <w:t>INSTITUTED BY: PHARMACY//   PHARMACY</w:t>
      </w:r>
    </w:p>
    <w:p w14:paraId="30787A5C" w14:textId="77777777" w:rsidR="00A61FAB" w:rsidRPr="00C33CA4" w:rsidRDefault="00A61FAB" w:rsidP="00A61FAB">
      <w:pPr>
        <w:pStyle w:val="Screen"/>
        <w:rPr>
          <w:lang w:eastAsia="zh-CN"/>
        </w:rPr>
      </w:pPr>
      <w:r w:rsidRPr="00C33CA4">
        <w:rPr>
          <w:lang w:eastAsia="zh-CN"/>
        </w:rPr>
        <w:lastRenderedPageBreak/>
        <w:t>INTERVENTION: ?</w:t>
      </w:r>
    </w:p>
    <w:p w14:paraId="18FADC2A" w14:textId="77777777" w:rsidR="00A61FAB" w:rsidRPr="00C33CA4" w:rsidRDefault="00A61FAB" w:rsidP="00A61FAB">
      <w:pPr>
        <w:pStyle w:val="Screen"/>
        <w:rPr>
          <w:lang w:eastAsia="zh-CN"/>
        </w:rPr>
      </w:pPr>
      <w:r w:rsidRPr="00C33CA4">
        <w:rPr>
          <w:lang w:eastAsia="zh-CN"/>
        </w:rPr>
        <w:t xml:space="preserve"> Answer with APSP INTERVENTION TYPE, or NUMBER</w:t>
      </w:r>
    </w:p>
    <w:p w14:paraId="6ADCE855" w14:textId="77777777" w:rsidR="00A61FAB" w:rsidRPr="00C33CA4" w:rsidRDefault="00A61FAB" w:rsidP="00A61FAB">
      <w:pPr>
        <w:pStyle w:val="Screen"/>
        <w:rPr>
          <w:lang w:eastAsia="zh-CN"/>
        </w:rPr>
      </w:pPr>
      <w:r w:rsidRPr="00C33CA4">
        <w:rPr>
          <w:lang w:eastAsia="zh-CN"/>
        </w:rPr>
        <w:t xml:space="preserve"> Do you want the entire 22-Entry APSP INTERVENTION TYPE List? N  (No)</w:t>
      </w:r>
    </w:p>
    <w:p w14:paraId="37CA041C" w14:textId="77777777" w:rsidR="00A61FAB" w:rsidRPr="00C33CA4" w:rsidRDefault="00A61FAB" w:rsidP="00A61FAB">
      <w:pPr>
        <w:pStyle w:val="Screen"/>
        <w:rPr>
          <w:lang w:eastAsia="zh-CN"/>
        </w:rPr>
      </w:pPr>
      <w:r w:rsidRPr="00C33CA4">
        <w:rPr>
          <w:lang w:eastAsia="zh-CN"/>
        </w:rPr>
        <w:t xml:space="preserve">INTERVENTION: ALLERGY  </w:t>
      </w:r>
    </w:p>
    <w:p w14:paraId="5C0C6A21" w14:textId="77777777" w:rsidR="00A61FAB" w:rsidRPr="00C33CA4" w:rsidRDefault="00A61FAB" w:rsidP="00A61FAB">
      <w:pPr>
        <w:pStyle w:val="Screen"/>
        <w:rPr>
          <w:lang w:eastAsia="zh-CN"/>
        </w:rPr>
      </w:pPr>
      <w:r w:rsidRPr="00C33CA4">
        <w:rPr>
          <w:lang w:eastAsia="zh-CN"/>
        </w:rPr>
        <w:t xml:space="preserve">RECOMMENDATION: NO CHANGE  </w:t>
      </w:r>
    </w:p>
    <w:p w14:paraId="63506A86" w14:textId="77777777" w:rsidR="00A61FAB" w:rsidRPr="00C33CA4" w:rsidRDefault="00A61FAB" w:rsidP="00A61FAB">
      <w:pPr>
        <w:pStyle w:val="Screen"/>
        <w:rPr>
          <w:lang w:eastAsia="zh-CN"/>
        </w:rPr>
      </w:pPr>
      <w:r w:rsidRPr="00C33CA4">
        <w:rPr>
          <w:lang w:eastAsia="zh-CN"/>
        </w:rPr>
        <w:t>WAS PROVIDER CONTACTED: NO  NO</w:t>
      </w:r>
    </w:p>
    <w:p w14:paraId="1F137E28" w14:textId="77777777" w:rsidR="00A61FAB" w:rsidRPr="00C33CA4" w:rsidRDefault="00A61FAB" w:rsidP="00A61FAB">
      <w:pPr>
        <w:pStyle w:val="Screen"/>
        <w:rPr>
          <w:lang w:eastAsia="zh-CN"/>
        </w:rPr>
      </w:pPr>
      <w:r w:rsidRPr="00C33CA4">
        <w:rPr>
          <w:lang w:eastAsia="zh-CN"/>
        </w:rPr>
        <w:t>RECOMMENDATION ACCEPTED: Y  YES</w:t>
      </w:r>
    </w:p>
    <w:p w14:paraId="49DB9873" w14:textId="77777777" w:rsidR="00A61FAB" w:rsidRPr="00C33CA4" w:rsidRDefault="00A61FAB" w:rsidP="00A61FAB">
      <w:pPr>
        <w:pStyle w:val="Screen"/>
        <w:rPr>
          <w:lang w:eastAsia="zh-CN"/>
        </w:rPr>
      </w:pPr>
      <w:r w:rsidRPr="00C33CA4">
        <w:rPr>
          <w:lang w:eastAsia="zh-CN"/>
        </w:rPr>
        <w:t xml:space="preserve">FINANCIAL COST: </w:t>
      </w:r>
    </w:p>
    <w:p w14:paraId="08745E67" w14:textId="77777777" w:rsidR="00A61FAB" w:rsidRPr="00C33CA4" w:rsidRDefault="00A61FAB" w:rsidP="00A61FAB">
      <w:pPr>
        <w:pStyle w:val="Screen"/>
        <w:keepNext/>
        <w:rPr>
          <w:lang w:eastAsia="zh-CN"/>
        </w:rPr>
      </w:pPr>
      <w:r w:rsidRPr="00C33CA4">
        <w:rPr>
          <w:lang w:eastAsia="zh-CN"/>
        </w:rPr>
        <w:t>REASON FOR INTERVENTION:</w:t>
      </w:r>
    </w:p>
    <w:p w14:paraId="73565B19" w14:textId="77777777" w:rsidR="00A61FAB" w:rsidRPr="00C33CA4" w:rsidRDefault="00A61FAB" w:rsidP="00A61FAB">
      <w:pPr>
        <w:pStyle w:val="Screen"/>
        <w:keepNext/>
        <w:rPr>
          <w:lang w:eastAsia="zh-CN"/>
        </w:rPr>
      </w:pPr>
      <w:r w:rsidRPr="00C33CA4">
        <w:rPr>
          <w:lang w:eastAsia="zh-CN"/>
        </w:rPr>
        <w:t xml:space="preserve">  No existing text</w:t>
      </w:r>
    </w:p>
    <w:p w14:paraId="52F1CB70" w14:textId="77777777" w:rsidR="00A61FAB" w:rsidRPr="00C33CA4" w:rsidRDefault="00A61FAB" w:rsidP="00A61FAB">
      <w:pPr>
        <w:pStyle w:val="Screen"/>
        <w:rPr>
          <w:lang w:eastAsia="zh-CN"/>
        </w:rPr>
      </w:pPr>
      <w:r w:rsidRPr="00C33CA4">
        <w:rPr>
          <w:lang w:eastAsia="zh-CN"/>
        </w:rPr>
        <w:t xml:space="preserve">  Edit? NO// </w:t>
      </w:r>
    </w:p>
    <w:p w14:paraId="21165D2F" w14:textId="77777777" w:rsidR="00A61FAB" w:rsidRPr="00C33CA4" w:rsidRDefault="00A61FAB" w:rsidP="00A61FAB">
      <w:pPr>
        <w:pStyle w:val="Screen"/>
        <w:rPr>
          <w:lang w:eastAsia="zh-CN"/>
        </w:rPr>
      </w:pPr>
      <w:r w:rsidRPr="00C33CA4">
        <w:rPr>
          <w:lang w:eastAsia="zh-CN"/>
        </w:rPr>
        <w:t>ACTION TAKEN:</w:t>
      </w:r>
    </w:p>
    <w:p w14:paraId="72019137" w14:textId="77777777" w:rsidR="00A61FAB" w:rsidRPr="00C33CA4" w:rsidRDefault="00A61FAB" w:rsidP="00A61FAB">
      <w:pPr>
        <w:pStyle w:val="Screen"/>
        <w:rPr>
          <w:lang w:eastAsia="zh-CN"/>
        </w:rPr>
      </w:pPr>
      <w:r w:rsidRPr="00C33CA4">
        <w:rPr>
          <w:lang w:eastAsia="zh-CN"/>
        </w:rPr>
        <w:t xml:space="preserve">  No existing text</w:t>
      </w:r>
    </w:p>
    <w:p w14:paraId="412CCD36" w14:textId="77777777" w:rsidR="00A61FAB" w:rsidRPr="00C33CA4" w:rsidRDefault="00A61FAB" w:rsidP="00A61FAB">
      <w:pPr>
        <w:pStyle w:val="Screen"/>
        <w:rPr>
          <w:lang w:eastAsia="zh-CN"/>
        </w:rPr>
      </w:pPr>
      <w:r w:rsidRPr="00C33CA4">
        <w:rPr>
          <w:lang w:eastAsia="zh-CN"/>
        </w:rPr>
        <w:t xml:space="preserve">  Edit? NO// </w:t>
      </w:r>
    </w:p>
    <w:p w14:paraId="6EC96F8C" w14:textId="77777777" w:rsidR="00A61FAB" w:rsidRPr="00C33CA4" w:rsidRDefault="00A61FAB" w:rsidP="00A61FAB">
      <w:pPr>
        <w:pStyle w:val="Screen"/>
        <w:rPr>
          <w:lang w:eastAsia="zh-CN"/>
        </w:rPr>
      </w:pPr>
      <w:r w:rsidRPr="00C33CA4">
        <w:rPr>
          <w:lang w:eastAsia="zh-CN"/>
        </w:rPr>
        <w:t>CLINICAL IMPACT:</w:t>
      </w:r>
    </w:p>
    <w:p w14:paraId="40C95362" w14:textId="77777777" w:rsidR="00A61FAB" w:rsidRPr="00C33CA4" w:rsidRDefault="00A61FAB" w:rsidP="00A61FAB">
      <w:pPr>
        <w:pStyle w:val="Screen"/>
        <w:rPr>
          <w:lang w:eastAsia="zh-CN"/>
        </w:rPr>
      </w:pPr>
    </w:p>
    <w:p w14:paraId="0690A475" w14:textId="77777777" w:rsidR="00A61FAB" w:rsidRPr="00C33CA4" w:rsidRDefault="00A61FAB" w:rsidP="00A61FAB">
      <w:pPr>
        <w:pStyle w:val="Screen"/>
        <w:rPr>
          <w:lang w:eastAsia="zh-CN"/>
        </w:rPr>
      </w:pPr>
      <w:r w:rsidRPr="00C33CA4">
        <w:rPr>
          <w:lang w:eastAsia="zh-CN"/>
        </w:rPr>
        <w:t>No existing text</w:t>
      </w:r>
    </w:p>
    <w:p w14:paraId="7601C569" w14:textId="77777777" w:rsidR="00A61FAB" w:rsidRPr="00C33CA4" w:rsidRDefault="00A61FAB" w:rsidP="00A61FAB">
      <w:pPr>
        <w:pStyle w:val="Screen"/>
        <w:rPr>
          <w:lang w:eastAsia="zh-CN"/>
        </w:rPr>
      </w:pPr>
      <w:r w:rsidRPr="00C33CA4">
        <w:rPr>
          <w:lang w:eastAsia="zh-CN"/>
        </w:rPr>
        <w:t xml:space="preserve">  Edit? NO// </w:t>
      </w:r>
    </w:p>
    <w:p w14:paraId="3CFF5417" w14:textId="77777777" w:rsidR="00A61FAB" w:rsidRPr="00C33CA4" w:rsidRDefault="00A61FAB" w:rsidP="00A61FAB">
      <w:pPr>
        <w:pStyle w:val="Screen"/>
        <w:rPr>
          <w:lang w:eastAsia="zh-CN"/>
        </w:rPr>
      </w:pPr>
      <w:r w:rsidRPr="00C33CA4">
        <w:rPr>
          <w:lang w:eastAsia="zh-CN"/>
        </w:rPr>
        <w:t>FINANCIAL IMPACT:</w:t>
      </w:r>
    </w:p>
    <w:p w14:paraId="2A49D571" w14:textId="77777777" w:rsidR="00A61FAB" w:rsidRPr="00C33CA4" w:rsidRDefault="00A61FAB" w:rsidP="00A61FAB">
      <w:pPr>
        <w:pStyle w:val="Screen"/>
        <w:rPr>
          <w:lang w:eastAsia="zh-CN"/>
        </w:rPr>
      </w:pPr>
      <w:r w:rsidRPr="00C33CA4">
        <w:rPr>
          <w:lang w:eastAsia="zh-CN"/>
        </w:rPr>
        <w:t xml:space="preserve">  No existing text</w:t>
      </w:r>
    </w:p>
    <w:p w14:paraId="6D8E16C8" w14:textId="77777777" w:rsidR="00A61FAB" w:rsidRPr="00C33CA4" w:rsidRDefault="00A61FAB" w:rsidP="00A61FAB">
      <w:pPr>
        <w:pStyle w:val="Screen"/>
        <w:rPr>
          <w:lang w:eastAsia="zh-CN"/>
        </w:rPr>
      </w:pPr>
      <w:r w:rsidRPr="00C33CA4">
        <w:rPr>
          <w:lang w:eastAsia="zh-CN"/>
        </w:rPr>
        <w:t xml:space="preserve">  Edit? NO// </w:t>
      </w:r>
    </w:p>
    <w:p w14:paraId="7F0CE279" w14:textId="77777777" w:rsidR="00A61FAB" w:rsidRPr="00C33CA4" w:rsidRDefault="00A61FAB" w:rsidP="00A61FAB">
      <w:pPr>
        <w:pStyle w:val="Screen"/>
        <w:rPr>
          <w:lang w:eastAsia="zh-CN"/>
        </w:rPr>
      </w:pPr>
      <w:r w:rsidRPr="00C33CA4">
        <w:rPr>
          <w:lang w:eastAsia="zh-CN"/>
        </w:rPr>
        <w:t xml:space="preserve">Select APSP INTERVENTION INTERVENTION DATE: </w:t>
      </w:r>
    </w:p>
    <w:p w14:paraId="2C594AD9" w14:textId="77777777" w:rsidR="00AE748C" w:rsidRPr="00C33CA4" w:rsidRDefault="00AE748C" w:rsidP="001623AF">
      <w:pPr>
        <w:ind w:left="720" w:hanging="720"/>
        <w:rPr>
          <w:szCs w:val="24"/>
        </w:rPr>
      </w:pPr>
      <w:bookmarkStart w:id="333" w:name="Example_New_Intervention"/>
      <w:bookmarkEnd w:id="333"/>
    </w:p>
    <w:p w14:paraId="7899294A" w14:textId="77777777" w:rsidR="00087360" w:rsidRPr="00C33CA4" w:rsidRDefault="00087360" w:rsidP="001623AF">
      <w:pPr>
        <w:numPr>
          <w:ilvl w:val="0"/>
          <w:numId w:val="1"/>
        </w:numPr>
        <w:ind w:left="720"/>
      </w:pPr>
      <w:r w:rsidRPr="00C33CA4">
        <w:rPr>
          <w:b/>
        </w:rPr>
        <w:t>Edit:</w:t>
      </w:r>
      <w:r w:rsidRPr="00C33CA4">
        <w:t xml:space="preserve"> This option is used to edit an existing entry in the APSP INTERVENTION file.</w:t>
      </w:r>
    </w:p>
    <w:p w14:paraId="26D20082" w14:textId="77777777" w:rsidR="00087360" w:rsidRPr="00C33CA4" w:rsidRDefault="00087360" w:rsidP="001623AF">
      <w:pPr>
        <w:ind w:left="720" w:hanging="720"/>
        <w:rPr>
          <w:szCs w:val="24"/>
        </w:rPr>
      </w:pPr>
    </w:p>
    <w:p w14:paraId="616A422F" w14:textId="77777777" w:rsidR="00F10F5D" w:rsidRPr="00C33CA4" w:rsidRDefault="00F10F5D" w:rsidP="001623AF">
      <w:pPr>
        <w:pStyle w:val="Example"/>
      </w:pPr>
      <w:r w:rsidRPr="00C33CA4">
        <w:t>Example: Edit an Intervention</w:t>
      </w:r>
      <w:r w:rsidR="00B179B9" w:rsidRPr="00C33CA4">
        <w:t xml:space="preserve"> </w:t>
      </w:r>
      <w:r w:rsidR="00F27508" w:rsidRPr="00C33CA4">
        <w:rPr>
          <w:b w:val="0"/>
        </w:rPr>
        <w:fldChar w:fldCharType="begin"/>
      </w:r>
      <w:r w:rsidRPr="00C33CA4">
        <w:rPr>
          <w:b w:val="0"/>
        </w:rPr>
        <w:instrText xml:space="preserve"> XE "</w:instrText>
      </w:r>
      <w:r w:rsidRPr="00C33CA4">
        <w:rPr>
          <w:b w:val="0"/>
          <w:bCs/>
        </w:rPr>
        <w:instrText>Intervention Menu</w:instrText>
      </w:r>
      <w:r w:rsidRPr="00C33CA4">
        <w:rPr>
          <w:b w:val="0"/>
        </w:rPr>
        <w:instrText xml:space="preserve">:Edit an Intervention Example" </w:instrText>
      </w:r>
      <w:r w:rsidR="00F27508" w:rsidRPr="00C33CA4">
        <w:rPr>
          <w:b w:val="0"/>
        </w:rPr>
        <w:fldChar w:fldCharType="end"/>
      </w:r>
    </w:p>
    <w:p w14:paraId="4479DF70" w14:textId="77777777" w:rsidR="000E5D85" w:rsidRPr="00C33CA4" w:rsidRDefault="000E5D85" w:rsidP="001623AF">
      <w:pPr>
        <w:pStyle w:val="Screen"/>
        <w:rPr>
          <w:lang w:eastAsia="zh-CN"/>
        </w:rPr>
      </w:pPr>
      <w:r w:rsidRPr="00C33CA4">
        <w:rPr>
          <w:lang w:eastAsia="zh-CN"/>
        </w:rPr>
        <w:t xml:space="preserve">Patient Information           Feb 11, 2011@11:52:02          Page:    1 of    1 </w:t>
      </w:r>
    </w:p>
    <w:p w14:paraId="127DA7C7" w14:textId="77777777" w:rsidR="000E5D85" w:rsidRPr="00C33CA4" w:rsidRDefault="000E5D85" w:rsidP="001623AF">
      <w:pPr>
        <w:pStyle w:val="Screen"/>
        <w:rPr>
          <w:lang w:eastAsia="zh-CN"/>
        </w:rPr>
      </w:pPr>
      <w:r w:rsidRPr="00C33CA4">
        <w:rPr>
          <w:lang w:eastAsia="zh-CN"/>
        </w:rPr>
        <w:t xml:space="preserve">PRETST,PATTHREE                   Ward:        </w:t>
      </w:r>
    </w:p>
    <w:p w14:paraId="799A39D5" w14:textId="77777777" w:rsidR="000E5D85" w:rsidRPr="00C33CA4" w:rsidRDefault="000E5D85" w:rsidP="001623AF">
      <w:pPr>
        <w:pStyle w:val="Screen"/>
        <w:rPr>
          <w:lang w:eastAsia="zh-CN"/>
        </w:rPr>
      </w:pPr>
      <w:r w:rsidRPr="00C33CA4">
        <w:rPr>
          <w:lang w:eastAsia="zh-CN"/>
        </w:rPr>
        <w:t xml:space="preserve">   PID: 000-00-9677           Room-Bed:               Ht(cm): ______ (________)</w:t>
      </w:r>
    </w:p>
    <w:p w14:paraId="2CA99797" w14:textId="77777777" w:rsidR="000E5D85" w:rsidRPr="00C33CA4" w:rsidRDefault="000E5D85" w:rsidP="001623AF">
      <w:pPr>
        <w:pStyle w:val="Screen"/>
        <w:rPr>
          <w:lang w:eastAsia="zh-CN"/>
        </w:rPr>
      </w:pPr>
      <w:r w:rsidRPr="00C33CA4">
        <w:rPr>
          <w:lang w:eastAsia="zh-CN"/>
        </w:rPr>
        <w:t xml:space="preserve">   DOB: 08/01/61 (49)                                 Wt(kg): ______ (________)</w:t>
      </w:r>
    </w:p>
    <w:p w14:paraId="01295566" w14:textId="77777777" w:rsidR="000E5D85" w:rsidRPr="00C33CA4" w:rsidRDefault="000E5D85" w:rsidP="001623AF">
      <w:pPr>
        <w:pStyle w:val="Screen"/>
        <w:rPr>
          <w:lang w:eastAsia="zh-CN"/>
        </w:rPr>
      </w:pPr>
      <w:r w:rsidRPr="00C33CA4">
        <w:rPr>
          <w:lang w:eastAsia="zh-CN"/>
        </w:rPr>
        <w:t xml:space="preserve">   Sex: MALE                                     Admitted:         </w:t>
      </w:r>
    </w:p>
    <w:p w14:paraId="29BDDFDB" w14:textId="77777777" w:rsidR="00D4240B" w:rsidRDefault="000E5D85" w:rsidP="001F2D52">
      <w:pPr>
        <w:pStyle w:val="Screen"/>
        <w:rPr>
          <w:lang w:eastAsia="zh-CN"/>
        </w:rPr>
      </w:pPr>
      <w:r w:rsidRPr="00C33CA4">
        <w:rPr>
          <w:lang w:eastAsia="zh-CN"/>
        </w:rPr>
        <w:t xml:space="preserve">    Dx:                                  Last transferred: ********</w:t>
      </w:r>
      <w:r w:rsidR="001F2D52">
        <w:rPr>
          <w:lang w:eastAsia="zh-CN"/>
        </w:rPr>
        <w:t xml:space="preserve"> </w:t>
      </w:r>
    </w:p>
    <w:p w14:paraId="74419811" w14:textId="77777777" w:rsidR="001F2D52" w:rsidRPr="00104EF9" w:rsidRDefault="00D4240B" w:rsidP="001F2D52">
      <w:pPr>
        <w:pStyle w:val="Screen"/>
        <w:rPr>
          <w:rFonts w:cs="Courier New"/>
        </w:rPr>
      </w:pPr>
      <w:r>
        <w:rPr>
          <w:lang w:eastAsia="zh-CN"/>
        </w:rPr>
        <w:t xml:space="preserve">  </w:t>
      </w:r>
      <w:r w:rsidR="001F2D52">
        <w:rPr>
          <w:rFonts w:cs="Courier New"/>
        </w:rPr>
        <w:t xml:space="preserve">CrCL: &lt;Not Found&gt; (CREAT: Not Found)           </w:t>
      </w:r>
      <w:r w:rsidR="001F2D52" w:rsidRPr="00104EF9">
        <w:rPr>
          <w:rFonts w:cs="Courier New"/>
        </w:rPr>
        <w:t>BSA (m2): __________</w:t>
      </w:r>
    </w:p>
    <w:p w14:paraId="1373C2C5" w14:textId="77777777" w:rsidR="000E5D85" w:rsidRPr="00C33CA4" w:rsidRDefault="000E5D85" w:rsidP="001623AF">
      <w:pPr>
        <w:pStyle w:val="Screen"/>
        <w:rPr>
          <w:lang w:eastAsia="zh-CN"/>
        </w:rPr>
      </w:pPr>
      <w:r w:rsidRPr="00C33CA4">
        <w:rPr>
          <w:lang w:eastAsia="zh-CN"/>
        </w:rPr>
        <w:t xml:space="preserve">                                                                               </w:t>
      </w:r>
    </w:p>
    <w:p w14:paraId="5B03C1BA" w14:textId="77777777" w:rsidR="000E5D85" w:rsidRPr="00C33CA4" w:rsidRDefault="000E5D85" w:rsidP="000350D9">
      <w:pPr>
        <w:pStyle w:val="Screen"/>
        <w:keepNext/>
        <w:rPr>
          <w:lang w:eastAsia="zh-CN"/>
        </w:rPr>
      </w:pPr>
      <w:r w:rsidRPr="00C33CA4">
        <w:rPr>
          <w:lang w:eastAsia="zh-CN"/>
        </w:rPr>
        <w:t xml:space="preserve"> Allergies/Reactions: NKA                                                       </w:t>
      </w:r>
    </w:p>
    <w:p w14:paraId="3A2BE552" w14:textId="77777777" w:rsidR="000E5D85" w:rsidRPr="00C33CA4" w:rsidRDefault="000E5D85" w:rsidP="000350D9">
      <w:pPr>
        <w:pStyle w:val="Screen"/>
        <w:keepNext/>
        <w:rPr>
          <w:lang w:eastAsia="zh-CN"/>
        </w:rPr>
      </w:pPr>
      <w:r w:rsidRPr="00C33CA4">
        <w:rPr>
          <w:lang w:eastAsia="zh-CN"/>
        </w:rPr>
        <w:t xml:space="preserve"> Inpatient Narrative:                                                           </w:t>
      </w:r>
    </w:p>
    <w:p w14:paraId="41095215" w14:textId="77777777" w:rsidR="000E5D85" w:rsidRPr="00C33CA4" w:rsidRDefault="000E5D85" w:rsidP="001623AF">
      <w:pPr>
        <w:pStyle w:val="Screen"/>
        <w:rPr>
          <w:lang w:eastAsia="zh-CN"/>
        </w:rPr>
      </w:pPr>
      <w:r w:rsidRPr="00C33CA4">
        <w:rPr>
          <w:lang w:eastAsia="zh-CN"/>
        </w:rPr>
        <w:t xml:space="preserve">Outpatient Narrative:                                                           </w:t>
      </w:r>
    </w:p>
    <w:p w14:paraId="1D9EBA8F" w14:textId="77777777" w:rsidR="000E5D85" w:rsidRPr="00C33CA4" w:rsidRDefault="000E5D85" w:rsidP="001623AF">
      <w:pPr>
        <w:pStyle w:val="Screen"/>
        <w:rPr>
          <w:lang w:eastAsia="zh-CN"/>
        </w:rPr>
      </w:pPr>
    </w:p>
    <w:p w14:paraId="6D67CC00" w14:textId="77777777" w:rsidR="000E5D85" w:rsidRPr="00C33CA4" w:rsidRDefault="000E5D85" w:rsidP="001623AF">
      <w:pPr>
        <w:pStyle w:val="Screen"/>
        <w:rPr>
          <w:lang w:eastAsia="zh-CN"/>
        </w:rPr>
      </w:pPr>
    </w:p>
    <w:p w14:paraId="420A03DA" w14:textId="77777777" w:rsidR="000E5D85" w:rsidRPr="00C33CA4" w:rsidRDefault="000E5D85" w:rsidP="001623AF">
      <w:pPr>
        <w:pStyle w:val="Screen"/>
        <w:rPr>
          <w:lang w:eastAsia="zh-CN"/>
        </w:rPr>
      </w:pPr>
    </w:p>
    <w:p w14:paraId="154292BF" w14:textId="77777777" w:rsidR="000E5D85" w:rsidRPr="00C33CA4" w:rsidRDefault="000E5D85" w:rsidP="001623AF">
      <w:pPr>
        <w:pStyle w:val="Screen"/>
        <w:rPr>
          <w:lang w:eastAsia="zh-CN"/>
        </w:rPr>
      </w:pPr>
      <w:r w:rsidRPr="00C33CA4">
        <w:rPr>
          <w:lang w:eastAsia="zh-CN"/>
        </w:rPr>
        <w:t xml:space="preserve">          Enter ?? for more actions                                             </w:t>
      </w:r>
    </w:p>
    <w:p w14:paraId="360466FB" w14:textId="77777777" w:rsidR="000E5D85" w:rsidRPr="00C33CA4" w:rsidRDefault="000E5D85" w:rsidP="001623AF">
      <w:pPr>
        <w:pStyle w:val="Screen"/>
        <w:rPr>
          <w:lang w:eastAsia="zh-CN"/>
        </w:rPr>
      </w:pPr>
      <w:r w:rsidRPr="00C33CA4">
        <w:rPr>
          <w:lang w:eastAsia="zh-CN"/>
        </w:rPr>
        <w:t>PU Patient Record Update                NO New Order Entry</w:t>
      </w:r>
    </w:p>
    <w:p w14:paraId="61EF6A7F" w14:textId="77777777" w:rsidR="000E5D85" w:rsidRPr="00C33CA4" w:rsidRDefault="000E5D85" w:rsidP="001623AF">
      <w:pPr>
        <w:pStyle w:val="Screen"/>
        <w:rPr>
          <w:lang w:eastAsia="zh-CN"/>
        </w:rPr>
      </w:pPr>
      <w:r w:rsidRPr="00C33CA4">
        <w:rPr>
          <w:lang w:eastAsia="zh-CN"/>
        </w:rPr>
        <w:t>DA Detailed Allergy/ADR List            IN Intervention Menu</w:t>
      </w:r>
    </w:p>
    <w:p w14:paraId="38D576A2" w14:textId="77777777" w:rsidR="000E5D85" w:rsidRPr="00C33CA4" w:rsidRDefault="000E5D85" w:rsidP="001623AF">
      <w:pPr>
        <w:pStyle w:val="Screen"/>
        <w:rPr>
          <w:lang w:eastAsia="zh-CN"/>
        </w:rPr>
      </w:pPr>
      <w:r w:rsidRPr="00C33CA4">
        <w:rPr>
          <w:lang w:eastAsia="zh-CN"/>
        </w:rPr>
        <w:t>VP View Profile</w:t>
      </w:r>
    </w:p>
    <w:p w14:paraId="7034FF4A" w14:textId="77777777" w:rsidR="000E5D85" w:rsidRPr="00C33CA4" w:rsidRDefault="000E5D85" w:rsidP="001623AF">
      <w:pPr>
        <w:pStyle w:val="Screen"/>
        <w:rPr>
          <w:lang w:eastAsia="zh-CN"/>
        </w:rPr>
      </w:pPr>
      <w:r w:rsidRPr="00C33CA4">
        <w:rPr>
          <w:lang w:eastAsia="zh-CN"/>
        </w:rPr>
        <w:t xml:space="preserve">Select Action: View Profile// IN   Intervention Menu  </w:t>
      </w:r>
    </w:p>
    <w:p w14:paraId="3C329CF0" w14:textId="77777777" w:rsidR="000E5D85" w:rsidRPr="00C33CA4" w:rsidRDefault="000E5D85" w:rsidP="001623AF">
      <w:pPr>
        <w:pStyle w:val="Screen"/>
        <w:rPr>
          <w:lang w:eastAsia="zh-CN"/>
        </w:rPr>
      </w:pPr>
    </w:p>
    <w:p w14:paraId="7CBB821E" w14:textId="77777777" w:rsidR="000E5D85" w:rsidRPr="00C33CA4" w:rsidRDefault="000E5D85" w:rsidP="001623AF">
      <w:pPr>
        <w:pStyle w:val="Screen"/>
        <w:rPr>
          <w:lang w:eastAsia="zh-CN"/>
        </w:rPr>
      </w:pPr>
      <w:r w:rsidRPr="00C33CA4">
        <w:rPr>
          <w:lang w:eastAsia="zh-CN"/>
        </w:rPr>
        <w:t xml:space="preserve">            </w:t>
      </w:r>
      <w:r w:rsidR="00137461" w:rsidRPr="00C33CA4">
        <w:rPr>
          <w:lang w:eastAsia="zh-CN"/>
        </w:rPr>
        <w:t xml:space="preserve">    </w:t>
      </w:r>
      <w:r w:rsidRPr="00C33CA4">
        <w:rPr>
          <w:lang w:eastAsia="zh-CN"/>
        </w:rPr>
        <w:t xml:space="preserve">           --- Intervention Menu ---</w:t>
      </w:r>
    </w:p>
    <w:p w14:paraId="407BBE6C" w14:textId="77777777" w:rsidR="000E5D85" w:rsidRPr="00C33CA4" w:rsidRDefault="000E5D85" w:rsidP="001623AF">
      <w:pPr>
        <w:pStyle w:val="Screen"/>
        <w:rPr>
          <w:lang w:eastAsia="zh-CN"/>
        </w:rPr>
      </w:pPr>
    </w:p>
    <w:p w14:paraId="66450315" w14:textId="77777777" w:rsidR="00A713E1" w:rsidRPr="00C33CA4" w:rsidRDefault="00A713E1" w:rsidP="001623AF">
      <w:pPr>
        <w:pStyle w:val="Screen"/>
        <w:rPr>
          <w:lang w:eastAsia="zh-CN"/>
        </w:rPr>
      </w:pPr>
      <w:r w:rsidRPr="00C33CA4">
        <w:rPr>
          <w:lang w:eastAsia="zh-CN"/>
        </w:rPr>
        <w:t>DI   Delete Pharmacy Intervention       PO   Print Pharmacy Intervention</w:t>
      </w:r>
    </w:p>
    <w:p w14:paraId="00943245" w14:textId="77777777" w:rsidR="00A713E1" w:rsidRPr="00C33CA4" w:rsidRDefault="00A713E1" w:rsidP="001623AF">
      <w:pPr>
        <w:pStyle w:val="Screen"/>
        <w:rPr>
          <w:lang w:eastAsia="zh-CN"/>
        </w:rPr>
      </w:pPr>
      <w:r w:rsidRPr="00C33CA4">
        <w:rPr>
          <w:lang w:eastAsia="zh-CN"/>
        </w:rPr>
        <w:t>ED   Edit Pharmacy Intervention         VP   View Pharmacy Intervention</w:t>
      </w:r>
    </w:p>
    <w:p w14:paraId="50593B49" w14:textId="77777777" w:rsidR="00A713E1" w:rsidRPr="00C33CA4" w:rsidRDefault="00A713E1" w:rsidP="001623AF">
      <w:pPr>
        <w:pStyle w:val="Screen"/>
        <w:rPr>
          <w:lang w:eastAsia="zh-CN"/>
        </w:rPr>
      </w:pPr>
      <w:r w:rsidRPr="00C33CA4">
        <w:rPr>
          <w:lang w:eastAsia="zh-CN"/>
        </w:rPr>
        <w:t>NE   Enter Pharmacy Intervention</w:t>
      </w:r>
    </w:p>
    <w:p w14:paraId="0A443E89" w14:textId="77777777" w:rsidR="00A713E1" w:rsidRPr="00C33CA4" w:rsidRDefault="00A713E1" w:rsidP="001623AF">
      <w:pPr>
        <w:pStyle w:val="Screen"/>
        <w:rPr>
          <w:lang w:eastAsia="zh-CN"/>
        </w:rPr>
      </w:pPr>
    </w:p>
    <w:p w14:paraId="771FB2A2" w14:textId="77777777" w:rsidR="00A713E1" w:rsidRPr="00C33CA4" w:rsidRDefault="00A713E1" w:rsidP="001623AF">
      <w:pPr>
        <w:pStyle w:val="Screen"/>
        <w:rPr>
          <w:lang w:eastAsia="zh-CN"/>
        </w:rPr>
      </w:pPr>
      <w:r w:rsidRPr="00C33CA4">
        <w:rPr>
          <w:lang w:eastAsia="zh-CN"/>
        </w:rPr>
        <w:t xml:space="preserve">Select Item(s): ED   Edit Pharmacy Intervention  </w:t>
      </w:r>
    </w:p>
    <w:p w14:paraId="1614D8C8" w14:textId="77777777" w:rsidR="00A713E1" w:rsidRPr="00C33CA4" w:rsidRDefault="00A713E1" w:rsidP="001623AF">
      <w:pPr>
        <w:pStyle w:val="Screen"/>
        <w:rPr>
          <w:lang w:eastAsia="zh-CN"/>
        </w:rPr>
      </w:pPr>
    </w:p>
    <w:p w14:paraId="38CD21BC" w14:textId="77777777" w:rsidR="000E5D85" w:rsidRPr="00C33CA4" w:rsidRDefault="000E5D85" w:rsidP="001623AF">
      <w:pPr>
        <w:pStyle w:val="Screen"/>
        <w:rPr>
          <w:lang w:eastAsia="zh-CN"/>
        </w:rPr>
      </w:pPr>
      <w:r w:rsidRPr="00C33CA4">
        <w:rPr>
          <w:lang w:eastAsia="zh-CN"/>
        </w:rPr>
        <w:t>Select INTERVENTION:T   SEP 22, 2000       PRETST,PATTHREE    WARFARIN 10MG</w:t>
      </w:r>
    </w:p>
    <w:p w14:paraId="3094022A" w14:textId="77777777" w:rsidR="000E5D85" w:rsidRPr="00C33CA4" w:rsidRDefault="000E5D85" w:rsidP="001623AF">
      <w:pPr>
        <w:pStyle w:val="Screen"/>
        <w:rPr>
          <w:lang w:eastAsia="zh-CN"/>
        </w:rPr>
      </w:pPr>
      <w:r w:rsidRPr="00C33CA4">
        <w:rPr>
          <w:lang w:eastAsia="zh-CN"/>
        </w:rPr>
        <w:t xml:space="preserve">INTERVENTION DATE: SEP 22,2000// &lt;Enter&gt; </w:t>
      </w:r>
    </w:p>
    <w:p w14:paraId="3923C912" w14:textId="77777777" w:rsidR="000E5D85" w:rsidRPr="00C33CA4" w:rsidRDefault="000E5D85" w:rsidP="001623AF">
      <w:pPr>
        <w:pStyle w:val="Screen"/>
        <w:rPr>
          <w:lang w:eastAsia="zh-CN"/>
        </w:rPr>
      </w:pPr>
      <w:r w:rsidRPr="00C33CA4">
        <w:rPr>
          <w:lang w:eastAsia="zh-CN"/>
        </w:rPr>
        <w:t>PATIENT: PRETST,PATTHREE// &lt;Enter&gt;</w:t>
      </w:r>
    </w:p>
    <w:p w14:paraId="2CE579C7" w14:textId="77777777" w:rsidR="000E5D85" w:rsidRPr="00C33CA4" w:rsidRDefault="000E5D85" w:rsidP="001623AF">
      <w:pPr>
        <w:pStyle w:val="Screen"/>
        <w:rPr>
          <w:lang w:eastAsia="zh-CN"/>
        </w:rPr>
      </w:pPr>
      <w:r w:rsidRPr="00C33CA4">
        <w:rPr>
          <w:lang w:eastAsia="zh-CN"/>
        </w:rPr>
        <w:t>PROVIDER: PSJPROVIDER,ONE // &lt;Enter&gt;</w:t>
      </w:r>
    </w:p>
    <w:p w14:paraId="7A7D90A5" w14:textId="77777777" w:rsidR="000E5D85" w:rsidRPr="00C33CA4" w:rsidRDefault="000E5D85" w:rsidP="001623AF">
      <w:pPr>
        <w:pStyle w:val="Screen"/>
        <w:rPr>
          <w:lang w:eastAsia="zh-CN"/>
        </w:rPr>
      </w:pPr>
      <w:r w:rsidRPr="00C33CA4">
        <w:rPr>
          <w:lang w:eastAsia="zh-CN"/>
        </w:rPr>
        <w:t>PHARMACIST: PSJNURSE,ONE // &lt;Enter&gt;</w:t>
      </w:r>
    </w:p>
    <w:p w14:paraId="3E23037A" w14:textId="77777777" w:rsidR="000E5D85" w:rsidRPr="00C33CA4" w:rsidRDefault="000E5D85" w:rsidP="001623AF">
      <w:pPr>
        <w:pStyle w:val="Screen"/>
        <w:rPr>
          <w:lang w:eastAsia="zh-CN"/>
        </w:rPr>
      </w:pPr>
      <w:r w:rsidRPr="00C33CA4">
        <w:rPr>
          <w:lang w:eastAsia="zh-CN"/>
        </w:rPr>
        <w:t>DRUG: WARFARIN 10MG// &lt;Enter&gt;</w:t>
      </w:r>
    </w:p>
    <w:p w14:paraId="60492AC5" w14:textId="77777777" w:rsidR="000E5D85" w:rsidRPr="00C33CA4" w:rsidRDefault="000E5D85" w:rsidP="001623AF">
      <w:pPr>
        <w:pStyle w:val="Screen"/>
        <w:rPr>
          <w:lang w:eastAsia="zh-CN"/>
        </w:rPr>
      </w:pPr>
      <w:r w:rsidRPr="00C33CA4">
        <w:rPr>
          <w:lang w:eastAsia="zh-CN"/>
        </w:rPr>
        <w:t>INSTITUTED BY: PHARMACY// &lt;Enter&gt;</w:t>
      </w:r>
    </w:p>
    <w:p w14:paraId="71FAC465" w14:textId="77777777" w:rsidR="000E5D85" w:rsidRPr="00C33CA4" w:rsidRDefault="000E5D85" w:rsidP="001623AF">
      <w:pPr>
        <w:pStyle w:val="Screen"/>
        <w:rPr>
          <w:lang w:eastAsia="zh-CN"/>
        </w:rPr>
      </w:pPr>
      <w:r w:rsidRPr="00C33CA4">
        <w:rPr>
          <w:lang w:eastAsia="zh-CN"/>
        </w:rPr>
        <w:t>INTERVENTION: ALLERGY// &lt;Enter&gt;</w:t>
      </w:r>
    </w:p>
    <w:p w14:paraId="3C4D480F" w14:textId="77777777" w:rsidR="000E5D85" w:rsidRPr="00C33CA4" w:rsidRDefault="000E5D85" w:rsidP="001623AF">
      <w:pPr>
        <w:pStyle w:val="Screen"/>
        <w:rPr>
          <w:lang w:eastAsia="zh-CN"/>
        </w:rPr>
      </w:pPr>
      <w:r w:rsidRPr="00C33CA4">
        <w:rPr>
          <w:lang w:eastAsia="zh-CN"/>
        </w:rPr>
        <w:t>OTHER FOR INTERVENTION:</w:t>
      </w:r>
    </w:p>
    <w:p w14:paraId="7BD23A8B" w14:textId="77777777" w:rsidR="000E5D85" w:rsidRPr="00C33CA4" w:rsidRDefault="000E5D85" w:rsidP="001623AF">
      <w:pPr>
        <w:pStyle w:val="Screen"/>
        <w:rPr>
          <w:lang w:eastAsia="zh-CN"/>
        </w:rPr>
      </w:pPr>
      <w:r w:rsidRPr="00C33CA4">
        <w:rPr>
          <w:lang w:eastAsia="zh-CN"/>
        </w:rPr>
        <w:t xml:space="preserve">  1&gt;</w:t>
      </w:r>
    </w:p>
    <w:p w14:paraId="4B1CD132" w14:textId="77777777" w:rsidR="000E5D85" w:rsidRPr="00C33CA4" w:rsidRDefault="000E5D85" w:rsidP="001623AF">
      <w:pPr>
        <w:pStyle w:val="Screen"/>
        <w:rPr>
          <w:lang w:eastAsia="zh-CN"/>
        </w:rPr>
      </w:pPr>
      <w:r w:rsidRPr="00C33CA4">
        <w:rPr>
          <w:lang w:eastAsia="zh-CN"/>
        </w:rPr>
        <w:t>RECOMMENDATION: NO CHANGE// &lt;Enter&gt;</w:t>
      </w:r>
    </w:p>
    <w:p w14:paraId="2B9237D1" w14:textId="77777777" w:rsidR="000E5D85" w:rsidRPr="00C33CA4" w:rsidRDefault="000E5D85" w:rsidP="001623AF">
      <w:pPr>
        <w:pStyle w:val="Screen"/>
        <w:rPr>
          <w:lang w:eastAsia="zh-CN"/>
        </w:rPr>
      </w:pPr>
      <w:r w:rsidRPr="00C33CA4">
        <w:rPr>
          <w:lang w:eastAsia="zh-CN"/>
        </w:rPr>
        <w:t>OTHER FOR RECOMMENDATION:</w:t>
      </w:r>
    </w:p>
    <w:p w14:paraId="23741FCC" w14:textId="77777777" w:rsidR="000E5D85" w:rsidRPr="00C33CA4" w:rsidRDefault="000E5D85" w:rsidP="001623AF">
      <w:pPr>
        <w:pStyle w:val="Screen"/>
        <w:rPr>
          <w:lang w:eastAsia="zh-CN"/>
        </w:rPr>
      </w:pPr>
      <w:r w:rsidRPr="00C33CA4">
        <w:rPr>
          <w:lang w:eastAsia="zh-CN"/>
        </w:rPr>
        <w:t xml:space="preserve">  1&gt;</w:t>
      </w:r>
    </w:p>
    <w:p w14:paraId="38F4AAE7" w14:textId="77777777" w:rsidR="000E5D85" w:rsidRPr="00C33CA4" w:rsidRDefault="000E5D85" w:rsidP="001623AF">
      <w:pPr>
        <w:pStyle w:val="Screen"/>
        <w:rPr>
          <w:lang w:eastAsia="zh-CN"/>
        </w:rPr>
      </w:pPr>
      <w:r w:rsidRPr="00C33CA4">
        <w:rPr>
          <w:lang w:eastAsia="zh-CN"/>
        </w:rPr>
        <w:t>WAS PROVIDER CONTACTED: NO// &lt;Enter&gt;</w:t>
      </w:r>
    </w:p>
    <w:p w14:paraId="1D4D38EF" w14:textId="77777777" w:rsidR="000E5D85" w:rsidRPr="00C33CA4" w:rsidRDefault="000E5D85" w:rsidP="001623AF">
      <w:pPr>
        <w:pStyle w:val="Screen"/>
        <w:rPr>
          <w:lang w:eastAsia="zh-CN"/>
        </w:rPr>
      </w:pPr>
      <w:r w:rsidRPr="00C33CA4">
        <w:rPr>
          <w:lang w:eastAsia="zh-CN"/>
        </w:rPr>
        <w:lastRenderedPageBreak/>
        <w:t xml:space="preserve">PROVIDER CONTACTED: </w:t>
      </w:r>
    </w:p>
    <w:p w14:paraId="368DFA92" w14:textId="77777777" w:rsidR="000E5D85" w:rsidRPr="00C33CA4" w:rsidRDefault="000E5D85" w:rsidP="001623AF">
      <w:pPr>
        <w:pStyle w:val="Screen"/>
        <w:rPr>
          <w:lang w:eastAsia="zh-CN"/>
        </w:rPr>
      </w:pPr>
      <w:r w:rsidRPr="00C33CA4">
        <w:rPr>
          <w:lang w:eastAsia="zh-CN"/>
        </w:rPr>
        <w:t>RECOMMENDATION ACCEPTED: YES// &lt;Enter&gt;</w:t>
      </w:r>
    </w:p>
    <w:p w14:paraId="7FD29365" w14:textId="77777777" w:rsidR="000E5D85" w:rsidRPr="00C33CA4" w:rsidRDefault="000E5D85" w:rsidP="001623AF">
      <w:pPr>
        <w:pStyle w:val="Screen"/>
        <w:rPr>
          <w:lang w:eastAsia="zh-CN"/>
        </w:rPr>
      </w:pPr>
      <w:r w:rsidRPr="00C33CA4">
        <w:rPr>
          <w:lang w:eastAsia="zh-CN"/>
        </w:rPr>
        <w:t>AGREE WITH PROVIDER: &lt;Enter&gt;</w:t>
      </w:r>
    </w:p>
    <w:p w14:paraId="4C6D7A29" w14:textId="77777777" w:rsidR="003D2FE4" w:rsidRPr="00C33CA4" w:rsidRDefault="003D2FE4" w:rsidP="001623AF">
      <w:pPr>
        <w:pStyle w:val="Screen"/>
        <w:rPr>
          <w:lang w:eastAsia="zh-CN"/>
        </w:rPr>
      </w:pPr>
      <w:r w:rsidRPr="00C33CA4">
        <w:rPr>
          <w:lang w:eastAsia="zh-CN"/>
        </w:rPr>
        <w:t>FINANCIAL COST:</w:t>
      </w:r>
    </w:p>
    <w:p w14:paraId="1EF44319" w14:textId="77777777" w:rsidR="000E5D85" w:rsidRPr="00C33CA4" w:rsidRDefault="000E5D85" w:rsidP="001623AF">
      <w:pPr>
        <w:pStyle w:val="Screen"/>
        <w:rPr>
          <w:lang w:eastAsia="zh-CN"/>
        </w:rPr>
      </w:pPr>
      <w:r w:rsidRPr="00C33CA4">
        <w:rPr>
          <w:lang w:eastAsia="zh-CN"/>
        </w:rPr>
        <w:t>REASON FOR INTERVENTION:</w:t>
      </w:r>
    </w:p>
    <w:p w14:paraId="1BBEE582" w14:textId="77777777" w:rsidR="003D2FE4" w:rsidRPr="00C33CA4" w:rsidRDefault="003D2FE4" w:rsidP="001623AF">
      <w:pPr>
        <w:pStyle w:val="Screen"/>
        <w:rPr>
          <w:lang w:eastAsia="zh-CN"/>
        </w:rPr>
      </w:pPr>
      <w:r w:rsidRPr="00C33CA4">
        <w:rPr>
          <w:lang w:eastAsia="zh-CN"/>
        </w:rPr>
        <w:t xml:space="preserve">  No existing text</w:t>
      </w:r>
    </w:p>
    <w:p w14:paraId="05777463" w14:textId="77777777" w:rsidR="003D2FE4" w:rsidRPr="00C33CA4" w:rsidRDefault="003D2FE4" w:rsidP="001623AF">
      <w:pPr>
        <w:pStyle w:val="Screen"/>
        <w:rPr>
          <w:lang w:eastAsia="zh-CN"/>
        </w:rPr>
      </w:pPr>
      <w:r w:rsidRPr="00C33CA4">
        <w:rPr>
          <w:lang w:eastAsia="zh-CN"/>
        </w:rPr>
        <w:t>Edit? NO//</w:t>
      </w:r>
    </w:p>
    <w:p w14:paraId="52B8AA5E" w14:textId="77777777" w:rsidR="000E5D85" w:rsidRPr="00C33CA4" w:rsidRDefault="000E5D85" w:rsidP="0098729E">
      <w:pPr>
        <w:pStyle w:val="Screen"/>
        <w:keepNext/>
        <w:rPr>
          <w:lang w:eastAsia="zh-CN"/>
        </w:rPr>
      </w:pPr>
      <w:r w:rsidRPr="00C33CA4">
        <w:rPr>
          <w:lang w:eastAsia="zh-CN"/>
        </w:rPr>
        <w:t>ACTION TAKEN:</w:t>
      </w:r>
    </w:p>
    <w:p w14:paraId="116CBF07" w14:textId="77777777" w:rsidR="003D2FE4" w:rsidRPr="00C33CA4" w:rsidRDefault="003D2FE4" w:rsidP="0098729E">
      <w:pPr>
        <w:pStyle w:val="Screen"/>
        <w:keepNext/>
        <w:rPr>
          <w:lang w:eastAsia="zh-CN"/>
        </w:rPr>
      </w:pPr>
      <w:r w:rsidRPr="00C33CA4">
        <w:rPr>
          <w:lang w:eastAsia="zh-CN"/>
        </w:rPr>
        <w:t xml:space="preserve">  No existing text</w:t>
      </w:r>
    </w:p>
    <w:p w14:paraId="13E93215" w14:textId="77777777" w:rsidR="003D2FE4" w:rsidRPr="00C33CA4" w:rsidRDefault="003D2FE4" w:rsidP="001623AF">
      <w:pPr>
        <w:pStyle w:val="Screen"/>
        <w:rPr>
          <w:lang w:eastAsia="zh-CN"/>
        </w:rPr>
      </w:pPr>
      <w:r w:rsidRPr="00C33CA4">
        <w:rPr>
          <w:lang w:eastAsia="zh-CN"/>
        </w:rPr>
        <w:t>Edit? NO//</w:t>
      </w:r>
    </w:p>
    <w:p w14:paraId="74330E7E" w14:textId="77777777" w:rsidR="000E5D85" w:rsidRPr="00C33CA4" w:rsidRDefault="000E5D85" w:rsidP="001623AF">
      <w:pPr>
        <w:pStyle w:val="Screen"/>
        <w:rPr>
          <w:lang w:eastAsia="zh-CN"/>
        </w:rPr>
      </w:pPr>
      <w:r w:rsidRPr="00C33CA4">
        <w:rPr>
          <w:lang w:eastAsia="zh-CN"/>
        </w:rPr>
        <w:t>CLINICAL IMPACT:</w:t>
      </w:r>
    </w:p>
    <w:p w14:paraId="65BFE0D2" w14:textId="77777777" w:rsidR="003D2FE4" w:rsidRPr="00C33CA4" w:rsidRDefault="003D2FE4" w:rsidP="001623AF">
      <w:pPr>
        <w:pStyle w:val="Screen"/>
        <w:rPr>
          <w:lang w:eastAsia="zh-CN"/>
        </w:rPr>
      </w:pPr>
      <w:r w:rsidRPr="00C33CA4">
        <w:rPr>
          <w:lang w:eastAsia="zh-CN"/>
        </w:rPr>
        <w:t xml:space="preserve">  No existing text</w:t>
      </w:r>
    </w:p>
    <w:p w14:paraId="0D20CB9B" w14:textId="77777777" w:rsidR="003D2FE4" w:rsidRPr="00C33CA4" w:rsidRDefault="003D2FE4" w:rsidP="001623AF">
      <w:pPr>
        <w:pStyle w:val="Screen"/>
        <w:rPr>
          <w:lang w:eastAsia="zh-CN"/>
        </w:rPr>
      </w:pPr>
      <w:r w:rsidRPr="00C33CA4">
        <w:rPr>
          <w:lang w:eastAsia="zh-CN"/>
        </w:rPr>
        <w:t>Edit? NO//</w:t>
      </w:r>
    </w:p>
    <w:p w14:paraId="3E2FC1B1" w14:textId="77777777" w:rsidR="000E5D85" w:rsidRPr="00C33CA4" w:rsidRDefault="000E5D85" w:rsidP="001623AF">
      <w:pPr>
        <w:pStyle w:val="Screen"/>
        <w:rPr>
          <w:lang w:eastAsia="zh-CN"/>
        </w:rPr>
      </w:pPr>
      <w:r w:rsidRPr="00C33CA4">
        <w:rPr>
          <w:lang w:eastAsia="zh-CN"/>
        </w:rPr>
        <w:t>FINANCIAL IMPACT:</w:t>
      </w:r>
    </w:p>
    <w:p w14:paraId="4926689C" w14:textId="77777777" w:rsidR="003D2FE4" w:rsidRPr="00C33CA4" w:rsidRDefault="003D2FE4" w:rsidP="001623AF">
      <w:pPr>
        <w:pStyle w:val="Screen"/>
        <w:rPr>
          <w:lang w:eastAsia="zh-CN"/>
        </w:rPr>
      </w:pPr>
      <w:r w:rsidRPr="00C33CA4">
        <w:rPr>
          <w:lang w:eastAsia="zh-CN"/>
        </w:rPr>
        <w:t xml:space="preserve">  No existing text</w:t>
      </w:r>
    </w:p>
    <w:p w14:paraId="6188032F" w14:textId="77777777" w:rsidR="003D2FE4" w:rsidRPr="00C33CA4" w:rsidRDefault="003D2FE4" w:rsidP="001623AF">
      <w:pPr>
        <w:pStyle w:val="Screen"/>
        <w:rPr>
          <w:lang w:eastAsia="zh-CN"/>
        </w:rPr>
      </w:pPr>
      <w:r w:rsidRPr="00C33CA4">
        <w:rPr>
          <w:lang w:eastAsia="zh-CN"/>
        </w:rPr>
        <w:t>Edit? NO//</w:t>
      </w:r>
    </w:p>
    <w:p w14:paraId="39EF0C19" w14:textId="77777777" w:rsidR="00FA7413" w:rsidRPr="00C33CA4" w:rsidRDefault="00FA7413" w:rsidP="001623AF"/>
    <w:p w14:paraId="22AFF5BF" w14:textId="77777777" w:rsidR="00F10F5D" w:rsidRPr="00C33CA4" w:rsidRDefault="00F10F5D" w:rsidP="001623AF">
      <w:pPr>
        <w:keepNext/>
        <w:numPr>
          <w:ilvl w:val="0"/>
          <w:numId w:val="1"/>
        </w:numPr>
        <w:ind w:left="720"/>
      </w:pPr>
      <w:r w:rsidRPr="00C33CA4">
        <w:rPr>
          <w:b/>
        </w:rPr>
        <w:t>Delete:</w:t>
      </w:r>
      <w:r w:rsidRPr="00C33CA4">
        <w:t xml:space="preserve"> This option is used to delete an entry from the APSP INTERVENTION file. The nurse may only delete an entry that was entered on the same day.</w:t>
      </w:r>
    </w:p>
    <w:p w14:paraId="537371FC" w14:textId="77777777" w:rsidR="006E2BD7" w:rsidRPr="00C33CA4" w:rsidRDefault="006E2BD7" w:rsidP="001623AF">
      <w:pPr>
        <w:keepNext/>
        <w:ind w:left="60"/>
      </w:pPr>
    </w:p>
    <w:p w14:paraId="0EE8A2F9" w14:textId="77777777" w:rsidR="00F10F5D" w:rsidRPr="00C33CA4" w:rsidRDefault="00F10F5D" w:rsidP="001623AF">
      <w:pPr>
        <w:pStyle w:val="Example"/>
      </w:pPr>
      <w:r w:rsidRPr="00C33CA4">
        <w:t>Example: Delete an Intervention</w:t>
      </w:r>
      <w:r w:rsidR="00C96D9A" w:rsidRPr="00C33CA4">
        <w:t xml:space="preserve"> </w:t>
      </w:r>
      <w:r w:rsidR="00F27508" w:rsidRPr="00C33CA4">
        <w:rPr>
          <w:b w:val="0"/>
        </w:rPr>
        <w:fldChar w:fldCharType="begin"/>
      </w:r>
      <w:r w:rsidRPr="00C33CA4">
        <w:rPr>
          <w:b w:val="0"/>
        </w:rPr>
        <w:instrText xml:space="preserve"> XE "</w:instrText>
      </w:r>
      <w:r w:rsidRPr="00C33CA4">
        <w:rPr>
          <w:b w:val="0"/>
          <w:bCs/>
        </w:rPr>
        <w:instrText>Intervention</w:instrText>
      </w:r>
      <w:r w:rsidRPr="00C33CA4">
        <w:rPr>
          <w:b w:val="0"/>
        </w:rPr>
        <w:instrText xml:space="preserve"> </w:instrText>
      </w:r>
      <w:r w:rsidRPr="00C33CA4">
        <w:rPr>
          <w:b w:val="0"/>
          <w:bCs/>
        </w:rPr>
        <w:instrText>Menu</w:instrText>
      </w:r>
      <w:r w:rsidRPr="00C33CA4">
        <w:rPr>
          <w:b w:val="0"/>
        </w:rPr>
        <w:instrText xml:space="preserve">:Delete an Intervention Example" </w:instrText>
      </w:r>
      <w:r w:rsidR="00F27508" w:rsidRPr="00C33CA4">
        <w:rPr>
          <w:b w:val="0"/>
        </w:rPr>
        <w:fldChar w:fldCharType="end"/>
      </w:r>
    </w:p>
    <w:p w14:paraId="0DC0D671" w14:textId="77777777" w:rsidR="00F61352" w:rsidRPr="00C33CA4" w:rsidRDefault="00F61352" w:rsidP="001623AF">
      <w:pPr>
        <w:pStyle w:val="Screen"/>
        <w:rPr>
          <w:lang w:eastAsia="zh-CN"/>
        </w:rPr>
      </w:pPr>
      <w:r w:rsidRPr="00C33CA4">
        <w:rPr>
          <w:lang w:eastAsia="zh-CN"/>
        </w:rPr>
        <w:t xml:space="preserve">Patient Information           Feb 11, 2011@11:52:02          Page:    1 of    1 </w:t>
      </w:r>
    </w:p>
    <w:p w14:paraId="39EF786E" w14:textId="77777777" w:rsidR="00F61352" w:rsidRPr="00C33CA4" w:rsidRDefault="00F61352" w:rsidP="001623AF">
      <w:pPr>
        <w:pStyle w:val="Screen"/>
        <w:rPr>
          <w:lang w:eastAsia="zh-CN"/>
        </w:rPr>
      </w:pPr>
      <w:r w:rsidRPr="00C33CA4">
        <w:rPr>
          <w:lang w:eastAsia="zh-CN"/>
        </w:rPr>
        <w:t xml:space="preserve">PRETST,PATTHREE                   Ward:        </w:t>
      </w:r>
    </w:p>
    <w:p w14:paraId="32EBE376" w14:textId="77777777" w:rsidR="00F61352" w:rsidRPr="00C33CA4" w:rsidRDefault="00F61352" w:rsidP="001623AF">
      <w:pPr>
        <w:pStyle w:val="Screen"/>
        <w:rPr>
          <w:lang w:eastAsia="zh-CN"/>
        </w:rPr>
      </w:pPr>
      <w:r w:rsidRPr="00C33CA4">
        <w:rPr>
          <w:lang w:eastAsia="zh-CN"/>
        </w:rPr>
        <w:t xml:space="preserve">   PID: 000-00-9677           Room-Bed:               Ht(cm): ______ (________)</w:t>
      </w:r>
    </w:p>
    <w:p w14:paraId="1E81F4FE" w14:textId="77777777" w:rsidR="00F61352" w:rsidRPr="00C33CA4" w:rsidRDefault="00F61352" w:rsidP="001623AF">
      <w:pPr>
        <w:pStyle w:val="Screen"/>
        <w:rPr>
          <w:lang w:eastAsia="zh-CN"/>
        </w:rPr>
      </w:pPr>
      <w:r w:rsidRPr="00C33CA4">
        <w:rPr>
          <w:lang w:eastAsia="zh-CN"/>
        </w:rPr>
        <w:t xml:space="preserve">   DOB: 08/01/61 (49)                                 Wt(kg): ______ (________)</w:t>
      </w:r>
    </w:p>
    <w:p w14:paraId="7AA086EB" w14:textId="77777777" w:rsidR="00F61352" w:rsidRPr="00C33CA4" w:rsidRDefault="00F61352" w:rsidP="001623AF">
      <w:pPr>
        <w:pStyle w:val="Screen"/>
        <w:rPr>
          <w:lang w:eastAsia="zh-CN"/>
        </w:rPr>
      </w:pPr>
      <w:r w:rsidRPr="00C33CA4">
        <w:rPr>
          <w:lang w:eastAsia="zh-CN"/>
        </w:rPr>
        <w:t xml:space="preserve">   Sex: MALE                                     Admitted:         </w:t>
      </w:r>
    </w:p>
    <w:p w14:paraId="7B64CC9E" w14:textId="77777777" w:rsidR="00D4240B" w:rsidRDefault="00F61352" w:rsidP="001F2D52">
      <w:pPr>
        <w:pStyle w:val="Screen"/>
      </w:pPr>
      <w:r w:rsidRPr="00C33CA4">
        <w:rPr>
          <w:lang w:eastAsia="zh-CN"/>
        </w:rPr>
        <w:t xml:space="preserve">    Dx:                                  Last transferred: ********</w:t>
      </w:r>
      <w:r w:rsidR="001F2D52">
        <w:t xml:space="preserve">  </w:t>
      </w:r>
    </w:p>
    <w:p w14:paraId="650AD54A" w14:textId="77777777" w:rsidR="001F2D52" w:rsidRPr="00104EF9" w:rsidRDefault="00D4240B" w:rsidP="001F2D52">
      <w:pPr>
        <w:pStyle w:val="Screen"/>
      </w:pPr>
      <w:r>
        <w:t xml:space="preserve">  </w:t>
      </w:r>
      <w:r w:rsidR="001F2D52">
        <w:t xml:space="preserve">CrCL: &lt;Not Found&gt; (CREAT: Not Found)           </w:t>
      </w:r>
      <w:r w:rsidR="001F2D52" w:rsidRPr="00104EF9">
        <w:t>BSA (m2): __________</w:t>
      </w:r>
    </w:p>
    <w:p w14:paraId="6BA55684" w14:textId="77777777" w:rsidR="00F61352" w:rsidRPr="00C33CA4" w:rsidRDefault="00F61352" w:rsidP="001623AF">
      <w:pPr>
        <w:pStyle w:val="Screen"/>
        <w:rPr>
          <w:lang w:eastAsia="zh-CN"/>
        </w:rPr>
      </w:pPr>
      <w:r w:rsidRPr="00C33CA4">
        <w:rPr>
          <w:lang w:eastAsia="zh-CN"/>
        </w:rPr>
        <w:t xml:space="preserve">                                                                                </w:t>
      </w:r>
    </w:p>
    <w:p w14:paraId="40F4EF9A" w14:textId="77777777" w:rsidR="00F61352" w:rsidRPr="00C33CA4" w:rsidRDefault="00F61352" w:rsidP="001623AF">
      <w:pPr>
        <w:pStyle w:val="Screen"/>
        <w:rPr>
          <w:lang w:eastAsia="zh-CN"/>
        </w:rPr>
      </w:pPr>
      <w:r w:rsidRPr="00C33CA4">
        <w:rPr>
          <w:lang w:eastAsia="zh-CN"/>
        </w:rPr>
        <w:t xml:space="preserve"> Allergies/Reactions: NKA                                                       </w:t>
      </w:r>
    </w:p>
    <w:p w14:paraId="0F98C549" w14:textId="77777777" w:rsidR="00F61352" w:rsidRPr="00C33CA4" w:rsidRDefault="00F61352" w:rsidP="001623AF">
      <w:pPr>
        <w:pStyle w:val="Screen"/>
        <w:rPr>
          <w:lang w:eastAsia="zh-CN"/>
        </w:rPr>
      </w:pPr>
      <w:r w:rsidRPr="00C33CA4">
        <w:rPr>
          <w:lang w:eastAsia="zh-CN"/>
        </w:rPr>
        <w:t xml:space="preserve"> Inpatient Narrative:                                                           </w:t>
      </w:r>
    </w:p>
    <w:p w14:paraId="72D528EE" w14:textId="77777777" w:rsidR="00F61352" w:rsidRPr="00C33CA4" w:rsidRDefault="00F61352" w:rsidP="001623AF">
      <w:pPr>
        <w:pStyle w:val="Screen"/>
        <w:rPr>
          <w:lang w:eastAsia="zh-CN"/>
        </w:rPr>
      </w:pPr>
      <w:r w:rsidRPr="00C33CA4">
        <w:rPr>
          <w:lang w:eastAsia="zh-CN"/>
        </w:rPr>
        <w:t xml:space="preserve">Outpatient Narrative:                                                           </w:t>
      </w:r>
    </w:p>
    <w:p w14:paraId="76902121" w14:textId="77777777" w:rsidR="00F61352" w:rsidRPr="00C33CA4" w:rsidRDefault="00F61352" w:rsidP="001623AF">
      <w:pPr>
        <w:pStyle w:val="Screen"/>
        <w:rPr>
          <w:lang w:eastAsia="zh-CN"/>
        </w:rPr>
      </w:pPr>
    </w:p>
    <w:p w14:paraId="1253D3C5" w14:textId="77777777" w:rsidR="00F61352" w:rsidRPr="00C33CA4" w:rsidRDefault="00F61352" w:rsidP="001623AF">
      <w:pPr>
        <w:pStyle w:val="Screen"/>
        <w:rPr>
          <w:lang w:eastAsia="zh-CN"/>
        </w:rPr>
      </w:pPr>
    </w:p>
    <w:p w14:paraId="34EFEBE2" w14:textId="77777777" w:rsidR="000E5D85" w:rsidRPr="00C33CA4" w:rsidRDefault="000E5D85" w:rsidP="001623AF">
      <w:pPr>
        <w:pStyle w:val="Screen"/>
        <w:rPr>
          <w:lang w:eastAsia="zh-CN"/>
        </w:rPr>
      </w:pPr>
    </w:p>
    <w:p w14:paraId="7339033B" w14:textId="77777777" w:rsidR="00F61352" w:rsidRPr="00C33CA4" w:rsidRDefault="00F61352" w:rsidP="001623AF">
      <w:pPr>
        <w:pStyle w:val="Screen"/>
        <w:rPr>
          <w:lang w:eastAsia="zh-CN"/>
        </w:rPr>
      </w:pPr>
      <w:r w:rsidRPr="00C33CA4">
        <w:rPr>
          <w:lang w:eastAsia="zh-CN"/>
        </w:rPr>
        <w:t xml:space="preserve">          Enter ?? for more actions                                             </w:t>
      </w:r>
    </w:p>
    <w:p w14:paraId="6D3DEF3C" w14:textId="77777777" w:rsidR="00F61352" w:rsidRPr="00C33CA4" w:rsidRDefault="00F61352" w:rsidP="001623AF">
      <w:pPr>
        <w:pStyle w:val="Screen"/>
        <w:rPr>
          <w:lang w:eastAsia="zh-CN"/>
        </w:rPr>
      </w:pPr>
      <w:r w:rsidRPr="00C33CA4">
        <w:rPr>
          <w:lang w:eastAsia="zh-CN"/>
        </w:rPr>
        <w:t>PU Patient Record Update                NO New Order Entry</w:t>
      </w:r>
    </w:p>
    <w:p w14:paraId="7C0FB3EC" w14:textId="77777777" w:rsidR="00F61352" w:rsidRPr="00C33CA4" w:rsidRDefault="00F61352" w:rsidP="001623AF">
      <w:pPr>
        <w:pStyle w:val="Screen"/>
        <w:rPr>
          <w:lang w:eastAsia="zh-CN"/>
        </w:rPr>
      </w:pPr>
      <w:r w:rsidRPr="00C33CA4">
        <w:rPr>
          <w:lang w:eastAsia="zh-CN"/>
        </w:rPr>
        <w:t>DA Detailed Allergy/ADR List            IN Intervention Menu</w:t>
      </w:r>
    </w:p>
    <w:p w14:paraId="017670EE" w14:textId="77777777" w:rsidR="00F61352" w:rsidRPr="00C33CA4" w:rsidRDefault="00F61352" w:rsidP="001623AF">
      <w:pPr>
        <w:pStyle w:val="Screen"/>
        <w:rPr>
          <w:lang w:eastAsia="zh-CN"/>
        </w:rPr>
      </w:pPr>
      <w:r w:rsidRPr="00C33CA4">
        <w:rPr>
          <w:lang w:eastAsia="zh-CN"/>
        </w:rPr>
        <w:t>VP View Profile</w:t>
      </w:r>
    </w:p>
    <w:p w14:paraId="37D7083E" w14:textId="77777777" w:rsidR="00F61352" w:rsidRPr="00C33CA4" w:rsidRDefault="00F61352" w:rsidP="001623AF">
      <w:pPr>
        <w:pStyle w:val="Screen"/>
        <w:rPr>
          <w:lang w:eastAsia="zh-CN"/>
        </w:rPr>
      </w:pPr>
      <w:r w:rsidRPr="00C33CA4">
        <w:rPr>
          <w:lang w:eastAsia="zh-CN"/>
        </w:rPr>
        <w:t xml:space="preserve">Select Action: View Profile// IN   Intervention Menu  </w:t>
      </w:r>
    </w:p>
    <w:p w14:paraId="4F640BB0" w14:textId="77777777" w:rsidR="00F61352" w:rsidRPr="00C33CA4" w:rsidRDefault="00F61352" w:rsidP="001623AF">
      <w:pPr>
        <w:pStyle w:val="Screen"/>
        <w:rPr>
          <w:lang w:eastAsia="zh-CN"/>
        </w:rPr>
      </w:pPr>
    </w:p>
    <w:p w14:paraId="4C214A16" w14:textId="77777777" w:rsidR="00F61352" w:rsidRPr="00C33CA4" w:rsidRDefault="00F61352" w:rsidP="001623AF">
      <w:pPr>
        <w:pStyle w:val="Screen"/>
        <w:rPr>
          <w:lang w:eastAsia="zh-CN"/>
        </w:rPr>
      </w:pPr>
      <w:r w:rsidRPr="00C33CA4">
        <w:rPr>
          <w:lang w:eastAsia="zh-CN"/>
        </w:rPr>
        <w:t xml:space="preserve">                            --- Intervention Menu ---</w:t>
      </w:r>
    </w:p>
    <w:p w14:paraId="3423FE17" w14:textId="77777777" w:rsidR="00F61352" w:rsidRPr="00C33CA4" w:rsidRDefault="00F61352" w:rsidP="001623AF">
      <w:pPr>
        <w:pStyle w:val="Screen"/>
        <w:rPr>
          <w:lang w:eastAsia="zh-CN"/>
        </w:rPr>
      </w:pPr>
    </w:p>
    <w:p w14:paraId="63D798DC" w14:textId="77777777" w:rsidR="00F61352" w:rsidRPr="00C33CA4" w:rsidRDefault="00F61352" w:rsidP="001623AF">
      <w:pPr>
        <w:pStyle w:val="Screen"/>
        <w:rPr>
          <w:lang w:eastAsia="zh-CN"/>
        </w:rPr>
      </w:pPr>
      <w:r w:rsidRPr="00C33CA4">
        <w:rPr>
          <w:lang w:eastAsia="zh-CN"/>
        </w:rPr>
        <w:t>DI   Delete Pharmacy Intervention       PO   Print Pharmacy Intervention</w:t>
      </w:r>
    </w:p>
    <w:p w14:paraId="61102E53" w14:textId="77777777" w:rsidR="00F61352" w:rsidRPr="00C33CA4" w:rsidRDefault="00F61352" w:rsidP="001623AF">
      <w:pPr>
        <w:pStyle w:val="Screen"/>
        <w:rPr>
          <w:lang w:eastAsia="zh-CN"/>
        </w:rPr>
      </w:pPr>
      <w:r w:rsidRPr="00C33CA4">
        <w:rPr>
          <w:lang w:eastAsia="zh-CN"/>
        </w:rPr>
        <w:t>ED   Edit Pharmacy Intervention         VP   View Pharmacy Intervention</w:t>
      </w:r>
    </w:p>
    <w:p w14:paraId="44CE1067" w14:textId="77777777" w:rsidR="00F61352" w:rsidRPr="00C33CA4" w:rsidRDefault="00F61352" w:rsidP="001623AF">
      <w:pPr>
        <w:pStyle w:val="Screen"/>
        <w:rPr>
          <w:lang w:eastAsia="zh-CN"/>
        </w:rPr>
      </w:pPr>
      <w:r w:rsidRPr="00C33CA4">
        <w:rPr>
          <w:lang w:eastAsia="zh-CN"/>
        </w:rPr>
        <w:t>NE   Enter Pharmacy Intervention</w:t>
      </w:r>
    </w:p>
    <w:p w14:paraId="305808A0" w14:textId="77777777" w:rsidR="00F61352" w:rsidRPr="00C33CA4" w:rsidRDefault="00F61352" w:rsidP="001623AF">
      <w:pPr>
        <w:pStyle w:val="Screen"/>
        <w:rPr>
          <w:lang w:eastAsia="zh-CN"/>
        </w:rPr>
      </w:pPr>
    </w:p>
    <w:p w14:paraId="3C4FA75C" w14:textId="77777777" w:rsidR="00F61352" w:rsidRPr="00C33CA4" w:rsidRDefault="00F61352" w:rsidP="001623AF">
      <w:pPr>
        <w:pStyle w:val="Screen"/>
        <w:rPr>
          <w:lang w:eastAsia="zh-CN"/>
        </w:rPr>
      </w:pPr>
      <w:r w:rsidRPr="00C33CA4">
        <w:rPr>
          <w:lang w:eastAsia="zh-CN"/>
        </w:rPr>
        <w:t xml:space="preserve">Select Item(s): de   Delete Pharmacy Intervention  </w:t>
      </w:r>
    </w:p>
    <w:p w14:paraId="56D447F7" w14:textId="77777777" w:rsidR="00F61352" w:rsidRPr="00C33CA4" w:rsidRDefault="00F61352" w:rsidP="001623AF">
      <w:pPr>
        <w:pStyle w:val="Screen"/>
        <w:rPr>
          <w:lang w:eastAsia="zh-CN"/>
        </w:rPr>
      </w:pPr>
      <w:r w:rsidRPr="00C33CA4">
        <w:rPr>
          <w:lang w:eastAsia="zh-CN"/>
        </w:rPr>
        <w:t>You may only delete entries entered on the current day.</w:t>
      </w:r>
    </w:p>
    <w:p w14:paraId="28D9BCE0" w14:textId="77777777" w:rsidR="00F61352" w:rsidRPr="00C33CA4" w:rsidRDefault="00F61352" w:rsidP="001623AF">
      <w:pPr>
        <w:pStyle w:val="Screen"/>
        <w:rPr>
          <w:lang w:eastAsia="zh-CN"/>
        </w:rPr>
      </w:pPr>
    </w:p>
    <w:p w14:paraId="442FB7AA" w14:textId="77777777" w:rsidR="00F61352" w:rsidRPr="00C33CA4" w:rsidRDefault="00F61352" w:rsidP="001623AF">
      <w:pPr>
        <w:pStyle w:val="Screen"/>
        <w:rPr>
          <w:lang w:eastAsia="zh-CN"/>
        </w:rPr>
      </w:pPr>
      <w:r w:rsidRPr="00C33CA4">
        <w:rPr>
          <w:lang w:eastAsia="zh-CN"/>
        </w:rPr>
        <w:t>Select APSP INTERVENTION INTERVENTION DATE: t   FEB 11, 2011</w:t>
      </w:r>
    </w:p>
    <w:p w14:paraId="75A5C9E0" w14:textId="77777777" w:rsidR="00F61352" w:rsidRPr="00C33CA4" w:rsidRDefault="00F61352" w:rsidP="001623AF">
      <w:pPr>
        <w:pStyle w:val="Screen"/>
        <w:rPr>
          <w:lang w:eastAsia="zh-CN"/>
        </w:rPr>
      </w:pPr>
      <w:r w:rsidRPr="00C33CA4">
        <w:rPr>
          <w:lang w:eastAsia="zh-CN"/>
        </w:rPr>
        <w:t xml:space="preserve">     1   2-11-2011       PRETST,PATTHREE     CIMETIDINE 200MG TAB</w:t>
      </w:r>
    </w:p>
    <w:p w14:paraId="743E7D66" w14:textId="77777777" w:rsidR="00F61352" w:rsidRPr="00C33CA4" w:rsidRDefault="00F61352" w:rsidP="001623AF">
      <w:pPr>
        <w:pStyle w:val="Screen"/>
        <w:rPr>
          <w:lang w:eastAsia="zh-CN"/>
        </w:rPr>
      </w:pPr>
      <w:r w:rsidRPr="00C33CA4">
        <w:rPr>
          <w:lang w:eastAsia="zh-CN"/>
        </w:rPr>
        <w:t xml:space="preserve">     2   2-11-2011       PRETST,PATTHREE     CIMETIDINE 200MG TAB</w:t>
      </w:r>
    </w:p>
    <w:p w14:paraId="1C5DA8F8" w14:textId="77777777" w:rsidR="00F61352" w:rsidRPr="00C33CA4" w:rsidRDefault="00F61352" w:rsidP="001623AF">
      <w:pPr>
        <w:pStyle w:val="Screen"/>
        <w:rPr>
          <w:lang w:eastAsia="zh-CN"/>
        </w:rPr>
      </w:pPr>
      <w:r w:rsidRPr="00C33CA4">
        <w:rPr>
          <w:lang w:eastAsia="zh-CN"/>
        </w:rPr>
        <w:t>CHOOSE 1-2: 1  2-11-2011     PRETST,PATTHREE     CIMETIDINE 200MG TAB</w:t>
      </w:r>
    </w:p>
    <w:p w14:paraId="5027EFC2" w14:textId="77777777" w:rsidR="00F61352" w:rsidRPr="00C33CA4" w:rsidRDefault="00F61352" w:rsidP="001623AF">
      <w:pPr>
        <w:pStyle w:val="Screen"/>
        <w:rPr>
          <w:lang w:eastAsia="zh-CN"/>
        </w:rPr>
      </w:pPr>
      <w:r w:rsidRPr="00C33CA4">
        <w:rPr>
          <w:lang w:eastAsia="zh-CN"/>
        </w:rPr>
        <w:t>SURE YOU WANT TO DELETE THE ENTIRE ENTRY? y  YES</w:t>
      </w:r>
    </w:p>
    <w:p w14:paraId="2725D220" w14:textId="77777777" w:rsidR="002701CA" w:rsidRPr="00C33CA4" w:rsidRDefault="00F61352" w:rsidP="001623AF">
      <w:pPr>
        <w:pStyle w:val="Screen"/>
      </w:pPr>
      <w:r w:rsidRPr="00C33CA4">
        <w:rPr>
          <w:lang w:eastAsia="zh-CN"/>
        </w:rPr>
        <w:t>Select APSP INTERVENTION INTERVENTION DATE:</w:t>
      </w:r>
    </w:p>
    <w:p w14:paraId="70FAD7A2" w14:textId="77777777" w:rsidR="00AE748C" w:rsidRPr="00C33CA4" w:rsidRDefault="00AE748C" w:rsidP="001623AF"/>
    <w:p w14:paraId="622F6307" w14:textId="77777777" w:rsidR="00F10F5D" w:rsidRPr="00C33CA4" w:rsidRDefault="00F10F5D" w:rsidP="001623AF">
      <w:pPr>
        <w:numPr>
          <w:ilvl w:val="0"/>
          <w:numId w:val="21"/>
        </w:numPr>
        <w:tabs>
          <w:tab w:val="clear" w:pos="360"/>
          <w:tab w:val="num" w:pos="720"/>
        </w:tabs>
        <w:ind w:left="720"/>
      </w:pPr>
      <w:r w:rsidRPr="00C33CA4">
        <w:rPr>
          <w:b/>
        </w:rPr>
        <w:t>View:</w:t>
      </w:r>
      <w:r w:rsidRPr="00C33CA4">
        <w:t xml:space="preserve"> This option is used to display Pharmacy Interventions in a captioned format.</w:t>
      </w:r>
    </w:p>
    <w:p w14:paraId="4EF6E313" w14:textId="77777777" w:rsidR="00F10F5D" w:rsidRPr="00C33CA4" w:rsidRDefault="00F10F5D" w:rsidP="001623AF"/>
    <w:p w14:paraId="70724071" w14:textId="77777777" w:rsidR="00F10F5D" w:rsidRPr="00C33CA4" w:rsidRDefault="00F10F5D" w:rsidP="001623AF">
      <w:pPr>
        <w:pStyle w:val="Example"/>
      </w:pPr>
      <w:r w:rsidRPr="00C33CA4">
        <w:t>Example: View an Intervention</w:t>
      </w:r>
      <w:r w:rsidR="00C96D9A" w:rsidRPr="00C33CA4">
        <w:rPr>
          <w:color w:val="FF0000"/>
        </w:rPr>
        <w:t xml:space="preserve"> </w:t>
      </w:r>
      <w:r w:rsidR="00F27508" w:rsidRPr="00C33CA4">
        <w:rPr>
          <w:b w:val="0"/>
        </w:rPr>
        <w:fldChar w:fldCharType="begin"/>
      </w:r>
      <w:r w:rsidRPr="00C33CA4">
        <w:rPr>
          <w:b w:val="0"/>
        </w:rPr>
        <w:instrText xml:space="preserve"> XE "</w:instrText>
      </w:r>
      <w:r w:rsidRPr="00C33CA4">
        <w:rPr>
          <w:b w:val="0"/>
          <w:bCs/>
        </w:rPr>
        <w:instrText>Intervention Menu</w:instrText>
      </w:r>
      <w:r w:rsidRPr="00C33CA4">
        <w:rPr>
          <w:b w:val="0"/>
        </w:rPr>
        <w:instrText xml:space="preserve">:View an Intervention Example" </w:instrText>
      </w:r>
      <w:r w:rsidR="00F27508" w:rsidRPr="00C33CA4">
        <w:rPr>
          <w:b w:val="0"/>
        </w:rPr>
        <w:fldChar w:fldCharType="end"/>
      </w:r>
    </w:p>
    <w:p w14:paraId="6A1F2882" w14:textId="77777777" w:rsidR="00F61352" w:rsidRPr="00C33CA4" w:rsidRDefault="00F61352" w:rsidP="001623AF">
      <w:pPr>
        <w:pStyle w:val="Screen"/>
        <w:rPr>
          <w:snapToGrid w:val="0"/>
        </w:rPr>
      </w:pPr>
      <w:r w:rsidRPr="00C33CA4">
        <w:rPr>
          <w:snapToGrid w:val="0"/>
        </w:rPr>
        <w:t xml:space="preserve">Patient Information           Feb 11, 2011@11:52:02          Page:    1 of    1 </w:t>
      </w:r>
    </w:p>
    <w:p w14:paraId="4861EE00" w14:textId="77777777" w:rsidR="00F61352" w:rsidRPr="00C33CA4" w:rsidRDefault="00F61352" w:rsidP="001623AF">
      <w:pPr>
        <w:pStyle w:val="Screen"/>
        <w:rPr>
          <w:snapToGrid w:val="0"/>
        </w:rPr>
      </w:pPr>
      <w:r w:rsidRPr="00C33CA4">
        <w:rPr>
          <w:snapToGrid w:val="0"/>
        </w:rPr>
        <w:t xml:space="preserve">PRETST,PATTHREE                   Ward:        </w:t>
      </w:r>
    </w:p>
    <w:p w14:paraId="6FF4499E" w14:textId="77777777" w:rsidR="00F61352" w:rsidRPr="00C33CA4" w:rsidRDefault="00F61352" w:rsidP="001623AF">
      <w:pPr>
        <w:pStyle w:val="Screen"/>
        <w:rPr>
          <w:snapToGrid w:val="0"/>
        </w:rPr>
      </w:pPr>
      <w:r w:rsidRPr="00C33CA4">
        <w:rPr>
          <w:snapToGrid w:val="0"/>
        </w:rPr>
        <w:t xml:space="preserve">   PID: 000-00-9677           Room-Bed:               Ht(cm): ______ (________)</w:t>
      </w:r>
    </w:p>
    <w:p w14:paraId="09B92784" w14:textId="77777777" w:rsidR="00F61352" w:rsidRPr="00C33CA4" w:rsidRDefault="00F61352" w:rsidP="001623AF">
      <w:pPr>
        <w:pStyle w:val="Screen"/>
        <w:rPr>
          <w:snapToGrid w:val="0"/>
        </w:rPr>
      </w:pPr>
      <w:r w:rsidRPr="00C33CA4">
        <w:rPr>
          <w:snapToGrid w:val="0"/>
        </w:rPr>
        <w:t xml:space="preserve">   DOB: 08/01/61 (49)                                 Wt(kg): ______ (________)</w:t>
      </w:r>
    </w:p>
    <w:p w14:paraId="1F2DA2D6" w14:textId="77777777" w:rsidR="00F61352" w:rsidRPr="00C33CA4" w:rsidRDefault="00F61352" w:rsidP="001623AF">
      <w:pPr>
        <w:pStyle w:val="Screen"/>
        <w:rPr>
          <w:snapToGrid w:val="0"/>
        </w:rPr>
      </w:pPr>
      <w:r w:rsidRPr="00C33CA4">
        <w:rPr>
          <w:snapToGrid w:val="0"/>
        </w:rPr>
        <w:t xml:space="preserve">   Sex: MALE                                     Admitted:         </w:t>
      </w:r>
    </w:p>
    <w:p w14:paraId="34CCA1D7" w14:textId="77777777" w:rsidR="00D4240B" w:rsidRDefault="00F61352" w:rsidP="001F2D52">
      <w:pPr>
        <w:pStyle w:val="Screen"/>
        <w:rPr>
          <w:snapToGrid w:val="0"/>
        </w:rPr>
      </w:pPr>
      <w:r w:rsidRPr="00C33CA4">
        <w:rPr>
          <w:snapToGrid w:val="0"/>
        </w:rPr>
        <w:lastRenderedPageBreak/>
        <w:t xml:space="preserve">    Dx:                                  Last transferred: ********</w:t>
      </w:r>
      <w:r w:rsidR="001F2D52">
        <w:rPr>
          <w:snapToGrid w:val="0"/>
        </w:rPr>
        <w:t xml:space="preserve"> </w:t>
      </w:r>
    </w:p>
    <w:p w14:paraId="2969947E" w14:textId="77777777" w:rsidR="001F2D52" w:rsidRPr="00104EF9" w:rsidRDefault="00D4240B" w:rsidP="001F2D52">
      <w:pPr>
        <w:pStyle w:val="Screen"/>
        <w:rPr>
          <w:rFonts w:cs="Courier New"/>
        </w:rPr>
      </w:pPr>
      <w:r>
        <w:rPr>
          <w:snapToGrid w:val="0"/>
        </w:rPr>
        <w:t xml:space="preserve">  </w:t>
      </w:r>
      <w:r w:rsidR="001F2D52">
        <w:rPr>
          <w:rFonts w:cs="Courier New"/>
        </w:rPr>
        <w:t xml:space="preserve">CrCL: &lt;Not Found&gt; (CREAT: Not Found)           </w:t>
      </w:r>
      <w:r w:rsidR="001F2D52" w:rsidRPr="00104EF9">
        <w:rPr>
          <w:rFonts w:cs="Courier New"/>
        </w:rPr>
        <w:t>BSA (m2): __________</w:t>
      </w:r>
    </w:p>
    <w:p w14:paraId="52726204" w14:textId="77777777" w:rsidR="00F61352" w:rsidRPr="00C33CA4" w:rsidRDefault="00F61352" w:rsidP="001623AF">
      <w:pPr>
        <w:pStyle w:val="Screen"/>
        <w:rPr>
          <w:snapToGrid w:val="0"/>
        </w:rPr>
      </w:pPr>
      <w:r w:rsidRPr="00C33CA4">
        <w:rPr>
          <w:snapToGrid w:val="0"/>
        </w:rPr>
        <w:t xml:space="preserve">                                                                               </w:t>
      </w:r>
    </w:p>
    <w:p w14:paraId="09270ECB" w14:textId="77777777" w:rsidR="00F61352" w:rsidRPr="00C33CA4" w:rsidRDefault="00F61352" w:rsidP="001623AF">
      <w:pPr>
        <w:pStyle w:val="Screen"/>
        <w:rPr>
          <w:snapToGrid w:val="0"/>
        </w:rPr>
      </w:pPr>
      <w:r w:rsidRPr="00C33CA4">
        <w:rPr>
          <w:snapToGrid w:val="0"/>
        </w:rPr>
        <w:t xml:space="preserve"> Allergies/Reactions: NKA                                                       </w:t>
      </w:r>
    </w:p>
    <w:p w14:paraId="3A6F4555" w14:textId="77777777" w:rsidR="00F61352" w:rsidRPr="00C33CA4" w:rsidRDefault="00F61352" w:rsidP="001623AF">
      <w:pPr>
        <w:pStyle w:val="Screen"/>
        <w:rPr>
          <w:snapToGrid w:val="0"/>
        </w:rPr>
      </w:pPr>
      <w:r w:rsidRPr="00C33CA4">
        <w:rPr>
          <w:snapToGrid w:val="0"/>
        </w:rPr>
        <w:t xml:space="preserve"> Inpatient Narrative:                                                           </w:t>
      </w:r>
    </w:p>
    <w:p w14:paraId="59C3A193" w14:textId="77777777" w:rsidR="00F61352" w:rsidRPr="00C33CA4" w:rsidRDefault="00F61352" w:rsidP="001623AF">
      <w:pPr>
        <w:pStyle w:val="Screen"/>
        <w:rPr>
          <w:snapToGrid w:val="0"/>
        </w:rPr>
      </w:pPr>
      <w:r w:rsidRPr="00C33CA4">
        <w:rPr>
          <w:snapToGrid w:val="0"/>
        </w:rPr>
        <w:t xml:space="preserve">Outpatient Narrative:                                                           </w:t>
      </w:r>
    </w:p>
    <w:p w14:paraId="411A5A1F" w14:textId="77777777" w:rsidR="00F61352" w:rsidRPr="00C33CA4" w:rsidRDefault="00F61352" w:rsidP="001623AF">
      <w:pPr>
        <w:pStyle w:val="Screen"/>
        <w:rPr>
          <w:snapToGrid w:val="0"/>
        </w:rPr>
      </w:pPr>
    </w:p>
    <w:p w14:paraId="2B00294F" w14:textId="77777777" w:rsidR="00F61352" w:rsidRPr="00C33CA4" w:rsidRDefault="00F61352" w:rsidP="001623AF">
      <w:pPr>
        <w:pStyle w:val="Screen"/>
        <w:rPr>
          <w:snapToGrid w:val="0"/>
        </w:rPr>
      </w:pPr>
    </w:p>
    <w:p w14:paraId="403D9191" w14:textId="77777777" w:rsidR="00F61352" w:rsidRPr="00C33CA4" w:rsidRDefault="00F61352" w:rsidP="001623AF">
      <w:pPr>
        <w:pStyle w:val="Screen"/>
        <w:rPr>
          <w:snapToGrid w:val="0"/>
        </w:rPr>
      </w:pPr>
    </w:p>
    <w:p w14:paraId="150647A9" w14:textId="77777777" w:rsidR="000E5D85" w:rsidRPr="00C33CA4" w:rsidRDefault="000E5D85" w:rsidP="001623AF">
      <w:pPr>
        <w:pStyle w:val="Screen"/>
        <w:rPr>
          <w:snapToGrid w:val="0"/>
        </w:rPr>
      </w:pPr>
    </w:p>
    <w:p w14:paraId="2CF7EC06" w14:textId="77777777" w:rsidR="00F61352" w:rsidRPr="00C33CA4" w:rsidRDefault="00F61352" w:rsidP="001623AF">
      <w:pPr>
        <w:pStyle w:val="Screen"/>
        <w:rPr>
          <w:snapToGrid w:val="0"/>
        </w:rPr>
      </w:pPr>
      <w:r w:rsidRPr="00C33CA4">
        <w:rPr>
          <w:snapToGrid w:val="0"/>
        </w:rPr>
        <w:t xml:space="preserve">          Enter ?? for more actions                                             </w:t>
      </w:r>
    </w:p>
    <w:p w14:paraId="3E265C8D" w14:textId="77777777" w:rsidR="00F61352" w:rsidRPr="00C33CA4" w:rsidRDefault="00F61352" w:rsidP="001623AF">
      <w:pPr>
        <w:pStyle w:val="Screen"/>
        <w:rPr>
          <w:snapToGrid w:val="0"/>
        </w:rPr>
      </w:pPr>
      <w:r w:rsidRPr="00C33CA4">
        <w:rPr>
          <w:snapToGrid w:val="0"/>
        </w:rPr>
        <w:t>PU Patient Record Update                NO New Order Entry</w:t>
      </w:r>
    </w:p>
    <w:p w14:paraId="60B953CE" w14:textId="77777777" w:rsidR="00F61352" w:rsidRPr="00C33CA4" w:rsidRDefault="00F61352" w:rsidP="001623AF">
      <w:pPr>
        <w:pStyle w:val="Screen"/>
        <w:rPr>
          <w:snapToGrid w:val="0"/>
        </w:rPr>
      </w:pPr>
      <w:r w:rsidRPr="00C33CA4">
        <w:rPr>
          <w:snapToGrid w:val="0"/>
        </w:rPr>
        <w:t>DA Detailed Allergy/ADR List            IN Intervention Menu</w:t>
      </w:r>
    </w:p>
    <w:p w14:paraId="40D0E3B9" w14:textId="77777777" w:rsidR="00F61352" w:rsidRPr="00C33CA4" w:rsidRDefault="00F61352" w:rsidP="001623AF">
      <w:pPr>
        <w:pStyle w:val="Screen"/>
        <w:rPr>
          <w:snapToGrid w:val="0"/>
        </w:rPr>
      </w:pPr>
      <w:r w:rsidRPr="00C33CA4">
        <w:rPr>
          <w:snapToGrid w:val="0"/>
        </w:rPr>
        <w:t>VP View Profile</w:t>
      </w:r>
    </w:p>
    <w:p w14:paraId="28BCFA8A" w14:textId="77777777" w:rsidR="00F61352" w:rsidRPr="00C33CA4" w:rsidRDefault="00F61352" w:rsidP="001623AF">
      <w:pPr>
        <w:pStyle w:val="Screen"/>
        <w:rPr>
          <w:snapToGrid w:val="0"/>
        </w:rPr>
      </w:pPr>
      <w:r w:rsidRPr="00C33CA4">
        <w:rPr>
          <w:snapToGrid w:val="0"/>
        </w:rPr>
        <w:t xml:space="preserve">Select Action: View Profile// IN   Intervention Menu </w:t>
      </w:r>
    </w:p>
    <w:p w14:paraId="74E43ACC" w14:textId="77777777" w:rsidR="00F61352" w:rsidRPr="00C33CA4" w:rsidRDefault="00F61352" w:rsidP="001623AF">
      <w:pPr>
        <w:pStyle w:val="Screen"/>
        <w:rPr>
          <w:snapToGrid w:val="0"/>
        </w:rPr>
      </w:pPr>
    </w:p>
    <w:p w14:paraId="72B0ACED" w14:textId="77777777" w:rsidR="00F61352" w:rsidRPr="00C33CA4" w:rsidRDefault="00F61352" w:rsidP="001623AF">
      <w:pPr>
        <w:pStyle w:val="Screen"/>
        <w:keepNext/>
        <w:rPr>
          <w:snapToGrid w:val="0"/>
        </w:rPr>
      </w:pPr>
      <w:r w:rsidRPr="00C33CA4">
        <w:rPr>
          <w:snapToGrid w:val="0"/>
        </w:rPr>
        <w:t xml:space="preserve">                            --- Intervention Menu ---</w:t>
      </w:r>
    </w:p>
    <w:p w14:paraId="7EE6F402" w14:textId="77777777" w:rsidR="00F61352" w:rsidRPr="00C33CA4" w:rsidRDefault="00F61352" w:rsidP="001623AF">
      <w:pPr>
        <w:pStyle w:val="Screen"/>
        <w:keepNext/>
        <w:rPr>
          <w:snapToGrid w:val="0"/>
        </w:rPr>
      </w:pPr>
      <w:r w:rsidRPr="00C33CA4">
        <w:rPr>
          <w:snapToGrid w:val="0"/>
        </w:rPr>
        <w:t>DI   Delete Pharmacy Intervention       PO   Print Pharmacy Intervention</w:t>
      </w:r>
    </w:p>
    <w:p w14:paraId="7D2BF0ED" w14:textId="77777777" w:rsidR="00F61352" w:rsidRPr="00C33CA4" w:rsidRDefault="00F61352" w:rsidP="001623AF">
      <w:pPr>
        <w:pStyle w:val="Screen"/>
        <w:keepNext/>
        <w:rPr>
          <w:snapToGrid w:val="0"/>
        </w:rPr>
      </w:pPr>
      <w:r w:rsidRPr="00C33CA4">
        <w:rPr>
          <w:snapToGrid w:val="0"/>
        </w:rPr>
        <w:t>ED   Edit Pharmacy Intervention         VP   View Pharmacy Intervention</w:t>
      </w:r>
    </w:p>
    <w:p w14:paraId="19C6AC36" w14:textId="77777777" w:rsidR="00F61352" w:rsidRPr="00C33CA4" w:rsidRDefault="00F61352" w:rsidP="001623AF">
      <w:pPr>
        <w:pStyle w:val="Screen"/>
        <w:rPr>
          <w:snapToGrid w:val="0"/>
        </w:rPr>
      </w:pPr>
      <w:r w:rsidRPr="00C33CA4">
        <w:rPr>
          <w:snapToGrid w:val="0"/>
        </w:rPr>
        <w:t>NE   Enter Pharmacy Intervention</w:t>
      </w:r>
    </w:p>
    <w:p w14:paraId="75C94DAF" w14:textId="77777777" w:rsidR="00F61352" w:rsidRPr="00C33CA4" w:rsidRDefault="00F61352" w:rsidP="001623AF">
      <w:pPr>
        <w:pStyle w:val="Screen"/>
        <w:rPr>
          <w:snapToGrid w:val="0"/>
        </w:rPr>
      </w:pPr>
    </w:p>
    <w:p w14:paraId="46B62A03" w14:textId="77777777" w:rsidR="00F61352" w:rsidRPr="00C33CA4" w:rsidRDefault="00F61352" w:rsidP="001623AF">
      <w:pPr>
        <w:pStyle w:val="Screen"/>
        <w:rPr>
          <w:snapToGrid w:val="0"/>
        </w:rPr>
      </w:pPr>
      <w:r w:rsidRPr="00C33CA4">
        <w:rPr>
          <w:snapToGrid w:val="0"/>
        </w:rPr>
        <w:t xml:space="preserve">Select Item(s): VP   View Pharmacy Intervention  </w:t>
      </w:r>
    </w:p>
    <w:p w14:paraId="55767D3F" w14:textId="77777777" w:rsidR="00F61352" w:rsidRPr="00C33CA4" w:rsidRDefault="00F61352" w:rsidP="001623AF">
      <w:pPr>
        <w:pStyle w:val="Screen"/>
        <w:rPr>
          <w:snapToGrid w:val="0"/>
        </w:rPr>
      </w:pPr>
      <w:r w:rsidRPr="00C33CA4">
        <w:rPr>
          <w:snapToGrid w:val="0"/>
        </w:rPr>
        <w:t>Select APSP INTERVENTION INTERVENTION DATE: T   FEB 11, 2011       PRETST,PATTHR</w:t>
      </w:r>
    </w:p>
    <w:p w14:paraId="3DAFB0A7" w14:textId="77777777" w:rsidR="00F61352" w:rsidRPr="00C33CA4" w:rsidRDefault="00F61352" w:rsidP="001623AF">
      <w:pPr>
        <w:pStyle w:val="Screen"/>
        <w:rPr>
          <w:snapToGrid w:val="0"/>
        </w:rPr>
      </w:pPr>
      <w:r w:rsidRPr="00C33CA4">
        <w:rPr>
          <w:snapToGrid w:val="0"/>
        </w:rPr>
        <w:t>EE     CIMETIDINE 200MG TAB</w:t>
      </w:r>
    </w:p>
    <w:p w14:paraId="1818DD8C" w14:textId="77777777" w:rsidR="00F61352" w:rsidRPr="00C33CA4" w:rsidRDefault="00F61352" w:rsidP="001623AF">
      <w:pPr>
        <w:pStyle w:val="Screen"/>
        <w:rPr>
          <w:snapToGrid w:val="0"/>
        </w:rPr>
      </w:pPr>
      <w:r w:rsidRPr="00C33CA4">
        <w:rPr>
          <w:snapToGrid w:val="0"/>
        </w:rPr>
        <w:t xml:space="preserve">ANOTHER ONE: </w:t>
      </w:r>
    </w:p>
    <w:p w14:paraId="0CF80666" w14:textId="77777777" w:rsidR="00F61352" w:rsidRPr="00C33CA4" w:rsidRDefault="00F61352" w:rsidP="001623AF">
      <w:pPr>
        <w:pStyle w:val="Screen"/>
        <w:rPr>
          <w:snapToGrid w:val="0"/>
        </w:rPr>
      </w:pPr>
      <w:r w:rsidRPr="00C33CA4">
        <w:rPr>
          <w:snapToGrid w:val="0"/>
        </w:rPr>
        <w:t>INTERVENTION DATE: FEB 11, 2011         PATIENT: PRETST,PATTHREE</w:t>
      </w:r>
    </w:p>
    <w:p w14:paraId="221A35EC" w14:textId="77777777" w:rsidR="00F61352" w:rsidRPr="00C33CA4" w:rsidRDefault="00F61352" w:rsidP="001623AF">
      <w:pPr>
        <w:pStyle w:val="Screen"/>
        <w:rPr>
          <w:snapToGrid w:val="0"/>
        </w:rPr>
      </w:pPr>
      <w:r w:rsidRPr="00C33CA4">
        <w:rPr>
          <w:snapToGrid w:val="0"/>
        </w:rPr>
        <w:t xml:space="preserve">  PROVIDER: PROVIDER,LINDA J            PHARMACIST: PHARMACIST,CHRIS</w:t>
      </w:r>
    </w:p>
    <w:p w14:paraId="6293616B" w14:textId="77777777" w:rsidR="00F61352" w:rsidRPr="00C33CA4" w:rsidRDefault="00F61352" w:rsidP="001623AF">
      <w:pPr>
        <w:pStyle w:val="Screen"/>
        <w:rPr>
          <w:snapToGrid w:val="0"/>
        </w:rPr>
      </w:pPr>
      <w:r w:rsidRPr="00C33CA4">
        <w:rPr>
          <w:snapToGrid w:val="0"/>
        </w:rPr>
        <w:t xml:space="preserve">  DRUG: CIMETIDINE 200MG TAB            INSTITUTED BY: PHARMACY</w:t>
      </w:r>
    </w:p>
    <w:p w14:paraId="4B0D3909" w14:textId="77777777" w:rsidR="00F61352" w:rsidRPr="00C33CA4" w:rsidRDefault="00F61352" w:rsidP="001623AF">
      <w:pPr>
        <w:pStyle w:val="Screen"/>
        <w:rPr>
          <w:snapToGrid w:val="0"/>
        </w:rPr>
      </w:pPr>
      <w:r w:rsidRPr="00C33CA4">
        <w:rPr>
          <w:snapToGrid w:val="0"/>
        </w:rPr>
        <w:t xml:space="preserve">  INTERVENTION: ALLERGY                 RECOMMENDATION: NO CHANGE</w:t>
      </w:r>
    </w:p>
    <w:p w14:paraId="5551EF13" w14:textId="77777777" w:rsidR="00F61352" w:rsidRPr="00C33CA4" w:rsidRDefault="00F61352" w:rsidP="001623AF">
      <w:pPr>
        <w:pStyle w:val="Screen"/>
        <w:rPr>
          <w:snapToGrid w:val="0"/>
        </w:rPr>
      </w:pPr>
      <w:r w:rsidRPr="00C33CA4">
        <w:rPr>
          <w:snapToGrid w:val="0"/>
        </w:rPr>
        <w:t xml:space="preserve">  WAS PROVIDER CONTACTED: NO            RECOMMENDATION ACCEPTED: YES</w:t>
      </w:r>
    </w:p>
    <w:p w14:paraId="434D9FD1" w14:textId="77777777" w:rsidR="00F61352" w:rsidRPr="00C33CA4" w:rsidRDefault="00F61352" w:rsidP="001623AF">
      <w:pPr>
        <w:pStyle w:val="Screen"/>
        <w:rPr>
          <w:snapToGrid w:val="0"/>
        </w:rPr>
      </w:pPr>
    </w:p>
    <w:p w14:paraId="13F8EEB1" w14:textId="77777777" w:rsidR="006E2BD7" w:rsidRPr="00C33CA4" w:rsidRDefault="00F61352" w:rsidP="001623AF">
      <w:pPr>
        <w:pStyle w:val="Screen"/>
        <w:rPr>
          <w:snapToGrid w:val="0"/>
        </w:rPr>
      </w:pPr>
      <w:r w:rsidRPr="00C33CA4">
        <w:rPr>
          <w:snapToGrid w:val="0"/>
        </w:rPr>
        <w:t xml:space="preserve">Select APSP INTERVENTION INTERVENTION DATE: </w:t>
      </w:r>
    </w:p>
    <w:p w14:paraId="4FE9C701" w14:textId="77777777" w:rsidR="00547FD3" w:rsidRPr="00C33CA4" w:rsidRDefault="00547FD3" w:rsidP="001623AF"/>
    <w:p w14:paraId="56844EDF" w14:textId="77777777" w:rsidR="00547FD3" w:rsidRPr="00C33CA4" w:rsidRDefault="00547FD3" w:rsidP="000350D9">
      <w:pPr>
        <w:keepNext/>
        <w:numPr>
          <w:ilvl w:val="0"/>
          <w:numId w:val="21"/>
        </w:numPr>
        <w:tabs>
          <w:tab w:val="clear" w:pos="360"/>
          <w:tab w:val="num" w:pos="720"/>
        </w:tabs>
        <w:ind w:left="720"/>
      </w:pPr>
      <w:r w:rsidRPr="00C33CA4">
        <w:rPr>
          <w:b/>
        </w:rPr>
        <w:t xml:space="preserve">Print: </w:t>
      </w:r>
      <w:r w:rsidRPr="00C33CA4">
        <w:t>This option is used to obtain a captioned printout of Pharmacy Interventions for a certain date range. It will print out on normal width paper and can be queued to print at a later time.</w:t>
      </w:r>
    </w:p>
    <w:p w14:paraId="2CD2B53A" w14:textId="77777777" w:rsidR="00547FD3" w:rsidRPr="00C33CA4" w:rsidRDefault="00547FD3" w:rsidP="001623AF">
      <w:pPr>
        <w:tabs>
          <w:tab w:val="left" w:pos="720"/>
        </w:tabs>
      </w:pPr>
    </w:p>
    <w:p w14:paraId="2A7F4159" w14:textId="77777777" w:rsidR="00F10F5D" w:rsidRPr="00C33CA4" w:rsidRDefault="00F10F5D" w:rsidP="001623AF">
      <w:pPr>
        <w:pStyle w:val="Example"/>
      </w:pPr>
      <w:bookmarkStart w:id="334" w:name="Print_Intervention"/>
      <w:bookmarkEnd w:id="334"/>
      <w:r w:rsidRPr="00C33CA4">
        <w:t>Example: Print an Intervention</w:t>
      </w:r>
      <w:r w:rsidR="00C96D9A" w:rsidRPr="00C33CA4">
        <w:t xml:space="preserve"> </w:t>
      </w:r>
      <w:r w:rsidR="00F27508" w:rsidRPr="00C33CA4">
        <w:fldChar w:fldCharType="begin"/>
      </w:r>
      <w:r w:rsidRPr="00C33CA4">
        <w:instrText xml:space="preserve"> </w:instrText>
      </w:r>
      <w:r w:rsidRPr="00C33CA4">
        <w:rPr>
          <w:b w:val="0"/>
        </w:rPr>
        <w:instrText>XE "</w:instrText>
      </w:r>
      <w:r w:rsidRPr="00C33CA4">
        <w:rPr>
          <w:b w:val="0"/>
          <w:bCs/>
        </w:rPr>
        <w:instrText>Intervention Menu</w:instrText>
      </w:r>
      <w:r w:rsidRPr="00C33CA4">
        <w:rPr>
          <w:b w:val="0"/>
        </w:rPr>
        <w:instrText>:Print an Intervention Example"</w:instrText>
      </w:r>
      <w:r w:rsidRPr="00C33CA4">
        <w:instrText xml:space="preserve"> </w:instrText>
      </w:r>
      <w:r w:rsidR="00F27508" w:rsidRPr="00C33CA4">
        <w:fldChar w:fldCharType="end"/>
      </w:r>
    </w:p>
    <w:p w14:paraId="6EFAAD8C" w14:textId="77777777" w:rsidR="00CE48B4" w:rsidRPr="00C33CA4" w:rsidRDefault="00CE48B4" w:rsidP="001623AF">
      <w:pPr>
        <w:pStyle w:val="Screen"/>
      </w:pPr>
      <w:r w:rsidRPr="00C33CA4">
        <w:t>Select Unit Dose Medications Option:  Inpatient Order Entry</w:t>
      </w:r>
    </w:p>
    <w:p w14:paraId="21E0D93C" w14:textId="77777777" w:rsidR="00CE48B4" w:rsidRPr="00C33CA4" w:rsidRDefault="00CE48B4" w:rsidP="001623AF">
      <w:pPr>
        <w:pStyle w:val="Screen"/>
      </w:pPr>
    </w:p>
    <w:p w14:paraId="49FA9290" w14:textId="77777777" w:rsidR="00CE48B4" w:rsidRPr="00C33CA4" w:rsidRDefault="00CE48B4" w:rsidP="001623AF">
      <w:pPr>
        <w:pStyle w:val="Screen"/>
      </w:pPr>
      <w:r w:rsidRPr="00C33CA4">
        <w:t>Select PATIENT:    BCMA,EIGHTEEN-PATIENT  666-33-0018  04/07/35    7A GEN MED</w:t>
      </w:r>
    </w:p>
    <w:p w14:paraId="2CD567E5" w14:textId="77777777" w:rsidR="00CE48B4" w:rsidRPr="00C33CA4" w:rsidRDefault="00CE48B4" w:rsidP="001623AF">
      <w:pPr>
        <w:pStyle w:val="Screen"/>
      </w:pPr>
    </w:p>
    <w:p w14:paraId="11FF7DE8" w14:textId="77777777" w:rsidR="00CE48B4" w:rsidRPr="00C33CA4" w:rsidRDefault="00CE48B4" w:rsidP="001623AF">
      <w:pPr>
        <w:pStyle w:val="Screen"/>
      </w:pPr>
      <w:r w:rsidRPr="00C33CA4">
        <w:t xml:space="preserve">Patient Information           Mar 16, 2011@12:37:20          Page:    1 of    1 </w:t>
      </w:r>
    </w:p>
    <w:p w14:paraId="118DEC39" w14:textId="77777777" w:rsidR="00CE48B4" w:rsidRPr="00C33CA4" w:rsidRDefault="00CE48B4" w:rsidP="001623AF">
      <w:pPr>
        <w:pStyle w:val="Screen"/>
      </w:pPr>
      <w:r w:rsidRPr="00C33CA4">
        <w:t xml:space="preserve">BCMA,EIGHTEEN-PATIENT             Ward: 7A GEN                         A </w:t>
      </w:r>
    </w:p>
    <w:p w14:paraId="0CAC105D" w14:textId="77777777" w:rsidR="00CE48B4" w:rsidRPr="00C33CA4" w:rsidRDefault="00CE48B4" w:rsidP="001623AF">
      <w:pPr>
        <w:pStyle w:val="Screen"/>
      </w:pPr>
      <w:r w:rsidRPr="00C33CA4">
        <w:t xml:space="preserve">   PID: 666-33-0018           Room-Bed:               Ht(cm): 175.26 (12/15/08)</w:t>
      </w:r>
    </w:p>
    <w:p w14:paraId="3FFC8877" w14:textId="77777777" w:rsidR="00CE48B4" w:rsidRPr="00C33CA4" w:rsidRDefault="00CE48B4" w:rsidP="001623AF">
      <w:pPr>
        <w:pStyle w:val="Screen"/>
      </w:pPr>
      <w:r w:rsidRPr="00C33CA4">
        <w:t xml:space="preserve">   DOB: 04/07/35 (75)                                 Wt(kg): 100.00 (12/15/08)</w:t>
      </w:r>
    </w:p>
    <w:p w14:paraId="560C1E69" w14:textId="77777777" w:rsidR="00CE48B4" w:rsidRPr="00C33CA4" w:rsidRDefault="00CE48B4" w:rsidP="001B7781">
      <w:pPr>
        <w:pStyle w:val="Screen"/>
        <w:keepNext/>
      </w:pPr>
      <w:r w:rsidRPr="00C33CA4">
        <w:t xml:space="preserve">   Sex: FEMALE                                   Admitted: 01/31/02</w:t>
      </w:r>
    </w:p>
    <w:p w14:paraId="29F7928A" w14:textId="77777777" w:rsidR="00CE48B4" w:rsidRDefault="00CE48B4" w:rsidP="001623AF">
      <w:pPr>
        <w:pStyle w:val="Screen"/>
      </w:pPr>
      <w:r w:rsidRPr="00C33CA4">
        <w:t xml:space="preserve">    Dx: UPSET                            Last transferred: 06/04/10</w:t>
      </w:r>
    </w:p>
    <w:p w14:paraId="19BD7D4B" w14:textId="77777777" w:rsidR="001F2D52" w:rsidRPr="00F7117D" w:rsidRDefault="001F2D52" w:rsidP="001F2D52">
      <w:pPr>
        <w:pStyle w:val="Screen"/>
      </w:pPr>
      <w:r>
        <w:rPr>
          <w:rFonts w:eastAsia="Calibri" w:cs="Courier New"/>
        </w:rPr>
        <w:t xml:space="preserve">  </w:t>
      </w:r>
      <w:r w:rsidRPr="004F20E8">
        <w:rPr>
          <w:rFonts w:eastAsia="Calibri" w:cs="Courier New"/>
        </w:rPr>
        <w:t xml:space="preserve">CrCL: 0.8(est.) (CREAT: 122mg/dL 8/26/96)      BSA (m2): </w:t>
      </w:r>
      <w:r>
        <w:rPr>
          <w:rFonts w:eastAsia="Calibri" w:cs="Courier New"/>
        </w:rPr>
        <w:t>2.15</w:t>
      </w:r>
    </w:p>
    <w:p w14:paraId="157C72D3" w14:textId="77777777" w:rsidR="001F2D52" w:rsidRPr="00C33CA4" w:rsidRDefault="001F2D52" w:rsidP="001623AF">
      <w:pPr>
        <w:pStyle w:val="Screen"/>
      </w:pPr>
    </w:p>
    <w:p w14:paraId="624DD48E" w14:textId="77777777" w:rsidR="00CE48B4" w:rsidRPr="00C33CA4" w:rsidRDefault="00CE48B4" w:rsidP="001623AF">
      <w:pPr>
        <w:pStyle w:val="Screen"/>
      </w:pPr>
      <w:r w:rsidRPr="00C33CA4">
        <w:t>--------------------------------------------------------------------------------</w:t>
      </w:r>
    </w:p>
    <w:p w14:paraId="5EE02580" w14:textId="77777777" w:rsidR="00CE48B4" w:rsidRPr="00C33CA4" w:rsidRDefault="00CE48B4" w:rsidP="001623AF">
      <w:pPr>
        <w:pStyle w:val="Screen"/>
      </w:pPr>
      <w:r w:rsidRPr="00C33CA4">
        <w:t xml:space="preserve">Allergies - Verified: AMPICILLIN, PENICILLIN, STRAWBERRIES                      </w:t>
      </w:r>
    </w:p>
    <w:p w14:paraId="580B7824" w14:textId="77777777" w:rsidR="00CE48B4" w:rsidRPr="00C33CA4" w:rsidRDefault="00CE48B4" w:rsidP="001623AF">
      <w:pPr>
        <w:pStyle w:val="Screen"/>
      </w:pPr>
      <w:r w:rsidRPr="00C33CA4">
        <w:t xml:space="preserve">        Non-Verified:                                                           </w:t>
      </w:r>
    </w:p>
    <w:p w14:paraId="4B0CD259" w14:textId="77777777" w:rsidR="00CE48B4" w:rsidRPr="00C33CA4" w:rsidRDefault="00CE48B4" w:rsidP="001623AF">
      <w:pPr>
        <w:pStyle w:val="Screen"/>
      </w:pPr>
    </w:p>
    <w:p w14:paraId="45EE6EEF" w14:textId="77777777" w:rsidR="00CE48B4" w:rsidRPr="00C33CA4" w:rsidRDefault="00CE48B4" w:rsidP="001623AF">
      <w:pPr>
        <w:pStyle w:val="Screen"/>
      </w:pPr>
      <w:r w:rsidRPr="00C33CA4">
        <w:t xml:space="preserve">   Adverse Reactions:                                                           </w:t>
      </w:r>
    </w:p>
    <w:p w14:paraId="67228F0E" w14:textId="77777777" w:rsidR="00CE48B4" w:rsidRPr="00C33CA4" w:rsidRDefault="00CE48B4" w:rsidP="001623AF">
      <w:pPr>
        <w:pStyle w:val="Screen"/>
      </w:pPr>
      <w:r w:rsidRPr="00C33CA4">
        <w:t xml:space="preserve"> Inpatient Narrative:                                                           </w:t>
      </w:r>
    </w:p>
    <w:p w14:paraId="33D6E9D3" w14:textId="77777777" w:rsidR="00CE48B4" w:rsidRPr="00C33CA4" w:rsidRDefault="00CE48B4" w:rsidP="001623AF">
      <w:pPr>
        <w:pStyle w:val="Screen"/>
      </w:pPr>
      <w:r w:rsidRPr="00C33CA4">
        <w:t xml:space="preserve">Outpatient Narrative:                                                           </w:t>
      </w:r>
    </w:p>
    <w:p w14:paraId="56D5000B" w14:textId="77777777" w:rsidR="00CE48B4" w:rsidRPr="00C33CA4" w:rsidRDefault="00CE48B4" w:rsidP="001623AF">
      <w:pPr>
        <w:pStyle w:val="Screen"/>
      </w:pPr>
    </w:p>
    <w:p w14:paraId="446F8F45" w14:textId="77777777" w:rsidR="00CE48B4" w:rsidRPr="00C33CA4" w:rsidRDefault="00CE48B4" w:rsidP="001623AF">
      <w:pPr>
        <w:pStyle w:val="Screen"/>
      </w:pPr>
    </w:p>
    <w:p w14:paraId="06D82BC7" w14:textId="77777777" w:rsidR="00CE48B4" w:rsidRPr="00C33CA4" w:rsidRDefault="00CE48B4" w:rsidP="001623AF">
      <w:pPr>
        <w:pStyle w:val="Screen"/>
      </w:pPr>
    </w:p>
    <w:p w14:paraId="2E141F60" w14:textId="77777777" w:rsidR="00CE48B4" w:rsidRPr="00C33CA4" w:rsidRDefault="00CE48B4" w:rsidP="001623AF">
      <w:pPr>
        <w:pStyle w:val="Screen"/>
      </w:pPr>
      <w:r w:rsidRPr="00C33CA4">
        <w:t>----------Enter ?? for more actions---------------------------------------------</w:t>
      </w:r>
    </w:p>
    <w:p w14:paraId="5504748C" w14:textId="77777777" w:rsidR="00CE48B4" w:rsidRPr="00C33CA4" w:rsidRDefault="00CE48B4" w:rsidP="001623AF">
      <w:pPr>
        <w:pStyle w:val="Screen"/>
      </w:pPr>
      <w:r w:rsidRPr="00C33CA4">
        <w:t>PU Patient Record Update                NO New Order Entry</w:t>
      </w:r>
    </w:p>
    <w:p w14:paraId="26F8146C" w14:textId="77777777" w:rsidR="00CE48B4" w:rsidRPr="00C33CA4" w:rsidRDefault="00CE48B4" w:rsidP="001623AF">
      <w:pPr>
        <w:pStyle w:val="Screen"/>
      </w:pPr>
      <w:r w:rsidRPr="00C33CA4">
        <w:t>DA Detailed Allergy/ADR List            IN Intervention Menu</w:t>
      </w:r>
    </w:p>
    <w:p w14:paraId="16344CDA" w14:textId="77777777" w:rsidR="00CE48B4" w:rsidRPr="00C33CA4" w:rsidRDefault="00CE48B4" w:rsidP="001623AF">
      <w:pPr>
        <w:pStyle w:val="Screen"/>
      </w:pPr>
      <w:r w:rsidRPr="00C33CA4">
        <w:t>VP View Profile</w:t>
      </w:r>
    </w:p>
    <w:p w14:paraId="6F7503F6" w14:textId="77777777" w:rsidR="00CE48B4" w:rsidRPr="00C33CA4" w:rsidRDefault="00CE48B4" w:rsidP="001623AF">
      <w:pPr>
        <w:pStyle w:val="Screen"/>
      </w:pPr>
      <w:r w:rsidRPr="00C33CA4">
        <w:t xml:space="preserve">Select Action: View Profile// IN   Intervention Menu  </w:t>
      </w:r>
    </w:p>
    <w:p w14:paraId="7725DA1E" w14:textId="77777777" w:rsidR="00CE48B4" w:rsidRPr="00C33CA4" w:rsidRDefault="00CE48B4" w:rsidP="001623AF">
      <w:pPr>
        <w:pStyle w:val="Screen"/>
      </w:pPr>
    </w:p>
    <w:p w14:paraId="022DA484" w14:textId="77777777" w:rsidR="00CE48B4" w:rsidRPr="00C33CA4" w:rsidRDefault="00CE48B4" w:rsidP="001623AF">
      <w:pPr>
        <w:pStyle w:val="Screen"/>
      </w:pPr>
      <w:r w:rsidRPr="00C33CA4">
        <w:t xml:space="preserve">                            --- Intervention Menu ---</w:t>
      </w:r>
    </w:p>
    <w:p w14:paraId="2C0D19EC" w14:textId="77777777" w:rsidR="00CE48B4" w:rsidRPr="00C33CA4" w:rsidRDefault="00CE48B4" w:rsidP="001623AF">
      <w:pPr>
        <w:pStyle w:val="Screen"/>
      </w:pPr>
    </w:p>
    <w:p w14:paraId="0DA82E88" w14:textId="77777777" w:rsidR="00CE48B4" w:rsidRPr="00C33CA4" w:rsidRDefault="00CE48B4" w:rsidP="001623AF">
      <w:pPr>
        <w:pStyle w:val="Screen"/>
      </w:pPr>
      <w:r w:rsidRPr="00C33CA4">
        <w:t>DI   Delete Pharmacy Intervention       PO   Print Pharmacy Intervention</w:t>
      </w:r>
    </w:p>
    <w:p w14:paraId="080DDFF1" w14:textId="77777777" w:rsidR="00CE48B4" w:rsidRPr="00C33CA4" w:rsidRDefault="00CE48B4" w:rsidP="001623AF">
      <w:pPr>
        <w:pStyle w:val="Screen"/>
      </w:pPr>
      <w:r w:rsidRPr="00C33CA4">
        <w:t>ED   Edit Pharmacy Intervention         VP   View Pharmacy Intervention</w:t>
      </w:r>
    </w:p>
    <w:p w14:paraId="1754CD70" w14:textId="77777777" w:rsidR="00CE48B4" w:rsidRPr="00C33CA4" w:rsidRDefault="00CE48B4" w:rsidP="001623AF">
      <w:pPr>
        <w:pStyle w:val="Screen"/>
      </w:pPr>
      <w:r w:rsidRPr="00C33CA4">
        <w:t>NE   Enter Pharmacy Intervention</w:t>
      </w:r>
    </w:p>
    <w:p w14:paraId="2B59ED99" w14:textId="77777777" w:rsidR="00CE48B4" w:rsidRPr="00C33CA4" w:rsidRDefault="00CE48B4" w:rsidP="001623AF">
      <w:pPr>
        <w:pStyle w:val="Screen"/>
      </w:pPr>
    </w:p>
    <w:p w14:paraId="33FCCAFE" w14:textId="77777777" w:rsidR="00CE48B4" w:rsidRPr="00C33CA4" w:rsidRDefault="00CE48B4" w:rsidP="001623AF">
      <w:pPr>
        <w:pStyle w:val="Screen"/>
      </w:pPr>
      <w:r w:rsidRPr="00C33CA4">
        <w:t xml:space="preserve">Select Item(s): PO   Print Pharmacy Intervention  </w:t>
      </w:r>
    </w:p>
    <w:p w14:paraId="040445E6" w14:textId="77777777" w:rsidR="00CE48B4" w:rsidRPr="00C33CA4" w:rsidRDefault="00CE48B4" w:rsidP="001623AF">
      <w:pPr>
        <w:pStyle w:val="Screen"/>
      </w:pPr>
      <w:r w:rsidRPr="00C33CA4">
        <w:t xml:space="preserve">  * Previous selection: INTERVENTION DATE from Jun 1,2010</w:t>
      </w:r>
    </w:p>
    <w:p w14:paraId="32FA30F1" w14:textId="77777777" w:rsidR="00CE48B4" w:rsidRPr="00C33CA4" w:rsidRDefault="00CE48B4" w:rsidP="001623AF">
      <w:pPr>
        <w:pStyle w:val="Screen"/>
      </w:pPr>
      <w:r w:rsidRPr="00C33CA4">
        <w:t xml:space="preserve">  START WITH INTERVENTION DATE: Jun 1,2010// T-1  (MAR 15, 2011)</w:t>
      </w:r>
    </w:p>
    <w:p w14:paraId="433463B8" w14:textId="77777777" w:rsidR="00CE48B4" w:rsidRPr="00C33CA4" w:rsidRDefault="00CE48B4" w:rsidP="001623AF">
      <w:pPr>
        <w:pStyle w:val="Screen"/>
      </w:pPr>
      <w:r w:rsidRPr="00C33CA4">
        <w:t xml:space="preserve">  GO TO INTERVENTION DATE: LAST// T  (MAR 16, 2011)</w:t>
      </w:r>
    </w:p>
    <w:p w14:paraId="4BE25F56" w14:textId="77777777" w:rsidR="00CE48B4" w:rsidRPr="00C33CA4" w:rsidRDefault="00CE48B4" w:rsidP="001623AF">
      <w:pPr>
        <w:pStyle w:val="Screen"/>
      </w:pPr>
      <w:r w:rsidRPr="00C33CA4">
        <w:t>DEVICE: home;80;9999  COMPUTER ROOM</w:t>
      </w:r>
    </w:p>
    <w:p w14:paraId="467049BF" w14:textId="77777777" w:rsidR="00CE48B4" w:rsidRPr="00C33CA4" w:rsidRDefault="00CE48B4" w:rsidP="001623AF">
      <w:pPr>
        <w:pStyle w:val="Screen"/>
      </w:pPr>
      <w:r w:rsidRPr="00C33CA4">
        <w:t>PHARMACY INTERVENTION LISTING                  MAR 16,2011  12:37    PAGE 1</w:t>
      </w:r>
    </w:p>
    <w:p w14:paraId="5CCA069E" w14:textId="77777777" w:rsidR="00CE48B4" w:rsidRPr="00C33CA4" w:rsidRDefault="00CE48B4" w:rsidP="001623AF">
      <w:pPr>
        <w:pStyle w:val="Screen"/>
      </w:pPr>
      <w:r w:rsidRPr="00C33CA4">
        <w:t>--------------------------------------------------------------------------------</w:t>
      </w:r>
    </w:p>
    <w:p w14:paraId="4D6CBA42" w14:textId="77777777" w:rsidR="00CE48B4" w:rsidRPr="00C33CA4" w:rsidRDefault="00CE48B4" w:rsidP="001623AF">
      <w:pPr>
        <w:pStyle w:val="Screen"/>
      </w:pPr>
    </w:p>
    <w:p w14:paraId="5F324E2A" w14:textId="77777777" w:rsidR="00CE48B4" w:rsidRPr="00C33CA4" w:rsidRDefault="00CE48B4" w:rsidP="001623AF">
      <w:pPr>
        <w:pStyle w:val="Screen"/>
      </w:pPr>
    </w:p>
    <w:p w14:paraId="27ED9972" w14:textId="77777777" w:rsidR="00CE48B4" w:rsidRPr="00C33CA4" w:rsidRDefault="00CE48B4" w:rsidP="001623AF">
      <w:pPr>
        <w:pStyle w:val="Screen"/>
      </w:pPr>
      <w:r w:rsidRPr="00C33CA4">
        <w:t>INTERVENTION: CRITICAL DRUG INTERACTION</w:t>
      </w:r>
    </w:p>
    <w:p w14:paraId="61246B60" w14:textId="77777777" w:rsidR="00CE48B4" w:rsidRPr="00C33CA4" w:rsidRDefault="00CE48B4" w:rsidP="001623AF">
      <w:pPr>
        <w:pStyle w:val="Screen"/>
      </w:pPr>
    </w:p>
    <w:p w14:paraId="4D382E39" w14:textId="77777777" w:rsidR="00CE48B4" w:rsidRPr="00C33CA4" w:rsidRDefault="00CE48B4" w:rsidP="001623AF">
      <w:pPr>
        <w:pStyle w:val="Screen"/>
      </w:pPr>
      <w:r w:rsidRPr="00C33CA4">
        <w:t>INTERVENTION DATE: MAR 16,2011         PATIENT:  BCMA,EIGHTEEN-PATIENT</w:t>
      </w:r>
    </w:p>
    <w:p w14:paraId="7F520D35" w14:textId="77777777" w:rsidR="00CE48B4" w:rsidRPr="00C33CA4" w:rsidRDefault="00CE48B4" w:rsidP="001623AF">
      <w:pPr>
        <w:pStyle w:val="Screen"/>
      </w:pPr>
      <w:r w:rsidRPr="00C33CA4">
        <w:t>PROVIDER: PROVIDER,ONE                 PHARMACIST:  PHARMACIST,TWO</w:t>
      </w:r>
    </w:p>
    <w:p w14:paraId="09D1958E" w14:textId="77777777" w:rsidR="00CE48B4" w:rsidRPr="00C33CA4" w:rsidRDefault="00CE48B4" w:rsidP="001623AF">
      <w:pPr>
        <w:pStyle w:val="Screen"/>
      </w:pPr>
      <w:r w:rsidRPr="00C33CA4">
        <w:t>DRUG: INDINAVIR SULFATE 400MG CAP      INSTITUTED BY:  PHARMACY</w:t>
      </w:r>
    </w:p>
    <w:p w14:paraId="48632042" w14:textId="77777777" w:rsidR="00CE48B4" w:rsidRPr="00C33CA4" w:rsidRDefault="00CE48B4" w:rsidP="001623AF">
      <w:pPr>
        <w:pStyle w:val="Screen"/>
      </w:pPr>
      <w:r w:rsidRPr="00C33CA4">
        <w:t>RECOMMENDATION: NO CHANGE</w:t>
      </w:r>
    </w:p>
    <w:p w14:paraId="1DD95C3F" w14:textId="77777777" w:rsidR="00CE48B4" w:rsidRPr="00C33CA4" w:rsidRDefault="00CE48B4" w:rsidP="001623AF">
      <w:pPr>
        <w:pStyle w:val="Screen"/>
      </w:pPr>
      <w:r w:rsidRPr="00C33CA4">
        <w:t xml:space="preserve">WAS PROVIDER CONTACTED:                RECOMMENDATION ACCEPTED:   </w:t>
      </w:r>
    </w:p>
    <w:p w14:paraId="36B48F50" w14:textId="77777777" w:rsidR="00CE48B4" w:rsidRPr="00C33CA4" w:rsidRDefault="00CE48B4" w:rsidP="001623AF">
      <w:pPr>
        <w:pStyle w:val="Screen"/>
      </w:pPr>
      <w:r w:rsidRPr="00C33CA4">
        <w:t xml:space="preserve">PROVIDER CONTACTED: </w:t>
      </w:r>
    </w:p>
    <w:p w14:paraId="47EAD344" w14:textId="77777777" w:rsidR="00CE48B4" w:rsidRPr="00C33CA4" w:rsidRDefault="00CE48B4" w:rsidP="001623AF">
      <w:pPr>
        <w:pStyle w:val="Screen"/>
      </w:pPr>
      <w:bookmarkStart w:id="335" w:name="New_Intervention_Last"/>
      <w:bookmarkEnd w:id="335"/>
    </w:p>
    <w:p w14:paraId="16B7C46D" w14:textId="77777777" w:rsidR="00CE48B4" w:rsidRPr="00C33CA4" w:rsidRDefault="00CE48B4" w:rsidP="001623AF">
      <w:pPr>
        <w:pStyle w:val="Screen"/>
      </w:pPr>
      <w:r w:rsidRPr="00C33CA4">
        <w:t>INTERVENTION DATE: MAR 16,2011         PATIENT:  BCMA,EIGHTEEN-PATIENT</w:t>
      </w:r>
    </w:p>
    <w:p w14:paraId="22F75294" w14:textId="77777777" w:rsidR="00CE48B4" w:rsidRPr="00C33CA4" w:rsidRDefault="00CE48B4" w:rsidP="001623AF">
      <w:pPr>
        <w:pStyle w:val="Screen"/>
      </w:pPr>
      <w:r w:rsidRPr="00C33CA4">
        <w:t>PROVIDER: PROVIDER,ONE                 PHARMACIST:  PHARMACIST,TWO</w:t>
      </w:r>
    </w:p>
    <w:p w14:paraId="0527CE76" w14:textId="77777777" w:rsidR="00CE48B4" w:rsidRPr="00C33CA4" w:rsidRDefault="00CE48B4" w:rsidP="001623AF">
      <w:pPr>
        <w:pStyle w:val="Screen"/>
      </w:pPr>
      <w:r w:rsidRPr="00C33CA4">
        <w:t>DRUG: SIMVASTATIN 20MG TAB             INSTITUTED BY:  PHARMACY</w:t>
      </w:r>
    </w:p>
    <w:p w14:paraId="63283E69" w14:textId="77777777" w:rsidR="00CE48B4" w:rsidRPr="00C33CA4" w:rsidRDefault="00CE48B4" w:rsidP="001623AF">
      <w:pPr>
        <w:pStyle w:val="Screen"/>
      </w:pPr>
      <w:r w:rsidRPr="00C33CA4">
        <w:t>RECOMMENDATION: NO CHANGE</w:t>
      </w:r>
    </w:p>
    <w:p w14:paraId="19EF2F2B" w14:textId="77777777" w:rsidR="00CE48B4" w:rsidRPr="00C33CA4" w:rsidRDefault="00CE48B4" w:rsidP="001623AF">
      <w:pPr>
        <w:pStyle w:val="Screen"/>
      </w:pPr>
      <w:r w:rsidRPr="00C33CA4">
        <w:t xml:space="preserve">WAS PROVIDER CONTACTED:                RECOMMENDATION ACCEPTED:   </w:t>
      </w:r>
    </w:p>
    <w:p w14:paraId="07F1431D" w14:textId="77777777" w:rsidR="00CE48B4" w:rsidRPr="00C33CA4" w:rsidRDefault="00CE48B4" w:rsidP="001623AF">
      <w:pPr>
        <w:pStyle w:val="Screen"/>
      </w:pPr>
      <w:r w:rsidRPr="00C33CA4">
        <w:t xml:space="preserve">PROVIDER CONTACTED: </w:t>
      </w:r>
    </w:p>
    <w:p w14:paraId="4DA875BE" w14:textId="77777777" w:rsidR="00CE48B4" w:rsidRPr="00C33CA4" w:rsidRDefault="00CE48B4" w:rsidP="001623AF">
      <w:pPr>
        <w:pStyle w:val="Screen"/>
      </w:pPr>
      <w:r w:rsidRPr="00C33CA4">
        <w:t xml:space="preserve">                                                 ----------------------------</w:t>
      </w:r>
    </w:p>
    <w:p w14:paraId="52B9DB6E" w14:textId="77777777" w:rsidR="00CE48B4" w:rsidRPr="00C33CA4" w:rsidRDefault="00CE48B4" w:rsidP="001623AF">
      <w:pPr>
        <w:pStyle w:val="Screen"/>
      </w:pPr>
      <w:r w:rsidRPr="00C33CA4">
        <w:t>SUBTOTAL                                                          0</w:t>
      </w:r>
    </w:p>
    <w:p w14:paraId="3F23E9E5" w14:textId="77777777" w:rsidR="00CE48B4" w:rsidRPr="00C33CA4" w:rsidRDefault="00CE48B4" w:rsidP="001623AF">
      <w:pPr>
        <w:pStyle w:val="Screen"/>
      </w:pPr>
      <w:r w:rsidRPr="00C33CA4">
        <w:t>SUBCOUNT                                         2</w:t>
      </w:r>
    </w:p>
    <w:p w14:paraId="5FD0D559" w14:textId="77777777" w:rsidR="00CE48B4" w:rsidRPr="00C33CA4" w:rsidRDefault="00CE48B4" w:rsidP="001623AF">
      <w:pPr>
        <w:pStyle w:val="Screen"/>
      </w:pPr>
      <w:r w:rsidRPr="00C33CA4">
        <w:t xml:space="preserve">                                                 ----------------------------</w:t>
      </w:r>
    </w:p>
    <w:p w14:paraId="6995AB65" w14:textId="77777777" w:rsidR="00CE48B4" w:rsidRPr="00C33CA4" w:rsidRDefault="00CE48B4" w:rsidP="001623AF">
      <w:pPr>
        <w:pStyle w:val="Screen"/>
      </w:pPr>
      <w:r w:rsidRPr="00C33CA4">
        <w:t>TOTAL                                                             0</w:t>
      </w:r>
    </w:p>
    <w:p w14:paraId="2DDD2965" w14:textId="77777777" w:rsidR="00CE48B4" w:rsidRPr="00C33CA4" w:rsidRDefault="00CE48B4" w:rsidP="001623AF">
      <w:pPr>
        <w:pStyle w:val="Screen"/>
      </w:pPr>
      <w:r w:rsidRPr="00C33CA4">
        <w:t>COUNT                                            2</w:t>
      </w:r>
    </w:p>
    <w:p w14:paraId="1889CA28" w14:textId="77777777" w:rsidR="00CE48B4" w:rsidRPr="00C33CA4" w:rsidRDefault="00CE48B4" w:rsidP="001623AF">
      <w:pPr>
        <w:pStyle w:val="Screen"/>
      </w:pPr>
    </w:p>
    <w:p w14:paraId="791D186D" w14:textId="77777777" w:rsidR="00CE48B4" w:rsidRPr="00C33CA4" w:rsidRDefault="00CE48B4" w:rsidP="001623AF">
      <w:pPr>
        <w:pStyle w:val="Screen"/>
      </w:pPr>
      <w:r w:rsidRPr="00C33CA4">
        <w:t xml:space="preserve">Patient Information           Mar 16, 2011@12:37:57          Page:    1 of    1 </w:t>
      </w:r>
    </w:p>
    <w:p w14:paraId="6C3EFAC4" w14:textId="77777777" w:rsidR="00CE48B4" w:rsidRPr="00C33CA4" w:rsidRDefault="00CE48B4" w:rsidP="001623AF">
      <w:pPr>
        <w:pStyle w:val="Screen"/>
      </w:pPr>
      <w:r w:rsidRPr="00C33CA4">
        <w:t xml:space="preserve">BCMA,EIGHTEEN-PATIENT             Ward: 7A GEN                         A </w:t>
      </w:r>
    </w:p>
    <w:p w14:paraId="47272411" w14:textId="77777777" w:rsidR="00CE48B4" w:rsidRPr="00C33CA4" w:rsidRDefault="00CE48B4" w:rsidP="001623AF">
      <w:pPr>
        <w:pStyle w:val="Screen"/>
      </w:pPr>
      <w:r w:rsidRPr="00C33CA4">
        <w:t xml:space="preserve">   PID: 666-33-0018           Room-Bed:               Ht(cm): 175.26 (12/15/08)</w:t>
      </w:r>
    </w:p>
    <w:p w14:paraId="439F8B8C" w14:textId="77777777" w:rsidR="00CE48B4" w:rsidRPr="00C33CA4" w:rsidRDefault="00CE48B4" w:rsidP="001623AF">
      <w:pPr>
        <w:pStyle w:val="Screen"/>
      </w:pPr>
      <w:r w:rsidRPr="00C33CA4">
        <w:t xml:space="preserve">   DOB: 04/07/35 (75)                                 Wt(kg): 100.00 (12/15/08)</w:t>
      </w:r>
    </w:p>
    <w:p w14:paraId="5AB95EDD" w14:textId="77777777" w:rsidR="00CE48B4" w:rsidRPr="00C33CA4" w:rsidRDefault="00CE48B4" w:rsidP="001623AF">
      <w:pPr>
        <w:pStyle w:val="Screen"/>
      </w:pPr>
      <w:r w:rsidRPr="00C33CA4">
        <w:t xml:space="preserve">   Sex: FEMALE                                   Admitted: 01/31/02</w:t>
      </w:r>
    </w:p>
    <w:p w14:paraId="1479186F" w14:textId="77777777" w:rsidR="00CE48B4" w:rsidRDefault="00CE48B4" w:rsidP="001623AF">
      <w:pPr>
        <w:pStyle w:val="Screen"/>
      </w:pPr>
      <w:r w:rsidRPr="00C33CA4">
        <w:t xml:space="preserve">    Dx: UPSET                            Last transferred: 06/04/10</w:t>
      </w:r>
    </w:p>
    <w:p w14:paraId="04AB0D21" w14:textId="77777777" w:rsidR="001F2D52" w:rsidRPr="00F7117D" w:rsidRDefault="001F2D52" w:rsidP="001F2D52">
      <w:pPr>
        <w:pStyle w:val="Screen"/>
      </w:pPr>
      <w:r>
        <w:rPr>
          <w:rFonts w:eastAsia="Calibri" w:cs="Courier New"/>
        </w:rPr>
        <w:t xml:space="preserve">  </w:t>
      </w:r>
      <w:r w:rsidRPr="004F20E8">
        <w:rPr>
          <w:rFonts w:eastAsia="Calibri" w:cs="Courier New"/>
        </w:rPr>
        <w:t xml:space="preserve">CrCL: 0.8(est.) (CREAT: 122mg/dL 8/26/96)      BSA (m2): </w:t>
      </w:r>
      <w:r>
        <w:rPr>
          <w:rFonts w:eastAsia="Calibri" w:cs="Courier New"/>
        </w:rPr>
        <w:t>2.15</w:t>
      </w:r>
    </w:p>
    <w:p w14:paraId="3123644F" w14:textId="77777777" w:rsidR="001F2D52" w:rsidRPr="00C33CA4" w:rsidRDefault="001F2D52" w:rsidP="001623AF">
      <w:pPr>
        <w:pStyle w:val="Screen"/>
      </w:pPr>
    </w:p>
    <w:p w14:paraId="35CC02D1" w14:textId="77777777" w:rsidR="00CE48B4" w:rsidRPr="00C33CA4" w:rsidRDefault="00CE48B4" w:rsidP="001623AF">
      <w:pPr>
        <w:pStyle w:val="Screen"/>
      </w:pPr>
      <w:r w:rsidRPr="00C33CA4">
        <w:t>--------------------------------------------------------------------------------</w:t>
      </w:r>
    </w:p>
    <w:p w14:paraId="6E94D6C7" w14:textId="77777777" w:rsidR="00CE48B4" w:rsidRPr="00C33CA4" w:rsidRDefault="00CE48B4" w:rsidP="001623AF">
      <w:pPr>
        <w:pStyle w:val="Screen"/>
      </w:pPr>
      <w:r w:rsidRPr="00C33CA4">
        <w:t xml:space="preserve">Allergies - Verified: AMPICILLIN, PENICILLIN, STRAWBERRIES                      </w:t>
      </w:r>
    </w:p>
    <w:p w14:paraId="5F007BBD" w14:textId="77777777" w:rsidR="00CE48B4" w:rsidRPr="00C33CA4" w:rsidRDefault="00CE48B4" w:rsidP="001623AF">
      <w:pPr>
        <w:pStyle w:val="Screen"/>
      </w:pPr>
      <w:r w:rsidRPr="00C33CA4">
        <w:t xml:space="preserve">        Non-Verified:                                                           </w:t>
      </w:r>
    </w:p>
    <w:p w14:paraId="3097EDC8" w14:textId="77777777" w:rsidR="00CE48B4" w:rsidRPr="00C33CA4" w:rsidRDefault="00CE48B4" w:rsidP="001623AF">
      <w:pPr>
        <w:pStyle w:val="Screen"/>
      </w:pPr>
    </w:p>
    <w:p w14:paraId="4F89EF9E" w14:textId="77777777" w:rsidR="00CE48B4" w:rsidRPr="00C33CA4" w:rsidRDefault="00CE48B4" w:rsidP="001623AF">
      <w:pPr>
        <w:pStyle w:val="Screen"/>
      </w:pPr>
      <w:r w:rsidRPr="00C33CA4">
        <w:t xml:space="preserve">   Adverse Reactions:                                                           </w:t>
      </w:r>
    </w:p>
    <w:p w14:paraId="79BA51B1" w14:textId="77777777" w:rsidR="00CE48B4" w:rsidRPr="00C33CA4" w:rsidRDefault="00CE48B4" w:rsidP="001623AF">
      <w:pPr>
        <w:pStyle w:val="Screen"/>
      </w:pPr>
      <w:r w:rsidRPr="00C33CA4">
        <w:t xml:space="preserve"> Inpatient Narrative:                                                           </w:t>
      </w:r>
    </w:p>
    <w:p w14:paraId="7BDCF692" w14:textId="77777777" w:rsidR="00CE48B4" w:rsidRPr="00C33CA4" w:rsidRDefault="00CE48B4" w:rsidP="001623AF">
      <w:pPr>
        <w:pStyle w:val="Screen"/>
      </w:pPr>
      <w:r w:rsidRPr="00C33CA4">
        <w:t xml:space="preserve">Outpatient Narrative:                                                           </w:t>
      </w:r>
    </w:p>
    <w:p w14:paraId="66EC483B" w14:textId="77777777" w:rsidR="00CE48B4" w:rsidRPr="00C33CA4" w:rsidRDefault="00CE48B4" w:rsidP="001623AF">
      <w:pPr>
        <w:pStyle w:val="Screen"/>
      </w:pPr>
    </w:p>
    <w:p w14:paraId="119BEFC1" w14:textId="77777777" w:rsidR="00CE48B4" w:rsidRPr="00C33CA4" w:rsidRDefault="00CE48B4" w:rsidP="00F022A5">
      <w:pPr>
        <w:pStyle w:val="Screen"/>
        <w:keepNext/>
      </w:pPr>
      <w:r w:rsidRPr="00C33CA4">
        <w:t>----------Enter ?? for more actions---------------------------------------------</w:t>
      </w:r>
    </w:p>
    <w:p w14:paraId="26497D4E" w14:textId="77777777" w:rsidR="00CE48B4" w:rsidRPr="00C33CA4" w:rsidRDefault="00CE48B4" w:rsidP="00F022A5">
      <w:pPr>
        <w:pStyle w:val="Screen"/>
        <w:keepNext/>
      </w:pPr>
      <w:r w:rsidRPr="00C33CA4">
        <w:t>PU Patient Record Update                NO New Order Entry</w:t>
      </w:r>
    </w:p>
    <w:p w14:paraId="6C58EA08" w14:textId="77777777" w:rsidR="00CE48B4" w:rsidRPr="00C33CA4" w:rsidRDefault="00CE48B4" w:rsidP="00F022A5">
      <w:pPr>
        <w:pStyle w:val="Screen"/>
        <w:keepNext/>
      </w:pPr>
      <w:r w:rsidRPr="00C33CA4">
        <w:t>DA Detailed Allergy/ADR List            IN Intervention Menu</w:t>
      </w:r>
    </w:p>
    <w:p w14:paraId="2A1726CD" w14:textId="77777777" w:rsidR="00CE48B4" w:rsidRPr="00C33CA4" w:rsidRDefault="00CE48B4" w:rsidP="00F022A5">
      <w:pPr>
        <w:pStyle w:val="Screen"/>
        <w:keepNext/>
      </w:pPr>
      <w:r w:rsidRPr="00C33CA4">
        <w:t>VP View Profile</w:t>
      </w:r>
    </w:p>
    <w:p w14:paraId="55383D8B" w14:textId="77777777" w:rsidR="002701CA" w:rsidRPr="00C33CA4" w:rsidRDefault="00CE48B4" w:rsidP="001623AF">
      <w:pPr>
        <w:pStyle w:val="Screen"/>
      </w:pPr>
      <w:r w:rsidRPr="00C33CA4">
        <w:t xml:space="preserve">Select Action: View Profile// </w:t>
      </w:r>
    </w:p>
    <w:p w14:paraId="699DEABD" w14:textId="77777777" w:rsidR="00F10F5D" w:rsidRPr="00C33CA4" w:rsidRDefault="00F10F5D" w:rsidP="00326FD9">
      <w:pPr>
        <w:pStyle w:val="Heading3"/>
      </w:pPr>
      <w:bookmarkStart w:id="336" w:name="_Toc300832921"/>
      <w:bookmarkStart w:id="337" w:name="_Toc337650226"/>
      <w:bookmarkStart w:id="338" w:name="_Toc967113"/>
      <w:r w:rsidRPr="00C33CA4">
        <w:t>View Profile</w:t>
      </w:r>
      <w:bookmarkEnd w:id="336"/>
      <w:bookmarkEnd w:id="337"/>
      <w:bookmarkEnd w:id="338"/>
      <w:r w:rsidRPr="00C33CA4">
        <w:t xml:space="preserve"> </w:t>
      </w:r>
      <w:r w:rsidR="00F27508" w:rsidRPr="00C33CA4">
        <w:fldChar w:fldCharType="begin"/>
      </w:r>
      <w:r w:rsidRPr="00C33CA4">
        <w:instrText xml:space="preserve"> </w:instrText>
      </w:r>
      <w:r w:rsidRPr="00C33CA4">
        <w:rPr>
          <w:b w:val="0"/>
        </w:rPr>
        <w:instrText>XE "View Profile"</w:instrText>
      </w:r>
      <w:r w:rsidRPr="00C33CA4">
        <w:instrText xml:space="preserve"> </w:instrText>
      </w:r>
      <w:r w:rsidR="00F27508" w:rsidRPr="00C33CA4">
        <w:fldChar w:fldCharType="end"/>
      </w:r>
    </w:p>
    <w:p w14:paraId="6A434E6B" w14:textId="77777777" w:rsidR="008313C1" w:rsidRPr="00C33CA4" w:rsidRDefault="008313C1" w:rsidP="001623AF">
      <w:bookmarkStart w:id="339" w:name="View_Profile"/>
      <w:bookmarkEnd w:id="339"/>
    </w:p>
    <w:p w14:paraId="33243F15" w14:textId="77777777" w:rsidR="00D76A86" w:rsidRPr="00C33CA4" w:rsidRDefault="00F10F5D" w:rsidP="001623AF">
      <w:pPr>
        <w:rPr>
          <w:szCs w:val="24"/>
        </w:rPr>
      </w:pPr>
      <w:r w:rsidRPr="00C33CA4">
        <w:t>The View Profile</w:t>
      </w:r>
      <w:r w:rsidR="00F27508" w:rsidRPr="00C33CA4">
        <w:fldChar w:fldCharType="begin"/>
      </w:r>
      <w:r w:rsidRPr="00C33CA4">
        <w:instrText xml:space="preserve"> XE "View Profile" </w:instrText>
      </w:r>
      <w:r w:rsidR="00F27508" w:rsidRPr="00C33CA4">
        <w:fldChar w:fldCharType="end"/>
      </w:r>
      <w:r w:rsidRPr="00C33CA4">
        <w:t xml:space="preserve"> action allows selection of a Long, Short, or NO profile for the patient. The profile displayed in the </w:t>
      </w:r>
      <w:r w:rsidRPr="00C33CA4">
        <w:rPr>
          <w:i/>
        </w:rPr>
        <w:t>Inpatient Order Entry</w:t>
      </w:r>
      <w:r w:rsidR="00F27508" w:rsidRPr="00C33CA4">
        <w:rPr>
          <w:i/>
        </w:rPr>
        <w:fldChar w:fldCharType="begin"/>
      </w:r>
      <w:r w:rsidRPr="00C33CA4">
        <w:instrText xml:space="preserve"> XE "Inpatient Order Entry" </w:instrText>
      </w:r>
      <w:r w:rsidR="00F27508" w:rsidRPr="00C33CA4">
        <w:rPr>
          <w:i/>
        </w:rPr>
        <w:fldChar w:fldCharType="end"/>
      </w:r>
      <w:r w:rsidRPr="00C33CA4">
        <w:t xml:space="preserve"> and </w:t>
      </w:r>
      <w:r w:rsidRPr="00C33CA4">
        <w:rPr>
          <w:i/>
        </w:rPr>
        <w:t>Non-Verified/Pending Orders</w:t>
      </w:r>
      <w:r w:rsidR="00F27508" w:rsidRPr="00C33CA4">
        <w:rPr>
          <w:i/>
        </w:rPr>
        <w:fldChar w:fldCharType="begin"/>
      </w:r>
      <w:r w:rsidRPr="00C33CA4">
        <w:instrText xml:space="preserve"> XE "</w:instrText>
      </w:r>
      <w:r w:rsidRPr="00C33CA4">
        <w:rPr>
          <w:iCs/>
        </w:rPr>
        <w:instrText>Non-Verified/Pending Orders</w:instrText>
      </w:r>
      <w:r w:rsidRPr="00C33CA4">
        <w:instrText xml:space="preserve">" </w:instrText>
      </w:r>
      <w:r w:rsidR="00F27508" w:rsidRPr="00C33CA4">
        <w:rPr>
          <w:i/>
        </w:rPr>
        <w:fldChar w:fldCharType="end"/>
      </w:r>
      <w:r w:rsidRPr="00C33CA4">
        <w:t xml:space="preserve"> options will include IV and Unit Dose orders. The long profile shows all orders, including discontinued and expired orders</w:t>
      </w:r>
      <w:r w:rsidR="0034345D" w:rsidRPr="00C33CA4">
        <w:t xml:space="preserve">. </w:t>
      </w:r>
      <w:r w:rsidR="00D76A86" w:rsidRPr="00C33CA4">
        <w:rPr>
          <w:szCs w:val="24"/>
        </w:rPr>
        <w:t>The short profile displays recently discontinued or expired orders based on parameter values found in the System parameter and inpatient ward parameter files</w:t>
      </w:r>
      <w:r w:rsidR="009F633A" w:rsidRPr="00C33CA4">
        <w:rPr>
          <w:szCs w:val="24"/>
        </w:rPr>
        <w:t>.</w:t>
      </w:r>
    </w:p>
    <w:p w14:paraId="1094C4CD" w14:textId="77777777" w:rsidR="00F10F5D" w:rsidRPr="00C33CA4" w:rsidRDefault="00F10F5D" w:rsidP="001623AF"/>
    <w:p w14:paraId="364E9A7B" w14:textId="77777777" w:rsidR="00F10F5D" w:rsidRPr="00C33CA4" w:rsidRDefault="00F10F5D" w:rsidP="001623AF">
      <w:pPr>
        <w:pStyle w:val="Example"/>
      </w:pPr>
      <w:r w:rsidRPr="00C33CA4">
        <w:lastRenderedPageBreak/>
        <w:t>Example: Profile View</w:t>
      </w:r>
      <w:r w:rsidR="00F27508" w:rsidRPr="00C33CA4">
        <w:fldChar w:fldCharType="begin"/>
      </w:r>
      <w:r w:rsidRPr="00C33CA4">
        <w:instrText xml:space="preserve"> </w:instrText>
      </w:r>
      <w:r w:rsidRPr="00C33CA4">
        <w:rPr>
          <w:b w:val="0"/>
        </w:rPr>
        <w:instrText>XE "</w:instrText>
      </w:r>
      <w:r w:rsidRPr="00C33CA4">
        <w:rPr>
          <w:b w:val="0"/>
          <w:bCs/>
        </w:rPr>
        <w:instrText>View Profile Example</w:instrText>
      </w:r>
      <w:r w:rsidRPr="00C33CA4">
        <w:rPr>
          <w:b w:val="0"/>
        </w:rPr>
        <w:instrText>"</w:instrText>
      </w:r>
      <w:r w:rsidRPr="00C33CA4">
        <w:instrText xml:space="preserve"> </w:instrText>
      </w:r>
      <w:r w:rsidR="00F27508" w:rsidRPr="00C33CA4">
        <w:fldChar w:fldCharType="end"/>
      </w:r>
    </w:p>
    <w:p w14:paraId="00892865" w14:textId="77777777" w:rsidR="00DF6744" w:rsidRPr="00C33CA4" w:rsidRDefault="00DF6744" w:rsidP="001623AF">
      <w:pPr>
        <w:pStyle w:val="Screen"/>
      </w:pPr>
      <w:r w:rsidRPr="00C33CA4">
        <w:t xml:space="preserve">Inpatient Order Entry         Oct 19, 2010@16:41:35          Page:    1 of    3 </w:t>
      </w:r>
    </w:p>
    <w:p w14:paraId="28DF57A6" w14:textId="77777777" w:rsidR="00DF6744" w:rsidRPr="00C33CA4" w:rsidRDefault="00DF6744" w:rsidP="001623AF">
      <w:pPr>
        <w:pStyle w:val="Screen"/>
      </w:pPr>
      <w:r w:rsidRPr="00C33CA4">
        <w:t xml:space="preserve">PSJPATIENT,ELEVEN                 Ward: 7AS    </w:t>
      </w:r>
    </w:p>
    <w:p w14:paraId="1B32548C" w14:textId="77777777" w:rsidR="00DF6744" w:rsidRPr="00C33CA4" w:rsidRDefault="00DF6744" w:rsidP="001623AF">
      <w:pPr>
        <w:pStyle w:val="Screen"/>
      </w:pPr>
      <w:r w:rsidRPr="00C33CA4">
        <w:t>   PID: 666-00-2921           Room-Bed:               Ht(cm): ______ (________)</w:t>
      </w:r>
    </w:p>
    <w:p w14:paraId="74E24AA5" w14:textId="77777777" w:rsidR="00DF6744" w:rsidRPr="00C33CA4" w:rsidRDefault="00DF6744" w:rsidP="001623AF">
      <w:pPr>
        <w:pStyle w:val="Screen"/>
      </w:pPr>
      <w:r w:rsidRPr="00C33CA4">
        <w:t>   DOB: 08/09/54 (56)                                 Wt(kg): ______ (________)</w:t>
      </w:r>
    </w:p>
    <w:p w14:paraId="2856A4F3" w14:textId="77777777" w:rsidR="00DF6744" w:rsidRPr="00C33CA4" w:rsidRDefault="00DF6744" w:rsidP="001623AF">
      <w:pPr>
        <w:pStyle w:val="Screen"/>
      </w:pPr>
      <w:r w:rsidRPr="00C33CA4">
        <w:t>   Sex: MALE                                     Admitted: 06/09/10</w:t>
      </w:r>
    </w:p>
    <w:p w14:paraId="1F02CA08" w14:textId="77777777" w:rsidR="00DF6744" w:rsidRPr="00C33CA4" w:rsidRDefault="00DF6744" w:rsidP="001623AF">
      <w:pPr>
        <w:pStyle w:val="Screen"/>
      </w:pPr>
      <w:r w:rsidRPr="00C33CA4">
        <w:t>    Dx: RESPIRATORY DISTRESS             Last transferred: ********</w:t>
      </w:r>
    </w:p>
    <w:p w14:paraId="490D60E2" w14:textId="77777777" w:rsidR="00343554" w:rsidRPr="00C33CA4" w:rsidRDefault="00343554" w:rsidP="001623AF">
      <w:pPr>
        <w:pStyle w:val="Screen"/>
      </w:pPr>
      <w:r w:rsidRPr="00C33CA4">
        <w:rPr>
          <w:b/>
        </w:rPr>
        <w:t xml:space="preserve">  </w:t>
      </w:r>
      <w:r w:rsidRPr="00C33CA4">
        <w:t>CrCL: &lt;Not Found&gt;</w:t>
      </w:r>
      <w:r w:rsidR="001F2D52">
        <w:t xml:space="preserve"> </w:t>
      </w:r>
      <w:r w:rsidR="00304573">
        <w:rPr>
          <w:rFonts w:cs="Courier New"/>
        </w:rPr>
        <w:t>(CREAT: Not Found</w:t>
      </w:r>
      <w:r w:rsidRPr="00C33CA4">
        <w:t xml:space="preserve">           </w:t>
      </w:r>
      <w:r w:rsidR="00772912">
        <w:t xml:space="preserve"> </w:t>
      </w:r>
      <w:r w:rsidRPr="00C33CA4">
        <w:t>BSA (m2): ___________</w:t>
      </w:r>
    </w:p>
    <w:p w14:paraId="214A9EFC" w14:textId="77777777" w:rsidR="00DF6744" w:rsidRPr="00C33CA4" w:rsidRDefault="00DF6744" w:rsidP="001623AF">
      <w:pPr>
        <w:pStyle w:val="Screen"/>
      </w:pPr>
      <w:r w:rsidRPr="00C33CA4">
        <w:t>                                                                                </w:t>
      </w:r>
    </w:p>
    <w:p w14:paraId="46C1FE11" w14:textId="77777777" w:rsidR="00DF6744" w:rsidRPr="00C33CA4" w:rsidRDefault="00DF6744" w:rsidP="0098729E">
      <w:pPr>
        <w:pStyle w:val="Screen"/>
        <w:keepNext/>
      </w:pPr>
      <w:r w:rsidRPr="00C33CA4">
        <w:t> - - - - - - - - - - - - - - - - - A C T I V E - - - - - - - - - - - - - - - - -</w:t>
      </w:r>
    </w:p>
    <w:p w14:paraId="1B3CA7D2" w14:textId="77777777" w:rsidR="00DF6744" w:rsidRPr="006D4882" w:rsidRDefault="00DF6744" w:rsidP="0098729E">
      <w:pPr>
        <w:pStyle w:val="Screen"/>
        <w:keepNext/>
      </w:pPr>
      <w:r w:rsidRPr="00C33CA4">
        <w:t>   1  -&gt;AMIODARONE TAB                           C  10/19</w:t>
      </w:r>
      <w:bookmarkStart w:id="340" w:name="Page_61"/>
      <w:bookmarkStart w:id="341" w:name="Inpatient_Order_Entry2"/>
      <w:bookmarkStart w:id="342" w:name="Inpatient_Order_EntryP58"/>
      <w:bookmarkStart w:id="343" w:name="Inpatient_Order_EntryP52"/>
      <w:bookmarkEnd w:id="340"/>
      <w:bookmarkEnd w:id="341"/>
      <w:bookmarkEnd w:id="342"/>
      <w:bookmarkEnd w:id="343"/>
      <w:r w:rsidR="00F0495E" w:rsidRPr="006D4882">
        <w:t>/2010</w:t>
      </w:r>
      <w:r w:rsidRPr="006D4882">
        <w:t>  11/18</w:t>
      </w:r>
      <w:r w:rsidR="00F0495E" w:rsidRPr="006D4882">
        <w:t>/2010</w:t>
      </w:r>
      <w:r w:rsidRPr="006D4882">
        <w:t xml:space="preserve"> A    </w:t>
      </w:r>
    </w:p>
    <w:p w14:paraId="00FEEE5F" w14:textId="77777777" w:rsidR="00DF6744" w:rsidRPr="006D4882" w:rsidRDefault="00DF6744" w:rsidP="0098729E">
      <w:pPr>
        <w:pStyle w:val="Screen"/>
        <w:keepNext/>
      </w:pPr>
      <w:r w:rsidRPr="006D4882">
        <w:t>          Give: 400MG PO TID                                                    </w:t>
      </w:r>
    </w:p>
    <w:p w14:paraId="4F0B6623" w14:textId="77777777" w:rsidR="00DF6744" w:rsidRPr="006D4882" w:rsidRDefault="00DF6744" w:rsidP="0098729E">
      <w:pPr>
        <w:pStyle w:val="Screen"/>
        <w:keepNext/>
      </w:pPr>
      <w:r w:rsidRPr="006D4882">
        <w:t>   2    CIMETIDINE TAB                           C  10/19</w:t>
      </w:r>
      <w:r w:rsidR="00F0495E" w:rsidRPr="006D4882">
        <w:t>/2010</w:t>
      </w:r>
      <w:r w:rsidRPr="006D4882">
        <w:t>  11/18</w:t>
      </w:r>
      <w:r w:rsidR="00F0495E" w:rsidRPr="006D4882">
        <w:t>/2010</w:t>
      </w:r>
      <w:r w:rsidRPr="006D4882">
        <w:t xml:space="preserve"> R    </w:t>
      </w:r>
    </w:p>
    <w:p w14:paraId="035A2C54" w14:textId="77777777" w:rsidR="00DF6744" w:rsidRPr="006D4882" w:rsidRDefault="00DF6744" w:rsidP="001623AF">
      <w:pPr>
        <w:pStyle w:val="Screen"/>
      </w:pPr>
      <w:r w:rsidRPr="006D4882">
        <w:t xml:space="preserve">          Give: 300MG PO QHS                                                    </w:t>
      </w:r>
    </w:p>
    <w:p w14:paraId="356348C4" w14:textId="77777777" w:rsidR="00DF6744" w:rsidRPr="006D4882" w:rsidRDefault="00DF6744" w:rsidP="0098729E">
      <w:pPr>
        <w:pStyle w:val="Screen"/>
        <w:keepNext/>
      </w:pPr>
      <w:r w:rsidRPr="006D4882">
        <w:t> - - - - - - - - - - - - - - N O N - V E R I F I E D - - - - - - - - - - - - - -</w:t>
      </w:r>
    </w:p>
    <w:p w14:paraId="3CEB4E29" w14:textId="77777777" w:rsidR="00DF6744" w:rsidRPr="006D4882" w:rsidRDefault="00DF6744" w:rsidP="0098729E">
      <w:pPr>
        <w:pStyle w:val="Screen"/>
        <w:keepNext/>
      </w:pPr>
      <w:r w:rsidRPr="006D4882">
        <w:t>   3    LOVASTATIN TAB                           C  10/19</w:t>
      </w:r>
      <w:r w:rsidR="00F0495E" w:rsidRPr="006D4882">
        <w:t>/2010</w:t>
      </w:r>
      <w:r w:rsidRPr="006D4882">
        <w:t>  11/18</w:t>
      </w:r>
      <w:r w:rsidR="00F0495E" w:rsidRPr="006D4882">
        <w:t>/2010</w:t>
      </w:r>
      <w:r w:rsidRPr="006D4882">
        <w:t xml:space="preserve"> N  NF</w:t>
      </w:r>
    </w:p>
    <w:p w14:paraId="2A225542" w14:textId="77777777" w:rsidR="00DF6744" w:rsidRPr="006D4882" w:rsidRDefault="00DF6744" w:rsidP="001623AF">
      <w:pPr>
        <w:pStyle w:val="Screen"/>
      </w:pPr>
      <w:r w:rsidRPr="006D4882">
        <w:t xml:space="preserve">          Give: 20MG PO QPM                                                     </w:t>
      </w:r>
    </w:p>
    <w:p w14:paraId="022DA111" w14:textId="77777777" w:rsidR="00DF6744" w:rsidRPr="006D4882" w:rsidRDefault="00DF6744" w:rsidP="0098729E">
      <w:pPr>
        <w:pStyle w:val="Screen"/>
        <w:keepNext/>
      </w:pPr>
      <w:r w:rsidRPr="006D4882">
        <w:t> - - - - - - - - - -  N O N - V E R I F I E D  C O M P L E X - - - - - - - - - -</w:t>
      </w:r>
    </w:p>
    <w:p w14:paraId="2B88C5B8" w14:textId="77777777" w:rsidR="00DF6744" w:rsidRPr="006D4882" w:rsidRDefault="00DF6744" w:rsidP="0098729E">
      <w:pPr>
        <w:pStyle w:val="Screen"/>
        <w:keepNext/>
      </w:pPr>
      <w:r w:rsidRPr="006D4882">
        <w:t>   4    HALOPERIDOL TAB                          C  10/19</w:t>
      </w:r>
      <w:r w:rsidR="00F0495E" w:rsidRPr="006D4882">
        <w:t>/2010</w:t>
      </w:r>
      <w:r w:rsidRPr="006D4882">
        <w:t>  11/18</w:t>
      </w:r>
      <w:r w:rsidR="00F0495E" w:rsidRPr="006D4882">
        <w:t>/2010</w:t>
      </w:r>
      <w:r w:rsidRPr="006D4882">
        <w:t xml:space="preserve"> N    </w:t>
      </w:r>
    </w:p>
    <w:p w14:paraId="3915F4B2" w14:textId="77777777" w:rsidR="00DF6744" w:rsidRPr="006D4882" w:rsidRDefault="00DF6744" w:rsidP="001623AF">
      <w:pPr>
        <w:pStyle w:val="Screen"/>
      </w:pPr>
      <w:r w:rsidRPr="006D4882">
        <w:t xml:space="preserve">          Give: 10MG PO BID                                                     </w:t>
      </w:r>
    </w:p>
    <w:p w14:paraId="1A591AC5" w14:textId="77777777" w:rsidR="00DF6744" w:rsidRPr="006D4882" w:rsidRDefault="00DF6744" w:rsidP="001623AF">
      <w:pPr>
        <w:pStyle w:val="Screen"/>
      </w:pPr>
      <w:r w:rsidRPr="006D4882">
        <w:t>        HALOPERIDOL TAB                          C  10/19</w:t>
      </w:r>
      <w:r w:rsidR="00F0495E" w:rsidRPr="006D4882">
        <w:t>/2010</w:t>
      </w:r>
      <w:r w:rsidRPr="006D4882">
        <w:t>  11/18</w:t>
      </w:r>
      <w:r w:rsidR="00F0495E" w:rsidRPr="006D4882">
        <w:t>/2010</w:t>
      </w:r>
      <w:r w:rsidRPr="006D4882">
        <w:t xml:space="preserve"> N    </w:t>
      </w:r>
    </w:p>
    <w:p w14:paraId="6764C3B1" w14:textId="77777777" w:rsidR="00DF6744" w:rsidRPr="006D4882" w:rsidRDefault="00DF6744" w:rsidP="001623AF">
      <w:pPr>
        <w:pStyle w:val="Screen"/>
      </w:pPr>
      <w:r w:rsidRPr="006D4882">
        <w:t>        </w:t>
      </w:r>
      <w:r w:rsidR="0016677D" w:rsidRPr="006D4882">
        <w:t xml:space="preserve"> </w:t>
      </w:r>
      <w:r w:rsidRPr="006D4882">
        <w:t xml:space="preserve"> Give: 15MG PO QHS                                                     </w:t>
      </w:r>
    </w:p>
    <w:p w14:paraId="1FB44C1F" w14:textId="77777777" w:rsidR="00DF6744" w:rsidRPr="006D4882" w:rsidRDefault="00DF6744" w:rsidP="0098729E">
      <w:pPr>
        <w:pStyle w:val="Screen"/>
        <w:keepNext/>
      </w:pPr>
      <w:r w:rsidRPr="006D4882">
        <w:t> - - - - - - - - - - - - P E N D I N G   R E N E W A L S - - - - - - - - - - - -</w:t>
      </w:r>
    </w:p>
    <w:p w14:paraId="62D90D89" w14:textId="77777777" w:rsidR="0095247C" w:rsidRDefault="00DF6744" w:rsidP="0098729E">
      <w:pPr>
        <w:pStyle w:val="Screen"/>
        <w:keepNext/>
      </w:pPr>
      <w:r w:rsidRPr="006D4882">
        <w:t>   5    CIMETIDINE TAB                          </w:t>
      </w:r>
      <w:bookmarkStart w:id="344" w:name="Profile_View"/>
      <w:bookmarkEnd w:id="344"/>
      <w:r w:rsidRPr="006D4882">
        <w:t xml:space="preserve"> ?  </w:t>
      </w:r>
      <w:bookmarkStart w:id="345" w:name="Pending2"/>
      <w:bookmarkEnd w:id="345"/>
      <w:r w:rsidRPr="006D4882">
        <w:t xml:space="preserve">*****  </w:t>
      </w:r>
      <w:r w:rsidR="002F55D1" w:rsidRPr="006D4882">
        <w:t xml:space="preserve">     </w:t>
      </w:r>
      <w:r w:rsidRPr="006D4882">
        <w:t xml:space="preserve">***** </w:t>
      </w:r>
      <w:r w:rsidR="00CB06CC" w:rsidRPr="006D4882">
        <w:t xml:space="preserve">     </w:t>
      </w:r>
      <w:r w:rsidRPr="006D4882">
        <w:t>P</w:t>
      </w:r>
      <w:r w:rsidRPr="00C33CA4">
        <w:t xml:space="preserve">   </w:t>
      </w:r>
    </w:p>
    <w:p w14:paraId="3BE93D87" w14:textId="77777777" w:rsidR="00DF6744" w:rsidRPr="00C33CA4" w:rsidRDefault="00DF6744" w:rsidP="001623AF">
      <w:pPr>
        <w:pStyle w:val="Screen"/>
      </w:pPr>
      <w:r w:rsidRPr="00C33CA4">
        <w:t>          Give: 300MG PO QHS  </w:t>
      </w:r>
      <w:r w:rsidR="00F91CFA">
        <w:t xml:space="preserve">                   Renewed </w:t>
      </w:r>
      <w:r w:rsidR="00F91CFA" w:rsidRPr="00C33CA4">
        <w:t>10/19</w:t>
      </w:r>
      <w:r w:rsidR="00F91CFA">
        <w:t>/2010</w:t>
      </w:r>
      <w:r w:rsidRPr="00C33CA4">
        <w:t>                                                  </w:t>
      </w:r>
    </w:p>
    <w:p w14:paraId="7DEA2813" w14:textId="77777777" w:rsidR="00DF6744" w:rsidRPr="00C33CA4" w:rsidRDefault="00DF6744" w:rsidP="0098729E">
      <w:pPr>
        <w:pStyle w:val="Screen"/>
        <w:keepNext/>
      </w:pPr>
      <w:r w:rsidRPr="00C33CA4">
        <w:t xml:space="preserve"> - - - - - - - - - - - - - P E N D I N G  C O M P L E X - - - - - - - - - - - - </w:t>
      </w:r>
    </w:p>
    <w:p w14:paraId="1B105E69" w14:textId="77777777" w:rsidR="00DF6744" w:rsidRPr="006D4882" w:rsidRDefault="00DF6744" w:rsidP="0098729E">
      <w:pPr>
        <w:pStyle w:val="Screen"/>
        <w:keepNext/>
      </w:pPr>
      <w:r w:rsidRPr="00C33CA4">
        <w:t xml:space="preserve">   6    PREDNISONE </w:t>
      </w:r>
      <w:r w:rsidRPr="006D4882">
        <w:t xml:space="preserve">TAB                           ?  *****  </w:t>
      </w:r>
      <w:r w:rsidR="002F55D1" w:rsidRPr="006D4882">
        <w:t xml:space="preserve">     </w:t>
      </w:r>
      <w:r w:rsidRPr="006D4882">
        <w:t xml:space="preserve">***** </w:t>
      </w:r>
      <w:r w:rsidR="002F55D1" w:rsidRPr="006D4882">
        <w:t xml:space="preserve">     </w:t>
      </w:r>
      <w:r w:rsidRPr="006D4882">
        <w:t xml:space="preserve">P              </w:t>
      </w:r>
    </w:p>
    <w:p w14:paraId="5E029F36" w14:textId="77777777" w:rsidR="00DF6744" w:rsidRPr="006D4882" w:rsidRDefault="00DF6744" w:rsidP="001623AF">
      <w:pPr>
        <w:pStyle w:val="Screen"/>
      </w:pPr>
      <w:r w:rsidRPr="006D4882">
        <w:t>          Give: 20MG PO QAM                                                     </w:t>
      </w:r>
    </w:p>
    <w:p w14:paraId="25A2B5E2" w14:textId="77777777" w:rsidR="00DF6744" w:rsidRPr="006D4882" w:rsidRDefault="00DF6744" w:rsidP="001623AF">
      <w:pPr>
        <w:pStyle w:val="Screen"/>
      </w:pPr>
      <w:r w:rsidRPr="006D4882">
        <w:t xml:space="preserve">        PREDNISONE TAB                           ?  *****  </w:t>
      </w:r>
      <w:r w:rsidR="002F55D1" w:rsidRPr="006D4882">
        <w:t xml:space="preserve">     </w:t>
      </w:r>
      <w:r w:rsidRPr="006D4882">
        <w:t xml:space="preserve">***** </w:t>
      </w:r>
      <w:r w:rsidR="002F55D1" w:rsidRPr="006D4882">
        <w:t xml:space="preserve">     </w:t>
      </w:r>
      <w:r w:rsidRPr="006D4882">
        <w:t xml:space="preserve">P              </w:t>
      </w:r>
    </w:p>
    <w:p w14:paraId="6E285BB7" w14:textId="77777777" w:rsidR="00DF6744" w:rsidRPr="006D4882" w:rsidRDefault="00DF6744" w:rsidP="001623AF">
      <w:pPr>
        <w:pStyle w:val="Screen"/>
      </w:pPr>
      <w:r w:rsidRPr="006D4882">
        <w:t xml:space="preserve">          Give: 10MG PO QOD                                                     </w:t>
      </w:r>
    </w:p>
    <w:p w14:paraId="1D5379AA" w14:textId="77777777" w:rsidR="00DF6744" w:rsidRPr="006D4882" w:rsidRDefault="00DF6744" w:rsidP="001623AF">
      <w:pPr>
        <w:pStyle w:val="Screen"/>
      </w:pPr>
      <w:r w:rsidRPr="006D4882">
        <w:t xml:space="preserve">        PREDNISONE TAB                           ?  *****  </w:t>
      </w:r>
      <w:r w:rsidR="002F55D1" w:rsidRPr="006D4882">
        <w:t xml:space="preserve">     </w:t>
      </w:r>
      <w:r w:rsidRPr="006D4882">
        <w:t xml:space="preserve">***** </w:t>
      </w:r>
      <w:r w:rsidR="002F55D1" w:rsidRPr="006D4882">
        <w:t xml:space="preserve">     </w:t>
      </w:r>
      <w:r w:rsidRPr="006D4882">
        <w:t xml:space="preserve">P              </w:t>
      </w:r>
    </w:p>
    <w:p w14:paraId="266F1DBD" w14:textId="77777777" w:rsidR="00DF6744" w:rsidRPr="006D4882" w:rsidRDefault="00DF6744" w:rsidP="001623AF">
      <w:pPr>
        <w:pStyle w:val="Screen"/>
      </w:pPr>
      <w:r w:rsidRPr="006D4882">
        <w:t xml:space="preserve">          Give: 5MG PO QD                                                       </w:t>
      </w:r>
    </w:p>
    <w:p w14:paraId="0FD4B13B" w14:textId="77777777" w:rsidR="00DF6744" w:rsidRPr="006D4882" w:rsidRDefault="00DF6744" w:rsidP="0098729E">
      <w:pPr>
        <w:pStyle w:val="Screen"/>
        <w:keepNext/>
      </w:pPr>
      <w:r w:rsidRPr="006D4882">
        <w:t> - - - - - - - - - - - - - - - -  P E N D I N G - - - - - - - - - - - - - - - -</w:t>
      </w:r>
    </w:p>
    <w:p w14:paraId="6D9FE88A" w14:textId="77777777" w:rsidR="00DF6744" w:rsidRPr="006D4882" w:rsidRDefault="00DF6744" w:rsidP="0098729E">
      <w:pPr>
        <w:pStyle w:val="Screen"/>
        <w:keepNext/>
      </w:pPr>
      <w:r w:rsidRPr="006D4882">
        <w:t xml:space="preserve">7    ACETAMINOPHEN TAB                        </w:t>
      </w:r>
      <w:r w:rsidR="00D839F4" w:rsidRPr="006D4882">
        <w:t xml:space="preserve">   </w:t>
      </w:r>
      <w:r w:rsidRPr="006D4882">
        <w:t xml:space="preserve">?  *****  </w:t>
      </w:r>
      <w:r w:rsidR="002F55D1" w:rsidRPr="006D4882">
        <w:t xml:space="preserve">     </w:t>
      </w:r>
      <w:r w:rsidRPr="006D4882">
        <w:t xml:space="preserve">***** </w:t>
      </w:r>
      <w:r w:rsidR="002F55D1" w:rsidRPr="006D4882">
        <w:t xml:space="preserve">     </w:t>
      </w:r>
      <w:r w:rsidRPr="006D4882">
        <w:t xml:space="preserve">P              </w:t>
      </w:r>
    </w:p>
    <w:p w14:paraId="2AA8FA9C" w14:textId="77777777" w:rsidR="00DF6744" w:rsidRPr="006D4882" w:rsidRDefault="00DF6744" w:rsidP="001623AF">
      <w:pPr>
        <w:pStyle w:val="Screen"/>
      </w:pPr>
      <w:r w:rsidRPr="006D4882">
        <w:t xml:space="preserve">          Give: 650MG PO Q4H PRN                                                </w:t>
      </w:r>
    </w:p>
    <w:p w14:paraId="2FA2EB8B" w14:textId="77777777" w:rsidR="00DF6744" w:rsidRPr="006D4882" w:rsidRDefault="00DF6744" w:rsidP="0098729E">
      <w:pPr>
        <w:pStyle w:val="Screen"/>
        <w:keepNext/>
      </w:pPr>
      <w:r w:rsidRPr="006D4882">
        <w:t> - - - - - - - -  RECENTLY DISCONTINUED/EXPIRED (LAST 120 HOURS) - - - - - - - -</w:t>
      </w:r>
    </w:p>
    <w:p w14:paraId="1833082B" w14:textId="77777777" w:rsidR="00DF6744" w:rsidRPr="006D4882" w:rsidRDefault="00DF6744" w:rsidP="0098729E">
      <w:pPr>
        <w:pStyle w:val="Screen"/>
        <w:keepNext/>
      </w:pPr>
      <w:r w:rsidRPr="006D4882">
        <w:t>   8    ASPIRIN TAB,EC                           C  10/19</w:t>
      </w:r>
      <w:r w:rsidR="00F0495E" w:rsidRPr="006D4882">
        <w:t>/2010</w:t>
      </w:r>
      <w:r w:rsidRPr="006D4882">
        <w:t>  10/19</w:t>
      </w:r>
      <w:r w:rsidR="00F0495E" w:rsidRPr="006D4882">
        <w:t>/2010</w:t>
      </w:r>
      <w:r w:rsidRPr="006D4882">
        <w:t xml:space="preserve"> D    </w:t>
      </w:r>
    </w:p>
    <w:p w14:paraId="78CD16D6" w14:textId="77777777" w:rsidR="00DF6744" w:rsidRPr="006D4882" w:rsidRDefault="00DF6744" w:rsidP="001623AF">
      <w:pPr>
        <w:pStyle w:val="Screen"/>
      </w:pPr>
      <w:r w:rsidRPr="006D4882">
        <w:t xml:space="preserve">          Give: 325MG PO QHS                                                    </w:t>
      </w:r>
    </w:p>
    <w:p w14:paraId="6EF1F8F0" w14:textId="77777777" w:rsidR="00DF6744" w:rsidRPr="00C33CA4" w:rsidRDefault="00DF6744" w:rsidP="001623AF">
      <w:pPr>
        <w:pStyle w:val="Screen"/>
      </w:pPr>
      <w:r w:rsidRPr="006D4882">
        <w:t>   9  -&gt;NAPROXEN TAB                             C  10/19</w:t>
      </w:r>
      <w:r w:rsidR="00F0495E" w:rsidRPr="006D4882">
        <w:t>/2010</w:t>
      </w:r>
      <w:r w:rsidRPr="006D4882">
        <w:t>  10/19</w:t>
      </w:r>
      <w:r w:rsidR="00F0495E" w:rsidRPr="006D4882">
        <w:t>/2010</w:t>
      </w:r>
      <w:r w:rsidRPr="00C33CA4">
        <w:t xml:space="preserve"> D    </w:t>
      </w:r>
    </w:p>
    <w:p w14:paraId="53E8104A" w14:textId="77777777" w:rsidR="00DF6744" w:rsidRPr="00C33CA4" w:rsidRDefault="00DF6744" w:rsidP="001623AF">
      <w:pPr>
        <w:pStyle w:val="Screen"/>
      </w:pPr>
      <w:r w:rsidRPr="00C33CA4">
        <w:t xml:space="preserve">          Give: 250MG PO BID                                                    </w:t>
      </w:r>
    </w:p>
    <w:p w14:paraId="08C5BF87" w14:textId="77777777" w:rsidR="00F10F5D" w:rsidRPr="00C33CA4" w:rsidRDefault="00F10F5D" w:rsidP="0098729E">
      <w:pPr>
        <w:pStyle w:val="Screen"/>
        <w:keepNext/>
      </w:pPr>
      <w:r w:rsidRPr="00C33CA4">
        <w:t xml:space="preserve">+         Enter ?? for more actions                                             </w:t>
      </w:r>
    </w:p>
    <w:p w14:paraId="25514CF3" w14:textId="77777777" w:rsidR="00F10F5D" w:rsidRPr="00C33CA4" w:rsidRDefault="00F10F5D" w:rsidP="0098729E">
      <w:pPr>
        <w:pStyle w:val="Screen"/>
        <w:keepNext/>
      </w:pPr>
      <w:r w:rsidRPr="00C33CA4">
        <w:t>PI  Patient Information                 SO  Select Order</w:t>
      </w:r>
    </w:p>
    <w:p w14:paraId="3B01D4E1" w14:textId="77777777" w:rsidR="00F10F5D" w:rsidRPr="00C33CA4" w:rsidRDefault="00F10F5D" w:rsidP="0098729E">
      <w:pPr>
        <w:pStyle w:val="Screen"/>
        <w:keepNext/>
      </w:pPr>
      <w:r w:rsidRPr="00C33CA4">
        <w:t>PU  Patient Record Update               NO  New Order Entry</w:t>
      </w:r>
    </w:p>
    <w:p w14:paraId="505083F8" w14:textId="77777777" w:rsidR="00F10F5D" w:rsidRPr="00C33CA4" w:rsidRDefault="00F10F5D" w:rsidP="001623AF">
      <w:pPr>
        <w:pStyle w:val="Screen"/>
      </w:pPr>
      <w:r w:rsidRPr="00C33CA4">
        <w:t>Select Action: Next Screen//</w:t>
      </w:r>
    </w:p>
    <w:p w14:paraId="3BE39ED4" w14:textId="77777777" w:rsidR="00F10F5D" w:rsidRPr="00C33CA4" w:rsidRDefault="00F10F5D" w:rsidP="001623AF">
      <w:pPr>
        <w:rPr>
          <w:szCs w:val="24"/>
        </w:rPr>
      </w:pPr>
    </w:p>
    <w:p w14:paraId="26510DC6" w14:textId="77777777" w:rsidR="00F10F5D" w:rsidRPr="00C33CA4" w:rsidRDefault="00F10F5D" w:rsidP="001623AF">
      <w:r w:rsidRPr="00C33CA4">
        <w:t xml:space="preserve">The orders on the profile are sorted first by status </w:t>
      </w:r>
      <w:r w:rsidR="00D76A86" w:rsidRPr="00C33CA4">
        <w:rPr>
          <w:szCs w:val="24"/>
        </w:rPr>
        <w:t>(ACTIVE, NON-VERIFIED, NON-VERIFIED COMPLEX, PENDING RENEWALS, PENDING COMPLEX, PENDING, RECENTLY DISCONTINUED/EXPIRED)</w:t>
      </w:r>
      <w:r w:rsidR="009F633A" w:rsidRPr="00C33CA4">
        <w:rPr>
          <w:szCs w:val="24"/>
        </w:rPr>
        <w:t>,</w:t>
      </w:r>
      <w:r w:rsidR="00AE748C" w:rsidRPr="00C33CA4">
        <w:rPr>
          <w:szCs w:val="24"/>
        </w:rPr>
        <w:t xml:space="preserve"> </w:t>
      </w:r>
      <w:r w:rsidRPr="00C33CA4">
        <w:t>then alphabetically by SCHEDULE TYPE. Pending orders with a priority</w:t>
      </w:r>
      <w:r w:rsidR="009C5FD5" w:rsidRPr="00C33CA4">
        <w:fldChar w:fldCharType="begin"/>
      </w:r>
      <w:r w:rsidR="009C5FD5" w:rsidRPr="00C33CA4">
        <w:instrText xml:space="preserve"> XE "Priority" </w:instrText>
      </w:r>
      <w:r w:rsidR="009C5FD5" w:rsidRPr="00C33CA4">
        <w:fldChar w:fldCharType="end"/>
      </w:r>
      <w:r w:rsidRPr="00C33CA4">
        <w:t xml:space="preserve"> of STAT are listed first and are displayed in a bold and blinking text for easy identification. After SCHEDULE TYPE, orders are sorted alphabetically by DRUG (the drug name listed on the profile), and then in descending order by START DATE. </w:t>
      </w:r>
    </w:p>
    <w:p w14:paraId="0E8A27D8" w14:textId="77777777" w:rsidR="00F10F5D" w:rsidRPr="00C33CA4" w:rsidRDefault="00F10F5D" w:rsidP="001623AF">
      <w:pPr>
        <w:rPr>
          <w:szCs w:val="24"/>
        </w:rPr>
      </w:pPr>
    </w:p>
    <w:p w14:paraId="652744CF" w14:textId="77777777" w:rsidR="000B5E5C" w:rsidRPr="00C33CA4" w:rsidRDefault="000B5E5C" w:rsidP="001623AF">
      <w:pPr>
        <w:pStyle w:val="Example"/>
      </w:pPr>
      <w:r w:rsidRPr="00C33CA4">
        <w:t>Example: Short Profile</w:t>
      </w:r>
    </w:p>
    <w:p w14:paraId="2E87B402" w14:textId="77777777" w:rsidR="00A61FAB" w:rsidRPr="00C33CA4" w:rsidRDefault="00A61FAB" w:rsidP="00A61FAB">
      <w:pPr>
        <w:pStyle w:val="Screen"/>
      </w:pPr>
      <w:r w:rsidRPr="00C33CA4">
        <w:t xml:space="preserve">Inpatient Order Entry         Jun 12, 2006@23:12:54          Page:    1 of    1 </w:t>
      </w:r>
    </w:p>
    <w:p w14:paraId="27117F67" w14:textId="77777777" w:rsidR="00A61FAB" w:rsidRPr="00C33CA4" w:rsidRDefault="00A61FAB" w:rsidP="00A61FAB">
      <w:pPr>
        <w:pStyle w:val="Screen"/>
      </w:pPr>
      <w:r w:rsidRPr="00C33CA4">
        <w:t xml:space="preserve">PSJPATIENT11, ONE              Ward: 2ASM   </w:t>
      </w:r>
    </w:p>
    <w:p w14:paraId="6551619D" w14:textId="77777777" w:rsidR="00A61FAB" w:rsidRPr="00C33CA4" w:rsidRDefault="00A61FAB" w:rsidP="00A61FAB">
      <w:pPr>
        <w:pStyle w:val="Screen"/>
      </w:pPr>
      <w:r w:rsidRPr="00C33CA4">
        <w:t xml:space="preserve">   PID: 000-55-3421           Room-Bed: 102-1        </w:t>
      </w:r>
      <w:r>
        <w:t xml:space="preserve">     </w:t>
      </w:r>
      <w:r w:rsidRPr="00C33CA4">
        <w:t xml:space="preserve"> Ht(cm): ______ (________)</w:t>
      </w:r>
    </w:p>
    <w:p w14:paraId="7E1AC402" w14:textId="77777777" w:rsidR="00A61FAB" w:rsidRPr="00C33CA4" w:rsidRDefault="00A61FAB" w:rsidP="00A61FAB">
      <w:pPr>
        <w:pStyle w:val="Screen"/>
      </w:pPr>
      <w:r w:rsidRPr="00C33CA4">
        <w:t xml:space="preserve">   DOB: 12/02/23 (82)         </w:t>
      </w:r>
      <w:r>
        <w:t>Att:  Psj,Test</w:t>
      </w:r>
      <w:r w:rsidRPr="00C33CA4">
        <w:t xml:space="preserve">               Wt(kg): 100.00 (06/24/03)</w:t>
      </w:r>
    </w:p>
    <w:p w14:paraId="63DE8A38" w14:textId="77777777" w:rsidR="00A61FAB" w:rsidRPr="00C33CA4" w:rsidRDefault="00A61FAB" w:rsidP="00A61FAB">
      <w:pPr>
        <w:pStyle w:val="Screen"/>
      </w:pPr>
      <w:r w:rsidRPr="00C33CA4">
        <w:t xml:space="preserve">   Sex: MALE                  </w:t>
      </w:r>
      <w:r>
        <w:t>TrSp: Medical Observati</w:t>
      </w:r>
      <w:r w:rsidRPr="00C33CA4">
        <w:t xml:space="preserve">      Admitted: 12/11/01</w:t>
      </w:r>
    </w:p>
    <w:p w14:paraId="6B696C2B" w14:textId="77777777" w:rsidR="00A61FAB" w:rsidRPr="00C33CA4" w:rsidRDefault="00A61FAB" w:rsidP="00A61FAB">
      <w:pPr>
        <w:pStyle w:val="Screen"/>
      </w:pPr>
      <w:r w:rsidRPr="00C33CA4">
        <w:t xml:space="preserve">    Dx: HE IS A PAIN.                    </w:t>
      </w:r>
      <w:r>
        <w:t xml:space="preserve">        </w:t>
      </w:r>
      <w:r w:rsidRPr="00C33CA4">
        <w:t>Last transferred: 12/11/01</w:t>
      </w:r>
    </w:p>
    <w:p w14:paraId="4667A80E" w14:textId="77777777" w:rsidR="00A61FAB" w:rsidRPr="00C33CA4" w:rsidRDefault="00A61FAB" w:rsidP="00A61FAB">
      <w:pPr>
        <w:pStyle w:val="Screen"/>
      </w:pPr>
      <w:r w:rsidRPr="00C33CA4">
        <w:rPr>
          <w:b/>
          <w:color w:val="000000"/>
        </w:rPr>
        <w:t xml:space="preserve">  </w:t>
      </w:r>
      <w:r w:rsidRPr="00C33CA4">
        <w:rPr>
          <w:color w:val="000000"/>
        </w:rPr>
        <w:t>CrCL: &lt;Not Found&gt;</w:t>
      </w:r>
      <w:r>
        <w:rPr>
          <w:color w:val="000000"/>
        </w:rPr>
        <w:t xml:space="preserve"> </w:t>
      </w:r>
      <w:r>
        <w:rPr>
          <w:rFonts w:cs="Courier New"/>
        </w:rPr>
        <w:t>(CREAT: Not Found</w:t>
      </w:r>
      <w:r w:rsidRPr="00C33CA4">
        <w:rPr>
          <w:color w:val="000000"/>
        </w:rPr>
        <w:t xml:space="preserve">            BSA (m2): ___________</w:t>
      </w:r>
    </w:p>
    <w:p w14:paraId="11A6F36F" w14:textId="77777777" w:rsidR="00A61FAB" w:rsidRPr="00C33CA4" w:rsidRDefault="00A61FAB" w:rsidP="00A61FAB">
      <w:pPr>
        <w:pStyle w:val="Screen"/>
      </w:pPr>
      <w:r w:rsidRPr="00C33CA4">
        <w:t xml:space="preserve">                                                                                </w:t>
      </w:r>
    </w:p>
    <w:p w14:paraId="4CD5B4B4" w14:textId="77777777" w:rsidR="00A61FAB" w:rsidRPr="00C33CA4" w:rsidRDefault="00A61FAB" w:rsidP="00A61FAB">
      <w:pPr>
        <w:pStyle w:val="Screen"/>
        <w:rPr>
          <w:color w:val="0000FF"/>
        </w:rPr>
      </w:pPr>
      <w:r w:rsidRPr="00C33CA4">
        <w:rPr>
          <w:color w:val="0000FF"/>
        </w:rPr>
        <w:t xml:space="preserve"> - - - - - - - - - - - - - - - - - A C T I V E - - - - - - - - - - - - - - - - -</w:t>
      </w:r>
    </w:p>
    <w:p w14:paraId="3D822CE4" w14:textId="77777777" w:rsidR="00A61FAB" w:rsidRPr="00C33CA4" w:rsidRDefault="00A61FAB" w:rsidP="00A61FAB">
      <w:pPr>
        <w:pStyle w:val="Screen"/>
      </w:pPr>
      <w:r w:rsidRPr="00C33CA4">
        <w:t xml:space="preserve">   1    CEFAZOLIN 1 GM                           C  06/12  06/22 </w:t>
      </w:r>
      <w:r w:rsidRPr="00C33CA4">
        <w:rPr>
          <w:b/>
          <w:color w:val="FF0000"/>
        </w:rPr>
        <w:t xml:space="preserve"> </w:t>
      </w:r>
      <w:r w:rsidRPr="00C33CA4">
        <w:rPr>
          <w:color w:val="0000FF"/>
        </w:rPr>
        <w:t>H</w:t>
      </w:r>
      <w:r w:rsidRPr="00C33CA4">
        <w:t xml:space="preserve">             </w:t>
      </w:r>
    </w:p>
    <w:p w14:paraId="4600F5F4" w14:textId="77777777" w:rsidR="00A61FAB" w:rsidRPr="00C33CA4" w:rsidRDefault="00A61FAB" w:rsidP="00A61FAB">
      <w:pPr>
        <w:pStyle w:val="Screen"/>
      </w:pPr>
      <w:r w:rsidRPr="00C33CA4">
        <w:t xml:space="preserve">        in 5% DEXTROSE 50 ML Q8H                                                </w:t>
      </w:r>
    </w:p>
    <w:p w14:paraId="2DE8644A" w14:textId="77777777" w:rsidR="00A61FAB" w:rsidRPr="00C33CA4" w:rsidRDefault="00A61FAB" w:rsidP="00A61FAB">
      <w:pPr>
        <w:pStyle w:val="Screen"/>
      </w:pPr>
      <w:r w:rsidRPr="00C33CA4">
        <w:lastRenderedPageBreak/>
        <w:t xml:space="preserve">   2    CIMETIDINE TAB                           C  06/12  07/12  A             </w:t>
      </w:r>
    </w:p>
    <w:p w14:paraId="475C2BC5" w14:textId="77777777" w:rsidR="00A61FAB" w:rsidRPr="00C33CA4" w:rsidRDefault="00A61FAB" w:rsidP="00A61FAB">
      <w:pPr>
        <w:pStyle w:val="Screen"/>
      </w:pPr>
      <w:r w:rsidRPr="00C33CA4">
        <w:t xml:space="preserve">          Give: 300MG PO BID                                                    </w:t>
      </w:r>
    </w:p>
    <w:p w14:paraId="360809F2" w14:textId="77777777" w:rsidR="00A61FAB" w:rsidRPr="00C33CA4" w:rsidRDefault="00A61FAB" w:rsidP="00A61FAB">
      <w:pPr>
        <w:pStyle w:val="Screen"/>
      </w:pPr>
      <w:r w:rsidRPr="00C33CA4">
        <w:t xml:space="preserve">   3    FUROSEMIDE TAB                           C  06/01  06/15  </w:t>
      </w:r>
      <w:r w:rsidRPr="00C33CA4">
        <w:rPr>
          <w:color w:val="0000FF"/>
        </w:rPr>
        <w:t>HP</w:t>
      </w:r>
      <w:r w:rsidRPr="00C33CA4">
        <w:rPr>
          <w:b/>
          <w:color w:val="FF0000"/>
        </w:rPr>
        <w:t xml:space="preserve"> </w:t>
      </w:r>
    </w:p>
    <w:p w14:paraId="6D725989" w14:textId="77777777" w:rsidR="00A61FAB" w:rsidRPr="00C33CA4" w:rsidRDefault="00A61FAB" w:rsidP="00A61FAB">
      <w:pPr>
        <w:pStyle w:val="Screen"/>
      </w:pPr>
      <w:r w:rsidRPr="00C33CA4">
        <w:t xml:space="preserve">          Give: 40MG PO QAM                                                    </w:t>
      </w:r>
    </w:p>
    <w:p w14:paraId="56E1C7B1" w14:textId="77777777" w:rsidR="00A61FAB" w:rsidRPr="00C33CA4" w:rsidRDefault="00A61FAB" w:rsidP="00A61FAB">
      <w:pPr>
        <w:pStyle w:val="Screen"/>
        <w:keepNext/>
        <w:rPr>
          <w:color w:val="0000FF"/>
        </w:rPr>
      </w:pPr>
      <w:r w:rsidRPr="00C33CA4">
        <w:rPr>
          <w:color w:val="0000FF"/>
        </w:rPr>
        <w:t xml:space="preserve">- - - - - - - - - - - - - - N O N - V E R I F I E D - - - - - - - - - - - - - -     </w:t>
      </w:r>
    </w:p>
    <w:p w14:paraId="2EB6B2EF" w14:textId="77777777" w:rsidR="00A61FAB" w:rsidRPr="00C33CA4" w:rsidRDefault="00A61FAB" w:rsidP="00A61FAB">
      <w:pPr>
        <w:pStyle w:val="Screen"/>
        <w:keepNext/>
      </w:pPr>
      <w:r w:rsidRPr="00C33CA4">
        <w:t xml:space="preserve">   4    CAPTOPRIL TAB                            C  06/14  06/28  N             </w:t>
      </w:r>
    </w:p>
    <w:p w14:paraId="31FB484D" w14:textId="77777777" w:rsidR="00A61FAB" w:rsidRPr="00C33CA4" w:rsidRDefault="00A61FAB" w:rsidP="00A61FAB">
      <w:pPr>
        <w:pStyle w:val="Screen"/>
      </w:pPr>
      <w:r w:rsidRPr="00C33CA4">
        <w:t xml:space="preserve">          Give: 25MG PO BID                                                         </w:t>
      </w:r>
    </w:p>
    <w:p w14:paraId="101184C6" w14:textId="77777777" w:rsidR="00A61FAB" w:rsidRPr="00C33CA4" w:rsidRDefault="00A61FAB" w:rsidP="00A61FAB">
      <w:pPr>
        <w:pStyle w:val="Screen"/>
        <w:rPr>
          <w:color w:val="0000FF"/>
        </w:rPr>
      </w:pPr>
      <w:r w:rsidRPr="00C33CA4">
        <w:rPr>
          <w:color w:val="0000FF"/>
        </w:rPr>
        <w:t>- - - - - - - - - - - - P E N D I N G   R E N E W A L S - - - - - - - - - - - -</w:t>
      </w:r>
    </w:p>
    <w:p w14:paraId="0B1F4865" w14:textId="77777777" w:rsidR="00A61FAB" w:rsidRPr="00C33CA4" w:rsidRDefault="00A61FAB" w:rsidP="00A61FAB">
      <w:pPr>
        <w:pStyle w:val="Screen"/>
        <w:keepNext/>
      </w:pPr>
      <w:r w:rsidRPr="00C33CA4">
        <w:t xml:space="preserve">   5    HALOPERIDOL TAB                          ?  *****  *****  P    06/14    </w:t>
      </w:r>
    </w:p>
    <w:p w14:paraId="4A290177" w14:textId="77777777" w:rsidR="00A61FAB" w:rsidRPr="00C33CA4" w:rsidRDefault="00A61FAB" w:rsidP="00A61FAB">
      <w:pPr>
        <w:pStyle w:val="Screen"/>
      </w:pPr>
      <w:r w:rsidRPr="00C33CA4">
        <w:t xml:space="preserve">          Give: 5MG PO BID </w:t>
      </w:r>
    </w:p>
    <w:p w14:paraId="222A039B" w14:textId="77777777" w:rsidR="00A61FAB" w:rsidRPr="00C33CA4" w:rsidRDefault="00A61FAB" w:rsidP="00A61FAB">
      <w:pPr>
        <w:pStyle w:val="Screen"/>
        <w:keepNext/>
        <w:rPr>
          <w:color w:val="0000FF"/>
        </w:rPr>
      </w:pPr>
      <w:r w:rsidRPr="00C33CA4">
        <w:rPr>
          <w:color w:val="0000FF"/>
        </w:rPr>
        <w:t xml:space="preserve">- - - - - - - - - - - - - - - -  P E N D I N G  - - - - - - - - - - - - - - - -     </w:t>
      </w:r>
    </w:p>
    <w:p w14:paraId="40D90ED3" w14:textId="77777777" w:rsidR="00A61FAB" w:rsidRPr="00C33CA4" w:rsidRDefault="00A61FAB" w:rsidP="00A61FAB">
      <w:pPr>
        <w:pStyle w:val="Screen"/>
        <w:keepNext/>
      </w:pPr>
      <w:r w:rsidRPr="00C33CA4">
        <w:t xml:space="preserve">   6    HEPARIN/DEXTROSE INJ,SOLN                ?  *****  *****  P             </w:t>
      </w:r>
    </w:p>
    <w:p w14:paraId="621A935C" w14:textId="77777777" w:rsidR="00A61FAB" w:rsidRPr="00C33CA4" w:rsidRDefault="00A61FAB" w:rsidP="00A61FAB">
      <w:pPr>
        <w:pStyle w:val="Screen"/>
      </w:pPr>
      <w:r w:rsidRPr="00C33CA4">
        <w:t xml:space="preserve">          Give:  IV   </w:t>
      </w:r>
    </w:p>
    <w:p w14:paraId="3094210A" w14:textId="77777777" w:rsidR="00A61FAB" w:rsidRPr="00C33CA4" w:rsidRDefault="00A61FAB" w:rsidP="00A61FAB">
      <w:pPr>
        <w:pStyle w:val="Screen"/>
      </w:pPr>
      <w:r w:rsidRPr="00C33CA4">
        <w:t xml:space="preserve">   7    LACTULOSE SYRUP                          ?  *****  *****  P NF          </w:t>
      </w:r>
    </w:p>
    <w:p w14:paraId="3DC456B2" w14:textId="77777777" w:rsidR="00A61FAB" w:rsidRPr="00C33CA4" w:rsidRDefault="00A61FAB" w:rsidP="00A61FAB">
      <w:pPr>
        <w:pStyle w:val="Screen"/>
      </w:pPr>
      <w:r w:rsidRPr="00C33CA4">
        <w:t xml:space="preserve">          Give: 10GM/15ML PO BID PRN                                                </w:t>
      </w:r>
    </w:p>
    <w:p w14:paraId="303ED13E" w14:textId="77777777" w:rsidR="00A61FAB" w:rsidRPr="00C33CA4" w:rsidRDefault="00A61FAB" w:rsidP="00A61FAB">
      <w:pPr>
        <w:pStyle w:val="Screen"/>
        <w:keepNext/>
        <w:rPr>
          <w:b/>
          <w:color w:val="800080"/>
        </w:rPr>
      </w:pPr>
      <w:r w:rsidRPr="00C33CA4">
        <w:rPr>
          <w:b/>
          <w:color w:val="800080"/>
        </w:rPr>
        <w:t xml:space="preserve">- - - - - - - - - - - RECENTLY DISCONTINUED/EXPIRED (LAST X HOURS) - - - - - - - - - - </w:t>
      </w:r>
    </w:p>
    <w:p w14:paraId="74EE048C" w14:textId="77777777" w:rsidR="00A61FAB" w:rsidRPr="00C33CA4" w:rsidRDefault="00A61FAB" w:rsidP="00A61FAB">
      <w:pPr>
        <w:pStyle w:val="Screen"/>
        <w:keepNext/>
      </w:pPr>
      <w:r w:rsidRPr="00C33CA4">
        <w:t xml:space="preserve">   8    FOLIC ACID TAB</w:t>
      </w:r>
      <w:r w:rsidRPr="00C33CA4">
        <w:tab/>
      </w:r>
      <w:r w:rsidRPr="00C33CA4">
        <w:tab/>
      </w:r>
      <w:r w:rsidRPr="00C33CA4">
        <w:tab/>
      </w:r>
      <w:r w:rsidRPr="00C33CA4">
        <w:tab/>
        <w:t xml:space="preserve">  C  06/14  06/16  </w:t>
      </w:r>
      <w:r w:rsidRPr="00C33CA4">
        <w:rPr>
          <w:color w:val="0000FF"/>
        </w:rPr>
        <w:t>D</w:t>
      </w:r>
      <w:r w:rsidRPr="00C33CA4">
        <w:rPr>
          <w:b/>
        </w:rPr>
        <w:t xml:space="preserve"> </w:t>
      </w:r>
      <w:r w:rsidRPr="00C33CA4">
        <w:t xml:space="preserve">                               </w:t>
      </w:r>
    </w:p>
    <w:p w14:paraId="6A316492" w14:textId="77777777" w:rsidR="00A61FAB" w:rsidRPr="00C33CA4" w:rsidRDefault="00A61FAB" w:rsidP="00A61FAB">
      <w:pPr>
        <w:pStyle w:val="Screen"/>
      </w:pPr>
      <w:r w:rsidRPr="00C33CA4">
        <w:t xml:space="preserve">          Give: 1MG PO QAM                           </w:t>
      </w:r>
    </w:p>
    <w:p w14:paraId="03EC1CAB" w14:textId="77777777" w:rsidR="00A61FAB" w:rsidRPr="00C33CA4" w:rsidRDefault="00A61FAB" w:rsidP="00A61FAB">
      <w:pPr>
        <w:pStyle w:val="Screen"/>
        <w:rPr>
          <w:lang w:val="fr-FR"/>
        </w:rPr>
      </w:pPr>
      <w:r w:rsidRPr="00C33CA4">
        <w:t xml:space="preserve">   </w:t>
      </w:r>
      <w:r w:rsidRPr="00C33CA4">
        <w:rPr>
          <w:lang w:val="fr-FR"/>
        </w:rPr>
        <w:t xml:space="preserve">9    GENTAMICIN 80 MG                         C  06/12  06/12  </w:t>
      </w:r>
      <w:r w:rsidRPr="00C33CA4">
        <w:rPr>
          <w:b/>
          <w:color w:val="800080"/>
          <w:lang w:val="fr-FR"/>
        </w:rPr>
        <w:t>D</w:t>
      </w:r>
      <w:r w:rsidRPr="00C33CA4">
        <w:rPr>
          <w:b/>
          <w:color w:val="FF0000"/>
          <w:lang w:val="fr-FR"/>
        </w:rPr>
        <w:t xml:space="preserve">  </w:t>
      </w:r>
      <w:r w:rsidRPr="00C33CA4">
        <w:rPr>
          <w:lang w:val="fr-FR"/>
        </w:rPr>
        <w:t xml:space="preserve">           </w:t>
      </w:r>
    </w:p>
    <w:p w14:paraId="1414879E" w14:textId="77777777" w:rsidR="00A61FAB" w:rsidRPr="00C33CA4" w:rsidRDefault="00A61FAB" w:rsidP="00A61FAB">
      <w:pPr>
        <w:pStyle w:val="Screen"/>
        <w:rPr>
          <w:lang w:val="fr-FR"/>
        </w:rPr>
      </w:pPr>
      <w:r w:rsidRPr="00C33CA4">
        <w:rPr>
          <w:lang w:val="fr-FR"/>
        </w:rPr>
        <w:t xml:space="preserve">        in 5% DEXTROSE 100 ML Q8H </w:t>
      </w:r>
    </w:p>
    <w:p w14:paraId="72A3746A" w14:textId="77777777" w:rsidR="00A61FAB" w:rsidRPr="00C33CA4" w:rsidRDefault="00A61FAB" w:rsidP="00A61FAB">
      <w:pPr>
        <w:pStyle w:val="Screen"/>
      </w:pPr>
      <w:r w:rsidRPr="00C33CA4">
        <w:rPr>
          <w:lang w:val="fr-FR"/>
        </w:rPr>
        <w:t xml:space="preserve">  </w:t>
      </w:r>
      <w:r w:rsidRPr="00C33CA4">
        <w:t xml:space="preserve">10    ISONIAZID TAB                            C  04/03  04/17  </w:t>
      </w:r>
      <w:r w:rsidRPr="00C33CA4">
        <w:rPr>
          <w:b/>
          <w:color w:val="800080"/>
        </w:rPr>
        <w:t>DF</w:t>
      </w:r>
      <w:r w:rsidRPr="00C33CA4">
        <w:rPr>
          <w:b/>
          <w:color w:val="FF0000"/>
        </w:rPr>
        <w:t xml:space="preserve"> </w:t>
      </w:r>
      <w:r w:rsidRPr="00C33CA4">
        <w:t xml:space="preserve">            </w:t>
      </w:r>
    </w:p>
    <w:p w14:paraId="03B5F34F" w14:textId="77777777" w:rsidR="00A61FAB" w:rsidRPr="00C33CA4" w:rsidRDefault="00A61FAB" w:rsidP="00A61FAB">
      <w:pPr>
        <w:pStyle w:val="Screen"/>
      </w:pPr>
      <w:r w:rsidRPr="00C33CA4">
        <w:t xml:space="preserve">          Give: 300MG PO QD                                       </w:t>
      </w:r>
      <w:r w:rsidRPr="00C33CA4">
        <w:rPr>
          <w:color w:val="800080"/>
        </w:rPr>
        <w:t xml:space="preserve">  </w:t>
      </w:r>
      <w:r w:rsidRPr="00C33CA4">
        <w:t xml:space="preserve">            </w:t>
      </w:r>
    </w:p>
    <w:p w14:paraId="7643C748" w14:textId="77777777" w:rsidR="00A61FAB" w:rsidRPr="00C33CA4" w:rsidRDefault="00A61FAB" w:rsidP="00A61FAB">
      <w:pPr>
        <w:pStyle w:val="Screen"/>
      </w:pPr>
      <w:r w:rsidRPr="00C33CA4">
        <w:t xml:space="preserve">  11    POTASSIUM CHLORIDE 10MEQ                 C  06/12  06/12  </w:t>
      </w:r>
      <w:r w:rsidRPr="00C33CA4">
        <w:rPr>
          <w:b/>
          <w:color w:val="800080"/>
        </w:rPr>
        <w:t>DA</w:t>
      </w:r>
      <w:r w:rsidRPr="00C33CA4">
        <w:t xml:space="preserve">             </w:t>
      </w:r>
    </w:p>
    <w:p w14:paraId="21410E18" w14:textId="77777777" w:rsidR="00A61FAB" w:rsidRPr="00C33CA4" w:rsidRDefault="00A61FAB" w:rsidP="00A61FAB">
      <w:pPr>
        <w:pStyle w:val="Screen"/>
      </w:pPr>
      <w:r w:rsidRPr="00C33CA4">
        <w:t xml:space="preserve">        in 5% DEXTROSE 1000 ML Q8H                                </w:t>
      </w:r>
      <w:r w:rsidRPr="00C33CA4">
        <w:rPr>
          <w:color w:val="800080"/>
        </w:rPr>
        <w:t xml:space="preserve">  </w:t>
      </w:r>
      <w:r w:rsidRPr="00C33CA4">
        <w:t xml:space="preserve">       </w:t>
      </w:r>
    </w:p>
    <w:p w14:paraId="57C668C9" w14:textId="77777777" w:rsidR="00A61FAB" w:rsidRPr="00C33CA4" w:rsidRDefault="00A61FAB" w:rsidP="00A61FAB">
      <w:pPr>
        <w:pStyle w:val="Screen"/>
      </w:pPr>
      <w:r w:rsidRPr="00C33CA4">
        <w:t xml:space="preserve">  12    POTASSIUM CHLORIDE 40 MEQ                C  06/12  06/12  </w:t>
      </w:r>
      <w:r w:rsidRPr="00C33CA4">
        <w:rPr>
          <w:b/>
          <w:color w:val="800080"/>
        </w:rPr>
        <w:t>DD</w:t>
      </w:r>
      <w:r w:rsidRPr="00C33CA4">
        <w:t xml:space="preserve">             </w:t>
      </w:r>
    </w:p>
    <w:p w14:paraId="71AEDE74" w14:textId="77777777" w:rsidR="00A61FAB" w:rsidRPr="00C33CA4" w:rsidRDefault="00A61FAB" w:rsidP="00A61FAB">
      <w:pPr>
        <w:pStyle w:val="Screen"/>
      </w:pPr>
      <w:r w:rsidRPr="00C33CA4">
        <w:t xml:space="preserve">        in 5% DEXTROSE 250 ML 120 ml/hr                           </w:t>
      </w:r>
      <w:r w:rsidRPr="00C33CA4">
        <w:rPr>
          <w:color w:val="800080"/>
        </w:rPr>
        <w:t xml:space="preserve">  </w:t>
      </w:r>
      <w:r w:rsidRPr="00C33CA4">
        <w:t xml:space="preserve">            </w:t>
      </w:r>
    </w:p>
    <w:p w14:paraId="5C98F682" w14:textId="77777777" w:rsidR="00A61FAB" w:rsidRPr="00C33CA4" w:rsidRDefault="00A61FAB" w:rsidP="00A61FAB">
      <w:pPr>
        <w:pStyle w:val="Screen"/>
      </w:pPr>
      <w:r w:rsidRPr="00C33CA4">
        <w:t xml:space="preserve">  13    PROPRANOLOL TAB                          C  06/15  06/20  </w:t>
      </w:r>
      <w:r w:rsidRPr="00C33CA4">
        <w:rPr>
          <w:b/>
          <w:color w:val="800080"/>
        </w:rPr>
        <w:t>DP</w:t>
      </w:r>
      <w:r w:rsidRPr="00C33CA4">
        <w:rPr>
          <w:b/>
          <w:color w:val="FF0000"/>
        </w:rPr>
        <w:t xml:space="preserve"> </w:t>
      </w:r>
      <w:r w:rsidRPr="00C33CA4">
        <w:rPr>
          <w:b/>
        </w:rPr>
        <w:t xml:space="preserve"> </w:t>
      </w:r>
      <w:r w:rsidRPr="00C33CA4">
        <w:t xml:space="preserve">         </w:t>
      </w:r>
    </w:p>
    <w:p w14:paraId="7335C87E" w14:textId="77777777" w:rsidR="00A61FAB" w:rsidRPr="00C33CA4" w:rsidRDefault="00A61FAB" w:rsidP="00A61FAB">
      <w:pPr>
        <w:pStyle w:val="Screen"/>
      </w:pPr>
      <w:r w:rsidRPr="00C33CA4">
        <w:t xml:space="preserve">          Give: 40MG PO Q6H</w:t>
      </w:r>
    </w:p>
    <w:p w14:paraId="71597FDC" w14:textId="77777777" w:rsidR="00A61FAB" w:rsidRPr="00C33CA4" w:rsidRDefault="00A61FAB" w:rsidP="00A61FAB">
      <w:pPr>
        <w:pStyle w:val="Screen"/>
      </w:pPr>
      <w:r w:rsidRPr="00C33CA4">
        <w:t xml:space="preserve">  14    THIAMINE TAB                             C  04/03  04/17  E             </w:t>
      </w:r>
    </w:p>
    <w:p w14:paraId="118AFEF4" w14:textId="77777777" w:rsidR="00A61FAB" w:rsidRPr="00C33CA4" w:rsidRDefault="00A61FAB" w:rsidP="00A61FAB">
      <w:pPr>
        <w:pStyle w:val="Screen"/>
      </w:pPr>
      <w:r w:rsidRPr="00C33CA4">
        <w:t xml:space="preserve">          Give: 100MG PO BID</w:t>
      </w:r>
    </w:p>
    <w:p w14:paraId="1C639D00" w14:textId="77777777" w:rsidR="00A61FAB" w:rsidRPr="00C33CA4" w:rsidRDefault="00A61FAB" w:rsidP="00A61FAB">
      <w:pPr>
        <w:pStyle w:val="Screen"/>
      </w:pPr>
      <w:r w:rsidRPr="00C33CA4">
        <w:t xml:space="preserve">                                            </w:t>
      </w:r>
    </w:p>
    <w:p w14:paraId="348AD1FB" w14:textId="77777777" w:rsidR="00A61FAB" w:rsidRPr="00C33CA4" w:rsidRDefault="00A61FAB" w:rsidP="00A61FAB">
      <w:pPr>
        <w:pStyle w:val="Screen"/>
        <w:rPr>
          <w:b/>
          <w:color w:val="800080"/>
        </w:rPr>
      </w:pPr>
      <w:r w:rsidRPr="00C33CA4">
        <w:rPr>
          <w:b/>
          <w:color w:val="800080"/>
        </w:rPr>
        <w:t>X – Represents the value set in either the ward or system parameter</w:t>
      </w:r>
    </w:p>
    <w:p w14:paraId="4CA660E0" w14:textId="77777777" w:rsidR="00A61FAB" w:rsidRPr="00C33CA4" w:rsidRDefault="00A61FAB" w:rsidP="00A61FAB">
      <w:pPr>
        <w:pStyle w:val="Screen"/>
        <w:rPr>
          <w:b/>
        </w:rPr>
      </w:pPr>
    </w:p>
    <w:p w14:paraId="25DF5149" w14:textId="77777777" w:rsidR="00A61FAB" w:rsidRPr="00C33CA4" w:rsidRDefault="00A61FAB" w:rsidP="00A61FAB">
      <w:pPr>
        <w:pStyle w:val="Screen"/>
        <w:keepNext/>
      </w:pPr>
      <w:r w:rsidRPr="00C33CA4">
        <w:rPr>
          <w:b/>
        </w:rPr>
        <w:t xml:space="preserve">       </w:t>
      </w:r>
      <w:r w:rsidRPr="00C33CA4">
        <w:t xml:space="preserve">Enter ?? for more actions                                             </w:t>
      </w:r>
    </w:p>
    <w:p w14:paraId="033E242E" w14:textId="77777777" w:rsidR="00A61FAB" w:rsidRPr="00C33CA4" w:rsidRDefault="00A61FAB" w:rsidP="00A61FAB">
      <w:pPr>
        <w:pStyle w:val="Screen"/>
        <w:keepNext/>
      </w:pPr>
      <w:r w:rsidRPr="00C33CA4">
        <w:t>PI  Patient Information                 SO  Select Order</w:t>
      </w:r>
    </w:p>
    <w:p w14:paraId="01FEB735" w14:textId="77777777" w:rsidR="00A61FAB" w:rsidRPr="00C33CA4" w:rsidRDefault="00A61FAB" w:rsidP="00A61FAB">
      <w:pPr>
        <w:pStyle w:val="Screen"/>
      </w:pPr>
      <w:r w:rsidRPr="00C33CA4">
        <w:t>PU  Patient Record Update               NO  New Order Entry</w:t>
      </w:r>
    </w:p>
    <w:p w14:paraId="23C70C1A" w14:textId="77777777" w:rsidR="000B5E5C" w:rsidRPr="00C33CA4" w:rsidRDefault="000B5E5C" w:rsidP="001623AF">
      <w:pPr>
        <w:rPr>
          <w:szCs w:val="24"/>
        </w:rPr>
      </w:pPr>
      <w:bookmarkStart w:id="346" w:name="Page_62"/>
      <w:bookmarkStart w:id="347" w:name="Inpatient_Order_Entry3"/>
      <w:bookmarkStart w:id="348" w:name="p056"/>
      <w:bookmarkStart w:id="349" w:name="Inpatient_Order_EntryP60"/>
      <w:bookmarkStart w:id="350" w:name="Inpatient_Order_EntryP53"/>
      <w:bookmarkEnd w:id="346"/>
      <w:bookmarkEnd w:id="347"/>
      <w:bookmarkEnd w:id="348"/>
      <w:bookmarkEnd w:id="349"/>
      <w:bookmarkEnd w:id="350"/>
    </w:p>
    <w:p w14:paraId="2628137D" w14:textId="77777777" w:rsidR="00F10F5D" w:rsidRPr="00C33CA4" w:rsidRDefault="00F10F5D" w:rsidP="001623AF">
      <w:pPr>
        <w:rPr>
          <w:szCs w:val="24"/>
        </w:rPr>
      </w:pPr>
      <w:r w:rsidRPr="00C33CA4">
        <w:rPr>
          <w:szCs w:val="24"/>
        </w:rPr>
        <w:t xml:space="preserve">Sets of Complex Orders with a status of “Pending” or “Non-Verified” will be grouped together in the Profile View. They appear as one numbered list item, as shown in the </w:t>
      </w:r>
      <w:r w:rsidR="008C08E8" w:rsidRPr="00C33CA4">
        <w:rPr>
          <w:szCs w:val="24"/>
        </w:rPr>
        <w:t xml:space="preserve">following </w:t>
      </w:r>
      <w:r w:rsidRPr="00C33CA4">
        <w:rPr>
          <w:szCs w:val="24"/>
        </w:rPr>
        <w:t>examples</w:t>
      </w:r>
      <w:r w:rsidR="0034345D" w:rsidRPr="00C33CA4">
        <w:rPr>
          <w:szCs w:val="24"/>
        </w:rPr>
        <w:t xml:space="preserve">. </w:t>
      </w:r>
      <w:r w:rsidRPr="00C33CA4">
        <w:rPr>
          <w:szCs w:val="24"/>
        </w:rPr>
        <w:t xml:space="preserve">Once these orders are made active, they will appear individually in the Profile View, with a status of “Active”. </w:t>
      </w:r>
    </w:p>
    <w:p w14:paraId="6A8070A2" w14:textId="77777777" w:rsidR="00F10F5D" w:rsidRPr="00C33CA4" w:rsidRDefault="00F10F5D" w:rsidP="001623AF">
      <w:pPr>
        <w:rPr>
          <w:szCs w:val="24"/>
        </w:rPr>
      </w:pPr>
    </w:p>
    <w:p w14:paraId="5C6DE8F7" w14:textId="77777777" w:rsidR="00F10F5D" w:rsidRPr="00C33CA4" w:rsidRDefault="00F10F5D" w:rsidP="001623AF">
      <w:pPr>
        <w:rPr>
          <w:szCs w:val="24"/>
        </w:rPr>
      </w:pPr>
      <w:r w:rsidRPr="00C33CA4">
        <w:rPr>
          <w:szCs w:val="24"/>
        </w:rPr>
        <w:t>If an order has been verified by pharmacy but has not been verified by nursing, it will be listed under the ACTIVE heading with an arrow (-&gt;)</w:t>
      </w:r>
      <w:r w:rsidR="008C08E8" w:rsidRPr="00C33CA4">
        <w:rPr>
          <w:szCs w:val="24"/>
        </w:rPr>
        <w:t xml:space="preserve"> to the right of it</w:t>
      </w:r>
      <w:r w:rsidRPr="00C33CA4">
        <w:rPr>
          <w:szCs w:val="24"/>
        </w:rPr>
        <w:t>s number. A CPRS Med Order will have a “DONE” priority and will display a “d” to the right of the number on the long profiles. These orders will display under the Non-Active header.</w:t>
      </w:r>
    </w:p>
    <w:p w14:paraId="7F8F3E11" w14:textId="77777777" w:rsidR="00F10F5D" w:rsidRPr="00C33CA4" w:rsidRDefault="00F10F5D" w:rsidP="001623AF">
      <w:pPr>
        <w:rPr>
          <w:szCs w:val="24"/>
        </w:rPr>
      </w:pPr>
    </w:p>
    <w:p w14:paraId="354D196C" w14:textId="77777777" w:rsidR="00F10F5D" w:rsidRPr="00C33CA4" w:rsidRDefault="00F10F5D" w:rsidP="001623AF">
      <w:pPr>
        <w:rPr>
          <w:szCs w:val="24"/>
        </w:rPr>
      </w:pPr>
      <w:r w:rsidRPr="00C33CA4">
        <w:rPr>
          <w:szCs w:val="24"/>
        </w:rPr>
        <w:t>Orders may be selected by choosing the Select Order</w:t>
      </w:r>
      <w:r w:rsidR="00F27508" w:rsidRPr="00C33CA4">
        <w:rPr>
          <w:szCs w:val="24"/>
        </w:rPr>
        <w:fldChar w:fldCharType="begin"/>
      </w:r>
      <w:r w:rsidRPr="00C33CA4">
        <w:rPr>
          <w:szCs w:val="24"/>
        </w:rPr>
        <w:instrText xml:space="preserve"> XE "Select Order" </w:instrText>
      </w:r>
      <w:r w:rsidR="00F27508" w:rsidRPr="00C33CA4">
        <w:rPr>
          <w:szCs w:val="24"/>
        </w:rPr>
        <w:fldChar w:fldCharType="end"/>
      </w:r>
      <w:r w:rsidRPr="00C33CA4">
        <w:rPr>
          <w:szCs w:val="24"/>
        </w:rPr>
        <w:t xml:space="preserve"> action, or directly from the profile using the number displayed to the left of the order. Multiple orders may be chosen by entering the numbers of each order to be included separated by commas (e.g., 1,2,3), or a range of numbers using the dash (e.g., 1-3).</w:t>
      </w:r>
    </w:p>
    <w:p w14:paraId="69D518D4" w14:textId="77777777" w:rsidR="006C1611" w:rsidRPr="00C33CA4" w:rsidRDefault="006C1611" w:rsidP="001623AF">
      <w:pPr>
        <w:rPr>
          <w:szCs w:val="24"/>
        </w:rPr>
      </w:pPr>
    </w:p>
    <w:p w14:paraId="2F2659A1" w14:textId="77777777" w:rsidR="0084256F" w:rsidRPr="00C33CA4" w:rsidRDefault="0084256F" w:rsidP="001623AF">
      <w:pPr>
        <w:rPr>
          <w:szCs w:val="24"/>
        </w:rPr>
      </w:pPr>
      <w:r w:rsidRPr="00C33CA4">
        <w:rPr>
          <w:szCs w:val="24"/>
        </w:rPr>
        <w:t>The HOURS OF RECENTLY DC/EXPIRED field (#7) has been created in the INPATIENT WARD PARAMETERS file (#59.6). The Inpatient Medications profiles will display the recently discontinued/expired orders that fall within the number of hours specified in this field. The value defined in this field will take precedence over the Inpatient System parameter. The inpatient ward parameter allows for a minimum value of one (1) hour and a maximum value of one hundred twenty (120) hours. The Inpatient</w:t>
      </w:r>
      <w:r w:rsidRPr="00C33CA4">
        <w:rPr>
          <w:i/>
          <w:szCs w:val="24"/>
        </w:rPr>
        <w:t xml:space="preserve"> Ward Parameters Edit</w:t>
      </w:r>
      <w:r w:rsidRPr="00C33CA4">
        <w:rPr>
          <w:szCs w:val="24"/>
        </w:rPr>
        <w:t xml:space="preserve"> [PSJ IWP EDIT] option allows the user to edit this new ward parameter. If this parameter is not set the software will use the </w:t>
      </w:r>
      <w:r w:rsidRPr="00C33CA4">
        <w:rPr>
          <w:szCs w:val="24"/>
        </w:rPr>
        <w:lastRenderedPageBreak/>
        <w:t>value in the HOURS OF RECENTLY DC/EXPIRED field (#26.8) in the PHARMACY SYSTEM file (#59.7). If neither parameter is set the software will default to twenty-four (24) hours.</w:t>
      </w:r>
    </w:p>
    <w:p w14:paraId="6D493C71" w14:textId="77777777" w:rsidR="0084256F" w:rsidRPr="00C33CA4" w:rsidRDefault="0084256F" w:rsidP="001623AF">
      <w:pPr>
        <w:rPr>
          <w:szCs w:val="24"/>
        </w:rPr>
      </w:pPr>
    </w:p>
    <w:p w14:paraId="2DA0BBC7" w14:textId="77777777" w:rsidR="0084256F" w:rsidRPr="00C33CA4" w:rsidRDefault="0084256F" w:rsidP="001623AF">
      <w:pPr>
        <w:rPr>
          <w:szCs w:val="24"/>
        </w:rPr>
      </w:pPr>
      <w:r w:rsidRPr="00C33CA4">
        <w:rPr>
          <w:szCs w:val="24"/>
        </w:rPr>
        <w:t xml:space="preserve">The HOURS OF RECENTLY DC/EXPIRED field (#26.8) has been created in the PHARMACY SYSTEM file (#59.7). The Inpatient Medications profiles will display the recently discontinued/expired orders that fall within the number of hours specified in this field. This parameter allows for a minimum value of one (1) hour and a maximum value of one hundred twenty (120) hours. The </w:t>
      </w:r>
      <w:r w:rsidRPr="00C33CA4">
        <w:rPr>
          <w:i/>
          <w:szCs w:val="24"/>
        </w:rPr>
        <w:t>Systems Parameters Edit</w:t>
      </w:r>
      <w:r w:rsidRPr="00C33CA4">
        <w:rPr>
          <w:szCs w:val="24"/>
        </w:rPr>
        <w:t xml:space="preserve"> [PSJ SYS EDIT] option includes the ability for a user to edit this inpatient site parameter. If neither parameter is set the software will default to twenty-four (24) hours.</w:t>
      </w:r>
    </w:p>
    <w:p w14:paraId="0A509D89" w14:textId="77777777" w:rsidR="00012F04" w:rsidRPr="00C33CA4" w:rsidRDefault="00012F04" w:rsidP="001623AF">
      <w:pPr>
        <w:pStyle w:val="BodyText4"/>
        <w:keepNext w:val="0"/>
        <w:ind w:left="0"/>
        <w:rPr>
          <w:sz w:val="24"/>
          <w:szCs w:val="24"/>
        </w:rPr>
      </w:pPr>
    </w:p>
    <w:p w14:paraId="51B834E2" w14:textId="77777777" w:rsidR="00012F04" w:rsidRPr="00C33CA4" w:rsidRDefault="00012F04" w:rsidP="001623AF">
      <w:pPr>
        <w:pStyle w:val="BodyText4"/>
        <w:keepNext w:val="0"/>
        <w:ind w:left="0"/>
        <w:rPr>
          <w:sz w:val="24"/>
          <w:szCs w:val="24"/>
          <w:lang w:val="en-US"/>
        </w:rPr>
      </w:pPr>
      <w:r w:rsidRPr="00C33CA4">
        <w:rPr>
          <w:sz w:val="24"/>
          <w:szCs w:val="24"/>
        </w:rPr>
        <w:t xml:space="preserve">On the medication profile in the status column </w:t>
      </w:r>
      <w:r w:rsidR="0084256F" w:rsidRPr="00C33CA4">
        <w:rPr>
          <w:sz w:val="24"/>
          <w:szCs w:val="24"/>
        </w:rPr>
        <w:t>t</w:t>
      </w:r>
      <w:r w:rsidRPr="00C33CA4">
        <w:rPr>
          <w:sz w:val="24"/>
          <w:szCs w:val="24"/>
        </w:rPr>
        <w:t>he codes and the actio</w:t>
      </w:r>
      <w:r w:rsidR="001623AF" w:rsidRPr="00C33CA4">
        <w:rPr>
          <w:sz w:val="24"/>
          <w:szCs w:val="24"/>
        </w:rPr>
        <w:t>n they represent are as follows</w:t>
      </w:r>
      <w:r w:rsidR="001623AF" w:rsidRPr="00C33CA4">
        <w:rPr>
          <w:sz w:val="24"/>
          <w:szCs w:val="24"/>
          <w:lang w:val="en-US"/>
        </w:rPr>
        <w:t>.</w:t>
      </w:r>
    </w:p>
    <w:p w14:paraId="22D1B113" w14:textId="77777777" w:rsidR="00AD7C12" w:rsidRPr="00C33CA4" w:rsidRDefault="00AD7C12" w:rsidP="001623AF">
      <w:pPr>
        <w:pStyle w:val="BodyText4"/>
        <w:keepNext w:val="0"/>
        <w:ind w:left="0"/>
        <w:rPr>
          <w:sz w:val="24"/>
          <w:szCs w:val="24"/>
          <w:lang w:val="en-US"/>
        </w:rPr>
      </w:pPr>
    </w:p>
    <w:p w14:paraId="6182D9C0" w14:textId="77777777" w:rsidR="00012F04" w:rsidRPr="00C33CA4" w:rsidRDefault="00012F04" w:rsidP="001623AF">
      <w:pPr>
        <w:pStyle w:val="BodyText4"/>
        <w:keepNext w:val="0"/>
        <w:ind w:left="0"/>
        <w:rPr>
          <w:sz w:val="24"/>
          <w:szCs w:val="24"/>
        </w:rPr>
      </w:pPr>
      <w:r w:rsidRPr="00C33CA4">
        <w:rPr>
          <w:sz w:val="24"/>
          <w:szCs w:val="24"/>
        </w:rPr>
        <w:t>Order Status: The current status of the order. These statuses include:</w:t>
      </w:r>
    </w:p>
    <w:p w14:paraId="73E88F43" w14:textId="77777777" w:rsidR="00012F04" w:rsidRPr="00C33CA4" w:rsidRDefault="00012F04" w:rsidP="00187667">
      <w:pPr>
        <w:pStyle w:val="BodyText4"/>
        <w:keepNext w:val="0"/>
        <w:numPr>
          <w:ilvl w:val="0"/>
          <w:numId w:val="74"/>
        </w:numPr>
        <w:tabs>
          <w:tab w:val="clear" w:pos="1872"/>
          <w:tab w:val="num" w:pos="1080"/>
        </w:tabs>
        <w:spacing w:before="120"/>
        <w:ind w:left="1627" w:hanging="907"/>
        <w:rPr>
          <w:sz w:val="24"/>
          <w:szCs w:val="24"/>
        </w:rPr>
      </w:pPr>
      <w:r w:rsidRPr="00C33CA4">
        <w:rPr>
          <w:sz w:val="24"/>
          <w:szCs w:val="24"/>
        </w:rPr>
        <w:t>A</w:t>
      </w:r>
      <w:r w:rsidRPr="00C33CA4">
        <w:rPr>
          <w:sz w:val="24"/>
          <w:szCs w:val="24"/>
        </w:rPr>
        <w:tab/>
        <w:t>Active</w:t>
      </w:r>
    </w:p>
    <w:p w14:paraId="3BCCE87D" w14:textId="77777777" w:rsidR="00012F04" w:rsidRPr="00C33CA4" w:rsidRDefault="00012F04" w:rsidP="00187667">
      <w:pPr>
        <w:pStyle w:val="BodyText4"/>
        <w:keepNext w:val="0"/>
        <w:numPr>
          <w:ilvl w:val="0"/>
          <w:numId w:val="74"/>
        </w:numPr>
        <w:tabs>
          <w:tab w:val="clear" w:pos="1872"/>
          <w:tab w:val="num" w:pos="1080"/>
        </w:tabs>
        <w:ind w:left="1620" w:hanging="900"/>
        <w:rPr>
          <w:sz w:val="24"/>
          <w:szCs w:val="24"/>
        </w:rPr>
      </w:pPr>
      <w:r w:rsidRPr="00C33CA4">
        <w:rPr>
          <w:sz w:val="24"/>
          <w:szCs w:val="24"/>
        </w:rPr>
        <w:t>N</w:t>
      </w:r>
      <w:r w:rsidRPr="00C33CA4">
        <w:rPr>
          <w:sz w:val="24"/>
          <w:szCs w:val="24"/>
        </w:rPr>
        <w:tab/>
        <w:t>Non-Verified</w:t>
      </w:r>
    </w:p>
    <w:p w14:paraId="3EFFD3A9" w14:textId="77777777" w:rsidR="00012F04" w:rsidRPr="00C33CA4" w:rsidRDefault="00012F04" w:rsidP="00187667">
      <w:pPr>
        <w:pStyle w:val="BodyText4"/>
        <w:keepNext w:val="0"/>
        <w:numPr>
          <w:ilvl w:val="0"/>
          <w:numId w:val="74"/>
        </w:numPr>
        <w:tabs>
          <w:tab w:val="clear" w:pos="1872"/>
          <w:tab w:val="num" w:pos="1080"/>
        </w:tabs>
        <w:ind w:left="1620" w:hanging="900"/>
        <w:rPr>
          <w:sz w:val="24"/>
          <w:szCs w:val="24"/>
        </w:rPr>
      </w:pPr>
      <w:r w:rsidRPr="00C33CA4">
        <w:rPr>
          <w:sz w:val="24"/>
          <w:szCs w:val="24"/>
        </w:rPr>
        <w:t>O</w:t>
      </w:r>
      <w:r w:rsidRPr="00C33CA4">
        <w:rPr>
          <w:sz w:val="24"/>
          <w:szCs w:val="24"/>
        </w:rPr>
        <w:tab/>
        <w:t>On Call (IV orders only)</w:t>
      </w:r>
    </w:p>
    <w:p w14:paraId="7767C279" w14:textId="77777777" w:rsidR="00012F04" w:rsidRPr="00C33CA4" w:rsidRDefault="00012F04" w:rsidP="00187667">
      <w:pPr>
        <w:pStyle w:val="BodyText4"/>
        <w:keepNext w:val="0"/>
        <w:numPr>
          <w:ilvl w:val="0"/>
          <w:numId w:val="74"/>
        </w:numPr>
        <w:tabs>
          <w:tab w:val="clear" w:pos="1872"/>
          <w:tab w:val="num" w:pos="1080"/>
        </w:tabs>
        <w:ind w:left="1620" w:hanging="900"/>
        <w:rPr>
          <w:sz w:val="24"/>
          <w:szCs w:val="24"/>
        </w:rPr>
      </w:pPr>
      <w:r w:rsidRPr="00C33CA4">
        <w:rPr>
          <w:sz w:val="24"/>
          <w:szCs w:val="24"/>
        </w:rPr>
        <w:t>I</w:t>
      </w:r>
      <w:r w:rsidRPr="00C33CA4">
        <w:rPr>
          <w:sz w:val="24"/>
          <w:szCs w:val="24"/>
        </w:rPr>
        <w:tab/>
        <w:t>Incomplete</w:t>
      </w:r>
    </w:p>
    <w:p w14:paraId="629C921E" w14:textId="77777777" w:rsidR="00012F04" w:rsidRPr="00C33CA4" w:rsidRDefault="00012F04" w:rsidP="00187667">
      <w:pPr>
        <w:pStyle w:val="BodyText4"/>
        <w:keepNext w:val="0"/>
        <w:numPr>
          <w:ilvl w:val="0"/>
          <w:numId w:val="74"/>
        </w:numPr>
        <w:tabs>
          <w:tab w:val="clear" w:pos="1872"/>
          <w:tab w:val="num" w:pos="1080"/>
        </w:tabs>
        <w:ind w:left="1620" w:hanging="900"/>
        <w:rPr>
          <w:sz w:val="24"/>
          <w:szCs w:val="24"/>
        </w:rPr>
      </w:pPr>
      <w:r w:rsidRPr="00C33CA4">
        <w:rPr>
          <w:sz w:val="24"/>
          <w:szCs w:val="24"/>
        </w:rPr>
        <w:t>HP</w:t>
      </w:r>
      <w:r w:rsidRPr="00C33CA4">
        <w:rPr>
          <w:sz w:val="24"/>
          <w:szCs w:val="24"/>
        </w:rPr>
        <w:tab/>
        <w:t>Placed on hold by provider through CPRS</w:t>
      </w:r>
    </w:p>
    <w:p w14:paraId="2B9E73F9" w14:textId="77777777" w:rsidR="00012F04" w:rsidRPr="00C33CA4" w:rsidRDefault="00012F04" w:rsidP="00187667">
      <w:pPr>
        <w:pStyle w:val="BodyText4"/>
        <w:keepNext w:val="0"/>
        <w:numPr>
          <w:ilvl w:val="0"/>
          <w:numId w:val="74"/>
        </w:numPr>
        <w:tabs>
          <w:tab w:val="clear" w:pos="1872"/>
          <w:tab w:val="num" w:pos="1080"/>
        </w:tabs>
        <w:ind w:left="1620" w:hanging="900"/>
        <w:rPr>
          <w:sz w:val="24"/>
          <w:szCs w:val="24"/>
        </w:rPr>
      </w:pPr>
      <w:r w:rsidRPr="00C33CA4">
        <w:rPr>
          <w:sz w:val="24"/>
          <w:szCs w:val="24"/>
        </w:rPr>
        <w:t>H</w:t>
      </w:r>
      <w:r w:rsidRPr="00C33CA4">
        <w:rPr>
          <w:sz w:val="24"/>
          <w:szCs w:val="24"/>
        </w:rPr>
        <w:tab/>
        <w:t>Placed on hold via backdoor Pharmacy</w:t>
      </w:r>
    </w:p>
    <w:p w14:paraId="78D3E095" w14:textId="77777777" w:rsidR="00012F04" w:rsidRPr="00C33CA4" w:rsidRDefault="00012F04" w:rsidP="00187667">
      <w:pPr>
        <w:pStyle w:val="BodyText4"/>
        <w:keepNext w:val="0"/>
        <w:numPr>
          <w:ilvl w:val="0"/>
          <w:numId w:val="74"/>
        </w:numPr>
        <w:tabs>
          <w:tab w:val="clear" w:pos="1872"/>
          <w:tab w:val="num" w:pos="1080"/>
        </w:tabs>
        <w:ind w:left="1620" w:hanging="900"/>
        <w:rPr>
          <w:sz w:val="24"/>
          <w:szCs w:val="24"/>
        </w:rPr>
      </w:pPr>
      <w:r w:rsidRPr="00C33CA4">
        <w:rPr>
          <w:sz w:val="24"/>
          <w:szCs w:val="24"/>
        </w:rPr>
        <w:t>E</w:t>
      </w:r>
      <w:r w:rsidRPr="00C33CA4">
        <w:rPr>
          <w:sz w:val="24"/>
          <w:szCs w:val="24"/>
        </w:rPr>
        <w:tab/>
        <w:t>Expired</w:t>
      </w:r>
    </w:p>
    <w:p w14:paraId="735BBF1E" w14:textId="77777777" w:rsidR="00012F04" w:rsidRPr="00C33CA4" w:rsidRDefault="00012F04" w:rsidP="00187667">
      <w:pPr>
        <w:pStyle w:val="BodyText4"/>
        <w:keepNext w:val="0"/>
        <w:numPr>
          <w:ilvl w:val="0"/>
          <w:numId w:val="74"/>
        </w:numPr>
        <w:tabs>
          <w:tab w:val="clear" w:pos="1872"/>
          <w:tab w:val="num" w:pos="1080"/>
        </w:tabs>
        <w:ind w:left="1620" w:hanging="900"/>
        <w:rPr>
          <w:sz w:val="24"/>
          <w:szCs w:val="24"/>
        </w:rPr>
      </w:pPr>
      <w:r w:rsidRPr="00C33CA4">
        <w:rPr>
          <w:sz w:val="24"/>
          <w:szCs w:val="24"/>
        </w:rPr>
        <w:t>DP</w:t>
      </w:r>
      <w:r w:rsidRPr="00C33CA4">
        <w:rPr>
          <w:sz w:val="24"/>
          <w:szCs w:val="24"/>
        </w:rPr>
        <w:tab/>
        <w:t>Discontinued by provider through CPRS</w:t>
      </w:r>
    </w:p>
    <w:p w14:paraId="21BFE001" w14:textId="77777777" w:rsidR="00012F04" w:rsidRPr="00C33CA4" w:rsidRDefault="00012F04" w:rsidP="00187667">
      <w:pPr>
        <w:pStyle w:val="BodyText4"/>
        <w:keepNext w:val="0"/>
        <w:numPr>
          <w:ilvl w:val="0"/>
          <w:numId w:val="74"/>
        </w:numPr>
        <w:tabs>
          <w:tab w:val="clear" w:pos="1872"/>
          <w:tab w:val="num" w:pos="1080"/>
        </w:tabs>
        <w:ind w:left="1620" w:hanging="900"/>
        <w:rPr>
          <w:sz w:val="24"/>
          <w:szCs w:val="24"/>
        </w:rPr>
      </w:pPr>
      <w:r w:rsidRPr="00C33CA4">
        <w:rPr>
          <w:sz w:val="24"/>
          <w:szCs w:val="24"/>
        </w:rPr>
        <w:t>DE</w:t>
      </w:r>
      <w:r w:rsidRPr="00C33CA4">
        <w:rPr>
          <w:sz w:val="24"/>
          <w:szCs w:val="24"/>
        </w:rPr>
        <w:tab/>
        <w:t>Discontinued due to edit via backdoor Pharmacy (Unit Dose orders only)</w:t>
      </w:r>
    </w:p>
    <w:p w14:paraId="590154D0" w14:textId="77777777" w:rsidR="00012F04" w:rsidRPr="00C33CA4" w:rsidRDefault="00012F04" w:rsidP="00187667">
      <w:pPr>
        <w:pStyle w:val="BodyText4"/>
        <w:keepNext w:val="0"/>
        <w:numPr>
          <w:ilvl w:val="0"/>
          <w:numId w:val="74"/>
        </w:numPr>
        <w:tabs>
          <w:tab w:val="clear" w:pos="1872"/>
          <w:tab w:val="num" w:pos="1080"/>
        </w:tabs>
        <w:ind w:left="1620" w:hanging="900"/>
        <w:rPr>
          <w:sz w:val="24"/>
          <w:szCs w:val="24"/>
        </w:rPr>
      </w:pPr>
      <w:r w:rsidRPr="00C33CA4">
        <w:rPr>
          <w:sz w:val="24"/>
          <w:szCs w:val="24"/>
        </w:rPr>
        <w:t>D</w:t>
      </w:r>
      <w:r w:rsidRPr="00C33CA4">
        <w:rPr>
          <w:sz w:val="24"/>
          <w:szCs w:val="24"/>
        </w:rPr>
        <w:tab/>
        <w:t xml:space="preserve">Discontinued via backdoor Pharmacy (IV &amp; UD); discontinued due to edit via backdoor Pharmacy (IV) </w:t>
      </w:r>
    </w:p>
    <w:p w14:paraId="231F9039" w14:textId="77777777" w:rsidR="00012F04" w:rsidRPr="00C33CA4" w:rsidRDefault="00012F04" w:rsidP="001623AF">
      <w:pPr>
        <w:pStyle w:val="BodyText4"/>
        <w:keepNext w:val="0"/>
        <w:ind w:left="0"/>
        <w:rPr>
          <w:sz w:val="24"/>
          <w:szCs w:val="24"/>
        </w:rPr>
      </w:pPr>
    </w:p>
    <w:p w14:paraId="0CEC9A53" w14:textId="77777777" w:rsidR="00012F04" w:rsidRPr="00C33CA4" w:rsidRDefault="00012F04" w:rsidP="00F022A5">
      <w:pPr>
        <w:pStyle w:val="BodyText4"/>
        <w:keepNext w:val="0"/>
        <w:ind w:left="0"/>
        <w:rPr>
          <w:sz w:val="24"/>
          <w:szCs w:val="24"/>
          <w:lang w:val="en-US"/>
        </w:rPr>
      </w:pPr>
      <w:r w:rsidRPr="00C33CA4">
        <w:rPr>
          <w:sz w:val="24"/>
          <w:szCs w:val="24"/>
        </w:rPr>
        <w:t>The Status column will also display some additional discontinue type actions performed on the order. The codes and the action they represent are as follows:</w:t>
      </w:r>
    </w:p>
    <w:p w14:paraId="6BE91DCB" w14:textId="77777777" w:rsidR="00012F04" w:rsidRPr="00C33CA4" w:rsidRDefault="00012F04" w:rsidP="00187667">
      <w:pPr>
        <w:pStyle w:val="BodyText4"/>
        <w:keepNext w:val="0"/>
        <w:numPr>
          <w:ilvl w:val="0"/>
          <w:numId w:val="74"/>
        </w:numPr>
        <w:tabs>
          <w:tab w:val="clear" w:pos="1872"/>
          <w:tab w:val="num" w:pos="1080"/>
        </w:tabs>
        <w:spacing w:before="120"/>
        <w:ind w:left="1620" w:hanging="900"/>
        <w:rPr>
          <w:sz w:val="24"/>
          <w:szCs w:val="24"/>
        </w:rPr>
      </w:pPr>
      <w:r w:rsidRPr="00C33CA4">
        <w:rPr>
          <w:sz w:val="24"/>
          <w:szCs w:val="24"/>
        </w:rPr>
        <w:t>DF</w:t>
      </w:r>
      <w:r w:rsidRPr="00C33CA4">
        <w:rPr>
          <w:sz w:val="24"/>
          <w:szCs w:val="24"/>
        </w:rPr>
        <w:tab/>
        <w:t>Discontinued due to edit by a provider through CPRS</w:t>
      </w:r>
    </w:p>
    <w:p w14:paraId="6928E510" w14:textId="77777777" w:rsidR="00012F04" w:rsidRPr="00C33CA4" w:rsidRDefault="00012F04" w:rsidP="00187667">
      <w:pPr>
        <w:pStyle w:val="BodyText4"/>
        <w:keepNext w:val="0"/>
        <w:numPr>
          <w:ilvl w:val="0"/>
          <w:numId w:val="74"/>
        </w:numPr>
        <w:tabs>
          <w:tab w:val="clear" w:pos="1872"/>
          <w:tab w:val="num" w:pos="1080"/>
        </w:tabs>
        <w:ind w:left="1620" w:hanging="900"/>
        <w:rPr>
          <w:sz w:val="24"/>
          <w:szCs w:val="24"/>
        </w:rPr>
      </w:pPr>
      <w:r w:rsidRPr="00C33CA4">
        <w:rPr>
          <w:sz w:val="24"/>
          <w:szCs w:val="24"/>
        </w:rPr>
        <w:t>DD</w:t>
      </w:r>
      <w:r w:rsidRPr="00C33CA4">
        <w:rPr>
          <w:sz w:val="24"/>
          <w:szCs w:val="24"/>
        </w:rPr>
        <w:tab/>
        <w:t>Auto discontinued due to death</w:t>
      </w:r>
    </w:p>
    <w:p w14:paraId="60E87B71" w14:textId="77777777" w:rsidR="00012F04" w:rsidRPr="00C33CA4" w:rsidRDefault="00012F04" w:rsidP="00187667">
      <w:pPr>
        <w:pStyle w:val="BodyText4"/>
        <w:keepNext w:val="0"/>
        <w:numPr>
          <w:ilvl w:val="0"/>
          <w:numId w:val="74"/>
        </w:numPr>
        <w:tabs>
          <w:tab w:val="clear" w:pos="1872"/>
          <w:tab w:val="num" w:pos="1080"/>
        </w:tabs>
        <w:ind w:left="1620" w:hanging="900"/>
        <w:rPr>
          <w:sz w:val="24"/>
          <w:szCs w:val="24"/>
        </w:rPr>
      </w:pPr>
      <w:r w:rsidRPr="00C33CA4">
        <w:rPr>
          <w:sz w:val="24"/>
          <w:szCs w:val="24"/>
        </w:rPr>
        <w:t>DA</w:t>
      </w:r>
      <w:r w:rsidRPr="00C33CA4">
        <w:rPr>
          <w:sz w:val="24"/>
          <w:szCs w:val="24"/>
        </w:rPr>
        <w:tab/>
        <w:t>Auto discontinued due to patient movements</w:t>
      </w:r>
    </w:p>
    <w:p w14:paraId="51D475B7" w14:textId="77777777" w:rsidR="00012F04" w:rsidRPr="00C33CA4" w:rsidRDefault="00012F04" w:rsidP="001623AF">
      <w:pPr>
        <w:rPr>
          <w:szCs w:val="24"/>
        </w:rPr>
      </w:pPr>
    </w:p>
    <w:p w14:paraId="5EB4DB40" w14:textId="77777777" w:rsidR="002452E5" w:rsidRPr="00C33CA4" w:rsidRDefault="005950B5" w:rsidP="001623AF">
      <w:pPr>
        <w:ind w:left="810" w:hanging="810"/>
      </w:pPr>
      <w:r>
        <w:rPr>
          <w:noProof/>
          <w:position w:val="-4"/>
          <w:lang w:eastAsia="zh-CN"/>
        </w:rPr>
        <w:pict w14:anchorId="4D9451CD">
          <v:shape id="Picture 40" o:spid="_x0000_i1054" type="#_x0000_t75" alt="Note icon" style="width:40.5pt;height:30.75pt;visibility:visible">
            <v:imagedata r:id="rId19" o:title="Note icon"/>
          </v:shape>
        </w:pict>
      </w:r>
      <w:r w:rsidR="002452E5" w:rsidRPr="00C33CA4">
        <w:rPr>
          <w:b/>
        </w:rPr>
        <w:t>Note:</w:t>
      </w:r>
      <w:r w:rsidR="002452E5" w:rsidRPr="00C33CA4">
        <w:t xml:space="preserve"> The START DATE and DRUG sort may be reversed using the INPATIENT PROFILE ORDER SORT prompt in the </w:t>
      </w:r>
      <w:r w:rsidR="002452E5" w:rsidRPr="00C33CA4">
        <w:rPr>
          <w:i/>
        </w:rPr>
        <w:t>Edit Inpatient User Parameters</w:t>
      </w:r>
      <w:r w:rsidR="002452E5" w:rsidRPr="00C33CA4">
        <w:rPr>
          <w:i/>
        </w:rPr>
        <w:fldChar w:fldCharType="begin"/>
      </w:r>
      <w:r w:rsidR="002452E5" w:rsidRPr="00C33CA4">
        <w:instrText xml:space="preserve"> XE "Edit Inpatient User Parameters" </w:instrText>
      </w:r>
      <w:r w:rsidR="002452E5" w:rsidRPr="00C33CA4">
        <w:rPr>
          <w:i/>
        </w:rPr>
        <w:fldChar w:fldCharType="end"/>
      </w:r>
      <w:r w:rsidR="002452E5" w:rsidRPr="00C33CA4">
        <w:t xml:space="preserve"> option</w:t>
      </w:r>
      <w:r w:rsidR="002452E5" w:rsidRPr="00C33CA4">
        <w:fldChar w:fldCharType="begin"/>
      </w:r>
      <w:r w:rsidR="002452E5" w:rsidRPr="00C33CA4">
        <w:instrText xml:space="preserve"> XE "Inpatient User Parameters File" </w:instrText>
      </w:r>
      <w:r w:rsidR="002452E5" w:rsidRPr="00C33CA4">
        <w:fldChar w:fldCharType="end"/>
      </w:r>
      <w:r w:rsidR="002452E5" w:rsidRPr="00C33CA4">
        <w:t>.</w:t>
      </w:r>
    </w:p>
    <w:p w14:paraId="5B4C040F" w14:textId="77777777" w:rsidR="002452E5" w:rsidRPr="00C33CA4" w:rsidRDefault="002452E5" w:rsidP="001623AF"/>
    <w:p w14:paraId="0E449D2D" w14:textId="77777777" w:rsidR="002452E5" w:rsidRPr="00C33CA4" w:rsidRDefault="002452E5" w:rsidP="001623AF">
      <w:pPr>
        <w:pStyle w:val="Example"/>
      </w:pPr>
      <w:r w:rsidRPr="00C33CA4">
        <w:t>Example</w:t>
      </w:r>
      <w:r w:rsidR="009C23C5" w:rsidRPr="00C33CA4">
        <w:t xml:space="preserve">: </w:t>
      </w:r>
      <w:r w:rsidRPr="00C33CA4">
        <w:t xml:space="preserve">Pending Complex Order in Profile View </w:t>
      </w:r>
      <w:r w:rsidRPr="00C33CA4">
        <w:fldChar w:fldCharType="begin"/>
      </w:r>
      <w:r w:rsidRPr="00C33CA4">
        <w:instrText xml:space="preserve"> </w:instrText>
      </w:r>
      <w:r w:rsidRPr="00C33CA4">
        <w:rPr>
          <w:b w:val="0"/>
        </w:rPr>
        <w:instrText>XE "Complex Orders:Pending Complex Order"</w:instrText>
      </w:r>
      <w:r w:rsidRPr="00C33CA4">
        <w:instrText xml:space="preserve"> </w:instrText>
      </w:r>
      <w:r w:rsidRPr="00C33CA4">
        <w:fldChar w:fldCharType="end"/>
      </w:r>
    </w:p>
    <w:p w14:paraId="794E8622" w14:textId="77777777" w:rsidR="002452E5" w:rsidRPr="00C33CA4" w:rsidRDefault="002452E5" w:rsidP="001623AF">
      <w:pPr>
        <w:pStyle w:val="Screen"/>
      </w:pPr>
      <w:r w:rsidRPr="00C33CA4">
        <w:t xml:space="preserve">Inpatient Order Entry         Mar 07, 2004@13:03:55          Page:    1 of    1 </w:t>
      </w:r>
    </w:p>
    <w:p w14:paraId="547CCECC" w14:textId="77777777" w:rsidR="002452E5" w:rsidRPr="00C33CA4" w:rsidRDefault="002452E5" w:rsidP="001623AF">
      <w:pPr>
        <w:pStyle w:val="Screen"/>
      </w:pPr>
      <w:r w:rsidRPr="00C33CA4">
        <w:t xml:space="preserve">PSJPATIENT1,ONE                  Ward: 1 EAST   </w:t>
      </w:r>
    </w:p>
    <w:p w14:paraId="5316391B" w14:textId="77777777" w:rsidR="002452E5" w:rsidRPr="00C33CA4" w:rsidRDefault="002452E5" w:rsidP="001623AF">
      <w:pPr>
        <w:pStyle w:val="Screen"/>
      </w:pPr>
      <w:r w:rsidRPr="00C33CA4">
        <w:t xml:space="preserve">   PID: 000-00-0001          Room-Bed: B-12        Ht(cm): ______ (________)</w:t>
      </w:r>
    </w:p>
    <w:p w14:paraId="1699A836" w14:textId="77777777" w:rsidR="002452E5" w:rsidRPr="00C33CA4" w:rsidRDefault="002452E5" w:rsidP="001623AF">
      <w:pPr>
        <w:pStyle w:val="Screen"/>
      </w:pPr>
      <w:r w:rsidRPr="00C33CA4">
        <w:t xml:space="preserve">   DOB: 08/18/20 (81)                              Wt(kg): ______ (________)</w:t>
      </w:r>
    </w:p>
    <w:p w14:paraId="1FD6EC92" w14:textId="77777777" w:rsidR="002452E5" w:rsidRPr="00C33CA4" w:rsidRDefault="002452E5" w:rsidP="001623AF">
      <w:pPr>
        <w:pStyle w:val="Screen"/>
      </w:pPr>
      <w:r w:rsidRPr="00C33CA4">
        <w:t xml:space="preserve">   Sex: MALE                                     Admitted: 03/03/04</w:t>
      </w:r>
    </w:p>
    <w:p w14:paraId="133E656C" w14:textId="77777777" w:rsidR="002452E5" w:rsidRPr="00C33CA4" w:rsidRDefault="002452E5" w:rsidP="001623AF">
      <w:pPr>
        <w:pStyle w:val="Screen"/>
        <w:rPr>
          <w:lang w:val="pt-BR"/>
        </w:rPr>
      </w:pPr>
      <w:r w:rsidRPr="00C33CA4">
        <w:t xml:space="preserve">    </w:t>
      </w:r>
      <w:r w:rsidRPr="00C33CA4">
        <w:rPr>
          <w:lang w:val="pt-BR"/>
        </w:rPr>
        <w:t>Dx: TESTING                          Last transferred: ********</w:t>
      </w:r>
    </w:p>
    <w:p w14:paraId="5BC5A58B" w14:textId="77777777" w:rsidR="00761EA0" w:rsidRPr="00C33CA4" w:rsidRDefault="00761EA0" w:rsidP="001623AF">
      <w:pPr>
        <w:pStyle w:val="Screen"/>
      </w:pPr>
      <w:r w:rsidRPr="00C33CA4">
        <w:rPr>
          <w:b/>
          <w:color w:val="000000"/>
          <w:sz w:val="18"/>
          <w:szCs w:val="18"/>
        </w:rPr>
        <w:t xml:space="preserve">  </w:t>
      </w:r>
      <w:r w:rsidRPr="00C33CA4">
        <w:rPr>
          <w:color w:val="000000"/>
        </w:rPr>
        <w:t>CrCL: 78.1(est.) (CREAT:1.0mg/dL 4/19/12)     BSA (m2): _________</w:t>
      </w:r>
    </w:p>
    <w:p w14:paraId="486CA002" w14:textId="77777777" w:rsidR="002452E5" w:rsidRPr="00C33CA4" w:rsidRDefault="002452E5" w:rsidP="001623AF">
      <w:pPr>
        <w:pStyle w:val="Screen"/>
        <w:rPr>
          <w:lang w:val="pt-BR"/>
        </w:rPr>
      </w:pPr>
      <w:r w:rsidRPr="00C33CA4">
        <w:rPr>
          <w:lang w:val="pt-BR"/>
        </w:rPr>
        <w:t xml:space="preserve">                                                                                </w:t>
      </w:r>
    </w:p>
    <w:p w14:paraId="0A4356C1" w14:textId="77777777" w:rsidR="002452E5" w:rsidRPr="00C33CA4" w:rsidRDefault="002452E5" w:rsidP="001623AF">
      <w:pPr>
        <w:pStyle w:val="Screen"/>
        <w:rPr>
          <w:lang w:val="pt-BR"/>
        </w:rPr>
      </w:pPr>
      <w:r w:rsidRPr="00C33CA4">
        <w:rPr>
          <w:lang w:val="pt-BR"/>
        </w:rPr>
        <w:lastRenderedPageBreak/>
        <w:t>- - - - - - - - - - - - -  P E N D I N G  C O M P L E X  - - - - - - - - - - - - - - - -</w:t>
      </w:r>
    </w:p>
    <w:p w14:paraId="5463DE6A" w14:textId="77777777" w:rsidR="002452E5" w:rsidRPr="00C33CA4" w:rsidRDefault="002452E5" w:rsidP="001623AF">
      <w:pPr>
        <w:pStyle w:val="Screen"/>
      </w:pPr>
      <w:r w:rsidRPr="00C33CA4">
        <w:rPr>
          <w:lang w:val="pt-BR"/>
        </w:rPr>
        <w:t xml:space="preserve">  </w:t>
      </w:r>
      <w:r w:rsidRPr="00C33CA4">
        <w:t>1     CAPTOPRIL TAB                            ?  *****  *****  P</w:t>
      </w:r>
    </w:p>
    <w:p w14:paraId="16585A1C" w14:textId="77777777" w:rsidR="002452E5" w:rsidRPr="00C33CA4" w:rsidRDefault="002452E5" w:rsidP="001623AF">
      <w:pPr>
        <w:pStyle w:val="Screen"/>
      </w:pPr>
      <w:r w:rsidRPr="00C33CA4">
        <w:t xml:space="preserve">          Give: 25MG PO QDAILY</w:t>
      </w:r>
    </w:p>
    <w:p w14:paraId="5685903B" w14:textId="77777777" w:rsidR="002452E5" w:rsidRPr="00C33CA4" w:rsidRDefault="002452E5" w:rsidP="001623AF">
      <w:pPr>
        <w:pStyle w:val="Screen"/>
      </w:pPr>
      <w:r w:rsidRPr="00C33CA4">
        <w:t xml:space="preserve">        CAPTOPRIL TAB                            ?  *****  *****  P</w:t>
      </w:r>
    </w:p>
    <w:p w14:paraId="5CFAF9C7" w14:textId="77777777" w:rsidR="002452E5" w:rsidRPr="00C33CA4" w:rsidRDefault="002452E5" w:rsidP="001623AF">
      <w:pPr>
        <w:pStyle w:val="Screen"/>
      </w:pPr>
      <w:r w:rsidRPr="00C33CA4">
        <w:t xml:space="preserve">          Give: 50MG PO BID</w:t>
      </w:r>
    </w:p>
    <w:p w14:paraId="234D3909" w14:textId="77777777" w:rsidR="002452E5" w:rsidRPr="00C33CA4" w:rsidRDefault="002452E5" w:rsidP="001623AF">
      <w:pPr>
        <w:pStyle w:val="Screen"/>
      </w:pPr>
      <w:r w:rsidRPr="00C33CA4">
        <w:t xml:space="preserve">        CAPTOPRIL TAB                            ?  *****  *****  P</w:t>
      </w:r>
    </w:p>
    <w:p w14:paraId="6491DDC4" w14:textId="77777777" w:rsidR="002452E5" w:rsidRPr="00C33CA4" w:rsidRDefault="002452E5" w:rsidP="001623AF">
      <w:pPr>
        <w:pStyle w:val="Screen"/>
      </w:pPr>
      <w:r w:rsidRPr="00C33CA4">
        <w:t xml:space="preserve">          Give: 100MG PO TID</w:t>
      </w:r>
    </w:p>
    <w:p w14:paraId="4AF59DB1" w14:textId="77777777" w:rsidR="002452E5" w:rsidRPr="00C33CA4" w:rsidRDefault="002452E5" w:rsidP="001623AF">
      <w:pPr>
        <w:pStyle w:val="Screen"/>
      </w:pPr>
      <w:r w:rsidRPr="00C33CA4">
        <w:t> </w:t>
      </w:r>
    </w:p>
    <w:p w14:paraId="4BAF61F2" w14:textId="77777777" w:rsidR="002452E5" w:rsidRPr="00C33CA4" w:rsidRDefault="002452E5" w:rsidP="001623AF">
      <w:pPr>
        <w:pStyle w:val="Screen"/>
      </w:pPr>
      <w:r w:rsidRPr="00C33CA4">
        <w:t> </w:t>
      </w:r>
    </w:p>
    <w:p w14:paraId="224D682B" w14:textId="77777777" w:rsidR="002452E5" w:rsidRPr="00C33CA4" w:rsidRDefault="002452E5" w:rsidP="001623AF">
      <w:pPr>
        <w:pStyle w:val="Screen"/>
      </w:pPr>
      <w:r w:rsidRPr="00C33CA4">
        <w:t> </w:t>
      </w:r>
    </w:p>
    <w:p w14:paraId="0EA1F8A4" w14:textId="77777777" w:rsidR="002452E5" w:rsidRPr="00C33CA4" w:rsidRDefault="002452E5" w:rsidP="001623AF">
      <w:pPr>
        <w:pStyle w:val="Screen"/>
      </w:pPr>
      <w:r w:rsidRPr="00C33CA4">
        <w:t xml:space="preserve">          Enter ?? for more actions                                             </w:t>
      </w:r>
    </w:p>
    <w:p w14:paraId="76CC55D6" w14:textId="77777777" w:rsidR="002452E5" w:rsidRPr="00C33CA4" w:rsidRDefault="002452E5" w:rsidP="001623AF">
      <w:pPr>
        <w:pStyle w:val="Screen"/>
      </w:pPr>
      <w:r w:rsidRPr="00C33CA4">
        <w:t>PI  Patient Information                 SO  Select Order</w:t>
      </w:r>
    </w:p>
    <w:p w14:paraId="1805DDAB" w14:textId="77777777" w:rsidR="002452E5" w:rsidRPr="00C33CA4" w:rsidRDefault="002452E5" w:rsidP="001623AF">
      <w:pPr>
        <w:pStyle w:val="Screen"/>
      </w:pPr>
      <w:r w:rsidRPr="00C33CA4">
        <w:t>PU  Patient Record Update               NO  New Order Entry</w:t>
      </w:r>
    </w:p>
    <w:p w14:paraId="3415A464" w14:textId="77777777" w:rsidR="002452E5" w:rsidRPr="00C33CA4" w:rsidRDefault="002452E5" w:rsidP="001623AF">
      <w:pPr>
        <w:pStyle w:val="Screen"/>
      </w:pPr>
      <w:r w:rsidRPr="00C33CA4">
        <w:t>Select Action: Next Screen//</w:t>
      </w:r>
    </w:p>
    <w:p w14:paraId="3D505DCE" w14:textId="77777777" w:rsidR="002452E5" w:rsidRPr="00C33CA4" w:rsidRDefault="002452E5" w:rsidP="001623AF">
      <w:pPr>
        <w:pStyle w:val="Style1"/>
        <w:rPr>
          <w:iCs/>
          <w:szCs w:val="24"/>
        </w:rPr>
      </w:pPr>
    </w:p>
    <w:p w14:paraId="4F2B7AA2" w14:textId="77777777" w:rsidR="002452E5" w:rsidRPr="00C33CA4" w:rsidRDefault="002452E5" w:rsidP="001623AF">
      <w:pPr>
        <w:pStyle w:val="Example"/>
      </w:pPr>
      <w:r w:rsidRPr="00C33CA4">
        <w:t>Example</w:t>
      </w:r>
      <w:r w:rsidR="009C23C5" w:rsidRPr="00C33CA4">
        <w:t xml:space="preserve">: </w:t>
      </w:r>
      <w:r w:rsidRPr="00C33CA4">
        <w:t>Non-Verified Complex Order in Profile View</w:t>
      </w:r>
      <w:r w:rsidRPr="00C33CA4">
        <w:rPr>
          <w:b w:val="0"/>
        </w:rPr>
        <w:fldChar w:fldCharType="begin"/>
      </w:r>
      <w:r w:rsidRPr="00C33CA4">
        <w:rPr>
          <w:b w:val="0"/>
        </w:rPr>
        <w:instrText xml:space="preserve"> XE "Complex Orders:Non-Verified Complex Order" </w:instrText>
      </w:r>
      <w:r w:rsidRPr="00C33CA4">
        <w:rPr>
          <w:b w:val="0"/>
        </w:rPr>
        <w:fldChar w:fldCharType="end"/>
      </w:r>
    </w:p>
    <w:p w14:paraId="520C67AD" w14:textId="77777777" w:rsidR="002452E5" w:rsidRPr="00C33CA4" w:rsidRDefault="002452E5" w:rsidP="001623AF">
      <w:pPr>
        <w:pStyle w:val="Screen"/>
      </w:pPr>
      <w:r w:rsidRPr="00C33CA4">
        <w:t xml:space="preserve">Inpatient Order Entry         Mar 07, 2004@13:03:55          Page:    1 of    1 </w:t>
      </w:r>
    </w:p>
    <w:p w14:paraId="40F234FC" w14:textId="77777777" w:rsidR="002452E5" w:rsidRPr="00C33CA4" w:rsidRDefault="002452E5" w:rsidP="001623AF">
      <w:pPr>
        <w:pStyle w:val="Screen"/>
      </w:pPr>
      <w:r w:rsidRPr="00C33CA4">
        <w:t xml:space="preserve">PSJPATIENT1,ONE                  Ward: 1 EAST   </w:t>
      </w:r>
    </w:p>
    <w:p w14:paraId="26E778EC" w14:textId="77777777" w:rsidR="002452E5" w:rsidRPr="00C33CA4" w:rsidRDefault="002452E5" w:rsidP="001623AF">
      <w:pPr>
        <w:pStyle w:val="Screen"/>
      </w:pPr>
      <w:r w:rsidRPr="00C33CA4">
        <w:t xml:space="preserve">   PID: 000-00-0001          Room-Bed: B-12        Ht(cm): ______ (________)</w:t>
      </w:r>
    </w:p>
    <w:p w14:paraId="1916B341" w14:textId="77777777" w:rsidR="002452E5" w:rsidRPr="00C33CA4" w:rsidRDefault="002452E5" w:rsidP="001623AF">
      <w:pPr>
        <w:pStyle w:val="Screen"/>
      </w:pPr>
      <w:r w:rsidRPr="00C33CA4">
        <w:t xml:space="preserve">   DOB: 08/18/20 (81)                              Wt(kg): ______ (________)</w:t>
      </w:r>
    </w:p>
    <w:p w14:paraId="16E77CF6" w14:textId="77777777" w:rsidR="002452E5" w:rsidRPr="00C33CA4" w:rsidRDefault="002452E5" w:rsidP="001623AF">
      <w:pPr>
        <w:pStyle w:val="Screen"/>
      </w:pPr>
      <w:r w:rsidRPr="00C33CA4">
        <w:t xml:space="preserve">   Sex: MALE                                     Admitted: 03/03/04</w:t>
      </w:r>
    </w:p>
    <w:p w14:paraId="49B1B39F" w14:textId="77777777" w:rsidR="002452E5" w:rsidRPr="00C33CA4" w:rsidRDefault="002452E5" w:rsidP="001623AF">
      <w:pPr>
        <w:pStyle w:val="Screen"/>
        <w:rPr>
          <w:lang w:val="pt-BR"/>
        </w:rPr>
      </w:pPr>
      <w:r w:rsidRPr="00C33CA4">
        <w:t xml:space="preserve">    </w:t>
      </w:r>
      <w:r w:rsidRPr="00C33CA4">
        <w:rPr>
          <w:lang w:val="pt-BR"/>
        </w:rPr>
        <w:t>Dx: TESTING                          Last transferred: ********</w:t>
      </w:r>
    </w:p>
    <w:p w14:paraId="4144B4D3" w14:textId="77777777" w:rsidR="00761EA0" w:rsidRPr="00C33CA4" w:rsidRDefault="00761EA0" w:rsidP="001623AF">
      <w:pPr>
        <w:pStyle w:val="Screen"/>
      </w:pPr>
      <w:r w:rsidRPr="00C33CA4">
        <w:rPr>
          <w:b/>
          <w:color w:val="000000"/>
          <w:sz w:val="18"/>
          <w:szCs w:val="18"/>
        </w:rPr>
        <w:t xml:space="preserve">  </w:t>
      </w:r>
      <w:r w:rsidRPr="00C33CA4">
        <w:rPr>
          <w:color w:val="000000"/>
        </w:rPr>
        <w:t>CrCL: 78.1(est.) (CREAT:1.0mg/dL 4/19/12)     BSA (m2): _________</w:t>
      </w:r>
    </w:p>
    <w:p w14:paraId="03D9E93C" w14:textId="77777777" w:rsidR="002452E5" w:rsidRPr="00C33CA4" w:rsidRDefault="002452E5" w:rsidP="001623AF">
      <w:pPr>
        <w:pStyle w:val="Screen"/>
        <w:rPr>
          <w:lang w:val="pt-BR"/>
        </w:rPr>
      </w:pPr>
      <w:r w:rsidRPr="00C33CA4">
        <w:rPr>
          <w:lang w:val="pt-BR"/>
        </w:rPr>
        <w:t xml:space="preserve">                                                                                </w:t>
      </w:r>
    </w:p>
    <w:p w14:paraId="59D54975" w14:textId="77777777" w:rsidR="002452E5" w:rsidRPr="00C33CA4" w:rsidRDefault="002452E5" w:rsidP="001623AF">
      <w:pPr>
        <w:pStyle w:val="Screen"/>
        <w:rPr>
          <w:lang w:val="pt-BR"/>
        </w:rPr>
      </w:pPr>
      <w:r w:rsidRPr="00C33CA4">
        <w:rPr>
          <w:lang w:val="pt-BR"/>
        </w:rPr>
        <w:t>- - - - - - - - - - - -  N O N - V E R I F I E D  C O M P L E X - - - - - - - - - - - -</w:t>
      </w:r>
    </w:p>
    <w:p w14:paraId="66700337" w14:textId="77777777" w:rsidR="002452E5" w:rsidRPr="00F6308C" w:rsidRDefault="002452E5" w:rsidP="001623AF">
      <w:pPr>
        <w:pStyle w:val="Screen"/>
      </w:pPr>
      <w:r w:rsidRPr="00C33CA4">
        <w:rPr>
          <w:lang w:val="pt-BR"/>
        </w:rPr>
        <w:t xml:space="preserve">  </w:t>
      </w:r>
      <w:r w:rsidRPr="00C33CA4">
        <w:t>1     CAPTOPRIL TAB                            C  03/26</w:t>
      </w:r>
      <w:bookmarkStart w:id="351" w:name="Page_64"/>
      <w:bookmarkStart w:id="352" w:name="Inpatient_Order_Entry4"/>
      <w:bookmarkEnd w:id="351"/>
      <w:bookmarkEnd w:id="352"/>
      <w:r w:rsidR="00750EF9" w:rsidRPr="00F6308C">
        <w:t>/2004</w:t>
      </w:r>
      <w:r w:rsidRPr="00F6308C">
        <w:t xml:space="preserve">  03/27</w:t>
      </w:r>
      <w:r w:rsidR="00750EF9" w:rsidRPr="00F6308C">
        <w:t>/2004</w:t>
      </w:r>
      <w:r w:rsidRPr="00F6308C">
        <w:t xml:space="preserve">  N</w:t>
      </w:r>
    </w:p>
    <w:p w14:paraId="72383C87" w14:textId="77777777" w:rsidR="002452E5" w:rsidRPr="00F6308C" w:rsidRDefault="002452E5" w:rsidP="001623AF">
      <w:pPr>
        <w:pStyle w:val="Screen"/>
      </w:pPr>
      <w:r w:rsidRPr="00F6308C">
        <w:t xml:space="preserve">          Give: 25MG PO QDAILY</w:t>
      </w:r>
    </w:p>
    <w:p w14:paraId="7277084B" w14:textId="77777777" w:rsidR="002452E5" w:rsidRPr="00F6308C" w:rsidRDefault="002452E5" w:rsidP="001623AF">
      <w:pPr>
        <w:pStyle w:val="Screen"/>
      </w:pPr>
      <w:r w:rsidRPr="00F6308C">
        <w:t xml:space="preserve">        CAPTOPRIL TAB                            C  03/28</w:t>
      </w:r>
      <w:r w:rsidR="00750EF9" w:rsidRPr="00F6308C">
        <w:t>/2004</w:t>
      </w:r>
      <w:r w:rsidRPr="00F6308C">
        <w:t xml:space="preserve">  03/29</w:t>
      </w:r>
      <w:r w:rsidR="00750EF9" w:rsidRPr="00F6308C">
        <w:t>/2004</w:t>
      </w:r>
      <w:r w:rsidRPr="00F6308C">
        <w:t xml:space="preserve">  N</w:t>
      </w:r>
    </w:p>
    <w:p w14:paraId="5B860BD2" w14:textId="77777777" w:rsidR="002452E5" w:rsidRPr="00F6308C" w:rsidRDefault="002452E5" w:rsidP="001623AF">
      <w:pPr>
        <w:pStyle w:val="Screen"/>
      </w:pPr>
      <w:r w:rsidRPr="00F6308C">
        <w:t xml:space="preserve">          Give: 50MG PO BID</w:t>
      </w:r>
    </w:p>
    <w:p w14:paraId="40806AC1" w14:textId="77777777" w:rsidR="002452E5" w:rsidRPr="00C33CA4" w:rsidRDefault="002452E5" w:rsidP="001623AF">
      <w:pPr>
        <w:pStyle w:val="Screen"/>
      </w:pPr>
      <w:r w:rsidRPr="00F6308C">
        <w:t xml:space="preserve">        CAPTOPRIL TAB                            C  03/30</w:t>
      </w:r>
      <w:r w:rsidR="00750EF9" w:rsidRPr="00F6308C">
        <w:t>/2004</w:t>
      </w:r>
      <w:r w:rsidRPr="00F6308C">
        <w:t xml:space="preserve">  03/31</w:t>
      </w:r>
      <w:r w:rsidR="00750EF9" w:rsidRPr="00F6308C">
        <w:t>/2004</w:t>
      </w:r>
      <w:r w:rsidRPr="00C33CA4">
        <w:t xml:space="preserve">  N</w:t>
      </w:r>
    </w:p>
    <w:p w14:paraId="198C446F" w14:textId="77777777" w:rsidR="002452E5" w:rsidRPr="00C33CA4" w:rsidRDefault="002452E5" w:rsidP="001623AF">
      <w:pPr>
        <w:pStyle w:val="Screen"/>
      </w:pPr>
      <w:r w:rsidRPr="00C33CA4">
        <w:t xml:space="preserve">          Give: 100MG PO TID</w:t>
      </w:r>
    </w:p>
    <w:p w14:paraId="352A1364" w14:textId="77777777" w:rsidR="002452E5" w:rsidRPr="00C33CA4" w:rsidRDefault="002452E5" w:rsidP="001623AF">
      <w:pPr>
        <w:pStyle w:val="Screen"/>
      </w:pPr>
      <w:r w:rsidRPr="00C33CA4">
        <w:t> </w:t>
      </w:r>
    </w:p>
    <w:p w14:paraId="2A36BE98" w14:textId="77777777" w:rsidR="002452E5" w:rsidRPr="00C33CA4" w:rsidRDefault="002452E5" w:rsidP="001623AF">
      <w:pPr>
        <w:pStyle w:val="Screen"/>
      </w:pPr>
      <w:r w:rsidRPr="00C33CA4">
        <w:t> </w:t>
      </w:r>
    </w:p>
    <w:p w14:paraId="113A89D7" w14:textId="77777777" w:rsidR="002452E5" w:rsidRPr="00C33CA4" w:rsidRDefault="002452E5" w:rsidP="001623AF">
      <w:pPr>
        <w:pStyle w:val="Screen"/>
      </w:pPr>
      <w:r w:rsidRPr="00C33CA4">
        <w:t> </w:t>
      </w:r>
    </w:p>
    <w:p w14:paraId="0DC6AE90" w14:textId="77777777" w:rsidR="002452E5" w:rsidRPr="00C33CA4" w:rsidRDefault="002452E5" w:rsidP="000350D9">
      <w:pPr>
        <w:pStyle w:val="Screen"/>
        <w:keepNext/>
      </w:pPr>
      <w:r w:rsidRPr="00C33CA4">
        <w:t xml:space="preserve">          Enter ?? for more actions                                          </w:t>
      </w:r>
    </w:p>
    <w:p w14:paraId="1A23794C" w14:textId="77777777" w:rsidR="002452E5" w:rsidRPr="00C33CA4" w:rsidRDefault="002452E5" w:rsidP="000350D9">
      <w:pPr>
        <w:pStyle w:val="Screen"/>
        <w:keepNext/>
      </w:pPr>
      <w:r w:rsidRPr="00C33CA4">
        <w:t>PI  Patient Information                 SO  Select Order</w:t>
      </w:r>
    </w:p>
    <w:p w14:paraId="5DF107D0" w14:textId="77777777" w:rsidR="002452E5" w:rsidRPr="00C33CA4" w:rsidRDefault="002452E5" w:rsidP="000350D9">
      <w:pPr>
        <w:pStyle w:val="Screen"/>
        <w:keepNext/>
      </w:pPr>
      <w:r w:rsidRPr="00C33CA4">
        <w:t>PU  Patient Record Update               NO  New Order Entry</w:t>
      </w:r>
    </w:p>
    <w:p w14:paraId="02C5A10A" w14:textId="77777777" w:rsidR="002452E5" w:rsidRPr="00C33CA4" w:rsidRDefault="002452E5" w:rsidP="001623AF">
      <w:pPr>
        <w:pStyle w:val="Screen"/>
      </w:pPr>
      <w:r w:rsidRPr="00C33CA4">
        <w:t>Select Action: Next Screen//</w:t>
      </w:r>
    </w:p>
    <w:p w14:paraId="72BFB460" w14:textId="77777777" w:rsidR="002452E5" w:rsidRPr="00C33CA4" w:rsidRDefault="002452E5" w:rsidP="001623AF"/>
    <w:p w14:paraId="3F77CC7A" w14:textId="77777777" w:rsidR="00F10F5D" w:rsidRPr="00C33CA4" w:rsidRDefault="00F10F5D" w:rsidP="001623AF">
      <w:pPr>
        <w:pStyle w:val="Example"/>
      </w:pPr>
      <w:r w:rsidRPr="00C33CA4">
        <w:t>Example: Active Complex Order in Profile View</w:t>
      </w:r>
      <w:r w:rsidR="00F27508" w:rsidRPr="00C33CA4">
        <w:fldChar w:fldCharType="begin"/>
      </w:r>
      <w:r w:rsidRPr="00C33CA4">
        <w:instrText xml:space="preserve"> </w:instrText>
      </w:r>
      <w:r w:rsidRPr="00C33CA4">
        <w:rPr>
          <w:b w:val="0"/>
        </w:rPr>
        <w:instrText>XE "Complex Orders:Active Complex Order"</w:instrText>
      </w:r>
      <w:r w:rsidRPr="00C33CA4">
        <w:instrText xml:space="preserve"> </w:instrText>
      </w:r>
      <w:r w:rsidR="00F27508" w:rsidRPr="00C33CA4">
        <w:fldChar w:fldCharType="end"/>
      </w:r>
    </w:p>
    <w:p w14:paraId="71EC29A0" w14:textId="77777777" w:rsidR="00F10F5D" w:rsidRPr="00C33CA4" w:rsidRDefault="00F10F5D" w:rsidP="001623AF">
      <w:pPr>
        <w:pStyle w:val="Screen"/>
      </w:pPr>
      <w:r w:rsidRPr="00C33CA4">
        <w:t xml:space="preserve">Inpatient Order Entry         Mar 07, 2004@15:00:05      Page:    1 of    1 </w:t>
      </w:r>
    </w:p>
    <w:p w14:paraId="0C05E001" w14:textId="77777777" w:rsidR="00F10F5D" w:rsidRPr="00C33CA4" w:rsidRDefault="00F10F5D" w:rsidP="001623AF">
      <w:pPr>
        <w:pStyle w:val="Screen"/>
      </w:pPr>
      <w:r w:rsidRPr="00C33CA4">
        <w:t xml:space="preserve">PSJPATIENT1,ONE                  Ward: 1 EAST   </w:t>
      </w:r>
    </w:p>
    <w:p w14:paraId="586F4A06" w14:textId="77777777" w:rsidR="00F10F5D" w:rsidRPr="00C33CA4" w:rsidRDefault="00F10F5D" w:rsidP="001623AF">
      <w:pPr>
        <w:pStyle w:val="Screen"/>
      </w:pPr>
      <w:r w:rsidRPr="00C33CA4">
        <w:t xml:space="preserve">   PID: 000-00-0001          Room-Bed: B-12        Ht(cm): ______ (________)</w:t>
      </w:r>
    </w:p>
    <w:p w14:paraId="4077A2D8" w14:textId="77777777" w:rsidR="00F10F5D" w:rsidRPr="00C33CA4" w:rsidRDefault="00F10F5D" w:rsidP="001623AF">
      <w:pPr>
        <w:pStyle w:val="Screen"/>
      </w:pPr>
      <w:r w:rsidRPr="00C33CA4">
        <w:t xml:space="preserve">   DOB: 08/18/20 (81)                              Wt(kg): ______ (________)</w:t>
      </w:r>
    </w:p>
    <w:p w14:paraId="48AF0A11" w14:textId="77777777" w:rsidR="00F10F5D" w:rsidRPr="00C33CA4" w:rsidRDefault="00F10F5D" w:rsidP="001623AF">
      <w:pPr>
        <w:pStyle w:val="Screen"/>
      </w:pPr>
      <w:r w:rsidRPr="00C33CA4">
        <w:t xml:space="preserve">   Sex: MALE                                     Admitted: 03/03/04</w:t>
      </w:r>
    </w:p>
    <w:p w14:paraId="7E220098" w14:textId="77777777" w:rsidR="00F10F5D" w:rsidRPr="00C33CA4" w:rsidRDefault="00F10F5D" w:rsidP="001623AF">
      <w:pPr>
        <w:pStyle w:val="Screen"/>
        <w:rPr>
          <w:lang w:val="pt-BR"/>
        </w:rPr>
      </w:pPr>
      <w:r w:rsidRPr="00C33CA4">
        <w:t xml:space="preserve">    </w:t>
      </w:r>
      <w:r w:rsidRPr="00C33CA4">
        <w:rPr>
          <w:lang w:val="pt-BR"/>
        </w:rPr>
        <w:t>Dx: TESTING                          Last transferred: ********</w:t>
      </w:r>
    </w:p>
    <w:p w14:paraId="797DBFED" w14:textId="77777777" w:rsidR="00761EA0" w:rsidRPr="00C33CA4" w:rsidRDefault="00761EA0" w:rsidP="001623AF">
      <w:pPr>
        <w:pStyle w:val="Screen"/>
      </w:pPr>
      <w:r w:rsidRPr="00C33CA4">
        <w:rPr>
          <w:b/>
          <w:color w:val="000000"/>
          <w:sz w:val="18"/>
          <w:szCs w:val="18"/>
        </w:rPr>
        <w:t xml:space="preserve">  </w:t>
      </w:r>
      <w:r w:rsidRPr="00C33CA4">
        <w:rPr>
          <w:color w:val="000000"/>
        </w:rPr>
        <w:t>CrCL: 78.1(est.) (CREAT:1.0mg/dL 4/19/12)</w:t>
      </w:r>
      <w:r w:rsidR="00772912">
        <w:rPr>
          <w:color w:val="000000"/>
        </w:rPr>
        <w:t xml:space="preserve">      </w:t>
      </w:r>
      <w:r w:rsidRPr="00C33CA4">
        <w:rPr>
          <w:color w:val="000000"/>
        </w:rPr>
        <w:t>BSA (m2): __________</w:t>
      </w:r>
    </w:p>
    <w:p w14:paraId="6838D8E9" w14:textId="77777777" w:rsidR="00F10F5D" w:rsidRPr="00C33CA4" w:rsidRDefault="00F10F5D" w:rsidP="001623AF">
      <w:pPr>
        <w:pStyle w:val="Screen"/>
        <w:rPr>
          <w:lang w:val="pt-BR"/>
        </w:rPr>
      </w:pPr>
      <w:r w:rsidRPr="00C33CA4">
        <w:rPr>
          <w:lang w:val="pt-BR"/>
        </w:rPr>
        <w:t xml:space="preserve">                                                                             </w:t>
      </w:r>
    </w:p>
    <w:p w14:paraId="67E65F8C" w14:textId="77777777" w:rsidR="00F10F5D" w:rsidRPr="00C33CA4" w:rsidRDefault="00F10F5D" w:rsidP="00F022A5">
      <w:pPr>
        <w:pStyle w:val="Screen"/>
        <w:keepNext/>
        <w:rPr>
          <w:lang w:val="pt-BR"/>
        </w:rPr>
      </w:pPr>
      <w:r w:rsidRPr="00C33CA4">
        <w:t>- - - - - - - - - - - - - - - - - - A C T I V E - - - - - - - - - - - - -</w:t>
      </w:r>
      <w:r w:rsidRPr="00C33CA4">
        <w:rPr>
          <w:lang w:val="pt-BR"/>
        </w:rPr>
        <w:t xml:space="preserve"> - -</w:t>
      </w:r>
    </w:p>
    <w:p w14:paraId="0BEC7633" w14:textId="77777777" w:rsidR="00F10F5D" w:rsidRPr="00F6308C" w:rsidRDefault="00F10F5D" w:rsidP="00F022A5">
      <w:pPr>
        <w:pStyle w:val="Screen"/>
        <w:keepNext/>
      </w:pPr>
      <w:r w:rsidRPr="00C33CA4">
        <w:rPr>
          <w:lang w:val="pt-BR"/>
        </w:rPr>
        <w:t xml:space="preserve">  </w:t>
      </w:r>
      <w:r w:rsidRPr="00C33CA4">
        <w:t>1     CAPTOPRIL TAB                            C  03/26</w:t>
      </w:r>
      <w:r w:rsidR="00750EF9" w:rsidRPr="00F6308C">
        <w:t>/2004</w:t>
      </w:r>
      <w:r w:rsidRPr="00F6308C">
        <w:t xml:space="preserve">  03/27</w:t>
      </w:r>
      <w:r w:rsidR="00750EF9" w:rsidRPr="00F6308C">
        <w:t>/2004</w:t>
      </w:r>
      <w:r w:rsidRPr="00F6308C">
        <w:t xml:space="preserve">  A</w:t>
      </w:r>
    </w:p>
    <w:p w14:paraId="097F2B11" w14:textId="77777777" w:rsidR="00F10F5D" w:rsidRPr="00F6308C" w:rsidRDefault="00F10F5D" w:rsidP="001623AF">
      <w:pPr>
        <w:pStyle w:val="Screen"/>
      </w:pPr>
      <w:r w:rsidRPr="00F6308C">
        <w:t xml:space="preserve">          Give: 25MG PO QDAILY</w:t>
      </w:r>
    </w:p>
    <w:p w14:paraId="6EA3E8EA" w14:textId="77777777" w:rsidR="00F10F5D" w:rsidRPr="00F6308C" w:rsidRDefault="00F10F5D" w:rsidP="001623AF">
      <w:pPr>
        <w:pStyle w:val="Screen"/>
      </w:pPr>
      <w:r w:rsidRPr="00F6308C">
        <w:t xml:space="preserve">  2     CAPTOPRIL TAB                            C  03/28</w:t>
      </w:r>
      <w:r w:rsidR="00750EF9" w:rsidRPr="00F6308C">
        <w:t>/2004</w:t>
      </w:r>
      <w:r w:rsidRPr="00F6308C">
        <w:t xml:space="preserve">  03/29</w:t>
      </w:r>
      <w:r w:rsidR="00750EF9" w:rsidRPr="00F6308C">
        <w:t>/2004</w:t>
      </w:r>
      <w:r w:rsidRPr="00F6308C">
        <w:t xml:space="preserve">  A</w:t>
      </w:r>
    </w:p>
    <w:p w14:paraId="212B4CA0" w14:textId="77777777" w:rsidR="00F10F5D" w:rsidRPr="00F6308C" w:rsidRDefault="00F10F5D" w:rsidP="001623AF">
      <w:pPr>
        <w:pStyle w:val="Screen"/>
      </w:pPr>
      <w:r w:rsidRPr="00F6308C">
        <w:t xml:space="preserve">          Give: 50MG PO BID</w:t>
      </w:r>
    </w:p>
    <w:p w14:paraId="15275418" w14:textId="77777777" w:rsidR="00F10F5D" w:rsidRPr="00C33CA4" w:rsidRDefault="00F10F5D" w:rsidP="001623AF">
      <w:pPr>
        <w:pStyle w:val="Screen"/>
      </w:pPr>
      <w:r w:rsidRPr="00F6308C">
        <w:t xml:space="preserve">  3     CAPTOPRIL TAB                            C  03/30</w:t>
      </w:r>
      <w:r w:rsidR="00750EF9" w:rsidRPr="00F6308C">
        <w:t>/2004</w:t>
      </w:r>
      <w:r w:rsidRPr="00F6308C">
        <w:t xml:space="preserve">  03/31</w:t>
      </w:r>
      <w:r w:rsidR="00750EF9" w:rsidRPr="00F6308C">
        <w:t>/2004</w:t>
      </w:r>
      <w:r w:rsidRPr="00C33CA4">
        <w:t xml:space="preserve">  A</w:t>
      </w:r>
    </w:p>
    <w:p w14:paraId="20D1D884" w14:textId="77777777" w:rsidR="00F10F5D" w:rsidRPr="00C33CA4" w:rsidRDefault="00F10F5D" w:rsidP="001623AF">
      <w:pPr>
        <w:pStyle w:val="Screen"/>
      </w:pPr>
      <w:r w:rsidRPr="00C33CA4">
        <w:t xml:space="preserve">          Give: 100MG PO TID</w:t>
      </w:r>
    </w:p>
    <w:p w14:paraId="2D6BF17B" w14:textId="77777777" w:rsidR="00F10F5D" w:rsidRPr="00C33CA4" w:rsidRDefault="00F10F5D" w:rsidP="001623AF">
      <w:pPr>
        <w:pStyle w:val="Screen"/>
      </w:pPr>
      <w:r w:rsidRPr="00C33CA4">
        <w:t> </w:t>
      </w:r>
    </w:p>
    <w:p w14:paraId="211BD7FF" w14:textId="77777777" w:rsidR="00F10F5D" w:rsidRPr="00C33CA4" w:rsidRDefault="00F10F5D" w:rsidP="001623AF">
      <w:pPr>
        <w:pStyle w:val="Screen"/>
        <w:rPr>
          <w:color w:val="000000"/>
        </w:rPr>
      </w:pPr>
      <w:r w:rsidRPr="00C33CA4">
        <w:rPr>
          <w:color w:val="000000"/>
        </w:rPr>
        <w:t xml:space="preserve"> </w:t>
      </w:r>
    </w:p>
    <w:p w14:paraId="443A2315" w14:textId="77777777" w:rsidR="00F10F5D" w:rsidRPr="00C33CA4" w:rsidRDefault="00F10F5D" w:rsidP="001623AF">
      <w:pPr>
        <w:pStyle w:val="Screen"/>
      </w:pPr>
      <w:r w:rsidRPr="00C33CA4">
        <w:t> </w:t>
      </w:r>
    </w:p>
    <w:p w14:paraId="0560C77B" w14:textId="77777777" w:rsidR="00F10F5D" w:rsidRPr="00C33CA4" w:rsidRDefault="00F10F5D" w:rsidP="001623AF">
      <w:pPr>
        <w:pStyle w:val="Screen"/>
      </w:pPr>
      <w:r w:rsidRPr="00C33CA4">
        <w:t xml:space="preserve">          Enter ?? for more actions                                             </w:t>
      </w:r>
    </w:p>
    <w:p w14:paraId="6CD16DE8" w14:textId="77777777" w:rsidR="00F10F5D" w:rsidRPr="00C33CA4" w:rsidRDefault="00F10F5D" w:rsidP="001623AF">
      <w:pPr>
        <w:pStyle w:val="Screen"/>
      </w:pPr>
      <w:r w:rsidRPr="00C33CA4">
        <w:t>PI  Patient Information                 SO  Select Order</w:t>
      </w:r>
    </w:p>
    <w:p w14:paraId="39724E46" w14:textId="77777777" w:rsidR="00F10F5D" w:rsidRPr="00C33CA4" w:rsidRDefault="00F10F5D" w:rsidP="001623AF">
      <w:pPr>
        <w:pStyle w:val="Screen"/>
      </w:pPr>
      <w:r w:rsidRPr="00C33CA4">
        <w:t>PU  Patient Record Update               NO  New Order Entry</w:t>
      </w:r>
    </w:p>
    <w:p w14:paraId="7131A9F8" w14:textId="77777777" w:rsidR="00F10F5D" w:rsidRPr="00C33CA4" w:rsidRDefault="00F10F5D" w:rsidP="001623AF">
      <w:pPr>
        <w:pStyle w:val="Screen"/>
      </w:pPr>
      <w:r w:rsidRPr="00C33CA4">
        <w:t xml:space="preserve">Select Action: Next Screen// </w:t>
      </w:r>
    </w:p>
    <w:p w14:paraId="1952876E" w14:textId="77777777" w:rsidR="00001A08" w:rsidRPr="00C33CA4" w:rsidRDefault="00001A08" w:rsidP="001623AF">
      <w:pPr>
        <w:pStyle w:val="Screen"/>
      </w:pPr>
    </w:p>
    <w:p w14:paraId="0E225603" w14:textId="77777777" w:rsidR="00001A08" w:rsidRPr="00C33CA4" w:rsidRDefault="00001A08" w:rsidP="001623AF">
      <w:pPr>
        <w:pStyle w:val="Screen"/>
      </w:pPr>
    </w:p>
    <w:p w14:paraId="564A7CC4" w14:textId="77777777" w:rsidR="00554242" w:rsidRPr="00C33CA4" w:rsidRDefault="00554242" w:rsidP="00554242">
      <w:bookmarkStart w:id="353" w:name="_Toc300832922"/>
      <w:bookmarkStart w:id="354" w:name="_Toc337650227"/>
    </w:p>
    <w:p w14:paraId="02A15694" w14:textId="77777777" w:rsidR="00554242" w:rsidRPr="00C33CA4" w:rsidRDefault="00554242" w:rsidP="00554242">
      <w:pPr>
        <w:rPr>
          <w:bCs/>
          <w:sz w:val="20"/>
        </w:rPr>
      </w:pPr>
      <w:r w:rsidRPr="00C33CA4">
        <w:rPr>
          <w:bCs/>
          <w:sz w:val="20"/>
        </w:rPr>
        <w:t>Orders tha</w:t>
      </w:r>
      <w:bookmarkStart w:id="355" w:name="ordersdispensed59"/>
      <w:bookmarkEnd w:id="355"/>
      <w:r w:rsidRPr="00C33CA4">
        <w:rPr>
          <w:bCs/>
          <w:sz w:val="20"/>
        </w:rPr>
        <w:t>t are dispensed via Pharmacy Automated Dispensing Equipment (PADE) will display a ‘PD’ flag to the right of the order status. If an order is dispensed via PADE and is also a Ward Stock item, the ‘WP’flag will display.</w:t>
      </w:r>
    </w:p>
    <w:p w14:paraId="02832A69" w14:textId="77777777" w:rsidR="00554242" w:rsidRPr="00C33CA4" w:rsidRDefault="00554242" w:rsidP="00554242">
      <w:pPr>
        <w:rPr>
          <w:bCs/>
          <w:sz w:val="20"/>
        </w:rPr>
      </w:pPr>
    </w:p>
    <w:p w14:paraId="7CFEABED" w14:textId="77777777" w:rsidR="00554242" w:rsidRPr="00C33CA4" w:rsidRDefault="00554242" w:rsidP="00554242">
      <w:pPr>
        <w:rPr>
          <w:color w:val="1F497D"/>
        </w:rPr>
      </w:pPr>
      <w:r w:rsidRPr="00C33CA4">
        <w:rPr>
          <w:b/>
          <w:bCs/>
          <w:sz w:val="20"/>
        </w:rPr>
        <w:t>Example: PD and WP Flags for PADE / Ward Stock Items</w:t>
      </w:r>
    </w:p>
    <w:p w14:paraId="51169343" w14:textId="77777777" w:rsidR="00554242" w:rsidRPr="00C33CA4" w:rsidRDefault="00554242" w:rsidP="00554242">
      <w:pPr>
        <w:shd w:val="clear" w:color="auto" w:fill="D9D9D9"/>
        <w:autoSpaceDE w:val="0"/>
        <w:autoSpaceDN w:val="0"/>
        <w:rPr>
          <w:rFonts w:ascii="Courier New" w:hAnsi="Courier New" w:cs="Courier New"/>
          <w:sz w:val="16"/>
          <w:szCs w:val="16"/>
          <w:u w:val="single"/>
        </w:rPr>
      </w:pPr>
      <w:r w:rsidRPr="00C33CA4">
        <w:rPr>
          <w:rFonts w:ascii="Courier New" w:hAnsi="Courier New" w:cs="Courier New"/>
          <w:b/>
          <w:bCs/>
          <w:sz w:val="16"/>
          <w:szCs w:val="16"/>
          <w:u w:val="single"/>
        </w:rPr>
        <w:t>Inpatient Order Entry</w:t>
      </w:r>
      <w:r w:rsidRPr="00C33CA4">
        <w:rPr>
          <w:rFonts w:ascii="Courier New" w:hAnsi="Courier New" w:cs="Courier New"/>
          <w:sz w:val="16"/>
          <w:szCs w:val="16"/>
          <w:u w:val="single"/>
        </w:rPr>
        <w:t xml:space="preserve">         Dec 16, 2015@16:51:41          Page:    1 of   10 </w:t>
      </w:r>
    </w:p>
    <w:p w14:paraId="6A1C4063" w14:textId="77777777" w:rsidR="00554242" w:rsidRPr="00C33CA4" w:rsidRDefault="00554242" w:rsidP="00554242">
      <w:pPr>
        <w:shd w:val="clear" w:color="auto" w:fill="D9D9D9"/>
        <w:autoSpaceDE w:val="0"/>
        <w:autoSpaceDN w:val="0"/>
        <w:rPr>
          <w:rFonts w:ascii="Courier New" w:hAnsi="Courier New" w:cs="Courier New"/>
          <w:sz w:val="16"/>
          <w:szCs w:val="16"/>
        </w:rPr>
      </w:pPr>
      <w:r w:rsidRPr="00C33CA4">
        <w:rPr>
          <w:rFonts w:ascii="Courier New" w:hAnsi="Courier New" w:cs="Courier New"/>
          <w:sz w:val="16"/>
          <w:szCs w:val="16"/>
        </w:rPr>
        <w:t xml:space="preserve">MONPATNM,MARILYN                  Ward: GENERAL                    CAD </w:t>
      </w:r>
    </w:p>
    <w:p w14:paraId="58DF0801" w14:textId="77777777" w:rsidR="00554242" w:rsidRPr="00C33CA4" w:rsidRDefault="00554242" w:rsidP="00554242">
      <w:pPr>
        <w:shd w:val="clear" w:color="auto" w:fill="D9D9D9"/>
        <w:autoSpaceDE w:val="0"/>
        <w:autoSpaceDN w:val="0"/>
        <w:rPr>
          <w:rFonts w:ascii="Courier New" w:hAnsi="Courier New" w:cs="Courier New"/>
          <w:sz w:val="16"/>
          <w:szCs w:val="16"/>
        </w:rPr>
      </w:pPr>
      <w:r w:rsidRPr="00C33CA4">
        <w:rPr>
          <w:rFonts w:ascii="Courier New" w:hAnsi="Courier New" w:cs="Courier New"/>
          <w:sz w:val="16"/>
          <w:szCs w:val="16"/>
        </w:rPr>
        <w:t>   PID: 666-00-0195           Room-Bed: GENSUR-2      Ht(cm): ______ (________)</w:t>
      </w:r>
    </w:p>
    <w:p w14:paraId="7F42F9BB" w14:textId="77777777" w:rsidR="00554242" w:rsidRPr="00C33CA4" w:rsidRDefault="00554242" w:rsidP="00554242">
      <w:pPr>
        <w:shd w:val="clear" w:color="auto" w:fill="D9D9D9"/>
        <w:autoSpaceDE w:val="0"/>
        <w:autoSpaceDN w:val="0"/>
        <w:rPr>
          <w:rFonts w:ascii="Courier New" w:hAnsi="Courier New" w:cs="Courier New"/>
          <w:sz w:val="16"/>
          <w:szCs w:val="16"/>
        </w:rPr>
      </w:pPr>
      <w:r w:rsidRPr="00C33CA4">
        <w:rPr>
          <w:rFonts w:ascii="Courier New" w:hAnsi="Courier New" w:cs="Courier New"/>
          <w:sz w:val="16"/>
          <w:szCs w:val="16"/>
        </w:rPr>
        <w:t>   DOB: 07/07/67 (48)                                 Wt(kg): ______ (________)</w:t>
      </w:r>
    </w:p>
    <w:p w14:paraId="4773864D" w14:textId="77777777" w:rsidR="009327B9" w:rsidRDefault="00554242" w:rsidP="009327B9">
      <w:pPr>
        <w:shd w:val="clear" w:color="auto" w:fill="D9D9D9"/>
        <w:autoSpaceDE w:val="0"/>
        <w:autoSpaceDN w:val="0"/>
        <w:rPr>
          <w:rFonts w:ascii="Courier New" w:hAnsi="Courier New" w:cs="Courier New"/>
          <w:sz w:val="16"/>
          <w:szCs w:val="16"/>
        </w:rPr>
      </w:pPr>
      <w:r w:rsidRPr="00C33CA4">
        <w:rPr>
          <w:rFonts w:ascii="Courier New" w:hAnsi="Courier New" w:cs="Courier New"/>
          <w:sz w:val="16"/>
          <w:szCs w:val="16"/>
        </w:rPr>
        <w:t>   Sex: FEMALE                      </w:t>
      </w:r>
      <w:r w:rsidR="009327B9">
        <w:rPr>
          <w:rFonts w:ascii="Courier New" w:hAnsi="Courier New" w:cs="Courier New"/>
          <w:sz w:val="16"/>
          <w:szCs w:val="16"/>
        </w:rPr>
        <w:t>             Admitted: 08/29/11</w:t>
      </w:r>
    </w:p>
    <w:p w14:paraId="35F40C1E" w14:textId="77777777" w:rsidR="00D4240B" w:rsidRPr="00D4240B" w:rsidRDefault="009327B9" w:rsidP="009327B9">
      <w:pPr>
        <w:shd w:val="clear" w:color="auto" w:fill="D9D9D9"/>
        <w:autoSpaceDE w:val="0"/>
        <w:autoSpaceDN w:val="0"/>
        <w:rPr>
          <w:rFonts w:ascii="Courier New" w:hAnsi="Courier New" w:cs="Courier New"/>
          <w:sz w:val="16"/>
          <w:szCs w:val="16"/>
        </w:rPr>
      </w:pPr>
      <w:r>
        <w:rPr>
          <w:rFonts w:ascii="Courier New" w:hAnsi="Courier New" w:cs="Courier New"/>
          <w:sz w:val="16"/>
          <w:szCs w:val="16"/>
        </w:rPr>
        <w:t xml:space="preserve">    </w:t>
      </w:r>
      <w:r w:rsidR="00D4240B" w:rsidRPr="00D4240B">
        <w:rPr>
          <w:rFonts w:ascii="Courier New" w:hAnsi="Courier New" w:cs="Courier New"/>
          <w:sz w:val="16"/>
          <w:szCs w:val="16"/>
        </w:rPr>
        <w:t>Dx: CHEST PAIN                       Last transferred: ********</w:t>
      </w:r>
    </w:p>
    <w:p w14:paraId="6E81B410" w14:textId="77777777" w:rsidR="00554242" w:rsidRPr="00D4240B" w:rsidRDefault="00D4240B" w:rsidP="00D4240B">
      <w:pPr>
        <w:shd w:val="clear" w:color="auto" w:fill="D9D9D9"/>
        <w:autoSpaceDE w:val="0"/>
        <w:autoSpaceDN w:val="0"/>
        <w:rPr>
          <w:rFonts w:ascii="Courier New" w:hAnsi="Courier New" w:cs="Courier New"/>
          <w:sz w:val="16"/>
          <w:szCs w:val="16"/>
          <w:u w:val="single"/>
        </w:rPr>
      </w:pPr>
      <w:r w:rsidRPr="00D4240B">
        <w:rPr>
          <w:rFonts w:ascii="Courier New" w:hAnsi="Courier New" w:cs="Courier New"/>
          <w:sz w:val="16"/>
          <w:szCs w:val="16"/>
        </w:rPr>
        <w:t xml:space="preserve">  CrCL: &lt;Not Found&gt; (CREAT:</w:t>
      </w:r>
      <w:r>
        <w:rPr>
          <w:rFonts w:ascii="Courier New" w:hAnsi="Courier New" w:cs="Courier New"/>
          <w:sz w:val="16"/>
          <w:szCs w:val="16"/>
        </w:rPr>
        <w:t xml:space="preserve"> Not Found)           BSA (m2):</w:t>
      </w:r>
      <w:r>
        <w:rPr>
          <w:rFonts w:ascii="Courier New" w:hAnsi="Courier New" w:cs="Courier New"/>
          <w:sz w:val="16"/>
          <w:szCs w:val="16"/>
        </w:rPr>
        <w:softHyphen/>
      </w:r>
      <w:r>
        <w:rPr>
          <w:rFonts w:ascii="Courier New" w:hAnsi="Courier New" w:cs="Courier New"/>
          <w:sz w:val="16"/>
          <w:szCs w:val="16"/>
        </w:rPr>
        <w:softHyphen/>
      </w:r>
      <w:r>
        <w:rPr>
          <w:rFonts w:ascii="Courier New" w:hAnsi="Courier New" w:cs="Courier New"/>
          <w:sz w:val="16"/>
          <w:szCs w:val="16"/>
        </w:rPr>
        <w:softHyphen/>
      </w:r>
      <w:r>
        <w:rPr>
          <w:rFonts w:ascii="Courier New" w:hAnsi="Courier New" w:cs="Courier New"/>
          <w:sz w:val="16"/>
          <w:szCs w:val="16"/>
        </w:rPr>
        <w:softHyphen/>
      </w:r>
      <w:r>
        <w:rPr>
          <w:rFonts w:ascii="Courier New" w:hAnsi="Courier New" w:cs="Courier New"/>
          <w:sz w:val="16"/>
          <w:szCs w:val="16"/>
        </w:rPr>
        <w:softHyphen/>
      </w:r>
      <w:r>
        <w:rPr>
          <w:rFonts w:ascii="Courier New" w:hAnsi="Courier New" w:cs="Courier New"/>
          <w:sz w:val="16"/>
          <w:szCs w:val="16"/>
        </w:rPr>
        <w:softHyphen/>
      </w:r>
      <w:r>
        <w:rPr>
          <w:rFonts w:ascii="Courier New" w:hAnsi="Courier New" w:cs="Courier New"/>
          <w:sz w:val="16"/>
          <w:szCs w:val="16"/>
        </w:rPr>
        <w:softHyphen/>
      </w:r>
      <w:r>
        <w:rPr>
          <w:rFonts w:ascii="Courier New" w:hAnsi="Courier New" w:cs="Courier New"/>
          <w:sz w:val="16"/>
          <w:szCs w:val="16"/>
        </w:rPr>
        <w:softHyphen/>
      </w:r>
      <w:r>
        <w:rPr>
          <w:rFonts w:ascii="Courier New" w:hAnsi="Courier New" w:cs="Courier New"/>
          <w:sz w:val="16"/>
          <w:szCs w:val="16"/>
        </w:rPr>
        <w:softHyphen/>
      </w:r>
      <w:r>
        <w:rPr>
          <w:rFonts w:ascii="Courier New" w:hAnsi="Courier New" w:cs="Courier New"/>
          <w:sz w:val="16"/>
          <w:szCs w:val="16"/>
        </w:rPr>
        <w:softHyphen/>
      </w:r>
      <w:r>
        <w:rPr>
          <w:rFonts w:ascii="Courier New" w:hAnsi="Courier New" w:cs="Courier New"/>
          <w:sz w:val="16"/>
          <w:szCs w:val="16"/>
        </w:rPr>
        <w:softHyphen/>
        <w:t xml:space="preserve">________ </w:t>
      </w:r>
      <w:r w:rsidRPr="00D4240B">
        <w:rPr>
          <w:rFonts w:ascii="Courier New" w:hAnsi="Courier New" w:cs="Courier New"/>
          <w:sz w:val="16"/>
          <w:szCs w:val="16"/>
          <w:u w:val="single"/>
        </w:rPr>
        <w:t>                                                                              </w:t>
      </w:r>
    </w:p>
    <w:p w14:paraId="00E5A980" w14:textId="77777777" w:rsidR="00554242" w:rsidRPr="00C33CA4" w:rsidRDefault="00554242" w:rsidP="00554242">
      <w:pPr>
        <w:shd w:val="clear" w:color="auto" w:fill="D9D9D9"/>
        <w:autoSpaceDE w:val="0"/>
        <w:autoSpaceDN w:val="0"/>
        <w:rPr>
          <w:rFonts w:ascii="Courier New" w:hAnsi="Courier New" w:cs="Courier New"/>
          <w:sz w:val="16"/>
          <w:szCs w:val="16"/>
        </w:rPr>
      </w:pPr>
      <w:r w:rsidRPr="00C33CA4">
        <w:rPr>
          <w:rFonts w:ascii="Courier New" w:hAnsi="Courier New" w:cs="Courier New"/>
          <w:sz w:val="16"/>
          <w:szCs w:val="16"/>
        </w:rPr>
        <w:t> - - - - - - - - - - - - - - - - - A C T I V E - - - - - - - - - - - - - - - - -</w:t>
      </w:r>
    </w:p>
    <w:p w14:paraId="05A44555" w14:textId="77777777" w:rsidR="00554242" w:rsidRPr="00F6308C" w:rsidRDefault="00554242" w:rsidP="00554242">
      <w:pPr>
        <w:shd w:val="clear" w:color="auto" w:fill="D9D9D9"/>
        <w:autoSpaceDE w:val="0"/>
        <w:autoSpaceDN w:val="0"/>
        <w:rPr>
          <w:rFonts w:ascii="Courier New" w:hAnsi="Courier New" w:cs="Courier New"/>
          <w:sz w:val="16"/>
          <w:szCs w:val="16"/>
        </w:rPr>
      </w:pPr>
      <w:r w:rsidRPr="00C33CA4">
        <w:rPr>
          <w:rFonts w:ascii="Courier New" w:hAnsi="Courier New" w:cs="Courier New"/>
          <w:sz w:val="16"/>
          <w:szCs w:val="16"/>
        </w:rPr>
        <w:t>   1    ACETAMINOPHEN 160MG/5ML LIQUID,ORAL      C  12/02</w:t>
      </w:r>
      <w:r w:rsidR="00CA1CB2" w:rsidRPr="00F6308C">
        <w:rPr>
          <w:rFonts w:ascii="Courier New" w:hAnsi="Courier New" w:cs="Courier New"/>
          <w:sz w:val="16"/>
          <w:szCs w:val="16"/>
        </w:rPr>
        <w:t>/2015</w:t>
      </w:r>
      <w:r w:rsidRPr="00F6308C">
        <w:rPr>
          <w:rFonts w:ascii="Courier New" w:hAnsi="Courier New" w:cs="Courier New"/>
          <w:sz w:val="16"/>
          <w:szCs w:val="16"/>
        </w:rPr>
        <w:t>  12/16</w:t>
      </w:r>
      <w:r w:rsidR="00CA1CB2" w:rsidRPr="00F6308C">
        <w:rPr>
          <w:rFonts w:ascii="Courier New" w:hAnsi="Courier New" w:cs="Courier New"/>
          <w:sz w:val="16"/>
          <w:szCs w:val="16"/>
        </w:rPr>
        <w:t>/2015</w:t>
      </w:r>
      <w:r w:rsidRPr="00F6308C">
        <w:rPr>
          <w:rFonts w:ascii="Courier New" w:hAnsi="Courier New" w:cs="Courier New"/>
          <w:sz w:val="16"/>
          <w:szCs w:val="16"/>
        </w:rPr>
        <w:t xml:space="preserve"> A    </w:t>
      </w:r>
    </w:p>
    <w:p w14:paraId="0A047958" w14:textId="77777777" w:rsidR="00554242" w:rsidRPr="00F6308C" w:rsidRDefault="00554242" w:rsidP="00554242">
      <w:pPr>
        <w:shd w:val="clear" w:color="auto" w:fill="D9D9D9"/>
        <w:autoSpaceDE w:val="0"/>
        <w:autoSpaceDN w:val="0"/>
        <w:rPr>
          <w:rFonts w:ascii="Courier New" w:hAnsi="Courier New" w:cs="Courier New"/>
          <w:sz w:val="16"/>
          <w:szCs w:val="16"/>
        </w:rPr>
      </w:pPr>
      <w:r w:rsidRPr="00F6308C">
        <w:rPr>
          <w:rFonts w:ascii="Courier New" w:hAnsi="Courier New" w:cs="Courier New"/>
          <w:sz w:val="16"/>
          <w:szCs w:val="16"/>
        </w:rPr>
        <w:t xml:space="preserve">          Give: 650MG=20.3ML(1 UD CUP) PO Q12H                                  </w:t>
      </w:r>
    </w:p>
    <w:p w14:paraId="68AFCB10" w14:textId="77777777" w:rsidR="00554242" w:rsidRPr="00F6308C" w:rsidRDefault="00554242" w:rsidP="00554242">
      <w:pPr>
        <w:shd w:val="clear" w:color="auto" w:fill="D9D9D9"/>
        <w:autoSpaceDE w:val="0"/>
        <w:autoSpaceDN w:val="0"/>
        <w:rPr>
          <w:rFonts w:ascii="Courier New" w:hAnsi="Courier New" w:cs="Courier New"/>
          <w:sz w:val="16"/>
          <w:szCs w:val="16"/>
        </w:rPr>
      </w:pPr>
      <w:r w:rsidRPr="00F6308C">
        <w:rPr>
          <w:rFonts w:ascii="Courier New" w:hAnsi="Courier New" w:cs="Courier New"/>
          <w:sz w:val="16"/>
          <w:szCs w:val="16"/>
        </w:rPr>
        <w:t>   2    FAMCICLOVIR TAB                          C  12/03</w:t>
      </w:r>
      <w:r w:rsidR="00CA1CB2" w:rsidRPr="00F6308C">
        <w:rPr>
          <w:rFonts w:ascii="Courier New" w:hAnsi="Courier New" w:cs="Courier New"/>
          <w:sz w:val="16"/>
          <w:szCs w:val="16"/>
        </w:rPr>
        <w:t>/2015</w:t>
      </w:r>
      <w:r w:rsidRPr="00F6308C">
        <w:rPr>
          <w:rFonts w:ascii="Courier New" w:hAnsi="Courier New" w:cs="Courier New"/>
          <w:sz w:val="16"/>
          <w:szCs w:val="16"/>
        </w:rPr>
        <w:t>  12/17</w:t>
      </w:r>
      <w:r w:rsidR="00CA1CB2" w:rsidRPr="00F6308C">
        <w:rPr>
          <w:rFonts w:ascii="Courier New" w:hAnsi="Courier New" w:cs="Courier New"/>
          <w:sz w:val="16"/>
          <w:szCs w:val="16"/>
        </w:rPr>
        <w:t>/2015</w:t>
      </w:r>
      <w:r w:rsidRPr="00F6308C">
        <w:rPr>
          <w:rFonts w:ascii="Courier New" w:hAnsi="Courier New" w:cs="Courier New"/>
          <w:sz w:val="16"/>
          <w:szCs w:val="16"/>
        </w:rPr>
        <w:t xml:space="preserve"> A  PD</w:t>
      </w:r>
    </w:p>
    <w:p w14:paraId="3B0E182F" w14:textId="77777777" w:rsidR="00554242" w:rsidRPr="00F6308C" w:rsidRDefault="00554242" w:rsidP="00554242">
      <w:pPr>
        <w:shd w:val="clear" w:color="auto" w:fill="D9D9D9"/>
        <w:autoSpaceDE w:val="0"/>
        <w:autoSpaceDN w:val="0"/>
        <w:rPr>
          <w:rFonts w:ascii="Courier New" w:hAnsi="Courier New" w:cs="Courier New"/>
          <w:sz w:val="16"/>
          <w:szCs w:val="16"/>
        </w:rPr>
      </w:pPr>
      <w:r w:rsidRPr="00F6308C">
        <w:rPr>
          <w:rFonts w:ascii="Courier New" w:hAnsi="Courier New" w:cs="Courier New"/>
          <w:sz w:val="16"/>
          <w:szCs w:val="16"/>
        </w:rPr>
        <w:t xml:space="preserve">          Give: 250MG PO Q12H                                                   </w:t>
      </w:r>
    </w:p>
    <w:p w14:paraId="26C29A4B" w14:textId="77777777" w:rsidR="00554242" w:rsidRPr="00C33CA4" w:rsidRDefault="00554242" w:rsidP="00554242">
      <w:pPr>
        <w:shd w:val="clear" w:color="auto" w:fill="D9D9D9"/>
        <w:autoSpaceDE w:val="0"/>
        <w:autoSpaceDN w:val="0"/>
        <w:rPr>
          <w:rFonts w:ascii="Courier New" w:hAnsi="Courier New" w:cs="Courier New"/>
          <w:sz w:val="16"/>
          <w:szCs w:val="16"/>
        </w:rPr>
      </w:pPr>
      <w:r w:rsidRPr="00F6308C">
        <w:rPr>
          <w:rFonts w:ascii="Courier New" w:hAnsi="Courier New" w:cs="Courier New"/>
          <w:sz w:val="16"/>
          <w:szCs w:val="16"/>
        </w:rPr>
        <w:t>   3    HALOPERIDOL TAB                          C  10/28</w:t>
      </w:r>
      <w:r w:rsidR="00CA1CB2" w:rsidRPr="00F6308C">
        <w:rPr>
          <w:rFonts w:ascii="Courier New" w:hAnsi="Courier New" w:cs="Courier New"/>
          <w:sz w:val="16"/>
          <w:szCs w:val="16"/>
        </w:rPr>
        <w:t>/2015</w:t>
      </w:r>
      <w:r w:rsidRPr="00F6308C">
        <w:rPr>
          <w:rFonts w:ascii="Courier New" w:hAnsi="Courier New" w:cs="Courier New"/>
          <w:sz w:val="16"/>
          <w:szCs w:val="16"/>
        </w:rPr>
        <w:t>  12/21</w:t>
      </w:r>
      <w:r w:rsidR="00CA1CB2" w:rsidRPr="00F6308C">
        <w:rPr>
          <w:rFonts w:ascii="Courier New" w:hAnsi="Courier New" w:cs="Courier New"/>
          <w:sz w:val="16"/>
          <w:szCs w:val="16"/>
        </w:rPr>
        <w:t>/2015</w:t>
      </w:r>
      <w:r w:rsidRPr="00C33CA4">
        <w:rPr>
          <w:rFonts w:ascii="Courier New" w:hAnsi="Courier New" w:cs="Courier New"/>
          <w:sz w:val="16"/>
          <w:szCs w:val="16"/>
        </w:rPr>
        <w:t xml:space="preserve"> A  WP</w:t>
      </w:r>
    </w:p>
    <w:p w14:paraId="12A5F336" w14:textId="77777777" w:rsidR="00554242" w:rsidRPr="00C33CA4" w:rsidRDefault="00554242" w:rsidP="00554242">
      <w:pPr>
        <w:shd w:val="clear" w:color="auto" w:fill="D9D9D9"/>
        <w:autoSpaceDE w:val="0"/>
        <w:autoSpaceDN w:val="0"/>
        <w:rPr>
          <w:rFonts w:ascii="Courier New" w:hAnsi="Courier New" w:cs="Courier New"/>
          <w:sz w:val="16"/>
          <w:szCs w:val="16"/>
        </w:rPr>
      </w:pPr>
      <w:r w:rsidRPr="00C33CA4">
        <w:rPr>
          <w:rFonts w:ascii="Courier New" w:hAnsi="Courier New" w:cs="Courier New"/>
          <w:sz w:val="16"/>
          <w:szCs w:val="16"/>
        </w:rPr>
        <w:t xml:space="preserve">          Give: 20.25MG PO Q24H                                                 </w:t>
      </w:r>
    </w:p>
    <w:p w14:paraId="0370086E" w14:textId="77777777" w:rsidR="00554242" w:rsidRPr="00C33CA4" w:rsidRDefault="00554242" w:rsidP="00554242">
      <w:pPr>
        <w:shd w:val="clear" w:color="auto" w:fill="D9D9D9"/>
        <w:autoSpaceDE w:val="0"/>
        <w:autoSpaceDN w:val="0"/>
        <w:rPr>
          <w:rFonts w:ascii="Courier New" w:hAnsi="Courier New" w:cs="Courier New"/>
          <w:sz w:val="16"/>
          <w:szCs w:val="16"/>
        </w:rPr>
      </w:pPr>
    </w:p>
    <w:p w14:paraId="7C002512" w14:textId="77777777" w:rsidR="00554242" w:rsidRPr="00C33CA4" w:rsidRDefault="00554242" w:rsidP="00554242">
      <w:pPr>
        <w:shd w:val="clear" w:color="auto" w:fill="D9D9D9"/>
        <w:autoSpaceDE w:val="0"/>
        <w:autoSpaceDN w:val="0"/>
        <w:rPr>
          <w:rFonts w:ascii="Courier New" w:hAnsi="Courier New" w:cs="Courier New"/>
          <w:sz w:val="16"/>
          <w:szCs w:val="16"/>
        </w:rPr>
      </w:pPr>
      <w:r w:rsidRPr="00C33CA4">
        <w:rPr>
          <w:rFonts w:ascii="Courier New" w:hAnsi="Courier New" w:cs="Courier New"/>
          <w:sz w:val="16"/>
          <w:szCs w:val="16"/>
        </w:rPr>
        <w:t>PI  Patient Information                 SO  Select Order</w:t>
      </w:r>
    </w:p>
    <w:p w14:paraId="2C9B1DD3" w14:textId="77777777" w:rsidR="00554242" w:rsidRPr="00C33CA4" w:rsidRDefault="00554242" w:rsidP="00554242">
      <w:pPr>
        <w:shd w:val="clear" w:color="auto" w:fill="D9D9D9"/>
        <w:autoSpaceDE w:val="0"/>
        <w:autoSpaceDN w:val="0"/>
        <w:rPr>
          <w:rFonts w:ascii="Courier New" w:hAnsi="Courier New" w:cs="Courier New"/>
          <w:sz w:val="16"/>
          <w:szCs w:val="16"/>
        </w:rPr>
      </w:pPr>
      <w:r w:rsidRPr="00C33CA4">
        <w:rPr>
          <w:rFonts w:ascii="Courier New" w:hAnsi="Courier New" w:cs="Courier New"/>
          <w:sz w:val="16"/>
          <w:szCs w:val="16"/>
        </w:rPr>
        <w:t>PU  Patient Record Update               NO  New Order Entry</w:t>
      </w:r>
    </w:p>
    <w:p w14:paraId="55D3EBE9" w14:textId="77777777" w:rsidR="00554242" w:rsidRPr="00C33CA4" w:rsidRDefault="00554242" w:rsidP="00554242">
      <w:pPr>
        <w:shd w:val="clear" w:color="auto" w:fill="D9D9D9"/>
        <w:autoSpaceDE w:val="0"/>
        <w:autoSpaceDN w:val="0"/>
        <w:rPr>
          <w:rFonts w:ascii="Courier New" w:hAnsi="Courier New" w:cs="Courier New"/>
          <w:sz w:val="16"/>
          <w:szCs w:val="16"/>
        </w:rPr>
      </w:pPr>
      <w:r w:rsidRPr="00C33CA4">
        <w:rPr>
          <w:rFonts w:ascii="Courier New" w:hAnsi="Courier New" w:cs="Courier New"/>
          <w:sz w:val="16"/>
          <w:szCs w:val="16"/>
        </w:rPr>
        <w:t xml:space="preserve">Select Action: Next Screen//  </w:t>
      </w:r>
    </w:p>
    <w:p w14:paraId="3E0E35B1" w14:textId="77777777" w:rsidR="00554242" w:rsidRPr="00C33CA4" w:rsidRDefault="00554242" w:rsidP="00554242"/>
    <w:p w14:paraId="422E9E4B" w14:textId="77777777" w:rsidR="00F10F5D" w:rsidRPr="00C33CA4" w:rsidRDefault="00F10F5D" w:rsidP="00326FD9">
      <w:pPr>
        <w:pStyle w:val="Heading3"/>
      </w:pPr>
      <w:bookmarkStart w:id="356" w:name="_Toc967114"/>
      <w:r w:rsidRPr="00C33CA4">
        <w:t>Patient Information</w:t>
      </w:r>
      <w:bookmarkEnd w:id="353"/>
      <w:bookmarkEnd w:id="354"/>
      <w:bookmarkEnd w:id="356"/>
      <w:r w:rsidR="00F27508" w:rsidRPr="00C33CA4">
        <w:fldChar w:fldCharType="begin"/>
      </w:r>
      <w:r w:rsidRPr="00C33CA4">
        <w:instrText xml:space="preserve"> </w:instrText>
      </w:r>
      <w:r w:rsidRPr="00C33CA4">
        <w:rPr>
          <w:b w:val="0"/>
        </w:rPr>
        <w:instrText>XE "</w:instrText>
      </w:r>
      <w:r w:rsidRPr="00C33CA4">
        <w:rPr>
          <w:rFonts w:ascii="Times New Roman" w:hAnsi="Times New Roman"/>
          <w:b w:val="0"/>
          <w:bCs/>
        </w:rPr>
        <w:instrText>Patient Information</w:instrText>
      </w:r>
      <w:r w:rsidRPr="00C33CA4">
        <w:rPr>
          <w:b w:val="0"/>
        </w:rPr>
        <w:instrText>"</w:instrText>
      </w:r>
      <w:r w:rsidRPr="00C33CA4">
        <w:instrText xml:space="preserve"> </w:instrText>
      </w:r>
      <w:r w:rsidR="00F27508" w:rsidRPr="00C33CA4">
        <w:fldChar w:fldCharType="end"/>
      </w:r>
    </w:p>
    <w:p w14:paraId="117B78AB" w14:textId="77777777" w:rsidR="00AD7C12" w:rsidRPr="00C33CA4" w:rsidRDefault="00AD7C12" w:rsidP="001623AF"/>
    <w:p w14:paraId="48D0EE4B" w14:textId="77777777" w:rsidR="00F10F5D" w:rsidRPr="00C33CA4" w:rsidRDefault="00F10F5D" w:rsidP="001623AF">
      <w:r w:rsidRPr="00C33CA4">
        <w:t>The Patient Information</w:t>
      </w:r>
      <w:r w:rsidR="00F27508" w:rsidRPr="00C33CA4">
        <w:fldChar w:fldCharType="begin"/>
      </w:r>
      <w:r w:rsidRPr="00C33CA4">
        <w:instrText xml:space="preserve"> XE "Patient Information" </w:instrText>
      </w:r>
      <w:r w:rsidR="00F27508" w:rsidRPr="00C33CA4">
        <w:fldChar w:fldCharType="end"/>
      </w:r>
      <w:r w:rsidRPr="00C33CA4">
        <w:t xml:space="preserve"> screen is displayed for the selected patient. The header contains the patient’s demographic data, while the list area contains Allergy/Adverse Reaction data,</w:t>
      </w:r>
      <w:r w:rsidR="00F00D6D" w:rsidRPr="00C33CA4">
        <w:t xml:space="preserve"> including remote data</w:t>
      </w:r>
      <w:r w:rsidR="00612520" w:rsidRPr="00C33CA4">
        <w:t xml:space="preserve"> </w:t>
      </w:r>
      <w:r w:rsidRPr="00C33CA4">
        <w:t>and Pharmacy Narratives. If an outpatient is selected, all future appointments in clinics that allow Inpatient Medications orders will display in the list area, too</w:t>
      </w:r>
      <w:r w:rsidR="008C08E8" w:rsidRPr="00C33CA4">
        <w:t>.</w:t>
      </w:r>
    </w:p>
    <w:p w14:paraId="1252999A" w14:textId="77777777" w:rsidR="00F10F5D" w:rsidRPr="00C33CA4" w:rsidRDefault="00F10F5D" w:rsidP="001623AF"/>
    <w:p w14:paraId="05DB6112" w14:textId="77777777" w:rsidR="00F10F5D" w:rsidRPr="00C33CA4" w:rsidRDefault="00F10F5D" w:rsidP="001623AF">
      <w:pPr>
        <w:pStyle w:val="Example"/>
        <w:rPr>
          <w:lang w:val="fr-CA"/>
        </w:rPr>
      </w:pPr>
      <w:bookmarkStart w:id="357" w:name="Page_63"/>
      <w:bookmarkEnd w:id="357"/>
      <w:r w:rsidRPr="00C33CA4">
        <w:rPr>
          <w:lang w:val="fr-CA"/>
        </w:rPr>
        <w:t>Example: Patient Information</w:t>
      </w:r>
      <w:r w:rsidR="00F27508" w:rsidRPr="00C33CA4">
        <w:fldChar w:fldCharType="begin"/>
      </w:r>
      <w:r w:rsidRPr="00C33CA4">
        <w:rPr>
          <w:lang w:val="fr-CA"/>
        </w:rPr>
        <w:instrText xml:space="preserve"> </w:instrText>
      </w:r>
      <w:r w:rsidRPr="00C33CA4">
        <w:rPr>
          <w:b w:val="0"/>
          <w:lang w:val="fr-CA"/>
        </w:rPr>
        <w:instrText>XE "Patient Information Example"</w:instrText>
      </w:r>
      <w:r w:rsidRPr="00C33CA4">
        <w:rPr>
          <w:lang w:val="fr-CA"/>
        </w:rPr>
        <w:instrText xml:space="preserve"> </w:instrText>
      </w:r>
      <w:r w:rsidR="00F27508" w:rsidRPr="00C33CA4">
        <w:fldChar w:fldCharType="end"/>
      </w:r>
    </w:p>
    <w:p w14:paraId="4C27A4E3" w14:textId="77777777" w:rsidR="00F10F5D" w:rsidRPr="00C33CA4" w:rsidRDefault="00F10F5D" w:rsidP="001623AF">
      <w:pPr>
        <w:pStyle w:val="Screen"/>
        <w:rPr>
          <w:lang w:val="fr-CA"/>
        </w:rPr>
      </w:pPr>
      <w:r w:rsidRPr="00C33CA4">
        <w:rPr>
          <w:lang w:val="fr-CA"/>
        </w:rPr>
        <w:t xml:space="preserve">Patient Information           Sep 13, 2000 15:04:31          Page:    1 of    1 </w:t>
      </w:r>
    </w:p>
    <w:p w14:paraId="27ED7EE5" w14:textId="77777777" w:rsidR="00F10F5D" w:rsidRPr="00C33CA4" w:rsidRDefault="00F10F5D" w:rsidP="001623AF">
      <w:pPr>
        <w:pStyle w:val="Screen"/>
      </w:pPr>
      <w:r w:rsidRPr="00C33CA4">
        <w:t xml:space="preserve">PSJPATIENT1,ONE                  Ward: 1 EAST </w:t>
      </w:r>
    </w:p>
    <w:p w14:paraId="5D29D648" w14:textId="77777777" w:rsidR="00F10F5D" w:rsidRPr="00C33CA4" w:rsidRDefault="00F10F5D" w:rsidP="001623AF">
      <w:pPr>
        <w:pStyle w:val="Screen"/>
      </w:pPr>
      <w:r w:rsidRPr="00C33CA4">
        <w:t xml:space="preserve">   PID: 000-00-0001          Room-Bed: B-12        Ht(cm): ______ (________)</w:t>
      </w:r>
    </w:p>
    <w:p w14:paraId="290E5FC0" w14:textId="77777777" w:rsidR="00F10F5D" w:rsidRPr="00C33CA4" w:rsidRDefault="00F10F5D" w:rsidP="001623AF">
      <w:pPr>
        <w:pStyle w:val="Screen"/>
      </w:pPr>
      <w:r w:rsidRPr="00C33CA4">
        <w:t xml:space="preserve">   DOB: 08/18/20 (80)                              Wt(kg): ______ (________)</w:t>
      </w:r>
    </w:p>
    <w:p w14:paraId="277C0931" w14:textId="77777777" w:rsidR="00F10F5D" w:rsidRPr="00C33CA4" w:rsidRDefault="00F10F5D" w:rsidP="001623AF">
      <w:pPr>
        <w:pStyle w:val="Screen"/>
      </w:pPr>
      <w:r w:rsidRPr="00C33CA4">
        <w:t xml:space="preserve">   Sex: MALE                                     Admitted: 05/03/00</w:t>
      </w:r>
    </w:p>
    <w:p w14:paraId="5C79585E" w14:textId="77777777" w:rsidR="00304573" w:rsidRDefault="00F10F5D" w:rsidP="00304573">
      <w:pPr>
        <w:pStyle w:val="Screen"/>
      </w:pPr>
      <w:r w:rsidRPr="00C33CA4">
        <w:t xml:space="preserve">    Dx: TESTING                          Last transferred: ********</w:t>
      </w:r>
    </w:p>
    <w:p w14:paraId="363FF780" w14:textId="77777777" w:rsidR="00304573" w:rsidRPr="00304573" w:rsidRDefault="00304573" w:rsidP="00304573">
      <w:pPr>
        <w:pStyle w:val="Screen"/>
      </w:pPr>
      <w:r>
        <w:t xml:space="preserve">  </w:t>
      </w:r>
      <w:r>
        <w:rPr>
          <w:rFonts w:cs="Courier New"/>
        </w:rPr>
        <w:t xml:space="preserve">CrCL: &lt;Not Found&gt; (CREAT: Not Found)           </w:t>
      </w:r>
      <w:r w:rsidRPr="00104EF9">
        <w:rPr>
          <w:rFonts w:cs="Courier New"/>
        </w:rPr>
        <w:t>BSA (m2): __________</w:t>
      </w:r>
    </w:p>
    <w:p w14:paraId="4F06ABD0" w14:textId="77777777" w:rsidR="00304573" w:rsidRPr="00C33CA4" w:rsidRDefault="00304573" w:rsidP="001623AF">
      <w:pPr>
        <w:pStyle w:val="Screen"/>
      </w:pPr>
    </w:p>
    <w:p w14:paraId="4DFA1AE3" w14:textId="77777777" w:rsidR="00F10F5D" w:rsidRPr="00C33CA4" w:rsidRDefault="00F10F5D" w:rsidP="001623AF">
      <w:pPr>
        <w:pStyle w:val="Screen"/>
      </w:pPr>
      <w:r w:rsidRPr="00C33CA4">
        <w:t xml:space="preserve">                                                                                </w:t>
      </w:r>
    </w:p>
    <w:p w14:paraId="0EE64584" w14:textId="77777777" w:rsidR="00AE1DA1" w:rsidRPr="00C33CA4" w:rsidRDefault="00F10F5D" w:rsidP="001623AF">
      <w:pPr>
        <w:pStyle w:val="Screen"/>
        <w:keepNext/>
      </w:pPr>
      <w:r w:rsidRPr="00C33CA4">
        <w:t xml:space="preserve"> Allergies/Reactions: No Allergy Assessment</w:t>
      </w:r>
    </w:p>
    <w:p w14:paraId="3305A4A2" w14:textId="77777777" w:rsidR="00AE1DA1" w:rsidRPr="00C33CA4" w:rsidRDefault="00AE1DA1" w:rsidP="001623AF">
      <w:pPr>
        <w:pStyle w:val="Screen"/>
      </w:pPr>
      <w:r w:rsidRPr="00C33CA4">
        <w:t xml:space="preserve"> Remote:</w:t>
      </w:r>
    </w:p>
    <w:p w14:paraId="7A899FDB" w14:textId="77777777" w:rsidR="00F10F5D" w:rsidRPr="00C33CA4" w:rsidRDefault="00AE1DA1" w:rsidP="001623AF">
      <w:pPr>
        <w:pStyle w:val="Screen"/>
      </w:pPr>
      <w:r w:rsidRPr="00C33CA4">
        <w:t xml:space="preserve"> Adverse Reactions:</w:t>
      </w:r>
      <w:r w:rsidR="00F10F5D" w:rsidRPr="00C33CA4">
        <w:t xml:space="preserve">                                                          </w:t>
      </w:r>
    </w:p>
    <w:p w14:paraId="0CC69FEE" w14:textId="77777777" w:rsidR="00F10F5D" w:rsidRPr="00C33CA4" w:rsidRDefault="00F10F5D" w:rsidP="001623AF">
      <w:pPr>
        <w:pStyle w:val="Screen"/>
      </w:pPr>
      <w:r w:rsidRPr="00C33CA4">
        <w:t xml:space="preserve"> Inpatient Narrative: Narrative for Patient PSJPATIENT1                                 </w:t>
      </w:r>
    </w:p>
    <w:p w14:paraId="3AF21B3E" w14:textId="77777777" w:rsidR="00F10F5D" w:rsidRPr="00C33CA4" w:rsidRDefault="00AE1DA1" w:rsidP="001623AF">
      <w:pPr>
        <w:pStyle w:val="Screen"/>
      </w:pPr>
      <w:r w:rsidRPr="00C33CA4">
        <w:t xml:space="preserve"> </w:t>
      </w:r>
      <w:r w:rsidR="00F10F5D" w:rsidRPr="00C33CA4">
        <w:t xml:space="preserve">Outpatient Narrative:                                                           </w:t>
      </w:r>
    </w:p>
    <w:p w14:paraId="750BF2AF" w14:textId="77777777" w:rsidR="00F10F5D" w:rsidRPr="00C33CA4" w:rsidRDefault="00F10F5D" w:rsidP="001623AF">
      <w:pPr>
        <w:pStyle w:val="Screen"/>
      </w:pPr>
    </w:p>
    <w:p w14:paraId="666A299E" w14:textId="77777777" w:rsidR="00F10F5D" w:rsidRPr="00C33CA4" w:rsidRDefault="00F10F5D" w:rsidP="001623AF">
      <w:pPr>
        <w:pStyle w:val="Screen"/>
      </w:pPr>
    </w:p>
    <w:p w14:paraId="11CB90F5" w14:textId="77777777" w:rsidR="00F10F5D" w:rsidRPr="00C33CA4" w:rsidRDefault="00F10F5D" w:rsidP="001623AF">
      <w:pPr>
        <w:pStyle w:val="Screen"/>
      </w:pPr>
    </w:p>
    <w:p w14:paraId="4984B276" w14:textId="77777777" w:rsidR="00F10F5D" w:rsidRPr="00C33CA4" w:rsidRDefault="00F10F5D" w:rsidP="001623AF">
      <w:pPr>
        <w:pStyle w:val="Screen"/>
      </w:pPr>
    </w:p>
    <w:p w14:paraId="02BF4033" w14:textId="77777777" w:rsidR="00F10F5D" w:rsidRPr="00C33CA4" w:rsidRDefault="00F10F5D" w:rsidP="001623AF">
      <w:pPr>
        <w:pStyle w:val="Screen"/>
      </w:pPr>
      <w:r w:rsidRPr="00C33CA4">
        <w:t xml:space="preserve">          Enter ?? for more actions                                             </w:t>
      </w:r>
    </w:p>
    <w:p w14:paraId="7E0E8425" w14:textId="77777777" w:rsidR="00F10F5D" w:rsidRPr="00C33CA4" w:rsidRDefault="00F10F5D" w:rsidP="001623AF">
      <w:pPr>
        <w:pStyle w:val="Screen"/>
      </w:pPr>
      <w:r w:rsidRPr="00C33CA4">
        <w:t>PU Patient Record Update                NO New Order Entry</w:t>
      </w:r>
    </w:p>
    <w:p w14:paraId="0DF07250" w14:textId="77777777" w:rsidR="00F10F5D" w:rsidRPr="00C33CA4" w:rsidRDefault="00F10F5D" w:rsidP="001623AF">
      <w:pPr>
        <w:pStyle w:val="Screen"/>
      </w:pPr>
      <w:r w:rsidRPr="00C33CA4">
        <w:t>DA Detailed Allergy/ADR List            IN Intervention Menu</w:t>
      </w:r>
    </w:p>
    <w:p w14:paraId="5C5E1CA3" w14:textId="77777777" w:rsidR="00F10F5D" w:rsidRPr="00C33CA4" w:rsidRDefault="00F10F5D" w:rsidP="001623AF">
      <w:pPr>
        <w:pStyle w:val="Screen"/>
      </w:pPr>
      <w:r w:rsidRPr="00C33CA4">
        <w:t>VP View Profile</w:t>
      </w:r>
    </w:p>
    <w:p w14:paraId="217D6E30" w14:textId="77777777" w:rsidR="00F10F5D" w:rsidRPr="00C33CA4" w:rsidRDefault="00F10F5D" w:rsidP="001623AF">
      <w:pPr>
        <w:pStyle w:val="Screen"/>
      </w:pPr>
      <w:r w:rsidRPr="00C33CA4">
        <w:t xml:space="preserve">Select Action: View Profile// </w:t>
      </w:r>
    </w:p>
    <w:p w14:paraId="63F8DA29" w14:textId="77777777" w:rsidR="00F10F5D" w:rsidRPr="00C33CA4" w:rsidRDefault="00F10F5D" w:rsidP="001623AF">
      <w:pPr>
        <w:rPr>
          <w:b/>
          <w:sz w:val="20"/>
        </w:rPr>
      </w:pPr>
    </w:p>
    <w:p w14:paraId="5CD655F9" w14:textId="77777777" w:rsidR="00F10F5D" w:rsidRPr="00C33CA4" w:rsidRDefault="00F10F5D" w:rsidP="001623AF">
      <w:pPr>
        <w:pStyle w:val="Example"/>
      </w:pPr>
      <w:r w:rsidRPr="00C33CA4">
        <w:t>Example: Patient Information</w:t>
      </w:r>
      <w:r w:rsidR="00F27508" w:rsidRPr="00C33CA4">
        <w:fldChar w:fldCharType="begin"/>
      </w:r>
      <w:r w:rsidRPr="00C33CA4">
        <w:instrText xml:space="preserve"> </w:instrText>
      </w:r>
      <w:r w:rsidRPr="00C33CA4">
        <w:rPr>
          <w:b w:val="0"/>
        </w:rPr>
        <w:instrText>XE "Patient Information Example"</w:instrText>
      </w:r>
      <w:r w:rsidRPr="00C33CA4">
        <w:instrText xml:space="preserve"> </w:instrText>
      </w:r>
      <w:r w:rsidR="00F27508" w:rsidRPr="00C33CA4">
        <w:fldChar w:fldCharType="end"/>
      </w:r>
      <w:r w:rsidRPr="00C33CA4">
        <w:t xml:space="preserve"> Screen for Outpatient Receiving Inpatient Medications</w:t>
      </w:r>
    </w:p>
    <w:p w14:paraId="25AD0DB2" w14:textId="77777777" w:rsidR="00F10F5D" w:rsidRPr="00C33CA4" w:rsidRDefault="00F10F5D" w:rsidP="001623AF">
      <w:pPr>
        <w:pStyle w:val="Screen"/>
      </w:pPr>
      <w:r w:rsidRPr="00C33CA4">
        <w:t xml:space="preserve">Patient Information           May 12, 2003 14:27:13          Page:    1 of    1 </w:t>
      </w:r>
    </w:p>
    <w:p w14:paraId="7AF33024" w14:textId="77777777" w:rsidR="00451535" w:rsidRPr="00C33CA4" w:rsidRDefault="00F10F5D" w:rsidP="001623AF">
      <w:pPr>
        <w:pStyle w:val="Screen"/>
        <w:rPr>
          <w:rFonts w:cs="Courier New"/>
        </w:rPr>
      </w:pPr>
      <w:r w:rsidRPr="00C33CA4">
        <w:t>PSJPATIENT3,THREE</w:t>
      </w:r>
      <w:r w:rsidRPr="00C33CA4">
        <w:rPr>
          <w:rFonts w:cs="Courier New"/>
        </w:rPr>
        <w:t xml:space="preserve">           Last Ward: 1 West</w:t>
      </w:r>
      <w:r w:rsidRPr="00C33CA4">
        <w:rPr>
          <w:rFonts w:cs="Courier New"/>
        </w:rPr>
        <w:br/>
        <w:t>   PID: 000-00-0003     Last Room-Bed:             Ht(cm): ______ (________)</w:t>
      </w:r>
      <w:r w:rsidRPr="00C33CA4">
        <w:rPr>
          <w:rFonts w:cs="Courier New"/>
        </w:rPr>
        <w:br/>
        <w:t>   DOB: 02/01/55 (48)                              Wt(kg): ______ (________)</w:t>
      </w:r>
      <w:r w:rsidRPr="00C33CA4">
        <w:rPr>
          <w:rFonts w:cs="Courier New"/>
        </w:rPr>
        <w:br/>
        <w:t>   Sex: FEMALE                              Last Admitted: 01/13/98</w:t>
      </w:r>
    </w:p>
    <w:p w14:paraId="5E8AC40C" w14:textId="77777777" w:rsidR="00304573" w:rsidRDefault="00F10F5D" w:rsidP="00304573">
      <w:pPr>
        <w:pStyle w:val="Screen"/>
        <w:rPr>
          <w:rFonts w:cs="Courier New"/>
        </w:rPr>
      </w:pPr>
      <w:r w:rsidRPr="00C33CA4">
        <w:rPr>
          <w:rFonts w:cs="Courier New"/>
        </w:rPr>
        <w:t>Dx: TESTING                                Discharged: 01/13/98</w:t>
      </w:r>
    </w:p>
    <w:p w14:paraId="0C8FDAA7" w14:textId="77777777" w:rsidR="00304573" w:rsidRDefault="00304573" w:rsidP="00304573">
      <w:pPr>
        <w:pStyle w:val="Screen"/>
        <w:rPr>
          <w:rFonts w:cs="Courier New"/>
        </w:rPr>
      </w:pPr>
      <w:r>
        <w:rPr>
          <w:rFonts w:cs="Courier New"/>
        </w:rPr>
        <w:t xml:space="preserve">  CrCL: &lt;Not Found&gt; (CREAT: Not Found)           </w:t>
      </w:r>
      <w:r w:rsidRPr="00104EF9">
        <w:rPr>
          <w:rFonts w:cs="Courier New"/>
        </w:rPr>
        <w:t>BSA (m2): __________</w:t>
      </w:r>
    </w:p>
    <w:p w14:paraId="05C3E76D" w14:textId="77777777" w:rsidR="00F10F5D" w:rsidRPr="00C33CA4" w:rsidRDefault="00F10F5D" w:rsidP="001623AF">
      <w:pPr>
        <w:pStyle w:val="Screen"/>
        <w:rPr>
          <w:rFonts w:cs="Courier New"/>
        </w:rPr>
      </w:pPr>
      <w:r w:rsidRPr="00C33CA4">
        <w:rPr>
          <w:rFonts w:cs="Courier New"/>
        </w:rPr>
        <w:lastRenderedPageBreak/>
        <w:t xml:space="preserve">      </w:t>
      </w:r>
      <w:r w:rsidRPr="00C33CA4">
        <w:rPr>
          <w:rFonts w:cs="Courier New"/>
        </w:rPr>
        <w:br/>
      </w:r>
    </w:p>
    <w:p w14:paraId="47920143" w14:textId="77777777" w:rsidR="00F10F5D" w:rsidRPr="00C33CA4" w:rsidRDefault="00350A38" w:rsidP="001623AF">
      <w:pPr>
        <w:pStyle w:val="Screen"/>
      </w:pPr>
      <w:r w:rsidRPr="00C33CA4">
        <w:t xml:space="preserve"> </w:t>
      </w:r>
      <w:r w:rsidR="00F10F5D" w:rsidRPr="00C33CA4">
        <w:t xml:space="preserve">Allergies/Reactions: No Allergy Assessment                                            </w:t>
      </w:r>
    </w:p>
    <w:p w14:paraId="474737D0" w14:textId="77777777" w:rsidR="00350A38" w:rsidRPr="00C33CA4" w:rsidRDefault="00350A38" w:rsidP="001623AF">
      <w:pPr>
        <w:pStyle w:val="Screen"/>
        <w:rPr>
          <w:rFonts w:cs="Courier New"/>
        </w:rPr>
      </w:pPr>
      <w:r w:rsidRPr="00C33CA4">
        <w:rPr>
          <w:rFonts w:cs="Courier New"/>
        </w:rPr>
        <w:t xml:space="preserve"> Remote:</w:t>
      </w:r>
    </w:p>
    <w:p w14:paraId="1235038D" w14:textId="77777777" w:rsidR="00350A38" w:rsidRPr="00C33CA4" w:rsidRDefault="00350A38" w:rsidP="001623AF">
      <w:pPr>
        <w:pStyle w:val="Screen"/>
        <w:rPr>
          <w:rFonts w:cs="Courier New"/>
        </w:rPr>
      </w:pPr>
      <w:r w:rsidRPr="00C33CA4">
        <w:rPr>
          <w:rFonts w:cs="Courier New"/>
        </w:rPr>
        <w:t xml:space="preserve"> Adverse Reactions:</w:t>
      </w:r>
      <w:r w:rsidR="00F10F5D" w:rsidRPr="00C33CA4">
        <w:rPr>
          <w:rFonts w:cs="Courier New"/>
        </w:rPr>
        <w:t> </w:t>
      </w:r>
    </w:p>
    <w:p w14:paraId="16D5FBA9" w14:textId="77777777" w:rsidR="00F10F5D" w:rsidRPr="00C33CA4" w:rsidRDefault="00350A38" w:rsidP="001623AF">
      <w:pPr>
        <w:pStyle w:val="Screen"/>
        <w:rPr>
          <w:rFonts w:ascii="Arial Unicode MS" w:eastAsia="Arial Unicode MS" w:hAnsi="Arial Unicode MS" w:cs="Arial Unicode MS"/>
        </w:rPr>
      </w:pPr>
      <w:r w:rsidRPr="00C33CA4">
        <w:rPr>
          <w:rFonts w:cs="Courier New"/>
        </w:rPr>
        <w:t xml:space="preserve"> </w:t>
      </w:r>
      <w:r w:rsidR="00F10F5D" w:rsidRPr="00C33CA4">
        <w:rPr>
          <w:rFonts w:cs="Courier New"/>
        </w:rPr>
        <w:t xml:space="preserve">Inpatient Narrative:                                                           </w:t>
      </w:r>
      <w:r w:rsidR="00F10F5D" w:rsidRPr="00C33CA4">
        <w:rPr>
          <w:rFonts w:cs="Courier New"/>
        </w:rPr>
        <w:br/>
      </w:r>
      <w:r w:rsidRPr="00C33CA4">
        <w:rPr>
          <w:rFonts w:cs="Courier New"/>
        </w:rPr>
        <w:t xml:space="preserve"> </w:t>
      </w:r>
      <w:r w:rsidR="00F10F5D" w:rsidRPr="00C33CA4">
        <w:rPr>
          <w:rFonts w:cs="Courier New"/>
        </w:rPr>
        <w:t xml:space="preserve">Outpatient Narrative:                                                           </w:t>
      </w:r>
    </w:p>
    <w:p w14:paraId="2A244828" w14:textId="77777777" w:rsidR="00F10F5D" w:rsidRPr="00C33CA4" w:rsidRDefault="00F10F5D" w:rsidP="001623AF">
      <w:pPr>
        <w:pStyle w:val="Screen"/>
      </w:pPr>
      <w:r w:rsidRPr="00C33CA4">
        <w:t> </w:t>
      </w:r>
    </w:p>
    <w:p w14:paraId="4CF0DE21" w14:textId="77777777" w:rsidR="00F10F5D" w:rsidRPr="00C33CA4" w:rsidRDefault="00F10F5D" w:rsidP="001623AF">
      <w:pPr>
        <w:pStyle w:val="Screen"/>
        <w:rPr>
          <w:b/>
        </w:rPr>
      </w:pPr>
      <w:r w:rsidRPr="00C33CA4">
        <w:rPr>
          <w:rStyle w:val="Strong"/>
          <w:rFonts w:cs="Courier New"/>
          <w:b w:val="0"/>
        </w:rPr>
        <w:t>Clinic:                  Date/Time of Appointment:</w:t>
      </w:r>
    </w:p>
    <w:p w14:paraId="4F866949" w14:textId="77777777" w:rsidR="00F10F5D" w:rsidRPr="00C33CA4" w:rsidRDefault="00F10F5D" w:rsidP="001623AF">
      <w:pPr>
        <w:pStyle w:val="Screen"/>
      </w:pPr>
      <w:r w:rsidRPr="00C33CA4">
        <w:rPr>
          <w:rFonts w:cs="Courier New"/>
        </w:rPr>
        <w:t>Clinic A                 May 23, 2003/9:00 am</w:t>
      </w:r>
    </w:p>
    <w:p w14:paraId="7281F26E" w14:textId="77777777" w:rsidR="00F10F5D" w:rsidRPr="00C33CA4" w:rsidRDefault="00F10F5D" w:rsidP="001623AF">
      <w:pPr>
        <w:pStyle w:val="Screen"/>
      </w:pPr>
      <w:r w:rsidRPr="00C33CA4">
        <w:rPr>
          <w:rFonts w:cs="Courier New"/>
        </w:rPr>
        <w:t>Flu Time Clinic          June 6, 2003/10:00 am</w:t>
      </w:r>
    </w:p>
    <w:p w14:paraId="7E3E48CA" w14:textId="77777777" w:rsidR="00F10F5D" w:rsidRPr="00C33CA4" w:rsidRDefault="00F10F5D" w:rsidP="001623AF">
      <w:pPr>
        <w:pStyle w:val="Screen"/>
      </w:pPr>
      <w:r w:rsidRPr="00C33CA4">
        <w:t xml:space="preserve">          Enter ?? for more actions                                             </w:t>
      </w:r>
    </w:p>
    <w:p w14:paraId="367B5DB4" w14:textId="77777777" w:rsidR="00F10F5D" w:rsidRPr="00C33CA4" w:rsidRDefault="00F10F5D" w:rsidP="001623AF">
      <w:pPr>
        <w:pStyle w:val="Screen"/>
      </w:pPr>
      <w:r w:rsidRPr="00C33CA4">
        <w:rPr>
          <w:rFonts w:cs="Courier New"/>
        </w:rPr>
        <w:t>PU Patient Record Update                NO New Order Entry</w:t>
      </w:r>
      <w:r w:rsidRPr="00C33CA4">
        <w:rPr>
          <w:rFonts w:cs="Courier New"/>
        </w:rPr>
        <w:br/>
        <w:t>DA Detailed Allergy/ADR List            IN Intervention Menu</w:t>
      </w:r>
      <w:r w:rsidRPr="00C33CA4">
        <w:rPr>
          <w:rFonts w:cs="Courier New"/>
        </w:rPr>
        <w:br/>
        <w:t>VP View Profile</w:t>
      </w:r>
      <w:r w:rsidRPr="00C33CA4">
        <w:rPr>
          <w:rFonts w:cs="Courier New"/>
        </w:rPr>
        <w:br/>
        <w:t>Select Action: View Profile//</w:t>
      </w:r>
      <w:r w:rsidRPr="00C33CA4">
        <w:rPr>
          <w:rFonts w:ascii="Arial" w:hAnsi="Arial" w:cs="Arial"/>
        </w:rPr>
        <w:t xml:space="preserve">  </w:t>
      </w:r>
    </w:p>
    <w:p w14:paraId="35C680A8" w14:textId="77777777" w:rsidR="00F10F5D" w:rsidRPr="00C33CA4" w:rsidRDefault="00F10F5D" w:rsidP="00326FD9">
      <w:pPr>
        <w:pStyle w:val="Heading3"/>
      </w:pPr>
      <w:bookmarkStart w:id="358" w:name="_Toc300832923"/>
      <w:bookmarkStart w:id="359" w:name="_Toc337650228"/>
      <w:bookmarkStart w:id="360" w:name="_Toc967115"/>
      <w:r w:rsidRPr="00C33CA4">
        <w:t>Select Order</w:t>
      </w:r>
      <w:bookmarkEnd w:id="358"/>
      <w:bookmarkEnd w:id="359"/>
      <w:bookmarkEnd w:id="360"/>
      <w:r w:rsidR="00F27508" w:rsidRPr="00C33CA4">
        <w:fldChar w:fldCharType="begin"/>
      </w:r>
      <w:r w:rsidRPr="00C33CA4">
        <w:instrText xml:space="preserve"> </w:instrText>
      </w:r>
      <w:r w:rsidRPr="00C33CA4">
        <w:rPr>
          <w:b w:val="0"/>
        </w:rPr>
        <w:instrText>XE "</w:instrText>
      </w:r>
      <w:r w:rsidRPr="00C33CA4">
        <w:rPr>
          <w:rFonts w:ascii="Times New Roman" w:hAnsi="Times New Roman"/>
          <w:b w:val="0"/>
          <w:bCs/>
        </w:rPr>
        <w:instrText>Select Order</w:instrText>
      </w:r>
      <w:r w:rsidRPr="00C33CA4">
        <w:rPr>
          <w:b w:val="0"/>
        </w:rPr>
        <w:instrText>"</w:instrText>
      </w:r>
      <w:r w:rsidRPr="00C33CA4">
        <w:instrText xml:space="preserve"> </w:instrText>
      </w:r>
      <w:r w:rsidR="00F27508" w:rsidRPr="00C33CA4">
        <w:fldChar w:fldCharType="end"/>
      </w:r>
    </w:p>
    <w:p w14:paraId="1B4284B3" w14:textId="77777777" w:rsidR="00F10F5D" w:rsidRPr="00C33CA4" w:rsidRDefault="00F10F5D" w:rsidP="001623AF">
      <w:pPr>
        <w:rPr>
          <w:szCs w:val="24"/>
        </w:rPr>
      </w:pPr>
    </w:p>
    <w:p w14:paraId="61E98E6F" w14:textId="77777777" w:rsidR="00F10F5D" w:rsidRPr="00C33CA4" w:rsidRDefault="00F10F5D" w:rsidP="001623AF">
      <w:pPr>
        <w:rPr>
          <w:szCs w:val="24"/>
        </w:rPr>
      </w:pPr>
      <w:r w:rsidRPr="00C33CA4">
        <w:rPr>
          <w:szCs w:val="24"/>
        </w:rPr>
        <w:t>The Select Order</w:t>
      </w:r>
      <w:r w:rsidR="00F27508" w:rsidRPr="00C33CA4">
        <w:rPr>
          <w:szCs w:val="24"/>
        </w:rPr>
        <w:fldChar w:fldCharType="begin"/>
      </w:r>
      <w:r w:rsidRPr="00C33CA4">
        <w:rPr>
          <w:szCs w:val="24"/>
        </w:rPr>
        <w:instrText xml:space="preserve"> XE "Select Order" </w:instrText>
      </w:r>
      <w:r w:rsidR="00F27508" w:rsidRPr="00C33CA4">
        <w:rPr>
          <w:szCs w:val="24"/>
        </w:rPr>
        <w:fldChar w:fldCharType="end"/>
      </w:r>
      <w:r w:rsidRPr="00C33CA4">
        <w:rPr>
          <w:szCs w:val="24"/>
        </w:rPr>
        <w:t xml:space="preserve"> action is used to take action on a previously entered order by selecting it from the profile, after the patient is selected and length of profile is chosen (</w:t>
      </w:r>
      <w:r w:rsidR="00876A79" w:rsidRPr="00C33CA4">
        <w:rPr>
          <w:szCs w:val="24"/>
        </w:rPr>
        <w:t xml:space="preserve">i.e., </w:t>
      </w:r>
      <w:r w:rsidRPr="00C33CA4">
        <w:rPr>
          <w:szCs w:val="24"/>
        </w:rPr>
        <w:t>short or long).</w:t>
      </w:r>
    </w:p>
    <w:p w14:paraId="580A1622" w14:textId="77777777" w:rsidR="00F10F5D" w:rsidRPr="00C33CA4" w:rsidRDefault="00F10F5D" w:rsidP="001623AF">
      <w:pPr>
        <w:rPr>
          <w:szCs w:val="24"/>
        </w:rPr>
      </w:pPr>
    </w:p>
    <w:p w14:paraId="16000014" w14:textId="77777777" w:rsidR="00F10F5D" w:rsidRPr="00C33CA4" w:rsidRDefault="00F10F5D" w:rsidP="001623AF">
      <w:pPr>
        <w:pStyle w:val="Example"/>
      </w:pPr>
      <w:r w:rsidRPr="00C33CA4">
        <w:t>Example: Selecting an Order</w:t>
      </w:r>
      <w:r w:rsidR="00F27508" w:rsidRPr="00C33CA4">
        <w:fldChar w:fldCharType="begin"/>
      </w:r>
      <w:r w:rsidRPr="00C33CA4">
        <w:instrText xml:space="preserve"> </w:instrText>
      </w:r>
      <w:r w:rsidRPr="00C33CA4">
        <w:rPr>
          <w:b w:val="0"/>
        </w:rPr>
        <w:instrText>XE "</w:instrText>
      </w:r>
      <w:r w:rsidRPr="00C33CA4">
        <w:rPr>
          <w:b w:val="0"/>
          <w:bCs/>
        </w:rPr>
        <w:instrText>Select Order Example</w:instrText>
      </w:r>
      <w:r w:rsidRPr="00C33CA4">
        <w:rPr>
          <w:b w:val="0"/>
        </w:rPr>
        <w:instrText>"</w:instrText>
      </w:r>
      <w:r w:rsidRPr="00C33CA4">
        <w:instrText xml:space="preserve"> </w:instrText>
      </w:r>
      <w:r w:rsidR="00F27508" w:rsidRPr="00C33CA4">
        <w:fldChar w:fldCharType="end"/>
      </w:r>
    </w:p>
    <w:p w14:paraId="190FBE0F" w14:textId="77777777" w:rsidR="00F10F5D" w:rsidRPr="00C33CA4" w:rsidRDefault="00F10F5D" w:rsidP="001623AF">
      <w:pPr>
        <w:pStyle w:val="Screen"/>
      </w:pPr>
      <w:r w:rsidRPr="00C33CA4">
        <w:t xml:space="preserve">Inpatient Order Entry         Mar 07, 2002@13:01:56          Page:    1 of    1 </w:t>
      </w:r>
    </w:p>
    <w:p w14:paraId="0BFB012C" w14:textId="77777777" w:rsidR="00F10F5D" w:rsidRPr="00C33CA4" w:rsidRDefault="00F10F5D" w:rsidP="001623AF">
      <w:pPr>
        <w:pStyle w:val="Screen"/>
      </w:pPr>
      <w:r w:rsidRPr="00C33CA4">
        <w:t xml:space="preserve">PSJPATIENT1,ONE                  Ward: 1 EAST   </w:t>
      </w:r>
    </w:p>
    <w:p w14:paraId="37689F8B" w14:textId="77777777" w:rsidR="00F10F5D" w:rsidRPr="00C33CA4" w:rsidRDefault="00F10F5D" w:rsidP="001623AF">
      <w:pPr>
        <w:pStyle w:val="Screen"/>
      </w:pPr>
      <w:r w:rsidRPr="00C33CA4">
        <w:t xml:space="preserve">   PID: 000-00-0001          Room-Bed: B-12        Ht(cm): ______ (________)</w:t>
      </w:r>
    </w:p>
    <w:p w14:paraId="43BD77EE" w14:textId="77777777" w:rsidR="00F10F5D" w:rsidRPr="00C33CA4" w:rsidRDefault="00F10F5D" w:rsidP="001623AF">
      <w:pPr>
        <w:pStyle w:val="Screen"/>
      </w:pPr>
      <w:r w:rsidRPr="00C33CA4">
        <w:t xml:space="preserve">   DOB: 08/18/20 (81)                              Wt(kg): ______ (________)</w:t>
      </w:r>
    </w:p>
    <w:p w14:paraId="56AEB688" w14:textId="77777777" w:rsidR="00F10F5D" w:rsidRPr="00C33CA4" w:rsidRDefault="00F10F5D" w:rsidP="001623AF">
      <w:pPr>
        <w:pStyle w:val="Screen"/>
      </w:pPr>
      <w:r w:rsidRPr="00C33CA4">
        <w:t xml:space="preserve">   Sex: MALE                                     Admitted: 05/03/00</w:t>
      </w:r>
    </w:p>
    <w:p w14:paraId="079D6DC8" w14:textId="77777777" w:rsidR="00F10F5D" w:rsidRPr="00C33CA4" w:rsidRDefault="00F10F5D" w:rsidP="001623AF">
      <w:pPr>
        <w:pStyle w:val="Screen"/>
      </w:pPr>
      <w:r w:rsidRPr="00C33CA4">
        <w:t xml:space="preserve">    Dx: TESTING                          Last transferred: ********</w:t>
      </w:r>
    </w:p>
    <w:p w14:paraId="3D893420" w14:textId="77777777" w:rsidR="00761EA0" w:rsidRPr="00C33CA4" w:rsidRDefault="00761EA0" w:rsidP="001623AF">
      <w:pPr>
        <w:pStyle w:val="Screen"/>
      </w:pPr>
      <w:r w:rsidRPr="00C33CA4">
        <w:rPr>
          <w:b/>
          <w:color w:val="000000"/>
        </w:rPr>
        <w:t xml:space="preserve">  </w:t>
      </w:r>
      <w:r w:rsidRPr="00C33CA4">
        <w:rPr>
          <w:color w:val="000000"/>
        </w:rPr>
        <w:t xml:space="preserve">CrCL: </w:t>
      </w:r>
      <w:r w:rsidR="00CB2699" w:rsidRPr="00C33CA4">
        <w:rPr>
          <w:color w:val="000000"/>
        </w:rPr>
        <w:t>&lt;Not Found&gt;</w:t>
      </w:r>
      <w:r w:rsidR="00304573">
        <w:rPr>
          <w:color w:val="000000"/>
        </w:rPr>
        <w:t xml:space="preserve"> </w:t>
      </w:r>
      <w:r w:rsidR="00304573">
        <w:rPr>
          <w:rFonts w:cs="Courier New"/>
        </w:rPr>
        <w:t>(CREAT: Not Found)</w:t>
      </w:r>
      <w:r w:rsidR="00CB2699" w:rsidRPr="00C33CA4">
        <w:rPr>
          <w:color w:val="000000"/>
        </w:rPr>
        <w:t xml:space="preserve">         </w:t>
      </w:r>
      <w:r w:rsidR="00772912">
        <w:rPr>
          <w:color w:val="000000"/>
        </w:rPr>
        <w:t xml:space="preserve">  </w:t>
      </w:r>
      <w:r w:rsidRPr="00C33CA4">
        <w:rPr>
          <w:color w:val="000000"/>
        </w:rPr>
        <w:t>BSA (m2): _________</w:t>
      </w:r>
    </w:p>
    <w:p w14:paraId="53A17861" w14:textId="77777777" w:rsidR="00F10F5D" w:rsidRPr="00C33CA4" w:rsidRDefault="00F10F5D" w:rsidP="001623AF">
      <w:pPr>
        <w:pStyle w:val="Screen"/>
      </w:pPr>
      <w:r w:rsidRPr="00C33CA4">
        <w:t xml:space="preserve">                                                                                </w:t>
      </w:r>
    </w:p>
    <w:p w14:paraId="74940963" w14:textId="77777777" w:rsidR="00F10F5D" w:rsidRPr="00C33CA4" w:rsidRDefault="00F10F5D" w:rsidP="001623AF">
      <w:pPr>
        <w:pStyle w:val="Screen"/>
      </w:pPr>
      <w:r w:rsidRPr="00C33CA4">
        <w:t xml:space="preserve"> - - - - - - - - - - - - - - - - - A C T I V E - - - - - - - - - - - - - - - - -</w:t>
      </w:r>
    </w:p>
    <w:p w14:paraId="6E39073C" w14:textId="77777777" w:rsidR="00F10F5D" w:rsidRPr="00731764" w:rsidRDefault="00F10F5D" w:rsidP="001623AF">
      <w:pPr>
        <w:pStyle w:val="Screen"/>
        <w:rPr>
          <w:lang w:val="de-DE"/>
        </w:rPr>
      </w:pPr>
      <w:r w:rsidRPr="00C33CA4">
        <w:t xml:space="preserve">   </w:t>
      </w:r>
      <w:r w:rsidRPr="00C33CA4">
        <w:rPr>
          <w:lang w:val="de-DE"/>
        </w:rPr>
        <w:t>1    in 0.9% SODIUM CHLORIDE 1000 ML 125 ml/hrC  03/07</w:t>
      </w:r>
      <w:bookmarkStart w:id="361" w:name="Page_66"/>
      <w:bookmarkEnd w:id="361"/>
      <w:r w:rsidR="00171430" w:rsidRPr="00731764">
        <w:rPr>
          <w:lang w:val="de-DE"/>
        </w:rPr>
        <w:t>/2002</w:t>
      </w:r>
      <w:r w:rsidRPr="00731764">
        <w:rPr>
          <w:lang w:val="de-DE"/>
        </w:rPr>
        <w:t xml:space="preserve">  03/07</w:t>
      </w:r>
      <w:r w:rsidR="00171430" w:rsidRPr="00731764">
        <w:rPr>
          <w:lang w:val="de-DE"/>
        </w:rPr>
        <w:t>/2002</w:t>
      </w:r>
      <w:r w:rsidRPr="00731764">
        <w:rPr>
          <w:lang w:val="de-DE"/>
        </w:rPr>
        <w:t xml:space="preserve">  E   </w:t>
      </w:r>
    </w:p>
    <w:p w14:paraId="1CD774C5" w14:textId="77777777" w:rsidR="00F10F5D" w:rsidRPr="00731764" w:rsidRDefault="00F10F5D" w:rsidP="001623AF">
      <w:pPr>
        <w:pStyle w:val="Screen"/>
        <w:rPr>
          <w:lang w:val="de-DE"/>
        </w:rPr>
      </w:pPr>
      <w:r w:rsidRPr="00731764">
        <w:rPr>
          <w:lang w:val="de-DE"/>
        </w:rPr>
        <w:t xml:space="preserve">   2    in 5% DEXTROSE 50 ML 125 ml/hr           C  03/06</w:t>
      </w:r>
      <w:r w:rsidR="00171430" w:rsidRPr="00731764">
        <w:rPr>
          <w:lang w:val="de-DE"/>
        </w:rPr>
        <w:t>/2002</w:t>
      </w:r>
      <w:r w:rsidRPr="00731764">
        <w:rPr>
          <w:lang w:val="de-DE"/>
        </w:rPr>
        <w:t xml:space="preserve">  03/06</w:t>
      </w:r>
      <w:r w:rsidR="00171430" w:rsidRPr="00731764">
        <w:rPr>
          <w:lang w:val="de-DE"/>
        </w:rPr>
        <w:t>/2002</w:t>
      </w:r>
      <w:r w:rsidRPr="00731764">
        <w:rPr>
          <w:lang w:val="de-DE"/>
        </w:rPr>
        <w:t xml:space="preserve">  E   </w:t>
      </w:r>
    </w:p>
    <w:p w14:paraId="10A779AB" w14:textId="77777777" w:rsidR="00F10F5D" w:rsidRPr="00731764" w:rsidRDefault="00F10F5D" w:rsidP="0098729E">
      <w:pPr>
        <w:pStyle w:val="Screen"/>
        <w:keepNext/>
      </w:pPr>
      <w:r w:rsidRPr="00731764">
        <w:rPr>
          <w:lang w:val="de-DE"/>
        </w:rPr>
        <w:t xml:space="preserve">   </w:t>
      </w:r>
      <w:r w:rsidRPr="00731764">
        <w:t>3    CEPHAPIRIN 1 GM                          C  03/04</w:t>
      </w:r>
      <w:r w:rsidR="00171430" w:rsidRPr="00731764">
        <w:rPr>
          <w:lang w:val="de-DE"/>
        </w:rPr>
        <w:t>/2002</w:t>
      </w:r>
      <w:r w:rsidRPr="00731764">
        <w:t xml:space="preserve">  03/09</w:t>
      </w:r>
      <w:r w:rsidR="00171430" w:rsidRPr="00731764">
        <w:rPr>
          <w:lang w:val="de-DE"/>
        </w:rPr>
        <w:t>/2002</w:t>
      </w:r>
      <w:r w:rsidRPr="00731764">
        <w:t xml:space="preserve">  A   </w:t>
      </w:r>
    </w:p>
    <w:p w14:paraId="03F34F45" w14:textId="77777777" w:rsidR="00F10F5D" w:rsidRPr="00731764" w:rsidRDefault="00F10F5D" w:rsidP="001623AF">
      <w:pPr>
        <w:pStyle w:val="Screen"/>
      </w:pPr>
      <w:r w:rsidRPr="00731764">
        <w:t xml:space="preserve">        in DEXTROSE 5% IN N. SALINE 100 ML QID                                </w:t>
      </w:r>
      <w:r w:rsidR="00382AA5" w:rsidRPr="00731764">
        <w:t xml:space="preserve"> </w:t>
      </w:r>
      <w:r w:rsidRPr="00731764">
        <w:t xml:space="preserve"> </w:t>
      </w:r>
    </w:p>
    <w:p w14:paraId="2834BBBF" w14:textId="77777777" w:rsidR="00F10F5D" w:rsidRPr="00731764" w:rsidRDefault="00F10F5D" w:rsidP="001623AF">
      <w:pPr>
        <w:pStyle w:val="Screen"/>
        <w:rPr>
          <w:lang w:val="pt-BR"/>
        </w:rPr>
      </w:pPr>
      <w:r w:rsidRPr="00731764">
        <w:t xml:space="preserve">   </w:t>
      </w:r>
      <w:r w:rsidRPr="00731764">
        <w:rPr>
          <w:lang w:val="pt-BR"/>
        </w:rPr>
        <w:t>4    ASPIRIN CAP,ORAL                         O  03/07</w:t>
      </w:r>
      <w:r w:rsidR="00171430" w:rsidRPr="00731764">
        <w:rPr>
          <w:lang w:val="de-DE"/>
        </w:rPr>
        <w:t>/2002</w:t>
      </w:r>
      <w:r w:rsidRPr="00731764">
        <w:rPr>
          <w:lang w:val="pt-BR"/>
        </w:rPr>
        <w:t xml:space="preserve">  03/07</w:t>
      </w:r>
      <w:r w:rsidR="00171430" w:rsidRPr="00731764">
        <w:rPr>
          <w:lang w:val="de-DE"/>
        </w:rPr>
        <w:t>/2002</w:t>
      </w:r>
      <w:r w:rsidRPr="00731764">
        <w:rPr>
          <w:lang w:val="pt-BR"/>
        </w:rPr>
        <w:t xml:space="preserve">  E   </w:t>
      </w:r>
    </w:p>
    <w:p w14:paraId="0A135246" w14:textId="77777777" w:rsidR="00F10F5D" w:rsidRPr="00731764" w:rsidRDefault="00F10F5D" w:rsidP="001623AF">
      <w:pPr>
        <w:pStyle w:val="Screen"/>
      </w:pPr>
      <w:r w:rsidRPr="00731764">
        <w:rPr>
          <w:lang w:val="pt-BR"/>
        </w:rPr>
        <w:t xml:space="preserve">          </w:t>
      </w:r>
      <w:r w:rsidRPr="00731764">
        <w:t xml:space="preserve">Give: 650MG PO NOW                                                    </w:t>
      </w:r>
    </w:p>
    <w:p w14:paraId="224810A3" w14:textId="77777777" w:rsidR="00F10F5D" w:rsidRPr="00731764" w:rsidRDefault="00F10F5D" w:rsidP="001623AF">
      <w:pPr>
        <w:pStyle w:val="Screen"/>
      </w:pPr>
      <w:r w:rsidRPr="00731764">
        <w:t xml:space="preserve"> - - - - - - - - - - - - - - - -  P E N D I N G  - - - - - - - - - - - - - - - -</w:t>
      </w:r>
    </w:p>
    <w:p w14:paraId="41B30273" w14:textId="77777777" w:rsidR="00F10F5D" w:rsidRPr="00731764" w:rsidRDefault="00F10F5D" w:rsidP="001623AF">
      <w:pPr>
        <w:pStyle w:val="Screen"/>
      </w:pPr>
      <w:r w:rsidRPr="00731764">
        <w:t xml:space="preserve">   5    in DEXTROSE 10% 1000 ML 125 ml/hr        ?  </w:t>
      </w:r>
      <w:bookmarkStart w:id="362" w:name="Pending3"/>
      <w:bookmarkStart w:id="363" w:name="Selecting_Order"/>
      <w:bookmarkEnd w:id="362"/>
      <w:bookmarkEnd w:id="363"/>
      <w:r w:rsidRPr="00731764">
        <w:t xml:space="preserve">***** </w:t>
      </w:r>
      <w:r w:rsidR="009B4799" w:rsidRPr="00731764">
        <w:t xml:space="preserve">      </w:t>
      </w:r>
      <w:r w:rsidRPr="00731764">
        <w:t xml:space="preserve">*****  </w:t>
      </w:r>
      <w:r w:rsidR="009B4799" w:rsidRPr="00731764">
        <w:t xml:space="preserve">     </w:t>
      </w:r>
      <w:r w:rsidRPr="00731764">
        <w:t xml:space="preserve">P             </w:t>
      </w:r>
    </w:p>
    <w:p w14:paraId="0B71C953" w14:textId="77777777" w:rsidR="00F10F5D" w:rsidRPr="00C33CA4" w:rsidRDefault="00F10F5D" w:rsidP="001623AF">
      <w:pPr>
        <w:pStyle w:val="Screen"/>
      </w:pPr>
      <w:r w:rsidRPr="00C33CA4">
        <w:t> </w:t>
      </w:r>
    </w:p>
    <w:p w14:paraId="27453CEF" w14:textId="77777777" w:rsidR="00F10F5D" w:rsidRPr="00C33CA4" w:rsidRDefault="00F10F5D" w:rsidP="001623AF">
      <w:pPr>
        <w:pStyle w:val="Screen"/>
      </w:pPr>
      <w:r w:rsidRPr="00C33CA4">
        <w:t> </w:t>
      </w:r>
    </w:p>
    <w:p w14:paraId="263F771D" w14:textId="77777777" w:rsidR="00F10F5D" w:rsidRPr="00C33CA4" w:rsidRDefault="00F10F5D" w:rsidP="001623AF">
      <w:pPr>
        <w:pStyle w:val="Screen"/>
      </w:pPr>
      <w:r w:rsidRPr="00C33CA4">
        <w:t> </w:t>
      </w:r>
    </w:p>
    <w:p w14:paraId="6BC968A7" w14:textId="77777777" w:rsidR="00F10F5D" w:rsidRPr="00C33CA4" w:rsidRDefault="00F10F5D" w:rsidP="001623AF">
      <w:pPr>
        <w:pStyle w:val="Screen"/>
      </w:pPr>
      <w:r w:rsidRPr="00C33CA4">
        <w:t xml:space="preserve">          Enter ?? for more actions                                             </w:t>
      </w:r>
    </w:p>
    <w:p w14:paraId="28C0B5B2" w14:textId="77777777" w:rsidR="00F10F5D" w:rsidRPr="00C33CA4" w:rsidRDefault="00F10F5D" w:rsidP="001623AF">
      <w:pPr>
        <w:pStyle w:val="Screen"/>
      </w:pPr>
      <w:r w:rsidRPr="00C33CA4">
        <w:t>PI  Patient Information                 SO  Select Order</w:t>
      </w:r>
    </w:p>
    <w:p w14:paraId="04073E37" w14:textId="77777777" w:rsidR="00F10F5D" w:rsidRPr="00C33CA4" w:rsidRDefault="00F10F5D" w:rsidP="001623AF">
      <w:pPr>
        <w:pStyle w:val="Screen"/>
      </w:pPr>
      <w:r w:rsidRPr="00C33CA4">
        <w:t>PU  Patient Record Update               NO  New Order Entry</w:t>
      </w:r>
    </w:p>
    <w:p w14:paraId="24EA8193" w14:textId="77777777" w:rsidR="00F10F5D" w:rsidRPr="00C33CA4" w:rsidRDefault="00F10F5D" w:rsidP="001623AF">
      <w:pPr>
        <w:pStyle w:val="Screen"/>
      </w:pPr>
      <w:r w:rsidRPr="00C33CA4">
        <w:t xml:space="preserve">Select Action: Quit// </w:t>
      </w:r>
      <w:r w:rsidRPr="00C33CA4">
        <w:rPr>
          <w:b/>
          <w:bCs/>
        </w:rPr>
        <w:t>1</w:t>
      </w:r>
      <w:r w:rsidRPr="00C33CA4">
        <w:t xml:space="preserve">  </w:t>
      </w:r>
    </w:p>
    <w:p w14:paraId="5379A3B7" w14:textId="77777777" w:rsidR="00F10F5D" w:rsidRPr="00C33CA4" w:rsidRDefault="00F10F5D" w:rsidP="001623AF">
      <w:pPr>
        <w:pStyle w:val="Screen"/>
      </w:pPr>
    </w:p>
    <w:p w14:paraId="7C8A8FF9" w14:textId="77777777" w:rsidR="00F10F5D" w:rsidRPr="00C33CA4" w:rsidRDefault="00F10F5D" w:rsidP="001623AF">
      <w:pPr>
        <w:pStyle w:val="Screen"/>
      </w:pPr>
      <w:r w:rsidRPr="00C33CA4">
        <w:t xml:space="preserve">ACTIVE UNIT DOSE              Mar 07, 2002@13:10:46          Page:    1 of    2 </w:t>
      </w:r>
    </w:p>
    <w:p w14:paraId="6AC24442" w14:textId="77777777" w:rsidR="00F10F5D" w:rsidRPr="00C33CA4" w:rsidRDefault="00F10F5D" w:rsidP="001623AF">
      <w:pPr>
        <w:pStyle w:val="Screen"/>
      </w:pPr>
      <w:r w:rsidRPr="00C33CA4">
        <w:t xml:space="preserve">PSJPATIENT1,ONE                  Ward: 1 EAST   </w:t>
      </w:r>
    </w:p>
    <w:p w14:paraId="39C17B1B" w14:textId="77777777" w:rsidR="00F10F5D" w:rsidRPr="00C33CA4" w:rsidRDefault="00F10F5D" w:rsidP="001623AF">
      <w:pPr>
        <w:pStyle w:val="Screen"/>
      </w:pPr>
      <w:r w:rsidRPr="00C33CA4">
        <w:t xml:space="preserve">   PID: 000-00-0001          Room-Bed: B-12        Ht(cm): ______ (________)</w:t>
      </w:r>
    </w:p>
    <w:p w14:paraId="4E9CA090" w14:textId="77777777" w:rsidR="00F10F5D" w:rsidRPr="00C33CA4" w:rsidRDefault="00F10F5D" w:rsidP="001623AF">
      <w:pPr>
        <w:pStyle w:val="Screen"/>
      </w:pPr>
      <w:r w:rsidRPr="00C33CA4">
        <w:t xml:space="preserve">   DOB: 08/18/20 (81)                              Wt(kg): ______ (________)</w:t>
      </w:r>
    </w:p>
    <w:p w14:paraId="69C88169" w14:textId="77777777" w:rsidR="00F10F5D" w:rsidRPr="00C33CA4" w:rsidRDefault="00F10F5D" w:rsidP="001623AF">
      <w:pPr>
        <w:pStyle w:val="Screen"/>
      </w:pPr>
      <w:r w:rsidRPr="00C33CA4">
        <w:t xml:space="preserve">                                                                                </w:t>
      </w:r>
    </w:p>
    <w:p w14:paraId="4C1995D3" w14:textId="77777777" w:rsidR="00F10F5D" w:rsidRPr="00C33CA4" w:rsidRDefault="00F10F5D" w:rsidP="001623AF">
      <w:pPr>
        <w:pStyle w:val="Screen"/>
      </w:pPr>
      <w:r w:rsidRPr="00C33CA4">
        <w:t xml:space="preserve">*(1)Orderable Item: ASPIRIN CAP,ORAL                                      </w:t>
      </w:r>
      <w:r w:rsidRPr="00C33CA4">
        <w:rPr>
          <w:shd w:val="clear" w:color="auto" w:fill="FFFFFF"/>
        </w:rPr>
        <w:t>&lt;DIN&gt;</w:t>
      </w:r>
      <w:r w:rsidRPr="00C33CA4">
        <w:t xml:space="preserve"> </w:t>
      </w:r>
    </w:p>
    <w:p w14:paraId="0C95A316" w14:textId="77777777" w:rsidR="00F10F5D" w:rsidRPr="00C33CA4" w:rsidRDefault="00F10F5D" w:rsidP="001623AF">
      <w:pPr>
        <w:pStyle w:val="Screen"/>
      </w:pPr>
      <w:r w:rsidRPr="00C33CA4">
        <w:t xml:space="preserve">      Instructions:                                                             </w:t>
      </w:r>
    </w:p>
    <w:p w14:paraId="639E37E4" w14:textId="77777777" w:rsidR="00F10F5D" w:rsidRPr="00C33CA4" w:rsidRDefault="00F10F5D" w:rsidP="001623AF">
      <w:pPr>
        <w:pStyle w:val="Screen"/>
      </w:pPr>
      <w:r w:rsidRPr="00C33CA4">
        <w:t xml:space="preserve">*(2)Dosage Ordered: 325MG                                                       </w:t>
      </w:r>
    </w:p>
    <w:p w14:paraId="47D308CF" w14:textId="77777777" w:rsidR="00F10F5D" w:rsidRPr="00731764" w:rsidRDefault="00F10F5D" w:rsidP="001623AF">
      <w:pPr>
        <w:pStyle w:val="Screen"/>
      </w:pPr>
      <w:r w:rsidRPr="00C33CA4">
        <w:t xml:space="preserve">          Duration:                                *(3)Start: </w:t>
      </w:r>
      <w:bookmarkStart w:id="364" w:name="Page_67"/>
      <w:bookmarkEnd w:id="364"/>
      <w:r w:rsidRPr="00C33CA4">
        <w:t>03/07</w:t>
      </w:r>
      <w:r w:rsidR="00171430" w:rsidRPr="00731764">
        <w:t>/2002</w:t>
      </w:r>
      <w:r w:rsidRPr="00731764">
        <w:t xml:space="preserve">  13:10 </w:t>
      </w:r>
    </w:p>
    <w:p w14:paraId="0605C505" w14:textId="77777777" w:rsidR="00F10F5D" w:rsidRPr="00731764" w:rsidRDefault="00F10F5D" w:rsidP="001623AF">
      <w:pPr>
        <w:pStyle w:val="Screen"/>
      </w:pPr>
      <w:r w:rsidRPr="00731764">
        <w:t xml:space="preserve">*(4)     Med Route: ORAL                                                        </w:t>
      </w:r>
    </w:p>
    <w:p w14:paraId="2663FFCC" w14:textId="77777777" w:rsidR="00F10F5D" w:rsidRPr="00C33CA4" w:rsidRDefault="00F10F5D" w:rsidP="001623AF">
      <w:pPr>
        <w:pStyle w:val="Screen"/>
      </w:pPr>
      <w:r w:rsidRPr="00731764">
        <w:t>BCMA ORDER LAST ACTION: 03/07/02 13:09 Given*      *(5) Stop: 03/08</w:t>
      </w:r>
      <w:r w:rsidR="00171430" w:rsidRPr="00731764">
        <w:t>/2002</w:t>
      </w:r>
      <w:r w:rsidRPr="00C33CA4">
        <w:t xml:space="preserve">  24:00 </w:t>
      </w:r>
    </w:p>
    <w:p w14:paraId="65590AAD" w14:textId="77777777" w:rsidR="00F10F5D" w:rsidRPr="00C33CA4" w:rsidRDefault="00F10F5D" w:rsidP="001623AF">
      <w:pPr>
        <w:pStyle w:val="Screen"/>
      </w:pPr>
      <w:r w:rsidRPr="00C33CA4">
        <w:t xml:space="preserve"> (6) Schedule Type: CONTINUOUS                                                  </w:t>
      </w:r>
    </w:p>
    <w:p w14:paraId="23FB7953" w14:textId="77777777" w:rsidR="00F10F5D" w:rsidRPr="00C33CA4" w:rsidRDefault="00F10F5D" w:rsidP="001623AF">
      <w:pPr>
        <w:pStyle w:val="Screen"/>
      </w:pPr>
      <w:r w:rsidRPr="00C33CA4">
        <w:t xml:space="preserve">*(8)      Schedule: QID                                                         </w:t>
      </w:r>
    </w:p>
    <w:p w14:paraId="016A1CE7" w14:textId="77777777" w:rsidR="00F10F5D" w:rsidRPr="00C33CA4" w:rsidRDefault="00F10F5D" w:rsidP="001623AF">
      <w:pPr>
        <w:pStyle w:val="Screen"/>
      </w:pPr>
      <w:r w:rsidRPr="00C33CA4">
        <w:t xml:space="preserve"> (9)   Admin Times: 09-13-17-21                                                 </w:t>
      </w:r>
    </w:p>
    <w:p w14:paraId="5EE382C9" w14:textId="77777777" w:rsidR="00F10F5D" w:rsidRPr="00C33CA4" w:rsidRDefault="00F10F5D" w:rsidP="001623AF">
      <w:pPr>
        <w:pStyle w:val="Screen"/>
      </w:pPr>
      <w:r w:rsidRPr="00C33CA4">
        <w:t xml:space="preserve">*(10)     Provider: PSJPROVIDER,ONE [es]               </w:t>
      </w:r>
    </w:p>
    <w:p w14:paraId="591D540D" w14:textId="77777777" w:rsidR="00F10F5D" w:rsidRPr="00C33CA4" w:rsidRDefault="00F10F5D" w:rsidP="001623AF">
      <w:pPr>
        <w:pStyle w:val="Screen"/>
      </w:pPr>
      <w:r w:rsidRPr="00C33CA4">
        <w:t xml:space="preserve"> (11) Special Instructions:                                                     </w:t>
      </w:r>
    </w:p>
    <w:p w14:paraId="552E65C4" w14:textId="77777777" w:rsidR="00F10F5D" w:rsidRPr="00C33CA4" w:rsidRDefault="00F10F5D" w:rsidP="001623AF">
      <w:pPr>
        <w:pStyle w:val="Screen"/>
      </w:pPr>
      <w:r w:rsidRPr="00C33CA4">
        <w:t> </w:t>
      </w:r>
      <w:r w:rsidR="00785287" w:rsidRPr="00C33CA4">
        <w:tab/>
      </w:r>
    </w:p>
    <w:p w14:paraId="7002F162" w14:textId="77777777" w:rsidR="00F10F5D" w:rsidRPr="00C33CA4" w:rsidRDefault="00F10F5D" w:rsidP="001623AF">
      <w:pPr>
        <w:pStyle w:val="Screen"/>
        <w:rPr>
          <w:lang w:val="fr-CA"/>
        </w:rPr>
      </w:pPr>
      <w:r w:rsidRPr="00C33CA4">
        <w:t xml:space="preserve"> </w:t>
      </w:r>
      <w:r w:rsidRPr="00C33CA4">
        <w:rPr>
          <w:lang w:val="fr-CA"/>
        </w:rPr>
        <w:t xml:space="preserve">(12) Dispense Drug                                  U/D        Inactive Date   </w:t>
      </w:r>
    </w:p>
    <w:p w14:paraId="3BF32CFF" w14:textId="77777777" w:rsidR="00F10F5D" w:rsidRPr="00C33CA4" w:rsidRDefault="00F10F5D" w:rsidP="001623AF">
      <w:pPr>
        <w:pStyle w:val="Screen"/>
      </w:pPr>
      <w:r w:rsidRPr="00C33CA4">
        <w:rPr>
          <w:lang w:val="fr-CA"/>
        </w:rPr>
        <w:t xml:space="preserve">      </w:t>
      </w:r>
      <w:r w:rsidRPr="00C33CA4">
        <w:t xml:space="preserve">ASPIRIN BUFFERED 325MG TAB                     1                          </w:t>
      </w:r>
    </w:p>
    <w:p w14:paraId="7B11F7CB" w14:textId="77777777" w:rsidR="00F10F5D" w:rsidRPr="00C33CA4" w:rsidRDefault="00F10F5D" w:rsidP="001623AF">
      <w:pPr>
        <w:pStyle w:val="Screen"/>
      </w:pPr>
      <w:r w:rsidRPr="00C33CA4">
        <w:lastRenderedPageBreak/>
        <w:t xml:space="preserve">+         Enter ?? for more actions                                             </w:t>
      </w:r>
    </w:p>
    <w:p w14:paraId="7B5C19AF" w14:textId="77777777" w:rsidR="00F10F5D" w:rsidRPr="00C33CA4" w:rsidRDefault="00F10F5D" w:rsidP="001623AF">
      <w:pPr>
        <w:pStyle w:val="Screen"/>
      </w:pPr>
      <w:r w:rsidRPr="00C33CA4">
        <w:t>DC  Discontinue           ED  Edit                  AL  Activity Logs</w:t>
      </w:r>
    </w:p>
    <w:p w14:paraId="175240FE" w14:textId="77777777" w:rsidR="00F10F5D" w:rsidRPr="00C33CA4" w:rsidRDefault="00F10F5D" w:rsidP="001623AF">
      <w:pPr>
        <w:pStyle w:val="Screen"/>
      </w:pPr>
      <w:r w:rsidRPr="00C33CA4">
        <w:t xml:space="preserve">HD  Hold                  RN  Renew                 </w:t>
      </w:r>
    </w:p>
    <w:p w14:paraId="499411D6" w14:textId="77777777" w:rsidR="00F10F5D" w:rsidRPr="00C33CA4" w:rsidRDefault="00F10F5D" w:rsidP="001623AF">
      <w:pPr>
        <w:pStyle w:val="Screen"/>
      </w:pPr>
      <w:r w:rsidRPr="00C33CA4">
        <w:t>FL  (Flag)                VF  (Verify)</w:t>
      </w:r>
    </w:p>
    <w:p w14:paraId="507D161C" w14:textId="77777777" w:rsidR="00F10F5D" w:rsidRPr="00C33CA4" w:rsidRDefault="00F10F5D" w:rsidP="001623AF">
      <w:pPr>
        <w:pStyle w:val="Screen"/>
      </w:pPr>
      <w:r w:rsidRPr="00C33CA4">
        <w:t>Select Item(s): Next Screen//</w:t>
      </w:r>
    </w:p>
    <w:p w14:paraId="69C60211" w14:textId="77777777" w:rsidR="00E934DC" w:rsidRPr="00C33CA4" w:rsidRDefault="00E934DC" w:rsidP="001623AF">
      <w:pPr>
        <w:pStyle w:val="BodyText2"/>
      </w:pPr>
    </w:p>
    <w:p w14:paraId="6C4A3478" w14:textId="77777777" w:rsidR="00F10F5D" w:rsidRPr="00C33CA4" w:rsidRDefault="00F10F5D" w:rsidP="001623AF">
      <w:pPr>
        <w:pStyle w:val="BodyText2"/>
      </w:pPr>
      <w:r w:rsidRPr="00C33CA4">
        <w:t>The list area displays detailed order information and allows actions to be taken on the selected order. A number displayed to the left of the field name identifies fields that may be edited. If a field, marked with an asterisk</w:t>
      </w:r>
      <w:r w:rsidR="00F27508" w:rsidRPr="00C33CA4">
        <w:fldChar w:fldCharType="begin"/>
      </w:r>
      <w:r w:rsidRPr="00C33CA4">
        <w:instrText xml:space="preserve"> XE "Asterisk" </w:instrText>
      </w:r>
      <w:r w:rsidR="00F27508" w:rsidRPr="00C33CA4">
        <w:fldChar w:fldCharType="end"/>
      </w:r>
      <w:r w:rsidRPr="00C33CA4">
        <w:t xml:space="preserve"> (*) next to its number, is edited, it will cause this order to be discontinued and a new one created. If a pending order is selected, the system will determine any default values for fields not entered through CPRS</w:t>
      </w:r>
      <w:r w:rsidR="00F27508" w:rsidRPr="00C33CA4">
        <w:fldChar w:fldCharType="begin"/>
      </w:r>
      <w:r w:rsidRPr="00C33CA4">
        <w:instrText xml:space="preserve"> XE "CPRS" </w:instrText>
      </w:r>
      <w:r w:rsidR="00F27508" w:rsidRPr="00C33CA4">
        <w:fldChar w:fldCharType="end"/>
      </w:r>
      <w:r w:rsidRPr="00C33CA4">
        <w:t xml:space="preserve"> and display them along with the data entered by the provider.</w:t>
      </w:r>
    </w:p>
    <w:p w14:paraId="75CBC7D1" w14:textId="77777777" w:rsidR="00F10F5D" w:rsidRPr="00C33CA4" w:rsidRDefault="00F10F5D" w:rsidP="001623AF">
      <w:pPr>
        <w:pStyle w:val="BodyText2"/>
      </w:pPr>
    </w:p>
    <w:p w14:paraId="25BD903E" w14:textId="77777777" w:rsidR="00F10F5D" w:rsidRPr="00C33CA4" w:rsidRDefault="00F10F5D" w:rsidP="001623AF">
      <w:pPr>
        <w:pStyle w:val="BodyText2"/>
      </w:pPr>
      <w:r w:rsidRPr="00C33CA4">
        <w:t>The BCMA</w:t>
      </w:r>
      <w:r w:rsidR="00F27508" w:rsidRPr="00C33CA4">
        <w:fldChar w:fldCharType="begin"/>
      </w:r>
      <w:r w:rsidRPr="00C33CA4">
        <w:instrText xml:space="preserve"> XE "BCMA" </w:instrText>
      </w:r>
      <w:r w:rsidR="00F27508" w:rsidRPr="00C33CA4">
        <w:fldChar w:fldCharType="end"/>
      </w:r>
      <w:r w:rsidRPr="00C33CA4">
        <w:t xml:space="preserve"> ORDER LAST ACTION field will only display when an action has been performed through BCMA on this order. This information includes the date and time of the action and the BCMA action status. If an asterisk (*) appears after the BCMA status, this indicates an action was taken on the prior order that is linked to this order.</w:t>
      </w:r>
    </w:p>
    <w:p w14:paraId="745362FA" w14:textId="77777777" w:rsidR="00F10F5D" w:rsidRPr="00C33CA4" w:rsidRDefault="00F10F5D" w:rsidP="001623AF">
      <w:pPr>
        <w:pStyle w:val="BodyText2"/>
      </w:pPr>
    </w:p>
    <w:p w14:paraId="3E090376" w14:textId="77777777" w:rsidR="00F10F5D" w:rsidRPr="00C33CA4" w:rsidRDefault="00F10F5D" w:rsidP="001623AF">
      <w:r w:rsidRPr="00C33CA4">
        <w:t>Actions, displayed in the Action Area</w:t>
      </w:r>
      <w:r w:rsidR="00F27508" w:rsidRPr="00C33CA4">
        <w:fldChar w:fldCharType="begin"/>
      </w:r>
      <w:r w:rsidRPr="00C33CA4">
        <w:instrText xml:space="preserve"> XE "Action Area" </w:instrText>
      </w:r>
      <w:r w:rsidR="00F27508" w:rsidRPr="00C33CA4">
        <w:fldChar w:fldCharType="end"/>
      </w:r>
      <w:r w:rsidRPr="00C33CA4">
        <w:t>, enclosed in parenthesis are not available to the user</w:t>
      </w:r>
      <w:r w:rsidR="0034345D" w:rsidRPr="00C33CA4">
        <w:t xml:space="preserve">. </w:t>
      </w:r>
      <w:r w:rsidRPr="00C33CA4">
        <w:t>In the example above, the action Verify is not available to the user since it was previously verified.</w:t>
      </w:r>
    </w:p>
    <w:p w14:paraId="7AD69C68" w14:textId="77777777" w:rsidR="00F10F5D" w:rsidRPr="00C33CA4" w:rsidRDefault="00F10F5D" w:rsidP="001623AF"/>
    <w:p w14:paraId="163B3A1E" w14:textId="77777777" w:rsidR="00F10F5D" w:rsidRPr="00C33CA4" w:rsidRDefault="00F10F5D" w:rsidP="009C6306">
      <w:pPr>
        <w:pStyle w:val="BodyText"/>
      </w:pPr>
      <w:r w:rsidRPr="00C33CA4">
        <w:t xml:space="preserve">In the order display for an outpatient with inpatient orders, the clinic location and the appointment date and time will display in the screen header area in the same location that the ward and room-bed information displays for an admitted patient. </w:t>
      </w:r>
    </w:p>
    <w:p w14:paraId="79315FF2" w14:textId="77777777" w:rsidR="00F10F5D" w:rsidRPr="00C33CA4" w:rsidRDefault="00F10F5D" w:rsidP="001623AF">
      <w:pPr>
        <w:pStyle w:val="Index3"/>
        <w:ind w:left="0" w:firstLine="0"/>
      </w:pPr>
    </w:p>
    <w:p w14:paraId="763AB8F4" w14:textId="77777777" w:rsidR="00DD1E71" w:rsidRPr="00C33CA4" w:rsidRDefault="005950B5" w:rsidP="001623AF">
      <w:r>
        <w:rPr>
          <w:noProof/>
          <w:lang w:eastAsia="zh-CN"/>
        </w:rPr>
        <w:pict w14:anchorId="4E13114B">
          <v:shape id="Picture 41" o:spid="_x0000_i1055" type="#_x0000_t75" alt="Key icon" style="width:42pt;height:16.5pt;visibility:visible">
            <v:imagedata r:id="rId20" o:title="Key icon"/>
          </v:shape>
        </w:pict>
      </w:r>
      <w:r w:rsidR="00F10F5D" w:rsidRPr="00C33CA4">
        <w:t xml:space="preserve"> </w:t>
      </w:r>
      <w:r w:rsidR="009C6306" w:rsidRPr="00C33CA4">
        <w:t xml:space="preserve">     </w:t>
      </w:r>
      <w:r w:rsidR="00F10F5D" w:rsidRPr="00C33CA4">
        <w:t>Only users with the appropriate keys will be allowed to take any available actions on the Unit Dose or IV order.</w:t>
      </w:r>
    </w:p>
    <w:p w14:paraId="45D6542A" w14:textId="77777777" w:rsidR="00D84267" w:rsidRPr="00C33CA4" w:rsidRDefault="00D84267" w:rsidP="001623AF"/>
    <w:p w14:paraId="4A679BE9" w14:textId="77777777" w:rsidR="00CF75E1" w:rsidRPr="00C33CA4" w:rsidRDefault="00CF75E1" w:rsidP="001623AF">
      <w:pPr>
        <w:pStyle w:val="Example"/>
      </w:pPr>
      <w:r w:rsidRPr="00C33CA4">
        <w:t>Example: Order View For An Outpatient With Inpatient Orders</w:t>
      </w:r>
    </w:p>
    <w:p w14:paraId="03D50C85" w14:textId="77777777" w:rsidR="00CF75E1" w:rsidRPr="00C33CA4" w:rsidRDefault="00CF75E1" w:rsidP="001623AF">
      <w:pPr>
        <w:pStyle w:val="Screen"/>
      </w:pPr>
      <w:r w:rsidRPr="00C33CA4">
        <w:t xml:space="preserve">ACTIVE UNIT DOSE              Nov 28, 2003@10:55:47          Page:    1 of    2 </w:t>
      </w:r>
    </w:p>
    <w:p w14:paraId="1F4DF9C0" w14:textId="77777777" w:rsidR="00CF75E1" w:rsidRPr="00C33CA4" w:rsidRDefault="00CF75E1" w:rsidP="001623AF">
      <w:pPr>
        <w:pStyle w:val="Screen"/>
      </w:pPr>
      <w:r w:rsidRPr="00C33CA4">
        <w:t xml:space="preserve">PSJPATIENT3,THREE             Clinic: CLINIC (PAT)   </w:t>
      </w:r>
    </w:p>
    <w:p w14:paraId="0D72ED68" w14:textId="77777777" w:rsidR="00CF75E1" w:rsidRPr="00C33CA4" w:rsidRDefault="00CF75E1" w:rsidP="001623AF">
      <w:pPr>
        <w:pStyle w:val="Screen"/>
      </w:pPr>
      <w:r w:rsidRPr="00C33CA4">
        <w:t xml:space="preserve">   PID: 000-00-0003      Clinic Date: 10/31/03 08:00  Ht(cm): ______ (________)</w:t>
      </w:r>
    </w:p>
    <w:p w14:paraId="0D0A5A2B" w14:textId="77777777" w:rsidR="00CF75E1" w:rsidRPr="00C33CA4" w:rsidRDefault="00CF75E1" w:rsidP="001623AF">
      <w:pPr>
        <w:pStyle w:val="Screen"/>
      </w:pPr>
      <w:r w:rsidRPr="00C33CA4">
        <w:t xml:space="preserve">   DOB: 02/01/55 (48)                                 Wt(kg): ______ (________)</w:t>
      </w:r>
    </w:p>
    <w:p w14:paraId="6131DD9D" w14:textId="77777777" w:rsidR="00CF75E1" w:rsidRPr="00C33CA4" w:rsidRDefault="00CF75E1" w:rsidP="001623AF">
      <w:pPr>
        <w:pStyle w:val="Screen"/>
      </w:pPr>
      <w:r w:rsidRPr="00C33CA4">
        <w:t xml:space="preserve">                                                                                </w:t>
      </w:r>
    </w:p>
    <w:p w14:paraId="510FC080" w14:textId="77777777" w:rsidR="00CF75E1" w:rsidRPr="00C33CA4" w:rsidRDefault="00CF75E1" w:rsidP="001623AF">
      <w:pPr>
        <w:pStyle w:val="Screen"/>
        <w:keepNext/>
      </w:pPr>
      <w:r w:rsidRPr="00C33CA4">
        <w:t xml:space="preserve">*(1)Orderable Item: CAPTOPRIL TAB                                         &lt;DIN&gt; </w:t>
      </w:r>
    </w:p>
    <w:p w14:paraId="6458E0FD" w14:textId="77777777" w:rsidR="00CF75E1" w:rsidRPr="00C33CA4" w:rsidRDefault="00CF75E1" w:rsidP="001623AF">
      <w:pPr>
        <w:pStyle w:val="Screen"/>
      </w:pPr>
      <w:r w:rsidRPr="00C33CA4">
        <w:t xml:space="preserve">      Instructions:                                                             </w:t>
      </w:r>
    </w:p>
    <w:p w14:paraId="40BC38BB" w14:textId="77777777" w:rsidR="00CF75E1" w:rsidRPr="00C33CA4" w:rsidRDefault="00CF75E1" w:rsidP="001623AF">
      <w:pPr>
        <w:pStyle w:val="Screen"/>
      </w:pPr>
      <w:r w:rsidRPr="00C33CA4">
        <w:t xml:space="preserve">*(2)Dosage Ordered: 25MG                                                        </w:t>
      </w:r>
    </w:p>
    <w:p w14:paraId="0FD92A37" w14:textId="77777777" w:rsidR="00CF75E1" w:rsidRPr="00731764" w:rsidRDefault="00CF75E1" w:rsidP="001623AF">
      <w:pPr>
        <w:pStyle w:val="Screen"/>
      </w:pPr>
      <w:r w:rsidRPr="00C33CA4">
        <w:t xml:space="preserve">                                                   *(3)Start: 10/31/</w:t>
      </w:r>
      <w:r w:rsidR="00171430" w:rsidRPr="00731764">
        <w:t>20</w:t>
      </w:r>
      <w:r w:rsidR="003B605D" w:rsidRPr="00731764">
        <w:t>03</w:t>
      </w:r>
      <w:r w:rsidRPr="00731764">
        <w:t xml:space="preserve">  08:00 </w:t>
      </w:r>
    </w:p>
    <w:p w14:paraId="19353003" w14:textId="77777777" w:rsidR="00CF75E1" w:rsidRPr="00731764" w:rsidRDefault="00CF75E1" w:rsidP="001623AF">
      <w:pPr>
        <w:pStyle w:val="Screen"/>
      </w:pPr>
      <w:r w:rsidRPr="00731764">
        <w:t xml:space="preserve">*(4)     Med Route: ORAL (BY MOUTH)                                             </w:t>
      </w:r>
    </w:p>
    <w:p w14:paraId="287FA720" w14:textId="77777777" w:rsidR="00CF75E1" w:rsidRPr="00C33CA4" w:rsidRDefault="00CF75E1" w:rsidP="001623AF">
      <w:pPr>
        <w:pStyle w:val="Screen"/>
      </w:pPr>
      <w:r w:rsidRPr="00731764">
        <w:t xml:space="preserve">                                                   *(5) Stop: 11/29/</w:t>
      </w:r>
      <w:r w:rsidR="00171430" w:rsidRPr="00731764">
        <w:t>20</w:t>
      </w:r>
      <w:r w:rsidR="003B605D" w:rsidRPr="00731764">
        <w:t>03</w:t>
      </w:r>
      <w:r w:rsidRPr="00C33CA4">
        <w:t xml:space="preserve">  12:56 </w:t>
      </w:r>
    </w:p>
    <w:p w14:paraId="443B4DC4" w14:textId="77777777" w:rsidR="00CF75E1" w:rsidRPr="00C33CA4" w:rsidRDefault="00CF75E1" w:rsidP="001623AF">
      <w:pPr>
        <w:pStyle w:val="Screen"/>
      </w:pPr>
      <w:r w:rsidRPr="00C33CA4">
        <w:t xml:space="preserve"> (6) Schedule Type: CONTINUOUS                                                  </w:t>
      </w:r>
    </w:p>
    <w:p w14:paraId="32233B8F" w14:textId="77777777" w:rsidR="00CF75E1" w:rsidRPr="00C33CA4" w:rsidRDefault="00CF75E1" w:rsidP="001623AF">
      <w:pPr>
        <w:pStyle w:val="Screen"/>
      </w:pPr>
      <w:r w:rsidRPr="00C33CA4">
        <w:t xml:space="preserve">*(8)      Schedule: BID                                                         </w:t>
      </w:r>
    </w:p>
    <w:p w14:paraId="0CB0B13F" w14:textId="77777777" w:rsidR="00CF75E1" w:rsidRPr="00C33CA4" w:rsidRDefault="00CF75E1" w:rsidP="001623AF">
      <w:pPr>
        <w:pStyle w:val="Screen"/>
      </w:pPr>
      <w:r w:rsidRPr="00C33CA4">
        <w:t xml:space="preserve"> (9)   Admin Times: 08-20                                                       </w:t>
      </w:r>
    </w:p>
    <w:p w14:paraId="718C7E9F" w14:textId="77777777" w:rsidR="00CF75E1" w:rsidRPr="00C33CA4" w:rsidRDefault="00CF75E1" w:rsidP="001623AF">
      <w:pPr>
        <w:pStyle w:val="Screen"/>
      </w:pPr>
      <w:r w:rsidRPr="00C33CA4">
        <w:t xml:space="preserve">*(10)     Provider: PSJPROVIDER,ONE [s]              DURATION:                 </w:t>
      </w:r>
    </w:p>
    <w:p w14:paraId="35E29791" w14:textId="77777777" w:rsidR="00CF75E1" w:rsidRPr="00C33CA4" w:rsidRDefault="00CF75E1" w:rsidP="001623AF">
      <w:pPr>
        <w:pStyle w:val="Screen"/>
      </w:pPr>
      <w:r w:rsidRPr="00C33CA4">
        <w:t xml:space="preserve"> (11) Special Instructions:                                                     </w:t>
      </w:r>
    </w:p>
    <w:p w14:paraId="50DD6E9D" w14:textId="77777777" w:rsidR="00CF75E1" w:rsidRPr="00C33CA4" w:rsidRDefault="00CF75E1" w:rsidP="001623AF">
      <w:pPr>
        <w:pStyle w:val="Screen"/>
      </w:pPr>
    </w:p>
    <w:p w14:paraId="59E96E2D" w14:textId="77777777" w:rsidR="00CF75E1" w:rsidRPr="00C33CA4" w:rsidRDefault="00CF75E1" w:rsidP="001623AF">
      <w:pPr>
        <w:pStyle w:val="Screen"/>
      </w:pPr>
      <w:r w:rsidRPr="00C33CA4">
        <w:t xml:space="preserve"> (12) Dispense Drug                                  U/D        Inactive Date   </w:t>
      </w:r>
    </w:p>
    <w:p w14:paraId="6B3498D3" w14:textId="77777777" w:rsidR="00CF75E1" w:rsidRPr="00C33CA4" w:rsidRDefault="00CF75E1" w:rsidP="001623AF">
      <w:pPr>
        <w:pStyle w:val="Screen"/>
      </w:pPr>
      <w:r w:rsidRPr="00C33CA4">
        <w:t xml:space="preserve">      CAPTOPRIL 25MG TABS                            1                          </w:t>
      </w:r>
    </w:p>
    <w:p w14:paraId="5BD7C6BE" w14:textId="77777777" w:rsidR="00CF75E1" w:rsidRPr="00C33CA4" w:rsidRDefault="00CF75E1" w:rsidP="001623AF">
      <w:pPr>
        <w:pStyle w:val="Screen"/>
      </w:pPr>
      <w:r w:rsidRPr="00C33CA4">
        <w:t xml:space="preserve">+         Enter ?? for more actions                                             </w:t>
      </w:r>
    </w:p>
    <w:p w14:paraId="7FF05D08" w14:textId="77777777" w:rsidR="00CF75E1" w:rsidRPr="00C33CA4" w:rsidRDefault="00CF75E1" w:rsidP="001623AF">
      <w:pPr>
        <w:pStyle w:val="Screen"/>
      </w:pPr>
      <w:r w:rsidRPr="00C33CA4">
        <w:t>DC  Discontinue           ED  Edit                  AL  Activity Logs</w:t>
      </w:r>
    </w:p>
    <w:p w14:paraId="432DFF55" w14:textId="77777777" w:rsidR="00CF75E1" w:rsidRPr="00C33CA4" w:rsidRDefault="00CF75E1" w:rsidP="001623AF">
      <w:pPr>
        <w:pStyle w:val="Screen"/>
      </w:pPr>
      <w:r w:rsidRPr="00C33CA4">
        <w:t>HD  Hold                  RN  Renew</w:t>
      </w:r>
    </w:p>
    <w:p w14:paraId="56A92A6E" w14:textId="77777777" w:rsidR="00CF75E1" w:rsidRPr="00C33CA4" w:rsidRDefault="00CF75E1" w:rsidP="001623AF">
      <w:pPr>
        <w:pStyle w:val="Screen"/>
      </w:pPr>
      <w:r w:rsidRPr="00C33CA4">
        <w:t>FL  Flag                  VF  (Verify)</w:t>
      </w:r>
    </w:p>
    <w:p w14:paraId="32CDB3E6" w14:textId="77777777" w:rsidR="00CF75E1" w:rsidRPr="00C33CA4" w:rsidRDefault="00CF75E1" w:rsidP="001623AF">
      <w:pPr>
        <w:pStyle w:val="Screen"/>
      </w:pPr>
      <w:r w:rsidRPr="00C33CA4">
        <w:t>Select Item(s): Next Screen//</w:t>
      </w:r>
    </w:p>
    <w:p w14:paraId="187B54A6" w14:textId="77777777" w:rsidR="00F10F5D" w:rsidRPr="00C33CA4" w:rsidRDefault="00F10F5D" w:rsidP="001623AF">
      <w:pPr>
        <w:pStyle w:val="Heading2"/>
      </w:pPr>
      <w:bookmarkStart w:id="365" w:name="_Toc285697613"/>
      <w:bookmarkStart w:id="366" w:name="_Toc285700807"/>
      <w:bookmarkStart w:id="367" w:name="_Toc288065155"/>
      <w:bookmarkStart w:id="368" w:name="_Toc288206251"/>
      <w:bookmarkStart w:id="369" w:name="_Toc285697614"/>
      <w:bookmarkStart w:id="370" w:name="_Toc285700808"/>
      <w:bookmarkStart w:id="371" w:name="_Toc288065156"/>
      <w:bookmarkStart w:id="372" w:name="_Toc288206252"/>
      <w:bookmarkStart w:id="373" w:name="_Toc300832925"/>
      <w:bookmarkStart w:id="374" w:name="_Toc337650229"/>
      <w:bookmarkStart w:id="375" w:name="_Toc967116"/>
      <w:bookmarkStart w:id="376" w:name="_Toc347645297"/>
      <w:bookmarkStart w:id="377" w:name="_Toc349014404"/>
      <w:bookmarkStart w:id="378" w:name="_Toc350236616"/>
      <w:bookmarkStart w:id="379" w:name="_Toc350236721"/>
      <w:bookmarkStart w:id="380" w:name="_Toc350566002"/>
      <w:bookmarkStart w:id="381" w:name="_Toc350566093"/>
      <w:bookmarkStart w:id="382" w:name="_Toc350751418"/>
      <w:bookmarkStart w:id="383" w:name="_Toc351165423"/>
      <w:bookmarkStart w:id="384" w:name="_Toc351165947"/>
      <w:bookmarkStart w:id="385" w:name="_Toc351267117"/>
      <w:bookmarkStart w:id="386" w:name="_Toc351274044"/>
      <w:bookmarkStart w:id="387" w:name="_Toc351274521"/>
      <w:bookmarkStart w:id="388" w:name="_Toc351355967"/>
      <w:bookmarkStart w:id="389" w:name="_Toc351356055"/>
      <w:bookmarkStart w:id="390" w:name="_Toc351438482"/>
      <w:bookmarkStart w:id="391" w:name="_Toc352981448"/>
      <w:bookmarkStart w:id="392" w:name="_Toc352981533"/>
      <w:bookmarkStart w:id="393" w:name="_Toc352986971"/>
      <w:bookmarkStart w:id="394" w:name="_Toc353074533"/>
      <w:bookmarkStart w:id="395" w:name="_Toc403196219"/>
      <w:bookmarkEnd w:id="365"/>
      <w:bookmarkEnd w:id="366"/>
      <w:bookmarkEnd w:id="367"/>
      <w:bookmarkEnd w:id="368"/>
      <w:bookmarkEnd w:id="369"/>
      <w:bookmarkEnd w:id="370"/>
      <w:bookmarkEnd w:id="371"/>
      <w:bookmarkEnd w:id="372"/>
      <w:r w:rsidRPr="00C33CA4">
        <w:t>Order Actions</w:t>
      </w:r>
      <w:bookmarkEnd w:id="373"/>
      <w:bookmarkEnd w:id="374"/>
      <w:bookmarkEnd w:id="375"/>
      <w:r w:rsidR="00F27508" w:rsidRPr="00C33CA4">
        <w:rPr>
          <w:b w:val="0"/>
        </w:rPr>
        <w:fldChar w:fldCharType="begin"/>
      </w:r>
      <w:r w:rsidRPr="00C33CA4">
        <w:rPr>
          <w:b w:val="0"/>
        </w:rPr>
        <w:instrText xml:space="preserve"> XE "</w:instrText>
      </w:r>
      <w:r w:rsidRPr="00C33CA4">
        <w:rPr>
          <w:rFonts w:ascii="Times New Roman" w:hAnsi="Times New Roman"/>
          <w:b w:val="0"/>
          <w:sz w:val="24"/>
        </w:rPr>
        <w:instrText>Order Actions</w:instrText>
      </w:r>
      <w:r w:rsidRPr="00C33CA4">
        <w:rPr>
          <w:b w:val="0"/>
        </w:rPr>
        <w:instrText xml:space="preserve">" </w:instrText>
      </w:r>
      <w:r w:rsidR="00F27508" w:rsidRPr="00C33CA4">
        <w:rPr>
          <w:b w:val="0"/>
        </w:rPr>
        <w:fldChar w:fldCharType="end"/>
      </w:r>
    </w:p>
    <w:p w14:paraId="4E6B32D4" w14:textId="77777777" w:rsidR="00F10F5D" w:rsidRPr="00C33CA4" w:rsidRDefault="00F10F5D" w:rsidP="001623AF"/>
    <w:p w14:paraId="0189D6A5" w14:textId="77777777" w:rsidR="00C95A17" w:rsidRPr="00C33CA4" w:rsidRDefault="00F10F5D" w:rsidP="001623AF">
      <w:r w:rsidRPr="00C33CA4">
        <w:lastRenderedPageBreak/>
        <w:t>The Order Actions</w:t>
      </w:r>
      <w:r w:rsidR="00F27508" w:rsidRPr="00C33CA4">
        <w:fldChar w:fldCharType="begin"/>
      </w:r>
      <w:r w:rsidRPr="00C33CA4">
        <w:instrText xml:space="preserve"> XE "Order Actions" </w:instrText>
      </w:r>
      <w:r w:rsidR="00F27508" w:rsidRPr="00C33CA4">
        <w:fldChar w:fldCharType="end"/>
      </w:r>
      <w:r w:rsidRPr="00C33CA4">
        <w:t xml:space="preserve"> are the actions available in the Action Area</w:t>
      </w:r>
      <w:r w:rsidR="00F27508" w:rsidRPr="00C33CA4">
        <w:fldChar w:fldCharType="begin"/>
      </w:r>
      <w:r w:rsidRPr="00C33CA4">
        <w:instrText xml:space="preserve"> XE "Action Area" </w:instrText>
      </w:r>
      <w:r w:rsidR="00F27508" w:rsidRPr="00C33CA4">
        <w:fldChar w:fldCharType="end"/>
      </w:r>
      <w:r w:rsidRPr="00C33CA4">
        <w:t xml:space="preserve"> of the List Manager</w:t>
      </w:r>
      <w:r w:rsidR="00F27508" w:rsidRPr="00C33CA4">
        <w:fldChar w:fldCharType="begin"/>
      </w:r>
      <w:r w:rsidRPr="00C33CA4">
        <w:instrText xml:space="preserve"> XE "List Manager" </w:instrText>
      </w:r>
      <w:r w:rsidR="00F27508" w:rsidRPr="00C33CA4">
        <w:fldChar w:fldCharType="end"/>
      </w:r>
      <w:r w:rsidRPr="00C33CA4">
        <w:t xml:space="preserve"> Screen</w:t>
      </w:r>
      <w:r w:rsidR="0034345D" w:rsidRPr="00C33CA4">
        <w:t xml:space="preserve">. </w:t>
      </w:r>
      <w:r w:rsidRPr="00C33CA4">
        <w:t>These actions pertain to the patient’s orders and include editing, discontinuing, verifying, etc.</w:t>
      </w:r>
    </w:p>
    <w:p w14:paraId="1FFC3370" w14:textId="77777777" w:rsidR="00DB1454" w:rsidRPr="00C33CA4" w:rsidRDefault="00DB1454" w:rsidP="00326FD9">
      <w:pPr>
        <w:pStyle w:val="Heading3"/>
      </w:pPr>
      <w:bookmarkStart w:id="396" w:name="_Toc285697616"/>
      <w:bookmarkStart w:id="397" w:name="_Toc285700810"/>
      <w:bookmarkStart w:id="398" w:name="_Toc288065158"/>
      <w:bookmarkStart w:id="399" w:name="_Toc288206254"/>
      <w:bookmarkStart w:id="400" w:name="_Toc285697617"/>
      <w:bookmarkStart w:id="401" w:name="_Toc285700811"/>
      <w:bookmarkStart w:id="402" w:name="_Toc288065159"/>
      <w:bookmarkStart w:id="403" w:name="_Toc288206255"/>
      <w:bookmarkStart w:id="404" w:name="_Toc285697618"/>
      <w:bookmarkStart w:id="405" w:name="_Toc285700812"/>
      <w:bookmarkStart w:id="406" w:name="_Toc288065160"/>
      <w:bookmarkStart w:id="407" w:name="_Toc288206256"/>
      <w:bookmarkStart w:id="408" w:name="_Toc231109820"/>
      <w:bookmarkStart w:id="409" w:name="_Toc300832926"/>
      <w:bookmarkStart w:id="410" w:name="_Toc337650230"/>
      <w:bookmarkStart w:id="411" w:name="_Toc967117"/>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r w:rsidRPr="00C33CA4">
        <w:t>Discontinue</w:t>
      </w:r>
      <w:bookmarkEnd w:id="408"/>
      <w:bookmarkEnd w:id="409"/>
      <w:bookmarkEnd w:id="410"/>
      <w:bookmarkEnd w:id="411"/>
      <w:r w:rsidR="00F27508" w:rsidRPr="00C33CA4">
        <w:fldChar w:fldCharType="begin"/>
      </w:r>
      <w:r w:rsidRPr="00C33CA4">
        <w:instrText xml:space="preserve"> </w:instrText>
      </w:r>
      <w:r w:rsidRPr="00C33CA4">
        <w:rPr>
          <w:b w:val="0"/>
        </w:rPr>
        <w:instrText>XE "Discontinue an Order"</w:instrText>
      </w:r>
      <w:r w:rsidRPr="00C33CA4">
        <w:instrText xml:space="preserve"> </w:instrText>
      </w:r>
      <w:r w:rsidR="00F27508" w:rsidRPr="00C33CA4">
        <w:fldChar w:fldCharType="end"/>
      </w:r>
    </w:p>
    <w:p w14:paraId="294E0BB5" w14:textId="77777777" w:rsidR="001623AF" w:rsidRPr="00C33CA4" w:rsidRDefault="001623AF" w:rsidP="001623AF"/>
    <w:p w14:paraId="3223F0B0" w14:textId="77777777" w:rsidR="00F10F5D" w:rsidRPr="00C33CA4" w:rsidRDefault="00F10F5D" w:rsidP="001623AF">
      <w:r w:rsidRPr="00C33CA4">
        <w:t>When an order is discontinued, the order’s Stop Date/Time</w:t>
      </w:r>
      <w:r w:rsidR="00F27508" w:rsidRPr="00C33CA4">
        <w:fldChar w:fldCharType="begin"/>
      </w:r>
      <w:r w:rsidRPr="00C33CA4">
        <w:instrText xml:space="preserve"> XE "Stop Date/Time" </w:instrText>
      </w:r>
      <w:r w:rsidR="00F27508" w:rsidRPr="00C33CA4">
        <w:fldChar w:fldCharType="end"/>
      </w:r>
      <w:r w:rsidRPr="00C33CA4">
        <w:t xml:space="preserve"> is changed to the date/time the action is taken. An entry is placed in the order’s Activity Log</w:t>
      </w:r>
      <w:r w:rsidR="00F27508" w:rsidRPr="00C33CA4">
        <w:fldChar w:fldCharType="begin"/>
      </w:r>
      <w:r w:rsidRPr="00C33CA4">
        <w:instrText xml:space="preserve"> XE "Activity Log" </w:instrText>
      </w:r>
      <w:r w:rsidR="00F27508" w:rsidRPr="00C33CA4">
        <w:fldChar w:fldCharType="end"/>
      </w:r>
      <w:r w:rsidRPr="00C33CA4">
        <w:t xml:space="preserve"> recording who discontinued the order and when the action was taken. Pending and Non-verified orders are deleted when discontinued and will no longer appear on the patient’s profile.</w:t>
      </w:r>
    </w:p>
    <w:p w14:paraId="27D56E89" w14:textId="77777777" w:rsidR="009B3C3C" w:rsidRPr="00C33CA4" w:rsidRDefault="009B3C3C" w:rsidP="001623AF">
      <w:bookmarkStart w:id="412" w:name="p062"/>
      <w:bookmarkEnd w:id="412"/>
    </w:p>
    <w:p w14:paraId="41FE50C1" w14:textId="77777777" w:rsidR="00F10F5D" w:rsidRPr="00C33CA4" w:rsidRDefault="005950B5" w:rsidP="001623AF">
      <w:r>
        <w:rPr>
          <w:noProof/>
          <w:position w:val="-4"/>
          <w:lang w:eastAsia="zh-CN"/>
        </w:rPr>
        <w:pict w14:anchorId="4C8B52B2">
          <v:shape id="Picture 42" o:spid="_x0000_i1056" type="#_x0000_t75" alt="Note icon" style="width:40.5pt;height:30.75pt;visibility:visible">
            <v:imagedata r:id="rId19" o:title="Note icon"/>
          </v:shape>
        </w:pict>
      </w:r>
      <w:r w:rsidR="00F10F5D" w:rsidRPr="00C33CA4">
        <w:rPr>
          <w:b/>
        </w:rPr>
        <w:t>Note</w:t>
      </w:r>
      <w:r w:rsidR="009C23C5" w:rsidRPr="00C33CA4">
        <w:rPr>
          <w:b/>
        </w:rPr>
        <w:t xml:space="preserve">: </w:t>
      </w:r>
      <w:r w:rsidR="00F10F5D" w:rsidRPr="00C33CA4">
        <w:t>Any orders placed through the Med Order Button cannot be discontinued.</w:t>
      </w:r>
    </w:p>
    <w:p w14:paraId="546CC92D" w14:textId="77777777" w:rsidR="00F10F5D" w:rsidRPr="00C33CA4" w:rsidRDefault="00F10F5D" w:rsidP="001623AF"/>
    <w:p w14:paraId="6C6EA966" w14:textId="77777777" w:rsidR="00F10F5D" w:rsidRPr="00C33CA4" w:rsidRDefault="00F27508" w:rsidP="001623AF">
      <w:pPr>
        <w:pStyle w:val="Example"/>
      </w:pPr>
      <w:r w:rsidRPr="00C33CA4">
        <w:rPr>
          <w:caps/>
        </w:rPr>
        <w:fldChar w:fldCharType="begin"/>
      </w:r>
      <w:r w:rsidR="00F10F5D" w:rsidRPr="00C33CA4">
        <w:instrText xml:space="preserve"> </w:instrText>
      </w:r>
      <w:r w:rsidR="00F10F5D" w:rsidRPr="00C33CA4">
        <w:rPr>
          <w:b w:val="0"/>
        </w:rPr>
        <w:instrText>XE "Start Date/Time"</w:instrText>
      </w:r>
      <w:r w:rsidR="00F10F5D" w:rsidRPr="00C33CA4">
        <w:instrText xml:space="preserve"> </w:instrText>
      </w:r>
      <w:r w:rsidRPr="00C33CA4">
        <w:rPr>
          <w:caps/>
        </w:rPr>
        <w:fldChar w:fldCharType="end"/>
      </w:r>
      <w:r w:rsidR="00F10F5D" w:rsidRPr="00C33CA4">
        <w:t>Example: Discontinue an Order</w:t>
      </w:r>
      <w:r w:rsidRPr="00C33CA4">
        <w:rPr>
          <w:bCs/>
        </w:rPr>
        <w:fldChar w:fldCharType="begin"/>
      </w:r>
      <w:r w:rsidR="00F10F5D" w:rsidRPr="00C33CA4">
        <w:rPr>
          <w:bCs/>
        </w:rPr>
        <w:instrText xml:space="preserve"> </w:instrText>
      </w:r>
      <w:r w:rsidR="00F10F5D" w:rsidRPr="00C33CA4">
        <w:rPr>
          <w:b w:val="0"/>
          <w:bCs/>
        </w:rPr>
        <w:instrText>XE "Discontinue an Order Example"</w:instrText>
      </w:r>
      <w:r w:rsidR="00F10F5D" w:rsidRPr="00C33CA4">
        <w:rPr>
          <w:bCs/>
        </w:rPr>
        <w:instrText xml:space="preserve"> </w:instrText>
      </w:r>
      <w:r w:rsidRPr="00C33CA4">
        <w:rPr>
          <w:bCs/>
        </w:rPr>
        <w:fldChar w:fldCharType="end"/>
      </w:r>
    </w:p>
    <w:p w14:paraId="6C659707" w14:textId="77777777" w:rsidR="00F10F5D" w:rsidRPr="00C33CA4" w:rsidRDefault="00F10F5D" w:rsidP="001623AF">
      <w:pPr>
        <w:pStyle w:val="Screen"/>
      </w:pPr>
      <w:r w:rsidRPr="00C33CA4">
        <w:t xml:space="preserve">ACTIVE IV                     Mar 20, 2001@16:37:49          Page:    1 of    1 </w:t>
      </w:r>
    </w:p>
    <w:p w14:paraId="105FD3D1" w14:textId="77777777" w:rsidR="00F10F5D" w:rsidRPr="00C33CA4" w:rsidRDefault="00F10F5D" w:rsidP="001623AF">
      <w:pPr>
        <w:pStyle w:val="Screen"/>
      </w:pPr>
      <w:r w:rsidRPr="00C33CA4">
        <w:t xml:space="preserve">PSJPATIENT1,ONE                  Ward: 1 EAST  </w:t>
      </w:r>
    </w:p>
    <w:p w14:paraId="474DBE89" w14:textId="77777777" w:rsidR="00F10F5D" w:rsidRPr="00C33CA4" w:rsidRDefault="00F10F5D" w:rsidP="001623AF">
      <w:pPr>
        <w:pStyle w:val="Screen"/>
      </w:pPr>
      <w:r w:rsidRPr="00C33CA4">
        <w:t xml:space="preserve">   PID: 000-00-0001          Room-Bed: B-12        Ht(cm): ______ (________)</w:t>
      </w:r>
    </w:p>
    <w:p w14:paraId="0C935DCC" w14:textId="77777777" w:rsidR="00F10F5D" w:rsidRPr="00C33CA4" w:rsidRDefault="00F10F5D" w:rsidP="001623AF">
      <w:pPr>
        <w:pStyle w:val="Screen"/>
      </w:pPr>
      <w:r w:rsidRPr="00C33CA4">
        <w:t xml:space="preserve">   DOB: 08/18/20 (80)                              Wt(kg): ______ (________)</w:t>
      </w:r>
    </w:p>
    <w:p w14:paraId="0C820E4A" w14:textId="77777777" w:rsidR="00F10F5D" w:rsidRPr="00C33CA4" w:rsidRDefault="00F10F5D" w:rsidP="001623AF">
      <w:pPr>
        <w:pStyle w:val="Screen"/>
      </w:pPr>
      <w:r w:rsidRPr="00C33CA4">
        <w:t xml:space="preserve">                                                                                </w:t>
      </w:r>
    </w:p>
    <w:p w14:paraId="746AE2AE" w14:textId="77777777" w:rsidR="00F10F5D" w:rsidRPr="00C33CA4" w:rsidRDefault="00F10F5D" w:rsidP="001623AF">
      <w:pPr>
        <w:pStyle w:val="Screen"/>
      </w:pPr>
      <w:r w:rsidRPr="00C33CA4">
        <w:t xml:space="preserve">*(1) Additives:              Order number: 65           Type: ADMIXTURE    </w:t>
      </w:r>
      <w:r w:rsidRPr="00C33CA4">
        <w:rPr>
          <w:shd w:val="clear" w:color="auto" w:fill="FFFFFF"/>
        </w:rPr>
        <w:t>&lt;DIN&gt;</w:t>
      </w:r>
    </w:p>
    <w:p w14:paraId="43871716" w14:textId="77777777" w:rsidR="00F10F5D" w:rsidRPr="00C33CA4" w:rsidRDefault="00F10F5D" w:rsidP="001623AF">
      <w:pPr>
        <w:pStyle w:val="Screen"/>
      </w:pPr>
      <w:r w:rsidRPr="00C33CA4">
        <w:t xml:space="preserve">       POTASSIUM CHLORIDE 40 MEQ                                                </w:t>
      </w:r>
    </w:p>
    <w:p w14:paraId="308D73CC" w14:textId="77777777" w:rsidR="00F10F5D" w:rsidRPr="00C33CA4" w:rsidRDefault="00F10F5D" w:rsidP="001623AF">
      <w:pPr>
        <w:pStyle w:val="Screen"/>
      </w:pPr>
      <w:r w:rsidRPr="00C33CA4">
        <w:t xml:space="preserve">*(2) Solutions:                                                                 </w:t>
      </w:r>
    </w:p>
    <w:p w14:paraId="3DA0138E" w14:textId="77777777" w:rsidR="00F10F5D" w:rsidRPr="00C33CA4" w:rsidRDefault="00F10F5D" w:rsidP="001623AF">
      <w:pPr>
        <w:pStyle w:val="Screen"/>
      </w:pPr>
      <w:r w:rsidRPr="00C33CA4">
        <w:t xml:space="preserve">       0.9% SODIUM CHLORIDE 1000 ML                                             </w:t>
      </w:r>
    </w:p>
    <w:p w14:paraId="411AFC23" w14:textId="77777777" w:rsidR="00F10F5D" w:rsidRPr="00731764" w:rsidRDefault="00F10F5D" w:rsidP="001623AF">
      <w:pPr>
        <w:pStyle w:val="Screen"/>
      </w:pPr>
      <w:r w:rsidRPr="00C33CA4">
        <w:t xml:space="preserve">           Duration:  </w:t>
      </w:r>
      <w:r w:rsidR="002A5C7E">
        <w:t xml:space="preserve">                         </w:t>
      </w:r>
      <w:r w:rsidRPr="00C33CA4">
        <w:t xml:space="preserve"> </w:t>
      </w:r>
      <w:r w:rsidR="00570C48" w:rsidRPr="00C33CA4">
        <w:t>*(4)</w:t>
      </w:r>
      <w:r w:rsidRPr="00C33CA4">
        <w:t xml:space="preserve"> </w:t>
      </w:r>
      <w:bookmarkStart w:id="413" w:name="Page_68"/>
      <w:bookmarkEnd w:id="413"/>
      <w:r w:rsidRPr="00C33CA4">
        <w:t>Start: 03/19/</w:t>
      </w:r>
      <w:r w:rsidR="00171430" w:rsidRPr="00731764">
        <w:t>20</w:t>
      </w:r>
      <w:r w:rsidR="00B617D1" w:rsidRPr="00731764">
        <w:t>01</w:t>
      </w:r>
      <w:r w:rsidRPr="00731764">
        <w:t xml:space="preserve">  11:30   </w:t>
      </w:r>
    </w:p>
    <w:p w14:paraId="4347A47B" w14:textId="77777777" w:rsidR="00F10F5D" w:rsidRPr="00731764" w:rsidRDefault="00F10F5D" w:rsidP="001623AF">
      <w:pPr>
        <w:pStyle w:val="Screen"/>
      </w:pPr>
      <w:r w:rsidRPr="00731764">
        <w:t xml:space="preserve">*(3)  Infusion Rate: 100 ml/hr               </w:t>
      </w:r>
      <w:r w:rsidR="00D31512" w:rsidRPr="00731764">
        <w:t xml:space="preserve">                               </w:t>
      </w:r>
      <w:r w:rsidRPr="00731764">
        <w:t xml:space="preserve">    </w:t>
      </w:r>
    </w:p>
    <w:p w14:paraId="2E7DCD63" w14:textId="77777777" w:rsidR="00F10F5D" w:rsidRPr="00731764" w:rsidRDefault="00F10F5D" w:rsidP="001623AF">
      <w:pPr>
        <w:pStyle w:val="Screen"/>
      </w:pPr>
      <w:r w:rsidRPr="00731764">
        <w:t xml:space="preserve">*(5)      Med Route: IV                          </w:t>
      </w:r>
      <w:r w:rsidR="00570C48" w:rsidRPr="00731764">
        <w:t>*(6)</w:t>
      </w:r>
      <w:r w:rsidRPr="00731764">
        <w:t xml:space="preserve"> Stop: 03/26/</w:t>
      </w:r>
      <w:r w:rsidR="00171430" w:rsidRPr="00731764">
        <w:t>20</w:t>
      </w:r>
      <w:r w:rsidR="00B617D1" w:rsidRPr="00731764">
        <w:t>01</w:t>
      </w:r>
      <w:r w:rsidRPr="00731764">
        <w:t xml:space="preserve">  24:00   </w:t>
      </w:r>
    </w:p>
    <w:p w14:paraId="2B3D2C7A" w14:textId="77777777" w:rsidR="00F10F5D" w:rsidRPr="00731764" w:rsidRDefault="00F10F5D" w:rsidP="001623AF">
      <w:pPr>
        <w:pStyle w:val="Screen"/>
      </w:pPr>
      <w:r w:rsidRPr="00731764">
        <w:t xml:space="preserve">*(7)   </w:t>
      </w:r>
      <w:r w:rsidR="00534C02" w:rsidRPr="00731764">
        <w:t xml:space="preserve">    Schedule:                 </w:t>
      </w:r>
      <w:r w:rsidRPr="00731764">
        <w:t xml:space="preserve">            Last Fill: 03/19/</w:t>
      </w:r>
      <w:r w:rsidR="00CB1AE2" w:rsidRPr="00731764">
        <w:t>20</w:t>
      </w:r>
      <w:r w:rsidRPr="00731764">
        <w:t xml:space="preserve">01  14:57   </w:t>
      </w:r>
    </w:p>
    <w:p w14:paraId="64E0122B" w14:textId="77777777" w:rsidR="00F10F5D" w:rsidRPr="00731764" w:rsidRDefault="00F10F5D" w:rsidP="001623AF">
      <w:pPr>
        <w:pStyle w:val="Screen"/>
      </w:pPr>
      <w:r w:rsidRPr="00731764">
        <w:t xml:space="preserve"> (8)    Admin Times:                            </w:t>
      </w:r>
      <w:bookmarkStart w:id="414" w:name="Formatting_Change2"/>
      <w:bookmarkStart w:id="415" w:name="Discontinue_Order"/>
      <w:bookmarkEnd w:id="414"/>
      <w:bookmarkEnd w:id="415"/>
      <w:r w:rsidRPr="00731764">
        <w:t xml:space="preserve">Quantity: 2                 </w:t>
      </w:r>
      <w:r w:rsidR="00731764">
        <w:t xml:space="preserve">    </w:t>
      </w:r>
    </w:p>
    <w:p w14:paraId="0325F143" w14:textId="77777777" w:rsidR="00F10F5D" w:rsidRPr="00C33CA4" w:rsidRDefault="00F10F5D" w:rsidP="001623AF">
      <w:pPr>
        <w:pStyle w:val="Screen"/>
      </w:pPr>
      <w:r w:rsidRPr="00731764">
        <w:t xml:space="preserve">*(9)       Provider: </w:t>
      </w:r>
      <w:r w:rsidRPr="00731764">
        <w:rPr>
          <w:rFonts w:cs="Courier New"/>
        </w:rPr>
        <w:t xml:space="preserve">PSJPROVIDER,ONE     </w:t>
      </w:r>
      <w:r w:rsidRPr="00731764">
        <w:t xml:space="preserve"> [w]  Cum. Doses: 43</w:t>
      </w:r>
      <w:r w:rsidRPr="00C33CA4">
        <w:t xml:space="preserve">              </w:t>
      </w:r>
      <w:r w:rsidR="00731764">
        <w:t xml:space="preserve">   </w:t>
      </w:r>
      <w:r w:rsidRPr="00C33CA4">
        <w:t xml:space="preserve">  </w:t>
      </w:r>
    </w:p>
    <w:p w14:paraId="61A5518F" w14:textId="77777777" w:rsidR="00F10F5D" w:rsidRPr="00C33CA4" w:rsidRDefault="00F10F5D" w:rsidP="001623AF">
      <w:pPr>
        <w:pStyle w:val="Screen"/>
      </w:pPr>
      <w:r w:rsidRPr="00C33CA4">
        <w:t xml:space="preserve"> (10)   Other Print:                                                            </w:t>
      </w:r>
    </w:p>
    <w:p w14:paraId="1E36B9F7" w14:textId="77777777" w:rsidR="00F10F5D" w:rsidRPr="00C33CA4" w:rsidRDefault="00F10F5D" w:rsidP="001623AF">
      <w:pPr>
        <w:pStyle w:val="Screen"/>
      </w:pPr>
    </w:p>
    <w:p w14:paraId="3488E923" w14:textId="77777777" w:rsidR="00F10F5D" w:rsidRPr="00C33CA4" w:rsidRDefault="00F10F5D" w:rsidP="001623AF">
      <w:pPr>
        <w:pStyle w:val="Screen"/>
      </w:pPr>
      <w:r w:rsidRPr="00C33CA4">
        <w:t xml:space="preserve"> (11)  Remarks :                                                                </w:t>
      </w:r>
    </w:p>
    <w:p w14:paraId="0364A43B" w14:textId="77777777" w:rsidR="00F10F5D" w:rsidRPr="00C33CA4" w:rsidRDefault="00F10F5D" w:rsidP="001623AF">
      <w:pPr>
        <w:pStyle w:val="Screen"/>
      </w:pPr>
      <w:r w:rsidRPr="00C33CA4">
        <w:t xml:space="preserve">       Entry By: </w:t>
      </w:r>
      <w:r w:rsidRPr="00C33CA4">
        <w:rPr>
          <w:rFonts w:cs="Courier New"/>
        </w:rPr>
        <w:t xml:space="preserve">PSJPROVIDER,ONE          </w:t>
      </w:r>
      <w:r w:rsidRPr="00C33CA4">
        <w:t xml:space="preserve">        Entry Date: 03/19/01  11:30   </w:t>
      </w:r>
    </w:p>
    <w:p w14:paraId="46FD2DF8" w14:textId="77777777" w:rsidR="00F10F5D" w:rsidRPr="00C33CA4" w:rsidRDefault="00F10F5D" w:rsidP="001623AF">
      <w:pPr>
        <w:pStyle w:val="Screen"/>
      </w:pPr>
      <w:r w:rsidRPr="00C33CA4">
        <w:t xml:space="preserve">          Enter ?? for more actions                                             </w:t>
      </w:r>
    </w:p>
    <w:p w14:paraId="79D96852" w14:textId="77777777" w:rsidR="00F10F5D" w:rsidRPr="00C33CA4" w:rsidRDefault="00F10F5D" w:rsidP="001623AF">
      <w:pPr>
        <w:pStyle w:val="Screen"/>
      </w:pPr>
      <w:r w:rsidRPr="00C33CA4">
        <w:t xml:space="preserve">DC   Discontinue          RN   Renew                FL   Flag             </w:t>
      </w:r>
      <w:r w:rsidR="005649E4">
        <w:t xml:space="preserve">  </w:t>
      </w:r>
      <w:r w:rsidRPr="00C33CA4">
        <w:t xml:space="preserve">    </w:t>
      </w:r>
    </w:p>
    <w:p w14:paraId="2483FAD7" w14:textId="77777777" w:rsidR="00F10F5D" w:rsidRPr="00C33CA4" w:rsidRDefault="00F10F5D" w:rsidP="001623AF">
      <w:pPr>
        <w:pStyle w:val="Screen"/>
      </w:pPr>
      <w:r w:rsidRPr="00C33CA4">
        <w:t>ED   Edit</w:t>
      </w:r>
      <w:r w:rsidRPr="00C33CA4">
        <w:tab/>
      </w:r>
      <w:r w:rsidRPr="00C33CA4">
        <w:tab/>
      </w:r>
      <w:r w:rsidRPr="00C33CA4">
        <w:tab/>
      </w:r>
      <w:r w:rsidRPr="00C33CA4">
        <w:tab/>
      </w:r>
      <w:r w:rsidRPr="00C33CA4">
        <w:tab/>
        <w:t xml:space="preserve">  OC   On Call</w:t>
      </w:r>
    </w:p>
    <w:p w14:paraId="763AD70E" w14:textId="77777777" w:rsidR="00F10F5D" w:rsidRPr="00C33CA4" w:rsidRDefault="00F10F5D" w:rsidP="001623AF">
      <w:pPr>
        <w:pStyle w:val="Screen"/>
      </w:pPr>
      <w:r w:rsidRPr="00C33CA4">
        <w:t>HD   Hold                 AL</w:t>
      </w:r>
      <w:r w:rsidRPr="00C33CA4">
        <w:tab/>
        <w:t xml:space="preserve"> Activity Logs</w:t>
      </w:r>
    </w:p>
    <w:p w14:paraId="4A5922D4" w14:textId="77777777" w:rsidR="00F10F5D" w:rsidRPr="00C33CA4" w:rsidRDefault="00F10F5D" w:rsidP="001623AF">
      <w:pPr>
        <w:pStyle w:val="Screen"/>
      </w:pPr>
      <w:r w:rsidRPr="00C33CA4">
        <w:t xml:space="preserve">Select Item(s): Quit// </w:t>
      </w:r>
      <w:r w:rsidRPr="00C33CA4">
        <w:rPr>
          <w:b/>
        </w:rPr>
        <w:t>DC</w:t>
      </w:r>
      <w:r w:rsidRPr="00C33CA4">
        <w:t xml:space="preserve">   Discontinue  </w:t>
      </w:r>
    </w:p>
    <w:p w14:paraId="589A0AD6" w14:textId="77777777" w:rsidR="00F10F5D" w:rsidRPr="00C33CA4" w:rsidRDefault="00F10F5D" w:rsidP="001623AF">
      <w:pPr>
        <w:pStyle w:val="Screen"/>
      </w:pPr>
      <w:r w:rsidRPr="00C33CA4">
        <w:t xml:space="preserve">NATURE OF ORDER: WRITTEN//  </w:t>
      </w:r>
      <w:r w:rsidRPr="00C33CA4">
        <w:rPr>
          <w:b/>
        </w:rPr>
        <w:t>&lt;Enter&gt;</w:t>
      </w:r>
      <w:r w:rsidRPr="00C33CA4">
        <w:t xml:space="preserve">      W</w:t>
      </w:r>
    </w:p>
    <w:p w14:paraId="289E9C32" w14:textId="77777777" w:rsidR="00F10F5D" w:rsidRPr="00C33CA4" w:rsidRDefault="00F10F5D" w:rsidP="001623AF">
      <w:pPr>
        <w:pStyle w:val="Screen"/>
      </w:pPr>
      <w:r w:rsidRPr="00C33CA4">
        <w:t xml:space="preserve">Requesting PROVIDER: </w:t>
      </w:r>
      <w:r w:rsidRPr="00C33CA4">
        <w:rPr>
          <w:rFonts w:cs="Courier New"/>
        </w:rPr>
        <w:t>PSJPROVIDER,ONE</w:t>
      </w:r>
      <w:r w:rsidRPr="00C33CA4">
        <w:t xml:space="preserve"> //   </w:t>
      </w:r>
      <w:r w:rsidRPr="00C33CA4">
        <w:rPr>
          <w:b/>
        </w:rPr>
        <w:t>&lt;Enter&gt;</w:t>
      </w:r>
      <w:r w:rsidRPr="00C33CA4">
        <w:t xml:space="preserve">                PROV      </w:t>
      </w:r>
      <w:r w:rsidR="00731764">
        <w:t xml:space="preserve">    </w:t>
      </w:r>
      <w:r w:rsidRPr="00C33CA4">
        <w:t xml:space="preserve"> </w:t>
      </w:r>
    </w:p>
    <w:p w14:paraId="67DAE595" w14:textId="77777777" w:rsidR="00F10F5D" w:rsidRPr="00C33CA4" w:rsidRDefault="00F10F5D" w:rsidP="001623AF">
      <w:pPr>
        <w:pStyle w:val="Screen"/>
      </w:pPr>
      <w:r w:rsidRPr="00C33CA4">
        <w:t xml:space="preserve">REASON FOR ACTIVITY: </w:t>
      </w:r>
      <w:r w:rsidRPr="00C33CA4">
        <w:rPr>
          <w:b/>
        </w:rPr>
        <w:t>TESTING</w:t>
      </w:r>
    </w:p>
    <w:p w14:paraId="53A6608A" w14:textId="77777777" w:rsidR="00F10F5D" w:rsidRPr="00C33CA4" w:rsidRDefault="00F10F5D" w:rsidP="001623AF">
      <w:pPr>
        <w:pStyle w:val="Screen"/>
      </w:pPr>
    </w:p>
    <w:p w14:paraId="30D27F0D" w14:textId="77777777" w:rsidR="00F10F5D" w:rsidRPr="00C33CA4" w:rsidRDefault="00F10F5D" w:rsidP="001623AF">
      <w:pPr>
        <w:pStyle w:val="Screen"/>
      </w:pPr>
      <w:r w:rsidRPr="00C33CA4">
        <w:t xml:space="preserve">DISCONTINUED IV               Mar 20, 2001@16:38:28          Page:    1 of    1 </w:t>
      </w:r>
    </w:p>
    <w:p w14:paraId="1660E54D" w14:textId="77777777" w:rsidR="00F10F5D" w:rsidRPr="00C33CA4" w:rsidRDefault="00F10F5D" w:rsidP="001623AF">
      <w:pPr>
        <w:pStyle w:val="Screen"/>
      </w:pPr>
      <w:r w:rsidRPr="00C33CA4">
        <w:t xml:space="preserve">PSJPATIENT1,ONE                  Ward: 1 EAST  </w:t>
      </w:r>
    </w:p>
    <w:p w14:paraId="1E496AB4" w14:textId="77777777" w:rsidR="00F10F5D" w:rsidRPr="00C33CA4" w:rsidRDefault="00F10F5D" w:rsidP="001623AF">
      <w:pPr>
        <w:pStyle w:val="Screen"/>
      </w:pPr>
      <w:r w:rsidRPr="00C33CA4">
        <w:t xml:space="preserve">   PID: 000-00-0001          Room-Bed: B-12        Ht(cm): ______ (________)</w:t>
      </w:r>
    </w:p>
    <w:p w14:paraId="018F49EB" w14:textId="77777777" w:rsidR="00F10F5D" w:rsidRPr="00C33CA4" w:rsidRDefault="00F10F5D" w:rsidP="001623AF">
      <w:pPr>
        <w:pStyle w:val="Screen"/>
      </w:pPr>
      <w:r w:rsidRPr="00C33CA4">
        <w:t xml:space="preserve">   DOB: 08/18/20 (80)                              Wt(kg): ______ (________)</w:t>
      </w:r>
    </w:p>
    <w:p w14:paraId="71137DA2" w14:textId="77777777" w:rsidR="00F10F5D" w:rsidRPr="00C33CA4" w:rsidRDefault="00F10F5D" w:rsidP="001623AF">
      <w:pPr>
        <w:pStyle w:val="Screen"/>
      </w:pPr>
      <w:r w:rsidRPr="00C33CA4">
        <w:t xml:space="preserve">                                                                                </w:t>
      </w:r>
    </w:p>
    <w:p w14:paraId="13C791B6" w14:textId="77777777" w:rsidR="00F10F5D" w:rsidRPr="00C33CA4" w:rsidRDefault="00F10F5D" w:rsidP="001623AF">
      <w:pPr>
        <w:pStyle w:val="Screen"/>
      </w:pPr>
      <w:r w:rsidRPr="00C33CA4">
        <w:t xml:space="preserve">*(1) Additives:              Order number: 65           Type: ADMIXTURE    </w:t>
      </w:r>
      <w:r w:rsidRPr="00C33CA4">
        <w:rPr>
          <w:shd w:val="clear" w:color="auto" w:fill="FFFFFF"/>
        </w:rPr>
        <w:t>&lt;DIN&gt;</w:t>
      </w:r>
    </w:p>
    <w:p w14:paraId="6A2DBAAC" w14:textId="77777777" w:rsidR="00F10F5D" w:rsidRPr="00C33CA4" w:rsidRDefault="00F10F5D" w:rsidP="001623AF">
      <w:pPr>
        <w:pStyle w:val="Screen"/>
      </w:pPr>
      <w:r w:rsidRPr="00C33CA4">
        <w:t xml:space="preserve">       POTASSIUM CHLORIDE 40 MEQ                                                </w:t>
      </w:r>
    </w:p>
    <w:p w14:paraId="775F443A" w14:textId="77777777" w:rsidR="00F10F5D" w:rsidRPr="00C33CA4" w:rsidRDefault="00F10F5D" w:rsidP="001623AF">
      <w:pPr>
        <w:pStyle w:val="Screen"/>
      </w:pPr>
      <w:r w:rsidRPr="00C33CA4">
        <w:t xml:space="preserve">*(2) Solutions:                                                                 </w:t>
      </w:r>
    </w:p>
    <w:p w14:paraId="1CC96CEB" w14:textId="77777777" w:rsidR="00F10F5D" w:rsidRPr="00C33CA4" w:rsidRDefault="00F10F5D" w:rsidP="001623AF">
      <w:pPr>
        <w:pStyle w:val="Screen"/>
      </w:pPr>
      <w:r w:rsidRPr="00C33CA4">
        <w:t xml:space="preserve">       0.9% SODIUM CHLORIDE 1000 ML                                             </w:t>
      </w:r>
    </w:p>
    <w:p w14:paraId="766432FB" w14:textId="77777777" w:rsidR="00F10F5D" w:rsidRPr="00731764" w:rsidRDefault="00F10F5D" w:rsidP="001623AF">
      <w:pPr>
        <w:pStyle w:val="Screen"/>
      </w:pPr>
      <w:r w:rsidRPr="00C33CA4">
        <w:t xml:space="preserve">           Duration:  </w:t>
      </w:r>
      <w:r w:rsidR="007A6709">
        <w:t xml:space="preserve">                         </w:t>
      </w:r>
      <w:r w:rsidRPr="00C33CA4">
        <w:t xml:space="preserve"> </w:t>
      </w:r>
      <w:r w:rsidR="00570C48" w:rsidRPr="00C33CA4">
        <w:t>*(4)</w:t>
      </w:r>
      <w:r w:rsidRPr="00C33CA4">
        <w:t xml:space="preserve"> </w:t>
      </w:r>
      <w:bookmarkStart w:id="416" w:name="Page_69"/>
      <w:bookmarkEnd w:id="416"/>
      <w:r w:rsidRPr="00C33CA4">
        <w:t>Start: 03/19/</w:t>
      </w:r>
      <w:r w:rsidR="00171430" w:rsidRPr="00731764">
        <w:t>20</w:t>
      </w:r>
      <w:r w:rsidR="00B617D1" w:rsidRPr="00731764">
        <w:t>01</w:t>
      </w:r>
      <w:r w:rsidRPr="00731764">
        <w:t xml:space="preserve">  11:30   </w:t>
      </w:r>
    </w:p>
    <w:p w14:paraId="7D04CF8D" w14:textId="77777777" w:rsidR="00F10F5D" w:rsidRPr="00731764" w:rsidRDefault="00F10F5D" w:rsidP="001623AF">
      <w:pPr>
        <w:pStyle w:val="Screen"/>
      </w:pPr>
      <w:r w:rsidRPr="00731764">
        <w:t xml:space="preserve">*(3)  Infusion Rate: 100 ml/hr                   </w:t>
      </w:r>
    </w:p>
    <w:p w14:paraId="3C9B448A" w14:textId="77777777" w:rsidR="00F10F5D" w:rsidRPr="00C33CA4" w:rsidRDefault="00F10F5D" w:rsidP="001623AF">
      <w:pPr>
        <w:pStyle w:val="Screen"/>
      </w:pPr>
      <w:r w:rsidRPr="00731764">
        <w:t xml:space="preserve">*(5)      Med Route: IV                          </w:t>
      </w:r>
      <w:r w:rsidR="00570C48" w:rsidRPr="00731764">
        <w:t>*(6)</w:t>
      </w:r>
      <w:r w:rsidRPr="00731764">
        <w:t xml:space="preserve"> Stop: 03/20/</w:t>
      </w:r>
      <w:r w:rsidR="00171430" w:rsidRPr="00731764">
        <w:t>20</w:t>
      </w:r>
      <w:r w:rsidR="00B617D1" w:rsidRPr="00731764">
        <w:t>01</w:t>
      </w:r>
      <w:r w:rsidRPr="00C33CA4">
        <w:t xml:space="preserve">  16:38   </w:t>
      </w:r>
    </w:p>
    <w:p w14:paraId="2BA146C3" w14:textId="77777777" w:rsidR="00F10F5D" w:rsidRPr="00C33CA4" w:rsidRDefault="00F10F5D" w:rsidP="001623AF">
      <w:pPr>
        <w:pStyle w:val="Screen"/>
      </w:pPr>
      <w:r w:rsidRPr="00C33CA4">
        <w:t>*(7)       Schedule:                             Last Fill: 03/19/</w:t>
      </w:r>
      <w:r w:rsidR="00743A6D">
        <w:t>20</w:t>
      </w:r>
      <w:r w:rsidRPr="00C33CA4">
        <w:t xml:space="preserve">01  14:57   </w:t>
      </w:r>
    </w:p>
    <w:p w14:paraId="65247E81" w14:textId="77777777" w:rsidR="00F10F5D" w:rsidRPr="00C33CA4" w:rsidRDefault="00F10F5D" w:rsidP="001623AF">
      <w:pPr>
        <w:pStyle w:val="Screen"/>
      </w:pPr>
      <w:r w:rsidRPr="00C33CA4">
        <w:t xml:space="preserve"> (8)    Admin Times:                                Quantity: 2                 </w:t>
      </w:r>
    </w:p>
    <w:p w14:paraId="441608A2" w14:textId="77777777" w:rsidR="00F10F5D" w:rsidRPr="00C33CA4" w:rsidRDefault="00F10F5D" w:rsidP="001623AF">
      <w:pPr>
        <w:pStyle w:val="Screen"/>
      </w:pPr>
      <w:r w:rsidRPr="00C33CA4">
        <w:t xml:space="preserve">*(9)       Provider: </w:t>
      </w:r>
      <w:r w:rsidRPr="00C33CA4">
        <w:rPr>
          <w:rFonts w:cs="Courier New"/>
        </w:rPr>
        <w:t xml:space="preserve">PSJPROVIDER,ONE        </w:t>
      </w:r>
      <w:r w:rsidRPr="00C33CA4">
        <w:t xml:space="preserve"> [w]  Cum. Doses: 43                </w:t>
      </w:r>
    </w:p>
    <w:p w14:paraId="1C560CAA" w14:textId="77777777" w:rsidR="00F10F5D" w:rsidRPr="00C33CA4" w:rsidRDefault="00F10F5D" w:rsidP="001623AF">
      <w:pPr>
        <w:pStyle w:val="Screen"/>
      </w:pPr>
      <w:r w:rsidRPr="00C33CA4">
        <w:t xml:space="preserve"> (10)   Other Print:                                                            </w:t>
      </w:r>
    </w:p>
    <w:p w14:paraId="2C30991F" w14:textId="77777777" w:rsidR="00F10F5D" w:rsidRPr="00C33CA4" w:rsidRDefault="00F10F5D" w:rsidP="001623AF">
      <w:pPr>
        <w:pStyle w:val="Screen"/>
      </w:pPr>
    </w:p>
    <w:p w14:paraId="5F6EF90D" w14:textId="77777777" w:rsidR="00F10F5D" w:rsidRPr="00C33CA4" w:rsidRDefault="00F10F5D" w:rsidP="00A034E5">
      <w:pPr>
        <w:pStyle w:val="Screen"/>
        <w:keepNext/>
      </w:pPr>
      <w:r w:rsidRPr="00C33CA4">
        <w:t xml:space="preserve"> (11)  Remarks :                                                                </w:t>
      </w:r>
    </w:p>
    <w:p w14:paraId="3F5549CE" w14:textId="77777777" w:rsidR="00F10F5D" w:rsidRPr="00C33CA4" w:rsidRDefault="00F10F5D" w:rsidP="00A034E5">
      <w:pPr>
        <w:pStyle w:val="Screen"/>
        <w:keepNext/>
      </w:pPr>
      <w:r w:rsidRPr="00C33CA4">
        <w:t xml:space="preserve">       Entry By: PSJPROVIDER,ONE                  Entry Date: 03/19/01  11:30   </w:t>
      </w:r>
    </w:p>
    <w:p w14:paraId="45FD34C2" w14:textId="77777777" w:rsidR="00F10F5D" w:rsidRPr="00C33CA4" w:rsidRDefault="00F10F5D" w:rsidP="001623AF">
      <w:pPr>
        <w:pStyle w:val="Screen"/>
      </w:pPr>
      <w:r w:rsidRPr="00C33CA4">
        <w:t xml:space="preserve">          Enter ?? for more actions                                             </w:t>
      </w:r>
    </w:p>
    <w:p w14:paraId="1DDDD6E9" w14:textId="77777777" w:rsidR="00F10F5D" w:rsidRPr="00C33CA4" w:rsidRDefault="00F10F5D" w:rsidP="001623AF">
      <w:pPr>
        <w:pStyle w:val="Screen"/>
      </w:pPr>
      <w:r w:rsidRPr="00C33CA4">
        <w:t xml:space="preserve">DC   (Discontinue)          RN   (Renew)                FL   Flag               </w:t>
      </w:r>
    </w:p>
    <w:p w14:paraId="628A79B7" w14:textId="77777777" w:rsidR="00F10F5D" w:rsidRPr="00C33CA4" w:rsidRDefault="00F10F5D" w:rsidP="001623AF">
      <w:pPr>
        <w:pStyle w:val="Screen"/>
      </w:pPr>
      <w:r w:rsidRPr="00C33CA4">
        <w:lastRenderedPageBreak/>
        <w:t>ED   (Edit)</w:t>
      </w:r>
      <w:r w:rsidRPr="00C33CA4">
        <w:tab/>
      </w:r>
      <w:r w:rsidRPr="00C33CA4">
        <w:tab/>
      </w:r>
      <w:r w:rsidRPr="00C33CA4">
        <w:tab/>
      </w:r>
      <w:r w:rsidRPr="00C33CA4">
        <w:tab/>
      </w:r>
      <w:r w:rsidRPr="00C33CA4">
        <w:tab/>
        <w:t xml:space="preserve">    OC   (On Call)</w:t>
      </w:r>
    </w:p>
    <w:p w14:paraId="756C4FD9" w14:textId="77777777" w:rsidR="00F10F5D" w:rsidRPr="00C33CA4" w:rsidRDefault="00F10F5D" w:rsidP="001623AF">
      <w:pPr>
        <w:pStyle w:val="Screen"/>
      </w:pPr>
      <w:r w:rsidRPr="00C33CA4">
        <w:t>HD   (Hold)                 AL</w:t>
      </w:r>
      <w:r w:rsidRPr="00C33CA4">
        <w:tab/>
        <w:t xml:space="preserve"> Activity Logs</w:t>
      </w:r>
    </w:p>
    <w:p w14:paraId="57402706" w14:textId="77777777" w:rsidR="00F10F5D" w:rsidRPr="00C33CA4" w:rsidRDefault="00F10F5D" w:rsidP="001623AF">
      <w:pPr>
        <w:pStyle w:val="Screen"/>
      </w:pPr>
      <w:r w:rsidRPr="00C33CA4">
        <w:t xml:space="preserve">Select Item(s): Quit// </w:t>
      </w:r>
      <w:r w:rsidR="007E756F" w:rsidRPr="00C33CA4">
        <w:rPr>
          <w:b/>
        </w:rPr>
        <w:t>&lt;Enter&gt;</w:t>
      </w:r>
      <w:r w:rsidRPr="00C33CA4">
        <w:t xml:space="preserve">    QUIT</w:t>
      </w:r>
    </w:p>
    <w:p w14:paraId="5326004C" w14:textId="77777777" w:rsidR="009B3C3C" w:rsidRPr="00C33CA4" w:rsidRDefault="009B3C3C" w:rsidP="001623AF"/>
    <w:p w14:paraId="73E64BC2" w14:textId="77777777" w:rsidR="00F10F5D" w:rsidRPr="00C33CA4" w:rsidRDefault="00F10F5D" w:rsidP="001623AF">
      <w:bookmarkStart w:id="417" w:name="Discontinue"/>
      <w:bookmarkEnd w:id="417"/>
      <w:r w:rsidRPr="00C33CA4">
        <w:t>When an action of DC (Discontinue) is taken on one child order that is part of a Complex Order, a message will display informing the user that the order is part of a Complex Order, and the user is prompted to confirm that the action will be taken on all of the associated child orders.</w:t>
      </w:r>
    </w:p>
    <w:p w14:paraId="64F53DBF" w14:textId="77777777" w:rsidR="00F10F5D" w:rsidRPr="00C33CA4" w:rsidRDefault="00F10F5D" w:rsidP="001623AF"/>
    <w:p w14:paraId="2F4EB45C" w14:textId="77777777" w:rsidR="00F10F5D" w:rsidRPr="00C33CA4" w:rsidRDefault="00F10F5D" w:rsidP="001623AF">
      <w:pPr>
        <w:pStyle w:val="Example"/>
      </w:pPr>
      <w:r w:rsidRPr="00C33CA4">
        <w:t>Example: Discontinue a Complex Order</w:t>
      </w:r>
    </w:p>
    <w:p w14:paraId="7969FD71" w14:textId="77777777" w:rsidR="00F10F5D" w:rsidRPr="00C33CA4" w:rsidRDefault="00F10F5D" w:rsidP="00F022A5">
      <w:pPr>
        <w:pStyle w:val="Screen"/>
        <w:keepNext/>
      </w:pPr>
      <w:r w:rsidRPr="00C33CA4">
        <w:t xml:space="preserve">ACTIVE UNIT DOSE              Feb 25, 2004@21:25:50          Page:    1 of    2 </w:t>
      </w:r>
    </w:p>
    <w:p w14:paraId="722CD7F3" w14:textId="77777777" w:rsidR="00F10F5D" w:rsidRPr="00C33CA4" w:rsidRDefault="00F10F5D" w:rsidP="00F022A5">
      <w:pPr>
        <w:pStyle w:val="Screen"/>
        <w:keepNext/>
      </w:pPr>
      <w:r w:rsidRPr="00C33CA4">
        <w:t>PSJPATIENT1,ONE                  Ward: 1 EAST</w:t>
      </w:r>
    </w:p>
    <w:p w14:paraId="3D6587E1" w14:textId="77777777" w:rsidR="00F10F5D" w:rsidRPr="00C33CA4" w:rsidRDefault="00F10F5D" w:rsidP="00F022A5">
      <w:pPr>
        <w:pStyle w:val="Screen"/>
        <w:keepNext/>
      </w:pPr>
      <w:r w:rsidRPr="00C33CA4">
        <w:t xml:space="preserve">   PID: 000-00-0001          Room-Bed: B-12        Ht(cm): ______ (________)</w:t>
      </w:r>
    </w:p>
    <w:p w14:paraId="7B1A8D4A" w14:textId="77777777" w:rsidR="00F10F5D" w:rsidRPr="00C33CA4" w:rsidRDefault="00F10F5D" w:rsidP="001623AF">
      <w:pPr>
        <w:pStyle w:val="Screen"/>
      </w:pPr>
      <w:r w:rsidRPr="00C33CA4">
        <w:t xml:space="preserve">   DOB: 08/18/20 (80)                              Wt(kg): ______ (________)</w:t>
      </w:r>
    </w:p>
    <w:p w14:paraId="44AB45D2" w14:textId="77777777" w:rsidR="00F10F5D" w:rsidRPr="00C33CA4" w:rsidRDefault="00F10F5D" w:rsidP="001623AF">
      <w:pPr>
        <w:pStyle w:val="Screen"/>
      </w:pPr>
      <w:r w:rsidRPr="00C33CA4">
        <w:t xml:space="preserve">                                                                                </w:t>
      </w:r>
    </w:p>
    <w:p w14:paraId="79A25F87" w14:textId="77777777" w:rsidR="00F10F5D" w:rsidRPr="00C33CA4" w:rsidRDefault="00F10F5D" w:rsidP="001623AF">
      <w:pPr>
        <w:pStyle w:val="Screen"/>
      </w:pPr>
      <w:r w:rsidRPr="00C33CA4">
        <w:t xml:space="preserve">*(1)Orderable Item: ASPIRIN TAB                                           </w:t>
      </w:r>
      <w:r w:rsidRPr="00C33CA4">
        <w:rPr>
          <w:shd w:val="clear" w:color="auto" w:fill="FFFFFF"/>
        </w:rPr>
        <w:t>&lt;DIN&gt;</w:t>
      </w:r>
      <w:r w:rsidRPr="00C33CA4">
        <w:t xml:space="preserve"> </w:t>
      </w:r>
    </w:p>
    <w:p w14:paraId="6537C0DE" w14:textId="77777777" w:rsidR="00F10F5D" w:rsidRPr="00C33CA4" w:rsidRDefault="00F10F5D" w:rsidP="001623AF">
      <w:pPr>
        <w:pStyle w:val="Screen"/>
      </w:pPr>
      <w:r w:rsidRPr="00C33CA4">
        <w:t xml:space="preserve">       Instructions:                                                            </w:t>
      </w:r>
    </w:p>
    <w:p w14:paraId="26EEE42F" w14:textId="77777777" w:rsidR="00F10F5D" w:rsidRPr="00C33CA4" w:rsidRDefault="00F10F5D" w:rsidP="001623AF">
      <w:pPr>
        <w:pStyle w:val="Screen"/>
      </w:pPr>
      <w:r w:rsidRPr="00C33CA4">
        <w:t xml:space="preserve"> *(2)Dosage Ordered: 650MG                       </w:t>
      </w:r>
    </w:p>
    <w:p w14:paraId="35B4A941" w14:textId="77777777" w:rsidR="00F10F5D" w:rsidRPr="00731764" w:rsidRDefault="00F10F5D" w:rsidP="001623AF">
      <w:pPr>
        <w:pStyle w:val="Screen"/>
      </w:pPr>
      <w:r w:rsidRPr="00C33CA4">
        <w:t xml:space="preserve">           Duration:                               *(3)Start: 03/26/</w:t>
      </w:r>
      <w:bookmarkStart w:id="418" w:name="Discontinue_Complex_Order"/>
      <w:bookmarkEnd w:id="418"/>
      <w:r w:rsidR="00F31ADA" w:rsidRPr="00731764">
        <w:t>20</w:t>
      </w:r>
      <w:r w:rsidR="00B617D1" w:rsidRPr="00731764">
        <w:t>01</w:t>
      </w:r>
      <w:r w:rsidRPr="00731764">
        <w:t xml:space="preserve">  14:40 </w:t>
      </w:r>
    </w:p>
    <w:p w14:paraId="6ECDF5B5" w14:textId="77777777" w:rsidR="00F10F5D" w:rsidRPr="00731764" w:rsidRDefault="00F10F5D" w:rsidP="001623AF">
      <w:pPr>
        <w:pStyle w:val="Screen"/>
      </w:pPr>
      <w:r w:rsidRPr="00731764">
        <w:t xml:space="preserve"> *(4)     Med Route: ORAL                        </w:t>
      </w:r>
    </w:p>
    <w:p w14:paraId="6E580B73" w14:textId="77777777" w:rsidR="00F10F5D" w:rsidRPr="00C33CA4" w:rsidRDefault="00F10F5D" w:rsidP="001623AF">
      <w:pPr>
        <w:pStyle w:val="Screen"/>
      </w:pPr>
      <w:r w:rsidRPr="00731764">
        <w:t xml:space="preserve">                                                   *(5) Stop: 03/28/</w:t>
      </w:r>
      <w:r w:rsidR="00CC0D22" w:rsidRPr="00731764">
        <w:t>20</w:t>
      </w:r>
      <w:r w:rsidR="00B617D1" w:rsidRPr="00731764">
        <w:t>01</w:t>
      </w:r>
      <w:r w:rsidRPr="00C33CA4">
        <w:t xml:space="preserve">  24:00 </w:t>
      </w:r>
    </w:p>
    <w:p w14:paraId="42BC2DCB" w14:textId="77777777" w:rsidR="00F10F5D" w:rsidRPr="00C33CA4" w:rsidRDefault="00F10F5D" w:rsidP="001623AF">
      <w:pPr>
        <w:pStyle w:val="Screen"/>
      </w:pPr>
      <w:r w:rsidRPr="00C33CA4">
        <w:t xml:space="preserve">  (6) Schedule Type: CONTINUOUS                                </w:t>
      </w:r>
    </w:p>
    <w:p w14:paraId="483597B1" w14:textId="77777777" w:rsidR="00F10F5D" w:rsidRPr="00C33CA4" w:rsidRDefault="00F10F5D" w:rsidP="001623AF">
      <w:pPr>
        <w:pStyle w:val="Screen"/>
      </w:pPr>
      <w:r w:rsidRPr="00C33CA4">
        <w:t xml:space="preserve"> *(8)      Schedule: QDAILY                                                     </w:t>
      </w:r>
    </w:p>
    <w:p w14:paraId="4B093E10" w14:textId="77777777" w:rsidR="00F10F5D" w:rsidRPr="00C33CA4" w:rsidRDefault="00F10F5D" w:rsidP="001623AF">
      <w:pPr>
        <w:pStyle w:val="Screen"/>
      </w:pPr>
      <w:r w:rsidRPr="00C33CA4">
        <w:t xml:space="preserve">  (9)   Admin Times: 1440                                                       </w:t>
      </w:r>
    </w:p>
    <w:p w14:paraId="3C9EC0B5" w14:textId="77777777" w:rsidR="00F10F5D" w:rsidRPr="00C33CA4" w:rsidRDefault="00F10F5D" w:rsidP="001623AF">
      <w:pPr>
        <w:pStyle w:val="Screen"/>
      </w:pPr>
      <w:r w:rsidRPr="00C33CA4">
        <w:t xml:space="preserve">*(10)      Provider: </w:t>
      </w:r>
      <w:r w:rsidRPr="00C33CA4">
        <w:rPr>
          <w:rFonts w:cs="Courier New"/>
        </w:rPr>
        <w:t xml:space="preserve">PSJPROVIDER,ONE  </w:t>
      </w:r>
      <w:r w:rsidRPr="00C33CA4">
        <w:t xml:space="preserve">[es]   </w:t>
      </w:r>
    </w:p>
    <w:p w14:paraId="3153B1E0" w14:textId="77777777" w:rsidR="00F10F5D" w:rsidRPr="00C33CA4" w:rsidRDefault="00F10F5D" w:rsidP="001623AF">
      <w:pPr>
        <w:pStyle w:val="Screen"/>
      </w:pPr>
      <w:r w:rsidRPr="00C33CA4">
        <w:t xml:space="preserve"> (11) Special Instructions:                                                     </w:t>
      </w:r>
    </w:p>
    <w:p w14:paraId="72DBBB35" w14:textId="77777777" w:rsidR="00F10F5D" w:rsidRPr="00C33CA4" w:rsidRDefault="00F10F5D" w:rsidP="001623AF">
      <w:pPr>
        <w:pStyle w:val="Screen"/>
      </w:pPr>
    </w:p>
    <w:p w14:paraId="72A9E27A" w14:textId="77777777" w:rsidR="00F10F5D" w:rsidRPr="00C33CA4" w:rsidRDefault="00F10F5D" w:rsidP="001623AF">
      <w:pPr>
        <w:pStyle w:val="Screen"/>
      </w:pPr>
      <w:r w:rsidRPr="00C33CA4">
        <w:t xml:space="preserve"> (12) Dispense Drug                                  U/D        Inactive Date   </w:t>
      </w:r>
    </w:p>
    <w:p w14:paraId="7A6256D5" w14:textId="77777777" w:rsidR="00F10F5D" w:rsidRPr="00C33CA4" w:rsidRDefault="00F10F5D" w:rsidP="001623AF">
      <w:pPr>
        <w:pStyle w:val="Screen"/>
      </w:pPr>
      <w:r w:rsidRPr="00C33CA4">
        <w:t xml:space="preserve">      ASPIRIN BUFFERED 325MG TAB                     2                          </w:t>
      </w:r>
    </w:p>
    <w:p w14:paraId="29AA149A" w14:textId="77777777" w:rsidR="00F10F5D" w:rsidRPr="00C33CA4" w:rsidRDefault="00F10F5D" w:rsidP="001623AF">
      <w:pPr>
        <w:pStyle w:val="Screen"/>
      </w:pPr>
      <w:r w:rsidRPr="00C33CA4">
        <w:t xml:space="preserve">+         Enter ?? for more actions                                             </w:t>
      </w:r>
    </w:p>
    <w:p w14:paraId="7CE52F15" w14:textId="77777777" w:rsidR="00F10F5D" w:rsidRPr="00C33CA4" w:rsidRDefault="00F10F5D" w:rsidP="001623AF">
      <w:pPr>
        <w:pStyle w:val="Screen"/>
      </w:pPr>
      <w:r w:rsidRPr="00C33CA4">
        <w:t>DC  Discontinue           ED  (Edit)                  AL  Activity Logs</w:t>
      </w:r>
    </w:p>
    <w:p w14:paraId="7F4C4258" w14:textId="77777777" w:rsidR="00F10F5D" w:rsidRPr="00C33CA4" w:rsidRDefault="00F10F5D" w:rsidP="001623AF">
      <w:pPr>
        <w:pStyle w:val="Screen"/>
      </w:pPr>
      <w:r w:rsidRPr="00C33CA4">
        <w:t xml:space="preserve">HD  Hold                  RN  Renew                 </w:t>
      </w:r>
    </w:p>
    <w:p w14:paraId="2B9A24C7" w14:textId="77777777" w:rsidR="00F10F5D" w:rsidRPr="00C33CA4" w:rsidRDefault="00F10F5D" w:rsidP="001623AF">
      <w:pPr>
        <w:pStyle w:val="Screen"/>
      </w:pPr>
      <w:r w:rsidRPr="00C33CA4">
        <w:t>FL  Flag                  VF  (Verify)</w:t>
      </w:r>
    </w:p>
    <w:p w14:paraId="5381B50B" w14:textId="77777777" w:rsidR="00F10F5D" w:rsidRPr="00C33CA4" w:rsidRDefault="00F10F5D" w:rsidP="001623AF">
      <w:pPr>
        <w:pStyle w:val="Screen"/>
      </w:pPr>
      <w:r w:rsidRPr="00C33CA4">
        <w:t xml:space="preserve">Select Item(s): Next Screen// </w:t>
      </w:r>
      <w:r w:rsidR="006F6B52" w:rsidRPr="00C33CA4">
        <w:rPr>
          <w:b/>
        </w:rPr>
        <w:t>&lt;Enter&gt;</w:t>
      </w:r>
    </w:p>
    <w:p w14:paraId="320B3D2A" w14:textId="77777777" w:rsidR="00F10F5D" w:rsidRPr="00C33CA4" w:rsidRDefault="00F10F5D" w:rsidP="001623AF">
      <w:pPr>
        <w:pStyle w:val="Screen"/>
      </w:pPr>
    </w:p>
    <w:p w14:paraId="743649C0" w14:textId="77777777" w:rsidR="00F10F5D" w:rsidRPr="00C33CA4" w:rsidRDefault="00F10F5D" w:rsidP="001623AF">
      <w:pPr>
        <w:pStyle w:val="Screen"/>
      </w:pPr>
    </w:p>
    <w:p w14:paraId="61B82E41" w14:textId="77777777" w:rsidR="00F10F5D" w:rsidRPr="00C33CA4" w:rsidRDefault="00F10F5D" w:rsidP="001623AF">
      <w:pPr>
        <w:pStyle w:val="Screen"/>
      </w:pPr>
      <w:r w:rsidRPr="00C33CA4">
        <w:t xml:space="preserve">Select Item(s): Next Screen// </w:t>
      </w:r>
      <w:r w:rsidRPr="00C33CA4">
        <w:rPr>
          <w:b/>
        </w:rPr>
        <w:t>DC</w:t>
      </w:r>
      <w:r w:rsidRPr="00C33CA4">
        <w:t xml:space="preserve">   Discontinue</w:t>
      </w:r>
    </w:p>
    <w:p w14:paraId="71D355D7" w14:textId="77777777" w:rsidR="00F10F5D" w:rsidRPr="00C33CA4" w:rsidRDefault="00F10F5D" w:rsidP="001623AF">
      <w:pPr>
        <w:pStyle w:val="Screen"/>
      </w:pPr>
      <w:r w:rsidRPr="00C33CA4">
        <w:t xml:space="preserve"> </w:t>
      </w:r>
    </w:p>
    <w:p w14:paraId="53911E54" w14:textId="77777777" w:rsidR="00F10F5D" w:rsidRPr="00C33CA4" w:rsidRDefault="00F10F5D" w:rsidP="001623AF">
      <w:pPr>
        <w:pStyle w:val="Screen"/>
      </w:pPr>
      <w:r w:rsidRPr="00C33CA4">
        <w:t>This order is part of a complex order. If you discontinue this order the</w:t>
      </w:r>
    </w:p>
    <w:p w14:paraId="014554DC" w14:textId="77777777" w:rsidR="00F10F5D" w:rsidRPr="00C33CA4" w:rsidRDefault="00F10F5D" w:rsidP="001623AF">
      <w:pPr>
        <w:pStyle w:val="Screen"/>
      </w:pPr>
      <w:r w:rsidRPr="00C33CA4">
        <w:t>following orders will be discontinued too (unless the stop date has already</w:t>
      </w:r>
    </w:p>
    <w:p w14:paraId="5BD53551" w14:textId="77777777" w:rsidR="00F10F5D" w:rsidRPr="00C33CA4" w:rsidRDefault="00F10F5D" w:rsidP="001623AF">
      <w:pPr>
        <w:pStyle w:val="Screen"/>
      </w:pPr>
      <w:r w:rsidRPr="00C33CA4">
        <w:t>been reached).</w:t>
      </w:r>
    </w:p>
    <w:p w14:paraId="1D6B4383" w14:textId="77777777" w:rsidR="00F10F5D" w:rsidRPr="00C33CA4" w:rsidRDefault="00F10F5D" w:rsidP="001623AF">
      <w:pPr>
        <w:pStyle w:val="Screen"/>
      </w:pPr>
      <w:r w:rsidRPr="00C33CA4">
        <w:t xml:space="preserve"> </w:t>
      </w:r>
    </w:p>
    <w:p w14:paraId="3709CAC9" w14:textId="77777777" w:rsidR="00F10F5D" w:rsidRPr="00C33CA4" w:rsidRDefault="00F10F5D" w:rsidP="001623AF">
      <w:pPr>
        <w:pStyle w:val="Screen"/>
      </w:pPr>
      <w:r w:rsidRPr="00C33CA4">
        <w:t>Press Return to continue...</w:t>
      </w:r>
      <w:r w:rsidR="006F6B52" w:rsidRPr="00C33CA4">
        <w:rPr>
          <w:b/>
        </w:rPr>
        <w:t xml:space="preserve"> &lt;Enter&gt;</w:t>
      </w:r>
    </w:p>
    <w:p w14:paraId="0DB564D4" w14:textId="77777777" w:rsidR="00F10F5D" w:rsidRPr="00C33CA4" w:rsidRDefault="00F10F5D" w:rsidP="001623AF">
      <w:pPr>
        <w:pStyle w:val="Screen"/>
      </w:pPr>
      <w:r w:rsidRPr="00C33CA4">
        <w:t xml:space="preserve"> </w:t>
      </w:r>
    </w:p>
    <w:p w14:paraId="02E9CA66" w14:textId="77777777" w:rsidR="00F10F5D" w:rsidRPr="00C33CA4" w:rsidRDefault="00F10F5D" w:rsidP="001623AF">
      <w:pPr>
        <w:pStyle w:val="Screen"/>
      </w:pPr>
      <w:r w:rsidRPr="00C33CA4">
        <w:t xml:space="preserve"> </w:t>
      </w:r>
    </w:p>
    <w:p w14:paraId="5E065311" w14:textId="77777777" w:rsidR="00F10F5D" w:rsidRPr="00C33CA4" w:rsidRDefault="00F10F5D" w:rsidP="001623AF">
      <w:pPr>
        <w:pStyle w:val="Screen"/>
      </w:pPr>
      <w:r w:rsidRPr="00C33CA4">
        <w:t xml:space="preserve">        CAPTOPRIL TAB                            C  03/26  03/27  N</w:t>
      </w:r>
    </w:p>
    <w:p w14:paraId="33AD8CDE" w14:textId="77777777" w:rsidR="00F10F5D" w:rsidRPr="00C33CA4" w:rsidRDefault="00F10F5D" w:rsidP="001623AF">
      <w:pPr>
        <w:pStyle w:val="Screen"/>
      </w:pPr>
      <w:r w:rsidRPr="00C33CA4">
        <w:t xml:space="preserve">        Give: 25MG PO QDAILY</w:t>
      </w:r>
    </w:p>
    <w:p w14:paraId="2401FB63" w14:textId="77777777" w:rsidR="00F10F5D" w:rsidRPr="00C33CA4" w:rsidRDefault="00F10F5D" w:rsidP="001623AF">
      <w:pPr>
        <w:pStyle w:val="Screen"/>
      </w:pPr>
      <w:r w:rsidRPr="00C33CA4">
        <w:t xml:space="preserve"> </w:t>
      </w:r>
    </w:p>
    <w:p w14:paraId="7B15DD87" w14:textId="77777777" w:rsidR="00F10F5D" w:rsidRPr="00C33CA4" w:rsidRDefault="00F10F5D" w:rsidP="001623AF">
      <w:pPr>
        <w:pStyle w:val="Screen"/>
      </w:pPr>
      <w:r w:rsidRPr="00C33CA4">
        <w:t xml:space="preserve"> </w:t>
      </w:r>
    </w:p>
    <w:p w14:paraId="10E078B6" w14:textId="77777777" w:rsidR="00F10F5D" w:rsidRPr="00C33CA4" w:rsidRDefault="00F10F5D" w:rsidP="001623AF">
      <w:pPr>
        <w:pStyle w:val="Screen"/>
      </w:pPr>
      <w:r w:rsidRPr="00C33CA4">
        <w:t xml:space="preserve">        CAPTOPRIL TAB                            C  03/26  03/29  N</w:t>
      </w:r>
    </w:p>
    <w:p w14:paraId="0E838A8E" w14:textId="77777777" w:rsidR="00F10F5D" w:rsidRPr="00C33CA4" w:rsidRDefault="00F10F5D" w:rsidP="001623AF">
      <w:pPr>
        <w:pStyle w:val="Screen"/>
      </w:pPr>
      <w:r w:rsidRPr="00C33CA4">
        <w:t xml:space="preserve">        Give: 100MG PO TID</w:t>
      </w:r>
    </w:p>
    <w:p w14:paraId="6767120C" w14:textId="77777777" w:rsidR="00F10F5D" w:rsidRPr="00C33CA4" w:rsidRDefault="00F10F5D" w:rsidP="001623AF">
      <w:pPr>
        <w:pStyle w:val="Screen"/>
      </w:pPr>
      <w:r w:rsidRPr="00C33CA4">
        <w:t xml:space="preserve">  </w:t>
      </w:r>
    </w:p>
    <w:p w14:paraId="782C337E" w14:textId="77777777" w:rsidR="00F10F5D" w:rsidRPr="00C33CA4" w:rsidRDefault="00F10F5D" w:rsidP="001623AF">
      <w:pPr>
        <w:pStyle w:val="Screen"/>
      </w:pPr>
      <w:r w:rsidRPr="00C33CA4">
        <w:t>Press Return to continue...</w:t>
      </w:r>
      <w:r w:rsidR="006F6B52" w:rsidRPr="00C33CA4">
        <w:rPr>
          <w:b/>
        </w:rPr>
        <w:t xml:space="preserve"> &lt;Enter&gt;</w:t>
      </w:r>
    </w:p>
    <w:p w14:paraId="52C06082" w14:textId="77777777" w:rsidR="00F10F5D" w:rsidRPr="00C33CA4" w:rsidRDefault="00F10F5D" w:rsidP="001623AF">
      <w:pPr>
        <w:pStyle w:val="Screen"/>
      </w:pPr>
      <w:r w:rsidRPr="00C33CA4">
        <w:t xml:space="preserve">  </w:t>
      </w:r>
    </w:p>
    <w:p w14:paraId="39433F42" w14:textId="77777777" w:rsidR="00F10F5D" w:rsidRPr="00C33CA4" w:rsidRDefault="00F10F5D" w:rsidP="001623AF">
      <w:pPr>
        <w:pStyle w:val="Screen"/>
      </w:pPr>
      <w:r w:rsidRPr="00C33CA4">
        <w:t>Do you want to discontinue this series of complex orders? Yes//</w:t>
      </w:r>
    </w:p>
    <w:p w14:paraId="63DE8D42" w14:textId="77777777" w:rsidR="00F10F5D" w:rsidRPr="00C33CA4" w:rsidRDefault="00F10F5D" w:rsidP="00326FD9">
      <w:pPr>
        <w:pStyle w:val="Heading3"/>
      </w:pPr>
      <w:bookmarkStart w:id="419" w:name="_Toc300832927"/>
      <w:bookmarkStart w:id="420" w:name="_Toc337650231"/>
      <w:bookmarkStart w:id="421" w:name="_Toc967118"/>
      <w:r w:rsidRPr="00C33CA4">
        <w:t>Edit</w:t>
      </w:r>
      <w:bookmarkEnd w:id="419"/>
      <w:bookmarkEnd w:id="420"/>
      <w:bookmarkEnd w:id="421"/>
      <w:r w:rsidR="00F27508" w:rsidRPr="00C33CA4">
        <w:fldChar w:fldCharType="begin"/>
      </w:r>
      <w:r w:rsidRPr="00C33CA4">
        <w:instrText xml:space="preserve"> </w:instrText>
      </w:r>
      <w:r w:rsidRPr="00C33CA4">
        <w:rPr>
          <w:b w:val="0"/>
        </w:rPr>
        <w:instrText>XE "Edit an Order"</w:instrText>
      </w:r>
      <w:r w:rsidRPr="00C33CA4">
        <w:instrText xml:space="preserve"> </w:instrText>
      </w:r>
      <w:r w:rsidR="00F27508" w:rsidRPr="00C33CA4">
        <w:fldChar w:fldCharType="end"/>
      </w:r>
    </w:p>
    <w:p w14:paraId="6BDE0559" w14:textId="77777777" w:rsidR="00F10F5D" w:rsidRPr="00C33CA4" w:rsidRDefault="00F10F5D" w:rsidP="001623AF"/>
    <w:p w14:paraId="3F802882" w14:textId="77777777" w:rsidR="00F10F5D" w:rsidRPr="00C33CA4" w:rsidRDefault="00F10F5D" w:rsidP="001623AF">
      <w:r w:rsidRPr="00C33CA4">
        <w:t xml:space="preserve">This action allows modification of any field shown on the order view that is preceded by a number in parenthesis (#). </w:t>
      </w:r>
    </w:p>
    <w:p w14:paraId="329EE2C3" w14:textId="77777777" w:rsidR="00F10F5D" w:rsidRPr="00C33CA4" w:rsidRDefault="00F10F5D" w:rsidP="001623AF"/>
    <w:p w14:paraId="146E1D06" w14:textId="77777777" w:rsidR="00F10F5D" w:rsidRPr="00C33CA4" w:rsidRDefault="00F10F5D" w:rsidP="001623AF">
      <w:pPr>
        <w:pStyle w:val="Example"/>
      </w:pPr>
      <w:r w:rsidRPr="00C33CA4">
        <w:t>Example: Edit an Order</w:t>
      </w:r>
      <w:r w:rsidR="00F27508" w:rsidRPr="00C33CA4">
        <w:fldChar w:fldCharType="begin"/>
      </w:r>
      <w:r w:rsidRPr="00C33CA4">
        <w:instrText xml:space="preserve"> </w:instrText>
      </w:r>
      <w:r w:rsidRPr="00C33CA4">
        <w:rPr>
          <w:b w:val="0"/>
        </w:rPr>
        <w:instrText>XE "</w:instrText>
      </w:r>
      <w:r w:rsidRPr="00C33CA4">
        <w:rPr>
          <w:b w:val="0"/>
          <w:bCs/>
        </w:rPr>
        <w:instrText>Edit an Order Example</w:instrText>
      </w:r>
      <w:r w:rsidRPr="00C33CA4">
        <w:rPr>
          <w:b w:val="0"/>
        </w:rPr>
        <w:instrText>"</w:instrText>
      </w:r>
      <w:r w:rsidRPr="00C33CA4">
        <w:instrText xml:space="preserve"> </w:instrText>
      </w:r>
      <w:r w:rsidR="00F27508" w:rsidRPr="00C33CA4">
        <w:fldChar w:fldCharType="end"/>
      </w:r>
    </w:p>
    <w:p w14:paraId="5F5C1BE9" w14:textId="77777777" w:rsidR="00F10F5D" w:rsidRPr="00C33CA4" w:rsidRDefault="00F10F5D" w:rsidP="001623AF">
      <w:pPr>
        <w:pStyle w:val="Screen"/>
      </w:pPr>
      <w:r w:rsidRPr="00C33CA4">
        <w:t xml:space="preserve">ACTIVE UNIT DOSE              Sep 13, 2000 15:20:42          Page:    1 of    2 </w:t>
      </w:r>
    </w:p>
    <w:p w14:paraId="6BA7A457" w14:textId="77777777" w:rsidR="00F10F5D" w:rsidRPr="00C33CA4" w:rsidRDefault="00F10F5D" w:rsidP="001623AF">
      <w:pPr>
        <w:pStyle w:val="Screen"/>
      </w:pPr>
      <w:r w:rsidRPr="00C33CA4">
        <w:t xml:space="preserve">PSJPATIENT1,ONE                  Ward: 1 EAST  </w:t>
      </w:r>
    </w:p>
    <w:p w14:paraId="195890A0" w14:textId="77777777" w:rsidR="00F10F5D" w:rsidRPr="00C33CA4" w:rsidRDefault="00F10F5D" w:rsidP="001623AF">
      <w:pPr>
        <w:pStyle w:val="Screen"/>
      </w:pPr>
      <w:r w:rsidRPr="00C33CA4">
        <w:t xml:space="preserve">   PID: 000-00-0001          Room-Bed: B-12        Ht(cm): ______ (________)</w:t>
      </w:r>
    </w:p>
    <w:p w14:paraId="75B0F6B4" w14:textId="77777777" w:rsidR="00F10F5D" w:rsidRPr="00C33CA4" w:rsidRDefault="00F10F5D" w:rsidP="001623AF">
      <w:pPr>
        <w:pStyle w:val="Screen"/>
      </w:pPr>
      <w:r w:rsidRPr="00C33CA4">
        <w:lastRenderedPageBreak/>
        <w:t xml:space="preserve">   DOB: 08/18/20 (80)                              Wt(kg): ______ (________)</w:t>
      </w:r>
    </w:p>
    <w:p w14:paraId="20F55A84" w14:textId="77777777" w:rsidR="00F10F5D" w:rsidRPr="00C33CA4" w:rsidRDefault="00F10F5D" w:rsidP="001623AF">
      <w:pPr>
        <w:pStyle w:val="Screen"/>
      </w:pPr>
      <w:r w:rsidRPr="00C33CA4">
        <w:t xml:space="preserve">                                                                                </w:t>
      </w:r>
    </w:p>
    <w:p w14:paraId="7F9E4EFE" w14:textId="77777777" w:rsidR="00F10F5D" w:rsidRPr="00C33CA4" w:rsidRDefault="00F10F5D" w:rsidP="001623AF">
      <w:pPr>
        <w:pStyle w:val="Screen"/>
      </w:pPr>
      <w:r w:rsidRPr="00C33CA4">
        <w:t xml:space="preserve"> *(1)Orderable Item: AMPICILLIN CAP                                         </w:t>
      </w:r>
    </w:p>
    <w:p w14:paraId="77496CB1" w14:textId="77777777" w:rsidR="00F10F5D" w:rsidRPr="00C33CA4" w:rsidRDefault="00F10F5D" w:rsidP="001623AF">
      <w:pPr>
        <w:pStyle w:val="Screen"/>
      </w:pPr>
      <w:r w:rsidRPr="00C33CA4">
        <w:t xml:space="preserve">       Instructions:                                                            </w:t>
      </w:r>
    </w:p>
    <w:p w14:paraId="56DBBD68" w14:textId="77777777" w:rsidR="00F10F5D" w:rsidRPr="00C33CA4" w:rsidRDefault="00F10F5D" w:rsidP="001623AF">
      <w:pPr>
        <w:pStyle w:val="Screen"/>
      </w:pPr>
      <w:r w:rsidRPr="00C33CA4">
        <w:t xml:space="preserve"> *(2)Dosage Ordered: 500MG                       </w:t>
      </w:r>
    </w:p>
    <w:p w14:paraId="46FE2967" w14:textId="77777777" w:rsidR="00F10F5D" w:rsidRPr="00731764" w:rsidRDefault="00F10F5D" w:rsidP="001623AF">
      <w:pPr>
        <w:pStyle w:val="Screen"/>
      </w:pPr>
      <w:r w:rsidRPr="00C33CA4">
        <w:t xml:space="preserve">           Duration:                             </w:t>
      </w:r>
      <w:r w:rsidRPr="00C33CA4">
        <w:tab/>
        <w:t xml:space="preserve">  *(3)Start: </w:t>
      </w:r>
      <w:bookmarkStart w:id="422" w:name="Page_70"/>
      <w:bookmarkEnd w:id="422"/>
      <w:r w:rsidRPr="00C33CA4">
        <w:t>09/07/</w:t>
      </w:r>
      <w:r w:rsidR="00CC0D22" w:rsidRPr="00731764">
        <w:t>20</w:t>
      </w:r>
      <w:r w:rsidR="00FB592E" w:rsidRPr="00731764">
        <w:t>00</w:t>
      </w:r>
      <w:r w:rsidR="00B30C55" w:rsidRPr="00731764">
        <w:t xml:space="preserve">  15:00</w:t>
      </w:r>
      <w:r w:rsidRPr="00731764">
        <w:t xml:space="preserve">   </w:t>
      </w:r>
      <w:r w:rsidR="00B30C55" w:rsidRPr="00731764">
        <w:t xml:space="preserve"> </w:t>
      </w:r>
      <w:r w:rsidRPr="00731764">
        <w:t xml:space="preserve"> </w:t>
      </w:r>
    </w:p>
    <w:p w14:paraId="1F874078" w14:textId="77777777" w:rsidR="00F10F5D" w:rsidRPr="00731764" w:rsidRDefault="00F10F5D" w:rsidP="001623AF">
      <w:pPr>
        <w:pStyle w:val="Screen"/>
      </w:pPr>
      <w:r w:rsidRPr="00731764">
        <w:t xml:space="preserve"> *(4)     Med Route: ORAL                        </w:t>
      </w:r>
    </w:p>
    <w:p w14:paraId="22C0EC39" w14:textId="77777777" w:rsidR="00F10F5D" w:rsidRPr="00C33CA4" w:rsidRDefault="00F10F5D" w:rsidP="001623AF">
      <w:pPr>
        <w:pStyle w:val="Screen"/>
      </w:pPr>
      <w:r w:rsidRPr="00731764">
        <w:t xml:space="preserve">                                                     *(5) Stop: 09/21/</w:t>
      </w:r>
      <w:r w:rsidR="00DD708F" w:rsidRPr="00731764">
        <w:t>20</w:t>
      </w:r>
      <w:r w:rsidR="00FB592E" w:rsidRPr="00731764">
        <w:t>00</w:t>
      </w:r>
      <w:r w:rsidRPr="00C33CA4">
        <w:t xml:space="preserve">  24:00    </w:t>
      </w:r>
    </w:p>
    <w:p w14:paraId="5E331C20" w14:textId="77777777" w:rsidR="00F10F5D" w:rsidRPr="00C33CA4" w:rsidRDefault="00F10F5D" w:rsidP="001623AF">
      <w:pPr>
        <w:pStyle w:val="Screen"/>
      </w:pPr>
      <w:r w:rsidRPr="00C33CA4">
        <w:t xml:space="preserve">  (6) Schedule Type: CONTINUOUS                                </w:t>
      </w:r>
    </w:p>
    <w:p w14:paraId="69CAD429" w14:textId="77777777" w:rsidR="00F10F5D" w:rsidRPr="00C33CA4" w:rsidRDefault="00F10F5D" w:rsidP="001623AF">
      <w:pPr>
        <w:pStyle w:val="Screen"/>
      </w:pPr>
      <w:r w:rsidRPr="00C33CA4">
        <w:t xml:space="preserve"> *(8)      Schedule: QID                                                        </w:t>
      </w:r>
    </w:p>
    <w:p w14:paraId="253A0F40" w14:textId="77777777" w:rsidR="00F10F5D" w:rsidRPr="00C33CA4" w:rsidRDefault="00F10F5D" w:rsidP="001623AF">
      <w:pPr>
        <w:pStyle w:val="Screen"/>
      </w:pPr>
      <w:r w:rsidRPr="00C33CA4">
        <w:t xml:space="preserve">  (9)   Admin Times: 01-09-15-20                                                </w:t>
      </w:r>
    </w:p>
    <w:p w14:paraId="3F67C25F" w14:textId="77777777" w:rsidR="00F10F5D" w:rsidRPr="00C33CA4" w:rsidRDefault="00F10F5D" w:rsidP="001623AF">
      <w:pPr>
        <w:pStyle w:val="Screen"/>
      </w:pPr>
      <w:r w:rsidRPr="00C33CA4">
        <w:t xml:space="preserve">*(10)      Provider: </w:t>
      </w:r>
      <w:r w:rsidRPr="00C33CA4">
        <w:rPr>
          <w:rFonts w:cs="Courier New"/>
        </w:rPr>
        <w:t>PSJPROVIDER,ONE</w:t>
      </w:r>
      <w:r w:rsidRPr="00C33CA4">
        <w:t xml:space="preserve"> [es]                            </w:t>
      </w:r>
    </w:p>
    <w:p w14:paraId="0A98923A" w14:textId="77777777" w:rsidR="00F10F5D" w:rsidRPr="00C33CA4" w:rsidRDefault="00F10F5D" w:rsidP="001623AF">
      <w:pPr>
        <w:pStyle w:val="Screen"/>
      </w:pPr>
      <w:r w:rsidRPr="00C33CA4">
        <w:t xml:space="preserve"> (11) Special Instructions:                                                     </w:t>
      </w:r>
    </w:p>
    <w:p w14:paraId="1A2E7B23" w14:textId="77777777" w:rsidR="00F10F5D" w:rsidRPr="00C33CA4" w:rsidRDefault="00F10F5D" w:rsidP="001623AF">
      <w:pPr>
        <w:pStyle w:val="Screen"/>
      </w:pPr>
    </w:p>
    <w:p w14:paraId="0436ACCF" w14:textId="77777777" w:rsidR="00F10F5D" w:rsidRPr="00C33CA4" w:rsidRDefault="00F10F5D" w:rsidP="001623AF">
      <w:pPr>
        <w:pStyle w:val="Screen"/>
      </w:pPr>
      <w:r w:rsidRPr="00C33CA4">
        <w:t xml:space="preserve"> (12) Dispense Drug                                  U/D        Inactive Date   </w:t>
      </w:r>
    </w:p>
    <w:p w14:paraId="4090326D" w14:textId="77777777" w:rsidR="00F10F5D" w:rsidRPr="00C33CA4" w:rsidRDefault="00F10F5D" w:rsidP="001623AF">
      <w:pPr>
        <w:pStyle w:val="Screen"/>
      </w:pPr>
      <w:r w:rsidRPr="00C33CA4">
        <w:t xml:space="preserve">      AMPICILLIN 500MG CAP                           1                          </w:t>
      </w:r>
    </w:p>
    <w:p w14:paraId="76EB6665" w14:textId="77777777" w:rsidR="00F10F5D" w:rsidRPr="00C33CA4" w:rsidRDefault="00F10F5D" w:rsidP="001623AF">
      <w:pPr>
        <w:pStyle w:val="Screen"/>
      </w:pPr>
      <w:r w:rsidRPr="00C33CA4">
        <w:t xml:space="preserve">+         Enter ?? for more actions                                             </w:t>
      </w:r>
    </w:p>
    <w:p w14:paraId="3FC438FC" w14:textId="77777777" w:rsidR="00F10F5D" w:rsidRPr="00C33CA4" w:rsidRDefault="00F10F5D" w:rsidP="001623AF">
      <w:pPr>
        <w:pStyle w:val="Screen"/>
        <w:rPr>
          <w:rFonts w:cs="Courier New"/>
        </w:rPr>
      </w:pPr>
      <w:r w:rsidRPr="00C33CA4">
        <w:rPr>
          <w:rFonts w:cs="Courier New"/>
        </w:rPr>
        <w:t>DC  Discontinue           ED  Edit                  AL  Activity Logs</w:t>
      </w:r>
    </w:p>
    <w:p w14:paraId="65CB04F8" w14:textId="77777777" w:rsidR="00F10F5D" w:rsidRPr="00C33CA4" w:rsidRDefault="00F10F5D" w:rsidP="001623AF">
      <w:pPr>
        <w:pStyle w:val="Screen"/>
        <w:rPr>
          <w:rFonts w:cs="Courier New"/>
        </w:rPr>
      </w:pPr>
      <w:r w:rsidRPr="00C33CA4">
        <w:rPr>
          <w:rFonts w:cs="Courier New"/>
        </w:rPr>
        <w:t xml:space="preserve">HD  Hold                  RN  Renew                 </w:t>
      </w:r>
    </w:p>
    <w:p w14:paraId="388A8DBD" w14:textId="77777777" w:rsidR="00F10F5D" w:rsidRPr="00C33CA4" w:rsidRDefault="00F10F5D" w:rsidP="001623AF">
      <w:pPr>
        <w:pStyle w:val="Screen"/>
        <w:rPr>
          <w:rFonts w:cs="Courier New"/>
        </w:rPr>
      </w:pPr>
      <w:r w:rsidRPr="00C33CA4">
        <w:rPr>
          <w:rFonts w:cs="Courier New"/>
        </w:rPr>
        <w:t>FL  (Flag)                VF  Verify</w:t>
      </w:r>
    </w:p>
    <w:p w14:paraId="366C57DD" w14:textId="77777777" w:rsidR="00F10F5D" w:rsidRPr="00C33CA4" w:rsidRDefault="00F10F5D" w:rsidP="001623AF">
      <w:pPr>
        <w:pStyle w:val="Screen"/>
      </w:pPr>
      <w:r w:rsidRPr="00C33CA4">
        <w:t xml:space="preserve">Select Item(s): Next Screen// </w:t>
      </w:r>
    </w:p>
    <w:p w14:paraId="757388B5" w14:textId="77777777" w:rsidR="00F10F5D" w:rsidRPr="00C33CA4" w:rsidRDefault="00F10F5D" w:rsidP="001623AF"/>
    <w:p w14:paraId="6C507645" w14:textId="77777777" w:rsidR="00F10F5D" w:rsidRPr="00C33CA4" w:rsidRDefault="00F10F5D" w:rsidP="001623AF">
      <w:r w:rsidRPr="00C33CA4">
        <w:t>If a field marked with an asterisk</w:t>
      </w:r>
      <w:r w:rsidR="00F27508" w:rsidRPr="00C33CA4">
        <w:fldChar w:fldCharType="begin"/>
      </w:r>
      <w:r w:rsidRPr="00C33CA4">
        <w:instrText xml:space="preserve"> XE "Asterisk" </w:instrText>
      </w:r>
      <w:r w:rsidR="00F27508" w:rsidRPr="00C33CA4">
        <w:fldChar w:fldCharType="end"/>
      </w:r>
      <w:r w:rsidRPr="00C33CA4">
        <w:t xml:space="preserve"> (*) to the left of the number is changed, the original order will be discontinued, and a new order containing the edited data will be created. The Stop Date/Time</w:t>
      </w:r>
      <w:r w:rsidR="00F27508" w:rsidRPr="00C33CA4">
        <w:fldChar w:fldCharType="begin"/>
      </w:r>
      <w:r w:rsidRPr="00C33CA4">
        <w:instrText xml:space="preserve"> XE "Stop Date/Time" </w:instrText>
      </w:r>
      <w:r w:rsidR="00F27508" w:rsidRPr="00C33CA4">
        <w:fldChar w:fldCharType="end"/>
      </w:r>
      <w:r w:rsidRPr="00C33CA4">
        <w:t xml:space="preserve"> of the original order will be changed to the date/time the new edit order is accepted. The old and new orders are linked and may be viewed using the History Log</w:t>
      </w:r>
      <w:r w:rsidR="00F27508" w:rsidRPr="00C33CA4">
        <w:fldChar w:fldCharType="begin"/>
      </w:r>
      <w:r w:rsidRPr="00C33CA4">
        <w:instrText xml:space="preserve"> XE "History Log" </w:instrText>
      </w:r>
      <w:r w:rsidR="00F27508" w:rsidRPr="00C33CA4">
        <w:fldChar w:fldCharType="end"/>
      </w:r>
      <w:r w:rsidRPr="00C33CA4">
        <w:t xml:space="preserve"> function. When the screen is refreshed, the field(s) that was changed will now be shown in </w:t>
      </w:r>
      <w:r w:rsidRPr="00C33CA4">
        <w:rPr>
          <w:b/>
        </w:rPr>
        <w:t>blinking reverse video</w:t>
      </w:r>
      <w:r w:rsidRPr="00C33CA4">
        <w:t xml:space="preserve"> and “This change will cause a new order to be created” will be displayed in the message window</w:t>
      </w:r>
      <w:r w:rsidR="00F27508" w:rsidRPr="00C33CA4">
        <w:fldChar w:fldCharType="begin"/>
      </w:r>
      <w:r w:rsidRPr="00C33CA4">
        <w:instrText xml:space="preserve"> XE "Message Window" </w:instrText>
      </w:r>
      <w:r w:rsidR="00F27508" w:rsidRPr="00C33CA4">
        <w:fldChar w:fldCharType="end"/>
      </w:r>
      <w:r w:rsidRPr="00C33CA4">
        <w:t>.</w:t>
      </w:r>
    </w:p>
    <w:p w14:paraId="65D63245" w14:textId="77777777" w:rsidR="00F10F5D" w:rsidRPr="00C33CA4" w:rsidRDefault="00F10F5D" w:rsidP="001623AF"/>
    <w:p w14:paraId="65536EFC" w14:textId="77777777" w:rsidR="00AD7C12" w:rsidRPr="00C33CA4" w:rsidRDefault="00F10F5D" w:rsidP="001623AF">
      <w:pPr>
        <w:pStyle w:val="Note"/>
        <w:widowControl/>
        <w:spacing w:after="0"/>
        <w:ind w:left="0" w:firstLine="0"/>
      </w:pPr>
      <w:r w:rsidRPr="00C33CA4">
        <w:t>If the Dispense Drug</w:t>
      </w:r>
      <w:r w:rsidR="00F27508" w:rsidRPr="00C33CA4">
        <w:fldChar w:fldCharType="begin"/>
      </w:r>
      <w:r w:rsidRPr="00C33CA4">
        <w:instrText xml:space="preserve"> XE "Dispense Drug" </w:instrText>
      </w:r>
      <w:r w:rsidR="00F27508" w:rsidRPr="00C33CA4">
        <w:fldChar w:fldCharType="end"/>
      </w:r>
      <w:r w:rsidRPr="00C33CA4">
        <w:t xml:space="preserve"> or Orderable Item</w:t>
      </w:r>
      <w:r w:rsidR="00F27508" w:rsidRPr="00C33CA4">
        <w:fldChar w:fldCharType="begin"/>
      </w:r>
      <w:r w:rsidRPr="00C33CA4">
        <w:instrText xml:space="preserve"> XE "Orderable Item" </w:instrText>
      </w:r>
      <w:r w:rsidR="00F27508" w:rsidRPr="00C33CA4">
        <w:fldChar w:fldCharType="end"/>
      </w:r>
      <w:r w:rsidRPr="00C33CA4">
        <w:t xml:space="preserve"> has a non-formulary status</w:t>
      </w:r>
      <w:r w:rsidR="00F27508" w:rsidRPr="00C33CA4">
        <w:fldChar w:fldCharType="begin"/>
      </w:r>
      <w:r w:rsidRPr="00C33CA4">
        <w:instrText xml:space="preserve"> XE "Non-Formulary Status" </w:instrText>
      </w:r>
      <w:r w:rsidR="00F27508" w:rsidRPr="00C33CA4">
        <w:fldChar w:fldCharType="end"/>
      </w:r>
      <w:r w:rsidRPr="00C33CA4">
        <w:t>, this status will be displayed on the screen as “*N/F*” beside the Dispense Drug or Orderable Item.</w:t>
      </w:r>
    </w:p>
    <w:p w14:paraId="4CD5A54B" w14:textId="77777777" w:rsidR="00AD7C12" w:rsidRPr="00C33CA4" w:rsidRDefault="00AD7C12" w:rsidP="001623AF">
      <w:pPr>
        <w:pStyle w:val="Note"/>
        <w:widowControl/>
        <w:spacing w:after="0"/>
        <w:ind w:left="0" w:firstLine="0"/>
      </w:pPr>
    </w:p>
    <w:p w14:paraId="3B330FBA" w14:textId="77777777" w:rsidR="004005DF" w:rsidRPr="00C33CA4" w:rsidRDefault="005950B5" w:rsidP="001623AF">
      <w:pPr>
        <w:pStyle w:val="Note"/>
        <w:widowControl/>
        <w:spacing w:after="0"/>
        <w:ind w:left="810" w:hanging="810"/>
      </w:pPr>
      <w:r>
        <w:rPr>
          <w:b/>
        </w:rPr>
        <w:pict w14:anchorId="17F05873">
          <v:shape id="Picture 18" o:spid="_x0000_i1057" type="#_x0000_t75" alt="Note icon" style="width:39pt;height:33pt;visibility:visible">
            <v:imagedata r:id="rId19" o:title="Note icon"/>
          </v:shape>
        </w:pict>
      </w:r>
      <w:r w:rsidR="008F267C" w:rsidRPr="00C33CA4">
        <w:rPr>
          <w:b/>
        </w:rPr>
        <w:t>Note:</w:t>
      </w:r>
      <w:r w:rsidR="00500243" w:rsidRPr="00C33CA4">
        <w:t xml:space="preserve"> </w:t>
      </w:r>
      <w:r w:rsidR="00A312C0" w:rsidRPr="00C33CA4">
        <w:t>The first time a field marked with an asterisk (*) is selected for editing, if CPRS Provider Overrides and/or Pharmacist Interventions exist for the order, entering Y (Yes) at the prompt: “</w:t>
      </w:r>
      <w:r w:rsidR="00A312C0" w:rsidRPr="00C33CA4">
        <w:rPr>
          <w:szCs w:val="24"/>
        </w:rPr>
        <w:t xml:space="preserve">Order Check Overrides/Interventions exist for this order. Display? (Y/N)? Y//” </w:t>
      </w:r>
      <w:r w:rsidR="00A312C0" w:rsidRPr="00C33CA4">
        <w:t xml:space="preserve">displays the </w:t>
      </w:r>
      <w:r w:rsidR="004005DF" w:rsidRPr="00C33CA4">
        <w:t xml:space="preserve">following: </w:t>
      </w:r>
    </w:p>
    <w:p w14:paraId="30EF3879" w14:textId="77777777" w:rsidR="00AD7C12" w:rsidRPr="00C33CA4" w:rsidRDefault="00AD7C12" w:rsidP="001623AF">
      <w:pPr>
        <w:pStyle w:val="Note"/>
        <w:widowControl/>
        <w:spacing w:after="0"/>
        <w:ind w:left="0" w:firstLine="0"/>
      </w:pPr>
    </w:p>
    <w:p w14:paraId="645654FE" w14:textId="77777777" w:rsidR="00146634" w:rsidRPr="00C33CA4" w:rsidRDefault="00AD7C12" w:rsidP="001623AF">
      <w:pPr>
        <w:pStyle w:val="Note"/>
        <w:widowControl/>
        <w:spacing w:after="0"/>
        <w:ind w:left="0" w:firstLine="0"/>
      </w:pPr>
      <w:r w:rsidRPr="00C33CA4">
        <w:t>H</w:t>
      </w:r>
      <w:r w:rsidR="00A312C0" w:rsidRPr="00C33CA4">
        <w:t>eading information first</w:t>
      </w:r>
      <w:r w:rsidR="004005DF" w:rsidRPr="00C33CA4">
        <w:t xml:space="preserve">, </w:t>
      </w:r>
      <w:r w:rsidR="00A312C0" w:rsidRPr="00C33CA4">
        <w:t>followed by a summary of the Current CPRS Order Checks overridden by the Provider, as well as the Overriding Provider, plus title, Override Entered By, plus title, Date/Time Entered, and the Override Reason</w:t>
      </w:r>
      <w:r w:rsidR="00146634" w:rsidRPr="00C33CA4">
        <w:t>.</w:t>
      </w:r>
    </w:p>
    <w:p w14:paraId="5F0788B6" w14:textId="77777777" w:rsidR="0036662B" w:rsidRPr="00C33CA4" w:rsidRDefault="0036662B" w:rsidP="001623AF">
      <w:pPr>
        <w:pStyle w:val="Note"/>
        <w:widowControl/>
        <w:spacing w:after="0"/>
        <w:ind w:left="0" w:firstLine="0"/>
      </w:pPr>
    </w:p>
    <w:p w14:paraId="3F14924C" w14:textId="77777777" w:rsidR="008F267C" w:rsidRPr="00C33CA4" w:rsidRDefault="008F267C" w:rsidP="001623AF">
      <w:pPr>
        <w:pStyle w:val="Example"/>
      </w:pPr>
      <w:r w:rsidRPr="00C33CA4">
        <w:t>Example: Edit an Order with Provider Overrides/Interventions</w:t>
      </w:r>
    </w:p>
    <w:p w14:paraId="133D41D5" w14:textId="77777777" w:rsidR="008F267C" w:rsidRPr="00C33CA4" w:rsidRDefault="008F267C" w:rsidP="001623AF">
      <w:pPr>
        <w:pStyle w:val="Screen"/>
      </w:pPr>
      <w:r w:rsidRPr="00C33CA4">
        <w:t>============================================================================</w:t>
      </w:r>
    </w:p>
    <w:p w14:paraId="30134226" w14:textId="77777777" w:rsidR="008F267C" w:rsidRPr="00C33CA4" w:rsidRDefault="008F267C" w:rsidP="001623AF">
      <w:pPr>
        <w:pStyle w:val="Screen"/>
      </w:pPr>
      <w:r w:rsidRPr="00C33CA4">
        <w:t xml:space="preserve">       ** Current Provider Overrides for this order **</w:t>
      </w:r>
    </w:p>
    <w:p w14:paraId="6DDD875D" w14:textId="77777777" w:rsidR="008F267C" w:rsidRPr="00C33CA4" w:rsidRDefault="008F267C" w:rsidP="001623AF">
      <w:pPr>
        <w:pStyle w:val="Screen"/>
      </w:pPr>
      <w:r w:rsidRPr="00C33CA4">
        <w:t>============================================================================</w:t>
      </w:r>
    </w:p>
    <w:p w14:paraId="669EF9A3" w14:textId="77777777" w:rsidR="008F267C" w:rsidRPr="00C33CA4" w:rsidRDefault="008F267C" w:rsidP="001623AF">
      <w:pPr>
        <w:pStyle w:val="Screen"/>
      </w:pPr>
    </w:p>
    <w:p w14:paraId="7BDBCFFB" w14:textId="77777777" w:rsidR="008F267C" w:rsidRPr="00C33CA4" w:rsidRDefault="008F267C" w:rsidP="001623AF">
      <w:pPr>
        <w:pStyle w:val="Screen"/>
      </w:pPr>
      <w:r w:rsidRPr="00C33CA4">
        <w:t>Overriding Provider: PSJPROVIDER,ONE (PROV</w:t>
      </w:r>
      <w:r w:rsidR="007C1A36" w:rsidRPr="00C33CA4">
        <w:t>IDER</w:t>
      </w:r>
      <w:r w:rsidRPr="00C33CA4">
        <w:t>)</w:t>
      </w:r>
    </w:p>
    <w:p w14:paraId="3AC6D45C" w14:textId="77777777" w:rsidR="008F267C" w:rsidRPr="00C33CA4" w:rsidRDefault="008F267C" w:rsidP="001623AF">
      <w:pPr>
        <w:pStyle w:val="Screen"/>
      </w:pPr>
      <w:r w:rsidRPr="00C33CA4">
        <w:t>Override Entered By: PSJPROVIDER,ONE (PROV</w:t>
      </w:r>
      <w:r w:rsidR="007C1A36" w:rsidRPr="00C33CA4">
        <w:t>IDER</w:t>
      </w:r>
      <w:r w:rsidRPr="00C33CA4">
        <w:t>)</w:t>
      </w:r>
    </w:p>
    <w:p w14:paraId="78CD90C7" w14:textId="77777777" w:rsidR="008F267C" w:rsidRPr="00C33CA4" w:rsidRDefault="008F267C" w:rsidP="001623AF">
      <w:pPr>
        <w:pStyle w:val="Screen"/>
      </w:pPr>
      <w:r w:rsidRPr="00C33CA4">
        <w:t xml:space="preserve">  Date/Time Entered: 07/11/11 09:45</w:t>
      </w:r>
    </w:p>
    <w:p w14:paraId="01382DD0" w14:textId="77777777" w:rsidR="008F267C" w:rsidRPr="00C33CA4" w:rsidRDefault="008F267C" w:rsidP="001623AF">
      <w:pPr>
        <w:pStyle w:val="Screen"/>
      </w:pPr>
      <w:r w:rsidRPr="00C33CA4">
        <w:t xml:space="preserve">    Override Reason: testing functionality of PO &amp; PI</w:t>
      </w:r>
    </w:p>
    <w:p w14:paraId="6342406E" w14:textId="77777777" w:rsidR="008F267C" w:rsidRPr="00C33CA4" w:rsidRDefault="008F267C" w:rsidP="001623AF">
      <w:pPr>
        <w:pStyle w:val="Screen"/>
      </w:pPr>
    </w:p>
    <w:p w14:paraId="7FAE9AD1" w14:textId="77777777" w:rsidR="008F267C" w:rsidRPr="00C33CA4" w:rsidRDefault="008F267C" w:rsidP="00A034E5">
      <w:pPr>
        <w:pStyle w:val="Screen"/>
        <w:keepNext/>
      </w:pPr>
      <w:r w:rsidRPr="00C33CA4">
        <w:t xml:space="preserve">  CRITICAL drug-drug interaction: TAMOXIFEN CITRATE 10MG TAB and WARFARIN NA </w:t>
      </w:r>
    </w:p>
    <w:p w14:paraId="68764DF1" w14:textId="77777777" w:rsidR="008F267C" w:rsidRPr="00C33CA4" w:rsidRDefault="008F267C" w:rsidP="00A034E5">
      <w:pPr>
        <w:pStyle w:val="Screen"/>
        <w:keepNext/>
      </w:pPr>
      <w:r w:rsidRPr="00C33CA4">
        <w:t xml:space="preserve">  (GOLDEN STATE) 1MG TAB [ACTIVE] - The concurrent use of tamoxifen or </w:t>
      </w:r>
    </w:p>
    <w:p w14:paraId="1D9906DF" w14:textId="77777777" w:rsidR="008F267C" w:rsidRPr="00C33CA4" w:rsidRDefault="008F267C" w:rsidP="001623AF">
      <w:pPr>
        <w:pStyle w:val="Screen"/>
      </w:pPr>
      <w:r w:rsidRPr="00C33CA4">
        <w:t xml:space="preserve">  toremifene may increase the effects of anticoagulants. - Monograph Available</w:t>
      </w:r>
    </w:p>
    <w:p w14:paraId="12A95735" w14:textId="77777777" w:rsidR="008F267C" w:rsidRPr="00C33CA4" w:rsidRDefault="008F267C" w:rsidP="001623AF">
      <w:pPr>
        <w:pStyle w:val="Screen"/>
      </w:pPr>
    </w:p>
    <w:p w14:paraId="05833698" w14:textId="77777777" w:rsidR="008F267C" w:rsidRPr="00C33CA4" w:rsidRDefault="008F267C" w:rsidP="001623AF">
      <w:pPr>
        <w:pStyle w:val="Screen"/>
      </w:pPr>
      <w:r w:rsidRPr="00C33CA4">
        <w:t xml:space="preserve">  SIGNIFICANT drug-drug interaction: TAMOXIFEN CITRATE 10MG TAB and </w:t>
      </w:r>
    </w:p>
    <w:p w14:paraId="15D20A63" w14:textId="77777777" w:rsidR="008F267C" w:rsidRPr="00C33CA4" w:rsidRDefault="008F267C" w:rsidP="001623AF">
      <w:pPr>
        <w:pStyle w:val="Screen"/>
      </w:pPr>
      <w:r w:rsidRPr="00C33CA4">
        <w:t xml:space="preserve">  THIORIDAZINE HCL 10MG TAB [UNRELEASED] - Concurrent use of inhibitors of CYP </w:t>
      </w:r>
    </w:p>
    <w:p w14:paraId="35E52F0A" w14:textId="77777777" w:rsidR="008F267C" w:rsidRPr="00C33CA4" w:rsidRDefault="008F267C" w:rsidP="001623AF">
      <w:pPr>
        <w:pStyle w:val="Screen"/>
      </w:pPr>
      <w:r w:rsidRPr="00C33CA4">
        <w:lastRenderedPageBreak/>
        <w:t xml:space="preserve">  P-450-2D6 may decrease the effectiveness of tamoxifen in preventing breast </w:t>
      </w:r>
    </w:p>
    <w:p w14:paraId="344A5984" w14:textId="77777777" w:rsidR="008F267C" w:rsidRPr="00C33CA4" w:rsidRDefault="008F267C" w:rsidP="001623AF">
      <w:pPr>
        <w:pStyle w:val="Screen"/>
      </w:pPr>
      <w:r w:rsidRPr="00C33CA4">
        <w:t xml:space="preserve">  cancer recurrence.  Concurrent use of amiodarone or thioridazine may increase </w:t>
      </w:r>
    </w:p>
    <w:p w14:paraId="2358F05A" w14:textId="77777777" w:rsidR="008F267C" w:rsidRPr="00C33CA4" w:rsidRDefault="008F267C" w:rsidP="001623AF">
      <w:pPr>
        <w:pStyle w:val="Screen"/>
      </w:pPr>
      <w:r w:rsidRPr="00C33CA4">
        <w:t xml:space="preserve">  the risk of potentially life-threatening cardiac arrhythmias, including </w:t>
      </w:r>
    </w:p>
    <w:p w14:paraId="2609668B" w14:textId="77777777" w:rsidR="008F267C" w:rsidRPr="00C33CA4" w:rsidRDefault="008F267C" w:rsidP="001623AF">
      <w:pPr>
        <w:pStyle w:val="Screen"/>
      </w:pPr>
      <w:r w:rsidRPr="00C33CA4">
        <w:t xml:space="preserve">  torsades de pointes. - Monograph Available</w:t>
      </w:r>
    </w:p>
    <w:p w14:paraId="51AF9EAA" w14:textId="77777777" w:rsidR="008F267C" w:rsidRPr="00C33CA4" w:rsidRDefault="008F267C" w:rsidP="001623AF">
      <w:pPr>
        <w:pStyle w:val="Screen"/>
      </w:pPr>
    </w:p>
    <w:p w14:paraId="5966B420" w14:textId="77777777" w:rsidR="008F267C" w:rsidRPr="00C33CA4" w:rsidRDefault="008F267C" w:rsidP="001623AF">
      <w:pPr>
        <w:pStyle w:val="Screen"/>
      </w:pPr>
      <w:r w:rsidRPr="00C33CA4">
        <w:t xml:space="preserve">Press RETURN to Continue or '^' to Exit : </w:t>
      </w:r>
    </w:p>
    <w:p w14:paraId="54191DB2" w14:textId="77777777" w:rsidR="008F267C" w:rsidRPr="00C33CA4" w:rsidRDefault="008F267C" w:rsidP="001623AF">
      <w:pPr>
        <w:pStyle w:val="Screen"/>
      </w:pPr>
    </w:p>
    <w:p w14:paraId="629508FC" w14:textId="77777777" w:rsidR="008F267C" w:rsidRPr="00C33CA4" w:rsidRDefault="008F267C" w:rsidP="001623AF">
      <w:pPr>
        <w:pStyle w:val="Screen"/>
      </w:pPr>
    </w:p>
    <w:p w14:paraId="0A8684CA" w14:textId="77777777" w:rsidR="008F267C" w:rsidRPr="00C33CA4" w:rsidRDefault="008F267C" w:rsidP="001623AF">
      <w:pPr>
        <w:pStyle w:val="Screen"/>
      </w:pPr>
      <w:r w:rsidRPr="00C33CA4">
        <w:t>============================================================================</w:t>
      </w:r>
    </w:p>
    <w:p w14:paraId="65A0F9AB" w14:textId="77777777" w:rsidR="008F267C" w:rsidRPr="00C33CA4" w:rsidRDefault="008F267C" w:rsidP="001623AF">
      <w:pPr>
        <w:pStyle w:val="Screen"/>
      </w:pPr>
      <w:r w:rsidRPr="00C33CA4">
        <w:t xml:space="preserve">        ** Current Pharmacist Interventions for this order **</w:t>
      </w:r>
    </w:p>
    <w:p w14:paraId="6B970F7A" w14:textId="77777777" w:rsidR="008F267C" w:rsidRPr="00C33CA4" w:rsidRDefault="008F267C" w:rsidP="001623AF">
      <w:pPr>
        <w:pStyle w:val="Screen"/>
      </w:pPr>
      <w:r w:rsidRPr="00C33CA4">
        <w:t>============================================================================</w:t>
      </w:r>
    </w:p>
    <w:p w14:paraId="1D39ACEA" w14:textId="77777777" w:rsidR="008F267C" w:rsidRPr="00C33CA4" w:rsidRDefault="008F267C" w:rsidP="001623AF">
      <w:pPr>
        <w:pStyle w:val="Screen"/>
      </w:pPr>
    </w:p>
    <w:p w14:paraId="48AB4E92" w14:textId="77777777" w:rsidR="008F267C" w:rsidRPr="00C33CA4" w:rsidRDefault="008F267C" w:rsidP="001623AF">
      <w:pPr>
        <w:pStyle w:val="Screen"/>
      </w:pPr>
      <w:r w:rsidRPr="00C33CA4">
        <w:t>Intervention Date/Time: 07/11/11 09:50</w:t>
      </w:r>
    </w:p>
    <w:p w14:paraId="6EF20E67" w14:textId="77777777" w:rsidR="008F267C" w:rsidRPr="00C33CA4" w:rsidRDefault="008F267C" w:rsidP="001623AF">
      <w:pPr>
        <w:pStyle w:val="Screen"/>
      </w:pPr>
      <w:r w:rsidRPr="00C33CA4">
        <w:t xml:space="preserve"> Pharmacist: PSJPHARMACIST,ONE                Drug: TAMOXIFEN CITRATE 10MG TAB  </w:t>
      </w:r>
    </w:p>
    <w:p w14:paraId="571F7DAD" w14:textId="77777777" w:rsidR="008F267C" w:rsidRPr="00C33CA4" w:rsidRDefault="008F267C" w:rsidP="001623AF">
      <w:pPr>
        <w:pStyle w:val="Screen"/>
      </w:pPr>
      <w:r w:rsidRPr="00C33CA4">
        <w:t xml:space="preserve"> Instituted By: PHARMACY</w:t>
      </w:r>
    </w:p>
    <w:p w14:paraId="6E254437" w14:textId="77777777" w:rsidR="008F267C" w:rsidRPr="00C33CA4" w:rsidRDefault="008F267C" w:rsidP="001623AF">
      <w:pPr>
        <w:pStyle w:val="Screen"/>
      </w:pPr>
      <w:r w:rsidRPr="00C33CA4">
        <w:t xml:space="preserve"> Intervention: CRITICAL DRUG INTERACTION</w:t>
      </w:r>
    </w:p>
    <w:p w14:paraId="26B6E12D" w14:textId="77777777" w:rsidR="008F267C" w:rsidRPr="00C33CA4" w:rsidRDefault="008F267C" w:rsidP="001623AF">
      <w:pPr>
        <w:pStyle w:val="Screen"/>
      </w:pPr>
      <w:r w:rsidRPr="00C33CA4">
        <w:t xml:space="preserve"> Originating Package: INPATIENT</w:t>
      </w:r>
    </w:p>
    <w:p w14:paraId="50E9441A" w14:textId="77777777" w:rsidR="00F10F5D" w:rsidRPr="00C33CA4" w:rsidRDefault="00F10F5D" w:rsidP="001623AF"/>
    <w:p w14:paraId="1FE68199" w14:textId="77777777" w:rsidR="00F10F5D" w:rsidRPr="00C33CA4" w:rsidRDefault="00F10F5D" w:rsidP="000350D9">
      <w:pPr>
        <w:keepNext/>
        <w:rPr>
          <w:szCs w:val="24"/>
        </w:rPr>
      </w:pPr>
      <w:r w:rsidRPr="00C33CA4">
        <w:rPr>
          <w:szCs w:val="24"/>
        </w:rPr>
        <w:t xml:space="preserve">Once a Complex Order is made active, the following fields may </w:t>
      </w:r>
      <w:r w:rsidRPr="00C33CA4">
        <w:rPr>
          <w:szCs w:val="24"/>
          <w:u w:val="single"/>
        </w:rPr>
        <w:t>not</w:t>
      </w:r>
      <w:r w:rsidRPr="00C33CA4">
        <w:rPr>
          <w:szCs w:val="24"/>
        </w:rPr>
        <w:t xml:space="preserve"> be edited:</w:t>
      </w:r>
    </w:p>
    <w:p w14:paraId="6906907D" w14:textId="77777777" w:rsidR="00F10F5D" w:rsidRPr="00C33CA4" w:rsidRDefault="006F6B52" w:rsidP="001623AF">
      <w:pPr>
        <w:pStyle w:val="BodyTextBullet1"/>
      </w:pPr>
      <w:r w:rsidRPr="00C33CA4">
        <w:t>ADMINISTRATION TIME</w:t>
      </w:r>
      <w:r w:rsidR="00F27508" w:rsidRPr="00C33CA4">
        <w:fldChar w:fldCharType="begin"/>
      </w:r>
      <w:r w:rsidR="00F10F5D" w:rsidRPr="00C33CA4">
        <w:instrText xml:space="preserve"> XE "Administration Times" </w:instrText>
      </w:r>
      <w:r w:rsidR="00F27508" w:rsidRPr="00C33CA4">
        <w:fldChar w:fldCharType="end"/>
      </w:r>
    </w:p>
    <w:p w14:paraId="3BE1F74F" w14:textId="77777777" w:rsidR="00F10F5D" w:rsidRPr="00C33CA4" w:rsidRDefault="00F10F5D" w:rsidP="001623AF">
      <w:pPr>
        <w:pStyle w:val="BodyTextBullet1"/>
        <w:rPr>
          <w:b/>
        </w:rPr>
      </w:pPr>
      <w:r w:rsidRPr="00C33CA4">
        <w:t>Any field where an edit would cause a new order to be created. These fields are denoted with an asterisk in the Detailed View of a Complex Order.</w:t>
      </w:r>
    </w:p>
    <w:p w14:paraId="66D95AC1" w14:textId="77777777" w:rsidR="00F10F5D" w:rsidRPr="00C33CA4" w:rsidRDefault="00F10F5D" w:rsidP="001623AF"/>
    <w:p w14:paraId="3B7B7BC6" w14:textId="77777777" w:rsidR="006A6433" w:rsidRPr="00C33CA4" w:rsidRDefault="00F10F5D" w:rsidP="001623AF">
      <w:r w:rsidRPr="00C33CA4">
        <w:t>If a change to one of these fields is necessary, the Complex Order must be discontinued and a new Complex Order must be created.</w:t>
      </w:r>
    </w:p>
    <w:p w14:paraId="0B4836B8" w14:textId="77777777" w:rsidR="0023162E" w:rsidRPr="00C33CA4" w:rsidRDefault="0023162E" w:rsidP="004D4886"/>
    <w:p w14:paraId="6C67F7E0" w14:textId="77777777" w:rsidR="00FA4213" w:rsidRPr="00C33CA4" w:rsidRDefault="00FA4213" w:rsidP="001623AF">
      <w:pPr>
        <w:pStyle w:val="Example"/>
      </w:pPr>
      <w:bookmarkStart w:id="423" w:name="_Toc300832928"/>
      <w:r w:rsidRPr="00C33CA4">
        <w:t>Example: Edit an Order (continued)</w:t>
      </w:r>
      <w:r w:rsidRPr="00C33CA4">
        <w:fldChar w:fldCharType="begin"/>
      </w:r>
      <w:r w:rsidRPr="00C33CA4">
        <w:instrText xml:space="preserve"> </w:instrText>
      </w:r>
      <w:r w:rsidRPr="00C33CA4">
        <w:rPr>
          <w:b w:val="0"/>
        </w:rPr>
        <w:instrText>XE "</w:instrText>
      </w:r>
      <w:r w:rsidRPr="00C33CA4">
        <w:rPr>
          <w:b w:val="0"/>
          <w:bCs/>
        </w:rPr>
        <w:instrText>Edit an Order Example</w:instrText>
      </w:r>
      <w:r w:rsidRPr="00C33CA4">
        <w:rPr>
          <w:b w:val="0"/>
        </w:rPr>
        <w:instrText>"</w:instrText>
      </w:r>
      <w:r w:rsidRPr="00C33CA4">
        <w:instrText xml:space="preserve"> </w:instrText>
      </w:r>
      <w:r w:rsidRPr="00C33CA4">
        <w:fldChar w:fldCharType="end"/>
      </w:r>
    </w:p>
    <w:p w14:paraId="6B9D2DB4" w14:textId="77777777" w:rsidR="00FA4213" w:rsidRPr="00C33CA4" w:rsidRDefault="00FA4213" w:rsidP="001623AF">
      <w:pPr>
        <w:pStyle w:val="Screen"/>
      </w:pPr>
      <w:r w:rsidRPr="00C33CA4">
        <w:t xml:space="preserve">NON-VERIFIED UNIT DOSE        Sep 13, 2000 15:26:46          Page:    1 of    2 </w:t>
      </w:r>
    </w:p>
    <w:p w14:paraId="07EF50CC" w14:textId="77777777" w:rsidR="00FA4213" w:rsidRPr="00C33CA4" w:rsidRDefault="00FA4213" w:rsidP="001623AF">
      <w:pPr>
        <w:pStyle w:val="Screen"/>
      </w:pPr>
      <w:r w:rsidRPr="00C33CA4">
        <w:t xml:space="preserve">PSJPATIENT1,ONE                  Ward: 1 EAST  </w:t>
      </w:r>
    </w:p>
    <w:p w14:paraId="02FB6613" w14:textId="77777777" w:rsidR="00FA4213" w:rsidRPr="00C33CA4" w:rsidRDefault="00FA4213" w:rsidP="001623AF">
      <w:pPr>
        <w:pStyle w:val="Screen"/>
      </w:pPr>
      <w:r w:rsidRPr="00C33CA4">
        <w:t xml:space="preserve">   PID: 000-00-0001          Room-Bed: B-12        Ht(cm): ______ (________)</w:t>
      </w:r>
    </w:p>
    <w:p w14:paraId="018790B7" w14:textId="77777777" w:rsidR="00FA4213" w:rsidRPr="00C33CA4" w:rsidRDefault="00FA4213" w:rsidP="001623AF">
      <w:pPr>
        <w:pStyle w:val="Screen"/>
      </w:pPr>
      <w:r w:rsidRPr="00C33CA4">
        <w:t xml:space="preserve">   DOB: 08/18/20 (80)                              Wt(kg): ______ (________)</w:t>
      </w:r>
    </w:p>
    <w:p w14:paraId="48C77D98" w14:textId="77777777" w:rsidR="00FA4213" w:rsidRPr="00C33CA4" w:rsidRDefault="00FA4213" w:rsidP="001623AF">
      <w:pPr>
        <w:pStyle w:val="Screen"/>
      </w:pPr>
      <w:r w:rsidRPr="00C33CA4">
        <w:t xml:space="preserve">                                                                                </w:t>
      </w:r>
    </w:p>
    <w:p w14:paraId="282A1B23" w14:textId="77777777" w:rsidR="00FA4213" w:rsidRPr="00C33CA4" w:rsidRDefault="00FA4213" w:rsidP="001623AF">
      <w:pPr>
        <w:pStyle w:val="Screen"/>
      </w:pPr>
      <w:r w:rsidRPr="00C33CA4">
        <w:t xml:space="preserve"> *(1)Orderable Item: AMPICILLIN CAP                                         </w:t>
      </w:r>
    </w:p>
    <w:p w14:paraId="725FDC29" w14:textId="77777777" w:rsidR="00FA4213" w:rsidRPr="00C33CA4" w:rsidRDefault="00FA4213" w:rsidP="001623AF">
      <w:pPr>
        <w:pStyle w:val="Screen"/>
      </w:pPr>
      <w:r w:rsidRPr="00C33CA4">
        <w:t xml:space="preserve">       Instructions:                                                            </w:t>
      </w:r>
    </w:p>
    <w:p w14:paraId="628E17EA" w14:textId="77777777" w:rsidR="00FA4213" w:rsidRPr="00C33CA4" w:rsidRDefault="00FA4213" w:rsidP="001623AF">
      <w:pPr>
        <w:pStyle w:val="Screen"/>
      </w:pPr>
      <w:r w:rsidRPr="00C33CA4">
        <w:t xml:space="preserve"> *(2)Dosage Ordered: 500MG                       </w:t>
      </w:r>
    </w:p>
    <w:p w14:paraId="00385224" w14:textId="77777777" w:rsidR="00FA4213" w:rsidRPr="00C33CA4" w:rsidRDefault="00FA4213" w:rsidP="001623AF">
      <w:pPr>
        <w:pStyle w:val="Screen"/>
      </w:pPr>
      <w:r w:rsidRPr="00C33CA4">
        <w:t xml:space="preserve">           Duration:                         </w:t>
      </w:r>
      <w:r w:rsidRPr="00C33CA4">
        <w:tab/>
      </w:r>
      <w:r w:rsidRPr="00C33CA4">
        <w:tab/>
        <w:t xml:space="preserve">  *(3)</w:t>
      </w:r>
      <w:bookmarkStart w:id="424" w:name="Page_71"/>
      <w:bookmarkEnd w:id="424"/>
      <w:r w:rsidRPr="00C33CA4">
        <w:t>Start: 09/13/</w:t>
      </w:r>
      <w:bookmarkStart w:id="425" w:name="Edit_Order"/>
      <w:bookmarkEnd w:id="425"/>
      <w:r w:rsidR="006F239E" w:rsidRPr="00731764">
        <w:t>20</w:t>
      </w:r>
      <w:r w:rsidR="00FB592E" w:rsidRPr="00C33CA4">
        <w:t>00</w:t>
      </w:r>
      <w:r w:rsidRPr="00C33CA4">
        <w:t xml:space="preserve">  20:   </w:t>
      </w:r>
    </w:p>
    <w:p w14:paraId="0BB3D24C" w14:textId="77777777" w:rsidR="00FA4213" w:rsidRPr="00C33CA4" w:rsidRDefault="00FA4213" w:rsidP="001623AF">
      <w:pPr>
        <w:pStyle w:val="Screen"/>
      </w:pPr>
      <w:r w:rsidRPr="00C33CA4">
        <w:t xml:space="preserve"> *(4)     Med Route: ORAL                        </w:t>
      </w:r>
    </w:p>
    <w:p w14:paraId="0C976F54" w14:textId="77777777" w:rsidR="00FA4213" w:rsidRPr="00C33CA4" w:rsidRDefault="00FA4213" w:rsidP="001623AF">
      <w:pPr>
        <w:pStyle w:val="Screen"/>
      </w:pPr>
      <w:r w:rsidRPr="00C33CA4">
        <w:t xml:space="preserve">                                                    *(5)</w:t>
      </w:r>
      <w:r w:rsidRPr="00C33CA4">
        <w:rPr>
          <w:color w:val="FFFFFF"/>
          <w:shd w:val="pct10" w:color="auto" w:fill="000000"/>
        </w:rPr>
        <w:t>Stop: 09/27/</w:t>
      </w:r>
      <w:bookmarkStart w:id="426" w:name="Inpatient_Order_Entry6"/>
      <w:bookmarkEnd w:id="426"/>
      <w:r w:rsidR="006F239E" w:rsidRPr="0024087F">
        <w:rPr>
          <w:color w:val="FFFFFF"/>
          <w:shd w:val="pct10" w:color="auto" w:fill="000000"/>
        </w:rPr>
        <w:t>20</w:t>
      </w:r>
      <w:r w:rsidR="00FB592E" w:rsidRPr="00C33CA4">
        <w:rPr>
          <w:color w:val="FFFFFF"/>
          <w:shd w:val="pct10" w:color="auto" w:fill="000000"/>
        </w:rPr>
        <w:t>00</w:t>
      </w:r>
      <w:r w:rsidRPr="00C33CA4">
        <w:rPr>
          <w:color w:val="FFFFFF"/>
          <w:shd w:val="pct10" w:color="auto" w:fill="000000"/>
        </w:rPr>
        <w:t xml:space="preserve">  24:00</w:t>
      </w:r>
      <w:r w:rsidRPr="00C33CA4">
        <w:t xml:space="preserve"> </w:t>
      </w:r>
    </w:p>
    <w:p w14:paraId="28969079" w14:textId="77777777" w:rsidR="00FA4213" w:rsidRPr="00C33CA4" w:rsidRDefault="00FA4213" w:rsidP="001623AF">
      <w:pPr>
        <w:pStyle w:val="Screen"/>
      </w:pPr>
      <w:r w:rsidRPr="00C33CA4">
        <w:t xml:space="preserve">  (6) Schedule Type: CONTINUOUS                                </w:t>
      </w:r>
    </w:p>
    <w:p w14:paraId="3331278F" w14:textId="77777777" w:rsidR="00FA4213" w:rsidRPr="00C33CA4" w:rsidRDefault="00FA4213" w:rsidP="001623AF">
      <w:pPr>
        <w:pStyle w:val="Screen"/>
      </w:pPr>
      <w:r w:rsidRPr="00C33CA4">
        <w:t xml:space="preserve"> *(8)      Schedule: QID                                                        </w:t>
      </w:r>
    </w:p>
    <w:p w14:paraId="7FC77555" w14:textId="77777777" w:rsidR="00FA4213" w:rsidRPr="00C33CA4" w:rsidRDefault="00FA4213" w:rsidP="001623AF">
      <w:pPr>
        <w:pStyle w:val="Screen"/>
      </w:pPr>
      <w:r w:rsidRPr="00C33CA4">
        <w:t xml:space="preserve">  (9)   Admin Times: 01-09-15-20                                                </w:t>
      </w:r>
    </w:p>
    <w:p w14:paraId="21ED3CA9" w14:textId="77777777" w:rsidR="00FA4213" w:rsidRPr="00C33CA4" w:rsidRDefault="00FA4213" w:rsidP="001623AF">
      <w:pPr>
        <w:pStyle w:val="Screen"/>
      </w:pPr>
      <w:r w:rsidRPr="00C33CA4">
        <w:t xml:space="preserve">*(10)      </w:t>
      </w:r>
      <w:r w:rsidRPr="00C33CA4">
        <w:rPr>
          <w:color w:val="FFFFFF"/>
          <w:shd w:val="pct10" w:color="auto" w:fill="000000"/>
        </w:rPr>
        <w:t>Provider: PSJPROVIDER,ONE</w:t>
      </w:r>
      <w:r w:rsidRPr="00C33CA4">
        <w:t xml:space="preserve">                                </w:t>
      </w:r>
    </w:p>
    <w:p w14:paraId="253CDFC3" w14:textId="77777777" w:rsidR="00FA4213" w:rsidRPr="00C33CA4" w:rsidRDefault="00FA4213" w:rsidP="001623AF">
      <w:pPr>
        <w:pStyle w:val="Screen"/>
      </w:pPr>
      <w:r w:rsidRPr="00C33CA4">
        <w:t xml:space="preserve"> (11) Special Instructions:                                                     </w:t>
      </w:r>
    </w:p>
    <w:p w14:paraId="2B60F071" w14:textId="77777777" w:rsidR="00FA4213" w:rsidRPr="00C33CA4" w:rsidRDefault="00FA4213" w:rsidP="001623AF">
      <w:pPr>
        <w:pStyle w:val="Screen"/>
      </w:pPr>
    </w:p>
    <w:p w14:paraId="40F4E628" w14:textId="77777777" w:rsidR="00FA4213" w:rsidRPr="00C33CA4" w:rsidRDefault="00FA4213" w:rsidP="001623AF">
      <w:pPr>
        <w:pStyle w:val="Screen"/>
        <w:rPr>
          <w:lang w:val="fr-CA"/>
        </w:rPr>
      </w:pPr>
      <w:r w:rsidRPr="00C33CA4">
        <w:t xml:space="preserve"> </w:t>
      </w:r>
      <w:r w:rsidRPr="00C33CA4">
        <w:rPr>
          <w:lang w:val="fr-CA"/>
        </w:rPr>
        <w:t xml:space="preserve">(12) Dispense Drug                                  U/D        Inactive Date   </w:t>
      </w:r>
    </w:p>
    <w:p w14:paraId="0E2E74D6" w14:textId="77777777" w:rsidR="00FA4213" w:rsidRPr="00C33CA4" w:rsidRDefault="00FA4213" w:rsidP="001623AF">
      <w:pPr>
        <w:pStyle w:val="Screen"/>
      </w:pPr>
      <w:r w:rsidRPr="00C33CA4">
        <w:rPr>
          <w:lang w:val="fr-CA"/>
        </w:rPr>
        <w:t xml:space="preserve">      </w:t>
      </w:r>
      <w:r w:rsidRPr="00C33CA4">
        <w:t xml:space="preserve">AMPICILLIN 500MG CAP                           1                          </w:t>
      </w:r>
    </w:p>
    <w:p w14:paraId="2744E33A" w14:textId="77777777" w:rsidR="00FA4213" w:rsidRPr="00C33CA4" w:rsidRDefault="00FA4213" w:rsidP="001623AF">
      <w:pPr>
        <w:pStyle w:val="Screen"/>
      </w:pPr>
    </w:p>
    <w:p w14:paraId="18CDE55D" w14:textId="77777777" w:rsidR="00FA4213" w:rsidRPr="00C33CA4" w:rsidRDefault="00FA4213" w:rsidP="001623AF">
      <w:pPr>
        <w:pStyle w:val="Screen"/>
      </w:pPr>
      <w:r w:rsidRPr="00C33CA4">
        <w:t xml:space="preserve">+         This change will cause a new order to be created.                     </w:t>
      </w:r>
    </w:p>
    <w:p w14:paraId="2DE4EA97" w14:textId="77777777" w:rsidR="00FA4213" w:rsidRPr="00C33CA4" w:rsidRDefault="00FA4213" w:rsidP="001623AF">
      <w:pPr>
        <w:pStyle w:val="Screen"/>
      </w:pPr>
      <w:r w:rsidRPr="00C33CA4">
        <w:t>ED  Edit                                AC  ACCEPT</w:t>
      </w:r>
    </w:p>
    <w:p w14:paraId="42087979" w14:textId="77777777" w:rsidR="00FA4213" w:rsidRPr="00C33CA4" w:rsidRDefault="00FA4213" w:rsidP="001623AF">
      <w:pPr>
        <w:pStyle w:val="Screen"/>
      </w:pPr>
      <w:r w:rsidRPr="00C33CA4">
        <w:t xml:space="preserve">Select Item(s): Next Screen// </w:t>
      </w:r>
    </w:p>
    <w:p w14:paraId="5A28EFE5" w14:textId="77777777" w:rsidR="00FA4213" w:rsidRPr="00C33CA4" w:rsidRDefault="00FA4213" w:rsidP="001623AF"/>
    <w:p w14:paraId="6F881555" w14:textId="77777777" w:rsidR="00FA4213" w:rsidRPr="00C33CA4" w:rsidRDefault="00FA4213" w:rsidP="001623AF">
      <w:r w:rsidRPr="00C33CA4">
        <w:t>If the ORDERABLE ITEM</w:t>
      </w:r>
      <w:r w:rsidRPr="00C33CA4">
        <w:fldChar w:fldCharType="begin"/>
      </w:r>
      <w:r w:rsidRPr="00C33CA4">
        <w:instrText xml:space="preserve"> XE "Orderable Item" </w:instrText>
      </w:r>
      <w:r w:rsidRPr="00C33CA4">
        <w:fldChar w:fldCharType="end"/>
      </w:r>
      <w:r w:rsidRPr="00C33CA4">
        <w:t xml:space="preserve"> or DOSAGE ORDERED</w:t>
      </w:r>
      <w:r w:rsidRPr="00C33CA4">
        <w:fldChar w:fldCharType="begin"/>
      </w:r>
      <w:r w:rsidRPr="00C33CA4">
        <w:instrText xml:space="preserve"> XE "Dosage Ordered" </w:instrText>
      </w:r>
      <w:r w:rsidRPr="00C33CA4">
        <w:fldChar w:fldCharType="end"/>
      </w:r>
      <w:r w:rsidRPr="00C33CA4">
        <w:t xml:space="preserve"> fields are edited, the Dispense Drug</w:t>
      </w:r>
      <w:r w:rsidRPr="00C33CA4">
        <w:fldChar w:fldCharType="begin"/>
      </w:r>
      <w:r w:rsidRPr="00C33CA4">
        <w:instrText xml:space="preserve"> XE "Dispense Drug" </w:instrText>
      </w:r>
      <w:r w:rsidRPr="00C33CA4">
        <w:fldChar w:fldCharType="end"/>
      </w:r>
      <w:r w:rsidRPr="00C33CA4">
        <w:t xml:space="preserve"> data will not be transferred to the new order. If the Orderable Item</w:t>
      </w:r>
      <w:r w:rsidRPr="00C33CA4">
        <w:fldChar w:fldCharType="begin"/>
      </w:r>
      <w:r w:rsidRPr="00C33CA4">
        <w:instrText xml:space="preserve"> XE "Orderable Item" </w:instrText>
      </w:r>
      <w:r w:rsidRPr="00C33CA4">
        <w:fldChar w:fldCharType="end"/>
      </w:r>
      <w:r w:rsidRPr="00C33CA4">
        <w:t xml:space="preserve"> is changed, data in the DOSAGE ORDERED field will not be transferred. New Start Date/Time</w:t>
      </w:r>
      <w:r w:rsidRPr="00C33CA4">
        <w:fldChar w:fldCharType="begin"/>
      </w:r>
      <w:r w:rsidRPr="00C33CA4">
        <w:instrText xml:space="preserve"> XE "Start Date/Time" </w:instrText>
      </w:r>
      <w:r w:rsidRPr="00C33CA4">
        <w:fldChar w:fldCharType="end"/>
      </w:r>
      <w:r w:rsidRPr="00C33CA4">
        <w:t>, Stop Date/Time</w:t>
      </w:r>
      <w:r w:rsidRPr="00C33CA4">
        <w:fldChar w:fldCharType="begin"/>
      </w:r>
      <w:r w:rsidRPr="00C33CA4">
        <w:instrText xml:space="preserve"> XE "Stop Date/Time" </w:instrText>
      </w:r>
      <w:r w:rsidRPr="00C33CA4">
        <w:fldChar w:fldCharType="end"/>
      </w:r>
      <w:r w:rsidRPr="00C33CA4">
        <w:t>, Login Date/Time, and Entry Code will be determined for the new order. Changes to other fields (those without the asterisk</w:t>
      </w:r>
      <w:r w:rsidRPr="00C33CA4">
        <w:fldChar w:fldCharType="begin"/>
      </w:r>
      <w:r w:rsidRPr="00C33CA4">
        <w:instrText xml:space="preserve"> XE "Asterisk" </w:instrText>
      </w:r>
      <w:r w:rsidRPr="00C33CA4">
        <w:fldChar w:fldCharType="end"/>
      </w:r>
      <w:r w:rsidRPr="00C33CA4">
        <w:t>) will be recorded in the order’s activity log</w:t>
      </w:r>
      <w:r w:rsidRPr="00C33CA4">
        <w:fldChar w:fldCharType="begin"/>
      </w:r>
      <w:r w:rsidRPr="00C33CA4">
        <w:instrText xml:space="preserve"> XE "Activity Log" </w:instrText>
      </w:r>
      <w:r w:rsidRPr="00C33CA4">
        <w:fldChar w:fldCharType="end"/>
      </w:r>
      <w:r w:rsidRPr="00C33CA4">
        <w:t>.</w:t>
      </w:r>
    </w:p>
    <w:p w14:paraId="52A7425B" w14:textId="77777777" w:rsidR="00FA4213" w:rsidRPr="00C33CA4" w:rsidRDefault="00FA4213" w:rsidP="001623AF"/>
    <w:p w14:paraId="75A98D39" w14:textId="77777777" w:rsidR="00FA4213" w:rsidRPr="00C33CA4" w:rsidRDefault="00FA4213" w:rsidP="001623AF">
      <w:r w:rsidRPr="00C33CA4">
        <w:t>If the DISPENSE DRUG is edited, an entry in the order’s activity log is made to record the change.</w:t>
      </w:r>
    </w:p>
    <w:p w14:paraId="049BC0B1" w14:textId="77777777" w:rsidR="00B7267D" w:rsidRPr="00C33CA4" w:rsidRDefault="008E2D53" w:rsidP="008E2D53">
      <w:pPr>
        <w:tabs>
          <w:tab w:val="left" w:pos="870"/>
        </w:tabs>
      </w:pPr>
      <w:r w:rsidRPr="00C33CA4">
        <w:lastRenderedPageBreak/>
        <w:tab/>
      </w:r>
    </w:p>
    <w:p w14:paraId="663BF8E0" w14:textId="77777777" w:rsidR="00B7267D" w:rsidRPr="00C33CA4" w:rsidRDefault="00B7267D" w:rsidP="00B7267D">
      <w:bookmarkStart w:id="427" w:name="p076"/>
      <w:bookmarkStart w:id="428" w:name="p065"/>
      <w:r w:rsidRPr="00C33CA4">
        <w:t>If an Orderable Item or Dispense Drug are edited, Enhance</w:t>
      </w:r>
      <w:r w:rsidR="00A034E5" w:rsidRPr="00C33CA4">
        <w:t>d Order Check</w:t>
      </w:r>
      <w:r w:rsidR="00C97C2B" w:rsidRPr="00C33CA4">
        <w:t>s</w:t>
      </w:r>
      <w:r w:rsidR="00A034E5" w:rsidRPr="00C33CA4">
        <w:t xml:space="preserve"> are performed</w:t>
      </w:r>
      <w:r w:rsidRPr="00C33CA4">
        <w:t>.</w:t>
      </w:r>
    </w:p>
    <w:bookmarkEnd w:id="427"/>
    <w:p w14:paraId="25C79A85" w14:textId="77777777" w:rsidR="00B7267D" w:rsidRPr="00C33CA4" w:rsidRDefault="00B7267D" w:rsidP="00B7267D"/>
    <w:bookmarkEnd w:id="428"/>
    <w:p w14:paraId="757F9E6E"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Inpatient Order Entry         Sep 11, 2012@07:23          Page:    1 of    2 </w:t>
      </w:r>
    </w:p>
    <w:p w14:paraId="3BEDD20E"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FROPATNM,MISTER                   Ward: GEN MED</w:t>
      </w:r>
    </w:p>
    <w:p w14:paraId="2DA032BC"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   PID: 666-00-0728           Room-Bed: A-5           Ht(cm): ______ (________)</w:t>
      </w:r>
    </w:p>
    <w:p w14:paraId="75C7335B"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   DOB: 12/11/48 (63)                                 Wt(kg): ______ (________)</w:t>
      </w:r>
    </w:p>
    <w:p w14:paraId="760A1AD3"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   Sex: MALE                                     Admitted: 12/21/98</w:t>
      </w:r>
    </w:p>
    <w:p w14:paraId="7CB3F8B9" w14:textId="77777777" w:rsidR="00B7267D" w:rsidRPr="00C33CA4" w:rsidRDefault="00B7267D" w:rsidP="00FD2D8E">
      <w:pPr>
        <w:keepNext/>
        <w:shd w:val="pct10" w:color="auto" w:fill="FFFFFF"/>
        <w:rPr>
          <w:rFonts w:ascii="Courier New" w:hAnsi="Courier New"/>
          <w:sz w:val="16"/>
        </w:rPr>
      </w:pPr>
      <w:r w:rsidRPr="00C33CA4">
        <w:rPr>
          <w:rFonts w:ascii="Courier New" w:hAnsi="Courier New"/>
          <w:sz w:val="16"/>
        </w:rPr>
        <w:t xml:space="preserve">    Dx: ADM TO TEST DIETETICS EXTRACT    Last transferred: ********</w:t>
      </w:r>
    </w:p>
    <w:p w14:paraId="1F59DCF3"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  CrCL: &lt;Not Found&gt;</w:t>
      </w:r>
      <w:r w:rsidR="00304573">
        <w:rPr>
          <w:rFonts w:ascii="Courier New" w:hAnsi="Courier New"/>
          <w:sz w:val="16"/>
        </w:rPr>
        <w:t xml:space="preserve"> </w:t>
      </w:r>
      <w:r w:rsidR="00304573">
        <w:rPr>
          <w:rFonts w:ascii="Courier New" w:hAnsi="Courier New" w:cs="Courier New"/>
          <w:sz w:val="16"/>
          <w:szCs w:val="16"/>
        </w:rPr>
        <w:t>(CREAT: Not Found)</w:t>
      </w:r>
      <w:r w:rsidRPr="00C33CA4">
        <w:rPr>
          <w:rFonts w:ascii="Courier New" w:hAnsi="Courier New"/>
          <w:sz w:val="16"/>
        </w:rPr>
        <w:t xml:space="preserve">          </w:t>
      </w:r>
      <w:r w:rsidR="00772912">
        <w:rPr>
          <w:rFonts w:ascii="Courier New" w:hAnsi="Courier New"/>
          <w:sz w:val="16"/>
        </w:rPr>
        <w:t xml:space="preserve"> </w:t>
      </w:r>
      <w:r w:rsidRPr="00C33CA4">
        <w:rPr>
          <w:rFonts w:ascii="Courier New" w:hAnsi="Courier New"/>
          <w:sz w:val="16"/>
        </w:rPr>
        <w:t xml:space="preserve">BSA (m2): __________   </w:t>
      </w:r>
    </w:p>
    <w:p w14:paraId="557E26F9"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                                                                                </w:t>
      </w:r>
    </w:p>
    <w:p w14:paraId="63AA1059"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 - - - - - - - - - - - - - - - - - A C T I V E - - - - - - - - - - - - - - - - -</w:t>
      </w:r>
    </w:p>
    <w:p w14:paraId="0E4203C5" w14:textId="77777777" w:rsidR="00B7267D" w:rsidRPr="0024087F" w:rsidRDefault="00B7267D" w:rsidP="00B7267D">
      <w:pPr>
        <w:shd w:val="pct10" w:color="auto" w:fill="FFFFFF"/>
        <w:rPr>
          <w:rFonts w:ascii="Courier New" w:hAnsi="Courier New"/>
          <w:color w:val="000000"/>
          <w:sz w:val="16"/>
        </w:rPr>
      </w:pPr>
      <w:r w:rsidRPr="00C33CA4">
        <w:rPr>
          <w:rFonts w:ascii="Courier New" w:hAnsi="Courier New"/>
          <w:sz w:val="16"/>
        </w:rPr>
        <w:t xml:space="preserve">   1    HALOPERIDOL TAB                          C  09/11</w:t>
      </w:r>
      <w:r w:rsidR="006F239E" w:rsidRPr="0024087F">
        <w:rPr>
          <w:rFonts w:ascii="Courier New" w:hAnsi="Courier New"/>
          <w:color w:val="000000"/>
          <w:sz w:val="16"/>
        </w:rPr>
        <w:t>/2012</w:t>
      </w:r>
      <w:r w:rsidRPr="0024087F">
        <w:rPr>
          <w:rFonts w:ascii="Courier New" w:hAnsi="Courier New"/>
          <w:color w:val="000000"/>
          <w:sz w:val="16"/>
        </w:rPr>
        <w:t xml:space="preserve">  09/13</w:t>
      </w:r>
      <w:r w:rsidR="006F239E" w:rsidRPr="0024087F">
        <w:rPr>
          <w:rFonts w:ascii="Courier New" w:hAnsi="Courier New"/>
          <w:color w:val="000000"/>
          <w:sz w:val="16"/>
        </w:rPr>
        <w:t>/2012</w:t>
      </w:r>
      <w:r w:rsidRPr="0024087F">
        <w:rPr>
          <w:rFonts w:ascii="Courier New" w:hAnsi="Courier New"/>
          <w:color w:val="000000"/>
          <w:sz w:val="16"/>
        </w:rPr>
        <w:t xml:space="preserve"> A    </w:t>
      </w:r>
    </w:p>
    <w:p w14:paraId="15976374" w14:textId="77777777" w:rsidR="00B7267D" w:rsidRPr="0024087F" w:rsidRDefault="00B7267D" w:rsidP="00B7267D">
      <w:pPr>
        <w:shd w:val="pct10" w:color="auto" w:fill="FFFFFF"/>
        <w:rPr>
          <w:rFonts w:ascii="Courier New" w:hAnsi="Courier New"/>
          <w:color w:val="000000"/>
          <w:sz w:val="16"/>
        </w:rPr>
      </w:pPr>
      <w:r w:rsidRPr="0024087F">
        <w:rPr>
          <w:rFonts w:ascii="Courier New" w:hAnsi="Courier New"/>
          <w:color w:val="000000"/>
          <w:sz w:val="16"/>
        </w:rPr>
        <w:t xml:space="preserve">          Give: 1MG PO NOW                                                      </w:t>
      </w:r>
    </w:p>
    <w:p w14:paraId="6BCF062C" w14:textId="77777777" w:rsidR="00B7267D" w:rsidRPr="0024087F" w:rsidRDefault="00B7267D" w:rsidP="00B7267D">
      <w:pPr>
        <w:shd w:val="pct10" w:color="auto" w:fill="FFFFFF"/>
        <w:rPr>
          <w:rFonts w:ascii="Courier New" w:hAnsi="Courier New"/>
          <w:color w:val="000000"/>
          <w:sz w:val="16"/>
        </w:rPr>
      </w:pPr>
      <w:r w:rsidRPr="0024087F">
        <w:rPr>
          <w:rFonts w:ascii="Courier New" w:hAnsi="Courier New"/>
          <w:color w:val="000000"/>
          <w:sz w:val="16"/>
        </w:rPr>
        <w:t xml:space="preserve">   2    MAXIDE 50/75 TAB                         C  09/11</w:t>
      </w:r>
      <w:r w:rsidR="006F239E" w:rsidRPr="0024087F">
        <w:rPr>
          <w:rFonts w:ascii="Courier New" w:hAnsi="Courier New"/>
          <w:color w:val="000000"/>
          <w:sz w:val="16"/>
        </w:rPr>
        <w:t>/2012</w:t>
      </w:r>
      <w:r w:rsidRPr="0024087F">
        <w:rPr>
          <w:rFonts w:ascii="Courier New" w:hAnsi="Courier New"/>
          <w:color w:val="000000"/>
          <w:sz w:val="16"/>
        </w:rPr>
        <w:t xml:space="preserve">  09/13</w:t>
      </w:r>
      <w:r w:rsidR="006F239E" w:rsidRPr="0024087F">
        <w:rPr>
          <w:rFonts w:ascii="Courier New" w:hAnsi="Courier New"/>
          <w:color w:val="000000"/>
          <w:sz w:val="16"/>
        </w:rPr>
        <w:t>/2012</w:t>
      </w:r>
      <w:r w:rsidRPr="0024087F">
        <w:rPr>
          <w:rFonts w:ascii="Courier New" w:hAnsi="Courier New"/>
          <w:color w:val="000000"/>
          <w:sz w:val="16"/>
        </w:rPr>
        <w:t xml:space="preserve"> A    </w:t>
      </w:r>
    </w:p>
    <w:p w14:paraId="002CA632" w14:textId="77777777" w:rsidR="00B7267D" w:rsidRPr="0024087F" w:rsidRDefault="00B7267D" w:rsidP="00B7267D">
      <w:pPr>
        <w:shd w:val="pct10" w:color="auto" w:fill="FFFFFF"/>
        <w:rPr>
          <w:rFonts w:ascii="Courier New" w:hAnsi="Courier New"/>
          <w:color w:val="000000"/>
          <w:sz w:val="16"/>
        </w:rPr>
      </w:pPr>
      <w:r w:rsidRPr="0024087F">
        <w:rPr>
          <w:rFonts w:ascii="Courier New" w:hAnsi="Courier New"/>
          <w:color w:val="000000"/>
          <w:sz w:val="16"/>
        </w:rPr>
        <w:t xml:space="preserve">          Give: 50MG PO BID-NOON                                                </w:t>
      </w:r>
    </w:p>
    <w:p w14:paraId="4BF08855" w14:textId="77777777" w:rsidR="00B7267D" w:rsidRPr="0024087F" w:rsidRDefault="00B7267D" w:rsidP="00B7267D">
      <w:pPr>
        <w:shd w:val="pct10" w:color="auto" w:fill="FFFFFF"/>
        <w:rPr>
          <w:rFonts w:ascii="Courier New" w:hAnsi="Courier New"/>
          <w:color w:val="000000"/>
          <w:sz w:val="16"/>
        </w:rPr>
      </w:pPr>
      <w:r w:rsidRPr="0024087F">
        <w:rPr>
          <w:rFonts w:ascii="Courier New" w:hAnsi="Courier New"/>
          <w:color w:val="000000"/>
          <w:sz w:val="16"/>
        </w:rPr>
        <w:t xml:space="preserve">   3    WARFARIN TAB                             C  09/11</w:t>
      </w:r>
      <w:r w:rsidR="006F239E" w:rsidRPr="0024087F">
        <w:rPr>
          <w:rFonts w:ascii="Courier New" w:hAnsi="Courier New"/>
          <w:color w:val="000000"/>
          <w:sz w:val="16"/>
        </w:rPr>
        <w:t>/2012</w:t>
      </w:r>
      <w:r w:rsidRPr="0024087F">
        <w:rPr>
          <w:rFonts w:ascii="Courier New" w:hAnsi="Courier New"/>
          <w:color w:val="000000"/>
          <w:sz w:val="16"/>
        </w:rPr>
        <w:t xml:space="preserve">  09/13</w:t>
      </w:r>
      <w:r w:rsidR="006F239E" w:rsidRPr="0024087F">
        <w:rPr>
          <w:rFonts w:ascii="Courier New" w:hAnsi="Courier New"/>
          <w:color w:val="000000"/>
          <w:sz w:val="16"/>
        </w:rPr>
        <w:t>/2012</w:t>
      </w:r>
      <w:r w:rsidRPr="0024087F">
        <w:rPr>
          <w:rFonts w:ascii="Courier New" w:hAnsi="Courier New"/>
          <w:color w:val="000000"/>
          <w:sz w:val="16"/>
        </w:rPr>
        <w:t xml:space="preserve"> A    </w:t>
      </w:r>
    </w:p>
    <w:p w14:paraId="65AAF93F" w14:textId="77777777" w:rsidR="00B7267D" w:rsidRPr="0024087F" w:rsidRDefault="00B7267D" w:rsidP="00B7267D">
      <w:pPr>
        <w:shd w:val="pct10" w:color="auto" w:fill="FFFFFF"/>
        <w:rPr>
          <w:rFonts w:ascii="Courier New" w:hAnsi="Courier New"/>
          <w:color w:val="000000"/>
          <w:sz w:val="16"/>
        </w:rPr>
      </w:pPr>
      <w:r w:rsidRPr="0024087F">
        <w:rPr>
          <w:rFonts w:ascii="Courier New" w:hAnsi="Courier New"/>
          <w:color w:val="000000"/>
          <w:sz w:val="16"/>
        </w:rPr>
        <w:t xml:space="preserve">          Give: 2MG PO BID                                                      </w:t>
      </w:r>
    </w:p>
    <w:p w14:paraId="6B28E257" w14:textId="77777777" w:rsidR="00B7267D" w:rsidRPr="0024087F" w:rsidRDefault="00B7267D" w:rsidP="00B7267D">
      <w:pPr>
        <w:shd w:val="pct10" w:color="auto" w:fill="FFFFFF"/>
        <w:rPr>
          <w:rFonts w:ascii="Courier New" w:hAnsi="Courier New"/>
          <w:color w:val="000000"/>
          <w:sz w:val="16"/>
        </w:rPr>
      </w:pPr>
      <w:r w:rsidRPr="0024087F">
        <w:rPr>
          <w:rFonts w:ascii="Courier New" w:hAnsi="Courier New"/>
          <w:color w:val="000000"/>
          <w:sz w:val="16"/>
        </w:rPr>
        <w:t xml:space="preserve">   4    AMIKACIN INJ,SOLN                        P  09/11</w:t>
      </w:r>
      <w:r w:rsidR="006F239E" w:rsidRPr="0024087F">
        <w:rPr>
          <w:rFonts w:ascii="Courier New" w:hAnsi="Courier New"/>
          <w:color w:val="000000"/>
          <w:sz w:val="16"/>
        </w:rPr>
        <w:t>/2012</w:t>
      </w:r>
      <w:r w:rsidRPr="0024087F">
        <w:rPr>
          <w:rFonts w:ascii="Courier New" w:hAnsi="Courier New"/>
          <w:color w:val="000000"/>
          <w:sz w:val="16"/>
        </w:rPr>
        <w:t xml:space="preserve">  09/13</w:t>
      </w:r>
      <w:r w:rsidR="006F239E" w:rsidRPr="0024087F">
        <w:rPr>
          <w:rFonts w:ascii="Courier New" w:hAnsi="Courier New"/>
          <w:color w:val="000000"/>
          <w:sz w:val="16"/>
        </w:rPr>
        <w:t>/2012</w:t>
      </w:r>
      <w:r w:rsidRPr="0024087F">
        <w:rPr>
          <w:rFonts w:ascii="Courier New" w:hAnsi="Courier New"/>
          <w:color w:val="000000"/>
          <w:sz w:val="16"/>
        </w:rPr>
        <w:t xml:space="preserve"> A    </w:t>
      </w:r>
    </w:p>
    <w:p w14:paraId="1A80187F" w14:textId="77777777" w:rsidR="00B7267D" w:rsidRPr="0024087F" w:rsidRDefault="00B7267D" w:rsidP="00B7267D">
      <w:pPr>
        <w:shd w:val="pct10" w:color="auto" w:fill="FFFFFF"/>
        <w:rPr>
          <w:rFonts w:ascii="Courier New" w:hAnsi="Courier New"/>
          <w:color w:val="000000"/>
          <w:sz w:val="16"/>
        </w:rPr>
      </w:pPr>
      <w:r w:rsidRPr="0024087F">
        <w:rPr>
          <w:rFonts w:ascii="Courier New" w:hAnsi="Courier New"/>
          <w:color w:val="000000"/>
          <w:sz w:val="16"/>
        </w:rPr>
        <w:t xml:space="preserve">          Give: 500MG/2ML PO BID2 PRN                                           </w:t>
      </w:r>
    </w:p>
    <w:p w14:paraId="3F388166" w14:textId="77777777" w:rsidR="00B7267D" w:rsidRPr="0024087F" w:rsidRDefault="00B7267D" w:rsidP="00B7267D">
      <w:pPr>
        <w:shd w:val="pct10" w:color="auto" w:fill="FFFFFF"/>
        <w:rPr>
          <w:rFonts w:ascii="Courier New" w:hAnsi="Courier New"/>
          <w:color w:val="000000"/>
          <w:sz w:val="16"/>
        </w:rPr>
      </w:pPr>
      <w:r w:rsidRPr="0024087F">
        <w:rPr>
          <w:rFonts w:ascii="Courier New" w:hAnsi="Courier New"/>
          <w:color w:val="000000"/>
          <w:sz w:val="16"/>
        </w:rPr>
        <w:t xml:space="preserve"> - - - - - - - -  RECENTLY DISCONTINUED/EXPIRED (LAST 120 HOURS) - - - - - - - -</w:t>
      </w:r>
    </w:p>
    <w:p w14:paraId="75C907E8" w14:textId="77777777" w:rsidR="00B7267D" w:rsidRPr="00C33CA4" w:rsidRDefault="00B7267D" w:rsidP="00B7267D">
      <w:pPr>
        <w:shd w:val="pct10" w:color="auto" w:fill="FFFFFF"/>
        <w:rPr>
          <w:rFonts w:ascii="Courier New" w:hAnsi="Courier New"/>
          <w:sz w:val="16"/>
        </w:rPr>
      </w:pPr>
      <w:r w:rsidRPr="0024087F">
        <w:rPr>
          <w:rFonts w:ascii="Courier New" w:hAnsi="Courier New"/>
          <w:color w:val="000000"/>
          <w:sz w:val="16"/>
        </w:rPr>
        <w:t xml:space="preserve">   5    AMIKACIN INJ,SOLN                        P  09/11</w:t>
      </w:r>
      <w:r w:rsidR="006F239E" w:rsidRPr="0024087F">
        <w:rPr>
          <w:rFonts w:ascii="Courier New" w:hAnsi="Courier New"/>
          <w:color w:val="000000"/>
          <w:sz w:val="16"/>
        </w:rPr>
        <w:t>/2012</w:t>
      </w:r>
      <w:r w:rsidRPr="0024087F">
        <w:rPr>
          <w:rFonts w:ascii="Courier New" w:hAnsi="Courier New"/>
          <w:color w:val="000000"/>
          <w:sz w:val="16"/>
        </w:rPr>
        <w:t xml:space="preserve">  09/11</w:t>
      </w:r>
      <w:r w:rsidR="006F239E" w:rsidRPr="0024087F">
        <w:rPr>
          <w:rFonts w:ascii="Courier New" w:hAnsi="Courier New"/>
          <w:color w:val="000000"/>
          <w:sz w:val="16"/>
        </w:rPr>
        <w:t>/2012</w:t>
      </w:r>
      <w:r w:rsidRPr="00C33CA4">
        <w:rPr>
          <w:rFonts w:ascii="Courier New" w:hAnsi="Courier New"/>
          <w:sz w:val="16"/>
        </w:rPr>
        <w:t xml:space="preserve"> DE</w:t>
      </w:r>
      <w:r w:rsidR="0029178E">
        <w:rPr>
          <w:rFonts w:ascii="Courier New" w:hAnsi="Courier New"/>
          <w:sz w:val="16"/>
        </w:rPr>
        <w:t xml:space="preserve">   </w:t>
      </w:r>
    </w:p>
    <w:p w14:paraId="3C415807"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         Enter ?? for more actions                                             </w:t>
      </w:r>
    </w:p>
    <w:p w14:paraId="31DACB0D"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PU  Patient Record Update               NO  New Order Entry</w:t>
      </w:r>
    </w:p>
    <w:p w14:paraId="31AC88A4"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Select Action:Next Screen// SO   Select Order  </w:t>
      </w:r>
    </w:p>
    <w:p w14:paraId="4302CA07" w14:textId="77777777" w:rsidR="00B7267D" w:rsidRPr="00C33CA4" w:rsidRDefault="00B7267D" w:rsidP="00B7267D">
      <w:pPr>
        <w:shd w:val="pct10" w:color="auto" w:fill="FFFFFF"/>
        <w:rPr>
          <w:rFonts w:ascii="Courier New" w:hAnsi="Courier New"/>
          <w:sz w:val="16"/>
        </w:rPr>
      </w:pPr>
    </w:p>
    <w:p w14:paraId="5D0D4F33" w14:textId="77777777" w:rsidR="00B7267D" w:rsidRPr="00C33CA4" w:rsidRDefault="00B7267D" w:rsidP="00B7267D">
      <w:pPr>
        <w:shd w:val="pct10" w:color="auto" w:fill="FFFFFF"/>
        <w:rPr>
          <w:rFonts w:ascii="Courier New" w:hAnsi="Courier New"/>
          <w:sz w:val="16"/>
        </w:rPr>
      </w:pPr>
      <w:bookmarkStart w:id="429" w:name="p066"/>
      <w:bookmarkStart w:id="430" w:name="p077"/>
      <w:r w:rsidRPr="00C33CA4">
        <w:rPr>
          <w:rFonts w:ascii="Courier New" w:hAnsi="Courier New"/>
          <w:sz w:val="16"/>
        </w:rPr>
        <w:t>Select ORDERS (1-5): 1</w:t>
      </w:r>
    </w:p>
    <w:bookmarkEnd w:id="429"/>
    <w:p w14:paraId="62A43D81" w14:textId="77777777" w:rsidR="00B7267D" w:rsidRPr="00C33CA4" w:rsidRDefault="00B7267D" w:rsidP="00B7267D">
      <w:pPr>
        <w:shd w:val="pct10" w:color="auto" w:fill="FFFFFF"/>
        <w:rPr>
          <w:rFonts w:ascii="Courier New" w:hAnsi="Courier New"/>
          <w:sz w:val="16"/>
        </w:rPr>
      </w:pPr>
    </w:p>
    <w:p w14:paraId="51D85FDE" w14:textId="77777777" w:rsidR="00B7267D" w:rsidRPr="00C33CA4" w:rsidRDefault="00B7267D" w:rsidP="00B7267D">
      <w:pPr>
        <w:shd w:val="pct10" w:color="auto" w:fill="FFFFFF"/>
        <w:rPr>
          <w:rFonts w:ascii="Courier New" w:hAnsi="Courier New"/>
          <w:sz w:val="16"/>
        </w:rPr>
      </w:pPr>
    </w:p>
    <w:bookmarkEnd w:id="430"/>
    <w:p w14:paraId="74E2B7F7"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ACTIVE UNIT DOSE              Sep 11, 2012@07:23:07          Page:    1 of    2 </w:t>
      </w:r>
    </w:p>
    <w:p w14:paraId="38B86349"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FROPATNM,MISTER                   Ward: GEN MED</w:t>
      </w:r>
    </w:p>
    <w:p w14:paraId="14C5B85F"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   PID: 666-00-0728           Room-Bed: A-5           Ht(cm): ______ (________)</w:t>
      </w:r>
      <w:r w:rsidR="0029178E">
        <w:rPr>
          <w:rFonts w:ascii="Courier New" w:hAnsi="Courier New"/>
          <w:sz w:val="16"/>
        </w:rPr>
        <w:t xml:space="preserve"> </w:t>
      </w:r>
    </w:p>
    <w:p w14:paraId="003EC79E"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   DOB: 12/11/48 (63)                                 Wt(kg): ______ (________)</w:t>
      </w:r>
      <w:r w:rsidR="0029178E">
        <w:rPr>
          <w:rFonts w:ascii="Courier New" w:hAnsi="Courier New"/>
          <w:sz w:val="16"/>
        </w:rPr>
        <w:t xml:space="preserve"> </w:t>
      </w:r>
    </w:p>
    <w:p w14:paraId="037CA73C"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                                                                                </w:t>
      </w:r>
    </w:p>
    <w:p w14:paraId="60284A11" w14:textId="77777777" w:rsidR="00B7267D" w:rsidRPr="0024087F" w:rsidRDefault="00B7267D" w:rsidP="00B7267D">
      <w:pPr>
        <w:keepNext/>
        <w:shd w:val="pct10" w:color="auto" w:fill="FFFFFF"/>
        <w:rPr>
          <w:rFonts w:ascii="Courier New" w:hAnsi="Courier New"/>
          <w:color w:val="000000"/>
          <w:sz w:val="16"/>
        </w:rPr>
      </w:pPr>
      <w:r w:rsidRPr="00C33CA4">
        <w:rPr>
          <w:rFonts w:ascii="Courier New" w:hAnsi="Courier New"/>
          <w:sz w:val="16"/>
        </w:rPr>
        <w:t xml:space="preserve">*(2)Dosage Ordered: </w:t>
      </w:r>
      <w:r w:rsidRPr="0024087F">
        <w:rPr>
          <w:rFonts w:ascii="Courier New" w:hAnsi="Courier New"/>
          <w:color w:val="000000"/>
          <w:sz w:val="16"/>
        </w:rPr>
        <w:t xml:space="preserve">1MG                                                         </w:t>
      </w:r>
    </w:p>
    <w:p w14:paraId="04AE48E7" w14:textId="77777777" w:rsidR="00B7267D" w:rsidRPr="0024087F" w:rsidRDefault="00B7267D" w:rsidP="00B7267D">
      <w:pPr>
        <w:shd w:val="pct10" w:color="auto" w:fill="FFFFFF"/>
        <w:rPr>
          <w:rFonts w:ascii="Courier New" w:hAnsi="Courier New"/>
          <w:color w:val="000000"/>
          <w:sz w:val="16"/>
        </w:rPr>
      </w:pPr>
      <w:r w:rsidRPr="0024087F">
        <w:rPr>
          <w:rFonts w:ascii="Courier New" w:hAnsi="Courier New"/>
          <w:color w:val="000000"/>
          <w:sz w:val="16"/>
        </w:rPr>
        <w:t xml:space="preserve">          Duration:                              *(3)</w:t>
      </w:r>
      <w:bookmarkStart w:id="431" w:name="Page_72"/>
      <w:bookmarkEnd w:id="431"/>
      <w:r w:rsidRPr="0024087F">
        <w:rPr>
          <w:rFonts w:ascii="Courier New" w:hAnsi="Courier New"/>
          <w:color w:val="000000"/>
          <w:sz w:val="16"/>
        </w:rPr>
        <w:t>Start: 09/11</w:t>
      </w:r>
      <w:bookmarkStart w:id="432" w:name="Edit_Order2"/>
      <w:bookmarkEnd w:id="432"/>
      <w:r w:rsidR="006F239E" w:rsidRPr="0024087F">
        <w:rPr>
          <w:rFonts w:ascii="Courier New" w:hAnsi="Courier New"/>
          <w:color w:val="000000"/>
          <w:sz w:val="16"/>
        </w:rPr>
        <w:t>/2012</w:t>
      </w:r>
      <w:r w:rsidRPr="0024087F">
        <w:rPr>
          <w:rFonts w:ascii="Courier New" w:hAnsi="Courier New"/>
          <w:color w:val="000000"/>
          <w:sz w:val="16"/>
        </w:rPr>
        <w:t xml:space="preserve">  07:20 </w:t>
      </w:r>
    </w:p>
    <w:p w14:paraId="2D2F87A2" w14:textId="77777777" w:rsidR="00B7267D" w:rsidRPr="0024087F" w:rsidRDefault="00B7267D" w:rsidP="00B7267D">
      <w:pPr>
        <w:shd w:val="pct10" w:color="auto" w:fill="FFFFFF"/>
        <w:rPr>
          <w:rFonts w:ascii="Courier New" w:hAnsi="Courier New"/>
          <w:color w:val="000000"/>
          <w:sz w:val="16"/>
        </w:rPr>
      </w:pPr>
      <w:r w:rsidRPr="0024087F">
        <w:rPr>
          <w:rFonts w:ascii="Courier New" w:hAnsi="Courier New"/>
          <w:color w:val="000000"/>
          <w:sz w:val="16"/>
        </w:rPr>
        <w:t xml:space="preserve">*(4)     Med Route: ORAL (BY MOUTH)                                             </w:t>
      </w:r>
    </w:p>
    <w:p w14:paraId="137310CB" w14:textId="77777777" w:rsidR="00B7267D" w:rsidRPr="00C33CA4" w:rsidRDefault="00B7267D" w:rsidP="00B7267D">
      <w:pPr>
        <w:shd w:val="pct10" w:color="auto" w:fill="FFFFFF"/>
        <w:rPr>
          <w:rFonts w:ascii="Courier New" w:hAnsi="Courier New"/>
          <w:sz w:val="16"/>
        </w:rPr>
      </w:pPr>
      <w:r w:rsidRPr="0024087F">
        <w:rPr>
          <w:rFonts w:ascii="Courier New" w:hAnsi="Courier New"/>
          <w:color w:val="000000"/>
          <w:sz w:val="16"/>
        </w:rPr>
        <w:t xml:space="preserve">                                                 *(5) Stop: 09/13</w:t>
      </w:r>
      <w:r w:rsidR="006F239E" w:rsidRPr="0024087F">
        <w:rPr>
          <w:rFonts w:ascii="Courier New" w:hAnsi="Courier New"/>
          <w:color w:val="000000"/>
          <w:sz w:val="16"/>
        </w:rPr>
        <w:t>/2012</w:t>
      </w:r>
      <w:r w:rsidRPr="00C33CA4">
        <w:rPr>
          <w:rFonts w:ascii="Courier New" w:hAnsi="Courier New"/>
          <w:sz w:val="16"/>
        </w:rPr>
        <w:t xml:space="preserve">  24:00 </w:t>
      </w:r>
    </w:p>
    <w:p w14:paraId="40580567"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 (6) Schedule Type: CONTINUOUS                                                  </w:t>
      </w:r>
    </w:p>
    <w:p w14:paraId="0BD4091A"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*(8)      Schedule: NOW                                                         </w:t>
      </w:r>
    </w:p>
    <w:p w14:paraId="606DE543"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 (9)   Admin Times:                                                             </w:t>
      </w:r>
    </w:p>
    <w:p w14:paraId="73012BBB"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*(10)     Provider: VARGAS,ALBERTO [w]                                          </w:t>
      </w:r>
    </w:p>
    <w:p w14:paraId="0EF79076"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 (11) Special Instructions:                                                     </w:t>
      </w:r>
    </w:p>
    <w:p w14:paraId="4A6DA528" w14:textId="77777777" w:rsidR="00B7267D" w:rsidRPr="00C33CA4" w:rsidRDefault="00B7267D" w:rsidP="00B7267D">
      <w:pPr>
        <w:shd w:val="pct10" w:color="auto" w:fill="FFFFFF"/>
        <w:rPr>
          <w:rFonts w:ascii="Courier New" w:hAnsi="Courier New"/>
          <w:sz w:val="16"/>
        </w:rPr>
      </w:pPr>
    </w:p>
    <w:p w14:paraId="6B65C266"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 (12) Dispense Drug                                  U/D        Inactive Date   </w:t>
      </w:r>
    </w:p>
    <w:p w14:paraId="39DFBF36"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      HALOPERIDOL 1MG S.T.    Sep 11, 2012@07:23:18  1                          </w:t>
      </w:r>
    </w:p>
    <w:p w14:paraId="57B753B5"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         Enter ?? for more actions                                             </w:t>
      </w:r>
    </w:p>
    <w:p w14:paraId="2F131F78"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DC  Discontinue           ED  Edit                  AL  Activity Logs</w:t>
      </w:r>
    </w:p>
    <w:p w14:paraId="0BAB1AD6"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HD  Hold                  RN  Renew</w:t>
      </w:r>
    </w:p>
    <w:p w14:paraId="3E3127DC"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FL  Flag                  VF  (Verify)</w:t>
      </w:r>
    </w:p>
    <w:p w14:paraId="7ED2EB86"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Select Item(s): Next Screen// ED   Edit  </w:t>
      </w:r>
    </w:p>
    <w:p w14:paraId="7CA27441" w14:textId="77777777" w:rsidR="00B7267D" w:rsidRPr="00C33CA4" w:rsidRDefault="00B7267D" w:rsidP="00B7267D">
      <w:pPr>
        <w:shd w:val="pct10" w:color="auto" w:fill="FFFFFF"/>
        <w:rPr>
          <w:rFonts w:ascii="Courier New" w:hAnsi="Courier New"/>
          <w:sz w:val="16"/>
        </w:rPr>
      </w:pPr>
    </w:p>
    <w:p w14:paraId="7F52D620"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Select FIELDS TO EDIT: 2</w:t>
      </w:r>
    </w:p>
    <w:p w14:paraId="27ED74D9" w14:textId="77777777" w:rsidR="00B7267D" w:rsidRPr="00C33CA4" w:rsidRDefault="00B7267D" w:rsidP="00B7267D">
      <w:pPr>
        <w:shd w:val="pct10" w:color="auto" w:fill="FFFFFF"/>
        <w:rPr>
          <w:rFonts w:ascii="Courier New" w:hAnsi="Courier New"/>
          <w:sz w:val="16"/>
        </w:rPr>
      </w:pPr>
    </w:p>
    <w:p w14:paraId="5BA87FF9" w14:textId="77777777" w:rsidR="00B7267D" w:rsidRPr="00C33CA4" w:rsidRDefault="00B7267D" w:rsidP="00B7267D">
      <w:pPr>
        <w:shd w:val="pct10" w:color="auto" w:fill="FFFFFF"/>
        <w:rPr>
          <w:rFonts w:ascii="Courier New" w:hAnsi="Courier New"/>
          <w:sz w:val="16"/>
        </w:rPr>
      </w:pPr>
    </w:p>
    <w:p w14:paraId="6A4256CF"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Available Dosage(s)</w:t>
      </w:r>
    </w:p>
    <w:p w14:paraId="0E093DDC"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      1.    1MG</w:t>
      </w:r>
    </w:p>
    <w:p w14:paraId="1396E1AA"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      2.    2MG</w:t>
      </w:r>
    </w:p>
    <w:p w14:paraId="1E5BE7D7" w14:textId="77777777" w:rsidR="00B7267D" w:rsidRPr="00C33CA4" w:rsidRDefault="00B7267D" w:rsidP="00B7267D">
      <w:pPr>
        <w:shd w:val="pct10" w:color="auto" w:fill="FFFFFF"/>
        <w:rPr>
          <w:rFonts w:ascii="Courier New" w:hAnsi="Courier New"/>
          <w:sz w:val="16"/>
        </w:rPr>
      </w:pPr>
    </w:p>
    <w:p w14:paraId="46D9D59B"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Select from list of Available Dosages or Enter Free Text Dose: 1MG// 2  2MG</w:t>
      </w:r>
    </w:p>
    <w:p w14:paraId="2DE4857C" w14:textId="77777777" w:rsidR="00B7267D" w:rsidRPr="00C33CA4" w:rsidRDefault="00B7267D" w:rsidP="00B7267D">
      <w:pPr>
        <w:shd w:val="pct10" w:color="auto" w:fill="FFFFFF"/>
        <w:rPr>
          <w:rFonts w:ascii="Courier New" w:hAnsi="Courier New"/>
          <w:sz w:val="16"/>
        </w:rPr>
      </w:pPr>
    </w:p>
    <w:p w14:paraId="32E1A849"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You entered 2MG is this correct? Yes//   YES</w:t>
      </w:r>
    </w:p>
    <w:p w14:paraId="1601C1E1" w14:textId="77777777" w:rsidR="00B7267D" w:rsidRPr="00C33CA4" w:rsidRDefault="00B7267D" w:rsidP="00B7267D">
      <w:pPr>
        <w:shd w:val="pct10" w:color="auto" w:fill="FFFFFF"/>
        <w:rPr>
          <w:rFonts w:ascii="Courier New" w:hAnsi="Courier New"/>
          <w:sz w:val="16"/>
        </w:rPr>
      </w:pPr>
    </w:p>
    <w:p w14:paraId="5C77818B"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NON-VERIFIED UNIT DOSE        Sep 11, 2012@07:23:18          Page:    1 of    2 </w:t>
      </w:r>
    </w:p>
    <w:p w14:paraId="6FB1A329"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FROPATNM,MISTER                   Ward: GEN MED</w:t>
      </w:r>
    </w:p>
    <w:p w14:paraId="0CCD4ACB"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   PID: 666-00-0728           Room-Bed: A-5           Ht(cm): ______ (________)</w:t>
      </w:r>
    </w:p>
    <w:p w14:paraId="3ABAFAA1"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   DOB: 12/11/48 (63)                                 Wt(kg): ______ (________)</w:t>
      </w:r>
    </w:p>
    <w:p w14:paraId="322DC4C3"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                                                                                </w:t>
      </w:r>
    </w:p>
    <w:p w14:paraId="20E23140"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*(1)Orderable Item: HALOPERIDOL TAB                                             </w:t>
      </w:r>
    </w:p>
    <w:p w14:paraId="208837DF"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lastRenderedPageBreak/>
        <w:t xml:space="preserve">      Instructions:                                                             </w:t>
      </w:r>
    </w:p>
    <w:p w14:paraId="24D434C3"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*(2)Dosage Ordered: 2MG                                                         </w:t>
      </w:r>
    </w:p>
    <w:p w14:paraId="7BF8F301" w14:textId="77777777" w:rsidR="00B7267D" w:rsidRPr="0024087F" w:rsidRDefault="00B7267D" w:rsidP="00B7267D">
      <w:pPr>
        <w:shd w:val="pct10" w:color="auto" w:fill="FFFFFF"/>
        <w:rPr>
          <w:rFonts w:ascii="Courier New" w:hAnsi="Courier New"/>
          <w:color w:val="000000"/>
          <w:sz w:val="16"/>
        </w:rPr>
      </w:pPr>
      <w:r w:rsidRPr="00C33CA4">
        <w:rPr>
          <w:rFonts w:ascii="Courier New" w:hAnsi="Courier New"/>
          <w:sz w:val="16"/>
        </w:rPr>
        <w:t xml:space="preserve">          Duration:                                *(3)</w:t>
      </w:r>
      <w:bookmarkStart w:id="433" w:name="Page_73"/>
      <w:bookmarkEnd w:id="433"/>
      <w:r w:rsidRPr="00C33CA4">
        <w:rPr>
          <w:rFonts w:ascii="Courier New" w:hAnsi="Courier New"/>
          <w:sz w:val="16"/>
        </w:rPr>
        <w:t xml:space="preserve">Start: </w:t>
      </w:r>
      <w:bookmarkStart w:id="434" w:name="Inpatient_Order_Entry7"/>
      <w:bookmarkEnd w:id="434"/>
      <w:r w:rsidRPr="00C33CA4">
        <w:rPr>
          <w:rFonts w:ascii="Courier New" w:hAnsi="Courier New"/>
          <w:sz w:val="16"/>
        </w:rPr>
        <w:t>09/11</w:t>
      </w:r>
      <w:r w:rsidR="006F239E" w:rsidRPr="0024087F">
        <w:rPr>
          <w:rFonts w:ascii="Courier New" w:hAnsi="Courier New"/>
          <w:color w:val="000000"/>
          <w:sz w:val="16"/>
        </w:rPr>
        <w:t>/2012</w:t>
      </w:r>
      <w:r w:rsidRPr="0024087F">
        <w:rPr>
          <w:rFonts w:ascii="Courier New" w:hAnsi="Courier New"/>
          <w:color w:val="000000"/>
          <w:sz w:val="16"/>
        </w:rPr>
        <w:t xml:space="preserve">  07:23 </w:t>
      </w:r>
    </w:p>
    <w:p w14:paraId="188F6939" w14:textId="77777777" w:rsidR="00B7267D" w:rsidRPr="0024087F" w:rsidRDefault="00B7267D" w:rsidP="00B7267D">
      <w:pPr>
        <w:shd w:val="pct10" w:color="auto" w:fill="FFFFFF"/>
        <w:rPr>
          <w:rFonts w:ascii="Courier New" w:hAnsi="Courier New"/>
          <w:color w:val="000000"/>
          <w:sz w:val="16"/>
        </w:rPr>
      </w:pPr>
      <w:r w:rsidRPr="0024087F">
        <w:rPr>
          <w:rFonts w:ascii="Courier New" w:hAnsi="Courier New"/>
          <w:color w:val="000000"/>
          <w:sz w:val="16"/>
        </w:rPr>
        <w:t xml:space="preserve">*(4)     Med Route: ORAL (BY MOUTH)                                             </w:t>
      </w:r>
    </w:p>
    <w:p w14:paraId="50C46CEC" w14:textId="77777777" w:rsidR="00B7267D" w:rsidRPr="00C33CA4" w:rsidRDefault="00B7267D" w:rsidP="00B7267D">
      <w:pPr>
        <w:shd w:val="pct10" w:color="auto" w:fill="FFFFFF"/>
        <w:rPr>
          <w:rFonts w:ascii="Courier New" w:hAnsi="Courier New"/>
          <w:sz w:val="16"/>
        </w:rPr>
      </w:pPr>
      <w:r w:rsidRPr="0024087F">
        <w:rPr>
          <w:rFonts w:ascii="Courier New" w:hAnsi="Courier New"/>
          <w:color w:val="000000"/>
          <w:sz w:val="16"/>
        </w:rPr>
        <w:t xml:space="preserve">                                                   *(5) Stop: 09/13</w:t>
      </w:r>
      <w:r w:rsidR="006F239E" w:rsidRPr="0024087F">
        <w:rPr>
          <w:rFonts w:ascii="Courier New" w:hAnsi="Courier New"/>
          <w:color w:val="000000"/>
          <w:sz w:val="16"/>
        </w:rPr>
        <w:t>/2012</w:t>
      </w:r>
      <w:r w:rsidRPr="00C33CA4">
        <w:rPr>
          <w:rFonts w:ascii="Courier New" w:hAnsi="Courier New"/>
          <w:sz w:val="16"/>
        </w:rPr>
        <w:t xml:space="preserve">  24:00 </w:t>
      </w:r>
    </w:p>
    <w:p w14:paraId="1A9382F0"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 (6) Schedule Type: CONTINUOUS                                                  </w:t>
      </w:r>
    </w:p>
    <w:p w14:paraId="2812E590"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*(8)      Schedule: NOW                                                         </w:t>
      </w:r>
    </w:p>
    <w:p w14:paraId="77FD9DE0"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 (9)   Admin Times:                                                             </w:t>
      </w:r>
    </w:p>
    <w:p w14:paraId="579E8F0A"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*(10)     Provider: VARGAS,ALBERTO                                              </w:t>
      </w:r>
    </w:p>
    <w:p w14:paraId="78E2456D"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 (11) Special Instructions:                                                     </w:t>
      </w:r>
    </w:p>
    <w:p w14:paraId="1B8E5BCA" w14:textId="77777777" w:rsidR="00B7267D" w:rsidRPr="00C33CA4" w:rsidRDefault="00B7267D" w:rsidP="00B7267D">
      <w:pPr>
        <w:shd w:val="pct10" w:color="auto" w:fill="FFFFFF"/>
        <w:rPr>
          <w:rFonts w:ascii="Courier New" w:hAnsi="Courier New"/>
          <w:sz w:val="16"/>
        </w:rPr>
      </w:pPr>
    </w:p>
    <w:p w14:paraId="3F640B28"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         This change will cause a new order to be created.                     </w:t>
      </w:r>
    </w:p>
    <w:p w14:paraId="7C0CCEE6"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ED  Edit                                AC  ACCEPT</w:t>
      </w:r>
    </w:p>
    <w:p w14:paraId="126A57CD"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Select Item(s): Next Screen// AC   ACCEPT  </w:t>
      </w:r>
    </w:p>
    <w:p w14:paraId="14B70BE6" w14:textId="77777777" w:rsidR="00B7267D" w:rsidRPr="00C33CA4" w:rsidRDefault="00B7267D" w:rsidP="00B7267D">
      <w:pPr>
        <w:shd w:val="pct10" w:color="auto" w:fill="FFFFFF"/>
        <w:rPr>
          <w:rFonts w:ascii="Courier New" w:hAnsi="Courier New"/>
          <w:sz w:val="16"/>
        </w:rPr>
      </w:pPr>
    </w:p>
    <w:p w14:paraId="4D50216A" w14:textId="77777777" w:rsidR="00B7267D" w:rsidRPr="00C33CA4" w:rsidRDefault="009B4A48" w:rsidP="00B7267D">
      <w:pPr>
        <w:shd w:val="pct10" w:color="auto" w:fill="FFFFFF"/>
        <w:rPr>
          <w:rFonts w:ascii="Courier New" w:hAnsi="Courier New"/>
          <w:sz w:val="16"/>
        </w:rPr>
      </w:pPr>
      <w:r w:rsidRPr="00C33CA4">
        <w:rPr>
          <w:rFonts w:ascii="Courier New" w:hAnsi="Courier New"/>
          <w:sz w:val="16"/>
        </w:rPr>
        <w:t>Now doing allergy checks.  Please wait...</w:t>
      </w:r>
    </w:p>
    <w:p w14:paraId="161EB574" w14:textId="77777777" w:rsidR="00024BEB" w:rsidRPr="00C33CA4" w:rsidRDefault="00024BEB" w:rsidP="00024BEB">
      <w:pPr>
        <w:shd w:val="pct10" w:color="auto" w:fill="FFFFFF"/>
        <w:rPr>
          <w:rFonts w:ascii="Courier New" w:hAnsi="Courier New"/>
          <w:sz w:val="16"/>
        </w:rPr>
      </w:pPr>
    </w:p>
    <w:p w14:paraId="3323E3BB" w14:textId="77777777" w:rsidR="00024BEB" w:rsidRPr="00C33CA4" w:rsidRDefault="00024BEB" w:rsidP="00024BEB">
      <w:pPr>
        <w:shd w:val="pct10" w:color="auto" w:fill="FFFFFF"/>
        <w:rPr>
          <w:rFonts w:ascii="Courier New" w:hAnsi="Courier New"/>
          <w:sz w:val="16"/>
        </w:rPr>
      </w:pPr>
      <w:r w:rsidRPr="00C33CA4">
        <w:rPr>
          <w:rFonts w:ascii="Courier New" w:hAnsi="Courier New"/>
          <w:sz w:val="16"/>
        </w:rPr>
        <w:t>Now processing Clinical Reminde</w:t>
      </w:r>
      <w:r w:rsidR="00594410" w:rsidRPr="00C33CA4">
        <w:rPr>
          <w:rFonts w:ascii="Courier New" w:hAnsi="Courier New"/>
          <w:sz w:val="16"/>
        </w:rPr>
        <w:t>r Order Checks. Please wait ...</w:t>
      </w:r>
    </w:p>
    <w:p w14:paraId="02E44671" w14:textId="77777777" w:rsidR="009B4A48" w:rsidRPr="00C33CA4" w:rsidRDefault="009B4A48" w:rsidP="00B7267D">
      <w:pPr>
        <w:shd w:val="pct10" w:color="auto" w:fill="FFFFFF"/>
        <w:rPr>
          <w:rFonts w:ascii="Courier New" w:hAnsi="Courier New"/>
          <w:sz w:val="16"/>
        </w:rPr>
      </w:pPr>
    </w:p>
    <w:p w14:paraId="0A6F17CC"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Now Processing Enhanced Order Checks!  Please wait...</w:t>
      </w:r>
    </w:p>
    <w:p w14:paraId="62F0B02C" w14:textId="77777777" w:rsidR="00B7267D" w:rsidRPr="00C33CA4" w:rsidRDefault="00B7267D" w:rsidP="00B7267D">
      <w:pPr>
        <w:shd w:val="pct10" w:color="auto" w:fill="FFFFFF"/>
        <w:rPr>
          <w:rFonts w:ascii="Courier New" w:hAnsi="Courier New"/>
          <w:sz w:val="16"/>
        </w:rPr>
      </w:pPr>
    </w:p>
    <w:p w14:paraId="46A36842"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Press Return to continue...</w:t>
      </w:r>
    </w:p>
    <w:p w14:paraId="05E38632" w14:textId="77777777" w:rsidR="00B7267D" w:rsidRPr="00C33CA4" w:rsidRDefault="00B7267D" w:rsidP="00B7267D">
      <w:pPr>
        <w:shd w:val="pct10" w:color="auto" w:fill="FFFFFF"/>
        <w:rPr>
          <w:rFonts w:ascii="Courier New" w:hAnsi="Courier New"/>
          <w:sz w:val="16"/>
        </w:rPr>
      </w:pPr>
    </w:p>
    <w:p w14:paraId="049FD3F4" w14:textId="77777777" w:rsidR="00B7267D" w:rsidRPr="00C33CA4" w:rsidRDefault="00B7267D" w:rsidP="00B7267D">
      <w:pPr>
        <w:shd w:val="pct10" w:color="auto" w:fill="FFFFFF"/>
        <w:rPr>
          <w:rFonts w:ascii="Courier New" w:hAnsi="Courier New"/>
          <w:sz w:val="16"/>
        </w:rPr>
      </w:pPr>
      <w:bookmarkStart w:id="435" w:name="p067"/>
      <w:bookmarkEnd w:id="435"/>
      <w:r w:rsidRPr="00C33CA4">
        <w:rPr>
          <w:rFonts w:ascii="Courier New" w:hAnsi="Courier New"/>
          <w:sz w:val="16"/>
        </w:rPr>
        <w:t>NATURE OF ORDER: SERVICE CORRECTION//        S</w:t>
      </w:r>
    </w:p>
    <w:p w14:paraId="0292FC6E"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...discontinuing original order...</w:t>
      </w:r>
    </w:p>
    <w:p w14:paraId="5BEAB1B2" w14:textId="77777777" w:rsidR="00B7267D" w:rsidRPr="00C33CA4" w:rsidRDefault="00B7267D" w:rsidP="00B7267D">
      <w:pPr>
        <w:shd w:val="pct10" w:color="auto" w:fill="FFFFFF"/>
        <w:rPr>
          <w:rFonts w:ascii="Courier New" w:hAnsi="Courier New"/>
          <w:sz w:val="16"/>
        </w:rPr>
      </w:pPr>
    </w:p>
    <w:p w14:paraId="55AFDA2C" w14:textId="77777777" w:rsidR="00B7267D" w:rsidRPr="00C33CA4" w:rsidRDefault="00B7267D" w:rsidP="00B7267D">
      <w:pPr>
        <w:shd w:val="pct10" w:color="auto" w:fill="FFFFFF"/>
        <w:rPr>
          <w:rFonts w:ascii="Courier New" w:hAnsi="Courier New"/>
          <w:sz w:val="16"/>
        </w:rPr>
      </w:pPr>
      <w:r w:rsidRPr="00C33CA4">
        <w:rPr>
          <w:rFonts w:ascii="Courier New" w:hAnsi="Courier New"/>
          <w:sz w:val="16"/>
        </w:rPr>
        <w:t xml:space="preserve"> </w:t>
      </w:r>
      <w:bookmarkStart w:id="436" w:name="p078"/>
      <w:r w:rsidRPr="00C33CA4">
        <w:rPr>
          <w:rFonts w:ascii="Courier New" w:hAnsi="Courier New"/>
          <w:sz w:val="16"/>
        </w:rPr>
        <w:t>...creating new order...(you will now work on this new order).</w:t>
      </w:r>
    </w:p>
    <w:p w14:paraId="5651B907" w14:textId="77777777" w:rsidR="00D3219F" w:rsidRPr="00C33CA4" w:rsidRDefault="00D3219F" w:rsidP="001623AF"/>
    <w:bookmarkEnd w:id="436"/>
    <w:p w14:paraId="183422BA" w14:textId="77777777" w:rsidR="00D3219F" w:rsidRPr="00C33CA4" w:rsidRDefault="00D3219F" w:rsidP="00B7267D">
      <w:pPr>
        <w:pStyle w:val="Heading5"/>
        <w:keepNext/>
        <w:numPr>
          <w:ilvl w:val="0"/>
          <w:numId w:val="0"/>
        </w:numPr>
        <w:spacing w:before="0" w:after="0"/>
        <w:rPr>
          <w:rFonts w:ascii="Times New Roman" w:hAnsi="Times New Roman"/>
          <w:b/>
          <w:sz w:val="24"/>
          <w:szCs w:val="24"/>
        </w:rPr>
      </w:pPr>
      <w:r w:rsidRPr="00C33CA4">
        <w:rPr>
          <w:rFonts w:ascii="Times New Roman" w:hAnsi="Times New Roman"/>
          <w:b/>
          <w:sz w:val="24"/>
          <w:szCs w:val="24"/>
        </w:rPr>
        <w:t>IV Bag/Label Parameters</w:t>
      </w:r>
    </w:p>
    <w:p w14:paraId="2325039A" w14:textId="77777777" w:rsidR="00D3219F" w:rsidRPr="00C33CA4" w:rsidRDefault="00D3219F" w:rsidP="00B7267D">
      <w:pPr>
        <w:keepNext/>
      </w:pPr>
    </w:p>
    <w:p w14:paraId="5E07F01A" w14:textId="77777777" w:rsidR="00D3219F" w:rsidRPr="00C33CA4" w:rsidRDefault="00D3219F" w:rsidP="00B7267D">
      <w:pPr>
        <w:keepNext/>
      </w:pPr>
      <w:r w:rsidRPr="00C33CA4">
        <w:t>This section describes IV Parameters in Bar Code Medication Administration (BCMA).</w:t>
      </w:r>
    </w:p>
    <w:p w14:paraId="71930862" w14:textId="77777777" w:rsidR="00B7267D" w:rsidRPr="00C33CA4" w:rsidRDefault="00B7267D" w:rsidP="00B7267D">
      <w:pPr>
        <w:keepNext/>
      </w:pPr>
    </w:p>
    <w:p w14:paraId="30B589DE" w14:textId="77777777" w:rsidR="00D3219F" w:rsidRPr="00C33CA4" w:rsidRDefault="00D3219F" w:rsidP="001623AF">
      <w:r w:rsidRPr="00C33CA4">
        <w:t xml:space="preserve">The BCMA IV bag/label parameters determine the status of an order’s IV labels after an IV order is edited. The BCMA IV parameters are used to determine if an order’s previously printed IV labels are valid (or invalid) after an edit occurs. </w:t>
      </w:r>
    </w:p>
    <w:p w14:paraId="3F76E3A3" w14:textId="77777777" w:rsidR="00D3219F" w:rsidRPr="00C33CA4" w:rsidRDefault="00D3219F" w:rsidP="001623AF"/>
    <w:p w14:paraId="4F07C3D3" w14:textId="77777777" w:rsidR="00D3219F" w:rsidRPr="00C33CA4" w:rsidRDefault="00D3219F" w:rsidP="001623AF">
      <w:r w:rsidRPr="00C33CA4">
        <w:t>BCMA IV parameters are defined primarily by division, and may also be defined by ward location. If no parameters have been defined for a given ward, orders associated with that ward will use the IV parameters for the division associated with the ward.</w:t>
      </w:r>
    </w:p>
    <w:p w14:paraId="77F046CC" w14:textId="77777777" w:rsidR="00D3219F" w:rsidRPr="00C33CA4" w:rsidRDefault="00D3219F" w:rsidP="001623AF"/>
    <w:p w14:paraId="57D8F572" w14:textId="77777777" w:rsidR="00D3219F" w:rsidRPr="00C33CA4" w:rsidRDefault="00D3219F" w:rsidP="001623AF">
      <w:r w:rsidRPr="00C33CA4">
        <w:t xml:space="preserve">The following fields are available in the BCMA IV parameters on the IV Order Entry screen: </w:t>
      </w:r>
    </w:p>
    <w:p w14:paraId="394D01A3" w14:textId="77777777" w:rsidR="00D3219F" w:rsidRPr="00C33CA4" w:rsidRDefault="00D3219F" w:rsidP="00187667">
      <w:pPr>
        <w:pStyle w:val="List2"/>
        <w:numPr>
          <w:ilvl w:val="0"/>
          <w:numId w:val="82"/>
        </w:numPr>
        <w:tabs>
          <w:tab w:val="clear" w:pos="360"/>
          <w:tab w:val="num" w:pos="720"/>
        </w:tabs>
        <w:spacing w:before="120"/>
        <w:ind w:left="720"/>
      </w:pPr>
      <w:r w:rsidRPr="00C33CA4">
        <w:t>Additive</w:t>
      </w:r>
    </w:p>
    <w:p w14:paraId="5A44A148" w14:textId="77777777" w:rsidR="00D3219F" w:rsidRPr="00C33CA4" w:rsidRDefault="00D3219F" w:rsidP="00187667">
      <w:pPr>
        <w:pStyle w:val="List2"/>
        <w:numPr>
          <w:ilvl w:val="0"/>
          <w:numId w:val="82"/>
        </w:numPr>
        <w:tabs>
          <w:tab w:val="clear" w:pos="360"/>
          <w:tab w:val="num" w:pos="720"/>
        </w:tabs>
        <w:ind w:left="720"/>
      </w:pPr>
      <w:r w:rsidRPr="00C33CA4">
        <w:t>Strength</w:t>
      </w:r>
    </w:p>
    <w:p w14:paraId="15EC238C" w14:textId="77777777" w:rsidR="00D3219F" w:rsidRPr="00C33CA4" w:rsidRDefault="00D3219F" w:rsidP="00187667">
      <w:pPr>
        <w:pStyle w:val="List2"/>
        <w:numPr>
          <w:ilvl w:val="0"/>
          <w:numId w:val="82"/>
        </w:numPr>
        <w:tabs>
          <w:tab w:val="clear" w:pos="360"/>
          <w:tab w:val="num" w:pos="720"/>
        </w:tabs>
        <w:ind w:left="720"/>
      </w:pPr>
      <w:r w:rsidRPr="00C33CA4">
        <w:t>Bottle</w:t>
      </w:r>
    </w:p>
    <w:p w14:paraId="1F1C63EA" w14:textId="77777777" w:rsidR="00D3219F" w:rsidRPr="00C33CA4" w:rsidRDefault="00D3219F" w:rsidP="00187667">
      <w:pPr>
        <w:pStyle w:val="List2"/>
        <w:numPr>
          <w:ilvl w:val="0"/>
          <w:numId w:val="82"/>
        </w:numPr>
        <w:tabs>
          <w:tab w:val="clear" w:pos="360"/>
          <w:tab w:val="num" w:pos="720"/>
        </w:tabs>
        <w:ind w:left="720"/>
      </w:pPr>
      <w:r w:rsidRPr="00C33CA4">
        <w:t>Solution</w:t>
      </w:r>
    </w:p>
    <w:p w14:paraId="1F31C860" w14:textId="77777777" w:rsidR="0036662B" w:rsidRPr="00C33CA4" w:rsidRDefault="00D3219F" w:rsidP="00187667">
      <w:pPr>
        <w:pStyle w:val="List2"/>
        <w:numPr>
          <w:ilvl w:val="0"/>
          <w:numId w:val="82"/>
        </w:numPr>
        <w:tabs>
          <w:tab w:val="clear" w:pos="360"/>
          <w:tab w:val="num" w:pos="720"/>
        </w:tabs>
        <w:ind w:left="720"/>
      </w:pPr>
      <w:r w:rsidRPr="00C33CA4">
        <w:t>Volume</w:t>
      </w:r>
    </w:p>
    <w:p w14:paraId="53E0BF79" w14:textId="77777777" w:rsidR="00D3219F" w:rsidRPr="00C33CA4" w:rsidRDefault="00D3219F" w:rsidP="00187667">
      <w:pPr>
        <w:pStyle w:val="List2"/>
        <w:numPr>
          <w:ilvl w:val="0"/>
          <w:numId w:val="82"/>
        </w:numPr>
        <w:tabs>
          <w:tab w:val="clear" w:pos="360"/>
          <w:tab w:val="num" w:pos="720"/>
        </w:tabs>
        <w:ind w:left="720"/>
      </w:pPr>
      <w:r w:rsidRPr="00C33CA4">
        <w:t>Infusion Rate</w:t>
      </w:r>
    </w:p>
    <w:p w14:paraId="701E726D" w14:textId="77777777" w:rsidR="00D3219F" w:rsidRPr="00C33CA4" w:rsidRDefault="00D3219F" w:rsidP="00187667">
      <w:pPr>
        <w:pStyle w:val="List2"/>
        <w:numPr>
          <w:ilvl w:val="0"/>
          <w:numId w:val="82"/>
        </w:numPr>
        <w:tabs>
          <w:tab w:val="clear" w:pos="360"/>
          <w:tab w:val="num" w:pos="720"/>
        </w:tabs>
        <w:ind w:left="720"/>
      </w:pPr>
      <w:r w:rsidRPr="00C33CA4">
        <w:t>Med Route</w:t>
      </w:r>
    </w:p>
    <w:p w14:paraId="5B18A7E6" w14:textId="77777777" w:rsidR="00D3219F" w:rsidRPr="00C33CA4" w:rsidRDefault="00D3219F" w:rsidP="00187667">
      <w:pPr>
        <w:pStyle w:val="List2"/>
        <w:numPr>
          <w:ilvl w:val="0"/>
          <w:numId w:val="82"/>
        </w:numPr>
        <w:tabs>
          <w:tab w:val="clear" w:pos="360"/>
          <w:tab w:val="num" w:pos="720"/>
        </w:tabs>
        <w:ind w:left="720"/>
      </w:pPr>
      <w:r w:rsidRPr="00C33CA4">
        <w:t>Schedule</w:t>
      </w:r>
    </w:p>
    <w:p w14:paraId="5BEDF666" w14:textId="77777777" w:rsidR="00D3219F" w:rsidRPr="00C33CA4" w:rsidRDefault="00D3219F" w:rsidP="00187667">
      <w:pPr>
        <w:pStyle w:val="List2"/>
        <w:numPr>
          <w:ilvl w:val="0"/>
          <w:numId w:val="82"/>
        </w:numPr>
        <w:tabs>
          <w:tab w:val="clear" w:pos="360"/>
          <w:tab w:val="num" w:pos="720"/>
        </w:tabs>
        <w:ind w:left="720"/>
      </w:pPr>
      <w:r w:rsidRPr="00C33CA4">
        <w:t>Admin Time</w:t>
      </w:r>
    </w:p>
    <w:p w14:paraId="53128AB5" w14:textId="77777777" w:rsidR="00D3219F" w:rsidRPr="00C33CA4" w:rsidRDefault="00D3219F" w:rsidP="00187667">
      <w:pPr>
        <w:pStyle w:val="List2"/>
        <w:numPr>
          <w:ilvl w:val="0"/>
          <w:numId w:val="82"/>
        </w:numPr>
        <w:tabs>
          <w:tab w:val="clear" w:pos="360"/>
          <w:tab w:val="num" w:pos="720"/>
        </w:tabs>
        <w:ind w:left="720"/>
      </w:pPr>
      <w:r w:rsidRPr="00C33CA4">
        <w:t>Remarks</w:t>
      </w:r>
    </w:p>
    <w:p w14:paraId="096031ED" w14:textId="77777777" w:rsidR="00D3219F" w:rsidRPr="00C33CA4" w:rsidRDefault="00D3219F" w:rsidP="00187667">
      <w:pPr>
        <w:pStyle w:val="List2"/>
        <w:numPr>
          <w:ilvl w:val="0"/>
          <w:numId w:val="82"/>
        </w:numPr>
        <w:tabs>
          <w:tab w:val="clear" w:pos="360"/>
          <w:tab w:val="num" w:pos="720"/>
        </w:tabs>
        <w:ind w:left="720"/>
      </w:pPr>
      <w:r w:rsidRPr="00C33CA4">
        <w:t>Other Print Info</w:t>
      </w:r>
    </w:p>
    <w:p w14:paraId="4A68015A" w14:textId="77777777" w:rsidR="00D3219F" w:rsidRPr="00C33CA4" w:rsidRDefault="00D3219F" w:rsidP="00187667">
      <w:pPr>
        <w:pStyle w:val="List2"/>
        <w:numPr>
          <w:ilvl w:val="0"/>
          <w:numId w:val="82"/>
        </w:numPr>
        <w:tabs>
          <w:tab w:val="clear" w:pos="360"/>
          <w:tab w:val="num" w:pos="720"/>
        </w:tabs>
        <w:ind w:left="720"/>
      </w:pPr>
      <w:r w:rsidRPr="00C33CA4">
        <w:t>Provider</w:t>
      </w:r>
    </w:p>
    <w:p w14:paraId="1308B2A3" w14:textId="77777777" w:rsidR="00D3219F" w:rsidRPr="00C33CA4" w:rsidRDefault="00D3219F" w:rsidP="00187667">
      <w:pPr>
        <w:pStyle w:val="List2"/>
        <w:numPr>
          <w:ilvl w:val="0"/>
          <w:numId w:val="82"/>
        </w:numPr>
        <w:tabs>
          <w:tab w:val="clear" w:pos="360"/>
          <w:tab w:val="num" w:pos="720"/>
        </w:tabs>
        <w:ind w:left="720"/>
      </w:pPr>
      <w:r w:rsidRPr="00C33CA4">
        <w:t>Start Date/Time</w:t>
      </w:r>
    </w:p>
    <w:p w14:paraId="4FB9E1FE" w14:textId="77777777" w:rsidR="00D3219F" w:rsidRPr="00C33CA4" w:rsidRDefault="00D3219F" w:rsidP="00187667">
      <w:pPr>
        <w:pStyle w:val="List2"/>
        <w:numPr>
          <w:ilvl w:val="0"/>
          <w:numId w:val="82"/>
        </w:numPr>
        <w:tabs>
          <w:tab w:val="clear" w:pos="360"/>
          <w:tab w:val="num" w:pos="720"/>
        </w:tabs>
        <w:ind w:left="720"/>
      </w:pPr>
      <w:r w:rsidRPr="00C33CA4">
        <w:lastRenderedPageBreak/>
        <w:t xml:space="preserve">Stop Date/Time </w:t>
      </w:r>
    </w:p>
    <w:p w14:paraId="291FB1C1" w14:textId="77777777" w:rsidR="00D3219F" w:rsidRPr="00C33CA4" w:rsidRDefault="00D3219F" w:rsidP="00187667">
      <w:pPr>
        <w:pStyle w:val="List2"/>
        <w:numPr>
          <w:ilvl w:val="0"/>
          <w:numId w:val="82"/>
        </w:numPr>
        <w:tabs>
          <w:tab w:val="clear" w:pos="360"/>
          <w:tab w:val="num" w:pos="720"/>
        </w:tabs>
        <w:ind w:left="720"/>
      </w:pPr>
      <w:r w:rsidRPr="00C33CA4">
        <w:t xml:space="preserve">Provider Comments. </w:t>
      </w:r>
    </w:p>
    <w:p w14:paraId="3FF302D8" w14:textId="77777777" w:rsidR="00D3219F" w:rsidRPr="00C33CA4" w:rsidRDefault="00D3219F" w:rsidP="001623AF"/>
    <w:p w14:paraId="68C0E81E" w14:textId="77777777" w:rsidR="00D3219F" w:rsidRPr="00C33CA4" w:rsidRDefault="00D3219F" w:rsidP="001623AF">
      <w:r w:rsidRPr="00C33CA4">
        <w:t>Each field offers a selection of Warning, Non-Verify, and Invalid Bag.</w:t>
      </w:r>
    </w:p>
    <w:p w14:paraId="4B95A3F6" w14:textId="77777777" w:rsidR="00D3219F" w:rsidRPr="00C33CA4" w:rsidRDefault="00D3219F" w:rsidP="001623AF">
      <w:pPr>
        <w:pStyle w:val="BodyTextBullet1"/>
      </w:pPr>
      <w:r w:rsidRPr="00C33CA4">
        <w:rPr>
          <w:b/>
        </w:rPr>
        <w:t xml:space="preserve">If a field is set to Warning, </w:t>
      </w:r>
      <w:r w:rsidRPr="00C33CA4">
        <w:t xml:space="preserve">and an order is changed, the IV bags from the old order are carried to the new order and are available on the BCMA VDL. When a nurse scans the bar code on an IV bag, a Warning message alerts them about fields that have changed. </w:t>
      </w:r>
    </w:p>
    <w:p w14:paraId="46BFDEC5" w14:textId="77777777" w:rsidR="00D3219F" w:rsidRPr="00C33CA4" w:rsidRDefault="00D3219F" w:rsidP="001623AF">
      <w:pPr>
        <w:pStyle w:val="BodyTextBullet1"/>
      </w:pPr>
      <w:r w:rsidRPr="00C33CA4">
        <w:rPr>
          <w:b/>
        </w:rPr>
        <w:t xml:space="preserve">If a field is set to Non-Verify, </w:t>
      </w:r>
      <w:r w:rsidRPr="00C33CA4">
        <w:t xml:space="preserve">and an order is changed, the IV bags from the old order are carried to the new order and are available on the BCMA VDL. When a nurse scans the bar code on an IV bag, NO warning message displays. </w:t>
      </w:r>
    </w:p>
    <w:p w14:paraId="49D21391" w14:textId="77777777" w:rsidR="00D3219F" w:rsidRPr="00C33CA4" w:rsidRDefault="00D3219F" w:rsidP="001623AF">
      <w:pPr>
        <w:pStyle w:val="BodyTextBullet1"/>
      </w:pPr>
      <w:r w:rsidRPr="00C33CA4">
        <w:rPr>
          <w:b/>
        </w:rPr>
        <w:t>If a field is set to Invalid Bag,</w:t>
      </w:r>
      <w:r w:rsidRPr="00C33CA4">
        <w:t xml:space="preserve"> and an order is changed, the IV bags from the old order do not carry to the new order or display on the BCMA VDL.</w:t>
      </w:r>
    </w:p>
    <w:p w14:paraId="1B458003" w14:textId="77777777" w:rsidR="001623AF" w:rsidRPr="00C33CA4" w:rsidRDefault="001623AF" w:rsidP="001623AF">
      <w:pPr>
        <w:pStyle w:val="Heading5"/>
        <w:numPr>
          <w:ilvl w:val="0"/>
          <w:numId w:val="0"/>
        </w:numPr>
        <w:spacing w:before="0" w:after="0"/>
        <w:rPr>
          <w:rFonts w:ascii="Times New Roman" w:hAnsi="Times New Roman"/>
          <w:b/>
          <w:color w:val="000000"/>
          <w:sz w:val="24"/>
          <w:szCs w:val="24"/>
        </w:rPr>
      </w:pPr>
    </w:p>
    <w:p w14:paraId="544CC0DD" w14:textId="77777777" w:rsidR="00D3219F" w:rsidRPr="00C33CA4" w:rsidRDefault="00D3219F" w:rsidP="001623AF">
      <w:pPr>
        <w:pStyle w:val="Heading5"/>
        <w:numPr>
          <w:ilvl w:val="0"/>
          <w:numId w:val="0"/>
        </w:numPr>
        <w:spacing w:before="0" w:after="0"/>
        <w:rPr>
          <w:rFonts w:ascii="Times New Roman" w:hAnsi="Times New Roman"/>
          <w:b/>
          <w:color w:val="000000"/>
          <w:sz w:val="24"/>
          <w:szCs w:val="24"/>
        </w:rPr>
      </w:pPr>
      <w:r w:rsidRPr="00C33CA4">
        <w:rPr>
          <w:rFonts w:ascii="Times New Roman" w:hAnsi="Times New Roman"/>
          <w:b/>
          <w:color w:val="000000"/>
          <w:sz w:val="24"/>
          <w:szCs w:val="24"/>
        </w:rPr>
        <w:t>Editing Orders when an Invalid IV Bag Event Occurs</w:t>
      </w:r>
    </w:p>
    <w:p w14:paraId="1F8FCCF5" w14:textId="77777777" w:rsidR="00D3219F" w:rsidRPr="00C33CA4" w:rsidRDefault="00D3219F" w:rsidP="001623AF"/>
    <w:p w14:paraId="6AB69158" w14:textId="77777777" w:rsidR="00D3219F" w:rsidRPr="00C33CA4" w:rsidRDefault="00D3219F" w:rsidP="001623AF">
      <w:pPr>
        <w:rPr>
          <w:szCs w:val="24"/>
        </w:rPr>
      </w:pPr>
      <w:r w:rsidRPr="00C33CA4">
        <w:rPr>
          <w:szCs w:val="24"/>
        </w:rPr>
        <w:t>The pharmacist is provided a list of invalidated IV bags when an Invalid Bag event has occurred.</w:t>
      </w:r>
    </w:p>
    <w:p w14:paraId="78F2BB9A" w14:textId="77777777" w:rsidR="00D3219F" w:rsidRPr="00C33CA4" w:rsidRDefault="00D3219F" w:rsidP="001623AF">
      <w:pPr>
        <w:rPr>
          <w:szCs w:val="24"/>
        </w:rPr>
      </w:pPr>
    </w:p>
    <w:p w14:paraId="1313EC99" w14:textId="77777777" w:rsidR="00D3219F" w:rsidRPr="00C33CA4" w:rsidRDefault="00D3219F" w:rsidP="001623AF">
      <w:pPr>
        <w:rPr>
          <w:szCs w:val="24"/>
        </w:rPr>
      </w:pPr>
      <w:r w:rsidRPr="00C33CA4">
        <w:rPr>
          <w:szCs w:val="24"/>
        </w:rPr>
        <w:t>An Invalid Bag event occurs when both of the following conditions are met:</w:t>
      </w:r>
    </w:p>
    <w:p w14:paraId="7E68618D" w14:textId="77777777" w:rsidR="00D3219F" w:rsidRPr="00C33CA4" w:rsidRDefault="00D3219F" w:rsidP="00187667">
      <w:pPr>
        <w:pStyle w:val="List2"/>
        <w:numPr>
          <w:ilvl w:val="0"/>
          <w:numId w:val="85"/>
        </w:numPr>
        <w:tabs>
          <w:tab w:val="clear" w:pos="360"/>
          <w:tab w:val="num" w:pos="720"/>
        </w:tabs>
        <w:spacing w:before="120"/>
        <w:ind w:left="720"/>
        <w:rPr>
          <w:szCs w:val="24"/>
        </w:rPr>
      </w:pPr>
      <w:r w:rsidRPr="00C33CA4">
        <w:rPr>
          <w:szCs w:val="24"/>
        </w:rPr>
        <w:t xml:space="preserve"> A change is made to any IV order field that matches a BCMA IV Bag site parameter field that is set to “Invalid Bag.” </w:t>
      </w:r>
    </w:p>
    <w:p w14:paraId="0573525E" w14:textId="77777777" w:rsidR="00D3219F" w:rsidRPr="00C33CA4" w:rsidRDefault="00D3219F" w:rsidP="00187667">
      <w:pPr>
        <w:pStyle w:val="List2"/>
        <w:numPr>
          <w:ilvl w:val="0"/>
          <w:numId w:val="85"/>
        </w:numPr>
        <w:tabs>
          <w:tab w:val="clear" w:pos="360"/>
          <w:tab w:val="num" w:pos="720"/>
        </w:tabs>
        <w:spacing w:before="120"/>
        <w:ind w:left="720"/>
        <w:rPr>
          <w:szCs w:val="24"/>
        </w:rPr>
      </w:pPr>
      <w:r w:rsidRPr="00C33CA4">
        <w:rPr>
          <w:szCs w:val="24"/>
        </w:rPr>
        <w:t>IV labels were available for the order prior to the change.</w:t>
      </w:r>
    </w:p>
    <w:p w14:paraId="342B823E" w14:textId="77777777" w:rsidR="00D3219F" w:rsidRPr="00C33CA4" w:rsidRDefault="00D3219F" w:rsidP="001623AF">
      <w:pPr>
        <w:rPr>
          <w:szCs w:val="24"/>
        </w:rPr>
      </w:pPr>
    </w:p>
    <w:p w14:paraId="043050CE" w14:textId="77777777" w:rsidR="00D3219F" w:rsidRPr="00C33CA4" w:rsidRDefault="005950B5" w:rsidP="001623AF">
      <w:pPr>
        <w:spacing w:after="120"/>
        <w:ind w:left="810" w:hanging="810"/>
        <w:rPr>
          <w:szCs w:val="24"/>
        </w:rPr>
      </w:pPr>
      <w:r>
        <w:rPr>
          <w:noProof/>
          <w:position w:val="-4"/>
          <w:lang w:eastAsia="zh-CN"/>
        </w:rPr>
        <w:pict w14:anchorId="7A7DE8D3">
          <v:shape id="Picture 43" o:spid="_x0000_i1058" type="#_x0000_t75" alt="Note icon" style="width:40.5pt;height:30.75pt;visibility:visible">
            <v:imagedata r:id="rId19" o:title="Note icon"/>
          </v:shape>
        </w:pict>
      </w:r>
      <w:r w:rsidR="00D3219F" w:rsidRPr="00C33CA4">
        <w:rPr>
          <w:b/>
        </w:rPr>
        <w:t>Note:</w:t>
      </w:r>
      <w:r w:rsidR="00D3219F" w:rsidRPr="00C33CA4">
        <w:t xml:space="preserve"> Order changes</w:t>
      </w:r>
      <w:r w:rsidR="00D3219F" w:rsidRPr="00C33CA4">
        <w:rPr>
          <w:szCs w:val="24"/>
        </w:rPr>
        <w:t xml:space="preserve"> may originate in Inpatient Medications or CPRS.</w:t>
      </w:r>
    </w:p>
    <w:p w14:paraId="4C989EDD" w14:textId="77777777" w:rsidR="0036662B" w:rsidRPr="00C33CA4" w:rsidRDefault="0036662B" w:rsidP="001623AF"/>
    <w:p w14:paraId="16136EB0" w14:textId="77777777" w:rsidR="00D3219F" w:rsidRPr="00C33CA4" w:rsidRDefault="00D3219F" w:rsidP="001623AF">
      <w:pPr>
        <w:rPr>
          <w:b/>
          <w:szCs w:val="24"/>
        </w:rPr>
      </w:pPr>
      <w:r w:rsidRPr="00C33CA4">
        <w:rPr>
          <w:szCs w:val="24"/>
        </w:rPr>
        <w:t>If an Invalid Bag event occurs, the following is displayed after the edited order’s status is changed to ACTIVE</w:t>
      </w:r>
      <w:r w:rsidRPr="00C33CA4">
        <w:rPr>
          <w:b/>
          <w:szCs w:val="24"/>
        </w:rPr>
        <w:t>:</w:t>
      </w:r>
    </w:p>
    <w:p w14:paraId="028A06B8" w14:textId="77777777" w:rsidR="00D3219F" w:rsidRPr="00C33CA4" w:rsidRDefault="00D3219F" w:rsidP="001623AF">
      <w:pPr>
        <w:rPr>
          <w:b/>
          <w:szCs w:val="24"/>
        </w:rPr>
      </w:pPr>
    </w:p>
    <w:p w14:paraId="04307DD7" w14:textId="77777777" w:rsidR="00D3219F" w:rsidRPr="00C33CA4" w:rsidRDefault="00D3219F" w:rsidP="00187667">
      <w:pPr>
        <w:pStyle w:val="List2"/>
        <w:numPr>
          <w:ilvl w:val="0"/>
          <w:numId w:val="85"/>
        </w:numPr>
        <w:tabs>
          <w:tab w:val="clear" w:pos="360"/>
          <w:tab w:val="num" w:pos="720"/>
        </w:tabs>
        <w:ind w:left="720"/>
        <w:rPr>
          <w:szCs w:val="24"/>
        </w:rPr>
      </w:pPr>
      <w:r w:rsidRPr="00C33CA4">
        <w:rPr>
          <w:szCs w:val="24"/>
        </w:rPr>
        <w:t>The edited field that triggered the IV bags to be invalidated</w:t>
      </w:r>
    </w:p>
    <w:p w14:paraId="53584F0A" w14:textId="77777777" w:rsidR="00D3219F" w:rsidRPr="00C33CA4" w:rsidRDefault="00D3219F" w:rsidP="00187667">
      <w:pPr>
        <w:pStyle w:val="List2"/>
        <w:numPr>
          <w:ilvl w:val="0"/>
          <w:numId w:val="85"/>
        </w:numPr>
        <w:tabs>
          <w:tab w:val="clear" w:pos="360"/>
          <w:tab w:val="num" w:pos="720"/>
        </w:tabs>
        <w:ind w:left="720"/>
        <w:rPr>
          <w:szCs w:val="24"/>
        </w:rPr>
      </w:pPr>
      <w:r w:rsidRPr="00C33CA4">
        <w:rPr>
          <w:szCs w:val="24"/>
        </w:rPr>
        <w:t>The Date and time of each invalidated IV label</w:t>
      </w:r>
    </w:p>
    <w:p w14:paraId="7DDD0A5C" w14:textId="77777777" w:rsidR="00D3219F" w:rsidRPr="00C33CA4" w:rsidRDefault="00D3219F" w:rsidP="00187667">
      <w:pPr>
        <w:pStyle w:val="List2"/>
        <w:numPr>
          <w:ilvl w:val="0"/>
          <w:numId w:val="85"/>
        </w:numPr>
        <w:tabs>
          <w:tab w:val="clear" w:pos="360"/>
          <w:tab w:val="num" w:pos="720"/>
        </w:tabs>
        <w:ind w:left="720"/>
        <w:rPr>
          <w:szCs w:val="24"/>
        </w:rPr>
      </w:pPr>
      <w:r w:rsidRPr="00C33CA4">
        <w:rPr>
          <w:szCs w:val="24"/>
        </w:rPr>
        <w:t>The label ID of each invalidated IV bag</w:t>
      </w:r>
    </w:p>
    <w:p w14:paraId="23E3773D" w14:textId="77777777" w:rsidR="00D3219F" w:rsidRPr="00C33CA4" w:rsidRDefault="00D3219F" w:rsidP="00187667">
      <w:pPr>
        <w:pStyle w:val="List2"/>
        <w:numPr>
          <w:ilvl w:val="0"/>
          <w:numId w:val="85"/>
        </w:numPr>
        <w:tabs>
          <w:tab w:val="clear" w:pos="360"/>
          <w:tab w:val="num" w:pos="720"/>
        </w:tabs>
        <w:ind w:left="720"/>
        <w:rPr>
          <w:szCs w:val="24"/>
        </w:rPr>
      </w:pPr>
      <w:r w:rsidRPr="00C33CA4">
        <w:rPr>
          <w:szCs w:val="24"/>
        </w:rPr>
        <w:t>The status of each invalidated IV bag</w:t>
      </w:r>
    </w:p>
    <w:p w14:paraId="686236E6" w14:textId="77777777" w:rsidR="00D3219F" w:rsidRPr="00C33CA4" w:rsidRDefault="00D3219F" w:rsidP="00187667">
      <w:pPr>
        <w:pStyle w:val="List2"/>
        <w:keepNext/>
        <w:numPr>
          <w:ilvl w:val="0"/>
          <w:numId w:val="85"/>
        </w:numPr>
        <w:tabs>
          <w:tab w:val="clear" w:pos="360"/>
          <w:tab w:val="num" w:pos="720"/>
        </w:tabs>
        <w:ind w:left="720"/>
        <w:rPr>
          <w:szCs w:val="24"/>
        </w:rPr>
      </w:pPr>
      <w:r w:rsidRPr="00C33CA4">
        <w:rPr>
          <w:szCs w:val="24"/>
        </w:rPr>
        <w:t>The Count status of each invalidated IV bag.</w:t>
      </w:r>
    </w:p>
    <w:p w14:paraId="1AE10A4C" w14:textId="77777777" w:rsidR="00D3219F" w:rsidRPr="00C33CA4" w:rsidRDefault="00D3219F" w:rsidP="00187667">
      <w:pPr>
        <w:pStyle w:val="List2"/>
        <w:numPr>
          <w:ilvl w:val="0"/>
          <w:numId w:val="85"/>
        </w:numPr>
        <w:tabs>
          <w:tab w:val="clear" w:pos="360"/>
          <w:tab w:val="num" w:pos="720"/>
        </w:tabs>
        <w:ind w:left="720"/>
        <w:rPr>
          <w:szCs w:val="24"/>
        </w:rPr>
      </w:pPr>
      <w:r w:rsidRPr="00C33CA4">
        <w:rPr>
          <w:szCs w:val="24"/>
        </w:rPr>
        <w:t>The BCMA Action – Date/Time of each invalidated IV bag</w:t>
      </w:r>
    </w:p>
    <w:p w14:paraId="4654B8EF" w14:textId="77777777" w:rsidR="00AD7C12" w:rsidRPr="00C33CA4" w:rsidRDefault="00AD7C12" w:rsidP="001623AF"/>
    <w:p w14:paraId="3B4792EC" w14:textId="77777777" w:rsidR="00D3219F" w:rsidRPr="00C33CA4" w:rsidRDefault="00D3219F" w:rsidP="00A034E5">
      <w:pPr>
        <w:pStyle w:val="Example"/>
      </w:pPr>
      <w:r w:rsidRPr="00C33CA4">
        <w:t>Example: Invalid Labels Cannot be Reprinted or Scanned</w:t>
      </w:r>
    </w:p>
    <w:p w14:paraId="43DC495E" w14:textId="77777777" w:rsidR="00D3219F" w:rsidRPr="00C33CA4" w:rsidRDefault="00D3219F" w:rsidP="00A034E5">
      <w:pPr>
        <w:pStyle w:val="Screen"/>
        <w:keepNext/>
      </w:pPr>
      <w:r w:rsidRPr="00C33CA4">
        <w:t>Is this O.K.:  Y// y    YES</w:t>
      </w:r>
    </w:p>
    <w:p w14:paraId="74F7689F" w14:textId="77777777" w:rsidR="00D3219F" w:rsidRPr="00C33CA4" w:rsidRDefault="00D3219F" w:rsidP="00A034E5">
      <w:pPr>
        <w:pStyle w:val="Screen"/>
        <w:keepNext/>
      </w:pPr>
      <w:r w:rsidRPr="00C33CA4">
        <w:t>NATURE OF ORDER: SERVICE CORRECTION// sERVICE CORRECTION       S</w:t>
      </w:r>
    </w:p>
    <w:p w14:paraId="527594EC" w14:textId="77777777" w:rsidR="00D3219F" w:rsidRPr="00C33CA4" w:rsidRDefault="00D3219F" w:rsidP="001623AF">
      <w:pPr>
        <w:pStyle w:val="Screen"/>
      </w:pPr>
    </w:p>
    <w:p w14:paraId="03DEF0A3" w14:textId="77777777" w:rsidR="00D3219F" w:rsidRPr="00C33CA4" w:rsidRDefault="00D3219F" w:rsidP="001623AF">
      <w:pPr>
        <w:pStyle w:val="Screen"/>
      </w:pPr>
      <w:r w:rsidRPr="00C33CA4">
        <w:t xml:space="preserve">            **  Edit to PROVIDER has caused the following IV labels to be invalidated **</w:t>
      </w:r>
    </w:p>
    <w:p w14:paraId="1AC25AF5" w14:textId="77777777" w:rsidR="00D3219F" w:rsidRPr="00C33CA4" w:rsidRDefault="00D3219F" w:rsidP="001623AF">
      <w:pPr>
        <w:pStyle w:val="Screen"/>
      </w:pPr>
      <w:r w:rsidRPr="00C33CA4">
        <w:t xml:space="preserve">            (Invalid IV labels cannot be reprinted or marked as Infusing in BCMA)</w:t>
      </w:r>
    </w:p>
    <w:p w14:paraId="2D283642" w14:textId="77777777" w:rsidR="00D3219F" w:rsidRPr="00C33CA4" w:rsidRDefault="00D3219F" w:rsidP="001623AF">
      <w:pPr>
        <w:pStyle w:val="Screen"/>
      </w:pPr>
    </w:p>
    <w:p w14:paraId="7AB63FDD" w14:textId="77777777" w:rsidR="00D3219F" w:rsidRPr="00C33CA4" w:rsidRDefault="00D3219F" w:rsidP="0098729E">
      <w:pPr>
        <w:pStyle w:val="Screen"/>
        <w:keepNext/>
      </w:pPr>
      <w:r w:rsidRPr="00C33CA4">
        <w:lastRenderedPageBreak/>
        <w:t>Label Date/Time  Unique ID             Status      Count BCMA Action-Date/Time</w:t>
      </w:r>
    </w:p>
    <w:p w14:paraId="3CBD02D6" w14:textId="77777777" w:rsidR="00D3219F" w:rsidRPr="00C33CA4" w:rsidRDefault="00D3219F" w:rsidP="0098729E">
      <w:pPr>
        <w:pStyle w:val="Screen"/>
        <w:keepNext/>
      </w:pPr>
      <w:r w:rsidRPr="00C33CA4">
        <w:t>---------------  --------              ---------   ----- -----------------------</w:t>
      </w:r>
    </w:p>
    <w:p w14:paraId="3A22A7D4" w14:textId="77777777" w:rsidR="00D3219F" w:rsidRPr="00C33CA4" w:rsidRDefault="00D3219F" w:rsidP="0098729E">
      <w:pPr>
        <w:pStyle w:val="Screen"/>
        <w:keepNext/>
      </w:pPr>
      <w:r w:rsidRPr="00C33CA4">
        <w:t xml:space="preserve">09/14/12 16:06   91V149                            YES   </w:t>
      </w:r>
    </w:p>
    <w:p w14:paraId="5E8D52EB" w14:textId="77777777" w:rsidR="00D3219F" w:rsidRPr="00C33CA4" w:rsidRDefault="00D3219F" w:rsidP="0098729E">
      <w:pPr>
        <w:pStyle w:val="Screen"/>
        <w:keepNext/>
      </w:pPr>
      <w:r w:rsidRPr="00C33CA4">
        <w:t xml:space="preserve">09/14/12 16:06   91V150                            YES   </w:t>
      </w:r>
    </w:p>
    <w:p w14:paraId="6EB2F894" w14:textId="77777777" w:rsidR="00D3219F" w:rsidRPr="00C33CA4" w:rsidRDefault="00D3219F" w:rsidP="001623AF">
      <w:pPr>
        <w:pStyle w:val="Screen"/>
      </w:pPr>
      <w:r w:rsidRPr="00C33CA4">
        <w:t xml:space="preserve">09/14/12 16:06   91V151                            YES   </w:t>
      </w:r>
    </w:p>
    <w:p w14:paraId="62F74597" w14:textId="77777777" w:rsidR="00D3219F" w:rsidRPr="00C33CA4" w:rsidRDefault="00D3219F" w:rsidP="001623AF"/>
    <w:p w14:paraId="4335AD90" w14:textId="77777777" w:rsidR="00D3219F" w:rsidRPr="00C33CA4" w:rsidRDefault="00D3219F" w:rsidP="001623AF">
      <w:pPr>
        <w:rPr>
          <w:color w:val="000000"/>
        </w:rPr>
      </w:pPr>
      <w:r w:rsidRPr="00C33CA4">
        <w:rPr>
          <w:color w:val="000000"/>
        </w:rPr>
        <w:t>A pause occurs before the display scrolls to the top of the screen.</w:t>
      </w:r>
    </w:p>
    <w:p w14:paraId="7D5042E1" w14:textId="77777777" w:rsidR="00D3219F" w:rsidRPr="00C33CA4" w:rsidRDefault="00D3219F" w:rsidP="001623AF"/>
    <w:p w14:paraId="0B229C37" w14:textId="77777777" w:rsidR="00D3219F" w:rsidRPr="00C33CA4" w:rsidRDefault="00D3219F" w:rsidP="001623AF">
      <w:pPr>
        <w:rPr>
          <w:color w:val="000000"/>
        </w:rPr>
      </w:pPr>
      <w:r w:rsidRPr="00C33CA4">
        <w:rPr>
          <w:color w:val="000000"/>
        </w:rPr>
        <w:t>After the user enters “YES,” a prompt to print a list of Invalidated IV labels to a device or RETURN to continue displays.</w:t>
      </w:r>
    </w:p>
    <w:p w14:paraId="49CFA1CD" w14:textId="77777777" w:rsidR="00AD7C12" w:rsidRPr="00C33CA4" w:rsidRDefault="00AD7C12" w:rsidP="001623AF">
      <w:pPr>
        <w:rPr>
          <w:color w:val="000000"/>
        </w:rPr>
      </w:pPr>
    </w:p>
    <w:p w14:paraId="3D7F1BAD" w14:textId="77777777" w:rsidR="00D3219F" w:rsidRPr="00C33CA4" w:rsidRDefault="00D3219F" w:rsidP="001623AF">
      <w:pPr>
        <w:pStyle w:val="Example"/>
      </w:pPr>
      <w:r w:rsidRPr="00C33CA4">
        <w:t>Example: Prompt  to Print</w:t>
      </w:r>
    </w:p>
    <w:p w14:paraId="50558C65" w14:textId="77777777" w:rsidR="00D3219F" w:rsidRPr="00C33CA4" w:rsidRDefault="00D3219F" w:rsidP="0098729E">
      <w:pPr>
        <w:pStyle w:val="Screen"/>
        <w:keepNext/>
      </w:pPr>
      <w:r w:rsidRPr="00C33CA4">
        <w:t>Enter 'P' to print list of Invalidated Labels or RETURN to continue: p  PRINT</w:t>
      </w:r>
    </w:p>
    <w:p w14:paraId="7CF7E2A4" w14:textId="77777777" w:rsidR="00D3219F" w:rsidRPr="00C33CA4" w:rsidRDefault="00D3219F" w:rsidP="0098729E">
      <w:pPr>
        <w:pStyle w:val="Screen"/>
        <w:keepNext/>
      </w:pPr>
    </w:p>
    <w:p w14:paraId="4CBEB99E" w14:textId="77777777" w:rsidR="00D3219F" w:rsidRPr="00C33CA4" w:rsidRDefault="00D3219F" w:rsidP="001623AF">
      <w:pPr>
        <w:pStyle w:val="Screen"/>
      </w:pPr>
      <w:r w:rsidRPr="00C33CA4">
        <w:t>DEVICE: HOME// </w:t>
      </w:r>
    </w:p>
    <w:p w14:paraId="4BE3CEF8" w14:textId="77777777" w:rsidR="00D3219F" w:rsidRPr="00C33CA4" w:rsidRDefault="00D3219F" w:rsidP="001623AF"/>
    <w:p w14:paraId="7D87E17F" w14:textId="77777777" w:rsidR="00D3219F" w:rsidRPr="00C33CA4" w:rsidRDefault="00D3219F" w:rsidP="000350D9">
      <w:pPr>
        <w:keepNext/>
      </w:pPr>
      <w:r w:rsidRPr="00C33CA4">
        <w:t>When P is entered at the “Enter P” prompt, the following is displayed in the report:</w:t>
      </w:r>
    </w:p>
    <w:p w14:paraId="60E2CA6F" w14:textId="77777777" w:rsidR="00D3219F" w:rsidRPr="00C33CA4" w:rsidRDefault="00D3219F" w:rsidP="00187667">
      <w:pPr>
        <w:pStyle w:val="List2"/>
        <w:numPr>
          <w:ilvl w:val="0"/>
          <w:numId w:val="85"/>
        </w:numPr>
        <w:tabs>
          <w:tab w:val="clear" w:pos="360"/>
          <w:tab w:val="num" w:pos="720"/>
        </w:tabs>
        <w:spacing w:before="120"/>
        <w:ind w:left="720"/>
        <w:rPr>
          <w:szCs w:val="24"/>
        </w:rPr>
      </w:pPr>
      <w:r w:rsidRPr="00C33CA4">
        <w:rPr>
          <w:szCs w:val="24"/>
        </w:rPr>
        <w:t>Location (current Ward or Clinic)</w:t>
      </w:r>
    </w:p>
    <w:p w14:paraId="777CE38E" w14:textId="77777777" w:rsidR="00D3219F" w:rsidRPr="00C33CA4" w:rsidRDefault="00D3219F" w:rsidP="00187667">
      <w:pPr>
        <w:pStyle w:val="List2"/>
        <w:numPr>
          <w:ilvl w:val="0"/>
          <w:numId w:val="85"/>
        </w:numPr>
        <w:tabs>
          <w:tab w:val="clear" w:pos="360"/>
          <w:tab w:val="num" w:pos="720"/>
        </w:tabs>
        <w:ind w:left="720"/>
        <w:rPr>
          <w:szCs w:val="24"/>
        </w:rPr>
      </w:pPr>
      <w:r w:rsidRPr="00C33CA4">
        <w:rPr>
          <w:szCs w:val="24"/>
        </w:rPr>
        <w:t>Patient Name</w:t>
      </w:r>
    </w:p>
    <w:p w14:paraId="0D32B99F" w14:textId="77777777" w:rsidR="00D3219F" w:rsidRPr="00C33CA4" w:rsidRDefault="00D3219F" w:rsidP="00187667">
      <w:pPr>
        <w:pStyle w:val="List2"/>
        <w:numPr>
          <w:ilvl w:val="0"/>
          <w:numId w:val="85"/>
        </w:numPr>
        <w:tabs>
          <w:tab w:val="clear" w:pos="360"/>
          <w:tab w:val="num" w:pos="720"/>
        </w:tabs>
        <w:ind w:left="720"/>
        <w:rPr>
          <w:szCs w:val="24"/>
        </w:rPr>
      </w:pPr>
      <w:r w:rsidRPr="00C33CA4">
        <w:rPr>
          <w:szCs w:val="24"/>
        </w:rPr>
        <w:t>Medication (IV Additive, IV Solution, or Orderable Item)</w:t>
      </w:r>
    </w:p>
    <w:p w14:paraId="6E07C620" w14:textId="77777777" w:rsidR="00D3219F" w:rsidRPr="00C33CA4" w:rsidRDefault="00D3219F" w:rsidP="00187667">
      <w:pPr>
        <w:pStyle w:val="List2"/>
        <w:numPr>
          <w:ilvl w:val="0"/>
          <w:numId w:val="85"/>
        </w:numPr>
        <w:tabs>
          <w:tab w:val="clear" w:pos="360"/>
          <w:tab w:val="num" w:pos="720"/>
        </w:tabs>
        <w:ind w:left="720"/>
        <w:rPr>
          <w:szCs w:val="24"/>
        </w:rPr>
      </w:pPr>
      <w:bookmarkStart w:id="437" w:name="p069"/>
      <w:bookmarkEnd w:id="437"/>
      <w:r w:rsidRPr="00C33CA4">
        <w:rPr>
          <w:szCs w:val="24"/>
        </w:rPr>
        <w:t>Date/time</w:t>
      </w:r>
    </w:p>
    <w:p w14:paraId="3B48B0C3" w14:textId="77777777" w:rsidR="00D3219F" w:rsidRPr="00C33CA4" w:rsidRDefault="00D3219F" w:rsidP="00187667">
      <w:pPr>
        <w:pStyle w:val="List2"/>
        <w:numPr>
          <w:ilvl w:val="0"/>
          <w:numId w:val="85"/>
        </w:numPr>
        <w:tabs>
          <w:tab w:val="clear" w:pos="360"/>
          <w:tab w:val="num" w:pos="720"/>
        </w:tabs>
        <w:ind w:left="720"/>
        <w:rPr>
          <w:szCs w:val="24"/>
        </w:rPr>
      </w:pPr>
      <w:r w:rsidRPr="00C33CA4">
        <w:rPr>
          <w:szCs w:val="24"/>
        </w:rPr>
        <w:t>V# of the IV bag</w:t>
      </w:r>
    </w:p>
    <w:p w14:paraId="6EB1FB7C" w14:textId="77777777" w:rsidR="00D3219F" w:rsidRPr="00C33CA4" w:rsidRDefault="00D3219F" w:rsidP="00187667">
      <w:pPr>
        <w:pStyle w:val="List2"/>
        <w:numPr>
          <w:ilvl w:val="0"/>
          <w:numId w:val="85"/>
        </w:numPr>
        <w:tabs>
          <w:tab w:val="clear" w:pos="360"/>
          <w:tab w:val="num" w:pos="720"/>
        </w:tabs>
        <w:ind w:left="720"/>
        <w:rPr>
          <w:szCs w:val="24"/>
        </w:rPr>
      </w:pPr>
      <w:r w:rsidRPr="00C33CA4">
        <w:rPr>
          <w:szCs w:val="24"/>
        </w:rPr>
        <w:t>Status</w:t>
      </w:r>
    </w:p>
    <w:p w14:paraId="3D09AB4C" w14:textId="77777777" w:rsidR="00D3219F" w:rsidRPr="00C33CA4" w:rsidRDefault="00D3219F" w:rsidP="00187667">
      <w:pPr>
        <w:pStyle w:val="List2"/>
        <w:numPr>
          <w:ilvl w:val="0"/>
          <w:numId w:val="85"/>
        </w:numPr>
        <w:tabs>
          <w:tab w:val="clear" w:pos="360"/>
          <w:tab w:val="num" w:pos="720"/>
        </w:tabs>
        <w:ind w:left="720"/>
        <w:rPr>
          <w:szCs w:val="24"/>
        </w:rPr>
      </w:pPr>
      <w:r w:rsidRPr="00C33CA4">
        <w:rPr>
          <w:szCs w:val="24"/>
        </w:rPr>
        <w:t>Count</w:t>
      </w:r>
    </w:p>
    <w:p w14:paraId="36FD6823" w14:textId="77777777" w:rsidR="00D3219F" w:rsidRPr="00C33CA4" w:rsidRDefault="00D3219F" w:rsidP="00187667">
      <w:pPr>
        <w:pStyle w:val="List2"/>
        <w:numPr>
          <w:ilvl w:val="0"/>
          <w:numId w:val="85"/>
        </w:numPr>
        <w:tabs>
          <w:tab w:val="clear" w:pos="360"/>
          <w:tab w:val="num" w:pos="720"/>
        </w:tabs>
        <w:ind w:left="720"/>
        <w:rPr>
          <w:szCs w:val="24"/>
        </w:rPr>
      </w:pPr>
      <w:r w:rsidRPr="00C33CA4">
        <w:rPr>
          <w:szCs w:val="24"/>
        </w:rPr>
        <w:t>BCMA Action-Date/time</w:t>
      </w:r>
    </w:p>
    <w:p w14:paraId="3290E547" w14:textId="77777777" w:rsidR="00D3219F" w:rsidRPr="00C33CA4" w:rsidRDefault="00D3219F" w:rsidP="001623AF"/>
    <w:p w14:paraId="7BB8911B" w14:textId="77777777" w:rsidR="00D3219F" w:rsidRPr="00C33CA4" w:rsidRDefault="00D3219F" w:rsidP="001623AF">
      <w:pPr>
        <w:pStyle w:val="Example"/>
      </w:pPr>
      <w:r w:rsidRPr="00C33CA4">
        <w:t>Example: List of Invalidated Labels Report</w:t>
      </w:r>
    </w:p>
    <w:p w14:paraId="72A3C17A" w14:textId="77777777" w:rsidR="00D3219F" w:rsidRPr="00C33CA4" w:rsidRDefault="00D3219F" w:rsidP="00F022A5">
      <w:pPr>
        <w:pStyle w:val="Screen"/>
        <w:keepNext/>
      </w:pPr>
      <w:r w:rsidRPr="00C33CA4">
        <w:t xml:space="preserve">Enter 'P' to print list of Invalidated Labels or RETURN to continue: p </w:t>
      </w:r>
    </w:p>
    <w:p w14:paraId="0F424B27" w14:textId="77777777" w:rsidR="00D3219F" w:rsidRPr="00C33CA4" w:rsidRDefault="00D3219F" w:rsidP="00F022A5">
      <w:pPr>
        <w:pStyle w:val="Screen"/>
        <w:keepNext/>
      </w:pPr>
      <w:r w:rsidRPr="00C33CA4">
        <w:t>PRINT DEVICE</w:t>
      </w:r>
    </w:p>
    <w:p w14:paraId="7D49C4F2" w14:textId="77777777" w:rsidR="00D3219F" w:rsidRPr="00C33CA4" w:rsidRDefault="00D3219F" w:rsidP="001623AF">
      <w:pPr>
        <w:pStyle w:val="Screen"/>
      </w:pPr>
      <w:r w:rsidRPr="00C33CA4">
        <w:t xml:space="preserve">DEVICE: HOME//   SSH VIRTUAL TERMINAL    Right Margin: 80// </w:t>
      </w:r>
    </w:p>
    <w:p w14:paraId="12157772" w14:textId="77777777" w:rsidR="00D3219F" w:rsidRPr="00C33CA4" w:rsidRDefault="00D3219F" w:rsidP="001623AF">
      <w:pPr>
        <w:pStyle w:val="Screen"/>
      </w:pPr>
    </w:p>
    <w:p w14:paraId="5C9409E2" w14:textId="77777777" w:rsidR="00D3219F" w:rsidRPr="00C33CA4" w:rsidRDefault="00D3219F" w:rsidP="001623AF">
      <w:pPr>
        <w:pStyle w:val="Screen"/>
      </w:pPr>
    </w:p>
    <w:p w14:paraId="364C0928" w14:textId="77777777" w:rsidR="00D3219F" w:rsidRPr="00C33CA4" w:rsidRDefault="00D3219F" w:rsidP="001623AF">
      <w:pPr>
        <w:pStyle w:val="Screen"/>
      </w:pPr>
      <w:r w:rsidRPr="00C33CA4">
        <w:t xml:space="preserve">                       * Invalidated IV Labels *</w:t>
      </w:r>
    </w:p>
    <w:p w14:paraId="1E080625" w14:textId="77777777" w:rsidR="00D3219F" w:rsidRPr="00C33CA4" w:rsidRDefault="00D3219F" w:rsidP="001623AF">
      <w:pPr>
        <w:pStyle w:val="Screen"/>
      </w:pPr>
    </w:p>
    <w:p w14:paraId="34E07F47" w14:textId="77777777" w:rsidR="00D3219F" w:rsidRPr="00C33CA4" w:rsidRDefault="00D3219F" w:rsidP="001623AF">
      <w:pPr>
        <w:pStyle w:val="Screen"/>
      </w:pPr>
      <w:r w:rsidRPr="00C33CA4">
        <w:t xml:space="preserve">     Patient: BANPATNM,JAMES E                    Location: BECKY'S CLINIC</w:t>
      </w:r>
    </w:p>
    <w:p w14:paraId="237F855C" w14:textId="77777777" w:rsidR="00D3219F" w:rsidRPr="00C33CA4" w:rsidRDefault="00D3219F" w:rsidP="001623AF">
      <w:pPr>
        <w:pStyle w:val="Screen"/>
      </w:pPr>
      <w:r w:rsidRPr="00C33CA4">
        <w:t xml:space="preserve"> Additive(s): CEFAMANDOLE 20 GM</w:t>
      </w:r>
    </w:p>
    <w:p w14:paraId="6E2BE798" w14:textId="77777777" w:rsidR="00D3219F" w:rsidRPr="00C33CA4" w:rsidRDefault="00D3219F" w:rsidP="001623AF">
      <w:pPr>
        <w:pStyle w:val="Screen"/>
      </w:pPr>
      <w:r w:rsidRPr="00C33CA4">
        <w:t xml:space="preserve"> Solution(s): DEXTROSE 10% 1000 ML</w:t>
      </w:r>
    </w:p>
    <w:p w14:paraId="2560B5DF" w14:textId="77777777" w:rsidR="00D3219F" w:rsidRPr="00C33CA4" w:rsidRDefault="00D3219F" w:rsidP="001623AF">
      <w:pPr>
        <w:pStyle w:val="Screen"/>
      </w:pPr>
    </w:p>
    <w:p w14:paraId="0A2DE509" w14:textId="77777777" w:rsidR="00D3219F" w:rsidRPr="00C33CA4" w:rsidRDefault="00D3219F" w:rsidP="001623AF">
      <w:pPr>
        <w:pStyle w:val="Screen"/>
      </w:pPr>
      <w:r w:rsidRPr="00C33CA4">
        <w:t>Label Date/Time  Unique ID             Status      Count BCMA Action-Date/Time</w:t>
      </w:r>
    </w:p>
    <w:p w14:paraId="1DB84684" w14:textId="77777777" w:rsidR="00D3219F" w:rsidRPr="00C33CA4" w:rsidRDefault="00D3219F" w:rsidP="001623AF">
      <w:pPr>
        <w:pStyle w:val="Screen"/>
      </w:pPr>
      <w:r w:rsidRPr="00C33CA4">
        <w:t>---------------  --------              ---------   ----- -----------------</w:t>
      </w:r>
    </w:p>
    <w:p w14:paraId="4175EAED" w14:textId="77777777" w:rsidR="00D3219F" w:rsidRPr="00C33CA4" w:rsidRDefault="00D3219F" w:rsidP="001623AF">
      <w:pPr>
        <w:pStyle w:val="Screen"/>
      </w:pPr>
      <w:r w:rsidRPr="00C33CA4">
        <w:t xml:space="preserve">09/14/12 16:06   91V149                            YES   </w:t>
      </w:r>
    </w:p>
    <w:p w14:paraId="63C2700B" w14:textId="77777777" w:rsidR="00D3219F" w:rsidRPr="00C33CA4" w:rsidRDefault="00D3219F" w:rsidP="001623AF">
      <w:pPr>
        <w:pStyle w:val="Screen"/>
      </w:pPr>
      <w:r w:rsidRPr="00C33CA4">
        <w:t xml:space="preserve">09/14/12 16:06   91V150                            YES   </w:t>
      </w:r>
    </w:p>
    <w:p w14:paraId="3551500E" w14:textId="77777777" w:rsidR="00D3219F" w:rsidRPr="00C33CA4" w:rsidRDefault="00D3219F" w:rsidP="001623AF">
      <w:pPr>
        <w:pStyle w:val="Screen"/>
      </w:pPr>
      <w:r w:rsidRPr="00C33CA4">
        <w:t xml:space="preserve">09/14/12 16:06   91V151                            YES   </w:t>
      </w:r>
    </w:p>
    <w:p w14:paraId="0B78FECF" w14:textId="77777777" w:rsidR="00D3219F" w:rsidRPr="00C33CA4" w:rsidRDefault="00D3219F" w:rsidP="001623AF"/>
    <w:p w14:paraId="3BD3F6E2" w14:textId="77777777" w:rsidR="00D3219F" w:rsidRPr="00C33CA4" w:rsidRDefault="00D3219F" w:rsidP="001623AF">
      <w:r w:rsidRPr="00C33CA4">
        <w:t>When the screen is full, a pause for the report output occurs, if the user selects the device option to print to the screen.</w:t>
      </w:r>
    </w:p>
    <w:p w14:paraId="4DB311F8" w14:textId="77777777" w:rsidR="00D3219F" w:rsidRPr="00C33CA4" w:rsidRDefault="00D3219F" w:rsidP="001623AF"/>
    <w:p w14:paraId="69C53713" w14:textId="77777777" w:rsidR="00D3219F" w:rsidRPr="00C33CA4" w:rsidRDefault="00D3219F" w:rsidP="001623AF">
      <w:r w:rsidRPr="00C33CA4">
        <w:t xml:space="preserve">When an invalid bag event occurs, all IV labels associated with the edited order that have not already been invalidated are invalidated. IV labels that were previously invalidated as a result of prior edits are not displayed. </w:t>
      </w:r>
    </w:p>
    <w:p w14:paraId="4DDEC7E4" w14:textId="77777777" w:rsidR="00D3219F" w:rsidRPr="00C33CA4" w:rsidRDefault="00D3219F" w:rsidP="001623AF"/>
    <w:p w14:paraId="76A7568F" w14:textId="77777777" w:rsidR="00D3219F" w:rsidRPr="00C33CA4" w:rsidRDefault="00D3219F" w:rsidP="001623AF">
      <w:r w:rsidRPr="00C33CA4">
        <w:lastRenderedPageBreak/>
        <w:t>Following the “REASON FOR ACTIVITY:” prompt, the “Print new replacement labels? NO// Y” prompt displays to allow the pharmacist to print replacement labels when the following conditions occur:</w:t>
      </w:r>
    </w:p>
    <w:p w14:paraId="0CB098E6" w14:textId="77777777" w:rsidR="00D3219F" w:rsidRPr="00C33CA4" w:rsidRDefault="00D3219F" w:rsidP="001623AF">
      <w:pPr>
        <w:pStyle w:val="BodyTextBullet1"/>
        <w:rPr>
          <w:rFonts w:ascii="Courier New" w:hAnsi="Courier New" w:cs="Courier New"/>
          <w:sz w:val="18"/>
          <w:szCs w:val="18"/>
        </w:rPr>
      </w:pPr>
      <w:r w:rsidRPr="00C33CA4">
        <w:t>A non-starred field is changed.</w:t>
      </w:r>
    </w:p>
    <w:p w14:paraId="6DE66739" w14:textId="77777777" w:rsidR="00D3219F" w:rsidRPr="00C33CA4" w:rsidRDefault="00D3219F" w:rsidP="001623AF">
      <w:pPr>
        <w:pStyle w:val="BodyTextBullet1"/>
        <w:rPr>
          <w:rFonts w:ascii="Courier New" w:hAnsi="Courier New" w:cs="Courier New"/>
          <w:sz w:val="18"/>
          <w:szCs w:val="18"/>
        </w:rPr>
      </w:pPr>
      <w:r w:rsidRPr="00C33CA4">
        <w:t>The IV parameter is set to Invalid Bag for an edited field.</w:t>
      </w:r>
    </w:p>
    <w:p w14:paraId="3B12F456" w14:textId="77777777" w:rsidR="0036662B" w:rsidRPr="00C33CA4" w:rsidRDefault="0036662B" w:rsidP="001623AF"/>
    <w:p w14:paraId="6134602E" w14:textId="77777777" w:rsidR="00D3219F" w:rsidRPr="00C33CA4" w:rsidRDefault="00D3219F" w:rsidP="001623AF">
      <w:pPr>
        <w:pStyle w:val="Example"/>
      </w:pPr>
      <w:r w:rsidRPr="00C33CA4">
        <w:t>Example: Print New Replacement IV Labels</w:t>
      </w:r>
    </w:p>
    <w:p w14:paraId="315AB5DB" w14:textId="77777777" w:rsidR="00D3219F" w:rsidRPr="00C33CA4" w:rsidRDefault="00D3219F" w:rsidP="001623AF">
      <w:pPr>
        <w:pStyle w:val="Screen"/>
        <w:keepNext/>
      </w:pPr>
      <w:r w:rsidRPr="00C33CA4">
        <w:t>REASON FOR ACTIVITY: test</w:t>
      </w:r>
    </w:p>
    <w:p w14:paraId="7FFF50AC" w14:textId="77777777" w:rsidR="00D3219F" w:rsidRPr="00C33CA4" w:rsidRDefault="00D3219F" w:rsidP="001623AF">
      <w:pPr>
        <w:pStyle w:val="Screen"/>
        <w:keepNext/>
      </w:pPr>
    </w:p>
    <w:p w14:paraId="00C6C695" w14:textId="77777777" w:rsidR="00D3219F" w:rsidRPr="00C33CA4" w:rsidRDefault="00D3219F" w:rsidP="001623AF">
      <w:pPr>
        <w:pStyle w:val="Screen"/>
        <w:keepNext/>
      </w:pPr>
      <w:r w:rsidRPr="00C33CA4">
        <w:t>Print new replacement labels? NO// YES</w:t>
      </w:r>
    </w:p>
    <w:p w14:paraId="64BCEB6A" w14:textId="77777777" w:rsidR="00D3219F" w:rsidRPr="00C33CA4" w:rsidRDefault="00D3219F" w:rsidP="001623AF">
      <w:pPr>
        <w:pStyle w:val="Screen"/>
        <w:keepNext/>
      </w:pPr>
    </w:p>
    <w:p w14:paraId="3EA01E92" w14:textId="77777777" w:rsidR="00D3219F" w:rsidRPr="00C33CA4" w:rsidRDefault="00D3219F" w:rsidP="001623AF">
      <w:pPr>
        <w:pStyle w:val="Screen"/>
      </w:pPr>
      <w:r w:rsidRPr="00C33CA4">
        <w:t>8 Labels needed for doses due at ...</w:t>
      </w:r>
    </w:p>
    <w:p w14:paraId="1FC19CE9" w14:textId="77777777" w:rsidR="00D3219F" w:rsidRPr="00C33CA4" w:rsidRDefault="00D3219F" w:rsidP="001623AF"/>
    <w:p w14:paraId="61AD5043" w14:textId="77777777" w:rsidR="00D3219F" w:rsidRPr="00C33CA4" w:rsidRDefault="00D3219F" w:rsidP="001623AF">
      <w:r w:rsidRPr="00C33CA4">
        <w:t>IV labels printed prior to an order edit are displayed as available when edits are made to fields set to Warning or Non-Verify in the BCMA IV Parameters.</w:t>
      </w:r>
    </w:p>
    <w:p w14:paraId="50ED0E54" w14:textId="77777777" w:rsidR="0036662B" w:rsidRPr="00C33CA4" w:rsidRDefault="0036662B" w:rsidP="001623AF"/>
    <w:p w14:paraId="314B8D40" w14:textId="77777777" w:rsidR="00D3219F" w:rsidRPr="00C33CA4" w:rsidRDefault="00D3219F" w:rsidP="001623AF">
      <w:pPr>
        <w:pStyle w:val="Example"/>
      </w:pPr>
      <w:r w:rsidRPr="00C33CA4">
        <w:t>Example: IV Labels Available and Print New Replacement Labels</w:t>
      </w:r>
    </w:p>
    <w:p w14:paraId="3A7696D5" w14:textId="77777777" w:rsidR="00D3219F" w:rsidRPr="00C33CA4" w:rsidRDefault="00D3219F" w:rsidP="001623AF">
      <w:pPr>
        <w:pStyle w:val="Screen"/>
        <w:keepNext/>
      </w:pPr>
      <w:r w:rsidRPr="00C33CA4">
        <w:t xml:space="preserve">The following IV labels are available:  </w:t>
      </w:r>
    </w:p>
    <w:p w14:paraId="72854743" w14:textId="77777777" w:rsidR="00D3219F" w:rsidRPr="00C33CA4" w:rsidRDefault="00D3219F" w:rsidP="001623AF">
      <w:pPr>
        <w:pStyle w:val="Screen"/>
        <w:keepNext/>
      </w:pPr>
      <w:r w:rsidRPr="00C33CA4">
        <w:t> </w:t>
      </w:r>
    </w:p>
    <w:p w14:paraId="7E0BC607" w14:textId="77777777" w:rsidR="00D3219F" w:rsidRPr="00C33CA4" w:rsidRDefault="00D3219F" w:rsidP="001623AF">
      <w:pPr>
        <w:pStyle w:val="Screen"/>
        <w:keepNext/>
      </w:pPr>
      <w:r w:rsidRPr="00C33CA4">
        <w:t xml:space="preserve">Label Date/Time   Unique ID             Status    </w:t>
      </w:r>
    </w:p>
    <w:p w14:paraId="24B901F1" w14:textId="77777777" w:rsidR="00D3219F" w:rsidRPr="00C33CA4" w:rsidRDefault="00D3219F" w:rsidP="001623AF">
      <w:pPr>
        <w:pStyle w:val="Screen"/>
      </w:pPr>
      <w:r w:rsidRPr="00C33CA4">
        <w:t xml:space="preserve">08/02/12 09:57    8157V178                  </w:t>
      </w:r>
    </w:p>
    <w:p w14:paraId="688C36B7" w14:textId="77777777" w:rsidR="00D3219F" w:rsidRPr="00C33CA4" w:rsidRDefault="00D3219F" w:rsidP="001623AF">
      <w:pPr>
        <w:pStyle w:val="Screen"/>
      </w:pPr>
      <w:r w:rsidRPr="00C33CA4">
        <w:t xml:space="preserve">08/02/12 09:57    8157V179                   </w:t>
      </w:r>
    </w:p>
    <w:p w14:paraId="661C0536" w14:textId="77777777" w:rsidR="00D3219F" w:rsidRPr="00C33CA4" w:rsidRDefault="00D3219F" w:rsidP="001623AF">
      <w:pPr>
        <w:pStyle w:val="Screen"/>
      </w:pPr>
      <w:r w:rsidRPr="00C33CA4">
        <w:t xml:space="preserve">08/02/12 09:57    8157V180                   </w:t>
      </w:r>
    </w:p>
    <w:p w14:paraId="5C00D6AF" w14:textId="77777777" w:rsidR="00D3219F" w:rsidRPr="00C33CA4" w:rsidRDefault="00D3219F" w:rsidP="001623AF">
      <w:pPr>
        <w:pStyle w:val="Screen"/>
        <w:keepNext/>
      </w:pPr>
      <w:r w:rsidRPr="00C33CA4">
        <w:t xml:space="preserve">08/02/12 09:57    8157V181                  </w:t>
      </w:r>
    </w:p>
    <w:p w14:paraId="2738F142" w14:textId="77777777" w:rsidR="00D3219F" w:rsidRPr="00C33CA4" w:rsidRDefault="00D3219F" w:rsidP="001623AF">
      <w:pPr>
        <w:pStyle w:val="Screen"/>
        <w:keepNext/>
      </w:pPr>
      <w:r w:rsidRPr="00C33CA4">
        <w:t>08/02/12 09:57    8157V182  </w:t>
      </w:r>
    </w:p>
    <w:p w14:paraId="4E8C4A37" w14:textId="77777777" w:rsidR="00D3219F" w:rsidRPr="00C33CA4" w:rsidRDefault="00D3219F" w:rsidP="001623AF">
      <w:pPr>
        <w:pStyle w:val="Screen"/>
        <w:keepNext/>
      </w:pPr>
    </w:p>
    <w:p w14:paraId="770806A1" w14:textId="77777777" w:rsidR="00D3219F" w:rsidRPr="00C33CA4" w:rsidRDefault="00D3219F" w:rsidP="001623AF">
      <w:pPr>
        <w:pStyle w:val="Screen"/>
      </w:pPr>
      <w:r w:rsidRPr="00C33CA4">
        <w:t xml:space="preserve">Print new replacement labels? N// Y                  </w:t>
      </w:r>
    </w:p>
    <w:p w14:paraId="09F348DA" w14:textId="77777777" w:rsidR="00D3219F" w:rsidRPr="00C33CA4" w:rsidRDefault="00D3219F" w:rsidP="001623AF"/>
    <w:p w14:paraId="553E7822" w14:textId="77777777" w:rsidR="00D3219F" w:rsidRPr="00C33CA4" w:rsidRDefault="00D3219F" w:rsidP="001623AF">
      <w:r w:rsidRPr="00C33CA4">
        <w:t>The BCMA availability of IV bags may be viewed</w:t>
      </w:r>
      <w:r w:rsidR="00921DE6" w:rsidRPr="00C33CA4">
        <w:t xml:space="preserve"> using the Label Log action.</w:t>
      </w:r>
      <w:r w:rsidR="007C574F" w:rsidRPr="00C33CA4">
        <w:t xml:space="preserve"> </w:t>
      </w:r>
      <w:r w:rsidRPr="00C33CA4">
        <w:t>All IV labels that have been invalidated are displayed in the label log file</w:t>
      </w:r>
      <w:r w:rsidR="007C574F" w:rsidRPr="00C33CA4">
        <w:t xml:space="preserve"> </w:t>
      </w:r>
      <w:r w:rsidRPr="00C33CA4">
        <w:t xml:space="preserve">with </w:t>
      </w:r>
      <w:r w:rsidR="00EB2F19" w:rsidRPr="00C33CA4">
        <w:t>“</w:t>
      </w:r>
      <w:r w:rsidRPr="00C33CA4">
        <w:t>NO</w:t>
      </w:r>
      <w:r w:rsidR="00EB2F19" w:rsidRPr="00C33CA4">
        <w:t>”</w:t>
      </w:r>
      <w:r w:rsidRPr="00C33CA4">
        <w:t xml:space="preserve"> in the </w:t>
      </w:r>
      <w:r w:rsidR="00921DE6" w:rsidRPr="00C33CA4">
        <w:t>“</w:t>
      </w:r>
      <w:r w:rsidRPr="00C33CA4">
        <w:t>Available in BCMA</w:t>
      </w:r>
      <w:r w:rsidR="00921DE6" w:rsidRPr="00C33CA4">
        <w:t>”</w:t>
      </w:r>
      <w:r w:rsidRPr="00C33CA4">
        <w:t xml:space="preserve"> column.</w:t>
      </w:r>
    </w:p>
    <w:p w14:paraId="58939F3F" w14:textId="77777777" w:rsidR="00D3219F" w:rsidRPr="00C33CA4" w:rsidRDefault="00D3219F" w:rsidP="001623AF"/>
    <w:p w14:paraId="32510722" w14:textId="77777777" w:rsidR="00D3219F" w:rsidRPr="00C33CA4" w:rsidRDefault="00D3219F" w:rsidP="001623AF">
      <w:r w:rsidRPr="00C33CA4">
        <w:t>The label log file displays the status of the IV label as either available or not available in BCMA</w:t>
      </w:r>
      <w:r w:rsidR="00EB2F19" w:rsidRPr="00C33CA4">
        <w:t>.</w:t>
      </w:r>
    </w:p>
    <w:p w14:paraId="698B759F" w14:textId="77777777" w:rsidR="0036662B" w:rsidRPr="00C33CA4" w:rsidRDefault="0036662B" w:rsidP="001623AF"/>
    <w:p w14:paraId="262C3F89" w14:textId="77777777" w:rsidR="00D3219F" w:rsidRPr="00C33CA4" w:rsidRDefault="00D3219F" w:rsidP="001623AF">
      <w:pPr>
        <w:pStyle w:val="Example"/>
      </w:pPr>
      <w:r w:rsidRPr="00C33CA4">
        <w:t>Example: Label Log Display</w:t>
      </w:r>
    </w:p>
    <w:p w14:paraId="0A8E3E65" w14:textId="77777777" w:rsidR="00D3219F" w:rsidRPr="00C33CA4" w:rsidRDefault="00D3219F" w:rsidP="001623AF">
      <w:pPr>
        <w:pStyle w:val="Screen"/>
      </w:pPr>
      <w:r w:rsidRPr="00C33CA4">
        <w:t>(A)ctivity (L)abel (H)istory (I)nstructions History: Label Log</w:t>
      </w:r>
    </w:p>
    <w:p w14:paraId="0DFC5115" w14:textId="77777777" w:rsidR="00D3219F" w:rsidRPr="00C33CA4" w:rsidRDefault="00D3219F" w:rsidP="001623AF">
      <w:pPr>
        <w:pStyle w:val="Screen"/>
      </w:pPr>
    </w:p>
    <w:p w14:paraId="23BF426F" w14:textId="77777777" w:rsidR="00D3219F" w:rsidRPr="00C33CA4" w:rsidRDefault="00D3219F" w:rsidP="001623AF">
      <w:pPr>
        <w:pStyle w:val="Screen"/>
      </w:pPr>
      <w:r w:rsidRPr="00C33CA4">
        <w:t>LABEL LOG:</w:t>
      </w:r>
    </w:p>
    <w:p w14:paraId="7B6471D0" w14:textId="77777777" w:rsidR="00D3219F" w:rsidRPr="00C33CA4" w:rsidRDefault="00D3219F" w:rsidP="001623AF">
      <w:pPr>
        <w:pStyle w:val="Screen"/>
      </w:pPr>
    </w:p>
    <w:p w14:paraId="576F426E" w14:textId="77777777" w:rsidR="00D3219F" w:rsidRPr="00C33CA4" w:rsidRDefault="00D3219F" w:rsidP="001623AF">
      <w:pPr>
        <w:pStyle w:val="Screen"/>
      </w:pPr>
      <w:r w:rsidRPr="00C33CA4">
        <w:t>#  DATE/TIME      ACTION        USER           #LABELS      TRACK          COUNT</w:t>
      </w:r>
    </w:p>
    <w:p w14:paraId="62545831" w14:textId="77777777" w:rsidR="00D3219F" w:rsidRPr="00C33CA4" w:rsidRDefault="00D3219F" w:rsidP="001623AF">
      <w:pPr>
        <w:pStyle w:val="Screen"/>
      </w:pPr>
      <w:r w:rsidRPr="00C33CA4">
        <w:t>================================================================================</w:t>
      </w:r>
    </w:p>
    <w:p w14:paraId="58C82EA9" w14:textId="77777777" w:rsidR="00D3219F" w:rsidRPr="00C33CA4" w:rsidRDefault="00D3219F" w:rsidP="001623AF">
      <w:pPr>
        <w:pStyle w:val="Screen"/>
      </w:pPr>
    </w:p>
    <w:p w14:paraId="12B2E197" w14:textId="77777777" w:rsidR="00D3219F" w:rsidRPr="00C33CA4" w:rsidRDefault="00D3219F" w:rsidP="001623AF">
      <w:pPr>
        <w:pStyle w:val="Screen"/>
      </w:pPr>
      <w:r w:rsidRPr="00C33CA4">
        <w:t>1  FEB 26,2013@16:69:53</w:t>
      </w:r>
    </w:p>
    <w:p w14:paraId="73850950" w14:textId="77777777" w:rsidR="00D3219F" w:rsidRPr="00C33CA4" w:rsidRDefault="00D3219F" w:rsidP="001623AF">
      <w:pPr>
        <w:pStyle w:val="Screen"/>
      </w:pPr>
      <w:r w:rsidRPr="00C33CA4">
        <w:t xml:space="preserve">                  DISPENSED     HARRIS,JAMES      3         ORDER ACTION     YES</w:t>
      </w:r>
    </w:p>
    <w:p w14:paraId="51C32963" w14:textId="77777777" w:rsidR="00D3219F" w:rsidRPr="00C33CA4" w:rsidRDefault="00D3219F" w:rsidP="001623AF">
      <w:pPr>
        <w:pStyle w:val="Screen"/>
      </w:pPr>
    </w:p>
    <w:p w14:paraId="4717A763" w14:textId="77777777" w:rsidR="00D3219F" w:rsidRPr="00C33CA4" w:rsidRDefault="00D3219F" w:rsidP="001623AF">
      <w:pPr>
        <w:pStyle w:val="Screen"/>
      </w:pPr>
      <w:r w:rsidRPr="00C33CA4">
        <w:t xml:space="preserve">Enter RETURN to continue or '^' to exit: </w:t>
      </w:r>
    </w:p>
    <w:p w14:paraId="717D546F" w14:textId="77777777" w:rsidR="00D3219F" w:rsidRPr="00C33CA4" w:rsidRDefault="00D3219F" w:rsidP="001623AF">
      <w:pPr>
        <w:pStyle w:val="Screen"/>
      </w:pPr>
    </w:p>
    <w:p w14:paraId="701D0D7F" w14:textId="77777777" w:rsidR="00D3219F" w:rsidRPr="00C33CA4" w:rsidRDefault="00D3219F" w:rsidP="001623AF">
      <w:pPr>
        <w:pStyle w:val="Screen"/>
      </w:pPr>
      <w:r w:rsidRPr="00C33CA4">
        <w:t>Unique IDs for this order:</w:t>
      </w:r>
    </w:p>
    <w:p w14:paraId="259BC5FD" w14:textId="77777777" w:rsidR="00D3219F" w:rsidRPr="00C33CA4" w:rsidRDefault="00D3219F" w:rsidP="001623AF">
      <w:pPr>
        <w:pStyle w:val="Screen"/>
      </w:pPr>
    </w:p>
    <w:p w14:paraId="64073055" w14:textId="77777777" w:rsidR="00D3219F" w:rsidRPr="00C33CA4" w:rsidRDefault="00D3219F" w:rsidP="001623AF">
      <w:pPr>
        <w:pStyle w:val="Screen"/>
      </w:pPr>
      <w:r w:rsidRPr="00C33CA4">
        <w:t xml:space="preserve">                                 Available</w:t>
      </w:r>
    </w:p>
    <w:p w14:paraId="02D61A47" w14:textId="77777777" w:rsidR="00D3219F" w:rsidRPr="00C33CA4" w:rsidRDefault="00D3219F" w:rsidP="001623AF">
      <w:pPr>
        <w:pStyle w:val="Screen"/>
      </w:pPr>
      <w:r w:rsidRPr="00C33CA4">
        <w:t>Label Date/Time Unique ID         in BCMA  Status  Count BCMA Action-Date/Time</w:t>
      </w:r>
    </w:p>
    <w:p w14:paraId="6ABAD0C2" w14:textId="77777777" w:rsidR="00D3219F" w:rsidRPr="00C33CA4" w:rsidRDefault="00D3219F" w:rsidP="001623AF">
      <w:pPr>
        <w:pStyle w:val="Screen"/>
      </w:pPr>
    </w:p>
    <w:p w14:paraId="1BE7A0CF" w14:textId="77777777" w:rsidR="00D3219F" w:rsidRPr="00C33CA4" w:rsidRDefault="00D3219F" w:rsidP="001623AF">
      <w:pPr>
        <w:pStyle w:val="Screen"/>
      </w:pPr>
      <w:r w:rsidRPr="00C33CA4">
        <w:t xml:space="preserve">02/25/13 15:36  197V6411             NO              YES </w:t>
      </w:r>
    </w:p>
    <w:p w14:paraId="2010F91F" w14:textId="77777777" w:rsidR="00D3219F" w:rsidRPr="00C33CA4" w:rsidRDefault="00D3219F" w:rsidP="001623AF">
      <w:pPr>
        <w:pStyle w:val="Screen"/>
      </w:pPr>
      <w:r w:rsidRPr="00C33CA4">
        <w:t xml:space="preserve">02/25/13 15:36  197V6410             NO              YES </w:t>
      </w:r>
    </w:p>
    <w:p w14:paraId="4631DE85" w14:textId="77777777" w:rsidR="00D3219F" w:rsidRPr="00C33CA4" w:rsidRDefault="00D3219F" w:rsidP="001623AF">
      <w:pPr>
        <w:pStyle w:val="Screen"/>
      </w:pPr>
      <w:r w:rsidRPr="00C33CA4">
        <w:t xml:space="preserve">02/25/13 15:36  197V6409             NO              YES </w:t>
      </w:r>
    </w:p>
    <w:p w14:paraId="0232805E" w14:textId="77777777" w:rsidR="00D3219F" w:rsidRPr="00C33CA4" w:rsidRDefault="00D3219F" w:rsidP="001623AF">
      <w:pPr>
        <w:pStyle w:val="Screen"/>
      </w:pPr>
    </w:p>
    <w:p w14:paraId="667346C6" w14:textId="77777777" w:rsidR="00D3219F" w:rsidRPr="00C33CA4" w:rsidRDefault="00D3219F" w:rsidP="001623AF">
      <w:pPr>
        <w:pStyle w:val="Screen"/>
      </w:pPr>
      <w:r w:rsidRPr="00C33CA4">
        <w:t xml:space="preserve">(A)ctivity (L)abel (H)istory (I)nstructions History: </w:t>
      </w:r>
    </w:p>
    <w:p w14:paraId="6F6F15B6" w14:textId="77777777" w:rsidR="00D3219F" w:rsidRPr="00C33CA4" w:rsidRDefault="00D3219F" w:rsidP="001623AF"/>
    <w:p w14:paraId="13A0DAA9" w14:textId="77777777" w:rsidR="00D3219F" w:rsidRPr="00C33CA4" w:rsidRDefault="00D3219F" w:rsidP="001623AF">
      <w:pPr>
        <w:autoSpaceDE w:val="0"/>
        <w:autoSpaceDN w:val="0"/>
        <w:rPr>
          <w:szCs w:val="24"/>
        </w:rPr>
      </w:pPr>
      <w:r w:rsidRPr="00C33CA4">
        <w:rPr>
          <w:szCs w:val="24"/>
        </w:rPr>
        <w:t>Labels will not be available in BCMA under the following conditions:</w:t>
      </w:r>
    </w:p>
    <w:p w14:paraId="1CF13C78" w14:textId="77777777" w:rsidR="00D3219F" w:rsidRPr="00C33CA4" w:rsidRDefault="00D3219F" w:rsidP="001623AF">
      <w:pPr>
        <w:pStyle w:val="BodyTextBullet1"/>
      </w:pPr>
      <w:r w:rsidRPr="00C33CA4">
        <w:t>When the status is Reprint, Recycled, Destroyed or Cancelled.</w:t>
      </w:r>
    </w:p>
    <w:p w14:paraId="6DA98E79" w14:textId="77777777" w:rsidR="00D3219F" w:rsidRPr="00C33CA4" w:rsidRDefault="00D3219F" w:rsidP="001623AF">
      <w:pPr>
        <w:pStyle w:val="BodyTextBullet1"/>
      </w:pPr>
      <w:r w:rsidRPr="00C33CA4">
        <w:t>When the action is Given, Infusing, Stopped or Completed.</w:t>
      </w:r>
    </w:p>
    <w:p w14:paraId="1CCBB1B8" w14:textId="77777777" w:rsidR="00D3219F" w:rsidRPr="00C33CA4" w:rsidRDefault="00D3219F" w:rsidP="001623AF">
      <w:pPr>
        <w:pStyle w:val="BodyTextBullet1"/>
      </w:pPr>
      <w:r w:rsidRPr="00C33CA4">
        <w:t>When an Invalid Bag Event has occurred.</w:t>
      </w:r>
    </w:p>
    <w:p w14:paraId="4D6D99C3" w14:textId="77777777" w:rsidR="00D3219F" w:rsidRPr="00C33CA4" w:rsidRDefault="00D3219F" w:rsidP="001623AF">
      <w:pPr>
        <w:pStyle w:val="List2"/>
        <w:ind w:left="0" w:firstLine="0"/>
        <w:rPr>
          <w:szCs w:val="24"/>
        </w:rPr>
      </w:pPr>
    </w:p>
    <w:p w14:paraId="00B0B758" w14:textId="77777777" w:rsidR="00D3219F" w:rsidRPr="00C33CA4" w:rsidRDefault="00D3219F" w:rsidP="001623AF">
      <w:pPr>
        <w:pStyle w:val="List2"/>
        <w:ind w:left="0" w:firstLine="0"/>
        <w:rPr>
          <w:szCs w:val="24"/>
        </w:rPr>
      </w:pPr>
      <w:r w:rsidRPr="00C33CA4">
        <w:rPr>
          <w:szCs w:val="24"/>
        </w:rPr>
        <w:t>After the above information is displayed in the label log, the below prompt displays for associated linked orders, if they exist. The default is “Y//.”</w:t>
      </w:r>
    </w:p>
    <w:p w14:paraId="167654DB" w14:textId="77777777" w:rsidR="00D3219F" w:rsidRPr="00C33CA4" w:rsidRDefault="00D3219F" w:rsidP="001623AF">
      <w:pPr>
        <w:pStyle w:val="List2"/>
        <w:ind w:left="0" w:firstLine="0"/>
      </w:pPr>
    </w:p>
    <w:p w14:paraId="54A21DA4" w14:textId="77777777" w:rsidR="00D3219F" w:rsidRPr="00C33CA4" w:rsidRDefault="00D3219F" w:rsidP="001623AF">
      <w:pPr>
        <w:pStyle w:val="Example"/>
      </w:pPr>
      <w:r w:rsidRPr="00C33CA4">
        <w:t>Example: Associated Linked Orders Prompt</w:t>
      </w:r>
    </w:p>
    <w:p w14:paraId="6A57F7E0" w14:textId="77777777" w:rsidR="00D3219F" w:rsidRPr="00C33CA4" w:rsidRDefault="00D3219F" w:rsidP="001623AF">
      <w:pPr>
        <w:pStyle w:val="Screen"/>
      </w:pPr>
      <w:r w:rsidRPr="00C33CA4">
        <w:t>Do you wish to see labels from linked (edited) orders? Y//</w:t>
      </w:r>
    </w:p>
    <w:p w14:paraId="4BCD460F" w14:textId="77777777" w:rsidR="00D3219F" w:rsidRPr="00C33CA4" w:rsidRDefault="00D3219F" w:rsidP="001623AF"/>
    <w:p w14:paraId="1D0586B1" w14:textId="77777777" w:rsidR="00D3219F" w:rsidRPr="00C33CA4" w:rsidRDefault="00CA0CA0" w:rsidP="001623AF">
      <w:r w:rsidRPr="00C33CA4">
        <w:t xml:space="preserve">The </w:t>
      </w:r>
      <w:r w:rsidRPr="00C33CA4">
        <w:rPr>
          <w:b/>
        </w:rPr>
        <w:t>clinic location’s abbreviation, or the full clinic name if no abbreviation exists, prints on the IV label when the CLINIC field (#126) is populated</w:t>
      </w:r>
      <w:r w:rsidR="00D3219F" w:rsidRPr="00C33CA4">
        <w:t>. The ward location name is printed when the CLINIC field is null. The name “OPT. IV.” is printed if neither the clinic location name nor the ward location name is populated</w:t>
      </w:r>
      <w:r w:rsidR="0036662B" w:rsidRPr="00C33CA4">
        <w:t xml:space="preserve">. </w:t>
      </w:r>
    </w:p>
    <w:p w14:paraId="780CF496" w14:textId="77777777" w:rsidR="00001A08" w:rsidRPr="00C33CA4" w:rsidRDefault="00001A08" w:rsidP="001623AF"/>
    <w:p w14:paraId="241018DA" w14:textId="77777777" w:rsidR="00001A08" w:rsidRPr="00C33CA4" w:rsidRDefault="00001A08" w:rsidP="001623AF"/>
    <w:p w14:paraId="18962E80" w14:textId="77777777" w:rsidR="00F10F5D" w:rsidRPr="00C33CA4" w:rsidRDefault="00F10F5D" w:rsidP="00326FD9">
      <w:pPr>
        <w:pStyle w:val="Heading3"/>
      </w:pPr>
      <w:bookmarkStart w:id="438" w:name="_Toc337650232"/>
      <w:bookmarkStart w:id="439" w:name="_Toc967119"/>
      <w:r w:rsidRPr="00C33CA4">
        <w:t>Verify</w:t>
      </w:r>
      <w:bookmarkEnd w:id="423"/>
      <w:bookmarkEnd w:id="438"/>
      <w:bookmarkEnd w:id="439"/>
      <w:r w:rsidR="00F27508" w:rsidRPr="00C33CA4">
        <w:fldChar w:fldCharType="begin"/>
      </w:r>
      <w:r w:rsidRPr="00C33CA4">
        <w:instrText xml:space="preserve"> </w:instrText>
      </w:r>
      <w:r w:rsidRPr="00C33CA4">
        <w:rPr>
          <w:b w:val="0"/>
        </w:rPr>
        <w:instrText>XE "</w:instrText>
      </w:r>
      <w:r w:rsidRPr="00C33CA4">
        <w:rPr>
          <w:rFonts w:ascii="Times New Roman" w:hAnsi="Times New Roman"/>
          <w:b w:val="0"/>
        </w:rPr>
        <w:instrText>Verify an Order</w:instrText>
      </w:r>
      <w:r w:rsidRPr="00C33CA4">
        <w:rPr>
          <w:b w:val="0"/>
        </w:rPr>
        <w:instrText>"</w:instrText>
      </w:r>
      <w:r w:rsidRPr="00C33CA4">
        <w:instrText xml:space="preserve"> </w:instrText>
      </w:r>
      <w:r w:rsidR="00F27508" w:rsidRPr="00C33CA4">
        <w:fldChar w:fldCharType="end"/>
      </w:r>
    </w:p>
    <w:p w14:paraId="5482AD08" w14:textId="77777777" w:rsidR="001623AF" w:rsidRPr="00C33CA4" w:rsidRDefault="001623AF" w:rsidP="001623AF"/>
    <w:p w14:paraId="3434DF27" w14:textId="77777777" w:rsidR="00F10F5D" w:rsidRPr="00C33CA4" w:rsidRDefault="00F10F5D" w:rsidP="001623AF">
      <w:r w:rsidRPr="00C33CA4">
        <w:t>Orders must be accepted and verified before they can become active and are included on the pick list</w:t>
      </w:r>
      <w:r w:rsidR="00F27508" w:rsidRPr="00C33CA4">
        <w:fldChar w:fldCharType="begin"/>
      </w:r>
      <w:r w:rsidRPr="00C33CA4">
        <w:instrText xml:space="preserve"> XE "Pick List" </w:instrText>
      </w:r>
      <w:r w:rsidR="00F27508" w:rsidRPr="00C33CA4">
        <w:fldChar w:fldCharType="end"/>
      </w:r>
      <w:r w:rsidRPr="00C33CA4">
        <w:t>, BCMA VDL</w:t>
      </w:r>
      <w:r w:rsidR="00F27508" w:rsidRPr="00C33CA4">
        <w:fldChar w:fldCharType="begin"/>
      </w:r>
      <w:r w:rsidRPr="00C33CA4">
        <w:instrText xml:space="preserve"> XE "VDL" </w:instrText>
      </w:r>
      <w:r w:rsidR="00F27508" w:rsidRPr="00C33CA4">
        <w:fldChar w:fldCharType="end"/>
      </w:r>
      <w:r w:rsidRPr="00C33CA4">
        <w:t>,</w:t>
      </w:r>
      <w:r w:rsidR="00F27508" w:rsidRPr="00C33CA4">
        <w:fldChar w:fldCharType="begin"/>
      </w:r>
      <w:r w:rsidRPr="00C33CA4">
        <w:instrText xml:space="preserve"> XE "BCMA Virtual Due List (VDL)" </w:instrText>
      </w:r>
      <w:r w:rsidR="00F27508" w:rsidRPr="00C33CA4">
        <w:fldChar w:fldCharType="end"/>
      </w:r>
      <w:r w:rsidRPr="00C33CA4">
        <w:t xml:space="preserve"> etc. If AUTO-VERIFY</w:t>
      </w:r>
      <w:r w:rsidR="00F27508" w:rsidRPr="00C33CA4">
        <w:fldChar w:fldCharType="begin"/>
      </w:r>
      <w:r w:rsidRPr="00C33CA4">
        <w:instrText xml:space="preserve"> XE "Auto-Verify" </w:instrText>
      </w:r>
      <w:r w:rsidR="00F27508" w:rsidRPr="00C33CA4">
        <w:fldChar w:fldCharType="end"/>
      </w:r>
      <w:r w:rsidRPr="00C33CA4">
        <w:t xml:space="preserve"> is enabled for the nurse, new orders immediately become active after entry or finish (pending orders entered through CPRS</w:t>
      </w:r>
      <w:r w:rsidR="00F27508" w:rsidRPr="00C33CA4">
        <w:fldChar w:fldCharType="begin"/>
      </w:r>
      <w:r w:rsidRPr="00C33CA4">
        <w:instrText xml:space="preserve"> XE "CPRS" </w:instrText>
      </w:r>
      <w:r w:rsidR="00F27508" w:rsidRPr="00C33CA4">
        <w:fldChar w:fldCharType="end"/>
      </w:r>
      <w:r w:rsidRPr="00C33CA4">
        <w:t>). Orders verified by nursing prior to pharmacy verification are displayed on the profile under the active header marked with an arrow (</w:t>
      </w:r>
      <w:r w:rsidRPr="00C33CA4">
        <w:rPr>
          <w:b/>
        </w:rPr>
        <w:t>-&gt;</w:t>
      </w:r>
      <w:r w:rsidRPr="00C33CA4">
        <w:t>) to the right of the order number. When verify is selected and when the order has not been verified by the pharmacist, the nurse must enter any missing data and correct any invalid data before the verification is accepted.</w:t>
      </w:r>
    </w:p>
    <w:p w14:paraId="6B61AD70" w14:textId="77777777" w:rsidR="0036662B" w:rsidRPr="00C33CA4" w:rsidRDefault="0036662B" w:rsidP="001623AF"/>
    <w:p w14:paraId="1D478C76" w14:textId="77777777" w:rsidR="009606AF" w:rsidRPr="00C33CA4" w:rsidRDefault="009606AF" w:rsidP="001623AF">
      <w:r w:rsidRPr="00C33CA4">
        <w:t>When an action of VF (Verify) is taken on one child order that is part of a Complex Order, a message will display informing the user that the order is part of a Complex Order, and the user is prompted to confirm that the action will be taken on all of the associated child orders.</w:t>
      </w:r>
    </w:p>
    <w:p w14:paraId="5CE45E90" w14:textId="77777777" w:rsidR="0036662B" w:rsidRPr="00C33CA4" w:rsidRDefault="0036662B" w:rsidP="001623AF"/>
    <w:p w14:paraId="400C9008" w14:textId="77777777" w:rsidR="00127496" w:rsidRPr="00C33CA4" w:rsidRDefault="005950B5" w:rsidP="001623AF">
      <w:pPr>
        <w:ind w:left="810" w:hanging="810"/>
      </w:pPr>
      <w:r>
        <w:rPr>
          <w:noProof/>
          <w:position w:val="-4"/>
          <w:lang w:eastAsia="zh-CN"/>
        </w:rPr>
        <w:pict w14:anchorId="4B59D792">
          <v:shape id="_x0000_i1059" type="#_x0000_t75" alt="Note icon" style="width:40.5pt;height:30.75pt;visibility:visible">
            <v:imagedata r:id="rId19" o:title="Note icon"/>
          </v:shape>
        </w:pict>
      </w:r>
      <w:r w:rsidR="00A37F98" w:rsidRPr="00C33CA4">
        <w:rPr>
          <w:b/>
        </w:rPr>
        <w:t>Note:</w:t>
      </w:r>
      <w:r w:rsidR="00A37F98" w:rsidRPr="00C33CA4">
        <w:t xml:space="preserve"> </w:t>
      </w:r>
      <w:r w:rsidR="00F10F5D" w:rsidRPr="00C33CA4">
        <w:t xml:space="preserve">Orders that have been accepted by the pharmacist will appear on the BCMA </w:t>
      </w:r>
      <w:r w:rsidR="006F6B52" w:rsidRPr="00C33CA4">
        <w:t xml:space="preserve">VDL </w:t>
      </w:r>
      <w:r w:rsidR="00F10F5D" w:rsidRPr="00C33CA4">
        <w:t>if verified by a nurse.</w:t>
      </w:r>
    </w:p>
    <w:p w14:paraId="3CFE54F4" w14:textId="77777777" w:rsidR="001623AF" w:rsidRPr="00C33CA4" w:rsidRDefault="001623AF" w:rsidP="001623AF">
      <w:pPr>
        <w:ind w:left="810" w:hanging="810"/>
      </w:pPr>
    </w:p>
    <w:p w14:paraId="040DEA83" w14:textId="77777777" w:rsidR="00F10F5D" w:rsidRPr="00C33CA4" w:rsidRDefault="005950B5" w:rsidP="001623AF">
      <w:pPr>
        <w:ind w:left="810" w:hanging="810"/>
      </w:pPr>
      <w:r>
        <w:rPr>
          <w:noProof/>
          <w:lang w:eastAsia="zh-CN"/>
        </w:rPr>
        <w:pict w14:anchorId="50AFCBB0">
          <v:shape id="Picture 44" o:spid="_x0000_i1060" type="#_x0000_t75" alt="Note icon" style="width:40.5pt;height:30.75pt;visibility:visible">
            <v:imagedata r:id="rId19" o:title="Note icon"/>
          </v:shape>
        </w:pict>
      </w:r>
      <w:r w:rsidR="00F10F5D" w:rsidRPr="00C33CA4">
        <w:rPr>
          <w:b/>
        </w:rPr>
        <w:t xml:space="preserve">Note: </w:t>
      </w:r>
      <w:r w:rsidR="00F10F5D" w:rsidRPr="00C33CA4">
        <w:t>The ALLOW AUTO-VERIFY FOR USER field in the INPATIENT USER PARAMETERS file</w:t>
      </w:r>
      <w:r w:rsidR="00F27508" w:rsidRPr="00C33CA4">
        <w:fldChar w:fldCharType="begin"/>
      </w:r>
      <w:r w:rsidR="00F10F5D" w:rsidRPr="00C33CA4">
        <w:instrText xml:space="preserve"> XE "Inpatient User Parameters File" </w:instrText>
      </w:r>
      <w:r w:rsidR="00F27508" w:rsidRPr="00C33CA4">
        <w:fldChar w:fldCharType="end"/>
      </w:r>
      <w:r w:rsidR="00F10F5D" w:rsidRPr="00C33CA4">
        <w:t xml:space="preserve"> controls AUTO-VERIFY.</w:t>
      </w:r>
    </w:p>
    <w:p w14:paraId="24EA5D36" w14:textId="77777777" w:rsidR="001623AF" w:rsidRPr="00C33CA4" w:rsidRDefault="001623AF" w:rsidP="001623AF">
      <w:pPr>
        <w:ind w:left="810" w:hanging="810"/>
      </w:pPr>
    </w:p>
    <w:p w14:paraId="4E06AE3E" w14:textId="77777777" w:rsidR="00127496" w:rsidRPr="00C33CA4" w:rsidRDefault="005950B5" w:rsidP="001623AF">
      <w:pPr>
        <w:ind w:left="810" w:hanging="810"/>
      </w:pPr>
      <w:r>
        <w:rPr>
          <w:noProof/>
          <w:position w:val="-4"/>
          <w:lang w:eastAsia="zh-CN"/>
        </w:rPr>
        <w:lastRenderedPageBreak/>
        <w:pict w14:anchorId="0325FC01">
          <v:shape id="Picture 45" o:spid="_x0000_i1061" type="#_x0000_t75" alt="Note icon" style="width:40.5pt;height:30.75pt;visibility:visible">
            <v:imagedata r:id="rId19" o:title="Note icon"/>
          </v:shape>
        </w:pict>
      </w:r>
      <w:r w:rsidR="00127496" w:rsidRPr="00C33CA4">
        <w:rPr>
          <w:b/>
        </w:rPr>
        <w:t xml:space="preserve">Note: </w:t>
      </w:r>
      <w:r w:rsidR="00127496" w:rsidRPr="00C33CA4">
        <w:t>The user will not be allowed to finish an order that contains a schedule that is considered to be non-standard. Schedules must be selected from the ADMINISTRATION SCHEDULE</w:t>
      </w:r>
      <w:r w:rsidR="00F27508" w:rsidRPr="00C33CA4">
        <w:fldChar w:fldCharType="begin"/>
      </w:r>
      <w:r w:rsidR="00127496" w:rsidRPr="00C33CA4">
        <w:instrText xml:space="preserve"> XE "Administration Schedule" </w:instrText>
      </w:r>
      <w:r w:rsidR="00F27508" w:rsidRPr="00C33CA4">
        <w:fldChar w:fldCharType="end"/>
      </w:r>
      <w:r w:rsidR="00127496" w:rsidRPr="00C33CA4">
        <w:t xml:space="preserve"> file, with the following exceptions:</w:t>
      </w:r>
    </w:p>
    <w:p w14:paraId="71576141" w14:textId="77777777" w:rsidR="00127496" w:rsidRPr="00C33CA4" w:rsidRDefault="00127496" w:rsidP="001623AF">
      <w:pPr>
        <w:pStyle w:val="BodyTextBullet2"/>
      </w:pPr>
      <w:r w:rsidRPr="00C33CA4">
        <w:t>Schedule containing PRN: (Ex. TID PC PRN). If the schedule contains PRN, the base schedule must be in the ADMINISTRATION SCHEDULE file.</w:t>
      </w:r>
    </w:p>
    <w:p w14:paraId="403AE78F" w14:textId="77777777" w:rsidR="00127496" w:rsidRPr="00C33CA4" w:rsidRDefault="00127496" w:rsidP="001623AF">
      <w:pPr>
        <w:pStyle w:val="BodyTextBullet2"/>
      </w:pPr>
      <w:r w:rsidRPr="00C33CA4">
        <w:t>Day of week schedules (Ex. MO-FR or MO-FR@0900)</w:t>
      </w:r>
    </w:p>
    <w:p w14:paraId="2ED236FC" w14:textId="77777777" w:rsidR="00127496" w:rsidRPr="00C33CA4" w:rsidRDefault="00127496" w:rsidP="001623AF">
      <w:pPr>
        <w:pStyle w:val="BodyTextBullet2"/>
      </w:pPr>
      <w:r w:rsidRPr="00C33CA4">
        <w:t>Admin time only schedules (Ex. 09-13)</w:t>
      </w:r>
    </w:p>
    <w:p w14:paraId="519439D0" w14:textId="77777777" w:rsidR="0036662B" w:rsidRPr="00C33CA4" w:rsidRDefault="0036662B" w:rsidP="001623AF"/>
    <w:p w14:paraId="3E7AB95A" w14:textId="77777777" w:rsidR="005F3597" w:rsidRDefault="005950B5" w:rsidP="005F3597">
      <w:pPr>
        <w:shd w:val="clear" w:color="auto" w:fill="FFFFFF"/>
        <w:autoSpaceDE w:val="0"/>
        <w:autoSpaceDN w:val="0"/>
        <w:adjustRightInd w:val="0"/>
        <w:rPr>
          <w:rFonts w:ascii="Courier New" w:hAnsi="Courier New" w:cs="Courier New"/>
        </w:rPr>
      </w:pPr>
      <w:r>
        <w:rPr>
          <w:noProof/>
          <w:position w:val="-4"/>
        </w:rPr>
        <w:pict w14:anchorId="63415667">
          <v:shape id="_x0000_i1062" type="#_x0000_t75" alt="Note icon" style="width:39pt;height:33pt;visibility:visible">
            <v:imagedata r:id="rId19" o:title="Note icon"/>
          </v:shape>
        </w:pict>
      </w:r>
      <w:r w:rsidR="005F3597" w:rsidRPr="00F7117D">
        <w:rPr>
          <w:b/>
        </w:rPr>
        <w:t>Note:</w:t>
      </w:r>
      <w:r w:rsidR="005F3597">
        <w:rPr>
          <w:b/>
        </w:rPr>
        <w:t xml:space="preserve"> </w:t>
      </w:r>
      <w:r w:rsidR="005F3597">
        <w:t>When verifying</w:t>
      </w:r>
      <w:r w:rsidR="005F3597" w:rsidRPr="00BC6D5A">
        <w:t xml:space="preserve"> a unit dose order that contains an Old Schedule Name, the </w:t>
      </w:r>
      <w:r w:rsidR="005F3597">
        <w:t>user will have to edit the schedule to the New Schedule Name before they will be able to verify the unit dose order. This does not apply to Old Schedule Names for Day of the Week Schedules.</w:t>
      </w:r>
    </w:p>
    <w:p w14:paraId="052594E7" w14:textId="77777777" w:rsidR="005F3597" w:rsidRDefault="005F3597" w:rsidP="005F3597">
      <w:pPr>
        <w:pStyle w:val="text"/>
        <w:spacing w:after="0"/>
        <w:rPr>
          <w:noProof w:val="0"/>
        </w:rPr>
      </w:pPr>
    </w:p>
    <w:p w14:paraId="0DCE2847" w14:textId="77777777" w:rsidR="005F3597" w:rsidRDefault="005F3597" w:rsidP="005F3597">
      <w:pPr>
        <w:rPr>
          <w:b/>
        </w:rPr>
      </w:pPr>
      <w:bookmarkStart w:id="440" w:name="Page_75"/>
      <w:bookmarkEnd w:id="440"/>
      <w:r>
        <w:rPr>
          <w:b/>
        </w:rPr>
        <w:t>Verifying</w:t>
      </w:r>
      <w:r w:rsidRPr="00CE08B7">
        <w:rPr>
          <w:b/>
        </w:rPr>
        <w:t xml:space="preserve"> Unit Dose Order with Old Schedule N</w:t>
      </w:r>
      <w:r>
        <w:rPr>
          <w:b/>
        </w:rPr>
        <w:t>a</w:t>
      </w:r>
      <w:r w:rsidRPr="00CE08B7">
        <w:rPr>
          <w:b/>
        </w:rPr>
        <w:t>me</w:t>
      </w:r>
    </w:p>
    <w:p w14:paraId="38EBF4C6" w14:textId="77777777" w:rsidR="005F3597" w:rsidRDefault="005F3597" w:rsidP="005F3597">
      <w:pPr>
        <w:pStyle w:val="text"/>
        <w:spacing w:after="0"/>
        <w:rPr>
          <w:noProof w:val="0"/>
        </w:rPr>
      </w:pPr>
    </w:p>
    <w:p w14:paraId="4F1A269F" w14:textId="77777777" w:rsidR="00DC0C9A" w:rsidRPr="009513AC" w:rsidRDefault="00DC0C9A" w:rsidP="00DC0C9A">
      <w:pPr>
        <w:shd w:val="clear" w:color="auto" w:fill="BFBFBF"/>
        <w:autoSpaceDE w:val="0"/>
        <w:autoSpaceDN w:val="0"/>
        <w:adjustRightInd w:val="0"/>
        <w:rPr>
          <w:rFonts w:ascii="Courier New" w:hAnsi="Courier New" w:cs="Courier New"/>
          <w:sz w:val="16"/>
          <w:szCs w:val="16"/>
          <w:u w:val="single"/>
        </w:rPr>
      </w:pPr>
      <w:r w:rsidRPr="009513AC">
        <w:rPr>
          <w:rFonts w:ascii="Courier New" w:hAnsi="Courier New" w:cs="Courier New"/>
          <w:b/>
          <w:bCs/>
          <w:sz w:val="16"/>
          <w:szCs w:val="16"/>
          <w:u w:val="single"/>
        </w:rPr>
        <w:t xml:space="preserve">NON-VERIFIED UNIT DOSE </w:t>
      </w:r>
      <w:r w:rsidRPr="009513AC">
        <w:rPr>
          <w:rFonts w:ascii="Courier New" w:hAnsi="Courier New" w:cs="Courier New"/>
          <w:sz w:val="16"/>
          <w:szCs w:val="16"/>
          <w:u w:val="single"/>
        </w:rPr>
        <w:t xml:space="preserve">       Apr 25, 2017@11:54:58          Page:    1 of    3 </w:t>
      </w:r>
    </w:p>
    <w:p w14:paraId="394881AC" w14:textId="77777777" w:rsidR="00DC0C9A" w:rsidRPr="009513AC" w:rsidRDefault="00DC0C9A" w:rsidP="00DC0C9A">
      <w:pPr>
        <w:shd w:val="clear" w:color="auto" w:fill="BFBFBF"/>
        <w:autoSpaceDE w:val="0"/>
        <w:autoSpaceDN w:val="0"/>
        <w:adjustRightInd w:val="0"/>
        <w:rPr>
          <w:rFonts w:ascii="Courier New" w:hAnsi="Courier New" w:cs="Courier New"/>
          <w:sz w:val="16"/>
          <w:szCs w:val="16"/>
        </w:rPr>
      </w:pPr>
      <w:r w:rsidRPr="009513AC">
        <w:rPr>
          <w:rFonts w:ascii="Courier New" w:hAnsi="Courier New" w:cs="Courier New"/>
          <w:sz w:val="16"/>
          <w:szCs w:val="16"/>
        </w:rPr>
        <w:t xml:space="preserve">PSJPATIENT,ONE                    Ward: 7A GEN </w:t>
      </w:r>
    </w:p>
    <w:p w14:paraId="2DA36A25" w14:textId="77777777" w:rsidR="00DC0C9A" w:rsidRPr="009513AC" w:rsidRDefault="00DC0C9A" w:rsidP="00DC0C9A">
      <w:pPr>
        <w:shd w:val="clear" w:color="auto" w:fill="BFBFBF"/>
        <w:autoSpaceDE w:val="0"/>
        <w:autoSpaceDN w:val="0"/>
        <w:adjustRightInd w:val="0"/>
        <w:rPr>
          <w:rFonts w:ascii="Courier New" w:hAnsi="Courier New" w:cs="Courier New"/>
          <w:sz w:val="16"/>
          <w:szCs w:val="16"/>
        </w:rPr>
      </w:pPr>
      <w:r w:rsidRPr="009513AC">
        <w:rPr>
          <w:rFonts w:ascii="Courier New" w:hAnsi="Courier New" w:cs="Courier New"/>
          <w:sz w:val="16"/>
          <w:szCs w:val="16"/>
        </w:rPr>
        <w:t xml:space="preserve">   PID: 666-09-4321           Room-Bed: 722-C         </w:t>
      </w:r>
      <w:r>
        <w:rPr>
          <w:rFonts w:ascii="Courier New" w:hAnsi="Courier New" w:cs="Courier New"/>
          <w:sz w:val="16"/>
          <w:szCs w:val="16"/>
        </w:rPr>
        <w:t xml:space="preserve">      </w:t>
      </w:r>
      <w:r w:rsidRPr="009513AC">
        <w:rPr>
          <w:rFonts w:ascii="Courier New" w:hAnsi="Courier New" w:cs="Courier New"/>
          <w:sz w:val="16"/>
          <w:szCs w:val="16"/>
        </w:rPr>
        <w:t>Ht(cm): 165.10 (04/19/17)</w:t>
      </w:r>
    </w:p>
    <w:p w14:paraId="712BCBEE" w14:textId="77777777" w:rsidR="00DC0C9A" w:rsidRPr="009513AC" w:rsidRDefault="00DC0C9A" w:rsidP="00DC0C9A">
      <w:pPr>
        <w:shd w:val="clear" w:color="auto" w:fill="BFBFBF"/>
        <w:autoSpaceDE w:val="0"/>
        <w:autoSpaceDN w:val="0"/>
        <w:adjustRightInd w:val="0"/>
        <w:rPr>
          <w:rFonts w:ascii="Courier New" w:hAnsi="Courier New" w:cs="Courier New"/>
          <w:sz w:val="16"/>
          <w:szCs w:val="16"/>
        </w:rPr>
      </w:pPr>
      <w:r w:rsidRPr="009513AC">
        <w:rPr>
          <w:rFonts w:ascii="Courier New" w:hAnsi="Courier New" w:cs="Courier New"/>
          <w:sz w:val="16"/>
          <w:szCs w:val="16"/>
        </w:rPr>
        <w:t xml:space="preserve">   DOB: 04/05/44 (73)         </w:t>
      </w:r>
      <w:r w:rsidRPr="007733BF">
        <w:rPr>
          <w:rFonts w:ascii="Courier New" w:hAnsi="Courier New" w:cs="Courier New"/>
          <w:sz w:val="16"/>
          <w:szCs w:val="16"/>
        </w:rPr>
        <w:t>Att:  Psj,Test</w:t>
      </w:r>
      <w:r w:rsidRPr="009513AC">
        <w:rPr>
          <w:rFonts w:ascii="Courier New" w:hAnsi="Courier New" w:cs="Courier New"/>
          <w:sz w:val="16"/>
          <w:szCs w:val="16"/>
        </w:rPr>
        <w:t xml:space="preserve">         </w:t>
      </w:r>
      <w:r>
        <w:rPr>
          <w:rFonts w:ascii="Courier New" w:hAnsi="Courier New" w:cs="Courier New"/>
          <w:sz w:val="16"/>
          <w:szCs w:val="16"/>
        </w:rPr>
        <w:t xml:space="preserve">      </w:t>
      </w:r>
      <w:r w:rsidRPr="009513AC">
        <w:rPr>
          <w:rFonts w:ascii="Courier New" w:hAnsi="Courier New" w:cs="Courier New"/>
          <w:sz w:val="16"/>
          <w:szCs w:val="16"/>
        </w:rPr>
        <w:t xml:space="preserve"> Wt(kg): 77.11 (04/19/17) </w:t>
      </w:r>
    </w:p>
    <w:p w14:paraId="383B5608" w14:textId="77777777" w:rsidR="00DC0C9A" w:rsidRPr="009513AC" w:rsidRDefault="00DC0C9A" w:rsidP="00DC0C9A">
      <w:pPr>
        <w:shd w:val="clear" w:color="auto" w:fill="BFBFBF"/>
        <w:autoSpaceDE w:val="0"/>
        <w:autoSpaceDN w:val="0"/>
        <w:adjustRightInd w:val="0"/>
        <w:rPr>
          <w:rFonts w:ascii="Courier New" w:hAnsi="Courier New" w:cs="Courier New"/>
          <w:sz w:val="16"/>
          <w:szCs w:val="16"/>
        </w:rPr>
      </w:pPr>
      <w:r w:rsidRPr="009513AC">
        <w:rPr>
          <w:rFonts w:ascii="Courier New" w:hAnsi="Courier New" w:cs="Courier New"/>
          <w:sz w:val="16"/>
          <w:szCs w:val="16"/>
        </w:rPr>
        <w:t xml:space="preserve">   Sex: FEMALE                </w:t>
      </w:r>
      <w:r>
        <w:rPr>
          <w:rFonts w:ascii="Courier New" w:hAnsi="Courier New" w:cs="Courier New"/>
          <w:sz w:val="16"/>
          <w:szCs w:val="16"/>
        </w:rPr>
        <w:t>TrSp: Medical Observati</w:t>
      </w:r>
      <w:r w:rsidRPr="009513AC">
        <w:rPr>
          <w:rFonts w:ascii="Courier New" w:hAnsi="Courier New" w:cs="Courier New"/>
          <w:sz w:val="16"/>
          <w:szCs w:val="16"/>
        </w:rPr>
        <w:t xml:space="preserve">       Admitted: 04/19/17</w:t>
      </w:r>
    </w:p>
    <w:p w14:paraId="57605263" w14:textId="77777777" w:rsidR="00DC0C9A" w:rsidRPr="009513AC" w:rsidRDefault="00DC0C9A" w:rsidP="00DC0C9A">
      <w:pPr>
        <w:shd w:val="clear" w:color="auto" w:fill="BFBFBF"/>
        <w:autoSpaceDE w:val="0"/>
        <w:autoSpaceDN w:val="0"/>
        <w:adjustRightInd w:val="0"/>
        <w:rPr>
          <w:rFonts w:ascii="Courier New" w:hAnsi="Courier New" w:cs="Courier New"/>
          <w:sz w:val="16"/>
          <w:szCs w:val="16"/>
        </w:rPr>
      </w:pPr>
      <w:r w:rsidRPr="009513AC">
        <w:rPr>
          <w:rFonts w:ascii="Courier New" w:hAnsi="Courier New" w:cs="Courier New"/>
          <w:sz w:val="16"/>
          <w:szCs w:val="16"/>
        </w:rPr>
        <w:t xml:space="preserve">    Dx: CHEST PAIN                       Last transferred: ********</w:t>
      </w:r>
    </w:p>
    <w:p w14:paraId="254585DF" w14:textId="77777777" w:rsidR="00DC0C9A" w:rsidRPr="009513AC" w:rsidRDefault="00DC0C9A" w:rsidP="00DC0C9A">
      <w:pPr>
        <w:shd w:val="clear" w:color="auto" w:fill="BFBFBF"/>
        <w:autoSpaceDE w:val="0"/>
        <w:autoSpaceDN w:val="0"/>
        <w:adjustRightInd w:val="0"/>
        <w:rPr>
          <w:rFonts w:ascii="Courier New" w:hAnsi="Courier New" w:cs="Courier New"/>
          <w:sz w:val="16"/>
          <w:szCs w:val="16"/>
        </w:rPr>
      </w:pPr>
      <w:r w:rsidRPr="009513AC">
        <w:rPr>
          <w:rFonts w:ascii="Courier New" w:hAnsi="Courier New" w:cs="Courier New"/>
          <w:sz w:val="16"/>
          <w:szCs w:val="16"/>
        </w:rPr>
        <w:t xml:space="preserve">  CrCL: 33.2(est.) (CREAT: 1.5mg/dL 4/19/17)     BSA (m2): 1.85         </w:t>
      </w:r>
    </w:p>
    <w:p w14:paraId="772D70AF" w14:textId="77777777" w:rsidR="00DC0C9A" w:rsidRPr="009513AC" w:rsidRDefault="00DC0C9A" w:rsidP="00DC0C9A">
      <w:pPr>
        <w:shd w:val="clear" w:color="auto" w:fill="BFBFBF"/>
        <w:autoSpaceDE w:val="0"/>
        <w:autoSpaceDN w:val="0"/>
        <w:adjustRightInd w:val="0"/>
        <w:rPr>
          <w:rFonts w:ascii="Courier New" w:hAnsi="Courier New" w:cs="Courier New"/>
          <w:sz w:val="16"/>
          <w:szCs w:val="16"/>
          <w:u w:val="single"/>
        </w:rPr>
      </w:pPr>
      <w:r w:rsidRPr="009513AC">
        <w:rPr>
          <w:rFonts w:ascii="Courier New" w:hAnsi="Courier New" w:cs="Courier New"/>
          <w:sz w:val="16"/>
          <w:szCs w:val="16"/>
          <w:u w:val="single"/>
        </w:rPr>
        <w:t xml:space="preserve">                                                                                </w:t>
      </w:r>
    </w:p>
    <w:p w14:paraId="2548DE04" w14:textId="77777777" w:rsidR="00DC0C9A" w:rsidRPr="009513AC" w:rsidRDefault="00DC0C9A" w:rsidP="00DC0C9A">
      <w:pPr>
        <w:shd w:val="clear" w:color="auto" w:fill="BFBFBF"/>
        <w:autoSpaceDE w:val="0"/>
        <w:autoSpaceDN w:val="0"/>
        <w:adjustRightInd w:val="0"/>
        <w:rPr>
          <w:rFonts w:ascii="Courier New" w:hAnsi="Courier New" w:cs="Courier New"/>
          <w:sz w:val="16"/>
          <w:szCs w:val="16"/>
        </w:rPr>
      </w:pPr>
      <w:r w:rsidRPr="009513AC">
        <w:rPr>
          <w:rFonts w:ascii="Courier New" w:hAnsi="Courier New" w:cs="Courier New"/>
          <w:sz w:val="16"/>
          <w:szCs w:val="16"/>
        </w:rPr>
        <w:t xml:space="preserve">*(1)Orderable Item: EPOETIN ALFA,RECOMBINANT INJ,SOLN                           </w:t>
      </w:r>
    </w:p>
    <w:p w14:paraId="7779FD6A" w14:textId="77777777" w:rsidR="00DC0C9A" w:rsidRPr="009513AC" w:rsidRDefault="00DC0C9A" w:rsidP="00DC0C9A">
      <w:pPr>
        <w:shd w:val="clear" w:color="auto" w:fill="BFBFBF"/>
        <w:autoSpaceDE w:val="0"/>
        <w:autoSpaceDN w:val="0"/>
        <w:adjustRightInd w:val="0"/>
        <w:rPr>
          <w:rFonts w:ascii="Courier New" w:hAnsi="Courier New" w:cs="Courier New"/>
          <w:sz w:val="16"/>
          <w:szCs w:val="16"/>
        </w:rPr>
      </w:pPr>
      <w:r w:rsidRPr="009513AC">
        <w:rPr>
          <w:rFonts w:ascii="Courier New" w:hAnsi="Courier New" w:cs="Courier New"/>
          <w:sz w:val="16"/>
          <w:szCs w:val="16"/>
        </w:rPr>
        <w:t xml:space="preserve">      Instructions: 10000UNIT/1ML                                               </w:t>
      </w:r>
    </w:p>
    <w:p w14:paraId="1DFBD408" w14:textId="77777777" w:rsidR="00DC0C9A" w:rsidRPr="009513AC" w:rsidRDefault="00DC0C9A" w:rsidP="00DC0C9A">
      <w:pPr>
        <w:shd w:val="clear" w:color="auto" w:fill="BFBFBF"/>
        <w:autoSpaceDE w:val="0"/>
        <w:autoSpaceDN w:val="0"/>
        <w:adjustRightInd w:val="0"/>
        <w:rPr>
          <w:rFonts w:ascii="Courier New" w:hAnsi="Courier New" w:cs="Courier New"/>
          <w:sz w:val="16"/>
          <w:szCs w:val="16"/>
        </w:rPr>
      </w:pPr>
      <w:r w:rsidRPr="009513AC">
        <w:rPr>
          <w:rFonts w:ascii="Courier New" w:hAnsi="Courier New" w:cs="Courier New"/>
          <w:sz w:val="16"/>
          <w:szCs w:val="16"/>
        </w:rPr>
        <w:t xml:space="preserve">*(2)Dosage Ordered: 10000UNIT/1ML                                               </w:t>
      </w:r>
    </w:p>
    <w:p w14:paraId="6101E895" w14:textId="77777777" w:rsidR="00DC0C9A" w:rsidRPr="009513AC" w:rsidRDefault="00DC0C9A" w:rsidP="00DC0C9A">
      <w:pPr>
        <w:shd w:val="clear" w:color="auto" w:fill="BFBFBF"/>
        <w:autoSpaceDE w:val="0"/>
        <w:autoSpaceDN w:val="0"/>
        <w:adjustRightInd w:val="0"/>
        <w:rPr>
          <w:rFonts w:ascii="Courier New" w:hAnsi="Courier New" w:cs="Courier New"/>
          <w:sz w:val="16"/>
          <w:szCs w:val="16"/>
        </w:rPr>
      </w:pPr>
      <w:r w:rsidRPr="009513AC">
        <w:rPr>
          <w:rFonts w:ascii="Courier New" w:hAnsi="Courier New" w:cs="Courier New"/>
          <w:sz w:val="16"/>
          <w:szCs w:val="16"/>
        </w:rPr>
        <w:t xml:space="preserve">          Duration:                                   (3)Start: 04/25/17  11:14 </w:t>
      </w:r>
    </w:p>
    <w:p w14:paraId="21448661" w14:textId="77777777" w:rsidR="00DC0C9A" w:rsidRPr="009513AC" w:rsidRDefault="00DC0C9A" w:rsidP="00DC0C9A">
      <w:pPr>
        <w:shd w:val="clear" w:color="auto" w:fill="BFBFBF"/>
        <w:autoSpaceDE w:val="0"/>
        <w:autoSpaceDN w:val="0"/>
        <w:adjustRightInd w:val="0"/>
        <w:rPr>
          <w:rFonts w:ascii="Courier New" w:hAnsi="Courier New" w:cs="Courier New"/>
          <w:sz w:val="16"/>
          <w:szCs w:val="16"/>
        </w:rPr>
      </w:pPr>
      <w:r w:rsidRPr="009513AC">
        <w:rPr>
          <w:rFonts w:ascii="Courier New" w:hAnsi="Courier New" w:cs="Courier New"/>
          <w:sz w:val="16"/>
          <w:szCs w:val="16"/>
        </w:rPr>
        <w:t xml:space="preserve">*(4)     Med Route: SUBCUTANEOUS               REQUESTED START: 04/28/17  09:00 </w:t>
      </w:r>
    </w:p>
    <w:p w14:paraId="5CE40071" w14:textId="77777777" w:rsidR="00DC0C9A" w:rsidRPr="009513AC" w:rsidRDefault="00DC0C9A" w:rsidP="00DC0C9A">
      <w:pPr>
        <w:shd w:val="clear" w:color="auto" w:fill="BFBFBF"/>
        <w:autoSpaceDE w:val="0"/>
        <w:autoSpaceDN w:val="0"/>
        <w:adjustRightInd w:val="0"/>
        <w:rPr>
          <w:rFonts w:ascii="Courier New" w:hAnsi="Courier New" w:cs="Courier New"/>
          <w:sz w:val="16"/>
          <w:szCs w:val="16"/>
        </w:rPr>
      </w:pPr>
      <w:r w:rsidRPr="009513AC">
        <w:rPr>
          <w:rFonts w:ascii="Courier New" w:hAnsi="Courier New" w:cs="Courier New"/>
          <w:sz w:val="16"/>
          <w:szCs w:val="16"/>
        </w:rPr>
        <w:t xml:space="preserve">                                                      (5) Stop: 04/26/17  24:00 </w:t>
      </w:r>
    </w:p>
    <w:p w14:paraId="31F1DAA6" w14:textId="77777777" w:rsidR="00DC0C9A" w:rsidRPr="009513AC" w:rsidRDefault="00DC0C9A" w:rsidP="00DC0C9A">
      <w:pPr>
        <w:shd w:val="clear" w:color="auto" w:fill="BFBFBF"/>
        <w:autoSpaceDE w:val="0"/>
        <w:autoSpaceDN w:val="0"/>
        <w:adjustRightInd w:val="0"/>
        <w:rPr>
          <w:rFonts w:ascii="Courier New" w:hAnsi="Courier New" w:cs="Courier New"/>
          <w:sz w:val="16"/>
          <w:szCs w:val="16"/>
        </w:rPr>
      </w:pPr>
      <w:r w:rsidRPr="009513AC">
        <w:rPr>
          <w:rFonts w:ascii="Courier New" w:hAnsi="Courier New" w:cs="Courier New"/>
          <w:sz w:val="16"/>
          <w:szCs w:val="16"/>
        </w:rPr>
        <w:t xml:space="preserve"> (6) Schedule Type: CONTINUOUS                                                  </w:t>
      </w:r>
    </w:p>
    <w:p w14:paraId="265DE5DA" w14:textId="77777777" w:rsidR="00DC0C9A" w:rsidRPr="009513AC" w:rsidRDefault="00DC0C9A" w:rsidP="00DC0C9A">
      <w:pPr>
        <w:shd w:val="clear" w:color="auto" w:fill="BFBFBF"/>
        <w:autoSpaceDE w:val="0"/>
        <w:autoSpaceDN w:val="0"/>
        <w:adjustRightInd w:val="0"/>
        <w:rPr>
          <w:rFonts w:ascii="Courier New" w:hAnsi="Courier New" w:cs="Courier New"/>
          <w:sz w:val="16"/>
          <w:szCs w:val="16"/>
        </w:rPr>
      </w:pPr>
      <w:r w:rsidRPr="009513AC">
        <w:rPr>
          <w:rFonts w:ascii="Courier New" w:hAnsi="Courier New" w:cs="Courier New"/>
          <w:sz w:val="16"/>
          <w:szCs w:val="16"/>
        </w:rPr>
        <w:t xml:space="preserve">*(8)      Schedule: Q72H                                                        </w:t>
      </w:r>
    </w:p>
    <w:p w14:paraId="7B47A3F9" w14:textId="77777777" w:rsidR="00DC0C9A" w:rsidRPr="009513AC" w:rsidRDefault="00DC0C9A" w:rsidP="00DC0C9A">
      <w:pPr>
        <w:shd w:val="clear" w:color="auto" w:fill="BFBFBF"/>
        <w:autoSpaceDE w:val="0"/>
        <w:autoSpaceDN w:val="0"/>
        <w:adjustRightInd w:val="0"/>
        <w:rPr>
          <w:rFonts w:ascii="Courier New" w:hAnsi="Courier New" w:cs="Courier New"/>
          <w:sz w:val="16"/>
          <w:szCs w:val="16"/>
        </w:rPr>
      </w:pPr>
      <w:r w:rsidRPr="009513AC">
        <w:rPr>
          <w:rFonts w:ascii="Courier New" w:hAnsi="Courier New" w:cs="Courier New"/>
          <w:sz w:val="16"/>
          <w:szCs w:val="16"/>
        </w:rPr>
        <w:t xml:space="preserve"> (9)   Admin Times: 0900                                                        </w:t>
      </w:r>
    </w:p>
    <w:p w14:paraId="066A881D" w14:textId="77777777" w:rsidR="00DC0C9A" w:rsidRPr="009513AC" w:rsidRDefault="00DC0C9A" w:rsidP="00DC0C9A">
      <w:pPr>
        <w:shd w:val="clear" w:color="auto" w:fill="BFBFBF"/>
        <w:autoSpaceDE w:val="0"/>
        <w:autoSpaceDN w:val="0"/>
        <w:adjustRightInd w:val="0"/>
        <w:rPr>
          <w:rFonts w:ascii="Courier New" w:hAnsi="Courier New" w:cs="Courier New"/>
          <w:sz w:val="16"/>
          <w:szCs w:val="16"/>
        </w:rPr>
      </w:pPr>
      <w:r w:rsidRPr="009513AC">
        <w:rPr>
          <w:rFonts w:ascii="Courier New" w:hAnsi="Courier New" w:cs="Courier New"/>
          <w:sz w:val="16"/>
          <w:szCs w:val="16"/>
        </w:rPr>
        <w:t xml:space="preserve">*(10)     Provider: </w:t>
      </w:r>
      <w:r>
        <w:rPr>
          <w:rFonts w:ascii="Courier New" w:hAnsi="Courier New" w:cs="Courier New"/>
          <w:sz w:val="16"/>
          <w:szCs w:val="16"/>
        </w:rPr>
        <w:t>PROVIDER,ONE</w:t>
      </w:r>
      <w:r w:rsidRPr="009513AC">
        <w:rPr>
          <w:rFonts w:ascii="Courier New" w:hAnsi="Courier New" w:cs="Courier New"/>
          <w:sz w:val="16"/>
          <w:szCs w:val="16"/>
        </w:rPr>
        <w:t xml:space="preserve"> [es]                                          </w:t>
      </w:r>
    </w:p>
    <w:p w14:paraId="3FF46F5E" w14:textId="77777777" w:rsidR="00DC0C9A" w:rsidRPr="009513AC" w:rsidRDefault="00DC0C9A" w:rsidP="00DC0C9A">
      <w:pPr>
        <w:shd w:val="clear" w:color="auto" w:fill="BFBFBF"/>
        <w:autoSpaceDE w:val="0"/>
        <w:autoSpaceDN w:val="0"/>
        <w:adjustRightInd w:val="0"/>
        <w:rPr>
          <w:rFonts w:ascii="Courier New" w:hAnsi="Courier New" w:cs="Courier New"/>
          <w:sz w:val="16"/>
          <w:szCs w:val="16"/>
        </w:rPr>
      </w:pPr>
      <w:r w:rsidRPr="009513AC">
        <w:rPr>
          <w:rFonts w:ascii="Courier New" w:hAnsi="Courier New" w:cs="Courier New"/>
          <w:sz w:val="16"/>
          <w:szCs w:val="16"/>
        </w:rPr>
        <w:t xml:space="preserve">  (11) Special Instructions:                                                    </w:t>
      </w:r>
    </w:p>
    <w:p w14:paraId="1F6130C8" w14:textId="77777777" w:rsidR="00DC0C9A" w:rsidRPr="009513AC" w:rsidRDefault="00DC0C9A" w:rsidP="00DC0C9A">
      <w:pPr>
        <w:shd w:val="clear" w:color="auto" w:fill="BFBFBF"/>
        <w:autoSpaceDE w:val="0"/>
        <w:autoSpaceDN w:val="0"/>
        <w:adjustRightInd w:val="0"/>
        <w:rPr>
          <w:rFonts w:ascii="Courier New" w:hAnsi="Courier New" w:cs="Courier New"/>
          <w:sz w:val="16"/>
          <w:szCs w:val="16"/>
        </w:rPr>
      </w:pPr>
      <w:r w:rsidRPr="009513AC">
        <w:rPr>
          <w:rFonts w:ascii="Courier New" w:hAnsi="Courier New" w:cs="Courier New"/>
          <w:sz w:val="16"/>
          <w:szCs w:val="16"/>
        </w:rPr>
        <w:t xml:space="preserve">+         Enter ?? for more actions                                             </w:t>
      </w:r>
    </w:p>
    <w:p w14:paraId="6E993501" w14:textId="77777777" w:rsidR="00DC0C9A" w:rsidRPr="009513AC" w:rsidRDefault="00DC0C9A" w:rsidP="00DC0C9A">
      <w:pPr>
        <w:shd w:val="clear" w:color="auto" w:fill="BFBFBF"/>
        <w:autoSpaceDE w:val="0"/>
        <w:autoSpaceDN w:val="0"/>
        <w:adjustRightInd w:val="0"/>
        <w:rPr>
          <w:rFonts w:ascii="Courier New" w:hAnsi="Courier New" w:cs="Courier New"/>
          <w:sz w:val="16"/>
          <w:szCs w:val="16"/>
        </w:rPr>
      </w:pPr>
      <w:r w:rsidRPr="009513AC">
        <w:rPr>
          <w:rFonts w:ascii="Courier New" w:hAnsi="Courier New" w:cs="Courier New"/>
          <w:sz w:val="16"/>
          <w:szCs w:val="16"/>
        </w:rPr>
        <w:t>DC  Discontinue           ED  Edit                  AL  Activity Logs</w:t>
      </w:r>
    </w:p>
    <w:p w14:paraId="06936B17" w14:textId="77777777" w:rsidR="00DC0C9A" w:rsidRPr="009513AC" w:rsidRDefault="00DC0C9A" w:rsidP="00DC0C9A">
      <w:pPr>
        <w:shd w:val="clear" w:color="auto" w:fill="BFBFBF"/>
        <w:autoSpaceDE w:val="0"/>
        <w:autoSpaceDN w:val="0"/>
        <w:adjustRightInd w:val="0"/>
        <w:rPr>
          <w:rFonts w:ascii="Courier New" w:hAnsi="Courier New" w:cs="Courier New"/>
          <w:sz w:val="16"/>
          <w:szCs w:val="16"/>
        </w:rPr>
      </w:pPr>
      <w:r w:rsidRPr="009513AC">
        <w:rPr>
          <w:rFonts w:ascii="Courier New" w:hAnsi="Courier New" w:cs="Courier New"/>
          <w:sz w:val="16"/>
          <w:szCs w:val="16"/>
        </w:rPr>
        <w:t>HD  (Hold)                RN  (Renew)</w:t>
      </w:r>
    </w:p>
    <w:p w14:paraId="6080116B" w14:textId="77777777" w:rsidR="00DC0C9A" w:rsidRPr="009513AC" w:rsidRDefault="00DC0C9A" w:rsidP="00DC0C9A">
      <w:pPr>
        <w:shd w:val="clear" w:color="auto" w:fill="BFBFBF"/>
        <w:autoSpaceDE w:val="0"/>
        <w:autoSpaceDN w:val="0"/>
        <w:adjustRightInd w:val="0"/>
        <w:rPr>
          <w:rFonts w:ascii="Courier New" w:hAnsi="Courier New" w:cs="Courier New"/>
          <w:sz w:val="16"/>
          <w:szCs w:val="16"/>
        </w:rPr>
      </w:pPr>
      <w:r w:rsidRPr="009513AC">
        <w:rPr>
          <w:rFonts w:ascii="Courier New" w:hAnsi="Courier New" w:cs="Courier New"/>
          <w:sz w:val="16"/>
          <w:szCs w:val="16"/>
        </w:rPr>
        <w:t>FL  Flag                  VF  Verify</w:t>
      </w:r>
    </w:p>
    <w:p w14:paraId="2C291B53" w14:textId="77777777" w:rsidR="00DC0C9A" w:rsidRPr="00277AB8" w:rsidRDefault="00DC0C9A" w:rsidP="00DC0C9A">
      <w:pPr>
        <w:shd w:val="clear" w:color="auto" w:fill="BFBFBF"/>
        <w:autoSpaceDE w:val="0"/>
        <w:autoSpaceDN w:val="0"/>
        <w:adjustRightInd w:val="0"/>
        <w:rPr>
          <w:rFonts w:ascii="Courier New" w:hAnsi="Courier New" w:cs="Courier New"/>
          <w:sz w:val="16"/>
          <w:szCs w:val="16"/>
        </w:rPr>
      </w:pPr>
      <w:r w:rsidRPr="00277AB8">
        <w:rPr>
          <w:rFonts w:ascii="Courier New" w:hAnsi="Courier New" w:cs="Courier New"/>
          <w:sz w:val="16"/>
          <w:szCs w:val="16"/>
        </w:rPr>
        <w:t xml:space="preserve">Select Item(s): Next Screen// VF   Verify  </w:t>
      </w:r>
    </w:p>
    <w:p w14:paraId="400A16BE" w14:textId="77777777" w:rsidR="00DC0C9A" w:rsidRPr="00277AB8" w:rsidRDefault="00DC0C9A" w:rsidP="00DC0C9A">
      <w:pPr>
        <w:shd w:val="clear" w:color="auto" w:fill="BFBFBF"/>
        <w:autoSpaceDE w:val="0"/>
        <w:autoSpaceDN w:val="0"/>
        <w:adjustRightInd w:val="0"/>
        <w:rPr>
          <w:rFonts w:ascii="Courier New" w:hAnsi="Courier New" w:cs="Courier New"/>
          <w:sz w:val="16"/>
          <w:szCs w:val="16"/>
        </w:rPr>
      </w:pPr>
    </w:p>
    <w:p w14:paraId="5E175DD3" w14:textId="77777777" w:rsidR="00DC0C9A" w:rsidRPr="00277AB8" w:rsidRDefault="00DC0C9A" w:rsidP="00DC0C9A">
      <w:pPr>
        <w:shd w:val="clear" w:color="auto" w:fill="BFBFBF"/>
        <w:autoSpaceDE w:val="0"/>
        <w:autoSpaceDN w:val="0"/>
        <w:adjustRightInd w:val="0"/>
        <w:rPr>
          <w:rFonts w:ascii="Courier New" w:hAnsi="Courier New" w:cs="Courier New"/>
          <w:sz w:val="16"/>
          <w:szCs w:val="16"/>
        </w:rPr>
      </w:pPr>
    </w:p>
    <w:p w14:paraId="41774995" w14:textId="77777777" w:rsidR="00DC0C9A" w:rsidRPr="00277AB8" w:rsidRDefault="00DC0C9A" w:rsidP="00DC0C9A">
      <w:pPr>
        <w:shd w:val="clear" w:color="auto" w:fill="BFBFBF"/>
        <w:autoSpaceDE w:val="0"/>
        <w:autoSpaceDN w:val="0"/>
        <w:adjustRightInd w:val="0"/>
        <w:rPr>
          <w:rFonts w:ascii="Courier New" w:hAnsi="Courier New" w:cs="Courier New"/>
          <w:sz w:val="16"/>
          <w:szCs w:val="16"/>
        </w:rPr>
      </w:pPr>
      <w:r w:rsidRPr="00277AB8">
        <w:rPr>
          <w:rFonts w:ascii="Courier New" w:hAnsi="Courier New" w:cs="Courier New"/>
          <w:sz w:val="16"/>
          <w:szCs w:val="16"/>
        </w:rPr>
        <w:t>The schedule Q72H has been replaced with Q3D by the system administrator</w:t>
      </w:r>
    </w:p>
    <w:p w14:paraId="184EC27B" w14:textId="77777777" w:rsidR="00DC0C9A" w:rsidRPr="00277AB8" w:rsidRDefault="00DC0C9A" w:rsidP="00DC0C9A">
      <w:pPr>
        <w:shd w:val="clear" w:color="auto" w:fill="BFBFBF"/>
        <w:autoSpaceDE w:val="0"/>
        <w:autoSpaceDN w:val="0"/>
        <w:adjustRightInd w:val="0"/>
        <w:rPr>
          <w:rFonts w:ascii="Courier New" w:hAnsi="Courier New" w:cs="Courier New"/>
          <w:sz w:val="16"/>
          <w:szCs w:val="16"/>
        </w:rPr>
      </w:pPr>
      <w:r w:rsidRPr="00277AB8">
        <w:rPr>
          <w:rFonts w:ascii="Courier New" w:hAnsi="Courier New" w:cs="Courier New"/>
          <w:sz w:val="16"/>
          <w:szCs w:val="16"/>
        </w:rPr>
        <w:t xml:space="preserve">after this order was entered.  </w:t>
      </w:r>
    </w:p>
    <w:p w14:paraId="2087AAFF" w14:textId="77777777" w:rsidR="00DC0C9A" w:rsidRPr="00277AB8" w:rsidRDefault="00DC0C9A" w:rsidP="00DC0C9A">
      <w:pPr>
        <w:shd w:val="clear" w:color="auto" w:fill="BFBFBF"/>
        <w:autoSpaceDE w:val="0"/>
        <w:autoSpaceDN w:val="0"/>
        <w:adjustRightInd w:val="0"/>
        <w:rPr>
          <w:rFonts w:ascii="Courier New" w:hAnsi="Courier New" w:cs="Courier New"/>
          <w:sz w:val="16"/>
          <w:szCs w:val="16"/>
        </w:rPr>
      </w:pPr>
    </w:p>
    <w:p w14:paraId="0FB7C8F7" w14:textId="77777777" w:rsidR="00DC0C9A" w:rsidRPr="00277AB8" w:rsidRDefault="00DC0C9A" w:rsidP="00DC0C9A">
      <w:pPr>
        <w:shd w:val="clear" w:color="auto" w:fill="BFBFBF"/>
        <w:autoSpaceDE w:val="0"/>
        <w:autoSpaceDN w:val="0"/>
        <w:adjustRightInd w:val="0"/>
        <w:rPr>
          <w:rFonts w:ascii="Courier New" w:hAnsi="Courier New" w:cs="Courier New"/>
          <w:sz w:val="16"/>
          <w:szCs w:val="16"/>
        </w:rPr>
      </w:pPr>
      <w:r w:rsidRPr="00277AB8">
        <w:rPr>
          <w:rFonts w:ascii="Courier New" w:hAnsi="Courier New" w:cs="Courier New"/>
          <w:sz w:val="16"/>
          <w:szCs w:val="16"/>
        </w:rPr>
        <w:t>Please correct the schedule before verifying this order.</w:t>
      </w:r>
    </w:p>
    <w:p w14:paraId="18A5546B" w14:textId="77777777" w:rsidR="00DC0C9A" w:rsidRPr="00277AB8" w:rsidRDefault="00DC0C9A" w:rsidP="00DC0C9A">
      <w:pPr>
        <w:shd w:val="clear" w:color="auto" w:fill="BFBFBF"/>
        <w:autoSpaceDE w:val="0"/>
        <w:autoSpaceDN w:val="0"/>
        <w:adjustRightInd w:val="0"/>
        <w:rPr>
          <w:rFonts w:ascii="Courier New" w:hAnsi="Courier New" w:cs="Courier New"/>
          <w:sz w:val="16"/>
          <w:szCs w:val="16"/>
        </w:rPr>
      </w:pPr>
    </w:p>
    <w:p w14:paraId="19A4588D" w14:textId="77777777" w:rsidR="00DC0C9A" w:rsidRPr="00277AB8" w:rsidRDefault="00DC0C9A" w:rsidP="00DC0C9A">
      <w:pPr>
        <w:shd w:val="clear" w:color="auto" w:fill="BFBFBF"/>
        <w:autoSpaceDE w:val="0"/>
        <w:autoSpaceDN w:val="0"/>
        <w:adjustRightInd w:val="0"/>
        <w:rPr>
          <w:rFonts w:ascii="Courier New" w:hAnsi="Courier New" w:cs="Courier New"/>
          <w:sz w:val="16"/>
          <w:szCs w:val="16"/>
        </w:rPr>
      </w:pPr>
      <w:r w:rsidRPr="00277AB8">
        <w:rPr>
          <w:rFonts w:ascii="Courier New" w:hAnsi="Courier New" w:cs="Courier New"/>
          <w:sz w:val="16"/>
          <w:szCs w:val="16"/>
        </w:rPr>
        <w:t>Press Return to continue...</w:t>
      </w:r>
    </w:p>
    <w:p w14:paraId="50E5DE3B" w14:textId="77777777" w:rsidR="00DC0C9A" w:rsidRDefault="00DC0C9A" w:rsidP="00DC0C9A">
      <w:pPr>
        <w:pStyle w:val="text"/>
        <w:shd w:val="clear" w:color="auto" w:fill="BFBFBF"/>
        <w:spacing w:after="0"/>
        <w:rPr>
          <w:noProof w:val="0"/>
        </w:rPr>
      </w:pPr>
    </w:p>
    <w:p w14:paraId="1D8B6270" w14:textId="77777777" w:rsidR="00DC0C9A" w:rsidRPr="001F0465" w:rsidRDefault="00DC0C9A" w:rsidP="00DC0C9A">
      <w:pPr>
        <w:pStyle w:val="text"/>
        <w:shd w:val="clear" w:color="auto" w:fill="BFBFBF"/>
        <w:spacing w:after="0"/>
        <w:rPr>
          <w:rFonts w:ascii="Courier New" w:hAnsi="Courier New" w:cs="Courier New"/>
          <w:i/>
          <w:noProof w:val="0"/>
          <w:sz w:val="16"/>
          <w:szCs w:val="16"/>
        </w:rPr>
      </w:pPr>
      <w:r w:rsidRPr="001F0465">
        <w:rPr>
          <w:rFonts w:ascii="Courier New" w:hAnsi="Courier New" w:cs="Courier New"/>
          <w:i/>
          <w:noProof w:val="0"/>
          <w:sz w:val="16"/>
          <w:szCs w:val="16"/>
        </w:rPr>
        <w:t>&lt;User will be taken back to the patient’s profile&gt;</w:t>
      </w:r>
    </w:p>
    <w:p w14:paraId="074C36D6" w14:textId="77777777" w:rsidR="005F3597" w:rsidRDefault="005F3597" w:rsidP="001623AF"/>
    <w:p w14:paraId="11E0628C" w14:textId="77777777" w:rsidR="00051644" w:rsidRPr="00C33CA4" w:rsidRDefault="00F10F5D" w:rsidP="001623AF">
      <w:r w:rsidRPr="00C33CA4">
        <w:t>If the Dispense Drug</w:t>
      </w:r>
      <w:r w:rsidR="00F27508" w:rsidRPr="00C33CA4">
        <w:fldChar w:fldCharType="begin"/>
      </w:r>
      <w:r w:rsidRPr="00C33CA4">
        <w:instrText xml:space="preserve"> XE "Dispense Drug" </w:instrText>
      </w:r>
      <w:r w:rsidR="00F27508" w:rsidRPr="00C33CA4">
        <w:fldChar w:fldCharType="end"/>
      </w:r>
      <w:r w:rsidRPr="00C33CA4">
        <w:t xml:space="preserve"> or Orderable Item</w:t>
      </w:r>
      <w:r w:rsidR="00F27508" w:rsidRPr="00C33CA4">
        <w:fldChar w:fldCharType="begin"/>
      </w:r>
      <w:r w:rsidRPr="00C33CA4">
        <w:instrText xml:space="preserve"> XE "Orderable Item" </w:instrText>
      </w:r>
      <w:r w:rsidR="00F27508" w:rsidRPr="00C33CA4">
        <w:fldChar w:fldCharType="end"/>
      </w:r>
      <w:r w:rsidRPr="00C33CA4">
        <w:t xml:space="preserve"> has a non-formulary status</w:t>
      </w:r>
      <w:r w:rsidR="00F27508" w:rsidRPr="00C33CA4">
        <w:fldChar w:fldCharType="begin"/>
      </w:r>
      <w:r w:rsidRPr="00C33CA4">
        <w:instrText xml:space="preserve"> XE "Non-Formulary Status" </w:instrText>
      </w:r>
      <w:r w:rsidR="00F27508" w:rsidRPr="00C33CA4">
        <w:fldChar w:fldCharType="end"/>
      </w:r>
      <w:r w:rsidRPr="00C33CA4">
        <w:t>, this status will be displayed on the screen as “*N/F*” beside the Dispense Drug or Orderable Item.</w:t>
      </w:r>
    </w:p>
    <w:p w14:paraId="68314E2D" w14:textId="77777777" w:rsidR="0036662B" w:rsidRPr="00C33CA4" w:rsidRDefault="0036662B" w:rsidP="001623AF"/>
    <w:p w14:paraId="469112D4" w14:textId="77777777" w:rsidR="00F10F5D" w:rsidRPr="00C33CA4" w:rsidRDefault="00F10F5D" w:rsidP="001623AF">
      <w:pPr>
        <w:pStyle w:val="Example"/>
      </w:pPr>
      <w:r w:rsidRPr="00C33CA4">
        <w:t>Example: Verify an Order</w:t>
      </w:r>
      <w:r w:rsidR="00F27508" w:rsidRPr="00C33CA4">
        <w:fldChar w:fldCharType="begin"/>
      </w:r>
      <w:r w:rsidRPr="00C33CA4">
        <w:instrText xml:space="preserve"> </w:instrText>
      </w:r>
      <w:r w:rsidRPr="00C33CA4">
        <w:rPr>
          <w:b w:val="0"/>
        </w:rPr>
        <w:instrText>XE "</w:instrText>
      </w:r>
      <w:r w:rsidRPr="00C33CA4">
        <w:rPr>
          <w:b w:val="0"/>
          <w:bCs/>
        </w:rPr>
        <w:instrText>Verify an Order Example</w:instrText>
      </w:r>
      <w:r w:rsidRPr="00C33CA4">
        <w:rPr>
          <w:b w:val="0"/>
        </w:rPr>
        <w:instrText>"</w:instrText>
      </w:r>
      <w:r w:rsidRPr="00C33CA4">
        <w:instrText xml:space="preserve"> </w:instrText>
      </w:r>
      <w:r w:rsidR="00F27508" w:rsidRPr="00C33CA4">
        <w:fldChar w:fldCharType="end"/>
      </w:r>
    </w:p>
    <w:p w14:paraId="468C19DE" w14:textId="77777777" w:rsidR="00DC0C9A" w:rsidRPr="00C33CA4" w:rsidRDefault="00DC0C9A" w:rsidP="00DC0C9A">
      <w:pPr>
        <w:pStyle w:val="Screen"/>
      </w:pPr>
      <w:r w:rsidRPr="00C33CA4">
        <w:t xml:space="preserve">NON-VERIFIED UNIT DOSE        Sep 07, 2000 13:57:03          Page:    1 of    2 </w:t>
      </w:r>
    </w:p>
    <w:p w14:paraId="07C94519" w14:textId="77777777" w:rsidR="00DC0C9A" w:rsidRPr="00C33CA4" w:rsidRDefault="00DC0C9A" w:rsidP="00DC0C9A">
      <w:pPr>
        <w:pStyle w:val="Screen"/>
        <w:rPr>
          <w:rFonts w:cs="Courier New"/>
        </w:rPr>
      </w:pPr>
      <w:r w:rsidRPr="00C33CA4">
        <w:lastRenderedPageBreak/>
        <w:t xml:space="preserve">PSJPATIENT1,ONE                  </w:t>
      </w:r>
      <w:r w:rsidRPr="00C33CA4">
        <w:rPr>
          <w:rFonts w:cs="Courier New"/>
        </w:rPr>
        <w:t xml:space="preserve">Ward: 1 EAST   </w:t>
      </w:r>
    </w:p>
    <w:p w14:paraId="4F6C95B1" w14:textId="77777777" w:rsidR="00DC0C9A" w:rsidRPr="00C33CA4" w:rsidRDefault="00DC0C9A" w:rsidP="00DC0C9A">
      <w:pPr>
        <w:pStyle w:val="Screen"/>
        <w:rPr>
          <w:rFonts w:cs="Courier New"/>
        </w:rPr>
      </w:pPr>
      <w:r w:rsidRPr="00C33CA4">
        <w:rPr>
          <w:rFonts w:cs="Courier New"/>
        </w:rPr>
        <w:t xml:space="preserve">   PID: 000-00-0001          Room-Bed: B-12        Ht(cm): ______ (________)</w:t>
      </w:r>
    </w:p>
    <w:p w14:paraId="13B77754" w14:textId="77777777" w:rsidR="00DC0C9A" w:rsidRPr="00C33CA4" w:rsidRDefault="00DC0C9A" w:rsidP="00DC0C9A">
      <w:pPr>
        <w:pStyle w:val="Screen"/>
      </w:pPr>
      <w:r>
        <w:t xml:space="preserve">   DOB: 08/18/20 (80)        </w:t>
      </w:r>
      <w:r w:rsidRPr="007733BF">
        <w:t>Att:  Psj,Test</w:t>
      </w:r>
      <w:r w:rsidRPr="00C33CA4">
        <w:t xml:space="preserve">        Wt(kg): ______ (________)</w:t>
      </w:r>
    </w:p>
    <w:p w14:paraId="006984B2" w14:textId="77777777" w:rsidR="00DC0C9A" w:rsidRPr="00C33CA4" w:rsidRDefault="00DC0C9A" w:rsidP="00DC0C9A">
      <w:pPr>
        <w:pStyle w:val="Screen"/>
      </w:pPr>
      <w:r w:rsidRPr="00C33CA4">
        <w:t xml:space="preserve">                                                                                </w:t>
      </w:r>
    </w:p>
    <w:p w14:paraId="6B145676" w14:textId="77777777" w:rsidR="00DC0C9A" w:rsidRPr="00C33CA4" w:rsidRDefault="00DC0C9A" w:rsidP="00DC0C9A">
      <w:pPr>
        <w:pStyle w:val="Screen"/>
      </w:pPr>
      <w:r w:rsidRPr="00C33CA4">
        <w:t xml:space="preserve"> *(1)Orderable Item: PROPRANOLOL TAB                                            </w:t>
      </w:r>
    </w:p>
    <w:p w14:paraId="0645D6BF" w14:textId="77777777" w:rsidR="00DC0C9A" w:rsidRPr="00C33CA4" w:rsidRDefault="00DC0C9A" w:rsidP="00DC0C9A">
      <w:pPr>
        <w:pStyle w:val="Screen"/>
      </w:pPr>
      <w:r w:rsidRPr="00C33CA4">
        <w:t xml:space="preserve">       Instructions:                                                            </w:t>
      </w:r>
    </w:p>
    <w:p w14:paraId="404C1236" w14:textId="77777777" w:rsidR="00DC0C9A" w:rsidRPr="00C33CA4" w:rsidRDefault="00DC0C9A" w:rsidP="00DC0C9A">
      <w:pPr>
        <w:pStyle w:val="Screen"/>
      </w:pPr>
      <w:r w:rsidRPr="00C33CA4">
        <w:t xml:space="preserve"> *(2)Dosage Ordered:                              </w:t>
      </w:r>
    </w:p>
    <w:p w14:paraId="41637DA1" w14:textId="77777777" w:rsidR="00DC0C9A" w:rsidRPr="00C33CA4" w:rsidRDefault="00DC0C9A" w:rsidP="00DC0C9A">
      <w:pPr>
        <w:pStyle w:val="Screen"/>
      </w:pPr>
      <w:r w:rsidRPr="00C33CA4">
        <w:t xml:space="preserve">           Duration:                          </w:t>
      </w:r>
      <w:r w:rsidRPr="00C33CA4">
        <w:tab/>
      </w:r>
      <w:r w:rsidRPr="00C33CA4">
        <w:tab/>
        <w:t xml:space="preserve">   (3)Start: 09/07/00  17:00           </w:t>
      </w:r>
    </w:p>
    <w:p w14:paraId="20D7656D" w14:textId="77777777" w:rsidR="00DC0C9A" w:rsidRPr="00C33CA4" w:rsidRDefault="00DC0C9A" w:rsidP="00DC0C9A">
      <w:pPr>
        <w:pStyle w:val="Screen"/>
      </w:pPr>
      <w:r w:rsidRPr="00C33CA4">
        <w:t xml:space="preserve"> *(4)     Med Route: ORAL                         </w:t>
      </w:r>
    </w:p>
    <w:p w14:paraId="025ADB92" w14:textId="77777777" w:rsidR="00DC0C9A" w:rsidRPr="00C33CA4" w:rsidRDefault="00DC0C9A" w:rsidP="00DC0C9A">
      <w:pPr>
        <w:pStyle w:val="Screen"/>
      </w:pPr>
      <w:r w:rsidRPr="00C33CA4">
        <w:t xml:space="preserve">                                                      (5) Stop: 09/21/00  24:00           </w:t>
      </w:r>
    </w:p>
    <w:p w14:paraId="72A622C3" w14:textId="77777777" w:rsidR="00DC0C9A" w:rsidRPr="00C33CA4" w:rsidRDefault="00DC0C9A" w:rsidP="00DC0C9A">
      <w:pPr>
        <w:pStyle w:val="Screen"/>
      </w:pPr>
      <w:r w:rsidRPr="00C33CA4">
        <w:t xml:space="preserve">  (6) Schedule Type: CONTINUOUS                                </w:t>
      </w:r>
    </w:p>
    <w:p w14:paraId="6A9091EB" w14:textId="77777777" w:rsidR="00DC0C9A" w:rsidRPr="00C33CA4" w:rsidRDefault="00DC0C9A" w:rsidP="00DC0C9A">
      <w:pPr>
        <w:pStyle w:val="Screen"/>
      </w:pPr>
      <w:r w:rsidRPr="00C33CA4">
        <w:t xml:space="preserve"> *(8)      Schedule: QD                                                         </w:t>
      </w:r>
    </w:p>
    <w:p w14:paraId="473AD7B0" w14:textId="77777777" w:rsidR="00DC0C9A" w:rsidRPr="00C33CA4" w:rsidRDefault="00DC0C9A" w:rsidP="00DC0C9A">
      <w:pPr>
        <w:pStyle w:val="Screen"/>
      </w:pPr>
      <w:r w:rsidRPr="00C33CA4">
        <w:t xml:space="preserve">  (9)   Admin Times: 17                                                         </w:t>
      </w:r>
    </w:p>
    <w:p w14:paraId="37714352" w14:textId="77777777" w:rsidR="00DC0C9A" w:rsidRPr="00C33CA4" w:rsidRDefault="00DC0C9A" w:rsidP="00DC0C9A">
      <w:pPr>
        <w:pStyle w:val="Screen"/>
        <w:rPr>
          <w:rFonts w:cs="Courier New"/>
        </w:rPr>
      </w:pPr>
      <w:r w:rsidRPr="00C33CA4">
        <w:rPr>
          <w:rFonts w:cs="Courier New"/>
        </w:rPr>
        <w:t xml:space="preserve">*(10)     Provider: </w:t>
      </w:r>
      <w:r w:rsidRPr="00C33CA4">
        <w:t>PSJPROVIDER,ONE</w:t>
      </w:r>
      <w:r w:rsidRPr="00C33CA4">
        <w:rPr>
          <w:rFonts w:cs="Courier New"/>
        </w:rPr>
        <w:t xml:space="preserve"> [es]                  </w:t>
      </w:r>
    </w:p>
    <w:p w14:paraId="0F30661A" w14:textId="77777777" w:rsidR="00DC0C9A" w:rsidRPr="00C33CA4" w:rsidRDefault="00DC0C9A" w:rsidP="00DC0C9A">
      <w:pPr>
        <w:pStyle w:val="Screen"/>
      </w:pPr>
      <w:r w:rsidRPr="00C33CA4">
        <w:t xml:space="preserve"> (11) Special Instructions:                                                     </w:t>
      </w:r>
    </w:p>
    <w:p w14:paraId="4EC9A798" w14:textId="77777777" w:rsidR="00DC0C9A" w:rsidRPr="00C33CA4" w:rsidRDefault="00DC0C9A" w:rsidP="00DC0C9A">
      <w:pPr>
        <w:pStyle w:val="Screen"/>
      </w:pPr>
    </w:p>
    <w:p w14:paraId="292F5C3E" w14:textId="77777777" w:rsidR="00DC0C9A" w:rsidRPr="00C33CA4" w:rsidRDefault="00DC0C9A" w:rsidP="00DC0C9A">
      <w:pPr>
        <w:pStyle w:val="Screen"/>
        <w:rPr>
          <w:lang w:val="fr-CA"/>
        </w:rPr>
      </w:pPr>
      <w:r w:rsidRPr="00C33CA4">
        <w:t xml:space="preserve"> </w:t>
      </w:r>
      <w:r w:rsidRPr="00C33CA4">
        <w:rPr>
          <w:lang w:val="fr-CA"/>
        </w:rPr>
        <w:t xml:space="preserve">(12) Dispense Drug                                  U/D        Inactive Date   </w:t>
      </w:r>
    </w:p>
    <w:p w14:paraId="18F29130" w14:textId="77777777" w:rsidR="00DC0C9A" w:rsidRPr="00C33CA4" w:rsidRDefault="00DC0C9A" w:rsidP="00DC0C9A">
      <w:pPr>
        <w:pStyle w:val="Screen"/>
      </w:pPr>
      <w:r w:rsidRPr="00C33CA4">
        <w:rPr>
          <w:lang w:val="fr-CA"/>
        </w:rPr>
        <w:t xml:space="preserve">      </w:t>
      </w:r>
      <w:r w:rsidRPr="00C33CA4">
        <w:t xml:space="preserve">PROPRANOLOL 10MG U/D                           1  </w:t>
      </w:r>
    </w:p>
    <w:p w14:paraId="2CB8B009" w14:textId="77777777" w:rsidR="00DC0C9A" w:rsidRPr="00C33CA4" w:rsidRDefault="00DC0C9A" w:rsidP="00DC0C9A">
      <w:pPr>
        <w:pStyle w:val="Screen"/>
      </w:pPr>
      <w:r w:rsidRPr="00C33CA4">
        <w:t xml:space="preserve">+         Enter ?? for more actions                                             </w:t>
      </w:r>
    </w:p>
    <w:p w14:paraId="44461BB1" w14:textId="77777777" w:rsidR="00DC0C9A" w:rsidRPr="00C33CA4" w:rsidRDefault="00DC0C9A" w:rsidP="00DC0C9A">
      <w:pPr>
        <w:pStyle w:val="Screen"/>
        <w:rPr>
          <w:rFonts w:cs="Courier New"/>
        </w:rPr>
      </w:pPr>
      <w:r w:rsidRPr="00C33CA4">
        <w:rPr>
          <w:rFonts w:cs="Courier New"/>
        </w:rPr>
        <w:t>DC  Discontinue           ED  Edit                  AL  Activity Logs</w:t>
      </w:r>
    </w:p>
    <w:p w14:paraId="50A127A5" w14:textId="77777777" w:rsidR="00DC0C9A" w:rsidRPr="00C33CA4" w:rsidRDefault="00DC0C9A" w:rsidP="00DC0C9A">
      <w:pPr>
        <w:pStyle w:val="Screen"/>
        <w:rPr>
          <w:rFonts w:cs="Courier New"/>
        </w:rPr>
      </w:pPr>
      <w:r w:rsidRPr="00C33CA4">
        <w:rPr>
          <w:rFonts w:cs="Courier New"/>
        </w:rPr>
        <w:t xml:space="preserve">HD  (Hold)                RN  (Renew)                 </w:t>
      </w:r>
    </w:p>
    <w:p w14:paraId="517AD6AF" w14:textId="77777777" w:rsidR="00DC0C9A" w:rsidRPr="00C33CA4" w:rsidRDefault="00DC0C9A" w:rsidP="00DC0C9A">
      <w:pPr>
        <w:pStyle w:val="Screen"/>
        <w:rPr>
          <w:rFonts w:cs="Courier New"/>
        </w:rPr>
      </w:pPr>
      <w:r w:rsidRPr="00C33CA4">
        <w:rPr>
          <w:rFonts w:cs="Courier New"/>
        </w:rPr>
        <w:t>FL  (Flag)                VF  Verify</w:t>
      </w:r>
    </w:p>
    <w:p w14:paraId="708AC712" w14:textId="77777777" w:rsidR="00DC0C9A" w:rsidRPr="00C33CA4" w:rsidRDefault="00DC0C9A" w:rsidP="00DC0C9A">
      <w:pPr>
        <w:pStyle w:val="Screen"/>
      </w:pPr>
      <w:r w:rsidRPr="00C33CA4">
        <w:t xml:space="preserve">Select Item(s): Next Screen// </w:t>
      </w:r>
      <w:r w:rsidRPr="00C33CA4">
        <w:rPr>
          <w:b/>
        </w:rPr>
        <w:t>VF</w:t>
      </w:r>
      <w:r w:rsidRPr="00C33CA4">
        <w:t xml:space="preserve"> </w:t>
      </w:r>
    </w:p>
    <w:p w14:paraId="1703F308" w14:textId="77777777" w:rsidR="00DC0C9A" w:rsidRPr="00C33CA4" w:rsidRDefault="00DC0C9A" w:rsidP="00DC0C9A">
      <w:pPr>
        <w:pStyle w:val="Screen"/>
      </w:pPr>
      <w:r w:rsidRPr="00C33CA4">
        <w:t>...a few moments, please.....</w:t>
      </w:r>
    </w:p>
    <w:p w14:paraId="0D8F2631" w14:textId="77777777" w:rsidR="00DC0C9A" w:rsidRPr="00C33CA4" w:rsidRDefault="00DC0C9A" w:rsidP="00DC0C9A">
      <w:pPr>
        <w:pStyle w:val="Screen"/>
      </w:pPr>
    </w:p>
    <w:p w14:paraId="47B8E6B0" w14:textId="77777777" w:rsidR="00DC0C9A" w:rsidRPr="00C33CA4" w:rsidRDefault="00DC0C9A" w:rsidP="00DC0C9A">
      <w:pPr>
        <w:pStyle w:val="Screen"/>
      </w:pPr>
      <w:r w:rsidRPr="00C33CA4">
        <w:t>Pre-Exchange DOSES:</w:t>
      </w:r>
    </w:p>
    <w:p w14:paraId="1B76D351" w14:textId="77777777" w:rsidR="00DC0C9A" w:rsidRPr="00C33CA4" w:rsidRDefault="00DC0C9A" w:rsidP="00DC0C9A">
      <w:pPr>
        <w:pStyle w:val="Screen"/>
      </w:pPr>
      <w:r w:rsidRPr="00C33CA4">
        <w:t>ORDER VERIFIED.</w:t>
      </w:r>
    </w:p>
    <w:p w14:paraId="38959B0D" w14:textId="77777777" w:rsidR="00DC0C9A" w:rsidRPr="00C33CA4" w:rsidRDefault="00DC0C9A" w:rsidP="00DC0C9A">
      <w:pPr>
        <w:pStyle w:val="Screen"/>
      </w:pPr>
      <w:r w:rsidRPr="00C33CA4">
        <w:t>Enter RETURN to continue or '^' to exit:</w:t>
      </w:r>
    </w:p>
    <w:p w14:paraId="5E6A0648" w14:textId="77777777" w:rsidR="00F10F5D" w:rsidRPr="00C33CA4" w:rsidRDefault="00F10F5D" w:rsidP="00326FD9">
      <w:pPr>
        <w:pStyle w:val="Heading3"/>
      </w:pPr>
      <w:bookmarkStart w:id="441" w:name="_Toc300832929"/>
      <w:bookmarkStart w:id="442" w:name="_Toc337650233"/>
      <w:bookmarkStart w:id="443" w:name="_Toc967120"/>
      <w:r w:rsidRPr="00C33CA4">
        <w:t>Hold</w:t>
      </w:r>
      <w:bookmarkEnd w:id="441"/>
      <w:bookmarkEnd w:id="442"/>
      <w:bookmarkEnd w:id="443"/>
      <w:r w:rsidR="00F27508" w:rsidRPr="00C33CA4">
        <w:rPr>
          <w:b w:val="0"/>
        </w:rPr>
        <w:fldChar w:fldCharType="begin"/>
      </w:r>
      <w:r w:rsidRPr="00C33CA4">
        <w:rPr>
          <w:b w:val="0"/>
        </w:rPr>
        <w:instrText xml:space="preserve"> XE "Hold:Hold an Order" </w:instrText>
      </w:r>
      <w:r w:rsidR="00F27508" w:rsidRPr="00C33CA4">
        <w:rPr>
          <w:b w:val="0"/>
        </w:rPr>
        <w:fldChar w:fldCharType="end"/>
      </w:r>
    </w:p>
    <w:p w14:paraId="247FD9B7" w14:textId="77777777" w:rsidR="0036662B" w:rsidRPr="00C33CA4" w:rsidRDefault="0036662B" w:rsidP="001623AF"/>
    <w:p w14:paraId="57D007FD" w14:textId="77777777" w:rsidR="00F10F5D" w:rsidRPr="00C33CA4" w:rsidRDefault="00F10F5D" w:rsidP="001623AF">
      <w:r w:rsidRPr="00C33CA4">
        <w:t>Only active orders may be placed on hold</w:t>
      </w:r>
      <w:r w:rsidR="00F27508" w:rsidRPr="00C33CA4">
        <w:fldChar w:fldCharType="begin"/>
      </w:r>
      <w:r w:rsidRPr="00C33CA4">
        <w:instrText xml:space="preserve"> XE "Hold" </w:instrText>
      </w:r>
      <w:r w:rsidR="00F27508" w:rsidRPr="00C33CA4">
        <w:fldChar w:fldCharType="end"/>
      </w:r>
      <w:r w:rsidRPr="00C33CA4">
        <w:t>. Orders placed on hold</w:t>
      </w:r>
      <w:r w:rsidR="00F27508" w:rsidRPr="00C33CA4">
        <w:fldChar w:fldCharType="begin"/>
      </w:r>
      <w:r w:rsidRPr="00C33CA4">
        <w:instrText xml:space="preserve"> XE "Hold" </w:instrText>
      </w:r>
      <w:r w:rsidR="00F27508" w:rsidRPr="00C33CA4">
        <w:fldChar w:fldCharType="end"/>
      </w:r>
      <w:r w:rsidRPr="00C33CA4">
        <w:t xml:space="preserve"> will continue to show under the ACTIVE heading on the profiles until removed from hold</w:t>
      </w:r>
      <w:r w:rsidR="00F27508" w:rsidRPr="00C33CA4">
        <w:fldChar w:fldCharType="begin"/>
      </w:r>
      <w:r w:rsidRPr="00C33CA4">
        <w:instrText xml:space="preserve"> XE "Hold" </w:instrText>
      </w:r>
      <w:r w:rsidR="00F27508" w:rsidRPr="00C33CA4">
        <w:fldChar w:fldCharType="end"/>
      </w:r>
      <w:r w:rsidRPr="00C33CA4">
        <w:t>. Any orders placed on hold</w:t>
      </w:r>
      <w:r w:rsidR="00F27508" w:rsidRPr="00C33CA4">
        <w:fldChar w:fldCharType="begin"/>
      </w:r>
      <w:r w:rsidRPr="00C33CA4">
        <w:instrText xml:space="preserve"> XE "Hold" </w:instrText>
      </w:r>
      <w:r w:rsidR="00F27508" w:rsidRPr="00C33CA4">
        <w:fldChar w:fldCharType="end"/>
      </w:r>
      <w:r w:rsidRPr="00C33CA4">
        <w:t xml:space="preserve"> through the pharmacy options cannot be released from hold</w:t>
      </w:r>
      <w:r w:rsidR="00F27508" w:rsidRPr="00C33CA4">
        <w:fldChar w:fldCharType="begin"/>
      </w:r>
      <w:r w:rsidRPr="00C33CA4">
        <w:instrText xml:space="preserve"> XE "Hold" </w:instrText>
      </w:r>
      <w:r w:rsidR="00F27508" w:rsidRPr="00C33CA4">
        <w:fldChar w:fldCharType="end"/>
      </w:r>
      <w:r w:rsidRPr="00C33CA4">
        <w:t xml:space="preserve"> using any of the CPRS</w:t>
      </w:r>
      <w:r w:rsidR="00F27508" w:rsidRPr="00C33CA4">
        <w:fldChar w:fldCharType="begin"/>
      </w:r>
      <w:r w:rsidRPr="00C33CA4">
        <w:instrText xml:space="preserve"> XE "CPRS" </w:instrText>
      </w:r>
      <w:r w:rsidR="00F27508" w:rsidRPr="00C33CA4">
        <w:fldChar w:fldCharType="end"/>
      </w:r>
      <w:r w:rsidRPr="00C33CA4">
        <w:t xml:space="preserve"> options</w:t>
      </w:r>
      <w:r w:rsidR="0034345D" w:rsidRPr="00C33CA4">
        <w:t xml:space="preserve">. </w:t>
      </w:r>
      <w:r w:rsidRPr="00C33CA4">
        <w:t>An entry is placed in the order’s Activity Log</w:t>
      </w:r>
      <w:r w:rsidR="00F27508" w:rsidRPr="00C33CA4">
        <w:fldChar w:fldCharType="begin"/>
      </w:r>
      <w:r w:rsidRPr="00C33CA4">
        <w:instrText xml:space="preserve"> XE "Activity Log" </w:instrText>
      </w:r>
      <w:r w:rsidR="00F27508" w:rsidRPr="00C33CA4">
        <w:fldChar w:fldCharType="end"/>
      </w:r>
      <w:r w:rsidRPr="00C33CA4">
        <w:t xml:space="preserve"> recording the user who placed/removed the order from hold</w:t>
      </w:r>
      <w:r w:rsidR="00F27508" w:rsidRPr="00C33CA4">
        <w:fldChar w:fldCharType="begin"/>
      </w:r>
      <w:r w:rsidRPr="00C33CA4">
        <w:instrText xml:space="preserve"> XE "Hold" </w:instrText>
      </w:r>
      <w:r w:rsidR="00F27508" w:rsidRPr="00C33CA4">
        <w:fldChar w:fldCharType="end"/>
      </w:r>
      <w:r w:rsidRPr="00C33CA4">
        <w:t xml:space="preserve"> and when the action was taken.</w:t>
      </w:r>
    </w:p>
    <w:p w14:paraId="62CF4BD3" w14:textId="77777777" w:rsidR="00F10F5D" w:rsidRPr="00C33CA4" w:rsidRDefault="00F10F5D" w:rsidP="001623AF"/>
    <w:p w14:paraId="459CD277" w14:textId="77777777" w:rsidR="00F10F5D" w:rsidRPr="00C33CA4" w:rsidRDefault="00F10F5D" w:rsidP="001623AF">
      <w:r w:rsidRPr="00C33CA4">
        <w:t>If the Dispense Drug</w:t>
      </w:r>
      <w:r w:rsidR="00F27508" w:rsidRPr="00C33CA4">
        <w:fldChar w:fldCharType="begin"/>
      </w:r>
      <w:r w:rsidRPr="00C33CA4">
        <w:instrText xml:space="preserve"> XE "Dispense Drug" </w:instrText>
      </w:r>
      <w:r w:rsidR="00F27508" w:rsidRPr="00C33CA4">
        <w:fldChar w:fldCharType="end"/>
      </w:r>
      <w:r w:rsidRPr="00C33CA4">
        <w:t xml:space="preserve"> or Orderable Item</w:t>
      </w:r>
      <w:r w:rsidR="00F27508" w:rsidRPr="00C33CA4">
        <w:fldChar w:fldCharType="begin"/>
      </w:r>
      <w:r w:rsidRPr="00C33CA4">
        <w:instrText xml:space="preserve"> XE "Orderable Item" </w:instrText>
      </w:r>
      <w:r w:rsidR="00F27508" w:rsidRPr="00C33CA4">
        <w:fldChar w:fldCharType="end"/>
      </w:r>
      <w:r w:rsidRPr="00C33CA4">
        <w:t xml:space="preserve"> has a non-formulary status</w:t>
      </w:r>
      <w:r w:rsidR="00F27508" w:rsidRPr="00C33CA4">
        <w:fldChar w:fldCharType="begin"/>
      </w:r>
      <w:r w:rsidRPr="00C33CA4">
        <w:instrText xml:space="preserve"> XE "Non-Formulary Status" </w:instrText>
      </w:r>
      <w:r w:rsidR="00F27508" w:rsidRPr="00C33CA4">
        <w:fldChar w:fldCharType="end"/>
      </w:r>
      <w:r w:rsidRPr="00C33CA4">
        <w:t>, this status will be displayed on the screen as “*N/F*” beside the Dispense Drug or Orderable Item.</w:t>
      </w:r>
    </w:p>
    <w:p w14:paraId="2C42FFE4" w14:textId="77777777" w:rsidR="00F10F5D" w:rsidRPr="00C33CA4" w:rsidRDefault="00F10F5D" w:rsidP="001623AF"/>
    <w:p w14:paraId="215F8D72" w14:textId="77777777" w:rsidR="00F10F5D" w:rsidRPr="00C33CA4" w:rsidRDefault="00F10F5D" w:rsidP="001623AF">
      <w:pPr>
        <w:pStyle w:val="Example"/>
      </w:pPr>
      <w:r w:rsidRPr="00C33CA4">
        <w:t>Example: Place an Order on Hold</w:t>
      </w:r>
      <w:r w:rsidR="00F27508" w:rsidRPr="00C33CA4">
        <w:fldChar w:fldCharType="begin"/>
      </w:r>
      <w:r w:rsidRPr="00C33CA4">
        <w:instrText xml:space="preserve"> </w:instrText>
      </w:r>
      <w:r w:rsidRPr="00C33CA4">
        <w:rPr>
          <w:b w:val="0"/>
        </w:rPr>
        <w:instrText>XE "Hold:</w:instrText>
      </w:r>
      <w:r w:rsidRPr="00C33CA4">
        <w:rPr>
          <w:b w:val="0"/>
          <w:bCs/>
        </w:rPr>
        <w:instrText>Hold an Order Example</w:instrText>
      </w:r>
      <w:r w:rsidRPr="00C33CA4">
        <w:rPr>
          <w:b w:val="0"/>
        </w:rPr>
        <w:instrText>"</w:instrText>
      </w:r>
      <w:r w:rsidRPr="00C33CA4">
        <w:instrText xml:space="preserve"> </w:instrText>
      </w:r>
      <w:r w:rsidR="00F27508" w:rsidRPr="00C33CA4">
        <w:fldChar w:fldCharType="end"/>
      </w:r>
    </w:p>
    <w:p w14:paraId="69C20A0E" w14:textId="77777777" w:rsidR="00DC0C9A" w:rsidRPr="00C33CA4" w:rsidRDefault="00DC0C9A" w:rsidP="00DC0C9A">
      <w:pPr>
        <w:pStyle w:val="Screen"/>
      </w:pPr>
      <w:r w:rsidRPr="00C33CA4">
        <w:t xml:space="preserve">ACTIVE UNIT DOSE              Feb 25, 2001@21:25:50          Page:    1 of    2 </w:t>
      </w:r>
    </w:p>
    <w:p w14:paraId="5408AB67" w14:textId="77777777" w:rsidR="00DC0C9A" w:rsidRPr="00C33CA4" w:rsidRDefault="00DC0C9A" w:rsidP="00DC0C9A">
      <w:pPr>
        <w:pStyle w:val="Screen"/>
      </w:pPr>
      <w:r w:rsidRPr="00C33CA4">
        <w:t>PSJPATIENT1,ONE                  Ward: 1 EAST</w:t>
      </w:r>
    </w:p>
    <w:p w14:paraId="6BA472F8" w14:textId="77777777" w:rsidR="00DC0C9A" w:rsidRPr="00C33CA4" w:rsidRDefault="00DC0C9A" w:rsidP="00DC0C9A">
      <w:pPr>
        <w:pStyle w:val="Screen"/>
      </w:pPr>
      <w:r w:rsidRPr="00C33CA4">
        <w:t xml:space="preserve">   PID: 000-00-0001          Room-Bed: B-12        Ht(cm): ______ (________)</w:t>
      </w:r>
    </w:p>
    <w:p w14:paraId="1EDB8B28" w14:textId="77777777" w:rsidR="00DC0C9A" w:rsidRPr="00C33CA4" w:rsidRDefault="00DC0C9A" w:rsidP="00DC0C9A">
      <w:pPr>
        <w:pStyle w:val="Screen"/>
      </w:pPr>
      <w:r w:rsidRPr="00C33CA4">
        <w:t xml:space="preserve">   DOB: 08/18/20 (80)        </w:t>
      </w:r>
      <w:r w:rsidRPr="007733BF">
        <w:t>Att:  Psj,Test</w:t>
      </w:r>
      <w:r w:rsidRPr="00C33CA4">
        <w:t xml:space="preserve">        Wt(kg): ______ (________)</w:t>
      </w:r>
    </w:p>
    <w:p w14:paraId="67764922" w14:textId="77777777" w:rsidR="00DC0C9A" w:rsidRPr="00C33CA4" w:rsidRDefault="00DC0C9A" w:rsidP="00DC0C9A">
      <w:pPr>
        <w:pStyle w:val="Screen"/>
      </w:pPr>
      <w:r w:rsidRPr="00C33CA4">
        <w:t xml:space="preserve">                                                                                </w:t>
      </w:r>
    </w:p>
    <w:p w14:paraId="3FE081C1" w14:textId="77777777" w:rsidR="00DC0C9A" w:rsidRPr="00C33CA4" w:rsidRDefault="00DC0C9A" w:rsidP="00DC0C9A">
      <w:pPr>
        <w:pStyle w:val="Screen"/>
        <w:keepNext/>
      </w:pPr>
      <w:r w:rsidRPr="00C33CA4">
        <w:t xml:space="preserve">*(1)Orderable Item: ASPIRIN TAB                                           </w:t>
      </w:r>
      <w:r w:rsidRPr="00C33CA4">
        <w:rPr>
          <w:shd w:val="clear" w:color="auto" w:fill="FFFFFF"/>
        </w:rPr>
        <w:t>&lt;DIN&gt;</w:t>
      </w:r>
      <w:r w:rsidRPr="00C33CA4">
        <w:t xml:space="preserve"> </w:t>
      </w:r>
    </w:p>
    <w:p w14:paraId="22DEB23D" w14:textId="77777777" w:rsidR="00DC0C9A" w:rsidRPr="00C33CA4" w:rsidRDefault="00DC0C9A" w:rsidP="00DC0C9A">
      <w:pPr>
        <w:pStyle w:val="Screen"/>
        <w:keepNext/>
      </w:pPr>
      <w:r w:rsidRPr="00C33CA4">
        <w:t xml:space="preserve">       Instructions:                                                            </w:t>
      </w:r>
    </w:p>
    <w:p w14:paraId="5468A1EE" w14:textId="77777777" w:rsidR="00DC0C9A" w:rsidRPr="00C33CA4" w:rsidRDefault="00DC0C9A" w:rsidP="00DC0C9A">
      <w:pPr>
        <w:pStyle w:val="Screen"/>
      </w:pPr>
      <w:r w:rsidRPr="00C33CA4">
        <w:t xml:space="preserve"> *(2)Dosage Ordered: 650MG                       </w:t>
      </w:r>
    </w:p>
    <w:p w14:paraId="4D190426" w14:textId="77777777" w:rsidR="00DC0C9A" w:rsidRPr="00C33CA4" w:rsidRDefault="00DC0C9A" w:rsidP="00DC0C9A">
      <w:pPr>
        <w:pStyle w:val="Screen"/>
      </w:pPr>
      <w:r w:rsidRPr="00C33CA4">
        <w:t xml:space="preserve">           Duration:                                 *(3)Start: 02/26/01  14:       </w:t>
      </w:r>
    </w:p>
    <w:p w14:paraId="53C0F3BB" w14:textId="77777777" w:rsidR="00DC0C9A" w:rsidRPr="00C33CA4" w:rsidRDefault="00DC0C9A" w:rsidP="00DC0C9A">
      <w:pPr>
        <w:pStyle w:val="Screen"/>
      </w:pPr>
      <w:r w:rsidRPr="00C33CA4">
        <w:t xml:space="preserve"> *(4)     Med Route: ORAL                        </w:t>
      </w:r>
    </w:p>
    <w:p w14:paraId="2C53232D" w14:textId="77777777" w:rsidR="00DC0C9A" w:rsidRPr="00C33CA4" w:rsidRDefault="00DC0C9A" w:rsidP="00DC0C9A">
      <w:pPr>
        <w:pStyle w:val="Screen"/>
      </w:pPr>
      <w:r w:rsidRPr="00C33CA4">
        <w:t xml:space="preserve">                                                     *(5) Stop: 02/28/01  24:00     </w:t>
      </w:r>
    </w:p>
    <w:p w14:paraId="0C7951D0" w14:textId="77777777" w:rsidR="00DC0C9A" w:rsidRPr="00C33CA4" w:rsidRDefault="00DC0C9A" w:rsidP="00DC0C9A">
      <w:pPr>
        <w:pStyle w:val="Screen"/>
      </w:pPr>
      <w:r w:rsidRPr="00C33CA4">
        <w:t xml:space="preserve">  (6) Schedule Type: CONTINUOUS                                </w:t>
      </w:r>
    </w:p>
    <w:p w14:paraId="25445196" w14:textId="77777777" w:rsidR="00DC0C9A" w:rsidRPr="00C33CA4" w:rsidRDefault="00DC0C9A" w:rsidP="00DC0C9A">
      <w:pPr>
        <w:pStyle w:val="Screen"/>
      </w:pPr>
      <w:r w:rsidRPr="00C33CA4">
        <w:t xml:space="preserve"> *(8)      Schedule: QDAILY                                                         </w:t>
      </w:r>
    </w:p>
    <w:p w14:paraId="48FAA3BC" w14:textId="77777777" w:rsidR="00DC0C9A" w:rsidRPr="00C33CA4" w:rsidRDefault="00DC0C9A" w:rsidP="00DC0C9A">
      <w:pPr>
        <w:pStyle w:val="Screen"/>
      </w:pPr>
      <w:r w:rsidRPr="00C33CA4">
        <w:t xml:space="preserve">  (9)   Admin Times: 1440                                                       </w:t>
      </w:r>
    </w:p>
    <w:p w14:paraId="52683EA2" w14:textId="77777777" w:rsidR="00DC0C9A" w:rsidRPr="00C33CA4" w:rsidRDefault="00DC0C9A" w:rsidP="00DC0C9A">
      <w:pPr>
        <w:pStyle w:val="Screen"/>
      </w:pPr>
      <w:r w:rsidRPr="00C33CA4">
        <w:t xml:space="preserve">*(10)      Provider: PSJPROVIDER,ONE [es]                                         </w:t>
      </w:r>
    </w:p>
    <w:p w14:paraId="0437B6CE" w14:textId="77777777" w:rsidR="00DC0C9A" w:rsidRPr="00C33CA4" w:rsidRDefault="00DC0C9A" w:rsidP="00DC0C9A">
      <w:pPr>
        <w:pStyle w:val="Screen"/>
      </w:pPr>
      <w:r w:rsidRPr="00C33CA4">
        <w:t xml:space="preserve"> (11) Special Instructions:                                                     </w:t>
      </w:r>
    </w:p>
    <w:p w14:paraId="686CAA2A" w14:textId="77777777" w:rsidR="00DC0C9A" w:rsidRPr="00C33CA4" w:rsidRDefault="00DC0C9A" w:rsidP="00DC0C9A">
      <w:pPr>
        <w:pStyle w:val="Screen"/>
      </w:pPr>
    </w:p>
    <w:p w14:paraId="2BC90957" w14:textId="77777777" w:rsidR="00DC0C9A" w:rsidRPr="00C33CA4" w:rsidRDefault="00DC0C9A" w:rsidP="00DC0C9A">
      <w:pPr>
        <w:pStyle w:val="Screen"/>
      </w:pPr>
      <w:r w:rsidRPr="00C33CA4">
        <w:t xml:space="preserve"> (12) Dispense Drug                                  U/D        Inactive Date   </w:t>
      </w:r>
    </w:p>
    <w:p w14:paraId="5A7820A7" w14:textId="77777777" w:rsidR="00DC0C9A" w:rsidRPr="00C33CA4" w:rsidRDefault="00DC0C9A" w:rsidP="00DC0C9A">
      <w:pPr>
        <w:pStyle w:val="Screen"/>
      </w:pPr>
      <w:r w:rsidRPr="00C33CA4">
        <w:t xml:space="preserve">      ASPIRIN BUFFERED 325MG TAB                     2                          </w:t>
      </w:r>
    </w:p>
    <w:p w14:paraId="4D897C89" w14:textId="77777777" w:rsidR="00DC0C9A" w:rsidRPr="00C33CA4" w:rsidRDefault="00DC0C9A" w:rsidP="00DC0C9A">
      <w:pPr>
        <w:pStyle w:val="Screen"/>
        <w:keepNext/>
      </w:pPr>
      <w:r w:rsidRPr="00C33CA4">
        <w:t xml:space="preserve">+         Enter ?? for more actions                                             </w:t>
      </w:r>
    </w:p>
    <w:p w14:paraId="2E7B73C1" w14:textId="77777777" w:rsidR="00DC0C9A" w:rsidRPr="00C33CA4" w:rsidRDefault="00DC0C9A" w:rsidP="00DC0C9A">
      <w:pPr>
        <w:pStyle w:val="Screen"/>
        <w:keepNext/>
      </w:pPr>
      <w:r w:rsidRPr="00C33CA4">
        <w:t>DC  Discontinue           ED  Edit                  AL  Activity Logs</w:t>
      </w:r>
    </w:p>
    <w:p w14:paraId="511480BD" w14:textId="77777777" w:rsidR="00DC0C9A" w:rsidRPr="00C33CA4" w:rsidRDefault="00DC0C9A" w:rsidP="00DC0C9A">
      <w:pPr>
        <w:pStyle w:val="Screen"/>
        <w:keepNext/>
      </w:pPr>
      <w:r w:rsidRPr="00C33CA4">
        <w:t xml:space="preserve">HD  Hold                  RN  Renew                 </w:t>
      </w:r>
    </w:p>
    <w:p w14:paraId="1A9BB365" w14:textId="77777777" w:rsidR="00DC0C9A" w:rsidRPr="00C33CA4" w:rsidRDefault="00DC0C9A" w:rsidP="00DC0C9A">
      <w:pPr>
        <w:pStyle w:val="Screen"/>
      </w:pPr>
      <w:r w:rsidRPr="00C33CA4">
        <w:t>FL  Flag</w:t>
      </w:r>
      <w:r w:rsidRPr="00C33CA4">
        <w:tab/>
      </w:r>
      <w:r w:rsidRPr="00C33CA4">
        <w:tab/>
      </w:r>
      <w:r w:rsidRPr="00C33CA4">
        <w:tab/>
      </w:r>
      <w:r w:rsidRPr="00C33CA4">
        <w:tab/>
      </w:r>
      <w:r w:rsidRPr="00C33CA4">
        <w:tab/>
      </w:r>
      <w:r w:rsidRPr="00C33CA4">
        <w:tab/>
        <w:t xml:space="preserve">  VF  (Verify)</w:t>
      </w:r>
    </w:p>
    <w:p w14:paraId="623DF046" w14:textId="77777777" w:rsidR="00DC0C9A" w:rsidRPr="00C33CA4" w:rsidRDefault="00DC0C9A" w:rsidP="00DC0C9A">
      <w:pPr>
        <w:pStyle w:val="Screen"/>
      </w:pPr>
      <w:r w:rsidRPr="00C33CA4">
        <w:lastRenderedPageBreak/>
        <w:t xml:space="preserve">Select Item(s): Next Screen// </w:t>
      </w:r>
      <w:r w:rsidRPr="00C33CA4">
        <w:rPr>
          <w:b/>
        </w:rPr>
        <w:t>HD</w:t>
      </w:r>
      <w:r w:rsidRPr="00C33CA4">
        <w:t xml:space="preserve">   Hold  </w:t>
      </w:r>
    </w:p>
    <w:p w14:paraId="7D378B50" w14:textId="77777777" w:rsidR="00DC0C9A" w:rsidRPr="00C33CA4" w:rsidRDefault="00DC0C9A" w:rsidP="00DC0C9A">
      <w:pPr>
        <w:pStyle w:val="Screen"/>
      </w:pPr>
    </w:p>
    <w:p w14:paraId="56E86CC1" w14:textId="77777777" w:rsidR="00DC0C9A" w:rsidRPr="00C33CA4" w:rsidRDefault="00DC0C9A" w:rsidP="00DC0C9A">
      <w:pPr>
        <w:pStyle w:val="Screen"/>
      </w:pPr>
      <w:r w:rsidRPr="00C33CA4">
        <w:t xml:space="preserve">Do you wish to place this order 'ON HOLD'? Yes//  </w:t>
      </w:r>
      <w:r w:rsidRPr="00C33CA4">
        <w:rPr>
          <w:b/>
        </w:rPr>
        <w:t>&lt;Enter&gt;</w:t>
      </w:r>
      <w:r w:rsidRPr="00C33CA4">
        <w:t xml:space="preserve"> (Yes)</w:t>
      </w:r>
    </w:p>
    <w:p w14:paraId="2DA10926" w14:textId="77777777" w:rsidR="00DC0C9A" w:rsidRPr="00C33CA4" w:rsidRDefault="00DC0C9A" w:rsidP="00DC0C9A">
      <w:pPr>
        <w:pStyle w:val="Screen"/>
      </w:pPr>
      <w:r w:rsidRPr="00C33CA4">
        <w:t xml:space="preserve">NATURE OF ORDER: WRITTEN//  </w:t>
      </w:r>
      <w:r w:rsidRPr="00C33CA4">
        <w:rPr>
          <w:b/>
        </w:rPr>
        <w:t>&lt;Enter&gt;</w:t>
      </w:r>
      <w:r w:rsidRPr="00C33CA4">
        <w:t xml:space="preserve">       W...</w:t>
      </w:r>
    </w:p>
    <w:p w14:paraId="15E8B2E6" w14:textId="77777777" w:rsidR="00DC0C9A" w:rsidRPr="00C33CA4" w:rsidRDefault="00DC0C9A" w:rsidP="00DC0C9A">
      <w:pPr>
        <w:pStyle w:val="Screen"/>
      </w:pPr>
      <w:r w:rsidRPr="00C33CA4">
        <w:t>COMMENTS:</w:t>
      </w:r>
    </w:p>
    <w:p w14:paraId="1B23EEF5" w14:textId="77777777" w:rsidR="00DC0C9A" w:rsidRPr="00C33CA4" w:rsidRDefault="00DC0C9A" w:rsidP="00DC0C9A">
      <w:pPr>
        <w:pStyle w:val="Screen"/>
      </w:pPr>
      <w:r w:rsidRPr="00C33CA4">
        <w:t xml:space="preserve">  1&gt;TESTING</w:t>
      </w:r>
    </w:p>
    <w:p w14:paraId="4C92F8D5" w14:textId="77777777" w:rsidR="00DC0C9A" w:rsidRPr="00C33CA4" w:rsidRDefault="00DC0C9A" w:rsidP="00DC0C9A">
      <w:pPr>
        <w:pStyle w:val="Screen"/>
      </w:pPr>
      <w:r w:rsidRPr="00C33CA4">
        <w:t xml:space="preserve">  2&gt;</w:t>
      </w:r>
    </w:p>
    <w:p w14:paraId="3D60D653" w14:textId="77777777" w:rsidR="00DC0C9A" w:rsidRPr="00C33CA4" w:rsidRDefault="00DC0C9A" w:rsidP="00DC0C9A">
      <w:pPr>
        <w:pStyle w:val="Screen"/>
        <w:keepNext/>
        <w:rPr>
          <w:b/>
        </w:rPr>
      </w:pPr>
      <w:r w:rsidRPr="00C33CA4">
        <w:t xml:space="preserve">EDIT Option: .  </w:t>
      </w:r>
      <w:r w:rsidRPr="00C33CA4">
        <w:rPr>
          <w:b/>
        </w:rPr>
        <w:t>&lt;Enter&gt;</w:t>
      </w:r>
    </w:p>
    <w:p w14:paraId="470B0AEA" w14:textId="77777777" w:rsidR="00DC0C9A" w:rsidRPr="00C33CA4" w:rsidRDefault="00DC0C9A" w:rsidP="00DC0C9A">
      <w:pPr>
        <w:pStyle w:val="Screen"/>
        <w:rPr>
          <w:b/>
        </w:rPr>
      </w:pPr>
      <w:r w:rsidRPr="00C33CA4">
        <w:t xml:space="preserve">Enter RETURN to continue or '^' to exit: </w:t>
      </w:r>
      <w:r w:rsidRPr="00C33CA4">
        <w:rPr>
          <w:b/>
        </w:rPr>
        <w:t>&lt;Enter&gt;</w:t>
      </w:r>
    </w:p>
    <w:p w14:paraId="0DAE87E8" w14:textId="77777777" w:rsidR="00F10F5D" w:rsidRPr="00C33CA4" w:rsidRDefault="00F10F5D" w:rsidP="001623AF">
      <w:pPr>
        <w:spacing w:before="120"/>
        <w:ind w:left="360"/>
        <w:rPr>
          <w:rFonts w:ascii="Courier New" w:hAnsi="Courier New" w:cs="Courier New"/>
          <w:b/>
          <w:sz w:val="16"/>
          <w:szCs w:val="16"/>
        </w:rPr>
      </w:pPr>
      <w:r w:rsidRPr="00C33CA4">
        <w:rPr>
          <w:rFonts w:ascii="Courier New" w:hAnsi="Courier New" w:cs="Courier New"/>
          <w:b/>
          <w:sz w:val="16"/>
          <w:szCs w:val="16"/>
        </w:rPr>
        <w:t>-----------------------------------------report continues--------</w:t>
      </w:r>
      <w:r w:rsidR="00EB75AB" w:rsidRPr="00C33CA4">
        <w:rPr>
          <w:rFonts w:ascii="Courier New" w:hAnsi="Courier New" w:cs="Courier New"/>
          <w:b/>
          <w:sz w:val="16"/>
          <w:szCs w:val="16"/>
        </w:rPr>
        <w:t>------------------------</w:t>
      </w:r>
    </w:p>
    <w:p w14:paraId="7BA07B09" w14:textId="77777777" w:rsidR="00F10F5D" w:rsidRPr="00C33CA4" w:rsidRDefault="00F10F5D" w:rsidP="001623AF"/>
    <w:p w14:paraId="569D0B78" w14:textId="77777777" w:rsidR="00F10F5D" w:rsidRPr="00C33CA4" w:rsidRDefault="00F10F5D" w:rsidP="001623AF">
      <w:r w:rsidRPr="00C33CA4">
        <w:t>Notice that the order shows a status of “H” for hold</w:t>
      </w:r>
      <w:r w:rsidR="00F27508" w:rsidRPr="00C33CA4">
        <w:fldChar w:fldCharType="begin"/>
      </w:r>
      <w:r w:rsidRPr="00C33CA4">
        <w:instrText xml:space="preserve"> XE "Hold" </w:instrText>
      </w:r>
      <w:r w:rsidR="00F27508" w:rsidRPr="00C33CA4">
        <w:fldChar w:fldCharType="end"/>
      </w:r>
      <w:r w:rsidRPr="00C33CA4">
        <w:t xml:space="preserve"> in the right side of the Aspirin Tablet order below.</w:t>
      </w:r>
    </w:p>
    <w:p w14:paraId="61CDD687" w14:textId="77777777" w:rsidR="00F10F5D" w:rsidRPr="00C33CA4" w:rsidRDefault="00F10F5D" w:rsidP="001623AF"/>
    <w:p w14:paraId="30ABF460" w14:textId="77777777" w:rsidR="00F10F5D" w:rsidRPr="00C33CA4" w:rsidRDefault="00F10F5D" w:rsidP="001623AF">
      <w:pPr>
        <w:pStyle w:val="Example"/>
        <w:rPr>
          <w:rFonts w:ascii="Courier New" w:hAnsi="Courier New"/>
        </w:rPr>
      </w:pPr>
      <w:r w:rsidRPr="00C33CA4">
        <w:t>Example: Place an Order on Hold (continued)</w:t>
      </w:r>
    </w:p>
    <w:p w14:paraId="4FCADFF7" w14:textId="77777777" w:rsidR="00DC0C9A" w:rsidRPr="00C33CA4" w:rsidRDefault="00DC0C9A" w:rsidP="00DC0C9A">
      <w:pPr>
        <w:pStyle w:val="Screen"/>
      </w:pPr>
      <w:r w:rsidRPr="00C33CA4">
        <w:t xml:space="preserve">HOLD UNIT DOSE                Feb 25, 2001@21:27:57          Page:    1 of    2 </w:t>
      </w:r>
    </w:p>
    <w:p w14:paraId="34FEDF72" w14:textId="77777777" w:rsidR="00DC0C9A" w:rsidRPr="00C33CA4" w:rsidRDefault="00DC0C9A" w:rsidP="00DC0C9A">
      <w:pPr>
        <w:pStyle w:val="Screen"/>
      </w:pPr>
      <w:r w:rsidRPr="00C33CA4">
        <w:t>PSJPATIENT1,ONE                  Ward: 1 EAST</w:t>
      </w:r>
    </w:p>
    <w:p w14:paraId="30CEF4A7" w14:textId="77777777" w:rsidR="00DC0C9A" w:rsidRPr="00C33CA4" w:rsidRDefault="00DC0C9A" w:rsidP="00DC0C9A">
      <w:pPr>
        <w:pStyle w:val="Screen"/>
      </w:pPr>
      <w:r w:rsidRPr="00C33CA4">
        <w:t xml:space="preserve">   PID: 000-00-0001          Room-Bed: B-12        Ht(cm): ______ (________)</w:t>
      </w:r>
    </w:p>
    <w:p w14:paraId="0E8C7526" w14:textId="77777777" w:rsidR="00DC0C9A" w:rsidRPr="00C33CA4" w:rsidRDefault="00DC0C9A" w:rsidP="00DC0C9A">
      <w:pPr>
        <w:pStyle w:val="Screen"/>
      </w:pPr>
      <w:r>
        <w:t xml:space="preserve">   DOB: 08/18/20 (80)        </w:t>
      </w:r>
      <w:r w:rsidRPr="007733BF">
        <w:t>Att:  Psj,Test</w:t>
      </w:r>
      <w:r w:rsidRPr="00C33CA4">
        <w:t xml:space="preserve">        Wt(kg): ______ (________)</w:t>
      </w:r>
    </w:p>
    <w:p w14:paraId="3D76FB69" w14:textId="77777777" w:rsidR="00DC0C9A" w:rsidRPr="00C33CA4" w:rsidRDefault="00DC0C9A" w:rsidP="00DC0C9A">
      <w:pPr>
        <w:pStyle w:val="Screen"/>
      </w:pPr>
      <w:r w:rsidRPr="00C33CA4">
        <w:t xml:space="preserve">                                                                                </w:t>
      </w:r>
    </w:p>
    <w:p w14:paraId="1897C55C" w14:textId="77777777" w:rsidR="00DC0C9A" w:rsidRPr="00C33CA4" w:rsidRDefault="00DC0C9A" w:rsidP="00DC0C9A">
      <w:pPr>
        <w:pStyle w:val="Screen"/>
      </w:pPr>
      <w:r w:rsidRPr="00C33CA4">
        <w:t xml:space="preserve"> *(1)Orderable Item: ASPIRIN TAB                                          </w:t>
      </w:r>
      <w:r w:rsidRPr="00C33CA4">
        <w:rPr>
          <w:shd w:val="clear" w:color="auto" w:fill="FFFFFF"/>
        </w:rPr>
        <w:t>&lt;DIN&gt;</w:t>
      </w:r>
      <w:r w:rsidRPr="00C33CA4">
        <w:t xml:space="preserve"> </w:t>
      </w:r>
    </w:p>
    <w:p w14:paraId="117B2893" w14:textId="77777777" w:rsidR="00DC0C9A" w:rsidRPr="00C33CA4" w:rsidRDefault="00DC0C9A" w:rsidP="00DC0C9A">
      <w:pPr>
        <w:pStyle w:val="Screen"/>
      </w:pPr>
      <w:r w:rsidRPr="00C33CA4">
        <w:t xml:space="preserve">       Instructions:                                                            </w:t>
      </w:r>
    </w:p>
    <w:p w14:paraId="3CD05430" w14:textId="77777777" w:rsidR="00DC0C9A" w:rsidRPr="00C33CA4" w:rsidRDefault="00DC0C9A" w:rsidP="00DC0C9A">
      <w:pPr>
        <w:pStyle w:val="Screen"/>
      </w:pPr>
      <w:r w:rsidRPr="00C33CA4">
        <w:t xml:space="preserve"> *(2)Dosage Ordered: 650MG                       </w:t>
      </w:r>
    </w:p>
    <w:p w14:paraId="1F3A858A" w14:textId="77777777" w:rsidR="00DC0C9A" w:rsidRPr="00C33CA4" w:rsidRDefault="00DC0C9A" w:rsidP="00DC0C9A">
      <w:pPr>
        <w:pStyle w:val="Screen"/>
      </w:pPr>
      <w:r w:rsidRPr="00C33CA4">
        <w:t xml:space="preserve">           Duration:                                 *(3)Start: 02/26/01  14:40             </w:t>
      </w:r>
    </w:p>
    <w:p w14:paraId="2321B947" w14:textId="77777777" w:rsidR="00DC0C9A" w:rsidRPr="00C33CA4" w:rsidRDefault="00DC0C9A" w:rsidP="00DC0C9A">
      <w:pPr>
        <w:pStyle w:val="Screen"/>
      </w:pPr>
      <w:r w:rsidRPr="00C33CA4">
        <w:t xml:space="preserve"> *(4)     Med Route: ORAL                        </w:t>
      </w:r>
    </w:p>
    <w:p w14:paraId="5FCDB0D5" w14:textId="77777777" w:rsidR="00DC0C9A" w:rsidRPr="00C33CA4" w:rsidRDefault="00DC0C9A" w:rsidP="00DC0C9A">
      <w:pPr>
        <w:pStyle w:val="Screen"/>
      </w:pPr>
      <w:r w:rsidRPr="00C33CA4">
        <w:t xml:space="preserve">                                                     *(5) Stop: 02/28/01  24:00             </w:t>
      </w:r>
    </w:p>
    <w:p w14:paraId="7105C5A0" w14:textId="77777777" w:rsidR="00DC0C9A" w:rsidRPr="00C33CA4" w:rsidRDefault="00DC0C9A" w:rsidP="00DC0C9A">
      <w:pPr>
        <w:pStyle w:val="Screen"/>
      </w:pPr>
      <w:r w:rsidRPr="00C33CA4">
        <w:t xml:space="preserve">  (6) Schedule Type: CONTINUOUS                                </w:t>
      </w:r>
    </w:p>
    <w:p w14:paraId="057B7AB2" w14:textId="77777777" w:rsidR="00DC0C9A" w:rsidRPr="00C33CA4" w:rsidRDefault="00DC0C9A" w:rsidP="00DC0C9A">
      <w:pPr>
        <w:pStyle w:val="Screen"/>
      </w:pPr>
      <w:r w:rsidRPr="00C33CA4">
        <w:t xml:space="preserve"> *(8)      Schedule: QDAILY                                                         </w:t>
      </w:r>
    </w:p>
    <w:p w14:paraId="6D1EC3F8" w14:textId="77777777" w:rsidR="00DC0C9A" w:rsidRPr="00C33CA4" w:rsidRDefault="00DC0C9A" w:rsidP="00DC0C9A">
      <w:pPr>
        <w:pStyle w:val="Screen"/>
      </w:pPr>
      <w:r w:rsidRPr="00C33CA4">
        <w:t xml:space="preserve">  (9)   Admin Times: 1440                                                       </w:t>
      </w:r>
    </w:p>
    <w:p w14:paraId="505101F8" w14:textId="77777777" w:rsidR="00DC0C9A" w:rsidRPr="00C33CA4" w:rsidRDefault="00DC0C9A" w:rsidP="00DC0C9A">
      <w:pPr>
        <w:pStyle w:val="Screen"/>
      </w:pPr>
      <w:r w:rsidRPr="00C33CA4">
        <w:t xml:space="preserve">*(10)      Provider: PSJPROVIDER,ONE [es]                                        </w:t>
      </w:r>
    </w:p>
    <w:p w14:paraId="4EC5711E" w14:textId="77777777" w:rsidR="00DC0C9A" w:rsidRPr="00C33CA4" w:rsidRDefault="00DC0C9A" w:rsidP="00DC0C9A">
      <w:pPr>
        <w:pStyle w:val="Screen"/>
      </w:pPr>
      <w:r w:rsidRPr="00C33CA4">
        <w:t xml:space="preserve"> (11) Special Instructions:                                                     </w:t>
      </w:r>
    </w:p>
    <w:p w14:paraId="07916691" w14:textId="77777777" w:rsidR="00DC0C9A" w:rsidRPr="00C33CA4" w:rsidRDefault="00DC0C9A" w:rsidP="00DC0C9A">
      <w:pPr>
        <w:pStyle w:val="Screen"/>
      </w:pPr>
    </w:p>
    <w:p w14:paraId="701873E8" w14:textId="77777777" w:rsidR="00DC0C9A" w:rsidRPr="00C33CA4" w:rsidRDefault="00DC0C9A" w:rsidP="00DC0C9A">
      <w:pPr>
        <w:pStyle w:val="Screen"/>
      </w:pPr>
      <w:r w:rsidRPr="00C33CA4">
        <w:t xml:space="preserve"> (12) Dispense Drug                                  U/D        Inactive Date   </w:t>
      </w:r>
    </w:p>
    <w:p w14:paraId="75238410" w14:textId="77777777" w:rsidR="00DC0C9A" w:rsidRPr="00C33CA4" w:rsidRDefault="00DC0C9A" w:rsidP="00DC0C9A">
      <w:pPr>
        <w:pStyle w:val="Screen"/>
      </w:pPr>
      <w:r w:rsidRPr="00C33CA4">
        <w:t xml:space="preserve">      ASPIRIN BUFFERED 325MG TAB                     2                          </w:t>
      </w:r>
    </w:p>
    <w:p w14:paraId="6E8E5285" w14:textId="77777777" w:rsidR="00DC0C9A" w:rsidRPr="00C33CA4" w:rsidRDefault="00DC0C9A" w:rsidP="00DC0C9A">
      <w:pPr>
        <w:pStyle w:val="Screen"/>
      </w:pPr>
      <w:r w:rsidRPr="00C33CA4">
        <w:t xml:space="preserve">+         Enter ?? for more actions                                             </w:t>
      </w:r>
    </w:p>
    <w:p w14:paraId="6500AA21" w14:textId="77777777" w:rsidR="00DC0C9A" w:rsidRPr="00C33CA4" w:rsidRDefault="00DC0C9A" w:rsidP="00DC0C9A">
      <w:pPr>
        <w:pStyle w:val="Screen"/>
      </w:pPr>
      <w:r w:rsidRPr="00C33CA4">
        <w:t>DC  Discontinue           ED  (Edit)                AL  Activity Logs</w:t>
      </w:r>
    </w:p>
    <w:p w14:paraId="658BB0E4" w14:textId="77777777" w:rsidR="00DC0C9A" w:rsidRPr="00C33CA4" w:rsidRDefault="00DC0C9A" w:rsidP="00DC0C9A">
      <w:pPr>
        <w:pStyle w:val="Screen"/>
      </w:pPr>
      <w:r w:rsidRPr="00C33CA4">
        <w:t xml:space="preserve">HD  Hold                  RN  (Renew)               </w:t>
      </w:r>
    </w:p>
    <w:p w14:paraId="3B0E132A" w14:textId="77777777" w:rsidR="00DC0C9A" w:rsidRPr="00C33CA4" w:rsidRDefault="00DC0C9A" w:rsidP="00DC0C9A">
      <w:pPr>
        <w:pStyle w:val="Screen"/>
      </w:pPr>
      <w:r w:rsidRPr="00C33CA4">
        <w:t>FL  Flag</w:t>
      </w:r>
      <w:r w:rsidRPr="00C33CA4">
        <w:tab/>
      </w:r>
      <w:r w:rsidRPr="00C33CA4">
        <w:tab/>
      </w:r>
      <w:r w:rsidRPr="00C33CA4">
        <w:tab/>
      </w:r>
      <w:r w:rsidRPr="00C33CA4">
        <w:tab/>
      </w:r>
      <w:r w:rsidRPr="00C33CA4">
        <w:tab/>
      </w:r>
      <w:r w:rsidRPr="00C33CA4">
        <w:tab/>
        <w:t xml:space="preserve">  VF  (Verify)</w:t>
      </w:r>
    </w:p>
    <w:p w14:paraId="26020129" w14:textId="77777777" w:rsidR="00DC0C9A" w:rsidRPr="00C33CA4" w:rsidRDefault="00DC0C9A" w:rsidP="00DC0C9A">
      <w:pPr>
        <w:pStyle w:val="Screen"/>
      </w:pPr>
      <w:r w:rsidRPr="00C33CA4">
        <w:t xml:space="preserve">Select Item(s): Next Screen//  </w:t>
      </w:r>
      <w:r w:rsidRPr="00C33CA4">
        <w:rPr>
          <w:b/>
        </w:rPr>
        <w:t>&lt;Enter&gt;</w:t>
      </w:r>
    </w:p>
    <w:p w14:paraId="35F33FA3" w14:textId="77777777" w:rsidR="00DC0C9A" w:rsidRPr="00C33CA4" w:rsidRDefault="00DC0C9A" w:rsidP="00DC0C9A">
      <w:pPr>
        <w:pStyle w:val="Screen"/>
      </w:pPr>
    </w:p>
    <w:p w14:paraId="4FDD1D77" w14:textId="77777777" w:rsidR="00DC0C9A" w:rsidRPr="00C33CA4" w:rsidRDefault="00DC0C9A" w:rsidP="00DC0C9A">
      <w:pPr>
        <w:pStyle w:val="Screen"/>
      </w:pPr>
    </w:p>
    <w:p w14:paraId="70C0427B" w14:textId="77777777" w:rsidR="00DC0C9A" w:rsidRPr="00C33CA4" w:rsidRDefault="00DC0C9A" w:rsidP="00DC0C9A">
      <w:pPr>
        <w:pStyle w:val="Screen"/>
        <w:keepNext/>
      </w:pPr>
      <w:r w:rsidRPr="00C33CA4">
        <w:t xml:space="preserve">HOLD UNIT DOSE                Feb 25, 2001@21:28:20          Page:    2 of    2 </w:t>
      </w:r>
    </w:p>
    <w:p w14:paraId="1AC36A3D" w14:textId="77777777" w:rsidR="00DC0C9A" w:rsidRPr="00C33CA4" w:rsidRDefault="00DC0C9A" w:rsidP="00DC0C9A">
      <w:pPr>
        <w:pStyle w:val="Screen"/>
      </w:pPr>
      <w:r w:rsidRPr="00C33CA4">
        <w:t>PSJPATIENT1,ONE                  Ward: 1 EAST</w:t>
      </w:r>
    </w:p>
    <w:p w14:paraId="55CF5BE2" w14:textId="77777777" w:rsidR="00DC0C9A" w:rsidRPr="00C33CA4" w:rsidRDefault="00DC0C9A" w:rsidP="00DC0C9A">
      <w:pPr>
        <w:pStyle w:val="Screen"/>
      </w:pPr>
      <w:r w:rsidRPr="00C33CA4">
        <w:t xml:space="preserve">   PID: 000-00-0001          Room-Bed: B-12        Ht(cm): ______ (________)</w:t>
      </w:r>
    </w:p>
    <w:p w14:paraId="0F04D003" w14:textId="77777777" w:rsidR="00DC0C9A" w:rsidRPr="00C33CA4" w:rsidRDefault="00DC0C9A" w:rsidP="00DC0C9A">
      <w:pPr>
        <w:pStyle w:val="Screen"/>
      </w:pPr>
      <w:r w:rsidRPr="00C33CA4">
        <w:t xml:space="preserve">   DOB: 08/18/20 (80)        </w:t>
      </w:r>
      <w:r w:rsidRPr="007733BF">
        <w:t>Att:  Psj,Test</w:t>
      </w:r>
      <w:r w:rsidRPr="00C33CA4">
        <w:t xml:space="preserve">        Wt(kg): ______ (________)</w:t>
      </w:r>
    </w:p>
    <w:p w14:paraId="46ACAD93" w14:textId="77777777" w:rsidR="00DC0C9A" w:rsidRPr="00C33CA4" w:rsidRDefault="00DC0C9A" w:rsidP="00DC0C9A">
      <w:pPr>
        <w:pStyle w:val="Screen"/>
      </w:pPr>
      <w:r w:rsidRPr="00C33CA4">
        <w:t xml:space="preserve">+                                                                               </w:t>
      </w:r>
    </w:p>
    <w:p w14:paraId="698BB9DD" w14:textId="77777777" w:rsidR="00DC0C9A" w:rsidRPr="00C33CA4" w:rsidRDefault="00DC0C9A" w:rsidP="00DC0C9A">
      <w:pPr>
        <w:pStyle w:val="Screen"/>
      </w:pPr>
      <w:r w:rsidRPr="00C33CA4">
        <w:t>(7)Self Med:  NO</w:t>
      </w:r>
    </w:p>
    <w:p w14:paraId="30664ED8" w14:textId="77777777" w:rsidR="00DC0C9A" w:rsidRPr="00C33CA4" w:rsidRDefault="00DC0C9A" w:rsidP="00DC0C9A">
      <w:pPr>
        <w:pStyle w:val="Screen"/>
      </w:pPr>
    </w:p>
    <w:p w14:paraId="5FEB7C19" w14:textId="77777777" w:rsidR="00DC0C9A" w:rsidRPr="00C33CA4" w:rsidRDefault="00DC0C9A" w:rsidP="00DC0C9A">
      <w:pPr>
        <w:pStyle w:val="Screen"/>
      </w:pPr>
      <w:r w:rsidRPr="00C33CA4">
        <w:t xml:space="preserve">Entry By: PSJPROVIDER,ONE                      Entry Date: 02/25/01  21:25   </w:t>
      </w:r>
    </w:p>
    <w:p w14:paraId="6804BDCC" w14:textId="77777777" w:rsidR="00DC0C9A" w:rsidRPr="00C33CA4" w:rsidRDefault="00DC0C9A" w:rsidP="00DC0C9A">
      <w:pPr>
        <w:pStyle w:val="Screen"/>
      </w:pPr>
    </w:p>
    <w:p w14:paraId="18F21879" w14:textId="77777777" w:rsidR="00DC0C9A" w:rsidRPr="00C33CA4" w:rsidRDefault="00DC0C9A" w:rsidP="00DC0C9A">
      <w:pPr>
        <w:pStyle w:val="Screen"/>
      </w:pPr>
      <w:r w:rsidRPr="00C33CA4">
        <w:t xml:space="preserve">(13) Comments:                                                                  </w:t>
      </w:r>
    </w:p>
    <w:p w14:paraId="1AA199E0" w14:textId="77777777" w:rsidR="00DC0C9A" w:rsidRPr="00C33CA4" w:rsidRDefault="00DC0C9A" w:rsidP="00DC0C9A">
      <w:pPr>
        <w:pStyle w:val="Screen"/>
      </w:pPr>
      <w:r w:rsidRPr="00C33CA4">
        <w:t xml:space="preserve"> TESTING                                                                        </w:t>
      </w:r>
    </w:p>
    <w:p w14:paraId="4498D787" w14:textId="77777777" w:rsidR="00DC0C9A" w:rsidRPr="00C33CA4" w:rsidRDefault="00DC0C9A" w:rsidP="00DC0C9A">
      <w:pPr>
        <w:pStyle w:val="Screen"/>
      </w:pPr>
    </w:p>
    <w:p w14:paraId="369135E1" w14:textId="77777777" w:rsidR="00DC0C9A" w:rsidRPr="00C33CA4" w:rsidRDefault="00DC0C9A" w:rsidP="00DC0C9A">
      <w:pPr>
        <w:pStyle w:val="Screen"/>
      </w:pPr>
    </w:p>
    <w:p w14:paraId="7BCCB86D" w14:textId="77777777" w:rsidR="00DC0C9A" w:rsidRPr="00C33CA4" w:rsidRDefault="00DC0C9A" w:rsidP="00DC0C9A">
      <w:pPr>
        <w:pStyle w:val="Screen"/>
      </w:pPr>
    </w:p>
    <w:p w14:paraId="77CC1692" w14:textId="77777777" w:rsidR="00DC0C9A" w:rsidRPr="00C33CA4" w:rsidRDefault="00DC0C9A" w:rsidP="00DC0C9A">
      <w:pPr>
        <w:pStyle w:val="Screen"/>
      </w:pPr>
    </w:p>
    <w:p w14:paraId="6B8ACB4F" w14:textId="77777777" w:rsidR="00DC0C9A" w:rsidRPr="00C33CA4" w:rsidRDefault="00DC0C9A" w:rsidP="00DC0C9A">
      <w:pPr>
        <w:pStyle w:val="Screen"/>
      </w:pPr>
      <w:r w:rsidRPr="00C33CA4">
        <w:t xml:space="preserve">          Enter ?? for more actions                                             </w:t>
      </w:r>
    </w:p>
    <w:p w14:paraId="46A681AC" w14:textId="77777777" w:rsidR="00DC0C9A" w:rsidRPr="00C33CA4" w:rsidRDefault="00DC0C9A" w:rsidP="00DC0C9A">
      <w:pPr>
        <w:pStyle w:val="Screen"/>
      </w:pPr>
      <w:r w:rsidRPr="00C33CA4">
        <w:t>DC  Discontinue           ED  (Edit)                AL  Activity Logs</w:t>
      </w:r>
    </w:p>
    <w:p w14:paraId="7CC97394" w14:textId="77777777" w:rsidR="00DC0C9A" w:rsidRPr="00C33CA4" w:rsidRDefault="00DC0C9A" w:rsidP="00DC0C9A">
      <w:pPr>
        <w:pStyle w:val="Screen"/>
      </w:pPr>
      <w:r w:rsidRPr="00C33CA4">
        <w:t xml:space="preserve">HD  Hold                  RN  (Renew)               </w:t>
      </w:r>
    </w:p>
    <w:p w14:paraId="5763FBA3" w14:textId="77777777" w:rsidR="00DC0C9A" w:rsidRPr="00C33CA4" w:rsidRDefault="00DC0C9A" w:rsidP="00DC0C9A">
      <w:pPr>
        <w:pStyle w:val="Screen"/>
      </w:pPr>
      <w:r w:rsidRPr="00C33CA4">
        <w:t>FL  Flag</w:t>
      </w:r>
      <w:r w:rsidRPr="00C33CA4">
        <w:tab/>
      </w:r>
      <w:r w:rsidRPr="00C33CA4">
        <w:tab/>
      </w:r>
      <w:r w:rsidRPr="00C33CA4">
        <w:tab/>
      </w:r>
      <w:r w:rsidRPr="00C33CA4">
        <w:tab/>
      </w:r>
      <w:r w:rsidRPr="00C33CA4">
        <w:tab/>
      </w:r>
      <w:r w:rsidRPr="00C33CA4">
        <w:tab/>
        <w:t xml:space="preserve">  VF  (Verify)</w:t>
      </w:r>
    </w:p>
    <w:p w14:paraId="31B97442" w14:textId="77777777" w:rsidR="00DC0C9A" w:rsidRPr="00C33CA4" w:rsidRDefault="00DC0C9A" w:rsidP="00DC0C9A">
      <w:pPr>
        <w:pStyle w:val="Screen"/>
      </w:pPr>
      <w:r w:rsidRPr="00C33CA4">
        <w:t xml:space="preserve">Select Item(s): Quit//  </w:t>
      </w:r>
      <w:r w:rsidRPr="00C33CA4">
        <w:rPr>
          <w:b/>
        </w:rPr>
        <w:t>&lt;Enter&gt;</w:t>
      </w:r>
    </w:p>
    <w:p w14:paraId="32ADCBDD" w14:textId="77777777" w:rsidR="00DC0C9A" w:rsidRPr="00C33CA4" w:rsidRDefault="00DC0C9A" w:rsidP="00DC0C9A">
      <w:pPr>
        <w:pStyle w:val="Screen"/>
      </w:pPr>
    </w:p>
    <w:p w14:paraId="5072A67D" w14:textId="77777777" w:rsidR="00DC0C9A" w:rsidRPr="00C33CA4" w:rsidRDefault="00DC0C9A" w:rsidP="00DC0C9A">
      <w:pPr>
        <w:pStyle w:val="Screen"/>
        <w:keepNext/>
      </w:pPr>
      <w:r w:rsidRPr="00C33CA4">
        <w:t xml:space="preserve">Unit Dose Order Entry         Feb 25, 2001@21:30:15          Page:    1 of    1 </w:t>
      </w:r>
    </w:p>
    <w:p w14:paraId="5969F502" w14:textId="77777777" w:rsidR="00DC0C9A" w:rsidRPr="00C33CA4" w:rsidRDefault="00DC0C9A" w:rsidP="00DC0C9A">
      <w:pPr>
        <w:pStyle w:val="Screen"/>
        <w:keepNext/>
      </w:pPr>
      <w:r w:rsidRPr="00C33CA4">
        <w:t>PSJPATIENT1,ONE                  Ward: 1 EAST</w:t>
      </w:r>
    </w:p>
    <w:p w14:paraId="50E92145" w14:textId="77777777" w:rsidR="00DC0C9A" w:rsidRPr="00C33CA4" w:rsidRDefault="00DC0C9A" w:rsidP="00DC0C9A">
      <w:pPr>
        <w:pStyle w:val="Screen"/>
        <w:keepNext/>
      </w:pPr>
      <w:r w:rsidRPr="00C33CA4">
        <w:t xml:space="preserve">   PID: 000-00-0001          Room-Bed: B-12</w:t>
      </w:r>
      <w:r>
        <w:t xml:space="preserve">  </w:t>
      </w:r>
      <w:r w:rsidRPr="00C33CA4">
        <w:t xml:space="preserve">       </w:t>
      </w:r>
      <w:r>
        <w:t xml:space="preserve">    </w:t>
      </w:r>
      <w:r w:rsidRPr="00C33CA4">
        <w:t xml:space="preserve"> Ht(cm): ______ (________)</w:t>
      </w:r>
    </w:p>
    <w:p w14:paraId="1AAE4237" w14:textId="77777777" w:rsidR="00DC0C9A" w:rsidRPr="00C33CA4" w:rsidRDefault="00DC0C9A" w:rsidP="00DC0C9A">
      <w:pPr>
        <w:pStyle w:val="Screen"/>
      </w:pPr>
      <w:r w:rsidRPr="00C33CA4">
        <w:t xml:space="preserve">   DOB: 08/18/20 (80)        </w:t>
      </w:r>
      <w:r w:rsidRPr="007733BF">
        <w:t>Att:  Psj,Test</w:t>
      </w:r>
      <w:r w:rsidRPr="00C33CA4">
        <w:t xml:space="preserve">         </w:t>
      </w:r>
      <w:r>
        <w:t xml:space="preserve">    </w:t>
      </w:r>
      <w:r w:rsidRPr="00C33CA4">
        <w:t xml:space="preserve"> Wt(kg): ______ (________)</w:t>
      </w:r>
    </w:p>
    <w:p w14:paraId="2A2EEBE8" w14:textId="77777777" w:rsidR="00DC0C9A" w:rsidRPr="00C33CA4" w:rsidRDefault="00DC0C9A" w:rsidP="00DC0C9A">
      <w:pPr>
        <w:pStyle w:val="Screen"/>
      </w:pPr>
      <w:r w:rsidRPr="00C33CA4">
        <w:t xml:space="preserve">   Sex: MALE                 </w:t>
      </w:r>
      <w:r>
        <w:t>TrSp: Medical Observati</w:t>
      </w:r>
      <w:r w:rsidRPr="00C33CA4">
        <w:t xml:space="preserve">     Admitted: 05/03/00</w:t>
      </w:r>
    </w:p>
    <w:p w14:paraId="651CF866" w14:textId="77777777" w:rsidR="00DC0C9A" w:rsidRPr="00C33CA4" w:rsidRDefault="00DC0C9A" w:rsidP="00DC0C9A">
      <w:pPr>
        <w:pStyle w:val="Screen"/>
      </w:pPr>
      <w:r w:rsidRPr="00C33CA4">
        <w:lastRenderedPageBreak/>
        <w:t xml:space="preserve">    Dx: TESTING                          Last transferred: ********</w:t>
      </w:r>
    </w:p>
    <w:p w14:paraId="23724815" w14:textId="77777777" w:rsidR="00DC0C9A" w:rsidRPr="00C33CA4" w:rsidRDefault="00DC0C9A" w:rsidP="00DC0C9A">
      <w:pPr>
        <w:pStyle w:val="Screen"/>
      </w:pPr>
      <w:r w:rsidRPr="00C33CA4">
        <w:t xml:space="preserve">  CrCL: &lt;Not Found&gt;</w:t>
      </w:r>
      <w:r w:rsidRPr="009327B9">
        <w:rPr>
          <w:rFonts w:cs="Courier New"/>
          <w:sz w:val="20"/>
        </w:rPr>
        <w:t xml:space="preserve"> (CREAT: Not Found)</w:t>
      </w:r>
      <w:r>
        <w:rPr>
          <w:rFonts w:cs="Courier New"/>
          <w:sz w:val="20"/>
        </w:rPr>
        <w:t xml:space="preserve">    </w:t>
      </w:r>
      <w:r w:rsidRPr="009327B9">
        <w:rPr>
          <w:rFonts w:cs="Courier New"/>
        </w:rPr>
        <w:t xml:space="preserve"> </w:t>
      </w:r>
      <w:r w:rsidRPr="00C33CA4">
        <w:t>BSA (m2): __________</w:t>
      </w:r>
    </w:p>
    <w:p w14:paraId="72441E19" w14:textId="77777777" w:rsidR="00DC0C9A" w:rsidRPr="00C33CA4" w:rsidRDefault="00DC0C9A" w:rsidP="00DC0C9A">
      <w:pPr>
        <w:pStyle w:val="Screen"/>
      </w:pPr>
      <w:r w:rsidRPr="00C33CA4">
        <w:t xml:space="preserve">                                                                                </w:t>
      </w:r>
    </w:p>
    <w:p w14:paraId="3A43A86F" w14:textId="77777777" w:rsidR="00DC0C9A" w:rsidRPr="00C33CA4" w:rsidRDefault="00DC0C9A" w:rsidP="00DC0C9A">
      <w:pPr>
        <w:pStyle w:val="Screen"/>
      </w:pPr>
      <w:r w:rsidRPr="00C33CA4">
        <w:t xml:space="preserve"> - - - - - - - - - - - - - - - - - A C T I V E - - - - - - - - - - - - - - - - -</w:t>
      </w:r>
    </w:p>
    <w:p w14:paraId="50A16DD5" w14:textId="77777777" w:rsidR="00DC0C9A" w:rsidRPr="00C33CA4" w:rsidRDefault="00DC0C9A" w:rsidP="00DC0C9A">
      <w:pPr>
        <w:pStyle w:val="Screen"/>
      </w:pPr>
      <w:r w:rsidRPr="00C33CA4">
        <w:t xml:space="preserve">   1    ASPIRIN TAB                              C  02/26  02/28  H             </w:t>
      </w:r>
    </w:p>
    <w:p w14:paraId="5BFF7778" w14:textId="77777777" w:rsidR="00DC0C9A" w:rsidRPr="00C33CA4" w:rsidRDefault="00DC0C9A" w:rsidP="00DC0C9A">
      <w:pPr>
        <w:pStyle w:val="Screen"/>
      </w:pPr>
      <w:r w:rsidRPr="00C33CA4">
        <w:t xml:space="preserve">          Give: 650MG ORAL QDAILY                                                   </w:t>
      </w:r>
    </w:p>
    <w:p w14:paraId="7297106E" w14:textId="77777777" w:rsidR="00DC0C9A" w:rsidRPr="00C33CA4" w:rsidRDefault="00DC0C9A" w:rsidP="00DC0C9A">
      <w:pPr>
        <w:pStyle w:val="Screen"/>
      </w:pPr>
    </w:p>
    <w:p w14:paraId="285E43FF" w14:textId="77777777" w:rsidR="00DC0C9A" w:rsidRPr="00C33CA4" w:rsidRDefault="00DC0C9A" w:rsidP="00DC0C9A">
      <w:pPr>
        <w:pStyle w:val="Screen"/>
      </w:pPr>
    </w:p>
    <w:p w14:paraId="4363672D" w14:textId="77777777" w:rsidR="00DC0C9A" w:rsidRPr="00C33CA4" w:rsidRDefault="00DC0C9A" w:rsidP="00DC0C9A">
      <w:pPr>
        <w:pStyle w:val="Screen"/>
      </w:pPr>
    </w:p>
    <w:p w14:paraId="577A0582" w14:textId="77777777" w:rsidR="00DC0C9A" w:rsidRPr="00C33CA4" w:rsidRDefault="00DC0C9A" w:rsidP="00DC0C9A">
      <w:pPr>
        <w:pStyle w:val="Screen"/>
      </w:pPr>
      <w:r w:rsidRPr="00C33CA4">
        <w:t xml:space="preserve">          Enter ?? for more actions                                             </w:t>
      </w:r>
    </w:p>
    <w:p w14:paraId="7F323619" w14:textId="77777777" w:rsidR="00DC0C9A" w:rsidRPr="00C33CA4" w:rsidRDefault="00DC0C9A" w:rsidP="00DC0C9A">
      <w:pPr>
        <w:pStyle w:val="Screen"/>
      </w:pPr>
      <w:r w:rsidRPr="00C33CA4">
        <w:t>PI  Patient Information                 SO  Select Order</w:t>
      </w:r>
    </w:p>
    <w:p w14:paraId="4452502C" w14:textId="77777777" w:rsidR="00DC0C9A" w:rsidRPr="00C33CA4" w:rsidRDefault="00DC0C9A" w:rsidP="00DC0C9A">
      <w:pPr>
        <w:pStyle w:val="Screen"/>
      </w:pPr>
      <w:r w:rsidRPr="00C33CA4">
        <w:t>PU  Patient Record Update               NO  New Order Entry</w:t>
      </w:r>
    </w:p>
    <w:p w14:paraId="24DA81D3" w14:textId="77777777" w:rsidR="00DC0C9A" w:rsidRPr="00C33CA4" w:rsidRDefault="00DC0C9A" w:rsidP="00DC0C9A">
      <w:pPr>
        <w:pStyle w:val="Screen"/>
      </w:pPr>
      <w:r w:rsidRPr="00C33CA4">
        <w:t>Select Action: Quit//</w:t>
      </w:r>
    </w:p>
    <w:p w14:paraId="6DB34D52" w14:textId="77777777" w:rsidR="001C4EFD" w:rsidRPr="00C33CA4" w:rsidRDefault="001C4EFD" w:rsidP="001623AF">
      <w:pPr>
        <w:pStyle w:val="Screen"/>
      </w:pPr>
      <w:bookmarkStart w:id="444" w:name="Renew"/>
      <w:bookmarkEnd w:id="444"/>
    </w:p>
    <w:p w14:paraId="12AA428B" w14:textId="77777777" w:rsidR="00F10F5D" w:rsidRPr="00C33CA4" w:rsidRDefault="00F10F5D" w:rsidP="00326FD9">
      <w:pPr>
        <w:pStyle w:val="Heading3"/>
      </w:pPr>
      <w:bookmarkStart w:id="445" w:name="_Toc300832930"/>
      <w:bookmarkStart w:id="446" w:name="_Toc337650234"/>
      <w:bookmarkStart w:id="447" w:name="_Toc967121"/>
      <w:r w:rsidRPr="00C33CA4">
        <w:t>Renew</w:t>
      </w:r>
      <w:bookmarkEnd w:id="445"/>
      <w:bookmarkEnd w:id="446"/>
      <w:bookmarkEnd w:id="447"/>
      <w:r w:rsidR="00F27508" w:rsidRPr="00C33CA4">
        <w:fldChar w:fldCharType="begin"/>
      </w:r>
      <w:r w:rsidRPr="00C33CA4">
        <w:instrText xml:space="preserve"> </w:instrText>
      </w:r>
      <w:r w:rsidRPr="00C33CA4">
        <w:rPr>
          <w:b w:val="0"/>
        </w:rPr>
        <w:instrText>XE "</w:instrText>
      </w:r>
      <w:r w:rsidRPr="00C33CA4">
        <w:rPr>
          <w:rFonts w:ascii="Times New Roman" w:hAnsi="Times New Roman"/>
          <w:b w:val="0"/>
        </w:rPr>
        <w:instrText>Renew an Order</w:instrText>
      </w:r>
      <w:r w:rsidRPr="00C33CA4">
        <w:rPr>
          <w:b w:val="0"/>
        </w:rPr>
        <w:instrText>"</w:instrText>
      </w:r>
      <w:r w:rsidRPr="00C33CA4">
        <w:instrText xml:space="preserve"> </w:instrText>
      </w:r>
      <w:r w:rsidR="00F27508" w:rsidRPr="00C33CA4">
        <w:fldChar w:fldCharType="end"/>
      </w:r>
    </w:p>
    <w:p w14:paraId="28C79CCC" w14:textId="77777777" w:rsidR="00F10F5D" w:rsidRPr="00C33CA4" w:rsidRDefault="00F10F5D" w:rsidP="001623AF"/>
    <w:p w14:paraId="0CD710D5" w14:textId="77777777" w:rsidR="00F10F5D" w:rsidRPr="00C33CA4" w:rsidRDefault="00F10F5D" w:rsidP="001623AF">
      <w:r w:rsidRPr="00C33CA4">
        <w:t>Medication orders (referred to in this section as orders) that may be renewed include the following:</w:t>
      </w:r>
    </w:p>
    <w:p w14:paraId="31AD833D" w14:textId="77777777" w:rsidR="00F10F5D" w:rsidRPr="00C33CA4" w:rsidRDefault="00F10F5D" w:rsidP="001623AF">
      <w:pPr>
        <w:pStyle w:val="BodyTextBullet1"/>
      </w:pPr>
      <w:r w:rsidRPr="00C33CA4">
        <w:t>All non-complex active Unit Dose and IV orders.</w:t>
      </w:r>
    </w:p>
    <w:p w14:paraId="6890760D" w14:textId="77777777" w:rsidR="00F10F5D" w:rsidRPr="00C33CA4" w:rsidRDefault="00F10F5D" w:rsidP="001623AF">
      <w:pPr>
        <w:pStyle w:val="BodyTextBullet1"/>
      </w:pPr>
      <w:r w:rsidRPr="00C33CA4">
        <w:t>Orders that have been discontinued due to ward transfer or treating specialty change.</w:t>
      </w:r>
    </w:p>
    <w:p w14:paraId="090DC816" w14:textId="77777777" w:rsidR="00F10F5D" w:rsidRPr="00C33CA4" w:rsidRDefault="00F10F5D" w:rsidP="001623AF">
      <w:pPr>
        <w:pStyle w:val="BodyTextBullet1"/>
      </w:pPr>
      <w:r w:rsidRPr="00C33CA4">
        <w:t>Expired orders containing an administration schedule (Unit Dose and scheduled IV orders) that have not had a scheduled administration time since the last BCMA action was taken.</w:t>
      </w:r>
    </w:p>
    <w:p w14:paraId="70C1B507" w14:textId="77777777" w:rsidR="00F10F5D" w:rsidRPr="00C33CA4" w:rsidRDefault="00F10F5D" w:rsidP="001623AF">
      <w:pPr>
        <w:pStyle w:val="BodyTextBullet1"/>
      </w:pPr>
      <w:r w:rsidRPr="00C33CA4">
        <w:t>Expired orders not containing an administration schedule (continuous IV orders) that have had an expired status less than the time limit defined in the EXPIRED IV TIME LIMIT field in the PHARMACY SYSTEM file.</w:t>
      </w:r>
    </w:p>
    <w:p w14:paraId="524AC0DB" w14:textId="77777777" w:rsidR="00F10F5D" w:rsidRPr="00C33CA4" w:rsidRDefault="00F10F5D" w:rsidP="001623AF">
      <w:pPr>
        <w:ind w:left="360"/>
      </w:pPr>
    </w:p>
    <w:p w14:paraId="18D58061" w14:textId="77777777" w:rsidR="00F10F5D" w:rsidRPr="00C33CA4" w:rsidRDefault="005950B5" w:rsidP="001623AF">
      <w:pPr>
        <w:ind w:left="900" w:hanging="900"/>
      </w:pPr>
      <w:r>
        <w:rPr>
          <w:noProof/>
          <w:position w:val="-4"/>
          <w:lang w:eastAsia="zh-CN"/>
        </w:rPr>
        <w:pict w14:anchorId="5C9C956B">
          <v:shape id="Picture 46" o:spid="_x0000_i1063" type="#_x0000_t75" alt="Note icon" style="width:42pt;height:31.5pt;visibility:visible">
            <v:imagedata r:id="rId19" o:title="Note icon"/>
          </v:shape>
        </w:pict>
      </w:r>
      <w:r w:rsidR="001623AF" w:rsidRPr="00C33CA4">
        <w:rPr>
          <w:noProof/>
          <w:position w:val="-4"/>
          <w:lang w:eastAsia="zh-CN"/>
        </w:rPr>
        <w:t xml:space="preserve"> </w:t>
      </w:r>
      <w:r w:rsidR="00F10F5D" w:rsidRPr="00C33CA4">
        <w:rPr>
          <w:b/>
        </w:rPr>
        <w:t>Note</w:t>
      </w:r>
      <w:r w:rsidR="00F10F5D" w:rsidRPr="00C33CA4">
        <w:t>: Complex Orders may only be renewed if all associated child orders are renewable.</w:t>
      </w:r>
      <w:r w:rsidR="00F27508" w:rsidRPr="00C33CA4">
        <w:fldChar w:fldCharType="begin"/>
      </w:r>
      <w:r w:rsidR="00F10F5D" w:rsidRPr="00C33CA4">
        <w:instrText xml:space="preserve">xe "Renew an Order" </w:instrText>
      </w:r>
      <w:r w:rsidR="00F27508" w:rsidRPr="00C33CA4">
        <w:fldChar w:fldCharType="end"/>
      </w:r>
    </w:p>
    <w:p w14:paraId="51AAD584" w14:textId="77777777" w:rsidR="009B5CA4" w:rsidRPr="00C33CA4" w:rsidRDefault="009B5CA4" w:rsidP="00DB557B">
      <w:pPr>
        <w:pStyle w:val="Heading5"/>
        <w:keepNext/>
        <w:numPr>
          <w:ilvl w:val="0"/>
          <w:numId w:val="0"/>
        </w:numPr>
        <w:spacing w:after="80"/>
        <w:rPr>
          <w:rFonts w:ascii="Times New Roman" w:hAnsi="Times New Roman"/>
          <w:b/>
          <w:bCs/>
          <w:sz w:val="24"/>
        </w:rPr>
      </w:pPr>
      <w:bookmarkStart w:id="448" w:name="_Toc300677553"/>
      <w:r w:rsidRPr="00C33CA4">
        <w:rPr>
          <w:rFonts w:ascii="Times New Roman" w:hAnsi="Times New Roman"/>
          <w:b/>
          <w:bCs/>
          <w:sz w:val="24"/>
        </w:rPr>
        <w:t>Renewing Orders with CPRS Overrides/Pharmacist Interventions</w:t>
      </w:r>
      <w:bookmarkEnd w:id="448"/>
      <w:r w:rsidRPr="00C33CA4">
        <w:rPr>
          <w:rFonts w:ascii="Times New Roman" w:hAnsi="Times New Roman"/>
          <w:sz w:val="24"/>
        </w:rPr>
        <w:fldChar w:fldCharType="begin"/>
      </w:r>
      <w:r w:rsidRPr="00C33CA4">
        <w:rPr>
          <w:rFonts w:ascii="Times New Roman" w:hAnsi="Times New Roman"/>
          <w:sz w:val="24"/>
        </w:rPr>
        <w:instrText xml:space="preserve"> XE "Renewing Orders:</w:instrText>
      </w:r>
      <w:r w:rsidRPr="00C33CA4">
        <w:rPr>
          <w:rFonts w:ascii="Times New Roman" w:hAnsi="Times New Roman"/>
          <w:bCs/>
          <w:sz w:val="24"/>
        </w:rPr>
        <w:instrText xml:space="preserve"> with CPRS Overrides/Pharmacist Interventions</w:instrText>
      </w:r>
      <w:r w:rsidRPr="00C33CA4">
        <w:rPr>
          <w:rFonts w:ascii="Times New Roman" w:hAnsi="Times New Roman"/>
          <w:sz w:val="24"/>
        </w:rPr>
        <w:instrText xml:space="preserve"> " </w:instrText>
      </w:r>
      <w:r w:rsidRPr="00C33CA4">
        <w:rPr>
          <w:rFonts w:ascii="Times New Roman" w:hAnsi="Times New Roman"/>
          <w:sz w:val="24"/>
        </w:rPr>
        <w:fldChar w:fldCharType="end"/>
      </w:r>
    </w:p>
    <w:p w14:paraId="21CDFF59" w14:textId="77777777" w:rsidR="009B5CA4" w:rsidRPr="00C33CA4" w:rsidRDefault="009B5CA4" w:rsidP="001623AF">
      <w:r w:rsidRPr="00C33CA4">
        <w:t>When renewing an order, if CPRS Provider Overrides and/or Pharmacy Interventions exist for the order, entering Y (Yes) at the prompt: “</w:t>
      </w:r>
      <w:r w:rsidRPr="00C33CA4">
        <w:rPr>
          <w:szCs w:val="24"/>
        </w:rPr>
        <w:t xml:space="preserve">Order Check Overrides/Interventions exist for this order. Display? (Y/N)? Y//” </w:t>
      </w:r>
      <w:r w:rsidRPr="00C33CA4">
        <w:t>displays the heading information first, followed by a summary of the Current CPRS Order Checks overridden by the Provider.</w:t>
      </w:r>
    </w:p>
    <w:p w14:paraId="76C9BD5D" w14:textId="77777777" w:rsidR="009B5CA4" w:rsidRPr="00C33CA4" w:rsidRDefault="009B5CA4" w:rsidP="001623AF"/>
    <w:p w14:paraId="3472964B" w14:textId="77777777" w:rsidR="009B5CA4" w:rsidRPr="00C33CA4" w:rsidRDefault="009B5CA4" w:rsidP="009C6306">
      <w:pPr>
        <w:pStyle w:val="BodyText"/>
      </w:pPr>
      <w:r w:rsidRPr="00C33CA4">
        <w:t xml:space="preserve">If current Pharmacist Interventions exist, they will display with the following fields (if populated), Heading, Intervention Date/Time, Provider, Pharmacist, Drug, Instituted By, Intervention, Recommendation, </w:t>
      </w:r>
      <w:r w:rsidR="003010C8" w:rsidRPr="00C33CA4">
        <w:t xml:space="preserve">and </w:t>
      </w:r>
      <w:r w:rsidRPr="00C33CA4">
        <w:t>Originating Package.</w:t>
      </w:r>
    </w:p>
    <w:p w14:paraId="2AFC7850" w14:textId="77777777" w:rsidR="009B5CA4" w:rsidRPr="00C33CA4" w:rsidRDefault="009B5CA4" w:rsidP="001623AF"/>
    <w:p w14:paraId="32A07054" w14:textId="77777777" w:rsidR="009B5CA4" w:rsidRPr="00C33CA4" w:rsidRDefault="009B5CA4" w:rsidP="001623AF">
      <w:pPr>
        <w:pStyle w:val="Example"/>
      </w:pPr>
      <w:r w:rsidRPr="00C33CA4">
        <w:t>Example: Renew an Order with Provider Overrides/Interventions</w:t>
      </w:r>
    </w:p>
    <w:p w14:paraId="50020322" w14:textId="77777777" w:rsidR="00DC0C9A" w:rsidRPr="00C33CA4" w:rsidRDefault="00DC0C9A" w:rsidP="00DC0C9A">
      <w:pPr>
        <w:pStyle w:val="Screen"/>
      </w:pPr>
      <w:r w:rsidRPr="00C33CA4">
        <w:t>============================================================================</w:t>
      </w:r>
    </w:p>
    <w:p w14:paraId="783F072A" w14:textId="77777777" w:rsidR="00DC0C9A" w:rsidRPr="00C33CA4" w:rsidRDefault="00DC0C9A" w:rsidP="00DC0C9A">
      <w:pPr>
        <w:pStyle w:val="Screen"/>
      </w:pPr>
      <w:r w:rsidRPr="00C33CA4">
        <w:t xml:space="preserve">        ** Current Provider Overrides for this order **</w:t>
      </w:r>
    </w:p>
    <w:p w14:paraId="2502D1F7" w14:textId="77777777" w:rsidR="00DC0C9A" w:rsidRPr="00C33CA4" w:rsidRDefault="00DC0C9A" w:rsidP="00DC0C9A">
      <w:pPr>
        <w:pStyle w:val="Screen"/>
      </w:pPr>
      <w:r w:rsidRPr="00C33CA4">
        <w:t>============================================================================</w:t>
      </w:r>
    </w:p>
    <w:p w14:paraId="783DC65F" w14:textId="77777777" w:rsidR="00DC0C9A" w:rsidRPr="00C33CA4" w:rsidRDefault="00DC0C9A" w:rsidP="00DC0C9A">
      <w:pPr>
        <w:pStyle w:val="Screen"/>
      </w:pPr>
    </w:p>
    <w:p w14:paraId="74F01BF3" w14:textId="77777777" w:rsidR="00DC0C9A" w:rsidRPr="00C33CA4" w:rsidRDefault="00DC0C9A" w:rsidP="00DC0C9A">
      <w:pPr>
        <w:pStyle w:val="Screen"/>
        <w:keepNext/>
      </w:pPr>
      <w:r w:rsidRPr="00C33CA4">
        <w:t>Overriding Provider: PSJPROVIDER,ONE (PROVIDER)</w:t>
      </w:r>
    </w:p>
    <w:p w14:paraId="3A6D39C8" w14:textId="77777777" w:rsidR="00DC0C9A" w:rsidRPr="00C33CA4" w:rsidRDefault="00DC0C9A" w:rsidP="00DC0C9A">
      <w:pPr>
        <w:pStyle w:val="Screen"/>
      </w:pPr>
      <w:r w:rsidRPr="00C33CA4">
        <w:t>Override Entered By: PSJPROVIDER,ONE (PROVIDER)</w:t>
      </w:r>
    </w:p>
    <w:p w14:paraId="0B4E74EB" w14:textId="77777777" w:rsidR="00DC0C9A" w:rsidRPr="00C33CA4" w:rsidRDefault="00DC0C9A" w:rsidP="00DC0C9A">
      <w:pPr>
        <w:pStyle w:val="Screen"/>
      </w:pPr>
      <w:r w:rsidRPr="00C33CA4">
        <w:t xml:space="preserve">  Date/Time Entered: 07/11/11 09:45</w:t>
      </w:r>
    </w:p>
    <w:p w14:paraId="5BE804E1" w14:textId="77777777" w:rsidR="00DC0C9A" w:rsidRPr="00C33CA4" w:rsidRDefault="00DC0C9A" w:rsidP="00DC0C9A">
      <w:pPr>
        <w:pStyle w:val="Screen"/>
      </w:pPr>
      <w:r w:rsidRPr="00C33CA4">
        <w:t xml:space="preserve">    Override Reason: testing functionality of PO &amp; PI</w:t>
      </w:r>
    </w:p>
    <w:p w14:paraId="6F101DB4" w14:textId="77777777" w:rsidR="00DC0C9A" w:rsidRPr="00C33CA4" w:rsidRDefault="00DC0C9A" w:rsidP="00DC0C9A">
      <w:pPr>
        <w:pStyle w:val="Screen"/>
      </w:pPr>
    </w:p>
    <w:p w14:paraId="585066CB" w14:textId="77777777" w:rsidR="00DC0C9A" w:rsidRPr="00C33CA4" w:rsidRDefault="00DC0C9A" w:rsidP="00DC0C9A">
      <w:pPr>
        <w:pStyle w:val="Screen"/>
      </w:pPr>
      <w:r w:rsidRPr="00C33CA4">
        <w:t xml:space="preserve">  CRITICAL drug-drug interaction: TAMOXIFEN CITRATE 10MG TAB and WARFARIN NA </w:t>
      </w:r>
    </w:p>
    <w:p w14:paraId="1F8462DF" w14:textId="77777777" w:rsidR="00DC0C9A" w:rsidRPr="00C33CA4" w:rsidRDefault="00DC0C9A" w:rsidP="00DC0C9A">
      <w:pPr>
        <w:pStyle w:val="Screen"/>
      </w:pPr>
      <w:r w:rsidRPr="00C33CA4">
        <w:lastRenderedPageBreak/>
        <w:t xml:space="preserve">  (GOLDEN STATE) 1MG TAB [ACTIVE] - The concurrent use of tamoxifen or </w:t>
      </w:r>
    </w:p>
    <w:p w14:paraId="34D1D8C8" w14:textId="77777777" w:rsidR="00DC0C9A" w:rsidRPr="00C33CA4" w:rsidRDefault="00DC0C9A" w:rsidP="00DC0C9A">
      <w:pPr>
        <w:pStyle w:val="Screen"/>
      </w:pPr>
      <w:r w:rsidRPr="00C33CA4">
        <w:t xml:space="preserve">  toremifene may increase the effects of anticoagulants. - Monograph Available</w:t>
      </w:r>
    </w:p>
    <w:p w14:paraId="71764D57" w14:textId="77777777" w:rsidR="00DC0C9A" w:rsidRPr="00C33CA4" w:rsidRDefault="00DC0C9A" w:rsidP="00DC0C9A">
      <w:pPr>
        <w:pStyle w:val="Screen"/>
      </w:pPr>
    </w:p>
    <w:p w14:paraId="6281F6E4" w14:textId="77777777" w:rsidR="00DC0C9A" w:rsidRPr="00C33CA4" w:rsidRDefault="00DC0C9A" w:rsidP="00DC0C9A">
      <w:pPr>
        <w:pStyle w:val="Screen"/>
      </w:pPr>
      <w:r w:rsidRPr="00C33CA4">
        <w:t xml:space="preserve">  SIGNIFICANT drug-drug interaction: TAMOXIFEN CITRATE 10MG TAB and </w:t>
      </w:r>
    </w:p>
    <w:p w14:paraId="2EE9856F" w14:textId="77777777" w:rsidR="00DC0C9A" w:rsidRPr="00C33CA4" w:rsidRDefault="00DC0C9A" w:rsidP="00DC0C9A">
      <w:pPr>
        <w:pStyle w:val="Screen"/>
      </w:pPr>
      <w:r w:rsidRPr="00C33CA4">
        <w:t xml:space="preserve">  THIORIDAZINE HCL 10MG TAB [UNRELEASED] - Concurrent use of inhibitors of CYP </w:t>
      </w:r>
    </w:p>
    <w:p w14:paraId="4FB0CFC9" w14:textId="77777777" w:rsidR="00DC0C9A" w:rsidRPr="00C33CA4" w:rsidRDefault="00DC0C9A" w:rsidP="00DC0C9A">
      <w:pPr>
        <w:pStyle w:val="Screen"/>
      </w:pPr>
      <w:r w:rsidRPr="00C33CA4">
        <w:t xml:space="preserve">  P-450-2D6 may decrease the effectiveness of tamoxifen in preventing breast </w:t>
      </w:r>
    </w:p>
    <w:p w14:paraId="4D203167" w14:textId="77777777" w:rsidR="00DC0C9A" w:rsidRPr="00C33CA4" w:rsidRDefault="00DC0C9A" w:rsidP="00DC0C9A">
      <w:pPr>
        <w:pStyle w:val="Screen"/>
      </w:pPr>
      <w:r w:rsidRPr="00C33CA4">
        <w:t xml:space="preserve">  cancer recurrence.  Concurrent use of amiodarone or thioridazine may increase </w:t>
      </w:r>
    </w:p>
    <w:p w14:paraId="67141F06" w14:textId="77777777" w:rsidR="00DC0C9A" w:rsidRPr="00C33CA4" w:rsidRDefault="00DC0C9A" w:rsidP="00DC0C9A">
      <w:pPr>
        <w:pStyle w:val="Screen"/>
      </w:pPr>
      <w:r w:rsidRPr="00C33CA4">
        <w:t xml:space="preserve">  the risk of potentially life-threatening cardiac arrhythmias, including </w:t>
      </w:r>
    </w:p>
    <w:p w14:paraId="09F70485" w14:textId="77777777" w:rsidR="00DC0C9A" w:rsidRPr="00C33CA4" w:rsidRDefault="00DC0C9A" w:rsidP="00DC0C9A">
      <w:pPr>
        <w:pStyle w:val="Screen"/>
      </w:pPr>
      <w:r w:rsidRPr="00C33CA4">
        <w:t xml:space="preserve">  torsades de pointes. - Monograph Available</w:t>
      </w:r>
    </w:p>
    <w:p w14:paraId="647525E6" w14:textId="77777777" w:rsidR="00DC0C9A" w:rsidRPr="00C33CA4" w:rsidRDefault="00DC0C9A" w:rsidP="00DC0C9A">
      <w:pPr>
        <w:pStyle w:val="Screen"/>
      </w:pPr>
    </w:p>
    <w:p w14:paraId="7D3BE29C" w14:textId="77777777" w:rsidR="00DC0C9A" w:rsidRPr="00C33CA4" w:rsidRDefault="00DC0C9A" w:rsidP="00DC0C9A">
      <w:pPr>
        <w:pStyle w:val="Screen"/>
      </w:pPr>
      <w:r w:rsidRPr="00C33CA4">
        <w:t xml:space="preserve">Press RETURN to Continue or '^' to Exit : </w:t>
      </w:r>
    </w:p>
    <w:p w14:paraId="7D7176C0" w14:textId="77777777" w:rsidR="00DC0C9A" w:rsidRPr="00C33CA4" w:rsidRDefault="00DC0C9A" w:rsidP="00DC0C9A">
      <w:pPr>
        <w:pStyle w:val="Screen"/>
      </w:pPr>
    </w:p>
    <w:p w14:paraId="04E59C2A" w14:textId="77777777" w:rsidR="00DC0C9A" w:rsidRPr="00C33CA4" w:rsidRDefault="00DC0C9A" w:rsidP="00DC0C9A">
      <w:pPr>
        <w:pStyle w:val="Screen"/>
      </w:pPr>
      <w:r w:rsidRPr="00C33CA4">
        <w:t>============================================================================</w:t>
      </w:r>
    </w:p>
    <w:p w14:paraId="77A4A6D6" w14:textId="77777777" w:rsidR="00DC0C9A" w:rsidRPr="00C33CA4" w:rsidRDefault="00DC0C9A" w:rsidP="00DC0C9A">
      <w:pPr>
        <w:pStyle w:val="Screen"/>
      </w:pPr>
      <w:r w:rsidRPr="00C33CA4">
        <w:t xml:space="preserve">        ** Current Pharmacist Interventions for this order **</w:t>
      </w:r>
    </w:p>
    <w:p w14:paraId="02A146B3" w14:textId="77777777" w:rsidR="00DC0C9A" w:rsidRPr="00C33CA4" w:rsidRDefault="00DC0C9A" w:rsidP="00DC0C9A">
      <w:pPr>
        <w:pStyle w:val="Screen"/>
      </w:pPr>
      <w:r w:rsidRPr="00C33CA4">
        <w:t>============================================================================</w:t>
      </w:r>
    </w:p>
    <w:p w14:paraId="0021E453" w14:textId="77777777" w:rsidR="00DC0C9A" w:rsidRPr="00C33CA4" w:rsidRDefault="00DC0C9A" w:rsidP="00DC0C9A">
      <w:pPr>
        <w:pStyle w:val="Screen"/>
      </w:pPr>
    </w:p>
    <w:p w14:paraId="2F40E679" w14:textId="77777777" w:rsidR="00DC0C9A" w:rsidRPr="00C33CA4" w:rsidRDefault="00DC0C9A" w:rsidP="00DC0C9A">
      <w:pPr>
        <w:pStyle w:val="Screen"/>
      </w:pPr>
      <w:r w:rsidRPr="00C33CA4">
        <w:t>Intervention Date/Time: 07/11/11 09:50</w:t>
      </w:r>
    </w:p>
    <w:p w14:paraId="67D681C5" w14:textId="77777777" w:rsidR="00DC0C9A" w:rsidRPr="00C33CA4" w:rsidRDefault="00DC0C9A" w:rsidP="00DC0C9A">
      <w:pPr>
        <w:pStyle w:val="Screen"/>
      </w:pPr>
      <w:r w:rsidRPr="00C33CA4">
        <w:t xml:space="preserve"> Pharmacist: PSJPHARMACIST,ONE                Drug: TAMOXIFEN CITRATE 10MG TAB  </w:t>
      </w:r>
    </w:p>
    <w:p w14:paraId="2B3D5FFF" w14:textId="77777777" w:rsidR="00DC0C9A" w:rsidRPr="00C33CA4" w:rsidRDefault="00DC0C9A" w:rsidP="00DC0C9A">
      <w:pPr>
        <w:pStyle w:val="Screen"/>
      </w:pPr>
      <w:r w:rsidRPr="00C33CA4">
        <w:t xml:space="preserve"> Instituted By: PHARMACY</w:t>
      </w:r>
    </w:p>
    <w:p w14:paraId="6C989605" w14:textId="77777777" w:rsidR="00DC0C9A" w:rsidRPr="00C33CA4" w:rsidRDefault="00DC0C9A" w:rsidP="00DC0C9A">
      <w:pPr>
        <w:pStyle w:val="Screen"/>
      </w:pPr>
      <w:r w:rsidRPr="00C33CA4">
        <w:t xml:space="preserve"> Intervention: CRITICAL DRUG INTERACTION</w:t>
      </w:r>
    </w:p>
    <w:p w14:paraId="34C03C99" w14:textId="77777777" w:rsidR="00DC0C9A" w:rsidRPr="00C33CA4" w:rsidRDefault="00DC0C9A" w:rsidP="00DC0C9A">
      <w:pPr>
        <w:pStyle w:val="Screen"/>
      </w:pPr>
      <w:r w:rsidRPr="00C33CA4">
        <w:t xml:space="preserve"> Originating Package: INPATIENT</w:t>
      </w:r>
    </w:p>
    <w:p w14:paraId="4DE179F2" w14:textId="77777777" w:rsidR="009B5CA4" w:rsidRPr="00C33CA4" w:rsidRDefault="009B5CA4" w:rsidP="001623AF">
      <w:pPr>
        <w:rPr>
          <w:noProof/>
          <w:position w:val="-4"/>
        </w:rPr>
      </w:pPr>
    </w:p>
    <w:p w14:paraId="5E1013E0" w14:textId="77777777" w:rsidR="009B5CA4" w:rsidRPr="00C33CA4" w:rsidRDefault="005950B5" w:rsidP="001623AF">
      <w:pPr>
        <w:spacing w:after="80"/>
        <w:ind w:left="810" w:hanging="810"/>
      </w:pPr>
      <w:r>
        <w:rPr>
          <w:noProof/>
          <w:position w:val="-4"/>
        </w:rPr>
        <w:pict w14:anchorId="7E1D1F35">
          <v:shape id="_x0000_i1064" type="#_x0000_t75" alt="Note icon" style="width:38.25pt;height:31.5pt;visibility:visible">
            <v:imagedata r:id="rId19" o:title="Note icon"/>
          </v:shape>
        </w:pict>
      </w:r>
      <w:r w:rsidR="009B5CA4" w:rsidRPr="00C33CA4">
        <w:rPr>
          <w:b/>
        </w:rPr>
        <w:t>Note:</w:t>
      </w:r>
      <w:r w:rsidR="009B5CA4" w:rsidRPr="00C33CA4">
        <w:t xml:space="preserve"> When Renewing an Order in Inpatient Medications, if Current CPRS Provider Overrides do not exist and Pharmacist Interventions do exist for the order, the following displays:</w:t>
      </w:r>
    </w:p>
    <w:p w14:paraId="29D765D9" w14:textId="77777777" w:rsidR="00AD7C12" w:rsidRPr="00C33CA4" w:rsidRDefault="00AD7C12" w:rsidP="000350D9"/>
    <w:p w14:paraId="476AF7C5" w14:textId="77777777" w:rsidR="00DC0C9A" w:rsidRPr="00C33CA4" w:rsidRDefault="00DC0C9A" w:rsidP="00DC0C9A">
      <w:pPr>
        <w:pStyle w:val="Screen"/>
      </w:pPr>
      <w:r w:rsidRPr="00C33CA4">
        <w:t>============================================================================</w:t>
      </w:r>
    </w:p>
    <w:p w14:paraId="6DB01469" w14:textId="77777777" w:rsidR="00DC0C9A" w:rsidRPr="00C33CA4" w:rsidRDefault="00DC0C9A" w:rsidP="00DC0C9A">
      <w:pPr>
        <w:pStyle w:val="Screen"/>
      </w:pPr>
      <w:r w:rsidRPr="00C33CA4">
        <w:t xml:space="preserve">        ** Current Provider Overrides for this order **</w:t>
      </w:r>
    </w:p>
    <w:p w14:paraId="170BE3CD" w14:textId="77777777" w:rsidR="00DC0C9A" w:rsidRPr="00C33CA4" w:rsidRDefault="00DC0C9A" w:rsidP="00DC0C9A">
      <w:pPr>
        <w:pStyle w:val="Screen"/>
      </w:pPr>
      <w:r w:rsidRPr="00C33CA4">
        <w:t>============================================================================</w:t>
      </w:r>
    </w:p>
    <w:p w14:paraId="3E2EF96D" w14:textId="77777777" w:rsidR="00DC0C9A" w:rsidRPr="00C33CA4" w:rsidRDefault="00DC0C9A" w:rsidP="00DC0C9A">
      <w:pPr>
        <w:pStyle w:val="Screen"/>
      </w:pPr>
    </w:p>
    <w:p w14:paraId="2B23AF27" w14:textId="77777777" w:rsidR="00DC0C9A" w:rsidRPr="00C33CA4" w:rsidRDefault="00DC0C9A" w:rsidP="00DC0C9A">
      <w:pPr>
        <w:pStyle w:val="Screen"/>
      </w:pPr>
      <w:r w:rsidRPr="00C33CA4">
        <w:t>No Provider Overrides to display</w:t>
      </w:r>
    </w:p>
    <w:p w14:paraId="13033BDE" w14:textId="77777777" w:rsidR="00DC0C9A" w:rsidRPr="00C33CA4" w:rsidRDefault="00DC0C9A" w:rsidP="00DC0C9A">
      <w:pPr>
        <w:pStyle w:val="Screen"/>
      </w:pPr>
    </w:p>
    <w:p w14:paraId="7E1C7F2C" w14:textId="77777777" w:rsidR="00DC0C9A" w:rsidRPr="00C33CA4" w:rsidRDefault="00DC0C9A" w:rsidP="00DC0C9A">
      <w:pPr>
        <w:pStyle w:val="Screen"/>
        <w:rPr>
          <w:rFonts w:cs="Courier New"/>
        </w:rPr>
      </w:pPr>
      <w:r w:rsidRPr="00C33CA4">
        <w:rPr>
          <w:rFonts w:cs="Courier New"/>
        </w:rPr>
        <w:t>============================================================================</w:t>
      </w:r>
    </w:p>
    <w:p w14:paraId="2647BEC9" w14:textId="77777777" w:rsidR="00DC0C9A" w:rsidRPr="00C33CA4" w:rsidRDefault="00DC0C9A" w:rsidP="00DC0C9A">
      <w:pPr>
        <w:pStyle w:val="Screen"/>
        <w:rPr>
          <w:rFonts w:cs="Courier New"/>
        </w:rPr>
      </w:pPr>
      <w:r w:rsidRPr="00C33CA4">
        <w:rPr>
          <w:rFonts w:cs="Courier New"/>
        </w:rPr>
        <w:t xml:space="preserve">        ** Current Pharmacist Interventions for this order **</w:t>
      </w:r>
    </w:p>
    <w:p w14:paraId="296EEBFA" w14:textId="77777777" w:rsidR="00DC0C9A" w:rsidRPr="00C33CA4" w:rsidRDefault="00DC0C9A" w:rsidP="00DC0C9A">
      <w:pPr>
        <w:pStyle w:val="Screen"/>
        <w:rPr>
          <w:rFonts w:cs="Courier New"/>
        </w:rPr>
      </w:pPr>
      <w:r w:rsidRPr="00C33CA4">
        <w:rPr>
          <w:rFonts w:cs="Courier New"/>
        </w:rPr>
        <w:t>============================================================================</w:t>
      </w:r>
    </w:p>
    <w:p w14:paraId="1F5FB030" w14:textId="77777777" w:rsidR="00DC0C9A" w:rsidRPr="00C33CA4" w:rsidRDefault="00DC0C9A" w:rsidP="00DC0C9A">
      <w:pPr>
        <w:pStyle w:val="Screen"/>
        <w:rPr>
          <w:rFonts w:cs="Courier New"/>
        </w:rPr>
      </w:pPr>
    </w:p>
    <w:p w14:paraId="34F6D729" w14:textId="77777777" w:rsidR="00DC0C9A" w:rsidRPr="00C33CA4" w:rsidRDefault="00DC0C9A" w:rsidP="00DC0C9A">
      <w:pPr>
        <w:pStyle w:val="Screen"/>
        <w:keepNext/>
        <w:rPr>
          <w:rFonts w:cs="Courier New"/>
        </w:rPr>
      </w:pPr>
      <w:r w:rsidRPr="00C33CA4">
        <w:rPr>
          <w:rFonts w:cs="Courier New"/>
        </w:rPr>
        <w:t>Intervention Date: 07/11/11 14:55</w:t>
      </w:r>
    </w:p>
    <w:p w14:paraId="7CA922CC" w14:textId="77777777" w:rsidR="00DC0C9A" w:rsidRPr="00C33CA4" w:rsidRDefault="00DC0C9A" w:rsidP="00DC0C9A">
      <w:pPr>
        <w:pStyle w:val="Screen"/>
        <w:keepNext/>
        <w:rPr>
          <w:rFonts w:cs="Courier New"/>
        </w:rPr>
      </w:pPr>
      <w:r w:rsidRPr="00C33CA4">
        <w:rPr>
          <w:rFonts w:cs="Courier New"/>
        </w:rPr>
        <w:t xml:space="preserve"> Provider: PSJPROVIDER,ONE                Pharmacist: PSJPHARMACIST,ONE       </w:t>
      </w:r>
    </w:p>
    <w:p w14:paraId="7FA8E351" w14:textId="77777777" w:rsidR="00DC0C9A" w:rsidRPr="00C33CA4" w:rsidRDefault="00DC0C9A" w:rsidP="00DC0C9A">
      <w:pPr>
        <w:pStyle w:val="Screen"/>
        <w:rPr>
          <w:rFonts w:cs="Courier New"/>
        </w:rPr>
      </w:pPr>
      <w:r w:rsidRPr="00C33CA4">
        <w:rPr>
          <w:rFonts w:cs="Courier New"/>
        </w:rPr>
        <w:t xml:space="preserve"> Drug: WARFARIN NA (GOLDEN STATE) 1MG TAB</w:t>
      </w:r>
    </w:p>
    <w:p w14:paraId="0D259A55" w14:textId="77777777" w:rsidR="00DC0C9A" w:rsidRPr="00C33CA4" w:rsidRDefault="00DC0C9A" w:rsidP="00DC0C9A">
      <w:pPr>
        <w:pStyle w:val="Screen"/>
        <w:rPr>
          <w:rFonts w:cs="Courier New"/>
        </w:rPr>
      </w:pPr>
      <w:r w:rsidRPr="00C33CA4">
        <w:rPr>
          <w:rFonts w:cs="Courier New"/>
        </w:rPr>
        <w:t xml:space="preserve"> Instituted By: PHARMACY</w:t>
      </w:r>
    </w:p>
    <w:p w14:paraId="769E64C0" w14:textId="77777777" w:rsidR="00DC0C9A" w:rsidRPr="00C33CA4" w:rsidRDefault="00DC0C9A" w:rsidP="00DC0C9A">
      <w:pPr>
        <w:pStyle w:val="Screen"/>
        <w:rPr>
          <w:rFonts w:cs="Courier New"/>
        </w:rPr>
      </w:pPr>
      <w:r w:rsidRPr="00C33CA4">
        <w:rPr>
          <w:rFonts w:cs="Courier New"/>
        </w:rPr>
        <w:t xml:space="preserve"> Intervention: CRITICAL DRUG INTERACTION</w:t>
      </w:r>
    </w:p>
    <w:p w14:paraId="358C0A98" w14:textId="77777777" w:rsidR="00DC0C9A" w:rsidRPr="00C33CA4" w:rsidRDefault="00DC0C9A" w:rsidP="00DC0C9A">
      <w:pPr>
        <w:pStyle w:val="Screen"/>
        <w:rPr>
          <w:rFonts w:cs="Courier New"/>
        </w:rPr>
      </w:pPr>
      <w:r w:rsidRPr="00C33CA4">
        <w:rPr>
          <w:rFonts w:cs="Courier New"/>
        </w:rPr>
        <w:t xml:space="preserve"> Recommendation: OTHER                      Originating Package: INPATIENT    </w:t>
      </w:r>
    </w:p>
    <w:p w14:paraId="587F31F9" w14:textId="77777777" w:rsidR="00DC0C9A" w:rsidRPr="00C33CA4" w:rsidRDefault="00DC0C9A" w:rsidP="00DC0C9A">
      <w:pPr>
        <w:pStyle w:val="Screen"/>
        <w:rPr>
          <w:rFonts w:cs="Courier New"/>
        </w:rPr>
      </w:pPr>
      <w:r w:rsidRPr="00C33CA4">
        <w:rPr>
          <w:rFonts w:cs="Courier New"/>
        </w:rPr>
        <w:t xml:space="preserve"> Other For Recommendation: </w:t>
      </w:r>
    </w:p>
    <w:p w14:paraId="22AD059C" w14:textId="77777777" w:rsidR="00DC0C9A" w:rsidRPr="00C33CA4" w:rsidRDefault="00DC0C9A" w:rsidP="00DC0C9A">
      <w:pPr>
        <w:pStyle w:val="Screen"/>
        <w:rPr>
          <w:rFonts w:cs="Courier New"/>
        </w:rPr>
      </w:pPr>
      <w:r w:rsidRPr="00C33CA4">
        <w:rPr>
          <w:rFonts w:cs="Courier New"/>
        </w:rPr>
        <w:t xml:space="preserve">  TEST INTERVENTION FOR CRITICAL DRUG-DRUG</w:t>
      </w:r>
    </w:p>
    <w:p w14:paraId="62BCF794" w14:textId="77777777" w:rsidR="009B5CA4" w:rsidRPr="00C33CA4" w:rsidRDefault="009B5CA4" w:rsidP="001623AF"/>
    <w:p w14:paraId="0672D4AB" w14:textId="77777777" w:rsidR="005F3597" w:rsidRDefault="005950B5" w:rsidP="005F3597">
      <w:pPr>
        <w:shd w:val="clear" w:color="auto" w:fill="FFFFFF"/>
        <w:autoSpaceDE w:val="0"/>
        <w:autoSpaceDN w:val="0"/>
        <w:adjustRightInd w:val="0"/>
      </w:pPr>
      <w:bookmarkStart w:id="449" w:name="Page_80"/>
      <w:bookmarkEnd w:id="449"/>
      <w:r>
        <w:rPr>
          <w:noProof/>
          <w:position w:val="-4"/>
        </w:rPr>
        <w:pict w14:anchorId="3E431F54">
          <v:shape id="Picture 8" o:spid="_x0000_i1065" type="#_x0000_t75" alt="Note icon" style="width:39pt;height:33pt;visibility:visible">
            <v:imagedata r:id="rId19" o:title="Note icon"/>
          </v:shape>
        </w:pict>
      </w:r>
      <w:r w:rsidR="005F3597" w:rsidRPr="00F7117D">
        <w:rPr>
          <w:b/>
        </w:rPr>
        <w:t>Note:</w:t>
      </w:r>
      <w:r w:rsidR="005F3597">
        <w:rPr>
          <w:b/>
        </w:rPr>
        <w:t xml:space="preserve"> </w:t>
      </w:r>
      <w:r w:rsidR="005F3597" w:rsidRPr="00BC6D5A">
        <w:t xml:space="preserve">When </w:t>
      </w:r>
      <w:r w:rsidR="005F3597">
        <w:t>renewing</w:t>
      </w:r>
      <w:r w:rsidR="005F3597" w:rsidRPr="00BC6D5A">
        <w:t xml:space="preserve"> </w:t>
      </w:r>
      <w:r w:rsidR="005F3597">
        <w:t xml:space="preserve">a Unit Dose </w:t>
      </w:r>
      <w:r w:rsidR="005F3597" w:rsidRPr="00BC6D5A">
        <w:t xml:space="preserve">order that contains an Old Schedule Name, the </w:t>
      </w:r>
      <w:r w:rsidR="005F3597">
        <w:t>user will be notified of the schedule change and the New Schedule Name</w:t>
      </w:r>
      <w:r w:rsidR="005F3597" w:rsidRPr="00BC6D5A">
        <w:t>.</w:t>
      </w:r>
      <w:r w:rsidR="005F3597">
        <w:t xml:space="preserve">  The user will be informed that a renewed order cannot be edited and a new order must be entered. This does not apply to Old Schedule Names for Day of the Week Schedules.</w:t>
      </w:r>
    </w:p>
    <w:p w14:paraId="7E5546CF" w14:textId="77777777" w:rsidR="005F3597" w:rsidRDefault="005F3597" w:rsidP="005F3597">
      <w:pPr>
        <w:shd w:val="clear" w:color="auto" w:fill="FFFFFF"/>
        <w:autoSpaceDE w:val="0"/>
        <w:autoSpaceDN w:val="0"/>
        <w:adjustRightInd w:val="0"/>
      </w:pPr>
    </w:p>
    <w:p w14:paraId="288A773A" w14:textId="77777777" w:rsidR="005F3597" w:rsidRPr="000261CC" w:rsidRDefault="005F3597" w:rsidP="005F3597">
      <w:pPr>
        <w:rPr>
          <w:rFonts w:ascii="r_ansi" w:hAnsi="r_ansi" w:cs="r_ansi"/>
          <w:b/>
          <w:sz w:val="20"/>
        </w:rPr>
      </w:pPr>
      <w:r w:rsidRPr="000261CC">
        <w:rPr>
          <w:rFonts w:ascii="r_ansi" w:hAnsi="r_ansi" w:cs="r_ansi"/>
          <w:b/>
          <w:sz w:val="20"/>
        </w:rPr>
        <w:t>Renewing a Unit Dose Order with Old Schedule Name</w:t>
      </w:r>
    </w:p>
    <w:p w14:paraId="630CA1A4" w14:textId="77777777" w:rsidR="005F3597" w:rsidRDefault="005F3597" w:rsidP="005F3597"/>
    <w:p w14:paraId="76A20BE8" w14:textId="77777777" w:rsidR="00DC0C9A" w:rsidRPr="00E05407" w:rsidRDefault="00DC0C9A" w:rsidP="00DC0C9A">
      <w:pPr>
        <w:shd w:val="clear" w:color="auto" w:fill="BFBFBF"/>
        <w:autoSpaceDE w:val="0"/>
        <w:autoSpaceDN w:val="0"/>
        <w:adjustRightInd w:val="0"/>
        <w:rPr>
          <w:rFonts w:ascii="Courier New" w:hAnsi="Courier New" w:cs="Courier New"/>
          <w:sz w:val="16"/>
          <w:szCs w:val="16"/>
          <w:u w:val="single"/>
        </w:rPr>
      </w:pPr>
      <w:r w:rsidRPr="00E05407">
        <w:rPr>
          <w:rFonts w:ascii="Courier New" w:hAnsi="Courier New" w:cs="Courier New"/>
          <w:b/>
          <w:bCs/>
          <w:sz w:val="16"/>
          <w:szCs w:val="16"/>
          <w:u w:val="single"/>
        </w:rPr>
        <w:t xml:space="preserve">ACTIVE UNIT DOSE </w:t>
      </w:r>
      <w:r w:rsidRPr="00E05407">
        <w:rPr>
          <w:rFonts w:ascii="Courier New" w:hAnsi="Courier New" w:cs="Courier New"/>
          <w:sz w:val="16"/>
          <w:szCs w:val="16"/>
          <w:u w:val="single"/>
        </w:rPr>
        <w:t xml:space="preserve">             Apr 25, 2017@14:38:03          Page:    1 of    3 </w:t>
      </w:r>
    </w:p>
    <w:p w14:paraId="41AFC2BC" w14:textId="77777777" w:rsidR="00DC0C9A" w:rsidRPr="00E05407" w:rsidRDefault="00DC0C9A" w:rsidP="00DC0C9A">
      <w:pPr>
        <w:shd w:val="clear" w:color="auto" w:fill="BFBFBF"/>
        <w:autoSpaceDE w:val="0"/>
        <w:autoSpaceDN w:val="0"/>
        <w:adjustRightInd w:val="0"/>
        <w:rPr>
          <w:rFonts w:ascii="Courier New" w:hAnsi="Courier New" w:cs="Courier New"/>
          <w:sz w:val="16"/>
          <w:szCs w:val="16"/>
        </w:rPr>
      </w:pPr>
      <w:r w:rsidRPr="00E05407">
        <w:rPr>
          <w:rFonts w:ascii="Courier New" w:hAnsi="Courier New" w:cs="Courier New"/>
          <w:sz w:val="16"/>
          <w:szCs w:val="16"/>
        </w:rPr>
        <w:t xml:space="preserve">PSJPATIENT,ONE                    Ward: 7A GEN </w:t>
      </w:r>
    </w:p>
    <w:p w14:paraId="0ECE7F17" w14:textId="77777777" w:rsidR="00DC0C9A" w:rsidRPr="00E05407" w:rsidRDefault="00DC0C9A" w:rsidP="00DC0C9A">
      <w:pPr>
        <w:shd w:val="clear" w:color="auto" w:fill="BFBFBF"/>
        <w:autoSpaceDE w:val="0"/>
        <w:autoSpaceDN w:val="0"/>
        <w:adjustRightInd w:val="0"/>
        <w:rPr>
          <w:rFonts w:ascii="Courier New" w:hAnsi="Courier New" w:cs="Courier New"/>
          <w:sz w:val="16"/>
          <w:szCs w:val="16"/>
        </w:rPr>
      </w:pPr>
      <w:r w:rsidRPr="00E05407">
        <w:rPr>
          <w:rFonts w:ascii="Courier New" w:hAnsi="Courier New" w:cs="Courier New"/>
          <w:sz w:val="16"/>
          <w:szCs w:val="16"/>
        </w:rPr>
        <w:t xml:space="preserve">   PID: 666-09-4321           Room-Bed: 722-C         Ht(cm): 165.10 (04/19/17)</w:t>
      </w:r>
    </w:p>
    <w:p w14:paraId="22EE5233" w14:textId="77777777" w:rsidR="00DC0C9A" w:rsidRPr="00E05407" w:rsidRDefault="00DC0C9A" w:rsidP="00DC0C9A">
      <w:pPr>
        <w:shd w:val="clear" w:color="auto" w:fill="BFBFBF"/>
        <w:autoSpaceDE w:val="0"/>
        <w:autoSpaceDN w:val="0"/>
        <w:adjustRightInd w:val="0"/>
        <w:rPr>
          <w:rFonts w:ascii="Courier New" w:hAnsi="Courier New" w:cs="Courier New"/>
          <w:sz w:val="16"/>
          <w:szCs w:val="16"/>
        </w:rPr>
      </w:pPr>
      <w:r w:rsidRPr="00E05407">
        <w:rPr>
          <w:rFonts w:ascii="Courier New" w:hAnsi="Courier New" w:cs="Courier New"/>
          <w:sz w:val="16"/>
          <w:szCs w:val="16"/>
        </w:rPr>
        <w:t xml:space="preserve">   DOB: 04/05/44 (73)         </w:t>
      </w:r>
      <w:r w:rsidRPr="00A028B1">
        <w:rPr>
          <w:rFonts w:ascii="Courier New" w:hAnsi="Courier New" w:cs="Courier New"/>
          <w:sz w:val="16"/>
          <w:szCs w:val="16"/>
        </w:rPr>
        <w:t>Att:  Psj,Test</w:t>
      </w:r>
      <w:r w:rsidRPr="00E05407">
        <w:rPr>
          <w:rFonts w:ascii="Courier New" w:hAnsi="Courier New" w:cs="Courier New"/>
          <w:sz w:val="16"/>
          <w:szCs w:val="16"/>
        </w:rPr>
        <w:t xml:space="preserve">           Wt(kg): 77.11 (04/19/17) </w:t>
      </w:r>
    </w:p>
    <w:p w14:paraId="2BD434E3" w14:textId="77777777" w:rsidR="00DC0C9A" w:rsidRPr="00E05407" w:rsidRDefault="00DC0C9A" w:rsidP="00DC0C9A">
      <w:pPr>
        <w:shd w:val="clear" w:color="auto" w:fill="BFBFBF"/>
        <w:autoSpaceDE w:val="0"/>
        <w:autoSpaceDN w:val="0"/>
        <w:adjustRightInd w:val="0"/>
        <w:rPr>
          <w:rFonts w:ascii="Courier New" w:hAnsi="Courier New" w:cs="Courier New"/>
          <w:sz w:val="16"/>
          <w:szCs w:val="16"/>
        </w:rPr>
      </w:pPr>
      <w:r w:rsidRPr="00E05407">
        <w:rPr>
          <w:rFonts w:ascii="Courier New" w:hAnsi="Courier New" w:cs="Courier New"/>
          <w:sz w:val="16"/>
          <w:szCs w:val="16"/>
        </w:rPr>
        <w:t xml:space="preserve">   Sex: FEMALE                                   Admitted: 04/19/17</w:t>
      </w:r>
    </w:p>
    <w:p w14:paraId="06FDB173" w14:textId="77777777" w:rsidR="00DC0C9A" w:rsidRPr="00E05407" w:rsidRDefault="00DC0C9A" w:rsidP="00DC0C9A">
      <w:pPr>
        <w:shd w:val="clear" w:color="auto" w:fill="BFBFBF"/>
        <w:autoSpaceDE w:val="0"/>
        <w:autoSpaceDN w:val="0"/>
        <w:adjustRightInd w:val="0"/>
        <w:rPr>
          <w:rFonts w:ascii="Courier New" w:hAnsi="Courier New" w:cs="Courier New"/>
          <w:sz w:val="16"/>
          <w:szCs w:val="16"/>
        </w:rPr>
      </w:pPr>
      <w:r w:rsidRPr="00E05407">
        <w:rPr>
          <w:rFonts w:ascii="Courier New" w:hAnsi="Courier New" w:cs="Courier New"/>
          <w:sz w:val="16"/>
          <w:szCs w:val="16"/>
        </w:rPr>
        <w:t xml:space="preserve">    Dx: CHEST PAIN                       Last transferred: ********</w:t>
      </w:r>
    </w:p>
    <w:p w14:paraId="4D8D391B" w14:textId="77777777" w:rsidR="00DC0C9A" w:rsidRPr="00E05407" w:rsidRDefault="00DC0C9A" w:rsidP="00DC0C9A">
      <w:pPr>
        <w:shd w:val="clear" w:color="auto" w:fill="BFBFBF"/>
        <w:autoSpaceDE w:val="0"/>
        <w:autoSpaceDN w:val="0"/>
        <w:adjustRightInd w:val="0"/>
        <w:rPr>
          <w:rFonts w:ascii="Courier New" w:hAnsi="Courier New" w:cs="Courier New"/>
          <w:sz w:val="16"/>
          <w:szCs w:val="16"/>
        </w:rPr>
      </w:pPr>
      <w:r w:rsidRPr="00E05407">
        <w:rPr>
          <w:rFonts w:ascii="Courier New" w:hAnsi="Courier New" w:cs="Courier New"/>
          <w:sz w:val="16"/>
          <w:szCs w:val="16"/>
        </w:rPr>
        <w:t xml:space="preserve">  CrCL: 33.2(est.) (CREAT: 1.5mg/dL 4/19/17)     BSA (m2): 1.85         </w:t>
      </w:r>
    </w:p>
    <w:p w14:paraId="3DD4A0B8" w14:textId="77777777" w:rsidR="00DC0C9A" w:rsidRPr="00E05407" w:rsidRDefault="00DC0C9A" w:rsidP="00DC0C9A">
      <w:pPr>
        <w:shd w:val="clear" w:color="auto" w:fill="BFBFBF"/>
        <w:autoSpaceDE w:val="0"/>
        <w:autoSpaceDN w:val="0"/>
        <w:adjustRightInd w:val="0"/>
        <w:rPr>
          <w:rFonts w:ascii="Courier New" w:hAnsi="Courier New" w:cs="Courier New"/>
          <w:sz w:val="16"/>
          <w:szCs w:val="16"/>
          <w:u w:val="single"/>
        </w:rPr>
      </w:pPr>
      <w:r w:rsidRPr="00E05407">
        <w:rPr>
          <w:rFonts w:ascii="Courier New" w:hAnsi="Courier New" w:cs="Courier New"/>
          <w:sz w:val="16"/>
          <w:szCs w:val="16"/>
          <w:u w:val="single"/>
        </w:rPr>
        <w:t xml:space="preserve">                                                                                </w:t>
      </w:r>
    </w:p>
    <w:p w14:paraId="21267981" w14:textId="77777777" w:rsidR="00DC0C9A" w:rsidRPr="00E05407" w:rsidRDefault="00DC0C9A" w:rsidP="00DC0C9A">
      <w:pPr>
        <w:shd w:val="clear" w:color="auto" w:fill="BFBFBF"/>
        <w:autoSpaceDE w:val="0"/>
        <w:autoSpaceDN w:val="0"/>
        <w:adjustRightInd w:val="0"/>
        <w:rPr>
          <w:rFonts w:ascii="Courier New" w:hAnsi="Courier New" w:cs="Courier New"/>
          <w:sz w:val="16"/>
          <w:szCs w:val="16"/>
        </w:rPr>
      </w:pPr>
      <w:r w:rsidRPr="00E05407">
        <w:rPr>
          <w:rFonts w:ascii="Courier New" w:hAnsi="Courier New" w:cs="Courier New"/>
          <w:sz w:val="16"/>
          <w:szCs w:val="16"/>
        </w:rPr>
        <w:lastRenderedPageBreak/>
        <w:t xml:space="preserve">*(1)Orderable Item: EPOETIN ALFA,RECOMBINANT INJ,SOLN                           </w:t>
      </w:r>
    </w:p>
    <w:p w14:paraId="5C10085A" w14:textId="77777777" w:rsidR="00DC0C9A" w:rsidRPr="00E05407" w:rsidRDefault="00DC0C9A" w:rsidP="00DC0C9A">
      <w:pPr>
        <w:shd w:val="clear" w:color="auto" w:fill="BFBFBF"/>
        <w:autoSpaceDE w:val="0"/>
        <w:autoSpaceDN w:val="0"/>
        <w:adjustRightInd w:val="0"/>
        <w:rPr>
          <w:rFonts w:ascii="Courier New" w:hAnsi="Courier New" w:cs="Courier New"/>
          <w:sz w:val="16"/>
          <w:szCs w:val="16"/>
        </w:rPr>
      </w:pPr>
      <w:r w:rsidRPr="00E05407">
        <w:rPr>
          <w:rFonts w:ascii="Courier New" w:hAnsi="Courier New" w:cs="Courier New"/>
          <w:sz w:val="16"/>
          <w:szCs w:val="16"/>
        </w:rPr>
        <w:t xml:space="preserve">      Instructions:                                                             </w:t>
      </w:r>
    </w:p>
    <w:p w14:paraId="6E1D5144" w14:textId="77777777" w:rsidR="00DC0C9A" w:rsidRPr="00E05407" w:rsidRDefault="00DC0C9A" w:rsidP="00DC0C9A">
      <w:pPr>
        <w:shd w:val="clear" w:color="auto" w:fill="BFBFBF"/>
        <w:autoSpaceDE w:val="0"/>
        <w:autoSpaceDN w:val="0"/>
        <w:adjustRightInd w:val="0"/>
        <w:rPr>
          <w:rFonts w:ascii="Courier New" w:hAnsi="Courier New" w:cs="Courier New"/>
          <w:sz w:val="16"/>
          <w:szCs w:val="16"/>
        </w:rPr>
      </w:pPr>
      <w:r w:rsidRPr="00E05407">
        <w:rPr>
          <w:rFonts w:ascii="Courier New" w:hAnsi="Courier New" w:cs="Courier New"/>
          <w:sz w:val="16"/>
          <w:szCs w:val="16"/>
        </w:rPr>
        <w:t xml:space="preserve">*(2)Dosage Ordered: 3000UNIT/1ML                                                </w:t>
      </w:r>
    </w:p>
    <w:p w14:paraId="75C37F1B" w14:textId="77777777" w:rsidR="00DC0C9A" w:rsidRPr="00E05407" w:rsidRDefault="00DC0C9A" w:rsidP="00DC0C9A">
      <w:pPr>
        <w:shd w:val="clear" w:color="auto" w:fill="BFBFBF"/>
        <w:autoSpaceDE w:val="0"/>
        <w:autoSpaceDN w:val="0"/>
        <w:adjustRightInd w:val="0"/>
        <w:rPr>
          <w:rFonts w:ascii="Courier New" w:hAnsi="Courier New" w:cs="Courier New"/>
          <w:sz w:val="16"/>
          <w:szCs w:val="16"/>
        </w:rPr>
      </w:pPr>
      <w:r w:rsidRPr="00E05407">
        <w:rPr>
          <w:rFonts w:ascii="Courier New" w:hAnsi="Courier New" w:cs="Courier New"/>
          <w:sz w:val="16"/>
          <w:szCs w:val="16"/>
        </w:rPr>
        <w:t xml:space="preserve">          Duration:                                  *(3)Start: 04/25/17  14:23 </w:t>
      </w:r>
    </w:p>
    <w:p w14:paraId="67F0341B" w14:textId="77777777" w:rsidR="00DC0C9A" w:rsidRPr="00E05407" w:rsidRDefault="00DC0C9A" w:rsidP="00DC0C9A">
      <w:pPr>
        <w:shd w:val="clear" w:color="auto" w:fill="BFBFBF"/>
        <w:autoSpaceDE w:val="0"/>
        <w:autoSpaceDN w:val="0"/>
        <w:adjustRightInd w:val="0"/>
        <w:rPr>
          <w:rFonts w:ascii="Courier New" w:hAnsi="Courier New" w:cs="Courier New"/>
          <w:sz w:val="16"/>
          <w:szCs w:val="16"/>
        </w:rPr>
      </w:pPr>
      <w:r w:rsidRPr="00E05407">
        <w:rPr>
          <w:rFonts w:ascii="Courier New" w:hAnsi="Courier New" w:cs="Courier New"/>
          <w:sz w:val="16"/>
          <w:szCs w:val="16"/>
        </w:rPr>
        <w:t xml:space="preserve">*(4)     Med Route: SUBCUTANEOUS                                                </w:t>
      </w:r>
    </w:p>
    <w:p w14:paraId="050BCF0C" w14:textId="77777777" w:rsidR="00DC0C9A" w:rsidRPr="00E05407" w:rsidRDefault="00DC0C9A" w:rsidP="00DC0C9A">
      <w:pPr>
        <w:shd w:val="clear" w:color="auto" w:fill="BFBFBF"/>
        <w:autoSpaceDE w:val="0"/>
        <w:autoSpaceDN w:val="0"/>
        <w:adjustRightInd w:val="0"/>
        <w:rPr>
          <w:rFonts w:ascii="Courier New" w:hAnsi="Courier New" w:cs="Courier New"/>
          <w:sz w:val="16"/>
          <w:szCs w:val="16"/>
        </w:rPr>
      </w:pPr>
      <w:r w:rsidRPr="00E05407">
        <w:rPr>
          <w:rFonts w:ascii="Courier New" w:hAnsi="Courier New" w:cs="Courier New"/>
          <w:sz w:val="16"/>
          <w:szCs w:val="16"/>
        </w:rPr>
        <w:t xml:space="preserve">                                                     *(5) Stop: 07/24/17  24:00 </w:t>
      </w:r>
    </w:p>
    <w:p w14:paraId="3112ADAB" w14:textId="77777777" w:rsidR="00DC0C9A" w:rsidRPr="00E05407" w:rsidRDefault="00DC0C9A" w:rsidP="00DC0C9A">
      <w:pPr>
        <w:shd w:val="clear" w:color="auto" w:fill="BFBFBF"/>
        <w:autoSpaceDE w:val="0"/>
        <w:autoSpaceDN w:val="0"/>
        <w:adjustRightInd w:val="0"/>
        <w:rPr>
          <w:rFonts w:ascii="Courier New" w:hAnsi="Courier New" w:cs="Courier New"/>
          <w:sz w:val="16"/>
          <w:szCs w:val="16"/>
        </w:rPr>
      </w:pPr>
      <w:r w:rsidRPr="00E05407">
        <w:rPr>
          <w:rFonts w:ascii="Courier New" w:hAnsi="Courier New" w:cs="Courier New"/>
          <w:sz w:val="16"/>
          <w:szCs w:val="16"/>
        </w:rPr>
        <w:t xml:space="preserve"> (6) Schedule Type: CONTINUOUS                                                  </w:t>
      </w:r>
    </w:p>
    <w:p w14:paraId="349D3657" w14:textId="77777777" w:rsidR="00DC0C9A" w:rsidRPr="00E05407" w:rsidRDefault="00DC0C9A" w:rsidP="00DC0C9A">
      <w:pPr>
        <w:shd w:val="clear" w:color="auto" w:fill="BFBFBF"/>
        <w:autoSpaceDE w:val="0"/>
        <w:autoSpaceDN w:val="0"/>
        <w:adjustRightInd w:val="0"/>
        <w:rPr>
          <w:rFonts w:ascii="Courier New" w:hAnsi="Courier New" w:cs="Courier New"/>
          <w:sz w:val="16"/>
          <w:szCs w:val="16"/>
        </w:rPr>
      </w:pPr>
      <w:r w:rsidRPr="00E05407">
        <w:rPr>
          <w:rFonts w:ascii="Courier New" w:hAnsi="Courier New" w:cs="Courier New"/>
          <w:sz w:val="16"/>
          <w:szCs w:val="16"/>
        </w:rPr>
        <w:t xml:space="preserve">*(8)      Schedule: Q72H                                                        </w:t>
      </w:r>
    </w:p>
    <w:p w14:paraId="0E3A6A72" w14:textId="77777777" w:rsidR="00DC0C9A" w:rsidRPr="00E05407" w:rsidRDefault="00DC0C9A" w:rsidP="00DC0C9A">
      <w:pPr>
        <w:shd w:val="clear" w:color="auto" w:fill="BFBFBF"/>
        <w:autoSpaceDE w:val="0"/>
        <w:autoSpaceDN w:val="0"/>
        <w:adjustRightInd w:val="0"/>
        <w:rPr>
          <w:rFonts w:ascii="Courier New" w:hAnsi="Courier New" w:cs="Courier New"/>
          <w:sz w:val="16"/>
          <w:szCs w:val="16"/>
        </w:rPr>
      </w:pPr>
      <w:r w:rsidRPr="00E05407">
        <w:rPr>
          <w:rFonts w:ascii="Courier New" w:hAnsi="Courier New" w:cs="Courier New"/>
          <w:sz w:val="16"/>
          <w:szCs w:val="16"/>
        </w:rPr>
        <w:t xml:space="preserve"> (9)   Admin Times: 0900                                                        </w:t>
      </w:r>
    </w:p>
    <w:p w14:paraId="72124BC9" w14:textId="77777777" w:rsidR="00DC0C9A" w:rsidRPr="00E05407" w:rsidRDefault="00DC0C9A" w:rsidP="00DC0C9A">
      <w:pPr>
        <w:shd w:val="clear" w:color="auto" w:fill="BFBFBF"/>
        <w:autoSpaceDE w:val="0"/>
        <w:autoSpaceDN w:val="0"/>
        <w:adjustRightInd w:val="0"/>
        <w:rPr>
          <w:rFonts w:ascii="Courier New" w:hAnsi="Courier New" w:cs="Courier New"/>
          <w:sz w:val="16"/>
          <w:szCs w:val="16"/>
        </w:rPr>
      </w:pPr>
      <w:r w:rsidRPr="00E05407">
        <w:rPr>
          <w:rFonts w:ascii="Courier New" w:hAnsi="Courier New" w:cs="Courier New"/>
          <w:sz w:val="16"/>
          <w:szCs w:val="16"/>
        </w:rPr>
        <w:t xml:space="preserve">*(10)     Provider: INPATIENT-MEDS,PROVIDER [w]                                 </w:t>
      </w:r>
    </w:p>
    <w:p w14:paraId="42F25CF3" w14:textId="77777777" w:rsidR="00DC0C9A" w:rsidRPr="00E05407" w:rsidRDefault="00DC0C9A" w:rsidP="00DC0C9A">
      <w:pPr>
        <w:shd w:val="clear" w:color="auto" w:fill="BFBFBF"/>
        <w:autoSpaceDE w:val="0"/>
        <w:autoSpaceDN w:val="0"/>
        <w:adjustRightInd w:val="0"/>
        <w:rPr>
          <w:rFonts w:ascii="Courier New" w:hAnsi="Courier New" w:cs="Courier New"/>
          <w:sz w:val="16"/>
          <w:szCs w:val="16"/>
        </w:rPr>
      </w:pPr>
      <w:r w:rsidRPr="00E05407">
        <w:rPr>
          <w:rFonts w:ascii="Courier New" w:hAnsi="Courier New" w:cs="Courier New"/>
          <w:sz w:val="16"/>
          <w:szCs w:val="16"/>
        </w:rPr>
        <w:t xml:space="preserve">  (11) Special Instructions:                                                    </w:t>
      </w:r>
    </w:p>
    <w:p w14:paraId="66E4A4BA" w14:textId="77777777" w:rsidR="00DC0C9A" w:rsidRPr="00E05407" w:rsidRDefault="00DC0C9A" w:rsidP="00DC0C9A">
      <w:pPr>
        <w:shd w:val="clear" w:color="auto" w:fill="BFBFBF"/>
        <w:autoSpaceDE w:val="0"/>
        <w:autoSpaceDN w:val="0"/>
        <w:adjustRightInd w:val="0"/>
        <w:rPr>
          <w:rFonts w:ascii="Courier New" w:hAnsi="Courier New" w:cs="Courier New"/>
          <w:sz w:val="16"/>
          <w:szCs w:val="16"/>
        </w:rPr>
      </w:pPr>
      <w:r w:rsidRPr="00E05407">
        <w:rPr>
          <w:rFonts w:ascii="Courier New" w:hAnsi="Courier New" w:cs="Courier New"/>
          <w:sz w:val="16"/>
          <w:szCs w:val="16"/>
        </w:rPr>
        <w:t xml:space="preserve">+         Enter ?? for more actions                                             </w:t>
      </w:r>
    </w:p>
    <w:p w14:paraId="6C90543A" w14:textId="77777777" w:rsidR="00DC0C9A" w:rsidRPr="00E05407" w:rsidRDefault="00DC0C9A" w:rsidP="00DC0C9A">
      <w:pPr>
        <w:shd w:val="clear" w:color="auto" w:fill="BFBFBF"/>
        <w:autoSpaceDE w:val="0"/>
        <w:autoSpaceDN w:val="0"/>
        <w:adjustRightInd w:val="0"/>
        <w:rPr>
          <w:rFonts w:ascii="Courier New" w:hAnsi="Courier New" w:cs="Courier New"/>
          <w:sz w:val="16"/>
          <w:szCs w:val="16"/>
        </w:rPr>
      </w:pPr>
      <w:r w:rsidRPr="00E05407">
        <w:rPr>
          <w:rFonts w:ascii="Courier New" w:hAnsi="Courier New" w:cs="Courier New"/>
          <w:sz w:val="16"/>
          <w:szCs w:val="16"/>
        </w:rPr>
        <w:t>DC  Discontinue           ED  Edit                  AL  Activity Logs</w:t>
      </w:r>
    </w:p>
    <w:p w14:paraId="77FC1B0B" w14:textId="77777777" w:rsidR="00DC0C9A" w:rsidRPr="00E05407" w:rsidRDefault="00DC0C9A" w:rsidP="00DC0C9A">
      <w:pPr>
        <w:shd w:val="clear" w:color="auto" w:fill="BFBFBF"/>
        <w:autoSpaceDE w:val="0"/>
        <w:autoSpaceDN w:val="0"/>
        <w:adjustRightInd w:val="0"/>
        <w:rPr>
          <w:rFonts w:ascii="Courier New" w:hAnsi="Courier New" w:cs="Courier New"/>
          <w:sz w:val="16"/>
          <w:szCs w:val="16"/>
        </w:rPr>
      </w:pPr>
      <w:r w:rsidRPr="00E05407">
        <w:rPr>
          <w:rFonts w:ascii="Courier New" w:hAnsi="Courier New" w:cs="Courier New"/>
          <w:sz w:val="16"/>
          <w:szCs w:val="16"/>
        </w:rPr>
        <w:t>HD  Hold                  RN  Renew</w:t>
      </w:r>
    </w:p>
    <w:p w14:paraId="1DA67D71" w14:textId="77777777" w:rsidR="00DC0C9A" w:rsidRPr="00E05407" w:rsidRDefault="00DC0C9A" w:rsidP="00DC0C9A">
      <w:pPr>
        <w:shd w:val="clear" w:color="auto" w:fill="BFBFBF"/>
        <w:autoSpaceDE w:val="0"/>
        <w:autoSpaceDN w:val="0"/>
        <w:adjustRightInd w:val="0"/>
        <w:rPr>
          <w:rFonts w:ascii="Courier New" w:hAnsi="Courier New" w:cs="Courier New"/>
          <w:sz w:val="16"/>
          <w:szCs w:val="16"/>
        </w:rPr>
      </w:pPr>
      <w:r w:rsidRPr="00E05407">
        <w:rPr>
          <w:rFonts w:ascii="Courier New" w:hAnsi="Courier New" w:cs="Courier New"/>
          <w:sz w:val="16"/>
          <w:szCs w:val="16"/>
        </w:rPr>
        <w:t>FL  Flag                  VF  (Verify)</w:t>
      </w:r>
    </w:p>
    <w:p w14:paraId="1727290D" w14:textId="77777777" w:rsidR="00DC0C9A" w:rsidRPr="00E05407" w:rsidRDefault="00DC0C9A" w:rsidP="00DC0C9A">
      <w:pPr>
        <w:shd w:val="clear" w:color="auto" w:fill="BFBFBF"/>
        <w:autoSpaceDE w:val="0"/>
        <w:autoSpaceDN w:val="0"/>
        <w:adjustRightInd w:val="0"/>
        <w:rPr>
          <w:rFonts w:ascii="Courier New" w:hAnsi="Courier New" w:cs="Courier New"/>
          <w:sz w:val="16"/>
          <w:szCs w:val="16"/>
        </w:rPr>
      </w:pPr>
      <w:r w:rsidRPr="00E05407">
        <w:rPr>
          <w:rFonts w:ascii="Courier New" w:hAnsi="Courier New" w:cs="Courier New"/>
          <w:sz w:val="16"/>
          <w:szCs w:val="16"/>
        </w:rPr>
        <w:t xml:space="preserve">Select Item(s): Next Screen// rn   Renew  </w:t>
      </w:r>
    </w:p>
    <w:p w14:paraId="545E98C2" w14:textId="77777777" w:rsidR="00DC0C9A" w:rsidRPr="00E05407" w:rsidRDefault="00DC0C9A" w:rsidP="00DC0C9A">
      <w:pPr>
        <w:shd w:val="clear" w:color="auto" w:fill="BFBFBF"/>
        <w:autoSpaceDE w:val="0"/>
        <w:autoSpaceDN w:val="0"/>
        <w:adjustRightInd w:val="0"/>
        <w:rPr>
          <w:rFonts w:ascii="Courier New" w:hAnsi="Courier New" w:cs="Courier New"/>
          <w:sz w:val="16"/>
          <w:szCs w:val="16"/>
        </w:rPr>
      </w:pPr>
    </w:p>
    <w:p w14:paraId="4C173DCA" w14:textId="77777777" w:rsidR="00DC0C9A" w:rsidRPr="00E05407" w:rsidRDefault="00DC0C9A" w:rsidP="00DC0C9A">
      <w:pPr>
        <w:shd w:val="clear" w:color="auto" w:fill="BFBFBF"/>
        <w:autoSpaceDE w:val="0"/>
        <w:autoSpaceDN w:val="0"/>
        <w:adjustRightInd w:val="0"/>
        <w:rPr>
          <w:rFonts w:ascii="Courier New" w:hAnsi="Courier New" w:cs="Courier New"/>
          <w:sz w:val="16"/>
          <w:szCs w:val="16"/>
        </w:rPr>
      </w:pPr>
    </w:p>
    <w:p w14:paraId="32AA5D21" w14:textId="77777777" w:rsidR="00DC0C9A" w:rsidRPr="00E05407" w:rsidRDefault="00DC0C9A" w:rsidP="00DC0C9A">
      <w:pPr>
        <w:shd w:val="clear" w:color="auto" w:fill="BFBFBF"/>
        <w:autoSpaceDE w:val="0"/>
        <w:autoSpaceDN w:val="0"/>
        <w:adjustRightInd w:val="0"/>
        <w:rPr>
          <w:rFonts w:ascii="Courier New" w:hAnsi="Courier New" w:cs="Courier New"/>
          <w:sz w:val="16"/>
          <w:szCs w:val="16"/>
        </w:rPr>
      </w:pPr>
      <w:r w:rsidRPr="00E05407">
        <w:rPr>
          <w:rFonts w:ascii="Courier New" w:hAnsi="Courier New" w:cs="Courier New"/>
          <w:sz w:val="16"/>
          <w:szCs w:val="16"/>
        </w:rPr>
        <w:t>The schedule Q72H has been replaced with Q3D by the system administrator</w:t>
      </w:r>
    </w:p>
    <w:p w14:paraId="4CC3804C" w14:textId="77777777" w:rsidR="00DC0C9A" w:rsidRPr="00E05407" w:rsidRDefault="00DC0C9A" w:rsidP="00DC0C9A">
      <w:pPr>
        <w:shd w:val="clear" w:color="auto" w:fill="BFBFBF"/>
        <w:autoSpaceDE w:val="0"/>
        <w:autoSpaceDN w:val="0"/>
        <w:adjustRightInd w:val="0"/>
        <w:rPr>
          <w:rFonts w:ascii="Courier New" w:hAnsi="Courier New" w:cs="Courier New"/>
          <w:sz w:val="16"/>
          <w:szCs w:val="16"/>
        </w:rPr>
      </w:pPr>
      <w:r w:rsidRPr="00E05407">
        <w:rPr>
          <w:rFonts w:ascii="Courier New" w:hAnsi="Courier New" w:cs="Courier New"/>
          <w:sz w:val="16"/>
          <w:szCs w:val="16"/>
        </w:rPr>
        <w:t xml:space="preserve">after this order was renewed.  </w:t>
      </w:r>
    </w:p>
    <w:p w14:paraId="031DBE20" w14:textId="77777777" w:rsidR="00DC0C9A" w:rsidRPr="00E05407" w:rsidRDefault="00DC0C9A" w:rsidP="00DC0C9A">
      <w:pPr>
        <w:shd w:val="clear" w:color="auto" w:fill="BFBFBF"/>
        <w:autoSpaceDE w:val="0"/>
        <w:autoSpaceDN w:val="0"/>
        <w:adjustRightInd w:val="0"/>
        <w:rPr>
          <w:rFonts w:ascii="Courier New" w:hAnsi="Courier New" w:cs="Courier New"/>
          <w:sz w:val="16"/>
          <w:szCs w:val="16"/>
        </w:rPr>
      </w:pPr>
    </w:p>
    <w:p w14:paraId="27139549" w14:textId="77777777" w:rsidR="00DC0C9A" w:rsidRPr="00E05407" w:rsidRDefault="00DC0C9A" w:rsidP="00DC0C9A">
      <w:pPr>
        <w:shd w:val="clear" w:color="auto" w:fill="BFBFBF"/>
        <w:autoSpaceDE w:val="0"/>
        <w:autoSpaceDN w:val="0"/>
        <w:adjustRightInd w:val="0"/>
        <w:rPr>
          <w:rFonts w:ascii="Courier New" w:hAnsi="Courier New" w:cs="Courier New"/>
          <w:sz w:val="16"/>
          <w:szCs w:val="16"/>
        </w:rPr>
      </w:pPr>
      <w:r w:rsidRPr="00E05407">
        <w:rPr>
          <w:rFonts w:ascii="Courier New" w:hAnsi="Courier New" w:cs="Courier New"/>
          <w:sz w:val="16"/>
          <w:szCs w:val="16"/>
        </w:rPr>
        <w:t>WARNING - Renewed RXs cannot be edited. Please enter new order.</w:t>
      </w:r>
    </w:p>
    <w:p w14:paraId="3552EC30" w14:textId="77777777" w:rsidR="00DC0C9A" w:rsidRPr="00E05407" w:rsidRDefault="00DC0C9A" w:rsidP="00DC0C9A">
      <w:pPr>
        <w:shd w:val="clear" w:color="auto" w:fill="BFBFBF"/>
        <w:autoSpaceDE w:val="0"/>
        <w:autoSpaceDN w:val="0"/>
        <w:adjustRightInd w:val="0"/>
        <w:rPr>
          <w:rFonts w:ascii="Courier New" w:hAnsi="Courier New" w:cs="Courier New"/>
          <w:sz w:val="16"/>
          <w:szCs w:val="16"/>
        </w:rPr>
      </w:pPr>
    </w:p>
    <w:p w14:paraId="493BAFAD" w14:textId="77777777" w:rsidR="00DC0C9A" w:rsidRDefault="00DC0C9A" w:rsidP="00DC0C9A">
      <w:pPr>
        <w:shd w:val="clear" w:color="auto" w:fill="BFBFBF"/>
        <w:autoSpaceDE w:val="0"/>
        <w:autoSpaceDN w:val="0"/>
        <w:adjustRightInd w:val="0"/>
        <w:rPr>
          <w:rFonts w:ascii="Courier New" w:hAnsi="Courier New" w:cs="Courier New"/>
          <w:sz w:val="16"/>
          <w:szCs w:val="16"/>
        </w:rPr>
      </w:pPr>
      <w:r w:rsidRPr="00E05407">
        <w:rPr>
          <w:rFonts w:ascii="Courier New" w:hAnsi="Courier New" w:cs="Courier New"/>
          <w:sz w:val="16"/>
          <w:szCs w:val="16"/>
        </w:rPr>
        <w:t>Press Return to continue...</w:t>
      </w:r>
    </w:p>
    <w:p w14:paraId="11CF4935" w14:textId="77777777" w:rsidR="00DC0C9A" w:rsidRDefault="00DC0C9A" w:rsidP="00DC0C9A">
      <w:pPr>
        <w:shd w:val="clear" w:color="auto" w:fill="BFBFBF"/>
        <w:autoSpaceDE w:val="0"/>
        <w:autoSpaceDN w:val="0"/>
        <w:adjustRightInd w:val="0"/>
        <w:rPr>
          <w:rFonts w:ascii="Courier New" w:hAnsi="Courier New" w:cs="Courier New"/>
          <w:sz w:val="16"/>
          <w:szCs w:val="16"/>
        </w:rPr>
      </w:pPr>
    </w:p>
    <w:p w14:paraId="5838230F" w14:textId="77777777" w:rsidR="00DC0C9A" w:rsidRDefault="00DC0C9A" w:rsidP="00DC0C9A">
      <w:pPr>
        <w:shd w:val="clear" w:color="auto" w:fill="BFBFBF"/>
        <w:autoSpaceDE w:val="0"/>
        <w:autoSpaceDN w:val="0"/>
        <w:adjustRightInd w:val="0"/>
        <w:rPr>
          <w:rFonts w:ascii="Courier New" w:hAnsi="Courier New" w:cs="Courier New"/>
          <w:i/>
          <w:sz w:val="16"/>
          <w:szCs w:val="16"/>
        </w:rPr>
      </w:pPr>
      <w:r w:rsidRPr="00E05407">
        <w:rPr>
          <w:rFonts w:ascii="Courier New" w:hAnsi="Courier New" w:cs="Courier New"/>
          <w:i/>
          <w:sz w:val="16"/>
          <w:szCs w:val="16"/>
        </w:rPr>
        <w:t>&lt;User will be taken to the patient’s profile&gt;</w:t>
      </w:r>
    </w:p>
    <w:p w14:paraId="7CA5E81D" w14:textId="77777777" w:rsidR="005F3597" w:rsidRDefault="005F3597" w:rsidP="0098729E">
      <w:pPr>
        <w:keepNext/>
        <w:rPr>
          <w:b/>
          <w:bCs/>
        </w:rPr>
      </w:pPr>
    </w:p>
    <w:p w14:paraId="03C68F6F" w14:textId="77777777" w:rsidR="00F10F5D" w:rsidRPr="00C33CA4" w:rsidRDefault="00F10F5D" w:rsidP="0098729E">
      <w:pPr>
        <w:keepNext/>
        <w:rPr>
          <w:b/>
          <w:bCs/>
        </w:rPr>
      </w:pPr>
      <w:r w:rsidRPr="00C33CA4">
        <w:rPr>
          <w:b/>
          <w:bCs/>
        </w:rPr>
        <w:t>Renewing Active Orders</w:t>
      </w:r>
      <w:r w:rsidR="00F27508" w:rsidRPr="00C33CA4">
        <w:fldChar w:fldCharType="begin"/>
      </w:r>
      <w:r w:rsidRPr="00C33CA4">
        <w:instrText xml:space="preserve"> XE "Renew an Order:Active Orders" </w:instrText>
      </w:r>
      <w:r w:rsidR="00F27508" w:rsidRPr="00C33CA4">
        <w:fldChar w:fldCharType="end"/>
      </w:r>
    </w:p>
    <w:p w14:paraId="73794234" w14:textId="77777777" w:rsidR="00F10F5D" w:rsidRPr="00C33CA4" w:rsidRDefault="00F10F5D" w:rsidP="0098729E">
      <w:pPr>
        <w:keepNext/>
        <w:ind w:firstLine="360"/>
        <w:rPr>
          <w:strike/>
        </w:rPr>
      </w:pPr>
    </w:p>
    <w:p w14:paraId="0DEDBD87" w14:textId="77777777" w:rsidR="00F10F5D" w:rsidRPr="00C33CA4" w:rsidRDefault="00F10F5D" w:rsidP="0098729E">
      <w:pPr>
        <w:keepNext/>
      </w:pPr>
      <w:r w:rsidRPr="00C33CA4">
        <w:t>The following applies when the RN (Renew) action is taken on any order with a status of “Active”:</w:t>
      </w:r>
    </w:p>
    <w:p w14:paraId="748CA899" w14:textId="77777777" w:rsidR="00F10F5D" w:rsidRPr="00C33CA4" w:rsidRDefault="00F10F5D" w:rsidP="001623AF">
      <w:pPr>
        <w:pStyle w:val="BodyTextBullet1"/>
      </w:pPr>
      <w:r w:rsidRPr="00C33CA4">
        <w:t>A new Default Stop Date/Time is calculated for the order using the same calculation applied to new orders. The starting point of the Default Stop Date/Time calculation is the date and time that the order was signed in CPRS or the date and time that the RN (Renew) action was taken in Inpatient Medications.</w:t>
      </w:r>
    </w:p>
    <w:p w14:paraId="532CFD80" w14:textId="77777777" w:rsidR="00F10F5D" w:rsidRPr="00C33CA4" w:rsidRDefault="00F10F5D" w:rsidP="001623AF">
      <w:pPr>
        <w:pStyle w:val="BodyTextBullet1"/>
      </w:pPr>
      <w:r w:rsidRPr="00C33CA4">
        <w:t>The RN (Renew) action does not create a new order.</w:t>
      </w:r>
    </w:p>
    <w:p w14:paraId="00060486" w14:textId="77777777" w:rsidR="00F10F5D" w:rsidRPr="00C33CA4" w:rsidRDefault="00F10F5D" w:rsidP="001623AF">
      <w:pPr>
        <w:pStyle w:val="BodyTextBullet1"/>
      </w:pPr>
      <w:r w:rsidRPr="00C33CA4">
        <w:t>The Start Date/Time is not available for editing when an order is renewed.</w:t>
      </w:r>
    </w:p>
    <w:p w14:paraId="01E8472D" w14:textId="77777777" w:rsidR="00F10F5D" w:rsidRPr="00C33CA4" w:rsidRDefault="00F10F5D" w:rsidP="001623AF">
      <w:pPr>
        <w:rPr>
          <w:position w:val="-4"/>
        </w:rPr>
      </w:pPr>
    </w:p>
    <w:p w14:paraId="46FF2932" w14:textId="77777777" w:rsidR="00101024" w:rsidRPr="00C33CA4" w:rsidRDefault="005950B5" w:rsidP="001623AF">
      <w:pPr>
        <w:ind w:left="810" w:hanging="810"/>
      </w:pPr>
      <w:r>
        <w:rPr>
          <w:noProof/>
          <w:position w:val="-4"/>
          <w:lang w:eastAsia="zh-CN"/>
        </w:rPr>
        <w:pict w14:anchorId="3015A2B9">
          <v:shape id="Picture 47" o:spid="_x0000_i1066" type="#_x0000_t75" alt="Note icon" style="width:40.5pt;height:30.75pt;visibility:visible">
            <v:imagedata r:id="rId19" o:title="Note icon"/>
          </v:shape>
        </w:pict>
      </w:r>
      <w:r w:rsidR="00F10F5D" w:rsidRPr="00C33CA4">
        <w:rPr>
          <w:b/>
        </w:rPr>
        <w:t>Note</w:t>
      </w:r>
      <w:r w:rsidR="00F10F5D" w:rsidRPr="00C33CA4">
        <w:t>: Orders having a schedule type of One-Time or On Call must have a status of “Active” in order to be renewed.</w:t>
      </w:r>
    </w:p>
    <w:p w14:paraId="45DC2BDD" w14:textId="77777777" w:rsidR="0036662B" w:rsidRPr="00C33CA4" w:rsidRDefault="0036662B" w:rsidP="001623AF">
      <w:pPr>
        <w:ind w:left="900" w:hanging="900"/>
      </w:pPr>
    </w:p>
    <w:p w14:paraId="2A8B969A" w14:textId="77777777" w:rsidR="00F10F5D" w:rsidRPr="00C33CA4" w:rsidRDefault="00F10F5D" w:rsidP="000350D9">
      <w:pPr>
        <w:keepNext/>
        <w:rPr>
          <w:b/>
          <w:bCs/>
          <w:u w:val="single"/>
        </w:rPr>
      </w:pPr>
      <w:r w:rsidRPr="00C33CA4">
        <w:rPr>
          <w:b/>
          <w:bCs/>
        </w:rPr>
        <w:t>Renewing Discontinued Orders</w:t>
      </w:r>
      <w:r w:rsidR="00F27508" w:rsidRPr="00C33CA4">
        <w:fldChar w:fldCharType="begin"/>
      </w:r>
      <w:r w:rsidRPr="00C33CA4">
        <w:instrText xml:space="preserve"> XE "Renew an Order:Discontinued Orders" </w:instrText>
      </w:r>
      <w:r w:rsidR="00F27508" w:rsidRPr="00C33CA4">
        <w:fldChar w:fldCharType="end"/>
      </w:r>
    </w:p>
    <w:p w14:paraId="481D5934" w14:textId="77777777" w:rsidR="00F10F5D" w:rsidRPr="00C33CA4" w:rsidRDefault="00F10F5D" w:rsidP="001623AF">
      <w:pPr>
        <w:rPr>
          <w:b/>
          <w:bCs/>
          <w:u w:val="single"/>
        </w:rPr>
      </w:pPr>
    </w:p>
    <w:p w14:paraId="28F3EFC4" w14:textId="77777777" w:rsidR="00F10F5D" w:rsidRPr="00C33CA4" w:rsidRDefault="00F10F5D" w:rsidP="001623AF">
      <w:pPr>
        <w:pStyle w:val="Manual-bodytext"/>
        <w:tabs>
          <w:tab w:val="clear" w:pos="720"/>
          <w:tab w:val="clear" w:pos="1440"/>
          <w:tab w:val="clear" w:pos="2160"/>
          <w:tab w:val="clear" w:pos="2880"/>
          <w:tab w:val="clear" w:pos="4680"/>
        </w:tabs>
        <w:rPr>
          <w:rFonts w:eastAsia="Times New Roman" w:cs="Times New Roman"/>
          <w:sz w:val="24"/>
        </w:rPr>
      </w:pPr>
      <w:r w:rsidRPr="00C33CA4">
        <w:rPr>
          <w:rFonts w:eastAsia="Times New Roman" w:cs="Times New Roman"/>
          <w:sz w:val="24"/>
        </w:rPr>
        <w:t>IV and Unit Dose orders that have been discontinued, either through the (DC) Discontinue action or discontinued due to edit, cannot be renewed.</w:t>
      </w:r>
    </w:p>
    <w:p w14:paraId="3141FDCF" w14:textId="77777777" w:rsidR="00F10F5D" w:rsidRPr="00C33CA4" w:rsidRDefault="00F10F5D" w:rsidP="001623AF">
      <w:pPr>
        <w:pStyle w:val="Manual-bodytext"/>
        <w:tabs>
          <w:tab w:val="clear" w:pos="720"/>
          <w:tab w:val="clear" w:pos="1440"/>
          <w:tab w:val="clear" w:pos="2160"/>
          <w:tab w:val="clear" w:pos="2880"/>
          <w:tab w:val="clear" w:pos="4680"/>
        </w:tabs>
        <w:rPr>
          <w:rFonts w:eastAsia="Times New Roman" w:cs="Times New Roman"/>
          <w:sz w:val="24"/>
        </w:rPr>
      </w:pPr>
    </w:p>
    <w:p w14:paraId="4BB2AC3D" w14:textId="77777777" w:rsidR="00F10F5D" w:rsidRPr="00C33CA4" w:rsidRDefault="00F10F5D" w:rsidP="001623AF">
      <w:r w:rsidRPr="00C33CA4">
        <w:t>IV and Unit Dose medication orders that have been discontinued due to ward transfer or treating specialty change will allow the (RN) Renew action.</w:t>
      </w:r>
    </w:p>
    <w:p w14:paraId="20868949" w14:textId="77777777" w:rsidR="00F10F5D" w:rsidRPr="00C33CA4" w:rsidRDefault="00F10F5D" w:rsidP="001623AF"/>
    <w:p w14:paraId="644D894A" w14:textId="77777777" w:rsidR="00F10F5D" w:rsidRPr="00C33CA4" w:rsidRDefault="00F10F5D" w:rsidP="00F022A5">
      <w:pPr>
        <w:keepNext/>
        <w:rPr>
          <w:b/>
          <w:bCs/>
          <w:u w:val="single"/>
        </w:rPr>
      </w:pPr>
      <w:r w:rsidRPr="00C33CA4">
        <w:rPr>
          <w:b/>
          <w:bCs/>
        </w:rPr>
        <w:t>Renewing Expired Unit Dose Orders</w:t>
      </w:r>
      <w:r w:rsidR="00F27508" w:rsidRPr="00C33CA4">
        <w:fldChar w:fldCharType="begin"/>
      </w:r>
      <w:r w:rsidRPr="00C33CA4">
        <w:instrText xml:space="preserve"> XE "Renew an Order:Expired Unit Dose Orders" </w:instrText>
      </w:r>
      <w:r w:rsidR="00F27508" w:rsidRPr="00C33CA4">
        <w:fldChar w:fldCharType="end"/>
      </w:r>
    </w:p>
    <w:p w14:paraId="0D98B893" w14:textId="77777777" w:rsidR="00F10F5D" w:rsidRPr="00C33CA4" w:rsidRDefault="00F10F5D" w:rsidP="00F022A5">
      <w:pPr>
        <w:keepNext/>
        <w:rPr>
          <w:b/>
          <w:bCs/>
          <w:u w:val="single"/>
        </w:rPr>
      </w:pPr>
    </w:p>
    <w:p w14:paraId="36ED86F7" w14:textId="77777777" w:rsidR="00F10F5D" w:rsidRPr="00C33CA4" w:rsidRDefault="00F10F5D" w:rsidP="001623AF">
      <w:pPr>
        <w:rPr>
          <w:szCs w:val="24"/>
        </w:rPr>
      </w:pPr>
      <w:r w:rsidRPr="00C33CA4">
        <w:rPr>
          <w:szCs w:val="24"/>
        </w:rPr>
        <w:t>The following applies to expired Unit Dose orders having a schedule type of Continuous or PRN.</w:t>
      </w:r>
    </w:p>
    <w:p w14:paraId="515F87F9" w14:textId="77777777" w:rsidR="00F10F5D" w:rsidRPr="00C33CA4" w:rsidRDefault="00F10F5D" w:rsidP="00187667">
      <w:pPr>
        <w:pStyle w:val="BodyTextNumBullet1"/>
        <w:numPr>
          <w:ilvl w:val="0"/>
          <w:numId w:val="86"/>
        </w:numPr>
        <w:tabs>
          <w:tab w:val="clear" w:pos="360"/>
          <w:tab w:val="num" w:pos="720"/>
        </w:tabs>
        <w:ind w:left="720"/>
      </w:pPr>
      <w:r w:rsidRPr="00C33CA4">
        <w:lastRenderedPageBreak/>
        <w:t>The RN (Renew) action will not be available on an order with a status of “Expired” if either of the following two conditions exist:</w:t>
      </w:r>
    </w:p>
    <w:p w14:paraId="58F037EB" w14:textId="77777777" w:rsidR="00F10F5D" w:rsidRPr="00C33CA4" w:rsidRDefault="00F10F5D" w:rsidP="001623AF">
      <w:pPr>
        <w:numPr>
          <w:ilvl w:val="2"/>
          <w:numId w:val="70"/>
        </w:numPr>
        <w:tabs>
          <w:tab w:val="clear" w:pos="900"/>
          <w:tab w:val="left" w:pos="1260"/>
        </w:tabs>
        <w:spacing w:before="120"/>
        <w:ind w:left="1260"/>
        <w:rPr>
          <w:szCs w:val="24"/>
        </w:rPr>
      </w:pPr>
      <w:r w:rsidRPr="00C33CA4">
        <w:rPr>
          <w:szCs w:val="24"/>
        </w:rPr>
        <w:t xml:space="preserve">If the difference between the current system date and time and the last scheduled administration time is greater than the frequency of the schedule. This logic will be used for schedules with standard intervals (for example, Q7H). </w:t>
      </w:r>
    </w:p>
    <w:p w14:paraId="129E11C2" w14:textId="77777777" w:rsidR="00F10F5D" w:rsidRPr="00C33CA4" w:rsidRDefault="00F10F5D" w:rsidP="001623AF">
      <w:pPr>
        <w:numPr>
          <w:ilvl w:val="2"/>
          <w:numId w:val="70"/>
        </w:numPr>
        <w:tabs>
          <w:tab w:val="num" w:pos="720"/>
          <w:tab w:val="num" w:pos="840"/>
          <w:tab w:val="left" w:pos="1260"/>
        </w:tabs>
        <w:spacing w:before="120"/>
        <w:ind w:left="1260"/>
        <w:rPr>
          <w:szCs w:val="24"/>
        </w:rPr>
      </w:pPr>
      <w:r w:rsidRPr="00C33CA4">
        <w:rPr>
          <w:szCs w:val="24"/>
        </w:rPr>
        <w:t>If the current system date and time is greater than the time that the next dose is due. This logic is used for schedules with non-standard intervals (for example, Q6H – 0600-1200-1800-2400).</w:t>
      </w:r>
    </w:p>
    <w:p w14:paraId="551BFBB8" w14:textId="77777777" w:rsidR="00F10F5D" w:rsidRPr="00C33CA4" w:rsidRDefault="00F10F5D" w:rsidP="00187667">
      <w:pPr>
        <w:pStyle w:val="BodyTextNumBullet1"/>
        <w:numPr>
          <w:ilvl w:val="0"/>
          <w:numId w:val="86"/>
        </w:numPr>
        <w:tabs>
          <w:tab w:val="clear" w:pos="360"/>
          <w:tab w:val="num" w:pos="720"/>
        </w:tabs>
        <w:ind w:left="720"/>
      </w:pPr>
      <w:r w:rsidRPr="00C33CA4">
        <w:t>A new Default Stop Date/Time is calculated for the order using the same calculation applied to new orders. The starting point of the Default Stop Date/Time calculation is the date and time that the order was signed in CPRS or the date and time that the RN (Renew) action was taken in Inpatient Medications.</w:t>
      </w:r>
    </w:p>
    <w:p w14:paraId="2D949D2F" w14:textId="77777777" w:rsidR="00F10F5D" w:rsidRPr="00C33CA4" w:rsidRDefault="00F10F5D" w:rsidP="00187667">
      <w:pPr>
        <w:pStyle w:val="BodyTextNumBullet1"/>
        <w:numPr>
          <w:ilvl w:val="0"/>
          <w:numId w:val="86"/>
        </w:numPr>
        <w:tabs>
          <w:tab w:val="clear" w:pos="360"/>
          <w:tab w:val="num" w:pos="720"/>
        </w:tabs>
        <w:ind w:left="720"/>
      </w:pPr>
      <w:r w:rsidRPr="00C33CA4">
        <w:t>The (RN) Renew action does not create a new order.</w:t>
      </w:r>
    </w:p>
    <w:p w14:paraId="395ED7A9" w14:textId="77777777" w:rsidR="00F10F5D" w:rsidRPr="00C33CA4" w:rsidRDefault="00F10F5D" w:rsidP="00187667">
      <w:pPr>
        <w:pStyle w:val="BodyTextNumBullet1"/>
        <w:numPr>
          <w:ilvl w:val="0"/>
          <w:numId w:val="86"/>
        </w:numPr>
        <w:tabs>
          <w:tab w:val="clear" w:pos="360"/>
          <w:tab w:val="num" w:pos="720"/>
        </w:tabs>
        <w:ind w:left="720"/>
      </w:pPr>
      <w:r w:rsidRPr="00C33CA4">
        <w:t>The Start Date/Time is not available for editing when an order is renewed.</w:t>
      </w:r>
    </w:p>
    <w:p w14:paraId="06844218" w14:textId="77777777" w:rsidR="00F10F5D" w:rsidRPr="00C33CA4" w:rsidRDefault="00F10F5D" w:rsidP="00187667">
      <w:pPr>
        <w:pStyle w:val="BodyTextNumBullet1"/>
        <w:numPr>
          <w:ilvl w:val="0"/>
          <w:numId w:val="86"/>
        </w:numPr>
        <w:tabs>
          <w:tab w:val="clear" w:pos="360"/>
          <w:tab w:val="num" w:pos="720"/>
        </w:tabs>
        <w:ind w:left="720"/>
      </w:pPr>
      <w:r w:rsidRPr="00C33CA4">
        <w:t>The renewed order has a status of “Active.”</w:t>
      </w:r>
    </w:p>
    <w:p w14:paraId="1AE84213" w14:textId="77777777" w:rsidR="00F10F5D" w:rsidRPr="00C33CA4" w:rsidRDefault="00F10F5D" w:rsidP="001623AF"/>
    <w:p w14:paraId="5B3BA4F3" w14:textId="77777777" w:rsidR="00F10F5D" w:rsidRPr="00C33CA4" w:rsidRDefault="00F10F5D" w:rsidP="0098729E">
      <w:pPr>
        <w:keepNext/>
        <w:rPr>
          <w:b/>
          <w:bCs/>
          <w:u w:val="single"/>
        </w:rPr>
      </w:pPr>
      <w:r w:rsidRPr="00C33CA4">
        <w:rPr>
          <w:b/>
          <w:bCs/>
        </w:rPr>
        <w:t>Renewing Expired Scheduled IV Orders</w:t>
      </w:r>
      <w:r w:rsidR="00F27508" w:rsidRPr="00C33CA4">
        <w:fldChar w:fldCharType="begin"/>
      </w:r>
      <w:r w:rsidRPr="00C33CA4">
        <w:instrText xml:space="preserve"> XE "Renew an Order:Expired Scheduled IV Orders" </w:instrText>
      </w:r>
      <w:r w:rsidR="00F27508" w:rsidRPr="00C33CA4">
        <w:fldChar w:fldCharType="end"/>
      </w:r>
    </w:p>
    <w:p w14:paraId="1A33D426" w14:textId="77777777" w:rsidR="00F10F5D" w:rsidRPr="00C33CA4" w:rsidRDefault="00F10F5D" w:rsidP="0098729E">
      <w:pPr>
        <w:keepNext/>
        <w:rPr>
          <w:b/>
          <w:u w:val="single"/>
        </w:rPr>
      </w:pPr>
    </w:p>
    <w:p w14:paraId="515E6F6C" w14:textId="77777777" w:rsidR="00F10F5D" w:rsidRPr="00C33CA4" w:rsidRDefault="00F10F5D" w:rsidP="0098729E">
      <w:pPr>
        <w:keepNext/>
        <w:rPr>
          <w:szCs w:val="24"/>
        </w:rPr>
      </w:pPr>
      <w:r w:rsidRPr="00C33CA4">
        <w:rPr>
          <w:szCs w:val="24"/>
        </w:rPr>
        <w:t>The following applies to only IV orders that have a scheduled administration time.</w:t>
      </w:r>
    </w:p>
    <w:p w14:paraId="2EE5763A" w14:textId="77777777" w:rsidR="00F10F5D" w:rsidRPr="00C33CA4" w:rsidRDefault="00F10F5D" w:rsidP="00187667">
      <w:pPr>
        <w:pStyle w:val="BodyTextNumBullet1"/>
        <w:numPr>
          <w:ilvl w:val="0"/>
          <w:numId w:val="87"/>
        </w:numPr>
        <w:tabs>
          <w:tab w:val="clear" w:pos="360"/>
          <w:tab w:val="num" w:pos="720"/>
        </w:tabs>
        <w:ind w:left="720"/>
      </w:pPr>
      <w:r w:rsidRPr="00C33CA4">
        <w:t>The RN (Renew) action is not available on a scheduled IV order with a status of “Expired” if either of the following two conditions exist:</w:t>
      </w:r>
    </w:p>
    <w:p w14:paraId="33F54971" w14:textId="77777777" w:rsidR="00F10F5D" w:rsidRPr="00C33CA4" w:rsidRDefault="00F10F5D" w:rsidP="00187667">
      <w:pPr>
        <w:numPr>
          <w:ilvl w:val="0"/>
          <w:numId w:val="88"/>
        </w:numPr>
        <w:tabs>
          <w:tab w:val="clear" w:pos="900"/>
          <w:tab w:val="left" w:pos="1260"/>
        </w:tabs>
        <w:spacing w:before="120"/>
        <w:ind w:left="1260"/>
        <w:rPr>
          <w:szCs w:val="24"/>
        </w:rPr>
      </w:pPr>
      <w:r w:rsidRPr="00C33CA4">
        <w:rPr>
          <w:szCs w:val="24"/>
        </w:rPr>
        <w:t>If the difference between the current system date and time and the last scheduled administration time is greater than the frequency of the schedule. This logic is used for schedules with standard intervals (for example, Q7H).</w:t>
      </w:r>
    </w:p>
    <w:p w14:paraId="640F3AA2" w14:textId="77777777" w:rsidR="00F10F5D" w:rsidRPr="00C33CA4" w:rsidRDefault="00F10F5D" w:rsidP="00187667">
      <w:pPr>
        <w:numPr>
          <w:ilvl w:val="0"/>
          <w:numId w:val="88"/>
        </w:numPr>
        <w:tabs>
          <w:tab w:val="left" w:pos="1260"/>
        </w:tabs>
        <w:spacing w:before="120"/>
        <w:ind w:left="1260"/>
        <w:rPr>
          <w:szCs w:val="24"/>
        </w:rPr>
      </w:pPr>
      <w:r w:rsidRPr="00C33CA4">
        <w:rPr>
          <w:szCs w:val="24"/>
        </w:rPr>
        <w:t>If the current system date and time is greater than the time that the next dose is due. This logic is used for schedules with non-standard intervals (for example, Q6H – 0600-1200-1800).</w:t>
      </w:r>
    </w:p>
    <w:p w14:paraId="374936BD" w14:textId="77777777" w:rsidR="00F10F5D" w:rsidRPr="00C33CA4" w:rsidRDefault="00F10F5D" w:rsidP="00187667">
      <w:pPr>
        <w:pStyle w:val="BodyTextNumBullet1"/>
        <w:numPr>
          <w:ilvl w:val="0"/>
          <w:numId w:val="86"/>
        </w:numPr>
        <w:tabs>
          <w:tab w:val="clear" w:pos="360"/>
          <w:tab w:val="num" w:pos="720"/>
        </w:tabs>
        <w:ind w:left="720"/>
      </w:pPr>
      <w:r w:rsidRPr="00C33CA4">
        <w:t>A new Default Stop Date/Time is calculated for the order using the same calculation applied to new orders. The starting point of the Default Stop Date/Time calculation is the date and time that the order was signed in CPRS or the date and time that the RN (Renew) action was taken in Inpatient Medications.</w:t>
      </w:r>
    </w:p>
    <w:p w14:paraId="0EC5BAFE" w14:textId="77777777" w:rsidR="00F10F5D" w:rsidRPr="00C33CA4" w:rsidRDefault="00F10F5D" w:rsidP="00187667">
      <w:pPr>
        <w:pStyle w:val="BodyTextNumBullet1"/>
        <w:numPr>
          <w:ilvl w:val="0"/>
          <w:numId w:val="86"/>
        </w:numPr>
        <w:tabs>
          <w:tab w:val="clear" w:pos="360"/>
          <w:tab w:val="num" w:pos="720"/>
        </w:tabs>
        <w:ind w:left="720"/>
      </w:pPr>
      <w:r w:rsidRPr="00C33CA4">
        <w:t>The RN (Renew) action does not create a new order.</w:t>
      </w:r>
    </w:p>
    <w:p w14:paraId="52A35CF1" w14:textId="77777777" w:rsidR="00F10F5D" w:rsidRPr="00C33CA4" w:rsidRDefault="00F10F5D" w:rsidP="00187667">
      <w:pPr>
        <w:pStyle w:val="BodyTextNumBullet1"/>
        <w:numPr>
          <w:ilvl w:val="0"/>
          <w:numId w:val="86"/>
        </w:numPr>
        <w:tabs>
          <w:tab w:val="clear" w:pos="360"/>
          <w:tab w:val="num" w:pos="720"/>
        </w:tabs>
        <w:ind w:left="720"/>
      </w:pPr>
      <w:r w:rsidRPr="00C33CA4">
        <w:t>The Start Date/Time is not available for editing when an order is renewed.</w:t>
      </w:r>
    </w:p>
    <w:p w14:paraId="60316C01" w14:textId="77777777" w:rsidR="00F10F5D" w:rsidRPr="00C33CA4" w:rsidRDefault="00F10F5D" w:rsidP="00187667">
      <w:pPr>
        <w:pStyle w:val="BodyTextNumBullet1"/>
        <w:numPr>
          <w:ilvl w:val="0"/>
          <w:numId w:val="86"/>
        </w:numPr>
        <w:tabs>
          <w:tab w:val="clear" w:pos="360"/>
          <w:tab w:val="num" w:pos="720"/>
        </w:tabs>
        <w:ind w:left="720"/>
      </w:pPr>
      <w:r w:rsidRPr="00C33CA4">
        <w:t>The renewed order has a status of “Active.”</w:t>
      </w:r>
    </w:p>
    <w:p w14:paraId="63095620" w14:textId="77777777" w:rsidR="00F10F5D" w:rsidRPr="00C33CA4" w:rsidRDefault="00F10F5D" w:rsidP="001623AF"/>
    <w:p w14:paraId="7839FBD0" w14:textId="77777777" w:rsidR="00F10F5D" w:rsidRPr="00C33CA4" w:rsidRDefault="00F10F5D" w:rsidP="00F022A5">
      <w:pPr>
        <w:keepNext/>
      </w:pPr>
      <w:bookmarkStart w:id="450" w:name="_Toc300832931"/>
      <w:r w:rsidRPr="00C33CA4">
        <w:rPr>
          <w:b/>
          <w:szCs w:val="24"/>
        </w:rPr>
        <w:t>Renewing Expired Continuous IV Orders</w:t>
      </w:r>
      <w:bookmarkEnd w:id="450"/>
      <w:r w:rsidR="00F27508" w:rsidRPr="00C33CA4">
        <w:fldChar w:fldCharType="begin"/>
      </w:r>
      <w:r w:rsidRPr="00C33CA4">
        <w:instrText xml:space="preserve"> XE "Renew an Order:Expired Continuous IV Orders" </w:instrText>
      </w:r>
      <w:r w:rsidR="00F27508" w:rsidRPr="00C33CA4">
        <w:fldChar w:fldCharType="end"/>
      </w:r>
    </w:p>
    <w:p w14:paraId="637E53DF" w14:textId="77777777" w:rsidR="00F10F5D" w:rsidRPr="00C33CA4" w:rsidRDefault="00F10F5D" w:rsidP="00F022A5">
      <w:pPr>
        <w:pStyle w:val="Style1"/>
        <w:keepNext/>
      </w:pPr>
    </w:p>
    <w:p w14:paraId="00646EDA" w14:textId="77777777" w:rsidR="00F10F5D" w:rsidRPr="00C33CA4" w:rsidRDefault="00F10F5D" w:rsidP="001623AF">
      <w:r w:rsidRPr="00C33CA4">
        <w:t>The following applies to IV orders that do not have a scheduled administration time.</w:t>
      </w:r>
    </w:p>
    <w:p w14:paraId="27FD56B2" w14:textId="77777777" w:rsidR="00F10F5D" w:rsidRPr="00C33CA4" w:rsidRDefault="00F10F5D" w:rsidP="00187667">
      <w:pPr>
        <w:pStyle w:val="BodyTextNumBullet1"/>
        <w:numPr>
          <w:ilvl w:val="0"/>
          <w:numId w:val="89"/>
        </w:numPr>
        <w:tabs>
          <w:tab w:val="clear" w:pos="360"/>
          <w:tab w:val="num" w:pos="720"/>
        </w:tabs>
        <w:ind w:left="720"/>
      </w:pPr>
      <w:r w:rsidRPr="00C33CA4">
        <w:t xml:space="preserve">For Continuous IV orders having a status of “Expired,” the “Expired IV Time Limit” system parameter controls whether or not the RN (Renew) action is available. If the </w:t>
      </w:r>
      <w:r w:rsidRPr="00C33CA4">
        <w:lastRenderedPageBreak/>
        <w:t>number of hours between the expiration date/time and the current system date and time is less than this parameter, the RN (Renew) action is allowed. This parameter has a range of 0 to 24 hours, and may be changed using the PARameters Edit Menu option.</w:t>
      </w:r>
    </w:p>
    <w:p w14:paraId="3CF3B8AB" w14:textId="77777777" w:rsidR="00F10F5D" w:rsidRPr="00C33CA4" w:rsidRDefault="00F10F5D" w:rsidP="00187667">
      <w:pPr>
        <w:pStyle w:val="BodyTextNumBullet1"/>
        <w:numPr>
          <w:ilvl w:val="0"/>
          <w:numId w:val="86"/>
        </w:numPr>
        <w:tabs>
          <w:tab w:val="clear" w:pos="360"/>
          <w:tab w:val="num" w:pos="720"/>
        </w:tabs>
        <w:ind w:left="720"/>
      </w:pPr>
      <w:r w:rsidRPr="00C33CA4">
        <w:t>If the RN (Renew) action is taken on a renewable continuous IV order, a new Default Stop Date/Time is calculated using existing Default Stop Date/Time calculations. The starting point of the Default Stop Date/Time calculation is the date and time that the order was signed in CPRS or the date and time that the RN (Renew) action was taken in Inpatient Medications.</w:t>
      </w:r>
    </w:p>
    <w:p w14:paraId="6D003D5A" w14:textId="77777777" w:rsidR="00F10F5D" w:rsidRPr="00C33CA4" w:rsidRDefault="00F10F5D" w:rsidP="00187667">
      <w:pPr>
        <w:pStyle w:val="BodyTextNumBullet1"/>
        <w:numPr>
          <w:ilvl w:val="0"/>
          <w:numId w:val="86"/>
        </w:numPr>
        <w:tabs>
          <w:tab w:val="clear" w:pos="360"/>
          <w:tab w:val="num" w:pos="720"/>
        </w:tabs>
        <w:ind w:left="720"/>
      </w:pPr>
      <w:r w:rsidRPr="00C33CA4">
        <w:t>The RN (Renew) action does not create a new order.</w:t>
      </w:r>
    </w:p>
    <w:p w14:paraId="3D3E9F9B" w14:textId="77777777" w:rsidR="00F10F5D" w:rsidRPr="00C33CA4" w:rsidRDefault="00F10F5D" w:rsidP="00187667">
      <w:pPr>
        <w:pStyle w:val="BodyTextNumBullet1"/>
        <w:keepNext/>
        <w:numPr>
          <w:ilvl w:val="0"/>
          <w:numId w:val="86"/>
        </w:numPr>
        <w:tabs>
          <w:tab w:val="clear" w:pos="360"/>
          <w:tab w:val="num" w:pos="720"/>
        </w:tabs>
        <w:ind w:left="720"/>
      </w:pPr>
      <w:r w:rsidRPr="00C33CA4">
        <w:t>The Start Date/Time is not available for editing when an order is renewed.</w:t>
      </w:r>
    </w:p>
    <w:p w14:paraId="267DC52B" w14:textId="77777777" w:rsidR="00F10F5D" w:rsidRPr="00C33CA4" w:rsidRDefault="00F10F5D" w:rsidP="00187667">
      <w:pPr>
        <w:pStyle w:val="BodyTextNumBullet1"/>
        <w:numPr>
          <w:ilvl w:val="0"/>
          <w:numId w:val="86"/>
        </w:numPr>
        <w:tabs>
          <w:tab w:val="clear" w:pos="360"/>
          <w:tab w:val="num" w:pos="720"/>
        </w:tabs>
        <w:ind w:left="720"/>
      </w:pPr>
      <w:r w:rsidRPr="00C33CA4">
        <w:t>The renewed order has a status of “Active.”</w:t>
      </w:r>
    </w:p>
    <w:p w14:paraId="4201BD84" w14:textId="77777777" w:rsidR="00F10F5D" w:rsidRDefault="00F10F5D" w:rsidP="001623AF">
      <w:pPr>
        <w:pStyle w:val="Manual-bodytext"/>
        <w:tabs>
          <w:tab w:val="clear" w:pos="720"/>
          <w:tab w:val="clear" w:pos="1440"/>
          <w:tab w:val="clear" w:pos="2160"/>
          <w:tab w:val="clear" w:pos="2880"/>
          <w:tab w:val="clear" w:pos="4680"/>
        </w:tabs>
        <w:rPr>
          <w:rFonts w:eastAsia="Times New Roman" w:cs="Times New Roman"/>
          <w:sz w:val="24"/>
          <w:szCs w:val="24"/>
        </w:rPr>
      </w:pPr>
    </w:p>
    <w:p w14:paraId="57D041F3" w14:textId="77777777" w:rsidR="00605BBA" w:rsidRPr="00C33CA4" w:rsidRDefault="00605BBA" w:rsidP="001623AF">
      <w:pPr>
        <w:pStyle w:val="Manual-bodytext"/>
        <w:tabs>
          <w:tab w:val="clear" w:pos="720"/>
          <w:tab w:val="clear" w:pos="1440"/>
          <w:tab w:val="clear" w:pos="2160"/>
          <w:tab w:val="clear" w:pos="2880"/>
          <w:tab w:val="clear" w:pos="4680"/>
        </w:tabs>
        <w:rPr>
          <w:rFonts w:eastAsia="Times New Roman" w:cs="Times New Roman"/>
          <w:sz w:val="24"/>
          <w:szCs w:val="24"/>
        </w:rPr>
      </w:pPr>
    </w:p>
    <w:p w14:paraId="6B7EEEAD" w14:textId="77777777" w:rsidR="00F10F5D" w:rsidRPr="00C33CA4" w:rsidRDefault="00F10F5D" w:rsidP="001623AF">
      <w:bookmarkStart w:id="451" w:name="_Toc300832932"/>
      <w:r w:rsidRPr="00C33CA4">
        <w:rPr>
          <w:b/>
          <w:szCs w:val="24"/>
        </w:rPr>
        <w:t>Renewing Complex Orders</w:t>
      </w:r>
      <w:bookmarkEnd w:id="451"/>
      <w:r w:rsidR="00F27508" w:rsidRPr="00C33CA4">
        <w:fldChar w:fldCharType="begin"/>
      </w:r>
      <w:r w:rsidRPr="00C33CA4">
        <w:instrText xml:space="preserve"> XE "Renew an Order:Complex Orders" </w:instrText>
      </w:r>
      <w:r w:rsidR="00F27508" w:rsidRPr="00C33CA4">
        <w:fldChar w:fldCharType="end"/>
      </w:r>
      <w:r w:rsidR="00F27508" w:rsidRPr="00C33CA4">
        <w:fldChar w:fldCharType="begin"/>
      </w:r>
      <w:r w:rsidRPr="00C33CA4">
        <w:instrText xml:space="preserve"> XE "Complex Orders" </w:instrText>
      </w:r>
      <w:r w:rsidR="00F27508" w:rsidRPr="00C33CA4">
        <w:fldChar w:fldCharType="end"/>
      </w:r>
    </w:p>
    <w:p w14:paraId="7F975629" w14:textId="77777777" w:rsidR="00F10F5D" w:rsidRPr="00C33CA4" w:rsidRDefault="00F10F5D" w:rsidP="001623AF">
      <w:pPr>
        <w:rPr>
          <w:b/>
          <w:u w:val="single"/>
        </w:rPr>
      </w:pPr>
    </w:p>
    <w:p w14:paraId="6BD151B6" w14:textId="77777777" w:rsidR="00F10F5D" w:rsidRPr="00C33CA4" w:rsidRDefault="00F10F5D" w:rsidP="001623AF">
      <w:r w:rsidRPr="00C33CA4">
        <w:t>When an action of RN (Renew) is taken on one child order that is part of a Complex Order, a message will display informing the user that the order is part of a Complex Order, and the user is prompted to confirm that the action will be taken on all of the associated child orders.</w:t>
      </w:r>
    </w:p>
    <w:p w14:paraId="5838A5D5" w14:textId="77777777" w:rsidR="00F10F5D" w:rsidRPr="00C33CA4" w:rsidRDefault="005950B5" w:rsidP="0098729E">
      <w:pPr>
        <w:keepNext/>
        <w:autoSpaceDE w:val="0"/>
        <w:autoSpaceDN w:val="0"/>
        <w:adjustRightInd w:val="0"/>
        <w:ind w:left="990" w:hanging="990"/>
      </w:pPr>
      <w:r>
        <w:rPr>
          <w:noProof/>
          <w:position w:val="-4"/>
          <w:lang w:eastAsia="zh-CN"/>
        </w:rPr>
        <w:pict w14:anchorId="49105871">
          <v:shape id="Picture 48" o:spid="_x0000_i1067" type="#_x0000_t75" alt="Note icon" style="width:40.5pt;height:30.75pt;visibility:visible">
            <v:imagedata r:id="rId19" o:title="Note icon"/>
          </v:shape>
        </w:pict>
      </w:r>
      <w:r w:rsidR="00F10F5D" w:rsidRPr="00C33CA4">
        <w:rPr>
          <w:b/>
        </w:rPr>
        <w:t>Notes</w:t>
      </w:r>
      <w:r w:rsidR="00F10F5D" w:rsidRPr="00C33CA4">
        <w:t>:</w:t>
      </w:r>
      <w:r w:rsidR="00F47A63" w:rsidRPr="00C33CA4">
        <w:t xml:space="preserve"> </w:t>
      </w:r>
    </w:p>
    <w:p w14:paraId="103EB9D1" w14:textId="77777777" w:rsidR="00F10F5D" w:rsidRPr="00C33CA4" w:rsidRDefault="00F10F5D" w:rsidP="0098729E">
      <w:pPr>
        <w:keepNext/>
        <w:autoSpaceDE w:val="0"/>
        <w:autoSpaceDN w:val="0"/>
        <w:adjustRightInd w:val="0"/>
        <w:spacing w:before="60" w:after="120"/>
        <w:ind w:left="994"/>
      </w:pPr>
      <w:r w:rsidRPr="00C33CA4">
        <w:t>Only Complex Orders created with the conjunction AND will be available for renewal.</w:t>
      </w:r>
    </w:p>
    <w:p w14:paraId="516B4DCF" w14:textId="77777777" w:rsidR="00F10F5D" w:rsidRPr="00C33CA4" w:rsidRDefault="00F10F5D" w:rsidP="001623AF">
      <w:pPr>
        <w:autoSpaceDE w:val="0"/>
        <w:autoSpaceDN w:val="0"/>
        <w:adjustRightInd w:val="0"/>
        <w:spacing w:before="60" w:after="60"/>
        <w:ind w:left="994"/>
      </w:pPr>
      <w:r w:rsidRPr="00C33CA4">
        <w:t xml:space="preserve">Orders created by checking the “Give additional dose now” box in CPRS, when ordered in conjunction with a Complex Order, will not be available for renewal. </w:t>
      </w:r>
    </w:p>
    <w:p w14:paraId="1C94D199" w14:textId="77777777" w:rsidR="00F10F5D" w:rsidRPr="00C33CA4" w:rsidRDefault="00F10F5D" w:rsidP="001623AF">
      <w:pPr>
        <w:rPr>
          <w:szCs w:val="24"/>
        </w:rPr>
      </w:pPr>
    </w:p>
    <w:p w14:paraId="1439946E" w14:textId="77777777" w:rsidR="00F10F5D" w:rsidRPr="00C33CA4" w:rsidRDefault="00F10F5D" w:rsidP="001623AF">
      <w:pPr>
        <w:pStyle w:val="Example"/>
      </w:pPr>
      <w:r w:rsidRPr="00C33CA4">
        <w:t>Example</w:t>
      </w:r>
      <w:r w:rsidR="009C23C5" w:rsidRPr="00C33CA4">
        <w:t xml:space="preserve">: </w:t>
      </w:r>
      <w:r w:rsidRPr="00C33CA4">
        <w:t>Renew a Complex Order</w:t>
      </w:r>
    </w:p>
    <w:p w14:paraId="7FFFFC20" w14:textId="77777777" w:rsidR="00F10F5D" w:rsidRPr="00C33CA4" w:rsidRDefault="00F10F5D" w:rsidP="001623AF">
      <w:pPr>
        <w:pStyle w:val="Screen"/>
        <w:keepNext/>
      </w:pPr>
      <w:r w:rsidRPr="00C33CA4">
        <w:t xml:space="preserve">ACTIVE UNIT DOSE              Feb 25, 2004@21:25:50          Page:    1 of    2 </w:t>
      </w:r>
      <w:r w:rsidR="00605BBA">
        <w:t xml:space="preserve">  </w:t>
      </w:r>
    </w:p>
    <w:p w14:paraId="1A78525C" w14:textId="77777777" w:rsidR="00F10F5D" w:rsidRPr="00C33CA4" w:rsidRDefault="00F10F5D" w:rsidP="001623AF">
      <w:pPr>
        <w:pStyle w:val="Screen"/>
        <w:keepNext/>
      </w:pPr>
      <w:r w:rsidRPr="00C33CA4">
        <w:t>PSJPATIENT1,ONE                  Ward: 1 EAST</w:t>
      </w:r>
    </w:p>
    <w:p w14:paraId="14FC5B48" w14:textId="77777777" w:rsidR="00F10F5D" w:rsidRPr="00C33CA4" w:rsidRDefault="00F10F5D" w:rsidP="001623AF">
      <w:pPr>
        <w:pStyle w:val="Screen"/>
        <w:keepNext/>
      </w:pPr>
      <w:r w:rsidRPr="00C33CA4">
        <w:t xml:space="preserve">   PID: 000-00-0001          Room-Bed: B-12        Ht(cm): ______ (________)</w:t>
      </w:r>
      <w:r w:rsidR="00605BBA">
        <w:t xml:space="preserve">      </w:t>
      </w:r>
    </w:p>
    <w:p w14:paraId="3046940D" w14:textId="77777777" w:rsidR="00F10F5D" w:rsidRPr="00C33CA4" w:rsidRDefault="00F10F5D" w:rsidP="001623AF">
      <w:pPr>
        <w:pStyle w:val="Screen"/>
      </w:pPr>
      <w:r w:rsidRPr="00C33CA4">
        <w:t xml:space="preserve">   DOB: 08/18/20 (80)                              Wt(kg): ______ (________)</w:t>
      </w:r>
      <w:r w:rsidR="00605BBA">
        <w:t xml:space="preserve">      </w:t>
      </w:r>
    </w:p>
    <w:p w14:paraId="1EAA87B9" w14:textId="77777777" w:rsidR="00F10F5D" w:rsidRPr="00C33CA4" w:rsidRDefault="00F10F5D" w:rsidP="001623AF">
      <w:pPr>
        <w:pStyle w:val="Screen"/>
      </w:pPr>
      <w:r w:rsidRPr="00C33CA4">
        <w:t xml:space="preserve">                                                                                </w:t>
      </w:r>
      <w:r w:rsidR="00605BBA">
        <w:t xml:space="preserve">  </w:t>
      </w:r>
    </w:p>
    <w:p w14:paraId="0F258540" w14:textId="77777777" w:rsidR="00F10F5D" w:rsidRPr="00C33CA4" w:rsidRDefault="00F10F5D" w:rsidP="001623AF">
      <w:pPr>
        <w:pStyle w:val="Screen"/>
      </w:pPr>
      <w:r w:rsidRPr="00C33CA4">
        <w:t xml:space="preserve">*(1)Orderable Item: ASPIRIN TAB                                           </w:t>
      </w:r>
      <w:r w:rsidRPr="00C33CA4">
        <w:rPr>
          <w:shd w:val="clear" w:color="auto" w:fill="FFFFFF"/>
        </w:rPr>
        <w:t>&lt;DIN&gt;</w:t>
      </w:r>
      <w:r w:rsidRPr="00C33CA4">
        <w:t xml:space="preserve"> </w:t>
      </w:r>
      <w:r w:rsidR="00605BBA">
        <w:t xml:space="preserve">  </w:t>
      </w:r>
    </w:p>
    <w:p w14:paraId="2D758ED7" w14:textId="77777777" w:rsidR="00F10F5D" w:rsidRPr="00C33CA4" w:rsidRDefault="00F10F5D" w:rsidP="001623AF">
      <w:pPr>
        <w:pStyle w:val="Screen"/>
      </w:pPr>
      <w:r w:rsidRPr="00C33CA4">
        <w:t xml:space="preserve">       Instructions:                                                            </w:t>
      </w:r>
      <w:r w:rsidR="00605BBA">
        <w:t xml:space="preserve">  </w:t>
      </w:r>
    </w:p>
    <w:p w14:paraId="11F5967D" w14:textId="77777777" w:rsidR="00F10F5D" w:rsidRPr="00C33CA4" w:rsidRDefault="00F10F5D" w:rsidP="001623AF">
      <w:pPr>
        <w:pStyle w:val="Screen"/>
      </w:pPr>
      <w:r w:rsidRPr="00C33CA4">
        <w:t xml:space="preserve"> *(2)Dosage Ordered: 650MG                       </w:t>
      </w:r>
    </w:p>
    <w:p w14:paraId="159AFEB9" w14:textId="77777777" w:rsidR="00F10F5D" w:rsidRPr="0024087F" w:rsidRDefault="00F10F5D" w:rsidP="001623AF">
      <w:pPr>
        <w:pStyle w:val="Screen"/>
        <w:rPr>
          <w:color w:val="000000"/>
        </w:rPr>
      </w:pPr>
      <w:r w:rsidRPr="00C33CA4">
        <w:t xml:space="preserve">           Duration:                                 *(3)</w:t>
      </w:r>
      <w:bookmarkStart w:id="452" w:name="Page_86"/>
      <w:bookmarkStart w:id="453" w:name="Patient_Profile_Unit_Dose4"/>
      <w:bookmarkEnd w:id="452"/>
      <w:bookmarkEnd w:id="453"/>
      <w:r w:rsidRPr="00C33CA4">
        <w:t>Start: 03/26/</w:t>
      </w:r>
      <w:r w:rsidR="00626EDD" w:rsidRPr="0024087F">
        <w:rPr>
          <w:color w:val="000000"/>
        </w:rPr>
        <w:t>20</w:t>
      </w:r>
      <w:r w:rsidR="001E1148" w:rsidRPr="0024087F">
        <w:rPr>
          <w:color w:val="000000"/>
        </w:rPr>
        <w:t>01</w:t>
      </w:r>
      <w:r w:rsidRPr="0024087F">
        <w:rPr>
          <w:color w:val="000000"/>
        </w:rPr>
        <w:t xml:space="preserve">  14:40 </w:t>
      </w:r>
    </w:p>
    <w:p w14:paraId="762AB35B" w14:textId="77777777" w:rsidR="00F10F5D" w:rsidRPr="0024087F" w:rsidRDefault="00F10F5D" w:rsidP="001623AF">
      <w:pPr>
        <w:pStyle w:val="Screen"/>
        <w:rPr>
          <w:color w:val="000000"/>
        </w:rPr>
      </w:pPr>
      <w:r w:rsidRPr="0024087F">
        <w:rPr>
          <w:color w:val="000000"/>
        </w:rPr>
        <w:t xml:space="preserve"> *(4)     Med Route: ORAL                        </w:t>
      </w:r>
    </w:p>
    <w:p w14:paraId="5F2F9415" w14:textId="77777777" w:rsidR="00F10F5D" w:rsidRPr="00C33CA4" w:rsidRDefault="00F10F5D" w:rsidP="001623AF">
      <w:pPr>
        <w:pStyle w:val="Screen"/>
      </w:pPr>
      <w:r w:rsidRPr="0024087F">
        <w:rPr>
          <w:color w:val="000000"/>
        </w:rPr>
        <w:t xml:space="preserve">                                                     *(5) Stop: 03/28/</w:t>
      </w:r>
      <w:r w:rsidR="00626EDD" w:rsidRPr="0024087F">
        <w:rPr>
          <w:color w:val="000000"/>
        </w:rPr>
        <w:t>20</w:t>
      </w:r>
      <w:r w:rsidR="001E1148" w:rsidRPr="0024087F">
        <w:rPr>
          <w:color w:val="000000"/>
        </w:rPr>
        <w:t>01</w:t>
      </w:r>
      <w:r w:rsidRPr="00C33CA4">
        <w:t xml:space="preserve">  24:00 </w:t>
      </w:r>
    </w:p>
    <w:p w14:paraId="3F50C45E" w14:textId="77777777" w:rsidR="00F10F5D" w:rsidRPr="00C33CA4" w:rsidRDefault="00F10F5D" w:rsidP="001623AF">
      <w:pPr>
        <w:pStyle w:val="Screen"/>
      </w:pPr>
      <w:r w:rsidRPr="00C33CA4">
        <w:t xml:space="preserve">  (6) Schedule Type: CONTINUOUS                                </w:t>
      </w:r>
    </w:p>
    <w:p w14:paraId="188A22B7" w14:textId="77777777" w:rsidR="00F10F5D" w:rsidRPr="00C33CA4" w:rsidRDefault="00F10F5D" w:rsidP="001623AF">
      <w:pPr>
        <w:pStyle w:val="Screen"/>
      </w:pPr>
      <w:r w:rsidRPr="00C33CA4">
        <w:t xml:space="preserve"> *(8)      Schedule: QDAILY                                                       </w:t>
      </w:r>
    </w:p>
    <w:p w14:paraId="066294C9" w14:textId="77777777" w:rsidR="00F10F5D" w:rsidRPr="00C33CA4" w:rsidRDefault="00F10F5D" w:rsidP="001623AF">
      <w:pPr>
        <w:pStyle w:val="Screen"/>
      </w:pPr>
      <w:r w:rsidRPr="00C33CA4">
        <w:t xml:space="preserve">  (9)   Admin Times: 1440                                                     </w:t>
      </w:r>
      <w:r w:rsidR="00605BBA">
        <w:t xml:space="preserve">  </w:t>
      </w:r>
      <w:r w:rsidRPr="00C33CA4">
        <w:t xml:space="preserve">  </w:t>
      </w:r>
    </w:p>
    <w:p w14:paraId="0EF28F61" w14:textId="77777777" w:rsidR="00F10F5D" w:rsidRPr="00C33CA4" w:rsidRDefault="00F10F5D" w:rsidP="001623AF">
      <w:pPr>
        <w:pStyle w:val="Screen"/>
      </w:pPr>
      <w:r w:rsidRPr="00C33CA4">
        <w:t xml:space="preserve">*(10)      Provider: PSJPROVIDER,ONE [es]    </w:t>
      </w:r>
    </w:p>
    <w:p w14:paraId="0A734419" w14:textId="77777777" w:rsidR="00F10F5D" w:rsidRPr="00C33CA4" w:rsidRDefault="00F10F5D" w:rsidP="001623AF">
      <w:pPr>
        <w:pStyle w:val="Screen"/>
      </w:pPr>
      <w:r w:rsidRPr="00C33CA4">
        <w:t xml:space="preserve"> (11) Special Instructions:                                                    </w:t>
      </w:r>
      <w:r w:rsidR="00605BBA">
        <w:t xml:space="preserve">  </w:t>
      </w:r>
      <w:r w:rsidRPr="00C33CA4">
        <w:t xml:space="preserve"> </w:t>
      </w:r>
    </w:p>
    <w:p w14:paraId="03082DFB" w14:textId="77777777" w:rsidR="00F10F5D" w:rsidRPr="00C33CA4" w:rsidRDefault="00F10F5D" w:rsidP="001623AF">
      <w:pPr>
        <w:pStyle w:val="Screen"/>
      </w:pPr>
    </w:p>
    <w:p w14:paraId="6BD8A0D1" w14:textId="77777777" w:rsidR="00F10F5D" w:rsidRPr="00C33CA4" w:rsidRDefault="00F10F5D" w:rsidP="001623AF">
      <w:pPr>
        <w:pStyle w:val="Screen"/>
      </w:pPr>
      <w:r w:rsidRPr="00C33CA4">
        <w:t xml:space="preserve"> (12) Dispense Drug                                  U/D        Inactive Date  </w:t>
      </w:r>
      <w:r w:rsidR="00605BBA">
        <w:t xml:space="preserve">  </w:t>
      </w:r>
      <w:r w:rsidRPr="00C33CA4">
        <w:t xml:space="preserve"> </w:t>
      </w:r>
    </w:p>
    <w:p w14:paraId="709E5954" w14:textId="77777777" w:rsidR="00F10F5D" w:rsidRPr="00C33CA4" w:rsidRDefault="00F10F5D" w:rsidP="001623AF">
      <w:pPr>
        <w:pStyle w:val="Screen"/>
      </w:pPr>
      <w:r w:rsidRPr="00C33CA4">
        <w:t xml:space="preserve">      ASPIRIN BUFFERED 325MG TAB                     2                        </w:t>
      </w:r>
      <w:r w:rsidR="00605BBA">
        <w:t xml:space="preserve">  </w:t>
      </w:r>
      <w:r w:rsidRPr="00C33CA4">
        <w:t xml:space="preserve">  </w:t>
      </w:r>
    </w:p>
    <w:p w14:paraId="05D5CF8C" w14:textId="77777777" w:rsidR="00F10F5D" w:rsidRPr="00C33CA4" w:rsidRDefault="00F10F5D" w:rsidP="001623AF">
      <w:pPr>
        <w:pStyle w:val="Screen"/>
      </w:pPr>
      <w:r w:rsidRPr="00C33CA4">
        <w:t xml:space="preserve">+         Enter ?? for more actions                                           </w:t>
      </w:r>
      <w:r w:rsidR="00605BBA">
        <w:t xml:space="preserve">  </w:t>
      </w:r>
      <w:r w:rsidRPr="00C33CA4">
        <w:t xml:space="preserve">  </w:t>
      </w:r>
    </w:p>
    <w:p w14:paraId="7687F437" w14:textId="77777777" w:rsidR="00F10F5D" w:rsidRPr="00C33CA4" w:rsidRDefault="00F10F5D" w:rsidP="00F022A5">
      <w:pPr>
        <w:pStyle w:val="Screen"/>
        <w:keepNext/>
      </w:pPr>
      <w:r w:rsidRPr="00C33CA4">
        <w:t>DC  Discontinue           ED  (Edit)                  AL  Activity Logs</w:t>
      </w:r>
    </w:p>
    <w:p w14:paraId="58B0D153" w14:textId="77777777" w:rsidR="00F10F5D" w:rsidRPr="00C33CA4" w:rsidRDefault="00F10F5D" w:rsidP="00F022A5">
      <w:pPr>
        <w:pStyle w:val="Screen"/>
        <w:keepNext/>
      </w:pPr>
      <w:r w:rsidRPr="00C33CA4">
        <w:t xml:space="preserve">HD  Hold                  RN  Renew                 </w:t>
      </w:r>
    </w:p>
    <w:p w14:paraId="125B33FF" w14:textId="77777777" w:rsidR="00F10F5D" w:rsidRPr="00C33CA4" w:rsidRDefault="00F10F5D" w:rsidP="001623AF">
      <w:pPr>
        <w:pStyle w:val="Screen"/>
      </w:pPr>
      <w:r w:rsidRPr="00C33CA4">
        <w:t>FL  Flag</w:t>
      </w:r>
      <w:r w:rsidRPr="00C33CA4">
        <w:tab/>
      </w:r>
      <w:r w:rsidRPr="00C33CA4">
        <w:tab/>
        <w:t xml:space="preserve">    VF  (Verify)</w:t>
      </w:r>
    </w:p>
    <w:p w14:paraId="4FE6851E" w14:textId="77777777" w:rsidR="00F10F5D" w:rsidRPr="00C33CA4" w:rsidRDefault="00F10F5D" w:rsidP="001623AF">
      <w:pPr>
        <w:pStyle w:val="Screen"/>
      </w:pPr>
      <w:r w:rsidRPr="00C33CA4">
        <w:t xml:space="preserve">Select Item(s): Next Screen// </w:t>
      </w:r>
      <w:r w:rsidRPr="00C33CA4">
        <w:rPr>
          <w:b/>
        </w:rPr>
        <w:t>RN</w:t>
      </w:r>
      <w:r w:rsidRPr="00C33CA4">
        <w:t xml:space="preserve">  Renew</w:t>
      </w:r>
    </w:p>
    <w:p w14:paraId="598DB4AD" w14:textId="77777777" w:rsidR="00F10F5D" w:rsidRPr="00C33CA4" w:rsidRDefault="00F10F5D" w:rsidP="001623AF">
      <w:pPr>
        <w:pStyle w:val="Screen"/>
      </w:pPr>
    </w:p>
    <w:p w14:paraId="2C593674" w14:textId="77777777" w:rsidR="00F10F5D" w:rsidRPr="00C33CA4" w:rsidRDefault="00F10F5D" w:rsidP="001623AF">
      <w:pPr>
        <w:pStyle w:val="Screen"/>
      </w:pPr>
      <w:r w:rsidRPr="00C33CA4">
        <w:t>This order is part of a complex order. If you RENEW this order the</w:t>
      </w:r>
    </w:p>
    <w:p w14:paraId="758ABF4D" w14:textId="77777777" w:rsidR="00F10F5D" w:rsidRPr="00C33CA4" w:rsidRDefault="00F10F5D" w:rsidP="001623AF">
      <w:pPr>
        <w:pStyle w:val="Screen"/>
      </w:pPr>
      <w:r w:rsidRPr="00C33CA4">
        <w:t>following orders will be RENEWED too.</w:t>
      </w:r>
    </w:p>
    <w:p w14:paraId="66D9F1E5" w14:textId="77777777" w:rsidR="00F10F5D" w:rsidRPr="00C33CA4" w:rsidRDefault="00F10F5D" w:rsidP="001623AF">
      <w:pPr>
        <w:pStyle w:val="Screen"/>
      </w:pPr>
      <w:r w:rsidRPr="00C33CA4">
        <w:t xml:space="preserve"> </w:t>
      </w:r>
    </w:p>
    <w:p w14:paraId="5221C105" w14:textId="77777777" w:rsidR="00F10F5D" w:rsidRPr="00C33CA4" w:rsidRDefault="00F10F5D" w:rsidP="001623AF">
      <w:pPr>
        <w:pStyle w:val="Screen"/>
      </w:pPr>
      <w:r w:rsidRPr="00C33CA4">
        <w:lastRenderedPageBreak/>
        <w:t>Press Return to continue...</w:t>
      </w:r>
      <w:r w:rsidR="00137C41" w:rsidRPr="00C33CA4">
        <w:t xml:space="preserve">  </w:t>
      </w:r>
      <w:r w:rsidR="00137C41" w:rsidRPr="00C33CA4">
        <w:rPr>
          <w:b/>
        </w:rPr>
        <w:t>&lt;Enter&gt;</w:t>
      </w:r>
    </w:p>
    <w:p w14:paraId="73F6CD0E" w14:textId="77777777" w:rsidR="00F10F5D" w:rsidRPr="00C33CA4" w:rsidRDefault="00F10F5D" w:rsidP="001623AF">
      <w:pPr>
        <w:pStyle w:val="Screen"/>
      </w:pPr>
      <w:r w:rsidRPr="00C33CA4">
        <w:t xml:space="preserve"> </w:t>
      </w:r>
    </w:p>
    <w:p w14:paraId="5E259608" w14:textId="77777777" w:rsidR="00F10F5D" w:rsidRPr="00C33CA4" w:rsidRDefault="00F10F5D" w:rsidP="001623AF">
      <w:pPr>
        <w:pStyle w:val="Screen"/>
      </w:pPr>
      <w:r w:rsidRPr="00C33CA4">
        <w:t xml:space="preserve">        DIGOXIN TAB                               C  03/26  03/29  A</w:t>
      </w:r>
    </w:p>
    <w:p w14:paraId="62F9AC29" w14:textId="77777777" w:rsidR="00F10F5D" w:rsidRPr="00C33CA4" w:rsidRDefault="00F10F5D" w:rsidP="001623AF">
      <w:pPr>
        <w:pStyle w:val="Screen"/>
      </w:pPr>
      <w:r w:rsidRPr="00C33CA4">
        <w:t xml:space="preserve">        Give: 200MG PO BID</w:t>
      </w:r>
    </w:p>
    <w:p w14:paraId="1F4E9962" w14:textId="77777777" w:rsidR="00F10F5D" w:rsidRPr="00C33CA4" w:rsidRDefault="00F10F5D" w:rsidP="001623AF">
      <w:pPr>
        <w:pStyle w:val="Screen"/>
      </w:pPr>
      <w:r w:rsidRPr="00C33CA4">
        <w:t xml:space="preserve">  </w:t>
      </w:r>
    </w:p>
    <w:p w14:paraId="255EFB14" w14:textId="77777777" w:rsidR="00F10F5D" w:rsidRPr="00C33CA4" w:rsidRDefault="00F10F5D" w:rsidP="001623AF">
      <w:pPr>
        <w:pStyle w:val="Screen"/>
      </w:pPr>
      <w:r w:rsidRPr="00C33CA4">
        <w:t xml:space="preserve">        DIGOXIN TAB                               C  03/26  03/28  A</w:t>
      </w:r>
    </w:p>
    <w:p w14:paraId="47D2E3C4" w14:textId="77777777" w:rsidR="00F10F5D" w:rsidRPr="00C33CA4" w:rsidRDefault="00F10F5D" w:rsidP="001623AF">
      <w:pPr>
        <w:pStyle w:val="Screen"/>
      </w:pPr>
      <w:r w:rsidRPr="00C33CA4">
        <w:t xml:space="preserve">        Give: 100MG PO TID</w:t>
      </w:r>
    </w:p>
    <w:p w14:paraId="0078A435" w14:textId="77777777" w:rsidR="00F10F5D" w:rsidRPr="00C33CA4" w:rsidRDefault="00F10F5D" w:rsidP="001623AF">
      <w:pPr>
        <w:pStyle w:val="Screen"/>
      </w:pPr>
      <w:r w:rsidRPr="00C33CA4">
        <w:t xml:space="preserve">  </w:t>
      </w:r>
    </w:p>
    <w:p w14:paraId="2F403C1A" w14:textId="77777777" w:rsidR="00F10F5D" w:rsidRPr="00C33CA4" w:rsidRDefault="00F10F5D" w:rsidP="001623AF">
      <w:pPr>
        <w:pStyle w:val="Screen"/>
      </w:pPr>
      <w:r w:rsidRPr="00C33CA4">
        <w:t>Press Return to continue...</w:t>
      </w:r>
      <w:r w:rsidR="00137C41" w:rsidRPr="00C33CA4">
        <w:t xml:space="preserve">  </w:t>
      </w:r>
      <w:r w:rsidR="00137C41" w:rsidRPr="00C33CA4">
        <w:rPr>
          <w:b/>
        </w:rPr>
        <w:t>&lt;Enter&gt;</w:t>
      </w:r>
    </w:p>
    <w:p w14:paraId="4E4E89C9" w14:textId="77777777" w:rsidR="00F10F5D" w:rsidRPr="00C33CA4" w:rsidRDefault="00F10F5D" w:rsidP="001623AF">
      <w:pPr>
        <w:pStyle w:val="Screen"/>
      </w:pPr>
    </w:p>
    <w:p w14:paraId="3608CF48" w14:textId="77777777" w:rsidR="00F10F5D" w:rsidRPr="00C33CA4" w:rsidRDefault="00F10F5D" w:rsidP="001623AF">
      <w:pPr>
        <w:pStyle w:val="Screen"/>
      </w:pPr>
      <w:r w:rsidRPr="00C33CA4">
        <w:t>RENEW THIS COMPLEX ORDER SERIES? YES//</w:t>
      </w:r>
    </w:p>
    <w:p w14:paraId="0B04C47E" w14:textId="77777777" w:rsidR="00F47A63" w:rsidRPr="00C33CA4" w:rsidRDefault="00F47A63" w:rsidP="001623AF"/>
    <w:p w14:paraId="50F2C640" w14:textId="77777777" w:rsidR="00F10F5D" w:rsidRPr="00C33CA4" w:rsidRDefault="00F10F5D" w:rsidP="00DB557B">
      <w:pPr>
        <w:keepNext/>
        <w:rPr>
          <w:b/>
          <w:bCs/>
        </w:rPr>
      </w:pPr>
      <w:r w:rsidRPr="00C33CA4">
        <w:rPr>
          <w:b/>
          <w:bCs/>
        </w:rPr>
        <w:t>Viewing Renewed Orders</w:t>
      </w:r>
      <w:r w:rsidR="00F27508" w:rsidRPr="00C33CA4">
        <w:fldChar w:fldCharType="begin"/>
      </w:r>
      <w:r w:rsidRPr="00C33CA4">
        <w:instrText xml:space="preserve"> XE "Renew an Order:Viewing Renewed Orders" </w:instrText>
      </w:r>
      <w:r w:rsidR="00F27508" w:rsidRPr="00C33CA4">
        <w:fldChar w:fldCharType="end"/>
      </w:r>
    </w:p>
    <w:p w14:paraId="0CAC7319" w14:textId="77777777" w:rsidR="00F10F5D" w:rsidRPr="00C33CA4" w:rsidRDefault="00F10F5D" w:rsidP="00DB557B">
      <w:pPr>
        <w:keepNext/>
        <w:rPr>
          <w:b/>
          <w:sz w:val="20"/>
          <w:u w:val="single"/>
        </w:rPr>
      </w:pPr>
    </w:p>
    <w:p w14:paraId="4EC8447F" w14:textId="77777777" w:rsidR="00F10F5D" w:rsidRPr="00C33CA4" w:rsidRDefault="00F10F5D" w:rsidP="00DB557B">
      <w:pPr>
        <w:keepNext/>
        <w:spacing w:after="120"/>
        <w:rPr>
          <w:b/>
          <w:sz w:val="20"/>
          <w:u w:val="single"/>
        </w:rPr>
      </w:pPr>
      <w:r w:rsidRPr="00C33CA4">
        <w:t>The following outlines what the user may expect following the renewal process:</w:t>
      </w:r>
    </w:p>
    <w:p w14:paraId="73F8A1BD" w14:textId="77777777" w:rsidR="00F10F5D" w:rsidRPr="00C33CA4" w:rsidRDefault="00F10F5D" w:rsidP="00187667">
      <w:pPr>
        <w:pStyle w:val="BodyTextNumBullet1"/>
        <w:numPr>
          <w:ilvl w:val="0"/>
          <w:numId w:val="90"/>
        </w:numPr>
        <w:tabs>
          <w:tab w:val="clear" w:pos="360"/>
          <w:tab w:val="num" w:pos="720"/>
        </w:tabs>
        <w:ind w:left="720"/>
      </w:pPr>
      <w:r w:rsidRPr="00C33CA4">
        <w:t>The patient profile will contain the most recent renewal date in the Renewed field.</w:t>
      </w:r>
    </w:p>
    <w:p w14:paraId="2461B531" w14:textId="77777777" w:rsidR="00F10F5D" w:rsidRPr="00C33CA4" w:rsidRDefault="00F10F5D" w:rsidP="001623AF">
      <w:pPr>
        <w:pStyle w:val="BodyTextNumBullet1"/>
        <w:tabs>
          <w:tab w:val="clear" w:pos="360"/>
          <w:tab w:val="num" w:pos="720"/>
        </w:tabs>
        <w:ind w:left="720"/>
      </w:pPr>
      <w:r w:rsidRPr="00C33CA4">
        <w:t>The patient detail will contain the most recent renewal date and time in the Renewed field.</w:t>
      </w:r>
    </w:p>
    <w:p w14:paraId="5370D112" w14:textId="77777777" w:rsidR="00F10F5D" w:rsidRPr="00C33CA4" w:rsidRDefault="00F10F5D" w:rsidP="001623AF">
      <w:pPr>
        <w:pStyle w:val="BodyTextNumBullet1"/>
        <w:tabs>
          <w:tab w:val="clear" w:pos="360"/>
          <w:tab w:val="num" w:pos="720"/>
        </w:tabs>
        <w:ind w:left="720"/>
      </w:pPr>
      <w:r w:rsidRPr="00C33CA4">
        <w:t>The Activity Log will display the following:</w:t>
      </w:r>
    </w:p>
    <w:p w14:paraId="2A118931" w14:textId="77777777" w:rsidR="00F10F5D" w:rsidRPr="00C33CA4" w:rsidRDefault="00F10F5D" w:rsidP="001623AF">
      <w:pPr>
        <w:pStyle w:val="BodyTextBullet2"/>
      </w:pPr>
      <w:r w:rsidRPr="00C33CA4">
        <w:t>ORDER EDITED activity, including the previous Stop Date/Time and the previous Provider (if a new Provider is entered at the time the order is renewed).</w:t>
      </w:r>
    </w:p>
    <w:p w14:paraId="7DC8D49E" w14:textId="77777777" w:rsidR="00F10F5D" w:rsidRPr="00C33CA4" w:rsidRDefault="00F10F5D" w:rsidP="001623AF">
      <w:pPr>
        <w:pStyle w:val="BodyTextBullet2"/>
      </w:pPr>
      <w:r w:rsidRPr="00C33CA4">
        <w:t>ORDER RENEWED BY PHARMACIST activity, including the pharmacist that renewed the order and the date and time that the RN (Renew) action was taken.</w:t>
      </w:r>
    </w:p>
    <w:p w14:paraId="1C91BDF7" w14:textId="77777777" w:rsidR="00F10F5D" w:rsidRPr="00C33CA4" w:rsidRDefault="00F10F5D" w:rsidP="001623AF">
      <w:pPr>
        <w:pStyle w:val="Style1"/>
        <w:rPr>
          <w:szCs w:val="24"/>
        </w:rPr>
      </w:pPr>
    </w:p>
    <w:p w14:paraId="1E317D48" w14:textId="77777777" w:rsidR="00F10F5D" w:rsidRPr="00C33CA4" w:rsidRDefault="00F10F5D" w:rsidP="001623AF">
      <w:pPr>
        <w:pStyle w:val="Example"/>
      </w:pPr>
      <w:r w:rsidRPr="00C33CA4">
        <w:t>Example</w:t>
      </w:r>
      <w:r w:rsidR="009C23C5" w:rsidRPr="00C33CA4">
        <w:t xml:space="preserve">: </w:t>
      </w:r>
      <w:r w:rsidRPr="00C33CA4">
        <w:t>Renewed Order in Profile View</w:t>
      </w:r>
    </w:p>
    <w:p w14:paraId="6B9FF0BF" w14:textId="77777777" w:rsidR="00F10F5D" w:rsidRPr="00C33CA4" w:rsidRDefault="00F10F5D" w:rsidP="001623AF">
      <w:pPr>
        <w:pStyle w:val="Screen"/>
      </w:pPr>
      <w:r w:rsidRPr="00C33CA4">
        <w:t xml:space="preserve">Inpatient Order Entry         Feb 25, 2004@21:25:50          Page:    1 of    1 </w:t>
      </w:r>
    </w:p>
    <w:p w14:paraId="71E3B510" w14:textId="77777777" w:rsidR="00F10F5D" w:rsidRPr="00C33CA4" w:rsidRDefault="00F10F5D" w:rsidP="001623AF">
      <w:pPr>
        <w:pStyle w:val="Screen"/>
      </w:pPr>
      <w:r w:rsidRPr="00C33CA4">
        <w:t xml:space="preserve">PSJPATIENT1,ONE                  Ward: 1 EAST </w:t>
      </w:r>
    </w:p>
    <w:p w14:paraId="47A61362" w14:textId="77777777" w:rsidR="00F10F5D" w:rsidRPr="00C33CA4" w:rsidRDefault="00F10F5D" w:rsidP="001623AF">
      <w:pPr>
        <w:pStyle w:val="Screen"/>
      </w:pPr>
      <w:r w:rsidRPr="00C33CA4">
        <w:t xml:space="preserve">   PID: 000-00-0001          Room-Bed: B-12        Ht(cm): ______ (________)</w:t>
      </w:r>
      <w:r w:rsidR="00E431F6">
        <w:t xml:space="preserve">    </w:t>
      </w:r>
    </w:p>
    <w:p w14:paraId="49427815" w14:textId="77777777" w:rsidR="00F10F5D" w:rsidRPr="00C33CA4" w:rsidRDefault="00F10F5D" w:rsidP="001623AF">
      <w:pPr>
        <w:pStyle w:val="Screen"/>
      </w:pPr>
      <w:r w:rsidRPr="00C33CA4">
        <w:t xml:space="preserve">   DOB: 08/18/20 (83)                              Wt(kg): ______ (________)</w:t>
      </w:r>
      <w:r w:rsidR="00E431F6">
        <w:t xml:space="preserve">    </w:t>
      </w:r>
    </w:p>
    <w:p w14:paraId="1605A389" w14:textId="77777777" w:rsidR="00F10F5D" w:rsidRPr="00C33CA4" w:rsidRDefault="00F10F5D" w:rsidP="001623AF">
      <w:pPr>
        <w:pStyle w:val="Screen"/>
      </w:pPr>
      <w:r w:rsidRPr="00C33CA4">
        <w:t xml:space="preserve">   Sex: MALE                                     Admitted: 05/03/00</w:t>
      </w:r>
    </w:p>
    <w:p w14:paraId="715F7371" w14:textId="77777777" w:rsidR="00F10F5D" w:rsidRPr="00C33CA4" w:rsidRDefault="00F10F5D" w:rsidP="001623AF">
      <w:pPr>
        <w:pStyle w:val="Screen"/>
      </w:pPr>
      <w:bookmarkStart w:id="454" w:name="Page_84"/>
      <w:bookmarkEnd w:id="454"/>
      <w:r w:rsidRPr="00C33CA4">
        <w:t xml:space="preserve">    Dx: TESTING                          Last transferred: ********</w:t>
      </w:r>
    </w:p>
    <w:p w14:paraId="75DCAA7D" w14:textId="77777777" w:rsidR="00DD7AE9" w:rsidRPr="00C33CA4" w:rsidRDefault="00DD7AE9" w:rsidP="001623AF">
      <w:pPr>
        <w:pStyle w:val="Screen"/>
      </w:pPr>
      <w:r w:rsidRPr="00C33CA4">
        <w:t xml:space="preserve">  CrCL: &lt;Not Found&gt;</w:t>
      </w:r>
      <w:r w:rsidR="00BE7FA7">
        <w:t xml:space="preserve"> </w:t>
      </w:r>
      <w:r w:rsidR="00BE7FA7">
        <w:rPr>
          <w:rFonts w:cs="Courier New"/>
        </w:rPr>
        <w:t>(CREAT: Not Found)</w:t>
      </w:r>
      <w:r w:rsidRPr="00C33CA4">
        <w:t xml:space="preserve">         </w:t>
      </w:r>
      <w:r w:rsidR="00772912">
        <w:t xml:space="preserve">  </w:t>
      </w:r>
      <w:r w:rsidRPr="00C33CA4">
        <w:t>BSA (m2): __________</w:t>
      </w:r>
    </w:p>
    <w:p w14:paraId="2D8561BE" w14:textId="77777777" w:rsidR="00F10F5D" w:rsidRPr="00C33CA4" w:rsidRDefault="00F10F5D" w:rsidP="001623AF">
      <w:pPr>
        <w:pStyle w:val="Screen"/>
      </w:pPr>
      <w:r w:rsidRPr="00C33CA4">
        <w:t xml:space="preserve">                                                                                </w:t>
      </w:r>
    </w:p>
    <w:p w14:paraId="710371E3" w14:textId="77777777" w:rsidR="00F10F5D" w:rsidRPr="00C33CA4" w:rsidRDefault="00F10F5D" w:rsidP="001623AF">
      <w:pPr>
        <w:pStyle w:val="Screen"/>
      </w:pPr>
      <w:r w:rsidRPr="00C33CA4">
        <w:t xml:space="preserve"> - - - - - - - - - - - - - - - - - A C T I V E - - - - - - - - - - - - - - - - -</w:t>
      </w:r>
    </w:p>
    <w:p w14:paraId="2C3516B0" w14:textId="77777777" w:rsidR="00F10F5D" w:rsidRPr="0024087F" w:rsidRDefault="00F10F5D" w:rsidP="001623AF">
      <w:pPr>
        <w:pStyle w:val="Screen"/>
        <w:rPr>
          <w:color w:val="000000"/>
        </w:rPr>
      </w:pPr>
      <w:r w:rsidRPr="00C33CA4">
        <w:t xml:space="preserve">   1    ASPIRIN TAB 650                          C  03/</w:t>
      </w:r>
      <w:r w:rsidRPr="0024087F">
        <w:rPr>
          <w:color w:val="000000"/>
        </w:rPr>
        <w:t>26</w:t>
      </w:r>
      <w:r w:rsidR="00626EDD" w:rsidRPr="0024087F">
        <w:rPr>
          <w:color w:val="000000"/>
        </w:rPr>
        <w:t>/2004</w:t>
      </w:r>
      <w:r w:rsidRPr="0024087F">
        <w:rPr>
          <w:color w:val="000000"/>
        </w:rPr>
        <w:t xml:space="preserve">  03/28</w:t>
      </w:r>
      <w:r w:rsidR="00626EDD" w:rsidRPr="0024087F">
        <w:rPr>
          <w:color w:val="000000"/>
        </w:rPr>
        <w:t>/2004</w:t>
      </w:r>
      <w:r w:rsidRPr="0024087F">
        <w:rPr>
          <w:color w:val="000000"/>
        </w:rPr>
        <w:t xml:space="preserve">  A   </w:t>
      </w:r>
    </w:p>
    <w:p w14:paraId="0BB43648" w14:textId="77777777" w:rsidR="006E5DFD" w:rsidRPr="0024087F" w:rsidRDefault="00F10F5D" w:rsidP="001623AF">
      <w:pPr>
        <w:pStyle w:val="Screen"/>
        <w:rPr>
          <w:color w:val="000000"/>
        </w:rPr>
      </w:pPr>
      <w:r w:rsidRPr="0024087F">
        <w:rPr>
          <w:color w:val="000000"/>
        </w:rPr>
        <w:t xml:space="preserve">    </w:t>
      </w:r>
      <w:r w:rsidR="006E5DFD" w:rsidRPr="0024087F">
        <w:rPr>
          <w:color w:val="000000"/>
        </w:rPr>
        <w:t xml:space="preserve">                                              </w:t>
      </w:r>
      <w:r w:rsidRPr="0024087F">
        <w:rPr>
          <w:color w:val="000000"/>
        </w:rPr>
        <w:t xml:space="preserve">      </w:t>
      </w:r>
    </w:p>
    <w:p w14:paraId="1B93218E" w14:textId="77777777" w:rsidR="00F10F5D" w:rsidRPr="0024087F" w:rsidRDefault="006E5DFD" w:rsidP="001623AF">
      <w:pPr>
        <w:pStyle w:val="Screen"/>
        <w:rPr>
          <w:color w:val="000000"/>
        </w:rPr>
      </w:pPr>
      <w:r w:rsidRPr="0024087F">
        <w:rPr>
          <w:color w:val="000000"/>
        </w:rPr>
        <w:t xml:space="preserve">          </w:t>
      </w:r>
      <w:r w:rsidR="00F10F5D" w:rsidRPr="0024087F">
        <w:rPr>
          <w:color w:val="000000"/>
        </w:rPr>
        <w:t>Give: 650MG PO QDAILY</w:t>
      </w:r>
      <w:r w:rsidR="009652A3" w:rsidRPr="0024087F">
        <w:rPr>
          <w:color w:val="000000"/>
        </w:rPr>
        <w:t xml:space="preserve">                   </w:t>
      </w:r>
      <w:bookmarkStart w:id="455" w:name="Renewed_Order_Profile_View"/>
      <w:bookmarkEnd w:id="455"/>
      <w:r w:rsidR="009652A3" w:rsidRPr="0024087F">
        <w:rPr>
          <w:color w:val="000000"/>
        </w:rPr>
        <w:t>Renewed:  03/27/2004</w:t>
      </w:r>
    </w:p>
    <w:p w14:paraId="767AFD4E" w14:textId="77777777" w:rsidR="00F10F5D" w:rsidRPr="00C33CA4" w:rsidRDefault="00F10F5D" w:rsidP="001623AF">
      <w:pPr>
        <w:pStyle w:val="Screen"/>
      </w:pPr>
    </w:p>
    <w:p w14:paraId="6754866E" w14:textId="77777777" w:rsidR="00F10F5D" w:rsidRPr="00C33CA4" w:rsidRDefault="00F10F5D" w:rsidP="001623AF">
      <w:pPr>
        <w:pStyle w:val="Screen"/>
      </w:pPr>
    </w:p>
    <w:p w14:paraId="30B615C9" w14:textId="77777777" w:rsidR="00F10F5D" w:rsidRPr="00C33CA4" w:rsidRDefault="00F10F5D" w:rsidP="001623AF">
      <w:pPr>
        <w:pStyle w:val="Screen"/>
      </w:pPr>
    </w:p>
    <w:p w14:paraId="546E821B" w14:textId="77777777" w:rsidR="00F10F5D" w:rsidRPr="00C33CA4" w:rsidRDefault="00F10F5D" w:rsidP="001623AF">
      <w:pPr>
        <w:pStyle w:val="Screen"/>
      </w:pPr>
      <w:r w:rsidRPr="00C33CA4">
        <w:t> </w:t>
      </w:r>
    </w:p>
    <w:p w14:paraId="2E822797" w14:textId="77777777" w:rsidR="00F10F5D" w:rsidRPr="00C33CA4" w:rsidRDefault="00F10F5D" w:rsidP="001623AF">
      <w:pPr>
        <w:pStyle w:val="Screen"/>
      </w:pPr>
      <w:r w:rsidRPr="00C33CA4">
        <w:t xml:space="preserve">          Enter ?? for more actions                                             </w:t>
      </w:r>
    </w:p>
    <w:p w14:paraId="5235A744" w14:textId="77777777" w:rsidR="00F10F5D" w:rsidRPr="00C33CA4" w:rsidRDefault="00F10F5D" w:rsidP="001623AF">
      <w:pPr>
        <w:pStyle w:val="Screen"/>
      </w:pPr>
      <w:r w:rsidRPr="00C33CA4">
        <w:t>PI  Patient Information                 SO  Select Order</w:t>
      </w:r>
    </w:p>
    <w:p w14:paraId="6F5ECC9E" w14:textId="77777777" w:rsidR="00F10F5D" w:rsidRPr="00C33CA4" w:rsidRDefault="00F10F5D" w:rsidP="001623AF">
      <w:pPr>
        <w:pStyle w:val="Screen"/>
      </w:pPr>
      <w:r w:rsidRPr="00C33CA4">
        <w:t>PU  Patient Record Update               NO  New Order Entry</w:t>
      </w:r>
    </w:p>
    <w:p w14:paraId="22DCBF56" w14:textId="77777777" w:rsidR="00F10F5D" w:rsidRPr="00C33CA4" w:rsidRDefault="00F10F5D" w:rsidP="001623AF">
      <w:pPr>
        <w:pStyle w:val="Screen"/>
        <w:rPr>
          <w:b/>
        </w:rPr>
      </w:pPr>
      <w:r w:rsidRPr="00C33CA4">
        <w:t xml:space="preserve">Select Action: Quit// </w:t>
      </w:r>
      <w:r w:rsidRPr="00C33CA4">
        <w:rPr>
          <w:b/>
        </w:rPr>
        <w:t>1</w:t>
      </w:r>
    </w:p>
    <w:p w14:paraId="09A51C7D" w14:textId="77777777" w:rsidR="00F10F5D" w:rsidRPr="00C33CA4" w:rsidRDefault="00F10F5D" w:rsidP="001623AF"/>
    <w:p w14:paraId="1E429D83" w14:textId="77777777" w:rsidR="00F10F5D" w:rsidRPr="00C33CA4" w:rsidRDefault="00F10F5D" w:rsidP="001623AF">
      <w:pPr>
        <w:pStyle w:val="Example"/>
      </w:pPr>
      <w:r w:rsidRPr="00C33CA4">
        <w:t>Example</w:t>
      </w:r>
      <w:r w:rsidR="009C23C5" w:rsidRPr="00C33CA4">
        <w:t xml:space="preserve">: </w:t>
      </w:r>
      <w:r w:rsidRPr="00C33CA4">
        <w:t>Renewed Order in Detailed Order View</w:t>
      </w:r>
    </w:p>
    <w:p w14:paraId="7CA1639B" w14:textId="77777777" w:rsidR="00F10F5D" w:rsidRPr="00C33CA4" w:rsidRDefault="00F10F5D" w:rsidP="001623AF">
      <w:pPr>
        <w:pStyle w:val="Screen"/>
      </w:pPr>
      <w:r w:rsidRPr="00C33CA4">
        <w:t xml:space="preserve">ACTIVE UNIT DOSE              Feb 25, 2004@21:25:50          Page:    1 of    2 </w:t>
      </w:r>
    </w:p>
    <w:p w14:paraId="56773A47" w14:textId="77777777" w:rsidR="00F10F5D" w:rsidRPr="00C33CA4" w:rsidRDefault="00F10F5D" w:rsidP="001623AF">
      <w:pPr>
        <w:pStyle w:val="Screen"/>
      </w:pPr>
      <w:r w:rsidRPr="00C33CA4">
        <w:t>PSJPATIENT1,ONE                  Ward: 1 EAST</w:t>
      </w:r>
    </w:p>
    <w:p w14:paraId="37039122" w14:textId="77777777" w:rsidR="00F10F5D" w:rsidRPr="00C33CA4" w:rsidRDefault="00F10F5D" w:rsidP="001623AF">
      <w:pPr>
        <w:pStyle w:val="Screen"/>
      </w:pPr>
      <w:r w:rsidRPr="00C33CA4">
        <w:t xml:space="preserve">   PID: 000-00-0001          Room-Bed: B-12        Ht(cm): ______ (________)</w:t>
      </w:r>
    </w:p>
    <w:p w14:paraId="1EE388F0" w14:textId="77777777" w:rsidR="00F10F5D" w:rsidRPr="00C33CA4" w:rsidRDefault="00F10F5D" w:rsidP="001623AF">
      <w:pPr>
        <w:pStyle w:val="Screen"/>
      </w:pPr>
      <w:r w:rsidRPr="00C33CA4">
        <w:t xml:space="preserve">   DOB: 08/18/20 (80)                              Wt(kg): ______ (________)</w:t>
      </w:r>
    </w:p>
    <w:p w14:paraId="1A0932E3" w14:textId="77777777" w:rsidR="00F10F5D" w:rsidRPr="00C33CA4" w:rsidRDefault="00F10F5D" w:rsidP="001623AF">
      <w:pPr>
        <w:pStyle w:val="Screen"/>
      </w:pPr>
      <w:r w:rsidRPr="00C33CA4">
        <w:t xml:space="preserve">                                                                                </w:t>
      </w:r>
    </w:p>
    <w:p w14:paraId="6DF1DDD1" w14:textId="77777777" w:rsidR="00F10F5D" w:rsidRPr="00C33CA4" w:rsidRDefault="00F10F5D" w:rsidP="001623AF">
      <w:pPr>
        <w:pStyle w:val="Screen"/>
      </w:pPr>
      <w:r w:rsidRPr="00C33CA4">
        <w:t xml:space="preserve">*(1)Orderable Item: ASPIRIN TAB                                           </w:t>
      </w:r>
      <w:r w:rsidRPr="00C33CA4">
        <w:rPr>
          <w:shd w:val="clear" w:color="auto" w:fill="FFFFFF"/>
        </w:rPr>
        <w:t>&lt;DIN&gt;</w:t>
      </w:r>
      <w:r w:rsidRPr="00C33CA4">
        <w:t xml:space="preserve"> </w:t>
      </w:r>
    </w:p>
    <w:p w14:paraId="72D79355" w14:textId="77777777" w:rsidR="00F10F5D" w:rsidRPr="00C33CA4" w:rsidRDefault="00F10F5D" w:rsidP="001623AF">
      <w:pPr>
        <w:pStyle w:val="Screen"/>
      </w:pPr>
      <w:r w:rsidRPr="00C33CA4">
        <w:t xml:space="preserve">       Instructions:                                                            </w:t>
      </w:r>
    </w:p>
    <w:p w14:paraId="533C202F" w14:textId="77777777" w:rsidR="00F10F5D" w:rsidRPr="00C33CA4" w:rsidRDefault="00F10F5D" w:rsidP="001623AF">
      <w:pPr>
        <w:pStyle w:val="Screen"/>
      </w:pPr>
      <w:r w:rsidRPr="00C33CA4">
        <w:t xml:space="preserve"> *(2)Dosage Ordered: 650MG                       </w:t>
      </w:r>
    </w:p>
    <w:p w14:paraId="44AB921A" w14:textId="77777777" w:rsidR="00F10F5D" w:rsidRPr="0024087F" w:rsidRDefault="00F10F5D" w:rsidP="001623AF">
      <w:pPr>
        <w:pStyle w:val="Screen"/>
        <w:rPr>
          <w:color w:val="000000"/>
        </w:rPr>
      </w:pPr>
      <w:r w:rsidRPr="00C33CA4">
        <w:t xml:space="preserve">           </w:t>
      </w:r>
      <w:r w:rsidRPr="00C33CA4">
        <w:rPr>
          <w:bCs/>
        </w:rPr>
        <w:t>Duration:</w:t>
      </w:r>
      <w:r w:rsidRPr="00C33CA4">
        <w:t xml:space="preserve">                               *(3</w:t>
      </w:r>
      <w:bookmarkStart w:id="456" w:name="Patient_Profile_Unit_Dose5"/>
      <w:bookmarkEnd w:id="456"/>
      <w:r w:rsidRPr="00C33CA4">
        <w:t>)Start: 03/26/</w:t>
      </w:r>
      <w:r w:rsidR="00626EDD" w:rsidRPr="0024087F">
        <w:rPr>
          <w:color w:val="000000"/>
        </w:rPr>
        <w:t>20</w:t>
      </w:r>
      <w:r w:rsidR="00BD4D6C" w:rsidRPr="0024087F">
        <w:rPr>
          <w:color w:val="000000"/>
        </w:rPr>
        <w:t>04</w:t>
      </w:r>
      <w:r w:rsidRPr="0024087F">
        <w:rPr>
          <w:color w:val="000000"/>
        </w:rPr>
        <w:t xml:space="preserve">  14:40 </w:t>
      </w:r>
    </w:p>
    <w:p w14:paraId="0510BFEC" w14:textId="77777777" w:rsidR="00F10F5D" w:rsidRPr="0024087F" w:rsidRDefault="00F10F5D" w:rsidP="001623AF">
      <w:pPr>
        <w:pStyle w:val="Screen"/>
        <w:rPr>
          <w:color w:val="000000"/>
        </w:rPr>
      </w:pPr>
      <w:r w:rsidRPr="0024087F">
        <w:rPr>
          <w:color w:val="000000"/>
        </w:rPr>
        <w:t xml:space="preserve"> *(4)     Med Route: ORAL                            </w:t>
      </w:r>
      <w:r w:rsidRPr="0024087F">
        <w:rPr>
          <w:bCs/>
          <w:color w:val="000000"/>
        </w:rPr>
        <w:t>Renewed: 03/27/</w:t>
      </w:r>
      <w:r w:rsidR="00C0053A" w:rsidRPr="0024087F">
        <w:rPr>
          <w:bCs/>
          <w:color w:val="000000"/>
        </w:rPr>
        <w:t>20</w:t>
      </w:r>
      <w:r w:rsidR="00BD4D6C" w:rsidRPr="0024087F">
        <w:rPr>
          <w:bCs/>
          <w:color w:val="000000"/>
        </w:rPr>
        <w:t>04</w:t>
      </w:r>
      <w:r w:rsidRPr="0024087F">
        <w:rPr>
          <w:bCs/>
          <w:color w:val="000000"/>
        </w:rPr>
        <w:t xml:space="preserve">  11:00 </w:t>
      </w:r>
    </w:p>
    <w:p w14:paraId="6E9F775B" w14:textId="77777777" w:rsidR="00F10F5D" w:rsidRPr="00C33CA4" w:rsidRDefault="00F10F5D" w:rsidP="001623AF">
      <w:pPr>
        <w:pStyle w:val="Screen"/>
      </w:pPr>
      <w:r w:rsidRPr="0024087F">
        <w:rPr>
          <w:color w:val="000000"/>
        </w:rPr>
        <w:t xml:space="preserve">                                                   *(5) Stop: 03/28/</w:t>
      </w:r>
      <w:r w:rsidR="00626EDD" w:rsidRPr="0024087F">
        <w:rPr>
          <w:color w:val="000000"/>
        </w:rPr>
        <w:t>20</w:t>
      </w:r>
      <w:r w:rsidR="00BD4D6C" w:rsidRPr="0024087F">
        <w:rPr>
          <w:color w:val="000000"/>
        </w:rPr>
        <w:t>04</w:t>
      </w:r>
      <w:r w:rsidRPr="00C33CA4">
        <w:t xml:space="preserve">  24:00 </w:t>
      </w:r>
    </w:p>
    <w:p w14:paraId="76B2C7DB" w14:textId="77777777" w:rsidR="00F10F5D" w:rsidRPr="00C33CA4" w:rsidRDefault="00F10F5D" w:rsidP="001623AF">
      <w:pPr>
        <w:pStyle w:val="Screen"/>
      </w:pPr>
      <w:r w:rsidRPr="00C33CA4">
        <w:t xml:space="preserve">  (6) Schedule Type: CONTINUOUS                                </w:t>
      </w:r>
    </w:p>
    <w:p w14:paraId="43AA08AE" w14:textId="77777777" w:rsidR="00F10F5D" w:rsidRPr="00C33CA4" w:rsidRDefault="00F10F5D" w:rsidP="001623AF">
      <w:pPr>
        <w:pStyle w:val="Screen"/>
      </w:pPr>
      <w:r w:rsidRPr="00C33CA4">
        <w:lastRenderedPageBreak/>
        <w:t xml:space="preserve"> *(8)      Schedule: QDAILY                                                     </w:t>
      </w:r>
    </w:p>
    <w:p w14:paraId="6D1BD93E" w14:textId="77777777" w:rsidR="00F10F5D" w:rsidRPr="00C33CA4" w:rsidRDefault="00F10F5D" w:rsidP="001623AF">
      <w:pPr>
        <w:pStyle w:val="Screen"/>
      </w:pPr>
      <w:r w:rsidRPr="00C33CA4">
        <w:t xml:space="preserve">  (9)   Admin Times: 1440                                                       </w:t>
      </w:r>
    </w:p>
    <w:p w14:paraId="606A1E27" w14:textId="77777777" w:rsidR="00F10F5D" w:rsidRPr="00C33CA4" w:rsidRDefault="00F10F5D" w:rsidP="001623AF">
      <w:pPr>
        <w:pStyle w:val="Screen"/>
      </w:pPr>
      <w:r w:rsidRPr="00C33CA4">
        <w:t xml:space="preserve">*(10)      Provider: PSJPROVIDER,ONE [es] </w:t>
      </w:r>
    </w:p>
    <w:p w14:paraId="6213971B" w14:textId="77777777" w:rsidR="00F10F5D" w:rsidRPr="00C33CA4" w:rsidRDefault="00F10F5D" w:rsidP="001623AF">
      <w:pPr>
        <w:pStyle w:val="Screen"/>
      </w:pPr>
      <w:r w:rsidRPr="00C33CA4">
        <w:t xml:space="preserve"> (11) Special Instructions:                                                     </w:t>
      </w:r>
    </w:p>
    <w:p w14:paraId="2498D7F4" w14:textId="77777777" w:rsidR="00F10F5D" w:rsidRPr="00C33CA4" w:rsidRDefault="00F10F5D" w:rsidP="001623AF">
      <w:pPr>
        <w:pStyle w:val="Screen"/>
      </w:pPr>
    </w:p>
    <w:p w14:paraId="16A169C2" w14:textId="77777777" w:rsidR="00F10F5D" w:rsidRPr="00C33CA4" w:rsidRDefault="00F10F5D" w:rsidP="001623AF">
      <w:pPr>
        <w:pStyle w:val="Screen"/>
      </w:pPr>
      <w:r w:rsidRPr="00C33CA4">
        <w:t xml:space="preserve"> (12) Dispense Drug                                  U/D        Inactive Date   </w:t>
      </w:r>
    </w:p>
    <w:p w14:paraId="49630135" w14:textId="77777777" w:rsidR="00F10F5D" w:rsidRPr="00C33CA4" w:rsidRDefault="00F10F5D" w:rsidP="001623AF">
      <w:pPr>
        <w:pStyle w:val="Screen"/>
      </w:pPr>
      <w:r w:rsidRPr="00C33CA4">
        <w:t xml:space="preserve">      ASPIRIN BUFFERED 325MG TAB                     2                          </w:t>
      </w:r>
    </w:p>
    <w:p w14:paraId="76321DE6" w14:textId="77777777" w:rsidR="00F10F5D" w:rsidRPr="00C33CA4" w:rsidRDefault="00F10F5D" w:rsidP="001623AF">
      <w:pPr>
        <w:pStyle w:val="Screen"/>
        <w:keepNext/>
      </w:pPr>
      <w:r w:rsidRPr="00C33CA4">
        <w:t xml:space="preserve">+         Enter ?? for more actions                                             </w:t>
      </w:r>
    </w:p>
    <w:p w14:paraId="7BB203FA" w14:textId="77777777" w:rsidR="00F10F5D" w:rsidRPr="00C33CA4" w:rsidRDefault="00F10F5D" w:rsidP="001623AF">
      <w:pPr>
        <w:pStyle w:val="Screen"/>
        <w:keepNext/>
      </w:pPr>
      <w:r w:rsidRPr="00C33CA4">
        <w:t>DC  Discontinue           ED  (Edit)                  AL  Activity Logs</w:t>
      </w:r>
    </w:p>
    <w:p w14:paraId="774F7EBC" w14:textId="77777777" w:rsidR="00F10F5D" w:rsidRPr="00C33CA4" w:rsidRDefault="00F10F5D" w:rsidP="001623AF">
      <w:pPr>
        <w:pStyle w:val="Screen"/>
        <w:keepNext/>
      </w:pPr>
      <w:r w:rsidRPr="00C33CA4">
        <w:t xml:space="preserve">HD  Hold                  RN  Renew                 </w:t>
      </w:r>
    </w:p>
    <w:p w14:paraId="3FBDE84F" w14:textId="77777777" w:rsidR="00F10F5D" w:rsidRPr="00C33CA4" w:rsidRDefault="00F10F5D" w:rsidP="001623AF">
      <w:pPr>
        <w:pStyle w:val="Screen"/>
        <w:keepNext/>
      </w:pPr>
      <w:r w:rsidRPr="00C33CA4">
        <w:t>FL  Flag                  VF  (Verify)</w:t>
      </w:r>
    </w:p>
    <w:p w14:paraId="7385FBD5" w14:textId="77777777" w:rsidR="00F10F5D" w:rsidRPr="00C33CA4" w:rsidRDefault="00F10F5D" w:rsidP="001623AF">
      <w:pPr>
        <w:pStyle w:val="Screen"/>
      </w:pPr>
      <w:r w:rsidRPr="00C33CA4">
        <w:t xml:space="preserve">Select Item(s): Next Screen// </w:t>
      </w:r>
    </w:p>
    <w:p w14:paraId="761B121D" w14:textId="77777777" w:rsidR="00F10F5D" w:rsidRPr="00C33CA4" w:rsidRDefault="00F10F5D" w:rsidP="001623AF">
      <w:pPr>
        <w:pStyle w:val="Screen"/>
      </w:pPr>
    </w:p>
    <w:p w14:paraId="0792C691" w14:textId="77777777" w:rsidR="00F10F5D" w:rsidRPr="00C33CA4" w:rsidRDefault="00F10F5D" w:rsidP="001623AF">
      <w:pPr>
        <w:pStyle w:val="Screen"/>
        <w:rPr>
          <w:b/>
          <w:sz w:val="20"/>
        </w:rPr>
      </w:pPr>
      <w:r w:rsidRPr="00C33CA4">
        <w:rPr>
          <w:b/>
          <w:sz w:val="20"/>
        </w:rPr>
        <w:t xml:space="preserve"> </w:t>
      </w:r>
    </w:p>
    <w:p w14:paraId="24D86F09" w14:textId="77777777" w:rsidR="00F10F5D" w:rsidRPr="00C33CA4" w:rsidRDefault="00F10F5D" w:rsidP="001623AF">
      <w:pPr>
        <w:pStyle w:val="Screen"/>
      </w:pPr>
      <w:r w:rsidRPr="00C33CA4">
        <w:t xml:space="preserve">ACTIVE UNIT DOSE                Feb 25, 2004@21:28:20          Page:    2 of  2 </w:t>
      </w:r>
    </w:p>
    <w:p w14:paraId="1E287541" w14:textId="77777777" w:rsidR="00F10F5D" w:rsidRPr="00C33CA4" w:rsidRDefault="00F10F5D" w:rsidP="001623AF">
      <w:pPr>
        <w:pStyle w:val="Screen"/>
      </w:pPr>
      <w:r w:rsidRPr="00C33CA4">
        <w:t>PSJPATIENT1,ONE                  Ward: 1 EAST</w:t>
      </w:r>
    </w:p>
    <w:p w14:paraId="1126EEF2" w14:textId="77777777" w:rsidR="00F10F5D" w:rsidRPr="00C33CA4" w:rsidRDefault="00F10F5D" w:rsidP="001623AF">
      <w:pPr>
        <w:pStyle w:val="Screen"/>
      </w:pPr>
      <w:r w:rsidRPr="00C33CA4">
        <w:t xml:space="preserve">   PID: 000-00-0001          Room-Bed: B-12        Ht(cm): ______ (________)</w:t>
      </w:r>
    </w:p>
    <w:p w14:paraId="1DA97376" w14:textId="77777777" w:rsidR="00F10F5D" w:rsidRPr="00C33CA4" w:rsidRDefault="00F10F5D" w:rsidP="001623AF">
      <w:pPr>
        <w:pStyle w:val="Screen"/>
      </w:pPr>
      <w:r w:rsidRPr="00C33CA4">
        <w:t xml:space="preserve">   DOB: 08/18/20 (80)                              Wt(kg): ______ (________)</w:t>
      </w:r>
    </w:p>
    <w:p w14:paraId="08BF3C87" w14:textId="77777777" w:rsidR="00F10F5D" w:rsidRPr="00C33CA4" w:rsidRDefault="00F10F5D" w:rsidP="001623AF">
      <w:pPr>
        <w:pStyle w:val="Screen"/>
      </w:pPr>
      <w:r w:rsidRPr="00C33CA4">
        <w:t xml:space="preserve">+                                                                               </w:t>
      </w:r>
    </w:p>
    <w:p w14:paraId="2B81C589" w14:textId="77777777" w:rsidR="00F10F5D" w:rsidRPr="00C33CA4" w:rsidRDefault="00F10F5D" w:rsidP="001623AF">
      <w:pPr>
        <w:pStyle w:val="Screen"/>
      </w:pPr>
      <w:r w:rsidRPr="00C33CA4">
        <w:t>(7)Self Med: NO</w:t>
      </w:r>
    </w:p>
    <w:p w14:paraId="2C83DEFB" w14:textId="77777777" w:rsidR="00F10F5D" w:rsidRPr="00C33CA4" w:rsidRDefault="00F10F5D" w:rsidP="001623AF">
      <w:pPr>
        <w:pStyle w:val="Screen"/>
      </w:pPr>
    </w:p>
    <w:p w14:paraId="5A0DFE3A" w14:textId="77777777" w:rsidR="00F10F5D" w:rsidRPr="00C33CA4" w:rsidRDefault="00F10F5D" w:rsidP="001623AF">
      <w:pPr>
        <w:pStyle w:val="Screen"/>
      </w:pPr>
      <w:r w:rsidRPr="00C33CA4">
        <w:t xml:space="preserve">Entry By: PSJPROVIDER,ONE                         Entry Date: 03/25/04  21:25   </w:t>
      </w:r>
    </w:p>
    <w:p w14:paraId="65DED601" w14:textId="77777777" w:rsidR="00F10F5D" w:rsidRPr="00C33CA4" w:rsidRDefault="00F10F5D" w:rsidP="001623AF">
      <w:pPr>
        <w:pStyle w:val="Screen"/>
        <w:rPr>
          <w:bCs/>
        </w:rPr>
      </w:pPr>
      <w:r w:rsidRPr="00C33CA4">
        <w:rPr>
          <w:bCs/>
        </w:rPr>
        <w:t xml:space="preserve">Renewed By: </w:t>
      </w:r>
      <w:r w:rsidRPr="00C33CA4">
        <w:t>PSJPROVIDER,ONE</w:t>
      </w:r>
    </w:p>
    <w:p w14:paraId="30C4C386" w14:textId="77777777" w:rsidR="00F10F5D" w:rsidRPr="00C33CA4" w:rsidRDefault="00F10F5D" w:rsidP="001623AF">
      <w:pPr>
        <w:pStyle w:val="Screen"/>
      </w:pPr>
      <w:r w:rsidRPr="00C33CA4">
        <w:t xml:space="preserve">(13) Comments:                                                                  </w:t>
      </w:r>
    </w:p>
    <w:p w14:paraId="078DB962" w14:textId="77777777" w:rsidR="00F10F5D" w:rsidRPr="00C33CA4" w:rsidRDefault="00F10F5D" w:rsidP="001623AF">
      <w:pPr>
        <w:pStyle w:val="Screen"/>
      </w:pPr>
      <w:r w:rsidRPr="00C33CA4">
        <w:t xml:space="preserve"> TESTING                                                                        </w:t>
      </w:r>
    </w:p>
    <w:p w14:paraId="630DA5F0" w14:textId="77777777" w:rsidR="00F10F5D" w:rsidRPr="00C33CA4" w:rsidRDefault="00F10F5D" w:rsidP="001623AF">
      <w:pPr>
        <w:pStyle w:val="Screen"/>
      </w:pPr>
    </w:p>
    <w:p w14:paraId="1DA3D104" w14:textId="77777777" w:rsidR="00F10F5D" w:rsidRPr="00C33CA4" w:rsidRDefault="00F10F5D" w:rsidP="001623AF">
      <w:pPr>
        <w:pStyle w:val="Screen"/>
      </w:pPr>
    </w:p>
    <w:p w14:paraId="30963E5A" w14:textId="77777777" w:rsidR="00F10F5D" w:rsidRPr="00C33CA4" w:rsidRDefault="00F10F5D" w:rsidP="001623AF">
      <w:pPr>
        <w:pStyle w:val="Screen"/>
      </w:pPr>
    </w:p>
    <w:p w14:paraId="0EE2C982" w14:textId="77777777" w:rsidR="00F10F5D" w:rsidRPr="00C33CA4" w:rsidRDefault="00F10F5D" w:rsidP="0098729E">
      <w:pPr>
        <w:pStyle w:val="Screen"/>
        <w:keepNext/>
      </w:pPr>
      <w:r w:rsidRPr="00C33CA4">
        <w:t xml:space="preserve">          Enter ?? for more actions                                             </w:t>
      </w:r>
    </w:p>
    <w:p w14:paraId="2D59264B" w14:textId="77777777" w:rsidR="00F10F5D" w:rsidRPr="00C33CA4" w:rsidRDefault="00F10F5D" w:rsidP="0098729E">
      <w:pPr>
        <w:pStyle w:val="Screen"/>
        <w:keepNext/>
        <w:rPr>
          <w:rFonts w:cs="Courier New"/>
        </w:rPr>
      </w:pPr>
      <w:r w:rsidRPr="00C33CA4">
        <w:rPr>
          <w:rFonts w:cs="Courier New"/>
        </w:rPr>
        <w:t>DC  Discontinue           ED  (Edit)                  AL  Activity Logs</w:t>
      </w:r>
    </w:p>
    <w:p w14:paraId="501EC936" w14:textId="77777777" w:rsidR="00F10F5D" w:rsidRPr="00C33CA4" w:rsidRDefault="00F10F5D" w:rsidP="0098729E">
      <w:pPr>
        <w:pStyle w:val="Screen"/>
        <w:keepNext/>
        <w:rPr>
          <w:rFonts w:cs="Courier New"/>
        </w:rPr>
      </w:pPr>
      <w:r w:rsidRPr="00C33CA4">
        <w:rPr>
          <w:rFonts w:cs="Courier New"/>
        </w:rPr>
        <w:t xml:space="preserve">HD  Hold                  RN  (Renew)                 </w:t>
      </w:r>
    </w:p>
    <w:p w14:paraId="4819FEC6" w14:textId="77777777" w:rsidR="00F10F5D" w:rsidRPr="00C33CA4" w:rsidRDefault="00F10F5D" w:rsidP="0098729E">
      <w:pPr>
        <w:pStyle w:val="Screen"/>
        <w:keepNext/>
        <w:rPr>
          <w:rFonts w:cs="Courier New"/>
        </w:rPr>
      </w:pPr>
      <w:r w:rsidRPr="00C33CA4">
        <w:rPr>
          <w:rFonts w:cs="Courier New"/>
        </w:rPr>
        <w:t>FL  (Flag)                VF  (Verify)</w:t>
      </w:r>
    </w:p>
    <w:p w14:paraId="284FC9D3" w14:textId="77777777" w:rsidR="00F10F5D" w:rsidRPr="00C33CA4" w:rsidRDefault="00F10F5D" w:rsidP="001623AF">
      <w:pPr>
        <w:pStyle w:val="Screen"/>
        <w:rPr>
          <w:b/>
        </w:rPr>
      </w:pPr>
      <w:r w:rsidRPr="00C33CA4">
        <w:t xml:space="preserve">Select Item(s): Quit//  </w:t>
      </w:r>
      <w:r w:rsidRPr="00C33CA4">
        <w:rPr>
          <w:b/>
        </w:rPr>
        <w:t>&lt;Enter&gt;</w:t>
      </w:r>
    </w:p>
    <w:p w14:paraId="17FE599A" w14:textId="77777777" w:rsidR="00F10F5D" w:rsidRPr="00C33CA4" w:rsidRDefault="00F10F5D" w:rsidP="001623AF"/>
    <w:p w14:paraId="13C03A65" w14:textId="77777777" w:rsidR="00FF44F9" w:rsidRPr="00C33CA4" w:rsidRDefault="00FF44F9" w:rsidP="001623AF">
      <w:pPr>
        <w:rPr>
          <w:b/>
          <w:bCs/>
        </w:rPr>
      </w:pPr>
      <w:r w:rsidRPr="00C33CA4">
        <w:rPr>
          <w:b/>
          <w:bCs/>
        </w:rPr>
        <w:t>Discontinuing a Pending Renewal</w:t>
      </w:r>
      <w:r w:rsidR="00F27508" w:rsidRPr="00C33CA4">
        <w:fldChar w:fldCharType="begin"/>
      </w:r>
      <w:r w:rsidRPr="00C33CA4">
        <w:instrText xml:space="preserve"> XE "</w:instrText>
      </w:r>
      <w:r w:rsidR="00D91BE3" w:rsidRPr="00C33CA4">
        <w:rPr>
          <w:b/>
          <w:bCs/>
        </w:rPr>
        <w:instrText xml:space="preserve"> </w:instrText>
      </w:r>
      <w:r w:rsidR="00D91BE3" w:rsidRPr="00C33CA4">
        <w:rPr>
          <w:bCs/>
        </w:rPr>
        <w:instrText>Discontinuing a Pending Renewal</w:instrText>
      </w:r>
      <w:r w:rsidR="00D91BE3" w:rsidRPr="00C33CA4">
        <w:instrText xml:space="preserve"> </w:instrText>
      </w:r>
      <w:r w:rsidRPr="00C33CA4">
        <w:instrText xml:space="preserve">" </w:instrText>
      </w:r>
      <w:r w:rsidR="00F27508" w:rsidRPr="00C33CA4">
        <w:fldChar w:fldCharType="end"/>
      </w:r>
    </w:p>
    <w:p w14:paraId="508CF92D" w14:textId="77777777" w:rsidR="00FF44F9" w:rsidRPr="00C33CA4" w:rsidRDefault="00FF44F9" w:rsidP="001623AF"/>
    <w:p w14:paraId="4B400DF0" w14:textId="77777777" w:rsidR="00FF44F9" w:rsidRPr="00C33CA4" w:rsidRDefault="00FF44F9" w:rsidP="001623AF">
      <w:r w:rsidRPr="00C33CA4">
        <w:t xml:space="preserve">When a pharmacist attempts to discontinue a pending renewal, the following message displays. </w:t>
      </w:r>
    </w:p>
    <w:p w14:paraId="73637AD0" w14:textId="77777777" w:rsidR="00FF44F9" w:rsidRPr="00C33CA4" w:rsidRDefault="00FF44F9" w:rsidP="001623AF"/>
    <w:p w14:paraId="4A6B7A78" w14:textId="77777777" w:rsidR="00FF44F9" w:rsidRPr="00C33CA4" w:rsidRDefault="00FF44F9" w:rsidP="001623AF">
      <w:r w:rsidRPr="00C33CA4">
        <w:t>This order is in a pending status. If this pending order is discontinued, the original order will still be active.</w:t>
      </w:r>
    </w:p>
    <w:p w14:paraId="18461FA5" w14:textId="77777777" w:rsidR="00FF44F9" w:rsidRPr="00C33CA4" w:rsidRDefault="00FF44F9" w:rsidP="001623AF"/>
    <w:p w14:paraId="5538AC72" w14:textId="77777777" w:rsidR="0096531B" w:rsidRPr="00C33CA4" w:rsidRDefault="00FF44F9" w:rsidP="001623AF">
      <w:r w:rsidRPr="00C33CA4">
        <w:t>If this occurs, a pharmacist may discontinue a pending order, both orders, or exit the discontinue function. When a pending renewal is discontinued, the order will return to its previous status.</w:t>
      </w:r>
    </w:p>
    <w:p w14:paraId="7A3C7165" w14:textId="77777777" w:rsidR="00F47A63" w:rsidRPr="00C33CA4" w:rsidRDefault="00F47A63" w:rsidP="001623AF"/>
    <w:p w14:paraId="7BD723AD" w14:textId="77777777" w:rsidR="00F10F5D" w:rsidRPr="00C33CA4" w:rsidRDefault="00F10F5D" w:rsidP="000350D9">
      <w:pPr>
        <w:keepNext/>
        <w:rPr>
          <w:b/>
          <w:bCs/>
        </w:rPr>
      </w:pPr>
      <w:r w:rsidRPr="00C33CA4">
        <w:rPr>
          <w:b/>
          <w:bCs/>
        </w:rPr>
        <w:t>Orders That Change Status During Process of Renew</w:t>
      </w:r>
    </w:p>
    <w:p w14:paraId="0780AAF2" w14:textId="77777777" w:rsidR="00F10F5D" w:rsidRPr="00C33CA4" w:rsidRDefault="00F10F5D" w:rsidP="000350D9">
      <w:pPr>
        <w:keepNext/>
      </w:pPr>
    </w:p>
    <w:p w14:paraId="6E2ACC92" w14:textId="77777777" w:rsidR="00F10F5D" w:rsidRPr="00C33CA4" w:rsidRDefault="00F10F5D" w:rsidP="001623AF">
      <w:r w:rsidRPr="00C33CA4">
        <w:t>Orders that are active during the renewal process but become expired during the pharmacy finishing process follow the logic described in Renewing Expired Unit Dose Orders, Renewing Expired Scheduled IV Orders, and Renewing Expired Continuous IV Orders.</w:t>
      </w:r>
    </w:p>
    <w:p w14:paraId="7AF6E1E4" w14:textId="77777777" w:rsidR="00137C41" w:rsidRPr="00C33CA4" w:rsidRDefault="00F10F5D" w:rsidP="00326FD9">
      <w:pPr>
        <w:pStyle w:val="Heading3"/>
      </w:pPr>
      <w:bookmarkStart w:id="457" w:name="_Toc300832933"/>
      <w:bookmarkStart w:id="458" w:name="_Toc337650235"/>
      <w:bookmarkStart w:id="459" w:name="_Toc967122"/>
      <w:r w:rsidRPr="00C33CA4">
        <w:t>Activity Log</w:t>
      </w:r>
      <w:bookmarkEnd w:id="457"/>
      <w:bookmarkEnd w:id="458"/>
      <w:bookmarkEnd w:id="459"/>
      <w:r w:rsidR="00F27508" w:rsidRPr="00C33CA4">
        <w:fldChar w:fldCharType="begin"/>
      </w:r>
      <w:r w:rsidRPr="00C33CA4">
        <w:instrText xml:space="preserve"> </w:instrText>
      </w:r>
      <w:r w:rsidRPr="00C33CA4">
        <w:rPr>
          <w:b w:val="0"/>
        </w:rPr>
        <w:instrText>XE "</w:instrText>
      </w:r>
      <w:r w:rsidRPr="00C33CA4">
        <w:rPr>
          <w:rFonts w:ascii="Times New Roman" w:hAnsi="Times New Roman"/>
          <w:b w:val="0"/>
          <w:bCs/>
        </w:rPr>
        <w:instrText>Activity Log</w:instrText>
      </w:r>
      <w:r w:rsidRPr="00C33CA4">
        <w:rPr>
          <w:b w:val="0"/>
        </w:rPr>
        <w:instrText>"</w:instrText>
      </w:r>
      <w:r w:rsidRPr="00C33CA4">
        <w:instrText xml:space="preserve"> </w:instrText>
      </w:r>
      <w:r w:rsidR="00F27508" w:rsidRPr="00C33CA4">
        <w:fldChar w:fldCharType="end"/>
      </w:r>
    </w:p>
    <w:p w14:paraId="6C44D48C" w14:textId="77777777" w:rsidR="004A0ED1" w:rsidRPr="00C33CA4" w:rsidRDefault="004A0ED1" w:rsidP="00F022A5">
      <w:pPr>
        <w:keepNext/>
      </w:pPr>
    </w:p>
    <w:p w14:paraId="279AEE48" w14:textId="77777777" w:rsidR="00F10F5D" w:rsidRPr="00C33CA4" w:rsidRDefault="00F10F5D" w:rsidP="001623AF">
      <w:r w:rsidRPr="00C33CA4">
        <w:t>This action allows viewing of a long or short activity log</w:t>
      </w:r>
      <w:r w:rsidR="00F27508" w:rsidRPr="00C33CA4">
        <w:fldChar w:fldCharType="begin"/>
      </w:r>
      <w:r w:rsidRPr="00C33CA4">
        <w:instrText xml:space="preserve"> XE "Activity Log" </w:instrText>
      </w:r>
      <w:r w:rsidR="00F27508" w:rsidRPr="00C33CA4">
        <w:fldChar w:fldCharType="end"/>
      </w:r>
      <w:r w:rsidRPr="00C33CA4">
        <w:t>, dispense log</w:t>
      </w:r>
      <w:r w:rsidR="00F27508" w:rsidRPr="00C33CA4">
        <w:fldChar w:fldCharType="begin"/>
      </w:r>
      <w:r w:rsidRPr="00C33CA4">
        <w:instrText xml:space="preserve"> XE "Dispense Log" </w:instrText>
      </w:r>
      <w:r w:rsidR="00F27508" w:rsidRPr="00C33CA4">
        <w:fldChar w:fldCharType="end"/>
      </w:r>
      <w:r w:rsidRPr="00C33CA4">
        <w:t>, history log</w:t>
      </w:r>
      <w:r w:rsidR="00AF3F8E" w:rsidRPr="00C33CA4">
        <w:t>, or instruction</w:t>
      </w:r>
      <w:r w:rsidR="00524BFC" w:rsidRPr="00C33CA4">
        <w:t>s</w:t>
      </w:r>
      <w:r w:rsidR="00AF3F8E" w:rsidRPr="00C33CA4">
        <w:t xml:space="preserve"> history</w:t>
      </w:r>
      <w:r w:rsidR="00F27508" w:rsidRPr="00C33CA4">
        <w:fldChar w:fldCharType="begin"/>
      </w:r>
      <w:r w:rsidRPr="00C33CA4">
        <w:instrText xml:space="preserve"> XE "History Log" </w:instrText>
      </w:r>
      <w:r w:rsidR="00F27508" w:rsidRPr="00C33CA4">
        <w:fldChar w:fldCharType="end"/>
      </w:r>
      <w:r w:rsidRPr="00C33CA4">
        <w:t xml:space="preserve"> of the order. A short activity log</w:t>
      </w:r>
      <w:r w:rsidR="00F27508" w:rsidRPr="00C33CA4">
        <w:fldChar w:fldCharType="begin"/>
      </w:r>
      <w:r w:rsidRPr="00C33CA4">
        <w:instrText xml:space="preserve"> XE "Activity Log" </w:instrText>
      </w:r>
      <w:r w:rsidR="00F27508" w:rsidRPr="00C33CA4">
        <w:fldChar w:fldCharType="end"/>
      </w:r>
      <w:r w:rsidRPr="00C33CA4">
        <w:t xml:space="preserve"> only shows actions taken on orders and does not include field changes. The long activity log</w:t>
      </w:r>
      <w:r w:rsidR="00F27508" w:rsidRPr="00C33CA4">
        <w:fldChar w:fldCharType="begin"/>
      </w:r>
      <w:r w:rsidRPr="00C33CA4">
        <w:instrText xml:space="preserve"> XE "Activity Log" </w:instrText>
      </w:r>
      <w:r w:rsidR="00F27508" w:rsidRPr="00C33CA4">
        <w:fldChar w:fldCharType="end"/>
      </w:r>
      <w:r w:rsidRPr="00C33CA4">
        <w:t xml:space="preserve"> shows actions taken on orders and does include the requested Start and Stop Date/Time</w:t>
      </w:r>
      <w:r w:rsidR="00F27508" w:rsidRPr="00C33CA4">
        <w:fldChar w:fldCharType="begin"/>
      </w:r>
      <w:r w:rsidRPr="00C33CA4">
        <w:instrText xml:space="preserve"> XE "Stop Date/Time" </w:instrText>
      </w:r>
      <w:r w:rsidR="00F27508" w:rsidRPr="00C33CA4">
        <w:fldChar w:fldCharType="end"/>
      </w:r>
      <w:r w:rsidRPr="00C33CA4">
        <w:t xml:space="preserve"> values</w:t>
      </w:r>
      <w:r w:rsidR="0034345D" w:rsidRPr="00C33CA4">
        <w:t xml:space="preserve">. </w:t>
      </w:r>
      <w:r w:rsidRPr="00C33CA4">
        <w:t>If a history log</w:t>
      </w:r>
      <w:r w:rsidR="00F27508" w:rsidRPr="00C33CA4">
        <w:fldChar w:fldCharType="begin"/>
      </w:r>
      <w:r w:rsidRPr="00C33CA4">
        <w:instrText xml:space="preserve"> XE "History Log" </w:instrText>
      </w:r>
      <w:r w:rsidR="00F27508" w:rsidRPr="00C33CA4">
        <w:fldChar w:fldCharType="end"/>
      </w:r>
      <w:r w:rsidRPr="00C33CA4">
        <w:t xml:space="preserve"> is selected, it will find the first order, linked to the order where the history log</w:t>
      </w:r>
      <w:r w:rsidR="00F27508" w:rsidRPr="00C33CA4">
        <w:fldChar w:fldCharType="begin"/>
      </w:r>
      <w:r w:rsidRPr="00C33CA4">
        <w:instrText xml:space="preserve"> XE "History Log" </w:instrText>
      </w:r>
      <w:r w:rsidR="00F27508" w:rsidRPr="00C33CA4">
        <w:fldChar w:fldCharType="end"/>
      </w:r>
      <w:r w:rsidRPr="00C33CA4">
        <w:t xml:space="preserve"> was invoked. Then the log will display an order view of each order associated with it, in the order that they were created</w:t>
      </w:r>
      <w:r w:rsidR="0034345D" w:rsidRPr="00C33CA4">
        <w:t xml:space="preserve">. </w:t>
      </w:r>
      <w:r w:rsidR="00AF3F8E" w:rsidRPr="00C33CA4">
        <w:t>If an instruction</w:t>
      </w:r>
      <w:r w:rsidR="00524BFC" w:rsidRPr="00C33CA4">
        <w:t>s</w:t>
      </w:r>
      <w:r w:rsidR="00AF3F8E" w:rsidRPr="00C33CA4">
        <w:t xml:space="preserve"> </w:t>
      </w:r>
      <w:r w:rsidR="00AF3F8E" w:rsidRPr="00C33CA4">
        <w:lastRenderedPageBreak/>
        <w:t xml:space="preserve">history log is selected, it will find the first order linked to the order where the history log was invoked from, then show each incremental change to the instructions in the order they were created. </w:t>
      </w:r>
      <w:r w:rsidRPr="00C33CA4">
        <w:t>When a dispense log</w:t>
      </w:r>
      <w:r w:rsidR="00F27508" w:rsidRPr="00C33CA4">
        <w:fldChar w:fldCharType="begin"/>
      </w:r>
      <w:r w:rsidRPr="00C33CA4">
        <w:instrText xml:space="preserve"> XE "Dispense Log" </w:instrText>
      </w:r>
      <w:r w:rsidR="00F27508" w:rsidRPr="00C33CA4">
        <w:fldChar w:fldCharType="end"/>
      </w:r>
      <w:r w:rsidRPr="00C33CA4">
        <w:t xml:space="preserve"> is selected, it shows the dispensing information for the order.</w:t>
      </w:r>
    </w:p>
    <w:p w14:paraId="7DB3F786" w14:textId="77777777" w:rsidR="00F10F5D" w:rsidRPr="00C33CA4" w:rsidRDefault="00F10F5D" w:rsidP="001623AF"/>
    <w:p w14:paraId="7C2BD8CC" w14:textId="77777777" w:rsidR="00F10F5D" w:rsidRPr="00C33CA4" w:rsidRDefault="00F10F5D" w:rsidP="001623AF">
      <w:pPr>
        <w:pStyle w:val="Example"/>
      </w:pPr>
      <w:r w:rsidRPr="00C33CA4">
        <w:t>Example: Activity Log</w:t>
      </w:r>
      <w:r w:rsidR="00F27508" w:rsidRPr="00C33CA4">
        <w:fldChar w:fldCharType="begin"/>
      </w:r>
      <w:r w:rsidRPr="00C33CA4">
        <w:instrText xml:space="preserve"> </w:instrText>
      </w:r>
      <w:r w:rsidRPr="00C33CA4">
        <w:rPr>
          <w:b w:val="0"/>
        </w:rPr>
        <w:instrText>XE "Activity Log Example"</w:instrText>
      </w:r>
      <w:r w:rsidRPr="00C33CA4">
        <w:instrText xml:space="preserve"> </w:instrText>
      </w:r>
      <w:r w:rsidR="00F27508" w:rsidRPr="00C33CA4">
        <w:fldChar w:fldCharType="end"/>
      </w:r>
    </w:p>
    <w:p w14:paraId="3928F389" w14:textId="77777777" w:rsidR="00F10F5D" w:rsidRPr="00C33CA4" w:rsidRDefault="00F10F5D" w:rsidP="001623AF">
      <w:pPr>
        <w:pStyle w:val="Screen"/>
      </w:pPr>
      <w:r w:rsidRPr="00C33CA4">
        <w:t xml:space="preserve">ACTIVE UNIT DOSE              Sep 21, 2000 12:44:25          Page:    1 of    2 </w:t>
      </w:r>
    </w:p>
    <w:p w14:paraId="7313981F" w14:textId="77777777" w:rsidR="00F10F5D" w:rsidRPr="00C33CA4" w:rsidRDefault="00F10F5D" w:rsidP="001623AF">
      <w:pPr>
        <w:pStyle w:val="Screen"/>
      </w:pPr>
      <w:r w:rsidRPr="00C33CA4">
        <w:t xml:space="preserve">PSJPATIENT1,ONE                  Ward: 1 EAST </w:t>
      </w:r>
    </w:p>
    <w:p w14:paraId="51BFD6CB" w14:textId="77777777" w:rsidR="00F10F5D" w:rsidRPr="00C33CA4" w:rsidRDefault="00F10F5D" w:rsidP="001623AF">
      <w:pPr>
        <w:pStyle w:val="Screen"/>
      </w:pPr>
      <w:r w:rsidRPr="00C33CA4">
        <w:t xml:space="preserve">   PID: 000-00-0001          Room-Bed: B-12        Ht(cm): ______ (________)</w:t>
      </w:r>
      <w:r w:rsidR="00E431F6">
        <w:t xml:space="preserve">    </w:t>
      </w:r>
    </w:p>
    <w:p w14:paraId="47A01B90" w14:textId="77777777" w:rsidR="00F10F5D" w:rsidRPr="00C33CA4" w:rsidRDefault="00F10F5D" w:rsidP="001623AF">
      <w:pPr>
        <w:pStyle w:val="Screen"/>
      </w:pPr>
      <w:r w:rsidRPr="00C33CA4">
        <w:t xml:space="preserve">   DOB: 08/18/20 (80)                              Wt(kg): ______ (________)</w:t>
      </w:r>
      <w:r w:rsidR="00E431F6">
        <w:t xml:space="preserve">    </w:t>
      </w:r>
    </w:p>
    <w:p w14:paraId="644E39C7" w14:textId="77777777" w:rsidR="00F10F5D" w:rsidRPr="00C33CA4" w:rsidRDefault="00F10F5D" w:rsidP="001623AF">
      <w:pPr>
        <w:pStyle w:val="Screen"/>
      </w:pPr>
      <w:r w:rsidRPr="00C33CA4">
        <w:t xml:space="preserve">                                                                                </w:t>
      </w:r>
    </w:p>
    <w:p w14:paraId="280B78A9" w14:textId="77777777" w:rsidR="00F10F5D" w:rsidRPr="00C33CA4" w:rsidRDefault="00F10F5D" w:rsidP="001623AF">
      <w:pPr>
        <w:pStyle w:val="Screen"/>
      </w:pPr>
      <w:r w:rsidRPr="00C33CA4">
        <w:t xml:space="preserve">*(1)Orderable Item: AMPICILLIN CAP                                        </w:t>
      </w:r>
      <w:r w:rsidR="00E431F6">
        <w:t xml:space="preserve">    </w:t>
      </w:r>
      <w:r w:rsidRPr="00C33CA4">
        <w:t xml:space="preserve">  </w:t>
      </w:r>
    </w:p>
    <w:p w14:paraId="5B20BE6A" w14:textId="77777777" w:rsidR="00F10F5D" w:rsidRPr="00C33CA4" w:rsidRDefault="00F10F5D" w:rsidP="001623AF">
      <w:pPr>
        <w:pStyle w:val="Screen"/>
      </w:pPr>
      <w:r w:rsidRPr="00C33CA4">
        <w:t xml:space="preserve">       Instructions:                                                            </w:t>
      </w:r>
    </w:p>
    <w:p w14:paraId="1235CC3E" w14:textId="77777777" w:rsidR="00F10F5D" w:rsidRPr="00C33CA4" w:rsidRDefault="00F10F5D" w:rsidP="001623AF">
      <w:pPr>
        <w:pStyle w:val="Screen"/>
      </w:pPr>
      <w:r w:rsidRPr="00C33CA4">
        <w:t xml:space="preserve"> *(2)Dosage Ordered: 500MG                       </w:t>
      </w:r>
    </w:p>
    <w:p w14:paraId="34E910EF" w14:textId="77777777" w:rsidR="00F10F5D" w:rsidRPr="00C33CA4" w:rsidRDefault="00F10F5D" w:rsidP="001623AF">
      <w:pPr>
        <w:pStyle w:val="Screen"/>
      </w:pPr>
      <w:r w:rsidRPr="00C33CA4">
        <w:t xml:space="preserve">           Duration:                               *(3)</w:t>
      </w:r>
      <w:bookmarkStart w:id="460" w:name="Page_88"/>
      <w:bookmarkEnd w:id="460"/>
      <w:r w:rsidRPr="00C33CA4">
        <w:t>Start: 09/07/</w:t>
      </w:r>
      <w:r w:rsidR="003D195D">
        <w:t>20</w:t>
      </w:r>
      <w:r w:rsidRPr="00C33CA4">
        <w:t xml:space="preserve">00  15:00 </w:t>
      </w:r>
    </w:p>
    <w:p w14:paraId="6C3B7351" w14:textId="77777777" w:rsidR="00F10F5D" w:rsidRPr="00C33CA4" w:rsidRDefault="00F10F5D" w:rsidP="001623AF">
      <w:pPr>
        <w:pStyle w:val="Screen"/>
      </w:pPr>
      <w:r w:rsidRPr="00C33CA4">
        <w:t xml:space="preserve"> *(4)     Med Route: ORAL                        </w:t>
      </w:r>
    </w:p>
    <w:p w14:paraId="3FC3EA1B" w14:textId="77777777" w:rsidR="00F10F5D" w:rsidRPr="00C33CA4" w:rsidRDefault="00F10F5D" w:rsidP="001623AF">
      <w:pPr>
        <w:pStyle w:val="Screen"/>
      </w:pPr>
      <w:r w:rsidRPr="00C33CA4">
        <w:t xml:space="preserve">                                                   *(5) Stop: 09/21/</w:t>
      </w:r>
      <w:r w:rsidR="003D195D">
        <w:t>20</w:t>
      </w:r>
      <w:r w:rsidRPr="00C33CA4">
        <w:t xml:space="preserve">00  24:00 </w:t>
      </w:r>
    </w:p>
    <w:p w14:paraId="59F8D510" w14:textId="77777777" w:rsidR="00F10F5D" w:rsidRPr="00C33CA4" w:rsidRDefault="00F10F5D" w:rsidP="001623AF">
      <w:pPr>
        <w:pStyle w:val="Screen"/>
      </w:pPr>
      <w:r w:rsidRPr="00C33CA4">
        <w:t xml:space="preserve">  (6) Schedule Type: CONTINUOUS                                </w:t>
      </w:r>
    </w:p>
    <w:p w14:paraId="3A12BD0D" w14:textId="77777777" w:rsidR="00F10F5D" w:rsidRPr="00C33CA4" w:rsidRDefault="00F10F5D" w:rsidP="001623AF">
      <w:pPr>
        <w:pStyle w:val="Screen"/>
      </w:pPr>
      <w:r w:rsidRPr="00C33CA4">
        <w:t xml:space="preserve"> *(8)      Schedule: QID                                                        </w:t>
      </w:r>
    </w:p>
    <w:p w14:paraId="7BEB6752" w14:textId="77777777" w:rsidR="00F10F5D" w:rsidRPr="00C33CA4" w:rsidRDefault="00F10F5D" w:rsidP="001623AF">
      <w:pPr>
        <w:pStyle w:val="Screen"/>
      </w:pPr>
      <w:r w:rsidRPr="00C33CA4">
        <w:t xml:space="preserve">  (9)   Admin Times: 01-09-15-20                                                </w:t>
      </w:r>
    </w:p>
    <w:p w14:paraId="10E7BF8F" w14:textId="77777777" w:rsidR="00F10F5D" w:rsidRPr="00C33CA4" w:rsidRDefault="00F10F5D" w:rsidP="001623AF">
      <w:pPr>
        <w:pStyle w:val="Screen"/>
      </w:pPr>
      <w:r w:rsidRPr="00C33CA4">
        <w:t xml:space="preserve">*(10)      Provider: PSJPROVIDER,ONE [es]                                       </w:t>
      </w:r>
    </w:p>
    <w:p w14:paraId="25AC93B6" w14:textId="77777777" w:rsidR="00F10F5D" w:rsidRPr="00C33CA4" w:rsidRDefault="00F10F5D" w:rsidP="001623AF">
      <w:pPr>
        <w:pStyle w:val="Screen"/>
      </w:pPr>
      <w:r w:rsidRPr="00C33CA4">
        <w:t xml:space="preserve"> (11) Special Instructions:                                                     </w:t>
      </w:r>
    </w:p>
    <w:p w14:paraId="68AB80E3" w14:textId="77777777" w:rsidR="00F10F5D" w:rsidRPr="00C33CA4" w:rsidRDefault="00F10F5D" w:rsidP="001623AF">
      <w:pPr>
        <w:pStyle w:val="Screen"/>
      </w:pPr>
    </w:p>
    <w:p w14:paraId="167C6127" w14:textId="77777777" w:rsidR="00F10F5D" w:rsidRPr="00C33CA4" w:rsidRDefault="00F10F5D" w:rsidP="001623AF">
      <w:pPr>
        <w:pStyle w:val="Screen"/>
      </w:pPr>
      <w:r w:rsidRPr="00C33CA4">
        <w:t xml:space="preserve"> (12) Dispense Drug                                  U/D        Inactive Date   </w:t>
      </w:r>
    </w:p>
    <w:p w14:paraId="3CA7E318" w14:textId="77777777" w:rsidR="00F10F5D" w:rsidRPr="00C33CA4" w:rsidRDefault="00F10F5D" w:rsidP="001623AF">
      <w:pPr>
        <w:pStyle w:val="Screen"/>
      </w:pPr>
      <w:r w:rsidRPr="00C33CA4">
        <w:t xml:space="preserve">      AMPICILLIN 500MG CAP                           1                          </w:t>
      </w:r>
    </w:p>
    <w:p w14:paraId="0FBFE5F7" w14:textId="77777777" w:rsidR="00F10F5D" w:rsidRPr="00C33CA4" w:rsidRDefault="00F10F5D" w:rsidP="0098729E">
      <w:pPr>
        <w:pStyle w:val="Screen"/>
        <w:keepNext/>
      </w:pPr>
      <w:r w:rsidRPr="00C33CA4">
        <w:t xml:space="preserve">+         Enter ?? for more actions                                             </w:t>
      </w:r>
    </w:p>
    <w:p w14:paraId="4FE5EAD4" w14:textId="77777777" w:rsidR="00F10F5D" w:rsidRPr="00C33CA4" w:rsidRDefault="00F10F5D" w:rsidP="0098729E">
      <w:pPr>
        <w:pStyle w:val="Screen"/>
        <w:keepNext/>
      </w:pPr>
      <w:r w:rsidRPr="00C33CA4">
        <w:t>DC  Discontinue           ED  Edit                  AL  Activity Logs</w:t>
      </w:r>
    </w:p>
    <w:p w14:paraId="426EA666" w14:textId="77777777" w:rsidR="00F10F5D" w:rsidRPr="00C33CA4" w:rsidRDefault="00F10F5D" w:rsidP="0098729E">
      <w:pPr>
        <w:pStyle w:val="Screen"/>
        <w:keepNext/>
      </w:pPr>
      <w:r w:rsidRPr="00C33CA4">
        <w:t xml:space="preserve">HD  Hold                  RN  Renew                 </w:t>
      </w:r>
    </w:p>
    <w:p w14:paraId="29F279A9" w14:textId="77777777" w:rsidR="00F10F5D" w:rsidRPr="00C33CA4" w:rsidRDefault="00F10F5D" w:rsidP="001623AF">
      <w:pPr>
        <w:pStyle w:val="Screen"/>
      </w:pPr>
      <w:r w:rsidRPr="00C33CA4">
        <w:t>FL  Flag</w:t>
      </w:r>
      <w:r w:rsidRPr="00C33CA4">
        <w:tab/>
      </w:r>
      <w:r w:rsidRPr="00C33CA4">
        <w:tab/>
      </w:r>
      <w:r w:rsidRPr="00C33CA4">
        <w:tab/>
      </w:r>
      <w:r w:rsidRPr="00C33CA4">
        <w:tab/>
      </w:r>
      <w:r w:rsidRPr="00C33CA4">
        <w:tab/>
      </w:r>
      <w:r w:rsidRPr="00C33CA4">
        <w:tab/>
        <w:t xml:space="preserve">  VF  Verify</w:t>
      </w:r>
    </w:p>
    <w:p w14:paraId="563223BB" w14:textId="77777777" w:rsidR="00F10F5D" w:rsidRPr="00C33CA4" w:rsidRDefault="00F10F5D" w:rsidP="001623AF">
      <w:pPr>
        <w:pStyle w:val="Screen"/>
      </w:pPr>
      <w:r w:rsidRPr="00C33CA4">
        <w:t xml:space="preserve">Select Item(s): Next Screen// </w:t>
      </w:r>
      <w:r w:rsidRPr="00C33CA4">
        <w:rPr>
          <w:b/>
        </w:rPr>
        <w:t>AL</w:t>
      </w:r>
      <w:r w:rsidRPr="00C33CA4">
        <w:t xml:space="preserve">   Activity Logs  </w:t>
      </w:r>
    </w:p>
    <w:p w14:paraId="5C91A6E1" w14:textId="77777777" w:rsidR="00F10F5D" w:rsidRPr="00C33CA4" w:rsidRDefault="00F10F5D" w:rsidP="001623AF">
      <w:pPr>
        <w:pStyle w:val="Screen"/>
      </w:pPr>
    </w:p>
    <w:p w14:paraId="5ABBFFCC" w14:textId="77777777" w:rsidR="00F10F5D" w:rsidRPr="00C33CA4" w:rsidRDefault="00F10F5D" w:rsidP="001623AF">
      <w:pPr>
        <w:pStyle w:val="Screen"/>
      </w:pPr>
      <w:r w:rsidRPr="00C33CA4">
        <w:t xml:space="preserve">   1 - Short Activity Log</w:t>
      </w:r>
    </w:p>
    <w:p w14:paraId="79510AD3" w14:textId="77777777" w:rsidR="00F10F5D" w:rsidRPr="00C33CA4" w:rsidRDefault="00F10F5D" w:rsidP="001623AF">
      <w:pPr>
        <w:pStyle w:val="Screen"/>
      </w:pPr>
      <w:r w:rsidRPr="00C33CA4">
        <w:t xml:space="preserve">   2 - Long Activity Log</w:t>
      </w:r>
    </w:p>
    <w:p w14:paraId="35193910" w14:textId="77777777" w:rsidR="00F10F5D" w:rsidRPr="00C33CA4" w:rsidRDefault="00F10F5D" w:rsidP="001623AF">
      <w:pPr>
        <w:pStyle w:val="Screen"/>
      </w:pPr>
      <w:r w:rsidRPr="00C33CA4">
        <w:t xml:space="preserve">   3 - Dispense Log</w:t>
      </w:r>
    </w:p>
    <w:p w14:paraId="23AEF0C2" w14:textId="77777777" w:rsidR="00F10F5D" w:rsidRPr="00C33CA4" w:rsidRDefault="00F10F5D" w:rsidP="001623AF">
      <w:pPr>
        <w:pStyle w:val="Screen"/>
      </w:pPr>
      <w:r w:rsidRPr="00C33CA4">
        <w:t xml:space="preserve">   4 - History Log</w:t>
      </w:r>
    </w:p>
    <w:p w14:paraId="09570312" w14:textId="77777777" w:rsidR="00AF3F8E" w:rsidRPr="00C33CA4" w:rsidRDefault="00AF3F8E" w:rsidP="001623AF">
      <w:pPr>
        <w:pStyle w:val="Screen"/>
      </w:pPr>
      <w:r w:rsidRPr="00C33CA4">
        <w:t xml:space="preserve">   5 – Instruction</w:t>
      </w:r>
      <w:r w:rsidR="00524BFC" w:rsidRPr="00C33CA4">
        <w:t>s</w:t>
      </w:r>
      <w:r w:rsidRPr="00C33CA4">
        <w:t xml:space="preserve"> History</w:t>
      </w:r>
    </w:p>
    <w:p w14:paraId="6A1D6CAE" w14:textId="77777777" w:rsidR="00F10F5D" w:rsidRPr="00C33CA4" w:rsidRDefault="00F10F5D" w:rsidP="001623AF">
      <w:pPr>
        <w:pStyle w:val="Screen"/>
      </w:pPr>
    </w:p>
    <w:p w14:paraId="05DF3052" w14:textId="77777777" w:rsidR="00F10F5D" w:rsidRPr="00C33CA4" w:rsidRDefault="00F10F5D" w:rsidP="001623AF">
      <w:pPr>
        <w:pStyle w:val="Screen"/>
        <w:keepNext/>
      </w:pPr>
      <w:r w:rsidRPr="00C33CA4">
        <w:t xml:space="preserve">Select LOG to display: </w:t>
      </w:r>
      <w:r w:rsidRPr="00C33CA4">
        <w:rPr>
          <w:b/>
        </w:rPr>
        <w:t>2</w:t>
      </w:r>
      <w:r w:rsidRPr="00C33CA4">
        <w:t xml:space="preserve">  Long Activity Log</w:t>
      </w:r>
    </w:p>
    <w:p w14:paraId="5E4D7CD9" w14:textId="77777777" w:rsidR="00F10F5D" w:rsidRPr="00C33CA4" w:rsidRDefault="00F10F5D" w:rsidP="001623AF">
      <w:pPr>
        <w:pStyle w:val="Screen"/>
        <w:keepNext/>
      </w:pPr>
      <w:r w:rsidRPr="00C33CA4">
        <w:t xml:space="preserve">    Date: 09/07/00  14:07     User: PSJPHARMACIST,ONE</w:t>
      </w:r>
    </w:p>
    <w:p w14:paraId="5DBB8079" w14:textId="77777777" w:rsidR="00F10F5D" w:rsidRPr="00C33CA4" w:rsidRDefault="00F10F5D" w:rsidP="001623AF">
      <w:pPr>
        <w:pStyle w:val="Screen"/>
      </w:pPr>
      <w:r w:rsidRPr="00C33CA4">
        <w:t>Activity: ORDER VERIFIED BY PHARMACIST</w:t>
      </w:r>
    </w:p>
    <w:p w14:paraId="7D3C9485" w14:textId="77777777" w:rsidR="00F10F5D" w:rsidRPr="00C33CA4" w:rsidRDefault="00F10F5D" w:rsidP="001623AF">
      <w:pPr>
        <w:pStyle w:val="Screen"/>
      </w:pPr>
    </w:p>
    <w:p w14:paraId="181AA81B" w14:textId="77777777" w:rsidR="00F10F5D" w:rsidRPr="00C33CA4" w:rsidRDefault="00F10F5D" w:rsidP="001623AF">
      <w:pPr>
        <w:pStyle w:val="Screen"/>
      </w:pPr>
      <w:r w:rsidRPr="00C33CA4">
        <w:t xml:space="preserve">    Date: 09/07/00  14:07     User: PSJPHARMACIST,ONE</w:t>
      </w:r>
    </w:p>
    <w:p w14:paraId="51AFDBF7" w14:textId="77777777" w:rsidR="00F10F5D" w:rsidRPr="00C33CA4" w:rsidRDefault="00F10F5D" w:rsidP="001623AF">
      <w:pPr>
        <w:pStyle w:val="Screen"/>
      </w:pPr>
      <w:r w:rsidRPr="00C33CA4">
        <w:t>Activity: ORDER VERIFIED</w:t>
      </w:r>
    </w:p>
    <w:p w14:paraId="6296697F" w14:textId="77777777" w:rsidR="00F10F5D" w:rsidRPr="00C33CA4" w:rsidRDefault="00F10F5D" w:rsidP="001623AF">
      <w:pPr>
        <w:pStyle w:val="Screen"/>
      </w:pPr>
      <w:r w:rsidRPr="00C33CA4">
        <w:t xml:space="preserve">   Field: Requested Start Date</w:t>
      </w:r>
    </w:p>
    <w:p w14:paraId="3F5A1403" w14:textId="77777777" w:rsidR="00F10F5D" w:rsidRPr="00C33CA4" w:rsidRDefault="00F10F5D" w:rsidP="001623AF">
      <w:pPr>
        <w:pStyle w:val="Screen"/>
      </w:pPr>
      <w:r w:rsidRPr="00C33CA4">
        <w:t>Old Data: 09/07/00  09:00</w:t>
      </w:r>
    </w:p>
    <w:p w14:paraId="7DBE9FFC" w14:textId="77777777" w:rsidR="00F10F5D" w:rsidRPr="00C33CA4" w:rsidRDefault="00F10F5D" w:rsidP="001623AF">
      <w:pPr>
        <w:pStyle w:val="Screen"/>
      </w:pPr>
    </w:p>
    <w:p w14:paraId="150C9224" w14:textId="77777777" w:rsidR="00F10F5D" w:rsidRPr="00C33CA4" w:rsidRDefault="00F10F5D" w:rsidP="000350D9">
      <w:pPr>
        <w:pStyle w:val="Screen"/>
        <w:keepNext/>
      </w:pPr>
      <w:r w:rsidRPr="00C33CA4">
        <w:t xml:space="preserve">    Date: 09/07/00  14:07     User: PSJPHARMACIST,ONE</w:t>
      </w:r>
    </w:p>
    <w:p w14:paraId="1E4F31D7" w14:textId="77777777" w:rsidR="00F10F5D" w:rsidRPr="00C33CA4" w:rsidRDefault="00F10F5D" w:rsidP="000350D9">
      <w:pPr>
        <w:pStyle w:val="Screen"/>
        <w:keepNext/>
      </w:pPr>
      <w:r w:rsidRPr="00C33CA4">
        <w:t>Activity: ORDER VERIFIED</w:t>
      </w:r>
    </w:p>
    <w:p w14:paraId="5F37D8E0" w14:textId="77777777" w:rsidR="00F10F5D" w:rsidRPr="00C33CA4" w:rsidRDefault="00F10F5D" w:rsidP="001623AF">
      <w:pPr>
        <w:pStyle w:val="Screen"/>
      </w:pPr>
      <w:r w:rsidRPr="00C33CA4">
        <w:t xml:space="preserve">   Field: Requested Stop Date</w:t>
      </w:r>
    </w:p>
    <w:p w14:paraId="7C87E60F" w14:textId="77777777" w:rsidR="00F10F5D" w:rsidRPr="00C33CA4" w:rsidRDefault="00F10F5D" w:rsidP="001623AF">
      <w:pPr>
        <w:pStyle w:val="Screen"/>
      </w:pPr>
      <w:r w:rsidRPr="00C33CA4">
        <w:t>Old Data: 09/07/00  24:00</w:t>
      </w:r>
    </w:p>
    <w:p w14:paraId="0491C1BE" w14:textId="77777777" w:rsidR="00F10F5D" w:rsidRPr="00C33CA4" w:rsidRDefault="00F10F5D" w:rsidP="001623AF">
      <w:pPr>
        <w:pStyle w:val="Screen"/>
      </w:pPr>
    </w:p>
    <w:p w14:paraId="66C245E7" w14:textId="77777777" w:rsidR="00F10F5D" w:rsidRPr="00C33CA4" w:rsidRDefault="00F10F5D" w:rsidP="001623AF">
      <w:pPr>
        <w:pStyle w:val="Screen"/>
      </w:pPr>
      <w:r w:rsidRPr="00C33CA4">
        <w:t>Enter RETURN to continue or '^' to exit:</w:t>
      </w:r>
    </w:p>
    <w:p w14:paraId="46008B61" w14:textId="77777777" w:rsidR="00F10F5D" w:rsidRPr="00C33CA4" w:rsidRDefault="00F10F5D" w:rsidP="00326FD9">
      <w:pPr>
        <w:pStyle w:val="Heading3"/>
      </w:pPr>
      <w:bookmarkStart w:id="461" w:name="_Toc300832934"/>
      <w:bookmarkStart w:id="462" w:name="_Toc337650236"/>
      <w:bookmarkStart w:id="463" w:name="_Toc967123"/>
      <w:r w:rsidRPr="00C33CA4">
        <w:t>Finish</w:t>
      </w:r>
      <w:bookmarkEnd w:id="461"/>
      <w:bookmarkEnd w:id="462"/>
      <w:bookmarkEnd w:id="463"/>
      <w:r w:rsidR="00F27508" w:rsidRPr="00C33CA4">
        <w:fldChar w:fldCharType="begin"/>
      </w:r>
      <w:r w:rsidRPr="00C33CA4">
        <w:instrText xml:space="preserve"> </w:instrText>
      </w:r>
      <w:r w:rsidRPr="00C33CA4">
        <w:rPr>
          <w:b w:val="0"/>
        </w:rPr>
        <w:instrText>XE "Finish an Order"</w:instrText>
      </w:r>
      <w:r w:rsidRPr="00C33CA4">
        <w:instrText xml:space="preserve"> </w:instrText>
      </w:r>
      <w:r w:rsidR="00F27508" w:rsidRPr="00C33CA4">
        <w:fldChar w:fldCharType="end"/>
      </w:r>
    </w:p>
    <w:p w14:paraId="1DEFE7A0" w14:textId="77777777" w:rsidR="00F10F5D" w:rsidRPr="00C33CA4" w:rsidRDefault="00F10F5D" w:rsidP="00F022A5">
      <w:pPr>
        <w:keepNext/>
        <w:tabs>
          <w:tab w:val="left" w:pos="980"/>
        </w:tabs>
      </w:pPr>
    </w:p>
    <w:p w14:paraId="1795A15F" w14:textId="77777777" w:rsidR="00F10F5D" w:rsidRPr="00C33CA4" w:rsidRDefault="005950B5" w:rsidP="001623AF">
      <w:pPr>
        <w:tabs>
          <w:tab w:val="left" w:pos="980"/>
        </w:tabs>
      </w:pPr>
      <w:r>
        <w:rPr>
          <w:noProof/>
          <w:lang w:eastAsia="zh-CN"/>
        </w:rPr>
        <w:pict w14:anchorId="131DBA99">
          <v:shape id="Picture 49" o:spid="_x0000_i1068" type="#_x0000_t75" alt="Key icon" style="width:42pt;height:16.5pt;visibility:visible">
            <v:imagedata r:id="rId20" o:title="Key icon"/>
          </v:shape>
        </w:pict>
      </w:r>
      <w:r w:rsidR="00F10F5D" w:rsidRPr="00C33CA4">
        <w:t xml:space="preserve">  Nurses who hold the PSJ RNFINISH key</w:t>
      </w:r>
      <w:r w:rsidR="00F27508" w:rsidRPr="00C33CA4">
        <w:fldChar w:fldCharType="begin"/>
      </w:r>
      <w:r w:rsidR="00F10F5D" w:rsidRPr="00C33CA4">
        <w:instrText xml:space="preserve"> XE "PSJ RNFINISH Key" </w:instrText>
      </w:r>
      <w:r w:rsidR="00F27508" w:rsidRPr="00C33CA4">
        <w:fldChar w:fldCharType="end"/>
      </w:r>
      <w:r w:rsidR="00F10F5D" w:rsidRPr="00C33CA4">
        <w:t xml:space="preserve"> will have the ability to finish and verify Unit Dose orders placed through CPRS</w:t>
      </w:r>
      <w:r w:rsidR="00F27508" w:rsidRPr="00C33CA4">
        <w:fldChar w:fldCharType="begin"/>
      </w:r>
      <w:r w:rsidR="00F10F5D" w:rsidRPr="00C33CA4">
        <w:instrText xml:space="preserve"> XE "CPRS" </w:instrText>
      </w:r>
      <w:r w:rsidR="00F27508" w:rsidRPr="00C33CA4">
        <w:fldChar w:fldCharType="end"/>
      </w:r>
      <w:r w:rsidR="00F10F5D" w:rsidRPr="00C33CA4">
        <w:t>.</w:t>
      </w:r>
    </w:p>
    <w:p w14:paraId="625C6E7C" w14:textId="77777777" w:rsidR="00F10F5D" w:rsidRPr="00C33CA4" w:rsidRDefault="00F10F5D" w:rsidP="001623AF">
      <w:pPr>
        <w:tabs>
          <w:tab w:val="left" w:pos="980"/>
        </w:tabs>
      </w:pPr>
    </w:p>
    <w:p w14:paraId="0F077500" w14:textId="77777777" w:rsidR="00F10F5D" w:rsidRPr="00C33CA4" w:rsidRDefault="005950B5" w:rsidP="001623AF">
      <w:pPr>
        <w:tabs>
          <w:tab w:val="left" w:pos="980"/>
        </w:tabs>
      </w:pPr>
      <w:r>
        <w:rPr>
          <w:noProof/>
          <w:lang w:eastAsia="zh-CN"/>
        </w:rPr>
        <w:pict w14:anchorId="768C475C">
          <v:shape id="Picture 50" o:spid="_x0000_i1069" type="#_x0000_t75" alt="Key icon" style="width:42pt;height:16.5pt;visibility:visible">
            <v:imagedata r:id="rId20" o:title="Key icon"/>
          </v:shape>
        </w:pict>
      </w:r>
      <w:r w:rsidR="00F10F5D" w:rsidRPr="00C33CA4">
        <w:t xml:space="preserve">  Nurses who hold the PSJI RNFINISH key</w:t>
      </w:r>
      <w:r w:rsidR="00F27508" w:rsidRPr="00C33CA4">
        <w:fldChar w:fldCharType="begin"/>
      </w:r>
      <w:r w:rsidR="00F10F5D" w:rsidRPr="00C33CA4">
        <w:instrText xml:space="preserve"> XE "PSJI RNFINISH Key" </w:instrText>
      </w:r>
      <w:r w:rsidR="00F27508" w:rsidRPr="00C33CA4">
        <w:fldChar w:fldCharType="end"/>
      </w:r>
      <w:r w:rsidR="00F10F5D" w:rsidRPr="00C33CA4">
        <w:t xml:space="preserve"> will have the ability to finish and verify IV orders placed through CPRS</w:t>
      </w:r>
      <w:r w:rsidR="00F27508" w:rsidRPr="00C33CA4">
        <w:fldChar w:fldCharType="begin"/>
      </w:r>
      <w:r w:rsidR="00F10F5D" w:rsidRPr="00C33CA4">
        <w:instrText xml:space="preserve"> XE "CPRS" </w:instrText>
      </w:r>
      <w:r w:rsidR="00F27508" w:rsidRPr="00C33CA4">
        <w:fldChar w:fldCharType="end"/>
      </w:r>
      <w:r w:rsidR="00F10F5D" w:rsidRPr="00C33CA4">
        <w:t>.</w:t>
      </w:r>
    </w:p>
    <w:p w14:paraId="2C202E55" w14:textId="77777777" w:rsidR="00F10F5D" w:rsidRPr="00C33CA4" w:rsidRDefault="00F10F5D" w:rsidP="001623AF">
      <w:pPr>
        <w:tabs>
          <w:tab w:val="left" w:pos="980"/>
        </w:tabs>
      </w:pPr>
    </w:p>
    <w:p w14:paraId="699E4898" w14:textId="77777777" w:rsidR="00F10F5D" w:rsidRPr="00C33CA4" w:rsidRDefault="00F10F5D" w:rsidP="001623AF">
      <w:pPr>
        <w:tabs>
          <w:tab w:val="left" w:pos="980"/>
        </w:tabs>
      </w:pPr>
      <w:r w:rsidRPr="00C33CA4">
        <w:lastRenderedPageBreak/>
        <w:t>When an order is placed or renewed by a provider through CPRS</w:t>
      </w:r>
      <w:r w:rsidR="00F27508" w:rsidRPr="00C33CA4">
        <w:fldChar w:fldCharType="begin"/>
      </w:r>
      <w:r w:rsidRPr="00C33CA4">
        <w:instrText xml:space="preserve"> XE "CPRS" </w:instrText>
      </w:r>
      <w:r w:rsidR="00F27508" w:rsidRPr="00C33CA4">
        <w:fldChar w:fldCharType="end"/>
      </w:r>
      <w:r w:rsidRPr="00C33CA4">
        <w:t>, the nurse or pharmacist needs to finish and/or verify this order. The same procedures are followed to finish the renewed order as to finish a new order with the following exceptions:</w:t>
      </w:r>
    </w:p>
    <w:p w14:paraId="7853E7A0" w14:textId="77777777" w:rsidR="00F10F5D" w:rsidRPr="00C33CA4" w:rsidRDefault="00F10F5D" w:rsidP="001623AF">
      <w:pPr>
        <w:tabs>
          <w:tab w:val="left" w:pos="980"/>
        </w:tabs>
        <w:ind w:left="720"/>
      </w:pPr>
    </w:p>
    <w:p w14:paraId="45E9E15B" w14:textId="77777777" w:rsidR="00F10F5D" w:rsidRPr="00C33CA4" w:rsidRDefault="00F10F5D" w:rsidP="001623AF">
      <w:pPr>
        <w:tabs>
          <w:tab w:val="left" w:pos="980"/>
        </w:tabs>
        <w:ind w:left="720"/>
      </w:pPr>
      <w:r w:rsidRPr="00C33CA4">
        <w:t xml:space="preserve">The PENDING RENEWAL orders may be speed finished from within the Unit Dose </w:t>
      </w:r>
      <w:r w:rsidRPr="00C33CA4">
        <w:rPr>
          <w:i/>
          <w:iCs/>
        </w:rPr>
        <w:t>Order Entry</w:t>
      </w:r>
      <w:r w:rsidRPr="00C33CA4">
        <w:t xml:space="preserve"> option</w:t>
      </w:r>
      <w:r w:rsidR="00F27508" w:rsidRPr="00C33CA4">
        <w:fldChar w:fldCharType="begin"/>
      </w:r>
      <w:r w:rsidRPr="00C33CA4">
        <w:instrText xml:space="preserve"> XE "Speed Finish" </w:instrText>
      </w:r>
      <w:r w:rsidR="00F27508" w:rsidRPr="00C33CA4">
        <w:fldChar w:fldCharType="end"/>
      </w:r>
      <w:r w:rsidRPr="00C33CA4">
        <w:t xml:space="preserve">. The user may enter an </w:t>
      </w:r>
      <w:r w:rsidRPr="00C33CA4">
        <w:rPr>
          <w:b/>
          <w:bCs/>
        </w:rPr>
        <w:t>S</w:t>
      </w:r>
      <w:r w:rsidRPr="00C33CA4">
        <w:rPr>
          <w:b/>
        </w:rPr>
        <w:t>F</w:t>
      </w:r>
      <w:r w:rsidRPr="00C33CA4">
        <w:t>, for speed finish, at the “Select ACTION:” prompt and then select the pending renewals to be finished. A prompt is issued for the Stop Date/Time</w:t>
      </w:r>
      <w:r w:rsidR="00F27508" w:rsidRPr="00C33CA4">
        <w:fldChar w:fldCharType="begin"/>
      </w:r>
      <w:r w:rsidRPr="00C33CA4">
        <w:instrText xml:space="preserve"> XE "Stop Date/Time" </w:instrText>
      </w:r>
      <w:r w:rsidR="00F27508" w:rsidRPr="00C33CA4">
        <w:fldChar w:fldCharType="end"/>
      </w:r>
      <w:r w:rsidRPr="00C33CA4">
        <w:t>. This value is used as the Stop Date/Time for the pending renewals selected. All other fields will retain the values from the renewed order.</w:t>
      </w:r>
    </w:p>
    <w:p w14:paraId="38774031" w14:textId="77777777" w:rsidR="001623AF" w:rsidRPr="00C33CA4" w:rsidRDefault="001623AF" w:rsidP="001623AF">
      <w:pPr>
        <w:tabs>
          <w:tab w:val="left" w:pos="980"/>
        </w:tabs>
        <w:ind w:left="720"/>
      </w:pPr>
    </w:p>
    <w:p w14:paraId="51E6735D" w14:textId="77777777" w:rsidR="00991ADA" w:rsidRPr="00C33CA4" w:rsidRDefault="005950B5" w:rsidP="001623AF">
      <w:pPr>
        <w:tabs>
          <w:tab w:val="left" w:pos="810"/>
        </w:tabs>
        <w:ind w:left="810" w:hanging="810"/>
      </w:pPr>
      <w:bookmarkStart w:id="464" w:name="p080"/>
      <w:bookmarkEnd w:id="464"/>
      <w:r>
        <w:rPr>
          <w:noProof/>
          <w:position w:val="-4"/>
        </w:rPr>
        <w:pict w14:anchorId="7E9A9512">
          <v:shape id="_x0000_i1070" type="#_x0000_t75" alt="Note icon" style="width:39pt;height:33pt;visibility:visible">
            <v:imagedata r:id="rId19" o:title="Note icon"/>
          </v:shape>
        </w:pict>
      </w:r>
      <w:r w:rsidR="00991ADA" w:rsidRPr="00C33CA4">
        <w:rPr>
          <w:b/>
        </w:rPr>
        <w:t xml:space="preserve">Note: </w:t>
      </w:r>
      <w:r w:rsidR="00991ADA" w:rsidRPr="00C33CA4">
        <w:t>Order Checks happen during the finish process.</w:t>
      </w:r>
    </w:p>
    <w:p w14:paraId="10E48F47" w14:textId="77777777" w:rsidR="001623AF" w:rsidRPr="00C33CA4" w:rsidRDefault="001623AF" w:rsidP="001623AF"/>
    <w:p w14:paraId="2B595E20" w14:textId="77777777" w:rsidR="00F10F5D" w:rsidRPr="00C33CA4" w:rsidRDefault="00F10F5D" w:rsidP="001623AF">
      <w:r w:rsidRPr="00C33CA4">
        <w:t>When an action of FN (Finish) is taken on one child order that is part of a Complex Order, a message will display informing the user that the order is part of a Complex Order, and the user is prompted to confirm that the action will be taken on all of the associated child orders.</w:t>
      </w:r>
    </w:p>
    <w:p w14:paraId="1E7CC878" w14:textId="77777777" w:rsidR="001623AF" w:rsidRPr="00C33CA4" w:rsidRDefault="001623AF" w:rsidP="001623AF"/>
    <w:p w14:paraId="34236B14" w14:textId="77777777" w:rsidR="00F10F5D" w:rsidRPr="00C33CA4" w:rsidRDefault="005950B5" w:rsidP="001623AF">
      <w:pPr>
        <w:ind w:left="810" w:hanging="810"/>
      </w:pPr>
      <w:r>
        <w:rPr>
          <w:noProof/>
          <w:position w:val="-4"/>
          <w:lang w:eastAsia="zh-CN"/>
        </w:rPr>
        <w:pict w14:anchorId="0B55CF19">
          <v:shape id="Picture 51" o:spid="_x0000_i1071" type="#_x0000_t75" alt="Note icon" style="width:40.5pt;height:30.75pt;visibility:visible">
            <v:imagedata r:id="rId19" o:title="Note icon"/>
          </v:shape>
        </w:pict>
      </w:r>
      <w:r w:rsidR="00F10F5D" w:rsidRPr="00C33CA4">
        <w:rPr>
          <w:b/>
        </w:rPr>
        <w:t xml:space="preserve">Note: </w:t>
      </w:r>
      <w:r w:rsidR="00F10F5D" w:rsidRPr="00C33CA4">
        <w:t>Complex orders cannot be speed finished because it may not be appropriate to assign the same stop date to all components of a complex order.</w:t>
      </w:r>
    </w:p>
    <w:p w14:paraId="4DCF9CAE" w14:textId="77777777" w:rsidR="005006D4" w:rsidRPr="00C33CA4" w:rsidRDefault="005006D4" w:rsidP="001623AF"/>
    <w:p w14:paraId="30BAA4D1" w14:textId="77777777" w:rsidR="00FF36A1" w:rsidRPr="00C33CA4" w:rsidRDefault="00FF36A1" w:rsidP="001623AF">
      <w:pPr>
        <w:pStyle w:val="Example"/>
      </w:pPr>
      <w:r w:rsidRPr="00C33CA4">
        <w:t>Example: Complex Unit Dose Orders</w:t>
      </w:r>
      <w:bookmarkStart w:id="465" w:name="Complex_Unit_Dose_Orders"/>
      <w:bookmarkEnd w:id="465"/>
      <w:r w:rsidRPr="00C33CA4">
        <w:t xml:space="preserve"> with Overlapping Administration Times</w:t>
      </w:r>
    </w:p>
    <w:p w14:paraId="0351A518" w14:textId="77777777" w:rsidR="00FF36A1" w:rsidRPr="00C33CA4" w:rsidRDefault="00FF36A1" w:rsidP="001623AF">
      <w:r w:rsidRPr="00C33CA4">
        <w:t xml:space="preserve">When finishing (FN) a complex unit dose drug order with overlapping admin times, after you select the order, a warning message is displayed with </w:t>
      </w:r>
      <w:r w:rsidR="00733867" w:rsidRPr="00C33CA4">
        <w:t>t</w:t>
      </w:r>
      <w:r w:rsidRPr="00C33CA4">
        <w:t>he warning and the overlapping admin times.</w:t>
      </w:r>
    </w:p>
    <w:p w14:paraId="6E3741EA" w14:textId="77777777" w:rsidR="00FF36A1" w:rsidRPr="00C33CA4" w:rsidRDefault="00FF36A1" w:rsidP="001623AF"/>
    <w:p w14:paraId="58E890B1" w14:textId="77777777" w:rsidR="00FF36A1" w:rsidRPr="00C33CA4" w:rsidRDefault="00FF36A1" w:rsidP="001623AF">
      <w:pPr>
        <w:pStyle w:val="Screen"/>
        <w:keepNext/>
      </w:pPr>
      <w:r w:rsidRPr="00C33CA4">
        <w:t>**WARNING**</w:t>
      </w:r>
    </w:p>
    <w:p w14:paraId="6D03A93E" w14:textId="77777777" w:rsidR="00FF36A1" w:rsidRPr="00C33CA4" w:rsidRDefault="00FF36A1" w:rsidP="001623AF">
      <w:pPr>
        <w:pStyle w:val="Screen"/>
        <w:keepNext/>
      </w:pPr>
      <w:r w:rsidRPr="00C33CA4">
        <w:t>The highlighted admin times for these portions of this complex order overlap.</w:t>
      </w:r>
    </w:p>
    <w:p w14:paraId="4080B2A6" w14:textId="77777777" w:rsidR="00FF36A1" w:rsidRPr="00C33CA4" w:rsidRDefault="00FF36A1" w:rsidP="001623AF">
      <w:pPr>
        <w:pStyle w:val="Screen"/>
        <w:keepNext/>
      </w:pPr>
    </w:p>
    <w:p w14:paraId="24525F5A" w14:textId="77777777" w:rsidR="00FF36A1" w:rsidRPr="00C33CA4" w:rsidRDefault="00FF36A1" w:rsidP="001623AF">
      <w:pPr>
        <w:pStyle w:val="Screen"/>
      </w:pPr>
      <w:r w:rsidRPr="00C33CA4">
        <w:t>Part 1 has a schedule of BID and admin time(s) of 10-22.</w:t>
      </w:r>
    </w:p>
    <w:p w14:paraId="0720B965" w14:textId="77777777" w:rsidR="00FF36A1" w:rsidRPr="00C33CA4" w:rsidRDefault="00FF36A1" w:rsidP="001623AF">
      <w:pPr>
        <w:pStyle w:val="Screen"/>
        <w:rPr>
          <w:rFonts w:cs="Courier New"/>
        </w:rPr>
      </w:pPr>
      <w:r w:rsidRPr="00C33CA4">
        <w:rPr>
          <w:rFonts w:cs="Courier New"/>
        </w:rPr>
        <w:t>AND</w:t>
      </w:r>
    </w:p>
    <w:p w14:paraId="0D7505ED" w14:textId="77777777" w:rsidR="00FF36A1" w:rsidRPr="00C33CA4" w:rsidRDefault="00FF36A1" w:rsidP="001623AF">
      <w:pPr>
        <w:pStyle w:val="Screen"/>
      </w:pPr>
      <w:r w:rsidRPr="00C33CA4">
        <w:t>Part 2 has a schedule of QDAY and admin time(s) of 10.</w:t>
      </w:r>
    </w:p>
    <w:p w14:paraId="5D710B58" w14:textId="77777777" w:rsidR="00FF36A1" w:rsidRPr="00C33CA4" w:rsidRDefault="00FF36A1" w:rsidP="001623AF">
      <w:pPr>
        <w:pStyle w:val="Screen"/>
      </w:pPr>
    </w:p>
    <w:p w14:paraId="54CD1C4A" w14:textId="77777777" w:rsidR="00FF36A1" w:rsidRPr="00C33CA4" w:rsidRDefault="00FF36A1" w:rsidP="001623AF">
      <w:pPr>
        <w:pStyle w:val="Screen"/>
      </w:pPr>
      <w:r w:rsidRPr="00C33CA4">
        <w:t>Please ensure the schedules and administration times are appropriate.</w:t>
      </w:r>
    </w:p>
    <w:p w14:paraId="5BC31D3F" w14:textId="77777777" w:rsidR="00FF36A1" w:rsidRPr="00C33CA4" w:rsidRDefault="00FF36A1" w:rsidP="001623AF">
      <w:pPr>
        <w:pStyle w:val="Screen"/>
        <w:rPr>
          <w:rFonts w:cs="Courier New"/>
        </w:rPr>
      </w:pPr>
    </w:p>
    <w:p w14:paraId="6745D5F9" w14:textId="77777777" w:rsidR="00FF36A1" w:rsidRPr="00C33CA4" w:rsidRDefault="00FF36A1" w:rsidP="001623AF">
      <w:pPr>
        <w:pStyle w:val="Screen"/>
        <w:rPr>
          <w:rFonts w:cs="Courier New"/>
        </w:rPr>
      </w:pPr>
      <w:r w:rsidRPr="00C33CA4">
        <w:rPr>
          <w:rFonts w:cs="Courier New"/>
        </w:rPr>
        <w:t>Press Return to continue...</w:t>
      </w:r>
    </w:p>
    <w:p w14:paraId="7D2E945C" w14:textId="77777777" w:rsidR="00FF36A1" w:rsidRPr="00C33CA4" w:rsidRDefault="00FF36A1" w:rsidP="001623AF">
      <w:pPr>
        <w:pStyle w:val="Screen"/>
        <w:rPr>
          <w:rFonts w:cs="Courier New"/>
        </w:rPr>
      </w:pPr>
    </w:p>
    <w:p w14:paraId="7EFE84A1" w14:textId="77777777" w:rsidR="00FF36A1" w:rsidRPr="00C33CA4" w:rsidRDefault="00FF36A1" w:rsidP="001623AF">
      <w:pPr>
        <w:pStyle w:val="Screen"/>
        <w:rPr>
          <w:rFonts w:cs="Courier New"/>
        </w:rPr>
      </w:pPr>
    </w:p>
    <w:p w14:paraId="05331465" w14:textId="77777777" w:rsidR="00FF36A1" w:rsidRPr="00C33CA4" w:rsidRDefault="00FF36A1" w:rsidP="001623AF">
      <w:pPr>
        <w:pStyle w:val="Screen"/>
        <w:rPr>
          <w:rFonts w:cs="Courier New"/>
        </w:rPr>
      </w:pPr>
      <w:r w:rsidRPr="00C33CA4">
        <w:rPr>
          <w:rFonts w:cs="Courier New"/>
        </w:rPr>
        <w:t xml:space="preserve">          Enter ?? for more actions                                             </w:t>
      </w:r>
    </w:p>
    <w:p w14:paraId="13A21C91" w14:textId="77777777" w:rsidR="00FF36A1" w:rsidRPr="00C33CA4" w:rsidRDefault="00FF36A1" w:rsidP="001623AF">
      <w:pPr>
        <w:pStyle w:val="Screen"/>
        <w:rPr>
          <w:rFonts w:cs="Courier New"/>
        </w:rPr>
      </w:pPr>
      <w:r w:rsidRPr="00C33CA4">
        <w:rPr>
          <w:rFonts w:cs="Courier New"/>
        </w:rPr>
        <w:t>PI  Patient Information                 SO  Select Order</w:t>
      </w:r>
    </w:p>
    <w:p w14:paraId="4D2EB127" w14:textId="77777777" w:rsidR="00FF36A1" w:rsidRPr="00C33CA4" w:rsidRDefault="00FF36A1" w:rsidP="001623AF">
      <w:pPr>
        <w:pStyle w:val="Screen"/>
        <w:rPr>
          <w:rFonts w:cs="Courier New"/>
        </w:rPr>
      </w:pPr>
      <w:r w:rsidRPr="00C33CA4">
        <w:rPr>
          <w:rFonts w:cs="Courier New"/>
        </w:rPr>
        <w:t>PU  Patient Record Update               NO  New Order Entry</w:t>
      </w:r>
    </w:p>
    <w:p w14:paraId="134F1424" w14:textId="77777777" w:rsidR="00FF36A1" w:rsidRPr="00C33CA4" w:rsidRDefault="00FF36A1" w:rsidP="001623AF">
      <w:pPr>
        <w:pStyle w:val="Screen"/>
      </w:pPr>
      <w:r w:rsidRPr="00C33CA4">
        <w:t xml:space="preserve">Select Action: Next Screen// </w:t>
      </w:r>
    </w:p>
    <w:p w14:paraId="5BC45CED" w14:textId="77777777" w:rsidR="00FF36A1" w:rsidRPr="00C33CA4" w:rsidRDefault="00FF36A1" w:rsidP="001623AF"/>
    <w:p w14:paraId="172DE49D" w14:textId="77777777" w:rsidR="00FF36A1" w:rsidRPr="00C33CA4" w:rsidRDefault="00FF36A1" w:rsidP="001623AF">
      <w:r w:rsidRPr="00C33CA4">
        <w:t>To finish the order, you must correct the order so that there are no overlapping admin times.</w:t>
      </w:r>
    </w:p>
    <w:p w14:paraId="56A81FD1" w14:textId="77777777" w:rsidR="00B22C3A" w:rsidRDefault="00B22C3A" w:rsidP="001623AF"/>
    <w:p w14:paraId="0AD98B64" w14:textId="77777777" w:rsidR="00532672" w:rsidRDefault="005950B5" w:rsidP="00532672">
      <w:pPr>
        <w:shd w:val="clear" w:color="auto" w:fill="FFFFFF"/>
        <w:autoSpaceDE w:val="0"/>
        <w:autoSpaceDN w:val="0"/>
        <w:adjustRightInd w:val="0"/>
      </w:pPr>
      <w:r>
        <w:rPr>
          <w:noProof/>
          <w:position w:val="-4"/>
        </w:rPr>
        <w:pict w14:anchorId="75F6B9C9">
          <v:shape id="_x0000_i1072" type="#_x0000_t75" alt="Note icon" style="width:39pt;height:33pt;visibility:visible">
            <v:imagedata r:id="rId19" o:title="Note icon"/>
          </v:shape>
        </w:pict>
      </w:r>
      <w:r w:rsidR="00532672" w:rsidRPr="00F7117D">
        <w:rPr>
          <w:b/>
        </w:rPr>
        <w:t>Note:</w:t>
      </w:r>
      <w:r w:rsidR="00532672">
        <w:rPr>
          <w:b/>
        </w:rPr>
        <w:t xml:space="preserve"> </w:t>
      </w:r>
      <w:r w:rsidR="00532672" w:rsidRPr="00BC6D5A">
        <w:t>When finishing a unit dose order that contains an Old Schedule Name, the software will replace it with the New Schedule Name.</w:t>
      </w:r>
      <w:r w:rsidR="00532672">
        <w:t xml:space="preserve"> This does not apply to Old Schedule Names for Day of the Week Schedules.</w:t>
      </w:r>
    </w:p>
    <w:p w14:paraId="56C53579" w14:textId="77777777" w:rsidR="00532672" w:rsidRDefault="00532672" w:rsidP="00532672">
      <w:pPr>
        <w:shd w:val="clear" w:color="auto" w:fill="FFFFFF"/>
        <w:autoSpaceDE w:val="0"/>
        <w:autoSpaceDN w:val="0"/>
        <w:adjustRightInd w:val="0"/>
      </w:pPr>
    </w:p>
    <w:p w14:paraId="66A13AFF" w14:textId="77777777" w:rsidR="00532672" w:rsidRDefault="00532672" w:rsidP="00532672">
      <w:pPr>
        <w:rPr>
          <w:b/>
        </w:rPr>
      </w:pPr>
      <w:bookmarkStart w:id="466" w:name="p79"/>
      <w:bookmarkStart w:id="467" w:name="Page_87"/>
      <w:r>
        <w:rPr>
          <w:b/>
        </w:rPr>
        <w:t>Finishing</w:t>
      </w:r>
      <w:r w:rsidRPr="00CE08B7">
        <w:rPr>
          <w:b/>
        </w:rPr>
        <w:t xml:space="preserve"> Unit Dose Order with Old Schedule N</w:t>
      </w:r>
      <w:r>
        <w:rPr>
          <w:b/>
        </w:rPr>
        <w:t>a</w:t>
      </w:r>
      <w:r w:rsidRPr="00CE08B7">
        <w:rPr>
          <w:b/>
        </w:rPr>
        <w:t>me</w:t>
      </w:r>
    </w:p>
    <w:bookmarkEnd w:id="466"/>
    <w:bookmarkEnd w:id="467"/>
    <w:p w14:paraId="526132E2" w14:textId="77777777" w:rsidR="00532672" w:rsidRDefault="00532672" w:rsidP="00532672">
      <w:pPr>
        <w:shd w:val="clear" w:color="auto" w:fill="FFFFFF"/>
        <w:autoSpaceDE w:val="0"/>
        <w:autoSpaceDN w:val="0"/>
        <w:adjustRightInd w:val="0"/>
      </w:pPr>
    </w:p>
    <w:p w14:paraId="75E9F7AB" w14:textId="77777777" w:rsidR="00DC0C9A" w:rsidRDefault="00DC0C9A" w:rsidP="00DC0C9A">
      <w:pPr>
        <w:shd w:val="clear" w:color="auto" w:fill="BFBFBF"/>
        <w:autoSpaceDE w:val="0"/>
        <w:autoSpaceDN w:val="0"/>
        <w:adjustRightInd w:val="0"/>
      </w:pPr>
    </w:p>
    <w:p w14:paraId="2BCF46B8"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u w:val="single"/>
        </w:rPr>
      </w:pPr>
      <w:r w:rsidRPr="00677EC8">
        <w:rPr>
          <w:rFonts w:ascii="Courier New" w:hAnsi="Courier New" w:cs="Courier New"/>
          <w:b/>
          <w:bCs/>
          <w:sz w:val="16"/>
          <w:szCs w:val="16"/>
          <w:u w:val="single"/>
        </w:rPr>
        <w:t>PENDING UNIT DOSE (ROUTINE)</w:t>
      </w:r>
      <w:r w:rsidRPr="00677EC8">
        <w:rPr>
          <w:rFonts w:ascii="Courier New" w:hAnsi="Courier New" w:cs="Courier New"/>
          <w:sz w:val="16"/>
          <w:szCs w:val="16"/>
          <w:u w:val="single"/>
        </w:rPr>
        <w:t xml:space="preserve">   Apr 20, 2017@11:15:51          Page:    1 of    3 </w:t>
      </w:r>
    </w:p>
    <w:p w14:paraId="49D8D463"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 xml:space="preserve">PSJPATIENT,ONE                    Ward: 7A GEN </w:t>
      </w:r>
    </w:p>
    <w:p w14:paraId="1E58C81D"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 xml:space="preserve">   PID: 666-09-4321           Room-Bed: 722-C         Ht(cm): 165.10 (04/19/17)</w:t>
      </w:r>
    </w:p>
    <w:p w14:paraId="4F01B476"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 xml:space="preserve">   DOB: 04/05/44 (73)          </w:t>
      </w:r>
      <w:r w:rsidRPr="00A028B1">
        <w:rPr>
          <w:rFonts w:ascii="Courier New" w:hAnsi="Courier New" w:cs="Courier New"/>
          <w:sz w:val="16"/>
          <w:szCs w:val="16"/>
        </w:rPr>
        <w:t>Att:  Psj,Test</w:t>
      </w:r>
      <w:r w:rsidRPr="00677EC8">
        <w:rPr>
          <w:rFonts w:ascii="Courier New" w:hAnsi="Courier New" w:cs="Courier New"/>
          <w:sz w:val="16"/>
          <w:szCs w:val="16"/>
        </w:rPr>
        <w:t xml:space="preserve">         Wt(kg): 77.11 (04/19/17) </w:t>
      </w:r>
    </w:p>
    <w:p w14:paraId="0F74E7FD"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u w:val="single"/>
        </w:rPr>
      </w:pPr>
      <w:r w:rsidRPr="00677EC8">
        <w:rPr>
          <w:rFonts w:ascii="Courier New" w:hAnsi="Courier New" w:cs="Courier New"/>
          <w:sz w:val="16"/>
          <w:szCs w:val="16"/>
          <w:u w:val="single"/>
        </w:rPr>
        <w:t xml:space="preserve">                                                                                </w:t>
      </w:r>
    </w:p>
    <w:p w14:paraId="12F49594"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 xml:space="preserve">*(1)Orderable Item: EPOETIN ALFA,RECOMBINANT INJ,SOLN                           </w:t>
      </w:r>
    </w:p>
    <w:p w14:paraId="4C1AF8E0"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 xml:space="preserve">      Instructions: 20000UNIT/2ML                                               </w:t>
      </w:r>
    </w:p>
    <w:p w14:paraId="41CA865C"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 xml:space="preserve">*(2)Dosage Ordered: 20000UNIT/2ML                                               </w:t>
      </w:r>
    </w:p>
    <w:p w14:paraId="11916139"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 xml:space="preserve">          Duration:                                   (3)Start: 04/20/17  11:14 </w:t>
      </w:r>
    </w:p>
    <w:p w14:paraId="114B8D78"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 xml:space="preserve">*(4)     Med Route: SUBCUTANEOUS               REQUESTED START: 04/23/17  09:00 </w:t>
      </w:r>
    </w:p>
    <w:p w14:paraId="1A7EEC31"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 xml:space="preserve">                                                      (5) Stop: 04/26/17  24:00 </w:t>
      </w:r>
    </w:p>
    <w:p w14:paraId="1237E51A"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 xml:space="preserve"> (6) Schedule Type: CONTINUOUS                                                  </w:t>
      </w:r>
    </w:p>
    <w:p w14:paraId="055CCCFF"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Pr>
          <w:rFonts w:ascii="Courier New" w:hAnsi="Courier New" w:cs="Courier New"/>
          <w:sz w:val="16"/>
          <w:szCs w:val="16"/>
        </w:rPr>
        <w:t xml:space="preserve">*(8)      Schedule: Q72H  </w:t>
      </w:r>
      <w:r w:rsidRPr="00677EC8">
        <w:rPr>
          <w:rFonts w:ascii="Courier New" w:hAnsi="Courier New" w:cs="Courier New"/>
          <w:sz w:val="16"/>
          <w:szCs w:val="16"/>
        </w:rPr>
        <w:t xml:space="preserve">                                                     </w:t>
      </w:r>
    </w:p>
    <w:p w14:paraId="54310F1A"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 xml:space="preserve"> (9)   Admin Times: 0900                                                        </w:t>
      </w:r>
    </w:p>
    <w:p w14:paraId="791D48AF"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 xml:space="preserve">*(10)     Provider: </w:t>
      </w:r>
      <w:r>
        <w:rPr>
          <w:rFonts w:ascii="Courier New" w:hAnsi="Courier New" w:cs="Courier New"/>
          <w:sz w:val="16"/>
          <w:szCs w:val="16"/>
        </w:rPr>
        <w:t>PROVIDER,ONE</w:t>
      </w:r>
      <w:r w:rsidRPr="00677EC8">
        <w:rPr>
          <w:rFonts w:ascii="Courier New" w:hAnsi="Courier New" w:cs="Courier New"/>
          <w:sz w:val="16"/>
          <w:szCs w:val="16"/>
        </w:rPr>
        <w:t xml:space="preserve"> [es]                                          </w:t>
      </w:r>
    </w:p>
    <w:p w14:paraId="737A6585" w14:textId="77777777" w:rsidR="00DC0C9A" w:rsidRPr="00294F8C" w:rsidRDefault="00DC0C9A" w:rsidP="00DC0C9A">
      <w:pPr>
        <w:shd w:val="clear" w:color="auto" w:fill="BFBFBF"/>
        <w:autoSpaceDE w:val="0"/>
        <w:autoSpaceDN w:val="0"/>
        <w:adjustRightInd w:val="0"/>
        <w:rPr>
          <w:rFonts w:ascii="Courier New" w:hAnsi="Courier New" w:cs="Courier New"/>
          <w:sz w:val="16"/>
          <w:szCs w:val="16"/>
          <w:u w:val="single"/>
        </w:rPr>
      </w:pPr>
      <w:r w:rsidRPr="00677EC8">
        <w:rPr>
          <w:rFonts w:ascii="Courier New" w:hAnsi="Courier New" w:cs="Courier New"/>
          <w:sz w:val="16"/>
          <w:szCs w:val="16"/>
        </w:rPr>
        <w:t xml:space="preserve">  (11) Special Instructions:                                                    </w:t>
      </w:r>
      <w:r>
        <w:rPr>
          <w:rFonts w:ascii="Courier New" w:hAnsi="Courier New" w:cs="Courier New"/>
          <w:sz w:val="16"/>
          <w:szCs w:val="16"/>
          <w:u w:val="single"/>
        </w:rPr>
        <w:t xml:space="preserve"> </w:t>
      </w:r>
      <w:r w:rsidRPr="00294F8C">
        <w:rPr>
          <w:rFonts w:ascii="Courier New" w:hAnsi="Courier New" w:cs="Courier New"/>
          <w:sz w:val="16"/>
          <w:szCs w:val="16"/>
          <w:u w:val="single"/>
        </w:rPr>
        <w:t xml:space="preserve">(12) Dispense Drug                                U/D    Inactive Date         </w:t>
      </w:r>
    </w:p>
    <w:p w14:paraId="39959A93" w14:textId="77777777" w:rsidR="00DC0C9A" w:rsidRDefault="00DC0C9A" w:rsidP="00DC0C9A">
      <w:pPr>
        <w:shd w:val="clear" w:color="auto" w:fill="BFBFBF"/>
        <w:autoSpaceDE w:val="0"/>
        <w:autoSpaceDN w:val="0"/>
        <w:adjustRightInd w:val="0"/>
        <w:rPr>
          <w:rFonts w:ascii="Courier New" w:hAnsi="Courier New" w:cs="Courier New"/>
          <w:sz w:val="16"/>
          <w:szCs w:val="16"/>
        </w:rPr>
      </w:pPr>
      <w:r w:rsidRPr="00294F8C">
        <w:rPr>
          <w:rFonts w:ascii="Courier New" w:hAnsi="Courier New" w:cs="Courier New"/>
          <w:sz w:val="16"/>
          <w:szCs w:val="16"/>
        </w:rPr>
        <w:t xml:space="preserve">      EPOETIN ALPHA, RECOMB 2000 UNT/ML INJ        1</w:t>
      </w:r>
    </w:p>
    <w:p w14:paraId="3B57CB99"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Pr>
          <w:rFonts w:ascii="r_ansi" w:hAnsi="r_ansi" w:cs="r_ansi"/>
          <w:sz w:val="20"/>
        </w:rPr>
        <w:t xml:space="preserve">                            </w:t>
      </w:r>
    </w:p>
    <w:p w14:paraId="322A9063"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 xml:space="preserve">+         Enter ?? for more actions                                             </w:t>
      </w:r>
    </w:p>
    <w:p w14:paraId="25F1FDB5"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BY  Bypass                FL  (Flag)</w:t>
      </w:r>
    </w:p>
    <w:p w14:paraId="4F9ED721"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DC  Discontinue           FN  Finish</w:t>
      </w:r>
    </w:p>
    <w:p w14:paraId="1BAFE6AE"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 xml:space="preserve">Select Item(s): Next Screen// FN   Finish  </w:t>
      </w:r>
    </w:p>
    <w:p w14:paraId="463164F2"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p>
    <w:p w14:paraId="6FFA798B"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p>
    <w:p w14:paraId="7715BD55"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The schedule Q72H has been replaced with Q3D by the system administrator</w:t>
      </w:r>
    </w:p>
    <w:p w14:paraId="180D5F31"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 xml:space="preserve">after this order was entered.  </w:t>
      </w:r>
    </w:p>
    <w:p w14:paraId="54099146"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p>
    <w:p w14:paraId="0E17064C"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p>
    <w:p w14:paraId="24593940"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 xml:space="preserve">Do you wish to continue with the current order? YES// </w:t>
      </w:r>
    </w:p>
    <w:p w14:paraId="0DF6031A"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p>
    <w:p w14:paraId="31E1AE6C"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Remote data not available - Only local order checks processed.</w:t>
      </w:r>
    </w:p>
    <w:p w14:paraId="39ED44FE" w14:textId="77777777" w:rsidR="00DC0C9A" w:rsidRDefault="00DC0C9A" w:rsidP="00DC0C9A">
      <w:pPr>
        <w:shd w:val="clear" w:color="auto" w:fill="BFBFBF"/>
        <w:autoSpaceDE w:val="0"/>
        <w:autoSpaceDN w:val="0"/>
        <w:adjustRightInd w:val="0"/>
        <w:rPr>
          <w:rFonts w:ascii="r_ansi" w:hAnsi="r_ansi" w:cs="r_ansi"/>
        </w:rPr>
      </w:pPr>
    </w:p>
    <w:p w14:paraId="5E7CA35B"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Now doing allergy checks.  Please wait...</w:t>
      </w:r>
    </w:p>
    <w:p w14:paraId="6E93C727" w14:textId="77777777" w:rsidR="00DC0C9A" w:rsidRDefault="00DC0C9A" w:rsidP="00DC0C9A">
      <w:pPr>
        <w:shd w:val="clear" w:color="auto" w:fill="BFBFBF"/>
        <w:rPr>
          <w:rFonts w:ascii="Courier New" w:hAnsi="Courier New" w:cs="Courier New"/>
          <w:b/>
          <w:sz w:val="16"/>
          <w:szCs w:val="16"/>
        </w:rPr>
      </w:pPr>
    </w:p>
    <w:p w14:paraId="364C0EFE"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Now processing Clinical Reminder Order Checks. Please wait ...</w:t>
      </w:r>
    </w:p>
    <w:p w14:paraId="1EE7E870"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p>
    <w:p w14:paraId="41CCD313"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Now Processing Enhanced Order Checks! Please wait...</w:t>
      </w:r>
    </w:p>
    <w:p w14:paraId="69CA5731" w14:textId="77777777" w:rsidR="00DC0C9A" w:rsidRPr="00677EC8" w:rsidRDefault="00DC0C9A" w:rsidP="00DC0C9A">
      <w:pPr>
        <w:shd w:val="clear" w:color="auto" w:fill="BFBFBF"/>
        <w:rPr>
          <w:rFonts w:ascii="Courier New" w:hAnsi="Courier New" w:cs="Courier New"/>
          <w:b/>
          <w:sz w:val="16"/>
          <w:szCs w:val="16"/>
        </w:rPr>
      </w:pPr>
    </w:p>
    <w:p w14:paraId="127FE418"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u w:val="single"/>
        </w:rPr>
      </w:pPr>
      <w:r w:rsidRPr="00677EC8">
        <w:rPr>
          <w:rFonts w:ascii="Courier New" w:hAnsi="Courier New" w:cs="Courier New"/>
          <w:b/>
          <w:bCs/>
          <w:sz w:val="16"/>
          <w:szCs w:val="16"/>
          <w:u w:val="single"/>
        </w:rPr>
        <w:t xml:space="preserve">NON-VERIFIED UNIT DOSE </w:t>
      </w:r>
      <w:r w:rsidRPr="00677EC8">
        <w:rPr>
          <w:rFonts w:ascii="Courier New" w:hAnsi="Courier New" w:cs="Courier New"/>
          <w:sz w:val="16"/>
          <w:szCs w:val="16"/>
          <w:u w:val="single"/>
        </w:rPr>
        <w:t xml:space="preserve">       Apr 20, 2017@11:20          Page:    1 of    3 </w:t>
      </w:r>
    </w:p>
    <w:p w14:paraId="4F5E38C5"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 xml:space="preserve">PSJPATIENT,ONE                    Ward: 7A GEN </w:t>
      </w:r>
    </w:p>
    <w:p w14:paraId="6CB4C56A"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 xml:space="preserve">   PID: 666-09-4321           Room-Bed: 722-C         Ht(cm): 165.10 (04/19/17)</w:t>
      </w:r>
    </w:p>
    <w:p w14:paraId="6E066A44"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 xml:space="preserve">   DOB: 04/05/44 (73)         </w:t>
      </w:r>
      <w:r w:rsidRPr="00A028B1">
        <w:rPr>
          <w:rFonts w:ascii="Courier New" w:hAnsi="Courier New" w:cs="Courier New"/>
          <w:sz w:val="16"/>
          <w:szCs w:val="16"/>
        </w:rPr>
        <w:t>Att:  Psj,Test</w:t>
      </w:r>
      <w:r w:rsidRPr="00677EC8">
        <w:rPr>
          <w:rFonts w:ascii="Courier New" w:hAnsi="Courier New" w:cs="Courier New"/>
          <w:sz w:val="16"/>
          <w:szCs w:val="16"/>
        </w:rPr>
        <w:t xml:space="preserve">          Wt(kg): 77.11 (04/19/17) </w:t>
      </w:r>
    </w:p>
    <w:p w14:paraId="0727AF2A"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u w:val="single"/>
        </w:rPr>
      </w:pPr>
      <w:r w:rsidRPr="00677EC8">
        <w:rPr>
          <w:rFonts w:ascii="Courier New" w:hAnsi="Courier New" w:cs="Courier New"/>
          <w:sz w:val="16"/>
          <w:szCs w:val="16"/>
          <w:u w:val="single"/>
        </w:rPr>
        <w:t xml:space="preserve">                                                                                </w:t>
      </w:r>
    </w:p>
    <w:p w14:paraId="1877867F"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 xml:space="preserve">*(1)Orderable Item: EPOETIN ALFA,RECOMBINANT INJ,SOLN                           </w:t>
      </w:r>
    </w:p>
    <w:p w14:paraId="3C6F7E5E"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 xml:space="preserve">      Instructions: 20000UNIT/2ML                                               </w:t>
      </w:r>
    </w:p>
    <w:p w14:paraId="1C4FB9E3"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 xml:space="preserve">*(2)Dosage Ordered: 20000UNIT/2ML                                               </w:t>
      </w:r>
    </w:p>
    <w:p w14:paraId="399AF5DC"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 xml:space="preserve">          Duration:                                   (3)Start: 04/20/17  11:14 </w:t>
      </w:r>
    </w:p>
    <w:p w14:paraId="08D6BBD6"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 xml:space="preserve">*(4)     Med Route: SUBCUTANEOUS               REQUESTED START: 04/23/17  09:00 </w:t>
      </w:r>
    </w:p>
    <w:p w14:paraId="30F0BC16"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 xml:space="preserve">                                                      (5) Stop: 04/26/17  24:00 </w:t>
      </w:r>
    </w:p>
    <w:p w14:paraId="1E6C6C70"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 xml:space="preserve"> (6) Schedule Type: CONTINUOUS                                                  </w:t>
      </w:r>
    </w:p>
    <w:p w14:paraId="4088D35D"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 xml:space="preserve">*(8)      Schedule: Q3D                                                         </w:t>
      </w:r>
    </w:p>
    <w:p w14:paraId="5C2165FC"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 xml:space="preserve"> (9)   Admin Times: 0900                                                        </w:t>
      </w:r>
    </w:p>
    <w:p w14:paraId="08524E2A"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 xml:space="preserve">*(10)     Provider: </w:t>
      </w:r>
      <w:r>
        <w:rPr>
          <w:rFonts w:ascii="Courier New" w:hAnsi="Courier New" w:cs="Courier New"/>
          <w:sz w:val="16"/>
          <w:szCs w:val="16"/>
        </w:rPr>
        <w:t>PROVIDER,ONE</w:t>
      </w:r>
      <w:r w:rsidRPr="00677EC8">
        <w:rPr>
          <w:rFonts w:ascii="Courier New" w:hAnsi="Courier New" w:cs="Courier New"/>
          <w:sz w:val="16"/>
          <w:szCs w:val="16"/>
        </w:rPr>
        <w:t xml:space="preserve"> [es]                                          </w:t>
      </w:r>
    </w:p>
    <w:p w14:paraId="588D5E06"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 xml:space="preserve">  (11) Special Instructions:                                                    </w:t>
      </w:r>
    </w:p>
    <w:p w14:paraId="425CF1EF"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p>
    <w:p w14:paraId="02BA2AEE"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u w:val="single"/>
        </w:rPr>
      </w:pPr>
      <w:r w:rsidRPr="00677EC8">
        <w:rPr>
          <w:rFonts w:ascii="Courier New" w:hAnsi="Courier New" w:cs="Courier New"/>
          <w:sz w:val="16"/>
          <w:szCs w:val="16"/>
          <w:u w:val="single"/>
        </w:rPr>
        <w:t xml:space="preserve"> (12) Dispense Drug                                U/D    Inactive Date         </w:t>
      </w:r>
    </w:p>
    <w:p w14:paraId="3B0D9C6A"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 xml:space="preserve">      EPOETIN ALFA,RECOMBINANT 10000UNT/ML INJ     2                            </w:t>
      </w:r>
    </w:p>
    <w:p w14:paraId="143671F1"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p>
    <w:p w14:paraId="07BDF675"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 xml:space="preserve">+         Enter ?? for more actions                                             </w:t>
      </w:r>
    </w:p>
    <w:p w14:paraId="1DA49A0F" w14:textId="77777777" w:rsidR="00DC0C9A" w:rsidRPr="00677EC8" w:rsidRDefault="00DC0C9A" w:rsidP="00DC0C9A">
      <w:pPr>
        <w:shd w:val="clear" w:color="auto" w:fill="BFBFBF"/>
        <w:autoSpaceDE w:val="0"/>
        <w:autoSpaceDN w:val="0"/>
        <w:adjustRightInd w:val="0"/>
        <w:rPr>
          <w:rFonts w:ascii="Courier New" w:hAnsi="Courier New" w:cs="Courier New"/>
          <w:sz w:val="16"/>
          <w:szCs w:val="16"/>
        </w:rPr>
      </w:pPr>
      <w:r w:rsidRPr="00677EC8">
        <w:rPr>
          <w:rFonts w:ascii="Courier New" w:hAnsi="Courier New" w:cs="Courier New"/>
          <w:sz w:val="16"/>
          <w:szCs w:val="16"/>
        </w:rPr>
        <w:t>ED  Edit                                AC  ACCEPT</w:t>
      </w:r>
    </w:p>
    <w:p w14:paraId="4EB6E3BA" w14:textId="77777777" w:rsidR="00DC0C9A" w:rsidRDefault="00DC0C9A" w:rsidP="00DC0C9A">
      <w:pPr>
        <w:shd w:val="clear" w:color="auto" w:fill="BFBFBF"/>
        <w:rPr>
          <w:rFonts w:ascii="Courier New" w:hAnsi="Courier New" w:cs="Courier New"/>
          <w:sz w:val="16"/>
          <w:szCs w:val="16"/>
        </w:rPr>
      </w:pPr>
      <w:r w:rsidRPr="00677EC8">
        <w:rPr>
          <w:rFonts w:ascii="Courier New" w:hAnsi="Courier New" w:cs="Courier New"/>
          <w:sz w:val="16"/>
          <w:szCs w:val="16"/>
        </w:rPr>
        <w:t>Select Item(s): Next Screen//</w:t>
      </w:r>
      <w:r>
        <w:rPr>
          <w:rFonts w:ascii="Courier New" w:hAnsi="Courier New" w:cs="Courier New"/>
          <w:sz w:val="16"/>
          <w:szCs w:val="16"/>
        </w:rPr>
        <w:t>AC</w:t>
      </w:r>
    </w:p>
    <w:p w14:paraId="594B2BD6" w14:textId="77777777" w:rsidR="00532672" w:rsidRDefault="00532672" w:rsidP="00532672">
      <w:pPr>
        <w:shd w:val="clear" w:color="auto" w:fill="FFFFFF"/>
        <w:autoSpaceDE w:val="0"/>
        <w:autoSpaceDN w:val="0"/>
        <w:adjustRightInd w:val="0"/>
        <w:rPr>
          <w:rFonts w:ascii="Courier New" w:hAnsi="Courier New" w:cs="Courier New"/>
        </w:rPr>
      </w:pPr>
    </w:p>
    <w:p w14:paraId="33DDA5B5" w14:textId="77777777" w:rsidR="00532672" w:rsidRPr="00597A74" w:rsidRDefault="00532672" w:rsidP="00532672">
      <w:r w:rsidRPr="00597A74">
        <w:t xml:space="preserve">When finishing the order which contains an Old Schedule Name, the user will be notified that the schedule within the order has been replaced with a new name and asked if they wish to </w:t>
      </w:r>
      <w:r w:rsidRPr="00597A74">
        <w:lastRenderedPageBreak/>
        <w:t xml:space="preserve">continue with the current order. If the user chooses to continue, the software will replace the old schedule name with the new </w:t>
      </w:r>
      <w:r>
        <w:t xml:space="preserve">schedule </w:t>
      </w:r>
      <w:r w:rsidRPr="00597A74">
        <w:t>name</w:t>
      </w:r>
      <w:r>
        <w:t xml:space="preserve"> in the order</w:t>
      </w:r>
      <w:r w:rsidRPr="00597A74">
        <w:t xml:space="preserve">. </w:t>
      </w:r>
      <w:r>
        <w:t xml:space="preserve">If the user chooses not to continue, the software will return them to the </w:t>
      </w:r>
      <w:r w:rsidR="00576E0C">
        <w:t xml:space="preserve">pending unit dose order screen </w:t>
      </w:r>
      <w:r>
        <w:t>.</w:t>
      </w:r>
    </w:p>
    <w:p w14:paraId="592AD8FC" w14:textId="77777777" w:rsidR="00532672" w:rsidRDefault="00532672" w:rsidP="00532672">
      <w:pPr>
        <w:shd w:val="clear" w:color="auto" w:fill="FFFFFF"/>
        <w:autoSpaceDE w:val="0"/>
        <w:autoSpaceDN w:val="0"/>
        <w:adjustRightInd w:val="0"/>
        <w:rPr>
          <w:rFonts w:ascii="Courier New" w:hAnsi="Courier New" w:cs="Courier New"/>
        </w:rPr>
      </w:pPr>
    </w:p>
    <w:p w14:paraId="5BD31948" w14:textId="77777777" w:rsidR="00532672" w:rsidRDefault="005950B5" w:rsidP="00532672">
      <w:pPr>
        <w:shd w:val="clear" w:color="auto" w:fill="FFFFFF"/>
        <w:autoSpaceDE w:val="0"/>
        <w:autoSpaceDN w:val="0"/>
        <w:adjustRightInd w:val="0"/>
      </w:pPr>
      <w:r>
        <w:rPr>
          <w:noProof/>
          <w:position w:val="-4"/>
        </w:rPr>
        <w:pict w14:anchorId="15424DB5">
          <v:shape id="_x0000_i1073" type="#_x0000_t75" alt="Note icon" style="width:39pt;height:33pt;visibility:visible">
            <v:imagedata r:id="rId19" o:title="Note icon"/>
          </v:shape>
        </w:pict>
      </w:r>
      <w:r w:rsidR="00532672" w:rsidRPr="00F7117D">
        <w:rPr>
          <w:b/>
        </w:rPr>
        <w:t>Note:</w:t>
      </w:r>
      <w:r w:rsidR="00532672">
        <w:rPr>
          <w:b/>
        </w:rPr>
        <w:t xml:space="preserve"> </w:t>
      </w:r>
      <w:r w:rsidR="00532672" w:rsidRPr="00BC6D5A">
        <w:t xml:space="preserve">When </w:t>
      </w:r>
      <w:r w:rsidR="00532672">
        <w:t xml:space="preserve">finishing a pending renewal for a Unit Dose </w:t>
      </w:r>
      <w:r w:rsidR="00532672" w:rsidRPr="00BC6D5A">
        <w:t xml:space="preserve">order that contains an Old Schedule Name, the </w:t>
      </w:r>
      <w:r w:rsidR="00532672">
        <w:t>user will be notified of the schedule change and the New Schedule Name</w:t>
      </w:r>
      <w:r w:rsidR="00532672" w:rsidRPr="00BC6D5A">
        <w:t>.</w:t>
      </w:r>
      <w:r w:rsidR="00532672">
        <w:t xml:space="preserve">  The user will be informed that a renewed order cannot be edited and a new order must be entered. This does not apply to Old Schedule Names for Day of the Week Schedules.</w:t>
      </w:r>
    </w:p>
    <w:p w14:paraId="4C7DC1E9" w14:textId="77777777" w:rsidR="00532672" w:rsidRDefault="00532672" w:rsidP="00532672">
      <w:pPr>
        <w:autoSpaceDE w:val="0"/>
        <w:autoSpaceDN w:val="0"/>
        <w:adjustRightInd w:val="0"/>
        <w:rPr>
          <w:rFonts w:ascii="r_ansi" w:hAnsi="r_ansi" w:cs="r_ansi"/>
          <w:b/>
          <w:sz w:val="20"/>
        </w:rPr>
      </w:pPr>
    </w:p>
    <w:p w14:paraId="0F84F0EC" w14:textId="77777777" w:rsidR="00532672" w:rsidRDefault="00532672" w:rsidP="00532672">
      <w:pPr>
        <w:autoSpaceDE w:val="0"/>
        <w:autoSpaceDN w:val="0"/>
        <w:adjustRightInd w:val="0"/>
        <w:rPr>
          <w:rFonts w:ascii="r_ansi" w:hAnsi="r_ansi" w:cs="r_ansi"/>
          <w:b/>
        </w:rPr>
      </w:pPr>
      <w:r w:rsidRPr="00E05407">
        <w:rPr>
          <w:rFonts w:ascii="r_ansi" w:hAnsi="r_ansi" w:cs="r_ansi"/>
          <w:b/>
          <w:sz w:val="20"/>
        </w:rPr>
        <w:t>Pending Renewal for Unit Dose Order with Old Schedule Name</w:t>
      </w:r>
    </w:p>
    <w:p w14:paraId="7A1B4913" w14:textId="77777777" w:rsidR="00532672" w:rsidRDefault="00532672" w:rsidP="00532672">
      <w:pPr>
        <w:shd w:val="clear" w:color="auto" w:fill="FFFFFF"/>
        <w:autoSpaceDE w:val="0"/>
        <w:autoSpaceDN w:val="0"/>
        <w:adjustRightInd w:val="0"/>
        <w:rPr>
          <w:rFonts w:ascii="Courier New" w:hAnsi="Courier New" w:cs="Courier New"/>
        </w:rPr>
      </w:pPr>
    </w:p>
    <w:p w14:paraId="03CF58B7" w14:textId="77777777" w:rsidR="00532672" w:rsidRPr="00294F8C" w:rsidRDefault="00532672" w:rsidP="00532672">
      <w:pPr>
        <w:shd w:val="clear" w:color="auto" w:fill="BFBFBF"/>
        <w:autoSpaceDE w:val="0"/>
        <w:autoSpaceDN w:val="0"/>
        <w:adjustRightInd w:val="0"/>
        <w:rPr>
          <w:rFonts w:ascii="Courier New" w:hAnsi="Courier New" w:cs="Courier New"/>
          <w:sz w:val="16"/>
          <w:szCs w:val="16"/>
          <w:u w:val="single"/>
        </w:rPr>
      </w:pPr>
      <w:r w:rsidRPr="00294F8C">
        <w:rPr>
          <w:rFonts w:ascii="Courier New" w:hAnsi="Courier New" w:cs="Courier New"/>
          <w:b/>
          <w:bCs/>
          <w:sz w:val="16"/>
          <w:szCs w:val="16"/>
          <w:u w:val="single"/>
        </w:rPr>
        <w:t>PENDING UNIT DOSE (ROUTINE)</w:t>
      </w:r>
      <w:r w:rsidRPr="00294F8C">
        <w:rPr>
          <w:rFonts w:ascii="Courier New" w:hAnsi="Courier New" w:cs="Courier New"/>
          <w:sz w:val="16"/>
          <w:szCs w:val="16"/>
          <w:u w:val="single"/>
        </w:rPr>
        <w:t xml:space="preserve">   Apr 25, 2017@14:44:47          Page:    1 of    3 </w:t>
      </w:r>
    </w:p>
    <w:p w14:paraId="448B0CDE" w14:textId="77777777" w:rsidR="00532672" w:rsidRPr="00294F8C" w:rsidRDefault="00532672" w:rsidP="00532672">
      <w:pPr>
        <w:shd w:val="clear" w:color="auto" w:fill="BFBFBF"/>
        <w:autoSpaceDE w:val="0"/>
        <w:autoSpaceDN w:val="0"/>
        <w:adjustRightInd w:val="0"/>
        <w:rPr>
          <w:rFonts w:ascii="Courier New" w:hAnsi="Courier New" w:cs="Courier New"/>
          <w:sz w:val="16"/>
          <w:szCs w:val="16"/>
        </w:rPr>
      </w:pPr>
      <w:r w:rsidRPr="00294F8C">
        <w:rPr>
          <w:rFonts w:ascii="Courier New" w:hAnsi="Courier New" w:cs="Courier New"/>
          <w:sz w:val="16"/>
          <w:szCs w:val="16"/>
        </w:rPr>
        <w:t xml:space="preserve">PSJPATIENT,ONE                    Ward: 7A GEN </w:t>
      </w:r>
    </w:p>
    <w:p w14:paraId="257976D1" w14:textId="77777777" w:rsidR="00532672" w:rsidRPr="00294F8C" w:rsidRDefault="00532672" w:rsidP="00532672">
      <w:pPr>
        <w:shd w:val="clear" w:color="auto" w:fill="BFBFBF"/>
        <w:autoSpaceDE w:val="0"/>
        <w:autoSpaceDN w:val="0"/>
        <w:adjustRightInd w:val="0"/>
        <w:rPr>
          <w:rFonts w:ascii="Courier New" w:hAnsi="Courier New" w:cs="Courier New"/>
          <w:sz w:val="16"/>
          <w:szCs w:val="16"/>
        </w:rPr>
      </w:pPr>
      <w:r w:rsidRPr="00294F8C">
        <w:rPr>
          <w:rFonts w:ascii="Courier New" w:hAnsi="Courier New" w:cs="Courier New"/>
          <w:sz w:val="16"/>
          <w:szCs w:val="16"/>
        </w:rPr>
        <w:t xml:space="preserve">   PID: 666-09-4321           Room-Bed: 722-C         Ht(cm): 165.10 (04/19/17)</w:t>
      </w:r>
      <w:r w:rsidR="005B409C">
        <w:rPr>
          <w:rFonts w:ascii="Courier New" w:hAnsi="Courier New" w:cs="Courier New"/>
          <w:sz w:val="16"/>
          <w:szCs w:val="16"/>
        </w:rPr>
        <w:t xml:space="preserve"> </w:t>
      </w:r>
    </w:p>
    <w:p w14:paraId="3FD0056B" w14:textId="77777777" w:rsidR="00532672" w:rsidRPr="00294F8C" w:rsidRDefault="00532672" w:rsidP="00532672">
      <w:pPr>
        <w:shd w:val="clear" w:color="auto" w:fill="BFBFBF"/>
        <w:autoSpaceDE w:val="0"/>
        <w:autoSpaceDN w:val="0"/>
        <w:adjustRightInd w:val="0"/>
        <w:rPr>
          <w:rFonts w:ascii="Courier New" w:hAnsi="Courier New" w:cs="Courier New"/>
          <w:sz w:val="16"/>
          <w:szCs w:val="16"/>
        </w:rPr>
      </w:pPr>
      <w:r w:rsidRPr="00294F8C">
        <w:rPr>
          <w:rFonts w:ascii="Courier New" w:hAnsi="Courier New" w:cs="Courier New"/>
          <w:sz w:val="16"/>
          <w:szCs w:val="16"/>
        </w:rPr>
        <w:t xml:space="preserve">   DOB: 04/05/44 (73)                                 Wt(kg): 77.11 (04/19/17) </w:t>
      </w:r>
      <w:r w:rsidR="005B409C">
        <w:rPr>
          <w:rFonts w:ascii="Courier New" w:hAnsi="Courier New" w:cs="Courier New"/>
          <w:sz w:val="16"/>
          <w:szCs w:val="16"/>
        </w:rPr>
        <w:t xml:space="preserve"> </w:t>
      </w:r>
    </w:p>
    <w:p w14:paraId="2A6CBD61" w14:textId="77777777" w:rsidR="00532672" w:rsidRPr="00294F8C" w:rsidRDefault="00532672" w:rsidP="00532672">
      <w:pPr>
        <w:shd w:val="clear" w:color="auto" w:fill="BFBFBF"/>
        <w:autoSpaceDE w:val="0"/>
        <w:autoSpaceDN w:val="0"/>
        <w:adjustRightInd w:val="0"/>
        <w:rPr>
          <w:rFonts w:ascii="Courier New" w:hAnsi="Courier New" w:cs="Courier New"/>
          <w:sz w:val="16"/>
          <w:szCs w:val="16"/>
          <w:u w:val="single"/>
        </w:rPr>
      </w:pPr>
      <w:r w:rsidRPr="00294F8C">
        <w:rPr>
          <w:rFonts w:ascii="Courier New" w:hAnsi="Courier New" w:cs="Courier New"/>
          <w:sz w:val="16"/>
          <w:szCs w:val="16"/>
          <w:u w:val="single"/>
        </w:rPr>
        <w:t xml:space="preserve">                                                                                </w:t>
      </w:r>
    </w:p>
    <w:p w14:paraId="28A9EE1C" w14:textId="77777777" w:rsidR="00532672" w:rsidRPr="00294F8C" w:rsidRDefault="00532672" w:rsidP="00532672">
      <w:pPr>
        <w:shd w:val="clear" w:color="auto" w:fill="BFBFBF"/>
        <w:autoSpaceDE w:val="0"/>
        <w:autoSpaceDN w:val="0"/>
        <w:adjustRightInd w:val="0"/>
        <w:rPr>
          <w:rFonts w:ascii="Courier New" w:hAnsi="Courier New" w:cs="Courier New"/>
          <w:sz w:val="16"/>
          <w:szCs w:val="16"/>
        </w:rPr>
      </w:pPr>
      <w:r w:rsidRPr="00294F8C">
        <w:rPr>
          <w:rFonts w:ascii="Courier New" w:hAnsi="Courier New" w:cs="Courier New"/>
          <w:sz w:val="16"/>
          <w:szCs w:val="16"/>
        </w:rPr>
        <w:t xml:space="preserve">*(1)Orderable Item: EPOETIN ALFA,RECOMBINANT INJ,SOLN                           </w:t>
      </w:r>
    </w:p>
    <w:p w14:paraId="1A2060AC" w14:textId="77777777" w:rsidR="00532672" w:rsidRPr="00294F8C" w:rsidRDefault="00532672" w:rsidP="00532672">
      <w:pPr>
        <w:shd w:val="clear" w:color="auto" w:fill="BFBFBF"/>
        <w:autoSpaceDE w:val="0"/>
        <w:autoSpaceDN w:val="0"/>
        <w:adjustRightInd w:val="0"/>
        <w:rPr>
          <w:rFonts w:ascii="Courier New" w:hAnsi="Courier New" w:cs="Courier New"/>
          <w:sz w:val="16"/>
          <w:szCs w:val="16"/>
        </w:rPr>
      </w:pPr>
      <w:r w:rsidRPr="00294F8C">
        <w:rPr>
          <w:rFonts w:ascii="Courier New" w:hAnsi="Courier New" w:cs="Courier New"/>
          <w:sz w:val="16"/>
          <w:szCs w:val="16"/>
        </w:rPr>
        <w:t xml:space="preserve">      Instructions: 2000UNIT/1ML                                                </w:t>
      </w:r>
    </w:p>
    <w:p w14:paraId="6729584F" w14:textId="77777777" w:rsidR="00532672" w:rsidRPr="00294F8C" w:rsidRDefault="00532672" w:rsidP="00532672">
      <w:pPr>
        <w:shd w:val="clear" w:color="auto" w:fill="BFBFBF"/>
        <w:autoSpaceDE w:val="0"/>
        <w:autoSpaceDN w:val="0"/>
        <w:adjustRightInd w:val="0"/>
        <w:rPr>
          <w:rFonts w:ascii="Courier New" w:hAnsi="Courier New" w:cs="Courier New"/>
          <w:sz w:val="16"/>
          <w:szCs w:val="16"/>
        </w:rPr>
      </w:pPr>
      <w:r w:rsidRPr="00294F8C">
        <w:rPr>
          <w:rFonts w:ascii="Courier New" w:hAnsi="Courier New" w:cs="Courier New"/>
          <w:sz w:val="16"/>
          <w:szCs w:val="16"/>
        </w:rPr>
        <w:t xml:space="preserve">*(2)Dosage Ordered: 2000UNIT/1ML                                                </w:t>
      </w:r>
    </w:p>
    <w:p w14:paraId="382DC6E3" w14:textId="77777777" w:rsidR="00532672" w:rsidRPr="0024087F" w:rsidRDefault="00532672" w:rsidP="00532672">
      <w:pPr>
        <w:shd w:val="clear" w:color="auto" w:fill="BFBFBF"/>
        <w:autoSpaceDE w:val="0"/>
        <w:autoSpaceDN w:val="0"/>
        <w:adjustRightInd w:val="0"/>
        <w:rPr>
          <w:rFonts w:ascii="Courier New" w:hAnsi="Courier New" w:cs="Courier New"/>
          <w:color w:val="000000"/>
          <w:sz w:val="16"/>
          <w:szCs w:val="16"/>
        </w:rPr>
      </w:pPr>
      <w:r w:rsidRPr="00294F8C">
        <w:rPr>
          <w:rFonts w:ascii="Courier New" w:hAnsi="Courier New" w:cs="Courier New"/>
          <w:sz w:val="16"/>
          <w:szCs w:val="16"/>
        </w:rPr>
        <w:t xml:space="preserve">          Duration:                                 (3)</w:t>
      </w:r>
      <w:bookmarkStart w:id="468" w:name="Patient_Profile_Unit_Dose7"/>
      <w:bookmarkEnd w:id="468"/>
      <w:r w:rsidRPr="00294F8C">
        <w:rPr>
          <w:rFonts w:ascii="Courier New" w:hAnsi="Courier New" w:cs="Courier New"/>
          <w:sz w:val="16"/>
          <w:szCs w:val="16"/>
        </w:rPr>
        <w:t>Start: 04/25/</w:t>
      </w:r>
      <w:r w:rsidR="00605DAE" w:rsidRPr="0024087F">
        <w:rPr>
          <w:rFonts w:ascii="Courier New" w:hAnsi="Courier New" w:cs="Courier New"/>
          <w:color w:val="000000"/>
          <w:sz w:val="16"/>
          <w:szCs w:val="16"/>
        </w:rPr>
        <w:t>20</w:t>
      </w:r>
      <w:r w:rsidR="005E539B" w:rsidRPr="0024087F">
        <w:rPr>
          <w:rFonts w:ascii="Courier New" w:hAnsi="Courier New" w:cs="Courier New"/>
          <w:color w:val="000000"/>
          <w:sz w:val="16"/>
          <w:szCs w:val="16"/>
        </w:rPr>
        <w:t>17</w:t>
      </w:r>
      <w:r w:rsidRPr="0024087F">
        <w:rPr>
          <w:rFonts w:ascii="Courier New" w:hAnsi="Courier New" w:cs="Courier New"/>
          <w:color w:val="000000"/>
          <w:sz w:val="16"/>
          <w:szCs w:val="16"/>
        </w:rPr>
        <w:t xml:space="preserve">  14:10 </w:t>
      </w:r>
    </w:p>
    <w:p w14:paraId="4F33B36D" w14:textId="77777777" w:rsidR="00532672" w:rsidRPr="0024087F" w:rsidRDefault="00532672" w:rsidP="00532672">
      <w:pPr>
        <w:shd w:val="clear" w:color="auto" w:fill="BFBFBF"/>
        <w:autoSpaceDE w:val="0"/>
        <w:autoSpaceDN w:val="0"/>
        <w:adjustRightInd w:val="0"/>
        <w:rPr>
          <w:rFonts w:ascii="Courier New" w:hAnsi="Courier New" w:cs="Courier New"/>
          <w:color w:val="000000"/>
          <w:sz w:val="16"/>
          <w:szCs w:val="16"/>
        </w:rPr>
      </w:pPr>
      <w:r w:rsidRPr="0024087F">
        <w:rPr>
          <w:rFonts w:ascii="Courier New" w:hAnsi="Courier New" w:cs="Courier New"/>
          <w:color w:val="000000"/>
          <w:sz w:val="16"/>
          <w:szCs w:val="16"/>
        </w:rPr>
        <w:t>*(4)     Med Route: SUBCUTANEOUS                     Renewed: 04/25/</w:t>
      </w:r>
      <w:r w:rsidR="00C0053A" w:rsidRPr="0024087F">
        <w:rPr>
          <w:rFonts w:ascii="Courier New" w:hAnsi="Courier New" w:cs="Courier New"/>
          <w:color w:val="000000"/>
          <w:sz w:val="16"/>
          <w:szCs w:val="16"/>
        </w:rPr>
        <w:t xml:space="preserve">2017  </w:t>
      </w:r>
      <w:r w:rsidRPr="0024087F">
        <w:rPr>
          <w:rFonts w:ascii="Courier New" w:hAnsi="Courier New" w:cs="Courier New"/>
          <w:color w:val="000000"/>
          <w:sz w:val="16"/>
          <w:szCs w:val="16"/>
        </w:rPr>
        <w:t xml:space="preserve">14:19 </w:t>
      </w:r>
    </w:p>
    <w:p w14:paraId="0D7748F3" w14:textId="77777777" w:rsidR="00532672" w:rsidRPr="00294F8C" w:rsidRDefault="00532672" w:rsidP="00532672">
      <w:pPr>
        <w:shd w:val="clear" w:color="auto" w:fill="BFBFBF"/>
        <w:autoSpaceDE w:val="0"/>
        <w:autoSpaceDN w:val="0"/>
        <w:adjustRightInd w:val="0"/>
        <w:rPr>
          <w:rFonts w:ascii="Courier New" w:hAnsi="Courier New" w:cs="Courier New"/>
          <w:sz w:val="16"/>
          <w:szCs w:val="16"/>
        </w:rPr>
      </w:pPr>
      <w:r w:rsidRPr="0024087F">
        <w:rPr>
          <w:rFonts w:ascii="Courier New" w:hAnsi="Courier New" w:cs="Courier New"/>
          <w:color w:val="000000"/>
          <w:sz w:val="16"/>
          <w:szCs w:val="16"/>
        </w:rPr>
        <w:t xml:space="preserve">                                                    (5) Stop: 05/02/</w:t>
      </w:r>
      <w:r w:rsidR="00605DAE" w:rsidRPr="0024087F">
        <w:rPr>
          <w:rFonts w:ascii="Courier New" w:hAnsi="Courier New" w:cs="Courier New"/>
          <w:color w:val="000000"/>
          <w:sz w:val="16"/>
          <w:szCs w:val="16"/>
        </w:rPr>
        <w:t>20</w:t>
      </w:r>
      <w:r w:rsidR="005E539B" w:rsidRPr="0024087F">
        <w:rPr>
          <w:rFonts w:ascii="Courier New" w:hAnsi="Courier New" w:cs="Courier New"/>
          <w:color w:val="000000"/>
          <w:sz w:val="16"/>
          <w:szCs w:val="16"/>
        </w:rPr>
        <w:t>17</w:t>
      </w:r>
      <w:r w:rsidRPr="00294F8C">
        <w:rPr>
          <w:rFonts w:ascii="Courier New" w:hAnsi="Courier New" w:cs="Courier New"/>
          <w:sz w:val="16"/>
          <w:szCs w:val="16"/>
        </w:rPr>
        <w:t xml:space="preserve">  24:00 </w:t>
      </w:r>
    </w:p>
    <w:p w14:paraId="3436386B" w14:textId="77777777" w:rsidR="00532672" w:rsidRPr="00294F8C" w:rsidRDefault="00532672" w:rsidP="00532672">
      <w:pPr>
        <w:shd w:val="clear" w:color="auto" w:fill="BFBFBF"/>
        <w:autoSpaceDE w:val="0"/>
        <w:autoSpaceDN w:val="0"/>
        <w:adjustRightInd w:val="0"/>
        <w:rPr>
          <w:rFonts w:ascii="Courier New" w:hAnsi="Courier New" w:cs="Courier New"/>
          <w:sz w:val="16"/>
          <w:szCs w:val="16"/>
        </w:rPr>
      </w:pPr>
      <w:r w:rsidRPr="00294F8C">
        <w:rPr>
          <w:rFonts w:ascii="Courier New" w:hAnsi="Courier New" w:cs="Courier New"/>
          <w:sz w:val="16"/>
          <w:szCs w:val="16"/>
        </w:rPr>
        <w:t xml:space="preserve"> (6) Schedule Type: CONTINUOUS                                                  </w:t>
      </w:r>
    </w:p>
    <w:p w14:paraId="1F1F25CF" w14:textId="77777777" w:rsidR="00532672" w:rsidRPr="00294F8C" w:rsidRDefault="00532672" w:rsidP="00532672">
      <w:pPr>
        <w:shd w:val="clear" w:color="auto" w:fill="BFBFBF"/>
        <w:autoSpaceDE w:val="0"/>
        <w:autoSpaceDN w:val="0"/>
        <w:adjustRightInd w:val="0"/>
        <w:rPr>
          <w:rFonts w:ascii="Courier New" w:hAnsi="Courier New" w:cs="Courier New"/>
          <w:sz w:val="16"/>
          <w:szCs w:val="16"/>
        </w:rPr>
      </w:pPr>
      <w:r w:rsidRPr="00294F8C">
        <w:rPr>
          <w:rFonts w:ascii="Courier New" w:hAnsi="Courier New" w:cs="Courier New"/>
          <w:sz w:val="16"/>
          <w:szCs w:val="16"/>
        </w:rPr>
        <w:t xml:space="preserve">*(8)      Schedule: Q72H                                                        </w:t>
      </w:r>
    </w:p>
    <w:p w14:paraId="08FA2DE0" w14:textId="77777777" w:rsidR="00532672" w:rsidRPr="00294F8C" w:rsidRDefault="00532672" w:rsidP="00532672">
      <w:pPr>
        <w:shd w:val="clear" w:color="auto" w:fill="BFBFBF"/>
        <w:autoSpaceDE w:val="0"/>
        <w:autoSpaceDN w:val="0"/>
        <w:adjustRightInd w:val="0"/>
        <w:rPr>
          <w:rFonts w:ascii="Courier New" w:hAnsi="Courier New" w:cs="Courier New"/>
          <w:sz w:val="16"/>
          <w:szCs w:val="16"/>
        </w:rPr>
      </w:pPr>
      <w:r w:rsidRPr="00294F8C">
        <w:rPr>
          <w:rFonts w:ascii="Courier New" w:hAnsi="Courier New" w:cs="Courier New"/>
          <w:sz w:val="16"/>
          <w:szCs w:val="16"/>
        </w:rPr>
        <w:t xml:space="preserve"> (9)   Admin Times: 0900                                                        </w:t>
      </w:r>
    </w:p>
    <w:p w14:paraId="00BE9C48" w14:textId="77777777" w:rsidR="00532672" w:rsidRPr="00294F8C" w:rsidRDefault="00532672" w:rsidP="00532672">
      <w:pPr>
        <w:shd w:val="clear" w:color="auto" w:fill="BFBFBF"/>
        <w:autoSpaceDE w:val="0"/>
        <w:autoSpaceDN w:val="0"/>
        <w:adjustRightInd w:val="0"/>
        <w:rPr>
          <w:rFonts w:ascii="Courier New" w:hAnsi="Courier New" w:cs="Courier New"/>
          <w:sz w:val="16"/>
          <w:szCs w:val="16"/>
        </w:rPr>
      </w:pPr>
      <w:r w:rsidRPr="00294F8C">
        <w:rPr>
          <w:rFonts w:ascii="Courier New" w:hAnsi="Courier New" w:cs="Courier New"/>
          <w:sz w:val="16"/>
          <w:szCs w:val="16"/>
        </w:rPr>
        <w:t xml:space="preserve">*(10)     Provider: PROVIDER,ONE [es]                                        </w:t>
      </w:r>
      <w:r w:rsidR="005B409C">
        <w:rPr>
          <w:rFonts w:ascii="Courier New" w:hAnsi="Courier New" w:cs="Courier New"/>
          <w:sz w:val="16"/>
          <w:szCs w:val="16"/>
        </w:rPr>
        <w:t xml:space="preserve"> </w:t>
      </w:r>
      <w:r w:rsidRPr="00294F8C">
        <w:rPr>
          <w:rFonts w:ascii="Courier New" w:hAnsi="Courier New" w:cs="Courier New"/>
          <w:sz w:val="16"/>
          <w:szCs w:val="16"/>
        </w:rPr>
        <w:t xml:space="preserve">  </w:t>
      </w:r>
    </w:p>
    <w:p w14:paraId="2B7E2896" w14:textId="77777777" w:rsidR="00532672" w:rsidRDefault="00532672" w:rsidP="00532672">
      <w:pPr>
        <w:shd w:val="clear" w:color="auto" w:fill="BFBFBF"/>
        <w:autoSpaceDE w:val="0"/>
        <w:autoSpaceDN w:val="0"/>
        <w:adjustRightInd w:val="0"/>
        <w:rPr>
          <w:rFonts w:ascii="Courier New" w:hAnsi="Courier New" w:cs="Courier New"/>
          <w:sz w:val="16"/>
          <w:szCs w:val="16"/>
        </w:rPr>
      </w:pPr>
      <w:r w:rsidRPr="00294F8C">
        <w:rPr>
          <w:rFonts w:ascii="Courier New" w:hAnsi="Courier New" w:cs="Courier New"/>
          <w:sz w:val="16"/>
          <w:szCs w:val="16"/>
        </w:rPr>
        <w:t xml:space="preserve">  (11) Special Instructions: </w:t>
      </w:r>
    </w:p>
    <w:p w14:paraId="21E7BF56" w14:textId="77777777" w:rsidR="00532672" w:rsidRPr="00294F8C" w:rsidRDefault="00532672" w:rsidP="00532672">
      <w:pPr>
        <w:shd w:val="clear" w:color="auto" w:fill="BFBFBF"/>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294F8C">
        <w:rPr>
          <w:rFonts w:ascii="Courier New" w:hAnsi="Courier New" w:cs="Courier New"/>
          <w:sz w:val="16"/>
          <w:szCs w:val="16"/>
          <w:u w:val="single"/>
        </w:rPr>
        <w:t xml:space="preserve">(12) Dispense Drug                                U/D    Inactive Date         </w:t>
      </w:r>
    </w:p>
    <w:p w14:paraId="52A4181A" w14:textId="77777777" w:rsidR="00532672" w:rsidRPr="00294F8C" w:rsidRDefault="00532672" w:rsidP="00532672">
      <w:pPr>
        <w:shd w:val="clear" w:color="auto" w:fill="BFBFBF"/>
        <w:autoSpaceDE w:val="0"/>
        <w:autoSpaceDN w:val="0"/>
        <w:adjustRightInd w:val="0"/>
        <w:rPr>
          <w:rFonts w:ascii="Courier New" w:hAnsi="Courier New" w:cs="Courier New"/>
          <w:sz w:val="16"/>
          <w:szCs w:val="16"/>
        </w:rPr>
      </w:pPr>
      <w:r w:rsidRPr="00294F8C">
        <w:rPr>
          <w:rFonts w:ascii="Courier New" w:hAnsi="Courier New" w:cs="Courier New"/>
          <w:sz w:val="16"/>
          <w:szCs w:val="16"/>
        </w:rPr>
        <w:t xml:space="preserve">      EPOETIN ALPHA, RECOMB 2000 UNT/ML INJ        1                            </w:t>
      </w:r>
    </w:p>
    <w:p w14:paraId="7C3D7512" w14:textId="77777777" w:rsidR="00532672" w:rsidRPr="00294F8C" w:rsidRDefault="00532672" w:rsidP="00532672">
      <w:pPr>
        <w:shd w:val="clear" w:color="auto" w:fill="BFBFBF"/>
        <w:autoSpaceDE w:val="0"/>
        <w:autoSpaceDN w:val="0"/>
        <w:adjustRightInd w:val="0"/>
        <w:rPr>
          <w:rFonts w:ascii="Courier New" w:hAnsi="Courier New" w:cs="Courier New"/>
          <w:sz w:val="16"/>
          <w:szCs w:val="16"/>
        </w:rPr>
      </w:pPr>
    </w:p>
    <w:p w14:paraId="5CC130F8" w14:textId="77777777" w:rsidR="00532672" w:rsidRPr="00294F8C" w:rsidRDefault="00532672" w:rsidP="00532672">
      <w:pPr>
        <w:shd w:val="clear" w:color="auto" w:fill="BFBFBF"/>
        <w:autoSpaceDE w:val="0"/>
        <w:autoSpaceDN w:val="0"/>
        <w:adjustRightInd w:val="0"/>
        <w:rPr>
          <w:rFonts w:ascii="Courier New" w:hAnsi="Courier New" w:cs="Courier New"/>
          <w:sz w:val="16"/>
          <w:szCs w:val="16"/>
        </w:rPr>
      </w:pPr>
      <w:r w:rsidRPr="00294F8C">
        <w:rPr>
          <w:rFonts w:ascii="Courier New" w:hAnsi="Courier New" w:cs="Courier New"/>
          <w:sz w:val="16"/>
          <w:szCs w:val="16"/>
        </w:rPr>
        <w:t xml:space="preserve">+         Enter ?? for more actions                                             </w:t>
      </w:r>
    </w:p>
    <w:p w14:paraId="7A8076A0" w14:textId="77777777" w:rsidR="00532672" w:rsidRPr="00294F8C" w:rsidRDefault="00532672" w:rsidP="00532672">
      <w:pPr>
        <w:shd w:val="clear" w:color="auto" w:fill="BFBFBF"/>
        <w:autoSpaceDE w:val="0"/>
        <w:autoSpaceDN w:val="0"/>
        <w:adjustRightInd w:val="0"/>
        <w:rPr>
          <w:rFonts w:ascii="Courier New" w:hAnsi="Courier New" w:cs="Courier New"/>
          <w:sz w:val="16"/>
          <w:szCs w:val="16"/>
        </w:rPr>
      </w:pPr>
      <w:r w:rsidRPr="00294F8C">
        <w:rPr>
          <w:rFonts w:ascii="Courier New" w:hAnsi="Courier New" w:cs="Courier New"/>
          <w:sz w:val="16"/>
          <w:szCs w:val="16"/>
        </w:rPr>
        <w:t>BY  Bypass                FL  (Flag)</w:t>
      </w:r>
    </w:p>
    <w:p w14:paraId="2D53E4D8" w14:textId="77777777" w:rsidR="00532672" w:rsidRPr="00294F8C" w:rsidRDefault="00532672" w:rsidP="00532672">
      <w:pPr>
        <w:shd w:val="clear" w:color="auto" w:fill="BFBFBF"/>
        <w:autoSpaceDE w:val="0"/>
        <w:autoSpaceDN w:val="0"/>
        <w:adjustRightInd w:val="0"/>
        <w:rPr>
          <w:rFonts w:ascii="Courier New" w:hAnsi="Courier New" w:cs="Courier New"/>
          <w:sz w:val="16"/>
          <w:szCs w:val="16"/>
        </w:rPr>
      </w:pPr>
      <w:r w:rsidRPr="00294F8C">
        <w:rPr>
          <w:rFonts w:ascii="Courier New" w:hAnsi="Courier New" w:cs="Courier New"/>
          <w:sz w:val="16"/>
          <w:szCs w:val="16"/>
        </w:rPr>
        <w:t>DC  Discontinue           FN  Finish</w:t>
      </w:r>
    </w:p>
    <w:p w14:paraId="067EEABE" w14:textId="77777777" w:rsidR="00532672" w:rsidRPr="00294F8C" w:rsidRDefault="00532672" w:rsidP="00532672">
      <w:pPr>
        <w:shd w:val="clear" w:color="auto" w:fill="BFBFBF"/>
        <w:autoSpaceDE w:val="0"/>
        <w:autoSpaceDN w:val="0"/>
        <w:adjustRightInd w:val="0"/>
        <w:rPr>
          <w:rFonts w:ascii="Courier New" w:hAnsi="Courier New" w:cs="Courier New"/>
          <w:sz w:val="16"/>
          <w:szCs w:val="16"/>
        </w:rPr>
      </w:pPr>
      <w:r w:rsidRPr="00294F8C">
        <w:rPr>
          <w:rFonts w:ascii="Courier New" w:hAnsi="Courier New" w:cs="Courier New"/>
          <w:sz w:val="16"/>
          <w:szCs w:val="16"/>
        </w:rPr>
        <w:t xml:space="preserve">Select Item(s): Next Screen// FN   Finish  </w:t>
      </w:r>
    </w:p>
    <w:p w14:paraId="4E003E4F" w14:textId="77777777" w:rsidR="00532672" w:rsidRPr="00294F8C" w:rsidRDefault="00532672" w:rsidP="00532672">
      <w:pPr>
        <w:shd w:val="clear" w:color="auto" w:fill="BFBFBF"/>
        <w:autoSpaceDE w:val="0"/>
        <w:autoSpaceDN w:val="0"/>
        <w:adjustRightInd w:val="0"/>
        <w:rPr>
          <w:rFonts w:ascii="Courier New" w:hAnsi="Courier New" w:cs="Courier New"/>
          <w:sz w:val="16"/>
          <w:szCs w:val="16"/>
        </w:rPr>
      </w:pPr>
    </w:p>
    <w:p w14:paraId="7A633AE1" w14:textId="77777777" w:rsidR="00532672" w:rsidRPr="00294F8C" w:rsidRDefault="00532672" w:rsidP="00532672">
      <w:pPr>
        <w:shd w:val="clear" w:color="auto" w:fill="BFBFBF"/>
        <w:autoSpaceDE w:val="0"/>
        <w:autoSpaceDN w:val="0"/>
        <w:adjustRightInd w:val="0"/>
        <w:rPr>
          <w:rFonts w:ascii="Courier New" w:hAnsi="Courier New" w:cs="Courier New"/>
          <w:sz w:val="16"/>
          <w:szCs w:val="16"/>
        </w:rPr>
      </w:pPr>
    </w:p>
    <w:p w14:paraId="4BD6D64E" w14:textId="77777777" w:rsidR="00532672" w:rsidRPr="00294F8C" w:rsidRDefault="00532672" w:rsidP="00532672">
      <w:pPr>
        <w:shd w:val="clear" w:color="auto" w:fill="BFBFBF"/>
        <w:autoSpaceDE w:val="0"/>
        <w:autoSpaceDN w:val="0"/>
        <w:adjustRightInd w:val="0"/>
        <w:rPr>
          <w:rFonts w:ascii="Courier New" w:hAnsi="Courier New" w:cs="Courier New"/>
          <w:sz w:val="16"/>
          <w:szCs w:val="16"/>
        </w:rPr>
      </w:pPr>
      <w:r w:rsidRPr="00294F8C">
        <w:rPr>
          <w:rFonts w:ascii="Courier New" w:hAnsi="Courier New" w:cs="Courier New"/>
          <w:sz w:val="16"/>
          <w:szCs w:val="16"/>
        </w:rPr>
        <w:t>The schedule Q72H has been replaced with Q3D by the system administrator</w:t>
      </w:r>
    </w:p>
    <w:p w14:paraId="0BE83EE3" w14:textId="77777777" w:rsidR="00532672" w:rsidRPr="00294F8C" w:rsidRDefault="00532672" w:rsidP="00532672">
      <w:pPr>
        <w:shd w:val="clear" w:color="auto" w:fill="BFBFBF"/>
        <w:autoSpaceDE w:val="0"/>
        <w:autoSpaceDN w:val="0"/>
        <w:adjustRightInd w:val="0"/>
        <w:rPr>
          <w:rFonts w:ascii="Courier New" w:hAnsi="Courier New" w:cs="Courier New"/>
          <w:sz w:val="16"/>
          <w:szCs w:val="16"/>
        </w:rPr>
      </w:pPr>
      <w:r w:rsidRPr="00294F8C">
        <w:rPr>
          <w:rFonts w:ascii="Courier New" w:hAnsi="Courier New" w:cs="Courier New"/>
          <w:sz w:val="16"/>
          <w:szCs w:val="16"/>
        </w:rPr>
        <w:t xml:space="preserve">after this order was renewed.  </w:t>
      </w:r>
    </w:p>
    <w:p w14:paraId="67C1480E" w14:textId="77777777" w:rsidR="00532672" w:rsidRPr="00294F8C" w:rsidRDefault="00532672" w:rsidP="00532672">
      <w:pPr>
        <w:shd w:val="clear" w:color="auto" w:fill="BFBFBF"/>
        <w:autoSpaceDE w:val="0"/>
        <w:autoSpaceDN w:val="0"/>
        <w:adjustRightInd w:val="0"/>
        <w:rPr>
          <w:rFonts w:ascii="Courier New" w:hAnsi="Courier New" w:cs="Courier New"/>
          <w:sz w:val="16"/>
          <w:szCs w:val="16"/>
        </w:rPr>
      </w:pPr>
    </w:p>
    <w:p w14:paraId="7CF626C3" w14:textId="77777777" w:rsidR="00532672" w:rsidRPr="00294F8C" w:rsidRDefault="00532672" w:rsidP="00532672">
      <w:pPr>
        <w:shd w:val="clear" w:color="auto" w:fill="BFBFBF"/>
        <w:autoSpaceDE w:val="0"/>
        <w:autoSpaceDN w:val="0"/>
        <w:adjustRightInd w:val="0"/>
        <w:rPr>
          <w:rFonts w:ascii="Courier New" w:hAnsi="Courier New" w:cs="Courier New"/>
          <w:sz w:val="16"/>
          <w:szCs w:val="16"/>
        </w:rPr>
      </w:pPr>
      <w:r w:rsidRPr="00294F8C">
        <w:rPr>
          <w:rFonts w:ascii="Courier New" w:hAnsi="Courier New" w:cs="Courier New"/>
          <w:sz w:val="16"/>
          <w:szCs w:val="16"/>
        </w:rPr>
        <w:t>WARNING - Renewed RXs cannot be edited. Please enter new order.</w:t>
      </w:r>
    </w:p>
    <w:p w14:paraId="0A39F357" w14:textId="77777777" w:rsidR="00532672" w:rsidRPr="00294F8C" w:rsidRDefault="00532672" w:rsidP="00532672">
      <w:pPr>
        <w:shd w:val="clear" w:color="auto" w:fill="BFBFBF"/>
        <w:autoSpaceDE w:val="0"/>
        <w:autoSpaceDN w:val="0"/>
        <w:adjustRightInd w:val="0"/>
        <w:rPr>
          <w:rFonts w:ascii="Courier New" w:hAnsi="Courier New" w:cs="Courier New"/>
          <w:sz w:val="16"/>
          <w:szCs w:val="16"/>
        </w:rPr>
      </w:pPr>
    </w:p>
    <w:p w14:paraId="6C3904AE" w14:textId="77777777" w:rsidR="00532672" w:rsidRPr="00294F8C" w:rsidRDefault="00532672" w:rsidP="00532672">
      <w:pPr>
        <w:shd w:val="clear" w:color="auto" w:fill="BFBFBF"/>
        <w:autoSpaceDE w:val="0"/>
        <w:autoSpaceDN w:val="0"/>
        <w:adjustRightInd w:val="0"/>
        <w:rPr>
          <w:rFonts w:ascii="Courier New" w:hAnsi="Courier New" w:cs="Courier New"/>
          <w:sz w:val="16"/>
          <w:szCs w:val="16"/>
        </w:rPr>
      </w:pPr>
      <w:r w:rsidRPr="00294F8C">
        <w:rPr>
          <w:rFonts w:ascii="Courier New" w:hAnsi="Courier New" w:cs="Courier New"/>
          <w:sz w:val="16"/>
          <w:szCs w:val="16"/>
        </w:rPr>
        <w:t>Press Return to continue...</w:t>
      </w:r>
    </w:p>
    <w:p w14:paraId="62756A44" w14:textId="77777777" w:rsidR="00532672" w:rsidRPr="00294F8C" w:rsidRDefault="00532672" w:rsidP="00532672">
      <w:pPr>
        <w:shd w:val="clear" w:color="auto" w:fill="BFBFBF"/>
        <w:autoSpaceDE w:val="0"/>
        <w:autoSpaceDN w:val="0"/>
        <w:adjustRightInd w:val="0"/>
        <w:rPr>
          <w:rFonts w:ascii="Courier New" w:hAnsi="Courier New" w:cs="Courier New"/>
          <w:sz w:val="16"/>
          <w:szCs w:val="16"/>
        </w:rPr>
      </w:pPr>
    </w:p>
    <w:p w14:paraId="4D7A91A3" w14:textId="77777777" w:rsidR="00532672" w:rsidRPr="00294F8C" w:rsidRDefault="00532672" w:rsidP="00532672">
      <w:pPr>
        <w:shd w:val="clear" w:color="auto" w:fill="BFBFBF"/>
        <w:autoSpaceDE w:val="0"/>
        <w:autoSpaceDN w:val="0"/>
        <w:adjustRightInd w:val="0"/>
        <w:rPr>
          <w:rFonts w:ascii="Courier New" w:hAnsi="Courier New" w:cs="Courier New"/>
          <w:b/>
          <w:i/>
          <w:sz w:val="16"/>
          <w:szCs w:val="16"/>
        </w:rPr>
      </w:pPr>
      <w:r w:rsidRPr="00294F8C">
        <w:rPr>
          <w:rFonts w:ascii="Courier New" w:hAnsi="Courier New" w:cs="Courier New"/>
          <w:i/>
          <w:sz w:val="16"/>
          <w:szCs w:val="16"/>
        </w:rPr>
        <w:t>&lt;User will be taken back to the detailed order screen&gt;</w:t>
      </w:r>
    </w:p>
    <w:p w14:paraId="7231F95F" w14:textId="77777777" w:rsidR="005F3597" w:rsidRPr="00C33CA4" w:rsidRDefault="005F3597" w:rsidP="001623AF"/>
    <w:p w14:paraId="0238A594" w14:textId="77777777" w:rsidR="0090552D" w:rsidRPr="00C33CA4" w:rsidRDefault="005950B5" w:rsidP="001623AF">
      <w:pPr>
        <w:spacing w:after="240"/>
        <w:ind w:left="810" w:hanging="810"/>
      </w:pPr>
      <w:r>
        <w:rPr>
          <w:noProof/>
          <w:position w:val="-4"/>
        </w:rPr>
        <w:pict w14:anchorId="2BABCBA2">
          <v:shape id="_x0000_i1074" type="#_x0000_t75" alt="Note icon" style="width:39pt;height:33pt;visibility:visible">
            <v:imagedata r:id="rId19" o:title="Note icon"/>
          </v:shape>
        </w:pict>
      </w:r>
      <w:r w:rsidR="0090552D" w:rsidRPr="00C33CA4">
        <w:rPr>
          <w:b/>
        </w:rPr>
        <w:t xml:space="preserve">Note: </w:t>
      </w:r>
      <w:r w:rsidR="0090552D" w:rsidRPr="00C33CA4">
        <w:t xml:space="preserve">When finishing an order, if CPRS Order Checks/Provider Overrides and Pharmacist Interventions exist, they will display </w:t>
      </w:r>
      <w:r w:rsidR="000C63A2" w:rsidRPr="00C33CA4">
        <w:t>during the finish process</w:t>
      </w:r>
      <w:r w:rsidR="0090552D" w:rsidRPr="00C33CA4">
        <w:t>. Heading information displays first, followed by a summary of the Current CPRS Order Checks overridden by the Provider, as well as the Overriding Provider, plus title, Override Entered By, plus title, Date/Time Entered, and the Override Reason.</w:t>
      </w:r>
      <w:r w:rsidR="00500243" w:rsidRPr="00C33CA4">
        <w:t xml:space="preserve"> </w:t>
      </w:r>
    </w:p>
    <w:p w14:paraId="5234E02D" w14:textId="77777777" w:rsidR="0090552D" w:rsidRPr="00C33CA4" w:rsidRDefault="0090552D" w:rsidP="001623AF">
      <w:pPr>
        <w:pStyle w:val="Example"/>
      </w:pPr>
      <w:r w:rsidRPr="00C33CA4">
        <w:t>Example: Finish an Order with Provider Overrides/Interventions</w:t>
      </w:r>
    </w:p>
    <w:p w14:paraId="51890E24" w14:textId="77777777" w:rsidR="0090552D" w:rsidRPr="00C33CA4" w:rsidRDefault="0090552D" w:rsidP="001623AF">
      <w:pPr>
        <w:pStyle w:val="Screen"/>
      </w:pPr>
      <w:r w:rsidRPr="00C33CA4">
        <w:t>============================================================================</w:t>
      </w:r>
    </w:p>
    <w:p w14:paraId="11F06C39" w14:textId="77777777" w:rsidR="0090552D" w:rsidRPr="00C33CA4" w:rsidRDefault="0090552D" w:rsidP="001623AF">
      <w:pPr>
        <w:pStyle w:val="Screen"/>
      </w:pPr>
      <w:r w:rsidRPr="00C33CA4">
        <w:t xml:space="preserve">        ** Current Provider Overrides for this order **</w:t>
      </w:r>
    </w:p>
    <w:p w14:paraId="4F7484D2" w14:textId="77777777" w:rsidR="0090552D" w:rsidRPr="00C33CA4" w:rsidRDefault="0090552D" w:rsidP="001623AF">
      <w:pPr>
        <w:pStyle w:val="Screen"/>
      </w:pPr>
      <w:r w:rsidRPr="00C33CA4">
        <w:t>============================================================================</w:t>
      </w:r>
    </w:p>
    <w:p w14:paraId="44185C62" w14:textId="77777777" w:rsidR="0090552D" w:rsidRPr="00C33CA4" w:rsidRDefault="0090552D" w:rsidP="001623AF">
      <w:pPr>
        <w:pStyle w:val="Screen"/>
      </w:pPr>
    </w:p>
    <w:p w14:paraId="759CEB3F" w14:textId="77777777" w:rsidR="0090552D" w:rsidRPr="00C33CA4" w:rsidRDefault="0090552D" w:rsidP="001623AF">
      <w:pPr>
        <w:pStyle w:val="Screen"/>
      </w:pPr>
      <w:r w:rsidRPr="00C33CA4">
        <w:t>Overriding Provider: PSJPROVIDER,ONE (PROV</w:t>
      </w:r>
      <w:r w:rsidR="00AC3576" w:rsidRPr="00C33CA4">
        <w:t>IDER</w:t>
      </w:r>
      <w:r w:rsidRPr="00C33CA4">
        <w:t>)</w:t>
      </w:r>
    </w:p>
    <w:p w14:paraId="1FF9D350" w14:textId="77777777" w:rsidR="0090552D" w:rsidRPr="00C33CA4" w:rsidRDefault="0090552D" w:rsidP="001623AF">
      <w:pPr>
        <w:pStyle w:val="Screen"/>
      </w:pPr>
      <w:r w:rsidRPr="00C33CA4">
        <w:lastRenderedPageBreak/>
        <w:t>Override Entered By: PSJPROVIDER,ONE (PROV</w:t>
      </w:r>
      <w:r w:rsidR="00AC3576" w:rsidRPr="00C33CA4">
        <w:t>IDER</w:t>
      </w:r>
      <w:r w:rsidRPr="00C33CA4">
        <w:t>)</w:t>
      </w:r>
    </w:p>
    <w:p w14:paraId="4E2C6E9E" w14:textId="77777777" w:rsidR="0090552D" w:rsidRPr="00C33CA4" w:rsidRDefault="0090552D" w:rsidP="001623AF">
      <w:pPr>
        <w:pStyle w:val="Screen"/>
      </w:pPr>
      <w:r w:rsidRPr="00C33CA4">
        <w:t xml:space="preserve">  Date/Time Entered: 07/11/11 17:40</w:t>
      </w:r>
    </w:p>
    <w:p w14:paraId="199C72FA" w14:textId="77777777" w:rsidR="0090552D" w:rsidRPr="00C33CA4" w:rsidRDefault="0090552D" w:rsidP="001623AF">
      <w:pPr>
        <w:pStyle w:val="Screen"/>
      </w:pPr>
      <w:r w:rsidRPr="00C33CA4">
        <w:t xml:space="preserve">    Override Reason: Provider gave permission to administer</w:t>
      </w:r>
    </w:p>
    <w:p w14:paraId="21F3908D" w14:textId="77777777" w:rsidR="0090552D" w:rsidRPr="00C33CA4" w:rsidRDefault="0090552D" w:rsidP="001623AF">
      <w:pPr>
        <w:pStyle w:val="Screen"/>
      </w:pPr>
    </w:p>
    <w:p w14:paraId="17FD3FC0" w14:textId="77777777" w:rsidR="0090552D" w:rsidRPr="00C33CA4" w:rsidRDefault="0090552D" w:rsidP="00DB557B">
      <w:pPr>
        <w:pStyle w:val="Screen"/>
        <w:keepNext/>
      </w:pPr>
      <w:r w:rsidRPr="00C33CA4">
        <w:t xml:space="preserve">  CRITICAL drug-drug interaction: METRONIDAZOLE 250MG TAB and WARFARIN NA </w:t>
      </w:r>
    </w:p>
    <w:p w14:paraId="69836A03" w14:textId="77777777" w:rsidR="0090552D" w:rsidRPr="00C33CA4" w:rsidRDefault="0090552D" w:rsidP="00DB557B">
      <w:pPr>
        <w:pStyle w:val="Screen"/>
        <w:keepNext/>
      </w:pPr>
      <w:r w:rsidRPr="00C33CA4">
        <w:t xml:space="preserve">  (GOLDEN STATE) 1MG TAB [ACTIVE] - Concurrent use of anticoagulants with </w:t>
      </w:r>
    </w:p>
    <w:p w14:paraId="7186D6F2" w14:textId="77777777" w:rsidR="0090552D" w:rsidRPr="00C33CA4" w:rsidRDefault="0090552D" w:rsidP="00DB557B">
      <w:pPr>
        <w:pStyle w:val="Screen"/>
        <w:keepNext/>
      </w:pPr>
      <w:r w:rsidRPr="00C33CA4">
        <w:t xml:space="preserve">  metronidazole or tinidazole may result in reduced prothrombin activity and/or </w:t>
      </w:r>
    </w:p>
    <w:p w14:paraId="5CF0E44B" w14:textId="77777777" w:rsidR="0090552D" w:rsidRPr="00C33CA4" w:rsidRDefault="0090552D" w:rsidP="001623AF">
      <w:pPr>
        <w:pStyle w:val="Screen"/>
      </w:pPr>
      <w:r w:rsidRPr="00C33CA4">
        <w:t xml:space="preserve">  increased risk of bleeding. - Monograph Available</w:t>
      </w:r>
    </w:p>
    <w:p w14:paraId="2072FE1F" w14:textId="77777777" w:rsidR="0090552D" w:rsidRPr="00C33CA4" w:rsidRDefault="0090552D" w:rsidP="001623AF">
      <w:pPr>
        <w:spacing w:after="120"/>
        <w:ind w:left="720"/>
        <w:rPr>
          <w:sz w:val="20"/>
        </w:rPr>
      </w:pPr>
    </w:p>
    <w:p w14:paraId="768B9BD0" w14:textId="77777777" w:rsidR="0090552D" w:rsidRPr="00C33CA4" w:rsidRDefault="005950B5" w:rsidP="001623AF">
      <w:pPr>
        <w:spacing w:after="120"/>
        <w:ind w:left="806" w:hanging="806"/>
      </w:pPr>
      <w:r>
        <w:rPr>
          <w:noProof/>
          <w:position w:val="-4"/>
        </w:rPr>
        <w:pict w14:anchorId="78AFC623">
          <v:shape id="_x0000_i1075" type="#_x0000_t75" alt="Note icon" style="width:39pt;height:33pt;visibility:visible">
            <v:imagedata r:id="rId19" o:title="Note icon"/>
          </v:shape>
        </w:pict>
      </w:r>
      <w:r w:rsidR="0090552D" w:rsidRPr="00C33CA4">
        <w:rPr>
          <w:b/>
        </w:rPr>
        <w:t xml:space="preserve">Note: </w:t>
      </w:r>
      <w:r w:rsidR="0090552D" w:rsidRPr="00C33CA4">
        <w:t>If no Current CPRS Provider Overrides were entered at the time the order was created in CPRS, they will NOT display during finishing, and no heading or messages will display when finishing the Pending order in Inpatient Medications.</w:t>
      </w:r>
    </w:p>
    <w:p w14:paraId="64E56F60" w14:textId="77777777" w:rsidR="00181015" w:rsidRPr="00C33CA4" w:rsidRDefault="00181015" w:rsidP="001623AF"/>
    <w:p w14:paraId="50EE969B" w14:textId="77777777" w:rsidR="00F10F5D" w:rsidRPr="00C33CA4" w:rsidRDefault="00F10F5D" w:rsidP="001623AF">
      <w:pPr>
        <w:pStyle w:val="Example"/>
      </w:pPr>
      <w:r w:rsidRPr="00C33CA4">
        <w:t>Example: Finish an Order Without a Duration</w:t>
      </w:r>
      <w:r w:rsidR="00F27508" w:rsidRPr="00C33CA4">
        <w:fldChar w:fldCharType="begin"/>
      </w:r>
      <w:r w:rsidRPr="00C33CA4">
        <w:instrText xml:space="preserve"> </w:instrText>
      </w:r>
      <w:r w:rsidRPr="00C33CA4">
        <w:rPr>
          <w:b w:val="0"/>
        </w:rPr>
        <w:instrText>XE "</w:instrText>
      </w:r>
      <w:r w:rsidRPr="00C33CA4">
        <w:rPr>
          <w:b w:val="0"/>
          <w:bCs/>
        </w:rPr>
        <w:instrText>Finish an Order Without a Duration Example</w:instrText>
      </w:r>
      <w:r w:rsidRPr="00C33CA4">
        <w:rPr>
          <w:b w:val="0"/>
        </w:rPr>
        <w:instrText>"</w:instrText>
      </w:r>
      <w:r w:rsidRPr="00C33CA4">
        <w:instrText xml:space="preserve"> </w:instrText>
      </w:r>
      <w:r w:rsidR="00F27508" w:rsidRPr="00C33CA4">
        <w:fldChar w:fldCharType="end"/>
      </w:r>
    </w:p>
    <w:p w14:paraId="6C14A541" w14:textId="77777777" w:rsidR="00F10F5D" w:rsidRPr="00C33CA4" w:rsidRDefault="00F10F5D" w:rsidP="001623AF">
      <w:pPr>
        <w:pStyle w:val="Screen"/>
      </w:pPr>
      <w:r w:rsidRPr="00C33CA4">
        <w:t xml:space="preserve">PENDING IV (ROUTINE)          Sep 07, 2000 16:11:42          Page:    1 of    2 </w:t>
      </w:r>
    </w:p>
    <w:p w14:paraId="6F148C7F" w14:textId="77777777" w:rsidR="00F10F5D" w:rsidRPr="00C33CA4" w:rsidRDefault="00F10F5D" w:rsidP="001623AF">
      <w:pPr>
        <w:pStyle w:val="Screen"/>
      </w:pPr>
      <w:bookmarkStart w:id="469" w:name="OLE_LINK5"/>
      <w:bookmarkStart w:id="470" w:name="OLE_LINK6"/>
      <w:r w:rsidRPr="00C33CA4">
        <w:rPr>
          <w:rFonts w:cs="Courier New"/>
        </w:rPr>
        <w:t>PSJPATIENT1,ONE</w:t>
      </w:r>
      <w:r w:rsidRPr="00C33CA4">
        <w:t xml:space="preserve">                  </w:t>
      </w:r>
      <w:bookmarkEnd w:id="469"/>
      <w:bookmarkEnd w:id="470"/>
      <w:r w:rsidRPr="00C33CA4">
        <w:t xml:space="preserve">Ward: 1 EAST </w:t>
      </w:r>
    </w:p>
    <w:p w14:paraId="025ED4E8" w14:textId="77777777" w:rsidR="00F10F5D" w:rsidRPr="00C33CA4" w:rsidRDefault="00F10F5D" w:rsidP="001623AF">
      <w:pPr>
        <w:pStyle w:val="Screen"/>
      </w:pPr>
      <w:r w:rsidRPr="00C33CA4">
        <w:t xml:space="preserve">   PID: 000-00-0001          Room-Bed: B-12        Ht(cm): ______ (________)</w:t>
      </w:r>
      <w:r w:rsidR="00C24564">
        <w:t xml:space="preserve">    </w:t>
      </w:r>
    </w:p>
    <w:p w14:paraId="0B1A89FF" w14:textId="77777777" w:rsidR="00F10F5D" w:rsidRPr="00C33CA4" w:rsidRDefault="00F10F5D" w:rsidP="001623AF">
      <w:pPr>
        <w:pStyle w:val="Screen"/>
      </w:pPr>
      <w:r w:rsidRPr="00C33CA4">
        <w:t xml:space="preserve">   DOB: 08/18/20 (80)                              Wt(kg): ______ (________)</w:t>
      </w:r>
      <w:r w:rsidR="00C24564">
        <w:t xml:space="preserve">    </w:t>
      </w:r>
    </w:p>
    <w:p w14:paraId="142CBA95" w14:textId="77777777" w:rsidR="00F10F5D" w:rsidRPr="00C33CA4" w:rsidRDefault="00F10F5D" w:rsidP="001623AF">
      <w:pPr>
        <w:pStyle w:val="Screen"/>
      </w:pPr>
      <w:r w:rsidRPr="00C33CA4">
        <w:t xml:space="preserve">                                                                                </w:t>
      </w:r>
    </w:p>
    <w:p w14:paraId="12FEA06B" w14:textId="77777777" w:rsidR="00F10F5D" w:rsidRPr="00C33CA4" w:rsidRDefault="00F10F5D" w:rsidP="001623AF">
      <w:pPr>
        <w:pStyle w:val="Screen"/>
      </w:pPr>
      <w:r w:rsidRPr="00C33CA4">
        <w:t xml:space="preserve"> (1)  Additives:                                        Type:                   </w:t>
      </w:r>
    </w:p>
    <w:p w14:paraId="4D5CD93D" w14:textId="77777777" w:rsidR="00F10F5D" w:rsidRPr="00C33CA4" w:rsidRDefault="00F10F5D" w:rsidP="001623AF">
      <w:pPr>
        <w:pStyle w:val="Screen"/>
      </w:pPr>
      <w:r w:rsidRPr="00C33CA4">
        <w:t xml:space="preserve"> (2)  Solutions:                                                                </w:t>
      </w:r>
    </w:p>
    <w:p w14:paraId="7E06C95E" w14:textId="77777777" w:rsidR="00F10F5D" w:rsidRPr="00C33CA4" w:rsidRDefault="00F10F5D" w:rsidP="001623AF">
      <w:pPr>
        <w:pStyle w:val="Screen"/>
      </w:pPr>
      <w:r w:rsidRPr="00C33CA4">
        <w:t xml:space="preserve">           Duration:   </w:t>
      </w:r>
      <w:r w:rsidR="006468B0">
        <w:t xml:space="preserve">                       </w:t>
      </w:r>
      <w:r w:rsidRPr="00C33CA4">
        <w:t xml:space="preserve">   </w:t>
      </w:r>
      <w:r w:rsidR="00570C48" w:rsidRPr="00C33CA4">
        <w:t>(4)</w:t>
      </w:r>
      <w:r w:rsidRPr="00C33CA4">
        <w:t xml:space="preserve"> Start: ********   </w:t>
      </w:r>
      <w:r w:rsidR="006468B0">
        <w:t xml:space="preserve">        </w:t>
      </w:r>
      <w:r w:rsidRPr="00C33CA4">
        <w:t xml:space="preserve"> </w:t>
      </w:r>
    </w:p>
    <w:p w14:paraId="65681953" w14:textId="77777777" w:rsidR="00F10F5D" w:rsidRPr="00C33CA4" w:rsidRDefault="00F10F5D" w:rsidP="001623AF">
      <w:pPr>
        <w:pStyle w:val="Screen"/>
      </w:pPr>
      <w:r w:rsidRPr="00C33CA4">
        <w:t xml:space="preserve"> (3)  Infusion Rate:                                     </w:t>
      </w:r>
      <w:r w:rsidR="006468B0">
        <w:t xml:space="preserve">                       </w:t>
      </w:r>
    </w:p>
    <w:p w14:paraId="65A080DB" w14:textId="77777777" w:rsidR="00F10F5D" w:rsidRPr="00C33CA4" w:rsidRDefault="00F10F5D" w:rsidP="001623AF">
      <w:pPr>
        <w:pStyle w:val="Screen"/>
      </w:pPr>
      <w:r w:rsidRPr="00C33CA4">
        <w:t xml:space="preserve">                                           REQUESTED </w:t>
      </w:r>
      <w:bookmarkStart w:id="471" w:name="Page_92"/>
      <w:bookmarkEnd w:id="471"/>
      <w:r w:rsidRPr="00C33CA4">
        <w:t>START: 09/07/</w:t>
      </w:r>
      <w:r w:rsidR="003D195D">
        <w:t>20</w:t>
      </w:r>
      <w:r w:rsidRPr="00C33CA4">
        <w:t xml:space="preserve">00  09:00   </w:t>
      </w:r>
    </w:p>
    <w:p w14:paraId="597C4D7D" w14:textId="77777777" w:rsidR="00F10F5D" w:rsidRPr="00C33CA4" w:rsidRDefault="00F10F5D" w:rsidP="001623AF">
      <w:pPr>
        <w:pStyle w:val="Screen"/>
      </w:pPr>
      <w:r w:rsidRPr="00C33CA4">
        <w:t xml:space="preserve">*(5)      Med Route: IVPB                         </w:t>
      </w:r>
      <w:r w:rsidR="006468B0" w:rsidRPr="00C33CA4">
        <w:t>(6)</w:t>
      </w:r>
      <w:r w:rsidRPr="00C33CA4">
        <w:t xml:space="preserve"> Stop: ********        </w:t>
      </w:r>
      <w:r w:rsidR="006468B0">
        <w:t xml:space="preserve">  </w:t>
      </w:r>
      <w:r w:rsidRPr="00C33CA4">
        <w:t xml:space="preserve">  </w:t>
      </w:r>
    </w:p>
    <w:p w14:paraId="10B59EE3" w14:textId="77777777" w:rsidR="00F10F5D" w:rsidRPr="00C33CA4" w:rsidRDefault="00F10F5D" w:rsidP="001623AF">
      <w:pPr>
        <w:pStyle w:val="Screen"/>
      </w:pPr>
      <w:r w:rsidRPr="00C33CA4">
        <w:t xml:space="preserve">*(7)       Schedule: QID                         Last Fill: ********        </w:t>
      </w:r>
      <w:r w:rsidR="006468B0">
        <w:t xml:space="preserve">  </w:t>
      </w:r>
      <w:r w:rsidRPr="00C33CA4">
        <w:t xml:space="preserve">  </w:t>
      </w:r>
    </w:p>
    <w:p w14:paraId="229D2237" w14:textId="77777777" w:rsidR="00F10F5D" w:rsidRPr="00C33CA4" w:rsidRDefault="00F10F5D" w:rsidP="001623AF">
      <w:pPr>
        <w:pStyle w:val="Screen"/>
      </w:pPr>
      <w:r w:rsidRPr="00C33CA4">
        <w:t xml:space="preserve"> (8)    Admin Times: 01-09-15-20                  Quantity: 0               </w:t>
      </w:r>
      <w:r w:rsidR="006468B0">
        <w:t xml:space="preserve">  </w:t>
      </w:r>
      <w:r w:rsidRPr="00C33CA4">
        <w:t xml:space="preserve">  </w:t>
      </w:r>
    </w:p>
    <w:p w14:paraId="013650DB" w14:textId="77777777" w:rsidR="00F10F5D" w:rsidRPr="00C33CA4" w:rsidRDefault="00F10F5D" w:rsidP="001623AF">
      <w:pPr>
        <w:pStyle w:val="Screen"/>
      </w:pPr>
      <w:r w:rsidRPr="00C33CA4">
        <w:t xml:space="preserve">*(9)       Provider: </w:t>
      </w:r>
      <w:r w:rsidRPr="00C33CA4">
        <w:rPr>
          <w:rFonts w:cs="Courier New"/>
        </w:rPr>
        <w:t>PSJPROVIDER,ONE</w:t>
      </w:r>
      <w:r w:rsidRPr="00C33CA4">
        <w:t xml:space="preserve"> [es]         Cum. Doses:                   </w:t>
      </w:r>
    </w:p>
    <w:p w14:paraId="1BC88FDE" w14:textId="77777777" w:rsidR="00F10F5D" w:rsidRPr="00C33CA4" w:rsidRDefault="00F10F5D" w:rsidP="001623AF">
      <w:pPr>
        <w:pStyle w:val="Screen"/>
      </w:pPr>
      <w:r w:rsidRPr="00C33CA4">
        <w:t xml:space="preserve">*(10)Orderable Item: AMPICILLIN INJ                                             </w:t>
      </w:r>
    </w:p>
    <w:p w14:paraId="7843F4DD" w14:textId="77777777" w:rsidR="00F10F5D" w:rsidRPr="00C33CA4" w:rsidRDefault="00F10F5D" w:rsidP="001623AF">
      <w:pPr>
        <w:pStyle w:val="Screen"/>
      </w:pPr>
      <w:r w:rsidRPr="00C33CA4">
        <w:t xml:space="preserve">       Instructions:                                                            </w:t>
      </w:r>
    </w:p>
    <w:p w14:paraId="6215B6FC" w14:textId="77777777" w:rsidR="00F10F5D" w:rsidRPr="00C33CA4" w:rsidRDefault="00F10F5D" w:rsidP="001623AF">
      <w:pPr>
        <w:pStyle w:val="Screen"/>
      </w:pPr>
      <w:r w:rsidRPr="00C33CA4">
        <w:t xml:space="preserve"> (11)   Other Print:                                                            </w:t>
      </w:r>
    </w:p>
    <w:p w14:paraId="7619CAF8" w14:textId="77777777" w:rsidR="00F10F5D" w:rsidRPr="00C33CA4" w:rsidRDefault="00F10F5D" w:rsidP="001623AF">
      <w:pPr>
        <w:pStyle w:val="Screen"/>
      </w:pPr>
      <w:r w:rsidRPr="00C33CA4">
        <w:t xml:space="preserve">  Provider Comments: THIS IS AN INPATIENT IV EXAMPLE.                    </w:t>
      </w:r>
      <w:r w:rsidR="00C24564">
        <w:t xml:space="preserve">     </w:t>
      </w:r>
      <w:r w:rsidRPr="00C33CA4">
        <w:t xml:space="preserve">  </w:t>
      </w:r>
    </w:p>
    <w:p w14:paraId="568C7BBC" w14:textId="77777777" w:rsidR="00F10F5D" w:rsidRPr="00C33CA4" w:rsidRDefault="00F10F5D" w:rsidP="001623AF">
      <w:pPr>
        <w:pStyle w:val="Screen"/>
      </w:pPr>
      <w:r w:rsidRPr="00C33CA4">
        <w:t xml:space="preserve">+         Enter ?? for more actions                                             </w:t>
      </w:r>
    </w:p>
    <w:p w14:paraId="6673CE03" w14:textId="77777777" w:rsidR="00F10F5D" w:rsidRPr="00C33CA4" w:rsidRDefault="00F10F5D" w:rsidP="000350D9">
      <w:pPr>
        <w:pStyle w:val="Screen"/>
        <w:keepNext/>
      </w:pPr>
      <w:r w:rsidRPr="00C33CA4">
        <w:t xml:space="preserve">DC   Discontinue          FL   (Flag)                 </w:t>
      </w:r>
    </w:p>
    <w:p w14:paraId="03B32674" w14:textId="77777777" w:rsidR="00F10F5D" w:rsidRPr="00C33CA4" w:rsidRDefault="00F10F5D" w:rsidP="000350D9">
      <w:pPr>
        <w:pStyle w:val="Screen"/>
        <w:keepNext/>
      </w:pPr>
      <w:r w:rsidRPr="00C33CA4">
        <w:t>ED   Edit                 FN   Finish</w:t>
      </w:r>
    </w:p>
    <w:p w14:paraId="0AD6F00F" w14:textId="77777777" w:rsidR="00F10F5D" w:rsidRPr="00C33CA4" w:rsidRDefault="00F10F5D" w:rsidP="001623AF">
      <w:pPr>
        <w:pStyle w:val="Screen"/>
      </w:pPr>
      <w:r w:rsidRPr="00C33CA4">
        <w:t xml:space="preserve">Select Item(s): Next Screen// </w:t>
      </w:r>
      <w:r w:rsidRPr="00C33CA4">
        <w:rPr>
          <w:b/>
        </w:rPr>
        <w:t>FN</w:t>
      </w:r>
      <w:r w:rsidRPr="00C33CA4">
        <w:t xml:space="preserve">   Finish  </w:t>
      </w:r>
    </w:p>
    <w:p w14:paraId="72C42099" w14:textId="77777777" w:rsidR="00F10F5D" w:rsidRPr="00C33CA4" w:rsidRDefault="00F10F5D" w:rsidP="001623AF">
      <w:pPr>
        <w:pStyle w:val="Screen"/>
        <w:rPr>
          <w:b/>
        </w:rPr>
      </w:pPr>
      <w:r w:rsidRPr="00C33CA4">
        <w:t xml:space="preserve">COMPLETE THIS ORDER AS IV OR UNIT DOSE? IV// </w:t>
      </w:r>
      <w:r w:rsidRPr="00C33CA4">
        <w:rPr>
          <w:b/>
        </w:rPr>
        <w:t>IV</w:t>
      </w:r>
    </w:p>
    <w:p w14:paraId="692393C7" w14:textId="77777777" w:rsidR="00F10F5D" w:rsidRPr="00C33CA4" w:rsidRDefault="00F10F5D" w:rsidP="001623AF">
      <w:pPr>
        <w:pStyle w:val="Screen"/>
        <w:rPr>
          <w:b/>
        </w:rPr>
      </w:pPr>
      <w:r w:rsidRPr="00C33CA4">
        <w:t xml:space="preserve">Copy the Provider Comments into Other Print Info? Yes//   </w:t>
      </w:r>
      <w:r w:rsidRPr="00C33CA4">
        <w:rPr>
          <w:b/>
        </w:rPr>
        <w:t>YES</w:t>
      </w:r>
    </w:p>
    <w:p w14:paraId="14E91F6C" w14:textId="77777777" w:rsidR="00F10F5D" w:rsidRPr="00C33CA4" w:rsidRDefault="00F10F5D" w:rsidP="001623AF">
      <w:pPr>
        <w:pStyle w:val="Screen"/>
        <w:rPr>
          <w:b/>
        </w:rPr>
      </w:pPr>
      <w:r w:rsidRPr="00C33CA4">
        <w:t xml:space="preserve">IV TYPE: </w:t>
      </w:r>
      <w:r w:rsidRPr="00C33CA4">
        <w:rPr>
          <w:b/>
        </w:rPr>
        <w:t>PB</w:t>
      </w:r>
    </w:p>
    <w:p w14:paraId="4E673BD0" w14:textId="77777777" w:rsidR="00F10F5D" w:rsidRPr="00C33CA4" w:rsidRDefault="00F10F5D" w:rsidP="001623AF">
      <w:pPr>
        <w:pStyle w:val="Screen"/>
      </w:pPr>
      <w:r w:rsidRPr="00C33CA4">
        <w:t>CHOOSE FROM:</w:t>
      </w:r>
    </w:p>
    <w:p w14:paraId="696E82A3" w14:textId="77777777" w:rsidR="00F10F5D" w:rsidRPr="00C33CA4" w:rsidRDefault="00F10F5D" w:rsidP="001623AF">
      <w:pPr>
        <w:pStyle w:val="Screen"/>
      </w:pPr>
      <w:r w:rsidRPr="00C33CA4">
        <w:t xml:space="preserve">              A    ADMIXTURE</w:t>
      </w:r>
    </w:p>
    <w:p w14:paraId="4F968C84" w14:textId="77777777" w:rsidR="00F10F5D" w:rsidRPr="00C33CA4" w:rsidRDefault="00F10F5D" w:rsidP="001623AF">
      <w:pPr>
        <w:pStyle w:val="Screen"/>
      </w:pPr>
      <w:r w:rsidRPr="00C33CA4">
        <w:t xml:space="preserve">              C    CHEMOTHERAPY</w:t>
      </w:r>
    </w:p>
    <w:p w14:paraId="5D9993F8" w14:textId="77777777" w:rsidR="00F10F5D" w:rsidRPr="00C33CA4" w:rsidRDefault="00F10F5D" w:rsidP="001623AF">
      <w:pPr>
        <w:pStyle w:val="Screen"/>
      </w:pPr>
      <w:r w:rsidRPr="00C33CA4">
        <w:t xml:space="preserve">              H    HYPERAL</w:t>
      </w:r>
    </w:p>
    <w:p w14:paraId="67CE8023" w14:textId="77777777" w:rsidR="00F10F5D" w:rsidRPr="00C33CA4" w:rsidRDefault="00F10F5D" w:rsidP="001623AF">
      <w:pPr>
        <w:pStyle w:val="Screen"/>
      </w:pPr>
      <w:r w:rsidRPr="00C33CA4">
        <w:t xml:space="preserve">              P    PIGGYBACK</w:t>
      </w:r>
    </w:p>
    <w:p w14:paraId="78169FE5" w14:textId="77777777" w:rsidR="00F10F5D" w:rsidRPr="00C33CA4" w:rsidRDefault="00F10F5D" w:rsidP="001623AF">
      <w:pPr>
        <w:pStyle w:val="Screen"/>
      </w:pPr>
      <w:r w:rsidRPr="00C33CA4">
        <w:t xml:space="preserve">              S    SYRINGE</w:t>
      </w:r>
    </w:p>
    <w:p w14:paraId="17010496" w14:textId="77777777" w:rsidR="00F10F5D" w:rsidRPr="00C33CA4" w:rsidRDefault="00F10F5D" w:rsidP="001623AF">
      <w:pPr>
        <w:pStyle w:val="Screen"/>
      </w:pPr>
      <w:r w:rsidRPr="00C33CA4">
        <w:t>Enter a code from the list above.</w:t>
      </w:r>
    </w:p>
    <w:p w14:paraId="1D19B3A7" w14:textId="77777777" w:rsidR="00F10F5D" w:rsidRPr="00C33CA4" w:rsidRDefault="00F10F5D" w:rsidP="001623AF">
      <w:pPr>
        <w:pStyle w:val="Screen"/>
      </w:pPr>
      <w:r w:rsidRPr="00C33CA4">
        <w:t xml:space="preserve">     Select one of the following:</w:t>
      </w:r>
    </w:p>
    <w:p w14:paraId="7E0DDA3E" w14:textId="77777777" w:rsidR="00F10F5D" w:rsidRPr="00C33CA4" w:rsidRDefault="00F10F5D" w:rsidP="001623AF">
      <w:pPr>
        <w:pStyle w:val="Screen"/>
      </w:pPr>
      <w:r w:rsidRPr="00C33CA4">
        <w:t xml:space="preserve">          A         ADMIXTURE</w:t>
      </w:r>
    </w:p>
    <w:p w14:paraId="747A6EC9" w14:textId="77777777" w:rsidR="00F10F5D" w:rsidRPr="00C33CA4" w:rsidRDefault="00F10F5D" w:rsidP="001623AF">
      <w:pPr>
        <w:pStyle w:val="Screen"/>
      </w:pPr>
      <w:r w:rsidRPr="00C33CA4">
        <w:t xml:space="preserve">          C         CHEMOTHERAPY</w:t>
      </w:r>
    </w:p>
    <w:p w14:paraId="17F91560" w14:textId="77777777" w:rsidR="00F10F5D" w:rsidRPr="00C33CA4" w:rsidRDefault="00F10F5D" w:rsidP="001623AF">
      <w:pPr>
        <w:pStyle w:val="Screen"/>
      </w:pPr>
      <w:r w:rsidRPr="00C33CA4">
        <w:t xml:space="preserve">          H         HYPERAL</w:t>
      </w:r>
    </w:p>
    <w:p w14:paraId="49B5BD32" w14:textId="77777777" w:rsidR="00F10F5D" w:rsidRPr="00C33CA4" w:rsidRDefault="00F10F5D" w:rsidP="001623AF">
      <w:pPr>
        <w:pStyle w:val="Screen"/>
      </w:pPr>
      <w:r w:rsidRPr="00C33CA4">
        <w:t xml:space="preserve">          P         PIGGYBACK</w:t>
      </w:r>
    </w:p>
    <w:p w14:paraId="5C27FF47" w14:textId="77777777" w:rsidR="00F10F5D" w:rsidRPr="00C33CA4" w:rsidRDefault="00F10F5D" w:rsidP="001623AF">
      <w:pPr>
        <w:pStyle w:val="Screen"/>
      </w:pPr>
      <w:r w:rsidRPr="00C33CA4">
        <w:t xml:space="preserve">          S         SYRINGEIV TYPE: </w:t>
      </w:r>
      <w:r w:rsidRPr="00C33CA4">
        <w:rPr>
          <w:b/>
        </w:rPr>
        <w:t>P</w:t>
      </w:r>
      <w:r w:rsidRPr="00C33CA4">
        <w:t>IGGYBACK</w:t>
      </w:r>
    </w:p>
    <w:p w14:paraId="05793803" w14:textId="77777777" w:rsidR="00F10F5D" w:rsidRPr="00C33CA4" w:rsidRDefault="00F10F5D" w:rsidP="001623AF">
      <w:pPr>
        <w:pStyle w:val="Screen"/>
      </w:pPr>
      <w:r w:rsidRPr="00C33CA4">
        <w:t xml:space="preserve">               **AUTO STOP 7D**</w:t>
      </w:r>
    </w:p>
    <w:p w14:paraId="1666902D" w14:textId="77777777" w:rsidR="00F10F5D" w:rsidRPr="00C33CA4" w:rsidRDefault="00F10F5D" w:rsidP="001623AF">
      <w:pPr>
        <w:pStyle w:val="Screen"/>
      </w:pPr>
      <w:r w:rsidRPr="00C33CA4">
        <w:t>This patient is already receiving an order for the following drug in the same</w:t>
      </w:r>
    </w:p>
    <w:p w14:paraId="77B5D3F4" w14:textId="77777777" w:rsidR="00F10F5D" w:rsidRPr="00C33CA4" w:rsidRDefault="00F10F5D" w:rsidP="001623AF">
      <w:pPr>
        <w:pStyle w:val="Screen"/>
      </w:pPr>
      <w:r w:rsidRPr="00C33CA4">
        <w:t>class as AMPICILLIN INJ 2GM:</w:t>
      </w:r>
    </w:p>
    <w:p w14:paraId="15912E08" w14:textId="77777777" w:rsidR="00F10F5D" w:rsidRPr="00C33CA4" w:rsidRDefault="00F10F5D" w:rsidP="001623AF">
      <w:pPr>
        <w:pStyle w:val="Screen"/>
      </w:pPr>
    </w:p>
    <w:p w14:paraId="7D9F9C14" w14:textId="77777777" w:rsidR="00F10F5D" w:rsidRPr="00C33CA4" w:rsidRDefault="00F10F5D" w:rsidP="001623AF">
      <w:pPr>
        <w:pStyle w:val="Screen"/>
      </w:pPr>
      <w:r w:rsidRPr="00C33CA4">
        <w:t xml:space="preserve">        AMPICILLIN CAP                          C  09/07  09/21  A  </w:t>
      </w:r>
    </w:p>
    <w:p w14:paraId="6F33ADCA" w14:textId="77777777" w:rsidR="00F10F5D" w:rsidRPr="00C33CA4" w:rsidRDefault="00F10F5D" w:rsidP="001623AF">
      <w:pPr>
        <w:pStyle w:val="Screen"/>
      </w:pPr>
      <w:r w:rsidRPr="00C33CA4">
        <w:t xml:space="preserve">        Give: 500MG PO QID</w:t>
      </w:r>
    </w:p>
    <w:p w14:paraId="2C9F0868" w14:textId="77777777" w:rsidR="00F10F5D" w:rsidRPr="00C33CA4" w:rsidRDefault="00F10F5D" w:rsidP="001623AF">
      <w:pPr>
        <w:pStyle w:val="Screen"/>
      </w:pPr>
    </w:p>
    <w:p w14:paraId="6C125884" w14:textId="77777777" w:rsidR="00F10F5D" w:rsidRPr="00C33CA4" w:rsidRDefault="00F10F5D" w:rsidP="001623AF">
      <w:pPr>
        <w:pStyle w:val="Screen"/>
      </w:pPr>
      <w:r w:rsidRPr="00C33CA4">
        <w:t xml:space="preserve">Do you wish to continue entering this order? NO// </w:t>
      </w:r>
      <w:r w:rsidRPr="00C33CA4">
        <w:rPr>
          <w:b/>
        </w:rPr>
        <w:t>Y</w:t>
      </w:r>
    </w:p>
    <w:p w14:paraId="16DABEE2" w14:textId="77777777" w:rsidR="00F10F5D" w:rsidRPr="00C33CA4" w:rsidRDefault="00F10F5D" w:rsidP="001623AF">
      <w:pPr>
        <w:pStyle w:val="Screen"/>
        <w:rPr>
          <w:b/>
        </w:rPr>
      </w:pPr>
      <w:r w:rsidRPr="00C33CA4">
        <w:t xml:space="preserve">Select ADDITIVE: AMPICILLIN//  </w:t>
      </w:r>
      <w:r w:rsidRPr="00C33CA4">
        <w:rPr>
          <w:b/>
        </w:rPr>
        <w:t>&lt;Enter&gt;</w:t>
      </w:r>
    </w:p>
    <w:p w14:paraId="60D9B28D" w14:textId="77777777" w:rsidR="00F10F5D" w:rsidRPr="00C33CA4" w:rsidRDefault="00F10F5D" w:rsidP="001623AF">
      <w:pPr>
        <w:pStyle w:val="Screen"/>
      </w:pPr>
      <w:r w:rsidRPr="00C33CA4">
        <w:t xml:space="preserve">ADDITIVE: AMPICILLIN//  </w:t>
      </w:r>
      <w:r w:rsidRPr="00C33CA4">
        <w:rPr>
          <w:b/>
        </w:rPr>
        <w:t>&lt;Enter&gt;</w:t>
      </w:r>
    </w:p>
    <w:p w14:paraId="1AA3ABE2" w14:textId="77777777" w:rsidR="00F10F5D" w:rsidRPr="00C33CA4" w:rsidRDefault="00F10F5D" w:rsidP="001623AF">
      <w:pPr>
        <w:pStyle w:val="Screen"/>
      </w:pPr>
      <w:r w:rsidRPr="00C33CA4">
        <w:t xml:space="preserve">Restriction/Guideline(s) exist.  Display? :  (N/D): No// </w:t>
      </w:r>
      <w:r w:rsidRPr="00C33CA4">
        <w:rPr>
          <w:b/>
        </w:rPr>
        <w:t>D</w:t>
      </w:r>
    </w:p>
    <w:p w14:paraId="1405BCB8" w14:textId="77777777" w:rsidR="00F10F5D" w:rsidRPr="00C33CA4" w:rsidRDefault="00F10F5D" w:rsidP="001623AF">
      <w:pPr>
        <w:pStyle w:val="Screen"/>
      </w:pPr>
      <w:r w:rsidRPr="00C33CA4">
        <w:t>Dispense Drug Text:</w:t>
      </w:r>
    </w:p>
    <w:p w14:paraId="3B259A7D" w14:textId="77777777" w:rsidR="00F10F5D" w:rsidRPr="00C33CA4" w:rsidRDefault="00F10F5D" w:rsidP="001623AF">
      <w:pPr>
        <w:pStyle w:val="Screen"/>
      </w:pPr>
      <w:r w:rsidRPr="00C33CA4">
        <w:lastRenderedPageBreak/>
        <w:t xml:space="preserve">     Refer to PBM/MAP PUD treatment guidelines</w:t>
      </w:r>
    </w:p>
    <w:p w14:paraId="2CA4775E" w14:textId="77777777" w:rsidR="00F10F5D" w:rsidRPr="00C33CA4" w:rsidRDefault="00F10F5D" w:rsidP="001623AF">
      <w:pPr>
        <w:pStyle w:val="Screen"/>
      </w:pPr>
      <w:r w:rsidRPr="00C33CA4">
        <w:t xml:space="preserve">     RESTRICTED TO NEUROLOGY</w:t>
      </w:r>
    </w:p>
    <w:p w14:paraId="3C840F57" w14:textId="77777777" w:rsidR="00F10F5D" w:rsidRPr="00C33CA4" w:rsidRDefault="00F10F5D" w:rsidP="001623AF">
      <w:pPr>
        <w:pStyle w:val="Screen"/>
      </w:pPr>
      <w:r w:rsidRPr="00C33CA4">
        <w:t>(The units of strength for this additive are in GM)</w:t>
      </w:r>
    </w:p>
    <w:p w14:paraId="314D4D4E" w14:textId="77777777" w:rsidR="00F10F5D" w:rsidRPr="00C33CA4" w:rsidRDefault="00F10F5D" w:rsidP="001623AF">
      <w:pPr>
        <w:pStyle w:val="Screen"/>
      </w:pPr>
      <w:r w:rsidRPr="00C33CA4">
        <w:t xml:space="preserve">Strength: </w:t>
      </w:r>
      <w:r w:rsidRPr="00C33CA4">
        <w:rPr>
          <w:b/>
        </w:rPr>
        <w:t>1 GM</w:t>
      </w:r>
    </w:p>
    <w:p w14:paraId="7D9B74DC" w14:textId="77777777" w:rsidR="00F10F5D" w:rsidRPr="00C33CA4" w:rsidRDefault="00F10F5D" w:rsidP="001623AF">
      <w:pPr>
        <w:pStyle w:val="Screen"/>
      </w:pPr>
      <w:r w:rsidRPr="00C33CA4">
        <w:t xml:space="preserve">Select ADDITIVE: </w:t>
      </w:r>
      <w:r w:rsidRPr="00C33CA4">
        <w:rPr>
          <w:b/>
        </w:rPr>
        <w:t>&lt;Enter&gt;</w:t>
      </w:r>
    </w:p>
    <w:p w14:paraId="4FDF1FB8" w14:textId="77777777" w:rsidR="00F10F5D" w:rsidRPr="00C33CA4" w:rsidRDefault="00F10F5D" w:rsidP="001623AF">
      <w:pPr>
        <w:pStyle w:val="Screen"/>
      </w:pPr>
      <w:r w:rsidRPr="00C33CA4">
        <w:t xml:space="preserve">Select SOLUTION: </w:t>
      </w:r>
      <w:r w:rsidRPr="00C33CA4">
        <w:rPr>
          <w:b/>
        </w:rPr>
        <w:t>0.9</w:t>
      </w:r>
    </w:p>
    <w:p w14:paraId="3DD0C32A" w14:textId="77777777" w:rsidR="00F10F5D" w:rsidRPr="00C33CA4" w:rsidRDefault="00F10F5D" w:rsidP="001623AF">
      <w:pPr>
        <w:pStyle w:val="Screen"/>
      </w:pPr>
      <w:r w:rsidRPr="00C33CA4">
        <w:t xml:space="preserve">     1   0.9% NACL            500 ML  </w:t>
      </w:r>
    </w:p>
    <w:p w14:paraId="0CDBFCA0" w14:textId="77777777" w:rsidR="00F10F5D" w:rsidRPr="00C33CA4" w:rsidRDefault="00F10F5D" w:rsidP="001623AF">
      <w:pPr>
        <w:pStyle w:val="Screen"/>
      </w:pPr>
      <w:r w:rsidRPr="00C33CA4">
        <w:t xml:space="preserve">               </w:t>
      </w:r>
    </w:p>
    <w:p w14:paraId="6E773BD9" w14:textId="77777777" w:rsidR="00F10F5D" w:rsidRPr="00C33CA4" w:rsidRDefault="00F10F5D" w:rsidP="001623AF">
      <w:pPr>
        <w:pStyle w:val="Screen"/>
      </w:pPr>
      <w:r w:rsidRPr="00C33CA4">
        <w:t xml:space="preserve">     2   0.9% NACL            100 ML  </w:t>
      </w:r>
    </w:p>
    <w:p w14:paraId="6F3FD6BC" w14:textId="77777777" w:rsidR="00F10F5D" w:rsidRPr="00C33CA4" w:rsidRDefault="00F10F5D" w:rsidP="001623AF">
      <w:pPr>
        <w:pStyle w:val="Screen"/>
      </w:pPr>
      <w:r w:rsidRPr="00C33CA4">
        <w:t xml:space="preserve">               </w:t>
      </w:r>
    </w:p>
    <w:p w14:paraId="7F1DE181" w14:textId="77777777" w:rsidR="00F10F5D" w:rsidRPr="00C33CA4" w:rsidRDefault="00F10F5D" w:rsidP="001623AF">
      <w:pPr>
        <w:pStyle w:val="Screen"/>
      </w:pPr>
      <w:r w:rsidRPr="00C33CA4">
        <w:t xml:space="preserve">     3   0.9% NACL            50 ML  </w:t>
      </w:r>
    </w:p>
    <w:p w14:paraId="386111C4" w14:textId="77777777" w:rsidR="00F10F5D" w:rsidRPr="00C33CA4" w:rsidRDefault="00F10F5D" w:rsidP="001623AF">
      <w:pPr>
        <w:pStyle w:val="Screen"/>
      </w:pPr>
      <w:r w:rsidRPr="00C33CA4">
        <w:t xml:space="preserve">               </w:t>
      </w:r>
    </w:p>
    <w:p w14:paraId="7EF36870" w14:textId="77777777" w:rsidR="00F10F5D" w:rsidRPr="00C33CA4" w:rsidRDefault="00F10F5D" w:rsidP="001623AF">
      <w:pPr>
        <w:pStyle w:val="Screen"/>
      </w:pPr>
      <w:r w:rsidRPr="00C33CA4">
        <w:t xml:space="preserve">     4   0.9% NaCl            250 ML  </w:t>
      </w:r>
    </w:p>
    <w:p w14:paraId="5AFA8187" w14:textId="77777777" w:rsidR="00F10F5D" w:rsidRPr="00C33CA4" w:rsidRDefault="00F10F5D" w:rsidP="001623AF">
      <w:pPr>
        <w:pStyle w:val="Screen"/>
      </w:pPr>
      <w:r w:rsidRPr="00C33CA4">
        <w:t xml:space="preserve">               BT</w:t>
      </w:r>
    </w:p>
    <w:p w14:paraId="57480729" w14:textId="77777777" w:rsidR="00F10F5D" w:rsidRPr="00C33CA4" w:rsidRDefault="00F10F5D" w:rsidP="00F87620">
      <w:pPr>
        <w:pStyle w:val="Screen"/>
        <w:keepNext/>
      </w:pPr>
      <w:r w:rsidRPr="00C33CA4">
        <w:t xml:space="preserve">CHOOSE 1-4: </w:t>
      </w:r>
      <w:r w:rsidRPr="00C33CA4">
        <w:rPr>
          <w:b/>
        </w:rPr>
        <w:t>2</w:t>
      </w:r>
      <w:r w:rsidRPr="00C33CA4">
        <w:t xml:space="preserve">  0.9% NACL          100 ML  </w:t>
      </w:r>
    </w:p>
    <w:p w14:paraId="0147980D" w14:textId="77777777" w:rsidR="00F10F5D" w:rsidRPr="00C33CA4" w:rsidRDefault="00F10F5D" w:rsidP="00F87620">
      <w:pPr>
        <w:pStyle w:val="Screen"/>
        <w:keepNext/>
        <w:rPr>
          <w:b/>
        </w:rPr>
      </w:pPr>
      <w:r w:rsidRPr="00C33CA4">
        <w:t xml:space="preserve">INFUSION RATE:  </w:t>
      </w:r>
      <w:r w:rsidRPr="00C33CA4">
        <w:rPr>
          <w:b/>
        </w:rPr>
        <w:t>&lt;Enter&gt;</w:t>
      </w:r>
    </w:p>
    <w:p w14:paraId="32A0CA45" w14:textId="77777777" w:rsidR="00F10F5D" w:rsidRPr="00C33CA4" w:rsidRDefault="00F10F5D" w:rsidP="001623AF">
      <w:pPr>
        <w:spacing w:before="120"/>
        <w:ind w:left="360"/>
        <w:rPr>
          <w:rFonts w:ascii="Courier New" w:hAnsi="Courier New" w:cs="Courier New"/>
          <w:b/>
          <w:sz w:val="16"/>
          <w:szCs w:val="16"/>
        </w:rPr>
      </w:pPr>
      <w:r w:rsidRPr="00C33CA4">
        <w:rPr>
          <w:rFonts w:ascii="Courier New" w:hAnsi="Courier New" w:cs="Courier New"/>
          <w:b/>
          <w:sz w:val="16"/>
          <w:szCs w:val="16"/>
        </w:rPr>
        <w:t>-----------------------------------------report continues--------</w:t>
      </w:r>
      <w:r w:rsidR="004F386C" w:rsidRPr="00C33CA4">
        <w:rPr>
          <w:rFonts w:ascii="Courier New" w:hAnsi="Courier New" w:cs="Courier New"/>
          <w:b/>
          <w:sz w:val="16"/>
          <w:szCs w:val="16"/>
        </w:rPr>
        <w:t>-----------------------</w:t>
      </w:r>
    </w:p>
    <w:p w14:paraId="5D7C7E99" w14:textId="77777777" w:rsidR="00F47A63" w:rsidRPr="00C33CA4" w:rsidRDefault="00F47A63" w:rsidP="001623AF">
      <w:pPr>
        <w:keepNext/>
        <w:ind w:left="810" w:hanging="810"/>
        <w:rPr>
          <w:position w:val="-4"/>
        </w:rPr>
      </w:pPr>
    </w:p>
    <w:p w14:paraId="0C11AE81" w14:textId="77777777" w:rsidR="00F10F5D" w:rsidRPr="00C33CA4" w:rsidRDefault="005950B5" w:rsidP="008D2C9F">
      <w:pPr>
        <w:ind w:left="806" w:hanging="806"/>
      </w:pPr>
      <w:r>
        <w:rPr>
          <w:noProof/>
          <w:position w:val="-4"/>
          <w:lang w:eastAsia="zh-CN"/>
        </w:rPr>
        <w:pict w14:anchorId="0A512714">
          <v:shape id="Picture 52" o:spid="_x0000_i1076" type="#_x0000_t75" alt="Note icon" style="width:40.5pt;height:30.75pt;visibility:visible">
            <v:imagedata r:id="rId19" o:title="Note icon"/>
          </v:shape>
        </w:pict>
      </w:r>
      <w:r w:rsidR="00F10F5D" w:rsidRPr="00C33CA4">
        <w:rPr>
          <w:b/>
        </w:rPr>
        <w:t>Note</w:t>
      </w:r>
      <w:r w:rsidR="00F10F5D" w:rsidRPr="00C33CA4">
        <w:t xml:space="preserve">: When the CPRS patch, OR*3*141, is installed on the user’s system </w:t>
      </w:r>
      <w:r w:rsidR="00F10F5D" w:rsidRPr="00C33CA4">
        <w:rPr>
          <w:u w:val="single"/>
        </w:rPr>
        <w:t>AND</w:t>
      </w:r>
      <w:r w:rsidR="00F10F5D" w:rsidRPr="00C33CA4">
        <w:t xml:space="preserve"> the order is electronically signed through the CPRS package, the electronically signed abbreviation, [es], will appear next to the Provider’s Name on the order.</w:t>
      </w:r>
    </w:p>
    <w:p w14:paraId="1D6050D9" w14:textId="77777777" w:rsidR="00F10F5D" w:rsidRPr="00C33CA4" w:rsidRDefault="00F10F5D" w:rsidP="001623AF">
      <w:pPr>
        <w:keepNext/>
        <w:rPr>
          <w:b/>
          <w:sz w:val="20"/>
        </w:rPr>
      </w:pPr>
    </w:p>
    <w:p w14:paraId="130A6156" w14:textId="77777777" w:rsidR="00F10F5D" w:rsidRPr="00C33CA4" w:rsidRDefault="00F10F5D" w:rsidP="001623AF">
      <w:pPr>
        <w:pStyle w:val="Example"/>
      </w:pPr>
      <w:r w:rsidRPr="00C33CA4">
        <w:t>Example: Finish an Order Without a Duration (continued)</w:t>
      </w:r>
    </w:p>
    <w:p w14:paraId="1044E52E" w14:textId="77777777" w:rsidR="00F10F5D" w:rsidRPr="00C33CA4" w:rsidRDefault="00F10F5D" w:rsidP="008D2C9F">
      <w:pPr>
        <w:pStyle w:val="Screen"/>
        <w:keepNext/>
      </w:pPr>
      <w:r w:rsidRPr="00C33CA4">
        <w:t xml:space="preserve">PENDING IV (ROUTINE)          Sep 07, 2000 16:23:46          Page:    1 of    2 </w:t>
      </w:r>
    </w:p>
    <w:p w14:paraId="3E18CD62" w14:textId="77777777" w:rsidR="00F10F5D" w:rsidRPr="00C33CA4" w:rsidRDefault="00F10F5D" w:rsidP="008D2C9F">
      <w:pPr>
        <w:pStyle w:val="Screen"/>
        <w:keepNext/>
      </w:pPr>
      <w:r w:rsidRPr="00C33CA4">
        <w:rPr>
          <w:rFonts w:cs="Courier New"/>
        </w:rPr>
        <w:t>PSJPATIENT1,ONE</w:t>
      </w:r>
      <w:r w:rsidRPr="00C33CA4">
        <w:t xml:space="preserve">                  Ward: 1 EAST </w:t>
      </w:r>
    </w:p>
    <w:p w14:paraId="588C00DE" w14:textId="77777777" w:rsidR="00F10F5D" w:rsidRPr="00C33CA4" w:rsidRDefault="00F10F5D" w:rsidP="008D2C9F">
      <w:pPr>
        <w:pStyle w:val="Screen"/>
        <w:keepNext/>
      </w:pPr>
      <w:r w:rsidRPr="00C33CA4">
        <w:t xml:space="preserve">   PID: 000-00-0001          Room-Bed: B-12        Ht(cm): ______ (________)</w:t>
      </w:r>
    </w:p>
    <w:p w14:paraId="0E0A1D71" w14:textId="77777777" w:rsidR="00F10F5D" w:rsidRPr="00C33CA4" w:rsidRDefault="00F10F5D" w:rsidP="001623AF">
      <w:pPr>
        <w:pStyle w:val="Screen"/>
      </w:pPr>
      <w:r w:rsidRPr="00C33CA4">
        <w:t xml:space="preserve">   DOB: 08/18/20 (80)                              Wt(kg): ______ (________)</w:t>
      </w:r>
    </w:p>
    <w:p w14:paraId="351834E5" w14:textId="77777777" w:rsidR="00F10F5D" w:rsidRPr="00C33CA4" w:rsidRDefault="00F10F5D" w:rsidP="001623AF">
      <w:pPr>
        <w:pStyle w:val="Screen"/>
      </w:pPr>
      <w:r w:rsidRPr="00C33CA4">
        <w:t xml:space="preserve">                                                                                </w:t>
      </w:r>
    </w:p>
    <w:p w14:paraId="7CB1FB8C" w14:textId="77777777" w:rsidR="00F10F5D" w:rsidRPr="00C33CA4" w:rsidRDefault="00F10F5D" w:rsidP="001623AF">
      <w:pPr>
        <w:pStyle w:val="Screen"/>
      </w:pPr>
      <w:r w:rsidRPr="00C33CA4">
        <w:t xml:space="preserve"> (1)  Additives:                                        Type: PIGGYBACK    </w:t>
      </w:r>
      <w:r w:rsidRPr="00C33CA4">
        <w:rPr>
          <w:shd w:val="clear" w:color="auto" w:fill="FFFFFF"/>
        </w:rPr>
        <w:t>&lt;DIN&gt;</w:t>
      </w:r>
    </w:p>
    <w:p w14:paraId="530C1934" w14:textId="77777777" w:rsidR="00F10F5D" w:rsidRPr="00C33CA4" w:rsidRDefault="00F10F5D" w:rsidP="001623AF">
      <w:pPr>
        <w:pStyle w:val="Screen"/>
      </w:pPr>
      <w:r w:rsidRPr="00C33CA4">
        <w:t xml:space="preserve">       AMPICILLIN 1 GM                                                          </w:t>
      </w:r>
    </w:p>
    <w:p w14:paraId="122FB6BC" w14:textId="77777777" w:rsidR="00F10F5D" w:rsidRPr="00C33CA4" w:rsidRDefault="00F10F5D" w:rsidP="001623AF">
      <w:pPr>
        <w:pStyle w:val="Screen"/>
      </w:pPr>
      <w:r w:rsidRPr="00C33CA4">
        <w:t xml:space="preserve"> (2)  Solutions:                                                                </w:t>
      </w:r>
    </w:p>
    <w:p w14:paraId="4B8211C7" w14:textId="77777777" w:rsidR="00F10F5D" w:rsidRPr="00C33CA4" w:rsidRDefault="00F10F5D" w:rsidP="001623AF">
      <w:pPr>
        <w:pStyle w:val="Screen"/>
      </w:pPr>
      <w:r w:rsidRPr="00C33CA4">
        <w:t xml:space="preserve">       0.9% NACL 100 ML                                                         </w:t>
      </w:r>
    </w:p>
    <w:p w14:paraId="57F0E412" w14:textId="77777777" w:rsidR="00F10F5D" w:rsidRPr="0024087F" w:rsidRDefault="00F10F5D" w:rsidP="001623AF">
      <w:pPr>
        <w:pStyle w:val="Screen"/>
        <w:rPr>
          <w:color w:val="000000"/>
        </w:rPr>
      </w:pPr>
      <w:r w:rsidRPr="00C33CA4">
        <w:t xml:space="preserve">           Duration:                       </w:t>
      </w:r>
      <w:r w:rsidR="00BE07ED">
        <w:t xml:space="preserve">  </w:t>
      </w:r>
      <w:r w:rsidRPr="00C33CA4">
        <w:t xml:space="preserve">    </w:t>
      </w:r>
      <w:r w:rsidR="00F27E9F" w:rsidRPr="00C33CA4">
        <w:t>(4)</w:t>
      </w:r>
      <w:r w:rsidRPr="00C33CA4">
        <w:t xml:space="preserve"> </w:t>
      </w:r>
      <w:bookmarkStart w:id="472" w:name="Page_94"/>
      <w:bookmarkStart w:id="473" w:name="Patient_Profile_Unit_Dose8"/>
      <w:bookmarkEnd w:id="472"/>
      <w:bookmarkEnd w:id="473"/>
      <w:r w:rsidRPr="00C33CA4">
        <w:t>Start: 09/07/</w:t>
      </w:r>
      <w:bookmarkStart w:id="474" w:name="Patient_Profile_Unit_Dose9"/>
      <w:bookmarkEnd w:id="474"/>
      <w:r w:rsidR="00290D19" w:rsidRPr="0024087F">
        <w:rPr>
          <w:color w:val="000000"/>
        </w:rPr>
        <w:t>20</w:t>
      </w:r>
      <w:r w:rsidR="00B82C23" w:rsidRPr="0024087F">
        <w:rPr>
          <w:color w:val="000000"/>
        </w:rPr>
        <w:t>00</w:t>
      </w:r>
      <w:r w:rsidRPr="0024087F">
        <w:rPr>
          <w:color w:val="000000"/>
        </w:rPr>
        <w:t xml:space="preserve">  15:00   </w:t>
      </w:r>
    </w:p>
    <w:p w14:paraId="4F6A6C24" w14:textId="77777777" w:rsidR="00F10F5D" w:rsidRPr="0024087F" w:rsidRDefault="00F10F5D" w:rsidP="001623AF">
      <w:pPr>
        <w:pStyle w:val="Screen"/>
        <w:rPr>
          <w:color w:val="000000"/>
        </w:rPr>
      </w:pPr>
      <w:r w:rsidRPr="0024087F">
        <w:rPr>
          <w:color w:val="000000"/>
        </w:rPr>
        <w:t xml:space="preserve"> (3)  Infusion Rate:                           </w:t>
      </w:r>
      <w:r w:rsidR="00BE07ED" w:rsidRPr="0024087F">
        <w:rPr>
          <w:color w:val="000000"/>
        </w:rPr>
        <w:t xml:space="preserve">                              </w:t>
      </w:r>
      <w:r w:rsidRPr="0024087F">
        <w:rPr>
          <w:color w:val="000000"/>
        </w:rPr>
        <w:t xml:space="preserve">   </w:t>
      </w:r>
    </w:p>
    <w:p w14:paraId="40C3869B" w14:textId="77777777" w:rsidR="00F10F5D" w:rsidRPr="0024087F" w:rsidRDefault="00F10F5D" w:rsidP="001623AF">
      <w:pPr>
        <w:pStyle w:val="Screen"/>
        <w:rPr>
          <w:color w:val="000000"/>
        </w:rPr>
      </w:pPr>
      <w:r w:rsidRPr="0024087F">
        <w:rPr>
          <w:color w:val="000000"/>
        </w:rPr>
        <w:t xml:space="preserve">                                           REQUESTED START: 09/07/</w:t>
      </w:r>
      <w:r w:rsidR="00B82C23" w:rsidRPr="0024087F">
        <w:rPr>
          <w:color w:val="000000"/>
        </w:rPr>
        <w:t>2000</w:t>
      </w:r>
      <w:r w:rsidRPr="0024087F">
        <w:rPr>
          <w:color w:val="000000"/>
        </w:rPr>
        <w:t xml:space="preserve">  09:00   </w:t>
      </w:r>
    </w:p>
    <w:p w14:paraId="280FC6DF" w14:textId="77777777" w:rsidR="00F10F5D" w:rsidRPr="00C33CA4" w:rsidRDefault="00F10F5D" w:rsidP="001623AF">
      <w:pPr>
        <w:pStyle w:val="Screen"/>
      </w:pPr>
      <w:r w:rsidRPr="0024087F">
        <w:rPr>
          <w:color w:val="000000"/>
        </w:rPr>
        <w:t xml:space="preserve">*(5)      Med Route: IVPB                         </w:t>
      </w:r>
      <w:r w:rsidR="00F27E9F" w:rsidRPr="0024087F">
        <w:rPr>
          <w:color w:val="000000"/>
        </w:rPr>
        <w:t>(6)</w:t>
      </w:r>
      <w:r w:rsidRPr="0024087F">
        <w:rPr>
          <w:color w:val="000000"/>
        </w:rPr>
        <w:t xml:space="preserve"> Stop: 09/14/</w:t>
      </w:r>
      <w:r w:rsidR="00290D19" w:rsidRPr="0024087F">
        <w:rPr>
          <w:color w:val="000000"/>
        </w:rPr>
        <w:t>20</w:t>
      </w:r>
      <w:r w:rsidR="00B82C23" w:rsidRPr="0024087F">
        <w:rPr>
          <w:color w:val="000000"/>
        </w:rPr>
        <w:t>00</w:t>
      </w:r>
      <w:r w:rsidRPr="00C33CA4">
        <w:t xml:space="preserve">  16:54   </w:t>
      </w:r>
    </w:p>
    <w:p w14:paraId="004D1555" w14:textId="77777777" w:rsidR="00F10F5D" w:rsidRPr="00C33CA4" w:rsidRDefault="00F10F5D" w:rsidP="001623AF">
      <w:pPr>
        <w:pStyle w:val="Screen"/>
      </w:pPr>
      <w:r w:rsidRPr="00C33CA4">
        <w:t xml:space="preserve">*(7)       Schedule: QID                           Last Fill: ********          </w:t>
      </w:r>
    </w:p>
    <w:p w14:paraId="283819D3" w14:textId="77777777" w:rsidR="00F10F5D" w:rsidRPr="00C33CA4" w:rsidRDefault="00F10F5D" w:rsidP="001623AF">
      <w:pPr>
        <w:pStyle w:val="Screen"/>
      </w:pPr>
      <w:r w:rsidRPr="00C33CA4">
        <w:t xml:space="preserve"> (8)    Admin Times: 01-09-15-20                    Quantity: 0                 </w:t>
      </w:r>
    </w:p>
    <w:p w14:paraId="0B43731F" w14:textId="77777777" w:rsidR="00F10F5D" w:rsidRPr="00C33CA4" w:rsidRDefault="00F10F5D" w:rsidP="001623AF">
      <w:pPr>
        <w:pStyle w:val="Screen"/>
      </w:pPr>
      <w:r w:rsidRPr="00C33CA4">
        <w:t xml:space="preserve">*(9)       Provider: </w:t>
      </w:r>
      <w:r w:rsidRPr="00C33CA4">
        <w:rPr>
          <w:rFonts w:cs="Courier New"/>
        </w:rPr>
        <w:t>PSJPROVIDER,ONE</w:t>
      </w:r>
      <w:r w:rsidRPr="00C33CA4">
        <w:t xml:space="preserve"> [es]         Cum. Doses:                   </w:t>
      </w:r>
    </w:p>
    <w:p w14:paraId="35A4285B" w14:textId="77777777" w:rsidR="00F10F5D" w:rsidRPr="00C33CA4" w:rsidRDefault="00F10F5D" w:rsidP="001623AF">
      <w:pPr>
        <w:pStyle w:val="Screen"/>
      </w:pPr>
      <w:r w:rsidRPr="00C33CA4">
        <w:t xml:space="preserve">*(10)Orderable Item: AMPICILLIN INJ                                             </w:t>
      </w:r>
    </w:p>
    <w:p w14:paraId="75ACF875" w14:textId="77777777" w:rsidR="00F10F5D" w:rsidRPr="00C33CA4" w:rsidRDefault="00F10F5D" w:rsidP="001623AF">
      <w:pPr>
        <w:pStyle w:val="Screen"/>
      </w:pPr>
      <w:r w:rsidRPr="00C33CA4">
        <w:t xml:space="preserve">       Instructions:                                                            </w:t>
      </w:r>
    </w:p>
    <w:p w14:paraId="07C492B3" w14:textId="77777777" w:rsidR="00F10F5D" w:rsidRPr="00C33CA4" w:rsidRDefault="00F10F5D" w:rsidP="001623AF">
      <w:pPr>
        <w:pStyle w:val="Screen"/>
      </w:pPr>
      <w:r w:rsidRPr="00C33CA4">
        <w:t xml:space="preserve"> (11)   Other Print: THIS IS AN INPATIENT IV EXAMPLE.               </w:t>
      </w:r>
      <w:r w:rsidR="00BE07ED">
        <w:t xml:space="preserve">     </w:t>
      </w:r>
      <w:r w:rsidRPr="00C33CA4">
        <w:t xml:space="preserve">       </w:t>
      </w:r>
    </w:p>
    <w:p w14:paraId="1B3C899D" w14:textId="77777777" w:rsidR="00F10F5D" w:rsidRPr="00C33CA4" w:rsidRDefault="00F10F5D" w:rsidP="001623AF">
      <w:pPr>
        <w:pStyle w:val="Screen"/>
      </w:pPr>
      <w:r w:rsidRPr="00C33CA4">
        <w:t xml:space="preserve">+         Enter ?? for more actions                                             </w:t>
      </w:r>
    </w:p>
    <w:p w14:paraId="7C78026E" w14:textId="77777777" w:rsidR="00F10F5D" w:rsidRPr="00C33CA4" w:rsidRDefault="00F10F5D" w:rsidP="001623AF">
      <w:pPr>
        <w:pStyle w:val="Screen"/>
      </w:pPr>
      <w:r w:rsidRPr="00C33CA4">
        <w:t>AC   Accept               ED   Edit</w:t>
      </w:r>
    </w:p>
    <w:p w14:paraId="23023138" w14:textId="77777777" w:rsidR="00F10F5D" w:rsidRPr="00C33CA4" w:rsidRDefault="00F10F5D" w:rsidP="001623AF">
      <w:pPr>
        <w:pStyle w:val="Screen"/>
      </w:pPr>
      <w:r w:rsidRPr="00C33CA4">
        <w:t xml:space="preserve">Select Item(s): Next Screen// </w:t>
      </w:r>
      <w:r w:rsidRPr="00C33CA4">
        <w:rPr>
          <w:b/>
        </w:rPr>
        <w:t>AC</w:t>
      </w:r>
    </w:p>
    <w:p w14:paraId="2627038B" w14:textId="77777777" w:rsidR="00F10F5D" w:rsidRPr="00C33CA4" w:rsidRDefault="00F10F5D" w:rsidP="001623AF">
      <w:pPr>
        <w:pStyle w:val="Screen"/>
      </w:pPr>
      <w:r w:rsidRPr="00C33CA4">
        <w:t xml:space="preserve"> </w:t>
      </w:r>
    </w:p>
    <w:p w14:paraId="41BFA8F0" w14:textId="77777777" w:rsidR="00F10F5D" w:rsidRPr="00C33CA4" w:rsidRDefault="00F10F5D" w:rsidP="001623AF">
      <w:pPr>
        <w:pStyle w:val="Screen"/>
      </w:pPr>
      <w:r w:rsidRPr="00C33CA4">
        <w:t>Orderable Item: AMPICILLIN INJ</w:t>
      </w:r>
    </w:p>
    <w:p w14:paraId="70C0D6ED" w14:textId="77777777" w:rsidR="00F10F5D" w:rsidRPr="00C33CA4" w:rsidRDefault="00F10F5D" w:rsidP="001623AF">
      <w:pPr>
        <w:pStyle w:val="Screen"/>
      </w:pPr>
      <w:r w:rsidRPr="00C33CA4">
        <w:t>Give: IVPB QID</w:t>
      </w:r>
    </w:p>
    <w:p w14:paraId="310236D6" w14:textId="77777777" w:rsidR="00F10F5D" w:rsidRPr="00C33CA4" w:rsidRDefault="00F10F5D" w:rsidP="001623AF">
      <w:pPr>
        <w:pStyle w:val="Screen"/>
      </w:pPr>
    </w:p>
    <w:p w14:paraId="3CFE8995" w14:textId="77777777" w:rsidR="00F10F5D" w:rsidRPr="00C33CA4" w:rsidRDefault="00F10F5D" w:rsidP="001623AF">
      <w:pPr>
        <w:pStyle w:val="Screen"/>
      </w:pPr>
      <w:r w:rsidRPr="00C33CA4">
        <w:t>0001  1 EAST  09/07/00</w:t>
      </w:r>
    </w:p>
    <w:p w14:paraId="0BF0EACE" w14:textId="77777777" w:rsidR="00F10F5D" w:rsidRPr="00C33CA4" w:rsidRDefault="00F10F5D" w:rsidP="001623AF">
      <w:pPr>
        <w:pStyle w:val="Screen"/>
      </w:pPr>
      <w:r w:rsidRPr="00C33CA4">
        <w:rPr>
          <w:rFonts w:cs="Courier New"/>
        </w:rPr>
        <w:t>PSJPATIENT1,ONE</w:t>
      </w:r>
      <w:r w:rsidRPr="00C33CA4">
        <w:t xml:space="preserve">  B-12</w:t>
      </w:r>
    </w:p>
    <w:p w14:paraId="346C93DD" w14:textId="77777777" w:rsidR="00F10F5D" w:rsidRPr="00C33CA4" w:rsidRDefault="00F10F5D" w:rsidP="001623AF">
      <w:pPr>
        <w:pStyle w:val="Screen"/>
      </w:pPr>
      <w:r w:rsidRPr="00C33CA4">
        <w:t xml:space="preserve"> </w:t>
      </w:r>
    </w:p>
    <w:p w14:paraId="44715383" w14:textId="77777777" w:rsidR="00F10F5D" w:rsidRPr="00C33CA4" w:rsidRDefault="00F10F5D" w:rsidP="001623AF">
      <w:pPr>
        <w:pStyle w:val="Screen"/>
      </w:pPr>
      <w:r w:rsidRPr="00C33CA4">
        <w:t xml:space="preserve">AMPICILLIN 1 GM </w:t>
      </w:r>
    </w:p>
    <w:p w14:paraId="4A9D9458" w14:textId="77777777" w:rsidR="00F10F5D" w:rsidRPr="00C33CA4" w:rsidRDefault="00F10F5D" w:rsidP="001623AF">
      <w:pPr>
        <w:pStyle w:val="Screen"/>
      </w:pPr>
      <w:r w:rsidRPr="00C33CA4">
        <w:t>0.9% NACL 100 ML</w:t>
      </w:r>
    </w:p>
    <w:p w14:paraId="1A50BFF3" w14:textId="77777777" w:rsidR="00F10F5D" w:rsidRPr="00C33CA4" w:rsidRDefault="00F10F5D" w:rsidP="001623AF">
      <w:pPr>
        <w:pStyle w:val="Screen"/>
      </w:pPr>
      <w:r w:rsidRPr="00C33CA4">
        <w:t xml:space="preserve"> </w:t>
      </w:r>
    </w:p>
    <w:p w14:paraId="26E087CC" w14:textId="77777777" w:rsidR="00F10F5D" w:rsidRPr="00C33CA4" w:rsidRDefault="00F10F5D" w:rsidP="001623AF">
      <w:pPr>
        <w:pStyle w:val="Screen"/>
      </w:pPr>
      <w:r w:rsidRPr="00C33CA4">
        <w:t>Dose due at: ________</w:t>
      </w:r>
    </w:p>
    <w:p w14:paraId="0EC671A2" w14:textId="77777777" w:rsidR="00F10F5D" w:rsidRPr="00C33CA4" w:rsidRDefault="00F10F5D" w:rsidP="001623AF">
      <w:pPr>
        <w:pStyle w:val="Screen"/>
      </w:pPr>
      <w:r w:rsidRPr="00C33CA4">
        <w:t xml:space="preserve"> </w:t>
      </w:r>
    </w:p>
    <w:p w14:paraId="6E020321" w14:textId="77777777" w:rsidR="00F10F5D" w:rsidRPr="00C33CA4" w:rsidRDefault="00F10F5D" w:rsidP="001623AF">
      <w:pPr>
        <w:pStyle w:val="Screen"/>
      </w:pPr>
      <w:r w:rsidRPr="00C33CA4">
        <w:t>THIS IS AN INPATIENT IV EXAMPLE</w:t>
      </w:r>
    </w:p>
    <w:p w14:paraId="5E3EFA6E" w14:textId="77777777" w:rsidR="00F10F5D" w:rsidRPr="00C33CA4" w:rsidRDefault="00F10F5D" w:rsidP="001623AF">
      <w:pPr>
        <w:pStyle w:val="Screen"/>
      </w:pPr>
      <w:r w:rsidRPr="00C33CA4">
        <w:t>QID</w:t>
      </w:r>
    </w:p>
    <w:p w14:paraId="311A281A" w14:textId="77777777" w:rsidR="00F10F5D" w:rsidRPr="00C33CA4" w:rsidRDefault="00F10F5D" w:rsidP="001623AF">
      <w:pPr>
        <w:pStyle w:val="Screen"/>
      </w:pPr>
      <w:r w:rsidRPr="00C33CA4">
        <w:t>01-09-15-20</w:t>
      </w:r>
    </w:p>
    <w:p w14:paraId="538134A0" w14:textId="77777777" w:rsidR="00F10F5D" w:rsidRPr="00C33CA4" w:rsidRDefault="00F10F5D" w:rsidP="001623AF">
      <w:pPr>
        <w:pStyle w:val="Screen"/>
      </w:pPr>
      <w:r w:rsidRPr="00C33CA4">
        <w:t>M2***</w:t>
      </w:r>
    </w:p>
    <w:p w14:paraId="1ECCCD65" w14:textId="77777777" w:rsidR="00F10F5D" w:rsidRPr="00C33CA4" w:rsidRDefault="00F10F5D" w:rsidP="001623AF">
      <w:pPr>
        <w:pStyle w:val="Screen"/>
      </w:pPr>
      <w:r w:rsidRPr="00C33CA4">
        <w:t>Fld by: ____  Chkd by: ____</w:t>
      </w:r>
    </w:p>
    <w:p w14:paraId="31F06B6B" w14:textId="77777777" w:rsidR="00F10F5D" w:rsidRPr="00C33CA4" w:rsidRDefault="00F10F5D" w:rsidP="001623AF">
      <w:pPr>
        <w:pStyle w:val="Screen"/>
      </w:pPr>
      <w:r w:rsidRPr="00C33CA4">
        <w:t>1[1]</w:t>
      </w:r>
    </w:p>
    <w:p w14:paraId="6F55A589" w14:textId="77777777" w:rsidR="00F10F5D" w:rsidRPr="00C33CA4" w:rsidRDefault="00F10F5D" w:rsidP="001623AF">
      <w:pPr>
        <w:pStyle w:val="Screen"/>
      </w:pPr>
    </w:p>
    <w:p w14:paraId="43BC656A" w14:textId="77777777" w:rsidR="00F10F5D" w:rsidRPr="00C33CA4" w:rsidRDefault="00F10F5D" w:rsidP="001623AF">
      <w:pPr>
        <w:pStyle w:val="Screen"/>
      </w:pPr>
      <w:r w:rsidRPr="00C33CA4">
        <w:t>Start date: SEP 7,</w:t>
      </w:r>
      <w:r w:rsidR="00B82C23" w:rsidRPr="00C33CA4">
        <w:t>2000</w:t>
      </w:r>
      <w:r w:rsidRPr="00C33CA4">
        <w:t xml:space="preserve"> 15:00   Stop date: SEP 14,</w:t>
      </w:r>
      <w:r w:rsidR="00B82C23" w:rsidRPr="00C33CA4">
        <w:t>2000</w:t>
      </w:r>
      <w:r w:rsidRPr="00C33CA4">
        <w:t xml:space="preserve"> 16:54</w:t>
      </w:r>
    </w:p>
    <w:p w14:paraId="2D8B7C09" w14:textId="77777777" w:rsidR="00F10F5D" w:rsidRPr="00C33CA4" w:rsidRDefault="00F10F5D" w:rsidP="001623AF">
      <w:pPr>
        <w:pStyle w:val="Screen"/>
      </w:pPr>
    </w:p>
    <w:p w14:paraId="5B2227A8" w14:textId="77777777" w:rsidR="00F10F5D" w:rsidRPr="00C33CA4" w:rsidRDefault="00F10F5D" w:rsidP="001623AF">
      <w:pPr>
        <w:pStyle w:val="Screen"/>
        <w:rPr>
          <w:b/>
        </w:rPr>
      </w:pPr>
      <w:r w:rsidRPr="00C33CA4">
        <w:t xml:space="preserve">Is this O.K.? YES//  </w:t>
      </w:r>
      <w:r w:rsidRPr="00C33CA4">
        <w:rPr>
          <w:b/>
        </w:rPr>
        <w:t>&lt;Enter&gt;</w:t>
      </w:r>
    </w:p>
    <w:p w14:paraId="48582F53" w14:textId="77777777" w:rsidR="00F10F5D" w:rsidRPr="00C33CA4" w:rsidRDefault="00F10F5D" w:rsidP="001623AF">
      <w:pPr>
        <w:pStyle w:val="Style1"/>
      </w:pPr>
    </w:p>
    <w:p w14:paraId="7A1C4E14" w14:textId="77777777" w:rsidR="00F10F5D" w:rsidRPr="00C33CA4" w:rsidRDefault="00F10F5D" w:rsidP="001623AF">
      <w:r w:rsidRPr="00C33CA4">
        <w:t>The Requested Start</w:t>
      </w:r>
      <w:r w:rsidR="00F27508" w:rsidRPr="00C33CA4">
        <w:fldChar w:fldCharType="begin"/>
      </w:r>
      <w:r w:rsidRPr="00C33CA4">
        <w:instrText xml:space="preserve"> XE "Requested Start Date/Time" </w:instrText>
      </w:r>
      <w:r w:rsidR="00F27508" w:rsidRPr="00C33CA4">
        <w:fldChar w:fldCharType="end"/>
      </w:r>
      <w:r w:rsidRPr="00C33CA4">
        <w:t xml:space="preserve"> date/time</w:t>
      </w:r>
      <w:r w:rsidR="00F27508" w:rsidRPr="00C33CA4">
        <w:fldChar w:fldCharType="begin"/>
      </w:r>
      <w:r w:rsidRPr="00C33CA4">
        <w:instrText xml:space="preserve"> XE "Requested Stop Date/Time" </w:instrText>
      </w:r>
      <w:r w:rsidR="00F27508" w:rsidRPr="00C33CA4">
        <w:fldChar w:fldCharType="end"/>
      </w:r>
      <w:r w:rsidRPr="00C33CA4">
        <w:t xml:space="preserve"> value is added to the order view to indicate the date/time requested by the provider to start the order</w:t>
      </w:r>
      <w:r w:rsidR="0034345D" w:rsidRPr="00C33CA4">
        <w:t xml:space="preserve">. </w:t>
      </w:r>
      <w:r w:rsidRPr="00C33CA4">
        <w:t xml:space="preserve">This date/time is the CPRS expected first dose when no duration is received from CPRS. </w:t>
      </w:r>
    </w:p>
    <w:p w14:paraId="2AEC47AF" w14:textId="77777777" w:rsidR="00F10F5D" w:rsidRPr="00C33CA4" w:rsidRDefault="00F10F5D" w:rsidP="001623AF">
      <w:pPr>
        <w:pStyle w:val="Style1"/>
      </w:pPr>
    </w:p>
    <w:p w14:paraId="4586C623" w14:textId="77777777" w:rsidR="00F10F5D" w:rsidRPr="00C33CA4" w:rsidRDefault="00F10F5D" w:rsidP="001623AF">
      <w:pPr>
        <w:pStyle w:val="Example"/>
      </w:pPr>
      <w:r w:rsidRPr="00C33CA4">
        <w:t>Example: Finish an Order With a Duration</w:t>
      </w:r>
      <w:r w:rsidR="00F27508" w:rsidRPr="00C33CA4">
        <w:rPr>
          <w:b w:val="0"/>
        </w:rPr>
        <w:fldChar w:fldCharType="begin"/>
      </w:r>
      <w:r w:rsidRPr="00C33CA4">
        <w:rPr>
          <w:b w:val="0"/>
        </w:rPr>
        <w:instrText xml:space="preserve"> XE "</w:instrText>
      </w:r>
      <w:r w:rsidRPr="00C33CA4">
        <w:rPr>
          <w:b w:val="0"/>
          <w:bCs/>
        </w:rPr>
        <w:instrText>Finish an Order With a Duration Example</w:instrText>
      </w:r>
      <w:r w:rsidRPr="00C33CA4">
        <w:rPr>
          <w:b w:val="0"/>
        </w:rPr>
        <w:instrText xml:space="preserve">" </w:instrText>
      </w:r>
      <w:r w:rsidR="00F27508" w:rsidRPr="00C33CA4">
        <w:rPr>
          <w:b w:val="0"/>
        </w:rPr>
        <w:fldChar w:fldCharType="end"/>
      </w:r>
    </w:p>
    <w:p w14:paraId="5E6C0414" w14:textId="77777777" w:rsidR="00F10F5D" w:rsidRPr="00C33CA4" w:rsidRDefault="00F10F5D" w:rsidP="001623AF">
      <w:pPr>
        <w:pStyle w:val="Screen"/>
      </w:pPr>
      <w:r w:rsidRPr="00C33CA4">
        <w:t xml:space="preserve">PENDING IV (ROUTINE)          Sep 07, 2000 16:11:42          Page:    1 of    2 </w:t>
      </w:r>
    </w:p>
    <w:p w14:paraId="70E56B86" w14:textId="77777777" w:rsidR="00F10F5D" w:rsidRPr="00C33CA4" w:rsidRDefault="00F10F5D" w:rsidP="001623AF">
      <w:pPr>
        <w:pStyle w:val="Screen"/>
      </w:pPr>
      <w:r w:rsidRPr="00C33CA4">
        <w:rPr>
          <w:rFonts w:cs="Courier New"/>
        </w:rPr>
        <w:t>PSJPATIENT1,ONE</w:t>
      </w:r>
      <w:r w:rsidRPr="00C33CA4">
        <w:t xml:space="preserve">                  Ward: 1 EAST </w:t>
      </w:r>
    </w:p>
    <w:p w14:paraId="2C5AE1FA" w14:textId="77777777" w:rsidR="00F10F5D" w:rsidRPr="00C33CA4" w:rsidRDefault="00F10F5D" w:rsidP="001623AF">
      <w:pPr>
        <w:pStyle w:val="Screen"/>
      </w:pPr>
      <w:r w:rsidRPr="00C33CA4">
        <w:t xml:space="preserve">   PID: 000-00-0001          Room-Bed: B-12        Ht(cm): ______ (________)</w:t>
      </w:r>
    </w:p>
    <w:p w14:paraId="359BF5AF" w14:textId="77777777" w:rsidR="00F10F5D" w:rsidRPr="00C33CA4" w:rsidRDefault="00F10F5D" w:rsidP="001623AF">
      <w:pPr>
        <w:pStyle w:val="Screen"/>
      </w:pPr>
      <w:r w:rsidRPr="00C33CA4">
        <w:t xml:space="preserve">   DOB: 08/18/20 (80)                              Wt(kg): ______ (________)</w:t>
      </w:r>
    </w:p>
    <w:p w14:paraId="3B2D0774" w14:textId="77777777" w:rsidR="00F10F5D" w:rsidRPr="00C33CA4" w:rsidRDefault="00F10F5D" w:rsidP="001623AF">
      <w:pPr>
        <w:pStyle w:val="Screen"/>
      </w:pPr>
      <w:r w:rsidRPr="00C33CA4">
        <w:t xml:space="preserve">                                                                                </w:t>
      </w:r>
    </w:p>
    <w:p w14:paraId="4983AE8E" w14:textId="77777777" w:rsidR="00F10F5D" w:rsidRPr="00C33CA4" w:rsidRDefault="00F10F5D" w:rsidP="00F87620">
      <w:pPr>
        <w:pStyle w:val="Screen"/>
        <w:keepNext/>
      </w:pPr>
      <w:r w:rsidRPr="00C33CA4">
        <w:t xml:space="preserve"> (1)  Additives:                                        Type:                   </w:t>
      </w:r>
    </w:p>
    <w:p w14:paraId="5BCC4704" w14:textId="77777777" w:rsidR="00F10F5D" w:rsidRPr="00C33CA4" w:rsidRDefault="00F10F5D" w:rsidP="00F87620">
      <w:pPr>
        <w:pStyle w:val="Screen"/>
        <w:keepNext/>
      </w:pPr>
      <w:r w:rsidRPr="00C33CA4">
        <w:t xml:space="preserve"> (2)  Solutions:                                                                </w:t>
      </w:r>
    </w:p>
    <w:p w14:paraId="46CD3E97" w14:textId="77777777" w:rsidR="00F10F5D" w:rsidRPr="00C33CA4" w:rsidRDefault="00F10F5D" w:rsidP="001623AF">
      <w:pPr>
        <w:pStyle w:val="Screen"/>
      </w:pPr>
      <w:r w:rsidRPr="00C33CA4">
        <w:t xml:space="preserve">           Duration: 10 DAYS   </w:t>
      </w:r>
      <w:r w:rsidR="001E7968">
        <w:t xml:space="preserve">                 </w:t>
      </w:r>
      <w:r w:rsidRPr="00C33CA4">
        <w:t xml:space="preserve">   </w:t>
      </w:r>
      <w:r w:rsidR="0034139B" w:rsidRPr="00C33CA4">
        <w:t>(4)</w:t>
      </w:r>
      <w:r w:rsidRPr="00C33CA4">
        <w:t xml:space="preserve"> Start: ********</w:t>
      </w:r>
      <w:r w:rsidR="001E7968">
        <w:t xml:space="preserve">         </w:t>
      </w:r>
      <w:r w:rsidRPr="00C33CA4">
        <w:t xml:space="preserve"> </w:t>
      </w:r>
    </w:p>
    <w:p w14:paraId="4AE71466" w14:textId="77777777" w:rsidR="00F10F5D" w:rsidRPr="00C33CA4" w:rsidRDefault="00F10F5D" w:rsidP="001623AF">
      <w:pPr>
        <w:pStyle w:val="Screen"/>
      </w:pPr>
      <w:r w:rsidRPr="00C33CA4">
        <w:t xml:space="preserve"> (3)  Infusion Rate:                            </w:t>
      </w:r>
      <w:r w:rsidR="001E7968">
        <w:t xml:space="preserve">                       </w:t>
      </w:r>
      <w:r w:rsidRPr="00C33CA4">
        <w:t xml:space="preserve">         </w:t>
      </w:r>
    </w:p>
    <w:p w14:paraId="1E067C53" w14:textId="77777777" w:rsidR="00F10F5D" w:rsidRPr="00C33CA4" w:rsidRDefault="00F10F5D" w:rsidP="001623AF">
      <w:pPr>
        <w:pStyle w:val="Screen"/>
      </w:pPr>
      <w:r w:rsidRPr="00C33CA4">
        <w:t xml:space="preserve">*(5)      Med Route: IVPB                           </w:t>
      </w:r>
      <w:r w:rsidR="0034139B" w:rsidRPr="00C33CA4">
        <w:t>(6)</w:t>
      </w:r>
      <w:r w:rsidRPr="00C33CA4">
        <w:t xml:space="preserve"> Stop: ********          </w:t>
      </w:r>
    </w:p>
    <w:p w14:paraId="79DC4BDF" w14:textId="77777777" w:rsidR="00F10F5D" w:rsidRPr="00C33CA4" w:rsidRDefault="00F10F5D" w:rsidP="001623AF">
      <w:pPr>
        <w:pStyle w:val="Screen"/>
      </w:pPr>
      <w:r w:rsidRPr="00C33CA4">
        <w:t xml:space="preserve">*(7)       Schedule: QID                           Last Fill: ********          </w:t>
      </w:r>
    </w:p>
    <w:p w14:paraId="1357B468" w14:textId="77777777" w:rsidR="00F10F5D" w:rsidRPr="00C33CA4" w:rsidRDefault="00F10F5D" w:rsidP="001623AF">
      <w:pPr>
        <w:pStyle w:val="Screen"/>
      </w:pPr>
      <w:r w:rsidRPr="00C33CA4">
        <w:t xml:space="preserve"> (8)    Admin Times: 01-09-15-20                    Quantity: 0                 </w:t>
      </w:r>
    </w:p>
    <w:p w14:paraId="26B0C024" w14:textId="77777777" w:rsidR="00F10F5D" w:rsidRPr="00C33CA4" w:rsidRDefault="00F10F5D" w:rsidP="001623AF">
      <w:pPr>
        <w:pStyle w:val="Screen"/>
      </w:pPr>
      <w:r w:rsidRPr="00C33CA4">
        <w:t xml:space="preserve">*(9)       Provider: </w:t>
      </w:r>
      <w:r w:rsidRPr="00C33CA4">
        <w:rPr>
          <w:rFonts w:cs="Courier New"/>
        </w:rPr>
        <w:t>PSJPROVIDER,ONE</w:t>
      </w:r>
      <w:r w:rsidRPr="00C33CA4">
        <w:t xml:space="preserve"> [es]         Cum. Doses:                   </w:t>
      </w:r>
    </w:p>
    <w:p w14:paraId="65C7EE0E" w14:textId="77777777" w:rsidR="00F10F5D" w:rsidRPr="00C33CA4" w:rsidRDefault="00F10F5D" w:rsidP="001623AF">
      <w:pPr>
        <w:pStyle w:val="Screen"/>
      </w:pPr>
      <w:r w:rsidRPr="00C33CA4">
        <w:t xml:space="preserve">*(10)Orderable Item: AMPICILLIN INJ                                             </w:t>
      </w:r>
    </w:p>
    <w:p w14:paraId="42048C24" w14:textId="77777777" w:rsidR="00F10F5D" w:rsidRPr="00C33CA4" w:rsidRDefault="00F10F5D" w:rsidP="001623AF">
      <w:pPr>
        <w:pStyle w:val="Screen"/>
      </w:pPr>
      <w:r w:rsidRPr="00C33CA4">
        <w:t xml:space="preserve">       Instructions:                                                            </w:t>
      </w:r>
    </w:p>
    <w:p w14:paraId="438120FD" w14:textId="77777777" w:rsidR="00F10F5D" w:rsidRPr="00C33CA4" w:rsidRDefault="00F10F5D" w:rsidP="001623AF">
      <w:pPr>
        <w:pStyle w:val="Screen"/>
      </w:pPr>
      <w:r w:rsidRPr="00C33CA4">
        <w:t xml:space="preserve"> (11)   Other Print:                                                            </w:t>
      </w:r>
    </w:p>
    <w:p w14:paraId="4BDB5091" w14:textId="77777777" w:rsidR="00F10F5D" w:rsidRPr="00C33CA4" w:rsidRDefault="00F10F5D" w:rsidP="001623AF">
      <w:pPr>
        <w:pStyle w:val="Screen"/>
      </w:pPr>
      <w:r w:rsidRPr="00C33CA4">
        <w:t xml:space="preserve">  Provider Comments: THIS IS AN INPATIENT IV EXAMPLE</w:t>
      </w:r>
      <w:r w:rsidR="0034345D" w:rsidRPr="00C33CA4">
        <w:t xml:space="preserve">. </w:t>
      </w:r>
      <w:r w:rsidRPr="00C33CA4">
        <w:t xml:space="preserve">                 </w:t>
      </w:r>
      <w:r w:rsidR="001E7968">
        <w:t xml:space="preserve">      </w:t>
      </w:r>
      <w:r w:rsidRPr="00C33CA4">
        <w:t xml:space="preserve">   </w:t>
      </w:r>
    </w:p>
    <w:p w14:paraId="37AEAF88" w14:textId="77777777" w:rsidR="00F10F5D" w:rsidRPr="00C33CA4" w:rsidRDefault="00F10F5D" w:rsidP="001623AF">
      <w:pPr>
        <w:pStyle w:val="Screen"/>
      </w:pPr>
      <w:r w:rsidRPr="00C33CA4">
        <w:t xml:space="preserve">+         Enter ?? for more actions                                             </w:t>
      </w:r>
    </w:p>
    <w:p w14:paraId="4390BA9D" w14:textId="77777777" w:rsidR="00F10F5D" w:rsidRPr="00C33CA4" w:rsidRDefault="00F10F5D" w:rsidP="001623AF">
      <w:pPr>
        <w:pStyle w:val="Screen"/>
      </w:pPr>
      <w:r w:rsidRPr="00C33CA4">
        <w:t xml:space="preserve">DC   Discontinue          FL   (Flag)                 </w:t>
      </w:r>
    </w:p>
    <w:p w14:paraId="2253FA72" w14:textId="77777777" w:rsidR="00F10F5D" w:rsidRPr="00C33CA4" w:rsidRDefault="00F10F5D" w:rsidP="001623AF">
      <w:pPr>
        <w:pStyle w:val="Screen"/>
      </w:pPr>
      <w:r w:rsidRPr="00C33CA4">
        <w:t>ED   Edit                 FN   Finish</w:t>
      </w:r>
    </w:p>
    <w:p w14:paraId="0ABB9FFD" w14:textId="77777777" w:rsidR="00F10F5D" w:rsidRPr="00C33CA4" w:rsidRDefault="00F10F5D" w:rsidP="001623AF">
      <w:pPr>
        <w:pStyle w:val="Screen"/>
      </w:pPr>
      <w:r w:rsidRPr="00C33CA4">
        <w:t xml:space="preserve">Select Item(s): Next Screen// </w:t>
      </w:r>
      <w:r w:rsidRPr="00C33CA4">
        <w:rPr>
          <w:b/>
        </w:rPr>
        <w:t>FN</w:t>
      </w:r>
      <w:r w:rsidRPr="00C33CA4">
        <w:t xml:space="preserve">   Finish  </w:t>
      </w:r>
    </w:p>
    <w:p w14:paraId="5AF565B4" w14:textId="77777777" w:rsidR="00F10F5D" w:rsidRPr="00C33CA4" w:rsidRDefault="00F10F5D" w:rsidP="001623AF">
      <w:pPr>
        <w:pStyle w:val="Screen"/>
        <w:rPr>
          <w:b/>
        </w:rPr>
      </w:pPr>
      <w:r w:rsidRPr="00C33CA4">
        <w:t xml:space="preserve">COMPLETE THIS ORDER AS IV OR UNIT DOSE? IV// </w:t>
      </w:r>
      <w:r w:rsidRPr="00C33CA4">
        <w:rPr>
          <w:b/>
        </w:rPr>
        <w:t>IV</w:t>
      </w:r>
    </w:p>
    <w:p w14:paraId="134B9E75" w14:textId="77777777" w:rsidR="00F10F5D" w:rsidRPr="00C33CA4" w:rsidRDefault="00F10F5D" w:rsidP="001623AF">
      <w:pPr>
        <w:pStyle w:val="Screen"/>
        <w:rPr>
          <w:b/>
        </w:rPr>
      </w:pPr>
      <w:r w:rsidRPr="00C33CA4">
        <w:t xml:space="preserve">Copy the Provider Comments into Other Print Info? Yes//   </w:t>
      </w:r>
      <w:r w:rsidRPr="00C33CA4">
        <w:rPr>
          <w:b/>
        </w:rPr>
        <w:t>YES</w:t>
      </w:r>
    </w:p>
    <w:p w14:paraId="570AAFD7" w14:textId="77777777" w:rsidR="00F10F5D" w:rsidRPr="00C33CA4" w:rsidRDefault="00F10F5D" w:rsidP="001623AF">
      <w:pPr>
        <w:pStyle w:val="Screen"/>
        <w:rPr>
          <w:b/>
        </w:rPr>
      </w:pPr>
      <w:r w:rsidRPr="00C33CA4">
        <w:t xml:space="preserve">IV TYPE: </w:t>
      </w:r>
      <w:r w:rsidRPr="00C33CA4">
        <w:rPr>
          <w:b/>
        </w:rPr>
        <w:t>PB</w:t>
      </w:r>
    </w:p>
    <w:p w14:paraId="5008B3EE" w14:textId="77777777" w:rsidR="00F10F5D" w:rsidRPr="00C33CA4" w:rsidRDefault="00F10F5D" w:rsidP="001623AF">
      <w:pPr>
        <w:pStyle w:val="Screen"/>
      </w:pPr>
      <w:r w:rsidRPr="00C33CA4">
        <w:t>CHOOSE FROM:</w:t>
      </w:r>
    </w:p>
    <w:p w14:paraId="78EB8FB8" w14:textId="77777777" w:rsidR="00F10F5D" w:rsidRPr="00C33CA4" w:rsidRDefault="00F10F5D" w:rsidP="001623AF">
      <w:pPr>
        <w:pStyle w:val="Screen"/>
      </w:pPr>
      <w:r w:rsidRPr="00C33CA4">
        <w:t xml:space="preserve">              A    ADMIXTURE</w:t>
      </w:r>
    </w:p>
    <w:p w14:paraId="7FF57303" w14:textId="77777777" w:rsidR="00F10F5D" w:rsidRPr="00C33CA4" w:rsidRDefault="00F10F5D" w:rsidP="001623AF">
      <w:pPr>
        <w:pStyle w:val="Screen"/>
      </w:pPr>
      <w:r w:rsidRPr="00C33CA4">
        <w:t xml:space="preserve">              C    CHEMOTHERAPY</w:t>
      </w:r>
    </w:p>
    <w:p w14:paraId="064A2CF5" w14:textId="77777777" w:rsidR="00F10F5D" w:rsidRPr="00C33CA4" w:rsidRDefault="00F10F5D" w:rsidP="001623AF">
      <w:pPr>
        <w:pStyle w:val="Screen"/>
      </w:pPr>
      <w:r w:rsidRPr="00C33CA4">
        <w:t xml:space="preserve">              H    HYPERAL</w:t>
      </w:r>
    </w:p>
    <w:p w14:paraId="66AB7803" w14:textId="77777777" w:rsidR="00F10F5D" w:rsidRPr="00C33CA4" w:rsidRDefault="00F10F5D" w:rsidP="001623AF">
      <w:pPr>
        <w:pStyle w:val="Screen"/>
      </w:pPr>
      <w:r w:rsidRPr="00C33CA4">
        <w:t xml:space="preserve">              P    PIGGYBACK</w:t>
      </w:r>
    </w:p>
    <w:p w14:paraId="5B27F018" w14:textId="77777777" w:rsidR="00F10F5D" w:rsidRPr="00C33CA4" w:rsidRDefault="00F10F5D" w:rsidP="001623AF">
      <w:pPr>
        <w:pStyle w:val="Screen"/>
      </w:pPr>
      <w:r w:rsidRPr="00C33CA4">
        <w:t xml:space="preserve">              S    SYRINGE</w:t>
      </w:r>
    </w:p>
    <w:p w14:paraId="26329CDD" w14:textId="77777777" w:rsidR="00F10F5D" w:rsidRPr="00C33CA4" w:rsidRDefault="00F10F5D" w:rsidP="001623AF">
      <w:pPr>
        <w:pStyle w:val="Screen"/>
      </w:pPr>
      <w:r w:rsidRPr="00C33CA4">
        <w:t>Enter a code from the list above.</w:t>
      </w:r>
    </w:p>
    <w:p w14:paraId="7EB8A372" w14:textId="77777777" w:rsidR="00F10F5D" w:rsidRPr="00C33CA4" w:rsidRDefault="00F10F5D" w:rsidP="001623AF">
      <w:pPr>
        <w:pStyle w:val="Screen"/>
      </w:pPr>
    </w:p>
    <w:p w14:paraId="0C635277" w14:textId="77777777" w:rsidR="00F10F5D" w:rsidRPr="00C33CA4" w:rsidRDefault="00F10F5D" w:rsidP="001623AF">
      <w:pPr>
        <w:pStyle w:val="Screen"/>
      </w:pPr>
      <w:r w:rsidRPr="00C33CA4">
        <w:t xml:space="preserve">     Select one of the following:</w:t>
      </w:r>
    </w:p>
    <w:p w14:paraId="595F510E" w14:textId="77777777" w:rsidR="00F10F5D" w:rsidRPr="00C33CA4" w:rsidRDefault="00F10F5D" w:rsidP="001623AF">
      <w:pPr>
        <w:pStyle w:val="Screen"/>
      </w:pPr>
      <w:r w:rsidRPr="00C33CA4">
        <w:t xml:space="preserve">          A         ADMIXTURE</w:t>
      </w:r>
    </w:p>
    <w:p w14:paraId="38B57E46" w14:textId="77777777" w:rsidR="00F10F5D" w:rsidRPr="00C33CA4" w:rsidRDefault="00F10F5D" w:rsidP="001623AF">
      <w:pPr>
        <w:pStyle w:val="Screen"/>
      </w:pPr>
      <w:r w:rsidRPr="00C33CA4">
        <w:t xml:space="preserve">          C         CHEMOTHERAPY</w:t>
      </w:r>
    </w:p>
    <w:p w14:paraId="25BA0465" w14:textId="77777777" w:rsidR="00F10F5D" w:rsidRPr="00C33CA4" w:rsidRDefault="00F10F5D" w:rsidP="001623AF">
      <w:pPr>
        <w:pStyle w:val="Screen"/>
      </w:pPr>
      <w:r w:rsidRPr="00C33CA4">
        <w:t xml:space="preserve">          H         HYPERAL</w:t>
      </w:r>
    </w:p>
    <w:p w14:paraId="6C475CAC" w14:textId="77777777" w:rsidR="00F10F5D" w:rsidRPr="00C33CA4" w:rsidRDefault="00F10F5D" w:rsidP="00F022A5">
      <w:pPr>
        <w:pStyle w:val="Screen"/>
        <w:keepNext/>
      </w:pPr>
      <w:r w:rsidRPr="00C33CA4">
        <w:t xml:space="preserve">          P         PIGGYBACK</w:t>
      </w:r>
    </w:p>
    <w:p w14:paraId="08BB255A" w14:textId="77777777" w:rsidR="00F10F5D" w:rsidRPr="00C33CA4" w:rsidRDefault="00F10F5D" w:rsidP="001623AF">
      <w:pPr>
        <w:pStyle w:val="Screen"/>
      </w:pPr>
      <w:r w:rsidRPr="00C33CA4">
        <w:t xml:space="preserve">          S         SYRINGE</w:t>
      </w:r>
    </w:p>
    <w:p w14:paraId="0E94B2B5" w14:textId="77777777" w:rsidR="00F10F5D" w:rsidRPr="00C33CA4" w:rsidRDefault="00F10F5D" w:rsidP="001623AF">
      <w:pPr>
        <w:pStyle w:val="Screen"/>
      </w:pPr>
    </w:p>
    <w:p w14:paraId="79988864" w14:textId="77777777" w:rsidR="00F10F5D" w:rsidRPr="00C33CA4" w:rsidRDefault="00F10F5D" w:rsidP="001623AF">
      <w:pPr>
        <w:pStyle w:val="Screen"/>
      </w:pPr>
      <w:r w:rsidRPr="00C33CA4">
        <w:t xml:space="preserve">IV TYPE: </w:t>
      </w:r>
      <w:r w:rsidRPr="00C33CA4">
        <w:rPr>
          <w:b/>
        </w:rPr>
        <w:t>P</w:t>
      </w:r>
      <w:r w:rsidRPr="00C33CA4">
        <w:t>IGGYBACK</w:t>
      </w:r>
    </w:p>
    <w:p w14:paraId="6BB55ED5" w14:textId="77777777" w:rsidR="00F10F5D" w:rsidRPr="00C33CA4" w:rsidRDefault="00F10F5D" w:rsidP="001623AF">
      <w:pPr>
        <w:pStyle w:val="Screen"/>
      </w:pPr>
      <w:r w:rsidRPr="00C33CA4">
        <w:t xml:space="preserve">               **AUTO STOP 7D**</w:t>
      </w:r>
    </w:p>
    <w:p w14:paraId="280410FC" w14:textId="77777777" w:rsidR="00F10F5D" w:rsidRPr="00C33CA4" w:rsidRDefault="00F10F5D" w:rsidP="001623AF">
      <w:pPr>
        <w:pStyle w:val="Screen"/>
      </w:pPr>
    </w:p>
    <w:p w14:paraId="3F0C53E9" w14:textId="77777777" w:rsidR="00F10F5D" w:rsidRPr="00C33CA4" w:rsidRDefault="00F10F5D" w:rsidP="001623AF">
      <w:pPr>
        <w:pStyle w:val="Screen"/>
      </w:pPr>
      <w:r w:rsidRPr="00C33CA4">
        <w:t>This patient is already receiving an order for the following drug in the same</w:t>
      </w:r>
    </w:p>
    <w:p w14:paraId="56FBEC9B" w14:textId="77777777" w:rsidR="00F10F5D" w:rsidRPr="00C33CA4" w:rsidRDefault="00F10F5D" w:rsidP="001623AF">
      <w:pPr>
        <w:pStyle w:val="Screen"/>
      </w:pPr>
      <w:r w:rsidRPr="00C33CA4">
        <w:t>class as AMPICILLIN INJ 2GM:</w:t>
      </w:r>
    </w:p>
    <w:p w14:paraId="19B0E3C8" w14:textId="77777777" w:rsidR="00F10F5D" w:rsidRPr="00C33CA4" w:rsidRDefault="00F10F5D" w:rsidP="001623AF">
      <w:pPr>
        <w:pStyle w:val="Screen"/>
      </w:pPr>
    </w:p>
    <w:p w14:paraId="321F3198" w14:textId="77777777" w:rsidR="00F10F5D" w:rsidRPr="00C33CA4" w:rsidRDefault="00F10F5D" w:rsidP="001623AF">
      <w:pPr>
        <w:pStyle w:val="Screen"/>
      </w:pPr>
      <w:r w:rsidRPr="00C33CA4">
        <w:t xml:space="preserve">        AMPICILLIN CAP                         C  09/07  09/21  A  </w:t>
      </w:r>
    </w:p>
    <w:p w14:paraId="71BE6810" w14:textId="77777777" w:rsidR="00F10F5D" w:rsidRPr="00C33CA4" w:rsidRDefault="00F10F5D" w:rsidP="001623AF">
      <w:pPr>
        <w:pStyle w:val="Screen"/>
      </w:pPr>
      <w:r w:rsidRPr="00C33CA4">
        <w:t xml:space="preserve">        Give: 500MG PO QID</w:t>
      </w:r>
    </w:p>
    <w:p w14:paraId="30AB1178" w14:textId="77777777" w:rsidR="00F10F5D" w:rsidRPr="00C33CA4" w:rsidRDefault="00F10F5D" w:rsidP="001623AF">
      <w:pPr>
        <w:pStyle w:val="Screen"/>
      </w:pPr>
    </w:p>
    <w:p w14:paraId="2DC9F28D" w14:textId="77777777" w:rsidR="00F10F5D" w:rsidRPr="00C33CA4" w:rsidRDefault="00F10F5D" w:rsidP="001623AF">
      <w:pPr>
        <w:pStyle w:val="Screen"/>
      </w:pPr>
      <w:r w:rsidRPr="00C33CA4">
        <w:t xml:space="preserve">Do you wish to continue entering this order? NO// </w:t>
      </w:r>
      <w:r w:rsidRPr="00C33CA4">
        <w:rPr>
          <w:b/>
        </w:rPr>
        <w:t>Y</w:t>
      </w:r>
    </w:p>
    <w:p w14:paraId="376AC96A" w14:textId="77777777" w:rsidR="00F10F5D" w:rsidRPr="00C33CA4" w:rsidRDefault="00F10F5D" w:rsidP="001623AF">
      <w:pPr>
        <w:pStyle w:val="Screen"/>
        <w:rPr>
          <w:b/>
        </w:rPr>
      </w:pPr>
      <w:r w:rsidRPr="00C33CA4">
        <w:t xml:space="preserve">Select ADDITIVE: AMPICILLIN//  </w:t>
      </w:r>
      <w:r w:rsidRPr="00C33CA4">
        <w:rPr>
          <w:b/>
        </w:rPr>
        <w:t>&lt;Enter&gt;</w:t>
      </w:r>
    </w:p>
    <w:p w14:paraId="16BDB835" w14:textId="77777777" w:rsidR="00F10F5D" w:rsidRPr="00C33CA4" w:rsidRDefault="00F10F5D" w:rsidP="001623AF">
      <w:pPr>
        <w:pStyle w:val="Screen"/>
      </w:pPr>
      <w:r w:rsidRPr="00C33CA4">
        <w:t xml:space="preserve">ADDITIVE: AMPICILLIN//  </w:t>
      </w:r>
      <w:r w:rsidRPr="00C33CA4">
        <w:rPr>
          <w:b/>
        </w:rPr>
        <w:t>&lt;Enter&gt;</w:t>
      </w:r>
    </w:p>
    <w:p w14:paraId="075094C9" w14:textId="77777777" w:rsidR="00F10F5D" w:rsidRPr="00C33CA4" w:rsidRDefault="00F10F5D" w:rsidP="001623AF">
      <w:pPr>
        <w:pStyle w:val="Screen"/>
      </w:pPr>
      <w:r w:rsidRPr="00C33CA4">
        <w:t>Restriction/Guideline(s) exist</w:t>
      </w:r>
      <w:r w:rsidR="0034345D" w:rsidRPr="00C33CA4">
        <w:t xml:space="preserve">. </w:t>
      </w:r>
      <w:r w:rsidRPr="00C33CA4">
        <w:t xml:space="preserve">Display? :  (N/D): No// </w:t>
      </w:r>
      <w:r w:rsidRPr="00C33CA4">
        <w:rPr>
          <w:b/>
        </w:rPr>
        <w:t>D</w:t>
      </w:r>
    </w:p>
    <w:p w14:paraId="39689A18" w14:textId="77777777" w:rsidR="00F10F5D" w:rsidRPr="00C33CA4" w:rsidRDefault="00F10F5D" w:rsidP="001623AF">
      <w:pPr>
        <w:pStyle w:val="Screen"/>
      </w:pPr>
    </w:p>
    <w:p w14:paraId="7CEC5199" w14:textId="77777777" w:rsidR="00F10F5D" w:rsidRPr="00C33CA4" w:rsidRDefault="00F10F5D" w:rsidP="001623AF">
      <w:pPr>
        <w:pStyle w:val="Screen"/>
      </w:pPr>
      <w:r w:rsidRPr="00C33CA4">
        <w:t>Dispense Drug Text:</w:t>
      </w:r>
    </w:p>
    <w:p w14:paraId="11035458" w14:textId="77777777" w:rsidR="00F10F5D" w:rsidRPr="00C33CA4" w:rsidRDefault="00F10F5D" w:rsidP="001623AF">
      <w:pPr>
        <w:pStyle w:val="Screen"/>
      </w:pPr>
    </w:p>
    <w:p w14:paraId="47C76DE3" w14:textId="77777777" w:rsidR="00F10F5D" w:rsidRPr="00C33CA4" w:rsidRDefault="00F10F5D" w:rsidP="001623AF">
      <w:pPr>
        <w:pStyle w:val="Screen"/>
      </w:pPr>
      <w:r w:rsidRPr="00C33CA4">
        <w:t xml:space="preserve">     Refer to PBM/MAP PUD treatment guidelines</w:t>
      </w:r>
    </w:p>
    <w:p w14:paraId="48CF86F7" w14:textId="77777777" w:rsidR="00F10F5D" w:rsidRPr="00C33CA4" w:rsidRDefault="00F10F5D" w:rsidP="001623AF">
      <w:pPr>
        <w:pStyle w:val="Screen"/>
      </w:pPr>
      <w:r w:rsidRPr="00C33CA4">
        <w:t xml:space="preserve">     RESTRICTED TO NEUROLOGY</w:t>
      </w:r>
    </w:p>
    <w:p w14:paraId="5C7981FA" w14:textId="77777777" w:rsidR="00F10F5D" w:rsidRPr="00C33CA4" w:rsidRDefault="00F10F5D" w:rsidP="001623AF">
      <w:pPr>
        <w:pStyle w:val="Screen"/>
      </w:pPr>
      <w:r w:rsidRPr="00C33CA4">
        <w:t>(The units of strength for this additive are in GM)</w:t>
      </w:r>
    </w:p>
    <w:p w14:paraId="3C7C4244" w14:textId="77777777" w:rsidR="00F10F5D" w:rsidRPr="00C33CA4" w:rsidRDefault="00F10F5D" w:rsidP="001623AF">
      <w:pPr>
        <w:pStyle w:val="Screen"/>
      </w:pPr>
      <w:r w:rsidRPr="00C33CA4">
        <w:t xml:space="preserve">Strength: </w:t>
      </w:r>
      <w:r w:rsidRPr="00C33CA4">
        <w:rPr>
          <w:b/>
        </w:rPr>
        <w:t>1 GM</w:t>
      </w:r>
    </w:p>
    <w:p w14:paraId="0606FA81" w14:textId="77777777" w:rsidR="00F10F5D" w:rsidRPr="00C33CA4" w:rsidRDefault="00F10F5D" w:rsidP="001623AF">
      <w:pPr>
        <w:pStyle w:val="Screen"/>
      </w:pPr>
      <w:r w:rsidRPr="00C33CA4">
        <w:lastRenderedPageBreak/>
        <w:t>Select ADDITIVE:</w:t>
      </w:r>
      <w:r w:rsidRPr="00C33CA4">
        <w:rPr>
          <w:b/>
        </w:rPr>
        <w:t xml:space="preserve"> &lt;Enter&gt;</w:t>
      </w:r>
      <w:r w:rsidRPr="00C33CA4">
        <w:t xml:space="preserve"> </w:t>
      </w:r>
    </w:p>
    <w:p w14:paraId="54C4EB7F" w14:textId="77777777" w:rsidR="00F47A63" w:rsidRPr="00C33CA4" w:rsidRDefault="00F47A63" w:rsidP="001623AF">
      <w:pPr>
        <w:pStyle w:val="Screen"/>
      </w:pPr>
    </w:p>
    <w:p w14:paraId="218B4FAA" w14:textId="77777777" w:rsidR="00AD7C12" w:rsidRPr="00C33CA4" w:rsidRDefault="00AD7C12" w:rsidP="001623AF">
      <w:pPr>
        <w:pStyle w:val="Screen"/>
      </w:pPr>
    </w:p>
    <w:p w14:paraId="787BEF24" w14:textId="77777777" w:rsidR="00F10F5D" w:rsidRPr="00C33CA4" w:rsidRDefault="00F10F5D" w:rsidP="00DB557B">
      <w:pPr>
        <w:pStyle w:val="Screen"/>
        <w:keepNext/>
      </w:pPr>
      <w:r w:rsidRPr="00C33CA4">
        <w:t xml:space="preserve">Select SOLUTION: </w:t>
      </w:r>
      <w:r w:rsidRPr="00C33CA4">
        <w:rPr>
          <w:b/>
        </w:rPr>
        <w:t>0.9</w:t>
      </w:r>
    </w:p>
    <w:p w14:paraId="459235BC" w14:textId="77777777" w:rsidR="00F10F5D" w:rsidRPr="00C33CA4" w:rsidRDefault="00F10F5D" w:rsidP="001623AF">
      <w:pPr>
        <w:pStyle w:val="Screen"/>
      </w:pPr>
      <w:r w:rsidRPr="00C33CA4">
        <w:t xml:space="preserve">     1   0.9% NACL            500 ML  </w:t>
      </w:r>
    </w:p>
    <w:p w14:paraId="1524384E" w14:textId="77777777" w:rsidR="00F10F5D" w:rsidRPr="00C33CA4" w:rsidRDefault="00F10F5D" w:rsidP="001623AF">
      <w:pPr>
        <w:pStyle w:val="Screen"/>
      </w:pPr>
      <w:r w:rsidRPr="00C33CA4">
        <w:t xml:space="preserve">               </w:t>
      </w:r>
    </w:p>
    <w:p w14:paraId="2990B4FF" w14:textId="77777777" w:rsidR="00F10F5D" w:rsidRPr="00C33CA4" w:rsidRDefault="00F10F5D" w:rsidP="001623AF">
      <w:pPr>
        <w:pStyle w:val="Screen"/>
      </w:pPr>
      <w:r w:rsidRPr="00C33CA4">
        <w:t xml:space="preserve">     2   0.9% NACL            100 ML  </w:t>
      </w:r>
    </w:p>
    <w:p w14:paraId="2F7C5801" w14:textId="77777777" w:rsidR="00F10F5D" w:rsidRPr="00C33CA4" w:rsidRDefault="00F10F5D" w:rsidP="001623AF">
      <w:pPr>
        <w:pStyle w:val="Screen"/>
      </w:pPr>
      <w:r w:rsidRPr="00C33CA4">
        <w:t xml:space="preserve">               </w:t>
      </w:r>
    </w:p>
    <w:p w14:paraId="5048EF23" w14:textId="77777777" w:rsidR="00F10F5D" w:rsidRPr="00C33CA4" w:rsidRDefault="00F10F5D" w:rsidP="001623AF">
      <w:pPr>
        <w:pStyle w:val="Screen"/>
      </w:pPr>
      <w:r w:rsidRPr="00C33CA4">
        <w:t xml:space="preserve">     3   0.9% NACL            50 ML  </w:t>
      </w:r>
    </w:p>
    <w:p w14:paraId="190AE437" w14:textId="77777777" w:rsidR="00F10F5D" w:rsidRPr="00C33CA4" w:rsidRDefault="00F10F5D" w:rsidP="001623AF">
      <w:pPr>
        <w:pStyle w:val="Screen"/>
      </w:pPr>
      <w:r w:rsidRPr="00C33CA4">
        <w:t xml:space="preserve">               </w:t>
      </w:r>
    </w:p>
    <w:p w14:paraId="51E1C4EE" w14:textId="77777777" w:rsidR="00F10F5D" w:rsidRPr="00C33CA4" w:rsidRDefault="00F10F5D" w:rsidP="001623AF">
      <w:pPr>
        <w:pStyle w:val="Screen"/>
      </w:pPr>
      <w:r w:rsidRPr="00C33CA4">
        <w:t xml:space="preserve">     4   0.9% NaCl            250 ML  </w:t>
      </w:r>
    </w:p>
    <w:p w14:paraId="5D4CCC14" w14:textId="77777777" w:rsidR="00F10F5D" w:rsidRPr="00C33CA4" w:rsidRDefault="00F10F5D" w:rsidP="001623AF">
      <w:pPr>
        <w:pStyle w:val="Screen"/>
      </w:pPr>
      <w:r w:rsidRPr="00C33CA4">
        <w:t xml:space="preserve">               BT</w:t>
      </w:r>
    </w:p>
    <w:p w14:paraId="663E1180" w14:textId="77777777" w:rsidR="00F10F5D" w:rsidRPr="00C33CA4" w:rsidRDefault="00F10F5D" w:rsidP="001623AF">
      <w:pPr>
        <w:pStyle w:val="Screen"/>
      </w:pPr>
      <w:r w:rsidRPr="00C33CA4">
        <w:t xml:space="preserve">CHOOSE 1-4: </w:t>
      </w:r>
      <w:r w:rsidRPr="00C33CA4">
        <w:rPr>
          <w:b/>
        </w:rPr>
        <w:t>2</w:t>
      </w:r>
      <w:r w:rsidRPr="00C33CA4">
        <w:t xml:space="preserve">  0.9% NACL          100 ML  </w:t>
      </w:r>
    </w:p>
    <w:p w14:paraId="76324D77" w14:textId="77777777" w:rsidR="00F10F5D" w:rsidRPr="00C33CA4" w:rsidRDefault="00F10F5D" w:rsidP="001623AF">
      <w:pPr>
        <w:pStyle w:val="Screen"/>
        <w:rPr>
          <w:b/>
        </w:rPr>
      </w:pPr>
      <w:r w:rsidRPr="00C33CA4">
        <w:t xml:space="preserve">INFUSION RATE:  </w:t>
      </w:r>
      <w:r w:rsidRPr="00C33CA4">
        <w:rPr>
          <w:b/>
        </w:rPr>
        <w:t>&lt;Enter&gt;</w:t>
      </w:r>
    </w:p>
    <w:p w14:paraId="02D2B2A3" w14:textId="77777777" w:rsidR="00F10F5D" w:rsidRPr="00C33CA4" w:rsidRDefault="00F10F5D" w:rsidP="001623AF">
      <w:pPr>
        <w:pStyle w:val="Screen"/>
      </w:pPr>
    </w:p>
    <w:p w14:paraId="681BD9F9" w14:textId="77777777" w:rsidR="00F10F5D" w:rsidRPr="00C33CA4" w:rsidRDefault="00F10F5D" w:rsidP="00F87620">
      <w:pPr>
        <w:pStyle w:val="Screen"/>
        <w:keepNext/>
      </w:pPr>
      <w:r w:rsidRPr="00C33CA4">
        <w:t xml:space="preserve">PENDING IV (ROUTINE)          Sep 07, 2000 16:23:46          Page:    1 of    2 </w:t>
      </w:r>
    </w:p>
    <w:p w14:paraId="0F861F99" w14:textId="77777777" w:rsidR="00F10F5D" w:rsidRPr="00C33CA4" w:rsidRDefault="00F10F5D" w:rsidP="00F87620">
      <w:pPr>
        <w:pStyle w:val="Screen"/>
        <w:keepNext/>
      </w:pPr>
      <w:r w:rsidRPr="00C33CA4">
        <w:rPr>
          <w:rFonts w:cs="Courier New"/>
        </w:rPr>
        <w:t>PSJPATIENT1,ONE</w:t>
      </w:r>
      <w:r w:rsidRPr="00C33CA4">
        <w:t xml:space="preserve">                  Ward: 1 EAST </w:t>
      </w:r>
    </w:p>
    <w:p w14:paraId="2776D78C" w14:textId="77777777" w:rsidR="00F10F5D" w:rsidRPr="00C33CA4" w:rsidRDefault="00F10F5D" w:rsidP="00F87620">
      <w:pPr>
        <w:pStyle w:val="Screen"/>
        <w:keepNext/>
      </w:pPr>
      <w:r w:rsidRPr="00C33CA4">
        <w:t xml:space="preserve">   PID: 000-00-0001          Room-Bed: B-12        Ht(cm): ______ (________)</w:t>
      </w:r>
    </w:p>
    <w:p w14:paraId="1537DAB9" w14:textId="77777777" w:rsidR="00F10F5D" w:rsidRPr="00C33CA4" w:rsidRDefault="00F10F5D" w:rsidP="001623AF">
      <w:pPr>
        <w:pStyle w:val="Screen"/>
      </w:pPr>
      <w:r w:rsidRPr="00C33CA4">
        <w:t xml:space="preserve">   DOB: 08/18/20 (80)                              Wt(kg): ______ (________)</w:t>
      </w:r>
    </w:p>
    <w:p w14:paraId="1ACE9BEA" w14:textId="77777777" w:rsidR="00F10F5D" w:rsidRPr="00C33CA4" w:rsidRDefault="00F10F5D" w:rsidP="001623AF">
      <w:pPr>
        <w:pStyle w:val="Screen"/>
      </w:pPr>
      <w:r w:rsidRPr="00C33CA4">
        <w:t xml:space="preserve">                                                                                </w:t>
      </w:r>
    </w:p>
    <w:p w14:paraId="03401609" w14:textId="77777777" w:rsidR="00F10F5D" w:rsidRPr="00C33CA4" w:rsidRDefault="00F10F5D" w:rsidP="001623AF">
      <w:pPr>
        <w:pStyle w:val="Screen"/>
      </w:pPr>
      <w:r w:rsidRPr="00C33CA4">
        <w:t xml:space="preserve"> (1)  Additives:                                        Type: PIGGYBACK    </w:t>
      </w:r>
      <w:r w:rsidRPr="00C33CA4">
        <w:rPr>
          <w:shd w:val="clear" w:color="auto" w:fill="FFFFFF"/>
        </w:rPr>
        <w:t>&lt;DIN&gt;</w:t>
      </w:r>
    </w:p>
    <w:p w14:paraId="4C9A0952" w14:textId="77777777" w:rsidR="00F10F5D" w:rsidRPr="00C33CA4" w:rsidRDefault="00F10F5D" w:rsidP="001623AF">
      <w:pPr>
        <w:pStyle w:val="Screen"/>
      </w:pPr>
      <w:r w:rsidRPr="00C33CA4">
        <w:t xml:space="preserve">       AMPICILLIN 1 GM                                                          </w:t>
      </w:r>
    </w:p>
    <w:p w14:paraId="4C647585" w14:textId="77777777" w:rsidR="00F10F5D" w:rsidRPr="00C33CA4" w:rsidRDefault="00F10F5D" w:rsidP="001623AF">
      <w:pPr>
        <w:pStyle w:val="Screen"/>
      </w:pPr>
      <w:r w:rsidRPr="00C33CA4">
        <w:t xml:space="preserve"> (2)  Solutions:                                                                </w:t>
      </w:r>
    </w:p>
    <w:p w14:paraId="44FD3AEB" w14:textId="77777777" w:rsidR="00F10F5D" w:rsidRPr="00C33CA4" w:rsidRDefault="00F10F5D" w:rsidP="001623AF">
      <w:pPr>
        <w:pStyle w:val="Screen"/>
      </w:pPr>
      <w:r w:rsidRPr="00C33CA4">
        <w:t xml:space="preserve">       0.9% NACL 100 ML                                                         </w:t>
      </w:r>
    </w:p>
    <w:p w14:paraId="41CA2DC6" w14:textId="77777777" w:rsidR="00F10F5D" w:rsidRPr="0024087F" w:rsidRDefault="00F10F5D" w:rsidP="001623AF">
      <w:pPr>
        <w:pStyle w:val="Screen"/>
        <w:rPr>
          <w:color w:val="000000"/>
        </w:rPr>
      </w:pPr>
      <w:r w:rsidRPr="00C33CA4">
        <w:t xml:space="preserve">           Duration: 10 DAYS</w:t>
      </w:r>
      <w:r w:rsidR="006C0A98">
        <w:t xml:space="preserve">                 </w:t>
      </w:r>
      <w:r w:rsidRPr="00C33CA4">
        <w:t xml:space="preserve">    </w:t>
      </w:r>
      <w:r w:rsidR="006A153C" w:rsidRPr="00C33CA4">
        <w:t>(4)</w:t>
      </w:r>
      <w:r w:rsidRPr="00C33CA4">
        <w:t xml:space="preserve"> </w:t>
      </w:r>
      <w:bookmarkStart w:id="475" w:name="Page_95"/>
      <w:bookmarkEnd w:id="475"/>
      <w:r w:rsidRPr="00C33CA4">
        <w:t>Start: 09/07/</w:t>
      </w:r>
      <w:bookmarkStart w:id="476" w:name="Patient_Profile_Unit_Dose10"/>
      <w:bookmarkEnd w:id="476"/>
      <w:r w:rsidR="00290D19" w:rsidRPr="0024087F">
        <w:rPr>
          <w:color w:val="000000"/>
        </w:rPr>
        <w:t>20</w:t>
      </w:r>
      <w:r w:rsidR="00B82C23" w:rsidRPr="0024087F">
        <w:rPr>
          <w:color w:val="000000"/>
        </w:rPr>
        <w:t>00</w:t>
      </w:r>
      <w:r w:rsidRPr="0024087F">
        <w:rPr>
          <w:color w:val="000000"/>
        </w:rPr>
        <w:t xml:space="preserve">  09:00   </w:t>
      </w:r>
    </w:p>
    <w:p w14:paraId="044AEE0F" w14:textId="77777777" w:rsidR="00F10F5D" w:rsidRPr="0024087F" w:rsidRDefault="00F10F5D" w:rsidP="001623AF">
      <w:pPr>
        <w:pStyle w:val="Screen"/>
        <w:rPr>
          <w:color w:val="000000"/>
        </w:rPr>
      </w:pPr>
      <w:r w:rsidRPr="0024087F">
        <w:rPr>
          <w:color w:val="000000"/>
        </w:rPr>
        <w:t xml:space="preserve"> (3)  Infusion Rate:                            Calc Start: 09/07/</w:t>
      </w:r>
      <w:r w:rsidR="00290D19" w:rsidRPr="0024087F">
        <w:rPr>
          <w:color w:val="000000"/>
        </w:rPr>
        <w:t>20</w:t>
      </w:r>
      <w:r w:rsidR="00B82C23" w:rsidRPr="0024087F">
        <w:rPr>
          <w:color w:val="000000"/>
        </w:rPr>
        <w:t>00</w:t>
      </w:r>
      <w:r w:rsidRPr="0024087F">
        <w:rPr>
          <w:color w:val="000000"/>
        </w:rPr>
        <w:t xml:space="preserve">  08:13   </w:t>
      </w:r>
    </w:p>
    <w:p w14:paraId="499B62DB" w14:textId="77777777" w:rsidR="00F10F5D" w:rsidRPr="0024087F" w:rsidRDefault="00F10F5D" w:rsidP="001623AF">
      <w:pPr>
        <w:pStyle w:val="Screen"/>
        <w:rPr>
          <w:color w:val="000000"/>
        </w:rPr>
      </w:pPr>
      <w:r w:rsidRPr="0024087F">
        <w:rPr>
          <w:color w:val="000000"/>
        </w:rPr>
        <w:t xml:space="preserve">*(5)      Med Route: IVPB                         </w:t>
      </w:r>
      <w:r w:rsidR="00771810" w:rsidRPr="0024087F">
        <w:rPr>
          <w:color w:val="000000"/>
        </w:rPr>
        <w:t>(6)</w:t>
      </w:r>
      <w:r w:rsidRPr="0024087F">
        <w:rPr>
          <w:color w:val="000000"/>
        </w:rPr>
        <w:t xml:space="preserve"> Stop: 09/17/</w:t>
      </w:r>
      <w:r w:rsidR="00290D19" w:rsidRPr="0024087F">
        <w:rPr>
          <w:color w:val="000000"/>
        </w:rPr>
        <w:t>20</w:t>
      </w:r>
      <w:r w:rsidR="00B82C23" w:rsidRPr="0024087F">
        <w:rPr>
          <w:color w:val="000000"/>
        </w:rPr>
        <w:t>00</w:t>
      </w:r>
      <w:r w:rsidRPr="0024087F">
        <w:rPr>
          <w:color w:val="000000"/>
        </w:rPr>
        <w:t xml:space="preserve">  09:00   </w:t>
      </w:r>
    </w:p>
    <w:p w14:paraId="692C483E" w14:textId="77777777" w:rsidR="00F10F5D" w:rsidRPr="0024087F" w:rsidRDefault="00F10F5D" w:rsidP="001623AF">
      <w:pPr>
        <w:pStyle w:val="Screen"/>
        <w:rPr>
          <w:color w:val="000000"/>
        </w:rPr>
      </w:pPr>
      <w:r w:rsidRPr="0024087F">
        <w:rPr>
          <w:color w:val="000000"/>
        </w:rPr>
        <w:t xml:space="preserve">                                                 Calc Stop: 09/22/</w:t>
      </w:r>
      <w:r w:rsidR="00290D19" w:rsidRPr="0024087F">
        <w:rPr>
          <w:color w:val="000000"/>
        </w:rPr>
        <w:t>20</w:t>
      </w:r>
      <w:r w:rsidR="00B82C23" w:rsidRPr="0024087F">
        <w:rPr>
          <w:color w:val="000000"/>
        </w:rPr>
        <w:t>00</w:t>
      </w:r>
      <w:r w:rsidRPr="0024087F">
        <w:rPr>
          <w:color w:val="000000"/>
        </w:rPr>
        <w:t xml:space="preserve">  24:00</w:t>
      </w:r>
      <w:r w:rsidR="008A1B50" w:rsidRPr="0024087F">
        <w:rPr>
          <w:color w:val="000000"/>
        </w:rPr>
        <w:t xml:space="preserve">   </w:t>
      </w:r>
    </w:p>
    <w:p w14:paraId="62DC66CF" w14:textId="77777777" w:rsidR="00F10F5D" w:rsidRPr="0024087F" w:rsidRDefault="00F10F5D" w:rsidP="001623AF">
      <w:pPr>
        <w:pStyle w:val="Screen"/>
        <w:rPr>
          <w:color w:val="000000"/>
        </w:rPr>
      </w:pPr>
      <w:r w:rsidRPr="0024087F">
        <w:rPr>
          <w:color w:val="000000"/>
        </w:rPr>
        <w:t xml:space="preserve">*(7)       Schedule: QID                         </w:t>
      </w:r>
      <w:bookmarkStart w:id="477" w:name="Formatting_Change3"/>
      <w:bookmarkStart w:id="478" w:name="Last_Fill"/>
      <w:bookmarkEnd w:id="477"/>
      <w:bookmarkEnd w:id="478"/>
      <w:r w:rsidR="000F7D27" w:rsidRPr="0024087F">
        <w:rPr>
          <w:color w:val="000000"/>
        </w:rPr>
        <w:t>Last Fill: ********</w:t>
      </w:r>
      <w:r w:rsidRPr="0024087F">
        <w:rPr>
          <w:color w:val="000000"/>
        </w:rPr>
        <w:t xml:space="preserve">          </w:t>
      </w:r>
      <w:r w:rsidR="007D05FC" w:rsidRPr="0024087F">
        <w:rPr>
          <w:color w:val="000000"/>
        </w:rPr>
        <w:t xml:space="preserve">  </w:t>
      </w:r>
    </w:p>
    <w:p w14:paraId="3C610FCE" w14:textId="77777777" w:rsidR="00F10F5D" w:rsidRPr="0024087F" w:rsidRDefault="00F10F5D" w:rsidP="001623AF">
      <w:pPr>
        <w:pStyle w:val="Screen"/>
        <w:rPr>
          <w:color w:val="000000"/>
        </w:rPr>
      </w:pPr>
      <w:r w:rsidRPr="0024087F">
        <w:rPr>
          <w:color w:val="000000"/>
        </w:rPr>
        <w:t xml:space="preserve"> (8)    Admin Times: 01-09-15-20                  Quantity: 0               </w:t>
      </w:r>
      <w:r w:rsidR="007D05FC" w:rsidRPr="0024087F">
        <w:rPr>
          <w:color w:val="000000"/>
        </w:rPr>
        <w:t xml:space="preserve">  </w:t>
      </w:r>
      <w:r w:rsidRPr="0024087F">
        <w:rPr>
          <w:color w:val="000000"/>
        </w:rPr>
        <w:t xml:space="preserve">  </w:t>
      </w:r>
    </w:p>
    <w:p w14:paraId="72A82E4B" w14:textId="77777777" w:rsidR="00F10F5D" w:rsidRPr="00C33CA4" w:rsidRDefault="00F10F5D" w:rsidP="001623AF">
      <w:pPr>
        <w:pStyle w:val="Screen"/>
      </w:pPr>
      <w:r w:rsidRPr="0024087F">
        <w:rPr>
          <w:color w:val="000000"/>
        </w:rPr>
        <w:t xml:space="preserve">*(9)       Provider: </w:t>
      </w:r>
      <w:r w:rsidRPr="0024087F">
        <w:rPr>
          <w:rFonts w:cs="Courier New"/>
          <w:color w:val="000000"/>
        </w:rPr>
        <w:t>PSJPROVIDER,ONE</w:t>
      </w:r>
      <w:r w:rsidRPr="0024087F">
        <w:rPr>
          <w:color w:val="000000"/>
        </w:rPr>
        <w:t xml:space="preserve"> [es]       Cum. Doses:</w:t>
      </w:r>
      <w:r w:rsidRPr="00C33CA4">
        <w:t xml:space="preserve">                </w:t>
      </w:r>
      <w:r w:rsidR="007D05FC">
        <w:t xml:space="preserve">  </w:t>
      </w:r>
      <w:r w:rsidRPr="00C33CA4">
        <w:t xml:space="preserve">   </w:t>
      </w:r>
    </w:p>
    <w:p w14:paraId="3904F8FE" w14:textId="77777777" w:rsidR="00F10F5D" w:rsidRPr="00C33CA4" w:rsidRDefault="00F10F5D" w:rsidP="001623AF">
      <w:pPr>
        <w:pStyle w:val="Screen"/>
      </w:pPr>
      <w:r w:rsidRPr="00C33CA4">
        <w:t xml:space="preserve">*(10)Orderable Item: AMPICILLIN INJ                                             </w:t>
      </w:r>
    </w:p>
    <w:p w14:paraId="0ED10AF5" w14:textId="77777777" w:rsidR="00F10F5D" w:rsidRPr="00C33CA4" w:rsidRDefault="00F10F5D" w:rsidP="001623AF">
      <w:pPr>
        <w:pStyle w:val="Screen"/>
      </w:pPr>
      <w:r w:rsidRPr="00C33CA4">
        <w:t xml:space="preserve">       Instructions:                                                            </w:t>
      </w:r>
    </w:p>
    <w:p w14:paraId="049E14F3" w14:textId="77777777" w:rsidR="00F10F5D" w:rsidRPr="00C33CA4" w:rsidRDefault="00F10F5D" w:rsidP="001623AF">
      <w:pPr>
        <w:pStyle w:val="Screen"/>
      </w:pPr>
      <w:r w:rsidRPr="00C33CA4">
        <w:t xml:space="preserve"> (11)   Other Print: THIS IS AN INPATIENT IV EXAMPLE</w:t>
      </w:r>
      <w:r w:rsidR="0034345D" w:rsidRPr="00C33CA4">
        <w:t xml:space="preserve">. </w:t>
      </w:r>
      <w:r w:rsidRPr="00C33CA4">
        <w:t xml:space="preserve">                    </w:t>
      </w:r>
    </w:p>
    <w:p w14:paraId="3F966DBE" w14:textId="77777777" w:rsidR="00F10F5D" w:rsidRPr="00C33CA4" w:rsidRDefault="00F10F5D" w:rsidP="001623AF">
      <w:pPr>
        <w:pStyle w:val="Screen"/>
      </w:pPr>
      <w:r w:rsidRPr="00C33CA4">
        <w:t xml:space="preserve">+         Enter ?? for more actions                                             </w:t>
      </w:r>
    </w:p>
    <w:p w14:paraId="08FCE619" w14:textId="77777777" w:rsidR="00F10F5D" w:rsidRPr="00C33CA4" w:rsidRDefault="00F10F5D" w:rsidP="001623AF">
      <w:pPr>
        <w:pStyle w:val="Screen"/>
      </w:pPr>
      <w:r w:rsidRPr="00C33CA4">
        <w:t>AC   Accept               ED   Edit</w:t>
      </w:r>
    </w:p>
    <w:p w14:paraId="6913F8EA" w14:textId="77777777" w:rsidR="00F10F5D" w:rsidRPr="00C33CA4" w:rsidRDefault="00F10F5D" w:rsidP="001623AF">
      <w:pPr>
        <w:pStyle w:val="Screen"/>
      </w:pPr>
      <w:r w:rsidRPr="00C33CA4">
        <w:t xml:space="preserve">Select Item(s): Next Screen// </w:t>
      </w:r>
      <w:r w:rsidRPr="00C33CA4">
        <w:rPr>
          <w:b/>
        </w:rPr>
        <w:t>AC</w:t>
      </w:r>
    </w:p>
    <w:p w14:paraId="3E410CD0" w14:textId="77777777" w:rsidR="00F10F5D" w:rsidRPr="00C33CA4" w:rsidRDefault="00F10F5D" w:rsidP="001623AF">
      <w:pPr>
        <w:spacing w:before="120"/>
        <w:ind w:left="360"/>
        <w:rPr>
          <w:rFonts w:ascii="Courier New" w:hAnsi="Courier New" w:cs="Courier New"/>
          <w:b/>
          <w:sz w:val="16"/>
          <w:szCs w:val="16"/>
        </w:rPr>
      </w:pPr>
      <w:r w:rsidRPr="00C33CA4">
        <w:rPr>
          <w:rFonts w:ascii="Courier New" w:hAnsi="Courier New" w:cs="Courier New"/>
          <w:b/>
          <w:sz w:val="16"/>
          <w:szCs w:val="16"/>
        </w:rPr>
        <w:t>-----------------------------------------report continues--------</w:t>
      </w:r>
      <w:r w:rsidR="004B62C0" w:rsidRPr="00C33CA4">
        <w:rPr>
          <w:rFonts w:ascii="Courier New" w:hAnsi="Courier New" w:cs="Courier New"/>
          <w:b/>
          <w:sz w:val="16"/>
          <w:szCs w:val="16"/>
        </w:rPr>
        <w:t>------------------------</w:t>
      </w:r>
    </w:p>
    <w:p w14:paraId="60955F4D" w14:textId="77777777" w:rsidR="00F10F5D" w:rsidRPr="00C33CA4" w:rsidRDefault="00F10F5D" w:rsidP="001623AF">
      <w:pPr>
        <w:pStyle w:val="Style1"/>
      </w:pPr>
    </w:p>
    <w:p w14:paraId="5D7601B6" w14:textId="77777777" w:rsidR="004B62C0" w:rsidRPr="00C33CA4" w:rsidRDefault="005950B5" w:rsidP="00F022A5">
      <w:pPr>
        <w:ind w:left="806" w:hanging="806"/>
      </w:pPr>
      <w:r>
        <w:rPr>
          <w:noProof/>
          <w:position w:val="-4"/>
          <w:lang w:eastAsia="zh-CN"/>
        </w:rPr>
        <w:pict w14:anchorId="6654CF34">
          <v:shape id="Picture 53" o:spid="_x0000_i1077" type="#_x0000_t75" alt="Note icon" style="width:40.5pt;height:30.75pt;visibility:visible">
            <v:imagedata r:id="rId19" o:title="Note icon"/>
          </v:shape>
        </w:pict>
      </w:r>
      <w:r w:rsidR="00F10F5D" w:rsidRPr="00C33CA4">
        <w:rPr>
          <w:b/>
        </w:rPr>
        <w:t>Note</w:t>
      </w:r>
      <w:r w:rsidR="00F10F5D" w:rsidRPr="00C33CA4">
        <w:t xml:space="preserve">: When the CPRS patch, OR*3*141, is installed on the user’s system </w:t>
      </w:r>
      <w:r w:rsidR="00F10F5D" w:rsidRPr="00C33CA4">
        <w:rPr>
          <w:u w:val="single"/>
        </w:rPr>
        <w:t>AND</w:t>
      </w:r>
      <w:r w:rsidR="00F10F5D" w:rsidRPr="00C33CA4">
        <w:t xml:space="preserve"> the order is electronically signed through the CPRS package, the electronically signed a</w:t>
      </w:r>
      <w:r w:rsidR="001C2693" w:rsidRPr="00C33CA4">
        <w:t>bbreviation, [es]</w:t>
      </w:r>
      <w:r w:rsidR="00F10F5D" w:rsidRPr="00C33CA4">
        <w:t>, will appear next to the Provider’s Name on the order.</w:t>
      </w:r>
      <w:r w:rsidR="00F47A63" w:rsidRPr="00C33CA4">
        <w:t xml:space="preserve"> </w:t>
      </w:r>
      <w:r w:rsidR="00F47A63" w:rsidRPr="00C33CA4">
        <w:fldChar w:fldCharType="begin"/>
      </w:r>
      <w:r w:rsidR="00F47A63" w:rsidRPr="00C33CA4">
        <w:instrText xml:space="preserve"> XE "Administration Time" </w:instrText>
      </w:r>
      <w:r w:rsidR="00F47A63" w:rsidRPr="00C33CA4">
        <w:fldChar w:fldCharType="end"/>
      </w:r>
    </w:p>
    <w:p w14:paraId="132C7CCF" w14:textId="77777777" w:rsidR="00F47A63" w:rsidRPr="00C33CA4" w:rsidRDefault="00F47A63" w:rsidP="001623AF">
      <w:pPr>
        <w:keepNext/>
        <w:ind w:left="810" w:hanging="810"/>
      </w:pPr>
    </w:p>
    <w:p w14:paraId="2CBCD4F0" w14:textId="77777777" w:rsidR="00F10F5D" w:rsidRPr="00C33CA4" w:rsidRDefault="00F10F5D" w:rsidP="001623AF">
      <w:pPr>
        <w:pStyle w:val="Example"/>
      </w:pPr>
      <w:r w:rsidRPr="00C33CA4">
        <w:t>Example: Finish an Order With a Duration (continued)</w:t>
      </w:r>
    </w:p>
    <w:p w14:paraId="6341B674" w14:textId="77777777" w:rsidR="00F10F5D" w:rsidRPr="00C33CA4" w:rsidRDefault="00F10F5D" w:rsidP="001623AF">
      <w:pPr>
        <w:pStyle w:val="Screen"/>
      </w:pPr>
      <w:r w:rsidRPr="00C33CA4">
        <w:t>Orderable Item: AMPICILLIN INJ</w:t>
      </w:r>
    </w:p>
    <w:p w14:paraId="6B0173FA" w14:textId="77777777" w:rsidR="00F10F5D" w:rsidRPr="00C33CA4" w:rsidRDefault="00F10F5D" w:rsidP="001623AF">
      <w:pPr>
        <w:pStyle w:val="Screen"/>
      </w:pPr>
      <w:r w:rsidRPr="00C33CA4">
        <w:t>Give: IVPB QID</w:t>
      </w:r>
    </w:p>
    <w:p w14:paraId="31CB36FB" w14:textId="77777777" w:rsidR="00F10F5D" w:rsidRPr="00C33CA4" w:rsidRDefault="00F10F5D" w:rsidP="001623AF">
      <w:pPr>
        <w:pStyle w:val="Screen"/>
      </w:pPr>
    </w:p>
    <w:p w14:paraId="5C090A15" w14:textId="77777777" w:rsidR="00F10F5D" w:rsidRPr="00C33CA4" w:rsidRDefault="00F10F5D" w:rsidP="001623AF">
      <w:pPr>
        <w:pStyle w:val="Screen"/>
      </w:pPr>
      <w:r w:rsidRPr="00C33CA4">
        <w:t>0001  1 EAST  09/07/00</w:t>
      </w:r>
    </w:p>
    <w:p w14:paraId="61D4ABBB" w14:textId="77777777" w:rsidR="00F10F5D" w:rsidRPr="00C33CA4" w:rsidRDefault="00F10F5D" w:rsidP="001623AF">
      <w:pPr>
        <w:pStyle w:val="Screen"/>
      </w:pPr>
      <w:r w:rsidRPr="00C33CA4">
        <w:rPr>
          <w:rFonts w:cs="Courier New"/>
        </w:rPr>
        <w:t>PSJPATIENT1,ONE</w:t>
      </w:r>
      <w:r w:rsidRPr="00C33CA4">
        <w:t xml:space="preserve">  B-12</w:t>
      </w:r>
    </w:p>
    <w:p w14:paraId="36CD188D" w14:textId="77777777" w:rsidR="00F10F5D" w:rsidRPr="00C33CA4" w:rsidRDefault="00F10F5D" w:rsidP="001623AF">
      <w:pPr>
        <w:pStyle w:val="Screen"/>
      </w:pPr>
      <w:r w:rsidRPr="00C33CA4">
        <w:t xml:space="preserve"> </w:t>
      </w:r>
    </w:p>
    <w:p w14:paraId="7533971C" w14:textId="77777777" w:rsidR="00F10F5D" w:rsidRPr="00C33CA4" w:rsidRDefault="00F10F5D" w:rsidP="001623AF">
      <w:pPr>
        <w:pStyle w:val="Screen"/>
      </w:pPr>
      <w:r w:rsidRPr="00C33CA4">
        <w:t xml:space="preserve">AMPICILLIN 1 GM </w:t>
      </w:r>
    </w:p>
    <w:p w14:paraId="57390EB9" w14:textId="77777777" w:rsidR="00F10F5D" w:rsidRPr="00C33CA4" w:rsidRDefault="00F10F5D" w:rsidP="001623AF">
      <w:pPr>
        <w:pStyle w:val="Screen"/>
      </w:pPr>
      <w:r w:rsidRPr="00C33CA4">
        <w:t>0.9% NACL 100 ML</w:t>
      </w:r>
    </w:p>
    <w:p w14:paraId="42F6AB4B" w14:textId="77777777" w:rsidR="00F10F5D" w:rsidRPr="00C33CA4" w:rsidRDefault="00F10F5D" w:rsidP="001623AF">
      <w:pPr>
        <w:pStyle w:val="Screen"/>
      </w:pPr>
      <w:r w:rsidRPr="00C33CA4">
        <w:t xml:space="preserve"> </w:t>
      </w:r>
    </w:p>
    <w:p w14:paraId="0C163F28" w14:textId="77777777" w:rsidR="00F10F5D" w:rsidRPr="00C33CA4" w:rsidRDefault="00F10F5D" w:rsidP="001623AF">
      <w:pPr>
        <w:pStyle w:val="Screen"/>
      </w:pPr>
      <w:r w:rsidRPr="00C33CA4">
        <w:t>Dose due at: ________</w:t>
      </w:r>
    </w:p>
    <w:p w14:paraId="4C818C04" w14:textId="77777777" w:rsidR="00F10F5D" w:rsidRPr="00C33CA4" w:rsidRDefault="00F10F5D" w:rsidP="001623AF">
      <w:pPr>
        <w:pStyle w:val="Screen"/>
      </w:pPr>
      <w:r w:rsidRPr="00C33CA4">
        <w:t xml:space="preserve"> </w:t>
      </w:r>
    </w:p>
    <w:p w14:paraId="20E54EEB" w14:textId="77777777" w:rsidR="00F10F5D" w:rsidRPr="00C33CA4" w:rsidRDefault="00F10F5D" w:rsidP="001623AF">
      <w:pPr>
        <w:pStyle w:val="Screen"/>
      </w:pPr>
      <w:r w:rsidRPr="00C33CA4">
        <w:t>THIS IS AN INPATIENT IV EXAMPLE</w:t>
      </w:r>
    </w:p>
    <w:p w14:paraId="18116291" w14:textId="77777777" w:rsidR="00F10F5D" w:rsidRPr="00C33CA4" w:rsidRDefault="00F10F5D" w:rsidP="001623AF">
      <w:pPr>
        <w:pStyle w:val="Screen"/>
      </w:pPr>
      <w:r w:rsidRPr="00C33CA4">
        <w:t>QID</w:t>
      </w:r>
    </w:p>
    <w:p w14:paraId="6DFF1C4E" w14:textId="77777777" w:rsidR="00F10F5D" w:rsidRPr="00C33CA4" w:rsidRDefault="00F10F5D" w:rsidP="001623AF">
      <w:pPr>
        <w:pStyle w:val="Screen"/>
      </w:pPr>
      <w:r w:rsidRPr="00C33CA4">
        <w:t>01-09-15-20</w:t>
      </w:r>
    </w:p>
    <w:p w14:paraId="6EEDCF0C" w14:textId="77777777" w:rsidR="00F10F5D" w:rsidRPr="00C33CA4" w:rsidRDefault="00F10F5D" w:rsidP="001623AF">
      <w:pPr>
        <w:pStyle w:val="Screen"/>
      </w:pPr>
      <w:r w:rsidRPr="00C33CA4">
        <w:t>M2***</w:t>
      </w:r>
    </w:p>
    <w:p w14:paraId="342D0329" w14:textId="77777777" w:rsidR="00F10F5D" w:rsidRPr="00C33CA4" w:rsidRDefault="00F10F5D" w:rsidP="001623AF">
      <w:pPr>
        <w:pStyle w:val="Screen"/>
      </w:pPr>
      <w:r w:rsidRPr="00C33CA4">
        <w:t>Fld by: ____  Chkd by: ____</w:t>
      </w:r>
    </w:p>
    <w:p w14:paraId="3DDF02DA" w14:textId="77777777" w:rsidR="00F10F5D" w:rsidRPr="00C33CA4" w:rsidRDefault="00F10F5D" w:rsidP="001623AF">
      <w:pPr>
        <w:pStyle w:val="Screen"/>
      </w:pPr>
      <w:r w:rsidRPr="00C33CA4">
        <w:t>1[1]</w:t>
      </w:r>
    </w:p>
    <w:p w14:paraId="2F7D3F8F" w14:textId="77777777" w:rsidR="00F10F5D" w:rsidRPr="00C33CA4" w:rsidRDefault="00F10F5D" w:rsidP="001623AF">
      <w:pPr>
        <w:pStyle w:val="Screen"/>
      </w:pPr>
    </w:p>
    <w:p w14:paraId="72FC2D09" w14:textId="77777777" w:rsidR="00F10F5D" w:rsidRPr="00C33CA4" w:rsidRDefault="00F10F5D" w:rsidP="001623AF">
      <w:pPr>
        <w:pStyle w:val="Screen"/>
      </w:pPr>
      <w:r w:rsidRPr="00C33CA4">
        <w:t xml:space="preserve">Start date: </w:t>
      </w:r>
      <w:r w:rsidR="008A1B50">
        <w:t>09/07</w:t>
      </w:r>
      <w:r w:rsidR="00290D19" w:rsidRPr="0024087F">
        <w:rPr>
          <w:color w:val="000000"/>
        </w:rPr>
        <w:t>/2000</w:t>
      </w:r>
      <w:r w:rsidRPr="0024087F">
        <w:rPr>
          <w:color w:val="000000"/>
        </w:rPr>
        <w:t xml:space="preserve"> 09:00   Stop date: </w:t>
      </w:r>
      <w:r w:rsidR="008A1B50" w:rsidRPr="0024087F">
        <w:rPr>
          <w:color w:val="000000"/>
        </w:rPr>
        <w:t>09/17</w:t>
      </w:r>
      <w:r w:rsidR="00290D19" w:rsidRPr="0024087F">
        <w:rPr>
          <w:color w:val="000000"/>
        </w:rPr>
        <w:t>/2000</w:t>
      </w:r>
      <w:r w:rsidRPr="00C33CA4">
        <w:t xml:space="preserve"> 09:00</w:t>
      </w:r>
    </w:p>
    <w:p w14:paraId="4F58952D" w14:textId="77777777" w:rsidR="00F10F5D" w:rsidRPr="00C33CA4" w:rsidRDefault="00F10F5D" w:rsidP="001623AF">
      <w:pPr>
        <w:pStyle w:val="Screen"/>
      </w:pPr>
    </w:p>
    <w:p w14:paraId="145FB033" w14:textId="77777777" w:rsidR="00F10F5D" w:rsidRPr="00C33CA4" w:rsidRDefault="00F10F5D" w:rsidP="001623AF">
      <w:pPr>
        <w:pStyle w:val="Screen"/>
        <w:rPr>
          <w:b/>
        </w:rPr>
      </w:pPr>
      <w:r w:rsidRPr="00C33CA4">
        <w:t xml:space="preserve">Is this O.K.? YES//  </w:t>
      </w:r>
      <w:r w:rsidRPr="00C33CA4">
        <w:rPr>
          <w:b/>
        </w:rPr>
        <w:t>&lt;Enter&gt;</w:t>
      </w:r>
    </w:p>
    <w:p w14:paraId="35F747A1" w14:textId="77777777" w:rsidR="00F47A63" w:rsidRPr="00C33CA4" w:rsidRDefault="00F47A63" w:rsidP="001623AF">
      <w:pPr>
        <w:pStyle w:val="Style1"/>
      </w:pPr>
    </w:p>
    <w:p w14:paraId="6A83C0AE" w14:textId="77777777" w:rsidR="00F10F5D" w:rsidRPr="00C33CA4" w:rsidRDefault="00F10F5D" w:rsidP="001623AF">
      <w:pPr>
        <w:pStyle w:val="Style1"/>
      </w:pPr>
      <w:r w:rsidRPr="00C33CA4">
        <w:t>The calculated Start Date/Time (Calc Start) and the Stop Date/Time (Calc Stop) will display according to how the following Inpatient Ward Parameters settings are configured:</w:t>
      </w:r>
    </w:p>
    <w:p w14:paraId="5B83C134" w14:textId="77777777" w:rsidR="00F10F5D" w:rsidRPr="00C33CA4" w:rsidRDefault="00F10F5D" w:rsidP="001623AF">
      <w:pPr>
        <w:pStyle w:val="BodyTextBullet1"/>
        <w:rPr>
          <w:sz w:val="22"/>
          <w:szCs w:val="22"/>
        </w:rPr>
      </w:pPr>
      <w:r w:rsidRPr="00C33CA4">
        <w:rPr>
          <w:sz w:val="22"/>
          <w:szCs w:val="22"/>
        </w:rPr>
        <w:t>DAYS UNTIL STOP DATE/TIME:</w:t>
      </w:r>
    </w:p>
    <w:p w14:paraId="6897DA9B" w14:textId="77777777" w:rsidR="00F10F5D" w:rsidRPr="00C33CA4" w:rsidRDefault="00F10F5D" w:rsidP="001623AF">
      <w:pPr>
        <w:pStyle w:val="BodyTextBullet1"/>
        <w:spacing w:before="60"/>
        <w:rPr>
          <w:sz w:val="22"/>
          <w:szCs w:val="22"/>
        </w:rPr>
      </w:pPr>
      <w:r w:rsidRPr="00C33CA4">
        <w:rPr>
          <w:sz w:val="22"/>
          <w:szCs w:val="22"/>
        </w:rPr>
        <w:t>DAYS UNTIL STOP FOR ONE-TIME:</w:t>
      </w:r>
    </w:p>
    <w:p w14:paraId="24AA49AC" w14:textId="77777777" w:rsidR="00F10F5D" w:rsidRPr="00C33CA4" w:rsidRDefault="00F10F5D" w:rsidP="001623AF">
      <w:pPr>
        <w:pStyle w:val="BodyTextBullet1"/>
        <w:spacing w:before="60"/>
        <w:rPr>
          <w:sz w:val="22"/>
          <w:szCs w:val="22"/>
        </w:rPr>
      </w:pPr>
      <w:r w:rsidRPr="00C33CA4">
        <w:rPr>
          <w:sz w:val="22"/>
          <w:szCs w:val="22"/>
        </w:rPr>
        <w:t>SAME STOP DATE ON ALL ORDERS:</w:t>
      </w:r>
    </w:p>
    <w:p w14:paraId="33D90B66" w14:textId="77777777" w:rsidR="00F10F5D" w:rsidRPr="00C33CA4" w:rsidRDefault="00F10F5D" w:rsidP="001623AF">
      <w:pPr>
        <w:pStyle w:val="BodyTextBullet1"/>
        <w:spacing w:before="60"/>
        <w:rPr>
          <w:sz w:val="22"/>
          <w:szCs w:val="22"/>
        </w:rPr>
      </w:pPr>
      <w:r w:rsidRPr="00C33CA4">
        <w:rPr>
          <w:sz w:val="22"/>
          <w:szCs w:val="22"/>
        </w:rPr>
        <w:t>TIME OF DAY THAT ORDERS STOP:</w:t>
      </w:r>
    </w:p>
    <w:p w14:paraId="28971F93" w14:textId="77777777" w:rsidR="00F10F5D" w:rsidRPr="00C33CA4" w:rsidRDefault="00F10F5D" w:rsidP="001623AF">
      <w:pPr>
        <w:pStyle w:val="BodyTextBullet1"/>
        <w:spacing w:before="60"/>
        <w:rPr>
          <w:sz w:val="22"/>
          <w:szCs w:val="22"/>
        </w:rPr>
      </w:pPr>
      <w:r w:rsidRPr="00C33CA4">
        <w:rPr>
          <w:sz w:val="22"/>
          <w:szCs w:val="22"/>
        </w:rPr>
        <w:t>DEFAULT START DATE CALCULATION:</w:t>
      </w:r>
    </w:p>
    <w:p w14:paraId="48A303DF" w14:textId="77777777" w:rsidR="00F10F5D" w:rsidRPr="00C33CA4" w:rsidRDefault="00F10F5D" w:rsidP="001623AF">
      <w:pPr>
        <w:pStyle w:val="Style1"/>
      </w:pPr>
    </w:p>
    <w:p w14:paraId="30D86811" w14:textId="77777777" w:rsidR="00F10F5D" w:rsidRPr="00C33CA4" w:rsidRDefault="00F10F5D" w:rsidP="001623AF">
      <w:pPr>
        <w:pStyle w:val="Style1"/>
      </w:pPr>
      <w:r w:rsidRPr="00C33CA4">
        <w:t>The CPRS Expected First Dose will display as the default Start Date/Time when a duration is received from CPRS.</w:t>
      </w:r>
    </w:p>
    <w:p w14:paraId="791D16C9" w14:textId="77777777" w:rsidR="00F10F5D" w:rsidRPr="00C33CA4" w:rsidRDefault="00F10F5D" w:rsidP="001623AF">
      <w:pPr>
        <w:pStyle w:val="Style1"/>
      </w:pPr>
    </w:p>
    <w:p w14:paraId="6C000937" w14:textId="77777777" w:rsidR="00F10F5D" w:rsidRPr="00C33CA4" w:rsidRDefault="00F10F5D" w:rsidP="001623AF">
      <w:pPr>
        <w:pStyle w:val="Style1"/>
      </w:pPr>
      <w:r w:rsidRPr="00C33CA4">
        <w:t xml:space="preserve">The default Stop Date/Time is derived from the CPRS Expected First Dose and the duration, when the duration is available from CPRS. </w:t>
      </w:r>
    </w:p>
    <w:p w14:paraId="586E67E8" w14:textId="77777777" w:rsidR="00F10F5D" w:rsidRPr="00C33CA4" w:rsidRDefault="00F10F5D" w:rsidP="001623AF">
      <w:pPr>
        <w:pStyle w:val="Style1"/>
      </w:pPr>
    </w:p>
    <w:p w14:paraId="1E9522E6" w14:textId="77777777" w:rsidR="00F10F5D" w:rsidRPr="00C33CA4" w:rsidRDefault="005950B5" w:rsidP="001623AF">
      <w:pPr>
        <w:autoSpaceDE w:val="0"/>
        <w:autoSpaceDN w:val="0"/>
        <w:adjustRightInd w:val="0"/>
        <w:ind w:left="810" w:hanging="810"/>
        <w:rPr>
          <w:rFonts w:ascii="Arial" w:hAnsi="Arial" w:cs="Arial"/>
          <w:sz w:val="20"/>
        </w:rPr>
      </w:pPr>
      <w:r>
        <w:rPr>
          <w:noProof/>
          <w:position w:val="-4"/>
          <w:lang w:eastAsia="zh-CN"/>
        </w:rPr>
        <w:pict w14:anchorId="5E9DECC8">
          <v:shape id="Picture 54" o:spid="_x0000_i1078" type="#_x0000_t75" alt="Note icon" style="width:40.5pt;height:30.75pt;visibility:visible">
            <v:imagedata r:id="rId19" o:title="Note icon"/>
          </v:shape>
        </w:pict>
      </w:r>
      <w:r w:rsidR="00F10F5D" w:rsidRPr="00C33CA4">
        <w:rPr>
          <w:b/>
        </w:rPr>
        <w:t>Note</w:t>
      </w:r>
      <w:r w:rsidR="00F10F5D" w:rsidRPr="00C33CA4">
        <w:t>: When an order is placed through CPRS</w:t>
      </w:r>
      <w:r w:rsidR="00F27508" w:rsidRPr="00C33CA4">
        <w:fldChar w:fldCharType="begin"/>
      </w:r>
      <w:r w:rsidR="00F10F5D" w:rsidRPr="00C33CA4">
        <w:instrText xml:space="preserve"> XE "CPRS" </w:instrText>
      </w:r>
      <w:r w:rsidR="00F27508" w:rsidRPr="00C33CA4">
        <w:fldChar w:fldCharType="end"/>
      </w:r>
      <w:r w:rsidR="00F10F5D" w:rsidRPr="00C33CA4">
        <w:t xml:space="preserve"> prior to the next administration time</w:t>
      </w:r>
      <w:r w:rsidR="00F27508" w:rsidRPr="00C33CA4">
        <w:fldChar w:fldCharType="begin"/>
      </w:r>
      <w:r w:rsidR="00F10F5D" w:rsidRPr="00C33CA4">
        <w:instrText xml:space="preserve"> XE "Administration Times" </w:instrText>
      </w:r>
      <w:r w:rsidR="00F27508" w:rsidRPr="00C33CA4">
        <w:fldChar w:fldCharType="end"/>
      </w:r>
      <w:r w:rsidR="00F10F5D" w:rsidRPr="00C33CA4">
        <w:t xml:space="preserve"> for today, the </w:t>
      </w:r>
      <w:r w:rsidR="00F10F5D" w:rsidRPr="00C33CA4">
        <w:rPr>
          <w:u w:val="single"/>
        </w:rPr>
        <w:t>Expected First Dose</w:t>
      </w:r>
      <w:r w:rsidR="00F27508" w:rsidRPr="00C33CA4">
        <w:fldChar w:fldCharType="begin"/>
      </w:r>
      <w:r w:rsidR="00F10F5D" w:rsidRPr="00C33CA4">
        <w:instrText xml:space="preserve"> XE "Expected First Dose" </w:instrText>
      </w:r>
      <w:r w:rsidR="00F27508" w:rsidRPr="00C33CA4">
        <w:fldChar w:fldCharType="end"/>
      </w:r>
      <w:r w:rsidR="00F10F5D" w:rsidRPr="00C33CA4">
        <w:t xml:space="preserve"> will be today at the next administration time</w:t>
      </w:r>
      <w:r w:rsidR="0034345D" w:rsidRPr="00C33CA4">
        <w:t xml:space="preserve">. </w:t>
      </w:r>
      <w:r w:rsidR="00F10F5D" w:rsidRPr="00C33CA4">
        <w:t xml:space="preserve">However, if the order is placed after the </w:t>
      </w:r>
      <w:r w:rsidR="00F10F5D" w:rsidRPr="00C33CA4">
        <w:rPr>
          <w:u w:val="single"/>
        </w:rPr>
        <w:t>last</w:t>
      </w:r>
      <w:r w:rsidR="00F10F5D" w:rsidRPr="00C33CA4">
        <w:t xml:space="preserve"> administration time</w:t>
      </w:r>
      <w:r w:rsidR="00F27508" w:rsidRPr="00C33CA4">
        <w:fldChar w:fldCharType="begin"/>
      </w:r>
      <w:r w:rsidR="00F10F5D" w:rsidRPr="00C33CA4">
        <w:instrText xml:space="preserve"> XE "Administration Times" </w:instrText>
      </w:r>
      <w:r w:rsidR="00F27508" w:rsidRPr="00C33CA4">
        <w:fldChar w:fldCharType="end"/>
      </w:r>
      <w:r w:rsidR="00F10F5D" w:rsidRPr="00C33CA4">
        <w:t xml:space="preserve"> of the schedule for today, the Expected First Dose</w:t>
      </w:r>
      <w:r w:rsidR="00F27508" w:rsidRPr="00C33CA4">
        <w:fldChar w:fldCharType="begin"/>
      </w:r>
      <w:r w:rsidR="00F10F5D" w:rsidRPr="00C33CA4">
        <w:instrText xml:space="preserve"> XE "Expected First Dose" </w:instrText>
      </w:r>
      <w:r w:rsidR="00F27508" w:rsidRPr="00C33CA4">
        <w:fldChar w:fldCharType="end"/>
      </w:r>
      <w:r w:rsidR="00F10F5D" w:rsidRPr="00C33CA4">
        <w:t xml:space="preserve"> will be at the next administration time</w:t>
      </w:r>
      <w:r w:rsidR="00F27508" w:rsidRPr="00C33CA4">
        <w:fldChar w:fldCharType="begin"/>
      </w:r>
      <w:r w:rsidR="00F10F5D" w:rsidRPr="00C33CA4">
        <w:instrText xml:space="preserve"> XE "Administration Times" </w:instrText>
      </w:r>
      <w:r w:rsidR="00F27508" w:rsidRPr="00C33CA4">
        <w:fldChar w:fldCharType="end"/>
      </w:r>
      <w:r w:rsidR="00F10F5D" w:rsidRPr="00C33CA4">
        <w:t>. The Expected First Dose</w:t>
      </w:r>
      <w:r w:rsidR="00F27508" w:rsidRPr="00C33CA4">
        <w:fldChar w:fldCharType="begin"/>
      </w:r>
      <w:r w:rsidR="00F10F5D" w:rsidRPr="00C33CA4">
        <w:instrText xml:space="preserve"> XE "Expected First Dose" </w:instrText>
      </w:r>
      <w:r w:rsidR="00F27508" w:rsidRPr="00C33CA4">
        <w:fldChar w:fldCharType="end"/>
      </w:r>
      <w:r w:rsidR="00F10F5D" w:rsidRPr="00C33CA4">
        <w:t xml:space="preserve"> displayed in CPRS</w:t>
      </w:r>
      <w:r w:rsidR="00F27508" w:rsidRPr="00C33CA4">
        <w:fldChar w:fldCharType="begin"/>
      </w:r>
      <w:r w:rsidR="00F10F5D" w:rsidRPr="00C33CA4">
        <w:instrText xml:space="preserve"> XE "CPRS" </w:instrText>
      </w:r>
      <w:r w:rsidR="00F27508" w:rsidRPr="00C33CA4">
        <w:fldChar w:fldCharType="end"/>
      </w:r>
      <w:r w:rsidR="00F10F5D" w:rsidRPr="00C33CA4">
        <w:t xml:space="preserve"> displays as Requested Start</w:t>
      </w:r>
      <w:r w:rsidR="00F27508" w:rsidRPr="00C33CA4">
        <w:fldChar w:fldCharType="begin"/>
      </w:r>
      <w:r w:rsidR="00F10F5D" w:rsidRPr="00C33CA4">
        <w:instrText xml:space="preserve"> XE "Requested Start Date/Time" </w:instrText>
      </w:r>
      <w:r w:rsidR="00F27508" w:rsidRPr="00C33CA4">
        <w:fldChar w:fldCharType="end"/>
      </w:r>
      <w:r w:rsidR="00F10F5D" w:rsidRPr="00C33CA4">
        <w:t xml:space="preserve"> Date/Time on the order view if no duration is received from CPRS. The Expected First Dose displays as the default Start Date/Time on the order view when a duration is received.</w:t>
      </w:r>
      <w:r w:rsidR="00F05DAA" w:rsidRPr="00C33CA4">
        <w:t xml:space="preserve"> Expected First Dose does not display for On-call </w:t>
      </w:r>
      <w:r w:rsidR="00006C8E" w:rsidRPr="00C33CA4">
        <w:t xml:space="preserve">or One-time </w:t>
      </w:r>
      <w:r w:rsidR="00F05DAA" w:rsidRPr="00C33CA4">
        <w:t>orders.</w:t>
      </w:r>
    </w:p>
    <w:p w14:paraId="5A688F72" w14:textId="77777777" w:rsidR="00F10F5D" w:rsidRPr="00C33CA4" w:rsidRDefault="00F10F5D" w:rsidP="001623AF"/>
    <w:p w14:paraId="7853E399" w14:textId="77777777" w:rsidR="00F10F5D" w:rsidRPr="00C33CA4" w:rsidRDefault="00F10F5D" w:rsidP="001623AF">
      <w:r w:rsidRPr="00C33CA4">
        <w:t>If the Dispense Drug</w:t>
      </w:r>
      <w:r w:rsidR="00F27508" w:rsidRPr="00C33CA4">
        <w:fldChar w:fldCharType="begin"/>
      </w:r>
      <w:r w:rsidRPr="00C33CA4">
        <w:instrText xml:space="preserve"> XE "Dispense Drug" </w:instrText>
      </w:r>
      <w:r w:rsidR="00F27508" w:rsidRPr="00C33CA4">
        <w:fldChar w:fldCharType="end"/>
      </w:r>
      <w:r w:rsidRPr="00C33CA4">
        <w:t xml:space="preserve"> or Orderable Item</w:t>
      </w:r>
      <w:r w:rsidR="00F27508" w:rsidRPr="00C33CA4">
        <w:fldChar w:fldCharType="begin"/>
      </w:r>
      <w:r w:rsidRPr="00C33CA4">
        <w:instrText xml:space="preserve"> XE "Orderable Item" </w:instrText>
      </w:r>
      <w:r w:rsidR="00F27508" w:rsidRPr="00C33CA4">
        <w:fldChar w:fldCharType="end"/>
      </w:r>
      <w:r w:rsidRPr="00C33CA4">
        <w:t xml:space="preserve"> has a non-formulary status</w:t>
      </w:r>
      <w:r w:rsidR="00F27508" w:rsidRPr="00C33CA4">
        <w:fldChar w:fldCharType="begin"/>
      </w:r>
      <w:r w:rsidRPr="00C33CA4">
        <w:instrText xml:space="preserve"> XE "Non-Formulary Status" </w:instrText>
      </w:r>
      <w:r w:rsidR="00F27508" w:rsidRPr="00C33CA4">
        <w:fldChar w:fldCharType="end"/>
      </w:r>
      <w:r w:rsidRPr="00C33CA4">
        <w:t>, this status will be displayed on the screen as “*N/F*” beside the Dispense Drug or Orderable Item.</w:t>
      </w:r>
    </w:p>
    <w:p w14:paraId="454F66F5" w14:textId="77777777" w:rsidR="00F10F5D" w:rsidRPr="00C33CA4" w:rsidRDefault="00F10F5D" w:rsidP="001623AF"/>
    <w:p w14:paraId="122DA0F2" w14:textId="77777777" w:rsidR="00E408B5" w:rsidRPr="00C33CA4" w:rsidRDefault="00E408B5" w:rsidP="00E408B5">
      <w:bookmarkStart w:id="479" w:name="p085"/>
      <w:bookmarkStart w:id="480" w:name="multiple_order_items_p88_89"/>
      <w:bookmarkEnd w:id="479"/>
      <w:bookmarkEnd w:id="480"/>
      <w:r w:rsidRPr="00C33CA4">
        <w:rPr>
          <w:sz w:val="23"/>
          <w:szCs w:val="23"/>
        </w:rPr>
        <w:t>The user, when finishing an order that contains an IV Additive and there is more than one dispense drug matched to the selected Orderable Item, they must select the correct item for the order from the displayed list.  If there are multiple additives contained on the single order, the Pharmacist must select each of the correct additives for the order. (See example below) The lists of additive will be displayed as follows:</w:t>
      </w:r>
      <w:r w:rsidRPr="00C33CA4">
        <w:t xml:space="preserve"> </w:t>
      </w:r>
    </w:p>
    <w:p w14:paraId="7B841284" w14:textId="77777777" w:rsidR="00E408B5" w:rsidRPr="00C33CA4" w:rsidRDefault="00E408B5" w:rsidP="00E408B5">
      <w:pPr>
        <w:rPr>
          <w:sz w:val="23"/>
          <w:szCs w:val="23"/>
        </w:rPr>
      </w:pPr>
    </w:p>
    <w:p w14:paraId="14C75169" w14:textId="77777777" w:rsidR="00E408B5" w:rsidRPr="00C33CA4" w:rsidRDefault="00E408B5" w:rsidP="00E408B5">
      <w:r w:rsidRPr="00C33CA4">
        <w:rPr>
          <w:sz w:val="23"/>
          <w:szCs w:val="23"/>
        </w:rPr>
        <w:t>Print Name</w:t>
      </w:r>
      <w:r w:rsidRPr="00C33CA4">
        <w:rPr>
          <w:sz w:val="23"/>
          <w:szCs w:val="23"/>
        </w:rPr>
        <w:tab/>
      </w:r>
      <w:r w:rsidRPr="00C33CA4">
        <w:rPr>
          <w:sz w:val="23"/>
          <w:szCs w:val="23"/>
        </w:rPr>
        <w:tab/>
      </w:r>
      <w:r w:rsidRPr="00C33CA4">
        <w:rPr>
          <w:sz w:val="23"/>
          <w:szCs w:val="23"/>
        </w:rPr>
        <w:tab/>
      </w:r>
      <w:r w:rsidRPr="00C33CA4">
        <w:rPr>
          <w:sz w:val="23"/>
          <w:szCs w:val="23"/>
        </w:rPr>
        <w:tab/>
        <w:t>Additive Strength: Strength</w:t>
      </w:r>
      <w:r w:rsidRPr="00C33CA4">
        <w:rPr>
          <w:sz w:val="23"/>
          <w:szCs w:val="23"/>
        </w:rPr>
        <w:tab/>
      </w:r>
      <w:r w:rsidRPr="00C33CA4">
        <w:rPr>
          <w:sz w:val="23"/>
          <w:szCs w:val="23"/>
        </w:rPr>
        <w:tab/>
      </w:r>
    </w:p>
    <w:p w14:paraId="3D8ADB92" w14:textId="77777777" w:rsidR="00E408B5" w:rsidRPr="00C33CA4" w:rsidRDefault="00E408B5" w:rsidP="00E408B5">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right" w:pos="9360"/>
        </w:tabs>
        <w:rPr>
          <w:sz w:val="23"/>
          <w:szCs w:val="23"/>
        </w:rPr>
      </w:pPr>
    </w:p>
    <w:p w14:paraId="1316533F" w14:textId="77777777" w:rsidR="00E408B5" w:rsidRPr="00C33CA4" w:rsidRDefault="00E408B5" w:rsidP="00E408B5">
      <w:r w:rsidRPr="00C33CA4">
        <w:rPr>
          <w:sz w:val="23"/>
          <w:szCs w:val="23"/>
        </w:rPr>
        <w:t>When there are Multiple IV Additive Orderable Items, each IV additive must be selected from the displayed list.</w:t>
      </w:r>
    </w:p>
    <w:p w14:paraId="5A845E3E" w14:textId="77777777" w:rsidR="00E408B5" w:rsidRPr="00C33CA4" w:rsidRDefault="00E408B5" w:rsidP="00E408B5"/>
    <w:p w14:paraId="23205FDE" w14:textId="77777777" w:rsidR="00E408B5" w:rsidRPr="00C33CA4" w:rsidRDefault="00E408B5" w:rsidP="00E408B5">
      <w:pPr>
        <w:pStyle w:val="Example"/>
      </w:pPr>
      <w:r w:rsidRPr="00C33CA4">
        <w:lastRenderedPageBreak/>
        <w:t>Example:  Multiple items for an Orderable Item</w:t>
      </w:r>
    </w:p>
    <w:p w14:paraId="2C0A9E58" w14:textId="77777777" w:rsidR="00E408B5" w:rsidRPr="00C33CA4" w:rsidRDefault="00E408B5" w:rsidP="00E408B5">
      <w:pPr>
        <w:pStyle w:val="Screen"/>
        <w:keepNext/>
        <w:rPr>
          <w:b/>
        </w:rPr>
      </w:pPr>
      <w:r w:rsidRPr="00C33CA4">
        <w:rPr>
          <w:b/>
        </w:rPr>
        <w:t>DC</w:t>
      </w:r>
      <w:r w:rsidRPr="00C33CA4">
        <w:rPr>
          <w:b/>
        </w:rPr>
        <w:tab/>
      </w:r>
      <w:r w:rsidRPr="00C33CA4">
        <w:rPr>
          <w:b/>
        </w:rPr>
        <w:tab/>
        <w:t xml:space="preserve">   Discontinue</w:t>
      </w:r>
      <w:r w:rsidRPr="00C33CA4">
        <w:rPr>
          <w:b/>
        </w:rPr>
        <w:tab/>
      </w:r>
      <w:r w:rsidRPr="00C33CA4">
        <w:rPr>
          <w:b/>
        </w:rPr>
        <w:tab/>
      </w:r>
      <w:r w:rsidRPr="00C33CA4">
        <w:rPr>
          <w:b/>
        </w:rPr>
        <w:tab/>
      </w:r>
      <w:r w:rsidRPr="00C33CA4">
        <w:rPr>
          <w:b/>
        </w:rPr>
        <w:tab/>
      </w:r>
      <w:r w:rsidRPr="00C33CA4">
        <w:rPr>
          <w:b/>
        </w:rPr>
        <w:tab/>
      </w:r>
      <w:r w:rsidRPr="00C33CA4">
        <w:rPr>
          <w:b/>
        </w:rPr>
        <w:tab/>
        <w:t>FL</w:t>
      </w:r>
      <w:r w:rsidRPr="00C33CA4">
        <w:rPr>
          <w:b/>
        </w:rPr>
        <w:tab/>
      </w:r>
      <w:r w:rsidRPr="00C33CA4">
        <w:rPr>
          <w:b/>
        </w:rPr>
        <w:tab/>
        <w:t>(Flag)</w:t>
      </w:r>
    </w:p>
    <w:p w14:paraId="2E694F84" w14:textId="77777777" w:rsidR="00E408B5" w:rsidRPr="00C33CA4" w:rsidRDefault="00E408B5" w:rsidP="00E408B5">
      <w:pPr>
        <w:pStyle w:val="Screen"/>
        <w:keepNext/>
        <w:rPr>
          <w:b/>
        </w:rPr>
      </w:pPr>
      <w:r w:rsidRPr="00C33CA4">
        <w:rPr>
          <w:b/>
        </w:rPr>
        <w:t>ED</w:t>
      </w:r>
      <w:r w:rsidRPr="00C33CA4">
        <w:rPr>
          <w:b/>
        </w:rPr>
        <w:tab/>
      </w:r>
      <w:r w:rsidRPr="00C33CA4">
        <w:rPr>
          <w:b/>
        </w:rPr>
        <w:tab/>
        <w:t xml:space="preserve">   Edit</w:t>
      </w:r>
      <w:r w:rsidRPr="00C33CA4">
        <w:rPr>
          <w:b/>
        </w:rPr>
        <w:tab/>
      </w:r>
      <w:r w:rsidRPr="00C33CA4">
        <w:rPr>
          <w:b/>
        </w:rPr>
        <w:tab/>
      </w:r>
      <w:r w:rsidRPr="00C33CA4">
        <w:rPr>
          <w:b/>
        </w:rPr>
        <w:tab/>
      </w:r>
      <w:r w:rsidRPr="00C33CA4">
        <w:rPr>
          <w:b/>
        </w:rPr>
        <w:tab/>
      </w:r>
      <w:r w:rsidRPr="00C33CA4">
        <w:rPr>
          <w:b/>
        </w:rPr>
        <w:tab/>
      </w:r>
      <w:r w:rsidRPr="00C33CA4">
        <w:rPr>
          <w:b/>
        </w:rPr>
        <w:tab/>
      </w:r>
      <w:r w:rsidRPr="00C33CA4">
        <w:rPr>
          <w:b/>
        </w:rPr>
        <w:tab/>
        <w:t xml:space="preserve"> </w:t>
      </w:r>
      <w:r w:rsidRPr="00C33CA4">
        <w:rPr>
          <w:b/>
        </w:rPr>
        <w:tab/>
        <w:t>FN</w:t>
      </w:r>
      <w:r w:rsidRPr="00C33CA4">
        <w:rPr>
          <w:b/>
        </w:rPr>
        <w:tab/>
      </w:r>
      <w:r w:rsidRPr="00C33CA4">
        <w:rPr>
          <w:b/>
        </w:rPr>
        <w:tab/>
        <w:t>Finish</w:t>
      </w:r>
    </w:p>
    <w:p w14:paraId="191C419D" w14:textId="77777777" w:rsidR="00E408B5" w:rsidRPr="00C33CA4" w:rsidRDefault="00E408B5" w:rsidP="00E408B5">
      <w:pPr>
        <w:pStyle w:val="Screen"/>
        <w:keepNext/>
        <w:rPr>
          <w:b/>
        </w:rPr>
      </w:pPr>
    </w:p>
    <w:p w14:paraId="6C0DE286" w14:textId="77777777" w:rsidR="00E408B5" w:rsidRPr="00C33CA4" w:rsidRDefault="00E408B5" w:rsidP="00E408B5">
      <w:pPr>
        <w:pStyle w:val="Screen"/>
        <w:keepNext/>
        <w:rPr>
          <w:b/>
        </w:rPr>
      </w:pPr>
      <w:r w:rsidRPr="00C33CA4">
        <w:rPr>
          <w:b/>
        </w:rPr>
        <w:t>Select Item(s):</w:t>
      </w:r>
      <w:r w:rsidRPr="00C33CA4">
        <w:rPr>
          <w:b/>
        </w:rPr>
        <w:tab/>
        <w:t>Next Screen//</w:t>
      </w:r>
      <w:r w:rsidRPr="00C33CA4">
        <w:rPr>
          <w:b/>
        </w:rPr>
        <w:tab/>
        <w:t>FN</w:t>
      </w:r>
      <w:r w:rsidRPr="00C33CA4">
        <w:rPr>
          <w:b/>
        </w:rPr>
        <w:tab/>
      </w:r>
      <w:r w:rsidRPr="00C33CA4">
        <w:rPr>
          <w:b/>
        </w:rPr>
        <w:tab/>
        <w:t>Finish</w:t>
      </w:r>
    </w:p>
    <w:p w14:paraId="6BB81B40" w14:textId="77777777" w:rsidR="00E408B5" w:rsidRPr="00C33CA4" w:rsidRDefault="00E408B5" w:rsidP="00E408B5">
      <w:pPr>
        <w:pStyle w:val="Screen"/>
        <w:keepNext/>
        <w:rPr>
          <w:b/>
        </w:rPr>
      </w:pPr>
      <w:r w:rsidRPr="00C33CA4">
        <w:rPr>
          <w:b/>
        </w:rPr>
        <w:t>IV TYPE:</w:t>
      </w:r>
      <w:r w:rsidRPr="00C33CA4">
        <w:rPr>
          <w:b/>
        </w:rPr>
        <w:tab/>
      </w:r>
      <w:r w:rsidRPr="00C33CA4">
        <w:rPr>
          <w:b/>
        </w:rPr>
        <w:tab/>
        <w:t>PIGGYBACK//</w:t>
      </w:r>
    </w:p>
    <w:p w14:paraId="10FA47BC" w14:textId="77777777" w:rsidR="00E408B5" w:rsidRPr="00C33CA4" w:rsidRDefault="00E408B5" w:rsidP="00E408B5">
      <w:pPr>
        <w:pStyle w:val="Screen"/>
        <w:keepNext/>
        <w:rPr>
          <w:b/>
        </w:rPr>
      </w:pPr>
    </w:p>
    <w:p w14:paraId="6C9EB6E9" w14:textId="77777777" w:rsidR="00E408B5" w:rsidRPr="00C33CA4" w:rsidRDefault="00E408B5" w:rsidP="00E408B5">
      <w:pPr>
        <w:pStyle w:val="Screen"/>
        <w:keepNext/>
        <w:rPr>
          <w:b/>
        </w:rPr>
      </w:pPr>
      <w:r w:rsidRPr="00C33CA4">
        <w:rPr>
          <w:b/>
        </w:rPr>
        <w:t>More than one dispense IV Additives are available for:</w:t>
      </w:r>
    </w:p>
    <w:p w14:paraId="1FDBEAA7" w14:textId="77777777" w:rsidR="00E408B5" w:rsidRPr="00C33CA4" w:rsidRDefault="00E408B5" w:rsidP="00E408B5">
      <w:pPr>
        <w:pStyle w:val="Screen"/>
        <w:keepNext/>
        <w:rPr>
          <w:b/>
        </w:rPr>
      </w:pPr>
      <w:r w:rsidRPr="00C33CA4">
        <w:rPr>
          <w:b/>
        </w:rPr>
        <w:t xml:space="preserve">   Orderable Item: PIPERACILLIN/TAZOBACTAM  INJ</w:t>
      </w:r>
    </w:p>
    <w:p w14:paraId="52C5D29F" w14:textId="77777777" w:rsidR="00E408B5" w:rsidRPr="00C33CA4" w:rsidRDefault="00E408B5" w:rsidP="00E408B5">
      <w:pPr>
        <w:pStyle w:val="Screen"/>
        <w:keepNext/>
        <w:rPr>
          <w:b/>
        </w:rPr>
      </w:pPr>
      <w:r w:rsidRPr="00C33CA4">
        <w:rPr>
          <w:b/>
        </w:rPr>
        <w:t>    Ordered Dose: 5 GM</w:t>
      </w:r>
    </w:p>
    <w:p w14:paraId="0A2E0252" w14:textId="77777777" w:rsidR="00E408B5" w:rsidRPr="00C33CA4" w:rsidRDefault="00E408B5" w:rsidP="00E408B5">
      <w:pPr>
        <w:pStyle w:val="Screen"/>
        <w:keepNext/>
        <w:rPr>
          <w:b/>
        </w:rPr>
      </w:pPr>
    </w:p>
    <w:p w14:paraId="221BAE20" w14:textId="77777777" w:rsidR="00E408B5" w:rsidRPr="00C33CA4" w:rsidRDefault="00E408B5" w:rsidP="00E408B5">
      <w:pPr>
        <w:pStyle w:val="Screen"/>
        <w:keepNext/>
        <w:rPr>
          <w:b/>
        </w:rPr>
      </w:pPr>
      <w:r w:rsidRPr="00C33CA4">
        <w:rPr>
          <w:b/>
        </w:rPr>
        <w:t>Please select the correct dispense IV Additive below for this order:</w:t>
      </w:r>
    </w:p>
    <w:p w14:paraId="1AF3CD28" w14:textId="77777777" w:rsidR="00E408B5" w:rsidRPr="00C33CA4" w:rsidRDefault="00E408B5" w:rsidP="00E408B5">
      <w:pPr>
        <w:pStyle w:val="Screen"/>
        <w:keepNext/>
        <w:rPr>
          <w:b/>
        </w:rPr>
      </w:pPr>
      <w:r w:rsidRPr="00C33CA4">
        <w:rPr>
          <w:b/>
        </w:rPr>
        <w:t xml:space="preserve">    </w:t>
      </w:r>
    </w:p>
    <w:p w14:paraId="16122E9B" w14:textId="77777777" w:rsidR="00E408B5" w:rsidRPr="00C33CA4" w:rsidRDefault="00E408B5" w:rsidP="00E408B5">
      <w:pPr>
        <w:pStyle w:val="Screen"/>
        <w:keepNext/>
        <w:rPr>
          <w:b/>
        </w:rPr>
      </w:pPr>
      <w:r w:rsidRPr="00C33CA4">
        <w:rPr>
          <w:b/>
        </w:rPr>
        <w:t xml:space="preserve">      1  PIPERACILLIN/TAZOBACTAM                Additive Strength: 3.375 GM</w:t>
      </w:r>
    </w:p>
    <w:p w14:paraId="5292B731" w14:textId="77777777" w:rsidR="00E408B5" w:rsidRPr="00C33CA4" w:rsidRDefault="00E408B5" w:rsidP="00E408B5">
      <w:pPr>
        <w:pStyle w:val="Screen"/>
        <w:keepNext/>
        <w:rPr>
          <w:b/>
        </w:rPr>
      </w:pPr>
      <w:r w:rsidRPr="00C33CA4">
        <w:rPr>
          <w:b/>
        </w:rPr>
        <w:t xml:space="preserve">      2  PIPERACILLIN/TAZOBACTAM                Additive Strength: 2.25 GM</w:t>
      </w:r>
    </w:p>
    <w:p w14:paraId="618AA632" w14:textId="77777777" w:rsidR="00E408B5" w:rsidRPr="00C33CA4" w:rsidRDefault="00E408B5" w:rsidP="00E408B5">
      <w:pPr>
        <w:pStyle w:val="Screen"/>
        <w:keepNext/>
        <w:rPr>
          <w:b/>
        </w:rPr>
      </w:pPr>
      <w:r w:rsidRPr="00C33CA4">
        <w:rPr>
          <w:b/>
        </w:rPr>
        <w:t xml:space="preserve">      3  PIPERACILLIN/TAZOBACTAM                Additive Strength: 4.5 GM</w:t>
      </w:r>
    </w:p>
    <w:p w14:paraId="1F16AC60" w14:textId="77777777" w:rsidR="00E408B5" w:rsidRPr="00C33CA4" w:rsidRDefault="00E408B5" w:rsidP="00E408B5">
      <w:pPr>
        <w:pStyle w:val="Screen"/>
        <w:keepNext/>
        <w:rPr>
          <w:b/>
        </w:rPr>
      </w:pPr>
      <w:r w:rsidRPr="00C33CA4">
        <w:rPr>
          <w:b/>
        </w:rPr>
        <w:t xml:space="preserve">         </w:t>
      </w:r>
    </w:p>
    <w:p w14:paraId="43DF9B0B" w14:textId="77777777" w:rsidR="00E408B5" w:rsidRPr="00C33CA4" w:rsidRDefault="00E408B5" w:rsidP="00E408B5">
      <w:pPr>
        <w:pStyle w:val="Screen"/>
        <w:keepNext/>
        <w:rPr>
          <w:b/>
        </w:rPr>
      </w:pPr>
      <w:r w:rsidRPr="00C33CA4">
        <w:rPr>
          <w:b/>
        </w:rPr>
        <w:t>Select (1 - 3): 3</w:t>
      </w:r>
      <w:r w:rsidRPr="00C33CA4">
        <w:rPr>
          <w:b/>
        </w:rPr>
        <w:tab/>
      </w:r>
      <w:r w:rsidRPr="00C33CA4">
        <w:rPr>
          <w:b/>
        </w:rPr>
        <w:tab/>
        <w:t>PIPERACILLIN/TAZOBACTAM         Additive Strength: 4.5 GM</w:t>
      </w:r>
    </w:p>
    <w:p w14:paraId="744BC95D" w14:textId="77777777" w:rsidR="00E408B5" w:rsidRPr="00C33CA4" w:rsidRDefault="00E408B5" w:rsidP="00E408B5">
      <w:pPr>
        <w:pStyle w:val="Screen"/>
        <w:keepNext/>
      </w:pPr>
    </w:p>
    <w:p w14:paraId="1A78E2DC" w14:textId="77777777" w:rsidR="00E408B5" w:rsidRPr="00C33CA4" w:rsidRDefault="00E408B5" w:rsidP="00E408B5"/>
    <w:p w14:paraId="2AA3BEF5" w14:textId="77777777" w:rsidR="00E408B5" w:rsidRPr="00C33CA4" w:rsidRDefault="00E408B5" w:rsidP="00E408B5">
      <w:pPr>
        <w:pStyle w:val="Example"/>
      </w:pPr>
      <w:r w:rsidRPr="00C33CA4">
        <w:t>Example: Multiple IV Additives for same order with multiple items attached to the Orderable Item</w:t>
      </w:r>
    </w:p>
    <w:p w14:paraId="66E176D9" w14:textId="77777777" w:rsidR="00E408B5" w:rsidRPr="00C33CA4" w:rsidRDefault="00E408B5" w:rsidP="00E408B5">
      <w:pPr>
        <w:pStyle w:val="Screen"/>
        <w:keepNext/>
        <w:rPr>
          <w:b/>
        </w:rPr>
      </w:pPr>
      <w:r w:rsidRPr="00C33CA4">
        <w:rPr>
          <w:b/>
        </w:rPr>
        <w:t>More than one dispense IV Additives are available for:</w:t>
      </w:r>
    </w:p>
    <w:p w14:paraId="7299455C" w14:textId="77777777" w:rsidR="00E408B5" w:rsidRPr="00C33CA4" w:rsidRDefault="00E408B5" w:rsidP="00E408B5">
      <w:pPr>
        <w:pStyle w:val="Screen"/>
        <w:keepNext/>
        <w:rPr>
          <w:b/>
        </w:rPr>
      </w:pPr>
    </w:p>
    <w:p w14:paraId="7D06D527" w14:textId="77777777" w:rsidR="00E408B5" w:rsidRPr="00C33CA4" w:rsidRDefault="00E408B5" w:rsidP="00E408B5">
      <w:pPr>
        <w:pStyle w:val="Screen"/>
        <w:keepNext/>
        <w:rPr>
          <w:b/>
        </w:rPr>
      </w:pPr>
      <w:r w:rsidRPr="00C33CA4">
        <w:rPr>
          <w:b/>
        </w:rPr>
        <w:t xml:space="preserve">          Orderable Item: PIPERACILLIN/TAZOBACTAM</w:t>
      </w:r>
    </w:p>
    <w:p w14:paraId="0A2C2764" w14:textId="77777777" w:rsidR="00E408B5" w:rsidRPr="00C33CA4" w:rsidRDefault="00E408B5" w:rsidP="00E408B5">
      <w:pPr>
        <w:pStyle w:val="Screen"/>
        <w:keepNext/>
        <w:rPr>
          <w:b/>
        </w:rPr>
      </w:pPr>
      <w:r w:rsidRPr="00C33CA4">
        <w:rPr>
          <w:b/>
        </w:rPr>
        <w:t>          Ordered Dose: 5 GM</w:t>
      </w:r>
    </w:p>
    <w:p w14:paraId="5AEFE24C" w14:textId="77777777" w:rsidR="00E408B5" w:rsidRPr="00C33CA4" w:rsidRDefault="00E408B5" w:rsidP="00E408B5">
      <w:pPr>
        <w:pStyle w:val="Screen"/>
        <w:keepNext/>
        <w:rPr>
          <w:b/>
        </w:rPr>
      </w:pPr>
    </w:p>
    <w:p w14:paraId="3FC95593" w14:textId="77777777" w:rsidR="00E408B5" w:rsidRPr="00C33CA4" w:rsidRDefault="00E408B5" w:rsidP="00E408B5">
      <w:pPr>
        <w:pStyle w:val="Screen"/>
        <w:keepNext/>
        <w:rPr>
          <w:b/>
        </w:rPr>
      </w:pPr>
      <w:r w:rsidRPr="00C33CA4">
        <w:rPr>
          <w:b/>
        </w:rPr>
        <w:t>Please select the correct dispense IV Additive below for this order:</w:t>
      </w:r>
    </w:p>
    <w:p w14:paraId="29E4CBAF" w14:textId="77777777" w:rsidR="00E408B5" w:rsidRPr="00C33CA4" w:rsidRDefault="00E408B5" w:rsidP="00E408B5">
      <w:pPr>
        <w:pStyle w:val="Screen"/>
        <w:keepNext/>
        <w:rPr>
          <w:b/>
        </w:rPr>
      </w:pPr>
      <w:r w:rsidRPr="00C33CA4">
        <w:rPr>
          <w:b/>
        </w:rPr>
        <w:t xml:space="preserve">          1  PIPERACILLIN/TAZOBACTAM                Additive Strength: 3.375 </w:t>
      </w:r>
    </w:p>
    <w:p w14:paraId="4966C5E6" w14:textId="77777777" w:rsidR="00E408B5" w:rsidRPr="00C33CA4" w:rsidRDefault="00E408B5" w:rsidP="00E408B5">
      <w:pPr>
        <w:pStyle w:val="Screen"/>
        <w:keepNext/>
        <w:rPr>
          <w:b/>
        </w:rPr>
      </w:pPr>
      <w:r w:rsidRPr="00C33CA4">
        <w:rPr>
          <w:b/>
        </w:rPr>
        <w:t xml:space="preserve">          2  PIPERACILLIN/TAZOBACTAM                Additive Strength: 2.25 </w:t>
      </w:r>
    </w:p>
    <w:p w14:paraId="06C2F3C8" w14:textId="77777777" w:rsidR="00E408B5" w:rsidRPr="00C33CA4" w:rsidRDefault="00E408B5" w:rsidP="00E408B5">
      <w:pPr>
        <w:pStyle w:val="Screen"/>
        <w:keepNext/>
        <w:rPr>
          <w:b/>
        </w:rPr>
      </w:pPr>
      <w:r w:rsidRPr="00C33CA4">
        <w:rPr>
          <w:b/>
        </w:rPr>
        <w:t xml:space="preserve">          3  PIPERACILLIN/TAZOBACTAM                Additive Strength: 4.5 </w:t>
      </w:r>
    </w:p>
    <w:p w14:paraId="000EF05D" w14:textId="77777777" w:rsidR="00E408B5" w:rsidRPr="00C33CA4" w:rsidRDefault="00E408B5" w:rsidP="00E408B5">
      <w:pPr>
        <w:pStyle w:val="Screen"/>
        <w:keepNext/>
        <w:rPr>
          <w:b/>
        </w:rPr>
      </w:pPr>
      <w:r w:rsidRPr="00C33CA4">
        <w:rPr>
          <w:b/>
        </w:rPr>
        <w:t xml:space="preserve">         </w:t>
      </w:r>
    </w:p>
    <w:p w14:paraId="5827D5CF" w14:textId="77777777" w:rsidR="00E408B5" w:rsidRPr="00C33CA4" w:rsidRDefault="00E408B5" w:rsidP="00E408B5">
      <w:pPr>
        <w:pStyle w:val="Screen"/>
        <w:keepNext/>
        <w:rPr>
          <w:b/>
        </w:rPr>
      </w:pPr>
      <w:r w:rsidRPr="00C33CA4">
        <w:rPr>
          <w:b/>
        </w:rPr>
        <w:t xml:space="preserve">         Select (1 - 3): 2</w:t>
      </w:r>
    </w:p>
    <w:p w14:paraId="0B423E9F" w14:textId="77777777" w:rsidR="00E408B5" w:rsidRPr="00C33CA4" w:rsidRDefault="00E408B5" w:rsidP="00E408B5">
      <w:pPr>
        <w:pStyle w:val="Screen"/>
        <w:keepNext/>
        <w:rPr>
          <w:b/>
        </w:rPr>
      </w:pPr>
    </w:p>
    <w:p w14:paraId="07690167" w14:textId="77777777" w:rsidR="00E408B5" w:rsidRPr="00C33CA4" w:rsidRDefault="00E408B5" w:rsidP="00E408B5">
      <w:pPr>
        <w:pStyle w:val="Screen"/>
        <w:keepNext/>
        <w:rPr>
          <w:b/>
        </w:rPr>
      </w:pPr>
      <w:r w:rsidRPr="00C33CA4">
        <w:rPr>
          <w:b/>
        </w:rPr>
        <w:t>More than one dispense IV Additives are available for:</w:t>
      </w:r>
    </w:p>
    <w:p w14:paraId="62678344" w14:textId="77777777" w:rsidR="00E408B5" w:rsidRPr="00C33CA4" w:rsidRDefault="00E408B5" w:rsidP="00E408B5">
      <w:pPr>
        <w:pStyle w:val="Screen"/>
        <w:keepNext/>
        <w:rPr>
          <w:b/>
        </w:rPr>
      </w:pPr>
      <w:r w:rsidRPr="00C33CA4">
        <w:rPr>
          <w:b/>
        </w:rPr>
        <w:t xml:space="preserve">         Orderable Item: CIPROFLOXACIN</w:t>
      </w:r>
    </w:p>
    <w:p w14:paraId="3823A00B" w14:textId="77777777" w:rsidR="00E408B5" w:rsidRPr="00C33CA4" w:rsidRDefault="00E408B5" w:rsidP="00E408B5">
      <w:pPr>
        <w:pStyle w:val="Screen"/>
        <w:keepNext/>
        <w:rPr>
          <w:b/>
        </w:rPr>
      </w:pPr>
      <w:r w:rsidRPr="00C33CA4">
        <w:rPr>
          <w:b/>
        </w:rPr>
        <w:t>         Ordered Dose: 2 MG</w:t>
      </w:r>
    </w:p>
    <w:p w14:paraId="49BFA5C1" w14:textId="77777777" w:rsidR="00E408B5" w:rsidRPr="00C33CA4" w:rsidRDefault="00E408B5" w:rsidP="00E408B5">
      <w:pPr>
        <w:pStyle w:val="Screen"/>
        <w:keepNext/>
        <w:rPr>
          <w:b/>
        </w:rPr>
      </w:pPr>
    </w:p>
    <w:p w14:paraId="5846BC32" w14:textId="77777777" w:rsidR="00E408B5" w:rsidRPr="00C33CA4" w:rsidRDefault="00E408B5" w:rsidP="00E408B5">
      <w:pPr>
        <w:pStyle w:val="Screen"/>
        <w:keepNext/>
        <w:rPr>
          <w:b/>
        </w:rPr>
      </w:pPr>
      <w:r w:rsidRPr="00C33CA4">
        <w:rPr>
          <w:b/>
        </w:rPr>
        <w:t xml:space="preserve">         Please select the correct dispense IV Additive below for this order:</w:t>
      </w:r>
    </w:p>
    <w:p w14:paraId="2CAEB743" w14:textId="77777777" w:rsidR="00E408B5" w:rsidRPr="00C33CA4" w:rsidRDefault="00E408B5" w:rsidP="00E408B5">
      <w:pPr>
        <w:pStyle w:val="Screen"/>
        <w:keepNext/>
        <w:rPr>
          <w:b/>
        </w:rPr>
      </w:pPr>
      <w:r w:rsidRPr="00C33CA4">
        <w:rPr>
          <w:b/>
        </w:rPr>
        <w:t xml:space="preserve">         1  CIPROFLOXACIN 200MG                    Additive Strength: N/A</w:t>
      </w:r>
    </w:p>
    <w:p w14:paraId="45B94ACC" w14:textId="77777777" w:rsidR="00E408B5" w:rsidRPr="00C33CA4" w:rsidRDefault="00E408B5" w:rsidP="00E408B5">
      <w:pPr>
        <w:pStyle w:val="Screen"/>
        <w:keepNext/>
        <w:rPr>
          <w:b/>
        </w:rPr>
      </w:pPr>
      <w:r w:rsidRPr="00C33CA4">
        <w:rPr>
          <w:b/>
        </w:rPr>
        <w:t>         2  CIPROFLOXACIN 400MG                    Additive Strength: N/A</w:t>
      </w:r>
    </w:p>
    <w:p w14:paraId="70775C8F" w14:textId="77777777" w:rsidR="00E408B5" w:rsidRPr="00C33CA4" w:rsidRDefault="00E408B5" w:rsidP="00E408B5">
      <w:pPr>
        <w:pStyle w:val="Screen"/>
        <w:keepNext/>
        <w:rPr>
          <w:b/>
        </w:rPr>
      </w:pPr>
      <w:r w:rsidRPr="00C33CA4">
        <w:rPr>
          <w:b/>
        </w:rPr>
        <w:t xml:space="preserve">         Select (1 - 2): 2</w:t>
      </w:r>
    </w:p>
    <w:p w14:paraId="2E26BBBB" w14:textId="77777777" w:rsidR="00E408B5" w:rsidRPr="00C33CA4" w:rsidRDefault="00E408B5" w:rsidP="00E408B5">
      <w:pPr>
        <w:pStyle w:val="Screen"/>
        <w:keepNext/>
        <w:rPr>
          <w:b/>
        </w:rPr>
      </w:pPr>
    </w:p>
    <w:p w14:paraId="1EFCD06C" w14:textId="77777777" w:rsidR="00E408B5" w:rsidRPr="00C33CA4" w:rsidRDefault="00E408B5" w:rsidP="00E408B5">
      <w:pPr>
        <w:pStyle w:val="Screen"/>
        <w:keepNext/>
        <w:rPr>
          <w:b/>
        </w:rPr>
      </w:pPr>
      <w:r w:rsidRPr="00C33CA4">
        <w:rPr>
          <w:b/>
        </w:rPr>
        <w:t>More than one dispense IV Additives are available for:</w:t>
      </w:r>
    </w:p>
    <w:p w14:paraId="63D490C1" w14:textId="77777777" w:rsidR="00E408B5" w:rsidRPr="00C33CA4" w:rsidRDefault="00E408B5" w:rsidP="00E408B5">
      <w:pPr>
        <w:pStyle w:val="Screen"/>
        <w:keepNext/>
        <w:rPr>
          <w:b/>
        </w:rPr>
      </w:pPr>
      <w:r w:rsidRPr="00C33CA4">
        <w:rPr>
          <w:b/>
        </w:rPr>
        <w:t xml:space="preserve">         Orderable Item: CEFAZOLIN</w:t>
      </w:r>
    </w:p>
    <w:p w14:paraId="6CC22DED" w14:textId="77777777" w:rsidR="00E408B5" w:rsidRPr="00C33CA4" w:rsidRDefault="00E408B5" w:rsidP="00E408B5">
      <w:pPr>
        <w:pStyle w:val="Screen"/>
        <w:keepNext/>
        <w:rPr>
          <w:b/>
        </w:rPr>
      </w:pPr>
      <w:r w:rsidRPr="00C33CA4">
        <w:rPr>
          <w:b/>
        </w:rPr>
        <w:t>         Ordered Dose: 2 GM</w:t>
      </w:r>
    </w:p>
    <w:p w14:paraId="7068D9ED" w14:textId="77777777" w:rsidR="00E408B5" w:rsidRPr="00C33CA4" w:rsidRDefault="00E408B5" w:rsidP="00E408B5">
      <w:pPr>
        <w:pStyle w:val="Screen"/>
        <w:keepNext/>
        <w:rPr>
          <w:b/>
        </w:rPr>
      </w:pPr>
    </w:p>
    <w:p w14:paraId="017D4A9E" w14:textId="77777777" w:rsidR="00E408B5" w:rsidRPr="00C33CA4" w:rsidRDefault="00E408B5" w:rsidP="00E408B5">
      <w:pPr>
        <w:pStyle w:val="Screen"/>
        <w:keepNext/>
        <w:rPr>
          <w:b/>
        </w:rPr>
      </w:pPr>
      <w:r w:rsidRPr="00C33CA4">
        <w:rPr>
          <w:b/>
        </w:rPr>
        <w:t>Please select the correct dispense IV Additive below for this order:</w:t>
      </w:r>
    </w:p>
    <w:p w14:paraId="3EA44A11" w14:textId="77777777" w:rsidR="00E408B5" w:rsidRPr="00C33CA4" w:rsidRDefault="00E408B5" w:rsidP="00E408B5">
      <w:pPr>
        <w:pStyle w:val="Screen"/>
        <w:keepNext/>
        <w:rPr>
          <w:b/>
        </w:rPr>
      </w:pPr>
      <w:r w:rsidRPr="00C33CA4">
        <w:rPr>
          <w:b/>
        </w:rPr>
        <w:t>        1  CEFAZOLIN                         Additive Strength: N/A</w:t>
      </w:r>
    </w:p>
    <w:p w14:paraId="3FBA50A2" w14:textId="77777777" w:rsidR="00E408B5" w:rsidRPr="00C33CA4" w:rsidRDefault="00E408B5" w:rsidP="00E408B5">
      <w:pPr>
        <w:pStyle w:val="Screen"/>
        <w:keepNext/>
        <w:rPr>
          <w:b/>
        </w:rPr>
      </w:pPr>
      <w:r w:rsidRPr="00C33CA4">
        <w:rPr>
          <w:b/>
        </w:rPr>
        <w:t>        2  CEFAZ2                                 Additive Strength: N/A</w:t>
      </w:r>
    </w:p>
    <w:p w14:paraId="69B42FB7" w14:textId="77777777" w:rsidR="00E408B5" w:rsidRPr="00C33CA4" w:rsidRDefault="00E408B5" w:rsidP="00E408B5">
      <w:pPr>
        <w:pStyle w:val="Screen"/>
        <w:keepNext/>
        <w:rPr>
          <w:b/>
        </w:rPr>
      </w:pPr>
      <w:r w:rsidRPr="00C33CA4">
        <w:rPr>
          <w:b/>
        </w:rPr>
        <w:t xml:space="preserve">        3  CEFAZ3                                 Additive Strength: N/A</w:t>
      </w:r>
    </w:p>
    <w:p w14:paraId="409769A7" w14:textId="77777777" w:rsidR="00E408B5" w:rsidRPr="00C33CA4" w:rsidRDefault="00E408B5" w:rsidP="00E408B5">
      <w:pPr>
        <w:pStyle w:val="Screen"/>
        <w:keepNext/>
      </w:pPr>
      <w:r w:rsidRPr="00C33CA4">
        <w:rPr>
          <w:b/>
        </w:rPr>
        <w:t>Select (1 - 3): 1</w:t>
      </w:r>
    </w:p>
    <w:p w14:paraId="0BBD1445" w14:textId="77777777" w:rsidR="00E408B5" w:rsidRPr="00C33CA4" w:rsidRDefault="00E408B5" w:rsidP="00E408B5">
      <w:pPr>
        <w:rPr>
          <w:b/>
        </w:rPr>
      </w:pPr>
    </w:p>
    <w:p w14:paraId="6FBF646B" w14:textId="77777777" w:rsidR="00F10F5D" w:rsidRPr="00C33CA4" w:rsidRDefault="00F10F5D" w:rsidP="001623AF">
      <w:r w:rsidRPr="00C33CA4">
        <w:t>A prompt is added to the finishing process, “COMPLETE THIS ORDER AS IV OR UNIT DOSE?” to determine if the user should complete the order as either an IV or Unit Dose order</w:t>
      </w:r>
      <w:r w:rsidR="0034345D" w:rsidRPr="00C33CA4">
        <w:t xml:space="preserve">. </w:t>
      </w:r>
      <w:r w:rsidRPr="00C33CA4">
        <w:t xml:space="preserve">The prompt will be displayed only if the user selected the </w:t>
      </w:r>
      <w:r w:rsidRPr="00C33CA4">
        <w:rPr>
          <w:i/>
        </w:rPr>
        <w:t>Inpatient Order Entry</w:t>
      </w:r>
      <w:r w:rsidR="00F27508" w:rsidRPr="00C33CA4">
        <w:rPr>
          <w:i/>
        </w:rPr>
        <w:fldChar w:fldCharType="begin"/>
      </w:r>
      <w:r w:rsidRPr="00C33CA4">
        <w:instrText xml:space="preserve"> XE "Inpatient Order Entry" </w:instrText>
      </w:r>
      <w:r w:rsidR="00F27508" w:rsidRPr="00C33CA4">
        <w:rPr>
          <w:i/>
        </w:rPr>
        <w:fldChar w:fldCharType="end"/>
      </w:r>
      <w:r w:rsidRPr="00C33CA4">
        <w:rPr>
          <w:i/>
        </w:rPr>
        <w:t xml:space="preserve"> </w:t>
      </w:r>
      <w:r w:rsidRPr="00C33CA4">
        <w:t>option to finish the order</w:t>
      </w:r>
      <w:r w:rsidR="00683BBC" w:rsidRPr="00C33CA4">
        <w:t xml:space="preserve"> </w:t>
      </w:r>
      <w:r w:rsidR="00683BBC" w:rsidRPr="00C33CA4">
        <w:rPr>
          <w:szCs w:val="24"/>
        </w:rPr>
        <w:t>and the order was placed in CPRS using the Inpatient Meds dialog</w:t>
      </w:r>
      <w:r w:rsidR="0034345D" w:rsidRPr="00C33CA4">
        <w:t xml:space="preserve">. </w:t>
      </w:r>
      <w:r w:rsidRPr="00C33CA4">
        <w:t>Also, the prompt will appear only if the correct combination of the entry in the IV FLAG</w:t>
      </w:r>
      <w:r w:rsidR="00F27508" w:rsidRPr="00C33CA4">
        <w:fldChar w:fldCharType="begin"/>
      </w:r>
      <w:r w:rsidRPr="00C33CA4">
        <w:instrText xml:space="preserve"> XE "IV Flag" </w:instrText>
      </w:r>
      <w:r w:rsidR="00F27508" w:rsidRPr="00C33CA4">
        <w:fldChar w:fldCharType="end"/>
      </w:r>
      <w:r w:rsidRPr="00C33CA4">
        <w:t xml:space="preserve"> in the MEDICATION ROUTES</w:t>
      </w:r>
      <w:r w:rsidR="00F27508" w:rsidRPr="00C33CA4">
        <w:fldChar w:fldCharType="begin"/>
      </w:r>
      <w:r w:rsidRPr="00C33CA4">
        <w:instrText xml:space="preserve"> XE "Medication Routes" </w:instrText>
      </w:r>
      <w:r w:rsidR="00F27508" w:rsidRPr="00C33CA4">
        <w:fldChar w:fldCharType="end"/>
      </w:r>
      <w:r w:rsidRPr="00C33CA4">
        <w:t xml:space="preserve"> file and the entry in the APPLICATION PACKAGES’ USE field in the DRUG file</w:t>
      </w:r>
      <w:r w:rsidR="00F27508" w:rsidRPr="00C33CA4">
        <w:fldChar w:fldCharType="begin"/>
      </w:r>
      <w:r w:rsidRPr="00C33CA4">
        <w:instrText xml:space="preserve"> XE "Drug File" </w:instrText>
      </w:r>
      <w:r w:rsidR="00F27508" w:rsidRPr="00C33CA4">
        <w:fldChar w:fldCharType="end"/>
      </w:r>
      <w:r w:rsidRPr="00C33CA4">
        <w:t xml:space="preserve"> for the order’s Dispense Drug</w:t>
      </w:r>
      <w:r w:rsidR="00F27508" w:rsidRPr="00C33CA4">
        <w:fldChar w:fldCharType="begin"/>
      </w:r>
      <w:r w:rsidRPr="00C33CA4">
        <w:instrText xml:space="preserve"> XE "Dispense Drug" </w:instrText>
      </w:r>
      <w:r w:rsidR="00F27508" w:rsidRPr="00C33CA4">
        <w:fldChar w:fldCharType="end"/>
      </w:r>
      <w:r w:rsidRPr="00C33CA4">
        <w:t xml:space="preserve"> are found</w:t>
      </w:r>
      <w:r w:rsidR="0034345D" w:rsidRPr="00C33CA4">
        <w:t xml:space="preserve">. </w:t>
      </w:r>
    </w:p>
    <w:p w14:paraId="1C7C5668" w14:textId="77777777" w:rsidR="00612590" w:rsidRPr="00C33CA4" w:rsidRDefault="00612590" w:rsidP="001623AF"/>
    <w:p w14:paraId="690B9F3B" w14:textId="77777777" w:rsidR="00F10F5D" w:rsidRPr="00C33CA4" w:rsidRDefault="00F10F5D" w:rsidP="001623AF">
      <w:pPr>
        <w:keepNext/>
      </w:pPr>
      <w:r w:rsidRPr="00C33CA4">
        <w:lastRenderedPageBreak/>
        <w:t>The following table will help explain the different scenarios</w:t>
      </w:r>
      <w:r w:rsidR="00683BBC" w:rsidRPr="00C33CA4">
        <w:t xml:space="preserve"> </w:t>
      </w:r>
      <w:r w:rsidR="00683BBC" w:rsidRPr="00C33CA4">
        <w:rPr>
          <w:szCs w:val="24"/>
        </w:rPr>
        <w:t>for orders placed in CPRS using the Inpatient Meds dialog</w:t>
      </w:r>
      <w:r w:rsidRPr="00C33CA4">
        <w:t>:</w:t>
      </w:r>
    </w:p>
    <w:p w14:paraId="7DE89743" w14:textId="77777777" w:rsidR="00F10F5D" w:rsidRPr="00C33CA4" w:rsidRDefault="00F10F5D" w:rsidP="001623AF">
      <w:pPr>
        <w:keepN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890"/>
        <w:gridCol w:w="2430"/>
        <w:gridCol w:w="3060"/>
      </w:tblGrid>
      <w:tr w:rsidR="00F10F5D" w:rsidRPr="00C33CA4" w14:paraId="065F5F53" w14:textId="77777777" w:rsidTr="002556A9">
        <w:trPr>
          <w:tblHeader/>
        </w:trPr>
        <w:tc>
          <w:tcPr>
            <w:tcW w:w="1980" w:type="dxa"/>
            <w:shd w:val="pct10" w:color="auto" w:fill="FFFFFF"/>
            <w:vAlign w:val="center"/>
          </w:tcPr>
          <w:p w14:paraId="5EFFD6B4" w14:textId="77777777" w:rsidR="00F10F5D" w:rsidRPr="00C33CA4" w:rsidRDefault="00F10F5D" w:rsidP="00683BBC">
            <w:pPr>
              <w:keepNext/>
              <w:spacing w:line="260" w:lineRule="exact"/>
              <w:jc w:val="center"/>
              <w:rPr>
                <w:b/>
              </w:rPr>
            </w:pPr>
            <w:r w:rsidRPr="00C33CA4">
              <w:rPr>
                <w:b/>
              </w:rPr>
              <w:t>IV FLAG in the MEDICATION ROUTES file</w:t>
            </w:r>
          </w:p>
        </w:tc>
        <w:tc>
          <w:tcPr>
            <w:tcW w:w="1890" w:type="dxa"/>
            <w:shd w:val="pct10" w:color="auto" w:fill="FFFFFF"/>
            <w:vAlign w:val="center"/>
          </w:tcPr>
          <w:p w14:paraId="17DCB0DA" w14:textId="77777777" w:rsidR="00F10F5D" w:rsidRPr="00C33CA4" w:rsidRDefault="00F10F5D" w:rsidP="00683BBC">
            <w:pPr>
              <w:pStyle w:val="Logo"/>
              <w:keepNext/>
              <w:widowControl/>
              <w:spacing w:after="0" w:line="260" w:lineRule="exact"/>
              <w:rPr>
                <w:b/>
                <w:noProof w:val="0"/>
              </w:rPr>
            </w:pPr>
            <w:r w:rsidRPr="00C33CA4">
              <w:rPr>
                <w:b/>
                <w:noProof w:val="0"/>
              </w:rPr>
              <w:t>Dispense Drug’s Application Use</w:t>
            </w:r>
          </w:p>
        </w:tc>
        <w:tc>
          <w:tcPr>
            <w:tcW w:w="2430" w:type="dxa"/>
            <w:shd w:val="pct10" w:color="auto" w:fill="FFFFFF"/>
            <w:vAlign w:val="center"/>
          </w:tcPr>
          <w:p w14:paraId="08795F89" w14:textId="77777777" w:rsidR="00F10F5D" w:rsidRPr="00C33CA4" w:rsidRDefault="00F10F5D" w:rsidP="00683BBC">
            <w:pPr>
              <w:pStyle w:val="Logo"/>
              <w:keepNext/>
              <w:widowControl/>
              <w:spacing w:after="0" w:line="260" w:lineRule="exact"/>
              <w:rPr>
                <w:b/>
                <w:noProof w:val="0"/>
              </w:rPr>
            </w:pPr>
            <w:r w:rsidRPr="00C33CA4">
              <w:rPr>
                <w:b/>
                <w:noProof w:val="0"/>
              </w:rPr>
              <w:t>Which Order View screen will be displayed to the user</w:t>
            </w:r>
          </w:p>
        </w:tc>
        <w:tc>
          <w:tcPr>
            <w:tcW w:w="3060" w:type="dxa"/>
            <w:shd w:val="pct10" w:color="auto" w:fill="FFFFFF"/>
            <w:vAlign w:val="center"/>
          </w:tcPr>
          <w:p w14:paraId="3352B10F" w14:textId="77777777" w:rsidR="00F10F5D" w:rsidRPr="00C33CA4" w:rsidRDefault="00F10F5D" w:rsidP="00683BBC">
            <w:pPr>
              <w:pStyle w:val="Logo"/>
              <w:keepNext/>
              <w:widowControl/>
              <w:spacing w:after="0" w:line="260" w:lineRule="exact"/>
              <w:rPr>
                <w:b/>
                <w:noProof w:val="0"/>
              </w:rPr>
            </w:pPr>
            <w:r w:rsidRPr="00C33CA4">
              <w:rPr>
                <w:b/>
                <w:noProof w:val="0"/>
              </w:rPr>
              <w:t>Special Processing</w:t>
            </w:r>
          </w:p>
        </w:tc>
      </w:tr>
      <w:tr w:rsidR="00F10F5D" w:rsidRPr="00C33CA4" w14:paraId="55F49115" w14:textId="77777777" w:rsidTr="002556A9">
        <w:trPr>
          <w:tblHeader/>
        </w:trPr>
        <w:tc>
          <w:tcPr>
            <w:tcW w:w="1980" w:type="dxa"/>
          </w:tcPr>
          <w:p w14:paraId="13D8A296" w14:textId="77777777" w:rsidR="00F10F5D" w:rsidRPr="00C33CA4" w:rsidRDefault="00F10F5D" w:rsidP="001623AF">
            <w:pPr>
              <w:keepNext/>
              <w:keepLines/>
              <w:jc w:val="center"/>
            </w:pPr>
            <w:r w:rsidRPr="00C33CA4">
              <w:t>IV</w:t>
            </w:r>
          </w:p>
        </w:tc>
        <w:tc>
          <w:tcPr>
            <w:tcW w:w="1890" w:type="dxa"/>
          </w:tcPr>
          <w:p w14:paraId="78E20724" w14:textId="77777777" w:rsidR="00F10F5D" w:rsidRPr="00C33CA4" w:rsidRDefault="00F10F5D" w:rsidP="001623AF">
            <w:pPr>
              <w:keepNext/>
              <w:keepLines/>
              <w:jc w:val="center"/>
            </w:pPr>
            <w:r w:rsidRPr="00C33CA4">
              <w:t>IV</w:t>
            </w:r>
          </w:p>
        </w:tc>
        <w:tc>
          <w:tcPr>
            <w:tcW w:w="2430" w:type="dxa"/>
          </w:tcPr>
          <w:p w14:paraId="1238E831" w14:textId="77777777" w:rsidR="00F10F5D" w:rsidRPr="00C33CA4" w:rsidRDefault="00F10F5D" w:rsidP="001623AF">
            <w:pPr>
              <w:keepNext/>
              <w:keepLines/>
              <w:jc w:val="center"/>
            </w:pPr>
            <w:r w:rsidRPr="00C33CA4">
              <w:t>IV</w:t>
            </w:r>
          </w:p>
        </w:tc>
        <w:tc>
          <w:tcPr>
            <w:tcW w:w="3060" w:type="dxa"/>
          </w:tcPr>
          <w:p w14:paraId="2C3059DF" w14:textId="77777777" w:rsidR="00F10F5D" w:rsidRPr="00C33CA4" w:rsidRDefault="00F10F5D" w:rsidP="001623AF">
            <w:pPr>
              <w:keepNext/>
              <w:keepLines/>
              <w:jc w:val="center"/>
            </w:pPr>
            <w:r w:rsidRPr="00C33CA4">
              <w:t>None</w:t>
            </w:r>
          </w:p>
        </w:tc>
      </w:tr>
      <w:tr w:rsidR="00F10F5D" w:rsidRPr="00C33CA4" w14:paraId="6739E7C5" w14:textId="77777777" w:rsidTr="002556A9">
        <w:trPr>
          <w:tblHeader/>
        </w:trPr>
        <w:tc>
          <w:tcPr>
            <w:tcW w:w="1980" w:type="dxa"/>
          </w:tcPr>
          <w:p w14:paraId="226EC100" w14:textId="77777777" w:rsidR="00F10F5D" w:rsidRPr="00C33CA4" w:rsidRDefault="00F10F5D" w:rsidP="00F87620">
            <w:pPr>
              <w:jc w:val="center"/>
            </w:pPr>
            <w:r w:rsidRPr="00C33CA4">
              <w:t>IV</w:t>
            </w:r>
          </w:p>
        </w:tc>
        <w:tc>
          <w:tcPr>
            <w:tcW w:w="1890" w:type="dxa"/>
          </w:tcPr>
          <w:p w14:paraId="0DEEE5D5" w14:textId="77777777" w:rsidR="00F10F5D" w:rsidRPr="00C33CA4" w:rsidRDefault="00F10F5D" w:rsidP="001623AF">
            <w:pPr>
              <w:keepNext/>
              <w:keepLines/>
              <w:jc w:val="center"/>
            </w:pPr>
            <w:r w:rsidRPr="00C33CA4">
              <w:t>Unit Dose</w:t>
            </w:r>
          </w:p>
        </w:tc>
        <w:tc>
          <w:tcPr>
            <w:tcW w:w="2430" w:type="dxa"/>
          </w:tcPr>
          <w:p w14:paraId="20F3E523" w14:textId="77777777" w:rsidR="00F10F5D" w:rsidRPr="00C33CA4" w:rsidRDefault="00F10F5D" w:rsidP="001623AF">
            <w:pPr>
              <w:keepNext/>
              <w:keepLines/>
              <w:jc w:val="center"/>
            </w:pPr>
            <w:r w:rsidRPr="00C33CA4">
              <w:t>Unit Dose</w:t>
            </w:r>
          </w:p>
        </w:tc>
        <w:tc>
          <w:tcPr>
            <w:tcW w:w="3060" w:type="dxa"/>
          </w:tcPr>
          <w:p w14:paraId="47AA3180" w14:textId="77777777" w:rsidR="00F10F5D" w:rsidRPr="00C33CA4" w:rsidRDefault="00F10F5D" w:rsidP="001623AF">
            <w:pPr>
              <w:keepNext/>
              <w:keepLines/>
              <w:jc w:val="center"/>
            </w:pPr>
            <w:r w:rsidRPr="00C33CA4">
              <w:t>Prompt user to finish order as IV or Unit Dose</w:t>
            </w:r>
          </w:p>
        </w:tc>
      </w:tr>
      <w:tr w:rsidR="00F10F5D" w:rsidRPr="00C33CA4" w14:paraId="0A800786" w14:textId="77777777" w:rsidTr="002556A9">
        <w:trPr>
          <w:tblHeader/>
        </w:trPr>
        <w:tc>
          <w:tcPr>
            <w:tcW w:w="1980" w:type="dxa"/>
          </w:tcPr>
          <w:p w14:paraId="337D5C77" w14:textId="77777777" w:rsidR="00F10F5D" w:rsidRPr="00C33CA4" w:rsidRDefault="00F10F5D" w:rsidP="00F87620">
            <w:pPr>
              <w:jc w:val="center"/>
            </w:pPr>
            <w:r w:rsidRPr="00C33CA4">
              <w:t>IV</w:t>
            </w:r>
          </w:p>
        </w:tc>
        <w:tc>
          <w:tcPr>
            <w:tcW w:w="1890" w:type="dxa"/>
          </w:tcPr>
          <w:p w14:paraId="6B510A49" w14:textId="77777777" w:rsidR="00612590" w:rsidRPr="00C33CA4" w:rsidRDefault="00F10F5D" w:rsidP="001623AF">
            <w:pPr>
              <w:keepNext/>
              <w:keepLines/>
              <w:jc w:val="center"/>
            </w:pPr>
            <w:r w:rsidRPr="00C33CA4">
              <w:t xml:space="preserve">IV and </w:t>
            </w:r>
          </w:p>
          <w:p w14:paraId="1F04702F" w14:textId="77777777" w:rsidR="00F10F5D" w:rsidRPr="00C33CA4" w:rsidRDefault="00F10F5D" w:rsidP="001623AF">
            <w:pPr>
              <w:keepNext/>
              <w:keepLines/>
              <w:jc w:val="center"/>
            </w:pPr>
            <w:r w:rsidRPr="00C33CA4">
              <w:t>Unit Dose</w:t>
            </w:r>
          </w:p>
        </w:tc>
        <w:tc>
          <w:tcPr>
            <w:tcW w:w="2430" w:type="dxa"/>
          </w:tcPr>
          <w:p w14:paraId="085070A7" w14:textId="77777777" w:rsidR="00F10F5D" w:rsidRPr="00C33CA4" w:rsidRDefault="00F10F5D" w:rsidP="001623AF">
            <w:pPr>
              <w:keepNext/>
              <w:keepLines/>
              <w:jc w:val="center"/>
            </w:pPr>
            <w:r w:rsidRPr="00C33CA4">
              <w:t>IV</w:t>
            </w:r>
          </w:p>
        </w:tc>
        <w:tc>
          <w:tcPr>
            <w:tcW w:w="3060" w:type="dxa"/>
          </w:tcPr>
          <w:p w14:paraId="10FE6547" w14:textId="77777777" w:rsidR="00F10F5D" w:rsidRPr="00C33CA4" w:rsidRDefault="00F10F5D" w:rsidP="001623AF">
            <w:pPr>
              <w:keepNext/>
              <w:keepLines/>
              <w:jc w:val="center"/>
            </w:pPr>
            <w:r w:rsidRPr="00C33CA4">
              <w:t>Prompt user to finish order as IV or Unit Dose</w:t>
            </w:r>
          </w:p>
        </w:tc>
      </w:tr>
      <w:tr w:rsidR="00F10F5D" w:rsidRPr="00C33CA4" w14:paraId="5A2415DC" w14:textId="77777777" w:rsidTr="002556A9">
        <w:trPr>
          <w:tblHeader/>
        </w:trPr>
        <w:tc>
          <w:tcPr>
            <w:tcW w:w="1980" w:type="dxa"/>
          </w:tcPr>
          <w:p w14:paraId="6CAD5207" w14:textId="77777777" w:rsidR="00F10F5D" w:rsidRPr="00C33CA4" w:rsidRDefault="00F10F5D" w:rsidP="00F87620">
            <w:pPr>
              <w:jc w:val="center"/>
            </w:pPr>
            <w:r w:rsidRPr="00C33CA4">
              <w:t>Non-IV</w:t>
            </w:r>
          </w:p>
        </w:tc>
        <w:tc>
          <w:tcPr>
            <w:tcW w:w="1890" w:type="dxa"/>
          </w:tcPr>
          <w:p w14:paraId="5030D924" w14:textId="77777777" w:rsidR="00F10F5D" w:rsidRPr="00C33CA4" w:rsidRDefault="00F10F5D" w:rsidP="001623AF">
            <w:pPr>
              <w:keepNext/>
              <w:keepLines/>
              <w:jc w:val="center"/>
            </w:pPr>
            <w:r w:rsidRPr="00C33CA4">
              <w:t>IV</w:t>
            </w:r>
          </w:p>
        </w:tc>
        <w:tc>
          <w:tcPr>
            <w:tcW w:w="2430" w:type="dxa"/>
          </w:tcPr>
          <w:p w14:paraId="7D072AFE" w14:textId="77777777" w:rsidR="00F10F5D" w:rsidRPr="00C33CA4" w:rsidRDefault="00F10F5D" w:rsidP="001623AF">
            <w:pPr>
              <w:keepNext/>
              <w:keepLines/>
              <w:jc w:val="center"/>
            </w:pPr>
            <w:r w:rsidRPr="00C33CA4">
              <w:t>IV</w:t>
            </w:r>
          </w:p>
        </w:tc>
        <w:tc>
          <w:tcPr>
            <w:tcW w:w="3060" w:type="dxa"/>
          </w:tcPr>
          <w:p w14:paraId="17094837" w14:textId="77777777" w:rsidR="00F10F5D" w:rsidRPr="00C33CA4" w:rsidRDefault="00F10F5D" w:rsidP="001623AF">
            <w:pPr>
              <w:keepNext/>
              <w:keepLines/>
              <w:jc w:val="center"/>
            </w:pPr>
            <w:r w:rsidRPr="00C33CA4">
              <w:t>Prompt user to finish order as IV or Unit Dose</w:t>
            </w:r>
          </w:p>
        </w:tc>
      </w:tr>
      <w:tr w:rsidR="00F10F5D" w:rsidRPr="00C33CA4" w14:paraId="42D2E6D0" w14:textId="77777777" w:rsidTr="002556A9">
        <w:trPr>
          <w:tblHeader/>
        </w:trPr>
        <w:tc>
          <w:tcPr>
            <w:tcW w:w="1980" w:type="dxa"/>
          </w:tcPr>
          <w:p w14:paraId="35677562" w14:textId="77777777" w:rsidR="00F10F5D" w:rsidRPr="00C33CA4" w:rsidRDefault="00F10F5D" w:rsidP="001623AF">
            <w:pPr>
              <w:keepNext/>
              <w:keepLines/>
              <w:jc w:val="center"/>
            </w:pPr>
            <w:r w:rsidRPr="00C33CA4">
              <w:t>Non-IV</w:t>
            </w:r>
          </w:p>
        </w:tc>
        <w:tc>
          <w:tcPr>
            <w:tcW w:w="1890" w:type="dxa"/>
          </w:tcPr>
          <w:p w14:paraId="5D0F0FFC" w14:textId="77777777" w:rsidR="00F10F5D" w:rsidRPr="00C33CA4" w:rsidRDefault="00F10F5D" w:rsidP="001623AF">
            <w:pPr>
              <w:keepNext/>
              <w:keepLines/>
              <w:jc w:val="center"/>
            </w:pPr>
            <w:r w:rsidRPr="00C33CA4">
              <w:t>Unit Dose</w:t>
            </w:r>
          </w:p>
        </w:tc>
        <w:tc>
          <w:tcPr>
            <w:tcW w:w="2430" w:type="dxa"/>
          </w:tcPr>
          <w:p w14:paraId="25E51928" w14:textId="77777777" w:rsidR="00F10F5D" w:rsidRPr="00C33CA4" w:rsidRDefault="00F10F5D" w:rsidP="001623AF">
            <w:pPr>
              <w:keepNext/>
              <w:keepLines/>
              <w:jc w:val="center"/>
            </w:pPr>
            <w:r w:rsidRPr="00C33CA4">
              <w:t>Unit Dose</w:t>
            </w:r>
          </w:p>
        </w:tc>
        <w:tc>
          <w:tcPr>
            <w:tcW w:w="3060" w:type="dxa"/>
          </w:tcPr>
          <w:p w14:paraId="6102C881" w14:textId="77777777" w:rsidR="00F10F5D" w:rsidRPr="00C33CA4" w:rsidRDefault="00F10F5D" w:rsidP="001623AF">
            <w:pPr>
              <w:keepNext/>
              <w:keepLines/>
              <w:jc w:val="center"/>
            </w:pPr>
            <w:r w:rsidRPr="00C33CA4">
              <w:t>None</w:t>
            </w:r>
          </w:p>
        </w:tc>
      </w:tr>
      <w:tr w:rsidR="00F10F5D" w:rsidRPr="00C33CA4" w14:paraId="5ACDA108" w14:textId="77777777" w:rsidTr="002556A9">
        <w:trPr>
          <w:tblHeader/>
        </w:trPr>
        <w:tc>
          <w:tcPr>
            <w:tcW w:w="1980" w:type="dxa"/>
          </w:tcPr>
          <w:p w14:paraId="2FED8D42" w14:textId="77777777" w:rsidR="00F10F5D" w:rsidRPr="00C33CA4" w:rsidRDefault="00F10F5D" w:rsidP="00F87620">
            <w:pPr>
              <w:jc w:val="center"/>
            </w:pPr>
            <w:r w:rsidRPr="00C33CA4">
              <w:t>Non-IV</w:t>
            </w:r>
          </w:p>
        </w:tc>
        <w:tc>
          <w:tcPr>
            <w:tcW w:w="1890" w:type="dxa"/>
          </w:tcPr>
          <w:p w14:paraId="4750F2B2" w14:textId="77777777" w:rsidR="00612590" w:rsidRPr="00C33CA4" w:rsidRDefault="00F10F5D" w:rsidP="001623AF">
            <w:pPr>
              <w:keepNext/>
              <w:keepLines/>
              <w:jc w:val="center"/>
            </w:pPr>
            <w:r w:rsidRPr="00C33CA4">
              <w:t xml:space="preserve">IV and </w:t>
            </w:r>
          </w:p>
          <w:p w14:paraId="077B68B7" w14:textId="77777777" w:rsidR="00F10F5D" w:rsidRPr="00C33CA4" w:rsidRDefault="00F10F5D" w:rsidP="001623AF">
            <w:pPr>
              <w:keepNext/>
              <w:keepLines/>
              <w:jc w:val="center"/>
            </w:pPr>
            <w:r w:rsidRPr="00C33CA4">
              <w:t>Unit Dose</w:t>
            </w:r>
          </w:p>
        </w:tc>
        <w:tc>
          <w:tcPr>
            <w:tcW w:w="2430" w:type="dxa"/>
          </w:tcPr>
          <w:p w14:paraId="246CE3FD" w14:textId="77777777" w:rsidR="00F10F5D" w:rsidRPr="00C33CA4" w:rsidRDefault="00F10F5D" w:rsidP="001623AF">
            <w:pPr>
              <w:keepNext/>
              <w:keepLines/>
              <w:jc w:val="center"/>
            </w:pPr>
            <w:r w:rsidRPr="00C33CA4">
              <w:t>Unit Dose</w:t>
            </w:r>
          </w:p>
        </w:tc>
        <w:tc>
          <w:tcPr>
            <w:tcW w:w="3060" w:type="dxa"/>
          </w:tcPr>
          <w:p w14:paraId="00731A89" w14:textId="77777777" w:rsidR="00F10F5D" w:rsidRPr="00C33CA4" w:rsidRDefault="00F10F5D" w:rsidP="001623AF">
            <w:pPr>
              <w:keepNext/>
              <w:keepLines/>
              <w:jc w:val="center"/>
            </w:pPr>
            <w:r w:rsidRPr="00C33CA4">
              <w:t>Prompt user to finish order as IV or Unit Dose</w:t>
            </w:r>
          </w:p>
        </w:tc>
      </w:tr>
    </w:tbl>
    <w:p w14:paraId="1DA790A4" w14:textId="77777777" w:rsidR="003713FA" w:rsidRPr="003713FA" w:rsidRDefault="003713FA" w:rsidP="003713FA">
      <w:pPr>
        <w:pStyle w:val="Heading3"/>
        <w:numPr>
          <w:ilvl w:val="0"/>
          <w:numId w:val="0"/>
        </w:numPr>
        <w:rPr>
          <w:b w:val="0"/>
        </w:rPr>
      </w:pPr>
      <w:bookmarkStart w:id="481" w:name="_Toc300832935"/>
      <w:bookmarkStart w:id="482" w:name="_Toc337650237"/>
    </w:p>
    <w:p w14:paraId="4064B5A0" w14:textId="77777777" w:rsidR="00F10F5D" w:rsidRPr="00C33CA4" w:rsidRDefault="00F10F5D" w:rsidP="00326FD9">
      <w:pPr>
        <w:pStyle w:val="Heading3"/>
      </w:pPr>
      <w:bookmarkStart w:id="483" w:name="_Toc967124"/>
      <w:r w:rsidRPr="00C33CA4">
        <w:t>Flag</w:t>
      </w:r>
      <w:bookmarkEnd w:id="481"/>
      <w:bookmarkEnd w:id="482"/>
      <w:bookmarkEnd w:id="483"/>
      <w:r w:rsidR="00F27508" w:rsidRPr="00C33CA4">
        <w:fldChar w:fldCharType="begin"/>
      </w:r>
      <w:r w:rsidRPr="00C33CA4">
        <w:instrText xml:space="preserve"> </w:instrText>
      </w:r>
      <w:r w:rsidRPr="00C33CA4">
        <w:rPr>
          <w:b w:val="0"/>
        </w:rPr>
        <w:instrText>XE "Flag an Order"</w:instrText>
      </w:r>
      <w:r w:rsidRPr="00C33CA4">
        <w:instrText xml:space="preserve"> </w:instrText>
      </w:r>
      <w:r w:rsidR="00F27508" w:rsidRPr="00C33CA4">
        <w:fldChar w:fldCharType="end"/>
      </w:r>
    </w:p>
    <w:p w14:paraId="729890FD" w14:textId="77777777" w:rsidR="00F10F5D" w:rsidRPr="00C33CA4" w:rsidRDefault="00F10F5D" w:rsidP="001623AF"/>
    <w:p w14:paraId="61FF4041" w14:textId="77777777" w:rsidR="00F10F5D" w:rsidRPr="00C33CA4" w:rsidRDefault="005950B5" w:rsidP="001623AF">
      <w:pPr>
        <w:tabs>
          <w:tab w:val="left" w:pos="980"/>
        </w:tabs>
      </w:pPr>
      <w:r>
        <w:rPr>
          <w:noProof/>
          <w:lang w:eastAsia="zh-CN"/>
        </w:rPr>
        <w:pict w14:anchorId="6B91AE43">
          <v:shape id="Picture 55" o:spid="_x0000_i1079" type="#_x0000_t75" alt="Key icon" style="width:42pt;height:16.5pt;visibility:visible">
            <v:imagedata r:id="rId20" o:title="Key icon"/>
          </v:shape>
        </w:pict>
      </w:r>
      <w:r w:rsidR="00F10F5D" w:rsidRPr="00C33CA4">
        <w:t xml:space="preserve">  This option is only available to those users who hold the PSJ RPHARM key.</w:t>
      </w:r>
      <w:r w:rsidR="00F27508" w:rsidRPr="00C33CA4">
        <w:fldChar w:fldCharType="begin"/>
      </w:r>
      <w:r w:rsidR="00F10F5D" w:rsidRPr="00C33CA4">
        <w:instrText xml:space="preserve"> XE "PSJ RNFINISH Key" </w:instrText>
      </w:r>
      <w:r w:rsidR="00F27508" w:rsidRPr="00C33CA4">
        <w:fldChar w:fldCharType="end"/>
      </w:r>
    </w:p>
    <w:p w14:paraId="1850F1AE" w14:textId="77777777" w:rsidR="00F10F5D" w:rsidRPr="00C33CA4" w:rsidRDefault="00F10F5D" w:rsidP="001623AF">
      <w:pPr>
        <w:tabs>
          <w:tab w:val="left" w:pos="980"/>
        </w:tabs>
      </w:pPr>
    </w:p>
    <w:p w14:paraId="7454618C" w14:textId="77777777" w:rsidR="00F10F5D" w:rsidRPr="00C33CA4" w:rsidRDefault="00F10F5D" w:rsidP="001623AF">
      <w:pPr>
        <w:tabs>
          <w:tab w:val="left" w:pos="980"/>
        </w:tabs>
      </w:pPr>
      <w:r w:rsidRPr="00C33CA4">
        <w:t>The flag action is available to alert the users that the order is incomplete or needs clarification. Flagging is applied to any orders that need more information or corrections from the clinician. When the user flags the order, an alert is sent to the specified user defining the information that is needed to process the medication order. The specified user can send a return alert with the needed information. The Activity Log will record the flagging activities including acknowledgement that the alert was viewed. The flag action can be performed in either CPRS</w:t>
      </w:r>
      <w:r w:rsidR="00F27508" w:rsidRPr="00C33CA4">
        <w:fldChar w:fldCharType="begin"/>
      </w:r>
      <w:r w:rsidRPr="00C33CA4">
        <w:instrText xml:space="preserve"> XE "CPRS" </w:instrText>
      </w:r>
      <w:r w:rsidR="00F27508" w:rsidRPr="00C33CA4">
        <w:fldChar w:fldCharType="end"/>
      </w:r>
      <w:r w:rsidRPr="00C33CA4">
        <w:t xml:space="preserve"> or in Inpatient Medications.</w:t>
      </w:r>
    </w:p>
    <w:p w14:paraId="642F20AF" w14:textId="77777777" w:rsidR="00F10F5D" w:rsidRPr="00C33CA4" w:rsidRDefault="00F10F5D" w:rsidP="001623AF"/>
    <w:p w14:paraId="7F05B7E8" w14:textId="77777777" w:rsidR="00F10F5D" w:rsidRPr="00C33CA4" w:rsidRDefault="00F10F5D" w:rsidP="001623AF">
      <w:r w:rsidRPr="00C33CA4">
        <w:t>When a flagged order appears on the order view, the order number on the right hand side will be highlighted using reverse video. The nurse, or any user without the PSJ RPHARM key, does not have the ability to flag or un-flag orders; however, they can view the flagged or un-flagged comments via the Activity Log</w:t>
      </w:r>
      <w:r w:rsidR="00F27508" w:rsidRPr="00C33CA4">
        <w:fldChar w:fldCharType="begin"/>
      </w:r>
      <w:r w:rsidRPr="00C33CA4">
        <w:instrText xml:space="preserve"> XE "Activity Log" </w:instrText>
      </w:r>
      <w:r w:rsidR="00F27508" w:rsidRPr="00C33CA4">
        <w:fldChar w:fldCharType="end"/>
      </w:r>
      <w:r w:rsidRPr="00C33CA4">
        <w:t>.</w:t>
      </w:r>
    </w:p>
    <w:p w14:paraId="196D336C" w14:textId="77777777" w:rsidR="00F10F5D" w:rsidRPr="00C33CA4" w:rsidRDefault="00F10F5D" w:rsidP="001623AF"/>
    <w:p w14:paraId="0D5A7EB2" w14:textId="77777777" w:rsidR="00F10F5D" w:rsidRPr="00C33CA4" w:rsidRDefault="00F10F5D" w:rsidP="001623AF">
      <w:pPr>
        <w:pStyle w:val="Example"/>
      </w:pPr>
      <w:bookmarkStart w:id="484" w:name="Flagged_Order"/>
      <w:bookmarkEnd w:id="484"/>
      <w:r w:rsidRPr="00C33CA4">
        <w:t>Example: Flagged Order</w:t>
      </w:r>
      <w:r w:rsidR="00F27508" w:rsidRPr="00C33CA4">
        <w:fldChar w:fldCharType="begin"/>
      </w:r>
      <w:r w:rsidRPr="00C33CA4">
        <w:instrText xml:space="preserve"> </w:instrText>
      </w:r>
      <w:r w:rsidRPr="00C33CA4">
        <w:rPr>
          <w:b w:val="0"/>
        </w:rPr>
        <w:instrText>XE "Flag an Order Example"</w:instrText>
      </w:r>
      <w:r w:rsidRPr="00C33CA4">
        <w:instrText xml:space="preserve"> </w:instrText>
      </w:r>
      <w:r w:rsidR="00F27508" w:rsidRPr="00C33CA4">
        <w:fldChar w:fldCharType="end"/>
      </w:r>
      <w:r w:rsidRPr="00C33CA4">
        <w:t xml:space="preserve"> </w:t>
      </w:r>
    </w:p>
    <w:p w14:paraId="63BB1893" w14:textId="77777777" w:rsidR="00BC1078" w:rsidRPr="00C33CA4" w:rsidRDefault="00BC1078" w:rsidP="00BC1078">
      <w:pPr>
        <w:pStyle w:val="Screen"/>
        <w:keepNext/>
      </w:pPr>
      <w:bookmarkStart w:id="485" w:name="Page_96"/>
      <w:r w:rsidRPr="00C33CA4">
        <w:t xml:space="preserve">Inpatient Order Entry         </w:t>
      </w:r>
      <w:bookmarkEnd w:id="485"/>
      <w:r w:rsidRPr="00C33CA4">
        <w:t xml:space="preserve">Feb 11, 2011@13:05:49          Page:    1 of    1 </w:t>
      </w:r>
    </w:p>
    <w:p w14:paraId="1BAABC29" w14:textId="77777777" w:rsidR="00BC1078" w:rsidRPr="00C33CA4" w:rsidRDefault="00BC1078" w:rsidP="00BC1078">
      <w:pPr>
        <w:pStyle w:val="Screen"/>
        <w:keepNext/>
      </w:pPr>
      <w:r w:rsidRPr="00C33CA4">
        <w:t>--------------------------------------------------------------------------------</w:t>
      </w:r>
    </w:p>
    <w:p w14:paraId="000134EF" w14:textId="77777777" w:rsidR="00BC1078" w:rsidRPr="00C33CA4" w:rsidRDefault="00BC1078" w:rsidP="00BC1078">
      <w:pPr>
        <w:pStyle w:val="Screen"/>
      </w:pPr>
      <w:r w:rsidRPr="00C33CA4">
        <w:t xml:space="preserve">ZZZRETFIVEEIGHTYSIX,PATIENT       Ward: ALB-PRR                        A </w:t>
      </w:r>
    </w:p>
    <w:p w14:paraId="4958659A" w14:textId="77777777" w:rsidR="00BC1078" w:rsidRPr="00C33CA4" w:rsidRDefault="00BC1078" w:rsidP="00BC1078">
      <w:pPr>
        <w:pStyle w:val="Screen"/>
      </w:pPr>
      <w:r w:rsidRPr="00C33CA4">
        <w:t xml:space="preserve">   PID: 000-00-1234           Room-Bed:               </w:t>
      </w:r>
      <w:r>
        <w:t xml:space="preserve">   </w:t>
      </w:r>
      <w:r w:rsidRPr="00C33CA4">
        <w:t>Ht(cm): 187.96 (05/03/10)</w:t>
      </w:r>
    </w:p>
    <w:p w14:paraId="5F3EA84D" w14:textId="77777777" w:rsidR="00BC1078" w:rsidRPr="00C33CA4" w:rsidRDefault="00BC1078" w:rsidP="00BC1078">
      <w:pPr>
        <w:pStyle w:val="Screen"/>
      </w:pPr>
      <w:r w:rsidRPr="00C33CA4">
        <w:t xml:space="preserve">   DOB: 04/07/70 (40)         </w:t>
      </w:r>
      <w:r w:rsidRPr="00A028B1">
        <w:t>Att:  Psj,Test</w:t>
      </w:r>
      <w:r>
        <w:t xml:space="preserve"> </w:t>
      </w:r>
      <w:r w:rsidRPr="00C33CA4">
        <w:t xml:space="preserve">        </w:t>
      </w:r>
      <w:r>
        <w:t xml:space="preserve">   </w:t>
      </w:r>
      <w:r w:rsidRPr="00C33CA4">
        <w:t xml:space="preserve"> Wt(kg): 74.00 (05/03/10) </w:t>
      </w:r>
    </w:p>
    <w:p w14:paraId="01CB7422" w14:textId="77777777" w:rsidR="00BC1078" w:rsidRPr="00C33CA4" w:rsidRDefault="00BC1078" w:rsidP="00BC1078">
      <w:pPr>
        <w:pStyle w:val="Screen"/>
      </w:pPr>
      <w:r w:rsidRPr="00C33CA4">
        <w:t xml:space="preserve">   Sex: MALE                  </w:t>
      </w:r>
      <w:r>
        <w:t>TrSp: Medical Observati</w:t>
      </w:r>
      <w:r w:rsidRPr="00C33CA4">
        <w:t xml:space="preserve">    Admitted: 07/02/97</w:t>
      </w:r>
    </w:p>
    <w:p w14:paraId="7532EDE0" w14:textId="77777777" w:rsidR="00BC1078" w:rsidRPr="00C33CA4" w:rsidRDefault="00BC1078" w:rsidP="00BC1078">
      <w:pPr>
        <w:pStyle w:val="Screen"/>
      </w:pPr>
      <w:r w:rsidRPr="00C33CA4">
        <w:t xml:space="preserve">    Dx: SICK                             Last transferred: ********</w:t>
      </w:r>
    </w:p>
    <w:p w14:paraId="3DDCAD0E" w14:textId="77777777" w:rsidR="00BC1078" w:rsidRPr="00C33CA4" w:rsidRDefault="00BC1078" w:rsidP="00BC1078">
      <w:pPr>
        <w:pStyle w:val="Screen"/>
      </w:pPr>
      <w:r w:rsidRPr="00C33CA4">
        <w:t xml:space="preserve">  CrCL: &lt;Not Found&gt;</w:t>
      </w:r>
      <w:r>
        <w:t xml:space="preserve"> </w:t>
      </w:r>
      <w:r>
        <w:rPr>
          <w:rFonts w:cs="Courier New"/>
        </w:rPr>
        <w:t>(CREAT: Not Found)</w:t>
      </w:r>
      <w:r w:rsidRPr="00C33CA4">
        <w:t xml:space="preserve">           BSA (m2): 1.97</w:t>
      </w:r>
    </w:p>
    <w:p w14:paraId="55E7B43F" w14:textId="77777777" w:rsidR="00BC1078" w:rsidRPr="00C33CA4" w:rsidRDefault="00BC1078" w:rsidP="00BC1078">
      <w:pPr>
        <w:pStyle w:val="Screen"/>
      </w:pPr>
      <w:r w:rsidRPr="00C33CA4">
        <w:t>--------------------------------------------------------------------------------</w:t>
      </w:r>
    </w:p>
    <w:p w14:paraId="34FABDA3" w14:textId="77777777" w:rsidR="00BC1078" w:rsidRPr="00C33CA4" w:rsidRDefault="00BC1078" w:rsidP="00BC1078">
      <w:pPr>
        <w:pStyle w:val="Screen"/>
      </w:pPr>
      <w:r w:rsidRPr="00C33CA4">
        <w:t xml:space="preserve"> - - - - - - - - - - - - - - - -  P E N D I N G - - - - - - - - - - - - - - - - </w:t>
      </w:r>
    </w:p>
    <w:p w14:paraId="1249ED82" w14:textId="77777777" w:rsidR="00BC1078" w:rsidRPr="00C33CA4" w:rsidRDefault="00BC1078" w:rsidP="00BC1078">
      <w:pPr>
        <w:pStyle w:val="Screen"/>
      </w:pPr>
      <w:r w:rsidRPr="00C33CA4">
        <w:rPr>
          <w:color w:val="FFFFFF"/>
          <w:shd w:val="pct80" w:color="auto" w:fill="auto"/>
        </w:rPr>
        <w:t xml:space="preserve">   1</w:t>
      </w:r>
      <w:r w:rsidRPr="00C33CA4">
        <w:t xml:space="preserve">    ACETAZOLAMIDE INJ                        ?  *****  ***** P              </w:t>
      </w:r>
    </w:p>
    <w:p w14:paraId="39295F28" w14:textId="77777777" w:rsidR="00BC1078" w:rsidRPr="00C33CA4" w:rsidRDefault="00BC1078" w:rsidP="00BC1078">
      <w:pPr>
        <w:pStyle w:val="Screen"/>
      </w:pPr>
      <w:r w:rsidRPr="00C33CA4">
        <w:t xml:space="preserve">          Give: 500MG/1VIAL IV NOW                                              </w:t>
      </w:r>
    </w:p>
    <w:p w14:paraId="03344D96" w14:textId="77777777" w:rsidR="00BC1078" w:rsidRPr="00C33CA4" w:rsidRDefault="00BC1078" w:rsidP="00BC1078">
      <w:pPr>
        <w:pStyle w:val="Screen"/>
      </w:pPr>
      <w:r w:rsidRPr="00C33CA4">
        <w:t xml:space="preserve">   2    ACETAZOLAMIDE INJ                        ?  *****  ***** P              </w:t>
      </w:r>
    </w:p>
    <w:p w14:paraId="089134FC" w14:textId="77777777" w:rsidR="00BC1078" w:rsidRPr="00C33CA4" w:rsidRDefault="00BC1078" w:rsidP="00BC1078">
      <w:pPr>
        <w:pStyle w:val="Screen"/>
      </w:pPr>
      <w:r w:rsidRPr="00C33CA4">
        <w:t xml:space="preserve">          Give: 500MG/1VIAL IV Q12H                                             </w:t>
      </w:r>
    </w:p>
    <w:p w14:paraId="45AA5195" w14:textId="77777777" w:rsidR="00BC1078" w:rsidRPr="00C33CA4" w:rsidRDefault="00BC1078" w:rsidP="00BC1078">
      <w:pPr>
        <w:pStyle w:val="Screen"/>
      </w:pPr>
      <w:r w:rsidRPr="00C33CA4">
        <w:lastRenderedPageBreak/>
        <w:t xml:space="preserve">   3    VINCRISTINE INJ                          ?  *****  ***** P              </w:t>
      </w:r>
    </w:p>
    <w:p w14:paraId="3208AE24" w14:textId="77777777" w:rsidR="00BC1078" w:rsidRPr="00C33CA4" w:rsidRDefault="00BC1078" w:rsidP="00BC1078">
      <w:pPr>
        <w:pStyle w:val="Screen"/>
      </w:pPr>
      <w:r w:rsidRPr="00C33CA4">
        <w:t xml:space="preserve">          Give: 3MG/3ML IVP BID                                                 </w:t>
      </w:r>
    </w:p>
    <w:p w14:paraId="120D70A6" w14:textId="77777777" w:rsidR="00BC1078" w:rsidRPr="00C33CA4" w:rsidRDefault="00BC1078" w:rsidP="00BC1078">
      <w:pPr>
        <w:pStyle w:val="Screen"/>
      </w:pPr>
    </w:p>
    <w:p w14:paraId="28A7546B" w14:textId="77777777" w:rsidR="00BC1078" w:rsidRPr="00C33CA4" w:rsidRDefault="00BC1078" w:rsidP="00BC1078">
      <w:pPr>
        <w:pStyle w:val="Screen"/>
      </w:pPr>
    </w:p>
    <w:p w14:paraId="365E449E" w14:textId="77777777" w:rsidR="00BC1078" w:rsidRPr="00C33CA4" w:rsidRDefault="00BC1078" w:rsidP="00BC1078">
      <w:pPr>
        <w:pStyle w:val="Screen"/>
      </w:pPr>
    </w:p>
    <w:p w14:paraId="597B40A2" w14:textId="77777777" w:rsidR="00BC1078" w:rsidRPr="00C33CA4" w:rsidRDefault="00BC1078" w:rsidP="00BC1078">
      <w:pPr>
        <w:pStyle w:val="Screen"/>
      </w:pPr>
      <w:r w:rsidRPr="00C33CA4">
        <w:t>----------Enter ?? for more actions---------------------------------------------</w:t>
      </w:r>
    </w:p>
    <w:p w14:paraId="686B5B85" w14:textId="77777777" w:rsidR="00BC1078" w:rsidRPr="00C33CA4" w:rsidRDefault="00BC1078" w:rsidP="00BC1078">
      <w:pPr>
        <w:pStyle w:val="Screen"/>
      </w:pPr>
      <w:r w:rsidRPr="00C33CA4">
        <w:t>PI  Patient Information                 SO  Select Order</w:t>
      </w:r>
    </w:p>
    <w:p w14:paraId="79A2E0E5" w14:textId="77777777" w:rsidR="00BC1078" w:rsidRPr="00C33CA4" w:rsidRDefault="00BC1078" w:rsidP="00BC1078">
      <w:pPr>
        <w:pStyle w:val="Screen"/>
      </w:pPr>
      <w:r w:rsidRPr="00C33CA4">
        <w:t>PU  Patient Record Update               NO  New Order Entry</w:t>
      </w:r>
    </w:p>
    <w:p w14:paraId="789A9A63" w14:textId="77777777" w:rsidR="00BC1078" w:rsidRPr="00C33CA4" w:rsidRDefault="00BC1078" w:rsidP="00BC1078">
      <w:pPr>
        <w:pStyle w:val="Screen"/>
      </w:pPr>
      <w:r w:rsidRPr="00C33CA4">
        <w:t xml:space="preserve">Select Action: Quit// SO   Select Order  </w:t>
      </w:r>
    </w:p>
    <w:p w14:paraId="5E21C911" w14:textId="77777777" w:rsidR="00F10F5D" w:rsidRPr="00C33CA4" w:rsidRDefault="00F10F5D" w:rsidP="00326FD9">
      <w:pPr>
        <w:pStyle w:val="Heading3"/>
      </w:pPr>
      <w:bookmarkStart w:id="486" w:name="_Toc300832936"/>
      <w:bookmarkStart w:id="487" w:name="_Toc337650238"/>
      <w:bookmarkStart w:id="488" w:name="_Toc967125"/>
      <w:r w:rsidRPr="00C33CA4">
        <w:t>Speed Actions</w:t>
      </w:r>
      <w:bookmarkEnd w:id="486"/>
      <w:bookmarkEnd w:id="487"/>
      <w:bookmarkEnd w:id="488"/>
      <w:r w:rsidR="00F27508" w:rsidRPr="00C33CA4">
        <w:fldChar w:fldCharType="begin"/>
      </w:r>
      <w:r w:rsidRPr="00C33CA4">
        <w:instrText xml:space="preserve"> </w:instrText>
      </w:r>
      <w:r w:rsidRPr="00C33CA4">
        <w:rPr>
          <w:b w:val="0"/>
        </w:rPr>
        <w:instrText>XE "</w:instrText>
      </w:r>
      <w:r w:rsidRPr="00C33CA4">
        <w:rPr>
          <w:rFonts w:ascii="Times New Roman" w:hAnsi="Times New Roman"/>
          <w:b w:val="0"/>
        </w:rPr>
        <w:instrText>Speed Actions</w:instrText>
      </w:r>
      <w:r w:rsidRPr="00C33CA4">
        <w:rPr>
          <w:b w:val="0"/>
        </w:rPr>
        <w:instrText>"</w:instrText>
      </w:r>
      <w:r w:rsidRPr="00C33CA4">
        <w:instrText xml:space="preserve"> </w:instrText>
      </w:r>
      <w:r w:rsidR="00F27508" w:rsidRPr="00C33CA4">
        <w:fldChar w:fldCharType="end"/>
      </w:r>
    </w:p>
    <w:p w14:paraId="512B69D1" w14:textId="77777777" w:rsidR="00F10F5D" w:rsidRPr="00C33CA4" w:rsidRDefault="00F10F5D" w:rsidP="001623AF">
      <w:pPr>
        <w:pStyle w:val="Style1"/>
      </w:pPr>
    </w:p>
    <w:p w14:paraId="09874C33" w14:textId="77777777" w:rsidR="00F10F5D" w:rsidRPr="00C33CA4" w:rsidRDefault="00F10F5D" w:rsidP="001623AF">
      <w:pPr>
        <w:rPr>
          <w:u w:val="single"/>
        </w:rPr>
      </w:pPr>
      <w:r w:rsidRPr="00C33CA4">
        <w:t>From the list of orders in the patient’s profile, the nurse can select one or more of the orders on which to take action</w:t>
      </w:r>
      <w:r w:rsidR="0034345D" w:rsidRPr="00C33CA4">
        <w:t xml:space="preserve">. </w:t>
      </w:r>
      <w:r w:rsidRPr="00C33CA4">
        <w:t>The nurse can quickly discontinue this patient’s orders by selecting Speed Discontinue</w:t>
      </w:r>
      <w:r w:rsidR="00F27508" w:rsidRPr="00C33CA4">
        <w:fldChar w:fldCharType="begin"/>
      </w:r>
      <w:r w:rsidRPr="00C33CA4">
        <w:instrText xml:space="preserve"> XE "Speed Discontinue" </w:instrText>
      </w:r>
      <w:r w:rsidR="00F27508" w:rsidRPr="00C33CA4">
        <w:fldChar w:fldCharType="end"/>
      </w:r>
      <w:r w:rsidRPr="00C33CA4">
        <w:t>, or quickly renewing an order by selecting Speed Renew</w:t>
      </w:r>
      <w:r w:rsidR="00F27508" w:rsidRPr="00C33CA4">
        <w:fldChar w:fldCharType="begin"/>
      </w:r>
      <w:r w:rsidRPr="00C33CA4">
        <w:instrText xml:space="preserve"> XE "Speed Renew" </w:instrText>
      </w:r>
      <w:r w:rsidR="00F27508" w:rsidRPr="00C33CA4">
        <w:fldChar w:fldCharType="end"/>
      </w:r>
      <w:r w:rsidR="0034345D" w:rsidRPr="00C33CA4">
        <w:t xml:space="preserve">. </w:t>
      </w:r>
      <w:r w:rsidRPr="00C33CA4">
        <w:t>Other “quick” selections include Speed Finish</w:t>
      </w:r>
      <w:r w:rsidR="00F27508" w:rsidRPr="00C33CA4">
        <w:fldChar w:fldCharType="begin"/>
      </w:r>
      <w:r w:rsidRPr="00C33CA4">
        <w:instrText xml:space="preserve"> XE "Speed Finish" </w:instrText>
      </w:r>
      <w:r w:rsidR="00F27508" w:rsidRPr="00C33CA4">
        <w:fldChar w:fldCharType="end"/>
      </w:r>
      <w:r w:rsidRPr="00C33CA4">
        <w:t xml:space="preserve"> and Speed Verify</w:t>
      </w:r>
      <w:r w:rsidR="00F27508" w:rsidRPr="00C33CA4">
        <w:fldChar w:fldCharType="begin"/>
      </w:r>
      <w:r w:rsidRPr="00C33CA4">
        <w:instrText xml:space="preserve"> XE "Speed Verify" </w:instrText>
      </w:r>
      <w:r w:rsidR="00F27508" w:rsidRPr="00C33CA4">
        <w:fldChar w:fldCharType="end"/>
      </w:r>
      <w:r w:rsidRPr="00C33CA4">
        <w:t>.</w:t>
      </w:r>
    </w:p>
    <w:p w14:paraId="2682E8C4" w14:textId="77777777" w:rsidR="00F10F5D" w:rsidRPr="00C33CA4" w:rsidRDefault="00F10F5D" w:rsidP="001623AF"/>
    <w:p w14:paraId="07286F70" w14:textId="77777777" w:rsidR="00F10F5D" w:rsidRPr="00C33CA4" w:rsidRDefault="005950B5" w:rsidP="001623AF">
      <w:bookmarkStart w:id="489" w:name="_Toc347119082"/>
      <w:bookmarkStart w:id="490" w:name="_Toc347565166"/>
      <w:bookmarkStart w:id="491" w:name="_Toc347645299"/>
      <w:bookmarkStart w:id="492" w:name="_Toc349014406"/>
      <w:bookmarkStart w:id="493" w:name="_Toc350236618"/>
      <w:bookmarkStart w:id="494" w:name="_Toc350236723"/>
      <w:bookmarkStart w:id="495" w:name="_Toc350566004"/>
      <w:bookmarkStart w:id="496" w:name="_Toc350566095"/>
      <w:bookmarkStart w:id="497" w:name="_Toc350751420"/>
      <w:bookmarkStart w:id="498" w:name="_Toc351165425"/>
      <w:bookmarkStart w:id="499" w:name="_Toc351165949"/>
      <w:bookmarkStart w:id="500" w:name="_Toc351267119"/>
      <w:bookmarkStart w:id="501" w:name="_Toc351274046"/>
      <w:bookmarkStart w:id="502" w:name="_Toc351274523"/>
      <w:bookmarkStart w:id="503" w:name="_Toc351355969"/>
      <w:bookmarkStart w:id="504" w:name="_Toc351356057"/>
      <w:bookmarkStart w:id="505" w:name="_Toc351438484"/>
      <w:bookmarkStart w:id="506" w:name="_Toc352981450"/>
      <w:bookmarkStart w:id="507" w:name="_Toc352981535"/>
      <w:bookmarkStart w:id="508" w:name="_Toc352986973"/>
      <w:bookmarkStart w:id="509" w:name="_Toc353074535"/>
      <w:bookmarkStart w:id="510" w:name="_Toc403196221"/>
      <w:r>
        <w:rPr>
          <w:noProof/>
          <w:position w:val="-4"/>
          <w:lang w:eastAsia="zh-CN"/>
        </w:rPr>
        <w:pict w14:anchorId="4ED738F9">
          <v:shape id="Picture 57" o:spid="_x0000_i1080" type="#_x0000_t75" alt="Note icon" style="width:40.5pt;height:30.75pt;visibility:visible">
            <v:imagedata r:id="rId19" o:title="Note icon"/>
          </v:shape>
        </w:pict>
      </w:r>
      <w:r w:rsidR="00F10F5D" w:rsidRPr="00C33CA4">
        <w:rPr>
          <w:b/>
        </w:rPr>
        <w:t>Note</w:t>
      </w:r>
      <w:r w:rsidR="009C23C5" w:rsidRPr="00C33CA4">
        <w:rPr>
          <w:b/>
        </w:rPr>
        <w:t xml:space="preserve">: </w:t>
      </w:r>
      <w:r w:rsidR="00F10F5D" w:rsidRPr="00C33CA4">
        <w:t>Any orders placed through the Med Order Button cannot be Speed Discontinued.</w:t>
      </w:r>
    </w:p>
    <w:p w14:paraId="3547D30F" w14:textId="77777777" w:rsidR="00F10F5D" w:rsidRPr="00C33CA4" w:rsidRDefault="005950B5" w:rsidP="001623AF">
      <w:pPr>
        <w:spacing w:before="120" w:after="240"/>
        <w:ind w:left="806" w:hanging="806"/>
      </w:pPr>
      <w:r>
        <w:rPr>
          <w:noProof/>
          <w:position w:val="-4"/>
          <w:lang w:eastAsia="zh-CN"/>
        </w:rPr>
        <w:pict w14:anchorId="31B19362">
          <v:shape id="Picture 58" o:spid="_x0000_i1081" type="#_x0000_t75" alt="Note icon" style="width:40.5pt;height:30.75pt;visibility:visible">
            <v:imagedata r:id="rId19" o:title="Note icon"/>
          </v:shape>
        </w:pict>
      </w:r>
      <w:r w:rsidR="00F10F5D" w:rsidRPr="00C33CA4">
        <w:rPr>
          <w:b/>
        </w:rPr>
        <w:t>Note</w:t>
      </w:r>
      <w:r w:rsidR="009C23C5" w:rsidRPr="00C33CA4">
        <w:rPr>
          <w:b/>
        </w:rPr>
        <w:t xml:space="preserve">: </w:t>
      </w:r>
      <w:r w:rsidR="00F10F5D" w:rsidRPr="00C33CA4">
        <w:t xml:space="preserve">Complex orders cannot be speed finished because it may not be appropriate to assign the same stop date to all components of a complex order. </w:t>
      </w:r>
    </w:p>
    <w:p w14:paraId="1F78C935" w14:textId="77777777" w:rsidR="00F10F5D" w:rsidRPr="00C33CA4" w:rsidRDefault="00F10F5D" w:rsidP="001623AF">
      <w:pPr>
        <w:pStyle w:val="Heading2"/>
      </w:pPr>
      <w:bookmarkStart w:id="511" w:name="_Toc300832937"/>
      <w:bookmarkStart w:id="512" w:name="_Toc337650239"/>
      <w:bookmarkStart w:id="513" w:name="_Toc967126"/>
      <w:r w:rsidRPr="00C33CA4">
        <w:t>Discontinue All of a Patient’s Orders</w:t>
      </w:r>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r w:rsidR="00F27508" w:rsidRPr="00C33CA4">
        <w:rPr>
          <w:b w:val="0"/>
        </w:rPr>
        <w:fldChar w:fldCharType="begin"/>
      </w:r>
      <w:r w:rsidRPr="00C33CA4">
        <w:rPr>
          <w:b w:val="0"/>
        </w:rPr>
        <w:instrText xml:space="preserve"> XE "Discontinue All of a Patient’s Orders" </w:instrText>
      </w:r>
      <w:r w:rsidR="00F27508" w:rsidRPr="00C33CA4">
        <w:rPr>
          <w:b w:val="0"/>
        </w:rPr>
        <w:fldChar w:fldCharType="end"/>
      </w:r>
    </w:p>
    <w:p w14:paraId="77CBB929" w14:textId="77777777" w:rsidR="00F10F5D" w:rsidRPr="00C33CA4" w:rsidRDefault="00F10F5D" w:rsidP="001623AF">
      <w:pPr>
        <w:keepNext/>
        <w:ind w:left="720" w:firstLine="18"/>
        <w:rPr>
          <w:b/>
        </w:rPr>
      </w:pPr>
      <w:bookmarkStart w:id="514" w:name="_Toc407418853"/>
      <w:bookmarkStart w:id="515" w:name="_Toc409489905"/>
      <w:r w:rsidRPr="00C33CA4">
        <w:rPr>
          <w:b/>
        </w:rPr>
        <w:t>[PSJU CA]</w:t>
      </w:r>
      <w:bookmarkEnd w:id="514"/>
      <w:bookmarkEnd w:id="515"/>
    </w:p>
    <w:p w14:paraId="5D8B61F6" w14:textId="77777777" w:rsidR="00F10F5D" w:rsidRPr="00C33CA4" w:rsidRDefault="00F10F5D" w:rsidP="001623AF">
      <w:pPr>
        <w:keepNext/>
      </w:pPr>
    </w:p>
    <w:p w14:paraId="473A152D" w14:textId="77777777" w:rsidR="00F10F5D" w:rsidRPr="00C33CA4" w:rsidRDefault="00F10F5D" w:rsidP="001623AF">
      <w:r w:rsidRPr="00C33CA4">
        <w:t xml:space="preserve">The </w:t>
      </w:r>
      <w:r w:rsidRPr="00C33CA4">
        <w:rPr>
          <w:i/>
        </w:rPr>
        <w:t>Discontinue All of a Patient’s Orders</w:t>
      </w:r>
      <w:r w:rsidRPr="00C33CA4">
        <w:t xml:space="preserve"> option allows a nurse to discontinue all of a patient’s orders. Also, it allows a ward clerk to mark</w:t>
      </w:r>
      <w:r w:rsidRPr="00C33CA4">
        <w:rPr>
          <w:i/>
        </w:rPr>
        <w:t xml:space="preserve"> </w:t>
      </w:r>
      <w:r w:rsidRPr="00C33CA4">
        <w:t xml:space="preserve">all of a patient’s orders for discontinuation. If the ALLOW USER TO D/C ORDERS parameter is turned on to take action on active orders, then the ward clerk will also be able to discontinue orders. This ALLOW USER TO D/C ORDERS parameter is set using the </w:t>
      </w:r>
      <w:r w:rsidRPr="00C33CA4">
        <w:rPr>
          <w:i/>
        </w:rPr>
        <w:t>Inpatient User Parameter’s Edit</w:t>
      </w:r>
      <w:r w:rsidRPr="00C33CA4">
        <w:t xml:space="preserve"> option under the </w:t>
      </w:r>
      <w:r w:rsidRPr="00C33CA4">
        <w:rPr>
          <w:i/>
        </w:rPr>
        <w:t xml:space="preserve">PARameter’s Edit Menu </w:t>
      </w:r>
      <w:r w:rsidRPr="00C33CA4">
        <w:t xml:space="preserve">option, which is under the </w:t>
      </w:r>
      <w:r w:rsidRPr="00C33CA4">
        <w:rPr>
          <w:i/>
        </w:rPr>
        <w:t>Supervisor’s Menu</w:t>
      </w:r>
      <w:r w:rsidRPr="00C33CA4">
        <w:t xml:space="preserve"> option.</w:t>
      </w:r>
    </w:p>
    <w:p w14:paraId="1A4B2E06" w14:textId="77777777" w:rsidR="00F10F5D" w:rsidRPr="00C33CA4" w:rsidRDefault="00F10F5D" w:rsidP="001623AF"/>
    <w:p w14:paraId="51316B61" w14:textId="77777777" w:rsidR="00F10F5D" w:rsidRPr="00C33CA4" w:rsidRDefault="00F10F5D" w:rsidP="001623AF">
      <w:r w:rsidRPr="00C33CA4">
        <w:t xml:space="preserve">This option is then used to discontinue the selected orders. If a non-verified or pending order is discontinued, it is deleted completely from the system. </w:t>
      </w:r>
    </w:p>
    <w:p w14:paraId="6FF141DA" w14:textId="77777777" w:rsidR="00F10F5D" w:rsidRPr="00C33CA4" w:rsidRDefault="00F10F5D" w:rsidP="00F022A5">
      <w:pPr>
        <w:pStyle w:val="Heading2"/>
      </w:pPr>
      <w:bookmarkStart w:id="516" w:name="_Toc300832938"/>
      <w:bookmarkStart w:id="517" w:name="_Toc337650240"/>
      <w:bookmarkStart w:id="518" w:name="_Toc967127"/>
      <w:r w:rsidRPr="00C33CA4">
        <w:t>Hold All of a Patient’s Orders</w:t>
      </w:r>
      <w:bookmarkEnd w:id="516"/>
      <w:bookmarkEnd w:id="517"/>
      <w:bookmarkEnd w:id="518"/>
      <w:r w:rsidRPr="00C33CA4">
        <w:t xml:space="preserve"> </w:t>
      </w:r>
    </w:p>
    <w:p w14:paraId="15782B54" w14:textId="77777777" w:rsidR="00F10F5D" w:rsidRPr="00C33CA4" w:rsidRDefault="00F10F5D" w:rsidP="00F022A5">
      <w:pPr>
        <w:keepNext/>
        <w:ind w:firstLine="720"/>
        <w:rPr>
          <w:b/>
        </w:rPr>
      </w:pPr>
      <w:r w:rsidRPr="00C33CA4">
        <w:rPr>
          <w:b/>
        </w:rPr>
        <w:t>[PSJU HOLD ALL]</w:t>
      </w:r>
      <w:r w:rsidR="00F27508" w:rsidRPr="00C33CA4">
        <w:rPr>
          <w:b/>
        </w:rPr>
        <w:fldChar w:fldCharType="begin"/>
      </w:r>
      <w:r w:rsidRPr="00C33CA4">
        <w:rPr>
          <w:b/>
        </w:rPr>
        <w:instrText xml:space="preserve"> </w:instrText>
      </w:r>
      <w:r w:rsidRPr="00C33CA4">
        <w:instrText xml:space="preserve">XE </w:instrText>
      </w:r>
      <w:r w:rsidRPr="00C33CA4">
        <w:rPr>
          <w:b/>
        </w:rPr>
        <w:instrText>"</w:instrText>
      </w:r>
      <w:r w:rsidRPr="00C33CA4">
        <w:instrText>Hold:</w:instrText>
      </w:r>
      <w:r w:rsidRPr="00C33CA4">
        <w:rPr>
          <w:bCs/>
        </w:rPr>
        <w:instrText>Hold All of a Patient’s Orders</w:instrText>
      </w:r>
      <w:r w:rsidRPr="00C33CA4">
        <w:rPr>
          <w:b/>
        </w:rPr>
        <w:instrText xml:space="preserve">" </w:instrText>
      </w:r>
      <w:r w:rsidR="00F27508" w:rsidRPr="00C33CA4">
        <w:rPr>
          <w:b/>
        </w:rPr>
        <w:fldChar w:fldCharType="end"/>
      </w:r>
    </w:p>
    <w:p w14:paraId="3E22F4FB" w14:textId="77777777" w:rsidR="00F10F5D" w:rsidRPr="00C33CA4" w:rsidRDefault="00F10F5D" w:rsidP="00F022A5">
      <w:pPr>
        <w:keepNext/>
      </w:pPr>
    </w:p>
    <w:p w14:paraId="5E1D1540" w14:textId="77777777" w:rsidR="00F10F5D" w:rsidRPr="00C33CA4" w:rsidRDefault="00F10F5D" w:rsidP="001623AF">
      <w:r w:rsidRPr="00C33CA4">
        <w:t xml:space="preserve">The </w:t>
      </w:r>
      <w:r w:rsidRPr="00C33CA4">
        <w:rPr>
          <w:i/>
        </w:rPr>
        <w:t>Hold All of a Patient’s Orders</w:t>
      </w:r>
      <w:r w:rsidRPr="00C33CA4">
        <w:t xml:space="preserve"> option allows a nurse to place all of a patient’s active orders on hold</w:t>
      </w:r>
      <w:r w:rsidR="00F27508" w:rsidRPr="00C33CA4">
        <w:fldChar w:fldCharType="begin"/>
      </w:r>
      <w:r w:rsidRPr="00C33CA4">
        <w:instrText xml:space="preserve"> XE "Hold" </w:instrText>
      </w:r>
      <w:r w:rsidR="00F27508" w:rsidRPr="00C33CA4">
        <w:fldChar w:fldCharType="end"/>
      </w:r>
      <w:r w:rsidRPr="00C33CA4">
        <w:t xml:space="preserve"> in order to temporarily stop the medication from being dispensed, or take all of the patient’s orders off of hold</w:t>
      </w:r>
      <w:r w:rsidR="00F27508" w:rsidRPr="00C33CA4">
        <w:fldChar w:fldCharType="begin"/>
      </w:r>
      <w:r w:rsidRPr="00C33CA4">
        <w:instrText xml:space="preserve"> XE "Hold" </w:instrText>
      </w:r>
      <w:r w:rsidR="00F27508" w:rsidRPr="00C33CA4">
        <w:fldChar w:fldCharType="end"/>
      </w:r>
      <w:r w:rsidRPr="00C33CA4">
        <w:t xml:space="preserve"> to restart the dispensing of the medication. </w:t>
      </w:r>
    </w:p>
    <w:p w14:paraId="1CC530D0" w14:textId="77777777" w:rsidR="00F10F5D" w:rsidRPr="00C33CA4" w:rsidRDefault="00F10F5D" w:rsidP="001623AF"/>
    <w:p w14:paraId="53EE5901" w14:textId="77777777" w:rsidR="00F10F5D" w:rsidRPr="00C33CA4" w:rsidRDefault="00F10F5D" w:rsidP="001623AF">
      <w:r w:rsidRPr="00C33CA4">
        <w:t>The option will take no action on individual orders that it finds already on hold</w:t>
      </w:r>
      <w:r w:rsidR="00F27508" w:rsidRPr="00C33CA4">
        <w:fldChar w:fldCharType="begin"/>
      </w:r>
      <w:r w:rsidRPr="00C33CA4">
        <w:instrText xml:space="preserve"> XE "Hold" </w:instrText>
      </w:r>
      <w:r w:rsidR="00F27508" w:rsidRPr="00C33CA4">
        <w:fldChar w:fldCharType="end"/>
      </w:r>
      <w:r w:rsidRPr="00C33CA4">
        <w:t>. When this option is used to put all orders on hold</w:t>
      </w:r>
      <w:r w:rsidR="00F27508" w:rsidRPr="00C33CA4">
        <w:fldChar w:fldCharType="begin"/>
      </w:r>
      <w:r w:rsidRPr="00C33CA4">
        <w:instrText xml:space="preserve"> XE "Hold" </w:instrText>
      </w:r>
      <w:r w:rsidR="00F27508" w:rsidRPr="00C33CA4">
        <w:fldChar w:fldCharType="end"/>
      </w:r>
      <w:r w:rsidRPr="00C33CA4">
        <w:t>, the system will print labels for each medication order newly put on hold</w:t>
      </w:r>
      <w:r w:rsidR="00F27508" w:rsidRPr="00C33CA4">
        <w:fldChar w:fldCharType="begin"/>
      </w:r>
      <w:r w:rsidRPr="00C33CA4">
        <w:instrText xml:space="preserve"> XE "Hold" </w:instrText>
      </w:r>
      <w:r w:rsidR="00F27508" w:rsidRPr="00C33CA4">
        <w:fldChar w:fldCharType="end"/>
      </w:r>
      <w:r w:rsidRPr="00C33CA4">
        <w:t>, indicating on the label that the medication is on hold</w:t>
      </w:r>
      <w:r w:rsidR="00F27508" w:rsidRPr="00C33CA4">
        <w:fldChar w:fldCharType="begin"/>
      </w:r>
      <w:r w:rsidRPr="00C33CA4">
        <w:instrText xml:space="preserve"> XE "Hold" </w:instrText>
      </w:r>
      <w:r w:rsidR="00F27508" w:rsidRPr="00C33CA4">
        <w:fldChar w:fldCharType="end"/>
      </w:r>
      <w:r w:rsidRPr="00C33CA4">
        <w:t>. Also, the profile will notify the user that the patient’s orders have been placed on hold</w:t>
      </w:r>
      <w:r w:rsidR="00F27508" w:rsidRPr="00C33CA4">
        <w:fldChar w:fldCharType="begin"/>
      </w:r>
      <w:r w:rsidRPr="00C33CA4">
        <w:instrText xml:space="preserve"> XE "Hold" </w:instrText>
      </w:r>
      <w:r w:rsidR="00F27508" w:rsidRPr="00C33CA4">
        <w:fldChar w:fldCharType="end"/>
      </w:r>
      <w:r w:rsidRPr="00C33CA4">
        <w:t xml:space="preserve">; the letter </w:t>
      </w:r>
      <w:r w:rsidRPr="00C33CA4">
        <w:rPr>
          <w:b/>
        </w:rPr>
        <w:t>H</w:t>
      </w:r>
      <w:r w:rsidRPr="00C33CA4">
        <w:t xml:space="preserve"> will be placed in the Status/Info column on the profile for each formerly active order. </w:t>
      </w:r>
    </w:p>
    <w:p w14:paraId="79D9531A" w14:textId="77777777" w:rsidR="00F10F5D" w:rsidRPr="00C33CA4" w:rsidRDefault="00F10F5D" w:rsidP="001623AF"/>
    <w:p w14:paraId="21560130" w14:textId="77777777" w:rsidR="00F10F5D" w:rsidRPr="00C33CA4" w:rsidRDefault="00F10F5D" w:rsidP="001623AF">
      <w:r w:rsidRPr="00C33CA4">
        <w:lastRenderedPageBreak/>
        <w:t>When the option is used to take all orders off of hold</w:t>
      </w:r>
      <w:r w:rsidR="00F27508" w:rsidRPr="00C33CA4">
        <w:fldChar w:fldCharType="begin"/>
      </w:r>
      <w:r w:rsidRPr="00C33CA4">
        <w:instrText xml:space="preserve"> XE "Hold" </w:instrText>
      </w:r>
      <w:r w:rsidR="00F27508" w:rsidRPr="00C33CA4">
        <w:fldChar w:fldCharType="end"/>
      </w:r>
      <w:r w:rsidRPr="00C33CA4">
        <w:t>, the system will reprint labels for the medication orders that were taken off hold</w:t>
      </w:r>
      <w:r w:rsidR="00F27508" w:rsidRPr="00C33CA4">
        <w:fldChar w:fldCharType="begin"/>
      </w:r>
      <w:r w:rsidRPr="00C33CA4">
        <w:instrText xml:space="preserve"> XE "Hold" </w:instrText>
      </w:r>
      <w:r w:rsidR="00F27508" w:rsidRPr="00C33CA4">
        <w:fldChar w:fldCharType="end"/>
      </w:r>
      <w:r w:rsidRPr="00C33CA4">
        <w:t xml:space="preserve"> and indicate on the label</w:t>
      </w:r>
      <w:r w:rsidRPr="00C33CA4">
        <w:rPr>
          <w:b/>
        </w:rPr>
        <w:t xml:space="preserve"> </w:t>
      </w:r>
      <w:r w:rsidRPr="00C33CA4">
        <w:t>that the medication is off hold</w:t>
      </w:r>
      <w:r w:rsidR="00F27508" w:rsidRPr="00C33CA4">
        <w:fldChar w:fldCharType="begin"/>
      </w:r>
      <w:r w:rsidRPr="00C33CA4">
        <w:instrText xml:space="preserve"> XE "Hold" </w:instrText>
      </w:r>
      <w:r w:rsidR="00F27508" w:rsidRPr="00C33CA4">
        <w:fldChar w:fldCharType="end"/>
      </w:r>
      <w:r w:rsidRPr="00C33CA4">
        <w:t>. Again, this option will take no action on individual orders that it finds were not on hold</w:t>
      </w:r>
      <w:r w:rsidR="00F27508" w:rsidRPr="00C33CA4">
        <w:fldChar w:fldCharType="begin"/>
      </w:r>
      <w:r w:rsidRPr="00C33CA4">
        <w:instrText xml:space="preserve"> XE "Hold" </w:instrText>
      </w:r>
      <w:r w:rsidR="00F27508" w:rsidRPr="00C33CA4">
        <w:fldChar w:fldCharType="end"/>
      </w:r>
      <w:r w:rsidRPr="00C33CA4">
        <w:t>. The profile will display to the user that the patient’s orders have been taken off hold</w:t>
      </w:r>
      <w:r w:rsidR="00F27508" w:rsidRPr="00C33CA4">
        <w:fldChar w:fldCharType="begin"/>
      </w:r>
      <w:r w:rsidRPr="00C33CA4">
        <w:instrText xml:space="preserve"> XE "Hold" </w:instrText>
      </w:r>
      <w:r w:rsidR="00F27508" w:rsidRPr="00C33CA4">
        <w:fldChar w:fldCharType="end"/>
      </w:r>
      <w:r w:rsidRPr="00C33CA4">
        <w:t>.</w:t>
      </w:r>
    </w:p>
    <w:p w14:paraId="7B7841E9" w14:textId="77777777" w:rsidR="00F10F5D" w:rsidRPr="00C33CA4" w:rsidRDefault="00F10F5D" w:rsidP="001623AF"/>
    <w:p w14:paraId="4F857FAE" w14:textId="77777777" w:rsidR="00F10F5D" w:rsidRPr="00C33CA4" w:rsidRDefault="00F10F5D" w:rsidP="001623AF">
      <w:pPr>
        <w:pStyle w:val="Example"/>
      </w:pPr>
      <w:r w:rsidRPr="00C33CA4">
        <w:t>Example 1: Hold All of a Patient’s Orders</w:t>
      </w:r>
      <w:r w:rsidR="00F27508" w:rsidRPr="00C33CA4">
        <w:fldChar w:fldCharType="begin"/>
      </w:r>
      <w:r w:rsidRPr="00C33CA4">
        <w:instrText xml:space="preserve"> </w:instrText>
      </w:r>
      <w:r w:rsidRPr="00C33CA4">
        <w:rPr>
          <w:b w:val="0"/>
        </w:rPr>
        <w:instrText>XE "Hold:Hold All of a Patient’s Orders Example"</w:instrText>
      </w:r>
      <w:r w:rsidRPr="00C33CA4">
        <w:instrText xml:space="preserve"> </w:instrText>
      </w:r>
      <w:r w:rsidR="00F27508" w:rsidRPr="00C33CA4">
        <w:fldChar w:fldCharType="end"/>
      </w:r>
    </w:p>
    <w:p w14:paraId="4F800FC0" w14:textId="77777777" w:rsidR="00F10F5D" w:rsidRPr="00C33CA4" w:rsidRDefault="00F10F5D" w:rsidP="001623AF">
      <w:pPr>
        <w:pStyle w:val="Screen"/>
        <w:rPr>
          <w:snapToGrid w:val="0"/>
        </w:rPr>
      </w:pPr>
      <w:r w:rsidRPr="00C33CA4">
        <w:rPr>
          <w:snapToGrid w:val="0"/>
        </w:rPr>
        <w:t xml:space="preserve">Select Unit Dose Medications Option: </w:t>
      </w:r>
      <w:r w:rsidRPr="00C33CA4">
        <w:rPr>
          <w:b/>
          <w:snapToGrid w:val="0"/>
        </w:rPr>
        <w:t>Hold</w:t>
      </w:r>
      <w:r w:rsidRPr="00C33CA4">
        <w:rPr>
          <w:snapToGrid w:val="0"/>
        </w:rPr>
        <w:t xml:space="preserve"> All of a Patient's Orders</w:t>
      </w:r>
    </w:p>
    <w:p w14:paraId="7EE914E9" w14:textId="77777777" w:rsidR="00F10F5D" w:rsidRPr="00C33CA4" w:rsidRDefault="00F10F5D" w:rsidP="001623AF">
      <w:pPr>
        <w:pStyle w:val="Screen"/>
        <w:rPr>
          <w:snapToGrid w:val="0"/>
        </w:rPr>
      </w:pPr>
    </w:p>
    <w:p w14:paraId="4ED41885" w14:textId="77777777" w:rsidR="00F10F5D" w:rsidRPr="00C33CA4" w:rsidRDefault="00F10F5D" w:rsidP="001623AF">
      <w:pPr>
        <w:pStyle w:val="Screen"/>
        <w:rPr>
          <w:snapToGrid w:val="0"/>
        </w:rPr>
      </w:pPr>
      <w:r w:rsidRPr="00C33CA4">
        <w:rPr>
          <w:snapToGrid w:val="0"/>
        </w:rPr>
        <w:t xml:space="preserve">Select PATIENT: </w:t>
      </w:r>
      <w:r w:rsidRPr="00C33CA4">
        <w:rPr>
          <w:b/>
          <w:snapToGrid w:val="0"/>
        </w:rPr>
        <w:t>PSJPATIENT2,TWO</w:t>
      </w:r>
      <w:r w:rsidRPr="00C33CA4">
        <w:rPr>
          <w:snapToGrid w:val="0"/>
        </w:rPr>
        <w:t xml:space="preserve">     000-00-0002   02/22/42   A-6</w:t>
      </w:r>
    </w:p>
    <w:p w14:paraId="39BD731E" w14:textId="77777777" w:rsidR="00F10F5D" w:rsidRPr="00C33CA4" w:rsidRDefault="00F10F5D" w:rsidP="001623AF">
      <w:pPr>
        <w:pStyle w:val="Screen"/>
        <w:rPr>
          <w:snapToGrid w:val="0"/>
        </w:rPr>
      </w:pPr>
    </w:p>
    <w:p w14:paraId="33F626B5" w14:textId="77777777" w:rsidR="00F10F5D" w:rsidRPr="00C33CA4" w:rsidRDefault="00F10F5D" w:rsidP="001623AF">
      <w:pPr>
        <w:pStyle w:val="Screen"/>
        <w:rPr>
          <w:snapToGrid w:val="0"/>
        </w:rPr>
      </w:pPr>
      <w:r w:rsidRPr="00C33CA4">
        <w:rPr>
          <w:snapToGrid w:val="0"/>
        </w:rPr>
        <w:t xml:space="preserve">DO YOU WANT TO PLACE THIS PATIENT'S ORDERS ON HOLD? Yes//  </w:t>
      </w:r>
      <w:r w:rsidRPr="00C33CA4">
        <w:rPr>
          <w:b/>
          <w:snapToGrid w:val="0"/>
        </w:rPr>
        <w:t>&lt;Enter&gt;</w:t>
      </w:r>
      <w:r w:rsidRPr="00C33CA4">
        <w:rPr>
          <w:snapToGrid w:val="0"/>
        </w:rPr>
        <w:t xml:space="preserve"> (Yes)</w:t>
      </w:r>
    </w:p>
    <w:p w14:paraId="0537BB4F" w14:textId="77777777" w:rsidR="00F10F5D" w:rsidRPr="00C33CA4" w:rsidRDefault="00F10F5D" w:rsidP="001623AF">
      <w:pPr>
        <w:pStyle w:val="Screen"/>
        <w:rPr>
          <w:snapToGrid w:val="0"/>
        </w:rPr>
      </w:pPr>
    </w:p>
    <w:p w14:paraId="4619791A" w14:textId="77777777" w:rsidR="00F10F5D" w:rsidRPr="00C33CA4" w:rsidRDefault="00F10F5D" w:rsidP="001623AF">
      <w:pPr>
        <w:pStyle w:val="Screen"/>
        <w:rPr>
          <w:snapToGrid w:val="0"/>
        </w:rPr>
      </w:pPr>
      <w:r w:rsidRPr="00C33CA4">
        <w:rPr>
          <w:snapToGrid w:val="0"/>
        </w:rPr>
        <w:t>HOLD REASON: SURGERY SCHEDULED FOR 9:00AM</w:t>
      </w:r>
    </w:p>
    <w:p w14:paraId="5A47A526" w14:textId="77777777" w:rsidR="00F10F5D" w:rsidRPr="00C33CA4" w:rsidRDefault="00F10F5D" w:rsidP="001623AF">
      <w:pPr>
        <w:pStyle w:val="Screen"/>
        <w:rPr>
          <w:snapToGrid w:val="0"/>
        </w:rPr>
      </w:pPr>
      <w:r w:rsidRPr="00C33CA4">
        <w:rPr>
          <w:snapToGrid w:val="0"/>
        </w:rPr>
        <w:t>...a few moments, please....................DONE!</w:t>
      </w:r>
    </w:p>
    <w:p w14:paraId="09978052" w14:textId="77777777" w:rsidR="00F10F5D" w:rsidRPr="00C33CA4" w:rsidRDefault="00F10F5D" w:rsidP="001623AF"/>
    <w:p w14:paraId="14227147" w14:textId="77777777" w:rsidR="00F10F5D" w:rsidRPr="00C33CA4" w:rsidRDefault="00F10F5D" w:rsidP="001623AF">
      <w:pPr>
        <w:keepNext/>
      </w:pPr>
      <w:r w:rsidRPr="00C33CA4">
        <w:t xml:space="preserve">To take the orders </w:t>
      </w:r>
      <w:r w:rsidRPr="00C33CA4">
        <w:rPr>
          <w:u w:val="single"/>
        </w:rPr>
        <w:t>off of hold</w:t>
      </w:r>
      <w:r w:rsidR="00F27508" w:rsidRPr="00C33CA4">
        <w:rPr>
          <w:u w:val="single"/>
        </w:rPr>
        <w:fldChar w:fldCharType="begin"/>
      </w:r>
      <w:r w:rsidRPr="00C33CA4">
        <w:instrText xml:space="preserve"> XE "Hold" </w:instrText>
      </w:r>
      <w:r w:rsidR="00F27508" w:rsidRPr="00C33CA4">
        <w:rPr>
          <w:u w:val="single"/>
        </w:rPr>
        <w:fldChar w:fldCharType="end"/>
      </w:r>
      <w:r w:rsidRPr="00C33CA4">
        <w:t xml:space="preserve">, choose this same option and the following will be displayed: </w:t>
      </w:r>
    </w:p>
    <w:p w14:paraId="08608012" w14:textId="77777777" w:rsidR="00F10F5D" w:rsidRPr="00C33CA4" w:rsidRDefault="00F10F5D" w:rsidP="001623AF">
      <w:pPr>
        <w:keepNext/>
        <w:rPr>
          <w:snapToGrid w:val="0"/>
        </w:rPr>
      </w:pPr>
    </w:p>
    <w:p w14:paraId="791DECC1" w14:textId="77777777" w:rsidR="00F10F5D" w:rsidRPr="00C33CA4" w:rsidRDefault="00F10F5D" w:rsidP="001623AF">
      <w:pPr>
        <w:pStyle w:val="Example"/>
        <w:rPr>
          <w:b w:val="0"/>
          <w:snapToGrid w:val="0"/>
        </w:rPr>
      </w:pPr>
      <w:r w:rsidRPr="00C33CA4">
        <w:rPr>
          <w:snapToGrid w:val="0"/>
        </w:rPr>
        <w:t>Example 2: Take All of a Patient’s Orders Off of Hold</w:t>
      </w:r>
      <w:r w:rsidR="00F27508" w:rsidRPr="00C33CA4">
        <w:rPr>
          <w:b w:val="0"/>
          <w:snapToGrid w:val="0"/>
        </w:rPr>
        <w:fldChar w:fldCharType="begin"/>
      </w:r>
      <w:r w:rsidRPr="00C33CA4">
        <w:rPr>
          <w:b w:val="0"/>
        </w:rPr>
        <w:instrText xml:space="preserve"> XE "Hold:Take All of a Patient’s Orders Off of Hold Example" </w:instrText>
      </w:r>
      <w:r w:rsidR="00F27508" w:rsidRPr="00C33CA4">
        <w:rPr>
          <w:b w:val="0"/>
          <w:snapToGrid w:val="0"/>
        </w:rPr>
        <w:fldChar w:fldCharType="end"/>
      </w:r>
    </w:p>
    <w:p w14:paraId="0C10AD7D" w14:textId="77777777" w:rsidR="00F10F5D" w:rsidRPr="00C33CA4" w:rsidRDefault="00F10F5D" w:rsidP="00F87620">
      <w:pPr>
        <w:pStyle w:val="Screen"/>
        <w:keepNext/>
        <w:rPr>
          <w:snapToGrid w:val="0"/>
        </w:rPr>
      </w:pPr>
      <w:r w:rsidRPr="00C33CA4">
        <w:rPr>
          <w:snapToGrid w:val="0"/>
        </w:rPr>
        <w:t xml:space="preserve">Select Unit Dose Medications Option: </w:t>
      </w:r>
      <w:r w:rsidRPr="00C33CA4">
        <w:rPr>
          <w:b/>
          <w:snapToGrid w:val="0"/>
        </w:rPr>
        <w:t>HO</w:t>
      </w:r>
      <w:r w:rsidRPr="00C33CA4">
        <w:rPr>
          <w:snapToGrid w:val="0"/>
        </w:rPr>
        <w:t>ld All of a Patient's Orders</w:t>
      </w:r>
    </w:p>
    <w:p w14:paraId="76DC542C" w14:textId="77777777" w:rsidR="00F10F5D" w:rsidRPr="00C33CA4" w:rsidRDefault="00F10F5D" w:rsidP="00F87620">
      <w:pPr>
        <w:pStyle w:val="Screen"/>
        <w:keepNext/>
        <w:rPr>
          <w:snapToGrid w:val="0"/>
        </w:rPr>
      </w:pPr>
    </w:p>
    <w:p w14:paraId="7D960BEC" w14:textId="77777777" w:rsidR="00F10F5D" w:rsidRPr="00C33CA4" w:rsidRDefault="00F10F5D" w:rsidP="00F87620">
      <w:pPr>
        <w:pStyle w:val="Screen"/>
        <w:keepNext/>
        <w:rPr>
          <w:snapToGrid w:val="0"/>
        </w:rPr>
      </w:pPr>
      <w:r w:rsidRPr="00C33CA4">
        <w:rPr>
          <w:snapToGrid w:val="0"/>
        </w:rPr>
        <w:t xml:space="preserve">Select PATIENT:    </w:t>
      </w:r>
      <w:r w:rsidRPr="00C33CA4">
        <w:rPr>
          <w:b/>
          <w:snapToGrid w:val="0"/>
        </w:rPr>
        <w:t>PSJPATIENT2,TWO</w:t>
      </w:r>
      <w:r w:rsidRPr="00C33CA4">
        <w:rPr>
          <w:snapToGrid w:val="0"/>
        </w:rPr>
        <w:t xml:space="preserve">     000-00-0002   02/22/42   A-6</w:t>
      </w:r>
    </w:p>
    <w:p w14:paraId="00546B54" w14:textId="77777777" w:rsidR="00F10F5D" w:rsidRPr="00C33CA4" w:rsidRDefault="00F10F5D" w:rsidP="00F87620">
      <w:pPr>
        <w:pStyle w:val="Screen"/>
        <w:keepNext/>
        <w:rPr>
          <w:snapToGrid w:val="0"/>
        </w:rPr>
      </w:pPr>
    </w:p>
    <w:p w14:paraId="41A61C1B" w14:textId="77777777" w:rsidR="00F10F5D" w:rsidRPr="00C33CA4" w:rsidRDefault="00F10F5D" w:rsidP="00F87620">
      <w:pPr>
        <w:pStyle w:val="Screen"/>
        <w:keepNext/>
        <w:rPr>
          <w:snapToGrid w:val="0"/>
        </w:rPr>
      </w:pPr>
      <w:r w:rsidRPr="00C33CA4">
        <w:rPr>
          <w:snapToGrid w:val="0"/>
        </w:rPr>
        <w:t>THIS PATIENT'S ORDERS ARE ON HOLD.</w:t>
      </w:r>
    </w:p>
    <w:p w14:paraId="1C910031" w14:textId="77777777" w:rsidR="00F10F5D" w:rsidRPr="00C33CA4" w:rsidRDefault="00F10F5D" w:rsidP="00F87620">
      <w:pPr>
        <w:pStyle w:val="Screen"/>
        <w:keepNext/>
        <w:rPr>
          <w:snapToGrid w:val="0"/>
        </w:rPr>
      </w:pPr>
      <w:r w:rsidRPr="00C33CA4">
        <w:rPr>
          <w:snapToGrid w:val="0"/>
        </w:rPr>
        <w:t xml:space="preserve">DO YOU WANT TO TAKE THIS PATIENT'S ORDERS OFF OF HOLD? Yes// </w:t>
      </w:r>
      <w:r w:rsidRPr="00C33CA4">
        <w:rPr>
          <w:b/>
          <w:snapToGrid w:val="0"/>
        </w:rPr>
        <w:t>&lt;Enter&gt;</w:t>
      </w:r>
      <w:r w:rsidRPr="00C33CA4">
        <w:rPr>
          <w:snapToGrid w:val="0"/>
        </w:rPr>
        <w:t xml:space="preserve">  (Yes)............</w:t>
      </w:r>
    </w:p>
    <w:p w14:paraId="01C12B80" w14:textId="77777777" w:rsidR="00F10F5D" w:rsidRPr="00C33CA4" w:rsidRDefault="00F10F5D" w:rsidP="00F87620">
      <w:pPr>
        <w:pStyle w:val="Screen"/>
        <w:keepNext/>
        <w:rPr>
          <w:snapToGrid w:val="0"/>
        </w:rPr>
      </w:pPr>
      <w:r w:rsidRPr="00C33CA4">
        <w:rPr>
          <w:snapToGrid w:val="0"/>
        </w:rPr>
        <w:t>.....DONE!</w:t>
      </w:r>
    </w:p>
    <w:p w14:paraId="6AAE7CDA" w14:textId="77777777" w:rsidR="00F10F5D" w:rsidRPr="00C33CA4" w:rsidRDefault="00F10F5D" w:rsidP="001623AF">
      <w:pPr>
        <w:pStyle w:val="Screen"/>
        <w:rPr>
          <w:snapToGrid w:val="0"/>
        </w:rPr>
      </w:pPr>
      <w:r w:rsidRPr="00C33CA4">
        <w:rPr>
          <w:snapToGrid w:val="0"/>
        </w:rPr>
        <w:t>.....DONE!</w:t>
      </w:r>
    </w:p>
    <w:p w14:paraId="42F8AF9C" w14:textId="77777777" w:rsidR="00F10F5D" w:rsidRPr="00C33CA4" w:rsidRDefault="00F10F5D" w:rsidP="001623AF"/>
    <w:p w14:paraId="5975BA2E" w14:textId="77777777" w:rsidR="00F10F5D" w:rsidRPr="00C33CA4" w:rsidRDefault="005950B5" w:rsidP="001623AF">
      <w:pPr>
        <w:ind w:left="810" w:hanging="810"/>
      </w:pPr>
      <w:r>
        <w:rPr>
          <w:noProof/>
          <w:position w:val="-4"/>
          <w:lang w:eastAsia="zh-CN"/>
        </w:rPr>
        <w:pict w14:anchorId="046FD1CD">
          <v:shape id="Picture 59" o:spid="_x0000_i1082" type="#_x0000_t75" alt="Note icon" style="width:40.5pt;height:30.75pt;visibility:visible">
            <v:imagedata r:id="rId19" o:title="Note icon"/>
          </v:shape>
        </w:pict>
      </w:r>
      <w:r w:rsidR="00F10F5D" w:rsidRPr="00C33CA4">
        <w:rPr>
          <w:b/>
        </w:rPr>
        <w:t>Note</w:t>
      </w:r>
      <w:r w:rsidR="00F10F5D" w:rsidRPr="00C33CA4">
        <w:t>:</w:t>
      </w:r>
      <w:r w:rsidR="00F10F5D" w:rsidRPr="00C33CA4">
        <w:rPr>
          <w:position w:val="6"/>
        </w:rPr>
        <w:t xml:space="preserve"> </w:t>
      </w:r>
      <w:r w:rsidR="00F10F5D" w:rsidRPr="00C33CA4">
        <w:t>Individual orders can be placed on hold</w:t>
      </w:r>
      <w:r w:rsidR="00F27508" w:rsidRPr="00C33CA4">
        <w:fldChar w:fldCharType="begin"/>
      </w:r>
      <w:r w:rsidR="00F10F5D" w:rsidRPr="00C33CA4">
        <w:instrText xml:space="preserve"> XE "Hold" </w:instrText>
      </w:r>
      <w:r w:rsidR="00F27508" w:rsidRPr="00C33CA4">
        <w:fldChar w:fldCharType="end"/>
      </w:r>
      <w:r w:rsidR="00F10F5D" w:rsidRPr="00C33CA4">
        <w:t xml:space="preserve"> or taken off of hold</w:t>
      </w:r>
      <w:r w:rsidR="00F27508" w:rsidRPr="00C33CA4">
        <w:fldChar w:fldCharType="begin"/>
      </w:r>
      <w:r w:rsidR="00F10F5D" w:rsidRPr="00C33CA4">
        <w:instrText xml:space="preserve"> XE "Hold" </w:instrText>
      </w:r>
      <w:r w:rsidR="00F27508" w:rsidRPr="00C33CA4">
        <w:fldChar w:fldCharType="end"/>
      </w:r>
      <w:r w:rsidR="00F10F5D" w:rsidRPr="00C33CA4">
        <w:t xml:space="preserve"> through the </w:t>
      </w:r>
      <w:r w:rsidR="00F10F5D" w:rsidRPr="00C33CA4">
        <w:rPr>
          <w:i/>
        </w:rPr>
        <w:t>Order Entry</w:t>
      </w:r>
      <w:r w:rsidR="00F27508" w:rsidRPr="00C33CA4">
        <w:rPr>
          <w:i/>
        </w:rPr>
        <w:fldChar w:fldCharType="begin"/>
      </w:r>
      <w:r w:rsidR="00F10F5D" w:rsidRPr="00C33CA4">
        <w:instrText xml:space="preserve"> XE "</w:instrText>
      </w:r>
      <w:r w:rsidR="00F10F5D" w:rsidRPr="00C33CA4">
        <w:rPr>
          <w:iCs/>
        </w:rPr>
        <w:instrText>Order Entry</w:instrText>
      </w:r>
      <w:r w:rsidR="00F10F5D" w:rsidRPr="00C33CA4">
        <w:instrText xml:space="preserve">" </w:instrText>
      </w:r>
      <w:r w:rsidR="00F27508" w:rsidRPr="00C33CA4">
        <w:rPr>
          <w:i/>
        </w:rPr>
        <w:fldChar w:fldCharType="end"/>
      </w:r>
      <w:r w:rsidR="00F10F5D" w:rsidRPr="00C33CA4">
        <w:t xml:space="preserve"> and </w:t>
      </w:r>
      <w:r w:rsidR="00F10F5D" w:rsidRPr="00C33CA4">
        <w:rPr>
          <w:i/>
        </w:rPr>
        <w:t>Non–Verified/Pending Orders</w:t>
      </w:r>
      <w:r w:rsidR="00F10F5D" w:rsidRPr="00C33CA4">
        <w:t xml:space="preserve"> options. </w:t>
      </w:r>
    </w:p>
    <w:p w14:paraId="14744DA1" w14:textId="77777777" w:rsidR="00F10F5D" w:rsidRPr="00C33CA4" w:rsidRDefault="00F10F5D" w:rsidP="001623AF">
      <w:pPr>
        <w:pStyle w:val="Heading2"/>
      </w:pPr>
      <w:bookmarkStart w:id="519" w:name="_Toc300832939"/>
      <w:bookmarkStart w:id="520" w:name="_Toc337650241"/>
      <w:bookmarkStart w:id="521" w:name="_Toc967128"/>
      <w:r w:rsidRPr="00C33CA4">
        <w:t>Inpatient Profile</w:t>
      </w:r>
      <w:bookmarkEnd w:id="519"/>
      <w:bookmarkEnd w:id="520"/>
      <w:bookmarkEnd w:id="521"/>
      <w:r w:rsidR="00F27508" w:rsidRPr="00C33CA4">
        <w:fldChar w:fldCharType="begin"/>
      </w:r>
      <w:r w:rsidRPr="00C33CA4">
        <w:instrText xml:space="preserve"> </w:instrText>
      </w:r>
      <w:r w:rsidRPr="00C33CA4">
        <w:rPr>
          <w:b w:val="0"/>
        </w:rPr>
        <w:instrText>XE "Inpatient Profile"</w:instrText>
      </w:r>
      <w:r w:rsidRPr="00C33CA4">
        <w:instrText xml:space="preserve"> </w:instrText>
      </w:r>
      <w:r w:rsidR="00F27508" w:rsidRPr="00C33CA4">
        <w:fldChar w:fldCharType="end"/>
      </w:r>
    </w:p>
    <w:p w14:paraId="4CD2E7F0" w14:textId="77777777" w:rsidR="00F10F5D" w:rsidRPr="00C33CA4" w:rsidRDefault="00F10F5D" w:rsidP="001623AF">
      <w:pPr>
        <w:keepNext/>
        <w:ind w:firstLine="720"/>
        <w:rPr>
          <w:b/>
        </w:rPr>
      </w:pPr>
      <w:r w:rsidRPr="00C33CA4">
        <w:rPr>
          <w:b/>
        </w:rPr>
        <w:t>[PSJ PR]</w:t>
      </w:r>
    </w:p>
    <w:p w14:paraId="5218C2D8" w14:textId="77777777" w:rsidR="00F10F5D" w:rsidRPr="00C33CA4" w:rsidRDefault="00F10F5D" w:rsidP="001623AF">
      <w:pPr>
        <w:spacing w:line="216" w:lineRule="auto"/>
      </w:pPr>
    </w:p>
    <w:p w14:paraId="1AF7BE73" w14:textId="77777777" w:rsidR="00F10F5D" w:rsidRPr="00C33CA4" w:rsidRDefault="00F10F5D" w:rsidP="001623AF">
      <w:r w:rsidRPr="00C33CA4">
        <w:t xml:space="preserve">The </w:t>
      </w:r>
      <w:r w:rsidRPr="00C33CA4">
        <w:rPr>
          <w:i/>
        </w:rPr>
        <w:t>Inpatient Profile</w:t>
      </w:r>
      <w:r w:rsidR="00F27508" w:rsidRPr="00C33CA4">
        <w:rPr>
          <w:i/>
        </w:rPr>
        <w:fldChar w:fldCharType="begin"/>
      </w:r>
      <w:r w:rsidRPr="00C33CA4">
        <w:instrText xml:space="preserve"> XE "Inpatient Profile" </w:instrText>
      </w:r>
      <w:r w:rsidR="00F27508" w:rsidRPr="00C33CA4">
        <w:rPr>
          <w:i/>
        </w:rPr>
        <w:fldChar w:fldCharType="end"/>
      </w:r>
      <w:r w:rsidRPr="00C33CA4">
        <w:t xml:space="preserve"> option allows the user to view the Unit Dose and IV orders of a patient simultaneously. The user can conduct the Inpatient Profile search by ward group</w:t>
      </w:r>
      <w:r w:rsidR="00F27508" w:rsidRPr="00C33CA4">
        <w:fldChar w:fldCharType="begin"/>
      </w:r>
      <w:r w:rsidRPr="00C33CA4">
        <w:instrText xml:space="preserve"> XE "Ward Group" </w:instrText>
      </w:r>
      <w:r w:rsidR="00F27508" w:rsidRPr="00C33CA4">
        <w:fldChar w:fldCharType="end"/>
      </w:r>
      <w:r w:rsidRPr="00C33CA4">
        <w:t>, ward</w:t>
      </w:r>
      <w:r w:rsidR="00F27508" w:rsidRPr="00C33CA4">
        <w:fldChar w:fldCharType="begin"/>
      </w:r>
      <w:r w:rsidRPr="00C33CA4">
        <w:instrText xml:space="preserve"> XE "Ward" </w:instrText>
      </w:r>
      <w:r w:rsidR="00F27508" w:rsidRPr="00C33CA4">
        <w:fldChar w:fldCharType="end"/>
      </w:r>
      <w:r w:rsidRPr="00C33CA4">
        <w:t>, or patient. If the selection to sort is by ward, the administration teams may be specified. The default for the administration team is ALL and multiple teams may be entered. If selecting by ward or ward group</w:t>
      </w:r>
      <w:r w:rsidR="00F27508" w:rsidRPr="00C33CA4">
        <w:fldChar w:fldCharType="begin"/>
      </w:r>
      <w:r w:rsidRPr="00C33CA4">
        <w:instrText xml:space="preserve"> XE "Ward Group" </w:instrText>
      </w:r>
      <w:r w:rsidR="00F27508" w:rsidRPr="00C33CA4">
        <w:fldChar w:fldCharType="end"/>
      </w:r>
      <w:r w:rsidRPr="00C33CA4">
        <w:t>, the profile may be sorted by patient name or room-bed. To print Outpatients, the user should select the ward group ^OTHER or print by Patient.</w:t>
      </w:r>
    </w:p>
    <w:p w14:paraId="2D51FD6C" w14:textId="77777777" w:rsidR="00F10F5D" w:rsidRPr="00C33CA4" w:rsidRDefault="00F10F5D" w:rsidP="001623AF">
      <w:pPr>
        <w:spacing w:line="216" w:lineRule="auto"/>
      </w:pPr>
    </w:p>
    <w:p w14:paraId="3D73E230" w14:textId="77777777" w:rsidR="00F10F5D" w:rsidRPr="00C33CA4" w:rsidRDefault="00F10F5D" w:rsidP="001623AF">
      <w:r w:rsidRPr="00C33CA4">
        <w:t xml:space="preserve">When the user accesses this option from the </w:t>
      </w:r>
      <w:r w:rsidR="003B409E" w:rsidRPr="00C33CA4">
        <w:t>Unit Dose Medications module</w:t>
      </w:r>
      <w:r w:rsidRPr="00C33CA4">
        <w:t xml:space="preserve"> for the first time within a session, a prompt is displayed to select the IV room</w:t>
      </w:r>
      <w:r w:rsidR="00F27508" w:rsidRPr="00C33CA4">
        <w:fldChar w:fldCharType="begin"/>
      </w:r>
      <w:r w:rsidRPr="00C33CA4">
        <w:instrText xml:space="preserve"> XE "IV Room" </w:instrText>
      </w:r>
      <w:r w:rsidR="00F27508" w:rsidRPr="00C33CA4">
        <w:fldChar w:fldCharType="end"/>
      </w:r>
      <w:r w:rsidRPr="00C33CA4">
        <w:t xml:space="preserve">. When only one active IV room exists, it will be selected automatically. The user is then given the label and report devices defined for the IV room chosen. If no devices have been defined, the user will be given the opportunity to choose them. If this option is exited and then re-entered within the same session, the current label and report devices are shown. </w:t>
      </w:r>
    </w:p>
    <w:p w14:paraId="21B92FFE" w14:textId="77777777" w:rsidR="00F10F5D" w:rsidRPr="00C33CA4" w:rsidRDefault="00F10F5D" w:rsidP="001623AF">
      <w:pPr>
        <w:spacing w:line="216" w:lineRule="auto"/>
      </w:pPr>
    </w:p>
    <w:p w14:paraId="5872F3F8" w14:textId="77777777" w:rsidR="00F10F5D" w:rsidRPr="00C33CA4" w:rsidRDefault="00F10F5D" w:rsidP="001623AF">
      <w:r w:rsidRPr="00C33CA4">
        <w:t xml:space="preserve">In the following description, viewing a </w:t>
      </w:r>
      <w:r w:rsidR="00535533" w:rsidRPr="00C33CA4">
        <w:t>profile by patient is discussed;</w:t>
      </w:r>
      <w:r w:rsidRPr="00C33CA4">
        <w:t xml:space="preserve"> however, ward and ward group</w:t>
      </w:r>
      <w:r w:rsidR="00F27508" w:rsidRPr="00C33CA4">
        <w:fldChar w:fldCharType="begin"/>
      </w:r>
      <w:r w:rsidRPr="00C33CA4">
        <w:instrText xml:space="preserve"> XE "Ward Group" </w:instrText>
      </w:r>
      <w:r w:rsidR="00F27508" w:rsidRPr="00C33CA4">
        <w:fldChar w:fldCharType="end"/>
      </w:r>
      <w:r w:rsidRPr="00C33CA4">
        <w:t xml:space="preserve"> are handled similarly.</w:t>
      </w:r>
    </w:p>
    <w:p w14:paraId="4D0662FC" w14:textId="77777777" w:rsidR="00F10F5D" w:rsidRPr="00C33CA4" w:rsidRDefault="00F10F5D" w:rsidP="001623AF">
      <w:pPr>
        <w:spacing w:line="216" w:lineRule="auto"/>
      </w:pPr>
    </w:p>
    <w:p w14:paraId="09103AFC" w14:textId="77777777" w:rsidR="00F10F5D" w:rsidRPr="00C33CA4" w:rsidRDefault="00F10F5D" w:rsidP="001623AF">
      <w:r w:rsidRPr="00C33CA4">
        <w:lastRenderedPageBreak/>
        <w:t>After the user selects the patient for whom a profile view is needed, the length of profile is chosen. The user can choose to view a long or short profile or, if the user decides not to view a profile for the chosen patient, “NO Profile” can be selected</w:t>
      </w:r>
      <w:r w:rsidR="0034345D" w:rsidRPr="00C33CA4">
        <w:t xml:space="preserve">. </w:t>
      </w:r>
      <w:r w:rsidRPr="00C33CA4">
        <w:t xml:space="preserve">When </w:t>
      </w:r>
      <w:r w:rsidRPr="00C33CA4">
        <w:rPr>
          <w:b/>
        </w:rPr>
        <w:t>NO Profile</w:t>
      </w:r>
      <w:r w:rsidRPr="00C33CA4">
        <w:t xml:space="preserve"> is chosen, the system will return to the “Select PATIENT:” prompt and the user may choose a new patient.</w:t>
      </w:r>
    </w:p>
    <w:p w14:paraId="4EB39C6E" w14:textId="77777777" w:rsidR="00F10F5D" w:rsidRPr="00C33CA4" w:rsidRDefault="00F10F5D" w:rsidP="001623AF">
      <w:pPr>
        <w:spacing w:line="216" w:lineRule="auto"/>
      </w:pPr>
    </w:p>
    <w:p w14:paraId="5B84FB5B" w14:textId="77777777" w:rsidR="00F10F5D" w:rsidRPr="00C33CA4" w:rsidRDefault="00F10F5D" w:rsidP="001623AF">
      <w:r w:rsidRPr="00C33CA4">
        <w:t xml:space="preserve">Once the length of profile is chosen, the user can print the patient profile (by accepting the default or typing </w:t>
      </w:r>
      <w:r w:rsidRPr="00C33CA4">
        <w:rPr>
          <w:b/>
        </w:rPr>
        <w:t>P</w:t>
      </w:r>
      <w:r w:rsidRPr="00C33CA4">
        <w:t xml:space="preserve"> at the “S</w:t>
      </w:r>
      <w:r w:rsidRPr="00C33CA4">
        <w:rPr>
          <w:caps/>
        </w:rPr>
        <w:t xml:space="preserve">how </w:t>
      </w:r>
      <w:r w:rsidRPr="00C33CA4">
        <w:t>PROFILE only, EXPANDED VIEWS only, or BOTH</w:t>
      </w:r>
      <w:r w:rsidR="009C23C5" w:rsidRPr="00C33CA4">
        <w:t xml:space="preserve">: </w:t>
      </w:r>
      <w:r w:rsidRPr="00C33CA4">
        <w:t xml:space="preserve">Profile//” prompt), an expanded view of the patient profile (by typing </w:t>
      </w:r>
      <w:r w:rsidRPr="00C33CA4">
        <w:rPr>
          <w:b/>
        </w:rPr>
        <w:t>E</w:t>
      </w:r>
      <w:r w:rsidRPr="00C33CA4">
        <w:t xml:space="preserve">), or both (by typing </w:t>
      </w:r>
      <w:r w:rsidRPr="00C33CA4">
        <w:rPr>
          <w:b/>
        </w:rPr>
        <w:t>B</w:t>
      </w:r>
      <w:r w:rsidRPr="00C33CA4">
        <w:t>). The expanded view lists the details of each order for the patient. The activity logs of the orders can also be printed when the expanded view or both, the expanded view and profile, are chosen.</w:t>
      </w:r>
    </w:p>
    <w:p w14:paraId="17ABB245" w14:textId="77777777" w:rsidR="00F10F5D" w:rsidRPr="00C33CA4" w:rsidRDefault="00F10F5D" w:rsidP="001623AF">
      <w:pPr>
        <w:spacing w:line="216" w:lineRule="auto"/>
      </w:pPr>
    </w:p>
    <w:p w14:paraId="30E2BD3C" w14:textId="77777777" w:rsidR="00F10F5D" w:rsidRPr="00C33CA4" w:rsidRDefault="00F10F5D" w:rsidP="001623AF">
      <w:r w:rsidRPr="00C33CA4">
        <w:t>The advantage of this option is that by viewing the combined Unit Dose/IV profile of a patient, the user can quickly determine if any corrections or modifications need to be made for existing or future orders based on Unit Dose or IV medications already being received by the patient. Sometimes the nurse must revise a prospective order for a patient based on the Unit Dose or IV medications already prescribed for the patient.</w:t>
      </w:r>
    </w:p>
    <w:p w14:paraId="05827B2C" w14:textId="77777777" w:rsidR="00F10F5D" w:rsidRPr="00C33CA4" w:rsidRDefault="00F10F5D" w:rsidP="001623AF">
      <w:pPr>
        <w:tabs>
          <w:tab w:val="left" w:pos="980"/>
        </w:tabs>
        <w:spacing w:line="216" w:lineRule="auto"/>
        <w:rPr>
          <w:b/>
        </w:rPr>
      </w:pPr>
    </w:p>
    <w:p w14:paraId="79BBE853" w14:textId="77777777" w:rsidR="00F10F5D" w:rsidRPr="00C33CA4" w:rsidRDefault="005950B5" w:rsidP="001623AF">
      <w:pPr>
        <w:ind w:left="810" w:hanging="810"/>
        <w:rPr>
          <w:position w:val="6"/>
        </w:rPr>
      </w:pPr>
      <w:r>
        <w:rPr>
          <w:noProof/>
          <w:position w:val="-4"/>
          <w:lang w:eastAsia="zh-CN"/>
        </w:rPr>
        <w:pict w14:anchorId="50D0459E">
          <v:shape id="Picture 60" o:spid="_x0000_i1083" type="#_x0000_t75" alt="Note icon" style="width:40.5pt;height:30.75pt;visibility:visible">
            <v:imagedata r:id="rId19" o:title="Note icon"/>
          </v:shape>
        </w:pict>
      </w:r>
      <w:r w:rsidR="00F10F5D" w:rsidRPr="00C33CA4">
        <w:rPr>
          <w:b/>
        </w:rPr>
        <w:t>Note</w:t>
      </w:r>
      <w:r w:rsidR="00F10F5D" w:rsidRPr="00C33CA4">
        <w:t>: For Unit Dose orders, the long activity log</w:t>
      </w:r>
      <w:r w:rsidR="00F27508" w:rsidRPr="00C33CA4">
        <w:fldChar w:fldCharType="begin"/>
      </w:r>
      <w:r w:rsidR="00F10F5D" w:rsidRPr="00C33CA4">
        <w:instrText xml:space="preserve"> XE "Activity Log" </w:instrText>
      </w:r>
      <w:r w:rsidR="00F27508" w:rsidRPr="00C33CA4">
        <w:fldChar w:fldCharType="end"/>
      </w:r>
      <w:r w:rsidR="00F10F5D" w:rsidRPr="00C33CA4">
        <w:t xml:space="preserve"> shows all activities of an order, while the short activity log</w:t>
      </w:r>
      <w:r w:rsidR="00F27508" w:rsidRPr="00C33CA4">
        <w:fldChar w:fldCharType="begin"/>
      </w:r>
      <w:r w:rsidR="00F10F5D" w:rsidRPr="00C33CA4">
        <w:instrText xml:space="preserve"> XE "Activity Log" </w:instrText>
      </w:r>
      <w:r w:rsidR="00F27508" w:rsidRPr="00C33CA4">
        <w:fldChar w:fldCharType="end"/>
      </w:r>
      <w:r w:rsidR="00F10F5D" w:rsidRPr="00C33CA4">
        <w:t xml:space="preserve"> excludes the field changes, and shows only the major activities. For IV orders, the short and long activity logs give the user the same results</w:t>
      </w:r>
      <w:r w:rsidR="009C23C5" w:rsidRPr="00C33CA4">
        <w:t xml:space="preserve">. </w:t>
      </w:r>
    </w:p>
    <w:p w14:paraId="38CCB1D6" w14:textId="77777777" w:rsidR="008A1B50" w:rsidRPr="00C33CA4" w:rsidRDefault="008A1B50" w:rsidP="008A1B50">
      <w:pPr>
        <w:tabs>
          <w:tab w:val="left" w:pos="980"/>
        </w:tabs>
        <w:spacing w:line="216" w:lineRule="auto"/>
        <w:ind w:left="1080" w:hanging="1080"/>
        <w:rPr>
          <w:position w:val="6"/>
        </w:rPr>
      </w:pPr>
    </w:p>
    <w:p w14:paraId="1FCF37FC" w14:textId="77777777" w:rsidR="00F10F5D" w:rsidRPr="00C33CA4" w:rsidRDefault="00F10F5D" w:rsidP="001623AF">
      <w:pPr>
        <w:pStyle w:val="Example"/>
        <w:rPr>
          <w:position w:val="6"/>
        </w:rPr>
      </w:pPr>
      <w:bookmarkStart w:id="522" w:name="Inpatient_Profile"/>
      <w:bookmarkEnd w:id="522"/>
      <w:r w:rsidRPr="00C33CA4">
        <w:t>Example: Inpatient Profile</w:t>
      </w:r>
      <w:r w:rsidR="00F27508" w:rsidRPr="00C33CA4">
        <w:rPr>
          <w:position w:val="6"/>
        </w:rPr>
        <w:fldChar w:fldCharType="begin"/>
      </w:r>
      <w:r w:rsidRPr="00C33CA4">
        <w:instrText xml:space="preserve"> </w:instrText>
      </w:r>
      <w:r w:rsidRPr="00C33CA4">
        <w:rPr>
          <w:b w:val="0"/>
        </w:rPr>
        <w:instrText>XE "Inpatient Profile Example"</w:instrText>
      </w:r>
      <w:r w:rsidRPr="00C33CA4">
        <w:instrText xml:space="preserve"> </w:instrText>
      </w:r>
      <w:r w:rsidR="00F27508" w:rsidRPr="00C33CA4">
        <w:rPr>
          <w:position w:val="6"/>
        </w:rPr>
        <w:fldChar w:fldCharType="end"/>
      </w:r>
    </w:p>
    <w:p w14:paraId="6BA37ED5" w14:textId="77777777" w:rsidR="00F10F5D" w:rsidRPr="00C33CA4" w:rsidRDefault="00F10F5D" w:rsidP="001623AF">
      <w:pPr>
        <w:pStyle w:val="Screen"/>
        <w:keepNext/>
      </w:pPr>
      <w:bookmarkStart w:id="523" w:name="_Toc411671241"/>
      <w:bookmarkStart w:id="524" w:name="_Toc495399213"/>
      <w:r w:rsidRPr="00C33CA4">
        <w:t xml:space="preserve">Select Unit Dose Medications Option: </w:t>
      </w:r>
      <w:r w:rsidRPr="00C33CA4">
        <w:rPr>
          <w:b/>
        </w:rPr>
        <w:t>IPF</w:t>
      </w:r>
      <w:r w:rsidRPr="00C33CA4">
        <w:t xml:space="preserve">  Inpatient Profile</w:t>
      </w:r>
    </w:p>
    <w:p w14:paraId="7A45ABBC" w14:textId="77777777" w:rsidR="00F10F5D" w:rsidRPr="00C33CA4" w:rsidRDefault="00F10F5D" w:rsidP="001623AF">
      <w:pPr>
        <w:pStyle w:val="Screen"/>
        <w:keepNext/>
      </w:pPr>
    </w:p>
    <w:p w14:paraId="5DDA3CF6" w14:textId="77777777" w:rsidR="00F10F5D" w:rsidRPr="00C33CA4" w:rsidRDefault="00F10F5D" w:rsidP="001623AF">
      <w:pPr>
        <w:pStyle w:val="Screen"/>
      </w:pPr>
      <w:r w:rsidRPr="00C33CA4">
        <w:t xml:space="preserve">Select by WARD GROUP (G), WARD (W), or PATIENT (P): </w:t>
      </w:r>
      <w:r w:rsidRPr="00C33CA4">
        <w:rPr>
          <w:b/>
        </w:rPr>
        <w:t>P</w:t>
      </w:r>
      <w:r w:rsidRPr="00C33CA4">
        <w:t xml:space="preserve">atient  </w:t>
      </w:r>
      <w:r w:rsidRPr="00C33CA4">
        <w:rPr>
          <w:b/>
        </w:rPr>
        <w:t>&lt;Enter&gt;</w:t>
      </w:r>
    </w:p>
    <w:p w14:paraId="18619857" w14:textId="77777777" w:rsidR="00F10F5D" w:rsidRPr="00C33CA4" w:rsidRDefault="00F10F5D" w:rsidP="001623AF">
      <w:pPr>
        <w:pStyle w:val="Screen"/>
      </w:pPr>
    </w:p>
    <w:p w14:paraId="731DF574" w14:textId="77777777" w:rsidR="00F10F5D" w:rsidRPr="00C33CA4" w:rsidRDefault="00F10F5D" w:rsidP="001623AF">
      <w:pPr>
        <w:pStyle w:val="Screen"/>
      </w:pPr>
      <w:r w:rsidRPr="00C33CA4">
        <w:t xml:space="preserve">Select PATIENT: </w:t>
      </w:r>
      <w:r w:rsidRPr="00C33CA4">
        <w:rPr>
          <w:b/>
        </w:rPr>
        <w:t>PSJPATIENT1</w:t>
      </w:r>
      <w:r w:rsidR="002D63C8" w:rsidRPr="00C33CA4">
        <w:rPr>
          <w:b/>
        </w:rPr>
        <w:t>1</w:t>
      </w:r>
      <w:r w:rsidRPr="00C33CA4">
        <w:rPr>
          <w:b/>
        </w:rPr>
        <w:t>,ONE</w:t>
      </w:r>
      <w:r w:rsidRPr="00C33CA4">
        <w:t xml:space="preserve">                  000-</w:t>
      </w:r>
      <w:r w:rsidR="002D63C8" w:rsidRPr="00C33CA4">
        <w:t>55</w:t>
      </w:r>
      <w:r w:rsidRPr="00C33CA4">
        <w:t>-</w:t>
      </w:r>
      <w:r w:rsidR="002D63C8" w:rsidRPr="00C33CA4">
        <w:t xml:space="preserve">3421   </w:t>
      </w:r>
      <w:r w:rsidRPr="00C33CA4">
        <w:t>08/18/20   1 EAST</w:t>
      </w:r>
    </w:p>
    <w:p w14:paraId="5F5E57A7" w14:textId="77777777" w:rsidR="00F10F5D" w:rsidRPr="00C33CA4" w:rsidRDefault="00F10F5D" w:rsidP="001623AF">
      <w:pPr>
        <w:pStyle w:val="Screen"/>
      </w:pPr>
    </w:p>
    <w:p w14:paraId="41558CE4" w14:textId="77777777" w:rsidR="00F10F5D" w:rsidRPr="00C33CA4" w:rsidRDefault="00F10F5D" w:rsidP="001623AF">
      <w:pPr>
        <w:pStyle w:val="Screen"/>
        <w:rPr>
          <w:b/>
        </w:rPr>
      </w:pPr>
      <w:r w:rsidRPr="00C33CA4">
        <w:t xml:space="preserve">Select another PATIENT: </w:t>
      </w:r>
      <w:r w:rsidRPr="00C33CA4">
        <w:rPr>
          <w:b/>
        </w:rPr>
        <w:t>&lt;Enter&gt;</w:t>
      </w:r>
    </w:p>
    <w:p w14:paraId="0A0ADDE6" w14:textId="77777777" w:rsidR="00F10F5D" w:rsidRPr="00C33CA4" w:rsidRDefault="00F10F5D" w:rsidP="001623AF">
      <w:pPr>
        <w:pStyle w:val="Screen"/>
      </w:pPr>
    </w:p>
    <w:p w14:paraId="5DEF7694" w14:textId="77777777" w:rsidR="00F10F5D" w:rsidRPr="00C33CA4" w:rsidRDefault="00F10F5D" w:rsidP="001623AF">
      <w:pPr>
        <w:pStyle w:val="Screen"/>
      </w:pPr>
      <w:r w:rsidRPr="00C33CA4">
        <w:t xml:space="preserve">SHORT, LONG, or NO Profile?  SHORT// </w:t>
      </w:r>
      <w:r w:rsidRPr="00C33CA4">
        <w:rPr>
          <w:b/>
        </w:rPr>
        <w:t>&lt;Enter&gt;</w:t>
      </w:r>
      <w:r w:rsidRPr="00C33CA4">
        <w:t xml:space="preserve">  SHORT</w:t>
      </w:r>
    </w:p>
    <w:p w14:paraId="46A4E42E" w14:textId="77777777" w:rsidR="00F10F5D" w:rsidRPr="00C33CA4" w:rsidRDefault="00F10F5D" w:rsidP="001623AF">
      <w:pPr>
        <w:pStyle w:val="Screen"/>
      </w:pPr>
    </w:p>
    <w:p w14:paraId="3ED29F70" w14:textId="77777777" w:rsidR="00F10F5D" w:rsidRPr="00C33CA4" w:rsidRDefault="00F10F5D" w:rsidP="001623AF">
      <w:pPr>
        <w:pStyle w:val="Screen"/>
      </w:pPr>
      <w:r w:rsidRPr="00C33CA4">
        <w:t xml:space="preserve">Show PROFILE only, EXPANDED VIEWS only, or BOTH: PROFILE// </w:t>
      </w:r>
      <w:r w:rsidRPr="00C33CA4">
        <w:rPr>
          <w:b/>
        </w:rPr>
        <w:t>BOTH</w:t>
      </w:r>
    </w:p>
    <w:p w14:paraId="313B66A7" w14:textId="77777777" w:rsidR="00F10F5D" w:rsidRPr="00C33CA4" w:rsidRDefault="00F10F5D" w:rsidP="001623AF">
      <w:pPr>
        <w:pStyle w:val="Screen"/>
      </w:pPr>
    </w:p>
    <w:p w14:paraId="4EDDDBC6" w14:textId="77777777" w:rsidR="00F10F5D" w:rsidRPr="00C33CA4" w:rsidRDefault="00F10F5D" w:rsidP="001623AF">
      <w:pPr>
        <w:pStyle w:val="Screen"/>
        <w:rPr>
          <w:b/>
        </w:rPr>
      </w:pPr>
      <w:r w:rsidRPr="00C33CA4">
        <w:t xml:space="preserve">Show SHORT, LONG, or NO activity log?  NO// </w:t>
      </w:r>
      <w:r w:rsidRPr="00C33CA4">
        <w:rPr>
          <w:b/>
        </w:rPr>
        <w:t>SHORT</w:t>
      </w:r>
    </w:p>
    <w:p w14:paraId="3045233B" w14:textId="77777777" w:rsidR="00F10F5D" w:rsidRPr="00C33CA4" w:rsidRDefault="00F10F5D" w:rsidP="001623AF">
      <w:pPr>
        <w:pStyle w:val="Screen"/>
      </w:pPr>
    </w:p>
    <w:p w14:paraId="67656247" w14:textId="77777777" w:rsidR="00F10F5D" w:rsidRPr="00C33CA4" w:rsidRDefault="00F10F5D" w:rsidP="001623AF">
      <w:pPr>
        <w:pStyle w:val="Screen"/>
      </w:pPr>
      <w:r w:rsidRPr="00C33CA4">
        <w:t xml:space="preserve">Select PRINT DEVICE: </w:t>
      </w:r>
      <w:r w:rsidRPr="00C33CA4">
        <w:rPr>
          <w:b/>
        </w:rPr>
        <w:t>0;80</w:t>
      </w:r>
      <w:r w:rsidRPr="00C33CA4">
        <w:t xml:space="preserve">  NT/Cache virtual TELNET terminal</w:t>
      </w:r>
    </w:p>
    <w:p w14:paraId="37782173" w14:textId="77777777" w:rsidR="00F10F5D" w:rsidRPr="00C33CA4" w:rsidRDefault="00F10F5D" w:rsidP="001623AF">
      <w:pPr>
        <w:pStyle w:val="Screen"/>
      </w:pPr>
    </w:p>
    <w:p w14:paraId="16A80296" w14:textId="77777777" w:rsidR="00F10F5D" w:rsidRPr="00C33CA4" w:rsidRDefault="00F10F5D" w:rsidP="001623AF">
      <w:pPr>
        <w:pStyle w:val="Screen"/>
      </w:pPr>
    </w:p>
    <w:p w14:paraId="4677E4BF" w14:textId="77777777" w:rsidR="002D63C8" w:rsidRPr="00C33CA4" w:rsidRDefault="002D63C8" w:rsidP="001623AF">
      <w:pPr>
        <w:pStyle w:val="Screen"/>
      </w:pPr>
      <w:r w:rsidRPr="00C33CA4">
        <w:t xml:space="preserve">Inpatient Order Entry         Jun 12, 2006@23:12:54          Page:    1 of    1 </w:t>
      </w:r>
    </w:p>
    <w:p w14:paraId="008F4C55" w14:textId="77777777" w:rsidR="002D63C8" w:rsidRPr="00C33CA4" w:rsidRDefault="002D63C8" w:rsidP="001623AF">
      <w:pPr>
        <w:pStyle w:val="Screen"/>
      </w:pPr>
      <w:bookmarkStart w:id="525" w:name="Page_99"/>
      <w:r w:rsidRPr="00C33CA4">
        <w:t xml:space="preserve">PSJPATIENT11, ONE              </w:t>
      </w:r>
      <w:bookmarkEnd w:id="525"/>
      <w:r w:rsidRPr="00C33CA4">
        <w:t xml:space="preserve">Ward: 2ASM   </w:t>
      </w:r>
    </w:p>
    <w:p w14:paraId="146FFD4C" w14:textId="77777777" w:rsidR="002D63C8" w:rsidRPr="00C33CA4" w:rsidRDefault="002D63C8" w:rsidP="001623AF">
      <w:pPr>
        <w:pStyle w:val="Screen"/>
      </w:pPr>
      <w:r w:rsidRPr="00C33CA4">
        <w:t xml:space="preserve">   PID: 000-55-3421           Room-Bed: 102-1         Ht(cm): ______ (________)</w:t>
      </w:r>
      <w:r w:rsidR="00FB440D">
        <w:t xml:space="preserve"> </w:t>
      </w:r>
    </w:p>
    <w:p w14:paraId="27550ABA" w14:textId="77777777" w:rsidR="002D63C8" w:rsidRPr="00C33CA4" w:rsidRDefault="002D63C8" w:rsidP="001623AF">
      <w:pPr>
        <w:pStyle w:val="Screen"/>
      </w:pPr>
      <w:r w:rsidRPr="00C33CA4">
        <w:t xml:space="preserve">   DOB: 12/02/23 (82)                                 Wt(kg): 100.00 (06/24/03)</w:t>
      </w:r>
      <w:r w:rsidR="00FB440D">
        <w:t xml:space="preserve"> </w:t>
      </w:r>
    </w:p>
    <w:p w14:paraId="048956CE" w14:textId="77777777" w:rsidR="002D63C8" w:rsidRPr="00C33CA4" w:rsidRDefault="002D63C8" w:rsidP="001623AF">
      <w:pPr>
        <w:pStyle w:val="Screen"/>
      </w:pPr>
      <w:r w:rsidRPr="00C33CA4">
        <w:t xml:space="preserve">   Sex: MALE                                     Admitted: 12/11/01</w:t>
      </w:r>
    </w:p>
    <w:p w14:paraId="23D3D4C6" w14:textId="77777777" w:rsidR="002D63C8" w:rsidRPr="00C33CA4" w:rsidRDefault="000D3DAF" w:rsidP="001623AF">
      <w:pPr>
        <w:pStyle w:val="Screen"/>
      </w:pPr>
      <w:r w:rsidRPr="00C33CA4">
        <w:t xml:space="preserve">    Dx: Breathing Difficulty</w:t>
      </w:r>
      <w:r w:rsidR="002D63C8" w:rsidRPr="00C33CA4">
        <w:t xml:space="preserve">             Last transferred: 12/11/01</w:t>
      </w:r>
    </w:p>
    <w:p w14:paraId="1096670B" w14:textId="77777777" w:rsidR="00761EA0" w:rsidRPr="00C33CA4" w:rsidRDefault="00761EA0" w:rsidP="001623AF">
      <w:pPr>
        <w:pStyle w:val="Screen"/>
        <w:rPr>
          <w:rFonts w:cs="Courier New"/>
        </w:rPr>
      </w:pPr>
      <w:r w:rsidRPr="00C33CA4">
        <w:rPr>
          <w:rFonts w:cs="Courier New"/>
          <w:b/>
          <w:color w:val="000000"/>
        </w:rPr>
        <w:t xml:space="preserve">  </w:t>
      </w:r>
      <w:r w:rsidRPr="00C33CA4">
        <w:rPr>
          <w:rFonts w:cs="Courier New"/>
          <w:color w:val="000000"/>
        </w:rPr>
        <w:t xml:space="preserve">CrCL: </w:t>
      </w:r>
      <w:r w:rsidR="00CB2699" w:rsidRPr="00C33CA4">
        <w:rPr>
          <w:rFonts w:cs="Courier New"/>
          <w:color w:val="000000"/>
        </w:rPr>
        <w:t>&lt;Not Found&gt;</w:t>
      </w:r>
      <w:r w:rsidR="00BE7FA7">
        <w:rPr>
          <w:rFonts w:cs="Courier New"/>
          <w:color w:val="000000"/>
        </w:rPr>
        <w:t xml:space="preserve"> </w:t>
      </w:r>
      <w:r w:rsidR="00BE7FA7">
        <w:rPr>
          <w:rFonts w:cs="Courier New"/>
        </w:rPr>
        <w:t>(CREAT: Not Found)</w:t>
      </w:r>
      <w:r w:rsidR="00CB2699" w:rsidRPr="00C33CA4">
        <w:rPr>
          <w:rFonts w:cs="Courier New"/>
          <w:color w:val="000000"/>
        </w:rPr>
        <w:t xml:space="preserve">           </w:t>
      </w:r>
      <w:r w:rsidRPr="00C33CA4">
        <w:rPr>
          <w:rFonts w:cs="Courier New"/>
          <w:color w:val="000000"/>
        </w:rPr>
        <w:t>BSA (m2): __________</w:t>
      </w:r>
    </w:p>
    <w:p w14:paraId="74FBC82E" w14:textId="77777777" w:rsidR="002D63C8" w:rsidRPr="00C33CA4" w:rsidRDefault="002D63C8" w:rsidP="001623AF">
      <w:pPr>
        <w:pStyle w:val="Screen"/>
      </w:pPr>
      <w:r w:rsidRPr="00C33CA4">
        <w:t xml:space="preserve">                                                                                </w:t>
      </w:r>
    </w:p>
    <w:p w14:paraId="7A3B7139" w14:textId="77777777" w:rsidR="002D63C8" w:rsidRPr="00C33CA4" w:rsidRDefault="002D63C8" w:rsidP="001623AF">
      <w:pPr>
        <w:pStyle w:val="Screen"/>
      </w:pPr>
      <w:r w:rsidRPr="00C33CA4">
        <w:t xml:space="preserve"> - - - - - - - - - - - - - - - - - A C T I V E - - - - - - - - - - - - - - - - -</w:t>
      </w:r>
    </w:p>
    <w:p w14:paraId="55739E81" w14:textId="77777777" w:rsidR="002D63C8" w:rsidRPr="0024087F" w:rsidRDefault="002D63C8" w:rsidP="001623AF">
      <w:pPr>
        <w:pStyle w:val="Screen"/>
        <w:rPr>
          <w:color w:val="000000"/>
        </w:rPr>
      </w:pPr>
      <w:r w:rsidRPr="00C33CA4">
        <w:t xml:space="preserve">   1    CEFAZOLIN 1 GM                           C  06/12</w:t>
      </w:r>
      <w:bookmarkStart w:id="526" w:name="Page_102"/>
      <w:bookmarkStart w:id="527" w:name="Inpatient_Profile1"/>
      <w:bookmarkEnd w:id="526"/>
      <w:bookmarkEnd w:id="527"/>
      <w:r w:rsidR="00290D19" w:rsidRPr="0024087F">
        <w:rPr>
          <w:color w:val="000000"/>
        </w:rPr>
        <w:t>/2006</w:t>
      </w:r>
      <w:r w:rsidRPr="0024087F">
        <w:rPr>
          <w:color w:val="000000"/>
        </w:rPr>
        <w:t xml:space="preserve">  06/22</w:t>
      </w:r>
      <w:r w:rsidR="00290D19" w:rsidRPr="0024087F">
        <w:rPr>
          <w:color w:val="000000"/>
        </w:rPr>
        <w:t>/2006</w:t>
      </w:r>
      <w:r w:rsidRPr="0024087F">
        <w:rPr>
          <w:color w:val="000000"/>
        </w:rPr>
        <w:t xml:space="preserve">  H   </w:t>
      </w:r>
    </w:p>
    <w:p w14:paraId="4F948C03" w14:textId="77777777" w:rsidR="002D63C8" w:rsidRPr="0024087F" w:rsidRDefault="002D63C8" w:rsidP="001623AF">
      <w:pPr>
        <w:pStyle w:val="Screen"/>
        <w:rPr>
          <w:color w:val="000000"/>
        </w:rPr>
      </w:pPr>
      <w:r w:rsidRPr="0024087F">
        <w:rPr>
          <w:color w:val="000000"/>
        </w:rPr>
        <w:t xml:space="preserve">        in 5% DEXTROSE 50 ML Q8H                                                </w:t>
      </w:r>
    </w:p>
    <w:p w14:paraId="10CC1E11" w14:textId="77777777" w:rsidR="002D63C8" w:rsidRPr="0024087F" w:rsidRDefault="002D63C8" w:rsidP="001623AF">
      <w:pPr>
        <w:pStyle w:val="Screen"/>
        <w:rPr>
          <w:color w:val="000000"/>
        </w:rPr>
      </w:pPr>
      <w:r w:rsidRPr="0024087F">
        <w:rPr>
          <w:color w:val="000000"/>
        </w:rPr>
        <w:t xml:space="preserve">   2    CIMETIDINE TAB                           C  06/12</w:t>
      </w:r>
      <w:r w:rsidR="00290D19" w:rsidRPr="0024087F">
        <w:rPr>
          <w:color w:val="000000"/>
        </w:rPr>
        <w:t>/2006</w:t>
      </w:r>
      <w:r w:rsidRPr="0024087F">
        <w:rPr>
          <w:color w:val="000000"/>
        </w:rPr>
        <w:t xml:space="preserve">  07/12</w:t>
      </w:r>
      <w:r w:rsidR="00290D19" w:rsidRPr="0024087F">
        <w:rPr>
          <w:color w:val="000000"/>
        </w:rPr>
        <w:t>/2006</w:t>
      </w:r>
      <w:r w:rsidRPr="0024087F">
        <w:rPr>
          <w:color w:val="000000"/>
        </w:rPr>
        <w:t xml:space="preserve">  A   </w:t>
      </w:r>
    </w:p>
    <w:p w14:paraId="01AA36E4" w14:textId="77777777" w:rsidR="002D63C8" w:rsidRPr="0024087F" w:rsidRDefault="002D63C8" w:rsidP="001623AF">
      <w:pPr>
        <w:pStyle w:val="Screen"/>
        <w:rPr>
          <w:color w:val="000000"/>
        </w:rPr>
      </w:pPr>
      <w:r w:rsidRPr="0024087F">
        <w:rPr>
          <w:color w:val="000000"/>
        </w:rPr>
        <w:t xml:space="preserve">          Give: 300MG PO BID                                                    </w:t>
      </w:r>
    </w:p>
    <w:p w14:paraId="7A086B97" w14:textId="77777777" w:rsidR="002D63C8" w:rsidRPr="0024087F" w:rsidRDefault="002D63C8" w:rsidP="001623AF">
      <w:pPr>
        <w:pStyle w:val="Screen"/>
        <w:rPr>
          <w:color w:val="000000"/>
        </w:rPr>
      </w:pPr>
      <w:r w:rsidRPr="0024087F">
        <w:rPr>
          <w:color w:val="000000"/>
        </w:rPr>
        <w:t xml:space="preserve">   3    FUROSEMIDE TAB                           C  06/01</w:t>
      </w:r>
      <w:r w:rsidR="00290D19" w:rsidRPr="0024087F">
        <w:rPr>
          <w:color w:val="000000"/>
        </w:rPr>
        <w:t>/2006</w:t>
      </w:r>
      <w:r w:rsidRPr="0024087F">
        <w:rPr>
          <w:color w:val="000000"/>
        </w:rPr>
        <w:t xml:space="preserve">  06/15</w:t>
      </w:r>
      <w:r w:rsidR="00290D19" w:rsidRPr="0024087F">
        <w:rPr>
          <w:color w:val="000000"/>
        </w:rPr>
        <w:t>/2006</w:t>
      </w:r>
      <w:r w:rsidRPr="0024087F">
        <w:rPr>
          <w:color w:val="000000"/>
        </w:rPr>
        <w:t xml:space="preserve">  HP </w:t>
      </w:r>
      <w:r w:rsidR="001A68B2" w:rsidRPr="0024087F">
        <w:rPr>
          <w:color w:val="000000"/>
        </w:rPr>
        <w:t xml:space="preserve"> </w:t>
      </w:r>
    </w:p>
    <w:p w14:paraId="30148ADA" w14:textId="77777777" w:rsidR="002D63C8" w:rsidRPr="0024087F" w:rsidRDefault="002D63C8" w:rsidP="001623AF">
      <w:pPr>
        <w:pStyle w:val="Screen"/>
        <w:rPr>
          <w:color w:val="000000"/>
        </w:rPr>
      </w:pPr>
      <w:r w:rsidRPr="0024087F">
        <w:rPr>
          <w:color w:val="000000"/>
        </w:rPr>
        <w:t xml:space="preserve">          Give: 40MG PO QAM                                                    </w:t>
      </w:r>
      <w:r w:rsidR="001A68B2" w:rsidRPr="0024087F">
        <w:rPr>
          <w:color w:val="000000"/>
        </w:rPr>
        <w:t xml:space="preserve"> </w:t>
      </w:r>
    </w:p>
    <w:p w14:paraId="1F1F8A1D" w14:textId="77777777" w:rsidR="002D63C8" w:rsidRPr="0024087F" w:rsidRDefault="002D63C8" w:rsidP="001623AF">
      <w:pPr>
        <w:pStyle w:val="Screen"/>
        <w:rPr>
          <w:color w:val="000000"/>
        </w:rPr>
      </w:pPr>
      <w:r w:rsidRPr="0024087F">
        <w:rPr>
          <w:color w:val="000000"/>
        </w:rPr>
        <w:t xml:space="preserve">- - - - - - - - - - - - - - N O N - V E R I F I E D - - - - - - - - - - - - - - </w:t>
      </w:r>
    </w:p>
    <w:p w14:paraId="180247DD" w14:textId="77777777" w:rsidR="002D63C8" w:rsidRPr="0024087F" w:rsidRDefault="002D63C8" w:rsidP="001623AF">
      <w:pPr>
        <w:pStyle w:val="Screen"/>
        <w:rPr>
          <w:color w:val="000000"/>
        </w:rPr>
      </w:pPr>
      <w:r w:rsidRPr="0024087F">
        <w:rPr>
          <w:color w:val="000000"/>
        </w:rPr>
        <w:t xml:space="preserve">   4    CAPTOPRIL TAB                            C  06/14</w:t>
      </w:r>
      <w:r w:rsidR="00290D19" w:rsidRPr="0024087F">
        <w:rPr>
          <w:color w:val="000000"/>
        </w:rPr>
        <w:t>/2006</w:t>
      </w:r>
      <w:r w:rsidRPr="0024087F">
        <w:rPr>
          <w:color w:val="000000"/>
        </w:rPr>
        <w:t xml:space="preserve">  06/28</w:t>
      </w:r>
      <w:r w:rsidR="00290D19" w:rsidRPr="0024087F">
        <w:rPr>
          <w:color w:val="000000"/>
        </w:rPr>
        <w:t>/2006</w:t>
      </w:r>
      <w:r w:rsidRPr="0024087F">
        <w:rPr>
          <w:color w:val="000000"/>
        </w:rPr>
        <w:t xml:space="preserve">  N   </w:t>
      </w:r>
    </w:p>
    <w:p w14:paraId="2A8BAE25" w14:textId="77777777" w:rsidR="002D63C8" w:rsidRPr="0024087F" w:rsidRDefault="002D63C8" w:rsidP="001623AF">
      <w:pPr>
        <w:pStyle w:val="Screen"/>
        <w:rPr>
          <w:color w:val="000000"/>
        </w:rPr>
      </w:pPr>
      <w:r w:rsidRPr="0024087F">
        <w:rPr>
          <w:color w:val="000000"/>
        </w:rPr>
        <w:t xml:space="preserve">          Give: 25MG PO BID                                          </w:t>
      </w:r>
      <w:r w:rsidR="001A68B2" w:rsidRPr="0024087F">
        <w:rPr>
          <w:color w:val="000000"/>
        </w:rPr>
        <w:t xml:space="preserve">    </w:t>
      </w:r>
      <w:r w:rsidRPr="0024087F">
        <w:rPr>
          <w:color w:val="000000"/>
        </w:rPr>
        <w:t xml:space="preserve">       </w:t>
      </w:r>
    </w:p>
    <w:p w14:paraId="4BA49882" w14:textId="77777777" w:rsidR="002D63C8" w:rsidRPr="0024087F" w:rsidRDefault="002D63C8" w:rsidP="001623AF">
      <w:pPr>
        <w:pStyle w:val="Screen"/>
        <w:rPr>
          <w:color w:val="000000"/>
        </w:rPr>
      </w:pPr>
      <w:r w:rsidRPr="0024087F">
        <w:rPr>
          <w:color w:val="000000"/>
        </w:rPr>
        <w:t xml:space="preserve">            </w:t>
      </w:r>
    </w:p>
    <w:p w14:paraId="047B8F9E" w14:textId="77777777" w:rsidR="002D63C8" w:rsidRPr="0024087F" w:rsidRDefault="002D63C8" w:rsidP="001623AF">
      <w:pPr>
        <w:pStyle w:val="Screen"/>
        <w:rPr>
          <w:color w:val="000000"/>
        </w:rPr>
      </w:pPr>
      <w:r w:rsidRPr="0024087F">
        <w:rPr>
          <w:color w:val="000000"/>
        </w:rPr>
        <w:lastRenderedPageBreak/>
        <w:t>- - - - - - - - - - - - P E N D I N G   R E N E W A L S - - - - - - - - - - - -</w:t>
      </w:r>
      <w:r w:rsidR="001A68B2" w:rsidRPr="0024087F">
        <w:rPr>
          <w:color w:val="000000"/>
        </w:rPr>
        <w:t xml:space="preserve"> </w:t>
      </w:r>
    </w:p>
    <w:p w14:paraId="13415274" w14:textId="77777777" w:rsidR="00375835" w:rsidRPr="0024087F" w:rsidRDefault="002D63C8" w:rsidP="001623AF">
      <w:pPr>
        <w:pStyle w:val="Screen"/>
        <w:rPr>
          <w:color w:val="000000"/>
        </w:rPr>
      </w:pPr>
      <w:r w:rsidRPr="0024087F">
        <w:rPr>
          <w:color w:val="000000"/>
        </w:rPr>
        <w:t xml:space="preserve">   5    HALOPERIDOL TAB                         </w:t>
      </w:r>
      <w:r w:rsidR="00D839F4" w:rsidRPr="0024087F">
        <w:rPr>
          <w:color w:val="000000"/>
        </w:rPr>
        <w:t xml:space="preserve"> </w:t>
      </w:r>
      <w:r w:rsidRPr="0024087F">
        <w:rPr>
          <w:color w:val="000000"/>
        </w:rPr>
        <w:t xml:space="preserve">?  </w:t>
      </w:r>
      <w:bookmarkStart w:id="528" w:name="Pending4"/>
      <w:bookmarkEnd w:id="528"/>
      <w:r w:rsidRPr="0024087F">
        <w:rPr>
          <w:color w:val="000000"/>
        </w:rPr>
        <w:t xml:space="preserve">*****  </w:t>
      </w:r>
      <w:r w:rsidR="001C6A07" w:rsidRPr="0024087F">
        <w:rPr>
          <w:color w:val="000000"/>
        </w:rPr>
        <w:t xml:space="preserve">     </w:t>
      </w:r>
      <w:r w:rsidRPr="0024087F">
        <w:rPr>
          <w:color w:val="000000"/>
        </w:rPr>
        <w:t xml:space="preserve">*****  </w:t>
      </w:r>
      <w:r w:rsidR="001C6A07" w:rsidRPr="0024087F">
        <w:rPr>
          <w:color w:val="000000"/>
        </w:rPr>
        <w:t xml:space="preserve">     </w:t>
      </w:r>
      <w:r w:rsidRPr="0024087F">
        <w:rPr>
          <w:color w:val="000000"/>
        </w:rPr>
        <w:t xml:space="preserve">P   </w:t>
      </w:r>
    </w:p>
    <w:p w14:paraId="4C04EC81" w14:textId="77777777" w:rsidR="002D63C8" w:rsidRPr="0024087F" w:rsidRDefault="002D63C8" w:rsidP="001623AF">
      <w:pPr>
        <w:pStyle w:val="Screen"/>
        <w:rPr>
          <w:color w:val="000000"/>
        </w:rPr>
      </w:pPr>
      <w:r w:rsidRPr="0024087F">
        <w:rPr>
          <w:color w:val="000000"/>
        </w:rPr>
        <w:t xml:space="preserve">          Give: 5MG PO BID </w:t>
      </w:r>
      <w:r w:rsidR="00BA664C" w:rsidRPr="0024087F">
        <w:rPr>
          <w:color w:val="000000"/>
        </w:rPr>
        <w:t xml:space="preserve">                      </w:t>
      </w:r>
      <w:r w:rsidR="00974D04" w:rsidRPr="0024087F">
        <w:rPr>
          <w:color w:val="000000"/>
        </w:rPr>
        <w:t xml:space="preserve">   </w:t>
      </w:r>
      <w:r w:rsidR="005B59D4" w:rsidRPr="0024087F">
        <w:rPr>
          <w:color w:val="000000"/>
        </w:rPr>
        <w:t>Renewed 06/14/2006</w:t>
      </w:r>
    </w:p>
    <w:p w14:paraId="73F1EBD3" w14:textId="77777777" w:rsidR="002D63C8" w:rsidRPr="0024087F" w:rsidRDefault="002D63C8" w:rsidP="001623AF">
      <w:pPr>
        <w:pStyle w:val="Screen"/>
        <w:rPr>
          <w:color w:val="000000"/>
        </w:rPr>
      </w:pPr>
      <w:r w:rsidRPr="0024087F">
        <w:rPr>
          <w:color w:val="000000"/>
        </w:rPr>
        <w:t xml:space="preserve">- - - - - - - - - - - - - - - -  P E N D I N G  - - - - - - - - - - - - - - - - </w:t>
      </w:r>
    </w:p>
    <w:p w14:paraId="22F0EB20" w14:textId="77777777" w:rsidR="002D63C8" w:rsidRPr="0024087F" w:rsidRDefault="002D63C8" w:rsidP="001623AF">
      <w:pPr>
        <w:pStyle w:val="Screen"/>
        <w:rPr>
          <w:color w:val="000000"/>
        </w:rPr>
      </w:pPr>
      <w:r w:rsidRPr="0024087F">
        <w:rPr>
          <w:color w:val="000000"/>
        </w:rPr>
        <w:t xml:space="preserve">   6    HEPARIN/DEXTROSE INJ,SOLN                ?  *****  </w:t>
      </w:r>
      <w:r w:rsidR="001C6A07" w:rsidRPr="0024087F">
        <w:rPr>
          <w:color w:val="000000"/>
        </w:rPr>
        <w:t xml:space="preserve">     </w:t>
      </w:r>
      <w:r w:rsidRPr="0024087F">
        <w:rPr>
          <w:color w:val="000000"/>
        </w:rPr>
        <w:t xml:space="preserve">*****  </w:t>
      </w:r>
      <w:r w:rsidR="001C6A07" w:rsidRPr="0024087F">
        <w:rPr>
          <w:color w:val="000000"/>
        </w:rPr>
        <w:t xml:space="preserve">     </w:t>
      </w:r>
      <w:r w:rsidRPr="0024087F">
        <w:rPr>
          <w:color w:val="000000"/>
        </w:rPr>
        <w:t xml:space="preserve">P   </w:t>
      </w:r>
    </w:p>
    <w:p w14:paraId="0F78ECA4" w14:textId="77777777" w:rsidR="002D63C8" w:rsidRPr="0024087F" w:rsidRDefault="002D63C8" w:rsidP="001623AF">
      <w:pPr>
        <w:pStyle w:val="Screen"/>
        <w:rPr>
          <w:color w:val="000000"/>
        </w:rPr>
      </w:pPr>
      <w:r w:rsidRPr="0024087F">
        <w:rPr>
          <w:color w:val="000000"/>
        </w:rPr>
        <w:t xml:space="preserve">          Give:  IV   </w:t>
      </w:r>
    </w:p>
    <w:p w14:paraId="2D1B0408" w14:textId="77777777" w:rsidR="002D63C8" w:rsidRPr="0024087F" w:rsidRDefault="002D63C8" w:rsidP="001623AF">
      <w:pPr>
        <w:pStyle w:val="Screen"/>
        <w:rPr>
          <w:color w:val="000000"/>
        </w:rPr>
      </w:pPr>
      <w:r w:rsidRPr="0024087F">
        <w:rPr>
          <w:color w:val="000000"/>
        </w:rPr>
        <w:t xml:space="preserve">   7    LACTULOSE SYRUP                          ?  ***** </w:t>
      </w:r>
      <w:r w:rsidR="001C6A07" w:rsidRPr="0024087F">
        <w:rPr>
          <w:color w:val="000000"/>
        </w:rPr>
        <w:t xml:space="preserve">     </w:t>
      </w:r>
      <w:r w:rsidRPr="0024087F">
        <w:rPr>
          <w:color w:val="000000"/>
        </w:rPr>
        <w:t xml:space="preserve"> *****  </w:t>
      </w:r>
      <w:r w:rsidR="001C6A07" w:rsidRPr="0024087F">
        <w:rPr>
          <w:color w:val="000000"/>
        </w:rPr>
        <w:t xml:space="preserve">     </w:t>
      </w:r>
      <w:r w:rsidRPr="0024087F">
        <w:rPr>
          <w:color w:val="000000"/>
        </w:rPr>
        <w:t>P NF</w:t>
      </w:r>
    </w:p>
    <w:p w14:paraId="00766015" w14:textId="77777777" w:rsidR="002D63C8" w:rsidRPr="00C33CA4" w:rsidRDefault="002D63C8" w:rsidP="001623AF">
      <w:pPr>
        <w:pStyle w:val="Screen"/>
      </w:pPr>
      <w:r w:rsidRPr="00C33CA4">
        <w:t xml:space="preserve">          Give: 10GM/15ML PO BID PRN                                            </w:t>
      </w:r>
    </w:p>
    <w:p w14:paraId="5850A972" w14:textId="77777777" w:rsidR="002D63C8" w:rsidRPr="00C33CA4" w:rsidRDefault="002D63C8" w:rsidP="001623AF">
      <w:pPr>
        <w:pStyle w:val="Screen"/>
      </w:pPr>
      <w:r w:rsidRPr="00C33CA4">
        <w:t xml:space="preserve">                                                     </w:t>
      </w:r>
    </w:p>
    <w:p w14:paraId="29814D83" w14:textId="77777777" w:rsidR="002D63C8" w:rsidRPr="00C33CA4" w:rsidRDefault="002D63C8" w:rsidP="001623AF">
      <w:pPr>
        <w:pStyle w:val="Screen"/>
      </w:pPr>
      <w:r w:rsidRPr="00C33CA4">
        <w:t xml:space="preserve">- - - - - - - - - - - RECENTLY DISCONTINUED/EXPIRED (LAST 24 HOURS) - - - - - - </w:t>
      </w:r>
    </w:p>
    <w:p w14:paraId="60876A63" w14:textId="77777777" w:rsidR="002D63C8" w:rsidRPr="00C33CA4" w:rsidRDefault="002D63C8" w:rsidP="001623AF">
      <w:pPr>
        <w:pStyle w:val="Screen"/>
      </w:pPr>
      <w:r w:rsidRPr="00C33CA4">
        <w:t xml:space="preserve">   8    FOLIC ACID TAB</w:t>
      </w:r>
      <w:r w:rsidRPr="00C33CA4">
        <w:tab/>
      </w:r>
      <w:r w:rsidRPr="00C33CA4">
        <w:tab/>
      </w:r>
      <w:r w:rsidRPr="00C33CA4">
        <w:tab/>
      </w:r>
      <w:r w:rsidRPr="00C33CA4">
        <w:tab/>
        <w:t xml:space="preserve">  C  06/14  06/16  D                            </w:t>
      </w:r>
    </w:p>
    <w:p w14:paraId="460942F6" w14:textId="77777777" w:rsidR="002D63C8" w:rsidRPr="00C33CA4" w:rsidRDefault="002D63C8" w:rsidP="001623AF">
      <w:pPr>
        <w:pStyle w:val="Screen"/>
      </w:pPr>
      <w:r w:rsidRPr="00C33CA4">
        <w:t xml:space="preserve">          Give: 1MG PO QAM                           </w:t>
      </w:r>
    </w:p>
    <w:p w14:paraId="6C5ABFE4" w14:textId="77777777" w:rsidR="002D63C8" w:rsidRPr="0024087F" w:rsidRDefault="002D63C8" w:rsidP="001623AF">
      <w:pPr>
        <w:pStyle w:val="Screen"/>
        <w:rPr>
          <w:color w:val="000000"/>
        </w:rPr>
      </w:pPr>
      <w:r w:rsidRPr="00C33CA4">
        <w:t xml:space="preserve">   9    GENTAMICIN 80 MG                         C  </w:t>
      </w:r>
      <w:bookmarkStart w:id="529" w:name="Inpatient_Profile2"/>
      <w:bookmarkEnd w:id="529"/>
      <w:r w:rsidRPr="00C33CA4">
        <w:t>06/12</w:t>
      </w:r>
      <w:bookmarkStart w:id="530" w:name="Page_103"/>
      <w:bookmarkEnd w:id="530"/>
      <w:r w:rsidR="00290D19" w:rsidRPr="0024087F">
        <w:rPr>
          <w:color w:val="000000"/>
        </w:rPr>
        <w:t>/2006</w:t>
      </w:r>
      <w:r w:rsidRPr="0024087F">
        <w:rPr>
          <w:color w:val="000000"/>
        </w:rPr>
        <w:t xml:space="preserve">  06/12</w:t>
      </w:r>
      <w:r w:rsidR="00290D19" w:rsidRPr="0024087F">
        <w:rPr>
          <w:color w:val="000000"/>
        </w:rPr>
        <w:t>/2006</w:t>
      </w:r>
      <w:r w:rsidRPr="0024087F">
        <w:rPr>
          <w:color w:val="000000"/>
        </w:rPr>
        <w:t xml:space="preserve">  D   </w:t>
      </w:r>
    </w:p>
    <w:p w14:paraId="70807693" w14:textId="77777777" w:rsidR="002D63C8" w:rsidRPr="0024087F" w:rsidRDefault="002D63C8" w:rsidP="001623AF">
      <w:pPr>
        <w:pStyle w:val="Screen"/>
        <w:rPr>
          <w:color w:val="000000"/>
        </w:rPr>
      </w:pPr>
      <w:r w:rsidRPr="0024087F">
        <w:rPr>
          <w:color w:val="000000"/>
        </w:rPr>
        <w:t xml:space="preserve">        in 5% DEXTROSE 100 ML Q8H </w:t>
      </w:r>
    </w:p>
    <w:p w14:paraId="0B51E336" w14:textId="77777777" w:rsidR="002D63C8" w:rsidRPr="0024087F" w:rsidRDefault="002D63C8" w:rsidP="001623AF">
      <w:pPr>
        <w:pStyle w:val="Screen"/>
        <w:rPr>
          <w:color w:val="000000"/>
        </w:rPr>
      </w:pPr>
      <w:r w:rsidRPr="0024087F">
        <w:rPr>
          <w:color w:val="000000"/>
        </w:rPr>
        <w:t xml:space="preserve">  10    ISONIAZID TAB                            C  04/03</w:t>
      </w:r>
      <w:r w:rsidR="00290D19" w:rsidRPr="0024087F">
        <w:rPr>
          <w:color w:val="000000"/>
        </w:rPr>
        <w:t>/2006</w:t>
      </w:r>
      <w:r w:rsidRPr="0024087F">
        <w:rPr>
          <w:color w:val="000000"/>
        </w:rPr>
        <w:t xml:space="preserve">  04/17</w:t>
      </w:r>
      <w:r w:rsidR="00290D19" w:rsidRPr="0024087F">
        <w:rPr>
          <w:color w:val="000000"/>
        </w:rPr>
        <w:t>/2006</w:t>
      </w:r>
      <w:r w:rsidRPr="0024087F">
        <w:rPr>
          <w:color w:val="000000"/>
        </w:rPr>
        <w:t xml:space="preserve">  DF  </w:t>
      </w:r>
    </w:p>
    <w:p w14:paraId="5F864131" w14:textId="77777777" w:rsidR="002D63C8" w:rsidRPr="0024087F" w:rsidRDefault="002D63C8" w:rsidP="001623AF">
      <w:pPr>
        <w:pStyle w:val="Screen"/>
        <w:rPr>
          <w:color w:val="000000"/>
        </w:rPr>
      </w:pPr>
      <w:r w:rsidRPr="0024087F">
        <w:rPr>
          <w:color w:val="000000"/>
        </w:rPr>
        <w:t xml:space="preserve">          Give: 300MG PO QD                                                     </w:t>
      </w:r>
    </w:p>
    <w:p w14:paraId="3C7FE5F1" w14:textId="77777777" w:rsidR="002D63C8" w:rsidRPr="0024087F" w:rsidRDefault="002D63C8" w:rsidP="001623AF">
      <w:pPr>
        <w:pStyle w:val="Screen"/>
        <w:rPr>
          <w:color w:val="000000"/>
        </w:rPr>
      </w:pPr>
      <w:r w:rsidRPr="0024087F">
        <w:rPr>
          <w:color w:val="000000"/>
        </w:rPr>
        <w:t xml:space="preserve">  11    POTASSIUM CHLORIDE 10MEQ                 C  06/12</w:t>
      </w:r>
      <w:r w:rsidR="00290D19" w:rsidRPr="0024087F">
        <w:rPr>
          <w:color w:val="000000"/>
        </w:rPr>
        <w:t>/2006</w:t>
      </w:r>
      <w:r w:rsidRPr="0024087F">
        <w:rPr>
          <w:color w:val="000000"/>
        </w:rPr>
        <w:t xml:space="preserve">  06/12</w:t>
      </w:r>
      <w:r w:rsidR="00290D19" w:rsidRPr="0024087F">
        <w:rPr>
          <w:color w:val="000000"/>
        </w:rPr>
        <w:t>/2006</w:t>
      </w:r>
      <w:r w:rsidRPr="0024087F">
        <w:rPr>
          <w:color w:val="000000"/>
        </w:rPr>
        <w:t xml:space="preserve">  DA  </w:t>
      </w:r>
    </w:p>
    <w:p w14:paraId="11A53308" w14:textId="77777777" w:rsidR="002D63C8" w:rsidRPr="0024087F" w:rsidRDefault="002D63C8" w:rsidP="001623AF">
      <w:pPr>
        <w:pStyle w:val="Screen"/>
        <w:rPr>
          <w:color w:val="000000"/>
        </w:rPr>
      </w:pPr>
      <w:r w:rsidRPr="0024087F">
        <w:rPr>
          <w:color w:val="000000"/>
        </w:rPr>
        <w:t xml:space="preserve">        in 5% DEXTROSE 1000 ML Q8H                                         </w:t>
      </w:r>
    </w:p>
    <w:p w14:paraId="09A383A4" w14:textId="77777777" w:rsidR="002D63C8" w:rsidRPr="0024087F" w:rsidRDefault="002D63C8" w:rsidP="00F87620">
      <w:pPr>
        <w:pStyle w:val="Screen"/>
        <w:keepNext/>
        <w:rPr>
          <w:color w:val="000000"/>
        </w:rPr>
      </w:pPr>
      <w:r w:rsidRPr="0024087F">
        <w:rPr>
          <w:color w:val="000000"/>
        </w:rPr>
        <w:t xml:space="preserve">  12    POTASSIUM CHLORIDE 40 MEQ                C  06/12</w:t>
      </w:r>
      <w:r w:rsidR="00290D19" w:rsidRPr="0024087F">
        <w:rPr>
          <w:color w:val="000000"/>
        </w:rPr>
        <w:t>/2006</w:t>
      </w:r>
      <w:r w:rsidRPr="0024087F">
        <w:rPr>
          <w:color w:val="000000"/>
        </w:rPr>
        <w:t xml:space="preserve">  06/12</w:t>
      </w:r>
      <w:r w:rsidR="00290D19" w:rsidRPr="0024087F">
        <w:rPr>
          <w:color w:val="000000"/>
        </w:rPr>
        <w:t>/2006</w:t>
      </w:r>
      <w:r w:rsidRPr="0024087F">
        <w:rPr>
          <w:color w:val="000000"/>
        </w:rPr>
        <w:t xml:space="preserve">  DD  </w:t>
      </w:r>
    </w:p>
    <w:p w14:paraId="60FDD3DD" w14:textId="77777777" w:rsidR="002D63C8" w:rsidRPr="0024087F" w:rsidRDefault="002D63C8" w:rsidP="001623AF">
      <w:pPr>
        <w:pStyle w:val="Screen"/>
        <w:rPr>
          <w:color w:val="000000"/>
        </w:rPr>
      </w:pPr>
      <w:r w:rsidRPr="0024087F">
        <w:rPr>
          <w:color w:val="000000"/>
        </w:rPr>
        <w:t xml:space="preserve">        in 5% DEXTROSE 250 ML 120 ml/hr                                         </w:t>
      </w:r>
    </w:p>
    <w:p w14:paraId="04B5A25A" w14:textId="77777777" w:rsidR="002D63C8" w:rsidRPr="0024087F" w:rsidRDefault="002D63C8" w:rsidP="001623AF">
      <w:pPr>
        <w:pStyle w:val="Screen"/>
        <w:rPr>
          <w:color w:val="000000"/>
        </w:rPr>
      </w:pPr>
      <w:r w:rsidRPr="0024087F">
        <w:rPr>
          <w:color w:val="000000"/>
        </w:rPr>
        <w:t xml:space="preserve">  13    PROPRANOLOL TAB                          C  06/15</w:t>
      </w:r>
      <w:r w:rsidR="00290D19" w:rsidRPr="0024087F">
        <w:rPr>
          <w:color w:val="000000"/>
        </w:rPr>
        <w:t>/2006</w:t>
      </w:r>
      <w:r w:rsidRPr="0024087F">
        <w:rPr>
          <w:color w:val="000000"/>
        </w:rPr>
        <w:t xml:space="preserve">  06/20</w:t>
      </w:r>
      <w:r w:rsidR="00290D19" w:rsidRPr="0024087F">
        <w:rPr>
          <w:color w:val="000000"/>
        </w:rPr>
        <w:t>/2006</w:t>
      </w:r>
      <w:r w:rsidRPr="0024087F">
        <w:rPr>
          <w:color w:val="000000"/>
        </w:rPr>
        <w:t xml:space="preserve">  DP  </w:t>
      </w:r>
    </w:p>
    <w:p w14:paraId="4721FABC" w14:textId="77777777" w:rsidR="002D63C8" w:rsidRPr="0024087F" w:rsidRDefault="002D63C8" w:rsidP="001623AF">
      <w:pPr>
        <w:pStyle w:val="Screen"/>
        <w:rPr>
          <w:color w:val="000000"/>
        </w:rPr>
      </w:pPr>
      <w:r w:rsidRPr="0024087F">
        <w:rPr>
          <w:color w:val="000000"/>
        </w:rPr>
        <w:t xml:space="preserve">          Give: 40MG PO Q6H</w:t>
      </w:r>
    </w:p>
    <w:p w14:paraId="7D9CE64B" w14:textId="77777777" w:rsidR="002D63C8" w:rsidRPr="00C33CA4" w:rsidRDefault="002D63C8" w:rsidP="001623AF">
      <w:pPr>
        <w:pStyle w:val="Screen"/>
      </w:pPr>
      <w:r w:rsidRPr="0024087F">
        <w:rPr>
          <w:color w:val="000000"/>
        </w:rPr>
        <w:t xml:space="preserve">  14    THIAMINE TAB                             C  04/03</w:t>
      </w:r>
      <w:r w:rsidR="00290D19" w:rsidRPr="0024087F">
        <w:rPr>
          <w:color w:val="000000"/>
        </w:rPr>
        <w:t>/2006</w:t>
      </w:r>
      <w:r w:rsidRPr="0024087F">
        <w:rPr>
          <w:color w:val="000000"/>
        </w:rPr>
        <w:t xml:space="preserve">  04/17</w:t>
      </w:r>
      <w:r w:rsidR="00AD520C" w:rsidRPr="0024087F">
        <w:rPr>
          <w:color w:val="000000"/>
        </w:rPr>
        <w:t>/2006</w:t>
      </w:r>
      <w:r w:rsidRPr="00C33CA4">
        <w:t xml:space="preserve">  E   </w:t>
      </w:r>
    </w:p>
    <w:p w14:paraId="073BCFF3" w14:textId="77777777" w:rsidR="002D63C8" w:rsidRPr="00C33CA4" w:rsidRDefault="002D63C8" w:rsidP="001623AF">
      <w:pPr>
        <w:pStyle w:val="Screen"/>
      </w:pPr>
      <w:r w:rsidRPr="00C33CA4">
        <w:t xml:space="preserve">          Give: 100MG PO BID</w:t>
      </w:r>
    </w:p>
    <w:p w14:paraId="1CA544C4" w14:textId="77777777" w:rsidR="002D63C8" w:rsidRPr="00C33CA4" w:rsidRDefault="002D63C8" w:rsidP="001623AF">
      <w:pPr>
        <w:pStyle w:val="Screen"/>
      </w:pPr>
      <w:r w:rsidRPr="00C33CA4">
        <w:t xml:space="preserve">                                            </w:t>
      </w:r>
    </w:p>
    <w:p w14:paraId="0B4BE27B" w14:textId="77777777" w:rsidR="002D63C8" w:rsidRPr="00C33CA4" w:rsidRDefault="002D63C8" w:rsidP="001623AF">
      <w:pPr>
        <w:pStyle w:val="Screen"/>
      </w:pPr>
      <w:r w:rsidRPr="00C33CA4">
        <w:t xml:space="preserve">       Enter ?? for more actions                                            </w:t>
      </w:r>
      <w:r w:rsidR="00FB440D">
        <w:t xml:space="preserve">   </w:t>
      </w:r>
      <w:r w:rsidRPr="00C33CA4">
        <w:t xml:space="preserve"> </w:t>
      </w:r>
    </w:p>
    <w:p w14:paraId="793C42E6" w14:textId="77777777" w:rsidR="002D63C8" w:rsidRPr="00C33CA4" w:rsidRDefault="002D63C8" w:rsidP="001623AF">
      <w:pPr>
        <w:pStyle w:val="Screen"/>
      </w:pPr>
      <w:r w:rsidRPr="00C33CA4">
        <w:t>PI  Patient Information                 SO  Select Order</w:t>
      </w:r>
    </w:p>
    <w:p w14:paraId="17DF76EE" w14:textId="77777777" w:rsidR="002D63C8" w:rsidRPr="00C33CA4" w:rsidRDefault="002D63C8" w:rsidP="001623AF">
      <w:pPr>
        <w:pStyle w:val="Screen"/>
      </w:pPr>
      <w:r w:rsidRPr="00C33CA4">
        <w:t>PU  Patient Record Update               NO  New Order Entry</w:t>
      </w:r>
    </w:p>
    <w:p w14:paraId="72E24839" w14:textId="77777777" w:rsidR="007176D7" w:rsidRPr="00C33CA4" w:rsidRDefault="00F10F5D" w:rsidP="001623AF">
      <w:pPr>
        <w:pStyle w:val="Screen"/>
      </w:pPr>
      <w:r w:rsidRPr="00C33CA4">
        <w:tab/>
      </w:r>
      <w:r w:rsidRPr="00C33CA4">
        <w:tab/>
      </w:r>
      <w:r w:rsidRPr="00C33CA4">
        <w:tab/>
      </w:r>
      <w:r w:rsidRPr="00C33CA4">
        <w:tab/>
        <w:t xml:space="preserve">       </w:t>
      </w:r>
      <w:r w:rsidRPr="00C33CA4">
        <w:tab/>
        <w:t xml:space="preserve"> Entry Date: 09/19/00  09:55</w:t>
      </w:r>
    </w:p>
    <w:p w14:paraId="6DF9A2A6" w14:textId="77777777" w:rsidR="0086234A" w:rsidRPr="00C33CA4" w:rsidRDefault="0086234A" w:rsidP="001623AF">
      <w:pPr>
        <w:pStyle w:val="Heading2"/>
      </w:pPr>
      <w:bookmarkStart w:id="531" w:name="_Toc285697631"/>
      <w:bookmarkStart w:id="532" w:name="_Toc285700825"/>
      <w:bookmarkStart w:id="533" w:name="_Toc288065180"/>
      <w:bookmarkStart w:id="534" w:name="_Toc288206276"/>
      <w:bookmarkStart w:id="535" w:name="_Toc300832940"/>
      <w:bookmarkStart w:id="536" w:name="_Toc337650242"/>
      <w:bookmarkStart w:id="537" w:name="_Toc967129"/>
      <w:bookmarkEnd w:id="531"/>
      <w:bookmarkEnd w:id="532"/>
      <w:bookmarkEnd w:id="533"/>
      <w:bookmarkEnd w:id="534"/>
      <w:r w:rsidRPr="00C33CA4">
        <w:t>Order Checks</w:t>
      </w:r>
      <w:bookmarkEnd w:id="535"/>
      <w:bookmarkEnd w:id="536"/>
      <w:bookmarkEnd w:id="537"/>
      <w:r w:rsidR="00F27508" w:rsidRPr="00C33CA4">
        <w:fldChar w:fldCharType="begin"/>
      </w:r>
      <w:r w:rsidRPr="00C33CA4">
        <w:instrText xml:space="preserve"> </w:instrText>
      </w:r>
      <w:r w:rsidRPr="00C33CA4">
        <w:rPr>
          <w:b w:val="0"/>
        </w:rPr>
        <w:instrText>XE "Order Check"</w:instrText>
      </w:r>
      <w:r w:rsidRPr="00C33CA4">
        <w:instrText xml:space="preserve"> </w:instrText>
      </w:r>
      <w:r w:rsidR="00F27508" w:rsidRPr="00C33CA4">
        <w:fldChar w:fldCharType="end"/>
      </w:r>
    </w:p>
    <w:p w14:paraId="1CE1A288" w14:textId="77777777" w:rsidR="00F47A63" w:rsidRPr="00C33CA4" w:rsidRDefault="00F47A63" w:rsidP="001623AF">
      <w:pPr>
        <w:ind w:right="1170"/>
      </w:pPr>
      <w:bookmarkStart w:id="538" w:name="Order_Checks_Change"/>
      <w:bookmarkEnd w:id="538"/>
    </w:p>
    <w:p w14:paraId="1725085C" w14:textId="77777777" w:rsidR="0086234A" w:rsidRPr="00C33CA4" w:rsidRDefault="0086234A" w:rsidP="001623AF">
      <w:pPr>
        <w:ind w:right="1170"/>
      </w:pPr>
      <w:r w:rsidRPr="00C33CA4">
        <w:t>Order checks (allergy/adverse drug reactions</w:t>
      </w:r>
      <w:r w:rsidR="00F27508" w:rsidRPr="00C33CA4">
        <w:fldChar w:fldCharType="begin"/>
      </w:r>
      <w:r w:rsidRPr="00C33CA4">
        <w:instrText xml:space="preserve"> XE "Order Check:Drug-Allergy Interactions" </w:instrText>
      </w:r>
      <w:r w:rsidR="00F27508" w:rsidRPr="00C33CA4">
        <w:fldChar w:fldCharType="end"/>
      </w:r>
      <w:r w:rsidRPr="00C33CA4">
        <w:t>, drug-drug interactions</w:t>
      </w:r>
      <w:r w:rsidR="00F27508" w:rsidRPr="00C33CA4">
        <w:fldChar w:fldCharType="begin"/>
      </w:r>
      <w:r w:rsidRPr="00C33CA4">
        <w:instrText xml:space="preserve"> XE "Order Check:Drug-Drug Interactions" </w:instrText>
      </w:r>
      <w:r w:rsidR="00F27508" w:rsidRPr="00C33CA4">
        <w:fldChar w:fldCharType="end"/>
      </w:r>
      <w:r w:rsidRPr="00C33CA4">
        <w:t>, duplicate therapy</w:t>
      </w:r>
      <w:r w:rsidR="005E239F" w:rsidRPr="00C33CA4">
        <w:t xml:space="preserve">, dangerous medications for patient over 64 years of age, </w:t>
      </w:r>
      <w:r w:rsidR="006E178B" w:rsidRPr="00C33CA4">
        <w:t>G</w:t>
      </w:r>
      <w:r w:rsidR="005E239F" w:rsidRPr="00C33CA4">
        <w:t xml:space="preserve">lucophage lab results, and </w:t>
      </w:r>
      <w:r w:rsidR="006E178B" w:rsidRPr="00C33CA4">
        <w:t>Aminoglycosides</w:t>
      </w:r>
      <w:r w:rsidR="005E239F" w:rsidRPr="00C33CA4">
        <w:t xml:space="preserve"> ordered</w:t>
      </w:r>
      <w:r w:rsidR="00F27508" w:rsidRPr="00C33CA4">
        <w:fldChar w:fldCharType="begin"/>
      </w:r>
      <w:r w:rsidRPr="00C33CA4">
        <w:instrText xml:space="preserve"> XE "Order Check:Duplicate Class" </w:instrText>
      </w:r>
      <w:r w:rsidR="00F27508" w:rsidRPr="00C33CA4">
        <w:fldChar w:fldCharType="end"/>
      </w:r>
      <w:r w:rsidRPr="00C33CA4">
        <w:t xml:space="preserve">) are performed when a new medication order is placed through Inpatient Medications or </w:t>
      </w:r>
      <w:r w:rsidR="005E239F" w:rsidRPr="00C33CA4">
        <w:t>when various actions are taken on medication orders through the Inpatient Medications application</w:t>
      </w:r>
      <w:r w:rsidRPr="00C33CA4">
        <w:t>. This functionality will ensure the user is alerted to possible adverse drug reactions and will reduce the possibility of a medication error due to the omission of an order check</w:t>
      </w:r>
      <w:r w:rsidR="00F27508" w:rsidRPr="00C33CA4">
        <w:fldChar w:fldCharType="begin"/>
      </w:r>
      <w:r w:rsidRPr="00C33CA4">
        <w:instrText xml:space="preserve"> XE "Order Check" </w:instrText>
      </w:r>
      <w:r w:rsidR="00F27508" w:rsidRPr="00C33CA4">
        <w:fldChar w:fldCharType="end"/>
      </w:r>
      <w:r w:rsidRPr="00C33CA4">
        <w:t xml:space="preserve"> when a non-active medication order is </w:t>
      </w:r>
      <w:r w:rsidR="005E239F" w:rsidRPr="00C33CA4">
        <w:t>acted upon</w:t>
      </w:r>
      <w:r w:rsidRPr="00C33CA4">
        <w:t>.</w:t>
      </w:r>
    </w:p>
    <w:p w14:paraId="02BE79CF" w14:textId="77777777" w:rsidR="00F47A63" w:rsidRPr="00C33CA4" w:rsidRDefault="00F47A63" w:rsidP="001623AF">
      <w:pPr>
        <w:ind w:right="1170"/>
      </w:pPr>
    </w:p>
    <w:p w14:paraId="60539925" w14:textId="77777777" w:rsidR="0086234A" w:rsidRPr="00C33CA4" w:rsidRDefault="005950B5" w:rsidP="001623AF">
      <w:pPr>
        <w:ind w:left="810" w:hanging="810"/>
      </w:pPr>
      <w:r>
        <w:rPr>
          <w:noProof/>
          <w:position w:val="-4"/>
          <w:lang w:eastAsia="zh-CN"/>
        </w:rPr>
        <w:pict w14:anchorId="610B9550">
          <v:shape id="Picture 61" o:spid="_x0000_i1084" type="#_x0000_t75" alt="Note icon" style="width:40.5pt;height:30.75pt;visibility:visible">
            <v:imagedata r:id="rId19" o:title="Note icon"/>
          </v:shape>
        </w:pict>
      </w:r>
      <w:r w:rsidR="0086234A" w:rsidRPr="00C33CA4">
        <w:rPr>
          <w:b/>
        </w:rPr>
        <w:t>Note</w:t>
      </w:r>
      <w:r w:rsidR="0086234A" w:rsidRPr="00C33CA4">
        <w:t>: The check for remote data availability is performed when entering a patient’s chart, rather than on each order.</w:t>
      </w:r>
    </w:p>
    <w:p w14:paraId="0226FAF6" w14:textId="77777777" w:rsidR="0086234A" w:rsidRPr="00C33CA4" w:rsidRDefault="0086234A" w:rsidP="001623AF">
      <w:pPr>
        <w:ind w:right="1170"/>
      </w:pPr>
    </w:p>
    <w:p w14:paraId="2C7663AB" w14:textId="77777777" w:rsidR="0086234A" w:rsidRPr="00C33CA4" w:rsidRDefault="0086234A" w:rsidP="001623AF">
      <w:pPr>
        <w:spacing w:after="120"/>
        <w:ind w:right="1166"/>
      </w:pPr>
      <w:r w:rsidRPr="00C33CA4">
        <w:t>The following actions will initiate an order check</w:t>
      </w:r>
      <w:r w:rsidR="00F27508" w:rsidRPr="00C33CA4">
        <w:fldChar w:fldCharType="begin"/>
      </w:r>
      <w:r w:rsidRPr="00C33CA4">
        <w:instrText xml:space="preserve"> XE "Order Check" </w:instrText>
      </w:r>
      <w:r w:rsidR="00F27508" w:rsidRPr="00C33CA4">
        <w:fldChar w:fldCharType="end"/>
      </w:r>
      <w:r w:rsidRPr="00C33CA4">
        <w:t>:</w:t>
      </w:r>
    </w:p>
    <w:p w14:paraId="54DA68B8" w14:textId="77777777" w:rsidR="0086234A" w:rsidRPr="00C33CA4" w:rsidRDefault="0086234A" w:rsidP="001623AF">
      <w:pPr>
        <w:pStyle w:val="BodyTextBullet1"/>
      </w:pPr>
      <w:r w:rsidRPr="00C33CA4">
        <w:t>Action taken through Inpatient Medications to enter a medication order will initiate order checks (allergy</w:t>
      </w:r>
      <w:r w:rsidR="00F27508" w:rsidRPr="00C33CA4">
        <w:fldChar w:fldCharType="begin"/>
      </w:r>
      <w:r w:rsidRPr="00C33CA4">
        <w:instrText xml:space="preserve"> XE "Order Check:Drug-Allergy Interactions" </w:instrText>
      </w:r>
      <w:r w:rsidR="00F27508" w:rsidRPr="00C33CA4">
        <w:fldChar w:fldCharType="end"/>
      </w:r>
      <w:r w:rsidRPr="00C33CA4">
        <w:t>, drug-drug interaction</w:t>
      </w:r>
      <w:r w:rsidR="00F27508" w:rsidRPr="00C33CA4">
        <w:fldChar w:fldCharType="begin"/>
      </w:r>
      <w:r w:rsidRPr="00C33CA4">
        <w:instrText xml:space="preserve"> XE "Order Check:Drug-Drug Interactions" </w:instrText>
      </w:r>
      <w:r w:rsidR="00F27508" w:rsidRPr="00C33CA4">
        <w:fldChar w:fldCharType="end"/>
      </w:r>
      <w:r w:rsidR="00F27508" w:rsidRPr="00C33CA4">
        <w:fldChar w:fldCharType="begin"/>
      </w:r>
      <w:r w:rsidRPr="00C33CA4">
        <w:instrText xml:space="preserve"> XE "Order Check:Duplicate Drug" </w:instrText>
      </w:r>
      <w:r w:rsidR="00F27508" w:rsidRPr="00C33CA4">
        <w:fldChar w:fldCharType="end"/>
      </w:r>
      <w:r w:rsidRPr="00C33CA4">
        <w:t>, and duplicate therapy</w:t>
      </w:r>
      <w:r w:rsidR="00F27508" w:rsidRPr="00C33CA4">
        <w:fldChar w:fldCharType="begin"/>
      </w:r>
      <w:r w:rsidRPr="00C33CA4">
        <w:instrText xml:space="preserve"> XE "Order Check:Duplicate Class" </w:instrText>
      </w:r>
      <w:r w:rsidR="00F27508" w:rsidRPr="00C33CA4">
        <w:fldChar w:fldCharType="end"/>
      </w:r>
      <w:r w:rsidRPr="00C33CA4">
        <w:t>) against existing medication orders.</w:t>
      </w:r>
    </w:p>
    <w:p w14:paraId="59F04444" w14:textId="77777777" w:rsidR="0086234A" w:rsidRPr="00C33CA4" w:rsidRDefault="0086234A" w:rsidP="001623AF">
      <w:pPr>
        <w:pStyle w:val="BodyTextBullet1"/>
      </w:pPr>
      <w:r w:rsidRPr="00C33CA4">
        <w:t>Action taken through Inpatient Medications to finish a medication order placed through CPRS</w:t>
      </w:r>
      <w:r w:rsidR="00F27508" w:rsidRPr="00C33CA4">
        <w:fldChar w:fldCharType="begin"/>
      </w:r>
      <w:r w:rsidRPr="00C33CA4">
        <w:instrText xml:space="preserve"> XE "CPRS" </w:instrText>
      </w:r>
      <w:r w:rsidR="00F27508" w:rsidRPr="00C33CA4">
        <w:fldChar w:fldCharType="end"/>
      </w:r>
      <w:r w:rsidRPr="00C33CA4">
        <w:t xml:space="preserve"> will initiate order checks (allergy</w:t>
      </w:r>
      <w:r w:rsidR="00F27508" w:rsidRPr="00C33CA4">
        <w:fldChar w:fldCharType="begin"/>
      </w:r>
      <w:r w:rsidRPr="00C33CA4">
        <w:instrText xml:space="preserve"> XE "Order Check:Drug-Allergy Interactions" </w:instrText>
      </w:r>
      <w:r w:rsidR="00F27508" w:rsidRPr="00C33CA4">
        <w:fldChar w:fldCharType="end"/>
      </w:r>
      <w:r w:rsidRPr="00C33CA4">
        <w:t>, drug-drug interaction</w:t>
      </w:r>
      <w:r w:rsidR="00F27508" w:rsidRPr="00C33CA4">
        <w:fldChar w:fldCharType="begin"/>
      </w:r>
      <w:r w:rsidRPr="00C33CA4">
        <w:instrText xml:space="preserve"> XE "Order Check:Drug-Drug Interactions" </w:instrText>
      </w:r>
      <w:r w:rsidR="00F27508" w:rsidRPr="00C33CA4">
        <w:fldChar w:fldCharType="end"/>
      </w:r>
      <w:r w:rsidRPr="00C33CA4">
        <w:t xml:space="preserve">, </w:t>
      </w:r>
      <w:r w:rsidR="00F27508" w:rsidRPr="00C33CA4">
        <w:fldChar w:fldCharType="begin"/>
      </w:r>
      <w:r w:rsidR="005E239F" w:rsidRPr="00C33CA4">
        <w:instrText xml:space="preserve"> XE "Order Check:Duplicate Drug" </w:instrText>
      </w:r>
      <w:r w:rsidR="00F27508" w:rsidRPr="00C33CA4">
        <w:fldChar w:fldCharType="end"/>
      </w:r>
      <w:r w:rsidRPr="00C33CA4">
        <w:t>and duplicate therapy</w:t>
      </w:r>
      <w:r w:rsidR="00F27508" w:rsidRPr="00C33CA4">
        <w:fldChar w:fldCharType="begin"/>
      </w:r>
      <w:r w:rsidRPr="00C33CA4">
        <w:instrText xml:space="preserve"> XE "Order Check:Duplicate Class" </w:instrText>
      </w:r>
      <w:r w:rsidR="00F27508" w:rsidRPr="00C33CA4">
        <w:fldChar w:fldCharType="end"/>
      </w:r>
      <w:r w:rsidRPr="00C33CA4">
        <w:t>) against existing medication orders.</w:t>
      </w:r>
    </w:p>
    <w:p w14:paraId="7177D458" w14:textId="77777777" w:rsidR="0086234A" w:rsidRPr="00C33CA4" w:rsidRDefault="0086234A" w:rsidP="001623AF">
      <w:pPr>
        <w:pStyle w:val="BodyTextBullet1"/>
      </w:pPr>
      <w:r w:rsidRPr="00C33CA4">
        <w:t>Action taken through IV Menu to finish a medication order placed through CPRS</w:t>
      </w:r>
      <w:r w:rsidR="00F27508" w:rsidRPr="00C33CA4">
        <w:fldChar w:fldCharType="begin"/>
      </w:r>
      <w:r w:rsidRPr="00C33CA4">
        <w:instrText xml:space="preserve"> XE "CPRS" </w:instrText>
      </w:r>
      <w:r w:rsidR="00F27508" w:rsidRPr="00C33CA4">
        <w:fldChar w:fldCharType="end"/>
      </w:r>
      <w:r w:rsidRPr="00C33CA4">
        <w:t xml:space="preserve"> will initiate order checks (allergy</w:t>
      </w:r>
      <w:r w:rsidR="00F27508" w:rsidRPr="00C33CA4">
        <w:fldChar w:fldCharType="begin"/>
      </w:r>
      <w:r w:rsidRPr="00C33CA4">
        <w:instrText xml:space="preserve"> XE "Order Check:Drug-Allergy Interactions" </w:instrText>
      </w:r>
      <w:r w:rsidR="00F27508" w:rsidRPr="00C33CA4">
        <w:fldChar w:fldCharType="end"/>
      </w:r>
      <w:r w:rsidRPr="00C33CA4">
        <w:t>, drug-drug interaction</w:t>
      </w:r>
      <w:r w:rsidR="00F27508" w:rsidRPr="00C33CA4">
        <w:fldChar w:fldCharType="begin"/>
      </w:r>
      <w:r w:rsidRPr="00C33CA4">
        <w:instrText xml:space="preserve"> XE "Order Check:Drug-Drug Interactions" </w:instrText>
      </w:r>
      <w:r w:rsidR="00F27508" w:rsidRPr="00C33CA4">
        <w:fldChar w:fldCharType="end"/>
      </w:r>
      <w:r w:rsidRPr="00C33CA4">
        <w:t>,</w:t>
      </w:r>
      <w:r w:rsidR="00F27508" w:rsidRPr="00C33CA4">
        <w:fldChar w:fldCharType="begin"/>
      </w:r>
      <w:r w:rsidRPr="00C33CA4">
        <w:instrText xml:space="preserve"> XE "Order Check:Duplicate Drug" </w:instrText>
      </w:r>
      <w:r w:rsidR="00F27508" w:rsidRPr="00C33CA4">
        <w:fldChar w:fldCharType="end"/>
      </w:r>
      <w:r w:rsidRPr="00C33CA4">
        <w:t xml:space="preserve"> and duplicate therapy</w:t>
      </w:r>
      <w:r w:rsidR="00F27508" w:rsidRPr="00C33CA4">
        <w:fldChar w:fldCharType="begin"/>
      </w:r>
      <w:r w:rsidRPr="00C33CA4">
        <w:instrText xml:space="preserve"> XE "Order Check:Duplicate Class" </w:instrText>
      </w:r>
      <w:r w:rsidR="00F27508" w:rsidRPr="00C33CA4">
        <w:fldChar w:fldCharType="end"/>
      </w:r>
      <w:r w:rsidRPr="00C33CA4">
        <w:t>) against existing medication orders.</w:t>
      </w:r>
    </w:p>
    <w:p w14:paraId="1D1A2689" w14:textId="77777777" w:rsidR="0086234A" w:rsidRPr="00C33CA4" w:rsidRDefault="0086234A" w:rsidP="001623AF">
      <w:pPr>
        <w:pStyle w:val="BodyTextBullet1"/>
      </w:pPr>
      <w:r w:rsidRPr="00C33CA4">
        <w:lastRenderedPageBreak/>
        <w:t>Action taken through Inpatient Medications to renew a medication order will initiate order checks (allergy</w:t>
      </w:r>
      <w:r w:rsidR="00F27508" w:rsidRPr="00C33CA4">
        <w:fldChar w:fldCharType="begin"/>
      </w:r>
      <w:r w:rsidRPr="00C33CA4">
        <w:instrText xml:space="preserve"> XE "Order Check:Drug-Allergy Interactions" </w:instrText>
      </w:r>
      <w:r w:rsidR="00F27508" w:rsidRPr="00C33CA4">
        <w:fldChar w:fldCharType="end"/>
      </w:r>
      <w:r w:rsidRPr="00C33CA4">
        <w:t>, drug-drug interaction</w:t>
      </w:r>
      <w:r w:rsidR="00F27508" w:rsidRPr="00C33CA4">
        <w:fldChar w:fldCharType="begin"/>
      </w:r>
      <w:r w:rsidRPr="00C33CA4">
        <w:instrText xml:space="preserve"> XE "Order Check:Drug-Drug Interactions" </w:instrText>
      </w:r>
      <w:r w:rsidR="00F27508" w:rsidRPr="00C33CA4">
        <w:fldChar w:fldCharType="end"/>
      </w:r>
      <w:r w:rsidR="00F27508" w:rsidRPr="00C33CA4">
        <w:fldChar w:fldCharType="begin"/>
      </w:r>
      <w:r w:rsidRPr="00C33CA4">
        <w:instrText xml:space="preserve"> XE "Order Check:Duplicate Drug" </w:instrText>
      </w:r>
      <w:r w:rsidR="00F27508" w:rsidRPr="00C33CA4">
        <w:fldChar w:fldCharType="end"/>
      </w:r>
      <w:r w:rsidRPr="00C33CA4">
        <w:t>, and duplicate therapy</w:t>
      </w:r>
      <w:r w:rsidR="00F27508" w:rsidRPr="00C33CA4">
        <w:fldChar w:fldCharType="begin"/>
      </w:r>
      <w:r w:rsidRPr="00C33CA4">
        <w:instrText xml:space="preserve"> XE "Order Check:Duplicate Class" </w:instrText>
      </w:r>
      <w:r w:rsidR="00F27508" w:rsidRPr="00C33CA4">
        <w:fldChar w:fldCharType="end"/>
      </w:r>
      <w:r w:rsidRPr="00C33CA4">
        <w:t>) against existing medication orders.</w:t>
      </w:r>
    </w:p>
    <w:p w14:paraId="0F452546" w14:textId="77777777" w:rsidR="0086234A" w:rsidRPr="00C33CA4" w:rsidRDefault="0086234A" w:rsidP="001623AF">
      <w:pPr>
        <w:pStyle w:val="BodyTextBullet1"/>
      </w:pPr>
      <w:r w:rsidRPr="00C33CA4">
        <w:t>Action taken through IV Menu to renew a medication order will initiate order checks (allergy</w:t>
      </w:r>
      <w:r w:rsidR="00F27508" w:rsidRPr="00C33CA4">
        <w:fldChar w:fldCharType="begin"/>
      </w:r>
      <w:r w:rsidRPr="00C33CA4">
        <w:instrText xml:space="preserve"> XE "Order Check:Drug-Allergy Interactions" </w:instrText>
      </w:r>
      <w:r w:rsidR="00F27508" w:rsidRPr="00C33CA4">
        <w:fldChar w:fldCharType="end"/>
      </w:r>
      <w:r w:rsidRPr="00C33CA4">
        <w:t>, drug-drug interaction</w:t>
      </w:r>
      <w:r w:rsidR="00F27508" w:rsidRPr="00C33CA4">
        <w:fldChar w:fldCharType="begin"/>
      </w:r>
      <w:r w:rsidRPr="00C33CA4">
        <w:instrText xml:space="preserve"> XE "Order Check:Drug-Drug Interactions" </w:instrText>
      </w:r>
      <w:r w:rsidR="00F27508" w:rsidRPr="00C33CA4">
        <w:fldChar w:fldCharType="end"/>
      </w:r>
      <w:r w:rsidR="00F27508" w:rsidRPr="00C33CA4">
        <w:fldChar w:fldCharType="begin"/>
      </w:r>
      <w:r w:rsidRPr="00C33CA4">
        <w:instrText xml:space="preserve"> XE "Order Check:Duplicate Drug" </w:instrText>
      </w:r>
      <w:r w:rsidR="00F27508" w:rsidRPr="00C33CA4">
        <w:fldChar w:fldCharType="end"/>
      </w:r>
      <w:r w:rsidRPr="00C33CA4">
        <w:t>, and duplicate therapy</w:t>
      </w:r>
      <w:r w:rsidR="00F27508" w:rsidRPr="00C33CA4">
        <w:fldChar w:fldCharType="begin"/>
      </w:r>
      <w:r w:rsidRPr="00C33CA4">
        <w:instrText xml:space="preserve"> XE "Order Check:Duplicate Class" </w:instrText>
      </w:r>
      <w:r w:rsidR="00F27508" w:rsidRPr="00C33CA4">
        <w:fldChar w:fldCharType="end"/>
      </w:r>
      <w:r w:rsidRPr="00C33CA4">
        <w:t>) against existing medication orders.</w:t>
      </w:r>
    </w:p>
    <w:p w14:paraId="6AB39730" w14:textId="77777777" w:rsidR="0086234A" w:rsidRPr="00C33CA4" w:rsidRDefault="0086234A" w:rsidP="001623AF">
      <w:pPr>
        <w:pStyle w:val="BodyTextBullet1"/>
      </w:pPr>
      <w:r w:rsidRPr="00C33CA4">
        <w:t>Action taken through IV Menu to copy a medication order, thereby creating a new order.</w:t>
      </w:r>
    </w:p>
    <w:p w14:paraId="06BC0573" w14:textId="77777777" w:rsidR="0086234A" w:rsidRPr="00C33CA4" w:rsidRDefault="0086234A" w:rsidP="001623AF"/>
    <w:p w14:paraId="7629CDAA" w14:textId="77777777" w:rsidR="0086234A" w:rsidRPr="00C33CA4" w:rsidRDefault="0086234A" w:rsidP="001623AF">
      <w:pPr>
        <w:keepNext/>
        <w:spacing w:after="120"/>
        <w:ind w:right="1166"/>
      </w:pPr>
      <w:r w:rsidRPr="00C33CA4">
        <w:t>The following are the different items used for the order checks:</w:t>
      </w:r>
    </w:p>
    <w:p w14:paraId="3CC3D823" w14:textId="77777777" w:rsidR="0086234A" w:rsidRPr="00C33CA4" w:rsidRDefault="0086234A" w:rsidP="001623AF">
      <w:pPr>
        <w:pStyle w:val="BodyTextBullet1"/>
      </w:pPr>
      <w:r w:rsidRPr="00C33CA4">
        <w:t>Checks each Dispense Drug</w:t>
      </w:r>
      <w:r w:rsidR="00F27508" w:rsidRPr="00C33CA4">
        <w:fldChar w:fldCharType="begin"/>
      </w:r>
      <w:r w:rsidRPr="00C33CA4">
        <w:instrText xml:space="preserve"> XE "Dispense Drug" </w:instrText>
      </w:r>
      <w:r w:rsidR="00F27508" w:rsidRPr="00C33CA4">
        <w:fldChar w:fldCharType="end"/>
      </w:r>
      <w:r w:rsidRPr="00C33CA4">
        <w:t xml:space="preserve"> within the Unit Dose order for allergy/adverse drug reactions</w:t>
      </w:r>
      <w:r w:rsidR="00F27508" w:rsidRPr="00C33CA4">
        <w:fldChar w:fldCharType="begin"/>
      </w:r>
      <w:r w:rsidRPr="00C33CA4">
        <w:instrText xml:space="preserve"> XE "Order Check:Drug-Allergy Interactions" </w:instrText>
      </w:r>
      <w:r w:rsidR="00F27508" w:rsidRPr="00C33CA4">
        <w:fldChar w:fldCharType="end"/>
      </w:r>
      <w:r w:rsidRPr="00C33CA4">
        <w:t>.</w:t>
      </w:r>
    </w:p>
    <w:p w14:paraId="4047876A" w14:textId="77777777" w:rsidR="0086234A" w:rsidRPr="00C33CA4" w:rsidRDefault="0086234A" w:rsidP="001623AF">
      <w:pPr>
        <w:pStyle w:val="BodyTextBullet1"/>
      </w:pPr>
      <w:r w:rsidRPr="00C33CA4">
        <w:t>Checks each Dispense Drug</w:t>
      </w:r>
      <w:r w:rsidR="00F27508" w:rsidRPr="00C33CA4">
        <w:fldChar w:fldCharType="begin"/>
      </w:r>
      <w:r w:rsidRPr="00C33CA4">
        <w:instrText xml:space="preserve"> XE "Dispense Drug" </w:instrText>
      </w:r>
      <w:r w:rsidR="00F27508" w:rsidRPr="00C33CA4">
        <w:fldChar w:fldCharType="end"/>
      </w:r>
      <w:r w:rsidRPr="00C33CA4">
        <w:t xml:space="preserve"> within the Unit Dose order against existing orders for drug-drug interaction</w:t>
      </w:r>
      <w:r w:rsidR="00F27508" w:rsidRPr="00C33CA4">
        <w:fldChar w:fldCharType="begin"/>
      </w:r>
      <w:r w:rsidRPr="00C33CA4">
        <w:instrText xml:space="preserve"> XE "Order Check:Drug-Drug Interactions" </w:instrText>
      </w:r>
      <w:r w:rsidR="00F27508" w:rsidRPr="00C33CA4">
        <w:fldChar w:fldCharType="end"/>
      </w:r>
      <w:r w:rsidRPr="00C33CA4">
        <w:t>,</w:t>
      </w:r>
      <w:r w:rsidR="00F27508" w:rsidRPr="00C33CA4">
        <w:fldChar w:fldCharType="begin"/>
      </w:r>
      <w:r w:rsidRPr="00C33CA4">
        <w:instrText xml:space="preserve"> XE "Order Check:Duplicate Drug" </w:instrText>
      </w:r>
      <w:r w:rsidR="00F27508" w:rsidRPr="00C33CA4">
        <w:fldChar w:fldCharType="end"/>
      </w:r>
      <w:r w:rsidRPr="00C33CA4">
        <w:t xml:space="preserve"> and duplicate </w:t>
      </w:r>
      <w:r w:rsidR="009F0555" w:rsidRPr="00C33CA4">
        <w:t>therapy</w:t>
      </w:r>
      <w:r w:rsidR="00F27508" w:rsidRPr="00C33CA4">
        <w:fldChar w:fldCharType="begin"/>
      </w:r>
      <w:r w:rsidRPr="00C33CA4">
        <w:instrText xml:space="preserve"> XE "Order Check:Duplicate Class" </w:instrText>
      </w:r>
      <w:r w:rsidR="00F27508" w:rsidRPr="00C33CA4">
        <w:fldChar w:fldCharType="end"/>
      </w:r>
      <w:r w:rsidRPr="00C33CA4">
        <w:t>.</w:t>
      </w:r>
    </w:p>
    <w:p w14:paraId="1322B90A" w14:textId="77777777" w:rsidR="0086234A" w:rsidRPr="00C33CA4" w:rsidRDefault="0086234A" w:rsidP="001623AF">
      <w:pPr>
        <w:pStyle w:val="BodyTextBullet1"/>
      </w:pPr>
      <w:r w:rsidRPr="00C33CA4">
        <w:t>Checks each additive</w:t>
      </w:r>
      <w:r w:rsidR="00F27508" w:rsidRPr="00C33CA4">
        <w:fldChar w:fldCharType="begin"/>
      </w:r>
      <w:r w:rsidRPr="00C33CA4">
        <w:instrText xml:space="preserve"> XE "Additive" </w:instrText>
      </w:r>
      <w:r w:rsidR="00F27508" w:rsidRPr="00C33CA4">
        <w:fldChar w:fldCharType="end"/>
      </w:r>
      <w:r w:rsidRPr="00C33CA4">
        <w:t xml:space="preserve"> within an IV order for drug-drug interaction</w:t>
      </w:r>
      <w:r w:rsidR="00F27508" w:rsidRPr="00C33CA4">
        <w:fldChar w:fldCharType="begin"/>
      </w:r>
      <w:r w:rsidRPr="00C33CA4">
        <w:instrText xml:space="preserve"> XE "Order Check:Drug-Drug Interactions" </w:instrText>
      </w:r>
      <w:r w:rsidR="00F27508" w:rsidRPr="00C33CA4">
        <w:fldChar w:fldCharType="end"/>
      </w:r>
      <w:r w:rsidRPr="00C33CA4">
        <w:t>,</w:t>
      </w:r>
      <w:r w:rsidR="00F27508" w:rsidRPr="00C33CA4">
        <w:fldChar w:fldCharType="begin"/>
      </w:r>
      <w:r w:rsidRPr="00C33CA4">
        <w:instrText xml:space="preserve"> XE "Order Check:Duplicate Drug" </w:instrText>
      </w:r>
      <w:r w:rsidR="00F27508" w:rsidRPr="00C33CA4">
        <w:fldChar w:fldCharType="end"/>
      </w:r>
      <w:r w:rsidRPr="00C33CA4">
        <w:t xml:space="preserve"> and duplicate</w:t>
      </w:r>
      <w:r w:rsidR="009F0555" w:rsidRPr="00C33CA4">
        <w:t xml:space="preserve"> therapy</w:t>
      </w:r>
      <w:r w:rsidR="00F27508" w:rsidRPr="00C33CA4">
        <w:fldChar w:fldCharType="begin"/>
      </w:r>
      <w:r w:rsidRPr="00C33CA4">
        <w:instrText xml:space="preserve"> XE "Order Check:Duplicate Class" </w:instrText>
      </w:r>
      <w:r w:rsidR="00F27508" w:rsidRPr="00C33CA4">
        <w:fldChar w:fldCharType="end"/>
      </w:r>
      <w:r w:rsidRPr="00C33CA4">
        <w:t xml:space="preserve"> against solutions</w:t>
      </w:r>
      <w:r w:rsidR="00F27508" w:rsidRPr="00C33CA4">
        <w:fldChar w:fldCharType="begin"/>
      </w:r>
      <w:r w:rsidRPr="00C33CA4">
        <w:instrText xml:space="preserve"> XE "Solution" </w:instrText>
      </w:r>
      <w:r w:rsidR="00F27508" w:rsidRPr="00C33CA4">
        <w:fldChar w:fldCharType="end"/>
      </w:r>
      <w:r w:rsidRPr="00C33CA4">
        <w:t xml:space="preserve"> or other additives within the order.</w:t>
      </w:r>
    </w:p>
    <w:p w14:paraId="36216BB5" w14:textId="77777777" w:rsidR="0086234A" w:rsidRPr="00C33CA4" w:rsidRDefault="00FB78E0" w:rsidP="001623AF">
      <w:pPr>
        <w:pStyle w:val="BodyTextBullet1"/>
        <w:rPr>
          <w:color w:val="000000"/>
        </w:rPr>
      </w:pPr>
      <w:r w:rsidRPr="00C33CA4">
        <w:rPr>
          <w:color w:val="000000"/>
        </w:rPr>
        <w:t>Checks each IV order solution for allergy/adverse reactions</w:t>
      </w:r>
      <w:r w:rsidR="00F27508" w:rsidRPr="00C33CA4">
        <w:rPr>
          <w:color w:val="000000"/>
        </w:rPr>
        <w:fldChar w:fldCharType="begin"/>
      </w:r>
      <w:r w:rsidR="0086234A" w:rsidRPr="00C33CA4">
        <w:rPr>
          <w:color w:val="000000"/>
        </w:rPr>
        <w:instrText xml:space="preserve"> XE "Order Check:Drug-Allergy Interactions" </w:instrText>
      </w:r>
      <w:r w:rsidR="00F27508" w:rsidRPr="00C33CA4">
        <w:rPr>
          <w:color w:val="000000"/>
        </w:rPr>
        <w:fldChar w:fldCharType="end"/>
      </w:r>
      <w:r w:rsidR="0086234A" w:rsidRPr="00C33CA4">
        <w:rPr>
          <w:color w:val="000000"/>
        </w:rPr>
        <w:t>.</w:t>
      </w:r>
    </w:p>
    <w:p w14:paraId="3B2DC5A3" w14:textId="77777777" w:rsidR="0086234A" w:rsidRPr="00C33CA4" w:rsidRDefault="00FB78E0" w:rsidP="001623AF">
      <w:pPr>
        <w:pStyle w:val="BodyTextBullet1"/>
        <w:rPr>
          <w:color w:val="000000"/>
        </w:rPr>
      </w:pPr>
      <w:r w:rsidRPr="00C33CA4">
        <w:rPr>
          <w:color w:val="000000"/>
        </w:rPr>
        <w:t>Checks each IV order solution for drug-drug interaction against other solutions or additives within the order if they are defined as a PreMix</w:t>
      </w:r>
      <w:r w:rsidR="00F27508" w:rsidRPr="00C33CA4">
        <w:rPr>
          <w:color w:val="000000"/>
        </w:rPr>
        <w:fldChar w:fldCharType="begin"/>
      </w:r>
      <w:r w:rsidR="009F0555" w:rsidRPr="00C33CA4">
        <w:rPr>
          <w:color w:val="000000"/>
        </w:rPr>
        <w:instrText xml:space="preserve"> XE "Order Check:Duplicate Drug" </w:instrText>
      </w:r>
      <w:r w:rsidR="00F27508" w:rsidRPr="00C33CA4">
        <w:rPr>
          <w:color w:val="000000"/>
        </w:rPr>
        <w:fldChar w:fldCharType="end"/>
      </w:r>
      <w:r w:rsidR="0086234A" w:rsidRPr="00C33CA4">
        <w:rPr>
          <w:color w:val="000000"/>
        </w:rPr>
        <w:t>.</w:t>
      </w:r>
    </w:p>
    <w:p w14:paraId="6603D19C" w14:textId="77777777" w:rsidR="0086234A" w:rsidRPr="00C33CA4" w:rsidRDefault="0086234A" w:rsidP="001623AF">
      <w:pPr>
        <w:pStyle w:val="BodyTextBullet1"/>
      </w:pPr>
      <w:r w:rsidRPr="00C33CA4">
        <w:t>Checks each IV order additive</w:t>
      </w:r>
      <w:r w:rsidR="00F27508" w:rsidRPr="00C33CA4">
        <w:fldChar w:fldCharType="begin"/>
      </w:r>
      <w:r w:rsidRPr="00C33CA4">
        <w:instrText xml:space="preserve"> XE "Additive" </w:instrText>
      </w:r>
      <w:r w:rsidR="00F27508" w:rsidRPr="00C33CA4">
        <w:fldChar w:fldCharType="end"/>
      </w:r>
      <w:r w:rsidRPr="00C33CA4">
        <w:t xml:space="preserve"> for allergy/adverse reaction</w:t>
      </w:r>
      <w:r w:rsidR="00F27508" w:rsidRPr="00C33CA4">
        <w:fldChar w:fldCharType="begin"/>
      </w:r>
      <w:r w:rsidRPr="00C33CA4">
        <w:instrText xml:space="preserve"> XE "Order Check:Drug-Allergy Interactions" </w:instrText>
      </w:r>
      <w:r w:rsidR="00F27508" w:rsidRPr="00C33CA4">
        <w:fldChar w:fldCharType="end"/>
      </w:r>
      <w:r w:rsidRPr="00C33CA4">
        <w:t>.</w:t>
      </w:r>
    </w:p>
    <w:p w14:paraId="3B8D2DE1" w14:textId="77777777" w:rsidR="0086234A" w:rsidRPr="00C33CA4" w:rsidRDefault="0086234A" w:rsidP="001623AF">
      <w:pPr>
        <w:pStyle w:val="BodyTextBullet1"/>
      </w:pPr>
      <w:r w:rsidRPr="00C33CA4">
        <w:t>Checks each IV order additive</w:t>
      </w:r>
      <w:r w:rsidR="00F27508" w:rsidRPr="00C33CA4">
        <w:fldChar w:fldCharType="begin"/>
      </w:r>
      <w:r w:rsidRPr="00C33CA4">
        <w:instrText xml:space="preserve"> XE "Additive" </w:instrText>
      </w:r>
      <w:r w:rsidR="00F27508" w:rsidRPr="00C33CA4">
        <w:fldChar w:fldCharType="end"/>
      </w:r>
      <w:r w:rsidRPr="00C33CA4">
        <w:t xml:space="preserve"> for drug-drug interaction</w:t>
      </w:r>
      <w:r w:rsidR="00F27508" w:rsidRPr="00C33CA4">
        <w:fldChar w:fldCharType="begin"/>
      </w:r>
      <w:r w:rsidRPr="00C33CA4">
        <w:instrText xml:space="preserve"> XE "Order Check:Drug-Drug Interactions" </w:instrText>
      </w:r>
      <w:r w:rsidR="00F27508" w:rsidRPr="00C33CA4">
        <w:fldChar w:fldCharType="end"/>
      </w:r>
      <w:r w:rsidR="00F27508" w:rsidRPr="00C33CA4">
        <w:fldChar w:fldCharType="begin"/>
      </w:r>
      <w:r w:rsidRPr="00C33CA4">
        <w:instrText xml:space="preserve"> XE "Order Check:Duplicate Drug" </w:instrText>
      </w:r>
      <w:r w:rsidR="00F27508" w:rsidRPr="00C33CA4">
        <w:fldChar w:fldCharType="end"/>
      </w:r>
      <w:r w:rsidRPr="00C33CA4">
        <w:t xml:space="preserve">, and duplicate </w:t>
      </w:r>
      <w:r w:rsidR="009F0555" w:rsidRPr="00C33CA4">
        <w:t>therapy</w:t>
      </w:r>
      <w:r w:rsidR="00F27508" w:rsidRPr="00C33CA4">
        <w:fldChar w:fldCharType="begin"/>
      </w:r>
      <w:r w:rsidRPr="00C33CA4">
        <w:instrText xml:space="preserve"> XE "Order Check:Duplicate Class" </w:instrText>
      </w:r>
      <w:r w:rsidR="00F27508" w:rsidRPr="00C33CA4">
        <w:fldChar w:fldCharType="end"/>
      </w:r>
      <w:r w:rsidRPr="00C33CA4">
        <w:t xml:space="preserve"> against existing orders for the patient.</w:t>
      </w:r>
    </w:p>
    <w:p w14:paraId="3225F345" w14:textId="77777777" w:rsidR="0086234A" w:rsidRPr="00C33CA4" w:rsidRDefault="0086234A" w:rsidP="001623AF">
      <w:pPr>
        <w:pStyle w:val="BodyTextBullet1"/>
      </w:pPr>
      <w:r w:rsidRPr="00C33CA4">
        <w:t>Checks each IV order solution</w:t>
      </w:r>
      <w:r w:rsidR="00F27508" w:rsidRPr="00C33CA4">
        <w:fldChar w:fldCharType="begin"/>
      </w:r>
      <w:r w:rsidRPr="00C33CA4">
        <w:instrText xml:space="preserve"> XE "Solution" </w:instrText>
      </w:r>
      <w:r w:rsidR="00F27508" w:rsidRPr="00C33CA4">
        <w:fldChar w:fldCharType="end"/>
      </w:r>
      <w:r w:rsidRPr="00C33CA4">
        <w:t xml:space="preserve"> for drug-drug interaction</w:t>
      </w:r>
      <w:r w:rsidR="00F27508" w:rsidRPr="00C33CA4">
        <w:fldChar w:fldCharType="begin"/>
      </w:r>
      <w:r w:rsidRPr="00C33CA4">
        <w:instrText xml:space="preserve"> XE "Order Check:Drug-Drug Interactions" </w:instrText>
      </w:r>
      <w:r w:rsidR="00F27508" w:rsidRPr="00C33CA4">
        <w:fldChar w:fldCharType="end"/>
      </w:r>
      <w:r w:rsidRPr="00C33CA4">
        <w:t xml:space="preserve"> against existing orders for the patient.</w:t>
      </w:r>
    </w:p>
    <w:p w14:paraId="74F2726F" w14:textId="77777777" w:rsidR="0086234A" w:rsidRPr="00C33CA4" w:rsidRDefault="0086234A" w:rsidP="001623AF">
      <w:pPr>
        <w:spacing w:before="120"/>
      </w:pPr>
      <w:r w:rsidRPr="00C33CA4">
        <w:t>Override capabilities are provided based on the severity of the order check</w:t>
      </w:r>
      <w:r w:rsidR="00F27508" w:rsidRPr="00C33CA4">
        <w:fldChar w:fldCharType="begin"/>
      </w:r>
      <w:r w:rsidRPr="00C33CA4">
        <w:instrText xml:space="preserve"> XE "Order Check" </w:instrText>
      </w:r>
      <w:r w:rsidR="00F27508" w:rsidRPr="00C33CA4">
        <w:fldChar w:fldCharType="end"/>
      </w:r>
      <w:r w:rsidRPr="00C33CA4">
        <w:t>, if appropriate.</w:t>
      </w:r>
    </w:p>
    <w:p w14:paraId="141CFA66" w14:textId="77777777" w:rsidR="0086234A" w:rsidRPr="00C33CA4" w:rsidRDefault="0086234A" w:rsidP="001623AF">
      <w:pPr>
        <w:ind w:right="1170"/>
      </w:pPr>
    </w:p>
    <w:p w14:paraId="36BEC816" w14:textId="77777777" w:rsidR="0086234A" w:rsidRPr="00C33CA4" w:rsidRDefault="0086234A" w:rsidP="001623AF">
      <w:pPr>
        <w:keepNext/>
        <w:spacing w:after="120"/>
        <w:ind w:right="1166"/>
      </w:pPr>
      <w:r w:rsidRPr="00C33CA4">
        <w:t>Order Checks will be displayed/processed in the following order:</w:t>
      </w:r>
    </w:p>
    <w:p w14:paraId="500ED433" w14:textId="77777777" w:rsidR="0086234A" w:rsidRPr="00C33CA4" w:rsidRDefault="0086234A" w:rsidP="00187667">
      <w:pPr>
        <w:pStyle w:val="BodyText4"/>
        <w:keepNext w:val="0"/>
        <w:numPr>
          <w:ilvl w:val="0"/>
          <w:numId w:val="73"/>
        </w:numPr>
        <w:rPr>
          <w:sz w:val="24"/>
          <w:szCs w:val="24"/>
        </w:rPr>
      </w:pPr>
      <w:r w:rsidRPr="00C33CA4">
        <w:rPr>
          <w:sz w:val="24"/>
          <w:szCs w:val="24"/>
        </w:rPr>
        <w:t>System Errors</w:t>
      </w:r>
    </w:p>
    <w:p w14:paraId="63EF8B0E" w14:textId="77777777" w:rsidR="0086234A" w:rsidRPr="00C33CA4" w:rsidRDefault="0086234A" w:rsidP="00187667">
      <w:pPr>
        <w:pStyle w:val="BodyText4"/>
        <w:keepNext w:val="0"/>
        <w:numPr>
          <w:ilvl w:val="0"/>
          <w:numId w:val="73"/>
        </w:numPr>
        <w:rPr>
          <w:sz w:val="24"/>
          <w:szCs w:val="24"/>
        </w:rPr>
      </w:pPr>
      <w:r w:rsidRPr="00C33CA4">
        <w:rPr>
          <w:sz w:val="24"/>
          <w:szCs w:val="24"/>
        </w:rPr>
        <w:t>Allergy/ADR (local &amp; remote)</w:t>
      </w:r>
    </w:p>
    <w:p w14:paraId="77B692D1" w14:textId="77777777" w:rsidR="0086234A" w:rsidRPr="00C33CA4" w:rsidRDefault="0086234A" w:rsidP="00187667">
      <w:pPr>
        <w:pStyle w:val="BodyText4"/>
        <w:keepNext w:val="0"/>
        <w:numPr>
          <w:ilvl w:val="0"/>
          <w:numId w:val="73"/>
        </w:numPr>
        <w:rPr>
          <w:sz w:val="24"/>
          <w:szCs w:val="24"/>
        </w:rPr>
      </w:pPr>
      <w:r w:rsidRPr="00C33CA4">
        <w:rPr>
          <w:sz w:val="24"/>
          <w:szCs w:val="24"/>
        </w:rPr>
        <w:t xml:space="preserve">CPRS checks generated backdoor (3 new checks) </w:t>
      </w:r>
    </w:p>
    <w:p w14:paraId="322B49FF" w14:textId="77777777" w:rsidR="0086234A" w:rsidRPr="00C33CA4" w:rsidRDefault="0086234A" w:rsidP="00187667">
      <w:pPr>
        <w:pStyle w:val="BodyText4"/>
        <w:keepNext w:val="0"/>
        <w:numPr>
          <w:ilvl w:val="0"/>
          <w:numId w:val="73"/>
        </w:numPr>
        <w:rPr>
          <w:sz w:val="24"/>
          <w:szCs w:val="24"/>
        </w:rPr>
      </w:pPr>
      <w:r w:rsidRPr="00C33CA4">
        <w:rPr>
          <w:sz w:val="24"/>
          <w:szCs w:val="24"/>
        </w:rPr>
        <w:t>Drug Level Errors</w:t>
      </w:r>
    </w:p>
    <w:p w14:paraId="41C28F08" w14:textId="77777777" w:rsidR="0086234A" w:rsidRPr="00C33CA4" w:rsidRDefault="0086234A" w:rsidP="00187667">
      <w:pPr>
        <w:pStyle w:val="BodyText4"/>
        <w:keepNext w:val="0"/>
        <w:numPr>
          <w:ilvl w:val="0"/>
          <w:numId w:val="73"/>
        </w:numPr>
        <w:rPr>
          <w:sz w:val="24"/>
          <w:szCs w:val="24"/>
        </w:rPr>
      </w:pPr>
      <w:r w:rsidRPr="00C33CA4">
        <w:rPr>
          <w:sz w:val="24"/>
          <w:szCs w:val="24"/>
        </w:rPr>
        <w:t>Inpatient Critical Drug Interaction</w:t>
      </w:r>
    </w:p>
    <w:p w14:paraId="5FF6061D" w14:textId="77777777" w:rsidR="0086234A" w:rsidRPr="00C33CA4" w:rsidRDefault="0086234A" w:rsidP="00187667">
      <w:pPr>
        <w:pStyle w:val="BodyText4"/>
        <w:keepNext w:val="0"/>
        <w:numPr>
          <w:ilvl w:val="0"/>
          <w:numId w:val="73"/>
        </w:numPr>
        <w:rPr>
          <w:sz w:val="24"/>
          <w:szCs w:val="24"/>
        </w:rPr>
      </w:pPr>
      <w:r w:rsidRPr="00C33CA4">
        <w:rPr>
          <w:sz w:val="24"/>
          <w:szCs w:val="24"/>
        </w:rPr>
        <w:t>Local &amp; Remote Outpatient Critical Drug Interactions</w:t>
      </w:r>
    </w:p>
    <w:p w14:paraId="7C556910" w14:textId="77777777" w:rsidR="0086234A" w:rsidRPr="00C33CA4" w:rsidRDefault="0086234A" w:rsidP="00187667">
      <w:pPr>
        <w:pStyle w:val="BodyText4"/>
        <w:keepNext w:val="0"/>
        <w:numPr>
          <w:ilvl w:val="0"/>
          <w:numId w:val="73"/>
        </w:numPr>
        <w:rPr>
          <w:sz w:val="24"/>
          <w:szCs w:val="24"/>
        </w:rPr>
      </w:pPr>
      <w:r w:rsidRPr="00C33CA4">
        <w:rPr>
          <w:sz w:val="24"/>
          <w:szCs w:val="24"/>
        </w:rPr>
        <w:t>Inpatient Significant Drug Interactions</w:t>
      </w:r>
    </w:p>
    <w:p w14:paraId="73AC858B" w14:textId="77777777" w:rsidR="0086234A" w:rsidRPr="00C33CA4" w:rsidRDefault="0086234A" w:rsidP="00187667">
      <w:pPr>
        <w:pStyle w:val="BodyText4"/>
        <w:keepNext w:val="0"/>
        <w:numPr>
          <w:ilvl w:val="0"/>
          <w:numId w:val="73"/>
        </w:numPr>
        <w:rPr>
          <w:sz w:val="24"/>
          <w:szCs w:val="24"/>
        </w:rPr>
      </w:pPr>
      <w:r w:rsidRPr="00C33CA4">
        <w:rPr>
          <w:sz w:val="24"/>
          <w:szCs w:val="24"/>
        </w:rPr>
        <w:t>Local &amp; Remote Outpatient Significant Drug Interactions</w:t>
      </w:r>
    </w:p>
    <w:p w14:paraId="3C8C13B7" w14:textId="77777777" w:rsidR="0086234A" w:rsidRPr="00C33CA4" w:rsidRDefault="0086234A" w:rsidP="00187667">
      <w:pPr>
        <w:pStyle w:val="BodyText4"/>
        <w:keepNext w:val="0"/>
        <w:numPr>
          <w:ilvl w:val="0"/>
          <w:numId w:val="73"/>
        </w:numPr>
        <w:rPr>
          <w:sz w:val="24"/>
          <w:szCs w:val="24"/>
        </w:rPr>
      </w:pPr>
      <w:r w:rsidRPr="00C33CA4">
        <w:rPr>
          <w:sz w:val="24"/>
          <w:szCs w:val="24"/>
        </w:rPr>
        <w:t>Order Level Error Messages – Drug Interactions</w:t>
      </w:r>
    </w:p>
    <w:p w14:paraId="64DD34CF" w14:textId="77777777" w:rsidR="0086234A" w:rsidRPr="00C33CA4" w:rsidRDefault="0086234A" w:rsidP="00187667">
      <w:pPr>
        <w:pStyle w:val="BodyText4"/>
        <w:keepNext w:val="0"/>
        <w:numPr>
          <w:ilvl w:val="0"/>
          <w:numId w:val="73"/>
        </w:numPr>
        <w:rPr>
          <w:sz w:val="24"/>
          <w:szCs w:val="24"/>
        </w:rPr>
      </w:pPr>
      <w:r w:rsidRPr="00C33CA4">
        <w:rPr>
          <w:sz w:val="24"/>
          <w:szCs w:val="24"/>
        </w:rPr>
        <w:t>Duplicate Therapy –Inpatient, Local &amp; Remote Outpatient</w:t>
      </w:r>
    </w:p>
    <w:p w14:paraId="153FE788" w14:textId="77777777" w:rsidR="0086234A" w:rsidRPr="00C33CA4" w:rsidRDefault="0086234A" w:rsidP="00187667">
      <w:pPr>
        <w:pStyle w:val="BodyText4"/>
        <w:keepNext w:val="0"/>
        <w:numPr>
          <w:ilvl w:val="0"/>
          <w:numId w:val="73"/>
        </w:numPr>
        <w:rPr>
          <w:sz w:val="24"/>
          <w:szCs w:val="24"/>
        </w:rPr>
      </w:pPr>
      <w:r w:rsidRPr="00C33CA4">
        <w:rPr>
          <w:sz w:val="24"/>
          <w:szCs w:val="24"/>
        </w:rPr>
        <w:t>Order Level Error Messages – Duplicate Therapy</w:t>
      </w:r>
      <w:r w:rsidR="00F27508" w:rsidRPr="00C33CA4">
        <w:rPr>
          <w:sz w:val="24"/>
          <w:szCs w:val="24"/>
        </w:rPr>
        <w:fldChar w:fldCharType="begin"/>
      </w:r>
      <w:r w:rsidRPr="00C33CA4">
        <w:rPr>
          <w:sz w:val="24"/>
          <w:szCs w:val="24"/>
        </w:rPr>
        <w:instrText xml:space="preserve"> XE "Order Check:Drug-Allergy Interactions" </w:instrText>
      </w:r>
      <w:r w:rsidR="00F27508" w:rsidRPr="00C33CA4">
        <w:rPr>
          <w:sz w:val="24"/>
          <w:szCs w:val="24"/>
        </w:rPr>
        <w:fldChar w:fldCharType="end"/>
      </w:r>
    </w:p>
    <w:p w14:paraId="4FA20953" w14:textId="77777777" w:rsidR="008D2C9F" w:rsidRPr="00C33CA4" w:rsidRDefault="008D2C9F" w:rsidP="001623AF">
      <w:pPr>
        <w:tabs>
          <w:tab w:val="left" w:pos="9360"/>
        </w:tabs>
        <w:rPr>
          <w:color w:val="000000"/>
          <w:szCs w:val="24"/>
        </w:rPr>
      </w:pPr>
    </w:p>
    <w:p w14:paraId="164C827B" w14:textId="77777777" w:rsidR="00951146" w:rsidRPr="00C33CA4" w:rsidRDefault="0086234A" w:rsidP="001623AF">
      <w:pPr>
        <w:tabs>
          <w:tab w:val="left" w:pos="9360"/>
        </w:tabs>
        <w:rPr>
          <w:color w:val="000000"/>
          <w:szCs w:val="24"/>
        </w:rPr>
      </w:pPr>
      <w:r w:rsidRPr="00C33CA4">
        <w:rPr>
          <w:color w:val="000000"/>
          <w:szCs w:val="24"/>
        </w:rPr>
        <w:t xml:space="preserve">These checks will be performed at the Dispense Drug level. Order checks for IV orders will use Dispense Drugs linked to each additive/solution in the </w:t>
      </w:r>
      <w:r w:rsidR="009F0555" w:rsidRPr="00C33CA4">
        <w:rPr>
          <w:color w:val="000000"/>
          <w:szCs w:val="24"/>
        </w:rPr>
        <w:t xml:space="preserve">IV </w:t>
      </w:r>
      <w:r w:rsidRPr="00C33CA4">
        <w:rPr>
          <w:color w:val="000000"/>
          <w:szCs w:val="24"/>
        </w:rPr>
        <w:t>order. All pending, non-verified, active and renewed Inpatient orders, active Outpatient orders</w:t>
      </w:r>
      <w:r w:rsidR="005B5F23" w:rsidRPr="00C33CA4">
        <w:rPr>
          <w:color w:val="000000"/>
          <w:szCs w:val="24"/>
        </w:rPr>
        <w:t>,</w:t>
      </w:r>
      <w:r w:rsidRPr="00C33CA4">
        <w:rPr>
          <w:color w:val="000000"/>
          <w:szCs w:val="24"/>
        </w:rPr>
        <w:t xml:space="preserve"> and active Non-Veterans Affairs (VA) Meds documented in CPRS will be included in the check. In addition, with the release of </w:t>
      </w:r>
      <w:r w:rsidRPr="00C33CA4">
        <w:rPr>
          <w:color w:val="000000"/>
          <w:szCs w:val="24"/>
        </w:rPr>
        <w:lastRenderedPageBreak/>
        <w:t>OR*3*238, order checks will be available using data from the Health Data Repository Historical (HDR-Hx) and the Health Data Repository Interim Messaging Solution (HDR-IMS). This will contain both Outpatient orders from other VAMCs as well as from Department of Defense (DoD) facilities, if available. Any remote Outpatient order that has been expired for 30 days or less will be included in the list of medications to be checked.</w:t>
      </w:r>
    </w:p>
    <w:p w14:paraId="10366D8C" w14:textId="77777777" w:rsidR="00615DF4" w:rsidRPr="00C33CA4" w:rsidRDefault="00615DF4" w:rsidP="001623AF">
      <w:pPr>
        <w:tabs>
          <w:tab w:val="left" w:pos="9360"/>
        </w:tabs>
        <w:rPr>
          <w:color w:val="000000"/>
          <w:szCs w:val="24"/>
        </w:rPr>
      </w:pPr>
    </w:p>
    <w:p w14:paraId="13154491" w14:textId="77777777" w:rsidR="00615DF4" w:rsidRPr="00C33CA4" w:rsidRDefault="00615DF4" w:rsidP="00615DF4">
      <w:pPr>
        <w:keepNext/>
        <w:tabs>
          <w:tab w:val="left" w:pos="9360"/>
        </w:tabs>
        <w:rPr>
          <w:color w:val="000000"/>
          <w:szCs w:val="24"/>
        </w:rPr>
      </w:pPr>
      <w:bookmarkStart w:id="539" w:name="p093"/>
      <w:r w:rsidRPr="00C33CA4">
        <w:rPr>
          <w:color w:val="000000"/>
          <w:szCs w:val="24"/>
        </w:rPr>
        <w:t>There is a slight difference in the display of local Outpatient orders compared with remote Outpatient orders. Below are examples of the two displays:</w:t>
      </w:r>
    </w:p>
    <w:p w14:paraId="31F424B3" w14:textId="77777777" w:rsidR="00615DF4" w:rsidRPr="00C33CA4" w:rsidRDefault="00615DF4" w:rsidP="00615DF4">
      <w:pPr>
        <w:keepNext/>
        <w:tabs>
          <w:tab w:val="left" w:pos="9360"/>
        </w:tabs>
        <w:rPr>
          <w:color w:val="000000"/>
          <w:szCs w:val="24"/>
        </w:rPr>
      </w:pPr>
    </w:p>
    <w:p w14:paraId="7E30BF70" w14:textId="77777777" w:rsidR="00615DF4" w:rsidRPr="00C33CA4" w:rsidRDefault="00615DF4" w:rsidP="00615DF4">
      <w:pPr>
        <w:pStyle w:val="Example"/>
      </w:pPr>
      <w:bookmarkStart w:id="540" w:name="Local_OP_Order_Display"/>
      <w:bookmarkEnd w:id="539"/>
      <w:bookmarkEnd w:id="540"/>
      <w:r w:rsidRPr="00C33CA4">
        <w:t>Example: Local Outpatient Order Display</w:t>
      </w:r>
    </w:p>
    <w:p w14:paraId="2F2D38C7" w14:textId="77777777" w:rsidR="00615DF4" w:rsidRPr="00C33CA4" w:rsidRDefault="00615DF4" w:rsidP="00615DF4">
      <w:pPr>
        <w:pStyle w:val="Screen"/>
      </w:pPr>
      <w:r w:rsidRPr="00C33CA4">
        <w:t xml:space="preserve">Duplicate Drug in Local Rx: </w:t>
      </w:r>
    </w:p>
    <w:p w14:paraId="74E80554" w14:textId="77777777" w:rsidR="00615DF4" w:rsidRPr="00C33CA4" w:rsidRDefault="00615DF4" w:rsidP="00615DF4">
      <w:pPr>
        <w:pStyle w:val="Screen"/>
      </w:pPr>
    </w:p>
    <w:p w14:paraId="04215BF5" w14:textId="77777777" w:rsidR="00615DF4" w:rsidRPr="00C33CA4" w:rsidRDefault="00615DF4" w:rsidP="00615DF4">
      <w:pPr>
        <w:pStyle w:val="Screen"/>
      </w:pPr>
      <w:r w:rsidRPr="00C33CA4">
        <w:t xml:space="preserve">                  Rx #: 2608</w:t>
      </w:r>
    </w:p>
    <w:p w14:paraId="0ED183F9" w14:textId="77777777" w:rsidR="00615DF4" w:rsidRPr="00C33CA4" w:rsidRDefault="00615DF4" w:rsidP="00615DF4">
      <w:pPr>
        <w:pStyle w:val="Screen"/>
      </w:pPr>
      <w:r w:rsidRPr="00C33CA4">
        <w:t xml:space="preserve">                  Drug: ASPIRIN 81MG EC TAB</w:t>
      </w:r>
    </w:p>
    <w:p w14:paraId="16C0A341" w14:textId="77777777" w:rsidR="00615DF4" w:rsidRPr="00C33CA4" w:rsidRDefault="00615DF4" w:rsidP="00615DF4">
      <w:pPr>
        <w:pStyle w:val="Screen"/>
      </w:pPr>
      <w:r w:rsidRPr="00C33CA4">
        <w:t xml:space="preserve">                   SIG: TAKE ONE TABLET BY MOUTH EVERY MORNING</w:t>
      </w:r>
    </w:p>
    <w:p w14:paraId="7743A623" w14:textId="77777777" w:rsidR="00615DF4" w:rsidRPr="00C33CA4" w:rsidRDefault="00615DF4" w:rsidP="00615DF4">
      <w:pPr>
        <w:pStyle w:val="Screen"/>
      </w:pPr>
      <w:r w:rsidRPr="00C33CA4">
        <w:t xml:space="preserve">                   QTY: 30              Refills remaining: 11</w:t>
      </w:r>
    </w:p>
    <w:p w14:paraId="79498F63" w14:textId="77777777" w:rsidR="00615DF4" w:rsidRPr="00C33CA4" w:rsidRDefault="00615DF4" w:rsidP="00615DF4">
      <w:pPr>
        <w:pStyle w:val="Screen"/>
      </w:pPr>
      <w:r w:rsidRPr="00C33CA4">
        <w:t xml:space="preserve">              Provider: PSOPROVIDER,TEN            Issued: 03/24/08 </w:t>
      </w:r>
    </w:p>
    <w:p w14:paraId="160EC0C7" w14:textId="77777777" w:rsidR="00615DF4" w:rsidRPr="00C33CA4" w:rsidRDefault="00615DF4" w:rsidP="00615DF4">
      <w:pPr>
        <w:pStyle w:val="Screen"/>
      </w:pPr>
      <w:r w:rsidRPr="00C33CA4">
        <w:t xml:space="preserve">                Status: Active             Last filled on: 03/24/08</w:t>
      </w:r>
    </w:p>
    <w:p w14:paraId="4F0656DA" w14:textId="77777777" w:rsidR="00615DF4" w:rsidRPr="00C33CA4" w:rsidRDefault="00615DF4" w:rsidP="00615DF4">
      <w:pPr>
        <w:pStyle w:val="Screen"/>
      </w:pPr>
      <w:r w:rsidRPr="00C33CA4">
        <w:t xml:space="preserve">     Processing Status: Released locally on 3/24/08@08:55:32  (Window)</w:t>
      </w:r>
    </w:p>
    <w:p w14:paraId="413ECAC1" w14:textId="77777777" w:rsidR="00615DF4" w:rsidRPr="00C33CA4" w:rsidRDefault="00615DF4" w:rsidP="00615DF4">
      <w:pPr>
        <w:pStyle w:val="Screen"/>
      </w:pPr>
      <w:r w:rsidRPr="00C33CA4">
        <w:t xml:space="preserve">                                              Days Supply: 30</w:t>
      </w:r>
    </w:p>
    <w:p w14:paraId="20F5149F" w14:textId="77777777" w:rsidR="00615DF4" w:rsidRPr="00C33CA4" w:rsidRDefault="00615DF4" w:rsidP="00615DF4">
      <w:pPr>
        <w:tabs>
          <w:tab w:val="left" w:pos="9360"/>
        </w:tabs>
        <w:rPr>
          <w:color w:val="000000"/>
          <w:szCs w:val="24"/>
        </w:rPr>
      </w:pPr>
    </w:p>
    <w:p w14:paraId="7524EEAD" w14:textId="77777777" w:rsidR="00615DF4" w:rsidRPr="00C33CA4" w:rsidRDefault="00615DF4" w:rsidP="00615DF4">
      <w:pPr>
        <w:pStyle w:val="Example"/>
      </w:pPr>
      <w:r w:rsidRPr="00C33CA4">
        <w:t>Example: Remote Outpatient Order Display</w:t>
      </w:r>
    </w:p>
    <w:p w14:paraId="24E557AA" w14:textId="77777777" w:rsidR="00615DF4" w:rsidRPr="00C33CA4" w:rsidRDefault="00615DF4" w:rsidP="00615DF4">
      <w:pPr>
        <w:pStyle w:val="Screen"/>
      </w:pPr>
      <w:r w:rsidRPr="00C33CA4">
        <w:t xml:space="preserve">Duplicate Drug in Remote Rx: </w:t>
      </w:r>
    </w:p>
    <w:p w14:paraId="0D60CF21" w14:textId="77777777" w:rsidR="00615DF4" w:rsidRPr="00C33CA4" w:rsidRDefault="00615DF4" w:rsidP="00615DF4">
      <w:pPr>
        <w:pStyle w:val="Screen"/>
      </w:pPr>
    </w:p>
    <w:p w14:paraId="55F6EB92" w14:textId="77777777" w:rsidR="00615DF4" w:rsidRPr="00C33CA4" w:rsidRDefault="00615DF4" w:rsidP="00615DF4">
      <w:pPr>
        <w:pStyle w:val="Screen"/>
      </w:pPr>
      <w:r w:rsidRPr="00C33CA4">
        <w:t xml:space="preserve">         LOCATION NAME: &lt;NAME OF FACILITY&gt;</w:t>
      </w:r>
    </w:p>
    <w:p w14:paraId="7CB81DEC" w14:textId="77777777" w:rsidR="00615DF4" w:rsidRPr="00C33CA4" w:rsidRDefault="00615DF4" w:rsidP="00615DF4">
      <w:pPr>
        <w:pStyle w:val="Screen"/>
      </w:pPr>
      <w:r w:rsidRPr="00C33CA4">
        <w:t xml:space="preserve">                  Rx #: 2608</w:t>
      </w:r>
    </w:p>
    <w:p w14:paraId="3E60D76D" w14:textId="77777777" w:rsidR="00615DF4" w:rsidRPr="00C33CA4" w:rsidRDefault="00615DF4" w:rsidP="00615DF4">
      <w:pPr>
        <w:pStyle w:val="Screen"/>
      </w:pPr>
      <w:r w:rsidRPr="00C33CA4">
        <w:t xml:space="preserve">                  Drug: ASPIRIN 81MG EC TAB</w:t>
      </w:r>
    </w:p>
    <w:p w14:paraId="243551A2" w14:textId="77777777" w:rsidR="00615DF4" w:rsidRPr="00C33CA4" w:rsidRDefault="00615DF4" w:rsidP="00615DF4">
      <w:pPr>
        <w:pStyle w:val="Screen"/>
      </w:pPr>
      <w:r w:rsidRPr="00C33CA4">
        <w:t xml:space="preserve">                   SIG: TAKE ONE TABLET BY MOUTH EVERY MORNING</w:t>
      </w:r>
    </w:p>
    <w:p w14:paraId="2C896FF2" w14:textId="77777777" w:rsidR="00615DF4" w:rsidRPr="00C33CA4" w:rsidRDefault="00615DF4" w:rsidP="00615DF4">
      <w:pPr>
        <w:pStyle w:val="Screen"/>
      </w:pPr>
      <w:r w:rsidRPr="00C33CA4">
        <w:t xml:space="preserve">                   QTY: 30              </w:t>
      </w:r>
    </w:p>
    <w:p w14:paraId="2F986451" w14:textId="77777777" w:rsidR="00615DF4" w:rsidRPr="00C33CA4" w:rsidRDefault="00615DF4" w:rsidP="00615DF4">
      <w:pPr>
        <w:pStyle w:val="Screen"/>
      </w:pPr>
      <w:r w:rsidRPr="00C33CA4">
        <w:t xml:space="preserve">              Provider: PSOPROVIDER,TEN            Issued: 03/24/08 </w:t>
      </w:r>
    </w:p>
    <w:p w14:paraId="044D4342" w14:textId="77777777" w:rsidR="00615DF4" w:rsidRPr="00C33CA4" w:rsidRDefault="00615DF4" w:rsidP="00615DF4">
      <w:pPr>
        <w:pStyle w:val="Screen"/>
      </w:pPr>
      <w:r w:rsidRPr="00C33CA4">
        <w:t xml:space="preserve">                Status: Active             Last filled on: 03/24/08</w:t>
      </w:r>
    </w:p>
    <w:p w14:paraId="2319E790" w14:textId="77777777" w:rsidR="00615DF4" w:rsidRPr="00C33CA4" w:rsidRDefault="00615DF4" w:rsidP="00615DF4">
      <w:pPr>
        <w:pStyle w:val="Screen"/>
      </w:pPr>
      <w:r w:rsidRPr="00C33CA4">
        <w:t xml:space="preserve">                                              Days Supply: 30</w:t>
      </w:r>
    </w:p>
    <w:p w14:paraId="33D535B6" w14:textId="77777777" w:rsidR="00615DF4" w:rsidRPr="00C33CA4" w:rsidRDefault="00615DF4" w:rsidP="00615DF4"/>
    <w:p w14:paraId="157A5C04" w14:textId="77777777" w:rsidR="00615DF4" w:rsidRPr="00C33CA4" w:rsidRDefault="00615DF4" w:rsidP="00615DF4">
      <w:r w:rsidRPr="00C33CA4">
        <w:t>In the Remote Outpatient Order Display example above, notice the name of the remote location has been added. In addition, the number of refills is not available.</w:t>
      </w:r>
    </w:p>
    <w:p w14:paraId="1228B137" w14:textId="77777777" w:rsidR="00615DF4" w:rsidRPr="00C33CA4" w:rsidRDefault="00615DF4" w:rsidP="00615DF4"/>
    <w:p w14:paraId="3E234174" w14:textId="77777777" w:rsidR="00615DF4" w:rsidRPr="00C33CA4" w:rsidRDefault="00615DF4" w:rsidP="00615DF4">
      <w:bookmarkStart w:id="541" w:name="Dupe_Therapy_Start"/>
      <w:bookmarkStart w:id="542" w:name="p094"/>
      <w:bookmarkEnd w:id="541"/>
      <w:r w:rsidRPr="00C33CA4">
        <w:t>If the order is entered by the Orderable Item only, these checks will be performed at the time the Dispense Drug(s) is specified. The checks performed include:</w:t>
      </w:r>
    </w:p>
    <w:p w14:paraId="6992DB00" w14:textId="77777777" w:rsidR="00615DF4" w:rsidRPr="00C33CA4" w:rsidRDefault="00615DF4" w:rsidP="00615DF4">
      <w:pPr>
        <w:pStyle w:val="Style1"/>
        <w:tabs>
          <w:tab w:val="left" w:pos="9360"/>
        </w:tabs>
      </w:pPr>
    </w:p>
    <w:bookmarkEnd w:id="542"/>
    <w:p w14:paraId="41E8835D" w14:textId="77777777" w:rsidR="00451CA9" w:rsidRPr="00C33CA4" w:rsidRDefault="00615DF4" w:rsidP="001119F0">
      <w:pPr>
        <w:pStyle w:val="Screen"/>
        <w:shd w:val="clear" w:color="auto" w:fill="auto"/>
        <w:rPr>
          <w:rFonts w:ascii="Times New Roman" w:hAnsi="Times New Roman"/>
          <w:sz w:val="24"/>
          <w:szCs w:val="24"/>
        </w:rPr>
      </w:pPr>
      <w:r w:rsidRPr="00C33CA4">
        <w:rPr>
          <w:rFonts w:ascii="Times New Roman" w:hAnsi="Times New Roman"/>
          <w:b/>
          <w:sz w:val="24"/>
          <w:szCs w:val="24"/>
        </w:rPr>
        <w:t>Duplicate Therapy</w:t>
      </w:r>
      <w:r w:rsidRPr="00C33CA4">
        <w:rPr>
          <w:rFonts w:ascii="Times New Roman" w:hAnsi="Times New Roman"/>
          <w:sz w:val="24"/>
          <w:szCs w:val="24"/>
        </w:rPr>
        <w:t xml:space="preserve"> - </w:t>
      </w:r>
      <w:r w:rsidR="00654B22" w:rsidRPr="00C33CA4">
        <w:rPr>
          <w:rFonts w:ascii="Times New Roman" w:hAnsi="Times New Roman"/>
          <w:sz w:val="24"/>
          <w:szCs w:val="24"/>
        </w:rPr>
        <w:t xml:space="preserve">Each First Databank duplicate therapy class is assigned a duplication allowance value. The duplication allowance value indicates how many duplications are considered appropriate before a warning is generated. If the number of duplicate therapy matches (number of drug pairs) exceeds the duplication allowance </w:t>
      </w:r>
      <w:r w:rsidR="009134A8" w:rsidRPr="00C33CA4">
        <w:rPr>
          <w:rFonts w:ascii="Times New Roman" w:hAnsi="Times New Roman"/>
          <w:sz w:val="24"/>
          <w:szCs w:val="24"/>
        </w:rPr>
        <w:t>value, a warning will be displayed.</w:t>
      </w:r>
    </w:p>
    <w:p w14:paraId="10046400" w14:textId="77777777" w:rsidR="00451CA9" w:rsidRPr="00C33CA4" w:rsidRDefault="00451CA9" w:rsidP="001119F0">
      <w:pPr>
        <w:pStyle w:val="Screen"/>
        <w:shd w:val="clear" w:color="auto" w:fill="auto"/>
        <w:rPr>
          <w:rFonts w:ascii="Times New Roman" w:hAnsi="Times New Roman"/>
          <w:sz w:val="24"/>
          <w:szCs w:val="24"/>
        </w:rPr>
      </w:pPr>
    </w:p>
    <w:p w14:paraId="137D05FB" w14:textId="77777777" w:rsidR="00451CA9" w:rsidRPr="00C33CA4" w:rsidRDefault="00654B22" w:rsidP="001119F0">
      <w:pPr>
        <w:pStyle w:val="Screen"/>
        <w:shd w:val="clear" w:color="auto" w:fill="auto"/>
        <w:rPr>
          <w:rFonts w:ascii="Times New Roman" w:hAnsi="Times New Roman"/>
          <w:sz w:val="24"/>
          <w:szCs w:val="24"/>
        </w:rPr>
      </w:pPr>
      <w:r w:rsidRPr="00C33CA4">
        <w:rPr>
          <w:rFonts w:ascii="Times New Roman" w:hAnsi="Times New Roman"/>
          <w:sz w:val="24"/>
          <w:szCs w:val="24"/>
        </w:rPr>
        <w:t xml:space="preserve">In the example below, </w:t>
      </w:r>
      <w:r w:rsidR="00615DF4" w:rsidRPr="00C33CA4">
        <w:rPr>
          <w:rFonts w:ascii="Times New Roman" w:hAnsi="Times New Roman"/>
          <w:sz w:val="24"/>
          <w:szCs w:val="24"/>
        </w:rPr>
        <w:t xml:space="preserve">the patient is already receiving orders containing a Dispense Drug in the same </w:t>
      </w:r>
      <w:r w:rsidR="00451CA9" w:rsidRPr="00C33CA4">
        <w:rPr>
          <w:rFonts w:ascii="Times New Roman" w:hAnsi="Times New Roman"/>
          <w:sz w:val="24"/>
          <w:szCs w:val="24"/>
        </w:rPr>
        <w:t xml:space="preserve">therapy </w:t>
      </w:r>
      <w:r w:rsidR="00615DF4" w:rsidRPr="00C33CA4">
        <w:rPr>
          <w:rFonts w:ascii="Times New Roman" w:hAnsi="Times New Roman"/>
          <w:sz w:val="24"/>
          <w:szCs w:val="24"/>
        </w:rPr>
        <w:t>class as one of the Dispense Drugs in the new order</w:t>
      </w:r>
      <w:r w:rsidR="00451CA9" w:rsidRPr="00C33CA4">
        <w:rPr>
          <w:rFonts w:ascii="Times New Roman" w:hAnsi="Times New Roman"/>
          <w:sz w:val="24"/>
          <w:szCs w:val="24"/>
        </w:rPr>
        <w:t>. The duplication allowance for the Antihyperlipidemics HMGCo-A Reductase Inhibitors (Statins) therapy class is zero. The new order for Simvastatin 20mg tab and the existing outpatient pharmacy order for Simvastatin 10mg tab are both in the same therapy class resulting in one duplication</w:t>
      </w:r>
      <w:r w:rsidR="0086433A" w:rsidRPr="00C33CA4">
        <w:rPr>
          <w:rFonts w:ascii="Times New Roman" w:hAnsi="Times New Roman"/>
          <w:sz w:val="24"/>
          <w:szCs w:val="24"/>
        </w:rPr>
        <w:t xml:space="preserve"> match</w:t>
      </w:r>
      <w:r w:rsidR="00451CA9" w:rsidRPr="00C33CA4">
        <w:rPr>
          <w:rFonts w:ascii="Times New Roman" w:hAnsi="Times New Roman"/>
          <w:sz w:val="24"/>
          <w:szCs w:val="24"/>
        </w:rPr>
        <w:t xml:space="preserve">. Since one duplication match is greater than zero, a duplicate therapy warning is displayed. </w:t>
      </w:r>
    </w:p>
    <w:p w14:paraId="3E5B2794" w14:textId="77777777" w:rsidR="00451CA9" w:rsidRPr="00C33CA4" w:rsidRDefault="00451CA9" w:rsidP="001119F0">
      <w:pPr>
        <w:pStyle w:val="Screen"/>
        <w:shd w:val="clear" w:color="auto" w:fill="auto"/>
        <w:rPr>
          <w:rFonts w:ascii="Times New Roman" w:hAnsi="Times New Roman"/>
          <w:sz w:val="24"/>
          <w:szCs w:val="24"/>
        </w:rPr>
      </w:pPr>
    </w:p>
    <w:p w14:paraId="4A0A37D9" w14:textId="77777777" w:rsidR="00615DF4" w:rsidRPr="00C33CA4" w:rsidRDefault="00615DF4" w:rsidP="001119F0">
      <w:pPr>
        <w:pStyle w:val="Screen"/>
        <w:shd w:val="clear" w:color="auto" w:fill="auto"/>
        <w:rPr>
          <w:rFonts w:ascii="Times New Roman" w:hAnsi="Times New Roman"/>
          <w:sz w:val="24"/>
          <w:szCs w:val="24"/>
        </w:rPr>
      </w:pPr>
      <w:r w:rsidRPr="00C33CA4">
        <w:rPr>
          <w:rFonts w:ascii="Times New Roman" w:hAnsi="Times New Roman"/>
          <w:sz w:val="24"/>
          <w:szCs w:val="24"/>
        </w:rPr>
        <w:lastRenderedPageBreak/>
        <w:t xml:space="preserve">Inpatient duplicate orders of this kind are displayed in a numbered list. The user is first asked whether or not to continue the current order. If the user selects to continue the order then the user is prompted with which, if any, numbered Inpatient duplicate orders to discontinue. The user may enter a range of numbers from the numbered list of duplicate orders or bypass the prompt by selecting </w:t>
      </w:r>
      <w:r w:rsidRPr="00C33CA4">
        <w:rPr>
          <w:rFonts w:ascii="Times New Roman" w:hAnsi="Times New Roman"/>
          <w:b/>
          <w:sz w:val="24"/>
          <w:szCs w:val="24"/>
        </w:rPr>
        <w:t>&lt;Enter&gt;</w:t>
      </w:r>
      <w:r w:rsidRPr="00C33CA4">
        <w:rPr>
          <w:rFonts w:ascii="Times New Roman" w:hAnsi="Times New Roman"/>
          <w:sz w:val="24"/>
          <w:szCs w:val="24"/>
        </w:rPr>
        <w:t xml:space="preserve"> and continue with the order. Entry of orders with duplicate drugs of the same class will be allowed.</w:t>
      </w:r>
    </w:p>
    <w:p w14:paraId="050D6CEE" w14:textId="77777777" w:rsidR="00451CA9" w:rsidRPr="00C33CA4" w:rsidRDefault="00451CA9" w:rsidP="001119F0">
      <w:pPr>
        <w:pStyle w:val="Screen"/>
        <w:shd w:val="clear" w:color="auto" w:fill="auto"/>
        <w:rPr>
          <w:rFonts w:ascii="Times New Roman" w:hAnsi="Times New Roman"/>
          <w:sz w:val="24"/>
          <w:szCs w:val="24"/>
        </w:rPr>
      </w:pPr>
    </w:p>
    <w:p w14:paraId="6F18ABEB" w14:textId="77777777" w:rsidR="00BC1078" w:rsidRPr="00C33CA4" w:rsidRDefault="00BC1078" w:rsidP="00BC1078">
      <w:pPr>
        <w:pStyle w:val="Screen"/>
        <w:keepNext/>
      </w:pPr>
      <w:bookmarkStart w:id="543" w:name="p103"/>
      <w:r w:rsidRPr="00C33CA4">
        <w:rPr>
          <w:rFonts w:hint="eastAsia"/>
        </w:rPr>
        <w:t xml:space="preserve">Inpatient Order Entry         Mar 16, 2011@12:10:42          Page:    1 of    2 </w:t>
      </w:r>
    </w:p>
    <w:p w14:paraId="20883ED3" w14:textId="77777777" w:rsidR="00BC1078" w:rsidRPr="00C33CA4" w:rsidRDefault="00BC1078" w:rsidP="00BC1078">
      <w:pPr>
        <w:pStyle w:val="Screen"/>
        <w:keepNext/>
      </w:pPr>
      <w:r w:rsidRPr="00C33CA4">
        <w:rPr>
          <w:rFonts w:hint="eastAsia"/>
        </w:rPr>
        <w:t xml:space="preserve">BCMA,EIGHTEEN-PATIENT             Ward: 7A GEN                         A </w:t>
      </w:r>
    </w:p>
    <w:p w14:paraId="25DEE039" w14:textId="77777777" w:rsidR="00BC1078" w:rsidRPr="00C33CA4" w:rsidRDefault="00BC1078" w:rsidP="00BC1078">
      <w:pPr>
        <w:pStyle w:val="Screen"/>
        <w:keepNext/>
      </w:pPr>
      <w:r w:rsidRPr="00C33CA4">
        <w:rPr>
          <w:rFonts w:hint="eastAsia"/>
        </w:rPr>
        <w:t xml:space="preserve">   PID: 666-33-0018           Room-Bed:               </w:t>
      </w:r>
      <w:r>
        <w:t xml:space="preserve">     </w:t>
      </w:r>
      <w:r w:rsidRPr="00C33CA4">
        <w:rPr>
          <w:rFonts w:hint="eastAsia"/>
        </w:rPr>
        <w:t>Ht(cm): 175.26 (12/15/08)</w:t>
      </w:r>
    </w:p>
    <w:p w14:paraId="724CADB1" w14:textId="77777777" w:rsidR="00BC1078" w:rsidRPr="00C33CA4" w:rsidRDefault="00BC1078" w:rsidP="00BC1078">
      <w:pPr>
        <w:pStyle w:val="Screen"/>
      </w:pPr>
      <w:r w:rsidRPr="00C33CA4">
        <w:rPr>
          <w:rFonts w:hint="eastAsia"/>
        </w:rPr>
        <w:t>   DOB: 04/07/35 (75)         </w:t>
      </w:r>
      <w:r w:rsidRPr="00A028B1">
        <w:t>Att:  Psj,Test</w:t>
      </w:r>
      <w:r w:rsidRPr="00C33CA4">
        <w:rPr>
          <w:rFonts w:hint="eastAsia"/>
        </w:rPr>
        <w:t>         </w:t>
      </w:r>
      <w:r>
        <w:t xml:space="preserve">     </w:t>
      </w:r>
      <w:r w:rsidRPr="00C33CA4">
        <w:rPr>
          <w:rFonts w:hint="eastAsia"/>
        </w:rPr>
        <w:t xml:space="preserve"> Wt(kg): 100.00 (12/15/08)</w:t>
      </w:r>
    </w:p>
    <w:p w14:paraId="02B047FB" w14:textId="77777777" w:rsidR="00BC1078" w:rsidRPr="00C33CA4" w:rsidRDefault="00BC1078" w:rsidP="00BC1078">
      <w:pPr>
        <w:pStyle w:val="Screen"/>
        <w:keepNext/>
      </w:pPr>
      <w:r w:rsidRPr="00C33CA4">
        <w:rPr>
          <w:rFonts w:hint="eastAsia"/>
        </w:rPr>
        <w:t>   Sex: FEMALE                </w:t>
      </w:r>
      <w:r>
        <w:t>TrSp: Medical Observati</w:t>
      </w:r>
      <w:r w:rsidRPr="00C33CA4">
        <w:rPr>
          <w:rFonts w:hint="eastAsia"/>
        </w:rPr>
        <w:t>      Admitted: 01/31/02</w:t>
      </w:r>
    </w:p>
    <w:p w14:paraId="3FC61238" w14:textId="77777777" w:rsidR="00BC1078" w:rsidRPr="00C33CA4" w:rsidRDefault="00BC1078" w:rsidP="00BC1078">
      <w:pPr>
        <w:pStyle w:val="Screen"/>
      </w:pPr>
      <w:r w:rsidRPr="00C33CA4">
        <w:rPr>
          <w:rFonts w:hint="eastAsia"/>
        </w:rPr>
        <w:t>    Dx: UPSET                            Last transferred: 06/04/10</w:t>
      </w:r>
    </w:p>
    <w:p w14:paraId="2CB5C45E" w14:textId="77777777" w:rsidR="00BC1078" w:rsidRPr="00C33CA4" w:rsidRDefault="00BC1078" w:rsidP="00BC1078">
      <w:pPr>
        <w:pStyle w:val="Screen"/>
      </w:pPr>
      <w:r w:rsidRPr="00C33CA4">
        <w:rPr>
          <w:b/>
          <w:color w:val="000000"/>
          <w:sz w:val="18"/>
          <w:szCs w:val="18"/>
        </w:rPr>
        <w:t xml:space="preserve">  </w:t>
      </w:r>
      <w:r w:rsidRPr="00C33CA4">
        <w:rPr>
          <w:color w:val="000000"/>
        </w:rPr>
        <w:t>CrCL: 78.1(est.) (CREAT:1.0mg/dL 4/19/12)      BSA (m2): 2.21</w:t>
      </w:r>
    </w:p>
    <w:p w14:paraId="543B0258" w14:textId="77777777" w:rsidR="00BC1078" w:rsidRPr="00C33CA4" w:rsidRDefault="00BC1078" w:rsidP="00BC1078">
      <w:pPr>
        <w:pStyle w:val="Screen"/>
      </w:pPr>
      <w:r w:rsidRPr="00C33CA4">
        <w:rPr>
          <w:rFonts w:hint="eastAsia"/>
        </w:rPr>
        <w:t>--------------------------------------------------------------------------------</w:t>
      </w:r>
    </w:p>
    <w:p w14:paraId="76D5CCA5" w14:textId="77777777" w:rsidR="00BC1078" w:rsidRPr="00C33CA4" w:rsidRDefault="00BC1078" w:rsidP="00BC1078">
      <w:pPr>
        <w:pStyle w:val="Screen"/>
      </w:pPr>
      <w:r w:rsidRPr="00C33CA4">
        <w:rPr>
          <w:rFonts w:hint="eastAsia"/>
        </w:rPr>
        <w:t>- - - - - - - - - -  N O N - V E R I F I E D  C O M P L E X - - - - - - - - - -</w:t>
      </w:r>
    </w:p>
    <w:p w14:paraId="0318DE9D" w14:textId="77777777" w:rsidR="00BC1078" w:rsidRPr="00C33CA4" w:rsidRDefault="00BC1078" w:rsidP="00BC1078">
      <w:pPr>
        <w:pStyle w:val="Screen"/>
      </w:pPr>
      <w:r w:rsidRPr="00C33CA4">
        <w:rPr>
          <w:rFonts w:hint="eastAsia"/>
        </w:rPr>
        <w:t xml:space="preserve">   1    LITHIUM TAB,SA                           C  10/13  10/15 N              </w:t>
      </w:r>
    </w:p>
    <w:p w14:paraId="6C20EC7F" w14:textId="77777777" w:rsidR="00BC1078" w:rsidRPr="00C33CA4" w:rsidRDefault="00BC1078" w:rsidP="00BC1078">
      <w:pPr>
        <w:pStyle w:val="Screen"/>
      </w:pPr>
      <w:r w:rsidRPr="00C33CA4">
        <w:rPr>
          <w:rFonts w:hint="eastAsia"/>
        </w:rPr>
        <w:t xml:space="preserve">          Give: 450MG PO QID                                                    </w:t>
      </w:r>
    </w:p>
    <w:p w14:paraId="461DBE92" w14:textId="77777777" w:rsidR="00BC1078" w:rsidRPr="00C33CA4" w:rsidRDefault="00BC1078" w:rsidP="00BC1078">
      <w:pPr>
        <w:pStyle w:val="Screen"/>
      </w:pPr>
      <w:r w:rsidRPr="00C33CA4">
        <w:rPr>
          <w:rFonts w:hint="eastAsia"/>
        </w:rPr>
        <w:t xml:space="preserve">        LITHIUM TAB,SA                           C  10/13  10/15 N              </w:t>
      </w:r>
    </w:p>
    <w:p w14:paraId="7E24D04F" w14:textId="77777777" w:rsidR="00BC1078" w:rsidRPr="00C33CA4" w:rsidRDefault="00BC1078" w:rsidP="00BC1078">
      <w:pPr>
        <w:pStyle w:val="Screen"/>
      </w:pPr>
      <w:r w:rsidRPr="00C33CA4">
        <w:rPr>
          <w:rFonts w:hint="eastAsia"/>
        </w:rPr>
        <w:t xml:space="preserve">          Give: 10000MG PO Q4H                                                  </w:t>
      </w:r>
    </w:p>
    <w:p w14:paraId="65586EC4" w14:textId="77777777" w:rsidR="00BC1078" w:rsidRPr="00C33CA4" w:rsidRDefault="00BC1078" w:rsidP="00BC1078">
      <w:pPr>
        <w:pStyle w:val="Screen"/>
      </w:pPr>
      <w:r w:rsidRPr="00C33CA4">
        <w:rPr>
          <w:rFonts w:hint="eastAsia"/>
        </w:rPr>
        <w:t xml:space="preserve">   2    RILUZOLE TAB                             C  10/13  10/15 N              </w:t>
      </w:r>
    </w:p>
    <w:p w14:paraId="0C9E5004" w14:textId="77777777" w:rsidR="00BC1078" w:rsidRPr="00C33CA4" w:rsidRDefault="00BC1078" w:rsidP="00BC1078">
      <w:pPr>
        <w:pStyle w:val="Screen"/>
      </w:pPr>
      <w:r w:rsidRPr="00C33CA4">
        <w:rPr>
          <w:rFonts w:hint="eastAsia"/>
        </w:rPr>
        <w:t xml:space="preserve">          Give: 50MG PO BID                                                     </w:t>
      </w:r>
    </w:p>
    <w:p w14:paraId="307051C4" w14:textId="77777777" w:rsidR="00BC1078" w:rsidRPr="00C33CA4" w:rsidRDefault="00BC1078" w:rsidP="00BC1078">
      <w:pPr>
        <w:pStyle w:val="Screen"/>
        <w:keepNext/>
      </w:pPr>
      <w:r w:rsidRPr="00C33CA4">
        <w:rPr>
          <w:rFonts w:hint="eastAsia"/>
        </w:rPr>
        <w:t>+---------Enter ?? for more actions---------------------------------------------</w:t>
      </w:r>
    </w:p>
    <w:p w14:paraId="5FFD9B67" w14:textId="77777777" w:rsidR="00BC1078" w:rsidRPr="00C33CA4" w:rsidRDefault="00BC1078" w:rsidP="00BC1078">
      <w:pPr>
        <w:pStyle w:val="Screen"/>
        <w:keepNext/>
      </w:pPr>
      <w:r w:rsidRPr="00C33CA4">
        <w:t>PI  Patient Information                 SO  Select Order</w:t>
      </w:r>
    </w:p>
    <w:p w14:paraId="1F3F9809" w14:textId="77777777" w:rsidR="00BC1078" w:rsidRPr="00C33CA4" w:rsidRDefault="00BC1078" w:rsidP="00BC1078">
      <w:pPr>
        <w:pStyle w:val="Screen"/>
      </w:pPr>
      <w:r w:rsidRPr="00C33CA4">
        <w:t>PU  Patient Record Update               NO  New Order Entry</w:t>
      </w:r>
    </w:p>
    <w:p w14:paraId="65B84E09" w14:textId="77777777" w:rsidR="00BC1078" w:rsidRPr="00C33CA4" w:rsidRDefault="00BC1078" w:rsidP="00BC1078">
      <w:pPr>
        <w:pStyle w:val="Screen"/>
      </w:pPr>
      <w:r w:rsidRPr="00C33CA4">
        <w:t xml:space="preserve">Select Action: Next Screen// no   New Order Entry  </w:t>
      </w:r>
    </w:p>
    <w:p w14:paraId="6A969505" w14:textId="77777777" w:rsidR="00BC1078" w:rsidRPr="00C33CA4" w:rsidRDefault="00BC1078" w:rsidP="00BC1078">
      <w:pPr>
        <w:pStyle w:val="Screen"/>
      </w:pPr>
    </w:p>
    <w:p w14:paraId="2DDFD448" w14:textId="77777777" w:rsidR="00BC1078" w:rsidRPr="00C33CA4" w:rsidRDefault="00BC1078" w:rsidP="00BC1078">
      <w:pPr>
        <w:pStyle w:val="Screen"/>
      </w:pPr>
      <w:r w:rsidRPr="00C33CA4">
        <w:t>Select DRUG: simv</w:t>
      </w:r>
    </w:p>
    <w:p w14:paraId="7EDFA478" w14:textId="77777777" w:rsidR="00BC1078" w:rsidRPr="00C33CA4" w:rsidRDefault="00BC1078" w:rsidP="00BC1078">
      <w:pPr>
        <w:pStyle w:val="Screen"/>
      </w:pPr>
      <w:r w:rsidRPr="00C33CA4">
        <w:t xml:space="preserve">    Lookup: DRUG  GENERIC NAME</w:t>
      </w:r>
    </w:p>
    <w:p w14:paraId="64B59963" w14:textId="77777777" w:rsidR="00BC1078" w:rsidRPr="00C33CA4" w:rsidRDefault="00BC1078" w:rsidP="00BC1078">
      <w:pPr>
        <w:pStyle w:val="Screen"/>
      </w:pPr>
      <w:r w:rsidRPr="00C33CA4">
        <w:t xml:space="preserve">     1   SIMVASTATIN 10MG TAB           CV350           </w:t>
      </w:r>
    </w:p>
    <w:p w14:paraId="25CA464E" w14:textId="77777777" w:rsidR="00BC1078" w:rsidRPr="00C33CA4" w:rsidRDefault="00BC1078" w:rsidP="00BC1078">
      <w:pPr>
        <w:pStyle w:val="Screen"/>
      </w:pPr>
      <w:r w:rsidRPr="00C33CA4">
        <w:t xml:space="preserve">     2   SIMVASTATIN 20MG TAB           CV350           </w:t>
      </w:r>
    </w:p>
    <w:p w14:paraId="5BF7E1EB" w14:textId="77777777" w:rsidR="00BC1078" w:rsidRPr="00C33CA4" w:rsidRDefault="00BC1078" w:rsidP="00BC1078">
      <w:pPr>
        <w:pStyle w:val="Screen"/>
      </w:pPr>
      <w:r w:rsidRPr="00C33CA4">
        <w:t xml:space="preserve">     3   SIMVASTATIN 40MG TAB           CV350           </w:t>
      </w:r>
    </w:p>
    <w:p w14:paraId="4FA2EE6E" w14:textId="77777777" w:rsidR="00BC1078" w:rsidRPr="00C33CA4" w:rsidRDefault="00BC1078" w:rsidP="00BC1078">
      <w:pPr>
        <w:pStyle w:val="Screen"/>
      </w:pPr>
      <w:r w:rsidRPr="00C33CA4">
        <w:t xml:space="preserve">     4   SIMVASTATIN 80MG TAB           CV350           </w:t>
      </w:r>
    </w:p>
    <w:p w14:paraId="38A1C7AE" w14:textId="77777777" w:rsidR="00BC1078" w:rsidRPr="00C33CA4" w:rsidRDefault="00BC1078" w:rsidP="00BC1078">
      <w:pPr>
        <w:pStyle w:val="Screen"/>
      </w:pPr>
      <w:r w:rsidRPr="00C33CA4">
        <w:t xml:space="preserve">CHOOSE 1-4: 2  SIMVASTATIN 20MG TAB         CV350     N/F       </w:t>
      </w:r>
    </w:p>
    <w:p w14:paraId="31763042" w14:textId="77777777" w:rsidR="00BC1078" w:rsidRPr="00C33CA4" w:rsidRDefault="00BC1078" w:rsidP="00BC1078">
      <w:pPr>
        <w:pStyle w:val="Screen"/>
      </w:pPr>
      <w:r w:rsidRPr="00C33CA4">
        <w:t>Restriction/Guideline(s) exist.  Display? :  (N/O): No//   NO</w:t>
      </w:r>
    </w:p>
    <w:p w14:paraId="1E2629D9" w14:textId="77777777" w:rsidR="00D63F5A" w:rsidRPr="00C33CA4" w:rsidRDefault="00D63F5A" w:rsidP="00D63F5A">
      <w:pPr>
        <w:autoSpaceDE w:val="0"/>
        <w:autoSpaceDN w:val="0"/>
        <w:adjustRightInd w:val="0"/>
        <w:rPr>
          <w:rFonts w:ascii="Courier New" w:hAnsi="Courier New"/>
          <w:noProof/>
          <w:sz w:val="16"/>
          <w:szCs w:val="16"/>
        </w:rPr>
      </w:pPr>
      <w:bookmarkStart w:id="544" w:name="Page_106"/>
      <w:bookmarkStart w:id="545" w:name="Inpatient_Order_Entry8"/>
      <w:bookmarkEnd w:id="543"/>
      <w:bookmarkEnd w:id="544"/>
      <w:bookmarkEnd w:id="545"/>
    </w:p>
    <w:p w14:paraId="39202374" w14:textId="77777777" w:rsidR="00BC1078" w:rsidRPr="00C33CA4" w:rsidRDefault="00BC1078" w:rsidP="00BC1078">
      <w:pPr>
        <w:pStyle w:val="Screen"/>
      </w:pPr>
      <w:r w:rsidRPr="00C33CA4">
        <w:t>Enter RETURN to continue or '^' to exit:</w:t>
      </w:r>
    </w:p>
    <w:p w14:paraId="20FCE6C5" w14:textId="77777777" w:rsidR="00BC1078" w:rsidRPr="00C33CA4" w:rsidRDefault="00BC1078" w:rsidP="00BC1078">
      <w:pPr>
        <w:pStyle w:val="Screen"/>
      </w:pPr>
    </w:p>
    <w:p w14:paraId="212DCDF0" w14:textId="77777777" w:rsidR="00BC1078" w:rsidRPr="00C33CA4" w:rsidRDefault="00BC1078" w:rsidP="00BC1078">
      <w:pPr>
        <w:pStyle w:val="Screen"/>
      </w:pPr>
      <w:r w:rsidRPr="00C33CA4">
        <w:t>Now doing allergy checks.  Please wait...</w:t>
      </w:r>
    </w:p>
    <w:p w14:paraId="754236C4" w14:textId="77777777" w:rsidR="00BC1078" w:rsidRPr="00C33CA4" w:rsidRDefault="00BC1078" w:rsidP="00BC1078">
      <w:pPr>
        <w:pStyle w:val="Screen"/>
      </w:pPr>
      <w:r w:rsidRPr="00C33CA4">
        <w:t xml:space="preserve">         </w:t>
      </w:r>
    </w:p>
    <w:p w14:paraId="083C0175" w14:textId="77777777" w:rsidR="00BC1078" w:rsidRPr="00C33CA4" w:rsidRDefault="00BC1078" w:rsidP="00BC1078">
      <w:pPr>
        <w:pStyle w:val="Screen"/>
      </w:pPr>
      <w:r w:rsidRPr="00C33CA4">
        <w:t xml:space="preserve">Now processing Clinical Reminder Order Checks. Please wait ...  </w:t>
      </w:r>
    </w:p>
    <w:p w14:paraId="0110898C" w14:textId="77777777" w:rsidR="00BC1078" w:rsidRPr="00C33CA4" w:rsidRDefault="00BC1078" w:rsidP="00BC1078">
      <w:pPr>
        <w:pStyle w:val="Screen"/>
      </w:pPr>
    </w:p>
    <w:p w14:paraId="7279817E" w14:textId="77777777" w:rsidR="00BC1078" w:rsidRPr="00C33CA4" w:rsidRDefault="00BC1078" w:rsidP="00BC1078">
      <w:pPr>
        <w:pStyle w:val="Screen"/>
      </w:pPr>
      <w:r w:rsidRPr="00C33CA4">
        <w:t>Now Processing Enhanced Order Checks!  Please wait...</w:t>
      </w:r>
    </w:p>
    <w:p w14:paraId="3A69C379" w14:textId="77777777" w:rsidR="00BC1078" w:rsidRPr="00C33CA4" w:rsidRDefault="00BC1078" w:rsidP="00BC1078">
      <w:pPr>
        <w:pStyle w:val="Screen"/>
      </w:pPr>
    </w:p>
    <w:p w14:paraId="067CD25A" w14:textId="77777777" w:rsidR="00BC1078" w:rsidRPr="00C33CA4" w:rsidRDefault="00BC1078" w:rsidP="00BC1078">
      <w:pPr>
        <w:pStyle w:val="Screen"/>
      </w:pPr>
      <w:r w:rsidRPr="00C33CA4">
        <w:t>================================================================================</w:t>
      </w:r>
    </w:p>
    <w:p w14:paraId="7D9E6E8E" w14:textId="77777777" w:rsidR="00BC1078" w:rsidRPr="00C33CA4" w:rsidRDefault="00BC1078" w:rsidP="00BC1078">
      <w:pPr>
        <w:pStyle w:val="Screen"/>
      </w:pPr>
      <w:r w:rsidRPr="00C33CA4">
        <w:t>This patient is already receiving the following INPATIENT and/or OUTPATIENT</w:t>
      </w:r>
    </w:p>
    <w:p w14:paraId="42042FB4" w14:textId="77777777" w:rsidR="00BC1078" w:rsidRPr="00C33CA4" w:rsidRDefault="00BC1078" w:rsidP="00BC1078">
      <w:pPr>
        <w:pStyle w:val="Screen"/>
      </w:pPr>
      <w:r w:rsidRPr="00C33CA4">
        <w:t>order(s) for a drug in the same therapeutic class(es) as SIMVASTATIN 20MG</w:t>
      </w:r>
    </w:p>
    <w:p w14:paraId="35A6D872" w14:textId="77777777" w:rsidR="00BC1078" w:rsidRPr="00C33CA4" w:rsidRDefault="00BC1078" w:rsidP="00BC1078">
      <w:pPr>
        <w:pStyle w:val="Screen"/>
      </w:pPr>
      <w:r w:rsidRPr="00C33CA4">
        <w:t xml:space="preserve">TAB: </w:t>
      </w:r>
    </w:p>
    <w:p w14:paraId="5CCA4EE6" w14:textId="77777777" w:rsidR="00BC1078" w:rsidRPr="00C33CA4" w:rsidRDefault="00BC1078" w:rsidP="00BC1078">
      <w:pPr>
        <w:pStyle w:val="Screen"/>
      </w:pPr>
    </w:p>
    <w:p w14:paraId="5841C451" w14:textId="77777777" w:rsidR="00BC1078" w:rsidRPr="00C33CA4" w:rsidRDefault="00BC1078" w:rsidP="00BC1078">
      <w:pPr>
        <w:pStyle w:val="Screen"/>
      </w:pPr>
      <w:r w:rsidRPr="00C33CA4">
        <w:t>Local Rx #501820A (ACTIVE) for SIMVASTATIN 10MG TAB</w:t>
      </w:r>
    </w:p>
    <w:p w14:paraId="6E152D71" w14:textId="77777777" w:rsidR="00BC1078" w:rsidRPr="00C33CA4" w:rsidRDefault="00BC1078" w:rsidP="00BC1078">
      <w:pPr>
        <w:pStyle w:val="Screen"/>
      </w:pPr>
      <w:r w:rsidRPr="00C33CA4">
        <w:t>SIG: TAKE ONE TABLET BY MOUTH EVERY EVENING</w:t>
      </w:r>
    </w:p>
    <w:p w14:paraId="3D7D35F9" w14:textId="77777777" w:rsidR="00BC1078" w:rsidRPr="00C33CA4" w:rsidRDefault="00BC1078" w:rsidP="00BC1078">
      <w:pPr>
        <w:pStyle w:val="Screen"/>
      </w:pPr>
      <w:r w:rsidRPr="00C33CA4">
        <w:t>Processing Status: Not released locally (Window)</w:t>
      </w:r>
    </w:p>
    <w:p w14:paraId="078C56EB" w14:textId="77777777" w:rsidR="00BC1078" w:rsidRPr="00C33CA4" w:rsidRDefault="00BC1078" w:rsidP="00BC1078">
      <w:pPr>
        <w:pStyle w:val="Screen"/>
      </w:pPr>
    </w:p>
    <w:p w14:paraId="2DEF3776" w14:textId="77777777" w:rsidR="00BC1078" w:rsidRPr="00C33CA4" w:rsidRDefault="00BC1078" w:rsidP="00BC1078">
      <w:pPr>
        <w:pStyle w:val="Screen"/>
      </w:pPr>
      <w:r w:rsidRPr="00C33CA4">
        <w:t>Class(es) Involved in Therapeutic Duplication(s): Antihyperlipidemics</w:t>
      </w:r>
    </w:p>
    <w:p w14:paraId="4D2F6549" w14:textId="77777777" w:rsidR="00BC1078" w:rsidRPr="00C33CA4" w:rsidRDefault="00BC1078" w:rsidP="00BC1078">
      <w:pPr>
        <w:pStyle w:val="Screen"/>
        <w:keepNext/>
      </w:pPr>
      <w:r w:rsidRPr="00C33CA4">
        <w:t xml:space="preserve">   HMGCo-A Reductase Inhibitors (Statins) ================================================================================</w:t>
      </w:r>
    </w:p>
    <w:p w14:paraId="2E4D7CEF" w14:textId="77777777" w:rsidR="00BC1078" w:rsidRPr="00C33CA4" w:rsidRDefault="00BC1078" w:rsidP="00BC1078">
      <w:pPr>
        <w:pStyle w:val="Screen"/>
      </w:pPr>
    </w:p>
    <w:p w14:paraId="6DBEA760" w14:textId="77777777" w:rsidR="00BC1078" w:rsidRPr="00C33CA4" w:rsidRDefault="00BC1078" w:rsidP="00BC1078">
      <w:pPr>
        <w:pStyle w:val="Screen"/>
      </w:pPr>
      <w:r w:rsidRPr="00C33CA4">
        <w:t>Press Return to continue...</w:t>
      </w:r>
    </w:p>
    <w:p w14:paraId="462803D0" w14:textId="77777777" w:rsidR="00BC1078" w:rsidRPr="00C33CA4" w:rsidRDefault="00BC1078" w:rsidP="00BC1078">
      <w:pPr>
        <w:pStyle w:val="Screen"/>
      </w:pPr>
    </w:p>
    <w:p w14:paraId="082718CF" w14:textId="77777777" w:rsidR="00BC1078" w:rsidRPr="00C33CA4" w:rsidRDefault="00BC1078" w:rsidP="00BC1078">
      <w:pPr>
        <w:pStyle w:val="Screen"/>
        <w:keepNext/>
      </w:pPr>
      <w:r w:rsidRPr="00C33CA4">
        <w:t>Available Dosage(s)</w:t>
      </w:r>
    </w:p>
    <w:p w14:paraId="5EEF734C" w14:textId="77777777" w:rsidR="00BC1078" w:rsidRPr="00C33CA4" w:rsidRDefault="00BC1078" w:rsidP="00BC1078">
      <w:pPr>
        <w:pStyle w:val="Screen"/>
        <w:keepNext/>
      </w:pPr>
      <w:r w:rsidRPr="00C33CA4">
        <w:t xml:space="preserve">      1.    20MG</w:t>
      </w:r>
    </w:p>
    <w:p w14:paraId="232709FF" w14:textId="77777777" w:rsidR="00BC1078" w:rsidRPr="00C33CA4" w:rsidRDefault="00BC1078" w:rsidP="00BC1078">
      <w:pPr>
        <w:pStyle w:val="Screen"/>
        <w:keepNext/>
      </w:pPr>
      <w:r w:rsidRPr="00C33CA4">
        <w:t xml:space="preserve">      2.    40MG</w:t>
      </w:r>
    </w:p>
    <w:p w14:paraId="2BB737E1" w14:textId="77777777" w:rsidR="00BC1078" w:rsidRPr="00C33CA4" w:rsidRDefault="00BC1078" w:rsidP="00BC1078">
      <w:pPr>
        <w:pStyle w:val="Screen"/>
      </w:pPr>
      <w:r w:rsidRPr="00C33CA4">
        <w:t xml:space="preserve">      3.    60MG</w:t>
      </w:r>
    </w:p>
    <w:p w14:paraId="2EE78E14" w14:textId="77777777" w:rsidR="00BC1078" w:rsidRPr="00C33CA4" w:rsidRDefault="00BC1078" w:rsidP="00BC1078">
      <w:pPr>
        <w:pStyle w:val="Screen"/>
      </w:pPr>
    </w:p>
    <w:p w14:paraId="044258DB" w14:textId="77777777" w:rsidR="00BC1078" w:rsidRPr="00C33CA4" w:rsidRDefault="00BC1078" w:rsidP="00BC1078">
      <w:pPr>
        <w:pStyle w:val="Screen"/>
      </w:pPr>
      <w:r w:rsidRPr="00C33CA4">
        <w:t>Select from list of Available Dosages or Enter Free Text Dose: 2  40MG</w:t>
      </w:r>
    </w:p>
    <w:p w14:paraId="005776E5" w14:textId="77777777" w:rsidR="00BC1078" w:rsidRPr="00C33CA4" w:rsidRDefault="00BC1078" w:rsidP="00BC1078">
      <w:pPr>
        <w:pStyle w:val="Screen"/>
      </w:pPr>
    </w:p>
    <w:p w14:paraId="3678DE8C" w14:textId="77777777" w:rsidR="00BC1078" w:rsidRPr="00C33CA4" w:rsidRDefault="00BC1078" w:rsidP="00BC1078">
      <w:pPr>
        <w:pStyle w:val="Screen"/>
      </w:pPr>
      <w:r w:rsidRPr="00C33CA4">
        <w:t>You entered 40MG is this correct? Yes//   YES</w:t>
      </w:r>
    </w:p>
    <w:p w14:paraId="55FE72E8" w14:textId="77777777" w:rsidR="00BC1078" w:rsidRPr="00C33CA4" w:rsidRDefault="00BC1078" w:rsidP="00BC1078">
      <w:pPr>
        <w:pStyle w:val="Screen"/>
      </w:pPr>
      <w:r w:rsidRPr="00C33CA4">
        <w:lastRenderedPageBreak/>
        <w:t>MED ROUTE: ORAL (BY MOUTH)//   PO</w:t>
      </w:r>
    </w:p>
    <w:p w14:paraId="1D8B128A" w14:textId="77777777" w:rsidR="00BC1078" w:rsidRPr="00C33CA4" w:rsidRDefault="00BC1078" w:rsidP="00BC1078">
      <w:pPr>
        <w:pStyle w:val="Screen"/>
      </w:pPr>
      <w:r w:rsidRPr="00C33CA4">
        <w:t>SCHEDULE: QPM//       2100</w:t>
      </w:r>
    </w:p>
    <w:p w14:paraId="7B52ECF4" w14:textId="77777777" w:rsidR="00BC1078" w:rsidRPr="00C33CA4" w:rsidRDefault="00BC1078" w:rsidP="00BC1078">
      <w:pPr>
        <w:pStyle w:val="Screen"/>
      </w:pPr>
      <w:r w:rsidRPr="00C33CA4">
        <w:t>SCHEDULE TYPE: CONTINUOUS//   CONTINUOUS</w:t>
      </w:r>
    </w:p>
    <w:p w14:paraId="37594F04" w14:textId="77777777" w:rsidR="00BC1078" w:rsidRPr="00C33CA4" w:rsidRDefault="00BC1078" w:rsidP="00BC1078">
      <w:pPr>
        <w:pStyle w:val="Screen"/>
      </w:pPr>
      <w:r w:rsidRPr="00C33CA4">
        <w:t xml:space="preserve">ADMIN TIMES: 2100// </w:t>
      </w:r>
    </w:p>
    <w:p w14:paraId="78392863" w14:textId="77777777" w:rsidR="00BC1078" w:rsidRPr="00C33CA4" w:rsidRDefault="00BC1078" w:rsidP="00BC1078">
      <w:pPr>
        <w:pStyle w:val="Screen"/>
      </w:pPr>
      <w:r w:rsidRPr="00C33CA4">
        <w:t xml:space="preserve">SPECIAL INSTRUCTIONS: </w:t>
      </w:r>
    </w:p>
    <w:p w14:paraId="43CF594C" w14:textId="77777777" w:rsidR="00BC1078" w:rsidRPr="00C33CA4" w:rsidRDefault="00BC1078" w:rsidP="00BC1078">
      <w:pPr>
        <w:pStyle w:val="Screen"/>
      </w:pPr>
      <w:r w:rsidRPr="00C33CA4">
        <w:t>START DATE/TIME: MAR 16,2011@12:10//   MAR 16,2011@12:10</w:t>
      </w:r>
    </w:p>
    <w:p w14:paraId="04A191DA" w14:textId="77777777" w:rsidR="00BC1078" w:rsidRPr="00C33CA4" w:rsidRDefault="00BC1078" w:rsidP="00BC1078">
      <w:pPr>
        <w:pStyle w:val="Screen"/>
      </w:pPr>
      <w:r w:rsidRPr="00C33CA4">
        <w:t>STOP DATE/TIME: MAR 18,2011@24:00//    MAR 18,2011@24:00</w:t>
      </w:r>
    </w:p>
    <w:p w14:paraId="4565187C" w14:textId="77777777" w:rsidR="00BC1078" w:rsidRPr="00C33CA4" w:rsidRDefault="00BC1078" w:rsidP="00BC1078">
      <w:pPr>
        <w:pStyle w:val="Screen"/>
      </w:pPr>
      <w:r w:rsidRPr="00C33CA4">
        <w:t>Expected First Dose: MAR 16,2011@21:00</w:t>
      </w:r>
    </w:p>
    <w:p w14:paraId="5269210A" w14:textId="77777777" w:rsidR="00BC1078" w:rsidRPr="00C33CA4" w:rsidRDefault="00BC1078" w:rsidP="00BC1078">
      <w:pPr>
        <w:pStyle w:val="Screen"/>
      </w:pPr>
      <w:r w:rsidRPr="00C33CA4">
        <w:t xml:space="preserve">PROVIDER: PHARMACIST,SEVENTEEN//        </w:t>
      </w:r>
    </w:p>
    <w:p w14:paraId="26256E3A" w14:textId="77777777" w:rsidR="00BC1078" w:rsidRPr="00C33CA4" w:rsidRDefault="00BC1078" w:rsidP="00BC1078">
      <w:pPr>
        <w:pStyle w:val="Screen"/>
      </w:pPr>
    </w:p>
    <w:p w14:paraId="050268A3" w14:textId="77777777" w:rsidR="00BC1078" w:rsidRPr="00C33CA4" w:rsidRDefault="00BC1078" w:rsidP="00BC1078">
      <w:pPr>
        <w:pStyle w:val="Screen"/>
      </w:pPr>
    </w:p>
    <w:p w14:paraId="4874E638" w14:textId="77777777" w:rsidR="00BC1078" w:rsidRPr="00C33CA4" w:rsidRDefault="00BC1078" w:rsidP="00BC1078">
      <w:pPr>
        <w:pStyle w:val="Screen"/>
      </w:pPr>
      <w:r w:rsidRPr="00C33CA4">
        <w:t xml:space="preserve">NON-VERIFIED UNIT DOSE        Mar 16, 2011@12:10:15          Page:    1 of    2 </w:t>
      </w:r>
    </w:p>
    <w:p w14:paraId="47B0C43D" w14:textId="77777777" w:rsidR="00BC1078" w:rsidRPr="00C33CA4" w:rsidRDefault="00BC1078" w:rsidP="00BC1078">
      <w:pPr>
        <w:pStyle w:val="Screen"/>
      </w:pPr>
      <w:r w:rsidRPr="00C33CA4">
        <w:t xml:space="preserve">BCMA,EIGHTEEN-PATIENT             Ward: 7A GEN                         A </w:t>
      </w:r>
    </w:p>
    <w:p w14:paraId="63654674" w14:textId="77777777" w:rsidR="00BC1078" w:rsidRPr="00C33CA4" w:rsidRDefault="00BC1078" w:rsidP="00BC1078">
      <w:pPr>
        <w:pStyle w:val="Screen"/>
        <w:keepNext/>
      </w:pPr>
      <w:r w:rsidRPr="00C33CA4">
        <w:t xml:space="preserve">   PID: 666-33-0018           Room-Bed:               Ht(cm): 175.26 (12/15/08)</w:t>
      </w:r>
    </w:p>
    <w:p w14:paraId="3F4CB85E" w14:textId="77777777" w:rsidR="00BC1078" w:rsidRPr="00C33CA4" w:rsidRDefault="00BC1078" w:rsidP="00BC1078">
      <w:pPr>
        <w:pStyle w:val="Screen"/>
      </w:pPr>
      <w:r w:rsidRPr="00C33CA4">
        <w:t xml:space="preserve">   DOB: 04/07/35 (75)         </w:t>
      </w:r>
      <w:r w:rsidRPr="00BF21A0">
        <w:t>Att:  Psj,Test</w:t>
      </w:r>
      <w:r w:rsidRPr="00C33CA4">
        <w:t xml:space="preserve">          Wt(kg): 100.00 (12/15/08)</w:t>
      </w:r>
    </w:p>
    <w:p w14:paraId="7D49BB05" w14:textId="77777777" w:rsidR="00BC1078" w:rsidRPr="00C33CA4" w:rsidRDefault="00BC1078" w:rsidP="00BC1078">
      <w:pPr>
        <w:pStyle w:val="Screen"/>
      </w:pPr>
      <w:r w:rsidRPr="00C33CA4">
        <w:t>--------------------------------------------------------------------------------</w:t>
      </w:r>
    </w:p>
    <w:p w14:paraId="1098BCF5" w14:textId="77777777" w:rsidR="00BC1078" w:rsidRPr="00C33CA4" w:rsidRDefault="00BC1078" w:rsidP="00BC1078">
      <w:pPr>
        <w:pStyle w:val="Screen"/>
      </w:pPr>
      <w:r w:rsidRPr="00C33CA4">
        <w:t xml:space="preserve"> (1)Orderable Item: SIMVASTATIN TAB                                             </w:t>
      </w:r>
    </w:p>
    <w:p w14:paraId="4E95CC82" w14:textId="77777777" w:rsidR="00BC1078" w:rsidRPr="00C33CA4" w:rsidRDefault="00BC1078" w:rsidP="00BC1078">
      <w:pPr>
        <w:pStyle w:val="Screen"/>
      </w:pPr>
      <w:r w:rsidRPr="00C33CA4">
        <w:t xml:space="preserve">      Instructions:                                                             </w:t>
      </w:r>
    </w:p>
    <w:p w14:paraId="63D37855" w14:textId="77777777" w:rsidR="00BC1078" w:rsidRPr="00C33CA4" w:rsidRDefault="00BC1078" w:rsidP="00BC1078">
      <w:pPr>
        <w:pStyle w:val="Screen"/>
      </w:pPr>
      <w:r w:rsidRPr="00C33CA4">
        <w:t xml:space="preserve"> (2)Dosage Ordered: 40MG                                                        </w:t>
      </w:r>
    </w:p>
    <w:p w14:paraId="42BC3E4E" w14:textId="77777777" w:rsidR="00BC1078" w:rsidRPr="00C33CA4" w:rsidRDefault="00BC1078" w:rsidP="00BC1078">
      <w:pPr>
        <w:pStyle w:val="Screen"/>
      </w:pPr>
      <w:r w:rsidRPr="00C33CA4">
        <w:t xml:space="preserve">          Duration:                                   (3)Start: 03/16/11  12:10 </w:t>
      </w:r>
    </w:p>
    <w:p w14:paraId="4AAEFF9E" w14:textId="77777777" w:rsidR="00BC1078" w:rsidRPr="00C33CA4" w:rsidRDefault="00BC1078" w:rsidP="00BC1078">
      <w:pPr>
        <w:pStyle w:val="Screen"/>
      </w:pPr>
      <w:r w:rsidRPr="00C33CA4">
        <w:t xml:space="preserve"> (4)     Med Route: ORAL (BY MOUTH)                                             </w:t>
      </w:r>
    </w:p>
    <w:p w14:paraId="36911C9A" w14:textId="77777777" w:rsidR="00BC1078" w:rsidRPr="00C33CA4" w:rsidRDefault="00BC1078" w:rsidP="00BC1078">
      <w:pPr>
        <w:pStyle w:val="Screen"/>
      </w:pPr>
      <w:r w:rsidRPr="00C33CA4">
        <w:t xml:space="preserve">                                                      (5) Stop: 03/18/11  24:00 </w:t>
      </w:r>
    </w:p>
    <w:p w14:paraId="78030F5E" w14:textId="77777777" w:rsidR="00BC1078" w:rsidRPr="00C33CA4" w:rsidRDefault="00BC1078" w:rsidP="00BC1078">
      <w:pPr>
        <w:pStyle w:val="Screen"/>
      </w:pPr>
      <w:r w:rsidRPr="00C33CA4">
        <w:t xml:space="preserve"> (6) Schedule Type: CONTINUOUS                                                  </w:t>
      </w:r>
    </w:p>
    <w:p w14:paraId="287177AB" w14:textId="77777777" w:rsidR="00BC1078" w:rsidRPr="00C33CA4" w:rsidRDefault="00BC1078" w:rsidP="00BC1078">
      <w:pPr>
        <w:pStyle w:val="Screen"/>
      </w:pPr>
      <w:r w:rsidRPr="00C33CA4">
        <w:t xml:space="preserve"> (8)      Schedule: QPM                                                         </w:t>
      </w:r>
    </w:p>
    <w:p w14:paraId="2408B1F7" w14:textId="77777777" w:rsidR="00BC1078" w:rsidRPr="00C33CA4" w:rsidRDefault="00BC1078" w:rsidP="00BC1078">
      <w:pPr>
        <w:pStyle w:val="Screen"/>
      </w:pPr>
      <w:r w:rsidRPr="00C33CA4">
        <w:t xml:space="preserve"> (9)   Admin Times: 2100                                                        </w:t>
      </w:r>
    </w:p>
    <w:p w14:paraId="7CA01835" w14:textId="77777777" w:rsidR="00BC1078" w:rsidRPr="00C33CA4" w:rsidRDefault="00BC1078" w:rsidP="00BC1078">
      <w:pPr>
        <w:pStyle w:val="Screen"/>
      </w:pPr>
      <w:r w:rsidRPr="00C33CA4">
        <w:t xml:space="preserve"> (10)     Provider: PHARMACIST,SEVENTEEN                                        </w:t>
      </w:r>
    </w:p>
    <w:p w14:paraId="24CDB466" w14:textId="77777777" w:rsidR="00BC1078" w:rsidRPr="00C33CA4" w:rsidRDefault="00BC1078" w:rsidP="00BC1078">
      <w:pPr>
        <w:pStyle w:val="Screen"/>
      </w:pPr>
      <w:r w:rsidRPr="00C33CA4">
        <w:t xml:space="preserve"> (11) Special Instructions:                                                     </w:t>
      </w:r>
    </w:p>
    <w:p w14:paraId="028E6C60" w14:textId="77777777" w:rsidR="00BC1078" w:rsidRPr="00C33CA4" w:rsidRDefault="00BC1078" w:rsidP="00BC1078">
      <w:pPr>
        <w:pStyle w:val="Screen"/>
      </w:pPr>
    </w:p>
    <w:p w14:paraId="2CE03EA5" w14:textId="77777777" w:rsidR="00BC1078" w:rsidRPr="00C33CA4" w:rsidRDefault="00BC1078" w:rsidP="00BC1078">
      <w:pPr>
        <w:pStyle w:val="Screen"/>
      </w:pPr>
      <w:r w:rsidRPr="00C33CA4">
        <w:t xml:space="preserve"> (12) Dispense Drug                                  U/D        Inactive Date   </w:t>
      </w:r>
    </w:p>
    <w:p w14:paraId="31D01A62" w14:textId="77777777" w:rsidR="00BC1078" w:rsidRPr="00C33CA4" w:rsidRDefault="00BC1078" w:rsidP="00BC1078">
      <w:pPr>
        <w:pStyle w:val="Screen"/>
      </w:pPr>
      <w:r w:rsidRPr="00C33CA4">
        <w:t xml:space="preserve">      SIMVASTATIN 20MG TAB                           2                          </w:t>
      </w:r>
    </w:p>
    <w:p w14:paraId="1790F54D" w14:textId="77777777" w:rsidR="00BC1078" w:rsidRPr="00C33CA4" w:rsidRDefault="00BC1078" w:rsidP="00BC1078">
      <w:pPr>
        <w:pStyle w:val="Screen"/>
      </w:pPr>
    </w:p>
    <w:p w14:paraId="2F1F3A54" w14:textId="77777777" w:rsidR="00BC1078" w:rsidRPr="00C33CA4" w:rsidRDefault="00BC1078" w:rsidP="00BC1078">
      <w:pPr>
        <w:pStyle w:val="Screen"/>
      </w:pPr>
      <w:r w:rsidRPr="00C33CA4">
        <w:t>+---------Enter ?? for more actions---------------------------------------------</w:t>
      </w:r>
    </w:p>
    <w:p w14:paraId="5C0D7A90" w14:textId="77777777" w:rsidR="00BC1078" w:rsidRPr="00C33CA4" w:rsidRDefault="00BC1078" w:rsidP="00BC1078">
      <w:pPr>
        <w:pStyle w:val="Screen"/>
      </w:pPr>
      <w:r w:rsidRPr="00C33CA4">
        <w:t>ED  Edit                                AC  ACCEPT</w:t>
      </w:r>
    </w:p>
    <w:p w14:paraId="0C23BC2F" w14:textId="77777777" w:rsidR="00BC1078" w:rsidRPr="00C33CA4" w:rsidRDefault="00BC1078" w:rsidP="00BC1078">
      <w:pPr>
        <w:pStyle w:val="Screen"/>
      </w:pPr>
      <w:r w:rsidRPr="00C33CA4">
        <w:t xml:space="preserve">Select Item(s): Next Screen// ac   ACCEPT  </w:t>
      </w:r>
    </w:p>
    <w:p w14:paraId="51F710B1" w14:textId="77777777" w:rsidR="00BC1078" w:rsidRPr="00C33CA4" w:rsidRDefault="00BC1078" w:rsidP="00BC1078">
      <w:pPr>
        <w:pStyle w:val="Screen"/>
      </w:pPr>
      <w:r w:rsidRPr="00C33CA4">
        <w:t>NATURE OF ORDER: WRITTEN//        W</w:t>
      </w:r>
    </w:p>
    <w:p w14:paraId="0E484A4B" w14:textId="77777777" w:rsidR="00BC1078" w:rsidRPr="00C33CA4" w:rsidRDefault="00BC1078" w:rsidP="00BC1078">
      <w:pPr>
        <w:pStyle w:val="Screen"/>
      </w:pPr>
    </w:p>
    <w:p w14:paraId="0656D99E" w14:textId="77777777" w:rsidR="00BC1078" w:rsidRPr="00C33CA4" w:rsidRDefault="00BC1078" w:rsidP="00BC1078">
      <w:pPr>
        <w:pStyle w:val="Screen"/>
      </w:pPr>
      <w:r w:rsidRPr="00C33CA4">
        <w:t>...transcribing this non-verified order....</w:t>
      </w:r>
    </w:p>
    <w:p w14:paraId="4CE748FB" w14:textId="77777777" w:rsidR="00BC1078" w:rsidRPr="00C33CA4" w:rsidRDefault="00BC1078" w:rsidP="00BC1078">
      <w:pPr>
        <w:pStyle w:val="Screen"/>
      </w:pPr>
    </w:p>
    <w:p w14:paraId="5FE7A311" w14:textId="77777777" w:rsidR="00BC1078" w:rsidRPr="00C33CA4" w:rsidRDefault="00BC1078" w:rsidP="00BC1078">
      <w:pPr>
        <w:pStyle w:val="Screen"/>
        <w:keepNext/>
      </w:pPr>
      <w:r w:rsidRPr="00C33CA4">
        <w:t xml:space="preserve">NON-VERIFIED UNIT DOSE        Mar 16, 2011@12:10:24          Page:    1 of    2 </w:t>
      </w:r>
    </w:p>
    <w:p w14:paraId="5467B3DE" w14:textId="77777777" w:rsidR="00BC1078" w:rsidRPr="00C33CA4" w:rsidRDefault="00BC1078" w:rsidP="00BC1078">
      <w:pPr>
        <w:pStyle w:val="Screen"/>
      </w:pPr>
      <w:r w:rsidRPr="00C33CA4">
        <w:t xml:space="preserve">BCMA,EIGHTEEN-PATIENT             Ward: 7A GEN                         A </w:t>
      </w:r>
    </w:p>
    <w:p w14:paraId="296C2CAF" w14:textId="77777777" w:rsidR="00BC1078" w:rsidRPr="00C33CA4" w:rsidRDefault="00BC1078" w:rsidP="00BC1078">
      <w:pPr>
        <w:pStyle w:val="Screen"/>
      </w:pPr>
      <w:r w:rsidRPr="00C33CA4">
        <w:t xml:space="preserve">   PID: 666-33-0018           Room-Bed:               Ht(cm): 175.26 (12/15/08)</w:t>
      </w:r>
    </w:p>
    <w:p w14:paraId="35FAF1AB" w14:textId="77777777" w:rsidR="00BC1078" w:rsidRPr="00C33CA4" w:rsidRDefault="00BC1078" w:rsidP="00BC1078">
      <w:pPr>
        <w:pStyle w:val="Screen"/>
      </w:pPr>
      <w:r w:rsidRPr="00C33CA4">
        <w:t xml:space="preserve">   DOB: 04/07/35 (75)         </w:t>
      </w:r>
      <w:r w:rsidRPr="00BF21A0">
        <w:t>Att:  Psj,Test</w:t>
      </w:r>
      <w:r w:rsidRPr="00C33CA4">
        <w:t xml:space="preserve">          Wt(kg): 100.00 (12/15/08)</w:t>
      </w:r>
    </w:p>
    <w:p w14:paraId="7715FA85" w14:textId="77777777" w:rsidR="00BC1078" w:rsidRPr="00C33CA4" w:rsidRDefault="00BC1078" w:rsidP="00BC1078">
      <w:pPr>
        <w:pStyle w:val="Screen"/>
      </w:pPr>
      <w:r w:rsidRPr="00C33CA4">
        <w:t>--------------------------------------------------------------------------------</w:t>
      </w:r>
    </w:p>
    <w:p w14:paraId="2138B282" w14:textId="77777777" w:rsidR="00BC1078" w:rsidRPr="00C33CA4" w:rsidRDefault="00BC1078" w:rsidP="00BC1078">
      <w:pPr>
        <w:pStyle w:val="Screen"/>
        <w:keepNext/>
      </w:pPr>
      <w:r w:rsidRPr="00C33CA4">
        <w:t xml:space="preserve">*(1)Orderable Item: SIMVASTATIN TAB                                             </w:t>
      </w:r>
    </w:p>
    <w:p w14:paraId="1724F82D" w14:textId="77777777" w:rsidR="00BC1078" w:rsidRPr="00C33CA4" w:rsidRDefault="00BC1078" w:rsidP="00BC1078">
      <w:pPr>
        <w:pStyle w:val="Screen"/>
      </w:pPr>
      <w:r w:rsidRPr="00C33CA4">
        <w:t xml:space="preserve">      Instructions:                                                             </w:t>
      </w:r>
    </w:p>
    <w:p w14:paraId="00518CC0" w14:textId="77777777" w:rsidR="00BC1078" w:rsidRPr="00C33CA4" w:rsidRDefault="00BC1078" w:rsidP="00BC1078">
      <w:pPr>
        <w:pStyle w:val="Screen"/>
      </w:pPr>
      <w:r w:rsidRPr="00C33CA4">
        <w:t xml:space="preserve">*(2)Dosage Ordered: 40MG                                                        </w:t>
      </w:r>
    </w:p>
    <w:p w14:paraId="53915048" w14:textId="77777777" w:rsidR="00BC1078" w:rsidRPr="00C33CA4" w:rsidRDefault="00BC1078" w:rsidP="00BC1078">
      <w:pPr>
        <w:pStyle w:val="Screen"/>
      </w:pPr>
      <w:r w:rsidRPr="00C33CA4">
        <w:t xml:space="preserve">          Duration:                                   (3)Start: 03/16/11  12:10 </w:t>
      </w:r>
    </w:p>
    <w:p w14:paraId="08C1AC48" w14:textId="77777777" w:rsidR="00BC1078" w:rsidRPr="00C33CA4" w:rsidRDefault="00BC1078" w:rsidP="00BC1078">
      <w:pPr>
        <w:pStyle w:val="Screen"/>
      </w:pPr>
      <w:r w:rsidRPr="00C33CA4">
        <w:t xml:space="preserve">*(4)     Med Route: ORAL (BY MOUTH)                                             </w:t>
      </w:r>
    </w:p>
    <w:p w14:paraId="08FB0B05" w14:textId="77777777" w:rsidR="00BC1078" w:rsidRPr="00C33CA4" w:rsidRDefault="00BC1078" w:rsidP="00BC1078">
      <w:pPr>
        <w:pStyle w:val="Screen"/>
      </w:pPr>
      <w:r w:rsidRPr="00C33CA4">
        <w:t xml:space="preserve">                                                      (5) Stop: 03/18/11  24:00 </w:t>
      </w:r>
    </w:p>
    <w:p w14:paraId="21E26F86" w14:textId="77777777" w:rsidR="00BC1078" w:rsidRPr="00C33CA4" w:rsidRDefault="00BC1078" w:rsidP="00BC1078">
      <w:pPr>
        <w:pStyle w:val="Screen"/>
      </w:pPr>
      <w:r w:rsidRPr="00C33CA4">
        <w:t xml:space="preserve"> (6) Schedule Type: CONTINUOUS                                                  </w:t>
      </w:r>
    </w:p>
    <w:p w14:paraId="06DD1DB5" w14:textId="77777777" w:rsidR="00BC1078" w:rsidRPr="00C33CA4" w:rsidRDefault="00BC1078" w:rsidP="00BC1078">
      <w:pPr>
        <w:pStyle w:val="Screen"/>
      </w:pPr>
      <w:r w:rsidRPr="00C33CA4">
        <w:t xml:space="preserve">*(8)      Schedule: QPM                                                         </w:t>
      </w:r>
    </w:p>
    <w:p w14:paraId="6BC95ACE" w14:textId="77777777" w:rsidR="00BC1078" w:rsidRPr="00C33CA4" w:rsidRDefault="00BC1078" w:rsidP="00BC1078">
      <w:pPr>
        <w:pStyle w:val="Screen"/>
      </w:pPr>
      <w:r w:rsidRPr="00C33CA4">
        <w:t xml:space="preserve"> (9)   Admin Times: 2100                                                        </w:t>
      </w:r>
    </w:p>
    <w:p w14:paraId="26AD7791" w14:textId="77777777" w:rsidR="00BC1078" w:rsidRPr="00C33CA4" w:rsidRDefault="00BC1078" w:rsidP="00BC1078">
      <w:pPr>
        <w:pStyle w:val="Screen"/>
      </w:pPr>
      <w:r w:rsidRPr="00C33CA4">
        <w:t xml:space="preserve">      SIMVASTATIN 20MG TAB                           2                          </w:t>
      </w:r>
    </w:p>
    <w:p w14:paraId="67D0AA59" w14:textId="77777777" w:rsidR="00BC1078" w:rsidRPr="00C33CA4" w:rsidRDefault="00BC1078" w:rsidP="00BC1078">
      <w:pPr>
        <w:pStyle w:val="Screen"/>
      </w:pPr>
      <w:r w:rsidRPr="00C33CA4">
        <w:t>+---------Enter ?? for more actions---------------------------------------------</w:t>
      </w:r>
    </w:p>
    <w:p w14:paraId="4B240CC5" w14:textId="77777777" w:rsidR="00BC1078" w:rsidRPr="00C33CA4" w:rsidRDefault="00BC1078" w:rsidP="00BC1078">
      <w:pPr>
        <w:pStyle w:val="Screen"/>
      </w:pPr>
      <w:r w:rsidRPr="00C33CA4">
        <w:t>DC  Discontinue           ED  Edit                  AL  Activity Logs</w:t>
      </w:r>
    </w:p>
    <w:p w14:paraId="410AC5BF" w14:textId="77777777" w:rsidR="00BC1078" w:rsidRPr="00C33CA4" w:rsidRDefault="00BC1078" w:rsidP="00BC1078">
      <w:pPr>
        <w:pStyle w:val="Screen"/>
      </w:pPr>
      <w:r w:rsidRPr="00C33CA4">
        <w:t>HD  (Hold)                RN  (Renew)</w:t>
      </w:r>
    </w:p>
    <w:p w14:paraId="5551049B" w14:textId="77777777" w:rsidR="00BC1078" w:rsidRPr="00C33CA4" w:rsidRDefault="00BC1078" w:rsidP="00BC1078">
      <w:pPr>
        <w:pStyle w:val="Screen"/>
      </w:pPr>
      <w:r w:rsidRPr="00C33CA4">
        <w:t>FL  Flag                  VF  Verify</w:t>
      </w:r>
    </w:p>
    <w:p w14:paraId="202A8E72" w14:textId="77777777" w:rsidR="00BC1078" w:rsidRPr="00C33CA4" w:rsidRDefault="00BC1078" w:rsidP="00BC1078">
      <w:pPr>
        <w:pStyle w:val="Screen"/>
      </w:pPr>
      <w:r w:rsidRPr="00C33CA4">
        <w:t xml:space="preserve">Select Item(s): Next Screen// vf   Verify  </w:t>
      </w:r>
    </w:p>
    <w:p w14:paraId="1BA7609E" w14:textId="77777777" w:rsidR="00BC1078" w:rsidRPr="00C33CA4" w:rsidRDefault="00BC1078" w:rsidP="00BC1078">
      <w:pPr>
        <w:pStyle w:val="Screen"/>
      </w:pPr>
      <w:r w:rsidRPr="00C33CA4">
        <w:t>...a few moments, please.....</w:t>
      </w:r>
    </w:p>
    <w:p w14:paraId="7F323F86" w14:textId="77777777" w:rsidR="00BC1078" w:rsidRPr="00C33CA4" w:rsidRDefault="00BC1078" w:rsidP="00BC1078">
      <w:pPr>
        <w:pStyle w:val="Screen"/>
      </w:pPr>
    </w:p>
    <w:p w14:paraId="45BBE560" w14:textId="77777777" w:rsidR="00BC1078" w:rsidRPr="00C33CA4" w:rsidRDefault="00BC1078" w:rsidP="00BC1078">
      <w:pPr>
        <w:pStyle w:val="Screen"/>
      </w:pPr>
      <w:r w:rsidRPr="00C33CA4">
        <w:t xml:space="preserve">Pre-Exchange DOSES: </w:t>
      </w:r>
    </w:p>
    <w:p w14:paraId="545B6AB7" w14:textId="77777777" w:rsidR="00BC1078" w:rsidRPr="00C33CA4" w:rsidRDefault="00BC1078" w:rsidP="00BC1078">
      <w:pPr>
        <w:pStyle w:val="Screen"/>
      </w:pPr>
    </w:p>
    <w:p w14:paraId="5219DC53" w14:textId="77777777" w:rsidR="00BC1078" w:rsidRPr="00C33CA4" w:rsidRDefault="00BC1078" w:rsidP="00BC1078">
      <w:pPr>
        <w:pStyle w:val="Screen"/>
      </w:pPr>
      <w:r w:rsidRPr="00C33CA4">
        <w:t>ORDER VERIFIED.</w:t>
      </w:r>
    </w:p>
    <w:p w14:paraId="452640EE" w14:textId="77777777" w:rsidR="00BC1078" w:rsidRPr="00C33CA4" w:rsidRDefault="00BC1078" w:rsidP="00BC1078">
      <w:pPr>
        <w:pStyle w:val="Screen"/>
      </w:pPr>
    </w:p>
    <w:p w14:paraId="6795D010" w14:textId="77777777" w:rsidR="00BC1078" w:rsidRPr="00C33CA4" w:rsidRDefault="00BC1078" w:rsidP="00BC1078">
      <w:pPr>
        <w:pStyle w:val="Screen"/>
      </w:pPr>
      <w:r w:rsidRPr="00C33CA4">
        <w:t xml:space="preserve">Enter RETURN to continue or '^' to exit: </w:t>
      </w:r>
    </w:p>
    <w:p w14:paraId="795BDB56" w14:textId="77777777" w:rsidR="00615DF4" w:rsidRPr="00C33CA4" w:rsidRDefault="00615DF4" w:rsidP="00615DF4">
      <w:pPr>
        <w:pStyle w:val="Screen"/>
      </w:pPr>
      <w:bookmarkStart w:id="546" w:name="Page_107"/>
      <w:bookmarkStart w:id="547" w:name="p096"/>
      <w:bookmarkEnd w:id="546"/>
    </w:p>
    <w:bookmarkEnd w:id="547"/>
    <w:p w14:paraId="53FA772A" w14:textId="77777777" w:rsidR="00615DF4" w:rsidRPr="00C33CA4" w:rsidRDefault="00615DF4" w:rsidP="00615DF4"/>
    <w:p w14:paraId="4ABA6917" w14:textId="77777777" w:rsidR="00615DF4" w:rsidRPr="00C33CA4" w:rsidRDefault="00615DF4" w:rsidP="00615DF4">
      <w:pPr>
        <w:pStyle w:val="List2"/>
        <w:keepNext/>
        <w:numPr>
          <w:ilvl w:val="0"/>
          <w:numId w:val="33"/>
        </w:numPr>
        <w:tabs>
          <w:tab w:val="clear" w:pos="360"/>
          <w:tab w:val="num" w:pos="720"/>
        </w:tabs>
        <w:ind w:left="720"/>
      </w:pPr>
      <w:bookmarkStart w:id="548" w:name="Drug_Drug_Interaction"/>
      <w:bookmarkEnd w:id="548"/>
      <w:r w:rsidRPr="00C33CA4">
        <w:rPr>
          <w:b/>
        </w:rPr>
        <w:t>Drug-Drug Interactions</w:t>
      </w:r>
      <w:r w:rsidRPr="00C33CA4">
        <w:t xml:space="preserve"> - Drug-drug interactions </w:t>
      </w:r>
      <w:r w:rsidR="009134A8" w:rsidRPr="00C33CA4">
        <w:t>warnings will be displayed for critical or significant drug-drug interactions.</w:t>
      </w:r>
      <w:r w:rsidRPr="00C33CA4">
        <w:t xml:space="preserve">If the Dispense Drug selected is identified as having </w:t>
      </w:r>
      <w:r w:rsidRPr="00C33CA4">
        <w:lastRenderedPageBreak/>
        <w:t xml:space="preserve">an interaction </w:t>
      </w:r>
      <w:r w:rsidR="009134A8" w:rsidRPr="00C33CA4">
        <w:t xml:space="preserve">of this level </w:t>
      </w:r>
      <w:r w:rsidRPr="00C33CA4">
        <w:t xml:space="preserve">with one of the drugs the patient is already receiving, </w:t>
      </w:r>
      <w:r w:rsidR="009134A8" w:rsidRPr="00C33CA4">
        <w:t xml:space="preserve">details of </w:t>
      </w:r>
      <w:r w:rsidRPr="00C33CA4">
        <w:t xml:space="preserve">the order the new drug interacts with will be displayed. </w:t>
      </w:r>
    </w:p>
    <w:p w14:paraId="6C5E613B" w14:textId="77777777" w:rsidR="00615DF4" w:rsidRPr="00C33CA4" w:rsidRDefault="00615DF4" w:rsidP="00615DF4"/>
    <w:p w14:paraId="7BC51861" w14:textId="77777777" w:rsidR="00615DF4" w:rsidRPr="00C33CA4" w:rsidRDefault="005950B5" w:rsidP="00615DF4">
      <w:pPr>
        <w:ind w:left="810" w:hanging="810"/>
      </w:pPr>
      <w:r>
        <w:rPr>
          <w:noProof/>
          <w:position w:val="-4"/>
          <w:lang w:eastAsia="zh-CN"/>
        </w:rPr>
        <w:pict w14:anchorId="146C12E1">
          <v:shape id="Picture 62" o:spid="_x0000_i1085" type="#_x0000_t75" alt="Note icon" style="width:40.5pt;height:30.75pt;visibility:visible">
            <v:imagedata r:id="rId19" o:title="Note icon"/>
          </v:shape>
        </w:pict>
      </w:r>
      <w:r w:rsidR="00615DF4" w:rsidRPr="00C33CA4">
        <w:rPr>
          <w:b/>
        </w:rPr>
        <w:t>Note</w:t>
      </w:r>
      <w:r w:rsidR="00615DF4" w:rsidRPr="00C33CA4">
        <w:t xml:space="preserve">: For a Significant Interaction, the entry of an intervention is optional. For a Critical Interaction, the user </w:t>
      </w:r>
      <w:r w:rsidR="00615DF4" w:rsidRPr="00C33CA4">
        <w:rPr>
          <w:u w:val="single"/>
        </w:rPr>
        <w:t>must</w:t>
      </w:r>
      <w:r w:rsidR="00615DF4" w:rsidRPr="00C33CA4">
        <w:t xml:space="preserve"> enter an intervention before continuing. </w:t>
      </w:r>
    </w:p>
    <w:p w14:paraId="53453C7F" w14:textId="77777777" w:rsidR="00615DF4" w:rsidRPr="00C33CA4" w:rsidRDefault="00615DF4" w:rsidP="00615DF4">
      <w:pPr>
        <w:ind w:left="810" w:hanging="810"/>
        <w:rPr>
          <w:szCs w:val="24"/>
        </w:rPr>
      </w:pPr>
    </w:p>
    <w:p w14:paraId="222EA656" w14:textId="77777777" w:rsidR="00615DF4" w:rsidRPr="00C33CA4" w:rsidRDefault="005950B5" w:rsidP="00615DF4">
      <w:pPr>
        <w:ind w:left="810" w:hanging="810"/>
        <w:rPr>
          <w:position w:val="6"/>
        </w:rPr>
      </w:pPr>
      <w:r>
        <w:rPr>
          <w:noProof/>
          <w:position w:val="-4"/>
        </w:rPr>
        <w:pict w14:anchorId="111CFC09">
          <v:shape id="_x0000_i1086" type="#_x0000_t75" alt="Note icon" style="width:40.5pt;height:30.75pt;visibility:visible">
            <v:imagedata r:id="rId19" o:title="Note icon"/>
          </v:shape>
        </w:pict>
      </w:r>
      <w:r w:rsidR="00615DF4" w:rsidRPr="00C33CA4">
        <w:rPr>
          <w:b/>
        </w:rPr>
        <w:t>Note</w:t>
      </w:r>
      <w:r w:rsidR="00615DF4" w:rsidRPr="00C33CA4">
        <w:t>: If the user, is prompted for an intervention and enters 9, which is OTHER, “</w:t>
      </w:r>
      <w:r w:rsidR="00615DF4" w:rsidRPr="00C33CA4">
        <w:rPr>
          <w:caps/>
        </w:rPr>
        <w:t>Other For Recommendation</w:t>
      </w:r>
      <w:r w:rsidR="00615DF4" w:rsidRPr="00C33CA4">
        <w:t>” displays. This allows the user to enter unlimited free text as a response to the order check(s).</w:t>
      </w:r>
    </w:p>
    <w:p w14:paraId="72AFEEAE" w14:textId="77777777" w:rsidR="00615DF4" w:rsidRPr="00C33CA4" w:rsidRDefault="00615DF4" w:rsidP="00615DF4"/>
    <w:p w14:paraId="62648750" w14:textId="77777777" w:rsidR="00615DF4" w:rsidRPr="00C33CA4" w:rsidRDefault="00615DF4" w:rsidP="00615DF4">
      <w:pPr>
        <w:pStyle w:val="Example"/>
      </w:pPr>
      <w:r w:rsidRPr="00C33CA4">
        <w:t>Example: Drug-Drug Interactions Display</w:t>
      </w:r>
    </w:p>
    <w:p w14:paraId="45A7FCE0" w14:textId="77777777" w:rsidR="00615DF4" w:rsidRPr="00C33CA4" w:rsidRDefault="00615DF4" w:rsidP="00615DF4">
      <w:pPr>
        <w:pStyle w:val="Screen"/>
      </w:pPr>
      <w:r w:rsidRPr="00C33CA4">
        <w:t xml:space="preserve">Inpatient Order Entry         Mar 16, 2011@12:04:33          Page:    1 of    2 </w:t>
      </w:r>
    </w:p>
    <w:p w14:paraId="589CFE08" w14:textId="77777777" w:rsidR="00615DF4" w:rsidRPr="00C33CA4" w:rsidRDefault="00615DF4" w:rsidP="00615DF4">
      <w:pPr>
        <w:pStyle w:val="Screen"/>
      </w:pPr>
      <w:r w:rsidRPr="00C33CA4">
        <w:t xml:space="preserve">BCMA,EIGHTEEN-PATIENT             Ward: 7A GEN                         A </w:t>
      </w:r>
    </w:p>
    <w:p w14:paraId="19CA5EE3" w14:textId="77777777" w:rsidR="00615DF4" w:rsidRPr="00C33CA4" w:rsidRDefault="00615DF4" w:rsidP="00615DF4">
      <w:pPr>
        <w:pStyle w:val="Screen"/>
      </w:pPr>
      <w:r w:rsidRPr="00C33CA4">
        <w:t xml:space="preserve">   PID: 666-33-0018           Room-Bed:               Ht(cm): 175.26 (12/15/08)</w:t>
      </w:r>
    </w:p>
    <w:p w14:paraId="03A6E61D" w14:textId="77777777" w:rsidR="00615DF4" w:rsidRPr="00C33CA4" w:rsidRDefault="00615DF4" w:rsidP="00615DF4">
      <w:pPr>
        <w:pStyle w:val="Screen"/>
      </w:pPr>
      <w:r w:rsidRPr="00C33CA4">
        <w:t xml:space="preserve">   DOB: 04/07/35 (75)                                 Wt(kg): 100.00 (12/15/08)</w:t>
      </w:r>
    </w:p>
    <w:p w14:paraId="34D68A21" w14:textId="77777777" w:rsidR="00615DF4" w:rsidRPr="00C33CA4" w:rsidRDefault="00615DF4" w:rsidP="00615DF4">
      <w:pPr>
        <w:pStyle w:val="Screen"/>
      </w:pPr>
      <w:r w:rsidRPr="00C33CA4">
        <w:t xml:space="preserve">   Sex: FEMALE                                   Admitted: 01/31/02</w:t>
      </w:r>
    </w:p>
    <w:p w14:paraId="257DD22E" w14:textId="77777777" w:rsidR="00615DF4" w:rsidRPr="00C33CA4" w:rsidRDefault="00615DF4" w:rsidP="00615DF4">
      <w:pPr>
        <w:pStyle w:val="Screen"/>
      </w:pPr>
      <w:r w:rsidRPr="00C33CA4">
        <w:t xml:space="preserve">    Dx: UPSET                            Last transferred: 06/04/10</w:t>
      </w:r>
    </w:p>
    <w:p w14:paraId="66F4FF68" w14:textId="77777777" w:rsidR="00615DF4" w:rsidRPr="00C33CA4" w:rsidRDefault="00615DF4" w:rsidP="00615DF4">
      <w:pPr>
        <w:pStyle w:val="Screen"/>
      </w:pPr>
      <w:r w:rsidRPr="00C33CA4">
        <w:rPr>
          <w:b/>
          <w:color w:val="000000"/>
          <w:sz w:val="18"/>
          <w:szCs w:val="18"/>
        </w:rPr>
        <w:t xml:space="preserve">  </w:t>
      </w:r>
      <w:r w:rsidRPr="00C33CA4">
        <w:rPr>
          <w:color w:val="000000"/>
        </w:rPr>
        <w:t>CrCL: 78.1(est.) (CREAT:1.0mg/dL 4/19/12)      BSA (m2): 2.21</w:t>
      </w:r>
    </w:p>
    <w:p w14:paraId="5FF72AAC" w14:textId="77777777" w:rsidR="00615DF4" w:rsidRPr="00C33CA4" w:rsidRDefault="00615DF4" w:rsidP="00615DF4">
      <w:pPr>
        <w:pStyle w:val="Screen"/>
      </w:pPr>
      <w:r w:rsidRPr="00C33CA4">
        <w:t>--------------------------------------------------------------------------------</w:t>
      </w:r>
    </w:p>
    <w:p w14:paraId="282CE5EC" w14:textId="77777777" w:rsidR="00615DF4" w:rsidRPr="00C33CA4" w:rsidRDefault="00615DF4" w:rsidP="00615DF4">
      <w:pPr>
        <w:pStyle w:val="Screen"/>
        <w:keepNext/>
      </w:pPr>
      <w:r w:rsidRPr="00C33CA4">
        <w:t xml:space="preserve"> - - - - - - - - - -  N O N - V E R I F I E D  C O M P L E X - - - - - - - - - -</w:t>
      </w:r>
    </w:p>
    <w:p w14:paraId="5D7D559D" w14:textId="77777777" w:rsidR="00615DF4" w:rsidRPr="0024087F" w:rsidRDefault="00615DF4" w:rsidP="00615DF4">
      <w:pPr>
        <w:pStyle w:val="Screen"/>
        <w:keepNext/>
        <w:rPr>
          <w:color w:val="000000"/>
        </w:rPr>
      </w:pPr>
      <w:r w:rsidRPr="00C33CA4">
        <w:t xml:space="preserve">   1    LITHIUM TAB,</w:t>
      </w:r>
      <w:r w:rsidRPr="0024087F">
        <w:rPr>
          <w:color w:val="000000"/>
        </w:rPr>
        <w:t>SA                           C  10/13</w:t>
      </w:r>
      <w:r w:rsidR="00DE1890" w:rsidRPr="0024087F">
        <w:rPr>
          <w:color w:val="000000"/>
        </w:rPr>
        <w:t>/2011</w:t>
      </w:r>
      <w:r w:rsidRPr="0024087F">
        <w:rPr>
          <w:color w:val="000000"/>
        </w:rPr>
        <w:t xml:space="preserve">  10/15</w:t>
      </w:r>
      <w:r w:rsidR="00DE1890" w:rsidRPr="0024087F">
        <w:rPr>
          <w:color w:val="000000"/>
        </w:rPr>
        <w:t>/2011</w:t>
      </w:r>
      <w:r w:rsidRPr="0024087F">
        <w:rPr>
          <w:color w:val="000000"/>
        </w:rPr>
        <w:t xml:space="preserve"> N    </w:t>
      </w:r>
    </w:p>
    <w:p w14:paraId="2C4A61CC" w14:textId="77777777" w:rsidR="00615DF4" w:rsidRPr="0024087F" w:rsidRDefault="00615DF4" w:rsidP="00615DF4">
      <w:pPr>
        <w:pStyle w:val="Screen"/>
        <w:rPr>
          <w:color w:val="000000"/>
        </w:rPr>
      </w:pPr>
      <w:r w:rsidRPr="0024087F">
        <w:rPr>
          <w:color w:val="000000"/>
        </w:rPr>
        <w:t xml:space="preserve">          Give: 450MG PO QID                                                    </w:t>
      </w:r>
    </w:p>
    <w:p w14:paraId="3C9688F4" w14:textId="77777777" w:rsidR="00615DF4" w:rsidRPr="0024087F" w:rsidRDefault="00615DF4" w:rsidP="00615DF4">
      <w:pPr>
        <w:pStyle w:val="Screen"/>
        <w:rPr>
          <w:color w:val="000000"/>
        </w:rPr>
      </w:pPr>
      <w:r w:rsidRPr="0024087F">
        <w:rPr>
          <w:color w:val="000000"/>
        </w:rPr>
        <w:t xml:space="preserve">        LITHIUM TAB,SA                           C  10/13</w:t>
      </w:r>
      <w:r w:rsidR="00DE1890" w:rsidRPr="0024087F">
        <w:rPr>
          <w:color w:val="000000"/>
        </w:rPr>
        <w:t>/2011</w:t>
      </w:r>
      <w:r w:rsidRPr="0024087F">
        <w:rPr>
          <w:color w:val="000000"/>
        </w:rPr>
        <w:t xml:space="preserve">  10/15</w:t>
      </w:r>
      <w:r w:rsidR="00DE1890" w:rsidRPr="0024087F">
        <w:rPr>
          <w:color w:val="000000"/>
        </w:rPr>
        <w:t>/2011</w:t>
      </w:r>
      <w:r w:rsidRPr="0024087F">
        <w:rPr>
          <w:color w:val="000000"/>
        </w:rPr>
        <w:t xml:space="preserve"> N    </w:t>
      </w:r>
    </w:p>
    <w:p w14:paraId="7610DB2B" w14:textId="77777777" w:rsidR="00615DF4" w:rsidRPr="0024087F" w:rsidRDefault="00615DF4" w:rsidP="00615DF4">
      <w:pPr>
        <w:pStyle w:val="Screen"/>
        <w:rPr>
          <w:color w:val="000000"/>
        </w:rPr>
      </w:pPr>
      <w:r w:rsidRPr="0024087F">
        <w:rPr>
          <w:color w:val="000000"/>
        </w:rPr>
        <w:t xml:space="preserve">          Give: 10000MG PO Q4H                                                  </w:t>
      </w:r>
    </w:p>
    <w:p w14:paraId="7FB4FB5A" w14:textId="77777777" w:rsidR="00615DF4" w:rsidRPr="0024087F" w:rsidRDefault="00615DF4" w:rsidP="00615DF4">
      <w:pPr>
        <w:pStyle w:val="Screen"/>
        <w:keepNext/>
        <w:rPr>
          <w:color w:val="000000"/>
        </w:rPr>
      </w:pPr>
      <w:r w:rsidRPr="0024087F">
        <w:rPr>
          <w:color w:val="000000"/>
        </w:rPr>
        <w:t xml:space="preserve">   2    RILUZOLE TAB                             C  10/13</w:t>
      </w:r>
      <w:r w:rsidR="00DE1890" w:rsidRPr="0024087F">
        <w:rPr>
          <w:color w:val="000000"/>
        </w:rPr>
        <w:t>/2011</w:t>
      </w:r>
      <w:r w:rsidRPr="0024087F">
        <w:rPr>
          <w:color w:val="000000"/>
        </w:rPr>
        <w:t xml:space="preserve">  10/15</w:t>
      </w:r>
      <w:r w:rsidR="00DE1890" w:rsidRPr="0024087F">
        <w:rPr>
          <w:color w:val="000000"/>
        </w:rPr>
        <w:t>/2011</w:t>
      </w:r>
      <w:r w:rsidRPr="0024087F">
        <w:rPr>
          <w:color w:val="000000"/>
        </w:rPr>
        <w:t xml:space="preserve"> N    </w:t>
      </w:r>
    </w:p>
    <w:p w14:paraId="5D1B99EA" w14:textId="77777777" w:rsidR="00615DF4" w:rsidRPr="0024087F" w:rsidRDefault="00615DF4" w:rsidP="00615DF4">
      <w:pPr>
        <w:pStyle w:val="Screen"/>
        <w:rPr>
          <w:color w:val="000000"/>
        </w:rPr>
      </w:pPr>
      <w:r w:rsidRPr="0024087F">
        <w:rPr>
          <w:color w:val="000000"/>
        </w:rPr>
        <w:t xml:space="preserve">          Give: 50MG PO BID                                                     </w:t>
      </w:r>
    </w:p>
    <w:p w14:paraId="06EC8758" w14:textId="77777777" w:rsidR="00615DF4" w:rsidRPr="0024087F" w:rsidRDefault="00615DF4" w:rsidP="00615DF4">
      <w:pPr>
        <w:pStyle w:val="Screen"/>
        <w:rPr>
          <w:color w:val="000000"/>
        </w:rPr>
      </w:pPr>
      <w:r w:rsidRPr="0024087F">
        <w:rPr>
          <w:color w:val="000000"/>
        </w:rPr>
        <w:t xml:space="preserve">        RILUZOLE TAB                             C  10/15</w:t>
      </w:r>
      <w:r w:rsidR="00DE1890" w:rsidRPr="0024087F">
        <w:rPr>
          <w:color w:val="000000"/>
        </w:rPr>
        <w:t>/2011</w:t>
      </w:r>
      <w:r w:rsidRPr="0024087F">
        <w:rPr>
          <w:color w:val="000000"/>
        </w:rPr>
        <w:t xml:space="preserve">  10/16</w:t>
      </w:r>
      <w:r w:rsidR="00DE1890" w:rsidRPr="0024087F">
        <w:rPr>
          <w:color w:val="000000"/>
        </w:rPr>
        <w:t>/2011</w:t>
      </w:r>
      <w:r w:rsidRPr="0024087F">
        <w:rPr>
          <w:color w:val="000000"/>
        </w:rPr>
        <w:t xml:space="preserve"> N    </w:t>
      </w:r>
    </w:p>
    <w:p w14:paraId="3B10EC92" w14:textId="77777777" w:rsidR="00615DF4" w:rsidRPr="0024087F" w:rsidRDefault="00615DF4" w:rsidP="00615DF4">
      <w:pPr>
        <w:pStyle w:val="Screen"/>
        <w:rPr>
          <w:color w:val="000000"/>
        </w:rPr>
      </w:pPr>
      <w:r w:rsidRPr="0024087F">
        <w:rPr>
          <w:color w:val="000000"/>
        </w:rPr>
        <w:t xml:space="preserve">          Give: 10000MG PO Q4H                                                  </w:t>
      </w:r>
    </w:p>
    <w:p w14:paraId="13508052" w14:textId="77777777" w:rsidR="00615DF4" w:rsidRPr="0024087F" w:rsidRDefault="00615DF4" w:rsidP="00615DF4">
      <w:pPr>
        <w:pStyle w:val="Screen"/>
        <w:rPr>
          <w:color w:val="000000"/>
        </w:rPr>
      </w:pPr>
      <w:r w:rsidRPr="0024087F">
        <w:rPr>
          <w:color w:val="000000"/>
        </w:rPr>
        <w:t xml:space="preserve"> - - - - - - - - - - - - - P E N D I N G  C O M P L E X - - - - - - - - - - - - </w:t>
      </w:r>
    </w:p>
    <w:p w14:paraId="1257971E" w14:textId="77777777" w:rsidR="00615DF4" w:rsidRPr="00C33CA4" w:rsidRDefault="00615DF4" w:rsidP="00615DF4">
      <w:pPr>
        <w:pStyle w:val="Screen"/>
      </w:pPr>
      <w:r w:rsidRPr="0024087F">
        <w:rPr>
          <w:color w:val="000000"/>
        </w:rPr>
        <w:t xml:space="preserve">   3    </w:t>
      </w:r>
      <w:bookmarkStart w:id="549" w:name="HALOPERIDOL_TAB"/>
      <w:r w:rsidRPr="0024087F">
        <w:rPr>
          <w:color w:val="000000"/>
        </w:rPr>
        <w:t>HALOPERIDOL TAB</w:t>
      </w:r>
      <w:bookmarkEnd w:id="549"/>
      <w:r w:rsidRPr="0024087F">
        <w:rPr>
          <w:color w:val="000000"/>
        </w:rPr>
        <w:t xml:space="preserve">                          ?  </w:t>
      </w:r>
      <w:bookmarkStart w:id="550" w:name="Pending5"/>
      <w:bookmarkEnd w:id="550"/>
      <w:r w:rsidRPr="0024087F">
        <w:rPr>
          <w:color w:val="000000"/>
        </w:rPr>
        <w:t xml:space="preserve">*****  </w:t>
      </w:r>
      <w:r w:rsidR="001C6A07" w:rsidRPr="0024087F">
        <w:rPr>
          <w:color w:val="000000"/>
        </w:rPr>
        <w:t xml:space="preserve">     </w:t>
      </w:r>
      <w:r w:rsidRPr="0024087F">
        <w:rPr>
          <w:color w:val="000000"/>
        </w:rPr>
        <w:t xml:space="preserve">***** </w:t>
      </w:r>
      <w:r w:rsidR="001C6A07" w:rsidRPr="0024087F">
        <w:rPr>
          <w:color w:val="000000"/>
        </w:rPr>
        <w:t xml:space="preserve">     </w:t>
      </w:r>
      <w:r w:rsidRPr="0024087F">
        <w:rPr>
          <w:color w:val="000000"/>
        </w:rPr>
        <w:t>P</w:t>
      </w:r>
      <w:r w:rsidRPr="00C33CA4">
        <w:t xml:space="preserve">    </w:t>
      </w:r>
    </w:p>
    <w:p w14:paraId="454D1EC2" w14:textId="77777777" w:rsidR="00615DF4" w:rsidRPr="00C33CA4" w:rsidRDefault="00615DF4" w:rsidP="00615DF4">
      <w:pPr>
        <w:pStyle w:val="Screen"/>
      </w:pPr>
      <w:r w:rsidRPr="00C33CA4">
        <w:t xml:space="preserve">          Give: 40MG PO BID                                                     </w:t>
      </w:r>
    </w:p>
    <w:p w14:paraId="3AA1CF8B" w14:textId="77777777" w:rsidR="00615DF4" w:rsidRPr="00C33CA4" w:rsidRDefault="00615DF4" w:rsidP="00615DF4">
      <w:pPr>
        <w:pStyle w:val="Screen"/>
      </w:pPr>
      <w:r w:rsidRPr="00C33CA4">
        <w:t>----------Enter ?? for more actions---------------------------------------------</w:t>
      </w:r>
    </w:p>
    <w:p w14:paraId="6CA3E3E1" w14:textId="77777777" w:rsidR="00615DF4" w:rsidRPr="00C33CA4" w:rsidRDefault="00615DF4" w:rsidP="00615DF4">
      <w:pPr>
        <w:pStyle w:val="Screen"/>
      </w:pPr>
      <w:r w:rsidRPr="00C33CA4">
        <w:t>PI  Patient Information                 SO  Select Order</w:t>
      </w:r>
    </w:p>
    <w:p w14:paraId="666A2D84" w14:textId="77777777" w:rsidR="00615DF4" w:rsidRPr="00C33CA4" w:rsidRDefault="00615DF4" w:rsidP="00615DF4">
      <w:pPr>
        <w:pStyle w:val="Screen"/>
      </w:pPr>
      <w:bookmarkStart w:id="551" w:name="p097"/>
      <w:r w:rsidRPr="00C33CA4">
        <w:t>PU  Patient Record Update               NO  New Order Entry</w:t>
      </w:r>
    </w:p>
    <w:p w14:paraId="126107AF" w14:textId="77777777" w:rsidR="00615DF4" w:rsidRPr="00C33CA4" w:rsidRDefault="00615DF4" w:rsidP="00615DF4">
      <w:pPr>
        <w:pStyle w:val="Screen"/>
      </w:pPr>
      <w:r w:rsidRPr="00C33CA4">
        <w:t xml:space="preserve">Select Action: Quit// no   New Order Entry  </w:t>
      </w:r>
    </w:p>
    <w:bookmarkEnd w:id="551"/>
    <w:p w14:paraId="2F70792D" w14:textId="77777777" w:rsidR="00615DF4" w:rsidRPr="00C33CA4" w:rsidRDefault="00615DF4" w:rsidP="00615DF4">
      <w:pPr>
        <w:pStyle w:val="Screen"/>
      </w:pPr>
    </w:p>
    <w:p w14:paraId="08E57A75" w14:textId="77777777" w:rsidR="00615DF4" w:rsidRPr="00C33CA4" w:rsidRDefault="00615DF4" w:rsidP="00615DF4">
      <w:pPr>
        <w:pStyle w:val="Screen"/>
      </w:pPr>
      <w:r w:rsidRPr="00C33CA4">
        <w:t>Select DRUG: indinavi</w:t>
      </w:r>
    </w:p>
    <w:p w14:paraId="66979C70" w14:textId="77777777" w:rsidR="00615DF4" w:rsidRPr="00C33CA4" w:rsidRDefault="00615DF4" w:rsidP="00615DF4">
      <w:pPr>
        <w:pStyle w:val="Screen"/>
      </w:pPr>
      <w:r w:rsidRPr="00C33CA4">
        <w:t xml:space="preserve">    Lookup: DRUG  GENERIC NAME</w:t>
      </w:r>
    </w:p>
    <w:p w14:paraId="61596EE5" w14:textId="77777777" w:rsidR="00615DF4" w:rsidRPr="00C33CA4" w:rsidRDefault="00615DF4" w:rsidP="00615DF4">
      <w:pPr>
        <w:pStyle w:val="Screen"/>
      </w:pPr>
      <w:r w:rsidRPr="00C33CA4">
        <w:t xml:space="preserve">INDINAVIR SULFATE 400MG CAP           AM800           </w:t>
      </w:r>
    </w:p>
    <w:p w14:paraId="3F002AD9" w14:textId="77777777" w:rsidR="00615DF4" w:rsidRPr="00C33CA4" w:rsidRDefault="00615DF4" w:rsidP="00615DF4">
      <w:pPr>
        <w:pStyle w:val="Screen"/>
      </w:pPr>
      <w:r w:rsidRPr="00C33CA4">
        <w:t xml:space="preserve">         ...OK? Yes//   (Yes)</w:t>
      </w:r>
    </w:p>
    <w:p w14:paraId="047890A4" w14:textId="77777777" w:rsidR="00615DF4" w:rsidRPr="00C33CA4" w:rsidRDefault="00615DF4" w:rsidP="00615DF4">
      <w:pPr>
        <w:pStyle w:val="Screen"/>
      </w:pPr>
    </w:p>
    <w:p w14:paraId="205193D6" w14:textId="77777777" w:rsidR="00615DF4" w:rsidRPr="00C33CA4" w:rsidRDefault="00615DF4" w:rsidP="00615DF4">
      <w:pPr>
        <w:pStyle w:val="Screen"/>
      </w:pPr>
      <w:r w:rsidRPr="00C33CA4">
        <w:t>Now doing allergy checks.  Please wait...</w:t>
      </w:r>
    </w:p>
    <w:p w14:paraId="74A12B51" w14:textId="77777777" w:rsidR="00615DF4" w:rsidRPr="00C33CA4" w:rsidRDefault="00615DF4" w:rsidP="00615DF4">
      <w:pPr>
        <w:pStyle w:val="Screen"/>
      </w:pPr>
    </w:p>
    <w:p w14:paraId="6607B391" w14:textId="77777777" w:rsidR="00615DF4" w:rsidRPr="00C33CA4" w:rsidRDefault="00615DF4" w:rsidP="00EE558F">
      <w:pPr>
        <w:pStyle w:val="Screen"/>
      </w:pPr>
      <w:r w:rsidRPr="00C33CA4">
        <w:t>Now processing Clinical Reminde</w:t>
      </w:r>
      <w:r w:rsidR="00EE558F" w:rsidRPr="00C33CA4">
        <w:t>r Order Checks. Please wait ...</w:t>
      </w:r>
    </w:p>
    <w:p w14:paraId="5080A64E" w14:textId="77777777" w:rsidR="00EE558F" w:rsidRPr="00C33CA4" w:rsidRDefault="00EE558F" w:rsidP="00EE558F">
      <w:pPr>
        <w:pStyle w:val="Screen"/>
      </w:pPr>
    </w:p>
    <w:p w14:paraId="7278D600" w14:textId="77777777" w:rsidR="00615DF4" w:rsidRPr="00C33CA4" w:rsidRDefault="00615DF4" w:rsidP="00615DF4">
      <w:pPr>
        <w:pStyle w:val="Screen"/>
      </w:pPr>
      <w:r w:rsidRPr="00C33CA4">
        <w:t>Now Processing Enhanced Order Checks!  Please wait...</w:t>
      </w:r>
    </w:p>
    <w:p w14:paraId="20B6ABC6" w14:textId="77777777" w:rsidR="00615DF4" w:rsidRPr="00C33CA4" w:rsidRDefault="00615DF4" w:rsidP="00615DF4">
      <w:pPr>
        <w:pStyle w:val="Screen"/>
      </w:pPr>
    </w:p>
    <w:p w14:paraId="1AE88274" w14:textId="77777777" w:rsidR="00615DF4" w:rsidRPr="00C33CA4" w:rsidRDefault="00615DF4" w:rsidP="00615DF4">
      <w:pPr>
        <w:pStyle w:val="Screen"/>
      </w:pPr>
      <w:r w:rsidRPr="00C33CA4">
        <w:t>Press Return to continue...</w:t>
      </w:r>
    </w:p>
    <w:p w14:paraId="64E16678" w14:textId="77777777" w:rsidR="00615DF4" w:rsidRPr="00C33CA4" w:rsidRDefault="00615DF4" w:rsidP="00615DF4">
      <w:pPr>
        <w:pStyle w:val="Screen"/>
      </w:pPr>
    </w:p>
    <w:p w14:paraId="3624EAA0" w14:textId="77777777" w:rsidR="00615DF4" w:rsidRPr="00C33CA4" w:rsidRDefault="00615DF4" w:rsidP="00615DF4">
      <w:pPr>
        <w:pStyle w:val="Screen"/>
      </w:pPr>
      <w:r w:rsidRPr="00C33CA4">
        <w:t>================================================================================</w:t>
      </w:r>
    </w:p>
    <w:p w14:paraId="4149DE95" w14:textId="77777777" w:rsidR="00615DF4" w:rsidRPr="00C33CA4" w:rsidRDefault="00615DF4" w:rsidP="00615DF4">
      <w:pPr>
        <w:pStyle w:val="Screen"/>
      </w:pPr>
      <w:r w:rsidRPr="00C33CA4">
        <w:t>This patient is receiving the following order(s) that have a CRITICAL Drug</w:t>
      </w:r>
    </w:p>
    <w:p w14:paraId="49ECC788" w14:textId="77777777" w:rsidR="00615DF4" w:rsidRPr="00C33CA4" w:rsidRDefault="00615DF4" w:rsidP="00615DF4">
      <w:pPr>
        <w:pStyle w:val="Screen"/>
      </w:pPr>
      <w:r w:rsidRPr="00C33CA4">
        <w:t>Interaction with INDINAVIR SULFATE 400MG CAP:</w:t>
      </w:r>
    </w:p>
    <w:p w14:paraId="1BAF783C" w14:textId="77777777" w:rsidR="00615DF4" w:rsidRPr="00C33CA4" w:rsidRDefault="00615DF4" w:rsidP="00615DF4">
      <w:pPr>
        <w:pStyle w:val="Screen"/>
      </w:pPr>
    </w:p>
    <w:p w14:paraId="35A468BE" w14:textId="77777777" w:rsidR="00615DF4" w:rsidRPr="00C33CA4" w:rsidRDefault="00615DF4" w:rsidP="00615DF4">
      <w:pPr>
        <w:pStyle w:val="Screen"/>
      </w:pPr>
      <w:r w:rsidRPr="00C33CA4">
        <w:t>Local Rx #501820A (ACTIVE) for SIMVASTATIN 10MG TAB</w:t>
      </w:r>
    </w:p>
    <w:p w14:paraId="7F531DC8" w14:textId="77777777" w:rsidR="00615DF4" w:rsidRPr="00C33CA4" w:rsidRDefault="00615DF4" w:rsidP="00615DF4">
      <w:pPr>
        <w:pStyle w:val="Screen"/>
      </w:pPr>
      <w:r w:rsidRPr="00C33CA4">
        <w:t>SIG: TAKE ONE TABLET BY MOUTH EVERY EVENING</w:t>
      </w:r>
    </w:p>
    <w:p w14:paraId="32AA7CEA" w14:textId="77777777" w:rsidR="00615DF4" w:rsidRPr="00C33CA4" w:rsidRDefault="00615DF4" w:rsidP="00615DF4">
      <w:pPr>
        <w:pStyle w:val="Screen"/>
      </w:pPr>
      <w:r w:rsidRPr="00C33CA4">
        <w:t>Processing Status: Not released locally (Window)</w:t>
      </w:r>
    </w:p>
    <w:p w14:paraId="5186EF34" w14:textId="77777777" w:rsidR="00615DF4" w:rsidRPr="00C33CA4" w:rsidRDefault="00615DF4" w:rsidP="00615DF4">
      <w:pPr>
        <w:pStyle w:val="Screen"/>
      </w:pPr>
    </w:p>
    <w:p w14:paraId="409381B2" w14:textId="77777777" w:rsidR="00615DF4" w:rsidRPr="00C33CA4" w:rsidRDefault="00615DF4" w:rsidP="00615DF4">
      <w:pPr>
        <w:pStyle w:val="Screen"/>
      </w:pPr>
      <w:r w:rsidRPr="00C33CA4">
        <w:t>Concurrent administration may result in elevated HMG levels, which may</w:t>
      </w:r>
    </w:p>
    <w:p w14:paraId="75E36167" w14:textId="77777777" w:rsidR="00615DF4" w:rsidRPr="00C33CA4" w:rsidRDefault="00615DF4" w:rsidP="00615DF4">
      <w:pPr>
        <w:pStyle w:val="Screen"/>
      </w:pPr>
      <w:r w:rsidRPr="00C33CA4">
        <w:t xml:space="preserve">increase the risk of myopathy, including rhabdomyolysis. (1-16) </w:t>
      </w:r>
    </w:p>
    <w:p w14:paraId="2F1CA128" w14:textId="77777777" w:rsidR="00615DF4" w:rsidRPr="00C33CA4" w:rsidRDefault="00615DF4" w:rsidP="00615DF4">
      <w:pPr>
        <w:pStyle w:val="Screen"/>
      </w:pPr>
    </w:p>
    <w:p w14:paraId="785F555E" w14:textId="77777777" w:rsidR="00615DF4" w:rsidRPr="00C33CA4" w:rsidRDefault="00615DF4" w:rsidP="00615DF4">
      <w:pPr>
        <w:pStyle w:val="Screen"/>
      </w:pPr>
      <w:r w:rsidRPr="00C33CA4">
        <w:t>================================================================================</w:t>
      </w:r>
    </w:p>
    <w:p w14:paraId="7C5AEF2E" w14:textId="77777777" w:rsidR="00615DF4" w:rsidRPr="00C33CA4" w:rsidRDefault="00615DF4" w:rsidP="00615DF4">
      <w:pPr>
        <w:pStyle w:val="Screen"/>
      </w:pPr>
    </w:p>
    <w:p w14:paraId="4796B79D" w14:textId="77777777" w:rsidR="00615DF4" w:rsidRPr="00C33CA4" w:rsidRDefault="00615DF4" w:rsidP="00615DF4">
      <w:pPr>
        <w:pStyle w:val="Screen"/>
      </w:pPr>
      <w:r w:rsidRPr="00C33CA4">
        <w:t xml:space="preserve">Display Professional Interaction Monograph(s)? NO// </w:t>
      </w:r>
    </w:p>
    <w:p w14:paraId="7C0EDE45" w14:textId="77777777" w:rsidR="00615DF4" w:rsidRPr="00C33CA4" w:rsidRDefault="00615DF4" w:rsidP="00615DF4">
      <w:pPr>
        <w:pStyle w:val="Screen"/>
      </w:pPr>
    </w:p>
    <w:p w14:paraId="6171EDE8" w14:textId="77777777" w:rsidR="00615DF4" w:rsidRPr="00C33CA4" w:rsidRDefault="00615DF4" w:rsidP="00615DF4">
      <w:pPr>
        <w:pStyle w:val="Screen"/>
      </w:pPr>
      <w:r w:rsidRPr="00C33CA4">
        <w:t>Do you want to Continue with INDINAVIR SULFATE 400MG CAP? NO// y  YES</w:t>
      </w:r>
    </w:p>
    <w:p w14:paraId="6AC0CC66" w14:textId="77777777" w:rsidR="00615DF4" w:rsidRPr="00C33CA4" w:rsidRDefault="00615DF4" w:rsidP="00615DF4">
      <w:pPr>
        <w:pStyle w:val="Screen"/>
      </w:pPr>
    </w:p>
    <w:p w14:paraId="016E4D36" w14:textId="77777777" w:rsidR="00615DF4" w:rsidRPr="00C33CA4" w:rsidRDefault="00615DF4" w:rsidP="00615DF4">
      <w:pPr>
        <w:pStyle w:val="Screen"/>
        <w:keepNext/>
      </w:pPr>
      <w:r w:rsidRPr="00C33CA4">
        <w:t>Now creating Pharmacy Intervention</w:t>
      </w:r>
    </w:p>
    <w:p w14:paraId="7F94B029" w14:textId="77777777" w:rsidR="00615DF4" w:rsidRPr="00C33CA4" w:rsidRDefault="00615DF4" w:rsidP="00615DF4">
      <w:pPr>
        <w:pStyle w:val="Screen"/>
      </w:pPr>
      <w:r w:rsidRPr="00C33CA4">
        <w:t>For INDINAVIR SULFATE 400MG CAP</w:t>
      </w:r>
    </w:p>
    <w:p w14:paraId="063700CC" w14:textId="77777777" w:rsidR="00615DF4" w:rsidRPr="00C33CA4" w:rsidRDefault="00615DF4" w:rsidP="00615DF4">
      <w:pPr>
        <w:pStyle w:val="Screen"/>
      </w:pPr>
    </w:p>
    <w:p w14:paraId="07264058" w14:textId="77777777" w:rsidR="00615DF4" w:rsidRPr="00C33CA4" w:rsidRDefault="00615DF4" w:rsidP="00615DF4">
      <w:pPr>
        <w:pStyle w:val="Screen"/>
      </w:pPr>
      <w:r w:rsidRPr="00C33CA4">
        <w:t xml:space="preserve">PROVIDER: PSJPROVIDER,ONE              TP       </w:t>
      </w:r>
    </w:p>
    <w:p w14:paraId="617F2637" w14:textId="77777777" w:rsidR="00615DF4" w:rsidRPr="00C33CA4" w:rsidRDefault="00615DF4" w:rsidP="00615DF4">
      <w:pPr>
        <w:pStyle w:val="Screen"/>
      </w:pPr>
      <w:r w:rsidRPr="00C33CA4">
        <w:t>RECOMMENDATION: ?</w:t>
      </w:r>
    </w:p>
    <w:p w14:paraId="65E9F94D" w14:textId="77777777" w:rsidR="00615DF4" w:rsidRPr="00C33CA4" w:rsidRDefault="00615DF4" w:rsidP="00615DF4">
      <w:pPr>
        <w:pStyle w:val="Screen"/>
      </w:pPr>
      <w:r w:rsidRPr="00C33CA4">
        <w:t xml:space="preserve">    Answer with APSP INTERVENTION RECOMMENDATION, or NUMBER</w:t>
      </w:r>
    </w:p>
    <w:p w14:paraId="5C0DD956" w14:textId="77777777" w:rsidR="00615DF4" w:rsidRPr="00C33CA4" w:rsidRDefault="00615DF4" w:rsidP="00615DF4">
      <w:pPr>
        <w:pStyle w:val="Screen"/>
      </w:pPr>
      <w:r w:rsidRPr="00C33CA4">
        <w:t xml:space="preserve">   Choose from:</w:t>
      </w:r>
    </w:p>
    <w:p w14:paraId="1A579455" w14:textId="77777777" w:rsidR="00615DF4" w:rsidRPr="00C33CA4" w:rsidRDefault="00615DF4" w:rsidP="00615DF4">
      <w:pPr>
        <w:pStyle w:val="Screen"/>
      </w:pPr>
      <w:r w:rsidRPr="00C33CA4">
        <w:t xml:space="preserve">   1            CHANGE DRUG</w:t>
      </w:r>
    </w:p>
    <w:p w14:paraId="2CE23D6C" w14:textId="77777777" w:rsidR="00615DF4" w:rsidRPr="00C33CA4" w:rsidRDefault="00615DF4" w:rsidP="00615DF4">
      <w:pPr>
        <w:pStyle w:val="Screen"/>
      </w:pPr>
      <w:r w:rsidRPr="00C33CA4">
        <w:t xml:space="preserve">   2            CHANGE FORM OR ROUTE OF ADMINISTRATION</w:t>
      </w:r>
    </w:p>
    <w:p w14:paraId="7E5B2914" w14:textId="77777777" w:rsidR="00615DF4" w:rsidRPr="00C33CA4" w:rsidRDefault="00615DF4" w:rsidP="00615DF4">
      <w:pPr>
        <w:pStyle w:val="Screen"/>
      </w:pPr>
      <w:r w:rsidRPr="00C33CA4">
        <w:t xml:space="preserve">   3            ORDER LAB TEST</w:t>
      </w:r>
    </w:p>
    <w:p w14:paraId="0A43E419" w14:textId="77777777" w:rsidR="00615DF4" w:rsidRPr="00C33CA4" w:rsidRDefault="00615DF4" w:rsidP="00615DF4">
      <w:pPr>
        <w:pStyle w:val="Screen"/>
      </w:pPr>
      <w:r w:rsidRPr="00C33CA4">
        <w:t xml:space="preserve">   4            ORDER SERUM DRUG LEVEL</w:t>
      </w:r>
    </w:p>
    <w:p w14:paraId="6992420F" w14:textId="77777777" w:rsidR="00615DF4" w:rsidRPr="00C33CA4" w:rsidRDefault="00615DF4" w:rsidP="00615DF4">
      <w:pPr>
        <w:pStyle w:val="Screen"/>
      </w:pPr>
      <w:r w:rsidRPr="00C33CA4">
        <w:t xml:space="preserve">   5            CHANGE DOSE</w:t>
      </w:r>
    </w:p>
    <w:p w14:paraId="2AFD3562" w14:textId="77777777" w:rsidR="00615DF4" w:rsidRPr="00C33CA4" w:rsidRDefault="00615DF4" w:rsidP="00615DF4">
      <w:pPr>
        <w:pStyle w:val="Screen"/>
      </w:pPr>
      <w:r w:rsidRPr="00C33CA4">
        <w:t xml:space="preserve">   6            START OR DISCONTINUE A DRUG</w:t>
      </w:r>
    </w:p>
    <w:p w14:paraId="4EF5B4B6" w14:textId="77777777" w:rsidR="00615DF4" w:rsidRPr="00C33CA4" w:rsidRDefault="00615DF4" w:rsidP="00615DF4">
      <w:pPr>
        <w:pStyle w:val="Screen"/>
      </w:pPr>
      <w:r w:rsidRPr="00C33CA4">
        <w:t xml:space="preserve">   7            CHANGE DOSING INTERVAL</w:t>
      </w:r>
    </w:p>
    <w:p w14:paraId="4322883A" w14:textId="77777777" w:rsidR="00615DF4" w:rsidRPr="00C33CA4" w:rsidRDefault="00615DF4" w:rsidP="00615DF4">
      <w:pPr>
        <w:pStyle w:val="Screen"/>
      </w:pPr>
      <w:r w:rsidRPr="00C33CA4">
        <w:t xml:space="preserve">   8            NO CHANGE</w:t>
      </w:r>
    </w:p>
    <w:p w14:paraId="1ED0F84E" w14:textId="77777777" w:rsidR="00615DF4" w:rsidRPr="00C33CA4" w:rsidRDefault="00615DF4" w:rsidP="00615DF4">
      <w:pPr>
        <w:pStyle w:val="Screen"/>
      </w:pPr>
      <w:r w:rsidRPr="00C33CA4">
        <w:t xml:space="preserve">   9            OTHER</w:t>
      </w:r>
    </w:p>
    <w:p w14:paraId="51D29D01" w14:textId="77777777" w:rsidR="00615DF4" w:rsidRPr="00C33CA4" w:rsidRDefault="00615DF4" w:rsidP="00615DF4">
      <w:pPr>
        <w:pStyle w:val="Screen"/>
      </w:pPr>
      <w:r w:rsidRPr="00C33CA4">
        <w:t xml:space="preserve">    </w:t>
      </w:r>
    </w:p>
    <w:p w14:paraId="17DE12F2" w14:textId="77777777" w:rsidR="008D203A" w:rsidRPr="00C33CA4" w:rsidRDefault="008D203A" w:rsidP="008D203A">
      <w:pPr>
        <w:pStyle w:val="Screen"/>
      </w:pPr>
      <w:r w:rsidRPr="00C33CA4">
        <w:t>RECOMMENDATION: 9  OTHER</w:t>
      </w:r>
    </w:p>
    <w:p w14:paraId="3D8990C0" w14:textId="77777777" w:rsidR="008D203A" w:rsidRPr="00C33CA4" w:rsidRDefault="008D203A" w:rsidP="008D203A">
      <w:pPr>
        <w:pStyle w:val="Screen"/>
      </w:pPr>
      <w:r w:rsidRPr="00C33CA4">
        <w:t>OTHER FOR RECOMMENDATION:</w:t>
      </w:r>
    </w:p>
    <w:p w14:paraId="6182F07D" w14:textId="77777777" w:rsidR="008D203A" w:rsidRPr="00C33CA4" w:rsidRDefault="008D203A" w:rsidP="008D203A">
      <w:pPr>
        <w:pStyle w:val="Screen"/>
      </w:pPr>
      <w:r w:rsidRPr="00C33CA4">
        <w:t>  No existing text</w:t>
      </w:r>
    </w:p>
    <w:p w14:paraId="7750C3F9" w14:textId="77777777" w:rsidR="008D203A" w:rsidRPr="00C33CA4" w:rsidRDefault="008D203A" w:rsidP="008D203A">
      <w:pPr>
        <w:pStyle w:val="Screen"/>
      </w:pPr>
      <w:r w:rsidRPr="00C33CA4">
        <w:t xml:space="preserve">  Edit? NO// </w:t>
      </w:r>
    </w:p>
    <w:p w14:paraId="707B1C1E" w14:textId="77777777" w:rsidR="00615DF4" w:rsidRPr="00C33CA4" w:rsidRDefault="00615DF4" w:rsidP="00615DF4">
      <w:pPr>
        <w:pStyle w:val="Screen"/>
      </w:pPr>
    </w:p>
    <w:p w14:paraId="3DF2A40F" w14:textId="77777777" w:rsidR="00615DF4" w:rsidRPr="00C33CA4" w:rsidRDefault="00615DF4" w:rsidP="00615DF4">
      <w:pPr>
        <w:pStyle w:val="Screen"/>
      </w:pPr>
      <w:r w:rsidRPr="00C33CA4">
        <w:t>See 'Pharmacy Intervention Menu' if you want to delete this</w:t>
      </w:r>
    </w:p>
    <w:p w14:paraId="208CA25A" w14:textId="77777777" w:rsidR="00615DF4" w:rsidRPr="00C33CA4" w:rsidRDefault="00615DF4" w:rsidP="00615DF4">
      <w:pPr>
        <w:pStyle w:val="Screen"/>
      </w:pPr>
      <w:r w:rsidRPr="00C33CA4">
        <w:t>intervention or for more options.</w:t>
      </w:r>
    </w:p>
    <w:p w14:paraId="4E3D1470" w14:textId="77777777" w:rsidR="00615DF4" w:rsidRPr="00C33CA4" w:rsidRDefault="00615DF4" w:rsidP="00615DF4">
      <w:pPr>
        <w:pStyle w:val="Screen"/>
      </w:pPr>
    </w:p>
    <w:p w14:paraId="1845D9F1" w14:textId="77777777" w:rsidR="00615DF4" w:rsidRPr="00C33CA4" w:rsidRDefault="00615DF4" w:rsidP="00615DF4">
      <w:pPr>
        <w:pStyle w:val="Screen"/>
      </w:pPr>
    </w:p>
    <w:p w14:paraId="4AC6B071" w14:textId="77777777" w:rsidR="00615DF4" w:rsidRPr="00C33CA4" w:rsidRDefault="00615DF4" w:rsidP="00615DF4">
      <w:pPr>
        <w:pStyle w:val="Screen"/>
      </w:pPr>
      <w:r w:rsidRPr="00C33CA4">
        <w:t>Would you like to edit this intervention? N// O</w:t>
      </w:r>
    </w:p>
    <w:p w14:paraId="436BBA3D" w14:textId="77777777" w:rsidR="00615DF4" w:rsidRPr="00C33CA4" w:rsidRDefault="00615DF4" w:rsidP="00615DF4">
      <w:pPr>
        <w:pStyle w:val="Screen"/>
      </w:pPr>
    </w:p>
    <w:p w14:paraId="16D4922D" w14:textId="77777777" w:rsidR="00615DF4" w:rsidRPr="00C33CA4" w:rsidRDefault="00615DF4" w:rsidP="00615DF4">
      <w:pPr>
        <w:pStyle w:val="Screen"/>
      </w:pPr>
    </w:p>
    <w:p w14:paraId="73F87DEB" w14:textId="77777777" w:rsidR="00615DF4" w:rsidRPr="00C33CA4" w:rsidRDefault="00615DF4" w:rsidP="00615DF4">
      <w:pPr>
        <w:pStyle w:val="Screen"/>
      </w:pPr>
      <w:r w:rsidRPr="00C33CA4">
        <w:t>Available Dosage(s)</w:t>
      </w:r>
    </w:p>
    <w:p w14:paraId="1F039BB5" w14:textId="77777777" w:rsidR="00615DF4" w:rsidRPr="00C33CA4" w:rsidRDefault="00615DF4" w:rsidP="00615DF4">
      <w:pPr>
        <w:pStyle w:val="Screen"/>
      </w:pPr>
      <w:r w:rsidRPr="00C33CA4">
        <w:t xml:space="preserve">      1.    400MG</w:t>
      </w:r>
    </w:p>
    <w:p w14:paraId="687921A1" w14:textId="77777777" w:rsidR="00615DF4" w:rsidRPr="00C33CA4" w:rsidRDefault="00615DF4" w:rsidP="00615DF4">
      <w:pPr>
        <w:pStyle w:val="Screen"/>
      </w:pPr>
      <w:r w:rsidRPr="00C33CA4">
        <w:t xml:space="preserve">      2.    800MG</w:t>
      </w:r>
    </w:p>
    <w:p w14:paraId="0A0C0425" w14:textId="77777777" w:rsidR="00615DF4" w:rsidRPr="00C33CA4" w:rsidRDefault="00615DF4" w:rsidP="00615DF4">
      <w:pPr>
        <w:pStyle w:val="Screen"/>
      </w:pPr>
    </w:p>
    <w:p w14:paraId="0A07AD14" w14:textId="77777777" w:rsidR="00615DF4" w:rsidRPr="00C33CA4" w:rsidRDefault="00615DF4" w:rsidP="00615DF4">
      <w:pPr>
        <w:pStyle w:val="Screen"/>
      </w:pPr>
      <w:r w:rsidRPr="00C33CA4">
        <w:t>Select from list of Available Dosages or Enter Free Text Dose: 1  400MG</w:t>
      </w:r>
    </w:p>
    <w:p w14:paraId="63877D21" w14:textId="77777777" w:rsidR="00615DF4" w:rsidRPr="00C33CA4" w:rsidRDefault="00615DF4" w:rsidP="00615DF4">
      <w:pPr>
        <w:pStyle w:val="Screen"/>
      </w:pPr>
    </w:p>
    <w:p w14:paraId="5FD842EA" w14:textId="77777777" w:rsidR="00615DF4" w:rsidRPr="00C33CA4" w:rsidRDefault="00615DF4" w:rsidP="00615DF4">
      <w:pPr>
        <w:pStyle w:val="Screen"/>
      </w:pPr>
      <w:r w:rsidRPr="00C33CA4">
        <w:t>You entered 400MG is this correct? Yes//   YES</w:t>
      </w:r>
    </w:p>
    <w:p w14:paraId="068BE261" w14:textId="77777777" w:rsidR="00615DF4" w:rsidRPr="00C33CA4" w:rsidRDefault="00615DF4" w:rsidP="00615DF4">
      <w:pPr>
        <w:pStyle w:val="Screen"/>
      </w:pPr>
      <w:r w:rsidRPr="00C33CA4">
        <w:t>MED ROUTE: ORAL (BY MOUTH)//   PO</w:t>
      </w:r>
    </w:p>
    <w:p w14:paraId="3F784EC6" w14:textId="77777777" w:rsidR="00615DF4" w:rsidRPr="00C33CA4" w:rsidRDefault="00615DF4" w:rsidP="00615DF4">
      <w:pPr>
        <w:pStyle w:val="Screen"/>
      </w:pPr>
      <w:r w:rsidRPr="00C33CA4">
        <w:t xml:space="preserve">SCHEDULE: QDAY// </w:t>
      </w:r>
    </w:p>
    <w:p w14:paraId="0572C9DD" w14:textId="77777777" w:rsidR="00615DF4" w:rsidRPr="00C33CA4" w:rsidRDefault="00615DF4" w:rsidP="00615DF4">
      <w:pPr>
        <w:pStyle w:val="Screen"/>
      </w:pPr>
      <w:bookmarkStart w:id="552" w:name="p098"/>
      <w:r w:rsidRPr="00C33CA4">
        <w:t xml:space="preserve">     1   QDAY    0900</w:t>
      </w:r>
    </w:p>
    <w:bookmarkEnd w:id="552"/>
    <w:p w14:paraId="1FB6E526" w14:textId="77777777" w:rsidR="00615DF4" w:rsidRPr="00C33CA4" w:rsidRDefault="00615DF4" w:rsidP="00615DF4">
      <w:pPr>
        <w:pStyle w:val="Screen"/>
      </w:pPr>
      <w:r w:rsidRPr="00C33CA4">
        <w:t xml:space="preserve">     2   QDAY-DIG    1300</w:t>
      </w:r>
    </w:p>
    <w:p w14:paraId="4681AFAE" w14:textId="77777777" w:rsidR="00615DF4" w:rsidRPr="00C33CA4" w:rsidRDefault="00615DF4" w:rsidP="00615DF4">
      <w:pPr>
        <w:pStyle w:val="Screen"/>
      </w:pPr>
      <w:r w:rsidRPr="00C33CA4">
        <w:t xml:space="preserve">     3   QDAY-WARF    1300</w:t>
      </w:r>
    </w:p>
    <w:p w14:paraId="783D8DFC" w14:textId="77777777" w:rsidR="00615DF4" w:rsidRPr="00C33CA4" w:rsidRDefault="00615DF4" w:rsidP="00615DF4">
      <w:pPr>
        <w:pStyle w:val="Screen"/>
      </w:pPr>
      <w:r w:rsidRPr="00C33CA4">
        <w:t>CHOOSE 1-3: 1      0900</w:t>
      </w:r>
    </w:p>
    <w:p w14:paraId="6C7CEC56" w14:textId="77777777" w:rsidR="00615DF4" w:rsidRPr="00C33CA4" w:rsidRDefault="00615DF4" w:rsidP="00615DF4">
      <w:pPr>
        <w:pStyle w:val="Screen"/>
      </w:pPr>
      <w:r w:rsidRPr="00C33CA4">
        <w:t>SCHEDULE TYPE: CONTINUOUS//   CONTINUOUS</w:t>
      </w:r>
    </w:p>
    <w:p w14:paraId="0F839FBF" w14:textId="77777777" w:rsidR="00615DF4" w:rsidRPr="00C33CA4" w:rsidRDefault="00615DF4" w:rsidP="00615DF4">
      <w:pPr>
        <w:pStyle w:val="Screen"/>
      </w:pPr>
      <w:r w:rsidRPr="00C33CA4">
        <w:t xml:space="preserve">ADMIN TIMES: 0900// </w:t>
      </w:r>
    </w:p>
    <w:p w14:paraId="479429A5" w14:textId="77777777" w:rsidR="00615DF4" w:rsidRPr="00C33CA4" w:rsidRDefault="00615DF4" w:rsidP="00615DF4">
      <w:pPr>
        <w:pStyle w:val="Screen"/>
      </w:pPr>
      <w:r w:rsidRPr="00C33CA4">
        <w:t xml:space="preserve">SPECIAL INSTRUCTIONS: </w:t>
      </w:r>
    </w:p>
    <w:p w14:paraId="1A0E6ED1" w14:textId="77777777" w:rsidR="00615DF4" w:rsidRPr="0024087F" w:rsidRDefault="00615DF4" w:rsidP="00615DF4">
      <w:pPr>
        <w:pStyle w:val="Screen"/>
        <w:rPr>
          <w:color w:val="000000"/>
        </w:rPr>
      </w:pPr>
      <w:r w:rsidRPr="00C33CA4">
        <w:t xml:space="preserve">START DATE/TIME: </w:t>
      </w:r>
      <w:bookmarkStart w:id="553" w:name="Page_110"/>
      <w:bookmarkEnd w:id="553"/>
      <w:r w:rsidR="00D9127A">
        <w:t>03/16/</w:t>
      </w:r>
      <w:r w:rsidR="00DE1890" w:rsidRPr="0024087F">
        <w:rPr>
          <w:color w:val="000000"/>
        </w:rPr>
        <w:t>20</w:t>
      </w:r>
      <w:r w:rsidR="00AF0DFE" w:rsidRPr="0024087F">
        <w:rPr>
          <w:color w:val="000000"/>
        </w:rPr>
        <w:t>11</w:t>
      </w:r>
      <w:r w:rsidRPr="0024087F">
        <w:rPr>
          <w:color w:val="000000"/>
        </w:rPr>
        <w:t xml:space="preserve">@12:08//   </w:t>
      </w:r>
      <w:r w:rsidR="00D9127A" w:rsidRPr="0024087F">
        <w:rPr>
          <w:color w:val="000000"/>
        </w:rPr>
        <w:t>03/16/</w:t>
      </w:r>
      <w:r w:rsidR="00DE1890" w:rsidRPr="0024087F">
        <w:rPr>
          <w:color w:val="000000"/>
        </w:rPr>
        <w:t>20</w:t>
      </w:r>
      <w:r w:rsidR="00AF0DFE" w:rsidRPr="0024087F">
        <w:rPr>
          <w:color w:val="000000"/>
        </w:rPr>
        <w:t>11</w:t>
      </w:r>
      <w:r w:rsidRPr="0024087F">
        <w:rPr>
          <w:color w:val="000000"/>
        </w:rPr>
        <w:t>@12:08</w:t>
      </w:r>
    </w:p>
    <w:p w14:paraId="36BE1388" w14:textId="77777777" w:rsidR="00615DF4" w:rsidRPr="00C33CA4" w:rsidRDefault="00615DF4" w:rsidP="00615DF4">
      <w:pPr>
        <w:pStyle w:val="Screen"/>
      </w:pPr>
      <w:r w:rsidRPr="0024087F">
        <w:rPr>
          <w:color w:val="000000"/>
        </w:rPr>
        <w:t xml:space="preserve">STOP DATE/TIME: </w:t>
      </w:r>
      <w:r w:rsidR="00D9127A" w:rsidRPr="0024087F">
        <w:rPr>
          <w:color w:val="000000"/>
        </w:rPr>
        <w:t>03/17/</w:t>
      </w:r>
      <w:r w:rsidR="00DE1890" w:rsidRPr="0024087F">
        <w:rPr>
          <w:color w:val="000000"/>
        </w:rPr>
        <w:t>20</w:t>
      </w:r>
      <w:r w:rsidR="00AF0DFE" w:rsidRPr="0024087F">
        <w:rPr>
          <w:color w:val="000000"/>
        </w:rPr>
        <w:t>11</w:t>
      </w:r>
      <w:r w:rsidRPr="0024087F">
        <w:rPr>
          <w:color w:val="000000"/>
        </w:rPr>
        <w:t xml:space="preserve">@24:00//    </w:t>
      </w:r>
      <w:r w:rsidR="00D9127A" w:rsidRPr="0024087F">
        <w:rPr>
          <w:color w:val="000000"/>
        </w:rPr>
        <w:t>03/17/</w:t>
      </w:r>
      <w:r w:rsidR="00DE1890" w:rsidRPr="0024087F">
        <w:rPr>
          <w:color w:val="000000"/>
        </w:rPr>
        <w:t>20</w:t>
      </w:r>
      <w:r w:rsidR="00AF0DFE" w:rsidRPr="0024087F">
        <w:rPr>
          <w:color w:val="000000"/>
        </w:rPr>
        <w:t>11</w:t>
      </w:r>
      <w:r w:rsidRPr="00C33CA4">
        <w:t>@24:00</w:t>
      </w:r>
    </w:p>
    <w:p w14:paraId="35000673" w14:textId="77777777" w:rsidR="00615DF4" w:rsidRPr="00C33CA4" w:rsidRDefault="00615DF4" w:rsidP="00615DF4">
      <w:pPr>
        <w:pStyle w:val="Screen"/>
      </w:pPr>
      <w:r w:rsidRPr="00C33CA4">
        <w:t xml:space="preserve">Expected First Dose: </w:t>
      </w:r>
      <w:r w:rsidR="00D9127A">
        <w:t>03/17/</w:t>
      </w:r>
      <w:r w:rsidRPr="00C33CA4">
        <w:t>2011@09:00</w:t>
      </w:r>
    </w:p>
    <w:p w14:paraId="5D042C89" w14:textId="77777777" w:rsidR="00615DF4" w:rsidRPr="00C33CA4" w:rsidRDefault="00615DF4" w:rsidP="00615DF4">
      <w:pPr>
        <w:pStyle w:val="Screen"/>
      </w:pPr>
      <w:r w:rsidRPr="00C33CA4">
        <w:t>PROVIDER: PHARMACIST,SEVENTEEN//         145</w:t>
      </w:r>
    </w:p>
    <w:p w14:paraId="042D7DE8" w14:textId="77777777" w:rsidR="00615DF4" w:rsidRPr="00C33CA4" w:rsidRDefault="00615DF4" w:rsidP="00615DF4">
      <w:pPr>
        <w:pStyle w:val="Screen"/>
      </w:pPr>
    </w:p>
    <w:p w14:paraId="6043E39A" w14:textId="77777777" w:rsidR="00615DF4" w:rsidRPr="00C33CA4" w:rsidRDefault="00615DF4" w:rsidP="00615DF4">
      <w:pPr>
        <w:pStyle w:val="Screen"/>
      </w:pPr>
      <w:r w:rsidRPr="00C33CA4">
        <w:t xml:space="preserve">NON-VERIFIED UNIT DOSE        Mar 16, 2011@12:07:46          Page:    1 of    2 </w:t>
      </w:r>
    </w:p>
    <w:p w14:paraId="277F7F3C" w14:textId="77777777" w:rsidR="00615DF4" w:rsidRPr="00C33CA4" w:rsidRDefault="00615DF4" w:rsidP="00615DF4">
      <w:pPr>
        <w:pStyle w:val="Screen"/>
      </w:pPr>
      <w:r w:rsidRPr="00C33CA4">
        <w:t xml:space="preserve">BCMA,EIGHTEEN-PATIENT             Ward: 7A GEN                         A </w:t>
      </w:r>
    </w:p>
    <w:p w14:paraId="6140F70A" w14:textId="77777777" w:rsidR="00615DF4" w:rsidRPr="00C33CA4" w:rsidRDefault="00615DF4" w:rsidP="00615DF4">
      <w:pPr>
        <w:pStyle w:val="Screen"/>
      </w:pPr>
      <w:r w:rsidRPr="00C33CA4">
        <w:t xml:space="preserve">   PID: 666-33-0018           Room-Bed:               Ht(cm): 175.26 (12/15/08)</w:t>
      </w:r>
    </w:p>
    <w:p w14:paraId="14521719" w14:textId="77777777" w:rsidR="00615DF4" w:rsidRPr="00C33CA4" w:rsidRDefault="00615DF4" w:rsidP="00615DF4">
      <w:pPr>
        <w:pStyle w:val="Screen"/>
      </w:pPr>
      <w:r w:rsidRPr="00C33CA4">
        <w:t xml:space="preserve">   DOB: 04/07/35 (75)                                 Wt(kg): 100.00 (12/15/08)</w:t>
      </w:r>
    </w:p>
    <w:p w14:paraId="2C4CD31B" w14:textId="77777777" w:rsidR="00615DF4" w:rsidRPr="00C33CA4" w:rsidRDefault="00615DF4" w:rsidP="00615DF4">
      <w:pPr>
        <w:pStyle w:val="Screen"/>
      </w:pPr>
      <w:r w:rsidRPr="00C33CA4">
        <w:t>--------------------------------------------------------------------------------</w:t>
      </w:r>
    </w:p>
    <w:p w14:paraId="1A4B6F0E" w14:textId="77777777" w:rsidR="00615DF4" w:rsidRPr="00C33CA4" w:rsidRDefault="00615DF4" w:rsidP="00615DF4">
      <w:pPr>
        <w:pStyle w:val="Screen"/>
      </w:pPr>
      <w:r w:rsidRPr="00C33CA4">
        <w:t xml:space="preserve"> (1)Orderable Item: INDINAVIR CAP,ORAL                                          </w:t>
      </w:r>
    </w:p>
    <w:p w14:paraId="5AF0210F" w14:textId="77777777" w:rsidR="00615DF4" w:rsidRPr="00C33CA4" w:rsidRDefault="00615DF4" w:rsidP="00615DF4">
      <w:pPr>
        <w:pStyle w:val="Screen"/>
      </w:pPr>
      <w:r w:rsidRPr="00C33CA4">
        <w:t xml:space="preserve">      Instructions:                                                             </w:t>
      </w:r>
    </w:p>
    <w:p w14:paraId="49312666" w14:textId="77777777" w:rsidR="00615DF4" w:rsidRPr="00C33CA4" w:rsidRDefault="00615DF4" w:rsidP="00615DF4">
      <w:pPr>
        <w:pStyle w:val="Screen"/>
      </w:pPr>
      <w:r w:rsidRPr="00C33CA4">
        <w:t xml:space="preserve"> (2)Dosage Ordered: 400MG                                                       </w:t>
      </w:r>
    </w:p>
    <w:p w14:paraId="7D9AEABF" w14:textId="77777777" w:rsidR="00615DF4" w:rsidRPr="00C33CA4" w:rsidRDefault="00615DF4" w:rsidP="00615DF4">
      <w:pPr>
        <w:pStyle w:val="Screen"/>
      </w:pPr>
      <w:r w:rsidRPr="00C33CA4">
        <w:t xml:space="preserve">          Duration:                                 (3)Start: 03/16</w:t>
      </w:r>
      <w:r w:rsidR="007F58E8" w:rsidRPr="007F58E8">
        <w:t>/</w:t>
      </w:r>
      <w:r w:rsidR="007F58E8" w:rsidRPr="007F58E8">
        <w:rPr>
          <w:color w:val="FF0000"/>
        </w:rPr>
        <w:t>20</w:t>
      </w:r>
      <w:r w:rsidR="007F58E8" w:rsidRPr="007F58E8">
        <w:t>11</w:t>
      </w:r>
      <w:r w:rsidRPr="00C33CA4">
        <w:t xml:space="preserve">  12:08 </w:t>
      </w:r>
    </w:p>
    <w:p w14:paraId="3B2C9D78" w14:textId="77777777" w:rsidR="00615DF4" w:rsidRPr="00C33CA4" w:rsidRDefault="00615DF4" w:rsidP="00615DF4">
      <w:pPr>
        <w:pStyle w:val="Screen"/>
      </w:pPr>
      <w:r w:rsidRPr="00C33CA4">
        <w:t xml:space="preserve"> (4)     Med Route: ORAL (BY MOUTH)                                             </w:t>
      </w:r>
    </w:p>
    <w:p w14:paraId="39A1D6A4" w14:textId="77777777" w:rsidR="00615DF4" w:rsidRPr="00C33CA4" w:rsidRDefault="00615DF4" w:rsidP="00615DF4">
      <w:pPr>
        <w:pStyle w:val="Screen"/>
      </w:pPr>
      <w:r w:rsidRPr="00C33CA4">
        <w:t xml:space="preserve">                                                    (5) Stop: 03/17</w:t>
      </w:r>
      <w:r w:rsidR="00DE1890" w:rsidRPr="007F58E8">
        <w:t>/</w:t>
      </w:r>
      <w:r w:rsidR="00DE1890" w:rsidRPr="007F58E8">
        <w:rPr>
          <w:color w:val="FF0000"/>
        </w:rPr>
        <w:t>20</w:t>
      </w:r>
      <w:r w:rsidR="00DE1890" w:rsidRPr="007F58E8">
        <w:t>11</w:t>
      </w:r>
      <w:r w:rsidRPr="00C33CA4">
        <w:t xml:space="preserve">  24:00 </w:t>
      </w:r>
    </w:p>
    <w:p w14:paraId="10B42773" w14:textId="77777777" w:rsidR="00615DF4" w:rsidRPr="00C33CA4" w:rsidRDefault="00615DF4" w:rsidP="00615DF4">
      <w:pPr>
        <w:pStyle w:val="Screen"/>
      </w:pPr>
      <w:r w:rsidRPr="00C33CA4">
        <w:t xml:space="preserve"> (6) Schedule Type: CONTINUOUS                                                  </w:t>
      </w:r>
    </w:p>
    <w:p w14:paraId="6A5A2065" w14:textId="77777777" w:rsidR="00615DF4" w:rsidRPr="00C33CA4" w:rsidRDefault="00615DF4" w:rsidP="00615DF4">
      <w:pPr>
        <w:pStyle w:val="Screen"/>
      </w:pPr>
      <w:r w:rsidRPr="00C33CA4">
        <w:t xml:space="preserve"> (8)      Schedule: QDAY                                                        </w:t>
      </w:r>
    </w:p>
    <w:p w14:paraId="1E99B6AF" w14:textId="77777777" w:rsidR="00615DF4" w:rsidRPr="00C33CA4" w:rsidRDefault="00615DF4" w:rsidP="00615DF4">
      <w:pPr>
        <w:pStyle w:val="Screen"/>
      </w:pPr>
      <w:r w:rsidRPr="00C33CA4">
        <w:t xml:space="preserve"> (9)   Admin Times: 0900                                                        </w:t>
      </w:r>
    </w:p>
    <w:p w14:paraId="0A0211F2" w14:textId="77777777" w:rsidR="00615DF4" w:rsidRPr="00C33CA4" w:rsidRDefault="00615DF4" w:rsidP="00615DF4">
      <w:pPr>
        <w:pStyle w:val="Screen"/>
      </w:pPr>
      <w:r w:rsidRPr="00C33CA4">
        <w:t xml:space="preserve"> (10)     Provider: PHARMACIST,SEVENTEEN                                        </w:t>
      </w:r>
    </w:p>
    <w:p w14:paraId="0C773780" w14:textId="77777777" w:rsidR="00615DF4" w:rsidRPr="00C33CA4" w:rsidRDefault="00615DF4" w:rsidP="00615DF4">
      <w:pPr>
        <w:pStyle w:val="Screen"/>
      </w:pPr>
      <w:r w:rsidRPr="00C33CA4">
        <w:t xml:space="preserve"> (11) Special Instructions:                                                     </w:t>
      </w:r>
    </w:p>
    <w:p w14:paraId="5498E105" w14:textId="77777777" w:rsidR="00615DF4" w:rsidRPr="00C33CA4" w:rsidRDefault="00615DF4" w:rsidP="00615DF4">
      <w:pPr>
        <w:pStyle w:val="Screen"/>
      </w:pPr>
    </w:p>
    <w:p w14:paraId="07FD6D83" w14:textId="77777777" w:rsidR="00615DF4" w:rsidRPr="00C33CA4" w:rsidRDefault="00615DF4" w:rsidP="00615DF4">
      <w:pPr>
        <w:pStyle w:val="Screen"/>
        <w:keepNext/>
      </w:pPr>
      <w:r w:rsidRPr="00C33CA4">
        <w:t xml:space="preserve"> (12) Dispense Drug                                  U/D        Inactive Date   </w:t>
      </w:r>
    </w:p>
    <w:p w14:paraId="205EF543" w14:textId="77777777" w:rsidR="00615DF4" w:rsidRPr="00C33CA4" w:rsidRDefault="00615DF4" w:rsidP="00615DF4">
      <w:pPr>
        <w:pStyle w:val="Screen"/>
      </w:pPr>
      <w:r w:rsidRPr="00C33CA4">
        <w:t xml:space="preserve">      INDINAVIR SULFATE 400MG CAP                    1                          </w:t>
      </w:r>
    </w:p>
    <w:p w14:paraId="75F3C76E" w14:textId="77777777" w:rsidR="00615DF4" w:rsidRPr="00C33CA4" w:rsidRDefault="00615DF4" w:rsidP="00615DF4">
      <w:pPr>
        <w:pStyle w:val="Screen"/>
      </w:pPr>
    </w:p>
    <w:p w14:paraId="2436BABA" w14:textId="77777777" w:rsidR="00615DF4" w:rsidRPr="00C33CA4" w:rsidRDefault="00615DF4" w:rsidP="00615DF4">
      <w:pPr>
        <w:pStyle w:val="Screen"/>
      </w:pPr>
      <w:r w:rsidRPr="00C33CA4">
        <w:t>+---------Enter ?? for more actions---------------------------------------------</w:t>
      </w:r>
    </w:p>
    <w:p w14:paraId="62A63D79" w14:textId="77777777" w:rsidR="00615DF4" w:rsidRPr="00C33CA4" w:rsidRDefault="00615DF4" w:rsidP="00615DF4">
      <w:pPr>
        <w:pStyle w:val="Screen"/>
      </w:pPr>
      <w:r w:rsidRPr="00C33CA4">
        <w:t>ED  Edit                                AC  ACCEPT</w:t>
      </w:r>
    </w:p>
    <w:p w14:paraId="1E9124E0" w14:textId="77777777" w:rsidR="00615DF4" w:rsidRPr="00C33CA4" w:rsidRDefault="00615DF4" w:rsidP="00615DF4">
      <w:pPr>
        <w:pStyle w:val="Screen"/>
      </w:pPr>
      <w:r w:rsidRPr="00C33CA4">
        <w:t xml:space="preserve">Select Item(s): Next Screen// ac   ACCEPT  </w:t>
      </w:r>
    </w:p>
    <w:p w14:paraId="414057A7" w14:textId="77777777" w:rsidR="00615DF4" w:rsidRPr="00C33CA4" w:rsidRDefault="00615DF4" w:rsidP="00615DF4">
      <w:pPr>
        <w:pStyle w:val="Screen"/>
      </w:pPr>
    </w:p>
    <w:p w14:paraId="5C6F76EF" w14:textId="77777777" w:rsidR="00615DF4" w:rsidRPr="00C33CA4" w:rsidRDefault="00615DF4" w:rsidP="00615DF4">
      <w:pPr>
        <w:pStyle w:val="Screen"/>
      </w:pPr>
      <w:r w:rsidRPr="00C33CA4">
        <w:t>Press Return to continue...</w:t>
      </w:r>
    </w:p>
    <w:p w14:paraId="3B32A3CA" w14:textId="77777777" w:rsidR="00615DF4" w:rsidRPr="00C33CA4" w:rsidRDefault="00615DF4" w:rsidP="00615DF4">
      <w:pPr>
        <w:pStyle w:val="Screen"/>
      </w:pPr>
    </w:p>
    <w:p w14:paraId="20C2449E" w14:textId="77777777" w:rsidR="00615DF4" w:rsidRPr="00C33CA4" w:rsidRDefault="00615DF4" w:rsidP="00615DF4">
      <w:pPr>
        <w:pStyle w:val="Screen"/>
      </w:pPr>
    </w:p>
    <w:p w14:paraId="57CF18C5" w14:textId="77777777" w:rsidR="00615DF4" w:rsidRPr="00C33CA4" w:rsidRDefault="00615DF4" w:rsidP="00615DF4">
      <w:pPr>
        <w:pStyle w:val="Screen"/>
      </w:pPr>
      <w:r w:rsidRPr="00C33CA4">
        <w:t>NATURE OF ORDER: WRITTEN//        W</w:t>
      </w:r>
    </w:p>
    <w:p w14:paraId="3EF62053" w14:textId="77777777" w:rsidR="00615DF4" w:rsidRPr="00C33CA4" w:rsidRDefault="00615DF4" w:rsidP="00615DF4">
      <w:pPr>
        <w:pStyle w:val="Screen"/>
      </w:pPr>
    </w:p>
    <w:p w14:paraId="0342D311" w14:textId="77777777" w:rsidR="00615DF4" w:rsidRPr="00C33CA4" w:rsidRDefault="00615DF4" w:rsidP="00615DF4">
      <w:pPr>
        <w:pStyle w:val="Screen"/>
      </w:pPr>
      <w:r w:rsidRPr="00C33CA4">
        <w:t>...transcribing this non-verified order....</w:t>
      </w:r>
    </w:p>
    <w:p w14:paraId="35A7EE85" w14:textId="77777777" w:rsidR="00615DF4" w:rsidRPr="00C33CA4" w:rsidRDefault="00615DF4" w:rsidP="00615DF4">
      <w:pPr>
        <w:pStyle w:val="Screen"/>
      </w:pPr>
    </w:p>
    <w:p w14:paraId="067638C4" w14:textId="77777777" w:rsidR="00615DF4" w:rsidRPr="00C33CA4" w:rsidRDefault="00615DF4" w:rsidP="00615DF4">
      <w:pPr>
        <w:pStyle w:val="Screen"/>
      </w:pPr>
    </w:p>
    <w:p w14:paraId="006C7686" w14:textId="77777777" w:rsidR="00615DF4" w:rsidRPr="00C33CA4" w:rsidRDefault="00615DF4" w:rsidP="00615DF4">
      <w:pPr>
        <w:pStyle w:val="Screen"/>
      </w:pPr>
      <w:r w:rsidRPr="00C33CA4">
        <w:t xml:space="preserve">NON-VERIFIED UNIT DOSE        Mar 16, 2011@12:08:04          Page:    1 of    2 </w:t>
      </w:r>
    </w:p>
    <w:p w14:paraId="5C0B9273" w14:textId="77777777" w:rsidR="00615DF4" w:rsidRPr="00C33CA4" w:rsidRDefault="00615DF4" w:rsidP="00615DF4">
      <w:pPr>
        <w:pStyle w:val="Screen"/>
      </w:pPr>
      <w:r w:rsidRPr="00C33CA4">
        <w:t xml:space="preserve">BCMA,EIGHTEEN-PATIENT             Ward: 7A GEN                         A </w:t>
      </w:r>
    </w:p>
    <w:p w14:paraId="42FE2038" w14:textId="77777777" w:rsidR="00615DF4" w:rsidRPr="00C33CA4" w:rsidRDefault="00615DF4" w:rsidP="00615DF4">
      <w:pPr>
        <w:pStyle w:val="Screen"/>
      </w:pPr>
      <w:r w:rsidRPr="00C33CA4">
        <w:t xml:space="preserve">   PID: 666-33-0018           Room-Bed:               Ht(cm): 175.26 (12/15/08)</w:t>
      </w:r>
    </w:p>
    <w:p w14:paraId="2A26CC80" w14:textId="77777777" w:rsidR="00615DF4" w:rsidRPr="00C33CA4" w:rsidRDefault="00615DF4" w:rsidP="00615DF4">
      <w:pPr>
        <w:pStyle w:val="Screen"/>
      </w:pPr>
      <w:r w:rsidRPr="00C33CA4">
        <w:t xml:space="preserve">   DOB: 04/07/35 (75)                                 Wt(kg): 100.00 (12/15/08)</w:t>
      </w:r>
    </w:p>
    <w:p w14:paraId="2D802145" w14:textId="77777777" w:rsidR="00615DF4" w:rsidRPr="00C33CA4" w:rsidRDefault="00615DF4" w:rsidP="00615DF4">
      <w:pPr>
        <w:pStyle w:val="Screen"/>
      </w:pPr>
      <w:r w:rsidRPr="00C33CA4">
        <w:t>--------------------------------------------------------------------------------</w:t>
      </w:r>
    </w:p>
    <w:p w14:paraId="27891495" w14:textId="77777777" w:rsidR="00615DF4" w:rsidRPr="00C33CA4" w:rsidRDefault="00615DF4" w:rsidP="00615DF4">
      <w:pPr>
        <w:pStyle w:val="Screen"/>
      </w:pPr>
      <w:r w:rsidRPr="00C33CA4">
        <w:t xml:space="preserve">*(1)Orderable Item: INDINAVIR CAP,ORAL                                          </w:t>
      </w:r>
    </w:p>
    <w:p w14:paraId="50E75AAA" w14:textId="77777777" w:rsidR="00615DF4" w:rsidRPr="00C33CA4" w:rsidRDefault="00615DF4" w:rsidP="00615DF4">
      <w:pPr>
        <w:pStyle w:val="Screen"/>
      </w:pPr>
      <w:r w:rsidRPr="00C33CA4">
        <w:t xml:space="preserve">      Instructions:                                                             </w:t>
      </w:r>
    </w:p>
    <w:p w14:paraId="568E10FC" w14:textId="77777777" w:rsidR="00615DF4" w:rsidRPr="00C33CA4" w:rsidRDefault="00615DF4" w:rsidP="00615DF4">
      <w:pPr>
        <w:pStyle w:val="Screen"/>
      </w:pPr>
      <w:r w:rsidRPr="00C33CA4">
        <w:t xml:space="preserve">*(2)Dosage Ordered: 400MG                                                       </w:t>
      </w:r>
    </w:p>
    <w:p w14:paraId="232E7C99" w14:textId="77777777" w:rsidR="00615DF4" w:rsidRPr="0024087F" w:rsidRDefault="00615DF4" w:rsidP="00615DF4">
      <w:pPr>
        <w:pStyle w:val="Screen"/>
        <w:rPr>
          <w:color w:val="000000"/>
        </w:rPr>
      </w:pPr>
      <w:r w:rsidRPr="00C33CA4">
        <w:t xml:space="preserve">          Duration:                                 (3)Start: 03/16</w:t>
      </w:r>
      <w:r w:rsidRPr="0024087F">
        <w:rPr>
          <w:color w:val="000000"/>
        </w:rPr>
        <w:t>/</w:t>
      </w:r>
      <w:r w:rsidR="007F58E8" w:rsidRPr="0024087F">
        <w:rPr>
          <w:color w:val="000000"/>
        </w:rPr>
        <w:t>20</w:t>
      </w:r>
      <w:r w:rsidR="00AF0DFE" w:rsidRPr="0024087F">
        <w:rPr>
          <w:color w:val="000000"/>
        </w:rPr>
        <w:t>11</w:t>
      </w:r>
      <w:r w:rsidRPr="0024087F">
        <w:rPr>
          <w:color w:val="000000"/>
        </w:rPr>
        <w:t xml:space="preserve">  12:08 </w:t>
      </w:r>
    </w:p>
    <w:p w14:paraId="496EC662" w14:textId="77777777" w:rsidR="00615DF4" w:rsidRPr="0024087F" w:rsidRDefault="00615DF4" w:rsidP="00615DF4">
      <w:pPr>
        <w:pStyle w:val="Screen"/>
        <w:rPr>
          <w:color w:val="000000"/>
        </w:rPr>
      </w:pPr>
      <w:r w:rsidRPr="0024087F">
        <w:rPr>
          <w:color w:val="000000"/>
        </w:rPr>
        <w:t xml:space="preserve">*(4)     Med Route: ORAL (BY MOUTH)                                             </w:t>
      </w:r>
    </w:p>
    <w:p w14:paraId="39BD7E69" w14:textId="77777777" w:rsidR="00615DF4" w:rsidRPr="00C33CA4" w:rsidRDefault="00615DF4" w:rsidP="00615DF4">
      <w:pPr>
        <w:pStyle w:val="Screen"/>
      </w:pPr>
      <w:r w:rsidRPr="0024087F">
        <w:rPr>
          <w:color w:val="000000"/>
        </w:rPr>
        <w:t xml:space="preserve">                                                    (5) Stop: 03/17/</w:t>
      </w:r>
      <w:r w:rsidR="007F58E8" w:rsidRPr="0024087F">
        <w:rPr>
          <w:color w:val="000000"/>
        </w:rPr>
        <w:t>20</w:t>
      </w:r>
      <w:r w:rsidR="00AF0DFE" w:rsidRPr="0024087F">
        <w:rPr>
          <w:color w:val="000000"/>
        </w:rPr>
        <w:t>11</w:t>
      </w:r>
      <w:r w:rsidRPr="00C33CA4">
        <w:t xml:space="preserve">  24:00 </w:t>
      </w:r>
    </w:p>
    <w:p w14:paraId="35A74FB2" w14:textId="77777777" w:rsidR="00615DF4" w:rsidRPr="00C33CA4" w:rsidRDefault="00615DF4" w:rsidP="00615DF4">
      <w:pPr>
        <w:pStyle w:val="Screen"/>
      </w:pPr>
      <w:r w:rsidRPr="00C33CA4">
        <w:t xml:space="preserve"> (6) Schedule Type: CONTINUOUS                                                  </w:t>
      </w:r>
    </w:p>
    <w:p w14:paraId="6EA9396D" w14:textId="77777777" w:rsidR="00615DF4" w:rsidRPr="00C33CA4" w:rsidRDefault="00615DF4" w:rsidP="00615DF4">
      <w:pPr>
        <w:pStyle w:val="Screen"/>
      </w:pPr>
      <w:r w:rsidRPr="00C33CA4">
        <w:t xml:space="preserve">*(8)      Schedule: QDAY                                                        </w:t>
      </w:r>
    </w:p>
    <w:p w14:paraId="6D0CFBA9" w14:textId="77777777" w:rsidR="00615DF4" w:rsidRPr="00C33CA4" w:rsidRDefault="00615DF4" w:rsidP="00615DF4">
      <w:pPr>
        <w:pStyle w:val="Screen"/>
      </w:pPr>
      <w:r w:rsidRPr="00C33CA4">
        <w:t xml:space="preserve"> (9)   Admin Times: 0900                                                        </w:t>
      </w:r>
    </w:p>
    <w:p w14:paraId="261F8658" w14:textId="77777777" w:rsidR="00615DF4" w:rsidRPr="00C33CA4" w:rsidRDefault="00615DF4" w:rsidP="00615DF4">
      <w:pPr>
        <w:pStyle w:val="Screen"/>
      </w:pPr>
      <w:r w:rsidRPr="00C33CA4">
        <w:t xml:space="preserve">*(10)     Provider: PHARMACIST,SEVENTEEN [w]                                    </w:t>
      </w:r>
    </w:p>
    <w:p w14:paraId="2271B2DD" w14:textId="77777777" w:rsidR="00615DF4" w:rsidRPr="00C33CA4" w:rsidRDefault="00615DF4" w:rsidP="00615DF4">
      <w:pPr>
        <w:pStyle w:val="Screen"/>
      </w:pPr>
      <w:r w:rsidRPr="00C33CA4">
        <w:t xml:space="preserve"> (11) Special Instructions:                                                     </w:t>
      </w:r>
    </w:p>
    <w:p w14:paraId="7EE79A67" w14:textId="77777777" w:rsidR="00615DF4" w:rsidRPr="00C33CA4" w:rsidRDefault="00615DF4" w:rsidP="00615DF4">
      <w:pPr>
        <w:pStyle w:val="Screen"/>
      </w:pPr>
    </w:p>
    <w:p w14:paraId="161B649F" w14:textId="77777777" w:rsidR="00615DF4" w:rsidRPr="00C33CA4" w:rsidRDefault="00615DF4" w:rsidP="00615DF4">
      <w:pPr>
        <w:pStyle w:val="Screen"/>
      </w:pPr>
      <w:r w:rsidRPr="00C33CA4">
        <w:t xml:space="preserve"> (12) Dispense Drug                                  U/D        Inactive Date   </w:t>
      </w:r>
    </w:p>
    <w:p w14:paraId="33EFDD56" w14:textId="77777777" w:rsidR="00615DF4" w:rsidRPr="00C33CA4" w:rsidRDefault="00615DF4" w:rsidP="00615DF4">
      <w:pPr>
        <w:pStyle w:val="Screen"/>
      </w:pPr>
      <w:r w:rsidRPr="00C33CA4">
        <w:t xml:space="preserve">      INDINAVIR SULFATE 400MG CAP                    1                          </w:t>
      </w:r>
    </w:p>
    <w:p w14:paraId="140B0137" w14:textId="77777777" w:rsidR="00615DF4" w:rsidRPr="00C33CA4" w:rsidRDefault="00615DF4" w:rsidP="00615DF4">
      <w:pPr>
        <w:pStyle w:val="Screen"/>
        <w:keepNext/>
      </w:pPr>
      <w:r w:rsidRPr="00C33CA4">
        <w:t>+---------Enter ?? for more actions---------------------------------------------</w:t>
      </w:r>
    </w:p>
    <w:p w14:paraId="053A4DB6" w14:textId="77777777" w:rsidR="00615DF4" w:rsidRPr="00C33CA4" w:rsidRDefault="00615DF4" w:rsidP="00615DF4">
      <w:pPr>
        <w:pStyle w:val="Screen"/>
        <w:keepNext/>
      </w:pPr>
      <w:r w:rsidRPr="00C33CA4">
        <w:t>DC  Discontinue           ED  Edit                  AL  Activity Logs</w:t>
      </w:r>
    </w:p>
    <w:p w14:paraId="28C3F179" w14:textId="77777777" w:rsidR="00615DF4" w:rsidRPr="00C33CA4" w:rsidRDefault="00615DF4" w:rsidP="00615DF4">
      <w:pPr>
        <w:pStyle w:val="Screen"/>
        <w:keepNext/>
      </w:pPr>
      <w:r w:rsidRPr="00C33CA4">
        <w:t>HD  (Hold)                RN  (Renew)</w:t>
      </w:r>
    </w:p>
    <w:p w14:paraId="001364D6" w14:textId="77777777" w:rsidR="00615DF4" w:rsidRPr="00C33CA4" w:rsidRDefault="00615DF4" w:rsidP="00615DF4">
      <w:pPr>
        <w:pStyle w:val="Screen"/>
        <w:keepNext/>
      </w:pPr>
      <w:r w:rsidRPr="00C33CA4">
        <w:t>FL  Flag                  VF  Verify</w:t>
      </w:r>
    </w:p>
    <w:p w14:paraId="031009DD" w14:textId="77777777" w:rsidR="00615DF4" w:rsidRPr="00C33CA4" w:rsidRDefault="00615DF4" w:rsidP="00615DF4">
      <w:pPr>
        <w:pStyle w:val="Screen"/>
      </w:pPr>
      <w:r w:rsidRPr="00C33CA4">
        <w:t>Select Item(s): Next Screen//    NEXT SCREEN</w:t>
      </w:r>
    </w:p>
    <w:p w14:paraId="19570588" w14:textId="77777777" w:rsidR="00615DF4" w:rsidRPr="00C33CA4" w:rsidRDefault="00615DF4" w:rsidP="00615DF4"/>
    <w:p w14:paraId="3A7BF3EA" w14:textId="77777777" w:rsidR="00615DF4" w:rsidRPr="00C33CA4" w:rsidRDefault="00615DF4" w:rsidP="00615DF4">
      <w:pPr>
        <w:pStyle w:val="List2"/>
        <w:keepNext/>
        <w:numPr>
          <w:ilvl w:val="0"/>
          <w:numId w:val="33"/>
        </w:numPr>
        <w:tabs>
          <w:tab w:val="clear" w:pos="360"/>
          <w:tab w:val="num" w:pos="720"/>
        </w:tabs>
        <w:ind w:left="720"/>
        <w:rPr>
          <w:b/>
        </w:rPr>
      </w:pPr>
      <w:bookmarkStart w:id="554" w:name="p099"/>
      <w:r w:rsidRPr="00C33CA4">
        <w:rPr>
          <w:b/>
        </w:rPr>
        <w:t xml:space="preserve">Allergy Order Checks – </w:t>
      </w:r>
      <w:r w:rsidRPr="00C33CA4">
        <w:t>This section describes the Allergy Order Checks functionality</w:t>
      </w:r>
      <w:r w:rsidR="00A26BA5" w:rsidRPr="00C33CA4">
        <w:t>. Allergy Order Checks appear prior to Clinical Reminder Order Checks.</w:t>
      </w:r>
    </w:p>
    <w:p w14:paraId="4049208F" w14:textId="77777777" w:rsidR="00313C9B" w:rsidRPr="00C33CA4" w:rsidRDefault="00313C9B" w:rsidP="00313C9B">
      <w:pPr>
        <w:pStyle w:val="List2"/>
        <w:keepNext/>
        <w:ind w:firstLine="0"/>
        <w:rPr>
          <w:b/>
        </w:rPr>
      </w:pPr>
    </w:p>
    <w:p w14:paraId="5072D954" w14:textId="77777777" w:rsidR="00313C9B" w:rsidRPr="00C33CA4" w:rsidRDefault="00313C9B" w:rsidP="00313C9B">
      <w:r w:rsidRPr="00C33CA4">
        <w:rPr>
          <w:position w:val="-4"/>
        </w:rPr>
        <w:fldChar w:fldCharType="begin"/>
      </w:r>
      <w:r w:rsidRPr="00C33CA4">
        <w:rPr>
          <w:position w:val="-4"/>
        </w:rPr>
        <w:instrText xml:space="preserve"> INCLUDEPICTURE  "cid:image003.png@01D16253.BFFF1CF0" \* MERGEFORMATINET </w:instrText>
      </w:r>
      <w:r w:rsidRPr="00C33CA4">
        <w:rPr>
          <w:position w:val="-4"/>
        </w:rPr>
        <w:fldChar w:fldCharType="separate"/>
      </w:r>
      <w:r w:rsidR="009E5EAD">
        <w:rPr>
          <w:position w:val="-4"/>
        </w:rPr>
        <w:fldChar w:fldCharType="begin"/>
      </w:r>
      <w:r w:rsidR="009E5EAD">
        <w:rPr>
          <w:position w:val="-4"/>
        </w:rPr>
        <w:instrText xml:space="preserve"> INCLUDEPICTURE  "cid:image003.png@01D16253.BFFF1CF0" \* MERGEFORMATINET </w:instrText>
      </w:r>
      <w:r w:rsidR="009E5EAD">
        <w:rPr>
          <w:position w:val="-4"/>
        </w:rPr>
        <w:fldChar w:fldCharType="separate"/>
      </w:r>
      <w:r w:rsidR="006B5DFC">
        <w:rPr>
          <w:position w:val="-4"/>
        </w:rPr>
        <w:fldChar w:fldCharType="begin"/>
      </w:r>
      <w:r w:rsidR="006B5DFC">
        <w:rPr>
          <w:position w:val="-4"/>
        </w:rPr>
        <w:instrText xml:space="preserve"> INCLUDEPICTURE  "cid:image003.png@01D16253.BFFF1CF0" \* MERGEFORMATINET </w:instrText>
      </w:r>
      <w:r w:rsidR="006B5DFC">
        <w:rPr>
          <w:position w:val="-4"/>
        </w:rPr>
        <w:fldChar w:fldCharType="separate"/>
      </w:r>
      <w:r w:rsidR="004B7428">
        <w:rPr>
          <w:position w:val="-4"/>
        </w:rPr>
        <w:fldChar w:fldCharType="begin"/>
      </w:r>
      <w:r w:rsidR="004B7428">
        <w:rPr>
          <w:position w:val="-4"/>
        </w:rPr>
        <w:instrText xml:space="preserve"> INCLUDEPICTURE  "cid:image003.png@01D16253.BFFF1CF0" \* MERGEFORMATINET </w:instrText>
      </w:r>
      <w:r w:rsidR="004B7428">
        <w:rPr>
          <w:position w:val="-4"/>
        </w:rPr>
        <w:fldChar w:fldCharType="separate"/>
      </w:r>
      <w:r w:rsidR="005950B5">
        <w:rPr>
          <w:position w:val="-4"/>
        </w:rPr>
        <w:fldChar w:fldCharType="begin"/>
      </w:r>
      <w:r w:rsidR="005950B5">
        <w:rPr>
          <w:position w:val="-4"/>
        </w:rPr>
        <w:instrText xml:space="preserve"> INCLUDEPICTURE  "cid:image003.png@01D16253.BFFF1CF0" \* MERGEFORMATINET </w:instrText>
      </w:r>
      <w:r w:rsidR="005950B5">
        <w:rPr>
          <w:position w:val="-4"/>
        </w:rPr>
        <w:fldChar w:fldCharType="separate"/>
      </w:r>
      <w:r w:rsidR="005950B5">
        <w:rPr>
          <w:position w:val="-4"/>
        </w:rPr>
        <w:pict w14:anchorId="1FFDA4E3">
          <v:shape id="_x0000_i1087" type="#_x0000_t75" alt="Note icon" style="width:38.25pt;height:31.5pt">
            <v:imagedata r:id="rId22" r:href="rId23"/>
          </v:shape>
        </w:pict>
      </w:r>
      <w:r w:rsidR="005950B5">
        <w:rPr>
          <w:position w:val="-4"/>
        </w:rPr>
        <w:fldChar w:fldCharType="end"/>
      </w:r>
      <w:r w:rsidR="004B7428">
        <w:rPr>
          <w:position w:val="-4"/>
        </w:rPr>
        <w:fldChar w:fldCharType="end"/>
      </w:r>
      <w:r w:rsidR="006B5DFC">
        <w:rPr>
          <w:position w:val="-4"/>
        </w:rPr>
        <w:fldChar w:fldCharType="end"/>
      </w:r>
      <w:r w:rsidR="009E5EAD">
        <w:rPr>
          <w:position w:val="-4"/>
        </w:rPr>
        <w:fldChar w:fldCharType="end"/>
      </w:r>
      <w:r w:rsidRPr="00C33CA4">
        <w:rPr>
          <w:position w:val="-4"/>
        </w:rPr>
        <w:fldChar w:fldCharType="end"/>
      </w:r>
      <w:r w:rsidRPr="00C33CA4">
        <w:rPr>
          <w:b/>
          <w:bCs/>
        </w:rPr>
        <w:t>Note:</w:t>
      </w:r>
      <w:r w:rsidRPr="00C33CA4">
        <w:t xml:space="preserve"> Severity for an allergy can ONLY be entered for (O)bserved and NOT (H)istorical Allergy/Adverse Reactions and the user MUST HOLD the GMRA-ALLERGY VERIFY key to enter MECHANISM and SEVERITY for Observed types of Allergy/Adverse Reactions.</w:t>
      </w:r>
    </w:p>
    <w:bookmarkEnd w:id="554"/>
    <w:p w14:paraId="61083B03" w14:textId="77777777" w:rsidR="00615DF4" w:rsidRPr="00C33CA4" w:rsidRDefault="00615DF4" w:rsidP="00615DF4">
      <w:pPr>
        <w:pStyle w:val="List2"/>
        <w:keepNext/>
        <w:ind w:firstLine="0"/>
        <w:rPr>
          <w:b/>
        </w:rPr>
      </w:pPr>
    </w:p>
    <w:p w14:paraId="13CCD795" w14:textId="77777777" w:rsidR="00615DF4" w:rsidRPr="00C33CA4" w:rsidRDefault="00615DF4" w:rsidP="00615DF4">
      <w:pPr>
        <w:pStyle w:val="Screen"/>
        <w:rPr>
          <w:rFonts w:cs="Courier New"/>
        </w:rPr>
      </w:pPr>
      <w:r w:rsidRPr="00C33CA4">
        <w:rPr>
          <w:rFonts w:cs="Courier New"/>
        </w:rPr>
        <w:t>Inpatient Order Entry         Mar 16, 2011@12:04:33          Page:    1 of    2</w:t>
      </w:r>
    </w:p>
    <w:p w14:paraId="34771B6A" w14:textId="77777777" w:rsidR="00615DF4" w:rsidRPr="00C33CA4" w:rsidRDefault="00615DF4" w:rsidP="00615DF4">
      <w:pPr>
        <w:pStyle w:val="Screen"/>
        <w:rPr>
          <w:rFonts w:cs="Courier New"/>
        </w:rPr>
      </w:pPr>
      <w:r w:rsidRPr="00C33CA4">
        <w:rPr>
          <w:rFonts w:cs="Courier New"/>
        </w:rPr>
        <w:t>BCMA,EIGHTEEN-PATIENT             Ward: 7A GEN                         A</w:t>
      </w:r>
    </w:p>
    <w:p w14:paraId="58637265" w14:textId="77777777" w:rsidR="00615DF4" w:rsidRPr="00C33CA4" w:rsidRDefault="00615DF4" w:rsidP="00615DF4">
      <w:pPr>
        <w:pStyle w:val="Screen"/>
        <w:rPr>
          <w:rFonts w:cs="Courier New"/>
        </w:rPr>
      </w:pPr>
      <w:r w:rsidRPr="00C33CA4">
        <w:rPr>
          <w:rFonts w:cs="Courier New"/>
        </w:rPr>
        <w:t>PID: 666-33-0018           Room-Bed:               Ht(cm): 175.26 (12/15/08)</w:t>
      </w:r>
    </w:p>
    <w:p w14:paraId="7A287211" w14:textId="77777777" w:rsidR="00615DF4" w:rsidRPr="00C33CA4" w:rsidRDefault="00615DF4" w:rsidP="00615DF4">
      <w:pPr>
        <w:pStyle w:val="Screen"/>
        <w:rPr>
          <w:rFonts w:cs="Courier New"/>
        </w:rPr>
      </w:pPr>
      <w:r w:rsidRPr="00C33CA4">
        <w:rPr>
          <w:rFonts w:cs="Courier New"/>
        </w:rPr>
        <w:t>DOB: 04/07/35 (75)                                 Wt(kg): 100.00 (12/15/08)</w:t>
      </w:r>
    </w:p>
    <w:p w14:paraId="7CACED29" w14:textId="77777777" w:rsidR="00615DF4" w:rsidRPr="00C33CA4" w:rsidRDefault="00615DF4" w:rsidP="00615DF4">
      <w:pPr>
        <w:pStyle w:val="Screen"/>
        <w:rPr>
          <w:rFonts w:cs="Courier New"/>
        </w:rPr>
      </w:pPr>
      <w:r w:rsidRPr="00C33CA4">
        <w:rPr>
          <w:rFonts w:cs="Courier New"/>
        </w:rPr>
        <w:t>Sex: FEMALE                                   Admitted: 01/31/02</w:t>
      </w:r>
    </w:p>
    <w:p w14:paraId="111328D2" w14:textId="77777777" w:rsidR="00615DF4" w:rsidRPr="00C33CA4" w:rsidRDefault="00615DF4" w:rsidP="00615DF4">
      <w:pPr>
        <w:pStyle w:val="Screen"/>
        <w:rPr>
          <w:rFonts w:cs="Courier New"/>
        </w:rPr>
      </w:pPr>
      <w:r w:rsidRPr="00C33CA4">
        <w:rPr>
          <w:rFonts w:cs="Courier New"/>
        </w:rPr>
        <w:t>Dx: UPSET                            Last transferred: 06/04/10</w:t>
      </w:r>
    </w:p>
    <w:p w14:paraId="2711BB8F" w14:textId="77777777" w:rsidR="00615DF4" w:rsidRPr="00C33CA4" w:rsidRDefault="00615DF4" w:rsidP="00615DF4">
      <w:pPr>
        <w:pStyle w:val="Screen"/>
        <w:rPr>
          <w:rFonts w:cs="Courier New"/>
          <w:color w:val="000000"/>
        </w:rPr>
      </w:pPr>
      <w:r w:rsidRPr="00C33CA4">
        <w:rPr>
          <w:rFonts w:cs="Courier New"/>
          <w:color w:val="000000"/>
        </w:rPr>
        <w:t>CrCL: 78.1(est.) (CREAT:1.0mg/dL 4/19/12)      BSA (m2): 2.21</w:t>
      </w:r>
    </w:p>
    <w:p w14:paraId="6E552A6C" w14:textId="77777777" w:rsidR="00615DF4" w:rsidRPr="00C33CA4" w:rsidRDefault="00615DF4" w:rsidP="00615DF4">
      <w:pPr>
        <w:pStyle w:val="Screen"/>
        <w:rPr>
          <w:rFonts w:cs="Courier New"/>
        </w:rPr>
      </w:pPr>
    </w:p>
    <w:p w14:paraId="54496A64" w14:textId="77777777" w:rsidR="00615DF4" w:rsidRPr="00C33CA4" w:rsidRDefault="00615DF4" w:rsidP="00615DF4">
      <w:pPr>
        <w:pStyle w:val="Screen"/>
        <w:rPr>
          <w:rFonts w:cs="Courier New"/>
        </w:rPr>
      </w:pPr>
      <w:r w:rsidRPr="00C33CA4">
        <w:rPr>
          <w:rFonts w:cs="Courier New"/>
        </w:rPr>
        <w:t>Allergies - Verified: ACETAMINOPHEN, CODEINE, PROPOFOL</w:t>
      </w:r>
    </w:p>
    <w:p w14:paraId="1F837398" w14:textId="77777777" w:rsidR="00615DF4" w:rsidRPr="00C33CA4" w:rsidRDefault="00615DF4" w:rsidP="00615DF4">
      <w:pPr>
        <w:pStyle w:val="Screen"/>
        <w:rPr>
          <w:rFonts w:cs="Courier New"/>
        </w:rPr>
      </w:pPr>
      <w:r w:rsidRPr="00C33CA4">
        <w:rPr>
          <w:rFonts w:cs="Courier New"/>
        </w:rPr>
        <w:t>Non-Verified: AMLODIPINE/BENAZEPRIL, LEVOTHYROXINE, SULFA DRUGS</w:t>
      </w:r>
    </w:p>
    <w:p w14:paraId="10F64BF6" w14:textId="77777777" w:rsidR="00615DF4" w:rsidRPr="00C33CA4" w:rsidRDefault="00615DF4" w:rsidP="00615DF4">
      <w:pPr>
        <w:pStyle w:val="Screen"/>
        <w:rPr>
          <w:rFonts w:cs="Courier New"/>
        </w:rPr>
      </w:pPr>
      <w:r w:rsidRPr="00C33CA4">
        <w:rPr>
          <w:rFonts w:cs="Courier New"/>
        </w:rPr>
        <w:t>Remote: ACETAMINOPHEN, CODEINE, DIPRIVAN, GUAIFENESIN, PROPOFOL</w:t>
      </w:r>
    </w:p>
    <w:p w14:paraId="53CCE99E" w14:textId="77777777" w:rsidR="00615DF4" w:rsidRPr="00C33CA4" w:rsidRDefault="00615DF4" w:rsidP="00615DF4">
      <w:pPr>
        <w:pStyle w:val="Screen"/>
        <w:rPr>
          <w:rFonts w:cs="Courier New"/>
        </w:rPr>
      </w:pPr>
    </w:p>
    <w:p w14:paraId="772B36A6" w14:textId="77777777" w:rsidR="00615DF4" w:rsidRPr="00C33CA4" w:rsidRDefault="00615DF4" w:rsidP="001B7781">
      <w:pPr>
        <w:pStyle w:val="Screen"/>
        <w:keepNext/>
        <w:rPr>
          <w:rFonts w:cs="Courier New"/>
        </w:rPr>
      </w:pPr>
      <w:r w:rsidRPr="00C33CA4">
        <w:rPr>
          <w:rFonts w:cs="Courier New"/>
        </w:rPr>
        <w:t>Adverse Reactions:</w:t>
      </w:r>
    </w:p>
    <w:p w14:paraId="4FDC7FDB" w14:textId="77777777" w:rsidR="00615DF4" w:rsidRPr="00C33CA4" w:rsidRDefault="00615DF4" w:rsidP="001B7781">
      <w:pPr>
        <w:pStyle w:val="Screen"/>
        <w:keepNext/>
        <w:rPr>
          <w:rFonts w:cs="Courier New"/>
        </w:rPr>
      </w:pPr>
      <w:r w:rsidRPr="00C33CA4">
        <w:rPr>
          <w:rFonts w:cs="Courier New"/>
        </w:rPr>
        <w:t>Inpatient Narrative:</w:t>
      </w:r>
    </w:p>
    <w:p w14:paraId="5921D0A5" w14:textId="77777777" w:rsidR="00615DF4" w:rsidRPr="00C33CA4" w:rsidRDefault="00615DF4" w:rsidP="00615DF4">
      <w:pPr>
        <w:pStyle w:val="Screen"/>
        <w:rPr>
          <w:rFonts w:cs="Courier New"/>
        </w:rPr>
      </w:pPr>
      <w:r w:rsidRPr="00C33CA4">
        <w:rPr>
          <w:rFonts w:cs="Courier New"/>
        </w:rPr>
        <w:t>Outpatient Narrative:</w:t>
      </w:r>
    </w:p>
    <w:p w14:paraId="014E2CDA" w14:textId="77777777" w:rsidR="00615DF4" w:rsidRPr="00C33CA4" w:rsidRDefault="00615DF4" w:rsidP="00615DF4">
      <w:pPr>
        <w:pStyle w:val="Screen"/>
        <w:rPr>
          <w:rFonts w:cs="Courier New"/>
        </w:rPr>
      </w:pPr>
    </w:p>
    <w:p w14:paraId="2F1B51AE" w14:textId="77777777" w:rsidR="00615DF4" w:rsidRPr="00C33CA4" w:rsidRDefault="00615DF4" w:rsidP="00615DF4">
      <w:pPr>
        <w:pStyle w:val="Screen"/>
        <w:rPr>
          <w:rFonts w:cs="Courier New"/>
        </w:rPr>
      </w:pPr>
    </w:p>
    <w:p w14:paraId="461959AD" w14:textId="77777777" w:rsidR="00615DF4" w:rsidRPr="00C33CA4" w:rsidRDefault="00615DF4" w:rsidP="00615DF4">
      <w:pPr>
        <w:pStyle w:val="Screen"/>
        <w:rPr>
          <w:rFonts w:cs="Courier New"/>
        </w:rPr>
      </w:pPr>
      <w:r w:rsidRPr="00C33CA4">
        <w:rPr>
          <w:rFonts w:cs="Courier New"/>
        </w:rPr>
        <w:lastRenderedPageBreak/>
        <w:t>Enter ?? for more actions</w:t>
      </w:r>
    </w:p>
    <w:p w14:paraId="5592228B" w14:textId="77777777" w:rsidR="00615DF4" w:rsidRPr="00C33CA4" w:rsidRDefault="00615DF4" w:rsidP="00615DF4">
      <w:pPr>
        <w:pStyle w:val="Screen"/>
        <w:rPr>
          <w:rFonts w:cs="Courier New"/>
        </w:rPr>
      </w:pPr>
      <w:r w:rsidRPr="00C33CA4">
        <w:rPr>
          <w:rFonts w:cs="Courier New"/>
        </w:rPr>
        <w:t>DA Detailed Allergy/ADR List            IN Intervention Menu</w:t>
      </w:r>
    </w:p>
    <w:p w14:paraId="624404D0" w14:textId="77777777" w:rsidR="00615DF4" w:rsidRPr="00C33CA4" w:rsidRDefault="00615DF4" w:rsidP="00615DF4">
      <w:pPr>
        <w:pStyle w:val="Screen"/>
        <w:rPr>
          <w:rFonts w:cs="Courier New"/>
        </w:rPr>
      </w:pPr>
      <w:r w:rsidRPr="00C33CA4">
        <w:rPr>
          <w:rFonts w:cs="Courier New"/>
        </w:rPr>
        <w:t>VP View Profile</w:t>
      </w:r>
    </w:p>
    <w:p w14:paraId="667982FE" w14:textId="77777777" w:rsidR="00615DF4" w:rsidRPr="00C33CA4" w:rsidRDefault="00615DF4" w:rsidP="00615DF4">
      <w:pPr>
        <w:pStyle w:val="Screen"/>
        <w:rPr>
          <w:rFonts w:cs="Courier New"/>
        </w:rPr>
      </w:pPr>
      <w:r w:rsidRPr="00C33CA4">
        <w:rPr>
          <w:rFonts w:cs="Courier New"/>
        </w:rPr>
        <w:t>Select Action: View Profile//    View Profile</w:t>
      </w:r>
    </w:p>
    <w:p w14:paraId="5EA32589" w14:textId="77777777" w:rsidR="00615DF4" w:rsidRPr="00C33CA4" w:rsidRDefault="00615DF4" w:rsidP="00615DF4">
      <w:pPr>
        <w:pStyle w:val="Screen"/>
        <w:rPr>
          <w:rFonts w:cs="Courier New"/>
        </w:rPr>
      </w:pPr>
    </w:p>
    <w:p w14:paraId="33E3DBC0" w14:textId="77777777" w:rsidR="00615DF4" w:rsidRPr="00C33CA4" w:rsidRDefault="00615DF4" w:rsidP="00615DF4">
      <w:pPr>
        <w:pStyle w:val="Screen"/>
        <w:rPr>
          <w:rFonts w:cs="Courier New"/>
        </w:rPr>
      </w:pPr>
      <w:r w:rsidRPr="00C33CA4">
        <w:rPr>
          <w:rFonts w:cs="Courier New"/>
        </w:rPr>
        <w:t>SHORT, LONG, or NO Profile?  SHORT//   SHORT</w:t>
      </w:r>
    </w:p>
    <w:p w14:paraId="47722C91" w14:textId="77777777" w:rsidR="00615DF4" w:rsidRPr="00C33CA4" w:rsidRDefault="00615DF4" w:rsidP="00615DF4">
      <w:pPr>
        <w:autoSpaceDE w:val="0"/>
        <w:autoSpaceDN w:val="0"/>
        <w:adjustRightInd w:val="0"/>
        <w:rPr>
          <w:rFonts w:ascii="Courier New" w:hAnsi="Courier New" w:cs="Courier New"/>
          <w:sz w:val="16"/>
          <w:szCs w:val="16"/>
        </w:rPr>
      </w:pPr>
    </w:p>
    <w:p w14:paraId="02248C06" w14:textId="77777777" w:rsidR="00615DF4" w:rsidRPr="00C33CA4" w:rsidRDefault="00615DF4" w:rsidP="00074D42">
      <w:pPr>
        <w:pStyle w:val="Screen"/>
        <w:keepNext/>
        <w:rPr>
          <w:rFonts w:cs="Courier New"/>
        </w:rPr>
      </w:pPr>
      <w:r w:rsidRPr="00C33CA4">
        <w:rPr>
          <w:rFonts w:cs="Courier New"/>
        </w:rPr>
        <w:t>Inpatient Order Entry         Mar 16, 2011@12:04:33          Page:    1 of    2</w:t>
      </w:r>
    </w:p>
    <w:p w14:paraId="4F1C7162" w14:textId="77777777" w:rsidR="00615DF4" w:rsidRPr="00C33CA4" w:rsidRDefault="00615DF4" w:rsidP="00615DF4">
      <w:pPr>
        <w:pStyle w:val="Screen"/>
        <w:rPr>
          <w:rFonts w:cs="Courier New"/>
        </w:rPr>
      </w:pPr>
      <w:r w:rsidRPr="00C33CA4">
        <w:rPr>
          <w:rFonts w:cs="Courier New"/>
        </w:rPr>
        <w:t>BCMA,EIGHTEEN-PATIENT             Ward: 7A GEN                         A</w:t>
      </w:r>
    </w:p>
    <w:p w14:paraId="1136A715" w14:textId="77777777" w:rsidR="00615DF4" w:rsidRPr="00C33CA4" w:rsidRDefault="00615DF4" w:rsidP="00615DF4">
      <w:pPr>
        <w:pStyle w:val="Screen"/>
        <w:rPr>
          <w:rFonts w:cs="Courier New"/>
        </w:rPr>
      </w:pPr>
      <w:r w:rsidRPr="00C33CA4">
        <w:rPr>
          <w:rFonts w:cs="Courier New"/>
        </w:rPr>
        <w:t>PID: 666-33-0018           Room-Bed:               Ht(cm): 175.26 (12/15/08)</w:t>
      </w:r>
    </w:p>
    <w:p w14:paraId="78B47903" w14:textId="77777777" w:rsidR="00615DF4" w:rsidRPr="00C33CA4" w:rsidRDefault="00615DF4" w:rsidP="00615DF4">
      <w:pPr>
        <w:pStyle w:val="Screen"/>
        <w:rPr>
          <w:rFonts w:cs="Courier New"/>
        </w:rPr>
      </w:pPr>
      <w:r w:rsidRPr="00C33CA4">
        <w:rPr>
          <w:rFonts w:cs="Courier New"/>
        </w:rPr>
        <w:t>DOB: 04/07/35 (75)                                 Wt(kg): 100.00 (12/15/08)</w:t>
      </w:r>
    </w:p>
    <w:p w14:paraId="3E93649F" w14:textId="77777777" w:rsidR="00615DF4" w:rsidRPr="00C33CA4" w:rsidRDefault="00615DF4" w:rsidP="00615DF4">
      <w:pPr>
        <w:pStyle w:val="Screen"/>
        <w:rPr>
          <w:rFonts w:cs="Courier New"/>
        </w:rPr>
      </w:pPr>
      <w:r w:rsidRPr="00C33CA4">
        <w:rPr>
          <w:rFonts w:cs="Courier New"/>
        </w:rPr>
        <w:t>Sex: FEMALE                                   Admitted: 01/31/02</w:t>
      </w:r>
    </w:p>
    <w:p w14:paraId="3787FD68" w14:textId="77777777" w:rsidR="00615DF4" w:rsidRPr="00C33CA4" w:rsidRDefault="00615DF4" w:rsidP="00615DF4">
      <w:pPr>
        <w:pStyle w:val="Screen"/>
        <w:rPr>
          <w:rFonts w:cs="Courier New"/>
        </w:rPr>
      </w:pPr>
      <w:r w:rsidRPr="00C33CA4">
        <w:rPr>
          <w:rFonts w:cs="Courier New"/>
        </w:rPr>
        <w:t>Dx: UPSET                            Last transferred: 06/04/10</w:t>
      </w:r>
    </w:p>
    <w:p w14:paraId="771149DB" w14:textId="77777777" w:rsidR="00615DF4" w:rsidRPr="00C33CA4" w:rsidRDefault="00615DF4" w:rsidP="00615DF4">
      <w:pPr>
        <w:pStyle w:val="Screen"/>
        <w:rPr>
          <w:rFonts w:cs="Courier New"/>
        </w:rPr>
      </w:pPr>
      <w:r w:rsidRPr="00C33CA4">
        <w:rPr>
          <w:rFonts w:cs="Courier New"/>
          <w:color w:val="000000"/>
        </w:rPr>
        <w:t>CrCL: 78.1(est.) (CREAT:1.0mg/dL 4/19/12)    BSA (m2): 2.21</w:t>
      </w:r>
    </w:p>
    <w:p w14:paraId="6D4B56E9" w14:textId="77777777" w:rsidR="00615DF4" w:rsidRPr="00C33CA4" w:rsidRDefault="00615DF4" w:rsidP="00615DF4">
      <w:pPr>
        <w:pStyle w:val="Screen"/>
        <w:rPr>
          <w:rFonts w:cs="Courier New"/>
        </w:rPr>
      </w:pPr>
    </w:p>
    <w:p w14:paraId="7E520853" w14:textId="77777777" w:rsidR="00615DF4" w:rsidRPr="00C33CA4" w:rsidRDefault="00615DF4" w:rsidP="00615DF4">
      <w:pPr>
        <w:pStyle w:val="Screen"/>
        <w:keepNext/>
        <w:rPr>
          <w:rFonts w:cs="Courier New"/>
        </w:rPr>
      </w:pPr>
      <w:r w:rsidRPr="00C33CA4">
        <w:rPr>
          <w:rFonts w:cs="Courier New"/>
        </w:rPr>
        <w:t>- - - - - - - - - - - - - - - - - A C T I V E - - - - - - - - - - - - - - - - -</w:t>
      </w:r>
    </w:p>
    <w:p w14:paraId="2C1656B5" w14:textId="77777777" w:rsidR="00615DF4" w:rsidRPr="0024087F" w:rsidRDefault="00615DF4" w:rsidP="00615DF4">
      <w:pPr>
        <w:pStyle w:val="Screen"/>
        <w:keepNext/>
        <w:rPr>
          <w:rFonts w:cs="Courier New"/>
          <w:color w:val="000000"/>
        </w:rPr>
      </w:pPr>
      <w:r w:rsidRPr="00C33CA4">
        <w:rPr>
          <w:rFonts w:cs="Courier New"/>
        </w:rPr>
        <w:t xml:space="preserve">1    ACETAMINOPHEN </w:t>
      </w:r>
      <w:r w:rsidRPr="0024087F">
        <w:rPr>
          <w:rFonts w:cs="Courier New"/>
          <w:color w:val="000000"/>
        </w:rPr>
        <w:t>TAB                        C  05/22</w:t>
      </w:r>
      <w:r w:rsidR="007F58E8" w:rsidRPr="0024087F">
        <w:rPr>
          <w:rFonts w:cs="Courier New"/>
          <w:color w:val="000000"/>
        </w:rPr>
        <w:t>/2011</w:t>
      </w:r>
      <w:r w:rsidRPr="0024087F">
        <w:rPr>
          <w:rFonts w:cs="Courier New"/>
          <w:color w:val="000000"/>
        </w:rPr>
        <w:t xml:space="preserve">  06/19</w:t>
      </w:r>
      <w:r w:rsidR="007F58E8" w:rsidRPr="0024087F">
        <w:rPr>
          <w:rFonts w:cs="Courier New"/>
          <w:color w:val="000000"/>
        </w:rPr>
        <w:t>/2011</w:t>
      </w:r>
      <w:r w:rsidRPr="0024087F">
        <w:rPr>
          <w:rFonts w:cs="Courier New"/>
          <w:color w:val="000000"/>
        </w:rPr>
        <w:t xml:space="preserve"> A</w:t>
      </w:r>
    </w:p>
    <w:p w14:paraId="70092FA6" w14:textId="77777777" w:rsidR="00615DF4" w:rsidRPr="0024087F" w:rsidRDefault="0016677D" w:rsidP="00615DF4">
      <w:pPr>
        <w:pStyle w:val="Screen"/>
        <w:rPr>
          <w:rFonts w:cs="Courier New"/>
          <w:color w:val="000000"/>
        </w:rPr>
      </w:pPr>
      <w:r w:rsidRPr="0024087F">
        <w:rPr>
          <w:rFonts w:cs="Courier New"/>
          <w:color w:val="000000"/>
        </w:rPr>
        <w:t xml:space="preserve">       </w:t>
      </w:r>
      <w:r w:rsidR="00615DF4" w:rsidRPr="0024087F">
        <w:rPr>
          <w:rFonts w:cs="Courier New"/>
          <w:color w:val="000000"/>
        </w:rPr>
        <w:t>Give: 325MG PO Q6H</w:t>
      </w:r>
    </w:p>
    <w:p w14:paraId="2B75E19A" w14:textId="77777777" w:rsidR="00615DF4" w:rsidRPr="0024087F" w:rsidRDefault="00615DF4" w:rsidP="00615DF4">
      <w:pPr>
        <w:pStyle w:val="Screen"/>
        <w:rPr>
          <w:rFonts w:cs="Courier New"/>
          <w:color w:val="000000"/>
        </w:rPr>
      </w:pPr>
      <w:r w:rsidRPr="0024087F">
        <w:rPr>
          <w:rFonts w:cs="Courier New"/>
          <w:color w:val="000000"/>
        </w:rPr>
        <w:t>2    AMLODIPINE/BENAZEPRIL CAP,ORAL           C  05/06</w:t>
      </w:r>
      <w:r w:rsidR="007F58E8" w:rsidRPr="0024087F">
        <w:rPr>
          <w:rFonts w:cs="Courier New"/>
          <w:color w:val="000000"/>
        </w:rPr>
        <w:t>/2011</w:t>
      </w:r>
      <w:r w:rsidRPr="0024087F">
        <w:rPr>
          <w:rFonts w:cs="Courier New"/>
          <w:color w:val="000000"/>
        </w:rPr>
        <w:t xml:space="preserve">  06/03</w:t>
      </w:r>
      <w:r w:rsidR="007F58E8" w:rsidRPr="0024087F">
        <w:rPr>
          <w:rFonts w:cs="Courier New"/>
          <w:color w:val="000000"/>
        </w:rPr>
        <w:t>/2011</w:t>
      </w:r>
      <w:r w:rsidRPr="0024087F">
        <w:rPr>
          <w:rFonts w:cs="Courier New"/>
          <w:color w:val="000000"/>
        </w:rPr>
        <w:t xml:space="preserve"> A</w:t>
      </w:r>
    </w:p>
    <w:p w14:paraId="645C92CE" w14:textId="77777777" w:rsidR="00615DF4" w:rsidRPr="0024087F" w:rsidRDefault="0016677D" w:rsidP="00615DF4">
      <w:pPr>
        <w:pStyle w:val="Screen"/>
        <w:rPr>
          <w:rFonts w:cs="Courier New"/>
          <w:color w:val="000000"/>
        </w:rPr>
      </w:pPr>
      <w:r w:rsidRPr="0024087F">
        <w:rPr>
          <w:rFonts w:cs="Courier New"/>
          <w:color w:val="000000"/>
        </w:rPr>
        <w:t xml:space="preserve">       </w:t>
      </w:r>
      <w:r w:rsidR="00615DF4" w:rsidRPr="0024087F">
        <w:rPr>
          <w:rFonts w:cs="Courier New"/>
          <w:color w:val="000000"/>
        </w:rPr>
        <w:t>Give: 5mg PO AM</w:t>
      </w:r>
    </w:p>
    <w:p w14:paraId="4E78DC13" w14:textId="77777777" w:rsidR="00615DF4" w:rsidRPr="0024087F" w:rsidRDefault="00615DF4" w:rsidP="00615DF4">
      <w:pPr>
        <w:pStyle w:val="Screen"/>
        <w:rPr>
          <w:rFonts w:cs="Courier New"/>
          <w:color w:val="000000"/>
        </w:rPr>
      </w:pPr>
      <w:r w:rsidRPr="0024087F">
        <w:rPr>
          <w:rFonts w:cs="Courier New"/>
          <w:color w:val="000000"/>
        </w:rPr>
        <w:t>3    LEVOTHYROXINE SODIUM TAB                 C  05/08</w:t>
      </w:r>
      <w:r w:rsidR="007F58E8" w:rsidRPr="0024087F">
        <w:rPr>
          <w:rFonts w:cs="Courier New"/>
          <w:color w:val="000000"/>
        </w:rPr>
        <w:t>/2011</w:t>
      </w:r>
      <w:r w:rsidRPr="0024087F">
        <w:rPr>
          <w:rFonts w:cs="Courier New"/>
          <w:color w:val="000000"/>
        </w:rPr>
        <w:t xml:space="preserve">  06/05</w:t>
      </w:r>
      <w:r w:rsidR="007F58E8" w:rsidRPr="0024087F">
        <w:rPr>
          <w:rFonts w:cs="Courier New"/>
          <w:color w:val="000000"/>
        </w:rPr>
        <w:t>/2011</w:t>
      </w:r>
      <w:r w:rsidRPr="0024087F">
        <w:rPr>
          <w:rFonts w:cs="Courier New"/>
          <w:color w:val="000000"/>
        </w:rPr>
        <w:t xml:space="preserve"> A</w:t>
      </w:r>
    </w:p>
    <w:p w14:paraId="0D9FACAE" w14:textId="77777777" w:rsidR="00615DF4" w:rsidRPr="0024087F" w:rsidRDefault="0016677D" w:rsidP="00615DF4">
      <w:pPr>
        <w:pStyle w:val="Screen"/>
        <w:rPr>
          <w:rFonts w:cs="Courier New"/>
          <w:color w:val="000000"/>
        </w:rPr>
      </w:pPr>
      <w:r w:rsidRPr="0024087F">
        <w:rPr>
          <w:rFonts w:cs="Courier New"/>
          <w:color w:val="000000"/>
        </w:rPr>
        <w:t xml:space="preserve">       </w:t>
      </w:r>
      <w:r w:rsidR="00615DF4" w:rsidRPr="0024087F">
        <w:rPr>
          <w:rFonts w:cs="Courier New"/>
          <w:color w:val="000000"/>
        </w:rPr>
        <w:t>Give: 0.025MG PO QAM</w:t>
      </w:r>
    </w:p>
    <w:p w14:paraId="41B058A4" w14:textId="77777777" w:rsidR="00615DF4" w:rsidRPr="0024087F" w:rsidRDefault="00615DF4" w:rsidP="00615DF4">
      <w:pPr>
        <w:pStyle w:val="Screen"/>
        <w:rPr>
          <w:rFonts w:cs="Courier New"/>
          <w:color w:val="000000"/>
        </w:rPr>
      </w:pPr>
      <w:r w:rsidRPr="0024087F">
        <w:rPr>
          <w:rFonts w:cs="Courier New"/>
          <w:color w:val="000000"/>
        </w:rPr>
        <w:t>- - - - - - - - - - - - - - - -  P E N D I N G - - - - - - - - - - - - - - - -</w:t>
      </w:r>
    </w:p>
    <w:p w14:paraId="254565B8" w14:textId="77777777" w:rsidR="00615DF4" w:rsidRPr="0024087F" w:rsidRDefault="00615DF4" w:rsidP="00615DF4">
      <w:pPr>
        <w:pStyle w:val="Screen"/>
        <w:rPr>
          <w:rFonts w:cs="Courier New"/>
          <w:color w:val="000000"/>
        </w:rPr>
      </w:pPr>
      <w:r w:rsidRPr="0024087F">
        <w:rPr>
          <w:rFonts w:cs="Courier New"/>
          <w:color w:val="000000"/>
        </w:rPr>
        <w:t xml:space="preserve">4    </w:t>
      </w:r>
      <w:bookmarkStart w:id="555" w:name="SULFADIAZINE_TAB"/>
      <w:r w:rsidRPr="0024087F">
        <w:rPr>
          <w:rFonts w:cs="Courier New"/>
          <w:color w:val="000000"/>
        </w:rPr>
        <w:t>SULFADIAZINE TAB</w:t>
      </w:r>
      <w:bookmarkEnd w:id="555"/>
      <w:r w:rsidRPr="0024087F">
        <w:rPr>
          <w:rFonts w:cs="Courier New"/>
          <w:color w:val="000000"/>
        </w:rPr>
        <w:t xml:space="preserve">                         ?  </w:t>
      </w:r>
      <w:bookmarkStart w:id="556" w:name="Pending6"/>
      <w:bookmarkEnd w:id="556"/>
      <w:r w:rsidRPr="0024087F">
        <w:rPr>
          <w:rFonts w:cs="Courier New"/>
          <w:color w:val="000000"/>
        </w:rPr>
        <w:t xml:space="preserve">*****  </w:t>
      </w:r>
      <w:r w:rsidR="001C6A07" w:rsidRPr="0024087F">
        <w:rPr>
          <w:rFonts w:cs="Courier New"/>
          <w:color w:val="000000"/>
        </w:rPr>
        <w:t xml:space="preserve">     </w:t>
      </w:r>
      <w:r w:rsidRPr="0024087F">
        <w:rPr>
          <w:rFonts w:cs="Courier New"/>
          <w:color w:val="000000"/>
        </w:rPr>
        <w:t xml:space="preserve">***** </w:t>
      </w:r>
      <w:r w:rsidR="001C6A07" w:rsidRPr="0024087F">
        <w:rPr>
          <w:rFonts w:cs="Courier New"/>
          <w:color w:val="000000"/>
        </w:rPr>
        <w:t xml:space="preserve">     </w:t>
      </w:r>
      <w:r w:rsidRPr="0024087F">
        <w:rPr>
          <w:rFonts w:cs="Courier New"/>
          <w:color w:val="000000"/>
        </w:rPr>
        <w:t>P</w:t>
      </w:r>
    </w:p>
    <w:p w14:paraId="725C0B06" w14:textId="77777777" w:rsidR="00615DF4" w:rsidRPr="00C33CA4" w:rsidRDefault="0016677D" w:rsidP="00615DF4">
      <w:pPr>
        <w:pStyle w:val="Screen"/>
        <w:rPr>
          <w:rFonts w:cs="Courier New"/>
        </w:rPr>
      </w:pPr>
      <w:r>
        <w:rPr>
          <w:rFonts w:cs="Courier New"/>
        </w:rPr>
        <w:t xml:space="preserve">       </w:t>
      </w:r>
      <w:r w:rsidR="00615DF4" w:rsidRPr="00C33CA4">
        <w:rPr>
          <w:rFonts w:cs="Courier New"/>
        </w:rPr>
        <w:t>Give: 500MG PO AM &amp; AFTERNOON</w:t>
      </w:r>
    </w:p>
    <w:p w14:paraId="501FD473" w14:textId="77777777" w:rsidR="00615DF4" w:rsidRPr="00C33CA4" w:rsidRDefault="00615DF4" w:rsidP="00615DF4">
      <w:pPr>
        <w:pStyle w:val="Screen"/>
        <w:rPr>
          <w:rFonts w:cs="Courier New"/>
        </w:rPr>
      </w:pPr>
    </w:p>
    <w:p w14:paraId="70260F93" w14:textId="77777777" w:rsidR="00615DF4" w:rsidRPr="00C33CA4" w:rsidRDefault="00615DF4" w:rsidP="00615DF4">
      <w:pPr>
        <w:pStyle w:val="Screen"/>
        <w:rPr>
          <w:rFonts w:cs="Courier New"/>
        </w:rPr>
      </w:pPr>
      <w:r w:rsidRPr="00C33CA4">
        <w:rPr>
          <w:rFonts w:cs="Courier New"/>
        </w:rPr>
        <w:t>Enter ?? for more actions</w:t>
      </w:r>
    </w:p>
    <w:p w14:paraId="7F306565" w14:textId="77777777" w:rsidR="00615DF4" w:rsidRPr="00C33CA4" w:rsidRDefault="00615DF4" w:rsidP="00615DF4">
      <w:pPr>
        <w:pStyle w:val="Screen"/>
        <w:rPr>
          <w:rFonts w:cs="Courier New"/>
        </w:rPr>
      </w:pPr>
      <w:r w:rsidRPr="00C33CA4">
        <w:rPr>
          <w:rFonts w:cs="Courier New"/>
        </w:rPr>
        <w:t>PU  Patient Record Update               NO  New Order Entry</w:t>
      </w:r>
    </w:p>
    <w:p w14:paraId="7EAEE293" w14:textId="77777777" w:rsidR="00615DF4" w:rsidRPr="00C33CA4" w:rsidRDefault="00615DF4" w:rsidP="00615DF4">
      <w:pPr>
        <w:pStyle w:val="Screen"/>
        <w:rPr>
          <w:rFonts w:cs="Courier New"/>
        </w:rPr>
      </w:pPr>
      <w:r w:rsidRPr="00C33CA4">
        <w:rPr>
          <w:rFonts w:cs="Courier New"/>
        </w:rPr>
        <w:t>Select Action: Quit// SO   Select Order</w:t>
      </w:r>
    </w:p>
    <w:p w14:paraId="16373098" w14:textId="77777777" w:rsidR="00615DF4" w:rsidRPr="00C33CA4" w:rsidRDefault="00615DF4" w:rsidP="00615DF4">
      <w:pPr>
        <w:pStyle w:val="Screen"/>
        <w:rPr>
          <w:rFonts w:cs="Courier New"/>
        </w:rPr>
      </w:pPr>
    </w:p>
    <w:p w14:paraId="5E4FEF30" w14:textId="77777777" w:rsidR="00615DF4" w:rsidRPr="00C33CA4" w:rsidRDefault="00615DF4" w:rsidP="00615DF4">
      <w:pPr>
        <w:pStyle w:val="Screen"/>
        <w:rPr>
          <w:rFonts w:cs="Courier New"/>
        </w:rPr>
      </w:pPr>
      <w:r w:rsidRPr="00C33CA4">
        <w:rPr>
          <w:rFonts w:cs="Courier New"/>
        </w:rPr>
        <w:t>Select ORDERS (1-4): 1</w:t>
      </w:r>
    </w:p>
    <w:p w14:paraId="3B97F894" w14:textId="77777777" w:rsidR="00615DF4" w:rsidRPr="00C33CA4" w:rsidRDefault="00615DF4" w:rsidP="00615DF4">
      <w:pPr>
        <w:autoSpaceDE w:val="0"/>
        <w:autoSpaceDN w:val="0"/>
        <w:adjustRightInd w:val="0"/>
        <w:rPr>
          <w:rFonts w:ascii="Courier New" w:hAnsi="Courier New" w:cs="Courier New"/>
          <w:sz w:val="16"/>
          <w:szCs w:val="16"/>
        </w:rPr>
      </w:pPr>
    </w:p>
    <w:p w14:paraId="50280E12" w14:textId="77777777" w:rsidR="00615DF4" w:rsidRPr="00C33CA4" w:rsidRDefault="009327B9" w:rsidP="00615DF4">
      <w:pPr>
        <w:pStyle w:val="Screen"/>
        <w:rPr>
          <w:rFonts w:cs="Courier New"/>
        </w:rPr>
      </w:pPr>
      <w:r>
        <w:rPr>
          <w:rFonts w:cs="Courier New"/>
        </w:rPr>
        <w:t>ACTIVE UNIT DOSE</w:t>
      </w:r>
      <w:r w:rsidR="00615DF4" w:rsidRPr="00C33CA4">
        <w:rPr>
          <w:rFonts w:cs="Courier New"/>
        </w:rPr>
        <w:t xml:space="preserve">         Mar 16, 2011@12:04:33          Page:    </w:t>
      </w:r>
      <w:r>
        <w:rPr>
          <w:rFonts w:cs="Courier New"/>
        </w:rPr>
        <w:t>1</w:t>
      </w:r>
      <w:r w:rsidRPr="00C33CA4">
        <w:rPr>
          <w:rFonts w:cs="Courier New"/>
        </w:rPr>
        <w:t xml:space="preserve"> </w:t>
      </w:r>
      <w:r w:rsidR="00615DF4" w:rsidRPr="00C33CA4">
        <w:rPr>
          <w:rFonts w:cs="Courier New"/>
        </w:rPr>
        <w:t>of    2</w:t>
      </w:r>
    </w:p>
    <w:p w14:paraId="2BB0AD3F" w14:textId="77777777" w:rsidR="00615DF4" w:rsidRPr="00C33CA4" w:rsidRDefault="00615DF4" w:rsidP="00615DF4">
      <w:pPr>
        <w:pStyle w:val="Screen"/>
        <w:rPr>
          <w:rFonts w:cs="Courier New"/>
        </w:rPr>
      </w:pPr>
      <w:r w:rsidRPr="00C33CA4">
        <w:rPr>
          <w:rFonts w:cs="Courier New"/>
        </w:rPr>
        <w:t>BCMA,EIGHTEEN-PATIENT             Ward: 7A GEN                         A</w:t>
      </w:r>
    </w:p>
    <w:p w14:paraId="33F30229" w14:textId="77777777" w:rsidR="00615DF4" w:rsidRPr="00C33CA4" w:rsidRDefault="00615DF4" w:rsidP="00615DF4">
      <w:pPr>
        <w:pStyle w:val="Screen"/>
        <w:rPr>
          <w:rFonts w:cs="Courier New"/>
        </w:rPr>
      </w:pPr>
      <w:r w:rsidRPr="00C33CA4">
        <w:rPr>
          <w:rFonts w:cs="Courier New"/>
        </w:rPr>
        <w:t>PID: 666-33-0018           Room-Bed:               Ht(cm): 175.26 (12/15/08)</w:t>
      </w:r>
    </w:p>
    <w:p w14:paraId="0CA6A22F" w14:textId="77777777" w:rsidR="00615DF4" w:rsidRPr="00C33CA4" w:rsidRDefault="00615DF4" w:rsidP="00615DF4">
      <w:pPr>
        <w:pStyle w:val="Screen"/>
        <w:rPr>
          <w:rFonts w:cs="Courier New"/>
        </w:rPr>
      </w:pPr>
      <w:r w:rsidRPr="00C33CA4">
        <w:rPr>
          <w:rFonts w:cs="Courier New"/>
        </w:rPr>
        <w:t>DOB: 04/07/35 (75)                                 Wt(kg): 100.00 (12/15/08)</w:t>
      </w:r>
    </w:p>
    <w:p w14:paraId="6FA89CE5" w14:textId="77777777" w:rsidR="00615DF4" w:rsidRPr="00C33CA4" w:rsidRDefault="00615DF4" w:rsidP="00615DF4">
      <w:pPr>
        <w:pStyle w:val="Screen"/>
        <w:rPr>
          <w:rFonts w:cs="Courier New"/>
          <w:color w:val="000000"/>
        </w:rPr>
      </w:pPr>
    </w:p>
    <w:p w14:paraId="3297E365" w14:textId="77777777" w:rsidR="00615DF4" w:rsidRPr="00C33CA4" w:rsidRDefault="00615DF4" w:rsidP="00615DF4">
      <w:pPr>
        <w:pStyle w:val="Screen"/>
        <w:rPr>
          <w:rFonts w:cs="Courier New"/>
          <w:color w:val="000000"/>
        </w:rPr>
      </w:pPr>
      <w:r w:rsidRPr="00C33CA4">
        <w:rPr>
          <w:rFonts w:cs="Courier New"/>
          <w:color w:val="000000"/>
        </w:rPr>
        <w:t>*(1)Orderable Item: ACETAMINOPHEN TAB</w:t>
      </w:r>
    </w:p>
    <w:p w14:paraId="07FB6A3E" w14:textId="77777777" w:rsidR="00615DF4" w:rsidRPr="00C33CA4" w:rsidRDefault="00615DF4" w:rsidP="00615DF4">
      <w:pPr>
        <w:pStyle w:val="Screen"/>
        <w:rPr>
          <w:rFonts w:cs="Courier New"/>
          <w:color w:val="000000"/>
        </w:rPr>
      </w:pPr>
      <w:r w:rsidRPr="00C33CA4">
        <w:rPr>
          <w:rFonts w:cs="Courier New"/>
          <w:color w:val="000000"/>
        </w:rPr>
        <w:t>Instructions:</w:t>
      </w:r>
    </w:p>
    <w:p w14:paraId="53278A1D" w14:textId="77777777" w:rsidR="00615DF4" w:rsidRPr="00C33CA4" w:rsidRDefault="00615DF4" w:rsidP="00615DF4">
      <w:pPr>
        <w:pStyle w:val="Screen"/>
        <w:rPr>
          <w:rFonts w:cs="Courier New"/>
          <w:color w:val="000000"/>
        </w:rPr>
      </w:pPr>
      <w:r w:rsidRPr="00C33CA4">
        <w:rPr>
          <w:rFonts w:cs="Courier New"/>
          <w:color w:val="000000"/>
        </w:rPr>
        <w:t>*(2)Dosage Ordered: 325MG</w:t>
      </w:r>
    </w:p>
    <w:p w14:paraId="2EEA6037" w14:textId="77777777" w:rsidR="00615DF4" w:rsidRPr="00C33CA4" w:rsidRDefault="00615DF4" w:rsidP="00615DF4">
      <w:pPr>
        <w:pStyle w:val="Screen"/>
        <w:rPr>
          <w:rFonts w:cs="Courier New"/>
          <w:color w:val="000000"/>
        </w:rPr>
      </w:pPr>
      <w:r w:rsidRPr="00C33CA4">
        <w:rPr>
          <w:rFonts w:cs="Courier New"/>
          <w:color w:val="000000"/>
        </w:rPr>
        <w:t>Duration:                                *(3)</w:t>
      </w:r>
      <w:bookmarkStart w:id="557" w:name="Page_112"/>
      <w:bookmarkEnd w:id="557"/>
      <w:r w:rsidRPr="00C33CA4">
        <w:rPr>
          <w:rFonts w:cs="Courier New"/>
          <w:color w:val="000000"/>
        </w:rPr>
        <w:t>Start: 05/22/</w:t>
      </w:r>
      <w:r w:rsidR="007F58E8" w:rsidRPr="007F58E8">
        <w:rPr>
          <w:rFonts w:cs="Courier New"/>
          <w:color w:val="FF0000"/>
        </w:rPr>
        <w:t>20</w:t>
      </w:r>
      <w:r w:rsidR="00930B35" w:rsidRPr="00C33CA4">
        <w:rPr>
          <w:rFonts w:cs="Courier New"/>
          <w:color w:val="000000"/>
        </w:rPr>
        <w:t>14</w:t>
      </w:r>
      <w:r w:rsidRPr="00C33CA4">
        <w:rPr>
          <w:rFonts w:cs="Courier New"/>
          <w:color w:val="000000"/>
        </w:rPr>
        <w:t xml:space="preserve">  12:03</w:t>
      </w:r>
    </w:p>
    <w:p w14:paraId="7079E41C" w14:textId="77777777" w:rsidR="00615DF4" w:rsidRPr="00C33CA4" w:rsidRDefault="00615DF4" w:rsidP="00615DF4">
      <w:pPr>
        <w:pStyle w:val="Screen"/>
        <w:rPr>
          <w:rFonts w:cs="Courier New"/>
          <w:color w:val="000000"/>
        </w:rPr>
      </w:pPr>
      <w:r w:rsidRPr="00C33CA4">
        <w:rPr>
          <w:rFonts w:cs="Courier New"/>
          <w:color w:val="000000"/>
        </w:rPr>
        <w:t>*(4)     Med Route: ORAL</w:t>
      </w:r>
    </w:p>
    <w:p w14:paraId="0F3106FA" w14:textId="77777777" w:rsidR="00615DF4" w:rsidRPr="00C33CA4" w:rsidRDefault="00F565BF" w:rsidP="00615DF4">
      <w:pPr>
        <w:pStyle w:val="Screen"/>
        <w:rPr>
          <w:rFonts w:cs="Courier New"/>
          <w:color w:val="000000"/>
        </w:rPr>
      </w:pPr>
      <w:r>
        <w:rPr>
          <w:rFonts w:cs="Courier New"/>
          <w:color w:val="000000"/>
        </w:rPr>
        <w:t xml:space="preserve">                                         </w:t>
      </w:r>
      <w:r w:rsidR="00615DF4" w:rsidRPr="00C33CA4">
        <w:rPr>
          <w:rFonts w:cs="Courier New"/>
          <w:color w:val="000000"/>
        </w:rPr>
        <w:t>*(5) Stop: 06/19/</w:t>
      </w:r>
      <w:r w:rsidR="007F58E8" w:rsidRPr="007F58E8">
        <w:rPr>
          <w:rFonts w:cs="Courier New"/>
          <w:color w:val="FF0000"/>
        </w:rPr>
        <w:t>20</w:t>
      </w:r>
      <w:r w:rsidR="00930B35" w:rsidRPr="00C33CA4">
        <w:rPr>
          <w:rFonts w:cs="Courier New"/>
          <w:color w:val="000000"/>
        </w:rPr>
        <w:t>14</w:t>
      </w:r>
      <w:r w:rsidR="00615DF4" w:rsidRPr="00C33CA4">
        <w:rPr>
          <w:rFonts w:cs="Courier New"/>
          <w:color w:val="000000"/>
        </w:rPr>
        <w:t xml:space="preserve">  24:00</w:t>
      </w:r>
    </w:p>
    <w:p w14:paraId="66E56196" w14:textId="77777777" w:rsidR="00615DF4" w:rsidRPr="00C33CA4" w:rsidRDefault="00615DF4" w:rsidP="00615DF4">
      <w:pPr>
        <w:pStyle w:val="Screen"/>
        <w:rPr>
          <w:rFonts w:cs="Courier New"/>
          <w:color w:val="000000"/>
        </w:rPr>
      </w:pPr>
      <w:r w:rsidRPr="00C33CA4">
        <w:rPr>
          <w:rFonts w:cs="Courier New"/>
          <w:color w:val="000000"/>
        </w:rPr>
        <w:t>(6) Schedule Type: CONTINUOUS</w:t>
      </w:r>
    </w:p>
    <w:p w14:paraId="08DD9D40" w14:textId="77777777" w:rsidR="00615DF4" w:rsidRPr="00C33CA4" w:rsidRDefault="00615DF4" w:rsidP="00615DF4">
      <w:pPr>
        <w:pStyle w:val="Screen"/>
        <w:rPr>
          <w:rFonts w:cs="Courier New"/>
          <w:color w:val="000000"/>
        </w:rPr>
      </w:pPr>
      <w:r w:rsidRPr="00C33CA4">
        <w:rPr>
          <w:rFonts w:cs="Courier New"/>
          <w:color w:val="000000"/>
        </w:rPr>
        <w:t>*(8)      Schedule: Q6H</w:t>
      </w:r>
    </w:p>
    <w:p w14:paraId="38E646FD" w14:textId="77777777" w:rsidR="00615DF4" w:rsidRPr="00C33CA4" w:rsidRDefault="00615DF4" w:rsidP="00615DF4">
      <w:pPr>
        <w:pStyle w:val="Screen"/>
        <w:rPr>
          <w:rFonts w:cs="Courier New"/>
          <w:color w:val="000000"/>
        </w:rPr>
      </w:pPr>
      <w:r w:rsidRPr="00C33CA4">
        <w:rPr>
          <w:rFonts w:cs="Courier New"/>
          <w:color w:val="000000"/>
        </w:rPr>
        <w:t>(9)   Admin Times: 0600-1200-1800-2359</w:t>
      </w:r>
    </w:p>
    <w:p w14:paraId="753E2E3A" w14:textId="77777777" w:rsidR="00615DF4" w:rsidRPr="00C33CA4" w:rsidRDefault="00615DF4" w:rsidP="00615DF4">
      <w:pPr>
        <w:pStyle w:val="Screen"/>
        <w:rPr>
          <w:rFonts w:cs="Courier New"/>
          <w:color w:val="000000"/>
        </w:rPr>
      </w:pPr>
      <w:r w:rsidRPr="00C33CA4">
        <w:rPr>
          <w:rFonts w:cs="Courier New"/>
          <w:color w:val="000000"/>
        </w:rPr>
        <w:t>*(10)     Provider: CLERKPEARSON,HOLLY [w]</w:t>
      </w:r>
    </w:p>
    <w:p w14:paraId="6D804A7F" w14:textId="77777777" w:rsidR="00615DF4" w:rsidRPr="00C33CA4" w:rsidRDefault="00615DF4" w:rsidP="00615DF4">
      <w:pPr>
        <w:pStyle w:val="Screen"/>
        <w:rPr>
          <w:rFonts w:cs="Courier New"/>
          <w:color w:val="000000"/>
        </w:rPr>
      </w:pPr>
      <w:r w:rsidRPr="00C33CA4">
        <w:rPr>
          <w:rFonts w:cs="Courier New"/>
          <w:color w:val="000000"/>
        </w:rPr>
        <w:t>(11) Special Instructions:</w:t>
      </w:r>
    </w:p>
    <w:p w14:paraId="6DB6EBD6" w14:textId="77777777" w:rsidR="00615DF4" w:rsidRPr="00C33CA4" w:rsidRDefault="00615DF4" w:rsidP="00615DF4">
      <w:pPr>
        <w:pStyle w:val="Screen"/>
        <w:rPr>
          <w:rFonts w:cs="Courier New"/>
          <w:color w:val="000000"/>
        </w:rPr>
      </w:pPr>
    </w:p>
    <w:p w14:paraId="1D825AC5" w14:textId="77777777" w:rsidR="00615DF4" w:rsidRPr="00C33CA4" w:rsidRDefault="00615DF4" w:rsidP="00615DF4">
      <w:pPr>
        <w:pStyle w:val="Screen"/>
        <w:rPr>
          <w:rFonts w:cs="Courier New"/>
          <w:color w:val="000000"/>
        </w:rPr>
      </w:pPr>
      <w:bookmarkStart w:id="558" w:name="p100"/>
      <w:r w:rsidRPr="00C33CA4">
        <w:rPr>
          <w:rFonts w:cs="Courier New"/>
          <w:color w:val="000000"/>
        </w:rPr>
        <w:t>(12) Dispense Drug                                  U/D        Inactive Date</w:t>
      </w:r>
    </w:p>
    <w:p w14:paraId="2CE0EBF1" w14:textId="77777777" w:rsidR="00615DF4" w:rsidRPr="00C33CA4" w:rsidRDefault="00615DF4" w:rsidP="00615DF4">
      <w:pPr>
        <w:pStyle w:val="Screen"/>
        <w:rPr>
          <w:rFonts w:cs="Courier New"/>
          <w:color w:val="000000"/>
        </w:rPr>
      </w:pPr>
      <w:r w:rsidRPr="00C33CA4">
        <w:rPr>
          <w:rFonts w:cs="Courier New"/>
          <w:color w:val="000000"/>
        </w:rPr>
        <w:t>ACETAMINOPHEN 325MG TAB UNIT DOSE              1</w:t>
      </w:r>
    </w:p>
    <w:p w14:paraId="4BC8551E" w14:textId="77777777" w:rsidR="00615DF4" w:rsidRPr="00C33CA4" w:rsidRDefault="00615DF4" w:rsidP="00615DF4">
      <w:pPr>
        <w:pStyle w:val="Screen"/>
        <w:rPr>
          <w:rFonts w:cs="Courier New"/>
          <w:color w:val="000000"/>
        </w:rPr>
      </w:pPr>
      <w:r w:rsidRPr="00C33CA4">
        <w:rPr>
          <w:rFonts w:cs="Courier New"/>
          <w:color w:val="000000"/>
        </w:rPr>
        <w:t>+         Enter ?? for more actions</w:t>
      </w:r>
    </w:p>
    <w:p w14:paraId="5F762E32" w14:textId="77777777" w:rsidR="00615DF4" w:rsidRPr="00C33CA4" w:rsidRDefault="00615DF4" w:rsidP="00615DF4">
      <w:pPr>
        <w:pStyle w:val="Screen"/>
        <w:rPr>
          <w:rFonts w:cs="Courier New"/>
          <w:color w:val="000000"/>
        </w:rPr>
      </w:pPr>
      <w:r w:rsidRPr="00C33CA4">
        <w:rPr>
          <w:rFonts w:cs="Courier New"/>
          <w:color w:val="000000"/>
        </w:rPr>
        <w:t>DC  Discontinue           ED  Edit                  AL  Activity Logs</w:t>
      </w:r>
    </w:p>
    <w:p w14:paraId="53D72D3F" w14:textId="77777777" w:rsidR="00615DF4" w:rsidRPr="00C33CA4" w:rsidRDefault="00615DF4" w:rsidP="00615DF4">
      <w:pPr>
        <w:pStyle w:val="Screen"/>
        <w:rPr>
          <w:rFonts w:cs="Courier New"/>
          <w:color w:val="000000"/>
        </w:rPr>
      </w:pPr>
      <w:r w:rsidRPr="00C33CA4">
        <w:rPr>
          <w:rFonts w:cs="Courier New"/>
          <w:color w:val="000000"/>
        </w:rPr>
        <w:t>HD  Hold                  RN  Renew</w:t>
      </w:r>
    </w:p>
    <w:p w14:paraId="00EFB81C" w14:textId="77777777" w:rsidR="00615DF4" w:rsidRPr="00C33CA4" w:rsidRDefault="00615DF4" w:rsidP="00615DF4">
      <w:pPr>
        <w:pStyle w:val="Screen"/>
        <w:rPr>
          <w:rFonts w:cs="Courier New"/>
          <w:color w:val="000000"/>
        </w:rPr>
      </w:pPr>
      <w:r w:rsidRPr="00C33CA4">
        <w:rPr>
          <w:rFonts w:cs="Courier New"/>
          <w:color w:val="000000"/>
        </w:rPr>
        <w:t>FL  Flag                  VF  (Verify)</w:t>
      </w:r>
    </w:p>
    <w:p w14:paraId="0776C512" w14:textId="77777777" w:rsidR="00615DF4" w:rsidRPr="00C33CA4" w:rsidRDefault="00615DF4" w:rsidP="00615DF4">
      <w:pPr>
        <w:pStyle w:val="Screen"/>
        <w:rPr>
          <w:rFonts w:cs="Courier New"/>
          <w:color w:val="000000"/>
        </w:rPr>
      </w:pPr>
      <w:r w:rsidRPr="00C33CA4">
        <w:rPr>
          <w:rFonts w:cs="Courier New"/>
          <w:color w:val="000000"/>
        </w:rPr>
        <w:t>Select Item(s): Next Screen// CO   CO</w:t>
      </w:r>
    </w:p>
    <w:p w14:paraId="7272EE2C" w14:textId="77777777" w:rsidR="00615DF4" w:rsidRPr="00C33CA4" w:rsidRDefault="00615DF4" w:rsidP="00615DF4">
      <w:pPr>
        <w:pStyle w:val="Screen"/>
        <w:rPr>
          <w:rFonts w:cs="Courier New"/>
          <w:color w:val="000000"/>
        </w:rPr>
      </w:pPr>
    </w:p>
    <w:p w14:paraId="3E2800E3" w14:textId="77777777" w:rsidR="00615DF4" w:rsidRPr="00C33CA4" w:rsidRDefault="00615DF4" w:rsidP="00615DF4">
      <w:pPr>
        <w:pStyle w:val="Screen"/>
        <w:rPr>
          <w:rFonts w:cs="Courier New"/>
          <w:color w:val="000000"/>
        </w:rPr>
      </w:pPr>
    </w:p>
    <w:bookmarkEnd w:id="558"/>
    <w:p w14:paraId="1FB6E01B" w14:textId="77777777" w:rsidR="00615DF4" w:rsidRPr="00C33CA4" w:rsidRDefault="00615DF4" w:rsidP="00615DF4">
      <w:pPr>
        <w:pStyle w:val="Screen"/>
        <w:rPr>
          <w:rFonts w:cs="Courier New"/>
          <w:color w:val="000000"/>
        </w:rPr>
      </w:pPr>
    </w:p>
    <w:p w14:paraId="45C024E7" w14:textId="77777777" w:rsidR="00615DF4" w:rsidRPr="00C33CA4" w:rsidRDefault="00615DF4" w:rsidP="001B7781">
      <w:pPr>
        <w:pStyle w:val="Screen"/>
        <w:keepNext/>
        <w:rPr>
          <w:rFonts w:cs="Courier New"/>
          <w:color w:val="000000"/>
        </w:rPr>
      </w:pPr>
      <w:r w:rsidRPr="00C33CA4">
        <w:rPr>
          <w:rFonts w:cs="Courier New"/>
          <w:color w:val="000000"/>
        </w:rPr>
        <w:t>NON-VERIFIED UNIT DOSE        May 27, 2014@18:10:16          Page:    1 of    2</w:t>
      </w:r>
    </w:p>
    <w:p w14:paraId="77549B7D" w14:textId="77777777" w:rsidR="00615DF4" w:rsidRPr="00C33CA4" w:rsidRDefault="00615DF4" w:rsidP="00615DF4">
      <w:pPr>
        <w:pStyle w:val="Screen"/>
        <w:rPr>
          <w:rFonts w:cs="Courier New"/>
          <w:color w:val="000000"/>
        </w:rPr>
      </w:pPr>
      <w:r w:rsidRPr="00C33CA4">
        <w:rPr>
          <w:rFonts w:cs="Courier New"/>
          <w:color w:val="000000"/>
        </w:rPr>
        <w:t>BCMA,EIGHTEEN-PATIENT             Ward: 7A GEN                         A</w:t>
      </w:r>
    </w:p>
    <w:p w14:paraId="03DE07FE" w14:textId="77777777" w:rsidR="00615DF4" w:rsidRPr="00C33CA4" w:rsidRDefault="00615DF4" w:rsidP="001B7781">
      <w:pPr>
        <w:pStyle w:val="Screen"/>
        <w:keepNext/>
        <w:rPr>
          <w:rFonts w:cs="Courier New"/>
          <w:color w:val="000000"/>
        </w:rPr>
      </w:pPr>
      <w:r w:rsidRPr="00C33CA4">
        <w:rPr>
          <w:rFonts w:cs="Courier New"/>
          <w:color w:val="000000"/>
        </w:rPr>
        <w:t>PID: 666-33-0018           Room-Bed:               Ht(cm): 175.26 (12/15/08)</w:t>
      </w:r>
    </w:p>
    <w:p w14:paraId="77E55F3B" w14:textId="77777777" w:rsidR="00615DF4" w:rsidRPr="00C33CA4" w:rsidRDefault="00615DF4" w:rsidP="00615DF4">
      <w:pPr>
        <w:pStyle w:val="Screen"/>
        <w:rPr>
          <w:rFonts w:cs="Courier New"/>
          <w:color w:val="000000"/>
        </w:rPr>
      </w:pPr>
      <w:r w:rsidRPr="00C33CA4">
        <w:rPr>
          <w:rFonts w:cs="Courier New"/>
          <w:color w:val="000000"/>
        </w:rPr>
        <w:t>DOB: 04/07/35 (75)                                 Wt(kg): 100.00 (12/15/08)</w:t>
      </w:r>
    </w:p>
    <w:p w14:paraId="358350F9" w14:textId="77777777" w:rsidR="00615DF4" w:rsidRPr="00C33CA4" w:rsidRDefault="00615DF4" w:rsidP="00615DF4">
      <w:pPr>
        <w:pStyle w:val="Screen"/>
        <w:rPr>
          <w:rFonts w:cs="Courier New"/>
          <w:color w:val="000000"/>
        </w:rPr>
      </w:pPr>
    </w:p>
    <w:p w14:paraId="09C621B9" w14:textId="77777777" w:rsidR="00615DF4" w:rsidRPr="00C33CA4" w:rsidRDefault="00615DF4" w:rsidP="00615DF4">
      <w:pPr>
        <w:pStyle w:val="Screen"/>
        <w:rPr>
          <w:rFonts w:cs="Courier New"/>
          <w:color w:val="000000"/>
        </w:rPr>
      </w:pPr>
      <w:r w:rsidRPr="00C33CA4">
        <w:rPr>
          <w:rFonts w:cs="Courier New"/>
          <w:color w:val="000000"/>
        </w:rPr>
        <w:t>(1)Orderable Item: ACETAMINOPHEN TAB</w:t>
      </w:r>
    </w:p>
    <w:p w14:paraId="110871B4" w14:textId="77777777" w:rsidR="00615DF4" w:rsidRPr="00C33CA4" w:rsidRDefault="00615DF4" w:rsidP="00615DF4">
      <w:pPr>
        <w:pStyle w:val="Screen"/>
        <w:rPr>
          <w:rFonts w:cs="Courier New"/>
          <w:color w:val="000000"/>
        </w:rPr>
      </w:pPr>
      <w:r w:rsidRPr="00C33CA4">
        <w:rPr>
          <w:rFonts w:cs="Courier New"/>
          <w:color w:val="000000"/>
        </w:rPr>
        <w:t>Instructions:</w:t>
      </w:r>
    </w:p>
    <w:p w14:paraId="0BFEC269" w14:textId="77777777" w:rsidR="00615DF4" w:rsidRPr="00C33CA4" w:rsidRDefault="00615DF4" w:rsidP="00615DF4">
      <w:pPr>
        <w:pStyle w:val="Screen"/>
        <w:rPr>
          <w:rFonts w:cs="Courier New"/>
          <w:color w:val="000000"/>
        </w:rPr>
      </w:pPr>
      <w:r w:rsidRPr="00C33CA4">
        <w:rPr>
          <w:rFonts w:cs="Courier New"/>
          <w:color w:val="000000"/>
        </w:rPr>
        <w:t>(2)Dosage Ordered: 325MG</w:t>
      </w:r>
    </w:p>
    <w:p w14:paraId="4774FC94" w14:textId="77777777" w:rsidR="00615DF4" w:rsidRPr="0024087F" w:rsidRDefault="00615DF4" w:rsidP="00615DF4">
      <w:pPr>
        <w:pStyle w:val="Screen"/>
        <w:rPr>
          <w:rFonts w:cs="Courier New"/>
          <w:color w:val="000000"/>
        </w:rPr>
      </w:pPr>
      <w:r w:rsidRPr="00C33CA4">
        <w:rPr>
          <w:rFonts w:cs="Courier New"/>
          <w:color w:val="000000"/>
        </w:rPr>
        <w:t>Duration:                                 (3)Start: 05/27</w:t>
      </w:r>
      <w:r w:rsidRPr="0024087F">
        <w:rPr>
          <w:rFonts w:cs="Courier New"/>
          <w:color w:val="000000"/>
        </w:rPr>
        <w:t>/</w:t>
      </w:r>
      <w:r w:rsidR="007F58E8" w:rsidRPr="0024087F">
        <w:rPr>
          <w:rFonts w:cs="Courier New"/>
          <w:color w:val="000000"/>
        </w:rPr>
        <w:t>20</w:t>
      </w:r>
      <w:r w:rsidR="00930B35" w:rsidRPr="0024087F">
        <w:rPr>
          <w:rFonts w:cs="Courier New"/>
          <w:color w:val="000000"/>
        </w:rPr>
        <w:t>14</w:t>
      </w:r>
      <w:r w:rsidRPr="0024087F">
        <w:rPr>
          <w:rFonts w:cs="Courier New"/>
          <w:color w:val="000000"/>
        </w:rPr>
        <w:t xml:space="preserve">  18:10</w:t>
      </w:r>
    </w:p>
    <w:p w14:paraId="6E0A89B6" w14:textId="77777777" w:rsidR="00615DF4" w:rsidRPr="0024087F" w:rsidRDefault="00615DF4" w:rsidP="00615DF4">
      <w:pPr>
        <w:pStyle w:val="Screen"/>
        <w:keepNext/>
        <w:rPr>
          <w:rFonts w:cs="Courier New"/>
          <w:color w:val="000000"/>
        </w:rPr>
      </w:pPr>
      <w:r w:rsidRPr="0024087F">
        <w:rPr>
          <w:rFonts w:cs="Courier New"/>
          <w:color w:val="000000"/>
        </w:rPr>
        <w:t>(4)     Med Route: ORAL</w:t>
      </w:r>
    </w:p>
    <w:p w14:paraId="2552040E" w14:textId="77777777" w:rsidR="00615DF4" w:rsidRPr="00A2217E" w:rsidRDefault="00A2217E" w:rsidP="00615DF4">
      <w:pPr>
        <w:pStyle w:val="Screen"/>
        <w:rPr>
          <w:rFonts w:cs="Courier New"/>
          <w:color w:val="000000"/>
        </w:rPr>
      </w:pPr>
      <w:r w:rsidRPr="0024087F">
        <w:rPr>
          <w:rFonts w:cs="Courier New"/>
          <w:color w:val="000000"/>
        </w:rPr>
        <w:t xml:space="preserve">                                          </w:t>
      </w:r>
      <w:r w:rsidR="00615DF4" w:rsidRPr="0024087F">
        <w:rPr>
          <w:rFonts w:cs="Courier New"/>
          <w:color w:val="000000"/>
        </w:rPr>
        <w:t>(5) Stop: 06/24/</w:t>
      </w:r>
      <w:r w:rsidR="007F58E8" w:rsidRPr="0024087F">
        <w:rPr>
          <w:rFonts w:cs="Courier New"/>
          <w:color w:val="000000"/>
        </w:rPr>
        <w:t>20</w:t>
      </w:r>
      <w:r w:rsidR="00930B35" w:rsidRPr="0024087F">
        <w:rPr>
          <w:rFonts w:cs="Courier New"/>
          <w:color w:val="000000"/>
        </w:rPr>
        <w:t>14</w:t>
      </w:r>
      <w:r w:rsidR="00615DF4" w:rsidRPr="00A2217E">
        <w:rPr>
          <w:rFonts w:cs="Courier New"/>
          <w:color w:val="000000"/>
        </w:rPr>
        <w:t xml:space="preserve">  24:00</w:t>
      </w:r>
    </w:p>
    <w:p w14:paraId="56724728" w14:textId="77777777" w:rsidR="00615DF4" w:rsidRPr="00C33CA4" w:rsidRDefault="00615DF4" w:rsidP="00615DF4">
      <w:pPr>
        <w:pStyle w:val="Screen"/>
        <w:rPr>
          <w:rFonts w:cs="Courier New"/>
          <w:color w:val="000000"/>
        </w:rPr>
      </w:pPr>
      <w:r w:rsidRPr="00C33CA4">
        <w:rPr>
          <w:rFonts w:cs="Courier New"/>
          <w:color w:val="000000"/>
        </w:rPr>
        <w:t>(6) Schedule Type: CONTINUOUS</w:t>
      </w:r>
    </w:p>
    <w:p w14:paraId="79209A9A" w14:textId="77777777" w:rsidR="00615DF4" w:rsidRPr="00C33CA4" w:rsidRDefault="00615DF4" w:rsidP="00615DF4">
      <w:pPr>
        <w:pStyle w:val="Screen"/>
        <w:rPr>
          <w:rFonts w:cs="Courier New"/>
          <w:color w:val="000000"/>
        </w:rPr>
      </w:pPr>
      <w:r w:rsidRPr="00C33CA4">
        <w:rPr>
          <w:rFonts w:cs="Courier New"/>
          <w:color w:val="000000"/>
        </w:rPr>
        <w:lastRenderedPageBreak/>
        <w:t>(8)      Schedule: Q6H</w:t>
      </w:r>
    </w:p>
    <w:p w14:paraId="72D7F450" w14:textId="77777777" w:rsidR="00615DF4" w:rsidRPr="00C33CA4" w:rsidRDefault="00615DF4" w:rsidP="00615DF4">
      <w:pPr>
        <w:pStyle w:val="Screen"/>
        <w:rPr>
          <w:rFonts w:cs="Courier New"/>
          <w:color w:val="000000"/>
        </w:rPr>
      </w:pPr>
      <w:r w:rsidRPr="00C33CA4">
        <w:rPr>
          <w:rFonts w:cs="Courier New"/>
          <w:color w:val="000000"/>
        </w:rPr>
        <w:t>(9)   Admin Times: 0600-1200-1800-2359</w:t>
      </w:r>
    </w:p>
    <w:p w14:paraId="61C49054" w14:textId="77777777" w:rsidR="00615DF4" w:rsidRPr="00C33CA4" w:rsidRDefault="00615DF4" w:rsidP="00615DF4">
      <w:pPr>
        <w:pStyle w:val="Screen"/>
        <w:rPr>
          <w:rFonts w:cs="Courier New"/>
          <w:color w:val="000000"/>
        </w:rPr>
      </w:pPr>
      <w:r w:rsidRPr="00C33CA4">
        <w:rPr>
          <w:rFonts w:cs="Courier New"/>
          <w:color w:val="000000"/>
        </w:rPr>
        <w:t>(10)     Provider: CLERKPEARSON,HOLLY [w]</w:t>
      </w:r>
    </w:p>
    <w:p w14:paraId="4CE1DCAD" w14:textId="77777777" w:rsidR="00615DF4" w:rsidRPr="00C33CA4" w:rsidRDefault="00615DF4" w:rsidP="00615DF4">
      <w:pPr>
        <w:pStyle w:val="Screen"/>
        <w:rPr>
          <w:rFonts w:cs="Courier New"/>
          <w:color w:val="000000"/>
        </w:rPr>
      </w:pPr>
      <w:r w:rsidRPr="00C33CA4">
        <w:rPr>
          <w:rFonts w:cs="Courier New"/>
          <w:color w:val="000000"/>
        </w:rPr>
        <w:t>(11) Special Instructions:</w:t>
      </w:r>
    </w:p>
    <w:p w14:paraId="0FDBC3D9" w14:textId="77777777" w:rsidR="00615DF4" w:rsidRPr="00C33CA4" w:rsidRDefault="00615DF4" w:rsidP="00615DF4">
      <w:pPr>
        <w:pStyle w:val="Screen"/>
        <w:rPr>
          <w:rFonts w:cs="Courier New"/>
          <w:color w:val="000000"/>
        </w:rPr>
      </w:pPr>
    </w:p>
    <w:p w14:paraId="7CF51DFE" w14:textId="77777777" w:rsidR="00615DF4" w:rsidRPr="00C33CA4" w:rsidRDefault="00615DF4" w:rsidP="00615DF4">
      <w:pPr>
        <w:pStyle w:val="Screen"/>
        <w:rPr>
          <w:rFonts w:cs="Courier New"/>
          <w:color w:val="000000"/>
        </w:rPr>
      </w:pPr>
      <w:r w:rsidRPr="00C33CA4">
        <w:rPr>
          <w:rFonts w:cs="Courier New"/>
          <w:color w:val="000000"/>
        </w:rPr>
        <w:t>(12) Dispense Drug                                  U/D        Inactive Date</w:t>
      </w:r>
    </w:p>
    <w:p w14:paraId="628C8205" w14:textId="77777777" w:rsidR="00615DF4" w:rsidRPr="00C33CA4" w:rsidRDefault="00615DF4" w:rsidP="00615DF4">
      <w:pPr>
        <w:pStyle w:val="Screen"/>
        <w:rPr>
          <w:rFonts w:cs="Courier New"/>
          <w:color w:val="000000"/>
        </w:rPr>
      </w:pPr>
      <w:r w:rsidRPr="00C33CA4">
        <w:rPr>
          <w:rFonts w:cs="Courier New"/>
          <w:color w:val="000000"/>
        </w:rPr>
        <w:t>ACETAMINOPHEN 325MG TAB UNIT DOSE              1</w:t>
      </w:r>
    </w:p>
    <w:p w14:paraId="4364F79F" w14:textId="77777777" w:rsidR="00615DF4" w:rsidRPr="00C33CA4" w:rsidRDefault="00615DF4" w:rsidP="00615DF4">
      <w:pPr>
        <w:pStyle w:val="Screen"/>
        <w:rPr>
          <w:rFonts w:cs="Courier New"/>
          <w:color w:val="000000"/>
        </w:rPr>
      </w:pPr>
    </w:p>
    <w:p w14:paraId="137C67A1" w14:textId="77777777" w:rsidR="00615DF4" w:rsidRPr="00C33CA4" w:rsidRDefault="00615DF4" w:rsidP="00615DF4">
      <w:pPr>
        <w:pStyle w:val="Screen"/>
        <w:rPr>
          <w:rFonts w:cs="Courier New"/>
          <w:color w:val="000000"/>
        </w:rPr>
      </w:pPr>
      <w:r w:rsidRPr="00C33CA4">
        <w:rPr>
          <w:rFonts w:cs="Courier New"/>
          <w:color w:val="000000"/>
        </w:rPr>
        <w:t>+         Enter ?? for more actions</w:t>
      </w:r>
    </w:p>
    <w:p w14:paraId="26A04F4D" w14:textId="77777777" w:rsidR="00615DF4" w:rsidRPr="00C33CA4" w:rsidRDefault="00615DF4" w:rsidP="00615DF4">
      <w:pPr>
        <w:pStyle w:val="Screen"/>
        <w:rPr>
          <w:rFonts w:cs="Courier New"/>
          <w:color w:val="000000"/>
        </w:rPr>
      </w:pPr>
      <w:r w:rsidRPr="00C33CA4">
        <w:rPr>
          <w:rFonts w:cs="Courier New"/>
          <w:color w:val="000000"/>
        </w:rPr>
        <w:t>ED  Edit                                AC  ACCEPT</w:t>
      </w:r>
    </w:p>
    <w:p w14:paraId="6F0EFF35" w14:textId="77777777" w:rsidR="00615DF4" w:rsidRPr="00C33CA4" w:rsidRDefault="00615DF4" w:rsidP="00615DF4">
      <w:pPr>
        <w:pStyle w:val="Screen"/>
        <w:rPr>
          <w:rFonts w:cs="Courier New"/>
          <w:color w:val="000000"/>
        </w:rPr>
      </w:pPr>
      <w:r w:rsidRPr="00C33CA4">
        <w:rPr>
          <w:rFonts w:cs="Courier New"/>
          <w:color w:val="000000"/>
        </w:rPr>
        <w:t>Select Item(s): Next Screen// AC   ACCEPT</w:t>
      </w:r>
    </w:p>
    <w:p w14:paraId="2D6183F9" w14:textId="77777777" w:rsidR="00615DF4" w:rsidRPr="00C33CA4" w:rsidRDefault="00615DF4" w:rsidP="00615DF4">
      <w:pPr>
        <w:pStyle w:val="Screen"/>
        <w:rPr>
          <w:rFonts w:cs="Courier New"/>
          <w:color w:val="000000"/>
        </w:rPr>
      </w:pPr>
      <w:r w:rsidRPr="00C33CA4">
        <w:rPr>
          <w:rFonts w:cs="Courier New"/>
          <w:color w:val="000000"/>
        </w:rPr>
        <w:t>A Drug-Allergy Reaction exists for this medication and/or class!</w:t>
      </w:r>
    </w:p>
    <w:p w14:paraId="1110BAB5" w14:textId="77777777" w:rsidR="00615DF4" w:rsidRPr="00C33CA4" w:rsidRDefault="00615DF4" w:rsidP="00615DF4">
      <w:pPr>
        <w:pStyle w:val="Screen"/>
        <w:rPr>
          <w:rFonts w:cs="Courier New"/>
          <w:color w:val="000000"/>
        </w:rPr>
      </w:pPr>
    </w:p>
    <w:p w14:paraId="49D75DA9" w14:textId="77777777" w:rsidR="00615DF4" w:rsidRPr="00C33CA4" w:rsidRDefault="00615DF4" w:rsidP="00615DF4">
      <w:pPr>
        <w:pStyle w:val="Screen"/>
        <w:rPr>
          <w:rFonts w:cs="Courier New"/>
          <w:color w:val="000000"/>
        </w:rPr>
      </w:pPr>
      <w:r w:rsidRPr="00C33CA4">
        <w:rPr>
          <w:rFonts w:cs="Courier New"/>
          <w:color w:val="000000"/>
        </w:rPr>
        <w:t>Prospective Drug: ACETAMINOPHEN 325MG TAB UNIT DOSE</w:t>
      </w:r>
    </w:p>
    <w:p w14:paraId="6631072A" w14:textId="77777777" w:rsidR="00615DF4" w:rsidRPr="00C33CA4" w:rsidRDefault="00615DF4" w:rsidP="00615DF4">
      <w:pPr>
        <w:pStyle w:val="Screen"/>
        <w:rPr>
          <w:rFonts w:cs="Courier New"/>
          <w:color w:val="000000"/>
        </w:rPr>
      </w:pPr>
      <w:r w:rsidRPr="00C33CA4">
        <w:rPr>
          <w:rFonts w:cs="Courier New"/>
          <w:color w:val="000000"/>
        </w:rPr>
        <w:t>Causative Agent: ACETAMINOPHEN (CLE13 TEST LAB - 05/07/14)</w:t>
      </w:r>
    </w:p>
    <w:p w14:paraId="01ECD03F" w14:textId="77777777" w:rsidR="00615DF4" w:rsidRPr="00C33CA4" w:rsidRDefault="00615DF4" w:rsidP="00615DF4">
      <w:pPr>
        <w:pStyle w:val="Screen"/>
        <w:rPr>
          <w:rFonts w:cs="Courier New"/>
          <w:color w:val="000000"/>
        </w:rPr>
      </w:pPr>
      <w:r w:rsidRPr="00C33CA4">
        <w:rPr>
          <w:rFonts w:cs="Courier New"/>
          <w:color w:val="000000"/>
        </w:rPr>
        <w:t>Historical/Observed: OBSERVED</w:t>
      </w:r>
    </w:p>
    <w:p w14:paraId="74FDA945" w14:textId="77777777" w:rsidR="00615DF4" w:rsidRPr="00C33CA4" w:rsidRDefault="00615DF4" w:rsidP="00615DF4">
      <w:pPr>
        <w:pStyle w:val="Screen"/>
        <w:rPr>
          <w:rFonts w:cs="Courier New"/>
          <w:color w:val="000000"/>
        </w:rPr>
      </w:pPr>
      <w:r w:rsidRPr="00C33CA4">
        <w:rPr>
          <w:rFonts w:cs="Courier New"/>
          <w:color w:val="000000"/>
        </w:rPr>
        <w:t>Severity: SEVERE</w:t>
      </w:r>
    </w:p>
    <w:p w14:paraId="4253B89A" w14:textId="77777777" w:rsidR="00615DF4" w:rsidRPr="00C33CA4" w:rsidRDefault="00615DF4" w:rsidP="00615DF4">
      <w:pPr>
        <w:pStyle w:val="Screen"/>
        <w:rPr>
          <w:rFonts w:cs="Courier New"/>
          <w:color w:val="000000"/>
        </w:rPr>
      </w:pPr>
      <w:r w:rsidRPr="00C33CA4">
        <w:rPr>
          <w:rFonts w:cs="Courier New"/>
          <w:color w:val="000000"/>
        </w:rPr>
        <w:t>Ingredients: ACETAMINOPHEN</w:t>
      </w:r>
    </w:p>
    <w:p w14:paraId="20DDB228" w14:textId="77777777" w:rsidR="00615DF4" w:rsidRPr="00C33CA4" w:rsidRDefault="00615DF4" w:rsidP="00615DF4">
      <w:pPr>
        <w:pStyle w:val="Screen"/>
        <w:rPr>
          <w:rFonts w:cs="Courier New"/>
          <w:color w:val="000000"/>
        </w:rPr>
      </w:pPr>
      <w:r w:rsidRPr="00C33CA4">
        <w:rPr>
          <w:rFonts w:cs="Courier New"/>
          <w:color w:val="000000"/>
        </w:rPr>
        <w:t>Signs/Symptoms: NAUSEA AND VOMITING</w:t>
      </w:r>
    </w:p>
    <w:p w14:paraId="74086392" w14:textId="77777777" w:rsidR="00615DF4" w:rsidRPr="00C33CA4" w:rsidRDefault="00615DF4" w:rsidP="00615DF4">
      <w:pPr>
        <w:pStyle w:val="Screen"/>
        <w:rPr>
          <w:rFonts w:cs="Courier New"/>
          <w:color w:val="000000"/>
        </w:rPr>
      </w:pPr>
    </w:p>
    <w:p w14:paraId="00E0DD57" w14:textId="77777777" w:rsidR="00615DF4" w:rsidRPr="00C33CA4" w:rsidRDefault="00615DF4" w:rsidP="00615DF4">
      <w:pPr>
        <w:pStyle w:val="Screen"/>
        <w:rPr>
          <w:rFonts w:cs="Courier New"/>
          <w:color w:val="000000"/>
        </w:rPr>
      </w:pPr>
      <w:r w:rsidRPr="00C33CA4">
        <w:rPr>
          <w:rFonts w:cs="Courier New"/>
          <w:color w:val="000000"/>
        </w:rPr>
        <w:t>Provider Override Reason: N/A - Order Entered Through VistA</w:t>
      </w:r>
    </w:p>
    <w:p w14:paraId="4D980B7A" w14:textId="77777777" w:rsidR="00615DF4" w:rsidRPr="00C33CA4" w:rsidRDefault="00615DF4" w:rsidP="00615DF4">
      <w:pPr>
        <w:pStyle w:val="Screen"/>
        <w:rPr>
          <w:rFonts w:cs="Courier New"/>
          <w:color w:val="000000"/>
        </w:rPr>
      </w:pPr>
    </w:p>
    <w:p w14:paraId="5CFD1BFD" w14:textId="77777777" w:rsidR="00615DF4" w:rsidRPr="00C33CA4" w:rsidRDefault="00615DF4" w:rsidP="00615DF4">
      <w:pPr>
        <w:pStyle w:val="Screen"/>
        <w:rPr>
          <w:rFonts w:cs="Courier New"/>
          <w:color w:val="000000"/>
        </w:rPr>
      </w:pPr>
      <w:r w:rsidRPr="00C33CA4">
        <w:rPr>
          <w:rFonts w:cs="Courier New"/>
          <w:color w:val="000000"/>
        </w:rPr>
        <w:t>Press Return to continue:</w:t>
      </w:r>
    </w:p>
    <w:p w14:paraId="7527A7F3" w14:textId="77777777" w:rsidR="00615DF4" w:rsidRPr="00C33CA4" w:rsidRDefault="00615DF4" w:rsidP="00615DF4">
      <w:pPr>
        <w:pStyle w:val="Screen"/>
        <w:rPr>
          <w:rFonts w:cs="Courier New"/>
          <w:color w:val="000000"/>
        </w:rPr>
      </w:pPr>
      <w:r w:rsidRPr="00C33CA4">
        <w:rPr>
          <w:rFonts w:cs="Courier New"/>
          <w:color w:val="000000"/>
        </w:rPr>
        <w:t>A Drug-Allergy Reaction exists for this medication and/or class!</w:t>
      </w:r>
    </w:p>
    <w:p w14:paraId="0D631CD3" w14:textId="77777777" w:rsidR="00615DF4" w:rsidRPr="00C33CA4" w:rsidRDefault="00615DF4" w:rsidP="00615DF4">
      <w:pPr>
        <w:pStyle w:val="Screen"/>
        <w:rPr>
          <w:rFonts w:cs="Courier New"/>
          <w:color w:val="000000"/>
        </w:rPr>
      </w:pPr>
    </w:p>
    <w:p w14:paraId="2E5594C2" w14:textId="77777777" w:rsidR="00615DF4" w:rsidRPr="00C33CA4" w:rsidRDefault="00615DF4" w:rsidP="00615DF4">
      <w:pPr>
        <w:pStyle w:val="Screen"/>
        <w:rPr>
          <w:rFonts w:cs="Courier New"/>
          <w:color w:val="000000"/>
        </w:rPr>
      </w:pPr>
      <w:r w:rsidRPr="00C33CA4">
        <w:rPr>
          <w:rFonts w:cs="Courier New"/>
          <w:color w:val="000000"/>
        </w:rPr>
        <w:t>Prospective Drug: ACETAMINOPHEN 325MG TAB UNIT DOSE</w:t>
      </w:r>
    </w:p>
    <w:p w14:paraId="2438A29B" w14:textId="77777777" w:rsidR="00615DF4" w:rsidRPr="00C33CA4" w:rsidRDefault="00615DF4" w:rsidP="00615DF4">
      <w:pPr>
        <w:pStyle w:val="Screen"/>
        <w:rPr>
          <w:rFonts w:cs="Courier New"/>
          <w:color w:val="000000"/>
        </w:rPr>
      </w:pPr>
      <w:r w:rsidRPr="00C33CA4">
        <w:rPr>
          <w:rFonts w:cs="Courier New"/>
          <w:color w:val="000000"/>
        </w:rPr>
        <w:t>Causative Agent: ACETAMINOPHEN (MARTINSBURG VAMC - 05/13/14)</w:t>
      </w:r>
    </w:p>
    <w:p w14:paraId="2BC2DCC4" w14:textId="77777777" w:rsidR="00615DF4" w:rsidRPr="00C33CA4" w:rsidRDefault="00615DF4" w:rsidP="00615DF4">
      <w:pPr>
        <w:pStyle w:val="Screen"/>
        <w:rPr>
          <w:rFonts w:cs="Courier New"/>
          <w:color w:val="000000"/>
        </w:rPr>
      </w:pPr>
      <w:r w:rsidRPr="00C33CA4">
        <w:rPr>
          <w:rFonts w:cs="Courier New"/>
          <w:color w:val="000000"/>
        </w:rPr>
        <w:t>Historical/Observed: HISTORICAL</w:t>
      </w:r>
    </w:p>
    <w:p w14:paraId="6D9C177A" w14:textId="77777777" w:rsidR="00615DF4" w:rsidRPr="00C33CA4" w:rsidRDefault="00615DF4" w:rsidP="00615DF4">
      <w:pPr>
        <w:pStyle w:val="Screen"/>
        <w:rPr>
          <w:rFonts w:cs="Courier New"/>
          <w:color w:val="000000"/>
        </w:rPr>
      </w:pPr>
      <w:r w:rsidRPr="00C33CA4">
        <w:rPr>
          <w:rFonts w:cs="Courier New"/>
          <w:color w:val="000000"/>
        </w:rPr>
        <w:t>Severity: Not Entered</w:t>
      </w:r>
    </w:p>
    <w:p w14:paraId="183DA014" w14:textId="77777777" w:rsidR="00615DF4" w:rsidRPr="00C33CA4" w:rsidRDefault="00615DF4" w:rsidP="00615DF4">
      <w:pPr>
        <w:pStyle w:val="Screen"/>
        <w:rPr>
          <w:rFonts w:cs="Courier New"/>
          <w:color w:val="000000"/>
        </w:rPr>
      </w:pPr>
      <w:r w:rsidRPr="00C33CA4">
        <w:rPr>
          <w:rFonts w:cs="Courier New"/>
          <w:color w:val="000000"/>
        </w:rPr>
        <w:t>Ingredients: ACETAMINOPHEN</w:t>
      </w:r>
    </w:p>
    <w:p w14:paraId="0F32E361" w14:textId="77777777" w:rsidR="00615DF4" w:rsidRPr="00C33CA4" w:rsidRDefault="00615DF4" w:rsidP="00615DF4">
      <w:pPr>
        <w:pStyle w:val="Screen"/>
        <w:rPr>
          <w:rFonts w:cs="Courier New"/>
          <w:color w:val="000000"/>
        </w:rPr>
      </w:pPr>
      <w:r w:rsidRPr="00C33CA4">
        <w:rPr>
          <w:rFonts w:cs="Courier New"/>
          <w:color w:val="000000"/>
        </w:rPr>
        <w:t>Signs/Symptoms: DIARRHEA</w:t>
      </w:r>
    </w:p>
    <w:p w14:paraId="2E49B7FD" w14:textId="77777777" w:rsidR="00615DF4" w:rsidRPr="00C33CA4" w:rsidRDefault="00615DF4" w:rsidP="00615DF4">
      <w:pPr>
        <w:pStyle w:val="Screen"/>
        <w:rPr>
          <w:rFonts w:cs="Courier New"/>
          <w:color w:val="000000"/>
        </w:rPr>
      </w:pPr>
    </w:p>
    <w:p w14:paraId="5D241DC7" w14:textId="77777777" w:rsidR="00615DF4" w:rsidRPr="00C33CA4" w:rsidRDefault="00615DF4" w:rsidP="00615DF4">
      <w:pPr>
        <w:pStyle w:val="Screen"/>
        <w:rPr>
          <w:rFonts w:cs="Courier New"/>
          <w:color w:val="000000"/>
        </w:rPr>
      </w:pPr>
      <w:r w:rsidRPr="00C33CA4">
        <w:rPr>
          <w:rFonts w:cs="Courier New"/>
          <w:color w:val="000000"/>
        </w:rPr>
        <w:t>Provider Override Reason: N/A - Order Entered Through VistA</w:t>
      </w:r>
    </w:p>
    <w:p w14:paraId="4D975653" w14:textId="77777777" w:rsidR="00615DF4" w:rsidRPr="00C33CA4" w:rsidRDefault="00615DF4" w:rsidP="00615DF4">
      <w:pPr>
        <w:pStyle w:val="Screen"/>
        <w:rPr>
          <w:rFonts w:cs="Courier New"/>
          <w:color w:val="000000"/>
        </w:rPr>
      </w:pPr>
    </w:p>
    <w:p w14:paraId="41D791BB" w14:textId="77777777" w:rsidR="00615DF4" w:rsidRPr="00C33CA4" w:rsidRDefault="00615DF4" w:rsidP="00615DF4">
      <w:pPr>
        <w:pStyle w:val="Screen"/>
        <w:rPr>
          <w:rFonts w:cs="Courier New"/>
          <w:color w:val="000000"/>
        </w:rPr>
      </w:pPr>
      <w:r w:rsidRPr="00C33CA4">
        <w:rPr>
          <w:rFonts w:cs="Courier New"/>
          <w:color w:val="000000"/>
        </w:rPr>
        <w:t>Do you want to Intervene? YES// Y</w:t>
      </w:r>
    </w:p>
    <w:p w14:paraId="05FE9C23" w14:textId="77777777" w:rsidR="00615DF4" w:rsidRPr="00C33CA4" w:rsidRDefault="00615DF4" w:rsidP="00615DF4">
      <w:pPr>
        <w:pStyle w:val="Screen"/>
        <w:rPr>
          <w:rFonts w:cs="Courier New"/>
          <w:color w:val="000000"/>
        </w:rPr>
      </w:pPr>
      <w:r w:rsidRPr="00C33CA4">
        <w:rPr>
          <w:rFonts w:cs="Courier New"/>
          <w:color w:val="000000"/>
        </w:rPr>
        <w:t>Enter your Current Signature Code:    SIGNATURE VERIFIED</w:t>
      </w:r>
    </w:p>
    <w:p w14:paraId="13B89F18" w14:textId="77777777" w:rsidR="00615DF4" w:rsidRPr="00C33CA4" w:rsidRDefault="00615DF4" w:rsidP="00615DF4">
      <w:pPr>
        <w:pStyle w:val="Screen"/>
        <w:rPr>
          <w:rFonts w:cs="Courier New"/>
          <w:color w:val="000000"/>
        </w:rPr>
      </w:pPr>
    </w:p>
    <w:p w14:paraId="2CBC0DEC" w14:textId="77777777" w:rsidR="00615DF4" w:rsidRPr="00C33CA4" w:rsidRDefault="00615DF4" w:rsidP="00615DF4">
      <w:pPr>
        <w:pStyle w:val="Screen"/>
        <w:rPr>
          <w:rFonts w:cs="Courier New"/>
          <w:color w:val="000000"/>
        </w:rPr>
      </w:pPr>
      <w:r w:rsidRPr="00C33CA4">
        <w:rPr>
          <w:rFonts w:cs="Courier New"/>
          <w:color w:val="000000"/>
        </w:rPr>
        <w:t>Now creating Pharmacy Intervention</w:t>
      </w:r>
    </w:p>
    <w:p w14:paraId="456EE509" w14:textId="77777777" w:rsidR="00615DF4" w:rsidRPr="00C33CA4" w:rsidRDefault="00615DF4" w:rsidP="00615DF4">
      <w:pPr>
        <w:pStyle w:val="Screen"/>
        <w:rPr>
          <w:rFonts w:cs="Courier New"/>
          <w:color w:val="000000"/>
        </w:rPr>
      </w:pPr>
      <w:r w:rsidRPr="00C33CA4">
        <w:rPr>
          <w:rFonts w:cs="Courier New"/>
          <w:color w:val="000000"/>
        </w:rPr>
        <w:t>for  ACETAMINOPHEN 325MG TAB UNIT DOSE</w:t>
      </w:r>
    </w:p>
    <w:p w14:paraId="4A555CFD" w14:textId="77777777" w:rsidR="00615DF4" w:rsidRPr="00C33CA4" w:rsidRDefault="00615DF4" w:rsidP="00615DF4">
      <w:pPr>
        <w:pStyle w:val="Screen"/>
        <w:rPr>
          <w:rFonts w:cs="Courier New"/>
          <w:color w:val="000000"/>
        </w:rPr>
      </w:pPr>
    </w:p>
    <w:p w14:paraId="47DD4421" w14:textId="77777777" w:rsidR="00615DF4" w:rsidRPr="00C33CA4" w:rsidRDefault="00615DF4" w:rsidP="00615DF4">
      <w:pPr>
        <w:pStyle w:val="Screen"/>
        <w:rPr>
          <w:rFonts w:cs="Courier New"/>
          <w:color w:val="000000"/>
        </w:rPr>
      </w:pPr>
      <w:r w:rsidRPr="00C33CA4">
        <w:rPr>
          <w:rFonts w:cs="Courier New"/>
          <w:color w:val="000000"/>
        </w:rPr>
        <w:t xml:space="preserve">PROVIDER: </w:t>
      </w:r>
      <w:r w:rsidR="00FD2D8E" w:rsidRPr="00C33CA4">
        <w:rPr>
          <w:rFonts w:cs="Courier New"/>
          <w:color w:val="000000"/>
        </w:rPr>
        <w:t>DOCTOR, TEST       DT</w:t>
      </w:r>
      <w:r w:rsidRPr="00C33CA4">
        <w:rPr>
          <w:rFonts w:cs="Courier New"/>
          <w:color w:val="000000"/>
        </w:rPr>
        <w:t xml:space="preserve">       192     4567891     BAY PINES TEST LAB</w:t>
      </w:r>
    </w:p>
    <w:p w14:paraId="0E8B8740" w14:textId="77777777" w:rsidR="00615DF4" w:rsidRPr="00C33CA4" w:rsidRDefault="00615DF4" w:rsidP="00615DF4">
      <w:pPr>
        <w:pStyle w:val="Screen"/>
        <w:rPr>
          <w:rFonts w:cs="Courier New"/>
          <w:color w:val="000000"/>
        </w:rPr>
      </w:pPr>
      <w:r w:rsidRPr="00C33CA4">
        <w:rPr>
          <w:rFonts w:cs="Courier New"/>
          <w:color w:val="000000"/>
        </w:rPr>
        <w:t>RECOMMENDATION: 9  OTHER</w:t>
      </w:r>
    </w:p>
    <w:p w14:paraId="19D04CE3" w14:textId="77777777" w:rsidR="00615DF4" w:rsidRPr="00C33CA4" w:rsidRDefault="00615DF4" w:rsidP="00615DF4">
      <w:pPr>
        <w:pStyle w:val="Screen"/>
        <w:rPr>
          <w:rFonts w:cs="Courier New"/>
          <w:color w:val="000000"/>
        </w:rPr>
      </w:pPr>
    </w:p>
    <w:p w14:paraId="67226180" w14:textId="77777777" w:rsidR="00615DF4" w:rsidRPr="00C33CA4" w:rsidRDefault="00615DF4" w:rsidP="00615DF4">
      <w:pPr>
        <w:pStyle w:val="Screen"/>
        <w:rPr>
          <w:rFonts w:cs="Courier New"/>
          <w:color w:val="000000"/>
        </w:rPr>
      </w:pPr>
      <w:r w:rsidRPr="00C33CA4">
        <w:rPr>
          <w:rFonts w:cs="Courier New"/>
          <w:color w:val="000000"/>
        </w:rPr>
        <w:t>See 'Pharmacy Intervention Menu' if you want to delete this</w:t>
      </w:r>
    </w:p>
    <w:p w14:paraId="2D035ED1" w14:textId="77777777" w:rsidR="00615DF4" w:rsidRPr="00C33CA4" w:rsidRDefault="00615DF4" w:rsidP="00615DF4">
      <w:pPr>
        <w:pStyle w:val="Screen"/>
        <w:rPr>
          <w:rFonts w:cs="Courier New"/>
          <w:color w:val="000000"/>
        </w:rPr>
      </w:pPr>
      <w:r w:rsidRPr="00C33CA4">
        <w:rPr>
          <w:rFonts w:cs="Courier New"/>
          <w:color w:val="000000"/>
        </w:rPr>
        <w:t>intervention or for more options.</w:t>
      </w:r>
    </w:p>
    <w:p w14:paraId="7559404E" w14:textId="77777777" w:rsidR="00615DF4" w:rsidRPr="00C33CA4" w:rsidRDefault="00615DF4" w:rsidP="00615DF4">
      <w:pPr>
        <w:pStyle w:val="Screen"/>
        <w:rPr>
          <w:rFonts w:cs="Courier New"/>
          <w:color w:val="000000"/>
        </w:rPr>
      </w:pPr>
    </w:p>
    <w:p w14:paraId="7C04DC01" w14:textId="77777777" w:rsidR="00615DF4" w:rsidRPr="00C33CA4" w:rsidRDefault="00615DF4" w:rsidP="00615DF4">
      <w:pPr>
        <w:pStyle w:val="Screen"/>
        <w:rPr>
          <w:rFonts w:cs="Courier New"/>
          <w:color w:val="000000"/>
        </w:rPr>
      </w:pPr>
    </w:p>
    <w:p w14:paraId="61791350" w14:textId="77777777" w:rsidR="00615DF4" w:rsidRPr="00C33CA4" w:rsidRDefault="00615DF4" w:rsidP="00615DF4">
      <w:pPr>
        <w:pStyle w:val="Screen"/>
        <w:rPr>
          <w:rFonts w:cs="Courier New"/>
          <w:color w:val="000000"/>
        </w:rPr>
      </w:pPr>
      <w:r w:rsidRPr="00C33CA4">
        <w:rPr>
          <w:rFonts w:cs="Courier New"/>
          <w:color w:val="000000"/>
        </w:rPr>
        <w:t>Would you like to edit this intervention ? N// O</w:t>
      </w:r>
    </w:p>
    <w:p w14:paraId="7CE6D520" w14:textId="77777777" w:rsidR="00615DF4" w:rsidRPr="00C33CA4" w:rsidRDefault="00615DF4" w:rsidP="00615DF4">
      <w:pPr>
        <w:pStyle w:val="Screen"/>
        <w:rPr>
          <w:rFonts w:cs="Courier New"/>
          <w:color w:val="000000"/>
        </w:rPr>
      </w:pPr>
    </w:p>
    <w:p w14:paraId="3E8B3080" w14:textId="77777777" w:rsidR="00615DF4" w:rsidRPr="00C33CA4" w:rsidRDefault="00615DF4" w:rsidP="00615DF4">
      <w:pPr>
        <w:pStyle w:val="Screen"/>
        <w:rPr>
          <w:rFonts w:cs="Courier New"/>
          <w:color w:val="000000"/>
        </w:rPr>
      </w:pPr>
    </w:p>
    <w:p w14:paraId="7CD06C59" w14:textId="77777777" w:rsidR="00615DF4" w:rsidRPr="00C33CA4" w:rsidRDefault="00615DF4" w:rsidP="00615DF4">
      <w:pPr>
        <w:pStyle w:val="Screen"/>
        <w:rPr>
          <w:rFonts w:cs="Courier New"/>
          <w:color w:val="000000"/>
        </w:rPr>
      </w:pPr>
      <w:bookmarkStart w:id="559" w:name="p101"/>
      <w:r w:rsidRPr="00C33CA4">
        <w:rPr>
          <w:rFonts w:cs="Courier New"/>
          <w:color w:val="000000"/>
        </w:rPr>
        <w:t>Now processing Clinical Reminder Order Checks. Please wait ...</w:t>
      </w:r>
    </w:p>
    <w:p w14:paraId="62D987F8" w14:textId="77777777" w:rsidR="00615DF4" w:rsidRPr="00C33CA4" w:rsidRDefault="00615DF4" w:rsidP="00615DF4">
      <w:pPr>
        <w:pStyle w:val="Screen"/>
        <w:rPr>
          <w:rFonts w:cs="Courier New"/>
          <w:color w:val="000000"/>
        </w:rPr>
      </w:pPr>
    </w:p>
    <w:bookmarkEnd w:id="559"/>
    <w:p w14:paraId="4E4215D3" w14:textId="77777777" w:rsidR="00615DF4" w:rsidRPr="00C33CA4" w:rsidRDefault="00615DF4" w:rsidP="00615DF4">
      <w:pPr>
        <w:pStyle w:val="Screen"/>
        <w:rPr>
          <w:rFonts w:cs="Courier New"/>
          <w:color w:val="000000"/>
        </w:rPr>
      </w:pPr>
      <w:r w:rsidRPr="00C33CA4">
        <w:rPr>
          <w:rFonts w:cs="Courier New"/>
          <w:color w:val="000000"/>
        </w:rPr>
        <w:t>Now Processing Enhanced Order Checks!  Please wait...</w:t>
      </w:r>
    </w:p>
    <w:p w14:paraId="584C2C99" w14:textId="77777777" w:rsidR="00615DF4" w:rsidRPr="00C33CA4" w:rsidRDefault="00615DF4" w:rsidP="00615DF4">
      <w:pPr>
        <w:pStyle w:val="Screen"/>
        <w:rPr>
          <w:rFonts w:cs="Courier New"/>
          <w:color w:val="000000"/>
        </w:rPr>
      </w:pPr>
    </w:p>
    <w:p w14:paraId="7D57C777" w14:textId="77777777" w:rsidR="00615DF4" w:rsidRPr="00C33CA4" w:rsidRDefault="00615DF4" w:rsidP="00615DF4">
      <w:pPr>
        <w:pStyle w:val="Screen"/>
        <w:rPr>
          <w:rFonts w:cs="Courier New"/>
          <w:color w:val="000000"/>
        </w:rPr>
      </w:pPr>
      <w:r w:rsidRPr="00C33CA4">
        <w:rPr>
          <w:rFonts w:cs="Courier New"/>
          <w:color w:val="000000"/>
        </w:rPr>
        <w:t>Press Return to continue...</w:t>
      </w:r>
    </w:p>
    <w:p w14:paraId="2B8C10ED" w14:textId="77777777" w:rsidR="00615DF4" w:rsidRPr="00C33CA4" w:rsidRDefault="00615DF4" w:rsidP="00615DF4">
      <w:pPr>
        <w:pStyle w:val="Screen"/>
        <w:rPr>
          <w:rFonts w:cs="Courier New"/>
          <w:color w:val="000000"/>
        </w:rPr>
      </w:pPr>
      <w:r w:rsidRPr="00C33CA4">
        <w:rPr>
          <w:rFonts w:cs="Courier New"/>
          <w:color w:val="000000"/>
        </w:rPr>
        <w:t>NATURE OF ORDER: WRITTEN//        W</w:t>
      </w:r>
    </w:p>
    <w:p w14:paraId="37720EC4" w14:textId="77777777" w:rsidR="00615DF4" w:rsidRPr="00C33CA4" w:rsidRDefault="00615DF4" w:rsidP="00615DF4">
      <w:pPr>
        <w:pStyle w:val="Screen"/>
        <w:rPr>
          <w:rFonts w:cs="Courier New"/>
          <w:color w:val="000000"/>
        </w:rPr>
      </w:pPr>
    </w:p>
    <w:p w14:paraId="2DAD57A9" w14:textId="77777777" w:rsidR="00615DF4" w:rsidRPr="00C33CA4" w:rsidRDefault="00615DF4" w:rsidP="00615DF4">
      <w:pPr>
        <w:pStyle w:val="Screen"/>
        <w:rPr>
          <w:rFonts w:cs="Courier New"/>
          <w:color w:val="000000"/>
        </w:rPr>
      </w:pPr>
      <w:r w:rsidRPr="00C33CA4">
        <w:rPr>
          <w:rFonts w:cs="Courier New"/>
          <w:color w:val="000000"/>
        </w:rPr>
        <w:t>...transcribing this non-verified order....</w:t>
      </w:r>
    </w:p>
    <w:p w14:paraId="6E08BBCB" w14:textId="77777777" w:rsidR="00615DF4" w:rsidRPr="00C33CA4" w:rsidRDefault="00615DF4" w:rsidP="00615DF4">
      <w:pPr>
        <w:pStyle w:val="Screen"/>
        <w:rPr>
          <w:rFonts w:cs="Courier New"/>
          <w:color w:val="000000"/>
        </w:rPr>
      </w:pPr>
      <w:r w:rsidRPr="00C33CA4">
        <w:rPr>
          <w:rFonts w:cs="Courier New"/>
          <w:color w:val="000000"/>
        </w:rPr>
        <w:t>NON-VERIFIED UNIT DOSE        May 27, 2014@18:14:45          Page:    1 of    2</w:t>
      </w:r>
    </w:p>
    <w:p w14:paraId="60194CEF" w14:textId="77777777" w:rsidR="00615DF4" w:rsidRPr="00C33CA4" w:rsidRDefault="00615DF4" w:rsidP="00615DF4">
      <w:pPr>
        <w:pStyle w:val="Screen"/>
        <w:rPr>
          <w:rFonts w:cs="Courier New"/>
        </w:rPr>
      </w:pPr>
      <w:r w:rsidRPr="00C33CA4">
        <w:rPr>
          <w:rFonts w:cs="Courier New"/>
        </w:rPr>
        <w:t>BCMA,EIGHTEEN-PATIENT             Ward: 7A GEN                         A</w:t>
      </w:r>
    </w:p>
    <w:p w14:paraId="45A96622" w14:textId="77777777" w:rsidR="00615DF4" w:rsidRPr="00C33CA4" w:rsidRDefault="00615DF4" w:rsidP="00615DF4">
      <w:pPr>
        <w:pStyle w:val="Screen"/>
        <w:rPr>
          <w:rFonts w:cs="Courier New"/>
        </w:rPr>
      </w:pPr>
      <w:r w:rsidRPr="00C33CA4">
        <w:rPr>
          <w:rFonts w:cs="Courier New"/>
        </w:rPr>
        <w:t>PID: 666-33-0018           Room-Bed:               Ht(cm): 175.26 (12/15/08)</w:t>
      </w:r>
    </w:p>
    <w:p w14:paraId="0EC0031E" w14:textId="77777777" w:rsidR="00615DF4" w:rsidRPr="00C33CA4" w:rsidRDefault="00615DF4" w:rsidP="00615DF4">
      <w:pPr>
        <w:pStyle w:val="Screen"/>
        <w:rPr>
          <w:rFonts w:cs="Courier New"/>
        </w:rPr>
      </w:pPr>
      <w:r w:rsidRPr="00C33CA4">
        <w:rPr>
          <w:rFonts w:cs="Courier New"/>
        </w:rPr>
        <w:t>DOB: 04/07/35 (75)                                 Wt(kg): 100.00 (12/15/08)</w:t>
      </w:r>
    </w:p>
    <w:p w14:paraId="7744446D" w14:textId="77777777" w:rsidR="00615DF4" w:rsidRPr="00C33CA4" w:rsidRDefault="00615DF4" w:rsidP="00615DF4">
      <w:pPr>
        <w:pStyle w:val="Screen"/>
        <w:rPr>
          <w:rFonts w:cs="Courier New"/>
        </w:rPr>
      </w:pPr>
    </w:p>
    <w:p w14:paraId="11020216" w14:textId="77777777" w:rsidR="00615DF4" w:rsidRPr="00C33CA4" w:rsidRDefault="00615DF4" w:rsidP="00615DF4">
      <w:pPr>
        <w:pStyle w:val="Screen"/>
        <w:rPr>
          <w:rFonts w:cs="Courier New"/>
          <w:color w:val="000000"/>
        </w:rPr>
      </w:pPr>
    </w:p>
    <w:p w14:paraId="1516BC78" w14:textId="77777777" w:rsidR="00615DF4" w:rsidRPr="00C33CA4" w:rsidRDefault="00615DF4" w:rsidP="00615DF4">
      <w:pPr>
        <w:pStyle w:val="Screen"/>
        <w:rPr>
          <w:rFonts w:cs="Courier New"/>
          <w:color w:val="000000"/>
        </w:rPr>
      </w:pPr>
      <w:r w:rsidRPr="00C33CA4">
        <w:rPr>
          <w:rFonts w:cs="Courier New"/>
          <w:color w:val="000000"/>
        </w:rPr>
        <w:t>*(1)Orderable Item: ACETAMINOPHEN TAB</w:t>
      </w:r>
    </w:p>
    <w:p w14:paraId="2448FD18" w14:textId="77777777" w:rsidR="00615DF4" w:rsidRPr="00C33CA4" w:rsidRDefault="00615DF4" w:rsidP="00615DF4">
      <w:pPr>
        <w:pStyle w:val="Screen"/>
        <w:rPr>
          <w:rFonts w:cs="Courier New"/>
          <w:color w:val="000000"/>
        </w:rPr>
      </w:pPr>
      <w:r w:rsidRPr="00C33CA4">
        <w:rPr>
          <w:rFonts w:cs="Courier New"/>
          <w:color w:val="000000"/>
        </w:rPr>
        <w:t>Instructions:</w:t>
      </w:r>
    </w:p>
    <w:p w14:paraId="1F224FB9" w14:textId="77777777" w:rsidR="00615DF4" w:rsidRPr="0024087F" w:rsidRDefault="00615DF4" w:rsidP="00615DF4">
      <w:pPr>
        <w:pStyle w:val="Screen"/>
        <w:rPr>
          <w:rFonts w:cs="Courier New"/>
          <w:color w:val="000000"/>
        </w:rPr>
      </w:pPr>
      <w:r w:rsidRPr="00C33CA4">
        <w:rPr>
          <w:rFonts w:cs="Courier New"/>
          <w:color w:val="000000"/>
        </w:rPr>
        <w:t>*(2)Dosage Ordered: 325MG</w:t>
      </w:r>
    </w:p>
    <w:p w14:paraId="0259230F" w14:textId="77777777" w:rsidR="00615DF4" w:rsidRPr="0024087F" w:rsidRDefault="00615DF4" w:rsidP="00615DF4">
      <w:pPr>
        <w:pStyle w:val="Screen"/>
        <w:rPr>
          <w:rFonts w:cs="Courier New"/>
          <w:color w:val="000000"/>
        </w:rPr>
      </w:pPr>
      <w:r w:rsidRPr="0024087F">
        <w:rPr>
          <w:rFonts w:cs="Courier New"/>
          <w:color w:val="000000"/>
        </w:rPr>
        <w:t>Duration:                                 (3)Start: 05/27/</w:t>
      </w:r>
      <w:r w:rsidR="007F58E8" w:rsidRPr="0024087F">
        <w:rPr>
          <w:rFonts w:cs="Courier New"/>
          <w:color w:val="000000"/>
        </w:rPr>
        <w:t>20</w:t>
      </w:r>
      <w:r w:rsidR="00930B35" w:rsidRPr="0024087F">
        <w:rPr>
          <w:rFonts w:cs="Courier New"/>
          <w:color w:val="000000"/>
        </w:rPr>
        <w:t>14</w:t>
      </w:r>
      <w:r w:rsidRPr="0024087F">
        <w:rPr>
          <w:rFonts w:cs="Courier New"/>
          <w:color w:val="000000"/>
        </w:rPr>
        <w:t xml:space="preserve">  18:14</w:t>
      </w:r>
    </w:p>
    <w:p w14:paraId="30A2A86D" w14:textId="77777777" w:rsidR="00615DF4" w:rsidRPr="0024087F" w:rsidRDefault="00615DF4" w:rsidP="00615DF4">
      <w:pPr>
        <w:pStyle w:val="Screen"/>
        <w:rPr>
          <w:rFonts w:cs="Courier New"/>
          <w:color w:val="000000"/>
        </w:rPr>
      </w:pPr>
      <w:r w:rsidRPr="0024087F">
        <w:rPr>
          <w:rFonts w:cs="Courier New"/>
          <w:color w:val="000000"/>
        </w:rPr>
        <w:t>*(4)     Med Route: ORAL</w:t>
      </w:r>
    </w:p>
    <w:p w14:paraId="6B243D5B" w14:textId="77777777" w:rsidR="00615DF4" w:rsidRPr="00C33CA4" w:rsidRDefault="00F565BF" w:rsidP="00615DF4">
      <w:pPr>
        <w:pStyle w:val="Screen"/>
        <w:rPr>
          <w:rFonts w:cs="Courier New"/>
          <w:color w:val="000000"/>
        </w:rPr>
      </w:pPr>
      <w:r w:rsidRPr="0024087F">
        <w:rPr>
          <w:rFonts w:cs="Courier New"/>
          <w:color w:val="000000"/>
        </w:rPr>
        <w:t xml:space="preserve">                                          </w:t>
      </w:r>
      <w:r w:rsidR="00615DF4" w:rsidRPr="0024087F">
        <w:rPr>
          <w:rFonts w:cs="Courier New"/>
          <w:color w:val="000000"/>
        </w:rPr>
        <w:t>(5) Stop: 06/24/</w:t>
      </w:r>
      <w:bookmarkStart w:id="560" w:name="Page_113"/>
      <w:bookmarkEnd w:id="560"/>
      <w:r w:rsidR="007F58E8" w:rsidRPr="0024087F">
        <w:rPr>
          <w:rFonts w:cs="Courier New"/>
          <w:color w:val="000000"/>
        </w:rPr>
        <w:t>20</w:t>
      </w:r>
      <w:r w:rsidR="00930B35" w:rsidRPr="0024087F">
        <w:rPr>
          <w:rFonts w:cs="Courier New"/>
          <w:color w:val="000000"/>
        </w:rPr>
        <w:t>14</w:t>
      </w:r>
      <w:r w:rsidR="00615DF4" w:rsidRPr="00C33CA4">
        <w:rPr>
          <w:rFonts w:cs="Courier New"/>
          <w:color w:val="000000"/>
        </w:rPr>
        <w:t xml:space="preserve">  24:00</w:t>
      </w:r>
    </w:p>
    <w:p w14:paraId="6852C225" w14:textId="77777777" w:rsidR="00615DF4" w:rsidRPr="00C33CA4" w:rsidRDefault="00615DF4" w:rsidP="00615DF4">
      <w:pPr>
        <w:pStyle w:val="Screen"/>
        <w:rPr>
          <w:rFonts w:cs="Courier New"/>
          <w:color w:val="000000"/>
        </w:rPr>
      </w:pPr>
      <w:r w:rsidRPr="00C33CA4">
        <w:rPr>
          <w:rFonts w:cs="Courier New"/>
          <w:color w:val="000000"/>
        </w:rPr>
        <w:t>(6) Schedule Type: CONTINUOUS</w:t>
      </w:r>
    </w:p>
    <w:p w14:paraId="49EEE978" w14:textId="77777777" w:rsidR="00615DF4" w:rsidRPr="00C33CA4" w:rsidRDefault="00615DF4" w:rsidP="00615DF4">
      <w:pPr>
        <w:pStyle w:val="Screen"/>
        <w:rPr>
          <w:rFonts w:cs="Courier New"/>
          <w:color w:val="000000"/>
        </w:rPr>
      </w:pPr>
      <w:r w:rsidRPr="00C33CA4">
        <w:rPr>
          <w:rFonts w:cs="Courier New"/>
          <w:color w:val="000000"/>
        </w:rPr>
        <w:lastRenderedPageBreak/>
        <w:t>*(8)      Schedule: Q6H</w:t>
      </w:r>
    </w:p>
    <w:p w14:paraId="6D7F8D3D" w14:textId="77777777" w:rsidR="00615DF4" w:rsidRPr="00C33CA4" w:rsidRDefault="00615DF4" w:rsidP="00615DF4">
      <w:pPr>
        <w:pStyle w:val="Screen"/>
        <w:rPr>
          <w:rFonts w:cs="Courier New"/>
          <w:color w:val="000000"/>
        </w:rPr>
      </w:pPr>
      <w:r w:rsidRPr="00C33CA4">
        <w:rPr>
          <w:rFonts w:cs="Courier New"/>
          <w:color w:val="000000"/>
        </w:rPr>
        <w:t>(9)   Admin Times: 0600-1200-1800-2359</w:t>
      </w:r>
    </w:p>
    <w:p w14:paraId="515A4589" w14:textId="77777777" w:rsidR="00615DF4" w:rsidRPr="00C33CA4" w:rsidRDefault="00615DF4" w:rsidP="00615DF4">
      <w:pPr>
        <w:pStyle w:val="Screen"/>
        <w:rPr>
          <w:rFonts w:cs="Courier New"/>
          <w:color w:val="000000"/>
        </w:rPr>
      </w:pPr>
      <w:r w:rsidRPr="00C33CA4">
        <w:rPr>
          <w:rFonts w:cs="Courier New"/>
          <w:color w:val="000000"/>
        </w:rPr>
        <w:t>*(10)     Provider: CLERKPEARSON,HOLLY [w]</w:t>
      </w:r>
    </w:p>
    <w:p w14:paraId="0F2A73A9" w14:textId="77777777" w:rsidR="00615DF4" w:rsidRPr="00C33CA4" w:rsidRDefault="00615DF4" w:rsidP="00615DF4">
      <w:pPr>
        <w:pStyle w:val="Screen"/>
        <w:rPr>
          <w:rFonts w:cs="Courier New"/>
          <w:color w:val="000000"/>
        </w:rPr>
      </w:pPr>
      <w:r w:rsidRPr="00C33CA4">
        <w:rPr>
          <w:rFonts w:cs="Courier New"/>
          <w:color w:val="000000"/>
        </w:rPr>
        <w:t>(11) Special Instructions:</w:t>
      </w:r>
    </w:p>
    <w:p w14:paraId="6AA3DA88" w14:textId="77777777" w:rsidR="00615DF4" w:rsidRPr="00C33CA4" w:rsidRDefault="00615DF4" w:rsidP="00615DF4">
      <w:pPr>
        <w:pStyle w:val="Screen"/>
        <w:rPr>
          <w:rFonts w:cs="Courier New"/>
          <w:color w:val="000000"/>
        </w:rPr>
      </w:pPr>
    </w:p>
    <w:p w14:paraId="2B037FD4" w14:textId="77777777" w:rsidR="00615DF4" w:rsidRPr="00C33CA4" w:rsidRDefault="00615DF4" w:rsidP="00615DF4">
      <w:pPr>
        <w:pStyle w:val="Screen"/>
        <w:keepNext/>
        <w:rPr>
          <w:rFonts w:cs="Courier New"/>
          <w:color w:val="000000"/>
        </w:rPr>
      </w:pPr>
      <w:r w:rsidRPr="00C33CA4">
        <w:rPr>
          <w:rFonts w:cs="Courier New"/>
          <w:color w:val="000000"/>
        </w:rPr>
        <w:t>(12) Dispense Drug                                  U/D        Inactive Date</w:t>
      </w:r>
    </w:p>
    <w:p w14:paraId="404BBB7C" w14:textId="77777777" w:rsidR="00615DF4" w:rsidRPr="00C33CA4" w:rsidRDefault="00615DF4" w:rsidP="00615DF4">
      <w:pPr>
        <w:pStyle w:val="Screen"/>
        <w:rPr>
          <w:rFonts w:cs="Courier New"/>
          <w:color w:val="000000"/>
        </w:rPr>
      </w:pPr>
      <w:r w:rsidRPr="00C33CA4">
        <w:rPr>
          <w:rFonts w:cs="Courier New"/>
          <w:color w:val="000000"/>
        </w:rPr>
        <w:t>ACETAMINOPHEN 325MG TAB UNIT DOSE              1</w:t>
      </w:r>
    </w:p>
    <w:p w14:paraId="34646B39" w14:textId="77777777" w:rsidR="00615DF4" w:rsidRPr="00C33CA4" w:rsidRDefault="00615DF4" w:rsidP="00615DF4">
      <w:pPr>
        <w:pStyle w:val="Screen"/>
        <w:rPr>
          <w:rFonts w:cs="Courier New"/>
          <w:color w:val="000000"/>
        </w:rPr>
      </w:pPr>
      <w:r w:rsidRPr="00C33CA4">
        <w:rPr>
          <w:rFonts w:cs="Courier New"/>
          <w:color w:val="000000"/>
        </w:rPr>
        <w:t>+         Enter ?? for more actions</w:t>
      </w:r>
    </w:p>
    <w:p w14:paraId="0B72481F" w14:textId="77777777" w:rsidR="00615DF4" w:rsidRPr="00C33CA4" w:rsidRDefault="00615DF4" w:rsidP="00615DF4">
      <w:pPr>
        <w:pStyle w:val="Screen"/>
        <w:rPr>
          <w:rFonts w:cs="Courier New"/>
          <w:color w:val="000000"/>
        </w:rPr>
      </w:pPr>
      <w:r w:rsidRPr="00C33CA4">
        <w:rPr>
          <w:rFonts w:cs="Courier New"/>
          <w:color w:val="000000"/>
        </w:rPr>
        <w:t>DC  Discontinue           ED  Edit                  AL  Activity Logs</w:t>
      </w:r>
    </w:p>
    <w:p w14:paraId="3A457BA5" w14:textId="77777777" w:rsidR="00615DF4" w:rsidRPr="00C33CA4" w:rsidRDefault="00615DF4" w:rsidP="00615DF4">
      <w:pPr>
        <w:pStyle w:val="Screen"/>
        <w:rPr>
          <w:rFonts w:cs="Courier New"/>
          <w:color w:val="000000"/>
        </w:rPr>
      </w:pPr>
      <w:r w:rsidRPr="00C33CA4">
        <w:rPr>
          <w:rFonts w:cs="Courier New"/>
          <w:color w:val="000000"/>
        </w:rPr>
        <w:t>HD  (Hold)                RN  (Renew)</w:t>
      </w:r>
    </w:p>
    <w:p w14:paraId="16A52D21" w14:textId="77777777" w:rsidR="00615DF4" w:rsidRPr="00C33CA4" w:rsidRDefault="00615DF4" w:rsidP="00615DF4">
      <w:pPr>
        <w:pStyle w:val="Screen"/>
        <w:rPr>
          <w:rFonts w:cs="Courier New"/>
          <w:color w:val="000000"/>
        </w:rPr>
      </w:pPr>
      <w:r w:rsidRPr="00C33CA4">
        <w:rPr>
          <w:rFonts w:cs="Courier New"/>
          <w:color w:val="000000"/>
        </w:rPr>
        <w:t>FL  Flag                  VF  Verify</w:t>
      </w:r>
    </w:p>
    <w:p w14:paraId="59C109B4" w14:textId="77777777" w:rsidR="00615DF4" w:rsidRPr="00C33CA4" w:rsidRDefault="00615DF4" w:rsidP="00615DF4">
      <w:pPr>
        <w:pStyle w:val="Screen"/>
        <w:rPr>
          <w:rFonts w:cs="Courier New"/>
          <w:color w:val="000000"/>
        </w:rPr>
      </w:pPr>
      <w:r w:rsidRPr="00C33CA4">
        <w:rPr>
          <w:rFonts w:cs="Courier New"/>
          <w:color w:val="000000"/>
        </w:rPr>
        <w:t>Select Item(s): Next Screen// VF   Verify</w:t>
      </w:r>
    </w:p>
    <w:p w14:paraId="5D9E1980" w14:textId="77777777" w:rsidR="00615DF4" w:rsidRPr="00C33CA4" w:rsidRDefault="00615DF4" w:rsidP="00615DF4">
      <w:pPr>
        <w:pStyle w:val="Screen"/>
        <w:rPr>
          <w:rFonts w:cs="Courier New"/>
          <w:color w:val="000000"/>
        </w:rPr>
      </w:pPr>
      <w:r w:rsidRPr="00C33CA4">
        <w:rPr>
          <w:rFonts w:cs="Courier New"/>
          <w:color w:val="000000"/>
        </w:rPr>
        <w:t>...a few moments, please.....</w:t>
      </w:r>
    </w:p>
    <w:p w14:paraId="15453EE9" w14:textId="77777777" w:rsidR="00615DF4" w:rsidRPr="00C33CA4" w:rsidRDefault="00615DF4" w:rsidP="00615DF4">
      <w:pPr>
        <w:pStyle w:val="Screen"/>
        <w:rPr>
          <w:rFonts w:cs="Courier New"/>
          <w:color w:val="000000"/>
        </w:rPr>
      </w:pPr>
    </w:p>
    <w:p w14:paraId="1C8B2A58" w14:textId="77777777" w:rsidR="00615DF4" w:rsidRPr="00C33CA4" w:rsidRDefault="00615DF4" w:rsidP="00615DF4">
      <w:pPr>
        <w:pStyle w:val="Screen"/>
        <w:rPr>
          <w:rFonts w:cs="Courier New"/>
          <w:color w:val="000000"/>
        </w:rPr>
      </w:pPr>
      <w:r w:rsidRPr="00C33CA4">
        <w:rPr>
          <w:rFonts w:cs="Courier New"/>
          <w:color w:val="000000"/>
        </w:rPr>
        <w:t>Pre-Exchange DOSES: 2</w:t>
      </w:r>
    </w:p>
    <w:p w14:paraId="21E42034" w14:textId="77777777" w:rsidR="00615DF4" w:rsidRPr="00C33CA4" w:rsidRDefault="00615DF4" w:rsidP="00615DF4">
      <w:pPr>
        <w:pStyle w:val="Screen"/>
        <w:rPr>
          <w:rFonts w:cs="Courier New"/>
          <w:color w:val="000000"/>
        </w:rPr>
      </w:pPr>
    </w:p>
    <w:p w14:paraId="47B42123" w14:textId="77777777" w:rsidR="00615DF4" w:rsidRPr="00C33CA4" w:rsidRDefault="00615DF4" w:rsidP="00615DF4">
      <w:pPr>
        <w:pStyle w:val="Screen"/>
        <w:rPr>
          <w:rFonts w:cs="Courier New"/>
          <w:color w:val="000000"/>
        </w:rPr>
      </w:pPr>
      <w:r w:rsidRPr="00C33CA4">
        <w:rPr>
          <w:rFonts w:cs="Courier New"/>
          <w:color w:val="000000"/>
        </w:rPr>
        <w:t>...updating dispense drug(s)...</w:t>
      </w:r>
    </w:p>
    <w:p w14:paraId="64682909" w14:textId="77777777" w:rsidR="00615DF4" w:rsidRPr="00C33CA4" w:rsidRDefault="00615DF4" w:rsidP="00615DF4">
      <w:pPr>
        <w:pStyle w:val="Screen"/>
        <w:rPr>
          <w:rFonts w:cs="Courier New"/>
          <w:color w:val="000000"/>
        </w:rPr>
      </w:pPr>
      <w:r w:rsidRPr="00C33CA4">
        <w:rPr>
          <w:rFonts w:cs="Courier New"/>
          <w:color w:val="000000"/>
        </w:rPr>
        <w:t>...ACETAMINOPHEN 325MG TAB UNIT DOSE         U/D: 1...</w:t>
      </w:r>
    </w:p>
    <w:p w14:paraId="0AFB18A3" w14:textId="77777777" w:rsidR="00615DF4" w:rsidRPr="00C33CA4" w:rsidRDefault="00615DF4" w:rsidP="00615DF4">
      <w:pPr>
        <w:pStyle w:val="Screen"/>
        <w:rPr>
          <w:rFonts w:cs="Courier New"/>
          <w:color w:val="000000"/>
        </w:rPr>
      </w:pPr>
    </w:p>
    <w:p w14:paraId="5DECDAF0" w14:textId="77777777" w:rsidR="00615DF4" w:rsidRPr="00C33CA4" w:rsidRDefault="00615DF4" w:rsidP="00615DF4">
      <w:pPr>
        <w:pStyle w:val="Screen"/>
        <w:rPr>
          <w:rFonts w:cs="Courier New"/>
          <w:color w:val="000000"/>
        </w:rPr>
      </w:pPr>
      <w:r w:rsidRPr="00C33CA4">
        <w:rPr>
          <w:rFonts w:cs="Courier New"/>
          <w:color w:val="000000"/>
        </w:rPr>
        <w:t>ORDER VERIFIED.</w:t>
      </w:r>
    </w:p>
    <w:p w14:paraId="62980C17" w14:textId="77777777" w:rsidR="00615DF4" w:rsidRPr="00C33CA4" w:rsidRDefault="00615DF4" w:rsidP="00615DF4">
      <w:pPr>
        <w:pStyle w:val="Screen"/>
        <w:rPr>
          <w:rFonts w:cs="Courier New"/>
          <w:color w:val="000000"/>
        </w:rPr>
      </w:pPr>
    </w:p>
    <w:p w14:paraId="7E14C590" w14:textId="77777777" w:rsidR="00615DF4" w:rsidRPr="00C33CA4" w:rsidRDefault="00615DF4" w:rsidP="00615DF4">
      <w:pPr>
        <w:pStyle w:val="Screen"/>
        <w:rPr>
          <w:rFonts w:cs="Courier New"/>
          <w:color w:val="000000"/>
        </w:rPr>
      </w:pPr>
      <w:r w:rsidRPr="00C33CA4">
        <w:rPr>
          <w:rFonts w:cs="Courier New"/>
          <w:color w:val="000000"/>
        </w:rPr>
        <w:t>Enter RETURN to continue or '^' to exit:</w:t>
      </w:r>
    </w:p>
    <w:p w14:paraId="7DEC2523" w14:textId="77777777" w:rsidR="00615DF4" w:rsidRPr="00C33CA4" w:rsidRDefault="00615DF4" w:rsidP="00615DF4">
      <w:pPr>
        <w:pStyle w:val="Screen"/>
        <w:rPr>
          <w:rFonts w:cs="Courier New"/>
          <w:color w:val="000000"/>
        </w:rPr>
      </w:pPr>
      <w:r w:rsidRPr="00C33CA4">
        <w:rPr>
          <w:rFonts w:cs="Courier New"/>
          <w:color w:val="000000"/>
        </w:rPr>
        <w:t>You are finished with the new order.</w:t>
      </w:r>
    </w:p>
    <w:p w14:paraId="6759AB6B" w14:textId="77777777" w:rsidR="00615DF4" w:rsidRPr="00C33CA4" w:rsidRDefault="00615DF4" w:rsidP="00615DF4">
      <w:pPr>
        <w:pStyle w:val="Screen"/>
        <w:rPr>
          <w:rFonts w:cs="Courier New"/>
          <w:color w:val="000000"/>
        </w:rPr>
      </w:pPr>
      <w:r w:rsidRPr="00C33CA4">
        <w:rPr>
          <w:rFonts w:cs="Courier New"/>
          <w:color w:val="000000"/>
        </w:rPr>
        <w:t>The following ACTION prompt is for the original order.</w:t>
      </w:r>
    </w:p>
    <w:p w14:paraId="761223E0" w14:textId="77777777" w:rsidR="00615DF4" w:rsidRPr="00C33CA4" w:rsidRDefault="00615DF4" w:rsidP="00615DF4">
      <w:pPr>
        <w:pStyle w:val="Screen"/>
        <w:rPr>
          <w:rFonts w:cs="Courier New"/>
          <w:color w:val="000000"/>
        </w:rPr>
      </w:pPr>
      <w:r w:rsidRPr="00C33CA4">
        <w:rPr>
          <w:rFonts w:cs="Courier New"/>
          <w:color w:val="000000"/>
        </w:rPr>
        <w:t>Enter RETURN to continue or '^' to exit:</w:t>
      </w:r>
    </w:p>
    <w:p w14:paraId="30F739D1" w14:textId="77777777" w:rsidR="00615DF4" w:rsidRPr="00C33CA4" w:rsidRDefault="00615DF4" w:rsidP="00615DF4">
      <w:pPr>
        <w:pStyle w:val="Screen"/>
        <w:rPr>
          <w:rFonts w:cs="Courier New"/>
          <w:color w:val="000000"/>
        </w:rPr>
      </w:pPr>
    </w:p>
    <w:p w14:paraId="1771E111" w14:textId="77777777" w:rsidR="00615DF4" w:rsidRPr="00C33CA4" w:rsidRDefault="00615DF4" w:rsidP="00615DF4">
      <w:pPr>
        <w:pStyle w:val="Screen"/>
        <w:rPr>
          <w:rFonts w:cs="Courier New"/>
          <w:color w:val="000000"/>
        </w:rPr>
      </w:pPr>
      <w:r w:rsidRPr="00C33CA4">
        <w:rPr>
          <w:rFonts w:cs="Courier New"/>
          <w:color w:val="000000"/>
        </w:rPr>
        <w:t>ACTIVE UNIT DOSE              May 27, 2014@18:16:09          Page:    2 of    2</w:t>
      </w:r>
    </w:p>
    <w:p w14:paraId="06D4105D" w14:textId="77777777" w:rsidR="00615DF4" w:rsidRPr="00C33CA4" w:rsidRDefault="00615DF4" w:rsidP="00615DF4">
      <w:pPr>
        <w:pStyle w:val="Screen"/>
        <w:rPr>
          <w:rFonts w:cs="Courier New"/>
          <w:color w:val="000000"/>
        </w:rPr>
      </w:pPr>
      <w:r w:rsidRPr="00C33CA4">
        <w:rPr>
          <w:rFonts w:cs="Courier New"/>
          <w:color w:val="000000"/>
        </w:rPr>
        <w:t>BCMA,EIGHTEEN-PATIENT             Ward: 7A GEN                         A</w:t>
      </w:r>
    </w:p>
    <w:p w14:paraId="10846255" w14:textId="77777777" w:rsidR="00615DF4" w:rsidRPr="00C33CA4" w:rsidRDefault="00615DF4" w:rsidP="00615DF4">
      <w:pPr>
        <w:pStyle w:val="Screen"/>
        <w:rPr>
          <w:rFonts w:cs="Courier New"/>
          <w:color w:val="000000"/>
        </w:rPr>
      </w:pPr>
      <w:r w:rsidRPr="00C33CA4">
        <w:rPr>
          <w:rFonts w:cs="Courier New"/>
          <w:color w:val="000000"/>
        </w:rPr>
        <w:t>PID: 666-33-0018           Room-Bed:               Ht(cm): 175.26 (12/15/08)</w:t>
      </w:r>
    </w:p>
    <w:p w14:paraId="41BD003D" w14:textId="77777777" w:rsidR="00615DF4" w:rsidRPr="00C33CA4" w:rsidRDefault="00615DF4" w:rsidP="00615DF4">
      <w:pPr>
        <w:pStyle w:val="Screen"/>
        <w:rPr>
          <w:rFonts w:cs="Courier New"/>
          <w:color w:val="000000"/>
        </w:rPr>
      </w:pPr>
      <w:r w:rsidRPr="00C33CA4">
        <w:rPr>
          <w:rFonts w:cs="Courier New"/>
          <w:color w:val="000000"/>
        </w:rPr>
        <w:t>DOB: 04/07/35 (75)                                 Wt(kg): 100.00 (12/15/08)</w:t>
      </w:r>
    </w:p>
    <w:p w14:paraId="0ABF0831" w14:textId="77777777" w:rsidR="00615DF4" w:rsidRPr="00C33CA4" w:rsidRDefault="00615DF4" w:rsidP="00615DF4">
      <w:pPr>
        <w:pStyle w:val="Screen"/>
        <w:rPr>
          <w:rFonts w:cs="Courier New"/>
          <w:color w:val="000000"/>
        </w:rPr>
      </w:pPr>
    </w:p>
    <w:p w14:paraId="5DAA0615" w14:textId="77777777" w:rsidR="00615DF4" w:rsidRPr="00C33CA4" w:rsidRDefault="00615DF4" w:rsidP="00615DF4">
      <w:pPr>
        <w:pStyle w:val="Screen"/>
        <w:rPr>
          <w:rFonts w:cs="Courier New"/>
          <w:color w:val="000000"/>
        </w:rPr>
      </w:pPr>
    </w:p>
    <w:p w14:paraId="5EB83C01" w14:textId="77777777" w:rsidR="00615DF4" w:rsidRPr="00C33CA4" w:rsidRDefault="00615DF4" w:rsidP="00615DF4">
      <w:pPr>
        <w:pStyle w:val="Screen"/>
        <w:rPr>
          <w:rFonts w:cs="Courier New"/>
          <w:color w:val="000000"/>
        </w:rPr>
      </w:pPr>
      <w:r w:rsidRPr="00C33CA4">
        <w:rPr>
          <w:rFonts w:cs="Courier New"/>
          <w:color w:val="000000"/>
        </w:rPr>
        <w:t>(7)Self Med: NO</w:t>
      </w:r>
    </w:p>
    <w:p w14:paraId="5CE2CD2D" w14:textId="77777777" w:rsidR="00615DF4" w:rsidRPr="00C33CA4" w:rsidRDefault="00615DF4" w:rsidP="00615DF4">
      <w:pPr>
        <w:pStyle w:val="Screen"/>
        <w:rPr>
          <w:rFonts w:cs="Courier New"/>
          <w:color w:val="000000"/>
        </w:rPr>
      </w:pPr>
    </w:p>
    <w:p w14:paraId="03E616E3" w14:textId="77777777" w:rsidR="00615DF4" w:rsidRPr="00C33CA4" w:rsidRDefault="00615DF4" w:rsidP="00615DF4">
      <w:pPr>
        <w:pStyle w:val="Screen"/>
        <w:rPr>
          <w:rFonts w:cs="Courier New"/>
          <w:color w:val="000000"/>
        </w:rPr>
      </w:pPr>
      <w:r w:rsidRPr="00C33CA4">
        <w:rPr>
          <w:rFonts w:cs="Courier New"/>
          <w:color w:val="000000"/>
        </w:rPr>
        <w:t>Entry By: PEARSON,HOLLY                           Entry Date: 05/22/14  12:04</w:t>
      </w:r>
    </w:p>
    <w:p w14:paraId="2D08A648" w14:textId="77777777" w:rsidR="00615DF4" w:rsidRPr="00C33CA4" w:rsidRDefault="00615DF4" w:rsidP="00615DF4">
      <w:pPr>
        <w:pStyle w:val="Screen"/>
        <w:rPr>
          <w:rFonts w:cs="Courier New"/>
          <w:color w:val="000000"/>
        </w:rPr>
      </w:pPr>
    </w:p>
    <w:p w14:paraId="3FDFEB41" w14:textId="77777777" w:rsidR="00615DF4" w:rsidRPr="00C33CA4" w:rsidRDefault="00615DF4" w:rsidP="00615DF4">
      <w:pPr>
        <w:pStyle w:val="Screen"/>
        <w:rPr>
          <w:rFonts w:cs="Courier New"/>
          <w:color w:val="000000"/>
        </w:rPr>
      </w:pPr>
      <w:r w:rsidRPr="00C33CA4">
        <w:rPr>
          <w:rFonts w:cs="Courier New"/>
          <w:color w:val="000000"/>
        </w:rPr>
        <w:t>(13) Comments:</w:t>
      </w:r>
    </w:p>
    <w:p w14:paraId="0C50E0F4" w14:textId="77777777" w:rsidR="00615DF4" w:rsidRPr="00C33CA4" w:rsidRDefault="00615DF4" w:rsidP="00615DF4">
      <w:pPr>
        <w:pStyle w:val="Screen"/>
        <w:rPr>
          <w:rFonts w:cs="Courier New"/>
          <w:color w:val="000000"/>
        </w:rPr>
      </w:pPr>
    </w:p>
    <w:p w14:paraId="15D296EF" w14:textId="77777777" w:rsidR="00615DF4" w:rsidRPr="00C33CA4" w:rsidRDefault="00615DF4" w:rsidP="00615DF4">
      <w:pPr>
        <w:pStyle w:val="Screen"/>
        <w:rPr>
          <w:rFonts w:cs="Courier New"/>
          <w:color w:val="000000"/>
        </w:rPr>
      </w:pPr>
    </w:p>
    <w:p w14:paraId="4AF4FB55" w14:textId="77777777" w:rsidR="00615DF4" w:rsidRPr="00C33CA4" w:rsidRDefault="00615DF4" w:rsidP="00615DF4">
      <w:pPr>
        <w:pStyle w:val="Screen"/>
        <w:rPr>
          <w:rFonts w:cs="Courier New"/>
          <w:color w:val="000000"/>
        </w:rPr>
      </w:pPr>
    </w:p>
    <w:p w14:paraId="335AC1AC" w14:textId="77777777" w:rsidR="00615DF4" w:rsidRPr="00C33CA4" w:rsidRDefault="00615DF4" w:rsidP="00615DF4">
      <w:pPr>
        <w:pStyle w:val="Screen"/>
        <w:rPr>
          <w:rFonts w:cs="Courier New"/>
          <w:color w:val="000000"/>
        </w:rPr>
      </w:pPr>
    </w:p>
    <w:p w14:paraId="3BC4BC80" w14:textId="77777777" w:rsidR="00615DF4" w:rsidRPr="00C33CA4" w:rsidRDefault="00615DF4" w:rsidP="00615DF4">
      <w:pPr>
        <w:pStyle w:val="Screen"/>
        <w:rPr>
          <w:rFonts w:cs="Courier New"/>
          <w:color w:val="000000"/>
        </w:rPr>
      </w:pPr>
      <w:r w:rsidRPr="00C33CA4">
        <w:rPr>
          <w:rFonts w:cs="Courier New"/>
          <w:color w:val="000000"/>
        </w:rPr>
        <w:t>Enter ?? for more actions</w:t>
      </w:r>
    </w:p>
    <w:p w14:paraId="05804C40" w14:textId="77777777" w:rsidR="00615DF4" w:rsidRPr="00C33CA4" w:rsidRDefault="00615DF4" w:rsidP="00615DF4">
      <w:pPr>
        <w:pStyle w:val="Screen"/>
        <w:rPr>
          <w:rFonts w:cs="Courier New"/>
          <w:color w:val="000000"/>
        </w:rPr>
      </w:pPr>
      <w:r w:rsidRPr="00C33CA4">
        <w:rPr>
          <w:rFonts w:cs="Courier New"/>
          <w:color w:val="000000"/>
        </w:rPr>
        <w:t>DC  Discontinue           ED  Edit                  AL  Activity Logs</w:t>
      </w:r>
    </w:p>
    <w:p w14:paraId="25F9ED3F" w14:textId="77777777" w:rsidR="00615DF4" w:rsidRPr="00C33CA4" w:rsidRDefault="00615DF4" w:rsidP="00615DF4">
      <w:pPr>
        <w:pStyle w:val="Screen"/>
        <w:rPr>
          <w:rFonts w:cs="Courier New"/>
          <w:color w:val="000000"/>
        </w:rPr>
      </w:pPr>
      <w:r w:rsidRPr="00C33CA4">
        <w:rPr>
          <w:rFonts w:cs="Courier New"/>
          <w:color w:val="000000"/>
        </w:rPr>
        <w:t>HD  Hold                  RN  Renew</w:t>
      </w:r>
    </w:p>
    <w:p w14:paraId="000F53FF" w14:textId="77777777" w:rsidR="00615DF4" w:rsidRPr="00C33CA4" w:rsidRDefault="00615DF4" w:rsidP="00615DF4">
      <w:pPr>
        <w:pStyle w:val="Screen"/>
        <w:rPr>
          <w:rFonts w:cs="Courier New"/>
          <w:color w:val="000000"/>
        </w:rPr>
      </w:pPr>
      <w:r w:rsidRPr="00C33CA4">
        <w:rPr>
          <w:rFonts w:cs="Courier New"/>
          <w:color w:val="000000"/>
        </w:rPr>
        <w:t>FL  Flag                  VF  (Verify)</w:t>
      </w:r>
    </w:p>
    <w:p w14:paraId="67160366" w14:textId="77777777" w:rsidR="00615DF4" w:rsidRPr="00C33CA4" w:rsidRDefault="00615DF4" w:rsidP="00615DF4">
      <w:pPr>
        <w:pStyle w:val="Screen"/>
        <w:rPr>
          <w:rFonts w:cs="Courier New"/>
          <w:color w:val="000000"/>
        </w:rPr>
      </w:pPr>
      <w:r w:rsidRPr="00C33CA4">
        <w:rPr>
          <w:rFonts w:cs="Courier New"/>
          <w:color w:val="000000"/>
        </w:rPr>
        <w:t>Select Item(s): Quit//    QUIT</w:t>
      </w:r>
    </w:p>
    <w:p w14:paraId="528D4EE0" w14:textId="77777777" w:rsidR="00615DF4" w:rsidRPr="00C33CA4" w:rsidRDefault="00615DF4" w:rsidP="00615DF4">
      <w:pPr>
        <w:pStyle w:val="Screen"/>
        <w:rPr>
          <w:rFonts w:cs="Courier New"/>
          <w:color w:val="000000"/>
        </w:rPr>
      </w:pPr>
    </w:p>
    <w:p w14:paraId="1217C14B" w14:textId="77777777" w:rsidR="00615DF4" w:rsidRPr="00C33CA4" w:rsidRDefault="00615DF4" w:rsidP="00615DF4">
      <w:pPr>
        <w:pStyle w:val="Screen"/>
        <w:rPr>
          <w:rFonts w:cs="Courier New"/>
          <w:color w:val="000000"/>
        </w:rPr>
      </w:pPr>
    </w:p>
    <w:p w14:paraId="345F0C86" w14:textId="77777777" w:rsidR="00615DF4" w:rsidRPr="00C33CA4" w:rsidRDefault="00615DF4" w:rsidP="00615DF4">
      <w:pPr>
        <w:pStyle w:val="Screen"/>
        <w:rPr>
          <w:rFonts w:cs="Courier New"/>
          <w:color w:val="000000"/>
        </w:rPr>
      </w:pPr>
    </w:p>
    <w:p w14:paraId="3D7045F3" w14:textId="77777777" w:rsidR="00615DF4" w:rsidRPr="00C33CA4" w:rsidRDefault="00615DF4" w:rsidP="00615DF4">
      <w:pPr>
        <w:pStyle w:val="Screen"/>
        <w:rPr>
          <w:rFonts w:cs="Courier New"/>
          <w:color w:val="000000"/>
        </w:rPr>
      </w:pPr>
    </w:p>
    <w:p w14:paraId="173849E1" w14:textId="77777777" w:rsidR="00615DF4" w:rsidRPr="00C33CA4" w:rsidRDefault="00615DF4" w:rsidP="00615DF4">
      <w:pPr>
        <w:pStyle w:val="Screen"/>
        <w:rPr>
          <w:rFonts w:cs="Courier New"/>
          <w:color w:val="000000"/>
        </w:rPr>
      </w:pPr>
      <w:bookmarkStart w:id="561" w:name="p102"/>
      <w:r w:rsidRPr="00C33CA4">
        <w:rPr>
          <w:rFonts w:cs="Courier New"/>
          <w:color w:val="000000"/>
        </w:rPr>
        <w:t>Inpatient Order Entry         May 27, 2014@18:16:10          Page:    1 of    2</w:t>
      </w:r>
    </w:p>
    <w:p w14:paraId="657704F8" w14:textId="77777777" w:rsidR="00615DF4" w:rsidRPr="00C33CA4" w:rsidRDefault="00615DF4" w:rsidP="00615DF4">
      <w:pPr>
        <w:pStyle w:val="Screen"/>
        <w:rPr>
          <w:rFonts w:cs="Courier New"/>
          <w:color w:val="000000"/>
        </w:rPr>
      </w:pPr>
      <w:r w:rsidRPr="00C33CA4">
        <w:rPr>
          <w:rFonts w:cs="Courier New"/>
          <w:color w:val="000000"/>
        </w:rPr>
        <w:t>BCMA,EIGHTEEN-PATIENT             Ward: 7A GEN                         A</w:t>
      </w:r>
    </w:p>
    <w:p w14:paraId="22067BD5" w14:textId="77777777" w:rsidR="00615DF4" w:rsidRPr="00C33CA4" w:rsidRDefault="00615DF4" w:rsidP="00615DF4">
      <w:pPr>
        <w:pStyle w:val="Screen"/>
        <w:rPr>
          <w:rFonts w:cs="Courier New"/>
          <w:color w:val="000000"/>
        </w:rPr>
      </w:pPr>
      <w:r w:rsidRPr="00C33CA4">
        <w:rPr>
          <w:rFonts w:cs="Courier New"/>
          <w:color w:val="000000"/>
        </w:rPr>
        <w:t>PID: 666-33-0018           Room-Bed:               Ht(cm): 175.26 (12/15/08)</w:t>
      </w:r>
    </w:p>
    <w:p w14:paraId="6DC956C5" w14:textId="77777777" w:rsidR="00615DF4" w:rsidRPr="00C33CA4" w:rsidRDefault="00615DF4" w:rsidP="00615DF4">
      <w:pPr>
        <w:pStyle w:val="Screen"/>
        <w:rPr>
          <w:rFonts w:cs="Courier New"/>
          <w:color w:val="000000"/>
        </w:rPr>
      </w:pPr>
      <w:r w:rsidRPr="00C33CA4">
        <w:rPr>
          <w:rFonts w:cs="Courier New"/>
          <w:color w:val="000000"/>
        </w:rPr>
        <w:t>DOB: 04/07/35 (75)                                 Wt(kg): 100.00 (12/15/08)</w:t>
      </w:r>
    </w:p>
    <w:p w14:paraId="6012ACD7" w14:textId="77777777" w:rsidR="00615DF4" w:rsidRPr="00C33CA4" w:rsidRDefault="00615DF4" w:rsidP="00615DF4">
      <w:pPr>
        <w:pStyle w:val="Screen"/>
        <w:rPr>
          <w:rFonts w:cs="Courier New"/>
          <w:color w:val="000000"/>
        </w:rPr>
      </w:pPr>
      <w:r w:rsidRPr="00C33CA4">
        <w:rPr>
          <w:rFonts w:cs="Courier New"/>
          <w:color w:val="000000"/>
        </w:rPr>
        <w:t>Sex: FEMALE                                   Admitted: 01/31/02</w:t>
      </w:r>
    </w:p>
    <w:p w14:paraId="477D95E3" w14:textId="77777777" w:rsidR="00615DF4" w:rsidRPr="00C33CA4" w:rsidRDefault="00615DF4" w:rsidP="00615DF4">
      <w:pPr>
        <w:pStyle w:val="Screen"/>
        <w:rPr>
          <w:rFonts w:cs="Courier New"/>
          <w:color w:val="000000"/>
        </w:rPr>
      </w:pPr>
      <w:r w:rsidRPr="00C33CA4">
        <w:rPr>
          <w:rFonts w:cs="Courier New"/>
          <w:color w:val="000000"/>
        </w:rPr>
        <w:t>Dx: UPSET                            Last transferred: 06/04/10</w:t>
      </w:r>
    </w:p>
    <w:p w14:paraId="37EC00E1" w14:textId="77777777" w:rsidR="00615DF4" w:rsidRPr="00C33CA4" w:rsidRDefault="00615DF4" w:rsidP="00615DF4">
      <w:pPr>
        <w:pStyle w:val="Screen"/>
        <w:rPr>
          <w:rFonts w:cs="Courier New"/>
          <w:color w:val="000000"/>
        </w:rPr>
      </w:pPr>
      <w:r w:rsidRPr="00C33CA4">
        <w:rPr>
          <w:rFonts w:cs="Courier New"/>
          <w:color w:val="000000"/>
        </w:rPr>
        <w:t>CrCL: 78.1(est.) (CREAT:1.0mg/dL 4/19/12)    BSA (m2): 2.21</w:t>
      </w:r>
    </w:p>
    <w:p w14:paraId="73EA824A" w14:textId="77777777" w:rsidR="00615DF4" w:rsidRPr="00C33CA4" w:rsidRDefault="00615DF4" w:rsidP="00615DF4">
      <w:pPr>
        <w:pStyle w:val="Screen"/>
        <w:rPr>
          <w:rFonts w:cs="Courier New"/>
          <w:color w:val="000000"/>
        </w:rPr>
      </w:pPr>
    </w:p>
    <w:bookmarkEnd w:id="561"/>
    <w:p w14:paraId="069546D3" w14:textId="77777777" w:rsidR="00615DF4" w:rsidRPr="00C33CA4" w:rsidRDefault="00615DF4" w:rsidP="00204EB7">
      <w:pPr>
        <w:pStyle w:val="Screen"/>
        <w:keepNext/>
        <w:rPr>
          <w:rFonts w:cs="Courier New"/>
          <w:color w:val="000000"/>
        </w:rPr>
      </w:pPr>
      <w:r w:rsidRPr="00C33CA4">
        <w:rPr>
          <w:rFonts w:cs="Courier New"/>
          <w:color w:val="000000"/>
        </w:rPr>
        <w:t>- - - - - - - - - - - - - - - - - A C T I V E - - - - - - - - - - - - - - - - -</w:t>
      </w:r>
    </w:p>
    <w:p w14:paraId="27CABC89" w14:textId="77777777" w:rsidR="00615DF4" w:rsidRPr="0024087F" w:rsidRDefault="00615DF4" w:rsidP="00204EB7">
      <w:pPr>
        <w:pStyle w:val="Screen"/>
        <w:keepNext/>
        <w:rPr>
          <w:rFonts w:cs="Courier New"/>
          <w:color w:val="000000"/>
        </w:rPr>
      </w:pPr>
      <w:r w:rsidRPr="00C33CA4">
        <w:rPr>
          <w:rFonts w:cs="Courier New"/>
          <w:color w:val="000000"/>
        </w:rPr>
        <w:t xml:space="preserve">1    ACETAMINOPHEN </w:t>
      </w:r>
      <w:r w:rsidRPr="0024087F">
        <w:rPr>
          <w:rFonts w:cs="Courier New"/>
          <w:color w:val="000000"/>
        </w:rPr>
        <w:t xml:space="preserve">TAB                        C  </w:t>
      </w:r>
      <w:bookmarkStart w:id="562" w:name="Inpatient_Order_Entry9"/>
      <w:bookmarkEnd w:id="562"/>
      <w:r w:rsidRPr="0024087F">
        <w:rPr>
          <w:rFonts w:cs="Courier New"/>
          <w:color w:val="000000"/>
        </w:rPr>
        <w:t>05/22</w:t>
      </w:r>
      <w:r w:rsidR="007F58E8" w:rsidRPr="0024087F">
        <w:rPr>
          <w:rFonts w:cs="Courier New"/>
          <w:color w:val="000000"/>
        </w:rPr>
        <w:t>/2011</w:t>
      </w:r>
      <w:r w:rsidRPr="0024087F">
        <w:rPr>
          <w:rFonts w:cs="Courier New"/>
          <w:color w:val="000000"/>
        </w:rPr>
        <w:t xml:space="preserve">  06/19</w:t>
      </w:r>
      <w:r w:rsidR="007F58E8" w:rsidRPr="0024087F">
        <w:rPr>
          <w:rFonts w:cs="Courier New"/>
          <w:color w:val="000000"/>
        </w:rPr>
        <w:t>/2011</w:t>
      </w:r>
      <w:r w:rsidRPr="0024087F">
        <w:rPr>
          <w:rFonts w:cs="Courier New"/>
          <w:color w:val="000000"/>
        </w:rPr>
        <w:t xml:space="preserve"> A</w:t>
      </w:r>
    </w:p>
    <w:p w14:paraId="27AF89DF" w14:textId="77777777" w:rsidR="00615DF4" w:rsidRPr="0024087F" w:rsidRDefault="0016677D" w:rsidP="00615DF4">
      <w:pPr>
        <w:pStyle w:val="Screen"/>
        <w:rPr>
          <w:rFonts w:cs="Courier New"/>
          <w:color w:val="000000"/>
        </w:rPr>
      </w:pPr>
      <w:r w:rsidRPr="0024087F">
        <w:rPr>
          <w:rFonts w:cs="Courier New"/>
          <w:color w:val="000000"/>
        </w:rPr>
        <w:t xml:space="preserve">       </w:t>
      </w:r>
      <w:r w:rsidR="00615DF4" w:rsidRPr="0024087F">
        <w:rPr>
          <w:rFonts w:cs="Courier New"/>
          <w:color w:val="000000"/>
        </w:rPr>
        <w:t>Give: 325MG PO Q6H</w:t>
      </w:r>
    </w:p>
    <w:p w14:paraId="1448E909" w14:textId="77777777" w:rsidR="00615DF4" w:rsidRPr="0024087F" w:rsidRDefault="00615DF4" w:rsidP="00204EB7">
      <w:pPr>
        <w:pStyle w:val="Screen"/>
        <w:keepNext/>
        <w:rPr>
          <w:rFonts w:cs="Courier New"/>
          <w:color w:val="000000"/>
        </w:rPr>
      </w:pPr>
      <w:r w:rsidRPr="0024087F">
        <w:rPr>
          <w:rFonts w:cs="Courier New"/>
          <w:color w:val="000000"/>
        </w:rPr>
        <w:t>2    ACETAMINOPHEN TAB                        C  05/27</w:t>
      </w:r>
      <w:r w:rsidR="007F58E8" w:rsidRPr="0024087F">
        <w:rPr>
          <w:rFonts w:cs="Courier New"/>
          <w:color w:val="000000"/>
        </w:rPr>
        <w:t>/2011</w:t>
      </w:r>
      <w:r w:rsidRPr="0024087F">
        <w:rPr>
          <w:rFonts w:cs="Courier New"/>
          <w:color w:val="000000"/>
        </w:rPr>
        <w:t xml:space="preserve">  06/24</w:t>
      </w:r>
      <w:r w:rsidR="007F58E8" w:rsidRPr="0024087F">
        <w:rPr>
          <w:rFonts w:cs="Courier New"/>
          <w:color w:val="000000"/>
        </w:rPr>
        <w:t>/2011</w:t>
      </w:r>
      <w:r w:rsidRPr="0024087F">
        <w:rPr>
          <w:rFonts w:cs="Courier New"/>
          <w:color w:val="000000"/>
        </w:rPr>
        <w:t xml:space="preserve"> A</w:t>
      </w:r>
    </w:p>
    <w:p w14:paraId="4C20BA83" w14:textId="77777777" w:rsidR="00615DF4" w:rsidRPr="0024087F" w:rsidRDefault="0016677D" w:rsidP="00615DF4">
      <w:pPr>
        <w:pStyle w:val="Screen"/>
        <w:rPr>
          <w:rFonts w:cs="Courier New"/>
          <w:color w:val="000000"/>
        </w:rPr>
      </w:pPr>
      <w:r w:rsidRPr="0024087F">
        <w:rPr>
          <w:rFonts w:cs="Courier New"/>
          <w:color w:val="000000"/>
        </w:rPr>
        <w:t xml:space="preserve">       </w:t>
      </w:r>
      <w:r w:rsidR="00615DF4" w:rsidRPr="0024087F">
        <w:rPr>
          <w:rFonts w:cs="Courier New"/>
          <w:color w:val="000000"/>
        </w:rPr>
        <w:t>Give: 325MG PO Q6H</w:t>
      </w:r>
    </w:p>
    <w:p w14:paraId="1EA00EEE" w14:textId="77777777" w:rsidR="00615DF4" w:rsidRPr="0024087F" w:rsidRDefault="00615DF4" w:rsidP="00204EB7">
      <w:pPr>
        <w:pStyle w:val="Screen"/>
        <w:keepNext/>
        <w:rPr>
          <w:rFonts w:cs="Courier New"/>
          <w:color w:val="000000"/>
        </w:rPr>
      </w:pPr>
      <w:r w:rsidRPr="0024087F">
        <w:rPr>
          <w:rFonts w:cs="Courier New"/>
          <w:color w:val="000000"/>
        </w:rPr>
        <w:t>3    AMLODIPINE/BENAZEPRIL CAP,ORAL           C  05/06</w:t>
      </w:r>
      <w:r w:rsidR="007F58E8" w:rsidRPr="0024087F">
        <w:rPr>
          <w:rFonts w:cs="Courier New"/>
          <w:color w:val="000000"/>
        </w:rPr>
        <w:t>/2011</w:t>
      </w:r>
      <w:r w:rsidRPr="0024087F">
        <w:rPr>
          <w:rFonts w:cs="Courier New"/>
          <w:color w:val="000000"/>
        </w:rPr>
        <w:t xml:space="preserve">  06/03</w:t>
      </w:r>
      <w:r w:rsidR="007F58E8" w:rsidRPr="0024087F">
        <w:rPr>
          <w:rFonts w:cs="Courier New"/>
          <w:color w:val="000000"/>
        </w:rPr>
        <w:t>/2011</w:t>
      </w:r>
      <w:r w:rsidRPr="0024087F">
        <w:rPr>
          <w:rFonts w:cs="Courier New"/>
          <w:color w:val="000000"/>
        </w:rPr>
        <w:t xml:space="preserve"> A</w:t>
      </w:r>
    </w:p>
    <w:p w14:paraId="7D69840B" w14:textId="77777777" w:rsidR="00615DF4" w:rsidRPr="0024087F" w:rsidRDefault="0016677D" w:rsidP="00615DF4">
      <w:pPr>
        <w:pStyle w:val="Screen"/>
        <w:rPr>
          <w:rFonts w:cs="Courier New"/>
          <w:color w:val="000000"/>
        </w:rPr>
      </w:pPr>
      <w:r w:rsidRPr="0024087F">
        <w:rPr>
          <w:rFonts w:cs="Courier New"/>
          <w:color w:val="000000"/>
        </w:rPr>
        <w:t xml:space="preserve">       </w:t>
      </w:r>
      <w:r w:rsidR="00615DF4" w:rsidRPr="0024087F">
        <w:rPr>
          <w:rFonts w:cs="Courier New"/>
          <w:color w:val="000000"/>
        </w:rPr>
        <w:t>Give: 5mg PO AM</w:t>
      </w:r>
    </w:p>
    <w:p w14:paraId="53FB940E" w14:textId="77777777" w:rsidR="00615DF4" w:rsidRPr="0024087F" w:rsidRDefault="00615DF4" w:rsidP="00204EB7">
      <w:pPr>
        <w:pStyle w:val="Screen"/>
        <w:keepNext/>
        <w:rPr>
          <w:rFonts w:cs="Courier New"/>
          <w:color w:val="000000"/>
        </w:rPr>
      </w:pPr>
      <w:r w:rsidRPr="0024087F">
        <w:rPr>
          <w:rFonts w:cs="Courier New"/>
          <w:color w:val="000000"/>
        </w:rPr>
        <w:t>4    LEVOTHYROXINE SODIUM TAB                 C  05/08</w:t>
      </w:r>
      <w:r w:rsidR="007C4A1C" w:rsidRPr="0024087F">
        <w:rPr>
          <w:rFonts w:cs="Courier New"/>
          <w:color w:val="000000"/>
        </w:rPr>
        <w:t>/2011</w:t>
      </w:r>
      <w:r w:rsidRPr="0024087F">
        <w:rPr>
          <w:rFonts w:cs="Courier New"/>
          <w:color w:val="000000"/>
        </w:rPr>
        <w:t xml:space="preserve">  06/05</w:t>
      </w:r>
      <w:r w:rsidR="007C4A1C" w:rsidRPr="0024087F">
        <w:rPr>
          <w:rFonts w:cs="Courier New"/>
          <w:color w:val="000000"/>
        </w:rPr>
        <w:t>/2011</w:t>
      </w:r>
      <w:r w:rsidRPr="0024087F">
        <w:rPr>
          <w:rFonts w:cs="Courier New"/>
          <w:color w:val="000000"/>
        </w:rPr>
        <w:t xml:space="preserve"> A</w:t>
      </w:r>
    </w:p>
    <w:p w14:paraId="756BB2E0" w14:textId="77777777" w:rsidR="00615DF4" w:rsidRPr="0024087F" w:rsidRDefault="0016677D" w:rsidP="00615DF4">
      <w:pPr>
        <w:pStyle w:val="Screen"/>
        <w:rPr>
          <w:rFonts w:cs="Courier New"/>
          <w:color w:val="000000"/>
        </w:rPr>
      </w:pPr>
      <w:r w:rsidRPr="0024087F">
        <w:rPr>
          <w:rFonts w:cs="Courier New"/>
          <w:color w:val="000000"/>
        </w:rPr>
        <w:t xml:space="preserve">       </w:t>
      </w:r>
      <w:r w:rsidR="00615DF4" w:rsidRPr="0024087F">
        <w:rPr>
          <w:rFonts w:cs="Courier New"/>
          <w:color w:val="000000"/>
        </w:rPr>
        <w:t>Give: 0.025MG PO QAM</w:t>
      </w:r>
    </w:p>
    <w:p w14:paraId="3FBA3AC1" w14:textId="77777777" w:rsidR="00615DF4" w:rsidRPr="0024087F" w:rsidRDefault="00615DF4" w:rsidP="00204EB7">
      <w:pPr>
        <w:pStyle w:val="Screen"/>
        <w:keepNext/>
        <w:rPr>
          <w:rFonts w:cs="Courier New"/>
          <w:color w:val="000000"/>
        </w:rPr>
      </w:pPr>
      <w:r w:rsidRPr="0024087F">
        <w:rPr>
          <w:rFonts w:cs="Courier New"/>
          <w:color w:val="000000"/>
        </w:rPr>
        <w:t>- - - - - - - - - - - - - - - -  P E N D I N G - - - - - - - - - - - - - - - -</w:t>
      </w:r>
    </w:p>
    <w:p w14:paraId="666CCFDC" w14:textId="77777777" w:rsidR="00615DF4" w:rsidRPr="0024087F" w:rsidRDefault="00615DF4" w:rsidP="00615DF4">
      <w:pPr>
        <w:pStyle w:val="Screen"/>
        <w:rPr>
          <w:rFonts w:cs="Courier New"/>
          <w:color w:val="000000"/>
        </w:rPr>
      </w:pPr>
      <w:r w:rsidRPr="0024087F">
        <w:rPr>
          <w:rFonts w:cs="Courier New"/>
          <w:color w:val="000000"/>
        </w:rPr>
        <w:t xml:space="preserve">5    </w:t>
      </w:r>
      <w:bookmarkStart w:id="563" w:name="SULFADIAZINE_TAB2"/>
      <w:r w:rsidRPr="0024087F">
        <w:rPr>
          <w:rFonts w:cs="Courier New"/>
          <w:color w:val="000000"/>
        </w:rPr>
        <w:t>SULFADIAZINE TAB</w:t>
      </w:r>
      <w:bookmarkEnd w:id="563"/>
      <w:r w:rsidRPr="0024087F">
        <w:rPr>
          <w:rFonts w:cs="Courier New"/>
          <w:color w:val="000000"/>
        </w:rPr>
        <w:t xml:space="preserve">                         ?  </w:t>
      </w:r>
      <w:bookmarkStart w:id="564" w:name="Pending7"/>
      <w:bookmarkEnd w:id="564"/>
      <w:r w:rsidRPr="0024087F">
        <w:rPr>
          <w:rFonts w:cs="Courier New"/>
          <w:color w:val="000000"/>
        </w:rPr>
        <w:t xml:space="preserve">*****  </w:t>
      </w:r>
      <w:r w:rsidR="001C6A07" w:rsidRPr="0024087F">
        <w:rPr>
          <w:rFonts w:cs="Courier New"/>
          <w:color w:val="000000"/>
        </w:rPr>
        <w:t xml:space="preserve">     </w:t>
      </w:r>
      <w:r w:rsidRPr="0024087F">
        <w:rPr>
          <w:rFonts w:cs="Courier New"/>
          <w:color w:val="000000"/>
        </w:rPr>
        <w:t xml:space="preserve">***** </w:t>
      </w:r>
      <w:r w:rsidR="001C6A07" w:rsidRPr="0024087F">
        <w:rPr>
          <w:rFonts w:cs="Courier New"/>
          <w:color w:val="000000"/>
        </w:rPr>
        <w:t xml:space="preserve">     </w:t>
      </w:r>
      <w:r w:rsidRPr="0024087F">
        <w:rPr>
          <w:rFonts w:cs="Courier New"/>
          <w:color w:val="000000"/>
        </w:rPr>
        <w:t>P</w:t>
      </w:r>
    </w:p>
    <w:p w14:paraId="776F0B47" w14:textId="77777777" w:rsidR="00615DF4" w:rsidRPr="00C33CA4" w:rsidRDefault="00615DF4" w:rsidP="00615DF4">
      <w:pPr>
        <w:pStyle w:val="Screen"/>
        <w:rPr>
          <w:rFonts w:cs="Courier New"/>
          <w:color w:val="000000"/>
        </w:rPr>
      </w:pPr>
      <w:r w:rsidRPr="00C33CA4">
        <w:rPr>
          <w:rFonts w:cs="Courier New"/>
          <w:color w:val="000000"/>
        </w:rPr>
        <w:t>+         Enter ?? for more actions</w:t>
      </w:r>
    </w:p>
    <w:p w14:paraId="7A109342" w14:textId="77777777" w:rsidR="00615DF4" w:rsidRPr="00C33CA4" w:rsidRDefault="00615DF4" w:rsidP="00615DF4">
      <w:pPr>
        <w:pStyle w:val="Screen"/>
        <w:rPr>
          <w:rFonts w:cs="Courier New"/>
          <w:color w:val="000000"/>
        </w:rPr>
      </w:pPr>
      <w:r w:rsidRPr="00C33CA4">
        <w:rPr>
          <w:rFonts w:cs="Courier New"/>
          <w:color w:val="000000"/>
        </w:rPr>
        <w:t>PI  Patient Information                 SO  Select Order</w:t>
      </w:r>
    </w:p>
    <w:p w14:paraId="68EE3D8A" w14:textId="77777777" w:rsidR="00615DF4" w:rsidRPr="00C33CA4" w:rsidRDefault="00615DF4" w:rsidP="00615DF4">
      <w:pPr>
        <w:pStyle w:val="Screen"/>
        <w:rPr>
          <w:rFonts w:cs="Courier New"/>
          <w:color w:val="000000"/>
        </w:rPr>
      </w:pPr>
      <w:r w:rsidRPr="00C33CA4">
        <w:rPr>
          <w:rFonts w:cs="Courier New"/>
          <w:color w:val="000000"/>
        </w:rPr>
        <w:lastRenderedPageBreak/>
        <w:t>PU  Patient Record Update               NO  New Order Entry</w:t>
      </w:r>
    </w:p>
    <w:p w14:paraId="16BBCCFF" w14:textId="77777777" w:rsidR="00615DF4" w:rsidRPr="00C33CA4" w:rsidRDefault="00615DF4" w:rsidP="00615DF4">
      <w:pPr>
        <w:pStyle w:val="Screen"/>
        <w:rPr>
          <w:rFonts w:cs="Courier New"/>
          <w:color w:val="000000"/>
        </w:rPr>
      </w:pPr>
      <w:r w:rsidRPr="00C33CA4">
        <w:rPr>
          <w:rFonts w:cs="Courier New"/>
          <w:color w:val="000000"/>
        </w:rPr>
        <w:t>Select Action: Next Screen//</w:t>
      </w:r>
    </w:p>
    <w:p w14:paraId="3DB421C3" w14:textId="77777777" w:rsidR="00615DF4" w:rsidRPr="00C33CA4" w:rsidRDefault="00615DF4" w:rsidP="00E80F66">
      <w:pPr>
        <w:pStyle w:val="List2"/>
        <w:keepNext/>
        <w:rPr>
          <w:b/>
        </w:rPr>
      </w:pPr>
    </w:p>
    <w:p w14:paraId="4280087C" w14:textId="77777777" w:rsidR="00E80F66" w:rsidRPr="00C33CA4" w:rsidRDefault="00E80F66" w:rsidP="00E80F66"/>
    <w:p w14:paraId="44D2644C" w14:textId="77777777" w:rsidR="00E80F66" w:rsidRPr="00C33CA4" w:rsidRDefault="00E80F66" w:rsidP="00E80F66">
      <w:pPr>
        <w:rPr>
          <w:snapToGrid w:val="0"/>
          <w:sz w:val="22"/>
          <w:szCs w:val="22"/>
          <w:lang w:eastAsia="x-none"/>
        </w:rPr>
      </w:pPr>
      <w:bookmarkStart w:id="565" w:name="_Toc390944127"/>
      <w:r w:rsidRPr="00C33CA4">
        <w:rPr>
          <w:snapToGrid w:val="0"/>
          <w:sz w:val="22"/>
          <w:szCs w:val="22"/>
          <w:lang w:eastAsia="x-none"/>
        </w:rPr>
        <w:t>The following changes have been made to the existing allergy order checks:</w:t>
      </w:r>
      <w:bookmarkEnd w:id="565"/>
    </w:p>
    <w:p w14:paraId="565E9CFC" w14:textId="77777777" w:rsidR="00E80F66" w:rsidRPr="00C33CA4" w:rsidRDefault="00E80F66" w:rsidP="00E80F66">
      <w:pPr>
        <w:rPr>
          <w:snapToGrid w:val="0"/>
          <w:sz w:val="22"/>
          <w:szCs w:val="22"/>
          <w:lang w:eastAsia="x-none"/>
        </w:rPr>
      </w:pPr>
    </w:p>
    <w:p w14:paraId="06B96689" w14:textId="77777777" w:rsidR="00E80F66" w:rsidRPr="00C33CA4" w:rsidRDefault="00E80F66" w:rsidP="00E80F66">
      <w:pPr>
        <w:pStyle w:val="ListNumber2"/>
        <w:tabs>
          <w:tab w:val="left" w:pos="720"/>
        </w:tabs>
      </w:pPr>
      <w:r w:rsidRPr="00C33CA4">
        <w:t xml:space="preserve">In Backdoor Pharmacy, the system will require the pharmacist to complete an Intervention if the severity value equals ‘Severe’ before allowing the pharmacist to continue with the order. </w:t>
      </w:r>
    </w:p>
    <w:p w14:paraId="119F5A55" w14:textId="77777777" w:rsidR="00E80F66" w:rsidRPr="00C33CA4" w:rsidRDefault="00E80F66" w:rsidP="00E80F66">
      <w:pPr>
        <w:pStyle w:val="ListParagraph"/>
      </w:pPr>
    </w:p>
    <w:p w14:paraId="29592A13" w14:textId="77777777" w:rsidR="00E80F66" w:rsidRPr="00C33CA4" w:rsidRDefault="005950B5" w:rsidP="00E80F66">
      <w:pPr>
        <w:ind w:left="810" w:hanging="810"/>
      </w:pPr>
      <w:r>
        <w:rPr>
          <w:noProof/>
          <w:position w:val="-4"/>
        </w:rPr>
        <w:pict w14:anchorId="60AB541B">
          <v:shape id="_x0000_i1088" type="#_x0000_t75" alt="Note icon" style="width:40.5pt;height:30.75pt;visibility:visible">
            <v:imagedata r:id="rId19" o:title="Note icon"/>
          </v:shape>
        </w:pict>
      </w:r>
      <w:r w:rsidR="00E80F66" w:rsidRPr="00C33CA4">
        <w:rPr>
          <w:b/>
        </w:rPr>
        <w:t>Note:</w:t>
      </w:r>
      <w:r w:rsidR="00E80F66" w:rsidRPr="00C33CA4">
        <w:t xml:space="preserve"> The intervention functionality will be similar to the Critical Drug-Drug Interactions in backdoor pharmacy today. </w:t>
      </w:r>
    </w:p>
    <w:p w14:paraId="5CAFE169" w14:textId="77777777" w:rsidR="00E80F66" w:rsidRPr="00C33CA4" w:rsidRDefault="00E80F66" w:rsidP="00E80F66">
      <w:pPr>
        <w:pStyle w:val="ListParagraph"/>
        <w:ind w:left="360"/>
      </w:pPr>
    </w:p>
    <w:p w14:paraId="6267500F" w14:textId="77777777" w:rsidR="00E80F66" w:rsidRPr="00C33CA4" w:rsidRDefault="005178F8" w:rsidP="00E80F66">
      <w:pPr>
        <w:pStyle w:val="ListNumber2"/>
        <w:tabs>
          <w:tab w:val="left" w:pos="720"/>
        </w:tabs>
      </w:pPr>
      <w:r w:rsidRPr="00C33CA4">
        <w:t>For Allergies/Adverse Reactions</w:t>
      </w:r>
      <w:r w:rsidR="00E80F66" w:rsidRPr="00C33CA4">
        <w:t xml:space="preserve"> with Severity of Mild, Moderate, or Not Entered, the system will continue the same as it does today with the option that allows the pharmacist to enter an intervention at their discretion.</w:t>
      </w:r>
    </w:p>
    <w:p w14:paraId="30774444" w14:textId="77777777" w:rsidR="00E80F66" w:rsidRPr="00C33CA4" w:rsidRDefault="00E80F66" w:rsidP="00E80F66">
      <w:pPr>
        <w:pStyle w:val="ListNumber2"/>
        <w:numPr>
          <w:ilvl w:val="0"/>
          <w:numId w:val="0"/>
        </w:numPr>
        <w:rPr>
          <w:b/>
        </w:rPr>
      </w:pPr>
    </w:p>
    <w:p w14:paraId="6A829EFF" w14:textId="77777777" w:rsidR="00E80F66" w:rsidRPr="00C33CA4" w:rsidRDefault="00E80F66" w:rsidP="00E80F66">
      <w:pPr>
        <w:pStyle w:val="ListNumber2"/>
        <w:numPr>
          <w:ilvl w:val="0"/>
          <w:numId w:val="0"/>
        </w:numPr>
      </w:pPr>
    </w:p>
    <w:p w14:paraId="301A829E" w14:textId="77777777" w:rsidR="00E80F66" w:rsidRPr="00C33CA4" w:rsidRDefault="00E80F66" w:rsidP="00E80F66">
      <w:pPr>
        <w:pStyle w:val="ListNumber2"/>
        <w:tabs>
          <w:tab w:val="left" w:pos="720"/>
        </w:tabs>
      </w:pPr>
      <w:bookmarkStart w:id="566" w:name="p144"/>
      <w:bookmarkEnd w:id="566"/>
      <w:r w:rsidRPr="00C33CA4">
        <w:t>All allergies are captured and stored with the order, regardless of whether or not an intervention was entered.</w:t>
      </w:r>
    </w:p>
    <w:p w14:paraId="0411A30C" w14:textId="77777777" w:rsidR="00E80F66" w:rsidRPr="00C33CA4" w:rsidRDefault="00E80F66" w:rsidP="00E80F66">
      <w:pPr>
        <w:pStyle w:val="ListParagraph"/>
      </w:pPr>
    </w:p>
    <w:p w14:paraId="33A8A6F4" w14:textId="77777777" w:rsidR="00E80F66" w:rsidRPr="00C33CA4" w:rsidRDefault="00E80F66" w:rsidP="00E80F66">
      <w:pPr>
        <w:pStyle w:val="ListNumber2"/>
        <w:tabs>
          <w:tab w:val="left" w:pos="720"/>
        </w:tabs>
      </w:pPr>
      <w:r w:rsidRPr="00C33CA4">
        <w:t>Remote/HDR allergy Signs/Symptoms are now displayed when doing Allergy/ADR Order Checks.</w:t>
      </w:r>
    </w:p>
    <w:p w14:paraId="68199CD4" w14:textId="77777777" w:rsidR="00E80F66" w:rsidRPr="00C33CA4" w:rsidRDefault="00E80F66" w:rsidP="00E80F66">
      <w:pPr>
        <w:pStyle w:val="ListParagraph"/>
      </w:pPr>
    </w:p>
    <w:p w14:paraId="39A26814" w14:textId="77777777" w:rsidR="00E80F66" w:rsidRPr="00C33CA4" w:rsidRDefault="00E80F66" w:rsidP="00E80F66">
      <w:pPr>
        <w:pStyle w:val="ListNumber2"/>
        <w:tabs>
          <w:tab w:val="left" w:pos="720"/>
        </w:tabs>
      </w:pPr>
      <w:r w:rsidRPr="00C33CA4">
        <w:t>Modified Allergy/ADR Order Check to display actual Station Name in lieu of Local or Remote terminology.</w:t>
      </w:r>
    </w:p>
    <w:p w14:paraId="267F92CC" w14:textId="77777777" w:rsidR="00E80F66" w:rsidRPr="00C33CA4" w:rsidRDefault="00E80F66" w:rsidP="00E80F66">
      <w:pPr>
        <w:pStyle w:val="ListNumber2"/>
        <w:numPr>
          <w:ilvl w:val="0"/>
          <w:numId w:val="0"/>
        </w:numPr>
      </w:pPr>
    </w:p>
    <w:p w14:paraId="072F532F" w14:textId="77777777" w:rsidR="00E80F66" w:rsidRPr="00C33CA4" w:rsidRDefault="00E80F66" w:rsidP="00E80F66">
      <w:pPr>
        <w:pStyle w:val="ListNumber2"/>
        <w:tabs>
          <w:tab w:val="left" w:pos="720"/>
        </w:tabs>
      </w:pPr>
      <w:r w:rsidRPr="00C33CA4">
        <w:t xml:space="preserve">For a Severe Allergy the user is required to enter their electronic signature and intervention. </w:t>
      </w:r>
    </w:p>
    <w:p w14:paraId="3D96F8F5" w14:textId="77777777" w:rsidR="00E80F66" w:rsidRPr="00C33CA4" w:rsidRDefault="005950B5" w:rsidP="00E80F66">
      <w:pPr>
        <w:pStyle w:val="ListNumber2"/>
        <w:numPr>
          <w:ilvl w:val="0"/>
          <w:numId w:val="0"/>
        </w:numPr>
      </w:pPr>
      <w:r>
        <w:rPr>
          <w:noProof/>
          <w:position w:val="-4"/>
        </w:rPr>
        <w:pict w14:anchorId="27C68021">
          <v:shape id="_x0000_i1089" type="#_x0000_t75" alt="Note icon" style="width:40.5pt;height:30.75pt;visibility:visible">
            <v:imagedata r:id="rId19" o:title="Note icon"/>
          </v:shape>
        </w:pict>
      </w:r>
      <w:r w:rsidR="00E80F66" w:rsidRPr="00C33CA4">
        <w:rPr>
          <w:b/>
        </w:rPr>
        <w:t>Note:</w:t>
      </w:r>
      <w:r w:rsidR="00E80F66" w:rsidRPr="00C33CA4">
        <w:t xml:space="preserve"> In order to enter the Severity for an allergy in the Allergy Package it must be entered as (O)bserv</w:t>
      </w:r>
      <w:r w:rsidR="005178F8" w:rsidRPr="00C33CA4">
        <w:t>ed  and not (H)istorical Allery</w:t>
      </w:r>
      <w:r w:rsidR="00E80F66" w:rsidRPr="00C33CA4">
        <w:t>/Adverse</w:t>
      </w:r>
      <w:r w:rsidR="005178F8" w:rsidRPr="00C33CA4">
        <w:t xml:space="preserve"> Reaction</w:t>
      </w:r>
      <w:r w:rsidR="00E80F66" w:rsidRPr="00C33CA4">
        <w:t>.</w:t>
      </w:r>
    </w:p>
    <w:p w14:paraId="63D9A266" w14:textId="77777777" w:rsidR="00E80F66" w:rsidRPr="00C33CA4" w:rsidRDefault="00E80F66" w:rsidP="00E80F66">
      <w:pPr>
        <w:pStyle w:val="ListParagraph"/>
        <w:keepNext/>
        <w:autoSpaceDE w:val="0"/>
        <w:autoSpaceDN w:val="0"/>
        <w:adjustRightInd w:val="0"/>
        <w:rPr>
          <w:b/>
        </w:rPr>
      </w:pPr>
    </w:p>
    <w:p w14:paraId="2F380344" w14:textId="77777777" w:rsidR="00E80F66" w:rsidRPr="00C33CA4" w:rsidRDefault="00E80F66" w:rsidP="00E80F66">
      <w:pPr>
        <w:pStyle w:val="Screen"/>
      </w:pPr>
      <w:r w:rsidRPr="00C33CA4">
        <w:t xml:space="preserve">   </w:t>
      </w:r>
    </w:p>
    <w:p w14:paraId="12E203E0" w14:textId="77777777" w:rsidR="00E80F66" w:rsidRPr="00C33CA4" w:rsidRDefault="00E80F66" w:rsidP="00E80F66">
      <w:pPr>
        <w:autoSpaceDE w:val="0"/>
        <w:autoSpaceDN w:val="0"/>
        <w:adjustRightInd w:val="0"/>
        <w:ind w:left="360"/>
        <w:rPr>
          <w:rFonts w:ascii="Courier New" w:hAnsi="Courier New" w:cs="Courier New"/>
          <w:b/>
          <w:sz w:val="16"/>
          <w:szCs w:val="16"/>
          <w:u w:val="single"/>
        </w:rPr>
      </w:pPr>
      <w:r w:rsidRPr="00C33CA4">
        <w:rPr>
          <w:rFonts w:ascii="Courier New" w:hAnsi="Courier New" w:cs="Courier New"/>
          <w:b/>
          <w:sz w:val="16"/>
          <w:szCs w:val="16"/>
          <w:u w:val="single"/>
        </w:rPr>
        <w:t>Mild:</w:t>
      </w:r>
    </w:p>
    <w:p w14:paraId="03BB5663" w14:textId="77777777" w:rsidR="00E80F66" w:rsidRPr="00C33CA4" w:rsidRDefault="00E80F66" w:rsidP="00E80F66">
      <w:pPr>
        <w:autoSpaceDE w:val="0"/>
        <w:autoSpaceDN w:val="0"/>
        <w:adjustRightInd w:val="0"/>
        <w:ind w:left="360"/>
        <w:rPr>
          <w:rFonts w:ascii="Courier New" w:hAnsi="Courier New" w:cs="Courier New"/>
          <w:sz w:val="16"/>
          <w:szCs w:val="16"/>
        </w:rPr>
      </w:pPr>
    </w:p>
    <w:p w14:paraId="44EDB54F" w14:textId="77777777" w:rsidR="00E80F66" w:rsidRPr="00C33CA4" w:rsidRDefault="00E80F66" w:rsidP="00E80F66">
      <w:pPr>
        <w:autoSpaceDE w:val="0"/>
        <w:autoSpaceDN w:val="0"/>
        <w:adjustRightInd w:val="0"/>
        <w:ind w:left="360"/>
        <w:rPr>
          <w:rFonts w:ascii="Courier New" w:hAnsi="Courier New" w:cs="Courier New"/>
          <w:sz w:val="16"/>
          <w:szCs w:val="16"/>
        </w:rPr>
      </w:pPr>
      <w:r w:rsidRPr="00C33CA4">
        <w:rPr>
          <w:rFonts w:ascii="Courier New" w:hAnsi="Courier New" w:cs="Courier New"/>
          <w:sz w:val="16"/>
          <w:szCs w:val="16"/>
        </w:rPr>
        <w:t>Now doing allergy checks.  Please wait...</w:t>
      </w:r>
    </w:p>
    <w:p w14:paraId="6E516B04" w14:textId="77777777" w:rsidR="00E80F66" w:rsidRPr="00C33CA4" w:rsidRDefault="00E80F66" w:rsidP="00E80F66">
      <w:pPr>
        <w:autoSpaceDE w:val="0"/>
        <w:autoSpaceDN w:val="0"/>
        <w:adjustRightInd w:val="0"/>
        <w:ind w:left="360"/>
        <w:rPr>
          <w:rFonts w:ascii="Courier New" w:hAnsi="Courier New" w:cs="Courier New"/>
          <w:sz w:val="16"/>
          <w:szCs w:val="16"/>
        </w:rPr>
      </w:pPr>
    </w:p>
    <w:p w14:paraId="4483780E" w14:textId="77777777" w:rsidR="00E80F66" w:rsidRPr="00C33CA4" w:rsidRDefault="00E80F66" w:rsidP="00E80F66">
      <w:pPr>
        <w:autoSpaceDE w:val="0"/>
        <w:autoSpaceDN w:val="0"/>
        <w:adjustRightInd w:val="0"/>
        <w:ind w:left="360"/>
        <w:rPr>
          <w:rFonts w:ascii="Courier New" w:hAnsi="Courier New" w:cs="Courier New"/>
          <w:sz w:val="16"/>
          <w:szCs w:val="16"/>
        </w:rPr>
      </w:pPr>
      <w:r w:rsidRPr="00C33CA4">
        <w:rPr>
          <w:rFonts w:ascii="Courier New" w:hAnsi="Courier New" w:cs="Courier New"/>
          <w:sz w:val="16"/>
          <w:szCs w:val="16"/>
        </w:rPr>
        <w:t>A Drug-Allergy Reaction exists for this medication and/or class!</w:t>
      </w:r>
    </w:p>
    <w:p w14:paraId="02A197D1" w14:textId="77777777" w:rsidR="00E80F66" w:rsidRPr="00C33CA4" w:rsidRDefault="00E80F66" w:rsidP="00E80F66">
      <w:pPr>
        <w:autoSpaceDE w:val="0"/>
        <w:autoSpaceDN w:val="0"/>
        <w:adjustRightInd w:val="0"/>
        <w:ind w:left="360"/>
        <w:rPr>
          <w:rFonts w:ascii="Courier New" w:hAnsi="Courier New" w:cs="Courier New"/>
          <w:sz w:val="16"/>
          <w:szCs w:val="16"/>
        </w:rPr>
      </w:pPr>
    </w:p>
    <w:p w14:paraId="0C49E187" w14:textId="77777777" w:rsidR="00E80F66" w:rsidRPr="00C33CA4" w:rsidRDefault="00E80F66" w:rsidP="00E80F66">
      <w:pPr>
        <w:autoSpaceDE w:val="0"/>
        <w:autoSpaceDN w:val="0"/>
        <w:adjustRightInd w:val="0"/>
        <w:ind w:left="360"/>
        <w:rPr>
          <w:rFonts w:ascii="Courier New" w:hAnsi="Courier New" w:cs="Courier New"/>
          <w:sz w:val="16"/>
          <w:szCs w:val="16"/>
        </w:rPr>
      </w:pPr>
      <w:r w:rsidRPr="00C33CA4">
        <w:rPr>
          <w:rFonts w:ascii="Courier New" w:hAnsi="Courier New" w:cs="Courier New"/>
          <w:sz w:val="16"/>
          <w:szCs w:val="16"/>
        </w:rPr>
        <w:t xml:space="preserve">    Prospective Drug: ASPIRIN 81MG EC TAB</w:t>
      </w:r>
    </w:p>
    <w:p w14:paraId="095DBF28" w14:textId="77777777" w:rsidR="00E80F66" w:rsidRPr="00C33CA4" w:rsidRDefault="00E80F66" w:rsidP="00E80F66">
      <w:pPr>
        <w:autoSpaceDE w:val="0"/>
        <w:autoSpaceDN w:val="0"/>
        <w:adjustRightInd w:val="0"/>
        <w:ind w:left="360"/>
        <w:rPr>
          <w:rFonts w:ascii="Courier New" w:hAnsi="Courier New" w:cs="Courier New"/>
          <w:sz w:val="16"/>
          <w:szCs w:val="16"/>
        </w:rPr>
      </w:pPr>
      <w:r w:rsidRPr="00C33CA4">
        <w:rPr>
          <w:rFonts w:ascii="Courier New" w:hAnsi="Courier New" w:cs="Courier New"/>
          <w:sz w:val="16"/>
          <w:szCs w:val="16"/>
        </w:rPr>
        <w:t xml:space="preserve">     Causative Agent: ASPIRIN (ALBANY - 07/09/15) </w:t>
      </w:r>
    </w:p>
    <w:p w14:paraId="6C7B1419" w14:textId="77777777" w:rsidR="00E80F66" w:rsidRPr="00C33CA4" w:rsidRDefault="00E80F66" w:rsidP="00E80F66">
      <w:pPr>
        <w:autoSpaceDE w:val="0"/>
        <w:autoSpaceDN w:val="0"/>
        <w:adjustRightInd w:val="0"/>
        <w:ind w:left="360"/>
        <w:rPr>
          <w:rFonts w:ascii="Courier New" w:hAnsi="Courier New" w:cs="Courier New"/>
          <w:sz w:val="16"/>
          <w:szCs w:val="16"/>
        </w:rPr>
      </w:pPr>
      <w:r w:rsidRPr="00C33CA4">
        <w:rPr>
          <w:rFonts w:ascii="Courier New" w:hAnsi="Courier New" w:cs="Courier New"/>
          <w:sz w:val="16"/>
          <w:szCs w:val="16"/>
        </w:rPr>
        <w:t xml:space="preserve"> Historical/Observed: OBSERVED</w:t>
      </w:r>
    </w:p>
    <w:p w14:paraId="48BEE4F7" w14:textId="77777777" w:rsidR="00E80F66" w:rsidRPr="00C33CA4" w:rsidRDefault="00E80F66" w:rsidP="00E80F66">
      <w:pPr>
        <w:autoSpaceDE w:val="0"/>
        <w:autoSpaceDN w:val="0"/>
        <w:adjustRightInd w:val="0"/>
        <w:ind w:left="360"/>
        <w:rPr>
          <w:rFonts w:ascii="Courier New" w:hAnsi="Courier New" w:cs="Courier New"/>
          <w:sz w:val="16"/>
          <w:szCs w:val="16"/>
        </w:rPr>
      </w:pPr>
      <w:r w:rsidRPr="00C33CA4">
        <w:rPr>
          <w:rFonts w:ascii="Courier New" w:hAnsi="Courier New" w:cs="Courier New"/>
          <w:sz w:val="16"/>
          <w:szCs w:val="16"/>
        </w:rPr>
        <w:t xml:space="preserve">            Severity: MILD</w:t>
      </w:r>
    </w:p>
    <w:p w14:paraId="5E62C19A" w14:textId="77777777" w:rsidR="00E80F66" w:rsidRPr="00C33CA4" w:rsidRDefault="00E80F66" w:rsidP="00E80F66">
      <w:pPr>
        <w:autoSpaceDE w:val="0"/>
        <w:autoSpaceDN w:val="0"/>
        <w:adjustRightInd w:val="0"/>
        <w:ind w:left="360"/>
        <w:rPr>
          <w:rFonts w:ascii="Courier New" w:hAnsi="Courier New" w:cs="Courier New"/>
          <w:sz w:val="16"/>
          <w:szCs w:val="16"/>
        </w:rPr>
      </w:pPr>
      <w:r w:rsidRPr="00C33CA4">
        <w:rPr>
          <w:rFonts w:ascii="Courier New" w:hAnsi="Courier New" w:cs="Courier New"/>
          <w:sz w:val="16"/>
          <w:szCs w:val="16"/>
        </w:rPr>
        <w:t xml:space="preserve">         Ingredients: ASPIRIN </w:t>
      </w:r>
    </w:p>
    <w:p w14:paraId="0DAA240A" w14:textId="77777777" w:rsidR="00E80F66" w:rsidRPr="00C33CA4" w:rsidRDefault="00E80F66" w:rsidP="00E80F66">
      <w:pPr>
        <w:autoSpaceDE w:val="0"/>
        <w:autoSpaceDN w:val="0"/>
        <w:adjustRightInd w:val="0"/>
        <w:ind w:left="360"/>
        <w:rPr>
          <w:rFonts w:ascii="Courier New" w:hAnsi="Courier New" w:cs="Courier New"/>
          <w:sz w:val="16"/>
          <w:szCs w:val="16"/>
        </w:rPr>
      </w:pPr>
      <w:r w:rsidRPr="00C33CA4">
        <w:rPr>
          <w:rFonts w:ascii="Courier New" w:hAnsi="Courier New" w:cs="Courier New"/>
          <w:sz w:val="16"/>
          <w:szCs w:val="16"/>
        </w:rPr>
        <w:t xml:space="preserve">      Signs/Symptoms: ANXIETY, HIVES </w:t>
      </w:r>
    </w:p>
    <w:p w14:paraId="5335471C" w14:textId="77777777" w:rsidR="005178F8" w:rsidRPr="00C33CA4" w:rsidRDefault="00E824CF" w:rsidP="005178F8">
      <w:pPr>
        <w:autoSpaceDE w:val="0"/>
        <w:autoSpaceDN w:val="0"/>
        <w:ind w:left="360"/>
        <w:rPr>
          <w:rFonts w:ascii="Courier New" w:hAnsi="Courier New" w:cs="Courier New"/>
          <w:sz w:val="16"/>
          <w:szCs w:val="16"/>
        </w:rPr>
      </w:pPr>
      <w:r w:rsidRPr="00C33CA4">
        <w:rPr>
          <w:rFonts w:ascii="Courier New" w:hAnsi="Courier New" w:cs="Courier New"/>
          <w:sz w:val="16"/>
          <w:szCs w:val="16"/>
        </w:rPr>
        <w:t>          Drug Class: CN103 NON-OPIOID ANALGESICS</w:t>
      </w:r>
    </w:p>
    <w:p w14:paraId="3DF5CED8" w14:textId="77777777" w:rsidR="005178F8" w:rsidRPr="00C33CA4" w:rsidRDefault="005178F8" w:rsidP="00E80F66">
      <w:pPr>
        <w:autoSpaceDE w:val="0"/>
        <w:autoSpaceDN w:val="0"/>
        <w:adjustRightInd w:val="0"/>
        <w:ind w:left="360"/>
        <w:rPr>
          <w:rFonts w:ascii="Courier New" w:hAnsi="Courier New" w:cs="Courier New"/>
          <w:sz w:val="16"/>
          <w:szCs w:val="16"/>
        </w:rPr>
      </w:pPr>
    </w:p>
    <w:p w14:paraId="1A0D0DDC" w14:textId="77777777" w:rsidR="00E80F66" w:rsidRPr="00C33CA4" w:rsidRDefault="00E80F66" w:rsidP="00E80F66">
      <w:pPr>
        <w:autoSpaceDE w:val="0"/>
        <w:autoSpaceDN w:val="0"/>
        <w:adjustRightInd w:val="0"/>
        <w:ind w:left="360"/>
        <w:rPr>
          <w:rFonts w:ascii="Courier New" w:hAnsi="Courier New" w:cs="Courier New"/>
          <w:sz w:val="16"/>
          <w:szCs w:val="16"/>
        </w:rPr>
      </w:pPr>
    </w:p>
    <w:p w14:paraId="01D97F27" w14:textId="77777777" w:rsidR="00E80F66" w:rsidRPr="00C33CA4" w:rsidRDefault="00E80F66" w:rsidP="00E80F66">
      <w:pPr>
        <w:autoSpaceDE w:val="0"/>
        <w:autoSpaceDN w:val="0"/>
        <w:adjustRightInd w:val="0"/>
        <w:ind w:left="360"/>
        <w:rPr>
          <w:rFonts w:ascii="Courier New" w:hAnsi="Courier New" w:cs="Courier New"/>
          <w:sz w:val="16"/>
          <w:szCs w:val="16"/>
        </w:rPr>
      </w:pPr>
      <w:r w:rsidRPr="00C33CA4">
        <w:rPr>
          <w:rFonts w:ascii="Courier New" w:hAnsi="Courier New" w:cs="Courier New"/>
          <w:sz w:val="16"/>
          <w:szCs w:val="16"/>
        </w:rPr>
        <w:t xml:space="preserve">   Provider Override Reason: N/A - Order Check Not Evaluated by Provider </w:t>
      </w:r>
    </w:p>
    <w:p w14:paraId="0FEFA08F" w14:textId="77777777" w:rsidR="00E80F66" w:rsidRPr="00C33CA4" w:rsidRDefault="00E80F66" w:rsidP="00E80F66">
      <w:pPr>
        <w:autoSpaceDE w:val="0"/>
        <w:autoSpaceDN w:val="0"/>
        <w:adjustRightInd w:val="0"/>
        <w:ind w:left="360"/>
        <w:rPr>
          <w:rFonts w:ascii="Courier New" w:hAnsi="Courier New" w:cs="Courier New"/>
          <w:sz w:val="16"/>
          <w:szCs w:val="16"/>
        </w:rPr>
      </w:pPr>
    </w:p>
    <w:p w14:paraId="76EF59ED" w14:textId="77777777" w:rsidR="00E80F66" w:rsidRPr="00C33CA4" w:rsidRDefault="00E80F66" w:rsidP="00E80F66">
      <w:pPr>
        <w:autoSpaceDE w:val="0"/>
        <w:autoSpaceDN w:val="0"/>
        <w:adjustRightInd w:val="0"/>
        <w:ind w:left="360"/>
        <w:rPr>
          <w:rFonts w:ascii="Courier New" w:hAnsi="Courier New" w:cs="Courier New"/>
          <w:sz w:val="16"/>
          <w:szCs w:val="16"/>
        </w:rPr>
      </w:pPr>
      <w:r w:rsidRPr="00C33CA4">
        <w:rPr>
          <w:rFonts w:ascii="Courier New" w:hAnsi="Courier New" w:cs="Courier New"/>
          <w:sz w:val="16"/>
          <w:szCs w:val="16"/>
        </w:rPr>
        <w:t>Do you want to Intervene? YES// NO</w:t>
      </w:r>
    </w:p>
    <w:p w14:paraId="5759D0FB" w14:textId="77777777" w:rsidR="00E80F66" w:rsidRPr="00C33CA4" w:rsidRDefault="00E80F66" w:rsidP="00E80F66">
      <w:pPr>
        <w:autoSpaceDE w:val="0"/>
        <w:autoSpaceDN w:val="0"/>
        <w:adjustRightInd w:val="0"/>
        <w:ind w:left="360"/>
        <w:rPr>
          <w:rFonts w:ascii="Courier New" w:hAnsi="Courier New" w:cs="Courier New"/>
          <w:sz w:val="16"/>
          <w:szCs w:val="16"/>
        </w:rPr>
      </w:pPr>
    </w:p>
    <w:p w14:paraId="2BB31F00" w14:textId="77777777" w:rsidR="00E80F66" w:rsidRPr="00C33CA4" w:rsidRDefault="00E80F66" w:rsidP="00E80F66">
      <w:pPr>
        <w:autoSpaceDE w:val="0"/>
        <w:autoSpaceDN w:val="0"/>
        <w:adjustRightInd w:val="0"/>
        <w:ind w:left="360"/>
        <w:rPr>
          <w:rFonts w:ascii="Courier New" w:hAnsi="Courier New" w:cs="Courier New"/>
          <w:b/>
          <w:sz w:val="16"/>
          <w:szCs w:val="16"/>
          <w:u w:val="single"/>
        </w:rPr>
      </w:pPr>
      <w:r w:rsidRPr="00C33CA4">
        <w:rPr>
          <w:rFonts w:ascii="Courier New" w:hAnsi="Courier New" w:cs="Courier New"/>
          <w:b/>
          <w:sz w:val="16"/>
          <w:szCs w:val="16"/>
          <w:u w:val="single"/>
        </w:rPr>
        <w:lastRenderedPageBreak/>
        <w:t>Moderate:</w:t>
      </w:r>
    </w:p>
    <w:p w14:paraId="11B91978" w14:textId="77777777" w:rsidR="00E80F66" w:rsidRPr="00C33CA4" w:rsidRDefault="00E80F66" w:rsidP="00E80F66">
      <w:pPr>
        <w:autoSpaceDE w:val="0"/>
        <w:autoSpaceDN w:val="0"/>
        <w:adjustRightInd w:val="0"/>
        <w:ind w:left="360"/>
        <w:rPr>
          <w:rFonts w:ascii="Courier New" w:hAnsi="Courier New" w:cs="Courier New"/>
          <w:sz w:val="16"/>
          <w:szCs w:val="16"/>
        </w:rPr>
      </w:pPr>
    </w:p>
    <w:p w14:paraId="0512DB9A" w14:textId="77777777" w:rsidR="00E80F66" w:rsidRPr="00C33CA4" w:rsidRDefault="00E80F66" w:rsidP="00E80F66">
      <w:pPr>
        <w:autoSpaceDE w:val="0"/>
        <w:autoSpaceDN w:val="0"/>
        <w:adjustRightInd w:val="0"/>
        <w:ind w:left="360"/>
        <w:rPr>
          <w:rFonts w:ascii="Courier New" w:hAnsi="Courier New" w:cs="Courier New"/>
          <w:sz w:val="16"/>
          <w:szCs w:val="16"/>
        </w:rPr>
      </w:pPr>
      <w:r w:rsidRPr="00C33CA4">
        <w:rPr>
          <w:rFonts w:ascii="Courier New" w:hAnsi="Courier New" w:cs="Courier New"/>
          <w:sz w:val="16"/>
          <w:szCs w:val="16"/>
        </w:rPr>
        <w:t>Now doing allergy checks.  Please wait...</w:t>
      </w:r>
    </w:p>
    <w:p w14:paraId="3F7F4F9A" w14:textId="77777777" w:rsidR="00E80F66" w:rsidRPr="00C33CA4" w:rsidRDefault="00E80F66" w:rsidP="00E80F66">
      <w:pPr>
        <w:autoSpaceDE w:val="0"/>
        <w:autoSpaceDN w:val="0"/>
        <w:adjustRightInd w:val="0"/>
        <w:ind w:left="360"/>
        <w:rPr>
          <w:rFonts w:ascii="Courier New" w:hAnsi="Courier New" w:cs="Courier New"/>
          <w:sz w:val="16"/>
          <w:szCs w:val="16"/>
        </w:rPr>
      </w:pPr>
    </w:p>
    <w:p w14:paraId="121DAAAE" w14:textId="77777777" w:rsidR="00E80F66" w:rsidRPr="00C33CA4" w:rsidRDefault="00E80F66" w:rsidP="00E80F66">
      <w:pPr>
        <w:autoSpaceDE w:val="0"/>
        <w:autoSpaceDN w:val="0"/>
        <w:adjustRightInd w:val="0"/>
        <w:ind w:left="360"/>
        <w:rPr>
          <w:rFonts w:ascii="Courier New" w:hAnsi="Courier New" w:cs="Courier New"/>
          <w:sz w:val="16"/>
          <w:szCs w:val="16"/>
        </w:rPr>
      </w:pPr>
      <w:r w:rsidRPr="00C33CA4">
        <w:rPr>
          <w:rFonts w:ascii="Courier New" w:hAnsi="Courier New" w:cs="Courier New"/>
          <w:sz w:val="16"/>
          <w:szCs w:val="16"/>
        </w:rPr>
        <w:t>A Drug-Allergy Reaction exists for this medication and/or class!</w:t>
      </w:r>
    </w:p>
    <w:p w14:paraId="17297FA0" w14:textId="77777777" w:rsidR="00E80F66" w:rsidRPr="00C33CA4" w:rsidRDefault="00E80F66" w:rsidP="00E80F66">
      <w:pPr>
        <w:autoSpaceDE w:val="0"/>
        <w:autoSpaceDN w:val="0"/>
        <w:adjustRightInd w:val="0"/>
        <w:ind w:left="360"/>
        <w:rPr>
          <w:rFonts w:ascii="Courier New" w:hAnsi="Courier New" w:cs="Courier New"/>
          <w:sz w:val="16"/>
          <w:szCs w:val="16"/>
        </w:rPr>
      </w:pPr>
    </w:p>
    <w:p w14:paraId="2E11C942" w14:textId="77777777" w:rsidR="00E80F66" w:rsidRPr="00C33CA4" w:rsidRDefault="00E80F66" w:rsidP="00E80F66">
      <w:pPr>
        <w:autoSpaceDE w:val="0"/>
        <w:autoSpaceDN w:val="0"/>
        <w:adjustRightInd w:val="0"/>
        <w:ind w:left="360"/>
        <w:rPr>
          <w:rFonts w:ascii="Courier New" w:hAnsi="Courier New" w:cs="Courier New"/>
          <w:sz w:val="16"/>
          <w:szCs w:val="16"/>
        </w:rPr>
      </w:pPr>
      <w:r w:rsidRPr="00C33CA4">
        <w:rPr>
          <w:rFonts w:ascii="Courier New" w:hAnsi="Courier New" w:cs="Courier New"/>
          <w:sz w:val="16"/>
          <w:szCs w:val="16"/>
        </w:rPr>
        <w:t xml:space="preserve">    Prospective Drug: MINOXIDIL 2.5MG S.T.</w:t>
      </w:r>
    </w:p>
    <w:p w14:paraId="7B62C24A" w14:textId="77777777" w:rsidR="00E80F66" w:rsidRPr="00C33CA4" w:rsidRDefault="00E80F66" w:rsidP="00E80F66">
      <w:pPr>
        <w:autoSpaceDE w:val="0"/>
        <w:autoSpaceDN w:val="0"/>
        <w:adjustRightInd w:val="0"/>
        <w:ind w:left="360"/>
        <w:rPr>
          <w:rFonts w:ascii="Courier New" w:hAnsi="Courier New" w:cs="Courier New"/>
          <w:sz w:val="16"/>
          <w:szCs w:val="16"/>
        </w:rPr>
      </w:pPr>
      <w:r w:rsidRPr="00C33CA4">
        <w:rPr>
          <w:rFonts w:ascii="Courier New" w:hAnsi="Courier New" w:cs="Courier New"/>
          <w:sz w:val="16"/>
          <w:szCs w:val="16"/>
        </w:rPr>
        <w:t xml:space="preserve">     Causative Agent: MINOXIDIL (ALBANY - 07/29/15) </w:t>
      </w:r>
    </w:p>
    <w:p w14:paraId="16C47E81" w14:textId="77777777" w:rsidR="00E80F66" w:rsidRPr="00C33CA4" w:rsidRDefault="00E80F66" w:rsidP="00E80F66">
      <w:pPr>
        <w:autoSpaceDE w:val="0"/>
        <w:autoSpaceDN w:val="0"/>
        <w:adjustRightInd w:val="0"/>
        <w:ind w:left="360"/>
        <w:rPr>
          <w:rFonts w:ascii="Courier New" w:hAnsi="Courier New" w:cs="Courier New"/>
          <w:sz w:val="16"/>
          <w:szCs w:val="16"/>
        </w:rPr>
      </w:pPr>
      <w:r w:rsidRPr="00C33CA4">
        <w:rPr>
          <w:rFonts w:ascii="Courier New" w:hAnsi="Courier New" w:cs="Courier New"/>
          <w:sz w:val="16"/>
          <w:szCs w:val="16"/>
        </w:rPr>
        <w:t xml:space="preserve"> Historical/Observed: OBSERVED</w:t>
      </w:r>
    </w:p>
    <w:p w14:paraId="0B35EAD1" w14:textId="77777777" w:rsidR="00E80F66" w:rsidRPr="00C33CA4" w:rsidRDefault="00E80F66" w:rsidP="00E80F66">
      <w:pPr>
        <w:autoSpaceDE w:val="0"/>
        <w:autoSpaceDN w:val="0"/>
        <w:adjustRightInd w:val="0"/>
        <w:ind w:left="360"/>
        <w:rPr>
          <w:rFonts w:ascii="Courier New" w:hAnsi="Courier New" w:cs="Courier New"/>
          <w:sz w:val="16"/>
          <w:szCs w:val="16"/>
        </w:rPr>
      </w:pPr>
      <w:r w:rsidRPr="00C33CA4">
        <w:rPr>
          <w:rFonts w:ascii="Courier New" w:hAnsi="Courier New" w:cs="Courier New"/>
          <w:sz w:val="16"/>
          <w:szCs w:val="16"/>
        </w:rPr>
        <w:t xml:space="preserve">            Severity: MODERATE</w:t>
      </w:r>
    </w:p>
    <w:p w14:paraId="2E7E0023" w14:textId="77777777" w:rsidR="00E80F66" w:rsidRPr="00C33CA4" w:rsidRDefault="00E80F66" w:rsidP="00E80F66">
      <w:pPr>
        <w:autoSpaceDE w:val="0"/>
        <w:autoSpaceDN w:val="0"/>
        <w:adjustRightInd w:val="0"/>
        <w:ind w:left="360"/>
        <w:rPr>
          <w:rFonts w:ascii="Courier New" w:hAnsi="Courier New" w:cs="Courier New"/>
          <w:sz w:val="16"/>
          <w:szCs w:val="16"/>
        </w:rPr>
      </w:pPr>
      <w:r w:rsidRPr="00C33CA4">
        <w:rPr>
          <w:rFonts w:ascii="Courier New" w:hAnsi="Courier New" w:cs="Courier New"/>
          <w:sz w:val="16"/>
          <w:szCs w:val="16"/>
        </w:rPr>
        <w:t xml:space="preserve">         Ingredients: MINOXIDIL </w:t>
      </w:r>
    </w:p>
    <w:p w14:paraId="32D7F8A3" w14:textId="77777777" w:rsidR="00E80F66" w:rsidRPr="00C33CA4" w:rsidRDefault="00E80F66" w:rsidP="00E80F66">
      <w:pPr>
        <w:autoSpaceDE w:val="0"/>
        <w:autoSpaceDN w:val="0"/>
        <w:adjustRightInd w:val="0"/>
        <w:ind w:left="360"/>
        <w:rPr>
          <w:rFonts w:ascii="Courier New" w:hAnsi="Courier New" w:cs="Courier New"/>
          <w:sz w:val="16"/>
          <w:szCs w:val="16"/>
        </w:rPr>
      </w:pPr>
      <w:r w:rsidRPr="00C33CA4">
        <w:rPr>
          <w:rFonts w:ascii="Courier New" w:hAnsi="Courier New" w:cs="Courier New"/>
          <w:sz w:val="16"/>
          <w:szCs w:val="16"/>
        </w:rPr>
        <w:t xml:space="preserve">      Signs/Symptoms: ANXIETY, ITCHING,WATERING EYES </w:t>
      </w:r>
    </w:p>
    <w:p w14:paraId="226A485A" w14:textId="77777777" w:rsidR="00E80F66" w:rsidRPr="00C33CA4" w:rsidRDefault="00E80F66" w:rsidP="00E80F66">
      <w:pPr>
        <w:autoSpaceDE w:val="0"/>
        <w:autoSpaceDN w:val="0"/>
        <w:adjustRightInd w:val="0"/>
        <w:ind w:left="360"/>
        <w:rPr>
          <w:rFonts w:ascii="Courier New" w:hAnsi="Courier New" w:cs="Courier New"/>
          <w:sz w:val="16"/>
          <w:szCs w:val="16"/>
        </w:rPr>
      </w:pPr>
      <w:r w:rsidRPr="00C33CA4">
        <w:rPr>
          <w:rFonts w:ascii="Courier New" w:hAnsi="Courier New" w:cs="Courier New"/>
          <w:sz w:val="16"/>
          <w:szCs w:val="16"/>
        </w:rPr>
        <w:t xml:space="preserve">          Drug Class: CV490 ANTIHYPERTENSIVES,OTHER </w:t>
      </w:r>
    </w:p>
    <w:p w14:paraId="626674F1" w14:textId="77777777" w:rsidR="00E80F66" w:rsidRPr="00C33CA4" w:rsidRDefault="00E80F66" w:rsidP="00E80F66">
      <w:pPr>
        <w:autoSpaceDE w:val="0"/>
        <w:autoSpaceDN w:val="0"/>
        <w:adjustRightInd w:val="0"/>
        <w:ind w:left="360"/>
        <w:rPr>
          <w:rFonts w:ascii="Courier New" w:hAnsi="Courier New" w:cs="Courier New"/>
          <w:sz w:val="16"/>
          <w:szCs w:val="16"/>
        </w:rPr>
      </w:pPr>
    </w:p>
    <w:p w14:paraId="0FA13000" w14:textId="77777777" w:rsidR="00E80F66" w:rsidRPr="00C33CA4" w:rsidRDefault="00E80F66" w:rsidP="00E80F66">
      <w:pPr>
        <w:autoSpaceDE w:val="0"/>
        <w:autoSpaceDN w:val="0"/>
        <w:adjustRightInd w:val="0"/>
        <w:ind w:left="360"/>
        <w:rPr>
          <w:rFonts w:ascii="Courier New" w:hAnsi="Courier New" w:cs="Courier New"/>
          <w:sz w:val="16"/>
          <w:szCs w:val="16"/>
        </w:rPr>
      </w:pPr>
      <w:r w:rsidRPr="00C33CA4">
        <w:rPr>
          <w:rFonts w:ascii="Courier New" w:hAnsi="Courier New" w:cs="Courier New"/>
          <w:sz w:val="16"/>
          <w:szCs w:val="16"/>
        </w:rPr>
        <w:t xml:space="preserve">   Provider Override Reason: N/A - Order Check Not Evaluated by Provider </w:t>
      </w:r>
    </w:p>
    <w:p w14:paraId="35BB1970" w14:textId="77777777" w:rsidR="00E80F66" w:rsidRPr="00C33CA4" w:rsidRDefault="00E80F66" w:rsidP="00E80F66">
      <w:pPr>
        <w:autoSpaceDE w:val="0"/>
        <w:autoSpaceDN w:val="0"/>
        <w:adjustRightInd w:val="0"/>
        <w:ind w:left="360"/>
        <w:rPr>
          <w:rFonts w:ascii="Courier New" w:hAnsi="Courier New" w:cs="Courier New"/>
          <w:sz w:val="16"/>
          <w:szCs w:val="16"/>
        </w:rPr>
      </w:pPr>
    </w:p>
    <w:p w14:paraId="65CBA252" w14:textId="77777777" w:rsidR="00E80F66" w:rsidRPr="00C33CA4" w:rsidRDefault="00E80F66" w:rsidP="00E80F66">
      <w:pPr>
        <w:autoSpaceDE w:val="0"/>
        <w:autoSpaceDN w:val="0"/>
        <w:adjustRightInd w:val="0"/>
        <w:ind w:left="360"/>
        <w:rPr>
          <w:rFonts w:ascii="Courier New" w:hAnsi="Courier New" w:cs="Courier New"/>
          <w:sz w:val="16"/>
          <w:szCs w:val="16"/>
        </w:rPr>
      </w:pPr>
      <w:r w:rsidRPr="00C33CA4">
        <w:rPr>
          <w:rFonts w:ascii="Courier New" w:hAnsi="Courier New" w:cs="Courier New"/>
          <w:sz w:val="16"/>
          <w:szCs w:val="16"/>
        </w:rPr>
        <w:t>Do you want to Intervene? YES// NO</w:t>
      </w:r>
    </w:p>
    <w:p w14:paraId="501F0C50" w14:textId="77777777" w:rsidR="00E80F66" w:rsidRPr="00C33CA4" w:rsidRDefault="00E80F66" w:rsidP="00E80F66">
      <w:pPr>
        <w:autoSpaceDE w:val="0"/>
        <w:autoSpaceDN w:val="0"/>
        <w:adjustRightInd w:val="0"/>
        <w:ind w:left="360"/>
        <w:rPr>
          <w:rFonts w:ascii="Courier New" w:hAnsi="Courier New" w:cs="Courier New"/>
          <w:b/>
          <w:sz w:val="16"/>
          <w:szCs w:val="16"/>
          <w:u w:val="single"/>
        </w:rPr>
      </w:pPr>
    </w:p>
    <w:p w14:paraId="522841D0" w14:textId="77777777" w:rsidR="00E80F66" w:rsidRPr="00C33CA4" w:rsidRDefault="00E80F66" w:rsidP="00E80F66">
      <w:pPr>
        <w:autoSpaceDE w:val="0"/>
        <w:autoSpaceDN w:val="0"/>
        <w:adjustRightInd w:val="0"/>
        <w:ind w:left="360"/>
        <w:rPr>
          <w:rFonts w:ascii="Courier New" w:hAnsi="Courier New" w:cs="Courier New"/>
          <w:b/>
          <w:sz w:val="16"/>
          <w:szCs w:val="16"/>
          <w:u w:val="single"/>
        </w:rPr>
      </w:pPr>
    </w:p>
    <w:p w14:paraId="6D719FDA" w14:textId="77777777" w:rsidR="00E80F66" w:rsidRPr="00C33CA4" w:rsidRDefault="00E80F66" w:rsidP="00E80F66">
      <w:pPr>
        <w:autoSpaceDE w:val="0"/>
        <w:autoSpaceDN w:val="0"/>
        <w:adjustRightInd w:val="0"/>
        <w:ind w:left="360"/>
        <w:rPr>
          <w:rFonts w:ascii="Courier New" w:hAnsi="Courier New" w:cs="Courier New"/>
          <w:b/>
          <w:sz w:val="16"/>
          <w:szCs w:val="16"/>
          <w:u w:val="single"/>
        </w:rPr>
      </w:pPr>
      <w:r w:rsidRPr="00C33CA4">
        <w:rPr>
          <w:rFonts w:ascii="Courier New" w:hAnsi="Courier New" w:cs="Courier New"/>
          <w:b/>
          <w:sz w:val="16"/>
          <w:szCs w:val="16"/>
          <w:u w:val="single"/>
        </w:rPr>
        <w:t>Not Entered:</w:t>
      </w:r>
    </w:p>
    <w:p w14:paraId="3B0E5F7D" w14:textId="77777777" w:rsidR="00E80F66" w:rsidRPr="00C33CA4" w:rsidRDefault="00E80F66" w:rsidP="00E80F66">
      <w:pPr>
        <w:autoSpaceDE w:val="0"/>
        <w:autoSpaceDN w:val="0"/>
        <w:adjustRightInd w:val="0"/>
        <w:ind w:left="360"/>
        <w:rPr>
          <w:rFonts w:ascii="Courier New" w:hAnsi="Courier New" w:cs="Courier New"/>
          <w:bCs/>
          <w:sz w:val="16"/>
          <w:szCs w:val="16"/>
        </w:rPr>
      </w:pPr>
    </w:p>
    <w:p w14:paraId="31720A77"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Now doing allergy checks.  Please wait...</w:t>
      </w:r>
    </w:p>
    <w:p w14:paraId="7F0838B7" w14:textId="77777777" w:rsidR="00E80F66" w:rsidRPr="00C33CA4" w:rsidRDefault="00E80F66" w:rsidP="00E80F66">
      <w:pPr>
        <w:autoSpaceDE w:val="0"/>
        <w:autoSpaceDN w:val="0"/>
        <w:adjustRightInd w:val="0"/>
        <w:ind w:left="360"/>
        <w:rPr>
          <w:rFonts w:ascii="Courier New" w:hAnsi="Courier New" w:cs="Courier New"/>
          <w:bCs/>
          <w:sz w:val="16"/>
          <w:szCs w:val="16"/>
        </w:rPr>
      </w:pPr>
    </w:p>
    <w:p w14:paraId="7974BB3D"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A Drug-Allergy Reaction exists for this medication and/or class!</w:t>
      </w:r>
    </w:p>
    <w:p w14:paraId="0E400F9F" w14:textId="77777777" w:rsidR="00E80F66" w:rsidRPr="00C33CA4" w:rsidRDefault="00E80F66" w:rsidP="00E80F66">
      <w:pPr>
        <w:autoSpaceDE w:val="0"/>
        <w:autoSpaceDN w:val="0"/>
        <w:adjustRightInd w:val="0"/>
        <w:ind w:left="360"/>
        <w:rPr>
          <w:rFonts w:ascii="Courier New" w:hAnsi="Courier New" w:cs="Courier New"/>
          <w:bCs/>
          <w:sz w:val="16"/>
          <w:szCs w:val="16"/>
        </w:rPr>
      </w:pPr>
    </w:p>
    <w:p w14:paraId="4AA3EEFF"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 xml:space="preserve">    Prospective Drug: AMIODARONE</w:t>
      </w:r>
    </w:p>
    <w:p w14:paraId="0E149B3C"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 xml:space="preserve">     Causative Agent: AMIODARONE (ALBANY - 07/29/15) </w:t>
      </w:r>
    </w:p>
    <w:p w14:paraId="4794042B"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 xml:space="preserve"> Historical/Observed: OBSERVED</w:t>
      </w:r>
    </w:p>
    <w:p w14:paraId="1470C861"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 xml:space="preserve">            Severity: Not Entered</w:t>
      </w:r>
    </w:p>
    <w:p w14:paraId="45C3F426"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 xml:space="preserve">         Ingredients: AMIODARONE, IODINE </w:t>
      </w:r>
    </w:p>
    <w:p w14:paraId="097A3784"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 xml:space="preserve">      Signs/Symptoms: ANXIETY </w:t>
      </w:r>
    </w:p>
    <w:p w14:paraId="30B07109"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 xml:space="preserve">          Drug Class: CV300 ANTIARRHYTHMICS </w:t>
      </w:r>
    </w:p>
    <w:p w14:paraId="7BED34F1" w14:textId="77777777" w:rsidR="00E80F66" w:rsidRPr="00C33CA4" w:rsidRDefault="00E80F66" w:rsidP="00E80F66">
      <w:pPr>
        <w:autoSpaceDE w:val="0"/>
        <w:autoSpaceDN w:val="0"/>
        <w:adjustRightInd w:val="0"/>
        <w:ind w:left="360"/>
        <w:rPr>
          <w:rFonts w:ascii="Courier New" w:hAnsi="Courier New" w:cs="Courier New"/>
          <w:bCs/>
          <w:sz w:val="16"/>
          <w:szCs w:val="16"/>
        </w:rPr>
      </w:pPr>
    </w:p>
    <w:p w14:paraId="5614F71D"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 xml:space="preserve">   Provider Override Reason: N/A - Order Check Not Evaluated by Provider </w:t>
      </w:r>
    </w:p>
    <w:p w14:paraId="7D58ED39" w14:textId="77777777" w:rsidR="00E80F66" w:rsidRPr="00C33CA4" w:rsidRDefault="00E80F66" w:rsidP="00E80F66">
      <w:pPr>
        <w:autoSpaceDE w:val="0"/>
        <w:autoSpaceDN w:val="0"/>
        <w:adjustRightInd w:val="0"/>
        <w:ind w:left="360"/>
        <w:rPr>
          <w:rFonts w:ascii="Courier New" w:hAnsi="Courier New" w:cs="Courier New"/>
          <w:bCs/>
          <w:sz w:val="16"/>
          <w:szCs w:val="16"/>
        </w:rPr>
      </w:pPr>
    </w:p>
    <w:p w14:paraId="57918DCE"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Do you want to Intervene? YES// NO</w:t>
      </w:r>
    </w:p>
    <w:p w14:paraId="05F9F979" w14:textId="77777777" w:rsidR="00E80F66" w:rsidRPr="00C33CA4" w:rsidRDefault="00E80F66" w:rsidP="00E80F66">
      <w:pPr>
        <w:autoSpaceDE w:val="0"/>
        <w:autoSpaceDN w:val="0"/>
        <w:adjustRightInd w:val="0"/>
        <w:ind w:left="360"/>
        <w:rPr>
          <w:rFonts w:ascii="Courier New" w:hAnsi="Courier New" w:cs="Courier New"/>
          <w:bCs/>
          <w:sz w:val="16"/>
          <w:szCs w:val="16"/>
        </w:rPr>
      </w:pPr>
    </w:p>
    <w:p w14:paraId="61E43E11" w14:textId="77777777" w:rsidR="00E80F66" w:rsidRPr="00C33CA4" w:rsidRDefault="00E80F66" w:rsidP="00E80F66">
      <w:pPr>
        <w:ind w:left="360"/>
        <w:rPr>
          <w:rFonts w:ascii="Courier New" w:hAnsi="Courier New" w:cs="Courier New"/>
          <w:sz w:val="16"/>
          <w:szCs w:val="16"/>
        </w:rPr>
      </w:pPr>
    </w:p>
    <w:p w14:paraId="0C2E0B57" w14:textId="77777777" w:rsidR="00E80F66" w:rsidRPr="00C33CA4" w:rsidRDefault="00E80F66" w:rsidP="00E80F66">
      <w:pPr>
        <w:autoSpaceDE w:val="0"/>
        <w:autoSpaceDN w:val="0"/>
        <w:adjustRightInd w:val="0"/>
        <w:ind w:left="360"/>
        <w:rPr>
          <w:rFonts w:ascii="Courier New" w:hAnsi="Courier New" w:cs="Courier New"/>
          <w:b/>
          <w:sz w:val="16"/>
          <w:szCs w:val="16"/>
          <w:u w:val="single"/>
        </w:rPr>
      </w:pPr>
    </w:p>
    <w:p w14:paraId="5D75B111" w14:textId="77777777" w:rsidR="00E80F66" w:rsidRPr="00C33CA4" w:rsidRDefault="00E80F66" w:rsidP="00E80F66">
      <w:pPr>
        <w:autoSpaceDE w:val="0"/>
        <w:autoSpaceDN w:val="0"/>
        <w:adjustRightInd w:val="0"/>
        <w:ind w:left="360"/>
        <w:rPr>
          <w:rFonts w:ascii="Courier New" w:hAnsi="Courier New" w:cs="Courier New"/>
          <w:b/>
          <w:sz w:val="16"/>
          <w:szCs w:val="16"/>
          <w:u w:val="single"/>
        </w:rPr>
      </w:pPr>
    </w:p>
    <w:p w14:paraId="0716B651" w14:textId="77777777" w:rsidR="00E80F66" w:rsidRPr="00C33CA4" w:rsidRDefault="00E80F66" w:rsidP="00E80F66">
      <w:pPr>
        <w:autoSpaceDE w:val="0"/>
        <w:autoSpaceDN w:val="0"/>
        <w:adjustRightInd w:val="0"/>
        <w:ind w:left="360"/>
        <w:rPr>
          <w:rFonts w:ascii="Courier New" w:hAnsi="Courier New" w:cs="Courier New"/>
          <w:b/>
          <w:sz w:val="16"/>
          <w:szCs w:val="16"/>
          <w:u w:val="single"/>
        </w:rPr>
      </w:pPr>
      <w:bookmarkStart w:id="567" w:name="p145"/>
      <w:bookmarkStart w:id="568" w:name="p104"/>
      <w:bookmarkEnd w:id="567"/>
      <w:r w:rsidRPr="00C33CA4">
        <w:rPr>
          <w:rFonts w:ascii="Courier New" w:hAnsi="Courier New" w:cs="Courier New"/>
          <w:b/>
          <w:sz w:val="16"/>
          <w:szCs w:val="16"/>
          <w:u w:val="single"/>
        </w:rPr>
        <w:t>Severe without Intervention:</w:t>
      </w:r>
    </w:p>
    <w:bookmarkEnd w:id="568"/>
    <w:p w14:paraId="0D5CEC70" w14:textId="77777777" w:rsidR="00E80F66" w:rsidRPr="00C33CA4" w:rsidRDefault="00E80F66" w:rsidP="00E80F66">
      <w:pPr>
        <w:autoSpaceDE w:val="0"/>
        <w:autoSpaceDN w:val="0"/>
        <w:adjustRightInd w:val="0"/>
        <w:ind w:left="360"/>
        <w:rPr>
          <w:rFonts w:ascii="Courier New" w:hAnsi="Courier New" w:cs="Courier New"/>
          <w:bCs/>
          <w:sz w:val="16"/>
          <w:szCs w:val="16"/>
        </w:rPr>
      </w:pPr>
    </w:p>
    <w:p w14:paraId="40E74234"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Now doing allergy checks.  Please wait...</w:t>
      </w:r>
    </w:p>
    <w:p w14:paraId="02E3A39B" w14:textId="77777777" w:rsidR="00E80F66" w:rsidRPr="00C33CA4" w:rsidRDefault="00E80F66" w:rsidP="00E80F66">
      <w:pPr>
        <w:autoSpaceDE w:val="0"/>
        <w:autoSpaceDN w:val="0"/>
        <w:adjustRightInd w:val="0"/>
        <w:ind w:left="360"/>
        <w:rPr>
          <w:rFonts w:ascii="Courier New" w:hAnsi="Courier New" w:cs="Courier New"/>
          <w:bCs/>
          <w:sz w:val="16"/>
          <w:szCs w:val="16"/>
        </w:rPr>
      </w:pPr>
    </w:p>
    <w:p w14:paraId="72081532"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A Drug-Allergy Reaction exists for this medication and/or class!</w:t>
      </w:r>
    </w:p>
    <w:p w14:paraId="3B221F98" w14:textId="77777777" w:rsidR="00E80F66" w:rsidRPr="00C33CA4" w:rsidRDefault="00E80F66" w:rsidP="00E80F66">
      <w:pPr>
        <w:autoSpaceDE w:val="0"/>
        <w:autoSpaceDN w:val="0"/>
        <w:adjustRightInd w:val="0"/>
        <w:ind w:left="360"/>
        <w:rPr>
          <w:rFonts w:ascii="Courier New" w:hAnsi="Courier New" w:cs="Courier New"/>
          <w:bCs/>
          <w:sz w:val="16"/>
          <w:szCs w:val="16"/>
        </w:rPr>
      </w:pPr>
    </w:p>
    <w:p w14:paraId="2722E183"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 xml:space="preserve">    Prospective Drug: PENICILLIN</w:t>
      </w:r>
    </w:p>
    <w:p w14:paraId="00322986"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 xml:space="preserve">     Causative Agent: PENICILLIN (ALBANY - 07/29/15) </w:t>
      </w:r>
    </w:p>
    <w:p w14:paraId="1F6F9F5F"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 xml:space="preserve"> Historical/Observed: OBSERVED</w:t>
      </w:r>
    </w:p>
    <w:p w14:paraId="1841C101"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 xml:space="preserve">            Severity: SEVERE</w:t>
      </w:r>
    </w:p>
    <w:p w14:paraId="2D95FBC9"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 xml:space="preserve">         Ingredients: PENICILLIN </w:t>
      </w:r>
    </w:p>
    <w:p w14:paraId="6DE91F3D"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 xml:space="preserve">      Signs/Symptoms: DIARRHEA, HIVES </w:t>
      </w:r>
    </w:p>
    <w:p w14:paraId="23606378" w14:textId="77777777" w:rsidR="001378C1" w:rsidRPr="00C33CA4" w:rsidRDefault="001378C1" w:rsidP="001378C1">
      <w:pPr>
        <w:autoSpaceDE w:val="0"/>
        <w:autoSpaceDN w:val="0"/>
        <w:ind w:left="360"/>
        <w:rPr>
          <w:rFonts w:ascii="Courier New" w:hAnsi="Courier New" w:cs="Courier New"/>
          <w:sz w:val="16"/>
          <w:szCs w:val="16"/>
        </w:rPr>
      </w:pPr>
      <w:r w:rsidRPr="00C33CA4">
        <w:rPr>
          <w:rFonts w:ascii="Courier New" w:hAnsi="Courier New" w:cs="Courier New"/>
          <w:sz w:val="16"/>
          <w:szCs w:val="16"/>
        </w:rPr>
        <w:t>          Drug Class: AM110 PENICILLIN-G RELATED PENICILLINS</w:t>
      </w:r>
    </w:p>
    <w:p w14:paraId="43D4B342" w14:textId="77777777" w:rsidR="00E80F66" w:rsidRPr="00C33CA4" w:rsidRDefault="00E80F66" w:rsidP="00E80F66">
      <w:pPr>
        <w:autoSpaceDE w:val="0"/>
        <w:autoSpaceDN w:val="0"/>
        <w:adjustRightInd w:val="0"/>
        <w:ind w:left="360"/>
        <w:rPr>
          <w:rFonts w:ascii="Courier New" w:hAnsi="Courier New" w:cs="Courier New"/>
          <w:bCs/>
          <w:sz w:val="16"/>
          <w:szCs w:val="16"/>
        </w:rPr>
      </w:pPr>
    </w:p>
    <w:p w14:paraId="51EDBB73"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 xml:space="preserve">   Provider Override Reason: N/A - Order Check Not Evaluated by Provider </w:t>
      </w:r>
    </w:p>
    <w:p w14:paraId="283D07C4" w14:textId="77777777" w:rsidR="00E80F66" w:rsidRPr="00C33CA4" w:rsidRDefault="00E80F66" w:rsidP="00E80F66">
      <w:pPr>
        <w:autoSpaceDE w:val="0"/>
        <w:autoSpaceDN w:val="0"/>
        <w:adjustRightInd w:val="0"/>
        <w:ind w:left="360"/>
        <w:rPr>
          <w:rFonts w:ascii="Courier New" w:hAnsi="Courier New" w:cs="Courier New"/>
          <w:bCs/>
          <w:sz w:val="16"/>
          <w:szCs w:val="16"/>
        </w:rPr>
      </w:pPr>
    </w:p>
    <w:p w14:paraId="485FADA3"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Do you want to Intervene? YES// NO</w:t>
      </w:r>
    </w:p>
    <w:p w14:paraId="19953257" w14:textId="77777777" w:rsidR="00E80F66" w:rsidRPr="00C33CA4" w:rsidRDefault="00E80F66" w:rsidP="00E80F66">
      <w:pPr>
        <w:autoSpaceDE w:val="0"/>
        <w:autoSpaceDN w:val="0"/>
        <w:adjustRightInd w:val="0"/>
        <w:ind w:left="360"/>
        <w:rPr>
          <w:rFonts w:ascii="Courier New" w:hAnsi="Courier New" w:cs="Courier New"/>
          <w:bCs/>
          <w:sz w:val="16"/>
          <w:szCs w:val="16"/>
        </w:rPr>
      </w:pPr>
    </w:p>
    <w:p w14:paraId="0BB8EB35"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With a SEVERE reaction, an intervention is required!</w:t>
      </w:r>
    </w:p>
    <w:p w14:paraId="5023FB30" w14:textId="77777777" w:rsidR="00E80F66" w:rsidRPr="00C33CA4" w:rsidRDefault="00E80F66" w:rsidP="00E80F66">
      <w:pPr>
        <w:autoSpaceDE w:val="0"/>
        <w:autoSpaceDN w:val="0"/>
        <w:adjustRightInd w:val="0"/>
        <w:ind w:left="360"/>
        <w:rPr>
          <w:rFonts w:ascii="Courier New" w:hAnsi="Courier New" w:cs="Courier New"/>
          <w:bCs/>
          <w:sz w:val="16"/>
          <w:szCs w:val="16"/>
        </w:rPr>
      </w:pPr>
    </w:p>
    <w:p w14:paraId="0F683D5A" w14:textId="77777777" w:rsidR="00E80F66" w:rsidRPr="00C33CA4" w:rsidRDefault="00E80F66" w:rsidP="00E80F66">
      <w:pPr>
        <w:autoSpaceDE w:val="0"/>
        <w:autoSpaceDN w:val="0"/>
        <w:adjustRightInd w:val="0"/>
        <w:ind w:left="360"/>
        <w:rPr>
          <w:rFonts w:ascii="Courier New" w:hAnsi="Courier New" w:cs="Courier New"/>
          <w:b/>
          <w:sz w:val="16"/>
          <w:szCs w:val="16"/>
          <w:u w:val="single"/>
        </w:rPr>
      </w:pPr>
      <w:r w:rsidRPr="00C33CA4">
        <w:rPr>
          <w:rFonts w:ascii="Courier New" w:hAnsi="Courier New" w:cs="Courier New"/>
          <w:b/>
          <w:sz w:val="16"/>
          <w:szCs w:val="16"/>
          <w:u w:val="single"/>
        </w:rPr>
        <w:t>Severe with Intervention:</w:t>
      </w:r>
    </w:p>
    <w:p w14:paraId="2D06622A" w14:textId="77777777" w:rsidR="00E80F66" w:rsidRPr="00C33CA4" w:rsidRDefault="00E80F66" w:rsidP="00E80F66">
      <w:pPr>
        <w:autoSpaceDE w:val="0"/>
        <w:autoSpaceDN w:val="0"/>
        <w:adjustRightInd w:val="0"/>
        <w:ind w:left="360"/>
        <w:rPr>
          <w:rFonts w:ascii="Courier New" w:hAnsi="Courier New" w:cs="Courier New"/>
          <w:bCs/>
          <w:sz w:val="16"/>
          <w:szCs w:val="16"/>
        </w:rPr>
      </w:pPr>
    </w:p>
    <w:p w14:paraId="68F0AF23"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Now doing allergy checks.  Please wait...</w:t>
      </w:r>
    </w:p>
    <w:p w14:paraId="747BAF4C" w14:textId="77777777" w:rsidR="00E80F66" w:rsidRPr="00C33CA4" w:rsidRDefault="00E80F66" w:rsidP="00E80F66">
      <w:pPr>
        <w:autoSpaceDE w:val="0"/>
        <w:autoSpaceDN w:val="0"/>
        <w:adjustRightInd w:val="0"/>
        <w:ind w:left="360"/>
        <w:rPr>
          <w:rFonts w:ascii="Courier New" w:hAnsi="Courier New" w:cs="Courier New"/>
          <w:bCs/>
          <w:sz w:val="16"/>
          <w:szCs w:val="16"/>
        </w:rPr>
      </w:pPr>
    </w:p>
    <w:p w14:paraId="4800F1CB"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A Drug-Allergy Reaction exists for this medication and/or class!</w:t>
      </w:r>
    </w:p>
    <w:p w14:paraId="6748C3E6" w14:textId="77777777" w:rsidR="00E80F66" w:rsidRPr="00C33CA4" w:rsidRDefault="00E80F66" w:rsidP="00E80F66">
      <w:pPr>
        <w:autoSpaceDE w:val="0"/>
        <w:autoSpaceDN w:val="0"/>
        <w:adjustRightInd w:val="0"/>
        <w:ind w:left="360"/>
        <w:rPr>
          <w:rFonts w:ascii="Courier New" w:hAnsi="Courier New" w:cs="Courier New"/>
          <w:bCs/>
          <w:sz w:val="16"/>
          <w:szCs w:val="16"/>
        </w:rPr>
      </w:pPr>
    </w:p>
    <w:p w14:paraId="6D902F82"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 xml:space="preserve">    Prospective Drug: PENICILLIN</w:t>
      </w:r>
    </w:p>
    <w:p w14:paraId="4F7B9014"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 xml:space="preserve">     Causative Agent: PENICILLIN (ALBANY - 07/29/15) </w:t>
      </w:r>
    </w:p>
    <w:p w14:paraId="525320DD"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 xml:space="preserve"> Historical/Observed: OBSERVED</w:t>
      </w:r>
    </w:p>
    <w:p w14:paraId="5A2090B4"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 xml:space="preserve">            Severity: SEVERE</w:t>
      </w:r>
    </w:p>
    <w:p w14:paraId="2E5C421A"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 xml:space="preserve">         Ingredients: PENICILLIN </w:t>
      </w:r>
    </w:p>
    <w:p w14:paraId="2460AAD3"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lastRenderedPageBreak/>
        <w:t xml:space="preserve">      Signs/Symptoms: DIARRHEA, HIVES </w:t>
      </w:r>
    </w:p>
    <w:p w14:paraId="2B863027" w14:textId="77777777" w:rsidR="001378C1" w:rsidRPr="00C33CA4" w:rsidRDefault="001378C1" w:rsidP="001378C1">
      <w:pPr>
        <w:autoSpaceDE w:val="0"/>
        <w:autoSpaceDN w:val="0"/>
        <w:ind w:left="360"/>
        <w:rPr>
          <w:rFonts w:ascii="Courier New" w:hAnsi="Courier New" w:cs="Courier New"/>
          <w:sz w:val="16"/>
          <w:szCs w:val="16"/>
        </w:rPr>
      </w:pPr>
      <w:r w:rsidRPr="00C33CA4">
        <w:rPr>
          <w:rFonts w:ascii="Courier New" w:hAnsi="Courier New" w:cs="Courier New"/>
          <w:sz w:val="16"/>
          <w:szCs w:val="16"/>
        </w:rPr>
        <w:t>          Drug Class: AM110 PENICILLIN-G RELATED PENICILLINS</w:t>
      </w:r>
    </w:p>
    <w:p w14:paraId="55F2174B" w14:textId="77777777" w:rsidR="005178F8" w:rsidRPr="00C33CA4" w:rsidRDefault="005178F8" w:rsidP="00E80F66">
      <w:pPr>
        <w:autoSpaceDE w:val="0"/>
        <w:autoSpaceDN w:val="0"/>
        <w:adjustRightInd w:val="0"/>
        <w:ind w:left="360"/>
        <w:rPr>
          <w:rFonts w:ascii="Courier New" w:hAnsi="Courier New" w:cs="Courier New"/>
          <w:bCs/>
          <w:sz w:val="16"/>
          <w:szCs w:val="16"/>
        </w:rPr>
      </w:pPr>
    </w:p>
    <w:p w14:paraId="43746AE4" w14:textId="77777777" w:rsidR="00E80F66" w:rsidRPr="00C33CA4" w:rsidRDefault="00E80F66" w:rsidP="00E80F66">
      <w:pPr>
        <w:autoSpaceDE w:val="0"/>
        <w:autoSpaceDN w:val="0"/>
        <w:adjustRightInd w:val="0"/>
        <w:ind w:left="360"/>
        <w:rPr>
          <w:rFonts w:ascii="Courier New" w:hAnsi="Courier New" w:cs="Courier New"/>
          <w:bCs/>
          <w:sz w:val="16"/>
          <w:szCs w:val="16"/>
        </w:rPr>
      </w:pPr>
    </w:p>
    <w:p w14:paraId="64359414"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 xml:space="preserve">   Provider Override Reason: N/A - Order Check Not Evaluated by Provider </w:t>
      </w:r>
    </w:p>
    <w:p w14:paraId="767EA8A4" w14:textId="77777777" w:rsidR="00E80F66" w:rsidRPr="00C33CA4" w:rsidRDefault="00E80F66" w:rsidP="00E80F66">
      <w:pPr>
        <w:autoSpaceDE w:val="0"/>
        <w:autoSpaceDN w:val="0"/>
        <w:adjustRightInd w:val="0"/>
        <w:ind w:left="360"/>
        <w:rPr>
          <w:rFonts w:ascii="Courier New" w:hAnsi="Courier New" w:cs="Courier New"/>
          <w:bCs/>
          <w:sz w:val="16"/>
          <w:szCs w:val="16"/>
        </w:rPr>
      </w:pPr>
    </w:p>
    <w:p w14:paraId="74189290"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 xml:space="preserve">Do you want to Intervene? YES// </w:t>
      </w:r>
    </w:p>
    <w:p w14:paraId="6DBB893C" w14:textId="77777777" w:rsidR="00E80F66" w:rsidRPr="00C33CA4" w:rsidRDefault="00E80F66" w:rsidP="00E80F66">
      <w:pPr>
        <w:autoSpaceDE w:val="0"/>
        <w:autoSpaceDN w:val="0"/>
        <w:adjustRightInd w:val="0"/>
        <w:ind w:left="360"/>
        <w:rPr>
          <w:rFonts w:ascii="Courier New" w:hAnsi="Courier New" w:cs="Courier New"/>
          <w:bCs/>
          <w:sz w:val="16"/>
          <w:szCs w:val="16"/>
        </w:rPr>
      </w:pPr>
    </w:p>
    <w:p w14:paraId="4E8CA46E"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Enter your Current Signature Code:    SIGNATURE VERIFIED</w:t>
      </w:r>
    </w:p>
    <w:p w14:paraId="048CDD84" w14:textId="77777777" w:rsidR="00E80F66" w:rsidRPr="00C33CA4" w:rsidRDefault="00E80F66" w:rsidP="00E80F66">
      <w:pPr>
        <w:autoSpaceDE w:val="0"/>
        <w:autoSpaceDN w:val="0"/>
        <w:adjustRightInd w:val="0"/>
        <w:ind w:left="360"/>
        <w:rPr>
          <w:rFonts w:ascii="Courier New" w:hAnsi="Courier New" w:cs="Courier New"/>
          <w:bCs/>
          <w:sz w:val="16"/>
          <w:szCs w:val="16"/>
        </w:rPr>
      </w:pPr>
    </w:p>
    <w:p w14:paraId="2B1AC45B"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Now creating Pharmacy Intervention</w:t>
      </w:r>
    </w:p>
    <w:p w14:paraId="3CEBA1C3"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For PENICILLIN VK 250MG TAB</w:t>
      </w:r>
    </w:p>
    <w:p w14:paraId="36A9935A" w14:textId="77777777" w:rsidR="00E80F66" w:rsidRPr="00C33CA4" w:rsidRDefault="00E80F66" w:rsidP="00E80F66">
      <w:pPr>
        <w:autoSpaceDE w:val="0"/>
        <w:autoSpaceDN w:val="0"/>
        <w:adjustRightInd w:val="0"/>
        <w:ind w:left="360"/>
        <w:rPr>
          <w:rFonts w:ascii="Courier New" w:hAnsi="Courier New" w:cs="Courier New"/>
          <w:bCs/>
          <w:sz w:val="16"/>
          <w:szCs w:val="16"/>
        </w:rPr>
      </w:pPr>
    </w:p>
    <w:p w14:paraId="2286B18C"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 xml:space="preserve">PROVIDER: INPATIENT-MEDS,PROVIDER            PROV       </w:t>
      </w:r>
    </w:p>
    <w:p w14:paraId="24561723"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RECOMMENDATION: 1  CHANGE DRUG</w:t>
      </w:r>
    </w:p>
    <w:p w14:paraId="15C253F0" w14:textId="77777777" w:rsidR="00E80F66" w:rsidRPr="00C33CA4" w:rsidRDefault="00E80F66" w:rsidP="00E80F66">
      <w:pPr>
        <w:autoSpaceDE w:val="0"/>
        <w:autoSpaceDN w:val="0"/>
        <w:adjustRightInd w:val="0"/>
        <w:ind w:left="360"/>
        <w:rPr>
          <w:rFonts w:ascii="Courier New" w:hAnsi="Courier New" w:cs="Courier New"/>
          <w:bCs/>
          <w:sz w:val="16"/>
          <w:szCs w:val="16"/>
        </w:rPr>
      </w:pPr>
    </w:p>
    <w:p w14:paraId="5B1AD6D5"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See 'Pharmacy Intervention Menu' if you want to delete this</w:t>
      </w:r>
    </w:p>
    <w:p w14:paraId="2FB08F82" w14:textId="77777777" w:rsidR="00E80F66" w:rsidRPr="00C33CA4" w:rsidRDefault="00E80F66" w:rsidP="00E80F66">
      <w:pPr>
        <w:autoSpaceDE w:val="0"/>
        <w:autoSpaceDN w:val="0"/>
        <w:adjustRightInd w:val="0"/>
        <w:ind w:left="360"/>
        <w:rPr>
          <w:rFonts w:ascii="Courier New" w:hAnsi="Courier New" w:cs="Courier New"/>
          <w:bCs/>
          <w:sz w:val="16"/>
          <w:szCs w:val="16"/>
        </w:rPr>
      </w:pPr>
      <w:r w:rsidRPr="00C33CA4">
        <w:rPr>
          <w:rFonts w:ascii="Courier New" w:hAnsi="Courier New" w:cs="Courier New"/>
          <w:bCs/>
          <w:sz w:val="16"/>
          <w:szCs w:val="16"/>
        </w:rPr>
        <w:t>intervention or for more options.</w:t>
      </w:r>
    </w:p>
    <w:p w14:paraId="237E37CF" w14:textId="77777777" w:rsidR="00E80F66" w:rsidRPr="00C33CA4" w:rsidRDefault="005950B5" w:rsidP="00E80F66">
      <w:pPr>
        <w:pStyle w:val="Screen"/>
      </w:pPr>
      <w:r>
        <w:rPr>
          <w:position w:val="-4"/>
        </w:rPr>
        <w:pict w14:anchorId="052E302F">
          <v:shape id="_x0000_i1090" type="#_x0000_t75" alt="Note icon" style="width:40.5pt;height:30.75pt;visibility:visible">
            <v:imagedata r:id="rId19" o:title="Note icon"/>
          </v:shape>
        </w:pict>
      </w:r>
      <w:r w:rsidR="00E80F66" w:rsidRPr="00C33CA4">
        <w:t>Note:  “With a severe reaction, an intervention is required”</w:t>
      </w:r>
    </w:p>
    <w:p w14:paraId="3C2FC1E9" w14:textId="77777777" w:rsidR="00E80F66" w:rsidRPr="00C33CA4" w:rsidRDefault="00E80F66" w:rsidP="00E80F66"/>
    <w:p w14:paraId="0F2EECF3" w14:textId="77777777" w:rsidR="00E80F66" w:rsidRPr="00C33CA4" w:rsidRDefault="00E80F66" w:rsidP="00E80F66">
      <w:pPr>
        <w:ind w:left="288"/>
        <w:rPr>
          <w:rFonts w:ascii="Courier New" w:hAnsi="Courier New" w:cs="Courier New"/>
          <w:sz w:val="16"/>
          <w:szCs w:val="16"/>
        </w:rPr>
      </w:pPr>
      <w:r w:rsidRPr="00C33CA4">
        <w:rPr>
          <w:rFonts w:ascii="Courier New" w:hAnsi="Courier New" w:cs="Courier New"/>
          <w:b/>
          <w:sz w:val="16"/>
          <w:szCs w:val="16"/>
          <w:u w:val="single"/>
        </w:rPr>
        <w:t>Historical</w:t>
      </w:r>
      <w:r w:rsidRPr="00C33CA4">
        <w:rPr>
          <w:rFonts w:ascii="Courier New" w:hAnsi="Courier New" w:cs="Courier New"/>
          <w:sz w:val="16"/>
          <w:szCs w:val="16"/>
        </w:rPr>
        <w:t>:</w:t>
      </w:r>
    </w:p>
    <w:p w14:paraId="1644EFEF" w14:textId="77777777" w:rsidR="00E80F66" w:rsidRPr="00C33CA4" w:rsidRDefault="00E80F66" w:rsidP="00E80F66">
      <w:pPr>
        <w:ind w:left="288"/>
        <w:rPr>
          <w:rFonts w:ascii="Courier New" w:hAnsi="Courier New" w:cs="Courier New"/>
          <w:sz w:val="16"/>
          <w:szCs w:val="16"/>
        </w:rPr>
      </w:pPr>
    </w:p>
    <w:p w14:paraId="6DB56C81" w14:textId="77777777" w:rsidR="00E80F66" w:rsidRPr="00C33CA4" w:rsidRDefault="00E80F66" w:rsidP="00E80F66">
      <w:pPr>
        <w:ind w:left="288"/>
        <w:rPr>
          <w:rFonts w:ascii="Segoe UI" w:hAnsi="Segoe UI" w:cs="Segoe UI"/>
          <w:sz w:val="16"/>
          <w:szCs w:val="16"/>
        </w:rPr>
      </w:pPr>
      <w:r w:rsidRPr="00C33CA4">
        <w:rPr>
          <w:rFonts w:ascii="Courier New" w:hAnsi="Courier New" w:cs="Courier New"/>
          <w:sz w:val="16"/>
          <w:szCs w:val="16"/>
        </w:rPr>
        <w:t>Now doing allergy checks.  Please wait...</w:t>
      </w:r>
      <w:r w:rsidRPr="00C33CA4">
        <w:rPr>
          <w:rFonts w:ascii="Segoe UI" w:hAnsi="Segoe UI" w:cs="Segoe UI"/>
          <w:sz w:val="16"/>
          <w:szCs w:val="16"/>
        </w:rPr>
        <w:t>   </w:t>
      </w:r>
    </w:p>
    <w:p w14:paraId="6410720B" w14:textId="77777777" w:rsidR="00E80F66" w:rsidRPr="00C33CA4" w:rsidRDefault="00E80F66" w:rsidP="00E80F66">
      <w:pPr>
        <w:spacing w:before="100" w:beforeAutospacing="1" w:after="100" w:afterAutospacing="1"/>
        <w:ind w:left="288"/>
        <w:rPr>
          <w:rFonts w:ascii="Segoe UI" w:hAnsi="Segoe UI" w:cs="Segoe UI"/>
          <w:sz w:val="16"/>
          <w:szCs w:val="16"/>
        </w:rPr>
      </w:pPr>
      <w:r w:rsidRPr="00C33CA4">
        <w:rPr>
          <w:rFonts w:ascii="Courier New" w:hAnsi="Courier New" w:cs="Courier New"/>
          <w:sz w:val="16"/>
          <w:szCs w:val="16"/>
        </w:rPr>
        <w:t>A Drug-Allergy Reaction exists for this medication and/or class!</w:t>
      </w:r>
      <w:r w:rsidRPr="00C33CA4">
        <w:rPr>
          <w:rFonts w:ascii="Segoe UI" w:hAnsi="Segoe UI" w:cs="Segoe UI"/>
          <w:sz w:val="16"/>
          <w:szCs w:val="16"/>
        </w:rPr>
        <w:t> </w:t>
      </w:r>
    </w:p>
    <w:p w14:paraId="65F40076" w14:textId="77777777" w:rsidR="00E80F66" w:rsidRPr="00C33CA4" w:rsidRDefault="00E80F66" w:rsidP="00E80F66">
      <w:pPr>
        <w:spacing w:before="100" w:beforeAutospacing="1" w:after="100" w:afterAutospacing="1"/>
        <w:ind w:left="288"/>
        <w:rPr>
          <w:rFonts w:ascii="Segoe UI" w:hAnsi="Segoe UI" w:cs="Segoe UI"/>
          <w:sz w:val="16"/>
          <w:szCs w:val="16"/>
        </w:rPr>
      </w:pPr>
      <w:r w:rsidRPr="00C33CA4">
        <w:rPr>
          <w:rFonts w:ascii="Courier New" w:hAnsi="Courier New" w:cs="Courier New"/>
          <w:sz w:val="16"/>
          <w:szCs w:val="16"/>
        </w:rPr>
        <w:t>    Prospective Drug: AMPICILLIN 250MG</w:t>
      </w:r>
      <w:r w:rsidRPr="00C33CA4">
        <w:rPr>
          <w:rFonts w:ascii="Segoe UI" w:hAnsi="Segoe UI" w:cs="Segoe UI"/>
          <w:sz w:val="16"/>
          <w:szCs w:val="16"/>
        </w:rPr>
        <w:t> </w:t>
      </w:r>
      <w:r w:rsidRPr="00C33CA4">
        <w:rPr>
          <w:rFonts w:ascii="Segoe UI" w:hAnsi="Segoe UI" w:cs="Segoe UI"/>
          <w:sz w:val="16"/>
          <w:szCs w:val="16"/>
        </w:rPr>
        <w:br/>
      </w:r>
      <w:r w:rsidRPr="00C33CA4">
        <w:rPr>
          <w:rFonts w:ascii="Courier New" w:hAnsi="Courier New" w:cs="Courier New"/>
          <w:sz w:val="16"/>
          <w:szCs w:val="16"/>
        </w:rPr>
        <w:t>     Causative Agent: AMPICILLIN (ALBANY - 01/14/16) </w:t>
      </w:r>
      <w:r w:rsidRPr="00C33CA4">
        <w:rPr>
          <w:rFonts w:ascii="Segoe UI" w:hAnsi="Segoe UI" w:cs="Segoe UI"/>
          <w:sz w:val="16"/>
          <w:szCs w:val="16"/>
        </w:rPr>
        <w:br/>
      </w:r>
      <w:r w:rsidRPr="00C33CA4">
        <w:rPr>
          <w:rFonts w:ascii="Courier New" w:hAnsi="Courier New" w:cs="Courier New"/>
          <w:sz w:val="16"/>
          <w:szCs w:val="16"/>
        </w:rPr>
        <w:t> Historical/Observed: HISTORICAL</w:t>
      </w:r>
      <w:r w:rsidRPr="00C33CA4">
        <w:rPr>
          <w:rFonts w:ascii="Segoe UI" w:hAnsi="Segoe UI" w:cs="Segoe UI"/>
          <w:sz w:val="16"/>
          <w:szCs w:val="16"/>
        </w:rPr>
        <w:t> </w:t>
      </w:r>
      <w:r w:rsidRPr="00C33CA4">
        <w:rPr>
          <w:rFonts w:ascii="Segoe UI" w:hAnsi="Segoe UI" w:cs="Segoe UI"/>
          <w:sz w:val="16"/>
          <w:szCs w:val="16"/>
        </w:rPr>
        <w:br/>
      </w:r>
      <w:r w:rsidRPr="00C33CA4">
        <w:rPr>
          <w:rFonts w:ascii="Courier New" w:hAnsi="Courier New" w:cs="Courier New"/>
          <w:sz w:val="16"/>
          <w:szCs w:val="16"/>
        </w:rPr>
        <w:t>            Severity: Not Entered</w:t>
      </w:r>
      <w:r w:rsidRPr="00C33CA4">
        <w:rPr>
          <w:rFonts w:ascii="Segoe UI" w:hAnsi="Segoe UI" w:cs="Segoe UI"/>
          <w:sz w:val="16"/>
          <w:szCs w:val="16"/>
        </w:rPr>
        <w:t> </w:t>
      </w:r>
      <w:r w:rsidRPr="00C33CA4">
        <w:rPr>
          <w:rFonts w:ascii="Segoe UI" w:hAnsi="Segoe UI" w:cs="Segoe UI"/>
          <w:sz w:val="16"/>
          <w:szCs w:val="16"/>
        </w:rPr>
        <w:br/>
      </w:r>
      <w:r w:rsidRPr="00C33CA4">
        <w:rPr>
          <w:rFonts w:ascii="Courier New" w:hAnsi="Courier New" w:cs="Courier New"/>
          <w:sz w:val="16"/>
          <w:szCs w:val="16"/>
        </w:rPr>
        <w:t>         Ingredients: AMPICILLIN </w:t>
      </w:r>
      <w:r w:rsidRPr="00C33CA4">
        <w:rPr>
          <w:rFonts w:ascii="Segoe UI" w:hAnsi="Segoe UI" w:cs="Segoe UI"/>
          <w:sz w:val="16"/>
          <w:szCs w:val="16"/>
        </w:rPr>
        <w:br/>
      </w:r>
      <w:r w:rsidRPr="00C33CA4">
        <w:rPr>
          <w:rFonts w:ascii="Courier New" w:hAnsi="Courier New" w:cs="Courier New"/>
          <w:sz w:val="16"/>
          <w:szCs w:val="16"/>
        </w:rPr>
        <w:t>      Signs/Symptoms: DRY MOUTH, HIVES </w:t>
      </w:r>
      <w:r w:rsidRPr="00C33CA4">
        <w:rPr>
          <w:rFonts w:ascii="Segoe UI" w:hAnsi="Segoe UI" w:cs="Segoe UI"/>
          <w:sz w:val="16"/>
          <w:szCs w:val="16"/>
        </w:rPr>
        <w:br/>
      </w:r>
      <w:r w:rsidRPr="00C33CA4">
        <w:rPr>
          <w:rFonts w:ascii="Courier New" w:hAnsi="Courier New" w:cs="Courier New"/>
          <w:sz w:val="16"/>
          <w:szCs w:val="16"/>
        </w:rPr>
        <w:t>          Drug Class: AM111 PENICILLINS,AMINO DERIVATIVES </w:t>
      </w:r>
    </w:p>
    <w:p w14:paraId="5CC2A15B" w14:textId="77777777" w:rsidR="00E80F66" w:rsidRPr="00C33CA4" w:rsidRDefault="00E80F66" w:rsidP="00E80F66">
      <w:pPr>
        <w:spacing w:before="100" w:beforeAutospacing="1" w:after="100" w:afterAutospacing="1"/>
        <w:ind w:left="288"/>
        <w:rPr>
          <w:rFonts w:ascii="Courier New" w:hAnsi="Courier New" w:cs="Courier New"/>
          <w:sz w:val="16"/>
          <w:szCs w:val="16"/>
        </w:rPr>
      </w:pPr>
      <w:r w:rsidRPr="00C33CA4">
        <w:rPr>
          <w:rFonts w:ascii="Courier New" w:hAnsi="Courier New" w:cs="Courier New"/>
          <w:sz w:val="16"/>
          <w:szCs w:val="16"/>
        </w:rPr>
        <w:t>   Provider Override Reason: N/A - Order Check Not Evaluated by Provider </w:t>
      </w:r>
    </w:p>
    <w:p w14:paraId="31B50EE1" w14:textId="77777777" w:rsidR="00E80F66" w:rsidRPr="00C33CA4" w:rsidRDefault="00E80F66" w:rsidP="00E80F66">
      <w:pPr>
        <w:spacing w:before="100" w:beforeAutospacing="1" w:after="100" w:afterAutospacing="1"/>
        <w:ind w:left="288"/>
        <w:rPr>
          <w:rFonts w:ascii="Courier New" w:hAnsi="Courier New" w:cs="Courier New"/>
          <w:b/>
          <w:sz w:val="16"/>
          <w:szCs w:val="16"/>
        </w:rPr>
      </w:pPr>
      <w:bookmarkStart w:id="569" w:name="p105"/>
      <w:r w:rsidRPr="00C33CA4">
        <w:rPr>
          <w:rFonts w:ascii="Courier New" w:hAnsi="Courier New" w:cs="Courier New"/>
          <w:sz w:val="16"/>
          <w:szCs w:val="16"/>
        </w:rPr>
        <w:t>Do you want to Intervene? YES//</w:t>
      </w:r>
      <w:r w:rsidRPr="00C33CA4">
        <w:rPr>
          <w:rFonts w:ascii="Courier New" w:hAnsi="Courier New" w:cs="Courier New"/>
          <w:color w:val="0000FF"/>
          <w:sz w:val="16"/>
          <w:szCs w:val="16"/>
        </w:rPr>
        <w:t> </w:t>
      </w:r>
      <w:r w:rsidRPr="00C33CA4">
        <w:rPr>
          <w:rFonts w:ascii="Courier New" w:hAnsi="Courier New" w:cs="Courier New"/>
          <w:b/>
          <w:sz w:val="16"/>
          <w:szCs w:val="16"/>
        </w:rPr>
        <w:t>NO</w:t>
      </w:r>
    </w:p>
    <w:bookmarkEnd w:id="569"/>
    <w:p w14:paraId="0A089A05" w14:textId="77777777" w:rsidR="00E80F66" w:rsidRPr="00C33CA4" w:rsidRDefault="00E80F66" w:rsidP="00E80F66">
      <w:pPr>
        <w:spacing w:before="100" w:beforeAutospacing="1" w:after="100" w:afterAutospacing="1"/>
        <w:ind w:left="288"/>
        <w:rPr>
          <w:rFonts w:ascii="Courier New" w:hAnsi="Courier New" w:cs="Courier New"/>
          <w:b/>
          <w:sz w:val="16"/>
          <w:szCs w:val="16"/>
        </w:rPr>
      </w:pPr>
    </w:p>
    <w:p w14:paraId="070961D9" w14:textId="77777777" w:rsidR="00E80F66" w:rsidRPr="00C33CA4" w:rsidRDefault="00E80F66" w:rsidP="00115558">
      <w:pPr>
        <w:pStyle w:val="Heading5"/>
        <w:numPr>
          <w:ilvl w:val="0"/>
          <w:numId w:val="0"/>
        </w:numPr>
      </w:pPr>
      <w:r w:rsidRPr="00C33CA4">
        <w:t xml:space="preserve"> Example: CPRS Allergy Order Entry Process</w:t>
      </w:r>
    </w:p>
    <w:p w14:paraId="0DFB85DF" w14:textId="77777777" w:rsidR="00E80F66" w:rsidRPr="00C33CA4" w:rsidRDefault="00E80F66" w:rsidP="00E80F66">
      <w:pPr>
        <w:rPr>
          <w:rFonts w:ascii="Courier New" w:hAnsi="Courier New" w:cs="Courier New"/>
          <w:sz w:val="16"/>
          <w:szCs w:val="16"/>
        </w:rPr>
      </w:pPr>
    </w:p>
    <w:p w14:paraId="054B6CCB" w14:textId="77777777" w:rsidR="00E80F66" w:rsidRPr="00C33CA4" w:rsidRDefault="00E80F66" w:rsidP="00E80F66">
      <w:pPr>
        <w:rPr>
          <w:rFonts w:ascii="Courier New" w:hAnsi="Courier New" w:cs="Courier New"/>
          <w:sz w:val="16"/>
          <w:szCs w:val="16"/>
        </w:rPr>
      </w:pPr>
      <w:r w:rsidRPr="00C33CA4">
        <w:rPr>
          <w:rFonts w:ascii="Courier New" w:hAnsi="Courier New" w:cs="Courier New"/>
          <w:sz w:val="16"/>
          <w:szCs w:val="16"/>
        </w:rPr>
        <w:t>From the Order tab, enter a new allergy using the Allergies Dialog:</w:t>
      </w:r>
    </w:p>
    <w:p w14:paraId="399964BD" w14:textId="77777777" w:rsidR="00E80F66" w:rsidRPr="00C33CA4" w:rsidRDefault="00E80F66" w:rsidP="00E80F66">
      <w:pPr>
        <w:rPr>
          <w:rFonts w:ascii="Courier New" w:hAnsi="Courier New" w:cs="Courier New"/>
          <w:sz w:val="16"/>
          <w:szCs w:val="16"/>
        </w:rPr>
      </w:pPr>
    </w:p>
    <w:p w14:paraId="4CBA7AF4" w14:textId="77777777" w:rsidR="00E80F66" w:rsidRPr="00C33CA4" w:rsidRDefault="005950B5" w:rsidP="00E80F66">
      <w:r>
        <w:rPr>
          <w:noProof/>
        </w:rPr>
        <w:lastRenderedPageBreak/>
        <w:pict w14:anchorId="57FB2568">
          <v:shape id="_x0000_i1091" type="#_x0000_t75" style="width:338.25pt;height:372.75pt;visibility:visible">
            <v:imagedata r:id="rId24" o:title=""/>
          </v:shape>
        </w:pict>
      </w:r>
    </w:p>
    <w:p w14:paraId="290BC9BE" w14:textId="77777777" w:rsidR="00E80F66" w:rsidRPr="00C33CA4" w:rsidRDefault="00E80F66" w:rsidP="00E80F66"/>
    <w:p w14:paraId="44475577" w14:textId="77777777" w:rsidR="00E80F66" w:rsidRPr="00C33CA4" w:rsidRDefault="00E80F66" w:rsidP="00E80F66"/>
    <w:p w14:paraId="7FA68F18" w14:textId="77777777" w:rsidR="00E80F66" w:rsidRPr="00C33CA4" w:rsidRDefault="00E80F66" w:rsidP="00E80F66"/>
    <w:p w14:paraId="33CC75E5" w14:textId="77777777" w:rsidR="00E80F66" w:rsidRPr="00C33CA4" w:rsidRDefault="00E80F66" w:rsidP="00E80F66"/>
    <w:p w14:paraId="45D39481" w14:textId="77777777" w:rsidR="00E80F66" w:rsidRPr="00C33CA4" w:rsidRDefault="00E80F66" w:rsidP="00E80F66"/>
    <w:p w14:paraId="60F4E92F" w14:textId="77777777" w:rsidR="00E80F66" w:rsidRPr="00C33CA4" w:rsidRDefault="00E80F66" w:rsidP="00E80F66"/>
    <w:p w14:paraId="2EA2A57D" w14:textId="77777777" w:rsidR="00E80F66" w:rsidRPr="00C33CA4" w:rsidRDefault="00E80F66" w:rsidP="00E80F66"/>
    <w:p w14:paraId="30B37817" w14:textId="77777777" w:rsidR="00E80F66" w:rsidRPr="00C33CA4" w:rsidRDefault="00E80F66" w:rsidP="00E80F66"/>
    <w:p w14:paraId="7012CF5D" w14:textId="77777777" w:rsidR="00E80F66" w:rsidRPr="00C33CA4" w:rsidRDefault="00E80F66" w:rsidP="00E80F66"/>
    <w:p w14:paraId="1CAA07CA" w14:textId="77777777" w:rsidR="00E80F66" w:rsidRPr="00C33CA4" w:rsidRDefault="00E80F66" w:rsidP="00E80F66"/>
    <w:p w14:paraId="41F9A487" w14:textId="77777777" w:rsidR="00E80F66" w:rsidRPr="00C33CA4" w:rsidRDefault="00E80F66" w:rsidP="00E80F66"/>
    <w:p w14:paraId="2129A836" w14:textId="77777777" w:rsidR="00E80F66" w:rsidRPr="00C33CA4" w:rsidRDefault="00E80F66" w:rsidP="00E80F66"/>
    <w:p w14:paraId="5626D8F0" w14:textId="77777777" w:rsidR="00E80F66" w:rsidRPr="00C33CA4" w:rsidRDefault="00E80F66" w:rsidP="00E80F66"/>
    <w:p w14:paraId="2B5D474E" w14:textId="77777777" w:rsidR="00115558" w:rsidRPr="00C33CA4" w:rsidRDefault="00115558" w:rsidP="00E80F66">
      <w:pPr>
        <w:rPr>
          <w:u w:val="single"/>
        </w:rPr>
      </w:pPr>
      <w:bookmarkStart w:id="570" w:name="p106"/>
    </w:p>
    <w:p w14:paraId="34854631" w14:textId="77777777" w:rsidR="00115558" w:rsidRPr="00C33CA4" w:rsidRDefault="00115558" w:rsidP="00E80F66">
      <w:pPr>
        <w:rPr>
          <w:u w:val="single"/>
        </w:rPr>
      </w:pPr>
    </w:p>
    <w:p w14:paraId="77E28AE2" w14:textId="77777777" w:rsidR="00115558" w:rsidRPr="00C33CA4" w:rsidRDefault="00115558" w:rsidP="00E80F66">
      <w:pPr>
        <w:rPr>
          <w:u w:val="single"/>
        </w:rPr>
      </w:pPr>
    </w:p>
    <w:p w14:paraId="48F6EC13" w14:textId="77777777" w:rsidR="00115558" w:rsidRPr="00C33CA4" w:rsidRDefault="00115558" w:rsidP="00E80F66">
      <w:pPr>
        <w:rPr>
          <w:u w:val="single"/>
        </w:rPr>
      </w:pPr>
    </w:p>
    <w:p w14:paraId="43CB6500" w14:textId="77777777" w:rsidR="00E80F66" w:rsidRPr="00C33CA4" w:rsidRDefault="00E80F66" w:rsidP="00E80F66">
      <w:r w:rsidRPr="00C33CA4">
        <w:rPr>
          <w:u w:val="single"/>
        </w:rPr>
        <w:t>Example of Historical Allergy</w:t>
      </w:r>
      <w:r w:rsidRPr="00C33CA4">
        <w:t>:</w:t>
      </w:r>
    </w:p>
    <w:bookmarkEnd w:id="570"/>
    <w:p w14:paraId="6CEE9181" w14:textId="77777777" w:rsidR="00E80F66" w:rsidRPr="00C33CA4" w:rsidRDefault="00E80F66" w:rsidP="00E80F66"/>
    <w:p w14:paraId="17510045" w14:textId="77777777" w:rsidR="00E80F66" w:rsidRPr="00C33CA4" w:rsidRDefault="005950B5" w:rsidP="00E80F66">
      <w:r>
        <w:rPr>
          <w:noProof/>
        </w:rPr>
        <w:lastRenderedPageBreak/>
        <w:pict w14:anchorId="58D6F8AC">
          <v:shape id="_x0000_i1092" type="#_x0000_t75" style="width:426.75pt;height:356.25pt;visibility:visible">
            <v:imagedata r:id="rId25" o:title=""/>
          </v:shape>
        </w:pict>
      </w:r>
    </w:p>
    <w:p w14:paraId="19841B07" w14:textId="77777777" w:rsidR="00E80F66" w:rsidRPr="00C33CA4" w:rsidRDefault="00E80F66" w:rsidP="00E80F66"/>
    <w:p w14:paraId="7C0DABB7" w14:textId="77777777" w:rsidR="00E80F66" w:rsidRPr="00C33CA4" w:rsidRDefault="00E80F66" w:rsidP="00E80F66"/>
    <w:p w14:paraId="338172F5" w14:textId="77777777" w:rsidR="00E80F66" w:rsidRPr="00C33CA4" w:rsidRDefault="00E80F66" w:rsidP="00E80F66"/>
    <w:p w14:paraId="0823F501" w14:textId="77777777" w:rsidR="00E80F66" w:rsidRPr="00C33CA4" w:rsidRDefault="00E80F66" w:rsidP="00E80F66"/>
    <w:p w14:paraId="667ACC3A" w14:textId="77777777" w:rsidR="00E80F66" w:rsidRPr="00C33CA4" w:rsidRDefault="00E80F66" w:rsidP="00E80F66"/>
    <w:p w14:paraId="0FF9B500" w14:textId="77777777" w:rsidR="00E80F66" w:rsidRPr="00C33CA4" w:rsidRDefault="00E80F66" w:rsidP="00E80F66"/>
    <w:p w14:paraId="79A17200" w14:textId="77777777" w:rsidR="00E80F66" w:rsidRPr="00C33CA4" w:rsidRDefault="00E80F66" w:rsidP="00E80F66"/>
    <w:p w14:paraId="419F6243" w14:textId="77777777" w:rsidR="00E80F66" w:rsidRPr="00C33CA4" w:rsidRDefault="00E80F66" w:rsidP="00E80F66"/>
    <w:p w14:paraId="1A896C59" w14:textId="77777777" w:rsidR="00E80F66" w:rsidRPr="00C33CA4" w:rsidRDefault="00E80F66" w:rsidP="00E80F66"/>
    <w:p w14:paraId="250E5B2A" w14:textId="77777777" w:rsidR="00E80F66" w:rsidRPr="00C33CA4" w:rsidRDefault="00E80F66" w:rsidP="00E80F66"/>
    <w:p w14:paraId="32CC2304" w14:textId="77777777" w:rsidR="00E80F66" w:rsidRPr="00C33CA4" w:rsidRDefault="00E80F66" w:rsidP="00E80F66"/>
    <w:p w14:paraId="5C68123D" w14:textId="77777777" w:rsidR="00E80F66" w:rsidRPr="00C33CA4" w:rsidRDefault="00E80F66" w:rsidP="00E80F66"/>
    <w:p w14:paraId="1F909A6F" w14:textId="77777777" w:rsidR="00E80F66" w:rsidRPr="00C33CA4" w:rsidRDefault="00E80F66" w:rsidP="00E80F66"/>
    <w:p w14:paraId="098159DC" w14:textId="77777777" w:rsidR="00E80F66" w:rsidRPr="00C33CA4" w:rsidRDefault="00E80F66" w:rsidP="00E80F66"/>
    <w:p w14:paraId="426115FA" w14:textId="77777777" w:rsidR="00E80F66" w:rsidRPr="00C33CA4" w:rsidRDefault="00E80F66" w:rsidP="00E80F66"/>
    <w:p w14:paraId="2194F57C" w14:textId="77777777" w:rsidR="00E80F66" w:rsidRPr="00C33CA4" w:rsidRDefault="00E80F66" w:rsidP="00E80F66"/>
    <w:p w14:paraId="6A9A4B78" w14:textId="77777777" w:rsidR="00E80F66" w:rsidRPr="00C33CA4" w:rsidRDefault="00E80F66" w:rsidP="00E80F66"/>
    <w:p w14:paraId="3C4E27FD" w14:textId="77777777" w:rsidR="00E80F66" w:rsidRPr="00C33CA4" w:rsidRDefault="00E80F66" w:rsidP="00E80F66"/>
    <w:p w14:paraId="1D60F63F" w14:textId="77777777" w:rsidR="00E80F66" w:rsidRPr="00C33CA4" w:rsidRDefault="00E80F66" w:rsidP="00E80F66"/>
    <w:p w14:paraId="2BD3807E" w14:textId="77777777" w:rsidR="00E80F66" w:rsidRPr="00C33CA4" w:rsidRDefault="00E80F66" w:rsidP="00E80F66"/>
    <w:p w14:paraId="6BF51EB0" w14:textId="77777777" w:rsidR="00E80F66" w:rsidRPr="00C33CA4" w:rsidRDefault="00E80F66" w:rsidP="00E80F66"/>
    <w:p w14:paraId="35A739A1" w14:textId="77777777" w:rsidR="00E80F66" w:rsidRPr="00C33CA4" w:rsidRDefault="00E80F66" w:rsidP="00E80F66">
      <w:bookmarkStart w:id="571" w:name="p107"/>
      <w:r w:rsidRPr="00C33CA4">
        <w:rPr>
          <w:u w:val="single"/>
        </w:rPr>
        <w:lastRenderedPageBreak/>
        <w:t>Example of Observed Allergy</w:t>
      </w:r>
      <w:r w:rsidRPr="00C33CA4">
        <w:t>:</w:t>
      </w:r>
    </w:p>
    <w:bookmarkEnd w:id="571"/>
    <w:p w14:paraId="6B5A9A58" w14:textId="77777777" w:rsidR="00E80F66" w:rsidRPr="00C33CA4" w:rsidRDefault="00E80F66" w:rsidP="00E80F66"/>
    <w:p w14:paraId="0DE01F67" w14:textId="77777777" w:rsidR="00E80F66" w:rsidRPr="00C33CA4" w:rsidRDefault="005950B5" w:rsidP="00E80F66">
      <w:pPr>
        <w:rPr>
          <w:noProof/>
        </w:rPr>
      </w:pPr>
      <w:r>
        <w:rPr>
          <w:noProof/>
        </w:rPr>
        <w:pict w14:anchorId="4A0EBBEB">
          <v:shape id="_x0000_i1093" type="#_x0000_t75" style="width:426.75pt;height:356.25pt;visibility:visible">
            <v:imagedata r:id="rId26" o:title=""/>
          </v:shape>
        </w:pict>
      </w:r>
    </w:p>
    <w:p w14:paraId="6A216897" w14:textId="77777777" w:rsidR="00E80F66" w:rsidRPr="00C33CA4" w:rsidRDefault="00E80F66" w:rsidP="00E80F66">
      <w:pPr>
        <w:rPr>
          <w:noProof/>
        </w:rPr>
      </w:pPr>
    </w:p>
    <w:p w14:paraId="1EB64F36" w14:textId="77777777" w:rsidR="00E80F66" w:rsidRPr="00C33CA4" w:rsidRDefault="00E80F66" w:rsidP="00115558">
      <w:pPr>
        <w:pStyle w:val="Heading5"/>
        <w:numPr>
          <w:ilvl w:val="0"/>
          <w:numId w:val="0"/>
        </w:numPr>
        <w:ind w:left="1008" w:hanging="1008"/>
      </w:pPr>
      <w:r w:rsidRPr="00C33CA4">
        <w:t xml:space="preserve"> Example: Inpatient Allergy Order Entry Process</w:t>
      </w:r>
    </w:p>
    <w:p w14:paraId="530982BD" w14:textId="77777777" w:rsidR="00E80F66" w:rsidRPr="00C33CA4" w:rsidRDefault="00E80F66" w:rsidP="00E80F66"/>
    <w:p w14:paraId="2EE96860" w14:textId="77777777" w:rsidR="00E80F66" w:rsidRPr="00C33CA4" w:rsidRDefault="00E80F66" w:rsidP="00E80F66">
      <w:r w:rsidRPr="00C33CA4">
        <w:rPr>
          <w:u w:val="single"/>
        </w:rPr>
        <w:t>Example of Observed Allergy</w:t>
      </w:r>
      <w:r w:rsidRPr="00C33CA4">
        <w:t>:</w:t>
      </w:r>
    </w:p>
    <w:p w14:paraId="4B55EAF0" w14:textId="77777777" w:rsidR="00E80F66" w:rsidRPr="00C33CA4" w:rsidRDefault="00E80F66" w:rsidP="00E80F66"/>
    <w:p w14:paraId="3A22DEA4" w14:textId="77777777" w:rsidR="00E80F66" w:rsidRPr="00C33CA4" w:rsidRDefault="00E80F66" w:rsidP="00E80F66">
      <w:pPr>
        <w:autoSpaceDE w:val="0"/>
        <w:autoSpaceDN w:val="0"/>
        <w:adjustRightInd w:val="0"/>
        <w:rPr>
          <w:rFonts w:ascii="r_ansi" w:hAnsi="r_ansi" w:cs="Courier New"/>
          <w:sz w:val="16"/>
          <w:szCs w:val="16"/>
          <w:u w:val="single"/>
        </w:rPr>
      </w:pPr>
      <w:r w:rsidRPr="00C33CA4">
        <w:rPr>
          <w:rFonts w:ascii="r_ansi" w:hAnsi="r_ansi" w:cs="Courier New"/>
          <w:b/>
          <w:bCs/>
          <w:sz w:val="16"/>
          <w:szCs w:val="16"/>
          <w:u w:val="single"/>
        </w:rPr>
        <w:t>Patient Information</w:t>
      </w:r>
      <w:r w:rsidRPr="00C33CA4">
        <w:rPr>
          <w:rFonts w:ascii="r_ansi" w:hAnsi="r_ansi" w:cs="Courier New"/>
          <w:sz w:val="16"/>
          <w:szCs w:val="16"/>
          <w:u w:val="single"/>
        </w:rPr>
        <w:t xml:space="preserve">           Jan 15, 2016@09:50:42          Page:    1 of    1 </w:t>
      </w:r>
    </w:p>
    <w:p w14:paraId="66C4112B"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DEF,PATIENT                       Ward: GEN MED                      A </w:t>
      </w:r>
    </w:p>
    <w:p w14:paraId="0AD3856D"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PID: 666-66-6661           Room-Bed:               Ht(cm): ______ (________)</w:t>
      </w:r>
    </w:p>
    <w:p w14:paraId="6FB2622A"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DOB: 01/01/62 (54)                                 Wt(kg): ______ (________)</w:t>
      </w:r>
    </w:p>
    <w:p w14:paraId="296CCE9C"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Sex: MALE                                     Admitted: 04/15/15</w:t>
      </w:r>
    </w:p>
    <w:p w14:paraId="4E3EF922"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Dx: TESTING                          Last transferred: ********</w:t>
      </w:r>
    </w:p>
    <w:p w14:paraId="60E86B9C"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CrCL: &lt;Not Found&gt;</w:t>
      </w:r>
      <w:r w:rsidR="00737404">
        <w:rPr>
          <w:rFonts w:cs="Courier New"/>
          <w:color w:val="000000"/>
        </w:rPr>
        <w:t xml:space="preserve"> </w:t>
      </w:r>
      <w:r w:rsidR="00737404" w:rsidRPr="00737404">
        <w:rPr>
          <w:rFonts w:ascii="r_ansi" w:hAnsi="r_ansi" w:cs="Courier New"/>
          <w:sz w:val="16"/>
          <w:szCs w:val="16"/>
        </w:rPr>
        <w:t>(CREAT: Not Found)</w:t>
      </w:r>
      <w:r w:rsidRPr="00737404">
        <w:rPr>
          <w:rFonts w:ascii="r_ansi" w:hAnsi="r_ansi" w:cs="Courier New"/>
          <w:sz w:val="16"/>
          <w:szCs w:val="16"/>
        </w:rPr>
        <w:t xml:space="preserve">          </w:t>
      </w:r>
      <w:r w:rsidRPr="00C33CA4">
        <w:rPr>
          <w:rFonts w:ascii="r_ansi" w:hAnsi="r_ansi" w:cs="Courier New"/>
          <w:sz w:val="16"/>
          <w:szCs w:val="16"/>
        </w:rPr>
        <w:t xml:space="preserve">BSA (m2): __________   </w:t>
      </w:r>
    </w:p>
    <w:p w14:paraId="4F752CD7" w14:textId="77777777" w:rsidR="00E80F66" w:rsidRPr="00C33CA4" w:rsidRDefault="00E80F66" w:rsidP="00E80F66">
      <w:pPr>
        <w:autoSpaceDE w:val="0"/>
        <w:autoSpaceDN w:val="0"/>
        <w:adjustRightInd w:val="0"/>
        <w:rPr>
          <w:rFonts w:ascii="r_ansi" w:hAnsi="r_ansi" w:cs="Courier New"/>
          <w:sz w:val="16"/>
          <w:szCs w:val="16"/>
          <w:u w:val="single"/>
        </w:rPr>
      </w:pPr>
      <w:r w:rsidRPr="00C33CA4">
        <w:rPr>
          <w:rFonts w:ascii="r_ansi" w:hAnsi="r_ansi" w:cs="Courier New"/>
          <w:sz w:val="16"/>
          <w:szCs w:val="16"/>
          <w:u w:val="single"/>
        </w:rPr>
        <w:t xml:space="preserve">                                                                                </w:t>
      </w:r>
    </w:p>
    <w:p w14:paraId="5D4626E5"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Allergies - Verified: AMIODARONE, AMIODARONE 200MG (PAR), HEPARIN, INDINAVIR,   </w:t>
      </w:r>
    </w:p>
    <w:p w14:paraId="674F0385"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MINOXIDIL, MORPHINE, PENICILLIN, VANCOMYCIN, ASPIRIN    </w:t>
      </w:r>
    </w:p>
    <w:p w14:paraId="5D46E779"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Non-Verified:                                                           </w:t>
      </w:r>
    </w:p>
    <w:p w14:paraId="042AE4DA"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Remote:                                                           </w:t>
      </w:r>
    </w:p>
    <w:p w14:paraId="7C9A3524" w14:textId="77777777" w:rsidR="00E80F66" w:rsidRPr="00C33CA4" w:rsidRDefault="00E80F66" w:rsidP="00E80F66">
      <w:pPr>
        <w:autoSpaceDE w:val="0"/>
        <w:autoSpaceDN w:val="0"/>
        <w:adjustRightInd w:val="0"/>
        <w:rPr>
          <w:rFonts w:ascii="r_ansi" w:hAnsi="r_ansi" w:cs="Courier New"/>
          <w:sz w:val="16"/>
          <w:szCs w:val="16"/>
        </w:rPr>
      </w:pPr>
    </w:p>
    <w:p w14:paraId="42F59DE3"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Adverse Reactions:                                                           </w:t>
      </w:r>
    </w:p>
    <w:p w14:paraId="63B6F863"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Inpatient Narrative:                                                           </w:t>
      </w:r>
    </w:p>
    <w:p w14:paraId="7D63CF85"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Outpatient Narrative:                                                           </w:t>
      </w:r>
    </w:p>
    <w:p w14:paraId="791D0E2F" w14:textId="77777777" w:rsidR="00E80F66" w:rsidRPr="00C33CA4" w:rsidRDefault="00E80F66" w:rsidP="00E80F66">
      <w:pPr>
        <w:autoSpaceDE w:val="0"/>
        <w:autoSpaceDN w:val="0"/>
        <w:adjustRightInd w:val="0"/>
        <w:rPr>
          <w:rFonts w:ascii="r_ansi" w:hAnsi="r_ansi" w:cs="Courier New"/>
          <w:sz w:val="16"/>
          <w:szCs w:val="16"/>
        </w:rPr>
      </w:pPr>
    </w:p>
    <w:p w14:paraId="6AB61E6D" w14:textId="77777777" w:rsidR="00E80F66" w:rsidRPr="00C33CA4" w:rsidRDefault="00E80F66" w:rsidP="00E80F66">
      <w:pPr>
        <w:autoSpaceDE w:val="0"/>
        <w:autoSpaceDN w:val="0"/>
        <w:adjustRightInd w:val="0"/>
        <w:rPr>
          <w:rFonts w:ascii="r_ansi" w:hAnsi="r_ansi" w:cs="Courier New"/>
          <w:sz w:val="16"/>
          <w:szCs w:val="16"/>
        </w:rPr>
      </w:pPr>
    </w:p>
    <w:p w14:paraId="67BA3774"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lastRenderedPageBreak/>
        <w:t xml:space="preserve">          </w:t>
      </w:r>
      <w:bookmarkStart w:id="572" w:name="p108"/>
      <w:r w:rsidRPr="00C33CA4">
        <w:rPr>
          <w:rFonts w:ascii="r_ansi" w:hAnsi="r_ansi" w:cs="Courier New"/>
          <w:sz w:val="16"/>
          <w:szCs w:val="16"/>
        </w:rPr>
        <w:t xml:space="preserve">Enter ?? for more actions                                             </w:t>
      </w:r>
    </w:p>
    <w:p w14:paraId="6DEE40A5"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PU Patient Record Update                NO New Order Entry</w:t>
      </w:r>
    </w:p>
    <w:p w14:paraId="6832DC2C"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DA Detailed Allergy/ADR List            IN Intervention Menu</w:t>
      </w:r>
    </w:p>
    <w:p w14:paraId="023562EC"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VP View Profile</w:t>
      </w:r>
    </w:p>
    <w:p w14:paraId="5520B087" w14:textId="77777777" w:rsidR="00E80F66" w:rsidRPr="00C33CA4" w:rsidRDefault="00E80F66" w:rsidP="00E80F66">
      <w:pPr>
        <w:rPr>
          <w:rFonts w:ascii="r_ansi" w:hAnsi="r_ansi" w:cs="Courier New"/>
          <w:sz w:val="16"/>
          <w:szCs w:val="16"/>
        </w:rPr>
      </w:pPr>
      <w:r w:rsidRPr="00C33CA4">
        <w:rPr>
          <w:rFonts w:ascii="r_ansi" w:hAnsi="r_ansi" w:cs="Courier New"/>
          <w:sz w:val="16"/>
          <w:szCs w:val="16"/>
        </w:rPr>
        <w:t>Select Action: View Profile// DA</w:t>
      </w:r>
    </w:p>
    <w:p w14:paraId="62211F1C" w14:textId="77777777" w:rsidR="00E80F66" w:rsidRPr="00C33CA4" w:rsidRDefault="00E80F66" w:rsidP="00E80F66">
      <w:pPr>
        <w:rPr>
          <w:rFonts w:ascii="r_ansi" w:hAnsi="r_ansi" w:cs="Courier New"/>
          <w:sz w:val="16"/>
          <w:szCs w:val="16"/>
        </w:rPr>
      </w:pPr>
    </w:p>
    <w:bookmarkEnd w:id="572"/>
    <w:p w14:paraId="2BB34D84" w14:textId="77777777" w:rsidR="00E80F66" w:rsidRPr="00C33CA4" w:rsidRDefault="00E80F66" w:rsidP="00E80F66">
      <w:pPr>
        <w:rPr>
          <w:rFonts w:ascii="r_ansi" w:hAnsi="r_ansi" w:cs="Courier New"/>
          <w:sz w:val="16"/>
          <w:szCs w:val="16"/>
        </w:rPr>
      </w:pPr>
    </w:p>
    <w:p w14:paraId="18B17A5A" w14:textId="77777777" w:rsidR="00E80F66" w:rsidRPr="00C33CA4" w:rsidRDefault="00E80F66" w:rsidP="00E80F66">
      <w:pPr>
        <w:autoSpaceDE w:val="0"/>
        <w:autoSpaceDN w:val="0"/>
        <w:adjustRightInd w:val="0"/>
        <w:rPr>
          <w:rFonts w:ascii="r_ansi" w:hAnsi="r_ansi" w:cs="Courier New"/>
          <w:sz w:val="16"/>
          <w:szCs w:val="16"/>
          <w:u w:val="single"/>
        </w:rPr>
      </w:pPr>
      <w:r w:rsidRPr="00C33CA4">
        <w:rPr>
          <w:rFonts w:ascii="r_ansi" w:hAnsi="r_ansi" w:cs="Courier New"/>
          <w:b/>
          <w:bCs/>
          <w:sz w:val="16"/>
          <w:szCs w:val="16"/>
          <w:u w:val="single"/>
        </w:rPr>
        <w:t>Detailed ADR List</w:t>
      </w:r>
      <w:r w:rsidRPr="00C33CA4">
        <w:rPr>
          <w:rFonts w:ascii="r_ansi" w:hAnsi="r_ansi" w:cs="Courier New"/>
          <w:sz w:val="16"/>
          <w:szCs w:val="16"/>
          <w:u w:val="single"/>
        </w:rPr>
        <w:t xml:space="preserve">             Jan 15, 2016@09:51:07          Page:    1 of    2 </w:t>
      </w:r>
    </w:p>
    <w:p w14:paraId="6BAF876A"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DEF,PATIENT                       Ward: GEN MED                      A </w:t>
      </w:r>
    </w:p>
    <w:p w14:paraId="47EADA9A"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PID: 666-66-6661           Room-Bed:               Ht(cm): ______ (________)</w:t>
      </w:r>
    </w:p>
    <w:p w14:paraId="17D131C5"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DOB: 01/01/62 (54)                                 Wt(kg): ______ (________)</w:t>
      </w:r>
    </w:p>
    <w:p w14:paraId="4F6F14A7"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Sex: MALE           </w:t>
      </w:r>
      <w:r w:rsidR="00737404">
        <w:rPr>
          <w:rFonts w:cs="Courier New"/>
          <w:color w:val="000000"/>
        </w:rPr>
        <w:t xml:space="preserve"> </w:t>
      </w:r>
      <w:r w:rsidRPr="00C33CA4">
        <w:rPr>
          <w:rFonts w:ascii="r_ansi" w:hAnsi="r_ansi" w:cs="Courier New"/>
          <w:sz w:val="16"/>
          <w:szCs w:val="16"/>
        </w:rPr>
        <w:t xml:space="preserve">                          Admitted: 04/15/15</w:t>
      </w:r>
    </w:p>
    <w:p w14:paraId="73782C72"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Dx: TESTING                          Last transferred: ********</w:t>
      </w:r>
    </w:p>
    <w:p w14:paraId="644E1330"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CrCL: &lt;Not Found&gt;</w:t>
      </w:r>
      <w:r w:rsidR="00737404">
        <w:rPr>
          <w:rFonts w:cs="Courier New"/>
          <w:color w:val="000000"/>
        </w:rPr>
        <w:t xml:space="preserve"> </w:t>
      </w:r>
      <w:r w:rsidR="00737404" w:rsidRPr="00737404">
        <w:rPr>
          <w:rFonts w:ascii="r_ansi" w:hAnsi="r_ansi" w:cs="Courier New"/>
          <w:sz w:val="16"/>
          <w:szCs w:val="16"/>
        </w:rPr>
        <w:t>(CREAT: Not Found)</w:t>
      </w:r>
      <w:r w:rsidRPr="00C33CA4">
        <w:rPr>
          <w:rFonts w:ascii="r_ansi" w:hAnsi="r_ansi" w:cs="Courier New"/>
          <w:sz w:val="16"/>
          <w:szCs w:val="16"/>
        </w:rPr>
        <w:t xml:space="preserve">          </w:t>
      </w:r>
      <w:r w:rsidR="00737404">
        <w:rPr>
          <w:rFonts w:ascii="r_ansi" w:hAnsi="r_ansi" w:cs="Courier New"/>
          <w:sz w:val="16"/>
          <w:szCs w:val="16"/>
        </w:rPr>
        <w:t xml:space="preserve"> </w:t>
      </w:r>
      <w:r w:rsidRPr="00C33CA4">
        <w:rPr>
          <w:rFonts w:ascii="r_ansi" w:hAnsi="r_ansi" w:cs="Courier New"/>
          <w:sz w:val="16"/>
          <w:szCs w:val="16"/>
        </w:rPr>
        <w:t xml:space="preserve">BSA (m2): __________   </w:t>
      </w:r>
    </w:p>
    <w:p w14:paraId="2243095B" w14:textId="77777777" w:rsidR="00E80F66" w:rsidRPr="00C33CA4" w:rsidRDefault="00E80F66" w:rsidP="00E80F66">
      <w:pPr>
        <w:autoSpaceDE w:val="0"/>
        <w:autoSpaceDN w:val="0"/>
        <w:adjustRightInd w:val="0"/>
        <w:rPr>
          <w:rFonts w:ascii="r_ansi" w:hAnsi="r_ansi" w:cs="Courier New"/>
          <w:sz w:val="16"/>
          <w:szCs w:val="16"/>
          <w:u w:val="single"/>
        </w:rPr>
      </w:pPr>
      <w:r w:rsidRPr="00C33CA4">
        <w:rPr>
          <w:rFonts w:ascii="r_ansi" w:hAnsi="r_ansi" w:cs="Courier New"/>
          <w:sz w:val="16"/>
          <w:szCs w:val="16"/>
          <w:u w:val="single"/>
        </w:rPr>
        <w:t xml:space="preserve">                                                                                </w:t>
      </w:r>
    </w:p>
    <w:p w14:paraId="00CAB7A3"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Verified                                                                    </w:t>
      </w:r>
    </w:p>
    <w:p w14:paraId="7BF397F1"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Drug:                                                                      </w:t>
      </w:r>
    </w:p>
    <w:p w14:paraId="4B18ED71"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1 AMIODARONE                                                             </w:t>
      </w:r>
    </w:p>
    <w:p w14:paraId="1659D4DB"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2 AMIODARONE 200MG (PAR)                                                 </w:t>
      </w:r>
    </w:p>
    <w:p w14:paraId="0F479002"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3 HEPARIN                                                                </w:t>
      </w:r>
    </w:p>
    <w:p w14:paraId="476C43EA"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4 INDINAVIR                                                              </w:t>
      </w:r>
    </w:p>
    <w:p w14:paraId="1F7641C6"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5 MINOXIDIL                                                              </w:t>
      </w:r>
    </w:p>
    <w:p w14:paraId="16C613A3"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6 MORPHINE                                                               </w:t>
      </w:r>
    </w:p>
    <w:p w14:paraId="47EC0B5D"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7 PENICILLIN                                                             </w:t>
      </w:r>
    </w:p>
    <w:p w14:paraId="457CBCA3"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8 VANCOMYCIN                                                             </w:t>
      </w:r>
    </w:p>
    <w:p w14:paraId="5D5D887D"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Drug/Food:                                                                 </w:t>
      </w:r>
    </w:p>
    <w:p w14:paraId="684A03FE"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9 ASPIRIN                                                                </w:t>
      </w:r>
    </w:p>
    <w:p w14:paraId="7A880647"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Enter ?? for more actions                                             </w:t>
      </w:r>
    </w:p>
    <w:p w14:paraId="4F65DE48"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EA   Enter/Edit Allergy/ADR Data        SA   Select Allergy</w:t>
      </w:r>
    </w:p>
    <w:p w14:paraId="120D602D" w14:textId="77777777" w:rsidR="00E80F66" w:rsidRPr="00C33CA4" w:rsidRDefault="00E80F66" w:rsidP="00E80F66">
      <w:pPr>
        <w:rPr>
          <w:rFonts w:ascii="r_ansi" w:hAnsi="r_ansi" w:cs="Courier New"/>
          <w:sz w:val="16"/>
          <w:szCs w:val="16"/>
        </w:rPr>
      </w:pPr>
      <w:r w:rsidRPr="00C33CA4">
        <w:rPr>
          <w:rFonts w:ascii="r_ansi" w:hAnsi="r_ansi" w:cs="Courier New"/>
          <w:sz w:val="16"/>
          <w:szCs w:val="16"/>
        </w:rPr>
        <w:t>Select Action: Next Screen// EA</w:t>
      </w:r>
    </w:p>
    <w:p w14:paraId="262F6708" w14:textId="77777777" w:rsidR="00E80F66" w:rsidRPr="00C33CA4" w:rsidRDefault="00E80F66" w:rsidP="00E80F66">
      <w:pPr>
        <w:rPr>
          <w:rFonts w:ascii="r_ansi" w:hAnsi="r_ansi" w:cs="Courier New"/>
          <w:sz w:val="16"/>
          <w:szCs w:val="16"/>
        </w:rPr>
      </w:pPr>
    </w:p>
    <w:p w14:paraId="039058BB"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Enter Causative Agent: LIDOC</w:t>
      </w:r>
    </w:p>
    <w:p w14:paraId="53A8A199" w14:textId="77777777" w:rsidR="00E80F66" w:rsidRPr="00C33CA4" w:rsidRDefault="00E80F66" w:rsidP="00E80F66">
      <w:pPr>
        <w:autoSpaceDE w:val="0"/>
        <w:autoSpaceDN w:val="0"/>
        <w:adjustRightInd w:val="0"/>
        <w:rPr>
          <w:rFonts w:ascii="r_ansi" w:hAnsi="r_ansi" w:cs="Courier New"/>
          <w:sz w:val="16"/>
          <w:szCs w:val="16"/>
        </w:rPr>
      </w:pPr>
    </w:p>
    <w:p w14:paraId="074C561C"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Checking existing PATIENT ALLERGIES (#120.8) file for matches...</w:t>
      </w:r>
    </w:p>
    <w:p w14:paraId="16901663" w14:textId="77777777" w:rsidR="00E80F66" w:rsidRPr="00C33CA4" w:rsidRDefault="00E80F66" w:rsidP="00E80F66">
      <w:pPr>
        <w:autoSpaceDE w:val="0"/>
        <w:autoSpaceDN w:val="0"/>
        <w:adjustRightInd w:val="0"/>
        <w:rPr>
          <w:rFonts w:ascii="r_ansi" w:hAnsi="r_ansi" w:cs="Courier New"/>
          <w:sz w:val="16"/>
          <w:szCs w:val="16"/>
        </w:rPr>
      </w:pPr>
    </w:p>
    <w:p w14:paraId="30B79FDE" w14:textId="77777777" w:rsidR="00E80F66" w:rsidRPr="00C33CA4" w:rsidRDefault="00E80F66" w:rsidP="00E80F66">
      <w:pPr>
        <w:autoSpaceDE w:val="0"/>
        <w:autoSpaceDN w:val="0"/>
        <w:adjustRightInd w:val="0"/>
        <w:rPr>
          <w:rFonts w:ascii="r_ansi" w:hAnsi="r_ansi" w:cs="Courier New"/>
          <w:sz w:val="16"/>
          <w:szCs w:val="16"/>
        </w:rPr>
      </w:pPr>
    </w:p>
    <w:p w14:paraId="0F7CE191"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Now checking GMR ALLERGIES (#120.82) file for matches...</w:t>
      </w:r>
    </w:p>
    <w:p w14:paraId="44E629F4" w14:textId="77777777" w:rsidR="00E80F66" w:rsidRPr="00C33CA4" w:rsidRDefault="00E80F66" w:rsidP="00E80F66">
      <w:pPr>
        <w:autoSpaceDE w:val="0"/>
        <w:autoSpaceDN w:val="0"/>
        <w:adjustRightInd w:val="0"/>
        <w:rPr>
          <w:rFonts w:ascii="r_ansi" w:hAnsi="r_ansi" w:cs="Courier New"/>
          <w:sz w:val="16"/>
          <w:szCs w:val="16"/>
        </w:rPr>
      </w:pPr>
    </w:p>
    <w:p w14:paraId="4CE44AE9" w14:textId="77777777" w:rsidR="00E80F66" w:rsidRPr="00C33CA4" w:rsidRDefault="00E80F66" w:rsidP="00E80F66">
      <w:pPr>
        <w:autoSpaceDE w:val="0"/>
        <w:autoSpaceDN w:val="0"/>
        <w:adjustRightInd w:val="0"/>
        <w:rPr>
          <w:rFonts w:ascii="r_ansi" w:hAnsi="r_ansi" w:cs="Courier New"/>
          <w:sz w:val="16"/>
          <w:szCs w:val="16"/>
        </w:rPr>
      </w:pPr>
    </w:p>
    <w:p w14:paraId="6D1A9B3E"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Now checking the National Drug File - Generic Names (#50.6)</w:t>
      </w:r>
    </w:p>
    <w:p w14:paraId="30C2881E" w14:textId="77777777" w:rsidR="00E80F66" w:rsidRPr="00C33CA4" w:rsidRDefault="00E80F66" w:rsidP="00E80F66">
      <w:pPr>
        <w:autoSpaceDE w:val="0"/>
        <w:autoSpaceDN w:val="0"/>
        <w:adjustRightInd w:val="0"/>
        <w:rPr>
          <w:rFonts w:ascii="r_ansi" w:hAnsi="r_ansi" w:cs="Courier New"/>
          <w:sz w:val="16"/>
          <w:szCs w:val="16"/>
        </w:rPr>
      </w:pPr>
    </w:p>
    <w:p w14:paraId="31ECC4A3"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1   LIDOCAINE  </w:t>
      </w:r>
    </w:p>
    <w:p w14:paraId="63405D9B"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2   LIDOCAINE/MENTHOL  </w:t>
      </w:r>
    </w:p>
    <w:p w14:paraId="3753EC95"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3   LIDOCAINE/MENTHOL/METHYL SALICYLATE  </w:t>
      </w:r>
    </w:p>
    <w:p w14:paraId="29A7F1D6"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4   LIDOCAINE/NEOMYCIN/POLYMYXIN  </w:t>
      </w:r>
    </w:p>
    <w:p w14:paraId="2AF57330"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5   LIDOCAINE/POVIDONE IODINE  </w:t>
      </w:r>
    </w:p>
    <w:p w14:paraId="2550C71D"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Press &lt;RETURN&gt; to see more, '^' to exit this list, OR</w:t>
      </w:r>
    </w:p>
    <w:p w14:paraId="26F372BC" w14:textId="77777777" w:rsidR="00E80F66" w:rsidRPr="00C33CA4" w:rsidRDefault="00E80F66" w:rsidP="00E80F66">
      <w:pPr>
        <w:rPr>
          <w:rFonts w:ascii="r_ansi" w:hAnsi="r_ansi" w:cs="Courier New"/>
          <w:sz w:val="16"/>
          <w:szCs w:val="16"/>
        </w:rPr>
      </w:pPr>
      <w:r w:rsidRPr="00C33CA4">
        <w:rPr>
          <w:rFonts w:ascii="r_ansi" w:hAnsi="r_ansi" w:cs="Courier New"/>
          <w:sz w:val="16"/>
          <w:szCs w:val="16"/>
        </w:rPr>
        <w:t>CHOOSE 1-5: 1</w:t>
      </w:r>
    </w:p>
    <w:p w14:paraId="64856FE9"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CHOOSE 1-5: 1  LIDOCAINE</w:t>
      </w:r>
    </w:p>
    <w:p w14:paraId="6E2320C6"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LIDOCAINE   OK? Yes//   (Yes)</w:t>
      </w:r>
    </w:p>
    <w:p w14:paraId="54AD31AE" w14:textId="77777777" w:rsidR="00E80F66" w:rsidRPr="00C33CA4" w:rsidRDefault="00E80F66" w:rsidP="00E80F66">
      <w:pPr>
        <w:autoSpaceDE w:val="0"/>
        <w:autoSpaceDN w:val="0"/>
        <w:adjustRightInd w:val="0"/>
        <w:rPr>
          <w:rFonts w:ascii="r_ansi" w:hAnsi="r_ansi" w:cs="Courier New"/>
          <w:sz w:val="16"/>
          <w:szCs w:val="16"/>
        </w:rPr>
      </w:pPr>
    </w:p>
    <w:p w14:paraId="1357D3D4" w14:textId="77777777" w:rsidR="00E80F66" w:rsidRPr="00C33CA4" w:rsidRDefault="00E80F66" w:rsidP="00E80F66">
      <w:pPr>
        <w:autoSpaceDE w:val="0"/>
        <w:autoSpaceDN w:val="0"/>
        <w:adjustRightInd w:val="0"/>
        <w:rPr>
          <w:rFonts w:ascii="r_ansi" w:hAnsi="r_ansi" w:cs="Courier New"/>
          <w:sz w:val="16"/>
          <w:szCs w:val="16"/>
        </w:rPr>
      </w:pPr>
    </w:p>
    <w:p w14:paraId="2B6629E8" w14:textId="77777777" w:rsidR="00E80F66" w:rsidRPr="00C33CA4" w:rsidRDefault="00E80F66" w:rsidP="00E80F66">
      <w:pPr>
        <w:autoSpaceDE w:val="0"/>
        <w:autoSpaceDN w:val="0"/>
        <w:adjustRightInd w:val="0"/>
        <w:rPr>
          <w:rFonts w:ascii="r_ansi" w:hAnsi="r_ansi" w:cs="Courier New"/>
          <w:sz w:val="16"/>
          <w:szCs w:val="16"/>
        </w:rPr>
      </w:pPr>
    </w:p>
    <w:p w14:paraId="09628479"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(O)bserved or (H)istorical Allergy/Adverse Reaction: O  OBSERVED</w:t>
      </w:r>
    </w:p>
    <w:p w14:paraId="2380CB9C" w14:textId="77777777" w:rsidR="00E80F66" w:rsidRPr="00C33CA4" w:rsidRDefault="00E80F66" w:rsidP="00E80F66">
      <w:pPr>
        <w:autoSpaceDE w:val="0"/>
        <w:autoSpaceDN w:val="0"/>
        <w:adjustRightInd w:val="0"/>
        <w:rPr>
          <w:rFonts w:ascii="r_ansi" w:hAnsi="r_ansi" w:cs="Courier New"/>
          <w:sz w:val="16"/>
          <w:szCs w:val="16"/>
        </w:rPr>
      </w:pPr>
    </w:p>
    <w:p w14:paraId="1F0FD53F"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Select date reaction was OBSERVED (Time Optional):  T  (JAN 15, 2016)   JAN 15, </w:t>
      </w:r>
    </w:p>
    <w:p w14:paraId="3D74A6DB"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2016  (JAN 15, 2016)</w:t>
      </w:r>
    </w:p>
    <w:p w14:paraId="3F31F8A6"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Are you adding 'JAN 15, 2016' as </w:t>
      </w:r>
    </w:p>
    <w:p w14:paraId="7B1CD104"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a new ADVERSE REACTION REPORTING? No// Y  (Yes)</w:t>
      </w:r>
    </w:p>
    <w:p w14:paraId="1B8B890E" w14:textId="77777777" w:rsidR="00E80F66" w:rsidRPr="00C33CA4" w:rsidRDefault="00E80F66" w:rsidP="00E80F66">
      <w:pPr>
        <w:autoSpaceDE w:val="0"/>
        <w:autoSpaceDN w:val="0"/>
        <w:adjustRightInd w:val="0"/>
        <w:rPr>
          <w:rFonts w:ascii="r_ansi" w:hAnsi="r_ansi" w:cs="Courier New"/>
          <w:sz w:val="16"/>
          <w:szCs w:val="16"/>
        </w:rPr>
      </w:pPr>
    </w:p>
    <w:p w14:paraId="5315A8A4" w14:textId="77777777" w:rsidR="00E80F66" w:rsidRPr="00C33CA4" w:rsidRDefault="00E80F66" w:rsidP="00E80F66">
      <w:pPr>
        <w:autoSpaceDE w:val="0"/>
        <w:autoSpaceDN w:val="0"/>
        <w:adjustRightInd w:val="0"/>
        <w:rPr>
          <w:rFonts w:ascii="r_ansi" w:hAnsi="r_ansi" w:cs="Courier New"/>
          <w:sz w:val="16"/>
          <w:szCs w:val="16"/>
        </w:rPr>
      </w:pPr>
    </w:p>
    <w:p w14:paraId="00F36B28"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No signs/symptoms have been specified.  Please add some now.</w:t>
      </w:r>
    </w:p>
    <w:p w14:paraId="15628D43" w14:textId="77777777" w:rsidR="00E80F66" w:rsidRPr="00C33CA4" w:rsidRDefault="00E80F66" w:rsidP="00E80F66">
      <w:pPr>
        <w:autoSpaceDE w:val="0"/>
        <w:autoSpaceDN w:val="0"/>
        <w:adjustRightInd w:val="0"/>
        <w:rPr>
          <w:rFonts w:ascii="r_ansi" w:hAnsi="r_ansi" w:cs="Courier New"/>
          <w:sz w:val="16"/>
          <w:szCs w:val="16"/>
        </w:rPr>
      </w:pPr>
    </w:p>
    <w:p w14:paraId="00D211DF"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The following are the top ten most common signs/symptoms:</w:t>
      </w:r>
    </w:p>
    <w:p w14:paraId="16043E6A"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1. ANXIETY                         7. HIVES</w:t>
      </w:r>
    </w:p>
    <w:p w14:paraId="3BDB32A7"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2. ITCHING,WATERING EYES           8. DRY MOUTH</w:t>
      </w:r>
    </w:p>
    <w:p w14:paraId="6332F899"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3. ANOREXIA                        9. DRY NOSE</w:t>
      </w:r>
    </w:p>
    <w:p w14:paraId="3577EDCF"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lastRenderedPageBreak/>
        <w:t xml:space="preserve"> </w:t>
      </w:r>
      <w:bookmarkStart w:id="573" w:name="p109"/>
      <w:r w:rsidRPr="00C33CA4">
        <w:rPr>
          <w:rFonts w:ascii="r_ansi" w:hAnsi="r_ansi" w:cs="Courier New"/>
          <w:sz w:val="16"/>
          <w:szCs w:val="16"/>
        </w:rPr>
        <w:t>4. DROWSINESS                     10. RASH</w:t>
      </w:r>
    </w:p>
    <w:bookmarkEnd w:id="573"/>
    <w:p w14:paraId="54EAEB13"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5. NAUSEA,VOMITING                11. OTHER SIGN/SYMPTOM</w:t>
      </w:r>
    </w:p>
    <w:p w14:paraId="53491FAD"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6. DIARRHEA</w:t>
      </w:r>
    </w:p>
    <w:p w14:paraId="37511FA4"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Enter from the list above :  7,10</w:t>
      </w:r>
    </w:p>
    <w:p w14:paraId="3E37B0B8"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Date(Time Optional) of appearance of Sign/Symptom(s): Jan 15, 2016//  (JAN 15, 2</w:t>
      </w:r>
    </w:p>
    <w:p w14:paraId="79834A06"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016)</w:t>
      </w:r>
    </w:p>
    <w:p w14:paraId="3CBBB773" w14:textId="77777777" w:rsidR="00E80F66" w:rsidRPr="00C33CA4" w:rsidRDefault="00E80F66" w:rsidP="00E80F66">
      <w:pPr>
        <w:autoSpaceDE w:val="0"/>
        <w:autoSpaceDN w:val="0"/>
        <w:adjustRightInd w:val="0"/>
        <w:rPr>
          <w:rFonts w:ascii="r_ansi" w:hAnsi="r_ansi" w:cs="Courier New"/>
          <w:sz w:val="16"/>
          <w:szCs w:val="16"/>
        </w:rPr>
      </w:pPr>
    </w:p>
    <w:p w14:paraId="08798694" w14:textId="77777777" w:rsidR="00E80F66" w:rsidRPr="00C33CA4" w:rsidRDefault="00E80F66" w:rsidP="00E80F66">
      <w:pPr>
        <w:autoSpaceDE w:val="0"/>
        <w:autoSpaceDN w:val="0"/>
        <w:adjustRightInd w:val="0"/>
        <w:rPr>
          <w:rFonts w:ascii="r_ansi" w:hAnsi="r_ansi" w:cs="Courier New"/>
          <w:sz w:val="16"/>
          <w:szCs w:val="16"/>
        </w:rPr>
      </w:pPr>
    </w:p>
    <w:p w14:paraId="392CA067"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The following is the list of reported signs/symptoms for this reaction:</w:t>
      </w:r>
    </w:p>
    <w:p w14:paraId="00125195" w14:textId="77777777" w:rsidR="00E80F66" w:rsidRPr="00C33CA4" w:rsidRDefault="00E80F66" w:rsidP="00E80F66">
      <w:pPr>
        <w:autoSpaceDE w:val="0"/>
        <w:autoSpaceDN w:val="0"/>
        <w:adjustRightInd w:val="0"/>
        <w:rPr>
          <w:rFonts w:ascii="r_ansi" w:hAnsi="r_ansi" w:cs="Courier New"/>
          <w:sz w:val="16"/>
          <w:szCs w:val="16"/>
        </w:rPr>
      </w:pPr>
    </w:p>
    <w:p w14:paraId="59D08384"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Signs/Symptoms                                  Date Observed</w:t>
      </w:r>
    </w:p>
    <w:p w14:paraId="2F52363F"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w:t>
      </w:r>
    </w:p>
    <w:p w14:paraId="7FF7E773"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1  HIVES                                           Jan 15, 2016</w:t>
      </w:r>
    </w:p>
    <w:p w14:paraId="64771B70"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2  RASH                                            Jan 15, 2016</w:t>
      </w:r>
    </w:p>
    <w:p w14:paraId="486490D9" w14:textId="77777777" w:rsidR="00E80F66" w:rsidRPr="00C33CA4" w:rsidRDefault="00E80F66" w:rsidP="00E80F66">
      <w:pPr>
        <w:autoSpaceDE w:val="0"/>
        <w:autoSpaceDN w:val="0"/>
        <w:adjustRightInd w:val="0"/>
        <w:rPr>
          <w:rFonts w:ascii="r_ansi" w:hAnsi="r_ansi" w:cs="Courier New"/>
          <w:sz w:val="16"/>
          <w:szCs w:val="16"/>
        </w:rPr>
      </w:pPr>
    </w:p>
    <w:p w14:paraId="5515A3A8"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Select Action (A)DD, (D)ELETE OR &lt;RET&gt;: </w:t>
      </w:r>
    </w:p>
    <w:p w14:paraId="3A34412B" w14:textId="77777777" w:rsidR="00E80F66" w:rsidRPr="00C33CA4" w:rsidRDefault="00E80F66" w:rsidP="00E80F66">
      <w:pPr>
        <w:autoSpaceDE w:val="0"/>
        <w:autoSpaceDN w:val="0"/>
        <w:adjustRightInd w:val="0"/>
        <w:rPr>
          <w:rFonts w:ascii="r_ansi" w:hAnsi="r_ansi" w:cs="Courier New"/>
          <w:sz w:val="16"/>
          <w:szCs w:val="16"/>
        </w:rPr>
      </w:pPr>
    </w:p>
    <w:p w14:paraId="01B4DFFF"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Choose one of the following:</w:t>
      </w:r>
    </w:p>
    <w:p w14:paraId="1301F728" w14:textId="77777777" w:rsidR="00E80F66" w:rsidRPr="00C33CA4" w:rsidRDefault="00E80F66" w:rsidP="00E80F66">
      <w:pPr>
        <w:autoSpaceDE w:val="0"/>
        <w:autoSpaceDN w:val="0"/>
        <w:adjustRightInd w:val="0"/>
        <w:rPr>
          <w:rFonts w:ascii="r_ansi" w:hAnsi="r_ansi" w:cs="Courier New"/>
          <w:sz w:val="16"/>
          <w:szCs w:val="16"/>
        </w:rPr>
      </w:pPr>
    </w:p>
    <w:p w14:paraId="4D7371E1"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A - ALLERGY</w:t>
      </w:r>
    </w:p>
    <w:p w14:paraId="60E4A5FE"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P - PHARMACOLOGICAL</w:t>
      </w:r>
    </w:p>
    <w:p w14:paraId="3EC0F8A2"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U - UNKNOWN</w:t>
      </w:r>
    </w:p>
    <w:p w14:paraId="0C0F4642" w14:textId="77777777" w:rsidR="00E80F66" w:rsidRPr="00C33CA4" w:rsidRDefault="00E80F66" w:rsidP="00E80F66">
      <w:pPr>
        <w:autoSpaceDE w:val="0"/>
        <w:autoSpaceDN w:val="0"/>
        <w:adjustRightInd w:val="0"/>
        <w:rPr>
          <w:rFonts w:ascii="r_ansi" w:hAnsi="r_ansi" w:cs="Courier New"/>
          <w:sz w:val="16"/>
          <w:szCs w:val="16"/>
        </w:rPr>
      </w:pPr>
    </w:p>
    <w:p w14:paraId="4106F891"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MECHANISM: UNKNOWN// A  ALLERGY</w:t>
      </w:r>
    </w:p>
    <w:p w14:paraId="437A9B0E" w14:textId="77777777" w:rsidR="00E80F66" w:rsidRPr="00C33CA4" w:rsidRDefault="00E80F66" w:rsidP="00E80F66">
      <w:pPr>
        <w:autoSpaceDE w:val="0"/>
        <w:autoSpaceDN w:val="0"/>
        <w:adjustRightInd w:val="0"/>
        <w:rPr>
          <w:rFonts w:ascii="r_ansi" w:hAnsi="r_ansi" w:cs="Courier New"/>
          <w:sz w:val="16"/>
          <w:szCs w:val="16"/>
        </w:rPr>
      </w:pPr>
    </w:p>
    <w:p w14:paraId="519B53C2" w14:textId="77777777" w:rsidR="00E80F66" w:rsidRPr="00C33CA4" w:rsidRDefault="00E80F66" w:rsidP="00E80F66">
      <w:pPr>
        <w:autoSpaceDE w:val="0"/>
        <w:autoSpaceDN w:val="0"/>
        <w:adjustRightInd w:val="0"/>
        <w:rPr>
          <w:rFonts w:ascii="r_ansi" w:hAnsi="r_ansi" w:cs="Courier New"/>
          <w:sz w:val="16"/>
          <w:szCs w:val="16"/>
        </w:rPr>
      </w:pPr>
    </w:p>
    <w:p w14:paraId="4EE913FD" w14:textId="77777777" w:rsidR="00E80F66" w:rsidRPr="00C33CA4" w:rsidRDefault="00E80F66" w:rsidP="00E80F66">
      <w:pPr>
        <w:autoSpaceDE w:val="0"/>
        <w:autoSpaceDN w:val="0"/>
        <w:adjustRightInd w:val="0"/>
        <w:rPr>
          <w:rFonts w:ascii="r_ansi" w:hAnsi="r_ansi" w:cs="Courier New"/>
          <w:sz w:val="16"/>
          <w:szCs w:val="16"/>
        </w:rPr>
      </w:pPr>
    </w:p>
    <w:p w14:paraId="5EB0BAEF"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COMMENTS:</w:t>
      </w:r>
    </w:p>
    <w:p w14:paraId="3D003D7D"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No existing text</w:t>
      </w:r>
    </w:p>
    <w:p w14:paraId="4D43B602"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Edit? NO// </w:t>
      </w:r>
    </w:p>
    <w:p w14:paraId="39AA3D26"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Complete the observed reaction report? Yes//   (Yes)</w:t>
      </w:r>
    </w:p>
    <w:p w14:paraId="52F8AD26"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DATE/TIME OF EVENT: JAN 15,2016// </w:t>
      </w:r>
    </w:p>
    <w:p w14:paraId="29177C8C"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OBSERVER: VO,MAI//        BIRMINHGAM     ALABAMA     MV          SYSTEMS ANALYST</w:t>
      </w:r>
    </w:p>
    <w:p w14:paraId="0511D65D"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SEVERITY: SE  SEVERE</w:t>
      </w:r>
    </w:p>
    <w:p w14:paraId="1859568D"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DATE MD NOTIFIED: Jan 15,2016//   (JAN 15, 2016)</w:t>
      </w:r>
    </w:p>
    <w:p w14:paraId="365A0B82"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Complete the FDA data? Yes// N  (No)</w:t>
      </w:r>
    </w:p>
    <w:p w14:paraId="37783B1E" w14:textId="77777777" w:rsidR="00E80F66" w:rsidRPr="00C33CA4" w:rsidRDefault="00E80F66" w:rsidP="00E80F66">
      <w:pPr>
        <w:autoSpaceDE w:val="0"/>
        <w:autoSpaceDN w:val="0"/>
        <w:adjustRightInd w:val="0"/>
        <w:rPr>
          <w:rFonts w:ascii="r_ansi" w:hAnsi="r_ansi" w:cs="Courier New"/>
          <w:sz w:val="16"/>
          <w:szCs w:val="16"/>
        </w:rPr>
      </w:pPr>
    </w:p>
    <w:p w14:paraId="1A80ACEA"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Currently you have verifier access.</w:t>
      </w:r>
    </w:p>
    <w:p w14:paraId="55765DA1"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Would you like to verify this Causative Agent now? Yes//   (Yes)</w:t>
      </w:r>
    </w:p>
    <w:p w14:paraId="38F2D469" w14:textId="77777777" w:rsidR="00E80F66" w:rsidRPr="00C33CA4" w:rsidRDefault="00E80F66" w:rsidP="00E80F66">
      <w:pPr>
        <w:autoSpaceDE w:val="0"/>
        <w:autoSpaceDN w:val="0"/>
        <w:adjustRightInd w:val="0"/>
        <w:rPr>
          <w:rFonts w:ascii="r_ansi" w:hAnsi="r_ansi" w:cs="Courier New"/>
          <w:sz w:val="16"/>
          <w:szCs w:val="16"/>
        </w:rPr>
      </w:pPr>
    </w:p>
    <w:p w14:paraId="56CBA1B3" w14:textId="77777777" w:rsidR="00E80F66" w:rsidRPr="00C33CA4" w:rsidRDefault="00E80F66" w:rsidP="00E80F66">
      <w:pPr>
        <w:autoSpaceDE w:val="0"/>
        <w:autoSpaceDN w:val="0"/>
        <w:adjustRightInd w:val="0"/>
        <w:rPr>
          <w:rFonts w:ascii="r_ansi" w:hAnsi="r_ansi" w:cs="Courier New"/>
          <w:sz w:val="16"/>
          <w:szCs w:val="16"/>
        </w:rPr>
      </w:pPr>
    </w:p>
    <w:p w14:paraId="5D073CE6" w14:textId="77777777" w:rsidR="00E80F66" w:rsidRPr="00C33CA4" w:rsidRDefault="00E80F66" w:rsidP="00E80F66">
      <w:pPr>
        <w:autoSpaceDE w:val="0"/>
        <w:autoSpaceDN w:val="0"/>
        <w:adjustRightInd w:val="0"/>
        <w:rPr>
          <w:rFonts w:ascii="r_ansi" w:hAnsi="r_ansi" w:cs="Courier New"/>
          <w:sz w:val="16"/>
          <w:szCs w:val="16"/>
        </w:rPr>
      </w:pPr>
    </w:p>
    <w:p w14:paraId="79B81A78" w14:textId="77777777" w:rsidR="00E80F66" w:rsidRPr="00C33CA4" w:rsidRDefault="00E80F66" w:rsidP="00E80F66">
      <w:pPr>
        <w:autoSpaceDE w:val="0"/>
        <w:autoSpaceDN w:val="0"/>
        <w:adjustRightInd w:val="0"/>
        <w:rPr>
          <w:rFonts w:ascii="r_ansi" w:hAnsi="r_ansi" w:cs="Courier New"/>
          <w:sz w:val="16"/>
          <w:szCs w:val="16"/>
        </w:rPr>
      </w:pPr>
    </w:p>
    <w:p w14:paraId="26DC6269" w14:textId="77777777" w:rsidR="00E80F66" w:rsidRPr="00C33CA4" w:rsidRDefault="00E80F66" w:rsidP="00E80F66">
      <w:pPr>
        <w:autoSpaceDE w:val="0"/>
        <w:autoSpaceDN w:val="0"/>
        <w:adjustRightInd w:val="0"/>
        <w:rPr>
          <w:rFonts w:ascii="r_ansi" w:hAnsi="r_ansi" w:cs="Courier New"/>
          <w:sz w:val="16"/>
          <w:szCs w:val="16"/>
        </w:rPr>
      </w:pPr>
    </w:p>
    <w:p w14:paraId="6FB81083"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CAUSATIVE AGENT: LIDOCAINE</w:t>
      </w:r>
    </w:p>
    <w:p w14:paraId="035E5E8A"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TYPE: DRUG</w:t>
      </w:r>
    </w:p>
    <w:p w14:paraId="565D8BCE"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INGREDIENTS: LIDOCAINE</w:t>
      </w:r>
    </w:p>
    <w:p w14:paraId="5DC9361A"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VA DRUG CLASSES: CN204 - LOCAL ANESTHETICS,INJECTION</w:t>
      </w:r>
    </w:p>
    <w:p w14:paraId="0B2D5C3D"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CV300 - ANTIARRHYTHMICS</w:t>
      </w:r>
    </w:p>
    <w:p w14:paraId="66384D00"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DE700 - LOCAL ANESTHETICS,TOPICAL</w:t>
      </w:r>
    </w:p>
    <w:p w14:paraId="18EEE5B9"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GU900 - GENITO-URINARY AGENTS,OTHER</w:t>
      </w:r>
    </w:p>
    <w:p w14:paraId="1FEFB331"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NT300 - ANESTHETICS,MUCOSAL</w:t>
      </w:r>
    </w:p>
    <w:p w14:paraId="49BA0F21"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OP700 - ANESTHETICS,TOPICAL OPHTHALMIC</w:t>
      </w:r>
    </w:p>
    <w:p w14:paraId="01E344E7"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PH000 - PHARMACEUTICAL AIDS/REAGENTS</w:t>
      </w:r>
    </w:p>
    <w:p w14:paraId="06D6F237"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OBS/HIST: OBSERVED</w:t>
      </w:r>
    </w:p>
    <w:p w14:paraId="7F16E678" w14:textId="77777777" w:rsidR="00E80F66" w:rsidRPr="00C33CA4" w:rsidRDefault="00E80F66" w:rsidP="00E80F66">
      <w:pPr>
        <w:autoSpaceDE w:val="0"/>
        <w:autoSpaceDN w:val="0"/>
        <w:adjustRightInd w:val="0"/>
        <w:rPr>
          <w:rFonts w:ascii="r_ansi" w:hAnsi="r_ansi" w:cs="Courier New"/>
          <w:sz w:val="16"/>
          <w:szCs w:val="16"/>
        </w:rPr>
      </w:pPr>
    </w:p>
    <w:p w14:paraId="2C948D29"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SIGNS/SYMPTOMS: HIVES  (Jan 15, 2016)</w:t>
      </w:r>
    </w:p>
    <w:p w14:paraId="59F82719"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RASH  (Jan 15, 2016)</w:t>
      </w:r>
    </w:p>
    <w:p w14:paraId="2000D5AE"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MECHANISM: ALLERGY</w:t>
      </w:r>
    </w:p>
    <w:p w14:paraId="5B1247C1" w14:textId="77777777" w:rsidR="00E80F66" w:rsidRPr="00C33CA4" w:rsidRDefault="00E80F66" w:rsidP="00E80F66">
      <w:pPr>
        <w:autoSpaceDE w:val="0"/>
        <w:autoSpaceDN w:val="0"/>
        <w:adjustRightInd w:val="0"/>
        <w:rPr>
          <w:rFonts w:ascii="r_ansi" w:hAnsi="r_ansi" w:cs="Courier New"/>
          <w:sz w:val="16"/>
          <w:szCs w:val="16"/>
        </w:rPr>
      </w:pPr>
    </w:p>
    <w:p w14:paraId="6757A541"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Would you like to edit any of this data? N  (No)</w:t>
      </w:r>
    </w:p>
    <w:p w14:paraId="286BAF44"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PATIENT: DEF,PATIENT              CAUSATIVE AGENT: LIDOCAINE</w:t>
      </w:r>
    </w:p>
    <w:p w14:paraId="462F98D2"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INGREDIENTS: LIDOCAINE                VA DRUG CLASSES: ANTIARRHYTHMICS</w:t>
      </w:r>
    </w:p>
    <w:p w14:paraId="2B069751"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LOCAL ANESTHETICS,INJ</w:t>
      </w:r>
    </w:p>
    <w:p w14:paraId="36E7CEE6"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LOCAL ANESTHETICS,TOP</w:t>
      </w:r>
    </w:p>
    <w:p w14:paraId="75F92A8A"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ANESTHETICS,MUCOSAL</w:t>
      </w:r>
    </w:p>
    <w:p w14:paraId="72E1D9EE"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Enter RETURN to continue or '^' to exit: </w:t>
      </w:r>
    </w:p>
    <w:p w14:paraId="5D726B95" w14:textId="77777777" w:rsidR="00E80F66" w:rsidRPr="00C33CA4" w:rsidRDefault="00E80F66" w:rsidP="00E80F66">
      <w:pPr>
        <w:autoSpaceDE w:val="0"/>
        <w:autoSpaceDN w:val="0"/>
        <w:adjustRightInd w:val="0"/>
        <w:rPr>
          <w:rFonts w:ascii="r_ansi" w:hAnsi="r_ansi" w:cs="Courier New"/>
          <w:sz w:val="16"/>
          <w:szCs w:val="16"/>
        </w:rPr>
      </w:pPr>
    </w:p>
    <w:p w14:paraId="0996112B" w14:textId="77777777" w:rsidR="00E80F66" w:rsidRPr="00C33CA4" w:rsidRDefault="00E80F66" w:rsidP="00E80F66">
      <w:pPr>
        <w:autoSpaceDE w:val="0"/>
        <w:autoSpaceDN w:val="0"/>
        <w:adjustRightInd w:val="0"/>
        <w:rPr>
          <w:rFonts w:ascii="r_ansi" w:hAnsi="r_ansi" w:cs="Courier New"/>
          <w:sz w:val="16"/>
          <w:szCs w:val="16"/>
        </w:rPr>
      </w:pPr>
    </w:p>
    <w:p w14:paraId="5D1D5086" w14:textId="77777777" w:rsidR="00E80F66" w:rsidRPr="00C33CA4" w:rsidRDefault="00E80F66" w:rsidP="00E80F66">
      <w:pPr>
        <w:autoSpaceDE w:val="0"/>
        <w:autoSpaceDN w:val="0"/>
        <w:adjustRightInd w:val="0"/>
        <w:rPr>
          <w:rFonts w:ascii="r_ansi" w:hAnsi="r_ansi" w:cs="Courier New"/>
          <w:sz w:val="16"/>
          <w:szCs w:val="16"/>
        </w:rPr>
      </w:pPr>
      <w:bookmarkStart w:id="574" w:name="p110"/>
      <w:r w:rsidRPr="00C33CA4">
        <w:rPr>
          <w:rFonts w:ascii="r_ansi" w:hAnsi="r_ansi" w:cs="Courier New"/>
          <w:sz w:val="16"/>
          <w:szCs w:val="16"/>
        </w:rPr>
        <w:t xml:space="preserve">                                                          ANESTHETICS,TOPICAL O</w:t>
      </w:r>
    </w:p>
    <w:p w14:paraId="48A6FD78"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PHARMACEUTICAL AIDS/R</w:t>
      </w:r>
    </w:p>
    <w:p w14:paraId="4956C7CC"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GENITO-URINARY AGENTS</w:t>
      </w:r>
    </w:p>
    <w:p w14:paraId="213BC9D5" w14:textId="77777777" w:rsidR="00E80F66" w:rsidRPr="00C33CA4" w:rsidRDefault="00E80F66" w:rsidP="00E80F66">
      <w:pPr>
        <w:autoSpaceDE w:val="0"/>
        <w:autoSpaceDN w:val="0"/>
        <w:adjustRightInd w:val="0"/>
        <w:rPr>
          <w:rFonts w:ascii="r_ansi" w:hAnsi="r_ansi" w:cs="Courier New"/>
          <w:sz w:val="16"/>
          <w:szCs w:val="16"/>
        </w:rPr>
      </w:pPr>
    </w:p>
    <w:bookmarkEnd w:id="574"/>
    <w:p w14:paraId="0DBAB95D"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ORIGINATOR: VO,MAI                        ORIGINATED: Jan 15, 2016@09:52</w:t>
      </w:r>
    </w:p>
    <w:p w14:paraId="4F65D51D"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SIGN OFF: NO                              OBS/HIST: OBSERVED</w:t>
      </w:r>
    </w:p>
    <w:p w14:paraId="10AD9972"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SEVERITY: SEVERE                           OBS D/T: Jan 15, 2016</w:t>
      </w:r>
    </w:p>
    <w:p w14:paraId="6EE47112" w14:textId="77777777" w:rsidR="00E80F66" w:rsidRPr="00C33CA4" w:rsidRDefault="00E80F66" w:rsidP="00E80F66">
      <w:pPr>
        <w:autoSpaceDE w:val="0"/>
        <w:autoSpaceDN w:val="0"/>
        <w:adjustRightInd w:val="0"/>
        <w:rPr>
          <w:rFonts w:ascii="r_ansi" w:hAnsi="r_ansi" w:cs="Courier New"/>
          <w:sz w:val="16"/>
          <w:szCs w:val="16"/>
        </w:rPr>
      </w:pPr>
    </w:p>
    <w:p w14:paraId="4CD2A464"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ID BAND MARKED:                             CHART MARKED: </w:t>
      </w:r>
    </w:p>
    <w:p w14:paraId="47F97D0D" w14:textId="77777777" w:rsidR="00E80F66" w:rsidRPr="00C33CA4" w:rsidRDefault="00E80F66" w:rsidP="00E80F66">
      <w:pPr>
        <w:autoSpaceDE w:val="0"/>
        <w:autoSpaceDN w:val="0"/>
        <w:adjustRightInd w:val="0"/>
        <w:rPr>
          <w:rFonts w:ascii="r_ansi" w:hAnsi="r_ansi" w:cs="Courier New"/>
          <w:sz w:val="16"/>
          <w:szCs w:val="16"/>
        </w:rPr>
      </w:pPr>
    </w:p>
    <w:p w14:paraId="493F24B4"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SIGNS/SYMPTOMS: HIVES  (Jan 15, 2016)</w:t>
      </w:r>
    </w:p>
    <w:p w14:paraId="166FE416"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RASH  (Jan 15, 2016)</w:t>
      </w:r>
    </w:p>
    <w:p w14:paraId="5D8DD989"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Change status of this allergy/adverse reaction to verified? Y</w:t>
      </w:r>
    </w:p>
    <w:p w14:paraId="25DF49CB" w14:textId="77777777" w:rsidR="00E80F66" w:rsidRPr="00C33CA4" w:rsidRDefault="00E80F66" w:rsidP="00E80F66">
      <w:pPr>
        <w:autoSpaceDE w:val="0"/>
        <w:autoSpaceDN w:val="0"/>
        <w:adjustRightInd w:val="0"/>
        <w:rPr>
          <w:rFonts w:ascii="r_ansi" w:hAnsi="r_ansi" w:cs="Courier New"/>
          <w:sz w:val="16"/>
          <w:szCs w:val="16"/>
        </w:rPr>
      </w:pPr>
    </w:p>
    <w:p w14:paraId="021EAF3E"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Opening Adverse React/Allergy record for review...</w:t>
      </w:r>
    </w:p>
    <w:p w14:paraId="6E357D5E" w14:textId="77777777" w:rsidR="00E80F66" w:rsidRPr="00C33CA4" w:rsidRDefault="00E80F66" w:rsidP="00E80F66">
      <w:pPr>
        <w:autoSpaceDE w:val="0"/>
        <w:autoSpaceDN w:val="0"/>
        <w:adjustRightInd w:val="0"/>
        <w:rPr>
          <w:rFonts w:ascii="r_ansi" w:hAnsi="r_ansi" w:cs="Courier New"/>
          <w:sz w:val="16"/>
          <w:szCs w:val="16"/>
        </w:rPr>
      </w:pPr>
    </w:p>
    <w:p w14:paraId="1517608F" w14:textId="77777777" w:rsidR="00E80F66" w:rsidRPr="00C33CA4" w:rsidRDefault="00E80F66" w:rsidP="00E80F66">
      <w:pPr>
        <w:autoSpaceDE w:val="0"/>
        <w:autoSpaceDN w:val="0"/>
        <w:adjustRightInd w:val="0"/>
        <w:rPr>
          <w:rFonts w:ascii="r_ansi" w:hAnsi="r_ansi" w:cs="Courier New"/>
          <w:sz w:val="16"/>
          <w:szCs w:val="16"/>
        </w:rPr>
      </w:pPr>
    </w:p>
    <w:p w14:paraId="3CE01D99" w14:textId="77777777" w:rsidR="00E80F66" w:rsidRPr="00C33CA4" w:rsidRDefault="00E80F66" w:rsidP="00E80F66">
      <w:pPr>
        <w:autoSpaceDE w:val="0"/>
        <w:autoSpaceDN w:val="0"/>
        <w:adjustRightInd w:val="0"/>
        <w:rPr>
          <w:rFonts w:ascii="r_ansi" w:hAnsi="r_ansi" w:cs="Courier New"/>
          <w:sz w:val="16"/>
          <w:szCs w:val="16"/>
          <w:u w:val="single"/>
        </w:rPr>
      </w:pPr>
      <w:r w:rsidRPr="00C33CA4">
        <w:rPr>
          <w:rFonts w:ascii="r_ansi" w:hAnsi="r_ansi" w:cs="Courier New"/>
          <w:b/>
          <w:bCs/>
          <w:sz w:val="16"/>
          <w:szCs w:val="16"/>
          <w:u w:val="single"/>
        </w:rPr>
        <w:t>Browse Document</w:t>
      </w:r>
      <w:r w:rsidRPr="00C33CA4">
        <w:rPr>
          <w:rFonts w:ascii="r_ansi" w:hAnsi="r_ansi" w:cs="Courier New"/>
          <w:sz w:val="16"/>
          <w:szCs w:val="16"/>
          <w:u w:val="single"/>
        </w:rPr>
        <w:t xml:space="preserve">               Jan 15, 2016@09:54:33          Page:    1 of    1 </w:t>
      </w:r>
    </w:p>
    <w:p w14:paraId="7CDC53A4"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Adverse React/Allergy</w:t>
      </w:r>
    </w:p>
    <w:p w14:paraId="2B81AB59"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DEF,P          666-66-6661   GEN MED           Adm: 04/15/2015  Dis:           </w:t>
      </w:r>
    </w:p>
    <w:p w14:paraId="2897370C" w14:textId="77777777" w:rsidR="00E80F66" w:rsidRPr="00C33CA4" w:rsidRDefault="00E80F66" w:rsidP="00E80F66">
      <w:pPr>
        <w:autoSpaceDE w:val="0"/>
        <w:autoSpaceDN w:val="0"/>
        <w:adjustRightInd w:val="0"/>
        <w:rPr>
          <w:rFonts w:ascii="r_ansi" w:hAnsi="r_ansi" w:cs="Courier New"/>
          <w:sz w:val="16"/>
          <w:szCs w:val="16"/>
          <w:u w:val="single"/>
        </w:rPr>
      </w:pPr>
      <w:r w:rsidRPr="00C33CA4">
        <w:rPr>
          <w:rFonts w:ascii="r_ansi" w:hAnsi="r_ansi" w:cs="Courier New"/>
          <w:sz w:val="16"/>
          <w:szCs w:val="16"/>
          <w:u w:val="single"/>
        </w:rPr>
        <w:t xml:space="preserve">                                                                                </w:t>
      </w:r>
    </w:p>
    <w:p w14:paraId="4C27864C"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DATE OF NOTE: JAN 15, 2016@09:54:33  ENTRY DATE: JAN 15, 2016@09:54:33          </w:t>
      </w:r>
    </w:p>
    <w:p w14:paraId="235801A1"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AUTHOR: VO,MAI               EXP COSIGNER:                                </w:t>
      </w:r>
    </w:p>
    <w:p w14:paraId="0243462C"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URGENCY:                            STATUS: UNSIGNED                       </w:t>
      </w:r>
    </w:p>
    <w:p w14:paraId="69E7C0CD" w14:textId="77777777" w:rsidR="00E80F66" w:rsidRPr="00C33CA4" w:rsidRDefault="00E80F66" w:rsidP="00E80F66">
      <w:pPr>
        <w:autoSpaceDE w:val="0"/>
        <w:autoSpaceDN w:val="0"/>
        <w:adjustRightInd w:val="0"/>
        <w:rPr>
          <w:rFonts w:ascii="r_ansi" w:hAnsi="r_ansi" w:cs="Courier New"/>
          <w:sz w:val="16"/>
          <w:szCs w:val="16"/>
        </w:rPr>
      </w:pPr>
    </w:p>
    <w:p w14:paraId="7ADC68DD"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This patient has had an allergy to LIDOCAINE                                    </w:t>
      </w:r>
    </w:p>
    <w:p w14:paraId="74AFE8CF"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verified on Jan 15, 2016@09:54:33.                                              </w:t>
      </w:r>
    </w:p>
    <w:p w14:paraId="1B83373A" w14:textId="77777777" w:rsidR="00E80F66" w:rsidRPr="00C33CA4" w:rsidRDefault="00E80F66" w:rsidP="00E80F66">
      <w:pPr>
        <w:autoSpaceDE w:val="0"/>
        <w:autoSpaceDN w:val="0"/>
        <w:adjustRightInd w:val="0"/>
        <w:rPr>
          <w:rFonts w:ascii="r_ansi" w:hAnsi="r_ansi" w:cs="Courier New"/>
          <w:sz w:val="16"/>
          <w:szCs w:val="16"/>
        </w:rPr>
      </w:pPr>
    </w:p>
    <w:p w14:paraId="13EA6073" w14:textId="77777777" w:rsidR="00E80F66" w:rsidRPr="00C33CA4" w:rsidRDefault="00E80F66" w:rsidP="00E80F66">
      <w:pPr>
        <w:autoSpaceDE w:val="0"/>
        <w:autoSpaceDN w:val="0"/>
        <w:adjustRightInd w:val="0"/>
        <w:rPr>
          <w:rFonts w:ascii="r_ansi" w:hAnsi="r_ansi" w:cs="Courier New"/>
          <w:sz w:val="16"/>
          <w:szCs w:val="16"/>
        </w:rPr>
      </w:pPr>
    </w:p>
    <w:p w14:paraId="2182CDFB" w14:textId="77777777" w:rsidR="00E80F66" w:rsidRPr="00C33CA4" w:rsidRDefault="00E80F66" w:rsidP="00E80F66">
      <w:pPr>
        <w:autoSpaceDE w:val="0"/>
        <w:autoSpaceDN w:val="0"/>
        <w:adjustRightInd w:val="0"/>
        <w:rPr>
          <w:rFonts w:ascii="r_ansi" w:hAnsi="r_ansi" w:cs="Courier New"/>
          <w:sz w:val="16"/>
          <w:szCs w:val="16"/>
        </w:rPr>
      </w:pPr>
    </w:p>
    <w:p w14:paraId="3224E47C" w14:textId="77777777" w:rsidR="00E80F66" w:rsidRPr="00C33CA4" w:rsidRDefault="00E80F66" w:rsidP="00E80F66">
      <w:pPr>
        <w:autoSpaceDE w:val="0"/>
        <w:autoSpaceDN w:val="0"/>
        <w:adjustRightInd w:val="0"/>
        <w:rPr>
          <w:rFonts w:ascii="r_ansi" w:hAnsi="r_ansi" w:cs="Courier New"/>
          <w:sz w:val="16"/>
          <w:szCs w:val="16"/>
        </w:rPr>
      </w:pPr>
    </w:p>
    <w:p w14:paraId="4C5E3BC4" w14:textId="77777777" w:rsidR="00E80F66" w:rsidRPr="00C33CA4" w:rsidRDefault="00E80F66" w:rsidP="00E80F66">
      <w:pPr>
        <w:autoSpaceDE w:val="0"/>
        <w:autoSpaceDN w:val="0"/>
        <w:adjustRightInd w:val="0"/>
        <w:rPr>
          <w:rFonts w:ascii="r_ansi" w:hAnsi="r_ansi" w:cs="Courier New"/>
          <w:sz w:val="16"/>
          <w:szCs w:val="16"/>
        </w:rPr>
      </w:pPr>
    </w:p>
    <w:p w14:paraId="5627BC6C" w14:textId="77777777" w:rsidR="00E80F66" w:rsidRPr="00C33CA4" w:rsidRDefault="00E80F66" w:rsidP="00E80F66">
      <w:pPr>
        <w:autoSpaceDE w:val="0"/>
        <w:autoSpaceDN w:val="0"/>
        <w:adjustRightInd w:val="0"/>
        <w:rPr>
          <w:rFonts w:ascii="r_ansi" w:hAnsi="r_ansi" w:cs="Courier New"/>
          <w:sz w:val="16"/>
          <w:szCs w:val="16"/>
        </w:rPr>
      </w:pPr>
    </w:p>
    <w:p w14:paraId="4D745C7E" w14:textId="77777777" w:rsidR="00E80F66" w:rsidRPr="00C33CA4" w:rsidRDefault="00E80F66" w:rsidP="00E80F66">
      <w:pPr>
        <w:autoSpaceDE w:val="0"/>
        <w:autoSpaceDN w:val="0"/>
        <w:adjustRightInd w:val="0"/>
        <w:rPr>
          <w:rFonts w:ascii="r_ansi" w:hAnsi="r_ansi" w:cs="Courier New"/>
          <w:sz w:val="16"/>
          <w:szCs w:val="16"/>
        </w:rPr>
      </w:pPr>
    </w:p>
    <w:p w14:paraId="040D1EC6" w14:textId="77777777" w:rsidR="00E80F66" w:rsidRPr="00C33CA4" w:rsidRDefault="00E80F66" w:rsidP="00E80F66">
      <w:pPr>
        <w:autoSpaceDE w:val="0"/>
        <w:autoSpaceDN w:val="0"/>
        <w:adjustRightInd w:val="0"/>
        <w:rPr>
          <w:rFonts w:ascii="r_ansi" w:hAnsi="r_ansi" w:cs="Courier New"/>
          <w:sz w:val="16"/>
          <w:szCs w:val="16"/>
        </w:rPr>
      </w:pPr>
    </w:p>
    <w:p w14:paraId="066252F9"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 Next Screen  - Prev Screen  ?? More actions                         </w:t>
      </w:r>
    </w:p>
    <w:p w14:paraId="0515C10D"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Find                      Sign/Cosign               Link ...</w:t>
      </w:r>
    </w:p>
    <w:p w14:paraId="2E9BB1BE"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Print                     Copy                      Encounter Edit</w:t>
      </w:r>
    </w:p>
    <w:p w14:paraId="25FE8B56"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Edit                      Identify Signers          Interdiscipl'ry Note</w:t>
      </w:r>
    </w:p>
    <w:p w14:paraId="31341665"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Make Addendum             Delete                    Quit</w:t>
      </w:r>
    </w:p>
    <w:p w14:paraId="364BE45A" w14:textId="77777777" w:rsidR="00E80F66" w:rsidRPr="00C33CA4" w:rsidRDefault="00E80F66" w:rsidP="00E80F66">
      <w:pPr>
        <w:rPr>
          <w:rFonts w:ascii="r_ansi" w:hAnsi="r_ansi" w:cs="Courier New"/>
          <w:sz w:val="16"/>
          <w:szCs w:val="16"/>
        </w:rPr>
      </w:pPr>
      <w:r w:rsidRPr="00C33CA4">
        <w:rPr>
          <w:rFonts w:ascii="r_ansi" w:hAnsi="r_ansi" w:cs="Courier New"/>
          <w:sz w:val="16"/>
          <w:szCs w:val="16"/>
        </w:rPr>
        <w:t>Select Action: Quit//</w:t>
      </w:r>
    </w:p>
    <w:p w14:paraId="18842B5C" w14:textId="77777777" w:rsidR="00E80F66" w:rsidRPr="00C33CA4" w:rsidRDefault="00E80F66" w:rsidP="00E80F66">
      <w:pPr>
        <w:rPr>
          <w:rFonts w:ascii="r_ansi" w:hAnsi="r_ansi" w:cs="Courier New"/>
          <w:sz w:val="16"/>
          <w:szCs w:val="16"/>
        </w:rPr>
      </w:pPr>
    </w:p>
    <w:p w14:paraId="21803A05" w14:textId="77777777" w:rsidR="00E80F66" w:rsidRPr="00C33CA4" w:rsidRDefault="00E80F66" w:rsidP="00E80F66">
      <w:pPr>
        <w:rPr>
          <w:rFonts w:ascii="r_ansi" w:hAnsi="r_ansi"/>
          <w:sz w:val="16"/>
          <w:szCs w:val="16"/>
        </w:rPr>
      </w:pPr>
    </w:p>
    <w:p w14:paraId="4F3EA43D" w14:textId="77777777" w:rsidR="00E80F66" w:rsidRPr="00C33CA4" w:rsidRDefault="00E80F66" w:rsidP="00E80F66">
      <w:r w:rsidRPr="00C33CA4">
        <w:rPr>
          <w:u w:val="single"/>
        </w:rPr>
        <w:t>Example of Historical Allergy</w:t>
      </w:r>
      <w:r w:rsidRPr="00C33CA4">
        <w:t>:</w:t>
      </w:r>
    </w:p>
    <w:p w14:paraId="312F8A82" w14:textId="77777777" w:rsidR="00E80F66" w:rsidRPr="00C33CA4" w:rsidRDefault="00E80F66" w:rsidP="00E80F66"/>
    <w:p w14:paraId="07E1689C" w14:textId="77777777" w:rsidR="00E80F66" w:rsidRPr="00C33CA4" w:rsidRDefault="00E80F66" w:rsidP="00E80F66">
      <w:pPr>
        <w:autoSpaceDE w:val="0"/>
        <w:autoSpaceDN w:val="0"/>
        <w:adjustRightInd w:val="0"/>
        <w:rPr>
          <w:rFonts w:ascii="r_ansi" w:hAnsi="r_ansi" w:cs="Courier New"/>
          <w:sz w:val="16"/>
          <w:szCs w:val="16"/>
          <w:u w:val="single"/>
        </w:rPr>
      </w:pPr>
      <w:r w:rsidRPr="00C33CA4">
        <w:rPr>
          <w:rFonts w:ascii="r_ansi" w:hAnsi="r_ansi" w:cs="Courier New"/>
          <w:b/>
          <w:bCs/>
          <w:sz w:val="16"/>
          <w:szCs w:val="16"/>
          <w:u w:val="single"/>
        </w:rPr>
        <w:t>Detailed ADR List</w:t>
      </w:r>
      <w:r w:rsidRPr="00C33CA4">
        <w:rPr>
          <w:rFonts w:ascii="r_ansi" w:hAnsi="r_ansi" w:cs="Courier New"/>
          <w:sz w:val="16"/>
          <w:szCs w:val="16"/>
          <w:u w:val="single"/>
        </w:rPr>
        <w:t xml:space="preserve">             Jan 15, 2016@09:51:07          Page:    1 of    2 </w:t>
      </w:r>
    </w:p>
    <w:p w14:paraId="6D76D1CE"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DEF,PATIENT                       Ward: GEN MED                      A </w:t>
      </w:r>
    </w:p>
    <w:p w14:paraId="025BC154"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PID: 666-66-6661           Room-Bed:               Ht(cm): ______ (________)</w:t>
      </w:r>
    </w:p>
    <w:p w14:paraId="15145FCD"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DOB: 01/01/62 (54)                                 Wt(kg): ______ (________)</w:t>
      </w:r>
    </w:p>
    <w:p w14:paraId="49ABFC5D"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Sex: MALE                                     Admitted: 04/15/15</w:t>
      </w:r>
    </w:p>
    <w:p w14:paraId="65FD51CD"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Dx: TESTING                          Last transferred: ********</w:t>
      </w:r>
    </w:p>
    <w:p w14:paraId="42381365" w14:textId="77777777" w:rsidR="00E80F66" w:rsidRPr="00737404" w:rsidRDefault="00E80F66" w:rsidP="00737404">
      <w:r w:rsidRPr="00C33CA4">
        <w:rPr>
          <w:rFonts w:ascii="r_ansi" w:hAnsi="r_ansi" w:cs="Courier New"/>
          <w:sz w:val="16"/>
          <w:szCs w:val="16"/>
        </w:rPr>
        <w:t xml:space="preserve">  CrCL: &lt;Not Found&gt;</w:t>
      </w:r>
      <w:r w:rsidR="00737404">
        <w:rPr>
          <w:rFonts w:ascii="r_ansi" w:hAnsi="r_ansi" w:cs="Courier New"/>
          <w:sz w:val="16"/>
          <w:szCs w:val="16"/>
        </w:rPr>
        <w:t xml:space="preserve"> </w:t>
      </w:r>
      <w:r w:rsidR="00737404" w:rsidRPr="00737404">
        <w:rPr>
          <w:rFonts w:ascii="r_ansi" w:hAnsi="r_ansi" w:cs="Courier New"/>
          <w:sz w:val="16"/>
          <w:szCs w:val="16"/>
        </w:rPr>
        <w:t>(CREAT: Not Found)</w:t>
      </w:r>
      <w:r w:rsidR="00737404">
        <w:rPr>
          <w:rFonts w:ascii="r_ansi" w:hAnsi="r_ansi" w:cs="Courier New"/>
          <w:sz w:val="16"/>
          <w:szCs w:val="16"/>
        </w:rPr>
        <w:t xml:space="preserve">          </w:t>
      </w:r>
      <w:r w:rsidRPr="00C33CA4">
        <w:rPr>
          <w:rFonts w:ascii="r_ansi" w:hAnsi="r_ansi" w:cs="Courier New"/>
          <w:sz w:val="16"/>
          <w:szCs w:val="16"/>
        </w:rPr>
        <w:t xml:space="preserve"> BSA (m2): __________   </w:t>
      </w:r>
    </w:p>
    <w:p w14:paraId="7C4CCF12" w14:textId="77777777" w:rsidR="00E80F66" w:rsidRPr="00C33CA4" w:rsidRDefault="00E80F66" w:rsidP="00E80F66">
      <w:pPr>
        <w:autoSpaceDE w:val="0"/>
        <w:autoSpaceDN w:val="0"/>
        <w:adjustRightInd w:val="0"/>
        <w:rPr>
          <w:rFonts w:ascii="r_ansi" w:hAnsi="r_ansi" w:cs="Courier New"/>
          <w:sz w:val="16"/>
          <w:szCs w:val="16"/>
          <w:u w:val="single"/>
        </w:rPr>
      </w:pPr>
      <w:r w:rsidRPr="00C33CA4">
        <w:rPr>
          <w:rFonts w:ascii="r_ansi" w:hAnsi="r_ansi" w:cs="Courier New"/>
          <w:sz w:val="16"/>
          <w:szCs w:val="16"/>
          <w:u w:val="single"/>
        </w:rPr>
        <w:t xml:space="preserve">                                                                                </w:t>
      </w:r>
    </w:p>
    <w:p w14:paraId="29B0ED63"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Verified                                                                    </w:t>
      </w:r>
    </w:p>
    <w:p w14:paraId="038FAE95"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Drug:                                                                      </w:t>
      </w:r>
    </w:p>
    <w:p w14:paraId="3A2945C6"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1 AMIODARONE                                                             </w:t>
      </w:r>
    </w:p>
    <w:p w14:paraId="5C6686E2"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2 AMIODARONE 200MG (PAR)                                                 </w:t>
      </w:r>
    </w:p>
    <w:p w14:paraId="645170A7"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3 HEPARIN                                                                </w:t>
      </w:r>
    </w:p>
    <w:p w14:paraId="235BADBB"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4 INDINAVIR                                                              </w:t>
      </w:r>
    </w:p>
    <w:p w14:paraId="0F24AA77"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5 MINOXIDIL                                                              </w:t>
      </w:r>
    </w:p>
    <w:p w14:paraId="0CAC4E4E"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6 MORPHINE                                                               </w:t>
      </w:r>
    </w:p>
    <w:p w14:paraId="4944CD38"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7 PENICILLIN                                                             </w:t>
      </w:r>
    </w:p>
    <w:p w14:paraId="6F81B0BD"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8 VANCOMYCIN                                                             </w:t>
      </w:r>
    </w:p>
    <w:p w14:paraId="5D6622DE"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Drug/Food:                                                                 </w:t>
      </w:r>
    </w:p>
    <w:p w14:paraId="3254812E"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lastRenderedPageBreak/>
        <w:t xml:space="preserve">       9 ASPIRIN                                                                </w:t>
      </w:r>
    </w:p>
    <w:p w14:paraId="6EEC9614"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Enter ?? for more actions                                             </w:t>
      </w:r>
    </w:p>
    <w:p w14:paraId="05466B57"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EA   Enter/Edit Allergy/ADR Data        SA   Select Allergy</w:t>
      </w:r>
    </w:p>
    <w:p w14:paraId="799095A2" w14:textId="77777777" w:rsidR="00E80F66" w:rsidRPr="00C33CA4" w:rsidRDefault="00E80F66" w:rsidP="00E80F66">
      <w:pPr>
        <w:rPr>
          <w:rFonts w:ascii="r_ansi" w:hAnsi="r_ansi" w:cs="Courier New"/>
          <w:sz w:val="16"/>
          <w:szCs w:val="16"/>
        </w:rPr>
      </w:pPr>
      <w:r w:rsidRPr="00C33CA4">
        <w:rPr>
          <w:rFonts w:ascii="r_ansi" w:hAnsi="r_ansi" w:cs="Courier New"/>
          <w:sz w:val="16"/>
          <w:szCs w:val="16"/>
        </w:rPr>
        <w:t>Select Action: Next Screen// EA</w:t>
      </w:r>
    </w:p>
    <w:p w14:paraId="3AC96E6C" w14:textId="77777777" w:rsidR="00E80F66" w:rsidRPr="00C33CA4" w:rsidRDefault="00E80F66" w:rsidP="00E80F66">
      <w:pPr>
        <w:rPr>
          <w:rFonts w:ascii="r_ansi" w:hAnsi="r_ansi" w:cs="Courier New"/>
          <w:sz w:val="16"/>
          <w:szCs w:val="16"/>
        </w:rPr>
      </w:pPr>
    </w:p>
    <w:p w14:paraId="5C9E07C3" w14:textId="77777777" w:rsidR="00E80F66" w:rsidRPr="00C33CA4" w:rsidRDefault="00E80F66" w:rsidP="00E80F66">
      <w:pPr>
        <w:autoSpaceDE w:val="0"/>
        <w:autoSpaceDN w:val="0"/>
        <w:adjustRightInd w:val="0"/>
        <w:rPr>
          <w:rFonts w:ascii="r_ansi" w:hAnsi="r_ansi" w:cs="Courier New"/>
          <w:sz w:val="16"/>
          <w:szCs w:val="16"/>
        </w:rPr>
      </w:pPr>
      <w:bookmarkStart w:id="575" w:name="p111"/>
      <w:r w:rsidRPr="00C33CA4">
        <w:rPr>
          <w:rFonts w:ascii="r_ansi" w:hAnsi="r_ansi" w:cs="Courier New"/>
          <w:sz w:val="16"/>
          <w:szCs w:val="16"/>
        </w:rPr>
        <w:t>Enter Causative Agent: LIDO</w:t>
      </w:r>
    </w:p>
    <w:bookmarkEnd w:id="575"/>
    <w:p w14:paraId="359CBE93" w14:textId="77777777" w:rsidR="00E80F66" w:rsidRPr="00C33CA4" w:rsidRDefault="00E80F66" w:rsidP="00E80F66">
      <w:pPr>
        <w:autoSpaceDE w:val="0"/>
        <w:autoSpaceDN w:val="0"/>
        <w:adjustRightInd w:val="0"/>
        <w:rPr>
          <w:rFonts w:ascii="r_ansi" w:hAnsi="r_ansi" w:cs="Courier New"/>
          <w:sz w:val="16"/>
          <w:szCs w:val="16"/>
        </w:rPr>
      </w:pPr>
    </w:p>
    <w:p w14:paraId="5947D51C"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Checking existing PATIENT ALLERGIES (#120.8) file for matches...</w:t>
      </w:r>
    </w:p>
    <w:p w14:paraId="33C7667E"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,PATIENT  DEF,PATIENT        1-1-62    666666661     YES     ACTIVE DUTY     INP</w:t>
      </w:r>
    </w:p>
    <w:p w14:paraId="03B3C904"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ATIENT-MEDS,PROVIDER                LIDOCAINE</w:t>
      </w:r>
    </w:p>
    <w:p w14:paraId="23335EBE"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LIDOCAINE   OK? Yes// N  (No)</w:t>
      </w:r>
    </w:p>
    <w:p w14:paraId="04C67306" w14:textId="77777777" w:rsidR="00E80F66" w:rsidRPr="00C33CA4" w:rsidRDefault="00E80F66" w:rsidP="00E80F66">
      <w:pPr>
        <w:autoSpaceDE w:val="0"/>
        <w:autoSpaceDN w:val="0"/>
        <w:adjustRightInd w:val="0"/>
        <w:rPr>
          <w:rFonts w:ascii="r_ansi" w:hAnsi="r_ansi" w:cs="Courier New"/>
          <w:sz w:val="16"/>
          <w:szCs w:val="16"/>
        </w:rPr>
      </w:pPr>
    </w:p>
    <w:p w14:paraId="4C37520B"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Now checking GMR ALLERGIES (#120.82) file for matches...</w:t>
      </w:r>
    </w:p>
    <w:p w14:paraId="015357ED" w14:textId="77777777" w:rsidR="00E80F66" w:rsidRPr="00C33CA4" w:rsidRDefault="00E80F66" w:rsidP="00E80F66">
      <w:pPr>
        <w:autoSpaceDE w:val="0"/>
        <w:autoSpaceDN w:val="0"/>
        <w:adjustRightInd w:val="0"/>
        <w:rPr>
          <w:rFonts w:ascii="r_ansi" w:hAnsi="r_ansi" w:cs="Courier New"/>
          <w:sz w:val="16"/>
          <w:szCs w:val="16"/>
        </w:rPr>
      </w:pPr>
    </w:p>
    <w:p w14:paraId="7560D019"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Now checking the National Drug File - Generic Names (#50.6)</w:t>
      </w:r>
    </w:p>
    <w:p w14:paraId="1E1C4758" w14:textId="77777777" w:rsidR="00E80F66" w:rsidRPr="00C33CA4" w:rsidRDefault="00E80F66" w:rsidP="00E80F66">
      <w:pPr>
        <w:autoSpaceDE w:val="0"/>
        <w:autoSpaceDN w:val="0"/>
        <w:adjustRightInd w:val="0"/>
        <w:rPr>
          <w:rFonts w:ascii="r_ansi" w:hAnsi="r_ansi" w:cs="Courier New"/>
          <w:sz w:val="16"/>
          <w:szCs w:val="16"/>
        </w:rPr>
      </w:pPr>
    </w:p>
    <w:p w14:paraId="3DE9CE84"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1   LIDOCAINE  </w:t>
      </w:r>
    </w:p>
    <w:p w14:paraId="4DA465BC"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2   LIDOCAINE/MENTHOL  </w:t>
      </w:r>
    </w:p>
    <w:p w14:paraId="36DFB796"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3   LIDOCAINE/MENTHOL/METHYL SALICYLATE  </w:t>
      </w:r>
    </w:p>
    <w:p w14:paraId="3F92CA9C"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4   LIDOCAINE/NEOMYCIN/POLYMYXIN  </w:t>
      </w:r>
    </w:p>
    <w:p w14:paraId="7D73A9B2" w14:textId="77777777" w:rsidR="00E80F66" w:rsidRPr="00C33CA4" w:rsidRDefault="00E80F66" w:rsidP="00E80F66">
      <w:pPr>
        <w:autoSpaceDE w:val="0"/>
        <w:autoSpaceDN w:val="0"/>
        <w:adjustRightInd w:val="0"/>
        <w:rPr>
          <w:rFonts w:ascii="r_ansi" w:hAnsi="r_ansi" w:cs="Courier New"/>
          <w:sz w:val="16"/>
          <w:szCs w:val="16"/>
        </w:rPr>
      </w:pPr>
    </w:p>
    <w:p w14:paraId="59420880"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OBS/</w:t>
      </w:r>
    </w:p>
    <w:p w14:paraId="554CF3A3"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REACTANT                                             VER.   MECH.   HIST  TYPE</w:t>
      </w:r>
    </w:p>
    <w:p w14:paraId="042B8597"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  -------  ----  ----</w:t>
      </w:r>
    </w:p>
    <w:p w14:paraId="14B0AF60"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AMIODARONE                                           AUTO  ALLERGY  OBS   DRUG</w:t>
      </w:r>
    </w:p>
    <w:p w14:paraId="5944AE38"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(IODINE)</w:t>
      </w:r>
    </w:p>
    <w:p w14:paraId="3ADC8AF6"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Reactions: ANXIETY</w:t>
      </w:r>
    </w:p>
    <w:p w14:paraId="39CBD96F"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AMIODARONE 200MG (PAR)                               YES   ALLERGY  HIST  DRUG</w:t>
      </w:r>
    </w:p>
    <w:p w14:paraId="5C613789"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(AMIODARONE, IODINE)</w:t>
      </w:r>
    </w:p>
    <w:p w14:paraId="189C7629"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Reactions: ANXIETY</w:t>
      </w:r>
    </w:p>
    <w:p w14:paraId="456DD23E"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HEPARIN                                              AUTO  ALLERGY  OBS   DRUG</w:t>
      </w:r>
    </w:p>
    <w:p w14:paraId="21277C14"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Reactions: DRY MOUTH, DRY NOSE</w:t>
      </w:r>
    </w:p>
    <w:p w14:paraId="02CFBFCB"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INDINAVIR                                            AUTO  ALLERGY  OBS   DRUG</w:t>
      </w:r>
    </w:p>
    <w:p w14:paraId="76FD8EE2"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(INDINAVIR SULFATE)</w:t>
      </w:r>
    </w:p>
    <w:p w14:paraId="785F6086"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Reactions: ITCHING,WATERING EYES, ANOREXIA, </w:t>
      </w:r>
    </w:p>
    <w:p w14:paraId="7E06DF26"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NAUSEA,VOMITING, ANXIETY, DROWSINESS</w:t>
      </w:r>
    </w:p>
    <w:p w14:paraId="68ABB95A"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LIDOCAINE                                            YES   ALLERGY  OBS   DRUG</w:t>
      </w:r>
    </w:p>
    <w:p w14:paraId="1EF297FA"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Reactions: HIVES, RASH</w:t>
      </w:r>
    </w:p>
    <w:p w14:paraId="5BBD02F9"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5   LIDOCAINE/POVIDONE IODINE  </w:t>
      </w:r>
    </w:p>
    <w:p w14:paraId="7D27EA49"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Press &lt;RETURN&gt; to see more, '^' to exit this list, OR</w:t>
      </w:r>
    </w:p>
    <w:p w14:paraId="7F53FEEE"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CHOOSE 1-5: 3  LIDOCAINE/MENTHOL/METHYL SALICYLATE</w:t>
      </w:r>
    </w:p>
    <w:p w14:paraId="5467FFF3"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LIDOCAINE/MENTHOL/METHYL SALICYLATE   OK? Yes//   (Yes)</w:t>
      </w:r>
    </w:p>
    <w:p w14:paraId="34D2E120" w14:textId="77777777" w:rsidR="00E80F66" w:rsidRPr="00C33CA4" w:rsidRDefault="00E80F66" w:rsidP="00E80F66">
      <w:pPr>
        <w:autoSpaceDE w:val="0"/>
        <w:autoSpaceDN w:val="0"/>
        <w:adjustRightInd w:val="0"/>
        <w:rPr>
          <w:rFonts w:ascii="r_ansi" w:hAnsi="r_ansi" w:cs="Courier New"/>
          <w:sz w:val="16"/>
          <w:szCs w:val="16"/>
        </w:rPr>
      </w:pPr>
    </w:p>
    <w:p w14:paraId="191345EB" w14:textId="77777777" w:rsidR="00E80F66" w:rsidRPr="00C33CA4" w:rsidRDefault="00E80F66" w:rsidP="00E80F66">
      <w:pPr>
        <w:autoSpaceDE w:val="0"/>
        <w:autoSpaceDN w:val="0"/>
        <w:adjustRightInd w:val="0"/>
        <w:rPr>
          <w:rFonts w:ascii="r_ansi" w:hAnsi="r_ansi" w:cs="Courier New"/>
          <w:sz w:val="16"/>
          <w:szCs w:val="16"/>
        </w:rPr>
      </w:pPr>
    </w:p>
    <w:p w14:paraId="136E122E" w14:textId="77777777" w:rsidR="00E80F66" w:rsidRPr="00C33CA4" w:rsidRDefault="00E80F66" w:rsidP="00E80F66">
      <w:pPr>
        <w:autoSpaceDE w:val="0"/>
        <w:autoSpaceDN w:val="0"/>
        <w:adjustRightInd w:val="0"/>
        <w:rPr>
          <w:rFonts w:ascii="r_ansi" w:hAnsi="r_ansi" w:cs="Courier New"/>
          <w:sz w:val="16"/>
          <w:szCs w:val="16"/>
        </w:rPr>
      </w:pPr>
    </w:p>
    <w:p w14:paraId="00BC1EF8"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(O)bserved or (H)istorical Allergy/Adverse Reaction: H  HISTORICAL</w:t>
      </w:r>
    </w:p>
    <w:p w14:paraId="4BFCC2AC" w14:textId="77777777" w:rsidR="00E80F66" w:rsidRPr="00C33CA4" w:rsidRDefault="00E80F66" w:rsidP="00E80F66">
      <w:pPr>
        <w:autoSpaceDE w:val="0"/>
        <w:autoSpaceDN w:val="0"/>
        <w:adjustRightInd w:val="0"/>
        <w:rPr>
          <w:rFonts w:ascii="r_ansi" w:hAnsi="r_ansi" w:cs="Courier New"/>
          <w:sz w:val="16"/>
          <w:szCs w:val="16"/>
        </w:rPr>
      </w:pPr>
    </w:p>
    <w:p w14:paraId="3AC50B44" w14:textId="77777777" w:rsidR="00E80F66" w:rsidRPr="00C33CA4" w:rsidRDefault="00E80F66" w:rsidP="00E80F66">
      <w:pPr>
        <w:autoSpaceDE w:val="0"/>
        <w:autoSpaceDN w:val="0"/>
        <w:adjustRightInd w:val="0"/>
        <w:rPr>
          <w:rFonts w:ascii="r_ansi" w:hAnsi="r_ansi" w:cs="Courier New"/>
          <w:sz w:val="16"/>
          <w:szCs w:val="16"/>
        </w:rPr>
      </w:pPr>
    </w:p>
    <w:p w14:paraId="344DF949"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No signs/symptoms have been specified.  Please add some now.</w:t>
      </w:r>
    </w:p>
    <w:p w14:paraId="2E61273C" w14:textId="77777777" w:rsidR="00E80F66" w:rsidRPr="00C33CA4" w:rsidRDefault="00E80F66" w:rsidP="00E80F66">
      <w:pPr>
        <w:autoSpaceDE w:val="0"/>
        <w:autoSpaceDN w:val="0"/>
        <w:adjustRightInd w:val="0"/>
        <w:rPr>
          <w:rFonts w:ascii="r_ansi" w:hAnsi="r_ansi" w:cs="Courier New"/>
          <w:sz w:val="16"/>
          <w:szCs w:val="16"/>
        </w:rPr>
      </w:pPr>
    </w:p>
    <w:p w14:paraId="602AE7BC"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The following are the top ten most common signs/symptoms:</w:t>
      </w:r>
    </w:p>
    <w:p w14:paraId="69090750"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1. ANXIETY                         7. HIVES</w:t>
      </w:r>
    </w:p>
    <w:p w14:paraId="1A6A771C"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2. ITCHING,WATERING EYES           8. DRY MOUTH</w:t>
      </w:r>
    </w:p>
    <w:p w14:paraId="016827FF"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3. ANOREXIA                        9. DRY NOSE</w:t>
      </w:r>
    </w:p>
    <w:p w14:paraId="13D3054E"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4. DROWSINESS                     10. RASH</w:t>
      </w:r>
    </w:p>
    <w:p w14:paraId="217F4680"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5. NAUSEA,VOMITING                11. OTHER SIGN/SYMPTOM</w:t>
      </w:r>
    </w:p>
    <w:p w14:paraId="2AC04E37"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6. DIARRHEA</w:t>
      </w:r>
    </w:p>
    <w:p w14:paraId="2E856E88"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Enter from the list above :  7</w:t>
      </w:r>
    </w:p>
    <w:p w14:paraId="4FEE31BB"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Date(Time Optional) of appearance of Sign/Symptom(s): </w:t>
      </w:r>
    </w:p>
    <w:p w14:paraId="7FF6BEB7" w14:textId="77777777" w:rsidR="00E80F66" w:rsidRPr="00C33CA4" w:rsidRDefault="00E80F66" w:rsidP="00E80F66">
      <w:pPr>
        <w:autoSpaceDE w:val="0"/>
        <w:autoSpaceDN w:val="0"/>
        <w:adjustRightInd w:val="0"/>
        <w:rPr>
          <w:rFonts w:ascii="r_ansi" w:hAnsi="r_ansi" w:cs="Courier New"/>
          <w:sz w:val="16"/>
          <w:szCs w:val="16"/>
        </w:rPr>
      </w:pPr>
    </w:p>
    <w:p w14:paraId="37FF6AAB" w14:textId="77777777" w:rsidR="00E80F66" w:rsidRPr="00C33CA4" w:rsidRDefault="00E80F66" w:rsidP="00E80F66">
      <w:pPr>
        <w:autoSpaceDE w:val="0"/>
        <w:autoSpaceDN w:val="0"/>
        <w:adjustRightInd w:val="0"/>
        <w:rPr>
          <w:rFonts w:ascii="r_ansi" w:hAnsi="r_ansi" w:cs="Courier New"/>
          <w:sz w:val="16"/>
          <w:szCs w:val="16"/>
        </w:rPr>
      </w:pPr>
    </w:p>
    <w:p w14:paraId="5CABE315"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The following is the list of reported signs/symptoms for this reaction:</w:t>
      </w:r>
    </w:p>
    <w:p w14:paraId="493388FA" w14:textId="77777777" w:rsidR="00E80F66" w:rsidRPr="00C33CA4" w:rsidRDefault="00E80F66" w:rsidP="00E80F66">
      <w:pPr>
        <w:autoSpaceDE w:val="0"/>
        <w:autoSpaceDN w:val="0"/>
        <w:adjustRightInd w:val="0"/>
        <w:rPr>
          <w:rFonts w:ascii="r_ansi" w:hAnsi="r_ansi" w:cs="Courier New"/>
          <w:sz w:val="16"/>
          <w:szCs w:val="16"/>
        </w:rPr>
      </w:pPr>
    </w:p>
    <w:p w14:paraId="591AAB52"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Signs/Symptoms                                  Date Observed</w:t>
      </w:r>
    </w:p>
    <w:p w14:paraId="6F2B5415"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w:t>
      </w:r>
    </w:p>
    <w:p w14:paraId="6C45AE06"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1  HIVES                                           </w:t>
      </w:r>
    </w:p>
    <w:p w14:paraId="48321AE2" w14:textId="77777777" w:rsidR="00E80F66" w:rsidRPr="00C33CA4" w:rsidRDefault="00E80F66" w:rsidP="00E80F66">
      <w:pPr>
        <w:autoSpaceDE w:val="0"/>
        <w:autoSpaceDN w:val="0"/>
        <w:adjustRightInd w:val="0"/>
        <w:rPr>
          <w:rFonts w:ascii="r_ansi" w:hAnsi="r_ansi" w:cs="Courier New"/>
          <w:sz w:val="16"/>
          <w:szCs w:val="16"/>
        </w:rPr>
      </w:pPr>
    </w:p>
    <w:p w14:paraId="453E2FEF"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lastRenderedPageBreak/>
        <w:t xml:space="preserve">Select Action (A)DD, (D)ELETE OR &lt;RET&gt;: </w:t>
      </w:r>
    </w:p>
    <w:p w14:paraId="7DC1C9E0" w14:textId="77777777" w:rsidR="00E80F66" w:rsidRPr="00C33CA4" w:rsidRDefault="00E80F66" w:rsidP="00E80F66">
      <w:pPr>
        <w:autoSpaceDE w:val="0"/>
        <w:autoSpaceDN w:val="0"/>
        <w:adjustRightInd w:val="0"/>
        <w:rPr>
          <w:rFonts w:ascii="r_ansi" w:hAnsi="r_ansi" w:cs="Courier New"/>
          <w:sz w:val="16"/>
          <w:szCs w:val="16"/>
        </w:rPr>
      </w:pPr>
    </w:p>
    <w:p w14:paraId="0E6A7F5A"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Choose one of the following:</w:t>
      </w:r>
    </w:p>
    <w:p w14:paraId="26A4659B" w14:textId="77777777" w:rsidR="00E80F66" w:rsidRPr="00C33CA4" w:rsidRDefault="00E80F66" w:rsidP="00E80F66">
      <w:pPr>
        <w:autoSpaceDE w:val="0"/>
        <w:autoSpaceDN w:val="0"/>
        <w:adjustRightInd w:val="0"/>
        <w:rPr>
          <w:rFonts w:ascii="r_ansi" w:hAnsi="r_ansi" w:cs="Courier New"/>
          <w:sz w:val="16"/>
          <w:szCs w:val="16"/>
        </w:rPr>
      </w:pPr>
    </w:p>
    <w:p w14:paraId="0BDAB0D8"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A - ALLERGY</w:t>
      </w:r>
    </w:p>
    <w:p w14:paraId="5FBF1786"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P - PHARMACOLOGICAL</w:t>
      </w:r>
    </w:p>
    <w:p w14:paraId="40F64D57" w14:textId="77777777" w:rsidR="00E80F66" w:rsidRPr="00C33CA4" w:rsidRDefault="00E80F66" w:rsidP="00E80F66">
      <w:pPr>
        <w:autoSpaceDE w:val="0"/>
        <w:autoSpaceDN w:val="0"/>
        <w:adjustRightInd w:val="0"/>
        <w:rPr>
          <w:rFonts w:ascii="r_ansi" w:hAnsi="r_ansi" w:cs="Courier New"/>
          <w:sz w:val="16"/>
          <w:szCs w:val="16"/>
        </w:rPr>
      </w:pPr>
      <w:bookmarkStart w:id="576" w:name="p112"/>
      <w:r w:rsidRPr="00C33CA4">
        <w:rPr>
          <w:rFonts w:ascii="r_ansi" w:hAnsi="r_ansi" w:cs="Courier New"/>
          <w:sz w:val="16"/>
          <w:szCs w:val="16"/>
        </w:rPr>
        <w:t xml:space="preserve">                    U - UNKNOWN</w:t>
      </w:r>
    </w:p>
    <w:bookmarkEnd w:id="576"/>
    <w:p w14:paraId="4401DE65" w14:textId="77777777" w:rsidR="00E80F66" w:rsidRPr="00C33CA4" w:rsidRDefault="00E80F66" w:rsidP="00E80F66">
      <w:pPr>
        <w:autoSpaceDE w:val="0"/>
        <w:autoSpaceDN w:val="0"/>
        <w:adjustRightInd w:val="0"/>
        <w:rPr>
          <w:rFonts w:ascii="r_ansi" w:hAnsi="r_ansi" w:cs="Courier New"/>
          <w:sz w:val="16"/>
          <w:szCs w:val="16"/>
        </w:rPr>
      </w:pPr>
    </w:p>
    <w:p w14:paraId="16BD8FBA"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MECHANISM: UNKNOWN// A  ALLERGY</w:t>
      </w:r>
    </w:p>
    <w:p w14:paraId="013F8D8B" w14:textId="77777777" w:rsidR="00E80F66" w:rsidRPr="00C33CA4" w:rsidRDefault="00E80F66" w:rsidP="00E80F66">
      <w:pPr>
        <w:autoSpaceDE w:val="0"/>
        <w:autoSpaceDN w:val="0"/>
        <w:adjustRightInd w:val="0"/>
        <w:rPr>
          <w:rFonts w:ascii="r_ansi" w:hAnsi="r_ansi" w:cs="Courier New"/>
          <w:sz w:val="16"/>
          <w:szCs w:val="16"/>
        </w:rPr>
      </w:pPr>
    </w:p>
    <w:p w14:paraId="7E25BF18" w14:textId="77777777" w:rsidR="00E80F66" w:rsidRPr="00C33CA4" w:rsidRDefault="00E80F66" w:rsidP="00E80F66">
      <w:pPr>
        <w:autoSpaceDE w:val="0"/>
        <w:autoSpaceDN w:val="0"/>
        <w:adjustRightInd w:val="0"/>
        <w:rPr>
          <w:rFonts w:ascii="r_ansi" w:hAnsi="r_ansi" w:cs="Courier New"/>
          <w:sz w:val="16"/>
          <w:szCs w:val="16"/>
        </w:rPr>
      </w:pPr>
    </w:p>
    <w:p w14:paraId="0921055E" w14:textId="77777777" w:rsidR="00E80F66" w:rsidRPr="00C33CA4" w:rsidRDefault="00E80F66" w:rsidP="00E80F66">
      <w:pPr>
        <w:autoSpaceDE w:val="0"/>
        <w:autoSpaceDN w:val="0"/>
        <w:adjustRightInd w:val="0"/>
        <w:rPr>
          <w:rFonts w:ascii="r_ansi" w:hAnsi="r_ansi" w:cs="Courier New"/>
          <w:sz w:val="16"/>
          <w:szCs w:val="16"/>
        </w:rPr>
      </w:pPr>
    </w:p>
    <w:p w14:paraId="52D799B9"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COMMENTS:</w:t>
      </w:r>
    </w:p>
    <w:p w14:paraId="34313F5A"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No existing text</w:t>
      </w:r>
    </w:p>
    <w:p w14:paraId="60581DCF"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Edit? NO// </w:t>
      </w:r>
    </w:p>
    <w:p w14:paraId="2F7C7E4B" w14:textId="77777777" w:rsidR="00E80F66" w:rsidRPr="00C33CA4" w:rsidRDefault="00E80F66" w:rsidP="00E80F66">
      <w:pPr>
        <w:autoSpaceDE w:val="0"/>
        <w:autoSpaceDN w:val="0"/>
        <w:adjustRightInd w:val="0"/>
        <w:rPr>
          <w:rFonts w:ascii="r_ansi" w:hAnsi="r_ansi" w:cs="Courier New"/>
          <w:sz w:val="16"/>
          <w:szCs w:val="16"/>
        </w:rPr>
      </w:pPr>
    </w:p>
    <w:p w14:paraId="5605D2E5"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Currently you have verifier access.</w:t>
      </w:r>
    </w:p>
    <w:p w14:paraId="38787841"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Would you like to verify this Causative Agent now? Yes// Y  (Yes)</w:t>
      </w:r>
    </w:p>
    <w:p w14:paraId="00AA2005" w14:textId="77777777" w:rsidR="00E80F66" w:rsidRPr="00C33CA4" w:rsidRDefault="00E80F66" w:rsidP="00E80F66">
      <w:pPr>
        <w:autoSpaceDE w:val="0"/>
        <w:autoSpaceDN w:val="0"/>
        <w:adjustRightInd w:val="0"/>
        <w:rPr>
          <w:rFonts w:ascii="r_ansi" w:hAnsi="r_ansi" w:cs="Courier New"/>
          <w:sz w:val="16"/>
          <w:szCs w:val="16"/>
        </w:rPr>
      </w:pPr>
    </w:p>
    <w:p w14:paraId="199B2175" w14:textId="77777777" w:rsidR="00E80F66" w:rsidRPr="00C33CA4" w:rsidRDefault="00E80F66" w:rsidP="00E80F66">
      <w:pPr>
        <w:autoSpaceDE w:val="0"/>
        <w:autoSpaceDN w:val="0"/>
        <w:adjustRightInd w:val="0"/>
        <w:rPr>
          <w:rFonts w:ascii="r_ansi" w:hAnsi="r_ansi" w:cs="Courier New"/>
          <w:sz w:val="16"/>
          <w:szCs w:val="16"/>
        </w:rPr>
      </w:pPr>
    </w:p>
    <w:p w14:paraId="6F5F3D79" w14:textId="77777777" w:rsidR="00E80F66" w:rsidRPr="00C33CA4" w:rsidRDefault="00E80F66" w:rsidP="00E80F66">
      <w:pPr>
        <w:autoSpaceDE w:val="0"/>
        <w:autoSpaceDN w:val="0"/>
        <w:adjustRightInd w:val="0"/>
        <w:rPr>
          <w:rFonts w:ascii="r_ansi" w:hAnsi="r_ansi" w:cs="Courier New"/>
          <w:sz w:val="16"/>
          <w:szCs w:val="16"/>
        </w:rPr>
      </w:pPr>
    </w:p>
    <w:p w14:paraId="33C64A99" w14:textId="77777777" w:rsidR="00E80F66" w:rsidRPr="00C33CA4" w:rsidRDefault="00E80F66" w:rsidP="00E80F66">
      <w:pPr>
        <w:autoSpaceDE w:val="0"/>
        <w:autoSpaceDN w:val="0"/>
        <w:adjustRightInd w:val="0"/>
        <w:rPr>
          <w:rFonts w:ascii="r_ansi" w:hAnsi="r_ansi" w:cs="Courier New"/>
          <w:sz w:val="16"/>
          <w:szCs w:val="16"/>
        </w:rPr>
      </w:pPr>
    </w:p>
    <w:p w14:paraId="5928A693" w14:textId="77777777" w:rsidR="00E80F66" w:rsidRPr="00C33CA4" w:rsidRDefault="00E80F66" w:rsidP="00E80F66">
      <w:pPr>
        <w:autoSpaceDE w:val="0"/>
        <w:autoSpaceDN w:val="0"/>
        <w:adjustRightInd w:val="0"/>
        <w:rPr>
          <w:rFonts w:ascii="r_ansi" w:hAnsi="r_ansi" w:cs="Courier New"/>
          <w:sz w:val="16"/>
          <w:szCs w:val="16"/>
        </w:rPr>
      </w:pPr>
    </w:p>
    <w:p w14:paraId="078B2AD3"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CAUSATIVE AGENT: LIDOCAINE/MENTHOL/METHYL SALICYLATE</w:t>
      </w:r>
    </w:p>
    <w:p w14:paraId="00F696D4"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TYPE: DRUG</w:t>
      </w:r>
    </w:p>
    <w:p w14:paraId="0F050302"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INGREDIENTS: LIDOCAINE</w:t>
      </w:r>
    </w:p>
    <w:p w14:paraId="4E511BD9"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MENTHOL</w:t>
      </w:r>
    </w:p>
    <w:p w14:paraId="18A63B0C"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METHYL SALICYLATE</w:t>
      </w:r>
    </w:p>
    <w:p w14:paraId="3C340A09"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VA DRUG CLASSES: DE900 - DERMATOLOGICALS,TOPICAL OTHER</w:t>
      </w:r>
    </w:p>
    <w:p w14:paraId="3371CA78"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OBS/HIST: HISTORICAL</w:t>
      </w:r>
    </w:p>
    <w:p w14:paraId="2F713736" w14:textId="77777777" w:rsidR="00E80F66" w:rsidRPr="00C33CA4" w:rsidRDefault="00E80F66" w:rsidP="00E80F66">
      <w:pPr>
        <w:autoSpaceDE w:val="0"/>
        <w:autoSpaceDN w:val="0"/>
        <w:adjustRightInd w:val="0"/>
        <w:rPr>
          <w:rFonts w:ascii="r_ansi" w:hAnsi="r_ansi" w:cs="Courier New"/>
          <w:sz w:val="16"/>
          <w:szCs w:val="16"/>
        </w:rPr>
      </w:pPr>
    </w:p>
    <w:p w14:paraId="255FCF63"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SIGNS/SYMPTOMS: HIVES</w:t>
      </w:r>
    </w:p>
    <w:p w14:paraId="67A3C85A"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MECHANISM: ALLERGY</w:t>
      </w:r>
    </w:p>
    <w:p w14:paraId="114A182A" w14:textId="77777777" w:rsidR="00E80F66" w:rsidRPr="00C33CA4" w:rsidRDefault="00E80F66" w:rsidP="00E80F66">
      <w:pPr>
        <w:autoSpaceDE w:val="0"/>
        <w:autoSpaceDN w:val="0"/>
        <w:adjustRightInd w:val="0"/>
        <w:rPr>
          <w:rFonts w:ascii="r_ansi" w:hAnsi="r_ansi" w:cs="Courier New"/>
          <w:sz w:val="16"/>
          <w:szCs w:val="16"/>
        </w:rPr>
      </w:pPr>
    </w:p>
    <w:p w14:paraId="628DB336"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Would you like to edit any of this data? N  (No)</w:t>
      </w:r>
    </w:p>
    <w:p w14:paraId="7121020B"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PATIENT: DEF,PATIENT              CAUSATIVE AGENT: LIDOCAINE/MENTHOL/MET</w:t>
      </w:r>
    </w:p>
    <w:p w14:paraId="1A5861A0"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INGREDIENTS: LIDOCAINE                VA DRUG CLASSES: DERMATOLOGICALS,TOPIC</w:t>
      </w:r>
    </w:p>
    <w:p w14:paraId="4BA5F3E4"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MENTHOL</w:t>
      </w:r>
    </w:p>
    <w:p w14:paraId="388A5795"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METHYL SALICYLATE</w:t>
      </w:r>
    </w:p>
    <w:p w14:paraId="2E4EBC3B" w14:textId="77777777" w:rsidR="00E80F66" w:rsidRPr="00C33CA4" w:rsidRDefault="00E80F66" w:rsidP="00E80F66">
      <w:pPr>
        <w:autoSpaceDE w:val="0"/>
        <w:autoSpaceDN w:val="0"/>
        <w:adjustRightInd w:val="0"/>
        <w:rPr>
          <w:rFonts w:ascii="r_ansi" w:hAnsi="r_ansi" w:cs="Courier New"/>
          <w:sz w:val="16"/>
          <w:szCs w:val="16"/>
        </w:rPr>
      </w:pPr>
    </w:p>
    <w:p w14:paraId="1D97F9C1"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ORIGINATOR: VO,MAI                        ORIGINATED: Jan 15, 2016@09:55</w:t>
      </w:r>
    </w:p>
    <w:p w14:paraId="6A551E2D"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SIGN OFF: NO                              OBS/HIST: HISTORICAL</w:t>
      </w:r>
    </w:p>
    <w:p w14:paraId="5E73A5F9" w14:textId="77777777" w:rsidR="00E80F66" w:rsidRPr="00C33CA4" w:rsidRDefault="00E80F66" w:rsidP="00E80F66">
      <w:pPr>
        <w:autoSpaceDE w:val="0"/>
        <w:autoSpaceDN w:val="0"/>
        <w:adjustRightInd w:val="0"/>
        <w:rPr>
          <w:rFonts w:ascii="r_ansi" w:hAnsi="r_ansi" w:cs="Courier New"/>
          <w:sz w:val="16"/>
          <w:szCs w:val="16"/>
        </w:rPr>
      </w:pPr>
    </w:p>
    <w:p w14:paraId="15B32471"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ID BAND MARKED:                             CHART MARKED: </w:t>
      </w:r>
    </w:p>
    <w:p w14:paraId="1489B482" w14:textId="77777777" w:rsidR="00E80F66" w:rsidRPr="00C33CA4" w:rsidRDefault="00E80F66" w:rsidP="00E80F66">
      <w:pPr>
        <w:autoSpaceDE w:val="0"/>
        <w:autoSpaceDN w:val="0"/>
        <w:adjustRightInd w:val="0"/>
        <w:rPr>
          <w:rFonts w:ascii="r_ansi" w:hAnsi="r_ansi" w:cs="Courier New"/>
          <w:sz w:val="16"/>
          <w:szCs w:val="16"/>
        </w:rPr>
      </w:pPr>
    </w:p>
    <w:p w14:paraId="01DE8E36"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Enter RETURN to continue or '^' to exit: </w:t>
      </w:r>
    </w:p>
    <w:p w14:paraId="52025CD2" w14:textId="77777777" w:rsidR="00E80F66" w:rsidRPr="00C33CA4" w:rsidRDefault="00E80F66" w:rsidP="00E80F66">
      <w:pPr>
        <w:autoSpaceDE w:val="0"/>
        <w:autoSpaceDN w:val="0"/>
        <w:adjustRightInd w:val="0"/>
        <w:rPr>
          <w:rFonts w:ascii="r_ansi" w:hAnsi="r_ansi" w:cs="Courier New"/>
          <w:sz w:val="16"/>
          <w:szCs w:val="16"/>
        </w:rPr>
      </w:pPr>
    </w:p>
    <w:p w14:paraId="3FAFCEC4" w14:textId="77777777" w:rsidR="00E80F66" w:rsidRPr="00C33CA4" w:rsidRDefault="00E80F66" w:rsidP="00E80F66">
      <w:pPr>
        <w:autoSpaceDE w:val="0"/>
        <w:autoSpaceDN w:val="0"/>
        <w:adjustRightInd w:val="0"/>
        <w:rPr>
          <w:rFonts w:ascii="r_ansi" w:hAnsi="r_ansi" w:cs="Courier New"/>
          <w:sz w:val="16"/>
          <w:szCs w:val="16"/>
          <w:u w:val="single"/>
        </w:rPr>
      </w:pPr>
      <w:r w:rsidRPr="00C33CA4">
        <w:rPr>
          <w:rFonts w:ascii="r_ansi" w:hAnsi="r_ansi" w:cs="Courier New"/>
          <w:sz w:val="16"/>
          <w:szCs w:val="16"/>
        </w:rPr>
        <w:t xml:space="preserve">                              </w:t>
      </w:r>
      <w:r w:rsidRPr="00C33CA4">
        <w:rPr>
          <w:rFonts w:ascii="r_ansi" w:hAnsi="r_ansi" w:cs="Courier New"/>
          <w:sz w:val="16"/>
          <w:szCs w:val="16"/>
          <w:u w:val="single"/>
        </w:rPr>
        <w:t>Jan 15, 2016@09:56:46</w:t>
      </w:r>
    </w:p>
    <w:p w14:paraId="569C03F4"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SIGNS/SYMPTOMS: HIVES</w:t>
      </w:r>
    </w:p>
    <w:p w14:paraId="3A507DCF"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Change status of this allergy/adverse reaction to verified? Y  (Yes)</w:t>
      </w:r>
    </w:p>
    <w:p w14:paraId="3CF743B1" w14:textId="77777777" w:rsidR="00E80F66" w:rsidRPr="00C33CA4" w:rsidRDefault="00E80F66" w:rsidP="00E80F66">
      <w:pPr>
        <w:autoSpaceDE w:val="0"/>
        <w:autoSpaceDN w:val="0"/>
        <w:adjustRightInd w:val="0"/>
        <w:rPr>
          <w:rFonts w:ascii="r_ansi" w:hAnsi="r_ansi" w:cs="Courier New"/>
          <w:sz w:val="16"/>
          <w:szCs w:val="16"/>
        </w:rPr>
      </w:pPr>
    </w:p>
    <w:p w14:paraId="74ECC0CD"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Opening Adverse React/Allergy record for review...</w:t>
      </w:r>
    </w:p>
    <w:p w14:paraId="39AD8111" w14:textId="77777777" w:rsidR="00E80F66" w:rsidRPr="00C33CA4" w:rsidRDefault="00E80F66" w:rsidP="00E80F66">
      <w:pPr>
        <w:autoSpaceDE w:val="0"/>
        <w:autoSpaceDN w:val="0"/>
        <w:adjustRightInd w:val="0"/>
        <w:rPr>
          <w:rFonts w:ascii="r_ansi" w:hAnsi="r_ansi" w:cs="Courier New"/>
          <w:sz w:val="16"/>
          <w:szCs w:val="16"/>
        </w:rPr>
      </w:pPr>
    </w:p>
    <w:p w14:paraId="503D481C" w14:textId="77777777" w:rsidR="00E80F66" w:rsidRPr="00C33CA4" w:rsidRDefault="00E80F66" w:rsidP="00E80F66">
      <w:pPr>
        <w:autoSpaceDE w:val="0"/>
        <w:autoSpaceDN w:val="0"/>
        <w:adjustRightInd w:val="0"/>
        <w:rPr>
          <w:rFonts w:ascii="r_ansi" w:hAnsi="r_ansi" w:cs="Courier New"/>
          <w:sz w:val="16"/>
          <w:szCs w:val="16"/>
        </w:rPr>
      </w:pPr>
    </w:p>
    <w:p w14:paraId="5A043954" w14:textId="77777777" w:rsidR="00E80F66" w:rsidRPr="00C33CA4" w:rsidRDefault="00E80F66" w:rsidP="00E80F66">
      <w:pPr>
        <w:autoSpaceDE w:val="0"/>
        <w:autoSpaceDN w:val="0"/>
        <w:adjustRightInd w:val="0"/>
        <w:rPr>
          <w:rFonts w:ascii="r_ansi" w:hAnsi="r_ansi" w:cs="Courier New"/>
          <w:sz w:val="16"/>
          <w:szCs w:val="16"/>
          <w:u w:val="single"/>
        </w:rPr>
      </w:pPr>
      <w:r w:rsidRPr="00C33CA4">
        <w:rPr>
          <w:rFonts w:ascii="r_ansi" w:hAnsi="r_ansi" w:cs="Courier New"/>
          <w:b/>
          <w:bCs/>
          <w:sz w:val="16"/>
          <w:szCs w:val="16"/>
          <w:u w:val="single"/>
        </w:rPr>
        <w:t>Browse Document</w:t>
      </w:r>
      <w:r w:rsidRPr="00C33CA4">
        <w:rPr>
          <w:rFonts w:ascii="r_ansi" w:hAnsi="r_ansi" w:cs="Courier New"/>
          <w:sz w:val="16"/>
          <w:szCs w:val="16"/>
          <w:u w:val="single"/>
        </w:rPr>
        <w:t xml:space="preserve">               Jan 15, 2016@09:56:46          Page:    1 of    1 </w:t>
      </w:r>
    </w:p>
    <w:p w14:paraId="6F183F94"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Adverse React/Allergy</w:t>
      </w:r>
    </w:p>
    <w:p w14:paraId="104BF878"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DEF,P          666-66-6661   GEN MED           Adm: 04/15/2015  Dis:           </w:t>
      </w:r>
    </w:p>
    <w:p w14:paraId="4D87D60E" w14:textId="77777777" w:rsidR="00E80F66" w:rsidRPr="00C33CA4" w:rsidRDefault="00E80F66" w:rsidP="00E80F66">
      <w:pPr>
        <w:autoSpaceDE w:val="0"/>
        <w:autoSpaceDN w:val="0"/>
        <w:adjustRightInd w:val="0"/>
        <w:rPr>
          <w:rFonts w:ascii="r_ansi" w:hAnsi="r_ansi" w:cs="Courier New"/>
          <w:sz w:val="16"/>
          <w:szCs w:val="16"/>
          <w:u w:val="single"/>
        </w:rPr>
      </w:pPr>
      <w:r w:rsidRPr="00C33CA4">
        <w:rPr>
          <w:rFonts w:ascii="r_ansi" w:hAnsi="r_ansi" w:cs="Courier New"/>
          <w:sz w:val="16"/>
          <w:szCs w:val="16"/>
          <w:u w:val="single"/>
        </w:rPr>
        <w:t xml:space="preserve">                                                                                </w:t>
      </w:r>
    </w:p>
    <w:p w14:paraId="6F2BB558"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DATE OF NOTE: JAN 15, 2016@09:56:45  ENTRY DATE: JAN 15, 2016@09:56:45          </w:t>
      </w:r>
    </w:p>
    <w:p w14:paraId="7AD8DE23"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AUTHOR: VO,MAI               EXP COSIGNER:                                </w:t>
      </w:r>
    </w:p>
    <w:p w14:paraId="6CCED794"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URGENCY:                            STATUS: UNSIGNED                       </w:t>
      </w:r>
    </w:p>
    <w:p w14:paraId="56313423" w14:textId="77777777" w:rsidR="00E80F66" w:rsidRPr="00C33CA4" w:rsidRDefault="00E80F66" w:rsidP="00E80F66">
      <w:pPr>
        <w:autoSpaceDE w:val="0"/>
        <w:autoSpaceDN w:val="0"/>
        <w:adjustRightInd w:val="0"/>
        <w:rPr>
          <w:rFonts w:ascii="r_ansi" w:hAnsi="r_ansi" w:cs="Courier New"/>
          <w:sz w:val="16"/>
          <w:szCs w:val="16"/>
        </w:rPr>
      </w:pPr>
    </w:p>
    <w:p w14:paraId="38AA07CB"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This patient has had an allergy to LIDOCAINE/MENTHOL/METHYL SALICYLATE          </w:t>
      </w:r>
    </w:p>
    <w:p w14:paraId="6DF9D1DB"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verified on Jan 15, 2016@09:56:45.                                              </w:t>
      </w:r>
    </w:p>
    <w:p w14:paraId="23F4B9F8" w14:textId="77777777" w:rsidR="00E80F66" w:rsidRPr="00C33CA4" w:rsidRDefault="00E80F66" w:rsidP="00E80F66">
      <w:pPr>
        <w:autoSpaceDE w:val="0"/>
        <w:autoSpaceDN w:val="0"/>
        <w:adjustRightInd w:val="0"/>
        <w:rPr>
          <w:rFonts w:ascii="r_ansi" w:hAnsi="r_ansi" w:cs="Courier New"/>
          <w:sz w:val="16"/>
          <w:szCs w:val="16"/>
        </w:rPr>
      </w:pPr>
    </w:p>
    <w:p w14:paraId="7E8F18DC" w14:textId="77777777" w:rsidR="00E80F66" w:rsidRPr="00C33CA4" w:rsidRDefault="00E80F66" w:rsidP="00E80F66">
      <w:pPr>
        <w:autoSpaceDE w:val="0"/>
        <w:autoSpaceDN w:val="0"/>
        <w:adjustRightInd w:val="0"/>
        <w:rPr>
          <w:rFonts w:ascii="r_ansi" w:hAnsi="r_ansi" w:cs="Courier New"/>
          <w:sz w:val="16"/>
          <w:szCs w:val="16"/>
        </w:rPr>
      </w:pPr>
    </w:p>
    <w:p w14:paraId="52B9B1D9" w14:textId="77777777" w:rsidR="00E80F66" w:rsidRPr="00C33CA4" w:rsidRDefault="00E80F66" w:rsidP="00E80F66">
      <w:pPr>
        <w:autoSpaceDE w:val="0"/>
        <w:autoSpaceDN w:val="0"/>
        <w:adjustRightInd w:val="0"/>
        <w:rPr>
          <w:rFonts w:ascii="r_ansi" w:hAnsi="r_ansi" w:cs="Courier New"/>
          <w:sz w:val="16"/>
          <w:szCs w:val="16"/>
        </w:rPr>
      </w:pPr>
    </w:p>
    <w:p w14:paraId="38E8AA79" w14:textId="77777777" w:rsidR="00E80F66" w:rsidRPr="00C33CA4" w:rsidRDefault="00E80F66" w:rsidP="00E80F66">
      <w:pPr>
        <w:autoSpaceDE w:val="0"/>
        <w:autoSpaceDN w:val="0"/>
        <w:adjustRightInd w:val="0"/>
        <w:rPr>
          <w:rFonts w:ascii="r_ansi" w:hAnsi="r_ansi" w:cs="Courier New"/>
          <w:sz w:val="16"/>
          <w:szCs w:val="16"/>
        </w:rPr>
      </w:pPr>
    </w:p>
    <w:p w14:paraId="50E0B93A" w14:textId="77777777" w:rsidR="00E80F66" w:rsidRPr="00C33CA4" w:rsidRDefault="00E80F66" w:rsidP="00E80F66">
      <w:pPr>
        <w:autoSpaceDE w:val="0"/>
        <w:autoSpaceDN w:val="0"/>
        <w:adjustRightInd w:val="0"/>
        <w:rPr>
          <w:rFonts w:ascii="r_ansi" w:hAnsi="r_ansi" w:cs="Courier New"/>
          <w:sz w:val="16"/>
          <w:szCs w:val="16"/>
        </w:rPr>
      </w:pPr>
    </w:p>
    <w:p w14:paraId="582EB4AB" w14:textId="77777777" w:rsidR="00E80F66" w:rsidRPr="00C33CA4" w:rsidRDefault="00E80F66" w:rsidP="00E80F66">
      <w:pPr>
        <w:autoSpaceDE w:val="0"/>
        <w:autoSpaceDN w:val="0"/>
        <w:adjustRightInd w:val="0"/>
        <w:rPr>
          <w:rFonts w:ascii="r_ansi" w:hAnsi="r_ansi" w:cs="Courier New"/>
          <w:sz w:val="16"/>
          <w:szCs w:val="16"/>
        </w:rPr>
      </w:pPr>
    </w:p>
    <w:p w14:paraId="12D5F2B8" w14:textId="77777777" w:rsidR="00E80F66" w:rsidRPr="00C33CA4" w:rsidRDefault="00E80F66" w:rsidP="00E80F66">
      <w:pPr>
        <w:autoSpaceDE w:val="0"/>
        <w:autoSpaceDN w:val="0"/>
        <w:adjustRightInd w:val="0"/>
        <w:rPr>
          <w:rFonts w:ascii="r_ansi" w:hAnsi="r_ansi" w:cs="Courier New"/>
          <w:sz w:val="16"/>
          <w:szCs w:val="16"/>
        </w:rPr>
      </w:pPr>
    </w:p>
    <w:p w14:paraId="34CD3437" w14:textId="77777777" w:rsidR="00E80F66" w:rsidRPr="00C33CA4" w:rsidRDefault="00E80F66" w:rsidP="00E80F66">
      <w:pPr>
        <w:autoSpaceDE w:val="0"/>
        <w:autoSpaceDN w:val="0"/>
        <w:adjustRightInd w:val="0"/>
        <w:rPr>
          <w:rFonts w:ascii="r_ansi" w:hAnsi="r_ansi" w:cs="Courier New"/>
          <w:sz w:val="16"/>
          <w:szCs w:val="16"/>
        </w:rPr>
      </w:pPr>
    </w:p>
    <w:p w14:paraId="3F5904BC"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 Next Screen  - Prev Screen  ?? More actions                         </w:t>
      </w:r>
    </w:p>
    <w:p w14:paraId="55178992"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Find                      Sign/Cosign               Link ...</w:t>
      </w:r>
    </w:p>
    <w:p w14:paraId="030587C0"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Print                     Copy                      Encounter Edit</w:t>
      </w:r>
    </w:p>
    <w:p w14:paraId="06357ED6"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w:t>
      </w:r>
      <w:bookmarkStart w:id="577" w:name="p113"/>
      <w:r w:rsidRPr="00C33CA4">
        <w:rPr>
          <w:rFonts w:ascii="r_ansi" w:hAnsi="r_ansi" w:cs="Courier New"/>
          <w:sz w:val="16"/>
          <w:szCs w:val="16"/>
        </w:rPr>
        <w:t>Edit                      Identify Signers          Interdiscipl'ry Note</w:t>
      </w:r>
    </w:p>
    <w:bookmarkEnd w:id="577"/>
    <w:p w14:paraId="4D4F800E" w14:textId="77777777" w:rsidR="00E80F66" w:rsidRPr="00C33CA4" w:rsidRDefault="00E80F66" w:rsidP="00E80F66">
      <w:pPr>
        <w:autoSpaceDE w:val="0"/>
        <w:autoSpaceDN w:val="0"/>
        <w:adjustRightInd w:val="0"/>
        <w:rPr>
          <w:rFonts w:ascii="r_ansi" w:hAnsi="r_ansi" w:cs="Courier New"/>
          <w:sz w:val="16"/>
          <w:szCs w:val="16"/>
        </w:rPr>
      </w:pPr>
      <w:r w:rsidRPr="00C33CA4">
        <w:rPr>
          <w:rFonts w:ascii="r_ansi" w:hAnsi="r_ansi" w:cs="Courier New"/>
          <w:sz w:val="16"/>
          <w:szCs w:val="16"/>
        </w:rPr>
        <w:t xml:space="preserve">     Make Addendum             Delete                    Quit</w:t>
      </w:r>
    </w:p>
    <w:p w14:paraId="7DF07F46" w14:textId="77777777" w:rsidR="00E80F66" w:rsidRPr="00C33CA4" w:rsidRDefault="00E80F66" w:rsidP="00E80F66">
      <w:pPr>
        <w:rPr>
          <w:rFonts w:ascii="r_ansi" w:hAnsi="r_ansi"/>
          <w:sz w:val="16"/>
          <w:szCs w:val="16"/>
        </w:rPr>
      </w:pPr>
      <w:r w:rsidRPr="00C33CA4">
        <w:rPr>
          <w:rFonts w:ascii="r_ansi" w:hAnsi="r_ansi" w:cs="Courier New"/>
          <w:sz w:val="16"/>
          <w:szCs w:val="16"/>
        </w:rPr>
        <w:t>Select Action: Quit//</w:t>
      </w:r>
    </w:p>
    <w:p w14:paraId="0E4FAE6C" w14:textId="77777777" w:rsidR="00E80F66" w:rsidRPr="00C33CA4" w:rsidRDefault="00E80F66" w:rsidP="00E80F66"/>
    <w:p w14:paraId="21E320CE" w14:textId="77777777" w:rsidR="00E80F66" w:rsidRPr="00C33CA4" w:rsidRDefault="00E80F66" w:rsidP="00E80F66">
      <w:pPr>
        <w:pStyle w:val="List2"/>
        <w:keepNext/>
        <w:rPr>
          <w:b/>
        </w:rPr>
      </w:pPr>
    </w:p>
    <w:p w14:paraId="216E41D3" w14:textId="77777777" w:rsidR="00615DF4" w:rsidRPr="00C33CA4" w:rsidRDefault="00615DF4" w:rsidP="00615DF4">
      <w:pPr>
        <w:pStyle w:val="List2"/>
        <w:keepNext/>
        <w:numPr>
          <w:ilvl w:val="0"/>
          <w:numId w:val="33"/>
        </w:numPr>
        <w:tabs>
          <w:tab w:val="clear" w:pos="360"/>
          <w:tab w:val="num" w:pos="720"/>
        </w:tabs>
        <w:ind w:left="720"/>
      </w:pPr>
      <w:r w:rsidRPr="00C33CA4">
        <w:rPr>
          <w:b/>
        </w:rPr>
        <w:t>Clinical Reminder Order Checks</w:t>
      </w:r>
      <w:r w:rsidRPr="00C33CA4">
        <w:rPr>
          <w:b/>
        </w:rPr>
        <w:fldChar w:fldCharType="begin"/>
      </w:r>
      <w:r w:rsidRPr="00C33CA4">
        <w:instrText xml:space="preserve"> XE "Clinical Reminder Order Checks" </w:instrText>
      </w:r>
      <w:r w:rsidRPr="00C33CA4">
        <w:rPr>
          <w:b/>
        </w:rPr>
        <w:fldChar w:fldCharType="end"/>
      </w:r>
      <w:r w:rsidRPr="00C33CA4">
        <w:t xml:space="preserve"> - This section describes the Clinical Reminder Order Checks functionality (PSJ*5*281). </w:t>
      </w:r>
    </w:p>
    <w:p w14:paraId="1DDFFDF7" w14:textId="77777777" w:rsidR="00615DF4" w:rsidRPr="00C33CA4" w:rsidRDefault="00615DF4" w:rsidP="00615DF4">
      <w:pPr>
        <w:pStyle w:val="List2"/>
        <w:keepNext/>
        <w:ind w:firstLine="0"/>
      </w:pPr>
    </w:p>
    <w:p w14:paraId="351EBD0E" w14:textId="77777777" w:rsidR="00615DF4" w:rsidRPr="00C33CA4" w:rsidRDefault="00615DF4" w:rsidP="00615DF4">
      <w:pPr>
        <w:pStyle w:val="List2"/>
        <w:keepNext/>
        <w:ind w:firstLine="0"/>
      </w:pPr>
      <w:r w:rsidRPr="00C33CA4">
        <w:t>Order Checks now includes the ability to view Clinical Reminders (prior to the display of Enhanced Drug-Drug interactions). Reminders are used to aid physicians in performing tasks to fulfill Clinical Practice Guidelines and periodic procedures or education as needed for veteran patients</w:t>
      </w:r>
    </w:p>
    <w:p w14:paraId="77479122" w14:textId="77777777" w:rsidR="00615DF4" w:rsidRPr="00C33CA4" w:rsidRDefault="00615DF4" w:rsidP="00615DF4">
      <w:pPr>
        <w:pStyle w:val="List2"/>
        <w:keepNext/>
        <w:ind w:firstLine="0"/>
      </w:pPr>
    </w:p>
    <w:p w14:paraId="0F97B765" w14:textId="77777777" w:rsidR="00615DF4" w:rsidRPr="00C33CA4" w:rsidRDefault="00BC1078" w:rsidP="00615DF4">
      <w:pPr>
        <w:keepNext/>
        <w:ind w:left="720"/>
        <w:rPr>
          <w:b/>
          <w:sz w:val="20"/>
        </w:rPr>
      </w:pPr>
      <w:bookmarkStart w:id="578" w:name="p122"/>
      <w:r w:rsidRPr="00BC1078">
        <w:rPr>
          <w:b/>
          <w:sz w:val="20"/>
        </w:rPr>
        <w:t>Example: Drug-Drug Interactions Display</w:t>
      </w:r>
    </w:p>
    <w:bookmarkEnd w:id="578"/>
    <w:p w14:paraId="4A6362DA" w14:textId="77777777" w:rsidR="00615DF4" w:rsidRPr="00C33CA4" w:rsidRDefault="00615DF4" w:rsidP="00615DF4">
      <w:pPr>
        <w:keepNext/>
        <w:ind w:left="720"/>
        <w:rPr>
          <w:b/>
          <w:sz w:val="8"/>
          <w:szCs w:val="8"/>
        </w:rPr>
      </w:pPr>
    </w:p>
    <w:p w14:paraId="61D411C5" w14:textId="77777777" w:rsidR="00615DF4" w:rsidRPr="00C33CA4" w:rsidRDefault="00615DF4" w:rsidP="00615DF4">
      <w:pPr>
        <w:pStyle w:val="BodyText4"/>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Inpatient Order Entry         Mar 16, 2011@12:04:33          Page:    1 of    2 </w:t>
      </w:r>
    </w:p>
    <w:p w14:paraId="1FBAA4D6" w14:textId="77777777" w:rsidR="00615DF4" w:rsidRPr="00C33CA4" w:rsidRDefault="00615DF4" w:rsidP="00615DF4">
      <w:pPr>
        <w:pStyle w:val="BodyText4"/>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BCMA,EIGHTEEN-PATIENT             Ward: 7A GEN                         A </w:t>
      </w:r>
    </w:p>
    <w:p w14:paraId="5652594B" w14:textId="77777777" w:rsidR="00615DF4" w:rsidRPr="001E4BDF" w:rsidRDefault="00615DF4" w:rsidP="00615DF4">
      <w:pPr>
        <w:pStyle w:val="BodyText4"/>
        <w:shd w:val="pct10" w:color="auto" w:fill="auto"/>
        <w:ind w:left="720"/>
        <w:rPr>
          <w:rFonts w:ascii="Courier New" w:hAnsi="Courier New" w:cs="Courier New"/>
          <w:sz w:val="16"/>
          <w:szCs w:val="16"/>
          <w:lang w:val="en-US"/>
        </w:rPr>
      </w:pPr>
      <w:r w:rsidRPr="00C33CA4">
        <w:rPr>
          <w:rFonts w:ascii="Courier New" w:hAnsi="Courier New" w:cs="Courier New"/>
          <w:sz w:val="16"/>
          <w:szCs w:val="16"/>
        </w:rPr>
        <w:t xml:space="preserve">   PID: 666-33-0018           Room-Bed:               Ht(cm): 175.26 (12/15/08)</w:t>
      </w:r>
      <w:r w:rsidR="001E4BDF">
        <w:rPr>
          <w:rFonts w:ascii="Courier New" w:hAnsi="Courier New" w:cs="Courier New"/>
          <w:sz w:val="16"/>
          <w:szCs w:val="16"/>
          <w:lang w:val="en-US"/>
        </w:rPr>
        <w:t xml:space="preserve"> </w:t>
      </w:r>
    </w:p>
    <w:p w14:paraId="30386AE3" w14:textId="77777777" w:rsidR="00615DF4" w:rsidRPr="001E4BDF" w:rsidRDefault="00615DF4" w:rsidP="00615DF4">
      <w:pPr>
        <w:pStyle w:val="BodyText4"/>
        <w:shd w:val="pct10" w:color="auto" w:fill="auto"/>
        <w:ind w:left="720"/>
        <w:rPr>
          <w:rFonts w:ascii="Courier New" w:hAnsi="Courier New" w:cs="Courier New"/>
          <w:sz w:val="16"/>
          <w:szCs w:val="16"/>
          <w:lang w:val="en-US"/>
        </w:rPr>
      </w:pPr>
      <w:r w:rsidRPr="00C33CA4">
        <w:rPr>
          <w:rFonts w:ascii="Courier New" w:hAnsi="Courier New" w:cs="Courier New"/>
          <w:sz w:val="16"/>
          <w:szCs w:val="16"/>
        </w:rPr>
        <w:t xml:space="preserve">   DOB: 04/07/35 (75)                                 Wt(kg): 100.00 (12/15/08)</w:t>
      </w:r>
      <w:r w:rsidR="001E4BDF">
        <w:rPr>
          <w:rFonts w:ascii="Courier New" w:hAnsi="Courier New" w:cs="Courier New"/>
          <w:sz w:val="16"/>
          <w:szCs w:val="16"/>
          <w:lang w:val="en-US"/>
        </w:rPr>
        <w:t xml:space="preserve"> </w:t>
      </w:r>
    </w:p>
    <w:p w14:paraId="7F695BBB" w14:textId="77777777" w:rsidR="00615DF4" w:rsidRPr="00C33CA4" w:rsidRDefault="00615DF4" w:rsidP="00615DF4">
      <w:pPr>
        <w:pStyle w:val="BodyText4"/>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Sex: FEMALE                                   Admitted: 01/31/02</w:t>
      </w:r>
    </w:p>
    <w:p w14:paraId="07F109E7"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Dx: UPSET                            Last transferred: 06/04/10</w:t>
      </w:r>
    </w:p>
    <w:p w14:paraId="451584DC" w14:textId="77777777" w:rsidR="00615DF4" w:rsidRPr="00C33CA4" w:rsidRDefault="00615DF4" w:rsidP="00615DF4">
      <w:pPr>
        <w:shd w:val="pct10" w:color="auto" w:fill="auto"/>
        <w:ind w:left="720"/>
        <w:rPr>
          <w:rFonts w:ascii="Courier New" w:hAnsi="Courier New" w:cs="Courier New"/>
          <w:sz w:val="16"/>
          <w:szCs w:val="16"/>
        </w:rPr>
      </w:pPr>
      <w:r w:rsidRPr="00C33CA4">
        <w:rPr>
          <w:rFonts w:ascii="Courier New" w:hAnsi="Courier New" w:cs="Courier New"/>
          <w:b/>
          <w:color w:val="000000"/>
          <w:sz w:val="18"/>
          <w:szCs w:val="18"/>
        </w:rPr>
        <w:t xml:space="preserve">  </w:t>
      </w:r>
      <w:r w:rsidRPr="00C33CA4">
        <w:rPr>
          <w:rFonts w:ascii="Courier New" w:hAnsi="Courier New" w:cs="Courier New"/>
          <w:color w:val="000000"/>
          <w:sz w:val="16"/>
          <w:szCs w:val="16"/>
        </w:rPr>
        <w:t>CrCL: 78.1(est.) (CREAT:1.0mg/dL 4/19/12)      BSA (m2): 2.21</w:t>
      </w:r>
    </w:p>
    <w:p w14:paraId="6596D0A0"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w:t>
      </w:r>
    </w:p>
    <w:p w14:paraId="65CE68C2" w14:textId="77777777" w:rsidR="00615DF4" w:rsidRPr="0024087F" w:rsidRDefault="00615DF4" w:rsidP="00615DF4">
      <w:pPr>
        <w:pStyle w:val="BodyText4"/>
        <w:keepNext w:val="0"/>
        <w:shd w:val="pct10" w:color="auto" w:fill="auto"/>
        <w:ind w:left="720"/>
        <w:rPr>
          <w:rFonts w:ascii="Courier New" w:hAnsi="Courier New" w:cs="Courier New"/>
          <w:color w:val="000000"/>
          <w:sz w:val="16"/>
          <w:szCs w:val="16"/>
        </w:rPr>
      </w:pPr>
      <w:r w:rsidRPr="00C33CA4">
        <w:rPr>
          <w:rFonts w:ascii="Courier New" w:hAnsi="Courier New" w:cs="Courier New"/>
          <w:sz w:val="16"/>
          <w:szCs w:val="16"/>
        </w:rPr>
        <w:t xml:space="preserve"> - - - - - - - - - -  N O N - V E R I F I </w:t>
      </w:r>
      <w:r w:rsidRPr="0024087F">
        <w:rPr>
          <w:rFonts w:ascii="Courier New" w:hAnsi="Courier New" w:cs="Courier New"/>
          <w:color w:val="000000"/>
          <w:sz w:val="16"/>
          <w:szCs w:val="16"/>
        </w:rPr>
        <w:t>E D  C O M P L E X - - - - - - - - - -</w:t>
      </w:r>
    </w:p>
    <w:p w14:paraId="3A95C420" w14:textId="77777777" w:rsidR="00615DF4" w:rsidRPr="0024087F" w:rsidRDefault="00615DF4" w:rsidP="00615DF4">
      <w:pPr>
        <w:pStyle w:val="BodyText4"/>
        <w:keepNext w:val="0"/>
        <w:shd w:val="pct10" w:color="auto" w:fill="auto"/>
        <w:ind w:left="720"/>
        <w:rPr>
          <w:rFonts w:ascii="Courier New" w:hAnsi="Courier New" w:cs="Courier New"/>
          <w:color w:val="000000"/>
          <w:sz w:val="16"/>
          <w:szCs w:val="16"/>
        </w:rPr>
      </w:pPr>
      <w:r w:rsidRPr="0024087F">
        <w:rPr>
          <w:rFonts w:ascii="Courier New" w:hAnsi="Courier New" w:cs="Courier New"/>
          <w:color w:val="000000"/>
          <w:sz w:val="16"/>
          <w:szCs w:val="16"/>
        </w:rPr>
        <w:t xml:space="preserve">   1    LITHIUM TAB,SA                           C  </w:t>
      </w:r>
      <w:bookmarkStart w:id="579" w:name="Inpatient_Order_Entry10"/>
      <w:bookmarkEnd w:id="579"/>
      <w:r w:rsidRPr="0024087F">
        <w:rPr>
          <w:rFonts w:ascii="Courier New" w:hAnsi="Courier New" w:cs="Courier New"/>
          <w:color w:val="000000"/>
          <w:sz w:val="16"/>
          <w:szCs w:val="16"/>
        </w:rPr>
        <w:t>10/13</w:t>
      </w:r>
      <w:bookmarkStart w:id="580" w:name="Page_125"/>
      <w:bookmarkEnd w:id="580"/>
      <w:r w:rsidR="000431D4" w:rsidRPr="0024087F">
        <w:rPr>
          <w:rFonts w:ascii="Courier New" w:hAnsi="Courier New" w:cs="Courier New"/>
          <w:color w:val="000000"/>
          <w:sz w:val="16"/>
          <w:szCs w:val="16"/>
          <w:lang w:val="en-US"/>
        </w:rPr>
        <w:t>/2011</w:t>
      </w:r>
      <w:r w:rsidRPr="0024087F">
        <w:rPr>
          <w:rFonts w:ascii="Courier New" w:hAnsi="Courier New" w:cs="Courier New"/>
          <w:color w:val="000000"/>
          <w:sz w:val="16"/>
          <w:szCs w:val="16"/>
        </w:rPr>
        <w:t xml:space="preserve">  10/15</w:t>
      </w:r>
      <w:r w:rsidR="000431D4" w:rsidRPr="0024087F">
        <w:rPr>
          <w:rFonts w:ascii="Courier New" w:hAnsi="Courier New" w:cs="Courier New"/>
          <w:color w:val="000000"/>
          <w:sz w:val="16"/>
          <w:szCs w:val="16"/>
          <w:lang w:val="en-US"/>
        </w:rPr>
        <w:t>/2011</w:t>
      </w:r>
      <w:r w:rsidRPr="0024087F">
        <w:rPr>
          <w:rFonts w:ascii="Courier New" w:hAnsi="Courier New" w:cs="Courier New"/>
          <w:color w:val="000000"/>
          <w:sz w:val="16"/>
          <w:szCs w:val="16"/>
        </w:rPr>
        <w:t xml:space="preserve"> N    </w:t>
      </w:r>
    </w:p>
    <w:p w14:paraId="1E91DDD0" w14:textId="77777777" w:rsidR="00615DF4" w:rsidRPr="0024087F" w:rsidRDefault="00615DF4" w:rsidP="00615DF4">
      <w:pPr>
        <w:pStyle w:val="BodyText4"/>
        <w:keepNext w:val="0"/>
        <w:shd w:val="pct10" w:color="auto" w:fill="auto"/>
        <w:ind w:left="720"/>
        <w:rPr>
          <w:rFonts w:ascii="Courier New" w:hAnsi="Courier New" w:cs="Courier New"/>
          <w:color w:val="000000"/>
          <w:sz w:val="16"/>
          <w:szCs w:val="16"/>
        </w:rPr>
      </w:pPr>
      <w:r w:rsidRPr="0024087F">
        <w:rPr>
          <w:rFonts w:ascii="Courier New" w:hAnsi="Courier New" w:cs="Courier New"/>
          <w:color w:val="000000"/>
          <w:sz w:val="16"/>
          <w:szCs w:val="16"/>
        </w:rPr>
        <w:t xml:space="preserve">          Give: 450MG PO QID                                                    </w:t>
      </w:r>
    </w:p>
    <w:p w14:paraId="5CF73466" w14:textId="77777777" w:rsidR="00615DF4" w:rsidRPr="0024087F" w:rsidRDefault="00615DF4" w:rsidP="00615DF4">
      <w:pPr>
        <w:pStyle w:val="BodyText4"/>
        <w:keepNext w:val="0"/>
        <w:shd w:val="pct10" w:color="auto" w:fill="auto"/>
        <w:ind w:left="720"/>
        <w:rPr>
          <w:rFonts w:ascii="Courier New" w:hAnsi="Courier New" w:cs="Courier New"/>
          <w:color w:val="000000"/>
          <w:sz w:val="16"/>
          <w:szCs w:val="16"/>
        </w:rPr>
      </w:pPr>
      <w:r w:rsidRPr="0024087F">
        <w:rPr>
          <w:rFonts w:ascii="Courier New" w:hAnsi="Courier New" w:cs="Courier New"/>
          <w:color w:val="000000"/>
          <w:sz w:val="16"/>
          <w:szCs w:val="16"/>
        </w:rPr>
        <w:t xml:space="preserve">        LITHIUM TAB,SA                           C  10/13</w:t>
      </w:r>
      <w:r w:rsidR="008F51E3" w:rsidRPr="0024087F">
        <w:rPr>
          <w:rFonts w:ascii="Courier New" w:hAnsi="Courier New" w:cs="Courier New"/>
          <w:color w:val="000000"/>
          <w:sz w:val="16"/>
          <w:szCs w:val="16"/>
          <w:lang w:val="en-US"/>
        </w:rPr>
        <w:t>/2011</w:t>
      </w:r>
      <w:r w:rsidRPr="0024087F">
        <w:rPr>
          <w:rFonts w:ascii="Courier New" w:hAnsi="Courier New" w:cs="Courier New"/>
          <w:color w:val="000000"/>
          <w:sz w:val="16"/>
          <w:szCs w:val="16"/>
        </w:rPr>
        <w:t xml:space="preserve">  10/15</w:t>
      </w:r>
      <w:r w:rsidR="008F51E3" w:rsidRPr="0024087F">
        <w:rPr>
          <w:rFonts w:ascii="Courier New" w:hAnsi="Courier New" w:cs="Courier New"/>
          <w:color w:val="000000"/>
          <w:sz w:val="16"/>
          <w:szCs w:val="16"/>
          <w:lang w:val="en-US"/>
        </w:rPr>
        <w:t>/2011</w:t>
      </w:r>
      <w:r w:rsidRPr="0024087F">
        <w:rPr>
          <w:rFonts w:ascii="Courier New" w:hAnsi="Courier New" w:cs="Courier New"/>
          <w:color w:val="000000"/>
          <w:sz w:val="16"/>
          <w:szCs w:val="16"/>
        </w:rPr>
        <w:t xml:space="preserve"> N    </w:t>
      </w:r>
    </w:p>
    <w:p w14:paraId="12A223F8" w14:textId="77777777" w:rsidR="00615DF4" w:rsidRPr="0024087F" w:rsidRDefault="00615DF4" w:rsidP="00615DF4">
      <w:pPr>
        <w:pStyle w:val="BodyText4"/>
        <w:keepNext w:val="0"/>
        <w:shd w:val="pct10" w:color="auto" w:fill="auto"/>
        <w:ind w:left="720"/>
        <w:rPr>
          <w:rFonts w:ascii="Courier New" w:hAnsi="Courier New" w:cs="Courier New"/>
          <w:color w:val="000000"/>
          <w:sz w:val="16"/>
          <w:szCs w:val="16"/>
        </w:rPr>
      </w:pPr>
      <w:r w:rsidRPr="0024087F">
        <w:rPr>
          <w:rFonts w:ascii="Courier New" w:hAnsi="Courier New" w:cs="Courier New"/>
          <w:color w:val="000000"/>
          <w:sz w:val="16"/>
          <w:szCs w:val="16"/>
        </w:rPr>
        <w:t xml:space="preserve">          Give: 10000MG PO Q4H                                                  </w:t>
      </w:r>
    </w:p>
    <w:p w14:paraId="714A9EAF" w14:textId="77777777" w:rsidR="00615DF4" w:rsidRPr="0024087F" w:rsidRDefault="00615DF4" w:rsidP="00615DF4">
      <w:pPr>
        <w:pStyle w:val="BodyText4"/>
        <w:keepNext w:val="0"/>
        <w:shd w:val="pct10" w:color="auto" w:fill="auto"/>
        <w:ind w:left="720"/>
        <w:rPr>
          <w:rFonts w:ascii="Courier New" w:hAnsi="Courier New" w:cs="Courier New"/>
          <w:color w:val="000000"/>
          <w:sz w:val="16"/>
          <w:szCs w:val="16"/>
        </w:rPr>
      </w:pPr>
      <w:r w:rsidRPr="0024087F">
        <w:rPr>
          <w:rFonts w:ascii="Courier New" w:hAnsi="Courier New" w:cs="Courier New"/>
          <w:color w:val="000000"/>
          <w:sz w:val="16"/>
          <w:szCs w:val="16"/>
        </w:rPr>
        <w:t xml:space="preserve">   2    RILUZOLE TAB                             C  10/13</w:t>
      </w:r>
      <w:r w:rsidR="008F51E3" w:rsidRPr="0024087F">
        <w:rPr>
          <w:rFonts w:ascii="Courier New" w:hAnsi="Courier New" w:cs="Courier New"/>
          <w:color w:val="000000"/>
          <w:sz w:val="16"/>
          <w:szCs w:val="16"/>
          <w:lang w:val="en-US"/>
        </w:rPr>
        <w:t>/2011</w:t>
      </w:r>
      <w:r w:rsidRPr="0024087F">
        <w:rPr>
          <w:rFonts w:ascii="Courier New" w:hAnsi="Courier New" w:cs="Courier New"/>
          <w:color w:val="000000"/>
          <w:sz w:val="16"/>
          <w:szCs w:val="16"/>
        </w:rPr>
        <w:t xml:space="preserve">  10/15</w:t>
      </w:r>
      <w:r w:rsidR="008F51E3" w:rsidRPr="0024087F">
        <w:rPr>
          <w:rFonts w:ascii="Courier New" w:hAnsi="Courier New" w:cs="Courier New"/>
          <w:color w:val="000000"/>
          <w:sz w:val="16"/>
          <w:szCs w:val="16"/>
          <w:lang w:val="en-US"/>
        </w:rPr>
        <w:t>/2011</w:t>
      </w:r>
      <w:r w:rsidRPr="0024087F">
        <w:rPr>
          <w:rFonts w:ascii="Courier New" w:hAnsi="Courier New" w:cs="Courier New"/>
          <w:color w:val="000000"/>
          <w:sz w:val="16"/>
          <w:szCs w:val="16"/>
        </w:rPr>
        <w:t xml:space="preserve"> N    </w:t>
      </w:r>
    </w:p>
    <w:p w14:paraId="56B68540" w14:textId="77777777" w:rsidR="00615DF4" w:rsidRPr="0024087F" w:rsidRDefault="00615DF4" w:rsidP="00615DF4">
      <w:pPr>
        <w:pStyle w:val="BodyText4"/>
        <w:keepNext w:val="0"/>
        <w:shd w:val="pct10" w:color="auto" w:fill="auto"/>
        <w:ind w:left="720"/>
        <w:rPr>
          <w:rFonts w:ascii="Courier New" w:hAnsi="Courier New" w:cs="Courier New"/>
          <w:color w:val="000000"/>
          <w:sz w:val="16"/>
          <w:szCs w:val="16"/>
        </w:rPr>
      </w:pPr>
      <w:r w:rsidRPr="0024087F">
        <w:rPr>
          <w:rFonts w:ascii="Courier New" w:hAnsi="Courier New" w:cs="Courier New"/>
          <w:color w:val="000000"/>
          <w:sz w:val="16"/>
          <w:szCs w:val="16"/>
        </w:rPr>
        <w:t xml:space="preserve">          Give: 50MG PO BID                                                     </w:t>
      </w:r>
    </w:p>
    <w:p w14:paraId="3322D4D2" w14:textId="77777777" w:rsidR="00615DF4" w:rsidRPr="0024087F" w:rsidRDefault="00615DF4" w:rsidP="00615DF4">
      <w:pPr>
        <w:pStyle w:val="BodyText4"/>
        <w:keepNext w:val="0"/>
        <w:shd w:val="pct10" w:color="auto" w:fill="auto"/>
        <w:ind w:left="720"/>
        <w:rPr>
          <w:rFonts w:ascii="Courier New" w:hAnsi="Courier New" w:cs="Courier New"/>
          <w:color w:val="000000"/>
          <w:sz w:val="16"/>
          <w:szCs w:val="16"/>
        </w:rPr>
      </w:pPr>
      <w:r w:rsidRPr="0024087F">
        <w:rPr>
          <w:rFonts w:ascii="Courier New" w:hAnsi="Courier New" w:cs="Courier New"/>
          <w:color w:val="000000"/>
          <w:sz w:val="16"/>
          <w:szCs w:val="16"/>
        </w:rPr>
        <w:t xml:space="preserve">        RILUZOLE TAB                             C  10/15</w:t>
      </w:r>
      <w:r w:rsidR="008F51E3" w:rsidRPr="0024087F">
        <w:rPr>
          <w:rFonts w:ascii="Courier New" w:hAnsi="Courier New" w:cs="Courier New"/>
          <w:color w:val="000000"/>
          <w:sz w:val="16"/>
          <w:szCs w:val="16"/>
          <w:lang w:val="en-US"/>
        </w:rPr>
        <w:t>/2011</w:t>
      </w:r>
      <w:r w:rsidRPr="0024087F">
        <w:rPr>
          <w:rFonts w:ascii="Courier New" w:hAnsi="Courier New" w:cs="Courier New"/>
          <w:color w:val="000000"/>
          <w:sz w:val="16"/>
          <w:szCs w:val="16"/>
        </w:rPr>
        <w:t xml:space="preserve">  10/16</w:t>
      </w:r>
      <w:r w:rsidR="008F51E3" w:rsidRPr="0024087F">
        <w:rPr>
          <w:rFonts w:ascii="Courier New" w:hAnsi="Courier New" w:cs="Courier New"/>
          <w:color w:val="000000"/>
          <w:sz w:val="16"/>
          <w:szCs w:val="16"/>
          <w:lang w:val="en-US"/>
        </w:rPr>
        <w:t>/2011</w:t>
      </w:r>
      <w:r w:rsidRPr="0024087F">
        <w:rPr>
          <w:rFonts w:ascii="Courier New" w:hAnsi="Courier New" w:cs="Courier New"/>
          <w:color w:val="000000"/>
          <w:sz w:val="16"/>
          <w:szCs w:val="16"/>
        </w:rPr>
        <w:t xml:space="preserve"> N    </w:t>
      </w:r>
    </w:p>
    <w:p w14:paraId="5A4B5DB2" w14:textId="77777777" w:rsidR="00615DF4" w:rsidRPr="0024087F" w:rsidRDefault="00615DF4" w:rsidP="00615DF4">
      <w:pPr>
        <w:pStyle w:val="BodyText4"/>
        <w:keepNext w:val="0"/>
        <w:shd w:val="pct10" w:color="auto" w:fill="auto"/>
        <w:ind w:left="720"/>
        <w:rPr>
          <w:rFonts w:ascii="Courier New" w:hAnsi="Courier New" w:cs="Courier New"/>
          <w:color w:val="000000"/>
          <w:sz w:val="16"/>
          <w:szCs w:val="16"/>
        </w:rPr>
      </w:pPr>
      <w:r w:rsidRPr="0024087F">
        <w:rPr>
          <w:rFonts w:ascii="Courier New" w:hAnsi="Courier New" w:cs="Courier New"/>
          <w:color w:val="000000"/>
          <w:sz w:val="16"/>
          <w:szCs w:val="16"/>
        </w:rPr>
        <w:t xml:space="preserve">          Give: 10000MG PO Q4H                                                  </w:t>
      </w:r>
    </w:p>
    <w:p w14:paraId="1856549A" w14:textId="77777777" w:rsidR="00615DF4" w:rsidRPr="0024087F" w:rsidRDefault="00615DF4" w:rsidP="00615DF4">
      <w:pPr>
        <w:pStyle w:val="BodyText4"/>
        <w:keepNext w:val="0"/>
        <w:shd w:val="pct10" w:color="auto" w:fill="auto"/>
        <w:ind w:left="720"/>
        <w:rPr>
          <w:rFonts w:ascii="Courier New" w:hAnsi="Courier New" w:cs="Courier New"/>
          <w:color w:val="000000"/>
          <w:sz w:val="16"/>
          <w:szCs w:val="16"/>
        </w:rPr>
      </w:pPr>
      <w:r w:rsidRPr="0024087F">
        <w:rPr>
          <w:rFonts w:ascii="Courier New" w:hAnsi="Courier New" w:cs="Courier New"/>
          <w:color w:val="000000"/>
          <w:sz w:val="16"/>
          <w:szCs w:val="16"/>
        </w:rPr>
        <w:t xml:space="preserve"> - - - - - - - - - - - - - P E N D I N G  C O M P L E X - - - - - - - - - - - - </w:t>
      </w:r>
    </w:p>
    <w:p w14:paraId="42F850BE" w14:textId="77777777" w:rsidR="00615DF4" w:rsidRPr="0024087F" w:rsidRDefault="00615DF4" w:rsidP="00615DF4">
      <w:pPr>
        <w:pStyle w:val="BodyText4"/>
        <w:keepNext w:val="0"/>
        <w:shd w:val="pct10" w:color="auto" w:fill="auto"/>
        <w:ind w:left="720"/>
        <w:rPr>
          <w:rFonts w:ascii="Courier New" w:hAnsi="Courier New" w:cs="Courier New"/>
          <w:color w:val="000000"/>
          <w:sz w:val="16"/>
          <w:szCs w:val="16"/>
        </w:rPr>
      </w:pPr>
      <w:r w:rsidRPr="0024087F">
        <w:rPr>
          <w:rFonts w:ascii="Courier New" w:hAnsi="Courier New" w:cs="Courier New"/>
          <w:color w:val="000000"/>
          <w:sz w:val="16"/>
          <w:szCs w:val="16"/>
        </w:rPr>
        <w:t xml:space="preserve">   3    HALOPERIDOL TAB                          </w:t>
      </w:r>
      <w:bookmarkStart w:id="581" w:name="HALOPERIDOL_TAB2"/>
      <w:bookmarkEnd w:id="581"/>
      <w:r w:rsidRPr="0024087F">
        <w:rPr>
          <w:rFonts w:ascii="Courier New" w:hAnsi="Courier New" w:cs="Courier New"/>
          <w:color w:val="000000"/>
          <w:sz w:val="16"/>
          <w:szCs w:val="16"/>
        </w:rPr>
        <w:t xml:space="preserve">?  </w:t>
      </w:r>
      <w:bookmarkStart w:id="582" w:name="Pending8"/>
      <w:bookmarkEnd w:id="582"/>
      <w:r w:rsidRPr="0024087F">
        <w:rPr>
          <w:rFonts w:ascii="Courier New" w:hAnsi="Courier New" w:cs="Courier New"/>
          <w:color w:val="000000"/>
          <w:sz w:val="16"/>
          <w:szCs w:val="16"/>
        </w:rPr>
        <w:t xml:space="preserve">*****  </w:t>
      </w:r>
      <w:r w:rsidR="001C6A07" w:rsidRPr="0024087F">
        <w:rPr>
          <w:rFonts w:ascii="Courier New" w:hAnsi="Courier New" w:cs="Courier New"/>
          <w:color w:val="000000"/>
          <w:sz w:val="16"/>
          <w:szCs w:val="16"/>
          <w:lang w:val="en-US"/>
        </w:rPr>
        <w:t xml:space="preserve">     </w:t>
      </w:r>
      <w:r w:rsidRPr="0024087F">
        <w:rPr>
          <w:rFonts w:ascii="Courier New" w:hAnsi="Courier New" w:cs="Courier New"/>
          <w:color w:val="000000"/>
          <w:sz w:val="16"/>
          <w:szCs w:val="16"/>
        </w:rPr>
        <w:t xml:space="preserve">***** </w:t>
      </w:r>
      <w:r w:rsidR="001C6A07" w:rsidRPr="0024087F">
        <w:rPr>
          <w:rFonts w:ascii="Courier New" w:hAnsi="Courier New" w:cs="Courier New"/>
          <w:color w:val="000000"/>
          <w:sz w:val="16"/>
          <w:szCs w:val="16"/>
          <w:lang w:val="en-US"/>
        </w:rPr>
        <w:t xml:space="preserve">     </w:t>
      </w:r>
      <w:r w:rsidRPr="0024087F">
        <w:rPr>
          <w:rFonts w:ascii="Courier New" w:hAnsi="Courier New" w:cs="Courier New"/>
          <w:color w:val="000000"/>
          <w:sz w:val="16"/>
          <w:szCs w:val="16"/>
        </w:rPr>
        <w:t xml:space="preserve">P    </w:t>
      </w:r>
    </w:p>
    <w:p w14:paraId="4B3E56B9"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Give: 40MG PO BID                                                     </w:t>
      </w:r>
    </w:p>
    <w:p w14:paraId="3191DEE9"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----------Enter ?? for more actions---------------------------------------------</w:t>
      </w:r>
    </w:p>
    <w:p w14:paraId="4421531B"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PI  Patient Information                 SO  Select Order</w:t>
      </w:r>
    </w:p>
    <w:p w14:paraId="4D7E1111"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PU  Patient Record Update               NO  New Order Entry</w:t>
      </w:r>
    </w:p>
    <w:p w14:paraId="7861A658"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Select Action: Quit// no   New Order Entry  </w:t>
      </w:r>
    </w:p>
    <w:p w14:paraId="553770C2"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p>
    <w:p w14:paraId="4AEDA6CE"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Select DRUG: indinavi</w:t>
      </w:r>
    </w:p>
    <w:p w14:paraId="1A250EFF"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Lookup: DRUG  GENERIC NAME</w:t>
      </w:r>
    </w:p>
    <w:p w14:paraId="1ABCFE2B"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INDINAVIR SULFATE 400MG CAP           AM800           </w:t>
      </w:r>
    </w:p>
    <w:p w14:paraId="5F6F6D91"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r w:rsidRPr="00C33CA4">
        <w:rPr>
          <w:rFonts w:ascii="Courier New" w:hAnsi="Courier New" w:cs="Courier New"/>
          <w:sz w:val="16"/>
          <w:szCs w:val="16"/>
        </w:rPr>
        <w:t xml:space="preserve">         ...OK? Yes//   (Yes)</w:t>
      </w:r>
    </w:p>
    <w:p w14:paraId="50CB4B7C"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p>
    <w:p w14:paraId="221BBEE6"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Now doing allergy checks.  Please wait...</w:t>
      </w:r>
    </w:p>
    <w:p w14:paraId="1D7731C8"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bookmarkStart w:id="583" w:name="p074m"/>
      <w:bookmarkEnd w:id="583"/>
    </w:p>
    <w:p w14:paraId="00BD904A"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r w:rsidRPr="00C33CA4">
        <w:rPr>
          <w:rFonts w:ascii="Courier New" w:hAnsi="Courier New" w:cs="Courier New"/>
          <w:sz w:val="16"/>
          <w:szCs w:val="16"/>
          <w:lang w:val="en-US"/>
        </w:rPr>
        <w:t>Now processing Clinical Reminder Order Checks. Please wait ...</w:t>
      </w:r>
    </w:p>
    <w:p w14:paraId="03551711"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p>
    <w:p w14:paraId="726292C8"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r w:rsidRPr="00C33CA4">
        <w:rPr>
          <w:rFonts w:ascii="Courier New" w:hAnsi="Courier New" w:cs="Courier New"/>
          <w:sz w:val="16"/>
          <w:szCs w:val="16"/>
          <w:lang w:val="en-US"/>
        </w:rPr>
        <w:t>============================================================================</w:t>
      </w:r>
    </w:p>
    <w:p w14:paraId="4AA6036B"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r w:rsidRPr="00C33CA4">
        <w:rPr>
          <w:rFonts w:ascii="Courier New" w:hAnsi="Courier New" w:cs="Courier New"/>
          <w:sz w:val="16"/>
          <w:szCs w:val="16"/>
          <w:lang w:val="en-US"/>
        </w:rPr>
        <w:t>*** Clinical Reminder Order Check | Severity: HIGH ***</w:t>
      </w:r>
    </w:p>
    <w:p w14:paraId="5DDDFBA8"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p>
    <w:p w14:paraId="280C496E"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r w:rsidRPr="00C33CA4">
        <w:rPr>
          <w:rFonts w:ascii="Courier New" w:hAnsi="Courier New" w:cs="Courier New"/>
          <w:sz w:val="16"/>
          <w:szCs w:val="16"/>
          <w:lang w:val="en-US"/>
        </w:rPr>
        <w:t>CR3286 CROC - GENTAMICIN OI SEVERITY HIGH (RULE DISPLAY NAME)</w:t>
      </w:r>
    </w:p>
    <w:p w14:paraId="7A69BBED"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p>
    <w:p w14:paraId="455B716D"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r w:rsidRPr="00C33CA4">
        <w:rPr>
          <w:rFonts w:ascii="Courier New" w:hAnsi="Courier New" w:cs="Courier New"/>
          <w:sz w:val="16"/>
          <w:szCs w:val="16"/>
          <w:lang w:val="en-US"/>
        </w:rPr>
        <w:t>CR3286 CROC - GENTAMICIN OI SEVERITY HIGH (RULE ORDER CHECK TEXT)</w:t>
      </w:r>
    </w:p>
    <w:p w14:paraId="601B4607"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p>
    <w:p w14:paraId="115A55CF"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r w:rsidRPr="00C33CA4">
        <w:rPr>
          <w:rFonts w:ascii="Courier New" w:hAnsi="Courier New" w:cs="Courier New"/>
          <w:sz w:val="16"/>
          <w:szCs w:val="16"/>
          <w:lang w:val="en-US"/>
        </w:rPr>
        <w:t>----------------------------------------------------------------------------</w:t>
      </w:r>
    </w:p>
    <w:p w14:paraId="519AA2D1"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p>
    <w:p w14:paraId="346503BE"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r w:rsidRPr="00C33CA4">
        <w:rPr>
          <w:rFonts w:ascii="Courier New" w:hAnsi="Courier New" w:cs="Courier New"/>
          <w:sz w:val="16"/>
          <w:szCs w:val="16"/>
          <w:lang w:val="en-US"/>
        </w:rPr>
        <w:t>*** Clinical Reminder Order Check | Severity: MEDIUM ***</w:t>
      </w:r>
    </w:p>
    <w:p w14:paraId="224D655E"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p>
    <w:p w14:paraId="0E369CB8"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r w:rsidRPr="00C33CA4">
        <w:rPr>
          <w:rFonts w:ascii="Courier New" w:hAnsi="Courier New" w:cs="Courier New"/>
          <w:sz w:val="16"/>
          <w:szCs w:val="16"/>
          <w:lang w:val="en-US"/>
        </w:rPr>
        <w:t>Potentially Teratogenic Medication (FDA Category D or C)</w:t>
      </w:r>
    </w:p>
    <w:p w14:paraId="602702F4"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p>
    <w:p w14:paraId="53A928C0"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r w:rsidRPr="00C33CA4">
        <w:rPr>
          <w:rFonts w:ascii="Courier New" w:hAnsi="Courier New" w:cs="Courier New"/>
          <w:sz w:val="16"/>
          <w:szCs w:val="16"/>
          <w:lang w:val="en-US"/>
        </w:rPr>
        <w:t xml:space="preserve">Concern has been raised about use of this medication during pregnancy. </w:t>
      </w:r>
    </w:p>
    <w:p w14:paraId="1B8D2CFD"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r w:rsidRPr="00C33CA4">
        <w:rPr>
          <w:rFonts w:ascii="Courier New" w:hAnsi="Courier New" w:cs="Courier New"/>
          <w:sz w:val="16"/>
          <w:szCs w:val="16"/>
          <w:lang w:val="en-US"/>
        </w:rPr>
        <w:t xml:space="preserve"> </w:t>
      </w:r>
    </w:p>
    <w:p w14:paraId="12039438"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r w:rsidRPr="00C33CA4">
        <w:rPr>
          <w:rFonts w:ascii="Courier New" w:hAnsi="Courier New" w:cs="Courier New"/>
          <w:sz w:val="16"/>
          <w:szCs w:val="16"/>
          <w:lang w:val="en-US"/>
        </w:rPr>
        <w:t>1) Pregnancy status should be determined. Discuss use of this medication on the</w:t>
      </w:r>
    </w:p>
    <w:p w14:paraId="2E59E590"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r w:rsidRPr="00C33CA4">
        <w:rPr>
          <w:rFonts w:ascii="Courier New" w:hAnsi="Courier New" w:cs="Courier New"/>
          <w:sz w:val="16"/>
          <w:szCs w:val="16"/>
          <w:lang w:val="en-US"/>
        </w:rPr>
        <w:t>context of risks to the mother and child of untreated disease. Potential</w:t>
      </w:r>
    </w:p>
    <w:p w14:paraId="49C88826"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bookmarkStart w:id="584" w:name="p114"/>
      <w:r w:rsidRPr="00C33CA4">
        <w:rPr>
          <w:rFonts w:ascii="Courier New" w:hAnsi="Courier New" w:cs="Courier New"/>
          <w:sz w:val="16"/>
          <w:szCs w:val="16"/>
          <w:lang w:val="en-US"/>
        </w:rPr>
        <w:t>benefits may warrant use of the drug in pregnant women despite risks.</w:t>
      </w:r>
    </w:p>
    <w:p w14:paraId="2D1BF48B"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r w:rsidRPr="00C33CA4">
        <w:rPr>
          <w:rFonts w:ascii="Courier New" w:hAnsi="Courier New" w:cs="Courier New"/>
          <w:sz w:val="16"/>
          <w:szCs w:val="16"/>
          <w:lang w:val="en-US"/>
        </w:rPr>
        <w:t xml:space="preserve"> </w:t>
      </w:r>
    </w:p>
    <w:bookmarkEnd w:id="584"/>
    <w:p w14:paraId="24815110" w14:textId="77777777" w:rsidR="00615DF4" w:rsidRPr="00C33CA4" w:rsidRDefault="00615DF4" w:rsidP="00615DF4">
      <w:pPr>
        <w:pStyle w:val="BodyText4"/>
        <w:shd w:val="pct10" w:color="auto" w:fill="auto"/>
        <w:ind w:left="720"/>
        <w:rPr>
          <w:rFonts w:ascii="Courier New" w:hAnsi="Courier New" w:cs="Courier New"/>
          <w:sz w:val="16"/>
          <w:szCs w:val="16"/>
          <w:lang w:val="en-US"/>
        </w:rPr>
      </w:pPr>
      <w:r w:rsidRPr="00C33CA4">
        <w:rPr>
          <w:rFonts w:ascii="Courier New" w:hAnsi="Courier New" w:cs="Courier New"/>
          <w:sz w:val="16"/>
          <w:szCs w:val="16"/>
          <w:lang w:val="en-US"/>
        </w:rPr>
        <w:t>2) The patient must be provided contraceptive counseling on potential risk vs.</w:t>
      </w:r>
    </w:p>
    <w:p w14:paraId="100FA11E"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r w:rsidRPr="00C33CA4">
        <w:rPr>
          <w:rFonts w:ascii="Courier New" w:hAnsi="Courier New" w:cs="Courier New"/>
          <w:sz w:val="16"/>
          <w:szCs w:val="16"/>
          <w:lang w:val="en-US"/>
        </w:rPr>
        <w:t>benefit of taking this medication if she were to become pregnant.</w:t>
      </w:r>
    </w:p>
    <w:p w14:paraId="42A4A842"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r w:rsidRPr="00C33CA4">
        <w:rPr>
          <w:rFonts w:ascii="Courier New" w:hAnsi="Courier New" w:cs="Courier New"/>
          <w:sz w:val="16"/>
          <w:szCs w:val="16"/>
          <w:lang w:val="en-US"/>
        </w:rPr>
        <w:t xml:space="preserve"> </w:t>
      </w:r>
    </w:p>
    <w:p w14:paraId="41D7B3D5"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r w:rsidRPr="00C33CA4">
        <w:rPr>
          <w:rFonts w:ascii="Courier New" w:hAnsi="Courier New" w:cs="Courier New"/>
          <w:sz w:val="16"/>
          <w:szCs w:val="16"/>
          <w:lang w:val="en-US"/>
        </w:rPr>
        <w:t xml:space="preserve">************************************************************************ </w:t>
      </w:r>
    </w:p>
    <w:p w14:paraId="0B1AD3A4"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r w:rsidRPr="00C33CA4">
        <w:rPr>
          <w:rFonts w:ascii="Courier New" w:hAnsi="Courier New" w:cs="Courier New"/>
          <w:sz w:val="16"/>
          <w:szCs w:val="16"/>
          <w:lang w:val="en-US"/>
        </w:rPr>
        <w:t>The 'Teratogenic Medications' Order Check will display for female patients</w:t>
      </w:r>
    </w:p>
    <w:p w14:paraId="1F35E537"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r w:rsidRPr="00C33CA4">
        <w:rPr>
          <w:rFonts w:ascii="Courier New" w:hAnsi="Courier New" w:cs="Courier New"/>
          <w:sz w:val="16"/>
          <w:szCs w:val="16"/>
          <w:lang w:val="en-US"/>
        </w:rPr>
        <w:t>between the ages of 12 and 50, except those with a known exclusion criterion</w:t>
      </w:r>
    </w:p>
    <w:p w14:paraId="71A73004"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r w:rsidRPr="00C33CA4">
        <w:rPr>
          <w:rFonts w:ascii="Courier New" w:hAnsi="Courier New" w:cs="Courier New"/>
          <w:sz w:val="16"/>
          <w:szCs w:val="16"/>
          <w:lang w:val="en-US"/>
        </w:rPr>
        <w:t>(e.g., hysterectomy), or those with a documented IUD placement that is more</w:t>
      </w:r>
    </w:p>
    <w:p w14:paraId="35E9FCC5"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p>
    <w:p w14:paraId="6C92DA05"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p>
    <w:p w14:paraId="58C2E475"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r w:rsidRPr="00C33CA4">
        <w:rPr>
          <w:rFonts w:ascii="Courier New" w:hAnsi="Courier New" w:cs="Courier New"/>
          <w:sz w:val="16"/>
          <w:szCs w:val="16"/>
          <w:lang w:val="en-US"/>
        </w:rPr>
        <w:t xml:space="preserve">recent than a documented IUD removal. </w:t>
      </w:r>
    </w:p>
    <w:p w14:paraId="47C3330C"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p>
    <w:p w14:paraId="268A2555"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r w:rsidRPr="00C33CA4">
        <w:rPr>
          <w:rFonts w:ascii="Courier New" w:hAnsi="Courier New" w:cs="Courier New"/>
          <w:sz w:val="16"/>
          <w:szCs w:val="16"/>
          <w:lang w:val="en-US"/>
        </w:rPr>
        <w:t>----------------------------------------------------------------------------</w:t>
      </w:r>
    </w:p>
    <w:p w14:paraId="1CC6FCC8"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p>
    <w:p w14:paraId="18DC4266"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p>
    <w:p w14:paraId="54EC104E"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r w:rsidRPr="00C33CA4">
        <w:rPr>
          <w:rFonts w:ascii="Courier New" w:hAnsi="Courier New" w:cs="Courier New"/>
          <w:sz w:val="16"/>
          <w:szCs w:val="16"/>
          <w:lang w:val="en-US"/>
        </w:rPr>
        <w:t>*** Clinical Reminder Order Check | Severity: LOW ***</w:t>
      </w:r>
    </w:p>
    <w:p w14:paraId="7F3A6496"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p>
    <w:p w14:paraId="7E31D00A"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r w:rsidRPr="00C33CA4">
        <w:rPr>
          <w:rFonts w:ascii="Courier New" w:hAnsi="Courier New" w:cs="Courier New"/>
          <w:sz w:val="16"/>
          <w:szCs w:val="16"/>
          <w:lang w:val="en-US"/>
        </w:rPr>
        <w:t>CR3286 CROC - GENTAMICIN DRUG SEVERITY LOW (RULE DISPLAY NAME)</w:t>
      </w:r>
    </w:p>
    <w:p w14:paraId="58071215"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p>
    <w:p w14:paraId="224D929C"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r w:rsidRPr="00C33CA4">
        <w:rPr>
          <w:rFonts w:ascii="Courier New" w:hAnsi="Courier New" w:cs="Courier New"/>
          <w:sz w:val="16"/>
          <w:szCs w:val="16"/>
          <w:lang w:val="en-US"/>
        </w:rPr>
        <w:t>CR3286 CROC - GENTAMICIN DRUG SEVERITY LOW (RULE ORDER CHECK TEXT 01) CR3286</w:t>
      </w:r>
    </w:p>
    <w:p w14:paraId="14FE427E"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r w:rsidRPr="00C33CA4">
        <w:rPr>
          <w:rFonts w:ascii="Courier New" w:hAnsi="Courier New" w:cs="Courier New"/>
          <w:sz w:val="16"/>
          <w:szCs w:val="16"/>
          <w:lang w:val="en-US"/>
        </w:rPr>
        <w:t>CROC - GENTAMICIN DRUG SEVERITY LOW (RULE ORDER CHECK TEXT 02) CR3286 CROC -</w:t>
      </w:r>
    </w:p>
    <w:p w14:paraId="79498AC0"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r w:rsidRPr="00C33CA4">
        <w:rPr>
          <w:rFonts w:ascii="Courier New" w:hAnsi="Courier New" w:cs="Courier New"/>
          <w:sz w:val="16"/>
          <w:szCs w:val="16"/>
          <w:lang w:val="en-US"/>
        </w:rPr>
        <w:t>GENTAMICIN DRUG SEVERITY LOW (RULE ORDER CHECK TEXT 03) CR3286 CROC -</w:t>
      </w:r>
    </w:p>
    <w:p w14:paraId="155CE3AF"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r w:rsidRPr="00C33CA4">
        <w:rPr>
          <w:rFonts w:ascii="Courier New" w:hAnsi="Courier New" w:cs="Courier New"/>
          <w:sz w:val="16"/>
          <w:szCs w:val="16"/>
          <w:lang w:val="en-US"/>
        </w:rPr>
        <w:t>GENTAMICIN DRUG SEVERITY LOW (RULE ORDER CHECK TEXT 04)</w:t>
      </w:r>
    </w:p>
    <w:p w14:paraId="279774D6"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p>
    <w:p w14:paraId="7869FB6C"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r w:rsidRPr="00C33CA4">
        <w:rPr>
          <w:rFonts w:ascii="Courier New" w:hAnsi="Courier New" w:cs="Courier New"/>
          <w:sz w:val="16"/>
          <w:szCs w:val="16"/>
          <w:lang w:val="en-US"/>
        </w:rPr>
        <w:t>----------------------------------------------------------------------------</w:t>
      </w:r>
    </w:p>
    <w:p w14:paraId="14DF5B98"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p>
    <w:p w14:paraId="57C98559" w14:textId="77777777" w:rsidR="00FD2D8E" w:rsidRPr="00C33CA4" w:rsidRDefault="00FD2D8E" w:rsidP="00FD2D8E">
      <w:pPr>
        <w:pStyle w:val="Screen"/>
        <w:ind w:left="720"/>
      </w:pPr>
      <w:r w:rsidRPr="00C33CA4">
        <w:t>Do you want to Continue? Y// ES</w:t>
      </w:r>
    </w:p>
    <w:p w14:paraId="690D8AD6" w14:textId="77777777" w:rsidR="00FD2D8E" w:rsidRPr="00C33CA4" w:rsidRDefault="00FD2D8E" w:rsidP="00FD2D8E">
      <w:pPr>
        <w:pStyle w:val="Screen"/>
        <w:ind w:left="720"/>
      </w:pPr>
    </w:p>
    <w:p w14:paraId="479415F9" w14:textId="77777777" w:rsidR="00FD2D8E" w:rsidRPr="00C33CA4" w:rsidRDefault="00FD2D8E" w:rsidP="00FD2D8E">
      <w:pPr>
        <w:pStyle w:val="Screen"/>
        <w:ind w:left="720"/>
      </w:pPr>
      <w:r w:rsidRPr="00C33CA4">
        <w:t>Enter your Current Signature Code:    SIGNATURE VERIFIED</w:t>
      </w:r>
    </w:p>
    <w:p w14:paraId="171BD052" w14:textId="77777777" w:rsidR="00FD2D8E" w:rsidRPr="00C33CA4" w:rsidRDefault="00FD2D8E" w:rsidP="00FD2D8E">
      <w:pPr>
        <w:pStyle w:val="Screen"/>
        <w:ind w:left="720"/>
      </w:pPr>
    </w:p>
    <w:p w14:paraId="21138B9E" w14:textId="77777777" w:rsidR="00FD2D8E" w:rsidRPr="00C33CA4" w:rsidRDefault="00FD2D8E" w:rsidP="00FD2D8E">
      <w:pPr>
        <w:pStyle w:val="Screen"/>
        <w:ind w:left="720"/>
      </w:pPr>
      <w:r w:rsidRPr="00C33CA4">
        <w:t>Now creating Pharmacy Intervention</w:t>
      </w:r>
    </w:p>
    <w:p w14:paraId="05DFFE39" w14:textId="77777777" w:rsidR="00FD2D8E" w:rsidRPr="00C33CA4" w:rsidRDefault="00FD2D8E" w:rsidP="00FD2D8E">
      <w:pPr>
        <w:pStyle w:val="Screen"/>
        <w:ind w:left="720"/>
      </w:pPr>
      <w:r w:rsidRPr="00C33CA4">
        <w:t>For GENTAMICIN 4MG/2ML INTRATHECAL</w:t>
      </w:r>
    </w:p>
    <w:p w14:paraId="7D2891AB" w14:textId="77777777" w:rsidR="00FD2D8E" w:rsidRPr="00C33CA4" w:rsidRDefault="00FD2D8E" w:rsidP="00FD2D8E">
      <w:pPr>
        <w:pStyle w:val="Screen"/>
        <w:ind w:left="720"/>
      </w:pPr>
    </w:p>
    <w:p w14:paraId="18693978" w14:textId="77777777" w:rsidR="00FD2D8E" w:rsidRPr="00C33CA4" w:rsidRDefault="00FD2D8E" w:rsidP="00FD2D8E">
      <w:pPr>
        <w:pStyle w:val="Screen"/>
        <w:ind w:left="720"/>
      </w:pPr>
      <w:r w:rsidRPr="00C33CA4">
        <w:t xml:space="preserve">PROVIDER:    DOCTOR, TEST            DT       </w:t>
      </w:r>
    </w:p>
    <w:p w14:paraId="17CE7D40" w14:textId="77777777" w:rsidR="00FD2D8E" w:rsidRPr="00C33CA4" w:rsidRDefault="00FD2D8E" w:rsidP="00FD2D8E">
      <w:pPr>
        <w:pStyle w:val="Screen"/>
        <w:ind w:left="720"/>
      </w:pPr>
      <w:r w:rsidRPr="00C33CA4">
        <w:t>RECOMMENDATION: 9  OTHER</w:t>
      </w:r>
    </w:p>
    <w:p w14:paraId="67A7ACC1" w14:textId="77777777" w:rsidR="00FD2D8E" w:rsidRPr="00C33CA4" w:rsidRDefault="00FD2D8E" w:rsidP="00FD2D8E">
      <w:pPr>
        <w:pStyle w:val="Screen"/>
        <w:ind w:left="720"/>
      </w:pPr>
      <w:r w:rsidRPr="00C33CA4">
        <w:t>OTHER FOR RECOMMENDATION:</w:t>
      </w:r>
    </w:p>
    <w:p w14:paraId="269B6445" w14:textId="77777777" w:rsidR="00FD2D8E" w:rsidRPr="00C33CA4" w:rsidRDefault="00FD2D8E" w:rsidP="00FD2D8E">
      <w:pPr>
        <w:pStyle w:val="Screen"/>
        <w:ind w:left="720"/>
      </w:pPr>
      <w:r w:rsidRPr="00C33CA4">
        <w:t xml:space="preserve">  No existing text</w:t>
      </w:r>
    </w:p>
    <w:p w14:paraId="32628415" w14:textId="77777777" w:rsidR="00FD2D8E" w:rsidRPr="00C33CA4" w:rsidRDefault="00FD2D8E" w:rsidP="00FD2D8E">
      <w:pPr>
        <w:pStyle w:val="Screen"/>
        <w:ind w:left="720"/>
      </w:pPr>
      <w:r w:rsidRPr="00C33CA4">
        <w:t xml:space="preserve">  Edit? NO// </w:t>
      </w:r>
    </w:p>
    <w:p w14:paraId="0871EB61" w14:textId="77777777" w:rsidR="00FD2D8E" w:rsidRPr="00C33CA4" w:rsidRDefault="00FD2D8E" w:rsidP="00FD2D8E">
      <w:pPr>
        <w:pStyle w:val="Screen"/>
        <w:ind w:left="720"/>
      </w:pPr>
    </w:p>
    <w:p w14:paraId="155FA23C" w14:textId="77777777" w:rsidR="00FD2D8E" w:rsidRPr="00C33CA4" w:rsidRDefault="00FD2D8E" w:rsidP="00FD2D8E">
      <w:pPr>
        <w:pStyle w:val="Screen"/>
        <w:ind w:left="720"/>
      </w:pPr>
      <w:r w:rsidRPr="00C33CA4">
        <w:t>See 'Pharmacy Intervention Menu' if you want to delete this</w:t>
      </w:r>
    </w:p>
    <w:p w14:paraId="10DFA1E7" w14:textId="77777777" w:rsidR="00FD2D8E" w:rsidRPr="00C33CA4" w:rsidRDefault="00FD2D8E" w:rsidP="00FD2D8E">
      <w:pPr>
        <w:pStyle w:val="Screen"/>
        <w:ind w:left="720"/>
      </w:pPr>
      <w:r w:rsidRPr="00C33CA4">
        <w:t>intervention or for more options.</w:t>
      </w:r>
    </w:p>
    <w:p w14:paraId="6E52E70B" w14:textId="77777777" w:rsidR="00FD2D8E" w:rsidRPr="00C33CA4" w:rsidRDefault="00FD2D8E" w:rsidP="00FD2D8E">
      <w:pPr>
        <w:pStyle w:val="Screen"/>
        <w:ind w:left="720"/>
      </w:pPr>
    </w:p>
    <w:p w14:paraId="7D767FD0" w14:textId="77777777" w:rsidR="00FD2D8E" w:rsidRPr="00C33CA4" w:rsidRDefault="00FD2D8E" w:rsidP="00FD2D8E">
      <w:pPr>
        <w:pStyle w:val="Screen"/>
        <w:ind w:left="720"/>
      </w:pPr>
    </w:p>
    <w:p w14:paraId="46124147" w14:textId="77777777" w:rsidR="00FD2D8E" w:rsidRPr="00C33CA4" w:rsidRDefault="00FD2D8E" w:rsidP="00FD2D8E">
      <w:pPr>
        <w:pStyle w:val="Screen"/>
        <w:ind w:left="720"/>
      </w:pPr>
      <w:r w:rsidRPr="00C33CA4">
        <w:t>Press Return to continue...</w:t>
      </w:r>
    </w:p>
    <w:p w14:paraId="455F1E3B" w14:textId="77777777" w:rsidR="00FD2D8E" w:rsidRPr="00C33CA4" w:rsidRDefault="00FD2D8E" w:rsidP="00FD2D8E">
      <w:pPr>
        <w:pStyle w:val="Screen"/>
        <w:ind w:left="720"/>
      </w:pPr>
    </w:p>
    <w:p w14:paraId="6D178450" w14:textId="77777777" w:rsidR="00FD2D8E" w:rsidRPr="00C33CA4" w:rsidRDefault="00FD2D8E" w:rsidP="00FD2D8E">
      <w:pPr>
        <w:pStyle w:val="Screen"/>
        <w:ind w:left="720"/>
      </w:pPr>
    </w:p>
    <w:p w14:paraId="3A3BEAD2" w14:textId="77777777" w:rsidR="00FD2D8E" w:rsidRPr="00C33CA4" w:rsidRDefault="00FD2D8E" w:rsidP="00FD2D8E">
      <w:pPr>
        <w:pStyle w:val="Screen"/>
        <w:ind w:left="720"/>
      </w:pPr>
      <w:r w:rsidRPr="00C33CA4">
        <w:t>Would you like to edit this intervention? N// O</w:t>
      </w:r>
    </w:p>
    <w:p w14:paraId="27AC5A93"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p>
    <w:p w14:paraId="1A1B7C8A"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p>
    <w:p w14:paraId="2B858A62"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Now Processing Enhanced Order Checks!  Please wait...</w:t>
      </w:r>
    </w:p>
    <w:p w14:paraId="3D1A99AF"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p>
    <w:p w14:paraId="40869E60"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Press Return to continue...</w:t>
      </w:r>
    </w:p>
    <w:p w14:paraId="07768D83"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p>
    <w:p w14:paraId="6A1F9CC0"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w:t>
      </w:r>
    </w:p>
    <w:p w14:paraId="59CD5A80"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This patient is receiving the following order(s) that have a CRITICAL Drug</w:t>
      </w:r>
    </w:p>
    <w:p w14:paraId="3615B7CB"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Interaction with INDINAVIR SULFATE 400MG CAP:</w:t>
      </w:r>
    </w:p>
    <w:p w14:paraId="7A38B1AC"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p>
    <w:p w14:paraId="6C0505E6"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Local Rx #501820A (ACTIVE) for SIMVASTATIN 10MG TAB</w:t>
      </w:r>
    </w:p>
    <w:p w14:paraId="17C0307C"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SIG: TAKE ONE TABLET BY MOUTH EVERY EVENING</w:t>
      </w:r>
    </w:p>
    <w:p w14:paraId="4310B620"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Processing Status: Not released locally (Window)</w:t>
      </w:r>
    </w:p>
    <w:p w14:paraId="7327C27D"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p>
    <w:p w14:paraId="575D1F95"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lastRenderedPageBreak/>
        <w:t>Concurrent administration may result in elevated HMG levels, which may</w:t>
      </w:r>
    </w:p>
    <w:p w14:paraId="2A917FCE"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increase the risk of myopathy, including rhabdomyolysis. (1-16) </w:t>
      </w:r>
    </w:p>
    <w:p w14:paraId="2AE0D229"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p>
    <w:p w14:paraId="0DEB3DF2"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w:t>
      </w:r>
    </w:p>
    <w:p w14:paraId="14B43898"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p>
    <w:p w14:paraId="60EBE43A"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r w:rsidRPr="00C33CA4">
        <w:rPr>
          <w:rFonts w:ascii="Courier New" w:hAnsi="Courier New" w:cs="Courier New"/>
          <w:sz w:val="16"/>
          <w:szCs w:val="16"/>
        </w:rPr>
        <w:t xml:space="preserve">Display Professional Interaction Monograph(s)? NO// </w:t>
      </w:r>
    </w:p>
    <w:p w14:paraId="549F6A13" w14:textId="77777777" w:rsidR="00615DF4" w:rsidRPr="00C33CA4" w:rsidRDefault="00615DF4" w:rsidP="00615DF4">
      <w:pPr>
        <w:pStyle w:val="BodyText4"/>
        <w:keepNext w:val="0"/>
        <w:shd w:val="pct10" w:color="auto" w:fill="auto"/>
        <w:ind w:left="720"/>
        <w:rPr>
          <w:rFonts w:ascii="Courier New" w:hAnsi="Courier New" w:cs="Courier New"/>
          <w:sz w:val="16"/>
          <w:szCs w:val="16"/>
          <w:lang w:val="en-US"/>
        </w:rPr>
      </w:pPr>
    </w:p>
    <w:p w14:paraId="02B52F0D"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Do you want to Continue with INDINAVIR SULFATE 400MG CAP? NO// y  YES</w:t>
      </w:r>
    </w:p>
    <w:p w14:paraId="7BDAB885"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p>
    <w:p w14:paraId="10E5CC5E"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bookmarkStart w:id="585" w:name="p115"/>
      <w:r w:rsidRPr="00C33CA4">
        <w:rPr>
          <w:rFonts w:ascii="Courier New" w:hAnsi="Courier New" w:cs="Courier New"/>
          <w:sz w:val="16"/>
          <w:szCs w:val="16"/>
        </w:rPr>
        <w:t>Now creating Pharmacy Intervention</w:t>
      </w:r>
    </w:p>
    <w:p w14:paraId="5ADDFAE7"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For INDINAVIR SULFATE 400MG CAP</w:t>
      </w:r>
    </w:p>
    <w:bookmarkEnd w:id="585"/>
    <w:p w14:paraId="10EF5812"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p>
    <w:p w14:paraId="49127072"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PROVIDER: PSJPROVIDER,ONE              TP       </w:t>
      </w:r>
    </w:p>
    <w:p w14:paraId="6370B14F"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RECOMMENDATION: ?</w:t>
      </w:r>
    </w:p>
    <w:p w14:paraId="754F131D"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Answer with APSP INTERVENTION RECOMMENDATION, or NUMBER</w:t>
      </w:r>
    </w:p>
    <w:p w14:paraId="759D438E"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Choose from:</w:t>
      </w:r>
    </w:p>
    <w:p w14:paraId="2D35A0E3"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1            CHANGE DRUG</w:t>
      </w:r>
    </w:p>
    <w:p w14:paraId="7D69F981"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2            CHANGE FORM OR ROUTE OF ADMINISTRATION</w:t>
      </w:r>
    </w:p>
    <w:p w14:paraId="6595D048"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3            ORDER LAB TEST</w:t>
      </w:r>
    </w:p>
    <w:p w14:paraId="3F645544"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4            ORDER SERUM DRUG LEVEL</w:t>
      </w:r>
    </w:p>
    <w:p w14:paraId="0727D5E4"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5            CHANGE DOSE</w:t>
      </w:r>
    </w:p>
    <w:p w14:paraId="1E454A8C"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6            START OR DISCONTINUE A DRUG</w:t>
      </w:r>
    </w:p>
    <w:p w14:paraId="6349919B" w14:textId="77777777" w:rsidR="00615DF4" w:rsidRPr="00C33CA4" w:rsidRDefault="00615DF4" w:rsidP="00615DF4">
      <w:pPr>
        <w:pStyle w:val="BodyText4"/>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7            CHANGE DOSING INTERVAL</w:t>
      </w:r>
    </w:p>
    <w:p w14:paraId="1863E2B8" w14:textId="77777777" w:rsidR="00615DF4" w:rsidRPr="00C33CA4" w:rsidRDefault="00615DF4" w:rsidP="00615DF4">
      <w:pPr>
        <w:pStyle w:val="BodyText4"/>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8            NO CHANGE</w:t>
      </w:r>
    </w:p>
    <w:p w14:paraId="4AFD668A"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9            OTHER</w:t>
      </w:r>
    </w:p>
    <w:p w14:paraId="765390B9"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w:t>
      </w:r>
    </w:p>
    <w:p w14:paraId="7EE40C2E"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RECOMMENDATION: 8  NO CHANGE</w:t>
      </w:r>
    </w:p>
    <w:p w14:paraId="0DB42E09"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p>
    <w:p w14:paraId="5456C358"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See 'Pharmacy Intervention Menu' if you want to delete this</w:t>
      </w:r>
    </w:p>
    <w:p w14:paraId="1F90EA07"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intervention or for more options.</w:t>
      </w:r>
    </w:p>
    <w:p w14:paraId="156EC6F8"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p>
    <w:p w14:paraId="55D3C2F4"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p>
    <w:p w14:paraId="37EAE096"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Would you like to edit this intervention? N// O</w:t>
      </w:r>
    </w:p>
    <w:p w14:paraId="48B69B15"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p>
    <w:p w14:paraId="20683E23"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p>
    <w:p w14:paraId="5A247F75"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Available Dosage(s)</w:t>
      </w:r>
    </w:p>
    <w:p w14:paraId="453A94EE"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1.    400MG</w:t>
      </w:r>
    </w:p>
    <w:p w14:paraId="737037BD"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2.    800MG</w:t>
      </w:r>
    </w:p>
    <w:p w14:paraId="3317403A"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p>
    <w:p w14:paraId="1E07C092"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Select from list of Available Dosages or Enter Free Text Dose: 1  400MG</w:t>
      </w:r>
    </w:p>
    <w:p w14:paraId="2A73702A"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p>
    <w:p w14:paraId="29A2CDE8"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You entered 400MG is this correct? Yes//   YES</w:t>
      </w:r>
    </w:p>
    <w:p w14:paraId="65C1FE2B"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MED ROUTE: ORAL (BY MOUTH)//   PO</w:t>
      </w:r>
    </w:p>
    <w:p w14:paraId="5E409CFF"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SCHEDULE: QDAY// </w:t>
      </w:r>
    </w:p>
    <w:p w14:paraId="6FD3D99F"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1   QDAY    0900</w:t>
      </w:r>
    </w:p>
    <w:p w14:paraId="2D5093B0"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2   QDAY-DIG    1300</w:t>
      </w:r>
    </w:p>
    <w:p w14:paraId="073E8236"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3   QDAY-WARF    1300</w:t>
      </w:r>
    </w:p>
    <w:p w14:paraId="0415F8BC"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CHOOSE 1-3: 1      0900</w:t>
      </w:r>
    </w:p>
    <w:p w14:paraId="59F3F0BA"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SCHEDULE TYPE: CONTINUOUS//   CONTINUOUS</w:t>
      </w:r>
    </w:p>
    <w:p w14:paraId="7E6704C1"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ADMIN TIMES: 0900// </w:t>
      </w:r>
    </w:p>
    <w:p w14:paraId="512E639D"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SPECIAL INSTRUCTIONS: </w:t>
      </w:r>
    </w:p>
    <w:p w14:paraId="7BB04F7B"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START DATE/TIME: MAR 16,2011@12:08//   MAR 16,2011@12:08</w:t>
      </w:r>
    </w:p>
    <w:p w14:paraId="35E60C88"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STOP DATE/TIME: MAR 17,2011@24:00//    MAR 17,2011@24:00</w:t>
      </w:r>
    </w:p>
    <w:p w14:paraId="557B9825"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Expected First Dose: MAR 17,2011@09:00</w:t>
      </w:r>
    </w:p>
    <w:p w14:paraId="01889C03"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PROVIDER: PHARMACIST,SEVENTEEN//         145</w:t>
      </w:r>
    </w:p>
    <w:p w14:paraId="70D5C706"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p>
    <w:p w14:paraId="54412A44"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NON-VERIFIED UNIT DOSE        Mar 16, 2011@12:07:46          Page:    1 of    2 </w:t>
      </w:r>
    </w:p>
    <w:p w14:paraId="62FF4619"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BCMA,EIGHTEEN-PATIENT             Ward: 7A GEN                         A </w:t>
      </w:r>
    </w:p>
    <w:p w14:paraId="76310D49" w14:textId="77777777" w:rsidR="00615DF4" w:rsidRPr="001E4BDF" w:rsidRDefault="00615DF4" w:rsidP="00615DF4">
      <w:pPr>
        <w:pStyle w:val="BodyText4"/>
        <w:keepNext w:val="0"/>
        <w:shd w:val="pct10" w:color="auto" w:fill="auto"/>
        <w:ind w:left="720"/>
        <w:rPr>
          <w:rFonts w:ascii="Courier New" w:hAnsi="Courier New" w:cs="Courier New"/>
          <w:sz w:val="16"/>
          <w:szCs w:val="16"/>
          <w:lang w:val="en-US"/>
        </w:rPr>
      </w:pPr>
      <w:r w:rsidRPr="00C33CA4">
        <w:rPr>
          <w:rFonts w:ascii="Courier New" w:hAnsi="Courier New" w:cs="Courier New"/>
          <w:sz w:val="16"/>
          <w:szCs w:val="16"/>
        </w:rPr>
        <w:t xml:space="preserve">   PID: 666-33-0018           Room-Bed:               Ht(cm): 175.26 (12/15/08)</w:t>
      </w:r>
      <w:r w:rsidR="001E4BDF">
        <w:rPr>
          <w:rFonts w:ascii="Courier New" w:hAnsi="Courier New" w:cs="Courier New"/>
          <w:sz w:val="16"/>
          <w:szCs w:val="16"/>
          <w:lang w:val="en-US"/>
        </w:rPr>
        <w:t xml:space="preserve"> </w:t>
      </w:r>
    </w:p>
    <w:p w14:paraId="52D7B26A" w14:textId="77777777" w:rsidR="00615DF4" w:rsidRPr="001E4BDF" w:rsidRDefault="00615DF4" w:rsidP="00615DF4">
      <w:pPr>
        <w:pStyle w:val="BodyText4"/>
        <w:keepNext w:val="0"/>
        <w:shd w:val="pct10" w:color="auto" w:fill="auto"/>
        <w:ind w:left="720"/>
        <w:rPr>
          <w:rFonts w:ascii="Courier New" w:hAnsi="Courier New" w:cs="Courier New"/>
          <w:sz w:val="16"/>
          <w:szCs w:val="16"/>
          <w:lang w:val="en-US"/>
        </w:rPr>
      </w:pPr>
      <w:r w:rsidRPr="00C33CA4">
        <w:rPr>
          <w:rFonts w:ascii="Courier New" w:hAnsi="Courier New" w:cs="Courier New"/>
          <w:sz w:val="16"/>
          <w:szCs w:val="16"/>
        </w:rPr>
        <w:t xml:space="preserve">   DOB: 04/07/35 (75)                                 Wt(kg): 100.00 (12/15/08)</w:t>
      </w:r>
      <w:r w:rsidR="001E4BDF">
        <w:rPr>
          <w:rFonts w:ascii="Courier New" w:hAnsi="Courier New" w:cs="Courier New"/>
          <w:sz w:val="16"/>
          <w:szCs w:val="16"/>
          <w:lang w:val="en-US"/>
        </w:rPr>
        <w:t xml:space="preserve"> </w:t>
      </w:r>
    </w:p>
    <w:p w14:paraId="37E460F4"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w:t>
      </w:r>
    </w:p>
    <w:p w14:paraId="4F683F51"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(1)Orderable Item: INDINAVIR CAP,ORAL                                          </w:t>
      </w:r>
    </w:p>
    <w:p w14:paraId="6D51D59F"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Instructions:                                                             </w:t>
      </w:r>
    </w:p>
    <w:p w14:paraId="777D34BC" w14:textId="77777777" w:rsidR="00615DF4" w:rsidRPr="00C33CA4" w:rsidRDefault="00615DF4" w:rsidP="00615DF4">
      <w:pPr>
        <w:pStyle w:val="BodyText4"/>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(2)Dosage Ordered: 400MG                                                       </w:t>
      </w:r>
    </w:p>
    <w:p w14:paraId="195D19CB" w14:textId="77777777" w:rsidR="00615DF4" w:rsidRPr="0024087F" w:rsidRDefault="00615DF4" w:rsidP="00615DF4">
      <w:pPr>
        <w:pStyle w:val="BodyText4"/>
        <w:keepNext w:val="0"/>
        <w:shd w:val="pct10" w:color="auto" w:fill="auto"/>
        <w:ind w:left="720"/>
        <w:rPr>
          <w:rFonts w:ascii="Courier New" w:hAnsi="Courier New" w:cs="Courier New"/>
          <w:color w:val="000000"/>
          <w:sz w:val="16"/>
          <w:szCs w:val="16"/>
        </w:rPr>
      </w:pPr>
      <w:r w:rsidRPr="00C33CA4">
        <w:rPr>
          <w:rFonts w:ascii="Courier New" w:hAnsi="Courier New" w:cs="Courier New"/>
          <w:sz w:val="16"/>
          <w:szCs w:val="16"/>
        </w:rPr>
        <w:t xml:space="preserve">          Duration:                                 (3)</w:t>
      </w:r>
      <w:bookmarkStart w:id="586" w:name="Page_128"/>
      <w:bookmarkStart w:id="587" w:name="Inpatient_Order_Entry11"/>
      <w:bookmarkEnd w:id="586"/>
      <w:bookmarkEnd w:id="587"/>
      <w:r w:rsidRPr="00C33CA4">
        <w:rPr>
          <w:rFonts w:ascii="Courier New" w:hAnsi="Courier New" w:cs="Courier New"/>
          <w:sz w:val="16"/>
          <w:szCs w:val="16"/>
        </w:rPr>
        <w:t>Start: 03/16/</w:t>
      </w:r>
      <w:r w:rsidR="008F51E3" w:rsidRPr="0024087F">
        <w:rPr>
          <w:rFonts w:ascii="Courier New" w:hAnsi="Courier New" w:cs="Courier New"/>
          <w:color w:val="000000"/>
          <w:sz w:val="16"/>
          <w:szCs w:val="16"/>
          <w:lang w:val="en-US"/>
        </w:rPr>
        <w:t>20</w:t>
      </w:r>
      <w:r w:rsidR="008C380E" w:rsidRPr="0024087F">
        <w:rPr>
          <w:rFonts w:ascii="Courier New" w:hAnsi="Courier New" w:cs="Courier New"/>
          <w:color w:val="000000"/>
          <w:sz w:val="16"/>
          <w:szCs w:val="16"/>
        </w:rPr>
        <w:t>11</w:t>
      </w:r>
      <w:r w:rsidRPr="0024087F">
        <w:rPr>
          <w:rFonts w:ascii="Courier New" w:hAnsi="Courier New" w:cs="Courier New"/>
          <w:color w:val="000000"/>
          <w:sz w:val="16"/>
          <w:szCs w:val="16"/>
        </w:rPr>
        <w:t xml:space="preserve">  12:08 </w:t>
      </w:r>
    </w:p>
    <w:p w14:paraId="23B34036" w14:textId="77777777" w:rsidR="00615DF4" w:rsidRPr="0024087F" w:rsidRDefault="00615DF4" w:rsidP="00615DF4">
      <w:pPr>
        <w:pStyle w:val="BodyText4"/>
        <w:keepNext w:val="0"/>
        <w:shd w:val="pct10" w:color="auto" w:fill="auto"/>
        <w:ind w:left="720"/>
        <w:rPr>
          <w:rFonts w:ascii="Courier New" w:hAnsi="Courier New" w:cs="Courier New"/>
          <w:color w:val="000000"/>
          <w:sz w:val="16"/>
          <w:szCs w:val="16"/>
        </w:rPr>
      </w:pPr>
      <w:r w:rsidRPr="0024087F">
        <w:rPr>
          <w:rFonts w:ascii="Courier New" w:hAnsi="Courier New" w:cs="Courier New"/>
          <w:color w:val="000000"/>
          <w:sz w:val="16"/>
          <w:szCs w:val="16"/>
        </w:rPr>
        <w:t xml:space="preserve"> (4)     Med Route: ORAL (BY MOUTH)                                             </w:t>
      </w:r>
    </w:p>
    <w:p w14:paraId="2EB32BB0"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24087F">
        <w:rPr>
          <w:rFonts w:ascii="Courier New" w:hAnsi="Courier New" w:cs="Courier New"/>
          <w:color w:val="000000"/>
          <w:sz w:val="16"/>
          <w:szCs w:val="16"/>
        </w:rPr>
        <w:t xml:space="preserve">                                                    (5) Stop: 03/17/</w:t>
      </w:r>
      <w:r w:rsidR="008F51E3" w:rsidRPr="0024087F">
        <w:rPr>
          <w:rFonts w:ascii="Courier New" w:hAnsi="Courier New" w:cs="Courier New"/>
          <w:color w:val="000000"/>
          <w:sz w:val="16"/>
          <w:szCs w:val="16"/>
          <w:lang w:val="en-US"/>
        </w:rPr>
        <w:t>20</w:t>
      </w:r>
      <w:r w:rsidR="008C380E" w:rsidRPr="0024087F">
        <w:rPr>
          <w:rFonts w:ascii="Courier New" w:hAnsi="Courier New" w:cs="Courier New"/>
          <w:color w:val="000000"/>
          <w:sz w:val="16"/>
          <w:szCs w:val="16"/>
        </w:rPr>
        <w:t>11</w:t>
      </w:r>
      <w:r w:rsidRPr="00C33CA4">
        <w:rPr>
          <w:rFonts w:ascii="Courier New" w:hAnsi="Courier New" w:cs="Courier New"/>
          <w:sz w:val="16"/>
          <w:szCs w:val="16"/>
        </w:rPr>
        <w:t xml:space="preserve">  24:00 </w:t>
      </w:r>
    </w:p>
    <w:p w14:paraId="2A9FD123"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(6) Schedule Type: CONTINUOUS                                                  </w:t>
      </w:r>
    </w:p>
    <w:p w14:paraId="5026E928"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(8)      Schedule: QDAY                                                        </w:t>
      </w:r>
    </w:p>
    <w:p w14:paraId="7FCB7B45"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(9)   Admin Times: 0900                                                        </w:t>
      </w:r>
    </w:p>
    <w:p w14:paraId="3C44FACE"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(10)     Provider: PHARMACIST,SEVENTEEN                                        </w:t>
      </w:r>
    </w:p>
    <w:p w14:paraId="3D568AAD"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lastRenderedPageBreak/>
        <w:t xml:space="preserve"> (11) Special Instructions:                                                     </w:t>
      </w:r>
    </w:p>
    <w:p w14:paraId="3C12E085"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p>
    <w:p w14:paraId="3B3C27B5"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(12) Dispense Drug                                  U/D        Inactive Date   </w:t>
      </w:r>
    </w:p>
    <w:p w14:paraId="0DCC18FC"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INDINAVIR SULFATE 400MG CAP                    1                          </w:t>
      </w:r>
    </w:p>
    <w:p w14:paraId="69E720EF"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p>
    <w:p w14:paraId="62E7632A"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+---------Enter ?? for more actions---------------------------------------------</w:t>
      </w:r>
    </w:p>
    <w:p w14:paraId="61D42323"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ED  Edit                                AC  ACCEPT</w:t>
      </w:r>
    </w:p>
    <w:p w14:paraId="2254F099"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Select Item(s): Next Screen// ac   ACCEPT  </w:t>
      </w:r>
    </w:p>
    <w:p w14:paraId="2F9EF33A"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p>
    <w:p w14:paraId="7FE5C325"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bookmarkStart w:id="588" w:name="p116"/>
      <w:r w:rsidRPr="00C33CA4">
        <w:rPr>
          <w:rFonts w:ascii="Courier New" w:hAnsi="Courier New" w:cs="Courier New"/>
          <w:sz w:val="16"/>
          <w:szCs w:val="16"/>
        </w:rPr>
        <w:t>Press Return to continue...</w:t>
      </w:r>
    </w:p>
    <w:bookmarkEnd w:id="588"/>
    <w:p w14:paraId="2C7C62CC"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p>
    <w:p w14:paraId="3AE6E56E"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p>
    <w:p w14:paraId="46FC8514"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NATURE OF ORDER: WRITTEN//        W</w:t>
      </w:r>
    </w:p>
    <w:p w14:paraId="608A1B1E"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p>
    <w:p w14:paraId="2D3F3959"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...transcribing this non-verified order....</w:t>
      </w:r>
    </w:p>
    <w:p w14:paraId="6D87D0F0"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p>
    <w:p w14:paraId="0E677D94"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p>
    <w:p w14:paraId="334949F1"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NON-VERIFIED UNIT DOSE        Mar 16, 2011@12:08:04          Page:    1 of    2 </w:t>
      </w:r>
    </w:p>
    <w:p w14:paraId="1DA67EB7"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BCMA,EIGHTEEN-PATIENT             Ward: 7A GEN                         A </w:t>
      </w:r>
    </w:p>
    <w:p w14:paraId="1757F5FE" w14:textId="77777777" w:rsidR="00615DF4" w:rsidRPr="001E4BDF" w:rsidRDefault="00615DF4" w:rsidP="00615DF4">
      <w:pPr>
        <w:pStyle w:val="BodyText4"/>
        <w:keepNext w:val="0"/>
        <w:shd w:val="pct10" w:color="auto" w:fill="auto"/>
        <w:ind w:left="720"/>
        <w:rPr>
          <w:rFonts w:ascii="Courier New" w:hAnsi="Courier New" w:cs="Courier New"/>
          <w:sz w:val="16"/>
          <w:szCs w:val="16"/>
          <w:lang w:val="en-US"/>
        </w:rPr>
      </w:pPr>
      <w:r w:rsidRPr="00C33CA4">
        <w:rPr>
          <w:rFonts w:ascii="Courier New" w:hAnsi="Courier New" w:cs="Courier New"/>
          <w:sz w:val="16"/>
          <w:szCs w:val="16"/>
        </w:rPr>
        <w:t xml:space="preserve">   PID: 666-33-0018           Room-Bed:               Ht(cm): 175.26 (12/15/08)</w:t>
      </w:r>
      <w:r w:rsidR="001E4BDF">
        <w:rPr>
          <w:rFonts w:ascii="Courier New" w:hAnsi="Courier New" w:cs="Courier New"/>
          <w:sz w:val="16"/>
          <w:szCs w:val="16"/>
          <w:lang w:val="en-US"/>
        </w:rPr>
        <w:t xml:space="preserve"> </w:t>
      </w:r>
    </w:p>
    <w:p w14:paraId="2484DE01" w14:textId="77777777" w:rsidR="00615DF4" w:rsidRPr="001E4BDF" w:rsidRDefault="00615DF4" w:rsidP="00615DF4">
      <w:pPr>
        <w:pStyle w:val="BodyText4"/>
        <w:keepNext w:val="0"/>
        <w:shd w:val="pct10" w:color="auto" w:fill="auto"/>
        <w:ind w:left="720"/>
        <w:rPr>
          <w:rFonts w:ascii="Courier New" w:hAnsi="Courier New" w:cs="Courier New"/>
          <w:sz w:val="16"/>
          <w:szCs w:val="16"/>
          <w:lang w:val="en-US"/>
        </w:rPr>
      </w:pPr>
      <w:r w:rsidRPr="00C33CA4">
        <w:rPr>
          <w:rFonts w:ascii="Courier New" w:hAnsi="Courier New" w:cs="Courier New"/>
          <w:sz w:val="16"/>
          <w:szCs w:val="16"/>
        </w:rPr>
        <w:t xml:space="preserve">   DOB: 04/07/35 (75)                                 Wt(kg): 100.00 (12/15/08)</w:t>
      </w:r>
      <w:r w:rsidR="001E4BDF">
        <w:rPr>
          <w:rFonts w:ascii="Courier New" w:hAnsi="Courier New" w:cs="Courier New"/>
          <w:sz w:val="16"/>
          <w:szCs w:val="16"/>
          <w:lang w:val="en-US"/>
        </w:rPr>
        <w:t xml:space="preserve"> </w:t>
      </w:r>
    </w:p>
    <w:p w14:paraId="18457FD7"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w:t>
      </w:r>
    </w:p>
    <w:p w14:paraId="3D462CC7" w14:textId="77777777" w:rsidR="00615DF4" w:rsidRPr="00C33CA4" w:rsidRDefault="00615DF4" w:rsidP="00615DF4">
      <w:pPr>
        <w:pStyle w:val="BodyText4"/>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*(1)Orderable Item: INDINAVIR CAP,ORAL                                          </w:t>
      </w:r>
    </w:p>
    <w:p w14:paraId="4830A7AF"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Instructions:                                                             </w:t>
      </w:r>
    </w:p>
    <w:p w14:paraId="0D9DB2CE"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*(2)Dosage Ordered: 400MG                                                       </w:t>
      </w:r>
    </w:p>
    <w:p w14:paraId="75E12E39"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Duration:                                 (3)Start: </w:t>
      </w:r>
      <w:bookmarkStart w:id="589" w:name="Inpatient_Order_Entry12"/>
      <w:bookmarkEnd w:id="589"/>
      <w:r w:rsidRPr="00C33CA4">
        <w:rPr>
          <w:rFonts w:ascii="Courier New" w:hAnsi="Courier New" w:cs="Courier New"/>
          <w:sz w:val="16"/>
          <w:szCs w:val="16"/>
        </w:rPr>
        <w:t>03/16/</w:t>
      </w:r>
      <w:r w:rsidR="008F51E3" w:rsidRPr="0024087F">
        <w:rPr>
          <w:rFonts w:ascii="Courier New" w:hAnsi="Courier New" w:cs="Courier New"/>
          <w:color w:val="000000"/>
          <w:sz w:val="16"/>
          <w:szCs w:val="16"/>
          <w:lang w:val="en-US"/>
        </w:rPr>
        <w:t>20</w:t>
      </w:r>
      <w:r w:rsidR="008C380E" w:rsidRPr="00C33CA4">
        <w:rPr>
          <w:rFonts w:ascii="Courier New" w:hAnsi="Courier New" w:cs="Courier New"/>
          <w:sz w:val="16"/>
          <w:szCs w:val="16"/>
        </w:rPr>
        <w:t>11</w:t>
      </w:r>
      <w:r w:rsidRPr="00C33CA4">
        <w:rPr>
          <w:rFonts w:ascii="Courier New" w:hAnsi="Courier New" w:cs="Courier New"/>
          <w:sz w:val="16"/>
          <w:szCs w:val="16"/>
        </w:rPr>
        <w:t xml:space="preserve">  12:08 </w:t>
      </w:r>
    </w:p>
    <w:p w14:paraId="5AB7330C"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*(4)     Med Route: ORAL (BY MOUTH)                                             </w:t>
      </w:r>
    </w:p>
    <w:p w14:paraId="412E3464"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(5) Stop: 03/17/</w:t>
      </w:r>
      <w:r w:rsidR="008F51E3" w:rsidRPr="0024087F">
        <w:rPr>
          <w:rFonts w:ascii="Courier New" w:hAnsi="Courier New" w:cs="Courier New"/>
          <w:color w:val="000000"/>
          <w:sz w:val="16"/>
          <w:szCs w:val="16"/>
          <w:lang w:val="en-US"/>
        </w:rPr>
        <w:t>20</w:t>
      </w:r>
      <w:r w:rsidR="008C380E" w:rsidRPr="00C33CA4">
        <w:rPr>
          <w:rFonts w:ascii="Courier New" w:hAnsi="Courier New" w:cs="Courier New"/>
          <w:sz w:val="16"/>
          <w:szCs w:val="16"/>
        </w:rPr>
        <w:t>11</w:t>
      </w:r>
      <w:r w:rsidRPr="00C33CA4">
        <w:rPr>
          <w:rFonts w:ascii="Courier New" w:hAnsi="Courier New" w:cs="Courier New"/>
          <w:sz w:val="16"/>
          <w:szCs w:val="16"/>
        </w:rPr>
        <w:t xml:space="preserve">  24:00 </w:t>
      </w:r>
    </w:p>
    <w:p w14:paraId="249CC2C9"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(6) Schedule Type: CONTINUOUS                                                  </w:t>
      </w:r>
    </w:p>
    <w:p w14:paraId="2CE9666C"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*(8)      Schedule: QDAY                                                        </w:t>
      </w:r>
    </w:p>
    <w:p w14:paraId="110B0911"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(9)   Admin Times: 0900                                                        </w:t>
      </w:r>
    </w:p>
    <w:p w14:paraId="6F677DC1"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*(10)     Provider: PHARMACIST,SEVENTEEN [w]                                    </w:t>
      </w:r>
    </w:p>
    <w:p w14:paraId="7050583C"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(11) Special Instructions:                                                     </w:t>
      </w:r>
    </w:p>
    <w:p w14:paraId="5555F134"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p>
    <w:p w14:paraId="5D133806"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(12) Dispense Drug                                  U/D        Inactive Date   </w:t>
      </w:r>
    </w:p>
    <w:p w14:paraId="455919BE"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 xml:space="preserve">      INDINAVIR SULFATE 400MG CAP                    1                          </w:t>
      </w:r>
    </w:p>
    <w:p w14:paraId="063D6685"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+---------Enter ?? for more actions---------------------------------------------</w:t>
      </w:r>
    </w:p>
    <w:p w14:paraId="7C929D48"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DC  Discontinue           ED  Edit                  AL  Activity Logs</w:t>
      </w:r>
    </w:p>
    <w:p w14:paraId="1FA8D05D"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HD  (Hold)                RN  (Renew)</w:t>
      </w:r>
    </w:p>
    <w:p w14:paraId="2A4E4758"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FL  Flag                  VF  Verify</w:t>
      </w:r>
    </w:p>
    <w:p w14:paraId="1813C05B" w14:textId="77777777" w:rsidR="00615DF4" w:rsidRPr="00C33CA4" w:rsidRDefault="00615DF4" w:rsidP="00615DF4">
      <w:pPr>
        <w:pStyle w:val="BodyText4"/>
        <w:keepNext w:val="0"/>
        <w:shd w:val="pct10" w:color="auto" w:fill="auto"/>
        <w:ind w:left="720"/>
        <w:rPr>
          <w:rFonts w:ascii="Courier New" w:hAnsi="Courier New" w:cs="Courier New"/>
          <w:sz w:val="16"/>
          <w:szCs w:val="16"/>
        </w:rPr>
      </w:pPr>
      <w:r w:rsidRPr="00C33CA4">
        <w:rPr>
          <w:rFonts w:ascii="Courier New" w:hAnsi="Courier New" w:cs="Courier New"/>
          <w:sz w:val="16"/>
          <w:szCs w:val="16"/>
        </w:rPr>
        <w:t>Select Item(s): Next Screen//    NEXT SCREEN</w:t>
      </w:r>
    </w:p>
    <w:p w14:paraId="48C71E2D" w14:textId="77777777" w:rsidR="00615DF4" w:rsidRPr="00C33CA4" w:rsidRDefault="00615DF4" w:rsidP="00187667">
      <w:pPr>
        <w:pStyle w:val="Heading3"/>
        <w:numPr>
          <w:ilvl w:val="2"/>
          <w:numId w:val="102"/>
        </w:numPr>
        <w:rPr>
          <w:rFonts w:eastAsia="SimSun"/>
        </w:rPr>
      </w:pPr>
      <w:bookmarkStart w:id="590" w:name="_Toc967130"/>
      <w:r w:rsidRPr="00C33CA4">
        <w:rPr>
          <w:rFonts w:eastAsia="SimSun"/>
        </w:rPr>
        <w:t>Clinic Orders</w:t>
      </w:r>
      <w:bookmarkEnd w:id="590"/>
      <w:r w:rsidRPr="00C33CA4">
        <w:rPr>
          <w:rFonts w:eastAsia="SimSun"/>
        </w:rPr>
        <w:fldChar w:fldCharType="begin"/>
      </w:r>
      <w:r w:rsidRPr="00C33CA4">
        <w:instrText xml:space="preserve"> </w:instrText>
      </w:r>
      <w:r w:rsidRPr="00C33CA4">
        <w:rPr>
          <w:b w:val="0"/>
        </w:rPr>
        <w:instrText>XE "</w:instrText>
      </w:r>
      <w:r w:rsidRPr="00C33CA4">
        <w:rPr>
          <w:rFonts w:eastAsia="SimSun"/>
          <w:b w:val="0"/>
        </w:rPr>
        <w:instrText>Clinic Orders</w:instrText>
      </w:r>
      <w:r w:rsidRPr="00C33CA4">
        <w:rPr>
          <w:b w:val="0"/>
        </w:rPr>
        <w:instrText>"</w:instrText>
      </w:r>
      <w:r w:rsidRPr="00C33CA4">
        <w:instrText xml:space="preserve"> </w:instrText>
      </w:r>
      <w:r w:rsidRPr="00C33CA4">
        <w:rPr>
          <w:rFonts w:eastAsia="SimSun"/>
        </w:rPr>
        <w:fldChar w:fldCharType="end"/>
      </w:r>
    </w:p>
    <w:p w14:paraId="19DD8A41" w14:textId="77777777" w:rsidR="00615DF4" w:rsidRPr="00C33CA4" w:rsidRDefault="00615DF4" w:rsidP="00615DF4">
      <w:pPr>
        <w:rPr>
          <w:rFonts w:eastAsia="SimSun"/>
          <w:color w:val="000000"/>
          <w:szCs w:val="24"/>
        </w:rPr>
      </w:pPr>
    </w:p>
    <w:p w14:paraId="630D9449" w14:textId="77777777" w:rsidR="00615DF4" w:rsidRPr="00C33CA4" w:rsidRDefault="00615DF4" w:rsidP="00615DF4">
      <w:pPr>
        <w:rPr>
          <w:rFonts w:eastAsia="SimSun"/>
          <w:color w:val="000000"/>
          <w:szCs w:val="24"/>
        </w:rPr>
      </w:pPr>
      <w:r w:rsidRPr="00C33CA4">
        <w:rPr>
          <w:rFonts w:eastAsia="SimSun"/>
          <w:color w:val="000000"/>
          <w:szCs w:val="24"/>
        </w:rPr>
        <w:t>Clinic orders are created via CPRS generally using the Meds Inpatient tab or the IV Fluids tab. Drug orders that have a clinic and an appointment date and time are considered clinic orders. The clinic must be defined with ‘ADMINISTER INPATIENT MEDS?’ prompt answered YES under the SETUP A CLINIC [SDBUILD] option in the Scheduling package. Defining the clinic in this manner ensures that an appointment date and time are defined. Orders placed via backdoor inpatient medications are not considered clinic orders.</w:t>
      </w:r>
    </w:p>
    <w:p w14:paraId="1AFEA8F6" w14:textId="77777777" w:rsidR="00615DF4" w:rsidRPr="00C33CA4" w:rsidRDefault="00615DF4" w:rsidP="00615DF4">
      <w:pPr>
        <w:rPr>
          <w:rFonts w:eastAsia="SimSun"/>
          <w:color w:val="000000"/>
          <w:szCs w:val="24"/>
        </w:rPr>
      </w:pPr>
    </w:p>
    <w:p w14:paraId="36A4A32F" w14:textId="77777777" w:rsidR="00615DF4" w:rsidRPr="00C33CA4" w:rsidRDefault="00615DF4" w:rsidP="00615DF4">
      <w:pPr>
        <w:rPr>
          <w:rFonts w:eastAsia="SimSun"/>
          <w:color w:val="000000"/>
          <w:szCs w:val="24"/>
        </w:rPr>
      </w:pPr>
      <w:r w:rsidRPr="00C33CA4">
        <w:rPr>
          <w:rFonts w:eastAsia="SimSun"/>
          <w:color w:val="000000"/>
          <w:szCs w:val="24"/>
        </w:rPr>
        <w:t>MOCHA v1.0 Enhancements 1 adds drug interaction and therapeutic duplication order checks for clinic orders to Outpatient Pharmacy. Previously Inpatient Medications package performed order checks on active, pending and non-verified clinic orders. With the MOCHA v1.0 Enhancements 1, Inpatient medications will perform enhanced order checks for recently discontinued and expired  inpatient medications clinic orders.</w:t>
      </w:r>
    </w:p>
    <w:p w14:paraId="6515164B" w14:textId="77777777" w:rsidR="00615DF4" w:rsidRPr="00C33CA4" w:rsidRDefault="00615DF4" w:rsidP="00615DF4">
      <w:pPr>
        <w:rPr>
          <w:rFonts w:eastAsia="SimSun"/>
          <w:color w:val="000000"/>
          <w:szCs w:val="24"/>
        </w:rPr>
      </w:pPr>
    </w:p>
    <w:p w14:paraId="75051B60" w14:textId="77777777" w:rsidR="00615DF4" w:rsidRPr="00C33CA4" w:rsidRDefault="00615DF4" w:rsidP="00615DF4">
      <w:pPr>
        <w:rPr>
          <w:rFonts w:eastAsia="SimSun"/>
          <w:color w:val="000000"/>
          <w:szCs w:val="24"/>
        </w:rPr>
      </w:pPr>
      <w:r w:rsidRPr="00C33CA4">
        <w:rPr>
          <w:rFonts w:eastAsia="SimSun"/>
          <w:color w:val="000000"/>
          <w:szCs w:val="24"/>
        </w:rPr>
        <w:t xml:space="preserve">For both packages, the system will display clinic orders in a standard format to differentiate them from Inpatient Medications and Outpatient Pharmacy order checks. </w:t>
      </w:r>
    </w:p>
    <w:p w14:paraId="5FF833CD" w14:textId="77777777" w:rsidR="00615DF4" w:rsidRPr="00C33CA4" w:rsidRDefault="00615DF4" w:rsidP="00615DF4">
      <w:pPr>
        <w:rPr>
          <w:rFonts w:eastAsia="SimSun"/>
          <w:color w:val="000000"/>
          <w:szCs w:val="24"/>
        </w:rPr>
      </w:pPr>
    </w:p>
    <w:p w14:paraId="4FE8181D" w14:textId="77777777" w:rsidR="00615DF4" w:rsidRPr="00C33CA4" w:rsidRDefault="00615DF4" w:rsidP="00615DF4">
      <w:pPr>
        <w:rPr>
          <w:rFonts w:eastAsia="SimSun"/>
          <w:color w:val="000000"/>
          <w:szCs w:val="24"/>
        </w:rPr>
      </w:pPr>
      <w:r w:rsidRPr="00C33CA4">
        <w:rPr>
          <w:rFonts w:cs="r_ansi"/>
          <w:szCs w:val="24"/>
        </w:rPr>
        <w:lastRenderedPageBreak/>
        <w:t xml:space="preserve">Based on the number of days defined in the IMO DC/EXPIRED DAY LIMIT field (#6) in CLINIC DEFINITION file (#53.46), the enhanced order checks process will only include discontinued and expired drug interactions and/or duplicate therapy orders with a stop date that falls within the range defined. </w:t>
      </w:r>
      <w:r w:rsidRPr="00C33CA4">
        <w:rPr>
          <w:rFonts w:eastAsia="SimSun"/>
          <w:color w:val="000000"/>
          <w:szCs w:val="24"/>
        </w:rPr>
        <w:t>The following are the scenarios that drive which dates will be displayed for the clinic order:</w:t>
      </w:r>
    </w:p>
    <w:p w14:paraId="15F1E5CE" w14:textId="77777777" w:rsidR="00615DF4" w:rsidRPr="00C33CA4" w:rsidRDefault="00615DF4" w:rsidP="00615DF4">
      <w:pPr>
        <w:pStyle w:val="BodyTextBullet1"/>
        <w:rPr>
          <w:rFonts w:eastAsia="SimSun"/>
        </w:rPr>
      </w:pPr>
      <w:r w:rsidRPr="00C33CA4">
        <w:rPr>
          <w:rFonts w:eastAsia="SimSun"/>
        </w:rPr>
        <w:t>If there are start/stop dates defined, they are displayed.</w:t>
      </w:r>
    </w:p>
    <w:p w14:paraId="7C09DE6F" w14:textId="77777777" w:rsidR="00615DF4" w:rsidRPr="00C33CA4" w:rsidRDefault="00615DF4" w:rsidP="00615DF4">
      <w:pPr>
        <w:pStyle w:val="BodyTextBullet1"/>
        <w:rPr>
          <w:rFonts w:eastAsia="SimSun"/>
        </w:rPr>
      </w:pPr>
      <w:bookmarkStart w:id="591" w:name="p117"/>
      <w:r w:rsidRPr="00C33CA4">
        <w:rPr>
          <w:rFonts w:eastAsia="SimSun"/>
        </w:rPr>
        <w:t>If there are no stop/start dates defined, the ‘requested start/stop dates’ will be displayed with the word “Requested” prior to the start/stop date header.</w:t>
      </w:r>
    </w:p>
    <w:bookmarkEnd w:id="591"/>
    <w:p w14:paraId="21A736EC" w14:textId="77777777" w:rsidR="00615DF4" w:rsidRPr="00C33CA4" w:rsidRDefault="00615DF4" w:rsidP="00615DF4">
      <w:pPr>
        <w:pStyle w:val="BodyTextBullet1"/>
        <w:rPr>
          <w:rFonts w:eastAsia="SimSun"/>
        </w:rPr>
      </w:pPr>
      <w:r w:rsidRPr="00C33CA4">
        <w:rPr>
          <w:rFonts w:eastAsia="SimSun"/>
        </w:rPr>
        <w:t>If there are no requested start/stop dates defined, the order date will be displayed and the start/stop date headers will be displayed with “********” for the date.</w:t>
      </w:r>
    </w:p>
    <w:p w14:paraId="26F2B31C" w14:textId="77777777" w:rsidR="00615DF4" w:rsidRPr="00C33CA4" w:rsidRDefault="00615DF4" w:rsidP="00615DF4">
      <w:pPr>
        <w:pStyle w:val="BodyTextBullet1"/>
        <w:rPr>
          <w:rFonts w:eastAsia="SimSun"/>
        </w:rPr>
      </w:pPr>
      <w:r w:rsidRPr="00C33CA4">
        <w:rPr>
          <w:rFonts w:eastAsia="SimSun"/>
        </w:rPr>
        <w:t>If there is either a requested start date or a requested stop date, the available date will be displayed and “********” will be displayed for the undefined date.</w:t>
      </w:r>
    </w:p>
    <w:p w14:paraId="47CDF590" w14:textId="77777777" w:rsidR="00615DF4" w:rsidRPr="00C33CA4" w:rsidRDefault="00615DF4" w:rsidP="00615DF4">
      <w:pPr>
        <w:rPr>
          <w:rFonts w:eastAsia="SimSun"/>
          <w:color w:val="000000"/>
          <w:szCs w:val="24"/>
        </w:rPr>
      </w:pPr>
    </w:p>
    <w:p w14:paraId="43527E96" w14:textId="77777777" w:rsidR="00615DF4" w:rsidRPr="00C33CA4" w:rsidRDefault="00615DF4" w:rsidP="00615DF4">
      <w:pPr>
        <w:pStyle w:val="Example"/>
      </w:pPr>
      <w:r w:rsidRPr="00C33CA4">
        <w:t>Unit Dose Clinic Order Check example:</w:t>
      </w:r>
    </w:p>
    <w:p w14:paraId="4ECF2233" w14:textId="77777777" w:rsidR="00615DF4" w:rsidRPr="00C33CA4" w:rsidRDefault="00615DF4" w:rsidP="00615DF4">
      <w:pPr>
        <w:pStyle w:val="Screen"/>
        <w:rPr>
          <w:rFonts w:eastAsia="Calibri"/>
        </w:rPr>
      </w:pPr>
      <w:r w:rsidRPr="00C33CA4">
        <w:rPr>
          <w:rFonts w:eastAsia="Calibri"/>
        </w:rPr>
        <w:t>Now Processing Enhanced Order Checks!  Please wait...</w:t>
      </w:r>
    </w:p>
    <w:p w14:paraId="7B5FD2F8" w14:textId="77777777" w:rsidR="00615DF4" w:rsidRPr="00C33CA4" w:rsidRDefault="00615DF4" w:rsidP="00615DF4">
      <w:pPr>
        <w:pStyle w:val="Screen"/>
        <w:rPr>
          <w:rFonts w:eastAsia="Calibri"/>
        </w:rPr>
      </w:pPr>
      <w:r w:rsidRPr="00C33CA4">
        <w:rPr>
          <w:rFonts w:eastAsia="Calibri"/>
        </w:rPr>
        <w:t>This patient is receiving the following order(s) that have a CRITICAL Drug</w:t>
      </w:r>
    </w:p>
    <w:p w14:paraId="262D6922" w14:textId="77777777" w:rsidR="00615DF4" w:rsidRPr="00C33CA4" w:rsidRDefault="00615DF4" w:rsidP="00615DF4">
      <w:pPr>
        <w:pStyle w:val="Screen"/>
        <w:rPr>
          <w:rFonts w:eastAsia="Calibri"/>
        </w:rPr>
      </w:pPr>
      <w:r w:rsidRPr="00C33CA4">
        <w:rPr>
          <w:rFonts w:eastAsia="Calibri"/>
        </w:rPr>
        <w:t>Interaction with CIMETIDINE 300 MG:</w:t>
      </w:r>
    </w:p>
    <w:p w14:paraId="37270CB4" w14:textId="77777777" w:rsidR="00615DF4" w:rsidRPr="00C33CA4" w:rsidRDefault="00615DF4" w:rsidP="00615DF4">
      <w:pPr>
        <w:pStyle w:val="Screen"/>
        <w:rPr>
          <w:rFonts w:eastAsia="Calibri"/>
        </w:rPr>
      </w:pPr>
    </w:p>
    <w:p w14:paraId="701F1693" w14:textId="77777777" w:rsidR="00615DF4" w:rsidRPr="00C33CA4" w:rsidRDefault="00615DF4" w:rsidP="00615DF4">
      <w:pPr>
        <w:pStyle w:val="Screen"/>
        <w:rPr>
          <w:rFonts w:eastAsia="Calibri"/>
        </w:rPr>
      </w:pPr>
      <w:r w:rsidRPr="00C33CA4">
        <w:rPr>
          <w:rFonts w:eastAsia="Calibri"/>
        </w:rPr>
        <w:t>      Clinic Order: PHENYTOIN 100MG CAP (DISCONTINUED)</w:t>
      </w:r>
    </w:p>
    <w:p w14:paraId="73B206A7" w14:textId="77777777" w:rsidR="00615DF4" w:rsidRPr="00C33CA4" w:rsidRDefault="00615DF4" w:rsidP="00615DF4">
      <w:pPr>
        <w:pStyle w:val="Screen"/>
        <w:rPr>
          <w:rFonts w:eastAsia="Calibri"/>
        </w:rPr>
      </w:pPr>
      <w:r w:rsidRPr="00C33CA4">
        <w:rPr>
          <w:rFonts w:eastAsia="Calibri"/>
        </w:rPr>
        <w:t>          Schedule: Q8H</w:t>
      </w:r>
    </w:p>
    <w:p w14:paraId="0FB61B40" w14:textId="77777777" w:rsidR="00615DF4" w:rsidRPr="00C33CA4" w:rsidRDefault="00615DF4" w:rsidP="00615DF4">
      <w:pPr>
        <w:pStyle w:val="Screen"/>
        <w:rPr>
          <w:rFonts w:eastAsia="Calibri"/>
        </w:rPr>
      </w:pPr>
      <w:r w:rsidRPr="00C33CA4">
        <w:rPr>
          <w:rFonts w:eastAsia="Calibri"/>
        </w:rPr>
        <w:t>           Dosage: 100MG</w:t>
      </w:r>
    </w:p>
    <w:p w14:paraId="58400CFD" w14:textId="77777777" w:rsidR="00615DF4" w:rsidRPr="00C33CA4" w:rsidRDefault="00615DF4" w:rsidP="00615DF4">
      <w:pPr>
        <w:pStyle w:val="Screen"/>
        <w:keepNext/>
        <w:rPr>
          <w:rFonts w:eastAsia="Calibri"/>
        </w:rPr>
      </w:pPr>
      <w:r w:rsidRPr="00C33CA4">
        <w:rPr>
          <w:rFonts w:eastAsia="Calibri"/>
        </w:rPr>
        <w:t xml:space="preserve">        </w:t>
      </w:r>
      <w:bookmarkStart w:id="592" w:name="Page_129"/>
      <w:bookmarkEnd w:id="592"/>
      <w:r w:rsidRPr="00C33CA4">
        <w:rPr>
          <w:rFonts w:eastAsia="Calibri"/>
        </w:rPr>
        <w:t xml:space="preserve">Start Date: </w:t>
      </w:r>
      <w:r w:rsidR="006F6932">
        <w:rPr>
          <w:rFonts w:eastAsia="Calibri"/>
        </w:rPr>
        <w:t>02/27/</w:t>
      </w:r>
      <w:r w:rsidR="0042739F" w:rsidRPr="00C33CA4">
        <w:rPr>
          <w:rFonts w:eastAsia="Calibri"/>
        </w:rPr>
        <w:t>20</w:t>
      </w:r>
      <w:r w:rsidRPr="00C33CA4">
        <w:rPr>
          <w:rFonts w:eastAsia="Calibri"/>
        </w:rPr>
        <w:t>12@13:00</w:t>
      </w:r>
    </w:p>
    <w:p w14:paraId="2C3F1C3B" w14:textId="77777777" w:rsidR="00615DF4" w:rsidRPr="00C33CA4" w:rsidRDefault="00615DF4" w:rsidP="00615DF4">
      <w:pPr>
        <w:pStyle w:val="Screen"/>
        <w:rPr>
          <w:rFonts w:eastAsia="Calibri"/>
        </w:rPr>
      </w:pPr>
      <w:r w:rsidRPr="00C33CA4">
        <w:rPr>
          <w:rFonts w:eastAsia="Calibri"/>
        </w:rPr>
        <w:t xml:space="preserve">         Stop Date: </w:t>
      </w:r>
      <w:r w:rsidR="006F6932">
        <w:rPr>
          <w:rFonts w:eastAsia="Calibri"/>
        </w:rPr>
        <w:t>02/28/</w:t>
      </w:r>
      <w:r w:rsidR="0042739F" w:rsidRPr="00C33CA4">
        <w:rPr>
          <w:rFonts w:eastAsia="Calibri"/>
        </w:rPr>
        <w:t>20</w:t>
      </w:r>
      <w:r w:rsidRPr="00C33CA4">
        <w:rPr>
          <w:rFonts w:eastAsia="Calibri"/>
        </w:rPr>
        <w:t>12@15:22:27</w:t>
      </w:r>
    </w:p>
    <w:p w14:paraId="0C2AC081" w14:textId="77777777" w:rsidR="00615DF4" w:rsidRPr="00C33CA4" w:rsidRDefault="00615DF4" w:rsidP="00615DF4">
      <w:pPr>
        <w:pStyle w:val="Screen"/>
        <w:rPr>
          <w:rFonts w:eastAsia="Calibri"/>
        </w:rPr>
      </w:pPr>
    </w:p>
    <w:p w14:paraId="5F27C9C3" w14:textId="77777777" w:rsidR="00615DF4" w:rsidRPr="00C33CA4" w:rsidRDefault="00615DF4" w:rsidP="00615DF4">
      <w:pPr>
        <w:pStyle w:val="Screen"/>
        <w:rPr>
          <w:rFonts w:eastAsia="Calibri"/>
        </w:rPr>
      </w:pPr>
      <w:r w:rsidRPr="00C33CA4">
        <w:rPr>
          <w:rFonts w:eastAsia="Calibri"/>
        </w:rPr>
        <w:t>Concurrent use of cimetidine or ranitidine may result in elevated levels</w:t>
      </w:r>
    </w:p>
    <w:p w14:paraId="147420D3" w14:textId="77777777" w:rsidR="00615DF4" w:rsidRPr="00C33CA4" w:rsidRDefault="00615DF4" w:rsidP="00615DF4">
      <w:pPr>
        <w:pStyle w:val="Screen"/>
        <w:rPr>
          <w:rFonts w:eastAsia="Calibri"/>
        </w:rPr>
      </w:pPr>
      <w:r w:rsidRPr="00C33CA4">
        <w:rPr>
          <w:rFonts w:eastAsia="Calibri"/>
        </w:rPr>
        <w:t>of and toxicity from the hydantoin.Neutropenia and thrombocytopenia have</w:t>
      </w:r>
    </w:p>
    <w:p w14:paraId="461BF01B" w14:textId="77777777" w:rsidR="00615DF4" w:rsidRPr="00C33CA4" w:rsidRDefault="00615DF4" w:rsidP="00615DF4">
      <w:pPr>
        <w:pStyle w:val="Screen"/>
        <w:rPr>
          <w:rFonts w:eastAsia="Calibri"/>
        </w:rPr>
      </w:pPr>
      <w:r w:rsidRPr="00C33CA4">
        <w:rPr>
          <w:rFonts w:eastAsia="Calibri"/>
        </w:rPr>
        <w:t>been reported with concurrent cimetidine and phenytoin. </w:t>
      </w:r>
    </w:p>
    <w:p w14:paraId="38D71127" w14:textId="77777777" w:rsidR="00615DF4" w:rsidRPr="00C33CA4" w:rsidRDefault="00615DF4" w:rsidP="00615DF4">
      <w:pPr>
        <w:rPr>
          <w:rFonts w:eastAsia="SimSun"/>
          <w:color w:val="000000"/>
          <w:szCs w:val="24"/>
        </w:rPr>
      </w:pPr>
    </w:p>
    <w:p w14:paraId="2DB9DABD" w14:textId="77777777" w:rsidR="00615DF4" w:rsidRPr="00C33CA4" w:rsidRDefault="00615DF4" w:rsidP="00615DF4">
      <w:pPr>
        <w:pStyle w:val="Example"/>
      </w:pPr>
      <w:r w:rsidRPr="00C33CA4">
        <w:t>IV Clinic Order Check example:</w:t>
      </w:r>
    </w:p>
    <w:p w14:paraId="4E0948C5" w14:textId="77777777" w:rsidR="00615DF4" w:rsidRPr="00C33CA4" w:rsidRDefault="00615DF4" w:rsidP="00615DF4">
      <w:pPr>
        <w:pStyle w:val="Screen"/>
        <w:keepNext/>
        <w:rPr>
          <w:rFonts w:eastAsia="Calibri"/>
        </w:rPr>
      </w:pPr>
      <w:r w:rsidRPr="00C33CA4">
        <w:rPr>
          <w:rFonts w:eastAsia="Calibri"/>
        </w:rPr>
        <w:t>This patient is receiving the following order(s) that have a CRITICAL Drug</w:t>
      </w:r>
    </w:p>
    <w:p w14:paraId="55398BAD" w14:textId="77777777" w:rsidR="00615DF4" w:rsidRPr="00C33CA4" w:rsidRDefault="00615DF4" w:rsidP="00615DF4">
      <w:pPr>
        <w:pStyle w:val="Screen"/>
        <w:keepNext/>
        <w:rPr>
          <w:rFonts w:eastAsia="Calibri"/>
        </w:rPr>
      </w:pPr>
      <w:r w:rsidRPr="00C33CA4">
        <w:rPr>
          <w:rFonts w:eastAsia="Calibri"/>
        </w:rPr>
        <w:t>Interaction with WARFARIN 2MG TAB:</w:t>
      </w:r>
    </w:p>
    <w:p w14:paraId="1BB04B16" w14:textId="77777777" w:rsidR="00615DF4" w:rsidRPr="00C33CA4" w:rsidRDefault="00615DF4" w:rsidP="00615DF4">
      <w:pPr>
        <w:pStyle w:val="Screen"/>
        <w:keepNext/>
        <w:rPr>
          <w:rFonts w:eastAsia="Calibri"/>
        </w:rPr>
      </w:pPr>
    </w:p>
    <w:p w14:paraId="553D394C" w14:textId="77777777" w:rsidR="00615DF4" w:rsidRPr="00C33CA4" w:rsidRDefault="00615DF4" w:rsidP="00615DF4">
      <w:pPr>
        <w:pStyle w:val="Screen"/>
        <w:keepNext/>
        <w:rPr>
          <w:rFonts w:eastAsia="Calibri"/>
        </w:rPr>
      </w:pPr>
      <w:r w:rsidRPr="00C33CA4">
        <w:rPr>
          <w:rFonts w:eastAsia="Calibri"/>
        </w:rPr>
        <w:t>      Clinic Order: POTASSIUM CHLORIDE 20 MEQ (ACTIVE)</w:t>
      </w:r>
    </w:p>
    <w:p w14:paraId="28CBFC31" w14:textId="77777777" w:rsidR="00615DF4" w:rsidRPr="00C33CA4" w:rsidRDefault="00615DF4" w:rsidP="00615DF4">
      <w:pPr>
        <w:pStyle w:val="Screen"/>
        <w:rPr>
          <w:rFonts w:eastAsia="Calibri"/>
        </w:rPr>
      </w:pPr>
      <w:r w:rsidRPr="00C33CA4">
        <w:rPr>
          <w:rFonts w:eastAsia="Calibri"/>
        </w:rPr>
        <w:t xml:space="preserve"> Other Additive(s): MAGNESIUM SULFATE 1 GM (1), CALCIUM GLUCONATE 1 GM (2),</w:t>
      </w:r>
    </w:p>
    <w:p w14:paraId="3496A6A3" w14:textId="77777777" w:rsidR="00615DF4" w:rsidRPr="00C33CA4" w:rsidRDefault="00615DF4" w:rsidP="00615DF4">
      <w:pPr>
        <w:pStyle w:val="Screen"/>
        <w:rPr>
          <w:rFonts w:eastAsia="Calibri"/>
        </w:rPr>
      </w:pPr>
      <w:r w:rsidRPr="00C33CA4">
        <w:rPr>
          <w:rFonts w:eastAsia="Calibri"/>
        </w:rPr>
        <w:t xml:space="preserve">                    HEPARIN 1000 UNITS, CIMETIDINE 300 MG </w:t>
      </w:r>
    </w:p>
    <w:p w14:paraId="128395F5" w14:textId="77777777" w:rsidR="00615DF4" w:rsidRPr="00C33CA4" w:rsidRDefault="00615DF4" w:rsidP="00615DF4">
      <w:pPr>
        <w:pStyle w:val="Screen"/>
        <w:rPr>
          <w:rFonts w:eastAsia="Calibri"/>
        </w:rPr>
      </w:pPr>
      <w:r w:rsidRPr="00C33CA4">
        <w:rPr>
          <w:rFonts w:eastAsia="Calibri"/>
        </w:rPr>
        <w:t>       Solution(s): DEXTROSE 20% 500 ML 125 ml/hr</w:t>
      </w:r>
    </w:p>
    <w:p w14:paraId="5D1C8A34" w14:textId="77777777" w:rsidR="00615DF4" w:rsidRPr="00C33CA4" w:rsidRDefault="00615DF4" w:rsidP="00615DF4">
      <w:pPr>
        <w:pStyle w:val="Screen"/>
        <w:rPr>
          <w:rFonts w:eastAsia="Calibri"/>
        </w:rPr>
      </w:pPr>
      <w:r w:rsidRPr="00C33CA4">
        <w:rPr>
          <w:rFonts w:eastAsia="Calibri"/>
        </w:rPr>
        <w:t>                    AMINO ACID SOLUTION 8.5% 500 ML 125 ml/hr</w:t>
      </w:r>
    </w:p>
    <w:p w14:paraId="2AEEE18E" w14:textId="77777777" w:rsidR="00615DF4" w:rsidRPr="00C33CA4" w:rsidRDefault="00615DF4" w:rsidP="00615DF4">
      <w:pPr>
        <w:pStyle w:val="Screen"/>
        <w:rPr>
          <w:rFonts w:eastAsia="Calibri"/>
        </w:rPr>
      </w:pPr>
      <w:r w:rsidRPr="00C33CA4">
        <w:rPr>
          <w:rFonts w:eastAsia="Calibri"/>
        </w:rPr>
        <w:t xml:space="preserve">        Start Date: </w:t>
      </w:r>
      <w:r w:rsidR="006F6932">
        <w:rPr>
          <w:rFonts w:eastAsia="Calibri"/>
        </w:rPr>
        <w:t>04/05/</w:t>
      </w:r>
      <w:r w:rsidR="0042739F" w:rsidRPr="00C33CA4">
        <w:rPr>
          <w:rFonts w:eastAsia="Calibri"/>
        </w:rPr>
        <w:t>20</w:t>
      </w:r>
      <w:r w:rsidRPr="00C33CA4">
        <w:rPr>
          <w:rFonts w:eastAsia="Calibri"/>
        </w:rPr>
        <w:t>12@15:00</w:t>
      </w:r>
    </w:p>
    <w:p w14:paraId="294FD74F" w14:textId="77777777" w:rsidR="00615DF4" w:rsidRPr="00C33CA4" w:rsidRDefault="00615DF4" w:rsidP="00615DF4">
      <w:pPr>
        <w:pStyle w:val="Screen"/>
        <w:rPr>
          <w:rFonts w:eastAsia="Calibri"/>
        </w:rPr>
      </w:pPr>
      <w:r w:rsidRPr="00C33CA4">
        <w:rPr>
          <w:rFonts w:eastAsia="Calibri"/>
        </w:rPr>
        <w:t xml:space="preserve">         Stop Date: </w:t>
      </w:r>
      <w:r w:rsidR="006F6932">
        <w:rPr>
          <w:rFonts w:eastAsia="Calibri"/>
        </w:rPr>
        <w:t>04/27/</w:t>
      </w:r>
      <w:r w:rsidR="0042739F" w:rsidRPr="00C33CA4">
        <w:rPr>
          <w:rFonts w:eastAsia="Calibri"/>
        </w:rPr>
        <w:t>20</w:t>
      </w:r>
      <w:r w:rsidRPr="00C33CA4">
        <w:rPr>
          <w:rFonts w:eastAsia="Calibri"/>
        </w:rPr>
        <w:t>12@24:00</w:t>
      </w:r>
    </w:p>
    <w:p w14:paraId="7703B98D" w14:textId="77777777" w:rsidR="00615DF4" w:rsidRPr="00C33CA4" w:rsidRDefault="00615DF4" w:rsidP="00615DF4">
      <w:pPr>
        <w:pStyle w:val="Screen"/>
        <w:rPr>
          <w:rFonts w:eastAsia="Calibri"/>
        </w:rPr>
      </w:pPr>
    </w:p>
    <w:p w14:paraId="64F25DD7" w14:textId="77777777" w:rsidR="00615DF4" w:rsidRPr="00C33CA4" w:rsidRDefault="00615DF4" w:rsidP="00615DF4">
      <w:pPr>
        <w:pStyle w:val="Screen"/>
        <w:rPr>
          <w:rFonts w:eastAsia="Calibri"/>
        </w:rPr>
      </w:pPr>
      <w:r w:rsidRPr="00C33CA4">
        <w:rPr>
          <w:rFonts w:eastAsia="Calibri"/>
        </w:rPr>
        <w:t>The pharmacologic effects of warfarin may be increased resulting in severe</w:t>
      </w:r>
    </w:p>
    <w:p w14:paraId="4106F89E" w14:textId="77777777" w:rsidR="00615DF4" w:rsidRPr="00C33CA4" w:rsidRDefault="00615DF4" w:rsidP="00615DF4">
      <w:pPr>
        <w:pStyle w:val="Screen"/>
        <w:rPr>
          <w:rFonts w:eastAsia="Calibri"/>
        </w:rPr>
      </w:pPr>
      <w:r w:rsidRPr="00C33CA4">
        <w:rPr>
          <w:rFonts w:eastAsia="Calibri"/>
        </w:rPr>
        <w:t>bleeding.</w:t>
      </w:r>
    </w:p>
    <w:p w14:paraId="437C945F" w14:textId="77777777" w:rsidR="00615DF4" w:rsidRPr="00C33CA4" w:rsidRDefault="00615DF4" w:rsidP="00615DF4">
      <w:pPr>
        <w:rPr>
          <w:rFonts w:eastAsia="SimSun"/>
          <w:color w:val="000000"/>
          <w:szCs w:val="24"/>
        </w:rPr>
      </w:pPr>
    </w:p>
    <w:p w14:paraId="1D54EB96" w14:textId="77777777" w:rsidR="00615DF4" w:rsidRPr="00C33CA4" w:rsidRDefault="00615DF4" w:rsidP="00615DF4">
      <w:pPr>
        <w:rPr>
          <w:rFonts w:eastAsia="SimSun"/>
          <w:color w:val="000000"/>
          <w:szCs w:val="24"/>
        </w:rPr>
      </w:pPr>
      <w:r w:rsidRPr="00C33CA4">
        <w:rPr>
          <w:rFonts w:eastAsia="SimSun"/>
          <w:color w:val="000000"/>
          <w:szCs w:val="24"/>
        </w:rPr>
        <w:t>Therapeutic Duplication - IV and Unit Dose clinic order therapeutic duplications display in the same format as drug interactions.</w:t>
      </w:r>
    </w:p>
    <w:p w14:paraId="5DDEA29F" w14:textId="77777777" w:rsidR="00615DF4" w:rsidRPr="00C33CA4" w:rsidRDefault="00615DF4" w:rsidP="00615DF4">
      <w:pPr>
        <w:rPr>
          <w:rFonts w:eastAsia="SimSun"/>
          <w:color w:val="000000"/>
          <w:szCs w:val="24"/>
        </w:rPr>
      </w:pPr>
    </w:p>
    <w:p w14:paraId="41119264" w14:textId="77777777" w:rsidR="00615DF4" w:rsidRPr="00C33CA4" w:rsidRDefault="00615DF4" w:rsidP="00615DF4">
      <w:pPr>
        <w:pStyle w:val="Example"/>
      </w:pPr>
      <w:r w:rsidRPr="00C33CA4">
        <w:t>Unit Dose Clinic Order Check example:</w:t>
      </w:r>
    </w:p>
    <w:p w14:paraId="5A29DDFE" w14:textId="77777777" w:rsidR="00615DF4" w:rsidRPr="00C33CA4" w:rsidRDefault="00615DF4" w:rsidP="00615DF4">
      <w:pPr>
        <w:pStyle w:val="Screen"/>
        <w:rPr>
          <w:rFonts w:eastAsia="Calibri"/>
        </w:rPr>
      </w:pPr>
      <w:r w:rsidRPr="00C33CA4">
        <w:rPr>
          <w:rFonts w:eastAsia="Calibri"/>
        </w:rPr>
        <w:t>This patient is already receiving the following INPATIENT and/or OUTPATIENT</w:t>
      </w:r>
    </w:p>
    <w:p w14:paraId="1336470C" w14:textId="77777777" w:rsidR="00615DF4" w:rsidRPr="00C33CA4" w:rsidRDefault="00615DF4" w:rsidP="00615DF4">
      <w:pPr>
        <w:pStyle w:val="Screen"/>
        <w:rPr>
          <w:rFonts w:eastAsia="Calibri"/>
        </w:rPr>
      </w:pPr>
      <w:r w:rsidRPr="00C33CA4">
        <w:rPr>
          <w:rFonts w:eastAsia="Calibri"/>
        </w:rPr>
        <w:t xml:space="preserve">order(s) for a drug in the same therapeutic class(es): </w:t>
      </w:r>
    </w:p>
    <w:p w14:paraId="24504ECF" w14:textId="77777777" w:rsidR="00615DF4" w:rsidRPr="00C33CA4" w:rsidRDefault="00615DF4" w:rsidP="00615DF4">
      <w:pPr>
        <w:pStyle w:val="Screen"/>
        <w:rPr>
          <w:rFonts w:eastAsia="Calibri"/>
        </w:rPr>
      </w:pPr>
    </w:p>
    <w:p w14:paraId="37EC1E90" w14:textId="77777777" w:rsidR="00615DF4" w:rsidRPr="00C33CA4" w:rsidRDefault="00615DF4" w:rsidP="00615DF4">
      <w:pPr>
        <w:pStyle w:val="Screen"/>
        <w:rPr>
          <w:rFonts w:eastAsia="Calibri"/>
        </w:rPr>
      </w:pPr>
      <w:r w:rsidRPr="00C33CA4">
        <w:rPr>
          <w:rFonts w:eastAsia="Calibri"/>
        </w:rPr>
        <w:t>Drug(s) Ordered:</w:t>
      </w:r>
    </w:p>
    <w:p w14:paraId="785D3919" w14:textId="77777777" w:rsidR="00615DF4" w:rsidRPr="00C33CA4" w:rsidRDefault="00615DF4" w:rsidP="00615DF4">
      <w:pPr>
        <w:pStyle w:val="Screen"/>
        <w:rPr>
          <w:rFonts w:eastAsia="Calibri"/>
        </w:rPr>
      </w:pPr>
      <w:r w:rsidRPr="00C33CA4">
        <w:rPr>
          <w:rFonts w:eastAsia="Calibri"/>
        </w:rPr>
        <w:t xml:space="preserve">   POTASSIUM CHLORIDE 30 MEQ</w:t>
      </w:r>
    </w:p>
    <w:p w14:paraId="2B647C87" w14:textId="77777777" w:rsidR="00615DF4" w:rsidRPr="00C33CA4" w:rsidRDefault="00615DF4" w:rsidP="00615DF4">
      <w:pPr>
        <w:pStyle w:val="Screen"/>
        <w:rPr>
          <w:rFonts w:eastAsia="Calibri"/>
        </w:rPr>
      </w:pPr>
    </w:p>
    <w:p w14:paraId="490A180A" w14:textId="77777777" w:rsidR="00615DF4" w:rsidRPr="00C33CA4" w:rsidRDefault="00615DF4" w:rsidP="00615DF4">
      <w:pPr>
        <w:pStyle w:val="Screen"/>
        <w:rPr>
          <w:rFonts w:eastAsia="Calibri"/>
        </w:rPr>
      </w:pPr>
      <w:r w:rsidRPr="00C33CA4">
        <w:rPr>
          <w:rFonts w:eastAsia="Calibri"/>
        </w:rPr>
        <w:t xml:space="preserve">         Clinic Order: POTASSIUM CHLORIDE 10MEQ TAB  (PENDING)</w:t>
      </w:r>
    </w:p>
    <w:p w14:paraId="23491F09" w14:textId="77777777" w:rsidR="00615DF4" w:rsidRPr="00C33CA4" w:rsidRDefault="00615DF4" w:rsidP="00615DF4">
      <w:pPr>
        <w:pStyle w:val="Screen"/>
        <w:rPr>
          <w:rFonts w:eastAsia="Calibri"/>
        </w:rPr>
      </w:pPr>
      <w:r w:rsidRPr="00C33CA4">
        <w:rPr>
          <w:rFonts w:eastAsia="Calibri"/>
        </w:rPr>
        <w:t xml:space="preserve">             Schedule: BID</w:t>
      </w:r>
    </w:p>
    <w:p w14:paraId="47386939" w14:textId="77777777" w:rsidR="00615DF4" w:rsidRPr="00C33CA4" w:rsidRDefault="00615DF4" w:rsidP="00615DF4">
      <w:pPr>
        <w:pStyle w:val="Screen"/>
        <w:rPr>
          <w:rFonts w:eastAsia="Calibri"/>
        </w:rPr>
      </w:pPr>
      <w:r w:rsidRPr="00C33CA4">
        <w:rPr>
          <w:rFonts w:eastAsia="Calibri"/>
        </w:rPr>
        <w:t xml:space="preserve">               Dosage: 20MEQ</w:t>
      </w:r>
    </w:p>
    <w:p w14:paraId="5A297816" w14:textId="77777777" w:rsidR="00615DF4" w:rsidRPr="00C33CA4" w:rsidRDefault="00615DF4" w:rsidP="00615DF4">
      <w:pPr>
        <w:pStyle w:val="Screen"/>
        <w:rPr>
          <w:rFonts w:eastAsia="Calibri"/>
        </w:rPr>
      </w:pPr>
      <w:r w:rsidRPr="00C33CA4">
        <w:rPr>
          <w:rFonts w:eastAsia="Calibri"/>
        </w:rPr>
        <w:lastRenderedPageBreak/>
        <w:t xml:space="preserve"> Requested Start Date: </w:t>
      </w:r>
      <w:bookmarkStart w:id="593" w:name="Page_130"/>
      <w:bookmarkEnd w:id="593"/>
      <w:r w:rsidR="002222DA">
        <w:rPr>
          <w:rFonts w:eastAsia="Calibri"/>
        </w:rPr>
        <w:t>11/20/</w:t>
      </w:r>
      <w:r w:rsidR="0042739F" w:rsidRPr="00C33CA4">
        <w:rPr>
          <w:rFonts w:eastAsia="Calibri"/>
        </w:rPr>
        <w:t>20</w:t>
      </w:r>
      <w:r w:rsidRPr="00C33CA4">
        <w:rPr>
          <w:rFonts w:eastAsia="Calibri"/>
        </w:rPr>
        <w:t>12@17:00</w:t>
      </w:r>
    </w:p>
    <w:p w14:paraId="03F0CFAB" w14:textId="77777777" w:rsidR="00615DF4" w:rsidRPr="00C33CA4" w:rsidRDefault="00615DF4" w:rsidP="00615DF4">
      <w:pPr>
        <w:pStyle w:val="Screen"/>
        <w:rPr>
          <w:rFonts w:eastAsia="Calibri"/>
        </w:rPr>
      </w:pPr>
      <w:r w:rsidRPr="00C33CA4">
        <w:rPr>
          <w:rFonts w:eastAsia="Calibri"/>
        </w:rPr>
        <w:t xml:space="preserve">            Stop Date: ********</w:t>
      </w:r>
    </w:p>
    <w:p w14:paraId="485B8745" w14:textId="77777777" w:rsidR="00615DF4" w:rsidRPr="00C33CA4" w:rsidRDefault="00615DF4" w:rsidP="00615DF4">
      <w:pPr>
        <w:pStyle w:val="Screen"/>
        <w:rPr>
          <w:rFonts w:eastAsia="Calibri"/>
        </w:rPr>
      </w:pPr>
    </w:p>
    <w:p w14:paraId="7A614C16" w14:textId="77777777" w:rsidR="00615DF4" w:rsidRPr="00C33CA4" w:rsidRDefault="00615DF4" w:rsidP="00615DF4">
      <w:pPr>
        <w:pStyle w:val="Screen"/>
        <w:rPr>
          <w:rFonts w:eastAsia="Calibri"/>
        </w:rPr>
      </w:pPr>
      <w:r w:rsidRPr="00C33CA4">
        <w:rPr>
          <w:rFonts w:eastAsia="Calibri"/>
        </w:rPr>
        <w:t>Class(es) Involved in Therapeutic Duplication(s): Potassium</w:t>
      </w:r>
    </w:p>
    <w:p w14:paraId="01B0E906" w14:textId="77777777" w:rsidR="00615DF4" w:rsidRPr="00C33CA4" w:rsidRDefault="00615DF4" w:rsidP="00615DF4">
      <w:pPr>
        <w:rPr>
          <w:rFonts w:eastAsia="SimSun"/>
          <w:color w:val="000000"/>
          <w:szCs w:val="24"/>
        </w:rPr>
      </w:pPr>
    </w:p>
    <w:p w14:paraId="7AE8368F" w14:textId="77777777" w:rsidR="00615DF4" w:rsidRPr="00C33CA4" w:rsidRDefault="00615DF4" w:rsidP="00615DF4">
      <w:pPr>
        <w:pStyle w:val="Example"/>
      </w:pPr>
      <w:r w:rsidRPr="00C33CA4">
        <w:t>IV Order Check example:</w:t>
      </w:r>
    </w:p>
    <w:p w14:paraId="398212AC" w14:textId="77777777" w:rsidR="00615DF4" w:rsidRPr="00C33CA4" w:rsidRDefault="00615DF4" w:rsidP="00F3674A">
      <w:pPr>
        <w:pStyle w:val="Screen"/>
        <w:keepNext/>
        <w:rPr>
          <w:rFonts w:eastAsia="Calibri"/>
        </w:rPr>
      </w:pPr>
      <w:r w:rsidRPr="00C33CA4">
        <w:rPr>
          <w:rFonts w:eastAsia="Calibri"/>
        </w:rPr>
        <w:t>This patient is already receiving the following INPATIENT and/or OUTPATIENT</w:t>
      </w:r>
    </w:p>
    <w:p w14:paraId="4E1331AA" w14:textId="77777777" w:rsidR="00615DF4" w:rsidRPr="00C33CA4" w:rsidRDefault="00615DF4" w:rsidP="00615DF4">
      <w:pPr>
        <w:pStyle w:val="Screen"/>
        <w:rPr>
          <w:rFonts w:eastAsia="Calibri"/>
        </w:rPr>
      </w:pPr>
      <w:r w:rsidRPr="00C33CA4">
        <w:rPr>
          <w:rFonts w:eastAsia="Calibri"/>
        </w:rPr>
        <w:t xml:space="preserve">order(s) for a drug in the same therapeutic class(es): </w:t>
      </w:r>
    </w:p>
    <w:p w14:paraId="51653726" w14:textId="77777777" w:rsidR="00615DF4" w:rsidRPr="00C33CA4" w:rsidRDefault="00615DF4" w:rsidP="00615DF4">
      <w:pPr>
        <w:pStyle w:val="Screen"/>
        <w:rPr>
          <w:rFonts w:eastAsia="Calibri"/>
        </w:rPr>
      </w:pPr>
    </w:p>
    <w:p w14:paraId="33019854" w14:textId="77777777" w:rsidR="00615DF4" w:rsidRPr="00C33CA4" w:rsidRDefault="00615DF4" w:rsidP="00615DF4">
      <w:pPr>
        <w:pStyle w:val="Screen"/>
        <w:rPr>
          <w:rFonts w:eastAsia="Calibri"/>
        </w:rPr>
      </w:pPr>
      <w:bookmarkStart w:id="594" w:name="p118"/>
      <w:r w:rsidRPr="00C33CA4">
        <w:rPr>
          <w:rFonts w:eastAsia="Calibri"/>
        </w:rPr>
        <w:t>Drug(s) Ordered:</w:t>
      </w:r>
    </w:p>
    <w:p w14:paraId="5F3D9B17" w14:textId="77777777" w:rsidR="00615DF4" w:rsidRPr="00C33CA4" w:rsidRDefault="00615DF4" w:rsidP="00615DF4">
      <w:pPr>
        <w:pStyle w:val="Screen"/>
        <w:rPr>
          <w:rFonts w:eastAsia="Calibri"/>
        </w:rPr>
      </w:pPr>
      <w:r w:rsidRPr="00C33CA4">
        <w:rPr>
          <w:rFonts w:eastAsia="Calibri"/>
        </w:rPr>
        <w:t xml:space="preserve">   CEFAZOLIN 1 GM</w:t>
      </w:r>
    </w:p>
    <w:bookmarkEnd w:id="594"/>
    <w:p w14:paraId="5973B39F" w14:textId="77777777" w:rsidR="00615DF4" w:rsidRPr="00C33CA4" w:rsidRDefault="00615DF4" w:rsidP="00615DF4">
      <w:pPr>
        <w:pStyle w:val="Screen"/>
        <w:rPr>
          <w:rFonts w:eastAsia="Calibri"/>
        </w:rPr>
      </w:pPr>
    </w:p>
    <w:p w14:paraId="46BEB4AD" w14:textId="77777777" w:rsidR="00615DF4" w:rsidRPr="00C33CA4" w:rsidRDefault="00615DF4" w:rsidP="00615DF4">
      <w:pPr>
        <w:pStyle w:val="Screen"/>
        <w:rPr>
          <w:rFonts w:eastAsia="Calibri"/>
        </w:rPr>
      </w:pPr>
      <w:r w:rsidRPr="00C33CA4">
        <w:rPr>
          <w:rFonts w:eastAsia="Calibri"/>
        </w:rPr>
        <w:t xml:space="preserve">         Clinic Order: CEFAZOLIN 2 GM (PENDING)</w:t>
      </w:r>
    </w:p>
    <w:p w14:paraId="1D26297E" w14:textId="77777777" w:rsidR="00615DF4" w:rsidRPr="00C33CA4" w:rsidRDefault="00615DF4" w:rsidP="00615DF4">
      <w:pPr>
        <w:pStyle w:val="Screen"/>
        <w:rPr>
          <w:rFonts w:eastAsia="Calibri"/>
        </w:rPr>
      </w:pPr>
      <w:r w:rsidRPr="00C33CA4">
        <w:rPr>
          <w:rFonts w:eastAsia="Calibri"/>
        </w:rPr>
        <w:t xml:space="preserve">          Solution(s): 5% DEXTROSE 50 ML </w:t>
      </w:r>
    </w:p>
    <w:p w14:paraId="5C1275AD" w14:textId="77777777" w:rsidR="00615DF4" w:rsidRPr="00C33CA4" w:rsidRDefault="00615DF4" w:rsidP="00615DF4">
      <w:pPr>
        <w:pStyle w:val="Screen"/>
        <w:rPr>
          <w:rFonts w:eastAsia="Calibri"/>
        </w:rPr>
      </w:pPr>
      <w:r w:rsidRPr="00C33CA4">
        <w:rPr>
          <w:rFonts w:eastAsia="Calibri"/>
        </w:rPr>
        <w:t xml:space="preserve">           Order Date: </w:t>
      </w:r>
      <w:r w:rsidR="002222DA">
        <w:rPr>
          <w:rFonts w:eastAsia="Calibri"/>
        </w:rPr>
        <w:t>11/20/</w:t>
      </w:r>
      <w:r w:rsidRPr="00C33CA4">
        <w:rPr>
          <w:rFonts w:eastAsia="Calibri"/>
        </w:rPr>
        <w:t>12@11:01</w:t>
      </w:r>
    </w:p>
    <w:p w14:paraId="4B3962CF" w14:textId="77777777" w:rsidR="00615DF4" w:rsidRPr="00C33CA4" w:rsidRDefault="00615DF4" w:rsidP="00615DF4">
      <w:pPr>
        <w:pStyle w:val="Screen"/>
        <w:rPr>
          <w:rFonts w:eastAsia="Calibri"/>
        </w:rPr>
      </w:pPr>
      <w:r w:rsidRPr="00C33CA4">
        <w:rPr>
          <w:rFonts w:eastAsia="Calibri"/>
        </w:rPr>
        <w:t xml:space="preserve">           Start Date: ********</w:t>
      </w:r>
    </w:p>
    <w:p w14:paraId="73908DCA" w14:textId="77777777" w:rsidR="00615DF4" w:rsidRPr="00C33CA4" w:rsidRDefault="00615DF4" w:rsidP="00615DF4">
      <w:pPr>
        <w:pStyle w:val="Screen"/>
        <w:rPr>
          <w:rFonts w:eastAsia="Calibri"/>
        </w:rPr>
      </w:pPr>
      <w:r w:rsidRPr="00C33CA4">
        <w:rPr>
          <w:rFonts w:eastAsia="Calibri"/>
        </w:rPr>
        <w:t xml:space="preserve">            Stop Date: ********</w:t>
      </w:r>
    </w:p>
    <w:p w14:paraId="0B9C827C" w14:textId="77777777" w:rsidR="00615DF4" w:rsidRPr="00C33CA4" w:rsidRDefault="00615DF4" w:rsidP="00615DF4">
      <w:pPr>
        <w:pStyle w:val="Screen"/>
        <w:rPr>
          <w:rFonts w:eastAsia="Calibri"/>
        </w:rPr>
      </w:pPr>
    </w:p>
    <w:p w14:paraId="0E468B84" w14:textId="77777777" w:rsidR="00615DF4" w:rsidRPr="00C33CA4" w:rsidRDefault="00615DF4" w:rsidP="00615DF4">
      <w:pPr>
        <w:pStyle w:val="Screen"/>
        <w:rPr>
          <w:rFonts w:eastAsia="Calibri"/>
        </w:rPr>
      </w:pPr>
      <w:r w:rsidRPr="00C33CA4">
        <w:rPr>
          <w:rFonts w:eastAsia="Calibri"/>
        </w:rPr>
        <w:t xml:space="preserve">         Clinic Order: CEFAZOLIN SOD 1GM INJ (EXPIRED)</w:t>
      </w:r>
    </w:p>
    <w:p w14:paraId="436310D5" w14:textId="77777777" w:rsidR="00615DF4" w:rsidRPr="00C33CA4" w:rsidRDefault="00615DF4" w:rsidP="00615DF4">
      <w:pPr>
        <w:pStyle w:val="Screen"/>
        <w:rPr>
          <w:rFonts w:eastAsia="Calibri"/>
        </w:rPr>
      </w:pPr>
      <w:r w:rsidRPr="00C33CA4">
        <w:rPr>
          <w:rFonts w:eastAsia="Calibri"/>
        </w:rPr>
        <w:t xml:space="preserve">          Solution(s): 5% DEXTROSE 50 ML</w:t>
      </w:r>
    </w:p>
    <w:p w14:paraId="4A8998F7" w14:textId="77777777" w:rsidR="00615DF4" w:rsidRPr="00C33CA4" w:rsidRDefault="00615DF4" w:rsidP="00615DF4">
      <w:pPr>
        <w:pStyle w:val="Screen"/>
        <w:rPr>
          <w:rFonts w:eastAsia="Calibri"/>
        </w:rPr>
      </w:pPr>
      <w:r w:rsidRPr="00C33CA4">
        <w:rPr>
          <w:rFonts w:eastAsia="Calibri"/>
        </w:rPr>
        <w:t xml:space="preserve">           Start Date: </w:t>
      </w:r>
      <w:r w:rsidR="002222DA">
        <w:rPr>
          <w:rFonts w:eastAsia="Calibri"/>
        </w:rPr>
        <w:t>10/24/</w:t>
      </w:r>
      <w:r w:rsidR="003B3C82" w:rsidRPr="00C33CA4">
        <w:rPr>
          <w:rFonts w:eastAsia="Calibri"/>
        </w:rPr>
        <w:t>20</w:t>
      </w:r>
      <w:r w:rsidRPr="00C33CA4">
        <w:rPr>
          <w:rFonts w:eastAsia="Calibri"/>
        </w:rPr>
        <w:t>12@16:44</w:t>
      </w:r>
    </w:p>
    <w:p w14:paraId="1BBE108D" w14:textId="77777777" w:rsidR="00615DF4" w:rsidRPr="00C33CA4" w:rsidRDefault="00615DF4" w:rsidP="00615DF4">
      <w:pPr>
        <w:pStyle w:val="Screen"/>
        <w:rPr>
          <w:rFonts w:eastAsia="Calibri"/>
        </w:rPr>
      </w:pPr>
      <w:r w:rsidRPr="00C33CA4">
        <w:rPr>
          <w:rFonts w:eastAsia="Calibri"/>
        </w:rPr>
        <w:t xml:space="preserve">            Stop Date: </w:t>
      </w:r>
      <w:r w:rsidR="002222DA">
        <w:rPr>
          <w:rFonts w:eastAsia="Calibri"/>
        </w:rPr>
        <w:t>10/25/</w:t>
      </w:r>
      <w:r w:rsidR="003B3C82" w:rsidRPr="00C33CA4">
        <w:rPr>
          <w:rFonts w:eastAsia="Calibri"/>
        </w:rPr>
        <w:t>20</w:t>
      </w:r>
      <w:r w:rsidRPr="00C33CA4">
        <w:rPr>
          <w:rFonts w:eastAsia="Calibri"/>
        </w:rPr>
        <w:t>12@24:00</w:t>
      </w:r>
    </w:p>
    <w:p w14:paraId="658DBC60" w14:textId="77777777" w:rsidR="00615DF4" w:rsidRPr="00C33CA4" w:rsidRDefault="00615DF4" w:rsidP="00615DF4">
      <w:pPr>
        <w:pStyle w:val="Screen"/>
        <w:rPr>
          <w:rFonts w:eastAsia="Calibri"/>
        </w:rPr>
      </w:pPr>
    </w:p>
    <w:p w14:paraId="09808FD6" w14:textId="77777777" w:rsidR="00615DF4" w:rsidRPr="00C33CA4" w:rsidRDefault="00615DF4" w:rsidP="00615DF4">
      <w:pPr>
        <w:pStyle w:val="Screen"/>
        <w:rPr>
          <w:rFonts w:eastAsia="Calibri"/>
        </w:rPr>
      </w:pPr>
      <w:r w:rsidRPr="00C33CA4">
        <w:rPr>
          <w:rFonts w:eastAsia="Calibri"/>
        </w:rPr>
        <w:t>Class(es) Involved in Therapeutic Duplication(s): Beta-Lactams,</w:t>
      </w:r>
    </w:p>
    <w:p w14:paraId="241AB9DE" w14:textId="77777777" w:rsidR="00615DF4" w:rsidRPr="00C33CA4" w:rsidRDefault="00615DF4" w:rsidP="00615DF4">
      <w:pPr>
        <w:pStyle w:val="Screen"/>
        <w:rPr>
          <w:rFonts w:eastAsia="Calibri"/>
        </w:rPr>
      </w:pPr>
      <w:r w:rsidRPr="00C33CA4">
        <w:rPr>
          <w:rFonts w:eastAsia="Calibri"/>
        </w:rPr>
        <w:t xml:space="preserve">   Cephalosporins, Cephalosporins - 1st Generation</w:t>
      </w:r>
    </w:p>
    <w:p w14:paraId="30594B2C" w14:textId="77777777" w:rsidR="00615DF4" w:rsidRPr="00C33CA4" w:rsidRDefault="00615DF4" w:rsidP="00615DF4"/>
    <w:p w14:paraId="6CA5A26F" w14:textId="77777777" w:rsidR="00615DF4" w:rsidRPr="00C33CA4" w:rsidRDefault="00615DF4" w:rsidP="00187667">
      <w:pPr>
        <w:pStyle w:val="ListParagraph"/>
        <w:numPr>
          <w:ilvl w:val="0"/>
          <w:numId w:val="77"/>
        </w:numPr>
      </w:pPr>
      <w:r w:rsidRPr="00C33CA4">
        <w:rPr>
          <w:b/>
        </w:rPr>
        <w:t>Drug-Allergy Interactions</w:t>
      </w:r>
      <w:r w:rsidRPr="00C33CA4">
        <w:t xml:space="preserve"> – Drug allergy interactions will be either critical or significant. If the Dispense Drug selected is identified as having an interaction with one of the patient’s allergies, the allergy the drug interacts with will be displayed.</w:t>
      </w:r>
    </w:p>
    <w:p w14:paraId="29557928" w14:textId="77777777" w:rsidR="00615DF4" w:rsidRPr="00C33CA4" w:rsidRDefault="00615DF4" w:rsidP="00615DF4">
      <w:pPr>
        <w:pStyle w:val="ListParagraph"/>
        <w:ind w:left="0"/>
      </w:pPr>
    </w:p>
    <w:p w14:paraId="4F15BEAF" w14:textId="77777777" w:rsidR="00615DF4" w:rsidRPr="00C33CA4" w:rsidRDefault="00615DF4" w:rsidP="00615DF4">
      <w:pPr>
        <w:pStyle w:val="Appendix111"/>
        <w:numPr>
          <w:ilvl w:val="0"/>
          <w:numId w:val="21"/>
        </w:numPr>
        <w:tabs>
          <w:tab w:val="clear" w:pos="360"/>
          <w:tab w:val="num" w:pos="806"/>
        </w:tabs>
        <w:spacing w:before="0"/>
        <w:ind w:left="806"/>
        <w:rPr>
          <w:rFonts w:ascii="Times New Roman" w:hAnsi="Times New Roman"/>
          <w:sz w:val="24"/>
        </w:rPr>
      </w:pPr>
      <w:r w:rsidRPr="00C33CA4">
        <w:rPr>
          <w:rFonts w:ascii="Times New Roman" w:hAnsi="Times New Roman"/>
          <w:sz w:val="24"/>
        </w:rPr>
        <w:t>CPRS Order Check: Aminoglycoside Ordered</w:t>
      </w:r>
    </w:p>
    <w:p w14:paraId="10412089" w14:textId="77777777" w:rsidR="00615DF4" w:rsidRPr="00C33CA4" w:rsidRDefault="00615DF4" w:rsidP="00615DF4">
      <w:pPr>
        <w:pStyle w:val="Screen"/>
        <w:ind w:left="810"/>
      </w:pPr>
      <w:r w:rsidRPr="00C33CA4">
        <w:t>Trigger:</w:t>
      </w:r>
      <w:r w:rsidRPr="00C33CA4">
        <w:tab/>
        <w:t>Ordering session completion.</w:t>
      </w:r>
    </w:p>
    <w:p w14:paraId="2D89DCE5" w14:textId="77777777" w:rsidR="00615DF4" w:rsidRPr="00C33CA4" w:rsidRDefault="00615DF4" w:rsidP="00615DF4">
      <w:pPr>
        <w:pStyle w:val="Screen"/>
        <w:ind w:left="810"/>
      </w:pPr>
      <w:r w:rsidRPr="00C33CA4">
        <w:t>Mechanism: For each medication order placed during this ordering session, the CPRS Expert System requests the pharmacy package to determine if the medication belongs to the VA Drug Class ‘Aminoglycosides’.  If so, the patient’s most recent BUN results are used to calculate the creatinine clearance then OERR is notified and the warning message is displayed.</w:t>
      </w:r>
    </w:p>
    <w:p w14:paraId="1CEC0EB7" w14:textId="77777777" w:rsidR="00615DF4" w:rsidRPr="00C33CA4" w:rsidRDefault="00615DF4" w:rsidP="00615DF4">
      <w:pPr>
        <w:pStyle w:val="Screen"/>
        <w:ind w:left="810"/>
      </w:pPr>
      <w:r w:rsidRPr="00C33CA4">
        <w:t xml:space="preserve">[Note: The creatinine clearance value displayed in some order check messages is an estimate based on adjusted body weight if patient height is &gt; 60 inches.  Approved by the CPRS Clinical Workgroup 8/11/04, it is based on a modified Cockcroft-Gault formula and was installed with patch OR*3*221.        </w:t>
      </w:r>
    </w:p>
    <w:p w14:paraId="26FD4DEF" w14:textId="77777777" w:rsidR="00615DF4" w:rsidRPr="00C33CA4" w:rsidRDefault="00615DF4" w:rsidP="00615DF4">
      <w:pPr>
        <w:pStyle w:val="Screen"/>
        <w:ind w:left="810"/>
      </w:pPr>
      <w:r w:rsidRPr="00C33CA4">
        <w:t xml:space="preserve">For more information: </w:t>
      </w:r>
      <w:hyperlink r:id="rId27" w:history="1">
        <w:r w:rsidRPr="00C33CA4">
          <w:rPr>
            <w:rStyle w:val="Hyperlink"/>
            <w:rFonts w:cs="Courier New"/>
            <w:sz w:val="18"/>
            <w:szCs w:val="18"/>
          </w:rPr>
          <w:t>http://www.ascp.com/public/pubs/tcp/1999/jan/cockcroft.shtml</w:t>
        </w:r>
      </w:hyperlink>
    </w:p>
    <w:p w14:paraId="5EA3A04A" w14:textId="77777777" w:rsidR="00615DF4" w:rsidRPr="00C33CA4" w:rsidRDefault="00615DF4" w:rsidP="00615DF4">
      <w:pPr>
        <w:pStyle w:val="Screen"/>
        <w:ind w:left="810"/>
        <w:rPr>
          <w:snapToGrid w:val="0"/>
        </w:rPr>
      </w:pPr>
      <w:r w:rsidRPr="00C33CA4">
        <w:rPr>
          <w:snapToGrid w:val="0"/>
        </w:rPr>
        <w:t>CrCl (male) = (140 - age) x (adj body weight* in kg)</w:t>
      </w:r>
    </w:p>
    <w:p w14:paraId="46492840" w14:textId="77777777" w:rsidR="00615DF4" w:rsidRPr="00C33CA4" w:rsidRDefault="00615DF4" w:rsidP="00615DF4">
      <w:pPr>
        <w:pStyle w:val="Screen"/>
        <w:ind w:left="810"/>
        <w:rPr>
          <w:snapToGrid w:val="0"/>
        </w:rPr>
      </w:pPr>
      <w:r w:rsidRPr="00C33CA4">
        <w:rPr>
          <w:snapToGrid w:val="0"/>
        </w:rPr>
        <w:t>--------------------------------------</w:t>
      </w:r>
    </w:p>
    <w:p w14:paraId="7F99F244" w14:textId="77777777" w:rsidR="00615DF4" w:rsidRPr="00C33CA4" w:rsidRDefault="00615DF4" w:rsidP="00615DF4">
      <w:pPr>
        <w:pStyle w:val="Screen"/>
        <w:ind w:left="810"/>
        <w:rPr>
          <w:snapToGrid w:val="0"/>
        </w:rPr>
      </w:pPr>
      <w:r w:rsidRPr="00C33CA4">
        <w:rPr>
          <w:snapToGrid w:val="0"/>
        </w:rPr>
        <w:t>(serum creatinine) x 72</w:t>
      </w:r>
    </w:p>
    <w:p w14:paraId="4FF024CC" w14:textId="77777777" w:rsidR="00615DF4" w:rsidRPr="00C33CA4" w:rsidRDefault="00615DF4" w:rsidP="00615DF4">
      <w:pPr>
        <w:pStyle w:val="Screen"/>
        <w:ind w:left="810"/>
      </w:pPr>
      <w:r w:rsidRPr="00C33CA4">
        <w:rPr>
          <w:snapToGrid w:val="0"/>
        </w:rPr>
        <w:t xml:space="preserve"> </w:t>
      </w:r>
      <w:r w:rsidRPr="00C33CA4">
        <w:rPr>
          <w:snapToGrid w:val="0"/>
        </w:rPr>
        <w:tab/>
      </w:r>
      <w:r w:rsidRPr="00C33CA4">
        <w:rPr>
          <w:snapToGrid w:val="0"/>
        </w:rPr>
        <w:tab/>
      </w:r>
      <w:r w:rsidRPr="00C33CA4">
        <w:t xml:space="preserve"> * </w:t>
      </w:r>
      <w:r w:rsidRPr="00C33CA4">
        <w:rPr>
          <w:snapToGrid w:val="0"/>
        </w:rPr>
        <w:t>If patient height is not greater than 60 inches, actual body weight is used.</w:t>
      </w:r>
    </w:p>
    <w:p w14:paraId="4AC076F5" w14:textId="77777777" w:rsidR="00615DF4" w:rsidRPr="00C33CA4" w:rsidRDefault="00615DF4" w:rsidP="00615DF4">
      <w:pPr>
        <w:pStyle w:val="Screen"/>
        <w:ind w:left="810"/>
      </w:pPr>
    </w:p>
    <w:p w14:paraId="54A06E78" w14:textId="77777777" w:rsidR="00615DF4" w:rsidRPr="00C33CA4" w:rsidRDefault="00615DF4" w:rsidP="00615DF4">
      <w:pPr>
        <w:pStyle w:val="Screen"/>
        <w:ind w:left="810"/>
        <w:rPr>
          <w:snapToGrid w:val="0"/>
        </w:rPr>
      </w:pPr>
      <w:r w:rsidRPr="00C33CA4">
        <w:rPr>
          <w:snapToGrid w:val="0"/>
        </w:rPr>
        <w:t xml:space="preserve">CrCl (female) = 0.85 x CrCl (male) </w:t>
      </w:r>
    </w:p>
    <w:p w14:paraId="29BAC6CA" w14:textId="77777777" w:rsidR="00615DF4" w:rsidRPr="00C33CA4" w:rsidRDefault="00615DF4" w:rsidP="00615DF4">
      <w:pPr>
        <w:pStyle w:val="Screen"/>
        <w:ind w:left="810"/>
        <w:rPr>
          <w:snapToGrid w:val="0"/>
        </w:rPr>
      </w:pPr>
    </w:p>
    <w:p w14:paraId="7D68FB03" w14:textId="77777777" w:rsidR="00615DF4" w:rsidRPr="00C33CA4" w:rsidRDefault="00615DF4" w:rsidP="00615DF4">
      <w:pPr>
        <w:pStyle w:val="Screen"/>
        <w:ind w:left="810"/>
        <w:rPr>
          <w:snapToGrid w:val="0"/>
        </w:rPr>
      </w:pPr>
      <w:r w:rsidRPr="00C33CA4">
        <w:rPr>
          <w:snapToGrid w:val="0"/>
        </w:rPr>
        <w:t>To calculate adjusted body weight, the following equations are used:</w:t>
      </w:r>
    </w:p>
    <w:p w14:paraId="3F7294CE" w14:textId="77777777" w:rsidR="00615DF4" w:rsidRPr="00C33CA4" w:rsidRDefault="00615DF4" w:rsidP="00615DF4">
      <w:pPr>
        <w:pStyle w:val="Screen"/>
        <w:ind w:left="810"/>
        <w:rPr>
          <w:snapToGrid w:val="0"/>
        </w:rPr>
      </w:pPr>
      <w:r w:rsidRPr="00C33CA4">
        <w:rPr>
          <w:snapToGrid w:val="0"/>
        </w:rPr>
        <w:t xml:space="preserve">Ideal body weight (IBW) = 50 kg x (for men) or 45 kg x (for women) + 2.3 x (height in inches - 60) </w:t>
      </w:r>
    </w:p>
    <w:p w14:paraId="29C38046" w14:textId="77777777" w:rsidR="00615DF4" w:rsidRPr="00C33CA4" w:rsidRDefault="00615DF4" w:rsidP="00615DF4">
      <w:pPr>
        <w:pStyle w:val="Screen"/>
        <w:ind w:left="810"/>
        <w:rPr>
          <w:snapToGrid w:val="0"/>
        </w:rPr>
      </w:pPr>
    </w:p>
    <w:p w14:paraId="4C1CC450" w14:textId="77777777" w:rsidR="00615DF4" w:rsidRPr="00C33CA4" w:rsidRDefault="00615DF4" w:rsidP="00615DF4">
      <w:pPr>
        <w:pStyle w:val="Screen"/>
        <w:ind w:left="810"/>
        <w:rPr>
          <w:snapToGrid w:val="0"/>
        </w:rPr>
      </w:pPr>
      <w:r w:rsidRPr="00C33CA4">
        <w:rPr>
          <w:snapToGrid w:val="0"/>
        </w:rPr>
        <w:t>Adjusted body weight (Adj. BW) if the ratio of actual BW/IBW &gt; 1.3 =</w:t>
      </w:r>
      <w:r w:rsidRPr="00C33CA4">
        <w:tab/>
      </w:r>
      <w:r w:rsidRPr="00C33CA4">
        <w:rPr>
          <w:snapToGrid w:val="0"/>
        </w:rPr>
        <w:t>(0.3 x (Actual BW - IBW)) + IBW</w:t>
      </w:r>
    </w:p>
    <w:p w14:paraId="06A40476" w14:textId="77777777" w:rsidR="00615DF4" w:rsidRPr="00C33CA4" w:rsidRDefault="00615DF4" w:rsidP="00615DF4">
      <w:pPr>
        <w:pStyle w:val="Screen"/>
        <w:ind w:left="810"/>
        <w:rPr>
          <w:snapToGrid w:val="0"/>
        </w:rPr>
      </w:pPr>
    </w:p>
    <w:p w14:paraId="5D4BDCB6" w14:textId="77777777" w:rsidR="00615DF4" w:rsidRPr="00C33CA4" w:rsidRDefault="00615DF4" w:rsidP="00615DF4">
      <w:pPr>
        <w:pStyle w:val="Screen"/>
        <w:ind w:left="810"/>
      </w:pPr>
      <w:r w:rsidRPr="00C33CA4">
        <w:rPr>
          <w:snapToGrid w:val="0"/>
        </w:rPr>
        <w:t>Adjusted body weight if the ratio of actual BW/IBW is not &gt; 1.3 = I</w:t>
      </w:r>
      <w:r w:rsidRPr="00C33CA4">
        <w:t>BW or Actual BW (whichever is less)]</w:t>
      </w:r>
    </w:p>
    <w:p w14:paraId="425F14A6" w14:textId="77777777" w:rsidR="00615DF4" w:rsidRPr="00C33CA4" w:rsidRDefault="00615DF4" w:rsidP="00615DF4">
      <w:pPr>
        <w:pStyle w:val="Screen"/>
        <w:ind w:left="810"/>
      </w:pPr>
    </w:p>
    <w:p w14:paraId="54A7F8AC" w14:textId="77777777" w:rsidR="00615DF4" w:rsidRPr="00C33CA4" w:rsidRDefault="00615DF4" w:rsidP="00615DF4">
      <w:pPr>
        <w:pStyle w:val="Screen"/>
        <w:ind w:left="810"/>
      </w:pPr>
      <w:r w:rsidRPr="00C33CA4">
        <w:t>Message:</w:t>
      </w:r>
      <w:r w:rsidRPr="00C33CA4">
        <w:tab/>
        <w:t>Aminoglycoside - est. CrCl:  &lt;value calculated from most recent serum creatinine&gt;. (CREAT: &lt;result&gt;  BUN: &lt;result&gt;).</w:t>
      </w:r>
    </w:p>
    <w:p w14:paraId="4AFBCC8E" w14:textId="77777777" w:rsidR="00615DF4" w:rsidRPr="00C33CA4" w:rsidRDefault="00615DF4" w:rsidP="00615DF4">
      <w:pPr>
        <w:pStyle w:val="Screen"/>
        <w:ind w:left="810"/>
      </w:pPr>
      <w:r w:rsidRPr="00C33CA4">
        <w:t>Danger Lvl: This order check is exported with a High clinical danger level.</w:t>
      </w:r>
    </w:p>
    <w:p w14:paraId="38E336E8" w14:textId="77777777" w:rsidR="00615DF4" w:rsidRPr="00C33CA4" w:rsidRDefault="00615DF4" w:rsidP="00615DF4">
      <w:pPr>
        <w:pStyle w:val="Appendix111"/>
        <w:numPr>
          <w:ilvl w:val="0"/>
          <w:numId w:val="21"/>
        </w:numPr>
        <w:tabs>
          <w:tab w:val="clear" w:pos="360"/>
          <w:tab w:val="num" w:pos="806"/>
        </w:tabs>
        <w:ind w:left="806"/>
        <w:rPr>
          <w:rFonts w:ascii="Times New Roman" w:hAnsi="Times New Roman"/>
          <w:sz w:val="24"/>
        </w:rPr>
      </w:pPr>
      <w:bookmarkStart w:id="595" w:name="CPRS_Order_Checks"/>
      <w:bookmarkEnd w:id="595"/>
      <w:r w:rsidRPr="00C33CA4">
        <w:rPr>
          <w:rFonts w:ascii="Times New Roman" w:hAnsi="Times New Roman"/>
          <w:sz w:val="24"/>
        </w:rPr>
        <w:lastRenderedPageBreak/>
        <w:t>CPRS Order Check: Dangerous Meds for Patients &gt;64</w:t>
      </w:r>
    </w:p>
    <w:p w14:paraId="7FBE3B84" w14:textId="77777777" w:rsidR="00615DF4" w:rsidRPr="00C33CA4" w:rsidRDefault="00615DF4" w:rsidP="00615DF4">
      <w:pPr>
        <w:pStyle w:val="Screen"/>
        <w:ind w:left="810"/>
      </w:pPr>
      <w:r w:rsidRPr="00C33CA4">
        <w:t>DANGEROUS MEDS FOR PT &gt; 64 – Yes</w:t>
      </w:r>
    </w:p>
    <w:p w14:paraId="3FFE43F8" w14:textId="77777777" w:rsidR="00615DF4" w:rsidRPr="00C33CA4" w:rsidRDefault="00615DF4" w:rsidP="00615DF4">
      <w:pPr>
        <w:pStyle w:val="Screen"/>
        <w:ind w:left="810"/>
      </w:pPr>
      <w:r w:rsidRPr="00C33CA4">
        <w:t>This is based on the BEERS list.  This order check only checks for three drugs: Amitriptyline, Chlorpropamide and Dipyridamole. The workgroup felt that the list of drugs should be expanded. A request can be sent to CPRS for this.</w:t>
      </w:r>
    </w:p>
    <w:p w14:paraId="1882553E" w14:textId="77777777" w:rsidR="00615DF4" w:rsidRPr="00C33CA4" w:rsidRDefault="00615DF4" w:rsidP="00615DF4">
      <w:pPr>
        <w:pStyle w:val="Screen"/>
        <w:ind w:left="810"/>
      </w:pPr>
    </w:p>
    <w:p w14:paraId="5B0CDE53" w14:textId="77777777" w:rsidR="00615DF4" w:rsidRPr="00C33CA4" w:rsidRDefault="00615DF4" w:rsidP="00615DF4">
      <w:pPr>
        <w:pStyle w:val="Screen"/>
        <w:ind w:left="810"/>
      </w:pPr>
      <w:r w:rsidRPr="00C33CA4">
        <w:t>Trigger: Acceptance of pharmacy orderable items amitriptyline, chlorpropamide or dipyridamole.</w:t>
      </w:r>
    </w:p>
    <w:p w14:paraId="17B9F5D7" w14:textId="77777777" w:rsidR="00615DF4" w:rsidRPr="00C33CA4" w:rsidRDefault="00615DF4" w:rsidP="00615DF4">
      <w:pPr>
        <w:pStyle w:val="Screen"/>
        <w:ind w:left="810"/>
      </w:pPr>
      <w:bookmarkStart w:id="596" w:name="p119"/>
      <w:r w:rsidRPr="00C33CA4">
        <w:t>Mechanism: The CPRS Expert System determines if the patient is greater than 64 years old.  It then checks the orderable item of the medication ordered to determine if it is mapped as a local term to the national term DANGEROUS MEDS FOR PTS &gt; 64.</w:t>
      </w:r>
    </w:p>
    <w:p w14:paraId="5418EADB" w14:textId="77777777" w:rsidR="00615DF4" w:rsidRPr="00C33CA4" w:rsidRDefault="00615DF4" w:rsidP="00615DF4">
      <w:pPr>
        <w:pStyle w:val="Screen"/>
        <w:ind w:left="810"/>
      </w:pPr>
      <w:r w:rsidRPr="00C33CA4">
        <w:t>Message:</w:t>
      </w:r>
      <w:r w:rsidRPr="00C33CA4">
        <w:tab/>
        <w:t>If the orderable item text contains AMITRIPTYLINE this message is displayed:</w:t>
      </w:r>
    </w:p>
    <w:p w14:paraId="5AF6C4C6" w14:textId="77777777" w:rsidR="00615DF4" w:rsidRPr="00C33CA4" w:rsidRDefault="00615DF4" w:rsidP="00615DF4">
      <w:pPr>
        <w:pStyle w:val="Screen"/>
        <w:ind w:left="810"/>
      </w:pPr>
      <w:r w:rsidRPr="00C33CA4">
        <w:tab/>
        <w:t>Patient is &lt;age&gt;.  Amitriptyline can cause cognitive impairment and loss of balance in older patients.  Consider other antidepressant medications on formulary.</w:t>
      </w:r>
    </w:p>
    <w:p w14:paraId="47E7CB60" w14:textId="77777777" w:rsidR="00615DF4" w:rsidRPr="00C33CA4" w:rsidRDefault="00615DF4" w:rsidP="00615DF4">
      <w:pPr>
        <w:pStyle w:val="Screen"/>
        <w:ind w:left="810"/>
      </w:pPr>
      <w:r w:rsidRPr="00C33CA4">
        <w:tab/>
        <w:t>If the orderable item text contains CHLORPROPAMIDE this message is displayed:</w:t>
      </w:r>
    </w:p>
    <w:p w14:paraId="22720DD9" w14:textId="77777777" w:rsidR="00615DF4" w:rsidRPr="00C33CA4" w:rsidRDefault="00615DF4" w:rsidP="00615DF4">
      <w:pPr>
        <w:pStyle w:val="Screen"/>
        <w:ind w:left="810"/>
      </w:pPr>
      <w:r w:rsidRPr="00C33CA4">
        <w:tab/>
        <w:t>Patient is &lt;age&gt;.  Older patients may experience hypoglycemia with Chlorpropamide due do its long duration and variable renal secretion.  They may also be at increased risk for Chlorpropamide-induced SIADH.</w:t>
      </w:r>
    </w:p>
    <w:p w14:paraId="0C8A0DDC" w14:textId="77777777" w:rsidR="00615DF4" w:rsidRPr="00C33CA4" w:rsidRDefault="00615DF4" w:rsidP="00615DF4">
      <w:pPr>
        <w:pStyle w:val="Screen"/>
        <w:ind w:left="810"/>
      </w:pPr>
      <w:r w:rsidRPr="00C33CA4">
        <w:tab/>
        <w:t>If the orderable item text contains DIPYRIDAMOLE this message is displayed:</w:t>
      </w:r>
    </w:p>
    <w:p w14:paraId="2742641A" w14:textId="77777777" w:rsidR="00615DF4" w:rsidRPr="00C33CA4" w:rsidRDefault="00615DF4" w:rsidP="00615DF4">
      <w:pPr>
        <w:pStyle w:val="Screen"/>
        <w:ind w:left="810"/>
      </w:pPr>
      <w:r w:rsidRPr="00C33CA4">
        <w:tab/>
        <w:t>Patient is &lt;age&gt;.  Older patients can experience adverse reactions at high doses of Dipyridamole (e.g., headache, dizziness, syncope, GI intolerance.)  There is also questionable efficacy at lower doses.</w:t>
      </w:r>
    </w:p>
    <w:p w14:paraId="3906EF3F" w14:textId="77777777" w:rsidR="00615DF4" w:rsidRPr="00C33CA4" w:rsidRDefault="00615DF4" w:rsidP="00615DF4">
      <w:pPr>
        <w:pStyle w:val="Screen"/>
        <w:ind w:left="810"/>
      </w:pPr>
      <w:r w:rsidRPr="00C33CA4">
        <w:t>Danger Lvl: This order check is exported with a High clinical danger level.</w:t>
      </w:r>
    </w:p>
    <w:bookmarkEnd w:id="596"/>
    <w:p w14:paraId="5A150765" w14:textId="77777777" w:rsidR="00615DF4" w:rsidRPr="00C33CA4" w:rsidRDefault="00615DF4" w:rsidP="00615DF4">
      <w:pPr>
        <w:pStyle w:val="Appendix111"/>
        <w:numPr>
          <w:ilvl w:val="0"/>
          <w:numId w:val="21"/>
        </w:numPr>
        <w:tabs>
          <w:tab w:val="clear" w:pos="360"/>
          <w:tab w:val="num" w:pos="806"/>
        </w:tabs>
        <w:ind w:left="806"/>
        <w:rPr>
          <w:rFonts w:ascii="Times New Roman" w:hAnsi="Times New Roman"/>
          <w:sz w:val="24"/>
        </w:rPr>
      </w:pPr>
      <w:r w:rsidRPr="00C33CA4">
        <w:rPr>
          <w:rFonts w:ascii="Times New Roman" w:hAnsi="Times New Roman"/>
          <w:sz w:val="24"/>
        </w:rPr>
        <w:t>CPRS Order Check: Glucophage Lab Results</w:t>
      </w:r>
    </w:p>
    <w:p w14:paraId="73C9A0C7" w14:textId="77777777" w:rsidR="00615DF4" w:rsidRPr="00C33CA4" w:rsidRDefault="00615DF4" w:rsidP="00615DF4">
      <w:pPr>
        <w:pStyle w:val="Screen"/>
        <w:keepNext/>
        <w:ind w:left="810"/>
      </w:pPr>
      <w:r w:rsidRPr="00C33CA4">
        <w:t>Glucophage-Lab Results Interactions</w:t>
      </w:r>
    </w:p>
    <w:p w14:paraId="1929F27F" w14:textId="77777777" w:rsidR="00615DF4" w:rsidRPr="00C33CA4" w:rsidRDefault="00615DF4" w:rsidP="00615DF4">
      <w:pPr>
        <w:pStyle w:val="Screen"/>
        <w:ind w:left="810"/>
      </w:pPr>
      <w:r w:rsidRPr="00C33CA4">
        <w:t>Trigger: Selection of a Pharmacy orderable item.</w:t>
      </w:r>
    </w:p>
    <w:p w14:paraId="7948C3E1" w14:textId="77777777" w:rsidR="00615DF4" w:rsidRPr="00C33CA4" w:rsidRDefault="00615DF4" w:rsidP="00615DF4">
      <w:pPr>
        <w:pStyle w:val="Screen"/>
        <w:ind w:left="810"/>
      </w:pPr>
      <w:r w:rsidRPr="00C33CA4">
        <w:t xml:space="preserve">Mechanism: The CPRS Expert System checks the pharmacy orderable item’s local text (from the Dispense Drug file [#50]) to determine if it contains “glucophage” or “metformin”. The expert system next searches for a serum creatinine result within the past x number of days as determined by parameter ORK GLUCOPHAGE CREATININE.   If the patient’s creatinine result was greater than 1.5 or does not exist, OE/RR is notified and the warning message is displayed. </w:t>
      </w:r>
    </w:p>
    <w:p w14:paraId="778F9575" w14:textId="77777777" w:rsidR="00615DF4" w:rsidRPr="00C33CA4" w:rsidRDefault="00615DF4" w:rsidP="00615DF4">
      <w:pPr>
        <w:pStyle w:val="Screen"/>
        <w:ind w:left="810"/>
      </w:pPr>
      <w:r w:rsidRPr="00C33CA4">
        <w:t xml:space="preserve">Message: Metformin– no serum creatinine within past &lt;x&gt; days.   else:   </w:t>
      </w:r>
    </w:p>
    <w:p w14:paraId="5A659A1F" w14:textId="77777777" w:rsidR="00615DF4" w:rsidRPr="00C33CA4" w:rsidRDefault="00615DF4" w:rsidP="00615DF4">
      <w:pPr>
        <w:pStyle w:val="Screen"/>
        <w:ind w:left="810"/>
      </w:pPr>
      <w:r w:rsidRPr="00C33CA4">
        <w:tab/>
        <w:t xml:space="preserve">Metformin – Creatinine results: &lt;creatinine greater than 1.5 w/in past &lt;x&gt; days&gt; </w:t>
      </w:r>
    </w:p>
    <w:p w14:paraId="06D67167" w14:textId="77777777" w:rsidR="00615DF4" w:rsidRPr="00C33CA4" w:rsidRDefault="00615DF4" w:rsidP="00615DF4">
      <w:pPr>
        <w:pStyle w:val="Screen"/>
        <w:ind w:left="810"/>
      </w:pPr>
      <w:r w:rsidRPr="00C33CA4">
        <w:t>Danger Lvl: This order check is exported with a High clinical danger level.</w:t>
      </w:r>
    </w:p>
    <w:p w14:paraId="6BC94399" w14:textId="77777777" w:rsidR="00615DF4" w:rsidRPr="00C33CA4" w:rsidRDefault="00615DF4" w:rsidP="00615DF4">
      <w:pPr>
        <w:pStyle w:val="Heading3"/>
      </w:pPr>
      <w:bookmarkStart w:id="597" w:name="_Toc337650245"/>
      <w:bookmarkStart w:id="598" w:name="_Toc337650413"/>
      <w:bookmarkStart w:id="599" w:name="_Toc337650530"/>
      <w:bookmarkStart w:id="600" w:name="_Toc337650620"/>
      <w:bookmarkStart w:id="601" w:name="_Toc337650829"/>
      <w:bookmarkStart w:id="602" w:name="_Toc339288737"/>
      <w:bookmarkStart w:id="603" w:name="_Toc231109833"/>
      <w:bookmarkStart w:id="604" w:name="_Toc300832941"/>
      <w:bookmarkStart w:id="605" w:name="_Toc337650246"/>
      <w:bookmarkStart w:id="606" w:name="_Toc967131"/>
      <w:bookmarkEnd w:id="597"/>
      <w:bookmarkEnd w:id="598"/>
      <w:bookmarkEnd w:id="599"/>
      <w:bookmarkEnd w:id="600"/>
      <w:bookmarkEnd w:id="601"/>
      <w:bookmarkEnd w:id="602"/>
      <w:r w:rsidRPr="00C33CA4">
        <w:t>Order Validation Checks</w:t>
      </w:r>
      <w:bookmarkEnd w:id="603"/>
      <w:bookmarkEnd w:id="604"/>
      <w:bookmarkEnd w:id="605"/>
      <w:bookmarkEnd w:id="606"/>
      <w:r w:rsidRPr="00C33CA4">
        <w:fldChar w:fldCharType="begin"/>
      </w:r>
      <w:r w:rsidRPr="00C33CA4">
        <w:instrText xml:space="preserve"> </w:instrText>
      </w:r>
      <w:r w:rsidRPr="00C33CA4">
        <w:rPr>
          <w:b w:val="0"/>
        </w:rPr>
        <w:instrText>XE "Order Validation Checks"</w:instrText>
      </w:r>
      <w:r w:rsidRPr="00C33CA4">
        <w:instrText xml:space="preserve"> </w:instrText>
      </w:r>
      <w:r w:rsidRPr="00C33CA4">
        <w:fldChar w:fldCharType="end"/>
      </w:r>
    </w:p>
    <w:p w14:paraId="233333DA" w14:textId="77777777" w:rsidR="00615DF4" w:rsidRPr="00C33CA4" w:rsidRDefault="00615DF4" w:rsidP="00615DF4">
      <w:pPr>
        <w:keepNext/>
      </w:pPr>
    </w:p>
    <w:p w14:paraId="7E5901FE" w14:textId="77777777" w:rsidR="00615DF4" w:rsidRPr="00C33CA4" w:rsidRDefault="00615DF4" w:rsidP="00615DF4">
      <w:r w:rsidRPr="00C33CA4">
        <w:t xml:space="preserve">The following order validation checks will apply to Unit Dose orders and to intermittent IV orders. </w:t>
      </w:r>
    </w:p>
    <w:p w14:paraId="37AE5846" w14:textId="77777777" w:rsidR="00615DF4" w:rsidRPr="00C33CA4" w:rsidRDefault="00615DF4" w:rsidP="00615DF4"/>
    <w:p w14:paraId="367D3798" w14:textId="77777777" w:rsidR="00615DF4" w:rsidRPr="00C33CA4" w:rsidRDefault="005950B5" w:rsidP="00615DF4">
      <w:pPr>
        <w:ind w:left="810" w:hanging="810"/>
      </w:pPr>
      <w:r>
        <w:rPr>
          <w:position w:val="-4"/>
        </w:rPr>
        <w:pict w14:anchorId="324C139E">
          <v:shape id="_x0000_i1094" type="#_x0000_t75" alt="Note icon" style="width:39pt;height:33pt" fillcolor="window">
            <v:imagedata r:id="rId19" o:title="Pencil 07"/>
          </v:shape>
        </w:pict>
      </w:r>
      <w:r w:rsidR="00615DF4" w:rsidRPr="00C33CA4">
        <w:rPr>
          <w:b/>
        </w:rPr>
        <w:t xml:space="preserve">Note: </w:t>
      </w:r>
      <w:r w:rsidR="00615DF4" w:rsidRPr="00C33CA4">
        <w:t>IV orders do not have Schedule Type.</w:t>
      </w:r>
    </w:p>
    <w:p w14:paraId="7CCA849A" w14:textId="77777777" w:rsidR="00615DF4" w:rsidRDefault="00615DF4" w:rsidP="00615DF4">
      <w:pPr>
        <w:ind w:left="810" w:hanging="810"/>
      </w:pPr>
    </w:p>
    <w:p w14:paraId="004E059B" w14:textId="77777777" w:rsidR="001E4BDF" w:rsidRPr="00C33CA4" w:rsidRDefault="001E4BDF" w:rsidP="00615DF4">
      <w:pPr>
        <w:ind w:left="810" w:hanging="810"/>
      </w:pPr>
      <w:r>
        <w:br w:type="page"/>
      </w:r>
    </w:p>
    <w:p w14:paraId="4C39AFF3" w14:textId="77777777" w:rsidR="00615DF4" w:rsidRPr="00C33CA4" w:rsidRDefault="00615DF4" w:rsidP="00615DF4">
      <w:pPr>
        <w:pStyle w:val="List2"/>
        <w:numPr>
          <w:ilvl w:val="0"/>
          <w:numId w:val="60"/>
        </w:numPr>
        <w:tabs>
          <w:tab w:val="clear" w:pos="360"/>
          <w:tab w:val="num" w:pos="720"/>
        </w:tabs>
        <w:spacing w:line="240" w:lineRule="atLeast"/>
        <w:ind w:left="720"/>
        <w:rPr>
          <w:b/>
        </w:rPr>
      </w:pPr>
      <w:r w:rsidRPr="00C33CA4">
        <w:rPr>
          <w:b/>
        </w:rPr>
        <w:t>Order Validation Check One</w:t>
      </w:r>
    </w:p>
    <w:p w14:paraId="5C1FD04C" w14:textId="77777777" w:rsidR="00615DF4" w:rsidRPr="00C33CA4" w:rsidRDefault="00615DF4" w:rsidP="00615DF4">
      <w:pPr>
        <w:pStyle w:val="List2"/>
        <w:spacing w:line="240" w:lineRule="atLeast"/>
        <w:ind w:firstLine="0"/>
      </w:pPr>
      <w:r w:rsidRPr="00C33CA4">
        <w:t>For intermittent IV orders, references to an order’s Schedule Type will refer to either the TYPE OF SCHEDULE from the Administration Schedule file (#51.1), or PRN for schedule names in PRN format, or CONTINUOUS for schedule names in Day of Week format.</w:t>
      </w:r>
    </w:p>
    <w:p w14:paraId="4B86E5BA" w14:textId="77777777" w:rsidR="00615DF4" w:rsidRPr="00C33CA4" w:rsidRDefault="00615DF4" w:rsidP="00615DF4">
      <w:pPr>
        <w:pStyle w:val="List2"/>
        <w:spacing w:line="240" w:lineRule="atLeast"/>
        <w:ind w:firstLine="0"/>
      </w:pPr>
    </w:p>
    <w:p w14:paraId="1127DC8D" w14:textId="77777777" w:rsidR="00615DF4" w:rsidRPr="00C33CA4" w:rsidRDefault="00615DF4" w:rsidP="00615DF4">
      <w:pPr>
        <w:pStyle w:val="List2"/>
        <w:keepNext/>
        <w:numPr>
          <w:ilvl w:val="0"/>
          <w:numId w:val="60"/>
        </w:numPr>
        <w:tabs>
          <w:tab w:val="clear" w:pos="360"/>
          <w:tab w:val="num" w:pos="720"/>
        </w:tabs>
        <w:spacing w:line="240" w:lineRule="atLeast"/>
        <w:ind w:left="720"/>
        <w:rPr>
          <w:b/>
        </w:rPr>
      </w:pPr>
      <w:r w:rsidRPr="00C33CA4">
        <w:rPr>
          <w:b/>
        </w:rPr>
        <w:t>Order Validation Check Two</w:t>
      </w:r>
    </w:p>
    <w:p w14:paraId="4144C7BE" w14:textId="77777777" w:rsidR="00615DF4" w:rsidRPr="00C33CA4" w:rsidRDefault="00615DF4" w:rsidP="00615DF4">
      <w:pPr>
        <w:pStyle w:val="List2"/>
        <w:spacing w:line="240" w:lineRule="atLeast"/>
        <w:ind w:firstLine="0"/>
      </w:pPr>
      <w:r w:rsidRPr="00C33CA4">
        <w:t>The system shall use the schedule type of the schedule from the Administration Schedule file independent of the schedule name when processing an order to determine if administration times are required for a particular order.</w:t>
      </w:r>
    </w:p>
    <w:p w14:paraId="06AF988C" w14:textId="77777777" w:rsidR="00615DF4" w:rsidRPr="00C33CA4" w:rsidRDefault="00615DF4" w:rsidP="00615DF4">
      <w:pPr>
        <w:pStyle w:val="List2"/>
        <w:spacing w:line="240" w:lineRule="atLeast"/>
        <w:ind w:firstLine="0"/>
      </w:pPr>
    </w:p>
    <w:p w14:paraId="197BE224" w14:textId="77777777" w:rsidR="00615DF4" w:rsidRPr="00C33CA4" w:rsidRDefault="00615DF4" w:rsidP="00187667">
      <w:pPr>
        <w:pStyle w:val="List2"/>
        <w:numPr>
          <w:ilvl w:val="0"/>
          <w:numId w:val="75"/>
        </w:numPr>
        <w:tabs>
          <w:tab w:val="clear" w:pos="360"/>
          <w:tab w:val="num" w:pos="720"/>
        </w:tabs>
        <w:spacing w:line="240" w:lineRule="atLeast"/>
        <w:ind w:left="720"/>
        <w:rPr>
          <w:b/>
        </w:rPr>
      </w:pPr>
      <w:r w:rsidRPr="00C33CA4">
        <w:rPr>
          <w:b/>
        </w:rPr>
        <w:t xml:space="preserve">Order Validation Check Three </w:t>
      </w:r>
    </w:p>
    <w:p w14:paraId="409F4A28" w14:textId="77777777" w:rsidR="00615DF4" w:rsidRPr="00C33CA4" w:rsidRDefault="00615DF4" w:rsidP="00615DF4">
      <w:pPr>
        <w:pStyle w:val="List2"/>
        <w:spacing w:line="240" w:lineRule="atLeast"/>
        <w:ind w:firstLine="0"/>
      </w:pPr>
      <w:r w:rsidRPr="00C33CA4">
        <w:t xml:space="preserve">If an order has the Schedule Type of Continuous, the Schedule entered is NOT in Day of Week (Ex. MO-FR) or PRN (Ex. TID PC PRN) format, and the frequency associated with the schedule is one day (1440 minutes) or less, the system will not allow the number of administration times associated with the order to be greater than the number of administration times calculated for that frequency. The system will allow for the number of administration times to be LESS than the calculated administration times for that </w:t>
      </w:r>
      <w:bookmarkStart w:id="607" w:name="p120"/>
      <w:r w:rsidRPr="00C33CA4">
        <w:t>frequency but not less than one administration time. (For example, an order with a schedule of BID is associated with a frequency of 720 minutes. The frequency is divided into 1440 minutes (24 hours) and the resulting calculated administration time is two. For this order, the number of administration times allowed may be no greater than two, but no less than one. Similarly, a schedule frequency of 360 minutes must have at least one administration time but cannot exceed four administration times.)</w:t>
      </w:r>
    </w:p>
    <w:bookmarkEnd w:id="607"/>
    <w:p w14:paraId="39ECBA85" w14:textId="77777777" w:rsidR="00615DF4" w:rsidRPr="00C33CA4" w:rsidRDefault="00615DF4" w:rsidP="00615DF4">
      <w:pPr>
        <w:pStyle w:val="List2"/>
        <w:spacing w:line="240" w:lineRule="atLeast"/>
        <w:ind w:firstLine="0"/>
        <w:rPr>
          <w:color w:val="000000"/>
        </w:rPr>
      </w:pPr>
    </w:p>
    <w:p w14:paraId="49BC5FED" w14:textId="77777777" w:rsidR="00615DF4" w:rsidRPr="00C33CA4" w:rsidRDefault="00615DF4" w:rsidP="00615DF4">
      <w:pPr>
        <w:pStyle w:val="List2"/>
        <w:spacing w:line="240" w:lineRule="atLeast"/>
        <w:ind w:firstLine="0"/>
      </w:pPr>
      <w:r w:rsidRPr="00C33CA4">
        <w:t xml:space="preserve">If an order has the Schedule Type of Continuous, the Schedule entered is NOT in Day of Week (Ex. MO-FR) or PRN (Ex. TID PC PRN) format, and the frequency associated with the schedule is </w:t>
      </w:r>
      <w:r w:rsidRPr="00C33CA4">
        <w:rPr>
          <w:b/>
        </w:rPr>
        <w:t>greater than one day</w:t>
      </w:r>
      <w:r w:rsidRPr="00C33CA4">
        <w:t xml:space="preserve"> (1440 minutes) and evenly divisible by 1440, only one administration time is permitted. (For example, an order with a schedule frequency of 2880 minutes must have ONLY one administration time. If the frequency is greater than 1440 minutes and not evenly divisible by 1440, no administration times will be permitted.)</w:t>
      </w:r>
    </w:p>
    <w:p w14:paraId="5AB8D83E" w14:textId="77777777" w:rsidR="00615DF4" w:rsidRPr="00C33CA4" w:rsidRDefault="00615DF4" w:rsidP="00615DF4">
      <w:pPr>
        <w:pStyle w:val="List2"/>
        <w:spacing w:line="240" w:lineRule="atLeast"/>
        <w:ind w:firstLine="0"/>
        <w:rPr>
          <w:b/>
          <w:szCs w:val="24"/>
        </w:rPr>
      </w:pPr>
    </w:p>
    <w:p w14:paraId="004CB7DE" w14:textId="77777777" w:rsidR="00615DF4" w:rsidRPr="00C33CA4" w:rsidRDefault="00615DF4" w:rsidP="00615DF4">
      <w:pPr>
        <w:pStyle w:val="List2"/>
        <w:spacing w:line="240" w:lineRule="atLeast"/>
        <w:ind w:firstLine="0"/>
      </w:pPr>
      <w:r w:rsidRPr="00C33CA4">
        <w:t>The system shall present warning/error messages to the user if the number of administration times is less than or greater than the maximum admin times calculated for the schedule or if no administration times are entered. If the number of administration times entered is less than the maximum admin times calculated for the schedule, the warning message: “The number of admin times entered is fewer than indicated by the schedule.” shall appear. In this case, the user will be allowed to continue after the warning. If the number of administration times entered is greater than the maximum admin times calculated for the schedule, the error message: “The number of admin times entered is greater than indicated by the schedule.” shall appear. In this case, the user will not be allowed to continue after the warning. If no admin times are entered, the error message: “This order requires at least one administration time.” shall appear. The user will not be allowed to accept the order until at least one admin time is entered.</w:t>
      </w:r>
    </w:p>
    <w:p w14:paraId="1A365DFF" w14:textId="77777777" w:rsidR="00615DF4" w:rsidRPr="00C33CA4" w:rsidRDefault="00615DF4" w:rsidP="00615DF4">
      <w:pPr>
        <w:pStyle w:val="List2"/>
        <w:spacing w:line="240" w:lineRule="atLeast"/>
        <w:ind w:firstLine="0"/>
      </w:pPr>
    </w:p>
    <w:p w14:paraId="32C0C8C5" w14:textId="77777777" w:rsidR="00615DF4" w:rsidRPr="00C33CA4" w:rsidRDefault="00615DF4" w:rsidP="00187667">
      <w:pPr>
        <w:pStyle w:val="List2"/>
        <w:numPr>
          <w:ilvl w:val="0"/>
          <w:numId w:val="75"/>
        </w:numPr>
        <w:tabs>
          <w:tab w:val="clear" w:pos="360"/>
          <w:tab w:val="num" w:pos="720"/>
        </w:tabs>
        <w:spacing w:line="240" w:lineRule="atLeast"/>
        <w:ind w:left="720"/>
        <w:rPr>
          <w:b/>
        </w:rPr>
      </w:pPr>
      <w:r w:rsidRPr="00C33CA4">
        <w:rPr>
          <w:b/>
        </w:rPr>
        <w:t>Order Validation Check Four</w:t>
      </w:r>
    </w:p>
    <w:p w14:paraId="28E2FA33" w14:textId="77777777" w:rsidR="00615DF4" w:rsidRPr="00C33CA4" w:rsidRDefault="00615DF4" w:rsidP="00615DF4">
      <w:pPr>
        <w:pStyle w:val="List2"/>
        <w:spacing w:line="240" w:lineRule="atLeast"/>
        <w:ind w:firstLine="0"/>
      </w:pPr>
      <w:r w:rsidRPr="00C33CA4">
        <w:t>If an order has a Schedule Type of Continuous and is an Odd Schedule {a schedule whose frequency is not evenly divisible by or into 1440 minutes (1 day)}, the system shall prevent the entry of administration times. For example, Q5H, Q17H – these are not evenly divisible by 1440. In these cases, the system shall prevent access to the administration times field. No warning message is presented.</w:t>
      </w:r>
    </w:p>
    <w:p w14:paraId="26A55144" w14:textId="77777777" w:rsidR="00615DF4" w:rsidRPr="00C33CA4" w:rsidRDefault="00615DF4" w:rsidP="00615DF4">
      <w:pPr>
        <w:pStyle w:val="List2"/>
        <w:spacing w:line="240" w:lineRule="atLeast"/>
        <w:ind w:firstLine="0"/>
        <w:rPr>
          <w:b/>
          <w:bCs/>
        </w:rPr>
      </w:pPr>
    </w:p>
    <w:p w14:paraId="2F2B7645" w14:textId="77777777" w:rsidR="00615DF4" w:rsidRPr="00C33CA4" w:rsidRDefault="00615DF4" w:rsidP="00187667">
      <w:pPr>
        <w:pStyle w:val="List2"/>
        <w:numPr>
          <w:ilvl w:val="0"/>
          <w:numId w:val="75"/>
        </w:numPr>
        <w:tabs>
          <w:tab w:val="clear" w:pos="360"/>
          <w:tab w:val="num" w:pos="720"/>
        </w:tabs>
        <w:spacing w:line="240" w:lineRule="atLeast"/>
        <w:ind w:left="720"/>
        <w:rPr>
          <w:b/>
        </w:rPr>
      </w:pPr>
      <w:r w:rsidRPr="00C33CA4">
        <w:rPr>
          <w:b/>
        </w:rPr>
        <w:t>Order Validation Check Five</w:t>
      </w:r>
    </w:p>
    <w:p w14:paraId="3165035E" w14:textId="77777777" w:rsidR="00615DF4" w:rsidRPr="00C33CA4" w:rsidRDefault="00615DF4" w:rsidP="00615DF4">
      <w:pPr>
        <w:pStyle w:val="List2"/>
        <w:spacing w:line="240" w:lineRule="atLeast"/>
        <w:ind w:firstLine="0"/>
      </w:pPr>
      <w:r w:rsidRPr="00C33CA4">
        <w:t>If an order has a Schedule Type of Continuous with a non-odd frequency of greater than one day, (1440 minutes) the system shall prevent more than one administration time, for example, schedules of Q72H, Q3Day, and Q5Day.</w:t>
      </w:r>
    </w:p>
    <w:p w14:paraId="0B3EFFDF" w14:textId="77777777" w:rsidR="00615DF4" w:rsidRPr="00C33CA4" w:rsidRDefault="00615DF4" w:rsidP="00615DF4">
      <w:pPr>
        <w:pStyle w:val="List2"/>
        <w:spacing w:line="240" w:lineRule="atLeast"/>
        <w:ind w:firstLine="0"/>
      </w:pPr>
    </w:p>
    <w:p w14:paraId="0AEAD5DF" w14:textId="77777777" w:rsidR="00615DF4" w:rsidRPr="00C33CA4" w:rsidRDefault="00615DF4" w:rsidP="00615DF4">
      <w:pPr>
        <w:pStyle w:val="List2"/>
        <w:spacing w:line="240" w:lineRule="atLeast"/>
        <w:ind w:firstLine="0"/>
      </w:pPr>
      <w:r w:rsidRPr="00C33CA4">
        <w:t>If the number of administration times entered exceeds one, the error message: “This order requires one admin time” shall appear. If no administration times are entered, the error message: “This order requires at least one administration time.” shall appear. The user will not be allowed to accept the order until at least one admin time is entered.</w:t>
      </w:r>
    </w:p>
    <w:p w14:paraId="6E1B86E7" w14:textId="77777777" w:rsidR="00615DF4" w:rsidRPr="00C33CA4" w:rsidRDefault="00615DF4" w:rsidP="00615DF4">
      <w:pPr>
        <w:pStyle w:val="List2"/>
        <w:spacing w:line="240" w:lineRule="atLeast"/>
        <w:ind w:firstLine="0"/>
        <w:rPr>
          <w:b/>
          <w:bCs/>
        </w:rPr>
      </w:pPr>
      <w:r w:rsidRPr="00C33CA4">
        <w:rPr>
          <w:b/>
          <w:bCs/>
        </w:rPr>
        <w:t xml:space="preserve"> </w:t>
      </w:r>
    </w:p>
    <w:p w14:paraId="31134348" w14:textId="77777777" w:rsidR="00615DF4" w:rsidRPr="00C33CA4" w:rsidRDefault="00615DF4" w:rsidP="00187667">
      <w:pPr>
        <w:pStyle w:val="List2"/>
        <w:keepNext/>
        <w:numPr>
          <w:ilvl w:val="0"/>
          <w:numId w:val="75"/>
        </w:numPr>
        <w:tabs>
          <w:tab w:val="clear" w:pos="360"/>
          <w:tab w:val="num" w:pos="720"/>
        </w:tabs>
        <w:spacing w:line="240" w:lineRule="atLeast"/>
        <w:ind w:left="720"/>
        <w:rPr>
          <w:b/>
        </w:rPr>
      </w:pPr>
      <w:bookmarkStart w:id="608" w:name="p121"/>
      <w:r w:rsidRPr="00C33CA4">
        <w:rPr>
          <w:b/>
        </w:rPr>
        <w:t>Order Validation Check Six</w:t>
      </w:r>
    </w:p>
    <w:p w14:paraId="4B08E245" w14:textId="77777777" w:rsidR="00615DF4" w:rsidRPr="00C33CA4" w:rsidRDefault="00615DF4" w:rsidP="00615DF4">
      <w:pPr>
        <w:pStyle w:val="List2"/>
        <w:spacing w:line="240" w:lineRule="atLeast"/>
        <w:ind w:firstLine="0"/>
      </w:pPr>
      <w:r w:rsidRPr="00C33CA4">
        <w:t xml:space="preserve">If an order has a Schedule Type of One Time, or if an order is entered with a schedule that is defined in the schedule file as One Time, the system shall prevent the user from entering more than one administration time. </w:t>
      </w:r>
    </w:p>
    <w:bookmarkEnd w:id="608"/>
    <w:p w14:paraId="2EDD44FD" w14:textId="77777777" w:rsidR="00615DF4" w:rsidRPr="00C33CA4" w:rsidRDefault="00615DF4" w:rsidP="00615DF4">
      <w:pPr>
        <w:pStyle w:val="List2"/>
        <w:spacing w:line="240" w:lineRule="atLeast"/>
        <w:ind w:firstLine="0"/>
      </w:pPr>
    </w:p>
    <w:p w14:paraId="79AC622B" w14:textId="77777777" w:rsidR="00615DF4" w:rsidRPr="00C33CA4" w:rsidRDefault="00615DF4" w:rsidP="00615DF4">
      <w:pPr>
        <w:pStyle w:val="List2"/>
        <w:spacing w:line="240" w:lineRule="atLeast"/>
        <w:ind w:firstLine="0"/>
      </w:pPr>
      <w:r w:rsidRPr="00C33CA4">
        <w:t>If more than one administration time is entered, the error message: “This is a One Time Order - only one administration time is permitted.” shall appear. No administration times are required.</w:t>
      </w:r>
    </w:p>
    <w:p w14:paraId="653EF7AA" w14:textId="77777777" w:rsidR="00615DF4" w:rsidRPr="00C33CA4" w:rsidRDefault="00615DF4" w:rsidP="00615DF4">
      <w:pPr>
        <w:pStyle w:val="List2"/>
        <w:spacing w:line="240" w:lineRule="atLeast"/>
        <w:ind w:firstLine="0"/>
        <w:rPr>
          <w:b/>
          <w:bCs/>
        </w:rPr>
      </w:pPr>
    </w:p>
    <w:p w14:paraId="3BB03243" w14:textId="77777777" w:rsidR="00615DF4" w:rsidRPr="00C33CA4" w:rsidRDefault="00615DF4" w:rsidP="00187667">
      <w:pPr>
        <w:pStyle w:val="List2"/>
        <w:keepNext/>
        <w:numPr>
          <w:ilvl w:val="0"/>
          <w:numId w:val="75"/>
        </w:numPr>
        <w:tabs>
          <w:tab w:val="clear" w:pos="360"/>
          <w:tab w:val="num" w:pos="720"/>
        </w:tabs>
        <w:spacing w:line="240" w:lineRule="atLeast"/>
        <w:ind w:left="720"/>
        <w:rPr>
          <w:b/>
        </w:rPr>
      </w:pPr>
      <w:r w:rsidRPr="00C33CA4">
        <w:rPr>
          <w:b/>
        </w:rPr>
        <w:t>Order Validation Check Seven</w:t>
      </w:r>
    </w:p>
    <w:p w14:paraId="718517B1" w14:textId="77777777" w:rsidR="00615DF4" w:rsidRPr="00C33CA4" w:rsidRDefault="00615DF4" w:rsidP="00615DF4">
      <w:pPr>
        <w:pStyle w:val="List2"/>
        <w:spacing w:line="240" w:lineRule="atLeast"/>
        <w:ind w:firstLine="0"/>
      </w:pPr>
      <w:r w:rsidRPr="00C33CA4">
        <w:t>For an order with a Schedule Type of Continuous where no doses/administration times are scheduled between the order’s Start Date/Time and the Stop Date/Time, the system shall present a warning message to the user and not allow the order to be accepted or verified until the Start/Stop Date Times, schedule, and/or administration times are adjusted so that at least one dose is scheduled to be given.</w:t>
      </w:r>
    </w:p>
    <w:p w14:paraId="19EADBF6" w14:textId="77777777" w:rsidR="00615DF4" w:rsidRPr="00C33CA4" w:rsidRDefault="00615DF4" w:rsidP="00615DF4">
      <w:pPr>
        <w:pStyle w:val="List2"/>
        <w:spacing w:line="240" w:lineRule="atLeast"/>
        <w:ind w:firstLine="0"/>
      </w:pPr>
    </w:p>
    <w:p w14:paraId="62052D2E" w14:textId="77777777" w:rsidR="00615DF4" w:rsidRPr="00C33CA4" w:rsidRDefault="00615DF4" w:rsidP="00615DF4">
      <w:pPr>
        <w:pStyle w:val="List2"/>
        <w:spacing w:line="240" w:lineRule="atLeast"/>
        <w:ind w:firstLine="0"/>
      </w:pPr>
      <w:r w:rsidRPr="00C33CA4">
        <w:t>If the stop time will result in no administration time between the start time and stop time, the error message: “There must be an admin time that falls between the Start Date/Time and Stop Date/Time.” shall appear.</w:t>
      </w:r>
    </w:p>
    <w:p w14:paraId="7BA31C1E" w14:textId="77777777" w:rsidR="00615DF4" w:rsidRPr="00C33CA4" w:rsidRDefault="00615DF4" w:rsidP="00615DF4">
      <w:pPr>
        <w:pStyle w:val="Heading3"/>
      </w:pPr>
      <w:bookmarkStart w:id="609" w:name="_Toc337650247"/>
      <w:bookmarkStart w:id="610" w:name="_Toc337650415"/>
      <w:bookmarkStart w:id="611" w:name="_Toc337650532"/>
      <w:bookmarkStart w:id="612" w:name="_Toc337650622"/>
      <w:bookmarkStart w:id="613" w:name="_Toc337650831"/>
      <w:bookmarkStart w:id="614" w:name="_Toc339288739"/>
      <w:bookmarkStart w:id="615" w:name="_Toc337650248"/>
      <w:bookmarkStart w:id="616" w:name="_Toc337650416"/>
      <w:bookmarkStart w:id="617" w:name="_Toc337650533"/>
      <w:bookmarkStart w:id="618" w:name="_Toc337650623"/>
      <w:bookmarkStart w:id="619" w:name="_Toc337650832"/>
      <w:bookmarkStart w:id="620" w:name="_Toc339288740"/>
      <w:bookmarkStart w:id="621" w:name="_Toc337650249"/>
      <w:bookmarkStart w:id="622" w:name="_Toc337650417"/>
      <w:bookmarkStart w:id="623" w:name="_Toc337650534"/>
      <w:bookmarkStart w:id="624" w:name="_Toc337650624"/>
      <w:bookmarkStart w:id="625" w:name="_Toc337650833"/>
      <w:bookmarkStart w:id="626" w:name="_Toc339288741"/>
      <w:bookmarkStart w:id="627" w:name="_Toc337650250"/>
      <w:bookmarkStart w:id="628" w:name="_Toc337650418"/>
      <w:bookmarkStart w:id="629" w:name="_Toc337650535"/>
      <w:bookmarkStart w:id="630" w:name="_Toc337650625"/>
      <w:bookmarkStart w:id="631" w:name="_Toc337650834"/>
      <w:bookmarkStart w:id="632" w:name="_Toc339288742"/>
      <w:bookmarkStart w:id="633" w:name="_Toc337650251"/>
      <w:bookmarkStart w:id="634" w:name="_Toc337650419"/>
      <w:bookmarkStart w:id="635" w:name="_Toc337650536"/>
      <w:bookmarkStart w:id="636" w:name="_Toc337650626"/>
      <w:bookmarkStart w:id="637" w:name="_Toc337650835"/>
      <w:bookmarkStart w:id="638" w:name="_Toc339288743"/>
      <w:bookmarkStart w:id="639" w:name="_Toc337650252"/>
      <w:bookmarkStart w:id="640" w:name="_Toc337650420"/>
      <w:bookmarkStart w:id="641" w:name="_Toc337650537"/>
      <w:bookmarkStart w:id="642" w:name="_Toc337650627"/>
      <w:bookmarkStart w:id="643" w:name="_Toc337650836"/>
      <w:bookmarkStart w:id="644" w:name="_Toc339288744"/>
      <w:bookmarkStart w:id="645" w:name="_Toc284933856"/>
      <w:bookmarkStart w:id="646" w:name="_Toc300677641"/>
      <w:bookmarkStart w:id="647" w:name="_Toc300685128"/>
      <w:bookmarkStart w:id="648" w:name="_Toc337650253"/>
      <w:bookmarkStart w:id="649" w:name="_Toc967132"/>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r w:rsidRPr="00C33CA4">
        <w:t>Display of Provider Overrides and Pharmacist Intervention</w:t>
      </w:r>
      <w:bookmarkEnd w:id="645"/>
      <w:r w:rsidRPr="00C33CA4">
        <w:t>s</w:t>
      </w:r>
      <w:bookmarkEnd w:id="646"/>
      <w:bookmarkEnd w:id="647"/>
      <w:bookmarkEnd w:id="648"/>
      <w:bookmarkEnd w:id="649"/>
    </w:p>
    <w:p w14:paraId="3B7AA602" w14:textId="77777777" w:rsidR="00615DF4" w:rsidRPr="00C33CA4" w:rsidRDefault="00615DF4" w:rsidP="00615DF4">
      <w:pPr>
        <w:keepNext/>
      </w:pPr>
    </w:p>
    <w:p w14:paraId="6B3F5EFC" w14:textId="77777777" w:rsidR="00615DF4" w:rsidRPr="00C33CA4" w:rsidRDefault="00615DF4" w:rsidP="00F3674A">
      <w:pPr>
        <w:spacing w:after="120"/>
      </w:pPr>
      <w:r w:rsidRPr="00C33CA4">
        <w:t>In Inpatient Medications, the first time a field preceded by an asterisk (*) is selected for editing and when renewing an order, if Current Pharmacist Interventions exist for the order, entering Y (Yes) at the prompt, “</w:t>
      </w:r>
      <w:r w:rsidRPr="00C33CA4">
        <w:rPr>
          <w:szCs w:val="24"/>
        </w:rPr>
        <w:t xml:space="preserve">Order Check Overrides/Interventions exist for this order. Display? (Y/N)? Y//,” will </w:t>
      </w:r>
      <w:r w:rsidRPr="00C33CA4">
        <w:t>display the following information when the fields are populated with data:</w:t>
      </w:r>
    </w:p>
    <w:tbl>
      <w:tblPr>
        <w:tblW w:w="0" w:type="auto"/>
        <w:tblInd w:w="18" w:type="dxa"/>
        <w:tblLook w:val="04A0" w:firstRow="1" w:lastRow="0" w:firstColumn="1" w:lastColumn="0" w:noHBand="0" w:noVBand="1"/>
      </w:tblPr>
      <w:tblGrid>
        <w:gridCol w:w="5040"/>
        <w:gridCol w:w="4500"/>
      </w:tblGrid>
      <w:tr w:rsidR="00956CD4" w:rsidRPr="00C33CA4" w14:paraId="2B2A4FDA" w14:textId="77777777" w:rsidTr="00A50790">
        <w:tc>
          <w:tcPr>
            <w:tcW w:w="5040" w:type="dxa"/>
            <w:shd w:val="clear" w:color="auto" w:fill="auto"/>
          </w:tcPr>
          <w:p w14:paraId="792BD597" w14:textId="77777777" w:rsidR="00956CD4" w:rsidRPr="00C33CA4" w:rsidRDefault="00956CD4" w:rsidP="00187667">
            <w:pPr>
              <w:numPr>
                <w:ilvl w:val="0"/>
                <w:numId w:val="78"/>
              </w:numPr>
              <w:tabs>
                <w:tab w:val="left" w:pos="720"/>
              </w:tabs>
              <w:rPr>
                <w:sz w:val="22"/>
                <w:szCs w:val="22"/>
              </w:rPr>
            </w:pPr>
            <w:r w:rsidRPr="00C33CA4">
              <w:rPr>
                <w:sz w:val="22"/>
                <w:szCs w:val="22"/>
              </w:rPr>
              <w:t>Heading: **Current Pharmacist Interventions for this order**</w:t>
            </w:r>
          </w:p>
        </w:tc>
        <w:tc>
          <w:tcPr>
            <w:tcW w:w="4500" w:type="dxa"/>
            <w:shd w:val="clear" w:color="auto" w:fill="auto"/>
          </w:tcPr>
          <w:p w14:paraId="21ADFF5D" w14:textId="77777777" w:rsidR="00956CD4" w:rsidRPr="00C33CA4" w:rsidRDefault="00956CD4" w:rsidP="00187667">
            <w:pPr>
              <w:numPr>
                <w:ilvl w:val="0"/>
                <w:numId w:val="78"/>
              </w:numPr>
              <w:tabs>
                <w:tab w:val="left" w:pos="432"/>
              </w:tabs>
              <w:ind w:left="432"/>
              <w:rPr>
                <w:sz w:val="22"/>
                <w:szCs w:val="22"/>
              </w:rPr>
            </w:pPr>
            <w:r w:rsidRPr="00C33CA4">
              <w:rPr>
                <w:sz w:val="22"/>
                <w:szCs w:val="22"/>
              </w:rPr>
              <w:t>Recommendation Accepted</w:t>
            </w:r>
          </w:p>
        </w:tc>
      </w:tr>
      <w:tr w:rsidR="00956CD4" w:rsidRPr="00C33CA4" w14:paraId="68460CDC" w14:textId="77777777" w:rsidTr="00A50790">
        <w:tc>
          <w:tcPr>
            <w:tcW w:w="5040" w:type="dxa"/>
            <w:shd w:val="clear" w:color="auto" w:fill="auto"/>
          </w:tcPr>
          <w:p w14:paraId="11463976" w14:textId="77777777" w:rsidR="00956CD4" w:rsidRPr="00C33CA4" w:rsidRDefault="00956CD4" w:rsidP="00187667">
            <w:pPr>
              <w:numPr>
                <w:ilvl w:val="0"/>
                <w:numId w:val="78"/>
              </w:numPr>
              <w:tabs>
                <w:tab w:val="left" w:pos="720"/>
              </w:tabs>
              <w:rPr>
                <w:sz w:val="22"/>
                <w:szCs w:val="22"/>
              </w:rPr>
            </w:pPr>
            <w:r w:rsidRPr="00C33CA4">
              <w:rPr>
                <w:sz w:val="22"/>
                <w:szCs w:val="22"/>
              </w:rPr>
              <w:lastRenderedPageBreak/>
              <w:t>Intervention Date/Time</w:t>
            </w:r>
          </w:p>
        </w:tc>
        <w:tc>
          <w:tcPr>
            <w:tcW w:w="4500" w:type="dxa"/>
            <w:shd w:val="clear" w:color="auto" w:fill="auto"/>
          </w:tcPr>
          <w:p w14:paraId="4E17207C" w14:textId="77777777" w:rsidR="00956CD4" w:rsidRPr="00C33CA4" w:rsidRDefault="00956CD4" w:rsidP="00187667">
            <w:pPr>
              <w:numPr>
                <w:ilvl w:val="0"/>
                <w:numId w:val="78"/>
              </w:numPr>
              <w:tabs>
                <w:tab w:val="left" w:pos="432"/>
              </w:tabs>
              <w:ind w:left="432"/>
              <w:rPr>
                <w:sz w:val="22"/>
                <w:szCs w:val="22"/>
              </w:rPr>
            </w:pPr>
            <w:r w:rsidRPr="00C33CA4">
              <w:rPr>
                <w:sz w:val="22"/>
                <w:szCs w:val="22"/>
              </w:rPr>
              <w:t>Agree With Provider</w:t>
            </w:r>
          </w:p>
        </w:tc>
      </w:tr>
      <w:tr w:rsidR="00956CD4" w:rsidRPr="00C33CA4" w14:paraId="2B396890" w14:textId="77777777" w:rsidTr="00A50790">
        <w:tc>
          <w:tcPr>
            <w:tcW w:w="5040" w:type="dxa"/>
            <w:shd w:val="clear" w:color="auto" w:fill="auto"/>
          </w:tcPr>
          <w:p w14:paraId="62684FA0" w14:textId="77777777" w:rsidR="00956CD4" w:rsidRPr="00C33CA4" w:rsidRDefault="00956CD4" w:rsidP="00187667">
            <w:pPr>
              <w:numPr>
                <w:ilvl w:val="0"/>
                <w:numId w:val="78"/>
              </w:numPr>
              <w:tabs>
                <w:tab w:val="left" w:pos="720"/>
              </w:tabs>
              <w:rPr>
                <w:sz w:val="22"/>
                <w:szCs w:val="22"/>
              </w:rPr>
            </w:pPr>
            <w:r w:rsidRPr="00C33CA4">
              <w:rPr>
                <w:sz w:val="22"/>
                <w:szCs w:val="22"/>
              </w:rPr>
              <w:t>Provider</w:t>
            </w:r>
          </w:p>
        </w:tc>
        <w:tc>
          <w:tcPr>
            <w:tcW w:w="4500" w:type="dxa"/>
            <w:shd w:val="clear" w:color="auto" w:fill="auto"/>
          </w:tcPr>
          <w:p w14:paraId="56C3A90E" w14:textId="77777777" w:rsidR="00956CD4" w:rsidRPr="00C33CA4" w:rsidRDefault="00956CD4" w:rsidP="00187667">
            <w:pPr>
              <w:numPr>
                <w:ilvl w:val="0"/>
                <w:numId w:val="78"/>
              </w:numPr>
              <w:tabs>
                <w:tab w:val="left" w:pos="432"/>
              </w:tabs>
              <w:ind w:left="432"/>
              <w:rPr>
                <w:sz w:val="22"/>
                <w:szCs w:val="22"/>
              </w:rPr>
            </w:pPr>
            <w:r w:rsidRPr="00C33CA4">
              <w:rPr>
                <w:sz w:val="22"/>
                <w:szCs w:val="22"/>
              </w:rPr>
              <w:t>Rx #</w:t>
            </w:r>
          </w:p>
        </w:tc>
      </w:tr>
      <w:tr w:rsidR="00956CD4" w:rsidRPr="00C33CA4" w14:paraId="6B81A83E" w14:textId="77777777" w:rsidTr="00A50790">
        <w:tc>
          <w:tcPr>
            <w:tcW w:w="5040" w:type="dxa"/>
            <w:shd w:val="clear" w:color="auto" w:fill="auto"/>
          </w:tcPr>
          <w:p w14:paraId="546D140F" w14:textId="77777777" w:rsidR="00956CD4" w:rsidRPr="00C33CA4" w:rsidRDefault="00956CD4" w:rsidP="00187667">
            <w:pPr>
              <w:numPr>
                <w:ilvl w:val="0"/>
                <w:numId w:val="78"/>
              </w:numPr>
              <w:tabs>
                <w:tab w:val="left" w:pos="720"/>
              </w:tabs>
              <w:rPr>
                <w:sz w:val="22"/>
                <w:szCs w:val="22"/>
              </w:rPr>
            </w:pPr>
            <w:r w:rsidRPr="00C33CA4">
              <w:rPr>
                <w:sz w:val="22"/>
                <w:szCs w:val="22"/>
              </w:rPr>
              <w:t>Pharmacist</w:t>
            </w:r>
          </w:p>
        </w:tc>
        <w:tc>
          <w:tcPr>
            <w:tcW w:w="4500" w:type="dxa"/>
            <w:shd w:val="clear" w:color="auto" w:fill="auto"/>
          </w:tcPr>
          <w:p w14:paraId="77A762AE" w14:textId="77777777" w:rsidR="00956CD4" w:rsidRPr="00C33CA4" w:rsidRDefault="00956CD4" w:rsidP="00187667">
            <w:pPr>
              <w:numPr>
                <w:ilvl w:val="0"/>
                <w:numId w:val="78"/>
              </w:numPr>
              <w:tabs>
                <w:tab w:val="left" w:pos="432"/>
              </w:tabs>
              <w:ind w:left="432"/>
              <w:rPr>
                <w:sz w:val="22"/>
                <w:szCs w:val="22"/>
              </w:rPr>
            </w:pPr>
            <w:r w:rsidRPr="00C33CA4">
              <w:rPr>
                <w:sz w:val="22"/>
                <w:szCs w:val="22"/>
              </w:rPr>
              <w:t>Division</w:t>
            </w:r>
          </w:p>
        </w:tc>
      </w:tr>
      <w:tr w:rsidR="00956CD4" w:rsidRPr="00C33CA4" w14:paraId="1E8C8455" w14:textId="77777777" w:rsidTr="00A50790">
        <w:tc>
          <w:tcPr>
            <w:tcW w:w="5040" w:type="dxa"/>
            <w:shd w:val="clear" w:color="auto" w:fill="auto"/>
          </w:tcPr>
          <w:p w14:paraId="68203640" w14:textId="77777777" w:rsidR="00956CD4" w:rsidRPr="00C33CA4" w:rsidRDefault="00956CD4" w:rsidP="00187667">
            <w:pPr>
              <w:numPr>
                <w:ilvl w:val="0"/>
                <w:numId w:val="78"/>
              </w:numPr>
              <w:tabs>
                <w:tab w:val="left" w:pos="720"/>
              </w:tabs>
              <w:rPr>
                <w:sz w:val="22"/>
                <w:szCs w:val="22"/>
              </w:rPr>
            </w:pPr>
            <w:r w:rsidRPr="00C33CA4">
              <w:rPr>
                <w:sz w:val="22"/>
                <w:szCs w:val="22"/>
              </w:rPr>
              <w:t>Drug,</w:t>
            </w:r>
          </w:p>
        </w:tc>
        <w:tc>
          <w:tcPr>
            <w:tcW w:w="4500" w:type="dxa"/>
            <w:shd w:val="clear" w:color="auto" w:fill="auto"/>
          </w:tcPr>
          <w:p w14:paraId="36CE2C76" w14:textId="77777777" w:rsidR="00956CD4" w:rsidRPr="00C33CA4" w:rsidRDefault="00956CD4" w:rsidP="00187667">
            <w:pPr>
              <w:numPr>
                <w:ilvl w:val="0"/>
                <w:numId w:val="78"/>
              </w:numPr>
              <w:tabs>
                <w:tab w:val="left" w:pos="432"/>
              </w:tabs>
              <w:ind w:left="432"/>
              <w:rPr>
                <w:sz w:val="22"/>
                <w:szCs w:val="22"/>
              </w:rPr>
            </w:pPr>
            <w:r w:rsidRPr="00C33CA4">
              <w:rPr>
                <w:sz w:val="22"/>
                <w:szCs w:val="22"/>
              </w:rPr>
              <w:t>Financial Cost</w:t>
            </w:r>
          </w:p>
        </w:tc>
      </w:tr>
      <w:tr w:rsidR="00956CD4" w:rsidRPr="00C33CA4" w14:paraId="034AAA20" w14:textId="77777777" w:rsidTr="00A50790">
        <w:tc>
          <w:tcPr>
            <w:tcW w:w="5040" w:type="dxa"/>
            <w:shd w:val="clear" w:color="auto" w:fill="auto"/>
          </w:tcPr>
          <w:p w14:paraId="0FBD8613" w14:textId="77777777" w:rsidR="00956CD4" w:rsidRPr="00C33CA4" w:rsidRDefault="00956CD4" w:rsidP="00187667">
            <w:pPr>
              <w:numPr>
                <w:ilvl w:val="0"/>
                <w:numId w:val="78"/>
              </w:numPr>
              <w:tabs>
                <w:tab w:val="left" w:pos="720"/>
              </w:tabs>
              <w:rPr>
                <w:sz w:val="22"/>
                <w:szCs w:val="22"/>
              </w:rPr>
            </w:pPr>
            <w:r w:rsidRPr="00C33CA4">
              <w:rPr>
                <w:sz w:val="22"/>
                <w:szCs w:val="22"/>
              </w:rPr>
              <w:t>Instituted By</w:t>
            </w:r>
          </w:p>
        </w:tc>
        <w:tc>
          <w:tcPr>
            <w:tcW w:w="4500" w:type="dxa"/>
            <w:shd w:val="clear" w:color="auto" w:fill="auto"/>
          </w:tcPr>
          <w:p w14:paraId="74CD4E88" w14:textId="77777777" w:rsidR="00956CD4" w:rsidRPr="00C33CA4" w:rsidRDefault="00956CD4" w:rsidP="00187667">
            <w:pPr>
              <w:numPr>
                <w:ilvl w:val="0"/>
                <w:numId w:val="78"/>
              </w:numPr>
              <w:tabs>
                <w:tab w:val="left" w:pos="432"/>
              </w:tabs>
              <w:ind w:left="432"/>
              <w:rPr>
                <w:sz w:val="22"/>
                <w:szCs w:val="22"/>
              </w:rPr>
            </w:pPr>
            <w:r w:rsidRPr="00C33CA4">
              <w:rPr>
                <w:sz w:val="22"/>
                <w:szCs w:val="22"/>
              </w:rPr>
              <w:t>Other For Intervention</w:t>
            </w:r>
          </w:p>
        </w:tc>
      </w:tr>
      <w:tr w:rsidR="00956CD4" w:rsidRPr="00C33CA4" w14:paraId="0846CE0C" w14:textId="77777777" w:rsidTr="00A50790">
        <w:tc>
          <w:tcPr>
            <w:tcW w:w="5040" w:type="dxa"/>
            <w:shd w:val="clear" w:color="auto" w:fill="auto"/>
          </w:tcPr>
          <w:p w14:paraId="626D44B2" w14:textId="77777777" w:rsidR="00956CD4" w:rsidRPr="00C33CA4" w:rsidRDefault="00956CD4" w:rsidP="00187667">
            <w:pPr>
              <w:numPr>
                <w:ilvl w:val="0"/>
                <w:numId w:val="78"/>
              </w:numPr>
              <w:tabs>
                <w:tab w:val="left" w:pos="720"/>
              </w:tabs>
              <w:rPr>
                <w:sz w:val="22"/>
                <w:szCs w:val="22"/>
              </w:rPr>
            </w:pPr>
            <w:r w:rsidRPr="00C33CA4">
              <w:rPr>
                <w:sz w:val="22"/>
                <w:szCs w:val="22"/>
              </w:rPr>
              <w:t>Intervention</w:t>
            </w:r>
          </w:p>
        </w:tc>
        <w:tc>
          <w:tcPr>
            <w:tcW w:w="4500" w:type="dxa"/>
            <w:shd w:val="clear" w:color="auto" w:fill="auto"/>
          </w:tcPr>
          <w:p w14:paraId="14F14DEA" w14:textId="77777777" w:rsidR="00956CD4" w:rsidRPr="00C33CA4" w:rsidRDefault="00956CD4" w:rsidP="00187667">
            <w:pPr>
              <w:numPr>
                <w:ilvl w:val="0"/>
                <w:numId w:val="78"/>
              </w:numPr>
              <w:tabs>
                <w:tab w:val="left" w:pos="432"/>
              </w:tabs>
              <w:ind w:left="432"/>
              <w:rPr>
                <w:sz w:val="22"/>
                <w:szCs w:val="22"/>
              </w:rPr>
            </w:pPr>
            <w:r w:rsidRPr="00C33CA4">
              <w:rPr>
                <w:sz w:val="22"/>
                <w:szCs w:val="22"/>
              </w:rPr>
              <w:t>Reason For Intervention</w:t>
            </w:r>
          </w:p>
        </w:tc>
      </w:tr>
      <w:tr w:rsidR="00956CD4" w:rsidRPr="00C33CA4" w14:paraId="19AD0BD6" w14:textId="77777777" w:rsidTr="00A50790">
        <w:tc>
          <w:tcPr>
            <w:tcW w:w="5040" w:type="dxa"/>
            <w:shd w:val="clear" w:color="auto" w:fill="auto"/>
          </w:tcPr>
          <w:p w14:paraId="1F5B5324" w14:textId="77777777" w:rsidR="00956CD4" w:rsidRPr="00C33CA4" w:rsidRDefault="00956CD4" w:rsidP="00187667">
            <w:pPr>
              <w:numPr>
                <w:ilvl w:val="0"/>
                <w:numId w:val="78"/>
              </w:numPr>
              <w:tabs>
                <w:tab w:val="left" w:pos="720"/>
              </w:tabs>
              <w:rPr>
                <w:sz w:val="22"/>
                <w:szCs w:val="22"/>
              </w:rPr>
            </w:pPr>
            <w:r w:rsidRPr="00C33CA4">
              <w:rPr>
                <w:sz w:val="22"/>
                <w:szCs w:val="22"/>
              </w:rPr>
              <w:t>Other For Recommendation</w:t>
            </w:r>
          </w:p>
        </w:tc>
        <w:tc>
          <w:tcPr>
            <w:tcW w:w="4500" w:type="dxa"/>
            <w:shd w:val="clear" w:color="auto" w:fill="auto"/>
          </w:tcPr>
          <w:p w14:paraId="0D914913" w14:textId="77777777" w:rsidR="00956CD4" w:rsidRPr="00C33CA4" w:rsidRDefault="00956CD4" w:rsidP="00187667">
            <w:pPr>
              <w:numPr>
                <w:ilvl w:val="0"/>
                <w:numId w:val="78"/>
              </w:numPr>
              <w:tabs>
                <w:tab w:val="left" w:pos="432"/>
              </w:tabs>
              <w:ind w:left="432"/>
              <w:rPr>
                <w:sz w:val="22"/>
                <w:szCs w:val="22"/>
              </w:rPr>
            </w:pPr>
            <w:r w:rsidRPr="00C33CA4">
              <w:rPr>
                <w:sz w:val="22"/>
                <w:szCs w:val="22"/>
              </w:rPr>
              <w:t>Action Taken</w:t>
            </w:r>
          </w:p>
        </w:tc>
      </w:tr>
      <w:tr w:rsidR="00956CD4" w:rsidRPr="00C33CA4" w14:paraId="77062B7D" w14:textId="77777777" w:rsidTr="00A50790">
        <w:tc>
          <w:tcPr>
            <w:tcW w:w="5040" w:type="dxa"/>
            <w:shd w:val="clear" w:color="auto" w:fill="auto"/>
          </w:tcPr>
          <w:p w14:paraId="1EABD17C" w14:textId="77777777" w:rsidR="00956CD4" w:rsidRPr="00C33CA4" w:rsidRDefault="00956CD4" w:rsidP="00187667">
            <w:pPr>
              <w:numPr>
                <w:ilvl w:val="0"/>
                <w:numId w:val="78"/>
              </w:numPr>
              <w:tabs>
                <w:tab w:val="left" w:pos="720"/>
              </w:tabs>
              <w:rPr>
                <w:sz w:val="22"/>
                <w:szCs w:val="22"/>
              </w:rPr>
            </w:pPr>
            <w:r w:rsidRPr="00C33CA4">
              <w:rPr>
                <w:sz w:val="22"/>
                <w:szCs w:val="22"/>
              </w:rPr>
              <w:t>Originating Package</w:t>
            </w:r>
          </w:p>
        </w:tc>
        <w:tc>
          <w:tcPr>
            <w:tcW w:w="4500" w:type="dxa"/>
            <w:shd w:val="clear" w:color="auto" w:fill="auto"/>
          </w:tcPr>
          <w:p w14:paraId="40903320" w14:textId="77777777" w:rsidR="00956CD4" w:rsidRPr="00C33CA4" w:rsidRDefault="00956CD4" w:rsidP="00187667">
            <w:pPr>
              <w:numPr>
                <w:ilvl w:val="0"/>
                <w:numId w:val="78"/>
              </w:numPr>
              <w:tabs>
                <w:tab w:val="left" w:pos="432"/>
              </w:tabs>
              <w:ind w:left="432"/>
              <w:rPr>
                <w:sz w:val="22"/>
                <w:szCs w:val="22"/>
              </w:rPr>
            </w:pPr>
            <w:r w:rsidRPr="00C33CA4">
              <w:rPr>
                <w:sz w:val="22"/>
                <w:szCs w:val="22"/>
              </w:rPr>
              <w:t>Clinical Impact</w:t>
            </w:r>
          </w:p>
        </w:tc>
      </w:tr>
      <w:tr w:rsidR="00956CD4" w:rsidRPr="00C33CA4" w14:paraId="0B40DF2A" w14:textId="77777777" w:rsidTr="00A50790">
        <w:tc>
          <w:tcPr>
            <w:tcW w:w="5040" w:type="dxa"/>
            <w:shd w:val="clear" w:color="auto" w:fill="auto"/>
          </w:tcPr>
          <w:p w14:paraId="42BF4495" w14:textId="77777777" w:rsidR="00956CD4" w:rsidRPr="00C33CA4" w:rsidRDefault="00956CD4" w:rsidP="00187667">
            <w:pPr>
              <w:numPr>
                <w:ilvl w:val="0"/>
                <w:numId w:val="79"/>
              </w:numPr>
              <w:tabs>
                <w:tab w:val="left" w:pos="720"/>
              </w:tabs>
              <w:ind w:left="720"/>
              <w:rPr>
                <w:sz w:val="22"/>
                <w:szCs w:val="22"/>
              </w:rPr>
            </w:pPr>
            <w:r w:rsidRPr="00C33CA4">
              <w:rPr>
                <w:sz w:val="22"/>
                <w:szCs w:val="22"/>
              </w:rPr>
              <w:t>Was Provider Contacted</w:t>
            </w:r>
          </w:p>
        </w:tc>
        <w:tc>
          <w:tcPr>
            <w:tcW w:w="4500" w:type="dxa"/>
            <w:shd w:val="clear" w:color="auto" w:fill="auto"/>
          </w:tcPr>
          <w:p w14:paraId="3EB6F0CE" w14:textId="77777777" w:rsidR="00956CD4" w:rsidRPr="00C33CA4" w:rsidRDefault="00956CD4" w:rsidP="00187667">
            <w:pPr>
              <w:numPr>
                <w:ilvl w:val="0"/>
                <w:numId w:val="79"/>
              </w:numPr>
              <w:tabs>
                <w:tab w:val="left" w:pos="432"/>
              </w:tabs>
              <w:ind w:left="432"/>
              <w:rPr>
                <w:sz w:val="22"/>
                <w:szCs w:val="22"/>
              </w:rPr>
            </w:pPr>
            <w:r w:rsidRPr="00C33CA4">
              <w:rPr>
                <w:sz w:val="22"/>
                <w:szCs w:val="22"/>
              </w:rPr>
              <w:t>Financial Impact</w:t>
            </w:r>
          </w:p>
        </w:tc>
      </w:tr>
      <w:tr w:rsidR="00956CD4" w:rsidRPr="00C33CA4" w14:paraId="03F4253B" w14:textId="77777777" w:rsidTr="00A50790">
        <w:tc>
          <w:tcPr>
            <w:tcW w:w="5040" w:type="dxa"/>
            <w:shd w:val="clear" w:color="auto" w:fill="auto"/>
          </w:tcPr>
          <w:p w14:paraId="52BDF6F1" w14:textId="77777777" w:rsidR="00956CD4" w:rsidRPr="00C33CA4" w:rsidRDefault="00956CD4" w:rsidP="00187667">
            <w:pPr>
              <w:numPr>
                <w:ilvl w:val="0"/>
                <w:numId w:val="79"/>
              </w:numPr>
              <w:tabs>
                <w:tab w:val="left" w:pos="720"/>
              </w:tabs>
              <w:ind w:left="720"/>
              <w:rPr>
                <w:sz w:val="22"/>
                <w:szCs w:val="22"/>
              </w:rPr>
            </w:pPr>
            <w:r w:rsidRPr="00C33CA4">
              <w:rPr>
                <w:sz w:val="22"/>
                <w:szCs w:val="22"/>
              </w:rPr>
              <w:t>Provider Contacted</w:t>
            </w:r>
          </w:p>
        </w:tc>
        <w:tc>
          <w:tcPr>
            <w:tcW w:w="4500" w:type="dxa"/>
            <w:shd w:val="clear" w:color="auto" w:fill="auto"/>
          </w:tcPr>
          <w:p w14:paraId="5CB76D97" w14:textId="77777777" w:rsidR="00956CD4" w:rsidRPr="00C33CA4" w:rsidRDefault="00956CD4" w:rsidP="00A50790">
            <w:pPr>
              <w:tabs>
                <w:tab w:val="left" w:pos="432"/>
              </w:tabs>
              <w:rPr>
                <w:sz w:val="22"/>
                <w:szCs w:val="22"/>
              </w:rPr>
            </w:pPr>
          </w:p>
        </w:tc>
      </w:tr>
    </w:tbl>
    <w:p w14:paraId="48450713" w14:textId="77777777" w:rsidR="00615DF4" w:rsidRPr="00C33CA4" w:rsidRDefault="00615DF4" w:rsidP="00615DF4">
      <w:pPr>
        <w:rPr>
          <w:sz w:val="22"/>
          <w:szCs w:val="22"/>
        </w:rPr>
      </w:pPr>
    </w:p>
    <w:p w14:paraId="1B2D380D" w14:textId="77777777" w:rsidR="00615DF4" w:rsidRPr="00C33CA4" w:rsidRDefault="00615DF4" w:rsidP="00615DF4">
      <w:pPr>
        <w:pStyle w:val="Screen"/>
      </w:pPr>
      <w:r w:rsidRPr="00C33CA4">
        <w:t>============================================================================</w:t>
      </w:r>
    </w:p>
    <w:p w14:paraId="30CBFD86" w14:textId="77777777" w:rsidR="00615DF4" w:rsidRPr="00C33CA4" w:rsidRDefault="00615DF4" w:rsidP="00615DF4">
      <w:pPr>
        <w:pStyle w:val="Screen"/>
      </w:pPr>
      <w:r w:rsidRPr="00C33CA4">
        <w:t xml:space="preserve">        ** Current Provider Overrides for this order **</w:t>
      </w:r>
    </w:p>
    <w:p w14:paraId="1CC9DD5E" w14:textId="77777777" w:rsidR="00615DF4" w:rsidRPr="00C33CA4" w:rsidRDefault="00615DF4" w:rsidP="00615DF4">
      <w:pPr>
        <w:pStyle w:val="Screen"/>
      </w:pPr>
      <w:r w:rsidRPr="00C33CA4">
        <w:t>============================================================================</w:t>
      </w:r>
    </w:p>
    <w:p w14:paraId="073E10E8" w14:textId="77777777" w:rsidR="00615DF4" w:rsidRPr="00C33CA4" w:rsidRDefault="00615DF4" w:rsidP="00615DF4">
      <w:pPr>
        <w:pStyle w:val="Screen"/>
      </w:pPr>
    </w:p>
    <w:p w14:paraId="731B38C5" w14:textId="77777777" w:rsidR="00615DF4" w:rsidRPr="00C33CA4" w:rsidRDefault="00615DF4" w:rsidP="00615DF4">
      <w:pPr>
        <w:pStyle w:val="Screen"/>
      </w:pPr>
      <w:r w:rsidRPr="00C33CA4">
        <w:t>Overriding Provider: PSJPROVIDER,ONE  (PROVIDER)</w:t>
      </w:r>
    </w:p>
    <w:p w14:paraId="765DC903" w14:textId="77777777" w:rsidR="00615DF4" w:rsidRPr="00C33CA4" w:rsidRDefault="00615DF4" w:rsidP="00615DF4">
      <w:pPr>
        <w:pStyle w:val="Screen"/>
      </w:pPr>
      <w:r w:rsidRPr="00C33CA4">
        <w:t>Override Entered By: PSJPROVIDER,ONE  (PROVIDER)</w:t>
      </w:r>
    </w:p>
    <w:p w14:paraId="06F56437" w14:textId="77777777" w:rsidR="00615DF4" w:rsidRPr="00C33CA4" w:rsidRDefault="00615DF4" w:rsidP="00615DF4">
      <w:pPr>
        <w:pStyle w:val="Screen"/>
      </w:pPr>
      <w:r w:rsidRPr="00C33CA4">
        <w:t xml:space="preserve">  Date/Time Entered: 7/12/11 09:13</w:t>
      </w:r>
    </w:p>
    <w:p w14:paraId="0F1249A8" w14:textId="77777777" w:rsidR="00615DF4" w:rsidRPr="00C33CA4" w:rsidRDefault="00615DF4" w:rsidP="00615DF4">
      <w:pPr>
        <w:pStyle w:val="Screen"/>
      </w:pPr>
      <w:r w:rsidRPr="00C33CA4">
        <w:t xml:space="preserve">    Override Reason: Testing 9 OTHER</w:t>
      </w:r>
    </w:p>
    <w:p w14:paraId="4BA063EF" w14:textId="77777777" w:rsidR="00615DF4" w:rsidRPr="00C33CA4" w:rsidRDefault="00615DF4" w:rsidP="00615DF4">
      <w:pPr>
        <w:pStyle w:val="Screen"/>
      </w:pPr>
    </w:p>
    <w:p w14:paraId="6326A09D" w14:textId="77777777" w:rsidR="00615DF4" w:rsidRPr="00C33CA4" w:rsidRDefault="00615DF4" w:rsidP="00615DF4">
      <w:pPr>
        <w:pStyle w:val="Screen"/>
      </w:pPr>
      <w:r w:rsidRPr="00C33CA4">
        <w:t xml:space="preserve">  CRITICAL drug-drug interaction: METRONIDAZOLE 250MG TAB and WARFARIN NA </w:t>
      </w:r>
    </w:p>
    <w:p w14:paraId="5BEC8A3D" w14:textId="77777777" w:rsidR="00615DF4" w:rsidRPr="00C33CA4" w:rsidRDefault="00615DF4" w:rsidP="00615DF4">
      <w:pPr>
        <w:pStyle w:val="Screen"/>
      </w:pPr>
      <w:r w:rsidRPr="00C33CA4">
        <w:t xml:space="preserve">  (GOLDEN STATE) 2MG TAB [ACTIVE] - Concurrent use of anticoagulants with </w:t>
      </w:r>
    </w:p>
    <w:p w14:paraId="1C8032E2" w14:textId="77777777" w:rsidR="00615DF4" w:rsidRPr="00C33CA4" w:rsidRDefault="00615DF4" w:rsidP="00615DF4">
      <w:pPr>
        <w:pStyle w:val="Screen"/>
        <w:keepNext/>
      </w:pPr>
      <w:r w:rsidRPr="00C33CA4">
        <w:t xml:space="preserve">  metronidazole or tinidazole may result in reduced prothrombin activity and/or </w:t>
      </w:r>
    </w:p>
    <w:p w14:paraId="7D2CD114" w14:textId="77777777" w:rsidR="00615DF4" w:rsidRPr="00C33CA4" w:rsidRDefault="00615DF4" w:rsidP="00615DF4">
      <w:pPr>
        <w:pStyle w:val="Screen"/>
      </w:pPr>
      <w:r w:rsidRPr="00C33CA4">
        <w:t xml:space="preserve">  increased risk of bleeding. - Monograph Available</w:t>
      </w:r>
    </w:p>
    <w:p w14:paraId="3B5DE952" w14:textId="77777777" w:rsidR="00615DF4" w:rsidRPr="00C33CA4" w:rsidRDefault="00615DF4" w:rsidP="00615DF4">
      <w:pPr>
        <w:pStyle w:val="Screen"/>
      </w:pPr>
    </w:p>
    <w:p w14:paraId="1CCCCEC6" w14:textId="77777777" w:rsidR="00615DF4" w:rsidRPr="00C33CA4" w:rsidRDefault="00615DF4" w:rsidP="00615DF4">
      <w:pPr>
        <w:pStyle w:val="Screen"/>
      </w:pPr>
      <w:r w:rsidRPr="00C33CA4">
        <w:t xml:space="preserve">  CRITICAL drug-drug interaction: METRONIDAZOLE 250MG TAB and WARFARIN(GOLDEN </w:t>
      </w:r>
    </w:p>
    <w:p w14:paraId="78254F8D" w14:textId="77777777" w:rsidR="00615DF4" w:rsidRPr="00C33CA4" w:rsidRDefault="00615DF4" w:rsidP="00615DF4">
      <w:pPr>
        <w:pStyle w:val="Screen"/>
      </w:pPr>
      <w:r w:rsidRPr="00C33CA4">
        <w:t xml:space="preserve">  ST) 0.5MG(1/2X1MG) TAB [UNRELEASED] - Concurrent use of anticoagulants with </w:t>
      </w:r>
    </w:p>
    <w:p w14:paraId="4A69DB51" w14:textId="77777777" w:rsidR="00615DF4" w:rsidRPr="00C33CA4" w:rsidRDefault="00615DF4" w:rsidP="00615DF4">
      <w:pPr>
        <w:pStyle w:val="Screen"/>
      </w:pPr>
      <w:r w:rsidRPr="00C33CA4">
        <w:t xml:space="preserve">  metronidazole or tinidazole may result in reduced prothrombin activity and/or </w:t>
      </w:r>
    </w:p>
    <w:p w14:paraId="5A0F9F72" w14:textId="77777777" w:rsidR="00615DF4" w:rsidRPr="00C33CA4" w:rsidRDefault="00615DF4" w:rsidP="00615DF4">
      <w:pPr>
        <w:pStyle w:val="Screen"/>
      </w:pPr>
      <w:r w:rsidRPr="00C33CA4">
        <w:t xml:space="preserve">  increased risk of bleeding. - Monograph Available</w:t>
      </w:r>
    </w:p>
    <w:p w14:paraId="2464BD45" w14:textId="77777777" w:rsidR="00615DF4" w:rsidRPr="00C33CA4" w:rsidRDefault="00615DF4" w:rsidP="00615DF4">
      <w:pPr>
        <w:pStyle w:val="Screen"/>
      </w:pPr>
    </w:p>
    <w:p w14:paraId="47BDC646" w14:textId="77777777" w:rsidR="00615DF4" w:rsidRPr="00C33CA4" w:rsidRDefault="00615DF4" w:rsidP="00615DF4">
      <w:pPr>
        <w:pStyle w:val="Screen"/>
      </w:pPr>
      <w:r w:rsidRPr="00C33CA4">
        <w:t xml:space="preserve">Press RETURN to Continue or '^' to Exit : </w:t>
      </w:r>
    </w:p>
    <w:p w14:paraId="566C4CD6" w14:textId="77777777" w:rsidR="00615DF4" w:rsidRPr="00C33CA4" w:rsidRDefault="00615DF4" w:rsidP="00615DF4">
      <w:pPr>
        <w:pStyle w:val="Screen"/>
      </w:pPr>
    </w:p>
    <w:p w14:paraId="13CC8CAE" w14:textId="77777777" w:rsidR="00615DF4" w:rsidRPr="00C33CA4" w:rsidRDefault="00615DF4" w:rsidP="00615DF4">
      <w:pPr>
        <w:pStyle w:val="Screen"/>
      </w:pPr>
    </w:p>
    <w:p w14:paraId="293DA802" w14:textId="77777777" w:rsidR="00615DF4" w:rsidRPr="00C33CA4" w:rsidRDefault="00615DF4" w:rsidP="00615DF4">
      <w:pPr>
        <w:pStyle w:val="Screen"/>
      </w:pPr>
      <w:r w:rsidRPr="00C33CA4">
        <w:t>============================================================================</w:t>
      </w:r>
    </w:p>
    <w:p w14:paraId="3D63226D" w14:textId="77777777" w:rsidR="00615DF4" w:rsidRPr="00C33CA4" w:rsidRDefault="00615DF4" w:rsidP="00615DF4">
      <w:pPr>
        <w:pStyle w:val="Screen"/>
      </w:pPr>
      <w:r w:rsidRPr="00C33CA4">
        <w:t xml:space="preserve">        ** Current Pharmacist Interventions for this order **</w:t>
      </w:r>
    </w:p>
    <w:p w14:paraId="1F2C974D" w14:textId="77777777" w:rsidR="00615DF4" w:rsidRPr="00C33CA4" w:rsidRDefault="00615DF4" w:rsidP="00615DF4">
      <w:pPr>
        <w:pStyle w:val="Screen"/>
      </w:pPr>
      <w:r w:rsidRPr="00C33CA4">
        <w:t>============================================================================</w:t>
      </w:r>
    </w:p>
    <w:p w14:paraId="0CB52770" w14:textId="77777777" w:rsidR="00615DF4" w:rsidRPr="00C33CA4" w:rsidRDefault="00615DF4" w:rsidP="00615DF4">
      <w:pPr>
        <w:pStyle w:val="Screen"/>
      </w:pPr>
    </w:p>
    <w:p w14:paraId="1CB6AB96" w14:textId="77777777" w:rsidR="00615DF4" w:rsidRPr="00C33CA4" w:rsidRDefault="00615DF4" w:rsidP="00615DF4">
      <w:pPr>
        <w:pStyle w:val="Screen"/>
        <w:keepNext/>
      </w:pPr>
      <w:r w:rsidRPr="00C33CA4">
        <w:t>Intervention Date: 7/12/11 09:14</w:t>
      </w:r>
    </w:p>
    <w:p w14:paraId="26E1604D" w14:textId="77777777" w:rsidR="00615DF4" w:rsidRPr="00C33CA4" w:rsidRDefault="00615DF4" w:rsidP="00615DF4">
      <w:pPr>
        <w:pStyle w:val="Screen"/>
        <w:keepNext/>
      </w:pPr>
      <w:r w:rsidRPr="00C33CA4">
        <w:t xml:space="preserve"> Provider: PSJPROVIDER,ONE                  Pharmacist: PSJPHARMACIST,ONE       </w:t>
      </w:r>
    </w:p>
    <w:p w14:paraId="2F383667" w14:textId="77777777" w:rsidR="00615DF4" w:rsidRPr="00C33CA4" w:rsidRDefault="00615DF4" w:rsidP="00615DF4">
      <w:pPr>
        <w:pStyle w:val="Screen"/>
        <w:keepNext/>
      </w:pPr>
      <w:r w:rsidRPr="00C33CA4">
        <w:t xml:space="preserve"> Drug: METRONIDAZOLE 250MG TAB              Instituted By: PHARMACY           </w:t>
      </w:r>
    </w:p>
    <w:p w14:paraId="1A8BCB63" w14:textId="77777777" w:rsidR="00615DF4" w:rsidRPr="00C33CA4" w:rsidRDefault="00615DF4" w:rsidP="00615DF4">
      <w:pPr>
        <w:pStyle w:val="Screen"/>
      </w:pPr>
      <w:r w:rsidRPr="00C33CA4">
        <w:t xml:space="preserve"> Intervention: CRITICAL DRUG INTERACTION</w:t>
      </w:r>
    </w:p>
    <w:p w14:paraId="000650C3" w14:textId="77777777" w:rsidR="00615DF4" w:rsidRPr="00C33CA4" w:rsidRDefault="00615DF4" w:rsidP="00615DF4">
      <w:pPr>
        <w:pStyle w:val="Screen"/>
      </w:pPr>
      <w:r w:rsidRPr="00C33CA4">
        <w:t xml:space="preserve"> Recommendation: OTHER                      Originating Package: INPATIENT    </w:t>
      </w:r>
    </w:p>
    <w:p w14:paraId="0D54FA5F" w14:textId="77777777" w:rsidR="00615DF4" w:rsidRPr="00C33CA4" w:rsidRDefault="00615DF4" w:rsidP="00615DF4">
      <w:pPr>
        <w:pStyle w:val="Screen"/>
      </w:pPr>
      <w:r w:rsidRPr="00C33CA4">
        <w:t xml:space="preserve"> Other For Recommendation: </w:t>
      </w:r>
    </w:p>
    <w:p w14:paraId="1015C477" w14:textId="77777777" w:rsidR="00615DF4" w:rsidRPr="00C33CA4" w:rsidRDefault="00615DF4" w:rsidP="00615DF4">
      <w:pPr>
        <w:pStyle w:val="Screen"/>
      </w:pPr>
      <w:r w:rsidRPr="00C33CA4">
        <w:t xml:space="preserve">  INTERVENTION FOR CRITICAL DRUG-DRUG</w:t>
      </w:r>
    </w:p>
    <w:p w14:paraId="2E1EC1F9" w14:textId="77777777" w:rsidR="00615DF4" w:rsidRPr="00C33CA4" w:rsidRDefault="00615DF4" w:rsidP="00615DF4">
      <w:pPr>
        <w:pStyle w:val="Screen"/>
      </w:pPr>
      <w:r w:rsidRPr="00C33CA4">
        <w:t xml:space="preserve">Press RETURN to Continue or '^' to Exit : </w:t>
      </w:r>
    </w:p>
    <w:p w14:paraId="6D042C57" w14:textId="77777777" w:rsidR="00615DF4" w:rsidRPr="00C33CA4" w:rsidRDefault="00615DF4" w:rsidP="00615DF4">
      <w:pPr>
        <w:rPr>
          <w:szCs w:val="24"/>
        </w:rPr>
      </w:pPr>
    </w:p>
    <w:p w14:paraId="5425E6C9" w14:textId="77777777" w:rsidR="00615DF4" w:rsidRPr="00C33CA4" w:rsidRDefault="00615DF4" w:rsidP="00615DF4">
      <w:r w:rsidRPr="00C33CA4">
        <w:t>Intervention TIME displays to the right of the date (e.g., 01/18/11 09:04)</w:t>
      </w:r>
    </w:p>
    <w:p w14:paraId="4D139D7D" w14:textId="77777777" w:rsidR="00615DF4" w:rsidRPr="00C33CA4" w:rsidRDefault="00615DF4" w:rsidP="00615DF4">
      <w:pPr>
        <w:rPr>
          <w:szCs w:val="24"/>
        </w:rPr>
      </w:pPr>
    </w:p>
    <w:p w14:paraId="048D908B" w14:textId="77777777" w:rsidR="00615DF4" w:rsidRPr="00C33CA4" w:rsidRDefault="00615DF4" w:rsidP="00615DF4">
      <w:r w:rsidRPr="00C33CA4">
        <w:t>If Historical Overrides/Interventions exist for an order, entering Y (Yes) at the prompt: “View Historical Overrides/Interventions for this order (Y/N)? Y//,</w:t>
      </w:r>
      <w:r w:rsidRPr="00C33CA4">
        <w:rPr>
          <w:szCs w:val="24"/>
        </w:rPr>
        <w:t xml:space="preserve">” </w:t>
      </w:r>
      <w:r w:rsidRPr="00C33CA4">
        <w:t>displays the Historical Pharmacist Intervention information:</w:t>
      </w:r>
    </w:p>
    <w:p w14:paraId="45EEC697" w14:textId="77777777" w:rsidR="00615DF4" w:rsidRPr="00C33CA4" w:rsidRDefault="00615DF4" w:rsidP="00615DF4">
      <w:pPr>
        <w:rPr>
          <w:szCs w:val="24"/>
        </w:rPr>
      </w:pPr>
    </w:p>
    <w:p w14:paraId="74455B21" w14:textId="77777777" w:rsidR="00615DF4" w:rsidRPr="00C33CA4" w:rsidRDefault="00615DF4" w:rsidP="00615DF4">
      <w:pPr>
        <w:pStyle w:val="Screen"/>
      </w:pPr>
      <w:r w:rsidRPr="00C33CA4">
        <w:t>============================================================================</w:t>
      </w:r>
    </w:p>
    <w:p w14:paraId="23C5FDBF" w14:textId="77777777" w:rsidR="00615DF4" w:rsidRPr="00C33CA4" w:rsidRDefault="00615DF4" w:rsidP="00615DF4">
      <w:pPr>
        <w:pStyle w:val="Screen"/>
      </w:pPr>
      <w:r w:rsidRPr="00C33CA4">
        <w:t xml:space="preserve">        ** Historical Pharmacist Interventions for this order **</w:t>
      </w:r>
    </w:p>
    <w:p w14:paraId="7DA44C7E" w14:textId="77777777" w:rsidR="00615DF4" w:rsidRPr="00C33CA4" w:rsidRDefault="00615DF4" w:rsidP="00615DF4">
      <w:pPr>
        <w:pStyle w:val="Screen"/>
      </w:pPr>
      <w:r w:rsidRPr="00C33CA4">
        <w:t>============================================================================</w:t>
      </w:r>
    </w:p>
    <w:p w14:paraId="23178240" w14:textId="77777777" w:rsidR="00615DF4" w:rsidRPr="00C33CA4" w:rsidRDefault="00615DF4" w:rsidP="00615DF4">
      <w:pPr>
        <w:pStyle w:val="Screen"/>
      </w:pPr>
    </w:p>
    <w:p w14:paraId="57EC8A1F" w14:textId="77777777" w:rsidR="00615DF4" w:rsidRPr="00C33CA4" w:rsidRDefault="00615DF4" w:rsidP="00615DF4">
      <w:pPr>
        <w:pStyle w:val="Screen"/>
      </w:pPr>
      <w:r w:rsidRPr="00C33CA4">
        <w:t>Intervention Date: 07/12/11 09:14</w:t>
      </w:r>
    </w:p>
    <w:p w14:paraId="287B9BEF" w14:textId="77777777" w:rsidR="00615DF4" w:rsidRPr="00C33CA4" w:rsidRDefault="00615DF4" w:rsidP="00615DF4">
      <w:pPr>
        <w:pStyle w:val="Screen"/>
      </w:pPr>
      <w:r w:rsidRPr="00C33CA4">
        <w:t xml:space="preserve"> Provider: PSJPROVIDER,ONE                  Pharmacist: PSJPHARMACIST,ONE     </w:t>
      </w:r>
    </w:p>
    <w:p w14:paraId="2919DD0B" w14:textId="77777777" w:rsidR="00615DF4" w:rsidRPr="00C33CA4" w:rsidRDefault="00615DF4" w:rsidP="00615DF4">
      <w:pPr>
        <w:pStyle w:val="Screen"/>
      </w:pPr>
      <w:r w:rsidRPr="00C33CA4">
        <w:t xml:space="preserve"> Drug: METRONIDAZOLE 250MG TAB              Instituted By: PHARMACY           </w:t>
      </w:r>
    </w:p>
    <w:p w14:paraId="6041B1D5" w14:textId="77777777" w:rsidR="00615DF4" w:rsidRPr="00C33CA4" w:rsidRDefault="00615DF4" w:rsidP="00615DF4">
      <w:pPr>
        <w:pStyle w:val="Screen"/>
      </w:pPr>
      <w:r w:rsidRPr="00C33CA4">
        <w:t xml:space="preserve"> Intervention: CRITICAL DRUG INTERACTION</w:t>
      </w:r>
    </w:p>
    <w:p w14:paraId="5350131E" w14:textId="77777777" w:rsidR="00615DF4" w:rsidRPr="00C33CA4" w:rsidRDefault="00615DF4" w:rsidP="00615DF4">
      <w:pPr>
        <w:pStyle w:val="Screen"/>
      </w:pPr>
      <w:r w:rsidRPr="00C33CA4">
        <w:t xml:space="preserve"> Recommendation: OTHER                      Originating Package: INPATIENT    </w:t>
      </w:r>
    </w:p>
    <w:p w14:paraId="41FA3E77" w14:textId="77777777" w:rsidR="00615DF4" w:rsidRPr="00C33CA4" w:rsidRDefault="00615DF4" w:rsidP="00615DF4">
      <w:pPr>
        <w:pStyle w:val="Screen"/>
      </w:pPr>
      <w:r w:rsidRPr="00C33CA4">
        <w:t xml:space="preserve"> Other For Recommendation: </w:t>
      </w:r>
    </w:p>
    <w:p w14:paraId="383B2988" w14:textId="77777777" w:rsidR="00615DF4" w:rsidRPr="00C33CA4" w:rsidRDefault="00615DF4" w:rsidP="00615DF4">
      <w:pPr>
        <w:pStyle w:val="Screen"/>
      </w:pPr>
      <w:r w:rsidRPr="00C33CA4">
        <w:lastRenderedPageBreak/>
        <w:t xml:space="preserve">  Testing 9 OTHER</w:t>
      </w:r>
    </w:p>
    <w:p w14:paraId="50B51920" w14:textId="77777777" w:rsidR="00615DF4" w:rsidRPr="00C33CA4" w:rsidRDefault="00615DF4" w:rsidP="00615DF4">
      <w:pPr>
        <w:pStyle w:val="Screen"/>
      </w:pPr>
    </w:p>
    <w:p w14:paraId="4E91CED8" w14:textId="77777777" w:rsidR="00615DF4" w:rsidRPr="00C33CA4" w:rsidRDefault="00615DF4" w:rsidP="00615DF4">
      <w:pPr>
        <w:pStyle w:val="Screen"/>
      </w:pPr>
    </w:p>
    <w:p w14:paraId="4AB915BA" w14:textId="77777777" w:rsidR="00615DF4" w:rsidRPr="00C33CA4" w:rsidRDefault="00615DF4" w:rsidP="00615DF4">
      <w:pPr>
        <w:pStyle w:val="Screen"/>
      </w:pPr>
      <w:r w:rsidRPr="00C33CA4">
        <w:t xml:space="preserve">Press RETURN to Continue or '^' to Exit : </w:t>
      </w:r>
    </w:p>
    <w:p w14:paraId="39835192" w14:textId="77777777" w:rsidR="00615DF4" w:rsidRPr="00C33CA4" w:rsidRDefault="00615DF4" w:rsidP="00615DF4">
      <w:pPr>
        <w:pStyle w:val="Screen"/>
      </w:pPr>
    </w:p>
    <w:p w14:paraId="7DDD0F13" w14:textId="77777777" w:rsidR="00615DF4" w:rsidRPr="00C33CA4" w:rsidRDefault="00615DF4" w:rsidP="00615DF4">
      <w:pPr>
        <w:pStyle w:val="Screen"/>
      </w:pPr>
      <w:r w:rsidRPr="00C33CA4">
        <w:t>============================================================================</w:t>
      </w:r>
    </w:p>
    <w:p w14:paraId="24983F38" w14:textId="77777777" w:rsidR="00615DF4" w:rsidRPr="00C33CA4" w:rsidRDefault="00615DF4" w:rsidP="00615DF4">
      <w:pPr>
        <w:pStyle w:val="Screen"/>
      </w:pPr>
      <w:r w:rsidRPr="00C33CA4">
        <w:t xml:space="preserve">        ** Historical Provider Overrides for this order **</w:t>
      </w:r>
    </w:p>
    <w:p w14:paraId="7FBE0FCC" w14:textId="77777777" w:rsidR="00615DF4" w:rsidRPr="00C33CA4" w:rsidRDefault="00615DF4" w:rsidP="00615DF4">
      <w:pPr>
        <w:pStyle w:val="Screen"/>
      </w:pPr>
      <w:r w:rsidRPr="00C33CA4">
        <w:t>============================================================================</w:t>
      </w:r>
    </w:p>
    <w:p w14:paraId="3970F7C0" w14:textId="77777777" w:rsidR="00615DF4" w:rsidRPr="00C33CA4" w:rsidRDefault="00615DF4" w:rsidP="00615DF4">
      <w:pPr>
        <w:pStyle w:val="Screen"/>
      </w:pPr>
    </w:p>
    <w:p w14:paraId="3DDD574B" w14:textId="77777777" w:rsidR="00615DF4" w:rsidRPr="00C33CA4" w:rsidRDefault="00615DF4" w:rsidP="00615DF4">
      <w:pPr>
        <w:pStyle w:val="Screen"/>
      </w:pPr>
      <w:r w:rsidRPr="00C33CA4">
        <w:t>Overriding Provider: PSJPROVIDER,ONE (PROVIDER)</w:t>
      </w:r>
    </w:p>
    <w:p w14:paraId="6F6AAA37" w14:textId="77777777" w:rsidR="00615DF4" w:rsidRPr="00C33CA4" w:rsidRDefault="00615DF4" w:rsidP="00615DF4">
      <w:pPr>
        <w:pStyle w:val="Screen"/>
      </w:pPr>
      <w:r w:rsidRPr="00C33CA4">
        <w:t>Override Entered By: PSJPROVIDER,ONE (PROVIDER)</w:t>
      </w:r>
    </w:p>
    <w:p w14:paraId="6A10F53E" w14:textId="77777777" w:rsidR="00615DF4" w:rsidRPr="00C33CA4" w:rsidRDefault="00615DF4" w:rsidP="00615DF4">
      <w:pPr>
        <w:pStyle w:val="Screen"/>
      </w:pPr>
      <w:r w:rsidRPr="00C33CA4">
        <w:t xml:space="preserve">  Date/Time Entered: 07/12/11 09:13</w:t>
      </w:r>
    </w:p>
    <w:p w14:paraId="279D2FB4" w14:textId="77777777" w:rsidR="00615DF4" w:rsidRPr="00C33CA4" w:rsidRDefault="00615DF4" w:rsidP="00615DF4">
      <w:pPr>
        <w:pStyle w:val="Screen"/>
      </w:pPr>
      <w:r w:rsidRPr="00C33CA4">
        <w:t xml:space="preserve">    Override Reason: Testing 9 OTHER</w:t>
      </w:r>
    </w:p>
    <w:p w14:paraId="543BE09C" w14:textId="77777777" w:rsidR="00615DF4" w:rsidRPr="00C33CA4" w:rsidRDefault="00615DF4" w:rsidP="00615DF4">
      <w:pPr>
        <w:pStyle w:val="Screen"/>
      </w:pPr>
    </w:p>
    <w:p w14:paraId="1824A0CF" w14:textId="77777777" w:rsidR="00615DF4" w:rsidRPr="00C33CA4" w:rsidRDefault="00615DF4" w:rsidP="00615DF4">
      <w:pPr>
        <w:pStyle w:val="Screen"/>
        <w:keepNext/>
      </w:pPr>
      <w:r w:rsidRPr="00C33CA4">
        <w:t xml:space="preserve">  CRITICAL drug-drug interaction: METRONIDAZOLE 250MG TAB and WARFARIN NA </w:t>
      </w:r>
    </w:p>
    <w:p w14:paraId="5039DA66" w14:textId="77777777" w:rsidR="00615DF4" w:rsidRPr="00C33CA4" w:rsidRDefault="00615DF4" w:rsidP="00615DF4">
      <w:pPr>
        <w:pStyle w:val="Screen"/>
        <w:keepNext/>
      </w:pPr>
      <w:r w:rsidRPr="00C33CA4">
        <w:t xml:space="preserve">  (GOLDEN STATE) 2MG TAB [ACTIVE] - Concurrent use of anticoagulants with </w:t>
      </w:r>
    </w:p>
    <w:p w14:paraId="567C538B" w14:textId="77777777" w:rsidR="00615DF4" w:rsidRPr="00C33CA4" w:rsidRDefault="00615DF4" w:rsidP="00615DF4">
      <w:pPr>
        <w:pStyle w:val="Screen"/>
        <w:keepNext/>
      </w:pPr>
      <w:r w:rsidRPr="00C33CA4">
        <w:t xml:space="preserve">  metronidazole or tinidazole may result in reduced prothrombin activity and/or </w:t>
      </w:r>
    </w:p>
    <w:p w14:paraId="7A9DE930" w14:textId="77777777" w:rsidR="00615DF4" w:rsidRPr="00C33CA4" w:rsidRDefault="00615DF4" w:rsidP="00615DF4">
      <w:pPr>
        <w:pStyle w:val="Screen"/>
      </w:pPr>
      <w:r w:rsidRPr="00C33CA4">
        <w:t xml:space="preserve">  increased risk of bleeding. - Monograph Available</w:t>
      </w:r>
    </w:p>
    <w:p w14:paraId="1707D3A5" w14:textId="77777777" w:rsidR="00615DF4" w:rsidRPr="00C33CA4" w:rsidRDefault="00615DF4" w:rsidP="00615DF4">
      <w:pPr>
        <w:pStyle w:val="Screen"/>
      </w:pPr>
    </w:p>
    <w:p w14:paraId="224F2880" w14:textId="77777777" w:rsidR="00615DF4" w:rsidRPr="00C33CA4" w:rsidRDefault="00615DF4" w:rsidP="00615DF4">
      <w:pPr>
        <w:pStyle w:val="Screen"/>
      </w:pPr>
      <w:r w:rsidRPr="00C33CA4">
        <w:t xml:space="preserve">  CRITICAL drug-drug interaction: METRONIDAZOLE 250MG TAB and WARFARIN(GOLDEN </w:t>
      </w:r>
    </w:p>
    <w:p w14:paraId="51D17BE2" w14:textId="77777777" w:rsidR="00615DF4" w:rsidRPr="00C33CA4" w:rsidRDefault="00615DF4" w:rsidP="00615DF4">
      <w:pPr>
        <w:pStyle w:val="Screen"/>
      </w:pPr>
      <w:r w:rsidRPr="00C33CA4">
        <w:t xml:space="preserve">  ST) 0.5MG(1/2X1MG) TAB [UNRELEASED] - Concurrent use of anticoagulants with </w:t>
      </w:r>
    </w:p>
    <w:p w14:paraId="6C8A6E95" w14:textId="77777777" w:rsidR="00615DF4" w:rsidRPr="00C33CA4" w:rsidRDefault="00615DF4" w:rsidP="00615DF4">
      <w:pPr>
        <w:pStyle w:val="Screen"/>
        <w:keepNext/>
      </w:pPr>
      <w:r w:rsidRPr="00C33CA4">
        <w:t xml:space="preserve">  metronidazole or tinidazole may result in reduced prothrombin activity and/or </w:t>
      </w:r>
    </w:p>
    <w:p w14:paraId="15C13009" w14:textId="77777777" w:rsidR="00615DF4" w:rsidRPr="00C33CA4" w:rsidRDefault="00615DF4" w:rsidP="00615DF4">
      <w:pPr>
        <w:pStyle w:val="Screen"/>
      </w:pPr>
      <w:r w:rsidRPr="00C33CA4">
        <w:t xml:space="preserve">  increased risk of bleeding. - Monograph Available</w:t>
      </w:r>
    </w:p>
    <w:p w14:paraId="2F5C7DF2" w14:textId="77777777" w:rsidR="00615DF4" w:rsidRPr="00C33CA4" w:rsidRDefault="00615DF4" w:rsidP="00615DF4">
      <w:pPr>
        <w:rPr>
          <w:szCs w:val="24"/>
        </w:rPr>
      </w:pPr>
    </w:p>
    <w:p w14:paraId="0A587AFE" w14:textId="77777777" w:rsidR="00615DF4" w:rsidRPr="00C33CA4" w:rsidRDefault="00615DF4" w:rsidP="00615DF4">
      <w:r w:rsidRPr="00C33CA4">
        <w:t>Intervention TIME displays to the right of the date (e.g., 01/18/11 09:04. Current Pharmacist Intervention fields and labels also display, when the fields are populated.</w:t>
      </w:r>
    </w:p>
    <w:p w14:paraId="7F732016" w14:textId="77777777" w:rsidR="00615DF4" w:rsidRPr="00C33CA4" w:rsidRDefault="00615DF4" w:rsidP="00615DF4">
      <w:pPr>
        <w:rPr>
          <w:szCs w:val="24"/>
        </w:rPr>
      </w:pPr>
    </w:p>
    <w:p w14:paraId="7EA2E692" w14:textId="77777777" w:rsidR="00615DF4" w:rsidRPr="00C33CA4" w:rsidRDefault="005950B5" w:rsidP="00615DF4">
      <w:pPr>
        <w:pStyle w:val="Note"/>
        <w:widowControl/>
        <w:ind w:left="810" w:hanging="810"/>
      </w:pPr>
      <w:r>
        <w:rPr>
          <w:position w:val="-4"/>
        </w:rPr>
        <w:pict w14:anchorId="2B9967CC">
          <v:shape id="_x0000_i1095" type="#_x0000_t75" alt="Note icon" style="width:39pt;height:33pt" fillcolor="window">
            <v:imagedata r:id="rId19" o:title="Pencil 07"/>
          </v:shape>
        </w:pict>
      </w:r>
      <w:bookmarkStart w:id="650" w:name="p123"/>
      <w:r w:rsidR="00615DF4" w:rsidRPr="00C33CA4">
        <w:rPr>
          <w:b/>
        </w:rPr>
        <w:t xml:space="preserve">Note: </w:t>
      </w:r>
      <w:r w:rsidR="00615DF4" w:rsidRPr="00C33CA4">
        <w:t>In Inpatient Medications, if no Current Pharmacist Interventions exist when editing a field preceded by an asterisk (*),the following displays:</w:t>
      </w:r>
    </w:p>
    <w:bookmarkEnd w:id="650"/>
    <w:p w14:paraId="4A747589" w14:textId="77777777" w:rsidR="00615DF4" w:rsidRPr="00C33CA4" w:rsidRDefault="00615DF4" w:rsidP="00615DF4">
      <w:pPr>
        <w:pStyle w:val="Screen"/>
      </w:pPr>
      <w:r w:rsidRPr="00C33CA4">
        <w:t>============================================================================</w:t>
      </w:r>
    </w:p>
    <w:p w14:paraId="70CDE467" w14:textId="77777777" w:rsidR="00615DF4" w:rsidRPr="00C33CA4" w:rsidRDefault="00615DF4" w:rsidP="00615DF4">
      <w:pPr>
        <w:pStyle w:val="Screen"/>
      </w:pPr>
      <w:r w:rsidRPr="00C33CA4">
        <w:t xml:space="preserve">        ** Current Pharmacist Interventions for this order **</w:t>
      </w:r>
    </w:p>
    <w:p w14:paraId="25C0493E" w14:textId="77777777" w:rsidR="00615DF4" w:rsidRPr="00C33CA4" w:rsidRDefault="00615DF4" w:rsidP="00615DF4">
      <w:pPr>
        <w:pStyle w:val="Screen"/>
      </w:pPr>
      <w:r w:rsidRPr="00C33CA4">
        <w:t>============================================================================</w:t>
      </w:r>
    </w:p>
    <w:p w14:paraId="5CC692E2" w14:textId="77777777" w:rsidR="00615DF4" w:rsidRPr="00C33CA4" w:rsidRDefault="00615DF4" w:rsidP="00615DF4">
      <w:pPr>
        <w:pStyle w:val="Screen"/>
      </w:pPr>
    </w:p>
    <w:p w14:paraId="48FDCD41" w14:textId="77777777" w:rsidR="00615DF4" w:rsidRPr="00C33CA4" w:rsidRDefault="00615DF4" w:rsidP="00615DF4">
      <w:pPr>
        <w:pStyle w:val="Screen"/>
      </w:pPr>
      <w:r w:rsidRPr="00C33CA4">
        <w:t>No Pharmacist Interventions to display</w:t>
      </w:r>
    </w:p>
    <w:p w14:paraId="4BB818B2" w14:textId="77777777" w:rsidR="00615DF4" w:rsidRPr="00C33CA4" w:rsidRDefault="00615DF4" w:rsidP="00615DF4">
      <w:pPr>
        <w:pStyle w:val="Heading3"/>
      </w:pPr>
      <w:bookmarkStart w:id="651" w:name="_Toc285697635"/>
      <w:bookmarkStart w:id="652" w:name="_Toc285700829"/>
      <w:bookmarkStart w:id="653" w:name="_Toc288065184"/>
      <w:bookmarkStart w:id="654" w:name="_Toc288206280"/>
      <w:bookmarkStart w:id="655" w:name="_Toc285697636"/>
      <w:bookmarkStart w:id="656" w:name="_Toc285700830"/>
      <w:bookmarkStart w:id="657" w:name="_Toc288065185"/>
      <w:bookmarkStart w:id="658" w:name="_Toc288206281"/>
      <w:bookmarkStart w:id="659" w:name="_Toc285697637"/>
      <w:bookmarkStart w:id="660" w:name="_Toc285700831"/>
      <w:bookmarkStart w:id="661" w:name="_Toc288065186"/>
      <w:bookmarkStart w:id="662" w:name="_Toc288206282"/>
      <w:bookmarkStart w:id="663" w:name="_Toc274750786"/>
      <w:bookmarkStart w:id="664" w:name="_Toc280179181"/>
      <w:bookmarkStart w:id="665" w:name="_Toc285697639"/>
      <w:bookmarkStart w:id="666" w:name="_Toc285700833"/>
      <w:bookmarkStart w:id="667" w:name="_Toc288065188"/>
      <w:bookmarkStart w:id="668" w:name="_Toc288206284"/>
      <w:bookmarkStart w:id="669" w:name="_Toc274750789"/>
      <w:bookmarkStart w:id="670" w:name="_Toc280179184"/>
      <w:bookmarkStart w:id="671" w:name="_Toc285697642"/>
      <w:bookmarkStart w:id="672" w:name="_Toc285700836"/>
      <w:bookmarkStart w:id="673" w:name="_Toc288065191"/>
      <w:bookmarkStart w:id="674" w:name="_Toc288206287"/>
      <w:bookmarkStart w:id="675" w:name="_Toc274750791"/>
      <w:bookmarkStart w:id="676" w:name="_Toc280179186"/>
      <w:bookmarkStart w:id="677" w:name="_Toc285697644"/>
      <w:bookmarkStart w:id="678" w:name="_Toc285700838"/>
      <w:bookmarkStart w:id="679" w:name="_Toc288065193"/>
      <w:bookmarkStart w:id="680" w:name="_Toc288206289"/>
      <w:bookmarkStart w:id="681" w:name="_Toc274750793"/>
      <w:bookmarkStart w:id="682" w:name="_Toc280179188"/>
      <w:bookmarkStart w:id="683" w:name="_Toc285697646"/>
      <w:bookmarkStart w:id="684" w:name="_Toc285700840"/>
      <w:bookmarkStart w:id="685" w:name="_Toc288065195"/>
      <w:bookmarkStart w:id="686" w:name="_Toc288206291"/>
      <w:bookmarkStart w:id="687" w:name="_Toc274750795"/>
      <w:bookmarkStart w:id="688" w:name="_Toc280179190"/>
      <w:bookmarkStart w:id="689" w:name="_Toc285697648"/>
      <w:bookmarkStart w:id="690" w:name="_Toc285700842"/>
      <w:bookmarkStart w:id="691" w:name="_Toc288065197"/>
      <w:bookmarkStart w:id="692" w:name="_Toc288206293"/>
      <w:bookmarkStart w:id="693" w:name="_Toc274750797"/>
      <w:bookmarkStart w:id="694" w:name="_Toc280179192"/>
      <w:bookmarkStart w:id="695" w:name="_Toc285697650"/>
      <w:bookmarkStart w:id="696" w:name="_Toc285700844"/>
      <w:bookmarkStart w:id="697" w:name="_Toc288065199"/>
      <w:bookmarkStart w:id="698" w:name="_Toc288206295"/>
      <w:bookmarkStart w:id="699" w:name="_Toc274750799"/>
      <w:bookmarkStart w:id="700" w:name="_Toc280179194"/>
      <w:bookmarkStart w:id="701" w:name="_Toc285697652"/>
      <w:bookmarkStart w:id="702" w:name="_Toc285700846"/>
      <w:bookmarkStart w:id="703" w:name="_Toc288065201"/>
      <w:bookmarkStart w:id="704" w:name="_Toc288206297"/>
      <w:bookmarkStart w:id="705" w:name="_Toc274750801"/>
      <w:bookmarkStart w:id="706" w:name="_Toc280179196"/>
      <w:bookmarkStart w:id="707" w:name="_Toc285697654"/>
      <w:bookmarkStart w:id="708" w:name="_Toc285700848"/>
      <w:bookmarkStart w:id="709" w:name="_Toc288065203"/>
      <w:bookmarkStart w:id="710" w:name="_Toc288206299"/>
      <w:bookmarkStart w:id="711" w:name="_Toc274750802"/>
      <w:bookmarkStart w:id="712" w:name="_Toc280179197"/>
      <w:bookmarkStart w:id="713" w:name="_Toc285697655"/>
      <w:bookmarkStart w:id="714" w:name="_Toc285700849"/>
      <w:bookmarkStart w:id="715" w:name="_Toc288065204"/>
      <w:bookmarkStart w:id="716" w:name="_Toc288206300"/>
      <w:bookmarkStart w:id="717" w:name="_Toc274750810"/>
      <w:bookmarkStart w:id="718" w:name="_Toc280179205"/>
      <w:bookmarkStart w:id="719" w:name="_Toc285697663"/>
      <w:bookmarkStart w:id="720" w:name="_Toc285700857"/>
      <w:bookmarkStart w:id="721" w:name="_Toc288065212"/>
      <w:bookmarkStart w:id="722" w:name="_Toc288206308"/>
      <w:bookmarkStart w:id="723" w:name="_Toc274750817"/>
      <w:bookmarkStart w:id="724" w:name="_Toc280179212"/>
      <w:bookmarkStart w:id="725" w:name="_Toc285697670"/>
      <w:bookmarkStart w:id="726" w:name="_Toc285700864"/>
      <w:bookmarkStart w:id="727" w:name="_Toc288065219"/>
      <w:bookmarkStart w:id="728" w:name="_Toc288206315"/>
      <w:bookmarkStart w:id="729" w:name="_Toc274750818"/>
      <w:bookmarkStart w:id="730" w:name="_Toc280179213"/>
      <w:bookmarkStart w:id="731" w:name="_Toc285697671"/>
      <w:bookmarkStart w:id="732" w:name="_Toc285700865"/>
      <w:bookmarkStart w:id="733" w:name="_Toc288065220"/>
      <w:bookmarkStart w:id="734" w:name="_Toc288206316"/>
      <w:bookmarkStart w:id="735" w:name="_Toc274750820"/>
      <w:bookmarkStart w:id="736" w:name="_Toc280179215"/>
      <w:bookmarkStart w:id="737" w:name="_Toc285697673"/>
      <w:bookmarkStart w:id="738" w:name="_Toc285700867"/>
      <w:bookmarkStart w:id="739" w:name="_Toc288065222"/>
      <w:bookmarkStart w:id="740" w:name="_Toc288206318"/>
      <w:bookmarkStart w:id="741" w:name="_Toc274750831"/>
      <w:bookmarkStart w:id="742" w:name="_Toc280179226"/>
      <w:bookmarkStart w:id="743" w:name="_Toc285697684"/>
      <w:bookmarkStart w:id="744" w:name="_Toc285700878"/>
      <w:bookmarkStart w:id="745" w:name="_Toc288065233"/>
      <w:bookmarkStart w:id="746" w:name="_Toc288206329"/>
      <w:bookmarkStart w:id="747" w:name="_Toc274750834"/>
      <w:bookmarkStart w:id="748" w:name="_Toc280179229"/>
      <w:bookmarkStart w:id="749" w:name="_Toc285697687"/>
      <w:bookmarkStart w:id="750" w:name="_Toc285700881"/>
      <w:bookmarkStart w:id="751" w:name="_Toc288065236"/>
      <w:bookmarkStart w:id="752" w:name="_Toc288206332"/>
      <w:bookmarkStart w:id="753" w:name="_Toc274750835"/>
      <w:bookmarkStart w:id="754" w:name="_Toc280179230"/>
      <w:bookmarkStart w:id="755" w:name="_Toc285697688"/>
      <w:bookmarkStart w:id="756" w:name="_Toc285700882"/>
      <w:bookmarkStart w:id="757" w:name="_Toc288065237"/>
      <w:bookmarkStart w:id="758" w:name="_Toc288206333"/>
      <w:bookmarkStart w:id="759" w:name="_Toc274750838"/>
      <w:bookmarkStart w:id="760" w:name="_Toc280179233"/>
      <w:bookmarkStart w:id="761" w:name="_Toc285697691"/>
      <w:bookmarkStart w:id="762" w:name="_Toc285700885"/>
      <w:bookmarkStart w:id="763" w:name="_Toc288065240"/>
      <w:bookmarkStart w:id="764" w:name="_Toc288206336"/>
      <w:bookmarkStart w:id="765" w:name="_Toc274750840"/>
      <w:bookmarkStart w:id="766" w:name="_Toc280179235"/>
      <w:bookmarkStart w:id="767" w:name="_Toc285697693"/>
      <w:bookmarkStart w:id="768" w:name="_Toc285700887"/>
      <w:bookmarkStart w:id="769" w:name="_Toc288065242"/>
      <w:bookmarkStart w:id="770" w:name="_Toc288206338"/>
      <w:bookmarkStart w:id="771" w:name="_Toc274750843"/>
      <w:bookmarkStart w:id="772" w:name="_Toc280179238"/>
      <w:bookmarkStart w:id="773" w:name="_Toc285697696"/>
      <w:bookmarkStart w:id="774" w:name="_Toc285700890"/>
      <w:bookmarkStart w:id="775" w:name="_Toc288065245"/>
      <w:bookmarkStart w:id="776" w:name="_Toc288206341"/>
      <w:bookmarkStart w:id="777" w:name="_Toc274750846"/>
      <w:bookmarkStart w:id="778" w:name="_Toc280179241"/>
      <w:bookmarkStart w:id="779" w:name="_Toc285697699"/>
      <w:bookmarkStart w:id="780" w:name="_Toc285700893"/>
      <w:bookmarkStart w:id="781" w:name="_Toc288065248"/>
      <w:bookmarkStart w:id="782" w:name="_Toc288206344"/>
      <w:bookmarkStart w:id="783" w:name="_Toc274750847"/>
      <w:bookmarkStart w:id="784" w:name="_Toc280179242"/>
      <w:bookmarkStart w:id="785" w:name="_Toc285697700"/>
      <w:bookmarkStart w:id="786" w:name="_Toc285700894"/>
      <w:bookmarkStart w:id="787" w:name="_Toc288065249"/>
      <w:bookmarkStart w:id="788" w:name="_Toc288206345"/>
      <w:bookmarkStart w:id="789" w:name="_Toc274750849"/>
      <w:bookmarkStart w:id="790" w:name="_Toc280179244"/>
      <w:bookmarkStart w:id="791" w:name="_Toc285697702"/>
      <w:bookmarkStart w:id="792" w:name="_Toc285700896"/>
      <w:bookmarkStart w:id="793" w:name="_Toc288065251"/>
      <w:bookmarkStart w:id="794" w:name="_Toc288206347"/>
      <w:bookmarkStart w:id="795" w:name="_Toc274750851"/>
      <w:bookmarkStart w:id="796" w:name="_Toc280179246"/>
      <w:bookmarkStart w:id="797" w:name="_Toc285697704"/>
      <w:bookmarkStart w:id="798" w:name="_Toc285700898"/>
      <w:bookmarkStart w:id="799" w:name="_Toc288065253"/>
      <w:bookmarkStart w:id="800" w:name="_Toc288206349"/>
      <w:bookmarkStart w:id="801" w:name="_Toc274750853"/>
      <w:bookmarkStart w:id="802" w:name="_Toc280179248"/>
      <w:bookmarkStart w:id="803" w:name="_Toc285697706"/>
      <w:bookmarkStart w:id="804" w:name="_Toc285700900"/>
      <w:bookmarkStart w:id="805" w:name="_Toc288065255"/>
      <w:bookmarkStart w:id="806" w:name="_Toc288206351"/>
      <w:bookmarkStart w:id="807" w:name="_Toc274750854"/>
      <w:bookmarkStart w:id="808" w:name="_Toc280179249"/>
      <w:bookmarkStart w:id="809" w:name="_Toc285697707"/>
      <w:bookmarkStart w:id="810" w:name="_Toc285700901"/>
      <w:bookmarkStart w:id="811" w:name="_Toc288065256"/>
      <w:bookmarkStart w:id="812" w:name="_Toc288206352"/>
      <w:bookmarkStart w:id="813" w:name="_Toc274750856"/>
      <w:bookmarkStart w:id="814" w:name="_Toc280179251"/>
      <w:bookmarkStart w:id="815" w:name="_Toc285697709"/>
      <w:bookmarkStart w:id="816" w:name="_Toc285700903"/>
      <w:bookmarkStart w:id="817" w:name="_Toc288065258"/>
      <w:bookmarkStart w:id="818" w:name="_Toc288206354"/>
      <w:bookmarkStart w:id="819" w:name="_Toc274750858"/>
      <w:bookmarkStart w:id="820" w:name="_Toc280179253"/>
      <w:bookmarkStart w:id="821" w:name="_Toc285697711"/>
      <w:bookmarkStart w:id="822" w:name="_Toc285700905"/>
      <w:bookmarkStart w:id="823" w:name="_Toc288065260"/>
      <w:bookmarkStart w:id="824" w:name="_Toc288206356"/>
      <w:bookmarkStart w:id="825" w:name="_Toc274750860"/>
      <w:bookmarkStart w:id="826" w:name="_Toc280179255"/>
      <w:bookmarkStart w:id="827" w:name="_Toc285697713"/>
      <w:bookmarkStart w:id="828" w:name="_Toc285700907"/>
      <w:bookmarkStart w:id="829" w:name="_Toc288065262"/>
      <w:bookmarkStart w:id="830" w:name="_Toc288206358"/>
      <w:bookmarkStart w:id="831" w:name="_Toc274750861"/>
      <w:bookmarkStart w:id="832" w:name="_Toc280179256"/>
      <w:bookmarkStart w:id="833" w:name="_Toc285697714"/>
      <w:bookmarkStart w:id="834" w:name="_Toc285700908"/>
      <w:bookmarkStart w:id="835" w:name="_Toc288065263"/>
      <w:bookmarkStart w:id="836" w:name="_Toc288206359"/>
      <w:bookmarkStart w:id="837" w:name="_Toc274750863"/>
      <w:bookmarkStart w:id="838" w:name="_Toc280179258"/>
      <w:bookmarkStart w:id="839" w:name="_Toc285697716"/>
      <w:bookmarkStart w:id="840" w:name="_Toc285700910"/>
      <w:bookmarkStart w:id="841" w:name="_Toc288065265"/>
      <w:bookmarkStart w:id="842" w:name="_Toc288206361"/>
      <w:bookmarkStart w:id="843" w:name="_Toc274750866"/>
      <w:bookmarkStart w:id="844" w:name="_Toc280179261"/>
      <w:bookmarkStart w:id="845" w:name="_Toc285697719"/>
      <w:bookmarkStart w:id="846" w:name="_Toc285700913"/>
      <w:bookmarkStart w:id="847" w:name="_Toc288065268"/>
      <w:bookmarkStart w:id="848" w:name="_Toc288206364"/>
      <w:bookmarkStart w:id="849" w:name="_Toc274750868"/>
      <w:bookmarkStart w:id="850" w:name="_Toc280179263"/>
      <w:bookmarkStart w:id="851" w:name="_Toc285697721"/>
      <w:bookmarkStart w:id="852" w:name="_Toc285700915"/>
      <w:bookmarkStart w:id="853" w:name="_Toc288065270"/>
      <w:bookmarkStart w:id="854" w:name="_Toc288206366"/>
      <w:bookmarkStart w:id="855" w:name="_Toc274750871"/>
      <w:bookmarkStart w:id="856" w:name="_Toc280179266"/>
      <w:bookmarkStart w:id="857" w:name="_Toc285697724"/>
      <w:bookmarkStart w:id="858" w:name="_Toc285700918"/>
      <w:bookmarkStart w:id="859" w:name="_Toc288065273"/>
      <w:bookmarkStart w:id="860" w:name="_Toc288206369"/>
      <w:bookmarkStart w:id="861" w:name="_Toc274750873"/>
      <w:bookmarkStart w:id="862" w:name="_Toc280179268"/>
      <w:bookmarkStart w:id="863" w:name="_Toc285697726"/>
      <w:bookmarkStart w:id="864" w:name="_Toc285700920"/>
      <w:bookmarkStart w:id="865" w:name="_Toc288065275"/>
      <w:bookmarkStart w:id="866" w:name="_Toc288206371"/>
      <w:bookmarkStart w:id="867" w:name="_Toc274750875"/>
      <w:bookmarkStart w:id="868" w:name="_Toc280179270"/>
      <w:bookmarkStart w:id="869" w:name="_Toc285697728"/>
      <w:bookmarkStart w:id="870" w:name="_Toc285700922"/>
      <w:bookmarkStart w:id="871" w:name="_Toc288065277"/>
      <w:bookmarkStart w:id="872" w:name="_Toc288206373"/>
      <w:bookmarkStart w:id="873" w:name="_Toc274750877"/>
      <w:bookmarkStart w:id="874" w:name="_Toc280179272"/>
      <w:bookmarkStart w:id="875" w:name="_Toc285697730"/>
      <w:bookmarkStart w:id="876" w:name="_Toc285700924"/>
      <w:bookmarkStart w:id="877" w:name="_Toc288065279"/>
      <w:bookmarkStart w:id="878" w:name="_Toc288206375"/>
      <w:bookmarkStart w:id="879" w:name="_Toc274750880"/>
      <w:bookmarkStart w:id="880" w:name="_Toc280179275"/>
      <w:bookmarkStart w:id="881" w:name="_Toc285697733"/>
      <w:bookmarkStart w:id="882" w:name="_Toc285700927"/>
      <w:bookmarkStart w:id="883" w:name="_Toc288065282"/>
      <w:bookmarkStart w:id="884" w:name="_Toc288206378"/>
      <w:bookmarkStart w:id="885" w:name="_Toc274750883"/>
      <w:bookmarkStart w:id="886" w:name="_Toc280179278"/>
      <w:bookmarkStart w:id="887" w:name="_Toc285697736"/>
      <w:bookmarkStart w:id="888" w:name="_Toc285700930"/>
      <w:bookmarkStart w:id="889" w:name="_Toc288065285"/>
      <w:bookmarkStart w:id="890" w:name="_Toc288206381"/>
      <w:bookmarkStart w:id="891" w:name="_Toc274750885"/>
      <w:bookmarkStart w:id="892" w:name="_Toc280179280"/>
      <w:bookmarkStart w:id="893" w:name="_Toc285697738"/>
      <w:bookmarkStart w:id="894" w:name="_Toc285700932"/>
      <w:bookmarkStart w:id="895" w:name="_Toc288065287"/>
      <w:bookmarkStart w:id="896" w:name="_Toc288206383"/>
      <w:bookmarkStart w:id="897" w:name="_Toc274750890"/>
      <w:bookmarkStart w:id="898" w:name="_Toc280179285"/>
      <w:bookmarkStart w:id="899" w:name="_Toc285697743"/>
      <w:bookmarkStart w:id="900" w:name="_Toc285700937"/>
      <w:bookmarkStart w:id="901" w:name="_Toc288065292"/>
      <w:bookmarkStart w:id="902" w:name="_Toc288206388"/>
      <w:bookmarkStart w:id="903" w:name="_Toc274750892"/>
      <w:bookmarkStart w:id="904" w:name="_Toc280179287"/>
      <w:bookmarkStart w:id="905" w:name="_Toc285697745"/>
      <w:bookmarkStart w:id="906" w:name="_Toc285700939"/>
      <w:bookmarkStart w:id="907" w:name="_Toc288065294"/>
      <w:bookmarkStart w:id="908" w:name="_Toc288206390"/>
      <w:bookmarkStart w:id="909" w:name="_Toc274750895"/>
      <w:bookmarkStart w:id="910" w:name="_Toc280179290"/>
      <w:bookmarkStart w:id="911" w:name="_Toc285697748"/>
      <w:bookmarkStart w:id="912" w:name="_Toc285700942"/>
      <w:bookmarkStart w:id="913" w:name="_Toc288065297"/>
      <w:bookmarkStart w:id="914" w:name="_Toc288206393"/>
      <w:bookmarkStart w:id="915" w:name="_Toc274750897"/>
      <w:bookmarkStart w:id="916" w:name="_Toc280179292"/>
      <w:bookmarkStart w:id="917" w:name="_Toc285697750"/>
      <w:bookmarkStart w:id="918" w:name="_Toc285700944"/>
      <w:bookmarkStart w:id="919" w:name="_Toc288065299"/>
      <w:bookmarkStart w:id="920" w:name="_Toc288206395"/>
      <w:bookmarkStart w:id="921" w:name="_Toc274750898"/>
      <w:bookmarkStart w:id="922" w:name="_Toc280179293"/>
      <w:bookmarkStart w:id="923" w:name="_Toc285697751"/>
      <w:bookmarkStart w:id="924" w:name="_Toc285700945"/>
      <w:bookmarkStart w:id="925" w:name="_Toc288065300"/>
      <w:bookmarkStart w:id="926" w:name="_Toc288206396"/>
      <w:bookmarkStart w:id="927" w:name="_Toc274750901"/>
      <w:bookmarkStart w:id="928" w:name="_Toc280179296"/>
      <w:bookmarkStart w:id="929" w:name="_Toc285697754"/>
      <w:bookmarkStart w:id="930" w:name="_Toc285700948"/>
      <w:bookmarkStart w:id="931" w:name="_Toc288065303"/>
      <w:bookmarkStart w:id="932" w:name="_Toc288206399"/>
      <w:bookmarkStart w:id="933" w:name="_Toc274750911"/>
      <w:bookmarkStart w:id="934" w:name="_Toc280179306"/>
      <w:bookmarkStart w:id="935" w:name="_Toc285697764"/>
      <w:bookmarkStart w:id="936" w:name="_Toc285700958"/>
      <w:bookmarkStart w:id="937" w:name="_Toc288065313"/>
      <w:bookmarkStart w:id="938" w:name="_Toc288206409"/>
      <w:bookmarkStart w:id="939" w:name="_Toc274750912"/>
      <w:bookmarkStart w:id="940" w:name="_Toc280179307"/>
      <w:bookmarkStart w:id="941" w:name="_Toc285697765"/>
      <w:bookmarkStart w:id="942" w:name="_Toc285700959"/>
      <w:bookmarkStart w:id="943" w:name="_Toc288065314"/>
      <w:bookmarkStart w:id="944" w:name="_Toc288206410"/>
      <w:bookmarkStart w:id="945" w:name="_Toc274750914"/>
      <w:bookmarkStart w:id="946" w:name="_Toc280179309"/>
      <w:bookmarkStart w:id="947" w:name="_Toc285697767"/>
      <w:bookmarkStart w:id="948" w:name="_Toc285700961"/>
      <w:bookmarkStart w:id="949" w:name="_Toc288065316"/>
      <w:bookmarkStart w:id="950" w:name="_Toc288206412"/>
      <w:bookmarkStart w:id="951" w:name="_Toc274750918"/>
      <w:bookmarkStart w:id="952" w:name="_Toc280179313"/>
      <w:bookmarkStart w:id="953" w:name="_Toc285697771"/>
      <w:bookmarkStart w:id="954" w:name="_Toc285700965"/>
      <w:bookmarkStart w:id="955" w:name="_Toc288065320"/>
      <w:bookmarkStart w:id="956" w:name="_Toc288206416"/>
      <w:bookmarkStart w:id="957" w:name="_Toc274750920"/>
      <w:bookmarkStart w:id="958" w:name="_Toc280179315"/>
      <w:bookmarkStart w:id="959" w:name="_Toc285697773"/>
      <w:bookmarkStart w:id="960" w:name="_Toc285700967"/>
      <w:bookmarkStart w:id="961" w:name="_Toc288065322"/>
      <w:bookmarkStart w:id="962" w:name="_Toc288206418"/>
      <w:bookmarkStart w:id="963" w:name="_Toc274750921"/>
      <w:bookmarkStart w:id="964" w:name="_Toc280179316"/>
      <w:bookmarkStart w:id="965" w:name="_Toc285697774"/>
      <w:bookmarkStart w:id="966" w:name="_Toc285700968"/>
      <w:bookmarkStart w:id="967" w:name="_Toc288065323"/>
      <w:bookmarkStart w:id="968" w:name="_Toc288206419"/>
      <w:bookmarkStart w:id="969" w:name="_Toc274750928"/>
      <w:bookmarkStart w:id="970" w:name="_Toc280179323"/>
      <w:bookmarkStart w:id="971" w:name="_Toc285697781"/>
      <w:bookmarkStart w:id="972" w:name="_Toc285700975"/>
      <w:bookmarkStart w:id="973" w:name="_Toc288065330"/>
      <w:bookmarkStart w:id="974" w:name="_Toc288206426"/>
      <w:bookmarkStart w:id="975" w:name="_Toc274750931"/>
      <w:bookmarkStart w:id="976" w:name="_Toc280179326"/>
      <w:bookmarkStart w:id="977" w:name="_Toc285697784"/>
      <w:bookmarkStart w:id="978" w:name="_Toc285700978"/>
      <w:bookmarkStart w:id="979" w:name="_Toc288065333"/>
      <w:bookmarkStart w:id="980" w:name="_Toc288206429"/>
      <w:bookmarkStart w:id="981" w:name="_Toc274750933"/>
      <w:bookmarkStart w:id="982" w:name="_Toc280179328"/>
      <w:bookmarkStart w:id="983" w:name="_Toc285697786"/>
      <w:bookmarkStart w:id="984" w:name="_Toc285700980"/>
      <w:bookmarkStart w:id="985" w:name="_Toc288065335"/>
      <w:bookmarkStart w:id="986" w:name="_Toc288206431"/>
      <w:bookmarkStart w:id="987" w:name="_Toc274750935"/>
      <w:bookmarkStart w:id="988" w:name="_Toc280179330"/>
      <w:bookmarkStart w:id="989" w:name="_Toc285697788"/>
      <w:bookmarkStart w:id="990" w:name="_Toc285700982"/>
      <w:bookmarkStart w:id="991" w:name="_Toc288065337"/>
      <w:bookmarkStart w:id="992" w:name="_Toc288206433"/>
      <w:bookmarkStart w:id="993" w:name="_Toc274750937"/>
      <w:bookmarkStart w:id="994" w:name="_Toc280179332"/>
      <w:bookmarkStart w:id="995" w:name="_Toc285697790"/>
      <w:bookmarkStart w:id="996" w:name="_Toc285700984"/>
      <w:bookmarkStart w:id="997" w:name="_Toc288065339"/>
      <w:bookmarkStart w:id="998" w:name="_Toc288206435"/>
      <w:bookmarkStart w:id="999" w:name="_Toc274750939"/>
      <w:bookmarkStart w:id="1000" w:name="_Toc280179334"/>
      <w:bookmarkStart w:id="1001" w:name="_Toc285697792"/>
      <w:bookmarkStart w:id="1002" w:name="_Toc285700986"/>
      <w:bookmarkStart w:id="1003" w:name="_Toc288065341"/>
      <w:bookmarkStart w:id="1004" w:name="_Toc288206437"/>
      <w:bookmarkStart w:id="1005" w:name="_Toc274750941"/>
      <w:bookmarkStart w:id="1006" w:name="_Toc280179336"/>
      <w:bookmarkStart w:id="1007" w:name="_Toc285697794"/>
      <w:bookmarkStart w:id="1008" w:name="_Toc285700988"/>
      <w:bookmarkStart w:id="1009" w:name="_Toc288065343"/>
      <w:bookmarkStart w:id="1010" w:name="_Toc288206439"/>
      <w:bookmarkStart w:id="1011" w:name="_Toc274750943"/>
      <w:bookmarkStart w:id="1012" w:name="_Toc280179338"/>
      <w:bookmarkStart w:id="1013" w:name="_Toc285697796"/>
      <w:bookmarkStart w:id="1014" w:name="_Toc285700990"/>
      <w:bookmarkStart w:id="1015" w:name="_Toc288065345"/>
      <w:bookmarkStart w:id="1016" w:name="_Toc288206441"/>
      <w:bookmarkStart w:id="1017" w:name="_Toc274750946"/>
      <w:bookmarkStart w:id="1018" w:name="_Toc280179341"/>
      <w:bookmarkStart w:id="1019" w:name="_Toc285697799"/>
      <w:bookmarkStart w:id="1020" w:name="_Toc285700993"/>
      <w:bookmarkStart w:id="1021" w:name="_Toc288065348"/>
      <w:bookmarkStart w:id="1022" w:name="_Toc288206444"/>
      <w:bookmarkStart w:id="1023" w:name="_Toc274750949"/>
      <w:bookmarkStart w:id="1024" w:name="_Toc280179344"/>
      <w:bookmarkStart w:id="1025" w:name="_Toc285697802"/>
      <w:bookmarkStart w:id="1026" w:name="_Toc285700996"/>
      <w:bookmarkStart w:id="1027" w:name="_Toc288065351"/>
      <w:bookmarkStart w:id="1028" w:name="_Toc288206447"/>
      <w:bookmarkStart w:id="1029" w:name="_Toc274750952"/>
      <w:bookmarkStart w:id="1030" w:name="_Toc280179347"/>
      <w:bookmarkStart w:id="1031" w:name="_Toc285697805"/>
      <w:bookmarkStart w:id="1032" w:name="_Toc285700999"/>
      <w:bookmarkStart w:id="1033" w:name="_Toc288065354"/>
      <w:bookmarkStart w:id="1034" w:name="_Toc288206450"/>
      <w:bookmarkStart w:id="1035" w:name="_Toc274750953"/>
      <w:bookmarkStart w:id="1036" w:name="_Toc280179348"/>
      <w:bookmarkStart w:id="1037" w:name="_Toc285697806"/>
      <w:bookmarkStart w:id="1038" w:name="_Toc285701000"/>
      <w:bookmarkStart w:id="1039" w:name="_Toc288065355"/>
      <w:bookmarkStart w:id="1040" w:name="_Toc288206451"/>
      <w:bookmarkStart w:id="1041" w:name="_Toc274750954"/>
      <w:bookmarkStart w:id="1042" w:name="_Toc280179349"/>
      <w:bookmarkStart w:id="1043" w:name="_Toc285697807"/>
      <w:bookmarkStart w:id="1044" w:name="_Toc285701001"/>
      <w:bookmarkStart w:id="1045" w:name="_Toc288065356"/>
      <w:bookmarkStart w:id="1046" w:name="_Toc288206452"/>
      <w:bookmarkStart w:id="1047" w:name="_Toc274750960"/>
      <w:bookmarkStart w:id="1048" w:name="_Toc280179355"/>
      <w:bookmarkStart w:id="1049" w:name="_Toc285697813"/>
      <w:bookmarkStart w:id="1050" w:name="_Toc285701007"/>
      <w:bookmarkStart w:id="1051" w:name="_Toc288065362"/>
      <w:bookmarkStart w:id="1052" w:name="_Toc288206458"/>
      <w:bookmarkStart w:id="1053" w:name="_Toc274750965"/>
      <w:bookmarkStart w:id="1054" w:name="_Toc280179360"/>
      <w:bookmarkStart w:id="1055" w:name="_Toc285697818"/>
      <w:bookmarkStart w:id="1056" w:name="_Toc285701012"/>
      <w:bookmarkStart w:id="1057" w:name="_Toc288065367"/>
      <w:bookmarkStart w:id="1058" w:name="_Toc288206463"/>
      <w:bookmarkStart w:id="1059" w:name="_Toc274750966"/>
      <w:bookmarkStart w:id="1060" w:name="_Toc280179361"/>
      <w:bookmarkStart w:id="1061" w:name="_Toc285697819"/>
      <w:bookmarkStart w:id="1062" w:name="_Toc285701013"/>
      <w:bookmarkStart w:id="1063" w:name="_Toc288065368"/>
      <w:bookmarkStart w:id="1064" w:name="_Toc288206464"/>
      <w:bookmarkStart w:id="1065" w:name="_Toc274750968"/>
      <w:bookmarkStart w:id="1066" w:name="_Toc280179363"/>
      <w:bookmarkStart w:id="1067" w:name="_Toc285697821"/>
      <w:bookmarkStart w:id="1068" w:name="_Toc285701015"/>
      <w:bookmarkStart w:id="1069" w:name="_Toc288065370"/>
      <w:bookmarkStart w:id="1070" w:name="_Toc288206466"/>
      <w:bookmarkStart w:id="1071" w:name="_Toc274750972"/>
      <w:bookmarkStart w:id="1072" w:name="_Toc280179367"/>
      <w:bookmarkStart w:id="1073" w:name="_Toc285697825"/>
      <w:bookmarkStart w:id="1074" w:name="_Toc285701019"/>
      <w:bookmarkStart w:id="1075" w:name="_Toc288065374"/>
      <w:bookmarkStart w:id="1076" w:name="_Toc288206470"/>
      <w:bookmarkStart w:id="1077" w:name="_Toc274750974"/>
      <w:bookmarkStart w:id="1078" w:name="_Toc280179369"/>
      <w:bookmarkStart w:id="1079" w:name="_Toc285697827"/>
      <w:bookmarkStart w:id="1080" w:name="_Toc285701021"/>
      <w:bookmarkStart w:id="1081" w:name="_Toc288065376"/>
      <w:bookmarkStart w:id="1082" w:name="_Toc288206472"/>
      <w:bookmarkStart w:id="1083" w:name="_Toc274750977"/>
      <w:bookmarkStart w:id="1084" w:name="_Toc280179372"/>
      <w:bookmarkStart w:id="1085" w:name="_Toc285697830"/>
      <w:bookmarkStart w:id="1086" w:name="_Toc285701024"/>
      <w:bookmarkStart w:id="1087" w:name="_Toc288065379"/>
      <w:bookmarkStart w:id="1088" w:name="_Toc288206475"/>
      <w:bookmarkStart w:id="1089" w:name="_Toc274750980"/>
      <w:bookmarkStart w:id="1090" w:name="_Toc280179375"/>
      <w:bookmarkStart w:id="1091" w:name="_Toc285697833"/>
      <w:bookmarkStart w:id="1092" w:name="_Toc285701027"/>
      <w:bookmarkStart w:id="1093" w:name="_Toc288065382"/>
      <w:bookmarkStart w:id="1094" w:name="_Toc288206478"/>
      <w:bookmarkStart w:id="1095" w:name="_Toc274750983"/>
      <w:bookmarkStart w:id="1096" w:name="_Toc280179378"/>
      <w:bookmarkStart w:id="1097" w:name="_Toc285697836"/>
      <w:bookmarkStart w:id="1098" w:name="_Toc285701030"/>
      <w:bookmarkStart w:id="1099" w:name="_Toc288065385"/>
      <w:bookmarkStart w:id="1100" w:name="_Toc288206481"/>
      <w:bookmarkStart w:id="1101" w:name="_Toc274750984"/>
      <w:bookmarkStart w:id="1102" w:name="_Toc280179379"/>
      <w:bookmarkStart w:id="1103" w:name="_Toc285697837"/>
      <w:bookmarkStart w:id="1104" w:name="_Toc285701031"/>
      <w:bookmarkStart w:id="1105" w:name="_Toc288065386"/>
      <w:bookmarkStart w:id="1106" w:name="_Toc288206482"/>
      <w:bookmarkStart w:id="1107" w:name="_Toc274750986"/>
      <w:bookmarkStart w:id="1108" w:name="_Toc280179381"/>
      <w:bookmarkStart w:id="1109" w:name="_Toc285697839"/>
      <w:bookmarkStart w:id="1110" w:name="_Toc285701033"/>
      <w:bookmarkStart w:id="1111" w:name="_Toc288065388"/>
      <w:bookmarkStart w:id="1112" w:name="_Toc288206484"/>
      <w:bookmarkStart w:id="1113" w:name="_Toc274750990"/>
      <w:bookmarkStart w:id="1114" w:name="_Toc280179385"/>
      <w:bookmarkStart w:id="1115" w:name="_Toc285697843"/>
      <w:bookmarkStart w:id="1116" w:name="_Toc285701037"/>
      <w:bookmarkStart w:id="1117" w:name="_Toc288065392"/>
      <w:bookmarkStart w:id="1118" w:name="_Toc288206488"/>
      <w:bookmarkStart w:id="1119" w:name="_Toc274750992"/>
      <w:bookmarkStart w:id="1120" w:name="_Toc280179387"/>
      <w:bookmarkStart w:id="1121" w:name="_Toc285697845"/>
      <w:bookmarkStart w:id="1122" w:name="_Toc285701039"/>
      <w:bookmarkStart w:id="1123" w:name="_Toc288065394"/>
      <w:bookmarkStart w:id="1124" w:name="_Toc288206490"/>
      <w:bookmarkStart w:id="1125" w:name="_Toc274750996"/>
      <w:bookmarkStart w:id="1126" w:name="_Toc280179391"/>
      <w:bookmarkStart w:id="1127" w:name="_Toc285697849"/>
      <w:bookmarkStart w:id="1128" w:name="_Toc285701043"/>
      <w:bookmarkStart w:id="1129" w:name="_Toc288065398"/>
      <w:bookmarkStart w:id="1130" w:name="_Toc288206494"/>
      <w:bookmarkStart w:id="1131" w:name="_Toc274751000"/>
      <w:bookmarkStart w:id="1132" w:name="_Toc280179395"/>
      <w:bookmarkStart w:id="1133" w:name="_Toc285697853"/>
      <w:bookmarkStart w:id="1134" w:name="_Toc285701047"/>
      <w:bookmarkStart w:id="1135" w:name="_Toc288065402"/>
      <w:bookmarkStart w:id="1136" w:name="_Toc288206498"/>
      <w:bookmarkStart w:id="1137" w:name="_Toc274751002"/>
      <w:bookmarkStart w:id="1138" w:name="_Toc280179397"/>
      <w:bookmarkStart w:id="1139" w:name="_Toc285697855"/>
      <w:bookmarkStart w:id="1140" w:name="_Toc285701049"/>
      <w:bookmarkStart w:id="1141" w:name="_Toc288065404"/>
      <w:bookmarkStart w:id="1142" w:name="_Toc288206500"/>
      <w:bookmarkStart w:id="1143" w:name="_Toc274751005"/>
      <w:bookmarkStart w:id="1144" w:name="_Toc280179400"/>
      <w:bookmarkStart w:id="1145" w:name="_Toc285697858"/>
      <w:bookmarkStart w:id="1146" w:name="_Toc285701052"/>
      <w:bookmarkStart w:id="1147" w:name="_Toc288065407"/>
      <w:bookmarkStart w:id="1148" w:name="_Toc288206503"/>
      <w:bookmarkStart w:id="1149" w:name="_Toc274751012"/>
      <w:bookmarkStart w:id="1150" w:name="_Toc280179407"/>
      <w:bookmarkStart w:id="1151" w:name="_Toc285697865"/>
      <w:bookmarkStart w:id="1152" w:name="_Toc285701059"/>
      <w:bookmarkStart w:id="1153" w:name="_Toc288065414"/>
      <w:bookmarkStart w:id="1154" w:name="_Toc288206510"/>
      <w:bookmarkStart w:id="1155" w:name="_Toc274751015"/>
      <w:bookmarkStart w:id="1156" w:name="_Toc280179410"/>
      <w:bookmarkStart w:id="1157" w:name="_Toc285697868"/>
      <w:bookmarkStart w:id="1158" w:name="_Toc285701062"/>
      <w:bookmarkStart w:id="1159" w:name="_Toc288065417"/>
      <w:bookmarkStart w:id="1160" w:name="_Toc288206513"/>
      <w:bookmarkStart w:id="1161" w:name="_Toc274751016"/>
      <w:bookmarkStart w:id="1162" w:name="_Toc280179411"/>
      <w:bookmarkStart w:id="1163" w:name="_Toc285697869"/>
      <w:bookmarkStart w:id="1164" w:name="_Toc285701063"/>
      <w:bookmarkStart w:id="1165" w:name="_Toc288065418"/>
      <w:bookmarkStart w:id="1166" w:name="_Toc288206514"/>
      <w:bookmarkStart w:id="1167" w:name="_Toc274751018"/>
      <w:bookmarkStart w:id="1168" w:name="_Toc280179413"/>
      <w:bookmarkStart w:id="1169" w:name="_Toc285697871"/>
      <w:bookmarkStart w:id="1170" w:name="_Toc285701065"/>
      <w:bookmarkStart w:id="1171" w:name="_Toc288065420"/>
      <w:bookmarkStart w:id="1172" w:name="_Toc288206516"/>
      <w:bookmarkStart w:id="1173" w:name="_Toc274751021"/>
      <w:bookmarkStart w:id="1174" w:name="_Toc280179416"/>
      <w:bookmarkStart w:id="1175" w:name="_Toc285697874"/>
      <w:bookmarkStart w:id="1176" w:name="_Toc285701068"/>
      <w:bookmarkStart w:id="1177" w:name="_Toc288065423"/>
      <w:bookmarkStart w:id="1178" w:name="_Toc288206519"/>
      <w:bookmarkStart w:id="1179" w:name="_Toc274751023"/>
      <w:bookmarkStart w:id="1180" w:name="_Toc280179418"/>
      <w:bookmarkStart w:id="1181" w:name="_Toc285697876"/>
      <w:bookmarkStart w:id="1182" w:name="_Toc285701070"/>
      <w:bookmarkStart w:id="1183" w:name="_Toc288065425"/>
      <w:bookmarkStart w:id="1184" w:name="_Toc288206521"/>
      <w:bookmarkStart w:id="1185" w:name="_Toc274751027"/>
      <w:bookmarkStart w:id="1186" w:name="_Toc280179422"/>
      <w:bookmarkStart w:id="1187" w:name="_Toc285697880"/>
      <w:bookmarkStart w:id="1188" w:name="_Toc285701074"/>
      <w:bookmarkStart w:id="1189" w:name="_Toc288065429"/>
      <w:bookmarkStart w:id="1190" w:name="_Toc288206525"/>
      <w:bookmarkStart w:id="1191" w:name="_Toc274751030"/>
      <w:bookmarkStart w:id="1192" w:name="_Toc280179425"/>
      <w:bookmarkStart w:id="1193" w:name="_Toc285697883"/>
      <w:bookmarkStart w:id="1194" w:name="_Toc285701077"/>
      <w:bookmarkStart w:id="1195" w:name="_Toc288065432"/>
      <w:bookmarkStart w:id="1196" w:name="_Toc288206528"/>
      <w:bookmarkStart w:id="1197" w:name="_Toc274751031"/>
      <w:bookmarkStart w:id="1198" w:name="_Toc280179426"/>
      <w:bookmarkStart w:id="1199" w:name="_Toc285697884"/>
      <w:bookmarkStart w:id="1200" w:name="_Toc285701078"/>
      <w:bookmarkStart w:id="1201" w:name="_Toc288065433"/>
      <w:bookmarkStart w:id="1202" w:name="_Toc288206529"/>
      <w:bookmarkStart w:id="1203" w:name="_Toc274751038"/>
      <w:bookmarkStart w:id="1204" w:name="_Toc280179433"/>
      <w:bookmarkStart w:id="1205" w:name="_Toc285697891"/>
      <w:bookmarkStart w:id="1206" w:name="_Toc285701085"/>
      <w:bookmarkStart w:id="1207" w:name="_Toc288065440"/>
      <w:bookmarkStart w:id="1208" w:name="_Toc274751040"/>
      <w:bookmarkStart w:id="1209" w:name="_Toc280179435"/>
      <w:bookmarkStart w:id="1210" w:name="_Toc285697893"/>
      <w:bookmarkStart w:id="1211" w:name="_Toc285701087"/>
      <w:bookmarkStart w:id="1212" w:name="_Toc288065442"/>
      <w:bookmarkStart w:id="1213" w:name="_Toc274751042"/>
      <w:bookmarkStart w:id="1214" w:name="_Toc280179437"/>
      <w:bookmarkStart w:id="1215" w:name="_Toc285697895"/>
      <w:bookmarkStart w:id="1216" w:name="_Toc285701089"/>
      <w:bookmarkStart w:id="1217" w:name="_Toc288065444"/>
      <w:bookmarkStart w:id="1218" w:name="_Toc274751043"/>
      <w:bookmarkStart w:id="1219" w:name="_Toc280179438"/>
      <w:bookmarkStart w:id="1220" w:name="_Toc285697896"/>
      <w:bookmarkStart w:id="1221" w:name="_Toc285701090"/>
      <w:bookmarkStart w:id="1222" w:name="_Toc288065445"/>
      <w:bookmarkStart w:id="1223" w:name="_Toc274751044"/>
      <w:bookmarkStart w:id="1224" w:name="_Toc280179439"/>
      <w:bookmarkStart w:id="1225" w:name="_Toc285697897"/>
      <w:bookmarkStart w:id="1226" w:name="_Toc285701091"/>
      <w:bookmarkStart w:id="1227" w:name="_Toc288065446"/>
      <w:bookmarkStart w:id="1228" w:name="_Toc274751046"/>
      <w:bookmarkStart w:id="1229" w:name="_Toc280179441"/>
      <w:bookmarkStart w:id="1230" w:name="_Toc285697899"/>
      <w:bookmarkStart w:id="1231" w:name="_Toc285701093"/>
      <w:bookmarkStart w:id="1232" w:name="_Toc288065448"/>
      <w:bookmarkStart w:id="1233" w:name="_Toc274751050"/>
      <w:bookmarkStart w:id="1234" w:name="_Toc280179445"/>
      <w:bookmarkStart w:id="1235" w:name="_Toc285697903"/>
      <w:bookmarkStart w:id="1236" w:name="_Toc285701097"/>
      <w:bookmarkStart w:id="1237" w:name="_Toc288065452"/>
      <w:bookmarkStart w:id="1238" w:name="_Toc274751054"/>
      <w:bookmarkStart w:id="1239" w:name="_Toc280179449"/>
      <w:bookmarkStart w:id="1240" w:name="_Toc285697907"/>
      <w:bookmarkStart w:id="1241" w:name="_Toc285701101"/>
      <w:bookmarkStart w:id="1242" w:name="_Toc288065456"/>
      <w:bookmarkStart w:id="1243" w:name="_Toc274751056"/>
      <w:bookmarkStart w:id="1244" w:name="_Toc280179451"/>
      <w:bookmarkStart w:id="1245" w:name="_Toc285697909"/>
      <w:bookmarkStart w:id="1246" w:name="_Toc285701103"/>
      <w:bookmarkStart w:id="1247" w:name="_Toc288065458"/>
      <w:bookmarkStart w:id="1248" w:name="_Toc274751057"/>
      <w:bookmarkStart w:id="1249" w:name="_Toc280179452"/>
      <w:bookmarkStart w:id="1250" w:name="_Toc285697910"/>
      <w:bookmarkStart w:id="1251" w:name="_Toc285701104"/>
      <w:bookmarkStart w:id="1252" w:name="_Toc288065459"/>
      <w:bookmarkStart w:id="1253" w:name="_Toc274751058"/>
      <w:bookmarkStart w:id="1254" w:name="_Toc280179453"/>
      <w:bookmarkStart w:id="1255" w:name="_Toc285697911"/>
      <w:bookmarkStart w:id="1256" w:name="_Toc285701105"/>
      <w:bookmarkStart w:id="1257" w:name="_Toc288065460"/>
      <w:bookmarkStart w:id="1258" w:name="_Toc274751060"/>
      <w:bookmarkStart w:id="1259" w:name="_Toc280179455"/>
      <w:bookmarkStart w:id="1260" w:name="_Toc285697913"/>
      <w:bookmarkStart w:id="1261" w:name="_Toc285701107"/>
      <w:bookmarkStart w:id="1262" w:name="_Toc288065462"/>
      <w:bookmarkStart w:id="1263" w:name="_Toc274751063"/>
      <w:bookmarkStart w:id="1264" w:name="_Toc280179458"/>
      <w:bookmarkStart w:id="1265" w:name="_Toc285697916"/>
      <w:bookmarkStart w:id="1266" w:name="_Toc285701110"/>
      <w:bookmarkStart w:id="1267" w:name="_Toc288065465"/>
      <w:bookmarkStart w:id="1268" w:name="_Toc274751064"/>
      <w:bookmarkStart w:id="1269" w:name="_Toc280179459"/>
      <w:bookmarkStart w:id="1270" w:name="_Toc285697917"/>
      <w:bookmarkStart w:id="1271" w:name="_Toc285701111"/>
      <w:bookmarkStart w:id="1272" w:name="_Toc288065466"/>
      <w:bookmarkStart w:id="1273" w:name="_Toc274751066"/>
      <w:bookmarkStart w:id="1274" w:name="_Toc280179461"/>
      <w:bookmarkStart w:id="1275" w:name="_Toc285697919"/>
      <w:bookmarkStart w:id="1276" w:name="_Toc285701113"/>
      <w:bookmarkStart w:id="1277" w:name="_Toc288065468"/>
      <w:bookmarkStart w:id="1278" w:name="_Toc274751067"/>
      <w:bookmarkStart w:id="1279" w:name="_Toc280179462"/>
      <w:bookmarkStart w:id="1280" w:name="_Toc285697920"/>
      <w:bookmarkStart w:id="1281" w:name="_Toc285701114"/>
      <w:bookmarkStart w:id="1282" w:name="_Toc288065469"/>
      <w:bookmarkStart w:id="1283" w:name="_Toc274751084"/>
      <w:bookmarkStart w:id="1284" w:name="_Toc280179479"/>
      <w:bookmarkStart w:id="1285" w:name="_Toc285697937"/>
      <w:bookmarkStart w:id="1286" w:name="_Toc285701131"/>
      <w:bookmarkStart w:id="1287" w:name="_Toc288065486"/>
      <w:bookmarkStart w:id="1288" w:name="_Toc274751087"/>
      <w:bookmarkStart w:id="1289" w:name="_Toc280179482"/>
      <w:bookmarkStart w:id="1290" w:name="_Toc285697940"/>
      <w:bookmarkStart w:id="1291" w:name="_Toc285701134"/>
      <w:bookmarkStart w:id="1292" w:name="_Toc288065489"/>
      <w:bookmarkStart w:id="1293" w:name="_Toc274751094"/>
      <w:bookmarkStart w:id="1294" w:name="_Toc280179489"/>
      <w:bookmarkStart w:id="1295" w:name="_Toc285697947"/>
      <w:bookmarkStart w:id="1296" w:name="_Toc285701141"/>
      <w:bookmarkStart w:id="1297" w:name="_Toc288065496"/>
      <w:bookmarkStart w:id="1298" w:name="_Toc274751112"/>
      <w:bookmarkStart w:id="1299" w:name="_Toc280179507"/>
      <w:bookmarkStart w:id="1300" w:name="_Toc285697965"/>
      <w:bookmarkStart w:id="1301" w:name="_Toc285701159"/>
      <w:bookmarkStart w:id="1302" w:name="_Toc288065514"/>
      <w:bookmarkStart w:id="1303" w:name="_Toc274751127"/>
      <w:bookmarkStart w:id="1304" w:name="_Toc280179522"/>
      <w:bookmarkStart w:id="1305" w:name="_Toc285697980"/>
      <w:bookmarkStart w:id="1306" w:name="_Toc285701174"/>
      <w:bookmarkStart w:id="1307" w:name="_Toc288065529"/>
      <w:bookmarkStart w:id="1308" w:name="_Toc274751129"/>
      <w:bookmarkStart w:id="1309" w:name="_Toc280179524"/>
      <w:bookmarkStart w:id="1310" w:name="_Toc285697982"/>
      <w:bookmarkStart w:id="1311" w:name="_Toc285701176"/>
      <w:bookmarkStart w:id="1312" w:name="_Toc288065531"/>
      <w:bookmarkStart w:id="1313" w:name="_Toc274751130"/>
      <w:bookmarkStart w:id="1314" w:name="_Toc280179525"/>
      <w:bookmarkStart w:id="1315" w:name="_Toc285697983"/>
      <w:bookmarkStart w:id="1316" w:name="_Toc285701177"/>
      <w:bookmarkStart w:id="1317" w:name="_Toc288065532"/>
      <w:bookmarkStart w:id="1318" w:name="_Toc274751133"/>
      <w:bookmarkStart w:id="1319" w:name="_Toc280179528"/>
      <w:bookmarkStart w:id="1320" w:name="_Toc285697986"/>
      <w:bookmarkStart w:id="1321" w:name="_Toc285701180"/>
      <w:bookmarkStart w:id="1322" w:name="_Toc288065535"/>
      <w:bookmarkStart w:id="1323" w:name="_Toc274751135"/>
      <w:bookmarkStart w:id="1324" w:name="_Toc280179530"/>
      <w:bookmarkStart w:id="1325" w:name="_Toc285697988"/>
      <w:bookmarkStart w:id="1326" w:name="_Toc285701182"/>
      <w:bookmarkStart w:id="1327" w:name="_Toc288065537"/>
      <w:bookmarkStart w:id="1328" w:name="_Toc274751140"/>
      <w:bookmarkStart w:id="1329" w:name="_Toc280179535"/>
      <w:bookmarkStart w:id="1330" w:name="_Toc285697993"/>
      <w:bookmarkStart w:id="1331" w:name="_Toc285701187"/>
      <w:bookmarkStart w:id="1332" w:name="_Toc288065542"/>
      <w:bookmarkStart w:id="1333" w:name="_Toc274751142"/>
      <w:bookmarkStart w:id="1334" w:name="_Toc280179537"/>
      <w:bookmarkStart w:id="1335" w:name="_Toc285697995"/>
      <w:bookmarkStart w:id="1336" w:name="_Toc285701189"/>
      <w:bookmarkStart w:id="1337" w:name="_Toc288065544"/>
      <w:bookmarkStart w:id="1338" w:name="_Toc274751143"/>
      <w:bookmarkStart w:id="1339" w:name="_Toc280179538"/>
      <w:bookmarkStart w:id="1340" w:name="_Toc285697996"/>
      <w:bookmarkStart w:id="1341" w:name="_Toc285701190"/>
      <w:bookmarkStart w:id="1342" w:name="_Toc288065545"/>
      <w:bookmarkStart w:id="1343" w:name="_Toc274751145"/>
      <w:bookmarkStart w:id="1344" w:name="_Toc280179540"/>
      <w:bookmarkStart w:id="1345" w:name="_Toc285697998"/>
      <w:bookmarkStart w:id="1346" w:name="_Toc285701192"/>
      <w:bookmarkStart w:id="1347" w:name="_Toc288065547"/>
      <w:bookmarkStart w:id="1348" w:name="_Toc274751148"/>
      <w:bookmarkStart w:id="1349" w:name="_Toc280179543"/>
      <w:bookmarkStart w:id="1350" w:name="_Toc285698001"/>
      <w:bookmarkStart w:id="1351" w:name="_Toc285701195"/>
      <w:bookmarkStart w:id="1352" w:name="_Toc288065550"/>
      <w:bookmarkStart w:id="1353" w:name="_Toc274751150"/>
      <w:bookmarkStart w:id="1354" w:name="_Toc280179545"/>
      <w:bookmarkStart w:id="1355" w:name="_Toc285698003"/>
      <w:bookmarkStart w:id="1356" w:name="_Toc285701197"/>
      <w:bookmarkStart w:id="1357" w:name="_Toc288065552"/>
      <w:bookmarkStart w:id="1358" w:name="_Toc274751153"/>
      <w:bookmarkStart w:id="1359" w:name="_Toc280179548"/>
      <w:bookmarkStart w:id="1360" w:name="_Toc285698006"/>
      <w:bookmarkStart w:id="1361" w:name="_Toc285701200"/>
      <w:bookmarkStart w:id="1362" w:name="_Toc288065555"/>
      <w:bookmarkStart w:id="1363" w:name="_Toc274751156"/>
      <w:bookmarkStart w:id="1364" w:name="_Toc280179551"/>
      <w:bookmarkStart w:id="1365" w:name="_Toc285698009"/>
      <w:bookmarkStart w:id="1366" w:name="_Toc285701203"/>
      <w:bookmarkStart w:id="1367" w:name="_Toc288065558"/>
      <w:bookmarkStart w:id="1368" w:name="_Toc274751159"/>
      <w:bookmarkStart w:id="1369" w:name="_Toc280179554"/>
      <w:bookmarkStart w:id="1370" w:name="_Toc285698012"/>
      <w:bookmarkStart w:id="1371" w:name="_Toc285701206"/>
      <w:bookmarkStart w:id="1372" w:name="_Toc288065561"/>
      <w:bookmarkStart w:id="1373" w:name="_Toc274751161"/>
      <w:bookmarkStart w:id="1374" w:name="_Toc280179556"/>
      <w:bookmarkStart w:id="1375" w:name="_Toc285698014"/>
      <w:bookmarkStart w:id="1376" w:name="_Toc285701208"/>
      <w:bookmarkStart w:id="1377" w:name="_Toc288065563"/>
      <w:bookmarkStart w:id="1378" w:name="_Toc274751162"/>
      <w:bookmarkStart w:id="1379" w:name="_Toc280179557"/>
      <w:bookmarkStart w:id="1380" w:name="_Toc285698015"/>
      <w:bookmarkStart w:id="1381" w:name="_Toc285701209"/>
      <w:bookmarkStart w:id="1382" w:name="_Toc288065564"/>
      <w:bookmarkStart w:id="1383" w:name="_Toc274751169"/>
      <w:bookmarkStart w:id="1384" w:name="_Toc280179564"/>
      <w:bookmarkStart w:id="1385" w:name="_Toc285698022"/>
      <w:bookmarkStart w:id="1386" w:name="_Toc285701216"/>
      <w:bookmarkStart w:id="1387" w:name="_Toc288065571"/>
      <w:bookmarkStart w:id="1388" w:name="_Toc274751170"/>
      <w:bookmarkStart w:id="1389" w:name="_Toc280179565"/>
      <w:bookmarkStart w:id="1390" w:name="_Toc285698023"/>
      <w:bookmarkStart w:id="1391" w:name="_Toc285701217"/>
      <w:bookmarkStart w:id="1392" w:name="_Toc288065572"/>
      <w:bookmarkStart w:id="1393" w:name="_Toc274751177"/>
      <w:bookmarkStart w:id="1394" w:name="_Toc280179572"/>
      <w:bookmarkStart w:id="1395" w:name="_Toc285698030"/>
      <w:bookmarkStart w:id="1396" w:name="_Toc285701224"/>
      <w:bookmarkStart w:id="1397" w:name="_Toc288065579"/>
      <w:bookmarkStart w:id="1398" w:name="_Toc274751179"/>
      <w:bookmarkStart w:id="1399" w:name="_Toc280179574"/>
      <w:bookmarkStart w:id="1400" w:name="_Toc285698032"/>
      <w:bookmarkStart w:id="1401" w:name="_Toc285701226"/>
      <w:bookmarkStart w:id="1402" w:name="_Toc288065581"/>
      <w:bookmarkStart w:id="1403" w:name="_Toc274751181"/>
      <w:bookmarkStart w:id="1404" w:name="_Toc280179576"/>
      <w:bookmarkStart w:id="1405" w:name="_Toc285698034"/>
      <w:bookmarkStart w:id="1406" w:name="_Toc285701228"/>
      <w:bookmarkStart w:id="1407" w:name="_Toc288065583"/>
      <w:bookmarkStart w:id="1408" w:name="_Toc274751182"/>
      <w:bookmarkStart w:id="1409" w:name="_Toc280179577"/>
      <w:bookmarkStart w:id="1410" w:name="_Toc285698035"/>
      <w:bookmarkStart w:id="1411" w:name="_Toc285701229"/>
      <w:bookmarkStart w:id="1412" w:name="_Toc288065584"/>
      <w:bookmarkStart w:id="1413" w:name="_Toc274751183"/>
      <w:bookmarkStart w:id="1414" w:name="_Toc280179578"/>
      <w:bookmarkStart w:id="1415" w:name="_Toc285698036"/>
      <w:bookmarkStart w:id="1416" w:name="_Toc285701230"/>
      <w:bookmarkStart w:id="1417" w:name="_Toc288065585"/>
      <w:bookmarkStart w:id="1418" w:name="_Toc274751185"/>
      <w:bookmarkStart w:id="1419" w:name="_Toc280179580"/>
      <w:bookmarkStart w:id="1420" w:name="_Toc285698038"/>
      <w:bookmarkStart w:id="1421" w:name="_Toc285701232"/>
      <w:bookmarkStart w:id="1422" w:name="_Toc288065587"/>
      <w:bookmarkStart w:id="1423" w:name="_Toc274751189"/>
      <w:bookmarkStart w:id="1424" w:name="_Toc280179584"/>
      <w:bookmarkStart w:id="1425" w:name="_Toc285698042"/>
      <w:bookmarkStart w:id="1426" w:name="_Toc285701236"/>
      <w:bookmarkStart w:id="1427" w:name="_Toc288065591"/>
      <w:bookmarkStart w:id="1428" w:name="_Toc274751192"/>
      <w:bookmarkStart w:id="1429" w:name="_Toc280179587"/>
      <w:bookmarkStart w:id="1430" w:name="_Toc285698045"/>
      <w:bookmarkStart w:id="1431" w:name="_Toc285701239"/>
      <w:bookmarkStart w:id="1432" w:name="_Toc288065594"/>
      <w:bookmarkStart w:id="1433" w:name="_Toc274751193"/>
      <w:bookmarkStart w:id="1434" w:name="_Toc280179588"/>
      <w:bookmarkStart w:id="1435" w:name="_Toc285698046"/>
      <w:bookmarkStart w:id="1436" w:name="_Toc285701240"/>
      <w:bookmarkStart w:id="1437" w:name="_Toc288065595"/>
      <w:bookmarkStart w:id="1438" w:name="_Toc274751196"/>
      <w:bookmarkStart w:id="1439" w:name="_Toc280179591"/>
      <w:bookmarkStart w:id="1440" w:name="_Toc285698049"/>
      <w:bookmarkStart w:id="1441" w:name="_Toc285701243"/>
      <w:bookmarkStart w:id="1442" w:name="_Toc288065598"/>
      <w:bookmarkStart w:id="1443" w:name="_Toc274751197"/>
      <w:bookmarkStart w:id="1444" w:name="_Toc280179592"/>
      <w:bookmarkStart w:id="1445" w:name="_Toc285698050"/>
      <w:bookmarkStart w:id="1446" w:name="_Toc285701244"/>
      <w:bookmarkStart w:id="1447" w:name="_Toc288065599"/>
      <w:bookmarkStart w:id="1448" w:name="_Toc274751198"/>
      <w:bookmarkStart w:id="1449" w:name="_Toc280179593"/>
      <w:bookmarkStart w:id="1450" w:name="_Toc285698051"/>
      <w:bookmarkStart w:id="1451" w:name="_Toc285701245"/>
      <w:bookmarkStart w:id="1452" w:name="_Toc288065600"/>
      <w:bookmarkStart w:id="1453" w:name="_Toc274751200"/>
      <w:bookmarkStart w:id="1454" w:name="_Toc280179595"/>
      <w:bookmarkStart w:id="1455" w:name="_Toc285698053"/>
      <w:bookmarkStart w:id="1456" w:name="_Toc285701247"/>
      <w:bookmarkStart w:id="1457" w:name="_Toc288065602"/>
      <w:bookmarkStart w:id="1458" w:name="_Toc274751204"/>
      <w:bookmarkStart w:id="1459" w:name="_Toc280179599"/>
      <w:bookmarkStart w:id="1460" w:name="_Toc285698057"/>
      <w:bookmarkStart w:id="1461" w:name="_Toc285701251"/>
      <w:bookmarkStart w:id="1462" w:name="_Toc288065606"/>
      <w:bookmarkStart w:id="1463" w:name="_Toc274751206"/>
      <w:bookmarkStart w:id="1464" w:name="_Toc280179601"/>
      <w:bookmarkStart w:id="1465" w:name="_Toc285698059"/>
      <w:bookmarkStart w:id="1466" w:name="_Toc285701253"/>
      <w:bookmarkStart w:id="1467" w:name="_Toc288065608"/>
      <w:bookmarkStart w:id="1468" w:name="_Toc274751209"/>
      <w:bookmarkStart w:id="1469" w:name="_Toc280179604"/>
      <w:bookmarkStart w:id="1470" w:name="_Toc285698062"/>
      <w:bookmarkStart w:id="1471" w:name="_Toc285701256"/>
      <w:bookmarkStart w:id="1472" w:name="_Toc288065611"/>
      <w:bookmarkStart w:id="1473" w:name="_Toc274751212"/>
      <w:bookmarkStart w:id="1474" w:name="_Toc280179607"/>
      <w:bookmarkStart w:id="1475" w:name="_Toc285698065"/>
      <w:bookmarkStart w:id="1476" w:name="_Toc285701259"/>
      <w:bookmarkStart w:id="1477" w:name="_Toc288065614"/>
      <w:bookmarkStart w:id="1478" w:name="_Toc274751215"/>
      <w:bookmarkStart w:id="1479" w:name="_Toc280179610"/>
      <w:bookmarkStart w:id="1480" w:name="_Toc285698068"/>
      <w:bookmarkStart w:id="1481" w:name="_Toc285701262"/>
      <w:bookmarkStart w:id="1482" w:name="_Toc288065617"/>
      <w:bookmarkStart w:id="1483" w:name="_Toc274751216"/>
      <w:bookmarkStart w:id="1484" w:name="_Toc280179611"/>
      <w:bookmarkStart w:id="1485" w:name="_Toc285698069"/>
      <w:bookmarkStart w:id="1486" w:name="_Toc285701263"/>
      <w:bookmarkStart w:id="1487" w:name="_Toc288065618"/>
      <w:bookmarkStart w:id="1488" w:name="_Toc274751218"/>
      <w:bookmarkStart w:id="1489" w:name="_Toc280179613"/>
      <w:bookmarkStart w:id="1490" w:name="_Toc285698071"/>
      <w:bookmarkStart w:id="1491" w:name="_Toc285701265"/>
      <w:bookmarkStart w:id="1492" w:name="_Toc288065620"/>
      <w:bookmarkStart w:id="1493" w:name="_Toc274751219"/>
      <w:bookmarkStart w:id="1494" w:name="_Toc280179614"/>
      <w:bookmarkStart w:id="1495" w:name="_Toc285698072"/>
      <w:bookmarkStart w:id="1496" w:name="_Toc285701266"/>
      <w:bookmarkStart w:id="1497" w:name="_Toc288065621"/>
      <w:bookmarkStart w:id="1498" w:name="_Toc274751220"/>
      <w:bookmarkStart w:id="1499" w:name="_Toc280179615"/>
      <w:bookmarkStart w:id="1500" w:name="_Toc285698073"/>
      <w:bookmarkStart w:id="1501" w:name="_Toc285701267"/>
      <w:bookmarkStart w:id="1502" w:name="_Toc288065622"/>
      <w:bookmarkStart w:id="1503" w:name="_Toc274751237"/>
      <w:bookmarkStart w:id="1504" w:name="_Toc280179632"/>
      <w:bookmarkStart w:id="1505" w:name="_Toc285698090"/>
      <w:bookmarkStart w:id="1506" w:name="_Toc285701284"/>
      <w:bookmarkStart w:id="1507" w:name="_Toc288065639"/>
      <w:bookmarkStart w:id="1508" w:name="_Toc274751240"/>
      <w:bookmarkStart w:id="1509" w:name="_Toc280179635"/>
      <w:bookmarkStart w:id="1510" w:name="_Toc285698093"/>
      <w:bookmarkStart w:id="1511" w:name="_Toc285701287"/>
      <w:bookmarkStart w:id="1512" w:name="_Toc288065642"/>
      <w:bookmarkStart w:id="1513" w:name="_Toc274751244"/>
      <w:bookmarkStart w:id="1514" w:name="_Toc280179639"/>
      <w:bookmarkStart w:id="1515" w:name="_Toc285698097"/>
      <w:bookmarkStart w:id="1516" w:name="_Toc285701291"/>
      <w:bookmarkStart w:id="1517" w:name="_Toc288065646"/>
      <w:bookmarkStart w:id="1518" w:name="_Toc274751245"/>
      <w:bookmarkStart w:id="1519" w:name="_Toc280179640"/>
      <w:bookmarkStart w:id="1520" w:name="_Toc285698098"/>
      <w:bookmarkStart w:id="1521" w:name="_Toc285701292"/>
      <w:bookmarkStart w:id="1522" w:name="_Toc288065647"/>
      <w:bookmarkStart w:id="1523" w:name="_Toc274751246"/>
      <w:bookmarkStart w:id="1524" w:name="_Toc280179641"/>
      <w:bookmarkStart w:id="1525" w:name="_Toc285698099"/>
      <w:bookmarkStart w:id="1526" w:name="_Toc285701293"/>
      <w:bookmarkStart w:id="1527" w:name="_Toc288065648"/>
      <w:bookmarkStart w:id="1528" w:name="_Toc274751247"/>
      <w:bookmarkStart w:id="1529" w:name="_Toc280179642"/>
      <w:bookmarkStart w:id="1530" w:name="_Toc285698100"/>
      <w:bookmarkStart w:id="1531" w:name="_Toc285701294"/>
      <w:bookmarkStart w:id="1532" w:name="_Toc288065649"/>
      <w:bookmarkStart w:id="1533" w:name="_Toc274751249"/>
      <w:bookmarkStart w:id="1534" w:name="_Toc280179644"/>
      <w:bookmarkStart w:id="1535" w:name="_Toc285698102"/>
      <w:bookmarkStart w:id="1536" w:name="_Toc285701296"/>
      <w:bookmarkStart w:id="1537" w:name="_Toc288065651"/>
      <w:bookmarkStart w:id="1538" w:name="_Toc274751252"/>
      <w:bookmarkStart w:id="1539" w:name="_Toc280179647"/>
      <w:bookmarkStart w:id="1540" w:name="_Toc285698105"/>
      <w:bookmarkStart w:id="1541" w:name="_Toc285701299"/>
      <w:bookmarkStart w:id="1542" w:name="_Toc288065654"/>
      <w:bookmarkStart w:id="1543" w:name="_Toc274751255"/>
      <w:bookmarkStart w:id="1544" w:name="_Toc280179650"/>
      <w:bookmarkStart w:id="1545" w:name="_Toc285698108"/>
      <w:bookmarkStart w:id="1546" w:name="_Toc285701302"/>
      <w:bookmarkStart w:id="1547" w:name="_Toc288065657"/>
      <w:bookmarkStart w:id="1548" w:name="_Toc274751258"/>
      <w:bookmarkStart w:id="1549" w:name="_Toc280179653"/>
      <w:bookmarkStart w:id="1550" w:name="_Toc285698111"/>
      <w:bookmarkStart w:id="1551" w:name="_Toc285701305"/>
      <w:bookmarkStart w:id="1552" w:name="_Toc288065660"/>
      <w:bookmarkStart w:id="1553" w:name="_Toc274751261"/>
      <w:bookmarkStart w:id="1554" w:name="_Toc280179656"/>
      <w:bookmarkStart w:id="1555" w:name="_Toc285698114"/>
      <w:bookmarkStart w:id="1556" w:name="_Toc285701308"/>
      <w:bookmarkStart w:id="1557" w:name="_Toc288065663"/>
      <w:bookmarkStart w:id="1558" w:name="_Toc274751263"/>
      <w:bookmarkStart w:id="1559" w:name="_Toc280179658"/>
      <w:bookmarkStart w:id="1560" w:name="_Toc285698116"/>
      <w:bookmarkStart w:id="1561" w:name="_Toc285701310"/>
      <w:bookmarkStart w:id="1562" w:name="_Toc288065665"/>
      <w:bookmarkStart w:id="1563" w:name="_Toc274751264"/>
      <w:bookmarkStart w:id="1564" w:name="_Toc280179659"/>
      <w:bookmarkStart w:id="1565" w:name="_Toc285698117"/>
      <w:bookmarkStart w:id="1566" w:name="_Toc285701311"/>
      <w:bookmarkStart w:id="1567" w:name="_Toc288065666"/>
      <w:bookmarkStart w:id="1568" w:name="_Toc274751266"/>
      <w:bookmarkStart w:id="1569" w:name="_Toc280179661"/>
      <w:bookmarkStart w:id="1570" w:name="_Toc285698119"/>
      <w:bookmarkStart w:id="1571" w:name="_Toc285701313"/>
      <w:bookmarkStart w:id="1572" w:name="_Toc288065668"/>
      <w:bookmarkStart w:id="1573" w:name="_Toc274751269"/>
      <w:bookmarkStart w:id="1574" w:name="_Toc280179664"/>
      <w:bookmarkStart w:id="1575" w:name="_Toc285698122"/>
      <w:bookmarkStart w:id="1576" w:name="_Toc285701316"/>
      <w:bookmarkStart w:id="1577" w:name="_Toc288065671"/>
      <w:bookmarkStart w:id="1578" w:name="_Toc274751272"/>
      <w:bookmarkStart w:id="1579" w:name="_Toc280179667"/>
      <w:bookmarkStart w:id="1580" w:name="_Toc285698125"/>
      <w:bookmarkStart w:id="1581" w:name="_Toc285701319"/>
      <w:bookmarkStart w:id="1582" w:name="_Toc288065674"/>
      <w:bookmarkStart w:id="1583" w:name="_Toc274751274"/>
      <w:bookmarkStart w:id="1584" w:name="_Toc280179669"/>
      <w:bookmarkStart w:id="1585" w:name="_Toc285698127"/>
      <w:bookmarkStart w:id="1586" w:name="_Toc285701321"/>
      <w:bookmarkStart w:id="1587" w:name="_Toc288065676"/>
      <w:bookmarkStart w:id="1588" w:name="_Toc274751276"/>
      <w:bookmarkStart w:id="1589" w:name="_Toc280179671"/>
      <w:bookmarkStart w:id="1590" w:name="_Toc285698129"/>
      <w:bookmarkStart w:id="1591" w:name="_Toc285701323"/>
      <w:bookmarkStart w:id="1592" w:name="_Toc288065678"/>
      <w:bookmarkStart w:id="1593" w:name="_Toc274751280"/>
      <w:bookmarkStart w:id="1594" w:name="_Toc280179675"/>
      <w:bookmarkStart w:id="1595" w:name="_Toc285698133"/>
      <w:bookmarkStart w:id="1596" w:name="_Toc285701327"/>
      <w:bookmarkStart w:id="1597" w:name="_Toc288065682"/>
      <w:bookmarkStart w:id="1598" w:name="_Toc274751285"/>
      <w:bookmarkStart w:id="1599" w:name="_Toc280179680"/>
      <w:bookmarkStart w:id="1600" w:name="_Toc285698138"/>
      <w:bookmarkStart w:id="1601" w:name="_Toc285701332"/>
      <w:bookmarkStart w:id="1602" w:name="_Toc288065687"/>
      <w:bookmarkStart w:id="1603" w:name="_Toc274751288"/>
      <w:bookmarkStart w:id="1604" w:name="_Toc280179683"/>
      <w:bookmarkStart w:id="1605" w:name="_Toc285698141"/>
      <w:bookmarkStart w:id="1606" w:name="_Toc285701335"/>
      <w:bookmarkStart w:id="1607" w:name="_Toc288065690"/>
      <w:bookmarkStart w:id="1608" w:name="_Toc274751291"/>
      <w:bookmarkStart w:id="1609" w:name="_Toc280179686"/>
      <w:bookmarkStart w:id="1610" w:name="_Toc285698144"/>
      <w:bookmarkStart w:id="1611" w:name="_Toc285701338"/>
      <w:bookmarkStart w:id="1612" w:name="_Toc288065693"/>
      <w:bookmarkStart w:id="1613" w:name="_Toc274751294"/>
      <w:bookmarkStart w:id="1614" w:name="_Toc280179689"/>
      <w:bookmarkStart w:id="1615" w:name="_Toc285698147"/>
      <w:bookmarkStart w:id="1616" w:name="_Toc285701341"/>
      <w:bookmarkStart w:id="1617" w:name="_Toc288065696"/>
      <w:bookmarkStart w:id="1618" w:name="_Toc274751297"/>
      <w:bookmarkStart w:id="1619" w:name="_Toc280179692"/>
      <w:bookmarkStart w:id="1620" w:name="_Toc285698150"/>
      <w:bookmarkStart w:id="1621" w:name="_Toc285701344"/>
      <w:bookmarkStart w:id="1622" w:name="_Toc288065699"/>
      <w:bookmarkStart w:id="1623" w:name="_Toc274751299"/>
      <w:bookmarkStart w:id="1624" w:name="_Toc280179694"/>
      <w:bookmarkStart w:id="1625" w:name="_Toc285698152"/>
      <w:bookmarkStart w:id="1626" w:name="_Toc285701346"/>
      <w:bookmarkStart w:id="1627" w:name="_Toc288065701"/>
      <w:bookmarkStart w:id="1628" w:name="_Toc274751301"/>
      <w:bookmarkStart w:id="1629" w:name="_Toc280179696"/>
      <w:bookmarkStart w:id="1630" w:name="_Toc285698154"/>
      <w:bookmarkStart w:id="1631" w:name="_Toc285701348"/>
      <w:bookmarkStart w:id="1632" w:name="_Toc288065703"/>
      <w:bookmarkStart w:id="1633" w:name="_Toc274751304"/>
      <w:bookmarkStart w:id="1634" w:name="_Toc280179699"/>
      <w:bookmarkStart w:id="1635" w:name="_Toc285698157"/>
      <w:bookmarkStart w:id="1636" w:name="_Toc285701351"/>
      <w:bookmarkStart w:id="1637" w:name="_Toc288065706"/>
      <w:bookmarkStart w:id="1638" w:name="_Toc274751308"/>
      <w:bookmarkStart w:id="1639" w:name="_Toc280179703"/>
      <w:bookmarkStart w:id="1640" w:name="_Toc285698161"/>
      <w:bookmarkStart w:id="1641" w:name="_Toc285701355"/>
      <w:bookmarkStart w:id="1642" w:name="_Toc288065710"/>
      <w:bookmarkStart w:id="1643" w:name="_Toc274751310"/>
      <w:bookmarkStart w:id="1644" w:name="_Toc280179705"/>
      <w:bookmarkStart w:id="1645" w:name="_Toc285698163"/>
      <w:bookmarkStart w:id="1646" w:name="_Toc285701357"/>
      <w:bookmarkStart w:id="1647" w:name="_Toc288065712"/>
      <w:bookmarkStart w:id="1648" w:name="_Toc274751312"/>
      <w:bookmarkStart w:id="1649" w:name="_Toc280179707"/>
      <w:bookmarkStart w:id="1650" w:name="_Toc285698165"/>
      <w:bookmarkStart w:id="1651" w:name="_Toc285701359"/>
      <w:bookmarkStart w:id="1652" w:name="_Toc288065714"/>
      <w:bookmarkStart w:id="1653" w:name="_Toc274751314"/>
      <w:bookmarkStart w:id="1654" w:name="_Toc280179709"/>
      <w:bookmarkStart w:id="1655" w:name="_Toc285698167"/>
      <w:bookmarkStart w:id="1656" w:name="_Toc285701361"/>
      <w:bookmarkStart w:id="1657" w:name="_Toc288065716"/>
      <w:bookmarkStart w:id="1658" w:name="_Toc274751316"/>
      <w:bookmarkStart w:id="1659" w:name="_Toc280179711"/>
      <w:bookmarkStart w:id="1660" w:name="_Toc285698169"/>
      <w:bookmarkStart w:id="1661" w:name="_Toc285701363"/>
      <w:bookmarkStart w:id="1662" w:name="_Toc288065718"/>
      <w:bookmarkStart w:id="1663" w:name="_Toc274751318"/>
      <w:bookmarkStart w:id="1664" w:name="_Toc280179713"/>
      <w:bookmarkStart w:id="1665" w:name="_Toc285698171"/>
      <w:bookmarkStart w:id="1666" w:name="_Toc285701365"/>
      <w:bookmarkStart w:id="1667" w:name="_Toc288065720"/>
      <w:bookmarkStart w:id="1668" w:name="_Toc274751320"/>
      <w:bookmarkStart w:id="1669" w:name="_Toc280179715"/>
      <w:bookmarkStart w:id="1670" w:name="_Toc285698173"/>
      <w:bookmarkStart w:id="1671" w:name="_Toc285701367"/>
      <w:bookmarkStart w:id="1672" w:name="_Toc288065722"/>
      <w:bookmarkStart w:id="1673" w:name="_Toc274751335"/>
      <w:bookmarkStart w:id="1674" w:name="_Toc280179730"/>
      <w:bookmarkStart w:id="1675" w:name="_Toc285698188"/>
      <w:bookmarkStart w:id="1676" w:name="_Toc285701382"/>
      <w:bookmarkStart w:id="1677" w:name="_Toc288065737"/>
      <w:bookmarkStart w:id="1678" w:name="_Toc274751337"/>
      <w:bookmarkStart w:id="1679" w:name="_Toc280179732"/>
      <w:bookmarkStart w:id="1680" w:name="_Toc285698190"/>
      <w:bookmarkStart w:id="1681" w:name="_Toc285701384"/>
      <w:bookmarkStart w:id="1682" w:name="_Toc288065739"/>
      <w:bookmarkStart w:id="1683" w:name="_Toc274751338"/>
      <w:bookmarkStart w:id="1684" w:name="_Toc280179733"/>
      <w:bookmarkStart w:id="1685" w:name="_Toc285698191"/>
      <w:bookmarkStart w:id="1686" w:name="_Toc285701385"/>
      <w:bookmarkStart w:id="1687" w:name="_Toc288065740"/>
      <w:bookmarkStart w:id="1688" w:name="_Toc274751339"/>
      <w:bookmarkStart w:id="1689" w:name="_Toc280179734"/>
      <w:bookmarkStart w:id="1690" w:name="_Toc285698192"/>
      <w:bookmarkStart w:id="1691" w:name="_Toc285701386"/>
      <w:bookmarkStart w:id="1692" w:name="_Toc288065741"/>
      <w:bookmarkStart w:id="1693" w:name="_Toc274751341"/>
      <w:bookmarkStart w:id="1694" w:name="_Toc280179736"/>
      <w:bookmarkStart w:id="1695" w:name="_Toc285698194"/>
      <w:bookmarkStart w:id="1696" w:name="_Toc285701388"/>
      <w:bookmarkStart w:id="1697" w:name="_Toc288065743"/>
      <w:bookmarkStart w:id="1698" w:name="_Toc274751344"/>
      <w:bookmarkStart w:id="1699" w:name="_Toc280179739"/>
      <w:bookmarkStart w:id="1700" w:name="_Toc285698197"/>
      <w:bookmarkStart w:id="1701" w:name="_Toc285701391"/>
      <w:bookmarkStart w:id="1702" w:name="_Toc288065746"/>
      <w:bookmarkStart w:id="1703" w:name="_Toc274751347"/>
      <w:bookmarkStart w:id="1704" w:name="_Toc280179742"/>
      <w:bookmarkStart w:id="1705" w:name="_Toc285698200"/>
      <w:bookmarkStart w:id="1706" w:name="_Toc285701394"/>
      <w:bookmarkStart w:id="1707" w:name="_Toc288065749"/>
      <w:bookmarkStart w:id="1708" w:name="_Toc274751350"/>
      <w:bookmarkStart w:id="1709" w:name="_Toc280179745"/>
      <w:bookmarkStart w:id="1710" w:name="_Toc285698203"/>
      <w:bookmarkStart w:id="1711" w:name="_Toc285701397"/>
      <w:bookmarkStart w:id="1712" w:name="_Toc288065752"/>
      <w:bookmarkStart w:id="1713" w:name="_Toc274751351"/>
      <w:bookmarkStart w:id="1714" w:name="_Toc280179746"/>
      <w:bookmarkStart w:id="1715" w:name="_Toc285698204"/>
      <w:bookmarkStart w:id="1716" w:name="_Toc285701398"/>
      <w:bookmarkStart w:id="1717" w:name="_Toc288065753"/>
      <w:bookmarkStart w:id="1718" w:name="_Toc274751353"/>
      <w:bookmarkStart w:id="1719" w:name="_Toc280179748"/>
      <w:bookmarkStart w:id="1720" w:name="_Toc285698206"/>
      <w:bookmarkStart w:id="1721" w:name="_Toc285701400"/>
      <w:bookmarkStart w:id="1722" w:name="_Toc288065755"/>
      <w:bookmarkStart w:id="1723" w:name="_Toc274751357"/>
      <w:bookmarkStart w:id="1724" w:name="_Toc280179752"/>
      <w:bookmarkStart w:id="1725" w:name="_Toc285698210"/>
      <w:bookmarkStart w:id="1726" w:name="_Toc285701404"/>
      <w:bookmarkStart w:id="1727" w:name="_Toc288065759"/>
      <w:bookmarkStart w:id="1728" w:name="_Toc274751362"/>
      <w:bookmarkStart w:id="1729" w:name="_Toc280179757"/>
      <w:bookmarkStart w:id="1730" w:name="_Toc285698215"/>
      <w:bookmarkStart w:id="1731" w:name="_Toc285701409"/>
      <w:bookmarkStart w:id="1732" w:name="_Toc288065764"/>
      <w:bookmarkStart w:id="1733" w:name="_Toc274751366"/>
      <w:bookmarkStart w:id="1734" w:name="_Toc280179761"/>
      <w:bookmarkStart w:id="1735" w:name="_Toc285698219"/>
      <w:bookmarkStart w:id="1736" w:name="_Toc285701413"/>
      <w:bookmarkStart w:id="1737" w:name="_Toc288065768"/>
      <w:bookmarkStart w:id="1738" w:name="_Toc274751368"/>
      <w:bookmarkStart w:id="1739" w:name="_Toc280179763"/>
      <w:bookmarkStart w:id="1740" w:name="_Toc285698221"/>
      <w:bookmarkStart w:id="1741" w:name="_Toc285701415"/>
      <w:bookmarkStart w:id="1742" w:name="_Toc288065770"/>
      <w:bookmarkStart w:id="1743" w:name="_Toc274751379"/>
      <w:bookmarkStart w:id="1744" w:name="_Toc280179774"/>
      <w:bookmarkStart w:id="1745" w:name="_Toc285698232"/>
      <w:bookmarkStart w:id="1746" w:name="_Toc285701426"/>
      <w:bookmarkStart w:id="1747" w:name="_Toc288065781"/>
      <w:bookmarkStart w:id="1748" w:name="_Toc274751381"/>
      <w:bookmarkStart w:id="1749" w:name="_Toc280179776"/>
      <w:bookmarkStart w:id="1750" w:name="_Toc285698234"/>
      <w:bookmarkStart w:id="1751" w:name="_Toc285701428"/>
      <w:bookmarkStart w:id="1752" w:name="_Toc288065783"/>
      <w:bookmarkStart w:id="1753" w:name="_Toc274751382"/>
      <w:bookmarkStart w:id="1754" w:name="_Toc280179777"/>
      <w:bookmarkStart w:id="1755" w:name="_Toc285698235"/>
      <w:bookmarkStart w:id="1756" w:name="_Toc285701429"/>
      <w:bookmarkStart w:id="1757" w:name="_Toc288065784"/>
      <w:bookmarkStart w:id="1758" w:name="_Toc274751384"/>
      <w:bookmarkStart w:id="1759" w:name="_Toc280179779"/>
      <w:bookmarkStart w:id="1760" w:name="_Toc285698237"/>
      <w:bookmarkStart w:id="1761" w:name="_Toc285701431"/>
      <w:bookmarkStart w:id="1762" w:name="_Toc288065786"/>
      <w:bookmarkStart w:id="1763" w:name="_Toc274751387"/>
      <w:bookmarkStart w:id="1764" w:name="_Toc280179782"/>
      <w:bookmarkStart w:id="1765" w:name="_Toc285698240"/>
      <w:bookmarkStart w:id="1766" w:name="_Toc285701434"/>
      <w:bookmarkStart w:id="1767" w:name="_Toc288065789"/>
      <w:bookmarkStart w:id="1768" w:name="_Toc274751390"/>
      <w:bookmarkStart w:id="1769" w:name="_Toc280179785"/>
      <w:bookmarkStart w:id="1770" w:name="_Toc285698243"/>
      <w:bookmarkStart w:id="1771" w:name="_Toc285701437"/>
      <w:bookmarkStart w:id="1772" w:name="_Toc288065792"/>
      <w:bookmarkStart w:id="1773" w:name="_Toc274751393"/>
      <w:bookmarkStart w:id="1774" w:name="_Toc280179788"/>
      <w:bookmarkStart w:id="1775" w:name="_Toc285698246"/>
      <w:bookmarkStart w:id="1776" w:name="_Toc285701440"/>
      <w:bookmarkStart w:id="1777" w:name="_Toc288065795"/>
      <w:bookmarkStart w:id="1778" w:name="_Toc274751395"/>
      <w:bookmarkStart w:id="1779" w:name="_Toc280179790"/>
      <w:bookmarkStart w:id="1780" w:name="_Toc285698248"/>
      <w:bookmarkStart w:id="1781" w:name="_Toc285701442"/>
      <w:bookmarkStart w:id="1782" w:name="_Toc288065797"/>
      <w:bookmarkStart w:id="1783" w:name="_Toc274751396"/>
      <w:bookmarkStart w:id="1784" w:name="_Toc280179791"/>
      <w:bookmarkStart w:id="1785" w:name="_Toc285698249"/>
      <w:bookmarkStart w:id="1786" w:name="_Toc285701443"/>
      <w:bookmarkStart w:id="1787" w:name="_Toc288065798"/>
      <w:bookmarkStart w:id="1788" w:name="_Toc274751398"/>
      <w:bookmarkStart w:id="1789" w:name="_Toc280179793"/>
      <w:bookmarkStart w:id="1790" w:name="_Toc285698251"/>
      <w:bookmarkStart w:id="1791" w:name="_Toc285701445"/>
      <w:bookmarkStart w:id="1792" w:name="_Toc288065800"/>
      <w:bookmarkStart w:id="1793" w:name="_Toc274751399"/>
      <w:bookmarkStart w:id="1794" w:name="_Toc280179794"/>
      <w:bookmarkStart w:id="1795" w:name="_Toc285698252"/>
      <w:bookmarkStart w:id="1796" w:name="_Toc285701446"/>
      <w:bookmarkStart w:id="1797" w:name="_Toc288065801"/>
      <w:bookmarkStart w:id="1798" w:name="_Toc274751402"/>
      <w:bookmarkStart w:id="1799" w:name="_Toc280179797"/>
      <w:bookmarkStart w:id="1800" w:name="_Toc285698255"/>
      <w:bookmarkStart w:id="1801" w:name="_Toc285701449"/>
      <w:bookmarkStart w:id="1802" w:name="_Toc288065804"/>
      <w:bookmarkStart w:id="1803" w:name="_Toc274751405"/>
      <w:bookmarkStart w:id="1804" w:name="_Toc280179800"/>
      <w:bookmarkStart w:id="1805" w:name="_Toc285698258"/>
      <w:bookmarkStart w:id="1806" w:name="_Toc285701452"/>
      <w:bookmarkStart w:id="1807" w:name="_Toc288065807"/>
      <w:bookmarkStart w:id="1808" w:name="_Toc274751407"/>
      <w:bookmarkStart w:id="1809" w:name="_Toc280179802"/>
      <w:bookmarkStart w:id="1810" w:name="_Toc285698260"/>
      <w:bookmarkStart w:id="1811" w:name="_Toc285701454"/>
      <w:bookmarkStart w:id="1812" w:name="_Toc288065809"/>
      <w:bookmarkStart w:id="1813" w:name="_Toc274751409"/>
      <w:bookmarkStart w:id="1814" w:name="_Toc280179804"/>
      <w:bookmarkStart w:id="1815" w:name="_Toc285698262"/>
      <w:bookmarkStart w:id="1816" w:name="_Toc285701456"/>
      <w:bookmarkStart w:id="1817" w:name="_Toc288065811"/>
      <w:bookmarkStart w:id="1818" w:name="_Toc274751414"/>
      <w:bookmarkStart w:id="1819" w:name="_Toc280179809"/>
      <w:bookmarkStart w:id="1820" w:name="_Toc285698267"/>
      <w:bookmarkStart w:id="1821" w:name="_Toc285701461"/>
      <w:bookmarkStart w:id="1822" w:name="_Toc288065816"/>
      <w:bookmarkStart w:id="1823" w:name="_Toc274751418"/>
      <w:bookmarkStart w:id="1824" w:name="_Toc280179813"/>
      <w:bookmarkStart w:id="1825" w:name="_Toc285698271"/>
      <w:bookmarkStart w:id="1826" w:name="_Toc285701465"/>
      <w:bookmarkStart w:id="1827" w:name="_Toc288065820"/>
      <w:bookmarkStart w:id="1828" w:name="_Toc274751420"/>
      <w:bookmarkStart w:id="1829" w:name="_Toc280179815"/>
      <w:bookmarkStart w:id="1830" w:name="_Toc285698273"/>
      <w:bookmarkStart w:id="1831" w:name="_Toc285701467"/>
      <w:bookmarkStart w:id="1832" w:name="_Toc288065822"/>
      <w:bookmarkStart w:id="1833" w:name="_Toc274751430"/>
      <w:bookmarkStart w:id="1834" w:name="_Toc280179825"/>
      <w:bookmarkStart w:id="1835" w:name="_Toc285698283"/>
      <w:bookmarkStart w:id="1836" w:name="_Toc285701477"/>
      <w:bookmarkStart w:id="1837" w:name="_Toc288065832"/>
      <w:bookmarkStart w:id="1838" w:name="_Toc274751432"/>
      <w:bookmarkStart w:id="1839" w:name="_Toc280179827"/>
      <w:bookmarkStart w:id="1840" w:name="_Toc285698285"/>
      <w:bookmarkStart w:id="1841" w:name="_Toc285701479"/>
      <w:bookmarkStart w:id="1842" w:name="_Toc288065834"/>
      <w:bookmarkStart w:id="1843" w:name="_Toc274751435"/>
      <w:bookmarkStart w:id="1844" w:name="_Toc280179830"/>
      <w:bookmarkStart w:id="1845" w:name="_Toc285698288"/>
      <w:bookmarkStart w:id="1846" w:name="_Toc285701482"/>
      <w:bookmarkStart w:id="1847" w:name="_Toc288065837"/>
      <w:bookmarkStart w:id="1848" w:name="_Toc274751438"/>
      <w:bookmarkStart w:id="1849" w:name="_Toc280179833"/>
      <w:bookmarkStart w:id="1850" w:name="_Toc285698291"/>
      <w:bookmarkStart w:id="1851" w:name="_Toc285701485"/>
      <w:bookmarkStart w:id="1852" w:name="_Toc288065840"/>
      <w:bookmarkStart w:id="1853" w:name="_Toc274751441"/>
      <w:bookmarkStart w:id="1854" w:name="_Toc280179836"/>
      <w:bookmarkStart w:id="1855" w:name="_Toc285698294"/>
      <w:bookmarkStart w:id="1856" w:name="_Toc285701488"/>
      <w:bookmarkStart w:id="1857" w:name="_Toc288065843"/>
      <w:bookmarkStart w:id="1858" w:name="_Toc274751443"/>
      <w:bookmarkStart w:id="1859" w:name="_Toc280179838"/>
      <w:bookmarkStart w:id="1860" w:name="_Toc285698296"/>
      <w:bookmarkStart w:id="1861" w:name="_Toc285701490"/>
      <w:bookmarkStart w:id="1862" w:name="_Toc288065845"/>
      <w:bookmarkStart w:id="1863" w:name="_Toc274751445"/>
      <w:bookmarkStart w:id="1864" w:name="_Toc280179840"/>
      <w:bookmarkStart w:id="1865" w:name="_Toc285698298"/>
      <w:bookmarkStart w:id="1866" w:name="_Toc285701492"/>
      <w:bookmarkStart w:id="1867" w:name="_Toc288065847"/>
      <w:bookmarkStart w:id="1868" w:name="_Toc274751448"/>
      <w:bookmarkStart w:id="1869" w:name="_Toc280179843"/>
      <w:bookmarkStart w:id="1870" w:name="_Toc285698301"/>
      <w:bookmarkStart w:id="1871" w:name="_Toc285701495"/>
      <w:bookmarkStart w:id="1872" w:name="_Toc288065850"/>
      <w:bookmarkStart w:id="1873" w:name="_Toc274751450"/>
      <w:bookmarkStart w:id="1874" w:name="_Toc280179845"/>
      <w:bookmarkStart w:id="1875" w:name="_Toc285698303"/>
      <w:bookmarkStart w:id="1876" w:name="_Toc285701497"/>
      <w:bookmarkStart w:id="1877" w:name="_Toc288065852"/>
      <w:bookmarkStart w:id="1878" w:name="_Toc274751452"/>
      <w:bookmarkStart w:id="1879" w:name="_Toc280179847"/>
      <w:bookmarkStart w:id="1880" w:name="_Toc285698305"/>
      <w:bookmarkStart w:id="1881" w:name="_Toc285701499"/>
      <w:bookmarkStart w:id="1882" w:name="_Toc288065854"/>
      <w:bookmarkStart w:id="1883" w:name="_Toc274751454"/>
      <w:bookmarkStart w:id="1884" w:name="_Toc280179849"/>
      <w:bookmarkStart w:id="1885" w:name="_Toc285698307"/>
      <w:bookmarkStart w:id="1886" w:name="_Toc285701501"/>
      <w:bookmarkStart w:id="1887" w:name="_Toc288065856"/>
      <w:bookmarkStart w:id="1888" w:name="_Toc274751456"/>
      <w:bookmarkStart w:id="1889" w:name="_Toc280179851"/>
      <w:bookmarkStart w:id="1890" w:name="_Toc285698309"/>
      <w:bookmarkStart w:id="1891" w:name="_Toc285701503"/>
      <w:bookmarkStart w:id="1892" w:name="_Toc288065858"/>
      <w:bookmarkStart w:id="1893" w:name="_Toc274751458"/>
      <w:bookmarkStart w:id="1894" w:name="_Toc280179853"/>
      <w:bookmarkStart w:id="1895" w:name="_Toc285698311"/>
      <w:bookmarkStart w:id="1896" w:name="_Toc285701505"/>
      <w:bookmarkStart w:id="1897" w:name="_Toc288065860"/>
      <w:bookmarkStart w:id="1898" w:name="_Toc274751460"/>
      <w:bookmarkStart w:id="1899" w:name="_Toc280179855"/>
      <w:bookmarkStart w:id="1900" w:name="_Toc285698313"/>
      <w:bookmarkStart w:id="1901" w:name="_Toc285701507"/>
      <w:bookmarkStart w:id="1902" w:name="_Toc288065862"/>
      <w:bookmarkStart w:id="1903" w:name="_Toc274751462"/>
      <w:bookmarkStart w:id="1904" w:name="_Toc280179857"/>
      <w:bookmarkStart w:id="1905" w:name="_Toc285698315"/>
      <w:bookmarkStart w:id="1906" w:name="_Toc285701509"/>
      <w:bookmarkStart w:id="1907" w:name="_Toc288065864"/>
      <w:bookmarkStart w:id="1908" w:name="_Toc274751464"/>
      <w:bookmarkStart w:id="1909" w:name="_Toc280179859"/>
      <w:bookmarkStart w:id="1910" w:name="_Toc285698317"/>
      <w:bookmarkStart w:id="1911" w:name="_Toc285701511"/>
      <w:bookmarkStart w:id="1912" w:name="_Toc288065866"/>
      <w:bookmarkStart w:id="1913" w:name="_Toc274751466"/>
      <w:bookmarkStart w:id="1914" w:name="_Toc280179861"/>
      <w:bookmarkStart w:id="1915" w:name="_Toc285698319"/>
      <w:bookmarkStart w:id="1916" w:name="_Toc285701513"/>
      <w:bookmarkStart w:id="1917" w:name="_Toc288065868"/>
      <w:bookmarkStart w:id="1918" w:name="_Toc274751468"/>
      <w:bookmarkStart w:id="1919" w:name="_Toc280179863"/>
      <w:bookmarkStart w:id="1920" w:name="_Toc285698321"/>
      <w:bookmarkStart w:id="1921" w:name="_Toc285701515"/>
      <w:bookmarkStart w:id="1922" w:name="_Toc288065870"/>
      <w:bookmarkStart w:id="1923" w:name="_Toc274751473"/>
      <w:bookmarkStart w:id="1924" w:name="_Toc280179868"/>
      <w:bookmarkStart w:id="1925" w:name="_Toc285698326"/>
      <w:bookmarkStart w:id="1926" w:name="_Toc285701520"/>
      <w:bookmarkStart w:id="1927" w:name="_Toc288065875"/>
      <w:bookmarkStart w:id="1928" w:name="_Toc274751475"/>
      <w:bookmarkStart w:id="1929" w:name="_Toc280179870"/>
      <w:bookmarkStart w:id="1930" w:name="_Toc285698328"/>
      <w:bookmarkStart w:id="1931" w:name="_Toc285701522"/>
      <w:bookmarkStart w:id="1932" w:name="_Toc288065877"/>
      <w:bookmarkStart w:id="1933" w:name="_Toc274751477"/>
      <w:bookmarkStart w:id="1934" w:name="_Toc280179872"/>
      <w:bookmarkStart w:id="1935" w:name="_Toc285698330"/>
      <w:bookmarkStart w:id="1936" w:name="_Toc285701524"/>
      <w:bookmarkStart w:id="1937" w:name="_Toc288065879"/>
      <w:bookmarkStart w:id="1938" w:name="_Toc274751480"/>
      <w:bookmarkStart w:id="1939" w:name="_Toc280179875"/>
      <w:bookmarkStart w:id="1940" w:name="_Toc285698333"/>
      <w:bookmarkStart w:id="1941" w:name="_Toc285701527"/>
      <w:bookmarkStart w:id="1942" w:name="_Toc288065882"/>
      <w:bookmarkStart w:id="1943" w:name="_Toc274751483"/>
      <w:bookmarkStart w:id="1944" w:name="_Toc280179878"/>
      <w:bookmarkStart w:id="1945" w:name="_Toc285698336"/>
      <w:bookmarkStart w:id="1946" w:name="_Toc285701530"/>
      <w:bookmarkStart w:id="1947" w:name="_Toc288065885"/>
      <w:bookmarkStart w:id="1948" w:name="_Toc274751486"/>
      <w:bookmarkStart w:id="1949" w:name="_Toc280179881"/>
      <w:bookmarkStart w:id="1950" w:name="_Toc285698339"/>
      <w:bookmarkStart w:id="1951" w:name="_Toc285701533"/>
      <w:bookmarkStart w:id="1952" w:name="_Toc288065888"/>
      <w:bookmarkStart w:id="1953" w:name="_Toc274751487"/>
      <w:bookmarkStart w:id="1954" w:name="_Toc280179882"/>
      <w:bookmarkStart w:id="1955" w:name="_Toc285698340"/>
      <w:bookmarkStart w:id="1956" w:name="_Toc285701534"/>
      <w:bookmarkStart w:id="1957" w:name="_Toc288065889"/>
      <w:bookmarkStart w:id="1958" w:name="_Toc274751489"/>
      <w:bookmarkStart w:id="1959" w:name="_Toc280179884"/>
      <w:bookmarkStart w:id="1960" w:name="_Toc285698342"/>
      <w:bookmarkStart w:id="1961" w:name="_Toc285701536"/>
      <w:bookmarkStart w:id="1962" w:name="_Toc288065891"/>
      <w:bookmarkStart w:id="1963" w:name="_Toc274751492"/>
      <w:bookmarkStart w:id="1964" w:name="_Toc280179887"/>
      <w:bookmarkStart w:id="1965" w:name="_Toc285698345"/>
      <w:bookmarkStart w:id="1966" w:name="_Toc285701539"/>
      <w:bookmarkStart w:id="1967" w:name="_Toc288065894"/>
      <w:bookmarkStart w:id="1968" w:name="_Toc274751493"/>
      <w:bookmarkStart w:id="1969" w:name="_Toc280179888"/>
      <w:bookmarkStart w:id="1970" w:name="_Toc285698346"/>
      <w:bookmarkStart w:id="1971" w:name="_Toc285701540"/>
      <w:bookmarkStart w:id="1972" w:name="_Toc288065895"/>
      <w:bookmarkStart w:id="1973" w:name="_Toc274751494"/>
      <w:bookmarkStart w:id="1974" w:name="_Toc280179889"/>
      <w:bookmarkStart w:id="1975" w:name="_Toc285698347"/>
      <w:bookmarkStart w:id="1976" w:name="_Toc285701541"/>
      <w:bookmarkStart w:id="1977" w:name="_Toc288065896"/>
      <w:bookmarkStart w:id="1978" w:name="_Toc274751496"/>
      <w:bookmarkStart w:id="1979" w:name="_Toc280179891"/>
      <w:bookmarkStart w:id="1980" w:name="_Toc285698349"/>
      <w:bookmarkStart w:id="1981" w:name="_Toc285701543"/>
      <w:bookmarkStart w:id="1982" w:name="_Toc288065898"/>
      <w:bookmarkStart w:id="1983" w:name="_Toc274751499"/>
      <w:bookmarkStart w:id="1984" w:name="_Toc280179894"/>
      <w:bookmarkStart w:id="1985" w:name="_Toc285698352"/>
      <w:bookmarkStart w:id="1986" w:name="_Toc285701546"/>
      <w:bookmarkStart w:id="1987" w:name="_Toc288065901"/>
      <w:bookmarkStart w:id="1988" w:name="_Toc274751505"/>
      <w:bookmarkStart w:id="1989" w:name="_Toc280179900"/>
      <w:bookmarkStart w:id="1990" w:name="_Toc285698358"/>
      <w:bookmarkStart w:id="1991" w:name="_Toc285701552"/>
      <w:bookmarkStart w:id="1992" w:name="_Toc288065907"/>
      <w:bookmarkStart w:id="1993" w:name="_Toc274751509"/>
      <w:bookmarkStart w:id="1994" w:name="_Toc280179904"/>
      <w:bookmarkStart w:id="1995" w:name="_Toc285698362"/>
      <w:bookmarkStart w:id="1996" w:name="_Toc285701556"/>
      <w:bookmarkStart w:id="1997" w:name="_Toc288065911"/>
      <w:bookmarkStart w:id="1998" w:name="_Toc274751513"/>
      <w:bookmarkStart w:id="1999" w:name="_Toc280179908"/>
      <w:bookmarkStart w:id="2000" w:name="_Toc285698366"/>
      <w:bookmarkStart w:id="2001" w:name="_Toc285701560"/>
      <w:bookmarkStart w:id="2002" w:name="_Toc288065915"/>
      <w:bookmarkStart w:id="2003" w:name="_Toc274751517"/>
      <w:bookmarkStart w:id="2004" w:name="_Toc280179912"/>
      <w:bookmarkStart w:id="2005" w:name="_Toc285698370"/>
      <w:bookmarkStart w:id="2006" w:name="_Toc285701564"/>
      <w:bookmarkStart w:id="2007" w:name="_Toc288065919"/>
      <w:bookmarkStart w:id="2008" w:name="_Toc274751520"/>
      <w:bookmarkStart w:id="2009" w:name="_Toc280179915"/>
      <w:bookmarkStart w:id="2010" w:name="_Toc285698373"/>
      <w:bookmarkStart w:id="2011" w:name="_Toc285701567"/>
      <w:bookmarkStart w:id="2012" w:name="_Toc288065922"/>
      <w:bookmarkStart w:id="2013" w:name="_Toc274751523"/>
      <w:bookmarkStart w:id="2014" w:name="_Toc280179918"/>
      <w:bookmarkStart w:id="2015" w:name="_Toc285698376"/>
      <w:bookmarkStart w:id="2016" w:name="_Toc285701570"/>
      <w:bookmarkStart w:id="2017" w:name="_Toc288065925"/>
      <w:bookmarkStart w:id="2018" w:name="_Toc274751524"/>
      <w:bookmarkStart w:id="2019" w:name="_Toc280179919"/>
      <w:bookmarkStart w:id="2020" w:name="_Toc285698377"/>
      <w:bookmarkStart w:id="2021" w:name="_Toc285701571"/>
      <w:bookmarkStart w:id="2022" w:name="_Toc288065926"/>
      <w:bookmarkStart w:id="2023" w:name="_Toc274751528"/>
      <w:bookmarkStart w:id="2024" w:name="_Toc280179923"/>
      <w:bookmarkStart w:id="2025" w:name="_Toc285698381"/>
      <w:bookmarkStart w:id="2026" w:name="_Toc285701575"/>
      <w:bookmarkStart w:id="2027" w:name="_Toc288065930"/>
      <w:bookmarkStart w:id="2028" w:name="_Toc274751531"/>
      <w:bookmarkStart w:id="2029" w:name="_Toc280179926"/>
      <w:bookmarkStart w:id="2030" w:name="_Toc285698384"/>
      <w:bookmarkStart w:id="2031" w:name="_Toc285701578"/>
      <w:bookmarkStart w:id="2032" w:name="_Toc288065933"/>
      <w:bookmarkStart w:id="2033" w:name="_Toc274751534"/>
      <w:bookmarkStart w:id="2034" w:name="_Toc280179929"/>
      <w:bookmarkStart w:id="2035" w:name="_Toc285698387"/>
      <w:bookmarkStart w:id="2036" w:name="_Toc285701581"/>
      <w:bookmarkStart w:id="2037" w:name="_Toc288065936"/>
      <w:bookmarkStart w:id="2038" w:name="_Toc274751537"/>
      <w:bookmarkStart w:id="2039" w:name="_Toc280179932"/>
      <w:bookmarkStart w:id="2040" w:name="_Toc285698390"/>
      <w:bookmarkStart w:id="2041" w:name="_Toc285701584"/>
      <w:bookmarkStart w:id="2042" w:name="_Toc288065939"/>
      <w:bookmarkStart w:id="2043" w:name="_Toc274751541"/>
      <w:bookmarkStart w:id="2044" w:name="_Toc280179936"/>
      <w:bookmarkStart w:id="2045" w:name="_Toc285698394"/>
      <w:bookmarkStart w:id="2046" w:name="_Toc285701588"/>
      <w:bookmarkStart w:id="2047" w:name="_Toc288065943"/>
      <w:bookmarkStart w:id="2048" w:name="_Toc274751544"/>
      <w:bookmarkStart w:id="2049" w:name="_Toc280179939"/>
      <w:bookmarkStart w:id="2050" w:name="_Toc285698397"/>
      <w:bookmarkStart w:id="2051" w:name="_Toc285701591"/>
      <w:bookmarkStart w:id="2052" w:name="_Toc288065946"/>
      <w:bookmarkStart w:id="2053" w:name="_Toc274751546"/>
      <w:bookmarkStart w:id="2054" w:name="_Toc280179941"/>
      <w:bookmarkStart w:id="2055" w:name="_Toc285698399"/>
      <w:bookmarkStart w:id="2056" w:name="_Toc285701593"/>
      <w:bookmarkStart w:id="2057" w:name="_Toc288065948"/>
      <w:bookmarkStart w:id="2058" w:name="_Toc274751548"/>
      <w:bookmarkStart w:id="2059" w:name="_Toc280179943"/>
      <w:bookmarkStart w:id="2060" w:name="_Toc285698401"/>
      <w:bookmarkStart w:id="2061" w:name="_Toc285701595"/>
      <w:bookmarkStart w:id="2062" w:name="_Toc288065950"/>
      <w:bookmarkStart w:id="2063" w:name="_Toc274751552"/>
      <w:bookmarkStart w:id="2064" w:name="_Toc280179947"/>
      <w:bookmarkStart w:id="2065" w:name="_Toc285698405"/>
      <w:bookmarkStart w:id="2066" w:name="_Toc285701599"/>
      <w:bookmarkStart w:id="2067" w:name="_Toc288065954"/>
      <w:bookmarkStart w:id="2068" w:name="_Toc274751555"/>
      <w:bookmarkStart w:id="2069" w:name="_Toc280179950"/>
      <w:bookmarkStart w:id="2070" w:name="_Toc285698408"/>
      <w:bookmarkStart w:id="2071" w:name="_Toc285701602"/>
      <w:bookmarkStart w:id="2072" w:name="_Toc288065957"/>
      <w:bookmarkStart w:id="2073" w:name="_Toc274751557"/>
      <w:bookmarkStart w:id="2074" w:name="_Toc280179952"/>
      <w:bookmarkStart w:id="2075" w:name="_Toc285698410"/>
      <w:bookmarkStart w:id="2076" w:name="_Toc285701604"/>
      <w:bookmarkStart w:id="2077" w:name="_Toc288065959"/>
      <w:bookmarkStart w:id="2078" w:name="_Toc274751558"/>
      <w:bookmarkStart w:id="2079" w:name="_Toc280179953"/>
      <w:bookmarkStart w:id="2080" w:name="_Toc285698411"/>
      <w:bookmarkStart w:id="2081" w:name="_Toc285701605"/>
      <w:bookmarkStart w:id="2082" w:name="_Toc288065960"/>
      <w:bookmarkStart w:id="2083" w:name="_Toc274751559"/>
      <w:bookmarkStart w:id="2084" w:name="_Toc280179954"/>
      <w:bookmarkStart w:id="2085" w:name="_Toc285698412"/>
      <w:bookmarkStart w:id="2086" w:name="_Toc285701606"/>
      <w:bookmarkStart w:id="2087" w:name="_Toc288065961"/>
      <w:bookmarkStart w:id="2088" w:name="_Toc274751560"/>
      <w:bookmarkStart w:id="2089" w:name="_Toc280179955"/>
      <w:bookmarkStart w:id="2090" w:name="_Toc285698413"/>
      <w:bookmarkStart w:id="2091" w:name="_Toc285701607"/>
      <w:bookmarkStart w:id="2092" w:name="_Toc288065962"/>
      <w:bookmarkStart w:id="2093" w:name="_Toc274751565"/>
      <w:bookmarkStart w:id="2094" w:name="_Toc280179960"/>
      <w:bookmarkStart w:id="2095" w:name="_Toc285698418"/>
      <w:bookmarkStart w:id="2096" w:name="_Toc285701612"/>
      <w:bookmarkStart w:id="2097" w:name="_Toc288065967"/>
      <w:bookmarkStart w:id="2098" w:name="_Toc274751570"/>
      <w:bookmarkStart w:id="2099" w:name="_Toc280179965"/>
      <w:bookmarkStart w:id="2100" w:name="_Toc285698423"/>
      <w:bookmarkStart w:id="2101" w:name="_Toc285701617"/>
      <w:bookmarkStart w:id="2102" w:name="_Toc288065972"/>
      <w:bookmarkStart w:id="2103" w:name="_Toc274751572"/>
      <w:bookmarkStart w:id="2104" w:name="_Toc280179967"/>
      <w:bookmarkStart w:id="2105" w:name="_Toc285698425"/>
      <w:bookmarkStart w:id="2106" w:name="_Toc285701619"/>
      <w:bookmarkStart w:id="2107" w:name="_Toc288065974"/>
      <w:bookmarkStart w:id="2108" w:name="_Toc274751576"/>
      <w:bookmarkStart w:id="2109" w:name="_Toc280179971"/>
      <w:bookmarkStart w:id="2110" w:name="_Toc285698429"/>
      <w:bookmarkStart w:id="2111" w:name="_Toc285701623"/>
      <w:bookmarkStart w:id="2112" w:name="_Toc288065978"/>
      <w:bookmarkStart w:id="2113" w:name="_Toc274751582"/>
      <w:bookmarkStart w:id="2114" w:name="_Toc280179977"/>
      <w:bookmarkStart w:id="2115" w:name="_Toc285698435"/>
      <w:bookmarkStart w:id="2116" w:name="_Toc285701629"/>
      <w:bookmarkStart w:id="2117" w:name="_Toc288065984"/>
      <w:bookmarkStart w:id="2118" w:name="_Toc274751583"/>
      <w:bookmarkStart w:id="2119" w:name="_Toc280179978"/>
      <w:bookmarkStart w:id="2120" w:name="_Toc285698436"/>
      <w:bookmarkStart w:id="2121" w:name="_Toc285701630"/>
      <w:bookmarkStart w:id="2122" w:name="_Toc288065985"/>
      <w:bookmarkStart w:id="2123" w:name="_Toc274751586"/>
      <w:bookmarkStart w:id="2124" w:name="_Toc280179981"/>
      <w:bookmarkStart w:id="2125" w:name="_Toc285698439"/>
      <w:bookmarkStart w:id="2126" w:name="_Toc285701633"/>
      <w:bookmarkStart w:id="2127" w:name="_Toc288065988"/>
      <w:bookmarkStart w:id="2128" w:name="_Toc274751590"/>
      <w:bookmarkStart w:id="2129" w:name="_Toc280179985"/>
      <w:bookmarkStart w:id="2130" w:name="_Toc285698443"/>
      <w:bookmarkStart w:id="2131" w:name="_Toc285701637"/>
      <w:bookmarkStart w:id="2132" w:name="_Toc288065992"/>
      <w:bookmarkStart w:id="2133" w:name="_Toc274751594"/>
      <w:bookmarkStart w:id="2134" w:name="_Toc280179989"/>
      <w:bookmarkStart w:id="2135" w:name="_Toc285698447"/>
      <w:bookmarkStart w:id="2136" w:name="_Toc285701641"/>
      <w:bookmarkStart w:id="2137" w:name="_Toc288065996"/>
      <w:bookmarkStart w:id="2138" w:name="_Toc274751597"/>
      <w:bookmarkStart w:id="2139" w:name="_Toc280179992"/>
      <w:bookmarkStart w:id="2140" w:name="_Toc285698450"/>
      <w:bookmarkStart w:id="2141" w:name="_Toc285701644"/>
      <w:bookmarkStart w:id="2142" w:name="_Toc288065999"/>
      <w:bookmarkStart w:id="2143" w:name="_Toc274751600"/>
      <w:bookmarkStart w:id="2144" w:name="_Toc280179995"/>
      <w:bookmarkStart w:id="2145" w:name="_Toc285698453"/>
      <w:bookmarkStart w:id="2146" w:name="_Toc285701647"/>
      <w:bookmarkStart w:id="2147" w:name="_Toc288066002"/>
      <w:bookmarkStart w:id="2148" w:name="_Toc274751606"/>
      <w:bookmarkStart w:id="2149" w:name="_Toc280180001"/>
      <w:bookmarkStart w:id="2150" w:name="_Toc285698459"/>
      <w:bookmarkStart w:id="2151" w:name="_Toc285701653"/>
      <w:bookmarkStart w:id="2152" w:name="_Toc288066008"/>
      <w:bookmarkStart w:id="2153" w:name="_Toc274751610"/>
      <w:bookmarkStart w:id="2154" w:name="_Toc280180005"/>
      <w:bookmarkStart w:id="2155" w:name="_Toc285698463"/>
      <w:bookmarkStart w:id="2156" w:name="_Toc285701657"/>
      <w:bookmarkStart w:id="2157" w:name="_Toc288066012"/>
      <w:bookmarkStart w:id="2158" w:name="_Toc274751614"/>
      <w:bookmarkStart w:id="2159" w:name="_Toc280180009"/>
      <w:bookmarkStart w:id="2160" w:name="_Toc285698467"/>
      <w:bookmarkStart w:id="2161" w:name="_Toc285701661"/>
      <w:bookmarkStart w:id="2162" w:name="_Toc288066016"/>
      <w:bookmarkStart w:id="2163" w:name="_Toc274751617"/>
      <w:bookmarkStart w:id="2164" w:name="_Toc280180012"/>
      <w:bookmarkStart w:id="2165" w:name="_Toc285698470"/>
      <w:bookmarkStart w:id="2166" w:name="_Toc285701664"/>
      <w:bookmarkStart w:id="2167" w:name="_Toc288066019"/>
      <w:bookmarkStart w:id="2168" w:name="_Toc274751620"/>
      <w:bookmarkStart w:id="2169" w:name="_Toc280180015"/>
      <w:bookmarkStart w:id="2170" w:name="_Toc285698473"/>
      <w:bookmarkStart w:id="2171" w:name="_Toc285701667"/>
      <w:bookmarkStart w:id="2172" w:name="_Toc288066022"/>
      <w:bookmarkStart w:id="2173" w:name="_Toc274751621"/>
      <w:bookmarkStart w:id="2174" w:name="_Toc280180016"/>
      <w:bookmarkStart w:id="2175" w:name="_Toc285698474"/>
      <w:bookmarkStart w:id="2176" w:name="_Toc285701668"/>
      <w:bookmarkStart w:id="2177" w:name="_Toc288066023"/>
      <w:bookmarkStart w:id="2178" w:name="_Toc274751623"/>
      <w:bookmarkStart w:id="2179" w:name="_Toc280180018"/>
      <w:bookmarkStart w:id="2180" w:name="_Toc285698476"/>
      <w:bookmarkStart w:id="2181" w:name="_Toc285701670"/>
      <w:bookmarkStart w:id="2182" w:name="_Toc288066025"/>
      <w:bookmarkStart w:id="2183" w:name="_Toc274751626"/>
      <w:bookmarkStart w:id="2184" w:name="_Toc280180021"/>
      <w:bookmarkStart w:id="2185" w:name="_Toc285698479"/>
      <w:bookmarkStart w:id="2186" w:name="_Toc285701673"/>
      <w:bookmarkStart w:id="2187" w:name="_Toc288066028"/>
      <w:bookmarkStart w:id="2188" w:name="_Toc274751628"/>
      <w:bookmarkStart w:id="2189" w:name="_Toc280180023"/>
      <w:bookmarkStart w:id="2190" w:name="_Toc285698481"/>
      <w:bookmarkStart w:id="2191" w:name="_Toc285701675"/>
      <w:bookmarkStart w:id="2192" w:name="_Toc288066030"/>
      <w:bookmarkStart w:id="2193" w:name="_Toc274751632"/>
      <w:bookmarkStart w:id="2194" w:name="_Toc280180027"/>
      <w:bookmarkStart w:id="2195" w:name="_Toc285698485"/>
      <w:bookmarkStart w:id="2196" w:name="_Toc285701679"/>
      <w:bookmarkStart w:id="2197" w:name="_Toc288066034"/>
      <w:bookmarkStart w:id="2198" w:name="_Toc274751633"/>
      <w:bookmarkStart w:id="2199" w:name="_Toc280180028"/>
      <w:bookmarkStart w:id="2200" w:name="_Toc285698486"/>
      <w:bookmarkStart w:id="2201" w:name="_Toc285701680"/>
      <w:bookmarkStart w:id="2202" w:name="_Toc288066035"/>
      <w:bookmarkStart w:id="2203" w:name="_Toc274751636"/>
      <w:bookmarkStart w:id="2204" w:name="_Toc280180031"/>
      <w:bookmarkStart w:id="2205" w:name="_Toc285698489"/>
      <w:bookmarkStart w:id="2206" w:name="_Toc285701683"/>
      <w:bookmarkStart w:id="2207" w:name="_Toc288066038"/>
      <w:bookmarkStart w:id="2208" w:name="_Toc274751640"/>
      <w:bookmarkStart w:id="2209" w:name="_Toc280180035"/>
      <w:bookmarkStart w:id="2210" w:name="_Toc285698493"/>
      <w:bookmarkStart w:id="2211" w:name="_Toc285701687"/>
      <w:bookmarkStart w:id="2212" w:name="_Toc288066042"/>
      <w:bookmarkStart w:id="2213" w:name="_Toc274751642"/>
      <w:bookmarkStart w:id="2214" w:name="_Toc280180037"/>
      <w:bookmarkStart w:id="2215" w:name="_Toc285698495"/>
      <w:bookmarkStart w:id="2216" w:name="_Toc285701689"/>
      <w:bookmarkStart w:id="2217" w:name="_Toc288066044"/>
      <w:bookmarkStart w:id="2218" w:name="_Toc274751649"/>
      <w:bookmarkStart w:id="2219" w:name="_Toc280180044"/>
      <w:bookmarkStart w:id="2220" w:name="_Toc285698502"/>
      <w:bookmarkStart w:id="2221" w:name="_Toc285701696"/>
      <w:bookmarkStart w:id="2222" w:name="_Toc288066051"/>
      <w:bookmarkStart w:id="2223" w:name="_Toc274751651"/>
      <w:bookmarkStart w:id="2224" w:name="_Toc280180046"/>
      <w:bookmarkStart w:id="2225" w:name="_Toc285698504"/>
      <w:bookmarkStart w:id="2226" w:name="_Toc285701698"/>
      <w:bookmarkStart w:id="2227" w:name="_Toc288066053"/>
      <w:bookmarkStart w:id="2228" w:name="_Toc274751655"/>
      <w:bookmarkStart w:id="2229" w:name="_Toc280180050"/>
      <w:bookmarkStart w:id="2230" w:name="_Toc285698508"/>
      <w:bookmarkStart w:id="2231" w:name="_Toc285701702"/>
      <w:bookmarkStart w:id="2232" w:name="_Toc288066057"/>
      <w:bookmarkStart w:id="2233" w:name="_Toc274751658"/>
      <w:bookmarkStart w:id="2234" w:name="_Toc280180053"/>
      <w:bookmarkStart w:id="2235" w:name="_Toc285698511"/>
      <w:bookmarkStart w:id="2236" w:name="_Toc285701705"/>
      <w:bookmarkStart w:id="2237" w:name="_Toc288066060"/>
      <w:bookmarkStart w:id="2238" w:name="_Toc274751661"/>
      <w:bookmarkStart w:id="2239" w:name="_Toc280180056"/>
      <w:bookmarkStart w:id="2240" w:name="_Toc285698514"/>
      <w:bookmarkStart w:id="2241" w:name="_Toc285701708"/>
      <w:bookmarkStart w:id="2242" w:name="_Toc288066063"/>
      <w:bookmarkStart w:id="2243" w:name="_Toc274751664"/>
      <w:bookmarkStart w:id="2244" w:name="_Toc280180059"/>
      <w:bookmarkStart w:id="2245" w:name="_Toc285698517"/>
      <w:bookmarkStart w:id="2246" w:name="_Toc285701711"/>
      <w:bookmarkStart w:id="2247" w:name="_Toc288066066"/>
      <w:bookmarkStart w:id="2248" w:name="_Toc274751665"/>
      <w:bookmarkStart w:id="2249" w:name="_Toc280180060"/>
      <w:bookmarkStart w:id="2250" w:name="_Toc285698518"/>
      <w:bookmarkStart w:id="2251" w:name="_Toc285701712"/>
      <w:bookmarkStart w:id="2252" w:name="_Toc288066067"/>
      <w:bookmarkStart w:id="2253" w:name="_Toc274751668"/>
      <w:bookmarkStart w:id="2254" w:name="_Toc280180063"/>
      <w:bookmarkStart w:id="2255" w:name="_Toc285698521"/>
      <w:bookmarkStart w:id="2256" w:name="_Toc285701715"/>
      <w:bookmarkStart w:id="2257" w:name="_Toc288066070"/>
      <w:bookmarkStart w:id="2258" w:name="_Toc274751671"/>
      <w:bookmarkStart w:id="2259" w:name="_Toc280180066"/>
      <w:bookmarkStart w:id="2260" w:name="_Toc285698524"/>
      <w:bookmarkStart w:id="2261" w:name="_Toc285701718"/>
      <w:bookmarkStart w:id="2262" w:name="_Toc288066073"/>
      <w:bookmarkStart w:id="2263" w:name="_Toc274751672"/>
      <w:bookmarkStart w:id="2264" w:name="_Toc280180067"/>
      <w:bookmarkStart w:id="2265" w:name="_Toc285698525"/>
      <w:bookmarkStart w:id="2266" w:name="_Toc285701719"/>
      <w:bookmarkStart w:id="2267" w:name="_Toc288066074"/>
      <w:bookmarkStart w:id="2268" w:name="_Toc274751674"/>
      <w:bookmarkStart w:id="2269" w:name="_Toc280180069"/>
      <w:bookmarkStart w:id="2270" w:name="_Toc285698527"/>
      <w:bookmarkStart w:id="2271" w:name="_Toc285701721"/>
      <w:bookmarkStart w:id="2272" w:name="_Toc288066076"/>
      <w:bookmarkStart w:id="2273" w:name="_Toc274751677"/>
      <w:bookmarkStart w:id="2274" w:name="_Toc280180072"/>
      <w:bookmarkStart w:id="2275" w:name="_Toc285698530"/>
      <w:bookmarkStart w:id="2276" w:name="_Toc285701724"/>
      <w:bookmarkStart w:id="2277" w:name="_Toc288066079"/>
      <w:bookmarkStart w:id="2278" w:name="_Toc274751680"/>
      <w:bookmarkStart w:id="2279" w:name="_Toc280180075"/>
      <w:bookmarkStart w:id="2280" w:name="_Toc285698533"/>
      <w:bookmarkStart w:id="2281" w:name="_Toc285701727"/>
      <w:bookmarkStart w:id="2282" w:name="_Toc288066082"/>
      <w:bookmarkStart w:id="2283" w:name="_Toc274751682"/>
      <w:bookmarkStart w:id="2284" w:name="_Toc280180077"/>
      <w:bookmarkStart w:id="2285" w:name="_Toc285698535"/>
      <w:bookmarkStart w:id="2286" w:name="_Toc285701729"/>
      <w:bookmarkStart w:id="2287" w:name="_Toc288066084"/>
      <w:bookmarkStart w:id="2288" w:name="_Toc274751683"/>
      <w:bookmarkStart w:id="2289" w:name="_Toc280180078"/>
      <w:bookmarkStart w:id="2290" w:name="_Toc285698536"/>
      <w:bookmarkStart w:id="2291" w:name="_Toc285701730"/>
      <w:bookmarkStart w:id="2292" w:name="_Toc288066085"/>
      <w:bookmarkStart w:id="2293" w:name="_Toc274751686"/>
      <w:bookmarkStart w:id="2294" w:name="_Toc280180081"/>
      <w:bookmarkStart w:id="2295" w:name="_Toc285698539"/>
      <w:bookmarkStart w:id="2296" w:name="_Toc285701733"/>
      <w:bookmarkStart w:id="2297" w:name="_Toc288066088"/>
      <w:bookmarkStart w:id="2298" w:name="_Toc274751688"/>
      <w:bookmarkStart w:id="2299" w:name="_Toc280180083"/>
      <w:bookmarkStart w:id="2300" w:name="_Toc285698541"/>
      <w:bookmarkStart w:id="2301" w:name="_Toc285701735"/>
      <w:bookmarkStart w:id="2302" w:name="_Toc288066090"/>
      <w:bookmarkStart w:id="2303" w:name="_Toc274751691"/>
      <w:bookmarkStart w:id="2304" w:name="_Toc280180086"/>
      <w:bookmarkStart w:id="2305" w:name="_Toc285698544"/>
      <w:bookmarkStart w:id="2306" w:name="_Toc285701738"/>
      <w:bookmarkStart w:id="2307" w:name="_Toc288066093"/>
      <w:bookmarkStart w:id="2308" w:name="_Toc274751692"/>
      <w:bookmarkStart w:id="2309" w:name="_Toc280180087"/>
      <w:bookmarkStart w:id="2310" w:name="_Toc285698545"/>
      <w:bookmarkStart w:id="2311" w:name="_Toc285701739"/>
      <w:bookmarkStart w:id="2312" w:name="_Toc288066094"/>
      <w:bookmarkStart w:id="2313" w:name="_Toc274751694"/>
      <w:bookmarkStart w:id="2314" w:name="_Toc280180089"/>
      <w:bookmarkStart w:id="2315" w:name="_Toc285698547"/>
      <w:bookmarkStart w:id="2316" w:name="_Toc285701741"/>
      <w:bookmarkStart w:id="2317" w:name="_Toc288066096"/>
      <w:bookmarkStart w:id="2318" w:name="_Toc274751697"/>
      <w:bookmarkStart w:id="2319" w:name="_Toc280180092"/>
      <w:bookmarkStart w:id="2320" w:name="_Toc285698550"/>
      <w:bookmarkStart w:id="2321" w:name="_Toc285701744"/>
      <w:bookmarkStart w:id="2322" w:name="_Toc288066099"/>
      <w:bookmarkStart w:id="2323" w:name="_Toc274751698"/>
      <w:bookmarkStart w:id="2324" w:name="_Toc280180093"/>
      <w:bookmarkStart w:id="2325" w:name="_Toc285698551"/>
      <w:bookmarkStart w:id="2326" w:name="_Toc285701745"/>
      <w:bookmarkStart w:id="2327" w:name="_Toc288066100"/>
      <w:bookmarkStart w:id="2328" w:name="_Toc274751699"/>
      <w:bookmarkStart w:id="2329" w:name="_Toc280180094"/>
      <w:bookmarkStart w:id="2330" w:name="_Toc285698552"/>
      <w:bookmarkStart w:id="2331" w:name="_Toc285701746"/>
      <w:bookmarkStart w:id="2332" w:name="_Toc288066101"/>
      <w:bookmarkStart w:id="2333" w:name="_Toc274751700"/>
      <w:bookmarkStart w:id="2334" w:name="_Toc280180095"/>
      <w:bookmarkStart w:id="2335" w:name="_Toc285698553"/>
      <w:bookmarkStart w:id="2336" w:name="_Toc285701747"/>
      <w:bookmarkStart w:id="2337" w:name="_Toc288066102"/>
      <w:bookmarkStart w:id="2338" w:name="_Toc274751701"/>
      <w:bookmarkStart w:id="2339" w:name="_Toc280180096"/>
      <w:bookmarkStart w:id="2340" w:name="_Toc285698554"/>
      <w:bookmarkStart w:id="2341" w:name="_Toc285701748"/>
      <w:bookmarkStart w:id="2342" w:name="_Toc288066103"/>
      <w:bookmarkStart w:id="2343" w:name="_Toc274751703"/>
      <w:bookmarkStart w:id="2344" w:name="_Toc280180098"/>
      <w:bookmarkStart w:id="2345" w:name="_Toc285698556"/>
      <w:bookmarkStart w:id="2346" w:name="_Toc285701750"/>
      <w:bookmarkStart w:id="2347" w:name="_Toc288066105"/>
      <w:bookmarkStart w:id="2348" w:name="_Toc274751708"/>
      <w:bookmarkStart w:id="2349" w:name="_Toc280180103"/>
      <w:bookmarkStart w:id="2350" w:name="_Toc285698561"/>
      <w:bookmarkStart w:id="2351" w:name="_Toc285701755"/>
      <w:bookmarkStart w:id="2352" w:name="_Toc288066110"/>
      <w:bookmarkStart w:id="2353" w:name="_Toc274751709"/>
      <w:bookmarkStart w:id="2354" w:name="_Toc280180104"/>
      <w:bookmarkStart w:id="2355" w:name="_Toc285698562"/>
      <w:bookmarkStart w:id="2356" w:name="_Toc285701756"/>
      <w:bookmarkStart w:id="2357" w:name="_Toc288066111"/>
      <w:bookmarkStart w:id="2358" w:name="_Toc274751710"/>
      <w:bookmarkStart w:id="2359" w:name="_Toc280180105"/>
      <w:bookmarkStart w:id="2360" w:name="_Toc285698563"/>
      <w:bookmarkStart w:id="2361" w:name="_Toc285701757"/>
      <w:bookmarkStart w:id="2362" w:name="_Toc288066112"/>
      <w:bookmarkStart w:id="2363" w:name="_Toc274751712"/>
      <w:bookmarkStart w:id="2364" w:name="_Toc280180107"/>
      <w:bookmarkStart w:id="2365" w:name="_Toc285698565"/>
      <w:bookmarkStart w:id="2366" w:name="_Toc285701759"/>
      <w:bookmarkStart w:id="2367" w:name="_Toc288066114"/>
      <w:bookmarkStart w:id="2368" w:name="_Toc274751715"/>
      <w:bookmarkStart w:id="2369" w:name="_Toc280180110"/>
      <w:bookmarkStart w:id="2370" w:name="_Toc285698568"/>
      <w:bookmarkStart w:id="2371" w:name="_Toc285701762"/>
      <w:bookmarkStart w:id="2372" w:name="_Toc288066117"/>
      <w:bookmarkStart w:id="2373" w:name="_Toc274751716"/>
      <w:bookmarkStart w:id="2374" w:name="_Toc280180111"/>
      <w:bookmarkStart w:id="2375" w:name="_Toc285698569"/>
      <w:bookmarkStart w:id="2376" w:name="_Toc285701763"/>
      <w:bookmarkStart w:id="2377" w:name="_Toc288066118"/>
      <w:bookmarkStart w:id="2378" w:name="_Toc274751717"/>
      <w:bookmarkStart w:id="2379" w:name="_Toc280180112"/>
      <w:bookmarkStart w:id="2380" w:name="_Toc285698570"/>
      <w:bookmarkStart w:id="2381" w:name="_Toc285701764"/>
      <w:bookmarkStart w:id="2382" w:name="_Toc288066119"/>
      <w:bookmarkStart w:id="2383" w:name="_Toc274751720"/>
      <w:bookmarkStart w:id="2384" w:name="_Toc280180115"/>
      <w:bookmarkStart w:id="2385" w:name="_Toc285698573"/>
      <w:bookmarkStart w:id="2386" w:name="_Toc285701767"/>
      <w:bookmarkStart w:id="2387" w:name="_Toc288066122"/>
      <w:bookmarkStart w:id="2388" w:name="_Toc274751721"/>
      <w:bookmarkStart w:id="2389" w:name="_Toc280180116"/>
      <w:bookmarkStart w:id="2390" w:name="_Toc285698574"/>
      <w:bookmarkStart w:id="2391" w:name="_Toc285701768"/>
      <w:bookmarkStart w:id="2392" w:name="_Toc288066123"/>
      <w:bookmarkStart w:id="2393" w:name="_Toc274751722"/>
      <w:bookmarkStart w:id="2394" w:name="_Toc280180117"/>
      <w:bookmarkStart w:id="2395" w:name="_Toc285698575"/>
      <w:bookmarkStart w:id="2396" w:name="_Toc285701769"/>
      <w:bookmarkStart w:id="2397" w:name="_Toc288066124"/>
      <w:bookmarkStart w:id="2398" w:name="_Toc274751723"/>
      <w:bookmarkStart w:id="2399" w:name="_Toc280180118"/>
      <w:bookmarkStart w:id="2400" w:name="_Toc285698576"/>
      <w:bookmarkStart w:id="2401" w:name="_Toc285701770"/>
      <w:bookmarkStart w:id="2402" w:name="_Toc288066125"/>
      <w:bookmarkStart w:id="2403" w:name="_Toc274751724"/>
      <w:bookmarkStart w:id="2404" w:name="_Toc280180119"/>
      <w:bookmarkStart w:id="2405" w:name="_Toc285698577"/>
      <w:bookmarkStart w:id="2406" w:name="_Toc285701771"/>
      <w:bookmarkStart w:id="2407" w:name="_Toc288066126"/>
      <w:bookmarkStart w:id="2408" w:name="_Toc274751726"/>
      <w:bookmarkStart w:id="2409" w:name="_Toc280180121"/>
      <w:bookmarkStart w:id="2410" w:name="_Toc285698579"/>
      <w:bookmarkStart w:id="2411" w:name="_Toc285701773"/>
      <w:bookmarkStart w:id="2412" w:name="_Toc288066128"/>
      <w:bookmarkStart w:id="2413" w:name="_Toc274751728"/>
      <w:bookmarkStart w:id="2414" w:name="_Toc280180123"/>
      <w:bookmarkStart w:id="2415" w:name="_Toc285698581"/>
      <w:bookmarkStart w:id="2416" w:name="_Toc285701775"/>
      <w:bookmarkStart w:id="2417" w:name="_Toc288066130"/>
      <w:bookmarkStart w:id="2418" w:name="_Toc274751730"/>
      <w:bookmarkStart w:id="2419" w:name="_Toc280180125"/>
      <w:bookmarkStart w:id="2420" w:name="_Toc285698583"/>
      <w:bookmarkStart w:id="2421" w:name="_Toc285701777"/>
      <w:bookmarkStart w:id="2422" w:name="_Toc288066132"/>
      <w:bookmarkStart w:id="2423" w:name="_Toc274751731"/>
      <w:bookmarkStart w:id="2424" w:name="_Toc280180126"/>
      <w:bookmarkStart w:id="2425" w:name="_Toc285698584"/>
      <w:bookmarkStart w:id="2426" w:name="_Toc285701778"/>
      <w:bookmarkStart w:id="2427" w:name="_Toc288066133"/>
      <w:bookmarkStart w:id="2428" w:name="_Toc274751733"/>
      <w:bookmarkStart w:id="2429" w:name="_Toc280180128"/>
      <w:bookmarkStart w:id="2430" w:name="_Toc285698586"/>
      <w:bookmarkStart w:id="2431" w:name="_Toc285701780"/>
      <w:bookmarkStart w:id="2432" w:name="_Toc288066135"/>
      <w:bookmarkStart w:id="2433" w:name="_Toc274751734"/>
      <w:bookmarkStart w:id="2434" w:name="_Toc280180129"/>
      <w:bookmarkStart w:id="2435" w:name="_Toc285698587"/>
      <w:bookmarkStart w:id="2436" w:name="_Toc285701781"/>
      <w:bookmarkStart w:id="2437" w:name="_Toc288066136"/>
      <w:bookmarkStart w:id="2438" w:name="_Toc274751737"/>
      <w:bookmarkStart w:id="2439" w:name="_Toc280180132"/>
      <w:bookmarkStart w:id="2440" w:name="_Toc285698590"/>
      <w:bookmarkStart w:id="2441" w:name="_Toc285701784"/>
      <w:bookmarkStart w:id="2442" w:name="_Toc288066139"/>
      <w:bookmarkStart w:id="2443" w:name="_Toc274751744"/>
      <w:bookmarkStart w:id="2444" w:name="_Toc280180139"/>
      <w:bookmarkStart w:id="2445" w:name="_Toc285698597"/>
      <w:bookmarkStart w:id="2446" w:name="_Toc285701791"/>
      <w:bookmarkStart w:id="2447" w:name="_Toc288066146"/>
      <w:bookmarkStart w:id="2448" w:name="_Toc274751748"/>
      <w:bookmarkStart w:id="2449" w:name="_Toc280180143"/>
      <w:bookmarkStart w:id="2450" w:name="_Toc285698601"/>
      <w:bookmarkStart w:id="2451" w:name="_Toc285701795"/>
      <w:bookmarkStart w:id="2452" w:name="_Toc288066150"/>
      <w:bookmarkStart w:id="2453" w:name="_Toc274751750"/>
      <w:bookmarkStart w:id="2454" w:name="_Toc280180145"/>
      <w:bookmarkStart w:id="2455" w:name="_Toc285698603"/>
      <w:bookmarkStart w:id="2456" w:name="_Toc285701797"/>
      <w:bookmarkStart w:id="2457" w:name="_Toc288066152"/>
      <w:bookmarkStart w:id="2458" w:name="_Toc274751754"/>
      <w:bookmarkStart w:id="2459" w:name="_Toc280180149"/>
      <w:bookmarkStart w:id="2460" w:name="_Toc285698607"/>
      <w:bookmarkStart w:id="2461" w:name="_Toc285701801"/>
      <w:bookmarkStart w:id="2462" w:name="_Toc288066156"/>
      <w:bookmarkStart w:id="2463" w:name="_Toc274751756"/>
      <w:bookmarkStart w:id="2464" w:name="_Toc280180151"/>
      <w:bookmarkStart w:id="2465" w:name="_Toc285698609"/>
      <w:bookmarkStart w:id="2466" w:name="_Toc285701803"/>
      <w:bookmarkStart w:id="2467" w:name="_Toc288066158"/>
      <w:bookmarkStart w:id="2468" w:name="_Toc274751768"/>
      <w:bookmarkStart w:id="2469" w:name="_Toc280180163"/>
      <w:bookmarkStart w:id="2470" w:name="_Toc285698621"/>
      <w:bookmarkStart w:id="2471" w:name="_Toc285701815"/>
      <w:bookmarkStart w:id="2472" w:name="_Toc288066170"/>
      <w:bookmarkStart w:id="2473" w:name="_Toc274751771"/>
      <w:bookmarkStart w:id="2474" w:name="_Toc280180166"/>
      <w:bookmarkStart w:id="2475" w:name="_Toc285698624"/>
      <w:bookmarkStart w:id="2476" w:name="_Toc285701818"/>
      <w:bookmarkStart w:id="2477" w:name="_Toc288066173"/>
      <w:bookmarkStart w:id="2478" w:name="_Toc274751774"/>
      <w:bookmarkStart w:id="2479" w:name="_Toc280180169"/>
      <w:bookmarkStart w:id="2480" w:name="_Toc285698627"/>
      <w:bookmarkStart w:id="2481" w:name="_Toc285701821"/>
      <w:bookmarkStart w:id="2482" w:name="_Toc288066176"/>
      <w:bookmarkStart w:id="2483" w:name="_Toc274751776"/>
      <w:bookmarkStart w:id="2484" w:name="_Toc280180171"/>
      <w:bookmarkStart w:id="2485" w:name="_Toc285698629"/>
      <w:bookmarkStart w:id="2486" w:name="_Toc285701823"/>
      <w:bookmarkStart w:id="2487" w:name="_Toc288066178"/>
      <w:bookmarkStart w:id="2488" w:name="_Toc274751780"/>
      <w:bookmarkStart w:id="2489" w:name="_Toc280180175"/>
      <w:bookmarkStart w:id="2490" w:name="_Toc285698633"/>
      <w:bookmarkStart w:id="2491" w:name="_Toc285701827"/>
      <w:bookmarkStart w:id="2492" w:name="_Toc288066182"/>
      <w:bookmarkStart w:id="2493" w:name="_Toc274751782"/>
      <w:bookmarkStart w:id="2494" w:name="_Toc280180177"/>
      <w:bookmarkStart w:id="2495" w:name="_Toc285698635"/>
      <w:bookmarkStart w:id="2496" w:name="_Toc285701829"/>
      <w:bookmarkStart w:id="2497" w:name="_Toc288066184"/>
      <w:bookmarkStart w:id="2498" w:name="_Toc274751784"/>
      <w:bookmarkStart w:id="2499" w:name="_Toc280180179"/>
      <w:bookmarkStart w:id="2500" w:name="_Toc285698637"/>
      <w:bookmarkStart w:id="2501" w:name="_Toc285701831"/>
      <w:bookmarkStart w:id="2502" w:name="_Toc288066186"/>
      <w:bookmarkStart w:id="2503" w:name="_Toc274751787"/>
      <w:bookmarkStart w:id="2504" w:name="_Toc280180182"/>
      <w:bookmarkStart w:id="2505" w:name="_Toc285698640"/>
      <w:bookmarkStart w:id="2506" w:name="_Toc285701834"/>
      <w:bookmarkStart w:id="2507" w:name="_Toc288066189"/>
      <w:bookmarkStart w:id="2508" w:name="_Toc274751790"/>
      <w:bookmarkStart w:id="2509" w:name="_Toc280180185"/>
      <w:bookmarkStart w:id="2510" w:name="_Toc285698643"/>
      <w:bookmarkStart w:id="2511" w:name="_Toc285701837"/>
      <w:bookmarkStart w:id="2512" w:name="_Toc288066192"/>
      <w:bookmarkStart w:id="2513" w:name="_Toc274751792"/>
      <w:bookmarkStart w:id="2514" w:name="_Toc280180187"/>
      <w:bookmarkStart w:id="2515" w:name="_Toc285698645"/>
      <w:bookmarkStart w:id="2516" w:name="_Toc285701839"/>
      <w:bookmarkStart w:id="2517" w:name="_Toc288066194"/>
      <w:bookmarkStart w:id="2518" w:name="_Toc274751797"/>
      <w:bookmarkStart w:id="2519" w:name="_Toc280180192"/>
      <w:bookmarkStart w:id="2520" w:name="_Toc285698650"/>
      <w:bookmarkStart w:id="2521" w:name="_Toc285701844"/>
      <w:bookmarkStart w:id="2522" w:name="_Toc288066199"/>
      <w:bookmarkStart w:id="2523" w:name="_Toc274751800"/>
      <w:bookmarkStart w:id="2524" w:name="_Toc280180195"/>
      <w:bookmarkStart w:id="2525" w:name="_Toc285698653"/>
      <w:bookmarkStart w:id="2526" w:name="_Toc285701847"/>
      <w:bookmarkStart w:id="2527" w:name="_Toc288066202"/>
      <w:bookmarkStart w:id="2528" w:name="_Toc274751803"/>
      <w:bookmarkStart w:id="2529" w:name="_Toc280180198"/>
      <w:bookmarkStart w:id="2530" w:name="_Toc285698656"/>
      <w:bookmarkStart w:id="2531" w:name="_Toc285701850"/>
      <w:bookmarkStart w:id="2532" w:name="_Toc288066205"/>
      <w:bookmarkStart w:id="2533" w:name="_Toc274751805"/>
      <w:bookmarkStart w:id="2534" w:name="_Toc280180200"/>
      <w:bookmarkStart w:id="2535" w:name="_Toc285698658"/>
      <w:bookmarkStart w:id="2536" w:name="_Toc285701852"/>
      <w:bookmarkStart w:id="2537" w:name="_Toc288066207"/>
      <w:bookmarkStart w:id="2538" w:name="_Toc274751807"/>
      <w:bookmarkStart w:id="2539" w:name="_Toc280180202"/>
      <w:bookmarkStart w:id="2540" w:name="_Toc285698660"/>
      <w:bookmarkStart w:id="2541" w:name="_Toc285701854"/>
      <w:bookmarkStart w:id="2542" w:name="_Toc288066209"/>
      <w:bookmarkStart w:id="2543" w:name="_Toc274751808"/>
      <w:bookmarkStart w:id="2544" w:name="_Toc280180203"/>
      <w:bookmarkStart w:id="2545" w:name="_Toc285698661"/>
      <w:bookmarkStart w:id="2546" w:name="_Toc285701855"/>
      <w:bookmarkStart w:id="2547" w:name="_Toc288066210"/>
      <w:bookmarkStart w:id="2548" w:name="_Toc274751825"/>
      <w:bookmarkStart w:id="2549" w:name="_Toc280180220"/>
      <w:bookmarkStart w:id="2550" w:name="_Toc285698678"/>
      <w:bookmarkStart w:id="2551" w:name="_Toc285701872"/>
      <w:bookmarkStart w:id="2552" w:name="_Toc288066227"/>
      <w:bookmarkStart w:id="2553" w:name="_Toc274751834"/>
      <w:bookmarkStart w:id="2554" w:name="_Toc280180229"/>
      <w:bookmarkStart w:id="2555" w:name="_Toc285698687"/>
      <w:bookmarkStart w:id="2556" w:name="_Toc285701881"/>
      <w:bookmarkStart w:id="2557" w:name="_Toc288066236"/>
      <w:bookmarkStart w:id="2558" w:name="_Toc274751836"/>
      <w:bookmarkStart w:id="2559" w:name="_Toc280180231"/>
      <w:bookmarkStart w:id="2560" w:name="_Toc285698689"/>
      <w:bookmarkStart w:id="2561" w:name="_Toc285701883"/>
      <w:bookmarkStart w:id="2562" w:name="_Toc288066238"/>
      <w:bookmarkStart w:id="2563" w:name="_Toc274751838"/>
      <w:bookmarkStart w:id="2564" w:name="_Toc280180233"/>
      <w:bookmarkStart w:id="2565" w:name="_Toc285698691"/>
      <w:bookmarkStart w:id="2566" w:name="_Toc285701885"/>
      <w:bookmarkStart w:id="2567" w:name="_Toc288066240"/>
      <w:bookmarkStart w:id="2568" w:name="_Toc274751839"/>
      <w:bookmarkStart w:id="2569" w:name="_Toc280180234"/>
      <w:bookmarkStart w:id="2570" w:name="_Toc285698692"/>
      <w:bookmarkStart w:id="2571" w:name="_Toc285701886"/>
      <w:bookmarkStart w:id="2572" w:name="_Toc288066241"/>
      <w:bookmarkStart w:id="2573" w:name="_Toc274751856"/>
      <w:bookmarkStart w:id="2574" w:name="_Toc280180251"/>
      <w:bookmarkStart w:id="2575" w:name="_Toc285698709"/>
      <w:bookmarkStart w:id="2576" w:name="_Toc285701903"/>
      <w:bookmarkStart w:id="2577" w:name="_Toc288066258"/>
      <w:bookmarkStart w:id="2578" w:name="_Toc274751865"/>
      <w:bookmarkStart w:id="2579" w:name="_Toc280180260"/>
      <w:bookmarkStart w:id="2580" w:name="_Toc285698718"/>
      <w:bookmarkStart w:id="2581" w:name="_Toc285701912"/>
      <w:bookmarkStart w:id="2582" w:name="_Toc288066267"/>
      <w:bookmarkStart w:id="2583" w:name="_Toc274751867"/>
      <w:bookmarkStart w:id="2584" w:name="_Toc280180262"/>
      <w:bookmarkStart w:id="2585" w:name="_Toc285698720"/>
      <w:bookmarkStart w:id="2586" w:name="_Toc285701914"/>
      <w:bookmarkStart w:id="2587" w:name="_Toc288066269"/>
      <w:bookmarkStart w:id="2588" w:name="_Toc274751869"/>
      <w:bookmarkStart w:id="2589" w:name="_Toc280180264"/>
      <w:bookmarkStart w:id="2590" w:name="_Toc285698722"/>
      <w:bookmarkStart w:id="2591" w:name="_Toc285701916"/>
      <w:bookmarkStart w:id="2592" w:name="_Toc288066271"/>
      <w:bookmarkStart w:id="2593" w:name="_Toc274751871"/>
      <w:bookmarkStart w:id="2594" w:name="_Toc280180266"/>
      <w:bookmarkStart w:id="2595" w:name="_Toc285698724"/>
      <w:bookmarkStart w:id="2596" w:name="_Toc285701918"/>
      <w:bookmarkStart w:id="2597" w:name="_Toc288066273"/>
      <w:bookmarkStart w:id="2598" w:name="_Toc274751873"/>
      <w:bookmarkStart w:id="2599" w:name="_Toc280180268"/>
      <w:bookmarkStart w:id="2600" w:name="_Toc285698726"/>
      <w:bookmarkStart w:id="2601" w:name="_Toc285701920"/>
      <w:bookmarkStart w:id="2602" w:name="_Toc288066275"/>
      <w:bookmarkStart w:id="2603" w:name="_Toc274751875"/>
      <w:bookmarkStart w:id="2604" w:name="_Toc280180270"/>
      <w:bookmarkStart w:id="2605" w:name="_Toc285698728"/>
      <w:bookmarkStart w:id="2606" w:name="_Toc285701922"/>
      <w:bookmarkStart w:id="2607" w:name="_Toc288066277"/>
      <w:bookmarkStart w:id="2608" w:name="_Toc274751878"/>
      <w:bookmarkStart w:id="2609" w:name="_Toc280180273"/>
      <w:bookmarkStart w:id="2610" w:name="_Toc285698731"/>
      <w:bookmarkStart w:id="2611" w:name="_Toc285701925"/>
      <w:bookmarkStart w:id="2612" w:name="_Toc288066280"/>
      <w:bookmarkStart w:id="2613" w:name="_Toc274751881"/>
      <w:bookmarkStart w:id="2614" w:name="_Toc280180276"/>
      <w:bookmarkStart w:id="2615" w:name="_Toc285698734"/>
      <w:bookmarkStart w:id="2616" w:name="_Toc285701928"/>
      <w:bookmarkStart w:id="2617" w:name="_Toc288066283"/>
      <w:bookmarkStart w:id="2618" w:name="_Toc274751882"/>
      <w:bookmarkStart w:id="2619" w:name="_Toc280180277"/>
      <w:bookmarkStart w:id="2620" w:name="_Toc285698735"/>
      <w:bookmarkStart w:id="2621" w:name="_Toc285701929"/>
      <w:bookmarkStart w:id="2622" w:name="_Toc288066284"/>
      <w:bookmarkStart w:id="2623" w:name="_Toc274751884"/>
      <w:bookmarkStart w:id="2624" w:name="_Toc280180279"/>
      <w:bookmarkStart w:id="2625" w:name="_Toc285698737"/>
      <w:bookmarkStart w:id="2626" w:name="_Toc285701931"/>
      <w:bookmarkStart w:id="2627" w:name="_Toc288066286"/>
      <w:bookmarkStart w:id="2628" w:name="_Toc274751888"/>
      <w:bookmarkStart w:id="2629" w:name="_Toc280180283"/>
      <w:bookmarkStart w:id="2630" w:name="_Toc285698741"/>
      <w:bookmarkStart w:id="2631" w:name="_Toc285701935"/>
      <w:bookmarkStart w:id="2632" w:name="_Toc288066290"/>
      <w:bookmarkStart w:id="2633" w:name="_Toc274751890"/>
      <w:bookmarkStart w:id="2634" w:name="_Toc280180285"/>
      <w:bookmarkStart w:id="2635" w:name="_Toc285698743"/>
      <w:bookmarkStart w:id="2636" w:name="_Toc285701937"/>
      <w:bookmarkStart w:id="2637" w:name="_Toc288066292"/>
      <w:bookmarkStart w:id="2638" w:name="_Toc274751892"/>
      <w:bookmarkStart w:id="2639" w:name="_Toc280180287"/>
      <w:bookmarkStart w:id="2640" w:name="_Toc285698745"/>
      <w:bookmarkStart w:id="2641" w:name="_Toc285701939"/>
      <w:bookmarkStart w:id="2642" w:name="_Toc288066294"/>
      <w:bookmarkStart w:id="2643" w:name="_Toc274751895"/>
      <w:bookmarkStart w:id="2644" w:name="_Toc280180290"/>
      <w:bookmarkStart w:id="2645" w:name="_Toc285698748"/>
      <w:bookmarkStart w:id="2646" w:name="_Toc285701942"/>
      <w:bookmarkStart w:id="2647" w:name="_Toc288066297"/>
      <w:bookmarkStart w:id="2648" w:name="_Toc274751898"/>
      <w:bookmarkStart w:id="2649" w:name="_Toc280180293"/>
      <w:bookmarkStart w:id="2650" w:name="_Toc285698751"/>
      <w:bookmarkStart w:id="2651" w:name="_Toc285701945"/>
      <w:bookmarkStart w:id="2652" w:name="_Toc288066300"/>
      <w:bookmarkStart w:id="2653" w:name="_Toc274751900"/>
      <w:bookmarkStart w:id="2654" w:name="_Toc280180295"/>
      <w:bookmarkStart w:id="2655" w:name="_Toc285698753"/>
      <w:bookmarkStart w:id="2656" w:name="_Toc285701947"/>
      <w:bookmarkStart w:id="2657" w:name="_Toc288066302"/>
      <w:bookmarkStart w:id="2658" w:name="_Toc274751902"/>
      <w:bookmarkStart w:id="2659" w:name="_Toc280180297"/>
      <w:bookmarkStart w:id="2660" w:name="_Toc285698755"/>
      <w:bookmarkStart w:id="2661" w:name="_Toc285701949"/>
      <w:bookmarkStart w:id="2662" w:name="_Toc288066304"/>
      <w:bookmarkStart w:id="2663" w:name="_Toc274751910"/>
      <w:bookmarkStart w:id="2664" w:name="_Toc280180305"/>
      <w:bookmarkStart w:id="2665" w:name="_Toc285698763"/>
      <w:bookmarkStart w:id="2666" w:name="_Toc285701957"/>
      <w:bookmarkStart w:id="2667" w:name="_Toc288066312"/>
      <w:bookmarkStart w:id="2668" w:name="_Toc274751914"/>
      <w:bookmarkStart w:id="2669" w:name="_Toc280180309"/>
      <w:bookmarkStart w:id="2670" w:name="_Toc285698767"/>
      <w:bookmarkStart w:id="2671" w:name="_Toc285701961"/>
      <w:bookmarkStart w:id="2672" w:name="_Toc288066316"/>
      <w:bookmarkStart w:id="2673" w:name="_Toc274751922"/>
      <w:bookmarkStart w:id="2674" w:name="_Toc280180317"/>
      <w:bookmarkStart w:id="2675" w:name="_Toc285698775"/>
      <w:bookmarkStart w:id="2676" w:name="_Toc285701969"/>
      <w:bookmarkStart w:id="2677" w:name="_Toc288066324"/>
      <w:bookmarkStart w:id="2678" w:name="_Toc274751925"/>
      <w:bookmarkStart w:id="2679" w:name="_Toc280180320"/>
      <w:bookmarkStart w:id="2680" w:name="_Toc285698778"/>
      <w:bookmarkStart w:id="2681" w:name="_Toc285701972"/>
      <w:bookmarkStart w:id="2682" w:name="_Toc288066327"/>
      <w:bookmarkStart w:id="2683" w:name="_Toc274751929"/>
      <w:bookmarkStart w:id="2684" w:name="_Toc280180324"/>
      <w:bookmarkStart w:id="2685" w:name="_Toc285698782"/>
      <w:bookmarkStart w:id="2686" w:name="_Toc285701976"/>
      <w:bookmarkStart w:id="2687" w:name="_Toc288066331"/>
      <w:bookmarkStart w:id="2688" w:name="_Toc274751931"/>
      <w:bookmarkStart w:id="2689" w:name="_Toc280180326"/>
      <w:bookmarkStart w:id="2690" w:name="_Toc285698784"/>
      <w:bookmarkStart w:id="2691" w:name="_Toc285701978"/>
      <w:bookmarkStart w:id="2692" w:name="_Toc288066333"/>
      <w:bookmarkStart w:id="2693" w:name="_Toc274751935"/>
      <w:bookmarkStart w:id="2694" w:name="_Toc280180330"/>
      <w:bookmarkStart w:id="2695" w:name="_Toc285698788"/>
      <w:bookmarkStart w:id="2696" w:name="_Toc285701982"/>
      <w:bookmarkStart w:id="2697" w:name="_Toc288066337"/>
      <w:bookmarkStart w:id="2698" w:name="_Toc274751937"/>
      <w:bookmarkStart w:id="2699" w:name="_Toc280180332"/>
      <w:bookmarkStart w:id="2700" w:name="_Toc285698790"/>
      <w:bookmarkStart w:id="2701" w:name="_Toc285701984"/>
      <w:bookmarkStart w:id="2702" w:name="_Toc288066339"/>
      <w:bookmarkStart w:id="2703" w:name="_Toc274751939"/>
      <w:bookmarkStart w:id="2704" w:name="_Toc280180334"/>
      <w:bookmarkStart w:id="2705" w:name="_Toc285698792"/>
      <w:bookmarkStart w:id="2706" w:name="_Toc285701986"/>
      <w:bookmarkStart w:id="2707" w:name="_Toc288066341"/>
      <w:bookmarkStart w:id="2708" w:name="_Toc274751940"/>
      <w:bookmarkStart w:id="2709" w:name="_Toc280180335"/>
      <w:bookmarkStart w:id="2710" w:name="_Toc285698793"/>
      <w:bookmarkStart w:id="2711" w:name="_Toc285701987"/>
      <w:bookmarkStart w:id="2712" w:name="_Toc288066342"/>
      <w:bookmarkStart w:id="2713" w:name="_Toc274751941"/>
      <w:bookmarkStart w:id="2714" w:name="_Toc280180336"/>
      <w:bookmarkStart w:id="2715" w:name="_Toc285698794"/>
      <w:bookmarkStart w:id="2716" w:name="_Toc285701988"/>
      <w:bookmarkStart w:id="2717" w:name="_Toc288066343"/>
      <w:bookmarkStart w:id="2718" w:name="_Toc274751953"/>
      <w:bookmarkStart w:id="2719" w:name="_Toc280180348"/>
      <w:bookmarkStart w:id="2720" w:name="_Toc285698806"/>
      <w:bookmarkStart w:id="2721" w:name="_Toc285702000"/>
      <w:bookmarkStart w:id="2722" w:name="_Toc288066355"/>
      <w:bookmarkStart w:id="2723" w:name="_Toc274751955"/>
      <w:bookmarkStart w:id="2724" w:name="_Toc280180350"/>
      <w:bookmarkStart w:id="2725" w:name="_Toc285698808"/>
      <w:bookmarkStart w:id="2726" w:name="_Toc285702002"/>
      <w:bookmarkStart w:id="2727" w:name="_Toc288066357"/>
      <w:bookmarkStart w:id="2728" w:name="_Toc274751957"/>
      <w:bookmarkStart w:id="2729" w:name="_Toc280180352"/>
      <w:bookmarkStart w:id="2730" w:name="_Toc285698810"/>
      <w:bookmarkStart w:id="2731" w:name="_Toc285702004"/>
      <w:bookmarkStart w:id="2732" w:name="_Toc288066359"/>
      <w:bookmarkStart w:id="2733" w:name="_Toc274751967"/>
      <w:bookmarkStart w:id="2734" w:name="_Toc280180362"/>
      <w:bookmarkStart w:id="2735" w:name="_Toc285698820"/>
      <w:bookmarkStart w:id="2736" w:name="_Toc285702014"/>
      <w:bookmarkStart w:id="2737" w:name="_Toc288066369"/>
      <w:bookmarkStart w:id="2738" w:name="_Toc274751968"/>
      <w:bookmarkStart w:id="2739" w:name="_Toc280180363"/>
      <w:bookmarkStart w:id="2740" w:name="_Toc285698821"/>
      <w:bookmarkStart w:id="2741" w:name="_Toc285702015"/>
      <w:bookmarkStart w:id="2742" w:name="_Toc288066370"/>
      <w:bookmarkStart w:id="2743" w:name="_Toc274751971"/>
      <w:bookmarkStart w:id="2744" w:name="_Toc280180366"/>
      <w:bookmarkStart w:id="2745" w:name="_Toc285698824"/>
      <w:bookmarkStart w:id="2746" w:name="_Toc285702018"/>
      <w:bookmarkStart w:id="2747" w:name="_Toc288066373"/>
      <w:bookmarkStart w:id="2748" w:name="_Toc274751973"/>
      <w:bookmarkStart w:id="2749" w:name="_Toc280180368"/>
      <w:bookmarkStart w:id="2750" w:name="_Toc285698826"/>
      <w:bookmarkStart w:id="2751" w:name="_Toc285702020"/>
      <w:bookmarkStart w:id="2752" w:name="_Toc288066375"/>
      <w:bookmarkStart w:id="2753" w:name="_Toc274751977"/>
      <w:bookmarkStart w:id="2754" w:name="_Toc280180372"/>
      <w:bookmarkStart w:id="2755" w:name="_Toc285698830"/>
      <w:bookmarkStart w:id="2756" w:name="_Toc285702024"/>
      <w:bookmarkStart w:id="2757" w:name="_Toc288066379"/>
      <w:bookmarkStart w:id="2758" w:name="_Toc274751979"/>
      <w:bookmarkStart w:id="2759" w:name="_Toc280180374"/>
      <w:bookmarkStart w:id="2760" w:name="_Toc285698832"/>
      <w:bookmarkStart w:id="2761" w:name="_Toc285702026"/>
      <w:bookmarkStart w:id="2762" w:name="_Toc288066381"/>
      <w:bookmarkStart w:id="2763" w:name="_Toc274751981"/>
      <w:bookmarkStart w:id="2764" w:name="_Toc280180376"/>
      <w:bookmarkStart w:id="2765" w:name="_Toc285698834"/>
      <w:bookmarkStart w:id="2766" w:name="_Toc285702028"/>
      <w:bookmarkStart w:id="2767" w:name="_Toc288066383"/>
      <w:bookmarkStart w:id="2768" w:name="_Toc274751982"/>
      <w:bookmarkStart w:id="2769" w:name="_Toc280180377"/>
      <w:bookmarkStart w:id="2770" w:name="_Toc285698835"/>
      <w:bookmarkStart w:id="2771" w:name="_Toc285702029"/>
      <w:bookmarkStart w:id="2772" w:name="_Toc288066384"/>
      <w:bookmarkStart w:id="2773" w:name="_Toc274751985"/>
      <w:bookmarkStart w:id="2774" w:name="_Toc280180380"/>
      <w:bookmarkStart w:id="2775" w:name="_Toc285698838"/>
      <w:bookmarkStart w:id="2776" w:name="_Toc285702032"/>
      <w:bookmarkStart w:id="2777" w:name="_Toc288066387"/>
      <w:bookmarkStart w:id="2778" w:name="_Toc274751988"/>
      <w:bookmarkStart w:id="2779" w:name="_Toc280180383"/>
      <w:bookmarkStart w:id="2780" w:name="_Toc285698841"/>
      <w:bookmarkStart w:id="2781" w:name="_Toc285702035"/>
      <w:bookmarkStart w:id="2782" w:name="_Toc288066390"/>
      <w:bookmarkStart w:id="2783" w:name="_Toc274751990"/>
      <w:bookmarkStart w:id="2784" w:name="_Toc280180385"/>
      <w:bookmarkStart w:id="2785" w:name="_Toc285698843"/>
      <w:bookmarkStart w:id="2786" w:name="_Toc285702037"/>
      <w:bookmarkStart w:id="2787" w:name="_Toc288066392"/>
      <w:bookmarkStart w:id="2788" w:name="_Toc274751992"/>
      <w:bookmarkStart w:id="2789" w:name="_Toc280180387"/>
      <w:bookmarkStart w:id="2790" w:name="_Toc285698845"/>
      <w:bookmarkStart w:id="2791" w:name="_Toc285702039"/>
      <w:bookmarkStart w:id="2792" w:name="_Toc288066394"/>
      <w:bookmarkStart w:id="2793" w:name="_Toc274751994"/>
      <w:bookmarkStart w:id="2794" w:name="_Toc280180389"/>
      <w:bookmarkStart w:id="2795" w:name="_Toc285698847"/>
      <w:bookmarkStart w:id="2796" w:name="_Toc285702041"/>
      <w:bookmarkStart w:id="2797" w:name="_Toc288066396"/>
      <w:bookmarkStart w:id="2798" w:name="_Toc274752012"/>
      <w:bookmarkStart w:id="2799" w:name="_Toc280180407"/>
      <w:bookmarkStart w:id="2800" w:name="_Toc285698865"/>
      <w:bookmarkStart w:id="2801" w:name="_Toc285702059"/>
      <w:bookmarkStart w:id="2802" w:name="_Toc288066414"/>
      <w:bookmarkStart w:id="2803" w:name="_Toc274752014"/>
      <w:bookmarkStart w:id="2804" w:name="_Toc280180409"/>
      <w:bookmarkStart w:id="2805" w:name="_Toc285698867"/>
      <w:bookmarkStart w:id="2806" w:name="_Toc285702061"/>
      <w:bookmarkStart w:id="2807" w:name="_Toc288066416"/>
      <w:bookmarkStart w:id="2808" w:name="_Toc274752020"/>
      <w:bookmarkStart w:id="2809" w:name="_Toc280180415"/>
      <w:bookmarkStart w:id="2810" w:name="_Toc285698873"/>
      <w:bookmarkStart w:id="2811" w:name="_Toc285702067"/>
      <w:bookmarkStart w:id="2812" w:name="_Toc288066422"/>
      <w:bookmarkStart w:id="2813" w:name="_Toc274752022"/>
      <w:bookmarkStart w:id="2814" w:name="_Toc280180417"/>
      <w:bookmarkStart w:id="2815" w:name="_Toc285698875"/>
      <w:bookmarkStart w:id="2816" w:name="_Toc285702069"/>
      <w:bookmarkStart w:id="2817" w:name="_Toc288066424"/>
      <w:bookmarkStart w:id="2818" w:name="_Toc274752023"/>
      <w:bookmarkStart w:id="2819" w:name="_Toc280180418"/>
      <w:bookmarkStart w:id="2820" w:name="_Toc285698876"/>
      <w:bookmarkStart w:id="2821" w:name="_Toc285702070"/>
      <w:bookmarkStart w:id="2822" w:name="_Toc288066425"/>
      <w:bookmarkStart w:id="2823" w:name="_Toc274752026"/>
      <w:bookmarkStart w:id="2824" w:name="_Toc280180421"/>
      <w:bookmarkStart w:id="2825" w:name="_Toc285698879"/>
      <w:bookmarkStart w:id="2826" w:name="_Toc285702073"/>
      <w:bookmarkStart w:id="2827" w:name="_Toc288066428"/>
      <w:bookmarkStart w:id="2828" w:name="_Toc274752031"/>
      <w:bookmarkStart w:id="2829" w:name="_Toc280180426"/>
      <w:bookmarkStart w:id="2830" w:name="_Toc285698884"/>
      <w:bookmarkStart w:id="2831" w:name="_Toc285702078"/>
      <w:bookmarkStart w:id="2832" w:name="_Toc288066433"/>
      <w:bookmarkStart w:id="2833" w:name="_Toc274752033"/>
      <w:bookmarkStart w:id="2834" w:name="_Toc280180428"/>
      <w:bookmarkStart w:id="2835" w:name="_Toc285698886"/>
      <w:bookmarkStart w:id="2836" w:name="_Toc285702080"/>
      <w:bookmarkStart w:id="2837" w:name="_Toc288066435"/>
      <w:bookmarkStart w:id="2838" w:name="_Toc274752034"/>
      <w:bookmarkStart w:id="2839" w:name="_Toc280180429"/>
      <w:bookmarkStart w:id="2840" w:name="_Toc285698887"/>
      <w:bookmarkStart w:id="2841" w:name="_Toc285702081"/>
      <w:bookmarkStart w:id="2842" w:name="_Toc288066436"/>
      <w:bookmarkStart w:id="2843" w:name="_Toc274752035"/>
      <w:bookmarkStart w:id="2844" w:name="_Toc280180430"/>
      <w:bookmarkStart w:id="2845" w:name="_Toc285698888"/>
      <w:bookmarkStart w:id="2846" w:name="_Toc285702082"/>
      <w:bookmarkStart w:id="2847" w:name="_Toc288066437"/>
      <w:bookmarkStart w:id="2848" w:name="_Toc274752038"/>
      <w:bookmarkStart w:id="2849" w:name="_Toc280180433"/>
      <w:bookmarkStart w:id="2850" w:name="_Toc285698891"/>
      <w:bookmarkStart w:id="2851" w:name="_Toc285702085"/>
      <w:bookmarkStart w:id="2852" w:name="_Toc288066440"/>
      <w:bookmarkStart w:id="2853" w:name="_Toc274752041"/>
      <w:bookmarkStart w:id="2854" w:name="_Toc280180436"/>
      <w:bookmarkStart w:id="2855" w:name="_Toc285698894"/>
      <w:bookmarkStart w:id="2856" w:name="_Toc285702088"/>
      <w:bookmarkStart w:id="2857" w:name="_Toc288066443"/>
      <w:bookmarkStart w:id="2858" w:name="_Toc274752044"/>
      <w:bookmarkStart w:id="2859" w:name="_Toc280180439"/>
      <w:bookmarkStart w:id="2860" w:name="_Toc285698897"/>
      <w:bookmarkStart w:id="2861" w:name="_Toc285702091"/>
      <w:bookmarkStart w:id="2862" w:name="_Toc288066446"/>
      <w:bookmarkStart w:id="2863" w:name="_Toc274752045"/>
      <w:bookmarkStart w:id="2864" w:name="_Toc280180440"/>
      <w:bookmarkStart w:id="2865" w:name="_Toc285698898"/>
      <w:bookmarkStart w:id="2866" w:name="_Toc285702092"/>
      <w:bookmarkStart w:id="2867" w:name="_Toc288066447"/>
      <w:bookmarkStart w:id="2868" w:name="_Toc274752047"/>
      <w:bookmarkStart w:id="2869" w:name="_Toc280180442"/>
      <w:bookmarkStart w:id="2870" w:name="_Toc285698900"/>
      <w:bookmarkStart w:id="2871" w:name="_Toc285702094"/>
      <w:bookmarkStart w:id="2872" w:name="_Toc288066449"/>
      <w:bookmarkStart w:id="2873" w:name="_Toc274752064"/>
      <w:bookmarkStart w:id="2874" w:name="_Toc280180459"/>
      <w:bookmarkStart w:id="2875" w:name="_Toc285698917"/>
      <w:bookmarkStart w:id="2876" w:name="_Toc285702111"/>
      <w:bookmarkStart w:id="2877" w:name="_Toc288066466"/>
      <w:bookmarkStart w:id="2878" w:name="_Toc274752069"/>
      <w:bookmarkStart w:id="2879" w:name="_Toc280180464"/>
      <w:bookmarkStart w:id="2880" w:name="_Toc285698922"/>
      <w:bookmarkStart w:id="2881" w:name="_Toc285702116"/>
      <w:bookmarkStart w:id="2882" w:name="_Toc288066471"/>
      <w:bookmarkStart w:id="2883" w:name="_Toc274752071"/>
      <w:bookmarkStart w:id="2884" w:name="_Toc280180466"/>
      <w:bookmarkStart w:id="2885" w:name="_Toc285698924"/>
      <w:bookmarkStart w:id="2886" w:name="_Toc285702118"/>
      <w:bookmarkStart w:id="2887" w:name="_Toc288066473"/>
      <w:bookmarkStart w:id="2888" w:name="_Toc274752072"/>
      <w:bookmarkStart w:id="2889" w:name="_Toc280180467"/>
      <w:bookmarkStart w:id="2890" w:name="_Toc285698925"/>
      <w:bookmarkStart w:id="2891" w:name="_Toc285702119"/>
      <w:bookmarkStart w:id="2892" w:name="_Toc288066474"/>
      <w:bookmarkStart w:id="2893" w:name="_Toc274752074"/>
      <w:bookmarkStart w:id="2894" w:name="_Toc280180469"/>
      <w:bookmarkStart w:id="2895" w:name="_Toc285698927"/>
      <w:bookmarkStart w:id="2896" w:name="_Toc285702121"/>
      <w:bookmarkStart w:id="2897" w:name="_Toc288066476"/>
      <w:bookmarkStart w:id="2898" w:name="_Toc274752075"/>
      <w:bookmarkStart w:id="2899" w:name="_Toc280180470"/>
      <w:bookmarkStart w:id="2900" w:name="_Toc285698928"/>
      <w:bookmarkStart w:id="2901" w:name="_Toc285702122"/>
      <w:bookmarkStart w:id="2902" w:name="_Toc288066477"/>
      <w:bookmarkStart w:id="2903" w:name="_Toc274752078"/>
      <w:bookmarkStart w:id="2904" w:name="_Toc280180473"/>
      <w:bookmarkStart w:id="2905" w:name="_Toc285698931"/>
      <w:bookmarkStart w:id="2906" w:name="_Toc285702125"/>
      <w:bookmarkStart w:id="2907" w:name="_Toc288066480"/>
      <w:bookmarkStart w:id="2908" w:name="_Toc274752081"/>
      <w:bookmarkStart w:id="2909" w:name="_Toc280180476"/>
      <w:bookmarkStart w:id="2910" w:name="_Toc285698934"/>
      <w:bookmarkStart w:id="2911" w:name="_Toc285702128"/>
      <w:bookmarkStart w:id="2912" w:name="_Toc288066483"/>
      <w:bookmarkStart w:id="2913" w:name="_Toc274752082"/>
      <w:bookmarkStart w:id="2914" w:name="_Toc280180477"/>
      <w:bookmarkStart w:id="2915" w:name="_Toc285698935"/>
      <w:bookmarkStart w:id="2916" w:name="_Toc285702129"/>
      <w:bookmarkStart w:id="2917" w:name="_Toc288066484"/>
      <w:bookmarkStart w:id="2918" w:name="_Toc274752084"/>
      <w:bookmarkStart w:id="2919" w:name="_Toc280180479"/>
      <w:bookmarkStart w:id="2920" w:name="_Toc285698937"/>
      <w:bookmarkStart w:id="2921" w:name="_Toc285702131"/>
      <w:bookmarkStart w:id="2922" w:name="_Toc288066486"/>
      <w:bookmarkStart w:id="2923" w:name="_Toc274752086"/>
      <w:bookmarkStart w:id="2924" w:name="_Toc280180481"/>
      <w:bookmarkStart w:id="2925" w:name="_Toc285698939"/>
      <w:bookmarkStart w:id="2926" w:name="_Toc285702133"/>
      <w:bookmarkStart w:id="2927" w:name="_Toc288066488"/>
      <w:bookmarkStart w:id="2928" w:name="_Toc274752103"/>
      <w:bookmarkStart w:id="2929" w:name="_Toc280180498"/>
      <w:bookmarkStart w:id="2930" w:name="_Toc285698956"/>
      <w:bookmarkStart w:id="2931" w:name="_Toc285702150"/>
      <w:bookmarkStart w:id="2932" w:name="_Toc288066505"/>
      <w:bookmarkStart w:id="2933" w:name="_Toc274752106"/>
      <w:bookmarkStart w:id="2934" w:name="_Toc280180501"/>
      <w:bookmarkStart w:id="2935" w:name="_Toc285698959"/>
      <w:bookmarkStart w:id="2936" w:name="_Toc285702153"/>
      <w:bookmarkStart w:id="2937" w:name="_Toc288066508"/>
      <w:bookmarkStart w:id="2938" w:name="_Toc274752113"/>
      <w:bookmarkStart w:id="2939" w:name="_Toc280180508"/>
      <w:bookmarkStart w:id="2940" w:name="_Toc285698966"/>
      <w:bookmarkStart w:id="2941" w:name="_Toc285702160"/>
      <w:bookmarkStart w:id="2942" w:name="_Toc288066515"/>
      <w:bookmarkStart w:id="2943" w:name="_Toc274752131"/>
      <w:bookmarkStart w:id="2944" w:name="_Toc280180526"/>
      <w:bookmarkStart w:id="2945" w:name="_Toc285698984"/>
      <w:bookmarkStart w:id="2946" w:name="_Toc285702178"/>
      <w:bookmarkStart w:id="2947" w:name="_Toc288066533"/>
      <w:bookmarkStart w:id="2948" w:name="_Toc274752140"/>
      <w:bookmarkStart w:id="2949" w:name="_Toc280180535"/>
      <w:bookmarkStart w:id="2950" w:name="_Toc285698993"/>
      <w:bookmarkStart w:id="2951" w:name="_Toc285702187"/>
      <w:bookmarkStart w:id="2952" w:name="_Toc288066542"/>
      <w:bookmarkStart w:id="2953" w:name="_Toc274752142"/>
      <w:bookmarkStart w:id="2954" w:name="_Toc280180537"/>
      <w:bookmarkStart w:id="2955" w:name="_Toc285698995"/>
      <w:bookmarkStart w:id="2956" w:name="_Toc285702189"/>
      <w:bookmarkStart w:id="2957" w:name="_Toc288066544"/>
      <w:bookmarkStart w:id="2958" w:name="_Toc274752144"/>
      <w:bookmarkStart w:id="2959" w:name="_Toc280180539"/>
      <w:bookmarkStart w:id="2960" w:name="_Toc285698997"/>
      <w:bookmarkStart w:id="2961" w:name="_Toc285702191"/>
      <w:bookmarkStart w:id="2962" w:name="_Toc288066546"/>
      <w:bookmarkStart w:id="2963" w:name="_Toc274752147"/>
      <w:bookmarkStart w:id="2964" w:name="_Toc280180542"/>
      <w:bookmarkStart w:id="2965" w:name="_Toc285699000"/>
      <w:bookmarkStart w:id="2966" w:name="_Toc285702194"/>
      <w:bookmarkStart w:id="2967" w:name="_Toc288066549"/>
      <w:bookmarkStart w:id="2968" w:name="_Toc274752150"/>
      <w:bookmarkStart w:id="2969" w:name="_Toc280180545"/>
      <w:bookmarkStart w:id="2970" w:name="_Toc285699003"/>
      <w:bookmarkStart w:id="2971" w:name="_Toc285702197"/>
      <w:bookmarkStart w:id="2972" w:name="_Toc288066552"/>
      <w:bookmarkStart w:id="2973" w:name="_Toc274752152"/>
      <w:bookmarkStart w:id="2974" w:name="_Toc280180547"/>
      <w:bookmarkStart w:id="2975" w:name="_Toc285699005"/>
      <w:bookmarkStart w:id="2976" w:name="_Toc285702199"/>
      <w:bookmarkStart w:id="2977" w:name="_Toc288066554"/>
      <w:bookmarkStart w:id="2978" w:name="_Toc274752169"/>
      <w:bookmarkStart w:id="2979" w:name="_Toc280180564"/>
      <w:bookmarkStart w:id="2980" w:name="_Toc285699022"/>
      <w:bookmarkStart w:id="2981" w:name="_Toc285702216"/>
      <w:bookmarkStart w:id="2982" w:name="_Toc288066571"/>
      <w:bookmarkStart w:id="2983" w:name="_Toc274752180"/>
      <w:bookmarkStart w:id="2984" w:name="_Toc280180575"/>
      <w:bookmarkStart w:id="2985" w:name="_Toc285699033"/>
      <w:bookmarkStart w:id="2986" w:name="_Toc285702227"/>
      <w:bookmarkStart w:id="2987" w:name="_Toc288066582"/>
      <w:bookmarkStart w:id="2988" w:name="_Toc274752182"/>
      <w:bookmarkStart w:id="2989" w:name="_Toc280180577"/>
      <w:bookmarkStart w:id="2990" w:name="_Toc285699035"/>
      <w:bookmarkStart w:id="2991" w:name="_Toc285702229"/>
      <w:bookmarkStart w:id="2992" w:name="_Toc288066584"/>
      <w:bookmarkStart w:id="2993" w:name="_Toc274752183"/>
      <w:bookmarkStart w:id="2994" w:name="_Toc280180578"/>
      <w:bookmarkStart w:id="2995" w:name="_Toc285699036"/>
      <w:bookmarkStart w:id="2996" w:name="_Toc285702230"/>
      <w:bookmarkStart w:id="2997" w:name="_Toc288066585"/>
      <w:bookmarkStart w:id="2998" w:name="_Toc274752186"/>
      <w:bookmarkStart w:id="2999" w:name="_Toc280180581"/>
      <w:bookmarkStart w:id="3000" w:name="_Toc285699039"/>
      <w:bookmarkStart w:id="3001" w:name="_Toc285702233"/>
      <w:bookmarkStart w:id="3002" w:name="_Toc288066588"/>
      <w:bookmarkStart w:id="3003" w:name="_Toc274752189"/>
      <w:bookmarkStart w:id="3004" w:name="_Toc280180584"/>
      <w:bookmarkStart w:id="3005" w:name="_Toc285699042"/>
      <w:bookmarkStart w:id="3006" w:name="_Toc285702236"/>
      <w:bookmarkStart w:id="3007" w:name="_Toc288066591"/>
      <w:bookmarkStart w:id="3008" w:name="_Toc274752190"/>
      <w:bookmarkStart w:id="3009" w:name="_Toc280180585"/>
      <w:bookmarkStart w:id="3010" w:name="_Toc285699043"/>
      <w:bookmarkStart w:id="3011" w:name="_Toc285702237"/>
      <w:bookmarkStart w:id="3012" w:name="_Toc288066592"/>
      <w:bookmarkStart w:id="3013" w:name="_Toc274752192"/>
      <w:bookmarkStart w:id="3014" w:name="_Toc280180587"/>
      <w:bookmarkStart w:id="3015" w:name="_Toc285699045"/>
      <w:bookmarkStart w:id="3016" w:name="_Toc285702239"/>
      <w:bookmarkStart w:id="3017" w:name="_Toc288066594"/>
      <w:bookmarkStart w:id="3018" w:name="_Toc274752194"/>
      <w:bookmarkStart w:id="3019" w:name="_Toc280180589"/>
      <w:bookmarkStart w:id="3020" w:name="_Toc285699047"/>
      <w:bookmarkStart w:id="3021" w:name="_Toc285702241"/>
      <w:bookmarkStart w:id="3022" w:name="_Toc288066596"/>
      <w:bookmarkStart w:id="3023" w:name="_Toc274752195"/>
      <w:bookmarkStart w:id="3024" w:name="_Toc280180590"/>
      <w:bookmarkStart w:id="3025" w:name="_Toc285699048"/>
      <w:bookmarkStart w:id="3026" w:name="_Toc285702242"/>
      <w:bookmarkStart w:id="3027" w:name="_Toc288066597"/>
      <w:bookmarkStart w:id="3028" w:name="_Toc274752196"/>
      <w:bookmarkStart w:id="3029" w:name="_Toc280180591"/>
      <w:bookmarkStart w:id="3030" w:name="_Toc285699049"/>
      <w:bookmarkStart w:id="3031" w:name="_Toc285702243"/>
      <w:bookmarkStart w:id="3032" w:name="_Toc288066598"/>
      <w:bookmarkStart w:id="3033" w:name="_Toc274752213"/>
      <w:bookmarkStart w:id="3034" w:name="_Toc280180608"/>
      <w:bookmarkStart w:id="3035" w:name="_Toc285699066"/>
      <w:bookmarkStart w:id="3036" w:name="_Toc285702260"/>
      <w:bookmarkStart w:id="3037" w:name="_Toc288066615"/>
      <w:bookmarkStart w:id="3038" w:name="_Toc274752223"/>
      <w:bookmarkStart w:id="3039" w:name="_Toc280180618"/>
      <w:bookmarkStart w:id="3040" w:name="_Toc285699076"/>
      <w:bookmarkStart w:id="3041" w:name="_Toc285702270"/>
      <w:bookmarkStart w:id="3042" w:name="_Toc288066625"/>
      <w:bookmarkStart w:id="3043" w:name="_Toc274752224"/>
      <w:bookmarkStart w:id="3044" w:name="_Toc280180619"/>
      <w:bookmarkStart w:id="3045" w:name="_Toc285699077"/>
      <w:bookmarkStart w:id="3046" w:name="_Toc285702271"/>
      <w:bookmarkStart w:id="3047" w:name="_Toc288066626"/>
      <w:bookmarkStart w:id="3048" w:name="_Toc274752242"/>
      <w:bookmarkStart w:id="3049" w:name="_Toc280180637"/>
      <w:bookmarkStart w:id="3050" w:name="_Toc285699095"/>
      <w:bookmarkStart w:id="3051" w:name="_Toc285702289"/>
      <w:bookmarkStart w:id="3052" w:name="_Toc288066644"/>
      <w:bookmarkStart w:id="3053" w:name="_Toc274752250"/>
      <w:bookmarkStart w:id="3054" w:name="_Toc280180645"/>
      <w:bookmarkStart w:id="3055" w:name="_Toc285699103"/>
      <w:bookmarkStart w:id="3056" w:name="_Toc285702297"/>
      <w:bookmarkStart w:id="3057" w:name="_Toc288066652"/>
      <w:bookmarkStart w:id="3058" w:name="_Toc274752251"/>
      <w:bookmarkStart w:id="3059" w:name="_Toc280180646"/>
      <w:bookmarkStart w:id="3060" w:name="_Toc285699104"/>
      <w:bookmarkStart w:id="3061" w:name="_Toc285702298"/>
      <w:bookmarkStart w:id="3062" w:name="_Toc288066653"/>
      <w:bookmarkStart w:id="3063" w:name="_Toc274752253"/>
      <w:bookmarkStart w:id="3064" w:name="_Toc280180648"/>
      <w:bookmarkStart w:id="3065" w:name="_Toc285699106"/>
      <w:bookmarkStart w:id="3066" w:name="_Toc285702300"/>
      <w:bookmarkStart w:id="3067" w:name="_Toc288066655"/>
      <w:bookmarkStart w:id="3068" w:name="_Toc274752255"/>
      <w:bookmarkStart w:id="3069" w:name="_Toc280180650"/>
      <w:bookmarkStart w:id="3070" w:name="_Toc285699108"/>
      <w:bookmarkStart w:id="3071" w:name="_Toc285702302"/>
      <w:bookmarkStart w:id="3072" w:name="_Toc288066657"/>
      <w:bookmarkStart w:id="3073" w:name="_Toc274752258"/>
      <w:bookmarkStart w:id="3074" w:name="_Toc280180653"/>
      <w:bookmarkStart w:id="3075" w:name="_Toc285699111"/>
      <w:bookmarkStart w:id="3076" w:name="_Toc285702305"/>
      <w:bookmarkStart w:id="3077" w:name="_Toc288066660"/>
      <w:bookmarkStart w:id="3078" w:name="_Toc274752261"/>
      <w:bookmarkStart w:id="3079" w:name="_Toc280180656"/>
      <w:bookmarkStart w:id="3080" w:name="_Toc285699114"/>
      <w:bookmarkStart w:id="3081" w:name="_Toc285702308"/>
      <w:bookmarkStart w:id="3082" w:name="_Toc288066663"/>
      <w:bookmarkStart w:id="3083" w:name="_Toc274752262"/>
      <w:bookmarkStart w:id="3084" w:name="_Toc280180657"/>
      <w:bookmarkStart w:id="3085" w:name="_Toc285699115"/>
      <w:bookmarkStart w:id="3086" w:name="_Toc285702309"/>
      <w:bookmarkStart w:id="3087" w:name="_Toc288066664"/>
      <w:bookmarkStart w:id="3088" w:name="_Toc274752264"/>
      <w:bookmarkStart w:id="3089" w:name="_Toc280180659"/>
      <w:bookmarkStart w:id="3090" w:name="_Toc285699117"/>
      <w:bookmarkStart w:id="3091" w:name="_Toc285702311"/>
      <w:bookmarkStart w:id="3092" w:name="_Toc288066666"/>
      <w:bookmarkStart w:id="3093" w:name="_Toc274752278"/>
      <w:bookmarkStart w:id="3094" w:name="_Toc280180673"/>
      <w:bookmarkStart w:id="3095" w:name="_Toc285699131"/>
      <w:bookmarkStart w:id="3096" w:name="_Toc285702325"/>
      <w:bookmarkStart w:id="3097" w:name="_Toc288066680"/>
      <w:bookmarkStart w:id="3098" w:name="_Toc274752283"/>
      <w:bookmarkStart w:id="3099" w:name="_Toc280180678"/>
      <w:bookmarkStart w:id="3100" w:name="_Toc285699136"/>
      <w:bookmarkStart w:id="3101" w:name="_Toc285702330"/>
      <w:bookmarkStart w:id="3102" w:name="_Toc288066685"/>
      <w:bookmarkStart w:id="3103" w:name="_Toc274752287"/>
      <w:bookmarkStart w:id="3104" w:name="_Toc280180682"/>
      <w:bookmarkStart w:id="3105" w:name="_Toc285699140"/>
      <w:bookmarkStart w:id="3106" w:name="_Toc285702334"/>
      <w:bookmarkStart w:id="3107" w:name="_Toc288066689"/>
      <w:bookmarkStart w:id="3108" w:name="_Toc274752289"/>
      <w:bookmarkStart w:id="3109" w:name="_Toc280180684"/>
      <w:bookmarkStart w:id="3110" w:name="_Toc285699142"/>
      <w:bookmarkStart w:id="3111" w:name="_Toc285702336"/>
      <w:bookmarkStart w:id="3112" w:name="_Toc288066691"/>
      <w:bookmarkStart w:id="3113" w:name="_Toc274752291"/>
      <w:bookmarkStart w:id="3114" w:name="_Toc280180686"/>
      <w:bookmarkStart w:id="3115" w:name="_Toc285699144"/>
      <w:bookmarkStart w:id="3116" w:name="_Toc285702338"/>
      <w:bookmarkStart w:id="3117" w:name="_Toc288066693"/>
      <w:bookmarkStart w:id="3118" w:name="_Toc274752292"/>
      <w:bookmarkStart w:id="3119" w:name="_Toc280180687"/>
      <w:bookmarkStart w:id="3120" w:name="_Toc285699145"/>
      <w:bookmarkStart w:id="3121" w:name="_Toc285702339"/>
      <w:bookmarkStart w:id="3122" w:name="_Toc288066694"/>
      <w:bookmarkStart w:id="3123" w:name="_Toc274752295"/>
      <w:bookmarkStart w:id="3124" w:name="_Toc280180690"/>
      <w:bookmarkStart w:id="3125" w:name="_Toc285699148"/>
      <w:bookmarkStart w:id="3126" w:name="_Toc285702342"/>
      <w:bookmarkStart w:id="3127" w:name="_Toc288066697"/>
      <w:bookmarkStart w:id="3128" w:name="_Toc274752298"/>
      <w:bookmarkStart w:id="3129" w:name="_Toc280180693"/>
      <w:bookmarkStart w:id="3130" w:name="_Toc285699151"/>
      <w:bookmarkStart w:id="3131" w:name="_Toc285702345"/>
      <w:bookmarkStart w:id="3132" w:name="_Toc288066700"/>
      <w:bookmarkStart w:id="3133" w:name="_Toc274752299"/>
      <w:bookmarkStart w:id="3134" w:name="_Toc280180694"/>
      <w:bookmarkStart w:id="3135" w:name="_Toc285699152"/>
      <w:bookmarkStart w:id="3136" w:name="_Toc285702346"/>
      <w:bookmarkStart w:id="3137" w:name="_Toc288066701"/>
      <w:bookmarkStart w:id="3138" w:name="_Toc274752301"/>
      <w:bookmarkStart w:id="3139" w:name="_Toc280180696"/>
      <w:bookmarkStart w:id="3140" w:name="_Toc285699154"/>
      <w:bookmarkStart w:id="3141" w:name="_Toc285702348"/>
      <w:bookmarkStart w:id="3142" w:name="_Toc288066703"/>
      <w:bookmarkStart w:id="3143" w:name="_Toc274752303"/>
      <w:bookmarkStart w:id="3144" w:name="_Toc280180698"/>
      <w:bookmarkStart w:id="3145" w:name="_Toc285699156"/>
      <w:bookmarkStart w:id="3146" w:name="_Toc285702350"/>
      <w:bookmarkStart w:id="3147" w:name="_Toc288066705"/>
      <w:bookmarkStart w:id="3148" w:name="_Toc274752309"/>
      <w:bookmarkStart w:id="3149" w:name="_Toc280180704"/>
      <w:bookmarkStart w:id="3150" w:name="_Toc285699162"/>
      <w:bookmarkStart w:id="3151" w:name="_Toc285702356"/>
      <w:bookmarkStart w:id="3152" w:name="_Toc288066711"/>
      <w:bookmarkStart w:id="3153" w:name="_Toc274752327"/>
      <w:bookmarkStart w:id="3154" w:name="_Toc280180722"/>
      <w:bookmarkStart w:id="3155" w:name="_Toc285699180"/>
      <w:bookmarkStart w:id="3156" w:name="_Toc285702374"/>
      <w:bookmarkStart w:id="3157" w:name="_Toc288066729"/>
      <w:bookmarkStart w:id="3158" w:name="_Toc274752335"/>
      <w:bookmarkStart w:id="3159" w:name="_Toc280180730"/>
      <w:bookmarkStart w:id="3160" w:name="_Toc285699188"/>
      <w:bookmarkStart w:id="3161" w:name="_Toc285702382"/>
      <w:bookmarkStart w:id="3162" w:name="_Toc288066737"/>
      <w:bookmarkStart w:id="3163" w:name="_Toc274752337"/>
      <w:bookmarkStart w:id="3164" w:name="_Toc280180732"/>
      <w:bookmarkStart w:id="3165" w:name="_Toc285699190"/>
      <w:bookmarkStart w:id="3166" w:name="_Toc285702384"/>
      <w:bookmarkStart w:id="3167" w:name="_Toc288066739"/>
      <w:bookmarkStart w:id="3168" w:name="_Toc274752340"/>
      <w:bookmarkStart w:id="3169" w:name="_Toc280180735"/>
      <w:bookmarkStart w:id="3170" w:name="_Toc285699193"/>
      <w:bookmarkStart w:id="3171" w:name="_Toc285702387"/>
      <w:bookmarkStart w:id="3172" w:name="_Toc288066742"/>
      <w:bookmarkStart w:id="3173" w:name="_Toc274752343"/>
      <w:bookmarkStart w:id="3174" w:name="_Toc280180738"/>
      <w:bookmarkStart w:id="3175" w:name="_Toc285699196"/>
      <w:bookmarkStart w:id="3176" w:name="_Toc285702390"/>
      <w:bookmarkStart w:id="3177" w:name="_Toc288066745"/>
      <w:bookmarkStart w:id="3178" w:name="_Toc274752344"/>
      <w:bookmarkStart w:id="3179" w:name="_Toc280180739"/>
      <w:bookmarkStart w:id="3180" w:name="_Toc285699197"/>
      <w:bookmarkStart w:id="3181" w:name="_Toc285702391"/>
      <w:bookmarkStart w:id="3182" w:name="_Toc288066746"/>
      <w:bookmarkStart w:id="3183" w:name="_Toc274752346"/>
      <w:bookmarkStart w:id="3184" w:name="_Toc280180741"/>
      <w:bookmarkStart w:id="3185" w:name="_Toc285699199"/>
      <w:bookmarkStart w:id="3186" w:name="_Toc285702393"/>
      <w:bookmarkStart w:id="3187" w:name="_Toc288066748"/>
      <w:bookmarkStart w:id="3188" w:name="_Toc274752363"/>
      <w:bookmarkStart w:id="3189" w:name="_Toc280180758"/>
      <w:bookmarkStart w:id="3190" w:name="_Toc285699216"/>
      <w:bookmarkStart w:id="3191" w:name="_Toc285702410"/>
      <w:bookmarkStart w:id="3192" w:name="_Toc288066765"/>
      <w:bookmarkStart w:id="3193" w:name="_Toc274752375"/>
      <w:bookmarkStart w:id="3194" w:name="_Toc280180770"/>
      <w:bookmarkStart w:id="3195" w:name="_Toc285699228"/>
      <w:bookmarkStart w:id="3196" w:name="_Toc285702422"/>
      <w:bookmarkStart w:id="3197" w:name="_Toc288066777"/>
      <w:bookmarkStart w:id="3198" w:name="_Toc274752377"/>
      <w:bookmarkStart w:id="3199" w:name="_Toc280180772"/>
      <w:bookmarkStart w:id="3200" w:name="_Toc285699230"/>
      <w:bookmarkStart w:id="3201" w:name="_Toc285702424"/>
      <w:bookmarkStart w:id="3202" w:name="_Toc288066779"/>
      <w:bookmarkStart w:id="3203" w:name="_Toc274752380"/>
      <w:bookmarkStart w:id="3204" w:name="_Toc280180775"/>
      <w:bookmarkStart w:id="3205" w:name="_Toc285699233"/>
      <w:bookmarkStart w:id="3206" w:name="_Toc285702427"/>
      <w:bookmarkStart w:id="3207" w:name="_Toc288066782"/>
      <w:bookmarkStart w:id="3208" w:name="_Toc274752383"/>
      <w:bookmarkStart w:id="3209" w:name="_Toc280180778"/>
      <w:bookmarkStart w:id="3210" w:name="_Toc285699236"/>
      <w:bookmarkStart w:id="3211" w:name="_Toc285702430"/>
      <w:bookmarkStart w:id="3212" w:name="_Toc288066785"/>
      <w:bookmarkStart w:id="3213" w:name="_Toc274752386"/>
      <w:bookmarkStart w:id="3214" w:name="_Toc280180781"/>
      <w:bookmarkStart w:id="3215" w:name="_Toc285699239"/>
      <w:bookmarkStart w:id="3216" w:name="_Toc285702433"/>
      <w:bookmarkStart w:id="3217" w:name="_Toc288066788"/>
      <w:bookmarkStart w:id="3218" w:name="_Toc274752387"/>
      <w:bookmarkStart w:id="3219" w:name="_Toc280180782"/>
      <w:bookmarkStart w:id="3220" w:name="_Toc285699240"/>
      <w:bookmarkStart w:id="3221" w:name="_Toc285702434"/>
      <w:bookmarkStart w:id="3222" w:name="_Toc288066789"/>
      <w:bookmarkStart w:id="3223" w:name="_Toc274752389"/>
      <w:bookmarkStart w:id="3224" w:name="_Toc280180784"/>
      <w:bookmarkStart w:id="3225" w:name="_Toc285699242"/>
      <w:bookmarkStart w:id="3226" w:name="_Toc285702436"/>
      <w:bookmarkStart w:id="3227" w:name="_Toc288066791"/>
      <w:bookmarkStart w:id="3228" w:name="_Toc274752395"/>
      <w:bookmarkStart w:id="3229" w:name="_Toc280180790"/>
      <w:bookmarkStart w:id="3230" w:name="_Toc285699248"/>
      <w:bookmarkStart w:id="3231" w:name="_Toc285702442"/>
      <w:bookmarkStart w:id="3232" w:name="_Toc288066797"/>
      <w:bookmarkStart w:id="3233" w:name="_Toc274752411"/>
      <w:bookmarkStart w:id="3234" w:name="_Toc280180806"/>
      <w:bookmarkStart w:id="3235" w:name="_Toc285699264"/>
      <w:bookmarkStart w:id="3236" w:name="_Toc285702458"/>
      <w:bookmarkStart w:id="3237" w:name="_Toc288066813"/>
      <w:bookmarkStart w:id="3238" w:name="_Toc274752419"/>
      <w:bookmarkStart w:id="3239" w:name="_Toc280180814"/>
      <w:bookmarkStart w:id="3240" w:name="_Toc285699272"/>
      <w:bookmarkStart w:id="3241" w:name="_Toc285702466"/>
      <w:bookmarkStart w:id="3242" w:name="_Toc288066821"/>
      <w:bookmarkStart w:id="3243" w:name="_Toc274752421"/>
      <w:bookmarkStart w:id="3244" w:name="_Toc280180816"/>
      <w:bookmarkStart w:id="3245" w:name="_Toc285699274"/>
      <w:bookmarkStart w:id="3246" w:name="_Toc285702468"/>
      <w:bookmarkStart w:id="3247" w:name="_Toc288066823"/>
      <w:bookmarkStart w:id="3248" w:name="_Toc274752422"/>
      <w:bookmarkStart w:id="3249" w:name="_Toc280180817"/>
      <w:bookmarkStart w:id="3250" w:name="_Toc285699275"/>
      <w:bookmarkStart w:id="3251" w:name="_Toc285702469"/>
      <w:bookmarkStart w:id="3252" w:name="_Toc288066824"/>
      <w:bookmarkStart w:id="3253" w:name="_Toc274752426"/>
      <w:bookmarkStart w:id="3254" w:name="_Toc280180821"/>
      <w:bookmarkStart w:id="3255" w:name="_Toc285699279"/>
      <w:bookmarkStart w:id="3256" w:name="_Toc285702473"/>
      <w:bookmarkStart w:id="3257" w:name="_Toc288066828"/>
      <w:bookmarkStart w:id="3258" w:name="_Toc274752428"/>
      <w:bookmarkStart w:id="3259" w:name="_Toc280180823"/>
      <w:bookmarkStart w:id="3260" w:name="_Toc285699281"/>
      <w:bookmarkStart w:id="3261" w:name="_Toc285702475"/>
      <w:bookmarkStart w:id="3262" w:name="_Toc288066830"/>
      <w:bookmarkStart w:id="3263" w:name="_Toc274752430"/>
      <w:bookmarkStart w:id="3264" w:name="_Toc280180825"/>
      <w:bookmarkStart w:id="3265" w:name="_Toc285699283"/>
      <w:bookmarkStart w:id="3266" w:name="_Toc285702477"/>
      <w:bookmarkStart w:id="3267" w:name="_Toc288066832"/>
      <w:bookmarkStart w:id="3268" w:name="_Toc274752433"/>
      <w:bookmarkStart w:id="3269" w:name="_Toc280180828"/>
      <w:bookmarkStart w:id="3270" w:name="_Toc285699286"/>
      <w:bookmarkStart w:id="3271" w:name="_Toc285702480"/>
      <w:bookmarkStart w:id="3272" w:name="_Toc288066835"/>
      <w:bookmarkStart w:id="3273" w:name="_Toc274752434"/>
      <w:bookmarkStart w:id="3274" w:name="_Toc280180829"/>
      <w:bookmarkStart w:id="3275" w:name="_Toc285699287"/>
      <w:bookmarkStart w:id="3276" w:name="_Toc285702481"/>
      <w:bookmarkStart w:id="3277" w:name="_Toc288066836"/>
      <w:bookmarkStart w:id="3278" w:name="_Toc274752436"/>
      <w:bookmarkStart w:id="3279" w:name="_Toc280180831"/>
      <w:bookmarkStart w:id="3280" w:name="_Toc285699289"/>
      <w:bookmarkStart w:id="3281" w:name="_Toc285702483"/>
      <w:bookmarkStart w:id="3282" w:name="_Toc288066838"/>
      <w:bookmarkStart w:id="3283" w:name="_Toc274752437"/>
      <w:bookmarkStart w:id="3284" w:name="_Toc280180832"/>
      <w:bookmarkStart w:id="3285" w:name="_Toc285699290"/>
      <w:bookmarkStart w:id="3286" w:name="_Toc285702484"/>
      <w:bookmarkStart w:id="3287" w:name="_Toc288066839"/>
      <w:bookmarkStart w:id="3288" w:name="_Toc274752438"/>
      <w:bookmarkStart w:id="3289" w:name="_Toc280180833"/>
      <w:bookmarkStart w:id="3290" w:name="_Toc285699291"/>
      <w:bookmarkStart w:id="3291" w:name="_Toc285702485"/>
      <w:bookmarkStart w:id="3292" w:name="_Toc288066840"/>
      <w:bookmarkStart w:id="3293" w:name="_Toc274752440"/>
      <w:bookmarkStart w:id="3294" w:name="_Toc280180835"/>
      <w:bookmarkStart w:id="3295" w:name="_Toc285699293"/>
      <w:bookmarkStart w:id="3296" w:name="_Toc285702487"/>
      <w:bookmarkStart w:id="3297" w:name="_Toc288066842"/>
      <w:bookmarkStart w:id="3298" w:name="_Toc274752458"/>
      <w:bookmarkStart w:id="3299" w:name="_Toc280180853"/>
      <w:bookmarkStart w:id="3300" w:name="_Toc285699311"/>
      <w:bookmarkStart w:id="3301" w:name="_Toc285702505"/>
      <w:bookmarkStart w:id="3302" w:name="_Toc288066860"/>
      <w:bookmarkStart w:id="3303" w:name="_Toc274752461"/>
      <w:bookmarkStart w:id="3304" w:name="_Toc280180856"/>
      <w:bookmarkStart w:id="3305" w:name="_Toc285699314"/>
      <w:bookmarkStart w:id="3306" w:name="_Toc285702508"/>
      <w:bookmarkStart w:id="3307" w:name="_Toc288066863"/>
      <w:bookmarkStart w:id="3308" w:name="_Toc274752464"/>
      <w:bookmarkStart w:id="3309" w:name="_Toc280180859"/>
      <w:bookmarkStart w:id="3310" w:name="_Toc285699317"/>
      <w:bookmarkStart w:id="3311" w:name="_Toc285702511"/>
      <w:bookmarkStart w:id="3312" w:name="_Toc288066866"/>
      <w:bookmarkStart w:id="3313" w:name="_Toc274752466"/>
      <w:bookmarkStart w:id="3314" w:name="_Toc280180861"/>
      <w:bookmarkStart w:id="3315" w:name="_Toc285699319"/>
      <w:bookmarkStart w:id="3316" w:name="_Toc285702513"/>
      <w:bookmarkStart w:id="3317" w:name="_Toc288066868"/>
      <w:bookmarkStart w:id="3318" w:name="_Toc274752487"/>
      <w:bookmarkStart w:id="3319" w:name="_Toc280180882"/>
      <w:bookmarkStart w:id="3320" w:name="_Toc285699340"/>
      <w:bookmarkStart w:id="3321" w:name="_Toc285702534"/>
      <w:bookmarkStart w:id="3322" w:name="_Toc288066889"/>
      <w:bookmarkStart w:id="3323" w:name="_Toc274752490"/>
      <w:bookmarkStart w:id="3324" w:name="_Toc280180885"/>
      <w:bookmarkStart w:id="3325" w:name="_Toc285699343"/>
      <w:bookmarkStart w:id="3326" w:name="_Toc285702537"/>
      <w:bookmarkStart w:id="3327" w:name="_Toc288066892"/>
      <w:bookmarkStart w:id="3328" w:name="_Toc274752495"/>
      <w:bookmarkStart w:id="3329" w:name="_Toc280180890"/>
      <w:bookmarkStart w:id="3330" w:name="_Toc285699348"/>
      <w:bookmarkStart w:id="3331" w:name="_Toc285702542"/>
      <w:bookmarkStart w:id="3332" w:name="_Toc288066897"/>
      <w:bookmarkStart w:id="3333" w:name="_Toc274752498"/>
      <w:bookmarkStart w:id="3334" w:name="_Toc280180893"/>
      <w:bookmarkStart w:id="3335" w:name="_Toc285699351"/>
      <w:bookmarkStart w:id="3336" w:name="_Toc285702545"/>
      <w:bookmarkStart w:id="3337" w:name="_Toc288066900"/>
      <w:bookmarkStart w:id="3338" w:name="_Toc274752501"/>
      <w:bookmarkStart w:id="3339" w:name="_Toc280180896"/>
      <w:bookmarkStart w:id="3340" w:name="_Toc285699354"/>
      <w:bookmarkStart w:id="3341" w:name="_Toc285702548"/>
      <w:bookmarkStart w:id="3342" w:name="_Toc288066903"/>
      <w:bookmarkStart w:id="3343" w:name="_Toc274752503"/>
      <w:bookmarkStart w:id="3344" w:name="_Toc280180898"/>
      <w:bookmarkStart w:id="3345" w:name="_Toc285699356"/>
      <w:bookmarkStart w:id="3346" w:name="_Toc285702550"/>
      <w:bookmarkStart w:id="3347" w:name="_Toc288066905"/>
      <w:bookmarkStart w:id="3348" w:name="_Toc274752518"/>
      <w:bookmarkStart w:id="3349" w:name="_Toc280180913"/>
      <w:bookmarkStart w:id="3350" w:name="_Toc285699371"/>
      <w:bookmarkStart w:id="3351" w:name="_Toc285702565"/>
      <w:bookmarkStart w:id="3352" w:name="_Toc288066920"/>
      <w:bookmarkStart w:id="3353" w:name="_Toc274752528"/>
      <w:bookmarkStart w:id="3354" w:name="_Toc280180923"/>
      <w:bookmarkStart w:id="3355" w:name="_Toc285699381"/>
      <w:bookmarkStart w:id="3356" w:name="_Toc285702575"/>
      <w:bookmarkStart w:id="3357" w:name="_Toc288066930"/>
      <w:bookmarkStart w:id="3358" w:name="_Toc274752533"/>
      <w:bookmarkStart w:id="3359" w:name="_Toc280180928"/>
      <w:bookmarkStart w:id="3360" w:name="_Toc285699386"/>
      <w:bookmarkStart w:id="3361" w:name="_Toc285702580"/>
      <w:bookmarkStart w:id="3362" w:name="_Toc288066935"/>
      <w:bookmarkStart w:id="3363" w:name="_Toc274752536"/>
      <w:bookmarkStart w:id="3364" w:name="_Toc280180931"/>
      <w:bookmarkStart w:id="3365" w:name="_Toc285699389"/>
      <w:bookmarkStart w:id="3366" w:name="_Toc285702583"/>
      <w:bookmarkStart w:id="3367" w:name="_Toc288066938"/>
      <w:bookmarkStart w:id="3368" w:name="_Toc274752539"/>
      <w:bookmarkStart w:id="3369" w:name="_Toc280180934"/>
      <w:bookmarkStart w:id="3370" w:name="_Toc285699392"/>
      <w:bookmarkStart w:id="3371" w:name="_Toc285702586"/>
      <w:bookmarkStart w:id="3372" w:name="_Toc288066941"/>
      <w:bookmarkStart w:id="3373" w:name="_Toc274752540"/>
      <w:bookmarkStart w:id="3374" w:name="_Toc280180935"/>
      <w:bookmarkStart w:id="3375" w:name="_Toc285699393"/>
      <w:bookmarkStart w:id="3376" w:name="_Toc285702587"/>
      <w:bookmarkStart w:id="3377" w:name="_Toc288066942"/>
      <w:bookmarkStart w:id="3378" w:name="_Toc274752543"/>
      <w:bookmarkStart w:id="3379" w:name="_Toc280180938"/>
      <w:bookmarkStart w:id="3380" w:name="_Toc285699396"/>
      <w:bookmarkStart w:id="3381" w:name="_Toc285702590"/>
      <w:bookmarkStart w:id="3382" w:name="_Toc288066945"/>
      <w:bookmarkStart w:id="3383" w:name="_Toc274752546"/>
      <w:bookmarkStart w:id="3384" w:name="_Toc280180941"/>
      <w:bookmarkStart w:id="3385" w:name="_Toc285699399"/>
      <w:bookmarkStart w:id="3386" w:name="_Toc285702593"/>
      <w:bookmarkStart w:id="3387" w:name="_Toc288066948"/>
      <w:bookmarkStart w:id="3388" w:name="_Toc274752548"/>
      <w:bookmarkStart w:id="3389" w:name="_Toc280180943"/>
      <w:bookmarkStart w:id="3390" w:name="_Toc285699401"/>
      <w:bookmarkStart w:id="3391" w:name="_Toc285702595"/>
      <w:bookmarkStart w:id="3392" w:name="_Toc288066950"/>
      <w:bookmarkStart w:id="3393" w:name="_Toc274752549"/>
      <w:bookmarkStart w:id="3394" w:name="_Toc280180944"/>
      <w:bookmarkStart w:id="3395" w:name="_Toc285699402"/>
      <w:bookmarkStart w:id="3396" w:name="_Toc285702596"/>
      <w:bookmarkStart w:id="3397" w:name="_Toc288066951"/>
      <w:bookmarkStart w:id="3398" w:name="_Toc274752550"/>
      <w:bookmarkStart w:id="3399" w:name="_Toc280180945"/>
      <w:bookmarkStart w:id="3400" w:name="_Toc285699403"/>
      <w:bookmarkStart w:id="3401" w:name="_Toc285702597"/>
      <w:bookmarkStart w:id="3402" w:name="_Toc288066952"/>
      <w:bookmarkStart w:id="3403" w:name="_Toc274752552"/>
      <w:bookmarkStart w:id="3404" w:name="_Toc280180947"/>
      <w:bookmarkStart w:id="3405" w:name="_Toc285699405"/>
      <w:bookmarkStart w:id="3406" w:name="_Toc285702599"/>
      <w:bookmarkStart w:id="3407" w:name="_Toc288066954"/>
      <w:bookmarkStart w:id="3408" w:name="_Toc274752569"/>
      <w:bookmarkStart w:id="3409" w:name="_Toc280180964"/>
      <w:bookmarkStart w:id="3410" w:name="_Toc285699422"/>
      <w:bookmarkStart w:id="3411" w:name="_Toc285702616"/>
      <w:bookmarkStart w:id="3412" w:name="_Toc288066971"/>
      <w:bookmarkStart w:id="3413" w:name="_Toc274752577"/>
      <w:bookmarkStart w:id="3414" w:name="_Toc280180972"/>
      <w:bookmarkStart w:id="3415" w:name="_Toc285699430"/>
      <w:bookmarkStart w:id="3416" w:name="_Toc285702624"/>
      <w:bookmarkStart w:id="3417" w:name="_Toc288066979"/>
      <w:bookmarkStart w:id="3418" w:name="_Toc274752595"/>
      <w:bookmarkStart w:id="3419" w:name="_Toc280180990"/>
      <w:bookmarkStart w:id="3420" w:name="_Toc285699448"/>
      <w:bookmarkStart w:id="3421" w:name="_Toc285702642"/>
      <w:bookmarkStart w:id="3422" w:name="_Toc288066997"/>
      <w:bookmarkStart w:id="3423" w:name="_Toc274752603"/>
      <w:bookmarkStart w:id="3424" w:name="_Toc280180998"/>
      <w:bookmarkStart w:id="3425" w:name="_Toc285699456"/>
      <w:bookmarkStart w:id="3426" w:name="_Toc285702650"/>
      <w:bookmarkStart w:id="3427" w:name="_Toc288067005"/>
      <w:bookmarkStart w:id="3428" w:name="_Toc274752607"/>
      <w:bookmarkStart w:id="3429" w:name="_Toc280181002"/>
      <w:bookmarkStart w:id="3430" w:name="_Toc285699460"/>
      <w:bookmarkStart w:id="3431" w:name="_Toc285702654"/>
      <w:bookmarkStart w:id="3432" w:name="_Toc288067009"/>
      <w:bookmarkStart w:id="3433" w:name="_Toc274752612"/>
      <w:bookmarkStart w:id="3434" w:name="_Toc280181007"/>
      <w:bookmarkStart w:id="3435" w:name="_Toc285699465"/>
      <w:bookmarkStart w:id="3436" w:name="_Toc285702659"/>
      <w:bookmarkStart w:id="3437" w:name="_Toc288067014"/>
      <w:bookmarkStart w:id="3438" w:name="_Toc274752613"/>
      <w:bookmarkStart w:id="3439" w:name="_Toc280181008"/>
      <w:bookmarkStart w:id="3440" w:name="_Toc285699466"/>
      <w:bookmarkStart w:id="3441" w:name="_Toc285702660"/>
      <w:bookmarkStart w:id="3442" w:name="_Toc288067015"/>
      <w:bookmarkStart w:id="3443" w:name="_Toc274752614"/>
      <w:bookmarkStart w:id="3444" w:name="_Toc280181009"/>
      <w:bookmarkStart w:id="3445" w:name="_Toc285699467"/>
      <w:bookmarkStart w:id="3446" w:name="_Toc285702661"/>
      <w:bookmarkStart w:id="3447" w:name="_Toc288067016"/>
      <w:bookmarkStart w:id="3448" w:name="_Toc274752632"/>
      <w:bookmarkStart w:id="3449" w:name="_Toc280181027"/>
      <w:bookmarkStart w:id="3450" w:name="_Toc285699485"/>
      <w:bookmarkStart w:id="3451" w:name="_Toc285702679"/>
      <w:bookmarkStart w:id="3452" w:name="_Toc288067034"/>
      <w:bookmarkStart w:id="3453" w:name="_Toc274752639"/>
      <w:bookmarkStart w:id="3454" w:name="_Toc280181034"/>
      <w:bookmarkStart w:id="3455" w:name="_Toc285699492"/>
      <w:bookmarkStart w:id="3456" w:name="_Toc285702686"/>
      <w:bookmarkStart w:id="3457" w:name="_Toc288067041"/>
      <w:bookmarkStart w:id="3458" w:name="_Toc274752642"/>
      <w:bookmarkStart w:id="3459" w:name="_Toc280181037"/>
      <w:bookmarkStart w:id="3460" w:name="_Toc285699495"/>
      <w:bookmarkStart w:id="3461" w:name="_Toc285702689"/>
      <w:bookmarkStart w:id="3462" w:name="_Toc288067044"/>
      <w:bookmarkStart w:id="3463" w:name="_Toc274752645"/>
      <w:bookmarkStart w:id="3464" w:name="_Toc280181040"/>
      <w:bookmarkStart w:id="3465" w:name="_Toc285699498"/>
      <w:bookmarkStart w:id="3466" w:name="_Toc285702692"/>
      <w:bookmarkStart w:id="3467" w:name="_Toc288067047"/>
      <w:bookmarkStart w:id="3468" w:name="_Toc274752647"/>
      <w:bookmarkStart w:id="3469" w:name="_Toc280181042"/>
      <w:bookmarkStart w:id="3470" w:name="_Toc285699500"/>
      <w:bookmarkStart w:id="3471" w:name="_Toc285702694"/>
      <w:bookmarkStart w:id="3472" w:name="_Toc288067049"/>
      <w:bookmarkStart w:id="3473" w:name="_Toc274752664"/>
      <w:bookmarkStart w:id="3474" w:name="_Toc280181059"/>
      <w:bookmarkStart w:id="3475" w:name="_Toc285699517"/>
      <w:bookmarkStart w:id="3476" w:name="_Toc285702711"/>
      <w:bookmarkStart w:id="3477" w:name="_Toc288067066"/>
      <w:bookmarkStart w:id="3478" w:name="_Toc274752674"/>
      <w:bookmarkStart w:id="3479" w:name="_Toc280181069"/>
      <w:bookmarkStart w:id="3480" w:name="_Toc285699527"/>
      <w:bookmarkStart w:id="3481" w:name="_Toc285702721"/>
      <w:bookmarkStart w:id="3482" w:name="_Toc288067076"/>
      <w:bookmarkStart w:id="3483" w:name="_Toc274752676"/>
      <w:bookmarkStart w:id="3484" w:name="_Toc280181071"/>
      <w:bookmarkStart w:id="3485" w:name="_Toc285699529"/>
      <w:bookmarkStart w:id="3486" w:name="_Toc285702723"/>
      <w:bookmarkStart w:id="3487" w:name="_Toc288067078"/>
      <w:bookmarkStart w:id="3488" w:name="_Toc274752681"/>
      <w:bookmarkStart w:id="3489" w:name="_Toc280181076"/>
      <w:bookmarkStart w:id="3490" w:name="_Toc285699534"/>
      <w:bookmarkStart w:id="3491" w:name="_Toc285702728"/>
      <w:bookmarkStart w:id="3492" w:name="_Toc288067083"/>
      <w:bookmarkStart w:id="3493" w:name="_Toc274752684"/>
      <w:bookmarkStart w:id="3494" w:name="_Toc280181079"/>
      <w:bookmarkStart w:id="3495" w:name="_Toc285699537"/>
      <w:bookmarkStart w:id="3496" w:name="_Toc285702731"/>
      <w:bookmarkStart w:id="3497" w:name="_Toc288067086"/>
      <w:bookmarkStart w:id="3498" w:name="_Toc274752687"/>
      <w:bookmarkStart w:id="3499" w:name="_Toc280181082"/>
      <w:bookmarkStart w:id="3500" w:name="_Toc285699540"/>
      <w:bookmarkStart w:id="3501" w:name="_Toc285702734"/>
      <w:bookmarkStart w:id="3502" w:name="_Toc288067089"/>
      <w:bookmarkStart w:id="3503" w:name="_Toc274752688"/>
      <w:bookmarkStart w:id="3504" w:name="_Toc280181083"/>
      <w:bookmarkStart w:id="3505" w:name="_Toc285699541"/>
      <w:bookmarkStart w:id="3506" w:name="_Toc285702735"/>
      <w:bookmarkStart w:id="3507" w:name="_Toc288067090"/>
      <w:bookmarkStart w:id="3508" w:name="_Toc274752690"/>
      <w:bookmarkStart w:id="3509" w:name="_Toc280181085"/>
      <w:bookmarkStart w:id="3510" w:name="_Toc285699543"/>
      <w:bookmarkStart w:id="3511" w:name="_Toc285702737"/>
      <w:bookmarkStart w:id="3512" w:name="_Toc288067092"/>
      <w:bookmarkStart w:id="3513" w:name="_Toc274752703"/>
      <w:bookmarkStart w:id="3514" w:name="_Toc280181098"/>
      <w:bookmarkStart w:id="3515" w:name="_Toc285699556"/>
      <w:bookmarkStart w:id="3516" w:name="_Toc285702750"/>
      <w:bookmarkStart w:id="3517" w:name="_Toc288067105"/>
      <w:bookmarkStart w:id="3518" w:name="_Toc274752705"/>
      <w:bookmarkStart w:id="3519" w:name="_Toc280181100"/>
      <w:bookmarkStart w:id="3520" w:name="_Toc285699558"/>
      <w:bookmarkStart w:id="3521" w:name="_Toc285702752"/>
      <w:bookmarkStart w:id="3522" w:name="_Toc288067107"/>
      <w:bookmarkStart w:id="3523" w:name="_Toc274752707"/>
      <w:bookmarkStart w:id="3524" w:name="_Toc280181102"/>
      <w:bookmarkStart w:id="3525" w:name="_Toc285699560"/>
      <w:bookmarkStart w:id="3526" w:name="_Toc285702754"/>
      <w:bookmarkStart w:id="3527" w:name="_Toc288067109"/>
      <w:bookmarkStart w:id="3528" w:name="_Toc274752709"/>
      <w:bookmarkStart w:id="3529" w:name="_Toc280181104"/>
      <w:bookmarkStart w:id="3530" w:name="_Toc285699562"/>
      <w:bookmarkStart w:id="3531" w:name="_Toc285702756"/>
      <w:bookmarkStart w:id="3532" w:name="_Toc288067111"/>
      <w:bookmarkStart w:id="3533" w:name="_Toc274752713"/>
      <w:bookmarkStart w:id="3534" w:name="_Toc280181108"/>
      <w:bookmarkStart w:id="3535" w:name="_Toc285699566"/>
      <w:bookmarkStart w:id="3536" w:name="_Toc285702760"/>
      <w:bookmarkStart w:id="3537" w:name="_Toc288067115"/>
      <w:bookmarkStart w:id="3538" w:name="_Toc274752730"/>
      <w:bookmarkStart w:id="3539" w:name="_Toc280181125"/>
      <w:bookmarkStart w:id="3540" w:name="_Toc285699583"/>
      <w:bookmarkStart w:id="3541" w:name="_Toc285702777"/>
      <w:bookmarkStart w:id="3542" w:name="_Toc288067132"/>
      <w:bookmarkStart w:id="3543" w:name="_Toc274752739"/>
      <w:bookmarkStart w:id="3544" w:name="_Toc280181134"/>
      <w:bookmarkStart w:id="3545" w:name="_Toc285699592"/>
      <w:bookmarkStart w:id="3546" w:name="_Toc285702786"/>
      <w:bookmarkStart w:id="3547" w:name="_Toc288067141"/>
      <w:bookmarkStart w:id="3548" w:name="_Toc274752741"/>
      <w:bookmarkStart w:id="3549" w:name="_Toc280181136"/>
      <w:bookmarkStart w:id="3550" w:name="_Toc285699594"/>
      <w:bookmarkStart w:id="3551" w:name="_Toc285702788"/>
      <w:bookmarkStart w:id="3552" w:name="_Toc288067143"/>
      <w:bookmarkStart w:id="3553" w:name="_Toc274752744"/>
      <w:bookmarkStart w:id="3554" w:name="_Toc280181139"/>
      <w:bookmarkStart w:id="3555" w:name="_Toc285699597"/>
      <w:bookmarkStart w:id="3556" w:name="_Toc285702791"/>
      <w:bookmarkStart w:id="3557" w:name="_Toc288067146"/>
      <w:bookmarkStart w:id="3558" w:name="_Toc274752745"/>
      <w:bookmarkStart w:id="3559" w:name="_Toc280181140"/>
      <w:bookmarkStart w:id="3560" w:name="_Toc285699598"/>
      <w:bookmarkStart w:id="3561" w:name="_Toc285702792"/>
      <w:bookmarkStart w:id="3562" w:name="_Toc288067147"/>
      <w:bookmarkStart w:id="3563" w:name="_Toc274752746"/>
      <w:bookmarkStart w:id="3564" w:name="_Toc280181141"/>
      <w:bookmarkStart w:id="3565" w:name="_Toc285699599"/>
      <w:bookmarkStart w:id="3566" w:name="_Toc285702793"/>
      <w:bookmarkStart w:id="3567" w:name="_Toc288067148"/>
      <w:bookmarkStart w:id="3568" w:name="_Toc274752748"/>
      <w:bookmarkStart w:id="3569" w:name="_Toc280181143"/>
      <w:bookmarkStart w:id="3570" w:name="_Toc285699601"/>
      <w:bookmarkStart w:id="3571" w:name="_Toc285702795"/>
      <w:bookmarkStart w:id="3572" w:name="_Toc288067150"/>
      <w:bookmarkStart w:id="3573" w:name="_Toc274752764"/>
      <w:bookmarkStart w:id="3574" w:name="_Toc280181159"/>
      <w:bookmarkStart w:id="3575" w:name="_Toc285699617"/>
      <w:bookmarkStart w:id="3576" w:name="_Toc285702811"/>
      <w:bookmarkStart w:id="3577" w:name="_Toc288067166"/>
      <w:bookmarkStart w:id="3578" w:name="_Toc274752768"/>
      <w:bookmarkStart w:id="3579" w:name="_Toc280181163"/>
      <w:bookmarkStart w:id="3580" w:name="_Toc285699621"/>
      <w:bookmarkStart w:id="3581" w:name="_Toc285702815"/>
      <w:bookmarkStart w:id="3582" w:name="_Toc288067170"/>
      <w:bookmarkStart w:id="3583" w:name="_Toc274752772"/>
      <w:bookmarkStart w:id="3584" w:name="_Toc280181167"/>
      <w:bookmarkStart w:id="3585" w:name="_Toc285699625"/>
      <w:bookmarkStart w:id="3586" w:name="_Toc285702819"/>
      <w:bookmarkStart w:id="3587" w:name="_Toc288067174"/>
      <w:bookmarkStart w:id="3588" w:name="_Toc274752775"/>
      <w:bookmarkStart w:id="3589" w:name="_Toc280181170"/>
      <w:bookmarkStart w:id="3590" w:name="_Toc285699628"/>
      <w:bookmarkStart w:id="3591" w:name="_Toc285702822"/>
      <w:bookmarkStart w:id="3592" w:name="_Toc288067177"/>
      <w:bookmarkStart w:id="3593" w:name="_Toc274752778"/>
      <w:bookmarkStart w:id="3594" w:name="_Toc280181173"/>
      <w:bookmarkStart w:id="3595" w:name="_Toc285699631"/>
      <w:bookmarkStart w:id="3596" w:name="_Toc285702825"/>
      <w:bookmarkStart w:id="3597" w:name="_Toc288067180"/>
      <w:bookmarkStart w:id="3598" w:name="_Toc274752780"/>
      <w:bookmarkStart w:id="3599" w:name="_Toc280181175"/>
      <w:bookmarkStart w:id="3600" w:name="_Toc285699633"/>
      <w:bookmarkStart w:id="3601" w:name="_Toc285702827"/>
      <w:bookmarkStart w:id="3602" w:name="_Toc288067182"/>
      <w:bookmarkStart w:id="3603" w:name="_Toc274752781"/>
      <w:bookmarkStart w:id="3604" w:name="_Toc280181176"/>
      <w:bookmarkStart w:id="3605" w:name="_Toc285699634"/>
      <w:bookmarkStart w:id="3606" w:name="_Toc285702828"/>
      <w:bookmarkStart w:id="3607" w:name="_Toc288067183"/>
      <w:bookmarkStart w:id="3608" w:name="_Toc274752797"/>
      <w:bookmarkStart w:id="3609" w:name="_Toc280181192"/>
      <w:bookmarkStart w:id="3610" w:name="_Toc285699650"/>
      <w:bookmarkStart w:id="3611" w:name="_Toc285702844"/>
      <w:bookmarkStart w:id="3612" w:name="_Toc288067199"/>
      <w:bookmarkStart w:id="3613" w:name="_Toc274752808"/>
      <w:bookmarkStart w:id="3614" w:name="_Toc280181203"/>
      <w:bookmarkStart w:id="3615" w:name="_Toc285699661"/>
      <w:bookmarkStart w:id="3616" w:name="_Toc285702855"/>
      <w:bookmarkStart w:id="3617" w:name="_Toc288067210"/>
      <w:bookmarkStart w:id="3618" w:name="_Toc274752810"/>
      <w:bookmarkStart w:id="3619" w:name="_Toc280181205"/>
      <w:bookmarkStart w:id="3620" w:name="_Toc285699663"/>
      <w:bookmarkStart w:id="3621" w:name="_Toc285702857"/>
      <w:bookmarkStart w:id="3622" w:name="_Toc288067212"/>
      <w:bookmarkStart w:id="3623" w:name="_Toc274752815"/>
      <w:bookmarkStart w:id="3624" w:name="_Toc280181210"/>
      <w:bookmarkStart w:id="3625" w:name="_Toc285699668"/>
      <w:bookmarkStart w:id="3626" w:name="_Toc285702862"/>
      <w:bookmarkStart w:id="3627" w:name="_Toc288067217"/>
      <w:bookmarkStart w:id="3628" w:name="_Toc274752818"/>
      <w:bookmarkStart w:id="3629" w:name="_Toc280181213"/>
      <w:bookmarkStart w:id="3630" w:name="_Toc285699671"/>
      <w:bookmarkStart w:id="3631" w:name="_Toc285702865"/>
      <w:bookmarkStart w:id="3632" w:name="_Toc288067220"/>
      <w:bookmarkStart w:id="3633" w:name="_Toc274752821"/>
      <w:bookmarkStart w:id="3634" w:name="_Toc280181216"/>
      <w:bookmarkStart w:id="3635" w:name="_Toc285699674"/>
      <w:bookmarkStart w:id="3636" w:name="_Toc285702868"/>
      <w:bookmarkStart w:id="3637" w:name="_Toc288067223"/>
      <w:bookmarkStart w:id="3638" w:name="_Toc274752822"/>
      <w:bookmarkStart w:id="3639" w:name="_Toc280181217"/>
      <w:bookmarkStart w:id="3640" w:name="_Toc285699675"/>
      <w:bookmarkStart w:id="3641" w:name="_Toc285702869"/>
      <w:bookmarkStart w:id="3642" w:name="_Toc288067224"/>
      <w:bookmarkStart w:id="3643" w:name="_Toc274752824"/>
      <w:bookmarkStart w:id="3644" w:name="_Toc280181219"/>
      <w:bookmarkStart w:id="3645" w:name="_Toc285699677"/>
      <w:bookmarkStart w:id="3646" w:name="_Toc285702871"/>
      <w:bookmarkStart w:id="3647" w:name="_Toc288067226"/>
      <w:bookmarkStart w:id="3648" w:name="_Toc274752836"/>
      <w:bookmarkStart w:id="3649" w:name="_Toc280181231"/>
      <w:bookmarkStart w:id="3650" w:name="_Toc285699689"/>
      <w:bookmarkStart w:id="3651" w:name="_Toc285702883"/>
      <w:bookmarkStart w:id="3652" w:name="_Toc288067238"/>
      <w:bookmarkStart w:id="3653" w:name="_Toc274752838"/>
      <w:bookmarkStart w:id="3654" w:name="_Toc280181233"/>
      <w:bookmarkStart w:id="3655" w:name="_Toc285699691"/>
      <w:bookmarkStart w:id="3656" w:name="_Toc285702885"/>
      <w:bookmarkStart w:id="3657" w:name="_Toc288067240"/>
      <w:bookmarkStart w:id="3658" w:name="_Toc274752840"/>
      <w:bookmarkStart w:id="3659" w:name="_Toc280181235"/>
      <w:bookmarkStart w:id="3660" w:name="_Toc285699693"/>
      <w:bookmarkStart w:id="3661" w:name="_Toc285702887"/>
      <w:bookmarkStart w:id="3662" w:name="_Toc288067242"/>
      <w:bookmarkStart w:id="3663" w:name="_Toc274752842"/>
      <w:bookmarkStart w:id="3664" w:name="_Toc280181237"/>
      <w:bookmarkStart w:id="3665" w:name="_Toc285699695"/>
      <w:bookmarkStart w:id="3666" w:name="_Toc285702889"/>
      <w:bookmarkStart w:id="3667" w:name="_Toc288067244"/>
      <w:bookmarkStart w:id="3668" w:name="_Toc274752846"/>
      <w:bookmarkStart w:id="3669" w:name="_Toc280181241"/>
      <w:bookmarkStart w:id="3670" w:name="_Toc285699699"/>
      <w:bookmarkStart w:id="3671" w:name="_Toc285702893"/>
      <w:bookmarkStart w:id="3672" w:name="_Toc288067248"/>
      <w:bookmarkStart w:id="3673" w:name="_Toc274752847"/>
      <w:bookmarkStart w:id="3674" w:name="_Toc280181242"/>
      <w:bookmarkStart w:id="3675" w:name="_Toc285699700"/>
      <w:bookmarkStart w:id="3676" w:name="_Toc285702894"/>
      <w:bookmarkStart w:id="3677" w:name="_Toc288067249"/>
      <w:bookmarkStart w:id="3678" w:name="_Toc274752848"/>
      <w:bookmarkStart w:id="3679" w:name="_Toc280181243"/>
      <w:bookmarkStart w:id="3680" w:name="_Toc285699701"/>
      <w:bookmarkStart w:id="3681" w:name="_Toc285702895"/>
      <w:bookmarkStart w:id="3682" w:name="_Toc288067250"/>
      <w:bookmarkStart w:id="3683" w:name="_Toc274752849"/>
      <w:bookmarkStart w:id="3684" w:name="_Toc280181244"/>
      <w:bookmarkStart w:id="3685" w:name="_Toc285699702"/>
      <w:bookmarkStart w:id="3686" w:name="_Toc285702896"/>
      <w:bookmarkStart w:id="3687" w:name="_Toc288067251"/>
      <w:bookmarkStart w:id="3688" w:name="_Toc274752850"/>
      <w:bookmarkStart w:id="3689" w:name="_Toc280181245"/>
      <w:bookmarkStart w:id="3690" w:name="_Toc285699703"/>
      <w:bookmarkStart w:id="3691" w:name="_Toc285702897"/>
      <w:bookmarkStart w:id="3692" w:name="_Toc288067252"/>
      <w:bookmarkStart w:id="3693" w:name="_Toc274752851"/>
      <w:bookmarkStart w:id="3694" w:name="_Toc280181246"/>
      <w:bookmarkStart w:id="3695" w:name="_Toc285699704"/>
      <w:bookmarkStart w:id="3696" w:name="_Toc285702898"/>
      <w:bookmarkStart w:id="3697" w:name="_Toc288067253"/>
      <w:bookmarkStart w:id="3698" w:name="_Toc274752852"/>
      <w:bookmarkStart w:id="3699" w:name="_Toc280181247"/>
      <w:bookmarkStart w:id="3700" w:name="_Toc285699705"/>
      <w:bookmarkStart w:id="3701" w:name="_Toc285702899"/>
      <w:bookmarkStart w:id="3702" w:name="_Toc288067254"/>
      <w:bookmarkStart w:id="3703" w:name="_Toc274752858"/>
      <w:bookmarkStart w:id="3704" w:name="_Toc280181253"/>
      <w:bookmarkStart w:id="3705" w:name="_Toc285699711"/>
      <w:bookmarkStart w:id="3706" w:name="_Toc285702905"/>
      <w:bookmarkStart w:id="3707" w:name="_Toc288067260"/>
      <w:bookmarkStart w:id="3708" w:name="_Toc274752859"/>
      <w:bookmarkStart w:id="3709" w:name="_Toc280181254"/>
      <w:bookmarkStart w:id="3710" w:name="_Toc285699712"/>
      <w:bookmarkStart w:id="3711" w:name="_Toc285702906"/>
      <w:bookmarkStart w:id="3712" w:name="_Toc288067261"/>
      <w:bookmarkStart w:id="3713" w:name="_Toc274752860"/>
      <w:bookmarkStart w:id="3714" w:name="_Toc280181255"/>
      <w:bookmarkStart w:id="3715" w:name="_Toc285699713"/>
      <w:bookmarkStart w:id="3716" w:name="_Toc285702907"/>
      <w:bookmarkStart w:id="3717" w:name="_Toc288067262"/>
      <w:bookmarkStart w:id="3718" w:name="_Toc274752871"/>
      <w:bookmarkStart w:id="3719" w:name="_Toc280181266"/>
      <w:bookmarkStart w:id="3720" w:name="_Toc285699724"/>
      <w:bookmarkStart w:id="3721" w:name="_Toc285702918"/>
      <w:bookmarkStart w:id="3722" w:name="_Toc288067273"/>
      <w:bookmarkStart w:id="3723" w:name="_Toc274752873"/>
      <w:bookmarkStart w:id="3724" w:name="_Toc280181268"/>
      <w:bookmarkStart w:id="3725" w:name="_Toc285699726"/>
      <w:bookmarkStart w:id="3726" w:name="_Toc285702920"/>
      <w:bookmarkStart w:id="3727" w:name="_Toc288067275"/>
      <w:bookmarkStart w:id="3728" w:name="_Toc274752874"/>
      <w:bookmarkStart w:id="3729" w:name="_Toc280181269"/>
      <w:bookmarkStart w:id="3730" w:name="_Toc285699727"/>
      <w:bookmarkStart w:id="3731" w:name="_Toc285702921"/>
      <w:bookmarkStart w:id="3732" w:name="_Toc288067276"/>
      <w:bookmarkStart w:id="3733" w:name="_Toc274752875"/>
      <w:bookmarkStart w:id="3734" w:name="_Toc280181270"/>
      <w:bookmarkStart w:id="3735" w:name="_Toc285699728"/>
      <w:bookmarkStart w:id="3736" w:name="_Toc285702922"/>
      <w:bookmarkStart w:id="3737" w:name="_Toc288067277"/>
      <w:bookmarkStart w:id="3738" w:name="_Toc274752886"/>
      <w:bookmarkStart w:id="3739" w:name="_Toc280181281"/>
      <w:bookmarkStart w:id="3740" w:name="_Toc285699739"/>
      <w:bookmarkStart w:id="3741" w:name="_Toc285702933"/>
      <w:bookmarkStart w:id="3742" w:name="_Toc288067288"/>
      <w:bookmarkStart w:id="3743" w:name="_Toc274752888"/>
      <w:bookmarkStart w:id="3744" w:name="_Toc280181283"/>
      <w:bookmarkStart w:id="3745" w:name="_Toc285699741"/>
      <w:bookmarkStart w:id="3746" w:name="_Toc285702935"/>
      <w:bookmarkStart w:id="3747" w:name="_Toc288067290"/>
      <w:bookmarkStart w:id="3748" w:name="_Toc274752889"/>
      <w:bookmarkStart w:id="3749" w:name="_Toc280181284"/>
      <w:bookmarkStart w:id="3750" w:name="_Toc285699742"/>
      <w:bookmarkStart w:id="3751" w:name="_Toc285702936"/>
      <w:bookmarkStart w:id="3752" w:name="_Toc288067291"/>
      <w:bookmarkStart w:id="3753" w:name="_Toc274752891"/>
      <w:bookmarkStart w:id="3754" w:name="_Toc280181286"/>
      <w:bookmarkStart w:id="3755" w:name="_Toc285699744"/>
      <w:bookmarkStart w:id="3756" w:name="_Toc285702938"/>
      <w:bookmarkStart w:id="3757" w:name="_Toc288067293"/>
      <w:bookmarkStart w:id="3758" w:name="_Toc274752893"/>
      <w:bookmarkStart w:id="3759" w:name="_Toc280181288"/>
      <w:bookmarkStart w:id="3760" w:name="_Toc285699746"/>
      <w:bookmarkStart w:id="3761" w:name="_Toc285702940"/>
      <w:bookmarkStart w:id="3762" w:name="_Toc288067295"/>
      <w:bookmarkStart w:id="3763" w:name="_Toc274752903"/>
      <w:bookmarkStart w:id="3764" w:name="_Toc280181298"/>
      <w:bookmarkStart w:id="3765" w:name="_Toc285699756"/>
      <w:bookmarkStart w:id="3766" w:name="_Toc285702950"/>
      <w:bookmarkStart w:id="3767" w:name="_Toc288067305"/>
      <w:bookmarkStart w:id="3768" w:name="_Toc274752915"/>
      <w:bookmarkStart w:id="3769" w:name="_Toc280181310"/>
      <w:bookmarkStart w:id="3770" w:name="_Toc285699768"/>
      <w:bookmarkStart w:id="3771" w:name="_Toc285702962"/>
      <w:bookmarkStart w:id="3772" w:name="_Toc288067317"/>
      <w:bookmarkStart w:id="3773" w:name="_Toc274752917"/>
      <w:bookmarkStart w:id="3774" w:name="_Toc280181312"/>
      <w:bookmarkStart w:id="3775" w:name="_Toc285699770"/>
      <w:bookmarkStart w:id="3776" w:name="_Toc285702964"/>
      <w:bookmarkStart w:id="3777" w:name="_Toc288067319"/>
      <w:bookmarkStart w:id="3778" w:name="_Toc274752918"/>
      <w:bookmarkStart w:id="3779" w:name="_Toc280181313"/>
      <w:bookmarkStart w:id="3780" w:name="_Toc285699771"/>
      <w:bookmarkStart w:id="3781" w:name="_Toc285702965"/>
      <w:bookmarkStart w:id="3782" w:name="_Toc288067320"/>
      <w:bookmarkStart w:id="3783" w:name="_Toc274752919"/>
      <w:bookmarkStart w:id="3784" w:name="_Toc280181314"/>
      <w:bookmarkStart w:id="3785" w:name="_Toc285699772"/>
      <w:bookmarkStart w:id="3786" w:name="_Toc285702966"/>
      <w:bookmarkStart w:id="3787" w:name="_Toc288067321"/>
      <w:bookmarkStart w:id="3788" w:name="_Toc274752924"/>
      <w:bookmarkStart w:id="3789" w:name="_Toc280181319"/>
      <w:bookmarkStart w:id="3790" w:name="_Toc285699777"/>
      <w:bookmarkStart w:id="3791" w:name="_Toc285702971"/>
      <w:bookmarkStart w:id="3792" w:name="_Toc288067326"/>
      <w:bookmarkStart w:id="3793" w:name="_Toc274752925"/>
      <w:bookmarkStart w:id="3794" w:name="_Toc280181320"/>
      <w:bookmarkStart w:id="3795" w:name="_Toc285699778"/>
      <w:bookmarkStart w:id="3796" w:name="_Toc285702972"/>
      <w:bookmarkStart w:id="3797" w:name="_Toc288067327"/>
      <w:bookmarkStart w:id="3798" w:name="_Toc274752927"/>
      <w:bookmarkStart w:id="3799" w:name="_Toc280181322"/>
      <w:bookmarkStart w:id="3800" w:name="_Toc285699780"/>
      <w:bookmarkStart w:id="3801" w:name="_Toc285702974"/>
      <w:bookmarkStart w:id="3802" w:name="_Toc288067329"/>
      <w:bookmarkStart w:id="3803" w:name="_Toc274752929"/>
      <w:bookmarkStart w:id="3804" w:name="_Toc280181324"/>
      <w:bookmarkStart w:id="3805" w:name="_Toc285699782"/>
      <w:bookmarkStart w:id="3806" w:name="_Toc285702976"/>
      <w:bookmarkStart w:id="3807" w:name="_Toc288067331"/>
      <w:bookmarkStart w:id="3808" w:name="_Toc274752934"/>
      <w:bookmarkStart w:id="3809" w:name="_Toc280181329"/>
      <w:bookmarkStart w:id="3810" w:name="_Toc285699787"/>
      <w:bookmarkStart w:id="3811" w:name="_Toc285702981"/>
      <w:bookmarkStart w:id="3812" w:name="_Toc288067336"/>
      <w:bookmarkStart w:id="3813" w:name="_Toc274752936"/>
      <w:bookmarkStart w:id="3814" w:name="_Toc280181331"/>
      <w:bookmarkStart w:id="3815" w:name="_Toc285699789"/>
      <w:bookmarkStart w:id="3816" w:name="_Toc285702983"/>
      <w:bookmarkStart w:id="3817" w:name="_Toc288067338"/>
      <w:bookmarkStart w:id="3818" w:name="_Toc274752938"/>
      <w:bookmarkStart w:id="3819" w:name="_Toc280181333"/>
      <w:bookmarkStart w:id="3820" w:name="_Toc285699791"/>
      <w:bookmarkStart w:id="3821" w:name="_Toc285702985"/>
      <w:bookmarkStart w:id="3822" w:name="_Toc288067340"/>
      <w:bookmarkStart w:id="3823" w:name="_Toc274752940"/>
      <w:bookmarkStart w:id="3824" w:name="_Toc280181335"/>
      <w:bookmarkStart w:id="3825" w:name="_Toc285699793"/>
      <w:bookmarkStart w:id="3826" w:name="_Toc285702987"/>
      <w:bookmarkStart w:id="3827" w:name="_Toc288067342"/>
      <w:bookmarkStart w:id="3828" w:name="_Toc274752942"/>
      <w:bookmarkStart w:id="3829" w:name="_Toc280181337"/>
      <w:bookmarkStart w:id="3830" w:name="_Toc285699795"/>
      <w:bookmarkStart w:id="3831" w:name="_Toc285702989"/>
      <w:bookmarkStart w:id="3832" w:name="_Toc288067344"/>
      <w:bookmarkStart w:id="3833" w:name="_Toc274752944"/>
      <w:bookmarkStart w:id="3834" w:name="_Toc280181339"/>
      <w:bookmarkStart w:id="3835" w:name="_Toc285699797"/>
      <w:bookmarkStart w:id="3836" w:name="_Toc285702991"/>
      <w:bookmarkStart w:id="3837" w:name="_Toc288067346"/>
      <w:bookmarkStart w:id="3838" w:name="_Toc274752945"/>
      <w:bookmarkStart w:id="3839" w:name="_Toc280181340"/>
      <w:bookmarkStart w:id="3840" w:name="_Toc285699798"/>
      <w:bookmarkStart w:id="3841" w:name="_Toc285702992"/>
      <w:bookmarkStart w:id="3842" w:name="_Toc288067347"/>
      <w:bookmarkStart w:id="3843" w:name="_Toc274752953"/>
      <w:bookmarkStart w:id="3844" w:name="_Toc280181348"/>
      <w:bookmarkStart w:id="3845" w:name="_Toc285699806"/>
      <w:bookmarkStart w:id="3846" w:name="_Toc285703000"/>
      <w:bookmarkStart w:id="3847" w:name="_Toc288067355"/>
      <w:bookmarkStart w:id="3848" w:name="_Toc274752960"/>
      <w:bookmarkStart w:id="3849" w:name="_Toc280181355"/>
      <w:bookmarkStart w:id="3850" w:name="_Toc285699813"/>
      <w:bookmarkStart w:id="3851" w:name="_Toc285703007"/>
      <w:bookmarkStart w:id="3852" w:name="_Toc288067362"/>
      <w:bookmarkStart w:id="3853" w:name="_Toc274752961"/>
      <w:bookmarkStart w:id="3854" w:name="_Toc280181356"/>
      <w:bookmarkStart w:id="3855" w:name="_Toc285699814"/>
      <w:bookmarkStart w:id="3856" w:name="_Toc285703008"/>
      <w:bookmarkStart w:id="3857" w:name="_Toc288067363"/>
      <w:bookmarkStart w:id="3858" w:name="_Toc274752963"/>
      <w:bookmarkStart w:id="3859" w:name="_Toc280181358"/>
      <w:bookmarkStart w:id="3860" w:name="_Toc285699816"/>
      <w:bookmarkStart w:id="3861" w:name="_Toc285703010"/>
      <w:bookmarkStart w:id="3862" w:name="_Toc288067365"/>
      <w:bookmarkStart w:id="3863" w:name="_Toc274752974"/>
      <w:bookmarkStart w:id="3864" w:name="_Toc280181369"/>
      <w:bookmarkStart w:id="3865" w:name="_Toc285699827"/>
      <w:bookmarkStart w:id="3866" w:name="_Toc285703021"/>
      <w:bookmarkStart w:id="3867" w:name="_Toc288067376"/>
      <w:bookmarkStart w:id="3868" w:name="_Toc274752977"/>
      <w:bookmarkStart w:id="3869" w:name="_Toc280181372"/>
      <w:bookmarkStart w:id="3870" w:name="_Toc285699830"/>
      <w:bookmarkStart w:id="3871" w:name="_Toc285703024"/>
      <w:bookmarkStart w:id="3872" w:name="_Toc288067379"/>
      <w:bookmarkStart w:id="3873" w:name="_Toc274752978"/>
      <w:bookmarkStart w:id="3874" w:name="_Toc280181373"/>
      <w:bookmarkStart w:id="3875" w:name="_Toc285699831"/>
      <w:bookmarkStart w:id="3876" w:name="_Toc285703025"/>
      <w:bookmarkStart w:id="3877" w:name="_Toc288067380"/>
      <w:bookmarkStart w:id="3878" w:name="_Toc274752981"/>
      <w:bookmarkStart w:id="3879" w:name="_Toc280181376"/>
      <w:bookmarkStart w:id="3880" w:name="_Toc285699834"/>
      <w:bookmarkStart w:id="3881" w:name="_Toc285703028"/>
      <w:bookmarkStart w:id="3882" w:name="_Toc288067383"/>
      <w:bookmarkStart w:id="3883" w:name="_Toc274752983"/>
      <w:bookmarkStart w:id="3884" w:name="_Toc280181378"/>
      <w:bookmarkStart w:id="3885" w:name="_Toc285699836"/>
      <w:bookmarkStart w:id="3886" w:name="_Toc285703030"/>
      <w:bookmarkStart w:id="3887" w:name="_Toc288067385"/>
      <w:bookmarkStart w:id="3888" w:name="_Toc274752986"/>
      <w:bookmarkStart w:id="3889" w:name="_Toc280181381"/>
      <w:bookmarkStart w:id="3890" w:name="_Toc285699839"/>
      <w:bookmarkStart w:id="3891" w:name="_Toc285703033"/>
      <w:bookmarkStart w:id="3892" w:name="_Toc288067388"/>
      <w:bookmarkStart w:id="3893" w:name="_Toc274752989"/>
      <w:bookmarkStart w:id="3894" w:name="_Toc280181384"/>
      <w:bookmarkStart w:id="3895" w:name="_Toc285699842"/>
      <w:bookmarkStart w:id="3896" w:name="_Toc285703036"/>
      <w:bookmarkStart w:id="3897" w:name="_Toc288067391"/>
      <w:bookmarkStart w:id="3898" w:name="_Toc274752990"/>
      <w:bookmarkStart w:id="3899" w:name="_Toc280181385"/>
      <w:bookmarkStart w:id="3900" w:name="_Toc285699843"/>
      <w:bookmarkStart w:id="3901" w:name="_Toc285703037"/>
      <w:bookmarkStart w:id="3902" w:name="_Toc288067392"/>
      <w:bookmarkStart w:id="3903" w:name="_Toc274752992"/>
      <w:bookmarkStart w:id="3904" w:name="_Toc280181387"/>
      <w:bookmarkStart w:id="3905" w:name="_Toc285699845"/>
      <w:bookmarkStart w:id="3906" w:name="_Toc285703039"/>
      <w:bookmarkStart w:id="3907" w:name="_Toc288067394"/>
      <w:bookmarkStart w:id="3908" w:name="_Toc274752994"/>
      <w:bookmarkStart w:id="3909" w:name="_Toc280181389"/>
      <w:bookmarkStart w:id="3910" w:name="_Toc285699847"/>
      <w:bookmarkStart w:id="3911" w:name="_Toc285703041"/>
      <w:bookmarkStart w:id="3912" w:name="_Toc288067396"/>
      <w:bookmarkStart w:id="3913" w:name="_Toc274752996"/>
      <w:bookmarkStart w:id="3914" w:name="_Toc280181391"/>
      <w:bookmarkStart w:id="3915" w:name="_Toc285699849"/>
      <w:bookmarkStart w:id="3916" w:name="_Toc285703043"/>
      <w:bookmarkStart w:id="3917" w:name="_Toc288067398"/>
      <w:bookmarkStart w:id="3918" w:name="_Toc274752997"/>
      <w:bookmarkStart w:id="3919" w:name="_Toc280181392"/>
      <w:bookmarkStart w:id="3920" w:name="_Toc285699850"/>
      <w:bookmarkStart w:id="3921" w:name="_Toc285703044"/>
      <w:bookmarkStart w:id="3922" w:name="_Toc288067399"/>
      <w:bookmarkStart w:id="3923" w:name="_Toc274752999"/>
      <w:bookmarkStart w:id="3924" w:name="_Toc280181394"/>
      <w:bookmarkStart w:id="3925" w:name="_Toc285699852"/>
      <w:bookmarkStart w:id="3926" w:name="_Toc285703046"/>
      <w:bookmarkStart w:id="3927" w:name="_Toc288067401"/>
      <w:bookmarkStart w:id="3928" w:name="_Toc274753001"/>
      <w:bookmarkStart w:id="3929" w:name="_Toc280181396"/>
      <w:bookmarkStart w:id="3930" w:name="_Toc285699854"/>
      <w:bookmarkStart w:id="3931" w:name="_Toc285703048"/>
      <w:bookmarkStart w:id="3932" w:name="_Toc288067403"/>
      <w:bookmarkStart w:id="3933" w:name="_Toc274753003"/>
      <w:bookmarkStart w:id="3934" w:name="_Toc280181398"/>
      <w:bookmarkStart w:id="3935" w:name="_Toc285699856"/>
      <w:bookmarkStart w:id="3936" w:name="_Toc285703050"/>
      <w:bookmarkStart w:id="3937" w:name="_Toc288067405"/>
      <w:bookmarkStart w:id="3938" w:name="_Toc274753004"/>
      <w:bookmarkStart w:id="3939" w:name="_Toc280181399"/>
      <w:bookmarkStart w:id="3940" w:name="_Toc285699857"/>
      <w:bookmarkStart w:id="3941" w:name="_Toc285703051"/>
      <w:bookmarkStart w:id="3942" w:name="_Toc288067406"/>
      <w:bookmarkStart w:id="3943" w:name="_Toc274753006"/>
      <w:bookmarkStart w:id="3944" w:name="_Toc280181401"/>
      <w:bookmarkStart w:id="3945" w:name="_Toc285699859"/>
      <w:bookmarkStart w:id="3946" w:name="_Toc285703053"/>
      <w:bookmarkStart w:id="3947" w:name="_Toc288067408"/>
      <w:bookmarkStart w:id="3948" w:name="_Toc274753009"/>
      <w:bookmarkStart w:id="3949" w:name="_Toc280181404"/>
      <w:bookmarkStart w:id="3950" w:name="_Toc285699862"/>
      <w:bookmarkStart w:id="3951" w:name="_Toc285703056"/>
      <w:bookmarkStart w:id="3952" w:name="_Toc288067411"/>
      <w:bookmarkStart w:id="3953" w:name="_Toc274753011"/>
      <w:bookmarkStart w:id="3954" w:name="_Toc280181406"/>
      <w:bookmarkStart w:id="3955" w:name="_Toc285699864"/>
      <w:bookmarkStart w:id="3956" w:name="_Toc285703058"/>
      <w:bookmarkStart w:id="3957" w:name="_Toc288067413"/>
      <w:bookmarkStart w:id="3958" w:name="_Toc274753014"/>
      <w:bookmarkStart w:id="3959" w:name="_Toc280181409"/>
      <w:bookmarkStart w:id="3960" w:name="_Toc285699867"/>
      <w:bookmarkStart w:id="3961" w:name="_Toc285703061"/>
      <w:bookmarkStart w:id="3962" w:name="_Toc288067416"/>
      <w:bookmarkStart w:id="3963" w:name="_Toc274753016"/>
      <w:bookmarkStart w:id="3964" w:name="_Toc280181411"/>
      <w:bookmarkStart w:id="3965" w:name="_Toc285699869"/>
      <w:bookmarkStart w:id="3966" w:name="_Toc285703063"/>
      <w:bookmarkStart w:id="3967" w:name="_Toc288067418"/>
      <w:bookmarkStart w:id="3968" w:name="_Toc274753020"/>
      <w:bookmarkStart w:id="3969" w:name="_Toc280181415"/>
      <w:bookmarkStart w:id="3970" w:name="_Toc285699873"/>
      <w:bookmarkStart w:id="3971" w:name="_Toc285703067"/>
      <w:bookmarkStart w:id="3972" w:name="_Toc288067422"/>
      <w:bookmarkStart w:id="3973" w:name="_Toc274753023"/>
      <w:bookmarkStart w:id="3974" w:name="_Toc280181418"/>
      <w:bookmarkStart w:id="3975" w:name="_Toc285699876"/>
      <w:bookmarkStart w:id="3976" w:name="_Toc285703070"/>
      <w:bookmarkStart w:id="3977" w:name="_Toc288067425"/>
      <w:bookmarkStart w:id="3978" w:name="_Toc274753026"/>
      <w:bookmarkStart w:id="3979" w:name="_Toc280181421"/>
      <w:bookmarkStart w:id="3980" w:name="_Toc285699879"/>
      <w:bookmarkStart w:id="3981" w:name="_Toc285703073"/>
      <w:bookmarkStart w:id="3982" w:name="_Toc288067428"/>
      <w:bookmarkStart w:id="3983" w:name="_Toc274753028"/>
      <w:bookmarkStart w:id="3984" w:name="_Toc280181423"/>
      <w:bookmarkStart w:id="3985" w:name="_Toc285699881"/>
      <w:bookmarkStart w:id="3986" w:name="_Toc285703075"/>
      <w:bookmarkStart w:id="3987" w:name="_Toc288067430"/>
      <w:bookmarkStart w:id="3988" w:name="_Toc274753033"/>
      <w:bookmarkStart w:id="3989" w:name="_Toc280181428"/>
      <w:bookmarkStart w:id="3990" w:name="_Toc285699886"/>
      <w:bookmarkStart w:id="3991" w:name="_Toc285703080"/>
      <w:bookmarkStart w:id="3992" w:name="_Toc288067435"/>
      <w:bookmarkStart w:id="3993" w:name="_Toc274753035"/>
      <w:bookmarkStart w:id="3994" w:name="_Toc280181430"/>
      <w:bookmarkStart w:id="3995" w:name="_Toc285699888"/>
      <w:bookmarkStart w:id="3996" w:name="_Toc285703082"/>
      <w:bookmarkStart w:id="3997" w:name="_Toc288067437"/>
      <w:bookmarkStart w:id="3998" w:name="_Toc274753038"/>
      <w:bookmarkStart w:id="3999" w:name="_Toc280181433"/>
      <w:bookmarkStart w:id="4000" w:name="_Toc285699891"/>
      <w:bookmarkStart w:id="4001" w:name="_Toc285703085"/>
      <w:bookmarkStart w:id="4002" w:name="_Toc288067440"/>
      <w:bookmarkStart w:id="4003" w:name="_Toc274753039"/>
      <w:bookmarkStart w:id="4004" w:name="_Toc280181434"/>
      <w:bookmarkStart w:id="4005" w:name="_Toc285699892"/>
      <w:bookmarkStart w:id="4006" w:name="_Toc285703086"/>
      <w:bookmarkStart w:id="4007" w:name="_Toc288067441"/>
      <w:bookmarkStart w:id="4008" w:name="_Toc274753040"/>
      <w:bookmarkStart w:id="4009" w:name="_Toc280181435"/>
      <w:bookmarkStart w:id="4010" w:name="_Toc285699893"/>
      <w:bookmarkStart w:id="4011" w:name="_Toc285703087"/>
      <w:bookmarkStart w:id="4012" w:name="_Toc288067442"/>
      <w:bookmarkStart w:id="4013" w:name="_Toc274753041"/>
      <w:bookmarkStart w:id="4014" w:name="_Toc280181436"/>
      <w:bookmarkStart w:id="4015" w:name="_Toc285699894"/>
      <w:bookmarkStart w:id="4016" w:name="_Toc285703088"/>
      <w:bookmarkStart w:id="4017" w:name="_Toc288067443"/>
      <w:bookmarkStart w:id="4018" w:name="_Toc274753044"/>
      <w:bookmarkStart w:id="4019" w:name="_Toc280181439"/>
      <w:bookmarkStart w:id="4020" w:name="_Toc285699897"/>
      <w:bookmarkStart w:id="4021" w:name="_Toc285703091"/>
      <w:bookmarkStart w:id="4022" w:name="_Toc288067446"/>
      <w:bookmarkStart w:id="4023" w:name="_Toc274753054"/>
      <w:bookmarkStart w:id="4024" w:name="_Toc280181449"/>
      <w:bookmarkStart w:id="4025" w:name="_Toc285699907"/>
      <w:bookmarkStart w:id="4026" w:name="_Toc285703101"/>
      <w:bookmarkStart w:id="4027" w:name="_Toc288067456"/>
      <w:bookmarkStart w:id="4028" w:name="_Toc274753055"/>
      <w:bookmarkStart w:id="4029" w:name="_Toc280181450"/>
      <w:bookmarkStart w:id="4030" w:name="_Toc285699908"/>
      <w:bookmarkStart w:id="4031" w:name="_Toc285703102"/>
      <w:bookmarkStart w:id="4032" w:name="_Toc288067457"/>
      <w:bookmarkStart w:id="4033" w:name="_Toc274753057"/>
      <w:bookmarkStart w:id="4034" w:name="_Toc280181452"/>
      <w:bookmarkStart w:id="4035" w:name="_Toc285699910"/>
      <w:bookmarkStart w:id="4036" w:name="_Toc285703104"/>
      <w:bookmarkStart w:id="4037" w:name="_Toc288067459"/>
      <w:bookmarkStart w:id="4038" w:name="_Toc274753061"/>
      <w:bookmarkStart w:id="4039" w:name="_Toc280181456"/>
      <w:bookmarkStart w:id="4040" w:name="_Toc285699914"/>
      <w:bookmarkStart w:id="4041" w:name="_Toc285703108"/>
      <w:bookmarkStart w:id="4042" w:name="_Toc288067463"/>
      <w:bookmarkStart w:id="4043" w:name="_Toc274753063"/>
      <w:bookmarkStart w:id="4044" w:name="_Toc280181458"/>
      <w:bookmarkStart w:id="4045" w:name="_Toc285699916"/>
      <w:bookmarkStart w:id="4046" w:name="_Toc285703110"/>
      <w:bookmarkStart w:id="4047" w:name="_Toc288067465"/>
      <w:bookmarkStart w:id="4048" w:name="_Toc274753064"/>
      <w:bookmarkStart w:id="4049" w:name="_Toc280181459"/>
      <w:bookmarkStart w:id="4050" w:name="_Toc285699917"/>
      <w:bookmarkStart w:id="4051" w:name="_Toc285703111"/>
      <w:bookmarkStart w:id="4052" w:name="_Toc288067466"/>
      <w:bookmarkStart w:id="4053" w:name="_Toc274753071"/>
      <w:bookmarkStart w:id="4054" w:name="_Toc280181466"/>
      <w:bookmarkStart w:id="4055" w:name="_Toc285699924"/>
      <w:bookmarkStart w:id="4056" w:name="_Toc285703118"/>
      <w:bookmarkStart w:id="4057" w:name="_Toc288067473"/>
      <w:bookmarkStart w:id="4058" w:name="_Toc274753074"/>
      <w:bookmarkStart w:id="4059" w:name="_Toc280181469"/>
      <w:bookmarkStart w:id="4060" w:name="_Toc285699927"/>
      <w:bookmarkStart w:id="4061" w:name="_Toc285703121"/>
      <w:bookmarkStart w:id="4062" w:name="_Toc288067476"/>
      <w:bookmarkStart w:id="4063" w:name="_Toc274753076"/>
      <w:bookmarkStart w:id="4064" w:name="_Toc280181471"/>
      <w:bookmarkStart w:id="4065" w:name="_Toc285699929"/>
      <w:bookmarkStart w:id="4066" w:name="_Toc285703123"/>
      <w:bookmarkStart w:id="4067" w:name="_Toc288067478"/>
      <w:bookmarkStart w:id="4068" w:name="_Toc274753078"/>
      <w:bookmarkStart w:id="4069" w:name="_Toc280181473"/>
      <w:bookmarkStart w:id="4070" w:name="_Toc285699931"/>
      <w:bookmarkStart w:id="4071" w:name="_Toc285703125"/>
      <w:bookmarkStart w:id="4072" w:name="_Toc288067480"/>
      <w:bookmarkStart w:id="4073" w:name="_Toc274753080"/>
      <w:bookmarkStart w:id="4074" w:name="_Toc280181475"/>
      <w:bookmarkStart w:id="4075" w:name="_Toc285699933"/>
      <w:bookmarkStart w:id="4076" w:name="_Toc285703127"/>
      <w:bookmarkStart w:id="4077" w:name="_Toc288067482"/>
      <w:bookmarkStart w:id="4078" w:name="_Toc274753082"/>
      <w:bookmarkStart w:id="4079" w:name="_Toc280181477"/>
      <w:bookmarkStart w:id="4080" w:name="_Toc285699935"/>
      <w:bookmarkStart w:id="4081" w:name="_Toc285703129"/>
      <w:bookmarkStart w:id="4082" w:name="_Toc288067484"/>
      <w:bookmarkStart w:id="4083" w:name="_Toc274753084"/>
      <w:bookmarkStart w:id="4084" w:name="_Toc280181479"/>
      <w:bookmarkStart w:id="4085" w:name="_Toc285699937"/>
      <w:bookmarkStart w:id="4086" w:name="_Toc285703131"/>
      <w:bookmarkStart w:id="4087" w:name="_Toc288067486"/>
      <w:bookmarkStart w:id="4088" w:name="_Toc274753086"/>
      <w:bookmarkStart w:id="4089" w:name="_Toc280181481"/>
      <w:bookmarkStart w:id="4090" w:name="_Toc285699939"/>
      <w:bookmarkStart w:id="4091" w:name="_Toc285703133"/>
      <w:bookmarkStart w:id="4092" w:name="_Toc288067488"/>
      <w:bookmarkStart w:id="4093" w:name="_Toc274753089"/>
      <w:bookmarkStart w:id="4094" w:name="_Toc280181484"/>
      <w:bookmarkStart w:id="4095" w:name="_Toc285699942"/>
      <w:bookmarkStart w:id="4096" w:name="_Toc285703136"/>
      <w:bookmarkStart w:id="4097" w:name="_Toc288067491"/>
      <w:bookmarkStart w:id="4098" w:name="_Toc274753092"/>
      <w:bookmarkStart w:id="4099" w:name="_Toc280181487"/>
      <w:bookmarkStart w:id="4100" w:name="_Toc285699945"/>
      <w:bookmarkStart w:id="4101" w:name="_Toc285703139"/>
      <w:bookmarkStart w:id="4102" w:name="_Toc288067494"/>
      <w:bookmarkStart w:id="4103" w:name="_Toc274753095"/>
      <w:bookmarkStart w:id="4104" w:name="_Toc280181490"/>
      <w:bookmarkStart w:id="4105" w:name="_Toc285699948"/>
      <w:bookmarkStart w:id="4106" w:name="_Toc285703142"/>
      <w:bookmarkStart w:id="4107" w:name="_Toc288067497"/>
      <w:bookmarkStart w:id="4108" w:name="_Toc274753096"/>
      <w:bookmarkStart w:id="4109" w:name="_Toc280181491"/>
      <w:bookmarkStart w:id="4110" w:name="_Toc285699949"/>
      <w:bookmarkStart w:id="4111" w:name="_Toc285703143"/>
      <w:bookmarkStart w:id="4112" w:name="_Toc288067498"/>
      <w:bookmarkStart w:id="4113" w:name="_Toc274753097"/>
      <w:bookmarkStart w:id="4114" w:name="_Toc280181492"/>
      <w:bookmarkStart w:id="4115" w:name="_Toc285699950"/>
      <w:bookmarkStart w:id="4116" w:name="_Toc285703144"/>
      <w:bookmarkStart w:id="4117" w:name="_Toc288067499"/>
      <w:bookmarkStart w:id="4118" w:name="_Toc274753103"/>
      <w:bookmarkStart w:id="4119" w:name="_Toc280181498"/>
      <w:bookmarkStart w:id="4120" w:name="_Toc285699956"/>
      <w:bookmarkStart w:id="4121" w:name="_Toc285703150"/>
      <w:bookmarkStart w:id="4122" w:name="_Toc288067505"/>
      <w:bookmarkStart w:id="4123" w:name="_Toc274753108"/>
      <w:bookmarkStart w:id="4124" w:name="_Toc280181503"/>
      <w:bookmarkStart w:id="4125" w:name="_Toc285699961"/>
      <w:bookmarkStart w:id="4126" w:name="_Toc285703155"/>
      <w:bookmarkStart w:id="4127" w:name="_Toc288067510"/>
      <w:bookmarkStart w:id="4128" w:name="_Toc274753109"/>
      <w:bookmarkStart w:id="4129" w:name="_Toc280181504"/>
      <w:bookmarkStart w:id="4130" w:name="_Toc285699962"/>
      <w:bookmarkStart w:id="4131" w:name="_Toc285703156"/>
      <w:bookmarkStart w:id="4132" w:name="_Toc288067511"/>
      <w:bookmarkStart w:id="4133" w:name="_Toc274753111"/>
      <w:bookmarkStart w:id="4134" w:name="_Toc280181506"/>
      <w:bookmarkStart w:id="4135" w:name="_Toc285699964"/>
      <w:bookmarkStart w:id="4136" w:name="_Toc285703158"/>
      <w:bookmarkStart w:id="4137" w:name="_Toc288067513"/>
      <w:bookmarkStart w:id="4138" w:name="_Toc274753115"/>
      <w:bookmarkStart w:id="4139" w:name="_Toc280181510"/>
      <w:bookmarkStart w:id="4140" w:name="_Toc285699968"/>
      <w:bookmarkStart w:id="4141" w:name="_Toc285703162"/>
      <w:bookmarkStart w:id="4142" w:name="_Toc288067517"/>
      <w:bookmarkStart w:id="4143" w:name="_Toc274753117"/>
      <w:bookmarkStart w:id="4144" w:name="_Toc280181512"/>
      <w:bookmarkStart w:id="4145" w:name="_Toc285699970"/>
      <w:bookmarkStart w:id="4146" w:name="_Toc285703164"/>
      <w:bookmarkStart w:id="4147" w:name="_Toc288067519"/>
      <w:bookmarkStart w:id="4148" w:name="_Toc274753120"/>
      <w:bookmarkStart w:id="4149" w:name="_Toc280181515"/>
      <w:bookmarkStart w:id="4150" w:name="_Toc285699973"/>
      <w:bookmarkStart w:id="4151" w:name="_Toc285703167"/>
      <w:bookmarkStart w:id="4152" w:name="_Toc288067522"/>
      <w:bookmarkStart w:id="4153" w:name="_Toc274753123"/>
      <w:bookmarkStart w:id="4154" w:name="_Toc280181518"/>
      <w:bookmarkStart w:id="4155" w:name="_Toc285699976"/>
      <w:bookmarkStart w:id="4156" w:name="_Toc285703170"/>
      <w:bookmarkStart w:id="4157" w:name="_Toc288067525"/>
      <w:bookmarkStart w:id="4158" w:name="_Toc274753126"/>
      <w:bookmarkStart w:id="4159" w:name="_Toc280181521"/>
      <w:bookmarkStart w:id="4160" w:name="_Toc285699979"/>
      <w:bookmarkStart w:id="4161" w:name="_Toc285703173"/>
      <w:bookmarkStart w:id="4162" w:name="_Toc288067528"/>
      <w:bookmarkStart w:id="4163" w:name="_Toc274753127"/>
      <w:bookmarkStart w:id="4164" w:name="_Toc280181522"/>
      <w:bookmarkStart w:id="4165" w:name="_Toc285699980"/>
      <w:bookmarkStart w:id="4166" w:name="_Toc285703174"/>
      <w:bookmarkStart w:id="4167" w:name="_Toc288067529"/>
      <w:bookmarkStart w:id="4168" w:name="_Toc274753129"/>
      <w:bookmarkStart w:id="4169" w:name="_Toc280181524"/>
      <w:bookmarkStart w:id="4170" w:name="_Toc285699982"/>
      <w:bookmarkStart w:id="4171" w:name="_Toc285703176"/>
      <w:bookmarkStart w:id="4172" w:name="_Toc288067531"/>
      <w:bookmarkStart w:id="4173" w:name="_Toc274753133"/>
      <w:bookmarkStart w:id="4174" w:name="_Toc280181528"/>
      <w:bookmarkStart w:id="4175" w:name="_Toc285699986"/>
      <w:bookmarkStart w:id="4176" w:name="_Toc285703180"/>
      <w:bookmarkStart w:id="4177" w:name="_Toc288067535"/>
      <w:bookmarkStart w:id="4178" w:name="_Toc274753135"/>
      <w:bookmarkStart w:id="4179" w:name="_Toc280181530"/>
      <w:bookmarkStart w:id="4180" w:name="_Toc285699988"/>
      <w:bookmarkStart w:id="4181" w:name="_Toc285703182"/>
      <w:bookmarkStart w:id="4182" w:name="_Toc288067537"/>
      <w:bookmarkStart w:id="4183" w:name="_Toc274753139"/>
      <w:bookmarkStart w:id="4184" w:name="_Toc280181534"/>
      <w:bookmarkStart w:id="4185" w:name="_Toc285699992"/>
      <w:bookmarkStart w:id="4186" w:name="_Toc285703186"/>
      <w:bookmarkStart w:id="4187" w:name="_Toc288067541"/>
      <w:bookmarkStart w:id="4188" w:name="_Toc274753143"/>
      <w:bookmarkStart w:id="4189" w:name="_Toc280181538"/>
      <w:bookmarkStart w:id="4190" w:name="_Toc285699996"/>
      <w:bookmarkStart w:id="4191" w:name="_Toc285703190"/>
      <w:bookmarkStart w:id="4192" w:name="_Toc288067545"/>
      <w:bookmarkStart w:id="4193" w:name="_Toc274753145"/>
      <w:bookmarkStart w:id="4194" w:name="_Toc280181540"/>
      <w:bookmarkStart w:id="4195" w:name="_Toc285699998"/>
      <w:bookmarkStart w:id="4196" w:name="_Toc285703192"/>
      <w:bookmarkStart w:id="4197" w:name="_Toc288067547"/>
      <w:bookmarkStart w:id="4198" w:name="_Toc274753148"/>
      <w:bookmarkStart w:id="4199" w:name="_Toc280181543"/>
      <w:bookmarkStart w:id="4200" w:name="_Toc285700001"/>
      <w:bookmarkStart w:id="4201" w:name="_Toc285703195"/>
      <w:bookmarkStart w:id="4202" w:name="_Toc288067550"/>
      <w:bookmarkStart w:id="4203" w:name="_Toc274753155"/>
      <w:bookmarkStart w:id="4204" w:name="_Toc280181550"/>
      <w:bookmarkStart w:id="4205" w:name="_Toc285700008"/>
      <w:bookmarkStart w:id="4206" w:name="_Toc285703202"/>
      <w:bookmarkStart w:id="4207" w:name="_Toc288067557"/>
      <w:bookmarkStart w:id="4208" w:name="_Toc274753158"/>
      <w:bookmarkStart w:id="4209" w:name="_Toc280181553"/>
      <w:bookmarkStart w:id="4210" w:name="_Toc285700011"/>
      <w:bookmarkStart w:id="4211" w:name="_Toc285703205"/>
      <w:bookmarkStart w:id="4212" w:name="_Toc288067560"/>
      <w:bookmarkStart w:id="4213" w:name="_Toc274753159"/>
      <w:bookmarkStart w:id="4214" w:name="_Toc280181554"/>
      <w:bookmarkStart w:id="4215" w:name="_Toc285700012"/>
      <w:bookmarkStart w:id="4216" w:name="_Toc285703206"/>
      <w:bookmarkStart w:id="4217" w:name="_Toc288067561"/>
      <w:bookmarkStart w:id="4218" w:name="_Toc274753161"/>
      <w:bookmarkStart w:id="4219" w:name="_Toc280181556"/>
      <w:bookmarkStart w:id="4220" w:name="_Toc285700014"/>
      <w:bookmarkStart w:id="4221" w:name="_Toc285703208"/>
      <w:bookmarkStart w:id="4222" w:name="_Toc288067563"/>
      <w:bookmarkStart w:id="4223" w:name="_Toc274753164"/>
      <w:bookmarkStart w:id="4224" w:name="_Toc280181559"/>
      <w:bookmarkStart w:id="4225" w:name="_Toc285700017"/>
      <w:bookmarkStart w:id="4226" w:name="_Toc285703211"/>
      <w:bookmarkStart w:id="4227" w:name="_Toc288067566"/>
      <w:bookmarkStart w:id="4228" w:name="_Toc274753166"/>
      <w:bookmarkStart w:id="4229" w:name="_Toc280181561"/>
      <w:bookmarkStart w:id="4230" w:name="_Toc285700019"/>
      <w:bookmarkStart w:id="4231" w:name="_Toc285703213"/>
      <w:bookmarkStart w:id="4232" w:name="_Toc288067568"/>
      <w:bookmarkStart w:id="4233" w:name="_Toc274753170"/>
      <w:bookmarkStart w:id="4234" w:name="_Toc280181565"/>
      <w:bookmarkStart w:id="4235" w:name="_Toc285700023"/>
      <w:bookmarkStart w:id="4236" w:name="_Toc285703217"/>
      <w:bookmarkStart w:id="4237" w:name="_Toc288067572"/>
      <w:bookmarkStart w:id="4238" w:name="_Toc274753173"/>
      <w:bookmarkStart w:id="4239" w:name="_Toc280181568"/>
      <w:bookmarkStart w:id="4240" w:name="_Toc285700026"/>
      <w:bookmarkStart w:id="4241" w:name="_Toc285703220"/>
      <w:bookmarkStart w:id="4242" w:name="_Toc288067575"/>
      <w:bookmarkStart w:id="4243" w:name="_Toc274753174"/>
      <w:bookmarkStart w:id="4244" w:name="_Toc280181569"/>
      <w:bookmarkStart w:id="4245" w:name="_Toc285700027"/>
      <w:bookmarkStart w:id="4246" w:name="_Toc285703221"/>
      <w:bookmarkStart w:id="4247" w:name="_Toc288067576"/>
      <w:bookmarkStart w:id="4248" w:name="_Toc274753176"/>
      <w:bookmarkStart w:id="4249" w:name="_Toc280181571"/>
      <w:bookmarkStart w:id="4250" w:name="_Toc285700029"/>
      <w:bookmarkStart w:id="4251" w:name="_Toc285703223"/>
      <w:bookmarkStart w:id="4252" w:name="_Toc288067578"/>
      <w:bookmarkStart w:id="4253" w:name="_Toc274753181"/>
      <w:bookmarkStart w:id="4254" w:name="_Toc280181576"/>
      <w:bookmarkStart w:id="4255" w:name="_Toc285700034"/>
      <w:bookmarkStart w:id="4256" w:name="_Toc285703228"/>
      <w:bookmarkStart w:id="4257" w:name="_Toc288067583"/>
      <w:bookmarkStart w:id="4258" w:name="_Toc274753183"/>
      <w:bookmarkStart w:id="4259" w:name="_Toc280181578"/>
      <w:bookmarkStart w:id="4260" w:name="_Toc285700036"/>
      <w:bookmarkStart w:id="4261" w:name="_Toc285703230"/>
      <w:bookmarkStart w:id="4262" w:name="_Toc288067585"/>
      <w:bookmarkStart w:id="4263" w:name="_Toc274753185"/>
      <w:bookmarkStart w:id="4264" w:name="_Toc280181580"/>
      <w:bookmarkStart w:id="4265" w:name="_Toc285700038"/>
      <w:bookmarkStart w:id="4266" w:name="_Toc285703232"/>
      <w:bookmarkStart w:id="4267" w:name="_Toc288067587"/>
      <w:bookmarkStart w:id="4268" w:name="_Toc274753186"/>
      <w:bookmarkStart w:id="4269" w:name="_Toc280181581"/>
      <w:bookmarkStart w:id="4270" w:name="_Toc285700039"/>
      <w:bookmarkStart w:id="4271" w:name="_Toc285703233"/>
      <w:bookmarkStart w:id="4272" w:name="_Toc288067588"/>
      <w:bookmarkStart w:id="4273" w:name="_Toc274753187"/>
      <w:bookmarkStart w:id="4274" w:name="_Toc280181582"/>
      <w:bookmarkStart w:id="4275" w:name="_Toc285700040"/>
      <w:bookmarkStart w:id="4276" w:name="_Toc285703234"/>
      <w:bookmarkStart w:id="4277" w:name="_Toc288067589"/>
      <w:bookmarkStart w:id="4278" w:name="_Toc274753189"/>
      <w:bookmarkStart w:id="4279" w:name="_Toc280181584"/>
      <w:bookmarkStart w:id="4280" w:name="_Toc285700042"/>
      <w:bookmarkStart w:id="4281" w:name="_Toc285703236"/>
      <w:bookmarkStart w:id="4282" w:name="_Toc288067591"/>
      <w:bookmarkStart w:id="4283" w:name="_Toc274753193"/>
      <w:bookmarkStart w:id="4284" w:name="_Toc280181588"/>
      <w:bookmarkStart w:id="4285" w:name="_Toc285700046"/>
      <w:bookmarkStart w:id="4286" w:name="_Toc285703240"/>
      <w:bookmarkStart w:id="4287" w:name="_Toc288067595"/>
      <w:bookmarkStart w:id="4288" w:name="_Toc274753197"/>
      <w:bookmarkStart w:id="4289" w:name="_Toc280181592"/>
      <w:bookmarkStart w:id="4290" w:name="_Toc285700050"/>
      <w:bookmarkStart w:id="4291" w:name="_Toc285703244"/>
      <w:bookmarkStart w:id="4292" w:name="_Toc288067599"/>
      <w:bookmarkStart w:id="4293" w:name="_Toc274753199"/>
      <w:bookmarkStart w:id="4294" w:name="_Toc280181594"/>
      <w:bookmarkStart w:id="4295" w:name="_Toc285700052"/>
      <w:bookmarkStart w:id="4296" w:name="_Toc285703246"/>
      <w:bookmarkStart w:id="4297" w:name="_Toc288067601"/>
      <w:bookmarkStart w:id="4298" w:name="_Toc274753200"/>
      <w:bookmarkStart w:id="4299" w:name="_Toc280181595"/>
      <w:bookmarkStart w:id="4300" w:name="_Toc285700053"/>
      <w:bookmarkStart w:id="4301" w:name="_Toc285703247"/>
      <w:bookmarkStart w:id="4302" w:name="_Toc288067602"/>
      <w:bookmarkStart w:id="4303" w:name="_Toc274753201"/>
      <w:bookmarkStart w:id="4304" w:name="_Toc280181596"/>
      <w:bookmarkStart w:id="4305" w:name="_Toc285700054"/>
      <w:bookmarkStart w:id="4306" w:name="_Toc285703248"/>
      <w:bookmarkStart w:id="4307" w:name="_Toc288067603"/>
      <w:bookmarkStart w:id="4308" w:name="_Toc274753203"/>
      <w:bookmarkStart w:id="4309" w:name="_Toc280181598"/>
      <w:bookmarkStart w:id="4310" w:name="_Toc285700056"/>
      <w:bookmarkStart w:id="4311" w:name="_Toc285703250"/>
      <w:bookmarkStart w:id="4312" w:name="_Toc288067605"/>
      <w:bookmarkStart w:id="4313" w:name="_Toc274753206"/>
      <w:bookmarkStart w:id="4314" w:name="_Toc280181601"/>
      <w:bookmarkStart w:id="4315" w:name="_Toc285700059"/>
      <w:bookmarkStart w:id="4316" w:name="_Toc285703253"/>
      <w:bookmarkStart w:id="4317" w:name="_Toc288067608"/>
      <w:bookmarkStart w:id="4318" w:name="_Toc274753207"/>
      <w:bookmarkStart w:id="4319" w:name="_Toc280181602"/>
      <w:bookmarkStart w:id="4320" w:name="_Toc285700060"/>
      <w:bookmarkStart w:id="4321" w:name="_Toc285703254"/>
      <w:bookmarkStart w:id="4322" w:name="_Toc288067609"/>
      <w:bookmarkStart w:id="4323" w:name="_Toc274753209"/>
      <w:bookmarkStart w:id="4324" w:name="_Toc280181604"/>
      <w:bookmarkStart w:id="4325" w:name="_Toc285700062"/>
      <w:bookmarkStart w:id="4326" w:name="_Toc285703256"/>
      <w:bookmarkStart w:id="4327" w:name="_Toc288067611"/>
      <w:bookmarkStart w:id="4328" w:name="_Toc274753210"/>
      <w:bookmarkStart w:id="4329" w:name="_Toc280181605"/>
      <w:bookmarkStart w:id="4330" w:name="_Toc285700063"/>
      <w:bookmarkStart w:id="4331" w:name="_Toc285703257"/>
      <w:bookmarkStart w:id="4332" w:name="_Toc288067612"/>
      <w:bookmarkStart w:id="4333" w:name="_Toc274753227"/>
      <w:bookmarkStart w:id="4334" w:name="_Toc280181622"/>
      <w:bookmarkStart w:id="4335" w:name="_Toc285700080"/>
      <w:bookmarkStart w:id="4336" w:name="_Toc285703274"/>
      <w:bookmarkStart w:id="4337" w:name="_Toc288067629"/>
      <w:bookmarkStart w:id="4338" w:name="_Toc274753230"/>
      <w:bookmarkStart w:id="4339" w:name="_Toc280181625"/>
      <w:bookmarkStart w:id="4340" w:name="_Toc285700083"/>
      <w:bookmarkStart w:id="4341" w:name="_Toc285703277"/>
      <w:bookmarkStart w:id="4342" w:name="_Toc288067632"/>
      <w:bookmarkStart w:id="4343" w:name="_Toc274753233"/>
      <w:bookmarkStart w:id="4344" w:name="_Toc280181628"/>
      <w:bookmarkStart w:id="4345" w:name="_Toc285700086"/>
      <w:bookmarkStart w:id="4346" w:name="_Toc285703280"/>
      <w:bookmarkStart w:id="4347" w:name="_Toc288067635"/>
      <w:bookmarkStart w:id="4348" w:name="_Toc274753237"/>
      <w:bookmarkStart w:id="4349" w:name="_Toc280181632"/>
      <w:bookmarkStart w:id="4350" w:name="_Toc285700090"/>
      <w:bookmarkStart w:id="4351" w:name="_Toc285703284"/>
      <w:bookmarkStart w:id="4352" w:name="_Toc288067639"/>
      <w:bookmarkStart w:id="4353" w:name="_Toc274753255"/>
      <w:bookmarkStart w:id="4354" w:name="_Toc280181650"/>
      <w:bookmarkStart w:id="4355" w:name="_Toc285700108"/>
      <w:bookmarkStart w:id="4356" w:name="_Toc285703302"/>
      <w:bookmarkStart w:id="4357" w:name="_Toc288067657"/>
      <w:bookmarkStart w:id="4358" w:name="_Toc274753270"/>
      <w:bookmarkStart w:id="4359" w:name="_Toc280181665"/>
      <w:bookmarkStart w:id="4360" w:name="_Toc285700123"/>
      <w:bookmarkStart w:id="4361" w:name="_Toc285703317"/>
      <w:bookmarkStart w:id="4362" w:name="_Toc288067672"/>
      <w:bookmarkStart w:id="4363" w:name="_Toc274753272"/>
      <w:bookmarkStart w:id="4364" w:name="_Toc280181667"/>
      <w:bookmarkStart w:id="4365" w:name="_Toc285700125"/>
      <w:bookmarkStart w:id="4366" w:name="_Toc285703319"/>
      <w:bookmarkStart w:id="4367" w:name="_Toc288067674"/>
      <w:bookmarkStart w:id="4368" w:name="_Toc274753273"/>
      <w:bookmarkStart w:id="4369" w:name="_Toc280181668"/>
      <w:bookmarkStart w:id="4370" w:name="_Toc285700126"/>
      <w:bookmarkStart w:id="4371" w:name="_Toc285703320"/>
      <w:bookmarkStart w:id="4372" w:name="_Toc288067675"/>
      <w:bookmarkStart w:id="4373" w:name="_Toc274753276"/>
      <w:bookmarkStart w:id="4374" w:name="_Toc280181671"/>
      <w:bookmarkStart w:id="4375" w:name="_Toc285700129"/>
      <w:bookmarkStart w:id="4376" w:name="_Toc285703323"/>
      <w:bookmarkStart w:id="4377" w:name="_Toc288067678"/>
      <w:bookmarkStart w:id="4378" w:name="_Toc274753278"/>
      <w:bookmarkStart w:id="4379" w:name="_Toc280181673"/>
      <w:bookmarkStart w:id="4380" w:name="_Toc285700131"/>
      <w:bookmarkStart w:id="4381" w:name="_Toc285703325"/>
      <w:bookmarkStart w:id="4382" w:name="_Toc288067680"/>
      <w:bookmarkStart w:id="4383" w:name="_Toc274753283"/>
      <w:bookmarkStart w:id="4384" w:name="_Toc280181678"/>
      <w:bookmarkStart w:id="4385" w:name="_Toc285700136"/>
      <w:bookmarkStart w:id="4386" w:name="_Toc285703330"/>
      <w:bookmarkStart w:id="4387" w:name="_Toc288067685"/>
      <w:bookmarkStart w:id="4388" w:name="_Toc274753285"/>
      <w:bookmarkStart w:id="4389" w:name="_Toc280181680"/>
      <w:bookmarkStart w:id="4390" w:name="_Toc285700138"/>
      <w:bookmarkStart w:id="4391" w:name="_Toc285703332"/>
      <w:bookmarkStart w:id="4392" w:name="_Toc288067687"/>
      <w:bookmarkStart w:id="4393" w:name="_Toc274753286"/>
      <w:bookmarkStart w:id="4394" w:name="_Toc280181681"/>
      <w:bookmarkStart w:id="4395" w:name="_Toc285700139"/>
      <w:bookmarkStart w:id="4396" w:name="_Toc285703333"/>
      <w:bookmarkStart w:id="4397" w:name="_Toc288067688"/>
      <w:bookmarkStart w:id="4398" w:name="_Toc274753288"/>
      <w:bookmarkStart w:id="4399" w:name="_Toc280181683"/>
      <w:bookmarkStart w:id="4400" w:name="_Toc285700141"/>
      <w:bookmarkStart w:id="4401" w:name="_Toc285703335"/>
      <w:bookmarkStart w:id="4402" w:name="_Toc288067690"/>
      <w:bookmarkStart w:id="4403" w:name="_Toc274753291"/>
      <w:bookmarkStart w:id="4404" w:name="_Toc280181686"/>
      <w:bookmarkStart w:id="4405" w:name="_Toc285700144"/>
      <w:bookmarkStart w:id="4406" w:name="_Toc285703338"/>
      <w:bookmarkStart w:id="4407" w:name="_Toc288067693"/>
      <w:bookmarkStart w:id="4408" w:name="_Toc274753293"/>
      <w:bookmarkStart w:id="4409" w:name="_Toc280181688"/>
      <w:bookmarkStart w:id="4410" w:name="_Toc285700146"/>
      <w:bookmarkStart w:id="4411" w:name="_Toc285703340"/>
      <w:bookmarkStart w:id="4412" w:name="_Toc288067695"/>
      <w:bookmarkStart w:id="4413" w:name="_Toc274753296"/>
      <w:bookmarkStart w:id="4414" w:name="_Toc280181691"/>
      <w:bookmarkStart w:id="4415" w:name="_Toc285700149"/>
      <w:bookmarkStart w:id="4416" w:name="_Toc285703343"/>
      <w:bookmarkStart w:id="4417" w:name="_Toc288067698"/>
      <w:bookmarkStart w:id="4418" w:name="_Toc274753299"/>
      <w:bookmarkStart w:id="4419" w:name="_Toc280181694"/>
      <w:bookmarkStart w:id="4420" w:name="_Toc285700152"/>
      <w:bookmarkStart w:id="4421" w:name="_Toc285703346"/>
      <w:bookmarkStart w:id="4422" w:name="_Toc288067701"/>
      <w:bookmarkStart w:id="4423" w:name="_Toc274753302"/>
      <w:bookmarkStart w:id="4424" w:name="_Toc280181697"/>
      <w:bookmarkStart w:id="4425" w:name="_Toc285700155"/>
      <w:bookmarkStart w:id="4426" w:name="_Toc285703349"/>
      <w:bookmarkStart w:id="4427" w:name="_Toc288067704"/>
      <w:bookmarkStart w:id="4428" w:name="_Toc274753304"/>
      <w:bookmarkStart w:id="4429" w:name="_Toc280181699"/>
      <w:bookmarkStart w:id="4430" w:name="_Toc285700157"/>
      <w:bookmarkStart w:id="4431" w:name="_Toc285703351"/>
      <w:bookmarkStart w:id="4432" w:name="_Toc288067706"/>
      <w:bookmarkStart w:id="4433" w:name="_Toc274753305"/>
      <w:bookmarkStart w:id="4434" w:name="_Toc280181700"/>
      <w:bookmarkStart w:id="4435" w:name="_Toc285700158"/>
      <w:bookmarkStart w:id="4436" w:name="_Toc285703352"/>
      <w:bookmarkStart w:id="4437" w:name="_Toc288067707"/>
      <w:bookmarkStart w:id="4438" w:name="_Toc274753312"/>
      <w:bookmarkStart w:id="4439" w:name="_Toc280181707"/>
      <w:bookmarkStart w:id="4440" w:name="_Toc285700165"/>
      <w:bookmarkStart w:id="4441" w:name="_Toc285703359"/>
      <w:bookmarkStart w:id="4442" w:name="_Toc288067714"/>
      <w:bookmarkStart w:id="4443" w:name="_Toc274753313"/>
      <w:bookmarkStart w:id="4444" w:name="_Toc280181708"/>
      <w:bookmarkStart w:id="4445" w:name="_Toc285700166"/>
      <w:bookmarkStart w:id="4446" w:name="_Toc285703360"/>
      <w:bookmarkStart w:id="4447" w:name="_Toc288067715"/>
      <w:bookmarkStart w:id="4448" w:name="_Toc274753320"/>
      <w:bookmarkStart w:id="4449" w:name="_Toc280181715"/>
      <w:bookmarkStart w:id="4450" w:name="_Toc285700173"/>
      <w:bookmarkStart w:id="4451" w:name="_Toc285703367"/>
      <w:bookmarkStart w:id="4452" w:name="_Toc288067722"/>
      <w:bookmarkStart w:id="4453" w:name="_Toc274753322"/>
      <w:bookmarkStart w:id="4454" w:name="_Toc280181717"/>
      <w:bookmarkStart w:id="4455" w:name="_Toc285700175"/>
      <w:bookmarkStart w:id="4456" w:name="_Toc285703369"/>
      <w:bookmarkStart w:id="4457" w:name="_Toc288067724"/>
      <w:bookmarkStart w:id="4458" w:name="_Toc274753324"/>
      <w:bookmarkStart w:id="4459" w:name="_Toc280181719"/>
      <w:bookmarkStart w:id="4460" w:name="_Toc285700177"/>
      <w:bookmarkStart w:id="4461" w:name="_Toc285703371"/>
      <w:bookmarkStart w:id="4462" w:name="_Toc288067726"/>
      <w:bookmarkStart w:id="4463" w:name="_Toc274753325"/>
      <w:bookmarkStart w:id="4464" w:name="_Toc280181720"/>
      <w:bookmarkStart w:id="4465" w:name="_Toc285700178"/>
      <w:bookmarkStart w:id="4466" w:name="_Toc285703372"/>
      <w:bookmarkStart w:id="4467" w:name="_Toc288067727"/>
      <w:bookmarkStart w:id="4468" w:name="_Toc274753326"/>
      <w:bookmarkStart w:id="4469" w:name="_Toc280181721"/>
      <w:bookmarkStart w:id="4470" w:name="_Toc285700179"/>
      <w:bookmarkStart w:id="4471" w:name="_Toc285703373"/>
      <w:bookmarkStart w:id="4472" w:name="_Toc288067728"/>
      <w:bookmarkStart w:id="4473" w:name="_Toc274753328"/>
      <w:bookmarkStart w:id="4474" w:name="_Toc280181723"/>
      <w:bookmarkStart w:id="4475" w:name="_Toc285700181"/>
      <w:bookmarkStart w:id="4476" w:name="_Toc285703375"/>
      <w:bookmarkStart w:id="4477" w:name="_Toc288067730"/>
      <w:bookmarkStart w:id="4478" w:name="_Toc274753332"/>
      <w:bookmarkStart w:id="4479" w:name="_Toc280181727"/>
      <w:bookmarkStart w:id="4480" w:name="_Toc285700185"/>
      <w:bookmarkStart w:id="4481" w:name="_Toc285703379"/>
      <w:bookmarkStart w:id="4482" w:name="_Toc288067734"/>
      <w:bookmarkStart w:id="4483" w:name="_Toc274753335"/>
      <w:bookmarkStart w:id="4484" w:name="_Toc280181730"/>
      <w:bookmarkStart w:id="4485" w:name="_Toc285700188"/>
      <w:bookmarkStart w:id="4486" w:name="_Toc285703382"/>
      <w:bookmarkStart w:id="4487" w:name="_Toc288067737"/>
      <w:bookmarkStart w:id="4488" w:name="_Toc274753336"/>
      <w:bookmarkStart w:id="4489" w:name="_Toc280181731"/>
      <w:bookmarkStart w:id="4490" w:name="_Toc285700189"/>
      <w:bookmarkStart w:id="4491" w:name="_Toc285703383"/>
      <w:bookmarkStart w:id="4492" w:name="_Toc288067738"/>
      <w:bookmarkStart w:id="4493" w:name="_Toc274753339"/>
      <w:bookmarkStart w:id="4494" w:name="_Toc280181734"/>
      <w:bookmarkStart w:id="4495" w:name="_Toc285700192"/>
      <w:bookmarkStart w:id="4496" w:name="_Toc285703386"/>
      <w:bookmarkStart w:id="4497" w:name="_Toc288067741"/>
      <w:bookmarkStart w:id="4498" w:name="_Toc274753340"/>
      <w:bookmarkStart w:id="4499" w:name="_Toc280181735"/>
      <w:bookmarkStart w:id="4500" w:name="_Toc285700193"/>
      <w:bookmarkStart w:id="4501" w:name="_Toc285703387"/>
      <w:bookmarkStart w:id="4502" w:name="_Toc288067742"/>
      <w:bookmarkStart w:id="4503" w:name="_Toc274753341"/>
      <w:bookmarkStart w:id="4504" w:name="_Toc280181736"/>
      <w:bookmarkStart w:id="4505" w:name="_Toc285700194"/>
      <w:bookmarkStart w:id="4506" w:name="_Toc285703388"/>
      <w:bookmarkStart w:id="4507" w:name="_Toc288067743"/>
      <w:bookmarkStart w:id="4508" w:name="_Toc274753343"/>
      <w:bookmarkStart w:id="4509" w:name="_Toc280181738"/>
      <w:bookmarkStart w:id="4510" w:name="_Toc285700196"/>
      <w:bookmarkStart w:id="4511" w:name="_Toc285703390"/>
      <w:bookmarkStart w:id="4512" w:name="_Toc288067745"/>
      <w:bookmarkStart w:id="4513" w:name="_Toc274753347"/>
      <w:bookmarkStart w:id="4514" w:name="_Toc280181742"/>
      <w:bookmarkStart w:id="4515" w:name="_Toc285700200"/>
      <w:bookmarkStart w:id="4516" w:name="_Toc285703394"/>
      <w:bookmarkStart w:id="4517" w:name="_Toc288067749"/>
      <w:bookmarkStart w:id="4518" w:name="_Toc274753349"/>
      <w:bookmarkStart w:id="4519" w:name="_Toc280181744"/>
      <w:bookmarkStart w:id="4520" w:name="_Toc285700202"/>
      <w:bookmarkStart w:id="4521" w:name="_Toc285703396"/>
      <w:bookmarkStart w:id="4522" w:name="_Toc288067751"/>
      <w:bookmarkStart w:id="4523" w:name="_Toc274753352"/>
      <w:bookmarkStart w:id="4524" w:name="_Toc280181747"/>
      <w:bookmarkStart w:id="4525" w:name="_Toc285700205"/>
      <w:bookmarkStart w:id="4526" w:name="_Toc285703399"/>
      <w:bookmarkStart w:id="4527" w:name="_Toc288067754"/>
      <w:bookmarkStart w:id="4528" w:name="_Toc274753355"/>
      <w:bookmarkStart w:id="4529" w:name="_Toc280181750"/>
      <w:bookmarkStart w:id="4530" w:name="_Toc285700208"/>
      <w:bookmarkStart w:id="4531" w:name="_Toc285703402"/>
      <w:bookmarkStart w:id="4532" w:name="_Toc288067757"/>
      <w:bookmarkStart w:id="4533" w:name="_Toc274753358"/>
      <w:bookmarkStart w:id="4534" w:name="_Toc280181753"/>
      <w:bookmarkStart w:id="4535" w:name="_Toc285700211"/>
      <w:bookmarkStart w:id="4536" w:name="_Toc285703405"/>
      <w:bookmarkStart w:id="4537" w:name="_Toc288067760"/>
      <w:bookmarkStart w:id="4538" w:name="_Toc274753359"/>
      <w:bookmarkStart w:id="4539" w:name="_Toc280181754"/>
      <w:bookmarkStart w:id="4540" w:name="_Toc285700212"/>
      <w:bookmarkStart w:id="4541" w:name="_Toc285703406"/>
      <w:bookmarkStart w:id="4542" w:name="_Toc288067761"/>
      <w:bookmarkStart w:id="4543" w:name="_Toc274753361"/>
      <w:bookmarkStart w:id="4544" w:name="_Toc280181756"/>
      <w:bookmarkStart w:id="4545" w:name="_Toc285700214"/>
      <w:bookmarkStart w:id="4546" w:name="_Toc285703408"/>
      <w:bookmarkStart w:id="4547" w:name="_Toc288067763"/>
      <w:bookmarkStart w:id="4548" w:name="_Toc274753362"/>
      <w:bookmarkStart w:id="4549" w:name="_Toc280181757"/>
      <w:bookmarkStart w:id="4550" w:name="_Toc285700215"/>
      <w:bookmarkStart w:id="4551" w:name="_Toc285703409"/>
      <w:bookmarkStart w:id="4552" w:name="_Toc288067764"/>
      <w:bookmarkStart w:id="4553" w:name="_Toc274753363"/>
      <w:bookmarkStart w:id="4554" w:name="_Toc280181758"/>
      <w:bookmarkStart w:id="4555" w:name="_Toc285700216"/>
      <w:bookmarkStart w:id="4556" w:name="_Toc285703410"/>
      <w:bookmarkStart w:id="4557" w:name="_Toc288067765"/>
      <w:bookmarkStart w:id="4558" w:name="_Toc274753380"/>
      <w:bookmarkStart w:id="4559" w:name="_Toc280181775"/>
      <w:bookmarkStart w:id="4560" w:name="_Toc285700233"/>
      <w:bookmarkStart w:id="4561" w:name="_Toc285703427"/>
      <w:bookmarkStart w:id="4562" w:name="_Toc288067782"/>
      <w:bookmarkStart w:id="4563" w:name="_Toc274753383"/>
      <w:bookmarkStart w:id="4564" w:name="_Toc280181778"/>
      <w:bookmarkStart w:id="4565" w:name="_Toc285700236"/>
      <w:bookmarkStart w:id="4566" w:name="_Toc285703430"/>
      <w:bookmarkStart w:id="4567" w:name="_Toc288067785"/>
      <w:bookmarkStart w:id="4568" w:name="_Toc274753387"/>
      <w:bookmarkStart w:id="4569" w:name="_Toc280181782"/>
      <w:bookmarkStart w:id="4570" w:name="_Toc285700240"/>
      <w:bookmarkStart w:id="4571" w:name="_Toc285703434"/>
      <w:bookmarkStart w:id="4572" w:name="_Toc288067789"/>
      <w:bookmarkStart w:id="4573" w:name="_Toc274753388"/>
      <w:bookmarkStart w:id="4574" w:name="_Toc280181783"/>
      <w:bookmarkStart w:id="4575" w:name="_Toc285700241"/>
      <w:bookmarkStart w:id="4576" w:name="_Toc285703435"/>
      <w:bookmarkStart w:id="4577" w:name="_Toc288067790"/>
      <w:bookmarkStart w:id="4578" w:name="_Toc274753389"/>
      <w:bookmarkStart w:id="4579" w:name="_Toc280181784"/>
      <w:bookmarkStart w:id="4580" w:name="_Toc285700242"/>
      <w:bookmarkStart w:id="4581" w:name="_Toc285703436"/>
      <w:bookmarkStart w:id="4582" w:name="_Toc288067791"/>
      <w:bookmarkStart w:id="4583" w:name="_Toc274753390"/>
      <w:bookmarkStart w:id="4584" w:name="_Toc280181785"/>
      <w:bookmarkStart w:id="4585" w:name="_Toc285700243"/>
      <w:bookmarkStart w:id="4586" w:name="_Toc285703437"/>
      <w:bookmarkStart w:id="4587" w:name="_Toc288067792"/>
      <w:bookmarkStart w:id="4588" w:name="_Toc274753392"/>
      <w:bookmarkStart w:id="4589" w:name="_Toc280181787"/>
      <w:bookmarkStart w:id="4590" w:name="_Toc285700245"/>
      <w:bookmarkStart w:id="4591" w:name="_Toc285703439"/>
      <w:bookmarkStart w:id="4592" w:name="_Toc288067794"/>
      <w:bookmarkStart w:id="4593" w:name="_Toc274753395"/>
      <w:bookmarkStart w:id="4594" w:name="_Toc280181790"/>
      <w:bookmarkStart w:id="4595" w:name="_Toc285700248"/>
      <w:bookmarkStart w:id="4596" w:name="_Toc285703442"/>
      <w:bookmarkStart w:id="4597" w:name="_Toc288067797"/>
      <w:bookmarkStart w:id="4598" w:name="_Toc274753398"/>
      <w:bookmarkStart w:id="4599" w:name="_Toc280181793"/>
      <w:bookmarkStart w:id="4600" w:name="_Toc285700251"/>
      <w:bookmarkStart w:id="4601" w:name="_Toc285703445"/>
      <w:bookmarkStart w:id="4602" w:name="_Toc288067800"/>
      <w:bookmarkStart w:id="4603" w:name="_Toc274753401"/>
      <w:bookmarkStart w:id="4604" w:name="_Toc280181796"/>
      <w:bookmarkStart w:id="4605" w:name="_Toc285700254"/>
      <w:bookmarkStart w:id="4606" w:name="_Toc285703448"/>
      <w:bookmarkStart w:id="4607" w:name="_Toc288067803"/>
      <w:bookmarkStart w:id="4608" w:name="_Toc274753404"/>
      <w:bookmarkStart w:id="4609" w:name="_Toc280181799"/>
      <w:bookmarkStart w:id="4610" w:name="_Toc285700257"/>
      <w:bookmarkStart w:id="4611" w:name="_Toc285703451"/>
      <w:bookmarkStart w:id="4612" w:name="_Toc288067806"/>
      <w:bookmarkStart w:id="4613" w:name="_Toc274753406"/>
      <w:bookmarkStart w:id="4614" w:name="_Toc280181801"/>
      <w:bookmarkStart w:id="4615" w:name="_Toc285700259"/>
      <w:bookmarkStart w:id="4616" w:name="_Toc285703453"/>
      <w:bookmarkStart w:id="4617" w:name="_Toc288067808"/>
      <w:bookmarkStart w:id="4618" w:name="_Toc274753407"/>
      <w:bookmarkStart w:id="4619" w:name="_Toc280181802"/>
      <w:bookmarkStart w:id="4620" w:name="_Toc285700260"/>
      <w:bookmarkStart w:id="4621" w:name="_Toc285703454"/>
      <w:bookmarkStart w:id="4622" w:name="_Toc288067809"/>
      <w:bookmarkStart w:id="4623" w:name="_Toc274753409"/>
      <w:bookmarkStart w:id="4624" w:name="_Toc280181804"/>
      <w:bookmarkStart w:id="4625" w:name="_Toc285700262"/>
      <w:bookmarkStart w:id="4626" w:name="_Toc285703456"/>
      <w:bookmarkStart w:id="4627" w:name="_Toc288067811"/>
      <w:bookmarkStart w:id="4628" w:name="_Toc274753412"/>
      <w:bookmarkStart w:id="4629" w:name="_Toc280181807"/>
      <w:bookmarkStart w:id="4630" w:name="_Toc285700265"/>
      <w:bookmarkStart w:id="4631" w:name="_Toc285703459"/>
      <w:bookmarkStart w:id="4632" w:name="_Toc288067814"/>
      <w:bookmarkStart w:id="4633" w:name="_Toc274753415"/>
      <w:bookmarkStart w:id="4634" w:name="_Toc280181810"/>
      <w:bookmarkStart w:id="4635" w:name="_Toc285700268"/>
      <w:bookmarkStart w:id="4636" w:name="_Toc285703462"/>
      <w:bookmarkStart w:id="4637" w:name="_Toc288067817"/>
      <w:bookmarkStart w:id="4638" w:name="_Toc274753417"/>
      <w:bookmarkStart w:id="4639" w:name="_Toc280181812"/>
      <w:bookmarkStart w:id="4640" w:name="_Toc285700270"/>
      <w:bookmarkStart w:id="4641" w:name="_Toc285703464"/>
      <w:bookmarkStart w:id="4642" w:name="_Toc288067819"/>
      <w:bookmarkStart w:id="4643" w:name="_Toc274753419"/>
      <w:bookmarkStart w:id="4644" w:name="_Toc280181814"/>
      <w:bookmarkStart w:id="4645" w:name="_Toc285700272"/>
      <w:bookmarkStart w:id="4646" w:name="_Toc285703466"/>
      <w:bookmarkStart w:id="4647" w:name="_Toc288067821"/>
      <w:bookmarkStart w:id="4648" w:name="_Toc274753423"/>
      <w:bookmarkStart w:id="4649" w:name="_Toc280181818"/>
      <w:bookmarkStart w:id="4650" w:name="_Toc285700276"/>
      <w:bookmarkStart w:id="4651" w:name="_Toc285703470"/>
      <w:bookmarkStart w:id="4652" w:name="_Toc288067825"/>
      <w:bookmarkStart w:id="4653" w:name="_Toc274753428"/>
      <w:bookmarkStart w:id="4654" w:name="_Toc280181823"/>
      <w:bookmarkStart w:id="4655" w:name="_Toc285700281"/>
      <w:bookmarkStart w:id="4656" w:name="_Toc285703475"/>
      <w:bookmarkStart w:id="4657" w:name="_Toc288067830"/>
      <w:bookmarkStart w:id="4658" w:name="_Toc274753430"/>
      <w:bookmarkStart w:id="4659" w:name="_Toc280181825"/>
      <w:bookmarkStart w:id="4660" w:name="_Toc285700283"/>
      <w:bookmarkStart w:id="4661" w:name="_Toc285703477"/>
      <w:bookmarkStart w:id="4662" w:name="_Toc288067832"/>
      <w:bookmarkStart w:id="4663" w:name="_Toc274753431"/>
      <w:bookmarkStart w:id="4664" w:name="_Toc280181826"/>
      <w:bookmarkStart w:id="4665" w:name="_Toc285700284"/>
      <w:bookmarkStart w:id="4666" w:name="_Toc285703478"/>
      <w:bookmarkStart w:id="4667" w:name="_Toc288067833"/>
      <w:bookmarkStart w:id="4668" w:name="_Toc274753434"/>
      <w:bookmarkStart w:id="4669" w:name="_Toc280181829"/>
      <w:bookmarkStart w:id="4670" w:name="_Toc285700287"/>
      <w:bookmarkStart w:id="4671" w:name="_Toc285703481"/>
      <w:bookmarkStart w:id="4672" w:name="_Toc288067836"/>
      <w:bookmarkStart w:id="4673" w:name="_Toc274753437"/>
      <w:bookmarkStart w:id="4674" w:name="_Toc280181832"/>
      <w:bookmarkStart w:id="4675" w:name="_Toc285700290"/>
      <w:bookmarkStart w:id="4676" w:name="_Toc285703484"/>
      <w:bookmarkStart w:id="4677" w:name="_Toc288067839"/>
      <w:bookmarkStart w:id="4678" w:name="_Toc274753440"/>
      <w:bookmarkStart w:id="4679" w:name="_Toc280181835"/>
      <w:bookmarkStart w:id="4680" w:name="_Toc285700293"/>
      <w:bookmarkStart w:id="4681" w:name="_Toc285703487"/>
      <w:bookmarkStart w:id="4682" w:name="_Toc288067842"/>
      <w:bookmarkStart w:id="4683" w:name="_Toc274753442"/>
      <w:bookmarkStart w:id="4684" w:name="_Toc280181837"/>
      <w:bookmarkStart w:id="4685" w:name="_Toc285700295"/>
      <w:bookmarkStart w:id="4686" w:name="_Toc285703489"/>
      <w:bookmarkStart w:id="4687" w:name="_Toc288067844"/>
      <w:bookmarkStart w:id="4688" w:name="_Toc274753444"/>
      <w:bookmarkStart w:id="4689" w:name="_Toc280181839"/>
      <w:bookmarkStart w:id="4690" w:name="_Toc285700297"/>
      <w:bookmarkStart w:id="4691" w:name="_Toc285703491"/>
      <w:bookmarkStart w:id="4692" w:name="_Toc288067846"/>
      <w:bookmarkStart w:id="4693" w:name="_Toc274753447"/>
      <w:bookmarkStart w:id="4694" w:name="_Toc280181842"/>
      <w:bookmarkStart w:id="4695" w:name="_Toc285700300"/>
      <w:bookmarkStart w:id="4696" w:name="_Toc285703494"/>
      <w:bookmarkStart w:id="4697" w:name="_Toc288067849"/>
      <w:bookmarkStart w:id="4698" w:name="_Toc274753451"/>
      <w:bookmarkStart w:id="4699" w:name="_Toc280181846"/>
      <w:bookmarkStart w:id="4700" w:name="_Toc285700304"/>
      <w:bookmarkStart w:id="4701" w:name="_Toc285703498"/>
      <w:bookmarkStart w:id="4702" w:name="_Toc288067853"/>
      <w:bookmarkStart w:id="4703" w:name="_Toc274753453"/>
      <w:bookmarkStart w:id="4704" w:name="_Toc280181848"/>
      <w:bookmarkStart w:id="4705" w:name="_Toc285700306"/>
      <w:bookmarkStart w:id="4706" w:name="_Toc285703500"/>
      <w:bookmarkStart w:id="4707" w:name="_Toc288067855"/>
      <w:bookmarkStart w:id="4708" w:name="_Toc274753455"/>
      <w:bookmarkStart w:id="4709" w:name="_Toc280181850"/>
      <w:bookmarkStart w:id="4710" w:name="_Toc285700308"/>
      <w:bookmarkStart w:id="4711" w:name="_Toc285703502"/>
      <w:bookmarkStart w:id="4712" w:name="_Toc288067857"/>
      <w:bookmarkStart w:id="4713" w:name="_Toc274753457"/>
      <w:bookmarkStart w:id="4714" w:name="_Toc280181852"/>
      <w:bookmarkStart w:id="4715" w:name="_Toc285700310"/>
      <w:bookmarkStart w:id="4716" w:name="_Toc285703504"/>
      <w:bookmarkStart w:id="4717" w:name="_Toc288067859"/>
      <w:bookmarkStart w:id="4718" w:name="_Toc274753459"/>
      <w:bookmarkStart w:id="4719" w:name="_Toc280181854"/>
      <w:bookmarkStart w:id="4720" w:name="_Toc285700312"/>
      <w:bookmarkStart w:id="4721" w:name="_Toc285703506"/>
      <w:bookmarkStart w:id="4722" w:name="_Toc288067861"/>
      <w:bookmarkStart w:id="4723" w:name="_Toc274753461"/>
      <w:bookmarkStart w:id="4724" w:name="_Toc280181856"/>
      <w:bookmarkStart w:id="4725" w:name="_Toc285700314"/>
      <w:bookmarkStart w:id="4726" w:name="_Toc285703508"/>
      <w:bookmarkStart w:id="4727" w:name="_Toc288067863"/>
      <w:bookmarkStart w:id="4728" w:name="_Toc274753463"/>
      <w:bookmarkStart w:id="4729" w:name="_Toc280181858"/>
      <w:bookmarkStart w:id="4730" w:name="_Toc285700316"/>
      <w:bookmarkStart w:id="4731" w:name="_Toc285703510"/>
      <w:bookmarkStart w:id="4732" w:name="_Toc288067865"/>
      <w:bookmarkStart w:id="4733" w:name="_Toc274753478"/>
      <w:bookmarkStart w:id="4734" w:name="_Toc280181873"/>
      <w:bookmarkStart w:id="4735" w:name="_Toc285700331"/>
      <w:bookmarkStart w:id="4736" w:name="_Toc285703525"/>
      <w:bookmarkStart w:id="4737" w:name="_Toc288067880"/>
      <w:bookmarkStart w:id="4738" w:name="_Toc274753480"/>
      <w:bookmarkStart w:id="4739" w:name="_Toc280181875"/>
      <w:bookmarkStart w:id="4740" w:name="_Toc285700333"/>
      <w:bookmarkStart w:id="4741" w:name="_Toc285703527"/>
      <w:bookmarkStart w:id="4742" w:name="_Toc288067882"/>
      <w:bookmarkStart w:id="4743" w:name="_Toc274753481"/>
      <w:bookmarkStart w:id="4744" w:name="_Toc280181876"/>
      <w:bookmarkStart w:id="4745" w:name="_Toc285700334"/>
      <w:bookmarkStart w:id="4746" w:name="_Toc285703528"/>
      <w:bookmarkStart w:id="4747" w:name="_Toc288067883"/>
      <w:bookmarkStart w:id="4748" w:name="_Toc274753482"/>
      <w:bookmarkStart w:id="4749" w:name="_Toc280181877"/>
      <w:bookmarkStart w:id="4750" w:name="_Toc285700335"/>
      <w:bookmarkStart w:id="4751" w:name="_Toc285703529"/>
      <w:bookmarkStart w:id="4752" w:name="_Toc288067884"/>
      <w:bookmarkStart w:id="4753" w:name="_Toc274753484"/>
      <w:bookmarkStart w:id="4754" w:name="_Toc280181879"/>
      <w:bookmarkStart w:id="4755" w:name="_Toc285700337"/>
      <w:bookmarkStart w:id="4756" w:name="_Toc285703531"/>
      <w:bookmarkStart w:id="4757" w:name="_Toc288067886"/>
      <w:bookmarkStart w:id="4758" w:name="_Toc274753487"/>
      <w:bookmarkStart w:id="4759" w:name="_Toc280181882"/>
      <w:bookmarkStart w:id="4760" w:name="_Toc285700340"/>
      <w:bookmarkStart w:id="4761" w:name="_Toc285703534"/>
      <w:bookmarkStart w:id="4762" w:name="_Toc288067889"/>
      <w:bookmarkStart w:id="4763" w:name="_Toc274753490"/>
      <w:bookmarkStart w:id="4764" w:name="_Toc280181885"/>
      <w:bookmarkStart w:id="4765" w:name="_Toc285700343"/>
      <w:bookmarkStart w:id="4766" w:name="_Toc285703537"/>
      <w:bookmarkStart w:id="4767" w:name="_Toc288067892"/>
      <w:bookmarkStart w:id="4768" w:name="_Toc274753493"/>
      <w:bookmarkStart w:id="4769" w:name="_Toc280181888"/>
      <w:bookmarkStart w:id="4770" w:name="_Toc285700346"/>
      <w:bookmarkStart w:id="4771" w:name="_Toc285703540"/>
      <w:bookmarkStart w:id="4772" w:name="_Toc288067895"/>
      <w:bookmarkStart w:id="4773" w:name="_Toc274753494"/>
      <w:bookmarkStart w:id="4774" w:name="_Toc280181889"/>
      <w:bookmarkStart w:id="4775" w:name="_Toc285700347"/>
      <w:bookmarkStart w:id="4776" w:name="_Toc285703541"/>
      <w:bookmarkStart w:id="4777" w:name="_Toc288067896"/>
      <w:bookmarkStart w:id="4778" w:name="_Toc274753496"/>
      <w:bookmarkStart w:id="4779" w:name="_Toc280181891"/>
      <w:bookmarkStart w:id="4780" w:name="_Toc285700349"/>
      <w:bookmarkStart w:id="4781" w:name="_Toc285703543"/>
      <w:bookmarkStart w:id="4782" w:name="_Toc288067898"/>
      <w:bookmarkStart w:id="4783" w:name="_Toc274753500"/>
      <w:bookmarkStart w:id="4784" w:name="_Toc280181895"/>
      <w:bookmarkStart w:id="4785" w:name="_Toc285700353"/>
      <w:bookmarkStart w:id="4786" w:name="_Toc285703547"/>
      <w:bookmarkStart w:id="4787" w:name="_Toc288067902"/>
      <w:bookmarkStart w:id="4788" w:name="_Toc274753505"/>
      <w:bookmarkStart w:id="4789" w:name="_Toc280181900"/>
      <w:bookmarkStart w:id="4790" w:name="_Toc285700358"/>
      <w:bookmarkStart w:id="4791" w:name="_Toc285703552"/>
      <w:bookmarkStart w:id="4792" w:name="_Toc288067907"/>
      <w:bookmarkStart w:id="4793" w:name="_Toc274753509"/>
      <w:bookmarkStart w:id="4794" w:name="_Toc280181904"/>
      <w:bookmarkStart w:id="4795" w:name="_Toc285700362"/>
      <w:bookmarkStart w:id="4796" w:name="_Toc285703556"/>
      <w:bookmarkStart w:id="4797" w:name="_Toc288067911"/>
      <w:bookmarkStart w:id="4798" w:name="_Toc274753511"/>
      <w:bookmarkStart w:id="4799" w:name="_Toc280181906"/>
      <w:bookmarkStart w:id="4800" w:name="_Toc285700364"/>
      <w:bookmarkStart w:id="4801" w:name="_Toc285703558"/>
      <w:bookmarkStart w:id="4802" w:name="_Toc288067913"/>
      <w:bookmarkStart w:id="4803" w:name="_Toc274753516"/>
      <w:bookmarkStart w:id="4804" w:name="_Toc280181911"/>
      <w:bookmarkStart w:id="4805" w:name="_Toc285700369"/>
      <w:bookmarkStart w:id="4806" w:name="_Toc285703563"/>
      <w:bookmarkStart w:id="4807" w:name="_Toc288067918"/>
      <w:bookmarkStart w:id="4808" w:name="_Toc274753522"/>
      <w:bookmarkStart w:id="4809" w:name="_Toc280181917"/>
      <w:bookmarkStart w:id="4810" w:name="_Toc285700375"/>
      <w:bookmarkStart w:id="4811" w:name="_Toc285703569"/>
      <w:bookmarkStart w:id="4812" w:name="_Toc288067924"/>
      <w:bookmarkStart w:id="4813" w:name="_Toc274753524"/>
      <w:bookmarkStart w:id="4814" w:name="_Toc280181919"/>
      <w:bookmarkStart w:id="4815" w:name="_Toc285700377"/>
      <w:bookmarkStart w:id="4816" w:name="_Toc285703571"/>
      <w:bookmarkStart w:id="4817" w:name="_Toc288067926"/>
      <w:bookmarkStart w:id="4818" w:name="_Toc274753525"/>
      <w:bookmarkStart w:id="4819" w:name="_Toc280181920"/>
      <w:bookmarkStart w:id="4820" w:name="_Toc285700378"/>
      <w:bookmarkStart w:id="4821" w:name="_Toc285703572"/>
      <w:bookmarkStart w:id="4822" w:name="_Toc288067927"/>
      <w:bookmarkStart w:id="4823" w:name="_Toc274753527"/>
      <w:bookmarkStart w:id="4824" w:name="_Toc280181922"/>
      <w:bookmarkStart w:id="4825" w:name="_Toc285700380"/>
      <w:bookmarkStart w:id="4826" w:name="_Toc285703574"/>
      <w:bookmarkStart w:id="4827" w:name="_Toc288067929"/>
      <w:bookmarkStart w:id="4828" w:name="_Toc274753530"/>
      <w:bookmarkStart w:id="4829" w:name="_Toc280181925"/>
      <w:bookmarkStart w:id="4830" w:name="_Toc285700383"/>
      <w:bookmarkStart w:id="4831" w:name="_Toc285703577"/>
      <w:bookmarkStart w:id="4832" w:name="_Toc288067932"/>
      <w:bookmarkStart w:id="4833" w:name="_Toc274753533"/>
      <w:bookmarkStart w:id="4834" w:name="_Toc280181928"/>
      <w:bookmarkStart w:id="4835" w:name="_Toc285700386"/>
      <w:bookmarkStart w:id="4836" w:name="_Toc285703580"/>
      <w:bookmarkStart w:id="4837" w:name="_Toc288067935"/>
      <w:bookmarkStart w:id="4838" w:name="_Toc274753536"/>
      <w:bookmarkStart w:id="4839" w:name="_Toc280181931"/>
      <w:bookmarkStart w:id="4840" w:name="_Toc285700389"/>
      <w:bookmarkStart w:id="4841" w:name="_Toc285703583"/>
      <w:bookmarkStart w:id="4842" w:name="_Toc288067938"/>
      <w:bookmarkStart w:id="4843" w:name="_Toc274753538"/>
      <w:bookmarkStart w:id="4844" w:name="_Toc280181933"/>
      <w:bookmarkStart w:id="4845" w:name="_Toc285700391"/>
      <w:bookmarkStart w:id="4846" w:name="_Toc285703585"/>
      <w:bookmarkStart w:id="4847" w:name="_Toc288067940"/>
      <w:bookmarkStart w:id="4848" w:name="_Toc274753539"/>
      <w:bookmarkStart w:id="4849" w:name="_Toc280181934"/>
      <w:bookmarkStart w:id="4850" w:name="_Toc285700392"/>
      <w:bookmarkStart w:id="4851" w:name="_Toc285703586"/>
      <w:bookmarkStart w:id="4852" w:name="_Toc288067941"/>
      <w:bookmarkStart w:id="4853" w:name="_Toc274753541"/>
      <w:bookmarkStart w:id="4854" w:name="_Toc280181936"/>
      <w:bookmarkStart w:id="4855" w:name="_Toc285700394"/>
      <w:bookmarkStart w:id="4856" w:name="_Toc285703588"/>
      <w:bookmarkStart w:id="4857" w:name="_Toc288067943"/>
      <w:bookmarkStart w:id="4858" w:name="_Toc274753542"/>
      <w:bookmarkStart w:id="4859" w:name="_Toc280181937"/>
      <w:bookmarkStart w:id="4860" w:name="_Toc285700395"/>
      <w:bookmarkStart w:id="4861" w:name="_Toc285703589"/>
      <w:bookmarkStart w:id="4862" w:name="_Toc288067944"/>
      <w:bookmarkStart w:id="4863" w:name="_Toc274753545"/>
      <w:bookmarkStart w:id="4864" w:name="_Toc280181940"/>
      <w:bookmarkStart w:id="4865" w:name="_Toc285700398"/>
      <w:bookmarkStart w:id="4866" w:name="_Toc285703592"/>
      <w:bookmarkStart w:id="4867" w:name="_Toc288067947"/>
      <w:bookmarkStart w:id="4868" w:name="_Toc274753548"/>
      <w:bookmarkStart w:id="4869" w:name="_Toc280181943"/>
      <w:bookmarkStart w:id="4870" w:name="_Toc285700401"/>
      <w:bookmarkStart w:id="4871" w:name="_Toc285703595"/>
      <w:bookmarkStart w:id="4872" w:name="_Toc288067950"/>
      <w:bookmarkStart w:id="4873" w:name="_Toc274753550"/>
      <w:bookmarkStart w:id="4874" w:name="_Toc280181945"/>
      <w:bookmarkStart w:id="4875" w:name="_Toc285700403"/>
      <w:bookmarkStart w:id="4876" w:name="_Toc285703597"/>
      <w:bookmarkStart w:id="4877" w:name="_Toc288067952"/>
      <w:bookmarkStart w:id="4878" w:name="_Toc274753552"/>
      <w:bookmarkStart w:id="4879" w:name="_Toc280181947"/>
      <w:bookmarkStart w:id="4880" w:name="_Toc285700405"/>
      <w:bookmarkStart w:id="4881" w:name="_Toc285703599"/>
      <w:bookmarkStart w:id="4882" w:name="_Toc288067954"/>
      <w:bookmarkStart w:id="4883" w:name="_Toc274753557"/>
      <w:bookmarkStart w:id="4884" w:name="_Toc280181952"/>
      <w:bookmarkStart w:id="4885" w:name="_Toc285700410"/>
      <w:bookmarkStart w:id="4886" w:name="_Toc285703604"/>
      <w:bookmarkStart w:id="4887" w:name="_Toc288067959"/>
      <w:bookmarkStart w:id="4888" w:name="_Toc274753561"/>
      <w:bookmarkStart w:id="4889" w:name="_Toc280181956"/>
      <w:bookmarkStart w:id="4890" w:name="_Toc285700414"/>
      <w:bookmarkStart w:id="4891" w:name="_Toc285703608"/>
      <w:bookmarkStart w:id="4892" w:name="_Toc288067963"/>
      <w:bookmarkStart w:id="4893" w:name="_Toc274753563"/>
      <w:bookmarkStart w:id="4894" w:name="_Toc280181958"/>
      <w:bookmarkStart w:id="4895" w:name="_Toc285700416"/>
      <w:bookmarkStart w:id="4896" w:name="_Toc285703610"/>
      <w:bookmarkStart w:id="4897" w:name="_Toc288067965"/>
      <w:bookmarkStart w:id="4898" w:name="_Toc274753573"/>
      <w:bookmarkStart w:id="4899" w:name="_Toc280181968"/>
      <w:bookmarkStart w:id="4900" w:name="_Toc285700426"/>
      <w:bookmarkStart w:id="4901" w:name="_Toc285703620"/>
      <w:bookmarkStart w:id="4902" w:name="_Toc288067975"/>
      <w:bookmarkStart w:id="4903" w:name="_Toc274753575"/>
      <w:bookmarkStart w:id="4904" w:name="_Toc280181970"/>
      <w:bookmarkStart w:id="4905" w:name="_Toc285700428"/>
      <w:bookmarkStart w:id="4906" w:name="_Toc285703622"/>
      <w:bookmarkStart w:id="4907" w:name="_Toc288067977"/>
      <w:bookmarkStart w:id="4908" w:name="_Toc274753578"/>
      <w:bookmarkStart w:id="4909" w:name="_Toc280181973"/>
      <w:bookmarkStart w:id="4910" w:name="_Toc285700431"/>
      <w:bookmarkStart w:id="4911" w:name="_Toc285703625"/>
      <w:bookmarkStart w:id="4912" w:name="_Toc288067980"/>
      <w:bookmarkStart w:id="4913" w:name="_Toc274753581"/>
      <w:bookmarkStart w:id="4914" w:name="_Toc280181976"/>
      <w:bookmarkStart w:id="4915" w:name="_Toc285700434"/>
      <w:bookmarkStart w:id="4916" w:name="_Toc285703628"/>
      <w:bookmarkStart w:id="4917" w:name="_Toc288067983"/>
      <w:bookmarkStart w:id="4918" w:name="_Toc274753584"/>
      <w:bookmarkStart w:id="4919" w:name="_Toc280181979"/>
      <w:bookmarkStart w:id="4920" w:name="_Toc285700437"/>
      <w:bookmarkStart w:id="4921" w:name="_Toc285703631"/>
      <w:bookmarkStart w:id="4922" w:name="_Toc288067986"/>
      <w:bookmarkStart w:id="4923" w:name="_Toc274753586"/>
      <w:bookmarkStart w:id="4924" w:name="_Toc280181981"/>
      <w:bookmarkStart w:id="4925" w:name="_Toc285700439"/>
      <w:bookmarkStart w:id="4926" w:name="_Toc285703633"/>
      <w:bookmarkStart w:id="4927" w:name="_Toc288067988"/>
      <w:bookmarkStart w:id="4928" w:name="_Toc274753588"/>
      <w:bookmarkStart w:id="4929" w:name="_Toc280181983"/>
      <w:bookmarkStart w:id="4930" w:name="_Toc285700441"/>
      <w:bookmarkStart w:id="4931" w:name="_Toc285703635"/>
      <w:bookmarkStart w:id="4932" w:name="_Toc288067990"/>
      <w:bookmarkStart w:id="4933" w:name="_Toc274753591"/>
      <w:bookmarkStart w:id="4934" w:name="_Toc280181986"/>
      <w:bookmarkStart w:id="4935" w:name="_Toc285700444"/>
      <w:bookmarkStart w:id="4936" w:name="_Toc285703638"/>
      <w:bookmarkStart w:id="4937" w:name="_Toc288067993"/>
      <w:bookmarkStart w:id="4938" w:name="_Toc274753593"/>
      <w:bookmarkStart w:id="4939" w:name="_Toc280181988"/>
      <w:bookmarkStart w:id="4940" w:name="_Toc285700446"/>
      <w:bookmarkStart w:id="4941" w:name="_Toc285703640"/>
      <w:bookmarkStart w:id="4942" w:name="_Toc288067995"/>
      <w:bookmarkStart w:id="4943" w:name="_Toc274753595"/>
      <w:bookmarkStart w:id="4944" w:name="_Toc280181990"/>
      <w:bookmarkStart w:id="4945" w:name="_Toc285700448"/>
      <w:bookmarkStart w:id="4946" w:name="_Toc285703642"/>
      <w:bookmarkStart w:id="4947" w:name="_Toc288067997"/>
      <w:bookmarkStart w:id="4948" w:name="_Toc274753597"/>
      <w:bookmarkStart w:id="4949" w:name="_Toc280181992"/>
      <w:bookmarkStart w:id="4950" w:name="_Toc285700450"/>
      <w:bookmarkStart w:id="4951" w:name="_Toc285703644"/>
      <w:bookmarkStart w:id="4952" w:name="_Toc288067999"/>
      <w:bookmarkStart w:id="4953" w:name="_Toc274753599"/>
      <w:bookmarkStart w:id="4954" w:name="_Toc280181994"/>
      <w:bookmarkStart w:id="4955" w:name="_Toc285700452"/>
      <w:bookmarkStart w:id="4956" w:name="_Toc285703646"/>
      <w:bookmarkStart w:id="4957" w:name="_Toc288068001"/>
      <w:bookmarkStart w:id="4958" w:name="_Toc274753601"/>
      <w:bookmarkStart w:id="4959" w:name="_Toc280181996"/>
      <w:bookmarkStart w:id="4960" w:name="_Toc285700454"/>
      <w:bookmarkStart w:id="4961" w:name="_Toc285703648"/>
      <w:bookmarkStart w:id="4962" w:name="_Toc288068003"/>
      <w:bookmarkStart w:id="4963" w:name="_Toc274753603"/>
      <w:bookmarkStart w:id="4964" w:name="_Toc280181998"/>
      <w:bookmarkStart w:id="4965" w:name="_Toc285700456"/>
      <w:bookmarkStart w:id="4966" w:name="_Toc285703650"/>
      <w:bookmarkStart w:id="4967" w:name="_Toc288068005"/>
      <w:bookmarkStart w:id="4968" w:name="_Toc274753605"/>
      <w:bookmarkStart w:id="4969" w:name="_Toc280182000"/>
      <w:bookmarkStart w:id="4970" w:name="_Toc285700458"/>
      <w:bookmarkStart w:id="4971" w:name="_Toc285703652"/>
      <w:bookmarkStart w:id="4972" w:name="_Toc288068007"/>
      <w:bookmarkStart w:id="4973" w:name="_Toc274753607"/>
      <w:bookmarkStart w:id="4974" w:name="_Toc280182002"/>
      <w:bookmarkStart w:id="4975" w:name="_Toc285700460"/>
      <w:bookmarkStart w:id="4976" w:name="_Toc285703654"/>
      <w:bookmarkStart w:id="4977" w:name="_Toc288068009"/>
      <w:bookmarkStart w:id="4978" w:name="_Toc274753609"/>
      <w:bookmarkStart w:id="4979" w:name="_Toc280182004"/>
      <w:bookmarkStart w:id="4980" w:name="_Toc285700462"/>
      <w:bookmarkStart w:id="4981" w:name="_Toc285703656"/>
      <w:bookmarkStart w:id="4982" w:name="_Toc288068011"/>
      <w:bookmarkStart w:id="4983" w:name="_Toc274753611"/>
      <w:bookmarkStart w:id="4984" w:name="_Toc280182006"/>
      <w:bookmarkStart w:id="4985" w:name="_Toc285700464"/>
      <w:bookmarkStart w:id="4986" w:name="_Toc285703658"/>
      <w:bookmarkStart w:id="4987" w:name="_Toc288068013"/>
      <w:bookmarkStart w:id="4988" w:name="_Toc274753616"/>
      <w:bookmarkStart w:id="4989" w:name="_Toc280182011"/>
      <w:bookmarkStart w:id="4990" w:name="_Toc285700469"/>
      <w:bookmarkStart w:id="4991" w:name="_Toc285703663"/>
      <w:bookmarkStart w:id="4992" w:name="_Toc288068018"/>
      <w:bookmarkStart w:id="4993" w:name="_Toc274753618"/>
      <w:bookmarkStart w:id="4994" w:name="_Toc280182013"/>
      <w:bookmarkStart w:id="4995" w:name="_Toc285700471"/>
      <w:bookmarkStart w:id="4996" w:name="_Toc285703665"/>
      <w:bookmarkStart w:id="4997" w:name="_Toc288068020"/>
      <w:bookmarkStart w:id="4998" w:name="_Toc274753620"/>
      <w:bookmarkStart w:id="4999" w:name="_Toc280182015"/>
      <w:bookmarkStart w:id="5000" w:name="_Toc285700473"/>
      <w:bookmarkStart w:id="5001" w:name="_Toc285703667"/>
      <w:bookmarkStart w:id="5002" w:name="_Toc288068022"/>
      <w:bookmarkStart w:id="5003" w:name="_Toc274753623"/>
      <w:bookmarkStart w:id="5004" w:name="_Toc280182018"/>
      <w:bookmarkStart w:id="5005" w:name="_Toc285700476"/>
      <w:bookmarkStart w:id="5006" w:name="_Toc285703670"/>
      <w:bookmarkStart w:id="5007" w:name="_Toc288068025"/>
      <w:bookmarkStart w:id="5008" w:name="_Toc274753626"/>
      <w:bookmarkStart w:id="5009" w:name="_Toc280182021"/>
      <w:bookmarkStart w:id="5010" w:name="_Toc285700479"/>
      <w:bookmarkStart w:id="5011" w:name="_Toc285703673"/>
      <w:bookmarkStart w:id="5012" w:name="_Toc288068028"/>
      <w:bookmarkStart w:id="5013" w:name="_Toc274753629"/>
      <w:bookmarkStart w:id="5014" w:name="_Toc280182024"/>
      <w:bookmarkStart w:id="5015" w:name="_Toc285700482"/>
      <w:bookmarkStart w:id="5016" w:name="_Toc285703676"/>
      <w:bookmarkStart w:id="5017" w:name="_Toc288068031"/>
      <w:bookmarkStart w:id="5018" w:name="_Toc274753630"/>
      <w:bookmarkStart w:id="5019" w:name="_Toc280182025"/>
      <w:bookmarkStart w:id="5020" w:name="_Toc285700483"/>
      <w:bookmarkStart w:id="5021" w:name="_Toc285703677"/>
      <w:bookmarkStart w:id="5022" w:name="_Toc288068032"/>
      <w:bookmarkStart w:id="5023" w:name="_Toc274753632"/>
      <w:bookmarkStart w:id="5024" w:name="_Toc280182027"/>
      <w:bookmarkStart w:id="5025" w:name="_Toc285700485"/>
      <w:bookmarkStart w:id="5026" w:name="_Toc285703679"/>
      <w:bookmarkStart w:id="5027" w:name="_Toc288068034"/>
      <w:bookmarkStart w:id="5028" w:name="_Toc274753635"/>
      <w:bookmarkStart w:id="5029" w:name="_Toc280182030"/>
      <w:bookmarkStart w:id="5030" w:name="_Toc285700488"/>
      <w:bookmarkStart w:id="5031" w:name="_Toc285703682"/>
      <w:bookmarkStart w:id="5032" w:name="_Toc288068037"/>
      <w:bookmarkStart w:id="5033" w:name="_Toc274753636"/>
      <w:bookmarkStart w:id="5034" w:name="_Toc280182031"/>
      <w:bookmarkStart w:id="5035" w:name="_Toc285700489"/>
      <w:bookmarkStart w:id="5036" w:name="_Toc285703683"/>
      <w:bookmarkStart w:id="5037" w:name="_Toc288068038"/>
      <w:bookmarkStart w:id="5038" w:name="_Toc274753637"/>
      <w:bookmarkStart w:id="5039" w:name="_Toc280182032"/>
      <w:bookmarkStart w:id="5040" w:name="_Toc285700490"/>
      <w:bookmarkStart w:id="5041" w:name="_Toc285703684"/>
      <w:bookmarkStart w:id="5042" w:name="_Toc288068039"/>
      <w:bookmarkStart w:id="5043" w:name="_Toc274753639"/>
      <w:bookmarkStart w:id="5044" w:name="_Toc280182034"/>
      <w:bookmarkStart w:id="5045" w:name="_Toc285700492"/>
      <w:bookmarkStart w:id="5046" w:name="_Toc285703686"/>
      <w:bookmarkStart w:id="5047" w:name="_Toc288068041"/>
      <w:bookmarkStart w:id="5048" w:name="_Toc274753642"/>
      <w:bookmarkStart w:id="5049" w:name="_Toc280182037"/>
      <w:bookmarkStart w:id="5050" w:name="_Toc285700495"/>
      <w:bookmarkStart w:id="5051" w:name="_Toc285703689"/>
      <w:bookmarkStart w:id="5052" w:name="_Toc288068044"/>
      <w:bookmarkStart w:id="5053" w:name="_Toc274753648"/>
      <w:bookmarkStart w:id="5054" w:name="_Toc280182043"/>
      <w:bookmarkStart w:id="5055" w:name="_Toc285700501"/>
      <w:bookmarkStart w:id="5056" w:name="_Toc285703695"/>
      <w:bookmarkStart w:id="5057" w:name="_Toc288068050"/>
      <w:bookmarkStart w:id="5058" w:name="_Toc274753649"/>
      <w:bookmarkStart w:id="5059" w:name="_Toc280182044"/>
      <w:bookmarkStart w:id="5060" w:name="_Toc285700502"/>
      <w:bookmarkStart w:id="5061" w:name="_Toc285703696"/>
      <w:bookmarkStart w:id="5062" w:name="_Toc288068051"/>
      <w:bookmarkStart w:id="5063" w:name="_Toc274753652"/>
      <w:bookmarkStart w:id="5064" w:name="_Toc280182047"/>
      <w:bookmarkStart w:id="5065" w:name="_Toc285700505"/>
      <w:bookmarkStart w:id="5066" w:name="_Toc285703699"/>
      <w:bookmarkStart w:id="5067" w:name="_Toc288068054"/>
      <w:bookmarkStart w:id="5068" w:name="_Toc274753656"/>
      <w:bookmarkStart w:id="5069" w:name="_Toc280182051"/>
      <w:bookmarkStart w:id="5070" w:name="_Toc285700509"/>
      <w:bookmarkStart w:id="5071" w:name="_Toc285703703"/>
      <w:bookmarkStart w:id="5072" w:name="_Toc288068058"/>
      <w:bookmarkStart w:id="5073" w:name="_Toc274753660"/>
      <w:bookmarkStart w:id="5074" w:name="_Toc280182055"/>
      <w:bookmarkStart w:id="5075" w:name="_Toc285700513"/>
      <w:bookmarkStart w:id="5076" w:name="_Toc285703707"/>
      <w:bookmarkStart w:id="5077" w:name="_Toc288068062"/>
      <w:bookmarkStart w:id="5078" w:name="_Toc274753663"/>
      <w:bookmarkStart w:id="5079" w:name="_Toc280182058"/>
      <w:bookmarkStart w:id="5080" w:name="_Toc285700516"/>
      <w:bookmarkStart w:id="5081" w:name="_Toc285703710"/>
      <w:bookmarkStart w:id="5082" w:name="_Toc288068065"/>
      <w:bookmarkStart w:id="5083" w:name="_Toc274753666"/>
      <w:bookmarkStart w:id="5084" w:name="_Toc280182061"/>
      <w:bookmarkStart w:id="5085" w:name="_Toc285700519"/>
      <w:bookmarkStart w:id="5086" w:name="_Toc285703713"/>
      <w:bookmarkStart w:id="5087" w:name="_Toc288068068"/>
      <w:bookmarkStart w:id="5088" w:name="_Toc274753667"/>
      <w:bookmarkStart w:id="5089" w:name="_Toc280182062"/>
      <w:bookmarkStart w:id="5090" w:name="_Toc285700520"/>
      <w:bookmarkStart w:id="5091" w:name="_Toc285703714"/>
      <w:bookmarkStart w:id="5092" w:name="_Toc288068069"/>
      <w:bookmarkStart w:id="5093" w:name="_Toc274753671"/>
      <w:bookmarkStart w:id="5094" w:name="_Toc280182066"/>
      <w:bookmarkStart w:id="5095" w:name="_Toc285700524"/>
      <w:bookmarkStart w:id="5096" w:name="_Toc285703718"/>
      <w:bookmarkStart w:id="5097" w:name="_Toc288068073"/>
      <w:bookmarkStart w:id="5098" w:name="_Toc274753674"/>
      <w:bookmarkStart w:id="5099" w:name="_Toc280182069"/>
      <w:bookmarkStart w:id="5100" w:name="_Toc285700527"/>
      <w:bookmarkStart w:id="5101" w:name="_Toc285703721"/>
      <w:bookmarkStart w:id="5102" w:name="_Toc288068076"/>
      <w:bookmarkStart w:id="5103" w:name="_Toc274753677"/>
      <w:bookmarkStart w:id="5104" w:name="_Toc280182072"/>
      <w:bookmarkStart w:id="5105" w:name="_Toc285700530"/>
      <w:bookmarkStart w:id="5106" w:name="_Toc285703724"/>
      <w:bookmarkStart w:id="5107" w:name="_Toc288068079"/>
      <w:bookmarkStart w:id="5108" w:name="_Toc274753680"/>
      <w:bookmarkStart w:id="5109" w:name="_Toc280182075"/>
      <w:bookmarkStart w:id="5110" w:name="_Toc285700533"/>
      <w:bookmarkStart w:id="5111" w:name="_Toc285703727"/>
      <w:bookmarkStart w:id="5112" w:name="_Toc288068082"/>
      <w:bookmarkStart w:id="5113" w:name="_Toc274753684"/>
      <w:bookmarkStart w:id="5114" w:name="_Toc280182079"/>
      <w:bookmarkStart w:id="5115" w:name="_Toc285700537"/>
      <w:bookmarkStart w:id="5116" w:name="_Toc285703731"/>
      <w:bookmarkStart w:id="5117" w:name="_Toc288068086"/>
      <w:bookmarkStart w:id="5118" w:name="_Toc274753687"/>
      <w:bookmarkStart w:id="5119" w:name="_Toc280182082"/>
      <w:bookmarkStart w:id="5120" w:name="_Toc285700540"/>
      <w:bookmarkStart w:id="5121" w:name="_Toc285703734"/>
      <w:bookmarkStart w:id="5122" w:name="_Toc288068089"/>
      <w:bookmarkStart w:id="5123" w:name="_Toc274753689"/>
      <w:bookmarkStart w:id="5124" w:name="_Toc280182084"/>
      <w:bookmarkStart w:id="5125" w:name="_Toc285700542"/>
      <w:bookmarkStart w:id="5126" w:name="_Toc285703736"/>
      <w:bookmarkStart w:id="5127" w:name="_Toc288068091"/>
      <w:bookmarkStart w:id="5128" w:name="_Toc274753691"/>
      <w:bookmarkStart w:id="5129" w:name="_Toc280182086"/>
      <w:bookmarkStart w:id="5130" w:name="_Toc285700544"/>
      <w:bookmarkStart w:id="5131" w:name="_Toc285703738"/>
      <w:bookmarkStart w:id="5132" w:name="_Toc288068093"/>
      <w:bookmarkStart w:id="5133" w:name="_Toc274753695"/>
      <w:bookmarkStart w:id="5134" w:name="_Toc280182090"/>
      <w:bookmarkStart w:id="5135" w:name="_Toc285700548"/>
      <w:bookmarkStart w:id="5136" w:name="_Toc285703742"/>
      <w:bookmarkStart w:id="5137" w:name="_Toc288068097"/>
      <w:bookmarkStart w:id="5138" w:name="_Toc274753698"/>
      <w:bookmarkStart w:id="5139" w:name="_Toc280182093"/>
      <w:bookmarkStart w:id="5140" w:name="_Toc285700551"/>
      <w:bookmarkStart w:id="5141" w:name="_Toc285703745"/>
      <w:bookmarkStart w:id="5142" w:name="_Toc288068100"/>
      <w:bookmarkStart w:id="5143" w:name="_Toc274753700"/>
      <w:bookmarkStart w:id="5144" w:name="_Toc280182095"/>
      <w:bookmarkStart w:id="5145" w:name="_Toc285700553"/>
      <w:bookmarkStart w:id="5146" w:name="_Toc285703747"/>
      <w:bookmarkStart w:id="5147" w:name="_Toc288068102"/>
      <w:bookmarkStart w:id="5148" w:name="_Toc274753701"/>
      <w:bookmarkStart w:id="5149" w:name="_Toc280182096"/>
      <w:bookmarkStart w:id="5150" w:name="_Toc285700554"/>
      <w:bookmarkStart w:id="5151" w:name="_Toc285703748"/>
      <w:bookmarkStart w:id="5152" w:name="_Toc288068103"/>
      <w:bookmarkStart w:id="5153" w:name="_Toc274753702"/>
      <w:bookmarkStart w:id="5154" w:name="_Toc280182097"/>
      <w:bookmarkStart w:id="5155" w:name="_Toc285700555"/>
      <w:bookmarkStart w:id="5156" w:name="_Toc285703749"/>
      <w:bookmarkStart w:id="5157" w:name="_Toc288068104"/>
      <w:bookmarkStart w:id="5158" w:name="_Toc274753703"/>
      <w:bookmarkStart w:id="5159" w:name="_Toc280182098"/>
      <w:bookmarkStart w:id="5160" w:name="_Toc285700556"/>
      <w:bookmarkStart w:id="5161" w:name="_Toc285703750"/>
      <w:bookmarkStart w:id="5162" w:name="_Toc288068105"/>
      <w:bookmarkStart w:id="5163" w:name="_Toc274753708"/>
      <w:bookmarkStart w:id="5164" w:name="_Toc280182103"/>
      <w:bookmarkStart w:id="5165" w:name="_Toc285700561"/>
      <w:bookmarkStart w:id="5166" w:name="_Toc285703755"/>
      <w:bookmarkStart w:id="5167" w:name="_Toc288068110"/>
      <w:bookmarkStart w:id="5168" w:name="_Toc274753713"/>
      <w:bookmarkStart w:id="5169" w:name="_Toc280182108"/>
      <w:bookmarkStart w:id="5170" w:name="_Toc285700566"/>
      <w:bookmarkStart w:id="5171" w:name="_Toc285703760"/>
      <w:bookmarkStart w:id="5172" w:name="_Toc288068115"/>
      <w:bookmarkStart w:id="5173" w:name="_Toc274753715"/>
      <w:bookmarkStart w:id="5174" w:name="_Toc280182110"/>
      <w:bookmarkStart w:id="5175" w:name="_Toc285700568"/>
      <w:bookmarkStart w:id="5176" w:name="_Toc285703762"/>
      <w:bookmarkStart w:id="5177" w:name="_Toc288068117"/>
      <w:bookmarkStart w:id="5178" w:name="_Toc274753719"/>
      <w:bookmarkStart w:id="5179" w:name="_Toc280182114"/>
      <w:bookmarkStart w:id="5180" w:name="_Toc285700572"/>
      <w:bookmarkStart w:id="5181" w:name="_Toc285703766"/>
      <w:bookmarkStart w:id="5182" w:name="_Toc288068121"/>
      <w:bookmarkStart w:id="5183" w:name="_Toc274753725"/>
      <w:bookmarkStart w:id="5184" w:name="_Toc280182120"/>
      <w:bookmarkStart w:id="5185" w:name="_Toc285700578"/>
      <w:bookmarkStart w:id="5186" w:name="_Toc285703772"/>
      <w:bookmarkStart w:id="5187" w:name="_Toc288068127"/>
      <w:bookmarkStart w:id="5188" w:name="_Toc274753726"/>
      <w:bookmarkStart w:id="5189" w:name="_Toc280182121"/>
      <w:bookmarkStart w:id="5190" w:name="_Toc285700579"/>
      <w:bookmarkStart w:id="5191" w:name="_Toc285703773"/>
      <w:bookmarkStart w:id="5192" w:name="_Toc288068128"/>
      <w:bookmarkStart w:id="5193" w:name="_Toc274753729"/>
      <w:bookmarkStart w:id="5194" w:name="_Toc280182124"/>
      <w:bookmarkStart w:id="5195" w:name="_Toc285700582"/>
      <w:bookmarkStart w:id="5196" w:name="_Toc285703776"/>
      <w:bookmarkStart w:id="5197" w:name="_Toc288068131"/>
      <w:bookmarkStart w:id="5198" w:name="_Toc274753733"/>
      <w:bookmarkStart w:id="5199" w:name="_Toc280182128"/>
      <w:bookmarkStart w:id="5200" w:name="_Toc285700586"/>
      <w:bookmarkStart w:id="5201" w:name="_Toc285703780"/>
      <w:bookmarkStart w:id="5202" w:name="_Toc288068135"/>
      <w:bookmarkStart w:id="5203" w:name="_Toc274753737"/>
      <w:bookmarkStart w:id="5204" w:name="_Toc280182132"/>
      <w:bookmarkStart w:id="5205" w:name="_Toc285700590"/>
      <w:bookmarkStart w:id="5206" w:name="_Toc285703784"/>
      <w:bookmarkStart w:id="5207" w:name="_Toc288068139"/>
      <w:bookmarkStart w:id="5208" w:name="_Toc274753740"/>
      <w:bookmarkStart w:id="5209" w:name="_Toc280182135"/>
      <w:bookmarkStart w:id="5210" w:name="_Toc285700593"/>
      <w:bookmarkStart w:id="5211" w:name="_Toc285703787"/>
      <w:bookmarkStart w:id="5212" w:name="_Toc288068142"/>
      <w:bookmarkStart w:id="5213" w:name="_Toc274753743"/>
      <w:bookmarkStart w:id="5214" w:name="_Toc280182138"/>
      <w:bookmarkStart w:id="5215" w:name="_Toc285700596"/>
      <w:bookmarkStart w:id="5216" w:name="_Toc285703790"/>
      <w:bookmarkStart w:id="5217" w:name="_Toc288068145"/>
      <w:bookmarkStart w:id="5218" w:name="_Toc274753749"/>
      <w:bookmarkStart w:id="5219" w:name="_Toc280182144"/>
      <w:bookmarkStart w:id="5220" w:name="_Toc285700602"/>
      <w:bookmarkStart w:id="5221" w:name="_Toc285703796"/>
      <w:bookmarkStart w:id="5222" w:name="_Toc288068151"/>
      <w:bookmarkStart w:id="5223" w:name="_Toc274753753"/>
      <w:bookmarkStart w:id="5224" w:name="_Toc280182148"/>
      <w:bookmarkStart w:id="5225" w:name="_Toc285700606"/>
      <w:bookmarkStart w:id="5226" w:name="_Toc285703800"/>
      <w:bookmarkStart w:id="5227" w:name="_Toc288068155"/>
      <w:bookmarkStart w:id="5228" w:name="_Toc274753757"/>
      <w:bookmarkStart w:id="5229" w:name="_Toc280182152"/>
      <w:bookmarkStart w:id="5230" w:name="_Toc285700610"/>
      <w:bookmarkStart w:id="5231" w:name="_Toc285703804"/>
      <w:bookmarkStart w:id="5232" w:name="_Toc288068159"/>
      <w:bookmarkStart w:id="5233" w:name="_Toc274753760"/>
      <w:bookmarkStart w:id="5234" w:name="_Toc280182155"/>
      <w:bookmarkStart w:id="5235" w:name="_Toc285700613"/>
      <w:bookmarkStart w:id="5236" w:name="_Toc285703807"/>
      <w:bookmarkStart w:id="5237" w:name="_Toc288068162"/>
      <w:bookmarkStart w:id="5238" w:name="_Toc274753763"/>
      <w:bookmarkStart w:id="5239" w:name="_Toc280182158"/>
      <w:bookmarkStart w:id="5240" w:name="_Toc285700616"/>
      <w:bookmarkStart w:id="5241" w:name="_Toc285703810"/>
      <w:bookmarkStart w:id="5242" w:name="_Toc288068165"/>
      <w:bookmarkStart w:id="5243" w:name="_Toc274753764"/>
      <w:bookmarkStart w:id="5244" w:name="_Toc280182159"/>
      <w:bookmarkStart w:id="5245" w:name="_Toc285700617"/>
      <w:bookmarkStart w:id="5246" w:name="_Toc285703811"/>
      <w:bookmarkStart w:id="5247" w:name="_Toc288068166"/>
      <w:bookmarkStart w:id="5248" w:name="_Toc274753766"/>
      <w:bookmarkStart w:id="5249" w:name="_Toc280182161"/>
      <w:bookmarkStart w:id="5250" w:name="_Toc285700619"/>
      <w:bookmarkStart w:id="5251" w:name="_Toc285703813"/>
      <w:bookmarkStart w:id="5252" w:name="_Toc288068168"/>
      <w:bookmarkStart w:id="5253" w:name="_Toc274753769"/>
      <w:bookmarkStart w:id="5254" w:name="_Toc280182164"/>
      <w:bookmarkStart w:id="5255" w:name="_Toc285700622"/>
      <w:bookmarkStart w:id="5256" w:name="_Toc285703816"/>
      <w:bookmarkStart w:id="5257" w:name="_Toc288068171"/>
      <w:bookmarkStart w:id="5258" w:name="_Toc274753771"/>
      <w:bookmarkStart w:id="5259" w:name="_Toc280182166"/>
      <w:bookmarkStart w:id="5260" w:name="_Toc285700624"/>
      <w:bookmarkStart w:id="5261" w:name="_Toc285703818"/>
      <w:bookmarkStart w:id="5262" w:name="_Toc288068173"/>
      <w:bookmarkStart w:id="5263" w:name="_Toc274753775"/>
      <w:bookmarkStart w:id="5264" w:name="_Toc280182170"/>
      <w:bookmarkStart w:id="5265" w:name="_Toc285700628"/>
      <w:bookmarkStart w:id="5266" w:name="_Toc285703822"/>
      <w:bookmarkStart w:id="5267" w:name="_Toc288068177"/>
      <w:bookmarkStart w:id="5268" w:name="_Toc274753776"/>
      <w:bookmarkStart w:id="5269" w:name="_Toc280182171"/>
      <w:bookmarkStart w:id="5270" w:name="_Toc285700629"/>
      <w:bookmarkStart w:id="5271" w:name="_Toc285703823"/>
      <w:bookmarkStart w:id="5272" w:name="_Toc288068178"/>
      <w:bookmarkStart w:id="5273" w:name="_Toc274753779"/>
      <w:bookmarkStart w:id="5274" w:name="_Toc280182174"/>
      <w:bookmarkStart w:id="5275" w:name="_Toc285700632"/>
      <w:bookmarkStart w:id="5276" w:name="_Toc285703826"/>
      <w:bookmarkStart w:id="5277" w:name="_Toc288068181"/>
      <w:bookmarkStart w:id="5278" w:name="_Toc274753783"/>
      <w:bookmarkStart w:id="5279" w:name="_Toc280182178"/>
      <w:bookmarkStart w:id="5280" w:name="_Toc285700636"/>
      <w:bookmarkStart w:id="5281" w:name="_Toc285703830"/>
      <w:bookmarkStart w:id="5282" w:name="_Toc288068185"/>
      <w:bookmarkStart w:id="5283" w:name="_Toc274753785"/>
      <w:bookmarkStart w:id="5284" w:name="_Toc280182180"/>
      <w:bookmarkStart w:id="5285" w:name="_Toc285700638"/>
      <w:bookmarkStart w:id="5286" w:name="_Toc285703832"/>
      <w:bookmarkStart w:id="5287" w:name="_Toc288068187"/>
      <w:bookmarkStart w:id="5288" w:name="_Toc274753792"/>
      <w:bookmarkStart w:id="5289" w:name="_Toc280182187"/>
      <w:bookmarkStart w:id="5290" w:name="_Toc285700645"/>
      <w:bookmarkStart w:id="5291" w:name="_Toc285703839"/>
      <w:bookmarkStart w:id="5292" w:name="_Toc288068194"/>
      <w:bookmarkStart w:id="5293" w:name="_Toc274753794"/>
      <w:bookmarkStart w:id="5294" w:name="_Toc280182189"/>
      <w:bookmarkStart w:id="5295" w:name="_Toc285700647"/>
      <w:bookmarkStart w:id="5296" w:name="_Toc285703841"/>
      <w:bookmarkStart w:id="5297" w:name="_Toc288068196"/>
      <w:bookmarkStart w:id="5298" w:name="_Toc274753798"/>
      <w:bookmarkStart w:id="5299" w:name="_Toc280182193"/>
      <w:bookmarkStart w:id="5300" w:name="_Toc285700651"/>
      <w:bookmarkStart w:id="5301" w:name="_Toc285703845"/>
      <w:bookmarkStart w:id="5302" w:name="_Toc288068200"/>
      <w:bookmarkStart w:id="5303" w:name="_Toc274753801"/>
      <w:bookmarkStart w:id="5304" w:name="_Toc280182196"/>
      <w:bookmarkStart w:id="5305" w:name="_Toc285700654"/>
      <w:bookmarkStart w:id="5306" w:name="_Toc285703848"/>
      <w:bookmarkStart w:id="5307" w:name="_Toc288068203"/>
      <w:bookmarkStart w:id="5308" w:name="_Toc274753804"/>
      <w:bookmarkStart w:id="5309" w:name="_Toc280182199"/>
      <w:bookmarkStart w:id="5310" w:name="_Toc285700657"/>
      <w:bookmarkStart w:id="5311" w:name="_Toc285703851"/>
      <w:bookmarkStart w:id="5312" w:name="_Toc288068206"/>
      <w:bookmarkStart w:id="5313" w:name="_Toc274753807"/>
      <w:bookmarkStart w:id="5314" w:name="_Toc280182202"/>
      <w:bookmarkStart w:id="5315" w:name="_Toc285700660"/>
      <w:bookmarkStart w:id="5316" w:name="_Toc285703854"/>
      <w:bookmarkStart w:id="5317" w:name="_Toc288068209"/>
      <w:bookmarkStart w:id="5318" w:name="_Toc274753808"/>
      <w:bookmarkStart w:id="5319" w:name="_Toc280182203"/>
      <w:bookmarkStart w:id="5320" w:name="_Toc285700661"/>
      <w:bookmarkStart w:id="5321" w:name="_Toc285703855"/>
      <w:bookmarkStart w:id="5322" w:name="_Toc288068210"/>
      <w:bookmarkStart w:id="5323" w:name="_Toc274753811"/>
      <w:bookmarkStart w:id="5324" w:name="_Toc280182206"/>
      <w:bookmarkStart w:id="5325" w:name="_Toc285700664"/>
      <w:bookmarkStart w:id="5326" w:name="_Toc285703858"/>
      <w:bookmarkStart w:id="5327" w:name="_Toc288068213"/>
      <w:bookmarkStart w:id="5328" w:name="_Toc274753814"/>
      <w:bookmarkStart w:id="5329" w:name="_Toc280182209"/>
      <w:bookmarkStart w:id="5330" w:name="_Toc285700667"/>
      <w:bookmarkStart w:id="5331" w:name="_Toc285703861"/>
      <w:bookmarkStart w:id="5332" w:name="_Toc288068216"/>
      <w:bookmarkStart w:id="5333" w:name="_Toc274753815"/>
      <w:bookmarkStart w:id="5334" w:name="_Toc280182210"/>
      <w:bookmarkStart w:id="5335" w:name="_Toc285700668"/>
      <w:bookmarkStart w:id="5336" w:name="_Toc285703862"/>
      <w:bookmarkStart w:id="5337" w:name="_Toc288068217"/>
      <w:bookmarkStart w:id="5338" w:name="_Toc274753817"/>
      <w:bookmarkStart w:id="5339" w:name="_Toc280182212"/>
      <w:bookmarkStart w:id="5340" w:name="_Toc285700670"/>
      <w:bookmarkStart w:id="5341" w:name="_Toc285703864"/>
      <w:bookmarkStart w:id="5342" w:name="_Toc288068219"/>
      <w:bookmarkStart w:id="5343" w:name="_Toc274753820"/>
      <w:bookmarkStart w:id="5344" w:name="_Toc280182215"/>
      <w:bookmarkStart w:id="5345" w:name="_Toc285700673"/>
      <w:bookmarkStart w:id="5346" w:name="_Toc285703867"/>
      <w:bookmarkStart w:id="5347" w:name="_Toc288068222"/>
      <w:bookmarkStart w:id="5348" w:name="_Toc274753823"/>
      <w:bookmarkStart w:id="5349" w:name="_Toc280182218"/>
      <w:bookmarkStart w:id="5350" w:name="_Toc285700676"/>
      <w:bookmarkStart w:id="5351" w:name="_Toc285703870"/>
      <w:bookmarkStart w:id="5352" w:name="_Toc288068225"/>
      <w:bookmarkStart w:id="5353" w:name="_Toc274753825"/>
      <w:bookmarkStart w:id="5354" w:name="_Toc280182220"/>
      <w:bookmarkStart w:id="5355" w:name="_Toc285700678"/>
      <w:bookmarkStart w:id="5356" w:name="_Toc285703872"/>
      <w:bookmarkStart w:id="5357" w:name="_Toc288068227"/>
      <w:bookmarkStart w:id="5358" w:name="_Toc274753826"/>
      <w:bookmarkStart w:id="5359" w:name="_Toc280182221"/>
      <w:bookmarkStart w:id="5360" w:name="_Toc285700679"/>
      <w:bookmarkStart w:id="5361" w:name="_Toc285703873"/>
      <w:bookmarkStart w:id="5362" w:name="_Toc288068228"/>
      <w:bookmarkStart w:id="5363" w:name="_Toc274753829"/>
      <w:bookmarkStart w:id="5364" w:name="_Toc280182224"/>
      <w:bookmarkStart w:id="5365" w:name="_Toc285700682"/>
      <w:bookmarkStart w:id="5366" w:name="_Toc285703876"/>
      <w:bookmarkStart w:id="5367" w:name="_Toc288068231"/>
      <w:bookmarkStart w:id="5368" w:name="_Toc274753831"/>
      <w:bookmarkStart w:id="5369" w:name="_Toc280182226"/>
      <w:bookmarkStart w:id="5370" w:name="_Toc285700684"/>
      <w:bookmarkStart w:id="5371" w:name="_Toc285703878"/>
      <w:bookmarkStart w:id="5372" w:name="_Toc288068233"/>
      <w:bookmarkStart w:id="5373" w:name="_Toc274753834"/>
      <w:bookmarkStart w:id="5374" w:name="_Toc280182229"/>
      <w:bookmarkStart w:id="5375" w:name="_Toc285700687"/>
      <w:bookmarkStart w:id="5376" w:name="_Toc285703881"/>
      <w:bookmarkStart w:id="5377" w:name="_Toc288068236"/>
      <w:bookmarkStart w:id="5378" w:name="_Toc274753835"/>
      <w:bookmarkStart w:id="5379" w:name="_Toc280182230"/>
      <w:bookmarkStart w:id="5380" w:name="_Toc285700688"/>
      <w:bookmarkStart w:id="5381" w:name="_Toc285703882"/>
      <w:bookmarkStart w:id="5382" w:name="_Toc288068237"/>
      <w:bookmarkStart w:id="5383" w:name="_Toc274753837"/>
      <w:bookmarkStart w:id="5384" w:name="_Toc280182232"/>
      <w:bookmarkStart w:id="5385" w:name="_Toc285700690"/>
      <w:bookmarkStart w:id="5386" w:name="_Toc285703884"/>
      <w:bookmarkStart w:id="5387" w:name="_Toc288068239"/>
      <w:bookmarkStart w:id="5388" w:name="_Toc274753840"/>
      <w:bookmarkStart w:id="5389" w:name="_Toc280182235"/>
      <w:bookmarkStart w:id="5390" w:name="_Toc285700693"/>
      <w:bookmarkStart w:id="5391" w:name="_Toc285703887"/>
      <w:bookmarkStart w:id="5392" w:name="_Toc288068242"/>
      <w:bookmarkStart w:id="5393" w:name="_Toc274753841"/>
      <w:bookmarkStart w:id="5394" w:name="_Toc280182236"/>
      <w:bookmarkStart w:id="5395" w:name="_Toc285700694"/>
      <w:bookmarkStart w:id="5396" w:name="_Toc285703888"/>
      <w:bookmarkStart w:id="5397" w:name="_Toc288068243"/>
      <w:bookmarkStart w:id="5398" w:name="_Toc274753842"/>
      <w:bookmarkStart w:id="5399" w:name="_Toc280182237"/>
      <w:bookmarkStart w:id="5400" w:name="_Toc285700695"/>
      <w:bookmarkStart w:id="5401" w:name="_Toc285703889"/>
      <w:bookmarkStart w:id="5402" w:name="_Toc288068244"/>
      <w:bookmarkStart w:id="5403" w:name="Page_132"/>
      <w:bookmarkStart w:id="5404" w:name="_Toc348705200"/>
      <w:bookmarkStart w:id="5405" w:name="_Toc357170366"/>
      <w:bookmarkStart w:id="5406" w:name="_Toc967133"/>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r w:rsidRPr="00C33CA4">
        <w:t>Dosing Order Checks</w:t>
      </w:r>
      <w:bookmarkEnd w:id="5404"/>
      <w:bookmarkEnd w:id="5405"/>
      <w:bookmarkEnd w:id="5406"/>
      <w:r w:rsidRPr="00C33CA4">
        <w:fldChar w:fldCharType="begin"/>
      </w:r>
      <w:r w:rsidRPr="00C33CA4">
        <w:instrText xml:space="preserve"> </w:instrText>
      </w:r>
      <w:r w:rsidRPr="00C33CA4">
        <w:rPr>
          <w:b w:val="0"/>
        </w:rPr>
        <w:instrText>XE "Dosing Order Checks"</w:instrText>
      </w:r>
      <w:r w:rsidRPr="00C33CA4">
        <w:instrText xml:space="preserve"> </w:instrText>
      </w:r>
      <w:r w:rsidRPr="00C33CA4">
        <w:fldChar w:fldCharType="end"/>
      </w:r>
      <w:r w:rsidRPr="00C33CA4">
        <w:t xml:space="preserve"> </w:t>
      </w:r>
    </w:p>
    <w:p w14:paraId="70983595" w14:textId="77777777" w:rsidR="00615DF4" w:rsidRPr="00C33CA4" w:rsidRDefault="00615DF4" w:rsidP="00615DF4">
      <w:pPr>
        <w:widowControl w:val="0"/>
        <w:rPr>
          <w:lang w:eastAsia="x-none"/>
        </w:rPr>
      </w:pPr>
    </w:p>
    <w:p w14:paraId="1A4C9BED" w14:textId="77777777" w:rsidR="00615DF4" w:rsidRPr="00C33CA4" w:rsidRDefault="00615DF4" w:rsidP="00615DF4">
      <w:pPr>
        <w:widowControl w:val="0"/>
        <w:autoSpaceDE w:val="0"/>
        <w:autoSpaceDN w:val="0"/>
        <w:adjustRightInd w:val="0"/>
        <w:rPr>
          <w:szCs w:val="24"/>
        </w:rPr>
      </w:pPr>
      <w:r w:rsidRPr="00C33CA4">
        <w:rPr>
          <w:szCs w:val="24"/>
        </w:rPr>
        <w:t xml:space="preserve">MOCHA v2.0 implements the first increment of dosage checks and introduces the Maximum Single Dose Check for simple and complex orders for both Outpatient Pharmacy and Inpatient Medications applications. </w:t>
      </w:r>
      <w:r w:rsidR="00A7157E">
        <w:rPr>
          <w:szCs w:val="24"/>
        </w:rPr>
        <w:t xml:space="preserve">MOCHA v2.1b implements the second increment of dosage checks and introduces the Max Daily Dose Check for simple orders for both Outpatient Pharmacy and Inpatient Medications applications. </w:t>
      </w:r>
      <w:r w:rsidRPr="00C33CA4">
        <w:rPr>
          <w:szCs w:val="24"/>
        </w:rPr>
        <w:t xml:space="preserve">MOCHA v2.0 </w:t>
      </w:r>
      <w:r w:rsidR="00A7157E">
        <w:rPr>
          <w:szCs w:val="24"/>
        </w:rPr>
        <w:t xml:space="preserve">and MOCHA v2.1b </w:t>
      </w:r>
      <w:r w:rsidR="00A7157E" w:rsidRPr="00F7117D">
        <w:rPr>
          <w:szCs w:val="24"/>
        </w:rPr>
        <w:t>use</w:t>
      </w:r>
      <w:r w:rsidRPr="00C33CA4">
        <w:rPr>
          <w:szCs w:val="24"/>
        </w:rPr>
        <w:t xml:space="preserve"> the same interface to First Databank (FDB) as MOCHA v1.0.</w:t>
      </w:r>
    </w:p>
    <w:p w14:paraId="0806A440" w14:textId="77777777" w:rsidR="00615DF4" w:rsidRPr="00C33CA4" w:rsidRDefault="00615DF4" w:rsidP="00615DF4">
      <w:pPr>
        <w:widowControl w:val="0"/>
        <w:autoSpaceDE w:val="0"/>
        <w:autoSpaceDN w:val="0"/>
        <w:adjustRightInd w:val="0"/>
        <w:rPr>
          <w:sz w:val="12"/>
          <w:szCs w:val="12"/>
        </w:rPr>
      </w:pPr>
    </w:p>
    <w:p w14:paraId="01D7D3DE" w14:textId="77777777" w:rsidR="00615DF4" w:rsidRPr="00C33CA4" w:rsidRDefault="005950B5" w:rsidP="00615DF4">
      <w:pPr>
        <w:widowControl w:val="0"/>
        <w:autoSpaceDE w:val="0"/>
        <w:autoSpaceDN w:val="0"/>
        <w:adjustRightInd w:val="0"/>
        <w:rPr>
          <w:rFonts w:cs="Calibri"/>
        </w:rPr>
      </w:pPr>
      <w:r>
        <w:rPr>
          <w:noProof/>
        </w:rPr>
        <w:pict w14:anchorId="372FB6F4">
          <v:shape id="Picture 3" o:spid="_x0000_s1047" type="#_x0000_t75" alt="Pencil 07" style="position:absolute;margin-left:2.25pt;margin-top:8.15pt;width:36pt;height:29.25pt;z-index:6;visibility:visible">
            <v:imagedata r:id="rId19" o:title="Pencil 07"/>
            <w10:wrap type="square"/>
          </v:shape>
        </w:pict>
      </w:r>
      <w:r w:rsidR="00615DF4" w:rsidRPr="00C33CA4">
        <w:rPr>
          <w:noProof/>
        </w:rPr>
        <w:t xml:space="preserve"> </w:t>
      </w:r>
    </w:p>
    <w:p w14:paraId="4FE789FE" w14:textId="77777777" w:rsidR="00615DF4" w:rsidRPr="00C33CA4" w:rsidRDefault="00615DF4" w:rsidP="00626CDB">
      <w:pPr>
        <w:widowControl w:val="0"/>
        <w:autoSpaceDE w:val="0"/>
        <w:autoSpaceDN w:val="0"/>
        <w:adjustRightInd w:val="0"/>
        <w:spacing w:after="360"/>
        <w:rPr>
          <w:rFonts w:cs="Calibri"/>
          <w:color w:val="1F497D"/>
        </w:rPr>
      </w:pPr>
      <w:r w:rsidRPr="00C33CA4">
        <w:rPr>
          <w:rFonts w:cs="Calibri"/>
        </w:rPr>
        <w:t xml:space="preserve">Please refer to the </w:t>
      </w:r>
      <w:r w:rsidRPr="00C33CA4">
        <w:rPr>
          <w:rFonts w:cs="Calibri"/>
          <w:b/>
          <w:color w:val="000000"/>
        </w:rPr>
        <w:t>Dosing Order Checks User Manual</w:t>
      </w:r>
      <w:r w:rsidRPr="00C33CA4">
        <w:rPr>
          <w:rFonts w:cs="Calibri"/>
          <w:color w:val="000000"/>
        </w:rPr>
        <w:t xml:space="preserve"> for a detailed description of dosing order checks.</w:t>
      </w:r>
      <w:r w:rsidRPr="00C33CA4">
        <w:rPr>
          <w:rFonts w:cs="Calibri"/>
          <w:color w:val="1F497D"/>
        </w:rPr>
        <w:t xml:space="preserve"> </w:t>
      </w:r>
    </w:p>
    <w:p w14:paraId="00A5C4C6" w14:textId="77777777" w:rsidR="00655159" w:rsidRPr="00C33CA4" w:rsidRDefault="00655159" w:rsidP="00615DF4">
      <w:pPr>
        <w:pStyle w:val="Heading2"/>
      </w:pPr>
      <w:bookmarkStart w:id="5407" w:name="_Toc337650243"/>
      <w:bookmarkStart w:id="5408" w:name="_Toc337650411"/>
      <w:bookmarkStart w:id="5409" w:name="_Toc337650528"/>
      <w:bookmarkStart w:id="5410" w:name="_Toc337650618"/>
      <w:bookmarkStart w:id="5411" w:name="_Toc337650827"/>
      <w:bookmarkStart w:id="5412" w:name="_Toc339288735"/>
      <w:bookmarkStart w:id="5413" w:name="_Toc337650244"/>
      <w:bookmarkStart w:id="5414" w:name="_Toc967134"/>
      <w:bookmarkStart w:id="5415" w:name="_Toc332896502"/>
      <w:bookmarkEnd w:id="5407"/>
      <w:bookmarkEnd w:id="5408"/>
      <w:bookmarkEnd w:id="5409"/>
      <w:bookmarkEnd w:id="5410"/>
      <w:bookmarkEnd w:id="5411"/>
      <w:bookmarkEnd w:id="5412"/>
      <w:r w:rsidRPr="00C33CA4">
        <w:t>Check Drug Interactions</w:t>
      </w:r>
      <w:bookmarkEnd w:id="5413"/>
      <w:bookmarkEnd w:id="5414"/>
      <w:r w:rsidRPr="00C33CA4">
        <w:fldChar w:fldCharType="begin"/>
      </w:r>
      <w:r w:rsidRPr="00C33CA4">
        <w:instrText xml:space="preserve"> </w:instrText>
      </w:r>
      <w:r w:rsidRPr="00C33CA4">
        <w:rPr>
          <w:b w:val="0"/>
        </w:rPr>
        <w:instrText>XE "Check Drug Interactions"</w:instrText>
      </w:r>
      <w:r w:rsidRPr="00C33CA4">
        <w:instrText xml:space="preserve"> </w:instrText>
      </w:r>
      <w:r w:rsidRPr="00C33CA4">
        <w:fldChar w:fldCharType="end"/>
      </w:r>
      <w:bookmarkEnd w:id="5415"/>
    </w:p>
    <w:p w14:paraId="727A8ED5" w14:textId="77777777" w:rsidR="00655159" w:rsidRPr="00C33CA4" w:rsidRDefault="00655159" w:rsidP="001623AF">
      <w:pPr>
        <w:keepNext/>
        <w:tabs>
          <w:tab w:val="left" w:pos="720"/>
        </w:tabs>
      </w:pPr>
      <w:r w:rsidRPr="00C33CA4">
        <w:tab/>
      </w:r>
      <w:r w:rsidRPr="00C33CA4">
        <w:rPr>
          <w:b/>
          <w:bCs/>
        </w:rPr>
        <w:t xml:space="preserve">[PSJ CHECK DRUG INTERACTION] </w:t>
      </w:r>
    </w:p>
    <w:p w14:paraId="62C67657" w14:textId="77777777" w:rsidR="00655159" w:rsidRPr="00C33CA4" w:rsidRDefault="00655159" w:rsidP="001623AF">
      <w:pPr>
        <w:keepNext/>
        <w:tabs>
          <w:tab w:val="left" w:pos="9360"/>
        </w:tabs>
        <w:rPr>
          <w:color w:val="000000"/>
          <w:szCs w:val="24"/>
        </w:rPr>
      </w:pPr>
    </w:p>
    <w:p w14:paraId="72B6E1D0" w14:textId="77777777" w:rsidR="00655159" w:rsidRPr="00C33CA4" w:rsidRDefault="00655159" w:rsidP="001623AF">
      <w:pPr>
        <w:tabs>
          <w:tab w:val="left" w:pos="9360"/>
        </w:tabs>
        <w:rPr>
          <w:color w:val="000000"/>
          <w:szCs w:val="24"/>
        </w:rPr>
      </w:pPr>
      <w:r w:rsidRPr="00C33CA4">
        <w:rPr>
          <w:color w:val="000000"/>
          <w:szCs w:val="24"/>
        </w:rPr>
        <w:t xml:space="preserve">The Check Drug Interaction option allows a user to check for a drug interaction and Therapeutic Duplications between two or more drugs. This option shall be placed on the Unit Dose Medications [PSJU MGR] Menu, and the IV [PSJI MGR] Menu. </w:t>
      </w:r>
    </w:p>
    <w:p w14:paraId="6D01CC37" w14:textId="77777777" w:rsidR="00847589" w:rsidRPr="00C33CA4" w:rsidRDefault="00847589" w:rsidP="001623AF">
      <w:pPr>
        <w:tabs>
          <w:tab w:val="left" w:pos="9360"/>
        </w:tabs>
        <w:rPr>
          <w:color w:val="000000"/>
          <w:szCs w:val="24"/>
        </w:rPr>
      </w:pPr>
    </w:p>
    <w:p w14:paraId="79044A4B" w14:textId="77777777" w:rsidR="00655159" w:rsidRPr="00C33CA4" w:rsidRDefault="00655159" w:rsidP="001623AF">
      <w:pPr>
        <w:pStyle w:val="Example"/>
      </w:pPr>
      <w:r w:rsidRPr="00C33CA4">
        <w:t>Example: Checking for drug interactions</w:t>
      </w:r>
    </w:p>
    <w:p w14:paraId="34A32A3D" w14:textId="77777777" w:rsidR="00655159" w:rsidRPr="00C33CA4" w:rsidRDefault="00655159" w:rsidP="001623AF">
      <w:pPr>
        <w:pStyle w:val="Screen"/>
      </w:pPr>
      <w:r w:rsidRPr="00C33CA4">
        <w:t>Select IV Menu Option:  Check Drug Interaction</w:t>
      </w:r>
    </w:p>
    <w:p w14:paraId="72983DE6" w14:textId="77777777" w:rsidR="00655159" w:rsidRPr="00C33CA4" w:rsidRDefault="00655159" w:rsidP="001623AF">
      <w:pPr>
        <w:pStyle w:val="Screen"/>
      </w:pPr>
      <w:r w:rsidRPr="00C33CA4">
        <w:t xml:space="preserve">Drug 1:    CIMETIDINE 300MG TAB         GA301           </w:t>
      </w:r>
    </w:p>
    <w:p w14:paraId="558B954B" w14:textId="77777777" w:rsidR="00655159" w:rsidRPr="00C33CA4" w:rsidRDefault="00655159" w:rsidP="001623AF">
      <w:pPr>
        <w:pStyle w:val="Screen"/>
      </w:pPr>
      <w:r w:rsidRPr="00C33CA4">
        <w:t xml:space="preserve">         ...OK? Yes//   (Yes)</w:t>
      </w:r>
    </w:p>
    <w:p w14:paraId="66EB3815" w14:textId="77777777" w:rsidR="00655159" w:rsidRPr="00C33CA4" w:rsidRDefault="00655159" w:rsidP="001623AF">
      <w:pPr>
        <w:pStyle w:val="Screen"/>
      </w:pPr>
    </w:p>
    <w:p w14:paraId="68D375A9" w14:textId="77777777" w:rsidR="00655159" w:rsidRPr="00C33CA4" w:rsidRDefault="00655159" w:rsidP="001623AF">
      <w:pPr>
        <w:pStyle w:val="Screen"/>
      </w:pPr>
      <w:r w:rsidRPr="00C33CA4">
        <w:t>Drug 2: WARFARIN 5MG TAB</w:t>
      </w:r>
    </w:p>
    <w:p w14:paraId="1355D426" w14:textId="77777777" w:rsidR="00655159" w:rsidRPr="00C33CA4" w:rsidRDefault="00655159" w:rsidP="001623AF">
      <w:pPr>
        <w:pStyle w:val="Screen"/>
      </w:pPr>
      <w:r w:rsidRPr="00C33CA4">
        <w:t xml:space="preserve">  Lookup: GENERIC NAME</w:t>
      </w:r>
    </w:p>
    <w:p w14:paraId="5EB88407" w14:textId="77777777" w:rsidR="00655159" w:rsidRPr="00C33CA4" w:rsidRDefault="00655159" w:rsidP="001623AF">
      <w:pPr>
        <w:pStyle w:val="Screen"/>
      </w:pPr>
      <w:r w:rsidRPr="00C33CA4">
        <w:t xml:space="preserve">WARFARIN 5MG TAB           BL110           </w:t>
      </w:r>
    </w:p>
    <w:p w14:paraId="67ADF2A8" w14:textId="77777777" w:rsidR="00655159" w:rsidRPr="00C33CA4" w:rsidRDefault="00655159" w:rsidP="001623AF">
      <w:pPr>
        <w:pStyle w:val="Screen"/>
      </w:pPr>
      <w:r w:rsidRPr="00C33CA4">
        <w:t xml:space="preserve">         ...OK? Yes//   (Yes)</w:t>
      </w:r>
    </w:p>
    <w:p w14:paraId="17430960" w14:textId="77777777" w:rsidR="00655159" w:rsidRPr="00C33CA4" w:rsidRDefault="00655159" w:rsidP="001623AF">
      <w:pPr>
        <w:pStyle w:val="Screen"/>
      </w:pPr>
    </w:p>
    <w:p w14:paraId="01CB6266" w14:textId="77777777" w:rsidR="00655159" w:rsidRPr="00C33CA4" w:rsidRDefault="00655159" w:rsidP="001623AF">
      <w:pPr>
        <w:pStyle w:val="Screen"/>
      </w:pPr>
      <w:r w:rsidRPr="00C33CA4">
        <w:t xml:space="preserve">Drug 3: </w:t>
      </w:r>
    </w:p>
    <w:p w14:paraId="728A9135" w14:textId="77777777" w:rsidR="009B4A48" w:rsidRPr="00C33CA4" w:rsidRDefault="009B4A48" w:rsidP="009B4A48">
      <w:pPr>
        <w:pStyle w:val="Screen"/>
      </w:pPr>
    </w:p>
    <w:p w14:paraId="48F19A43" w14:textId="77777777" w:rsidR="00655159" w:rsidRPr="00C33CA4" w:rsidRDefault="00655159" w:rsidP="001623AF">
      <w:pPr>
        <w:pStyle w:val="Screen"/>
      </w:pPr>
    </w:p>
    <w:p w14:paraId="77B7DE6B" w14:textId="77777777" w:rsidR="00655159" w:rsidRPr="00C33CA4" w:rsidRDefault="00655159" w:rsidP="001623AF">
      <w:pPr>
        <w:pStyle w:val="Screen"/>
      </w:pPr>
      <w:r w:rsidRPr="00C33CA4">
        <w:t>Now Processing Enhanced Order Checks!  Please wait...</w:t>
      </w:r>
    </w:p>
    <w:p w14:paraId="63DCA628" w14:textId="77777777" w:rsidR="00655159" w:rsidRPr="00C33CA4" w:rsidRDefault="00655159" w:rsidP="001623AF">
      <w:pPr>
        <w:pStyle w:val="Screen"/>
      </w:pPr>
    </w:p>
    <w:p w14:paraId="22DF2CF7" w14:textId="77777777" w:rsidR="00655159" w:rsidRPr="00C33CA4" w:rsidRDefault="00655159" w:rsidP="001623AF">
      <w:pPr>
        <w:pStyle w:val="Screen"/>
      </w:pPr>
    </w:p>
    <w:p w14:paraId="66CCD0CD" w14:textId="77777777" w:rsidR="00655159" w:rsidRPr="00C33CA4" w:rsidRDefault="00655159" w:rsidP="001623AF">
      <w:pPr>
        <w:pStyle w:val="Screen"/>
      </w:pPr>
    </w:p>
    <w:p w14:paraId="5A7336D7" w14:textId="77777777" w:rsidR="00655159" w:rsidRPr="00C33CA4" w:rsidRDefault="00655159" w:rsidP="008D2C9F">
      <w:pPr>
        <w:pStyle w:val="Screen"/>
        <w:keepNext/>
      </w:pPr>
      <w:r w:rsidRPr="00C33CA4">
        <w:t>*** DRUG INTERACTION(S) ***</w:t>
      </w:r>
    </w:p>
    <w:p w14:paraId="110BC54D" w14:textId="77777777" w:rsidR="00655159" w:rsidRPr="00C33CA4" w:rsidRDefault="00655159" w:rsidP="008D2C9F">
      <w:pPr>
        <w:pStyle w:val="Screen"/>
        <w:keepNext/>
      </w:pPr>
      <w:r w:rsidRPr="00C33CA4">
        <w:t>============================================================</w:t>
      </w:r>
    </w:p>
    <w:p w14:paraId="0B9CE3BB" w14:textId="77777777" w:rsidR="00655159" w:rsidRPr="00C33CA4" w:rsidRDefault="00655159" w:rsidP="008D2C9F">
      <w:pPr>
        <w:pStyle w:val="Screen"/>
        <w:keepNext/>
      </w:pPr>
      <w:r w:rsidRPr="00C33CA4">
        <w:t>***Critical*** with WARFARIN 5MG TAB and</w:t>
      </w:r>
    </w:p>
    <w:p w14:paraId="1CD93EB9" w14:textId="77777777" w:rsidR="00655159" w:rsidRPr="00C33CA4" w:rsidRDefault="00655159" w:rsidP="001623AF">
      <w:pPr>
        <w:pStyle w:val="Screen"/>
      </w:pPr>
      <w:r w:rsidRPr="00C33CA4">
        <w:t xml:space="preserve">               CIMETIDINE 300MG TAB</w:t>
      </w:r>
    </w:p>
    <w:p w14:paraId="5548051D" w14:textId="77777777" w:rsidR="00655159" w:rsidRPr="00C33CA4" w:rsidRDefault="00655159" w:rsidP="001623AF">
      <w:pPr>
        <w:pStyle w:val="Screen"/>
      </w:pPr>
    </w:p>
    <w:p w14:paraId="46F9156F" w14:textId="77777777" w:rsidR="00655159" w:rsidRPr="00C33CA4" w:rsidRDefault="00655159" w:rsidP="00CF0BA4">
      <w:pPr>
        <w:pStyle w:val="Screen"/>
        <w:keepNext/>
      </w:pPr>
      <w:r w:rsidRPr="00C33CA4">
        <w:t xml:space="preserve">CLINICAL EFFECTS:  The pharmacologic effects of warfarin may be </w:t>
      </w:r>
    </w:p>
    <w:p w14:paraId="5CB80C61" w14:textId="77777777" w:rsidR="00655159" w:rsidRPr="00C33CA4" w:rsidRDefault="00655159" w:rsidP="001623AF">
      <w:pPr>
        <w:pStyle w:val="Screen"/>
      </w:pPr>
      <w:r w:rsidRPr="00C33CA4">
        <w:t>increased resulting in severe bleeding.</w:t>
      </w:r>
    </w:p>
    <w:p w14:paraId="1BBFC2E7" w14:textId="77777777" w:rsidR="00655159" w:rsidRPr="00C33CA4" w:rsidRDefault="00655159" w:rsidP="001623AF">
      <w:pPr>
        <w:pStyle w:val="Screen"/>
      </w:pPr>
    </w:p>
    <w:p w14:paraId="26A4CD58" w14:textId="77777777" w:rsidR="00655159" w:rsidRPr="00C33CA4" w:rsidRDefault="00655159" w:rsidP="001623AF">
      <w:pPr>
        <w:pStyle w:val="Screen"/>
      </w:pPr>
      <w:r w:rsidRPr="00C33CA4">
        <w:t>============================================================</w:t>
      </w:r>
    </w:p>
    <w:p w14:paraId="1B667001" w14:textId="77777777" w:rsidR="00655159" w:rsidRPr="00C33CA4" w:rsidRDefault="00655159" w:rsidP="001623AF">
      <w:pPr>
        <w:pStyle w:val="Screen"/>
      </w:pPr>
      <w:r w:rsidRPr="00C33CA4">
        <w:t xml:space="preserve">Press Return to Continue...: </w:t>
      </w:r>
    </w:p>
    <w:p w14:paraId="43E39155" w14:textId="77777777" w:rsidR="00655159" w:rsidRPr="00C33CA4" w:rsidRDefault="00655159" w:rsidP="001623AF">
      <w:pPr>
        <w:pStyle w:val="Screen"/>
      </w:pPr>
    </w:p>
    <w:p w14:paraId="0C4B41D9" w14:textId="77777777" w:rsidR="00655159" w:rsidRPr="00C33CA4" w:rsidRDefault="00655159" w:rsidP="001623AF">
      <w:pPr>
        <w:pStyle w:val="Screen"/>
      </w:pPr>
      <w:r w:rsidRPr="00C33CA4">
        <w:t>Display Professional Interaction monograph? N// YES</w:t>
      </w:r>
    </w:p>
    <w:p w14:paraId="3E29DEC0" w14:textId="77777777" w:rsidR="00655159" w:rsidRPr="00C33CA4" w:rsidRDefault="00655159" w:rsidP="001623AF">
      <w:pPr>
        <w:pStyle w:val="Screen"/>
      </w:pPr>
    </w:p>
    <w:p w14:paraId="67533913" w14:textId="77777777" w:rsidR="00655159" w:rsidRPr="00C33CA4" w:rsidRDefault="00655159" w:rsidP="001623AF">
      <w:pPr>
        <w:pStyle w:val="Screen"/>
      </w:pPr>
      <w:r w:rsidRPr="00C33CA4">
        <w:t xml:space="preserve">DEVICE: HOME//   SSH VIRTUAL TERMINAL    Right Margin: 80// </w:t>
      </w:r>
    </w:p>
    <w:p w14:paraId="7EC1791F" w14:textId="77777777" w:rsidR="00655159" w:rsidRPr="00C33CA4" w:rsidRDefault="00655159" w:rsidP="001623AF">
      <w:pPr>
        <w:pStyle w:val="Screen"/>
      </w:pPr>
    </w:p>
    <w:p w14:paraId="5F5097B1" w14:textId="77777777" w:rsidR="00655159" w:rsidRPr="00C33CA4" w:rsidRDefault="00655159" w:rsidP="001623AF">
      <w:pPr>
        <w:pStyle w:val="Screen"/>
      </w:pPr>
    </w:p>
    <w:p w14:paraId="31D83DD7" w14:textId="77777777" w:rsidR="00655159" w:rsidRPr="00C33CA4" w:rsidRDefault="00655159" w:rsidP="001623AF">
      <w:pPr>
        <w:pStyle w:val="Screen"/>
      </w:pPr>
    </w:p>
    <w:p w14:paraId="4FC92118" w14:textId="77777777" w:rsidR="00655159" w:rsidRPr="00C33CA4" w:rsidRDefault="00655159" w:rsidP="001623AF">
      <w:pPr>
        <w:pStyle w:val="Screen"/>
      </w:pPr>
      <w:r w:rsidRPr="00C33CA4">
        <w:t>------------------------------------------------------------</w:t>
      </w:r>
    </w:p>
    <w:p w14:paraId="72077433" w14:textId="77777777" w:rsidR="00655159" w:rsidRPr="00C33CA4" w:rsidRDefault="00655159" w:rsidP="001623AF">
      <w:pPr>
        <w:pStyle w:val="Screen"/>
      </w:pPr>
      <w:r w:rsidRPr="00C33CA4">
        <w:t>Professional Monograph</w:t>
      </w:r>
    </w:p>
    <w:p w14:paraId="2301CA9B" w14:textId="77777777" w:rsidR="00655159" w:rsidRPr="00C33CA4" w:rsidRDefault="00655159" w:rsidP="001623AF">
      <w:pPr>
        <w:pStyle w:val="Screen"/>
      </w:pPr>
      <w:r w:rsidRPr="00C33CA4">
        <w:t>Drug Interaction with WARFARIN 5MG TAB and CIMETIDINE 300MG TAB</w:t>
      </w:r>
    </w:p>
    <w:p w14:paraId="16C65C60" w14:textId="77777777" w:rsidR="00655159" w:rsidRPr="00C33CA4" w:rsidRDefault="00655159" w:rsidP="001623AF">
      <w:pPr>
        <w:pStyle w:val="Screen"/>
      </w:pPr>
      <w:r w:rsidRPr="00C33CA4">
        <w:t xml:space="preserve">     This information is generalized and not intended as specific medical </w:t>
      </w:r>
    </w:p>
    <w:p w14:paraId="52D28DF7" w14:textId="77777777" w:rsidR="00655159" w:rsidRPr="00C33CA4" w:rsidRDefault="00655159" w:rsidP="001623AF">
      <w:pPr>
        <w:pStyle w:val="Screen"/>
      </w:pPr>
      <w:r w:rsidRPr="00C33CA4">
        <w:t xml:space="preserve">     advice. Consult your healthcare professional before taking or </w:t>
      </w:r>
    </w:p>
    <w:p w14:paraId="729D1452" w14:textId="77777777" w:rsidR="00655159" w:rsidRPr="00C33CA4" w:rsidRDefault="00655159" w:rsidP="001623AF">
      <w:pPr>
        <w:pStyle w:val="Screen"/>
      </w:pPr>
      <w:r w:rsidRPr="00C33CA4">
        <w:t xml:space="preserve">     discontinuing any drug or commencing any course of treatment.</w:t>
      </w:r>
    </w:p>
    <w:p w14:paraId="0F217498" w14:textId="77777777" w:rsidR="00655159" w:rsidRPr="00C33CA4" w:rsidRDefault="00655159" w:rsidP="001623AF">
      <w:pPr>
        <w:pStyle w:val="Screen"/>
      </w:pPr>
      <w:r w:rsidRPr="00C33CA4">
        <w:t xml:space="preserve">     </w:t>
      </w:r>
    </w:p>
    <w:p w14:paraId="1182A6CA" w14:textId="77777777" w:rsidR="00655159" w:rsidRPr="00C33CA4" w:rsidRDefault="00655159" w:rsidP="001623AF">
      <w:pPr>
        <w:pStyle w:val="Screen"/>
      </w:pPr>
      <w:r w:rsidRPr="00C33CA4">
        <w:t xml:space="preserve">     MONOGRAPH TITLE:  Anticoagulants/Cimetidine</w:t>
      </w:r>
    </w:p>
    <w:p w14:paraId="5C45565E" w14:textId="77777777" w:rsidR="00655159" w:rsidRPr="00C33CA4" w:rsidRDefault="00655159" w:rsidP="001623AF">
      <w:pPr>
        <w:pStyle w:val="Screen"/>
      </w:pPr>
      <w:r w:rsidRPr="00C33CA4">
        <w:t xml:space="preserve">     </w:t>
      </w:r>
    </w:p>
    <w:p w14:paraId="6B0F3CD2" w14:textId="77777777" w:rsidR="00655159" w:rsidRPr="00C33CA4" w:rsidRDefault="00655159" w:rsidP="00DB557B">
      <w:pPr>
        <w:pStyle w:val="Screen"/>
        <w:keepNext/>
      </w:pPr>
      <w:r w:rsidRPr="00C33CA4">
        <w:t xml:space="preserve">     SEVERITY LEVEL:  2-Severe Interaction: Action is required to reduce </w:t>
      </w:r>
    </w:p>
    <w:p w14:paraId="429D3AFA" w14:textId="77777777" w:rsidR="00655159" w:rsidRPr="00C33CA4" w:rsidRDefault="00655159" w:rsidP="001623AF">
      <w:pPr>
        <w:pStyle w:val="Screen"/>
      </w:pPr>
      <w:r w:rsidRPr="00C33CA4">
        <w:t xml:space="preserve">     the risk of severe adverse interaction.</w:t>
      </w:r>
    </w:p>
    <w:p w14:paraId="24EC57DF" w14:textId="77777777" w:rsidR="00884F26" w:rsidRPr="00C33CA4" w:rsidRDefault="00655159" w:rsidP="001623AF">
      <w:pPr>
        <w:pStyle w:val="Screen"/>
      </w:pPr>
      <w:r w:rsidRPr="00C33CA4">
        <w:t xml:space="preserve">     </w:t>
      </w:r>
    </w:p>
    <w:p w14:paraId="19F3D1B1" w14:textId="77777777" w:rsidR="00655159" w:rsidRPr="00C33CA4" w:rsidRDefault="00655159" w:rsidP="001623AF">
      <w:pPr>
        <w:pStyle w:val="Screen"/>
      </w:pPr>
      <w:r w:rsidRPr="00C33CA4">
        <w:t xml:space="preserve">     MECHANISM OF ACTION:  Inhibition of warfarin hepatic metabolism. The </w:t>
      </w:r>
    </w:p>
    <w:p w14:paraId="39C0384F" w14:textId="77777777" w:rsidR="00655159" w:rsidRPr="00C33CA4" w:rsidRDefault="00655159" w:rsidP="001623AF">
      <w:pPr>
        <w:pStyle w:val="Screen"/>
      </w:pPr>
      <w:r w:rsidRPr="00C33CA4">
        <w:t xml:space="preserve">     effect appears to be greater on the less active R-warfarin than on the </w:t>
      </w:r>
    </w:p>
    <w:p w14:paraId="1E3D13B4" w14:textId="77777777" w:rsidR="00655159" w:rsidRPr="00C33CA4" w:rsidRDefault="00655159" w:rsidP="001623AF">
      <w:pPr>
        <w:pStyle w:val="Screen"/>
      </w:pPr>
      <w:r w:rsidRPr="00C33CA4">
        <w:t xml:space="preserve">     S-warfarin.</w:t>
      </w:r>
    </w:p>
    <w:p w14:paraId="2829B489" w14:textId="77777777" w:rsidR="00655159" w:rsidRPr="00C33CA4" w:rsidRDefault="00655159" w:rsidP="001623AF">
      <w:pPr>
        <w:pStyle w:val="Screen"/>
      </w:pPr>
      <w:r w:rsidRPr="00C33CA4">
        <w:t xml:space="preserve">     </w:t>
      </w:r>
    </w:p>
    <w:p w14:paraId="62FFC4EF" w14:textId="77777777" w:rsidR="00655159" w:rsidRPr="00C33CA4" w:rsidRDefault="00655159" w:rsidP="001623AF">
      <w:pPr>
        <w:pStyle w:val="Screen"/>
      </w:pPr>
      <w:r w:rsidRPr="00C33CA4">
        <w:t xml:space="preserve">     CLINICAL EFFECTS:  The pharmacologic effects of warfarin may be </w:t>
      </w:r>
    </w:p>
    <w:p w14:paraId="0932E483" w14:textId="77777777" w:rsidR="00655159" w:rsidRPr="00C33CA4" w:rsidRDefault="00655159" w:rsidP="001623AF">
      <w:pPr>
        <w:pStyle w:val="Screen"/>
      </w:pPr>
      <w:r w:rsidRPr="00C33CA4">
        <w:t xml:space="preserve">     increased resulting in severe bleeding.</w:t>
      </w:r>
    </w:p>
    <w:p w14:paraId="00752759" w14:textId="77777777" w:rsidR="00655159" w:rsidRPr="00C33CA4" w:rsidRDefault="00655159" w:rsidP="001623AF">
      <w:pPr>
        <w:pStyle w:val="Screen"/>
      </w:pPr>
    </w:p>
    <w:p w14:paraId="297325D3" w14:textId="77777777" w:rsidR="00655159" w:rsidRPr="00C33CA4" w:rsidRDefault="00655159" w:rsidP="001623AF">
      <w:pPr>
        <w:pStyle w:val="Screen"/>
      </w:pPr>
      <w:r w:rsidRPr="00C33CA4">
        <w:t xml:space="preserve">Press Return to Continue or "^" to Exit: </w:t>
      </w:r>
    </w:p>
    <w:p w14:paraId="417ED4BD" w14:textId="77777777" w:rsidR="00655159" w:rsidRPr="00C33CA4" w:rsidRDefault="00655159" w:rsidP="001623AF">
      <w:pPr>
        <w:pStyle w:val="Screen"/>
      </w:pPr>
    </w:p>
    <w:p w14:paraId="39B427C5" w14:textId="77777777" w:rsidR="00655159" w:rsidRPr="00C33CA4" w:rsidRDefault="00655159" w:rsidP="001623AF">
      <w:pPr>
        <w:pStyle w:val="Screen"/>
      </w:pPr>
    </w:p>
    <w:p w14:paraId="4F668F46" w14:textId="77777777" w:rsidR="00655159" w:rsidRPr="00C33CA4" w:rsidRDefault="00655159" w:rsidP="001623AF">
      <w:pPr>
        <w:pStyle w:val="Screen"/>
      </w:pPr>
      <w:r w:rsidRPr="00C33CA4">
        <w:t>Professional Monograph</w:t>
      </w:r>
    </w:p>
    <w:p w14:paraId="2C93610C" w14:textId="77777777" w:rsidR="00655159" w:rsidRPr="00C33CA4" w:rsidRDefault="00655159" w:rsidP="001623AF">
      <w:pPr>
        <w:pStyle w:val="Screen"/>
      </w:pPr>
      <w:r w:rsidRPr="00C33CA4">
        <w:t xml:space="preserve">   Drug Interaction with WARFARIN 5MG TAB and CIMETIDINE 300MG TAB</w:t>
      </w:r>
    </w:p>
    <w:p w14:paraId="2CFEE36D" w14:textId="77777777" w:rsidR="00655159" w:rsidRPr="00C33CA4" w:rsidRDefault="00655159" w:rsidP="001623AF">
      <w:pPr>
        <w:pStyle w:val="Screen"/>
      </w:pPr>
      <w:r w:rsidRPr="00C33CA4">
        <w:t xml:space="preserve">     </w:t>
      </w:r>
    </w:p>
    <w:p w14:paraId="49678CD0" w14:textId="77777777" w:rsidR="00655159" w:rsidRPr="00C33CA4" w:rsidRDefault="00655159" w:rsidP="001623AF">
      <w:pPr>
        <w:pStyle w:val="Screen"/>
      </w:pPr>
      <w:r w:rsidRPr="00C33CA4">
        <w:t xml:space="preserve">     PREDISPOSING FACTORS:  None determined.</w:t>
      </w:r>
    </w:p>
    <w:p w14:paraId="2491D497" w14:textId="77777777" w:rsidR="00655159" w:rsidRPr="00C33CA4" w:rsidRDefault="00655159" w:rsidP="001623AF">
      <w:pPr>
        <w:pStyle w:val="Screen"/>
      </w:pPr>
      <w:r w:rsidRPr="00C33CA4">
        <w:t xml:space="preserve">     </w:t>
      </w:r>
    </w:p>
    <w:p w14:paraId="09957435" w14:textId="77777777" w:rsidR="00655159" w:rsidRPr="00C33CA4" w:rsidRDefault="00655159" w:rsidP="001623AF">
      <w:pPr>
        <w:pStyle w:val="Screen"/>
      </w:pPr>
      <w:r w:rsidRPr="00C33CA4">
        <w:t xml:space="preserve">     PATIENT MANAGEMENT:  Coadministration of cimetidine and warfarin </w:t>
      </w:r>
    </w:p>
    <w:p w14:paraId="4597D671" w14:textId="77777777" w:rsidR="00655159" w:rsidRPr="00C33CA4" w:rsidRDefault="00655159" w:rsidP="001623AF">
      <w:pPr>
        <w:pStyle w:val="Screen"/>
      </w:pPr>
      <w:r w:rsidRPr="00C33CA4">
        <w:t xml:space="preserve">     should be avoided. If they are administered concurrently, monitor </w:t>
      </w:r>
    </w:p>
    <w:p w14:paraId="6D0A87F0" w14:textId="77777777" w:rsidR="00655159" w:rsidRPr="00C33CA4" w:rsidRDefault="00655159" w:rsidP="001623AF">
      <w:pPr>
        <w:pStyle w:val="Screen"/>
      </w:pPr>
      <w:r w:rsidRPr="00C33CA4">
        <w:t xml:space="preserve">     anticoagulant activity and adjust the dose of warfarin indicated. The </w:t>
      </w:r>
    </w:p>
    <w:p w14:paraId="480DE8B0" w14:textId="77777777" w:rsidR="00655159" w:rsidRPr="00C33CA4" w:rsidRDefault="00655159" w:rsidP="001623AF">
      <w:pPr>
        <w:pStyle w:val="Screen"/>
      </w:pPr>
      <w:r w:rsidRPr="00C33CA4">
        <w:t xml:space="preserve">     H-2 antagonists famotidine and nizatidine are unlikely to interact </w:t>
      </w:r>
    </w:p>
    <w:p w14:paraId="58A4945C" w14:textId="77777777" w:rsidR="00655159" w:rsidRPr="00C33CA4" w:rsidRDefault="00655159" w:rsidP="001623AF">
      <w:pPr>
        <w:pStyle w:val="Screen"/>
      </w:pPr>
      <w:r w:rsidRPr="00C33CA4">
        <w:t xml:space="preserve">     with warfarin.The time of highest risk for a coumarin-type drug </w:t>
      </w:r>
    </w:p>
    <w:p w14:paraId="3CDC60E4" w14:textId="77777777" w:rsidR="00655159" w:rsidRPr="00C33CA4" w:rsidRDefault="00655159" w:rsidP="001623AF">
      <w:pPr>
        <w:pStyle w:val="Screen"/>
      </w:pPr>
      <w:r w:rsidRPr="00C33CA4">
        <w:t xml:space="preserve">     interaction is when the precipitant drug is initiated or discontinued. </w:t>
      </w:r>
    </w:p>
    <w:p w14:paraId="6D7DF200" w14:textId="77777777" w:rsidR="00655159" w:rsidRPr="00C33CA4" w:rsidRDefault="00655159" w:rsidP="001623AF">
      <w:pPr>
        <w:pStyle w:val="Screen"/>
      </w:pPr>
      <w:r w:rsidRPr="00C33CA4">
        <w:t xml:space="preserve">     Contact the prescriber before initiating, altering the dose or </w:t>
      </w:r>
    </w:p>
    <w:p w14:paraId="13B9EEC7" w14:textId="77777777" w:rsidR="00655159" w:rsidRPr="00C33CA4" w:rsidRDefault="00655159" w:rsidP="001623AF">
      <w:pPr>
        <w:pStyle w:val="Screen"/>
      </w:pPr>
      <w:r w:rsidRPr="00C33CA4">
        <w:t xml:space="preserve">     discontinuing either drug.</w:t>
      </w:r>
    </w:p>
    <w:p w14:paraId="5F09F6AC" w14:textId="77777777" w:rsidR="00655159" w:rsidRPr="00C33CA4" w:rsidRDefault="00655159" w:rsidP="001623AF">
      <w:pPr>
        <w:pStyle w:val="Screen"/>
      </w:pPr>
      <w:r w:rsidRPr="00C33CA4">
        <w:lastRenderedPageBreak/>
        <w:t xml:space="preserve">     </w:t>
      </w:r>
    </w:p>
    <w:p w14:paraId="1C490F09" w14:textId="77777777" w:rsidR="00655159" w:rsidRPr="00C33CA4" w:rsidRDefault="00655159" w:rsidP="001623AF">
      <w:pPr>
        <w:pStyle w:val="Screen"/>
      </w:pPr>
      <w:r w:rsidRPr="00C33CA4">
        <w:t xml:space="preserve">     DISCUSSION:  The majority of drug interaction reports involving H-2 </w:t>
      </w:r>
    </w:p>
    <w:p w14:paraId="39D28AFC" w14:textId="77777777" w:rsidR="00655159" w:rsidRPr="00C33CA4" w:rsidRDefault="00655159" w:rsidP="001623AF">
      <w:pPr>
        <w:pStyle w:val="Screen"/>
      </w:pPr>
      <w:r w:rsidRPr="00C33CA4">
        <w:t xml:space="preserve">     antagonists and warfarin have occurred with cimetidine. Reports of a </w:t>
      </w:r>
    </w:p>
    <w:p w14:paraId="5D2AC0A9" w14:textId="77777777" w:rsidR="00655159" w:rsidRPr="00C33CA4" w:rsidRDefault="00655159" w:rsidP="001623AF">
      <w:pPr>
        <w:pStyle w:val="Screen"/>
      </w:pPr>
      <w:r w:rsidRPr="00C33CA4">
        <w:t xml:space="preserve">     possibly significant interaction between ranitidine and warfarin have </w:t>
      </w:r>
    </w:p>
    <w:p w14:paraId="4C2DE870" w14:textId="77777777" w:rsidR="00655159" w:rsidRPr="00C33CA4" w:rsidRDefault="00655159" w:rsidP="001623AF">
      <w:pPr>
        <w:pStyle w:val="Screen"/>
      </w:pPr>
      <w:r w:rsidRPr="00C33CA4">
        <w:t xml:space="preserve">     been equivocal. Famotidine and nizatidine do not appear to affect </w:t>
      </w:r>
    </w:p>
    <w:p w14:paraId="183AF0C0" w14:textId="77777777" w:rsidR="00655159" w:rsidRPr="00C33CA4" w:rsidRDefault="00655159" w:rsidP="001623AF">
      <w:pPr>
        <w:pStyle w:val="Screen"/>
      </w:pPr>
      <w:r w:rsidRPr="00C33CA4">
        <w:t xml:space="preserve">     prothrombin time.</w:t>
      </w:r>
    </w:p>
    <w:p w14:paraId="2832A3FC" w14:textId="77777777" w:rsidR="00655159" w:rsidRPr="00C33CA4" w:rsidRDefault="00655159" w:rsidP="001623AF">
      <w:pPr>
        <w:pStyle w:val="Screen"/>
      </w:pPr>
    </w:p>
    <w:p w14:paraId="39C9B0CC" w14:textId="77777777" w:rsidR="00655159" w:rsidRPr="00C33CA4" w:rsidRDefault="00655159" w:rsidP="001623AF">
      <w:pPr>
        <w:pStyle w:val="Screen"/>
      </w:pPr>
      <w:r w:rsidRPr="00C33CA4">
        <w:t xml:space="preserve">Press Return to Continue or "^" to Exit: </w:t>
      </w:r>
    </w:p>
    <w:p w14:paraId="09904912" w14:textId="77777777" w:rsidR="00655159" w:rsidRPr="00C33CA4" w:rsidRDefault="00655159" w:rsidP="001623AF">
      <w:pPr>
        <w:pStyle w:val="Screen"/>
      </w:pPr>
    </w:p>
    <w:p w14:paraId="7F4FEB89" w14:textId="77777777" w:rsidR="00655159" w:rsidRPr="00C33CA4" w:rsidRDefault="00655159" w:rsidP="001623AF">
      <w:pPr>
        <w:pStyle w:val="Screen"/>
      </w:pPr>
    </w:p>
    <w:p w14:paraId="380BE938" w14:textId="77777777" w:rsidR="00655159" w:rsidRPr="00C33CA4" w:rsidRDefault="00655159" w:rsidP="001623AF">
      <w:pPr>
        <w:pStyle w:val="Screen"/>
      </w:pPr>
      <w:r w:rsidRPr="00C33CA4">
        <w:t>Professional Monograph</w:t>
      </w:r>
    </w:p>
    <w:p w14:paraId="3BFEEC53" w14:textId="77777777" w:rsidR="00655159" w:rsidRPr="00C33CA4" w:rsidRDefault="00655159" w:rsidP="001623AF">
      <w:pPr>
        <w:pStyle w:val="Screen"/>
      </w:pPr>
      <w:r w:rsidRPr="00C33CA4">
        <w:t xml:space="preserve">   Drug Interaction with WARFARIN 5MG TAB and CIMETIDINE 300MG TAB</w:t>
      </w:r>
    </w:p>
    <w:p w14:paraId="3DBD03F8" w14:textId="77777777" w:rsidR="00655159" w:rsidRPr="00C33CA4" w:rsidRDefault="00655159" w:rsidP="001623AF">
      <w:pPr>
        <w:pStyle w:val="Screen"/>
      </w:pPr>
      <w:r w:rsidRPr="00C33CA4">
        <w:t xml:space="preserve">     </w:t>
      </w:r>
    </w:p>
    <w:p w14:paraId="174E1671" w14:textId="77777777" w:rsidR="00655159" w:rsidRPr="00C33CA4" w:rsidRDefault="00655159" w:rsidP="001623AF">
      <w:pPr>
        <w:pStyle w:val="Screen"/>
      </w:pPr>
      <w:r w:rsidRPr="00C33CA4">
        <w:t xml:space="preserve">     REFERENCES:</w:t>
      </w:r>
    </w:p>
    <w:p w14:paraId="29BF9C42" w14:textId="77777777" w:rsidR="00655159" w:rsidRPr="00C33CA4" w:rsidRDefault="00655159" w:rsidP="001623AF">
      <w:pPr>
        <w:pStyle w:val="Screen"/>
      </w:pPr>
      <w:r w:rsidRPr="00C33CA4">
        <w:t xml:space="preserve">     1.Silver BA, Bell WR. Cimetidine potentiation of the </w:t>
      </w:r>
    </w:p>
    <w:p w14:paraId="36DA5416" w14:textId="77777777" w:rsidR="00655159" w:rsidRPr="00C33CA4" w:rsidRDefault="00655159" w:rsidP="001623AF">
      <w:pPr>
        <w:pStyle w:val="Screen"/>
      </w:pPr>
      <w:r w:rsidRPr="00C33CA4">
        <w:t xml:space="preserve">     hypoprothrombinemic effect of warfarin. Ann Intern Med 1979 </w:t>
      </w:r>
    </w:p>
    <w:p w14:paraId="70D8AE19" w14:textId="77777777" w:rsidR="00655159" w:rsidRPr="00C33CA4" w:rsidRDefault="00655159" w:rsidP="001623AF">
      <w:pPr>
        <w:pStyle w:val="Screen"/>
      </w:pPr>
      <w:r w:rsidRPr="00C33CA4">
        <w:t xml:space="preserve">     Mar;90(3):348-9.</w:t>
      </w:r>
    </w:p>
    <w:p w14:paraId="439BFAAE" w14:textId="77777777" w:rsidR="00655159" w:rsidRPr="00C33CA4" w:rsidRDefault="00655159" w:rsidP="001623AF">
      <w:pPr>
        <w:pStyle w:val="Screen"/>
      </w:pPr>
      <w:r w:rsidRPr="00C33CA4">
        <w:t xml:space="preserve">     2.Wallin BA, Jacknowitz A, Raich PC. Cimetidine and effect of </w:t>
      </w:r>
    </w:p>
    <w:p w14:paraId="51ECB9F4" w14:textId="77777777" w:rsidR="00655159" w:rsidRPr="00C33CA4" w:rsidRDefault="00655159" w:rsidP="001623AF">
      <w:pPr>
        <w:pStyle w:val="Screen"/>
      </w:pPr>
      <w:r w:rsidRPr="00C33CA4">
        <w:t xml:space="preserve">     warfarin. Ann Intern Med 1979 Jun;90(6):993.</w:t>
      </w:r>
    </w:p>
    <w:p w14:paraId="01A6B031" w14:textId="77777777" w:rsidR="00655159" w:rsidRPr="00C33CA4" w:rsidRDefault="00655159" w:rsidP="001623AF">
      <w:pPr>
        <w:pStyle w:val="Screen"/>
      </w:pPr>
      <w:r w:rsidRPr="00C33CA4">
        <w:t xml:space="preserve">     3.Serlin MJ, Sibeon RG, Breckenridge AM. Lack of effect of ranitidine </w:t>
      </w:r>
    </w:p>
    <w:p w14:paraId="72C20683" w14:textId="77777777" w:rsidR="00655159" w:rsidRPr="00C33CA4" w:rsidRDefault="00655159" w:rsidP="001623AF">
      <w:pPr>
        <w:pStyle w:val="Screen"/>
      </w:pPr>
      <w:r w:rsidRPr="00C33CA4">
        <w:t xml:space="preserve">     on warfarin action. Br J Clin Pharmacol 1981 Dec;12(6):791-4.</w:t>
      </w:r>
    </w:p>
    <w:p w14:paraId="1880D112" w14:textId="77777777" w:rsidR="00655159" w:rsidRPr="00C33CA4" w:rsidRDefault="00655159" w:rsidP="001623AF">
      <w:pPr>
        <w:pStyle w:val="Screen"/>
      </w:pPr>
      <w:r w:rsidRPr="00C33CA4">
        <w:t xml:space="preserve">     4.Kerley B, Ali M. Cimetidine potentiation of warfarin action. Can Med </w:t>
      </w:r>
    </w:p>
    <w:p w14:paraId="20E159C3" w14:textId="77777777" w:rsidR="00655159" w:rsidRPr="00C33CA4" w:rsidRDefault="00655159" w:rsidP="001623AF">
      <w:pPr>
        <w:pStyle w:val="Screen"/>
      </w:pPr>
      <w:r w:rsidRPr="00C33CA4">
        <w:t xml:space="preserve">     Assoc J 1982 Jan 15;126(2):116.</w:t>
      </w:r>
    </w:p>
    <w:p w14:paraId="003D467D" w14:textId="77777777" w:rsidR="00655159" w:rsidRPr="00C33CA4" w:rsidRDefault="00655159" w:rsidP="00CF0BA4">
      <w:pPr>
        <w:pStyle w:val="Screen"/>
        <w:keepNext/>
      </w:pPr>
      <w:r w:rsidRPr="00C33CA4">
        <w:t xml:space="preserve">     5.Desmond PV, Mashford ML, Harman PJ, Morphett BJ, Breen KJ, Wang YM. </w:t>
      </w:r>
    </w:p>
    <w:p w14:paraId="49C5E92D" w14:textId="77777777" w:rsidR="00655159" w:rsidRPr="00C33CA4" w:rsidRDefault="00655159" w:rsidP="001623AF">
      <w:pPr>
        <w:pStyle w:val="Screen"/>
      </w:pPr>
      <w:r w:rsidRPr="00C33CA4">
        <w:t xml:space="preserve">     Decreased oral warfarin clearance after ranitidine and cimetidine. </w:t>
      </w:r>
    </w:p>
    <w:p w14:paraId="488F2CEE" w14:textId="77777777" w:rsidR="00655159" w:rsidRPr="00C33CA4" w:rsidRDefault="00655159" w:rsidP="001623AF">
      <w:pPr>
        <w:pStyle w:val="Screen"/>
      </w:pPr>
      <w:r w:rsidRPr="00C33CA4">
        <w:t xml:space="preserve">     Clin Pharmacol Ther 1984 Mar;35(3):338-41.</w:t>
      </w:r>
    </w:p>
    <w:p w14:paraId="37BB768F" w14:textId="77777777" w:rsidR="00655159" w:rsidRPr="00C33CA4" w:rsidRDefault="00655159" w:rsidP="001623AF">
      <w:pPr>
        <w:pStyle w:val="Screen"/>
      </w:pPr>
      <w:r w:rsidRPr="00C33CA4">
        <w:t xml:space="preserve">     6.Toon S, Hopkins KJ, Garstang FM, Rowland M. Comparative effects of </w:t>
      </w:r>
    </w:p>
    <w:p w14:paraId="2DC02C75" w14:textId="77777777" w:rsidR="00655159" w:rsidRPr="00C33CA4" w:rsidRDefault="00655159" w:rsidP="001623AF">
      <w:pPr>
        <w:pStyle w:val="Screen"/>
      </w:pPr>
      <w:r w:rsidRPr="00C33CA4">
        <w:t xml:space="preserve">     ranitidine and cimetidine on the pharmacokinetics and pharmacodynamics </w:t>
      </w:r>
    </w:p>
    <w:p w14:paraId="40765C8C" w14:textId="77777777" w:rsidR="00655159" w:rsidRPr="00C33CA4" w:rsidRDefault="00655159" w:rsidP="001623AF">
      <w:pPr>
        <w:pStyle w:val="Screen"/>
      </w:pPr>
      <w:r w:rsidRPr="00C33CA4">
        <w:t xml:space="preserve">     of warfarin in man. Eur J Clin Pharmacol 1987;32(2):165-72.</w:t>
      </w:r>
    </w:p>
    <w:p w14:paraId="17C92ABF" w14:textId="77777777" w:rsidR="00655159" w:rsidRPr="00C33CA4" w:rsidRDefault="00655159" w:rsidP="001623AF">
      <w:pPr>
        <w:pStyle w:val="Screen"/>
      </w:pPr>
    </w:p>
    <w:p w14:paraId="1B79AA98" w14:textId="77777777" w:rsidR="00655159" w:rsidRPr="00C33CA4" w:rsidRDefault="00655159" w:rsidP="001623AF">
      <w:pPr>
        <w:pStyle w:val="Screen"/>
      </w:pPr>
      <w:r w:rsidRPr="00C33CA4">
        <w:t xml:space="preserve">Press Return to Continue or "^" to Exit: </w:t>
      </w:r>
    </w:p>
    <w:p w14:paraId="25924E74" w14:textId="77777777" w:rsidR="00655159" w:rsidRPr="00C33CA4" w:rsidRDefault="00655159" w:rsidP="001623AF">
      <w:pPr>
        <w:pStyle w:val="Screen"/>
      </w:pPr>
    </w:p>
    <w:p w14:paraId="78D88BAF" w14:textId="77777777" w:rsidR="00655159" w:rsidRPr="00C33CA4" w:rsidRDefault="00655159" w:rsidP="001623AF">
      <w:pPr>
        <w:pStyle w:val="Screen"/>
      </w:pPr>
    </w:p>
    <w:p w14:paraId="2673A6B9" w14:textId="77777777" w:rsidR="00655159" w:rsidRPr="00C33CA4" w:rsidRDefault="00655159" w:rsidP="001623AF">
      <w:pPr>
        <w:pStyle w:val="Screen"/>
      </w:pPr>
      <w:r w:rsidRPr="00C33CA4">
        <w:t>Professional Monograph</w:t>
      </w:r>
    </w:p>
    <w:p w14:paraId="3DCFBB48" w14:textId="77777777" w:rsidR="00655159" w:rsidRPr="00C33CA4" w:rsidRDefault="00655159" w:rsidP="001623AF">
      <w:pPr>
        <w:pStyle w:val="Screen"/>
      </w:pPr>
      <w:r w:rsidRPr="00C33CA4">
        <w:t xml:space="preserve">   Drug Interaction with WARFARIN 5MG TAB and CIMETIDINE 300MG TAB</w:t>
      </w:r>
    </w:p>
    <w:p w14:paraId="65509C36" w14:textId="77777777" w:rsidR="00655159" w:rsidRPr="00C33CA4" w:rsidRDefault="00655159" w:rsidP="001623AF">
      <w:pPr>
        <w:pStyle w:val="Screen"/>
      </w:pPr>
      <w:r w:rsidRPr="00C33CA4">
        <w:t xml:space="preserve">     7.Cournot A, Berlin I, Sallord JC, Singlas E. Lack of interaction </w:t>
      </w:r>
    </w:p>
    <w:p w14:paraId="6085A266" w14:textId="77777777" w:rsidR="00655159" w:rsidRPr="00C33CA4" w:rsidRDefault="00655159" w:rsidP="001623AF">
      <w:pPr>
        <w:pStyle w:val="Screen"/>
      </w:pPr>
      <w:r w:rsidRPr="00C33CA4">
        <w:t xml:space="preserve">     between nizatidine and warfarin during chronic administration. J Clin </w:t>
      </w:r>
    </w:p>
    <w:p w14:paraId="01B41AA5" w14:textId="77777777" w:rsidR="00655159" w:rsidRPr="00C33CA4" w:rsidRDefault="00655159" w:rsidP="001623AF">
      <w:pPr>
        <w:pStyle w:val="Screen"/>
      </w:pPr>
      <w:r w:rsidRPr="00C33CA4">
        <w:t xml:space="preserve">     Pharmacol 1988 Dec;28(12):1120-2.</w:t>
      </w:r>
    </w:p>
    <w:p w14:paraId="756EDB85" w14:textId="77777777" w:rsidR="00655159" w:rsidRPr="00C33CA4" w:rsidRDefault="00655159" w:rsidP="001623AF">
      <w:pPr>
        <w:pStyle w:val="Screen"/>
      </w:pPr>
      <w:r w:rsidRPr="00C33CA4">
        <w:t xml:space="preserve">     8.Hussey EK, Dukes GE. Do all histamine2-antagonists cause a warfarin </w:t>
      </w:r>
    </w:p>
    <w:p w14:paraId="38E86445" w14:textId="77777777" w:rsidR="00655159" w:rsidRPr="00C33CA4" w:rsidRDefault="00655159" w:rsidP="001623AF">
      <w:pPr>
        <w:pStyle w:val="Screen"/>
      </w:pPr>
      <w:r w:rsidRPr="00C33CA4">
        <w:t xml:space="preserve">     drug interaction?. DICP 1989 Sep;23(9):675-9.</w:t>
      </w:r>
    </w:p>
    <w:p w14:paraId="465B8BA6" w14:textId="77777777" w:rsidR="00655159" w:rsidRPr="00C33CA4" w:rsidRDefault="00655159" w:rsidP="001623AF">
      <w:pPr>
        <w:pStyle w:val="Screen"/>
      </w:pPr>
      <w:r w:rsidRPr="00C33CA4">
        <w:t xml:space="preserve">     9.Hunt BA, Sax MJ, Chretien SD, Gray DR, Frank WO, Lalonde RL. </w:t>
      </w:r>
    </w:p>
    <w:p w14:paraId="41093E50" w14:textId="77777777" w:rsidR="00655159" w:rsidRPr="00C33CA4" w:rsidRDefault="00655159" w:rsidP="001623AF">
      <w:pPr>
        <w:pStyle w:val="Screen"/>
      </w:pPr>
      <w:r w:rsidRPr="00C33CA4">
        <w:t xml:space="preserve">     Stereoselective alterations in the pharmacokinetics of warfarin </w:t>
      </w:r>
    </w:p>
    <w:p w14:paraId="1AA86931" w14:textId="77777777" w:rsidR="00655159" w:rsidRPr="00C33CA4" w:rsidRDefault="00655159" w:rsidP="001623AF">
      <w:pPr>
        <w:pStyle w:val="Screen"/>
      </w:pPr>
      <w:r w:rsidRPr="00C33CA4">
        <w:t xml:space="preserve">     enantiomers with two cimetidine dose regimens. Pharmacotherapy 1989; </w:t>
      </w:r>
    </w:p>
    <w:p w14:paraId="49D84661" w14:textId="77777777" w:rsidR="00655159" w:rsidRPr="00C33CA4" w:rsidRDefault="00655159" w:rsidP="001623AF">
      <w:pPr>
        <w:pStyle w:val="Screen"/>
      </w:pPr>
      <w:r w:rsidRPr="00C33CA4">
        <w:t xml:space="preserve">     9(3):184.</w:t>
      </w:r>
    </w:p>
    <w:p w14:paraId="0910DF51" w14:textId="77777777" w:rsidR="00655159" w:rsidRPr="00C33CA4" w:rsidRDefault="00655159" w:rsidP="00DB557B">
      <w:pPr>
        <w:pStyle w:val="Screen"/>
        <w:keepNext/>
      </w:pPr>
      <w:r w:rsidRPr="00C33CA4">
        <w:t xml:space="preserve">     10.Baciewicz AM, Morgan PJ. Ranitidine-warfarin interaction. Ann </w:t>
      </w:r>
    </w:p>
    <w:p w14:paraId="6753E55D" w14:textId="77777777" w:rsidR="00655159" w:rsidRPr="00C33CA4" w:rsidRDefault="00655159" w:rsidP="001623AF">
      <w:pPr>
        <w:pStyle w:val="Screen"/>
      </w:pPr>
      <w:r w:rsidRPr="00C33CA4">
        <w:t xml:space="preserve">     Intern Med 1990 Jan 1;112(1):76-7.</w:t>
      </w:r>
    </w:p>
    <w:p w14:paraId="189310CE" w14:textId="77777777" w:rsidR="00655159" w:rsidRPr="00C33CA4" w:rsidRDefault="00655159" w:rsidP="001623AF">
      <w:pPr>
        <w:pStyle w:val="Screen"/>
      </w:pPr>
      <w:r w:rsidRPr="00C33CA4">
        <w:t xml:space="preserve">     </w:t>
      </w:r>
    </w:p>
    <w:p w14:paraId="5CF87784" w14:textId="77777777" w:rsidR="00655159" w:rsidRPr="00C33CA4" w:rsidRDefault="00655159" w:rsidP="001623AF">
      <w:pPr>
        <w:pStyle w:val="Screen"/>
      </w:pPr>
      <w:r w:rsidRPr="00C33CA4">
        <w:t xml:space="preserve">     Copyright 2012 First DataBank, Inc.</w:t>
      </w:r>
    </w:p>
    <w:p w14:paraId="430DE423" w14:textId="77777777" w:rsidR="00655159" w:rsidRPr="00C33CA4" w:rsidRDefault="00655159" w:rsidP="001623AF">
      <w:pPr>
        <w:pStyle w:val="Screen"/>
      </w:pPr>
    </w:p>
    <w:p w14:paraId="06F5DCBF" w14:textId="77777777" w:rsidR="00655159" w:rsidRPr="00C33CA4" w:rsidRDefault="00655159" w:rsidP="001623AF">
      <w:pPr>
        <w:pStyle w:val="Screen"/>
      </w:pPr>
      <w:r w:rsidRPr="00C33CA4">
        <w:t>------------------------------------------------------------</w:t>
      </w:r>
    </w:p>
    <w:p w14:paraId="2122508C" w14:textId="77777777" w:rsidR="00655159" w:rsidRPr="00C33CA4" w:rsidRDefault="00655159" w:rsidP="001623AF">
      <w:pPr>
        <w:pStyle w:val="Screen"/>
      </w:pPr>
    </w:p>
    <w:p w14:paraId="3C78D770" w14:textId="77777777" w:rsidR="00655159" w:rsidRPr="00C33CA4" w:rsidRDefault="00655159" w:rsidP="001623AF">
      <w:pPr>
        <w:pStyle w:val="Screen"/>
      </w:pPr>
      <w:r w:rsidRPr="00C33CA4">
        <w:t xml:space="preserve">Enter RETURN to continue or '^' to exit: </w:t>
      </w:r>
    </w:p>
    <w:p w14:paraId="02EDAF98" w14:textId="77777777" w:rsidR="00655159" w:rsidRPr="00C33CA4" w:rsidRDefault="00655159" w:rsidP="001623AF">
      <w:pPr>
        <w:pStyle w:val="Screen"/>
      </w:pPr>
    </w:p>
    <w:p w14:paraId="73760DC4" w14:textId="77777777" w:rsidR="00655159" w:rsidRPr="00C33CA4" w:rsidRDefault="00655159" w:rsidP="001623AF">
      <w:pPr>
        <w:pStyle w:val="Screen"/>
      </w:pPr>
    </w:p>
    <w:p w14:paraId="12FB1736" w14:textId="77777777" w:rsidR="00655159" w:rsidRPr="00C33CA4" w:rsidRDefault="00655159" w:rsidP="001623AF">
      <w:pPr>
        <w:pStyle w:val="Screen"/>
      </w:pPr>
      <w:r w:rsidRPr="00C33CA4">
        <w:t>Display Professional Interaction monograph? N// O</w:t>
      </w:r>
    </w:p>
    <w:p w14:paraId="45B63886" w14:textId="77777777" w:rsidR="00D54EDB" w:rsidRPr="00C33CA4" w:rsidRDefault="00D54EDB" w:rsidP="003A48A3">
      <w:pPr>
        <w:pStyle w:val="Heading2"/>
      </w:pPr>
      <w:bookmarkStart w:id="5416" w:name="_Toc377113543"/>
      <w:bookmarkStart w:id="5417" w:name="_Toc377113638"/>
      <w:bookmarkStart w:id="5418" w:name="_Toc378688180"/>
      <w:bookmarkStart w:id="5419" w:name="_Toc378756695"/>
      <w:bookmarkStart w:id="5420" w:name="_Toc324342209"/>
      <w:bookmarkStart w:id="5421" w:name="_Toc324496072"/>
      <w:bookmarkStart w:id="5422" w:name="_Toc324502939"/>
      <w:bookmarkStart w:id="5423" w:name="_Toc326923564"/>
      <w:bookmarkStart w:id="5424" w:name="_Toc327443470"/>
      <w:bookmarkStart w:id="5425" w:name="_Toc345490739"/>
      <w:bookmarkStart w:id="5426" w:name="_Toc967135"/>
      <w:bookmarkStart w:id="5427" w:name="_Toc300832942"/>
      <w:bookmarkStart w:id="5428" w:name="_Toc337650254"/>
      <w:bookmarkEnd w:id="523"/>
      <w:bookmarkEnd w:id="524"/>
      <w:bookmarkEnd w:id="5416"/>
      <w:bookmarkEnd w:id="5417"/>
      <w:bookmarkEnd w:id="5418"/>
      <w:bookmarkEnd w:id="5419"/>
      <w:r w:rsidRPr="00C33CA4">
        <w:t>Pharmacy - Edit Clinic Med Orders Start Date/Time</w:t>
      </w:r>
      <w:bookmarkEnd w:id="5420"/>
      <w:bookmarkEnd w:id="5421"/>
      <w:bookmarkEnd w:id="5422"/>
      <w:bookmarkEnd w:id="5423"/>
      <w:bookmarkEnd w:id="5424"/>
      <w:bookmarkEnd w:id="5425"/>
      <w:bookmarkEnd w:id="5426"/>
    </w:p>
    <w:p w14:paraId="7AA35893" w14:textId="77777777" w:rsidR="00D54EDB" w:rsidRPr="00C33CA4" w:rsidRDefault="00D54EDB" w:rsidP="003A48A3">
      <w:pPr>
        <w:keepNext/>
        <w:ind w:firstLine="720"/>
      </w:pPr>
      <w:r w:rsidRPr="00C33CA4">
        <w:t>[</w:t>
      </w:r>
      <w:r w:rsidRPr="00C33CA4">
        <w:rPr>
          <w:b/>
        </w:rPr>
        <w:t>PSJ ECO</w:t>
      </w:r>
      <w:r w:rsidRPr="00C33CA4">
        <w:t>]</w:t>
      </w:r>
    </w:p>
    <w:p w14:paraId="6789EED2" w14:textId="77777777" w:rsidR="00D54EDB" w:rsidRPr="00C33CA4" w:rsidRDefault="00D54EDB" w:rsidP="008D2C9F">
      <w:pPr>
        <w:spacing w:before="240"/>
      </w:pPr>
      <w:r w:rsidRPr="00C33CA4">
        <w:t xml:space="preserve">The </w:t>
      </w:r>
      <w:r w:rsidRPr="00C33CA4">
        <w:rPr>
          <w:i/>
        </w:rPr>
        <w:t>Edit Clinic Med Orders Start Date/Time</w:t>
      </w:r>
      <w:r w:rsidRPr="00C33CA4">
        <w:t xml:space="preserve"> [PSJ ECO] option allows the user to change the selected date/range of all active or non-verified clinic orders (Unit Dose, IV, IVP/IVPB) to a new single START DATE/TIME for a patient(s) within a selected clinic. </w:t>
      </w:r>
      <w:bookmarkStart w:id="5429" w:name="_Toc257879990"/>
      <w:bookmarkStart w:id="5430" w:name="_Toc257880361"/>
      <w:bookmarkStart w:id="5431" w:name="_Toc257880526"/>
      <w:bookmarkStart w:id="5432" w:name="_Toc257880566"/>
      <w:bookmarkEnd w:id="5429"/>
      <w:bookmarkEnd w:id="5430"/>
      <w:bookmarkEnd w:id="5431"/>
      <w:bookmarkEnd w:id="5432"/>
      <w:r w:rsidRPr="00C33CA4">
        <w:t>This option provides:</w:t>
      </w:r>
    </w:p>
    <w:p w14:paraId="319BCC07" w14:textId="77777777" w:rsidR="000529AC" w:rsidRPr="00C33CA4" w:rsidRDefault="000529AC" w:rsidP="001623AF">
      <w:pPr>
        <w:pStyle w:val="BodyTextBullet1"/>
      </w:pPr>
      <w:r w:rsidRPr="00C33CA4">
        <w:t xml:space="preserve">An </w:t>
      </w:r>
      <w:r w:rsidR="00D92C25">
        <w:t xml:space="preserve">action that allows the user </w:t>
      </w:r>
      <w:r w:rsidRPr="00C33CA4">
        <w:t>to edit the Start Date/Time of a patient order</w:t>
      </w:r>
      <w:r w:rsidR="009C6306" w:rsidRPr="00C33CA4">
        <w:t>.</w:t>
      </w:r>
      <w:r w:rsidRPr="00C33CA4">
        <w:t xml:space="preserve"> </w:t>
      </w:r>
    </w:p>
    <w:p w14:paraId="40EEE4EF" w14:textId="77777777" w:rsidR="002222DA" w:rsidRDefault="000529AC" w:rsidP="001623AF">
      <w:pPr>
        <w:pStyle w:val="BodyTextBullet1"/>
      </w:pPr>
      <w:r w:rsidRPr="00C33CA4">
        <w:t>Patient selection by medication order start date and by Clinic Group, Clinic, or Patient</w:t>
      </w:r>
      <w:r w:rsidR="009C6306" w:rsidRPr="00C33CA4">
        <w:t>.</w:t>
      </w:r>
    </w:p>
    <w:p w14:paraId="27D18E1A" w14:textId="77777777" w:rsidR="002222DA" w:rsidRDefault="002222DA" w:rsidP="002222DA">
      <w:pPr>
        <w:pStyle w:val="BodyTextBullet1"/>
      </w:pPr>
      <w:r>
        <w:lastRenderedPageBreak/>
        <w:t>The Pharmacy User is warned if they attempt to enter a start date more than 7 days in the future.</w:t>
      </w:r>
    </w:p>
    <w:p w14:paraId="2D4536CA" w14:textId="77777777" w:rsidR="000529AC" w:rsidRPr="00C33CA4" w:rsidRDefault="000529AC" w:rsidP="001623AF">
      <w:pPr>
        <w:pStyle w:val="BodyTextBullet1"/>
      </w:pPr>
      <w:bookmarkStart w:id="5433" w:name="Page_138"/>
      <w:bookmarkEnd w:id="5433"/>
      <w:r w:rsidRPr="00C33CA4">
        <w:t>A patient profile display of active or non-verified Clinic medication orders for date/time range selected</w:t>
      </w:r>
      <w:r w:rsidR="009C6306" w:rsidRPr="00C33CA4">
        <w:t>.</w:t>
      </w:r>
      <w:r w:rsidRPr="00C33CA4">
        <w:t xml:space="preserve"> </w:t>
      </w:r>
    </w:p>
    <w:p w14:paraId="5353B7D3" w14:textId="77777777" w:rsidR="000529AC" w:rsidRPr="00C33CA4" w:rsidRDefault="000529AC" w:rsidP="001623AF">
      <w:pPr>
        <w:pStyle w:val="BodyTextBullet1"/>
      </w:pPr>
      <w:r w:rsidRPr="00C33CA4">
        <w:t>Automatic retrieval, one patient at a time, based on the type of patient selection, when editing a medication Start Date/Time for one or multiple patient Clinic medication orders. Date/Time edits are confirmed for each patient</w:t>
      </w:r>
      <w:r w:rsidR="009C6306" w:rsidRPr="00C33CA4">
        <w:t>.</w:t>
      </w:r>
      <w:r w:rsidRPr="00C33CA4">
        <w:t xml:space="preserve">  </w:t>
      </w:r>
    </w:p>
    <w:p w14:paraId="4DC00EB1" w14:textId="77777777" w:rsidR="000529AC" w:rsidRPr="00C33CA4" w:rsidRDefault="000529AC" w:rsidP="001623AF">
      <w:pPr>
        <w:pStyle w:val="BodyTextBullet1"/>
      </w:pPr>
      <w:r w:rsidRPr="00C33CA4">
        <w:t>Actions  to view the patient’s full order entry profile, details of specific clinic and non-clinic orders</w:t>
      </w:r>
      <w:r w:rsidR="009C6306" w:rsidRPr="00C33CA4">
        <w:t>.</w:t>
      </w:r>
      <w:r w:rsidRPr="00C33CA4">
        <w:t xml:space="preserve"> </w:t>
      </w:r>
    </w:p>
    <w:p w14:paraId="5C006B80" w14:textId="77777777" w:rsidR="000529AC" w:rsidRPr="00C33CA4" w:rsidRDefault="000529AC" w:rsidP="001623AF">
      <w:pPr>
        <w:pStyle w:val="BodyTextBullet1"/>
      </w:pPr>
      <w:r w:rsidRPr="00C33CA4">
        <w:t>Various warnings and message prompts to the user when certain profile or order conditions occur, allowing the user to view, exit, or proceed with the edit process</w:t>
      </w:r>
      <w:r w:rsidR="009C6306" w:rsidRPr="00C33CA4">
        <w:t>.</w:t>
      </w:r>
      <w:r w:rsidRPr="00C33CA4">
        <w:t xml:space="preserve"> </w:t>
      </w:r>
    </w:p>
    <w:p w14:paraId="1728E71E" w14:textId="77777777" w:rsidR="00221180" w:rsidRPr="00C33CA4" w:rsidRDefault="00221180" w:rsidP="00187667">
      <w:pPr>
        <w:pStyle w:val="BodyTextBullet1"/>
        <w:numPr>
          <w:ilvl w:val="0"/>
          <w:numId w:val="104"/>
        </w:numPr>
      </w:pPr>
      <w:bookmarkStart w:id="5434" w:name="psjeco_128"/>
      <w:bookmarkStart w:id="5435" w:name="_Toc345490740"/>
      <w:bookmarkEnd w:id="5434"/>
      <w:r w:rsidRPr="00C33CA4">
        <w:t xml:space="preserve">The </w:t>
      </w:r>
      <w:r w:rsidRPr="00C33CA4">
        <w:rPr>
          <w:i/>
          <w:iCs/>
        </w:rPr>
        <w:t>Edit Clinic Med Orders Start Date/Time</w:t>
      </w:r>
      <w:r w:rsidRPr="00C33CA4">
        <w:t xml:space="preserve"> [PSJ ECO] option has changes to reflect the new fields related to medications requiring removal. The user will be directed to go to the </w:t>
      </w:r>
      <w:hyperlink w:anchor="psj_oe" w:history="1">
        <w:r w:rsidRPr="00C33CA4">
          <w:rPr>
            <w:rStyle w:val="Hyperlink"/>
          </w:rPr>
          <w:t>Inpatient Order Entry [PSJ OE]</w:t>
        </w:r>
      </w:hyperlink>
      <w:r w:rsidRPr="00C33CA4">
        <w:t xml:space="preserve"> option to modify the orders that contain medications requiring removal.</w:t>
      </w:r>
    </w:p>
    <w:p w14:paraId="173726AB" w14:textId="77777777" w:rsidR="00D54EDB" w:rsidRPr="00C33CA4" w:rsidRDefault="00D54EDB" w:rsidP="00326FD9">
      <w:pPr>
        <w:pStyle w:val="Heading3"/>
      </w:pPr>
      <w:bookmarkStart w:id="5436" w:name="_Toc967136"/>
      <w:r w:rsidRPr="00C33CA4">
        <w:t>Search Med Orders Date Entry</w:t>
      </w:r>
      <w:bookmarkEnd w:id="5435"/>
      <w:bookmarkEnd w:id="5436"/>
    </w:p>
    <w:p w14:paraId="39D32D83" w14:textId="77777777" w:rsidR="00D54EDB" w:rsidRPr="00C33CA4" w:rsidRDefault="00D54EDB" w:rsidP="001623AF"/>
    <w:p w14:paraId="7585C7B0" w14:textId="77777777" w:rsidR="00D54EDB" w:rsidRPr="00C33CA4" w:rsidRDefault="00D54EDB" w:rsidP="001623AF">
      <w:r w:rsidRPr="00C33CA4">
        <w:t xml:space="preserve">A search med orders date entry prompt is the first prompt from the </w:t>
      </w:r>
      <w:r w:rsidRPr="00C33CA4">
        <w:rPr>
          <w:i/>
        </w:rPr>
        <w:t xml:space="preserve">Edit Clinic Med Orders Start Date/Time </w:t>
      </w:r>
      <w:r w:rsidRPr="00C33CA4">
        <w:t>[PSJ ECO] menu option:</w:t>
      </w:r>
    </w:p>
    <w:p w14:paraId="284AA79F" w14:textId="77777777" w:rsidR="00D54EDB" w:rsidRPr="00C33CA4" w:rsidRDefault="00D54EDB" w:rsidP="00062E8F">
      <w:pPr>
        <w:pStyle w:val="BodyTextBullet1"/>
        <w:keepNext/>
      </w:pPr>
      <w:r w:rsidRPr="00C33CA4">
        <w:t>The Begin Search Date defaults to “ TODAY//” (current date).</w:t>
      </w:r>
    </w:p>
    <w:p w14:paraId="530D3BD4" w14:textId="77777777" w:rsidR="00D54EDB" w:rsidRPr="00C33CA4" w:rsidRDefault="00D54EDB" w:rsidP="001623AF">
      <w:pPr>
        <w:pStyle w:val="BodyTextBullet1"/>
      </w:pPr>
      <w:r w:rsidRPr="00C33CA4">
        <w:t>The End Search Date defaults to the entered Begin Search Date. The End Search Date shall not precede the Begin Search Date.</w:t>
      </w:r>
    </w:p>
    <w:p w14:paraId="3DBD0F47" w14:textId="77777777" w:rsidR="00847589" w:rsidRPr="00C33CA4" w:rsidRDefault="00847589" w:rsidP="001623AF"/>
    <w:p w14:paraId="18FFF9C7" w14:textId="77777777" w:rsidR="00D54EDB" w:rsidRPr="00C33CA4" w:rsidRDefault="00D54EDB" w:rsidP="001623AF">
      <w:pPr>
        <w:pStyle w:val="Example"/>
      </w:pPr>
      <w:r w:rsidRPr="00C33CA4">
        <w:t>Example: Prompt that End Search Date Shall Not Precede Begin Search Date</w:t>
      </w:r>
    </w:p>
    <w:p w14:paraId="2F1DF8BF" w14:textId="77777777" w:rsidR="00D54EDB" w:rsidRPr="00C33CA4" w:rsidRDefault="00D54EDB" w:rsidP="001623AF">
      <w:pPr>
        <w:pStyle w:val="Screen"/>
      </w:pPr>
      <w:r w:rsidRPr="00C33CA4">
        <w:t>Begin Search Date: TODAY//06/01  (JUN 01, 2012)</w:t>
      </w:r>
    </w:p>
    <w:p w14:paraId="2BDC8CBB" w14:textId="77777777" w:rsidR="00D54EDB" w:rsidRPr="00C33CA4" w:rsidRDefault="00D54EDB" w:rsidP="001623AF">
      <w:pPr>
        <w:pStyle w:val="Screen"/>
      </w:pPr>
    </w:p>
    <w:p w14:paraId="470FB780" w14:textId="77777777" w:rsidR="00D54EDB" w:rsidRPr="00C33CA4" w:rsidRDefault="00D54EDB" w:rsidP="001623AF">
      <w:pPr>
        <w:pStyle w:val="Screen"/>
      </w:pPr>
      <w:r w:rsidRPr="00C33CA4">
        <w:t>End Search Date: Jun 01, 2012// 05/15  (MAY 15, 2012)</w:t>
      </w:r>
    </w:p>
    <w:p w14:paraId="40FF93F9" w14:textId="77777777" w:rsidR="00D54EDB" w:rsidRPr="00C33CA4" w:rsidRDefault="00D54EDB" w:rsidP="001623AF">
      <w:pPr>
        <w:pStyle w:val="Screen"/>
      </w:pPr>
    </w:p>
    <w:p w14:paraId="27DC9592" w14:textId="77777777" w:rsidR="00D54EDB" w:rsidRPr="00C33CA4" w:rsidRDefault="00D54EDB" w:rsidP="001623AF">
      <w:pPr>
        <w:pStyle w:val="Screen"/>
      </w:pPr>
      <w:r w:rsidRPr="00C33CA4">
        <w:t>Response must not precede 6/1/2012.</w:t>
      </w:r>
    </w:p>
    <w:p w14:paraId="5462BAE9" w14:textId="77777777" w:rsidR="00D54EDB" w:rsidRPr="00C33CA4" w:rsidRDefault="00D54EDB" w:rsidP="001623AF">
      <w:pPr>
        <w:pStyle w:val="Screen"/>
      </w:pPr>
    </w:p>
    <w:p w14:paraId="6AA95150" w14:textId="77777777" w:rsidR="00D54EDB" w:rsidRPr="00C33CA4" w:rsidRDefault="00D54EDB" w:rsidP="001623AF">
      <w:pPr>
        <w:pStyle w:val="Screen"/>
      </w:pPr>
      <w:r w:rsidRPr="00C33CA4">
        <w:t>End Search Date: Jun 01, 2012//</w:t>
      </w:r>
    </w:p>
    <w:p w14:paraId="7CA14DA4" w14:textId="77777777" w:rsidR="00D54EDB" w:rsidRPr="00C33CA4" w:rsidRDefault="00D54EDB" w:rsidP="001623AF">
      <w:pPr>
        <w:pStyle w:val="BodyTextBullet1"/>
      </w:pPr>
      <w:r w:rsidRPr="00C33CA4">
        <w:t>Time entry with the date is optional.</w:t>
      </w:r>
    </w:p>
    <w:p w14:paraId="532C75C7" w14:textId="77777777" w:rsidR="000529AC" w:rsidRPr="00C33CA4" w:rsidRDefault="000529AC" w:rsidP="001623AF">
      <w:pPr>
        <w:pStyle w:val="BodyTextBullet1"/>
      </w:pPr>
      <w:r w:rsidRPr="00C33CA4">
        <w:t>The search results include all active or non-verified clinic orders within the selected date range, not just those with a start date within the range. Current business rules apply for date/time validation entry.</w:t>
      </w:r>
    </w:p>
    <w:p w14:paraId="6BAF2E07" w14:textId="77777777" w:rsidR="00847589" w:rsidRPr="00C33CA4" w:rsidRDefault="00847589" w:rsidP="001623AF"/>
    <w:p w14:paraId="3A85C179" w14:textId="77777777" w:rsidR="00D54EDB" w:rsidRPr="00C33CA4" w:rsidRDefault="00D54EDB" w:rsidP="001623AF">
      <w:pPr>
        <w:pStyle w:val="Example"/>
      </w:pPr>
      <w:r w:rsidRPr="00C33CA4">
        <w:t>Example: Prompt to Search Begin and End Dates</w:t>
      </w:r>
    </w:p>
    <w:p w14:paraId="385C0D68" w14:textId="77777777" w:rsidR="00D54EDB" w:rsidRPr="00C33CA4" w:rsidRDefault="00D54EDB" w:rsidP="001623AF">
      <w:pPr>
        <w:pStyle w:val="Screen"/>
      </w:pPr>
      <w:r w:rsidRPr="00C33CA4">
        <w:t>Search for Active and Non-Verified CLINIC Medication Orders</w:t>
      </w:r>
    </w:p>
    <w:p w14:paraId="3E7B2F70" w14:textId="77777777" w:rsidR="00D54EDB" w:rsidRPr="00C33CA4" w:rsidRDefault="00D54EDB" w:rsidP="001623AF">
      <w:pPr>
        <w:pStyle w:val="Screen"/>
      </w:pPr>
      <w:r w:rsidRPr="00C33CA4">
        <w:t xml:space="preserve">     that fall within the date range selected below: </w:t>
      </w:r>
    </w:p>
    <w:p w14:paraId="16D7C1AB" w14:textId="77777777" w:rsidR="00D54EDB" w:rsidRPr="00C33CA4" w:rsidRDefault="00D54EDB" w:rsidP="001623AF">
      <w:pPr>
        <w:pStyle w:val="Screen"/>
      </w:pPr>
    </w:p>
    <w:p w14:paraId="6E2D78C3" w14:textId="77777777" w:rsidR="00D54EDB" w:rsidRPr="00C33CA4" w:rsidRDefault="00D54EDB" w:rsidP="001623AF">
      <w:pPr>
        <w:pStyle w:val="Screen"/>
      </w:pPr>
      <w:r w:rsidRPr="00C33CA4">
        <w:t>Begin Search Date: TODAY// (default to current date)</w:t>
      </w:r>
    </w:p>
    <w:p w14:paraId="617EC128" w14:textId="77777777" w:rsidR="00D54EDB" w:rsidRPr="00C33CA4" w:rsidRDefault="00D54EDB" w:rsidP="001623AF">
      <w:pPr>
        <w:pStyle w:val="Screen"/>
      </w:pPr>
    </w:p>
    <w:p w14:paraId="56C50029" w14:textId="77777777" w:rsidR="00D54EDB" w:rsidRPr="00C33CA4" w:rsidRDefault="00D54EDB" w:rsidP="001623AF">
      <w:pPr>
        <w:pStyle w:val="Screen"/>
      </w:pPr>
      <w:r w:rsidRPr="00C33CA4">
        <w:t xml:space="preserve">    End Search Date:   (default to the entered Begin Search Date:)</w:t>
      </w:r>
    </w:p>
    <w:p w14:paraId="5EA3FC8F" w14:textId="77777777" w:rsidR="00D54EDB" w:rsidRPr="00C33CA4" w:rsidRDefault="00D54EDB" w:rsidP="00326FD9">
      <w:pPr>
        <w:pStyle w:val="Heading3"/>
      </w:pPr>
      <w:bookmarkStart w:id="5437" w:name="_Toc324502940"/>
      <w:bookmarkStart w:id="5438" w:name="_Toc326923566"/>
      <w:bookmarkStart w:id="5439" w:name="_Toc327443472"/>
      <w:bookmarkStart w:id="5440" w:name="_Toc345490741"/>
      <w:bookmarkStart w:id="5441" w:name="_Toc967137"/>
      <w:r w:rsidRPr="00C33CA4">
        <w:lastRenderedPageBreak/>
        <w:t>Search by Clinic, Clinic Group or Patient</w:t>
      </w:r>
      <w:bookmarkEnd w:id="5437"/>
      <w:bookmarkEnd w:id="5438"/>
      <w:bookmarkEnd w:id="5439"/>
      <w:bookmarkEnd w:id="5440"/>
      <w:bookmarkEnd w:id="5441"/>
    </w:p>
    <w:p w14:paraId="541CE7B8" w14:textId="77777777" w:rsidR="00D54EDB" w:rsidRPr="00C33CA4" w:rsidRDefault="00D54EDB" w:rsidP="001623AF"/>
    <w:p w14:paraId="73F25BA7" w14:textId="77777777" w:rsidR="00D54EDB" w:rsidRPr="00C33CA4" w:rsidRDefault="00D54EDB" w:rsidP="001623AF">
      <w:r w:rsidRPr="00C33CA4">
        <w:t xml:space="preserve">The entry prompt “Search by CLINIC (C), CLINIC GROUP (G),  or PATIENT (P):” allows the user to search by clinic, clinic group or patient, with no default, from the </w:t>
      </w:r>
      <w:r w:rsidRPr="00C33CA4">
        <w:rPr>
          <w:i/>
        </w:rPr>
        <w:t>Edit Clinic Med Orders Start Date/Time</w:t>
      </w:r>
      <w:r w:rsidRPr="00C33CA4">
        <w:t xml:space="preserve"> [PSJ ECO] menu option.</w:t>
      </w:r>
    </w:p>
    <w:p w14:paraId="33B2FF65" w14:textId="77777777" w:rsidR="00847589" w:rsidRPr="00C33CA4" w:rsidRDefault="00847589" w:rsidP="001623AF"/>
    <w:p w14:paraId="74FC848E" w14:textId="77777777" w:rsidR="00D54EDB" w:rsidRPr="00C33CA4" w:rsidRDefault="00D54EDB" w:rsidP="001623AF">
      <w:pPr>
        <w:pStyle w:val="Example"/>
      </w:pPr>
      <w:r w:rsidRPr="00C33CA4">
        <w:t>Example: Prompt to Select Clinic, Clinic Group or Patient</w:t>
      </w:r>
      <w:r w:rsidRPr="00C33CA4">
        <w:fldChar w:fldCharType="begin"/>
      </w:r>
      <w:r w:rsidRPr="00C33CA4">
        <w:instrText xml:space="preserve"> </w:instrText>
      </w:r>
      <w:r w:rsidRPr="00C33CA4">
        <w:rPr>
          <w:b w:val="0"/>
        </w:rPr>
        <w:instrText>XE "Pick List Menu Example"</w:instrText>
      </w:r>
      <w:r w:rsidRPr="00C33CA4">
        <w:instrText xml:space="preserve"> </w:instrText>
      </w:r>
      <w:r w:rsidRPr="00C33CA4">
        <w:fldChar w:fldCharType="end"/>
      </w:r>
    </w:p>
    <w:p w14:paraId="167624A3" w14:textId="77777777" w:rsidR="00D54EDB" w:rsidRPr="00C33CA4" w:rsidRDefault="00D54EDB" w:rsidP="001623AF">
      <w:pPr>
        <w:pStyle w:val="Screen"/>
      </w:pPr>
      <w:r w:rsidRPr="00C33CA4">
        <w:t>Search by CLINIC (C), CLINIC GROUP (G) or PATIENT (P):</w:t>
      </w:r>
    </w:p>
    <w:p w14:paraId="4D684E2A" w14:textId="77777777" w:rsidR="00D54EDB" w:rsidRPr="00C33CA4" w:rsidRDefault="00D54EDB" w:rsidP="001623AF">
      <w:pPr>
        <w:shd w:val="clear" w:color="auto" w:fill="FFFFFF"/>
        <w:rPr>
          <w:rFonts w:ascii="Courier New" w:hAnsi="Courier New"/>
          <w:sz w:val="16"/>
        </w:rPr>
      </w:pPr>
    </w:p>
    <w:p w14:paraId="358B9001" w14:textId="77777777" w:rsidR="00D54EDB" w:rsidRPr="00C33CA4" w:rsidRDefault="00D54EDB" w:rsidP="00D92C25">
      <w:pPr>
        <w:spacing w:after="480"/>
      </w:pPr>
      <w:r w:rsidRPr="00C33CA4">
        <w:t xml:space="preserve">The appropriate entry prompt “C,” “G,” or “P” is provided and allows the user to enter a Clinic, Clinic Group or Patient name. Current business rules apply to the entry of clinic name, clinic group or patient name. </w:t>
      </w:r>
    </w:p>
    <w:p w14:paraId="46203BAC" w14:textId="77777777" w:rsidR="00847589" w:rsidRPr="00C33CA4" w:rsidRDefault="00847589" w:rsidP="001623AF"/>
    <w:p w14:paraId="5D9E0FFF" w14:textId="77777777" w:rsidR="00D54EDB" w:rsidRPr="00C33CA4" w:rsidRDefault="00D54EDB" w:rsidP="001623AF">
      <w:pPr>
        <w:pStyle w:val="Example"/>
      </w:pPr>
      <w:r w:rsidRPr="00C33CA4">
        <w:t>Table: Prompt Entry for Clinic, Clinic Group or Patient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3150"/>
        <w:gridCol w:w="4500"/>
      </w:tblGrid>
      <w:tr w:rsidR="00D54EDB" w:rsidRPr="00C33CA4" w14:paraId="3E10C8DB" w14:textId="77777777" w:rsidTr="002556A9">
        <w:trPr>
          <w:cantSplit/>
          <w:tblHeader/>
        </w:trPr>
        <w:tc>
          <w:tcPr>
            <w:tcW w:w="1710" w:type="dxa"/>
            <w:shd w:val="clear" w:color="auto" w:fill="D9D9D9"/>
          </w:tcPr>
          <w:p w14:paraId="13D893AA" w14:textId="77777777" w:rsidR="00D54EDB" w:rsidRPr="00C33CA4" w:rsidRDefault="00D54EDB" w:rsidP="001623AF">
            <w:pPr>
              <w:pStyle w:val="BodyText2"/>
              <w:tabs>
                <w:tab w:val="left" w:pos="4019"/>
              </w:tabs>
              <w:jc w:val="center"/>
              <w:rPr>
                <w:b/>
                <w:vertAlign w:val="superscript"/>
              </w:rPr>
            </w:pPr>
            <w:r w:rsidRPr="00C33CA4">
              <w:rPr>
                <w:b/>
              </w:rPr>
              <w:t>Entry Result</w:t>
            </w:r>
          </w:p>
        </w:tc>
        <w:tc>
          <w:tcPr>
            <w:tcW w:w="3150" w:type="dxa"/>
            <w:shd w:val="clear" w:color="auto" w:fill="D9D9D9"/>
          </w:tcPr>
          <w:p w14:paraId="76A5950E" w14:textId="77777777" w:rsidR="00D54EDB" w:rsidRPr="00C33CA4" w:rsidRDefault="00D54EDB" w:rsidP="001623AF">
            <w:pPr>
              <w:pStyle w:val="BodyText2"/>
              <w:tabs>
                <w:tab w:val="left" w:pos="4019"/>
              </w:tabs>
              <w:jc w:val="center"/>
              <w:rPr>
                <w:b/>
              </w:rPr>
            </w:pPr>
            <w:r w:rsidRPr="00C33CA4">
              <w:rPr>
                <w:b/>
              </w:rPr>
              <w:t>System Prompt</w:t>
            </w:r>
          </w:p>
        </w:tc>
        <w:tc>
          <w:tcPr>
            <w:tcW w:w="4500" w:type="dxa"/>
            <w:shd w:val="clear" w:color="auto" w:fill="D9D9D9"/>
          </w:tcPr>
          <w:p w14:paraId="4954320C" w14:textId="77777777" w:rsidR="00D54EDB" w:rsidRPr="00C33CA4" w:rsidRDefault="00D54EDB" w:rsidP="001623AF">
            <w:pPr>
              <w:pStyle w:val="BodyText2"/>
              <w:tabs>
                <w:tab w:val="left" w:pos="4019"/>
              </w:tabs>
              <w:jc w:val="center"/>
              <w:rPr>
                <w:b/>
              </w:rPr>
            </w:pPr>
            <w:r w:rsidRPr="00C33CA4">
              <w:rPr>
                <w:b/>
              </w:rPr>
              <w:t>User Entry</w:t>
            </w:r>
          </w:p>
        </w:tc>
      </w:tr>
      <w:tr w:rsidR="00D54EDB" w:rsidRPr="00C33CA4" w14:paraId="6E205B2C" w14:textId="77777777" w:rsidTr="002556A9">
        <w:trPr>
          <w:cantSplit/>
          <w:tblHeader/>
        </w:trPr>
        <w:tc>
          <w:tcPr>
            <w:tcW w:w="1710" w:type="dxa"/>
          </w:tcPr>
          <w:p w14:paraId="24F652E0" w14:textId="77777777" w:rsidR="00D54EDB" w:rsidRPr="00C33CA4" w:rsidRDefault="00D54EDB" w:rsidP="001623AF">
            <w:pPr>
              <w:pStyle w:val="BodyText2"/>
              <w:tabs>
                <w:tab w:val="left" w:pos="4019"/>
              </w:tabs>
              <w:jc w:val="center"/>
            </w:pPr>
            <w:r w:rsidRPr="00C33CA4">
              <w:t>C</w:t>
            </w:r>
          </w:p>
        </w:tc>
        <w:tc>
          <w:tcPr>
            <w:tcW w:w="3150" w:type="dxa"/>
          </w:tcPr>
          <w:p w14:paraId="18D622A2" w14:textId="77777777" w:rsidR="00D54EDB" w:rsidRPr="00C33CA4" w:rsidRDefault="00D54EDB" w:rsidP="001623AF">
            <w:pPr>
              <w:pStyle w:val="BodyText2"/>
              <w:tabs>
                <w:tab w:val="left" w:pos="4019"/>
              </w:tabs>
              <w:jc w:val="center"/>
            </w:pPr>
            <w:r w:rsidRPr="00C33CA4">
              <w:t>“SELECT CLINIC:”</w:t>
            </w:r>
          </w:p>
        </w:tc>
        <w:tc>
          <w:tcPr>
            <w:tcW w:w="4500" w:type="dxa"/>
          </w:tcPr>
          <w:p w14:paraId="69FB70B9" w14:textId="77777777" w:rsidR="00D54EDB" w:rsidRPr="00C33CA4" w:rsidRDefault="00D54EDB" w:rsidP="001623AF">
            <w:pPr>
              <w:pStyle w:val="BodyText2"/>
              <w:tabs>
                <w:tab w:val="left" w:pos="4019"/>
              </w:tabs>
            </w:pPr>
            <w:r w:rsidRPr="00C33CA4">
              <w:t>Clinic name – case inclusive (display clinics that are marked allow clinic orders)</w:t>
            </w:r>
          </w:p>
        </w:tc>
      </w:tr>
      <w:tr w:rsidR="00D54EDB" w:rsidRPr="00C33CA4" w14:paraId="6173C44F" w14:textId="77777777" w:rsidTr="002556A9">
        <w:trPr>
          <w:cantSplit/>
          <w:tblHeader/>
        </w:trPr>
        <w:tc>
          <w:tcPr>
            <w:tcW w:w="1710" w:type="dxa"/>
          </w:tcPr>
          <w:p w14:paraId="6A568B63" w14:textId="77777777" w:rsidR="00D54EDB" w:rsidRPr="00C33CA4" w:rsidRDefault="00D54EDB" w:rsidP="001623AF">
            <w:pPr>
              <w:pStyle w:val="BodyText2"/>
              <w:tabs>
                <w:tab w:val="left" w:pos="4019"/>
              </w:tabs>
              <w:jc w:val="center"/>
            </w:pPr>
            <w:r w:rsidRPr="00C33CA4">
              <w:t>G</w:t>
            </w:r>
          </w:p>
        </w:tc>
        <w:tc>
          <w:tcPr>
            <w:tcW w:w="3150" w:type="dxa"/>
          </w:tcPr>
          <w:p w14:paraId="152E3E18" w14:textId="77777777" w:rsidR="00D54EDB" w:rsidRPr="00C33CA4" w:rsidRDefault="00D54EDB" w:rsidP="001623AF">
            <w:pPr>
              <w:pStyle w:val="BodyText2"/>
              <w:tabs>
                <w:tab w:val="left" w:pos="4019"/>
              </w:tabs>
              <w:jc w:val="center"/>
            </w:pPr>
            <w:r w:rsidRPr="00C33CA4">
              <w:t>“SELECT CLINIC GROUP”</w:t>
            </w:r>
          </w:p>
        </w:tc>
        <w:tc>
          <w:tcPr>
            <w:tcW w:w="4500" w:type="dxa"/>
          </w:tcPr>
          <w:p w14:paraId="2A10CC21" w14:textId="77777777" w:rsidR="00D54EDB" w:rsidRPr="00C33CA4" w:rsidRDefault="00D54EDB" w:rsidP="001623AF">
            <w:pPr>
              <w:pStyle w:val="BodyText2"/>
              <w:tabs>
                <w:tab w:val="left" w:pos="4019"/>
              </w:tabs>
            </w:pPr>
            <w:r w:rsidRPr="00C33CA4">
              <w:t>Clinic group name</w:t>
            </w:r>
          </w:p>
        </w:tc>
      </w:tr>
      <w:tr w:rsidR="00D54EDB" w:rsidRPr="00C33CA4" w14:paraId="50EC19DF" w14:textId="77777777" w:rsidTr="002556A9">
        <w:trPr>
          <w:cantSplit/>
          <w:tblHeader/>
        </w:trPr>
        <w:tc>
          <w:tcPr>
            <w:tcW w:w="1710" w:type="dxa"/>
          </w:tcPr>
          <w:p w14:paraId="313EFEFD" w14:textId="77777777" w:rsidR="00D54EDB" w:rsidRPr="00C33CA4" w:rsidRDefault="00D54EDB" w:rsidP="001623AF">
            <w:pPr>
              <w:pStyle w:val="BodyText2"/>
              <w:tabs>
                <w:tab w:val="left" w:pos="4019"/>
              </w:tabs>
              <w:jc w:val="center"/>
            </w:pPr>
            <w:r w:rsidRPr="00C33CA4">
              <w:t>P</w:t>
            </w:r>
          </w:p>
        </w:tc>
        <w:tc>
          <w:tcPr>
            <w:tcW w:w="3150" w:type="dxa"/>
          </w:tcPr>
          <w:p w14:paraId="58C90627" w14:textId="77777777" w:rsidR="00D54EDB" w:rsidRPr="00C33CA4" w:rsidRDefault="00D54EDB" w:rsidP="001623AF">
            <w:pPr>
              <w:pStyle w:val="BodyText2"/>
              <w:tabs>
                <w:tab w:val="left" w:pos="4019"/>
              </w:tabs>
              <w:jc w:val="center"/>
            </w:pPr>
            <w:r w:rsidRPr="00C33CA4">
              <w:t>“SELECT PATIENT:”</w:t>
            </w:r>
          </w:p>
        </w:tc>
        <w:tc>
          <w:tcPr>
            <w:tcW w:w="4500" w:type="dxa"/>
          </w:tcPr>
          <w:p w14:paraId="32FDE2A1" w14:textId="77777777" w:rsidR="00D54EDB" w:rsidRPr="00C33CA4" w:rsidRDefault="00D54EDB" w:rsidP="001623AF">
            <w:pPr>
              <w:pStyle w:val="BodyText2"/>
              <w:tabs>
                <w:tab w:val="left" w:pos="4019"/>
              </w:tabs>
            </w:pPr>
            <w:r w:rsidRPr="00C33CA4">
              <w:t>Patient name</w:t>
            </w:r>
          </w:p>
        </w:tc>
      </w:tr>
    </w:tbl>
    <w:p w14:paraId="0CA9629F" w14:textId="77777777" w:rsidR="00D54EDB" w:rsidRPr="00C33CA4" w:rsidRDefault="00D54EDB" w:rsidP="001623AF"/>
    <w:p w14:paraId="593922BC" w14:textId="77777777" w:rsidR="00D54EDB" w:rsidRPr="00C33CA4" w:rsidRDefault="00D54EDB" w:rsidP="001623AF">
      <w:r w:rsidRPr="00C33CA4">
        <w:t>The entry prompt, “SELECT CLINIC:” or “SELECT PATIENT:” is repeated allowing the user to select multiple clinics or multiple patients by entering individual names for the search. A blank return stops the search, and the process continues.</w:t>
      </w:r>
    </w:p>
    <w:p w14:paraId="7FF6703E" w14:textId="77777777" w:rsidR="00D54EDB" w:rsidRPr="00C33CA4" w:rsidRDefault="00D54EDB" w:rsidP="00326FD9">
      <w:pPr>
        <w:pStyle w:val="Heading3"/>
      </w:pPr>
      <w:bookmarkStart w:id="5442" w:name="_Toc326923567"/>
      <w:bookmarkStart w:id="5443" w:name="_Toc327443473"/>
      <w:bookmarkStart w:id="5444" w:name="_Toc345490742"/>
      <w:bookmarkStart w:id="5445" w:name="_Toc967138"/>
      <w:r w:rsidRPr="00C33CA4">
        <w:t>Select Patient from Clinic</w:t>
      </w:r>
      <w:bookmarkEnd w:id="5442"/>
      <w:bookmarkEnd w:id="5443"/>
      <w:bookmarkEnd w:id="5444"/>
      <w:bookmarkEnd w:id="5445"/>
    </w:p>
    <w:p w14:paraId="2C3CF495" w14:textId="77777777" w:rsidR="00D54EDB" w:rsidRPr="00C33CA4" w:rsidRDefault="00D54EDB" w:rsidP="008D2C9F">
      <w:pPr>
        <w:keepNext/>
      </w:pPr>
    </w:p>
    <w:p w14:paraId="397FCDEC" w14:textId="77777777" w:rsidR="00D54EDB" w:rsidRPr="00C33CA4" w:rsidRDefault="00D54EDB" w:rsidP="001623AF">
      <w:r w:rsidRPr="00C33CA4">
        <w:t>If the user selects “Clinic,” the numbered list of active patients’ full names displays in alphabetical order by last name for all active or non-verified clinic orders (Unit Dose, IV, IVP, IVPB) from the  med orders date/time range entered.</w:t>
      </w:r>
    </w:p>
    <w:p w14:paraId="770BAFBF" w14:textId="77777777" w:rsidR="00847589" w:rsidRPr="00C33CA4" w:rsidRDefault="00847589" w:rsidP="001623AF"/>
    <w:p w14:paraId="16622A80" w14:textId="77777777" w:rsidR="00D54EDB" w:rsidRPr="00C33CA4" w:rsidRDefault="00D54EDB" w:rsidP="001623AF">
      <w:pPr>
        <w:pStyle w:val="Example"/>
      </w:pPr>
      <w:r w:rsidRPr="00C33CA4">
        <w:t>Example: Display Patient List</w:t>
      </w:r>
      <w:r w:rsidRPr="00C33CA4">
        <w:rPr>
          <w:b w:val="0"/>
        </w:rPr>
        <w:fldChar w:fldCharType="begin"/>
      </w:r>
      <w:r w:rsidRPr="00C33CA4">
        <w:rPr>
          <w:b w:val="0"/>
        </w:rPr>
        <w:instrText xml:space="preserve"> XE "Pick List Menu Example" </w:instrText>
      </w:r>
      <w:r w:rsidRPr="00C33CA4">
        <w:rPr>
          <w:b w:val="0"/>
        </w:rPr>
        <w:fldChar w:fldCharType="end"/>
      </w:r>
    </w:p>
    <w:p w14:paraId="4F052A92" w14:textId="77777777" w:rsidR="00D54EDB" w:rsidRPr="00C33CA4" w:rsidRDefault="00D54EDB" w:rsidP="001623AF">
      <w:pPr>
        <w:pStyle w:val="Screen"/>
      </w:pPr>
      <w:r w:rsidRPr="00C33CA4">
        <w:t>CLINIC ORDERS - PATIENT CLINIC</w:t>
      </w:r>
    </w:p>
    <w:p w14:paraId="143EF41D" w14:textId="77777777" w:rsidR="00D54EDB" w:rsidRPr="00C33CA4" w:rsidRDefault="00D54EDB" w:rsidP="001623AF">
      <w:pPr>
        <w:pStyle w:val="Screen"/>
      </w:pPr>
    </w:p>
    <w:p w14:paraId="4E27C48A" w14:textId="77777777" w:rsidR="00D54EDB" w:rsidRPr="00C33CA4" w:rsidRDefault="00D54EDB" w:rsidP="001623AF">
      <w:pPr>
        <w:pStyle w:val="Screen"/>
      </w:pPr>
      <w:r w:rsidRPr="00C33CA4">
        <w:t>No.    PATIENT</w:t>
      </w:r>
    </w:p>
    <w:p w14:paraId="66ABD153" w14:textId="77777777" w:rsidR="00D54EDB" w:rsidRPr="00C33CA4" w:rsidRDefault="00D54EDB" w:rsidP="001623AF">
      <w:pPr>
        <w:pStyle w:val="Screen"/>
      </w:pPr>
      <w:r w:rsidRPr="00C33CA4">
        <w:t>--------------------------------------------------------------------------------</w:t>
      </w:r>
    </w:p>
    <w:p w14:paraId="688A4C45" w14:textId="77777777" w:rsidR="00D54EDB" w:rsidRPr="00C33CA4" w:rsidRDefault="00D54EDB" w:rsidP="001623AF">
      <w:pPr>
        <w:pStyle w:val="Screen"/>
      </w:pPr>
      <w:r w:rsidRPr="00C33CA4">
        <w:t>   1    CPRSPATIENT, ONE (0091)</w:t>
      </w:r>
    </w:p>
    <w:p w14:paraId="1C9CDB38" w14:textId="77777777" w:rsidR="00D54EDB" w:rsidRPr="00C33CA4" w:rsidRDefault="00D54EDB" w:rsidP="001623AF">
      <w:pPr>
        <w:pStyle w:val="Screen"/>
      </w:pPr>
      <w:r w:rsidRPr="00C33CA4">
        <w:t>   2    CPRSPATIENT, TWO (5555)</w:t>
      </w:r>
    </w:p>
    <w:p w14:paraId="4892B940" w14:textId="77777777" w:rsidR="00D54EDB" w:rsidRPr="00C33CA4" w:rsidRDefault="00D54EDB" w:rsidP="001623AF">
      <w:pPr>
        <w:pStyle w:val="Screen"/>
      </w:pPr>
      <w:r w:rsidRPr="00C33CA4">
        <w:t>   3    CPRSPATIENT, THREE (0038)</w:t>
      </w:r>
    </w:p>
    <w:p w14:paraId="3FD9B826" w14:textId="77777777" w:rsidR="00D54EDB" w:rsidRPr="00C33CA4" w:rsidRDefault="00D54EDB" w:rsidP="001623AF">
      <w:pPr>
        <w:pStyle w:val="Screen"/>
      </w:pPr>
      <w:r w:rsidRPr="00C33CA4">
        <w:t>Select 1 - 3:</w:t>
      </w:r>
    </w:p>
    <w:p w14:paraId="1E7A52DD" w14:textId="77777777" w:rsidR="00D54EDB" w:rsidRPr="00C33CA4" w:rsidRDefault="00D54EDB" w:rsidP="001623AF">
      <w:r w:rsidRPr="00C33CA4">
        <w:fldChar w:fldCharType="begin"/>
      </w:r>
      <w:r w:rsidRPr="00C33CA4">
        <w:instrText xml:space="preserve"> XE "Default Stop Date" </w:instrText>
      </w:r>
      <w:r w:rsidRPr="00C33CA4">
        <w:fldChar w:fldCharType="end"/>
      </w:r>
    </w:p>
    <w:p w14:paraId="55C99F95" w14:textId="77777777" w:rsidR="00D54EDB" w:rsidRPr="00C33CA4" w:rsidRDefault="00D54EDB" w:rsidP="001623AF">
      <w:r w:rsidRPr="00C33CA4">
        <w:t>If the user selects “Clinic,” an entry prompt of “Select N – N:” displays. N – N represents the begin/end number of displayed patients. The user may select one or multiple patients. Current business rules apply to numbered entry list selection.</w:t>
      </w:r>
    </w:p>
    <w:p w14:paraId="32FBF2EB" w14:textId="77777777" w:rsidR="00D54EDB" w:rsidRPr="00C33CA4" w:rsidRDefault="00D54EDB" w:rsidP="001623AF"/>
    <w:p w14:paraId="06A2E868" w14:textId="77777777" w:rsidR="00D54EDB" w:rsidRPr="00C33CA4" w:rsidRDefault="00D54EDB" w:rsidP="001623AF">
      <w:pPr>
        <w:pStyle w:val="Example"/>
      </w:pPr>
      <w:r w:rsidRPr="00C33CA4">
        <w:t>Example: Prompt to Select Patient</w:t>
      </w:r>
      <w:r w:rsidRPr="00C33CA4">
        <w:fldChar w:fldCharType="begin"/>
      </w:r>
      <w:r w:rsidRPr="00C33CA4">
        <w:instrText xml:space="preserve"> </w:instrText>
      </w:r>
      <w:r w:rsidRPr="00C33CA4">
        <w:rPr>
          <w:b w:val="0"/>
        </w:rPr>
        <w:instrText>XE "Pick List Menu Example"</w:instrText>
      </w:r>
      <w:r w:rsidRPr="00C33CA4">
        <w:instrText xml:space="preserve"> </w:instrText>
      </w:r>
      <w:r w:rsidRPr="00C33CA4">
        <w:fldChar w:fldCharType="end"/>
      </w:r>
    </w:p>
    <w:p w14:paraId="32BA98C0" w14:textId="77777777" w:rsidR="00D54EDB" w:rsidRPr="00C33CA4" w:rsidRDefault="00D54EDB" w:rsidP="001623AF">
      <w:pPr>
        <w:pStyle w:val="Screen"/>
      </w:pPr>
      <w:r w:rsidRPr="00C33CA4">
        <w:t>Select 1 – 1:</w:t>
      </w:r>
    </w:p>
    <w:p w14:paraId="3B82D5B7" w14:textId="77777777" w:rsidR="00D54EDB" w:rsidRPr="00C33CA4" w:rsidRDefault="00D54EDB" w:rsidP="00326FD9">
      <w:pPr>
        <w:pStyle w:val="Heading3"/>
      </w:pPr>
      <w:bookmarkStart w:id="5446" w:name="_Toc324502943"/>
      <w:bookmarkStart w:id="5447" w:name="_Toc326923568"/>
      <w:bookmarkStart w:id="5448" w:name="_Toc327443474"/>
      <w:bookmarkStart w:id="5449" w:name="_Toc345490743"/>
      <w:bookmarkStart w:id="5450" w:name="_Toc967139"/>
      <w:r w:rsidRPr="00C33CA4">
        <w:lastRenderedPageBreak/>
        <w:t>View Patient Clinic Order Entry Profile</w:t>
      </w:r>
      <w:bookmarkEnd w:id="5446"/>
      <w:bookmarkEnd w:id="5447"/>
      <w:bookmarkEnd w:id="5448"/>
      <w:bookmarkEnd w:id="5449"/>
      <w:bookmarkEnd w:id="5450"/>
    </w:p>
    <w:p w14:paraId="254DB0C3" w14:textId="77777777" w:rsidR="00D54EDB" w:rsidRPr="00C33CA4" w:rsidRDefault="00D54EDB" w:rsidP="001623AF">
      <w:pPr>
        <w:pStyle w:val="text"/>
        <w:keepNext/>
        <w:widowControl/>
        <w:shd w:val="clear" w:color="auto" w:fill="FFFFFF"/>
        <w:spacing w:after="0"/>
        <w:rPr>
          <w:noProof w:val="0"/>
          <w:szCs w:val="24"/>
        </w:rPr>
      </w:pPr>
    </w:p>
    <w:p w14:paraId="3082F62B" w14:textId="77777777" w:rsidR="00D54EDB" w:rsidRPr="00C33CA4" w:rsidRDefault="00D54EDB" w:rsidP="001623AF">
      <w:pPr>
        <w:pStyle w:val="text"/>
        <w:widowControl/>
        <w:shd w:val="clear" w:color="auto" w:fill="FFFFFF"/>
        <w:spacing w:after="0"/>
        <w:rPr>
          <w:noProof w:val="0"/>
          <w:szCs w:val="24"/>
        </w:rPr>
      </w:pPr>
      <w:r w:rsidRPr="00C33CA4">
        <w:rPr>
          <w:noProof w:val="0"/>
          <w:szCs w:val="24"/>
        </w:rPr>
        <w:t>A Clinic Order Entry Patient profile view of active followed by non-verified orders, is provided based on the filter selection choices previously made.</w:t>
      </w:r>
    </w:p>
    <w:p w14:paraId="2B2A947B" w14:textId="77777777" w:rsidR="00847589" w:rsidRPr="00C33CA4" w:rsidRDefault="00847589" w:rsidP="001623AF">
      <w:pPr>
        <w:pStyle w:val="text"/>
        <w:widowControl/>
        <w:shd w:val="clear" w:color="auto" w:fill="FFFFFF"/>
        <w:spacing w:after="0"/>
        <w:rPr>
          <w:noProof w:val="0"/>
          <w:szCs w:val="24"/>
        </w:rPr>
      </w:pPr>
    </w:p>
    <w:p w14:paraId="1B8F09C1" w14:textId="77777777" w:rsidR="00D54EDB" w:rsidRPr="00C33CA4" w:rsidRDefault="00D54EDB" w:rsidP="001623AF">
      <w:pPr>
        <w:pStyle w:val="Example"/>
      </w:pPr>
      <w:r w:rsidRPr="00C33CA4">
        <w:t>Example: Display Clinic Order Entry Patient Profile</w:t>
      </w:r>
    </w:p>
    <w:p w14:paraId="5975E723" w14:textId="77777777" w:rsidR="00D54EDB" w:rsidRPr="00C33CA4" w:rsidRDefault="00D54EDB" w:rsidP="001623AF">
      <w:pPr>
        <w:pStyle w:val="Screen"/>
      </w:pPr>
      <w:r w:rsidRPr="00C33CA4">
        <w:t xml:space="preserve">Clinic Order Entry            May 06, 2011@09:46:50          Page:    1 of    2 </w:t>
      </w:r>
    </w:p>
    <w:p w14:paraId="1B310222" w14:textId="77777777" w:rsidR="00D54EDB" w:rsidRPr="00C33CA4" w:rsidRDefault="00D54EDB" w:rsidP="001623AF">
      <w:pPr>
        <w:pStyle w:val="Screen"/>
      </w:pPr>
      <w:r w:rsidRPr="00C33CA4">
        <w:t>CPRSPATIENT,ONE               Ward: 3 North</w:t>
      </w:r>
    </w:p>
    <w:p w14:paraId="422B92B7" w14:textId="77777777" w:rsidR="00D54EDB" w:rsidRPr="00C33CA4" w:rsidRDefault="00D54EDB" w:rsidP="001623AF">
      <w:pPr>
        <w:pStyle w:val="Screen"/>
      </w:pPr>
      <w:r w:rsidRPr="00C33CA4">
        <w:t xml:space="preserve">   PID: 666-01-0123           Room-Bed: 123-A         Ht(cm): ______ (________)</w:t>
      </w:r>
      <w:r w:rsidR="001E4BDF">
        <w:t xml:space="preserve"> </w:t>
      </w:r>
    </w:p>
    <w:p w14:paraId="1CA85172" w14:textId="77777777" w:rsidR="00D54EDB" w:rsidRPr="00C33CA4" w:rsidRDefault="00D54EDB" w:rsidP="001623AF">
      <w:pPr>
        <w:pStyle w:val="Screen"/>
      </w:pPr>
      <w:r w:rsidRPr="00C33CA4">
        <w:t xml:space="preserve">   DOB: 10/10/58 (52)                                 Wt(kg): ______ (________)</w:t>
      </w:r>
      <w:r w:rsidR="001E4BDF">
        <w:t xml:space="preserve"> </w:t>
      </w:r>
    </w:p>
    <w:p w14:paraId="00494986" w14:textId="77777777" w:rsidR="00D54EDB" w:rsidRPr="00C33CA4" w:rsidRDefault="00D54EDB" w:rsidP="001623AF">
      <w:pPr>
        <w:pStyle w:val="Screen"/>
      </w:pPr>
      <w:r w:rsidRPr="00C33CA4">
        <w:t xml:space="preserve">   Sex: MALE                                Last Admitted: 03/28/11</w:t>
      </w:r>
    </w:p>
    <w:p w14:paraId="16965B9F" w14:textId="77777777" w:rsidR="00D54EDB" w:rsidRPr="00C33CA4" w:rsidRDefault="00D54EDB" w:rsidP="001623AF">
      <w:pPr>
        <w:pStyle w:val="Screen"/>
      </w:pPr>
      <w:r w:rsidRPr="00C33CA4">
        <w:t xml:space="preserve">    Dx: SICK                                   Discharged: 03/28/11      </w:t>
      </w:r>
      <w:r w:rsidR="00480951">
        <w:t xml:space="preserve">       </w:t>
      </w:r>
    </w:p>
    <w:p w14:paraId="2145903F" w14:textId="77777777" w:rsidR="00D54EDB" w:rsidRPr="00C33CA4" w:rsidRDefault="00D54EDB" w:rsidP="001623AF">
      <w:pPr>
        <w:pStyle w:val="Screen"/>
      </w:pPr>
      <w:r w:rsidRPr="00C33CA4">
        <w:t xml:space="preserve">                                                                                </w:t>
      </w:r>
    </w:p>
    <w:p w14:paraId="04BB8C8D" w14:textId="77777777" w:rsidR="00D54EDB" w:rsidRPr="00C33CA4" w:rsidRDefault="00D54EDB" w:rsidP="001623AF">
      <w:pPr>
        <w:pStyle w:val="Screen"/>
      </w:pPr>
      <w:r w:rsidRPr="00C33CA4">
        <w:t xml:space="preserve">                  CLINIC ORDERS: May 10, 2013 to May 12, 2013@24:00             </w:t>
      </w:r>
    </w:p>
    <w:p w14:paraId="2A0BA3BD" w14:textId="77777777" w:rsidR="00D54EDB" w:rsidRPr="00C33CA4" w:rsidRDefault="00D54EDB" w:rsidP="001623AF">
      <w:pPr>
        <w:pStyle w:val="Screen"/>
      </w:pPr>
      <w:r w:rsidRPr="00C33CA4">
        <w:t xml:space="preserve">- - - - - - - - - - - - - - - -  PATIENT CLINIC - - - - - - - - - - - - - - - - </w:t>
      </w:r>
    </w:p>
    <w:p w14:paraId="1B954B13" w14:textId="77777777" w:rsidR="00D54EDB" w:rsidRPr="00C33CA4" w:rsidRDefault="00D54EDB" w:rsidP="001623AF">
      <w:pPr>
        <w:pStyle w:val="Screen"/>
      </w:pPr>
      <w:r w:rsidRPr="00C33CA4">
        <w:t xml:space="preserve">   </w:t>
      </w:r>
    </w:p>
    <w:p w14:paraId="496DE155" w14:textId="77777777" w:rsidR="00D54EDB" w:rsidRPr="0024087F" w:rsidRDefault="00D54EDB" w:rsidP="001623AF">
      <w:pPr>
        <w:pStyle w:val="Screen"/>
        <w:rPr>
          <w:color w:val="000000"/>
        </w:rPr>
      </w:pPr>
      <w:r w:rsidRPr="00C33CA4">
        <w:t xml:space="preserve">   1    FLUOROURACIL INJ,SOLN                    C  05</w:t>
      </w:r>
      <w:r w:rsidRPr="0024087F">
        <w:rPr>
          <w:color w:val="000000"/>
        </w:rPr>
        <w:t>/12</w:t>
      </w:r>
      <w:bookmarkStart w:id="5451" w:name="Page_140"/>
      <w:bookmarkStart w:id="5452" w:name="Patient_Profile_Unit_Dose11"/>
      <w:bookmarkEnd w:id="5451"/>
      <w:bookmarkEnd w:id="5452"/>
      <w:r w:rsidR="00565652" w:rsidRPr="0024087F">
        <w:rPr>
          <w:color w:val="000000"/>
        </w:rPr>
        <w:t>/2013</w:t>
      </w:r>
      <w:r w:rsidRPr="0024087F">
        <w:rPr>
          <w:color w:val="000000"/>
        </w:rPr>
        <w:t xml:space="preserve">  05/17</w:t>
      </w:r>
      <w:r w:rsidR="00565652" w:rsidRPr="0024087F">
        <w:rPr>
          <w:color w:val="000000"/>
        </w:rPr>
        <w:t>/2013</w:t>
      </w:r>
      <w:r w:rsidRPr="0024087F">
        <w:rPr>
          <w:color w:val="000000"/>
        </w:rPr>
        <w:t xml:space="preserve"> A    </w:t>
      </w:r>
    </w:p>
    <w:p w14:paraId="176A5405" w14:textId="77777777" w:rsidR="00D54EDB" w:rsidRPr="0024087F" w:rsidRDefault="00D54EDB" w:rsidP="001623AF">
      <w:pPr>
        <w:pStyle w:val="Screen"/>
        <w:rPr>
          <w:color w:val="000000"/>
        </w:rPr>
      </w:pPr>
      <w:r w:rsidRPr="0024087F">
        <w:rPr>
          <w:color w:val="000000"/>
        </w:rPr>
        <w:t xml:space="preserve">          Give:  IV ONCE </w:t>
      </w:r>
    </w:p>
    <w:p w14:paraId="65260AFF" w14:textId="77777777" w:rsidR="00D54EDB" w:rsidRPr="0024087F" w:rsidRDefault="00D54EDB" w:rsidP="001623AF">
      <w:pPr>
        <w:pStyle w:val="Screen"/>
        <w:rPr>
          <w:color w:val="000000"/>
        </w:rPr>
      </w:pPr>
      <w:r w:rsidRPr="0024087F">
        <w:rPr>
          <w:color w:val="000000"/>
        </w:rPr>
        <w:t xml:space="preserve">   2    ABACAVIR/LAMIVUDINE TAB                  C  05/10</w:t>
      </w:r>
      <w:r w:rsidR="00565652" w:rsidRPr="0024087F">
        <w:rPr>
          <w:color w:val="000000"/>
        </w:rPr>
        <w:t>/2013</w:t>
      </w:r>
      <w:r w:rsidRPr="0024087F">
        <w:rPr>
          <w:color w:val="000000"/>
        </w:rPr>
        <w:t xml:space="preserve">  05/17</w:t>
      </w:r>
      <w:r w:rsidR="00565652" w:rsidRPr="0024087F">
        <w:rPr>
          <w:color w:val="000000"/>
        </w:rPr>
        <w:t>/2013</w:t>
      </w:r>
      <w:r w:rsidRPr="0024087F">
        <w:rPr>
          <w:color w:val="000000"/>
        </w:rPr>
        <w:t xml:space="preserve"> N    </w:t>
      </w:r>
    </w:p>
    <w:p w14:paraId="7F80C7E7" w14:textId="77777777" w:rsidR="00D54EDB" w:rsidRPr="00C33CA4" w:rsidRDefault="00D54EDB" w:rsidP="001623AF">
      <w:pPr>
        <w:pStyle w:val="Screen"/>
      </w:pPr>
      <w:r w:rsidRPr="00C33CA4">
        <w:t xml:space="preserve">          Give: 1 TABLET PO BID</w:t>
      </w:r>
    </w:p>
    <w:p w14:paraId="0A81DF02" w14:textId="77777777" w:rsidR="00D54EDB" w:rsidRPr="00C33CA4" w:rsidRDefault="00D54EDB" w:rsidP="001623AF">
      <w:pPr>
        <w:pStyle w:val="Screen"/>
      </w:pPr>
      <w:r w:rsidRPr="00C33CA4">
        <w:t xml:space="preserve">                                                       </w:t>
      </w:r>
    </w:p>
    <w:p w14:paraId="33550D65" w14:textId="77777777" w:rsidR="00D54EDB" w:rsidRPr="00C33CA4" w:rsidRDefault="00D54EDB" w:rsidP="001623AF">
      <w:pPr>
        <w:pStyle w:val="Screen"/>
      </w:pPr>
      <w:r w:rsidRPr="00C33CA4">
        <w:t xml:space="preserve">    </w:t>
      </w:r>
    </w:p>
    <w:p w14:paraId="60EFA1F9" w14:textId="77777777" w:rsidR="00D54EDB" w:rsidRPr="00C33CA4" w:rsidRDefault="00D54EDB" w:rsidP="001623AF">
      <w:pPr>
        <w:pStyle w:val="Screen"/>
      </w:pPr>
      <w:r w:rsidRPr="00C33CA4">
        <w:t xml:space="preserve">              </w:t>
      </w:r>
    </w:p>
    <w:p w14:paraId="6425B5D5" w14:textId="77777777" w:rsidR="00D54EDB" w:rsidRPr="00C33CA4" w:rsidRDefault="00D54EDB" w:rsidP="001623AF">
      <w:pPr>
        <w:pStyle w:val="Screen"/>
      </w:pPr>
      <w:r w:rsidRPr="00C33CA4">
        <w:t xml:space="preserve">+         Enter ?? for more actions                                             </w:t>
      </w:r>
    </w:p>
    <w:p w14:paraId="15BD8732" w14:textId="77777777" w:rsidR="00D54EDB" w:rsidRPr="00C33CA4" w:rsidRDefault="00D54EDB" w:rsidP="001623AF">
      <w:pPr>
        <w:pStyle w:val="Screen"/>
      </w:pPr>
      <w:r w:rsidRPr="00C33CA4">
        <w:t>ES   Edit Start Date      VP   View Profile</w:t>
      </w:r>
    </w:p>
    <w:p w14:paraId="22F84256" w14:textId="77777777" w:rsidR="00D54EDB" w:rsidRPr="00C33CA4" w:rsidRDefault="00D54EDB" w:rsidP="001623AF">
      <w:pPr>
        <w:pStyle w:val="Screen"/>
      </w:pPr>
      <w:r w:rsidRPr="00C33CA4">
        <w:t>VD   View Order Detail    CD   Change Date Range</w:t>
      </w:r>
    </w:p>
    <w:p w14:paraId="2915A76C" w14:textId="77777777" w:rsidR="00D54EDB" w:rsidRPr="00C33CA4" w:rsidRDefault="00D54EDB" w:rsidP="001623AF">
      <w:pPr>
        <w:pStyle w:val="Screen"/>
      </w:pPr>
      <w:r w:rsidRPr="00C33CA4">
        <w:t>Select Action:Quit//</w:t>
      </w:r>
      <w:r w:rsidRPr="00C33CA4">
        <w:rPr>
          <w:rFonts w:cs="Courier New"/>
        </w:rPr>
        <w:t xml:space="preserve">     </w:t>
      </w:r>
    </w:p>
    <w:p w14:paraId="3EC4AD55" w14:textId="77777777" w:rsidR="00847589" w:rsidRPr="00C33CA4" w:rsidRDefault="00847589" w:rsidP="001623AF">
      <w:pPr>
        <w:pStyle w:val="Note"/>
        <w:widowControl/>
        <w:spacing w:after="0"/>
        <w:ind w:left="907" w:hanging="907"/>
        <w:rPr>
          <w:b/>
          <w:noProof w:val="0"/>
        </w:rPr>
      </w:pPr>
    </w:p>
    <w:p w14:paraId="1A3A5A37" w14:textId="77777777" w:rsidR="00D54EDB" w:rsidRPr="00C33CA4" w:rsidRDefault="005950B5" w:rsidP="001623AF">
      <w:pPr>
        <w:pStyle w:val="Note"/>
        <w:widowControl/>
        <w:ind w:left="810" w:hanging="810"/>
      </w:pPr>
      <w:r>
        <w:rPr>
          <w:b/>
          <w:noProof w:val="0"/>
        </w:rPr>
        <w:pict w14:anchorId="3C8A912C">
          <v:shape id="Picture 66" o:spid="_x0000_i1096" type="#_x0000_t75" alt="Note icon" style="width:39pt;height:33pt;visibility:visible">
            <v:imagedata r:id="rId19" o:title="Note icon"/>
          </v:shape>
        </w:pict>
      </w:r>
      <w:r w:rsidR="00D54EDB" w:rsidRPr="00C33CA4">
        <w:rPr>
          <w:b/>
        </w:rPr>
        <w:t>Note:</w:t>
      </w:r>
      <w:r w:rsidR="00D54EDB" w:rsidRPr="00C33CA4">
        <w:t xml:space="preserve"> If the user selects “by Patient” orders for all clinics for that patient are displayed rather than orders from a single clinic. This is the alternate path re-entry point when selecting by patient.</w:t>
      </w:r>
    </w:p>
    <w:p w14:paraId="4BA3BCA2" w14:textId="77777777" w:rsidR="00D54EDB" w:rsidRPr="00C33CA4" w:rsidRDefault="00D54EDB" w:rsidP="001623AF">
      <w:pPr>
        <w:pStyle w:val="text"/>
        <w:widowControl/>
        <w:shd w:val="clear" w:color="auto" w:fill="FFFFFF"/>
        <w:spacing w:after="0"/>
        <w:rPr>
          <w:noProof w:val="0"/>
          <w:szCs w:val="24"/>
        </w:rPr>
      </w:pPr>
      <w:r w:rsidRPr="00C33CA4">
        <w:rPr>
          <w:noProof w:val="0"/>
          <w:szCs w:val="24"/>
        </w:rPr>
        <w:t>The following user actions are provided in the Clinic Order Entry Patient profile:</w:t>
      </w:r>
    </w:p>
    <w:p w14:paraId="638865B8" w14:textId="77777777" w:rsidR="00D54EDB" w:rsidRPr="00C33CA4" w:rsidRDefault="00D54EDB" w:rsidP="00204EB7">
      <w:pPr>
        <w:pStyle w:val="BodyTextBullet1"/>
        <w:contextualSpacing/>
      </w:pPr>
      <w:r w:rsidRPr="00C33CA4">
        <w:t>ES Edit Start Date</w:t>
      </w:r>
    </w:p>
    <w:p w14:paraId="02B34001" w14:textId="77777777" w:rsidR="00D54EDB" w:rsidRPr="00C33CA4" w:rsidRDefault="00D54EDB" w:rsidP="00204EB7">
      <w:pPr>
        <w:pStyle w:val="BodyTextBullet1"/>
        <w:contextualSpacing/>
      </w:pPr>
      <w:r w:rsidRPr="00C33CA4">
        <w:t>VD View Order Detail</w:t>
      </w:r>
    </w:p>
    <w:p w14:paraId="31AB1904" w14:textId="77777777" w:rsidR="00D54EDB" w:rsidRPr="00C33CA4" w:rsidRDefault="00D54EDB" w:rsidP="00204EB7">
      <w:pPr>
        <w:pStyle w:val="BodyTextBullet1"/>
        <w:contextualSpacing/>
      </w:pPr>
      <w:r w:rsidRPr="00C33CA4">
        <w:t>VP View Profile</w:t>
      </w:r>
    </w:p>
    <w:p w14:paraId="0BEB8035" w14:textId="77777777" w:rsidR="00D54EDB" w:rsidRPr="00C33CA4" w:rsidRDefault="00D54EDB" w:rsidP="00204EB7">
      <w:pPr>
        <w:pStyle w:val="BodyTextBullet1"/>
        <w:contextualSpacing/>
      </w:pPr>
      <w:r w:rsidRPr="00C33CA4">
        <w:t>CD Change Date Range</w:t>
      </w:r>
    </w:p>
    <w:p w14:paraId="64A21BE3" w14:textId="77777777" w:rsidR="00D54EDB" w:rsidRPr="00C33CA4" w:rsidRDefault="00D54EDB" w:rsidP="00204EB7">
      <w:pPr>
        <w:pStyle w:val="BodyTextBullet1"/>
        <w:contextualSpacing/>
      </w:pPr>
      <w:r w:rsidRPr="00C33CA4">
        <w:t>Quit</w:t>
      </w:r>
    </w:p>
    <w:p w14:paraId="3A14BADE" w14:textId="77777777" w:rsidR="003F532D" w:rsidRPr="00C33CA4" w:rsidRDefault="003F532D" w:rsidP="00E225AA">
      <w:pPr>
        <w:pStyle w:val="Heading4"/>
      </w:pPr>
      <w:r w:rsidRPr="00C33CA4">
        <w:t>ES Edit Start Date</w:t>
      </w:r>
    </w:p>
    <w:p w14:paraId="4851A39A" w14:textId="77777777" w:rsidR="00847589" w:rsidRPr="00C33CA4" w:rsidRDefault="00847589" w:rsidP="001623AF">
      <w:pPr>
        <w:rPr>
          <w:szCs w:val="24"/>
        </w:rPr>
      </w:pPr>
    </w:p>
    <w:p w14:paraId="7EFE1353" w14:textId="77777777" w:rsidR="003F532D" w:rsidRPr="00C33CA4" w:rsidRDefault="003F532D" w:rsidP="001623AF">
      <w:pPr>
        <w:rPr>
          <w:szCs w:val="24"/>
        </w:rPr>
      </w:pPr>
      <w:r w:rsidRPr="00C33CA4">
        <w:rPr>
          <w:szCs w:val="24"/>
        </w:rPr>
        <w:t>The “ES” (Edit Start Date) action allows the user to select medication orders to edit. The system provides an entry prompt  “Select Orders</w:t>
      </w:r>
      <w:r w:rsidR="009C23C5" w:rsidRPr="00C33CA4">
        <w:rPr>
          <w:szCs w:val="24"/>
        </w:rPr>
        <w:t xml:space="preserve">: </w:t>
      </w:r>
      <w:r w:rsidRPr="00C33CA4">
        <w:rPr>
          <w:szCs w:val="24"/>
        </w:rPr>
        <w:t>(N-N):”  when ES is entered</w:t>
      </w:r>
      <w:r w:rsidR="009C23C5" w:rsidRPr="00C33CA4">
        <w:rPr>
          <w:szCs w:val="24"/>
        </w:rPr>
        <w:t xml:space="preserve">. </w:t>
      </w:r>
      <w:r w:rsidRPr="00C33CA4">
        <w:rPr>
          <w:szCs w:val="24"/>
        </w:rPr>
        <w:t>(N  -  N) represents the begin/end number from the displayed number list in the Clinic Order Entry profile. The system proceeds to entry prompt “NEW START DATE/TIME:”</w:t>
      </w:r>
    </w:p>
    <w:p w14:paraId="743842D2" w14:textId="77777777" w:rsidR="00D54EDB" w:rsidRPr="00C33CA4" w:rsidRDefault="00D54EDB" w:rsidP="00E225AA">
      <w:pPr>
        <w:pStyle w:val="Heading4"/>
      </w:pPr>
      <w:r w:rsidRPr="00C33CA4">
        <w:t>VD View Order Detail</w:t>
      </w:r>
    </w:p>
    <w:p w14:paraId="2D68733E" w14:textId="77777777" w:rsidR="00847589" w:rsidRPr="00C33CA4" w:rsidRDefault="00847589" w:rsidP="00F87620">
      <w:pPr>
        <w:keepNext/>
        <w:rPr>
          <w:bCs/>
        </w:rPr>
      </w:pPr>
    </w:p>
    <w:p w14:paraId="1B19DC3B" w14:textId="77777777" w:rsidR="00D54EDB" w:rsidRPr="00C33CA4" w:rsidRDefault="00D54EDB" w:rsidP="00F87620">
      <w:pPr>
        <w:keepNext/>
        <w:rPr>
          <w:bCs/>
        </w:rPr>
      </w:pPr>
      <w:r w:rsidRPr="00C33CA4">
        <w:rPr>
          <w:bCs/>
        </w:rPr>
        <w:t>The “VD” (View Order Detail) action allows the user to select the medication orders to view</w:t>
      </w:r>
      <w:r w:rsidR="009C23C5" w:rsidRPr="00C33CA4">
        <w:rPr>
          <w:bCs/>
        </w:rPr>
        <w:t xml:space="preserve">. </w:t>
      </w:r>
      <w:r w:rsidRPr="00C33CA4">
        <w:rPr>
          <w:bCs/>
        </w:rPr>
        <w:t>The following attributes are provided:</w:t>
      </w:r>
    </w:p>
    <w:p w14:paraId="4A227A95" w14:textId="77777777" w:rsidR="00D54EDB" w:rsidRPr="00C33CA4" w:rsidRDefault="00D54EDB" w:rsidP="00204EB7">
      <w:pPr>
        <w:pStyle w:val="BodyTextBullet1"/>
        <w:contextualSpacing/>
      </w:pPr>
      <w:r w:rsidRPr="00C33CA4">
        <w:t>View Only</w:t>
      </w:r>
    </w:p>
    <w:p w14:paraId="27C573FB" w14:textId="77777777" w:rsidR="00D54EDB" w:rsidRPr="00C33CA4" w:rsidRDefault="00D54EDB" w:rsidP="00204EB7">
      <w:pPr>
        <w:pStyle w:val="BodyTextBullet1"/>
        <w:contextualSpacing/>
      </w:pPr>
      <w:r w:rsidRPr="00C33CA4">
        <w:lastRenderedPageBreak/>
        <w:t>No Patient Demographics</w:t>
      </w:r>
    </w:p>
    <w:p w14:paraId="5CFF3375" w14:textId="77777777" w:rsidR="00D54EDB" w:rsidRPr="00C33CA4" w:rsidRDefault="00D54EDB" w:rsidP="00204EB7">
      <w:pPr>
        <w:pStyle w:val="BodyTextBullet1"/>
        <w:contextualSpacing/>
      </w:pPr>
      <w:r w:rsidRPr="00C33CA4">
        <w:t>Order Details Only</w:t>
      </w:r>
    </w:p>
    <w:p w14:paraId="4565F016" w14:textId="77777777" w:rsidR="00D54EDB" w:rsidRPr="00C33CA4" w:rsidRDefault="00D54EDB" w:rsidP="00204EB7">
      <w:pPr>
        <w:pStyle w:val="BodyTextBullet1"/>
        <w:contextualSpacing/>
      </w:pPr>
      <w:r w:rsidRPr="00C33CA4">
        <w:t>Allowed Action of QUIT</w:t>
      </w:r>
    </w:p>
    <w:p w14:paraId="72B85B00" w14:textId="77777777" w:rsidR="00847589" w:rsidRPr="00C33CA4" w:rsidRDefault="00847589" w:rsidP="001623AF">
      <w:pPr>
        <w:rPr>
          <w:szCs w:val="24"/>
        </w:rPr>
      </w:pPr>
    </w:p>
    <w:p w14:paraId="2587F521" w14:textId="77777777" w:rsidR="00D54EDB" w:rsidRPr="00C33CA4" w:rsidRDefault="00D54EDB" w:rsidP="001623AF">
      <w:pPr>
        <w:pStyle w:val="Example"/>
      </w:pPr>
      <w:r w:rsidRPr="00C33CA4">
        <w:t>Example: Display VD View Order Detail</w:t>
      </w:r>
    </w:p>
    <w:p w14:paraId="6BD3BCA4" w14:textId="77777777" w:rsidR="00D54EDB" w:rsidRPr="00C33CA4" w:rsidRDefault="00D54EDB" w:rsidP="001623AF">
      <w:pPr>
        <w:pStyle w:val="Screen"/>
      </w:pPr>
      <w:r w:rsidRPr="00C33CA4">
        <w:t xml:space="preserve">    Patient: CPRSPATIENT, THREE                        Status: ACTIVE</w:t>
      </w:r>
    </w:p>
    <w:p w14:paraId="34F8CE9F" w14:textId="77777777" w:rsidR="00D54EDB" w:rsidRPr="00C33CA4" w:rsidRDefault="00D54EDB" w:rsidP="001623AF">
      <w:pPr>
        <w:pStyle w:val="Screen"/>
      </w:pPr>
    </w:p>
    <w:p w14:paraId="481B8B18" w14:textId="77777777" w:rsidR="00D54EDB" w:rsidRPr="00C33CA4" w:rsidRDefault="00D54EDB" w:rsidP="001623AF">
      <w:pPr>
        <w:pStyle w:val="Screen"/>
      </w:pPr>
      <w:r w:rsidRPr="00C33CA4">
        <w:t xml:space="preserve">*(1) Additives:              Order number: 1         Type: ADMIXTURE           </w:t>
      </w:r>
    </w:p>
    <w:p w14:paraId="63B3EFAF" w14:textId="77777777" w:rsidR="00D54EDB" w:rsidRPr="00C33CA4" w:rsidRDefault="00D54EDB" w:rsidP="001623AF">
      <w:pPr>
        <w:pStyle w:val="Screen"/>
      </w:pPr>
      <w:r w:rsidRPr="00C33CA4">
        <w:t xml:space="preserve">       5-FLUOURACIL 11 MG                                                      </w:t>
      </w:r>
    </w:p>
    <w:p w14:paraId="08FEEFDC" w14:textId="77777777" w:rsidR="00D54EDB" w:rsidRPr="00C33CA4" w:rsidRDefault="00D54EDB" w:rsidP="001623AF">
      <w:pPr>
        <w:pStyle w:val="Screen"/>
      </w:pPr>
      <w:r w:rsidRPr="00C33CA4">
        <w:t>*(2) Solutions:</w:t>
      </w:r>
    </w:p>
    <w:p w14:paraId="374471E3" w14:textId="77777777" w:rsidR="00D54EDB" w:rsidRPr="00C33CA4" w:rsidRDefault="00D54EDB" w:rsidP="001623AF">
      <w:pPr>
        <w:pStyle w:val="Screen"/>
      </w:pPr>
      <w:r w:rsidRPr="00C33CA4">
        <w:t xml:space="preserve">       DEXTROSE 20% DEXTROSE TEST 500 ML                                       </w:t>
      </w:r>
    </w:p>
    <w:p w14:paraId="57D1D653" w14:textId="77777777" w:rsidR="00D54EDB" w:rsidRPr="0024087F" w:rsidRDefault="00D54EDB" w:rsidP="001623AF">
      <w:pPr>
        <w:pStyle w:val="Screen"/>
        <w:rPr>
          <w:color w:val="000000"/>
        </w:rPr>
      </w:pPr>
      <w:r w:rsidRPr="00C33CA4">
        <w:t xml:space="preserve">           Duration:                            </w:t>
      </w:r>
      <w:r w:rsidR="006E0C33" w:rsidRPr="00C33CA4">
        <w:t>*(4)</w:t>
      </w:r>
      <w:r w:rsidRPr="00C33CA4">
        <w:t xml:space="preserve"> </w:t>
      </w:r>
      <w:bookmarkStart w:id="5453" w:name="Page_141"/>
      <w:bookmarkStart w:id="5454" w:name="Patient_Profile_Unit_Dose12"/>
      <w:bookmarkEnd w:id="5453"/>
      <w:bookmarkEnd w:id="5454"/>
      <w:r w:rsidRPr="00C33CA4">
        <w:t>Start: 04/12</w:t>
      </w:r>
      <w:r w:rsidRPr="0024087F">
        <w:rPr>
          <w:color w:val="000000"/>
        </w:rPr>
        <w:t>/</w:t>
      </w:r>
      <w:r w:rsidR="00FA3ED0" w:rsidRPr="0024087F">
        <w:rPr>
          <w:color w:val="000000"/>
        </w:rPr>
        <w:t>20</w:t>
      </w:r>
      <w:r w:rsidR="00BC22DD" w:rsidRPr="0024087F">
        <w:rPr>
          <w:color w:val="000000"/>
        </w:rPr>
        <w:t>12</w:t>
      </w:r>
      <w:r w:rsidRPr="0024087F">
        <w:rPr>
          <w:color w:val="000000"/>
        </w:rPr>
        <w:t xml:space="preserve">  09:39</w:t>
      </w:r>
      <w:r w:rsidR="00480951" w:rsidRPr="0024087F">
        <w:rPr>
          <w:color w:val="000000"/>
        </w:rPr>
        <w:t xml:space="preserve">  </w:t>
      </w:r>
    </w:p>
    <w:p w14:paraId="28180539" w14:textId="77777777" w:rsidR="00D54EDB" w:rsidRPr="0024087F" w:rsidRDefault="00D54EDB" w:rsidP="001623AF">
      <w:pPr>
        <w:pStyle w:val="Screen"/>
        <w:rPr>
          <w:color w:val="000000"/>
        </w:rPr>
      </w:pPr>
      <w:r w:rsidRPr="0024087F">
        <w:rPr>
          <w:color w:val="000000"/>
        </w:rPr>
        <w:t xml:space="preserve">*(3)  Infusion Rate: 11 ml/hr                </w:t>
      </w:r>
    </w:p>
    <w:p w14:paraId="3C8D11BB" w14:textId="77777777" w:rsidR="00D54EDB" w:rsidRPr="00C33CA4" w:rsidRDefault="00D54EDB" w:rsidP="001623AF">
      <w:pPr>
        <w:pStyle w:val="Screen"/>
      </w:pPr>
      <w:r w:rsidRPr="0024087F">
        <w:rPr>
          <w:color w:val="000000"/>
        </w:rPr>
        <w:t xml:space="preserve">*(5)      Med Route: IM                          </w:t>
      </w:r>
      <w:r w:rsidR="006E0C33" w:rsidRPr="0024087F">
        <w:rPr>
          <w:color w:val="000000"/>
        </w:rPr>
        <w:t>*(6)</w:t>
      </w:r>
      <w:r w:rsidRPr="0024087F">
        <w:rPr>
          <w:color w:val="000000"/>
        </w:rPr>
        <w:t xml:space="preserve"> Stop: 04/13/</w:t>
      </w:r>
      <w:r w:rsidR="00FA3ED0" w:rsidRPr="0024087F">
        <w:rPr>
          <w:color w:val="000000"/>
        </w:rPr>
        <w:t>20</w:t>
      </w:r>
      <w:r w:rsidR="00BC22DD" w:rsidRPr="0024087F">
        <w:rPr>
          <w:color w:val="000000"/>
        </w:rPr>
        <w:t>12</w:t>
      </w:r>
      <w:r w:rsidRPr="00C33CA4">
        <w:t xml:space="preserve">  24:00</w:t>
      </w:r>
      <w:r w:rsidR="00480951">
        <w:t xml:space="preserve">  </w:t>
      </w:r>
    </w:p>
    <w:p w14:paraId="0AEE0B5A" w14:textId="77777777" w:rsidR="00D54EDB" w:rsidRPr="00C33CA4" w:rsidRDefault="00D54EDB" w:rsidP="001623AF">
      <w:pPr>
        <w:pStyle w:val="Screen"/>
      </w:pPr>
      <w:r w:rsidRPr="00C33CA4">
        <w:t>*(7)       Schedule:                             Last Fill: 04/12/</w:t>
      </w:r>
      <w:r w:rsidR="00670A74">
        <w:t>20</w:t>
      </w:r>
      <w:r w:rsidRPr="00C33CA4">
        <w:t>12  09:44</w:t>
      </w:r>
      <w:r w:rsidR="00480951">
        <w:t xml:space="preserve">  </w:t>
      </w:r>
    </w:p>
    <w:p w14:paraId="69363C0E" w14:textId="77777777" w:rsidR="00D54EDB" w:rsidRPr="00C33CA4" w:rsidRDefault="00D54EDB" w:rsidP="001623AF">
      <w:pPr>
        <w:pStyle w:val="Screen"/>
      </w:pPr>
      <w:r w:rsidRPr="00C33CA4">
        <w:t xml:space="preserve"> (8)    Admin Times:                              Quantity: 1</w:t>
      </w:r>
    </w:p>
    <w:p w14:paraId="60AAE669" w14:textId="77777777" w:rsidR="00D54EDB" w:rsidRPr="00C33CA4" w:rsidRDefault="00D54EDB" w:rsidP="001623AF">
      <w:pPr>
        <w:pStyle w:val="Screen"/>
      </w:pPr>
      <w:r w:rsidRPr="00C33CA4">
        <w:t>*(9)       Provider: MACOY, BONES [es]          Cum. Doses: 1</w:t>
      </w:r>
    </w:p>
    <w:p w14:paraId="1756379E" w14:textId="77777777" w:rsidR="00D54EDB" w:rsidRPr="00C33CA4" w:rsidRDefault="00D54EDB" w:rsidP="001623AF">
      <w:pPr>
        <w:pStyle w:val="Screen"/>
      </w:pPr>
      <w:r w:rsidRPr="00C33CA4">
        <w:t xml:space="preserve"> (10)   Other Print:  (11)  Remarks :                                          </w:t>
      </w:r>
    </w:p>
    <w:p w14:paraId="61A06A55" w14:textId="77777777" w:rsidR="00D54EDB" w:rsidRPr="00C33CA4" w:rsidRDefault="00D54EDB" w:rsidP="001623AF">
      <w:pPr>
        <w:pStyle w:val="Screen"/>
      </w:pPr>
      <w:r w:rsidRPr="00C33CA4">
        <w:t xml:space="preserve">        IV Room: TST ISC ROOM</w:t>
      </w:r>
    </w:p>
    <w:p w14:paraId="621C3916" w14:textId="77777777" w:rsidR="00D54EDB" w:rsidRPr="00C33CA4" w:rsidRDefault="00D54EDB" w:rsidP="001623AF">
      <w:pPr>
        <w:pStyle w:val="Screen"/>
      </w:pPr>
      <w:r w:rsidRPr="00C33CA4">
        <w:t xml:space="preserve">       Entry By: PROVIDER, ONE                   Entry Date: 04/12/12  09:44</w:t>
      </w:r>
    </w:p>
    <w:p w14:paraId="6FC6E4A5" w14:textId="77777777" w:rsidR="00D54EDB" w:rsidRPr="00C33CA4" w:rsidRDefault="00D54EDB" w:rsidP="001623AF">
      <w:pPr>
        <w:pStyle w:val="Screen"/>
      </w:pPr>
      <w:r w:rsidRPr="00C33CA4">
        <w:t xml:space="preserve">Enter RETURN to continue or '^' to exit:  Select Action: Quit// Quit </w:t>
      </w:r>
    </w:p>
    <w:p w14:paraId="3C3E7E1C" w14:textId="77777777" w:rsidR="00D54EDB" w:rsidRPr="00C33CA4" w:rsidRDefault="00D54EDB" w:rsidP="00E225AA">
      <w:pPr>
        <w:pStyle w:val="Heading4"/>
      </w:pPr>
      <w:r w:rsidRPr="00C33CA4">
        <w:t>VP View Profile</w:t>
      </w:r>
    </w:p>
    <w:p w14:paraId="4478CEDD" w14:textId="77777777" w:rsidR="0051313F" w:rsidRPr="00C33CA4" w:rsidRDefault="0051313F" w:rsidP="00204EB7">
      <w:pPr>
        <w:keepNext/>
        <w:rPr>
          <w:szCs w:val="24"/>
        </w:rPr>
      </w:pPr>
    </w:p>
    <w:p w14:paraId="69A4D431" w14:textId="77777777" w:rsidR="00D54EDB" w:rsidRPr="00C33CA4" w:rsidRDefault="00D54EDB" w:rsidP="001623AF">
      <w:pPr>
        <w:rPr>
          <w:szCs w:val="24"/>
        </w:rPr>
      </w:pPr>
      <w:r w:rsidRPr="00C33CA4">
        <w:rPr>
          <w:szCs w:val="24"/>
        </w:rPr>
        <w:t>The “VP” (View Profile) action allows the user to view the order profile for all medication orders. The following attributes are provided:</w:t>
      </w:r>
    </w:p>
    <w:p w14:paraId="736D48D2" w14:textId="77777777" w:rsidR="00D54EDB" w:rsidRPr="00C33CA4" w:rsidRDefault="00D54EDB" w:rsidP="00204EB7">
      <w:pPr>
        <w:pStyle w:val="BodyTextBullet1"/>
        <w:contextualSpacing/>
      </w:pPr>
      <w:r w:rsidRPr="00C33CA4">
        <w:t xml:space="preserve">Entire Patient Profile Non-Clinic and Clinic medication orders are displayed. </w:t>
      </w:r>
    </w:p>
    <w:p w14:paraId="428F8525" w14:textId="77777777" w:rsidR="00D54EDB" w:rsidRPr="00C33CA4" w:rsidRDefault="00D54EDB" w:rsidP="00204EB7">
      <w:pPr>
        <w:pStyle w:val="BodyTextBullet1"/>
        <w:keepNext/>
        <w:contextualSpacing/>
      </w:pPr>
      <w:r w:rsidRPr="00C33CA4">
        <w:t>This is a display only action.</w:t>
      </w:r>
    </w:p>
    <w:p w14:paraId="16F3A2CD" w14:textId="77777777" w:rsidR="00D54EDB" w:rsidRPr="00C33CA4" w:rsidRDefault="00D54EDB" w:rsidP="00204EB7">
      <w:pPr>
        <w:pStyle w:val="BodyTextBullet1"/>
        <w:contextualSpacing/>
      </w:pPr>
      <w:r w:rsidRPr="00C33CA4">
        <w:t>The Quit action is allowed.</w:t>
      </w:r>
    </w:p>
    <w:p w14:paraId="1BB95B75" w14:textId="77777777" w:rsidR="00D54EDB" w:rsidRPr="00C33CA4" w:rsidRDefault="00D54EDB" w:rsidP="001623AF">
      <w:pPr>
        <w:rPr>
          <w:szCs w:val="24"/>
        </w:rPr>
      </w:pPr>
    </w:p>
    <w:p w14:paraId="30F647D5" w14:textId="77777777" w:rsidR="00D54EDB" w:rsidRPr="00C33CA4" w:rsidRDefault="00D54EDB" w:rsidP="001623AF">
      <w:pPr>
        <w:rPr>
          <w:szCs w:val="24"/>
        </w:rPr>
      </w:pPr>
      <w:r w:rsidRPr="00C33CA4">
        <w:rPr>
          <w:szCs w:val="24"/>
        </w:rPr>
        <w:t xml:space="preserve">Medication orders display in the following sequence: </w:t>
      </w:r>
    </w:p>
    <w:p w14:paraId="732E9649" w14:textId="77777777" w:rsidR="00D54EDB" w:rsidRPr="00C33CA4" w:rsidRDefault="00D54EDB" w:rsidP="00187667">
      <w:pPr>
        <w:numPr>
          <w:ilvl w:val="0"/>
          <w:numId w:val="83"/>
        </w:numPr>
        <w:tabs>
          <w:tab w:val="clear" w:pos="1170"/>
          <w:tab w:val="num" w:pos="720"/>
        </w:tabs>
        <w:spacing w:before="120"/>
        <w:ind w:left="720"/>
        <w:rPr>
          <w:iCs/>
          <w:szCs w:val="24"/>
        </w:rPr>
      </w:pPr>
      <w:r w:rsidRPr="00C33CA4">
        <w:rPr>
          <w:iCs/>
          <w:szCs w:val="24"/>
        </w:rPr>
        <w:t>Non-clinic inpatient medication orders display in the usual manner.</w:t>
      </w:r>
    </w:p>
    <w:p w14:paraId="5D485B8A" w14:textId="77777777" w:rsidR="00D54EDB" w:rsidRPr="00C33CA4" w:rsidRDefault="00D54EDB" w:rsidP="00187667">
      <w:pPr>
        <w:numPr>
          <w:ilvl w:val="0"/>
          <w:numId w:val="83"/>
        </w:numPr>
        <w:tabs>
          <w:tab w:val="clear" w:pos="1170"/>
          <w:tab w:val="num" w:pos="720"/>
        </w:tabs>
        <w:spacing w:before="120"/>
        <w:ind w:left="720"/>
        <w:rPr>
          <w:iCs/>
          <w:szCs w:val="24"/>
        </w:rPr>
      </w:pPr>
      <w:r w:rsidRPr="00C33CA4">
        <w:rPr>
          <w:iCs/>
          <w:szCs w:val="24"/>
        </w:rPr>
        <w:t>Clinic medication orders display by clinic name in alphabetical order as follows:.</w:t>
      </w:r>
    </w:p>
    <w:p w14:paraId="3BECA210" w14:textId="77777777" w:rsidR="00D54EDB" w:rsidRPr="00C33CA4" w:rsidRDefault="00D54EDB" w:rsidP="00187667">
      <w:pPr>
        <w:pStyle w:val="List2"/>
        <w:numPr>
          <w:ilvl w:val="0"/>
          <w:numId w:val="81"/>
        </w:numPr>
        <w:tabs>
          <w:tab w:val="clear" w:pos="360"/>
          <w:tab w:val="num" w:pos="1440"/>
        </w:tabs>
        <w:ind w:left="1440"/>
        <w:rPr>
          <w:iCs/>
          <w:szCs w:val="24"/>
        </w:rPr>
      </w:pPr>
      <w:r w:rsidRPr="00C33CA4">
        <w:rPr>
          <w:iCs/>
          <w:szCs w:val="24"/>
        </w:rPr>
        <w:t>Pending</w:t>
      </w:r>
    </w:p>
    <w:p w14:paraId="00120CFE" w14:textId="77777777" w:rsidR="00D54EDB" w:rsidRPr="00C33CA4" w:rsidRDefault="00D54EDB" w:rsidP="00187667">
      <w:pPr>
        <w:pStyle w:val="List2"/>
        <w:numPr>
          <w:ilvl w:val="0"/>
          <w:numId w:val="81"/>
        </w:numPr>
        <w:tabs>
          <w:tab w:val="clear" w:pos="360"/>
          <w:tab w:val="num" w:pos="1440"/>
        </w:tabs>
        <w:ind w:left="1440"/>
        <w:rPr>
          <w:iCs/>
          <w:szCs w:val="24"/>
        </w:rPr>
      </w:pPr>
      <w:r w:rsidRPr="00C33CA4">
        <w:rPr>
          <w:iCs/>
          <w:szCs w:val="24"/>
        </w:rPr>
        <w:t>Non-verified</w:t>
      </w:r>
    </w:p>
    <w:p w14:paraId="4F892332" w14:textId="77777777" w:rsidR="00D54EDB" w:rsidRPr="00C33CA4" w:rsidRDefault="00D54EDB" w:rsidP="00187667">
      <w:pPr>
        <w:pStyle w:val="List2"/>
        <w:numPr>
          <w:ilvl w:val="0"/>
          <w:numId w:val="81"/>
        </w:numPr>
        <w:tabs>
          <w:tab w:val="clear" w:pos="360"/>
          <w:tab w:val="num" w:pos="1440"/>
        </w:tabs>
        <w:ind w:left="1440"/>
        <w:rPr>
          <w:iCs/>
          <w:szCs w:val="24"/>
        </w:rPr>
      </w:pPr>
      <w:r w:rsidRPr="00C33CA4">
        <w:rPr>
          <w:iCs/>
          <w:szCs w:val="24"/>
        </w:rPr>
        <w:t>Active</w:t>
      </w:r>
    </w:p>
    <w:p w14:paraId="5B181479" w14:textId="77777777" w:rsidR="00D54EDB" w:rsidRPr="00C33CA4" w:rsidRDefault="00D54EDB" w:rsidP="00187667">
      <w:pPr>
        <w:pStyle w:val="List2"/>
        <w:numPr>
          <w:ilvl w:val="0"/>
          <w:numId w:val="81"/>
        </w:numPr>
        <w:tabs>
          <w:tab w:val="clear" w:pos="360"/>
          <w:tab w:val="num" w:pos="1440"/>
        </w:tabs>
        <w:ind w:left="1440"/>
        <w:rPr>
          <w:iCs/>
          <w:szCs w:val="24"/>
        </w:rPr>
      </w:pPr>
      <w:r w:rsidRPr="00C33CA4">
        <w:rPr>
          <w:iCs/>
          <w:szCs w:val="24"/>
        </w:rPr>
        <w:t>Discontinued/expired</w:t>
      </w:r>
    </w:p>
    <w:p w14:paraId="45D64F3B" w14:textId="77777777" w:rsidR="00D54EDB" w:rsidRPr="00C33CA4" w:rsidRDefault="00D54EDB" w:rsidP="00187667">
      <w:pPr>
        <w:numPr>
          <w:ilvl w:val="0"/>
          <w:numId w:val="83"/>
        </w:numPr>
        <w:tabs>
          <w:tab w:val="clear" w:pos="1170"/>
          <w:tab w:val="num" w:pos="720"/>
        </w:tabs>
        <w:spacing w:before="120"/>
        <w:ind w:left="720"/>
        <w:rPr>
          <w:b/>
          <w:bCs/>
          <w:sz w:val="20"/>
        </w:rPr>
      </w:pPr>
      <w:r w:rsidRPr="00C33CA4">
        <w:rPr>
          <w:iCs/>
          <w:szCs w:val="24"/>
        </w:rPr>
        <w:t>Non-active, non-clinic medication orders display at the bottom of the profile list.</w:t>
      </w:r>
    </w:p>
    <w:p w14:paraId="49AA6C24" w14:textId="77777777" w:rsidR="00D54EDB" w:rsidRPr="00C33CA4" w:rsidRDefault="00D54EDB" w:rsidP="001623AF">
      <w:pPr>
        <w:rPr>
          <w:szCs w:val="24"/>
        </w:rPr>
      </w:pPr>
    </w:p>
    <w:p w14:paraId="2A037586" w14:textId="77777777" w:rsidR="00D54EDB" w:rsidRPr="00C33CA4" w:rsidRDefault="00D54EDB" w:rsidP="001623AF">
      <w:pPr>
        <w:pStyle w:val="Example"/>
        <w:rPr>
          <w:iCs/>
          <w:szCs w:val="24"/>
        </w:rPr>
      </w:pPr>
      <w:r w:rsidRPr="00C33CA4">
        <w:t>Example: Display VP View Profile</w:t>
      </w:r>
    </w:p>
    <w:p w14:paraId="61C0645A" w14:textId="77777777" w:rsidR="00D54EDB" w:rsidRPr="00C33CA4" w:rsidRDefault="00D54EDB" w:rsidP="00F87620">
      <w:pPr>
        <w:pStyle w:val="Screen"/>
        <w:keepNext/>
      </w:pPr>
      <w:r w:rsidRPr="00C33CA4">
        <w:t>                                I N P A T I E N T   M E D I C A T I O N S       03/06/13  10:17</w:t>
      </w:r>
    </w:p>
    <w:p w14:paraId="2CD6C642" w14:textId="77777777" w:rsidR="00D54EDB" w:rsidRPr="00C33CA4" w:rsidRDefault="00D54EDB" w:rsidP="00F87620">
      <w:pPr>
        <w:pStyle w:val="Screen"/>
        <w:keepNext/>
      </w:pPr>
      <w:r w:rsidRPr="00C33CA4">
        <w:t>                              VAMC:  ALBANY (500)</w:t>
      </w:r>
    </w:p>
    <w:p w14:paraId="4680AB97" w14:textId="77777777" w:rsidR="00D54EDB" w:rsidRPr="00C33CA4" w:rsidRDefault="00D54EDB" w:rsidP="001623AF">
      <w:pPr>
        <w:pStyle w:val="Screen"/>
      </w:pPr>
      <w:r w:rsidRPr="00C33CA4">
        <w:t>- - - - - - - - - - - - - - - - - - - - - - - - - - - - - - - - - - - - - - - -</w:t>
      </w:r>
    </w:p>
    <w:p w14:paraId="5143A2FC" w14:textId="77777777" w:rsidR="00D54EDB" w:rsidRPr="00C33CA4" w:rsidRDefault="00D54EDB" w:rsidP="00F87620">
      <w:pPr>
        <w:pStyle w:val="Screen"/>
        <w:keepNext/>
      </w:pPr>
      <w:r w:rsidRPr="00C33CA4">
        <w:t>TESTPATNM,PATIENT                   Ward: IP WARD</w:t>
      </w:r>
    </w:p>
    <w:p w14:paraId="2AD0834D" w14:textId="77777777" w:rsidR="00D54EDB" w:rsidRPr="00C33CA4" w:rsidRDefault="00D54EDB" w:rsidP="00F87620">
      <w:pPr>
        <w:pStyle w:val="Screen"/>
        <w:keepNext/>
      </w:pPr>
      <w:r w:rsidRPr="00C33CA4">
        <w:t>    PID: 666-00-0195      Room-Bed: * NF *           Ht(cm): ______ (________)</w:t>
      </w:r>
    </w:p>
    <w:p w14:paraId="1C49EE14" w14:textId="77777777" w:rsidR="00D54EDB" w:rsidRPr="00C33CA4" w:rsidRDefault="00D54EDB" w:rsidP="00F87620">
      <w:pPr>
        <w:pStyle w:val="Screen"/>
        <w:keepNext/>
      </w:pPr>
      <w:r w:rsidRPr="00C33CA4">
        <w:t>    DOB: 07/07/67  (45)                              Wt(kg): ______ (________)</w:t>
      </w:r>
    </w:p>
    <w:p w14:paraId="5B3F2538" w14:textId="77777777" w:rsidR="00D54EDB" w:rsidRPr="00C33CA4" w:rsidRDefault="00D54EDB" w:rsidP="001623AF">
      <w:pPr>
        <w:pStyle w:val="Screen"/>
      </w:pPr>
      <w:r w:rsidRPr="00C33CA4">
        <w:t>    Sex: FEMALE                                    Admitted: 10/31/94</w:t>
      </w:r>
    </w:p>
    <w:p w14:paraId="2083B8C7" w14:textId="77777777" w:rsidR="00D54EDB" w:rsidRPr="00C33CA4" w:rsidRDefault="00D54EDB" w:rsidP="00F87620">
      <w:pPr>
        <w:pStyle w:val="Screen"/>
        <w:keepNext/>
      </w:pPr>
      <w:r w:rsidRPr="00C33CA4">
        <w:t>     Dx: SICK                              Last transferred: 05/07/03</w:t>
      </w:r>
    </w:p>
    <w:p w14:paraId="78545F30" w14:textId="77777777" w:rsidR="00D54EDB" w:rsidRDefault="00D54EDB" w:rsidP="001623AF">
      <w:pPr>
        <w:pStyle w:val="Screen"/>
      </w:pPr>
      <w:r w:rsidRPr="00C33CA4">
        <w:t>   CrCL: &lt;Not Found&gt;</w:t>
      </w:r>
      <w:r w:rsidR="00A7157E">
        <w:t xml:space="preserve"> </w:t>
      </w:r>
      <w:r w:rsidR="00A7157E">
        <w:rPr>
          <w:rFonts w:cs="Courier New"/>
        </w:rPr>
        <w:t>(CREAT: Not Found)</w:t>
      </w:r>
      <w:r w:rsidRPr="00C33CA4">
        <w:t>            BSA (m2): _________</w:t>
      </w:r>
    </w:p>
    <w:p w14:paraId="57D4BDC8" w14:textId="77777777" w:rsidR="00A7157E" w:rsidRPr="00C33CA4" w:rsidRDefault="00A7157E" w:rsidP="001623AF">
      <w:pPr>
        <w:pStyle w:val="Screen"/>
      </w:pPr>
    </w:p>
    <w:p w14:paraId="1781798D" w14:textId="77777777" w:rsidR="00D54EDB" w:rsidRPr="00C33CA4" w:rsidRDefault="00D54EDB" w:rsidP="001623AF">
      <w:pPr>
        <w:pStyle w:val="Screen"/>
      </w:pPr>
      <w:r w:rsidRPr="00C33CA4">
        <w:t>Allergies: CEFAZOLIN, PENICILLIN, VALIUM, WARFARIN, ASPIRIN,</w:t>
      </w:r>
    </w:p>
    <w:p w14:paraId="5D20CC2B" w14:textId="77777777" w:rsidR="00D54EDB" w:rsidRPr="00C33CA4" w:rsidRDefault="00D54EDB" w:rsidP="001623AF">
      <w:pPr>
        <w:pStyle w:val="Screen"/>
      </w:pPr>
      <w:r w:rsidRPr="00C33CA4">
        <w:t>            BISMUTH SUBSALICYLATE, EGGS, LACTOSE, MILK, BACON ( FREE TEXT ),</w:t>
      </w:r>
    </w:p>
    <w:p w14:paraId="4E45856E" w14:textId="77777777" w:rsidR="00D54EDB" w:rsidRPr="00C33CA4" w:rsidRDefault="00D54EDB" w:rsidP="001623AF">
      <w:pPr>
        <w:pStyle w:val="Screen"/>
      </w:pPr>
      <w:r w:rsidRPr="00C33CA4">
        <w:t>            ICE CREAM, STRAWBERRIES</w:t>
      </w:r>
    </w:p>
    <w:p w14:paraId="5C1CB7CF" w14:textId="77777777" w:rsidR="00D54EDB" w:rsidRPr="00C33CA4" w:rsidRDefault="00D54EDB" w:rsidP="001623AF">
      <w:pPr>
        <w:pStyle w:val="Screen"/>
      </w:pPr>
      <w:r w:rsidRPr="00C33CA4">
        <w:lastRenderedPageBreak/>
        <w:t>NV Aller.: CIMETIDINE</w:t>
      </w:r>
    </w:p>
    <w:p w14:paraId="54C45AC9" w14:textId="77777777" w:rsidR="00D54EDB" w:rsidRPr="00C33CA4" w:rsidRDefault="00D54EDB" w:rsidP="001623AF">
      <w:pPr>
        <w:pStyle w:val="Screen"/>
      </w:pPr>
      <w:r w:rsidRPr="00C33CA4">
        <w:t>       ADR: AMPICILLIN</w:t>
      </w:r>
    </w:p>
    <w:p w14:paraId="0BDBC204" w14:textId="77777777" w:rsidR="00D54EDB" w:rsidRPr="00C33CA4" w:rsidRDefault="00D54EDB" w:rsidP="001623AF">
      <w:pPr>
        <w:pStyle w:val="Screen"/>
      </w:pPr>
      <w:r w:rsidRPr="00C33CA4">
        <w:t>- - - - - - - - - - - - - - - - - A C T I V E - - - - - - - - - - - - - - - - -</w:t>
      </w:r>
    </w:p>
    <w:p w14:paraId="08AEC3A3" w14:textId="77777777" w:rsidR="00D54EDB" w:rsidRPr="0024087F" w:rsidRDefault="00D54EDB" w:rsidP="001623AF">
      <w:pPr>
        <w:pStyle w:val="Screen"/>
        <w:rPr>
          <w:color w:val="000000"/>
        </w:rPr>
      </w:pPr>
      <w:r w:rsidRPr="00C33CA4">
        <w:t xml:space="preserve">   1     BACLOFEN </w:t>
      </w:r>
      <w:r w:rsidRPr="0024087F">
        <w:rPr>
          <w:color w:val="000000"/>
        </w:rPr>
        <w:t>TAB                             R  03/04</w:t>
      </w:r>
      <w:bookmarkStart w:id="5455" w:name="Inpatient_Order_EntryP138"/>
      <w:bookmarkStart w:id="5456" w:name="Inpatient_Order_EntryP125"/>
      <w:bookmarkEnd w:id="5455"/>
      <w:bookmarkEnd w:id="5456"/>
      <w:r w:rsidR="00FA3ED0" w:rsidRPr="0024087F">
        <w:rPr>
          <w:color w:val="000000"/>
        </w:rPr>
        <w:t>/2013</w:t>
      </w:r>
      <w:r w:rsidRPr="0024087F">
        <w:rPr>
          <w:color w:val="000000"/>
        </w:rPr>
        <w:t>  03/15</w:t>
      </w:r>
      <w:r w:rsidR="00FA3ED0" w:rsidRPr="0024087F">
        <w:rPr>
          <w:color w:val="000000"/>
        </w:rPr>
        <w:t>/2013</w:t>
      </w:r>
      <w:r w:rsidRPr="0024087F">
        <w:rPr>
          <w:color w:val="000000"/>
        </w:rPr>
        <w:t>  A</w:t>
      </w:r>
      <w:r w:rsidR="004E0EAE" w:rsidRPr="0024087F">
        <w:rPr>
          <w:color w:val="000000"/>
        </w:rPr>
        <w:t xml:space="preserve"> </w:t>
      </w:r>
    </w:p>
    <w:p w14:paraId="3393EFD3" w14:textId="77777777" w:rsidR="00D54EDB" w:rsidRPr="0024087F" w:rsidRDefault="00D54EDB" w:rsidP="001623AF">
      <w:pPr>
        <w:pStyle w:val="Screen"/>
        <w:rPr>
          <w:color w:val="000000"/>
        </w:rPr>
      </w:pPr>
      <w:r w:rsidRPr="0024087F">
        <w:rPr>
          <w:color w:val="000000"/>
        </w:rPr>
        <w:t>           Give: 10MG PO Q4H</w:t>
      </w:r>
    </w:p>
    <w:p w14:paraId="4D64408D" w14:textId="77777777" w:rsidR="00D54EDB" w:rsidRPr="0024087F" w:rsidRDefault="00D54EDB" w:rsidP="001623AF">
      <w:pPr>
        <w:pStyle w:val="Screen"/>
        <w:rPr>
          <w:color w:val="000000"/>
        </w:rPr>
      </w:pPr>
      <w:r w:rsidRPr="0024087F">
        <w:rPr>
          <w:color w:val="000000"/>
        </w:rPr>
        <w:t>- - - - - - - - - - - - - - N O N - V E R I F I E D - - - - - - - - - - - - - -</w:t>
      </w:r>
    </w:p>
    <w:p w14:paraId="1A0D4554" w14:textId="77777777" w:rsidR="00D54EDB" w:rsidRPr="0024087F" w:rsidRDefault="00D54EDB" w:rsidP="001623AF">
      <w:pPr>
        <w:pStyle w:val="Screen"/>
        <w:rPr>
          <w:color w:val="000000"/>
        </w:rPr>
      </w:pPr>
      <w:r w:rsidRPr="0024087F">
        <w:rPr>
          <w:color w:val="000000"/>
        </w:rPr>
        <w:t>   2     CEFAMANDOLE INJ                          C  02/13</w:t>
      </w:r>
      <w:r w:rsidR="00FA3ED0" w:rsidRPr="0024087F">
        <w:rPr>
          <w:color w:val="000000"/>
        </w:rPr>
        <w:t>/2013</w:t>
      </w:r>
      <w:r w:rsidRPr="0024087F">
        <w:rPr>
          <w:color w:val="000000"/>
        </w:rPr>
        <w:t>  03/17</w:t>
      </w:r>
      <w:r w:rsidR="00FA3ED0" w:rsidRPr="0024087F">
        <w:rPr>
          <w:color w:val="000000"/>
        </w:rPr>
        <w:t>/2013</w:t>
      </w:r>
      <w:r w:rsidRPr="0024087F">
        <w:rPr>
          <w:color w:val="000000"/>
        </w:rPr>
        <w:t>  N</w:t>
      </w:r>
      <w:r w:rsidR="004E0EAE" w:rsidRPr="0024087F">
        <w:rPr>
          <w:color w:val="000000"/>
        </w:rPr>
        <w:t xml:space="preserve"> </w:t>
      </w:r>
    </w:p>
    <w:p w14:paraId="0A2974C5" w14:textId="77777777" w:rsidR="00D54EDB" w:rsidRPr="0024087F" w:rsidRDefault="00D54EDB" w:rsidP="001623AF">
      <w:pPr>
        <w:pStyle w:val="Screen"/>
        <w:rPr>
          <w:color w:val="000000"/>
        </w:rPr>
      </w:pPr>
      <w:r w:rsidRPr="0024087F">
        <w:rPr>
          <w:color w:val="000000"/>
        </w:rPr>
        <w:t xml:space="preserve">           Give: 10 GM IVP Q3D@0900                     </w:t>
      </w:r>
    </w:p>
    <w:p w14:paraId="73716774" w14:textId="77777777" w:rsidR="00D54EDB" w:rsidRPr="0024087F" w:rsidRDefault="00D54EDB" w:rsidP="001623AF">
      <w:pPr>
        <w:pStyle w:val="Screen"/>
        <w:rPr>
          <w:color w:val="000000"/>
        </w:rPr>
      </w:pPr>
      <w:r w:rsidRPr="0024087F">
        <w:rPr>
          <w:color w:val="000000"/>
        </w:rPr>
        <w:t>   3     5-FLUOURACIL 100 MG                      C  02/15</w:t>
      </w:r>
      <w:r w:rsidR="00FA3ED0" w:rsidRPr="0024087F">
        <w:rPr>
          <w:color w:val="000000"/>
        </w:rPr>
        <w:t>/2013</w:t>
      </w:r>
      <w:r w:rsidRPr="0024087F">
        <w:rPr>
          <w:color w:val="000000"/>
        </w:rPr>
        <w:t>  03/17</w:t>
      </w:r>
      <w:r w:rsidR="00FA3ED0" w:rsidRPr="0024087F">
        <w:rPr>
          <w:color w:val="000000"/>
        </w:rPr>
        <w:t>/2013</w:t>
      </w:r>
      <w:r w:rsidRPr="0024087F">
        <w:rPr>
          <w:color w:val="000000"/>
        </w:rPr>
        <w:t>  N</w:t>
      </w:r>
      <w:r w:rsidR="004E0EAE" w:rsidRPr="0024087F">
        <w:rPr>
          <w:color w:val="000000"/>
        </w:rPr>
        <w:t xml:space="preserve"> </w:t>
      </w:r>
    </w:p>
    <w:p w14:paraId="609ACEB1" w14:textId="77777777" w:rsidR="00D54EDB" w:rsidRPr="0024087F" w:rsidRDefault="00D54EDB" w:rsidP="001623AF">
      <w:pPr>
        <w:pStyle w:val="Screen"/>
        <w:rPr>
          <w:color w:val="000000"/>
        </w:rPr>
      </w:pPr>
      <w:r w:rsidRPr="0024087F">
        <w:rPr>
          <w:color w:val="000000"/>
        </w:rPr>
        <w:t>         in DEXTROSE 10% 1000 ML  200 ml/hr</w:t>
      </w:r>
    </w:p>
    <w:p w14:paraId="2DF83864" w14:textId="77777777" w:rsidR="00D54EDB" w:rsidRPr="0024087F" w:rsidRDefault="00D54EDB" w:rsidP="001623AF">
      <w:pPr>
        <w:pStyle w:val="Screen"/>
        <w:rPr>
          <w:color w:val="000000"/>
        </w:rPr>
      </w:pPr>
      <w:r w:rsidRPr="0024087F">
        <w:rPr>
          <w:color w:val="000000"/>
        </w:rPr>
        <w:t xml:space="preserve">- - - - - - - - - - - - - - - -  P E N D I N G - - - - - - - - - - - - - - - - </w:t>
      </w:r>
    </w:p>
    <w:p w14:paraId="269810DF" w14:textId="77777777" w:rsidR="00D54EDB" w:rsidRPr="0024087F" w:rsidRDefault="00D54EDB" w:rsidP="001623AF">
      <w:pPr>
        <w:pStyle w:val="Screen"/>
        <w:rPr>
          <w:color w:val="000000"/>
        </w:rPr>
      </w:pPr>
      <w:r w:rsidRPr="0024087F">
        <w:rPr>
          <w:color w:val="000000"/>
        </w:rPr>
        <w:t xml:space="preserve">   4     </w:t>
      </w:r>
      <w:bookmarkStart w:id="5457" w:name="BACLOFEN_TAB"/>
      <w:r w:rsidRPr="0024087F">
        <w:rPr>
          <w:color w:val="000000"/>
        </w:rPr>
        <w:t>BACLOFEN TAB</w:t>
      </w:r>
      <w:bookmarkEnd w:id="5457"/>
      <w:r w:rsidRPr="0024087F">
        <w:rPr>
          <w:color w:val="000000"/>
        </w:rPr>
        <w:t xml:space="preserve">                             C  </w:t>
      </w:r>
      <w:bookmarkStart w:id="5458" w:name="Pending9"/>
      <w:bookmarkEnd w:id="5458"/>
      <w:r w:rsidRPr="0024087F">
        <w:rPr>
          <w:color w:val="000000"/>
        </w:rPr>
        <w:t xml:space="preserve">*****  </w:t>
      </w:r>
      <w:r w:rsidR="000A6F7B" w:rsidRPr="0024087F">
        <w:rPr>
          <w:color w:val="000000"/>
        </w:rPr>
        <w:t xml:space="preserve">     </w:t>
      </w:r>
      <w:r w:rsidRPr="0024087F">
        <w:rPr>
          <w:color w:val="000000"/>
        </w:rPr>
        <w:t xml:space="preserve">*****  </w:t>
      </w:r>
      <w:r w:rsidR="000A6F7B" w:rsidRPr="0024087F">
        <w:rPr>
          <w:color w:val="000000"/>
        </w:rPr>
        <w:t xml:space="preserve">     </w:t>
      </w:r>
      <w:r w:rsidRPr="0024087F">
        <w:rPr>
          <w:color w:val="000000"/>
        </w:rPr>
        <w:t>P</w:t>
      </w:r>
      <w:r w:rsidR="004E0EAE" w:rsidRPr="0024087F">
        <w:rPr>
          <w:color w:val="000000"/>
        </w:rPr>
        <w:t xml:space="preserve"> </w:t>
      </w:r>
    </w:p>
    <w:p w14:paraId="32CC0BDC" w14:textId="77777777" w:rsidR="00D54EDB" w:rsidRPr="0024087F" w:rsidRDefault="00D54EDB" w:rsidP="001623AF">
      <w:pPr>
        <w:pStyle w:val="Screen"/>
        <w:rPr>
          <w:color w:val="000000"/>
        </w:rPr>
      </w:pPr>
      <w:r w:rsidRPr="0024087F">
        <w:rPr>
          <w:color w:val="000000"/>
        </w:rPr>
        <w:t>           Give: 20MG PO BID</w:t>
      </w:r>
    </w:p>
    <w:p w14:paraId="58EFD063" w14:textId="77777777" w:rsidR="00D54EDB" w:rsidRPr="0024087F" w:rsidRDefault="00D54EDB" w:rsidP="001623AF">
      <w:pPr>
        <w:pStyle w:val="Screen"/>
        <w:rPr>
          <w:color w:val="000000"/>
        </w:rPr>
      </w:pPr>
      <w:r w:rsidRPr="0024087F">
        <w:rPr>
          <w:color w:val="000000"/>
        </w:rPr>
        <w:t xml:space="preserve">   5     CAPTOPRIL TAB                            C  *****  </w:t>
      </w:r>
      <w:r w:rsidR="000A6F7B" w:rsidRPr="0024087F">
        <w:rPr>
          <w:color w:val="000000"/>
        </w:rPr>
        <w:t xml:space="preserve">     </w:t>
      </w:r>
      <w:r w:rsidRPr="0024087F">
        <w:rPr>
          <w:color w:val="000000"/>
        </w:rPr>
        <w:t xml:space="preserve">*****  </w:t>
      </w:r>
      <w:r w:rsidR="000A6F7B" w:rsidRPr="0024087F">
        <w:rPr>
          <w:color w:val="000000"/>
        </w:rPr>
        <w:t xml:space="preserve">     </w:t>
      </w:r>
      <w:r w:rsidRPr="0024087F">
        <w:rPr>
          <w:color w:val="000000"/>
        </w:rPr>
        <w:t>P</w:t>
      </w:r>
      <w:r w:rsidR="004E0EAE" w:rsidRPr="0024087F">
        <w:rPr>
          <w:color w:val="000000"/>
        </w:rPr>
        <w:t xml:space="preserve"> </w:t>
      </w:r>
    </w:p>
    <w:p w14:paraId="031A3B2A" w14:textId="77777777" w:rsidR="00D54EDB" w:rsidRPr="0024087F" w:rsidRDefault="00D54EDB" w:rsidP="001623AF">
      <w:pPr>
        <w:pStyle w:val="Screen"/>
        <w:rPr>
          <w:color w:val="000000"/>
        </w:rPr>
      </w:pPr>
      <w:r w:rsidRPr="0024087F">
        <w:rPr>
          <w:color w:val="000000"/>
        </w:rPr>
        <w:t>           Give: 25MG PO BID</w:t>
      </w:r>
    </w:p>
    <w:p w14:paraId="205C5B87" w14:textId="77777777" w:rsidR="00D54EDB" w:rsidRPr="0024087F" w:rsidRDefault="00D54EDB" w:rsidP="001623AF">
      <w:pPr>
        <w:pStyle w:val="Screen"/>
        <w:rPr>
          <w:color w:val="000000"/>
        </w:rPr>
      </w:pPr>
      <w:r w:rsidRPr="0024087F">
        <w:rPr>
          <w:color w:val="000000"/>
        </w:rPr>
        <w:t xml:space="preserve">   6     FLUOROURACIL INJ,SOLN                    C  *****  </w:t>
      </w:r>
      <w:r w:rsidR="000A6F7B" w:rsidRPr="0024087F">
        <w:rPr>
          <w:color w:val="000000"/>
        </w:rPr>
        <w:t xml:space="preserve">     </w:t>
      </w:r>
      <w:r w:rsidRPr="0024087F">
        <w:rPr>
          <w:color w:val="000000"/>
        </w:rPr>
        <w:t xml:space="preserve">*****  </w:t>
      </w:r>
      <w:r w:rsidR="000A6F7B" w:rsidRPr="0024087F">
        <w:rPr>
          <w:color w:val="000000"/>
        </w:rPr>
        <w:t xml:space="preserve">     </w:t>
      </w:r>
      <w:r w:rsidRPr="0024087F">
        <w:rPr>
          <w:color w:val="000000"/>
        </w:rPr>
        <w:t>P</w:t>
      </w:r>
      <w:r w:rsidR="004E0EAE" w:rsidRPr="0024087F">
        <w:rPr>
          <w:color w:val="000000"/>
        </w:rPr>
        <w:t xml:space="preserve"> </w:t>
      </w:r>
    </w:p>
    <w:p w14:paraId="12301666" w14:textId="77777777" w:rsidR="00D54EDB" w:rsidRPr="0024087F" w:rsidRDefault="00D54EDB" w:rsidP="001623AF">
      <w:pPr>
        <w:pStyle w:val="Screen"/>
        <w:rPr>
          <w:color w:val="000000"/>
        </w:rPr>
      </w:pPr>
      <w:r w:rsidRPr="0024087F">
        <w:rPr>
          <w:color w:val="000000"/>
        </w:rPr>
        <w:t>           Give: 100MG/2ML IV BID</w:t>
      </w:r>
    </w:p>
    <w:p w14:paraId="59D8150E" w14:textId="77777777" w:rsidR="00D54EDB" w:rsidRPr="0024087F" w:rsidRDefault="00D54EDB" w:rsidP="001623AF">
      <w:pPr>
        <w:pStyle w:val="Screen"/>
        <w:rPr>
          <w:color w:val="000000"/>
        </w:rPr>
      </w:pPr>
      <w:r w:rsidRPr="0024087F">
        <w:rPr>
          <w:color w:val="000000"/>
        </w:rPr>
        <w:t xml:space="preserve">- - - - - - - - - - - - - - - - - CLINIC NAME - - - - - - - - - - - - - - - - </w:t>
      </w:r>
      <w:r w:rsidR="004E0EAE" w:rsidRPr="0024087F">
        <w:rPr>
          <w:color w:val="000000"/>
        </w:rPr>
        <w:t xml:space="preserve"> </w:t>
      </w:r>
    </w:p>
    <w:p w14:paraId="51AC974C" w14:textId="77777777" w:rsidR="00D54EDB" w:rsidRPr="0024087F" w:rsidRDefault="00D54EDB" w:rsidP="001623AF">
      <w:pPr>
        <w:pStyle w:val="Screen"/>
        <w:rPr>
          <w:color w:val="000000"/>
        </w:rPr>
      </w:pPr>
      <w:r w:rsidRPr="0024087F">
        <w:rPr>
          <w:color w:val="000000"/>
        </w:rPr>
        <w:t>   7     BACLOFEN TAB                             C  02/25</w:t>
      </w:r>
      <w:r w:rsidR="00FA3ED0" w:rsidRPr="0024087F">
        <w:rPr>
          <w:color w:val="000000"/>
        </w:rPr>
        <w:t>/2013</w:t>
      </w:r>
      <w:r w:rsidRPr="0024087F">
        <w:rPr>
          <w:color w:val="000000"/>
        </w:rPr>
        <w:t>  03/27</w:t>
      </w:r>
      <w:r w:rsidR="00FA3ED0" w:rsidRPr="0024087F">
        <w:rPr>
          <w:color w:val="000000"/>
        </w:rPr>
        <w:t>/2013</w:t>
      </w:r>
      <w:r w:rsidRPr="0024087F">
        <w:rPr>
          <w:color w:val="000000"/>
        </w:rPr>
        <w:t>  A</w:t>
      </w:r>
      <w:r w:rsidR="004E0EAE" w:rsidRPr="0024087F">
        <w:rPr>
          <w:color w:val="000000"/>
        </w:rPr>
        <w:t xml:space="preserve"> </w:t>
      </w:r>
    </w:p>
    <w:p w14:paraId="653516F3" w14:textId="77777777" w:rsidR="00D54EDB" w:rsidRPr="00C33CA4" w:rsidRDefault="00D54EDB" w:rsidP="001623AF">
      <w:pPr>
        <w:pStyle w:val="Screen"/>
      </w:pPr>
      <w:r w:rsidRPr="00C33CA4">
        <w:t>           Give: 10MG ORALSL Q4H</w:t>
      </w:r>
    </w:p>
    <w:p w14:paraId="40BE4809" w14:textId="77777777" w:rsidR="00D54EDB" w:rsidRPr="00C33CA4" w:rsidRDefault="00D54EDB" w:rsidP="001623AF">
      <w:pPr>
        <w:pStyle w:val="Screen"/>
      </w:pPr>
      <w:r w:rsidRPr="00C33CA4">
        <w:t xml:space="preserve">           Instructions too long. See Order View or BCMA for full </w:t>
      </w:r>
    </w:p>
    <w:p w14:paraId="5EDE605A" w14:textId="77777777" w:rsidR="00D54EDB" w:rsidRPr="00C33CA4" w:rsidRDefault="00D54EDB" w:rsidP="001623AF">
      <w:pPr>
        <w:pStyle w:val="Screen"/>
      </w:pPr>
      <w:r w:rsidRPr="00C33CA4">
        <w:t xml:space="preserve">           text. </w:t>
      </w:r>
    </w:p>
    <w:p w14:paraId="142349CB" w14:textId="77777777" w:rsidR="00D54EDB" w:rsidRPr="00C33CA4" w:rsidRDefault="00D54EDB" w:rsidP="001623AF">
      <w:pPr>
        <w:pStyle w:val="Screen"/>
      </w:pPr>
    </w:p>
    <w:p w14:paraId="28D2B635" w14:textId="77777777" w:rsidR="00D54EDB" w:rsidRPr="00C33CA4" w:rsidRDefault="00D54EDB" w:rsidP="001623AF">
      <w:pPr>
        <w:pStyle w:val="Screen"/>
      </w:pPr>
      <w:r w:rsidRPr="00C33CA4">
        <w:t>View ORDERS (1-7):</w:t>
      </w:r>
    </w:p>
    <w:p w14:paraId="36A4D157" w14:textId="77777777" w:rsidR="00D54EDB" w:rsidRPr="00C33CA4" w:rsidRDefault="00D54EDB" w:rsidP="00E225AA">
      <w:pPr>
        <w:pStyle w:val="Heading4"/>
      </w:pPr>
      <w:r w:rsidRPr="00C33CA4">
        <w:t>CD Change Date Range</w:t>
      </w:r>
    </w:p>
    <w:p w14:paraId="6BFFD862" w14:textId="77777777" w:rsidR="000605FE" w:rsidRPr="00C33CA4" w:rsidRDefault="000605FE" w:rsidP="001623AF"/>
    <w:p w14:paraId="511D2960" w14:textId="77777777" w:rsidR="00D54EDB" w:rsidRPr="00C33CA4" w:rsidRDefault="00D54EDB" w:rsidP="001623AF">
      <w:r w:rsidRPr="00C33CA4">
        <w:t>The “CD” (Change Date Range) action in the Clinic Order Entry view allows the user to change the search date range for the current patient’s clinic orders. The user may begin a new search by entering a new Begin Search Date and End Search Date for the current patient and continue with the ECO process</w:t>
      </w:r>
      <w:r w:rsidR="009C23C5" w:rsidRPr="00C33CA4">
        <w:t xml:space="preserve">. </w:t>
      </w:r>
      <w:r w:rsidRPr="00C33CA4">
        <w:t>The original date range entry remains unchanged for other patients after completing the CD action for the current patient. To assist the user in selecting clinics and patients, clinics are displayed alphabetically along with the associated patients, within the selected date range and clinic group. The Clinic Order Entry profile displays after the completion of the patient selection for all the selected clinics.</w:t>
      </w:r>
    </w:p>
    <w:p w14:paraId="66C938CA" w14:textId="77777777" w:rsidR="000605FE" w:rsidRPr="00C33CA4" w:rsidRDefault="000605FE" w:rsidP="001623AF"/>
    <w:p w14:paraId="50949352" w14:textId="77777777" w:rsidR="00D54EDB" w:rsidRPr="00C33CA4" w:rsidRDefault="00D54EDB" w:rsidP="001623AF">
      <w:pPr>
        <w:pStyle w:val="Example"/>
      </w:pPr>
      <w:r w:rsidRPr="00C33CA4">
        <w:t>Example: Clinic and Patient Display</w:t>
      </w:r>
    </w:p>
    <w:p w14:paraId="6EE486E1" w14:textId="77777777" w:rsidR="00D54EDB" w:rsidRPr="00C33CA4" w:rsidRDefault="00D54EDB" w:rsidP="001623AF">
      <w:pPr>
        <w:pStyle w:val="Screen"/>
      </w:pPr>
      <w:r w:rsidRPr="00C33CA4">
        <w:t>Search by CLINIC (C), CLINIC GROUP (G), or PATIENT (P) : gROUP</w:t>
      </w:r>
    </w:p>
    <w:p w14:paraId="50175AA0" w14:textId="77777777" w:rsidR="00D54EDB" w:rsidRPr="00C33CA4" w:rsidRDefault="00D54EDB" w:rsidP="001623AF">
      <w:pPr>
        <w:pStyle w:val="Screen"/>
      </w:pPr>
    </w:p>
    <w:p w14:paraId="2AFC93C1" w14:textId="77777777" w:rsidR="00D54EDB" w:rsidRPr="00C33CA4" w:rsidRDefault="00D54EDB" w:rsidP="001623AF">
      <w:pPr>
        <w:pStyle w:val="Screen"/>
      </w:pPr>
      <w:r w:rsidRPr="00C33CA4">
        <w:t xml:space="preserve">Select CLINIC GROUP: gROUP ONE  </w:t>
      </w:r>
    </w:p>
    <w:p w14:paraId="36BD0E9B" w14:textId="77777777" w:rsidR="00D54EDB" w:rsidRPr="00C33CA4" w:rsidRDefault="00D54EDB" w:rsidP="001623AF">
      <w:pPr>
        <w:pStyle w:val="Screen"/>
      </w:pPr>
      <w:r w:rsidRPr="00C33CA4">
        <w:t xml:space="preserve"> </w:t>
      </w:r>
    </w:p>
    <w:p w14:paraId="0DE632B1" w14:textId="77777777" w:rsidR="00D54EDB" w:rsidRPr="00C33CA4" w:rsidRDefault="00D54EDB" w:rsidP="001623AF">
      <w:pPr>
        <w:pStyle w:val="Screen"/>
      </w:pPr>
    </w:p>
    <w:p w14:paraId="533376BC" w14:textId="77777777" w:rsidR="00D54EDB" w:rsidRPr="00C33CA4" w:rsidRDefault="00D54EDB" w:rsidP="001623AF">
      <w:pPr>
        <w:pStyle w:val="Screen"/>
      </w:pPr>
      <w:r w:rsidRPr="00C33CA4">
        <w:t>CLINIC ORDERS - BECKY'S CLINIC</w:t>
      </w:r>
    </w:p>
    <w:p w14:paraId="785EDA3E" w14:textId="77777777" w:rsidR="00D54EDB" w:rsidRPr="00C33CA4" w:rsidRDefault="00D54EDB" w:rsidP="001623AF">
      <w:pPr>
        <w:pStyle w:val="Screen"/>
      </w:pPr>
    </w:p>
    <w:p w14:paraId="69E77575" w14:textId="77777777" w:rsidR="00D54EDB" w:rsidRPr="00C33CA4" w:rsidRDefault="00D54EDB" w:rsidP="001623AF">
      <w:pPr>
        <w:pStyle w:val="Screen"/>
      </w:pPr>
      <w:r w:rsidRPr="00C33CA4">
        <w:t xml:space="preserve"> No.    PATIENT</w:t>
      </w:r>
    </w:p>
    <w:p w14:paraId="6F91E9EF" w14:textId="77777777" w:rsidR="00D54EDB" w:rsidRPr="00C33CA4" w:rsidRDefault="00D54EDB" w:rsidP="001623AF">
      <w:pPr>
        <w:pStyle w:val="Screen"/>
      </w:pPr>
      <w:r w:rsidRPr="00C33CA4">
        <w:t>--------------------------------------------------------------------------------</w:t>
      </w:r>
    </w:p>
    <w:p w14:paraId="4BC86D42" w14:textId="77777777" w:rsidR="00D54EDB" w:rsidRPr="00C33CA4" w:rsidRDefault="00D54EDB" w:rsidP="001623AF">
      <w:pPr>
        <w:pStyle w:val="Screen"/>
      </w:pPr>
      <w:r w:rsidRPr="00C33CA4">
        <w:t xml:space="preserve">   1    CPRSPATIENT, ONE (0091)</w:t>
      </w:r>
    </w:p>
    <w:p w14:paraId="63146B7E" w14:textId="77777777" w:rsidR="00D54EDB" w:rsidRPr="00C33CA4" w:rsidRDefault="00D54EDB" w:rsidP="001623AF">
      <w:pPr>
        <w:pStyle w:val="Screen"/>
      </w:pPr>
      <w:r w:rsidRPr="00C33CA4">
        <w:t xml:space="preserve">   2    CPRSPATIENT, TWO (5555)</w:t>
      </w:r>
    </w:p>
    <w:p w14:paraId="216CBDE8" w14:textId="77777777" w:rsidR="00D54EDB" w:rsidRPr="00C33CA4" w:rsidRDefault="00D54EDB" w:rsidP="00F87620">
      <w:pPr>
        <w:pStyle w:val="Screen"/>
        <w:keepNext/>
      </w:pPr>
      <w:r w:rsidRPr="00C33CA4">
        <w:t xml:space="preserve">   3    CPRSPATIENT, THREE (0038)</w:t>
      </w:r>
    </w:p>
    <w:p w14:paraId="63BE2DCB" w14:textId="77777777" w:rsidR="00D54EDB" w:rsidRPr="00C33CA4" w:rsidRDefault="00D54EDB" w:rsidP="001623AF">
      <w:pPr>
        <w:pStyle w:val="Screen"/>
      </w:pPr>
      <w:r w:rsidRPr="00C33CA4">
        <w:t xml:space="preserve">   4    CPRSPATIENT, FOUR (0237)</w:t>
      </w:r>
    </w:p>
    <w:p w14:paraId="11EFADA6" w14:textId="77777777" w:rsidR="00D54EDB" w:rsidRPr="00C33CA4" w:rsidRDefault="00D54EDB" w:rsidP="001623AF">
      <w:pPr>
        <w:pStyle w:val="Screen"/>
      </w:pPr>
    </w:p>
    <w:p w14:paraId="32E5782C" w14:textId="77777777" w:rsidR="00D54EDB" w:rsidRPr="00C33CA4" w:rsidRDefault="00D54EDB" w:rsidP="001623AF">
      <w:pPr>
        <w:pStyle w:val="Screen"/>
      </w:pPr>
      <w:r w:rsidRPr="00C33CA4">
        <w:t>Select 1 - 4: 3</w:t>
      </w:r>
    </w:p>
    <w:p w14:paraId="283FF2AC" w14:textId="77777777" w:rsidR="00D54EDB" w:rsidRPr="00C33CA4" w:rsidRDefault="00D54EDB" w:rsidP="001623AF">
      <w:pPr>
        <w:pStyle w:val="Screen"/>
      </w:pPr>
    </w:p>
    <w:p w14:paraId="384D7D49" w14:textId="77777777" w:rsidR="00D54EDB" w:rsidRPr="00C33CA4" w:rsidRDefault="00D54EDB" w:rsidP="001623AF">
      <w:pPr>
        <w:pStyle w:val="Screen"/>
      </w:pPr>
    </w:p>
    <w:p w14:paraId="0FCC3A55" w14:textId="77777777" w:rsidR="00D54EDB" w:rsidRPr="00C33CA4" w:rsidRDefault="00D54EDB" w:rsidP="001623AF">
      <w:pPr>
        <w:pStyle w:val="Screen"/>
      </w:pPr>
      <w:r w:rsidRPr="00C33CA4">
        <w:t>CLINIC ORDERS - CLINIC (45)</w:t>
      </w:r>
    </w:p>
    <w:p w14:paraId="28E67611" w14:textId="77777777" w:rsidR="00D54EDB" w:rsidRPr="00C33CA4" w:rsidRDefault="00D54EDB" w:rsidP="001623AF">
      <w:pPr>
        <w:pStyle w:val="Screen"/>
      </w:pPr>
    </w:p>
    <w:p w14:paraId="2C4C43F1" w14:textId="77777777" w:rsidR="00D54EDB" w:rsidRPr="00C33CA4" w:rsidRDefault="00D54EDB" w:rsidP="001623AF">
      <w:pPr>
        <w:pStyle w:val="Screen"/>
      </w:pPr>
      <w:r w:rsidRPr="00C33CA4">
        <w:t xml:space="preserve"> No.    PATIENT</w:t>
      </w:r>
    </w:p>
    <w:p w14:paraId="04D73F42" w14:textId="77777777" w:rsidR="00D54EDB" w:rsidRPr="00C33CA4" w:rsidRDefault="00D54EDB" w:rsidP="001623AF">
      <w:pPr>
        <w:pStyle w:val="Screen"/>
      </w:pPr>
      <w:r w:rsidRPr="00C33CA4">
        <w:t>--------------------------------------------------------------------------------</w:t>
      </w:r>
    </w:p>
    <w:p w14:paraId="50A27E20" w14:textId="77777777" w:rsidR="00D54EDB" w:rsidRPr="00C33CA4" w:rsidRDefault="00D54EDB" w:rsidP="001623AF">
      <w:pPr>
        <w:pStyle w:val="Screen"/>
        <w:keepNext/>
      </w:pPr>
      <w:r w:rsidRPr="00C33CA4">
        <w:t xml:space="preserve">   1    CPRSPATIENT, TWO (5555)</w:t>
      </w:r>
    </w:p>
    <w:p w14:paraId="04CD5F7B" w14:textId="77777777" w:rsidR="00D54EDB" w:rsidRPr="00C33CA4" w:rsidRDefault="00D54EDB" w:rsidP="001623AF">
      <w:pPr>
        <w:pStyle w:val="Screen"/>
        <w:keepNext/>
      </w:pPr>
      <w:r w:rsidRPr="00C33CA4">
        <w:t xml:space="preserve">   2    CPRSPATIENT, THREE (0038)</w:t>
      </w:r>
    </w:p>
    <w:p w14:paraId="55D49A98" w14:textId="77777777" w:rsidR="00D54EDB" w:rsidRPr="00C33CA4" w:rsidRDefault="00D54EDB" w:rsidP="001623AF">
      <w:pPr>
        <w:pStyle w:val="Screen"/>
      </w:pPr>
      <w:r w:rsidRPr="00C33CA4">
        <w:t xml:space="preserve">Select 1 - 2: 1 </w:t>
      </w:r>
    </w:p>
    <w:p w14:paraId="583B99CD" w14:textId="77777777" w:rsidR="00D54EDB" w:rsidRPr="00C33CA4" w:rsidRDefault="00D54EDB" w:rsidP="001623AF"/>
    <w:p w14:paraId="01882C7C" w14:textId="77777777" w:rsidR="00D54EDB" w:rsidRPr="00C33CA4" w:rsidRDefault="00D54EDB" w:rsidP="001623AF">
      <w:r w:rsidRPr="00C33CA4">
        <w:lastRenderedPageBreak/>
        <w:t>If the user selects by “Patient,” and no active/non-verified orders exist within the entered date range, the below message displays.</w:t>
      </w:r>
    </w:p>
    <w:p w14:paraId="601F50CF" w14:textId="77777777" w:rsidR="00D54EDB" w:rsidRPr="00C33CA4" w:rsidRDefault="00D54EDB" w:rsidP="001623AF"/>
    <w:p w14:paraId="2C6C0525" w14:textId="77777777" w:rsidR="00D54EDB" w:rsidRPr="00C33CA4" w:rsidRDefault="00D54EDB" w:rsidP="001623AF">
      <w:pPr>
        <w:pStyle w:val="Example"/>
      </w:pPr>
      <w:r w:rsidRPr="00C33CA4">
        <w:t>Example: No Active/Non-Verified Clinic Orders by Patient Message</w:t>
      </w:r>
    </w:p>
    <w:p w14:paraId="470E299E" w14:textId="77777777" w:rsidR="00D54EDB" w:rsidRPr="00C33CA4" w:rsidRDefault="00D54EDB" w:rsidP="001623AF">
      <w:pPr>
        <w:pStyle w:val="Screen"/>
      </w:pPr>
      <w:r w:rsidRPr="00C33CA4">
        <w:t xml:space="preserve">No ACTIVE AND/OR NON-VERIFIED Clinic Orders found for this patient </w:t>
      </w:r>
    </w:p>
    <w:p w14:paraId="055F6FB0" w14:textId="77777777" w:rsidR="00D54EDB" w:rsidRPr="00C33CA4" w:rsidRDefault="00D54EDB" w:rsidP="001623AF"/>
    <w:p w14:paraId="394C6BE2" w14:textId="77777777" w:rsidR="00D54EDB" w:rsidRPr="00C33CA4" w:rsidRDefault="00D54EDB" w:rsidP="001623AF">
      <w:r w:rsidRPr="00C33CA4">
        <w:t>If the user selects by “Clinic,” and no active/non-verified orders exist within the entered date range, the below message displays.</w:t>
      </w:r>
    </w:p>
    <w:p w14:paraId="43D398BD" w14:textId="77777777" w:rsidR="00D54EDB" w:rsidRPr="00C33CA4" w:rsidRDefault="00D54EDB" w:rsidP="001623AF"/>
    <w:p w14:paraId="27976A1F" w14:textId="77777777" w:rsidR="00D54EDB" w:rsidRPr="00C33CA4" w:rsidRDefault="00D54EDB" w:rsidP="001623AF">
      <w:pPr>
        <w:pStyle w:val="Example"/>
      </w:pPr>
      <w:r w:rsidRPr="00C33CA4">
        <w:t>Example: No Active/Non-Verified Clinic Orders by Clinic Message</w:t>
      </w:r>
    </w:p>
    <w:p w14:paraId="76CEEA78" w14:textId="77777777" w:rsidR="00D54EDB" w:rsidRPr="00C33CA4" w:rsidRDefault="00D54EDB" w:rsidP="001623AF">
      <w:pPr>
        <w:pStyle w:val="Screen"/>
      </w:pPr>
      <w:r w:rsidRPr="00C33CA4">
        <w:t>NO ACTIVE AND/OR NON-VERIFIED ORDERS FOR SELECTED CLINIC</w:t>
      </w:r>
    </w:p>
    <w:p w14:paraId="7B05FB2C" w14:textId="77777777" w:rsidR="00D54EDB" w:rsidRPr="00C33CA4" w:rsidRDefault="00D54EDB" w:rsidP="00E225AA">
      <w:pPr>
        <w:pStyle w:val="Heading4"/>
      </w:pPr>
      <w:r w:rsidRPr="00C33CA4">
        <w:t>Quit</w:t>
      </w:r>
    </w:p>
    <w:p w14:paraId="2F81B14F" w14:textId="77777777" w:rsidR="00D54EDB" w:rsidRPr="00C33CA4" w:rsidRDefault="00D54EDB" w:rsidP="001623AF">
      <w:pPr>
        <w:rPr>
          <w:sz w:val="22"/>
          <w:szCs w:val="22"/>
        </w:rPr>
      </w:pPr>
      <w:r w:rsidRPr="00C33CA4">
        <w:rPr>
          <w:szCs w:val="24"/>
        </w:rPr>
        <w:t xml:space="preserve">The entry prompt </w:t>
      </w:r>
      <w:r w:rsidRPr="00C33CA4">
        <w:rPr>
          <w:color w:val="000000"/>
          <w:szCs w:val="24"/>
        </w:rPr>
        <w:t>“Select Action: Quit//”</w:t>
      </w:r>
      <w:r w:rsidRPr="00C33CA4">
        <w:rPr>
          <w:szCs w:val="24"/>
        </w:rPr>
        <w:t xml:space="preserve"> displays on the Clinic Order Entry Patient profile after the Inpatient Medications profile display for the selected patient(s)</w:t>
      </w:r>
      <w:r w:rsidR="009C23C5" w:rsidRPr="00C33CA4">
        <w:rPr>
          <w:szCs w:val="24"/>
        </w:rPr>
        <w:t xml:space="preserve">. </w:t>
      </w:r>
      <w:r w:rsidRPr="00C33CA4">
        <w:rPr>
          <w:szCs w:val="24"/>
        </w:rPr>
        <w:t>The number entered forces the use of the VD action with a “Enter RETURN to continue or ‘^’ to exit” prompt.</w:t>
      </w:r>
    </w:p>
    <w:p w14:paraId="1D7BF3F3" w14:textId="77777777" w:rsidR="00D54EDB" w:rsidRPr="00C33CA4" w:rsidRDefault="00D54EDB" w:rsidP="001623AF">
      <w:pPr>
        <w:ind w:left="810" w:hanging="810"/>
        <w:rPr>
          <w:b/>
          <w:sz w:val="20"/>
        </w:rPr>
      </w:pPr>
    </w:p>
    <w:p w14:paraId="374A795C" w14:textId="77777777" w:rsidR="00D54EDB" w:rsidRPr="00C33CA4" w:rsidRDefault="00D54EDB" w:rsidP="001623AF">
      <w:pPr>
        <w:pStyle w:val="Example"/>
      </w:pPr>
      <w:r w:rsidRPr="00C33CA4">
        <w:t>Example: Entering a Number Response to “Select Action: Quit//” Prompt</w:t>
      </w:r>
    </w:p>
    <w:p w14:paraId="3F1E8E39" w14:textId="77777777" w:rsidR="00D54EDB" w:rsidRPr="00C33CA4" w:rsidRDefault="00D54EDB" w:rsidP="001623AF">
      <w:pPr>
        <w:pStyle w:val="Screen"/>
      </w:pPr>
      <w:r w:rsidRPr="00C33CA4">
        <w:t>Select Action: Quit// 1</w:t>
      </w:r>
    </w:p>
    <w:p w14:paraId="1242E558" w14:textId="77777777" w:rsidR="00D54EDB" w:rsidRPr="00C33CA4" w:rsidRDefault="00D54EDB" w:rsidP="001623AF">
      <w:pPr>
        <w:pStyle w:val="Screen"/>
      </w:pPr>
    </w:p>
    <w:p w14:paraId="2B652322" w14:textId="77777777" w:rsidR="00D54EDB" w:rsidRPr="00C33CA4" w:rsidRDefault="00D54EDB" w:rsidP="001623AF">
      <w:pPr>
        <w:pStyle w:val="Screen"/>
      </w:pPr>
      <w:r w:rsidRPr="00C33CA4">
        <w:t> &lt;    ----------------------------------------------------------------------</w:t>
      </w:r>
    </w:p>
    <w:p w14:paraId="620191BC" w14:textId="77777777" w:rsidR="00D54EDB" w:rsidRPr="00C33CA4" w:rsidRDefault="00D54EDB" w:rsidP="001623AF">
      <w:pPr>
        <w:pStyle w:val="Screen"/>
      </w:pPr>
      <w:r w:rsidRPr="00C33CA4">
        <w:t>Patient: BCMAPATIENT,EIGHT                     Status: ACTIVE</w:t>
      </w:r>
    </w:p>
    <w:p w14:paraId="7140D6F3" w14:textId="77777777" w:rsidR="00D54EDB" w:rsidRPr="00C33CA4" w:rsidRDefault="00D54EDB" w:rsidP="001623AF">
      <w:pPr>
        <w:pStyle w:val="Screen"/>
      </w:pPr>
      <w:r w:rsidRPr="00C33CA4">
        <w:t>Orderable Item: ATENOLOL TAB</w:t>
      </w:r>
    </w:p>
    <w:p w14:paraId="5F831991" w14:textId="77777777" w:rsidR="00D54EDB" w:rsidRPr="00C33CA4" w:rsidRDefault="00D54EDB" w:rsidP="001623AF">
      <w:pPr>
        <w:pStyle w:val="Screen"/>
      </w:pPr>
      <w:r w:rsidRPr="00C33CA4">
        <w:t xml:space="preserve">  Instructions: </w:t>
      </w:r>
    </w:p>
    <w:p w14:paraId="4378C217" w14:textId="77777777" w:rsidR="00D54EDB" w:rsidRPr="00C33CA4" w:rsidRDefault="00D54EDB" w:rsidP="00691E02">
      <w:pPr>
        <w:pStyle w:val="Screen"/>
        <w:keepNext/>
      </w:pPr>
      <w:r w:rsidRPr="00C33CA4">
        <w:t>Dosage Ordered: 100MG</w:t>
      </w:r>
    </w:p>
    <w:p w14:paraId="0ABAD436" w14:textId="77777777" w:rsidR="00D54EDB" w:rsidRPr="0024087F" w:rsidRDefault="00D54EDB" w:rsidP="00DB557B">
      <w:pPr>
        <w:pStyle w:val="Screen"/>
        <w:keepNext/>
        <w:rPr>
          <w:color w:val="000000"/>
        </w:rPr>
      </w:pPr>
      <w:r w:rsidRPr="00C33CA4">
        <w:t xml:space="preserve">      Duration:                               </w:t>
      </w:r>
      <w:bookmarkStart w:id="5459" w:name="Page_143"/>
      <w:bookmarkStart w:id="5460" w:name="Patient_Profile_Unit_Dose13"/>
      <w:bookmarkEnd w:id="5459"/>
      <w:bookmarkEnd w:id="5460"/>
      <w:r w:rsidRPr="00C33CA4">
        <w:t>Start: 06/18/</w:t>
      </w:r>
      <w:r w:rsidR="00F7609C" w:rsidRPr="0024087F">
        <w:rPr>
          <w:color w:val="000000"/>
        </w:rPr>
        <w:t>20</w:t>
      </w:r>
      <w:r w:rsidR="00F6187A" w:rsidRPr="0024087F">
        <w:rPr>
          <w:color w:val="000000"/>
        </w:rPr>
        <w:t>12</w:t>
      </w:r>
      <w:r w:rsidRPr="0024087F">
        <w:rPr>
          <w:color w:val="000000"/>
        </w:rPr>
        <w:t>  11:00</w:t>
      </w:r>
    </w:p>
    <w:p w14:paraId="3C6BC5A7" w14:textId="77777777" w:rsidR="00D54EDB" w:rsidRPr="0024087F" w:rsidRDefault="00D54EDB" w:rsidP="00DB557B">
      <w:pPr>
        <w:pStyle w:val="Screen"/>
        <w:keepNext/>
        <w:rPr>
          <w:color w:val="000000"/>
        </w:rPr>
      </w:pPr>
      <w:r w:rsidRPr="0024087F">
        <w:rPr>
          <w:color w:val="000000"/>
        </w:rPr>
        <w:t>     Med Route: ORAL (PO)</w:t>
      </w:r>
    </w:p>
    <w:p w14:paraId="0D8A6DB0" w14:textId="77777777" w:rsidR="00D54EDB" w:rsidRPr="00C33CA4" w:rsidRDefault="00D54EDB" w:rsidP="001623AF">
      <w:pPr>
        <w:pStyle w:val="Screen"/>
      </w:pPr>
      <w:r w:rsidRPr="0024087F">
        <w:rPr>
          <w:color w:val="000000"/>
        </w:rPr>
        <w:t>                                               Stop: 06/22/</w:t>
      </w:r>
      <w:r w:rsidR="006C39FA" w:rsidRPr="0024087F">
        <w:rPr>
          <w:color w:val="000000"/>
        </w:rPr>
        <w:t>20</w:t>
      </w:r>
      <w:r w:rsidR="00F6187A" w:rsidRPr="0024087F">
        <w:rPr>
          <w:color w:val="000000"/>
        </w:rPr>
        <w:t>12</w:t>
      </w:r>
      <w:r w:rsidRPr="00C33CA4">
        <w:t>  11:00</w:t>
      </w:r>
    </w:p>
    <w:p w14:paraId="129EC07F" w14:textId="77777777" w:rsidR="00D54EDB" w:rsidRPr="00C33CA4" w:rsidRDefault="00D54EDB" w:rsidP="001623AF">
      <w:pPr>
        <w:pStyle w:val="Screen"/>
      </w:pPr>
      <w:r w:rsidRPr="00C33CA4">
        <w:t>Schedule Type: CONTINUOUS</w:t>
      </w:r>
    </w:p>
    <w:p w14:paraId="6F4B8D85" w14:textId="77777777" w:rsidR="00D54EDB" w:rsidRPr="00C33CA4" w:rsidRDefault="00D54EDB" w:rsidP="001623AF">
      <w:pPr>
        <w:pStyle w:val="Screen"/>
      </w:pPr>
      <w:r w:rsidRPr="00C33CA4">
        <w:t>      Schedule: BID</w:t>
      </w:r>
    </w:p>
    <w:p w14:paraId="408108CC" w14:textId="77777777" w:rsidR="00D54EDB" w:rsidRPr="00C33CA4" w:rsidRDefault="00D54EDB" w:rsidP="001623AF">
      <w:pPr>
        <w:pStyle w:val="Screen"/>
      </w:pPr>
      <w:r w:rsidRPr="00C33CA4">
        <w:t>   Admin Times: 09-17</w:t>
      </w:r>
    </w:p>
    <w:p w14:paraId="313B6017" w14:textId="77777777" w:rsidR="00D54EDB" w:rsidRPr="00C33CA4" w:rsidRDefault="00D54EDB" w:rsidP="001623AF">
      <w:pPr>
        <w:pStyle w:val="Screen"/>
      </w:pPr>
      <w:r w:rsidRPr="00C33CA4">
        <w:t>      Provider: PROVIDER, ONE [s]</w:t>
      </w:r>
    </w:p>
    <w:p w14:paraId="4DE20DFF" w14:textId="77777777" w:rsidR="00D54EDB" w:rsidRPr="00C33CA4" w:rsidRDefault="00D54EDB" w:rsidP="001623AF">
      <w:pPr>
        <w:pStyle w:val="Screen"/>
      </w:pPr>
      <w:r w:rsidRPr="00C33CA4">
        <w:t>                                                Units   Units   Inactive</w:t>
      </w:r>
    </w:p>
    <w:p w14:paraId="743FDFF4" w14:textId="77777777" w:rsidR="00D54EDB" w:rsidRPr="00C33CA4" w:rsidRDefault="00D54EDB" w:rsidP="001623AF">
      <w:pPr>
        <w:pStyle w:val="Screen"/>
      </w:pPr>
      <w:r w:rsidRPr="00C33CA4">
        <w:t>Dispense Drugs                            U/D  Disp'd  Ret'd   Date</w:t>
      </w:r>
    </w:p>
    <w:p w14:paraId="517F7832" w14:textId="77777777" w:rsidR="00D54EDB" w:rsidRPr="00C33CA4" w:rsidRDefault="00D54EDB" w:rsidP="001623AF">
      <w:pPr>
        <w:pStyle w:val="Screen"/>
      </w:pPr>
      <w:r w:rsidRPr="00C33CA4">
        <w:t>-----------------------------------------------------------------------------</w:t>
      </w:r>
    </w:p>
    <w:p w14:paraId="2232E704" w14:textId="77777777" w:rsidR="00D54EDB" w:rsidRPr="00C33CA4" w:rsidRDefault="00D54EDB" w:rsidP="001623AF">
      <w:pPr>
        <w:pStyle w:val="Screen"/>
      </w:pPr>
      <w:r w:rsidRPr="00C33CA4">
        <w:t>ATENOLOL 100MG TAB                        1    0       0</w:t>
      </w:r>
    </w:p>
    <w:p w14:paraId="15D5378F" w14:textId="77777777" w:rsidR="00D54EDB" w:rsidRPr="00C33CA4" w:rsidRDefault="00D54EDB" w:rsidP="001623AF">
      <w:pPr>
        <w:pStyle w:val="Screen"/>
      </w:pPr>
    </w:p>
    <w:p w14:paraId="2FC117C8" w14:textId="77777777" w:rsidR="00D54EDB" w:rsidRPr="00C33CA4" w:rsidRDefault="00D54EDB" w:rsidP="001623AF">
      <w:pPr>
        <w:pStyle w:val="Screen"/>
      </w:pPr>
      <w:r w:rsidRPr="00C33CA4">
        <w:t>Self Med: NO</w:t>
      </w:r>
    </w:p>
    <w:p w14:paraId="1DBA1B4A" w14:textId="77777777" w:rsidR="00D54EDB" w:rsidRPr="00C33CA4" w:rsidRDefault="00D54EDB" w:rsidP="001623AF">
      <w:pPr>
        <w:pStyle w:val="Screen"/>
      </w:pPr>
    </w:p>
    <w:p w14:paraId="07B5B23D" w14:textId="77777777" w:rsidR="00D54EDB" w:rsidRPr="00C33CA4" w:rsidRDefault="00D54EDB" w:rsidP="001623AF">
      <w:pPr>
        <w:pStyle w:val="Screen"/>
      </w:pPr>
      <w:r w:rsidRPr="00C33CA4">
        <w:t>Entry By: MCCOY, BONES                              Entry Date: 05/31/12  12:28&gt;</w:t>
      </w:r>
    </w:p>
    <w:p w14:paraId="60838528" w14:textId="77777777" w:rsidR="00D54EDB" w:rsidRPr="00C33CA4" w:rsidRDefault="00D54EDB" w:rsidP="001623AF">
      <w:pPr>
        <w:pStyle w:val="Screen"/>
      </w:pPr>
      <w:r w:rsidRPr="00C33CA4">
        <w:t>Enter RETURN to continue or '^' to exit:</w:t>
      </w:r>
    </w:p>
    <w:p w14:paraId="309835CF" w14:textId="77777777" w:rsidR="00D54EDB" w:rsidRPr="00C33CA4" w:rsidRDefault="00D54EDB" w:rsidP="00326FD9">
      <w:pPr>
        <w:pStyle w:val="Heading3"/>
      </w:pPr>
      <w:bookmarkStart w:id="5461" w:name="_Toc324502944"/>
      <w:bookmarkStart w:id="5462" w:name="_Toc326923569"/>
      <w:bookmarkStart w:id="5463" w:name="_Toc327443475"/>
      <w:bookmarkStart w:id="5464" w:name="_Toc345490744"/>
      <w:bookmarkStart w:id="5465" w:name="_Toc967140"/>
      <w:r w:rsidRPr="00C33CA4">
        <w:t>Entering a New Start Date/Time</w:t>
      </w:r>
      <w:bookmarkEnd w:id="5461"/>
      <w:bookmarkEnd w:id="5462"/>
      <w:bookmarkEnd w:id="5463"/>
      <w:bookmarkEnd w:id="5464"/>
      <w:bookmarkEnd w:id="5465"/>
    </w:p>
    <w:p w14:paraId="5A551DB7" w14:textId="77777777" w:rsidR="00D54EDB" w:rsidRPr="00C33CA4" w:rsidRDefault="00D54EDB" w:rsidP="00F87620">
      <w:pPr>
        <w:keepNext/>
        <w:rPr>
          <w:szCs w:val="24"/>
        </w:rPr>
      </w:pPr>
    </w:p>
    <w:p w14:paraId="0E61D551" w14:textId="77777777" w:rsidR="00D54EDB" w:rsidRPr="00C33CA4" w:rsidRDefault="00D54EDB" w:rsidP="001623AF">
      <w:pPr>
        <w:rPr>
          <w:szCs w:val="24"/>
        </w:rPr>
      </w:pPr>
      <w:r w:rsidRPr="00C33CA4">
        <w:rPr>
          <w:szCs w:val="24"/>
        </w:rPr>
        <w:t>The entry prompt “NEW START DATE/TIME:” displays allowing the user to enter a new Start Date/Time. After the user enters a new Start Date/Time, a prompt displays giving the user the ability to change the calculated Stop Date/Time.</w:t>
      </w:r>
    </w:p>
    <w:p w14:paraId="5A41441D" w14:textId="77777777" w:rsidR="00D54EDB" w:rsidRPr="00C33CA4" w:rsidRDefault="00D54EDB" w:rsidP="001623AF">
      <w:pPr>
        <w:ind w:left="810" w:hanging="810"/>
        <w:rPr>
          <w:b/>
          <w:szCs w:val="24"/>
        </w:rPr>
      </w:pPr>
    </w:p>
    <w:p w14:paraId="14DEF583" w14:textId="77777777" w:rsidR="00D54EDB" w:rsidRPr="00C33CA4" w:rsidRDefault="00D54EDB" w:rsidP="001623AF">
      <w:pPr>
        <w:pStyle w:val="Example"/>
      </w:pPr>
      <w:r w:rsidRPr="00C33CA4">
        <w:t>Example: Prompt Entry for New Start Date/Time</w:t>
      </w:r>
    </w:p>
    <w:p w14:paraId="487D686C" w14:textId="77777777" w:rsidR="00D54EDB" w:rsidRPr="00C33CA4" w:rsidRDefault="00D54EDB" w:rsidP="001623AF">
      <w:pPr>
        <w:pStyle w:val="Screen"/>
      </w:pPr>
      <w:r w:rsidRPr="00C33CA4">
        <w:t>NEW START DATE/TIME: 05/16/2011@1100</w:t>
      </w:r>
    </w:p>
    <w:p w14:paraId="0E1BDC2B" w14:textId="77777777" w:rsidR="00D54EDB" w:rsidRPr="00C33CA4" w:rsidRDefault="00D54EDB" w:rsidP="00326FD9">
      <w:pPr>
        <w:pStyle w:val="Heading3"/>
      </w:pPr>
      <w:bookmarkStart w:id="5466" w:name="_Toc326923570"/>
      <w:bookmarkStart w:id="5467" w:name="_Toc327443476"/>
      <w:bookmarkStart w:id="5468" w:name="_Toc345490745"/>
      <w:bookmarkStart w:id="5469" w:name="_Toc967141"/>
      <w:r w:rsidRPr="00C33CA4">
        <w:lastRenderedPageBreak/>
        <w:t>Order Entry View with New Start Date</w:t>
      </w:r>
      <w:bookmarkEnd w:id="5466"/>
      <w:bookmarkEnd w:id="5467"/>
      <w:bookmarkEnd w:id="5468"/>
      <w:bookmarkEnd w:id="5469"/>
    </w:p>
    <w:p w14:paraId="5DDA046F" w14:textId="77777777" w:rsidR="00D54EDB" w:rsidRPr="00C33CA4" w:rsidRDefault="00D54EDB" w:rsidP="001623AF">
      <w:pPr>
        <w:keepNext/>
        <w:rPr>
          <w:szCs w:val="24"/>
        </w:rPr>
      </w:pPr>
    </w:p>
    <w:p w14:paraId="0FE8F39D" w14:textId="77777777" w:rsidR="00D54EDB" w:rsidRPr="00C33CA4" w:rsidRDefault="00D54EDB" w:rsidP="001623AF">
      <w:pPr>
        <w:rPr>
          <w:color w:val="000000"/>
          <w:szCs w:val="24"/>
        </w:rPr>
      </w:pPr>
      <w:r w:rsidRPr="00C33CA4">
        <w:rPr>
          <w:szCs w:val="24"/>
        </w:rPr>
        <w:t>The Clinic Order Entry view, based on Begin search date and the NEW end date, if greater than the original entered end date of the search, re-displays after the user enters “YES” to the “</w:t>
      </w:r>
      <w:r w:rsidRPr="00C33CA4">
        <w:rPr>
          <w:color w:val="000000"/>
          <w:szCs w:val="24"/>
        </w:rPr>
        <w:t>CHANGE ALL START DATES/TIME TO” prompt.</w:t>
      </w:r>
    </w:p>
    <w:p w14:paraId="76D686FA" w14:textId="77777777" w:rsidR="00D54EDB" w:rsidRPr="00C33CA4" w:rsidRDefault="00D54EDB" w:rsidP="001623AF">
      <w:pPr>
        <w:ind w:left="810" w:hanging="810"/>
        <w:rPr>
          <w:szCs w:val="24"/>
        </w:rPr>
      </w:pPr>
    </w:p>
    <w:p w14:paraId="1F0526D3" w14:textId="77777777" w:rsidR="00D54EDB" w:rsidRPr="00C33CA4" w:rsidRDefault="00D54EDB" w:rsidP="001623AF">
      <w:pPr>
        <w:pStyle w:val="Example"/>
      </w:pPr>
      <w:r w:rsidRPr="00C33CA4">
        <w:t>Example: Display Clinic Order Entry with New Start Date</w:t>
      </w:r>
    </w:p>
    <w:p w14:paraId="23AF25D3" w14:textId="77777777" w:rsidR="00D54EDB" w:rsidRPr="00C33CA4" w:rsidRDefault="00D54EDB" w:rsidP="001623AF">
      <w:pPr>
        <w:pStyle w:val="Screen"/>
      </w:pPr>
      <w:r w:rsidRPr="00C33CA4">
        <w:t xml:space="preserve">Clinic Order Entry            Apr 13, 2012@14:21:31          Page:    1 of    1 </w:t>
      </w:r>
    </w:p>
    <w:p w14:paraId="114AD9D6" w14:textId="77777777" w:rsidR="00D54EDB" w:rsidRPr="00C33CA4" w:rsidRDefault="00D54EDB" w:rsidP="001623AF">
      <w:pPr>
        <w:pStyle w:val="Screen"/>
      </w:pPr>
      <w:r w:rsidRPr="00C33CA4">
        <w:t>BCMAPATIENT,FIVE             Last Ward: 3 NORTH</w:t>
      </w:r>
    </w:p>
    <w:p w14:paraId="7F939379" w14:textId="77777777" w:rsidR="00D54EDB" w:rsidRPr="00C33CA4" w:rsidRDefault="00D54EDB" w:rsidP="001623AF">
      <w:pPr>
        <w:pStyle w:val="Screen"/>
      </w:pPr>
      <w:r w:rsidRPr="00C33CA4">
        <w:t xml:space="preserve">   PID: 000-00-5555      Last Room-Bed: 1-2           Ht(cm): ______ (________)</w:t>
      </w:r>
    </w:p>
    <w:p w14:paraId="5B8D73A7" w14:textId="77777777" w:rsidR="00D54EDB" w:rsidRPr="00C33CA4" w:rsidRDefault="00D54EDB" w:rsidP="001623AF">
      <w:pPr>
        <w:pStyle w:val="Screen"/>
      </w:pPr>
      <w:r w:rsidRPr="00C33CA4">
        <w:t xml:space="preserve">   DOB: 09/16/60 (51)                                 Wt(kg): ______ (________)</w:t>
      </w:r>
    </w:p>
    <w:p w14:paraId="5C9AC0AE" w14:textId="77777777" w:rsidR="00D54EDB" w:rsidRPr="00C33CA4" w:rsidRDefault="00D54EDB" w:rsidP="001623AF">
      <w:pPr>
        <w:pStyle w:val="Screen"/>
      </w:pPr>
      <w:r w:rsidRPr="00C33CA4">
        <w:t xml:space="preserve">   Sex: MALE                                Last Admitted: 12/05/08</w:t>
      </w:r>
    </w:p>
    <w:p w14:paraId="37DECC72" w14:textId="77777777" w:rsidR="00D54EDB" w:rsidRPr="00C33CA4" w:rsidRDefault="00D54EDB" w:rsidP="001623AF">
      <w:pPr>
        <w:pStyle w:val="Screen"/>
      </w:pPr>
      <w:r w:rsidRPr="00C33CA4">
        <w:t xml:space="preserve">    Dx: FLUID IN LUNGS                         Discharged: 04/10/12      </w:t>
      </w:r>
    </w:p>
    <w:p w14:paraId="79560734" w14:textId="77777777" w:rsidR="00D54EDB" w:rsidRPr="00C33CA4" w:rsidRDefault="00D54EDB" w:rsidP="001623AF">
      <w:pPr>
        <w:pStyle w:val="Screen"/>
      </w:pPr>
      <w:r w:rsidRPr="00C33CA4">
        <w:t xml:space="preserve">          CLINIC ORDERS: Apr 20, 2013 to Apr 21, 2013@24:00</w:t>
      </w:r>
    </w:p>
    <w:p w14:paraId="745F5544" w14:textId="77777777" w:rsidR="00D54EDB" w:rsidRPr="00C33CA4" w:rsidRDefault="00D54EDB" w:rsidP="001623AF">
      <w:pPr>
        <w:pStyle w:val="Screen"/>
      </w:pPr>
      <w:r w:rsidRPr="00C33CA4">
        <w:t>--------------------------------------------------------------------------------</w:t>
      </w:r>
    </w:p>
    <w:p w14:paraId="085709D1" w14:textId="77777777" w:rsidR="00D54EDB" w:rsidRPr="00C33CA4" w:rsidRDefault="00D54EDB" w:rsidP="001623AF">
      <w:pPr>
        <w:pStyle w:val="Screen"/>
      </w:pPr>
      <w:r w:rsidRPr="00C33CA4">
        <w:t xml:space="preserve"> - - - - - - - - - - - - - - - -  BECKY'S CLINIC - - - - - - - - - - - - - - - -</w:t>
      </w:r>
    </w:p>
    <w:p w14:paraId="0E205100" w14:textId="77777777" w:rsidR="00D54EDB" w:rsidRPr="00C33CA4" w:rsidRDefault="00D54EDB" w:rsidP="001623AF">
      <w:pPr>
        <w:pStyle w:val="Screen"/>
      </w:pPr>
      <w:r w:rsidRPr="00C33CA4">
        <w:t xml:space="preserve">   1    DIPHENHYDRAMINE INJ,SOLN                 C  04/21</w:t>
      </w:r>
      <w:bookmarkStart w:id="5470" w:name="Page_144"/>
      <w:bookmarkEnd w:id="5470"/>
      <w:r w:rsidR="009F7F25">
        <w:t>/</w:t>
      </w:r>
      <w:r w:rsidR="00F6187A">
        <w:t>2012</w:t>
      </w:r>
      <w:r w:rsidRPr="00C33CA4">
        <w:t xml:space="preserve">  04/26</w:t>
      </w:r>
      <w:r w:rsidR="009F7F25">
        <w:t>/</w:t>
      </w:r>
      <w:r w:rsidR="00F6187A">
        <w:t>2012</w:t>
      </w:r>
      <w:r w:rsidRPr="00C33CA4">
        <w:t xml:space="preserve"> N    </w:t>
      </w:r>
    </w:p>
    <w:p w14:paraId="08D017B6" w14:textId="77777777" w:rsidR="00D54EDB" w:rsidRPr="00C33CA4" w:rsidRDefault="00D54EDB" w:rsidP="001623AF">
      <w:pPr>
        <w:pStyle w:val="Screen"/>
      </w:pPr>
      <w:r w:rsidRPr="00C33CA4">
        <w:t xml:space="preserve">          Give: 10MG IM WEEKLY                                                  </w:t>
      </w:r>
    </w:p>
    <w:p w14:paraId="322A6920" w14:textId="77777777" w:rsidR="00D54EDB" w:rsidRPr="00C33CA4" w:rsidRDefault="00D54EDB" w:rsidP="001623AF">
      <w:pPr>
        <w:pStyle w:val="Screen"/>
      </w:pPr>
      <w:r w:rsidRPr="00C33CA4">
        <w:t xml:space="preserve">   2    ACETAMINOPHEN TAB                        R  04/20</w:t>
      </w:r>
      <w:r w:rsidR="009F7F25">
        <w:t>/</w:t>
      </w:r>
      <w:r w:rsidR="00F6187A">
        <w:t>2012</w:t>
      </w:r>
      <w:r w:rsidRPr="00C33CA4">
        <w:t xml:space="preserve">  04/25</w:t>
      </w:r>
      <w:r w:rsidR="009F7F25">
        <w:t>/</w:t>
      </w:r>
      <w:r w:rsidR="00F6187A">
        <w:t>2012</w:t>
      </w:r>
      <w:r w:rsidRPr="00C33CA4">
        <w:t xml:space="preserve"> N    </w:t>
      </w:r>
    </w:p>
    <w:p w14:paraId="200FB975" w14:textId="77777777" w:rsidR="00D54EDB" w:rsidRPr="00C33CA4" w:rsidRDefault="00D54EDB" w:rsidP="001623AF">
      <w:pPr>
        <w:pStyle w:val="Screen"/>
      </w:pPr>
      <w:r w:rsidRPr="00C33CA4">
        <w:t xml:space="preserve">          Give: 10 MG PO Q4H                                                    </w:t>
      </w:r>
    </w:p>
    <w:p w14:paraId="164A8643" w14:textId="77777777" w:rsidR="00D54EDB" w:rsidRPr="00C33CA4" w:rsidRDefault="00D54EDB" w:rsidP="001623AF">
      <w:pPr>
        <w:pStyle w:val="Screen"/>
      </w:pPr>
      <w:r w:rsidRPr="00C33CA4">
        <w:t xml:space="preserve"> - - - - - - - - - - - - - - - - - CLINIC (45) - - - - - - - - - - - - - - - - -</w:t>
      </w:r>
    </w:p>
    <w:p w14:paraId="440D7A21" w14:textId="77777777" w:rsidR="00D54EDB" w:rsidRPr="00C33CA4" w:rsidRDefault="00D54EDB" w:rsidP="001623AF">
      <w:pPr>
        <w:pStyle w:val="Screen"/>
      </w:pPr>
      <w:r w:rsidRPr="00C33CA4">
        <w:t xml:space="preserve">   3    RANITIDINE TAB                           C  04/20</w:t>
      </w:r>
      <w:r w:rsidR="009F7F25">
        <w:t>/</w:t>
      </w:r>
      <w:r w:rsidR="00F6187A">
        <w:t>2012</w:t>
      </w:r>
      <w:r w:rsidRPr="00C33CA4">
        <w:t xml:space="preserve">  04/23</w:t>
      </w:r>
      <w:r w:rsidR="009F7F25">
        <w:t>/</w:t>
      </w:r>
      <w:r w:rsidR="00F6187A">
        <w:t>2012</w:t>
      </w:r>
      <w:r w:rsidRPr="00C33CA4">
        <w:t xml:space="preserve"> N    </w:t>
      </w:r>
    </w:p>
    <w:p w14:paraId="541309E5" w14:textId="77777777" w:rsidR="00D54EDB" w:rsidRPr="00C33CA4" w:rsidRDefault="00D54EDB" w:rsidP="001623AF">
      <w:pPr>
        <w:pStyle w:val="Screen"/>
      </w:pPr>
      <w:r w:rsidRPr="00C33CA4">
        <w:t xml:space="preserve">          Give: 300 MG PO BID-AM                                                </w:t>
      </w:r>
    </w:p>
    <w:p w14:paraId="796F8216" w14:textId="77777777" w:rsidR="00D54EDB" w:rsidRPr="00C33CA4" w:rsidRDefault="00D54EDB" w:rsidP="001623AF">
      <w:pPr>
        <w:pStyle w:val="Screen"/>
      </w:pPr>
      <w:r w:rsidRPr="00C33CA4">
        <w:t xml:space="preserve"> - - - - - - - - - - - - - - -  CLINIC PATTERN 45 - - - - - - - - - - - - - - - </w:t>
      </w:r>
    </w:p>
    <w:p w14:paraId="45DE7569" w14:textId="77777777" w:rsidR="00D54EDB" w:rsidRPr="00C33CA4" w:rsidRDefault="00D54EDB" w:rsidP="001623AF">
      <w:pPr>
        <w:pStyle w:val="Screen"/>
      </w:pPr>
      <w:r w:rsidRPr="00C33CA4">
        <w:t xml:space="preserve">   4    HEPARIN 11 ML (1)                        ?  04/20</w:t>
      </w:r>
      <w:r w:rsidR="009F7F25">
        <w:t>/</w:t>
      </w:r>
      <w:r w:rsidR="00F6187A">
        <w:t>2012</w:t>
      </w:r>
      <w:r w:rsidRPr="00C33CA4">
        <w:t xml:space="preserve">  04/21</w:t>
      </w:r>
      <w:r w:rsidR="009F7F25">
        <w:t>/</w:t>
      </w:r>
      <w:r w:rsidR="00F6187A">
        <w:t>2012</w:t>
      </w:r>
      <w:r w:rsidRPr="00C33CA4">
        <w:t xml:space="preserve"> N</w:t>
      </w:r>
      <w:r w:rsidR="009F7F25">
        <w:t xml:space="preserve">    </w:t>
      </w:r>
    </w:p>
    <w:p w14:paraId="024B1AE2" w14:textId="77777777" w:rsidR="00D54EDB" w:rsidRPr="00C33CA4" w:rsidRDefault="00D54EDB" w:rsidP="001623AF">
      <w:pPr>
        <w:pStyle w:val="Screen"/>
      </w:pPr>
      <w:r w:rsidRPr="00C33CA4">
        <w:t xml:space="preserve">        in 5% DEXTROSE 50 ML 100 ml/hr                                          </w:t>
      </w:r>
    </w:p>
    <w:p w14:paraId="16530C7F" w14:textId="77777777" w:rsidR="00D54EDB" w:rsidRPr="00C33CA4" w:rsidRDefault="00D54EDB" w:rsidP="00F022A5">
      <w:pPr>
        <w:pStyle w:val="Screen"/>
        <w:keepNext/>
      </w:pPr>
      <w:r w:rsidRPr="00C33CA4">
        <w:t>----------Enter ?? for more actions---------------------------------------------</w:t>
      </w:r>
    </w:p>
    <w:p w14:paraId="0B13270E" w14:textId="77777777" w:rsidR="00D54EDB" w:rsidRPr="00C33CA4" w:rsidRDefault="00D54EDB" w:rsidP="001623AF">
      <w:pPr>
        <w:pStyle w:val="Screen"/>
      </w:pPr>
      <w:r w:rsidRPr="00C33CA4">
        <w:t>ES   Edit Start Date      VD   View Order Detail    VP   View Profile</w:t>
      </w:r>
    </w:p>
    <w:p w14:paraId="78CDF011" w14:textId="77777777" w:rsidR="00D54EDB" w:rsidRPr="00C33CA4" w:rsidRDefault="00D54EDB" w:rsidP="001623AF">
      <w:pPr>
        <w:pStyle w:val="Screen"/>
      </w:pPr>
      <w:r w:rsidRPr="00C33CA4">
        <w:t xml:space="preserve">Select Action:Quit// </w:t>
      </w:r>
    </w:p>
    <w:p w14:paraId="0F7FADEC" w14:textId="77777777" w:rsidR="00D54EDB" w:rsidRPr="00C33CA4" w:rsidRDefault="00D54EDB" w:rsidP="00DB557B">
      <w:pPr>
        <w:pStyle w:val="Heading3"/>
      </w:pPr>
      <w:bookmarkStart w:id="5471" w:name="_Toc326923571"/>
      <w:bookmarkStart w:id="5472" w:name="_Toc327443477"/>
      <w:bookmarkStart w:id="5473" w:name="_Toc345490746"/>
      <w:bookmarkStart w:id="5474" w:name="_Toc967142"/>
      <w:r w:rsidRPr="00C33CA4">
        <w:t>New Start Date Update Confirmation</w:t>
      </w:r>
      <w:bookmarkEnd w:id="5471"/>
      <w:bookmarkEnd w:id="5472"/>
      <w:bookmarkEnd w:id="5473"/>
      <w:bookmarkEnd w:id="5474"/>
    </w:p>
    <w:p w14:paraId="303FE005" w14:textId="77777777" w:rsidR="0051313F" w:rsidRPr="00C33CA4" w:rsidRDefault="0051313F" w:rsidP="00DB557B">
      <w:pPr>
        <w:keepNext/>
        <w:rPr>
          <w:szCs w:val="24"/>
        </w:rPr>
      </w:pPr>
    </w:p>
    <w:p w14:paraId="1D81FCE1" w14:textId="77777777" w:rsidR="00D54EDB" w:rsidRPr="00C33CA4" w:rsidRDefault="00D54EDB" w:rsidP="001623AF">
      <w:pPr>
        <w:rPr>
          <w:sz w:val="22"/>
          <w:szCs w:val="22"/>
        </w:rPr>
      </w:pPr>
      <w:r w:rsidRPr="00C33CA4">
        <w:rPr>
          <w:szCs w:val="24"/>
        </w:rPr>
        <w:t xml:space="preserve">After the user answers “YES” to the “Are you sure?” confirmation of the new Start Date/Time change, the </w:t>
      </w:r>
      <w:r w:rsidRPr="00C33CA4">
        <w:rPr>
          <w:color w:val="000000"/>
          <w:szCs w:val="24"/>
        </w:rPr>
        <w:t xml:space="preserve">prompt </w:t>
      </w:r>
      <w:r w:rsidRPr="00C33CA4">
        <w:rPr>
          <w:b/>
          <w:color w:val="000000"/>
          <w:szCs w:val="24"/>
        </w:rPr>
        <w:t>“NATURE OF ORDER: SERVICE CORRECTION//”</w:t>
      </w:r>
      <w:r w:rsidRPr="00C33CA4">
        <w:rPr>
          <w:szCs w:val="24"/>
        </w:rPr>
        <w:t xml:space="preserve"> displays for an ACTIVE Clinic Order, with a default of SERVICE CORRECTION. </w:t>
      </w:r>
    </w:p>
    <w:p w14:paraId="1ECF0E25" w14:textId="77777777" w:rsidR="00D54EDB" w:rsidRPr="00C33CA4" w:rsidRDefault="00D54EDB" w:rsidP="001623AF">
      <w:pPr>
        <w:ind w:left="810" w:hanging="810"/>
        <w:rPr>
          <w:szCs w:val="24"/>
        </w:rPr>
      </w:pPr>
    </w:p>
    <w:p w14:paraId="085E6315" w14:textId="77777777" w:rsidR="00D54EDB" w:rsidRPr="00C33CA4" w:rsidRDefault="00D54EDB" w:rsidP="001623AF">
      <w:pPr>
        <w:pStyle w:val="Example"/>
      </w:pPr>
      <w:r w:rsidRPr="00C33CA4">
        <w:t>Example: Nature of Order Prompt</w:t>
      </w:r>
    </w:p>
    <w:p w14:paraId="280BD49A" w14:textId="77777777" w:rsidR="00D54EDB" w:rsidRPr="00C33CA4" w:rsidRDefault="00D54EDB" w:rsidP="001623AF">
      <w:pPr>
        <w:pStyle w:val="Screen"/>
      </w:pPr>
      <w:r w:rsidRPr="00C33CA4">
        <w:t>NATURE OF ORDER: SERVICE CORRECTION//</w:t>
      </w:r>
    </w:p>
    <w:p w14:paraId="68E7E5B8" w14:textId="77777777" w:rsidR="000605FE" w:rsidRPr="00C33CA4" w:rsidRDefault="000605FE" w:rsidP="001623AF">
      <w:pPr>
        <w:ind w:left="810" w:hanging="810"/>
        <w:rPr>
          <w:szCs w:val="24"/>
        </w:rPr>
      </w:pPr>
    </w:p>
    <w:p w14:paraId="2364B284" w14:textId="77777777" w:rsidR="00D54EDB" w:rsidRPr="00C33CA4" w:rsidRDefault="00D54EDB" w:rsidP="001623AF">
      <w:pPr>
        <w:rPr>
          <w:szCs w:val="24"/>
        </w:rPr>
      </w:pPr>
      <w:r w:rsidRPr="00C33CA4">
        <w:rPr>
          <w:szCs w:val="24"/>
        </w:rPr>
        <w:t xml:space="preserve">The selected record(s), along with the applicable message for each order, is updated, using current business functionality. </w:t>
      </w:r>
    </w:p>
    <w:p w14:paraId="6921304B" w14:textId="77777777" w:rsidR="00D54EDB" w:rsidRPr="00C33CA4" w:rsidRDefault="00D54EDB" w:rsidP="001623AF">
      <w:pPr>
        <w:ind w:left="810" w:hanging="810"/>
        <w:rPr>
          <w:szCs w:val="24"/>
        </w:rPr>
      </w:pPr>
    </w:p>
    <w:p w14:paraId="39468BE2" w14:textId="77777777" w:rsidR="00D54EDB" w:rsidRPr="00C33CA4" w:rsidRDefault="00D54EDB" w:rsidP="001623AF">
      <w:pPr>
        <w:pStyle w:val="Example"/>
      </w:pPr>
      <w:r w:rsidRPr="00C33CA4">
        <w:t>Example: Update Message</w:t>
      </w:r>
    </w:p>
    <w:p w14:paraId="62712063" w14:textId="77777777" w:rsidR="00D54EDB" w:rsidRPr="00C33CA4" w:rsidRDefault="00D54EDB" w:rsidP="001623AF">
      <w:pPr>
        <w:pStyle w:val="Screen"/>
      </w:pPr>
      <w:r w:rsidRPr="00C33CA4">
        <w:t xml:space="preserve">Now working on order: </w:t>
      </w:r>
    </w:p>
    <w:p w14:paraId="28F45427" w14:textId="77777777" w:rsidR="00D54EDB" w:rsidRPr="00C33CA4" w:rsidRDefault="00D54EDB" w:rsidP="001623AF">
      <w:pPr>
        <w:pStyle w:val="Screen"/>
      </w:pPr>
      <w:r w:rsidRPr="00C33CA4">
        <w:t xml:space="preserve">     BACLOFEN                                     07/01/12  11:11</w:t>
      </w:r>
    </w:p>
    <w:p w14:paraId="404D1C02" w14:textId="77777777" w:rsidR="00D54EDB" w:rsidRPr="00C33CA4" w:rsidRDefault="00D54EDB" w:rsidP="001623AF">
      <w:pPr>
        <w:pStyle w:val="Screen"/>
      </w:pPr>
      <w:r w:rsidRPr="00C33CA4">
        <w:t xml:space="preserve">         Give: 10 MG PO QID</w:t>
      </w:r>
    </w:p>
    <w:p w14:paraId="69384946" w14:textId="77777777" w:rsidR="00D54EDB" w:rsidRPr="00C33CA4" w:rsidRDefault="00D54EDB" w:rsidP="001623AF">
      <w:pPr>
        <w:pStyle w:val="Screen"/>
      </w:pPr>
      <w:r w:rsidRPr="00C33CA4">
        <w:t>NATURE OF ORDER: SERVICE CORRECTION//        S</w:t>
      </w:r>
    </w:p>
    <w:p w14:paraId="2F5FE663" w14:textId="77777777" w:rsidR="00D54EDB" w:rsidRPr="00C33CA4" w:rsidRDefault="00D54EDB" w:rsidP="001623AF">
      <w:pPr>
        <w:pStyle w:val="Screen"/>
      </w:pPr>
      <w:r w:rsidRPr="00C33CA4">
        <w:t>...discontinuing original order...</w:t>
      </w:r>
    </w:p>
    <w:p w14:paraId="0D162348" w14:textId="77777777" w:rsidR="00D54EDB" w:rsidRPr="00C33CA4" w:rsidRDefault="00D54EDB" w:rsidP="001623AF">
      <w:pPr>
        <w:pStyle w:val="Screen"/>
      </w:pPr>
    </w:p>
    <w:p w14:paraId="2554474B" w14:textId="77777777" w:rsidR="00D54EDB" w:rsidRPr="00C33CA4" w:rsidRDefault="00D54EDB" w:rsidP="001623AF">
      <w:pPr>
        <w:pStyle w:val="Screen"/>
      </w:pPr>
      <w:r w:rsidRPr="00C33CA4">
        <w:t xml:space="preserve"> ...creating new order.....</w:t>
      </w:r>
    </w:p>
    <w:p w14:paraId="2D3FBC53" w14:textId="77777777" w:rsidR="00D54EDB" w:rsidRPr="00C33CA4" w:rsidRDefault="00D54EDB" w:rsidP="001623AF">
      <w:pPr>
        <w:pStyle w:val="Screen"/>
      </w:pPr>
    </w:p>
    <w:p w14:paraId="012878D9" w14:textId="77777777" w:rsidR="00D54EDB" w:rsidRPr="00C33CA4" w:rsidRDefault="00D54EDB" w:rsidP="001623AF">
      <w:pPr>
        <w:pStyle w:val="Screen"/>
      </w:pPr>
      <w:r w:rsidRPr="00C33CA4">
        <w:t xml:space="preserve">Pre-Exchange DOSES: </w:t>
      </w:r>
    </w:p>
    <w:p w14:paraId="08B0D542" w14:textId="77777777" w:rsidR="00D54EDB" w:rsidRPr="00C33CA4" w:rsidRDefault="00D54EDB" w:rsidP="001623AF">
      <w:pPr>
        <w:pStyle w:val="Screen"/>
      </w:pPr>
    </w:p>
    <w:p w14:paraId="02F1EFD7" w14:textId="77777777" w:rsidR="00D54EDB" w:rsidRPr="00C33CA4" w:rsidRDefault="00D54EDB" w:rsidP="001623AF">
      <w:pPr>
        <w:pStyle w:val="Screen"/>
      </w:pPr>
      <w:r w:rsidRPr="00C33CA4">
        <w:t>----------------------------------------------------------------------</w:t>
      </w:r>
    </w:p>
    <w:p w14:paraId="168AC630" w14:textId="77777777" w:rsidR="00D54EDB" w:rsidRPr="00C33CA4" w:rsidRDefault="00D54EDB" w:rsidP="001623AF">
      <w:pPr>
        <w:pStyle w:val="Screen"/>
      </w:pPr>
      <w:r w:rsidRPr="00C33CA4">
        <w:t xml:space="preserve">Now working on order: </w:t>
      </w:r>
    </w:p>
    <w:p w14:paraId="64E1EEAD" w14:textId="77777777" w:rsidR="00D54EDB" w:rsidRPr="00C33CA4" w:rsidRDefault="00D54EDB" w:rsidP="001623AF">
      <w:pPr>
        <w:pStyle w:val="Screen"/>
      </w:pPr>
      <w:r w:rsidRPr="00C33CA4">
        <w:t xml:space="preserve">     CEFAMANDOLE                                  05/22/12  08:00</w:t>
      </w:r>
    </w:p>
    <w:p w14:paraId="4A8E43C4" w14:textId="77777777" w:rsidR="00D54EDB" w:rsidRPr="00C33CA4" w:rsidRDefault="00D54EDB" w:rsidP="001623AF">
      <w:pPr>
        <w:pStyle w:val="Screen"/>
      </w:pPr>
      <w:r w:rsidRPr="00C33CA4">
        <w:t xml:space="preserve">         Give: 44 GM IV </w:t>
      </w:r>
    </w:p>
    <w:p w14:paraId="4ECAA15A" w14:textId="77777777" w:rsidR="00D54EDB" w:rsidRPr="00C33CA4" w:rsidRDefault="00D54EDB" w:rsidP="001623AF">
      <w:pPr>
        <w:pStyle w:val="Screen"/>
      </w:pPr>
    </w:p>
    <w:p w14:paraId="4E9CC9CB" w14:textId="77777777" w:rsidR="00D54EDB" w:rsidRPr="00C33CA4" w:rsidRDefault="00D54EDB" w:rsidP="001623AF">
      <w:pPr>
        <w:pStyle w:val="Screen"/>
      </w:pPr>
      <w:r w:rsidRPr="00C33CA4">
        <w:t>...updating order.......</w:t>
      </w:r>
    </w:p>
    <w:p w14:paraId="6FF65140" w14:textId="77777777" w:rsidR="00D54EDB" w:rsidRPr="00C33CA4" w:rsidRDefault="00D54EDB" w:rsidP="001623AF">
      <w:pPr>
        <w:pStyle w:val="Screen"/>
      </w:pPr>
      <w:r w:rsidRPr="00C33CA4">
        <w:t>...updating OE/RR...</w:t>
      </w:r>
    </w:p>
    <w:p w14:paraId="579802A7" w14:textId="77777777" w:rsidR="00D54EDB" w:rsidRPr="00C33CA4" w:rsidRDefault="00D54EDB" w:rsidP="001623AF">
      <w:pPr>
        <w:pStyle w:val="Screen"/>
      </w:pPr>
    </w:p>
    <w:p w14:paraId="7DAAAAFD" w14:textId="77777777" w:rsidR="00D54EDB" w:rsidRPr="00C33CA4" w:rsidRDefault="00D54EDB" w:rsidP="001623AF">
      <w:pPr>
        <w:pStyle w:val="Screen"/>
      </w:pPr>
      <w:r w:rsidRPr="00C33CA4">
        <w:t>----------------------------------------------------------------------</w:t>
      </w:r>
    </w:p>
    <w:p w14:paraId="176EA273" w14:textId="77777777" w:rsidR="00D54EDB" w:rsidRPr="00C33CA4" w:rsidRDefault="00D54EDB" w:rsidP="001623AF">
      <w:pPr>
        <w:pStyle w:val="Screen"/>
      </w:pPr>
      <w:r w:rsidRPr="00C33CA4">
        <w:t xml:space="preserve">Now working on order: </w:t>
      </w:r>
    </w:p>
    <w:p w14:paraId="0A5AD70B" w14:textId="77777777" w:rsidR="00D54EDB" w:rsidRPr="00C33CA4" w:rsidRDefault="00D54EDB" w:rsidP="001623AF">
      <w:pPr>
        <w:pStyle w:val="Screen"/>
      </w:pPr>
      <w:r w:rsidRPr="00C33CA4">
        <w:t xml:space="preserve">     DAPSONE                                      04/23/12  12:00</w:t>
      </w:r>
    </w:p>
    <w:p w14:paraId="59F87C7D" w14:textId="77777777" w:rsidR="00D54EDB" w:rsidRPr="00C33CA4" w:rsidRDefault="00D54EDB" w:rsidP="001623AF">
      <w:pPr>
        <w:pStyle w:val="Screen"/>
      </w:pPr>
      <w:r w:rsidRPr="00C33CA4">
        <w:t xml:space="preserve">         Give: 50 MG PO QAM</w:t>
      </w:r>
    </w:p>
    <w:p w14:paraId="2CCCA9CB" w14:textId="77777777" w:rsidR="00D54EDB" w:rsidRPr="00C33CA4" w:rsidRDefault="00D54EDB" w:rsidP="001623AF">
      <w:pPr>
        <w:pStyle w:val="Screen"/>
      </w:pPr>
    </w:p>
    <w:p w14:paraId="429A972E" w14:textId="77777777" w:rsidR="00D54EDB" w:rsidRPr="00C33CA4" w:rsidRDefault="00D54EDB" w:rsidP="001623AF">
      <w:pPr>
        <w:pStyle w:val="Screen"/>
      </w:pPr>
      <w:r w:rsidRPr="00C33CA4">
        <w:t>...updating order.......</w:t>
      </w:r>
    </w:p>
    <w:p w14:paraId="3FA68FA9" w14:textId="77777777" w:rsidR="00D54EDB" w:rsidRPr="00C33CA4" w:rsidRDefault="00D54EDB" w:rsidP="001623AF">
      <w:pPr>
        <w:pStyle w:val="Screen"/>
      </w:pPr>
      <w:r w:rsidRPr="00C33CA4">
        <w:t>...updating OE/RR...</w:t>
      </w:r>
    </w:p>
    <w:p w14:paraId="73E218F6" w14:textId="77777777" w:rsidR="00D54EDB" w:rsidRPr="00C33CA4" w:rsidRDefault="00D54EDB" w:rsidP="001623AF">
      <w:pPr>
        <w:pStyle w:val="Screen"/>
      </w:pPr>
    </w:p>
    <w:p w14:paraId="43E49C03" w14:textId="77777777" w:rsidR="00D54EDB" w:rsidRPr="00C33CA4" w:rsidRDefault="00D54EDB" w:rsidP="001623AF">
      <w:pPr>
        <w:pStyle w:val="Screen"/>
      </w:pPr>
      <w:r w:rsidRPr="00C33CA4">
        <w:t>----------------------------------------------------------------------</w:t>
      </w:r>
    </w:p>
    <w:p w14:paraId="344208AA" w14:textId="77777777" w:rsidR="00D54EDB" w:rsidRPr="00C33CA4" w:rsidRDefault="00D54EDB" w:rsidP="001623AF">
      <w:pPr>
        <w:pStyle w:val="Screen"/>
      </w:pPr>
      <w:r w:rsidRPr="00C33CA4">
        <w:t xml:space="preserve">Now working on order: </w:t>
      </w:r>
    </w:p>
    <w:p w14:paraId="645338F9" w14:textId="77777777" w:rsidR="00D54EDB" w:rsidRPr="00C33CA4" w:rsidRDefault="00D54EDB" w:rsidP="001623AF">
      <w:pPr>
        <w:pStyle w:val="Screen"/>
      </w:pPr>
      <w:r w:rsidRPr="00C33CA4">
        <w:t xml:space="preserve">     FLUOROURACIL                                 05/20/12  12:00</w:t>
      </w:r>
    </w:p>
    <w:p w14:paraId="67BD92C7" w14:textId="77777777" w:rsidR="00D54EDB" w:rsidRPr="00C33CA4" w:rsidRDefault="00D54EDB" w:rsidP="001623AF">
      <w:pPr>
        <w:pStyle w:val="Screen"/>
      </w:pPr>
      <w:r w:rsidRPr="00C33CA4">
        <w:t xml:space="preserve">         Give: 11 MG IM </w:t>
      </w:r>
    </w:p>
    <w:p w14:paraId="6EB4D2D4" w14:textId="77777777" w:rsidR="00D54EDB" w:rsidRPr="00C33CA4" w:rsidRDefault="00D54EDB" w:rsidP="001623AF">
      <w:pPr>
        <w:pStyle w:val="Screen"/>
      </w:pPr>
    </w:p>
    <w:p w14:paraId="2A08F67E" w14:textId="77777777" w:rsidR="00D54EDB" w:rsidRPr="00C33CA4" w:rsidRDefault="00D54EDB" w:rsidP="001623AF">
      <w:pPr>
        <w:pStyle w:val="Screen"/>
      </w:pPr>
      <w:r w:rsidRPr="00C33CA4">
        <w:t>...updating order.......</w:t>
      </w:r>
    </w:p>
    <w:p w14:paraId="34E513C5" w14:textId="77777777" w:rsidR="00D54EDB" w:rsidRPr="00C33CA4" w:rsidRDefault="00D54EDB" w:rsidP="001623AF">
      <w:pPr>
        <w:pStyle w:val="Screen"/>
      </w:pPr>
      <w:r w:rsidRPr="00C33CA4">
        <w:t>...updating OE/RR...</w:t>
      </w:r>
    </w:p>
    <w:p w14:paraId="533437CB" w14:textId="77777777" w:rsidR="00D54EDB" w:rsidRPr="00C33CA4" w:rsidRDefault="00D54EDB" w:rsidP="001623AF"/>
    <w:p w14:paraId="154D4EAD" w14:textId="77777777" w:rsidR="00D54EDB" w:rsidRPr="00C33CA4" w:rsidRDefault="00D54EDB" w:rsidP="001623AF">
      <w:pPr>
        <w:rPr>
          <w:szCs w:val="24"/>
        </w:rPr>
      </w:pPr>
      <w:r w:rsidRPr="00C33CA4">
        <w:rPr>
          <w:szCs w:val="24"/>
        </w:rPr>
        <w:t xml:space="preserve">After the user enters “QUIT” or when editing by clinic with multiple patients, the system mimics the </w:t>
      </w:r>
      <w:r w:rsidRPr="00C33CA4">
        <w:rPr>
          <w:i/>
          <w:szCs w:val="24"/>
        </w:rPr>
        <w:t>Non-Verified/Pending Orders</w:t>
      </w:r>
      <w:r w:rsidRPr="00C33CA4">
        <w:rPr>
          <w:szCs w:val="24"/>
        </w:rPr>
        <w:t xml:space="preserve"> [PSJU VBW] option when cycling through the remaining selected patient(s).</w:t>
      </w:r>
    </w:p>
    <w:p w14:paraId="51CFF3DA" w14:textId="77777777" w:rsidR="000605FE" w:rsidRPr="00C33CA4" w:rsidRDefault="000605FE" w:rsidP="001623AF">
      <w:pPr>
        <w:rPr>
          <w:szCs w:val="24"/>
        </w:rPr>
      </w:pPr>
    </w:p>
    <w:p w14:paraId="31CAC418" w14:textId="77777777" w:rsidR="00D54EDB" w:rsidRPr="00C33CA4" w:rsidRDefault="005950B5" w:rsidP="001623AF">
      <w:pPr>
        <w:ind w:left="810" w:hanging="810"/>
        <w:rPr>
          <w:szCs w:val="24"/>
        </w:rPr>
      </w:pPr>
      <w:r>
        <w:rPr>
          <w:color w:val="000000"/>
          <w:position w:val="-4"/>
        </w:rPr>
        <w:pict w14:anchorId="2AF0195B">
          <v:shape id="_x0000_i1097" type="#_x0000_t75" alt="Note icon" style="width:39pt;height:33pt;visibility:visible">
            <v:imagedata r:id="rId19" o:title="Note icon"/>
          </v:shape>
        </w:pict>
      </w:r>
      <w:r w:rsidR="00D54EDB" w:rsidRPr="00C33CA4">
        <w:rPr>
          <w:b/>
          <w:color w:val="000000"/>
          <w:szCs w:val="24"/>
        </w:rPr>
        <w:t>Note</w:t>
      </w:r>
      <w:r w:rsidR="00D54EDB" w:rsidRPr="00C33CA4">
        <w:rPr>
          <w:color w:val="000000"/>
          <w:szCs w:val="24"/>
        </w:rPr>
        <w:t>: The Nature of Order prompt does not display for edits made to orders that are not active, e.g., orders with a status of non-verified.</w:t>
      </w:r>
    </w:p>
    <w:p w14:paraId="4AD194A6" w14:textId="77777777" w:rsidR="00D54EDB" w:rsidRPr="00C33CA4" w:rsidRDefault="00D54EDB" w:rsidP="00326FD9">
      <w:pPr>
        <w:pStyle w:val="Heading3"/>
      </w:pPr>
      <w:bookmarkStart w:id="5475" w:name="_Toc326923572"/>
      <w:bookmarkStart w:id="5476" w:name="_Toc327443478"/>
      <w:bookmarkStart w:id="5477" w:name="_Toc345490747"/>
      <w:bookmarkStart w:id="5478" w:name="_Toc967143"/>
      <w:r w:rsidRPr="00C33CA4">
        <w:t>Conditional Messages Displaying after New Start Date</w:t>
      </w:r>
      <w:bookmarkEnd w:id="5475"/>
      <w:bookmarkEnd w:id="5476"/>
      <w:bookmarkEnd w:id="5477"/>
      <w:bookmarkEnd w:id="5478"/>
    </w:p>
    <w:p w14:paraId="65408C87" w14:textId="77777777" w:rsidR="000605FE" w:rsidRPr="00C33CA4" w:rsidRDefault="000605FE" w:rsidP="00212A1F">
      <w:pPr>
        <w:keepNext/>
      </w:pPr>
    </w:p>
    <w:p w14:paraId="785C0A48" w14:textId="77777777" w:rsidR="00D54EDB" w:rsidRPr="00C33CA4" w:rsidRDefault="00D54EDB" w:rsidP="001623AF">
      <w:pPr>
        <w:rPr>
          <w:szCs w:val="24"/>
        </w:rPr>
      </w:pPr>
      <w:r w:rsidRPr="00C33CA4">
        <w:t>Individual message prompts may or may not be presented after the new start date/time is entered for the patient</w:t>
      </w:r>
      <w:r w:rsidR="009C23C5" w:rsidRPr="00C33CA4">
        <w:t xml:space="preserve">. </w:t>
      </w:r>
      <w:r w:rsidRPr="00C33CA4">
        <w:t>These depend on various</w:t>
      </w:r>
      <w:r w:rsidR="009C23C5" w:rsidRPr="00C33CA4">
        <w:t xml:space="preserve"> </w:t>
      </w:r>
      <w:r w:rsidRPr="00C33CA4">
        <w:t>validations that are being checked which the user may need to review or act upon</w:t>
      </w:r>
      <w:r w:rsidR="009C23C5" w:rsidRPr="00C33CA4">
        <w:t xml:space="preserve">. </w:t>
      </w:r>
      <w:r w:rsidRPr="00C33CA4">
        <w:t>None, one, or more messages may display depending upon the entry.</w:t>
      </w:r>
    </w:p>
    <w:p w14:paraId="7E0353EE" w14:textId="77777777" w:rsidR="00D54EDB" w:rsidRPr="00C33CA4" w:rsidRDefault="00D54EDB" w:rsidP="00E225AA">
      <w:pPr>
        <w:pStyle w:val="Heading4"/>
      </w:pPr>
      <w:r w:rsidRPr="00C33CA4">
        <w:t>New Start Date No Earlier than Now</w:t>
      </w:r>
    </w:p>
    <w:p w14:paraId="60B7C154" w14:textId="77777777" w:rsidR="0051313F" w:rsidRPr="00C33CA4" w:rsidRDefault="0051313F" w:rsidP="008D2C9F">
      <w:pPr>
        <w:keepNext/>
        <w:rPr>
          <w:szCs w:val="24"/>
        </w:rPr>
      </w:pPr>
    </w:p>
    <w:p w14:paraId="048094B4" w14:textId="77777777" w:rsidR="00D54EDB" w:rsidRPr="00C33CA4" w:rsidRDefault="00D54EDB" w:rsidP="001623AF">
      <w:pPr>
        <w:rPr>
          <w:szCs w:val="24"/>
        </w:rPr>
      </w:pPr>
      <w:r w:rsidRPr="00C33CA4">
        <w:rPr>
          <w:szCs w:val="24"/>
        </w:rPr>
        <w:t xml:space="preserve">A change to a new start date, earlier than “NOW” is not allowed. If the new start date entered is earlier than “NOW” the following prompt displays: </w:t>
      </w:r>
      <w:r w:rsidRPr="00C33CA4">
        <w:rPr>
          <w:color w:val="000000"/>
          <w:szCs w:val="24"/>
        </w:rPr>
        <w:t>“Start Date/Time earlier than NOW is not allowed</w:t>
      </w:r>
      <w:r w:rsidR="009C23C5" w:rsidRPr="00C33CA4">
        <w:rPr>
          <w:color w:val="000000"/>
          <w:szCs w:val="24"/>
        </w:rPr>
        <w:t xml:space="preserve">. </w:t>
      </w:r>
      <w:r w:rsidRPr="00C33CA4">
        <w:rPr>
          <w:color w:val="000000"/>
          <w:szCs w:val="24"/>
        </w:rPr>
        <w:t>Re-enter  start date</w:t>
      </w:r>
      <w:r w:rsidR="009C23C5" w:rsidRPr="00C33CA4">
        <w:rPr>
          <w:color w:val="000000"/>
          <w:szCs w:val="24"/>
        </w:rPr>
        <w:t xml:space="preserve">. </w:t>
      </w:r>
      <w:r w:rsidRPr="00C33CA4">
        <w:rPr>
          <w:color w:val="000000"/>
          <w:szCs w:val="24"/>
        </w:rPr>
        <w:t>Enter new Start Date/Time:”</w:t>
      </w:r>
      <w:r w:rsidRPr="00C33CA4">
        <w:rPr>
          <w:szCs w:val="24"/>
        </w:rPr>
        <w:t>.</w:t>
      </w:r>
    </w:p>
    <w:p w14:paraId="53D5610E" w14:textId="77777777" w:rsidR="00D54EDB" w:rsidRPr="00C33CA4" w:rsidRDefault="00D54EDB" w:rsidP="00E225AA">
      <w:pPr>
        <w:pStyle w:val="Heading4"/>
      </w:pPr>
      <w:r w:rsidRPr="00C33CA4">
        <w:t>New Start Date beyond 365 Days</w:t>
      </w:r>
    </w:p>
    <w:p w14:paraId="3BF9419C" w14:textId="77777777" w:rsidR="000605FE" w:rsidRPr="00C33CA4" w:rsidRDefault="000605FE" w:rsidP="008D2C9F">
      <w:pPr>
        <w:keepNext/>
        <w:rPr>
          <w:szCs w:val="24"/>
        </w:rPr>
      </w:pPr>
    </w:p>
    <w:p w14:paraId="6456CA3F" w14:textId="77777777" w:rsidR="00D54EDB" w:rsidRPr="00C33CA4" w:rsidRDefault="00D54EDB" w:rsidP="001623AF">
      <w:pPr>
        <w:rPr>
          <w:szCs w:val="24"/>
        </w:rPr>
      </w:pPr>
      <w:r w:rsidRPr="00C33CA4">
        <w:rPr>
          <w:szCs w:val="24"/>
        </w:rPr>
        <w:t>A change to a new Start DATE beyond 365 days is not allowed.</w:t>
      </w:r>
    </w:p>
    <w:p w14:paraId="7099C526" w14:textId="77777777" w:rsidR="00D54EDB" w:rsidRPr="00C33CA4" w:rsidRDefault="00D54EDB" w:rsidP="001623AF">
      <w:pPr>
        <w:rPr>
          <w:b/>
          <w:sz w:val="20"/>
        </w:rPr>
      </w:pPr>
    </w:p>
    <w:p w14:paraId="562D4315" w14:textId="77777777" w:rsidR="00D54EDB" w:rsidRPr="00C33CA4" w:rsidRDefault="00D54EDB" w:rsidP="001623AF">
      <w:pPr>
        <w:pStyle w:val="Example"/>
      </w:pPr>
      <w:r w:rsidRPr="00C33CA4">
        <w:t>Example: Message Start Date Beyond 365 Days</w:t>
      </w:r>
    </w:p>
    <w:p w14:paraId="21735545" w14:textId="77777777" w:rsidR="00D54EDB" w:rsidRPr="00C33CA4" w:rsidRDefault="00D54EDB" w:rsidP="00F87620">
      <w:pPr>
        <w:pStyle w:val="Screen"/>
        <w:keepNext/>
      </w:pPr>
      <w:r w:rsidRPr="00C33CA4">
        <w:t>Start Date cannot be more than 365 days from today. Re-enter Start Date.</w:t>
      </w:r>
    </w:p>
    <w:p w14:paraId="609B0D55" w14:textId="77777777" w:rsidR="00D54EDB" w:rsidRPr="00C33CA4" w:rsidRDefault="00D54EDB" w:rsidP="001623AF">
      <w:pPr>
        <w:pStyle w:val="Screen"/>
      </w:pPr>
      <w:r w:rsidRPr="00C33CA4">
        <w:t>Enter new Start Date/Time:</w:t>
      </w:r>
    </w:p>
    <w:p w14:paraId="375B6AD8" w14:textId="77777777" w:rsidR="000605FE" w:rsidRPr="00C33CA4" w:rsidRDefault="000605FE" w:rsidP="001623AF">
      <w:pPr>
        <w:rPr>
          <w:szCs w:val="24"/>
        </w:rPr>
      </w:pPr>
    </w:p>
    <w:p w14:paraId="491EA8B3" w14:textId="77777777" w:rsidR="00D54EDB" w:rsidRPr="00C33CA4" w:rsidRDefault="005950B5" w:rsidP="001623AF">
      <w:pPr>
        <w:ind w:left="810" w:hanging="810"/>
        <w:rPr>
          <w:szCs w:val="24"/>
        </w:rPr>
      </w:pPr>
      <w:r>
        <w:rPr>
          <w:szCs w:val="24"/>
        </w:rPr>
        <w:pict w14:anchorId="58097FC4">
          <v:shape id="_x0000_i1098" type="#_x0000_t75" alt="Note icon" style="width:39pt;height:33pt;visibility:visible">
            <v:imagedata r:id="rId19" o:title="Note icon"/>
          </v:shape>
        </w:pict>
      </w:r>
      <w:r w:rsidR="00D54EDB" w:rsidRPr="00C33CA4">
        <w:rPr>
          <w:b/>
          <w:szCs w:val="24"/>
        </w:rPr>
        <w:t>Note</w:t>
      </w:r>
      <w:r w:rsidR="00D54EDB" w:rsidRPr="00C33CA4">
        <w:rPr>
          <w:szCs w:val="24"/>
        </w:rPr>
        <w:t>: The system cycles back to the enter new start/date prompt entry until the new start/date time is less than 365 days.</w:t>
      </w:r>
    </w:p>
    <w:p w14:paraId="383AB8C3" w14:textId="77777777" w:rsidR="00D54EDB" w:rsidRPr="00C33CA4" w:rsidRDefault="00D54EDB" w:rsidP="00E225AA">
      <w:pPr>
        <w:pStyle w:val="Heading4"/>
      </w:pPr>
      <w:r w:rsidRPr="00C33CA4">
        <w:lastRenderedPageBreak/>
        <w:t>Other Orders Exist</w:t>
      </w:r>
    </w:p>
    <w:p w14:paraId="3FCEF398" w14:textId="77777777" w:rsidR="0051313F" w:rsidRPr="00C33CA4" w:rsidRDefault="0051313F" w:rsidP="008D2C9F">
      <w:pPr>
        <w:keepNext/>
        <w:rPr>
          <w:szCs w:val="24"/>
        </w:rPr>
      </w:pPr>
    </w:p>
    <w:p w14:paraId="0163F77F" w14:textId="77777777" w:rsidR="00D54EDB" w:rsidRPr="00C33CA4" w:rsidRDefault="00D54EDB" w:rsidP="001623AF">
      <w:pPr>
        <w:rPr>
          <w:bCs/>
        </w:rPr>
      </w:pPr>
      <w:r w:rsidRPr="00C33CA4">
        <w:rPr>
          <w:szCs w:val="24"/>
        </w:rPr>
        <w:t xml:space="preserve">The message below displays when orders exist for the date entered at the </w:t>
      </w:r>
      <w:r w:rsidRPr="00C33CA4">
        <w:rPr>
          <w:color w:val="000000"/>
          <w:szCs w:val="24"/>
        </w:rPr>
        <w:t>“new Start Date/Time:”</w:t>
      </w:r>
      <w:r w:rsidRPr="00C33CA4">
        <w:rPr>
          <w:color w:val="0070C0"/>
          <w:szCs w:val="24"/>
        </w:rPr>
        <w:t xml:space="preserve"> </w:t>
      </w:r>
      <w:r w:rsidRPr="00C33CA4">
        <w:rPr>
          <w:szCs w:val="24"/>
        </w:rPr>
        <w:t>prompt. The existing active orders also display.</w:t>
      </w:r>
    </w:p>
    <w:p w14:paraId="731A7E7A" w14:textId="77777777" w:rsidR="00D54EDB" w:rsidRPr="00C33CA4" w:rsidRDefault="00D54EDB" w:rsidP="001623AF">
      <w:pPr>
        <w:rPr>
          <w:szCs w:val="24"/>
        </w:rPr>
      </w:pPr>
    </w:p>
    <w:p w14:paraId="5A730921" w14:textId="77777777" w:rsidR="00D54EDB" w:rsidRPr="00C33CA4" w:rsidRDefault="00D54EDB" w:rsidP="001623AF">
      <w:pPr>
        <w:pStyle w:val="Example"/>
      </w:pPr>
      <w:r w:rsidRPr="00C33CA4">
        <w:t>Example: Message Other Orders Exist</w:t>
      </w:r>
    </w:p>
    <w:p w14:paraId="0A321148" w14:textId="77777777" w:rsidR="00D54EDB" w:rsidRPr="00C33CA4" w:rsidRDefault="00D54EDB" w:rsidP="001623AF">
      <w:pPr>
        <w:pStyle w:val="Screen"/>
      </w:pPr>
      <w:r w:rsidRPr="00C33CA4">
        <w:t>* This patient has active order(s) on Jun 04, 2012. *</w:t>
      </w:r>
    </w:p>
    <w:p w14:paraId="3DCDA5E9" w14:textId="77777777" w:rsidR="00D54EDB" w:rsidRPr="00C33CA4" w:rsidRDefault="00D54EDB" w:rsidP="001623AF">
      <w:pPr>
        <w:pStyle w:val="Screen"/>
      </w:pPr>
      <w:r w:rsidRPr="00C33CA4">
        <w:t xml:space="preserve"> </w:t>
      </w:r>
    </w:p>
    <w:p w14:paraId="1562C2AD" w14:textId="77777777" w:rsidR="00D54EDB" w:rsidRPr="00C33CA4" w:rsidRDefault="00D54EDB" w:rsidP="001623AF">
      <w:pPr>
        <w:pStyle w:val="Screen"/>
      </w:pPr>
      <w:r w:rsidRPr="00C33CA4">
        <w:t xml:space="preserve">     PROCHLORPERAZINE                             06/01/12  11:11</w:t>
      </w:r>
    </w:p>
    <w:p w14:paraId="08D310F6" w14:textId="77777777" w:rsidR="00D54EDB" w:rsidRPr="00C33CA4" w:rsidRDefault="00D54EDB" w:rsidP="001623AF">
      <w:pPr>
        <w:pStyle w:val="Screen"/>
      </w:pPr>
      <w:r w:rsidRPr="00C33CA4">
        <w:t xml:space="preserve">        Give: 5 MG/1 ML IV WEEKLY</w:t>
      </w:r>
    </w:p>
    <w:p w14:paraId="243E63FE" w14:textId="77777777" w:rsidR="00D54EDB" w:rsidRPr="00C33CA4" w:rsidRDefault="00D54EDB" w:rsidP="001623AF">
      <w:pPr>
        <w:pStyle w:val="Screen"/>
      </w:pPr>
    </w:p>
    <w:p w14:paraId="088ECAB6" w14:textId="77777777" w:rsidR="00D54EDB" w:rsidRPr="00C33CA4" w:rsidRDefault="00D54EDB" w:rsidP="001623AF">
      <w:pPr>
        <w:pStyle w:val="Screen"/>
      </w:pPr>
      <w:r w:rsidRPr="00C33CA4">
        <w:t xml:space="preserve">Do you want to view the profile?   </w:t>
      </w:r>
    </w:p>
    <w:p w14:paraId="69036DE0" w14:textId="77777777" w:rsidR="00D54EDB" w:rsidRPr="00C33CA4" w:rsidRDefault="00D54EDB" w:rsidP="001623AF">
      <w:pPr>
        <w:ind w:left="720"/>
      </w:pPr>
    </w:p>
    <w:p w14:paraId="439B0856" w14:textId="77777777" w:rsidR="00D54EDB" w:rsidRPr="00C33CA4" w:rsidRDefault="00D54EDB" w:rsidP="00187667">
      <w:pPr>
        <w:pStyle w:val="List2"/>
        <w:numPr>
          <w:ilvl w:val="0"/>
          <w:numId w:val="81"/>
        </w:numPr>
        <w:tabs>
          <w:tab w:val="clear" w:pos="360"/>
          <w:tab w:val="num" w:pos="720"/>
        </w:tabs>
        <w:ind w:left="720"/>
        <w:rPr>
          <w:color w:val="000000"/>
          <w:sz w:val="22"/>
          <w:szCs w:val="22"/>
        </w:rPr>
      </w:pPr>
      <w:r w:rsidRPr="00C33CA4">
        <w:rPr>
          <w:color w:val="000000"/>
          <w:szCs w:val="24"/>
        </w:rPr>
        <w:t xml:space="preserve">If the user answers “YES,” a Profile View for the selected orders for the Start Date/Time edit for the new date displays followed by the prompt to continue. </w:t>
      </w:r>
    </w:p>
    <w:p w14:paraId="2D9B9C8A" w14:textId="77777777" w:rsidR="00D54EDB" w:rsidRPr="00C33CA4" w:rsidRDefault="00D54EDB" w:rsidP="001623AF">
      <w:pPr>
        <w:ind w:left="1530" w:hanging="810"/>
        <w:rPr>
          <w:b/>
          <w:sz w:val="20"/>
        </w:rPr>
      </w:pPr>
    </w:p>
    <w:p w14:paraId="45D1370B" w14:textId="77777777" w:rsidR="00D54EDB" w:rsidRPr="00C33CA4" w:rsidRDefault="00D54EDB" w:rsidP="001623AF">
      <w:pPr>
        <w:pStyle w:val="Example"/>
        <w:ind w:left="720"/>
      </w:pPr>
      <w:r w:rsidRPr="00C33CA4">
        <w:t>Example: Display View Profile for Selected Order</w:t>
      </w:r>
    </w:p>
    <w:p w14:paraId="063983D5" w14:textId="77777777" w:rsidR="00D54EDB" w:rsidRPr="00C33CA4" w:rsidRDefault="00D54EDB" w:rsidP="001623AF">
      <w:pPr>
        <w:pStyle w:val="Screen"/>
        <w:ind w:left="720"/>
      </w:pPr>
      <w:r w:rsidRPr="00C33CA4">
        <w:t>&lt;begin profile display&gt;</w:t>
      </w:r>
    </w:p>
    <w:p w14:paraId="678325E5" w14:textId="77777777" w:rsidR="00D54EDB" w:rsidRPr="00C33CA4" w:rsidRDefault="00D54EDB" w:rsidP="001623AF">
      <w:pPr>
        <w:pStyle w:val="Screen"/>
        <w:ind w:left="720"/>
      </w:pPr>
      <w:r w:rsidRPr="00C33CA4">
        <w:t xml:space="preserve">         VP view </w:t>
      </w:r>
    </w:p>
    <w:p w14:paraId="2D519FC7" w14:textId="77777777" w:rsidR="00D54EDB" w:rsidRPr="00C33CA4" w:rsidRDefault="00D54EDB" w:rsidP="001623AF">
      <w:pPr>
        <w:pStyle w:val="Screen"/>
        <w:ind w:left="720"/>
      </w:pPr>
      <w:r w:rsidRPr="00C33CA4">
        <w:t xml:space="preserve">     &lt;end profile display&gt;   </w:t>
      </w:r>
    </w:p>
    <w:p w14:paraId="2F6B6A1D" w14:textId="77777777" w:rsidR="00D54EDB" w:rsidRPr="00C33CA4" w:rsidRDefault="00D54EDB" w:rsidP="001623AF">
      <w:pPr>
        <w:pStyle w:val="Screen"/>
        <w:ind w:left="720"/>
      </w:pPr>
    </w:p>
    <w:p w14:paraId="46D2A5B0" w14:textId="77777777" w:rsidR="00D54EDB" w:rsidRPr="00C33CA4" w:rsidRDefault="00D54EDB" w:rsidP="001623AF">
      <w:pPr>
        <w:pStyle w:val="Screen"/>
        <w:ind w:left="720"/>
      </w:pPr>
      <w:r w:rsidRPr="00C33CA4">
        <w:t>The following orders have been selected for Start Date/Time edit:</w:t>
      </w:r>
    </w:p>
    <w:p w14:paraId="1A2B31E6" w14:textId="77777777" w:rsidR="00D54EDB" w:rsidRPr="00C33CA4" w:rsidRDefault="00D54EDB" w:rsidP="001623AF">
      <w:pPr>
        <w:pStyle w:val="Screen"/>
        <w:ind w:left="720"/>
      </w:pPr>
      <w:r w:rsidRPr="00C33CA4">
        <w:t xml:space="preserve">    &lt;selected orders listed&gt;</w:t>
      </w:r>
    </w:p>
    <w:p w14:paraId="0625F9AF" w14:textId="77777777" w:rsidR="00D54EDB" w:rsidRPr="00C33CA4" w:rsidRDefault="00D54EDB" w:rsidP="001623AF">
      <w:pPr>
        <w:pStyle w:val="Screen"/>
        <w:ind w:left="720"/>
      </w:pPr>
      <w:r w:rsidRPr="00C33CA4">
        <w:t xml:space="preserve"> </w:t>
      </w:r>
    </w:p>
    <w:p w14:paraId="79E859BB" w14:textId="77777777" w:rsidR="00D54EDB" w:rsidRPr="00C33CA4" w:rsidRDefault="00D54EDB" w:rsidP="001623AF">
      <w:pPr>
        <w:pStyle w:val="Screen"/>
        <w:ind w:left="720"/>
      </w:pPr>
    </w:p>
    <w:p w14:paraId="61C74CBF" w14:textId="77777777" w:rsidR="00D54EDB" w:rsidRPr="00C33CA4" w:rsidRDefault="00D54EDB" w:rsidP="001623AF">
      <w:pPr>
        <w:pStyle w:val="Screen"/>
        <w:ind w:left="720"/>
      </w:pPr>
      <w:r w:rsidRPr="00C33CA4">
        <w:t xml:space="preserve">      The Start Date/Time for the selected orders will be changed to &lt;</w:t>
      </w:r>
      <w:r w:rsidR="002222DA">
        <w:t>05/16/</w:t>
      </w:r>
      <w:r w:rsidRPr="00C33CA4">
        <w:t xml:space="preserve">2012@11:00&gt;. Do you want to continue? // </w:t>
      </w:r>
    </w:p>
    <w:p w14:paraId="35D8384B" w14:textId="77777777" w:rsidR="00D54EDB" w:rsidRPr="00C33CA4" w:rsidRDefault="00D54EDB" w:rsidP="00187667">
      <w:pPr>
        <w:pStyle w:val="List2"/>
        <w:numPr>
          <w:ilvl w:val="0"/>
          <w:numId w:val="81"/>
        </w:numPr>
        <w:tabs>
          <w:tab w:val="clear" w:pos="360"/>
          <w:tab w:val="num" w:pos="720"/>
        </w:tabs>
        <w:spacing w:before="120"/>
        <w:ind w:left="720"/>
        <w:rPr>
          <w:szCs w:val="24"/>
        </w:rPr>
      </w:pPr>
      <w:r w:rsidRPr="00C33CA4">
        <w:rPr>
          <w:szCs w:val="24"/>
        </w:rPr>
        <w:t>If the user answers “NO,” the “new Start Date/Time:” prompt to re-enter a new Start Date/Time displays.</w:t>
      </w:r>
    </w:p>
    <w:p w14:paraId="42F46738" w14:textId="77777777" w:rsidR="00D54EDB" w:rsidRPr="00C33CA4" w:rsidRDefault="00D54EDB" w:rsidP="00E225AA">
      <w:pPr>
        <w:pStyle w:val="Heading4"/>
      </w:pPr>
      <w:r w:rsidRPr="00C33CA4">
        <w:t>New Start Date After One or More Stop Dates</w:t>
      </w:r>
    </w:p>
    <w:p w14:paraId="35289E3F" w14:textId="77777777" w:rsidR="008D2C9F" w:rsidRPr="00C33CA4" w:rsidRDefault="008D2C9F" w:rsidP="008D2C9F">
      <w:pPr>
        <w:keepNext/>
      </w:pPr>
    </w:p>
    <w:p w14:paraId="724B94A0" w14:textId="77777777" w:rsidR="00D54EDB" w:rsidRPr="00C33CA4" w:rsidRDefault="00D54EDB" w:rsidP="001623AF">
      <w:r w:rsidRPr="00C33CA4">
        <w:t>The message below and prompt display, with no default, when the</w:t>
      </w:r>
      <w:r w:rsidRPr="00C33CA4">
        <w:rPr>
          <w:color w:val="FF0000"/>
        </w:rPr>
        <w:t xml:space="preserve"> </w:t>
      </w:r>
      <w:r w:rsidRPr="00C33CA4">
        <w:t>new start date is after one or more stop date(s).</w:t>
      </w:r>
    </w:p>
    <w:p w14:paraId="5891B1BD" w14:textId="77777777" w:rsidR="00D54EDB" w:rsidRPr="00C33CA4" w:rsidRDefault="00D54EDB" w:rsidP="001623AF">
      <w:pPr>
        <w:rPr>
          <w:szCs w:val="24"/>
        </w:rPr>
      </w:pPr>
    </w:p>
    <w:p w14:paraId="685C83FD" w14:textId="77777777" w:rsidR="00D54EDB" w:rsidRPr="00C33CA4" w:rsidRDefault="00D54EDB" w:rsidP="001623AF">
      <w:pPr>
        <w:pStyle w:val="Example"/>
      </w:pPr>
      <w:r w:rsidRPr="00C33CA4">
        <w:t>Example: Display Start Date After Stop Date</w:t>
      </w:r>
    </w:p>
    <w:p w14:paraId="40406311" w14:textId="77777777" w:rsidR="00D54EDB" w:rsidRPr="00C33CA4" w:rsidRDefault="00D54EDB" w:rsidP="001623AF">
      <w:pPr>
        <w:pStyle w:val="Screen"/>
      </w:pPr>
      <w:r w:rsidRPr="00C33CA4">
        <w:t xml:space="preserve">* The new start date is after one or more stop date(s). * </w:t>
      </w:r>
    </w:p>
    <w:p w14:paraId="01255B12" w14:textId="77777777" w:rsidR="00D54EDB" w:rsidRPr="00C33CA4" w:rsidRDefault="00D54EDB" w:rsidP="001623AF">
      <w:pPr>
        <w:pStyle w:val="Screen"/>
      </w:pPr>
      <w:r w:rsidRPr="00C33CA4">
        <w:t xml:space="preserve">  The stop date(s) will be automatically changed to reflect the new start date.</w:t>
      </w:r>
    </w:p>
    <w:p w14:paraId="1123777E" w14:textId="77777777" w:rsidR="00D54EDB" w:rsidRPr="00C33CA4" w:rsidRDefault="00D54EDB" w:rsidP="001623AF">
      <w:pPr>
        <w:pStyle w:val="Screen"/>
      </w:pPr>
      <w:r w:rsidRPr="00C33CA4">
        <w:t xml:space="preserve"> </w:t>
      </w:r>
    </w:p>
    <w:p w14:paraId="18ABC7DC" w14:textId="77777777" w:rsidR="00D54EDB" w:rsidRPr="00C33CA4" w:rsidRDefault="00D54EDB" w:rsidP="001623AF">
      <w:pPr>
        <w:pStyle w:val="Screen"/>
      </w:pPr>
      <w:r w:rsidRPr="00C33CA4">
        <w:t xml:space="preserve">Do you want to view the profile? </w:t>
      </w:r>
    </w:p>
    <w:p w14:paraId="111F12E9" w14:textId="77777777" w:rsidR="00D54EDB" w:rsidRPr="00C33CA4" w:rsidRDefault="00D54EDB" w:rsidP="00187667">
      <w:pPr>
        <w:pStyle w:val="List2"/>
        <w:numPr>
          <w:ilvl w:val="0"/>
          <w:numId w:val="81"/>
        </w:numPr>
        <w:tabs>
          <w:tab w:val="clear" w:pos="360"/>
          <w:tab w:val="num" w:pos="720"/>
        </w:tabs>
        <w:spacing w:before="120"/>
        <w:ind w:left="720"/>
        <w:rPr>
          <w:color w:val="000000"/>
          <w:szCs w:val="24"/>
        </w:rPr>
      </w:pPr>
      <w:r w:rsidRPr="00C33CA4">
        <w:rPr>
          <w:szCs w:val="24"/>
        </w:rPr>
        <w:t xml:space="preserve">If the user answers “YES,” the process continues. </w:t>
      </w:r>
    </w:p>
    <w:p w14:paraId="70253784" w14:textId="77777777" w:rsidR="00D54EDB" w:rsidRPr="00C33CA4" w:rsidRDefault="00D54EDB" w:rsidP="00187667">
      <w:pPr>
        <w:pStyle w:val="List2"/>
        <w:numPr>
          <w:ilvl w:val="0"/>
          <w:numId w:val="81"/>
        </w:numPr>
        <w:tabs>
          <w:tab w:val="clear" w:pos="360"/>
          <w:tab w:val="num" w:pos="720"/>
        </w:tabs>
        <w:spacing w:before="120"/>
        <w:ind w:left="720"/>
        <w:rPr>
          <w:color w:val="000000"/>
          <w:szCs w:val="24"/>
        </w:rPr>
      </w:pPr>
      <w:r w:rsidRPr="00C33CA4">
        <w:rPr>
          <w:szCs w:val="24"/>
        </w:rPr>
        <w:t xml:space="preserve">If the user answers “NO,” the </w:t>
      </w:r>
      <w:r w:rsidRPr="00C33CA4">
        <w:rPr>
          <w:color w:val="000000"/>
          <w:szCs w:val="24"/>
        </w:rPr>
        <w:t>“new Start Date/Time:” prompt to re-enter a new Start Date/Time displays.</w:t>
      </w:r>
    </w:p>
    <w:p w14:paraId="5ECFB45B" w14:textId="77777777" w:rsidR="00D54EDB" w:rsidRPr="00C33CA4" w:rsidRDefault="00D54EDB" w:rsidP="001623AF">
      <w:pPr>
        <w:rPr>
          <w:szCs w:val="24"/>
        </w:rPr>
      </w:pPr>
    </w:p>
    <w:p w14:paraId="6146F0C8" w14:textId="77777777" w:rsidR="00D54EDB" w:rsidRPr="00C33CA4" w:rsidRDefault="00D54EDB" w:rsidP="001623AF">
      <w:pPr>
        <w:ind w:left="720"/>
        <w:rPr>
          <w:szCs w:val="24"/>
        </w:rPr>
      </w:pPr>
      <w:r w:rsidRPr="00C33CA4">
        <w:rPr>
          <w:szCs w:val="24"/>
        </w:rPr>
        <w:t>The selected changed med orders display followed by the message: “The Start Date/Time for the selected orders will now be changed to mm/dd/yy  hh:mm (user entered Start Date/Time.) Are you sure?”</w:t>
      </w:r>
    </w:p>
    <w:p w14:paraId="79900DCE" w14:textId="77777777" w:rsidR="00D54EDB" w:rsidRPr="00C33CA4" w:rsidRDefault="00D54EDB" w:rsidP="001623AF">
      <w:pPr>
        <w:rPr>
          <w:szCs w:val="24"/>
        </w:rPr>
      </w:pPr>
    </w:p>
    <w:p w14:paraId="266EA048" w14:textId="77777777" w:rsidR="00D54EDB" w:rsidRPr="00C33CA4" w:rsidRDefault="00D54EDB" w:rsidP="001623AF">
      <w:pPr>
        <w:pStyle w:val="Example"/>
        <w:ind w:left="720"/>
      </w:pPr>
      <w:r w:rsidRPr="00C33CA4">
        <w:t>Example: Prompt to Confirm Changed Start Date</w:t>
      </w:r>
    </w:p>
    <w:p w14:paraId="7D07BB26" w14:textId="77777777" w:rsidR="00D54EDB" w:rsidRPr="00C33CA4" w:rsidRDefault="00D54EDB" w:rsidP="001623AF">
      <w:pPr>
        <w:pStyle w:val="Screen"/>
        <w:ind w:left="720"/>
      </w:pPr>
      <w:r w:rsidRPr="00C33CA4">
        <w:t>Selected Orders:                             Current Start Date/Time</w:t>
      </w:r>
    </w:p>
    <w:p w14:paraId="2CA3AE92" w14:textId="77777777" w:rsidR="00D54EDB" w:rsidRPr="00C33CA4" w:rsidRDefault="00D54EDB" w:rsidP="001623AF">
      <w:pPr>
        <w:pStyle w:val="Screen"/>
        <w:ind w:left="720"/>
      </w:pPr>
      <w:r w:rsidRPr="00C33CA4">
        <w:t>------------------------------------------------------------------------------</w:t>
      </w:r>
    </w:p>
    <w:p w14:paraId="1E6CE3FE" w14:textId="77777777" w:rsidR="00D54EDB" w:rsidRPr="00C33CA4" w:rsidRDefault="00D54EDB" w:rsidP="001623AF">
      <w:pPr>
        <w:pStyle w:val="Screen"/>
        <w:ind w:left="720"/>
      </w:pPr>
      <w:r w:rsidRPr="00C33CA4">
        <w:t xml:space="preserve">    &lt; TRIHEXYPHENIDYL                            </w:t>
      </w:r>
      <w:bookmarkStart w:id="5479" w:name="Page_146"/>
      <w:bookmarkStart w:id="5480" w:name="Patient_Profile_Unit_Dose14"/>
      <w:bookmarkEnd w:id="5479"/>
      <w:bookmarkEnd w:id="5480"/>
      <w:r w:rsidRPr="00C33CA4">
        <w:t>04/09/</w:t>
      </w:r>
      <w:r w:rsidR="00A202F4">
        <w:t>12</w:t>
      </w:r>
      <w:r w:rsidRPr="00C33CA4">
        <w:t xml:space="preserve">  07:53</w:t>
      </w:r>
    </w:p>
    <w:p w14:paraId="52734FA7" w14:textId="77777777" w:rsidR="00D54EDB" w:rsidRPr="00C33CA4" w:rsidRDefault="00D54EDB" w:rsidP="001623AF">
      <w:pPr>
        <w:pStyle w:val="Screen"/>
        <w:ind w:left="720"/>
      </w:pPr>
      <w:r w:rsidRPr="00C33CA4">
        <w:lastRenderedPageBreak/>
        <w:t xml:space="preserve">         Give: 10MG PO SU-MO-TU-WE-TH-FR-SA</w:t>
      </w:r>
    </w:p>
    <w:p w14:paraId="2CC3A557" w14:textId="77777777" w:rsidR="00D54EDB" w:rsidRPr="00C33CA4" w:rsidRDefault="00D54EDB" w:rsidP="001623AF">
      <w:pPr>
        <w:pStyle w:val="Screen"/>
        <w:ind w:left="720"/>
      </w:pPr>
      <w:r w:rsidRPr="00C33CA4">
        <w:t xml:space="preserve">      BACLOFEN                                   04/19/</w:t>
      </w:r>
      <w:r w:rsidR="002E5DF2">
        <w:t>20</w:t>
      </w:r>
      <w:r w:rsidR="002E5DF2" w:rsidRPr="00C33CA4">
        <w:t>12</w:t>
      </w:r>
      <w:r w:rsidRPr="00C33CA4">
        <w:t xml:space="preserve">  11:11</w:t>
      </w:r>
    </w:p>
    <w:p w14:paraId="68AAD51E" w14:textId="77777777" w:rsidR="00D54EDB" w:rsidRPr="00C33CA4" w:rsidRDefault="00D54EDB" w:rsidP="001623AF">
      <w:pPr>
        <w:pStyle w:val="Screen"/>
        <w:ind w:left="720"/>
      </w:pPr>
      <w:r w:rsidRPr="00C33CA4">
        <w:t xml:space="preserve">         Give: 20 MG PO Q2H  &gt;</w:t>
      </w:r>
    </w:p>
    <w:p w14:paraId="7CBEC9EB" w14:textId="77777777" w:rsidR="00D54EDB" w:rsidRPr="00C33CA4" w:rsidRDefault="00D54EDB" w:rsidP="001623AF">
      <w:pPr>
        <w:pStyle w:val="Screen"/>
        <w:ind w:left="720"/>
      </w:pPr>
      <w:r w:rsidRPr="00C33CA4">
        <w:t>------------------------------------------------------------------------------</w:t>
      </w:r>
    </w:p>
    <w:p w14:paraId="3E553D66" w14:textId="77777777" w:rsidR="00D54EDB" w:rsidRPr="00C33CA4" w:rsidRDefault="00D54EDB" w:rsidP="001623AF">
      <w:pPr>
        <w:pStyle w:val="Screen"/>
        <w:ind w:left="720"/>
      </w:pPr>
      <w:r w:rsidRPr="00C33CA4">
        <w:t xml:space="preserve">  </w:t>
      </w:r>
    </w:p>
    <w:p w14:paraId="672143CD" w14:textId="77777777" w:rsidR="00D54EDB" w:rsidRPr="00C33CA4" w:rsidRDefault="00D54EDB" w:rsidP="001623AF">
      <w:pPr>
        <w:pStyle w:val="Screen"/>
        <w:ind w:left="720"/>
      </w:pPr>
    </w:p>
    <w:p w14:paraId="0232EFD6" w14:textId="77777777" w:rsidR="00D54EDB" w:rsidRPr="00C33CA4" w:rsidRDefault="00D54EDB" w:rsidP="001623AF">
      <w:pPr>
        <w:pStyle w:val="Screen"/>
        <w:ind w:left="720"/>
      </w:pPr>
      <w:r w:rsidRPr="00C33CA4">
        <w:t>The Start Date/Time for the selected orders will</w:t>
      </w:r>
    </w:p>
    <w:p w14:paraId="7727887B" w14:textId="77777777" w:rsidR="00D54EDB" w:rsidRPr="00C33CA4" w:rsidRDefault="00D54EDB" w:rsidP="001623AF">
      <w:pPr>
        <w:pStyle w:val="Screen"/>
        <w:ind w:left="720"/>
      </w:pPr>
      <w:r w:rsidRPr="00C33CA4">
        <w:t xml:space="preserve">        now be changed to &lt;6/1/12  11:00&gt;</w:t>
      </w:r>
    </w:p>
    <w:p w14:paraId="42ABC92D" w14:textId="77777777" w:rsidR="00D54EDB" w:rsidRPr="00C33CA4" w:rsidRDefault="00D54EDB" w:rsidP="001623AF">
      <w:pPr>
        <w:pStyle w:val="Screen"/>
        <w:ind w:left="720"/>
      </w:pPr>
      <w:r w:rsidRPr="00C33CA4">
        <w:t xml:space="preserve">    </w:t>
      </w:r>
    </w:p>
    <w:p w14:paraId="5351A2E1" w14:textId="77777777" w:rsidR="00D54EDB" w:rsidRPr="00C33CA4" w:rsidRDefault="00D54EDB" w:rsidP="001623AF">
      <w:pPr>
        <w:pStyle w:val="Screen"/>
        <w:ind w:left="720"/>
      </w:pPr>
      <w:r w:rsidRPr="00C33CA4">
        <w:t>Are you sure ?</w:t>
      </w:r>
    </w:p>
    <w:p w14:paraId="7DE28247" w14:textId="77777777" w:rsidR="009C23C5" w:rsidRPr="00C33CA4" w:rsidRDefault="009C23C5" w:rsidP="001623AF">
      <w:pPr>
        <w:pStyle w:val="List2"/>
        <w:ind w:firstLine="0"/>
        <w:rPr>
          <w:szCs w:val="24"/>
        </w:rPr>
      </w:pPr>
      <w:bookmarkStart w:id="5481" w:name="_Toc318717365"/>
      <w:bookmarkStart w:id="5482" w:name="_Toc318717695"/>
    </w:p>
    <w:p w14:paraId="75ACD740" w14:textId="77777777" w:rsidR="00D54EDB" w:rsidRPr="00C33CA4" w:rsidRDefault="00D54EDB" w:rsidP="001623AF">
      <w:pPr>
        <w:pStyle w:val="List2"/>
        <w:ind w:firstLine="0"/>
        <w:rPr>
          <w:szCs w:val="24"/>
        </w:rPr>
      </w:pPr>
      <w:r w:rsidRPr="00C33CA4">
        <w:rPr>
          <w:szCs w:val="24"/>
        </w:rPr>
        <w:t>The process returns to the “Enter a new Start Date/Time:” prompt.</w:t>
      </w:r>
      <w:bookmarkEnd w:id="5481"/>
      <w:bookmarkEnd w:id="5482"/>
      <w:r w:rsidRPr="00C33CA4">
        <w:rPr>
          <w:szCs w:val="24"/>
        </w:rPr>
        <w:t xml:space="preserve"> The existing business rule for a new order is used to calculate the med order stop date from the med start date.</w:t>
      </w:r>
    </w:p>
    <w:p w14:paraId="02CA9D07" w14:textId="77777777" w:rsidR="00D54EDB" w:rsidRPr="00C33CA4" w:rsidRDefault="00D54EDB" w:rsidP="00326FD9">
      <w:pPr>
        <w:pStyle w:val="Heading3"/>
      </w:pPr>
      <w:bookmarkStart w:id="5483" w:name="_Toc326923573"/>
      <w:bookmarkStart w:id="5484" w:name="_Toc327443479"/>
      <w:bookmarkStart w:id="5485" w:name="_Toc345490748"/>
      <w:bookmarkStart w:id="5486" w:name="_Toc967144"/>
      <w:r w:rsidRPr="00C33CA4">
        <w:t>Conditional Messages Displaying after Selection of Orders</w:t>
      </w:r>
      <w:bookmarkEnd w:id="5483"/>
      <w:bookmarkEnd w:id="5484"/>
      <w:bookmarkEnd w:id="5485"/>
      <w:bookmarkEnd w:id="5486"/>
    </w:p>
    <w:p w14:paraId="31F6C2E0" w14:textId="77777777" w:rsidR="00D54EDB" w:rsidRPr="00C33CA4" w:rsidRDefault="00D54EDB" w:rsidP="001623AF">
      <w:pPr>
        <w:rPr>
          <w:szCs w:val="24"/>
        </w:rPr>
      </w:pPr>
    </w:p>
    <w:p w14:paraId="629EE118" w14:textId="77777777" w:rsidR="00D54EDB" w:rsidRPr="00C33CA4" w:rsidRDefault="00D54EDB" w:rsidP="001623AF">
      <w:pPr>
        <w:rPr>
          <w:color w:val="000000"/>
        </w:rPr>
      </w:pPr>
      <w:r w:rsidRPr="00C33CA4">
        <w:rPr>
          <w:szCs w:val="24"/>
        </w:rPr>
        <w:t>The following individual message prompts may or may not be presented after the ES selection when selecting  the clinic med order(s)</w:t>
      </w:r>
      <w:r w:rsidR="009C23C5" w:rsidRPr="00C33CA4">
        <w:rPr>
          <w:szCs w:val="24"/>
        </w:rPr>
        <w:t xml:space="preserve">. </w:t>
      </w:r>
      <w:r w:rsidRPr="00C33CA4">
        <w:rPr>
          <w:color w:val="000000"/>
        </w:rPr>
        <w:t>These depend on various validations that are being checked which the user may need to review or act upon</w:t>
      </w:r>
      <w:r w:rsidR="009C23C5" w:rsidRPr="00C33CA4">
        <w:rPr>
          <w:color w:val="000000"/>
        </w:rPr>
        <w:t xml:space="preserve">. </w:t>
      </w:r>
      <w:r w:rsidRPr="00C33CA4">
        <w:rPr>
          <w:color w:val="000000"/>
        </w:rPr>
        <w:t xml:space="preserve">None, one, or more messages may display depending upon the entry. </w:t>
      </w:r>
    </w:p>
    <w:p w14:paraId="042E3EC6" w14:textId="77777777" w:rsidR="00D54EDB" w:rsidRPr="00C33CA4" w:rsidRDefault="00D54EDB" w:rsidP="00E225AA">
      <w:pPr>
        <w:pStyle w:val="Heading4"/>
      </w:pPr>
      <w:r w:rsidRPr="00C33CA4">
        <w:t>ON CALL Orders</w:t>
      </w:r>
    </w:p>
    <w:p w14:paraId="7D2AD85D" w14:textId="77777777" w:rsidR="0051313F" w:rsidRPr="00C33CA4" w:rsidRDefault="0051313F" w:rsidP="001623AF"/>
    <w:p w14:paraId="6FBB6EF4" w14:textId="77777777" w:rsidR="00D54EDB" w:rsidRPr="00C33CA4" w:rsidRDefault="00D54EDB" w:rsidP="001623AF">
      <w:r w:rsidRPr="00C33CA4">
        <w:t>ON CALL (OC) status can only be set for IV orders. If the user selects a Clinic IV order with an ON CALL status, the message: “Orders with ON CALL Status cannot be edited…..” displays. ES action changes to orders with ON CALL status are not allowed.</w:t>
      </w:r>
    </w:p>
    <w:p w14:paraId="049C7A8F" w14:textId="77777777" w:rsidR="0051313F" w:rsidRPr="00C33CA4" w:rsidRDefault="0051313F" w:rsidP="001623AF"/>
    <w:p w14:paraId="0216736E" w14:textId="77777777" w:rsidR="00D54EDB" w:rsidRPr="00C33CA4" w:rsidRDefault="00D54EDB" w:rsidP="001623AF">
      <w:pPr>
        <w:pStyle w:val="Example"/>
      </w:pPr>
      <w:r w:rsidRPr="00C33CA4">
        <w:t>Example: Selecting ON CALL Orders</w:t>
      </w:r>
    </w:p>
    <w:p w14:paraId="3256EE45" w14:textId="77777777" w:rsidR="00D54EDB" w:rsidRPr="00C33CA4" w:rsidRDefault="00D54EDB" w:rsidP="001623AF">
      <w:pPr>
        <w:pStyle w:val="Screen"/>
      </w:pPr>
      <w:r w:rsidRPr="00C33CA4">
        <w:t xml:space="preserve">Select Action:Next Screen// es  Edit Start Date  </w:t>
      </w:r>
      <w:r w:rsidRPr="00C33CA4">
        <w:br/>
        <w:t>Select Orders:  (1-5): 2</w:t>
      </w:r>
    </w:p>
    <w:p w14:paraId="4BFFA675" w14:textId="77777777" w:rsidR="00D54EDB" w:rsidRPr="00C33CA4" w:rsidRDefault="00D54EDB" w:rsidP="001623AF">
      <w:pPr>
        <w:pStyle w:val="Screen"/>
      </w:pPr>
    </w:p>
    <w:p w14:paraId="29A1BBBC" w14:textId="77777777" w:rsidR="00D54EDB" w:rsidRPr="00C33CA4" w:rsidRDefault="00D54EDB" w:rsidP="001623AF">
      <w:pPr>
        <w:pStyle w:val="Screen"/>
      </w:pPr>
      <w:r w:rsidRPr="00C33CA4">
        <w:t>Orders with ON CALL Status cannot be edited - no changes will be applied</w:t>
      </w:r>
    </w:p>
    <w:p w14:paraId="3CABDDFC" w14:textId="77777777" w:rsidR="00D54EDB" w:rsidRPr="00C33CA4" w:rsidRDefault="00D54EDB" w:rsidP="001623AF">
      <w:pPr>
        <w:pStyle w:val="Screen"/>
      </w:pPr>
      <w:r w:rsidRPr="00C33CA4">
        <w:t xml:space="preserve">  to any of the following orders with ON CALL status:</w:t>
      </w:r>
    </w:p>
    <w:p w14:paraId="286FD95A" w14:textId="77777777" w:rsidR="00D54EDB" w:rsidRPr="00C33CA4" w:rsidRDefault="00D54EDB" w:rsidP="001623AF">
      <w:pPr>
        <w:pStyle w:val="Screen"/>
      </w:pPr>
      <w:r w:rsidRPr="00C33CA4">
        <w:t>ON CALL Status orders:                       Current Start / Stop Dates</w:t>
      </w:r>
    </w:p>
    <w:p w14:paraId="65F20C23" w14:textId="77777777" w:rsidR="00D54EDB" w:rsidRPr="00C33CA4" w:rsidRDefault="00D54EDB" w:rsidP="001623AF">
      <w:pPr>
        <w:pStyle w:val="Screen"/>
      </w:pPr>
      <w:r w:rsidRPr="00C33CA4">
        <w:t>---------------------------------------------------------------------------</w:t>
      </w:r>
    </w:p>
    <w:p w14:paraId="11C88EA2" w14:textId="77777777" w:rsidR="00A202F4" w:rsidRDefault="00D54EDB" w:rsidP="001623AF">
      <w:pPr>
        <w:pStyle w:val="Screen"/>
      </w:pPr>
      <w:r w:rsidRPr="00C33CA4">
        <w:t xml:space="preserve">    &lt; GENTAMICIN                               </w:t>
      </w:r>
      <w:bookmarkStart w:id="5487" w:name="Page_147"/>
      <w:bookmarkStart w:id="5488" w:name="Patient_Profile_Unit_Dose15"/>
      <w:bookmarkStart w:id="5489" w:name="Patient_Profile_Unit_Dose16"/>
      <w:bookmarkEnd w:id="5487"/>
      <w:bookmarkEnd w:id="5488"/>
      <w:bookmarkEnd w:id="5489"/>
      <w:r w:rsidRPr="00C33CA4">
        <w:t>07/18/</w:t>
      </w:r>
      <w:r w:rsidR="00A202F4">
        <w:t>12</w:t>
      </w:r>
      <w:r w:rsidRPr="00C33CA4">
        <w:t xml:space="preserve">    07/23/</w:t>
      </w:r>
      <w:r w:rsidR="00A202F4">
        <w:t>12</w:t>
      </w:r>
    </w:p>
    <w:p w14:paraId="56149040" w14:textId="77777777" w:rsidR="00D54EDB" w:rsidRPr="00C33CA4" w:rsidRDefault="00D54EDB" w:rsidP="001623AF">
      <w:pPr>
        <w:pStyle w:val="Screen"/>
      </w:pPr>
      <w:r w:rsidRPr="00C33CA4">
        <w:t xml:space="preserve">         in   INFUSE OVER 5 MINUTES&gt;</w:t>
      </w:r>
    </w:p>
    <w:p w14:paraId="6DEED850" w14:textId="77777777" w:rsidR="00D54EDB" w:rsidRPr="00C33CA4" w:rsidRDefault="00D54EDB" w:rsidP="001623AF">
      <w:pPr>
        <w:pStyle w:val="Screen"/>
      </w:pPr>
    </w:p>
    <w:p w14:paraId="7EED78EF" w14:textId="77777777" w:rsidR="00D54EDB" w:rsidRPr="00C33CA4" w:rsidRDefault="00D54EDB" w:rsidP="001623AF">
      <w:pPr>
        <w:pStyle w:val="Screen"/>
      </w:pPr>
      <w:r w:rsidRPr="00C33CA4">
        <w:t>Press Return to continue...</w:t>
      </w:r>
    </w:p>
    <w:p w14:paraId="77455D09" w14:textId="77777777" w:rsidR="00D54EDB" w:rsidRPr="00C33CA4" w:rsidRDefault="00D54EDB" w:rsidP="00E225AA">
      <w:pPr>
        <w:pStyle w:val="Heading4"/>
      </w:pPr>
      <w:r w:rsidRPr="00C33CA4">
        <w:t>ON HOLD Orders</w:t>
      </w:r>
    </w:p>
    <w:p w14:paraId="3B0F17FC" w14:textId="77777777" w:rsidR="000605FE" w:rsidRPr="00C33CA4" w:rsidRDefault="000605FE" w:rsidP="001623AF"/>
    <w:p w14:paraId="4D17DFCF" w14:textId="77777777" w:rsidR="00D54EDB" w:rsidRPr="00C33CA4" w:rsidRDefault="00D54EDB" w:rsidP="001623AF">
      <w:r w:rsidRPr="00C33CA4">
        <w:t>If the user selects ON HOLD orders, the message: “ON HOLD orders cannot be edited….”displays. ES action changes to orders ON HOLD are not allowed.</w:t>
      </w:r>
    </w:p>
    <w:p w14:paraId="27F1EA0F" w14:textId="77777777" w:rsidR="00D54EDB" w:rsidRPr="00C33CA4" w:rsidRDefault="00D54EDB" w:rsidP="001623AF"/>
    <w:p w14:paraId="06ACFD78" w14:textId="77777777" w:rsidR="00D54EDB" w:rsidRPr="00C33CA4" w:rsidRDefault="00D54EDB" w:rsidP="001623AF">
      <w:pPr>
        <w:pStyle w:val="Example"/>
      </w:pPr>
      <w:r w:rsidRPr="00C33CA4">
        <w:t>Example: Selecting ON HOLD Orders</w:t>
      </w:r>
    </w:p>
    <w:p w14:paraId="3584AB07" w14:textId="77777777" w:rsidR="00D54EDB" w:rsidRPr="00C33CA4" w:rsidRDefault="00D54EDB" w:rsidP="001623AF">
      <w:pPr>
        <w:pStyle w:val="Screen"/>
      </w:pPr>
      <w:r w:rsidRPr="00C33CA4">
        <w:t xml:space="preserve">Select Action:Next Screen// es  Edit Start Date  </w:t>
      </w:r>
      <w:r w:rsidRPr="00C33CA4">
        <w:br/>
        <w:t>Select Orders:  (1-3): 1-2</w:t>
      </w:r>
    </w:p>
    <w:p w14:paraId="3DA1FB7E" w14:textId="77777777" w:rsidR="00D54EDB" w:rsidRPr="00C33CA4" w:rsidRDefault="00D54EDB" w:rsidP="001623AF">
      <w:pPr>
        <w:pStyle w:val="Screen"/>
      </w:pPr>
    </w:p>
    <w:p w14:paraId="0A39E359" w14:textId="77777777" w:rsidR="00D54EDB" w:rsidRPr="00C33CA4" w:rsidRDefault="00D54EDB" w:rsidP="001623AF">
      <w:pPr>
        <w:pStyle w:val="Screen"/>
      </w:pPr>
      <w:r w:rsidRPr="00C33CA4">
        <w:t xml:space="preserve">  ON HOLD orders cannot be edited - no changes will be applied</w:t>
      </w:r>
    </w:p>
    <w:p w14:paraId="69D38740" w14:textId="77777777" w:rsidR="00D54EDB" w:rsidRPr="00C33CA4" w:rsidRDefault="00D54EDB" w:rsidP="001623AF">
      <w:pPr>
        <w:pStyle w:val="Screen"/>
      </w:pPr>
      <w:r w:rsidRPr="00C33CA4">
        <w:t xml:space="preserve">  to any of the following ON HOLD orders:</w:t>
      </w:r>
    </w:p>
    <w:p w14:paraId="72F88BBF" w14:textId="77777777" w:rsidR="00D54EDB" w:rsidRPr="00C33CA4" w:rsidRDefault="00D54EDB" w:rsidP="001623AF">
      <w:pPr>
        <w:pStyle w:val="Screen"/>
      </w:pPr>
      <w:r w:rsidRPr="00C33CA4">
        <w:t>ON HOLD orders:                              Current Start / Stop Dates</w:t>
      </w:r>
    </w:p>
    <w:p w14:paraId="44161500" w14:textId="77777777" w:rsidR="00D54EDB" w:rsidRPr="00C33CA4" w:rsidRDefault="00D54EDB" w:rsidP="001623AF">
      <w:pPr>
        <w:pStyle w:val="Screen"/>
      </w:pPr>
      <w:r w:rsidRPr="00C33CA4">
        <w:t>---------------------------------------------------------------------------</w:t>
      </w:r>
    </w:p>
    <w:p w14:paraId="1E306929" w14:textId="77777777" w:rsidR="00D54EDB" w:rsidRPr="00C33CA4" w:rsidRDefault="00D54EDB" w:rsidP="001623AF">
      <w:pPr>
        <w:pStyle w:val="Screen"/>
      </w:pPr>
      <w:r w:rsidRPr="00C33CA4">
        <w:t xml:space="preserve">     &lt;ACETAMINOPHEN                            07/21/</w:t>
      </w:r>
      <w:r w:rsidR="009A55BB" w:rsidRPr="00C33CA4">
        <w:t>12</w:t>
      </w:r>
      <w:r w:rsidRPr="00C33CA4">
        <w:t xml:space="preserve">    07/26/</w:t>
      </w:r>
      <w:r w:rsidR="009A55BB" w:rsidRPr="00C33CA4">
        <w:t>12</w:t>
      </w:r>
    </w:p>
    <w:p w14:paraId="423EFA4C" w14:textId="77777777" w:rsidR="00D54EDB" w:rsidRPr="00C33CA4" w:rsidRDefault="00D54EDB" w:rsidP="001623AF">
      <w:pPr>
        <w:pStyle w:val="Screen"/>
      </w:pPr>
      <w:r w:rsidRPr="00C33CA4">
        <w:t xml:space="preserve">         Give: 10 MG PO Q4H&gt;</w:t>
      </w:r>
    </w:p>
    <w:p w14:paraId="05151C7D" w14:textId="77777777" w:rsidR="00D54EDB" w:rsidRPr="00C33CA4" w:rsidRDefault="00D54EDB" w:rsidP="001623AF">
      <w:pPr>
        <w:pStyle w:val="Screen"/>
      </w:pPr>
    </w:p>
    <w:p w14:paraId="15F2A9F3" w14:textId="77777777" w:rsidR="00D54EDB" w:rsidRPr="00C33CA4" w:rsidRDefault="00D54EDB" w:rsidP="001623AF">
      <w:pPr>
        <w:pStyle w:val="Screen"/>
      </w:pPr>
      <w:r w:rsidRPr="00C33CA4">
        <w:t>Press Return to continue...</w:t>
      </w:r>
    </w:p>
    <w:p w14:paraId="196E8E25" w14:textId="77777777" w:rsidR="00D54EDB" w:rsidRPr="00C33CA4" w:rsidRDefault="00D54EDB" w:rsidP="00E225AA">
      <w:pPr>
        <w:pStyle w:val="Heading4"/>
      </w:pPr>
      <w:r w:rsidRPr="00C33CA4">
        <w:lastRenderedPageBreak/>
        <w:t>Complex Orders</w:t>
      </w:r>
    </w:p>
    <w:p w14:paraId="414FE421" w14:textId="77777777" w:rsidR="000605FE" w:rsidRPr="00C33CA4" w:rsidRDefault="000605FE" w:rsidP="001623AF"/>
    <w:p w14:paraId="30EF92CB" w14:textId="77777777" w:rsidR="00D54EDB" w:rsidRPr="00C33CA4" w:rsidRDefault="00D54EDB" w:rsidP="001623AF">
      <w:r w:rsidRPr="00C33CA4">
        <w:t>If the user selects complex orders, the message: “Complex Orders cannot be edited – no changes will be applied to any of the following Complex order components:…….” displays. ES action changes to complex orders are not allowed.</w:t>
      </w:r>
    </w:p>
    <w:p w14:paraId="71DF3030" w14:textId="77777777" w:rsidR="00D54EDB" w:rsidRPr="00C33CA4" w:rsidRDefault="00D54EDB" w:rsidP="001623AF"/>
    <w:p w14:paraId="1A48955B" w14:textId="77777777" w:rsidR="00D54EDB" w:rsidRPr="00C33CA4" w:rsidRDefault="00D54EDB" w:rsidP="001623AF">
      <w:pPr>
        <w:pStyle w:val="Example"/>
      </w:pPr>
      <w:r w:rsidRPr="00C33CA4">
        <w:t>Example: Selecting Complex Orders</w:t>
      </w:r>
    </w:p>
    <w:p w14:paraId="6D967788" w14:textId="77777777" w:rsidR="00D54EDB" w:rsidRPr="00C33CA4" w:rsidRDefault="00D54EDB" w:rsidP="001623AF">
      <w:pPr>
        <w:pStyle w:val="Screen"/>
      </w:pPr>
      <w:r w:rsidRPr="00C33CA4">
        <w:t xml:space="preserve">Select Action:Next Screen// es  Edit Start Date  </w:t>
      </w:r>
      <w:r w:rsidRPr="00C33CA4">
        <w:br/>
        <w:t>Select Orders:  (1-5): 2</w:t>
      </w:r>
    </w:p>
    <w:p w14:paraId="40749471" w14:textId="77777777" w:rsidR="00D54EDB" w:rsidRPr="00C33CA4" w:rsidRDefault="00D54EDB" w:rsidP="001623AF">
      <w:pPr>
        <w:pStyle w:val="Screen"/>
      </w:pPr>
    </w:p>
    <w:p w14:paraId="536F8C97" w14:textId="77777777" w:rsidR="00D54EDB" w:rsidRPr="00C33CA4" w:rsidRDefault="00D54EDB" w:rsidP="001623AF">
      <w:pPr>
        <w:pStyle w:val="Screen"/>
      </w:pPr>
      <w:r w:rsidRPr="00C33CA4">
        <w:t xml:space="preserve">Complex Orders cannot be edited - no changes will be applied </w:t>
      </w:r>
      <w:r w:rsidRPr="00C33CA4">
        <w:br/>
        <w:t xml:space="preserve">  to any of the following Complex order components: </w:t>
      </w:r>
      <w:r w:rsidRPr="00C33CA4">
        <w:br/>
        <w:t xml:space="preserve">Complex Component (Child) Orders:            Current Start Date/Time </w:t>
      </w:r>
      <w:r w:rsidRPr="00C33CA4">
        <w:br/>
        <w:t xml:space="preserve">--------------------------------------------------------------------------- </w:t>
      </w:r>
      <w:r w:rsidRPr="00C33CA4">
        <w:br/>
        <w:t>    &lt;LANOLIN                                    06/01/</w:t>
      </w:r>
      <w:r w:rsidR="00DF4AD3" w:rsidRPr="0024087F">
        <w:rPr>
          <w:color w:val="000000"/>
        </w:rPr>
        <w:t>20</w:t>
      </w:r>
      <w:r w:rsidR="009A55BB" w:rsidRPr="00C33CA4">
        <w:t>12</w:t>
      </w:r>
      <w:r w:rsidRPr="00C33CA4">
        <w:t xml:space="preserve">  17:00 </w:t>
      </w:r>
      <w:r w:rsidRPr="00C33CA4">
        <w:br/>
        <w:t xml:space="preserve">        Give: 25 MG TOP 5XD&gt; </w:t>
      </w:r>
      <w:r w:rsidRPr="00C33CA4">
        <w:br/>
        <w:t>Press Return to continue...</w:t>
      </w:r>
    </w:p>
    <w:p w14:paraId="79715904" w14:textId="77777777" w:rsidR="00D54EDB" w:rsidRPr="00C33CA4" w:rsidRDefault="00D54EDB" w:rsidP="00E225AA">
      <w:pPr>
        <w:pStyle w:val="Heading4"/>
      </w:pPr>
      <w:r w:rsidRPr="00C33CA4">
        <w:t>Orders for More than One Clinic</w:t>
      </w:r>
    </w:p>
    <w:p w14:paraId="0C70D855" w14:textId="77777777" w:rsidR="000605FE" w:rsidRPr="00C33CA4" w:rsidRDefault="000605FE" w:rsidP="008D2C9F">
      <w:pPr>
        <w:keepNext/>
        <w:rPr>
          <w:szCs w:val="24"/>
        </w:rPr>
      </w:pPr>
    </w:p>
    <w:p w14:paraId="6027DB51" w14:textId="77777777" w:rsidR="00D54EDB" w:rsidRPr="00C33CA4" w:rsidRDefault="00D54EDB" w:rsidP="001623AF">
      <w:pPr>
        <w:rPr>
          <w:color w:val="000000"/>
          <w:szCs w:val="24"/>
        </w:rPr>
      </w:pPr>
      <w:r w:rsidRPr="00C33CA4">
        <w:rPr>
          <w:szCs w:val="24"/>
        </w:rPr>
        <w:t xml:space="preserve">If the user selects orders for more than one clinic,  the message: </w:t>
      </w:r>
      <w:r w:rsidRPr="00C33CA4">
        <w:rPr>
          <w:color w:val="000000"/>
          <w:szCs w:val="24"/>
        </w:rPr>
        <w:t>“You have selected orders from different clinics do you want to continue?” displays:</w:t>
      </w:r>
    </w:p>
    <w:p w14:paraId="7415933B" w14:textId="77777777" w:rsidR="00D54EDB" w:rsidRPr="00C33CA4" w:rsidRDefault="00D54EDB" w:rsidP="001623AF">
      <w:pPr>
        <w:pStyle w:val="BodyTextBullet1"/>
      </w:pPr>
      <w:r w:rsidRPr="00C33CA4">
        <w:t>If the user answers “NO,” the Clinic Order Entry profile view of order(s) for the selected patient(s) re-displays.</w:t>
      </w:r>
    </w:p>
    <w:p w14:paraId="7ABE3258" w14:textId="77777777" w:rsidR="00D54EDB" w:rsidRPr="00C33CA4" w:rsidRDefault="00D54EDB" w:rsidP="001623AF">
      <w:pPr>
        <w:pStyle w:val="BodyTextBullet1"/>
      </w:pPr>
      <w:r w:rsidRPr="00C33CA4">
        <w:t>If the user answers “YES,” the process continues.</w:t>
      </w:r>
    </w:p>
    <w:p w14:paraId="6D9E5A2B" w14:textId="77777777" w:rsidR="00D54EDB" w:rsidRPr="00C33CA4" w:rsidRDefault="00D54EDB" w:rsidP="00E225AA">
      <w:pPr>
        <w:pStyle w:val="Heading4"/>
      </w:pPr>
      <w:r w:rsidRPr="00C33CA4">
        <w:t>Orders with different Start Date/Times</w:t>
      </w:r>
    </w:p>
    <w:p w14:paraId="6EF61BBB" w14:textId="77777777" w:rsidR="000605FE" w:rsidRPr="00C33CA4" w:rsidRDefault="000605FE" w:rsidP="008D2C9F">
      <w:pPr>
        <w:keepNext/>
        <w:rPr>
          <w:szCs w:val="24"/>
        </w:rPr>
      </w:pPr>
    </w:p>
    <w:p w14:paraId="7292B55D" w14:textId="77777777" w:rsidR="00D54EDB" w:rsidRPr="00C33CA4" w:rsidRDefault="00D54EDB" w:rsidP="001623AF">
      <w:pPr>
        <w:rPr>
          <w:szCs w:val="24"/>
        </w:rPr>
      </w:pPr>
      <w:r w:rsidRPr="00C33CA4">
        <w:rPr>
          <w:szCs w:val="24"/>
        </w:rPr>
        <w:t xml:space="preserve">If the user selects orders for more than one Start Date/Time, the message: “You have selected orders with different Start Date/Time, do you want to proceed?” displays: </w:t>
      </w:r>
    </w:p>
    <w:p w14:paraId="0144A84D" w14:textId="77777777" w:rsidR="00D54EDB" w:rsidRPr="00C33CA4" w:rsidRDefault="00D54EDB" w:rsidP="001623AF">
      <w:pPr>
        <w:pStyle w:val="BodyTextBullet1"/>
      </w:pPr>
      <w:r w:rsidRPr="00C33CA4">
        <w:t xml:space="preserve">If the user answers “NO,” the Clinic Order Entry profile view of order(s) for the selected patient(s) re-displays. </w:t>
      </w:r>
    </w:p>
    <w:p w14:paraId="41F93AA9" w14:textId="77777777" w:rsidR="00D54EDB" w:rsidRPr="00C33CA4" w:rsidRDefault="00D54EDB" w:rsidP="001623AF">
      <w:pPr>
        <w:pStyle w:val="BodyTextBullet1"/>
      </w:pPr>
      <w:r w:rsidRPr="00C33CA4">
        <w:t>If the user answers “YES,” the process continues.</w:t>
      </w:r>
    </w:p>
    <w:p w14:paraId="114C3114" w14:textId="77777777" w:rsidR="00D54EDB" w:rsidRPr="00C33CA4" w:rsidRDefault="00D54EDB" w:rsidP="00E225AA">
      <w:pPr>
        <w:pStyle w:val="Heading4"/>
      </w:pPr>
      <w:r w:rsidRPr="00C33CA4">
        <w:t>Orders for More than one Clinic with Different Start Date/Times</w:t>
      </w:r>
    </w:p>
    <w:p w14:paraId="33037660" w14:textId="77777777" w:rsidR="000605FE" w:rsidRPr="00C33CA4" w:rsidRDefault="000605FE" w:rsidP="001623AF">
      <w:pPr>
        <w:rPr>
          <w:szCs w:val="24"/>
        </w:rPr>
      </w:pPr>
    </w:p>
    <w:p w14:paraId="26E11DDD" w14:textId="77777777" w:rsidR="00D54EDB" w:rsidRPr="00C33CA4" w:rsidRDefault="00D54EDB" w:rsidP="001623AF">
      <w:pPr>
        <w:rPr>
          <w:szCs w:val="24"/>
        </w:rPr>
      </w:pPr>
      <w:r w:rsidRPr="00C33CA4">
        <w:rPr>
          <w:szCs w:val="24"/>
        </w:rPr>
        <w:t xml:space="preserve">If the user selects orders for more than one clinic with different Start Date/Times, the message below displays: </w:t>
      </w:r>
    </w:p>
    <w:p w14:paraId="25436AB9" w14:textId="77777777" w:rsidR="00D54EDB" w:rsidRPr="00C33CA4" w:rsidRDefault="00D54EDB" w:rsidP="001623AF">
      <w:pPr>
        <w:rPr>
          <w:szCs w:val="24"/>
        </w:rPr>
      </w:pPr>
    </w:p>
    <w:p w14:paraId="266200F8" w14:textId="77777777" w:rsidR="00D54EDB" w:rsidRPr="00C33CA4" w:rsidRDefault="00D54EDB" w:rsidP="001623AF">
      <w:pPr>
        <w:pStyle w:val="Example"/>
      </w:pPr>
      <w:r w:rsidRPr="00C33CA4">
        <w:t>Example: Orders for More than One Clinic with Different Start Date/Times</w:t>
      </w:r>
    </w:p>
    <w:p w14:paraId="18CBE1B1" w14:textId="77777777" w:rsidR="00D54EDB" w:rsidRPr="00C33CA4" w:rsidRDefault="00D54EDB" w:rsidP="001623AF">
      <w:pPr>
        <w:pStyle w:val="Screen"/>
      </w:pPr>
      <w:r w:rsidRPr="00C33CA4">
        <w:t xml:space="preserve">You have selected orders from different clinics  </w:t>
      </w:r>
    </w:p>
    <w:p w14:paraId="609E1499" w14:textId="77777777" w:rsidR="00D54EDB" w:rsidRPr="00C33CA4" w:rsidRDefault="00D54EDB" w:rsidP="001623AF">
      <w:pPr>
        <w:pStyle w:val="Screen"/>
      </w:pPr>
      <w:r w:rsidRPr="00C33CA4">
        <w:t xml:space="preserve">          and with different Start Date/Times.</w:t>
      </w:r>
    </w:p>
    <w:p w14:paraId="2B890E7F" w14:textId="77777777" w:rsidR="00D54EDB" w:rsidRPr="00C33CA4" w:rsidRDefault="00D54EDB" w:rsidP="001623AF">
      <w:pPr>
        <w:pStyle w:val="Screen"/>
      </w:pPr>
      <w:r w:rsidRPr="00C33CA4">
        <w:t xml:space="preserve">Do you want to continue? </w:t>
      </w:r>
    </w:p>
    <w:p w14:paraId="43FDDA9B" w14:textId="77777777" w:rsidR="00D54EDB" w:rsidRPr="00C33CA4" w:rsidRDefault="00D54EDB" w:rsidP="001623AF">
      <w:pPr>
        <w:pStyle w:val="BodyTextBullet1"/>
      </w:pPr>
      <w:r w:rsidRPr="00C33CA4">
        <w:t>If the user answers “NO,” the Clinic Order Entry profile view of order(s) for the selected patient(s) re-displays.</w:t>
      </w:r>
    </w:p>
    <w:p w14:paraId="7CB8362F" w14:textId="77777777" w:rsidR="00404E41" w:rsidRPr="0024087F" w:rsidRDefault="00404E41" w:rsidP="009D764A">
      <w:pPr>
        <w:pStyle w:val="BodyTextBullet1"/>
        <w:rPr>
          <w:color w:val="000000"/>
        </w:rPr>
      </w:pPr>
      <w:bookmarkStart w:id="5490" w:name="Page_148"/>
      <w:bookmarkStart w:id="5491" w:name="Formatting_Change1"/>
      <w:bookmarkEnd w:id="5490"/>
      <w:bookmarkEnd w:id="5491"/>
      <w:r w:rsidRPr="0024087F">
        <w:rPr>
          <w:color w:val="000000"/>
        </w:rPr>
        <w:t>If the user answers “YES,” the process continues.</w:t>
      </w:r>
    </w:p>
    <w:p w14:paraId="4203AD06" w14:textId="77777777" w:rsidR="005A4A77" w:rsidRPr="00C33CA4" w:rsidRDefault="005A4A77" w:rsidP="005A4A77">
      <w:pPr>
        <w:pStyle w:val="BodyTextBullet1"/>
        <w:numPr>
          <w:ilvl w:val="0"/>
          <w:numId w:val="0"/>
        </w:numPr>
      </w:pPr>
      <w:r>
        <w:br w:type="page"/>
      </w:r>
    </w:p>
    <w:p w14:paraId="22119413" w14:textId="77777777" w:rsidR="00411872" w:rsidRPr="00C33CA4" w:rsidRDefault="00411872" w:rsidP="00E225AA">
      <w:pPr>
        <w:pStyle w:val="Heading4"/>
      </w:pPr>
      <w:r w:rsidRPr="00C33CA4">
        <w:t>System Auto Adjusts the Start Time to the Current Time</w:t>
      </w:r>
    </w:p>
    <w:p w14:paraId="176A6F07" w14:textId="77777777" w:rsidR="000605FE" w:rsidRPr="00C33CA4" w:rsidRDefault="000605FE" w:rsidP="001623AF"/>
    <w:p w14:paraId="69321603" w14:textId="77777777" w:rsidR="00411872" w:rsidRPr="00C33CA4" w:rsidRDefault="00411872" w:rsidP="001623AF">
      <w:r w:rsidRPr="00C33CA4">
        <w:t xml:space="preserve">The system will auto adjust the start date/time to “NOW” for </w:t>
      </w:r>
      <w:r w:rsidRPr="00C33CA4">
        <w:rPr>
          <w:u w:val="single"/>
        </w:rPr>
        <w:t>pending</w:t>
      </w:r>
      <w:r w:rsidRPr="00C33CA4">
        <w:t xml:space="preserve"> CPRS clinic orders with a start/date time in the past.</w:t>
      </w:r>
    </w:p>
    <w:p w14:paraId="41837351" w14:textId="77777777" w:rsidR="00411872" w:rsidRPr="00C33CA4" w:rsidRDefault="00411872" w:rsidP="001623AF"/>
    <w:p w14:paraId="6AEBB86D" w14:textId="77777777" w:rsidR="0024227C" w:rsidRPr="00C33CA4" w:rsidRDefault="00411872" w:rsidP="001623AF">
      <w:r w:rsidRPr="00C33CA4">
        <w:t>For example, when the order was created in CPRS, the current ‘NOW’ Start Time was 13:02, but when the pending order is selected in Inpatient Medications, the current ‘NOW’ Start Time is 13:12.</w:t>
      </w:r>
    </w:p>
    <w:p w14:paraId="700F0ACE" w14:textId="77777777" w:rsidR="00F10F5D" w:rsidRPr="00C33CA4" w:rsidRDefault="0024227C" w:rsidP="0024227C">
      <w:pPr>
        <w:pStyle w:val="Heading1"/>
      </w:pPr>
      <w:r w:rsidRPr="00C33CA4">
        <w:br w:type="page"/>
      </w:r>
      <w:bookmarkStart w:id="5492" w:name="_Toc405804878"/>
      <w:bookmarkStart w:id="5493" w:name="_Toc405804968"/>
      <w:bookmarkStart w:id="5494" w:name="_Toc377113649"/>
      <w:bookmarkStart w:id="5495" w:name="_Toc378688191"/>
      <w:bookmarkStart w:id="5496" w:name="_Toc378756706"/>
      <w:bookmarkStart w:id="5497" w:name="_Toc967145"/>
      <w:bookmarkEnd w:id="5492"/>
      <w:bookmarkEnd w:id="5493"/>
      <w:bookmarkEnd w:id="5494"/>
      <w:bookmarkEnd w:id="5495"/>
      <w:bookmarkEnd w:id="5496"/>
      <w:r w:rsidR="00F10F5D" w:rsidRPr="00C33CA4">
        <w:lastRenderedPageBreak/>
        <w:t>Maintenance Options</w:t>
      </w:r>
      <w:bookmarkEnd w:id="5427"/>
      <w:bookmarkEnd w:id="5428"/>
      <w:bookmarkEnd w:id="5497"/>
    </w:p>
    <w:p w14:paraId="0C1E7F8B" w14:textId="77777777" w:rsidR="00F10F5D" w:rsidRPr="00C33CA4" w:rsidRDefault="00F10F5D" w:rsidP="001623AF">
      <w:r w:rsidRPr="00C33CA4">
        <w:t>All of these maintenance options</w:t>
      </w:r>
      <w:r w:rsidR="00F27508" w:rsidRPr="00C33CA4">
        <w:fldChar w:fldCharType="begin"/>
      </w:r>
      <w:r w:rsidRPr="00C33CA4">
        <w:instrText xml:space="preserve"> XE "Maintenance Options" </w:instrText>
      </w:r>
      <w:r w:rsidR="00F27508" w:rsidRPr="00C33CA4">
        <w:fldChar w:fldCharType="end"/>
      </w:r>
      <w:r w:rsidRPr="00C33CA4">
        <w:t xml:space="preserve"> are located on the </w:t>
      </w:r>
      <w:r w:rsidRPr="00C33CA4">
        <w:rPr>
          <w:i/>
          <w:iCs/>
        </w:rPr>
        <w:t>Unit Dose Medications</w:t>
      </w:r>
      <w:r w:rsidR="00F27508" w:rsidRPr="00C33CA4">
        <w:rPr>
          <w:i/>
          <w:iCs/>
        </w:rPr>
        <w:fldChar w:fldCharType="begin"/>
      </w:r>
      <w:r w:rsidRPr="00C33CA4">
        <w:instrText xml:space="preserve"> XE "</w:instrText>
      </w:r>
      <w:r w:rsidRPr="00C33CA4">
        <w:rPr>
          <w:iCs/>
        </w:rPr>
        <w:instrText>Unit Dose Medications</w:instrText>
      </w:r>
      <w:r w:rsidRPr="00C33CA4">
        <w:instrText xml:space="preserve">" </w:instrText>
      </w:r>
      <w:r w:rsidR="00F27508" w:rsidRPr="00C33CA4">
        <w:rPr>
          <w:i/>
          <w:iCs/>
        </w:rPr>
        <w:fldChar w:fldCharType="end"/>
      </w:r>
      <w:r w:rsidRPr="00C33CA4">
        <w:t xml:space="preserve"> menu.</w:t>
      </w:r>
    </w:p>
    <w:p w14:paraId="090FB0F8" w14:textId="77777777" w:rsidR="00F10F5D" w:rsidRPr="00C33CA4" w:rsidRDefault="00F10F5D" w:rsidP="001623AF">
      <w:pPr>
        <w:pStyle w:val="Heading2"/>
      </w:pPr>
      <w:bookmarkStart w:id="5498" w:name="_Toc349032454"/>
      <w:bookmarkStart w:id="5499" w:name="_Toc350236426"/>
      <w:bookmarkStart w:id="5500" w:name="_Toc350236522"/>
      <w:bookmarkStart w:id="5501" w:name="_Toc350236725"/>
      <w:bookmarkStart w:id="5502" w:name="_Toc350566006"/>
      <w:bookmarkStart w:id="5503" w:name="_Toc350566097"/>
      <w:bookmarkStart w:id="5504" w:name="_Toc350751422"/>
      <w:bookmarkStart w:id="5505" w:name="_Toc351165427"/>
      <w:bookmarkStart w:id="5506" w:name="_Toc351165951"/>
      <w:bookmarkStart w:id="5507" w:name="_Toc351267121"/>
      <w:bookmarkStart w:id="5508" w:name="_Toc351274048"/>
      <w:bookmarkStart w:id="5509" w:name="_Toc351274525"/>
      <w:bookmarkStart w:id="5510" w:name="_Toc351355971"/>
      <w:bookmarkStart w:id="5511" w:name="_Toc351356059"/>
      <w:bookmarkStart w:id="5512" w:name="_Toc351438486"/>
      <w:bookmarkStart w:id="5513" w:name="_Toc352981259"/>
      <w:bookmarkStart w:id="5514" w:name="_Toc352981685"/>
      <w:bookmarkStart w:id="5515" w:name="_Toc352984692"/>
      <w:bookmarkStart w:id="5516" w:name="_Toc352986562"/>
      <w:bookmarkStart w:id="5517" w:name="_Toc352986726"/>
      <w:bookmarkStart w:id="5518" w:name="_Toc300832943"/>
      <w:bookmarkStart w:id="5519" w:name="_Toc337650255"/>
      <w:bookmarkStart w:id="5520" w:name="_Toc967146"/>
      <w:r w:rsidRPr="00C33CA4">
        <w:t>Edit Inpatient User Parameters</w:t>
      </w:r>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r w:rsidR="00F27508" w:rsidRPr="00C33CA4">
        <w:rPr>
          <w:b w:val="0"/>
        </w:rPr>
        <w:fldChar w:fldCharType="begin"/>
      </w:r>
      <w:r w:rsidRPr="00C33CA4">
        <w:rPr>
          <w:b w:val="0"/>
        </w:rPr>
        <w:instrText xml:space="preserve"> XE "Edit Inpatient User Parameters" </w:instrText>
      </w:r>
      <w:r w:rsidR="00F27508" w:rsidRPr="00C33CA4">
        <w:rPr>
          <w:b w:val="0"/>
        </w:rPr>
        <w:fldChar w:fldCharType="end"/>
      </w:r>
    </w:p>
    <w:p w14:paraId="3A04D9C9" w14:textId="77777777" w:rsidR="00F10F5D" w:rsidRPr="00C33CA4" w:rsidRDefault="00F10F5D" w:rsidP="001623AF">
      <w:pPr>
        <w:ind w:firstLine="720"/>
        <w:rPr>
          <w:b/>
        </w:rPr>
      </w:pPr>
      <w:r w:rsidRPr="00C33CA4">
        <w:rPr>
          <w:b/>
        </w:rPr>
        <w:t>[PSJ UEUP]</w:t>
      </w:r>
    </w:p>
    <w:p w14:paraId="6723B6A1" w14:textId="77777777" w:rsidR="00F10F5D" w:rsidRPr="00C33CA4" w:rsidRDefault="00F10F5D" w:rsidP="001623AF"/>
    <w:p w14:paraId="60222AAF" w14:textId="77777777" w:rsidR="00F10F5D" w:rsidRPr="00C33CA4" w:rsidRDefault="00F10F5D" w:rsidP="001623AF">
      <w:r w:rsidRPr="00C33CA4">
        <w:t xml:space="preserve">The </w:t>
      </w:r>
      <w:r w:rsidRPr="00C33CA4">
        <w:rPr>
          <w:i/>
        </w:rPr>
        <w:t>Edit Inpatient User Parameters</w:t>
      </w:r>
      <w:r w:rsidR="00F27508" w:rsidRPr="00C33CA4">
        <w:rPr>
          <w:i/>
        </w:rPr>
        <w:fldChar w:fldCharType="begin"/>
      </w:r>
      <w:r w:rsidRPr="00C33CA4">
        <w:instrText xml:space="preserve"> XE "Edit Inpatient User Parameters" </w:instrText>
      </w:r>
      <w:r w:rsidR="00F27508" w:rsidRPr="00C33CA4">
        <w:rPr>
          <w:i/>
        </w:rPr>
        <w:fldChar w:fldCharType="end"/>
      </w:r>
      <w:r w:rsidRPr="00C33CA4">
        <w:t xml:space="preserve"> option allows users to edit various Inpatient User parameters. The prompts that will be encountered are as follows:</w:t>
      </w:r>
    </w:p>
    <w:p w14:paraId="19CC6081" w14:textId="77777777" w:rsidR="00F10F5D" w:rsidRPr="00C33CA4" w:rsidRDefault="00F10F5D" w:rsidP="001623AF">
      <w:pPr>
        <w:pStyle w:val="Style1"/>
      </w:pPr>
    </w:p>
    <w:p w14:paraId="509F020A" w14:textId="77777777" w:rsidR="00F10F5D" w:rsidRPr="00C33CA4" w:rsidRDefault="00F10F5D" w:rsidP="001623AF">
      <w:pPr>
        <w:pStyle w:val="List2"/>
        <w:numPr>
          <w:ilvl w:val="0"/>
          <w:numId w:val="34"/>
        </w:numPr>
        <w:tabs>
          <w:tab w:val="clear" w:pos="360"/>
          <w:tab w:val="num" w:pos="720"/>
        </w:tabs>
        <w:ind w:left="720"/>
      </w:pPr>
      <w:r w:rsidRPr="00C33CA4">
        <w:t>“PRINT PROFILE IN ORDER ENTRY:”</w:t>
      </w:r>
    </w:p>
    <w:p w14:paraId="7F1E16EA" w14:textId="77777777" w:rsidR="00F10F5D" w:rsidRPr="00C33CA4" w:rsidRDefault="00F10F5D" w:rsidP="001623AF">
      <w:pPr>
        <w:ind w:left="720"/>
      </w:pPr>
      <w:r w:rsidRPr="00C33CA4">
        <w:t xml:space="preserve">Enter </w:t>
      </w:r>
      <w:r w:rsidRPr="00C33CA4">
        <w:rPr>
          <w:b/>
        </w:rPr>
        <w:t>YES</w:t>
      </w:r>
      <w:r w:rsidRPr="00C33CA4">
        <w:t xml:space="preserve"> for the opportunity to print a profile after entering Unit Dose orders for a patient.</w:t>
      </w:r>
    </w:p>
    <w:p w14:paraId="406214AE" w14:textId="77777777" w:rsidR="00F10F5D" w:rsidRPr="00C33CA4" w:rsidRDefault="00F10F5D" w:rsidP="001623AF">
      <w:pPr>
        <w:pStyle w:val="NormalIndent"/>
      </w:pPr>
    </w:p>
    <w:p w14:paraId="0DC032DA" w14:textId="77777777" w:rsidR="00F10F5D" w:rsidRPr="00C33CA4" w:rsidRDefault="00F10F5D" w:rsidP="001623AF">
      <w:pPr>
        <w:pStyle w:val="List2"/>
        <w:numPr>
          <w:ilvl w:val="0"/>
          <w:numId w:val="35"/>
        </w:numPr>
        <w:tabs>
          <w:tab w:val="clear" w:pos="360"/>
          <w:tab w:val="num" w:pos="720"/>
        </w:tabs>
        <w:ind w:left="720"/>
      </w:pPr>
      <w:r w:rsidRPr="00C33CA4">
        <w:t>“INPATIENT PROFILE ORDER SORT:”</w:t>
      </w:r>
    </w:p>
    <w:p w14:paraId="216B8E4B" w14:textId="77777777" w:rsidR="00F10F5D" w:rsidRPr="00C33CA4" w:rsidRDefault="00F10F5D" w:rsidP="001623AF">
      <w:pPr>
        <w:pStyle w:val="BodyTextIndent3"/>
        <w:ind w:left="720"/>
      </w:pPr>
      <w:r w:rsidRPr="00C33CA4">
        <w:t>This is the sort order in which the Inpatient Profile will show inpatient orders. The options will be sorted either by medication or by start date of order. Entering the words “</w:t>
      </w:r>
      <w:r w:rsidRPr="00C33CA4">
        <w:rPr>
          <w:b/>
          <w:bCs/>
        </w:rPr>
        <w:t>Medication Name</w:t>
      </w:r>
      <w:r w:rsidRPr="00C33CA4">
        <w:t xml:space="preserve">” (or the number </w:t>
      </w:r>
      <w:r w:rsidRPr="00C33CA4">
        <w:rPr>
          <w:b/>
          <w:bCs/>
        </w:rPr>
        <w:t>0</w:t>
      </w:r>
      <w:r w:rsidRPr="00C33CA4">
        <w:t>) will show the orders within schedule type (continuous, one-time, and then PRN) and then alphabetically by drug name. Entering the words “</w:t>
      </w:r>
      <w:r w:rsidRPr="00C33CA4">
        <w:rPr>
          <w:b/>
          <w:bCs/>
        </w:rPr>
        <w:t>Start Date of Order</w:t>
      </w:r>
      <w:r w:rsidRPr="00C33CA4">
        <w:t xml:space="preserve">” (or the number </w:t>
      </w:r>
      <w:r w:rsidRPr="00C33CA4">
        <w:rPr>
          <w:b/>
          <w:bCs/>
        </w:rPr>
        <w:t>1</w:t>
      </w:r>
      <w:r w:rsidRPr="00C33CA4">
        <w:t>) will show the order chronologically by start date, with the most recent dates showing first and then by schedule type (continuous, one-time, and then PRN).</w:t>
      </w:r>
    </w:p>
    <w:p w14:paraId="363E9675" w14:textId="77777777" w:rsidR="00F10F5D" w:rsidRPr="00C33CA4" w:rsidRDefault="00F10F5D" w:rsidP="001623AF">
      <w:pPr>
        <w:pStyle w:val="BodyTextIndent3"/>
        <w:ind w:left="720"/>
      </w:pPr>
    </w:p>
    <w:p w14:paraId="1A1EDDB9" w14:textId="77777777" w:rsidR="00F10F5D" w:rsidRPr="00C33CA4" w:rsidRDefault="005950B5" w:rsidP="008D2C9F">
      <w:pPr>
        <w:pStyle w:val="BodyTextIndent3"/>
        <w:ind w:left="1260" w:hanging="810"/>
      </w:pPr>
      <w:r>
        <w:rPr>
          <w:noProof/>
          <w:position w:val="-4"/>
          <w:lang w:eastAsia="zh-CN"/>
        </w:rPr>
        <w:pict w14:anchorId="7F775585">
          <v:shape id="Picture 64" o:spid="_x0000_i1099" type="#_x0000_t75" alt="Note icon" style="width:40.5pt;height:30.75pt;visibility:visible">
            <v:imagedata r:id="rId19" o:title="Note icon"/>
          </v:shape>
        </w:pict>
      </w:r>
      <w:r w:rsidR="00F10F5D" w:rsidRPr="00C33CA4">
        <w:rPr>
          <w:b/>
        </w:rPr>
        <w:t>Note</w:t>
      </w:r>
      <w:r w:rsidR="00F10F5D" w:rsidRPr="00C33CA4">
        <w:t>: The Profile first shows orders by status (active, non-verified, and then non-active).</w:t>
      </w:r>
    </w:p>
    <w:p w14:paraId="2D2CC62B" w14:textId="77777777" w:rsidR="00F10F5D" w:rsidRPr="00C33CA4" w:rsidRDefault="00F10F5D" w:rsidP="001623AF">
      <w:pPr>
        <w:pStyle w:val="NormalIndent"/>
      </w:pPr>
    </w:p>
    <w:p w14:paraId="29BB2FCC" w14:textId="77777777" w:rsidR="00F10F5D" w:rsidRPr="00C33CA4" w:rsidRDefault="00F10F5D" w:rsidP="001623AF">
      <w:pPr>
        <w:pStyle w:val="List2"/>
        <w:numPr>
          <w:ilvl w:val="0"/>
          <w:numId w:val="36"/>
        </w:numPr>
        <w:tabs>
          <w:tab w:val="clear" w:pos="360"/>
          <w:tab w:val="num" w:pos="720"/>
        </w:tabs>
        <w:ind w:left="720"/>
      </w:pPr>
      <w:r w:rsidRPr="00C33CA4">
        <w:t>“LABEL PRINTER:”</w:t>
      </w:r>
    </w:p>
    <w:p w14:paraId="0D25663A" w14:textId="77777777" w:rsidR="00F10F5D" w:rsidRPr="00C33CA4" w:rsidRDefault="00F10F5D" w:rsidP="001623AF">
      <w:pPr>
        <w:pStyle w:val="BodyTextIndent3"/>
        <w:ind w:left="720"/>
      </w:pPr>
      <w:r w:rsidRPr="00C33CA4">
        <w:t>Enter the device on which labels are to be printed.</w:t>
      </w:r>
    </w:p>
    <w:p w14:paraId="6ECF6CA0" w14:textId="77777777" w:rsidR="00F10F5D" w:rsidRPr="00C33CA4" w:rsidRDefault="00F10F5D" w:rsidP="001623AF">
      <w:pPr>
        <w:pStyle w:val="NormalIndent"/>
      </w:pPr>
    </w:p>
    <w:p w14:paraId="268720C0" w14:textId="77777777" w:rsidR="00F10F5D" w:rsidRPr="00C33CA4" w:rsidRDefault="00F10F5D" w:rsidP="001623AF">
      <w:pPr>
        <w:pStyle w:val="List2"/>
        <w:numPr>
          <w:ilvl w:val="0"/>
          <w:numId w:val="37"/>
        </w:numPr>
        <w:tabs>
          <w:tab w:val="clear" w:pos="360"/>
          <w:tab w:val="num" w:pos="720"/>
        </w:tabs>
        <w:ind w:left="720"/>
      </w:pPr>
      <w:r w:rsidRPr="00C33CA4">
        <w:t>“USE WARD LABEL SETTINGS:”</w:t>
      </w:r>
    </w:p>
    <w:p w14:paraId="29002B83" w14:textId="77777777" w:rsidR="00F10F5D" w:rsidRPr="00C33CA4" w:rsidRDefault="00F10F5D" w:rsidP="001623AF">
      <w:pPr>
        <w:ind w:left="720"/>
      </w:pPr>
      <w:r w:rsidRPr="00C33CA4">
        <w:t xml:space="preserve">Enter </w:t>
      </w:r>
      <w:r w:rsidRPr="00C33CA4">
        <w:rPr>
          <w:b/>
        </w:rPr>
        <w:t>YES</w:t>
      </w:r>
      <w:r w:rsidRPr="00C33CA4">
        <w:t xml:space="preserve"> to have the labels print on the printer designated for the </w:t>
      </w:r>
      <w:r w:rsidRPr="00C33CA4">
        <w:rPr>
          <w:iCs/>
          <w:u w:val="single"/>
        </w:rPr>
        <w:t>ward</w:t>
      </w:r>
      <w:r w:rsidRPr="00C33CA4">
        <w:t xml:space="preserve"> instead of the printer designated for the </w:t>
      </w:r>
      <w:r w:rsidRPr="00C33CA4">
        <w:rPr>
          <w:iCs/>
          <w:u w:val="single"/>
        </w:rPr>
        <w:t>pharmacy</w:t>
      </w:r>
      <w:r w:rsidRPr="00C33CA4">
        <w:t>.</w:t>
      </w:r>
    </w:p>
    <w:p w14:paraId="0691F831" w14:textId="77777777" w:rsidR="00F10F5D" w:rsidRPr="00C33CA4" w:rsidRDefault="00F10F5D" w:rsidP="001623AF">
      <w:pPr>
        <w:ind w:left="720"/>
      </w:pPr>
    </w:p>
    <w:p w14:paraId="28EB1ABD" w14:textId="77777777" w:rsidR="00F10F5D" w:rsidRPr="00C33CA4" w:rsidRDefault="00F10F5D" w:rsidP="001623AF">
      <w:pPr>
        <w:pStyle w:val="Heading2"/>
        <w:rPr>
          <w:b w:val="0"/>
        </w:rPr>
      </w:pPr>
      <w:bookmarkStart w:id="5521" w:name="_Toc342871539"/>
      <w:bookmarkStart w:id="5522" w:name="_Toc342873090"/>
      <w:bookmarkStart w:id="5523" w:name="_Toc342873198"/>
      <w:bookmarkStart w:id="5524" w:name="_Toc347726660"/>
      <w:bookmarkStart w:id="5525" w:name="_Toc348762062"/>
      <w:bookmarkStart w:id="5526" w:name="_Toc352981260"/>
      <w:bookmarkStart w:id="5527" w:name="_Toc352981686"/>
      <w:bookmarkStart w:id="5528" w:name="_Toc352984693"/>
      <w:bookmarkStart w:id="5529" w:name="_Toc352986563"/>
      <w:bookmarkStart w:id="5530" w:name="_Toc352986727"/>
      <w:bookmarkStart w:id="5531" w:name="_Toc300832944"/>
      <w:bookmarkStart w:id="5532" w:name="_Toc337650256"/>
      <w:bookmarkStart w:id="5533" w:name="_Toc967147"/>
      <w:r w:rsidRPr="00C33CA4">
        <w:t>Edit Patient’s Default Stop Date</w:t>
      </w:r>
      <w:bookmarkEnd w:id="5521"/>
      <w:bookmarkEnd w:id="5522"/>
      <w:bookmarkEnd w:id="5523"/>
      <w:bookmarkEnd w:id="5524"/>
      <w:bookmarkEnd w:id="5525"/>
      <w:bookmarkEnd w:id="5526"/>
      <w:bookmarkEnd w:id="5527"/>
      <w:bookmarkEnd w:id="5528"/>
      <w:bookmarkEnd w:id="5529"/>
      <w:bookmarkEnd w:id="5530"/>
      <w:bookmarkEnd w:id="5531"/>
      <w:bookmarkEnd w:id="5532"/>
      <w:bookmarkEnd w:id="5533"/>
      <w:r w:rsidR="00F27508" w:rsidRPr="00C33CA4">
        <w:rPr>
          <w:b w:val="0"/>
        </w:rPr>
        <w:fldChar w:fldCharType="begin"/>
      </w:r>
      <w:r w:rsidRPr="00C33CA4">
        <w:rPr>
          <w:b w:val="0"/>
        </w:rPr>
        <w:instrText xml:space="preserve"> XE "Edit Patient’s Default Stop Date" </w:instrText>
      </w:r>
      <w:r w:rsidR="00F27508" w:rsidRPr="00C33CA4">
        <w:rPr>
          <w:b w:val="0"/>
        </w:rPr>
        <w:fldChar w:fldCharType="end"/>
      </w:r>
    </w:p>
    <w:p w14:paraId="5E6D7B35" w14:textId="77777777" w:rsidR="00F10F5D" w:rsidRPr="00C33CA4" w:rsidRDefault="00F10F5D" w:rsidP="001623AF">
      <w:pPr>
        <w:ind w:firstLine="720"/>
        <w:rPr>
          <w:b/>
        </w:rPr>
      </w:pPr>
      <w:r w:rsidRPr="00C33CA4">
        <w:rPr>
          <w:b/>
        </w:rPr>
        <w:t>[PSJU CPDD]</w:t>
      </w:r>
    </w:p>
    <w:p w14:paraId="291C8316" w14:textId="77777777" w:rsidR="00F10F5D" w:rsidRPr="00C33CA4" w:rsidRDefault="00F10F5D" w:rsidP="001623AF"/>
    <w:p w14:paraId="45DDACDF" w14:textId="77777777" w:rsidR="00F10F5D" w:rsidRPr="00C33CA4" w:rsidRDefault="005950B5" w:rsidP="001623AF">
      <w:pPr>
        <w:spacing w:line="216" w:lineRule="auto"/>
      </w:pPr>
      <w:r>
        <w:rPr>
          <w:noProof/>
          <w:lang w:eastAsia="zh-CN"/>
        </w:rPr>
        <w:pict w14:anchorId="2018CEEC">
          <v:shape id="Picture 65" o:spid="_x0000_i1100" type="#_x0000_t75" alt="Key icon" style="width:42pt;height:16.5pt;visibility:visible">
            <v:imagedata r:id="rId20" o:title="Key icon"/>
          </v:shape>
        </w:pict>
      </w:r>
      <w:r w:rsidR="00F10F5D" w:rsidRPr="00C33CA4">
        <w:t xml:space="preserve">  This option is locked with the PSJU PL key</w:t>
      </w:r>
      <w:r w:rsidR="00F27508" w:rsidRPr="00C33CA4">
        <w:fldChar w:fldCharType="begin"/>
      </w:r>
      <w:r w:rsidR="00F10F5D" w:rsidRPr="00C33CA4">
        <w:instrText xml:space="preserve"> XE "PSJU PL Key" </w:instrText>
      </w:r>
      <w:r w:rsidR="00F27508" w:rsidRPr="00C33CA4">
        <w:fldChar w:fldCharType="end"/>
      </w:r>
      <w:r w:rsidR="00F10F5D" w:rsidRPr="00C33CA4">
        <w:t>.</w:t>
      </w:r>
    </w:p>
    <w:p w14:paraId="643DC498" w14:textId="77777777" w:rsidR="00F10F5D" w:rsidRPr="00C33CA4" w:rsidRDefault="00F10F5D" w:rsidP="001623AF">
      <w:pPr>
        <w:spacing w:line="216" w:lineRule="auto"/>
      </w:pPr>
    </w:p>
    <w:p w14:paraId="30ABF667" w14:textId="77777777" w:rsidR="00F10F5D" w:rsidRPr="00C33CA4" w:rsidRDefault="00F10F5D" w:rsidP="001623AF">
      <w:r w:rsidRPr="00C33CA4">
        <w:t>The “UD DEFAULT STOP DATE/TIME:” prompt accepts the date and time entry to be used as the default</w:t>
      </w:r>
      <w:r w:rsidR="00F27508" w:rsidRPr="00C33CA4">
        <w:fldChar w:fldCharType="begin"/>
      </w:r>
      <w:r w:rsidRPr="00C33CA4">
        <w:instrText xml:space="preserve"> XE "Default Stop Date" </w:instrText>
      </w:r>
      <w:r w:rsidR="00F27508" w:rsidRPr="00C33CA4">
        <w:fldChar w:fldCharType="end"/>
      </w:r>
      <w:r w:rsidRPr="00C33CA4">
        <w:t xml:space="preserve"> value for the STOP DATE/TIME of the Unit Dose orders during order entry and renewal processes</w:t>
      </w:r>
      <w:r w:rsidR="0034345D" w:rsidRPr="00C33CA4">
        <w:t xml:space="preserve">. </w:t>
      </w:r>
      <w:r w:rsidRPr="00C33CA4">
        <w:t>This value is used only if the corresponding ward parameter is enabled. The order entry and renewal processes will sometimes change this date and time.</w:t>
      </w:r>
    </w:p>
    <w:p w14:paraId="50189892" w14:textId="77777777" w:rsidR="00F10F5D" w:rsidRPr="00C33CA4" w:rsidRDefault="00F10F5D" w:rsidP="001623AF"/>
    <w:p w14:paraId="5AA1F9FF" w14:textId="77777777" w:rsidR="00F10F5D" w:rsidRPr="00C33CA4" w:rsidRDefault="005950B5" w:rsidP="001623AF">
      <w:pPr>
        <w:ind w:left="810" w:hanging="810"/>
      </w:pPr>
      <w:r>
        <w:rPr>
          <w:noProof/>
          <w:position w:val="-4"/>
          <w:lang w:eastAsia="zh-CN"/>
        </w:rPr>
        <w:lastRenderedPageBreak/>
        <w:pict w14:anchorId="72C6F418">
          <v:shape id="_x0000_i1101" type="#_x0000_t75" alt="Note icon" style="width:40.5pt;height:30.75pt;visibility:visible">
            <v:imagedata r:id="rId19" o:title="Note icon"/>
          </v:shape>
        </w:pict>
      </w:r>
      <w:r w:rsidR="00F10F5D" w:rsidRPr="00C33CA4">
        <w:rPr>
          <w:b/>
        </w:rPr>
        <w:t>Note</w:t>
      </w:r>
      <w:r w:rsidR="00F10F5D" w:rsidRPr="00C33CA4">
        <w:t>: If the Unit Dose order, being finished by the user, is received from CPRS and has a duration assigned, the UD DEFAULT STOP DATE/TIME is displayed as the Calc Stop date/time.</w:t>
      </w:r>
      <w:r w:rsidR="00F27508" w:rsidRPr="00C33CA4">
        <w:fldChar w:fldCharType="begin"/>
      </w:r>
      <w:r w:rsidR="00F10F5D" w:rsidRPr="00C33CA4">
        <w:instrText xml:space="preserve"> XE "Default Stop Date" </w:instrText>
      </w:r>
      <w:r w:rsidR="00F27508" w:rsidRPr="00C33CA4">
        <w:fldChar w:fldCharType="end"/>
      </w:r>
    </w:p>
    <w:p w14:paraId="13008721" w14:textId="77777777" w:rsidR="00F10F5D" w:rsidRPr="00C33CA4" w:rsidRDefault="00F10F5D" w:rsidP="001623AF"/>
    <w:p w14:paraId="164CA826" w14:textId="77777777" w:rsidR="00F10F5D" w:rsidRPr="00C33CA4" w:rsidRDefault="00F10F5D" w:rsidP="001623AF">
      <w:r w:rsidRPr="00C33CA4">
        <w:t>When the SAME STOP DATE ON ALL ORDERS parameter is set to yes, the module will assign a default stop date</w:t>
      </w:r>
      <w:r w:rsidR="00F27508" w:rsidRPr="00C33CA4">
        <w:fldChar w:fldCharType="begin"/>
      </w:r>
      <w:r w:rsidRPr="00C33CA4">
        <w:instrText xml:space="preserve"> XE "Default Stop Date" </w:instrText>
      </w:r>
      <w:r w:rsidR="00F27508" w:rsidRPr="00C33CA4">
        <w:fldChar w:fldCharType="end"/>
      </w:r>
      <w:r w:rsidRPr="00C33CA4">
        <w:t xml:space="preserve"> for each patient. This date is initially set when the first order is entered for the patient, and can change when an order for the patient is renewed. This date is shown as the default value for the stop date of each order entered for the patient</w:t>
      </w:r>
      <w:r w:rsidR="0034345D" w:rsidRPr="00C33CA4">
        <w:t xml:space="preserve">. </w:t>
      </w:r>
      <w:r w:rsidRPr="00C33CA4">
        <w:t>However, if a day or dose limit exists for the selected Orderable Item</w:t>
      </w:r>
      <w:r w:rsidR="00F27508" w:rsidRPr="00C33CA4">
        <w:fldChar w:fldCharType="begin"/>
      </w:r>
      <w:r w:rsidRPr="00C33CA4">
        <w:instrText xml:space="preserve"> XE "Orderable Item" </w:instrText>
      </w:r>
      <w:r w:rsidR="00F27508" w:rsidRPr="00C33CA4">
        <w:fldChar w:fldCharType="end"/>
      </w:r>
      <w:r w:rsidRPr="00C33CA4">
        <w:t>, and the limit is less than the default stop date</w:t>
      </w:r>
      <w:r w:rsidR="00F27508" w:rsidRPr="00C33CA4">
        <w:fldChar w:fldCharType="begin"/>
      </w:r>
      <w:r w:rsidRPr="00C33CA4">
        <w:instrText xml:space="preserve"> XE "Default Stop Date" </w:instrText>
      </w:r>
      <w:r w:rsidR="00F27508" w:rsidRPr="00C33CA4">
        <w:fldChar w:fldCharType="end"/>
      </w:r>
      <w:r w:rsidRPr="00C33CA4">
        <w:t>, the earlier stop date and time will be displayed.</w:t>
      </w:r>
    </w:p>
    <w:p w14:paraId="15DB8543" w14:textId="77777777" w:rsidR="00F10F5D" w:rsidRDefault="00F10F5D" w:rsidP="001623AF">
      <w:pPr>
        <w:spacing w:line="216" w:lineRule="auto"/>
      </w:pPr>
      <w:bookmarkStart w:id="5534" w:name="_Toc342871544"/>
      <w:bookmarkStart w:id="5535" w:name="_Toc342873095"/>
      <w:bookmarkStart w:id="5536" w:name="_Toc342873203"/>
      <w:bookmarkStart w:id="5537" w:name="_Toc347726665"/>
      <w:bookmarkStart w:id="5538" w:name="_Toc348762067"/>
      <w:bookmarkStart w:id="5539" w:name="_Toc352981265"/>
      <w:bookmarkStart w:id="5540" w:name="_Toc352981691"/>
    </w:p>
    <w:p w14:paraId="21940B72" w14:textId="77777777" w:rsidR="00102EDC" w:rsidRPr="00C33CA4" w:rsidRDefault="00102EDC" w:rsidP="00102EDC">
      <w:pPr>
        <w:spacing w:line="216" w:lineRule="auto"/>
      </w:pPr>
      <w:bookmarkStart w:id="5541" w:name="Page_151"/>
      <w:bookmarkEnd w:id="5541"/>
    </w:p>
    <w:p w14:paraId="4787DF6B" w14:textId="77777777" w:rsidR="00102EDC" w:rsidRPr="00C33CA4" w:rsidRDefault="00102EDC" w:rsidP="00102EDC">
      <w:pPr>
        <w:spacing w:line="216" w:lineRule="auto"/>
      </w:pPr>
      <w:r w:rsidRPr="00C33CA4">
        <w:br w:type="page"/>
      </w:r>
    </w:p>
    <w:p w14:paraId="4292DEE4" w14:textId="77777777" w:rsidR="007711EF" w:rsidRPr="00C33CA4" w:rsidRDefault="007711EF" w:rsidP="0098729E">
      <w:pPr>
        <w:pStyle w:val="Heading1"/>
      </w:pPr>
      <w:bookmarkStart w:id="5542" w:name="_Toc345490752"/>
      <w:bookmarkStart w:id="5543" w:name="_Toc967148"/>
      <w:bookmarkStart w:id="5544" w:name="_Toc300832945"/>
      <w:bookmarkStart w:id="5545" w:name="_Toc337650257"/>
      <w:r w:rsidRPr="00C33CA4">
        <w:t>Output Options</w:t>
      </w:r>
      <w:bookmarkEnd w:id="5542"/>
      <w:bookmarkEnd w:id="5543"/>
      <w:r w:rsidR="00274B4C" w:rsidRPr="00C33CA4">
        <w:fldChar w:fldCharType="begin"/>
      </w:r>
      <w:r w:rsidR="00274B4C" w:rsidRPr="00C33CA4">
        <w:instrText xml:space="preserve"> </w:instrText>
      </w:r>
      <w:r w:rsidR="00274B4C" w:rsidRPr="00C33CA4">
        <w:rPr>
          <w:b w:val="0"/>
        </w:rPr>
        <w:instrText>XE "Output Options"</w:instrText>
      </w:r>
      <w:r w:rsidR="00274B4C" w:rsidRPr="00C33CA4">
        <w:instrText xml:space="preserve"> </w:instrText>
      </w:r>
      <w:r w:rsidR="00274B4C" w:rsidRPr="00C33CA4">
        <w:fldChar w:fldCharType="end"/>
      </w:r>
    </w:p>
    <w:p w14:paraId="177DB48F" w14:textId="77777777" w:rsidR="007711EF" w:rsidRPr="00C33CA4" w:rsidRDefault="007711EF" w:rsidP="001623AF">
      <w:r w:rsidRPr="00C33CA4">
        <w:t xml:space="preserve">Most of the Output Options are located under the </w:t>
      </w:r>
      <w:r w:rsidRPr="00C33CA4">
        <w:rPr>
          <w:i/>
          <w:iCs/>
        </w:rPr>
        <w:t>Reports Menu</w:t>
      </w:r>
      <w:r w:rsidRPr="00C33CA4">
        <w:t xml:space="preserve"> option on the </w:t>
      </w:r>
      <w:r w:rsidRPr="00C33CA4">
        <w:rPr>
          <w:i/>
          <w:iCs/>
        </w:rPr>
        <w:t>Unit Dose</w:t>
      </w:r>
      <w:r w:rsidRPr="00C33CA4">
        <w:t xml:space="preserve"> </w:t>
      </w:r>
      <w:r w:rsidRPr="00C33CA4">
        <w:rPr>
          <w:i/>
          <w:iCs/>
        </w:rPr>
        <w:t>Medications</w:t>
      </w:r>
      <w:r w:rsidRPr="00C33CA4">
        <w:t xml:space="preserve"> menu. The other reports are located directly on the </w:t>
      </w:r>
      <w:r w:rsidRPr="00C33CA4">
        <w:rPr>
          <w:i/>
          <w:iCs/>
        </w:rPr>
        <w:t>Unit Dose Medications</w:t>
      </w:r>
      <w:r w:rsidRPr="00C33CA4">
        <w:t xml:space="preserve"> menu.</w:t>
      </w:r>
    </w:p>
    <w:p w14:paraId="4C84A2B9" w14:textId="77777777" w:rsidR="007711EF" w:rsidRPr="00C33CA4" w:rsidRDefault="007711EF" w:rsidP="001623AF">
      <w:pPr>
        <w:pStyle w:val="Heading2"/>
        <w:rPr>
          <w:lang w:val="fr-CA"/>
        </w:rPr>
      </w:pPr>
      <w:bookmarkStart w:id="5546" w:name="_Toc345490753"/>
      <w:bookmarkStart w:id="5547" w:name="_Toc967149"/>
      <w:r w:rsidRPr="00C33CA4">
        <w:t>PAtient</w:t>
      </w:r>
      <w:r w:rsidRPr="00C33CA4">
        <w:rPr>
          <w:lang w:val="fr-CA"/>
        </w:rPr>
        <w:t xml:space="preserve"> Profile (Unit Dose)</w:t>
      </w:r>
      <w:bookmarkEnd w:id="5546"/>
      <w:bookmarkEnd w:id="5547"/>
    </w:p>
    <w:p w14:paraId="176365B5" w14:textId="77777777" w:rsidR="007711EF" w:rsidRPr="00C33CA4" w:rsidRDefault="007711EF" w:rsidP="001623AF">
      <w:pPr>
        <w:ind w:firstLine="720"/>
        <w:rPr>
          <w:b/>
          <w:lang w:val="fr-CA"/>
        </w:rPr>
      </w:pPr>
      <w:r w:rsidRPr="00C33CA4">
        <w:rPr>
          <w:b/>
          <w:lang w:val="fr-CA"/>
        </w:rPr>
        <w:t>[PSJU PR]</w:t>
      </w:r>
    </w:p>
    <w:p w14:paraId="5B4183B4" w14:textId="77777777" w:rsidR="000605FE" w:rsidRPr="00C33CA4" w:rsidRDefault="000605FE" w:rsidP="001623AF"/>
    <w:p w14:paraId="7B667E02" w14:textId="77777777" w:rsidR="007711EF" w:rsidRPr="00C33CA4" w:rsidRDefault="007711EF" w:rsidP="001623AF">
      <w:r w:rsidRPr="00C33CA4">
        <w:t xml:space="preserve">The </w:t>
      </w:r>
      <w:r w:rsidRPr="00C33CA4">
        <w:rPr>
          <w:i/>
        </w:rPr>
        <w:t>PAtient Profile (Unit Dose</w:t>
      </w:r>
      <w:r w:rsidRPr="00C33CA4">
        <w:t>) [PSJU PR] option allows a user to print a profile (list) of a patient’s orders for the patient’s current or last (if patient has been discharged) admission, by group (</w:t>
      </w:r>
      <w:r w:rsidRPr="00C33CA4">
        <w:rPr>
          <w:b/>
        </w:rPr>
        <w:t>G</w:t>
      </w:r>
      <w:r w:rsidRPr="00C33CA4">
        <w:t>), ward (</w:t>
      </w:r>
      <w:r w:rsidRPr="00C33CA4">
        <w:rPr>
          <w:b/>
        </w:rPr>
        <w:t>W</w:t>
      </w:r>
      <w:r w:rsidRPr="00C33CA4">
        <w:t>), clinic (</w:t>
      </w:r>
      <w:r w:rsidRPr="00C33CA4">
        <w:rPr>
          <w:b/>
        </w:rPr>
        <w:t>C</w:t>
      </w:r>
      <w:r w:rsidRPr="00C33CA4">
        <w:t>), or patient (</w:t>
      </w:r>
      <w:r w:rsidRPr="00C33CA4">
        <w:rPr>
          <w:b/>
        </w:rPr>
        <w:t>P</w:t>
      </w:r>
      <w:r w:rsidRPr="00C33CA4">
        <w:t>). When group is selected, a prompt to select by ward group (</w:t>
      </w:r>
      <w:r w:rsidRPr="00C33CA4">
        <w:rPr>
          <w:b/>
        </w:rPr>
        <w:t>W</w:t>
      </w:r>
      <w:r w:rsidRPr="00C33CA4">
        <w:t>) or clinic group (</w:t>
      </w:r>
      <w:r w:rsidRPr="00C33CA4">
        <w:rPr>
          <w:b/>
        </w:rPr>
        <w:t>C</w:t>
      </w:r>
      <w:r w:rsidRPr="00C33CA4">
        <w:t>) displays. If the user’s terminal is selected as the printing device, this option will allow the user to select any of the printed orders to be shown in complete detail, including the activity logs, if any.</w:t>
      </w:r>
    </w:p>
    <w:p w14:paraId="25FD08F7" w14:textId="77777777" w:rsidR="007711EF" w:rsidRPr="00C33CA4" w:rsidRDefault="007711EF" w:rsidP="001623AF">
      <w:pPr>
        <w:pStyle w:val="Style1"/>
      </w:pPr>
    </w:p>
    <w:p w14:paraId="774DB77B" w14:textId="77777777" w:rsidR="007711EF" w:rsidRPr="00C33CA4" w:rsidRDefault="007711EF" w:rsidP="001623AF">
      <w:pPr>
        <w:rPr>
          <w:color w:val="000000"/>
        </w:rPr>
      </w:pPr>
      <w:r w:rsidRPr="00C33CA4">
        <w:t xml:space="preserve">The </w:t>
      </w:r>
      <w:r w:rsidRPr="00C33CA4">
        <w:rPr>
          <w:i/>
        </w:rPr>
        <w:t>PAtient Profile (Unit Dose)</w:t>
      </w:r>
      <w:r w:rsidRPr="00C33CA4">
        <w:t xml:space="preserve"> [PSJU PR] </w:t>
      </w:r>
      <w:r w:rsidRPr="00C33CA4">
        <w:rPr>
          <w:color w:val="000000"/>
        </w:rPr>
        <w:t>option also allows for viewing a list of clinic orders. New clinic orders cannot be created. Clinic orders are displayed separately from non-clinic orders.</w:t>
      </w:r>
    </w:p>
    <w:p w14:paraId="7B84DC05" w14:textId="77777777" w:rsidR="007711EF" w:rsidRPr="00C33CA4" w:rsidRDefault="007711EF" w:rsidP="001623AF">
      <w:pPr>
        <w:pStyle w:val="Style1"/>
        <w:rPr>
          <w:b/>
          <w:sz w:val="20"/>
        </w:rPr>
      </w:pPr>
    </w:p>
    <w:p w14:paraId="32F9B337" w14:textId="77777777" w:rsidR="007711EF" w:rsidRPr="00C33CA4" w:rsidRDefault="007711EF" w:rsidP="001623AF">
      <w:pPr>
        <w:pStyle w:val="Example"/>
      </w:pPr>
      <w:r w:rsidRPr="00C33CA4">
        <w:t>Example: Patient Profile</w:t>
      </w:r>
    </w:p>
    <w:p w14:paraId="305D0126" w14:textId="77777777" w:rsidR="007711EF" w:rsidRPr="00C33CA4" w:rsidRDefault="007711EF" w:rsidP="001623AF">
      <w:pPr>
        <w:pStyle w:val="Screen"/>
      </w:pPr>
      <w:r w:rsidRPr="00C33CA4">
        <w:t xml:space="preserve">Select Unit Dose Medications Option: </w:t>
      </w:r>
      <w:r w:rsidRPr="00C33CA4">
        <w:rPr>
          <w:b/>
        </w:rPr>
        <w:t>PA</w:t>
      </w:r>
      <w:r w:rsidRPr="00C33CA4">
        <w:t>tient Profile (Unit Dose)</w:t>
      </w:r>
    </w:p>
    <w:p w14:paraId="7B01E32C" w14:textId="77777777" w:rsidR="007711EF" w:rsidRPr="00C33CA4" w:rsidRDefault="007711EF" w:rsidP="001623AF">
      <w:pPr>
        <w:pStyle w:val="Screen"/>
      </w:pPr>
    </w:p>
    <w:p w14:paraId="1274FD0F" w14:textId="77777777" w:rsidR="007711EF" w:rsidRPr="00C33CA4" w:rsidRDefault="007711EF" w:rsidP="001623AF">
      <w:pPr>
        <w:pStyle w:val="Screen"/>
      </w:pPr>
      <w:r w:rsidRPr="00C33CA4">
        <w:rPr>
          <w:rFonts w:ascii="Courier" w:hAnsi="Courier"/>
        </w:rPr>
        <w:t>Select by GROUP (G), WARD (W), CLINIC (C), or PATIENT (P):</w:t>
      </w:r>
      <w:r w:rsidRPr="00C33CA4">
        <w:t xml:space="preserve"> </w:t>
      </w:r>
      <w:r w:rsidRPr="00C33CA4">
        <w:rPr>
          <w:b/>
        </w:rPr>
        <w:t>P</w:t>
      </w:r>
      <w:r w:rsidRPr="00C33CA4">
        <w:t xml:space="preserve">  Patient </w:t>
      </w:r>
      <w:r w:rsidRPr="00C33CA4">
        <w:rPr>
          <w:b/>
        </w:rPr>
        <w:t>&lt;Enter&gt;</w:t>
      </w:r>
    </w:p>
    <w:p w14:paraId="2D1CD57C" w14:textId="77777777" w:rsidR="007711EF" w:rsidRPr="00C33CA4" w:rsidRDefault="007711EF" w:rsidP="001623AF">
      <w:pPr>
        <w:pStyle w:val="Screen"/>
      </w:pPr>
    </w:p>
    <w:p w14:paraId="4636AFE4" w14:textId="77777777" w:rsidR="007711EF" w:rsidRPr="00C33CA4" w:rsidRDefault="007711EF" w:rsidP="001623AF">
      <w:pPr>
        <w:pStyle w:val="Screen"/>
      </w:pPr>
      <w:r w:rsidRPr="00C33CA4">
        <w:t xml:space="preserve">Select PATIENT: </w:t>
      </w:r>
      <w:r w:rsidRPr="00C33CA4">
        <w:rPr>
          <w:rFonts w:cs="Courier New"/>
          <w:b/>
        </w:rPr>
        <w:t>PSJPATIENT1,ONE</w:t>
      </w:r>
      <w:r w:rsidRPr="00C33CA4">
        <w:t xml:space="preserve">     000-00-0001   08/18/20   1 EAST</w:t>
      </w:r>
    </w:p>
    <w:p w14:paraId="3B06A05C" w14:textId="77777777" w:rsidR="007711EF" w:rsidRPr="00C33CA4" w:rsidRDefault="007711EF" w:rsidP="001623AF">
      <w:pPr>
        <w:pStyle w:val="Screen"/>
      </w:pPr>
    </w:p>
    <w:p w14:paraId="0842BDCB" w14:textId="77777777" w:rsidR="007711EF" w:rsidRPr="00C33CA4" w:rsidRDefault="007711EF" w:rsidP="001623AF">
      <w:pPr>
        <w:pStyle w:val="Screen"/>
      </w:pPr>
      <w:r w:rsidRPr="00C33CA4">
        <w:t xml:space="preserve">Select another PATIENT: </w:t>
      </w:r>
      <w:r w:rsidRPr="00C33CA4">
        <w:rPr>
          <w:b/>
        </w:rPr>
        <w:t xml:space="preserve">&lt;Enter&gt; </w:t>
      </w:r>
    </w:p>
    <w:p w14:paraId="0377DC75" w14:textId="77777777" w:rsidR="007711EF" w:rsidRPr="00C33CA4" w:rsidRDefault="007711EF" w:rsidP="001623AF">
      <w:pPr>
        <w:pStyle w:val="Screen"/>
      </w:pPr>
    </w:p>
    <w:p w14:paraId="28512176" w14:textId="77777777" w:rsidR="007711EF" w:rsidRPr="00C33CA4" w:rsidRDefault="007711EF" w:rsidP="001623AF">
      <w:pPr>
        <w:pStyle w:val="Screen"/>
      </w:pPr>
      <w:r w:rsidRPr="00C33CA4">
        <w:t xml:space="preserve">SHORT, LONG, or NO Profile?  SHORT// </w:t>
      </w:r>
      <w:r w:rsidRPr="00C33CA4">
        <w:rPr>
          <w:b/>
        </w:rPr>
        <w:t>&lt;Enter&gt;</w:t>
      </w:r>
      <w:r w:rsidRPr="00C33CA4">
        <w:t xml:space="preserve">  SHORT</w:t>
      </w:r>
    </w:p>
    <w:p w14:paraId="4B7D851B" w14:textId="77777777" w:rsidR="007711EF" w:rsidRPr="00C33CA4" w:rsidRDefault="007711EF" w:rsidP="001623AF">
      <w:pPr>
        <w:pStyle w:val="Screen"/>
      </w:pPr>
    </w:p>
    <w:p w14:paraId="29684376" w14:textId="77777777" w:rsidR="007711EF" w:rsidRPr="00C33CA4" w:rsidRDefault="007711EF" w:rsidP="001623AF">
      <w:pPr>
        <w:pStyle w:val="Screen"/>
      </w:pPr>
      <w:r w:rsidRPr="00C33CA4">
        <w:t xml:space="preserve">Show PROFILE only, EXPANDED VIEWS only, or BOTH: PROFILE// </w:t>
      </w:r>
      <w:r w:rsidRPr="00C33CA4">
        <w:rPr>
          <w:b/>
        </w:rPr>
        <w:t>&lt;Enter&gt;</w:t>
      </w:r>
    </w:p>
    <w:p w14:paraId="1FF0D9DD" w14:textId="77777777" w:rsidR="007711EF" w:rsidRPr="00C33CA4" w:rsidRDefault="007711EF" w:rsidP="001623AF">
      <w:pPr>
        <w:pStyle w:val="Screen"/>
      </w:pPr>
    </w:p>
    <w:p w14:paraId="75E2BE83" w14:textId="77777777" w:rsidR="007711EF" w:rsidRPr="00C33CA4" w:rsidRDefault="007711EF" w:rsidP="001623AF">
      <w:pPr>
        <w:pStyle w:val="Screen"/>
      </w:pPr>
      <w:r w:rsidRPr="00C33CA4">
        <w:t xml:space="preserve">Select PRINT DEVICE: </w:t>
      </w:r>
      <w:r w:rsidRPr="00C33CA4">
        <w:rPr>
          <w:b/>
        </w:rPr>
        <w:t>&lt;Enter&gt;</w:t>
      </w:r>
      <w:r w:rsidRPr="00C33CA4">
        <w:t xml:space="preserve">  NT/Cache virtual TELNET terminal</w:t>
      </w:r>
    </w:p>
    <w:p w14:paraId="16B38F85" w14:textId="77777777" w:rsidR="007711EF" w:rsidRPr="00C33CA4" w:rsidRDefault="007711EF" w:rsidP="001623AF">
      <w:pPr>
        <w:pStyle w:val="Screen"/>
      </w:pPr>
    </w:p>
    <w:p w14:paraId="01959266" w14:textId="77777777" w:rsidR="007711EF" w:rsidRPr="00C33CA4" w:rsidRDefault="007711EF" w:rsidP="001623AF">
      <w:pPr>
        <w:pStyle w:val="Screen"/>
        <w:rPr>
          <w:lang w:val="pt-BR"/>
        </w:rPr>
      </w:pPr>
      <w:r w:rsidRPr="00C33CA4">
        <w:t xml:space="preserve">                   </w:t>
      </w:r>
      <w:r w:rsidRPr="00C33CA4">
        <w:rPr>
          <w:lang w:val="pt-BR"/>
        </w:rPr>
        <w:t>U N I T   D O S E   P R O F I L E            09/13/00  16:20</w:t>
      </w:r>
    </w:p>
    <w:p w14:paraId="621E058E" w14:textId="77777777" w:rsidR="007711EF" w:rsidRPr="00C33CA4" w:rsidRDefault="007711EF" w:rsidP="001623AF">
      <w:pPr>
        <w:pStyle w:val="Screen"/>
        <w:rPr>
          <w:position w:val="6"/>
        </w:rPr>
      </w:pPr>
      <w:r w:rsidRPr="00C33CA4">
        <w:rPr>
          <w:position w:val="6"/>
        </w:rPr>
        <w:t xml:space="preserve">                        SAMPLE HEALTHCARE SYSTEM</w:t>
      </w:r>
    </w:p>
    <w:p w14:paraId="34C802C3" w14:textId="77777777" w:rsidR="007711EF" w:rsidRPr="00C33CA4" w:rsidRDefault="007711EF" w:rsidP="001623AF">
      <w:pPr>
        <w:pStyle w:val="Screen"/>
      </w:pPr>
      <w:r w:rsidRPr="00C33CA4">
        <w:t>- - - - - - - - - - - - - - - - - - - - - - - - - - - - - - - - - - - - - - - -</w:t>
      </w:r>
    </w:p>
    <w:p w14:paraId="781EC08A" w14:textId="77777777" w:rsidR="007711EF" w:rsidRPr="00C33CA4" w:rsidRDefault="007711EF" w:rsidP="001623AF">
      <w:pPr>
        <w:pStyle w:val="Screen"/>
      </w:pPr>
      <w:r w:rsidRPr="00C33CA4">
        <w:rPr>
          <w:rFonts w:cs="Courier New"/>
        </w:rPr>
        <w:t>PSJPATIENT1,ONE</w:t>
      </w:r>
      <w:r w:rsidRPr="00C33CA4">
        <w:t xml:space="preserve">               Ward: 1 EAST</w:t>
      </w:r>
    </w:p>
    <w:p w14:paraId="4ECD55D5" w14:textId="77777777" w:rsidR="007711EF" w:rsidRPr="00C33CA4" w:rsidRDefault="007711EF" w:rsidP="001623AF">
      <w:pPr>
        <w:pStyle w:val="Screen"/>
      </w:pPr>
      <w:r w:rsidRPr="00C33CA4">
        <w:t xml:space="preserve">    PID: 000-00-0001      Room-Bed: B-12             Ht(cm): ______ (________)</w:t>
      </w:r>
    </w:p>
    <w:p w14:paraId="3662B534" w14:textId="77777777" w:rsidR="007711EF" w:rsidRPr="00C33CA4" w:rsidRDefault="007711EF" w:rsidP="001623AF">
      <w:pPr>
        <w:pStyle w:val="Screen"/>
      </w:pPr>
      <w:r w:rsidRPr="00C33CA4">
        <w:t xml:space="preserve">    DOB: 08/18/20  (80)                              Wt(kg): ______ (________)</w:t>
      </w:r>
    </w:p>
    <w:p w14:paraId="03CE6A28" w14:textId="77777777" w:rsidR="007711EF" w:rsidRPr="00C33CA4" w:rsidRDefault="007711EF" w:rsidP="001623AF">
      <w:pPr>
        <w:pStyle w:val="Screen"/>
      </w:pPr>
      <w:r w:rsidRPr="00C33CA4">
        <w:t xml:space="preserve">    Sex: MALE                                      Admitted: 05/03/00</w:t>
      </w:r>
    </w:p>
    <w:p w14:paraId="20CB20FA" w14:textId="77777777" w:rsidR="007711EF" w:rsidRPr="00C33CA4" w:rsidRDefault="007711EF" w:rsidP="001623AF">
      <w:pPr>
        <w:pStyle w:val="Screen"/>
      </w:pPr>
      <w:r w:rsidRPr="00C33CA4">
        <w:t xml:space="preserve">     Dx: TESTING</w:t>
      </w:r>
    </w:p>
    <w:p w14:paraId="2BBCE340" w14:textId="77777777" w:rsidR="007711EF" w:rsidRPr="00C33CA4" w:rsidRDefault="007711EF" w:rsidP="001623AF">
      <w:pPr>
        <w:pStyle w:val="Screen"/>
      </w:pPr>
      <w:r w:rsidRPr="00C33CA4">
        <w:t xml:space="preserve">   CrCL: &lt;Not Found&gt;</w:t>
      </w:r>
      <w:r w:rsidR="00A7157E">
        <w:t xml:space="preserve"> </w:t>
      </w:r>
      <w:r w:rsidR="00A7157E">
        <w:rPr>
          <w:rFonts w:cs="Courier New"/>
        </w:rPr>
        <w:t>(CREAT: Not Found)</w:t>
      </w:r>
      <w:r w:rsidRPr="00C33CA4">
        <w:t xml:space="preserve">           </w:t>
      </w:r>
      <w:r w:rsidR="00772912">
        <w:t xml:space="preserve"> </w:t>
      </w:r>
      <w:r w:rsidRPr="00C33CA4">
        <w:t>BSA (m2): _________</w:t>
      </w:r>
    </w:p>
    <w:p w14:paraId="0866CC38" w14:textId="77777777" w:rsidR="007711EF" w:rsidRPr="00C33CA4" w:rsidRDefault="007711EF" w:rsidP="001623AF">
      <w:pPr>
        <w:pStyle w:val="Screen"/>
      </w:pPr>
      <w:r w:rsidRPr="00C33CA4">
        <w:t xml:space="preserve"> Allergies: No Allergy Assessment</w:t>
      </w:r>
    </w:p>
    <w:p w14:paraId="6AB53C22" w14:textId="77777777" w:rsidR="007711EF" w:rsidRPr="00C33CA4" w:rsidRDefault="007711EF" w:rsidP="001623AF">
      <w:pPr>
        <w:pStyle w:val="Screen"/>
      </w:pPr>
      <w:r w:rsidRPr="00C33CA4">
        <w:t xml:space="preserve">       ADR: </w:t>
      </w:r>
    </w:p>
    <w:p w14:paraId="45D0E29B" w14:textId="77777777" w:rsidR="007711EF" w:rsidRPr="00C33CA4" w:rsidRDefault="007711EF" w:rsidP="001623AF">
      <w:pPr>
        <w:pStyle w:val="Screen"/>
      </w:pPr>
      <w:r w:rsidRPr="00C33CA4">
        <w:t xml:space="preserve"> - - - - - - - - - - - - - - - - - A C T I V E - - - - - - - - - - - - - - - - -</w:t>
      </w:r>
    </w:p>
    <w:p w14:paraId="7992309E" w14:textId="77777777" w:rsidR="007711EF" w:rsidRPr="0024087F" w:rsidRDefault="007711EF" w:rsidP="00B41E08">
      <w:pPr>
        <w:pStyle w:val="Screen"/>
        <w:rPr>
          <w:color w:val="000000"/>
        </w:rPr>
      </w:pPr>
      <w:r w:rsidRPr="00C33CA4">
        <w:t xml:space="preserve">   1  -&gt; AMPICILLIN </w:t>
      </w:r>
      <w:r w:rsidRPr="0024087F">
        <w:rPr>
          <w:color w:val="000000"/>
        </w:rPr>
        <w:t>CAP</w:t>
      </w:r>
      <w:r w:rsidR="00EA7F99" w:rsidRPr="0024087F">
        <w:rPr>
          <w:color w:val="000000"/>
        </w:rPr>
        <w:t xml:space="preserve">  </w:t>
      </w:r>
      <w:r w:rsidR="00B41E08" w:rsidRPr="0024087F">
        <w:rPr>
          <w:color w:val="000000"/>
        </w:rPr>
        <w:t xml:space="preserve">                </w:t>
      </w:r>
      <w:r w:rsidR="004F0600" w:rsidRPr="0024087F">
        <w:rPr>
          <w:color w:val="000000"/>
        </w:rPr>
        <w:t xml:space="preserve">         </w:t>
      </w:r>
      <w:r w:rsidRPr="0024087F">
        <w:rPr>
          <w:color w:val="000000"/>
        </w:rPr>
        <w:t>C  09/07</w:t>
      </w:r>
      <w:bookmarkStart w:id="5548" w:name="Page_152"/>
      <w:bookmarkStart w:id="5549" w:name="Patient_Profile_Unit_Dose17"/>
      <w:bookmarkEnd w:id="5548"/>
      <w:bookmarkEnd w:id="5549"/>
      <w:r w:rsidR="00956E2D" w:rsidRPr="0024087F">
        <w:rPr>
          <w:color w:val="000000"/>
        </w:rPr>
        <w:t>/2000</w:t>
      </w:r>
      <w:r w:rsidRPr="0024087F">
        <w:rPr>
          <w:color w:val="000000"/>
        </w:rPr>
        <w:t xml:space="preserve">  09/21</w:t>
      </w:r>
      <w:r w:rsidR="00956E2D" w:rsidRPr="0024087F">
        <w:rPr>
          <w:color w:val="000000"/>
        </w:rPr>
        <w:t>/2000</w:t>
      </w:r>
      <w:r w:rsidRPr="0024087F">
        <w:rPr>
          <w:color w:val="000000"/>
        </w:rPr>
        <w:t xml:space="preserve">  A   NF </w:t>
      </w:r>
    </w:p>
    <w:p w14:paraId="78601535" w14:textId="77777777" w:rsidR="007711EF" w:rsidRPr="0024087F" w:rsidRDefault="007711EF" w:rsidP="001623AF">
      <w:pPr>
        <w:pStyle w:val="Screen"/>
        <w:rPr>
          <w:color w:val="000000"/>
        </w:rPr>
      </w:pPr>
      <w:r w:rsidRPr="0024087F">
        <w:rPr>
          <w:color w:val="000000"/>
        </w:rPr>
        <w:t xml:space="preserve">           Give: 500MG PO QID</w:t>
      </w:r>
    </w:p>
    <w:p w14:paraId="191A7D2E" w14:textId="77777777" w:rsidR="007711EF" w:rsidRPr="0024087F" w:rsidRDefault="007711EF" w:rsidP="001623AF">
      <w:pPr>
        <w:pStyle w:val="Screen"/>
        <w:rPr>
          <w:color w:val="000000"/>
        </w:rPr>
      </w:pPr>
      <w:r w:rsidRPr="0024087F">
        <w:rPr>
          <w:color w:val="000000"/>
        </w:rPr>
        <w:t xml:space="preserve">   2  -&gt; HYDROCORTISONE CREAM,TOP</w:t>
      </w:r>
      <w:r w:rsidR="004F0600" w:rsidRPr="0024087F">
        <w:rPr>
          <w:color w:val="000000"/>
        </w:rPr>
        <w:tab/>
      </w:r>
      <w:r w:rsidR="004F0600" w:rsidRPr="0024087F">
        <w:rPr>
          <w:color w:val="000000"/>
        </w:rPr>
        <w:tab/>
      </w:r>
      <w:r w:rsidR="004F0600" w:rsidRPr="0024087F">
        <w:rPr>
          <w:color w:val="000000"/>
        </w:rPr>
        <w:tab/>
      </w:r>
      <w:r w:rsidR="004F0600" w:rsidRPr="0024087F">
        <w:rPr>
          <w:color w:val="000000"/>
        </w:rPr>
        <w:tab/>
      </w:r>
      <w:r w:rsidR="004F0600" w:rsidRPr="0024087F">
        <w:rPr>
          <w:color w:val="000000"/>
        </w:rPr>
        <w:tab/>
      </w:r>
      <w:r w:rsidR="004F0600" w:rsidRPr="0024087F">
        <w:rPr>
          <w:color w:val="000000"/>
        </w:rPr>
        <w:tab/>
      </w:r>
      <w:r w:rsidRPr="0024087F">
        <w:rPr>
          <w:color w:val="000000"/>
        </w:rPr>
        <w:t>C  09/07</w:t>
      </w:r>
      <w:r w:rsidR="00956E2D" w:rsidRPr="0024087F">
        <w:rPr>
          <w:color w:val="000000"/>
        </w:rPr>
        <w:t>/2000</w:t>
      </w:r>
      <w:r w:rsidRPr="0024087F">
        <w:rPr>
          <w:color w:val="000000"/>
        </w:rPr>
        <w:t xml:space="preserve">  09/21</w:t>
      </w:r>
      <w:r w:rsidR="00956E2D" w:rsidRPr="0024087F">
        <w:rPr>
          <w:color w:val="000000"/>
        </w:rPr>
        <w:t>/2000</w:t>
      </w:r>
      <w:r w:rsidRPr="0024087F">
        <w:rPr>
          <w:color w:val="000000"/>
        </w:rPr>
        <w:t xml:space="preserve">  A   NF </w:t>
      </w:r>
    </w:p>
    <w:p w14:paraId="284108FB" w14:textId="77777777" w:rsidR="007711EF" w:rsidRPr="0024087F" w:rsidRDefault="007711EF" w:rsidP="001623AF">
      <w:pPr>
        <w:pStyle w:val="Screen"/>
        <w:rPr>
          <w:color w:val="000000"/>
        </w:rPr>
      </w:pPr>
      <w:r w:rsidRPr="0024087F">
        <w:rPr>
          <w:color w:val="000000"/>
        </w:rPr>
        <w:t xml:space="preserve">           Give: 1% TOP QDAILY</w:t>
      </w:r>
    </w:p>
    <w:p w14:paraId="620252A8" w14:textId="77777777" w:rsidR="007711EF" w:rsidRPr="00C33CA4" w:rsidRDefault="007711EF" w:rsidP="001623AF">
      <w:pPr>
        <w:pStyle w:val="Screen"/>
      </w:pPr>
      <w:r w:rsidRPr="0024087F">
        <w:rPr>
          <w:color w:val="000000"/>
        </w:rPr>
        <w:t xml:space="preserve">   3  -&gt; PROPRANOLOL 10MG U/D</w:t>
      </w:r>
      <w:r w:rsidR="004F0600" w:rsidRPr="0024087F">
        <w:rPr>
          <w:color w:val="000000"/>
        </w:rPr>
        <w:tab/>
      </w:r>
      <w:r w:rsidR="004F0600" w:rsidRPr="0024087F">
        <w:rPr>
          <w:color w:val="000000"/>
        </w:rPr>
        <w:tab/>
      </w:r>
      <w:r w:rsidR="004F0600" w:rsidRPr="0024087F">
        <w:rPr>
          <w:color w:val="000000"/>
        </w:rPr>
        <w:tab/>
      </w:r>
      <w:r w:rsidR="004F0600" w:rsidRPr="0024087F">
        <w:rPr>
          <w:color w:val="000000"/>
        </w:rPr>
        <w:tab/>
      </w:r>
      <w:r w:rsidR="004F0600" w:rsidRPr="0024087F">
        <w:rPr>
          <w:color w:val="000000"/>
        </w:rPr>
        <w:tab/>
      </w:r>
      <w:r w:rsidR="004F0600" w:rsidRPr="0024087F">
        <w:rPr>
          <w:color w:val="000000"/>
        </w:rPr>
        <w:tab/>
      </w:r>
      <w:r w:rsidR="004F0600" w:rsidRPr="0024087F">
        <w:rPr>
          <w:color w:val="000000"/>
        </w:rPr>
        <w:tab/>
      </w:r>
      <w:r w:rsidR="004F0600" w:rsidRPr="0024087F">
        <w:rPr>
          <w:color w:val="000000"/>
        </w:rPr>
        <w:tab/>
      </w:r>
      <w:r w:rsidRPr="0024087F">
        <w:rPr>
          <w:color w:val="000000"/>
        </w:rPr>
        <w:t>C  09/07</w:t>
      </w:r>
      <w:r w:rsidR="00956E2D" w:rsidRPr="0024087F">
        <w:rPr>
          <w:color w:val="000000"/>
        </w:rPr>
        <w:t>/2000</w:t>
      </w:r>
      <w:r w:rsidRPr="0024087F">
        <w:rPr>
          <w:color w:val="000000"/>
        </w:rPr>
        <w:t xml:space="preserve">  09/21</w:t>
      </w:r>
      <w:r w:rsidR="00956E2D" w:rsidRPr="0024087F">
        <w:rPr>
          <w:color w:val="000000"/>
        </w:rPr>
        <w:t>/2000</w:t>
      </w:r>
      <w:r w:rsidRPr="00C33CA4">
        <w:t xml:space="preserve">  A   NF </w:t>
      </w:r>
    </w:p>
    <w:p w14:paraId="0E29F032" w14:textId="77777777" w:rsidR="007711EF" w:rsidRPr="00C33CA4" w:rsidRDefault="007711EF" w:rsidP="001623AF">
      <w:pPr>
        <w:pStyle w:val="Screen"/>
      </w:pPr>
      <w:r w:rsidRPr="00C33CA4">
        <w:t xml:space="preserve">           Give:  PO QDAILY</w:t>
      </w:r>
    </w:p>
    <w:p w14:paraId="79F0569F" w14:textId="77777777" w:rsidR="007711EF" w:rsidRPr="00C33CA4" w:rsidRDefault="007711EF" w:rsidP="001623AF">
      <w:pPr>
        <w:pStyle w:val="Screen"/>
      </w:pPr>
    </w:p>
    <w:p w14:paraId="14381544" w14:textId="77777777" w:rsidR="007711EF" w:rsidRPr="00C33CA4" w:rsidRDefault="007711EF" w:rsidP="001623AF">
      <w:pPr>
        <w:pStyle w:val="Screen"/>
      </w:pPr>
      <w:r w:rsidRPr="00C33CA4">
        <w:t xml:space="preserve">View ORDERS (1-3): </w:t>
      </w:r>
      <w:r w:rsidRPr="00C33CA4">
        <w:rPr>
          <w:b/>
        </w:rPr>
        <w:t>1</w:t>
      </w:r>
    </w:p>
    <w:p w14:paraId="46947CC9" w14:textId="77777777" w:rsidR="007711EF" w:rsidRPr="00C33CA4" w:rsidRDefault="007711EF" w:rsidP="001623AF">
      <w:pPr>
        <w:spacing w:before="120"/>
        <w:ind w:left="360"/>
        <w:rPr>
          <w:rFonts w:ascii="Courier New" w:hAnsi="Courier New" w:cs="Courier New"/>
          <w:b/>
          <w:sz w:val="16"/>
          <w:szCs w:val="16"/>
        </w:rPr>
      </w:pPr>
      <w:r w:rsidRPr="00C33CA4">
        <w:rPr>
          <w:rFonts w:ascii="Courier New" w:hAnsi="Courier New" w:cs="Courier New"/>
          <w:b/>
          <w:sz w:val="16"/>
          <w:szCs w:val="16"/>
        </w:rPr>
        <w:t>-----------------------------------------report continues--------------------------------</w:t>
      </w:r>
    </w:p>
    <w:p w14:paraId="498415DE" w14:textId="77777777" w:rsidR="000605FE" w:rsidRPr="00C33CA4" w:rsidRDefault="000605FE" w:rsidP="001623AF">
      <w:bookmarkStart w:id="5550" w:name="_Toc247697618"/>
      <w:bookmarkStart w:id="5551" w:name="_Toc247697765"/>
      <w:bookmarkStart w:id="5552" w:name="_Toc247697832"/>
      <w:bookmarkStart w:id="5553" w:name="_Toc255915274"/>
      <w:bookmarkStart w:id="5554" w:name="_Toc264536074"/>
      <w:bookmarkStart w:id="5555" w:name="_Toc274753847"/>
      <w:bookmarkStart w:id="5556" w:name="_Toc280182242"/>
      <w:bookmarkStart w:id="5557" w:name="_Toc285700700"/>
      <w:bookmarkStart w:id="5558" w:name="_Toc285703894"/>
      <w:bookmarkStart w:id="5559" w:name="_Toc288068249"/>
      <w:bookmarkEnd w:id="5544"/>
      <w:bookmarkEnd w:id="5545"/>
      <w:bookmarkEnd w:id="5550"/>
      <w:bookmarkEnd w:id="5551"/>
      <w:bookmarkEnd w:id="5552"/>
      <w:bookmarkEnd w:id="5553"/>
      <w:bookmarkEnd w:id="5554"/>
      <w:bookmarkEnd w:id="5555"/>
      <w:bookmarkEnd w:id="5556"/>
      <w:bookmarkEnd w:id="5557"/>
      <w:bookmarkEnd w:id="5558"/>
      <w:bookmarkEnd w:id="5559"/>
    </w:p>
    <w:p w14:paraId="6B47C03C" w14:textId="77777777" w:rsidR="00F10F5D" w:rsidRPr="00C33CA4" w:rsidRDefault="00F10F5D" w:rsidP="001623AF">
      <w:pPr>
        <w:pStyle w:val="Example"/>
      </w:pPr>
      <w:r w:rsidRPr="00C33CA4">
        <w:lastRenderedPageBreak/>
        <w:t>Example: Patient Profile (continued)</w:t>
      </w:r>
    </w:p>
    <w:p w14:paraId="3AA6AECA" w14:textId="77777777" w:rsidR="00F10F5D" w:rsidRPr="00C33CA4" w:rsidRDefault="00F10F5D" w:rsidP="00F87620">
      <w:pPr>
        <w:pStyle w:val="Screen"/>
        <w:keepNext/>
      </w:pPr>
      <w:r w:rsidRPr="00C33CA4">
        <w:t xml:space="preserve">     ----------------------------------------------------------------------</w:t>
      </w:r>
    </w:p>
    <w:p w14:paraId="278C51ED" w14:textId="77777777" w:rsidR="00F10F5D" w:rsidRPr="00C33CA4" w:rsidRDefault="00F10F5D" w:rsidP="00F87620">
      <w:pPr>
        <w:pStyle w:val="Screen"/>
        <w:keepNext/>
      </w:pPr>
      <w:r w:rsidRPr="00C33CA4">
        <w:t xml:space="preserve">Patient: </w:t>
      </w:r>
      <w:r w:rsidRPr="00C33CA4">
        <w:rPr>
          <w:rFonts w:cs="Courier New"/>
        </w:rPr>
        <w:t>PSJPATIENT1,ONE</w:t>
      </w:r>
      <w:r w:rsidRPr="00C33CA4">
        <w:t xml:space="preserve">                       Status: ACTIVE</w:t>
      </w:r>
    </w:p>
    <w:p w14:paraId="4D2FC312" w14:textId="77777777" w:rsidR="00F10F5D" w:rsidRPr="00C33CA4" w:rsidRDefault="00F10F5D" w:rsidP="00F87620">
      <w:pPr>
        <w:pStyle w:val="Screen"/>
        <w:keepNext/>
      </w:pPr>
      <w:r w:rsidRPr="00C33CA4">
        <w:t xml:space="preserve">Orderable Item: AMPICILLIN CAP </w:t>
      </w:r>
    </w:p>
    <w:p w14:paraId="3C5B5870" w14:textId="77777777" w:rsidR="00F10F5D" w:rsidRPr="00C33CA4" w:rsidRDefault="00F10F5D" w:rsidP="001623AF">
      <w:pPr>
        <w:pStyle w:val="Screen"/>
      </w:pPr>
      <w:r w:rsidRPr="00C33CA4">
        <w:t xml:space="preserve">  Instructions: </w:t>
      </w:r>
    </w:p>
    <w:p w14:paraId="175CA4CB" w14:textId="77777777" w:rsidR="00F10F5D" w:rsidRPr="00C33CA4" w:rsidRDefault="00F10F5D" w:rsidP="001623AF">
      <w:pPr>
        <w:pStyle w:val="Screen"/>
      </w:pPr>
      <w:r w:rsidRPr="00C33CA4">
        <w:t xml:space="preserve">Dosage Ordered: 500MG                           </w:t>
      </w:r>
    </w:p>
    <w:p w14:paraId="582ACCFF" w14:textId="77777777" w:rsidR="00F10F5D" w:rsidRPr="0024087F" w:rsidRDefault="00F10F5D" w:rsidP="001623AF">
      <w:pPr>
        <w:pStyle w:val="Screen"/>
        <w:rPr>
          <w:color w:val="000000"/>
        </w:rPr>
      </w:pPr>
      <w:r w:rsidRPr="00C33CA4">
        <w:t xml:space="preserve">      Duration:                               </w:t>
      </w:r>
      <w:r w:rsidR="00DC2AFD">
        <w:t xml:space="preserve">  </w:t>
      </w:r>
      <w:r w:rsidRPr="00C33CA4">
        <w:t>Start: 09/07/</w:t>
      </w:r>
      <w:bookmarkStart w:id="5560" w:name="Page_153"/>
      <w:bookmarkStart w:id="5561" w:name="Patient_Profile_Unit_Dose18"/>
      <w:bookmarkEnd w:id="5560"/>
      <w:bookmarkEnd w:id="5561"/>
      <w:r w:rsidR="00956E2D" w:rsidRPr="0024087F">
        <w:rPr>
          <w:color w:val="000000"/>
        </w:rPr>
        <w:t>20</w:t>
      </w:r>
      <w:r w:rsidR="00CC2B0F" w:rsidRPr="0024087F">
        <w:rPr>
          <w:color w:val="000000"/>
        </w:rPr>
        <w:t>00</w:t>
      </w:r>
      <w:r w:rsidRPr="0024087F">
        <w:rPr>
          <w:color w:val="000000"/>
        </w:rPr>
        <w:t xml:space="preserve">  15:00</w:t>
      </w:r>
    </w:p>
    <w:p w14:paraId="7D0736E3" w14:textId="77777777" w:rsidR="00F10F5D" w:rsidRPr="00C33CA4" w:rsidRDefault="00F10F5D" w:rsidP="001623AF">
      <w:pPr>
        <w:pStyle w:val="Screen"/>
      </w:pPr>
      <w:r w:rsidRPr="0024087F">
        <w:rPr>
          <w:color w:val="000000"/>
        </w:rPr>
        <w:t xml:space="preserve">     Med Route: ORAL (PO)                      </w:t>
      </w:r>
      <w:r w:rsidR="00DC2AFD" w:rsidRPr="0024087F">
        <w:rPr>
          <w:color w:val="000000"/>
        </w:rPr>
        <w:t xml:space="preserve">  </w:t>
      </w:r>
      <w:r w:rsidRPr="0024087F">
        <w:rPr>
          <w:color w:val="000000"/>
        </w:rPr>
        <w:t>Stop: 09/21/</w:t>
      </w:r>
      <w:r w:rsidR="00956E2D" w:rsidRPr="0024087F">
        <w:rPr>
          <w:color w:val="000000"/>
        </w:rPr>
        <w:t>20</w:t>
      </w:r>
      <w:r w:rsidR="00CC2B0F" w:rsidRPr="0024087F">
        <w:rPr>
          <w:color w:val="000000"/>
        </w:rPr>
        <w:t>00</w:t>
      </w:r>
      <w:r w:rsidRPr="00C33CA4">
        <w:t xml:space="preserve">  24:00</w:t>
      </w:r>
    </w:p>
    <w:p w14:paraId="18D1A405" w14:textId="77777777" w:rsidR="00F10F5D" w:rsidRPr="00C33CA4" w:rsidRDefault="00F10F5D" w:rsidP="001623AF">
      <w:pPr>
        <w:pStyle w:val="Screen"/>
      </w:pPr>
      <w:r w:rsidRPr="00C33CA4">
        <w:t xml:space="preserve"> Schedule Type: CONTINUOUS                  </w:t>
      </w:r>
    </w:p>
    <w:p w14:paraId="3D8E098A" w14:textId="77777777" w:rsidR="00F10F5D" w:rsidRPr="00C33CA4" w:rsidRDefault="00F10F5D" w:rsidP="001623AF">
      <w:pPr>
        <w:pStyle w:val="Screen"/>
      </w:pPr>
      <w:r w:rsidRPr="00C33CA4">
        <w:t xml:space="preserve">      Schedule: QID</w:t>
      </w:r>
    </w:p>
    <w:p w14:paraId="0D10D60B" w14:textId="77777777" w:rsidR="00F10F5D" w:rsidRPr="00C33CA4" w:rsidRDefault="00F10F5D" w:rsidP="001623AF">
      <w:pPr>
        <w:pStyle w:val="Screen"/>
      </w:pPr>
      <w:r w:rsidRPr="00C33CA4">
        <w:t xml:space="preserve">   Admin Times: 01-09-15-20</w:t>
      </w:r>
    </w:p>
    <w:p w14:paraId="59F00E7B" w14:textId="77777777" w:rsidR="00F10F5D" w:rsidRPr="00C33CA4" w:rsidRDefault="00F10F5D" w:rsidP="001623AF">
      <w:pPr>
        <w:pStyle w:val="Screen"/>
      </w:pPr>
      <w:r w:rsidRPr="00C33CA4">
        <w:t xml:space="preserve">      Provider: </w:t>
      </w:r>
      <w:r w:rsidRPr="00C33CA4">
        <w:rPr>
          <w:rFonts w:cs="Courier New"/>
        </w:rPr>
        <w:t>PSJPROVIDER,ONE</w:t>
      </w:r>
      <w:r w:rsidRPr="00C33CA4">
        <w:t xml:space="preserve">  [w]</w:t>
      </w:r>
    </w:p>
    <w:p w14:paraId="69685E25" w14:textId="77777777" w:rsidR="00F10F5D" w:rsidRPr="00C33CA4" w:rsidRDefault="00F10F5D" w:rsidP="001623AF">
      <w:pPr>
        <w:pStyle w:val="Screen"/>
      </w:pPr>
      <w:r w:rsidRPr="00C33CA4">
        <w:t xml:space="preserve">                                                Units   Units   Inactive</w:t>
      </w:r>
    </w:p>
    <w:p w14:paraId="63F0ACFF" w14:textId="77777777" w:rsidR="00F10F5D" w:rsidRPr="00C33CA4" w:rsidRDefault="00F10F5D" w:rsidP="001623AF">
      <w:pPr>
        <w:pStyle w:val="Screen"/>
      </w:pPr>
      <w:r w:rsidRPr="00C33CA4">
        <w:t xml:space="preserve"> Dispense Drugs                            U/D  Disp'd  Ret'd   Date</w:t>
      </w:r>
    </w:p>
    <w:p w14:paraId="2329A0A2" w14:textId="77777777" w:rsidR="00F10F5D" w:rsidRPr="00C33CA4" w:rsidRDefault="00F10F5D" w:rsidP="001623AF">
      <w:pPr>
        <w:pStyle w:val="Screen"/>
      </w:pPr>
      <w:r w:rsidRPr="00C33CA4">
        <w:t>--------------------------------------------------------------------------------</w:t>
      </w:r>
    </w:p>
    <w:p w14:paraId="0F043335" w14:textId="77777777" w:rsidR="00F10F5D" w:rsidRPr="00C33CA4" w:rsidRDefault="00F10F5D" w:rsidP="001623AF">
      <w:pPr>
        <w:pStyle w:val="Screen"/>
      </w:pPr>
      <w:r w:rsidRPr="00C33CA4">
        <w:t xml:space="preserve"> AMPICILLIN 500MG CAP                      1    0       0</w:t>
      </w:r>
    </w:p>
    <w:p w14:paraId="2F2D2F41" w14:textId="77777777" w:rsidR="00F10F5D" w:rsidRPr="00C33CA4" w:rsidRDefault="00F10F5D" w:rsidP="001623AF">
      <w:pPr>
        <w:pStyle w:val="Screen"/>
      </w:pPr>
    </w:p>
    <w:p w14:paraId="737A9086" w14:textId="77777777" w:rsidR="00F10F5D" w:rsidRPr="00C33CA4" w:rsidRDefault="00F10F5D" w:rsidP="001623AF">
      <w:pPr>
        <w:pStyle w:val="Screen"/>
      </w:pPr>
      <w:r w:rsidRPr="00C33CA4">
        <w:t>ORDER NOT VERIFIED</w:t>
      </w:r>
    </w:p>
    <w:p w14:paraId="4007628F" w14:textId="77777777" w:rsidR="00F10F5D" w:rsidRPr="00C33CA4" w:rsidRDefault="00F10F5D" w:rsidP="001623AF">
      <w:pPr>
        <w:pStyle w:val="Screen"/>
      </w:pPr>
      <w:r w:rsidRPr="00C33CA4">
        <w:t>Self Med: NO</w:t>
      </w:r>
    </w:p>
    <w:p w14:paraId="765CE7C8" w14:textId="77777777" w:rsidR="00F10F5D" w:rsidRPr="00C33CA4" w:rsidRDefault="00F10F5D" w:rsidP="001623AF">
      <w:pPr>
        <w:pStyle w:val="Screen"/>
      </w:pPr>
      <w:r w:rsidRPr="00C33CA4">
        <w:t xml:space="preserve">Entry By: </w:t>
      </w:r>
      <w:r w:rsidRPr="00C33CA4">
        <w:rPr>
          <w:rFonts w:cs="Courier New"/>
        </w:rPr>
        <w:t xml:space="preserve">PSJPROVIDER,ONE         </w:t>
      </w:r>
      <w:r w:rsidRPr="00C33CA4">
        <w:t xml:space="preserve">                 Entry Date: </w:t>
      </w:r>
      <w:bookmarkStart w:id="5562" w:name="Page_159"/>
      <w:bookmarkEnd w:id="5562"/>
      <w:r w:rsidRPr="00C33CA4">
        <w:t>09/07/00  13:37</w:t>
      </w:r>
    </w:p>
    <w:p w14:paraId="6534C9B5" w14:textId="77777777" w:rsidR="00F10F5D" w:rsidRPr="00C33CA4" w:rsidRDefault="00F10F5D" w:rsidP="00482D88">
      <w:pPr>
        <w:pStyle w:val="Heading2"/>
      </w:pPr>
      <w:bookmarkStart w:id="5563" w:name="_Toc300832947"/>
      <w:bookmarkStart w:id="5564" w:name="_Toc337650259"/>
      <w:bookmarkStart w:id="5565" w:name="_Toc967150"/>
      <w:r w:rsidRPr="00C33CA4">
        <w:t>Reports Menu</w:t>
      </w:r>
      <w:bookmarkEnd w:id="5563"/>
      <w:bookmarkEnd w:id="5564"/>
      <w:bookmarkEnd w:id="5565"/>
    </w:p>
    <w:p w14:paraId="352B0DE1" w14:textId="77777777" w:rsidR="00F10F5D" w:rsidRPr="00C33CA4" w:rsidRDefault="00F10F5D" w:rsidP="001623AF">
      <w:pPr>
        <w:ind w:firstLine="720"/>
        <w:rPr>
          <w:b/>
        </w:rPr>
      </w:pPr>
      <w:r w:rsidRPr="00C33CA4">
        <w:rPr>
          <w:b/>
        </w:rPr>
        <w:t>[PSJU REPORTS]</w:t>
      </w:r>
    </w:p>
    <w:p w14:paraId="4FC04482" w14:textId="77777777" w:rsidR="00F10F5D" w:rsidRPr="00C33CA4" w:rsidRDefault="00F10F5D" w:rsidP="001623AF"/>
    <w:p w14:paraId="1E110BEA" w14:textId="77777777" w:rsidR="00F10F5D" w:rsidRPr="00C33CA4" w:rsidRDefault="00F10F5D" w:rsidP="001623AF">
      <w:r w:rsidRPr="00C33CA4">
        <w:t xml:space="preserve">The </w:t>
      </w:r>
      <w:r w:rsidRPr="00C33CA4">
        <w:rPr>
          <w:i/>
        </w:rPr>
        <w:t>Reports Menu</w:t>
      </w:r>
      <w:r w:rsidRPr="00C33CA4">
        <w:t xml:space="preserve"> option contains various reports generated by the Unit Dose package</w:t>
      </w:r>
      <w:r w:rsidR="0034345D" w:rsidRPr="00C33CA4">
        <w:t xml:space="preserve">. </w:t>
      </w:r>
    </w:p>
    <w:p w14:paraId="0F02DDF0" w14:textId="77777777" w:rsidR="00F10F5D" w:rsidRPr="00C33CA4" w:rsidRDefault="00F10F5D" w:rsidP="001623AF"/>
    <w:p w14:paraId="7C08F010" w14:textId="77777777" w:rsidR="00F10F5D" w:rsidRPr="00C33CA4" w:rsidRDefault="005950B5" w:rsidP="001623AF">
      <w:pPr>
        <w:ind w:left="810" w:hanging="810"/>
      </w:pPr>
      <w:r>
        <w:rPr>
          <w:noProof/>
          <w:position w:val="-4"/>
          <w:lang w:eastAsia="zh-CN"/>
        </w:rPr>
        <w:pict w14:anchorId="558F3E0B">
          <v:shape id="Picture 67" o:spid="_x0000_i1102" type="#_x0000_t75" alt="Note icon" style="width:40.5pt;height:30.75pt;visibility:visible">
            <v:imagedata r:id="rId19" o:title="Note icon"/>
          </v:shape>
        </w:pict>
      </w:r>
      <w:r w:rsidR="00F10F5D" w:rsidRPr="00C33CA4">
        <w:rPr>
          <w:b/>
        </w:rPr>
        <w:t>Note</w:t>
      </w:r>
      <w:r w:rsidR="00F10F5D" w:rsidRPr="00C33CA4">
        <w:t xml:space="preserve">: All of these reports are </w:t>
      </w:r>
      <w:r w:rsidR="00F10F5D" w:rsidRPr="00C33CA4">
        <w:rPr>
          <w:u w:val="single"/>
        </w:rPr>
        <w:t>QUEUABLE</w:t>
      </w:r>
      <w:r w:rsidR="00F10F5D" w:rsidRPr="00C33CA4">
        <w:t xml:space="preserve">, and it is </w:t>
      </w:r>
      <w:r w:rsidR="00F10F5D" w:rsidRPr="00C33CA4">
        <w:rPr>
          <w:u w:val="single"/>
        </w:rPr>
        <w:t>strongly suggested</w:t>
      </w:r>
      <w:r w:rsidR="00F10F5D" w:rsidRPr="00C33CA4">
        <w:t xml:space="preserve"> that these reports be queued when run.</w:t>
      </w:r>
    </w:p>
    <w:p w14:paraId="7DEE98A2" w14:textId="77777777" w:rsidR="00F10F5D" w:rsidRPr="00C33CA4" w:rsidRDefault="00F10F5D" w:rsidP="001623AF"/>
    <w:p w14:paraId="456284C0" w14:textId="77777777" w:rsidR="00F10F5D" w:rsidRPr="00C33CA4" w:rsidRDefault="00F10F5D" w:rsidP="001623AF">
      <w:pPr>
        <w:pStyle w:val="Example"/>
      </w:pPr>
      <w:r w:rsidRPr="00C33CA4">
        <w:t>Example: Reports Menu</w:t>
      </w:r>
    </w:p>
    <w:p w14:paraId="6F8B8400" w14:textId="77777777" w:rsidR="00F10F5D" w:rsidRPr="00C33CA4" w:rsidRDefault="00F10F5D" w:rsidP="001623AF">
      <w:pPr>
        <w:pStyle w:val="Screen"/>
      </w:pPr>
      <w:r w:rsidRPr="00C33CA4">
        <w:t xml:space="preserve">Select Reports Menu Option: </w:t>
      </w:r>
      <w:r w:rsidRPr="00C33CA4">
        <w:rPr>
          <w:b/>
        </w:rPr>
        <w:t>?</w:t>
      </w:r>
    </w:p>
    <w:p w14:paraId="5653F46D" w14:textId="77777777" w:rsidR="00F10F5D" w:rsidRPr="00C33CA4" w:rsidRDefault="00F10F5D" w:rsidP="001623AF">
      <w:pPr>
        <w:pStyle w:val="Screen"/>
      </w:pPr>
    </w:p>
    <w:p w14:paraId="6DD4E052" w14:textId="77777777" w:rsidR="00F10F5D" w:rsidRPr="00C33CA4" w:rsidRDefault="00F10F5D" w:rsidP="001623AF">
      <w:pPr>
        <w:pStyle w:val="Screen"/>
      </w:pPr>
      <w:r w:rsidRPr="00C33CA4">
        <w:t xml:space="preserve">   7      7 Day MAR</w:t>
      </w:r>
    </w:p>
    <w:p w14:paraId="1AAEAB1E" w14:textId="77777777" w:rsidR="00F10F5D" w:rsidRPr="00C33CA4" w:rsidRDefault="00F10F5D" w:rsidP="001623AF">
      <w:pPr>
        <w:pStyle w:val="Screen"/>
      </w:pPr>
      <w:r w:rsidRPr="00C33CA4">
        <w:t xml:space="preserve">   14     14 Day MAR</w:t>
      </w:r>
    </w:p>
    <w:p w14:paraId="39E76528" w14:textId="77777777" w:rsidR="00F10F5D" w:rsidRPr="00C33CA4" w:rsidRDefault="00F10F5D" w:rsidP="001623AF">
      <w:pPr>
        <w:pStyle w:val="Screen"/>
      </w:pPr>
      <w:r w:rsidRPr="00C33CA4">
        <w:t xml:space="preserve">   24     24 Hour MAR</w:t>
      </w:r>
    </w:p>
    <w:p w14:paraId="7D207F67" w14:textId="77777777" w:rsidR="00F10F5D" w:rsidRPr="00C33CA4" w:rsidRDefault="00F10F5D" w:rsidP="001623AF">
      <w:pPr>
        <w:pStyle w:val="Screen"/>
      </w:pPr>
      <w:r w:rsidRPr="00C33CA4">
        <w:t xml:space="preserve">   AP1    Action Profile #1</w:t>
      </w:r>
    </w:p>
    <w:p w14:paraId="62C48462" w14:textId="77777777" w:rsidR="00F10F5D" w:rsidRPr="00C33CA4" w:rsidRDefault="00F10F5D" w:rsidP="001623AF">
      <w:pPr>
        <w:pStyle w:val="Screen"/>
      </w:pPr>
      <w:r w:rsidRPr="00C33CA4">
        <w:t xml:space="preserve">   AP2    Action Profile #2</w:t>
      </w:r>
    </w:p>
    <w:p w14:paraId="28178815" w14:textId="77777777" w:rsidR="00F10F5D" w:rsidRPr="00C33CA4" w:rsidRDefault="00F10F5D" w:rsidP="001623AF">
      <w:pPr>
        <w:pStyle w:val="Screen"/>
      </w:pPr>
      <w:r w:rsidRPr="00C33CA4">
        <w:t xml:space="preserve">          AUthorized Absence/Discharge Summary</w:t>
      </w:r>
    </w:p>
    <w:p w14:paraId="29CC575C" w14:textId="77777777" w:rsidR="00F10F5D" w:rsidRPr="00C33CA4" w:rsidRDefault="00F10F5D" w:rsidP="001623AF">
      <w:pPr>
        <w:pStyle w:val="Screen"/>
      </w:pPr>
      <w:r w:rsidRPr="00C33CA4">
        <w:t xml:space="preserve">          Extra Units Dispensed Report</w:t>
      </w:r>
    </w:p>
    <w:p w14:paraId="1F403413" w14:textId="77777777" w:rsidR="00F10F5D" w:rsidRPr="00C33CA4" w:rsidRDefault="00F10F5D" w:rsidP="001623AF">
      <w:pPr>
        <w:pStyle w:val="Screen"/>
      </w:pPr>
      <w:r w:rsidRPr="00C33CA4">
        <w:tab/>
      </w:r>
      <w:r w:rsidRPr="00C33CA4">
        <w:tab/>
      </w:r>
      <w:r w:rsidRPr="00C33CA4">
        <w:tab/>
        <w:t xml:space="preserve"> Free Text Dosage Report</w:t>
      </w:r>
    </w:p>
    <w:p w14:paraId="7D1A7399" w14:textId="77777777" w:rsidR="00F10F5D" w:rsidRPr="00C33CA4" w:rsidRDefault="00F10F5D" w:rsidP="001623AF">
      <w:pPr>
        <w:pStyle w:val="Screen"/>
      </w:pPr>
      <w:r w:rsidRPr="00C33CA4">
        <w:t xml:space="preserve">          INpatient Stop Order Notices</w:t>
      </w:r>
    </w:p>
    <w:p w14:paraId="7AD1A559" w14:textId="77777777" w:rsidR="00F10F5D" w:rsidRPr="00C33CA4" w:rsidRDefault="00F10F5D" w:rsidP="001623AF">
      <w:pPr>
        <w:pStyle w:val="Screen"/>
      </w:pPr>
      <w:r w:rsidRPr="00C33CA4">
        <w:t xml:space="preserve">          Medications Due Worksheet</w:t>
      </w:r>
    </w:p>
    <w:p w14:paraId="57C12F68" w14:textId="77777777" w:rsidR="00F10F5D" w:rsidRPr="00C33CA4" w:rsidRDefault="00F10F5D" w:rsidP="001623AF">
      <w:pPr>
        <w:pStyle w:val="Screen"/>
      </w:pPr>
      <w:r w:rsidRPr="00C33CA4">
        <w:t xml:space="preserve">          Patient Profile (Extended)</w:t>
      </w:r>
    </w:p>
    <w:p w14:paraId="29448E29" w14:textId="77777777" w:rsidR="00F10F5D" w:rsidRPr="00C33CA4" w:rsidRDefault="00F10F5D" w:rsidP="00326FD9">
      <w:pPr>
        <w:pStyle w:val="Heading3"/>
      </w:pPr>
      <w:bookmarkStart w:id="5566" w:name="_Toc342871546"/>
      <w:bookmarkStart w:id="5567" w:name="_Toc342873097"/>
      <w:bookmarkStart w:id="5568" w:name="_Toc342873205"/>
      <w:bookmarkStart w:id="5569" w:name="_Toc347726667"/>
      <w:bookmarkStart w:id="5570" w:name="_Toc348762069"/>
      <w:bookmarkStart w:id="5571" w:name="_Toc352981267"/>
      <w:bookmarkStart w:id="5572" w:name="_Toc352981693"/>
      <w:bookmarkStart w:id="5573" w:name="_Toc352984701"/>
      <w:bookmarkStart w:id="5574" w:name="_Toc352986571"/>
      <w:bookmarkStart w:id="5575" w:name="_Toc352986735"/>
      <w:bookmarkStart w:id="5576" w:name="_Toc300832948"/>
      <w:bookmarkStart w:id="5577" w:name="_Toc337650260"/>
      <w:bookmarkStart w:id="5578" w:name="_Toc967151"/>
      <w:bookmarkStart w:id="5579" w:name="_Toc352984699"/>
      <w:bookmarkStart w:id="5580" w:name="_Toc352986569"/>
      <w:bookmarkStart w:id="5581" w:name="_Toc352986733"/>
      <w:r w:rsidRPr="00C33CA4">
        <w:t>24 Hour MAR</w:t>
      </w:r>
      <w:bookmarkEnd w:id="5566"/>
      <w:bookmarkEnd w:id="5567"/>
      <w:bookmarkEnd w:id="5568"/>
      <w:bookmarkEnd w:id="5569"/>
      <w:bookmarkEnd w:id="5570"/>
      <w:bookmarkEnd w:id="5571"/>
      <w:bookmarkEnd w:id="5572"/>
      <w:bookmarkEnd w:id="5573"/>
      <w:bookmarkEnd w:id="5574"/>
      <w:bookmarkEnd w:id="5575"/>
      <w:bookmarkEnd w:id="5576"/>
      <w:bookmarkEnd w:id="5577"/>
      <w:bookmarkEnd w:id="5578"/>
      <w:r w:rsidR="00F27508" w:rsidRPr="00C33CA4">
        <w:rPr>
          <w:b w:val="0"/>
        </w:rPr>
        <w:fldChar w:fldCharType="begin"/>
      </w:r>
      <w:r w:rsidRPr="00C33CA4">
        <w:rPr>
          <w:b w:val="0"/>
        </w:rPr>
        <w:instrText xml:space="preserve"> XE "24 Hour MAR Report" </w:instrText>
      </w:r>
      <w:r w:rsidR="00F27508" w:rsidRPr="00C33CA4">
        <w:rPr>
          <w:b w:val="0"/>
        </w:rPr>
        <w:fldChar w:fldCharType="end"/>
      </w:r>
    </w:p>
    <w:p w14:paraId="460E8B84" w14:textId="77777777" w:rsidR="00F10F5D" w:rsidRPr="00C33CA4" w:rsidRDefault="00F10F5D" w:rsidP="000A08EC">
      <w:pPr>
        <w:ind w:firstLine="900"/>
        <w:rPr>
          <w:b/>
        </w:rPr>
      </w:pPr>
      <w:r w:rsidRPr="00C33CA4">
        <w:rPr>
          <w:b/>
        </w:rPr>
        <w:t>[PSJU 24H MAR]</w:t>
      </w:r>
    </w:p>
    <w:p w14:paraId="370B31E0" w14:textId="77777777" w:rsidR="00F10F5D" w:rsidRPr="00C33CA4" w:rsidRDefault="00F10F5D" w:rsidP="001623AF">
      <w:pPr>
        <w:pStyle w:val="Style1"/>
        <w:rPr>
          <w:szCs w:val="24"/>
        </w:rPr>
      </w:pPr>
    </w:p>
    <w:p w14:paraId="43853FEF" w14:textId="77777777" w:rsidR="00F10F5D" w:rsidRPr="00C33CA4" w:rsidRDefault="00F10F5D" w:rsidP="001623AF">
      <w:pPr>
        <w:spacing w:after="200"/>
      </w:pPr>
      <w:r w:rsidRPr="00C33CA4">
        <w:t xml:space="preserve">The </w:t>
      </w:r>
      <w:r w:rsidRPr="00C33CA4">
        <w:rPr>
          <w:i/>
        </w:rPr>
        <w:t>24 Hour MAR</w:t>
      </w:r>
      <w:r w:rsidR="00F27508" w:rsidRPr="00C33CA4">
        <w:rPr>
          <w:i/>
        </w:rPr>
        <w:fldChar w:fldCharType="begin"/>
      </w:r>
      <w:r w:rsidRPr="00C33CA4">
        <w:instrText xml:space="preserve"> XE "24 Hour MAR Report" </w:instrText>
      </w:r>
      <w:r w:rsidR="00F27508" w:rsidRPr="00C33CA4">
        <w:rPr>
          <w:i/>
        </w:rPr>
        <w:fldChar w:fldCharType="end"/>
      </w:r>
      <w:r w:rsidRPr="00C33CA4">
        <w:t xml:space="preserve"> option creates a report that can be used to track the administration of a patient’s medications over a 24-hour period. The 24 Hour MAR</w:t>
      </w:r>
      <w:r w:rsidR="00F27508" w:rsidRPr="00C33CA4">
        <w:fldChar w:fldCharType="begin"/>
      </w:r>
      <w:r w:rsidRPr="00C33CA4">
        <w:instrText xml:space="preserve"> XE "24 Hour MAR Report" </w:instrText>
      </w:r>
      <w:r w:rsidR="00F27508" w:rsidRPr="00C33CA4">
        <w:fldChar w:fldCharType="end"/>
      </w:r>
      <w:r w:rsidRPr="00C33CA4">
        <w:t xml:space="preserve"> report includes:</w:t>
      </w:r>
    </w:p>
    <w:p w14:paraId="69F27A54" w14:textId="77777777" w:rsidR="00F10F5D" w:rsidRPr="00C33CA4" w:rsidRDefault="00F10F5D" w:rsidP="001623AF">
      <w:pPr>
        <w:pStyle w:val="List2"/>
        <w:numPr>
          <w:ilvl w:val="0"/>
          <w:numId w:val="38"/>
        </w:numPr>
        <w:tabs>
          <w:tab w:val="clear" w:pos="360"/>
          <w:tab w:val="num" w:pos="720"/>
        </w:tabs>
        <w:spacing w:line="216" w:lineRule="auto"/>
        <w:ind w:left="720"/>
      </w:pPr>
      <w:r w:rsidRPr="00C33CA4">
        <w:t>Date/time range covered by the MAR using a four-digit year format</w:t>
      </w:r>
    </w:p>
    <w:p w14:paraId="164BE5CC" w14:textId="77777777" w:rsidR="00F10F5D" w:rsidRPr="00C33CA4" w:rsidRDefault="00F10F5D" w:rsidP="001623AF">
      <w:pPr>
        <w:pStyle w:val="List2"/>
        <w:numPr>
          <w:ilvl w:val="0"/>
          <w:numId w:val="39"/>
        </w:numPr>
        <w:tabs>
          <w:tab w:val="clear" w:pos="360"/>
          <w:tab w:val="num" w:pos="720"/>
        </w:tabs>
        <w:spacing w:line="216" w:lineRule="auto"/>
        <w:ind w:left="720"/>
      </w:pPr>
      <w:r w:rsidRPr="00C33CA4">
        <w:t>Institution Name</w:t>
      </w:r>
    </w:p>
    <w:p w14:paraId="78BB918E" w14:textId="77777777" w:rsidR="00F10F5D" w:rsidRPr="00C33CA4" w:rsidRDefault="00F10F5D" w:rsidP="001623AF">
      <w:pPr>
        <w:pStyle w:val="List2"/>
        <w:numPr>
          <w:ilvl w:val="0"/>
          <w:numId w:val="39"/>
        </w:numPr>
        <w:tabs>
          <w:tab w:val="clear" w:pos="360"/>
          <w:tab w:val="num" w:pos="720"/>
        </w:tabs>
        <w:spacing w:line="216" w:lineRule="auto"/>
        <w:ind w:left="720"/>
      </w:pPr>
      <w:r w:rsidRPr="00C33CA4">
        <w:t>Ward/Clinic*</w:t>
      </w:r>
    </w:p>
    <w:p w14:paraId="4ECBFB9B" w14:textId="77777777" w:rsidR="00F10F5D" w:rsidRPr="00C33CA4" w:rsidRDefault="00F10F5D" w:rsidP="001623AF">
      <w:pPr>
        <w:pStyle w:val="BodyTextIndent2"/>
        <w:numPr>
          <w:ilvl w:val="0"/>
          <w:numId w:val="40"/>
        </w:numPr>
        <w:tabs>
          <w:tab w:val="clear" w:pos="360"/>
          <w:tab w:val="num" w:pos="720"/>
        </w:tabs>
        <w:spacing w:line="216" w:lineRule="auto"/>
        <w:ind w:left="720"/>
      </w:pPr>
      <w:r w:rsidRPr="00C33CA4">
        <w:t>Patient demographic data</w:t>
      </w:r>
    </w:p>
    <w:p w14:paraId="02804F71" w14:textId="77777777" w:rsidR="00F10F5D" w:rsidRPr="00C33CA4" w:rsidRDefault="00F10F5D" w:rsidP="008D2C9F">
      <w:pPr>
        <w:pStyle w:val="BodyTextIndent2"/>
        <w:keepNext/>
        <w:numPr>
          <w:ilvl w:val="0"/>
          <w:numId w:val="40"/>
        </w:numPr>
        <w:tabs>
          <w:tab w:val="clear" w:pos="360"/>
          <w:tab w:val="num" w:pos="720"/>
        </w:tabs>
        <w:spacing w:line="216" w:lineRule="auto"/>
        <w:ind w:left="720"/>
      </w:pPr>
      <w:r w:rsidRPr="00C33CA4">
        <w:lastRenderedPageBreak/>
        <w:t>Time line</w:t>
      </w:r>
    </w:p>
    <w:p w14:paraId="0F744545" w14:textId="77777777" w:rsidR="00F10F5D" w:rsidRPr="00C33CA4" w:rsidRDefault="00F10F5D" w:rsidP="008D2C9F">
      <w:pPr>
        <w:pStyle w:val="BodyTextIndent2"/>
        <w:keepNext/>
        <w:numPr>
          <w:ilvl w:val="0"/>
          <w:numId w:val="40"/>
        </w:numPr>
        <w:tabs>
          <w:tab w:val="clear" w:pos="360"/>
          <w:tab w:val="num" w:pos="720"/>
        </w:tabs>
        <w:spacing w:line="216" w:lineRule="auto"/>
        <w:ind w:left="720"/>
      </w:pPr>
      <w:r w:rsidRPr="00C33CA4">
        <w:t>Information about each order</w:t>
      </w:r>
    </w:p>
    <w:p w14:paraId="7A9229C7" w14:textId="77777777" w:rsidR="00F10F5D" w:rsidRPr="00C33CA4" w:rsidRDefault="00F10F5D" w:rsidP="001623AF">
      <w:pPr>
        <w:pStyle w:val="BodyTextIndent2"/>
        <w:spacing w:before="120" w:line="216" w:lineRule="auto"/>
        <w:ind w:left="0"/>
      </w:pPr>
      <w:r w:rsidRPr="00C33CA4">
        <w:t>*For Outpatients receiving Inpatient Medication orders in an appropriate clinic.</w:t>
      </w:r>
    </w:p>
    <w:p w14:paraId="5459B399" w14:textId="77777777" w:rsidR="00F10F5D" w:rsidRPr="00C33CA4" w:rsidRDefault="00F10F5D" w:rsidP="001623AF">
      <w:pPr>
        <w:pStyle w:val="Style1"/>
        <w:rPr>
          <w:szCs w:val="24"/>
        </w:rPr>
      </w:pPr>
    </w:p>
    <w:p w14:paraId="104BDB9D" w14:textId="77777777" w:rsidR="00F10F5D" w:rsidRPr="00C33CA4" w:rsidRDefault="00F10F5D" w:rsidP="001623AF">
      <w:pPr>
        <w:spacing w:after="200" w:line="216" w:lineRule="auto"/>
      </w:pPr>
      <w:r w:rsidRPr="00C33CA4">
        <w:t>The order information consists of:</w:t>
      </w:r>
    </w:p>
    <w:p w14:paraId="4934C025" w14:textId="77777777" w:rsidR="00F10F5D" w:rsidRPr="00C33CA4" w:rsidRDefault="00F10F5D" w:rsidP="001623AF">
      <w:pPr>
        <w:pStyle w:val="List2"/>
        <w:numPr>
          <w:ilvl w:val="0"/>
          <w:numId w:val="41"/>
        </w:numPr>
        <w:tabs>
          <w:tab w:val="clear" w:pos="360"/>
          <w:tab w:val="num" w:pos="720"/>
        </w:tabs>
        <w:spacing w:line="216" w:lineRule="auto"/>
        <w:ind w:left="720"/>
      </w:pPr>
      <w:r w:rsidRPr="00C33CA4">
        <w:t>Order date</w:t>
      </w:r>
    </w:p>
    <w:p w14:paraId="07BC286E" w14:textId="77777777" w:rsidR="00F10F5D" w:rsidRPr="00C33CA4" w:rsidRDefault="00F10F5D" w:rsidP="001623AF">
      <w:pPr>
        <w:pStyle w:val="List2"/>
        <w:numPr>
          <w:ilvl w:val="0"/>
          <w:numId w:val="42"/>
        </w:numPr>
        <w:tabs>
          <w:tab w:val="clear" w:pos="360"/>
          <w:tab w:val="num" w:pos="720"/>
        </w:tabs>
        <w:spacing w:line="216" w:lineRule="auto"/>
        <w:ind w:left="720"/>
      </w:pPr>
      <w:r w:rsidRPr="00C33CA4">
        <w:t>Start date</w:t>
      </w:r>
    </w:p>
    <w:p w14:paraId="5867C765" w14:textId="77777777" w:rsidR="00F10F5D" w:rsidRPr="00C33CA4" w:rsidRDefault="00F10F5D" w:rsidP="001623AF">
      <w:pPr>
        <w:pStyle w:val="List2"/>
        <w:numPr>
          <w:ilvl w:val="0"/>
          <w:numId w:val="43"/>
        </w:numPr>
        <w:tabs>
          <w:tab w:val="clear" w:pos="360"/>
          <w:tab w:val="num" w:pos="720"/>
        </w:tabs>
        <w:spacing w:line="216" w:lineRule="auto"/>
        <w:ind w:left="720"/>
      </w:pPr>
      <w:r w:rsidRPr="00C33CA4">
        <w:t>Stop date</w:t>
      </w:r>
    </w:p>
    <w:p w14:paraId="205959D1" w14:textId="77777777" w:rsidR="00F10F5D" w:rsidRPr="00C33CA4" w:rsidRDefault="00F10F5D" w:rsidP="001623AF">
      <w:pPr>
        <w:pStyle w:val="List2"/>
        <w:numPr>
          <w:ilvl w:val="0"/>
          <w:numId w:val="44"/>
        </w:numPr>
        <w:tabs>
          <w:tab w:val="clear" w:pos="360"/>
          <w:tab w:val="num" w:pos="720"/>
        </w:tabs>
        <w:spacing w:line="216" w:lineRule="auto"/>
        <w:ind w:left="720"/>
      </w:pPr>
      <w:r w:rsidRPr="00C33CA4">
        <w:t>Schedule type (a letter code next to the administration times)</w:t>
      </w:r>
    </w:p>
    <w:p w14:paraId="1ED75E86" w14:textId="77777777" w:rsidR="00F10F5D" w:rsidRPr="00C33CA4" w:rsidRDefault="00F10F5D" w:rsidP="001623AF">
      <w:pPr>
        <w:pStyle w:val="List2"/>
        <w:numPr>
          <w:ilvl w:val="0"/>
          <w:numId w:val="45"/>
        </w:numPr>
        <w:tabs>
          <w:tab w:val="clear" w:pos="360"/>
          <w:tab w:val="num" w:pos="720"/>
        </w:tabs>
        <w:spacing w:line="216" w:lineRule="auto"/>
        <w:ind w:left="720"/>
      </w:pPr>
      <w:r w:rsidRPr="00C33CA4">
        <w:t>Administration times (will be blank if an IV order does not have a schedule)</w:t>
      </w:r>
    </w:p>
    <w:p w14:paraId="47520BFA" w14:textId="77777777" w:rsidR="00F10F5D" w:rsidRPr="00C33CA4" w:rsidRDefault="00F10F5D" w:rsidP="001623AF">
      <w:pPr>
        <w:pStyle w:val="List2"/>
        <w:numPr>
          <w:ilvl w:val="0"/>
          <w:numId w:val="45"/>
        </w:numPr>
        <w:tabs>
          <w:tab w:val="clear" w:pos="360"/>
          <w:tab w:val="num" w:pos="720"/>
        </w:tabs>
        <w:spacing w:line="216" w:lineRule="auto"/>
        <w:ind w:left="720"/>
      </w:pPr>
      <w:r w:rsidRPr="00C33CA4">
        <w:t>Drug name</w:t>
      </w:r>
    </w:p>
    <w:p w14:paraId="31A252BC" w14:textId="77777777" w:rsidR="00F10F5D" w:rsidRPr="00C33CA4" w:rsidRDefault="00F10F5D" w:rsidP="001623AF">
      <w:pPr>
        <w:pStyle w:val="List2"/>
        <w:numPr>
          <w:ilvl w:val="0"/>
          <w:numId w:val="46"/>
        </w:numPr>
        <w:tabs>
          <w:tab w:val="clear" w:pos="360"/>
          <w:tab w:val="num" w:pos="720"/>
        </w:tabs>
        <w:spacing w:line="216" w:lineRule="auto"/>
        <w:ind w:left="720"/>
      </w:pPr>
      <w:r w:rsidRPr="00C33CA4">
        <w:t>Strength (if different from that indicated in drug name)</w:t>
      </w:r>
    </w:p>
    <w:p w14:paraId="3B4CB2C4" w14:textId="77777777" w:rsidR="00F10F5D" w:rsidRPr="00C33CA4" w:rsidRDefault="00F10F5D" w:rsidP="001623AF">
      <w:pPr>
        <w:pStyle w:val="List2"/>
        <w:numPr>
          <w:ilvl w:val="0"/>
          <w:numId w:val="47"/>
        </w:numPr>
        <w:tabs>
          <w:tab w:val="clear" w:pos="360"/>
          <w:tab w:val="num" w:pos="720"/>
        </w:tabs>
        <w:spacing w:line="216" w:lineRule="auto"/>
        <w:ind w:left="720"/>
      </w:pPr>
      <w:r w:rsidRPr="00C33CA4">
        <w:t>Medication route abbreviation</w:t>
      </w:r>
    </w:p>
    <w:p w14:paraId="0872D316" w14:textId="77777777" w:rsidR="00F10F5D" w:rsidRPr="00C33CA4" w:rsidRDefault="00F10F5D" w:rsidP="001623AF">
      <w:pPr>
        <w:pStyle w:val="List2"/>
        <w:numPr>
          <w:ilvl w:val="0"/>
          <w:numId w:val="48"/>
        </w:numPr>
        <w:tabs>
          <w:tab w:val="clear" w:pos="360"/>
          <w:tab w:val="num" w:pos="720"/>
        </w:tabs>
        <w:spacing w:line="216" w:lineRule="auto"/>
        <w:ind w:left="720"/>
      </w:pPr>
      <w:r w:rsidRPr="00C33CA4">
        <w:t>Schedule</w:t>
      </w:r>
    </w:p>
    <w:p w14:paraId="3818AA37" w14:textId="77777777" w:rsidR="00F10F5D" w:rsidRPr="00C33CA4" w:rsidRDefault="00F10F5D" w:rsidP="001623AF">
      <w:pPr>
        <w:pStyle w:val="List2"/>
        <w:numPr>
          <w:ilvl w:val="0"/>
          <w:numId w:val="49"/>
        </w:numPr>
        <w:tabs>
          <w:tab w:val="clear" w:pos="360"/>
          <w:tab w:val="num" w:pos="720"/>
        </w:tabs>
        <w:spacing w:line="216" w:lineRule="auto"/>
        <w:ind w:left="720"/>
      </w:pPr>
      <w:r w:rsidRPr="00C33CA4">
        <w:t>Verifying pharmacist’s and nurse’s initials</w:t>
      </w:r>
    </w:p>
    <w:p w14:paraId="2546D4CD" w14:textId="77777777" w:rsidR="00F10F5D" w:rsidRPr="00C33CA4" w:rsidRDefault="00F10F5D" w:rsidP="001623AF">
      <w:pPr>
        <w:pStyle w:val="Style1"/>
        <w:rPr>
          <w:szCs w:val="24"/>
        </w:rPr>
      </w:pPr>
    </w:p>
    <w:p w14:paraId="295E87A1" w14:textId="77777777" w:rsidR="00F10F5D" w:rsidRPr="00C33CA4" w:rsidRDefault="00F10F5D" w:rsidP="001623AF">
      <w:pPr>
        <w:pStyle w:val="Style1"/>
        <w:rPr>
          <w:szCs w:val="24"/>
        </w:rPr>
      </w:pPr>
      <w:r w:rsidRPr="00C33CA4">
        <w:rPr>
          <w:szCs w:val="24"/>
        </w:rPr>
        <w:t xml:space="preserve">The MAR is printed by group (G), ward (W) </w:t>
      </w:r>
      <w:r w:rsidR="00F27508" w:rsidRPr="00C33CA4">
        <w:rPr>
          <w:szCs w:val="24"/>
        </w:rPr>
        <w:fldChar w:fldCharType="begin"/>
      </w:r>
      <w:r w:rsidRPr="00C33CA4">
        <w:rPr>
          <w:szCs w:val="24"/>
        </w:rPr>
        <w:instrText xml:space="preserve"> XE "Ward" </w:instrText>
      </w:r>
      <w:r w:rsidR="00F27508" w:rsidRPr="00C33CA4">
        <w:rPr>
          <w:szCs w:val="24"/>
        </w:rPr>
        <w:fldChar w:fldCharType="end"/>
      </w:r>
      <w:r w:rsidRPr="00C33CA4">
        <w:rPr>
          <w:szCs w:val="24"/>
        </w:rPr>
        <w:t xml:space="preserve">, clinic (C) </w:t>
      </w:r>
      <w:r w:rsidR="00F27508" w:rsidRPr="00C33CA4">
        <w:rPr>
          <w:szCs w:val="24"/>
        </w:rPr>
        <w:fldChar w:fldCharType="begin"/>
      </w:r>
      <w:r w:rsidRPr="00C33CA4">
        <w:rPr>
          <w:szCs w:val="24"/>
        </w:rPr>
        <w:instrText xml:space="preserve"> XE "Clinic" </w:instrText>
      </w:r>
      <w:r w:rsidR="00F27508" w:rsidRPr="00C33CA4">
        <w:rPr>
          <w:szCs w:val="24"/>
        </w:rPr>
        <w:fldChar w:fldCharType="end"/>
      </w:r>
      <w:r w:rsidRPr="00C33CA4">
        <w:rPr>
          <w:szCs w:val="24"/>
        </w:rPr>
        <w:t>, or patient (P). When group is selected, a prompt to select by ward group (W)</w:t>
      </w:r>
      <w:r w:rsidR="00F27508" w:rsidRPr="00C33CA4">
        <w:rPr>
          <w:szCs w:val="24"/>
        </w:rPr>
        <w:fldChar w:fldCharType="begin"/>
      </w:r>
      <w:r w:rsidRPr="00C33CA4">
        <w:rPr>
          <w:szCs w:val="24"/>
        </w:rPr>
        <w:instrText xml:space="preserve"> XE "Ward Group" </w:instrText>
      </w:r>
      <w:r w:rsidR="00F27508" w:rsidRPr="00C33CA4">
        <w:rPr>
          <w:szCs w:val="24"/>
        </w:rPr>
        <w:fldChar w:fldCharType="end"/>
      </w:r>
      <w:r w:rsidRPr="00C33CA4">
        <w:rPr>
          <w:szCs w:val="24"/>
        </w:rPr>
        <w:t xml:space="preserve"> or clinic group (C) </w:t>
      </w:r>
      <w:r w:rsidR="00F27508" w:rsidRPr="00C33CA4">
        <w:rPr>
          <w:szCs w:val="24"/>
        </w:rPr>
        <w:fldChar w:fldCharType="begin"/>
      </w:r>
      <w:r w:rsidRPr="00C33CA4">
        <w:rPr>
          <w:szCs w:val="24"/>
        </w:rPr>
        <w:instrText xml:space="preserve"> XE "Clinic Group" </w:instrText>
      </w:r>
      <w:r w:rsidR="00F27508" w:rsidRPr="00C33CA4">
        <w:rPr>
          <w:szCs w:val="24"/>
        </w:rPr>
        <w:fldChar w:fldCharType="end"/>
      </w:r>
      <w:r w:rsidRPr="00C33CA4">
        <w:rPr>
          <w:szCs w:val="24"/>
        </w:rPr>
        <w:t>displays</w:t>
      </w:r>
      <w:r w:rsidR="0034345D" w:rsidRPr="00C33CA4">
        <w:rPr>
          <w:szCs w:val="24"/>
        </w:rPr>
        <w:t xml:space="preserve">. </w:t>
      </w:r>
      <w:r w:rsidRPr="00C33CA4">
        <w:rPr>
          <w:szCs w:val="24"/>
        </w:rPr>
        <w:t xml:space="preserve">If the user chooses to print by patient, the opportunity to select more than one patient will be given. The system will keep prompting, “Select another PATIENT:”. If </w:t>
      </w:r>
      <w:r w:rsidR="00F21DA4" w:rsidRPr="00C33CA4">
        <w:rPr>
          <w:szCs w:val="24"/>
        </w:rPr>
        <w:t>a caret</w:t>
      </w:r>
      <w:r w:rsidRPr="00C33CA4">
        <w:rPr>
          <w:szCs w:val="24"/>
        </w:rPr>
        <w:t xml:space="preserve"> (^) is entered, the user will return to the report menu. When all patients are entered, press &lt;Enter&gt; at this prompt to continue.</w:t>
      </w:r>
    </w:p>
    <w:p w14:paraId="2A85E615" w14:textId="77777777" w:rsidR="000605FE" w:rsidRPr="00C33CA4" w:rsidRDefault="000605FE" w:rsidP="001623AF">
      <w:pPr>
        <w:pStyle w:val="Style1"/>
        <w:rPr>
          <w:szCs w:val="24"/>
        </w:rPr>
      </w:pPr>
    </w:p>
    <w:p w14:paraId="6DD88F1D" w14:textId="77777777" w:rsidR="00F10F5D" w:rsidRPr="00C33CA4" w:rsidRDefault="005950B5" w:rsidP="001623AF">
      <w:pPr>
        <w:tabs>
          <w:tab w:val="left" w:pos="900"/>
        </w:tabs>
        <w:ind w:left="810" w:hanging="810"/>
      </w:pPr>
      <w:r>
        <w:rPr>
          <w:noProof/>
          <w:lang w:eastAsia="zh-CN"/>
        </w:rPr>
        <w:pict w14:anchorId="734C199D">
          <v:shape id="Picture 68" o:spid="_x0000_i1103" type="#_x0000_t75" alt="Note icon" style="width:40.5pt;height:30.75pt;visibility:visible">
            <v:imagedata r:id="rId19" o:title="Note icon"/>
          </v:shape>
        </w:pict>
      </w:r>
      <w:r w:rsidR="00F10F5D" w:rsidRPr="00C33CA4">
        <w:rPr>
          <w:b/>
        </w:rPr>
        <w:t>Note:</w:t>
      </w:r>
      <w:r w:rsidR="00F10F5D" w:rsidRPr="00C33CA4">
        <w:t xml:space="preserve"> If the user chooses to select by ward, administration teams</w:t>
      </w:r>
      <w:r w:rsidR="00F27508" w:rsidRPr="00C33CA4">
        <w:fldChar w:fldCharType="begin"/>
      </w:r>
      <w:r w:rsidR="00F10F5D" w:rsidRPr="00C33CA4">
        <w:instrText xml:space="preserve"> XE "Administration Team" </w:instrText>
      </w:r>
      <w:r w:rsidR="00F27508" w:rsidRPr="00C33CA4">
        <w:fldChar w:fldCharType="end"/>
      </w:r>
      <w:r w:rsidR="00F10F5D" w:rsidRPr="00C33CA4">
        <w:t xml:space="preserve"> may be specified and the MAR may be sorted by administration team</w:t>
      </w:r>
      <w:r w:rsidR="00F27508" w:rsidRPr="00C33CA4">
        <w:fldChar w:fldCharType="begin"/>
      </w:r>
      <w:r w:rsidR="00F10F5D" w:rsidRPr="00C33CA4">
        <w:instrText xml:space="preserve"> XE "Administration Times" </w:instrText>
      </w:r>
      <w:r w:rsidR="00F27508" w:rsidRPr="00C33CA4">
        <w:fldChar w:fldCharType="end"/>
      </w:r>
      <w:r w:rsidR="00F10F5D" w:rsidRPr="00C33CA4">
        <w:t>, and then by room-bed or patient name. The default for the administration team is ALL and multiple administration teams may be entered. If selecting by ward group</w:t>
      </w:r>
      <w:r w:rsidR="00F27508" w:rsidRPr="00C33CA4">
        <w:fldChar w:fldCharType="begin"/>
      </w:r>
      <w:r w:rsidR="00F10F5D" w:rsidRPr="00C33CA4">
        <w:instrText xml:space="preserve"> XE "Ward Group" </w:instrText>
      </w:r>
      <w:r w:rsidR="00F27508" w:rsidRPr="00C33CA4">
        <w:fldChar w:fldCharType="end"/>
      </w:r>
      <w:r w:rsidR="00F10F5D" w:rsidRPr="00C33CA4">
        <w:t xml:space="preserve">, the MAR may be sorted by room-bed or </w:t>
      </w:r>
      <w:r w:rsidR="00F27508" w:rsidRPr="00C33CA4">
        <w:fldChar w:fldCharType="begin"/>
      </w:r>
      <w:r w:rsidR="00F10F5D" w:rsidRPr="00C33CA4">
        <w:instrText xml:space="preserve"> XE "Administration Times" </w:instrText>
      </w:r>
      <w:r w:rsidR="00F27508" w:rsidRPr="00C33CA4">
        <w:fldChar w:fldCharType="end"/>
      </w:r>
      <w:r w:rsidR="00F10F5D" w:rsidRPr="00C33CA4">
        <w:t>patient name. When the report is printed by clinic</w:t>
      </w:r>
      <w:r w:rsidR="00F27508" w:rsidRPr="00C33CA4">
        <w:fldChar w:fldCharType="begin"/>
      </w:r>
      <w:r w:rsidR="00F10F5D" w:rsidRPr="00C33CA4">
        <w:instrText xml:space="preserve"> XE "Clinic" </w:instrText>
      </w:r>
      <w:r w:rsidR="00F27508" w:rsidRPr="00C33CA4">
        <w:fldChar w:fldCharType="end"/>
      </w:r>
      <w:r w:rsidR="00F10F5D" w:rsidRPr="00C33CA4">
        <w:t xml:space="preserve"> or clinic group</w:t>
      </w:r>
      <w:r w:rsidR="00F27508" w:rsidRPr="00C33CA4">
        <w:fldChar w:fldCharType="begin"/>
      </w:r>
      <w:r w:rsidR="00F10F5D" w:rsidRPr="00C33CA4">
        <w:instrText xml:space="preserve"> XE "Clinic Group" </w:instrText>
      </w:r>
      <w:r w:rsidR="00F27508" w:rsidRPr="00C33CA4">
        <w:fldChar w:fldCharType="end"/>
      </w:r>
      <w:r w:rsidR="00F10F5D" w:rsidRPr="00C33CA4">
        <w:t>, and the order is for an outpatient, the report leaves Room/Bed blank.</w:t>
      </w:r>
    </w:p>
    <w:p w14:paraId="27F7436C" w14:textId="77777777" w:rsidR="00F10F5D" w:rsidRPr="00C33CA4" w:rsidRDefault="00F10F5D" w:rsidP="001623AF">
      <w:pPr>
        <w:tabs>
          <w:tab w:val="left" w:pos="900"/>
        </w:tabs>
        <w:ind w:left="994" w:hanging="994"/>
      </w:pPr>
    </w:p>
    <w:p w14:paraId="53E251B0" w14:textId="77777777" w:rsidR="00D25954" w:rsidRPr="00C33CA4" w:rsidRDefault="00D25954" w:rsidP="001623AF">
      <w:r w:rsidRPr="00C33CA4">
        <w:t xml:space="preserve">When selecting by Ward, Ward Group, Clinic, or Clinic Group, the following prompts are included. All orders for a patient are grouped together by the patient’s name, regardless of location. </w:t>
      </w:r>
    </w:p>
    <w:p w14:paraId="2C64A368" w14:textId="77777777" w:rsidR="00D25954" w:rsidRPr="00C33CA4" w:rsidRDefault="00D25954" w:rsidP="001623AF">
      <w:pPr>
        <w:tabs>
          <w:tab w:val="left" w:pos="900"/>
        </w:tabs>
        <w:ind w:left="994" w:hanging="994"/>
      </w:pPr>
    </w:p>
    <w:p w14:paraId="2BDD97C9" w14:textId="77777777" w:rsidR="00D25954" w:rsidRPr="00C33CA4" w:rsidRDefault="00D25954" w:rsidP="001623AF">
      <w:pPr>
        <w:pStyle w:val="Example"/>
      </w:pPr>
      <w:r w:rsidRPr="00C33CA4">
        <w:t>Select by Ward:</w:t>
      </w:r>
    </w:p>
    <w:p w14:paraId="6F14CD0A" w14:textId="77777777" w:rsidR="00D25954" w:rsidRPr="00C33CA4" w:rsidRDefault="00D25954" w:rsidP="001623AF">
      <w:pPr>
        <w:pStyle w:val="Screen"/>
      </w:pPr>
      <w:r w:rsidRPr="00C33CA4">
        <w:t>Select by GROUP (G), WARD (W), CLINIC (C), or PATIENT (P): WARD</w:t>
      </w:r>
    </w:p>
    <w:p w14:paraId="0C0ADC5E" w14:textId="77777777" w:rsidR="00D25954" w:rsidRPr="00C33CA4" w:rsidRDefault="00D25954" w:rsidP="001623AF">
      <w:pPr>
        <w:pStyle w:val="Screen"/>
      </w:pPr>
    </w:p>
    <w:p w14:paraId="17B4ACA3" w14:textId="77777777" w:rsidR="00D25954" w:rsidRPr="00C33CA4" w:rsidRDefault="00D25954" w:rsidP="001623AF">
      <w:pPr>
        <w:pStyle w:val="Screen"/>
      </w:pPr>
      <w:r w:rsidRPr="00C33CA4">
        <w:t xml:space="preserve">Include Clinic Orders? </w:t>
      </w:r>
    </w:p>
    <w:p w14:paraId="094F9C52" w14:textId="77777777" w:rsidR="00D25954" w:rsidRPr="00C33CA4" w:rsidRDefault="00D25954" w:rsidP="001623AF">
      <w:pPr>
        <w:tabs>
          <w:tab w:val="left" w:pos="900"/>
        </w:tabs>
        <w:ind w:left="994" w:hanging="994"/>
      </w:pPr>
    </w:p>
    <w:p w14:paraId="4E2CA49E" w14:textId="77777777" w:rsidR="00D25954" w:rsidRPr="00C33CA4" w:rsidRDefault="00D25954" w:rsidP="001623AF">
      <w:pPr>
        <w:tabs>
          <w:tab w:val="right" w:leader="hyphen" w:pos="8640"/>
        </w:tabs>
      </w:pPr>
      <w:r w:rsidRPr="00C33CA4">
        <w:t xml:space="preserve">Entering </w:t>
      </w:r>
      <w:r w:rsidRPr="00C33CA4">
        <w:rPr>
          <w:b/>
        </w:rPr>
        <w:t>YES</w:t>
      </w:r>
      <w:r w:rsidRPr="00C33CA4">
        <w:t xml:space="preserve"> for Clinic Orders prints both ward and clinic orders for patients on a ward.</w:t>
      </w:r>
    </w:p>
    <w:p w14:paraId="21B42F65" w14:textId="77777777" w:rsidR="00D25954" w:rsidRPr="00C33CA4" w:rsidRDefault="00D25954" w:rsidP="001623AF">
      <w:pPr>
        <w:tabs>
          <w:tab w:val="right" w:leader="hyphen" w:pos="8640"/>
        </w:tabs>
      </w:pPr>
      <w:r w:rsidRPr="00C33CA4">
        <w:t xml:space="preserve">Entering </w:t>
      </w:r>
      <w:r w:rsidRPr="00C33CA4">
        <w:rPr>
          <w:b/>
        </w:rPr>
        <w:t>NO</w:t>
      </w:r>
      <w:r w:rsidRPr="00C33CA4">
        <w:t xml:space="preserve"> for Clinic Orders prints only the ward orders.</w:t>
      </w:r>
    </w:p>
    <w:p w14:paraId="188B020C" w14:textId="77777777" w:rsidR="00D25954" w:rsidRPr="00C33CA4" w:rsidRDefault="00D25954" w:rsidP="001623AF">
      <w:pPr>
        <w:tabs>
          <w:tab w:val="right" w:leader="hyphen" w:pos="8640"/>
        </w:tabs>
      </w:pPr>
      <w:r w:rsidRPr="00C33CA4">
        <w:tab/>
      </w:r>
    </w:p>
    <w:p w14:paraId="27DA3D5C" w14:textId="77777777" w:rsidR="00D25954" w:rsidRPr="00C33CA4" w:rsidRDefault="00D25954" w:rsidP="001623AF">
      <w:pPr>
        <w:tabs>
          <w:tab w:val="left" w:pos="900"/>
        </w:tabs>
        <w:ind w:left="994" w:hanging="994"/>
      </w:pPr>
    </w:p>
    <w:p w14:paraId="7A70B255" w14:textId="77777777" w:rsidR="00D25954" w:rsidRPr="00C33CA4" w:rsidRDefault="00D25954" w:rsidP="001623AF">
      <w:pPr>
        <w:pStyle w:val="Example"/>
      </w:pPr>
      <w:r w:rsidRPr="00C33CA4">
        <w:lastRenderedPageBreak/>
        <w:t>Select by Ward Group:</w:t>
      </w:r>
    </w:p>
    <w:p w14:paraId="507664C2" w14:textId="77777777" w:rsidR="00D25954" w:rsidRPr="00C33CA4" w:rsidRDefault="00D25954" w:rsidP="008D2C9F">
      <w:pPr>
        <w:pStyle w:val="Screen"/>
        <w:keepNext/>
      </w:pPr>
      <w:r w:rsidRPr="00C33CA4">
        <w:t xml:space="preserve">Select by GROUP (G), WARD (W), CLINIC (C), or PATIENT (P): </w:t>
      </w:r>
      <w:r w:rsidRPr="00C33CA4">
        <w:rPr>
          <w:b/>
        </w:rPr>
        <w:t>GROUP</w:t>
      </w:r>
    </w:p>
    <w:p w14:paraId="6904464F" w14:textId="77777777" w:rsidR="00D25954" w:rsidRPr="00C33CA4" w:rsidRDefault="00D25954" w:rsidP="008D2C9F">
      <w:pPr>
        <w:pStyle w:val="Screen"/>
        <w:keepNext/>
        <w:rPr>
          <w:b/>
        </w:rPr>
      </w:pPr>
      <w:r w:rsidRPr="00C33CA4">
        <w:t xml:space="preserve">Select by WARD GROUP (W) or CLINIC GROUP (C): </w:t>
      </w:r>
      <w:r w:rsidRPr="00C33CA4">
        <w:rPr>
          <w:b/>
        </w:rPr>
        <w:t>WARD</w:t>
      </w:r>
    </w:p>
    <w:p w14:paraId="640A2AC0" w14:textId="77777777" w:rsidR="00D25954" w:rsidRPr="00C33CA4" w:rsidRDefault="00D25954" w:rsidP="008D2C9F">
      <w:pPr>
        <w:pStyle w:val="Screen"/>
        <w:keepNext/>
      </w:pPr>
    </w:p>
    <w:p w14:paraId="7516F0B9" w14:textId="77777777" w:rsidR="00D25954" w:rsidRPr="00C33CA4" w:rsidRDefault="00D25954" w:rsidP="001623AF">
      <w:pPr>
        <w:pStyle w:val="Screen"/>
      </w:pPr>
      <w:r w:rsidRPr="00C33CA4">
        <w:t xml:space="preserve">Include Clinic Orders? </w:t>
      </w:r>
    </w:p>
    <w:p w14:paraId="0C1DD568" w14:textId="77777777" w:rsidR="00D25954" w:rsidRPr="00C33CA4" w:rsidRDefault="00D25954" w:rsidP="001623AF">
      <w:pPr>
        <w:tabs>
          <w:tab w:val="left" w:pos="900"/>
        </w:tabs>
        <w:ind w:left="994" w:hanging="994"/>
      </w:pPr>
    </w:p>
    <w:p w14:paraId="6F90B558" w14:textId="77777777" w:rsidR="00D25954" w:rsidRPr="00C33CA4" w:rsidRDefault="00D25954" w:rsidP="001623AF">
      <w:pPr>
        <w:tabs>
          <w:tab w:val="right" w:leader="hyphen" w:pos="8640"/>
        </w:tabs>
      </w:pPr>
      <w:r w:rsidRPr="00C33CA4">
        <w:t xml:space="preserve">Entering </w:t>
      </w:r>
      <w:r w:rsidRPr="00C33CA4">
        <w:rPr>
          <w:b/>
        </w:rPr>
        <w:t>YES</w:t>
      </w:r>
      <w:r w:rsidRPr="00C33CA4">
        <w:t xml:space="preserve"> for Clinic Orders prints both ward and clinic orders for patients in a Ward Group.</w:t>
      </w:r>
    </w:p>
    <w:p w14:paraId="1D89E483" w14:textId="77777777" w:rsidR="00D25954" w:rsidRPr="00C33CA4" w:rsidRDefault="00D25954" w:rsidP="001623AF">
      <w:pPr>
        <w:tabs>
          <w:tab w:val="right" w:leader="hyphen" w:pos="8640"/>
        </w:tabs>
      </w:pPr>
      <w:r w:rsidRPr="00C33CA4">
        <w:t xml:space="preserve">Entering </w:t>
      </w:r>
      <w:r w:rsidRPr="00C33CA4">
        <w:rPr>
          <w:b/>
        </w:rPr>
        <w:t>NO</w:t>
      </w:r>
      <w:r w:rsidRPr="00C33CA4">
        <w:t xml:space="preserve"> for Clinic Orders prints only the ward orders for patients in a Ward Group.</w:t>
      </w:r>
    </w:p>
    <w:p w14:paraId="4E102CA9" w14:textId="77777777" w:rsidR="00D25954" w:rsidRPr="00C33CA4" w:rsidRDefault="00D25954" w:rsidP="001623AF">
      <w:pPr>
        <w:tabs>
          <w:tab w:val="right" w:leader="hyphen" w:pos="8640"/>
        </w:tabs>
      </w:pPr>
      <w:r w:rsidRPr="00C33CA4">
        <w:tab/>
      </w:r>
    </w:p>
    <w:p w14:paraId="5D8E3CA3" w14:textId="77777777" w:rsidR="00D25954" w:rsidRPr="00C33CA4" w:rsidRDefault="00D25954" w:rsidP="001623AF">
      <w:pPr>
        <w:tabs>
          <w:tab w:val="left" w:pos="900"/>
        </w:tabs>
        <w:ind w:left="994" w:hanging="994"/>
      </w:pPr>
    </w:p>
    <w:p w14:paraId="34B932F9" w14:textId="77777777" w:rsidR="00D25954" w:rsidRPr="00C33CA4" w:rsidRDefault="00D25954" w:rsidP="001623AF">
      <w:pPr>
        <w:pStyle w:val="Example"/>
      </w:pPr>
      <w:r w:rsidRPr="00C33CA4">
        <w:t>Select by Clinic:</w:t>
      </w:r>
    </w:p>
    <w:p w14:paraId="3FE55AAA" w14:textId="77777777" w:rsidR="00D25954" w:rsidRPr="00C33CA4" w:rsidRDefault="00D25954" w:rsidP="001623AF">
      <w:pPr>
        <w:pStyle w:val="Screen"/>
        <w:rPr>
          <w:b/>
        </w:rPr>
      </w:pPr>
      <w:r w:rsidRPr="00C33CA4">
        <w:t xml:space="preserve">Select by GROUP (G), WARD (W), CLINIC (C), or PATIENT (P): </w:t>
      </w:r>
      <w:r w:rsidRPr="00C33CA4">
        <w:rPr>
          <w:b/>
        </w:rPr>
        <w:t>CLINIC</w:t>
      </w:r>
    </w:p>
    <w:p w14:paraId="5CD40E49" w14:textId="77777777" w:rsidR="00D25954" w:rsidRPr="00C33CA4" w:rsidRDefault="00D25954" w:rsidP="001623AF">
      <w:pPr>
        <w:pStyle w:val="Screen"/>
      </w:pPr>
    </w:p>
    <w:p w14:paraId="4E350140" w14:textId="77777777" w:rsidR="00D25954" w:rsidRPr="00C33CA4" w:rsidRDefault="00D25954" w:rsidP="001623AF">
      <w:pPr>
        <w:pStyle w:val="Screen"/>
      </w:pPr>
      <w:r w:rsidRPr="00C33CA4">
        <w:t xml:space="preserve">Include Ward Orders? </w:t>
      </w:r>
    </w:p>
    <w:p w14:paraId="627DE251" w14:textId="77777777" w:rsidR="00D25954" w:rsidRPr="00C33CA4" w:rsidRDefault="00D25954" w:rsidP="001623AF">
      <w:pPr>
        <w:tabs>
          <w:tab w:val="left" w:pos="900"/>
        </w:tabs>
        <w:ind w:left="994" w:hanging="994"/>
      </w:pPr>
    </w:p>
    <w:p w14:paraId="1260371D" w14:textId="77777777" w:rsidR="00D25954" w:rsidRPr="00C33CA4" w:rsidRDefault="00D25954" w:rsidP="001623AF">
      <w:pPr>
        <w:tabs>
          <w:tab w:val="right" w:leader="hyphen" w:pos="8640"/>
        </w:tabs>
      </w:pPr>
      <w:r w:rsidRPr="00C33CA4">
        <w:t xml:space="preserve">Entering </w:t>
      </w:r>
      <w:r w:rsidRPr="00C33CA4">
        <w:rPr>
          <w:b/>
        </w:rPr>
        <w:t>YES</w:t>
      </w:r>
      <w:r w:rsidRPr="00C33CA4">
        <w:t xml:space="preserve"> for Ward Orders prints both clinic and ward orders for patients in a clinic.</w:t>
      </w:r>
    </w:p>
    <w:p w14:paraId="102F066A" w14:textId="77777777" w:rsidR="00D25954" w:rsidRPr="00C33CA4" w:rsidRDefault="00D25954" w:rsidP="001623AF">
      <w:pPr>
        <w:tabs>
          <w:tab w:val="right" w:leader="hyphen" w:pos="8640"/>
        </w:tabs>
      </w:pPr>
      <w:r w:rsidRPr="00C33CA4">
        <w:t xml:space="preserve">Entering </w:t>
      </w:r>
      <w:r w:rsidRPr="00C33CA4">
        <w:rPr>
          <w:b/>
        </w:rPr>
        <w:t>NO</w:t>
      </w:r>
      <w:r w:rsidRPr="00C33CA4">
        <w:t xml:space="preserve"> for Ward Orders prints only the clinic orders.</w:t>
      </w:r>
    </w:p>
    <w:p w14:paraId="7715D0CB" w14:textId="77777777" w:rsidR="00D25954" w:rsidRPr="00C33CA4" w:rsidRDefault="00D25954" w:rsidP="001623AF">
      <w:pPr>
        <w:tabs>
          <w:tab w:val="right" w:leader="hyphen" w:pos="8640"/>
        </w:tabs>
      </w:pPr>
      <w:r w:rsidRPr="00C33CA4">
        <w:tab/>
      </w:r>
    </w:p>
    <w:p w14:paraId="1AF7F61B" w14:textId="77777777" w:rsidR="00D25954" w:rsidRPr="00C33CA4" w:rsidRDefault="00D25954" w:rsidP="001623AF">
      <w:pPr>
        <w:tabs>
          <w:tab w:val="left" w:pos="900"/>
        </w:tabs>
        <w:ind w:left="994" w:hanging="994"/>
      </w:pPr>
    </w:p>
    <w:p w14:paraId="35A9351D" w14:textId="77777777" w:rsidR="00D25954" w:rsidRPr="00C33CA4" w:rsidRDefault="00D25954" w:rsidP="001623AF">
      <w:pPr>
        <w:pStyle w:val="Example"/>
      </w:pPr>
      <w:r w:rsidRPr="00C33CA4">
        <w:t>Select by Clinic Group:</w:t>
      </w:r>
    </w:p>
    <w:p w14:paraId="37676211" w14:textId="77777777" w:rsidR="00D25954" w:rsidRPr="00C33CA4" w:rsidRDefault="00D25954" w:rsidP="001623AF">
      <w:pPr>
        <w:pStyle w:val="Screen"/>
      </w:pPr>
      <w:r w:rsidRPr="00C33CA4">
        <w:t xml:space="preserve">Select by GROUP (G), WARD (W), CLINIC (C), or PATIENT (P): </w:t>
      </w:r>
      <w:r w:rsidRPr="00C33CA4">
        <w:rPr>
          <w:b/>
        </w:rPr>
        <w:t>GROUP</w:t>
      </w:r>
    </w:p>
    <w:p w14:paraId="1429F96D" w14:textId="77777777" w:rsidR="00D25954" w:rsidRPr="00C33CA4" w:rsidRDefault="00D25954" w:rsidP="001623AF">
      <w:pPr>
        <w:pStyle w:val="Screen"/>
        <w:rPr>
          <w:b/>
        </w:rPr>
      </w:pPr>
      <w:r w:rsidRPr="00C33CA4">
        <w:t xml:space="preserve">Select by WARD GROUP (W) or CLINIC GROUP (C): </w:t>
      </w:r>
      <w:r w:rsidRPr="00C33CA4">
        <w:rPr>
          <w:b/>
        </w:rPr>
        <w:t>CLINIC</w:t>
      </w:r>
    </w:p>
    <w:p w14:paraId="29527682" w14:textId="77777777" w:rsidR="00D25954" w:rsidRPr="00C33CA4" w:rsidRDefault="00D25954" w:rsidP="001623AF">
      <w:pPr>
        <w:pStyle w:val="Screen"/>
      </w:pPr>
    </w:p>
    <w:p w14:paraId="5B991DA2" w14:textId="77777777" w:rsidR="00D25954" w:rsidRPr="00C33CA4" w:rsidRDefault="00D25954" w:rsidP="001623AF">
      <w:pPr>
        <w:pStyle w:val="Screen"/>
      </w:pPr>
      <w:r w:rsidRPr="00C33CA4">
        <w:t xml:space="preserve">Include Ward Orders? </w:t>
      </w:r>
    </w:p>
    <w:p w14:paraId="1C12C9D6" w14:textId="77777777" w:rsidR="00D25954" w:rsidRPr="00C33CA4" w:rsidRDefault="00D25954" w:rsidP="001623AF">
      <w:pPr>
        <w:tabs>
          <w:tab w:val="left" w:pos="900"/>
        </w:tabs>
        <w:ind w:left="994" w:hanging="994"/>
      </w:pPr>
    </w:p>
    <w:p w14:paraId="17D5E57F" w14:textId="77777777" w:rsidR="00D25954" w:rsidRPr="00C33CA4" w:rsidRDefault="00D25954" w:rsidP="001623AF">
      <w:pPr>
        <w:tabs>
          <w:tab w:val="right" w:leader="hyphen" w:pos="8640"/>
        </w:tabs>
      </w:pPr>
      <w:r w:rsidRPr="00C33CA4">
        <w:t xml:space="preserve">Entering </w:t>
      </w:r>
      <w:r w:rsidRPr="00C33CA4">
        <w:rPr>
          <w:b/>
        </w:rPr>
        <w:t>YES</w:t>
      </w:r>
      <w:r w:rsidRPr="00C33CA4">
        <w:t xml:space="preserve"> for Ward Orders prints both clinic and ward orders for patients in a Clinic Group.</w:t>
      </w:r>
    </w:p>
    <w:p w14:paraId="03D1E8F2" w14:textId="77777777" w:rsidR="00D25954" w:rsidRPr="00C33CA4" w:rsidRDefault="00D25954" w:rsidP="001623AF">
      <w:pPr>
        <w:tabs>
          <w:tab w:val="right" w:leader="hyphen" w:pos="8640"/>
        </w:tabs>
      </w:pPr>
      <w:r w:rsidRPr="00C33CA4">
        <w:t xml:space="preserve">Entering </w:t>
      </w:r>
      <w:r w:rsidRPr="00C33CA4">
        <w:rPr>
          <w:b/>
        </w:rPr>
        <w:t>NO</w:t>
      </w:r>
      <w:r w:rsidRPr="00C33CA4">
        <w:t xml:space="preserve"> for Ward Orders prints only the clinic orders for patients in a Clinic Group.</w:t>
      </w:r>
    </w:p>
    <w:p w14:paraId="26E23B0C" w14:textId="77777777" w:rsidR="00D25954" w:rsidRPr="00C33CA4" w:rsidRDefault="00D25954" w:rsidP="001623AF">
      <w:pPr>
        <w:tabs>
          <w:tab w:val="right" w:leader="hyphen" w:pos="8640"/>
        </w:tabs>
      </w:pPr>
      <w:r w:rsidRPr="00C33CA4">
        <w:tab/>
      </w:r>
    </w:p>
    <w:p w14:paraId="4FFFF880" w14:textId="77777777" w:rsidR="000605FE" w:rsidRPr="00C33CA4" w:rsidRDefault="000605FE" w:rsidP="001623AF">
      <w:pPr>
        <w:keepNext/>
        <w:keepLines/>
      </w:pPr>
    </w:p>
    <w:p w14:paraId="29ED28BC" w14:textId="77777777" w:rsidR="00F10F5D" w:rsidRPr="00C33CA4" w:rsidRDefault="00F10F5D" w:rsidP="001623AF">
      <w:pPr>
        <w:keepNext/>
        <w:keepLines/>
      </w:pPr>
      <w:r w:rsidRPr="00C33CA4">
        <w:t>There are six medication choices. The user may select multiple choices of medications to be printed on the 24 Hour MAR</w:t>
      </w:r>
      <w:r w:rsidR="00F27508" w:rsidRPr="00C33CA4">
        <w:fldChar w:fldCharType="begin"/>
      </w:r>
      <w:r w:rsidRPr="00C33CA4">
        <w:instrText xml:space="preserve"> XE "24 Hour MAR Report" </w:instrText>
      </w:r>
      <w:r w:rsidR="00F27508" w:rsidRPr="00C33CA4">
        <w:fldChar w:fldCharType="end"/>
      </w:r>
      <w:r w:rsidRPr="00C33CA4">
        <w:t>. Since the first choice is ALL Medications, the user will not be allowed to combine this with any other choices. The default choice is “Non-IV Medications only” if:</w:t>
      </w:r>
    </w:p>
    <w:p w14:paraId="0A406CCC" w14:textId="77777777" w:rsidR="00F10F5D" w:rsidRPr="00C33CA4" w:rsidRDefault="00F10F5D" w:rsidP="00187667">
      <w:pPr>
        <w:pStyle w:val="BodyTextNumBullet1"/>
        <w:numPr>
          <w:ilvl w:val="0"/>
          <w:numId w:val="91"/>
        </w:numPr>
        <w:tabs>
          <w:tab w:val="clear" w:pos="360"/>
          <w:tab w:val="num" w:pos="720"/>
        </w:tabs>
        <w:ind w:left="720"/>
      </w:pPr>
      <w:r w:rsidRPr="00C33CA4">
        <w:t>The MAR ORDER SELECTION DEFAULT parameter was not defined.</w:t>
      </w:r>
    </w:p>
    <w:p w14:paraId="649A7FEF" w14:textId="77777777" w:rsidR="00F10F5D" w:rsidRPr="00C33CA4" w:rsidRDefault="00F10F5D" w:rsidP="00187667">
      <w:pPr>
        <w:pStyle w:val="BodyTextNumBullet1"/>
        <w:numPr>
          <w:ilvl w:val="0"/>
          <w:numId w:val="91"/>
        </w:numPr>
        <w:tabs>
          <w:tab w:val="clear" w:pos="360"/>
          <w:tab w:val="num" w:pos="720"/>
        </w:tabs>
        <w:ind w:left="720"/>
      </w:pPr>
      <w:r w:rsidRPr="00C33CA4">
        <w:t>Selection by Ward group.</w:t>
      </w:r>
    </w:p>
    <w:p w14:paraId="162AEC03" w14:textId="77777777" w:rsidR="00F10F5D" w:rsidRPr="00C33CA4" w:rsidRDefault="00F10F5D" w:rsidP="00187667">
      <w:pPr>
        <w:pStyle w:val="BodyTextNumBullet1"/>
        <w:numPr>
          <w:ilvl w:val="0"/>
          <w:numId w:val="91"/>
        </w:numPr>
        <w:tabs>
          <w:tab w:val="clear" w:pos="360"/>
          <w:tab w:val="num" w:pos="720"/>
        </w:tabs>
        <w:ind w:left="720"/>
      </w:pPr>
      <w:r w:rsidRPr="00C33CA4">
        <w:t>Selected by patients and patients are from different wards.</w:t>
      </w:r>
    </w:p>
    <w:p w14:paraId="07ACF00E" w14:textId="77777777" w:rsidR="00F10F5D" w:rsidRPr="00C33CA4" w:rsidRDefault="00F10F5D" w:rsidP="001623AF">
      <w:pPr>
        <w:tabs>
          <w:tab w:val="left" w:pos="900"/>
        </w:tabs>
        <w:ind w:left="994" w:hanging="994"/>
      </w:pPr>
    </w:p>
    <w:p w14:paraId="10820F12" w14:textId="77777777" w:rsidR="00F10F5D" w:rsidRPr="00C33CA4" w:rsidRDefault="00F10F5D" w:rsidP="001623AF">
      <w:r w:rsidRPr="00C33CA4">
        <w:t>The MAR is separated into two sheets. The first sheet is for continuous medications and the second sheet is for one-time and PRN medications. When the 24 Hour MAR</w:t>
      </w:r>
      <w:r w:rsidR="00F27508" w:rsidRPr="00C33CA4">
        <w:fldChar w:fldCharType="begin"/>
      </w:r>
      <w:r w:rsidRPr="00C33CA4">
        <w:instrText xml:space="preserve"> XE "24 Hour MAR Report" </w:instrText>
      </w:r>
      <w:r w:rsidR="00F27508" w:rsidRPr="00C33CA4">
        <w:fldChar w:fldCharType="end"/>
      </w:r>
      <w:r w:rsidRPr="00C33CA4">
        <w:t xml:space="preserve"> with orders is run, both sheets will print for each patient, even though the patient might only have one type of order. The user can also print blank MARs and designate which sheets to print. The user can print continuous medication sheets only, PRN sheets only, or both. The blank MARs contain patient demographics, but no order data. Order information can be added manually or with labels. </w:t>
      </w:r>
    </w:p>
    <w:p w14:paraId="6888F20A" w14:textId="77777777" w:rsidR="00F10F5D" w:rsidRPr="00C33CA4" w:rsidRDefault="00F10F5D" w:rsidP="001623AF">
      <w:pPr>
        <w:tabs>
          <w:tab w:val="left" w:pos="900"/>
        </w:tabs>
        <w:ind w:left="994" w:hanging="994"/>
      </w:pPr>
    </w:p>
    <w:p w14:paraId="68BA54EE" w14:textId="77777777" w:rsidR="00F10F5D" w:rsidRPr="00C33CA4" w:rsidRDefault="00F10F5D" w:rsidP="001623AF">
      <w:pPr>
        <w:keepNext/>
        <w:spacing w:after="60"/>
      </w:pPr>
      <w:r w:rsidRPr="00C33CA4">
        <w:t>Each sheet of the 24 Hour MAR</w:t>
      </w:r>
      <w:r w:rsidR="00F27508" w:rsidRPr="00C33CA4">
        <w:fldChar w:fldCharType="begin"/>
      </w:r>
      <w:r w:rsidRPr="00C33CA4">
        <w:instrText xml:space="preserve"> XE "24 Hour MAR Report" </w:instrText>
      </w:r>
      <w:r w:rsidR="00F27508" w:rsidRPr="00C33CA4">
        <w:fldChar w:fldCharType="end"/>
      </w:r>
      <w:r w:rsidRPr="00C33CA4">
        <w:t xml:space="preserve"> consists of three parts:</w:t>
      </w:r>
    </w:p>
    <w:p w14:paraId="4F590C7F" w14:textId="77777777" w:rsidR="00F10F5D" w:rsidRPr="00C33CA4" w:rsidRDefault="00F10F5D" w:rsidP="00187667">
      <w:pPr>
        <w:pStyle w:val="BodyTextNumBullet1"/>
        <w:numPr>
          <w:ilvl w:val="0"/>
          <w:numId w:val="92"/>
        </w:numPr>
        <w:tabs>
          <w:tab w:val="clear" w:pos="360"/>
          <w:tab w:val="num" w:pos="720"/>
        </w:tabs>
        <w:ind w:left="720"/>
      </w:pPr>
      <w:r w:rsidRPr="00C33CA4">
        <w:t>The top part of each sheet contains the patient demographics.</w:t>
      </w:r>
    </w:p>
    <w:p w14:paraId="26413C67" w14:textId="77777777" w:rsidR="00F10F5D" w:rsidRPr="00C33CA4" w:rsidRDefault="00F10F5D" w:rsidP="00187667">
      <w:pPr>
        <w:pStyle w:val="BodyTextNumBullet1"/>
        <w:numPr>
          <w:ilvl w:val="0"/>
          <w:numId w:val="92"/>
        </w:numPr>
        <w:tabs>
          <w:tab w:val="clear" w:pos="360"/>
          <w:tab w:val="num" w:pos="720"/>
        </w:tabs>
        <w:ind w:left="720"/>
      </w:pPr>
      <w:r w:rsidRPr="00C33CA4">
        <w:lastRenderedPageBreak/>
        <w:t>The main body of the MAR contains the order information and an area to record the medication administration.</w:t>
      </w:r>
    </w:p>
    <w:p w14:paraId="2FB71436" w14:textId="77777777" w:rsidR="00F10F5D" w:rsidRPr="00C33CA4" w:rsidRDefault="00F10F5D" w:rsidP="001623AF">
      <w:pPr>
        <w:numPr>
          <w:ilvl w:val="0"/>
          <w:numId w:val="2"/>
        </w:numPr>
        <w:tabs>
          <w:tab w:val="clear" w:pos="360"/>
          <w:tab w:val="num" w:pos="1440"/>
        </w:tabs>
        <w:spacing w:before="60" w:after="60"/>
        <w:ind w:left="1440"/>
      </w:pPr>
      <w:r w:rsidRPr="00C33CA4">
        <w:t xml:space="preserve">The order information prints on the left side of the main body, and is printed in the same format as on labels. Labels can be used to add new orders to this area of the MAR (Labels should </w:t>
      </w:r>
      <w:r w:rsidRPr="00C33CA4">
        <w:rPr>
          <w:iCs/>
          <w:u w:val="single"/>
        </w:rPr>
        <w:t>never</w:t>
      </w:r>
      <w:r w:rsidRPr="00C33CA4">
        <w:t xml:space="preserve"> be placed over order information already on the MAR). Renewal dates can be recorded on the top line of each order.</w:t>
      </w:r>
    </w:p>
    <w:p w14:paraId="1D8F1876" w14:textId="77777777" w:rsidR="00F10F5D" w:rsidRPr="00C33CA4" w:rsidRDefault="00F10F5D" w:rsidP="001623AF">
      <w:pPr>
        <w:numPr>
          <w:ilvl w:val="0"/>
          <w:numId w:val="2"/>
        </w:numPr>
        <w:tabs>
          <w:tab w:val="clear" w:pos="360"/>
          <w:tab w:val="num" w:pos="1440"/>
        </w:tabs>
        <w:spacing w:after="60"/>
        <w:ind w:left="1440"/>
      </w:pPr>
      <w:r w:rsidRPr="00C33CA4">
        <w:t>The right side of the main body is where the actual administration is to be recorded. It is marked in one-hour increments for simplicity.</w:t>
      </w:r>
    </w:p>
    <w:p w14:paraId="15AA2D3A" w14:textId="77777777" w:rsidR="00F10F5D" w:rsidRPr="00C33CA4" w:rsidRDefault="00F10F5D" w:rsidP="00187667">
      <w:pPr>
        <w:pStyle w:val="BodyTextNumBullet1"/>
        <w:numPr>
          <w:ilvl w:val="0"/>
          <w:numId w:val="92"/>
        </w:numPr>
        <w:tabs>
          <w:tab w:val="clear" w:pos="360"/>
          <w:tab w:val="num" w:pos="720"/>
        </w:tabs>
        <w:ind w:left="720"/>
      </w:pPr>
      <w:r w:rsidRPr="00C33CA4">
        <w:t>The bottom of the form allows space for signatures/titles, initials for injections, allergies, injection sites, omitted doses, reason for omitted doses, and initials for omitted doses.</w:t>
      </w:r>
    </w:p>
    <w:p w14:paraId="3C95D30D" w14:textId="77777777" w:rsidR="00F10F5D" w:rsidRPr="00C33CA4" w:rsidRDefault="00F10F5D" w:rsidP="001623AF">
      <w:pPr>
        <w:tabs>
          <w:tab w:val="left" w:pos="900"/>
        </w:tabs>
        <w:ind w:left="994" w:hanging="994"/>
      </w:pPr>
    </w:p>
    <w:p w14:paraId="5ACE706A" w14:textId="77777777" w:rsidR="00F10F5D" w:rsidRPr="00C33CA4" w:rsidRDefault="00F10F5D" w:rsidP="001623AF">
      <w:pPr>
        <w:keepLines/>
      </w:pPr>
      <w:r w:rsidRPr="00C33CA4">
        <w:t>At the “Enter START DATE/TIME for 24 Hour MAR</w:t>
      </w:r>
      <w:r w:rsidR="00F27508" w:rsidRPr="00C33CA4">
        <w:fldChar w:fldCharType="begin"/>
      </w:r>
      <w:r w:rsidRPr="00C33CA4">
        <w:instrText xml:space="preserve"> XE "24 Hour MAR Report" </w:instrText>
      </w:r>
      <w:r w:rsidR="00F27508" w:rsidRPr="00C33CA4">
        <w:fldChar w:fldCharType="end"/>
      </w:r>
      <w:r w:rsidRPr="00C33CA4">
        <w:t>:” prompt, indicate the date and the time of day, in military time, the 24 Hour MAR</w:t>
      </w:r>
      <w:r w:rsidR="00F27508" w:rsidRPr="00C33CA4">
        <w:fldChar w:fldCharType="begin"/>
      </w:r>
      <w:r w:rsidRPr="00C33CA4">
        <w:instrText xml:space="preserve"> XE "24 Hour MAR Report" </w:instrText>
      </w:r>
      <w:r w:rsidR="00F27508" w:rsidRPr="00C33CA4">
        <w:fldChar w:fldCharType="end"/>
      </w:r>
      <w:r w:rsidRPr="00C33CA4">
        <w:t xml:space="preserve"> is to start, including leading and trailing zeros. The time that is entered into this field will print on the 24 Hour MAR</w:t>
      </w:r>
      <w:r w:rsidR="00F27508" w:rsidRPr="00C33CA4">
        <w:fldChar w:fldCharType="begin"/>
      </w:r>
      <w:r w:rsidRPr="00C33CA4">
        <w:instrText xml:space="preserve"> XE "24 Hour MAR Report" </w:instrText>
      </w:r>
      <w:r w:rsidR="00F27508" w:rsidRPr="00C33CA4">
        <w:fldChar w:fldCharType="end"/>
      </w:r>
      <w:r w:rsidRPr="00C33CA4">
        <w:t xml:space="preserve"> as the earliest time on the time line. If the time is not entered at this prompt, the time will default to the time specified in the ward parameter, “START TIME OF DAY FOR 24 HOUR MAR:”. If the ward parameter is blank, then the time will default to 0:01 a.m. system time. </w:t>
      </w:r>
    </w:p>
    <w:p w14:paraId="3CBB726B" w14:textId="77777777" w:rsidR="00F10F5D" w:rsidRPr="00C33CA4" w:rsidRDefault="00F10F5D" w:rsidP="001623AF">
      <w:pPr>
        <w:tabs>
          <w:tab w:val="left" w:pos="900"/>
        </w:tabs>
        <w:ind w:left="994" w:hanging="994"/>
      </w:pPr>
    </w:p>
    <w:p w14:paraId="7E213986" w14:textId="77777777" w:rsidR="00F10F5D" w:rsidRPr="00C33CA4" w:rsidRDefault="00F10F5D" w:rsidP="001623AF">
      <w:r w:rsidRPr="00C33CA4">
        <w:t xml:space="preserve">Please keep in mind that the MAR is designed to print on stock 8 ½” by 11” paper at 16 pitch (6 lines per inch). </w:t>
      </w:r>
    </w:p>
    <w:p w14:paraId="5BA8D4E5" w14:textId="77777777" w:rsidR="00F4589D" w:rsidRPr="00C33CA4" w:rsidRDefault="00F4589D" w:rsidP="001623AF">
      <w:pPr>
        <w:tabs>
          <w:tab w:val="left" w:pos="900"/>
        </w:tabs>
        <w:ind w:left="994" w:hanging="994"/>
      </w:pPr>
    </w:p>
    <w:p w14:paraId="76FC41E9" w14:textId="77777777" w:rsidR="00F10F5D" w:rsidRPr="00C33CA4" w:rsidRDefault="005950B5" w:rsidP="001623AF">
      <w:r>
        <w:rPr>
          <w:noProof/>
          <w:position w:val="-4"/>
          <w:lang w:eastAsia="zh-CN"/>
        </w:rPr>
        <w:pict w14:anchorId="497F9246">
          <v:shape id="Picture 69" o:spid="_x0000_i1104" type="#_x0000_t75" alt="Note icon" style="width:40.5pt;height:30.75pt;visibility:visible">
            <v:imagedata r:id="rId19" o:title="Note icon"/>
          </v:shape>
        </w:pict>
      </w:r>
      <w:r w:rsidR="00F10F5D" w:rsidRPr="00C33CA4">
        <w:rPr>
          <w:b/>
        </w:rPr>
        <w:t>Note:</w:t>
      </w:r>
      <w:r w:rsidR="00F10F5D" w:rsidRPr="00C33CA4">
        <w:t xml:space="preserve"> It is strongly recommended that this report be queued to print at a later time. </w:t>
      </w:r>
    </w:p>
    <w:p w14:paraId="467976FD" w14:textId="77777777" w:rsidR="00F10F5D" w:rsidRPr="00C33CA4" w:rsidRDefault="00F10F5D" w:rsidP="001623AF">
      <w:pPr>
        <w:tabs>
          <w:tab w:val="left" w:pos="900"/>
        </w:tabs>
        <w:ind w:left="994" w:hanging="994"/>
      </w:pPr>
    </w:p>
    <w:p w14:paraId="3CD69EC1" w14:textId="77777777" w:rsidR="00F10F5D" w:rsidRPr="00C33CA4" w:rsidRDefault="00F10F5D" w:rsidP="001623AF">
      <w:pPr>
        <w:pStyle w:val="Example"/>
      </w:pPr>
      <w:r w:rsidRPr="00C33CA4">
        <w:t>Example: 24 Hour MAR</w:t>
      </w:r>
      <w:r w:rsidR="00F27508" w:rsidRPr="00C33CA4">
        <w:rPr>
          <w:b w:val="0"/>
        </w:rPr>
        <w:fldChar w:fldCharType="begin"/>
      </w:r>
      <w:r w:rsidRPr="00C33CA4">
        <w:rPr>
          <w:b w:val="0"/>
        </w:rPr>
        <w:instrText xml:space="preserve"> XE "24 Hour MAR Report Example" </w:instrText>
      </w:r>
      <w:r w:rsidR="00F27508" w:rsidRPr="00C33CA4">
        <w:rPr>
          <w:b w:val="0"/>
        </w:rPr>
        <w:fldChar w:fldCharType="end"/>
      </w:r>
    </w:p>
    <w:p w14:paraId="10951999" w14:textId="77777777" w:rsidR="00F10F5D" w:rsidRPr="00C33CA4" w:rsidRDefault="00F10F5D" w:rsidP="001623AF">
      <w:pPr>
        <w:pStyle w:val="Screen"/>
      </w:pPr>
      <w:r w:rsidRPr="00C33CA4">
        <w:t xml:space="preserve">Select Reports Menu Option: </w:t>
      </w:r>
      <w:r w:rsidRPr="00C33CA4">
        <w:rPr>
          <w:b/>
        </w:rPr>
        <w:t>24</w:t>
      </w:r>
      <w:r w:rsidRPr="00C33CA4">
        <w:t xml:space="preserve">  24 Hour MAR</w:t>
      </w:r>
    </w:p>
    <w:p w14:paraId="4303C0FF" w14:textId="77777777" w:rsidR="00F10F5D" w:rsidRPr="00C33CA4" w:rsidRDefault="00F10F5D" w:rsidP="001623AF">
      <w:pPr>
        <w:pStyle w:val="Screen"/>
      </w:pPr>
      <w:r w:rsidRPr="00C33CA4">
        <w:t xml:space="preserve">Select the MAR forms: 3// </w:t>
      </w:r>
      <w:r w:rsidRPr="00C33CA4">
        <w:rPr>
          <w:b/>
        </w:rPr>
        <w:t>?</w:t>
      </w:r>
    </w:p>
    <w:p w14:paraId="020FDC3E" w14:textId="77777777" w:rsidR="00F10F5D" w:rsidRPr="00C33CA4" w:rsidRDefault="00F10F5D" w:rsidP="001623AF">
      <w:pPr>
        <w:pStyle w:val="Screen"/>
      </w:pPr>
    </w:p>
    <w:p w14:paraId="3580F5B0" w14:textId="77777777" w:rsidR="00F10F5D" w:rsidRPr="00C33CA4" w:rsidRDefault="00F10F5D" w:rsidP="001623AF">
      <w:pPr>
        <w:pStyle w:val="Screen"/>
      </w:pPr>
      <w:r w:rsidRPr="00C33CA4">
        <w:t xml:space="preserve">     Select one of the following:</w:t>
      </w:r>
    </w:p>
    <w:p w14:paraId="2F5E3F80" w14:textId="77777777" w:rsidR="00F10F5D" w:rsidRPr="00C33CA4" w:rsidRDefault="00F10F5D" w:rsidP="001623AF">
      <w:pPr>
        <w:pStyle w:val="Screen"/>
      </w:pPr>
      <w:r w:rsidRPr="00C33CA4">
        <w:t xml:space="preserve">          1         Print Blank MARs only</w:t>
      </w:r>
    </w:p>
    <w:p w14:paraId="4DB6E4D2" w14:textId="77777777" w:rsidR="00F10F5D" w:rsidRPr="00C33CA4" w:rsidRDefault="00F10F5D" w:rsidP="001623AF">
      <w:pPr>
        <w:pStyle w:val="Screen"/>
      </w:pPr>
      <w:r w:rsidRPr="00C33CA4">
        <w:t xml:space="preserve">          2         Print Non-Blank MARs only</w:t>
      </w:r>
    </w:p>
    <w:p w14:paraId="7C752586" w14:textId="77777777" w:rsidR="00F10F5D" w:rsidRPr="00C33CA4" w:rsidRDefault="00F10F5D" w:rsidP="001623AF">
      <w:pPr>
        <w:pStyle w:val="Screen"/>
      </w:pPr>
      <w:r w:rsidRPr="00C33CA4">
        <w:t xml:space="preserve">          3         Print both Blank and Non-Blank MARs</w:t>
      </w:r>
    </w:p>
    <w:p w14:paraId="352D92B2" w14:textId="77777777" w:rsidR="00F10F5D" w:rsidRPr="00C33CA4" w:rsidRDefault="00F10F5D" w:rsidP="001623AF">
      <w:pPr>
        <w:pStyle w:val="Screen"/>
      </w:pPr>
    </w:p>
    <w:p w14:paraId="30618ACF" w14:textId="77777777" w:rsidR="00F10F5D" w:rsidRPr="00C33CA4" w:rsidRDefault="00F10F5D" w:rsidP="001623AF">
      <w:pPr>
        <w:pStyle w:val="Screen"/>
      </w:pPr>
      <w:r w:rsidRPr="00C33CA4">
        <w:t xml:space="preserve">Select the MAR forms: 3// </w:t>
      </w:r>
      <w:r w:rsidRPr="00C33CA4">
        <w:rPr>
          <w:b/>
        </w:rPr>
        <w:t>&lt;Enter&gt;</w:t>
      </w:r>
      <w:r w:rsidRPr="00C33CA4">
        <w:t xml:space="preserve">  Print both Blank and Non-Blank MARs</w:t>
      </w:r>
    </w:p>
    <w:p w14:paraId="2917005E" w14:textId="77777777" w:rsidR="00F10F5D" w:rsidRPr="00C33CA4" w:rsidRDefault="00F10F5D" w:rsidP="001623AF">
      <w:pPr>
        <w:pStyle w:val="Screen"/>
      </w:pPr>
    </w:p>
    <w:p w14:paraId="7275CF77" w14:textId="77777777" w:rsidR="00F10F5D" w:rsidRPr="00C33CA4" w:rsidRDefault="00F10F5D" w:rsidP="001623AF">
      <w:pPr>
        <w:pStyle w:val="Screen"/>
      </w:pPr>
      <w:r w:rsidRPr="00C33CA4">
        <w:t xml:space="preserve">Enter START DATE/TIME for 24 hour MAR: </w:t>
      </w:r>
      <w:r w:rsidRPr="00C33CA4">
        <w:rPr>
          <w:b/>
        </w:rPr>
        <w:t>090700@1200</w:t>
      </w:r>
      <w:r w:rsidRPr="00C33CA4">
        <w:t xml:space="preserve">  (</w:t>
      </w:r>
      <w:bookmarkStart w:id="5582" w:name="Page_162"/>
      <w:bookmarkEnd w:id="5582"/>
      <w:r w:rsidR="00102EDC">
        <w:t>09/07/</w:t>
      </w:r>
      <w:bookmarkStart w:id="5583" w:name="Page_156"/>
      <w:bookmarkEnd w:id="5583"/>
      <w:r w:rsidRPr="00C33CA4">
        <w:t>00@12:00)</w:t>
      </w:r>
    </w:p>
    <w:p w14:paraId="2CA506B6" w14:textId="77777777" w:rsidR="00F10F5D" w:rsidRPr="00C33CA4" w:rsidRDefault="00F10F5D" w:rsidP="001623AF">
      <w:pPr>
        <w:pStyle w:val="Screen"/>
      </w:pPr>
    </w:p>
    <w:p w14:paraId="51FF3EF8" w14:textId="77777777" w:rsidR="00F10F5D" w:rsidRPr="00C33CA4" w:rsidRDefault="00F10F5D" w:rsidP="001623AF">
      <w:pPr>
        <w:pStyle w:val="Screen"/>
      </w:pPr>
      <w:r w:rsidRPr="00C33CA4">
        <w:t xml:space="preserve">Select by GROUP (G), WARD (W), CLINIC (C), or PATIENT (P): </w:t>
      </w:r>
      <w:r w:rsidRPr="00C33CA4">
        <w:rPr>
          <w:b/>
        </w:rPr>
        <w:t>P</w:t>
      </w:r>
      <w:r w:rsidRPr="00C33CA4">
        <w:t xml:space="preserve">ATIENT </w:t>
      </w:r>
      <w:r w:rsidRPr="00C33CA4">
        <w:rPr>
          <w:b/>
        </w:rPr>
        <w:t>&lt;Enter&gt;</w:t>
      </w:r>
    </w:p>
    <w:p w14:paraId="481F9B8A" w14:textId="77777777" w:rsidR="00F10F5D" w:rsidRPr="00C33CA4" w:rsidRDefault="00F10F5D" w:rsidP="001623AF">
      <w:pPr>
        <w:pStyle w:val="Screen"/>
      </w:pPr>
    </w:p>
    <w:p w14:paraId="7F9EE91A" w14:textId="77777777" w:rsidR="00F10F5D" w:rsidRPr="00C33CA4" w:rsidRDefault="00F10F5D" w:rsidP="001623AF">
      <w:pPr>
        <w:pStyle w:val="Screen"/>
      </w:pPr>
      <w:r w:rsidRPr="00C33CA4">
        <w:t xml:space="preserve">Select PATIENT:    </w:t>
      </w:r>
      <w:r w:rsidRPr="00C33CA4">
        <w:rPr>
          <w:rFonts w:cs="Courier New"/>
          <w:b/>
        </w:rPr>
        <w:t>PSJPATIENT1,ONE</w:t>
      </w:r>
      <w:r w:rsidRPr="00C33CA4">
        <w:t xml:space="preserve">      000-00-0001   08/18/20   1 EAST</w:t>
      </w:r>
    </w:p>
    <w:p w14:paraId="0E6180D6" w14:textId="77777777" w:rsidR="00F10F5D" w:rsidRPr="00C33CA4" w:rsidRDefault="00F10F5D" w:rsidP="001623AF">
      <w:pPr>
        <w:pStyle w:val="Screen"/>
      </w:pPr>
    </w:p>
    <w:p w14:paraId="4D9844EB" w14:textId="77777777" w:rsidR="00F10F5D" w:rsidRPr="00C33CA4" w:rsidRDefault="00F10F5D" w:rsidP="001623AF">
      <w:pPr>
        <w:pStyle w:val="Screen"/>
        <w:rPr>
          <w:b/>
        </w:rPr>
      </w:pPr>
      <w:r w:rsidRPr="00C33CA4">
        <w:t xml:space="preserve">Select another PATIENT: </w:t>
      </w:r>
      <w:r w:rsidRPr="00C33CA4">
        <w:rPr>
          <w:b/>
        </w:rPr>
        <w:t>&lt;Enter&gt;</w:t>
      </w:r>
    </w:p>
    <w:p w14:paraId="6598C788" w14:textId="77777777" w:rsidR="00F10F5D" w:rsidRPr="00C33CA4" w:rsidRDefault="00F10F5D" w:rsidP="001623AF">
      <w:pPr>
        <w:pStyle w:val="Screen"/>
      </w:pPr>
      <w:r w:rsidRPr="00C33CA4">
        <w:t xml:space="preserve">Enter medication type(s): 2,3,6// </w:t>
      </w:r>
      <w:r w:rsidRPr="00C33CA4">
        <w:rPr>
          <w:b/>
        </w:rPr>
        <w:t>?</w:t>
      </w:r>
    </w:p>
    <w:p w14:paraId="312B9648" w14:textId="77777777" w:rsidR="00F10F5D" w:rsidRPr="00C33CA4" w:rsidRDefault="00F10F5D" w:rsidP="001623AF">
      <w:pPr>
        <w:pStyle w:val="Screen"/>
      </w:pPr>
    </w:p>
    <w:p w14:paraId="703114E1" w14:textId="77777777" w:rsidR="00F10F5D" w:rsidRPr="00C33CA4" w:rsidRDefault="00F10F5D" w:rsidP="001623AF">
      <w:pPr>
        <w:pStyle w:val="Screen"/>
      </w:pPr>
      <w:r w:rsidRPr="00C33CA4">
        <w:t>1.  All medications</w:t>
      </w:r>
    </w:p>
    <w:p w14:paraId="25FAFBF1" w14:textId="77777777" w:rsidR="00F10F5D" w:rsidRPr="00C33CA4" w:rsidRDefault="00F10F5D" w:rsidP="001623AF">
      <w:pPr>
        <w:pStyle w:val="Screen"/>
      </w:pPr>
      <w:r w:rsidRPr="00C33CA4">
        <w:t>2.  Non-IV medications only</w:t>
      </w:r>
    </w:p>
    <w:p w14:paraId="28A01E4D" w14:textId="77777777" w:rsidR="00F10F5D" w:rsidRPr="00C33CA4" w:rsidRDefault="00F10F5D" w:rsidP="001623AF">
      <w:pPr>
        <w:pStyle w:val="Screen"/>
      </w:pPr>
      <w:r w:rsidRPr="00C33CA4">
        <w:t>3.  IVPB (Includes IV syringe orders with a med route of IV or IVPB.</w:t>
      </w:r>
    </w:p>
    <w:p w14:paraId="21B729F8" w14:textId="77777777" w:rsidR="00F10F5D" w:rsidRPr="00C33CA4" w:rsidRDefault="00F10F5D" w:rsidP="001623AF">
      <w:pPr>
        <w:pStyle w:val="Screen"/>
      </w:pPr>
      <w:r w:rsidRPr="00C33CA4">
        <w:t xml:space="preserve">          All other IV syringe orders are included with non-IV medications).</w:t>
      </w:r>
    </w:p>
    <w:p w14:paraId="0AD1D934" w14:textId="77777777" w:rsidR="00F10F5D" w:rsidRPr="00C33CA4" w:rsidRDefault="00F10F5D" w:rsidP="001623AF">
      <w:pPr>
        <w:pStyle w:val="Screen"/>
      </w:pPr>
      <w:r w:rsidRPr="00C33CA4">
        <w:t>4.  LVPs</w:t>
      </w:r>
    </w:p>
    <w:p w14:paraId="2F8645A8" w14:textId="77777777" w:rsidR="00F10F5D" w:rsidRPr="00C33CA4" w:rsidRDefault="00F10F5D" w:rsidP="001623AF">
      <w:pPr>
        <w:pStyle w:val="Screen"/>
      </w:pPr>
      <w:r w:rsidRPr="00C33CA4">
        <w:t>5.  TPNs</w:t>
      </w:r>
    </w:p>
    <w:p w14:paraId="4D2B067D" w14:textId="77777777" w:rsidR="00F10F5D" w:rsidRPr="00C33CA4" w:rsidRDefault="00F10F5D" w:rsidP="001623AF">
      <w:pPr>
        <w:pStyle w:val="Screen"/>
      </w:pPr>
      <w:r w:rsidRPr="00C33CA4">
        <w:t>6.  Chemotherapy medications (IV)</w:t>
      </w:r>
    </w:p>
    <w:p w14:paraId="06A4B5B1" w14:textId="77777777" w:rsidR="00F10F5D" w:rsidRPr="00C33CA4" w:rsidRDefault="00F10F5D" w:rsidP="001623AF">
      <w:pPr>
        <w:pStyle w:val="Screen"/>
      </w:pPr>
    </w:p>
    <w:p w14:paraId="77DAF754" w14:textId="77777777" w:rsidR="00F10F5D" w:rsidRPr="00C33CA4" w:rsidRDefault="00F10F5D" w:rsidP="00F87620">
      <w:pPr>
        <w:pStyle w:val="Screen"/>
        <w:keepNext/>
      </w:pPr>
      <w:r w:rsidRPr="00C33CA4">
        <w:lastRenderedPageBreak/>
        <w:t>A combination of choices can be entered here except for option 1.</w:t>
      </w:r>
    </w:p>
    <w:p w14:paraId="264F3BEA" w14:textId="77777777" w:rsidR="00F10F5D" w:rsidRPr="00C33CA4" w:rsidRDefault="00F10F5D" w:rsidP="00F87620">
      <w:pPr>
        <w:pStyle w:val="Screen"/>
        <w:keepNext/>
      </w:pPr>
      <w:r w:rsidRPr="00C33CA4">
        <w:t>e.g.  Enter 1 or 2-4,5 or 2.</w:t>
      </w:r>
    </w:p>
    <w:p w14:paraId="48BA5726" w14:textId="77777777" w:rsidR="00F10F5D" w:rsidRPr="00C33CA4" w:rsidRDefault="00F10F5D" w:rsidP="00F87620">
      <w:pPr>
        <w:pStyle w:val="Screen"/>
        <w:keepNext/>
      </w:pPr>
    </w:p>
    <w:p w14:paraId="2FAE3029" w14:textId="77777777" w:rsidR="00F10F5D" w:rsidRPr="00C33CA4" w:rsidRDefault="00F10F5D" w:rsidP="00F87620">
      <w:pPr>
        <w:pStyle w:val="Screen"/>
        <w:keepNext/>
      </w:pPr>
      <w:r w:rsidRPr="00C33CA4">
        <w:t xml:space="preserve">Enter medication type(s): 2,3,6// </w:t>
      </w:r>
      <w:r w:rsidRPr="00C33CA4">
        <w:rPr>
          <w:b/>
        </w:rPr>
        <w:t>1</w:t>
      </w:r>
    </w:p>
    <w:p w14:paraId="487A6930" w14:textId="77777777" w:rsidR="00F10F5D" w:rsidRPr="00C33CA4" w:rsidRDefault="00F10F5D" w:rsidP="00F87620">
      <w:pPr>
        <w:pStyle w:val="Screen"/>
        <w:keepNext/>
      </w:pPr>
      <w:r w:rsidRPr="00C33CA4">
        <w:t xml:space="preserve">Select PRINT DEVICE: </w:t>
      </w:r>
      <w:r w:rsidRPr="00C33CA4">
        <w:rPr>
          <w:b/>
        </w:rPr>
        <w:t>0;132</w:t>
      </w:r>
      <w:r w:rsidRPr="00C33CA4">
        <w:t xml:space="preserve">  NT/Cache virtual TELNET terminal</w:t>
      </w:r>
    </w:p>
    <w:p w14:paraId="1B223D8B" w14:textId="77777777" w:rsidR="00F10F5D" w:rsidRPr="00C33CA4" w:rsidRDefault="00F10F5D" w:rsidP="001623AF">
      <w:pPr>
        <w:keepLines/>
        <w:spacing w:before="120"/>
        <w:ind w:left="360"/>
        <w:rPr>
          <w:rFonts w:ascii="Courier New" w:hAnsi="Courier New" w:cs="Courier New"/>
          <w:b/>
          <w:sz w:val="16"/>
          <w:szCs w:val="16"/>
        </w:rPr>
      </w:pPr>
      <w:r w:rsidRPr="00C33CA4">
        <w:rPr>
          <w:rFonts w:ascii="Courier New" w:hAnsi="Courier New" w:cs="Courier New"/>
          <w:b/>
          <w:sz w:val="16"/>
          <w:szCs w:val="16"/>
        </w:rPr>
        <w:t>-----------------------------------------report continues--------</w:t>
      </w:r>
      <w:r w:rsidR="00C57422" w:rsidRPr="00C33CA4">
        <w:rPr>
          <w:rFonts w:ascii="Courier New" w:hAnsi="Courier New" w:cs="Courier New"/>
          <w:b/>
          <w:sz w:val="16"/>
          <w:szCs w:val="16"/>
        </w:rPr>
        <w:t>------------------------</w:t>
      </w:r>
    </w:p>
    <w:p w14:paraId="0B9FAE94" w14:textId="77777777" w:rsidR="005F2AE4" w:rsidRPr="00C33CA4" w:rsidRDefault="005F2AE4" w:rsidP="001623AF">
      <w:pPr>
        <w:tabs>
          <w:tab w:val="left" w:pos="900"/>
        </w:tabs>
        <w:ind w:left="994" w:hanging="994"/>
      </w:pPr>
    </w:p>
    <w:p w14:paraId="07F91645" w14:textId="77777777" w:rsidR="00F10F5D" w:rsidRPr="00C33CA4" w:rsidRDefault="00F10F5D" w:rsidP="008D2C9F">
      <w:pPr>
        <w:pStyle w:val="Example"/>
      </w:pPr>
      <w:r w:rsidRPr="00C33CA4">
        <w:t>Example: 24 Hour MAR (continued)</w:t>
      </w:r>
    </w:p>
    <w:p w14:paraId="79D818E0"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CONTINUOUS SHEET                            24 HOUR MAR           09/07/2000  12:00  through  09/08/00  11:59</w:t>
      </w:r>
    </w:p>
    <w:p w14:paraId="723F31F9" w14:textId="77777777" w:rsidR="00F10F5D" w:rsidRPr="00C33CA4" w:rsidRDefault="00F10F5D" w:rsidP="001623AF">
      <w:pPr>
        <w:keepNext/>
        <w:shd w:val="pct10" w:color="auto" w:fill="FFFFFF"/>
        <w:spacing w:line="216" w:lineRule="auto"/>
        <w:rPr>
          <w:rFonts w:ascii="Courier New" w:hAnsi="Courier New"/>
          <w:sz w:val="14"/>
        </w:rPr>
      </w:pPr>
      <w:r w:rsidRPr="00C33CA4">
        <w:rPr>
          <w:rFonts w:ascii="Courier New" w:hAnsi="Courier New"/>
          <w:position w:val="6"/>
          <w:sz w:val="14"/>
        </w:rPr>
        <w:t>SAMPLE HEALTHCARE SYSTEM</w:t>
      </w:r>
      <w:r w:rsidRPr="00C33CA4">
        <w:rPr>
          <w:rFonts w:ascii="Courier New" w:hAnsi="Courier New"/>
          <w:position w:val="6"/>
          <w:sz w:val="16"/>
        </w:rPr>
        <w:t xml:space="preserve">       </w:t>
      </w:r>
      <w:r w:rsidRPr="00C33CA4">
        <w:rPr>
          <w:rFonts w:ascii="Courier New" w:hAnsi="Courier New"/>
          <w:sz w:val="14"/>
        </w:rPr>
        <w:t xml:space="preserve">                                                Printed on   09/20/00  16:15</w:t>
      </w:r>
    </w:p>
    <w:p w14:paraId="7D6D0D2C"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Name:  </w:t>
      </w:r>
      <w:r w:rsidRPr="00C33CA4">
        <w:rPr>
          <w:rFonts w:ascii="Courier New" w:hAnsi="Courier New" w:cs="Courier New"/>
          <w:sz w:val="16"/>
        </w:rPr>
        <w:t>PSJPATIENT1,ONE</w:t>
      </w:r>
      <w:r w:rsidRPr="00C33CA4">
        <w:rPr>
          <w:rFonts w:ascii="Courier New" w:hAnsi="Courier New"/>
          <w:sz w:val="16"/>
        </w:rPr>
        <w:t xml:space="preserve">                    </w:t>
      </w:r>
      <w:r w:rsidRPr="00C33CA4">
        <w:rPr>
          <w:rFonts w:ascii="Courier New" w:hAnsi="Courier New"/>
          <w:sz w:val="14"/>
        </w:rPr>
        <w:t>Weight (kg): ______ (________)           Ward: 1 EAST</w:t>
      </w:r>
    </w:p>
    <w:p w14:paraId="5B9F4A97"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PID:  000-00-0001  DOB: 08/18/1920  (80)      Height (cm): ______ (________)       Room-Bed: B-12</w:t>
      </w:r>
    </w:p>
    <w:p w14:paraId="08FD7B92"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Sex:  MALE          Dx: TESTING                                               Admitted: 05/03/2000  13:29</w:t>
      </w:r>
    </w:p>
    <w:p w14:paraId="7F7A350D"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Allergies:  No Allergy Assessment    ADR:  </w:t>
      </w:r>
    </w:p>
    <w:p w14:paraId="0E522997"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Admin</w:t>
      </w:r>
    </w:p>
    <w:p w14:paraId="01122EB2"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Order  Start    Stop         Times     12 13 14 15 16 17 18 19 20 21 22 23 24 01 02 03 04 05 06 07 08 09 10 11 </w:t>
      </w:r>
    </w:p>
    <w:p w14:paraId="319615EB"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w:t>
      </w:r>
    </w:p>
    <w:p w14:paraId="65D39523"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        |                                   </w:t>
      </w:r>
    </w:p>
    <w:p w14:paraId="010D50F9"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w:t>
      </w:r>
    </w:p>
    <w:p w14:paraId="76E815CE"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w:t>
      </w:r>
    </w:p>
    <w:p w14:paraId="40996644"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w:t>
      </w:r>
    </w:p>
    <w:p w14:paraId="57F50968"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w:t>
      </w:r>
    </w:p>
    <w:p w14:paraId="6E76B84A" w14:textId="77777777" w:rsidR="00F10F5D" w:rsidRPr="00C33CA4" w:rsidRDefault="00F10F5D" w:rsidP="008D2C9F">
      <w:pPr>
        <w:shd w:val="pct10" w:color="auto" w:fill="FFFFFF"/>
        <w:rPr>
          <w:rFonts w:ascii="Courier New" w:hAnsi="Courier New"/>
          <w:sz w:val="14"/>
        </w:rPr>
      </w:pPr>
    </w:p>
    <w:p w14:paraId="5B88E318"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w:t>
      </w:r>
    </w:p>
    <w:p w14:paraId="2D7D056F"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        |                                   </w:t>
      </w:r>
    </w:p>
    <w:p w14:paraId="30463483"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w:t>
      </w:r>
    </w:p>
    <w:p w14:paraId="1059607B"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w:t>
      </w:r>
    </w:p>
    <w:p w14:paraId="4FD70ED2"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w:t>
      </w:r>
    </w:p>
    <w:p w14:paraId="08607AB7"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w:t>
      </w:r>
    </w:p>
    <w:p w14:paraId="78506B96" w14:textId="77777777" w:rsidR="00F10F5D" w:rsidRPr="00C33CA4" w:rsidRDefault="00F10F5D" w:rsidP="008D2C9F">
      <w:pPr>
        <w:shd w:val="pct10" w:color="auto" w:fill="FFFFFF"/>
        <w:rPr>
          <w:rFonts w:ascii="Courier New" w:hAnsi="Courier New"/>
          <w:sz w:val="14"/>
        </w:rPr>
      </w:pPr>
    </w:p>
    <w:p w14:paraId="403C40AB"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w:t>
      </w:r>
    </w:p>
    <w:p w14:paraId="6289BE9B"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        |                                   </w:t>
      </w:r>
    </w:p>
    <w:p w14:paraId="59621C05"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w:t>
      </w:r>
    </w:p>
    <w:p w14:paraId="23D9D23F"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w:t>
      </w:r>
    </w:p>
    <w:p w14:paraId="766379F9"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w:t>
      </w:r>
    </w:p>
    <w:p w14:paraId="614B4369"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w:t>
      </w:r>
    </w:p>
    <w:p w14:paraId="1F65FA06" w14:textId="77777777" w:rsidR="00F10F5D" w:rsidRPr="00C33CA4" w:rsidRDefault="00F10F5D" w:rsidP="008D2C9F">
      <w:pPr>
        <w:shd w:val="pct10" w:color="auto" w:fill="FFFFFF"/>
        <w:rPr>
          <w:rFonts w:ascii="Courier New" w:hAnsi="Courier New"/>
          <w:sz w:val="14"/>
        </w:rPr>
      </w:pPr>
    </w:p>
    <w:p w14:paraId="26357AB8"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w:t>
      </w:r>
    </w:p>
    <w:p w14:paraId="6CB1A3B5"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        |                                   </w:t>
      </w:r>
    </w:p>
    <w:p w14:paraId="75E23FCD"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w:t>
      </w:r>
    </w:p>
    <w:p w14:paraId="03B68ECB"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w:t>
      </w:r>
    </w:p>
    <w:p w14:paraId="0D90A3D8"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w:t>
      </w:r>
    </w:p>
    <w:p w14:paraId="00EA3B63"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w:t>
      </w:r>
    </w:p>
    <w:p w14:paraId="34F4F4FF" w14:textId="77777777" w:rsidR="00F10F5D" w:rsidRPr="00C33CA4" w:rsidRDefault="00F10F5D" w:rsidP="008D2C9F">
      <w:pPr>
        <w:shd w:val="pct10" w:color="auto" w:fill="FFFFFF"/>
        <w:rPr>
          <w:rFonts w:ascii="Courier New" w:hAnsi="Courier New"/>
          <w:sz w:val="14"/>
        </w:rPr>
      </w:pPr>
    </w:p>
    <w:p w14:paraId="34679EAC"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w:t>
      </w:r>
    </w:p>
    <w:p w14:paraId="063F0F22"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        |                                   </w:t>
      </w:r>
    </w:p>
    <w:p w14:paraId="3C3430A1"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w:t>
      </w:r>
    </w:p>
    <w:p w14:paraId="393A6532"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w:t>
      </w:r>
    </w:p>
    <w:p w14:paraId="10490316"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w:t>
      </w:r>
    </w:p>
    <w:p w14:paraId="5C082740"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w:t>
      </w:r>
    </w:p>
    <w:p w14:paraId="3FD6AE4C" w14:textId="77777777" w:rsidR="00F10F5D" w:rsidRPr="00C33CA4" w:rsidRDefault="00F10F5D" w:rsidP="008D2C9F">
      <w:pPr>
        <w:shd w:val="pct10" w:color="auto" w:fill="FFFFFF"/>
        <w:rPr>
          <w:rFonts w:ascii="Courier New" w:hAnsi="Courier New"/>
          <w:sz w:val="14"/>
        </w:rPr>
      </w:pPr>
    </w:p>
    <w:p w14:paraId="29E9709A"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w:t>
      </w:r>
    </w:p>
    <w:p w14:paraId="7B91995C"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        |                                   </w:t>
      </w:r>
    </w:p>
    <w:p w14:paraId="1BB56153"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w:t>
      </w:r>
    </w:p>
    <w:p w14:paraId="18636D38"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w:t>
      </w:r>
    </w:p>
    <w:p w14:paraId="3961BC6F"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w:t>
      </w:r>
    </w:p>
    <w:p w14:paraId="7586C5EA"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w:t>
      </w:r>
    </w:p>
    <w:p w14:paraId="4E6388CF" w14:textId="77777777" w:rsidR="00F10F5D" w:rsidRPr="00C33CA4" w:rsidRDefault="00F10F5D" w:rsidP="008D2C9F">
      <w:pPr>
        <w:shd w:val="pct10" w:color="auto" w:fill="FFFFFF"/>
        <w:rPr>
          <w:rFonts w:ascii="Courier New" w:hAnsi="Courier New"/>
          <w:sz w:val="14"/>
        </w:rPr>
      </w:pPr>
    </w:p>
    <w:p w14:paraId="5B844F21"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w:t>
      </w:r>
    </w:p>
    <w:p w14:paraId="7DDC8E56"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SIGNATURE/TITLE         | INIT |  ALLERGIES   | INJECTION SITES   |  MED/DOSE OMITTED  |   REASON   | INIT |</w:t>
      </w:r>
    </w:p>
    <w:p w14:paraId="114D61EC"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w:t>
      </w:r>
    </w:p>
    <w:p w14:paraId="60B244C4"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Indicate RIGHT (R)|--------------------|------------|------|</w:t>
      </w:r>
    </w:p>
    <w:p w14:paraId="32050F96"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or LEFT (L)       |--------------------|------------|------|</w:t>
      </w:r>
    </w:p>
    <w:p w14:paraId="0733B50D"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1. DELTOID        |--------------------|------------|------|</w:t>
      </w:r>
    </w:p>
    <w:p w14:paraId="65B5791B"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2. ABDOMEN        |--------------------|------------|------|</w:t>
      </w:r>
    </w:p>
    <w:p w14:paraId="7DF3E249"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3. ILIAC CREST    |--------------------|------------|------|</w:t>
      </w:r>
    </w:p>
    <w:p w14:paraId="103D16CA"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4. GLUTEAL        |--------------------|------------|------|</w:t>
      </w:r>
    </w:p>
    <w:p w14:paraId="129FF80F"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5. THIGH          |--------------------|------------|------|</w:t>
      </w:r>
    </w:p>
    <w:p w14:paraId="1DFC2587"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|--------------------------|------|--------------|PRN:E=Effective    |--------------------|------------|------|</w:t>
      </w:r>
    </w:p>
    <w:p w14:paraId="6D3869DB"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N=Not Effective|--------------------|------------|------|</w:t>
      </w:r>
    </w:p>
    <w:p w14:paraId="2841F125"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w:t>
      </w:r>
    </w:p>
    <w:p w14:paraId="04CCD237" w14:textId="77777777" w:rsidR="00F10F5D" w:rsidRPr="00C33CA4" w:rsidRDefault="00F10F5D" w:rsidP="008D2C9F">
      <w:pPr>
        <w:shd w:val="pct10" w:color="auto" w:fill="FFFFFF"/>
        <w:rPr>
          <w:rFonts w:ascii="Courier New" w:hAnsi="Courier New"/>
          <w:sz w:val="14"/>
        </w:rPr>
      </w:pPr>
      <w:r w:rsidRPr="00C33CA4">
        <w:rPr>
          <w:rFonts w:ascii="Courier New" w:hAnsi="Courier New"/>
          <w:sz w:val="14"/>
        </w:rPr>
        <w:t xml:space="preserve">   </w:t>
      </w:r>
      <w:r w:rsidRPr="00C33CA4">
        <w:rPr>
          <w:rFonts w:ascii="Courier New" w:hAnsi="Courier New" w:cs="Courier New"/>
          <w:sz w:val="16"/>
        </w:rPr>
        <w:t>PSJPATIENT1,ONE</w:t>
      </w:r>
      <w:r w:rsidRPr="00C33CA4">
        <w:rPr>
          <w:rFonts w:ascii="Courier New" w:hAnsi="Courier New"/>
          <w:sz w:val="16"/>
        </w:rPr>
        <w:t xml:space="preserve">         </w:t>
      </w:r>
      <w:r w:rsidRPr="00C33CA4">
        <w:rPr>
          <w:rFonts w:ascii="Courier New" w:hAnsi="Courier New"/>
          <w:sz w:val="14"/>
        </w:rPr>
        <w:t xml:space="preserve"> 000-00-0001  Room-Bed: B-12                                    VA FORM 10-2970</w:t>
      </w:r>
    </w:p>
    <w:p w14:paraId="40A93D2E" w14:textId="77777777" w:rsidR="00F10F5D" w:rsidRPr="00C33CA4" w:rsidRDefault="00F10F5D" w:rsidP="008D2C9F">
      <w:pPr>
        <w:ind w:right="-1080" w:firstLine="90"/>
        <w:rPr>
          <w:rFonts w:ascii="Courier New" w:hAnsi="Courier New"/>
          <w:sz w:val="14"/>
        </w:rPr>
      </w:pPr>
    </w:p>
    <w:p w14:paraId="379CE634" w14:textId="77777777" w:rsidR="00B54DC2" w:rsidRPr="00C33CA4" w:rsidRDefault="00F10F5D" w:rsidP="008D2C9F">
      <w:pPr>
        <w:spacing w:before="120"/>
        <w:ind w:left="360"/>
        <w:rPr>
          <w:rFonts w:ascii="Courier New" w:hAnsi="Courier New" w:cs="Courier New"/>
          <w:b/>
          <w:sz w:val="16"/>
          <w:szCs w:val="16"/>
        </w:rPr>
      </w:pPr>
      <w:r w:rsidRPr="00C33CA4">
        <w:rPr>
          <w:rFonts w:ascii="Courier New" w:hAnsi="Courier New" w:cs="Courier New"/>
          <w:b/>
          <w:sz w:val="16"/>
          <w:szCs w:val="16"/>
        </w:rPr>
        <w:t>-----------------------------------------report continues------------------</w:t>
      </w:r>
      <w:r w:rsidR="00D47B4F" w:rsidRPr="00C33CA4">
        <w:rPr>
          <w:rFonts w:ascii="Courier New" w:hAnsi="Courier New" w:cs="Courier New"/>
          <w:b/>
          <w:sz w:val="16"/>
          <w:szCs w:val="16"/>
        </w:rPr>
        <w:t>-------------</w:t>
      </w:r>
    </w:p>
    <w:p w14:paraId="1938203A" w14:textId="77777777" w:rsidR="00F10F5D" w:rsidRPr="00C33CA4" w:rsidRDefault="00F10F5D" w:rsidP="008D2C9F">
      <w:pPr>
        <w:pStyle w:val="Example"/>
        <w:keepNext w:val="0"/>
      </w:pPr>
      <w:r w:rsidRPr="00C33CA4">
        <w:br w:type="page"/>
      </w:r>
      <w:r w:rsidRPr="00C33CA4">
        <w:lastRenderedPageBreak/>
        <w:t>Example: 24 Hour MAR (continued)</w:t>
      </w:r>
    </w:p>
    <w:p w14:paraId="1939018D"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ONE-TIME/PRN SHEET                           24 HOUR MAR          09/07/2000  12:00  through  09/08/00  11:59</w:t>
      </w:r>
    </w:p>
    <w:p w14:paraId="3AFD45B4" w14:textId="77777777" w:rsidR="00F10F5D" w:rsidRPr="00C33CA4" w:rsidRDefault="00F10F5D" w:rsidP="001623AF">
      <w:pPr>
        <w:keepNext/>
        <w:shd w:val="pct10" w:color="auto" w:fill="FFFFFF"/>
        <w:spacing w:line="216" w:lineRule="auto"/>
        <w:rPr>
          <w:rFonts w:ascii="Courier New" w:hAnsi="Courier New"/>
          <w:sz w:val="14"/>
        </w:rPr>
      </w:pPr>
      <w:r w:rsidRPr="00C33CA4">
        <w:rPr>
          <w:rFonts w:ascii="Courier New" w:hAnsi="Courier New"/>
          <w:position w:val="6"/>
          <w:sz w:val="14"/>
        </w:rPr>
        <w:t xml:space="preserve">SAMPLE HEALTHCARE SYSTEM                                                        </w:t>
      </w:r>
      <w:r w:rsidRPr="00C33CA4">
        <w:rPr>
          <w:rFonts w:ascii="Courier New" w:hAnsi="Courier New"/>
          <w:sz w:val="14"/>
        </w:rPr>
        <w:t>Printed on   09/20/00  16:15</w:t>
      </w:r>
    </w:p>
    <w:p w14:paraId="2167EF2C"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Name: </w:t>
      </w:r>
      <w:r w:rsidRPr="00C33CA4">
        <w:rPr>
          <w:rFonts w:ascii="Courier New" w:hAnsi="Courier New" w:cs="Courier New"/>
          <w:sz w:val="16"/>
        </w:rPr>
        <w:t>PSJPATIENT1,ONE</w:t>
      </w:r>
      <w:r w:rsidRPr="00C33CA4">
        <w:rPr>
          <w:rFonts w:ascii="Courier New" w:hAnsi="Courier New"/>
          <w:sz w:val="16"/>
        </w:rPr>
        <w:t xml:space="preserve">                      </w:t>
      </w:r>
      <w:r w:rsidRPr="00C33CA4">
        <w:rPr>
          <w:rFonts w:ascii="Courier New" w:hAnsi="Courier New"/>
          <w:sz w:val="14"/>
        </w:rPr>
        <w:t>Weight (kg): ______ (________)           Ward: 1 EAST</w:t>
      </w:r>
    </w:p>
    <w:p w14:paraId="2B4F2A3A"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PID:  000-00-0001  DOB: 08/18/1920  (80)        Height (cm): ______ (________)       Room-Bed: B-12</w:t>
      </w:r>
    </w:p>
    <w:p w14:paraId="1713B23D"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Sex:  MALE          Dx: TESTING                                                Admitted: 05/03/2000  13:29</w:t>
      </w:r>
    </w:p>
    <w:p w14:paraId="69A9865B"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Allergies:  No Allergy Assessment    ADR:  </w:t>
      </w:r>
    </w:p>
    <w:p w14:paraId="279433BE"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Admin</w:t>
      </w:r>
    </w:p>
    <w:p w14:paraId="7B91BBF6"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Order  Start     Stop         Times     12 13 14 15 16 17 18 19 20 21 22 23 24 01 02 03 04 05 06 07 08 09 10 11 </w:t>
      </w:r>
    </w:p>
    <w:p w14:paraId="20E4D88F"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0654BA19"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         |                                   </w:t>
      </w:r>
    </w:p>
    <w:p w14:paraId="7B7403E1"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2CC5D4C9"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3C80FB36"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3B321871"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0BE06804"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3B032770"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030CC031"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         |                                   </w:t>
      </w:r>
    </w:p>
    <w:p w14:paraId="1B35DCBD"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7C61F655"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55340A25"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4876239A"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7740B5F1"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0890C714"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35320CBA"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         |                                   </w:t>
      </w:r>
    </w:p>
    <w:p w14:paraId="5C1F19D4"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302EC730"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0D9C48DE"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3FA42A9D"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1803AB32"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5FCB4EB1"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1596B89E"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         |                                   </w:t>
      </w:r>
    </w:p>
    <w:p w14:paraId="5235307B"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5D91C988"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3CED40FF"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74E34143"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4D4BA43F"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69E8D6EE"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248A64B2"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         |                                   </w:t>
      </w:r>
    </w:p>
    <w:p w14:paraId="6C45BA48"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4A085025"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3BF77C2D"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206390EF"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26BBD859"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0F6798AA"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14586C6E"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         |                                   </w:t>
      </w:r>
    </w:p>
    <w:p w14:paraId="1F44740E"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20250A7D"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4810293D"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2F0ADC1B"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4EAAD492"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0AA9B9F0"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2C4ED7F2"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SIGNATURE/TITLE       | INIT |  ALLERGIES   |  INJECTION SITES   |  MED/DOSE OMITTED  |   REASON   | INIT |</w:t>
      </w:r>
    </w:p>
    <w:p w14:paraId="67BF3BC0"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2E64109D"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Indicate RIGHT (R) |--------------------|------------|------|</w:t>
      </w:r>
    </w:p>
    <w:p w14:paraId="4FDE2509"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or LEFT (L)        |--------------------|------------|------|</w:t>
      </w:r>
    </w:p>
    <w:p w14:paraId="183FA77C"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1. DELTOID         |--------------------|------------|------|</w:t>
      </w:r>
    </w:p>
    <w:p w14:paraId="5D08F206"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2. ABDOMEN         |--------------------|------------|------|</w:t>
      </w:r>
    </w:p>
    <w:p w14:paraId="3B39AFF0"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3. ILIAC CREST     |--------------------|------------|------|</w:t>
      </w:r>
    </w:p>
    <w:p w14:paraId="2F1F6946"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4. GLUTEAL         |--------------------|------------|------|</w:t>
      </w:r>
    </w:p>
    <w:p w14:paraId="63166929"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5. THIGH           |--------------------|------------|------|</w:t>
      </w:r>
    </w:p>
    <w:p w14:paraId="6DCD35B7"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|-------------------------|------|--------------|PRN: E=Effective    |--------------------|------------|------|</w:t>
      </w:r>
    </w:p>
    <w:p w14:paraId="749295ED"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N=Not Effective|--------------------|------------|------|</w:t>
      </w:r>
    </w:p>
    <w:p w14:paraId="368EAD65"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1A9EBEC1"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r w:rsidRPr="00C33CA4">
        <w:rPr>
          <w:rFonts w:ascii="Courier New" w:hAnsi="Courier New" w:cs="Courier New"/>
          <w:sz w:val="16"/>
        </w:rPr>
        <w:t>PSJPATIENT1,ONE</w:t>
      </w:r>
      <w:r w:rsidRPr="00C33CA4">
        <w:rPr>
          <w:rFonts w:ascii="Courier New" w:hAnsi="Courier New"/>
          <w:sz w:val="16"/>
        </w:rPr>
        <w:t xml:space="preserve"> </w:t>
      </w:r>
      <w:r w:rsidRPr="00C33CA4">
        <w:rPr>
          <w:rFonts w:ascii="Courier New" w:hAnsi="Courier New"/>
          <w:sz w:val="14"/>
        </w:rPr>
        <w:t xml:space="preserve">          000-00-0001  Room-Bed: B-12                                    VA FORM 10-5568d</w:t>
      </w:r>
    </w:p>
    <w:p w14:paraId="5708BB64" w14:textId="77777777" w:rsidR="00F10F5D" w:rsidRPr="00C33CA4" w:rsidRDefault="00F10F5D" w:rsidP="001623AF">
      <w:pPr>
        <w:rPr>
          <w:rFonts w:ascii="Courier New" w:hAnsi="Courier New"/>
          <w:sz w:val="14"/>
        </w:rPr>
      </w:pPr>
    </w:p>
    <w:p w14:paraId="0509DDE6" w14:textId="77777777" w:rsidR="00B54DC2" w:rsidRPr="00C33CA4" w:rsidRDefault="00F10F5D" w:rsidP="001623AF">
      <w:pPr>
        <w:keepLines/>
        <w:spacing w:before="120"/>
        <w:ind w:left="360"/>
        <w:rPr>
          <w:rFonts w:ascii="Courier New" w:hAnsi="Courier New" w:cs="Courier New"/>
          <w:b/>
          <w:sz w:val="16"/>
          <w:szCs w:val="16"/>
        </w:rPr>
      </w:pPr>
      <w:r w:rsidRPr="00C33CA4">
        <w:rPr>
          <w:rFonts w:ascii="Courier New" w:hAnsi="Courier New" w:cs="Courier New"/>
          <w:b/>
          <w:sz w:val="16"/>
          <w:szCs w:val="16"/>
        </w:rPr>
        <w:t>-----------------------------------------report continues--------------------------------</w:t>
      </w:r>
    </w:p>
    <w:p w14:paraId="6692699D" w14:textId="77777777" w:rsidR="00F10F5D" w:rsidRPr="00C33CA4" w:rsidRDefault="00F10F5D" w:rsidP="001623AF">
      <w:pPr>
        <w:pStyle w:val="Example"/>
      </w:pPr>
      <w:r w:rsidRPr="00C33CA4">
        <w:br w:type="page"/>
      </w:r>
      <w:r w:rsidRPr="00C33CA4">
        <w:lastRenderedPageBreak/>
        <w:t xml:space="preserve">Example: 24 Hour MAR (continued) </w:t>
      </w:r>
    </w:p>
    <w:p w14:paraId="19EA9A8F"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CONTINUOUS SHEET                                    24 HOUR MAR                     09/07/2000  12:00  through  09/08/00  11:59</w:t>
      </w:r>
    </w:p>
    <w:p w14:paraId="5838105A"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SAMPLE HEALTHCARE SYSTEM                                                                          Printed on   09/20/00  16:15</w:t>
      </w:r>
    </w:p>
    <w:p w14:paraId="79D83392"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Name: PSJPATIENT1,ONE                                     Weight (kg): ______ (________)               Ward: 1 EAST</w:t>
      </w:r>
    </w:p>
    <w:p w14:paraId="763F50F0"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PID:  000-00-0001  DOB: 08/18/1920  (80)                  Height (cm): ______ (________)           Room-Bed: B-12</w:t>
      </w:r>
    </w:p>
    <w:p w14:paraId="7610EC6A"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Sex:  MALE          Dx: TESTING                                                                  Admitted: 05/03/2000  13:29</w:t>
      </w:r>
    </w:p>
    <w:p w14:paraId="024A87A3"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Allergies: No Allergy Assessment     ADR:  </w:t>
      </w:r>
    </w:p>
    <w:p w14:paraId="004225B3"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Admin</w:t>
      </w:r>
    </w:p>
    <w:p w14:paraId="04AD0153"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Order   Start   Stop                        Times  12 13 14 15 16 17 18 19 20 21 22 23 24 01 02 03 04 05 06 07 08 09 10 11 </w:t>
      </w:r>
    </w:p>
    <w:p w14:paraId="7C188796"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w:t>
      </w:r>
    </w:p>
    <w:p w14:paraId="54168F85"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           |                        |01    |</w:t>
      </w:r>
    </w:p>
    <w:p w14:paraId="008CBA69"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09/07 |09/07 15:00|09/21/00 24:00(A9111)   |09    |</w:t>
      </w:r>
    </w:p>
    <w:p w14:paraId="31D8007F"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AMPICILLIN CAP                            C|15    |         15             20             01                      09       </w:t>
      </w:r>
    </w:p>
    <w:p w14:paraId="4697E460"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Give: 500MG PO QID                         |20    |</w:t>
      </w:r>
    </w:p>
    <w:p w14:paraId="4C210CDB"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      |</w:t>
      </w:r>
    </w:p>
    <w:p w14:paraId="2AF704C7"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RPH: PI   RN: _____|      |</w:t>
      </w:r>
    </w:p>
    <w:p w14:paraId="617F0A40"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w:t>
      </w:r>
    </w:p>
    <w:p w14:paraId="61B92FC9"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            |                       |01    |</w:t>
      </w:r>
    </w:p>
    <w:p w14:paraId="186B1980"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09/07 |09/07 15:00 |09/14/00 16:54(A9111)  |09    |</w:t>
      </w:r>
    </w:p>
    <w:p w14:paraId="5FBDF10E"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AMPICILLIN 1 GM                           C|15    |         15             20             01                      09       </w:t>
      </w:r>
    </w:p>
    <w:p w14:paraId="14D590B6"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in  0.9% NACL 100 ML                       |20    |</w:t>
      </w:r>
    </w:p>
    <w:p w14:paraId="601D5BCD"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IVPB QID                                   |      |</w:t>
      </w:r>
    </w:p>
    <w:p w14:paraId="61579E76"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See next label for continuation            |      |</w:t>
      </w:r>
    </w:p>
    <w:p w14:paraId="796710A5"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w:t>
      </w:r>
    </w:p>
    <w:p w14:paraId="01F68CD8"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THIS IS AN INPATIENT IV EXAMPLE            |      |</w:t>
      </w:r>
    </w:p>
    <w:p w14:paraId="6A85FA88"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      |</w:t>
      </w:r>
    </w:p>
    <w:p w14:paraId="30E918DD"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      |</w:t>
      </w:r>
    </w:p>
    <w:p w14:paraId="796B9E83"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      |</w:t>
      </w:r>
    </w:p>
    <w:p w14:paraId="30AD0BB1"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      |</w:t>
      </w:r>
    </w:p>
    <w:p w14:paraId="79A641C4"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RPH: PI  RN: _____ |      |</w:t>
      </w:r>
    </w:p>
    <w:p w14:paraId="7A35EC71"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w:t>
      </w:r>
    </w:p>
    <w:p w14:paraId="01BCAF27"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            |                       |      |</w:t>
      </w:r>
    </w:p>
    <w:p w14:paraId="3E9827A3"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09/07 |09/07 17:00 |09/07/00 12:00(A9111)  |      |</w:t>
      </w:r>
    </w:p>
    <w:p w14:paraId="6E356218"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HYDROCORTISONE CREAM,TOP                  C|17    |                                                                           </w:t>
      </w:r>
    </w:p>
    <w:p w14:paraId="1101274F"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Give: 1% TOP QDAILY                            |      |</w:t>
      </w:r>
    </w:p>
    <w:p w14:paraId="744DCD73"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      |</w:t>
      </w:r>
    </w:p>
    <w:p w14:paraId="67CFA71E"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RPH: PI   RN: _____|      |</w:t>
      </w:r>
    </w:p>
    <w:p w14:paraId="244B0AEF"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w:t>
      </w:r>
    </w:p>
    <w:p w14:paraId="6DEF2EEA"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            |                        |      |____|____|____|____|____|____|____|____|____|____|____|____|____|____|</w:t>
      </w:r>
    </w:p>
    <w:p w14:paraId="0BE7BAC7"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09/07 |09/07 17:00 |09/07/00 12:50 (A9111)  |      |____|____|____|____|____|____|____|____|____|____|____|____|____|____|</w:t>
      </w:r>
    </w:p>
    <w:p w14:paraId="53F509D5"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METHYLPREDNISOLNE INJ                      C|09    |****|****|****|****|****|****|****|****|****|****|****|****|****|****|</w:t>
      </w:r>
    </w:p>
    <w:p w14:paraId="7A870A4A"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Give: 500MG IV Q12H                         |21    |****|****|****|****|****|****|****|****|****|****|****|****|****|****|</w:t>
      </w:r>
    </w:p>
    <w:p w14:paraId="29A2B7E3"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THIS IS AN INPATIENT IV EXAMPLE             |      |____|____|____|____|____|____|____|____|____|____|____|____|____|____|</w:t>
      </w:r>
    </w:p>
    <w:p w14:paraId="627554CE"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RPH: MLV  RN: _____|      |    |    |    |    |    |    |    |    |    |    |    |    |    |    |</w:t>
      </w:r>
    </w:p>
    <w:p w14:paraId="4A435EC4"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w:t>
      </w:r>
    </w:p>
    <w:p w14:paraId="15976FAE"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            |                        |      |____|____|____|____|____|____|____|____|____|____|____|____|____|____|</w:t>
      </w:r>
    </w:p>
    <w:p w14:paraId="6DA41DF5"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09/07 |09/07 17:00 |09/07/00 12:50 (A9111)  |      |____|____|____|____|____|____|____|____|____|____|____|____|____|____|</w:t>
      </w:r>
    </w:p>
    <w:p w14:paraId="4C1E1F3D"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METHYLPREDNISOLNE INJ                      C|17    |****|****|****|****|****|****|****|****|****|****|****|****|****|****|</w:t>
      </w:r>
    </w:p>
    <w:p w14:paraId="3AA13BE8"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Give: 1000MG IV QDAILY                      |      |    |    |    |    |    |    |    |    |    |    |    |    |    |    |</w:t>
      </w:r>
    </w:p>
    <w:p w14:paraId="5683F777"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THIS IS AN INPATIENT IV EXAMPLE             |      |____|____|____|____|____|____|____|____|____|____|____|____|____|____|</w:t>
      </w:r>
    </w:p>
    <w:p w14:paraId="1FB97550"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RPH: MLV  RN: _____|      |    |    |    |    |    |    |    |    |    |    |    |    |    |    |</w:t>
      </w:r>
    </w:p>
    <w:p w14:paraId="28D632D0"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w:t>
      </w:r>
    </w:p>
    <w:p w14:paraId="3C682A9B"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SIGNATURE/TITLE            | INIT |  ALLERGIES   |  INJECTION SITES   |    MED/DOSE OMITTED    |     REASON     | INIT |</w:t>
      </w:r>
    </w:p>
    <w:p w14:paraId="03375C5F"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w:t>
      </w:r>
    </w:p>
    <w:p w14:paraId="7DDF56BD"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Indicate RIGHT (R) |------------------------|----------------|------|</w:t>
      </w:r>
    </w:p>
    <w:p w14:paraId="7C0F93A2"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or LEFT (L)        |------------------------|----------------|------|</w:t>
      </w:r>
    </w:p>
    <w:p w14:paraId="7C9FB23F"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1. DELTOID         |------------------------|----------------|------|</w:t>
      </w:r>
    </w:p>
    <w:p w14:paraId="15861998"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2. ABDOMEN         |------------------------|----------------|------|</w:t>
      </w:r>
    </w:p>
    <w:p w14:paraId="549095B0"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3. ILIAC CREST     |------------------------|----------------|------|</w:t>
      </w:r>
    </w:p>
    <w:p w14:paraId="49CB66FD"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4. GLUTEAL         |------------------------|----------------|------|</w:t>
      </w:r>
    </w:p>
    <w:p w14:paraId="1B3AE0E3"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5. THIGH           |------------------------|----------------|------|</w:t>
      </w:r>
    </w:p>
    <w:p w14:paraId="3CD22A4C"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|------------------------------|------|--------------|PRN: E=Effective    |------------------------|----------------|------|</w:t>
      </w:r>
    </w:p>
    <w:p w14:paraId="65AD8A89"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N=Not Effective|------------------------|----------------|------|</w:t>
      </w:r>
    </w:p>
    <w:p w14:paraId="4DA89D4F"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w:t>
      </w:r>
    </w:p>
    <w:p w14:paraId="58A7BCFC"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w:t>
      </w:r>
      <w:r w:rsidR="00BB1A28" w:rsidRPr="00C33CA4">
        <w:rPr>
          <w:rFonts w:ascii="Courier New" w:hAnsi="Courier New"/>
          <w:sz w:val="12"/>
        </w:rPr>
        <w:t>PSJPATIENT1,ONE</w:t>
      </w:r>
      <w:r w:rsidRPr="00C33CA4">
        <w:rPr>
          <w:rFonts w:ascii="Courier New" w:hAnsi="Courier New"/>
          <w:sz w:val="12"/>
        </w:rPr>
        <w:t xml:space="preserve">                       </w:t>
      </w:r>
      <w:r w:rsidR="00BB1A28" w:rsidRPr="00C33CA4">
        <w:rPr>
          <w:rFonts w:ascii="Courier New" w:hAnsi="Courier New"/>
          <w:sz w:val="12"/>
        </w:rPr>
        <w:t>000-00-0001</w:t>
      </w:r>
      <w:r w:rsidRPr="00C33CA4">
        <w:rPr>
          <w:rFonts w:ascii="Courier New" w:hAnsi="Courier New"/>
          <w:sz w:val="12"/>
        </w:rPr>
        <w:t xml:space="preserve">  Room-Bed: B-12                            PAGE: 1         VA FORM 10-2970</w:t>
      </w:r>
    </w:p>
    <w:p w14:paraId="3609EEDB" w14:textId="77777777" w:rsidR="00092EC6" w:rsidRPr="00C33CA4" w:rsidRDefault="00F10F5D" w:rsidP="001623AF">
      <w:pPr>
        <w:keepLines/>
        <w:spacing w:before="120"/>
        <w:ind w:left="360"/>
        <w:rPr>
          <w:rFonts w:ascii="Courier New" w:hAnsi="Courier New" w:cs="Courier New"/>
          <w:b/>
          <w:sz w:val="16"/>
          <w:szCs w:val="16"/>
        </w:rPr>
      </w:pPr>
      <w:r w:rsidRPr="00C33CA4">
        <w:rPr>
          <w:rFonts w:ascii="Courier New" w:hAnsi="Courier New" w:cs="Courier New"/>
          <w:b/>
          <w:sz w:val="16"/>
          <w:szCs w:val="16"/>
        </w:rPr>
        <w:t>-----------------------------------------report continues--------------------------------</w:t>
      </w:r>
    </w:p>
    <w:p w14:paraId="361D2332" w14:textId="77777777" w:rsidR="00F10F5D" w:rsidRPr="00C33CA4" w:rsidRDefault="00092EC6" w:rsidP="001623AF">
      <w:pPr>
        <w:pStyle w:val="Example"/>
      </w:pPr>
      <w:r w:rsidRPr="00C33CA4">
        <w:rPr>
          <w:rFonts w:ascii="Courier New" w:hAnsi="Courier New" w:cs="Courier New"/>
          <w:sz w:val="16"/>
          <w:szCs w:val="16"/>
        </w:rPr>
        <w:br w:type="page"/>
      </w:r>
      <w:r w:rsidR="00F10F5D" w:rsidRPr="00C33CA4">
        <w:lastRenderedPageBreak/>
        <w:t>Example: 24 Hour MAR (continued)</w:t>
      </w:r>
    </w:p>
    <w:p w14:paraId="16DC14A0"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ONE-TIME/PRN SHEET                           24 HOUR MAR          09/07/2000  12:00  through  09/08/00  11:59</w:t>
      </w:r>
    </w:p>
    <w:p w14:paraId="14100157"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SAMPLE HEALTHCARE SYSTEM                                                        Printed on   09/20/00  16:15</w:t>
      </w:r>
    </w:p>
    <w:p w14:paraId="45101775"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Name: </w:t>
      </w:r>
      <w:r w:rsidRPr="00C33CA4">
        <w:rPr>
          <w:rFonts w:ascii="Courier New" w:hAnsi="Courier New" w:cs="Courier New"/>
          <w:sz w:val="16"/>
        </w:rPr>
        <w:t>PSJPATIENT1,ONE</w:t>
      </w:r>
      <w:r w:rsidRPr="00C33CA4">
        <w:rPr>
          <w:rFonts w:ascii="Courier New" w:hAnsi="Courier New"/>
          <w:sz w:val="16"/>
        </w:rPr>
        <w:t xml:space="preserve">                  </w:t>
      </w:r>
      <w:r w:rsidRPr="00C33CA4">
        <w:rPr>
          <w:rFonts w:ascii="Courier New" w:hAnsi="Courier New"/>
          <w:sz w:val="14"/>
        </w:rPr>
        <w:t>Weight (kg): ______ (________)           Ward: 1 EAST</w:t>
      </w:r>
    </w:p>
    <w:p w14:paraId="1560CDD4"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PID:  000-00-0001  DOB: 08/18/1920  (80)    Height (cm): ______ (________)       Room-Bed: B-12</w:t>
      </w:r>
    </w:p>
    <w:p w14:paraId="3DC50E30"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Sex:  MALE          Dx: TESTING                                                Admitted: 05/03/2000  13:29</w:t>
      </w:r>
    </w:p>
    <w:p w14:paraId="4BBE2EEA"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Allergies: No Allergy Assessment     ADR:  </w:t>
      </w:r>
    </w:p>
    <w:p w14:paraId="5A1A9AED"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Admin</w:t>
      </w:r>
    </w:p>
    <w:p w14:paraId="49B660B8"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Order  Start    Stop          Times     12 13 14 15 16 17 18 19 20 21 22 23 24 01 02 03 04 05 06 07 08 09 10 11 </w:t>
      </w:r>
    </w:p>
    <w:p w14:paraId="74A95EE3"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20AA27D2"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       |                                   </w:t>
      </w:r>
    </w:p>
    <w:p w14:paraId="3AC678C8"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6B147429"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0AB92B21"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7CB8498E"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44EAD21C"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7F8B4A05"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1DA39775"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       |                                   </w:t>
      </w:r>
    </w:p>
    <w:p w14:paraId="27F61DE0"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27E4E0F6"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1296F4E4"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443D9928"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0A297491"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73699AC4"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356344F8"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       |                                   </w:t>
      </w:r>
    </w:p>
    <w:p w14:paraId="3C59A9FF"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56DB758D"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3C397ADD"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042B458F"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0B182730"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38A424AB"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0C1F91DC"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       |                                   </w:t>
      </w:r>
    </w:p>
    <w:p w14:paraId="322B6151"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45412356"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6EF57BF2"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5AA0EDB8"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6ACCA0F4"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4747AD2C"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23CB46A1"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       |                                   </w:t>
      </w:r>
    </w:p>
    <w:p w14:paraId="48615991"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59B5E9AA"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32D1FE5E"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3D182D4C"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638E8B95"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6E8DBE33"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4EC69A05"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       |                                   </w:t>
      </w:r>
    </w:p>
    <w:p w14:paraId="340F9672"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550B6B14"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3217CC09"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55FB5314"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25AF0FFE"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p>
    <w:p w14:paraId="48054210"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0CC441E6"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SIGNATURE/TITLE        | INIT |  ALLERGIES  |  INJECTION SITES   |  MED/DOSE OMITTED  |   REASON   | INIT |</w:t>
      </w:r>
    </w:p>
    <w:p w14:paraId="6020BF1D"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63509BF7"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Indicate RIGHT (R) |--------------------|------------|------|</w:t>
      </w:r>
    </w:p>
    <w:p w14:paraId="267C4A2B"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or LEFT (L)        |--------------------|------------|------|</w:t>
      </w:r>
    </w:p>
    <w:p w14:paraId="09361BA1"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1. DELTOID         |--------------------|------------|------|</w:t>
      </w:r>
    </w:p>
    <w:p w14:paraId="7BCEB851"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2. ABDOMEN         |--------------------|------------|------|</w:t>
      </w:r>
    </w:p>
    <w:p w14:paraId="4481EA8B"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3. ILIAC CREST     |--------------------|------------|------|</w:t>
      </w:r>
    </w:p>
    <w:p w14:paraId="470FBEB9"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4. GLUTEAL         |--------------------|------------|------|</w:t>
      </w:r>
    </w:p>
    <w:p w14:paraId="42148C15"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5. THIGH           |--------------------|------------|------|</w:t>
      </w:r>
    </w:p>
    <w:p w14:paraId="294EE968"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|--------------------------|------|-------------|PRN: E=Effective    |--------------------|------------|------|</w:t>
      </w:r>
    </w:p>
    <w:p w14:paraId="535D0436"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N=Not Effective|--------------------|------------|------|</w:t>
      </w:r>
    </w:p>
    <w:p w14:paraId="327765C2"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29878AA9"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w:t>
      </w:r>
      <w:r w:rsidRPr="00C33CA4">
        <w:rPr>
          <w:rFonts w:ascii="Courier New" w:hAnsi="Courier New" w:cs="Courier New"/>
          <w:sz w:val="14"/>
          <w:szCs w:val="14"/>
        </w:rPr>
        <w:t>PSJPATIENT1,ONE</w:t>
      </w:r>
      <w:r w:rsidRPr="00C33CA4">
        <w:rPr>
          <w:rFonts w:ascii="Courier New" w:hAnsi="Courier New"/>
          <w:sz w:val="16"/>
        </w:rPr>
        <w:t xml:space="preserve">       </w:t>
      </w:r>
      <w:r w:rsidRPr="00C33CA4">
        <w:rPr>
          <w:rFonts w:ascii="Courier New" w:hAnsi="Courier New"/>
          <w:sz w:val="14"/>
        </w:rPr>
        <w:t xml:space="preserve">  000-00-0001     Room-Bed: B-12                   LAST PAGE: 2    VA FORM 10-5568d</w:t>
      </w:r>
    </w:p>
    <w:p w14:paraId="4FDF3E4D" w14:textId="77777777" w:rsidR="00F10F5D" w:rsidRPr="00C33CA4" w:rsidRDefault="00F10F5D" w:rsidP="00326FD9">
      <w:pPr>
        <w:pStyle w:val="Heading3"/>
      </w:pPr>
      <w:r w:rsidRPr="00C33CA4">
        <w:br w:type="page"/>
      </w:r>
      <w:bookmarkStart w:id="5584" w:name="_Toc300832949"/>
      <w:bookmarkStart w:id="5585" w:name="_Toc337650261"/>
      <w:bookmarkStart w:id="5586" w:name="_Toc967152"/>
      <w:r w:rsidRPr="00C33CA4">
        <w:lastRenderedPageBreak/>
        <w:t>7 Day MAR</w:t>
      </w:r>
      <w:bookmarkEnd w:id="5534"/>
      <w:bookmarkEnd w:id="5535"/>
      <w:bookmarkEnd w:id="5536"/>
      <w:bookmarkEnd w:id="5537"/>
      <w:bookmarkEnd w:id="5538"/>
      <w:bookmarkEnd w:id="5539"/>
      <w:bookmarkEnd w:id="5540"/>
      <w:bookmarkEnd w:id="5579"/>
      <w:bookmarkEnd w:id="5580"/>
      <w:bookmarkEnd w:id="5581"/>
      <w:bookmarkEnd w:id="5584"/>
      <w:bookmarkEnd w:id="5585"/>
      <w:bookmarkEnd w:id="5586"/>
      <w:r w:rsidR="00F27508" w:rsidRPr="00C33CA4">
        <w:rPr>
          <w:b w:val="0"/>
        </w:rPr>
        <w:fldChar w:fldCharType="begin"/>
      </w:r>
      <w:r w:rsidRPr="00C33CA4">
        <w:rPr>
          <w:b w:val="0"/>
        </w:rPr>
        <w:instrText xml:space="preserve"> XE "7 Day MAR Report" </w:instrText>
      </w:r>
      <w:r w:rsidR="00F27508" w:rsidRPr="00C33CA4">
        <w:rPr>
          <w:b w:val="0"/>
        </w:rPr>
        <w:fldChar w:fldCharType="end"/>
      </w:r>
    </w:p>
    <w:p w14:paraId="4265DFB2" w14:textId="77777777" w:rsidR="00F10F5D" w:rsidRPr="00C33CA4" w:rsidRDefault="00F10F5D" w:rsidP="001623AF">
      <w:pPr>
        <w:ind w:firstLine="900"/>
        <w:rPr>
          <w:b/>
        </w:rPr>
      </w:pPr>
      <w:bookmarkStart w:id="5587" w:name="_Toc409489912"/>
      <w:r w:rsidRPr="00C33CA4">
        <w:rPr>
          <w:b/>
        </w:rPr>
        <w:t>[PSJU 7D MAR</w:t>
      </w:r>
      <w:bookmarkEnd w:id="5587"/>
      <w:r w:rsidR="00893CB7" w:rsidRPr="00C33CA4">
        <w:rPr>
          <w:b/>
        </w:rPr>
        <w:t>]</w:t>
      </w:r>
    </w:p>
    <w:p w14:paraId="594393B1" w14:textId="77777777" w:rsidR="00F10F5D" w:rsidRPr="00C33CA4" w:rsidRDefault="00F10F5D" w:rsidP="001623AF">
      <w:pPr>
        <w:spacing w:line="216" w:lineRule="auto"/>
      </w:pPr>
    </w:p>
    <w:p w14:paraId="1085D9F3" w14:textId="77777777" w:rsidR="00F10F5D" w:rsidRPr="00C33CA4" w:rsidRDefault="00F10F5D" w:rsidP="001623AF">
      <w:r w:rsidRPr="00C33CA4">
        <w:t xml:space="preserve">The </w:t>
      </w:r>
      <w:r w:rsidRPr="00C33CA4">
        <w:rPr>
          <w:i/>
        </w:rPr>
        <w:t>7 Day MAR</w:t>
      </w:r>
      <w:r w:rsidR="00F27508" w:rsidRPr="00C33CA4">
        <w:rPr>
          <w:i/>
        </w:rPr>
        <w:fldChar w:fldCharType="begin"/>
      </w:r>
      <w:r w:rsidRPr="00C33CA4">
        <w:instrText xml:space="preserve"> XE "7 Day MAR Report" </w:instrText>
      </w:r>
      <w:r w:rsidR="00F27508" w:rsidRPr="00C33CA4">
        <w:rPr>
          <w:i/>
        </w:rPr>
        <w:fldChar w:fldCharType="end"/>
      </w:r>
      <w:r w:rsidRPr="00C33CA4">
        <w:t xml:space="preserve"> option creates a report form that can be used to track the administration of patients’ medications. </w:t>
      </w:r>
    </w:p>
    <w:p w14:paraId="7A070149" w14:textId="77777777" w:rsidR="00F10F5D" w:rsidRPr="00C33CA4" w:rsidRDefault="00F10F5D" w:rsidP="001623AF">
      <w:pPr>
        <w:pStyle w:val="Style1"/>
        <w:spacing w:line="216" w:lineRule="auto"/>
      </w:pPr>
    </w:p>
    <w:p w14:paraId="79C94EB1" w14:textId="77777777" w:rsidR="00F10F5D" w:rsidRPr="00C33CA4" w:rsidRDefault="00F10F5D" w:rsidP="001623AF">
      <w:pPr>
        <w:spacing w:line="216" w:lineRule="auto"/>
      </w:pPr>
      <w:r w:rsidRPr="00C33CA4">
        <w:t>The 7 Day MAR</w:t>
      </w:r>
      <w:r w:rsidR="00F27508" w:rsidRPr="00C33CA4">
        <w:fldChar w:fldCharType="begin"/>
      </w:r>
      <w:r w:rsidRPr="00C33CA4">
        <w:instrText xml:space="preserve"> XE "7 Day MAR Report" </w:instrText>
      </w:r>
      <w:r w:rsidR="00F27508" w:rsidRPr="00C33CA4">
        <w:fldChar w:fldCharType="end"/>
      </w:r>
      <w:r w:rsidRPr="00C33CA4">
        <w:t xml:space="preserve"> report includes:</w:t>
      </w:r>
    </w:p>
    <w:p w14:paraId="3ADCE233" w14:textId="77777777" w:rsidR="00F10F5D" w:rsidRPr="00C33CA4" w:rsidRDefault="00F10F5D" w:rsidP="001623AF">
      <w:pPr>
        <w:pStyle w:val="List2"/>
        <w:numPr>
          <w:ilvl w:val="0"/>
          <w:numId w:val="51"/>
        </w:numPr>
        <w:tabs>
          <w:tab w:val="clear" w:pos="360"/>
          <w:tab w:val="num" w:pos="720"/>
        </w:tabs>
        <w:spacing w:before="60" w:line="216" w:lineRule="auto"/>
        <w:ind w:left="720"/>
      </w:pPr>
      <w:r w:rsidRPr="00C33CA4">
        <w:t>Date/time range covered by the MAR using a four-digit year format</w:t>
      </w:r>
    </w:p>
    <w:p w14:paraId="46DE88C8" w14:textId="77777777" w:rsidR="00F10F5D" w:rsidRPr="00C33CA4" w:rsidRDefault="00F10F5D" w:rsidP="001623AF">
      <w:pPr>
        <w:pStyle w:val="List2"/>
        <w:numPr>
          <w:ilvl w:val="0"/>
          <w:numId w:val="52"/>
        </w:numPr>
        <w:tabs>
          <w:tab w:val="clear" w:pos="360"/>
          <w:tab w:val="num" w:pos="720"/>
        </w:tabs>
        <w:spacing w:line="216" w:lineRule="auto"/>
        <w:ind w:left="720"/>
      </w:pPr>
      <w:r w:rsidRPr="00C33CA4">
        <w:t>Institution Name</w:t>
      </w:r>
    </w:p>
    <w:p w14:paraId="62323AB8" w14:textId="77777777" w:rsidR="00F10F5D" w:rsidRPr="00C33CA4" w:rsidRDefault="00F10F5D" w:rsidP="001623AF">
      <w:pPr>
        <w:pStyle w:val="List2"/>
        <w:numPr>
          <w:ilvl w:val="0"/>
          <w:numId w:val="71"/>
        </w:numPr>
        <w:tabs>
          <w:tab w:val="clear" w:pos="360"/>
          <w:tab w:val="num" w:pos="720"/>
        </w:tabs>
        <w:spacing w:line="216" w:lineRule="auto"/>
        <w:ind w:left="720"/>
      </w:pPr>
      <w:r w:rsidRPr="00C33CA4">
        <w:t>Ward/Clinic*</w:t>
      </w:r>
    </w:p>
    <w:p w14:paraId="3C038B6C" w14:textId="77777777" w:rsidR="00F10F5D" w:rsidRPr="00C33CA4" w:rsidRDefault="00F10F5D" w:rsidP="001623AF">
      <w:pPr>
        <w:pStyle w:val="BodyTextIndent2"/>
        <w:numPr>
          <w:ilvl w:val="0"/>
          <w:numId w:val="53"/>
        </w:numPr>
        <w:tabs>
          <w:tab w:val="clear" w:pos="360"/>
          <w:tab w:val="num" w:pos="720"/>
        </w:tabs>
        <w:spacing w:line="216" w:lineRule="auto"/>
        <w:ind w:left="720"/>
      </w:pPr>
      <w:r w:rsidRPr="00C33CA4">
        <w:t>Patient demographic data</w:t>
      </w:r>
    </w:p>
    <w:p w14:paraId="6F087B42" w14:textId="77777777" w:rsidR="00F10F5D" w:rsidRPr="00C33CA4" w:rsidRDefault="00F10F5D" w:rsidP="001623AF">
      <w:pPr>
        <w:pStyle w:val="BodyTextIndent2"/>
        <w:numPr>
          <w:ilvl w:val="0"/>
          <w:numId w:val="53"/>
        </w:numPr>
        <w:tabs>
          <w:tab w:val="clear" w:pos="360"/>
          <w:tab w:val="num" w:pos="720"/>
        </w:tabs>
        <w:spacing w:line="216" w:lineRule="auto"/>
        <w:ind w:left="720"/>
      </w:pPr>
      <w:r w:rsidRPr="00C33CA4">
        <w:t>Time line</w:t>
      </w:r>
    </w:p>
    <w:p w14:paraId="336D88B1" w14:textId="77777777" w:rsidR="00F10F5D" w:rsidRPr="00C33CA4" w:rsidRDefault="00F10F5D" w:rsidP="001623AF">
      <w:pPr>
        <w:pStyle w:val="BodyTextIndent2"/>
        <w:numPr>
          <w:ilvl w:val="0"/>
          <w:numId w:val="53"/>
        </w:numPr>
        <w:tabs>
          <w:tab w:val="clear" w:pos="360"/>
          <w:tab w:val="num" w:pos="720"/>
        </w:tabs>
        <w:spacing w:line="216" w:lineRule="auto"/>
        <w:ind w:left="720"/>
      </w:pPr>
      <w:r w:rsidRPr="00C33CA4">
        <w:t>Information about each order</w:t>
      </w:r>
    </w:p>
    <w:p w14:paraId="0C21AF91" w14:textId="77777777" w:rsidR="00F10F5D" w:rsidRPr="00C33CA4" w:rsidRDefault="00F10F5D" w:rsidP="001623AF">
      <w:pPr>
        <w:pStyle w:val="BodyTextIndent2"/>
        <w:spacing w:before="120" w:line="216" w:lineRule="auto"/>
        <w:ind w:left="0"/>
      </w:pPr>
      <w:r w:rsidRPr="00C33CA4">
        <w:t>*For Outpatients receiving Inpatient Medication orders in an appropriate clinic.</w:t>
      </w:r>
    </w:p>
    <w:p w14:paraId="0359092C" w14:textId="77777777" w:rsidR="00F10F5D" w:rsidRPr="00C33CA4" w:rsidRDefault="00F10F5D" w:rsidP="001623AF">
      <w:pPr>
        <w:spacing w:line="216" w:lineRule="auto"/>
        <w:rPr>
          <w:sz w:val="18"/>
        </w:rPr>
      </w:pPr>
    </w:p>
    <w:p w14:paraId="09C19901" w14:textId="77777777" w:rsidR="00F10F5D" w:rsidRPr="00C33CA4" w:rsidRDefault="00F10F5D" w:rsidP="001623AF">
      <w:pPr>
        <w:spacing w:after="120"/>
      </w:pPr>
      <w:r w:rsidRPr="00C33CA4">
        <w:t>The order information consists of:</w:t>
      </w:r>
    </w:p>
    <w:p w14:paraId="631781CB" w14:textId="77777777" w:rsidR="00F10F5D" w:rsidRPr="00C33CA4" w:rsidRDefault="00F10F5D" w:rsidP="001623AF">
      <w:pPr>
        <w:pStyle w:val="List2"/>
        <w:numPr>
          <w:ilvl w:val="0"/>
          <w:numId w:val="54"/>
        </w:numPr>
        <w:tabs>
          <w:tab w:val="clear" w:pos="360"/>
          <w:tab w:val="num" w:pos="720"/>
        </w:tabs>
        <w:spacing w:line="216" w:lineRule="auto"/>
        <w:ind w:left="720"/>
      </w:pPr>
      <w:r w:rsidRPr="00C33CA4">
        <w:t>Order date</w:t>
      </w:r>
    </w:p>
    <w:p w14:paraId="17DB3F10" w14:textId="77777777" w:rsidR="00F10F5D" w:rsidRPr="00C33CA4" w:rsidRDefault="00F10F5D" w:rsidP="001623AF">
      <w:pPr>
        <w:numPr>
          <w:ilvl w:val="0"/>
          <w:numId w:val="54"/>
        </w:numPr>
        <w:tabs>
          <w:tab w:val="clear" w:pos="360"/>
          <w:tab w:val="num" w:pos="720"/>
        </w:tabs>
        <w:spacing w:line="216" w:lineRule="auto"/>
        <w:ind w:left="720"/>
      </w:pPr>
      <w:r w:rsidRPr="00C33CA4">
        <w:t>Start date</w:t>
      </w:r>
    </w:p>
    <w:p w14:paraId="510EF505" w14:textId="77777777" w:rsidR="00F10F5D" w:rsidRPr="00C33CA4" w:rsidRDefault="00F10F5D" w:rsidP="001623AF">
      <w:pPr>
        <w:numPr>
          <w:ilvl w:val="0"/>
          <w:numId w:val="54"/>
        </w:numPr>
        <w:tabs>
          <w:tab w:val="clear" w:pos="360"/>
          <w:tab w:val="num" w:pos="720"/>
        </w:tabs>
        <w:spacing w:line="216" w:lineRule="auto"/>
        <w:ind w:left="720"/>
      </w:pPr>
      <w:r w:rsidRPr="00C33CA4">
        <w:t>Stop date</w:t>
      </w:r>
    </w:p>
    <w:p w14:paraId="45DAA119" w14:textId="77777777" w:rsidR="00F10F5D" w:rsidRPr="00C33CA4" w:rsidRDefault="00F10F5D" w:rsidP="001623AF">
      <w:pPr>
        <w:numPr>
          <w:ilvl w:val="0"/>
          <w:numId w:val="54"/>
        </w:numPr>
        <w:tabs>
          <w:tab w:val="clear" w:pos="360"/>
          <w:tab w:val="num" w:pos="720"/>
        </w:tabs>
        <w:spacing w:line="216" w:lineRule="auto"/>
        <w:ind w:left="720"/>
      </w:pPr>
      <w:r w:rsidRPr="00C33CA4">
        <w:t>Schedule type (a letter code next to the administration times)</w:t>
      </w:r>
    </w:p>
    <w:p w14:paraId="6F632594" w14:textId="77777777" w:rsidR="00F10F5D" w:rsidRPr="00C33CA4" w:rsidRDefault="00F10F5D" w:rsidP="001623AF">
      <w:pPr>
        <w:numPr>
          <w:ilvl w:val="0"/>
          <w:numId w:val="54"/>
        </w:numPr>
        <w:tabs>
          <w:tab w:val="clear" w:pos="360"/>
          <w:tab w:val="num" w:pos="720"/>
        </w:tabs>
        <w:spacing w:line="216" w:lineRule="auto"/>
        <w:ind w:left="720"/>
      </w:pPr>
      <w:r w:rsidRPr="00C33CA4">
        <w:t>Administration times (will be blank if an IV order does not have a schedule)</w:t>
      </w:r>
    </w:p>
    <w:p w14:paraId="49A59560" w14:textId="77777777" w:rsidR="00F10F5D" w:rsidRPr="00C33CA4" w:rsidRDefault="00F10F5D" w:rsidP="001623AF">
      <w:pPr>
        <w:numPr>
          <w:ilvl w:val="0"/>
          <w:numId w:val="54"/>
        </w:numPr>
        <w:tabs>
          <w:tab w:val="clear" w:pos="360"/>
          <w:tab w:val="num" w:pos="720"/>
        </w:tabs>
        <w:spacing w:line="216" w:lineRule="auto"/>
        <w:ind w:left="720"/>
      </w:pPr>
      <w:r w:rsidRPr="00C33CA4">
        <w:t>Drug name</w:t>
      </w:r>
    </w:p>
    <w:p w14:paraId="70607264" w14:textId="77777777" w:rsidR="00F10F5D" w:rsidRPr="00C33CA4" w:rsidRDefault="00F10F5D" w:rsidP="001623AF">
      <w:pPr>
        <w:numPr>
          <w:ilvl w:val="0"/>
          <w:numId w:val="54"/>
        </w:numPr>
        <w:tabs>
          <w:tab w:val="clear" w:pos="360"/>
          <w:tab w:val="num" w:pos="720"/>
        </w:tabs>
        <w:spacing w:line="216" w:lineRule="auto"/>
        <w:ind w:left="720"/>
      </w:pPr>
      <w:r w:rsidRPr="00C33CA4">
        <w:t>Strength (if different from that indicated in drug name)</w:t>
      </w:r>
    </w:p>
    <w:p w14:paraId="3F116375" w14:textId="77777777" w:rsidR="00F10F5D" w:rsidRPr="00C33CA4" w:rsidRDefault="00F10F5D" w:rsidP="001623AF">
      <w:pPr>
        <w:numPr>
          <w:ilvl w:val="0"/>
          <w:numId w:val="54"/>
        </w:numPr>
        <w:tabs>
          <w:tab w:val="clear" w:pos="360"/>
          <w:tab w:val="num" w:pos="720"/>
        </w:tabs>
        <w:spacing w:line="216" w:lineRule="auto"/>
        <w:ind w:left="720"/>
      </w:pPr>
      <w:r w:rsidRPr="00C33CA4">
        <w:t>Medication route abbreviation</w:t>
      </w:r>
    </w:p>
    <w:p w14:paraId="19216688" w14:textId="77777777" w:rsidR="00F10F5D" w:rsidRPr="00C33CA4" w:rsidRDefault="00F10F5D" w:rsidP="001623AF">
      <w:pPr>
        <w:numPr>
          <w:ilvl w:val="0"/>
          <w:numId w:val="54"/>
        </w:numPr>
        <w:tabs>
          <w:tab w:val="clear" w:pos="360"/>
          <w:tab w:val="num" w:pos="720"/>
        </w:tabs>
        <w:spacing w:line="216" w:lineRule="auto"/>
        <w:ind w:left="720"/>
      </w:pPr>
      <w:r w:rsidRPr="00C33CA4">
        <w:t>Schedule</w:t>
      </w:r>
    </w:p>
    <w:p w14:paraId="31673FE1" w14:textId="77777777" w:rsidR="00F10F5D" w:rsidRPr="00C33CA4" w:rsidRDefault="00F10F5D" w:rsidP="001623AF">
      <w:pPr>
        <w:numPr>
          <w:ilvl w:val="0"/>
          <w:numId w:val="54"/>
        </w:numPr>
        <w:tabs>
          <w:tab w:val="clear" w:pos="360"/>
          <w:tab w:val="num" w:pos="720"/>
        </w:tabs>
        <w:spacing w:line="216" w:lineRule="auto"/>
        <w:ind w:left="720"/>
      </w:pPr>
      <w:r w:rsidRPr="00C33CA4">
        <w:t>Verifying pharmacist’s and nurse’s initials</w:t>
      </w:r>
    </w:p>
    <w:p w14:paraId="610A77B9" w14:textId="77777777" w:rsidR="00F10F5D" w:rsidRPr="00C33CA4" w:rsidRDefault="00F10F5D" w:rsidP="001623AF">
      <w:pPr>
        <w:spacing w:line="216" w:lineRule="auto"/>
      </w:pPr>
    </w:p>
    <w:p w14:paraId="699FDE01" w14:textId="77777777" w:rsidR="00F10F5D" w:rsidRPr="00C33CA4" w:rsidRDefault="00F10F5D" w:rsidP="001623AF">
      <w:pPr>
        <w:spacing w:line="216" w:lineRule="auto"/>
      </w:pPr>
      <w:r w:rsidRPr="00C33CA4">
        <w:t xml:space="preserve">The MAR is printed by group (G), ward (W), clinic (C) </w:t>
      </w:r>
      <w:r w:rsidR="00F27508" w:rsidRPr="00C33CA4">
        <w:fldChar w:fldCharType="begin"/>
      </w:r>
      <w:r w:rsidRPr="00C33CA4">
        <w:instrText xml:space="preserve"> XE "Clinic" </w:instrText>
      </w:r>
      <w:r w:rsidR="00F27508" w:rsidRPr="00C33CA4">
        <w:fldChar w:fldCharType="end"/>
      </w:r>
      <w:r w:rsidRPr="00C33CA4">
        <w:t xml:space="preserve">, or patient (P). When group is selected, a prompt to select by ward group (W) </w:t>
      </w:r>
      <w:r w:rsidR="00F27508" w:rsidRPr="00C33CA4">
        <w:fldChar w:fldCharType="begin"/>
      </w:r>
      <w:r w:rsidRPr="00C33CA4">
        <w:instrText xml:space="preserve"> XE "Ward Group" </w:instrText>
      </w:r>
      <w:r w:rsidR="00F27508" w:rsidRPr="00C33CA4">
        <w:fldChar w:fldCharType="end"/>
      </w:r>
      <w:r w:rsidRPr="00C33CA4">
        <w:t xml:space="preserve">or clinic group (C) </w:t>
      </w:r>
      <w:r w:rsidR="00F27508" w:rsidRPr="00C33CA4">
        <w:fldChar w:fldCharType="begin"/>
      </w:r>
      <w:r w:rsidRPr="00C33CA4">
        <w:instrText xml:space="preserve"> XE "Clinic Group" </w:instrText>
      </w:r>
      <w:r w:rsidR="00F27508" w:rsidRPr="00C33CA4">
        <w:fldChar w:fldCharType="end"/>
      </w:r>
      <w:r w:rsidRPr="00C33CA4">
        <w:t xml:space="preserve"> displays</w:t>
      </w:r>
      <w:r w:rsidR="0034345D" w:rsidRPr="00C33CA4">
        <w:t xml:space="preserve">. </w:t>
      </w:r>
      <w:r w:rsidRPr="00C33CA4">
        <w:t xml:space="preserve">If the user chooses to print by patient, the opportunity to select more than one patient will be given. The system will keep prompting, “Select another PATIENT:”. If </w:t>
      </w:r>
      <w:r w:rsidR="00F21DA4" w:rsidRPr="00C33CA4">
        <w:t>a caret</w:t>
      </w:r>
      <w:r w:rsidRPr="00C33CA4">
        <w:t xml:space="preserve"> (^) is entered, the user will return to the report menu. When all patients are entered, press &lt;Enter&gt; at this prompt to continue.</w:t>
      </w:r>
    </w:p>
    <w:p w14:paraId="3514B87C" w14:textId="77777777" w:rsidR="00F10F5D" w:rsidRPr="00C33CA4" w:rsidRDefault="00F10F5D" w:rsidP="001623AF">
      <w:pPr>
        <w:spacing w:line="216" w:lineRule="auto"/>
      </w:pPr>
    </w:p>
    <w:p w14:paraId="76F64B01" w14:textId="77777777" w:rsidR="00F10F5D" w:rsidRPr="00C33CA4" w:rsidRDefault="005950B5" w:rsidP="001623AF">
      <w:pPr>
        <w:tabs>
          <w:tab w:val="left" w:pos="900"/>
        </w:tabs>
        <w:ind w:left="810" w:hanging="810"/>
      </w:pPr>
      <w:r>
        <w:rPr>
          <w:noProof/>
          <w:lang w:eastAsia="zh-CN"/>
        </w:rPr>
        <w:pict w14:anchorId="3E1B532F">
          <v:shape id="Picture 70" o:spid="_x0000_i1105" type="#_x0000_t75" alt="Note icon" style="width:40.5pt;height:30.75pt;visibility:visible">
            <v:imagedata r:id="rId19" o:title="Note icon"/>
          </v:shape>
        </w:pict>
      </w:r>
      <w:r w:rsidR="00F10F5D" w:rsidRPr="00C33CA4">
        <w:rPr>
          <w:b/>
        </w:rPr>
        <w:t>Note:</w:t>
      </w:r>
      <w:r w:rsidR="00F10F5D" w:rsidRPr="00C33CA4">
        <w:t xml:space="preserve"> If the user chooses to select by ward, administration teams</w:t>
      </w:r>
      <w:r w:rsidR="00F27508" w:rsidRPr="00C33CA4">
        <w:fldChar w:fldCharType="begin"/>
      </w:r>
      <w:r w:rsidR="00F10F5D" w:rsidRPr="00C33CA4">
        <w:instrText xml:space="preserve"> XE "Administration Team" </w:instrText>
      </w:r>
      <w:r w:rsidR="00F27508" w:rsidRPr="00C33CA4">
        <w:fldChar w:fldCharType="end"/>
      </w:r>
      <w:r w:rsidR="00F10F5D" w:rsidRPr="00C33CA4">
        <w:t xml:space="preserve"> may be specified and the MAR may be sorted by administration team</w:t>
      </w:r>
      <w:r w:rsidR="00F27508" w:rsidRPr="00C33CA4">
        <w:fldChar w:fldCharType="begin"/>
      </w:r>
      <w:r w:rsidR="00F10F5D" w:rsidRPr="00C33CA4">
        <w:instrText xml:space="preserve"> XE "Administration Times" </w:instrText>
      </w:r>
      <w:r w:rsidR="00F27508" w:rsidRPr="00C33CA4">
        <w:fldChar w:fldCharType="end"/>
      </w:r>
      <w:r w:rsidR="00F10F5D" w:rsidRPr="00C33CA4">
        <w:t>, and then by room-bed or patient name. The default for the administration team is ALL and multiple administration teams may be entered. If selecting by ward group</w:t>
      </w:r>
      <w:r w:rsidR="00F27508" w:rsidRPr="00C33CA4">
        <w:fldChar w:fldCharType="begin"/>
      </w:r>
      <w:r w:rsidR="00F10F5D" w:rsidRPr="00C33CA4">
        <w:instrText xml:space="preserve"> XE "Ward Group" </w:instrText>
      </w:r>
      <w:r w:rsidR="00F27508" w:rsidRPr="00C33CA4">
        <w:fldChar w:fldCharType="end"/>
      </w:r>
      <w:r w:rsidR="00F10F5D" w:rsidRPr="00C33CA4">
        <w:t xml:space="preserve">, the MAR may be sorted by room-bed or </w:t>
      </w:r>
      <w:r w:rsidR="00F27508" w:rsidRPr="00C33CA4">
        <w:fldChar w:fldCharType="begin"/>
      </w:r>
      <w:r w:rsidR="00F10F5D" w:rsidRPr="00C33CA4">
        <w:instrText xml:space="preserve"> XE "Administration Times" </w:instrText>
      </w:r>
      <w:r w:rsidR="00F27508" w:rsidRPr="00C33CA4">
        <w:fldChar w:fldCharType="end"/>
      </w:r>
      <w:r w:rsidR="00F10F5D" w:rsidRPr="00C33CA4">
        <w:t>patient name. When the report is printed by clinic or clinic group, and the order is for an outpatient</w:t>
      </w:r>
      <w:r w:rsidR="00F27508" w:rsidRPr="00C33CA4">
        <w:fldChar w:fldCharType="begin"/>
      </w:r>
      <w:r w:rsidR="00F10F5D" w:rsidRPr="00C33CA4">
        <w:instrText xml:space="preserve"> XE "Inpatient Medication Orders for Outpatients" </w:instrText>
      </w:r>
      <w:r w:rsidR="00F27508" w:rsidRPr="00C33CA4">
        <w:fldChar w:fldCharType="end"/>
      </w:r>
      <w:r w:rsidR="00F10F5D" w:rsidRPr="00C33CA4">
        <w:t>, the report leaves Room/Bed blank.</w:t>
      </w:r>
    </w:p>
    <w:p w14:paraId="61A85D06" w14:textId="77777777" w:rsidR="00A24E0B" w:rsidRPr="00C33CA4" w:rsidRDefault="00A24E0B" w:rsidP="001623AF"/>
    <w:p w14:paraId="13058C2B" w14:textId="77777777" w:rsidR="006730D4" w:rsidRPr="00C33CA4" w:rsidRDefault="006730D4" w:rsidP="001623AF">
      <w:r w:rsidRPr="00C33CA4">
        <w:t xml:space="preserve">When selecting by Ward, Ward Group, Clinic, or Clinic Group, the following prompts are included. All orders for a patient are grouped together by the patient’s name, regardless of location. </w:t>
      </w:r>
    </w:p>
    <w:p w14:paraId="56DF110E" w14:textId="77777777" w:rsidR="006730D4" w:rsidRPr="00C33CA4" w:rsidRDefault="006730D4" w:rsidP="001623AF"/>
    <w:p w14:paraId="469E3235" w14:textId="77777777" w:rsidR="006730D4" w:rsidRPr="00C33CA4" w:rsidRDefault="006730D4" w:rsidP="001623AF">
      <w:pPr>
        <w:pStyle w:val="Example"/>
      </w:pPr>
      <w:r w:rsidRPr="00C33CA4">
        <w:lastRenderedPageBreak/>
        <w:t>Select by Ward:</w:t>
      </w:r>
    </w:p>
    <w:p w14:paraId="3DF8F937" w14:textId="77777777" w:rsidR="006730D4" w:rsidRPr="00C33CA4" w:rsidRDefault="006730D4" w:rsidP="001623AF">
      <w:pPr>
        <w:pStyle w:val="Screen"/>
        <w:rPr>
          <w:b/>
        </w:rPr>
      </w:pPr>
      <w:r w:rsidRPr="00C33CA4">
        <w:t xml:space="preserve">Select by GROUP (G), WARD (W), CLINIC (C), or PATIENT (P): </w:t>
      </w:r>
      <w:r w:rsidRPr="00C33CA4">
        <w:rPr>
          <w:b/>
        </w:rPr>
        <w:t>WARD</w:t>
      </w:r>
    </w:p>
    <w:p w14:paraId="137D8448" w14:textId="77777777" w:rsidR="006730D4" w:rsidRPr="00C33CA4" w:rsidRDefault="006730D4" w:rsidP="001623AF">
      <w:pPr>
        <w:pStyle w:val="Screen"/>
      </w:pPr>
    </w:p>
    <w:p w14:paraId="514874B4" w14:textId="77777777" w:rsidR="006730D4" w:rsidRPr="00C33CA4" w:rsidRDefault="006730D4" w:rsidP="001623AF">
      <w:pPr>
        <w:pStyle w:val="Screen"/>
      </w:pPr>
      <w:r w:rsidRPr="00C33CA4">
        <w:t xml:space="preserve">Include Clinic Orders? </w:t>
      </w:r>
    </w:p>
    <w:p w14:paraId="63B20038" w14:textId="77777777" w:rsidR="006730D4" w:rsidRPr="00C33CA4" w:rsidRDefault="006730D4" w:rsidP="001623AF"/>
    <w:p w14:paraId="3EBF5496" w14:textId="77777777" w:rsidR="006730D4" w:rsidRPr="00C33CA4" w:rsidRDefault="006730D4" w:rsidP="001623AF">
      <w:pPr>
        <w:tabs>
          <w:tab w:val="right" w:leader="hyphen" w:pos="8640"/>
        </w:tabs>
      </w:pPr>
      <w:r w:rsidRPr="00C33CA4">
        <w:t xml:space="preserve">Entering </w:t>
      </w:r>
      <w:r w:rsidRPr="00C33CA4">
        <w:rPr>
          <w:b/>
        </w:rPr>
        <w:t>YES</w:t>
      </w:r>
      <w:r w:rsidRPr="00C33CA4">
        <w:t xml:space="preserve"> for Clinic Orders prints both ward and clinic orders for patients on a ward.</w:t>
      </w:r>
    </w:p>
    <w:p w14:paraId="4D1CDC14" w14:textId="77777777" w:rsidR="006730D4" w:rsidRPr="00C33CA4" w:rsidRDefault="006730D4" w:rsidP="001623AF">
      <w:pPr>
        <w:tabs>
          <w:tab w:val="right" w:leader="hyphen" w:pos="8640"/>
        </w:tabs>
      </w:pPr>
      <w:r w:rsidRPr="00C33CA4">
        <w:t xml:space="preserve">Entering </w:t>
      </w:r>
      <w:r w:rsidRPr="00C33CA4">
        <w:rPr>
          <w:b/>
        </w:rPr>
        <w:t>NO</w:t>
      </w:r>
      <w:r w:rsidRPr="00C33CA4">
        <w:t xml:space="preserve"> for Clinic Orders prints only the ward orders.</w:t>
      </w:r>
    </w:p>
    <w:p w14:paraId="6733C015" w14:textId="77777777" w:rsidR="006730D4" w:rsidRPr="00C33CA4" w:rsidRDefault="006730D4" w:rsidP="001623AF">
      <w:pPr>
        <w:tabs>
          <w:tab w:val="right" w:leader="hyphen" w:pos="8640"/>
        </w:tabs>
      </w:pPr>
      <w:r w:rsidRPr="00C33CA4">
        <w:tab/>
      </w:r>
    </w:p>
    <w:p w14:paraId="475CD725" w14:textId="77777777" w:rsidR="006730D4" w:rsidRPr="00C33CA4" w:rsidRDefault="006730D4" w:rsidP="001623AF"/>
    <w:p w14:paraId="4FB68766" w14:textId="77777777" w:rsidR="006730D4" w:rsidRPr="00C33CA4" w:rsidRDefault="006730D4" w:rsidP="001623AF">
      <w:pPr>
        <w:pStyle w:val="Example"/>
      </w:pPr>
      <w:r w:rsidRPr="00C33CA4">
        <w:t>Select by Ward Group:</w:t>
      </w:r>
    </w:p>
    <w:p w14:paraId="28752F8B" w14:textId="77777777" w:rsidR="006730D4" w:rsidRPr="00C33CA4" w:rsidRDefault="006730D4" w:rsidP="001623AF">
      <w:pPr>
        <w:pStyle w:val="Screen"/>
      </w:pPr>
      <w:r w:rsidRPr="00C33CA4">
        <w:t xml:space="preserve">Select by GROUP (G), WARD (W), CLINIC (C), or PATIENT (P): </w:t>
      </w:r>
      <w:r w:rsidRPr="00C33CA4">
        <w:rPr>
          <w:b/>
        </w:rPr>
        <w:t>GROUP</w:t>
      </w:r>
    </w:p>
    <w:p w14:paraId="32ADB905" w14:textId="77777777" w:rsidR="006730D4" w:rsidRPr="00C33CA4" w:rsidRDefault="006730D4" w:rsidP="001623AF">
      <w:pPr>
        <w:pStyle w:val="Screen"/>
        <w:rPr>
          <w:b/>
        </w:rPr>
      </w:pPr>
      <w:r w:rsidRPr="00C33CA4">
        <w:t xml:space="preserve">Select by WARD GROUP (W) or CLINIC GROUP (C): </w:t>
      </w:r>
      <w:r w:rsidRPr="00C33CA4">
        <w:rPr>
          <w:b/>
        </w:rPr>
        <w:t>WARD</w:t>
      </w:r>
    </w:p>
    <w:p w14:paraId="4D9FC045" w14:textId="77777777" w:rsidR="006730D4" w:rsidRPr="00C33CA4" w:rsidRDefault="006730D4" w:rsidP="001623AF">
      <w:pPr>
        <w:pStyle w:val="Screen"/>
      </w:pPr>
    </w:p>
    <w:p w14:paraId="049FED8A" w14:textId="77777777" w:rsidR="006730D4" w:rsidRPr="00C33CA4" w:rsidRDefault="006730D4" w:rsidP="001623AF">
      <w:pPr>
        <w:pStyle w:val="Screen"/>
      </w:pPr>
      <w:r w:rsidRPr="00C33CA4">
        <w:t xml:space="preserve">Include Clinic Orders? </w:t>
      </w:r>
    </w:p>
    <w:p w14:paraId="06686BC7" w14:textId="77777777" w:rsidR="006730D4" w:rsidRPr="00C33CA4" w:rsidRDefault="006730D4" w:rsidP="001623AF"/>
    <w:p w14:paraId="6EFB5DF3" w14:textId="77777777" w:rsidR="006730D4" w:rsidRPr="00C33CA4" w:rsidRDefault="006730D4" w:rsidP="001623AF">
      <w:r w:rsidRPr="00C33CA4">
        <w:t xml:space="preserve">Entering </w:t>
      </w:r>
      <w:r w:rsidRPr="00C33CA4">
        <w:rPr>
          <w:b/>
        </w:rPr>
        <w:t>YES</w:t>
      </w:r>
      <w:r w:rsidRPr="00C33CA4">
        <w:t xml:space="preserve"> for Clinic Orders prints both ward and clinic orders for patients in a Ward Group.</w:t>
      </w:r>
    </w:p>
    <w:p w14:paraId="3C501702" w14:textId="77777777" w:rsidR="006730D4" w:rsidRPr="00C33CA4" w:rsidRDefault="006730D4" w:rsidP="001623AF">
      <w:r w:rsidRPr="00C33CA4">
        <w:t xml:space="preserve">Entering </w:t>
      </w:r>
      <w:r w:rsidRPr="00C33CA4">
        <w:rPr>
          <w:b/>
        </w:rPr>
        <w:t>NO</w:t>
      </w:r>
      <w:r w:rsidRPr="00C33CA4">
        <w:t xml:space="preserve"> for Clinic Orders prints only the ward orders for patients in a Ward Group.</w:t>
      </w:r>
    </w:p>
    <w:p w14:paraId="678F7892" w14:textId="77777777" w:rsidR="006730D4" w:rsidRPr="00C33CA4" w:rsidRDefault="006730D4" w:rsidP="001623AF">
      <w:pPr>
        <w:tabs>
          <w:tab w:val="right" w:leader="hyphen" w:pos="8640"/>
        </w:tabs>
      </w:pPr>
      <w:r w:rsidRPr="00C33CA4">
        <w:tab/>
      </w:r>
    </w:p>
    <w:p w14:paraId="061178DF" w14:textId="77777777" w:rsidR="006730D4" w:rsidRPr="00C33CA4" w:rsidRDefault="006730D4" w:rsidP="001623AF"/>
    <w:p w14:paraId="6756B1D7" w14:textId="77777777" w:rsidR="006730D4" w:rsidRPr="00C33CA4" w:rsidRDefault="006730D4" w:rsidP="001623AF">
      <w:pPr>
        <w:pStyle w:val="Example"/>
      </w:pPr>
      <w:r w:rsidRPr="00C33CA4">
        <w:t>Select by Clinic:</w:t>
      </w:r>
    </w:p>
    <w:p w14:paraId="03F1731B" w14:textId="77777777" w:rsidR="006730D4" w:rsidRPr="00C33CA4" w:rsidRDefault="006730D4" w:rsidP="001623AF">
      <w:pPr>
        <w:pStyle w:val="Screen"/>
        <w:rPr>
          <w:b/>
        </w:rPr>
      </w:pPr>
      <w:r w:rsidRPr="00C33CA4">
        <w:t xml:space="preserve">Select by GROUP (G), WARD (W), CLINIC (C), or PATIENT (P): </w:t>
      </w:r>
      <w:r w:rsidRPr="00C33CA4">
        <w:rPr>
          <w:b/>
        </w:rPr>
        <w:t>CLINIC</w:t>
      </w:r>
    </w:p>
    <w:p w14:paraId="60D978CC" w14:textId="77777777" w:rsidR="006730D4" w:rsidRPr="00C33CA4" w:rsidRDefault="006730D4" w:rsidP="001623AF">
      <w:pPr>
        <w:pStyle w:val="Screen"/>
      </w:pPr>
    </w:p>
    <w:p w14:paraId="11FC0779" w14:textId="77777777" w:rsidR="006730D4" w:rsidRPr="00C33CA4" w:rsidRDefault="006730D4" w:rsidP="001623AF">
      <w:pPr>
        <w:pStyle w:val="Screen"/>
      </w:pPr>
      <w:r w:rsidRPr="00C33CA4">
        <w:t xml:space="preserve">Include Ward Orders? </w:t>
      </w:r>
    </w:p>
    <w:p w14:paraId="0CB76CE0" w14:textId="77777777" w:rsidR="006730D4" w:rsidRPr="00C33CA4" w:rsidRDefault="006730D4" w:rsidP="001623AF"/>
    <w:p w14:paraId="73D87E86" w14:textId="77777777" w:rsidR="006730D4" w:rsidRPr="00C33CA4" w:rsidRDefault="006730D4" w:rsidP="001623AF">
      <w:pPr>
        <w:tabs>
          <w:tab w:val="right" w:leader="hyphen" w:pos="8640"/>
        </w:tabs>
      </w:pPr>
      <w:r w:rsidRPr="00C33CA4">
        <w:t xml:space="preserve">Entering </w:t>
      </w:r>
      <w:r w:rsidRPr="00C33CA4">
        <w:rPr>
          <w:b/>
        </w:rPr>
        <w:t>YES</w:t>
      </w:r>
      <w:r w:rsidRPr="00C33CA4">
        <w:t xml:space="preserve"> for Ward Orders prints both clinic and ward orders for patients in a clinic.</w:t>
      </w:r>
    </w:p>
    <w:p w14:paraId="537AE0E0" w14:textId="77777777" w:rsidR="006730D4" w:rsidRPr="00C33CA4" w:rsidRDefault="006730D4" w:rsidP="001623AF">
      <w:pPr>
        <w:tabs>
          <w:tab w:val="right" w:leader="hyphen" w:pos="8640"/>
        </w:tabs>
      </w:pPr>
      <w:r w:rsidRPr="00C33CA4">
        <w:t xml:space="preserve">Entering </w:t>
      </w:r>
      <w:r w:rsidRPr="00C33CA4">
        <w:rPr>
          <w:b/>
        </w:rPr>
        <w:t>NO</w:t>
      </w:r>
      <w:r w:rsidRPr="00C33CA4">
        <w:t xml:space="preserve"> for Ward Orders prints only the clinic orders.</w:t>
      </w:r>
    </w:p>
    <w:p w14:paraId="2C11D781" w14:textId="77777777" w:rsidR="006730D4" w:rsidRPr="00C33CA4" w:rsidRDefault="006730D4" w:rsidP="001623AF">
      <w:pPr>
        <w:tabs>
          <w:tab w:val="right" w:leader="hyphen" w:pos="8640"/>
        </w:tabs>
      </w:pPr>
      <w:r w:rsidRPr="00C33CA4">
        <w:tab/>
      </w:r>
    </w:p>
    <w:p w14:paraId="43853971" w14:textId="77777777" w:rsidR="006730D4" w:rsidRPr="00C33CA4" w:rsidRDefault="006730D4" w:rsidP="001623AF"/>
    <w:p w14:paraId="68F98C20" w14:textId="77777777" w:rsidR="006730D4" w:rsidRPr="00C33CA4" w:rsidRDefault="006730D4" w:rsidP="001623AF">
      <w:pPr>
        <w:pStyle w:val="Example"/>
      </w:pPr>
      <w:r w:rsidRPr="00C33CA4">
        <w:t>Select by Clinic Group:</w:t>
      </w:r>
    </w:p>
    <w:p w14:paraId="48818CEE" w14:textId="77777777" w:rsidR="006730D4" w:rsidRPr="00C33CA4" w:rsidRDefault="006730D4" w:rsidP="001623AF">
      <w:pPr>
        <w:pStyle w:val="Screen"/>
      </w:pPr>
      <w:r w:rsidRPr="00C33CA4">
        <w:t xml:space="preserve">Select by GROUP (G), WARD (W), CLINIC (C), or PATIENT (P): </w:t>
      </w:r>
      <w:r w:rsidRPr="00C33CA4">
        <w:rPr>
          <w:b/>
        </w:rPr>
        <w:t>GROUP</w:t>
      </w:r>
    </w:p>
    <w:p w14:paraId="2D08501E" w14:textId="77777777" w:rsidR="006730D4" w:rsidRPr="00C33CA4" w:rsidRDefault="006730D4" w:rsidP="001623AF">
      <w:pPr>
        <w:pStyle w:val="Screen"/>
        <w:rPr>
          <w:b/>
        </w:rPr>
      </w:pPr>
      <w:r w:rsidRPr="00C33CA4">
        <w:t xml:space="preserve">Select by WARD GROUP (W) or CLINIC GROUP (C): </w:t>
      </w:r>
      <w:r w:rsidRPr="00C33CA4">
        <w:rPr>
          <w:b/>
        </w:rPr>
        <w:t>CLINIC</w:t>
      </w:r>
    </w:p>
    <w:p w14:paraId="32F65794" w14:textId="77777777" w:rsidR="006730D4" w:rsidRPr="00C33CA4" w:rsidRDefault="006730D4" w:rsidP="001623AF">
      <w:pPr>
        <w:pStyle w:val="Screen"/>
      </w:pPr>
    </w:p>
    <w:p w14:paraId="2F8AA9F3" w14:textId="77777777" w:rsidR="006730D4" w:rsidRPr="00C33CA4" w:rsidRDefault="006730D4" w:rsidP="001623AF">
      <w:pPr>
        <w:pStyle w:val="Screen"/>
      </w:pPr>
      <w:r w:rsidRPr="00C33CA4">
        <w:t xml:space="preserve">Include Ward Orders? </w:t>
      </w:r>
    </w:p>
    <w:p w14:paraId="75A6994E" w14:textId="77777777" w:rsidR="006730D4" w:rsidRPr="00C33CA4" w:rsidRDefault="006730D4" w:rsidP="001623AF"/>
    <w:p w14:paraId="135430DC" w14:textId="77777777" w:rsidR="006730D4" w:rsidRPr="00C33CA4" w:rsidRDefault="006730D4" w:rsidP="001623AF">
      <w:pPr>
        <w:tabs>
          <w:tab w:val="right" w:leader="hyphen" w:pos="8640"/>
        </w:tabs>
      </w:pPr>
      <w:r w:rsidRPr="00C33CA4">
        <w:t xml:space="preserve">Entering </w:t>
      </w:r>
      <w:r w:rsidRPr="00C33CA4">
        <w:rPr>
          <w:b/>
        </w:rPr>
        <w:t>YES</w:t>
      </w:r>
      <w:r w:rsidRPr="00C33CA4">
        <w:t xml:space="preserve"> for Ward Orders prints both clinic and ward orders for patients in a Clinic Group.</w:t>
      </w:r>
    </w:p>
    <w:p w14:paraId="1FE33493" w14:textId="77777777" w:rsidR="006730D4" w:rsidRPr="00C33CA4" w:rsidRDefault="006730D4" w:rsidP="001623AF">
      <w:pPr>
        <w:tabs>
          <w:tab w:val="right" w:leader="hyphen" w:pos="8640"/>
        </w:tabs>
      </w:pPr>
      <w:r w:rsidRPr="00C33CA4">
        <w:t xml:space="preserve">Entering </w:t>
      </w:r>
      <w:r w:rsidRPr="00C33CA4">
        <w:rPr>
          <w:b/>
        </w:rPr>
        <w:t>NO</w:t>
      </w:r>
      <w:r w:rsidRPr="00C33CA4">
        <w:t xml:space="preserve"> for Ward Orders prints only the clinic orders for patients in a Clinic Group.</w:t>
      </w:r>
    </w:p>
    <w:p w14:paraId="6A64BE45" w14:textId="77777777" w:rsidR="006730D4" w:rsidRPr="00C33CA4" w:rsidRDefault="006730D4" w:rsidP="001623AF">
      <w:pPr>
        <w:tabs>
          <w:tab w:val="right" w:leader="hyphen" w:pos="8640"/>
        </w:tabs>
      </w:pPr>
      <w:r w:rsidRPr="00C33CA4">
        <w:tab/>
      </w:r>
    </w:p>
    <w:p w14:paraId="35E45939" w14:textId="77777777" w:rsidR="006730D4" w:rsidRPr="00C33CA4" w:rsidRDefault="006730D4" w:rsidP="001623AF"/>
    <w:p w14:paraId="143FB8BA" w14:textId="77777777" w:rsidR="00F10F5D" w:rsidRPr="00C33CA4" w:rsidRDefault="00F10F5D" w:rsidP="001623AF">
      <w:pPr>
        <w:keepLines/>
      </w:pPr>
      <w:r w:rsidRPr="00C33CA4">
        <w:t>There are six medication choices. The user may select multiple choices of medications to be printed on the 7 Day MAR</w:t>
      </w:r>
      <w:r w:rsidR="00F27508" w:rsidRPr="00C33CA4">
        <w:fldChar w:fldCharType="begin"/>
      </w:r>
      <w:r w:rsidRPr="00C33CA4">
        <w:instrText xml:space="preserve"> XE "7 Day MAR Report" </w:instrText>
      </w:r>
      <w:r w:rsidR="00F27508" w:rsidRPr="00C33CA4">
        <w:fldChar w:fldCharType="end"/>
      </w:r>
      <w:r w:rsidRPr="00C33CA4">
        <w:t>. Since the first choice is ALL Medications, the user will not be allowed to combine this with any other choices. The default choice is “Non-IV Medications only”</w:t>
      </w:r>
      <w:r w:rsidR="001C5498" w:rsidRPr="00C33CA4">
        <w:t xml:space="preserve"> </w:t>
      </w:r>
      <w:r w:rsidRPr="00C33CA4">
        <w:t>if:</w:t>
      </w:r>
    </w:p>
    <w:p w14:paraId="6B9E62F4" w14:textId="77777777" w:rsidR="00F10F5D" w:rsidRPr="00C33CA4" w:rsidRDefault="00F10F5D" w:rsidP="00187667">
      <w:pPr>
        <w:pStyle w:val="BodyTextNumBullet1"/>
        <w:numPr>
          <w:ilvl w:val="0"/>
          <w:numId w:val="93"/>
        </w:numPr>
        <w:tabs>
          <w:tab w:val="clear" w:pos="360"/>
          <w:tab w:val="left" w:pos="720"/>
        </w:tabs>
        <w:ind w:left="720"/>
      </w:pPr>
      <w:r w:rsidRPr="00C33CA4">
        <w:t>The MAR ORDER SELECTION DEFAULT parameter was not defined.</w:t>
      </w:r>
    </w:p>
    <w:p w14:paraId="36470B00" w14:textId="77777777" w:rsidR="00F10F5D" w:rsidRPr="00C33CA4" w:rsidRDefault="00F10F5D" w:rsidP="00187667">
      <w:pPr>
        <w:pStyle w:val="BodyTextNumBullet1"/>
        <w:numPr>
          <w:ilvl w:val="0"/>
          <w:numId w:val="93"/>
        </w:numPr>
        <w:tabs>
          <w:tab w:val="clear" w:pos="360"/>
          <w:tab w:val="left" w:pos="720"/>
        </w:tabs>
        <w:ind w:left="720"/>
      </w:pPr>
      <w:r w:rsidRPr="00C33CA4">
        <w:t>Selection by Ward group.</w:t>
      </w:r>
    </w:p>
    <w:p w14:paraId="5E7DC941" w14:textId="77777777" w:rsidR="00F10F5D" w:rsidRPr="00C33CA4" w:rsidRDefault="00F10F5D" w:rsidP="00187667">
      <w:pPr>
        <w:pStyle w:val="BodyTextNumBullet1"/>
        <w:numPr>
          <w:ilvl w:val="0"/>
          <w:numId w:val="93"/>
        </w:numPr>
        <w:tabs>
          <w:tab w:val="clear" w:pos="360"/>
          <w:tab w:val="left" w:pos="720"/>
        </w:tabs>
        <w:ind w:left="720"/>
      </w:pPr>
      <w:r w:rsidRPr="00C33CA4">
        <w:t>Selected by patients and patients are from different wards.</w:t>
      </w:r>
    </w:p>
    <w:p w14:paraId="1A9E9CAE" w14:textId="77777777" w:rsidR="00F10F5D" w:rsidRPr="00C33CA4" w:rsidRDefault="00F10F5D" w:rsidP="001623AF"/>
    <w:p w14:paraId="51ED7F6C" w14:textId="77777777" w:rsidR="00F10F5D" w:rsidRPr="00C33CA4" w:rsidRDefault="00F10F5D" w:rsidP="001623AF">
      <w:r w:rsidRPr="00C33CA4">
        <w:t xml:space="preserve">The </w:t>
      </w:r>
      <w:r w:rsidRPr="00C33CA4">
        <w:rPr>
          <w:i/>
          <w:iCs/>
        </w:rPr>
        <w:t>7 Day MAR</w:t>
      </w:r>
      <w:r w:rsidR="00F27508" w:rsidRPr="00C33CA4">
        <w:rPr>
          <w:i/>
          <w:iCs/>
        </w:rPr>
        <w:fldChar w:fldCharType="begin"/>
      </w:r>
      <w:r w:rsidRPr="00C33CA4">
        <w:rPr>
          <w:i/>
          <w:iCs/>
        </w:rPr>
        <w:instrText xml:space="preserve"> XE "7 Day MAR Report" </w:instrText>
      </w:r>
      <w:r w:rsidR="00F27508" w:rsidRPr="00C33CA4">
        <w:rPr>
          <w:i/>
          <w:iCs/>
        </w:rPr>
        <w:fldChar w:fldCharType="end"/>
      </w:r>
      <w:r w:rsidRPr="00C33CA4">
        <w:t xml:space="preserve"> option also allows the nurse to choose whether to print one of the two sheets, continuous, PRN, or both. The MAR is separated into two sheets. The first sheet is for continuous medications and the second sheet is for one-time and PRN medications. When the 7 </w:t>
      </w:r>
      <w:r w:rsidRPr="00C33CA4">
        <w:lastRenderedPageBreak/>
        <w:t>Day MAR</w:t>
      </w:r>
      <w:r w:rsidR="00F27508" w:rsidRPr="00C33CA4">
        <w:fldChar w:fldCharType="begin"/>
      </w:r>
      <w:r w:rsidRPr="00C33CA4">
        <w:instrText xml:space="preserve"> XE "7 Day MAR Report" </w:instrText>
      </w:r>
      <w:r w:rsidR="00F27508" w:rsidRPr="00C33CA4">
        <w:fldChar w:fldCharType="end"/>
      </w:r>
      <w:r w:rsidRPr="00C33CA4">
        <w:rPr>
          <w:i/>
          <w:iCs/>
        </w:rPr>
        <w:t xml:space="preserve"> </w:t>
      </w:r>
      <w:r w:rsidRPr="00C33CA4">
        <w:t>with orders is run, both sheets will print for each patient, even though the patient might only have one type of order. The user can also print blank MARs and designate which sheets to print. The user can print continuous medication sheets only, PRN sheets only, or both. The blank MARs contain patient demographics, but no order data. Order information can be added manually or with labels</w:t>
      </w:r>
      <w:r w:rsidR="0034345D" w:rsidRPr="00C33CA4">
        <w:t xml:space="preserve">. </w:t>
      </w:r>
    </w:p>
    <w:p w14:paraId="1F3E45A0" w14:textId="77777777" w:rsidR="00F10F5D" w:rsidRPr="00C33CA4" w:rsidRDefault="00F10F5D" w:rsidP="001623AF"/>
    <w:p w14:paraId="3301DA7A" w14:textId="77777777" w:rsidR="00F10F5D" w:rsidRPr="00C33CA4" w:rsidRDefault="00F10F5D" w:rsidP="001623AF">
      <w:pPr>
        <w:spacing w:line="216" w:lineRule="auto"/>
      </w:pPr>
      <w:r w:rsidRPr="00C33CA4">
        <w:t>Each sheet of the 7 Day MAR</w:t>
      </w:r>
      <w:r w:rsidR="00F27508" w:rsidRPr="00C33CA4">
        <w:fldChar w:fldCharType="begin"/>
      </w:r>
      <w:r w:rsidRPr="00C33CA4">
        <w:instrText xml:space="preserve"> XE "7 Day MAR Report" </w:instrText>
      </w:r>
      <w:r w:rsidR="00F27508" w:rsidRPr="00C33CA4">
        <w:fldChar w:fldCharType="end"/>
      </w:r>
      <w:r w:rsidRPr="00C33CA4">
        <w:t xml:space="preserve"> consists of three parts:</w:t>
      </w:r>
    </w:p>
    <w:p w14:paraId="69273B81" w14:textId="77777777" w:rsidR="00F10F5D" w:rsidRPr="00C33CA4" w:rsidRDefault="00F10F5D" w:rsidP="00187667">
      <w:pPr>
        <w:pStyle w:val="BodyTextNumBullet1"/>
        <w:numPr>
          <w:ilvl w:val="0"/>
          <w:numId w:val="94"/>
        </w:numPr>
        <w:tabs>
          <w:tab w:val="clear" w:pos="360"/>
          <w:tab w:val="num" w:pos="720"/>
        </w:tabs>
        <w:ind w:left="720"/>
      </w:pPr>
      <w:r w:rsidRPr="00C33CA4">
        <w:t>The top part of each sheet contains the patient demographics.</w:t>
      </w:r>
    </w:p>
    <w:p w14:paraId="2122C51E" w14:textId="77777777" w:rsidR="00F10F5D" w:rsidRPr="00C33CA4" w:rsidRDefault="00F10F5D" w:rsidP="00187667">
      <w:pPr>
        <w:pStyle w:val="BodyTextNumBullet1"/>
        <w:numPr>
          <w:ilvl w:val="0"/>
          <w:numId w:val="94"/>
        </w:numPr>
        <w:tabs>
          <w:tab w:val="clear" w:pos="360"/>
          <w:tab w:val="num" w:pos="720"/>
        </w:tabs>
        <w:ind w:left="720"/>
      </w:pPr>
      <w:r w:rsidRPr="00C33CA4">
        <w:t>The main body of the MAR contains the order information and an area to record the medication administration.</w:t>
      </w:r>
    </w:p>
    <w:p w14:paraId="4DF0D009" w14:textId="77777777" w:rsidR="00F10F5D" w:rsidRPr="00C33CA4" w:rsidRDefault="00F10F5D" w:rsidP="001623AF">
      <w:pPr>
        <w:numPr>
          <w:ilvl w:val="0"/>
          <w:numId w:val="3"/>
        </w:numPr>
        <w:tabs>
          <w:tab w:val="clear" w:pos="360"/>
          <w:tab w:val="num" w:pos="1260"/>
        </w:tabs>
        <w:spacing w:before="120"/>
        <w:ind w:left="1267"/>
      </w:pPr>
      <w:r w:rsidRPr="00C33CA4">
        <w:t xml:space="preserve">The order information prints on the left side of the main body, printed in the same format as on labels. Labels can be used to add new orders to this area of the MAR (Labels should </w:t>
      </w:r>
      <w:r w:rsidRPr="00C33CA4">
        <w:rPr>
          <w:iCs/>
          <w:u w:val="single"/>
        </w:rPr>
        <w:t>never</w:t>
      </w:r>
      <w:r w:rsidRPr="00C33CA4">
        <w:t xml:space="preserve"> be placed over order information already on the MAR). Renewal dates can be recorded on the top line of each order.</w:t>
      </w:r>
    </w:p>
    <w:p w14:paraId="2A69D5B1" w14:textId="77777777" w:rsidR="00F10F5D" w:rsidRPr="00C33CA4" w:rsidRDefault="00F10F5D" w:rsidP="001623AF">
      <w:pPr>
        <w:numPr>
          <w:ilvl w:val="0"/>
          <w:numId w:val="3"/>
        </w:numPr>
        <w:tabs>
          <w:tab w:val="clear" w:pos="360"/>
          <w:tab w:val="num" w:pos="1260"/>
        </w:tabs>
        <w:spacing w:before="120"/>
        <w:ind w:left="1267"/>
      </w:pPr>
      <w:r w:rsidRPr="00C33CA4">
        <w:t>The right side of the main body is where the actual administration is to be recorded. On the continuous medication sheet, the right side will be divided into seven columns, one for each day of the range of the MAR. Asterisks will print at the bottom of the columns corresponding to the days on which the medication is not to be given (e.g., Orders with a schedule</w:t>
      </w:r>
      <w:r w:rsidR="00F27508" w:rsidRPr="00C33CA4">
        <w:fldChar w:fldCharType="begin"/>
      </w:r>
      <w:r w:rsidRPr="00C33CA4">
        <w:instrText xml:space="preserve"> XE "Schedule" </w:instrText>
      </w:r>
      <w:r w:rsidR="00F27508" w:rsidRPr="00C33CA4">
        <w:fldChar w:fldCharType="end"/>
      </w:r>
      <w:r w:rsidRPr="00C33CA4">
        <w:t xml:space="preserve"> of Q3D would only be given every three days, so asterisks would appear on days the medication should not be given). </w:t>
      </w:r>
    </w:p>
    <w:p w14:paraId="3937BAC6" w14:textId="77777777" w:rsidR="00F10F5D" w:rsidRPr="00C33CA4" w:rsidRDefault="00F10F5D" w:rsidP="00187667">
      <w:pPr>
        <w:pStyle w:val="BodyTextNumBullet1"/>
        <w:numPr>
          <w:ilvl w:val="0"/>
          <w:numId w:val="94"/>
        </w:numPr>
        <w:tabs>
          <w:tab w:val="clear" w:pos="360"/>
          <w:tab w:val="num" w:pos="720"/>
        </w:tabs>
        <w:ind w:left="720"/>
      </w:pPr>
      <w:r w:rsidRPr="00C33CA4">
        <w:t>The bottom of the form is designed to duplicate the bottom of the current CMR (VA FORM 10-2970</w:t>
      </w:r>
      <w:r w:rsidR="00F27508" w:rsidRPr="00C33CA4">
        <w:fldChar w:fldCharType="begin"/>
      </w:r>
      <w:r w:rsidRPr="00C33CA4">
        <w:instrText xml:space="preserve"> XE "VA FORM 10-2970" </w:instrText>
      </w:r>
      <w:r w:rsidR="00F27508" w:rsidRPr="00C33CA4">
        <w:fldChar w:fldCharType="end"/>
      </w:r>
      <w:r w:rsidRPr="00C33CA4">
        <w:t>), the back of the current PRN and ONE TIME MED RECORD CMR (VA FORM 10-5568d</w:t>
      </w:r>
      <w:r w:rsidR="00F27508" w:rsidRPr="00C33CA4">
        <w:fldChar w:fldCharType="begin"/>
      </w:r>
      <w:r w:rsidRPr="00C33CA4">
        <w:instrText xml:space="preserve"> XE "VA FORM 10-5568d" </w:instrText>
      </w:r>
      <w:r w:rsidR="00F27508" w:rsidRPr="00C33CA4">
        <w:fldChar w:fldCharType="end"/>
      </w:r>
      <w:r w:rsidRPr="00C33CA4">
        <w:t>). The MAR is provided to record other information about the patient and his or her medication(s). It is similar to the bottom of the 24 Hour MAR</w:t>
      </w:r>
      <w:r w:rsidR="00F27508" w:rsidRPr="00C33CA4">
        <w:fldChar w:fldCharType="begin"/>
      </w:r>
      <w:r w:rsidRPr="00C33CA4">
        <w:instrText xml:space="preserve"> XE "24 Hour MAR Report" </w:instrText>
      </w:r>
      <w:r w:rsidR="00F27508" w:rsidRPr="00C33CA4">
        <w:fldChar w:fldCharType="end"/>
      </w:r>
      <w:r w:rsidRPr="00C33CA4">
        <w:t>, but lists more injection sites and does not allow space to list allergies.</w:t>
      </w:r>
    </w:p>
    <w:p w14:paraId="2A04FEBF" w14:textId="77777777" w:rsidR="00F10F5D" w:rsidRPr="00C33CA4" w:rsidRDefault="00F10F5D" w:rsidP="001623AF"/>
    <w:p w14:paraId="1CAD9D70" w14:textId="77777777" w:rsidR="00F10F5D" w:rsidRPr="00C33CA4" w:rsidRDefault="00F10F5D" w:rsidP="001623AF">
      <w:pPr>
        <w:keepNext/>
        <w:keepLines/>
      </w:pPr>
      <w:r w:rsidRPr="00C33CA4">
        <w:t>For IV orders that have no schedule</w:t>
      </w:r>
      <w:r w:rsidR="00F27508" w:rsidRPr="00C33CA4">
        <w:fldChar w:fldCharType="begin"/>
      </w:r>
      <w:r w:rsidRPr="00C33CA4">
        <w:instrText xml:space="preserve"> XE "Schedule" </w:instrText>
      </w:r>
      <w:r w:rsidR="00F27508" w:rsidRPr="00C33CA4">
        <w:fldChar w:fldCharType="end"/>
      </w:r>
      <w:r w:rsidRPr="00C33CA4">
        <w:t>, ******* will print on the bottom of the column corresponding to the day the order is to expire. On the continuous medication sheet only, there might be additional information about each order under the column marked notes. On the first line, SM will print if the order has been marked as a self-med order. The letters HSM will print if the order is marked as a hospital supplied self-med. On the second line, WS will print if the order is found to be a ward stock</w:t>
      </w:r>
      <w:r w:rsidR="00F27508" w:rsidRPr="00C33CA4">
        <w:fldChar w:fldCharType="begin"/>
      </w:r>
      <w:r w:rsidRPr="00C33CA4">
        <w:instrText xml:space="preserve"> XE "Ward Stock" </w:instrText>
      </w:r>
      <w:r w:rsidR="00F27508" w:rsidRPr="00C33CA4">
        <w:fldChar w:fldCharType="end"/>
      </w:r>
      <w:r w:rsidRPr="00C33CA4">
        <w:t xml:space="preserve"> item, CS will print if the item is a Controlled Substance and/or NF will print if the order is a non-formulary. If the order is printed in more than one block, the RPH and RN initial line will print on the last block.</w:t>
      </w:r>
    </w:p>
    <w:p w14:paraId="4B7D8011" w14:textId="77777777" w:rsidR="00F10F5D" w:rsidRPr="00C33CA4" w:rsidRDefault="00F10F5D" w:rsidP="001623AF"/>
    <w:p w14:paraId="28A6F6BA" w14:textId="77777777" w:rsidR="00F10F5D" w:rsidRPr="00C33CA4" w:rsidRDefault="00F10F5D" w:rsidP="001623AF">
      <w:r w:rsidRPr="00C33CA4">
        <w:t>The answer to the prompt, “Enter START DATE/TIME for 7 Day MAR</w:t>
      </w:r>
      <w:r w:rsidR="00F27508" w:rsidRPr="00C33CA4">
        <w:fldChar w:fldCharType="begin"/>
      </w:r>
      <w:r w:rsidRPr="00C33CA4">
        <w:instrText xml:space="preserve"> XE "7 Day MAR Report" </w:instrText>
      </w:r>
      <w:r w:rsidR="00F27508" w:rsidRPr="00C33CA4">
        <w:fldChar w:fldCharType="end"/>
      </w:r>
      <w:r w:rsidRPr="00C33CA4">
        <w:t>:” determines the date range covered by the 7 Day MAR</w:t>
      </w:r>
      <w:r w:rsidR="00F27508" w:rsidRPr="00C33CA4">
        <w:fldChar w:fldCharType="begin"/>
      </w:r>
      <w:r w:rsidRPr="00C33CA4">
        <w:instrText xml:space="preserve"> XE "7 Day MAR Report" </w:instrText>
      </w:r>
      <w:r w:rsidR="00F27508" w:rsidRPr="00C33CA4">
        <w:fldChar w:fldCharType="end"/>
      </w:r>
      <w:r w:rsidRPr="00C33CA4">
        <w:t xml:space="preserve">. The stop date is automatically calculated. Entry of </w:t>
      </w:r>
      <w:r w:rsidRPr="00C33CA4">
        <w:rPr>
          <w:iCs/>
          <w:u w:val="single"/>
        </w:rPr>
        <w:t>time</w:t>
      </w:r>
      <w:r w:rsidRPr="00C33CA4">
        <w:t xml:space="preserve"> is not required, but if a time is entered with the date, only those orders that expire after the date and time selected will print. If no time is entered, all orders that expire on or after the date selected will print.</w:t>
      </w:r>
    </w:p>
    <w:p w14:paraId="2853FC49" w14:textId="77777777" w:rsidR="00F10F5D" w:rsidRPr="00C33CA4" w:rsidRDefault="00F10F5D" w:rsidP="001623AF"/>
    <w:p w14:paraId="390257A2" w14:textId="77777777" w:rsidR="00F10F5D" w:rsidRPr="00C33CA4" w:rsidRDefault="00F10F5D" w:rsidP="001623AF">
      <w:r w:rsidRPr="00C33CA4">
        <w:t>Please keep in mind that the MAR is designed to print on stock 8 ½” by 11” paper at 16 pitch (6</w:t>
      </w:r>
      <w:r w:rsidR="002D57C6" w:rsidRPr="00C33CA4">
        <w:t> </w:t>
      </w:r>
      <w:r w:rsidRPr="00C33CA4">
        <w:t>lines per inch)</w:t>
      </w:r>
      <w:r w:rsidR="0034345D" w:rsidRPr="00C33CA4">
        <w:t xml:space="preserve">. </w:t>
      </w:r>
    </w:p>
    <w:p w14:paraId="29E8B6E6" w14:textId="77777777" w:rsidR="00F10F5D" w:rsidRPr="00C33CA4" w:rsidRDefault="00F10F5D" w:rsidP="001623AF">
      <w:pPr>
        <w:spacing w:line="216" w:lineRule="auto"/>
      </w:pPr>
    </w:p>
    <w:p w14:paraId="5FBD4F3F" w14:textId="77777777" w:rsidR="00F10F5D" w:rsidRPr="00C33CA4" w:rsidRDefault="005950B5" w:rsidP="001623AF">
      <w:r>
        <w:rPr>
          <w:noProof/>
          <w:position w:val="-4"/>
          <w:lang w:eastAsia="zh-CN"/>
        </w:rPr>
        <w:lastRenderedPageBreak/>
        <w:pict w14:anchorId="3952FE0D">
          <v:shape id="Picture 71" o:spid="_x0000_i1106" type="#_x0000_t75" alt="Note icon" style="width:40.5pt;height:30.75pt;visibility:visible">
            <v:imagedata r:id="rId19" o:title="Note icon"/>
          </v:shape>
        </w:pict>
      </w:r>
      <w:r w:rsidR="00F10F5D" w:rsidRPr="00C33CA4">
        <w:rPr>
          <w:b/>
        </w:rPr>
        <w:t>Note:</w:t>
      </w:r>
      <w:r w:rsidR="00F10F5D" w:rsidRPr="00C33CA4">
        <w:t xml:space="preserve"> It is strongly recommended that this report be queued to print at a later time. </w:t>
      </w:r>
    </w:p>
    <w:p w14:paraId="7C961ED7" w14:textId="77777777" w:rsidR="00F10F5D" w:rsidRPr="00C33CA4" w:rsidRDefault="00F10F5D" w:rsidP="001623AF">
      <w:pPr>
        <w:spacing w:line="216" w:lineRule="auto"/>
      </w:pPr>
    </w:p>
    <w:p w14:paraId="262A2115" w14:textId="77777777" w:rsidR="00F10F5D" w:rsidRPr="00C33CA4" w:rsidRDefault="00F10F5D" w:rsidP="001623AF">
      <w:pPr>
        <w:pStyle w:val="Example"/>
      </w:pPr>
      <w:r w:rsidRPr="00C33CA4">
        <w:t>Example: 7 Day MAR</w:t>
      </w:r>
      <w:r w:rsidR="00F27508" w:rsidRPr="00C33CA4">
        <w:fldChar w:fldCharType="begin"/>
      </w:r>
      <w:r w:rsidRPr="00C33CA4">
        <w:instrText xml:space="preserve"> </w:instrText>
      </w:r>
      <w:r w:rsidRPr="00C33CA4">
        <w:rPr>
          <w:b w:val="0"/>
        </w:rPr>
        <w:instrText>XE "</w:instrText>
      </w:r>
      <w:r w:rsidRPr="00C33CA4">
        <w:rPr>
          <w:b w:val="0"/>
          <w:bCs/>
        </w:rPr>
        <w:instrText>7 Day MAR Report Example</w:instrText>
      </w:r>
      <w:r w:rsidRPr="00C33CA4">
        <w:rPr>
          <w:b w:val="0"/>
        </w:rPr>
        <w:instrText>"</w:instrText>
      </w:r>
      <w:r w:rsidRPr="00C33CA4">
        <w:instrText xml:space="preserve"> </w:instrText>
      </w:r>
      <w:r w:rsidR="00F27508" w:rsidRPr="00C33CA4">
        <w:fldChar w:fldCharType="end"/>
      </w:r>
    </w:p>
    <w:p w14:paraId="3943E996" w14:textId="77777777" w:rsidR="00F10F5D" w:rsidRPr="00C33CA4" w:rsidRDefault="00F10F5D" w:rsidP="001623AF">
      <w:pPr>
        <w:shd w:val="pct10" w:color="auto" w:fill="FFFFFF"/>
        <w:rPr>
          <w:rFonts w:ascii="Courier New" w:hAnsi="Courier New"/>
          <w:sz w:val="16"/>
        </w:rPr>
      </w:pPr>
      <w:r w:rsidRPr="00C33CA4">
        <w:rPr>
          <w:rFonts w:ascii="Courier New" w:hAnsi="Courier New"/>
          <w:sz w:val="16"/>
        </w:rPr>
        <w:t xml:space="preserve">Select Reports Menu Option: </w:t>
      </w:r>
      <w:r w:rsidRPr="00C33CA4">
        <w:rPr>
          <w:rFonts w:ascii="Courier New" w:hAnsi="Courier New"/>
          <w:b/>
          <w:sz w:val="16"/>
        </w:rPr>
        <w:t>7</w:t>
      </w:r>
      <w:r w:rsidRPr="00C33CA4">
        <w:rPr>
          <w:rFonts w:ascii="Courier New" w:hAnsi="Courier New"/>
          <w:sz w:val="16"/>
        </w:rPr>
        <w:t xml:space="preserve">  7 Day MAR</w:t>
      </w:r>
    </w:p>
    <w:p w14:paraId="7D64F9DA" w14:textId="77777777" w:rsidR="00F10F5D" w:rsidRPr="00C33CA4" w:rsidRDefault="00F10F5D" w:rsidP="001623AF">
      <w:pPr>
        <w:shd w:val="pct10" w:color="auto" w:fill="FFFFFF"/>
        <w:rPr>
          <w:rFonts w:ascii="Courier New" w:hAnsi="Courier New"/>
          <w:sz w:val="16"/>
        </w:rPr>
      </w:pPr>
      <w:r w:rsidRPr="00C33CA4">
        <w:rPr>
          <w:rFonts w:ascii="Courier New" w:hAnsi="Courier New"/>
          <w:sz w:val="16"/>
        </w:rPr>
        <w:t xml:space="preserve">Select the MAR forms: 3// </w:t>
      </w:r>
      <w:r w:rsidRPr="00C33CA4">
        <w:rPr>
          <w:rFonts w:ascii="Courier New" w:hAnsi="Courier New"/>
          <w:b/>
          <w:sz w:val="16"/>
        </w:rPr>
        <w:t>&lt;Enter&gt;</w:t>
      </w:r>
      <w:r w:rsidRPr="00C33CA4">
        <w:rPr>
          <w:rFonts w:ascii="Courier New" w:hAnsi="Courier New"/>
          <w:sz w:val="16"/>
        </w:rPr>
        <w:t xml:space="preserve">  Print both Blank and Non-Blank MARs</w:t>
      </w:r>
    </w:p>
    <w:p w14:paraId="25D222A6" w14:textId="77777777" w:rsidR="00F10F5D" w:rsidRPr="00C33CA4" w:rsidRDefault="00F10F5D" w:rsidP="001623AF">
      <w:pPr>
        <w:shd w:val="pct10" w:color="auto" w:fill="FFFFFF"/>
        <w:rPr>
          <w:rFonts w:ascii="Courier New" w:hAnsi="Courier New"/>
          <w:sz w:val="16"/>
        </w:rPr>
      </w:pPr>
    </w:p>
    <w:p w14:paraId="0987F6ED" w14:textId="77777777" w:rsidR="00F10F5D" w:rsidRPr="00C33CA4" w:rsidRDefault="00F10F5D" w:rsidP="001623AF">
      <w:pPr>
        <w:shd w:val="pct10" w:color="auto" w:fill="FFFFFF"/>
        <w:rPr>
          <w:rFonts w:ascii="Courier New" w:hAnsi="Courier New"/>
          <w:b/>
          <w:sz w:val="16"/>
        </w:rPr>
      </w:pPr>
      <w:r w:rsidRPr="00C33CA4">
        <w:rPr>
          <w:rFonts w:ascii="Courier New" w:hAnsi="Courier New"/>
          <w:sz w:val="16"/>
        </w:rPr>
        <w:t xml:space="preserve">Select TYPE OF SHEETS TO PRINT: BOTH// </w:t>
      </w:r>
      <w:r w:rsidRPr="00C33CA4">
        <w:rPr>
          <w:rFonts w:ascii="Courier New" w:hAnsi="Courier New"/>
          <w:b/>
          <w:sz w:val="16"/>
        </w:rPr>
        <w:t>&lt;Enter&gt;</w:t>
      </w:r>
    </w:p>
    <w:p w14:paraId="4018938D" w14:textId="77777777" w:rsidR="00F10F5D" w:rsidRPr="00C33CA4" w:rsidRDefault="00F10F5D" w:rsidP="001623AF">
      <w:pPr>
        <w:shd w:val="pct10" w:color="auto" w:fill="FFFFFF"/>
        <w:rPr>
          <w:rFonts w:ascii="Courier New" w:hAnsi="Courier New"/>
          <w:sz w:val="16"/>
        </w:rPr>
      </w:pPr>
    </w:p>
    <w:p w14:paraId="09E15D92" w14:textId="77777777" w:rsidR="00F10F5D" w:rsidRPr="00C33CA4" w:rsidRDefault="00F10F5D" w:rsidP="001623AF">
      <w:pPr>
        <w:shd w:val="pct10" w:color="auto" w:fill="FFFFFF"/>
        <w:rPr>
          <w:rFonts w:ascii="Courier New" w:hAnsi="Courier New"/>
          <w:sz w:val="16"/>
        </w:rPr>
      </w:pPr>
      <w:r w:rsidRPr="00C33CA4">
        <w:rPr>
          <w:rFonts w:ascii="Courier New" w:hAnsi="Courier New"/>
          <w:sz w:val="16"/>
        </w:rPr>
        <w:t xml:space="preserve">Enter START DATE/TIME for 7 day MAR: </w:t>
      </w:r>
      <w:r w:rsidRPr="00C33CA4">
        <w:rPr>
          <w:rFonts w:ascii="Courier New" w:hAnsi="Courier New"/>
          <w:b/>
          <w:sz w:val="16"/>
        </w:rPr>
        <w:t>090700@1200</w:t>
      </w:r>
      <w:r w:rsidRPr="00C33CA4">
        <w:rPr>
          <w:rFonts w:ascii="Courier New" w:hAnsi="Courier New"/>
          <w:sz w:val="16"/>
        </w:rPr>
        <w:t xml:space="preserve">  (</w:t>
      </w:r>
      <w:bookmarkStart w:id="5588" w:name="Page_170"/>
      <w:bookmarkEnd w:id="5588"/>
      <w:r w:rsidR="00102EDC">
        <w:rPr>
          <w:rFonts w:ascii="Courier New" w:hAnsi="Courier New"/>
          <w:sz w:val="16"/>
        </w:rPr>
        <w:t>09/07</w:t>
      </w:r>
      <w:bookmarkStart w:id="5589" w:name="Page_164"/>
      <w:bookmarkEnd w:id="5589"/>
      <w:r w:rsidR="00102EDC">
        <w:rPr>
          <w:rFonts w:ascii="Courier New" w:hAnsi="Courier New"/>
          <w:sz w:val="16"/>
        </w:rPr>
        <w:t>/</w:t>
      </w:r>
      <w:r w:rsidRPr="00C33CA4">
        <w:rPr>
          <w:rFonts w:ascii="Courier New" w:hAnsi="Courier New"/>
          <w:sz w:val="16"/>
        </w:rPr>
        <w:t>00@12:00:00)</w:t>
      </w:r>
    </w:p>
    <w:p w14:paraId="25CF593F" w14:textId="77777777" w:rsidR="00F10F5D" w:rsidRPr="00C33CA4" w:rsidRDefault="00F10F5D" w:rsidP="001623AF">
      <w:pPr>
        <w:shd w:val="pct10" w:color="auto" w:fill="FFFFFF"/>
        <w:rPr>
          <w:rFonts w:ascii="Courier New" w:hAnsi="Courier New"/>
          <w:sz w:val="16"/>
        </w:rPr>
      </w:pPr>
    </w:p>
    <w:p w14:paraId="1E9F8A00" w14:textId="77777777" w:rsidR="00F10F5D" w:rsidRPr="00C33CA4" w:rsidRDefault="00F10F5D" w:rsidP="001623AF">
      <w:pPr>
        <w:shd w:val="pct10" w:color="auto" w:fill="FFFFFF"/>
        <w:rPr>
          <w:rFonts w:ascii="Courier New" w:hAnsi="Courier New"/>
          <w:sz w:val="16"/>
        </w:rPr>
      </w:pPr>
      <w:r w:rsidRPr="00C33CA4">
        <w:rPr>
          <w:rFonts w:ascii="Courier New" w:hAnsi="Courier New"/>
          <w:sz w:val="16"/>
        </w:rPr>
        <w:t xml:space="preserve">Select by GROUP (G), WARD (W), CLINIC (C), or PATIENT (P): </w:t>
      </w:r>
      <w:r w:rsidRPr="00C33CA4">
        <w:rPr>
          <w:rFonts w:ascii="Courier New" w:hAnsi="Courier New"/>
          <w:b/>
          <w:sz w:val="16"/>
        </w:rPr>
        <w:t>P</w:t>
      </w:r>
      <w:r w:rsidRPr="00C33CA4">
        <w:rPr>
          <w:rFonts w:ascii="Courier New" w:hAnsi="Courier New"/>
          <w:sz w:val="16"/>
        </w:rPr>
        <w:t xml:space="preserve">ATIENT </w:t>
      </w:r>
      <w:r w:rsidRPr="00C33CA4">
        <w:rPr>
          <w:rFonts w:ascii="Courier New" w:hAnsi="Courier New"/>
          <w:b/>
          <w:sz w:val="16"/>
        </w:rPr>
        <w:t>&lt;Enter&gt;</w:t>
      </w:r>
    </w:p>
    <w:p w14:paraId="697DD9BF" w14:textId="77777777" w:rsidR="00F10F5D" w:rsidRPr="00C33CA4" w:rsidRDefault="00F10F5D" w:rsidP="001623AF">
      <w:pPr>
        <w:shd w:val="pct10" w:color="auto" w:fill="FFFFFF"/>
        <w:rPr>
          <w:rFonts w:ascii="Courier New" w:hAnsi="Courier New"/>
          <w:sz w:val="16"/>
        </w:rPr>
      </w:pPr>
    </w:p>
    <w:p w14:paraId="1C1753A0" w14:textId="77777777" w:rsidR="00F10F5D" w:rsidRPr="00C33CA4" w:rsidRDefault="00F10F5D" w:rsidP="001623AF">
      <w:pPr>
        <w:shd w:val="pct10" w:color="auto" w:fill="FFFFFF"/>
        <w:rPr>
          <w:rFonts w:ascii="Courier New" w:hAnsi="Courier New"/>
          <w:sz w:val="16"/>
        </w:rPr>
      </w:pPr>
      <w:r w:rsidRPr="00C33CA4">
        <w:rPr>
          <w:rFonts w:ascii="Courier New" w:hAnsi="Courier New"/>
          <w:sz w:val="16"/>
        </w:rPr>
        <w:t xml:space="preserve">Select PATIENT:    </w:t>
      </w:r>
      <w:r w:rsidRPr="00C33CA4">
        <w:rPr>
          <w:rFonts w:ascii="Courier New" w:hAnsi="Courier New" w:cs="Courier New"/>
          <w:b/>
          <w:sz w:val="16"/>
        </w:rPr>
        <w:t>PSJPATIENT1,ONE</w:t>
      </w:r>
      <w:r w:rsidRPr="00C33CA4">
        <w:rPr>
          <w:rFonts w:ascii="Courier New" w:hAnsi="Courier New"/>
          <w:sz w:val="16"/>
        </w:rPr>
        <w:t xml:space="preserve">        000-00-0001   08/18/20   1 EAST</w:t>
      </w:r>
    </w:p>
    <w:p w14:paraId="45EFCF6E" w14:textId="77777777" w:rsidR="00F10F5D" w:rsidRPr="00C33CA4" w:rsidRDefault="00F10F5D" w:rsidP="001623AF">
      <w:pPr>
        <w:shd w:val="pct10" w:color="auto" w:fill="FFFFFF"/>
        <w:rPr>
          <w:rFonts w:ascii="Courier New" w:hAnsi="Courier New"/>
          <w:b/>
          <w:sz w:val="16"/>
        </w:rPr>
      </w:pPr>
      <w:r w:rsidRPr="00C33CA4">
        <w:rPr>
          <w:rFonts w:ascii="Courier New" w:hAnsi="Courier New"/>
          <w:sz w:val="16"/>
        </w:rPr>
        <w:t xml:space="preserve">Select another PATIENT: </w:t>
      </w:r>
      <w:r w:rsidRPr="00C33CA4">
        <w:rPr>
          <w:rFonts w:ascii="Courier New" w:hAnsi="Courier New"/>
          <w:b/>
          <w:sz w:val="16"/>
        </w:rPr>
        <w:t>&lt;Enter&gt;</w:t>
      </w:r>
    </w:p>
    <w:p w14:paraId="1BF5928B" w14:textId="77777777" w:rsidR="00F10F5D" w:rsidRPr="00C33CA4" w:rsidRDefault="00F10F5D" w:rsidP="001623AF">
      <w:pPr>
        <w:shd w:val="pct10" w:color="auto" w:fill="FFFFFF"/>
        <w:rPr>
          <w:rFonts w:ascii="Courier New" w:hAnsi="Courier New"/>
          <w:sz w:val="16"/>
        </w:rPr>
      </w:pPr>
      <w:r w:rsidRPr="00C33CA4">
        <w:rPr>
          <w:rFonts w:ascii="Courier New" w:hAnsi="Courier New"/>
          <w:sz w:val="16"/>
        </w:rPr>
        <w:t xml:space="preserve">Enter medication type(s): 2,3,6// </w:t>
      </w:r>
      <w:r w:rsidRPr="00C33CA4">
        <w:rPr>
          <w:rFonts w:ascii="Courier New" w:hAnsi="Courier New"/>
          <w:b/>
          <w:sz w:val="16"/>
        </w:rPr>
        <w:t>1</w:t>
      </w:r>
    </w:p>
    <w:p w14:paraId="3703A155" w14:textId="77777777" w:rsidR="00F10F5D" w:rsidRPr="00C33CA4" w:rsidRDefault="00F10F5D" w:rsidP="001623AF">
      <w:pPr>
        <w:shd w:val="pct10" w:color="auto" w:fill="FFFFFF"/>
        <w:rPr>
          <w:rFonts w:ascii="Courier New" w:hAnsi="Courier New"/>
          <w:sz w:val="16"/>
        </w:rPr>
      </w:pPr>
    </w:p>
    <w:p w14:paraId="2151149F" w14:textId="77777777" w:rsidR="00F10F5D" w:rsidRPr="00C33CA4" w:rsidRDefault="00F10F5D" w:rsidP="001623AF">
      <w:pPr>
        <w:shd w:val="pct10" w:color="auto" w:fill="FFFFFF"/>
        <w:rPr>
          <w:rFonts w:ascii="Courier New" w:hAnsi="Courier New"/>
          <w:sz w:val="16"/>
        </w:rPr>
      </w:pPr>
      <w:r w:rsidRPr="00C33CA4">
        <w:rPr>
          <w:rFonts w:ascii="Courier New" w:hAnsi="Courier New"/>
          <w:sz w:val="16"/>
        </w:rPr>
        <w:t xml:space="preserve">Select PRINT DEVICE: </w:t>
      </w:r>
      <w:r w:rsidRPr="00C33CA4">
        <w:rPr>
          <w:rFonts w:ascii="Courier New" w:hAnsi="Courier New"/>
          <w:b/>
          <w:sz w:val="16"/>
        </w:rPr>
        <w:t>0;132</w:t>
      </w:r>
      <w:r w:rsidRPr="00C33CA4">
        <w:rPr>
          <w:rFonts w:ascii="Courier New" w:hAnsi="Courier New"/>
          <w:sz w:val="16"/>
        </w:rPr>
        <w:t xml:space="preserve">  NT/Cache virtual TELNET terminal</w:t>
      </w:r>
    </w:p>
    <w:p w14:paraId="3E90C9F7" w14:textId="77777777" w:rsidR="00F10F5D" w:rsidRPr="00C33CA4" w:rsidRDefault="00F10F5D" w:rsidP="001623AF"/>
    <w:p w14:paraId="53A0D708"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CONTINUOUS SHEET                           7 DAY MAR                            09/07/00  through  09/13/00</w:t>
      </w:r>
    </w:p>
    <w:p w14:paraId="5C6620A0"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SAMPLE HEALTHCARE SYSTEM                                                         Printed on  09/20/2000  16:14</w:t>
      </w:r>
    </w:p>
    <w:p w14:paraId="54FE8858"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Name: </w:t>
      </w:r>
      <w:r w:rsidRPr="00C33CA4">
        <w:rPr>
          <w:rFonts w:ascii="Courier New" w:hAnsi="Courier New" w:cs="Courier New"/>
          <w:sz w:val="14"/>
          <w:szCs w:val="14"/>
        </w:rPr>
        <w:t>PSJPATIENT1,ONE</w:t>
      </w:r>
      <w:r w:rsidRPr="00C33CA4">
        <w:rPr>
          <w:rFonts w:ascii="Courier New" w:hAnsi="Courier New"/>
          <w:sz w:val="16"/>
        </w:rPr>
        <w:t xml:space="preserve">        </w:t>
      </w:r>
      <w:r w:rsidRPr="00C33CA4">
        <w:rPr>
          <w:rFonts w:ascii="Courier New" w:hAnsi="Courier New"/>
          <w:sz w:val="14"/>
        </w:rPr>
        <w:t xml:space="preserve">             Weight (kg): ______ (________)           </w:t>
      </w:r>
      <w:r w:rsidR="00E0611D" w:rsidRPr="00C33CA4">
        <w:rPr>
          <w:rFonts w:ascii="Courier New" w:hAnsi="Courier New"/>
          <w:sz w:val="14"/>
        </w:rPr>
        <w:t>Loc:</w:t>
      </w:r>
      <w:r w:rsidRPr="00C33CA4">
        <w:rPr>
          <w:rFonts w:ascii="Courier New" w:hAnsi="Courier New"/>
          <w:sz w:val="14"/>
        </w:rPr>
        <w:t xml:space="preserve"> 1 EAST</w:t>
      </w:r>
    </w:p>
    <w:p w14:paraId="43C1793A"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PID:  000-00-0001  DOB: 08/18/1920  (80)   Height (cm): ______ (________)       Room-Bed: B-12</w:t>
      </w:r>
    </w:p>
    <w:p w14:paraId="70547711"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Sex:  MALE          Dx: TESTING                                               Admitted: 05/03/2000  13:29</w:t>
      </w:r>
    </w:p>
    <w:p w14:paraId="7368AE93"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Allergies:  No Allergy Assessment    ADR:  </w:t>
      </w:r>
    </w:p>
    <w:p w14:paraId="11FE30B8"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Admin</w:t>
      </w:r>
    </w:p>
    <w:p w14:paraId="5F9FCB4C"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Order   Start     Stop       Times    09/07    09/08    09/09    09/10    09/11    09/12    09/13      notes</w:t>
      </w:r>
    </w:p>
    <w:p w14:paraId="10471541"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12070EA5"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         |                   |________|________|________|________|________|________|________|</w:t>
      </w:r>
    </w:p>
    <w:p w14:paraId="33C993FA"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|________|________|________|________|________|________|________|</w:t>
      </w:r>
    </w:p>
    <w:p w14:paraId="573EB4F6"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|________|________|________|________|________|________|________|</w:t>
      </w:r>
    </w:p>
    <w:p w14:paraId="1BB124BA"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|________|________|________|________|________|________|________|</w:t>
      </w:r>
    </w:p>
    <w:p w14:paraId="75DAA180"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|________|________|________|________|________|________|________|</w:t>
      </w:r>
    </w:p>
    <w:p w14:paraId="5F72929A"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496EF563"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         |                   |________|________|________|________|________|________|________|</w:t>
      </w:r>
    </w:p>
    <w:p w14:paraId="40C8AFD4"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|________|________|________|________|________|________|________|</w:t>
      </w:r>
    </w:p>
    <w:p w14:paraId="6E0E4230"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|________|________|________|________|________|________|________|</w:t>
      </w:r>
    </w:p>
    <w:p w14:paraId="340E140A"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|________|________|________|________|________|________|________|</w:t>
      </w:r>
    </w:p>
    <w:p w14:paraId="1B238CFD"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|________|________|________|________|________|________|________|</w:t>
      </w:r>
    </w:p>
    <w:p w14:paraId="3DE49915"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05D185F0"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         |                   |________|________|________|________|________|________|________|</w:t>
      </w:r>
    </w:p>
    <w:p w14:paraId="520BEA5B"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|________|________|________|________|________|________|________|</w:t>
      </w:r>
    </w:p>
    <w:p w14:paraId="2E2A784E"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|________|________|________|________|________|________|________|</w:t>
      </w:r>
    </w:p>
    <w:p w14:paraId="2E561A9C"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|________|________|________|________|________|________|________|</w:t>
      </w:r>
    </w:p>
    <w:p w14:paraId="38479715"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|________|________|________|________|________|________|________|</w:t>
      </w:r>
    </w:p>
    <w:p w14:paraId="2D7BD440"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028A6A01"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         |                   |________|________|________|________|________|________|________|</w:t>
      </w:r>
    </w:p>
    <w:p w14:paraId="1311582C"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|________|________|________|________|________|________|________|</w:t>
      </w:r>
    </w:p>
    <w:p w14:paraId="1B703F1F"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|________|________|________|________|________|________|________|</w:t>
      </w:r>
    </w:p>
    <w:p w14:paraId="3C32360B"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|________|________|________|________|________|________|________|</w:t>
      </w:r>
    </w:p>
    <w:p w14:paraId="6D501D29"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|________|________|________|________|________|________|________|</w:t>
      </w:r>
    </w:p>
    <w:p w14:paraId="357B8D94"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5FF33EF4"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         |                   |________|________|________|________|________|________|________|</w:t>
      </w:r>
    </w:p>
    <w:p w14:paraId="11C30ED4"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|________|________|________|________|________|________|________|</w:t>
      </w:r>
    </w:p>
    <w:p w14:paraId="031C9BFC"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|________|________|________|________|________|________|________|</w:t>
      </w:r>
    </w:p>
    <w:p w14:paraId="7B98B22A"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|________|________|________|________|________|________|________|</w:t>
      </w:r>
    </w:p>
    <w:p w14:paraId="2BF7E820"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|________|________|________|________|________|________|________|</w:t>
      </w:r>
    </w:p>
    <w:p w14:paraId="6090EF8F"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33433C48"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SIGNATURE/TITLE        | INIT |         INJECTION SITES           |  MED/DOSE OMITTED  |   REASON   | INIT |</w:t>
      </w:r>
    </w:p>
    <w:p w14:paraId="356C6F3F"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1BF49C9B"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Indicate RIGHT (R) or LEFT (L)  |--------------------|------------|------|</w:t>
      </w:r>
    </w:p>
    <w:p w14:paraId="12289C2F"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w:t>
      </w:r>
    </w:p>
    <w:p w14:paraId="3AFC818E"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(IM)                   (SUB Q)  |--------------------|------------|------|</w:t>
      </w:r>
    </w:p>
    <w:p w14:paraId="0402ED32"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|-------------------------|------|1.DELTOID             6. UPPER ARM |--------------------|------------|------|</w:t>
      </w:r>
    </w:p>
    <w:p w14:paraId="7F524B03"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|-------------------------|------|2.VENTRAL GLUTEAL     7. ABDOMEN   |--------------------|------------|------|</w:t>
      </w:r>
    </w:p>
    <w:p w14:paraId="1314A69B"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|-------------------------|------|3.GLUTEUS MEDIUS      8. THIGH     |--------------------|------------|------|</w:t>
      </w:r>
    </w:p>
    <w:p w14:paraId="1A484D2C"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|-------------------------|------|4.MID(ANTERIOR) THIGH 9. BUTTOCK   |--------------------|------------|------|</w:t>
      </w:r>
    </w:p>
    <w:p w14:paraId="62C541B0"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|-------------------------|------|5.VASTUS LATERALIS   10. UPPER BACK|--------------------|------------|------|</w:t>
      </w:r>
    </w:p>
    <w:p w14:paraId="4475D953"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|-------------------------|------|PRN: E=Effective   N=Not Effective |--------------------|------------|------|</w:t>
      </w:r>
    </w:p>
    <w:p w14:paraId="781F1D91"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5CBE2A67"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PSJPATIENT1,ONE</w:t>
      </w:r>
      <w:r w:rsidRPr="00C33CA4">
        <w:rPr>
          <w:rFonts w:ascii="Courier New" w:hAnsi="Courier New"/>
          <w:sz w:val="16"/>
        </w:rPr>
        <w:t xml:space="preserve">            </w:t>
      </w:r>
      <w:r w:rsidRPr="00C33CA4">
        <w:rPr>
          <w:rFonts w:ascii="Courier New" w:hAnsi="Courier New"/>
          <w:sz w:val="14"/>
        </w:rPr>
        <w:t>000-00-0001  Room-Bed: B-12                                  VA FORM 10-2970</w:t>
      </w:r>
    </w:p>
    <w:p w14:paraId="066D8C76" w14:textId="77777777" w:rsidR="00F10F5D" w:rsidRPr="00C33CA4" w:rsidRDefault="00F10F5D" w:rsidP="001623AF">
      <w:pPr>
        <w:keepLines/>
        <w:spacing w:before="120"/>
        <w:ind w:left="360"/>
        <w:rPr>
          <w:rFonts w:ascii="Courier New" w:hAnsi="Courier New" w:cs="Courier New"/>
          <w:b/>
          <w:sz w:val="16"/>
          <w:szCs w:val="16"/>
        </w:rPr>
      </w:pPr>
      <w:r w:rsidRPr="00C33CA4">
        <w:rPr>
          <w:rFonts w:ascii="Courier New" w:hAnsi="Courier New" w:cs="Courier New"/>
          <w:b/>
          <w:sz w:val="16"/>
          <w:szCs w:val="16"/>
        </w:rPr>
        <w:t>-----------------------------------------report continues--------------------------------</w:t>
      </w:r>
    </w:p>
    <w:p w14:paraId="33B23295" w14:textId="77777777" w:rsidR="00F10F5D" w:rsidRPr="00C33CA4" w:rsidRDefault="00F10F5D" w:rsidP="001623AF">
      <w:pPr>
        <w:pStyle w:val="Example"/>
      </w:pPr>
      <w:r w:rsidRPr="00C33CA4">
        <w:br w:type="page"/>
      </w:r>
      <w:r w:rsidRPr="00C33CA4">
        <w:lastRenderedPageBreak/>
        <w:t>Example: 7 Day MAR (continued)</w:t>
      </w:r>
    </w:p>
    <w:p w14:paraId="564B3BF2"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ONE-TIME/PRN SHEET                           7 DAY MAR                         09/07/00  through  09/13/00</w:t>
      </w:r>
    </w:p>
    <w:p w14:paraId="1F478723"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SAMPLE HEALTHCARE SYSTEM                                                     Printed on  09/20/00  16:14</w:t>
      </w:r>
    </w:p>
    <w:p w14:paraId="1618037D"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Name: PSJPATIENT1,ONE</w:t>
      </w:r>
      <w:r w:rsidRPr="00C33CA4">
        <w:rPr>
          <w:rFonts w:ascii="Courier New" w:hAnsi="Courier New"/>
          <w:sz w:val="16"/>
        </w:rPr>
        <w:t xml:space="preserve">                   </w:t>
      </w:r>
      <w:r w:rsidRPr="00C33CA4">
        <w:rPr>
          <w:rFonts w:ascii="Courier New" w:hAnsi="Courier New"/>
          <w:sz w:val="14"/>
        </w:rPr>
        <w:t xml:space="preserve">Weight (kg): ______ (________)           </w:t>
      </w:r>
      <w:r w:rsidR="00E0611D" w:rsidRPr="00C33CA4">
        <w:rPr>
          <w:rFonts w:ascii="Courier New" w:hAnsi="Courier New"/>
          <w:sz w:val="14"/>
        </w:rPr>
        <w:t>Loc:</w:t>
      </w:r>
      <w:r w:rsidRPr="00C33CA4">
        <w:rPr>
          <w:rFonts w:ascii="Courier New" w:hAnsi="Courier New"/>
          <w:sz w:val="14"/>
        </w:rPr>
        <w:t xml:space="preserve"> 1 EAST</w:t>
      </w:r>
    </w:p>
    <w:p w14:paraId="324A879C"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PID:  000-00-0001  DOB: 08/18/1920  (80)   Height (cm): ______ (________)       Room-Bed: B-12</w:t>
      </w:r>
    </w:p>
    <w:p w14:paraId="70414429"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Sex:  MALE          Dx: TESTING                                               Admitted: 05/03/2000  13:29</w:t>
      </w:r>
    </w:p>
    <w:p w14:paraId="12E0C698"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Allergies:  No Allergy Assessment    ADR:  </w:t>
      </w:r>
    </w:p>
    <w:p w14:paraId="542F65B2" w14:textId="77777777" w:rsidR="00F10F5D" w:rsidRPr="00C33CA4" w:rsidRDefault="00F10F5D" w:rsidP="001623AF">
      <w:pPr>
        <w:shd w:val="pct10" w:color="auto" w:fill="FFFFFF"/>
        <w:rPr>
          <w:rFonts w:ascii="Courier New" w:hAnsi="Courier New"/>
          <w:sz w:val="14"/>
        </w:rPr>
      </w:pPr>
    </w:p>
    <w:p w14:paraId="395D4B82"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Order   Start      Stop                                          Order   Start       Stop</w:t>
      </w:r>
    </w:p>
    <w:p w14:paraId="4B269F01"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23AECEF8"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          |                          |                   |       |           |</w:t>
      </w:r>
    </w:p>
    <w:p w14:paraId="0446BF43"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                   | </w:t>
      </w:r>
    </w:p>
    <w:p w14:paraId="2924258A"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                   | </w:t>
      </w:r>
    </w:p>
    <w:p w14:paraId="6AC0DB73"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                   | </w:t>
      </w:r>
    </w:p>
    <w:p w14:paraId="03AFAD16"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                   | </w:t>
      </w:r>
    </w:p>
    <w:p w14:paraId="058FE476"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                   | </w:t>
      </w:r>
    </w:p>
    <w:p w14:paraId="7C3C3092"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2C20499A"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          |                          |                   |       |           |</w:t>
      </w:r>
    </w:p>
    <w:p w14:paraId="6DB45675"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                   | </w:t>
      </w:r>
    </w:p>
    <w:p w14:paraId="3A65CB94"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                   | </w:t>
      </w:r>
    </w:p>
    <w:p w14:paraId="6E3FB704"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                   | </w:t>
      </w:r>
    </w:p>
    <w:p w14:paraId="1D5D14E2"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                   | </w:t>
      </w:r>
    </w:p>
    <w:p w14:paraId="16F6E278"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                   | </w:t>
      </w:r>
    </w:p>
    <w:p w14:paraId="185ACA32"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6E0BA745"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DATE  |  TIME  |  MEDICATION/DOSE/ROUTE     | INIT |      REASON       |     RESULTS       |  TIME  | INIT |</w:t>
      </w:r>
    </w:p>
    <w:p w14:paraId="501CEA5E"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0057EBFF"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480552EE"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0F4B3E45"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54A09BB5"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308242E6"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104D4AB9"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00385488"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0C0F972A"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4D26CAC0"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643CFB35"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127E1E83"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0B653D8B"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45F6A894"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22AE209E"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0D2601A0"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061921C2"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0D30BFA9"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22356201"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74FD8F43"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3E6DE172"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186E9FAB"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66F02103"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252F4B48"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2267BECF"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010FC0C7"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546340E6"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7EBD90A4"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SIGNATURE/TITLE        | INIT |          INJECTION SITES           |      SIGNATURE/TITLE         | INIT |</w:t>
      </w:r>
    </w:p>
    <w:p w14:paraId="4962EE1F"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7355EF8E"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Indicate RIGHT (R) or LEFT (L)   |------------------------------|------|</w:t>
      </w:r>
    </w:p>
    <w:p w14:paraId="42D401B0"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w:t>
      </w:r>
    </w:p>
    <w:p w14:paraId="5A519461"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(IM)                   (SUB Q)   |------------------------------|------|</w:t>
      </w:r>
    </w:p>
    <w:p w14:paraId="06B6261B"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|---------------------------|------|1. DELTOID             6. UPPER ARM |------------------------------|------|</w:t>
      </w:r>
    </w:p>
    <w:p w14:paraId="14E09D9F"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|---------------------------|------|2. VENTRAL GLUTEAL     7. ABDOMEN   |------------------------------|------|</w:t>
      </w:r>
    </w:p>
    <w:p w14:paraId="080B9F01"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|---------------------------|------|3. GLUTEUS MEDIUS      8. THIGH     |------------------------------|------|</w:t>
      </w:r>
    </w:p>
    <w:p w14:paraId="40DF8C5B"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|---------------------------|------|4. MID(ANTERIOR) THIGH 9. BUTTOCK   |------------------------------|------|</w:t>
      </w:r>
    </w:p>
    <w:p w14:paraId="5B18523A"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|---------------------------|------|5. VASTUS LATERALIS   10. UPPER BACK|------------------------------|------|</w:t>
      </w:r>
    </w:p>
    <w:p w14:paraId="4F176CBC"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PRN: E=Effective   N=Not Effective |------------------------------|------|</w:t>
      </w:r>
    </w:p>
    <w:p w14:paraId="50B35731"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w:t>
      </w:r>
    </w:p>
    <w:p w14:paraId="0B24C60D" w14:textId="77777777" w:rsidR="00F10F5D" w:rsidRPr="00C33CA4" w:rsidRDefault="00F10F5D" w:rsidP="001623AF">
      <w:pPr>
        <w:shd w:val="pct10" w:color="auto" w:fill="FFFFFF"/>
        <w:rPr>
          <w:rFonts w:ascii="Courier New" w:hAnsi="Courier New"/>
          <w:sz w:val="14"/>
        </w:rPr>
      </w:pPr>
      <w:r w:rsidRPr="00C33CA4">
        <w:rPr>
          <w:rFonts w:ascii="Courier New" w:hAnsi="Courier New"/>
          <w:sz w:val="14"/>
        </w:rPr>
        <w:t xml:space="preserve">   PSJPATIENT1,ONE</w:t>
      </w:r>
      <w:r w:rsidRPr="00C33CA4">
        <w:rPr>
          <w:rFonts w:ascii="Courier New" w:hAnsi="Courier New"/>
          <w:sz w:val="16"/>
        </w:rPr>
        <w:t xml:space="preserve">             </w:t>
      </w:r>
      <w:r w:rsidRPr="00C33CA4">
        <w:rPr>
          <w:rFonts w:ascii="Courier New" w:hAnsi="Courier New"/>
          <w:sz w:val="14"/>
        </w:rPr>
        <w:t>000-00-0001  Room-Bed: B-12                                 VA FORM 10-5568d</w:t>
      </w:r>
    </w:p>
    <w:p w14:paraId="1CCE8CA2" w14:textId="77777777" w:rsidR="00F10F5D" w:rsidRPr="00C33CA4" w:rsidRDefault="00F10F5D" w:rsidP="001623AF">
      <w:pPr>
        <w:keepLines/>
        <w:spacing w:before="120"/>
        <w:ind w:left="360"/>
        <w:rPr>
          <w:rFonts w:ascii="Courier New" w:hAnsi="Courier New" w:cs="Courier New"/>
          <w:b/>
          <w:sz w:val="16"/>
          <w:szCs w:val="16"/>
        </w:rPr>
      </w:pPr>
      <w:r w:rsidRPr="00C33CA4">
        <w:rPr>
          <w:rFonts w:ascii="Courier New" w:hAnsi="Courier New" w:cs="Courier New"/>
          <w:b/>
          <w:sz w:val="16"/>
          <w:szCs w:val="16"/>
        </w:rPr>
        <w:t>-----------------------------------------report continues--------------------------------</w:t>
      </w:r>
    </w:p>
    <w:p w14:paraId="3AF5E743" w14:textId="77777777" w:rsidR="00F10F5D" w:rsidRPr="00C33CA4" w:rsidRDefault="00F10F5D" w:rsidP="001623AF">
      <w:pPr>
        <w:pStyle w:val="Example"/>
      </w:pPr>
      <w:r w:rsidRPr="00C33CA4">
        <w:br w:type="page"/>
      </w:r>
      <w:r w:rsidRPr="00C33CA4">
        <w:lastRenderedPageBreak/>
        <w:t>Example: 7 Day MAR (continued)</w:t>
      </w:r>
    </w:p>
    <w:p w14:paraId="06B5C8F7"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CONTINUOUS SHEET                                    7 DAY MAR                                     09/07/00  through  09/13/00</w:t>
      </w:r>
    </w:p>
    <w:p w14:paraId="06EB541F"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 xml:space="preserve">     SAMPLE HEALTHCARE SYSTEM                                                                        Printed on  09/20/2000  16:14</w:t>
      </w:r>
    </w:p>
    <w:p w14:paraId="0D06D912"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 xml:space="preserve">     Name: PSJPATIENT1,ONE</w:t>
      </w:r>
      <w:r w:rsidRPr="00C33CA4">
        <w:rPr>
          <w:rFonts w:ascii="Courier New" w:hAnsi="Courier New"/>
          <w:sz w:val="16"/>
        </w:rPr>
        <w:t xml:space="preserve">                       </w:t>
      </w:r>
      <w:r w:rsidRPr="00C33CA4">
        <w:rPr>
          <w:rFonts w:ascii="Courier New" w:hAnsi="Courier New"/>
          <w:sz w:val="12"/>
        </w:rPr>
        <w:t xml:space="preserve">Weight (kg): ______ (________)                      </w:t>
      </w:r>
      <w:r w:rsidR="00E0611D" w:rsidRPr="00C33CA4">
        <w:rPr>
          <w:rFonts w:ascii="Courier New" w:hAnsi="Courier New"/>
          <w:sz w:val="12"/>
        </w:rPr>
        <w:t>Loc:</w:t>
      </w:r>
      <w:r w:rsidRPr="00C33CA4">
        <w:rPr>
          <w:rFonts w:ascii="Courier New" w:hAnsi="Courier New"/>
          <w:sz w:val="12"/>
        </w:rPr>
        <w:t xml:space="preserve"> 1 EAST</w:t>
      </w:r>
    </w:p>
    <w:p w14:paraId="5AC236AB"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 xml:space="preserve">     PID:  000-00-0001  DOB: 08/18/1920  (80)            Height (cm): ______ (________)                  Room-Bed: B-12</w:t>
      </w:r>
    </w:p>
    <w:p w14:paraId="67B821A0"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 xml:space="preserve">     Sex:  MALE          Dx: TESTING                                                                   Admitted: 05/03/2000  13:29</w:t>
      </w:r>
    </w:p>
    <w:p w14:paraId="1DEED95C"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 xml:space="preserve">Allergies: No Allergy Assessment     ADR:  </w:t>
      </w:r>
    </w:p>
    <w:p w14:paraId="6F1556EA"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 xml:space="preserve">                                            Admin</w:t>
      </w:r>
    </w:p>
    <w:p w14:paraId="20B44D90"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 xml:space="preserve"> Order   Start       Stop                   Times    09/07     09/08     09/09     09/10     09/11     09/12     09/13     notes</w:t>
      </w:r>
    </w:p>
    <w:p w14:paraId="40105F36"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w:t>
      </w:r>
    </w:p>
    <w:p w14:paraId="4F21628C"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 xml:space="preserve">      |            |                       |01    |*********|_________|_________|_________|_________|________|_________|</w:t>
      </w:r>
    </w:p>
    <w:p w14:paraId="4ECE7D16"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09/07 |09/07 15:00 |09/21/00 24:00(A9111)  |09    |*********|_________|_________|_________|_________|________|_________|</w:t>
      </w:r>
    </w:p>
    <w:p w14:paraId="62A181DE"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AMPICILLIN CAP                            C|15    |_________|_________|_________|_________|_________|________|_________|</w:t>
      </w:r>
    </w:p>
    <w:p w14:paraId="6900096C"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Give: 500MG PO QID                         |20    |_________|_________|_________|_________|_________|________|_________|</w:t>
      </w:r>
    </w:p>
    <w:p w14:paraId="41766407"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 xml:space="preserve">                                           |      |_________|_________|_________|_________|_________|________|_________|</w:t>
      </w:r>
    </w:p>
    <w:p w14:paraId="75E83AAE"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 xml:space="preserve">                        RPH: PI   RN: _____|      |         |         |         |         |         |        |         |</w:t>
      </w:r>
    </w:p>
    <w:p w14:paraId="692012C1"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 xml:space="preserve">      ----------------------------------------------------------------------------------------------------------------------------</w:t>
      </w:r>
    </w:p>
    <w:p w14:paraId="0E7C6589"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 xml:space="preserve">      |            |                       |01    |*********|_________|_________|_________|_________|_________|________|</w:t>
      </w:r>
    </w:p>
    <w:p w14:paraId="554FF011"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09/07 |09/07 15:00 |09/14/00 16:54(A9111)  |09    |*********|_________|_________|_________|_________|_________|________|</w:t>
      </w:r>
    </w:p>
    <w:p w14:paraId="76B997F6"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AMPICILLIN 1 GM                           C|15    |_________|_________|_________|_________|_________|_________|________|</w:t>
      </w:r>
    </w:p>
    <w:p w14:paraId="4907A5C3"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in  0.9% NACL 100 ML                       |20    |_________|_________|_________|_________|_________|_________|________|</w:t>
      </w:r>
    </w:p>
    <w:p w14:paraId="456F0B2C"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IVPB QID                                   |      |_________|_________|_________|_________|_________|_________|________|</w:t>
      </w:r>
    </w:p>
    <w:p w14:paraId="500C6EF3"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See next label for continuation            |      |         |         |         |         |         |         |        |</w:t>
      </w:r>
    </w:p>
    <w:p w14:paraId="08094390"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 xml:space="preserve">       ---------------------------------------------------------------------------------------------------------------------------</w:t>
      </w:r>
    </w:p>
    <w:p w14:paraId="66719246"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THIS IS AN INPATIENT IV EXAMPLE            |      |_________|_________|_________|_________|_________|_________|________|</w:t>
      </w:r>
    </w:p>
    <w:p w14:paraId="2E0572A7"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 xml:space="preserve">                                           |      |_________|_________|_________|_________|_________|_________|________|</w:t>
      </w:r>
    </w:p>
    <w:p w14:paraId="220C47BD"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 xml:space="preserve">                                           |      |_________|_________|_________|_________|_________|_________|________|</w:t>
      </w:r>
    </w:p>
    <w:p w14:paraId="4C28D3AF"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 xml:space="preserve">                                           |      |_________|_________|_________|_________|_________|_________|________|</w:t>
      </w:r>
    </w:p>
    <w:p w14:paraId="554DB8FD"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 xml:space="preserve">                                           |      |_________|_________|_________|_________|_________|_________|________|</w:t>
      </w:r>
    </w:p>
    <w:p w14:paraId="21BEA8A4"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 xml:space="preserve">                        RPH: PI  RN: _____ |      |         |         |         |         |         |         |        |</w:t>
      </w:r>
    </w:p>
    <w:p w14:paraId="2A58502E"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 xml:space="preserve">       ---------------------------------------------------------------------------------------------------------------------------</w:t>
      </w:r>
    </w:p>
    <w:p w14:paraId="1908BBD2"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 xml:space="preserve">      |            |                       |      |_________|_________|_________|_________|_________|_________|________|</w:t>
      </w:r>
    </w:p>
    <w:p w14:paraId="7F1A2939"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09/07 |09/07 17:00 |09/07/00 12:34(A9111)  |      |_________|_________|_________|_________|_________|_________|________|</w:t>
      </w:r>
    </w:p>
    <w:p w14:paraId="29AC69EB"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HYDROCORTISONE CREAM,TOP                  C|17    |*********|*********|*********|*********|*********|*********|********|</w:t>
      </w:r>
    </w:p>
    <w:p w14:paraId="566819BC"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Give: 1% 0 QDAILY                          |      |_________|_________|_________|_________|_________|_________|________|</w:t>
      </w:r>
    </w:p>
    <w:p w14:paraId="72B0386E"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 xml:space="preserve">                                           |      |_________|_________|_________|_________|_________|_________|________|</w:t>
      </w:r>
    </w:p>
    <w:p w14:paraId="6D71CCD1"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 xml:space="preserve">                        RPH: MLV  RN: _____|      |         |         |         |         |         |         |        |</w:t>
      </w:r>
    </w:p>
    <w:p w14:paraId="41CB6DAE"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 xml:space="preserve">       ---------------------------------------------------------------------------------------------------------------------------</w:t>
      </w:r>
    </w:p>
    <w:p w14:paraId="343B7A83"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            |                        |      |____|____|____|____|____|____|____|____|____|____|____|____|____|____|</w:t>
      </w:r>
    </w:p>
    <w:p w14:paraId="68D7C64F"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09/07 |09/07 17:00 |09/07/00 12:50 (A9111)  |      |____|____|____|____|____|____|____|____|____|____|____|____|____|____|</w:t>
      </w:r>
    </w:p>
    <w:p w14:paraId="38DFB2EB"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METHYLPREDNISOLNE INJ                      C|09    |****|****|****|****|****|****|****|****|****|****|****|****|****|****|</w:t>
      </w:r>
    </w:p>
    <w:p w14:paraId="78DFC2A0"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Give: 500MG IV Q12H                         |21    |****|****|****|****|****|****|****|****|****|****|****|****|****|****|</w:t>
      </w:r>
    </w:p>
    <w:p w14:paraId="3B3A6B7D"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THIS IS AN INPATIENT IV EXAMPLE             |      |____|____|____|____|____|____|____|____|____|____|____|____|____|____|</w:t>
      </w:r>
    </w:p>
    <w:p w14:paraId="4B3A5B86"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RPH: MLV  RN: _____|      |    |    |    |    |    |    |    |    |    |    |    |    |    |    |</w:t>
      </w:r>
    </w:p>
    <w:p w14:paraId="18D5F79A"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w:t>
      </w:r>
    </w:p>
    <w:p w14:paraId="63889334"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            |                        |      |____|____|____|____|____|____|____|____|____|____|____|____|____|____|</w:t>
      </w:r>
    </w:p>
    <w:p w14:paraId="09841DF1"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09/07 |09/07 17:00 |09/07/00 12:50 (A9111)  |      |____|____|____|____|____|____|____|____|____|____|____|____|____|____|</w:t>
      </w:r>
    </w:p>
    <w:p w14:paraId="2C7D572E"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METHYLPREDNISOLNE INJ                      C|17    |****|****|****|****|****|****|****|****|****|****|****|****|****|****|</w:t>
      </w:r>
    </w:p>
    <w:p w14:paraId="5F865521"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Give: 1000MG IV QDAILY                      |      |    |    |    |    |    |    |    |    |    |    |    |    |    |    |</w:t>
      </w:r>
    </w:p>
    <w:p w14:paraId="3F7CAF86"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THIS IS AN INPATIENT IV EXAMPLE             |      |____|____|____|____|____|____|____|____|____|____|____|____|____|____|</w:t>
      </w:r>
    </w:p>
    <w:p w14:paraId="2D668E08"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RPH: MLV  RN: _____|      |    |    |    |    |    |    |    |    |    |    |    |    |    |    |</w:t>
      </w:r>
    </w:p>
    <w:p w14:paraId="5263A764"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w:t>
      </w:r>
    </w:p>
    <w:p w14:paraId="5419830A"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  SIGNATURE/TITLE             |  INIT  |          INJECTION SITES           |    MED/DOSE OMITTED    |     REASON     |  INIT   |</w:t>
      </w:r>
    </w:p>
    <w:p w14:paraId="71C4FD0F"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w:t>
      </w:r>
    </w:p>
    <w:p w14:paraId="2D2D0DE7"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   Indicate RIGHT (R) or LEFT (L)   |------------------------|----------------|---------|</w:t>
      </w:r>
    </w:p>
    <w:p w14:paraId="347B2EA9"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                                    |------------------------|----------------|---------|</w:t>
      </w:r>
    </w:p>
    <w:p w14:paraId="74B9D7C4"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   (IM)                   (SUB Q)   |------------------------|----------------|---------|</w:t>
      </w:r>
    </w:p>
    <w:p w14:paraId="18977A42"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|------------------------------|--------|1. DELTOID             6. UPPER ARM |------------------------|----------------|---------|</w:t>
      </w:r>
    </w:p>
    <w:p w14:paraId="0639F9CA"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|------------------------------|--------|2. VENTRAL GLUTEAL     7. ABDOMEN   |------------------------|----------------|---------|</w:t>
      </w:r>
    </w:p>
    <w:p w14:paraId="79307C9E"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|------------------------------|--------|3. GLUTEUS MEDIUS      8. THIGH     |------------------------|----------------|---------|</w:t>
      </w:r>
    </w:p>
    <w:p w14:paraId="5429A91E"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|------------------------------|--------|4. MID(ANTERIOR) THIGH 9. BUTTOCK   |------------------------|----------------|---------|</w:t>
      </w:r>
    </w:p>
    <w:p w14:paraId="5D49B724"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|------------------------------|--------|5. VASTUS LATERALIS   10. UPPER BACK|------------------------|----------------|---------|</w:t>
      </w:r>
    </w:p>
    <w:p w14:paraId="7003D8B6"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 PRN: E=Effective   N=Not Effective |------------------------|----------------|---------|</w:t>
      </w:r>
    </w:p>
    <w:p w14:paraId="5E9DA8E3"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w:t>
      </w:r>
    </w:p>
    <w:p w14:paraId="61650685" w14:textId="77777777" w:rsidR="00F10F5D" w:rsidRPr="00C33CA4" w:rsidRDefault="00F10F5D" w:rsidP="001623AF">
      <w:pPr>
        <w:shd w:val="pct10" w:color="auto" w:fill="FFFFFF"/>
        <w:rPr>
          <w:rFonts w:ascii="Courier New" w:hAnsi="Courier New"/>
          <w:sz w:val="12"/>
        </w:rPr>
      </w:pPr>
      <w:r w:rsidRPr="00C33CA4">
        <w:rPr>
          <w:rFonts w:ascii="Courier New" w:hAnsi="Courier New"/>
          <w:sz w:val="12"/>
        </w:rPr>
        <w:t xml:space="preserve">   PSJPATIENT1,ONE</w:t>
      </w:r>
      <w:r w:rsidRPr="00C33CA4">
        <w:rPr>
          <w:rFonts w:ascii="Courier New" w:hAnsi="Courier New"/>
          <w:sz w:val="16"/>
        </w:rPr>
        <w:t xml:space="preserve">            </w:t>
      </w:r>
      <w:r w:rsidRPr="00C33CA4">
        <w:rPr>
          <w:rFonts w:ascii="Courier New" w:hAnsi="Courier New"/>
          <w:sz w:val="12"/>
        </w:rPr>
        <w:t>000-00-0001  Room-Bed: B-12                     LAST PAGE: 1               VA FORM 10-2970</w:t>
      </w:r>
    </w:p>
    <w:p w14:paraId="7BB81865" w14:textId="77777777" w:rsidR="00F10F5D" w:rsidRPr="00C33CA4" w:rsidRDefault="00F10F5D" w:rsidP="001623AF">
      <w:pPr>
        <w:rPr>
          <w:rFonts w:ascii="Courier New" w:hAnsi="Courier New"/>
          <w:sz w:val="16"/>
        </w:rPr>
      </w:pPr>
    </w:p>
    <w:p w14:paraId="608CD319" w14:textId="77777777" w:rsidR="00F10F5D" w:rsidRPr="00C33CA4" w:rsidRDefault="00F10F5D" w:rsidP="00326FD9">
      <w:pPr>
        <w:pStyle w:val="Heading3"/>
      </w:pPr>
      <w:r w:rsidRPr="00C33CA4">
        <w:br w:type="page"/>
      </w:r>
      <w:bookmarkStart w:id="5590" w:name="_Toc342871545"/>
      <w:bookmarkStart w:id="5591" w:name="_Toc342873096"/>
      <w:bookmarkStart w:id="5592" w:name="_Toc342873204"/>
      <w:bookmarkStart w:id="5593" w:name="_Toc347726666"/>
      <w:bookmarkStart w:id="5594" w:name="_Toc348762068"/>
      <w:bookmarkStart w:id="5595" w:name="_Toc352981266"/>
      <w:bookmarkStart w:id="5596" w:name="_Toc352981692"/>
      <w:bookmarkStart w:id="5597" w:name="_Toc352984700"/>
      <w:bookmarkStart w:id="5598" w:name="_Toc352986570"/>
      <w:bookmarkStart w:id="5599" w:name="_Toc352986734"/>
      <w:bookmarkStart w:id="5600" w:name="_Toc300832950"/>
      <w:bookmarkStart w:id="5601" w:name="_Toc337650262"/>
      <w:bookmarkStart w:id="5602" w:name="_Toc967153"/>
      <w:r w:rsidRPr="00C33CA4">
        <w:lastRenderedPageBreak/>
        <w:t>14 Day MAR</w:t>
      </w:r>
      <w:bookmarkEnd w:id="5590"/>
      <w:bookmarkEnd w:id="5591"/>
      <w:bookmarkEnd w:id="5592"/>
      <w:bookmarkEnd w:id="5593"/>
      <w:bookmarkEnd w:id="5594"/>
      <w:bookmarkEnd w:id="5595"/>
      <w:bookmarkEnd w:id="5596"/>
      <w:bookmarkEnd w:id="5597"/>
      <w:bookmarkEnd w:id="5598"/>
      <w:bookmarkEnd w:id="5599"/>
      <w:bookmarkEnd w:id="5600"/>
      <w:bookmarkEnd w:id="5601"/>
      <w:bookmarkEnd w:id="5602"/>
      <w:r w:rsidR="00F27508" w:rsidRPr="00C33CA4">
        <w:rPr>
          <w:b w:val="0"/>
        </w:rPr>
        <w:fldChar w:fldCharType="begin"/>
      </w:r>
      <w:r w:rsidRPr="00C33CA4">
        <w:rPr>
          <w:b w:val="0"/>
        </w:rPr>
        <w:instrText xml:space="preserve"> XE "14 Day MAR Report" </w:instrText>
      </w:r>
      <w:r w:rsidR="00F27508" w:rsidRPr="00C33CA4">
        <w:rPr>
          <w:b w:val="0"/>
        </w:rPr>
        <w:fldChar w:fldCharType="end"/>
      </w:r>
    </w:p>
    <w:p w14:paraId="158B6264" w14:textId="77777777" w:rsidR="00F10F5D" w:rsidRPr="00C33CA4" w:rsidRDefault="00F10F5D" w:rsidP="001623AF">
      <w:pPr>
        <w:spacing w:line="216" w:lineRule="auto"/>
        <w:ind w:firstLine="900"/>
        <w:rPr>
          <w:b/>
        </w:rPr>
      </w:pPr>
      <w:r w:rsidRPr="00C33CA4">
        <w:rPr>
          <w:b/>
        </w:rPr>
        <w:t>[PSJU 14D MAR]</w:t>
      </w:r>
    </w:p>
    <w:p w14:paraId="1F4A56EB" w14:textId="77777777" w:rsidR="00F10F5D" w:rsidRPr="00C33CA4" w:rsidRDefault="00F10F5D" w:rsidP="001623AF">
      <w:pPr>
        <w:spacing w:line="216" w:lineRule="auto"/>
      </w:pPr>
    </w:p>
    <w:p w14:paraId="01F53EE1" w14:textId="77777777" w:rsidR="00F10F5D" w:rsidRPr="00C33CA4" w:rsidRDefault="00F10F5D" w:rsidP="001623AF">
      <w:pPr>
        <w:spacing w:after="120"/>
      </w:pPr>
      <w:r w:rsidRPr="00C33CA4">
        <w:t xml:space="preserve">The </w:t>
      </w:r>
      <w:r w:rsidRPr="00C33CA4">
        <w:rPr>
          <w:i/>
        </w:rPr>
        <w:t>14 Day MAR</w:t>
      </w:r>
      <w:r w:rsidR="00F27508" w:rsidRPr="00C33CA4">
        <w:fldChar w:fldCharType="begin"/>
      </w:r>
      <w:r w:rsidRPr="00C33CA4">
        <w:instrText xml:space="preserve"> XE "14 Day MAR Report" </w:instrText>
      </w:r>
      <w:r w:rsidR="00F27508" w:rsidRPr="00C33CA4">
        <w:fldChar w:fldCharType="end"/>
      </w:r>
      <w:r w:rsidRPr="00C33CA4">
        <w:t xml:space="preserve"> option creates a report form that can be used to track the administration of patients’ medications.</w:t>
      </w:r>
    </w:p>
    <w:p w14:paraId="3879F87C" w14:textId="77777777" w:rsidR="00F10F5D" w:rsidRPr="00C33CA4" w:rsidRDefault="00F10F5D" w:rsidP="001623AF">
      <w:pPr>
        <w:pStyle w:val="List2"/>
        <w:numPr>
          <w:ilvl w:val="0"/>
          <w:numId w:val="55"/>
        </w:numPr>
        <w:tabs>
          <w:tab w:val="clear" w:pos="360"/>
          <w:tab w:val="num" w:pos="720"/>
        </w:tabs>
        <w:spacing w:line="216" w:lineRule="auto"/>
        <w:ind w:left="720"/>
      </w:pPr>
      <w:r w:rsidRPr="00C33CA4">
        <w:t>Date/time range covered by the MAR using a four-digit year format</w:t>
      </w:r>
    </w:p>
    <w:p w14:paraId="3A3E701C" w14:textId="77777777" w:rsidR="00F10F5D" w:rsidRPr="00C33CA4" w:rsidRDefault="00F10F5D" w:rsidP="001623AF">
      <w:pPr>
        <w:pStyle w:val="List2"/>
        <w:numPr>
          <w:ilvl w:val="0"/>
          <w:numId w:val="56"/>
        </w:numPr>
        <w:tabs>
          <w:tab w:val="clear" w:pos="360"/>
          <w:tab w:val="num" w:pos="720"/>
        </w:tabs>
        <w:spacing w:line="216" w:lineRule="auto"/>
        <w:ind w:left="720"/>
      </w:pPr>
      <w:r w:rsidRPr="00C33CA4">
        <w:t>Institution Name</w:t>
      </w:r>
    </w:p>
    <w:p w14:paraId="085FC275" w14:textId="77777777" w:rsidR="00F10F5D" w:rsidRPr="00C33CA4" w:rsidRDefault="00F10F5D" w:rsidP="001623AF">
      <w:pPr>
        <w:pStyle w:val="List2"/>
        <w:numPr>
          <w:ilvl w:val="0"/>
          <w:numId w:val="71"/>
        </w:numPr>
        <w:tabs>
          <w:tab w:val="clear" w:pos="360"/>
          <w:tab w:val="num" w:pos="720"/>
        </w:tabs>
        <w:spacing w:line="216" w:lineRule="auto"/>
        <w:ind w:left="720"/>
      </w:pPr>
      <w:r w:rsidRPr="00C33CA4">
        <w:t>Ward/Clinic*</w:t>
      </w:r>
    </w:p>
    <w:p w14:paraId="5CB3C5A3" w14:textId="77777777" w:rsidR="00F10F5D" w:rsidRPr="00C33CA4" w:rsidRDefault="00F10F5D" w:rsidP="001623AF">
      <w:pPr>
        <w:pStyle w:val="BodyTextIndent2"/>
        <w:numPr>
          <w:ilvl w:val="0"/>
          <w:numId w:val="57"/>
        </w:numPr>
        <w:tabs>
          <w:tab w:val="clear" w:pos="360"/>
          <w:tab w:val="num" w:pos="720"/>
        </w:tabs>
        <w:spacing w:line="216" w:lineRule="auto"/>
        <w:ind w:left="720"/>
      </w:pPr>
      <w:r w:rsidRPr="00C33CA4">
        <w:t>Patient demographic data</w:t>
      </w:r>
    </w:p>
    <w:p w14:paraId="77B1F4D3" w14:textId="77777777" w:rsidR="00F10F5D" w:rsidRPr="00C33CA4" w:rsidRDefault="00F10F5D" w:rsidP="001623AF">
      <w:pPr>
        <w:pStyle w:val="BodyTextIndent2"/>
        <w:numPr>
          <w:ilvl w:val="0"/>
          <w:numId w:val="57"/>
        </w:numPr>
        <w:tabs>
          <w:tab w:val="clear" w:pos="360"/>
          <w:tab w:val="num" w:pos="720"/>
        </w:tabs>
        <w:spacing w:line="216" w:lineRule="auto"/>
        <w:ind w:left="720"/>
      </w:pPr>
      <w:r w:rsidRPr="00C33CA4">
        <w:t>Time line</w:t>
      </w:r>
    </w:p>
    <w:p w14:paraId="010A311A" w14:textId="77777777" w:rsidR="00F10F5D" w:rsidRPr="00C33CA4" w:rsidRDefault="00F10F5D" w:rsidP="001623AF">
      <w:pPr>
        <w:pStyle w:val="BodyTextIndent2"/>
        <w:numPr>
          <w:ilvl w:val="0"/>
          <w:numId w:val="57"/>
        </w:numPr>
        <w:tabs>
          <w:tab w:val="clear" w:pos="360"/>
          <w:tab w:val="num" w:pos="720"/>
        </w:tabs>
        <w:spacing w:line="216" w:lineRule="auto"/>
        <w:ind w:left="720"/>
      </w:pPr>
      <w:r w:rsidRPr="00C33CA4">
        <w:t>Information about each order</w:t>
      </w:r>
    </w:p>
    <w:p w14:paraId="7F0A5C07" w14:textId="77777777" w:rsidR="00F10F5D" w:rsidRPr="00C33CA4" w:rsidRDefault="00F10F5D" w:rsidP="001623AF">
      <w:pPr>
        <w:pStyle w:val="BodyTextIndent2"/>
        <w:spacing w:before="120" w:line="216" w:lineRule="auto"/>
        <w:ind w:left="0"/>
      </w:pPr>
      <w:r w:rsidRPr="00C33CA4">
        <w:t>*For Outpatients receiving Inpatient Medication orders in an appropriate clinic.</w:t>
      </w:r>
    </w:p>
    <w:p w14:paraId="4B79717A" w14:textId="77777777" w:rsidR="00F10F5D" w:rsidRPr="00C33CA4" w:rsidRDefault="00F10F5D" w:rsidP="001623AF">
      <w:pPr>
        <w:spacing w:line="216" w:lineRule="auto"/>
        <w:rPr>
          <w:sz w:val="18"/>
        </w:rPr>
      </w:pPr>
    </w:p>
    <w:p w14:paraId="0D034125" w14:textId="77777777" w:rsidR="00F10F5D" w:rsidRPr="00C33CA4" w:rsidRDefault="00F10F5D" w:rsidP="001623AF">
      <w:pPr>
        <w:spacing w:after="120"/>
      </w:pPr>
      <w:r w:rsidRPr="00C33CA4">
        <w:t>The order information consists of:</w:t>
      </w:r>
    </w:p>
    <w:p w14:paraId="50E6EA87" w14:textId="77777777" w:rsidR="00F10F5D" w:rsidRPr="00C33CA4" w:rsidRDefault="00F10F5D" w:rsidP="001623AF">
      <w:pPr>
        <w:pStyle w:val="List2"/>
        <w:numPr>
          <w:ilvl w:val="0"/>
          <w:numId w:val="58"/>
        </w:numPr>
        <w:tabs>
          <w:tab w:val="clear" w:pos="360"/>
          <w:tab w:val="num" w:pos="720"/>
        </w:tabs>
        <w:spacing w:line="216" w:lineRule="auto"/>
        <w:ind w:left="720"/>
      </w:pPr>
      <w:r w:rsidRPr="00C33CA4">
        <w:t>Order date</w:t>
      </w:r>
    </w:p>
    <w:p w14:paraId="45C01ED3" w14:textId="77777777" w:rsidR="00F10F5D" w:rsidRPr="00C33CA4" w:rsidRDefault="00F10F5D" w:rsidP="001623AF">
      <w:pPr>
        <w:numPr>
          <w:ilvl w:val="0"/>
          <w:numId w:val="58"/>
        </w:numPr>
        <w:tabs>
          <w:tab w:val="clear" w:pos="360"/>
          <w:tab w:val="num" w:pos="720"/>
        </w:tabs>
        <w:spacing w:line="216" w:lineRule="auto"/>
        <w:ind w:left="720"/>
      </w:pPr>
      <w:r w:rsidRPr="00C33CA4">
        <w:t>Start date</w:t>
      </w:r>
    </w:p>
    <w:p w14:paraId="766B6010" w14:textId="77777777" w:rsidR="00F10F5D" w:rsidRPr="00C33CA4" w:rsidRDefault="00F10F5D" w:rsidP="001623AF">
      <w:pPr>
        <w:numPr>
          <w:ilvl w:val="0"/>
          <w:numId w:val="58"/>
        </w:numPr>
        <w:tabs>
          <w:tab w:val="clear" w:pos="360"/>
          <w:tab w:val="num" w:pos="720"/>
        </w:tabs>
        <w:spacing w:line="216" w:lineRule="auto"/>
        <w:ind w:left="720"/>
      </w:pPr>
      <w:r w:rsidRPr="00C33CA4">
        <w:t>Stop date</w:t>
      </w:r>
    </w:p>
    <w:p w14:paraId="105136BC" w14:textId="77777777" w:rsidR="00F10F5D" w:rsidRPr="00C33CA4" w:rsidRDefault="00F10F5D" w:rsidP="001623AF">
      <w:pPr>
        <w:numPr>
          <w:ilvl w:val="0"/>
          <w:numId w:val="58"/>
        </w:numPr>
        <w:tabs>
          <w:tab w:val="clear" w:pos="360"/>
          <w:tab w:val="num" w:pos="720"/>
        </w:tabs>
        <w:spacing w:line="216" w:lineRule="auto"/>
        <w:ind w:left="720"/>
      </w:pPr>
      <w:r w:rsidRPr="00C33CA4">
        <w:t>Schedule type (a letter code next to the administration times)</w:t>
      </w:r>
    </w:p>
    <w:p w14:paraId="16AD7396" w14:textId="77777777" w:rsidR="00F10F5D" w:rsidRPr="00C33CA4" w:rsidRDefault="00F10F5D" w:rsidP="001623AF">
      <w:pPr>
        <w:numPr>
          <w:ilvl w:val="0"/>
          <w:numId w:val="58"/>
        </w:numPr>
        <w:tabs>
          <w:tab w:val="clear" w:pos="360"/>
          <w:tab w:val="num" w:pos="720"/>
        </w:tabs>
        <w:spacing w:line="216" w:lineRule="auto"/>
        <w:ind w:left="720"/>
      </w:pPr>
      <w:r w:rsidRPr="00C33CA4">
        <w:t>Administration times (will be blank if an IV order does not have a schedule)</w:t>
      </w:r>
    </w:p>
    <w:p w14:paraId="1737F831" w14:textId="77777777" w:rsidR="00F10F5D" w:rsidRPr="00C33CA4" w:rsidRDefault="00F10F5D" w:rsidP="001623AF">
      <w:pPr>
        <w:numPr>
          <w:ilvl w:val="0"/>
          <w:numId w:val="58"/>
        </w:numPr>
        <w:tabs>
          <w:tab w:val="clear" w:pos="360"/>
          <w:tab w:val="num" w:pos="720"/>
        </w:tabs>
        <w:spacing w:line="216" w:lineRule="auto"/>
        <w:ind w:left="720"/>
      </w:pPr>
      <w:r w:rsidRPr="00C33CA4">
        <w:t>Drug name</w:t>
      </w:r>
    </w:p>
    <w:p w14:paraId="59393A34" w14:textId="77777777" w:rsidR="00F10F5D" w:rsidRPr="00C33CA4" w:rsidRDefault="00F10F5D" w:rsidP="001623AF">
      <w:pPr>
        <w:numPr>
          <w:ilvl w:val="0"/>
          <w:numId w:val="58"/>
        </w:numPr>
        <w:tabs>
          <w:tab w:val="clear" w:pos="360"/>
          <w:tab w:val="num" w:pos="720"/>
        </w:tabs>
        <w:spacing w:line="216" w:lineRule="auto"/>
        <w:ind w:left="720"/>
      </w:pPr>
      <w:r w:rsidRPr="00C33CA4">
        <w:t>Strength (if different from that indicated in drug name)</w:t>
      </w:r>
    </w:p>
    <w:p w14:paraId="037AC4E5" w14:textId="77777777" w:rsidR="00F10F5D" w:rsidRPr="00C33CA4" w:rsidRDefault="00F10F5D" w:rsidP="001623AF">
      <w:pPr>
        <w:numPr>
          <w:ilvl w:val="0"/>
          <w:numId w:val="58"/>
        </w:numPr>
        <w:tabs>
          <w:tab w:val="clear" w:pos="360"/>
          <w:tab w:val="num" w:pos="720"/>
        </w:tabs>
        <w:spacing w:line="216" w:lineRule="auto"/>
        <w:ind w:left="720"/>
      </w:pPr>
      <w:r w:rsidRPr="00C33CA4">
        <w:t>Medication route abbreviation</w:t>
      </w:r>
    </w:p>
    <w:p w14:paraId="17E03D2A" w14:textId="77777777" w:rsidR="00F10F5D" w:rsidRPr="00C33CA4" w:rsidRDefault="00F10F5D" w:rsidP="001623AF">
      <w:pPr>
        <w:numPr>
          <w:ilvl w:val="0"/>
          <w:numId w:val="58"/>
        </w:numPr>
        <w:tabs>
          <w:tab w:val="clear" w:pos="360"/>
          <w:tab w:val="num" w:pos="720"/>
        </w:tabs>
        <w:spacing w:line="216" w:lineRule="auto"/>
        <w:ind w:left="720"/>
      </w:pPr>
      <w:r w:rsidRPr="00C33CA4">
        <w:t>Schedule</w:t>
      </w:r>
    </w:p>
    <w:p w14:paraId="10974209" w14:textId="77777777" w:rsidR="00F10F5D" w:rsidRPr="00C33CA4" w:rsidRDefault="00F10F5D" w:rsidP="001623AF">
      <w:pPr>
        <w:numPr>
          <w:ilvl w:val="0"/>
          <w:numId w:val="58"/>
        </w:numPr>
        <w:tabs>
          <w:tab w:val="clear" w:pos="360"/>
          <w:tab w:val="num" w:pos="720"/>
        </w:tabs>
        <w:spacing w:line="216" w:lineRule="auto"/>
        <w:ind w:left="720"/>
      </w:pPr>
      <w:r w:rsidRPr="00C33CA4">
        <w:t>Verifying pharmacist’s and nurse’s initials</w:t>
      </w:r>
    </w:p>
    <w:p w14:paraId="15CD1B94" w14:textId="77777777" w:rsidR="00F10F5D" w:rsidRPr="00C33CA4" w:rsidRDefault="00F10F5D" w:rsidP="001623AF">
      <w:pPr>
        <w:spacing w:line="216" w:lineRule="auto"/>
      </w:pPr>
    </w:p>
    <w:p w14:paraId="78A7BB1A" w14:textId="77777777" w:rsidR="00F10F5D" w:rsidRPr="00C33CA4" w:rsidRDefault="00F10F5D" w:rsidP="001623AF">
      <w:pPr>
        <w:spacing w:line="216" w:lineRule="auto"/>
      </w:pPr>
      <w:r w:rsidRPr="00C33CA4">
        <w:t>The MAR is printed by group (</w:t>
      </w:r>
      <w:r w:rsidRPr="00C33CA4">
        <w:rPr>
          <w:b/>
        </w:rPr>
        <w:t>G</w:t>
      </w:r>
      <w:r w:rsidRPr="00C33CA4">
        <w:t>), ward (</w:t>
      </w:r>
      <w:r w:rsidRPr="00C33CA4">
        <w:rPr>
          <w:b/>
        </w:rPr>
        <w:t>W</w:t>
      </w:r>
      <w:r w:rsidRPr="00C33CA4">
        <w:t>), clinic (</w:t>
      </w:r>
      <w:r w:rsidRPr="00C33CA4">
        <w:rPr>
          <w:b/>
        </w:rPr>
        <w:t>C</w:t>
      </w:r>
      <w:r w:rsidRPr="00C33CA4">
        <w:t xml:space="preserve">) </w:t>
      </w:r>
      <w:r w:rsidR="00F27508" w:rsidRPr="00C33CA4">
        <w:fldChar w:fldCharType="begin"/>
      </w:r>
      <w:r w:rsidRPr="00C33CA4">
        <w:instrText xml:space="preserve"> XE "Clinic" </w:instrText>
      </w:r>
      <w:r w:rsidR="00F27508" w:rsidRPr="00C33CA4">
        <w:fldChar w:fldCharType="end"/>
      </w:r>
      <w:r w:rsidRPr="00C33CA4">
        <w:t>, or patient (</w:t>
      </w:r>
      <w:r w:rsidRPr="00C33CA4">
        <w:rPr>
          <w:b/>
        </w:rPr>
        <w:t>P</w:t>
      </w:r>
      <w:r w:rsidRPr="00C33CA4">
        <w:t>). When group is selected, a prompt to select by ward group (</w:t>
      </w:r>
      <w:r w:rsidRPr="00C33CA4">
        <w:rPr>
          <w:b/>
        </w:rPr>
        <w:t>W</w:t>
      </w:r>
      <w:r w:rsidRPr="00C33CA4">
        <w:t xml:space="preserve">) </w:t>
      </w:r>
      <w:r w:rsidR="00F27508" w:rsidRPr="00C33CA4">
        <w:fldChar w:fldCharType="begin"/>
      </w:r>
      <w:r w:rsidRPr="00C33CA4">
        <w:instrText xml:space="preserve"> XE "Ward Group" </w:instrText>
      </w:r>
      <w:r w:rsidR="00F27508" w:rsidRPr="00C33CA4">
        <w:fldChar w:fldCharType="end"/>
      </w:r>
      <w:r w:rsidRPr="00C33CA4">
        <w:t>or clinic group (</w:t>
      </w:r>
      <w:r w:rsidRPr="00C33CA4">
        <w:rPr>
          <w:b/>
        </w:rPr>
        <w:t>C</w:t>
      </w:r>
      <w:r w:rsidRPr="00C33CA4">
        <w:t xml:space="preserve">) </w:t>
      </w:r>
      <w:r w:rsidR="00F27508" w:rsidRPr="00C33CA4">
        <w:fldChar w:fldCharType="begin"/>
      </w:r>
      <w:r w:rsidRPr="00C33CA4">
        <w:instrText xml:space="preserve"> XE "Clinic Group" </w:instrText>
      </w:r>
      <w:r w:rsidR="00F27508" w:rsidRPr="00C33CA4">
        <w:fldChar w:fldCharType="end"/>
      </w:r>
      <w:r w:rsidRPr="00C33CA4">
        <w:t xml:space="preserve"> displays</w:t>
      </w:r>
      <w:r w:rsidR="0034345D" w:rsidRPr="00C33CA4">
        <w:t xml:space="preserve">. </w:t>
      </w:r>
      <w:r w:rsidRPr="00C33CA4">
        <w:t xml:space="preserve">If the user chooses to print by patient, the opportunity to select more than one patient will be given. The system will keep prompting, “Select another PATIENT:”. If </w:t>
      </w:r>
      <w:r w:rsidR="00F21DA4" w:rsidRPr="00C33CA4">
        <w:t>a caret</w:t>
      </w:r>
      <w:r w:rsidRPr="00C33CA4">
        <w:t xml:space="preserve"> (</w:t>
      </w:r>
      <w:r w:rsidRPr="00C33CA4">
        <w:rPr>
          <w:b/>
        </w:rPr>
        <w:t>^</w:t>
      </w:r>
      <w:r w:rsidRPr="00C33CA4">
        <w:t xml:space="preserve">) is entered, the user will return to the report menu. When all patients are entered, press </w:t>
      </w:r>
      <w:r w:rsidRPr="00C33CA4">
        <w:rPr>
          <w:b/>
        </w:rPr>
        <w:t>&lt;Enter&gt;</w:t>
      </w:r>
      <w:r w:rsidRPr="00C33CA4">
        <w:t xml:space="preserve"> at this prompt to continue.</w:t>
      </w:r>
    </w:p>
    <w:p w14:paraId="55C1D971" w14:textId="77777777" w:rsidR="00F10F5D" w:rsidRPr="00C33CA4" w:rsidRDefault="00F10F5D" w:rsidP="001623AF">
      <w:pPr>
        <w:spacing w:after="60"/>
        <w:rPr>
          <w:color w:val="000000"/>
          <w:szCs w:val="24"/>
        </w:rPr>
      </w:pPr>
    </w:p>
    <w:p w14:paraId="08BFADC7" w14:textId="77777777" w:rsidR="00F10F5D" w:rsidRPr="00C33CA4" w:rsidRDefault="005950B5" w:rsidP="001623AF">
      <w:pPr>
        <w:tabs>
          <w:tab w:val="left" w:pos="900"/>
        </w:tabs>
        <w:ind w:left="810" w:hanging="810"/>
      </w:pPr>
      <w:r>
        <w:rPr>
          <w:noProof/>
          <w:lang w:eastAsia="zh-CN"/>
        </w:rPr>
        <w:pict w14:anchorId="3FE9199B">
          <v:shape id="Picture 72" o:spid="_x0000_i1107" type="#_x0000_t75" alt="Note icon" style="width:40.5pt;height:30.75pt;visibility:visible">
            <v:imagedata r:id="rId19" o:title="Note icon"/>
          </v:shape>
        </w:pict>
      </w:r>
      <w:r w:rsidR="00F10F5D" w:rsidRPr="00C33CA4">
        <w:rPr>
          <w:b/>
        </w:rPr>
        <w:t>Note:</w:t>
      </w:r>
      <w:r w:rsidR="00F10F5D" w:rsidRPr="00C33CA4">
        <w:t xml:space="preserve"> If the user chooses to select by ward, administration teams</w:t>
      </w:r>
      <w:r w:rsidR="00F27508" w:rsidRPr="00C33CA4">
        <w:fldChar w:fldCharType="begin"/>
      </w:r>
      <w:r w:rsidR="00F10F5D" w:rsidRPr="00C33CA4">
        <w:instrText xml:space="preserve"> XE "Administration Team" </w:instrText>
      </w:r>
      <w:r w:rsidR="00F27508" w:rsidRPr="00C33CA4">
        <w:fldChar w:fldCharType="end"/>
      </w:r>
      <w:r w:rsidR="00F10F5D" w:rsidRPr="00C33CA4">
        <w:t xml:space="preserve"> may be specified and the MAR may be sorted by administration team</w:t>
      </w:r>
      <w:r w:rsidR="00F27508" w:rsidRPr="00C33CA4">
        <w:fldChar w:fldCharType="begin"/>
      </w:r>
      <w:r w:rsidR="00F10F5D" w:rsidRPr="00C33CA4">
        <w:instrText xml:space="preserve"> XE "Administration Times" </w:instrText>
      </w:r>
      <w:r w:rsidR="00F27508" w:rsidRPr="00C33CA4">
        <w:fldChar w:fldCharType="end"/>
      </w:r>
      <w:r w:rsidR="00F10F5D" w:rsidRPr="00C33CA4">
        <w:t>, and then by room-bed or patient name. The default for the administration team is ALL and multiple administration teams may be entered. If selecting by ward group</w:t>
      </w:r>
      <w:r w:rsidR="00F27508" w:rsidRPr="00C33CA4">
        <w:fldChar w:fldCharType="begin"/>
      </w:r>
      <w:r w:rsidR="00F10F5D" w:rsidRPr="00C33CA4">
        <w:instrText xml:space="preserve"> XE "Ward Group" </w:instrText>
      </w:r>
      <w:r w:rsidR="00F27508" w:rsidRPr="00C33CA4">
        <w:fldChar w:fldCharType="end"/>
      </w:r>
      <w:r w:rsidR="00F10F5D" w:rsidRPr="00C33CA4">
        <w:t xml:space="preserve">, the MAR may be sorted by room-bed or </w:t>
      </w:r>
      <w:r w:rsidR="00F27508" w:rsidRPr="00C33CA4">
        <w:fldChar w:fldCharType="begin"/>
      </w:r>
      <w:r w:rsidR="00F10F5D" w:rsidRPr="00C33CA4">
        <w:instrText xml:space="preserve"> XE "Administration Times" </w:instrText>
      </w:r>
      <w:r w:rsidR="00F27508" w:rsidRPr="00C33CA4">
        <w:fldChar w:fldCharType="end"/>
      </w:r>
      <w:r w:rsidR="00F10F5D" w:rsidRPr="00C33CA4">
        <w:t>patient name. When the report is printed by clinic or clinic group, and the order is for an outpatient</w:t>
      </w:r>
      <w:r w:rsidR="00F27508" w:rsidRPr="00C33CA4">
        <w:fldChar w:fldCharType="begin"/>
      </w:r>
      <w:r w:rsidR="00F10F5D" w:rsidRPr="00C33CA4">
        <w:instrText xml:space="preserve"> XE "Inpatient Medication Orders for Outpatients" </w:instrText>
      </w:r>
      <w:r w:rsidR="00F27508" w:rsidRPr="00C33CA4">
        <w:fldChar w:fldCharType="end"/>
      </w:r>
      <w:r w:rsidR="00F10F5D" w:rsidRPr="00C33CA4">
        <w:t>, the report leaves Room/Bed blank.</w:t>
      </w:r>
    </w:p>
    <w:p w14:paraId="3C7A6A15" w14:textId="77777777" w:rsidR="00F10F5D" w:rsidRPr="00C33CA4" w:rsidRDefault="00F10F5D" w:rsidP="001623AF">
      <w:pPr>
        <w:spacing w:line="216" w:lineRule="auto"/>
      </w:pPr>
    </w:p>
    <w:p w14:paraId="3F4489B6" w14:textId="77777777" w:rsidR="009731CA" w:rsidRPr="00C33CA4" w:rsidRDefault="009731CA" w:rsidP="001623AF">
      <w:r w:rsidRPr="00C33CA4">
        <w:t xml:space="preserve">When selecting by Ward, Ward Group, Clinic, or Clinic Group, the following prompts are included. All orders for a patient are grouped together by the patient’s name, regardless of location. </w:t>
      </w:r>
    </w:p>
    <w:p w14:paraId="4363DC0A" w14:textId="77777777" w:rsidR="009731CA" w:rsidRPr="00C33CA4" w:rsidRDefault="009731CA" w:rsidP="001623AF">
      <w:pPr>
        <w:spacing w:line="216" w:lineRule="auto"/>
      </w:pPr>
    </w:p>
    <w:p w14:paraId="68FD4C10" w14:textId="77777777" w:rsidR="009731CA" w:rsidRPr="00C33CA4" w:rsidRDefault="009731CA" w:rsidP="001623AF">
      <w:pPr>
        <w:pStyle w:val="Example"/>
      </w:pPr>
      <w:r w:rsidRPr="00C33CA4">
        <w:lastRenderedPageBreak/>
        <w:t>Select by Ward:</w:t>
      </w:r>
    </w:p>
    <w:p w14:paraId="585BF93F" w14:textId="77777777" w:rsidR="009731CA" w:rsidRPr="00C33CA4" w:rsidRDefault="009731CA" w:rsidP="002D57C6">
      <w:pPr>
        <w:pStyle w:val="Screen"/>
        <w:keepNext/>
        <w:rPr>
          <w:b/>
        </w:rPr>
      </w:pPr>
      <w:r w:rsidRPr="00C33CA4">
        <w:t xml:space="preserve">Select by GROUP (G), WARD (W), CLINIC (C), or PATIENT (P): </w:t>
      </w:r>
      <w:r w:rsidRPr="00C33CA4">
        <w:rPr>
          <w:b/>
        </w:rPr>
        <w:t>WARD</w:t>
      </w:r>
    </w:p>
    <w:p w14:paraId="5B75D441" w14:textId="77777777" w:rsidR="009731CA" w:rsidRPr="00C33CA4" w:rsidRDefault="009731CA" w:rsidP="002D57C6">
      <w:pPr>
        <w:pStyle w:val="Screen"/>
        <w:keepNext/>
      </w:pPr>
    </w:p>
    <w:p w14:paraId="525CB0CE" w14:textId="77777777" w:rsidR="009731CA" w:rsidRPr="00C33CA4" w:rsidRDefault="009731CA" w:rsidP="001623AF">
      <w:pPr>
        <w:pStyle w:val="Screen"/>
      </w:pPr>
      <w:r w:rsidRPr="00C33CA4">
        <w:t xml:space="preserve">Include Clinic Orders? </w:t>
      </w:r>
    </w:p>
    <w:p w14:paraId="48F7BDF4" w14:textId="77777777" w:rsidR="009731CA" w:rsidRPr="00C33CA4" w:rsidRDefault="009731CA" w:rsidP="001623AF">
      <w:pPr>
        <w:spacing w:line="216" w:lineRule="auto"/>
      </w:pPr>
    </w:p>
    <w:p w14:paraId="633F21CA" w14:textId="77777777" w:rsidR="009731CA" w:rsidRPr="00C33CA4" w:rsidRDefault="009731CA" w:rsidP="001623AF">
      <w:pPr>
        <w:tabs>
          <w:tab w:val="right" w:leader="hyphen" w:pos="8640"/>
        </w:tabs>
      </w:pPr>
      <w:r w:rsidRPr="00C33CA4">
        <w:t xml:space="preserve">Entering </w:t>
      </w:r>
      <w:r w:rsidRPr="00C33CA4">
        <w:rPr>
          <w:b/>
        </w:rPr>
        <w:t>YES</w:t>
      </w:r>
      <w:r w:rsidRPr="00C33CA4">
        <w:t xml:space="preserve"> for Clinic Orders prints both ward and clinic orders for patients on a ward.</w:t>
      </w:r>
    </w:p>
    <w:p w14:paraId="08002EA8" w14:textId="77777777" w:rsidR="009731CA" w:rsidRPr="00C33CA4" w:rsidRDefault="009731CA" w:rsidP="001623AF">
      <w:pPr>
        <w:tabs>
          <w:tab w:val="right" w:leader="hyphen" w:pos="8640"/>
        </w:tabs>
      </w:pPr>
      <w:r w:rsidRPr="00C33CA4">
        <w:t xml:space="preserve">Entering </w:t>
      </w:r>
      <w:r w:rsidRPr="00C33CA4">
        <w:rPr>
          <w:b/>
        </w:rPr>
        <w:t>NO</w:t>
      </w:r>
      <w:r w:rsidRPr="00C33CA4">
        <w:t xml:space="preserve"> for Clinic Orders prints only the ward orders.</w:t>
      </w:r>
    </w:p>
    <w:p w14:paraId="0A0AA891" w14:textId="77777777" w:rsidR="009731CA" w:rsidRPr="00C33CA4" w:rsidRDefault="009731CA" w:rsidP="001623AF">
      <w:pPr>
        <w:tabs>
          <w:tab w:val="right" w:leader="hyphen" w:pos="8640"/>
        </w:tabs>
      </w:pPr>
      <w:r w:rsidRPr="00C33CA4">
        <w:tab/>
      </w:r>
    </w:p>
    <w:p w14:paraId="55F18BBB" w14:textId="77777777" w:rsidR="009731CA" w:rsidRPr="00C33CA4" w:rsidRDefault="009731CA" w:rsidP="001623AF">
      <w:pPr>
        <w:spacing w:line="216" w:lineRule="auto"/>
      </w:pPr>
    </w:p>
    <w:p w14:paraId="2E8A6298" w14:textId="77777777" w:rsidR="009731CA" w:rsidRPr="00C33CA4" w:rsidRDefault="009731CA" w:rsidP="001623AF">
      <w:pPr>
        <w:pStyle w:val="Example"/>
      </w:pPr>
      <w:r w:rsidRPr="00C33CA4">
        <w:t>Select by Ward Group:</w:t>
      </w:r>
    </w:p>
    <w:p w14:paraId="0DF53D02" w14:textId="77777777" w:rsidR="009731CA" w:rsidRPr="00C33CA4" w:rsidRDefault="009731CA" w:rsidP="001623AF">
      <w:pPr>
        <w:pStyle w:val="Screen"/>
      </w:pPr>
      <w:r w:rsidRPr="00C33CA4">
        <w:t xml:space="preserve">Select by GROUP (G), WARD (W), CLINIC (C), or PATIENT (P): </w:t>
      </w:r>
      <w:r w:rsidRPr="00C33CA4">
        <w:rPr>
          <w:b/>
        </w:rPr>
        <w:t>GROUP</w:t>
      </w:r>
    </w:p>
    <w:p w14:paraId="14323CC3" w14:textId="77777777" w:rsidR="009731CA" w:rsidRPr="00C33CA4" w:rsidRDefault="009731CA" w:rsidP="001623AF">
      <w:pPr>
        <w:pStyle w:val="Screen"/>
        <w:rPr>
          <w:b/>
        </w:rPr>
      </w:pPr>
      <w:r w:rsidRPr="00C33CA4">
        <w:t xml:space="preserve">Select by WARD GROUP (W) or CLINIC GROUP (C): </w:t>
      </w:r>
      <w:r w:rsidRPr="00C33CA4">
        <w:rPr>
          <w:b/>
        </w:rPr>
        <w:t>WARD</w:t>
      </w:r>
    </w:p>
    <w:p w14:paraId="6651BFCE" w14:textId="77777777" w:rsidR="009731CA" w:rsidRPr="00C33CA4" w:rsidRDefault="009731CA" w:rsidP="001623AF">
      <w:pPr>
        <w:pStyle w:val="Screen"/>
      </w:pPr>
    </w:p>
    <w:p w14:paraId="6938402A" w14:textId="77777777" w:rsidR="009731CA" w:rsidRPr="00C33CA4" w:rsidRDefault="009731CA" w:rsidP="001623AF">
      <w:pPr>
        <w:pStyle w:val="Screen"/>
      </w:pPr>
      <w:r w:rsidRPr="00C33CA4">
        <w:t xml:space="preserve">Include Clinic Orders? </w:t>
      </w:r>
    </w:p>
    <w:p w14:paraId="2E026E8A" w14:textId="77777777" w:rsidR="009731CA" w:rsidRPr="00C33CA4" w:rsidRDefault="009731CA" w:rsidP="001623AF">
      <w:pPr>
        <w:spacing w:line="216" w:lineRule="auto"/>
      </w:pPr>
    </w:p>
    <w:p w14:paraId="2E577176" w14:textId="77777777" w:rsidR="009731CA" w:rsidRPr="00C33CA4" w:rsidRDefault="009731CA" w:rsidP="001623AF">
      <w:pPr>
        <w:tabs>
          <w:tab w:val="right" w:leader="hyphen" w:pos="8640"/>
        </w:tabs>
      </w:pPr>
      <w:r w:rsidRPr="00C33CA4">
        <w:t xml:space="preserve">Entering </w:t>
      </w:r>
      <w:r w:rsidRPr="00C33CA4">
        <w:rPr>
          <w:b/>
        </w:rPr>
        <w:t>YES</w:t>
      </w:r>
      <w:r w:rsidRPr="00C33CA4">
        <w:t xml:space="preserve"> for Clinic Orders prints both ward and clinic orders for patients in a Ward Group.</w:t>
      </w:r>
    </w:p>
    <w:p w14:paraId="6BA880B9" w14:textId="77777777" w:rsidR="009731CA" w:rsidRPr="00C33CA4" w:rsidRDefault="009731CA" w:rsidP="001623AF">
      <w:pPr>
        <w:tabs>
          <w:tab w:val="right" w:leader="hyphen" w:pos="8640"/>
        </w:tabs>
      </w:pPr>
      <w:r w:rsidRPr="00C33CA4">
        <w:t xml:space="preserve">Entering </w:t>
      </w:r>
      <w:r w:rsidRPr="00C33CA4">
        <w:rPr>
          <w:b/>
        </w:rPr>
        <w:t>NO</w:t>
      </w:r>
      <w:r w:rsidRPr="00C33CA4">
        <w:t xml:space="preserve"> for Clinic Orders prints only the ward orders for patients in a Ward Group.</w:t>
      </w:r>
    </w:p>
    <w:p w14:paraId="3A5F36A3" w14:textId="77777777" w:rsidR="009731CA" w:rsidRPr="00C33CA4" w:rsidRDefault="009731CA" w:rsidP="001623AF">
      <w:pPr>
        <w:tabs>
          <w:tab w:val="right" w:leader="hyphen" w:pos="8640"/>
        </w:tabs>
      </w:pPr>
      <w:r w:rsidRPr="00C33CA4">
        <w:tab/>
      </w:r>
    </w:p>
    <w:p w14:paraId="71BFE7C0" w14:textId="77777777" w:rsidR="009731CA" w:rsidRPr="00C33CA4" w:rsidRDefault="009731CA" w:rsidP="001623AF">
      <w:pPr>
        <w:spacing w:line="216" w:lineRule="auto"/>
      </w:pPr>
    </w:p>
    <w:p w14:paraId="6A2A971A" w14:textId="77777777" w:rsidR="009731CA" w:rsidRPr="00C33CA4" w:rsidRDefault="009731CA" w:rsidP="001623AF">
      <w:pPr>
        <w:pStyle w:val="Example"/>
      </w:pPr>
      <w:r w:rsidRPr="00C33CA4">
        <w:t>Select by Clinic:</w:t>
      </w:r>
    </w:p>
    <w:p w14:paraId="7EF39F14" w14:textId="77777777" w:rsidR="009731CA" w:rsidRPr="00C33CA4" w:rsidRDefault="009731CA" w:rsidP="001623AF">
      <w:pPr>
        <w:pStyle w:val="Screen"/>
        <w:rPr>
          <w:b/>
        </w:rPr>
      </w:pPr>
      <w:r w:rsidRPr="00C33CA4">
        <w:t xml:space="preserve">Select by GROUP (G), WARD (W), CLINIC (C), or PATIENT (P): </w:t>
      </w:r>
      <w:r w:rsidRPr="00C33CA4">
        <w:rPr>
          <w:b/>
        </w:rPr>
        <w:t>CLINIC</w:t>
      </w:r>
    </w:p>
    <w:p w14:paraId="632AABEA" w14:textId="77777777" w:rsidR="009731CA" w:rsidRPr="00C33CA4" w:rsidRDefault="009731CA" w:rsidP="001623AF">
      <w:pPr>
        <w:pStyle w:val="Screen"/>
      </w:pPr>
    </w:p>
    <w:p w14:paraId="77120E57" w14:textId="77777777" w:rsidR="009731CA" w:rsidRPr="00C33CA4" w:rsidRDefault="009731CA" w:rsidP="001623AF">
      <w:pPr>
        <w:pStyle w:val="Screen"/>
      </w:pPr>
      <w:r w:rsidRPr="00C33CA4">
        <w:t xml:space="preserve">Include Ward Orders? </w:t>
      </w:r>
    </w:p>
    <w:p w14:paraId="0ABD13BF" w14:textId="77777777" w:rsidR="009731CA" w:rsidRPr="00C33CA4" w:rsidRDefault="009731CA" w:rsidP="001623AF">
      <w:pPr>
        <w:spacing w:line="216" w:lineRule="auto"/>
      </w:pPr>
    </w:p>
    <w:p w14:paraId="12AB4ED8" w14:textId="77777777" w:rsidR="009731CA" w:rsidRPr="00C33CA4" w:rsidRDefault="009731CA" w:rsidP="001623AF">
      <w:pPr>
        <w:tabs>
          <w:tab w:val="right" w:leader="hyphen" w:pos="8640"/>
        </w:tabs>
      </w:pPr>
      <w:r w:rsidRPr="00C33CA4">
        <w:t xml:space="preserve">Entering </w:t>
      </w:r>
      <w:r w:rsidRPr="00C33CA4">
        <w:rPr>
          <w:b/>
        </w:rPr>
        <w:t>YES</w:t>
      </w:r>
      <w:r w:rsidRPr="00C33CA4">
        <w:t xml:space="preserve"> for Ward Orders prints both clinic and ward orders for patients in a clinic.</w:t>
      </w:r>
    </w:p>
    <w:p w14:paraId="50FC80BF" w14:textId="77777777" w:rsidR="009731CA" w:rsidRPr="00C33CA4" w:rsidRDefault="009731CA" w:rsidP="001623AF">
      <w:pPr>
        <w:tabs>
          <w:tab w:val="right" w:leader="hyphen" w:pos="8640"/>
        </w:tabs>
      </w:pPr>
      <w:r w:rsidRPr="00C33CA4">
        <w:t xml:space="preserve">Entering </w:t>
      </w:r>
      <w:r w:rsidRPr="00C33CA4">
        <w:rPr>
          <w:b/>
        </w:rPr>
        <w:t>NO</w:t>
      </w:r>
      <w:r w:rsidRPr="00C33CA4">
        <w:t xml:space="preserve"> for Ward Orders prints only the clinic orders.</w:t>
      </w:r>
    </w:p>
    <w:p w14:paraId="01E3F5C8" w14:textId="77777777" w:rsidR="009731CA" w:rsidRPr="00C33CA4" w:rsidRDefault="009731CA" w:rsidP="001623AF">
      <w:pPr>
        <w:tabs>
          <w:tab w:val="right" w:leader="hyphen" w:pos="8640"/>
        </w:tabs>
      </w:pPr>
      <w:r w:rsidRPr="00C33CA4">
        <w:tab/>
      </w:r>
    </w:p>
    <w:p w14:paraId="2158BDB1" w14:textId="77777777" w:rsidR="009731CA" w:rsidRPr="00C33CA4" w:rsidRDefault="009731CA" w:rsidP="001623AF">
      <w:pPr>
        <w:spacing w:line="216" w:lineRule="auto"/>
      </w:pPr>
    </w:p>
    <w:p w14:paraId="64720671" w14:textId="77777777" w:rsidR="009731CA" w:rsidRPr="00C33CA4" w:rsidRDefault="009731CA" w:rsidP="001623AF">
      <w:pPr>
        <w:pStyle w:val="Example"/>
      </w:pPr>
      <w:r w:rsidRPr="00C33CA4">
        <w:t>Select by Clinic Group:</w:t>
      </w:r>
    </w:p>
    <w:p w14:paraId="056E176A" w14:textId="77777777" w:rsidR="009731CA" w:rsidRPr="00C33CA4" w:rsidRDefault="009731CA" w:rsidP="001623AF">
      <w:pPr>
        <w:pStyle w:val="Screen"/>
      </w:pPr>
      <w:r w:rsidRPr="00C33CA4">
        <w:t xml:space="preserve">Select by GROUP (G), WARD (W), CLINIC (C), or PATIENT (P): </w:t>
      </w:r>
      <w:r w:rsidRPr="00C33CA4">
        <w:rPr>
          <w:b/>
        </w:rPr>
        <w:t>GROUP</w:t>
      </w:r>
    </w:p>
    <w:p w14:paraId="6B84E25F" w14:textId="77777777" w:rsidR="009731CA" w:rsidRPr="00C33CA4" w:rsidRDefault="009731CA" w:rsidP="001623AF">
      <w:pPr>
        <w:pStyle w:val="Screen"/>
        <w:rPr>
          <w:b/>
        </w:rPr>
      </w:pPr>
      <w:r w:rsidRPr="00C33CA4">
        <w:t xml:space="preserve">Select by WARD GROUP (W) or CLINIC GROUP (C): </w:t>
      </w:r>
      <w:r w:rsidRPr="00C33CA4">
        <w:rPr>
          <w:b/>
        </w:rPr>
        <w:t>CLINIC</w:t>
      </w:r>
    </w:p>
    <w:p w14:paraId="63ED3E6F" w14:textId="77777777" w:rsidR="009731CA" w:rsidRPr="00C33CA4" w:rsidRDefault="009731CA" w:rsidP="001623AF">
      <w:pPr>
        <w:pStyle w:val="Screen"/>
      </w:pPr>
    </w:p>
    <w:p w14:paraId="1F812622" w14:textId="77777777" w:rsidR="009731CA" w:rsidRPr="00C33CA4" w:rsidRDefault="009731CA" w:rsidP="001623AF">
      <w:pPr>
        <w:pStyle w:val="Screen"/>
      </w:pPr>
      <w:r w:rsidRPr="00C33CA4">
        <w:t xml:space="preserve">Include Ward Orders? </w:t>
      </w:r>
    </w:p>
    <w:p w14:paraId="38A098DB" w14:textId="77777777" w:rsidR="009731CA" w:rsidRPr="00C33CA4" w:rsidRDefault="009731CA" w:rsidP="001623AF">
      <w:pPr>
        <w:spacing w:line="216" w:lineRule="auto"/>
      </w:pPr>
    </w:p>
    <w:p w14:paraId="0414CD5F" w14:textId="77777777" w:rsidR="009731CA" w:rsidRPr="00C33CA4" w:rsidRDefault="009731CA" w:rsidP="001623AF">
      <w:pPr>
        <w:tabs>
          <w:tab w:val="right" w:leader="hyphen" w:pos="8640"/>
        </w:tabs>
      </w:pPr>
      <w:r w:rsidRPr="00C33CA4">
        <w:t xml:space="preserve">Entering </w:t>
      </w:r>
      <w:r w:rsidRPr="00C33CA4">
        <w:rPr>
          <w:b/>
        </w:rPr>
        <w:t>YES</w:t>
      </w:r>
      <w:r w:rsidRPr="00C33CA4">
        <w:t xml:space="preserve"> for Ward Orders prints both clinic and ward orders for patients in a Clinic Group.</w:t>
      </w:r>
    </w:p>
    <w:p w14:paraId="2D1777C0" w14:textId="77777777" w:rsidR="009731CA" w:rsidRPr="00C33CA4" w:rsidRDefault="009731CA" w:rsidP="001623AF">
      <w:pPr>
        <w:tabs>
          <w:tab w:val="right" w:leader="hyphen" w:pos="8640"/>
        </w:tabs>
      </w:pPr>
      <w:r w:rsidRPr="00C33CA4">
        <w:t xml:space="preserve">Entering </w:t>
      </w:r>
      <w:r w:rsidRPr="00C33CA4">
        <w:rPr>
          <w:b/>
        </w:rPr>
        <w:t>NO</w:t>
      </w:r>
      <w:r w:rsidRPr="00C33CA4">
        <w:t xml:space="preserve"> for Ward Orders prints only the clinic orders for patients in a Clinic Group.</w:t>
      </w:r>
    </w:p>
    <w:p w14:paraId="7859CA1A" w14:textId="77777777" w:rsidR="009731CA" w:rsidRPr="00C33CA4" w:rsidRDefault="009731CA" w:rsidP="001623AF">
      <w:pPr>
        <w:tabs>
          <w:tab w:val="right" w:leader="hyphen" w:pos="8640"/>
        </w:tabs>
      </w:pPr>
      <w:r w:rsidRPr="00C33CA4">
        <w:tab/>
      </w:r>
    </w:p>
    <w:p w14:paraId="27AB40FB" w14:textId="77777777" w:rsidR="00A24E0B" w:rsidRPr="00C33CA4" w:rsidRDefault="00A24E0B" w:rsidP="001623AF"/>
    <w:p w14:paraId="6FE8A8A2" w14:textId="77777777" w:rsidR="00F10F5D" w:rsidRPr="00C33CA4" w:rsidRDefault="00F10F5D" w:rsidP="001623AF">
      <w:pPr>
        <w:keepNext/>
        <w:keepLines/>
      </w:pPr>
      <w:r w:rsidRPr="00C33CA4">
        <w:t>There are six medication choices. The user may select multiple choices of medications to be printed on the 14 Day MAR</w:t>
      </w:r>
      <w:r w:rsidR="00F27508" w:rsidRPr="00C33CA4">
        <w:fldChar w:fldCharType="begin"/>
      </w:r>
      <w:r w:rsidRPr="00C33CA4">
        <w:instrText xml:space="preserve"> XE “14 Day MAR Report” </w:instrText>
      </w:r>
      <w:r w:rsidR="00F27508" w:rsidRPr="00C33CA4">
        <w:fldChar w:fldCharType="end"/>
      </w:r>
      <w:r w:rsidRPr="00C33CA4">
        <w:t>. Since the first choice is ALL Medications, the user will not be allowed to combine this with any other choices. The default choice is “Non-IV Medications only” if:</w:t>
      </w:r>
    </w:p>
    <w:p w14:paraId="4B9A4BAF" w14:textId="77777777" w:rsidR="00F10F5D" w:rsidRPr="00C33CA4" w:rsidRDefault="00F10F5D" w:rsidP="00187667">
      <w:pPr>
        <w:pStyle w:val="BodyTextNumBullet1"/>
        <w:numPr>
          <w:ilvl w:val="0"/>
          <w:numId w:val="95"/>
        </w:numPr>
        <w:tabs>
          <w:tab w:val="clear" w:pos="360"/>
          <w:tab w:val="num" w:pos="720"/>
        </w:tabs>
        <w:ind w:left="720"/>
      </w:pPr>
      <w:r w:rsidRPr="00C33CA4">
        <w:t>The MAR ORDER SELECTION DEFAULT parameter was not defined.</w:t>
      </w:r>
    </w:p>
    <w:p w14:paraId="795643B9" w14:textId="77777777" w:rsidR="00F10F5D" w:rsidRPr="00C33CA4" w:rsidRDefault="00F10F5D" w:rsidP="00187667">
      <w:pPr>
        <w:pStyle w:val="BodyTextNumBullet1"/>
        <w:numPr>
          <w:ilvl w:val="0"/>
          <w:numId w:val="95"/>
        </w:numPr>
        <w:tabs>
          <w:tab w:val="clear" w:pos="360"/>
          <w:tab w:val="num" w:pos="720"/>
        </w:tabs>
        <w:ind w:left="720"/>
      </w:pPr>
      <w:r w:rsidRPr="00C33CA4">
        <w:t>Selection by Ward group.</w:t>
      </w:r>
    </w:p>
    <w:p w14:paraId="7D711786" w14:textId="77777777" w:rsidR="00F10F5D" w:rsidRPr="00C33CA4" w:rsidRDefault="00F10F5D" w:rsidP="00187667">
      <w:pPr>
        <w:pStyle w:val="BodyTextNumBullet1"/>
        <w:numPr>
          <w:ilvl w:val="0"/>
          <w:numId w:val="95"/>
        </w:numPr>
        <w:tabs>
          <w:tab w:val="clear" w:pos="360"/>
          <w:tab w:val="num" w:pos="720"/>
        </w:tabs>
        <w:ind w:left="720"/>
      </w:pPr>
      <w:r w:rsidRPr="00C33CA4">
        <w:t>Selected by patients and patients are from different wards.</w:t>
      </w:r>
    </w:p>
    <w:p w14:paraId="76A071AD" w14:textId="77777777" w:rsidR="00A24E0B" w:rsidRPr="00C33CA4" w:rsidRDefault="00A24E0B" w:rsidP="002D57C6"/>
    <w:p w14:paraId="0435FFC0" w14:textId="77777777" w:rsidR="00F10F5D" w:rsidRPr="00C33CA4" w:rsidRDefault="00F10F5D" w:rsidP="002D57C6">
      <w:r w:rsidRPr="00C33CA4">
        <w:t xml:space="preserve">The </w:t>
      </w:r>
      <w:r w:rsidRPr="00C33CA4">
        <w:rPr>
          <w:i/>
          <w:iCs/>
        </w:rPr>
        <w:t>14 Day MAR</w:t>
      </w:r>
      <w:r w:rsidR="00F27508" w:rsidRPr="00C33CA4">
        <w:rPr>
          <w:i/>
          <w:iCs/>
        </w:rPr>
        <w:fldChar w:fldCharType="begin"/>
      </w:r>
      <w:r w:rsidRPr="00C33CA4">
        <w:instrText xml:space="preserve"> XE "14 Day MAR Report" </w:instrText>
      </w:r>
      <w:r w:rsidR="00F27508" w:rsidRPr="00C33CA4">
        <w:rPr>
          <w:i/>
          <w:iCs/>
        </w:rPr>
        <w:fldChar w:fldCharType="end"/>
      </w:r>
      <w:r w:rsidRPr="00C33CA4">
        <w:t xml:space="preserve"> option allows the nurse to choose whether to print continuous, PRN, or both. The MAR is separated into two sheets. The first sheet is for continuous medications and the second sheet is for one-time and PRN medications. When the 14 Day MAR with orders is run, both sheets will print for each patient, even though the patient might only have one type of order. </w:t>
      </w:r>
    </w:p>
    <w:p w14:paraId="26A10CA4" w14:textId="77777777" w:rsidR="002D57C6" w:rsidRPr="00C33CA4" w:rsidRDefault="002D57C6" w:rsidP="002D57C6"/>
    <w:p w14:paraId="0B6EC9A5" w14:textId="77777777" w:rsidR="00F10F5D" w:rsidRPr="00C33CA4" w:rsidRDefault="00F10F5D" w:rsidP="002D57C6">
      <w:r w:rsidRPr="00C33CA4">
        <w:t xml:space="preserve">The user can also print blank MARs and designate which sheets to print. The user can print continuous medication sheets only, PRN sheets only, or both. The blank MARs contain patient demographics, but no order data. Order information can be added manually or with labels. </w:t>
      </w:r>
    </w:p>
    <w:p w14:paraId="343A7F28" w14:textId="77777777" w:rsidR="002D57C6" w:rsidRPr="00C33CA4" w:rsidRDefault="002D57C6" w:rsidP="002D57C6"/>
    <w:p w14:paraId="432CEE8F" w14:textId="77777777" w:rsidR="00F10F5D" w:rsidRPr="00C33CA4" w:rsidRDefault="00F10F5D" w:rsidP="001623AF">
      <w:pPr>
        <w:spacing w:after="60" w:line="216" w:lineRule="auto"/>
      </w:pPr>
      <w:r w:rsidRPr="00C33CA4">
        <w:t>Each sheet of the MAR consists of three parts:</w:t>
      </w:r>
    </w:p>
    <w:p w14:paraId="2DC8B34D" w14:textId="77777777" w:rsidR="00F10F5D" w:rsidRPr="00C33CA4" w:rsidRDefault="00F10F5D" w:rsidP="00187667">
      <w:pPr>
        <w:pStyle w:val="BodyTextNumBullet1"/>
        <w:numPr>
          <w:ilvl w:val="0"/>
          <w:numId w:val="96"/>
        </w:numPr>
        <w:tabs>
          <w:tab w:val="clear" w:pos="360"/>
          <w:tab w:val="num" w:pos="720"/>
        </w:tabs>
        <w:ind w:left="720"/>
      </w:pPr>
      <w:r w:rsidRPr="00C33CA4">
        <w:t>The top part of each sheet contains the patient demographics.</w:t>
      </w:r>
    </w:p>
    <w:p w14:paraId="0793522A" w14:textId="77777777" w:rsidR="00F10F5D" w:rsidRPr="00C33CA4" w:rsidRDefault="00F10F5D" w:rsidP="00187667">
      <w:pPr>
        <w:pStyle w:val="BodyTextNumBullet1"/>
        <w:numPr>
          <w:ilvl w:val="0"/>
          <w:numId w:val="96"/>
        </w:numPr>
        <w:tabs>
          <w:tab w:val="clear" w:pos="360"/>
          <w:tab w:val="num" w:pos="720"/>
        </w:tabs>
        <w:ind w:left="720"/>
      </w:pPr>
      <w:r w:rsidRPr="00C33CA4">
        <w:t>The main body of the MAR contains the order information and an area to record the medication administration.</w:t>
      </w:r>
    </w:p>
    <w:p w14:paraId="39C3C9C9" w14:textId="77777777" w:rsidR="00F10F5D" w:rsidRPr="00C33CA4" w:rsidRDefault="00F10F5D" w:rsidP="001623AF">
      <w:pPr>
        <w:numPr>
          <w:ilvl w:val="0"/>
          <w:numId w:val="4"/>
        </w:numPr>
        <w:tabs>
          <w:tab w:val="clear" w:pos="360"/>
          <w:tab w:val="num" w:pos="1260"/>
        </w:tabs>
        <w:spacing w:before="120" w:after="240"/>
        <w:ind w:left="1260"/>
      </w:pPr>
      <w:r w:rsidRPr="00C33CA4">
        <w:t xml:space="preserve">The order information prints on the left side of the main body, printed in the same format as on labels. Labels can be used to add new orders to this area of the MAR (Labels should </w:t>
      </w:r>
      <w:r w:rsidRPr="00C33CA4">
        <w:rPr>
          <w:iCs/>
          <w:u w:val="single"/>
        </w:rPr>
        <w:t>never</w:t>
      </w:r>
      <w:r w:rsidRPr="00C33CA4">
        <w:t xml:space="preserve"> be placed over order information already on the MAR). Renewal dates can be recorded on the top line of each order.</w:t>
      </w:r>
    </w:p>
    <w:p w14:paraId="2720E429" w14:textId="77777777" w:rsidR="00F10F5D" w:rsidRPr="00C33CA4" w:rsidRDefault="00F10F5D" w:rsidP="001623AF">
      <w:pPr>
        <w:pStyle w:val="List4"/>
        <w:numPr>
          <w:ilvl w:val="0"/>
          <w:numId w:val="4"/>
        </w:numPr>
        <w:tabs>
          <w:tab w:val="clear" w:pos="360"/>
          <w:tab w:val="num" w:pos="1260"/>
        </w:tabs>
        <w:spacing w:before="120"/>
        <w:ind w:left="1267"/>
      </w:pPr>
      <w:r w:rsidRPr="00C33CA4">
        <w:t>The right side of the main body is where the actual administration is to be recorded. On the continuous medication sheet, the right side will be divided into 14 columns, one for each day of the range of the MAR. Asterisks will print at the bottom of the columns corresponding to the days on which the medication is not to be given (e.g., Orders with a schedule</w:t>
      </w:r>
      <w:r w:rsidR="00F27508" w:rsidRPr="00C33CA4">
        <w:fldChar w:fldCharType="begin"/>
      </w:r>
      <w:r w:rsidRPr="00C33CA4">
        <w:instrText xml:space="preserve"> XE "Schedule" </w:instrText>
      </w:r>
      <w:r w:rsidR="00F27508" w:rsidRPr="00C33CA4">
        <w:fldChar w:fldCharType="end"/>
      </w:r>
      <w:r w:rsidRPr="00C33CA4">
        <w:t xml:space="preserve"> of Q3D would only be given every three days, so asterisks would appear on two days out of three). </w:t>
      </w:r>
    </w:p>
    <w:p w14:paraId="33DDBEF4" w14:textId="77777777" w:rsidR="00F10F5D" w:rsidRPr="00C33CA4" w:rsidRDefault="00F10F5D" w:rsidP="00187667">
      <w:pPr>
        <w:pStyle w:val="BodyTextNumBullet1"/>
        <w:numPr>
          <w:ilvl w:val="0"/>
          <w:numId w:val="96"/>
        </w:numPr>
        <w:tabs>
          <w:tab w:val="clear" w:pos="360"/>
          <w:tab w:val="num" w:pos="720"/>
        </w:tabs>
        <w:ind w:left="720"/>
      </w:pPr>
      <w:r w:rsidRPr="00C33CA4">
        <w:t>The bottom of the MAR is provided to record other information about the patient and his or her medication(s). It is similar to the bottom of the 24-hour MAR, but lists more injection sites.</w:t>
      </w:r>
    </w:p>
    <w:p w14:paraId="5CF36A1C" w14:textId="77777777" w:rsidR="00A24E0B" w:rsidRPr="00C33CA4" w:rsidRDefault="00A24E0B" w:rsidP="001623AF">
      <w:pPr>
        <w:spacing w:line="216" w:lineRule="auto"/>
      </w:pPr>
    </w:p>
    <w:p w14:paraId="013A9B5A" w14:textId="77777777" w:rsidR="00F10F5D" w:rsidRPr="00C33CA4" w:rsidRDefault="00F10F5D" w:rsidP="002D57C6">
      <w:r w:rsidRPr="00C33CA4">
        <w:t>For IV orders that have no schedule</w:t>
      </w:r>
      <w:r w:rsidR="00F27508" w:rsidRPr="00C33CA4">
        <w:fldChar w:fldCharType="begin"/>
      </w:r>
      <w:r w:rsidRPr="00C33CA4">
        <w:instrText xml:space="preserve"> XE "Schedule" </w:instrText>
      </w:r>
      <w:r w:rsidR="00F27508" w:rsidRPr="00C33CA4">
        <w:fldChar w:fldCharType="end"/>
      </w:r>
      <w:r w:rsidRPr="00C33CA4">
        <w:t>, **** will print on the bottom of the column corresponding to the day the order is to expire. On the continuous medication sheet only, there might be additional information about each order under the column marked notes. On the first line, SM will print if the order has been marked as a self-med order. The letters HSM will print if the order is marked as a hospital supplied self-med. On the second line, WS will print if the order is found to be a ward stock</w:t>
      </w:r>
      <w:r w:rsidR="00F27508" w:rsidRPr="00C33CA4">
        <w:fldChar w:fldCharType="begin"/>
      </w:r>
      <w:r w:rsidRPr="00C33CA4">
        <w:instrText xml:space="preserve"> XE "Ward Stock" </w:instrText>
      </w:r>
      <w:r w:rsidR="00F27508" w:rsidRPr="00C33CA4">
        <w:fldChar w:fldCharType="end"/>
      </w:r>
      <w:r w:rsidRPr="00C33CA4">
        <w:t xml:space="preserve"> item, CS will print if the item is a Controlled Substance and/or NF will print if the order is a non-formulary</w:t>
      </w:r>
      <w:r w:rsidR="0034345D" w:rsidRPr="00C33CA4">
        <w:t xml:space="preserve">. </w:t>
      </w:r>
      <w:r w:rsidRPr="00C33CA4">
        <w:t>If the order is printed in more than one block, the RPH and RN initial line will print on the last block.</w:t>
      </w:r>
    </w:p>
    <w:p w14:paraId="406683BE" w14:textId="77777777" w:rsidR="00A24E0B" w:rsidRPr="00C33CA4" w:rsidRDefault="00A24E0B" w:rsidP="002D57C6"/>
    <w:p w14:paraId="37D8E4C5" w14:textId="77777777" w:rsidR="00F10F5D" w:rsidRPr="00C33CA4" w:rsidRDefault="00F10F5D" w:rsidP="002D57C6">
      <w:r w:rsidRPr="00C33CA4">
        <w:t>The answer to the prompt, “Enter START DATE/TIME for 14 Day MAR:” determines the date range covered by the 14 Day MAR. The stop date is automatically calculated. Entry of time is not required, but if a time is entered with the date, only those orders that expire after the date and time selected will print. If no time is entered, all orders that will expire on or after the date selected will print.</w:t>
      </w:r>
    </w:p>
    <w:p w14:paraId="16CD2938" w14:textId="77777777" w:rsidR="00A24E0B" w:rsidRPr="00C33CA4" w:rsidRDefault="00A24E0B" w:rsidP="002D57C6"/>
    <w:p w14:paraId="57B3000A" w14:textId="77777777" w:rsidR="00F10F5D" w:rsidRPr="00C33CA4" w:rsidRDefault="00F10F5D" w:rsidP="002D57C6">
      <w:r w:rsidRPr="00C33CA4">
        <w:t>Please keep in mind that the MAR is designed to print on stock 8 ½” by 11” paper at 16 pitch (6 lines per inch)</w:t>
      </w:r>
      <w:r w:rsidR="0034345D" w:rsidRPr="00C33CA4">
        <w:t xml:space="preserve">. </w:t>
      </w:r>
    </w:p>
    <w:p w14:paraId="09157067" w14:textId="77777777" w:rsidR="00F10F5D" w:rsidRPr="00C33CA4" w:rsidRDefault="00F10F5D" w:rsidP="002D57C6"/>
    <w:p w14:paraId="1685E10F" w14:textId="77777777" w:rsidR="00F10F5D" w:rsidRPr="00C33CA4" w:rsidRDefault="005950B5" w:rsidP="001623AF">
      <w:pPr>
        <w:spacing w:line="216" w:lineRule="auto"/>
      </w:pPr>
      <w:r>
        <w:rPr>
          <w:noProof/>
          <w:position w:val="-4"/>
          <w:lang w:eastAsia="zh-CN"/>
        </w:rPr>
        <w:pict w14:anchorId="6C8823D3">
          <v:shape id="Picture 73" o:spid="_x0000_i1108" type="#_x0000_t75" alt="Note icon" style="width:40.5pt;height:30.75pt;visibility:visible">
            <v:imagedata r:id="rId19" o:title="Note icon"/>
          </v:shape>
        </w:pict>
      </w:r>
      <w:r w:rsidR="00F10F5D" w:rsidRPr="00C33CA4">
        <w:rPr>
          <w:b/>
        </w:rPr>
        <w:t>Note:</w:t>
      </w:r>
      <w:r w:rsidR="00F10F5D" w:rsidRPr="00C33CA4">
        <w:t xml:space="preserve"> It is strongly recommended that this report be queued to print at a later time</w:t>
      </w:r>
      <w:r w:rsidR="0034345D" w:rsidRPr="00C33CA4">
        <w:t xml:space="preserve">. </w:t>
      </w:r>
    </w:p>
    <w:p w14:paraId="2917B46C" w14:textId="77777777" w:rsidR="00F10F5D" w:rsidRPr="00C33CA4" w:rsidRDefault="00F10F5D" w:rsidP="001623AF">
      <w:pPr>
        <w:spacing w:line="216" w:lineRule="auto"/>
      </w:pPr>
    </w:p>
    <w:p w14:paraId="0D716103" w14:textId="77777777" w:rsidR="00F10F5D" w:rsidRPr="00C33CA4" w:rsidRDefault="00F10F5D" w:rsidP="001623AF">
      <w:pPr>
        <w:pStyle w:val="Example"/>
      </w:pPr>
      <w:r w:rsidRPr="00C33CA4">
        <w:lastRenderedPageBreak/>
        <w:t>Example: 14 Day MAR</w:t>
      </w:r>
      <w:r w:rsidR="00F27508" w:rsidRPr="00C33CA4">
        <w:fldChar w:fldCharType="begin"/>
      </w:r>
      <w:r w:rsidRPr="00C33CA4">
        <w:instrText xml:space="preserve"> </w:instrText>
      </w:r>
      <w:r w:rsidRPr="00C33CA4">
        <w:rPr>
          <w:b w:val="0"/>
        </w:rPr>
        <w:instrText>XE "14 Day MAR Report Example"</w:instrText>
      </w:r>
      <w:r w:rsidRPr="00C33CA4">
        <w:instrText xml:space="preserve"> </w:instrText>
      </w:r>
      <w:r w:rsidR="00F27508" w:rsidRPr="00C33CA4">
        <w:fldChar w:fldCharType="end"/>
      </w:r>
    </w:p>
    <w:p w14:paraId="51A37865" w14:textId="77777777" w:rsidR="00F10F5D" w:rsidRPr="00C33CA4" w:rsidRDefault="00F10F5D" w:rsidP="001623AF">
      <w:pPr>
        <w:pStyle w:val="Screen"/>
      </w:pPr>
      <w:r w:rsidRPr="00C33CA4">
        <w:t xml:space="preserve">Select Reports Menu Option:  </w:t>
      </w:r>
      <w:r w:rsidRPr="00C33CA4">
        <w:rPr>
          <w:b/>
        </w:rPr>
        <w:t>14</w:t>
      </w:r>
      <w:r w:rsidRPr="00C33CA4">
        <w:t xml:space="preserve"> Day MAR</w:t>
      </w:r>
    </w:p>
    <w:p w14:paraId="074E9F66" w14:textId="77777777" w:rsidR="00F10F5D" w:rsidRPr="00C33CA4" w:rsidRDefault="00F10F5D" w:rsidP="001623AF">
      <w:pPr>
        <w:pStyle w:val="Screen"/>
      </w:pPr>
      <w:r w:rsidRPr="00C33CA4">
        <w:t xml:space="preserve">Select the MAR forms: 3// </w:t>
      </w:r>
      <w:r w:rsidRPr="00C33CA4">
        <w:rPr>
          <w:b/>
        </w:rPr>
        <w:t>&lt;Enter&gt;</w:t>
      </w:r>
      <w:r w:rsidRPr="00C33CA4">
        <w:t xml:space="preserve">  Print both Blank and Non-Blank MARs</w:t>
      </w:r>
    </w:p>
    <w:p w14:paraId="6E45C453" w14:textId="77777777" w:rsidR="00F10F5D" w:rsidRPr="00C33CA4" w:rsidRDefault="00F10F5D" w:rsidP="001623AF">
      <w:pPr>
        <w:pStyle w:val="Screen"/>
      </w:pPr>
    </w:p>
    <w:p w14:paraId="05898DCE" w14:textId="77777777" w:rsidR="00F10F5D" w:rsidRPr="00C33CA4" w:rsidRDefault="00F10F5D" w:rsidP="001623AF">
      <w:pPr>
        <w:pStyle w:val="Screen"/>
        <w:rPr>
          <w:b/>
        </w:rPr>
      </w:pPr>
      <w:r w:rsidRPr="00C33CA4">
        <w:t xml:space="preserve">Select TYPE OF SHEETS TO PRINT: BOTH// </w:t>
      </w:r>
      <w:r w:rsidRPr="00C33CA4">
        <w:rPr>
          <w:b/>
        </w:rPr>
        <w:t>&lt;Enter&gt;</w:t>
      </w:r>
    </w:p>
    <w:p w14:paraId="0911CFD0" w14:textId="77777777" w:rsidR="00F10F5D" w:rsidRPr="00C33CA4" w:rsidRDefault="00F10F5D" w:rsidP="001623AF">
      <w:pPr>
        <w:pStyle w:val="Screen"/>
      </w:pPr>
    </w:p>
    <w:p w14:paraId="0B5E05FA" w14:textId="77777777" w:rsidR="00F10F5D" w:rsidRPr="00C33CA4" w:rsidRDefault="00F10F5D" w:rsidP="001623AF">
      <w:pPr>
        <w:pStyle w:val="Screen"/>
      </w:pPr>
      <w:r w:rsidRPr="00C33CA4">
        <w:t xml:space="preserve">Enter START DATE/TIME for 14 day MAR: </w:t>
      </w:r>
      <w:r w:rsidRPr="00C33CA4">
        <w:rPr>
          <w:b/>
        </w:rPr>
        <w:t>090700@1200</w:t>
      </w:r>
      <w:r w:rsidRPr="00C33CA4">
        <w:t xml:space="preserve">  (SEP 07, 2000@12:00:00)</w:t>
      </w:r>
    </w:p>
    <w:p w14:paraId="31181021" w14:textId="77777777" w:rsidR="00F10F5D" w:rsidRPr="00C33CA4" w:rsidRDefault="00F10F5D" w:rsidP="001623AF">
      <w:pPr>
        <w:pStyle w:val="Screen"/>
      </w:pPr>
    </w:p>
    <w:p w14:paraId="032F8055" w14:textId="77777777" w:rsidR="00F10F5D" w:rsidRPr="00C33CA4" w:rsidRDefault="00F10F5D" w:rsidP="001623AF">
      <w:pPr>
        <w:pStyle w:val="Screen"/>
      </w:pPr>
      <w:r w:rsidRPr="00C33CA4">
        <w:t xml:space="preserve">Select by GROUP (G), WARD (W), CLINIC (C), or PATIENT (P): </w:t>
      </w:r>
      <w:r w:rsidRPr="00C33CA4">
        <w:rPr>
          <w:b/>
        </w:rPr>
        <w:t>P</w:t>
      </w:r>
      <w:r w:rsidRPr="00C33CA4">
        <w:t xml:space="preserve">ATIENT </w:t>
      </w:r>
      <w:r w:rsidRPr="00C33CA4">
        <w:rPr>
          <w:b/>
        </w:rPr>
        <w:t>&lt;Enter&gt;</w:t>
      </w:r>
    </w:p>
    <w:p w14:paraId="505AF526" w14:textId="77777777" w:rsidR="00F10F5D" w:rsidRPr="00C33CA4" w:rsidRDefault="00F10F5D" w:rsidP="001623AF">
      <w:pPr>
        <w:pStyle w:val="Screen"/>
      </w:pPr>
    </w:p>
    <w:p w14:paraId="4C7B9C75" w14:textId="77777777" w:rsidR="00F10F5D" w:rsidRPr="00C33CA4" w:rsidRDefault="00F10F5D" w:rsidP="001623AF">
      <w:pPr>
        <w:pStyle w:val="Screen"/>
      </w:pPr>
      <w:r w:rsidRPr="00C33CA4">
        <w:t xml:space="preserve">Select PATIENT:    </w:t>
      </w:r>
      <w:r w:rsidRPr="00C33CA4">
        <w:rPr>
          <w:rFonts w:cs="Courier New"/>
          <w:b/>
        </w:rPr>
        <w:t>PSJPATIENT1,ONE</w:t>
      </w:r>
      <w:r w:rsidRPr="00C33CA4">
        <w:t xml:space="preserve">     000-00-0001   08/18/20   1 EAST</w:t>
      </w:r>
    </w:p>
    <w:p w14:paraId="3D2E0354" w14:textId="77777777" w:rsidR="00F10F5D" w:rsidRPr="00C33CA4" w:rsidRDefault="00F10F5D" w:rsidP="001623AF">
      <w:pPr>
        <w:pStyle w:val="Screen"/>
        <w:rPr>
          <w:b/>
        </w:rPr>
      </w:pPr>
      <w:r w:rsidRPr="00C33CA4">
        <w:t xml:space="preserve">Select another PATIENT: </w:t>
      </w:r>
      <w:r w:rsidRPr="00C33CA4">
        <w:rPr>
          <w:b/>
        </w:rPr>
        <w:t>&lt;Enter&gt;</w:t>
      </w:r>
    </w:p>
    <w:p w14:paraId="29428AA7" w14:textId="77777777" w:rsidR="00F10F5D" w:rsidRPr="00C33CA4" w:rsidRDefault="00F10F5D" w:rsidP="001623AF">
      <w:pPr>
        <w:pStyle w:val="Screen"/>
      </w:pPr>
      <w:r w:rsidRPr="00C33CA4">
        <w:t xml:space="preserve">Enter medication type(s): 2,3,6// </w:t>
      </w:r>
      <w:r w:rsidRPr="00C33CA4">
        <w:rPr>
          <w:b/>
        </w:rPr>
        <w:t>1</w:t>
      </w:r>
    </w:p>
    <w:p w14:paraId="78CDFA09" w14:textId="77777777" w:rsidR="00F10F5D" w:rsidRPr="00C33CA4" w:rsidRDefault="00F10F5D" w:rsidP="001623AF">
      <w:pPr>
        <w:pStyle w:val="Screen"/>
      </w:pPr>
      <w:r w:rsidRPr="00C33CA4">
        <w:t xml:space="preserve">Select PRINT DEVICE: </w:t>
      </w:r>
      <w:r w:rsidRPr="00C33CA4">
        <w:rPr>
          <w:b/>
        </w:rPr>
        <w:t>0;132</w:t>
      </w:r>
      <w:r w:rsidRPr="00C33CA4">
        <w:t xml:space="preserve">    NT/Cache virtual TELNET terminal</w:t>
      </w:r>
    </w:p>
    <w:p w14:paraId="10FE3584" w14:textId="77777777" w:rsidR="00F10F5D" w:rsidRPr="00C33CA4" w:rsidRDefault="00F10F5D" w:rsidP="002D57C6">
      <w:pPr>
        <w:keepLines/>
        <w:ind w:left="360"/>
        <w:rPr>
          <w:rFonts w:ascii="Courier New" w:hAnsi="Courier New" w:cs="Courier New"/>
          <w:b/>
          <w:sz w:val="16"/>
          <w:szCs w:val="16"/>
        </w:rPr>
      </w:pPr>
      <w:r w:rsidRPr="00C33CA4">
        <w:rPr>
          <w:rFonts w:ascii="Courier New" w:hAnsi="Courier New" w:cs="Courier New"/>
          <w:b/>
          <w:sz w:val="16"/>
          <w:szCs w:val="16"/>
        </w:rPr>
        <w:t>-----------------------------------------report continues--------------------------------</w:t>
      </w:r>
    </w:p>
    <w:p w14:paraId="0357C161" w14:textId="77777777" w:rsidR="002D57C6" w:rsidRPr="00C33CA4" w:rsidRDefault="002D57C6" w:rsidP="002D57C6">
      <w:pPr>
        <w:ind w:left="360"/>
        <w:rPr>
          <w:rFonts w:ascii="Courier New" w:hAnsi="Courier New" w:cs="Courier New"/>
          <w:b/>
          <w:sz w:val="16"/>
          <w:szCs w:val="16"/>
        </w:rPr>
      </w:pPr>
    </w:p>
    <w:p w14:paraId="58A25119" w14:textId="77777777" w:rsidR="00AC6EF2" w:rsidRPr="00C33CA4" w:rsidRDefault="00F10F5D" w:rsidP="001623AF">
      <w:pPr>
        <w:pStyle w:val="Example"/>
      </w:pPr>
      <w:r w:rsidRPr="00C33CA4">
        <w:t>Example: 14 Day MAR Report (continued)</w:t>
      </w:r>
    </w:p>
    <w:p w14:paraId="660E0206" w14:textId="77777777" w:rsidR="00F10F5D" w:rsidRPr="00C33CA4" w:rsidRDefault="00F10F5D" w:rsidP="001623AF">
      <w:pPr>
        <w:keepNext/>
        <w:shd w:val="pct10" w:color="auto" w:fill="FFFFFF"/>
        <w:ind w:right="-90"/>
        <w:rPr>
          <w:rFonts w:ascii="Courier New" w:hAnsi="Courier New"/>
          <w:sz w:val="14"/>
        </w:rPr>
      </w:pPr>
      <w:r w:rsidRPr="00C33CA4">
        <w:rPr>
          <w:rFonts w:ascii="Courier New" w:hAnsi="Courier New"/>
          <w:sz w:val="14"/>
        </w:rPr>
        <w:t xml:space="preserve"> CONTINUOUS SHEET                            14 DAY MAR                          09/07/2000  through  09/20/2000</w:t>
      </w:r>
    </w:p>
    <w:p w14:paraId="42708722" w14:textId="77777777" w:rsidR="00F10F5D" w:rsidRPr="00C33CA4" w:rsidRDefault="00F10F5D" w:rsidP="001623AF">
      <w:pPr>
        <w:keepNext/>
        <w:shd w:val="pct10" w:color="auto" w:fill="FFFFFF"/>
        <w:ind w:right="-90"/>
        <w:rPr>
          <w:rFonts w:ascii="Courier New" w:hAnsi="Courier New"/>
          <w:sz w:val="14"/>
        </w:rPr>
      </w:pPr>
      <w:r w:rsidRPr="00C33CA4">
        <w:rPr>
          <w:rFonts w:ascii="Courier New" w:hAnsi="Courier New"/>
          <w:sz w:val="14"/>
        </w:rPr>
        <w:t xml:space="preserve">     SAMPLE HEALTHCARE SYSTEM                                                      Printed on  09/20/2000  16:11</w:t>
      </w:r>
    </w:p>
    <w:p w14:paraId="71FCECDA" w14:textId="77777777" w:rsidR="00F10F5D" w:rsidRPr="00C33CA4" w:rsidRDefault="00F10F5D" w:rsidP="001623AF">
      <w:pPr>
        <w:keepNext/>
        <w:shd w:val="pct10" w:color="auto" w:fill="FFFFFF"/>
        <w:ind w:right="-90"/>
        <w:rPr>
          <w:rFonts w:ascii="Courier New" w:hAnsi="Courier New"/>
          <w:sz w:val="14"/>
        </w:rPr>
      </w:pPr>
      <w:r w:rsidRPr="00C33CA4">
        <w:rPr>
          <w:rFonts w:ascii="Courier New" w:hAnsi="Courier New"/>
          <w:sz w:val="14"/>
        </w:rPr>
        <w:t xml:space="preserve">      Name: PSJPATIENT1,ONE</w:t>
      </w:r>
      <w:r w:rsidRPr="00C33CA4">
        <w:rPr>
          <w:rFonts w:ascii="Courier New" w:hAnsi="Courier New"/>
          <w:sz w:val="16"/>
        </w:rPr>
        <w:t xml:space="preserve">                    </w:t>
      </w:r>
      <w:r w:rsidRPr="00C33CA4">
        <w:rPr>
          <w:rFonts w:ascii="Courier New" w:hAnsi="Courier New"/>
          <w:sz w:val="14"/>
        </w:rPr>
        <w:t xml:space="preserve">Weight (kg): ______ (________)           </w:t>
      </w:r>
      <w:r w:rsidR="00E0611D" w:rsidRPr="00C33CA4">
        <w:rPr>
          <w:rFonts w:ascii="Courier New" w:hAnsi="Courier New"/>
          <w:sz w:val="14"/>
        </w:rPr>
        <w:t>Loc:</w:t>
      </w:r>
      <w:r w:rsidRPr="00C33CA4">
        <w:rPr>
          <w:rFonts w:ascii="Courier New" w:hAnsi="Courier New"/>
          <w:sz w:val="14"/>
        </w:rPr>
        <w:t xml:space="preserve"> 1 EAST</w:t>
      </w:r>
    </w:p>
    <w:p w14:paraId="0F176EAB" w14:textId="77777777" w:rsidR="00F10F5D" w:rsidRPr="00C33CA4" w:rsidRDefault="00F10F5D" w:rsidP="001623AF">
      <w:pPr>
        <w:keepNext/>
        <w:shd w:val="pct10" w:color="auto" w:fill="FFFFFF"/>
        <w:ind w:right="-90"/>
        <w:rPr>
          <w:rFonts w:ascii="Courier New" w:hAnsi="Courier New"/>
          <w:sz w:val="14"/>
        </w:rPr>
      </w:pPr>
      <w:r w:rsidRPr="00C33CA4">
        <w:rPr>
          <w:rFonts w:ascii="Courier New" w:hAnsi="Courier New"/>
          <w:sz w:val="14"/>
        </w:rPr>
        <w:t xml:space="preserve">      PID:  000-00-0001  DOB: 08/18/1920  (80)    Height (cm): ______ (________)       Room-Bed: B-12</w:t>
      </w:r>
    </w:p>
    <w:p w14:paraId="10FD592F"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xml:space="preserve">      Sex:  MALE          Dx: TESTING                                                Admitted: 05/03/2000  13:29</w:t>
      </w:r>
    </w:p>
    <w:p w14:paraId="6253295A"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xml:space="preserve">Allergies:  No Allergy Assessment    ADR:  </w:t>
      </w:r>
    </w:p>
    <w:p w14:paraId="2B665443"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xml:space="preserve">                            Admin   SEP                                                                 </w:t>
      </w:r>
    </w:p>
    <w:p w14:paraId="0FBB5DC4"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Order   Start     Stop      Times   07   08   09   10   11   12   13   14   15   16   17   18   19   20  notes</w:t>
      </w:r>
    </w:p>
    <w:p w14:paraId="2208F05C"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w:t>
      </w:r>
    </w:p>
    <w:p w14:paraId="4BF9D030"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xml:space="preserve">      |         |                 |____|____|____|____|____|____|____|____|____|____|____|____|____|____|</w:t>
      </w:r>
    </w:p>
    <w:p w14:paraId="49B4A850"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xml:space="preserve">                                  |____|____|____|____|____|____|____|____|____|____|____|____|____|____|</w:t>
      </w:r>
    </w:p>
    <w:p w14:paraId="32A9EDF7"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xml:space="preserve">                                  |____|____|____|____|____|____|____|____|____|____|____|____|____|____|</w:t>
      </w:r>
    </w:p>
    <w:p w14:paraId="3C1ADB99"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xml:space="preserve">                                  |____|____|____|____|____|____|____|____|____|____|____|____|____|____|</w:t>
      </w:r>
    </w:p>
    <w:p w14:paraId="6D673F44"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xml:space="preserve">                                  |____|____|____|____|____|____|____|____|____|____|____|____|____|____|</w:t>
      </w:r>
    </w:p>
    <w:p w14:paraId="2CF306DF"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w:t>
      </w:r>
    </w:p>
    <w:p w14:paraId="025B5389"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xml:space="preserve">      |         |                 |____|____|____|____|____|____|____|____|____|____|____|____|____|____|</w:t>
      </w:r>
    </w:p>
    <w:p w14:paraId="04A05CEE"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xml:space="preserve">                                  |____|____|____|____|____|____|____|____|____|____|____|____|____|____|</w:t>
      </w:r>
    </w:p>
    <w:p w14:paraId="1719C5BF"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xml:space="preserve">                                  |____|____|____|____|____|____|____|____|____|____|____|____|____|____|</w:t>
      </w:r>
    </w:p>
    <w:p w14:paraId="52C3EC18"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xml:space="preserve">                                  |____|____|____|____|____|____|____|____|____|____|____|____|____|____|</w:t>
      </w:r>
    </w:p>
    <w:p w14:paraId="41453CC2"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xml:space="preserve">                                  |____|____|____|____|____|____|____|____|____|____|____|____|____|____|</w:t>
      </w:r>
    </w:p>
    <w:p w14:paraId="1838AD27"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w:t>
      </w:r>
    </w:p>
    <w:p w14:paraId="5157805E"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xml:space="preserve">      |         |                 |____|____|____|____|____|____|____|____|____|____|____|____|____|____|</w:t>
      </w:r>
    </w:p>
    <w:p w14:paraId="24E46FC4"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xml:space="preserve">                                  |____|____|____|____|____|____|____|____|____|____|____|____|____|____|</w:t>
      </w:r>
    </w:p>
    <w:p w14:paraId="6AA06EF8"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xml:space="preserve">                                  |____|____|____|____|____|____|____|____|____|____|____|____|____|____|</w:t>
      </w:r>
    </w:p>
    <w:p w14:paraId="27CE05D9"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xml:space="preserve">                                  |____|____|____|____|____|____|____|____|____|____|____|____|____|____|</w:t>
      </w:r>
    </w:p>
    <w:p w14:paraId="25C322EF"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xml:space="preserve">                                  |____|____|____|____|____|____|____|____|____|____|____|____|____|____|</w:t>
      </w:r>
    </w:p>
    <w:p w14:paraId="4A200124"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w:t>
      </w:r>
    </w:p>
    <w:p w14:paraId="48D8A582"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xml:space="preserve">      |         |                 |____|____|____|____|____|____|____|____|____|____|____|____|____|____|</w:t>
      </w:r>
    </w:p>
    <w:p w14:paraId="3A52477D"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xml:space="preserve">                                  |____|____|____|____|____|____|____|____|____|____|____|____|____|____|</w:t>
      </w:r>
    </w:p>
    <w:p w14:paraId="018D6965"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xml:space="preserve">                                  |____|____|____|____|____|____|____|____|____|____|____|____|____|____|</w:t>
      </w:r>
    </w:p>
    <w:p w14:paraId="2910F925"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xml:space="preserve">                                  |____|____|____|____|____|____|____|____|____|____|____|____|____|____|</w:t>
      </w:r>
    </w:p>
    <w:p w14:paraId="0B32D5CA"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xml:space="preserve">                                  |____|____|____|____|____|____|____|____|____|____|____|____|____|____|</w:t>
      </w:r>
    </w:p>
    <w:p w14:paraId="38406117"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w:t>
      </w:r>
    </w:p>
    <w:p w14:paraId="18D9821E"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xml:space="preserve">      |         |                 |____|____|____|____|____|____|____|____|____|____|____|____|____|____|</w:t>
      </w:r>
    </w:p>
    <w:p w14:paraId="6B617118"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xml:space="preserve">                                  |____|____|____|____|____|____|____|____|____|____|____|____|____|____|</w:t>
      </w:r>
    </w:p>
    <w:p w14:paraId="143C8867"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xml:space="preserve">                                  |____|____|____|____|____|____|____|____|____|____|____|____|____|____|</w:t>
      </w:r>
    </w:p>
    <w:p w14:paraId="7149936F"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xml:space="preserve">                                  |____|____|____|____|____|____|____|____|____|____|____|____|____|____|</w:t>
      </w:r>
    </w:p>
    <w:p w14:paraId="2EA9F61F"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xml:space="preserve">                                  |____|____|____|____|____|____|____|____|____|____|____|____|____|____|</w:t>
      </w:r>
    </w:p>
    <w:p w14:paraId="4953D336"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w:t>
      </w:r>
    </w:p>
    <w:p w14:paraId="2FDA9131"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xml:space="preserve">      |         |                 |____|____|____|____|____|____|____|____|____|____|____|____|____|____|</w:t>
      </w:r>
    </w:p>
    <w:p w14:paraId="6F00BEB8"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xml:space="preserve">                                  |____|____|____|____|____|____|____|____|____|____|____|____|____|____|</w:t>
      </w:r>
    </w:p>
    <w:p w14:paraId="0AA18259"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xml:space="preserve">                                  |____|____|____|____|____|____|____|____|____|____|____|____|____|____|</w:t>
      </w:r>
    </w:p>
    <w:p w14:paraId="71123A37"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xml:space="preserve">                                  |____|____|____|____|____|____|____|____|____|____|____|____|____|____|</w:t>
      </w:r>
    </w:p>
    <w:p w14:paraId="63503E6C"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xml:space="preserve">                                  |____|____|____|____|____|____|____|____|____|____|____|____|____|____|</w:t>
      </w:r>
    </w:p>
    <w:p w14:paraId="1877AB8D"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w:t>
      </w:r>
    </w:p>
    <w:p w14:paraId="41FCEC6E"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SIGNATURE/TITLE     | INIT |          INJECTION SITES           |  MED/DOSE OMITTED  |   REASON   | INIT |</w:t>
      </w:r>
    </w:p>
    <w:p w14:paraId="1F07183F"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w:t>
      </w:r>
    </w:p>
    <w:p w14:paraId="6E39EC05"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Indicate RIGHT (R) or LEFT (L)   |--------------------|------------|------|</w:t>
      </w:r>
    </w:p>
    <w:p w14:paraId="3F20726E"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w:t>
      </w:r>
    </w:p>
    <w:p w14:paraId="5AD2AE1E"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(IM)                   (SUB Q)   |--------------------|------------|------|</w:t>
      </w:r>
    </w:p>
    <w:p w14:paraId="5F6E8BAA"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|-------------------------|------|1. DELTOID             6. UPPER ARM |--------------------|------------|------|</w:t>
      </w:r>
    </w:p>
    <w:p w14:paraId="2EF0DFA3"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|-------------------------|------|2. VENTRAL GLUTEAL     7. ABDOMEN   |--------------------|------------|------|</w:t>
      </w:r>
    </w:p>
    <w:p w14:paraId="69C032C0"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|-------------------------|------|3. GLUTEUS MEDIUS      8. THIGH     |--------------------|------------|------|</w:t>
      </w:r>
    </w:p>
    <w:p w14:paraId="0D67D4FB"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|-------------------------|------|4. MID(ANTERIOR) THIGH 9. BUTTOCK   |--------------------|------------|------|</w:t>
      </w:r>
    </w:p>
    <w:p w14:paraId="636263DE"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|-------------------------|------|5. VASTUS LATERALIS   10. UPPER BACK|--------------------|------------|------|</w:t>
      </w:r>
    </w:p>
    <w:p w14:paraId="509E2ED0"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PRN: E=Effective   N=Not Effective |--------------------|------------|------|</w:t>
      </w:r>
    </w:p>
    <w:p w14:paraId="5F76C25E"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w:t>
      </w:r>
    </w:p>
    <w:p w14:paraId="6A0B840F" w14:textId="77777777" w:rsidR="00F10F5D" w:rsidRPr="00C33CA4" w:rsidRDefault="00F10F5D" w:rsidP="002D57C6">
      <w:pPr>
        <w:shd w:val="pct10" w:color="auto" w:fill="FFFFFF"/>
        <w:ind w:right="-90"/>
        <w:rPr>
          <w:rFonts w:ascii="Courier New" w:hAnsi="Courier New"/>
          <w:sz w:val="14"/>
        </w:rPr>
      </w:pPr>
      <w:r w:rsidRPr="00C33CA4">
        <w:rPr>
          <w:rFonts w:ascii="Courier New" w:hAnsi="Courier New"/>
          <w:sz w:val="14"/>
        </w:rPr>
        <w:t xml:space="preserve">   PSJPATIENT1,ONE</w:t>
      </w:r>
      <w:r w:rsidRPr="00C33CA4">
        <w:rPr>
          <w:rFonts w:ascii="Courier New" w:hAnsi="Courier New"/>
          <w:sz w:val="16"/>
        </w:rPr>
        <w:t xml:space="preserve">  </w:t>
      </w:r>
      <w:r w:rsidRPr="00C33CA4">
        <w:rPr>
          <w:rFonts w:ascii="Courier New" w:hAnsi="Courier New"/>
          <w:sz w:val="14"/>
        </w:rPr>
        <w:t xml:space="preserve">          000-00-0001  Room-Bed: B-12                                    VA FORM 10-2970</w:t>
      </w:r>
    </w:p>
    <w:p w14:paraId="56D63393" w14:textId="77777777" w:rsidR="00F10F5D" w:rsidRPr="00C33CA4" w:rsidRDefault="00F10F5D" w:rsidP="002D57C6">
      <w:pPr>
        <w:spacing w:before="120"/>
        <w:ind w:left="360"/>
        <w:rPr>
          <w:rFonts w:ascii="Courier New" w:hAnsi="Courier New" w:cs="Courier New"/>
          <w:b/>
          <w:sz w:val="16"/>
          <w:szCs w:val="16"/>
        </w:rPr>
      </w:pPr>
      <w:r w:rsidRPr="00C33CA4">
        <w:rPr>
          <w:rFonts w:ascii="Courier New" w:hAnsi="Courier New" w:cs="Courier New"/>
          <w:b/>
          <w:sz w:val="16"/>
          <w:szCs w:val="16"/>
        </w:rPr>
        <w:t>-----------------------------------------report continues--------------------------------</w:t>
      </w:r>
    </w:p>
    <w:p w14:paraId="72857F77" w14:textId="77777777" w:rsidR="00F10F5D" w:rsidRPr="00C33CA4" w:rsidRDefault="00F10F5D" w:rsidP="002D57C6">
      <w:pPr>
        <w:pStyle w:val="Example"/>
        <w:keepNext w:val="0"/>
      </w:pPr>
      <w:r w:rsidRPr="00C33CA4">
        <w:br w:type="page"/>
      </w:r>
      <w:r w:rsidRPr="00C33CA4">
        <w:lastRenderedPageBreak/>
        <w:t>Example: 14 Day MAR (continued)</w:t>
      </w:r>
    </w:p>
    <w:p w14:paraId="0677FC1C"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ONE-TIME/PRN SHEET                              14 DAY MAR                     09/07/2000  through  09/20/2000</w:t>
      </w:r>
    </w:p>
    <w:p w14:paraId="440F65A9"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SAMPLE HEALTHCARE SYSTEM                                                     Printed on  09/20/2000  16:11</w:t>
      </w:r>
    </w:p>
    <w:p w14:paraId="1DBBD3AC"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Name: PSJPATIENT1,ONE</w:t>
      </w:r>
      <w:r w:rsidRPr="00C33CA4">
        <w:rPr>
          <w:rFonts w:ascii="Courier New" w:hAnsi="Courier New"/>
          <w:sz w:val="16"/>
        </w:rPr>
        <w:t xml:space="preserve"> </w:t>
      </w:r>
      <w:r w:rsidRPr="00C33CA4">
        <w:rPr>
          <w:rFonts w:ascii="Courier New" w:hAnsi="Courier New"/>
          <w:sz w:val="14"/>
        </w:rPr>
        <w:t xml:space="preserve">                     Weight (kg): ______ (________)           Ward: 1 EAST</w:t>
      </w:r>
    </w:p>
    <w:p w14:paraId="49B427B4"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PID:  000-00-0001  DOB: 08/18/1920  (80)   Height (cm): ______ (________)       Room-Bed: B-12</w:t>
      </w:r>
    </w:p>
    <w:p w14:paraId="1F640367"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Sex:  MALE          Dx: TESTING                                               Admitted: 05/03/2000  13:29</w:t>
      </w:r>
    </w:p>
    <w:p w14:paraId="5AE3462E"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Allergies:  No Allergy Assessment    ADR:  </w:t>
      </w:r>
    </w:p>
    <w:p w14:paraId="5C0842A7"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Order   Start       Stop                                     Order   Start       Stop</w:t>
      </w:r>
    </w:p>
    <w:p w14:paraId="43F1E8BE"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327AA654"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           |                    |                   |       |           |</w:t>
      </w:r>
    </w:p>
    <w:p w14:paraId="264BAE2C"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                   | </w:t>
      </w:r>
    </w:p>
    <w:p w14:paraId="406596AA"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                   | </w:t>
      </w:r>
    </w:p>
    <w:p w14:paraId="1451D8F1"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                   | </w:t>
      </w:r>
    </w:p>
    <w:p w14:paraId="22FC5F95"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                   | </w:t>
      </w:r>
    </w:p>
    <w:p w14:paraId="46EB9C4A"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57D78F75"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           |                    |                   |       |           |</w:t>
      </w:r>
    </w:p>
    <w:p w14:paraId="03A76DC6"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                   | </w:t>
      </w:r>
    </w:p>
    <w:p w14:paraId="492AF87B"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                   | </w:t>
      </w:r>
    </w:p>
    <w:p w14:paraId="108B5F54"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                   | </w:t>
      </w:r>
    </w:p>
    <w:p w14:paraId="4DD4C86C"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                   | </w:t>
      </w:r>
    </w:p>
    <w:p w14:paraId="7719A5D5"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2DFBCAF9"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DATE  |  TIME  |     MEDICATION/DOSE/ROUTE     | INIT |      REASON      |    RESULTS      |  TIME  | INIT |</w:t>
      </w:r>
    </w:p>
    <w:p w14:paraId="2FA69032"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23F68A8F"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442E52DC"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402DA3A1"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31EB2BEF"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26013E80"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18C783B4"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391443A4"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5973CDB5"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4AA77E82"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16AD0E55"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080B82D6"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3CA708CF"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6F09C876"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655C39D8"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1E2411BA"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68C8C284"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78DB39C3"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0D43D8B1"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7EDCB2AC"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73BF6F69"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122203F6"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3DFEAEBD"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6E824F3D"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1826DB69"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25BC158D"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3B9383DC"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25366D42"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SIGNATURE/TITLE       | INIT |          INJECTION SITES           |        SIGNATURE/TITLE      | INIT |</w:t>
      </w:r>
    </w:p>
    <w:p w14:paraId="340A4AC1"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09E2966C"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Indicate RIGHT (R) or LEFT (L)   |-----------------------------|------|</w:t>
      </w:r>
    </w:p>
    <w:p w14:paraId="54B16B93"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w:t>
      </w:r>
    </w:p>
    <w:p w14:paraId="3578C50A"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(IM)                   (SUB Q)   |-----------------------------|------|</w:t>
      </w:r>
    </w:p>
    <w:p w14:paraId="752BD3EA"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|----------------------------|------|1. DELTOID             6. UPPER ARM |-----------------------------|------|</w:t>
      </w:r>
    </w:p>
    <w:p w14:paraId="2D6DBC8F"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|----------------------------|------|2. VENTRAL GLUTEAL     7. ABDOMEN   |-----------------------------|------|</w:t>
      </w:r>
    </w:p>
    <w:p w14:paraId="65E779DC"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|----------------------------|------|3. GLUTEUS MEDIUS      8. THIGH     |-----------------------------|------|</w:t>
      </w:r>
    </w:p>
    <w:p w14:paraId="7C3AEACC"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|----------------------------|------|4. MID(ANTERIOR) THIGH 9. BUTTOCK   |-----------------------------|------|</w:t>
      </w:r>
    </w:p>
    <w:p w14:paraId="7B4E9A4D"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|----------------------------|------|5. VASTUS LATERALIS   10. UPPER BACK|-----------------------------|------|</w:t>
      </w:r>
    </w:p>
    <w:p w14:paraId="11828877"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PRN: E=Effective   N=Not Effective |-----------------------------|------|</w:t>
      </w:r>
    </w:p>
    <w:p w14:paraId="57BA06E2"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w:t>
      </w:r>
    </w:p>
    <w:p w14:paraId="16A6FB26" w14:textId="77777777" w:rsidR="00F10F5D" w:rsidRPr="00C33CA4" w:rsidRDefault="00F10F5D" w:rsidP="001623AF">
      <w:pPr>
        <w:keepNext/>
        <w:shd w:val="pct10" w:color="auto" w:fill="FFFFFF"/>
        <w:rPr>
          <w:rFonts w:ascii="Courier New" w:hAnsi="Courier New"/>
          <w:sz w:val="14"/>
        </w:rPr>
      </w:pPr>
      <w:r w:rsidRPr="00C33CA4">
        <w:rPr>
          <w:rFonts w:ascii="Courier New" w:hAnsi="Courier New"/>
          <w:sz w:val="14"/>
        </w:rPr>
        <w:t xml:space="preserve">   PSJPATIENT1,ONE</w:t>
      </w:r>
      <w:r w:rsidRPr="00C33CA4">
        <w:rPr>
          <w:rFonts w:ascii="Courier New" w:hAnsi="Courier New"/>
          <w:sz w:val="16"/>
        </w:rPr>
        <w:t xml:space="preserve">           </w:t>
      </w:r>
      <w:r w:rsidRPr="00C33CA4">
        <w:rPr>
          <w:rFonts w:ascii="Courier New" w:hAnsi="Courier New"/>
          <w:sz w:val="14"/>
        </w:rPr>
        <w:t>000-00-0001  Room-Bed: B-12                                VA FORM 10-5568d</w:t>
      </w:r>
    </w:p>
    <w:p w14:paraId="1EFD9BA0" w14:textId="77777777" w:rsidR="00F10F5D" w:rsidRPr="00C33CA4" w:rsidRDefault="00F10F5D" w:rsidP="001623AF">
      <w:pPr>
        <w:keepLines/>
        <w:spacing w:before="120"/>
        <w:ind w:left="360"/>
        <w:rPr>
          <w:rFonts w:ascii="Courier New" w:hAnsi="Courier New" w:cs="Courier New"/>
          <w:b/>
          <w:sz w:val="16"/>
          <w:szCs w:val="16"/>
        </w:rPr>
      </w:pPr>
      <w:r w:rsidRPr="00C33CA4">
        <w:rPr>
          <w:rFonts w:ascii="Courier New" w:hAnsi="Courier New" w:cs="Courier New"/>
          <w:b/>
          <w:sz w:val="16"/>
          <w:szCs w:val="16"/>
        </w:rPr>
        <w:t>-----------------------------------------report continues--------------------------------</w:t>
      </w:r>
    </w:p>
    <w:p w14:paraId="02481329" w14:textId="77777777" w:rsidR="00F10F5D" w:rsidRPr="00C33CA4" w:rsidRDefault="00F10F5D" w:rsidP="001623AF">
      <w:pPr>
        <w:pStyle w:val="Example"/>
      </w:pPr>
      <w:r w:rsidRPr="00C33CA4">
        <w:br w:type="page"/>
      </w:r>
      <w:r w:rsidRPr="00C33CA4">
        <w:lastRenderedPageBreak/>
        <w:t>Example: 14 Day MAR (continued)</w:t>
      </w:r>
    </w:p>
    <w:p w14:paraId="2213AAB1"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CONTINUOUS SHEET                                        14 DAY MAR                               09/07/2000  through  09/20/2000</w:t>
      </w:r>
    </w:p>
    <w:p w14:paraId="678814E1"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SAMPLE HEALTHCARE SYSTEM                                                                       Printed on  09/20/2000  16:11</w:t>
      </w:r>
    </w:p>
    <w:p w14:paraId="6A95DEA4"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Name:  PSJPATIENT1,ONE</w:t>
      </w:r>
      <w:r w:rsidRPr="00C33CA4">
        <w:rPr>
          <w:rFonts w:ascii="Courier New" w:hAnsi="Courier New"/>
          <w:sz w:val="16"/>
        </w:rPr>
        <w:t xml:space="preserve">                          </w:t>
      </w:r>
      <w:r w:rsidRPr="00C33CA4">
        <w:rPr>
          <w:rFonts w:ascii="Courier New" w:hAnsi="Courier New"/>
          <w:sz w:val="12"/>
        </w:rPr>
        <w:t>Weight (kg): ______ (________)                Ward: 1 EAST</w:t>
      </w:r>
    </w:p>
    <w:p w14:paraId="128B30CB"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PID:  000-00-0001  DOB: 08/18/1920  (80)                Height (cm): ______ (________)            Room-Bed: B-12</w:t>
      </w:r>
    </w:p>
    <w:p w14:paraId="00DB8EDA"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Sex:  MALE          Dx: TESTING                                                                 Admitted: 05/03/2000  13:29</w:t>
      </w:r>
    </w:p>
    <w:p w14:paraId="0203F008"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Allergies:  No Allergy Assessment    ADR:  </w:t>
      </w:r>
    </w:p>
    <w:p w14:paraId="6C1C042C"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Admin   SEP                                                                 </w:t>
      </w:r>
    </w:p>
    <w:p w14:paraId="09D90A34"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Order   Start       Stop                    Times   07   08   09   10   11   12   13   14   15   16   17   18   19   20   notes</w:t>
      </w:r>
    </w:p>
    <w:p w14:paraId="66691B92"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w:t>
      </w:r>
    </w:p>
    <w:p w14:paraId="69539018"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            |                        |01    |****|____|____|____|____|____|____|____|____|____|____|____|____|____|</w:t>
      </w:r>
    </w:p>
    <w:p w14:paraId="45CBE3AD"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09/07 |09/07 15:00 |09/21/00 24:00 (A9111)  |09    |****|____|____|____|____|____|____|____|____|____|____|____|____|____|</w:t>
      </w:r>
    </w:p>
    <w:p w14:paraId="39EA4076"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AMPICILLIN CAP                              C|15    |____|____|____|____|____|____|____|____|____|____|____|____|____|____|</w:t>
      </w:r>
    </w:p>
    <w:p w14:paraId="6AB7B5D2"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Give: 500MG PO QID                          |20    |____|____|____|____|____|____|____|____|____|____|____|____|____|____|</w:t>
      </w:r>
    </w:p>
    <w:p w14:paraId="24C73A05"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      |____|____|____|____|____|____|____|____|____|____|____|____|____|____|</w:t>
      </w:r>
    </w:p>
    <w:p w14:paraId="0A09878B"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RPH: PI   RN: _____|      |    |    |    |    |    |    |    |    |    |    |    |    |    |    |</w:t>
      </w:r>
    </w:p>
    <w:p w14:paraId="2AA19C0A"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w:t>
      </w:r>
    </w:p>
    <w:p w14:paraId="14EBFC7C"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            |                        |01    |****|____|____|____|____|____|____|____|****|****|****|****|****|****|</w:t>
      </w:r>
    </w:p>
    <w:p w14:paraId="3C41D426"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09/07 |09/07 15:00 |09/14/00 16:54 (A9111)  |09    |****|____|____|____|____|____|____|____|****|****|****|****|****|****|</w:t>
      </w:r>
    </w:p>
    <w:p w14:paraId="44748B00"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AMPICILLIN 1 GM                            C|15    |____|____|____|____|____|____|____|____|****|****|****|****|****|****|</w:t>
      </w:r>
    </w:p>
    <w:p w14:paraId="460546A2"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in  0.9% NACL 100 ML                        |20    |____|____|____|____|____|____|____|****|****|****|****|****|****|****|</w:t>
      </w:r>
    </w:p>
    <w:p w14:paraId="53738134"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IVPB QID                                    |      |____|____|____|____|____|____|____|____|____|____|____|____|____|____|</w:t>
      </w:r>
    </w:p>
    <w:p w14:paraId="11308541"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See next label for continuation             |      |    |    |    |    |    |    |    |    |    |    |    |    |    |    |</w:t>
      </w:r>
    </w:p>
    <w:p w14:paraId="0D74CE88"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w:t>
      </w:r>
    </w:p>
    <w:p w14:paraId="5523E88F"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THIS IS AN INPATIENT IV EXAMPLE             |      |____|____|____|____|____|____|____|____|____|____|____|____|____|____|</w:t>
      </w:r>
    </w:p>
    <w:p w14:paraId="5D9D95C8"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      |____|____|____|____|____|____|____|____|____|____|____|____|____|____|</w:t>
      </w:r>
    </w:p>
    <w:p w14:paraId="0187FFB6"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      |____|____|____|____|____|____|____|____|____|____|____|____|____|____|</w:t>
      </w:r>
    </w:p>
    <w:p w14:paraId="5969ABBA"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      |____|____|____|____|____|____|____|____|____|____|____|____|____|____|</w:t>
      </w:r>
    </w:p>
    <w:p w14:paraId="45EDEAC5"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      |____|____|____|____|____|____|____|____|____|____|____|____|____|____|</w:t>
      </w:r>
    </w:p>
    <w:p w14:paraId="53545198"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RPH: PI  RN: _____ |      |    |    |    |    |    |    |    |    |    |    |    |    |    |    |</w:t>
      </w:r>
    </w:p>
    <w:p w14:paraId="64CB1FBD"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w:t>
      </w:r>
    </w:p>
    <w:p w14:paraId="5F8D8899"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            |                        |      |____|____|____|____|____|____|____|____|____|____|____|____|____|____|</w:t>
      </w:r>
    </w:p>
    <w:p w14:paraId="53BE47D9"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09/07 |09/07 17:00 |09/07/00 12:34 (A9111)  |      |____|____|____|____|____|____|____|____|____|____|____|____|____|____|</w:t>
      </w:r>
    </w:p>
    <w:p w14:paraId="45D729BF"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HYDROCORTISONE CREAM,TOP                   C|17    |****|****|****|****|****|****|****|****|****|****|****|****|****|****|</w:t>
      </w:r>
    </w:p>
    <w:p w14:paraId="6A695D06"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Give: 1% 0 QDAILY                           |      |____|____|____|____|____|____|____|____|____|____|____|____|____|____|</w:t>
      </w:r>
    </w:p>
    <w:p w14:paraId="6722AACF"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      |____|____|____|____|____|____|____|____|____|____|____|____|____|____|</w:t>
      </w:r>
    </w:p>
    <w:p w14:paraId="37FFBC2A"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RPH: MLV  RN: _____|      |    |    |    |    |    |    |    |    |    |    |    |    |    |    |</w:t>
      </w:r>
    </w:p>
    <w:p w14:paraId="68E25F7D"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w:t>
      </w:r>
    </w:p>
    <w:p w14:paraId="4F761C25"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            |                        |      |____|____|____|____|____|____|____|____|____|____|____|____|____|____|</w:t>
      </w:r>
    </w:p>
    <w:p w14:paraId="01229A33"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09/07 |09/07 17:00 |09/07/00 12:50 (A9111)  |      |____|____|____|____|____|____|____|____|____|____|____|____|____|____|</w:t>
      </w:r>
    </w:p>
    <w:p w14:paraId="27825971"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METHYLPREDNISOLNE INJ                      C|09    |****|****|****|****|****|****|****|****|****|****|****|****|****|****|</w:t>
      </w:r>
    </w:p>
    <w:p w14:paraId="4EADFF65"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Give: 500MG IV Q12H                         |21    |****|****|****|****|****|****|****|****|****|****|****|****|****|****|</w:t>
      </w:r>
    </w:p>
    <w:p w14:paraId="042BA5A4"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THIS IS AN INPATIENT IV EXAMPLE             |      |____|____|____|____|____|____|____|____|____|____|____|____|____|____|</w:t>
      </w:r>
    </w:p>
    <w:p w14:paraId="197E3B94"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RPH: MLV  RN: _____|      |    |    |    |    |    |    |    |    |    |    |    |    |    |    |</w:t>
      </w:r>
    </w:p>
    <w:p w14:paraId="1AC05CAF"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w:t>
      </w:r>
    </w:p>
    <w:p w14:paraId="60B056BA"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            |                        |      |____|____|____|____|____|____|____|____|____|____|____|____|____|____|</w:t>
      </w:r>
    </w:p>
    <w:p w14:paraId="67FBFD67"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09/07 |09/07 17:00 |09/07/00 12:50 (A9111)  |      |____|____|____|____|____|____|____|____|____|____|____|____|____|____|</w:t>
      </w:r>
    </w:p>
    <w:p w14:paraId="49353E78"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METHYLPREDNISOLNE INJ                      C|17    |****|****|****|****|****|****|****|****|****|****|****|****|****|****|</w:t>
      </w:r>
    </w:p>
    <w:p w14:paraId="1AAA6A92"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Give: 1000MG IV QDAILY                      |      |    |    |    |    |    |    |    |    |    |    |    |    |    |    |</w:t>
      </w:r>
    </w:p>
    <w:p w14:paraId="16C728E0"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THIS IS AN INPATIENT IV EXAMPLE             |      |____|____|____|____|____|____|____|____|____|____|____|____|____|____|</w:t>
      </w:r>
    </w:p>
    <w:p w14:paraId="7177D7F0"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RPH: MLV  RN: _____|      |    |    |    |    |    |    |    |    |    |    |    |    |    |    |</w:t>
      </w:r>
    </w:p>
    <w:p w14:paraId="1DA405BB"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w:t>
      </w:r>
    </w:p>
    <w:p w14:paraId="387C8E02"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SIGNATURE/TITLE            | INIT |          INJECTION SITES           |    MED/DOSE OMITTED    |     REASON     |  INIT  |</w:t>
      </w:r>
    </w:p>
    <w:p w14:paraId="1D60A99C"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w:t>
      </w:r>
    </w:p>
    <w:p w14:paraId="20579912"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Indicate RIGHT (R) or LEFT (L)   |------------------------|----------------|--------|</w:t>
      </w:r>
    </w:p>
    <w:p w14:paraId="5B980162"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w:t>
      </w:r>
    </w:p>
    <w:p w14:paraId="7179EF21"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(IM)                   (SUB Q)   |------------------------|----------------|--------|</w:t>
      </w:r>
    </w:p>
    <w:p w14:paraId="6DD7BFB8"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|---------------------------------|------|1. DELTOID             6. UPPER ARM |------------------------|----------------|--------|</w:t>
      </w:r>
    </w:p>
    <w:p w14:paraId="08E2E411"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|---------------------------------|------|2. VENTRAL GLUTEAL     7. ABDOMEN   |------------------------|----------------|--------|</w:t>
      </w:r>
    </w:p>
    <w:p w14:paraId="03541B26"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|---------------------------------|------|3. GLUTEUS MEDIUS      8. THIGH     |------------------------|----------------|--------|</w:t>
      </w:r>
    </w:p>
    <w:p w14:paraId="4CA23268"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|---------------------------------|------|4. MID(ANTERIOR) THIGH 9. BUTTOCK   |------------------------|----------------|--------|</w:t>
      </w:r>
    </w:p>
    <w:p w14:paraId="0574A311"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|---------------------------------|------|5. VASTUS LATERALIS   10. UPPER BACK|------------------------|----------------|--------|</w:t>
      </w:r>
    </w:p>
    <w:p w14:paraId="66A08124"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PRN: E=Effective   N=Not Effective |------------------------|----------------|--------|</w:t>
      </w:r>
    </w:p>
    <w:p w14:paraId="3687243C"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w:t>
      </w:r>
    </w:p>
    <w:p w14:paraId="7985E9AF" w14:textId="77777777" w:rsidR="00F10F5D" w:rsidRPr="00C33CA4" w:rsidRDefault="00F10F5D" w:rsidP="001623AF">
      <w:pPr>
        <w:keepNext/>
        <w:shd w:val="pct10" w:color="auto" w:fill="FFFFFF"/>
        <w:rPr>
          <w:rFonts w:ascii="Courier New" w:hAnsi="Courier New"/>
          <w:sz w:val="12"/>
        </w:rPr>
      </w:pPr>
      <w:r w:rsidRPr="00C33CA4">
        <w:rPr>
          <w:rFonts w:ascii="Courier New" w:hAnsi="Courier New"/>
          <w:sz w:val="12"/>
        </w:rPr>
        <w:t xml:space="preserve">   PSJPATIENT1,ONE</w:t>
      </w:r>
      <w:r w:rsidRPr="00C33CA4">
        <w:rPr>
          <w:rFonts w:ascii="Courier New" w:hAnsi="Courier New"/>
          <w:sz w:val="16"/>
        </w:rPr>
        <w:t xml:space="preserve">             </w:t>
      </w:r>
      <w:r w:rsidRPr="00C33CA4">
        <w:rPr>
          <w:rFonts w:ascii="Courier New" w:hAnsi="Courier New"/>
          <w:sz w:val="12"/>
        </w:rPr>
        <w:t>000-00-0001  Room-Bed: B-12                       LAST PAGE: 1           VA FORM 10-2970</w:t>
      </w:r>
    </w:p>
    <w:p w14:paraId="2162E140" w14:textId="77777777" w:rsidR="00F10F5D" w:rsidRPr="00C33CA4" w:rsidRDefault="00F10F5D" w:rsidP="001623AF">
      <w:pPr>
        <w:spacing w:line="216" w:lineRule="auto"/>
        <w:rPr>
          <w:rFonts w:ascii="Courier New" w:hAnsi="Courier New"/>
          <w:sz w:val="16"/>
        </w:rPr>
      </w:pPr>
    </w:p>
    <w:p w14:paraId="696825B2" w14:textId="77777777" w:rsidR="00FE0895" w:rsidRPr="00C33CA4" w:rsidRDefault="00F10F5D" w:rsidP="00326FD9">
      <w:pPr>
        <w:pStyle w:val="Heading3"/>
      </w:pPr>
      <w:r w:rsidRPr="00C33CA4">
        <w:br w:type="page"/>
      </w:r>
      <w:bookmarkStart w:id="5603" w:name="_Toc345490758"/>
      <w:bookmarkStart w:id="5604" w:name="_Toc967154"/>
      <w:bookmarkStart w:id="5605" w:name="_Toc342871547"/>
      <w:bookmarkStart w:id="5606" w:name="_Toc342873098"/>
      <w:bookmarkStart w:id="5607" w:name="_Toc342873206"/>
      <w:bookmarkStart w:id="5608" w:name="_Toc347726668"/>
      <w:bookmarkStart w:id="5609" w:name="_Toc348762070"/>
      <w:bookmarkStart w:id="5610" w:name="_Toc352981268"/>
      <w:bookmarkStart w:id="5611" w:name="_Toc352981694"/>
      <w:bookmarkStart w:id="5612" w:name="_Toc352984702"/>
      <w:bookmarkStart w:id="5613" w:name="_Toc352986572"/>
      <w:bookmarkStart w:id="5614" w:name="_Toc352986736"/>
      <w:bookmarkStart w:id="5615" w:name="_Toc300832951"/>
      <w:bookmarkStart w:id="5616" w:name="_Toc337650263"/>
      <w:r w:rsidR="00FE0895" w:rsidRPr="00C33CA4">
        <w:lastRenderedPageBreak/>
        <w:t>Action Profile #1</w:t>
      </w:r>
      <w:bookmarkEnd w:id="5603"/>
      <w:bookmarkEnd w:id="5604"/>
      <w:r w:rsidR="00FE0895" w:rsidRPr="00C33CA4">
        <w:rPr>
          <w:b w:val="0"/>
        </w:rPr>
        <w:fldChar w:fldCharType="begin"/>
      </w:r>
      <w:r w:rsidR="00FE0895" w:rsidRPr="00C33CA4">
        <w:rPr>
          <w:b w:val="0"/>
        </w:rPr>
        <w:instrText xml:space="preserve"> XE "Action Profile #1 Report" </w:instrText>
      </w:r>
      <w:r w:rsidR="00FE0895" w:rsidRPr="00C33CA4">
        <w:rPr>
          <w:b w:val="0"/>
        </w:rPr>
        <w:fldChar w:fldCharType="end"/>
      </w:r>
    </w:p>
    <w:p w14:paraId="5B7B0883" w14:textId="77777777" w:rsidR="00FE0895" w:rsidRPr="00C33CA4" w:rsidRDefault="00FE0895" w:rsidP="001623AF">
      <w:pPr>
        <w:spacing w:line="216" w:lineRule="auto"/>
        <w:ind w:firstLine="900"/>
        <w:rPr>
          <w:b/>
        </w:rPr>
      </w:pPr>
      <w:r w:rsidRPr="00C33CA4">
        <w:rPr>
          <w:b/>
        </w:rPr>
        <w:t>[PSJU AP-1]</w:t>
      </w:r>
    </w:p>
    <w:p w14:paraId="1A02642E" w14:textId="77777777" w:rsidR="00FE0895" w:rsidRPr="00C33CA4" w:rsidRDefault="00FE0895" w:rsidP="001623AF"/>
    <w:p w14:paraId="68CA0356" w14:textId="77777777" w:rsidR="00FE0895" w:rsidRPr="00C33CA4" w:rsidRDefault="00FE0895" w:rsidP="001623AF">
      <w:pPr>
        <w:pStyle w:val="Date"/>
        <w:rPr>
          <w:color w:val="000000"/>
        </w:rPr>
      </w:pPr>
      <w:r w:rsidRPr="00C33CA4">
        <w:t xml:space="preserve">The </w:t>
      </w:r>
      <w:r w:rsidRPr="00C33CA4">
        <w:rPr>
          <w:i/>
        </w:rPr>
        <w:t>Action Profile #1</w:t>
      </w:r>
      <w:r w:rsidRPr="00C33CA4">
        <w:t xml:space="preserve"> [PSJU AP-1]option creates a report form that contains all of the active inpatient medication orders for one or more patients. These patients may be selected by ward group (</w:t>
      </w:r>
      <w:r w:rsidRPr="00C33CA4">
        <w:rPr>
          <w:rStyle w:val="Strong"/>
        </w:rPr>
        <w:t>G</w:t>
      </w:r>
      <w:r w:rsidRPr="00C33CA4">
        <w:t>)</w:t>
      </w:r>
      <w:r w:rsidRPr="00C33CA4">
        <w:fldChar w:fldCharType="begin"/>
      </w:r>
      <w:r w:rsidRPr="00C33CA4">
        <w:instrText xml:space="preserve"> XE "Ward Group" </w:instrText>
      </w:r>
      <w:r w:rsidRPr="00C33CA4">
        <w:fldChar w:fldCharType="end"/>
      </w:r>
      <w:r w:rsidRPr="00C33CA4">
        <w:t>, ward (</w:t>
      </w:r>
      <w:r w:rsidRPr="00C33CA4">
        <w:rPr>
          <w:rStyle w:val="Strong"/>
        </w:rPr>
        <w:t>W</w:t>
      </w:r>
      <w:r w:rsidRPr="00C33CA4">
        <w:t xml:space="preserve">) </w:t>
      </w:r>
      <w:r w:rsidRPr="00C33CA4">
        <w:fldChar w:fldCharType="begin"/>
      </w:r>
      <w:r w:rsidRPr="00C33CA4">
        <w:instrText xml:space="preserve"> XE "Ward" </w:instrText>
      </w:r>
      <w:r w:rsidRPr="00C33CA4">
        <w:fldChar w:fldCharType="end"/>
      </w:r>
      <w:r w:rsidRPr="00C33CA4">
        <w:t>, or patient (</w:t>
      </w:r>
      <w:r w:rsidRPr="00C33CA4">
        <w:rPr>
          <w:rStyle w:val="Strong"/>
        </w:rPr>
        <w:t>P</w:t>
      </w:r>
      <w:r w:rsidRPr="00C33CA4">
        <w:t>). If selection by ward is chosen, the administration teams</w:t>
      </w:r>
      <w:r w:rsidRPr="00C33CA4">
        <w:fldChar w:fldCharType="begin"/>
      </w:r>
      <w:r w:rsidRPr="00C33CA4">
        <w:instrText xml:space="preserve"> XE "Administration Team" </w:instrText>
      </w:r>
      <w:r w:rsidRPr="00C33CA4">
        <w:fldChar w:fldCharType="end"/>
      </w:r>
      <w:r w:rsidRPr="00C33CA4">
        <w:t xml:space="preserve"> may be specified. The default for the administration team is ALL and multiple administration teams may be entered. If selecting by ward or ward group</w:t>
      </w:r>
      <w:r w:rsidRPr="00C33CA4">
        <w:fldChar w:fldCharType="begin"/>
      </w:r>
      <w:r w:rsidRPr="00C33CA4">
        <w:instrText xml:space="preserve"> XE "Ward Group" </w:instrText>
      </w:r>
      <w:r w:rsidRPr="00C33CA4">
        <w:fldChar w:fldCharType="end"/>
      </w:r>
      <w:r w:rsidRPr="00C33CA4">
        <w:t xml:space="preserve">, the profile may be sorted by patient name or room-bed. Entering a Ward Group of ^OTHER </w:t>
      </w:r>
      <w:r w:rsidRPr="00C33CA4">
        <w:fldChar w:fldCharType="begin"/>
      </w:r>
      <w:r w:rsidRPr="00C33CA4">
        <w:instrText xml:space="preserve"> XE "Ward Group Sort:^OTHER" </w:instrText>
      </w:r>
      <w:r w:rsidRPr="00C33CA4">
        <w:fldChar w:fldCharType="end"/>
      </w:r>
      <w:r w:rsidRPr="00C33CA4">
        <w:t>will automatically sort by patient and print a report for Outpatients</w:t>
      </w:r>
      <w:r w:rsidRPr="00C33CA4">
        <w:fldChar w:fldCharType="begin"/>
      </w:r>
      <w:r w:rsidRPr="00C33CA4">
        <w:instrText xml:space="preserve"> XE "Inpatient Medication Orders for Outpatients" </w:instrText>
      </w:r>
      <w:r w:rsidRPr="00C33CA4">
        <w:fldChar w:fldCharType="end"/>
      </w:r>
      <w:r w:rsidRPr="00C33CA4">
        <w:t xml:space="preserve"> that are receiving Inpatient Medications and that meet the report parameters. If the user chooses to run this option by patient, the opportunity is given to select as many patients as needed, but only those that have </w:t>
      </w:r>
      <w:r w:rsidRPr="00C33CA4">
        <w:rPr>
          <w:u w:val="single"/>
        </w:rPr>
        <w:t>active</w:t>
      </w:r>
      <w:r w:rsidRPr="00C33CA4">
        <w:t xml:space="preserve"> orders will print</w:t>
      </w:r>
      <w:r w:rsidRPr="00C33CA4">
        <w:rPr>
          <w:color w:val="000000"/>
        </w:rPr>
        <w:t>.</w:t>
      </w:r>
    </w:p>
    <w:p w14:paraId="28EEF726" w14:textId="77777777" w:rsidR="00FE0895" w:rsidRPr="00C33CA4" w:rsidRDefault="00FE0895" w:rsidP="001623AF"/>
    <w:p w14:paraId="728C3EC6" w14:textId="77777777" w:rsidR="00FE0895" w:rsidRPr="00C33CA4" w:rsidRDefault="00FE0895" w:rsidP="001623AF">
      <w:pPr>
        <w:rPr>
          <w:color w:val="000000"/>
        </w:rPr>
      </w:pPr>
      <w:r w:rsidRPr="00C33CA4">
        <w:t xml:space="preserve">The </w:t>
      </w:r>
      <w:r w:rsidRPr="00C33CA4">
        <w:rPr>
          <w:i/>
        </w:rPr>
        <w:t>Action Profile #1</w:t>
      </w:r>
      <w:r w:rsidRPr="00C33CA4">
        <w:t xml:space="preserve"> [PSJU AP-1] </w:t>
      </w:r>
      <w:r w:rsidRPr="00C33CA4">
        <w:rPr>
          <w:color w:val="000000"/>
        </w:rPr>
        <w:t>option also allows for viewing a list of clinic orders. New clinic orders cannot be created. Clinic orders are displayed separately from non-clinic orders.</w:t>
      </w:r>
    </w:p>
    <w:p w14:paraId="09512732" w14:textId="77777777" w:rsidR="00FE0895" w:rsidRPr="00C33CA4" w:rsidRDefault="00FE0895" w:rsidP="001623AF">
      <w:pPr>
        <w:spacing w:line="216" w:lineRule="auto"/>
      </w:pPr>
    </w:p>
    <w:p w14:paraId="095966FC" w14:textId="77777777" w:rsidR="00FE0895" w:rsidRPr="00C33CA4" w:rsidRDefault="00FE0895" w:rsidP="001623AF">
      <w:pPr>
        <w:spacing w:line="216" w:lineRule="auto"/>
      </w:pPr>
      <w:r w:rsidRPr="00C33CA4">
        <w:t>Start and stop dates will be prompted next. If the user chooses to enter a start and stop date, only patients with active orders occurring between those dates will print. The start and stop dates must be in the future (</w:t>
      </w:r>
      <w:r w:rsidRPr="00C33CA4">
        <w:rPr>
          <w:b/>
        </w:rPr>
        <w:t>NOW</w:t>
      </w:r>
      <w:r w:rsidRPr="00C33CA4">
        <w:rPr>
          <w:b/>
        </w:rPr>
        <w:fldChar w:fldCharType="begin"/>
      </w:r>
      <w:r w:rsidRPr="00C33CA4">
        <w:instrText xml:space="preserve"> XE "Default Start Date Calculation:Default Start Date Calculation = NOW" </w:instrText>
      </w:r>
      <w:r w:rsidRPr="00C33CA4">
        <w:rPr>
          <w:b/>
        </w:rPr>
        <w:fldChar w:fldCharType="end"/>
      </w:r>
      <w:r w:rsidRPr="00C33CA4">
        <w:t xml:space="preserve"> is acceptable). Time is required only if the current date of </w:t>
      </w:r>
      <w:r w:rsidRPr="00C33CA4">
        <w:rPr>
          <w:b/>
        </w:rPr>
        <w:t>TODAY</w:t>
      </w:r>
      <w:r w:rsidRPr="00C33CA4">
        <w:t xml:space="preserve"> or </w:t>
      </w:r>
      <w:r w:rsidRPr="00C33CA4">
        <w:rPr>
          <w:b/>
        </w:rPr>
        <w:t>T</w:t>
      </w:r>
      <w:r w:rsidRPr="00C33CA4">
        <w:t xml:space="preserve"> is entered. </w:t>
      </w:r>
    </w:p>
    <w:p w14:paraId="45D07F67" w14:textId="77777777" w:rsidR="00FE0895" w:rsidRPr="00C33CA4" w:rsidRDefault="00FE0895" w:rsidP="001623AF">
      <w:pPr>
        <w:spacing w:line="216" w:lineRule="auto"/>
      </w:pPr>
    </w:p>
    <w:p w14:paraId="6AB4728C" w14:textId="77777777" w:rsidR="00FE0895" w:rsidRPr="00C33CA4" w:rsidRDefault="00FE0895" w:rsidP="001623AF">
      <w:pPr>
        <w:spacing w:line="216" w:lineRule="auto"/>
      </w:pPr>
      <w:r w:rsidRPr="00C33CA4">
        <w:t>There are six medication choices. The user may select multiple choices of medications to be printed on the Action Profile #1</w:t>
      </w:r>
      <w:r w:rsidRPr="00C33CA4">
        <w:fldChar w:fldCharType="begin"/>
      </w:r>
      <w:r w:rsidRPr="00C33CA4">
        <w:instrText xml:space="preserve"> XE "</w:instrText>
      </w:r>
      <w:r w:rsidRPr="00C33CA4">
        <w:rPr>
          <w:iCs/>
        </w:rPr>
        <w:instrText>Action Profile #1 Report</w:instrText>
      </w:r>
      <w:r w:rsidRPr="00C33CA4">
        <w:instrText xml:space="preserve">" </w:instrText>
      </w:r>
      <w:r w:rsidRPr="00C33CA4">
        <w:fldChar w:fldCharType="end"/>
      </w:r>
      <w:r w:rsidRPr="00C33CA4">
        <w:t xml:space="preserve"> report. Since the first choice is ALL Medications, the user will not be allowed to combine this with any other choices. The default choice is “Non-IV Medications only” if: </w:t>
      </w:r>
    </w:p>
    <w:p w14:paraId="279B66C9" w14:textId="77777777" w:rsidR="00FE0895" w:rsidRPr="00C33CA4" w:rsidRDefault="00FE0895" w:rsidP="00187667">
      <w:pPr>
        <w:pStyle w:val="BodyTextNumBullet1"/>
        <w:numPr>
          <w:ilvl w:val="0"/>
          <w:numId w:val="97"/>
        </w:numPr>
        <w:tabs>
          <w:tab w:val="clear" w:pos="360"/>
          <w:tab w:val="num" w:pos="720"/>
        </w:tabs>
        <w:ind w:left="720"/>
      </w:pPr>
      <w:r w:rsidRPr="00C33CA4">
        <w:t>The MAR ORDER SELECTION DEFAULT parameter was not defined.</w:t>
      </w:r>
    </w:p>
    <w:p w14:paraId="0FC30583" w14:textId="77777777" w:rsidR="00FE0895" w:rsidRPr="00C33CA4" w:rsidRDefault="00FE0895" w:rsidP="00187667">
      <w:pPr>
        <w:pStyle w:val="BodyTextNumBullet1"/>
        <w:numPr>
          <w:ilvl w:val="0"/>
          <w:numId w:val="97"/>
        </w:numPr>
        <w:tabs>
          <w:tab w:val="clear" w:pos="360"/>
          <w:tab w:val="num" w:pos="720"/>
        </w:tabs>
        <w:ind w:left="720"/>
      </w:pPr>
      <w:r w:rsidRPr="00C33CA4">
        <w:t>Selection by Ward group.</w:t>
      </w:r>
    </w:p>
    <w:p w14:paraId="47B739EC" w14:textId="77777777" w:rsidR="00FE0895" w:rsidRPr="00C33CA4" w:rsidRDefault="00FE0895" w:rsidP="00187667">
      <w:pPr>
        <w:pStyle w:val="BodyTextNumBullet1"/>
        <w:numPr>
          <w:ilvl w:val="0"/>
          <w:numId w:val="97"/>
        </w:numPr>
        <w:tabs>
          <w:tab w:val="clear" w:pos="360"/>
          <w:tab w:val="num" w:pos="720"/>
        </w:tabs>
        <w:ind w:left="720"/>
      </w:pPr>
      <w:r w:rsidRPr="00C33CA4">
        <w:t>Selected by patients and patients are from different wards.</w:t>
      </w:r>
    </w:p>
    <w:p w14:paraId="5B35E993" w14:textId="77777777" w:rsidR="00FE0895" w:rsidRPr="00C33CA4" w:rsidRDefault="00FE0895" w:rsidP="001623AF">
      <w:pPr>
        <w:spacing w:line="216" w:lineRule="auto"/>
      </w:pPr>
    </w:p>
    <w:p w14:paraId="3E4E9A3F" w14:textId="77777777" w:rsidR="00FE0895" w:rsidRPr="00C33CA4" w:rsidRDefault="00FE0895" w:rsidP="001623AF">
      <w:pPr>
        <w:spacing w:line="216" w:lineRule="auto"/>
      </w:pPr>
      <w:r w:rsidRPr="00C33CA4">
        <w:t xml:space="preserve">The form is printed so the attending provider will have a method of periodically reviewing these active medication orders. If the user chooses to run this option by patient, the opportunity is given to select as many patients as needed, but only those that have </w:t>
      </w:r>
      <w:r w:rsidRPr="00C33CA4">
        <w:rPr>
          <w:u w:val="single"/>
        </w:rPr>
        <w:t>active</w:t>
      </w:r>
      <w:r w:rsidRPr="00C33CA4">
        <w:t xml:space="preserve"> orders will print.</w:t>
      </w:r>
    </w:p>
    <w:p w14:paraId="688047AA" w14:textId="77777777" w:rsidR="00FE0895" w:rsidRPr="00C33CA4" w:rsidRDefault="00FE0895" w:rsidP="001623AF">
      <w:pPr>
        <w:spacing w:line="216" w:lineRule="auto"/>
      </w:pPr>
    </w:p>
    <w:p w14:paraId="1C4A2A5D" w14:textId="77777777" w:rsidR="00FE0895" w:rsidRPr="00C33CA4" w:rsidRDefault="00FE0895" w:rsidP="001623AF">
      <w:pPr>
        <w:spacing w:line="216" w:lineRule="auto"/>
      </w:pPr>
      <w:r w:rsidRPr="00C33CA4">
        <w:t>Also on this profile, the provider can renew, discontinue, or not take any action regarding the active orders for each patient. A new order will be required for any new medication prescribed or for any changes in the dosage or directions of an existing order. If no action is taken, a new order is not required.</w:t>
      </w:r>
    </w:p>
    <w:p w14:paraId="6447F0F3" w14:textId="77777777" w:rsidR="00FE0895" w:rsidRPr="00C33CA4" w:rsidRDefault="00FE0895" w:rsidP="001623AF">
      <w:pPr>
        <w:spacing w:line="216" w:lineRule="auto"/>
      </w:pPr>
    </w:p>
    <w:p w14:paraId="36F378D6" w14:textId="77777777" w:rsidR="00FE0895" w:rsidRPr="00C33CA4" w:rsidRDefault="00FE0895" w:rsidP="001623AF">
      <w:pPr>
        <w:spacing w:line="216" w:lineRule="auto"/>
      </w:pPr>
      <w:r w:rsidRPr="00C33CA4">
        <w:t>If the user chooses to enter a start and stop date, only patients with active orders occurring between those dates will print (for the ward or wards chosen). The start and stop dates must be in the future (</w:t>
      </w:r>
      <w:r w:rsidRPr="00C33CA4">
        <w:rPr>
          <w:b/>
        </w:rPr>
        <w:t>NOW</w:t>
      </w:r>
      <w:r w:rsidRPr="00C33CA4">
        <w:t xml:space="preserve"> is acceptable). Time is required only if the current date of </w:t>
      </w:r>
      <w:r w:rsidRPr="00C33CA4">
        <w:rPr>
          <w:b/>
        </w:rPr>
        <w:t>TODAY</w:t>
      </w:r>
      <w:r w:rsidRPr="00C33CA4">
        <w:t xml:space="preserve"> or </w:t>
      </w:r>
      <w:r w:rsidRPr="00C33CA4">
        <w:rPr>
          <w:b/>
        </w:rPr>
        <w:t>T</w:t>
      </w:r>
      <w:r w:rsidRPr="00C33CA4">
        <w:t xml:space="preserve"> is entered.</w:t>
      </w:r>
    </w:p>
    <w:p w14:paraId="356F8C6C" w14:textId="77777777" w:rsidR="00FE0895" w:rsidRPr="00C33CA4" w:rsidRDefault="00FE0895" w:rsidP="001623AF">
      <w:pPr>
        <w:spacing w:line="216" w:lineRule="auto"/>
      </w:pPr>
    </w:p>
    <w:p w14:paraId="136AED8B" w14:textId="77777777" w:rsidR="00FE0895" w:rsidRPr="00C33CA4" w:rsidRDefault="00FE0895" w:rsidP="001623AF">
      <w:pPr>
        <w:spacing w:line="216" w:lineRule="auto"/>
      </w:pPr>
      <w:r w:rsidRPr="00C33CA4">
        <w:t>It is recommended that the action profiles be printed on two-part paper, if possible. Using two-part paper allows a copy to stay on the ward and the other copy to be sent to the pharmacy.</w:t>
      </w:r>
    </w:p>
    <w:p w14:paraId="0827ACF7" w14:textId="77777777" w:rsidR="00FE0895" w:rsidRPr="00C33CA4" w:rsidRDefault="00FE0895" w:rsidP="001623AF">
      <w:pPr>
        <w:spacing w:line="216" w:lineRule="auto"/>
      </w:pPr>
    </w:p>
    <w:p w14:paraId="75232D6F" w14:textId="77777777" w:rsidR="00FE0895" w:rsidRPr="00C33CA4" w:rsidRDefault="005950B5" w:rsidP="001623AF">
      <w:pPr>
        <w:tabs>
          <w:tab w:val="left" w:pos="900"/>
        </w:tabs>
        <w:spacing w:line="216" w:lineRule="auto"/>
        <w:ind w:left="990" w:hanging="990"/>
      </w:pPr>
      <w:r>
        <w:rPr>
          <w:noProof/>
          <w:position w:val="-4"/>
          <w:lang w:eastAsia="zh-CN"/>
        </w:rPr>
        <w:lastRenderedPageBreak/>
        <w:pict w14:anchorId="3DD351A9">
          <v:shape id="Picture 74" o:spid="_x0000_i1109" type="#_x0000_t75" alt="Note icon" style="width:40.5pt;height:30.75pt;visibility:visible">
            <v:imagedata r:id="rId19" o:title="Note icon"/>
          </v:shape>
        </w:pict>
      </w:r>
      <w:r w:rsidR="00FE0895" w:rsidRPr="00C33CA4">
        <w:rPr>
          <w:b/>
        </w:rPr>
        <w:t>Note:</w:t>
      </w:r>
      <w:r w:rsidR="00FE0895" w:rsidRPr="00C33CA4">
        <w:t xml:space="preserve"> This report uses a four-digit year format.</w:t>
      </w:r>
    </w:p>
    <w:bookmarkEnd w:id="5605"/>
    <w:bookmarkEnd w:id="5606"/>
    <w:bookmarkEnd w:id="5607"/>
    <w:bookmarkEnd w:id="5608"/>
    <w:bookmarkEnd w:id="5609"/>
    <w:bookmarkEnd w:id="5610"/>
    <w:bookmarkEnd w:id="5611"/>
    <w:bookmarkEnd w:id="5612"/>
    <w:bookmarkEnd w:id="5613"/>
    <w:bookmarkEnd w:id="5614"/>
    <w:bookmarkEnd w:id="5615"/>
    <w:bookmarkEnd w:id="5616"/>
    <w:p w14:paraId="6192F3E2" w14:textId="77777777" w:rsidR="00F10F5D" w:rsidRPr="00C33CA4" w:rsidRDefault="00F10F5D" w:rsidP="001623AF">
      <w:pPr>
        <w:spacing w:line="216" w:lineRule="auto"/>
      </w:pPr>
    </w:p>
    <w:p w14:paraId="5DA308FB" w14:textId="77777777" w:rsidR="00F10F5D" w:rsidRPr="00C33CA4" w:rsidRDefault="00F10F5D" w:rsidP="001623AF">
      <w:pPr>
        <w:pStyle w:val="Example"/>
      </w:pPr>
      <w:r w:rsidRPr="00C33CA4">
        <w:t>Example: Action Profile #1</w:t>
      </w:r>
      <w:r w:rsidR="00F27508" w:rsidRPr="00C33CA4">
        <w:fldChar w:fldCharType="begin"/>
      </w:r>
      <w:r w:rsidRPr="00C33CA4">
        <w:instrText xml:space="preserve"> </w:instrText>
      </w:r>
      <w:r w:rsidRPr="00C33CA4">
        <w:rPr>
          <w:b w:val="0"/>
        </w:rPr>
        <w:instrText>XE "</w:instrText>
      </w:r>
      <w:r w:rsidRPr="00C33CA4">
        <w:rPr>
          <w:b w:val="0"/>
          <w:bCs/>
        </w:rPr>
        <w:instrText>Action Profile #1 Report Example</w:instrText>
      </w:r>
      <w:r w:rsidRPr="00C33CA4">
        <w:rPr>
          <w:b w:val="0"/>
        </w:rPr>
        <w:instrText>"</w:instrText>
      </w:r>
      <w:r w:rsidRPr="00C33CA4">
        <w:instrText xml:space="preserve"> </w:instrText>
      </w:r>
      <w:r w:rsidR="00F27508" w:rsidRPr="00C33CA4">
        <w:fldChar w:fldCharType="end"/>
      </w:r>
    </w:p>
    <w:p w14:paraId="529C63E4" w14:textId="77777777" w:rsidR="00F10F5D" w:rsidRPr="00C33CA4" w:rsidRDefault="00F10F5D" w:rsidP="001623AF">
      <w:pPr>
        <w:pStyle w:val="Screen"/>
      </w:pPr>
      <w:r w:rsidRPr="00C33CA4">
        <w:t xml:space="preserve">Select Reports Menu Option: </w:t>
      </w:r>
      <w:r w:rsidRPr="00C33CA4">
        <w:rPr>
          <w:b/>
        </w:rPr>
        <w:t>AP1</w:t>
      </w:r>
      <w:r w:rsidRPr="00C33CA4">
        <w:t xml:space="preserve">  Action Profile #1</w:t>
      </w:r>
    </w:p>
    <w:p w14:paraId="54B11272" w14:textId="77777777" w:rsidR="00F10F5D" w:rsidRPr="00C33CA4" w:rsidRDefault="00F10F5D" w:rsidP="001623AF">
      <w:pPr>
        <w:pStyle w:val="Screen"/>
      </w:pPr>
    </w:p>
    <w:p w14:paraId="281D797B" w14:textId="77777777" w:rsidR="00F10F5D" w:rsidRPr="00C33CA4" w:rsidRDefault="00F10F5D" w:rsidP="001623AF">
      <w:pPr>
        <w:pStyle w:val="Screen"/>
      </w:pPr>
      <w:r w:rsidRPr="00C33CA4">
        <w:t xml:space="preserve">Select by WARD GROUP (G), WARD (W), or PATIENT (P): </w:t>
      </w:r>
      <w:r w:rsidRPr="00C33CA4">
        <w:rPr>
          <w:b/>
        </w:rPr>
        <w:t>P</w:t>
      </w:r>
      <w:r w:rsidRPr="00C33CA4">
        <w:t xml:space="preserve">atient </w:t>
      </w:r>
      <w:r w:rsidRPr="00C33CA4">
        <w:rPr>
          <w:b/>
        </w:rPr>
        <w:t>&lt;Enter&gt;</w:t>
      </w:r>
    </w:p>
    <w:p w14:paraId="0DCA23E7" w14:textId="77777777" w:rsidR="00F10F5D" w:rsidRPr="00C33CA4" w:rsidRDefault="00F10F5D" w:rsidP="001623AF">
      <w:pPr>
        <w:pStyle w:val="Screen"/>
      </w:pPr>
    </w:p>
    <w:p w14:paraId="1ECFFB95" w14:textId="77777777" w:rsidR="00F10F5D" w:rsidRPr="00C33CA4" w:rsidRDefault="00F10F5D" w:rsidP="001623AF">
      <w:pPr>
        <w:pStyle w:val="Screen"/>
      </w:pPr>
      <w:r w:rsidRPr="00C33CA4">
        <w:t xml:space="preserve">Select PATIENT: </w:t>
      </w:r>
      <w:r w:rsidRPr="00C33CA4">
        <w:rPr>
          <w:rFonts w:cs="Courier New"/>
          <w:b/>
        </w:rPr>
        <w:t>PSJPATIENT1,ONE</w:t>
      </w:r>
      <w:r w:rsidRPr="00C33CA4">
        <w:t xml:space="preserve">      000-00-0001   08/18/20   1 EAST</w:t>
      </w:r>
    </w:p>
    <w:p w14:paraId="2BF3527B" w14:textId="77777777" w:rsidR="00F10F5D" w:rsidRPr="00C33CA4" w:rsidRDefault="00F10F5D" w:rsidP="001623AF">
      <w:pPr>
        <w:pStyle w:val="Screen"/>
        <w:rPr>
          <w:b/>
        </w:rPr>
      </w:pPr>
      <w:r w:rsidRPr="00C33CA4">
        <w:t xml:space="preserve">Select another PATIENT: </w:t>
      </w:r>
      <w:r w:rsidRPr="00C33CA4">
        <w:rPr>
          <w:b/>
        </w:rPr>
        <w:t>&lt;Enter&gt;</w:t>
      </w:r>
    </w:p>
    <w:p w14:paraId="30AFF9DF" w14:textId="77777777" w:rsidR="00F10F5D" w:rsidRPr="00C33CA4" w:rsidRDefault="00F10F5D" w:rsidP="001623AF">
      <w:pPr>
        <w:pStyle w:val="Screen"/>
      </w:pPr>
      <w:r w:rsidRPr="00C33CA4">
        <w:t xml:space="preserve">Enter medication type(s): 2,3,6// </w:t>
      </w:r>
      <w:r w:rsidRPr="00C33CA4">
        <w:rPr>
          <w:b/>
        </w:rPr>
        <w:t>1</w:t>
      </w:r>
    </w:p>
    <w:p w14:paraId="6A11BAE6" w14:textId="77777777" w:rsidR="00F10F5D" w:rsidRPr="00C33CA4" w:rsidRDefault="00F10F5D" w:rsidP="001623AF">
      <w:pPr>
        <w:pStyle w:val="Screen"/>
      </w:pPr>
      <w:r w:rsidRPr="00C33CA4">
        <w:t>...this may take a few minutes...(you should QUEUE this report)...</w:t>
      </w:r>
    </w:p>
    <w:p w14:paraId="453BF00E" w14:textId="77777777" w:rsidR="00F10F5D" w:rsidRPr="00C33CA4" w:rsidRDefault="00F10F5D" w:rsidP="001623AF">
      <w:pPr>
        <w:pStyle w:val="Screen"/>
      </w:pPr>
      <w:r w:rsidRPr="00C33CA4">
        <w:t xml:space="preserve">Select PRINT DEVICE: </w:t>
      </w:r>
      <w:r w:rsidRPr="00C33CA4">
        <w:rPr>
          <w:b/>
        </w:rPr>
        <w:t>&lt;Enter&gt;</w:t>
      </w:r>
      <w:r w:rsidRPr="00C33CA4">
        <w:t xml:space="preserve">  NT/Cache virtual TELNET terminal</w:t>
      </w:r>
    </w:p>
    <w:p w14:paraId="27753582" w14:textId="77777777" w:rsidR="00F10F5D" w:rsidRPr="00C33CA4" w:rsidRDefault="00F10F5D" w:rsidP="001623AF">
      <w:pPr>
        <w:pStyle w:val="Screen"/>
      </w:pPr>
    </w:p>
    <w:p w14:paraId="56928FB2" w14:textId="77777777" w:rsidR="00F10F5D" w:rsidRPr="00C33CA4" w:rsidRDefault="00F10F5D" w:rsidP="001623AF">
      <w:pPr>
        <w:pStyle w:val="Screen"/>
        <w:rPr>
          <w:b/>
        </w:rPr>
      </w:pPr>
      <w:r w:rsidRPr="00C33CA4">
        <w:t xml:space="preserve">Enter RETURN to continue or '^' to exit: </w:t>
      </w:r>
      <w:r w:rsidRPr="00C33CA4">
        <w:rPr>
          <w:b/>
        </w:rPr>
        <w:t>&lt;Enter&gt;</w:t>
      </w:r>
    </w:p>
    <w:p w14:paraId="4F9F86D7" w14:textId="77777777" w:rsidR="00F10F5D" w:rsidRPr="00C33CA4" w:rsidRDefault="00F10F5D" w:rsidP="001623AF">
      <w:pPr>
        <w:pStyle w:val="BodyText2"/>
        <w:rPr>
          <w:sz w:val="16"/>
          <w:szCs w:val="16"/>
        </w:rPr>
      </w:pPr>
    </w:p>
    <w:p w14:paraId="3604C484"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UNIT DOSE ACTION PROFILE #1         09/11/2000  11:01</w:t>
      </w:r>
    </w:p>
    <w:p w14:paraId="6FF3D0B2"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SAMPLE HEALTHCARE SYSTEM</w:t>
      </w:r>
    </w:p>
    <w:p w14:paraId="779A2736"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(Continuation of VA FORM 10-1158</w:t>
      </w:r>
      <w:r w:rsidR="00F27508" w:rsidRPr="00C33CA4">
        <w:rPr>
          <w:rFonts w:ascii="Courier New" w:hAnsi="Courier New"/>
          <w:sz w:val="15"/>
          <w:szCs w:val="15"/>
        </w:rPr>
        <w:fldChar w:fldCharType="begin"/>
      </w:r>
      <w:r w:rsidRPr="00C33CA4">
        <w:rPr>
          <w:sz w:val="15"/>
          <w:szCs w:val="15"/>
        </w:rPr>
        <w:instrText xml:space="preserve"> XE "VA FORM 10-1158" </w:instrText>
      </w:r>
      <w:r w:rsidR="00F27508" w:rsidRPr="00C33CA4">
        <w:rPr>
          <w:rFonts w:ascii="Courier New" w:hAnsi="Courier New"/>
          <w:sz w:val="15"/>
          <w:szCs w:val="15"/>
        </w:rPr>
        <w:fldChar w:fldCharType="end"/>
      </w:r>
      <w:r w:rsidRPr="00C33CA4">
        <w:rPr>
          <w:rFonts w:ascii="Courier New" w:hAnsi="Courier New"/>
          <w:sz w:val="15"/>
          <w:szCs w:val="15"/>
        </w:rPr>
        <w:t>)                Page: 1</w:t>
      </w:r>
    </w:p>
    <w:p w14:paraId="6FDF27D8"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w:t>
      </w:r>
    </w:p>
    <w:p w14:paraId="5F087297"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This form is to be used to REVIEW/RENEW/CANCEL existing active medication</w:t>
      </w:r>
    </w:p>
    <w:p w14:paraId="62210510"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orders for inpatients.  Review the active orders listed and beside each order</w:t>
      </w:r>
    </w:p>
    <w:p w14:paraId="27CC1A78"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circle one of the following:</w:t>
      </w:r>
    </w:p>
    <w:p w14:paraId="5C203766"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R - to RENEW the order</w:t>
      </w:r>
    </w:p>
    <w:p w14:paraId="5AFA1AAC"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D - to DISCONTINUE the order</w:t>
      </w:r>
    </w:p>
    <w:p w14:paraId="47DE116D"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N - to take NO ACTION (the order will remain</w:t>
      </w:r>
    </w:p>
    <w:p w14:paraId="2D4F4D61"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active until the stop date indicated)</w:t>
      </w:r>
    </w:p>
    <w:p w14:paraId="5658405A" w14:textId="77777777" w:rsidR="00F10F5D" w:rsidRPr="00C33CA4" w:rsidRDefault="00F10F5D" w:rsidP="001623AF">
      <w:pPr>
        <w:shd w:val="pct10" w:color="auto" w:fill="FFFFFF"/>
        <w:rPr>
          <w:rFonts w:ascii="Courier New" w:hAnsi="Courier New"/>
          <w:sz w:val="15"/>
          <w:szCs w:val="15"/>
        </w:rPr>
      </w:pPr>
    </w:p>
    <w:p w14:paraId="12A9ACCB"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A new order must be written for any new medication or to make any changes</w:t>
      </w:r>
    </w:p>
    <w:p w14:paraId="12569109"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in dosage or directions on an existing order.</w:t>
      </w:r>
    </w:p>
    <w:p w14:paraId="1E06BCF8"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w:t>
      </w:r>
    </w:p>
    <w:p w14:paraId="038C4080"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w:t>
      </w:r>
      <w:r w:rsidRPr="00C33CA4">
        <w:rPr>
          <w:rFonts w:ascii="Courier New" w:hAnsi="Courier New" w:cs="Courier New"/>
          <w:sz w:val="15"/>
          <w:szCs w:val="15"/>
        </w:rPr>
        <w:t>PSJPATIENT1,ONE</w:t>
      </w:r>
      <w:r w:rsidRPr="00C33CA4">
        <w:rPr>
          <w:rFonts w:ascii="Courier New" w:hAnsi="Courier New"/>
          <w:sz w:val="15"/>
          <w:szCs w:val="15"/>
        </w:rPr>
        <w:t xml:space="preserve">              Ward: 1 EAST</w:t>
      </w:r>
    </w:p>
    <w:p w14:paraId="36933023"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PID: 000-00-0001      Room-Bed: B-12             Ht(cm): ______ (________)</w:t>
      </w:r>
    </w:p>
    <w:p w14:paraId="47AA8D0D"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DOB: 08/18/1920  (80)                            Wt(kg): ______ (________)</w:t>
      </w:r>
    </w:p>
    <w:p w14:paraId="74F1F97F"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Sex: MALE                                      Admitted: 05/03/2000</w:t>
      </w:r>
    </w:p>
    <w:p w14:paraId="01FD6BCF"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Dx: TESTING</w:t>
      </w:r>
    </w:p>
    <w:p w14:paraId="721DA29D" w14:textId="77777777" w:rsidR="00CB2699" w:rsidRPr="00C33CA4" w:rsidRDefault="00CB2699" w:rsidP="001623AF">
      <w:pPr>
        <w:shd w:val="pct10" w:color="auto" w:fill="FFFFFF"/>
        <w:rPr>
          <w:rFonts w:ascii="Courier New" w:hAnsi="Courier New"/>
          <w:sz w:val="15"/>
          <w:szCs w:val="15"/>
        </w:rPr>
      </w:pPr>
      <w:r w:rsidRPr="00C33CA4">
        <w:rPr>
          <w:rFonts w:ascii="Courier New" w:hAnsi="Courier New"/>
          <w:sz w:val="15"/>
          <w:szCs w:val="15"/>
        </w:rPr>
        <w:t xml:space="preserve">   CrCL: &lt;Not Found&gt;</w:t>
      </w:r>
      <w:r w:rsidR="00A7157E">
        <w:rPr>
          <w:rFonts w:ascii="Courier New" w:hAnsi="Courier New"/>
          <w:sz w:val="15"/>
          <w:szCs w:val="15"/>
        </w:rPr>
        <w:t xml:space="preserve"> </w:t>
      </w:r>
      <w:r w:rsidR="00A7157E">
        <w:rPr>
          <w:rFonts w:ascii="Courier New" w:hAnsi="Courier New" w:cs="Courier New"/>
          <w:sz w:val="16"/>
          <w:szCs w:val="16"/>
        </w:rPr>
        <w:t>(CREAT: Not Found)</w:t>
      </w:r>
      <w:r w:rsidRPr="00C33CA4">
        <w:rPr>
          <w:rFonts w:ascii="Courier New" w:hAnsi="Courier New"/>
          <w:sz w:val="15"/>
          <w:szCs w:val="15"/>
        </w:rPr>
        <w:t xml:space="preserve">          </w:t>
      </w:r>
      <w:r w:rsidR="00772912">
        <w:rPr>
          <w:rFonts w:ascii="Courier New" w:hAnsi="Courier New"/>
          <w:sz w:val="15"/>
          <w:szCs w:val="15"/>
        </w:rPr>
        <w:t xml:space="preserve"> </w:t>
      </w:r>
      <w:r w:rsidRPr="00C33CA4">
        <w:rPr>
          <w:rFonts w:ascii="Courier New" w:hAnsi="Courier New"/>
          <w:sz w:val="15"/>
          <w:szCs w:val="15"/>
        </w:rPr>
        <w:t>BSA (m2): _________</w:t>
      </w:r>
    </w:p>
    <w:p w14:paraId="75F446A3" w14:textId="77777777" w:rsidR="00CB2699" w:rsidRPr="00C33CA4" w:rsidRDefault="00CB2699" w:rsidP="001623AF">
      <w:pPr>
        <w:shd w:val="pct10" w:color="auto" w:fill="FFFFFF"/>
        <w:rPr>
          <w:rFonts w:ascii="Courier New" w:hAnsi="Courier New"/>
          <w:sz w:val="15"/>
          <w:szCs w:val="15"/>
        </w:rPr>
      </w:pPr>
    </w:p>
    <w:p w14:paraId="3746D7D2"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Allergies: No Allergy Assessment</w:t>
      </w:r>
    </w:p>
    <w:p w14:paraId="33D26FD4"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ADR: </w:t>
      </w:r>
    </w:p>
    <w:p w14:paraId="2B18D802"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w:t>
      </w:r>
    </w:p>
    <w:p w14:paraId="73237CD8"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No. Action     Drug                                ST Start Stop  Status/Info</w:t>
      </w:r>
    </w:p>
    <w:p w14:paraId="33796C8C" w14:textId="77777777" w:rsidR="00F10F5D" w:rsidRPr="00C33CA4" w:rsidRDefault="00F10F5D" w:rsidP="001623AF">
      <w:pPr>
        <w:shd w:val="pct10" w:color="auto" w:fill="FFFFFF"/>
        <w:rPr>
          <w:rFonts w:ascii="Courier New" w:hAnsi="Courier New"/>
          <w:sz w:val="15"/>
          <w:szCs w:val="15"/>
          <w:lang w:val="pt-BR"/>
        </w:rPr>
      </w:pPr>
      <w:r w:rsidRPr="00C33CA4">
        <w:rPr>
          <w:rFonts w:ascii="Courier New" w:hAnsi="Courier New"/>
          <w:sz w:val="15"/>
          <w:szCs w:val="15"/>
        </w:rPr>
        <w:t xml:space="preserve"> </w:t>
      </w:r>
      <w:r w:rsidRPr="00C33CA4">
        <w:rPr>
          <w:rFonts w:ascii="Courier New" w:hAnsi="Courier New"/>
          <w:sz w:val="15"/>
          <w:szCs w:val="15"/>
          <w:lang w:val="pt-BR"/>
        </w:rPr>
        <w:t>- - - - - - - - - - - - - - - - - A C T I V E - - - - - - - - - - - - - - - - -</w:t>
      </w:r>
    </w:p>
    <w:p w14:paraId="5445F6EC" w14:textId="77777777" w:rsidR="00F10F5D" w:rsidRPr="00C33CA4" w:rsidRDefault="00E4072D" w:rsidP="001623AF">
      <w:pPr>
        <w:shd w:val="pct10" w:color="auto" w:fill="FFFFFF"/>
        <w:rPr>
          <w:rFonts w:ascii="Courier New" w:hAnsi="Courier New"/>
          <w:sz w:val="15"/>
          <w:szCs w:val="15"/>
          <w:lang w:val="pt-BR"/>
        </w:rPr>
      </w:pPr>
      <w:r w:rsidRPr="00C33CA4">
        <w:rPr>
          <w:rFonts w:ascii="Courier New" w:hAnsi="Courier New"/>
          <w:sz w:val="15"/>
          <w:szCs w:val="15"/>
          <w:lang w:val="pt-BR"/>
        </w:rPr>
        <w:t xml:space="preserve">  </w:t>
      </w:r>
      <w:r w:rsidR="00F10F5D" w:rsidRPr="00C33CA4">
        <w:rPr>
          <w:rFonts w:ascii="Courier New" w:hAnsi="Courier New"/>
          <w:sz w:val="15"/>
          <w:szCs w:val="15"/>
          <w:lang w:val="pt-BR"/>
        </w:rPr>
        <w:t xml:space="preserve">1  R D N </w:t>
      </w:r>
      <w:bookmarkStart w:id="5617" w:name="AMPICILLIN"/>
      <w:r w:rsidR="00F10F5D" w:rsidRPr="00C33CA4">
        <w:rPr>
          <w:rFonts w:ascii="Courier New" w:hAnsi="Courier New"/>
          <w:sz w:val="15"/>
          <w:szCs w:val="15"/>
          <w:lang w:val="pt-BR"/>
        </w:rPr>
        <w:t>AMPICILLIN</w:t>
      </w:r>
      <w:bookmarkEnd w:id="5617"/>
      <w:r w:rsidR="00F10F5D" w:rsidRPr="00C33CA4">
        <w:rPr>
          <w:rFonts w:ascii="Courier New" w:hAnsi="Courier New"/>
          <w:sz w:val="15"/>
          <w:szCs w:val="15"/>
          <w:lang w:val="pt-BR"/>
        </w:rPr>
        <w:t xml:space="preserve"> 1 </w:t>
      </w:r>
      <w:r w:rsidR="00F10F5D" w:rsidRPr="0024087F">
        <w:rPr>
          <w:rFonts w:ascii="Courier New" w:hAnsi="Courier New"/>
          <w:color w:val="000000"/>
          <w:sz w:val="15"/>
          <w:szCs w:val="15"/>
          <w:lang w:val="pt-BR"/>
        </w:rPr>
        <w:t xml:space="preserve">GM                          </w:t>
      </w:r>
      <w:bookmarkStart w:id="5618" w:name="Column_Alignment1"/>
      <w:bookmarkEnd w:id="5618"/>
      <w:r w:rsidR="00F10F5D" w:rsidRPr="0024087F">
        <w:rPr>
          <w:rFonts w:ascii="Courier New" w:hAnsi="Courier New"/>
          <w:color w:val="000000"/>
          <w:sz w:val="15"/>
          <w:szCs w:val="15"/>
          <w:lang w:val="pt-BR"/>
        </w:rPr>
        <w:t>C  09/07 09/14 A</w:t>
      </w:r>
    </w:p>
    <w:p w14:paraId="1B1EA131"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lang w:val="pt-BR"/>
        </w:rPr>
        <w:t xml:space="preserve">           </w:t>
      </w:r>
      <w:r w:rsidRPr="00C33CA4">
        <w:rPr>
          <w:rFonts w:ascii="Courier New" w:hAnsi="Courier New"/>
          <w:sz w:val="15"/>
          <w:szCs w:val="15"/>
        </w:rPr>
        <w:t xml:space="preserve">in 0.9% NACL 100 ML QID  </w:t>
      </w:r>
    </w:p>
    <w:p w14:paraId="011A8608"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Special Instructions: THIS IS AN INPATIENT IV EXAMPLE </w:t>
      </w:r>
    </w:p>
    <w:p w14:paraId="7194A158" w14:textId="77777777" w:rsidR="00F10F5D" w:rsidRPr="00C33CA4" w:rsidRDefault="00F10F5D" w:rsidP="001623AF">
      <w:pPr>
        <w:shd w:val="pct10" w:color="auto" w:fill="FFFFFF"/>
        <w:rPr>
          <w:rFonts w:ascii="Courier New" w:hAnsi="Courier New"/>
          <w:sz w:val="15"/>
          <w:szCs w:val="15"/>
        </w:rPr>
      </w:pPr>
    </w:p>
    <w:p w14:paraId="6DFE8EE6"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2  R D N AMPICILLIN CAP                           C  09/07 09/21 A</w:t>
      </w:r>
    </w:p>
    <w:p w14:paraId="59BD0284"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Give: 500MG PO QID</w:t>
      </w:r>
    </w:p>
    <w:p w14:paraId="4316709F" w14:textId="77777777" w:rsidR="00F10F5D" w:rsidRPr="00C33CA4" w:rsidRDefault="00F10F5D" w:rsidP="001623AF">
      <w:pPr>
        <w:shd w:val="pct10" w:color="auto" w:fill="FFFFFF"/>
        <w:rPr>
          <w:rFonts w:ascii="Courier New" w:hAnsi="Courier New"/>
          <w:sz w:val="15"/>
          <w:szCs w:val="15"/>
        </w:rPr>
      </w:pPr>
    </w:p>
    <w:p w14:paraId="4EEB6877"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3  R D N HYDROCORTISONE CREAM,TOP                 C  09/07 09/21 A</w:t>
      </w:r>
    </w:p>
    <w:p w14:paraId="38137BDE"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Give: 1% TOP QDAILY</w:t>
      </w:r>
    </w:p>
    <w:p w14:paraId="5E83B6EF" w14:textId="77777777" w:rsidR="00F10F5D" w:rsidRPr="00C33CA4" w:rsidRDefault="00F10F5D" w:rsidP="001623AF">
      <w:pPr>
        <w:keepNext/>
        <w:shd w:val="pct10" w:color="auto" w:fill="FFFFFF"/>
        <w:rPr>
          <w:rFonts w:ascii="Courier New" w:hAnsi="Courier New"/>
          <w:sz w:val="15"/>
          <w:szCs w:val="15"/>
          <w:lang w:val="pt-BR"/>
        </w:rPr>
      </w:pPr>
      <w:r w:rsidRPr="00C33CA4">
        <w:rPr>
          <w:rFonts w:ascii="Courier New" w:hAnsi="Courier New"/>
          <w:sz w:val="15"/>
          <w:szCs w:val="15"/>
        </w:rPr>
        <w:t xml:space="preserve">  </w:t>
      </w:r>
      <w:r w:rsidRPr="00C33CA4">
        <w:rPr>
          <w:rFonts w:ascii="Courier New" w:hAnsi="Courier New"/>
          <w:sz w:val="15"/>
          <w:szCs w:val="15"/>
          <w:lang w:val="pt-BR"/>
        </w:rPr>
        <w:t>4  R D N MULTIVITAMINS 5 ML                       C  09/07 09/12 A</w:t>
      </w:r>
    </w:p>
    <w:p w14:paraId="7E0DCD01" w14:textId="77777777" w:rsidR="00F10F5D" w:rsidRPr="00C33CA4" w:rsidRDefault="00F10F5D" w:rsidP="001623AF">
      <w:pPr>
        <w:keepNext/>
        <w:shd w:val="pct10" w:color="auto" w:fill="FFFFFF"/>
        <w:rPr>
          <w:rFonts w:ascii="Courier New" w:hAnsi="Courier New"/>
          <w:sz w:val="15"/>
          <w:szCs w:val="15"/>
        </w:rPr>
      </w:pPr>
      <w:r w:rsidRPr="00C33CA4">
        <w:rPr>
          <w:rFonts w:ascii="Courier New" w:hAnsi="Courier New"/>
          <w:sz w:val="15"/>
          <w:szCs w:val="15"/>
          <w:lang w:val="pt-BR"/>
        </w:rPr>
        <w:t xml:space="preserve">           </w:t>
      </w:r>
      <w:r w:rsidRPr="00C33CA4">
        <w:rPr>
          <w:rFonts w:ascii="Courier New" w:hAnsi="Courier New"/>
          <w:sz w:val="15"/>
          <w:szCs w:val="15"/>
        </w:rPr>
        <w:t>in 0.9% NACL 1000 ML 20 ml/hr</w:t>
      </w:r>
    </w:p>
    <w:p w14:paraId="727EABED" w14:textId="77777777" w:rsidR="00F10F5D" w:rsidRPr="00C33CA4" w:rsidRDefault="00F10F5D" w:rsidP="001623AF">
      <w:pPr>
        <w:keepNext/>
        <w:shd w:val="pct10" w:color="auto" w:fill="FFFFFF"/>
        <w:rPr>
          <w:rFonts w:ascii="Courier New" w:hAnsi="Courier New"/>
          <w:sz w:val="15"/>
          <w:szCs w:val="15"/>
        </w:rPr>
      </w:pPr>
    </w:p>
    <w:p w14:paraId="00969A03" w14:textId="77777777" w:rsidR="00F10F5D" w:rsidRPr="00C33CA4" w:rsidRDefault="00F10F5D" w:rsidP="001623AF">
      <w:pPr>
        <w:keepNext/>
        <w:shd w:val="pct10" w:color="auto" w:fill="FFFFFF"/>
        <w:rPr>
          <w:rFonts w:ascii="Courier New" w:hAnsi="Courier New"/>
          <w:sz w:val="15"/>
          <w:szCs w:val="15"/>
        </w:rPr>
      </w:pPr>
      <w:r w:rsidRPr="00C33CA4">
        <w:rPr>
          <w:rFonts w:ascii="Courier New" w:hAnsi="Courier New"/>
          <w:sz w:val="15"/>
          <w:szCs w:val="15"/>
        </w:rPr>
        <w:t xml:space="preserve">  5  R D N PROPRANOLOL 10MG U/D                     C  09/07 09/21 A</w:t>
      </w:r>
    </w:p>
    <w:p w14:paraId="2C9F22C2" w14:textId="77777777" w:rsidR="00F10F5D" w:rsidRPr="00C33CA4" w:rsidRDefault="00F10F5D" w:rsidP="001623AF">
      <w:pPr>
        <w:keepNext/>
        <w:shd w:val="pct10" w:color="auto" w:fill="FFFFFF"/>
        <w:rPr>
          <w:rFonts w:ascii="Courier New" w:hAnsi="Courier New"/>
          <w:sz w:val="15"/>
          <w:szCs w:val="15"/>
        </w:rPr>
      </w:pPr>
      <w:r w:rsidRPr="00C33CA4">
        <w:rPr>
          <w:rFonts w:ascii="Courier New" w:hAnsi="Courier New"/>
          <w:sz w:val="15"/>
          <w:szCs w:val="15"/>
        </w:rPr>
        <w:t xml:space="preserve">           Give:  PO QDAILY</w:t>
      </w:r>
    </w:p>
    <w:p w14:paraId="700532C2" w14:textId="77777777" w:rsidR="00F10F5D" w:rsidRPr="00C33CA4" w:rsidRDefault="00F10F5D" w:rsidP="001623AF">
      <w:pPr>
        <w:keepNext/>
        <w:shd w:val="pct10" w:color="auto" w:fill="FFFFFF"/>
        <w:rPr>
          <w:rFonts w:ascii="Courier New" w:hAnsi="Courier New"/>
          <w:sz w:val="15"/>
          <w:szCs w:val="15"/>
        </w:rPr>
      </w:pPr>
    </w:p>
    <w:p w14:paraId="1279305B" w14:textId="77777777" w:rsidR="00F10F5D" w:rsidRPr="00C33CA4" w:rsidRDefault="00F10F5D" w:rsidP="001623AF">
      <w:pPr>
        <w:keepNext/>
        <w:shd w:val="pct10" w:color="auto" w:fill="FFFFFF"/>
        <w:rPr>
          <w:rFonts w:ascii="Courier New" w:hAnsi="Courier New"/>
          <w:sz w:val="15"/>
          <w:szCs w:val="15"/>
        </w:rPr>
      </w:pPr>
    </w:p>
    <w:p w14:paraId="4E40D645" w14:textId="77777777" w:rsidR="00F10F5D" w:rsidRPr="00C33CA4" w:rsidRDefault="00F10F5D" w:rsidP="001623AF">
      <w:pPr>
        <w:keepNext/>
        <w:shd w:val="pct10" w:color="auto" w:fill="FFFFFF"/>
        <w:rPr>
          <w:rFonts w:ascii="Courier New" w:hAnsi="Courier New"/>
          <w:sz w:val="15"/>
          <w:szCs w:val="15"/>
        </w:rPr>
      </w:pPr>
      <w:r w:rsidRPr="00C33CA4">
        <w:rPr>
          <w:rFonts w:ascii="Courier New" w:hAnsi="Courier New"/>
          <w:sz w:val="15"/>
          <w:szCs w:val="15"/>
        </w:rPr>
        <w:t xml:space="preserve">                __________________      ____________________________________</w:t>
      </w:r>
    </w:p>
    <w:p w14:paraId="2868EC49" w14:textId="77777777" w:rsidR="00F10F5D" w:rsidRPr="00C33CA4" w:rsidRDefault="00F10F5D" w:rsidP="001623AF">
      <w:pPr>
        <w:keepNext/>
        <w:shd w:val="pct10" w:color="auto" w:fill="FFFFFF"/>
        <w:rPr>
          <w:rFonts w:ascii="Courier New" w:hAnsi="Courier New"/>
          <w:sz w:val="15"/>
          <w:szCs w:val="15"/>
        </w:rPr>
      </w:pPr>
      <w:r w:rsidRPr="00C33CA4">
        <w:rPr>
          <w:rFonts w:ascii="Courier New" w:hAnsi="Courier New"/>
          <w:sz w:val="15"/>
          <w:szCs w:val="15"/>
        </w:rPr>
        <w:t xml:space="preserve">                Date AND Time           </w:t>
      </w:r>
      <w:r w:rsidR="007265E0" w:rsidRPr="00C33CA4">
        <w:rPr>
          <w:rFonts w:ascii="Courier New" w:hAnsi="Courier New"/>
          <w:sz w:val="15"/>
          <w:szCs w:val="15"/>
        </w:rPr>
        <w:t>PHYSICIAN’S</w:t>
      </w:r>
      <w:r w:rsidRPr="00C33CA4">
        <w:rPr>
          <w:rFonts w:ascii="Courier New" w:hAnsi="Courier New"/>
          <w:sz w:val="15"/>
          <w:szCs w:val="15"/>
        </w:rPr>
        <w:t xml:space="preserve"> SIGNATURE</w:t>
      </w:r>
    </w:p>
    <w:p w14:paraId="5C3D707A" w14:textId="77777777" w:rsidR="00F10F5D" w:rsidRPr="00C33CA4" w:rsidRDefault="00F10F5D" w:rsidP="001623AF">
      <w:pPr>
        <w:shd w:val="pct10" w:color="auto" w:fill="FFFFFF"/>
        <w:rPr>
          <w:rFonts w:ascii="Courier New" w:hAnsi="Courier New"/>
          <w:sz w:val="15"/>
          <w:szCs w:val="15"/>
        </w:rPr>
      </w:pPr>
    </w:p>
    <w:p w14:paraId="3C10EEDC" w14:textId="77777777" w:rsidR="00F10F5D" w:rsidRPr="00C33CA4" w:rsidRDefault="00F10F5D" w:rsidP="001623AF">
      <w:pPr>
        <w:shd w:val="pct10" w:color="auto" w:fill="FFFFFF"/>
        <w:rPr>
          <w:rFonts w:ascii="Courier New" w:hAnsi="Courier New"/>
          <w:sz w:val="15"/>
          <w:szCs w:val="15"/>
        </w:rPr>
      </w:pPr>
    </w:p>
    <w:p w14:paraId="70A82F08"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MULTIDISCIPLINARY REVIEW</w:t>
      </w:r>
    </w:p>
    <w:p w14:paraId="7F214030"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(WHEN APPROPRIATE)      ____________________________________</w:t>
      </w:r>
    </w:p>
    <w:p w14:paraId="39A85C10"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PHARMACIST'S SIGNATURE</w:t>
      </w:r>
    </w:p>
    <w:p w14:paraId="0AE09793" w14:textId="77777777" w:rsidR="00F10F5D" w:rsidRPr="00C33CA4" w:rsidRDefault="00F10F5D" w:rsidP="001623AF">
      <w:pPr>
        <w:shd w:val="pct10" w:color="auto" w:fill="FFFFFF"/>
        <w:rPr>
          <w:rFonts w:ascii="Courier New" w:hAnsi="Courier New"/>
          <w:sz w:val="16"/>
        </w:rPr>
      </w:pPr>
    </w:p>
    <w:p w14:paraId="652399FF" w14:textId="77777777" w:rsidR="00F10F5D" w:rsidRPr="00C33CA4" w:rsidRDefault="00F10F5D" w:rsidP="001623AF">
      <w:pPr>
        <w:shd w:val="pct10" w:color="auto" w:fill="FFFFFF"/>
        <w:rPr>
          <w:rFonts w:ascii="Courier New" w:hAnsi="Courier New"/>
          <w:sz w:val="16"/>
        </w:rPr>
      </w:pPr>
      <w:r w:rsidRPr="00C33CA4">
        <w:rPr>
          <w:rFonts w:ascii="Courier New" w:hAnsi="Courier New"/>
          <w:sz w:val="16"/>
        </w:rPr>
        <w:t xml:space="preserve">                                        ____________________________________</w:t>
      </w:r>
    </w:p>
    <w:p w14:paraId="21D7C34D" w14:textId="77777777" w:rsidR="00F10F5D" w:rsidRPr="00C33CA4" w:rsidRDefault="00F10F5D" w:rsidP="001623AF">
      <w:pPr>
        <w:shd w:val="pct10" w:color="auto" w:fill="FFFFFF"/>
        <w:rPr>
          <w:rFonts w:ascii="Courier New" w:hAnsi="Courier New"/>
          <w:sz w:val="16"/>
        </w:rPr>
      </w:pPr>
      <w:r w:rsidRPr="00C33CA4">
        <w:rPr>
          <w:rFonts w:ascii="Courier New" w:hAnsi="Courier New"/>
          <w:sz w:val="16"/>
        </w:rPr>
        <w:t xml:space="preserve">                                        NURSE'S SIGNATURE</w:t>
      </w:r>
    </w:p>
    <w:p w14:paraId="6D6C1785" w14:textId="77777777" w:rsidR="00AC6EF2" w:rsidRPr="00C33CA4" w:rsidRDefault="00AC6EF2" w:rsidP="001623AF">
      <w:pPr>
        <w:shd w:val="pct10" w:color="auto" w:fill="FFFFFF"/>
        <w:rPr>
          <w:rFonts w:ascii="Courier New" w:hAnsi="Courier New"/>
          <w:sz w:val="16"/>
        </w:rPr>
      </w:pPr>
      <w:bookmarkStart w:id="5619" w:name="_Toc300832952"/>
    </w:p>
    <w:bookmarkEnd w:id="5619"/>
    <w:p w14:paraId="66CF2C25" w14:textId="77777777" w:rsidR="00AC6EF2" w:rsidRPr="00C33CA4" w:rsidRDefault="00AC6EF2" w:rsidP="001623AF">
      <w:pPr>
        <w:shd w:val="pct10" w:color="auto" w:fill="FFFFFF"/>
        <w:rPr>
          <w:rFonts w:ascii="Courier New" w:hAnsi="Courier New"/>
          <w:sz w:val="16"/>
        </w:rPr>
      </w:pPr>
    </w:p>
    <w:p w14:paraId="34DD77C3" w14:textId="77777777" w:rsidR="00F10F5D" w:rsidRPr="00C33CA4" w:rsidRDefault="00F10F5D" w:rsidP="002D57C6">
      <w:pPr>
        <w:keepNext/>
        <w:shd w:val="pct10" w:color="auto" w:fill="FFFFFF"/>
        <w:rPr>
          <w:rFonts w:ascii="Courier New" w:hAnsi="Courier New"/>
          <w:sz w:val="15"/>
          <w:szCs w:val="15"/>
        </w:rPr>
      </w:pPr>
      <w:r w:rsidRPr="00C33CA4">
        <w:rPr>
          <w:rFonts w:ascii="Courier New" w:hAnsi="Courier New"/>
          <w:sz w:val="16"/>
        </w:rPr>
        <w:lastRenderedPageBreak/>
        <w:t xml:space="preserve"> </w:t>
      </w:r>
      <w:r w:rsidRPr="00C33CA4">
        <w:rPr>
          <w:rFonts w:ascii="Courier New" w:hAnsi="Courier New"/>
          <w:sz w:val="15"/>
          <w:szCs w:val="15"/>
        </w:rPr>
        <w:t xml:space="preserve">  ADDITIONAL MEDICATION ORDERS:</w:t>
      </w:r>
    </w:p>
    <w:p w14:paraId="2F483208" w14:textId="77777777" w:rsidR="00F10F5D" w:rsidRPr="00C33CA4" w:rsidRDefault="00F10F5D" w:rsidP="002D57C6">
      <w:pPr>
        <w:keepNext/>
        <w:shd w:val="pct10" w:color="auto" w:fill="FFFFFF"/>
        <w:rPr>
          <w:rFonts w:ascii="Courier New" w:hAnsi="Courier New"/>
          <w:sz w:val="15"/>
          <w:szCs w:val="15"/>
        </w:rPr>
      </w:pPr>
    </w:p>
    <w:p w14:paraId="7FB42D9A"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w:t>
      </w:r>
    </w:p>
    <w:p w14:paraId="3E465ED6" w14:textId="77777777" w:rsidR="00F10F5D" w:rsidRPr="00C33CA4" w:rsidRDefault="00F10F5D" w:rsidP="001623AF">
      <w:pPr>
        <w:shd w:val="pct10" w:color="auto" w:fill="FFFFFF"/>
        <w:rPr>
          <w:rFonts w:ascii="Courier New" w:hAnsi="Courier New"/>
          <w:sz w:val="15"/>
          <w:szCs w:val="15"/>
        </w:rPr>
      </w:pPr>
    </w:p>
    <w:p w14:paraId="2CB1152E"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w:t>
      </w:r>
    </w:p>
    <w:p w14:paraId="20864C98" w14:textId="77777777" w:rsidR="00F10F5D" w:rsidRPr="00C33CA4" w:rsidRDefault="00F10F5D" w:rsidP="001623AF">
      <w:pPr>
        <w:shd w:val="pct10" w:color="auto" w:fill="FFFFFF"/>
        <w:rPr>
          <w:rFonts w:ascii="Courier New" w:hAnsi="Courier New"/>
          <w:sz w:val="15"/>
          <w:szCs w:val="15"/>
        </w:rPr>
      </w:pPr>
    </w:p>
    <w:p w14:paraId="5B35369D"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w:t>
      </w:r>
    </w:p>
    <w:p w14:paraId="237D053F" w14:textId="77777777" w:rsidR="00F10F5D" w:rsidRPr="00C33CA4" w:rsidRDefault="00F10F5D" w:rsidP="001623AF">
      <w:pPr>
        <w:shd w:val="pct10" w:color="auto" w:fill="FFFFFF"/>
        <w:rPr>
          <w:rFonts w:ascii="Courier New" w:hAnsi="Courier New"/>
          <w:sz w:val="15"/>
          <w:szCs w:val="15"/>
        </w:rPr>
      </w:pPr>
    </w:p>
    <w:p w14:paraId="0E3EFE0F"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w:t>
      </w:r>
    </w:p>
    <w:p w14:paraId="21A53375" w14:textId="77777777" w:rsidR="00F10F5D" w:rsidRPr="00C33CA4" w:rsidRDefault="00F10F5D" w:rsidP="001623AF">
      <w:pPr>
        <w:shd w:val="pct10" w:color="auto" w:fill="FFFFFF"/>
        <w:rPr>
          <w:rFonts w:ascii="Courier New" w:hAnsi="Courier New"/>
          <w:sz w:val="15"/>
          <w:szCs w:val="15"/>
        </w:rPr>
      </w:pPr>
    </w:p>
    <w:p w14:paraId="59B3D736"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w:t>
      </w:r>
    </w:p>
    <w:p w14:paraId="635405F0" w14:textId="77777777" w:rsidR="00F10F5D" w:rsidRPr="00C33CA4" w:rsidRDefault="00F10F5D" w:rsidP="001623AF">
      <w:pPr>
        <w:shd w:val="pct10" w:color="auto" w:fill="FFFFFF"/>
        <w:rPr>
          <w:rFonts w:ascii="Courier New" w:hAnsi="Courier New"/>
          <w:sz w:val="15"/>
          <w:szCs w:val="15"/>
        </w:rPr>
      </w:pPr>
    </w:p>
    <w:p w14:paraId="2974A16E"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__________________      ____________________________________</w:t>
      </w:r>
    </w:p>
    <w:p w14:paraId="7A61B93F"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Date AND Time           </w:t>
      </w:r>
      <w:r w:rsidR="007265E0" w:rsidRPr="00C33CA4">
        <w:rPr>
          <w:rFonts w:ascii="Courier New" w:hAnsi="Courier New"/>
          <w:sz w:val="15"/>
          <w:szCs w:val="15"/>
        </w:rPr>
        <w:t xml:space="preserve">PHYSICIAN’S </w:t>
      </w:r>
      <w:r w:rsidRPr="00C33CA4">
        <w:rPr>
          <w:rFonts w:ascii="Courier New" w:hAnsi="Courier New"/>
          <w:sz w:val="15"/>
          <w:szCs w:val="15"/>
        </w:rPr>
        <w:t>SIGNATURE</w:t>
      </w:r>
    </w:p>
    <w:p w14:paraId="120CA03F" w14:textId="77777777" w:rsidR="00F10F5D" w:rsidRPr="00C33CA4" w:rsidRDefault="00F10F5D" w:rsidP="001623AF">
      <w:pPr>
        <w:shd w:val="pct10" w:color="auto" w:fill="FFFFFF"/>
        <w:rPr>
          <w:rFonts w:ascii="Courier New" w:hAnsi="Courier New"/>
          <w:sz w:val="15"/>
          <w:szCs w:val="15"/>
        </w:rPr>
      </w:pPr>
    </w:p>
    <w:p w14:paraId="096C5C31"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w:t>
      </w:r>
      <w:r w:rsidRPr="00C33CA4">
        <w:rPr>
          <w:rFonts w:ascii="Courier New" w:hAnsi="Courier New" w:cs="Courier New"/>
          <w:sz w:val="15"/>
          <w:szCs w:val="15"/>
        </w:rPr>
        <w:t>PSJPATIENT1,ONE</w:t>
      </w:r>
      <w:r w:rsidRPr="00C33CA4">
        <w:rPr>
          <w:rFonts w:ascii="Courier New" w:hAnsi="Courier New"/>
          <w:sz w:val="15"/>
          <w:szCs w:val="15"/>
        </w:rPr>
        <w:t xml:space="preserve">                 000-00-0001                 08/18/1920</w:t>
      </w:r>
    </w:p>
    <w:p w14:paraId="1D198C55" w14:textId="77777777" w:rsidR="00DF4AD3" w:rsidRDefault="00DF4AD3" w:rsidP="00DF4AD3">
      <w:pPr>
        <w:pStyle w:val="Heading3"/>
        <w:numPr>
          <w:ilvl w:val="0"/>
          <w:numId w:val="0"/>
        </w:numPr>
      </w:pPr>
      <w:bookmarkStart w:id="5620" w:name="_Toc300832953"/>
      <w:bookmarkStart w:id="5621" w:name="_Toc337650264"/>
      <w:bookmarkStart w:id="5622" w:name="_Toc342871548"/>
      <w:bookmarkStart w:id="5623" w:name="_Toc342873099"/>
      <w:bookmarkStart w:id="5624" w:name="_Toc342873207"/>
      <w:bookmarkStart w:id="5625" w:name="_Toc347726669"/>
      <w:bookmarkStart w:id="5626" w:name="_Toc348762071"/>
      <w:bookmarkStart w:id="5627" w:name="_Toc352981269"/>
      <w:bookmarkStart w:id="5628" w:name="_Toc352981695"/>
      <w:bookmarkStart w:id="5629" w:name="_Toc352984703"/>
      <w:bookmarkStart w:id="5630" w:name="_Toc352986573"/>
      <w:bookmarkStart w:id="5631" w:name="_Toc352986737"/>
      <w:bookmarkStart w:id="5632" w:name="_Toc179965766"/>
    </w:p>
    <w:p w14:paraId="78296C1F" w14:textId="77777777" w:rsidR="004A342C" w:rsidRPr="00C33CA4" w:rsidRDefault="004A342C" w:rsidP="00326FD9">
      <w:pPr>
        <w:pStyle w:val="Heading3"/>
      </w:pPr>
      <w:bookmarkStart w:id="5633" w:name="_Toc967155"/>
      <w:r w:rsidRPr="00C33CA4">
        <w:t>Action Profile #2</w:t>
      </w:r>
      <w:bookmarkEnd w:id="5620"/>
      <w:bookmarkEnd w:id="5621"/>
      <w:bookmarkEnd w:id="5633"/>
    </w:p>
    <w:p w14:paraId="6825D9E5" w14:textId="77777777" w:rsidR="004A342C" w:rsidRPr="00C33CA4" w:rsidRDefault="004A342C" w:rsidP="001623AF">
      <w:pPr>
        <w:ind w:firstLine="900"/>
        <w:rPr>
          <w:b/>
        </w:rPr>
      </w:pPr>
      <w:r w:rsidRPr="00C33CA4">
        <w:rPr>
          <w:b/>
        </w:rPr>
        <w:t>[PSJU AP-2]</w:t>
      </w:r>
    </w:p>
    <w:p w14:paraId="0F25111E" w14:textId="77777777" w:rsidR="004A342C" w:rsidRPr="00C33CA4" w:rsidRDefault="004A342C" w:rsidP="001623AF"/>
    <w:bookmarkEnd w:id="5622"/>
    <w:bookmarkEnd w:id="5623"/>
    <w:bookmarkEnd w:id="5624"/>
    <w:bookmarkEnd w:id="5625"/>
    <w:bookmarkEnd w:id="5626"/>
    <w:bookmarkEnd w:id="5627"/>
    <w:bookmarkEnd w:id="5628"/>
    <w:bookmarkEnd w:id="5629"/>
    <w:bookmarkEnd w:id="5630"/>
    <w:bookmarkEnd w:id="5631"/>
    <w:bookmarkEnd w:id="5632"/>
    <w:p w14:paraId="1C0E6718" w14:textId="77777777" w:rsidR="00FE0895" w:rsidRPr="00C33CA4" w:rsidRDefault="00FE0895" w:rsidP="001623AF">
      <w:pPr>
        <w:spacing w:line="216" w:lineRule="auto"/>
      </w:pPr>
      <w:r w:rsidRPr="00C33CA4">
        <w:t xml:space="preserve">The </w:t>
      </w:r>
      <w:r w:rsidRPr="00C33CA4">
        <w:rPr>
          <w:i/>
        </w:rPr>
        <w:t>Action Profile #2</w:t>
      </w:r>
      <w:r w:rsidRPr="00C33CA4">
        <w:t xml:space="preserve"> [PSJU AP-2] option is similar to the </w:t>
      </w:r>
      <w:r w:rsidRPr="00C33CA4">
        <w:rPr>
          <w:i/>
        </w:rPr>
        <w:t xml:space="preserve">Action Profile #1 </w:t>
      </w:r>
      <w:r w:rsidRPr="00C33CA4">
        <w:t xml:space="preserve">option (see previous report) with the added feature that the nurse can show only expiring orders, giving in effect, stop order notices (see </w:t>
      </w:r>
      <w:r w:rsidRPr="00C33CA4">
        <w:rPr>
          <w:i/>
        </w:rPr>
        <w:t>INpatient Stop Order Notices</w:t>
      </w:r>
      <w:r w:rsidRPr="00C33CA4">
        <w:t>).</w:t>
      </w:r>
    </w:p>
    <w:p w14:paraId="6F95CA39" w14:textId="77777777" w:rsidR="00FE0895" w:rsidRPr="00C33CA4" w:rsidRDefault="00FE0895" w:rsidP="001623AF"/>
    <w:p w14:paraId="607BE9FC" w14:textId="77777777" w:rsidR="00FE0895" w:rsidRPr="00C33CA4" w:rsidRDefault="00FE0895" w:rsidP="001623AF">
      <w:pPr>
        <w:rPr>
          <w:color w:val="000000"/>
        </w:rPr>
      </w:pPr>
      <w:r w:rsidRPr="00C33CA4">
        <w:t xml:space="preserve">The </w:t>
      </w:r>
      <w:r w:rsidRPr="00C33CA4">
        <w:rPr>
          <w:i/>
        </w:rPr>
        <w:t>Action Profile #2</w:t>
      </w:r>
      <w:r w:rsidRPr="00C33CA4">
        <w:t xml:space="preserve"> [PSJU AP-2] </w:t>
      </w:r>
      <w:r w:rsidRPr="00C33CA4">
        <w:rPr>
          <w:color w:val="000000"/>
        </w:rPr>
        <w:t>option also allows for viewing a list of clinic orders. New clinic orders cannot be created. Clinic orders are displayed separately from non-clinic orders.</w:t>
      </w:r>
    </w:p>
    <w:p w14:paraId="0CCC5D5D" w14:textId="77777777" w:rsidR="00FE0895" w:rsidRPr="00C33CA4" w:rsidRDefault="00FE0895" w:rsidP="001623AF">
      <w:pPr>
        <w:spacing w:line="216" w:lineRule="auto"/>
      </w:pPr>
    </w:p>
    <w:p w14:paraId="17267315" w14:textId="77777777" w:rsidR="00FE0895" w:rsidRPr="00C33CA4" w:rsidRDefault="00FE0895" w:rsidP="001623AF">
      <w:pPr>
        <w:spacing w:line="216" w:lineRule="auto"/>
        <w:rPr>
          <w:color w:val="000000"/>
        </w:rPr>
      </w:pPr>
      <w:r w:rsidRPr="00C33CA4">
        <w:t xml:space="preserve">The user can run the </w:t>
      </w:r>
      <w:r w:rsidRPr="00C33CA4">
        <w:rPr>
          <w:i/>
        </w:rPr>
        <w:t>Action Profile #2</w:t>
      </w:r>
      <w:r w:rsidRPr="00C33CA4">
        <w:t xml:space="preserve"> [PSJU AP-2] option by group (</w:t>
      </w:r>
      <w:r w:rsidRPr="00C33CA4">
        <w:rPr>
          <w:b/>
        </w:rPr>
        <w:t>G</w:t>
      </w:r>
      <w:r w:rsidRPr="00C33CA4">
        <w:t>), ward (</w:t>
      </w:r>
      <w:r w:rsidRPr="00C33CA4">
        <w:rPr>
          <w:b/>
        </w:rPr>
        <w:t>W</w:t>
      </w:r>
      <w:r w:rsidRPr="00C33CA4">
        <w:t>), clinic (</w:t>
      </w:r>
      <w:r w:rsidRPr="00C33CA4">
        <w:rPr>
          <w:b/>
        </w:rPr>
        <w:t>C</w:t>
      </w:r>
      <w:r w:rsidRPr="00C33CA4">
        <w:t>), or patient (</w:t>
      </w:r>
      <w:r w:rsidRPr="00C33CA4">
        <w:rPr>
          <w:b/>
        </w:rPr>
        <w:t>P</w:t>
      </w:r>
      <w:r w:rsidRPr="00C33CA4">
        <w:t>). When group is selected, a prompt to select by ward group (</w:t>
      </w:r>
      <w:r w:rsidRPr="00C33CA4">
        <w:rPr>
          <w:b/>
        </w:rPr>
        <w:t>W</w:t>
      </w:r>
      <w:r w:rsidRPr="00C33CA4">
        <w:t>) or clinic group (</w:t>
      </w:r>
      <w:r w:rsidRPr="00C33CA4">
        <w:rPr>
          <w:b/>
        </w:rPr>
        <w:t>C</w:t>
      </w:r>
      <w:r w:rsidRPr="00C33CA4">
        <w:t xml:space="preserve">) displays. If this option is run by patient, the opportunity to select as many patients as desired is given, but the user will not get a report if the patient has no </w:t>
      </w:r>
      <w:r w:rsidRPr="00C33CA4">
        <w:rPr>
          <w:u w:val="single"/>
        </w:rPr>
        <w:t>active</w:t>
      </w:r>
      <w:r w:rsidRPr="00C33CA4">
        <w:t xml:space="preserve"> orders</w:t>
      </w:r>
      <w:r w:rsidRPr="00C33CA4">
        <w:rPr>
          <w:color w:val="000000"/>
        </w:rPr>
        <w:t xml:space="preserve">. </w:t>
      </w:r>
    </w:p>
    <w:p w14:paraId="3919AC3E" w14:textId="77777777" w:rsidR="00FE0895" w:rsidRPr="00C33CA4" w:rsidRDefault="00FE0895" w:rsidP="001623AF">
      <w:pPr>
        <w:pStyle w:val="Date"/>
      </w:pPr>
    </w:p>
    <w:p w14:paraId="28F1A888" w14:textId="77777777" w:rsidR="00FE0895" w:rsidRPr="00C33CA4" w:rsidRDefault="00FE0895" w:rsidP="001623AF">
      <w:pPr>
        <w:spacing w:line="216" w:lineRule="auto"/>
        <w:rPr>
          <w:color w:val="000000"/>
        </w:rPr>
      </w:pPr>
      <w:r w:rsidRPr="00C33CA4">
        <w:t>If the option for a ward or a ward group is chosen, a prompt to choose the ward or ward group for which the user wants to run the option is displayed. The user will then be asked to sort (print) Action Profiles by team (</w:t>
      </w:r>
      <w:r w:rsidRPr="00C33CA4">
        <w:rPr>
          <w:b/>
        </w:rPr>
        <w:t>T</w:t>
      </w:r>
      <w:r w:rsidRPr="00C33CA4">
        <w:t>) or treating provider (</w:t>
      </w:r>
      <w:r w:rsidRPr="00C33CA4">
        <w:rPr>
          <w:b/>
        </w:rPr>
        <w:t>P</w:t>
      </w:r>
      <w:r w:rsidRPr="00C33CA4">
        <w:t>). If Ward Group of ^OTHER is entered, the user will not be given a sort (print) option; it will automatically sort by treating provider and print a report of Outpatients that are receiving Inpatient Medications and that meet the report parameters</w:t>
      </w:r>
      <w:r w:rsidRPr="00C33CA4">
        <w:rPr>
          <w:color w:val="000000"/>
        </w:rPr>
        <w:t xml:space="preserve">. </w:t>
      </w:r>
    </w:p>
    <w:p w14:paraId="59DB335C" w14:textId="77777777" w:rsidR="00FE0895" w:rsidRPr="00C33CA4" w:rsidRDefault="00FE0895" w:rsidP="001623AF">
      <w:pPr>
        <w:spacing w:line="216" w:lineRule="auto"/>
      </w:pPr>
    </w:p>
    <w:p w14:paraId="494E34FA" w14:textId="77777777" w:rsidR="00FE0895" w:rsidRPr="00C33CA4" w:rsidRDefault="00FE0895" w:rsidP="001623AF">
      <w:pPr>
        <w:spacing w:line="216" w:lineRule="auto"/>
      </w:pPr>
      <w:r w:rsidRPr="00C33CA4">
        <w:t>At the “</w:t>
      </w:r>
      <w:r w:rsidRPr="00C33CA4">
        <w:rPr>
          <w:caps/>
        </w:rPr>
        <w:t>P</w:t>
      </w:r>
      <w:r w:rsidRPr="00C33CA4">
        <w:t>rint (A)ll active orders, or (E)xpiring orders only</w:t>
      </w:r>
      <w:r w:rsidRPr="00C33CA4">
        <w:rPr>
          <w:caps/>
        </w:rPr>
        <w:t>? A//</w:t>
      </w:r>
      <w:r w:rsidRPr="00C33CA4">
        <w:t>” prompt, the user can choose to print all active orders for the patient(s) selected, or print only orders that will expire within the date range selected for the patient(s) selected.</w:t>
      </w:r>
    </w:p>
    <w:p w14:paraId="58532B84" w14:textId="77777777" w:rsidR="00FE0895" w:rsidRPr="00C33CA4" w:rsidRDefault="00FE0895" w:rsidP="001623AF">
      <w:pPr>
        <w:spacing w:line="216" w:lineRule="auto"/>
      </w:pPr>
    </w:p>
    <w:p w14:paraId="09B958D9" w14:textId="77777777" w:rsidR="00FE0895" w:rsidRPr="00C33CA4" w:rsidRDefault="00FE0895" w:rsidP="001623AF">
      <w:r w:rsidRPr="00C33CA4">
        <w:t xml:space="preserve">There are six medication choices. The user may select multiple choices of medications to be printed on the Action Profile #2 report. Since the first choice is ALL Medications, the user will not be allowed to combine this with any other choices. </w:t>
      </w:r>
    </w:p>
    <w:p w14:paraId="269233E8" w14:textId="77777777" w:rsidR="00FE0895" w:rsidRPr="00C33CA4" w:rsidRDefault="00FE0895" w:rsidP="001623AF"/>
    <w:p w14:paraId="51DE122A" w14:textId="77777777" w:rsidR="00FE0895" w:rsidRPr="00C33CA4" w:rsidRDefault="00FE0895" w:rsidP="001623AF">
      <w:pPr>
        <w:spacing w:line="216" w:lineRule="auto"/>
      </w:pPr>
      <w:r w:rsidRPr="00C33CA4">
        <w:t>It is recommended that the action profiles be printed on two-part paper, if possible. Using two-part paper allows a copy to stay on the ward and the other copy to be sent to the pharmacy.</w:t>
      </w:r>
    </w:p>
    <w:p w14:paraId="4F6BA8A7" w14:textId="77777777" w:rsidR="00F10F5D" w:rsidRPr="00C33CA4" w:rsidRDefault="00F10F5D" w:rsidP="001623AF">
      <w:pPr>
        <w:spacing w:line="216" w:lineRule="auto"/>
      </w:pPr>
    </w:p>
    <w:p w14:paraId="7031EEE0" w14:textId="77777777" w:rsidR="00FE0895" w:rsidRPr="00C33CA4" w:rsidRDefault="005950B5" w:rsidP="001623AF">
      <w:pPr>
        <w:tabs>
          <w:tab w:val="left" w:pos="900"/>
        </w:tabs>
        <w:ind w:left="994" w:hanging="994"/>
      </w:pPr>
      <w:r>
        <w:rPr>
          <w:noProof/>
          <w:position w:val="-4"/>
          <w:lang w:eastAsia="zh-CN"/>
        </w:rPr>
        <w:pict w14:anchorId="6EF08B8C">
          <v:shape id="Picture 75" o:spid="_x0000_i1110" type="#_x0000_t75" alt="Note icon" style="width:40.5pt;height:30.75pt;visibility:visible">
            <v:imagedata r:id="rId19" o:title="Note icon"/>
          </v:shape>
        </w:pict>
      </w:r>
      <w:r w:rsidR="00FE0895" w:rsidRPr="00C33CA4">
        <w:rPr>
          <w:b/>
        </w:rPr>
        <w:t>Note:</w:t>
      </w:r>
      <w:r w:rsidR="00FE0895" w:rsidRPr="00C33CA4">
        <w:t xml:space="preserve"> This report uses a four-digit year format.</w:t>
      </w:r>
    </w:p>
    <w:p w14:paraId="46A5E9E8" w14:textId="77777777" w:rsidR="00FE0895" w:rsidRPr="00C33CA4" w:rsidRDefault="00FE0895" w:rsidP="001623AF">
      <w:pPr>
        <w:spacing w:line="216" w:lineRule="auto"/>
      </w:pPr>
    </w:p>
    <w:p w14:paraId="660B3DB9" w14:textId="77777777" w:rsidR="00FE0895" w:rsidRPr="00C33CA4" w:rsidRDefault="00FE0895" w:rsidP="001623AF">
      <w:pPr>
        <w:pStyle w:val="Example"/>
      </w:pPr>
      <w:r w:rsidRPr="00C33CA4">
        <w:lastRenderedPageBreak/>
        <w:t>Example: Action Profile #2</w:t>
      </w:r>
      <w:r w:rsidRPr="00C33CA4">
        <w:rPr>
          <w:b w:val="0"/>
        </w:rPr>
        <w:fldChar w:fldCharType="begin"/>
      </w:r>
      <w:r w:rsidRPr="00C33CA4">
        <w:rPr>
          <w:b w:val="0"/>
        </w:rPr>
        <w:instrText xml:space="preserve"> XE "</w:instrText>
      </w:r>
      <w:r w:rsidRPr="00C33CA4">
        <w:rPr>
          <w:b w:val="0"/>
          <w:iCs/>
        </w:rPr>
        <w:instrText>Action Profile #2 Report Example</w:instrText>
      </w:r>
      <w:r w:rsidRPr="00C33CA4">
        <w:rPr>
          <w:b w:val="0"/>
        </w:rPr>
        <w:instrText xml:space="preserve">" </w:instrText>
      </w:r>
      <w:r w:rsidRPr="00C33CA4">
        <w:rPr>
          <w:b w:val="0"/>
        </w:rPr>
        <w:fldChar w:fldCharType="end"/>
      </w:r>
    </w:p>
    <w:p w14:paraId="584BD73E" w14:textId="77777777" w:rsidR="00FE0895" w:rsidRPr="00C33CA4" w:rsidRDefault="00FE0895" w:rsidP="001623AF">
      <w:pPr>
        <w:pStyle w:val="Screen"/>
        <w:keepNext/>
      </w:pPr>
      <w:r w:rsidRPr="00C33CA4">
        <w:t xml:space="preserve">Select Reports Menu Option: </w:t>
      </w:r>
      <w:r w:rsidRPr="00C33CA4">
        <w:rPr>
          <w:b/>
        </w:rPr>
        <w:t>AP2</w:t>
      </w:r>
      <w:r w:rsidRPr="00C33CA4">
        <w:t xml:space="preserve">  Action Profile #2</w:t>
      </w:r>
    </w:p>
    <w:p w14:paraId="708D5B15" w14:textId="77777777" w:rsidR="00FE0895" w:rsidRPr="00C33CA4" w:rsidRDefault="00FE0895" w:rsidP="001623AF">
      <w:pPr>
        <w:pStyle w:val="Screen"/>
        <w:keepNext/>
      </w:pPr>
    </w:p>
    <w:p w14:paraId="79EC349A" w14:textId="77777777" w:rsidR="00FE0895" w:rsidRPr="00C33CA4" w:rsidRDefault="00FE0895" w:rsidP="001623AF">
      <w:pPr>
        <w:pStyle w:val="Screen"/>
      </w:pPr>
      <w:r w:rsidRPr="00C33CA4">
        <w:t xml:space="preserve">Select by GROUP (G), WARD (W), CLINIC (C), or PATIENT (P): </w:t>
      </w:r>
      <w:r w:rsidRPr="00C33CA4">
        <w:rPr>
          <w:b/>
        </w:rPr>
        <w:t>P</w:t>
      </w:r>
      <w:r w:rsidRPr="00C33CA4">
        <w:t xml:space="preserve">ATIENT </w:t>
      </w:r>
      <w:r w:rsidRPr="00C33CA4">
        <w:rPr>
          <w:b/>
        </w:rPr>
        <w:t>&lt;Enter&gt;</w:t>
      </w:r>
    </w:p>
    <w:p w14:paraId="75AB0170" w14:textId="77777777" w:rsidR="00FE0895" w:rsidRPr="00C33CA4" w:rsidRDefault="00FE0895" w:rsidP="001623AF">
      <w:pPr>
        <w:pStyle w:val="Screen"/>
      </w:pPr>
    </w:p>
    <w:p w14:paraId="3C630B84" w14:textId="77777777" w:rsidR="00FE0895" w:rsidRPr="00C33CA4" w:rsidRDefault="00FE0895" w:rsidP="001623AF">
      <w:pPr>
        <w:pStyle w:val="Screen"/>
      </w:pPr>
      <w:r w:rsidRPr="00C33CA4">
        <w:t xml:space="preserve">Select PATIENT: </w:t>
      </w:r>
      <w:r w:rsidRPr="00C33CA4">
        <w:rPr>
          <w:rFonts w:cs="Courier New"/>
          <w:b/>
        </w:rPr>
        <w:t>PSJPATIENT1,ONE</w:t>
      </w:r>
      <w:r w:rsidRPr="00C33CA4">
        <w:t xml:space="preserve">        000-00-0001   08/18/20   1 EAST</w:t>
      </w:r>
    </w:p>
    <w:p w14:paraId="3EBD9B19" w14:textId="77777777" w:rsidR="00FE0895" w:rsidRPr="00C33CA4" w:rsidRDefault="00FE0895" w:rsidP="001623AF">
      <w:pPr>
        <w:pStyle w:val="Screen"/>
      </w:pPr>
    </w:p>
    <w:p w14:paraId="0AF3E740" w14:textId="77777777" w:rsidR="00FE0895" w:rsidRPr="00C33CA4" w:rsidRDefault="00FE0895" w:rsidP="001623AF">
      <w:pPr>
        <w:pStyle w:val="Screen"/>
      </w:pPr>
      <w:r w:rsidRPr="00C33CA4">
        <w:t>Select another PATIENT:</w:t>
      </w:r>
      <w:r w:rsidRPr="00C33CA4">
        <w:rPr>
          <w:b/>
        </w:rPr>
        <w:t xml:space="preserve"> &lt;Enter&gt;</w:t>
      </w:r>
      <w:r w:rsidRPr="00C33CA4">
        <w:t xml:space="preserve"> </w:t>
      </w:r>
    </w:p>
    <w:p w14:paraId="49FB3B92" w14:textId="77777777" w:rsidR="00FE0895" w:rsidRPr="00C33CA4" w:rsidRDefault="00FE0895" w:rsidP="001623AF">
      <w:pPr>
        <w:pStyle w:val="Screen"/>
      </w:pPr>
      <w:r w:rsidRPr="00C33CA4">
        <w:t xml:space="preserve">Enter START date/time: NOW// </w:t>
      </w:r>
      <w:r w:rsidRPr="00C33CA4">
        <w:rPr>
          <w:b/>
        </w:rPr>
        <w:t>&lt;Enter&gt;</w:t>
      </w:r>
      <w:r w:rsidRPr="00C33CA4">
        <w:t xml:space="preserve">  (</w:t>
      </w:r>
      <w:bookmarkStart w:id="5634" w:name="Page_184"/>
      <w:bookmarkEnd w:id="5634"/>
      <w:r w:rsidR="00102EDC">
        <w:t>09/11/</w:t>
      </w:r>
      <w:bookmarkStart w:id="5635" w:name="Page_178"/>
      <w:bookmarkEnd w:id="5635"/>
      <w:r w:rsidRPr="00C33CA4">
        <w:t>00@11:02)</w:t>
      </w:r>
    </w:p>
    <w:p w14:paraId="46292828" w14:textId="77777777" w:rsidR="00FE0895" w:rsidRPr="00C33CA4" w:rsidRDefault="00FE0895" w:rsidP="001623AF">
      <w:pPr>
        <w:pStyle w:val="Screen"/>
      </w:pPr>
      <w:r w:rsidRPr="00C33CA4">
        <w:t xml:space="preserve">Enter STOP date/time: </w:t>
      </w:r>
      <w:r w:rsidR="00102EDC">
        <w:t>09/11/</w:t>
      </w:r>
      <w:r w:rsidR="009F235B" w:rsidRPr="00C33CA4">
        <w:t>20</w:t>
      </w:r>
      <w:r w:rsidRPr="00C33CA4">
        <w:t xml:space="preserve">00@11:02// </w:t>
      </w:r>
      <w:r w:rsidRPr="00C33CA4">
        <w:rPr>
          <w:b/>
        </w:rPr>
        <w:t>T+7</w:t>
      </w:r>
      <w:r w:rsidRPr="00C33CA4">
        <w:t xml:space="preserve">  (</w:t>
      </w:r>
      <w:r w:rsidR="00102EDC">
        <w:t>09/18/</w:t>
      </w:r>
      <w:r w:rsidR="009F235B" w:rsidRPr="00C33CA4">
        <w:t>20</w:t>
      </w:r>
      <w:r w:rsidRPr="00C33CA4">
        <w:t>00)</w:t>
      </w:r>
    </w:p>
    <w:p w14:paraId="33F65163" w14:textId="77777777" w:rsidR="00FE0895" w:rsidRPr="00C33CA4" w:rsidRDefault="00FE0895" w:rsidP="001623AF">
      <w:pPr>
        <w:pStyle w:val="Screen"/>
      </w:pPr>
    </w:p>
    <w:p w14:paraId="0B9D080D" w14:textId="77777777" w:rsidR="00FE0895" w:rsidRPr="00C33CA4" w:rsidRDefault="00FE0895" w:rsidP="001623AF">
      <w:pPr>
        <w:pStyle w:val="Screen"/>
      </w:pPr>
      <w:r w:rsidRPr="00C33CA4">
        <w:t xml:space="preserve">Print (A)ll active orders, or (E)xpiring orders only? A// </w:t>
      </w:r>
      <w:r w:rsidRPr="00C33CA4">
        <w:rPr>
          <w:b/>
        </w:rPr>
        <w:t>&lt;Enter&gt;</w:t>
      </w:r>
      <w:r w:rsidRPr="00C33CA4">
        <w:t xml:space="preserve">  (ALL)</w:t>
      </w:r>
    </w:p>
    <w:p w14:paraId="224AA055" w14:textId="77777777" w:rsidR="00FE0895" w:rsidRPr="00C33CA4" w:rsidRDefault="00FE0895" w:rsidP="001623AF">
      <w:pPr>
        <w:pStyle w:val="Screen"/>
      </w:pPr>
    </w:p>
    <w:p w14:paraId="23F5ACE8" w14:textId="77777777" w:rsidR="00FE0895" w:rsidRPr="00C33CA4" w:rsidRDefault="00FE0895" w:rsidP="001623AF">
      <w:pPr>
        <w:pStyle w:val="Screen"/>
      </w:pPr>
    </w:p>
    <w:p w14:paraId="22F6F376" w14:textId="77777777" w:rsidR="00FE0895" w:rsidRPr="00C33CA4" w:rsidRDefault="00FE0895" w:rsidP="001623AF">
      <w:pPr>
        <w:pStyle w:val="Screen"/>
      </w:pPr>
      <w:r w:rsidRPr="00C33CA4">
        <w:t xml:space="preserve">Enter medication type(s): 2,3,6// </w:t>
      </w:r>
      <w:r w:rsidRPr="00C33CA4">
        <w:rPr>
          <w:b/>
        </w:rPr>
        <w:t>1</w:t>
      </w:r>
    </w:p>
    <w:p w14:paraId="76E6ABAA" w14:textId="77777777" w:rsidR="00FE0895" w:rsidRPr="00C33CA4" w:rsidRDefault="00FE0895" w:rsidP="001623AF">
      <w:pPr>
        <w:pStyle w:val="Screen"/>
      </w:pPr>
    </w:p>
    <w:p w14:paraId="0A5482A3" w14:textId="77777777" w:rsidR="00FE0895" w:rsidRPr="00C33CA4" w:rsidRDefault="00FE0895" w:rsidP="001623AF">
      <w:pPr>
        <w:pStyle w:val="Screen"/>
      </w:pPr>
      <w:r w:rsidRPr="00C33CA4">
        <w:t xml:space="preserve">Select PRINT DEVICE: </w:t>
      </w:r>
      <w:r w:rsidRPr="00C33CA4">
        <w:rPr>
          <w:b/>
        </w:rPr>
        <w:t>&lt;Enter&gt;</w:t>
      </w:r>
      <w:r w:rsidRPr="00C33CA4">
        <w:t xml:space="preserve">   NT/Cache virtual TELNET terminal</w:t>
      </w:r>
    </w:p>
    <w:p w14:paraId="67244DA7" w14:textId="77777777" w:rsidR="00FE0895" w:rsidRPr="00C33CA4" w:rsidRDefault="00FE0895" w:rsidP="001623AF">
      <w:pPr>
        <w:pStyle w:val="Screen"/>
      </w:pPr>
    </w:p>
    <w:p w14:paraId="76C3E079" w14:textId="77777777" w:rsidR="00FE0895" w:rsidRPr="00C33CA4" w:rsidRDefault="00FE0895" w:rsidP="001623AF">
      <w:pPr>
        <w:pStyle w:val="Screen"/>
      </w:pPr>
      <w:r w:rsidRPr="00C33CA4">
        <w:t>...this may take a few minutes...(you really should QUEUE this report)...</w:t>
      </w:r>
    </w:p>
    <w:p w14:paraId="538775DF" w14:textId="77777777" w:rsidR="00FE0895" w:rsidRPr="00C33CA4" w:rsidRDefault="00FE0895" w:rsidP="001623AF">
      <w:pPr>
        <w:pStyle w:val="Screen"/>
        <w:rPr>
          <w:b/>
        </w:rPr>
      </w:pPr>
      <w:r w:rsidRPr="00C33CA4">
        <w:t xml:space="preserve">Enter RETURN to continue or '^' to exit: </w:t>
      </w:r>
      <w:r w:rsidRPr="00C33CA4">
        <w:rPr>
          <w:b/>
        </w:rPr>
        <w:t>&lt;Enter&gt;</w:t>
      </w:r>
    </w:p>
    <w:p w14:paraId="0EC1C5DB" w14:textId="77777777" w:rsidR="00F10F5D" w:rsidRPr="00C33CA4" w:rsidRDefault="00F10F5D" w:rsidP="001623AF">
      <w:pPr>
        <w:rPr>
          <w:rFonts w:ascii="Courier New" w:hAnsi="Courier New"/>
          <w:sz w:val="16"/>
        </w:rPr>
      </w:pPr>
    </w:p>
    <w:p w14:paraId="3AD00DDE" w14:textId="77777777" w:rsidR="00F10F5D" w:rsidRPr="00C33CA4" w:rsidRDefault="00F10F5D" w:rsidP="001623AF">
      <w:pPr>
        <w:shd w:val="pct10" w:color="auto" w:fill="FFFFFF"/>
        <w:rPr>
          <w:rFonts w:ascii="Courier New" w:hAnsi="Courier New"/>
          <w:sz w:val="15"/>
          <w:szCs w:val="15"/>
        </w:rPr>
      </w:pPr>
      <w:bookmarkStart w:id="5636" w:name="_Toc342871550"/>
      <w:bookmarkStart w:id="5637" w:name="_Toc342873101"/>
      <w:bookmarkStart w:id="5638" w:name="_Toc342873209"/>
      <w:bookmarkStart w:id="5639" w:name="_Toc347726671"/>
      <w:bookmarkStart w:id="5640" w:name="_Toc348762073"/>
      <w:bookmarkStart w:id="5641" w:name="_Toc352981271"/>
      <w:bookmarkStart w:id="5642" w:name="_Toc352981697"/>
      <w:bookmarkStart w:id="5643" w:name="_Toc352984705"/>
      <w:bookmarkStart w:id="5644" w:name="_Toc352986575"/>
      <w:bookmarkStart w:id="5645" w:name="_Toc352986740"/>
      <w:bookmarkStart w:id="5646" w:name="_Toc342871549"/>
      <w:bookmarkStart w:id="5647" w:name="_Toc342873100"/>
      <w:bookmarkStart w:id="5648" w:name="_Toc342873208"/>
      <w:bookmarkStart w:id="5649" w:name="_Toc347726670"/>
      <w:bookmarkStart w:id="5650" w:name="_Toc348762072"/>
      <w:bookmarkStart w:id="5651" w:name="_Toc352981270"/>
      <w:bookmarkStart w:id="5652" w:name="_Toc352981696"/>
      <w:bookmarkStart w:id="5653" w:name="_Toc352984704"/>
      <w:bookmarkStart w:id="5654" w:name="_Toc352986574"/>
      <w:bookmarkStart w:id="5655" w:name="_Toc352986738"/>
      <w:r w:rsidRPr="00C33CA4">
        <w:rPr>
          <w:rFonts w:ascii="Courier New" w:hAnsi="Courier New"/>
          <w:sz w:val="15"/>
          <w:szCs w:val="15"/>
        </w:rPr>
        <w:t xml:space="preserve">                          UNIT DOSE ACTION PROFILE #2         09/11/2000  11:03   </w:t>
      </w:r>
    </w:p>
    <w:p w14:paraId="5AB0D709"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SAMPLE HEALTHCARE SYSTEM</w:t>
      </w:r>
    </w:p>
    <w:p w14:paraId="4D3668DC"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(Continuation of VA FORM 10-1158</w:t>
      </w:r>
      <w:r w:rsidR="00F27508" w:rsidRPr="00C33CA4">
        <w:rPr>
          <w:rFonts w:ascii="Courier New" w:hAnsi="Courier New"/>
          <w:sz w:val="15"/>
          <w:szCs w:val="15"/>
        </w:rPr>
        <w:fldChar w:fldCharType="begin"/>
      </w:r>
      <w:r w:rsidRPr="00C33CA4">
        <w:rPr>
          <w:sz w:val="15"/>
          <w:szCs w:val="15"/>
        </w:rPr>
        <w:instrText xml:space="preserve"> XE "VA FORM 10-1158" </w:instrText>
      </w:r>
      <w:r w:rsidR="00F27508" w:rsidRPr="00C33CA4">
        <w:rPr>
          <w:rFonts w:ascii="Courier New" w:hAnsi="Courier New"/>
          <w:sz w:val="15"/>
          <w:szCs w:val="15"/>
        </w:rPr>
        <w:fldChar w:fldCharType="end"/>
      </w:r>
      <w:r w:rsidRPr="00C33CA4">
        <w:rPr>
          <w:rFonts w:ascii="Courier New" w:hAnsi="Courier New"/>
          <w:sz w:val="15"/>
          <w:szCs w:val="15"/>
        </w:rPr>
        <w:t>)                Page: 1</w:t>
      </w:r>
    </w:p>
    <w:p w14:paraId="3B618BAD"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w:t>
      </w:r>
    </w:p>
    <w:p w14:paraId="283837D4"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A new order must be written for any new medication or to make any changes</w:t>
      </w:r>
    </w:p>
    <w:p w14:paraId="0FC27A8A"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in dosage or directions on an existing order.</w:t>
      </w:r>
    </w:p>
    <w:p w14:paraId="32E3AE4A"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w:t>
      </w:r>
    </w:p>
    <w:p w14:paraId="63A22286"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Team: NOT FOUND</w:t>
      </w:r>
    </w:p>
    <w:p w14:paraId="5E13601F"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w:t>
      </w:r>
      <w:r w:rsidRPr="00C33CA4">
        <w:rPr>
          <w:rFonts w:ascii="Courier New" w:hAnsi="Courier New" w:cs="Courier New"/>
          <w:sz w:val="15"/>
          <w:szCs w:val="15"/>
        </w:rPr>
        <w:t>PSJPATIENT1,ONE</w:t>
      </w:r>
      <w:r w:rsidRPr="00C33CA4">
        <w:rPr>
          <w:rFonts w:ascii="Courier New" w:hAnsi="Courier New"/>
          <w:sz w:val="15"/>
          <w:szCs w:val="15"/>
        </w:rPr>
        <w:t xml:space="preserve">                Ward: 1 EAST</w:t>
      </w:r>
    </w:p>
    <w:p w14:paraId="285B5F41"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PID: 000-00-0001        Room-Bed: B-12           Ht(cm): ______ (________)</w:t>
      </w:r>
    </w:p>
    <w:p w14:paraId="5461F9DC"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DOB: 08/18/1920  (80)                            Wt(kg): ______ (________)</w:t>
      </w:r>
    </w:p>
    <w:p w14:paraId="4DBB3E12"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Sex: MALE                                      Admitted: 05/03/2000</w:t>
      </w:r>
    </w:p>
    <w:p w14:paraId="23490784" w14:textId="77777777" w:rsidR="007E1448" w:rsidRDefault="00F10F5D" w:rsidP="007E1448">
      <w:pPr>
        <w:shd w:val="pct10" w:color="auto" w:fill="FFFFFF"/>
        <w:rPr>
          <w:rFonts w:ascii="Courier New" w:hAnsi="Courier New"/>
          <w:sz w:val="15"/>
          <w:szCs w:val="15"/>
        </w:rPr>
      </w:pPr>
      <w:r w:rsidRPr="00C33CA4">
        <w:rPr>
          <w:rFonts w:ascii="Courier New" w:hAnsi="Courier New"/>
          <w:sz w:val="15"/>
          <w:szCs w:val="15"/>
        </w:rPr>
        <w:t xml:space="preserve">     Dx: TESTING</w:t>
      </w:r>
    </w:p>
    <w:p w14:paraId="43B217AA" w14:textId="77777777" w:rsidR="007E1448" w:rsidRPr="007E1448" w:rsidRDefault="007E1448" w:rsidP="007E1448">
      <w:pPr>
        <w:shd w:val="pct10" w:color="auto" w:fill="FFFFFF"/>
        <w:rPr>
          <w:rFonts w:ascii="Courier New" w:hAnsi="Courier New"/>
          <w:sz w:val="15"/>
          <w:szCs w:val="15"/>
        </w:rPr>
      </w:pPr>
      <w:bookmarkStart w:id="5656" w:name="Page_172"/>
      <w:bookmarkEnd w:id="5656"/>
      <w:r>
        <w:rPr>
          <w:rFonts w:ascii="Courier New" w:hAnsi="Courier New"/>
          <w:sz w:val="15"/>
          <w:szCs w:val="15"/>
        </w:rPr>
        <w:t xml:space="preserve">   </w:t>
      </w:r>
      <w:r>
        <w:rPr>
          <w:rFonts w:ascii="Courier New" w:hAnsi="Courier New" w:cs="Courier New"/>
          <w:sz w:val="16"/>
          <w:szCs w:val="16"/>
        </w:rPr>
        <w:t>CrCL: &lt;Not Foun</w:t>
      </w:r>
      <w:r w:rsidR="00772912">
        <w:rPr>
          <w:rFonts w:ascii="Courier New" w:hAnsi="Courier New" w:cs="Courier New"/>
          <w:sz w:val="16"/>
          <w:szCs w:val="16"/>
        </w:rPr>
        <w:t xml:space="preserve">d&gt; (CREAT: Not Found)        </w:t>
      </w:r>
      <w:r w:rsidRPr="00104EF9">
        <w:rPr>
          <w:rFonts w:ascii="Courier New" w:hAnsi="Courier New" w:cs="Courier New"/>
          <w:sz w:val="16"/>
          <w:szCs w:val="16"/>
        </w:rPr>
        <w:t>BSA (m2): __________</w:t>
      </w:r>
    </w:p>
    <w:p w14:paraId="22429DE4" w14:textId="77777777" w:rsidR="007E1448" w:rsidRPr="00C33CA4" w:rsidRDefault="007E1448" w:rsidP="001623AF">
      <w:pPr>
        <w:shd w:val="pct10" w:color="auto" w:fill="FFFFFF"/>
        <w:rPr>
          <w:rFonts w:ascii="Courier New" w:hAnsi="Courier New"/>
          <w:sz w:val="15"/>
          <w:szCs w:val="15"/>
        </w:rPr>
      </w:pPr>
    </w:p>
    <w:p w14:paraId="70AFF217"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Allergies: No Allergy Assessment</w:t>
      </w:r>
    </w:p>
    <w:p w14:paraId="28E75A63"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ADR: </w:t>
      </w:r>
    </w:p>
    <w:p w14:paraId="4E834F85"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w:t>
      </w:r>
    </w:p>
    <w:p w14:paraId="1E8E8D11"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No. Action      Drug                          ST Start Stop  Status/Info</w:t>
      </w:r>
    </w:p>
    <w:p w14:paraId="5DC6804B"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 - - - - - - - - - - - - - - - - A C T I V E - - - - - - - - - - - - - - - - -</w:t>
      </w:r>
    </w:p>
    <w:p w14:paraId="2334A327"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1  AMPICILLIN 1 GM                            C  09/07 09/14 A</w:t>
      </w:r>
    </w:p>
    <w:p w14:paraId="3563C3D8"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in 0.9% NACL 100 ML QID  </w:t>
      </w:r>
    </w:p>
    <w:p w14:paraId="4F5D038B"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Special Instructions: THIS IS AN INPATIENT IV EXAMPLE </w:t>
      </w:r>
    </w:p>
    <w:p w14:paraId="3E5DCFAD" w14:textId="77777777" w:rsidR="00F10F5D" w:rsidRPr="00C33CA4" w:rsidRDefault="00F10F5D" w:rsidP="001623AF">
      <w:pPr>
        <w:shd w:val="pct10" w:color="auto" w:fill="FFFFFF"/>
        <w:rPr>
          <w:rFonts w:ascii="Courier New" w:hAnsi="Courier New"/>
          <w:sz w:val="15"/>
          <w:szCs w:val="15"/>
        </w:rPr>
      </w:pPr>
    </w:p>
    <w:p w14:paraId="2FF4F412"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__TAKE NO ACTION     __DISCONTINUE     __RENEW   COST/DOSE: 1.32</w:t>
      </w:r>
    </w:p>
    <w:p w14:paraId="6344104F"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w:t>
      </w:r>
    </w:p>
    <w:p w14:paraId="45328243" w14:textId="77777777" w:rsidR="00F10F5D" w:rsidRPr="00C33CA4" w:rsidRDefault="00F10F5D" w:rsidP="001623AF">
      <w:pPr>
        <w:shd w:val="pct10" w:color="auto" w:fill="FFFFFF"/>
        <w:rPr>
          <w:rFonts w:ascii="Courier New" w:hAnsi="Courier New"/>
          <w:sz w:val="15"/>
          <w:szCs w:val="15"/>
        </w:rPr>
      </w:pPr>
    </w:p>
    <w:p w14:paraId="3DBC1CD5"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2  AMPICILLIN CAP                             C  09/07 09/21 A</w:t>
      </w:r>
    </w:p>
    <w:p w14:paraId="74AADEB5"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Give: 500MG PO QID</w:t>
      </w:r>
    </w:p>
    <w:p w14:paraId="5A2EC2F5" w14:textId="77777777" w:rsidR="00F10F5D" w:rsidRPr="00C33CA4" w:rsidRDefault="00F10F5D" w:rsidP="001623AF">
      <w:pPr>
        <w:shd w:val="pct10" w:color="auto" w:fill="FFFFFF"/>
        <w:rPr>
          <w:rFonts w:ascii="Courier New" w:hAnsi="Courier New"/>
          <w:sz w:val="15"/>
          <w:szCs w:val="15"/>
        </w:rPr>
      </w:pPr>
    </w:p>
    <w:p w14:paraId="4EFA1EEC"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__TAKE NO ACTION     __DISCONTINUE     __RENEW   COST/DOSE: 0.731</w:t>
      </w:r>
    </w:p>
    <w:p w14:paraId="6C812F7B"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w:t>
      </w:r>
    </w:p>
    <w:p w14:paraId="3307632B" w14:textId="77777777" w:rsidR="00F10F5D" w:rsidRPr="00C33CA4" w:rsidRDefault="00F10F5D" w:rsidP="001623AF">
      <w:pPr>
        <w:shd w:val="pct10" w:color="auto" w:fill="FFFFFF"/>
        <w:rPr>
          <w:rFonts w:ascii="Courier New" w:hAnsi="Courier New"/>
          <w:sz w:val="15"/>
          <w:szCs w:val="15"/>
        </w:rPr>
      </w:pPr>
    </w:p>
    <w:p w14:paraId="3D74283C"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3  HYDROCORTISONE CREAM,TOP                   C  09/07 09/21 A</w:t>
      </w:r>
    </w:p>
    <w:p w14:paraId="2C3867CE"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Give: 1% TOP QDAILY</w:t>
      </w:r>
    </w:p>
    <w:p w14:paraId="0AF313CB" w14:textId="77777777" w:rsidR="00F10F5D" w:rsidRPr="00C33CA4" w:rsidRDefault="00F10F5D" w:rsidP="001623AF">
      <w:pPr>
        <w:shd w:val="pct10" w:color="auto" w:fill="FFFFFF"/>
        <w:rPr>
          <w:rFonts w:ascii="Courier New" w:hAnsi="Courier New"/>
          <w:sz w:val="15"/>
          <w:szCs w:val="15"/>
        </w:rPr>
      </w:pPr>
    </w:p>
    <w:p w14:paraId="2A4B10F0"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__TAKE NO ACTION     __DISCONTINUE     __RENEW   COST/DOSE: 0.86</w:t>
      </w:r>
    </w:p>
    <w:p w14:paraId="1CD597E3"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w:t>
      </w:r>
    </w:p>
    <w:p w14:paraId="4930AAFE" w14:textId="77777777" w:rsidR="00F10F5D" w:rsidRPr="00C33CA4" w:rsidRDefault="00F10F5D" w:rsidP="001623AF">
      <w:pPr>
        <w:keepNext/>
        <w:shd w:val="pct10" w:color="auto" w:fill="FFFFFF"/>
        <w:rPr>
          <w:rFonts w:ascii="Courier New" w:hAnsi="Courier New"/>
          <w:sz w:val="15"/>
          <w:szCs w:val="15"/>
        </w:rPr>
      </w:pPr>
    </w:p>
    <w:p w14:paraId="6B1CAFB5" w14:textId="77777777" w:rsidR="00F10F5D" w:rsidRPr="00C33CA4" w:rsidRDefault="00F10F5D" w:rsidP="001623AF">
      <w:pPr>
        <w:keepNext/>
        <w:shd w:val="pct10" w:color="auto" w:fill="FFFFFF"/>
        <w:rPr>
          <w:rFonts w:ascii="Courier New" w:hAnsi="Courier New"/>
          <w:sz w:val="15"/>
          <w:szCs w:val="15"/>
        </w:rPr>
      </w:pPr>
      <w:r w:rsidRPr="00C33CA4">
        <w:rPr>
          <w:rFonts w:ascii="Courier New" w:hAnsi="Courier New"/>
          <w:sz w:val="15"/>
          <w:szCs w:val="15"/>
        </w:rPr>
        <w:t>4  MULTIVITAMINS 5 ML                         C  09/07 09/12 A</w:t>
      </w:r>
    </w:p>
    <w:p w14:paraId="468DA000" w14:textId="77777777" w:rsidR="00F10F5D" w:rsidRPr="00C33CA4" w:rsidRDefault="00F10F5D" w:rsidP="001623AF">
      <w:pPr>
        <w:keepNext/>
        <w:shd w:val="pct10" w:color="auto" w:fill="FFFFFF"/>
        <w:rPr>
          <w:rFonts w:ascii="Courier New" w:hAnsi="Courier New"/>
          <w:sz w:val="15"/>
          <w:szCs w:val="15"/>
        </w:rPr>
      </w:pPr>
      <w:r w:rsidRPr="00C33CA4">
        <w:rPr>
          <w:rFonts w:ascii="Courier New" w:hAnsi="Courier New"/>
          <w:sz w:val="15"/>
          <w:szCs w:val="15"/>
        </w:rPr>
        <w:t xml:space="preserve">     in 0.9% NACL 1000 ML 20 ml/hr</w:t>
      </w:r>
    </w:p>
    <w:p w14:paraId="423FF38C" w14:textId="77777777" w:rsidR="00F10F5D" w:rsidRPr="00C33CA4" w:rsidRDefault="00F10F5D" w:rsidP="001623AF">
      <w:pPr>
        <w:keepNext/>
        <w:shd w:val="pct10" w:color="auto" w:fill="FFFFFF"/>
        <w:rPr>
          <w:rFonts w:ascii="Courier New" w:hAnsi="Courier New"/>
          <w:sz w:val="15"/>
          <w:szCs w:val="15"/>
        </w:rPr>
      </w:pPr>
    </w:p>
    <w:p w14:paraId="2A6F09A4" w14:textId="77777777" w:rsidR="00F10F5D" w:rsidRPr="00C33CA4" w:rsidRDefault="00F10F5D" w:rsidP="001623AF">
      <w:pPr>
        <w:keepNext/>
        <w:shd w:val="pct10" w:color="auto" w:fill="FFFFFF"/>
        <w:rPr>
          <w:rFonts w:ascii="Courier New" w:hAnsi="Courier New"/>
          <w:sz w:val="15"/>
          <w:szCs w:val="15"/>
        </w:rPr>
      </w:pPr>
    </w:p>
    <w:p w14:paraId="00D1B2DF" w14:textId="77777777" w:rsidR="00F10F5D" w:rsidRPr="00C33CA4" w:rsidRDefault="00F10F5D" w:rsidP="001623AF">
      <w:pPr>
        <w:keepNext/>
        <w:shd w:val="pct10" w:color="auto" w:fill="FFFFFF"/>
        <w:rPr>
          <w:rFonts w:ascii="Courier New" w:hAnsi="Courier New"/>
          <w:sz w:val="15"/>
          <w:szCs w:val="15"/>
        </w:rPr>
      </w:pPr>
      <w:r w:rsidRPr="00C33CA4">
        <w:rPr>
          <w:rFonts w:ascii="Courier New" w:hAnsi="Courier New"/>
          <w:sz w:val="15"/>
          <w:szCs w:val="15"/>
        </w:rPr>
        <w:t xml:space="preserve">     __TAKE NO ACTION     __DISCONTINUE     __RENEW   COST/DOSE: 468.795</w:t>
      </w:r>
    </w:p>
    <w:p w14:paraId="07C7C3C5" w14:textId="77777777" w:rsidR="00F10F5D" w:rsidRPr="00C33CA4" w:rsidRDefault="00F10F5D" w:rsidP="001623AF">
      <w:pPr>
        <w:keepNext/>
        <w:shd w:val="pct10" w:color="auto" w:fill="FFFFFF"/>
        <w:rPr>
          <w:rFonts w:ascii="Courier New" w:hAnsi="Courier New"/>
          <w:sz w:val="15"/>
          <w:szCs w:val="15"/>
        </w:rPr>
      </w:pPr>
      <w:r w:rsidRPr="00C33CA4">
        <w:rPr>
          <w:rFonts w:ascii="Courier New" w:hAnsi="Courier New"/>
          <w:sz w:val="15"/>
          <w:szCs w:val="15"/>
        </w:rPr>
        <w:t xml:space="preserve">  ------------------------------------------------------------------------</w:t>
      </w:r>
    </w:p>
    <w:p w14:paraId="15AE1D3C" w14:textId="77777777" w:rsidR="00F10F5D" w:rsidRPr="00C33CA4" w:rsidRDefault="00F10F5D" w:rsidP="001623AF">
      <w:pPr>
        <w:keepNext/>
        <w:shd w:val="pct10" w:color="auto" w:fill="FFFFFF"/>
        <w:rPr>
          <w:rFonts w:ascii="Courier New" w:hAnsi="Courier New"/>
          <w:sz w:val="15"/>
          <w:szCs w:val="15"/>
        </w:rPr>
      </w:pPr>
    </w:p>
    <w:p w14:paraId="53A43C68" w14:textId="77777777" w:rsidR="00F10F5D" w:rsidRPr="00C33CA4" w:rsidRDefault="00F10F5D" w:rsidP="001623AF">
      <w:pPr>
        <w:keepNext/>
        <w:shd w:val="pct10" w:color="auto" w:fill="FFFFFF"/>
        <w:rPr>
          <w:rFonts w:ascii="Courier New" w:hAnsi="Courier New"/>
          <w:sz w:val="15"/>
          <w:szCs w:val="15"/>
        </w:rPr>
      </w:pPr>
      <w:r w:rsidRPr="00C33CA4">
        <w:rPr>
          <w:rFonts w:ascii="Courier New" w:hAnsi="Courier New"/>
          <w:sz w:val="15"/>
          <w:szCs w:val="15"/>
        </w:rPr>
        <w:t xml:space="preserve">                __________________      ____________________________________</w:t>
      </w:r>
    </w:p>
    <w:p w14:paraId="5EAE4D6A" w14:textId="77777777" w:rsidR="00F10F5D" w:rsidRPr="00C33CA4" w:rsidRDefault="00F10F5D" w:rsidP="001623AF">
      <w:pPr>
        <w:keepNext/>
        <w:shd w:val="pct10" w:color="auto" w:fill="FFFFFF"/>
        <w:rPr>
          <w:rFonts w:ascii="Courier New" w:hAnsi="Courier New"/>
          <w:sz w:val="15"/>
          <w:szCs w:val="15"/>
        </w:rPr>
      </w:pPr>
      <w:r w:rsidRPr="00C33CA4">
        <w:rPr>
          <w:rFonts w:ascii="Courier New" w:hAnsi="Courier New"/>
          <w:sz w:val="15"/>
          <w:szCs w:val="15"/>
        </w:rPr>
        <w:t xml:space="preserve">                Date AND Time           </w:t>
      </w:r>
      <w:r w:rsidR="007265E0" w:rsidRPr="00C33CA4">
        <w:rPr>
          <w:rFonts w:ascii="Courier New" w:hAnsi="Courier New"/>
          <w:sz w:val="15"/>
          <w:szCs w:val="15"/>
        </w:rPr>
        <w:t xml:space="preserve">PHYSICIAN’S </w:t>
      </w:r>
      <w:r w:rsidRPr="00C33CA4">
        <w:rPr>
          <w:rFonts w:ascii="Courier New" w:hAnsi="Courier New"/>
          <w:sz w:val="15"/>
          <w:szCs w:val="15"/>
        </w:rPr>
        <w:t>SIGNATURE</w:t>
      </w:r>
    </w:p>
    <w:p w14:paraId="5FDCC5C1" w14:textId="77777777" w:rsidR="00F10F5D" w:rsidRPr="00C33CA4" w:rsidRDefault="00F10F5D" w:rsidP="001623AF">
      <w:pPr>
        <w:shd w:val="pct10" w:color="auto" w:fill="FFFFFF"/>
        <w:rPr>
          <w:rFonts w:ascii="Courier New" w:hAnsi="Courier New"/>
          <w:sz w:val="15"/>
          <w:szCs w:val="15"/>
        </w:rPr>
      </w:pPr>
    </w:p>
    <w:p w14:paraId="339B6CAF" w14:textId="77777777" w:rsidR="00F10F5D" w:rsidRPr="00C33CA4" w:rsidRDefault="00F10F5D" w:rsidP="001623AF">
      <w:pPr>
        <w:shd w:val="pct10" w:color="auto" w:fill="FFFFFF"/>
        <w:rPr>
          <w:rFonts w:ascii="Courier New" w:hAnsi="Courier New"/>
          <w:sz w:val="15"/>
          <w:szCs w:val="15"/>
        </w:rPr>
      </w:pPr>
    </w:p>
    <w:p w14:paraId="6CA53ACE" w14:textId="77777777" w:rsidR="00F10F5D" w:rsidRPr="00C33CA4" w:rsidRDefault="00F10F5D" w:rsidP="001623AF">
      <w:pPr>
        <w:shd w:val="pct10" w:color="auto" w:fill="FFFFFF"/>
        <w:rPr>
          <w:rFonts w:ascii="Courier New" w:hAnsi="Courier New"/>
          <w:sz w:val="15"/>
          <w:szCs w:val="15"/>
        </w:rPr>
      </w:pPr>
    </w:p>
    <w:p w14:paraId="19CDEABF" w14:textId="77777777" w:rsidR="00F10F5D" w:rsidRPr="00C33CA4" w:rsidRDefault="00F10F5D" w:rsidP="002D57C6">
      <w:pPr>
        <w:keepNext/>
        <w:shd w:val="pct10" w:color="auto" w:fill="FFFFFF"/>
        <w:rPr>
          <w:rFonts w:ascii="Courier New" w:hAnsi="Courier New"/>
          <w:sz w:val="15"/>
          <w:szCs w:val="15"/>
        </w:rPr>
      </w:pPr>
      <w:r w:rsidRPr="00C33CA4">
        <w:rPr>
          <w:rFonts w:ascii="Courier New" w:hAnsi="Courier New"/>
          <w:sz w:val="15"/>
          <w:szCs w:val="15"/>
        </w:rPr>
        <w:lastRenderedPageBreak/>
        <w:t xml:space="preserve">          MULTIDISCIPLINARY REVIEW</w:t>
      </w:r>
    </w:p>
    <w:p w14:paraId="0BB3693F" w14:textId="77777777" w:rsidR="00F10F5D" w:rsidRPr="00C33CA4" w:rsidRDefault="00F10F5D" w:rsidP="002D57C6">
      <w:pPr>
        <w:keepNext/>
        <w:shd w:val="pct10" w:color="auto" w:fill="FFFFFF"/>
        <w:rPr>
          <w:rFonts w:ascii="Courier New" w:hAnsi="Courier New"/>
          <w:sz w:val="15"/>
          <w:szCs w:val="15"/>
        </w:rPr>
      </w:pPr>
      <w:r w:rsidRPr="00C33CA4">
        <w:rPr>
          <w:rFonts w:ascii="Courier New" w:hAnsi="Courier New"/>
          <w:sz w:val="15"/>
          <w:szCs w:val="15"/>
        </w:rPr>
        <w:t xml:space="preserve">                (WHEN APPROPRIATE)      ____________________________________</w:t>
      </w:r>
    </w:p>
    <w:p w14:paraId="7CD950C7" w14:textId="77777777" w:rsidR="00F10F5D" w:rsidRPr="00C33CA4" w:rsidRDefault="00F10F5D" w:rsidP="002D57C6">
      <w:pPr>
        <w:keepNext/>
        <w:shd w:val="pct10" w:color="auto" w:fill="FFFFFF"/>
        <w:rPr>
          <w:rFonts w:ascii="Courier New" w:hAnsi="Courier New"/>
          <w:sz w:val="15"/>
          <w:szCs w:val="15"/>
        </w:rPr>
      </w:pPr>
      <w:r w:rsidRPr="00C33CA4">
        <w:rPr>
          <w:rFonts w:ascii="Courier New" w:hAnsi="Courier New"/>
          <w:sz w:val="15"/>
          <w:szCs w:val="15"/>
        </w:rPr>
        <w:t xml:space="preserve">                                        PHARMACIST'S SIGNATURE</w:t>
      </w:r>
    </w:p>
    <w:p w14:paraId="37FCD9A8" w14:textId="77777777" w:rsidR="00F10F5D" w:rsidRPr="00C33CA4" w:rsidRDefault="00F10F5D" w:rsidP="002D57C6">
      <w:pPr>
        <w:keepNext/>
        <w:shd w:val="pct10" w:color="auto" w:fill="FFFFFF"/>
        <w:rPr>
          <w:rFonts w:ascii="Courier New" w:hAnsi="Courier New"/>
          <w:sz w:val="15"/>
          <w:szCs w:val="15"/>
        </w:rPr>
      </w:pPr>
    </w:p>
    <w:p w14:paraId="7A36C324" w14:textId="77777777" w:rsidR="00F10F5D" w:rsidRPr="00C33CA4" w:rsidRDefault="00F10F5D" w:rsidP="002D57C6">
      <w:pPr>
        <w:keepNext/>
        <w:shd w:val="pct10" w:color="auto" w:fill="FFFFFF"/>
        <w:rPr>
          <w:rFonts w:ascii="Courier New" w:hAnsi="Courier New"/>
          <w:sz w:val="15"/>
          <w:szCs w:val="15"/>
        </w:rPr>
      </w:pPr>
      <w:r w:rsidRPr="00C33CA4">
        <w:rPr>
          <w:rFonts w:ascii="Courier New" w:hAnsi="Courier New"/>
          <w:sz w:val="15"/>
          <w:szCs w:val="15"/>
        </w:rPr>
        <w:t xml:space="preserve">                                        ____________________________________</w:t>
      </w:r>
    </w:p>
    <w:p w14:paraId="21E9365D"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NURSE'S SIGNATURE</w:t>
      </w:r>
    </w:p>
    <w:p w14:paraId="0AD7520C" w14:textId="77777777" w:rsidR="00F10F5D" w:rsidRPr="00C33CA4" w:rsidRDefault="00F10F5D" w:rsidP="001623AF">
      <w:pPr>
        <w:shd w:val="pct10" w:color="auto" w:fill="FFFFFF"/>
        <w:rPr>
          <w:rFonts w:ascii="Courier New" w:hAnsi="Courier New"/>
          <w:sz w:val="15"/>
          <w:szCs w:val="15"/>
        </w:rPr>
      </w:pPr>
    </w:p>
    <w:p w14:paraId="01735C0C"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ADDITIONAL MEDICATION ORDERS:</w:t>
      </w:r>
    </w:p>
    <w:p w14:paraId="419EE8FD" w14:textId="77777777" w:rsidR="00F10F5D" w:rsidRPr="00C33CA4" w:rsidRDefault="00F10F5D" w:rsidP="001623AF">
      <w:pPr>
        <w:shd w:val="pct10" w:color="auto" w:fill="FFFFFF"/>
        <w:rPr>
          <w:rFonts w:ascii="Courier New" w:hAnsi="Courier New"/>
          <w:sz w:val="15"/>
          <w:szCs w:val="15"/>
        </w:rPr>
      </w:pPr>
    </w:p>
    <w:p w14:paraId="085D0755"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w:t>
      </w:r>
    </w:p>
    <w:p w14:paraId="73EF0983"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w:t>
      </w:r>
    </w:p>
    <w:p w14:paraId="344CEB4A"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w:t>
      </w:r>
    </w:p>
    <w:p w14:paraId="05EB43BD"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w:t>
      </w:r>
    </w:p>
    <w:p w14:paraId="2D925293"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w:t>
      </w:r>
    </w:p>
    <w:p w14:paraId="61768B9F" w14:textId="77777777" w:rsidR="00F10F5D" w:rsidRPr="00C33CA4" w:rsidRDefault="00F10F5D" w:rsidP="001623AF">
      <w:pPr>
        <w:shd w:val="pct10" w:color="auto" w:fill="FFFFFF"/>
        <w:rPr>
          <w:rFonts w:ascii="Courier New" w:hAnsi="Courier New"/>
          <w:sz w:val="15"/>
          <w:szCs w:val="15"/>
        </w:rPr>
      </w:pPr>
    </w:p>
    <w:p w14:paraId="1BD731C6"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__________________      ____________________________________</w:t>
      </w:r>
    </w:p>
    <w:p w14:paraId="299D38B2"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Date AND Time           </w:t>
      </w:r>
      <w:r w:rsidR="007265E0" w:rsidRPr="00C33CA4">
        <w:rPr>
          <w:rFonts w:ascii="Courier New" w:hAnsi="Courier New"/>
          <w:sz w:val="15"/>
          <w:szCs w:val="15"/>
        </w:rPr>
        <w:t xml:space="preserve">PHYSICIAN’S </w:t>
      </w:r>
      <w:r w:rsidRPr="00C33CA4">
        <w:rPr>
          <w:rFonts w:ascii="Courier New" w:hAnsi="Courier New"/>
          <w:sz w:val="15"/>
          <w:szCs w:val="15"/>
        </w:rPr>
        <w:t>SIGNATURE</w:t>
      </w:r>
    </w:p>
    <w:p w14:paraId="0F94CE3F" w14:textId="77777777" w:rsidR="00F10F5D" w:rsidRPr="00C33CA4" w:rsidRDefault="00F10F5D" w:rsidP="001623AF">
      <w:pPr>
        <w:shd w:val="pct10" w:color="auto" w:fill="FFFFFF"/>
        <w:rPr>
          <w:rFonts w:ascii="Courier New" w:hAnsi="Courier New"/>
          <w:sz w:val="15"/>
          <w:szCs w:val="15"/>
        </w:rPr>
      </w:pPr>
    </w:p>
    <w:p w14:paraId="5AB90899"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w:t>
      </w:r>
      <w:r w:rsidRPr="00C33CA4">
        <w:rPr>
          <w:rFonts w:ascii="Courier New" w:hAnsi="Courier New" w:cs="Courier New"/>
          <w:sz w:val="15"/>
          <w:szCs w:val="15"/>
        </w:rPr>
        <w:t>PSJPATIENT1,ONE</w:t>
      </w:r>
      <w:r w:rsidRPr="00C33CA4">
        <w:rPr>
          <w:rFonts w:ascii="Courier New" w:hAnsi="Courier New"/>
          <w:sz w:val="15"/>
          <w:szCs w:val="15"/>
        </w:rPr>
        <w:t xml:space="preserve">                000-00-0001                 08/18/1920</w:t>
      </w:r>
    </w:p>
    <w:p w14:paraId="078BBAE4" w14:textId="77777777" w:rsidR="00F10F5D" w:rsidRPr="00C33CA4" w:rsidRDefault="00F10F5D" w:rsidP="00326FD9">
      <w:pPr>
        <w:pStyle w:val="Heading3"/>
      </w:pPr>
      <w:bookmarkStart w:id="5657" w:name="_Toc300832954"/>
      <w:bookmarkStart w:id="5658" w:name="_Toc337650265"/>
      <w:bookmarkStart w:id="5659" w:name="_Toc967156"/>
      <w:r w:rsidRPr="00C33CA4">
        <w:t>AUthorized Absence/Discharge Summary</w:t>
      </w:r>
      <w:bookmarkEnd w:id="5636"/>
      <w:bookmarkEnd w:id="5637"/>
      <w:bookmarkEnd w:id="5638"/>
      <w:bookmarkEnd w:id="5639"/>
      <w:bookmarkEnd w:id="5640"/>
      <w:bookmarkEnd w:id="5641"/>
      <w:bookmarkEnd w:id="5642"/>
      <w:bookmarkEnd w:id="5643"/>
      <w:bookmarkEnd w:id="5644"/>
      <w:bookmarkEnd w:id="5645"/>
      <w:bookmarkEnd w:id="5657"/>
      <w:bookmarkEnd w:id="5658"/>
      <w:bookmarkEnd w:id="5659"/>
    </w:p>
    <w:p w14:paraId="168D601F" w14:textId="77777777" w:rsidR="00F10F5D" w:rsidRPr="00C33CA4" w:rsidRDefault="00F10F5D" w:rsidP="001623AF">
      <w:pPr>
        <w:ind w:firstLine="900"/>
        <w:rPr>
          <w:b/>
        </w:rPr>
      </w:pPr>
      <w:r w:rsidRPr="00C33CA4">
        <w:rPr>
          <w:b/>
        </w:rPr>
        <w:t>[PSJU DS]</w:t>
      </w:r>
    </w:p>
    <w:p w14:paraId="48AD4DF1" w14:textId="77777777" w:rsidR="00F10F5D" w:rsidRPr="00C33CA4" w:rsidRDefault="00F10F5D" w:rsidP="001623AF"/>
    <w:p w14:paraId="3B93F7BC" w14:textId="77777777" w:rsidR="00F10F5D" w:rsidRPr="00C33CA4" w:rsidRDefault="00F10F5D" w:rsidP="001623AF">
      <w:r w:rsidRPr="00C33CA4">
        <w:t xml:space="preserve">The </w:t>
      </w:r>
      <w:r w:rsidRPr="00C33CA4">
        <w:rPr>
          <w:i/>
        </w:rPr>
        <w:t>AUthorized Absence/Discharge Summary</w:t>
      </w:r>
      <w:r w:rsidRPr="00C33CA4">
        <w:t xml:space="preserve"> option creates a report to allow the user to determine what action to take on a patient’s Unit Dose orders if the patient is discharged from the hospital or will leave the hospital for a designated period of time (authorized absence). The form is printed so that the provider can place the active orders of a patient on hold, not take any action on the order</w:t>
      </w:r>
      <w:r w:rsidR="001C5498" w:rsidRPr="00C33CA4">
        <w:t>,</w:t>
      </w:r>
      <w:r w:rsidRPr="00C33CA4">
        <w:t xml:space="preserve"> or continue the order upon discharge or absence. If the provider wishes to continue the order upon discharge, then he or she can identify the number of refills, the quantity</w:t>
      </w:r>
      <w:r w:rsidR="001C5498" w:rsidRPr="00C33CA4">
        <w:t>,</w:t>
      </w:r>
      <w:r w:rsidRPr="00C33CA4">
        <w:t xml:space="preserve"> and the number of days for the order to remain active. If no action is taken on the order, it will expire or be discontinued.</w:t>
      </w:r>
    </w:p>
    <w:p w14:paraId="3693B154" w14:textId="77777777" w:rsidR="00F10F5D" w:rsidRPr="00C33CA4" w:rsidRDefault="00F10F5D" w:rsidP="001623AF">
      <w:pPr>
        <w:tabs>
          <w:tab w:val="left" w:pos="900"/>
        </w:tabs>
      </w:pPr>
    </w:p>
    <w:p w14:paraId="5B06A8AC" w14:textId="77777777" w:rsidR="00F10F5D" w:rsidRPr="00C33CA4" w:rsidRDefault="00F10F5D" w:rsidP="001623AF">
      <w:r w:rsidRPr="00C33CA4">
        <w:t xml:space="preserve">The user can run the Authorized Absence Discharge Summary by ward group, ward, or by patient. If the user chooses to run this report by patient, the opportunity is given to select as many patients as desired, but only patients with </w:t>
      </w:r>
      <w:r w:rsidRPr="00C33CA4">
        <w:rPr>
          <w:u w:val="single"/>
        </w:rPr>
        <w:t>active</w:t>
      </w:r>
      <w:r w:rsidRPr="00C33CA4">
        <w:t xml:space="preserve"> orders will print. </w:t>
      </w:r>
    </w:p>
    <w:p w14:paraId="2981C16D" w14:textId="77777777" w:rsidR="00F10F5D" w:rsidRPr="00C33CA4" w:rsidRDefault="00F10F5D" w:rsidP="001623AF">
      <w:pPr>
        <w:tabs>
          <w:tab w:val="left" w:pos="900"/>
        </w:tabs>
      </w:pPr>
    </w:p>
    <w:p w14:paraId="71E63E7F" w14:textId="77777777" w:rsidR="00F10F5D" w:rsidRPr="00C33CA4" w:rsidRDefault="00F10F5D" w:rsidP="001623AF">
      <w:r w:rsidRPr="00C33CA4">
        <w:t>If the option by ward or ward groups is chosen, the user will be prompted for start and stop date. Entry of these dates is not required, but if a start and stop date is entered, a discharge summary will print only for those patients that have at least one order that will be active between those dates. If the user does not enter a start date, all patients with active orders will print (for the ward or ward group chosen). If a clinic visit has been scheduled, the date will print. If more than one has been scheduled, only the first one will print. It is recommended that this report be queued to print when user demand for the system is low.</w:t>
      </w:r>
    </w:p>
    <w:p w14:paraId="28F88E6A" w14:textId="77777777" w:rsidR="00F10F5D" w:rsidRPr="00C33CA4" w:rsidRDefault="00F10F5D" w:rsidP="001623AF">
      <w:pPr>
        <w:tabs>
          <w:tab w:val="left" w:pos="900"/>
        </w:tabs>
      </w:pPr>
    </w:p>
    <w:p w14:paraId="627C5125" w14:textId="77777777" w:rsidR="00F10F5D" w:rsidRPr="00C33CA4" w:rsidRDefault="00F10F5D" w:rsidP="001623AF">
      <w:r w:rsidRPr="00C33CA4">
        <w:t>For co-payment purposes, information related to the patient’s service connection is shown on the first page of the form (for each patient). If the patient is a service-connected less than 50% veteran, the provider is given the opportunity to mark each non-supply item order as either SERVICE CONNECTED (SC) or NON-SERVICE CONNECTED (NSC).</w:t>
      </w:r>
    </w:p>
    <w:p w14:paraId="5641F412" w14:textId="77777777" w:rsidR="00F10F5D" w:rsidRPr="00C33CA4" w:rsidRDefault="00F10F5D" w:rsidP="001623AF">
      <w:pPr>
        <w:tabs>
          <w:tab w:val="left" w:pos="900"/>
        </w:tabs>
      </w:pPr>
    </w:p>
    <w:p w14:paraId="3B3D4B81" w14:textId="77777777" w:rsidR="00F10F5D" w:rsidRPr="00C33CA4" w:rsidRDefault="005950B5" w:rsidP="001623AF">
      <w:pPr>
        <w:tabs>
          <w:tab w:val="left" w:pos="900"/>
        </w:tabs>
        <w:spacing w:line="216" w:lineRule="auto"/>
        <w:ind w:left="990" w:hanging="990"/>
      </w:pPr>
      <w:r>
        <w:rPr>
          <w:noProof/>
          <w:position w:val="-4"/>
          <w:lang w:eastAsia="zh-CN"/>
        </w:rPr>
        <w:pict w14:anchorId="1D265AD2">
          <v:shape id="Picture 76" o:spid="_x0000_i1111" type="#_x0000_t75" alt="Note icon" style="width:40.5pt;height:30.75pt;visibility:visible">
            <v:imagedata r:id="rId19" o:title="Note icon"/>
          </v:shape>
        </w:pict>
      </w:r>
      <w:r w:rsidR="00F10F5D" w:rsidRPr="00C33CA4">
        <w:rPr>
          <w:b/>
        </w:rPr>
        <w:t>Note:</w:t>
      </w:r>
      <w:r w:rsidR="00F10F5D" w:rsidRPr="00C33CA4">
        <w:t xml:space="preserve"> This report uses a four-digit year format.</w:t>
      </w:r>
    </w:p>
    <w:p w14:paraId="39865C18" w14:textId="77777777" w:rsidR="00F10F5D" w:rsidRPr="00C33CA4" w:rsidRDefault="00F10F5D" w:rsidP="001623AF">
      <w:pPr>
        <w:tabs>
          <w:tab w:val="left" w:pos="900"/>
        </w:tabs>
      </w:pPr>
    </w:p>
    <w:p w14:paraId="7287E274" w14:textId="77777777" w:rsidR="00F10F5D" w:rsidRPr="00C33CA4" w:rsidRDefault="00F10F5D" w:rsidP="001623AF">
      <w:pPr>
        <w:pStyle w:val="Example"/>
      </w:pPr>
      <w:r w:rsidRPr="00C33CA4">
        <w:lastRenderedPageBreak/>
        <w:t>Example: Authorized Absence/Discharge Summary</w:t>
      </w:r>
    </w:p>
    <w:p w14:paraId="62075EE5" w14:textId="77777777" w:rsidR="00F10F5D" w:rsidRPr="00C33CA4" w:rsidRDefault="00F10F5D" w:rsidP="002D57C6">
      <w:pPr>
        <w:pStyle w:val="Screen"/>
        <w:keepNext/>
      </w:pPr>
      <w:r w:rsidRPr="00C33CA4">
        <w:t xml:space="preserve">Select Reports Menu Option: </w:t>
      </w:r>
      <w:r w:rsidRPr="00C33CA4">
        <w:rPr>
          <w:b/>
        </w:rPr>
        <w:t>AU</w:t>
      </w:r>
      <w:r w:rsidRPr="00C33CA4">
        <w:t>thorized Absence/Discharge Summary</w:t>
      </w:r>
    </w:p>
    <w:p w14:paraId="4FD0609D" w14:textId="77777777" w:rsidR="00F10F5D" w:rsidRPr="00C33CA4" w:rsidRDefault="00F10F5D" w:rsidP="002D57C6">
      <w:pPr>
        <w:pStyle w:val="Screen"/>
        <w:keepNext/>
      </w:pPr>
    </w:p>
    <w:p w14:paraId="081756AF" w14:textId="77777777" w:rsidR="00F10F5D" w:rsidRPr="00C33CA4" w:rsidRDefault="00F10F5D" w:rsidP="002D57C6">
      <w:pPr>
        <w:pStyle w:val="Screen"/>
        <w:keepNext/>
        <w:rPr>
          <w:b/>
        </w:rPr>
      </w:pPr>
      <w:r w:rsidRPr="00C33CA4">
        <w:t xml:space="preserve">Print BLANK Authorized Absence/Discharge Summary forms? NO// </w:t>
      </w:r>
      <w:r w:rsidRPr="00C33CA4">
        <w:rPr>
          <w:b/>
        </w:rPr>
        <w:t>&lt;Enter&gt;</w:t>
      </w:r>
    </w:p>
    <w:p w14:paraId="02651D6B" w14:textId="77777777" w:rsidR="00F10F5D" w:rsidRPr="00C33CA4" w:rsidRDefault="00F10F5D" w:rsidP="001623AF">
      <w:pPr>
        <w:pStyle w:val="Screen"/>
      </w:pPr>
    </w:p>
    <w:p w14:paraId="7C263AEE" w14:textId="77777777" w:rsidR="00F10F5D" w:rsidRPr="00C33CA4" w:rsidRDefault="00F10F5D" w:rsidP="001623AF">
      <w:pPr>
        <w:pStyle w:val="Screen"/>
      </w:pPr>
      <w:r w:rsidRPr="00C33CA4">
        <w:t xml:space="preserve">Select by WARD GROUP (G), WARD (W), or PATIENT (P): </w:t>
      </w:r>
      <w:r w:rsidRPr="00C33CA4">
        <w:rPr>
          <w:b/>
        </w:rPr>
        <w:t>P</w:t>
      </w:r>
      <w:r w:rsidRPr="00C33CA4">
        <w:t xml:space="preserve">atient </w:t>
      </w:r>
      <w:r w:rsidRPr="00C33CA4">
        <w:rPr>
          <w:b/>
        </w:rPr>
        <w:t>&lt;Enter&gt;</w:t>
      </w:r>
    </w:p>
    <w:p w14:paraId="61AFAAFB" w14:textId="77777777" w:rsidR="00F10F5D" w:rsidRPr="00C33CA4" w:rsidRDefault="00F10F5D" w:rsidP="001623AF">
      <w:pPr>
        <w:pStyle w:val="Screen"/>
      </w:pPr>
    </w:p>
    <w:p w14:paraId="2B3F4CF5" w14:textId="77777777" w:rsidR="00F10F5D" w:rsidRPr="00C33CA4" w:rsidRDefault="00F10F5D" w:rsidP="001623AF">
      <w:pPr>
        <w:pStyle w:val="Screen"/>
      </w:pPr>
      <w:r w:rsidRPr="00C33CA4">
        <w:t xml:space="preserve">Select PATIENT: </w:t>
      </w:r>
      <w:r w:rsidRPr="00C33CA4">
        <w:rPr>
          <w:b/>
          <w:snapToGrid w:val="0"/>
        </w:rPr>
        <w:t>PSJPATIENT2,TWO</w:t>
      </w:r>
      <w:r w:rsidRPr="00C33CA4">
        <w:t xml:space="preserve">     000-00-0002   02/22/42   1 West</w:t>
      </w:r>
    </w:p>
    <w:p w14:paraId="36780A74" w14:textId="77777777" w:rsidR="00F10F5D" w:rsidRPr="00C33CA4" w:rsidRDefault="00F10F5D" w:rsidP="001623AF">
      <w:pPr>
        <w:pStyle w:val="Screen"/>
      </w:pPr>
    </w:p>
    <w:p w14:paraId="3635C781" w14:textId="77777777" w:rsidR="00F10F5D" w:rsidRPr="00C33CA4" w:rsidRDefault="00F10F5D" w:rsidP="001623AF">
      <w:pPr>
        <w:pStyle w:val="Screen"/>
        <w:rPr>
          <w:b/>
        </w:rPr>
      </w:pPr>
      <w:r w:rsidRPr="00C33CA4">
        <w:t xml:space="preserve">Select another PATIENT: </w:t>
      </w:r>
      <w:r w:rsidRPr="00C33CA4">
        <w:rPr>
          <w:b/>
        </w:rPr>
        <w:t>&lt;Enter&gt;</w:t>
      </w:r>
    </w:p>
    <w:p w14:paraId="48335EA7" w14:textId="77777777" w:rsidR="00F10F5D" w:rsidRPr="00C33CA4" w:rsidRDefault="00F10F5D" w:rsidP="001623AF">
      <w:pPr>
        <w:pStyle w:val="Screen"/>
      </w:pPr>
      <w:r w:rsidRPr="00C33CA4">
        <w:t>...this may take a few minutes...(you should QUEUE this report)...</w:t>
      </w:r>
    </w:p>
    <w:p w14:paraId="75C30EBF" w14:textId="77777777" w:rsidR="00F10F5D" w:rsidRPr="00C33CA4" w:rsidRDefault="00F10F5D" w:rsidP="001623AF">
      <w:pPr>
        <w:pStyle w:val="Screen"/>
      </w:pPr>
    </w:p>
    <w:p w14:paraId="5719ACAC" w14:textId="77777777" w:rsidR="00F10F5D" w:rsidRPr="00C33CA4" w:rsidRDefault="00F10F5D" w:rsidP="001623AF">
      <w:pPr>
        <w:pStyle w:val="Screen"/>
        <w:rPr>
          <w:lang w:val="fr-CA"/>
        </w:rPr>
      </w:pPr>
      <w:r w:rsidRPr="00C33CA4">
        <w:rPr>
          <w:lang w:val="fr-CA"/>
        </w:rPr>
        <w:t xml:space="preserve">Select PRINT DEVICE: </w:t>
      </w:r>
      <w:r w:rsidRPr="00C33CA4">
        <w:rPr>
          <w:b/>
          <w:lang w:val="fr-CA"/>
        </w:rPr>
        <w:t>&lt;Enter&gt;</w:t>
      </w:r>
      <w:r w:rsidRPr="00C33CA4">
        <w:rPr>
          <w:lang w:val="fr-CA"/>
        </w:rPr>
        <w:t xml:space="preserve">  TELNET</w:t>
      </w:r>
    </w:p>
    <w:p w14:paraId="0F0222EC" w14:textId="77777777" w:rsidR="00F10F5D" w:rsidRPr="00C33CA4" w:rsidRDefault="00F10F5D" w:rsidP="001623AF">
      <w:pPr>
        <w:tabs>
          <w:tab w:val="left" w:pos="900"/>
        </w:tabs>
        <w:rPr>
          <w:sz w:val="16"/>
          <w:szCs w:val="16"/>
        </w:rPr>
      </w:pPr>
    </w:p>
    <w:p w14:paraId="60026271" w14:textId="77777777" w:rsidR="00AC6EF2" w:rsidRPr="00C33CA4" w:rsidRDefault="00AC6EF2" w:rsidP="001623AF">
      <w:pPr>
        <w:keepNext/>
        <w:shd w:val="pct10" w:color="auto" w:fill="FFFFFF"/>
        <w:rPr>
          <w:rFonts w:ascii="Courier New" w:hAnsi="Courier New"/>
          <w:sz w:val="16"/>
        </w:rPr>
      </w:pPr>
    </w:p>
    <w:p w14:paraId="5687776B"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AUTHORIZED ABSENCE/DISCHARGE ORDERS     09/19/2000  12:43</w:t>
      </w:r>
    </w:p>
    <w:p w14:paraId="25FD3311"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VAMC:  REGION 5 (660)</w:t>
      </w:r>
    </w:p>
    <w:p w14:paraId="7D9CDBED" w14:textId="77777777" w:rsidR="00F10F5D" w:rsidRPr="00C33CA4" w:rsidRDefault="00F10F5D" w:rsidP="001623AF">
      <w:pPr>
        <w:keepNext/>
        <w:shd w:val="pct10" w:color="auto" w:fill="FFFFFF"/>
        <w:rPr>
          <w:rFonts w:ascii="Courier New" w:hAnsi="Courier New"/>
          <w:sz w:val="16"/>
          <w:lang w:val="fr-CA"/>
        </w:rPr>
      </w:pPr>
      <w:r w:rsidRPr="00C33CA4">
        <w:rPr>
          <w:rFonts w:ascii="Courier New" w:hAnsi="Courier New"/>
          <w:sz w:val="16"/>
        </w:rPr>
        <w:t xml:space="preserve"> </w:t>
      </w:r>
      <w:r w:rsidRPr="00C33CA4">
        <w:rPr>
          <w:rFonts w:ascii="Courier New" w:hAnsi="Courier New"/>
          <w:sz w:val="16"/>
          <w:lang w:val="fr-CA"/>
        </w:rPr>
        <w:t>VA FORM: 10-7978M</w:t>
      </w:r>
    </w:p>
    <w:p w14:paraId="05AE219D" w14:textId="77777777" w:rsidR="00F10F5D" w:rsidRPr="00C33CA4" w:rsidRDefault="00F10F5D" w:rsidP="001623AF">
      <w:pPr>
        <w:keepNext/>
        <w:shd w:val="pct10" w:color="auto" w:fill="FFFFFF"/>
        <w:rPr>
          <w:rFonts w:ascii="Courier New" w:hAnsi="Courier New"/>
          <w:sz w:val="16"/>
          <w:lang w:val="fr-CA"/>
        </w:rPr>
      </w:pPr>
      <w:r w:rsidRPr="00C33CA4">
        <w:rPr>
          <w:rFonts w:ascii="Courier New" w:hAnsi="Courier New"/>
          <w:sz w:val="16"/>
          <w:lang w:val="fr-CA"/>
        </w:rPr>
        <w:t xml:space="preserve"> Effective Date:                                                        Page: 1</w:t>
      </w:r>
    </w:p>
    <w:p w14:paraId="044C4A19"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w:t>
      </w:r>
    </w:p>
    <w:p w14:paraId="7DC34E2F"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Instructions to the physician:</w:t>
      </w:r>
    </w:p>
    <w:p w14:paraId="489B6E9D"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A. A prescription blank (VA FORM 10-2577F) must be used for:</w:t>
      </w:r>
    </w:p>
    <w:p w14:paraId="0DEF5B86"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1. all class II narcotics</w:t>
      </w:r>
    </w:p>
    <w:p w14:paraId="3296D908"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2. any medications marked as 'nonrenewable'</w:t>
      </w:r>
    </w:p>
    <w:p w14:paraId="6010C7F8"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3. any new medications in addition to those entered on this form.</w:t>
      </w:r>
    </w:p>
    <w:p w14:paraId="7ED45A8B"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B. If a medication is not to be continued, mark "TAKE NO ACTION".</w:t>
      </w:r>
    </w:p>
    <w:p w14:paraId="33A28474"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C. To continue a medication, you MUST:</w:t>
      </w:r>
    </w:p>
    <w:p w14:paraId="7CC016A7"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1. enter directions, quantity, and refills</w:t>
      </w:r>
    </w:p>
    <w:p w14:paraId="7031ED91"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2. sign the order, enter your DEA number, and enter the date AND time.</w:t>
      </w:r>
    </w:p>
    <w:p w14:paraId="4673B8E7"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w:t>
      </w:r>
    </w:p>
    <w:p w14:paraId="60895F0A"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w:t>
      </w:r>
      <w:r w:rsidRPr="00C33CA4">
        <w:rPr>
          <w:rFonts w:ascii="Courier New" w:hAnsi="Courier New"/>
          <w:snapToGrid w:val="0"/>
          <w:sz w:val="16"/>
        </w:rPr>
        <w:t>PSJPATIENT2,TWO</w:t>
      </w:r>
      <w:r w:rsidRPr="00C33CA4">
        <w:rPr>
          <w:rFonts w:ascii="Courier New" w:hAnsi="Courier New"/>
          <w:sz w:val="16"/>
        </w:rPr>
        <w:t xml:space="preserve">              Ward: 1 West</w:t>
      </w:r>
    </w:p>
    <w:p w14:paraId="110FFCC5"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PID: 000-00-0002      Room-Bed: A-6              Ht(cm): </w:t>
      </w:r>
      <w:r w:rsidR="00B45A0D" w:rsidRPr="00C33CA4">
        <w:rPr>
          <w:rFonts w:ascii="Courier New" w:hAnsi="Courier New"/>
          <w:sz w:val="16"/>
        </w:rPr>
        <w:t>______ (________)</w:t>
      </w:r>
    </w:p>
    <w:p w14:paraId="2D60C7E4"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DOB: 02/22/1942  (58)     Team: * NF *           Wt(kg): </w:t>
      </w:r>
      <w:r w:rsidR="00B45A0D" w:rsidRPr="00C33CA4">
        <w:rPr>
          <w:rFonts w:ascii="Courier New" w:hAnsi="Courier New"/>
          <w:sz w:val="16"/>
        </w:rPr>
        <w:t>______ (________)</w:t>
      </w:r>
    </w:p>
    <w:p w14:paraId="74E143C0" w14:textId="77777777" w:rsidR="00B45A0D" w:rsidRPr="00C33CA4" w:rsidRDefault="00B45A0D" w:rsidP="001623AF">
      <w:pPr>
        <w:keepNext/>
        <w:shd w:val="pct10" w:color="auto" w:fill="FFFFFF"/>
        <w:rPr>
          <w:rFonts w:ascii="Courier New" w:hAnsi="Courier New"/>
          <w:sz w:val="16"/>
        </w:rPr>
      </w:pPr>
      <w:r w:rsidRPr="00C33CA4">
        <w:rPr>
          <w:rFonts w:ascii="Courier New" w:hAnsi="Courier New"/>
          <w:sz w:val="16"/>
        </w:rPr>
        <w:t xml:space="preserve">    Sex: MALE                                 Last Admitted: 06/24/1998</w:t>
      </w:r>
    </w:p>
    <w:p w14:paraId="00F1195C" w14:textId="77777777" w:rsidR="00B45A0D" w:rsidRPr="00C33CA4" w:rsidRDefault="00B45A0D" w:rsidP="001623AF">
      <w:pPr>
        <w:keepNext/>
        <w:shd w:val="pct10" w:color="auto" w:fill="FFFFFF"/>
        <w:rPr>
          <w:rFonts w:ascii="Courier New" w:hAnsi="Courier New"/>
          <w:sz w:val="16"/>
        </w:rPr>
      </w:pPr>
      <w:r w:rsidRPr="00C33CA4">
        <w:rPr>
          <w:rFonts w:ascii="Courier New" w:hAnsi="Courier New"/>
          <w:sz w:val="16"/>
        </w:rPr>
        <w:t xml:space="preserve">     Dx: KDJF                                    Discharged: 12/11/12  </w:t>
      </w:r>
    </w:p>
    <w:p w14:paraId="3C669498" w14:textId="77777777" w:rsidR="00B45A0D" w:rsidRPr="00C33CA4" w:rsidRDefault="00B45A0D" w:rsidP="001623AF">
      <w:pPr>
        <w:keepNext/>
        <w:shd w:val="pct10" w:color="auto" w:fill="FFFFFF"/>
        <w:rPr>
          <w:rFonts w:ascii="Courier New" w:hAnsi="Courier New"/>
          <w:sz w:val="16"/>
        </w:rPr>
      </w:pPr>
      <w:bookmarkStart w:id="5660" w:name="Page_174"/>
      <w:bookmarkEnd w:id="5660"/>
      <w:r w:rsidRPr="00C33CA4">
        <w:rPr>
          <w:rFonts w:ascii="Courier New" w:hAnsi="Courier New"/>
          <w:sz w:val="16"/>
        </w:rPr>
        <w:t xml:space="preserve">   CrCL: &lt;Not Found&gt;</w:t>
      </w:r>
      <w:r w:rsidR="007E1448">
        <w:rPr>
          <w:rFonts w:ascii="Courier New" w:hAnsi="Courier New"/>
          <w:sz w:val="16"/>
        </w:rPr>
        <w:t xml:space="preserve"> </w:t>
      </w:r>
      <w:r w:rsidR="007E1448">
        <w:rPr>
          <w:rFonts w:ascii="Courier New" w:hAnsi="Courier New" w:cs="Courier New"/>
          <w:sz w:val="16"/>
          <w:szCs w:val="16"/>
        </w:rPr>
        <w:t>(CREAT: Not Found)</w:t>
      </w:r>
      <w:r w:rsidRPr="00C33CA4">
        <w:rPr>
          <w:rFonts w:ascii="Courier New" w:hAnsi="Courier New"/>
          <w:sz w:val="16"/>
        </w:rPr>
        <w:t xml:space="preserve">           </w:t>
      </w:r>
      <w:r w:rsidR="00772912">
        <w:rPr>
          <w:rFonts w:ascii="Courier New" w:hAnsi="Courier New"/>
          <w:sz w:val="16"/>
        </w:rPr>
        <w:t xml:space="preserve"> </w:t>
      </w:r>
      <w:r w:rsidRPr="00C33CA4">
        <w:rPr>
          <w:rFonts w:ascii="Courier New" w:hAnsi="Courier New"/>
          <w:sz w:val="16"/>
        </w:rPr>
        <w:t>BSA (m2): _________</w:t>
      </w:r>
    </w:p>
    <w:p w14:paraId="465F7192"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Allergies: CARAMEL, CN900, LOMEFLOXACIN, PENTAMIDINE, PENTAZOCINE, CHOCOLATE,</w:t>
      </w:r>
    </w:p>
    <w:p w14:paraId="5694D7FD"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NUTS, STRAWBERRIES, DUST</w:t>
      </w:r>
    </w:p>
    <w:p w14:paraId="272ED89B"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NV Aller.: AMOXICILLIN, AMPICILLIN, TAPE, FISH, FLUPHENAZINE DECANOATE</w:t>
      </w:r>
    </w:p>
    <w:p w14:paraId="4B388807"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ADR: </w:t>
      </w:r>
    </w:p>
    <w:p w14:paraId="52C74697" w14:textId="77777777" w:rsidR="00F10F5D" w:rsidRPr="00C33CA4" w:rsidRDefault="00F10F5D" w:rsidP="001623AF">
      <w:pPr>
        <w:keepNext/>
        <w:shd w:val="pct10" w:color="auto" w:fill="FFFFFF"/>
        <w:rPr>
          <w:rFonts w:ascii="Courier New" w:hAnsi="Courier New"/>
          <w:sz w:val="16"/>
        </w:rPr>
      </w:pPr>
    </w:p>
    <w:p w14:paraId="41EBE4B9"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w:t>
      </w:r>
    </w:p>
    <w:p w14:paraId="11B26D31" w14:textId="77777777" w:rsidR="00F10F5D" w:rsidRPr="00C33CA4" w:rsidRDefault="00F10F5D" w:rsidP="001623AF">
      <w:pPr>
        <w:keepNext/>
        <w:shd w:val="pct10" w:color="auto" w:fill="FFFFFF"/>
        <w:rPr>
          <w:rFonts w:ascii="Courier New" w:hAnsi="Courier New"/>
          <w:sz w:val="16"/>
        </w:rPr>
      </w:pPr>
    </w:p>
    <w:p w14:paraId="0513BE6E"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 THIS PATIENT HAS NON-VERIFIED ORDERS. ***</w:t>
      </w:r>
    </w:p>
    <w:p w14:paraId="617D3C54" w14:textId="77777777" w:rsidR="00F10F5D" w:rsidRPr="00C33CA4" w:rsidRDefault="00F10F5D" w:rsidP="001623AF">
      <w:pPr>
        <w:keepNext/>
        <w:shd w:val="pct10" w:color="auto" w:fill="FFFFFF"/>
        <w:rPr>
          <w:rFonts w:ascii="Courier New" w:hAnsi="Courier New"/>
          <w:sz w:val="16"/>
        </w:rPr>
      </w:pPr>
    </w:p>
    <w:p w14:paraId="1C804F77"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___ AUTHORIZED ABSENCE &lt;96 HOURS   ___ AUTHORIZED ABSENCE &gt;96 HOURS</w:t>
      </w:r>
    </w:p>
    <w:p w14:paraId="01753FC2"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NUMBER OF DAYS: _____   (NO REFILLS allowed on AA/PASS meds)</w:t>
      </w:r>
    </w:p>
    <w:p w14:paraId="0A1B9972" w14:textId="77777777" w:rsidR="00F10F5D" w:rsidRPr="00C33CA4" w:rsidRDefault="00F10F5D" w:rsidP="001623AF">
      <w:pPr>
        <w:keepNext/>
        <w:shd w:val="pct10" w:color="auto" w:fill="FFFFFF"/>
        <w:rPr>
          <w:rFonts w:ascii="Courier New" w:hAnsi="Courier New"/>
          <w:sz w:val="16"/>
        </w:rPr>
      </w:pPr>
    </w:p>
    <w:p w14:paraId="5FDA6515"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___ REGULAR DISCHARGE   ___ OPT NSC   ___ SC</w:t>
      </w:r>
    </w:p>
    <w:p w14:paraId="5864C496" w14:textId="77777777" w:rsidR="00F10F5D" w:rsidRPr="00C33CA4" w:rsidRDefault="00F10F5D" w:rsidP="001623AF">
      <w:pPr>
        <w:keepNext/>
        <w:shd w:val="pct10" w:color="auto" w:fill="FFFFFF"/>
        <w:rPr>
          <w:rFonts w:ascii="Courier New" w:hAnsi="Courier New"/>
          <w:sz w:val="16"/>
        </w:rPr>
      </w:pPr>
    </w:p>
    <w:p w14:paraId="2CD68A81" w14:textId="77777777" w:rsidR="007B3E00" w:rsidRPr="00C33CA4" w:rsidRDefault="00116CEF" w:rsidP="001623AF">
      <w:pPr>
        <w:keepNext/>
        <w:shd w:val="pct10" w:color="auto" w:fill="FFFFFF"/>
        <w:rPr>
          <w:rFonts w:ascii="Courier New" w:hAnsi="Courier New"/>
          <w:sz w:val="16"/>
        </w:rPr>
      </w:pPr>
      <w:r w:rsidRPr="00C33CA4">
        <w:rPr>
          <w:rFonts w:ascii="Courier New" w:hAnsi="Courier New"/>
          <w:sz w:val="16"/>
        </w:rPr>
        <w:t xml:space="preserve"> </w:t>
      </w:r>
      <w:r w:rsidR="007B3E00" w:rsidRPr="00C33CA4">
        <w:rPr>
          <w:rFonts w:ascii="Courier New" w:hAnsi="Courier New"/>
          <w:sz w:val="16"/>
        </w:rPr>
        <w:t xml:space="preserve">    Service Connected:</w:t>
      </w:r>
    </w:p>
    <w:p w14:paraId="3D8C52CD"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Disabilities: NONE STATED</w:t>
      </w:r>
    </w:p>
    <w:p w14:paraId="4B515771" w14:textId="77777777" w:rsidR="00F10F5D" w:rsidRPr="00C33CA4" w:rsidRDefault="00F10F5D" w:rsidP="001623AF">
      <w:pPr>
        <w:keepNext/>
        <w:shd w:val="pct10" w:color="auto" w:fill="FFFFFF"/>
        <w:rPr>
          <w:rFonts w:ascii="Courier New" w:hAnsi="Courier New"/>
          <w:sz w:val="16"/>
        </w:rPr>
      </w:pPr>
    </w:p>
    <w:p w14:paraId="0A946325"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Next scheduled clinic visit:</w:t>
      </w:r>
    </w:p>
    <w:p w14:paraId="79AC34CA"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w:t>
      </w:r>
    </w:p>
    <w:p w14:paraId="5E722BFB"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Schedule        Cost per</w:t>
      </w:r>
    </w:p>
    <w:p w14:paraId="5D0E2D19" w14:textId="77777777" w:rsidR="00F10F5D" w:rsidRPr="00C33CA4" w:rsidRDefault="00F10F5D" w:rsidP="001623AF">
      <w:pPr>
        <w:shd w:val="pct10" w:color="auto" w:fill="FFFFFF"/>
        <w:rPr>
          <w:rFonts w:ascii="Courier New" w:hAnsi="Courier New"/>
          <w:sz w:val="16"/>
        </w:rPr>
      </w:pPr>
      <w:r w:rsidRPr="00C33CA4">
        <w:rPr>
          <w:rFonts w:ascii="Courier New" w:hAnsi="Courier New"/>
          <w:sz w:val="16"/>
        </w:rPr>
        <w:t>No.      Medication                                    Type            Dose</w:t>
      </w:r>
    </w:p>
    <w:p w14:paraId="03E50E06" w14:textId="77777777" w:rsidR="00F10F5D" w:rsidRPr="00C33CA4" w:rsidRDefault="00F10F5D" w:rsidP="001623AF">
      <w:pPr>
        <w:shd w:val="pct10" w:color="auto" w:fill="FFFFFF"/>
        <w:rPr>
          <w:rFonts w:ascii="Courier New" w:hAnsi="Courier New"/>
          <w:sz w:val="16"/>
        </w:rPr>
      </w:pPr>
      <w:r w:rsidRPr="00C33CA4">
        <w:rPr>
          <w:rFonts w:ascii="Courier New" w:hAnsi="Courier New"/>
          <w:sz w:val="16"/>
        </w:rPr>
        <w:t>--------------------------------------------------------------------------------</w:t>
      </w:r>
    </w:p>
    <w:p w14:paraId="0557ABEA" w14:textId="77777777" w:rsidR="00F10F5D" w:rsidRPr="00C33CA4" w:rsidRDefault="00F10F5D" w:rsidP="001623AF">
      <w:pPr>
        <w:shd w:val="pct10" w:color="auto" w:fill="FFFFFF"/>
        <w:rPr>
          <w:rFonts w:ascii="Courier New" w:hAnsi="Courier New"/>
          <w:sz w:val="16"/>
        </w:rPr>
      </w:pPr>
      <w:r w:rsidRPr="00C33CA4">
        <w:rPr>
          <w:rFonts w:ascii="Courier New" w:hAnsi="Courier New"/>
          <w:sz w:val="16"/>
        </w:rPr>
        <w:t xml:space="preserve">  1 ACETAMINOPHEN 650 MG SUPP                           CONTINUOUS      0.088</w:t>
      </w:r>
    </w:p>
    <w:p w14:paraId="0F6AD82C" w14:textId="77777777" w:rsidR="00F10F5D" w:rsidRPr="00C33CA4" w:rsidRDefault="00F10F5D" w:rsidP="001623AF">
      <w:pPr>
        <w:shd w:val="pct10" w:color="auto" w:fill="FFFFFF"/>
        <w:rPr>
          <w:rFonts w:ascii="Courier New" w:hAnsi="Courier New"/>
          <w:sz w:val="16"/>
        </w:rPr>
      </w:pPr>
      <w:r w:rsidRPr="00C33CA4">
        <w:rPr>
          <w:rFonts w:ascii="Courier New" w:hAnsi="Courier New"/>
          <w:sz w:val="16"/>
        </w:rPr>
        <w:t xml:space="preserve">    Inpt Dose: 650MG RECTALLY QDAILY</w:t>
      </w:r>
    </w:p>
    <w:p w14:paraId="10F3D140" w14:textId="77777777" w:rsidR="00F10F5D" w:rsidRPr="00C33CA4" w:rsidRDefault="00F10F5D" w:rsidP="001623AF">
      <w:pPr>
        <w:shd w:val="pct10" w:color="auto" w:fill="FFFFFF"/>
        <w:rPr>
          <w:rFonts w:ascii="Courier New" w:hAnsi="Courier New"/>
          <w:sz w:val="16"/>
        </w:rPr>
      </w:pPr>
    </w:p>
    <w:p w14:paraId="74AF3FBD" w14:textId="77777777" w:rsidR="00F10F5D" w:rsidRPr="00C33CA4" w:rsidRDefault="00F10F5D" w:rsidP="001623AF">
      <w:pPr>
        <w:shd w:val="pct10" w:color="auto" w:fill="FFFFFF"/>
        <w:rPr>
          <w:rFonts w:ascii="Courier New" w:hAnsi="Courier New"/>
          <w:sz w:val="16"/>
        </w:rPr>
      </w:pPr>
      <w:r w:rsidRPr="00C33CA4">
        <w:rPr>
          <w:rFonts w:ascii="Courier New" w:hAnsi="Courier New"/>
          <w:sz w:val="16"/>
        </w:rPr>
        <w:t xml:space="preserve">    ___ TAKE NO ACTION (PATIENT WILL NOT RECEIVE MEDICATION)</w:t>
      </w:r>
    </w:p>
    <w:p w14:paraId="022D3E69" w14:textId="77777777" w:rsidR="00F10F5D" w:rsidRPr="00C33CA4" w:rsidRDefault="00F10F5D" w:rsidP="001623AF">
      <w:pPr>
        <w:shd w:val="pct10" w:color="auto" w:fill="FFFFFF"/>
        <w:rPr>
          <w:rFonts w:ascii="Courier New" w:hAnsi="Courier New"/>
          <w:sz w:val="16"/>
        </w:rPr>
      </w:pPr>
    </w:p>
    <w:p w14:paraId="1CBFE24B" w14:textId="77777777" w:rsidR="00F10F5D" w:rsidRPr="00C33CA4" w:rsidRDefault="00F10F5D" w:rsidP="001623AF">
      <w:pPr>
        <w:shd w:val="pct10" w:color="auto" w:fill="FFFFFF"/>
        <w:rPr>
          <w:rFonts w:ascii="Courier New" w:hAnsi="Courier New"/>
          <w:sz w:val="16"/>
        </w:rPr>
      </w:pPr>
      <w:r w:rsidRPr="00C33CA4">
        <w:rPr>
          <w:rFonts w:ascii="Courier New" w:hAnsi="Courier New"/>
          <w:sz w:val="16"/>
        </w:rPr>
        <w:t xml:space="preserve">    Outpatient Directions: ____________________________________________________</w:t>
      </w:r>
    </w:p>
    <w:p w14:paraId="085907CE" w14:textId="77777777" w:rsidR="00F10F5D" w:rsidRPr="00C33CA4" w:rsidRDefault="00F10F5D" w:rsidP="001623AF">
      <w:pPr>
        <w:shd w:val="pct10" w:color="auto" w:fill="FFFFFF"/>
        <w:rPr>
          <w:rFonts w:ascii="Courier New" w:hAnsi="Courier New"/>
          <w:sz w:val="16"/>
        </w:rPr>
      </w:pPr>
    </w:p>
    <w:p w14:paraId="5A8D28ED" w14:textId="77777777" w:rsidR="00F10F5D" w:rsidRPr="00C33CA4" w:rsidRDefault="00F10F5D" w:rsidP="001623AF">
      <w:pPr>
        <w:shd w:val="pct10" w:color="auto" w:fill="FFFFFF"/>
        <w:rPr>
          <w:rFonts w:ascii="Courier New" w:hAnsi="Courier New"/>
          <w:sz w:val="16"/>
        </w:rPr>
      </w:pPr>
      <w:r w:rsidRPr="00C33CA4">
        <w:rPr>
          <w:rFonts w:ascii="Courier New" w:hAnsi="Courier New"/>
          <w:sz w:val="16"/>
        </w:rPr>
        <w:t>Qty: _____   Refills:  0  1  2  3  4  5  6  7  8  9  10  11</w:t>
      </w:r>
    </w:p>
    <w:p w14:paraId="7467E3B0" w14:textId="77777777" w:rsidR="00F10F5D" w:rsidRPr="00C33CA4" w:rsidRDefault="00F10F5D" w:rsidP="001623AF">
      <w:pPr>
        <w:shd w:val="pct10" w:color="auto" w:fill="FFFFFF"/>
        <w:rPr>
          <w:rFonts w:ascii="Courier New" w:hAnsi="Courier New"/>
          <w:sz w:val="16"/>
        </w:rPr>
      </w:pPr>
    </w:p>
    <w:p w14:paraId="5096BDBD" w14:textId="77777777" w:rsidR="00F10F5D" w:rsidRPr="00C33CA4" w:rsidRDefault="00F10F5D" w:rsidP="001623AF">
      <w:pPr>
        <w:shd w:val="pct10" w:color="auto" w:fill="FFFFFF"/>
        <w:rPr>
          <w:rFonts w:ascii="Courier New" w:hAnsi="Courier New"/>
          <w:sz w:val="16"/>
        </w:rPr>
      </w:pPr>
      <w:r w:rsidRPr="00C33CA4">
        <w:rPr>
          <w:rFonts w:ascii="Courier New" w:hAnsi="Courier New"/>
          <w:sz w:val="16"/>
        </w:rPr>
        <w:t xml:space="preserve">    ___________________________________ ______________ ________________________</w:t>
      </w:r>
    </w:p>
    <w:p w14:paraId="41F9DD97" w14:textId="77777777" w:rsidR="00F10F5D" w:rsidRPr="00C33CA4" w:rsidRDefault="00F10F5D" w:rsidP="001623AF">
      <w:pPr>
        <w:shd w:val="pct10" w:color="auto" w:fill="FFFFFF"/>
        <w:rPr>
          <w:rFonts w:ascii="Courier New" w:hAnsi="Courier New"/>
          <w:sz w:val="16"/>
        </w:rPr>
      </w:pPr>
      <w:r w:rsidRPr="00C33CA4">
        <w:rPr>
          <w:rFonts w:ascii="Courier New" w:hAnsi="Courier New"/>
          <w:sz w:val="16"/>
        </w:rPr>
        <w:t xml:space="preserve">    </w:t>
      </w:r>
      <w:r w:rsidR="007265E0" w:rsidRPr="00C33CA4">
        <w:rPr>
          <w:rFonts w:ascii="Courier New" w:hAnsi="Courier New"/>
          <w:sz w:val="16"/>
        </w:rPr>
        <w:t xml:space="preserve">Physician’s </w:t>
      </w:r>
      <w:r w:rsidRPr="00C33CA4">
        <w:rPr>
          <w:rFonts w:ascii="Courier New" w:hAnsi="Courier New"/>
          <w:sz w:val="16"/>
        </w:rPr>
        <w:t>Signature               DEA #          Date AND Time</w:t>
      </w:r>
    </w:p>
    <w:p w14:paraId="29B6D335" w14:textId="77777777" w:rsidR="00F10F5D" w:rsidRPr="00C33CA4" w:rsidRDefault="00F10F5D" w:rsidP="001623AF">
      <w:pPr>
        <w:shd w:val="pct10" w:color="auto" w:fill="FFFFFF"/>
        <w:rPr>
          <w:rFonts w:ascii="Courier New" w:hAnsi="Courier New"/>
          <w:sz w:val="16"/>
        </w:rPr>
      </w:pPr>
    </w:p>
    <w:p w14:paraId="65D15A90" w14:textId="77777777" w:rsidR="00F10F5D" w:rsidRPr="00C33CA4" w:rsidRDefault="00F10F5D" w:rsidP="001623AF">
      <w:pPr>
        <w:shd w:val="pct10" w:color="auto" w:fill="FFFFFF"/>
        <w:rPr>
          <w:rFonts w:ascii="Courier New" w:hAnsi="Courier New"/>
          <w:sz w:val="16"/>
        </w:rPr>
      </w:pPr>
      <w:r w:rsidRPr="00C33CA4">
        <w:rPr>
          <w:rFonts w:ascii="Courier New" w:hAnsi="Courier New"/>
          <w:sz w:val="16"/>
        </w:rPr>
        <w:lastRenderedPageBreak/>
        <w:t xml:space="preserve">Enter RETURN to continue or '^' to exit: </w:t>
      </w:r>
    </w:p>
    <w:p w14:paraId="2B8C3D00" w14:textId="77777777" w:rsidR="00AC6EF2" w:rsidRPr="00C33CA4" w:rsidRDefault="00AC6EF2" w:rsidP="001623AF">
      <w:pPr>
        <w:keepNext/>
        <w:shd w:val="pct10" w:color="auto" w:fill="FFFFFF"/>
        <w:rPr>
          <w:rFonts w:ascii="Courier New" w:hAnsi="Courier New"/>
          <w:sz w:val="15"/>
          <w:szCs w:val="15"/>
        </w:rPr>
      </w:pPr>
      <w:bookmarkStart w:id="5661" w:name="Authorized_Absence_Discharge"/>
      <w:bookmarkEnd w:id="5661"/>
    </w:p>
    <w:p w14:paraId="3E0CF80D" w14:textId="77777777" w:rsidR="00AC6EF2" w:rsidRPr="00C33CA4" w:rsidRDefault="00AC6EF2" w:rsidP="001623AF">
      <w:pPr>
        <w:keepNext/>
        <w:shd w:val="pct10" w:color="auto" w:fill="FFFFFF"/>
        <w:rPr>
          <w:rFonts w:ascii="Courier New" w:hAnsi="Courier New"/>
          <w:sz w:val="15"/>
          <w:szCs w:val="15"/>
        </w:rPr>
      </w:pPr>
    </w:p>
    <w:p w14:paraId="1294D667" w14:textId="77777777" w:rsidR="00F10F5D" w:rsidRPr="00C33CA4" w:rsidRDefault="00F10F5D" w:rsidP="001623AF">
      <w:pPr>
        <w:keepNext/>
        <w:shd w:val="pct10" w:color="auto" w:fill="FFFFFF"/>
        <w:rPr>
          <w:rFonts w:ascii="Courier New" w:hAnsi="Courier New"/>
          <w:sz w:val="15"/>
          <w:szCs w:val="15"/>
        </w:rPr>
      </w:pPr>
      <w:r w:rsidRPr="00C33CA4">
        <w:rPr>
          <w:rFonts w:ascii="Courier New" w:hAnsi="Courier New"/>
          <w:sz w:val="15"/>
          <w:szCs w:val="15"/>
        </w:rPr>
        <w:t xml:space="preserve">                      AUTHORIZED ABSENCE/DISCHARGE ORDERS               Page: 2</w:t>
      </w:r>
    </w:p>
    <w:p w14:paraId="72F1F26D" w14:textId="77777777" w:rsidR="00F10F5D" w:rsidRPr="00C33CA4" w:rsidRDefault="00F10F5D" w:rsidP="001623AF">
      <w:pPr>
        <w:keepNext/>
        <w:shd w:val="pct10" w:color="auto" w:fill="FFFFFF"/>
        <w:rPr>
          <w:rFonts w:ascii="Courier New" w:hAnsi="Courier New"/>
          <w:sz w:val="15"/>
          <w:szCs w:val="15"/>
        </w:rPr>
      </w:pPr>
      <w:r w:rsidRPr="00C33CA4">
        <w:rPr>
          <w:rFonts w:ascii="Courier New" w:hAnsi="Courier New"/>
          <w:sz w:val="15"/>
          <w:szCs w:val="15"/>
        </w:rPr>
        <w:t xml:space="preserve">                             VAMC:  REGION 5 (660)</w:t>
      </w:r>
    </w:p>
    <w:p w14:paraId="46EE249A" w14:textId="77777777" w:rsidR="00F10F5D" w:rsidRPr="00C33CA4" w:rsidRDefault="00F10F5D" w:rsidP="001623AF">
      <w:pPr>
        <w:keepNext/>
        <w:shd w:val="pct10" w:color="auto" w:fill="FFFFFF"/>
        <w:rPr>
          <w:rFonts w:ascii="Courier New" w:hAnsi="Courier New"/>
          <w:sz w:val="15"/>
          <w:szCs w:val="15"/>
        </w:rPr>
      </w:pPr>
      <w:r w:rsidRPr="00C33CA4">
        <w:rPr>
          <w:rFonts w:ascii="Courier New" w:hAnsi="Courier New"/>
          <w:sz w:val="15"/>
          <w:szCs w:val="15"/>
        </w:rPr>
        <w:t xml:space="preserve"> VA FORM: 10-7978M</w:t>
      </w:r>
    </w:p>
    <w:p w14:paraId="38FEFC17" w14:textId="77777777" w:rsidR="00F10F5D" w:rsidRPr="00C33CA4" w:rsidRDefault="00F10F5D" w:rsidP="001623AF">
      <w:pPr>
        <w:keepNext/>
        <w:shd w:val="pct10" w:color="auto" w:fill="FFFFFF"/>
        <w:rPr>
          <w:rFonts w:ascii="Courier New" w:hAnsi="Courier New"/>
          <w:sz w:val="15"/>
          <w:szCs w:val="15"/>
        </w:rPr>
      </w:pPr>
      <w:r w:rsidRPr="00C33CA4">
        <w:rPr>
          <w:rFonts w:ascii="Courier New" w:hAnsi="Courier New"/>
          <w:sz w:val="15"/>
          <w:szCs w:val="15"/>
        </w:rPr>
        <w:t xml:space="preserve"> </w:t>
      </w:r>
      <w:r w:rsidRPr="00C33CA4">
        <w:rPr>
          <w:rFonts w:ascii="Courier New" w:hAnsi="Courier New"/>
          <w:snapToGrid w:val="0"/>
          <w:sz w:val="15"/>
          <w:szCs w:val="15"/>
        </w:rPr>
        <w:t>PSJPATIENT2,TWO</w:t>
      </w:r>
      <w:r w:rsidRPr="00C33CA4">
        <w:rPr>
          <w:rFonts w:ascii="Courier New" w:hAnsi="Courier New"/>
          <w:sz w:val="15"/>
          <w:szCs w:val="15"/>
        </w:rPr>
        <w:t xml:space="preserve">                        000-00-0002         02/22/1942</w:t>
      </w:r>
    </w:p>
    <w:p w14:paraId="2919D786" w14:textId="77777777" w:rsidR="00F10F5D" w:rsidRPr="00C33CA4" w:rsidRDefault="00F10F5D" w:rsidP="001623AF">
      <w:pPr>
        <w:keepNext/>
        <w:shd w:val="pct10" w:color="auto" w:fill="FFFFFF"/>
        <w:rPr>
          <w:rFonts w:ascii="Courier New" w:hAnsi="Courier New"/>
          <w:sz w:val="15"/>
          <w:szCs w:val="15"/>
        </w:rPr>
      </w:pPr>
      <w:r w:rsidRPr="00C33CA4">
        <w:rPr>
          <w:rFonts w:ascii="Courier New" w:hAnsi="Courier New"/>
          <w:sz w:val="15"/>
          <w:szCs w:val="15"/>
        </w:rPr>
        <w:t>--------------------------------------------------------------------------------</w:t>
      </w:r>
    </w:p>
    <w:p w14:paraId="5F6DE900" w14:textId="77777777" w:rsidR="00F10F5D" w:rsidRPr="00C33CA4" w:rsidRDefault="00F10F5D" w:rsidP="001623AF">
      <w:pPr>
        <w:keepNext/>
        <w:shd w:val="pct10" w:color="auto" w:fill="FFFFFF"/>
        <w:rPr>
          <w:rFonts w:ascii="Courier New" w:hAnsi="Courier New"/>
          <w:sz w:val="15"/>
          <w:szCs w:val="15"/>
        </w:rPr>
      </w:pPr>
      <w:r w:rsidRPr="00C33CA4">
        <w:rPr>
          <w:rFonts w:ascii="Courier New" w:hAnsi="Courier New"/>
          <w:sz w:val="15"/>
          <w:szCs w:val="15"/>
        </w:rPr>
        <w:t xml:space="preserve">                                                        Schedule        Cost per</w:t>
      </w:r>
    </w:p>
    <w:p w14:paraId="16907D1E" w14:textId="77777777" w:rsidR="00F10F5D" w:rsidRPr="00C33CA4" w:rsidRDefault="00F10F5D" w:rsidP="001623AF">
      <w:pPr>
        <w:keepNext/>
        <w:shd w:val="pct10" w:color="auto" w:fill="FFFFFF"/>
        <w:rPr>
          <w:rFonts w:ascii="Courier New" w:hAnsi="Courier New"/>
          <w:sz w:val="15"/>
          <w:szCs w:val="15"/>
        </w:rPr>
      </w:pPr>
      <w:r w:rsidRPr="00C33CA4">
        <w:rPr>
          <w:rFonts w:ascii="Courier New" w:hAnsi="Courier New"/>
          <w:sz w:val="15"/>
          <w:szCs w:val="15"/>
        </w:rPr>
        <w:t xml:space="preserve"> No.      Medication                                    Type            Dose</w:t>
      </w:r>
    </w:p>
    <w:p w14:paraId="401CB2C1" w14:textId="77777777" w:rsidR="00F10F5D" w:rsidRPr="00C33CA4" w:rsidRDefault="00F10F5D" w:rsidP="001623AF">
      <w:pPr>
        <w:keepNext/>
        <w:shd w:val="pct10" w:color="auto" w:fill="FFFFFF"/>
        <w:rPr>
          <w:rFonts w:ascii="Courier New" w:hAnsi="Courier New"/>
          <w:sz w:val="15"/>
          <w:szCs w:val="15"/>
          <w:lang w:val="pt-BR"/>
        </w:rPr>
      </w:pPr>
      <w:r w:rsidRPr="00C33CA4">
        <w:rPr>
          <w:rFonts w:ascii="Courier New" w:hAnsi="Courier New"/>
          <w:sz w:val="15"/>
          <w:szCs w:val="15"/>
          <w:lang w:val="pt-BR"/>
        </w:rPr>
        <w:t>--------------------------------------------------------------------------------</w:t>
      </w:r>
    </w:p>
    <w:p w14:paraId="28025B33" w14:textId="77777777" w:rsidR="00F10F5D" w:rsidRPr="00C33CA4" w:rsidRDefault="00F10F5D" w:rsidP="001623AF">
      <w:pPr>
        <w:keepNext/>
        <w:shd w:val="pct10" w:color="auto" w:fill="FFFFFF"/>
        <w:rPr>
          <w:rFonts w:ascii="Courier New" w:hAnsi="Courier New"/>
          <w:sz w:val="15"/>
          <w:szCs w:val="15"/>
          <w:lang w:val="pt-BR"/>
        </w:rPr>
      </w:pPr>
      <w:r w:rsidRPr="00C33CA4">
        <w:rPr>
          <w:rFonts w:ascii="Courier New" w:hAnsi="Courier New"/>
          <w:sz w:val="15"/>
          <w:szCs w:val="15"/>
          <w:lang w:val="pt-BR"/>
        </w:rPr>
        <w:t xml:space="preserve">  2 BENZOYL PEROXIDE 10% GEL (2OZ)                      CONTINUOUS      3.78</w:t>
      </w:r>
    </w:p>
    <w:p w14:paraId="7D717922" w14:textId="77777777" w:rsidR="00F10F5D" w:rsidRPr="00C33CA4" w:rsidRDefault="00F10F5D" w:rsidP="001623AF">
      <w:pPr>
        <w:keepNext/>
        <w:shd w:val="pct10" w:color="auto" w:fill="FFFFFF"/>
        <w:rPr>
          <w:rFonts w:ascii="Courier New" w:hAnsi="Courier New"/>
          <w:sz w:val="15"/>
          <w:szCs w:val="15"/>
        </w:rPr>
      </w:pPr>
      <w:r w:rsidRPr="00C33CA4">
        <w:rPr>
          <w:rFonts w:ascii="Courier New" w:hAnsi="Courier New"/>
          <w:sz w:val="15"/>
          <w:szCs w:val="15"/>
          <w:lang w:val="pt-BR"/>
        </w:rPr>
        <w:t xml:space="preserve">    </w:t>
      </w:r>
      <w:r w:rsidRPr="00C33CA4">
        <w:rPr>
          <w:rFonts w:ascii="Courier New" w:hAnsi="Courier New"/>
          <w:sz w:val="15"/>
          <w:szCs w:val="15"/>
        </w:rPr>
        <w:t>Inpt Dose: APPLY SMALL AMOUNT TOP QDAILY</w:t>
      </w:r>
    </w:p>
    <w:p w14:paraId="054103BE" w14:textId="77777777" w:rsidR="00F10F5D" w:rsidRPr="00C33CA4" w:rsidRDefault="00F10F5D" w:rsidP="001623AF">
      <w:pPr>
        <w:keepNext/>
        <w:shd w:val="pct10" w:color="auto" w:fill="FFFFFF"/>
        <w:rPr>
          <w:rFonts w:ascii="Courier New" w:hAnsi="Courier New"/>
          <w:sz w:val="15"/>
          <w:szCs w:val="15"/>
        </w:rPr>
      </w:pPr>
      <w:r w:rsidRPr="00C33CA4">
        <w:rPr>
          <w:rFonts w:ascii="Courier New" w:hAnsi="Courier New"/>
          <w:sz w:val="15"/>
          <w:szCs w:val="15"/>
        </w:rPr>
        <w:t xml:space="preserve">    Special Instructions: TEST </w:t>
      </w:r>
    </w:p>
    <w:p w14:paraId="2A394333" w14:textId="77777777" w:rsidR="00F10F5D" w:rsidRPr="00C33CA4" w:rsidRDefault="00F10F5D" w:rsidP="001623AF">
      <w:pPr>
        <w:keepNext/>
        <w:shd w:val="pct10" w:color="auto" w:fill="FFFFFF"/>
        <w:rPr>
          <w:rFonts w:ascii="Courier New" w:hAnsi="Courier New"/>
          <w:sz w:val="15"/>
          <w:szCs w:val="15"/>
        </w:rPr>
      </w:pPr>
    </w:p>
    <w:p w14:paraId="71D3D7B0" w14:textId="77777777" w:rsidR="00F10F5D" w:rsidRPr="00C33CA4" w:rsidRDefault="00F10F5D" w:rsidP="001623AF">
      <w:pPr>
        <w:keepNext/>
        <w:shd w:val="pct10" w:color="auto" w:fill="FFFFFF"/>
        <w:rPr>
          <w:rFonts w:ascii="Courier New" w:hAnsi="Courier New"/>
          <w:sz w:val="15"/>
          <w:szCs w:val="15"/>
        </w:rPr>
      </w:pPr>
      <w:r w:rsidRPr="00C33CA4">
        <w:rPr>
          <w:rFonts w:ascii="Courier New" w:hAnsi="Courier New"/>
          <w:sz w:val="15"/>
          <w:szCs w:val="15"/>
        </w:rPr>
        <w:t xml:space="preserve">    ___ TAKE NO ACTION (PATIENT WILL NOT RECEIVE MEDICATION)</w:t>
      </w:r>
    </w:p>
    <w:p w14:paraId="670664CF" w14:textId="77777777" w:rsidR="00F10F5D" w:rsidRPr="00C33CA4" w:rsidRDefault="00F10F5D" w:rsidP="001623AF">
      <w:pPr>
        <w:keepNext/>
        <w:shd w:val="pct10" w:color="auto" w:fill="FFFFFF"/>
        <w:rPr>
          <w:rFonts w:ascii="Courier New" w:hAnsi="Courier New"/>
          <w:sz w:val="15"/>
          <w:szCs w:val="15"/>
        </w:rPr>
      </w:pPr>
    </w:p>
    <w:p w14:paraId="7B564C5C" w14:textId="77777777" w:rsidR="00F10F5D" w:rsidRPr="00C33CA4" w:rsidRDefault="00F10F5D" w:rsidP="001623AF">
      <w:pPr>
        <w:keepNext/>
        <w:shd w:val="pct10" w:color="auto" w:fill="FFFFFF"/>
        <w:rPr>
          <w:rFonts w:ascii="Courier New" w:hAnsi="Courier New"/>
          <w:sz w:val="15"/>
          <w:szCs w:val="15"/>
        </w:rPr>
      </w:pPr>
      <w:r w:rsidRPr="00C33CA4">
        <w:rPr>
          <w:rFonts w:ascii="Courier New" w:hAnsi="Courier New"/>
          <w:sz w:val="15"/>
          <w:szCs w:val="15"/>
        </w:rPr>
        <w:t xml:space="preserve">    Outpatient Directions: ____________________________________________________</w:t>
      </w:r>
    </w:p>
    <w:p w14:paraId="38BC6C98" w14:textId="77777777" w:rsidR="00F10F5D" w:rsidRPr="00C33CA4" w:rsidRDefault="00F10F5D" w:rsidP="001623AF">
      <w:pPr>
        <w:keepNext/>
        <w:shd w:val="pct10" w:color="auto" w:fill="FFFFFF"/>
        <w:rPr>
          <w:rFonts w:ascii="Courier New" w:hAnsi="Courier New"/>
          <w:sz w:val="15"/>
          <w:szCs w:val="15"/>
        </w:rPr>
      </w:pPr>
    </w:p>
    <w:p w14:paraId="2F9ED0C5" w14:textId="77777777" w:rsidR="00F10F5D" w:rsidRPr="00C33CA4" w:rsidRDefault="00F10F5D" w:rsidP="001623AF">
      <w:pPr>
        <w:keepNext/>
        <w:shd w:val="pct10" w:color="auto" w:fill="FFFFFF"/>
        <w:rPr>
          <w:rFonts w:ascii="Courier New" w:hAnsi="Courier New"/>
          <w:sz w:val="15"/>
          <w:szCs w:val="15"/>
        </w:rPr>
      </w:pPr>
      <w:r w:rsidRPr="00C33CA4">
        <w:rPr>
          <w:rFonts w:ascii="Courier New" w:hAnsi="Courier New"/>
          <w:sz w:val="15"/>
          <w:szCs w:val="15"/>
        </w:rPr>
        <w:t>Qty: _____   Refills:  0  1  2  3  4  5  6  7  8  9  10  11</w:t>
      </w:r>
    </w:p>
    <w:p w14:paraId="7ABBEF54" w14:textId="77777777" w:rsidR="00F10F5D" w:rsidRPr="00C33CA4" w:rsidRDefault="00F10F5D" w:rsidP="001623AF">
      <w:pPr>
        <w:keepNext/>
        <w:shd w:val="pct10" w:color="auto" w:fill="FFFFFF"/>
        <w:rPr>
          <w:rFonts w:ascii="Courier New" w:hAnsi="Courier New"/>
          <w:sz w:val="15"/>
          <w:szCs w:val="15"/>
        </w:rPr>
      </w:pPr>
    </w:p>
    <w:p w14:paraId="16D95A96" w14:textId="77777777" w:rsidR="00F10F5D" w:rsidRPr="00C33CA4" w:rsidRDefault="00F10F5D" w:rsidP="001623AF">
      <w:pPr>
        <w:keepNext/>
        <w:shd w:val="pct10" w:color="auto" w:fill="FFFFFF"/>
        <w:rPr>
          <w:rFonts w:ascii="Courier New" w:hAnsi="Courier New"/>
          <w:sz w:val="15"/>
          <w:szCs w:val="15"/>
        </w:rPr>
      </w:pPr>
      <w:r w:rsidRPr="00C33CA4">
        <w:rPr>
          <w:rFonts w:ascii="Courier New" w:hAnsi="Courier New"/>
          <w:sz w:val="15"/>
          <w:szCs w:val="15"/>
        </w:rPr>
        <w:t xml:space="preserve">    ___________________________________ ______________ ________________________</w:t>
      </w:r>
    </w:p>
    <w:p w14:paraId="2B74E3B7" w14:textId="77777777" w:rsidR="00F10F5D" w:rsidRPr="00C33CA4" w:rsidRDefault="00F10F5D" w:rsidP="001623AF">
      <w:pPr>
        <w:keepNext/>
        <w:shd w:val="pct10" w:color="auto" w:fill="FFFFFF"/>
        <w:rPr>
          <w:rFonts w:ascii="Courier New" w:hAnsi="Courier New"/>
          <w:sz w:val="15"/>
          <w:szCs w:val="15"/>
        </w:rPr>
      </w:pPr>
      <w:r w:rsidRPr="00C33CA4">
        <w:rPr>
          <w:rFonts w:ascii="Courier New" w:hAnsi="Courier New"/>
          <w:sz w:val="15"/>
          <w:szCs w:val="15"/>
        </w:rPr>
        <w:t xml:space="preserve">    </w:t>
      </w:r>
      <w:r w:rsidR="007265E0" w:rsidRPr="00C33CA4">
        <w:rPr>
          <w:rFonts w:ascii="Courier New" w:hAnsi="Courier New"/>
          <w:sz w:val="15"/>
          <w:szCs w:val="15"/>
        </w:rPr>
        <w:t>Phys</w:t>
      </w:r>
      <w:r w:rsidR="002B1118" w:rsidRPr="00C33CA4">
        <w:rPr>
          <w:rFonts w:ascii="Courier New" w:hAnsi="Courier New"/>
          <w:sz w:val="15"/>
          <w:szCs w:val="15"/>
        </w:rPr>
        <w:t>i</w:t>
      </w:r>
      <w:r w:rsidR="007265E0" w:rsidRPr="00C33CA4">
        <w:rPr>
          <w:rFonts w:ascii="Courier New" w:hAnsi="Courier New"/>
          <w:sz w:val="15"/>
          <w:szCs w:val="15"/>
        </w:rPr>
        <w:t xml:space="preserve">cian’s </w:t>
      </w:r>
      <w:r w:rsidRPr="00C33CA4">
        <w:rPr>
          <w:rFonts w:ascii="Courier New" w:hAnsi="Courier New"/>
          <w:sz w:val="15"/>
          <w:szCs w:val="15"/>
        </w:rPr>
        <w:t>Signature               DEA #          Date AND Time</w:t>
      </w:r>
    </w:p>
    <w:p w14:paraId="3E50B84D"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w:t>
      </w:r>
    </w:p>
    <w:p w14:paraId="39BB2D20"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3 RANITIDINE 150MG                                    CONTINUOUS      0.5</w:t>
      </w:r>
    </w:p>
    <w:p w14:paraId="5CBF0595"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Inpt Dose: 150MG PO BID</w:t>
      </w:r>
    </w:p>
    <w:p w14:paraId="2746009E" w14:textId="77777777" w:rsidR="00F10F5D" w:rsidRPr="00C33CA4" w:rsidRDefault="00F10F5D" w:rsidP="001623AF">
      <w:pPr>
        <w:shd w:val="pct10" w:color="auto" w:fill="FFFFFF"/>
        <w:rPr>
          <w:rFonts w:ascii="Courier New" w:hAnsi="Courier New"/>
          <w:sz w:val="15"/>
          <w:szCs w:val="15"/>
        </w:rPr>
      </w:pPr>
    </w:p>
    <w:p w14:paraId="43927EEC"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___ TAKE NO ACTION (PATIENT WILL NOT RECEIVE MEDICATION)</w:t>
      </w:r>
    </w:p>
    <w:p w14:paraId="661BEF2F" w14:textId="77777777" w:rsidR="00F10F5D" w:rsidRPr="00C33CA4" w:rsidRDefault="00F10F5D" w:rsidP="001623AF">
      <w:pPr>
        <w:shd w:val="pct10" w:color="auto" w:fill="FFFFFF"/>
        <w:rPr>
          <w:rFonts w:ascii="Courier New" w:hAnsi="Courier New"/>
          <w:sz w:val="15"/>
          <w:szCs w:val="15"/>
        </w:rPr>
      </w:pPr>
    </w:p>
    <w:p w14:paraId="58B3DAE7"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Outpatient Directions: ____________________________________________________</w:t>
      </w:r>
    </w:p>
    <w:p w14:paraId="06E1C14A" w14:textId="77777777" w:rsidR="00F10F5D" w:rsidRPr="00C33CA4" w:rsidRDefault="00F10F5D" w:rsidP="001623AF">
      <w:pPr>
        <w:shd w:val="pct10" w:color="auto" w:fill="FFFFFF"/>
        <w:rPr>
          <w:rFonts w:ascii="Courier New" w:hAnsi="Courier New"/>
          <w:sz w:val="15"/>
          <w:szCs w:val="15"/>
        </w:rPr>
      </w:pPr>
    </w:p>
    <w:p w14:paraId="1DC0E08B"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Qty: _____   Refills:  0  1  2  3  4  5  6  7  8  9  10  11</w:t>
      </w:r>
    </w:p>
    <w:p w14:paraId="0B72F1DE" w14:textId="77777777" w:rsidR="00F10F5D" w:rsidRPr="00C33CA4" w:rsidRDefault="00F10F5D" w:rsidP="001623AF">
      <w:pPr>
        <w:shd w:val="pct10" w:color="auto" w:fill="FFFFFF"/>
        <w:rPr>
          <w:rFonts w:ascii="Courier New" w:hAnsi="Courier New"/>
          <w:sz w:val="15"/>
          <w:szCs w:val="15"/>
        </w:rPr>
      </w:pPr>
    </w:p>
    <w:p w14:paraId="53B57C0F"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___________________________________ ______________ ________________________</w:t>
      </w:r>
    </w:p>
    <w:p w14:paraId="74651DF1"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w:t>
      </w:r>
      <w:r w:rsidR="007265E0" w:rsidRPr="00C33CA4">
        <w:rPr>
          <w:rFonts w:ascii="Courier New" w:hAnsi="Courier New"/>
          <w:sz w:val="15"/>
          <w:szCs w:val="15"/>
        </w:rPr>
        <w:t xml:space="preserve">Physician’s </w:t>
      </w:r>
      <w:r w:rsidRPr="00C33CA4">
        <w:rPr>
          <w:rFonts w:ascii="Courier New" w:hAnsi="Courier New"/>
          <w:sz w:val="15"/>
          <w:szCs w:val="15"/>
        </w:rPr>
        <w:t>Signature               DEA #          Date AND Time</w:t>
      </w:r>
    </w:p>
    <w:p w14:paraId="663AA63A"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w:t>
      </w:r>
    </w:p>
    <w:p w14:paraId="7307ECB0"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4 THEO-24 200MG                                       CONTINUOUS      0.086</w:t>
      </w:r>
    </w:p>
    <w:p w14:paraId="1210122D"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Inpt Dose: 400MG PO QID</w:t>
      </w:r>
    </w:p>
    <w:p w14:paraId="0D96141B"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Special Instructions: TESTING DO </w:t>
      </w:r>
    </w:p>
    <w:p w14:paraId="518DF56C" w14:textId="77777777" w:rsidR="00F10F5D" w:rsidRPr="00C33CA4" w:rsidRDefault="00F10F5D" w:rsidP="001623AF">
      <w:pPr>
        <w:shd w:val="pct10" w:color="auto" w:fill="FFFFFF"/>
        <w:rPr>
          <w:rFonts w:ascii="Courier New" w:hAnsi="Courier New"/>
          <w:sz w:val="15"/>
          <w:szCs w:val="15"/>
        </w:rPr>
      </w:pPr>
    </w:p>
    <w:p w14:paraId="4E0D111E"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___ TAKE NO ACTION (PATIENT WILL NOT RECEIVE MEDICATION)</w:t>
      </w:r>
    </w:p>
    <w:p w14:paraId="6656806A" w14:textId="77777777" w:rsidR="00F10F5D" w:rsidRPr="00C33CA4" w:rsidRDefault="00F10F5D" w:rsidP="001623AF">
      <w:pPr>
        <w:shd w:val="pct10" w:color="auto" w:fill="FFFFFF"/>
        <w:rPr>
          <w:rFonts w:ascii="Courier New" w:hAnsi="Courier New"/>
          <w:sz w:val="15"/>
          <w:szCs w:val="15"/>
        </w:rPr>
      </w:pPr>
    </w:p>
    <w:p w14:paraId="1F895E84"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Outpatient Directions: ____________________________________________________</w:t>
      </w:r>
    </w:p>
    <w:p w14:paraId="73FBB907" w14:textId="77777777" w:rsidR="00F10F5D" w:rsidRPr="00C33CA4" w:rsidRDefault="00F10F5D" w:rsidP="001623AF">
      <w:pPr>
        <w:shd w:val="pct10" w:color="auto" w:fill="FFFFFF"/>
        <w:rPr>
          <w:rFonts w:ascii="Courier New" w:hAnsi="Courier New"/>
          <w:sz w:val="15"/>
          <w:szCs w:val="15"/>
        </w:rPr>
      </w:pPr>
    </w:p>
    <w:p w14:paraId="1AF641E6"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Qty: _____   Refills:  0  1  2  3  4  5  6  7  8  9  10  11</w:t>
      </w:r>
    </w:p>
    <w:p w14:paraId="744ACDDF" w14:textId="77777777" w:rsidR="00F10F5D" w:rsidRPr="00C33CA4" w:rsidRDefault="00F10F5D" w:rsidP="001623AF">
      <w:pPr>
        <w:shd w:val="pct10" w:color="auto" w:fill="FFFFFF"/>
        <w:rPr>
          <w:rFonts w:ascii="Courier New" w:hAnsi="Courier New"/>
          <w:sz w:val="15"/>
          <w:szCs w:val="15"/>
        </w:rPr>
      </w:pPr>
    </w:p>
    <w:p w14:paraId="74C8E27D"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___________________________________ ______________ ________________________</w:t>
      </w:r>
    </w:p>
    <w:p w14:paraId="59A5C6A0"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w:t>
      </w:r>
      <w:r w:rsidR="007265E0" w:rsidRPr="00C33CA4">
        <w:rPr>
          <w:rFonts w:ascii="Courier New" w:hAnsi="Courier New"/>
          <w:sz w:val="15"/>
          <w:szCs w:val="15"/>
        </w:rPr>
        <w:t xml:space="preserve">Physician’s </w:t>
      </w:r>
      <w:r w:rsidRPr="00C33CA4">
        <w:rPr>
          <w:rFonts w:ascii="Courier New" w:hAnsi="Courier New"/>
          <w:sz w:val="15"/>
          <w:szCs w:val="15"/>
        </w:rPr>
        <w:t>Signature               DEA #          Date AND Time</w:t>
      </w:r>
    </w:p>
    <w:p w14:paraId="47C1D3A6"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w:t>
      </w:r>
    </w:p>
    <w:p w14:paraId="71E153E1"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OTHER MEDICATIONS:</w:t>
      </w:r>
    </w:p>
    <w:p w14:paraId="6C5BD100" w14:textId="77777777" w:rsidR="00F10F5D" w:rsidRPr="00C33CA4" w:rsidRDefault="00F10F5D" w:rsidP="001623AF">
      <w:pPr>
        <w:shd w:val="pct10" w:color="auto" w:fill="FFFFFF"/>
        <w:rPr>
          <w:rFonts w:ascii="Courier New" w:hAnsi="Courier New"/>
          <w:sz w:val="15"/>
          <w:szCs w:val="15"/>
        </w:rPr>
      </w:pPr>
    </w:p>
    <w:p w14:paraId="196DED5B"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5 Medication: _______________________________________________________________</w:t>
      </w:r>
    </w:p>
    <w:p w14:paraId="29377561" w14:textId="77777777" w:rsidR="00F10F5D" w:rsidRPr="00C33CA4" w:rsidRDefault="00F10F5D" w:rsidP="001623AF">
      <w:pPr>
        <w:shd w:val="pct10" w:color="auto" w:fill="FFFFFF"/>
        <w:rPr>
          <w:rFonts w:ascii="Courier New" w:hAnsi="Courier New"/>
          <w:sz w:val="15"/>
          <w:szCs w:val="15"/>
        </w:rPr>
      </w:pPr>
    </w:p>
    <w:p w14:paraId="4F9EE25A"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Outpatient Directions: ____________________________________________________</w:t>
      </w:r>
    </w:p>
    <w:p w14:paraId="1D5E87EA" w14:textId="77777777" w:rsidR="00F10F5D" w:rsidRPr="00C33CA4" w:rsidRDefault="00F10F5D" w:rsidP="001623AF">
      <w:pPr>
        <w:shd w:val="pct10" w:color="auto" w:fill="FFFFFF"/>
        <w:rPr>
          <w:rFonts w:ascii="Courier New" w:hAnsi="Courier New"/>
          <w:sz w:val="15"/>
          <w:szCs w:val="15"/>
        </w:rPr>
      </w:pPr>
    </w:p>
    <w:p w14:paraId="4E90E117"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Qty: _____   Refills:  0  1  2  3  4  5  6  7  8  9  10  11</w:t>
      </w:r>
    </w:p>
    <w:p w14:paraId="27181B54" w14:textId="77777777" w:rsidR="00F10F5D" w:rsidRPr="00C33CA4" w:rsidRDefault="00F10F5D" w:rsidP="001623AF">
      <w:pPr>
        <w:shd w:val="pct10" w:color="auto" w:fill="FFFFFF"/>
        <w:rPr>
          <w:rFonts w:ascii="Courier New" w:hAnsi="Courier New"/>
          <w:sz w:val="15"/>
          <w:szCs w:val="15"/>
        </w:rPr>
      </w:pPr>
    </w:p>
    <w:p w14:paraId="62DD358A"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___________________________________ ______________ ________________________</w:t>
      </w:r>
    </w:p>
    <w:p w14:paraId="5B5BC8AC"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w:t>
      </w:r>
      <w:r w:rsidR="007265E0" w:rsidRPr="00C33CA4">
        <w:rPr>
          <w:rFonts w:ascii="Courier New" w:hAnsi="Courier New"/>
          <w:sz w:val="15"/>
          <w:szCs w:val="15"/>
        </w:rPr>
        <w:t xml:space="preserve">Physician’s </w:t>
      </w:r>
      <w:r w:rsidRPr="00C33CA4">
        <w:rPr>
          <w:rFonts w:ascii="Courier New" w:hAnsi="Courier New"/>
          <w:sz w:val="15"/>
          <w:szCs w:val="15"/>
        </w:rPr>
        <w:t>Signature               DEA #          Date AND Time</w:t>
      </w:r>
    </w:p>
    <w:p w14:paraId="6B2E4AA5"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w:t>
      </w:r>
    </w:p>
    <w:p w14:paraId="69F285D0"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6 Medication: _______________________________________________________________</w:t>
      </w:r>
    </w:p>
    <w:p w14:paraId="18046FBB" w14:textId="77777777" w:rsidR="00F10F5D" w:rsidRPr="00C33CA4" w:rsidRDefault="00F10F5D" w:rsidP="001623AF">
      <w:pPr>
        <w:shd w:val="pct10" w:color="auto" w:fill="FFFFFF"/>
        <w:rPr>
          <w:rFonts w:ascii="Courier New" w:hAnsi="Courier New"/>
          <w:sz w:val="15"/>
          <w:szCs w:val="15"/>
        </w:rPr>
      </w:pPr>
    </w:p>
    <w:p w14:paraId="7D3F1360"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Outpatient Directions: ____________________________________________________</w:t>
      </w:r>
    </w:p>
    <w:p w14:paraId="77D73DC9" w14:textId="77777777" w:rsidR="00F10F5D" w:rsidRPr="00C33CA4" w:rsidRDefault="00F10F5D" w:rsidP="001623AF">
      <w:pPr>
        <w:shd w:val="pct10" w:color="auto" w:fill="FFFFFF"/>
        <w:rPr>
          <w:rFonts w:ascii="Courier New" w:hAnsi="Courier New"/>
          <w:sz w:val="15"/>
          <w:szCs w:val="15"/>
        </w:rPr>
      </w:pPr>
    </w:p>
    <w:p w14:paraId="176A483A"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Qty: _____   Refills:  0  1  2  3  4  5  6  7  8  9  10  11</w:t>
      </w:r>
    </w:p>
    <w:p w14:paraId="63618474" w14:textId="77777777" w:rsidR="00F10F5D" w:rsidRPr="00C33CA4" w:rsidRDefault="00F10F5D" w:rsidP="001623AF">
      <w:pPr>
        <w:shd w:val="pct10" w:color="auto" w:fill="FFFFFF"/>
        <w:rPr>
          <w:rFonts w:ascii="Courier New" w:hAnsi="Courier New"/>
          <w:sz w:val="15"/>
          <w:szCs w:val="15"/>
        </w:rPr>
      </w:pPr>
    </w:p>
    <w:p w14:paraId="2F233680"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___________________________________ ______________ ________________________</w:t>
      </w:r>
    </w:p>
    <w:p w14:paraId="74EE969A" w14:textId="77777777" w:rsidR="00F10F5D" w:rsidRPr="00C33CA4" w:rsidRDefault="00F10F5D" w:rsidP="001623AF">
      <w:pPr>
        <w:shd w:val="pct10" w:color="auto" w:fill="FFFFFF"/>
        <w:rPr>
          <w:rFonts w:ascii="Courier New" w:hAnsi="Courier New"/>
          <w:sz w:val="15"/>
          <w:szCs w:val="15"/>
        </w:rPr>
      </w:pPr>
      <w:r w:rsidRPr="00C33CA4">
        <w:rPr>
          <w:rFonts w:ascii="Courier New" w:hAnsi="Courier New"/>
          <w:sz w:val="15"/>
          <w:szCs w:val="15"/>
        </w:rPr>
        <w:t xml:space="preserve">    </w:t>
      </w:r>
      <w:r w:rsidR="007265E0" w:rsidRPr="00C33CA4">
        <w:rPr>
          <w:rFonts w:ascii="Courier New" w:hAnsi="Courier New"/>
          <w:sz w:val="15"/>
          <w:szCs w:val="15"/>
        </w:rPr>
        <w:t xml:space="preserve">Physician’s </w:t>
      </w:r>
      <w:r w:rsidRPr="00C33CA4">
        <w:rPr>
          <w:rFonts w:ascii="Courier New" w:hAnsi="Courier New"/>
          <w:sz w:val="15"/>
          <w:szCs w:val="15"/>
        </w:rPr>
        <w:t>Signature               DEA #          Date AND Time</w:t>
      </w:r>
    </w:p>
    <w:p w14:paraId="00148471" w14:textId="77777777" w:rsidR="00F10F5D" w:rsidRPr="00C33CA4" w:rsidRDefault="00F10F5D" w:rsidP="001623AF">
      <w:pPr>
        <w:shd w:val="pct10" w:color="auto" w:fill="FFFFFF"/>
        <w:rPr>
          <w:rFonts w:ascii="Courier New" w:hAnsi="Courier New"/>
          <w:sz w:val="15"/>
          <w:szCs w:val="15"/>
        </w:rPr>
      </w:pPr>
    </w:p>
    <w:p w14:paraId="2E298525" w14:textId="77777777" w:rsidR="00F10F5D" w:rsidRPr="00C33CA4" w:rsidRDefault="00F10F5D" w:rsidP="001623AF">
      <w:pPr>
        <w:shd w:val="pct10" w:color="auto" w:fill="FFFFFF"/>
        <w:rPr>
          <w:rFonts w:ascii="Courier New" w:hAnsi="Courier New"/>
          <w:b/>
          <w:sz w:val="15"/>
          <w:szCs w:val="15"/>
        </w:rPr>
      </w:pPr>
      <w:r w:rsidRPr="00C33CA4">
        <w:rPr>
          <w:rFonts w:ascii="Courier New" w:hAnsi="Courier New"/>
          <w:sz w:val="15"/>
          <w:szCs w:val="15"/>
        </w:rPr>
        <w:t xml:space="preserve">Enter RETURN to continue or '^' to exit: </w:t>
      </w:r>
      <w:r w:rsidRPr="00C33CA4">
        <w:rPr>
          <w:rFonts w:ascii="Courier New" w:hAnsi="Courier New"/>
          <w:b/>
          <w:sz w:val="15"/>
          <w:szCs w:val="15"/>
        </w:rPr>
        <w:t>&lt;Enter&gt;</w:t>
      </w:r>
    </w:p>
    <w:p w14:paraId="09E5A8B9" w14:textId="77777777" w:rsidR="00AC6EF2" w:rsidRPr="00C33CA4" w:rsidRDefault="00AC6EF2" w:rsidP="001623AF">
      <w:pPr>
        <w:keepNext/>
        <w:shd w:val="pct10" w:color="auto" w:fill="FFFFFF"/>
        <w:rPr>
          <w:rFonts w:ascii="Courier New" w:hAnsi="Courier New"/>
          <w:sz w:val="16"/>
        </w:rPr>
      </w:pPr>
      <w:bookmarkStart w:id="5662" w:name="Page_176"/>
      <w:bookmarkEnd w:id="5662"/>
    </w:p>
    <w:p w14:paraId="4A867EDF" w14:textId="77777777" w:rsidR="00AC6EF2" w:rsidRPr="00C33CA4" w:rsidRDefault="00AC6EF2" w:rsidP="001623AF">
      <w:pPr>
        <w:keepNext/>
        <w:shd w:val="pct10" w:color="auto" w:fill="FFFFFF"/>
        <w:rPr>
          <w:rFonts w:ascii="Courier New" w:hAnsi="Courier New"/>
          <w:sz w:val="16"/>
        </w:rPr>
      </w:pPr>
    </w:p>
    <w:p w14:paraId="24BE1DA9"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AUTHORIZED ABSENCE/DISCHARGE INSTRUCTIONS  09/19/2000  12:43</w:t>
      </w:r>
    </w:p>
    <w:p w14:paraId="2C849E68"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VAMC:  REGION 5 (660)</w:t>
      </w:r>
    </w:p>
    <w:p w14:paraId="76BDD697"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VA FORM: 10-7978M</w:t>
      </w:r>
    </w:p>
    <w:p w14:paraId="6BDE64C0"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Effective Date:</w:t>
      </w:r>
    </w:p>
    <w:p w14:paraId="4DCC0A5E"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w:t>
      </w:r>
    </w:p>
    <w:p w14:paraId="27B6924A"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w:t>
      </w:r>
      <w:r w:rsidRPr="00C33CA4">
        <w:rPr>
          <w:rFonts w:ascii="Courier New" w:hAnsi="Courier New"/>
          <w:snapToGrid w:val="0"/>
          <w:sz w:val="16"/>
        </w:rPr>
        <w:t>PSJPATIENT2,TWO</w:t>
      </w:r>
      <w:r w:rsidRPr="00C33CA4">
        <w:rPr>
          <w:rFonts w:ascii="Courier New" w:hAnsi="Courier New"/>
          <w:sz w:val="16"/>
        </w:rPr>
        <w:t xml:space="preserve">              Ward: 1 West</w:t>
      </w:r>
    </w:p>
    <w:p w14:paraId="2216E811" w14:textId="77777777" w:rsidR="00604E56" w:rsidRPr="00C33CA4" w:rsidRDefault="00604E56" w:rsidP="001623AF">
      <w:pPr>
        <w:keepNext/>
        <w:shd w:val="pct10" w:color="auto" w:fill="FFFFFF"/>
        <w:rPr>
          <w:rFonts w:ascii="Courier New" w:hAnsi="Courier New"/>
          <w:sz w:val="16"/>
        </w:rPr>
      </w:pPr>
      <w:r w:rsidRPr="00C33CA4">
        <w:rPr>
          <w:rFonts w:ascii="Courier New" w:hAnsi="Courier New"/>
          <w:sz w:val="16"/>
        </w:rPr>
        <w:t xml:space="preserve">    PID: 000-00-0002      Room-Bed: A-6              Ht(cm): ______ (________)</w:t>
      </w:r>
    </w:p>
    <w:p w14:paraId="63D19D14" w14:textId="77777777" w:rsidR="00604E56" w:rsidRPr="00C33CA4" w:rsidRDefault="00604E56" w:rsidP="001623AF">
      <w:pPr>
        <w:keepNext/>
        <w:shd w:val="pct10" w:color="auto" w:fill="FFFFFF"/>
        <w:rPr>
          <w:rFonts w:ascii="Courier New" w:hAnsi="Courier New"/>
          <w:sz w:val="16"/>
        </w:rPr>
      </w:pPr>
      <w:r w:rsidRPr="00C33CA4">
        <w:rPr>
          <w:rFonts w:ascii="Courier New" w:hAnsi="Courier New"/>
          <w:sz w:val="16"/>
        </w:rPr>
        <w:t xml:space="preserve">    DOB: 02/22/1942  (58)     Team: * NF *           Wt(kg): ______ (________)</w:t>
      </w:r>
    </w:p>
    <w:p w14:paraId="7B83FE59" w14:textId="77777777" w:rsidR="00604E56" w:rsidRPr="00C33CA4" w:rsidRDefault="00604E56" w:rsidP="001623AF">
      <w:pPr>
        <w:keepNext/>
        <w:shd w:val="pct10" w:color="auto" w:fill="FFFFFF"/>
        <w:rPr>
          <w:rFonts w:ascii="Courier New" w:hAnsi="Courier New"/>
          <w:sz w:val="16"/>
        </w:rPr>
      </w:pPr>
      <w:r w:rsidRPr="00C33CA4">
        <w:rPr>
          <w:rFonts w:ascii="Courier New" w:hAnsi="Courier New"/>
          <w:sz w:val="16"/>
        </w:rPr>
        <w:t xml:space="preserve">    Sex: MALE                                 Last Admitted: 06/24/1998</w:t>
      </w:r>
    </w:p>
    <w:p w14:paraId="11C1A6BA" w14:textId="77777777" w:rsidR="00604E56" w:rsidRPr="00C33CA4" w:rsidRDefault="00604E56" w:rsidP="001623AF">
      <w:pPr>
        <w:keepNext/>
        <w:shd w:val="pct10" w:color="auto" w:fill="FFFFFF"/>
        <w:rPr>
          <w:rFonts w:ascii="Courier New" w:hAnsi="Courier New"/>
          <w:sz w:val="16"/>
        </w:rPr>
      </w:pPr>
      <w:r w:rsidRPr="00C33CA4">
        <w:rPr>
          <w:rFonts w:ascii="Courier New" w:hAnsi="Courier New"/>
          <w:sz w:val="16"/>
        </w:rPr>
        <w:t xml:space="preserve">     Dx: KDJF                                    Discharged: 12/11/12  </w:t>
      </w:r>
    </w:p>
    <w:p w14:paraId="4D25F3ED" w14:textId="77777777" w:rsidR="00604E56" w:rsidRPr="00C33CA4" w:rsidRDefault="00604E56" w:rsidP="001623AF">
      <w:pPr>
        <w:keepNext/>
        <w:shd w:val="pct10" w:color="auto" w:fill="FFFFFF"/>
        <w:rPr>
          <w:rFonts w:ascii="Courier New" w:hAnsi="Courier New"/>
          <w:sz w:val="16"/>
        </w:rPr>
      </w:pPr>
      <w:r w:rsidRPr="00C33CA4">
        <w:rPr>
          <w:rFonts w:ascii="Courier New" w:hAnsi="Courier New"/>
          <w:sz w:val="16"/>
        </w:rPr>
        <w:t xml:space="preserve">   CrCL: &lt;Not Found&gt;</w:t>
      </w:r>
      <w:r w:rsidR="007E1448">
        <w:rPr>
          <w:rFonts w:ascii="Courier New" w:hAnsi="Courier New"/>
          <w:sz w:val="16"/>
        </w:rPr>
        <w:t xml:space="preserve"> </w:t>
      </w:r>
      <w:r w:rsidR="007E1448">
        <w:rPr>
          <w:rFonts w:ascii="Courier New" w:hAnsi="Courier New" w:cs="Courier New"/>
          <w:sz w:val="16"/>
          <w:szCs w:val="16"/>
        </w:rPr>
        <w:t>(CREAT: Not Found)</w:t>
      </w:r>
      <w:r w:rsidRPr="00C33CA4">
        <w:rPr>
          <w:rFonts w:ascii="Courier New" w:hAnsi="Courier New"/>
          <w:sz w:val="16"/>
        </w:rPr>
        <w:t xml:space="preserve">            BSA (m2): _________</w:t>
      </w:r>
    </w:p>
    <w:p w14:paraId="440BBA71"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Allergies: CARAMEL, CN900, LOMEFLOXACIN, PENTAMIDINE, PENTAZOCINE, CHOCOLATE,</w:t>
      </w:r>
    </w:p>
    <w:p w14:paraId="10FC57BF"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NUTS, STRAWBERRIES, DUST</w:t>
      </w:r>
    </w:p>
    <w:p w14:paraId="3BBEF3EF"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NV Aller.: AMOXICILLIN, AMPICILLIN, TAPE, FISH, FLUPHENAZINE DECANOATE</w:t>
      </w:r>
    </w:p>
    <w:p w14:paraId="27A0DE7C"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ADR: </w:t>
      </w:r>
    </w:p>
    <w:p w14:paraId="6183F989" w14:textId="77777777" w:rsidR="00F10F5D" w:rsidRPr="00C33CA4" w:rsidRDefault="00F10F5D" w:rsidP="001623AF">
      <w:pPr>
        <w:keepNext/>
        <w:shd w:val="pct10" w:color="auto" w:fill="FFFFFF"/>
        <w:rPr>
          <w:rFonts w:ascii="Courier New" w:hAnsi="Courier New"/>
          <w:sz w:val="16"/>
        </w:rPr>
      </w:pPr>
    </w:p>
    <w:p w14:paraId="1F08E958"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w:t>
      </w:r>
    </w:p>
    <w:p w14:paraId="33EC9003" w14:textId="77777777" w:rsidR="00F10F5D" w:rsidRPr="00C33CA4" w:rsidRDefault="00F10F5D" w:rsidP="001623AF">
      <w:pPr>
        <w:keepNext/>
        <w:shd w:val="pct10" w:color="auto" w:fill="FFFFFF"/>
        <w:rPr>
          <w:rFonts w:ascii="Courier New" w:hAnsi="Courier New"/>
          <w:sz w:val="16"/>
        </w:rPr>
      </w:pPr>
    </w:p>
    <w:p w14:paraId="155DA207"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Next scheduled clinic visit:</w:t>
      </w:r>
    </w:p>
    <w:p w14:paraId="441D9F57"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w:t>
      </w:r>
    </w:p>
    <w:p w14:paraId="3F769A4E"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DIETARY INSTRUCTIONS: (Check One)</w:t>
      </w:r>
    </w:p>
    <w:p w14:paraId="440A8A09"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__ NO RESTRICTIONS __ RESTRICTIONS (Specify) _________________________________</w:t>
      </w:r>
    </w:p>
    <w:p w14:paraId="635E6418" w14:textId="77777777" w:rsidR="00F10F5D" w:rsidRPr="00C33CA4" w:rsidRDefault="00F10F5D" w:rsidP="001623AF">
      <w:pPr>
        <w:keepNext/>
        <w:shd w:val="pct10" w:color="auto" w:fill="FFFFFF"/>
        <w:rPr>
          <w:rFonts w:ascii="Courier New" w:hAnsi="Courier New"/>
          <w:sz w:val="16"/>
        </w:rPr>
      </w:pPr>
    </w:p>
    <w:p w14:paraId="3732CAFB"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______________________________________________________________________________</w:t>
      </w:r>
    </w:p>
    <w:p w14:paraId="32A1C5FE" w14:textId="77777777" w:rsidR="00F10F5D" w:rsidRPr="00C33CA4" w:rsidRDefault="00F10F5D" w:rsidP="001623AF">
      <w:pPr>
        <w:keepNext/>
        <w:shd w:val="pct10" w:color="auto" w:fill="FFFFFF"/>
        <w:rPr>
          <w:rFonts w:ascii="Courier New" w:hAnsi="Courier New"/>
          <w:sz w:val="16"/>
        </w:rPr>
      </w:pPr>
    </w:p>
    <w:p w14:paraId="03356DB4"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______________________________________________________________________________</w:t>
      </w:r>
    </w:p>
    <w:p w14:paraId="33BE505B" w14:textId="77777777" w:rsidR="00F10F5D" w:rsidRPr="00C33CA4" w:rsidRDefault="00F10F5D" w:rsidP="001623AF">
      <w:pPr>
        <w:keepNext/>
        <w:shd w:val="pct10" w:color="auto" w:fill="FFFFFF"/>
        <w:rPr>
          <w:rFonts w:ascii="Courier New" w:hAnsi="Courier New"/>
          <w:sz w:val="16"/>
        </w:rPr>
      </w:pPr>
    </w:p>
    <w:p w14:paraId="271D9538"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w:t>
      </w:r>
    </w:p>
    <w:p w14:paraId="34F24DE0"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PHYSICAL ACTIVITY LIMITATIONS: (Check One)</w:t>
      </w:r>
    </w:p>
    <w:p w14:paraId="4EA25D9F"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__ NO RESTRICTIONS __ RESTRICTIONS (Specify) _________________________________</w:t>
      </w:r>
    </w:p>
    <w:p w14:paraId="45EE6F08" w14:textId="77777777" w:rsidR="00F10F5D" w:rsidRPr="00C33CA4" w:rsidRDefault="00F10F5D" w:rsidP="001623AF">
      <w:pPr>
        <w:keepNext/>
        <w:shd w:val="pct10" w:color="auto" w:fill="FFFFFF"/>
        <w:rPr>
          <w:rFonts w:ascii="Courier New" w:hAnsi="Courier New"/>
          <w:sz w:val="16"/>
        </w:rPr>
      </w:pPr>
    </w:p>
    <w:p w14:paraId="672670AD"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______________________________________________________________________________</w:t>
      </w:r>
    </w:p>
    <w:p w14:paraId="48BD96D5" w14:textId="77777777" w:rsidR="00F10F5D" w:rsidRPr="00C33CA4" w:rsidRDefault="00F10F5D" w:rsidP="001623AF">
      <w:pPr>
        <w:keepNext/>
        <w:shd w:val="pct10" w:color="auto" w:fill="FFFFFF"/>
        <w:rPr>
          <w:rFonts w:ascii="Courier New" w:hAnsi="Courier New"/>
          <w:sz w:val="16"/>
        </w:rPr>
      </w:pPr>
    </w:p>
    <w:p w14:paraId="2C503821"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______________________________________________________________________________</w:t>
      </w:r>
    </w:p>
    <w:p w14:paraId="1C862029" w14:textId="77777777" w:rsidR="00F10F5D" w:rsidRPr="00C33CA4" w:rsidRDefault="00F10F5D" w:rsidP="001623AF">
      <w:pPr>
        <w:keepNext/>
        <w:shd w:val="pct10" w:color="auto" w:fill="FFFFFF"/>
        <w:rPr>
          <w:rFonts w:ascii="Courier New" w:hAnsi="Courier New"/>
          <w:sz w:val="16"/>
        </w:rPr>
      </w:pPr>
    </w:p>
    <w:p w14:paraId="608C7406"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w:t>
      </w:r>
    </w:p>
    <w:p w14:paraId="074BEDB0"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SPECIAL INSTRUCTIONS: (list print information, handouts, or other</w:t>
      </w:r>
    </w:p>
    <w:p w14:paraId="06EA34CF"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instructions pertinent to patient's condition)________________________________</w:t>
      </w:r>
    </w:p>
    <w:p w14:paraId="61F8A1B2" w14:textId="77777777" w:rsidR="00F10F5D" w:rsidRPr="00C33CA4" w:rsidRDefault="00F10F5D" w:rsidP="001623AF">
      <w:pPr>
        <w:keepNext/>
        <w:shd w:val="pct10" w:color="auto" w:fill="FFFFFF"/>
        <w:rPr>
          <w:rFonts w:ascii="Courier New" w:hAnsi="Courier New"/>
          <w:sz w:val="16"/>
        </w:rPr>
      </w:pPr>
    </w:p>
    <w:p w14:paraId="1A6001DB"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______________________________________________________________________________</w:t>
      </w:r>
    </w:p>
    <w:p w14:paraId="70340061" w14:textId="77777777" w:rsidR="00F10F5D" w:rsidRPr="00C33CA4" w:rsidRDefault="00F10F5D" w:rsidP="001623AF">
      <w:pPr>
        <w:keepNext/>
        <w:shd w:val="pct10" w:color="auto" w:fill="FFFFFF"/>
        <w:rPr>
          <w:rFonts w:ascii="Courier New" w:hAnsi="Courier New"/>
          <w:sz w:val="16"/>
        </w:rPr>
      </w:pPr>
    </w:p>
    <w:p w14:paraId="15FF7091"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______________________________________________________________________________</w:t>
      </w:r>
    </w:p>
    <w:p w14:paraId="038E30BD" w14:textId="77777777" w:rsidR="00F10F5D" w:rsidRPr="00C33CA4" w:rsidRDefault="00F10F5D" w:rsidP="001623AF">
      <w:pPr>
        <w:keepNext/>
        <w:shd w:val="pct10" w:color="auto" w:fill="FFFFFF"/>
        <w:rPr>
          <w:rFonts w:ascii="Courier New" w:hAnsi="Courier New"/>
          <w:sz w:val="16"/>
        </w:rPr>
      </w:pPr>
    </w:p>
    <w:p w14:paraId="00F06FC5"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w:t>
      </w:r>
    </w:p>
    <w:p w14:paraId="22FC9962"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DIAGNOSES: ___________________________________________________________________</w:t>
      </w:r>
    </w:p>
    <w:p w14:paraId="4F94FCA6" w14:textId="77777777" w:rsidR="00F10F5D" w:rsidRPr="00C33CA4" w:rsidRDefault="00F10F5D" w:rsidP="001623AF">
      <w:pPr>
        <w:keepNext/>
        <w:shd w:val="pct10" w:color="auto" w:fill="FFFFFF"/>
        <w:rPr>
          <w:rFonts w:ascii="Courier New" w:hAnsi="Courier New"/>
          <w:sz w:val="16"/>
        </w:rPr>
      </w:pPr>
    </w:p>
    <w:p w14:paraId="21AD4C8D"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______________________________________________________________________________</w:t>
      </w:r>
    </w:p>
    <w:p w14:paraId="105E9019" w14:textId="77777777" w:rsidR="00F10F5D" w:rsidRPr="00C33CA4" w:rsidRDefault="00F10F5D" w:rsidP="001623AF">
      <w:pPr>
        <w:keepNext/>
        <w:shd w:val="pct10" w:color="auto" w:fill="FFFFFF"/>
        <w:rPr>
          <w:rFonts w:ascii="Courier New" w:hAnsi="Courier New"/>
          <w:sz w:val="16"/>
        </w:rPr>
      </w:pPr>
    </w:p>
    <w:p w14:paraId="16CABE84"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______________________________________________________________________________</w:t>
      </w:r>
    </w:p>
    <w:p w14:paraId="7AFB809A" w14:textId="77777777" w:rsidR="00F10F5D" w:rsidRPr="00C33CA4" w:rsidRDefault="00F10F5D" w:rsidP="001623AF">
      <w:pPr>
        <w:keepNext/>
        <w:shd w:val="pct10" w:color="auto" w:fill="FFFFFF"/>
        <w:rPr>
          <w:rFonts w:ascii="Courier New" w:hAnsi="Courier New"/>
          <w:sz w:val="16"/>
        </w:rPr>
      </w:pPr>
    </w:p>
    <w:p w14:paraId="1D818C0F" w14:textId="77777777" w:rsidR="00F10F5D" w:rsidRPr="00C33CA4" w:rsidRDefault="00F10F5D" w:rsidP="001623AF">
      <w:pPr>
        <w:keepNext/>
        <w:shd w:val="pct10" w:color="auto" w:fill="FFFFFF"/>
        <w:rPr>
          <w:rFonts w:ascii="Courier New" w:hAnsi="Courier New"/>
          <w:b/>
          <w:sz w:val="16"/>
        </w:rPr>
      </w:pPr>
      <w:r w:rsidRPr="00C33CA4">
        <w:rPr>
          <w:rFonts w:ascii="Courier New" w:hAnsi="Courier New"/>
          <w:sz w:val="16"/>
        </w:rPr>
        <w:t xml:space="preserve">Enter RETURN to continue or '^' to exit: </w:t>
      </w:r>
      <w:r w:rsidRPr="00C33CA4">
        <w:rPr>
          <w:rFonts w:ascii="Courier New" w:hAnsi="Courier New"/>
          <w:b/>
          <w:sz w:val="16"/>
        </w:rPr>
        <w:t>&lt;Enter&gt;</w:t>
      </w:r>
    </w:p>
    <w:p w14:paraId="0DE6D586" w14:textId="77777777" w:rsidR="00AC6EF2" w:rsidRPr="00C33CA4" w:rsidRDefault="00AC6EF2" w:rsidP="001623AF">
      <w:pPr>
        <w:keepNext/>
        <w:shd w:val="pct10" w:color="auto" w:fill="FFFFFF"/>
        <w:rPr>
          <w:rFonts w:ascii="Courier New" w:hAnsi="Courier New" w:cs="Courier New"/>
          <w:b/>
          <w:sz w:val="16"/>
          <w:szCs w:val="16"/>
        </w:rPr>
      </w:pPr>
    </w:p>
    <w:p w14:paraId="6B9A2063" w14:textId="77777777" w:rsidR="00AC6EF2" w:rsidRPr="00C33CA4" w:rsidRDefault="00AC6EF2" w:rsidP="001623AF">
      <w:pPr>
        <w:keepNext/>
        <w:shd w:val="pct10" w:color="auto" w:fill="FFFFFF"/>
        <w:rPr>
          <w:rFonts w:ascii="Courier New" w:hAnsi="Courier New" w:cs="Courier New"/>
          <w:b/>
          <w:sz w:val="16"/>
          <w:szCs w:val="16"/>
        </w:rPr>
      </w:pPr>
    </w:p>
    <w:p w14:paraId="12D96456"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AUTHORIZED ABSENCE/DISCHARGE INSTRUCTIONS  09/19/2000  12:43</w:t>
      </w:r>
    </w:p>
    <w:p w14:paraId="38EB0026"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VAMC:  REGION 5 (660)</w:t>
      </w:r>
    </w:p>
    <w:p w14:paraId="2A718188"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VA FORM: 10-7978M</w:t>
      </w:r>
    </w:p>
    <w:p w14:paraId="5F82FC12"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Effective Date:</w:t>
      </w:r>
    </w:p>
    <w:p w14:paraId="3F0D2B2F"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w:t>
      </w:r>
    </w:p>
    <w:p w14:paraId="773E9272"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w:t>
      </w:r>
      <w:r w:rsidRPr="00C33CA4">
        <w:rPr>
          <w:rFonts w:ascii="Courier New" w:hAnsi="Courier New"/>
          <w:snapToGrid w:val="0"/>
          <w:sz w:val="16"/>
        </w:rPr>
        <w:t>PSJPATIENT2,TWO</w:t>
      </w:r>
      <w:r w:rsidRPr="00C33CA4">
        <w:rPr>
          <w:rFonts w:ascii="Courier New" w:hAnsi="Courier New"/>
          <w:sz w:val="16"/>
        </w:rPr>
        <w:t xml:space="preserve">              Ward: 1 West</w:t>
      </w:r>
    </w:p>
    <w:p w14:paraId="36852097" w14:textId="77777777" w:rsidR="00604E56" w:rsidRPr="00C33CA4" w:rsidRDefault="00604E56" w:rsidP="001623AF">
      <w:pPr>
        <w:keepNext/>
        <w:shd w:val="pct10" w:color="auto" w:fill="FFFFFF"/>
        <w:rPr>
          <w:rFonts w:ascii="Courier New" w:hAnsi="Courier New"/>
          <w:sz w:val="16"/>
        </w:rPr>
      </w:pPr>
      <w:r w:rsidRPr="00C33CA4">
        <w:rPr>
          <w:rFonts w:ascii="Courier New" w:hAnsi="Courier New"/>
          <w:sz w:val="16"/>
        </w:rPr>
        <w:t xml:space="preserve">    PID: 000-00-0002      Room-Bed: A-6              Ht(cm): ______ (________)</w:t>
      </w:r>
    </w:p>
    <w:p w14:paraId="2C402064" w14:textId="77777777" w:rsidR="00604E56" w:rsidRPr="00C33CA4" w:rsidRDefault="00604E56" w:rsidP="001623AF">
      <w:pPr>
        <w:keepNext/>
        <w:shd w:val="pct10" w:color="auto" w:fill="FFFFFF"/>
        <w:rPr>
          <w:rFonts w:ascii="Courier New" w:hAnsi="Courier New"/>
          <w:sz w:val="16"/>
        </w:rPr>
      </w:pPr>
      <w:r w:rsidRPr="00C33CA4">
        <w:rPr>
          <w:rFonts w:ascii="Courier New" w:hAnsi="Courier New"/>
          <w:sz w:val="16"/>
        </w:rPr>
        <w:t xml:space="preserve">    DOB: 02/22/1942  (58)     Team: * NF *           Wt(kg): ______ (________)</w:t>
      </w:r>
    </w:p>
    <w:p w14:paraId="33276682" w14:textId="77777777" w:rsidR="00604E56" w:rsidRPr="00C33CA4" w:rsidRDefault="00604E56" w:rsidP="001623AF">
      <w:pPr>
        <w:keepNext/>
        <w:shd w:val="pct10" w:color="auto" w:fill="FFFFFF"/>
        <w:rPr>
          <w:rFonts w:ascii="Courier New" w:hAnsi="Courier New"/>
          <w:sz w:val="16"/>
        </w:rPr>
      </w:pPr>
      <w:r w:rsidRPr="00C33CA4">
        <w:rPr>
          <w:rFonts w:ascii="Courier New" w:hAnsi="Courier New"/>
          <w:sz w:val="16"/>
        </w:rPr>
        <w:t xml:space="preserve">    Sex: MALE                                 Last Admitted: 06/24/1998</w:t>
      </w:r>
    </w:p>
    <w:p w14:paraId="09945C53" w14:textId="77777777" w:rsidR="00604E56" w:rsidRPr="00C33CA4" w:rsidRDefault="00604E56" w:rsidP="001623AF">
      <w:pPr>
        <w:keepNext/>
        <w:shd w:val="pct10" w:color="auto" w:fill="FFFFFF"/>
        <w:rPr>
          <w:rFonts w:ascii="Courier New" w:hAnsi="Courier New"/>
          <w:sz w:val="16"/>
        </w:rPr>
      </w:pPr>
      <w:r w:rsidRPr="00C33CA4">
        <w:rPr>
          <w:rFonts w:ascii="Courier New" w:hAnsi="Courier New"/>
          <w:sz w:val="16"/>
        </w:rPr>
        <w:t xml:space="preserve">     Dx: KDJF                                    Discharged: 12/11/12  </w:t>
      </w:r>
    </w:p>
    <w:p w14:paraId="1BA6A07D" w14:textId="77777777" w:rsidR="00604E56" w:rsidRPr="00C33CA4" w:rsidRDefault="00604E56" w:rsidP="001623AF">
      <w:pPr>
        <w:keepNext/>
        <w:shd w:val="pct10" w:color="auto" w:fill="FFFFFF"/>
        <w:rPr>
          <w:rFonts w:ascii="Courier New" w:hAnsi="Courier New"/>
          <w:sz w:val="16"/>
        </w:rPr>
      </w:pPr>
      <w:r w:rsidRPr="00C33CA4">
        <w:rPr>
          <w:rFonts w:ascii="Courier New" w:hAnsi="Courier New"/>
          <w:sz w:val="16"/>
        </w:rPr>
        <w:t xml:space="preserve">   CrCL: &lt;Not Found&gt;</w:t>
      </w:r>
      <w:r w:rsidR="007E1448">
        <w:rPr>
          <w:rFonts w:ascii="Courier New" w:hAnsi="Courier New"/>
          <w:sz w:val="16"/>
        </w:rPr>
        <w:t xml:space="preserve"> </w:t>
      </w:r>
      <w:r w:rsidR="007E1448">
        <w:rPr>
          <w:rFonts w:ascii="Courier New" w:hAnsi="Courier New" w:cs="Courier New"/>
          <w:sz w:val="16"/>
          <w:szCs w:val="16"/>
        </w:rPr>
        <w:t>(CREAT: Not Found)</w:t>
      </w:r>
      <w:r w:rsidRPr="00C33CA4">
        <w:rPr>
          <w:rFonts w:ascii="Courier New" w:hAnsi="Courier New"/>
          <w:sz w:val="16"/>
        </w:rPr>
        <w:t xml:space="preserve">           </w:t>
      </w:r>
      <w:r w:rsidR="000A2774">
        <w:rPr>
          <w:rFonts w:ascii="Courier New" w:hAnsi="Courier New"/>
          <w:sz w:val="16"/>
        </w:rPr>
        <w:t xml:space="preserve"> </w:t>
      </w:r>
      <w:r w:rsidRPr="00C33CA4">
        <w:rPr>
          <w:rFonts w:ascii="Courier New" w:hAnsi="Courier New"/>
          <w:sz w:val="16"/>
        </w:rPr>
        <w:t>BSA (m2): _________</w:t>
      </w:r>
    </w:p>
    <w:p w14:paraId="6267A80F"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Allergies: CARAMEL, CN900, LOMEFLOXACIN, PENTAMIDINE, PENTAZOCINE, CHOCOLATE,</w:t>
      </w:r>
    </w:p>
    <w:p w14:paraId="3DA740AF"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NUTS, STRAWBERRIES, DUST</w:t>
      </w:r>
    </w:p>
    <w:p w14:paraId="54694F5E"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NV Aller.: AMOXICILLIN, AMPICILLIN, TAPE, FISH, FLUPHENAZINE DECANOATE</w:t>
      </w:r>
    </w:p>
    <w:p w14:paraId="6716A229"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ADR: </w:t>
      </w:r>
    </w:p>
    <w:p w14:paraId="6A57F701" w14:textId="77777777" w:rsidR="00F10F5D" w:rsidRPr="00C33CA4" w:rsidRDefault="00F10F5D" w:rsidP="001623AF">
      <w:pPr>
        <w:keepNext/>
        <w:shd w:val="pct10" w:color="auto" w:fill="FFFFFF"/>
        <w:rPr>
          <w:rFonts w:ascii="Courier New" w:hAnsi="Courier New"/>
          <w:sz w:val="16"/>
        </w:rPr>
      </w:pPr>
    </w:p>
    <w:p w14:paraId="4BABC1B8"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lastRenderedPageBreak/>
        <w:t xml:space="preserve">              </w:t>
      </w:r>
    </w:p>
    <w:p w14:paraId="1733A050"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w:t>
      </w:r>
    </w:p>
    <w:p w14:paraId="3299E931" w14:textId="77777777" w:rsidR="00F10F5D" w:rsidRPr="00C33CA4" w:rsidRDefault="00F10F5D" w:rsidP="001623AF">
      <w:pPr>
        <w:keepNext/>
        <w:shd w:val="pct10" w:color="auto" w:fill="FFFFFF"/>
        <w:rPr>
          <w:rFonts w:ascii="Courier New" w:hAnsi="Courier New"/>
          <w:sz w:val="16"/>
        </w:rPr>
      </w:pPr>
    </w:p>
    <w:p w14:paraId="5593C541"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Next scheduled clinic visit:</w:t>
      </w:r>
    </w:p>
    <w:p w14:paraId="21034141" w14:textId="77777777" w:rsidR="00F10F5D" w:rsidRPr="00C33CA4" w:rsidRDefault="00F10F5D" w:rsidP="001623AF">
      <w:pPr>
        <w:keepNext/>
        <w:shd w:val="pct10" w:color="auto" w:fill="FFFFFF"/>
        <w:rPr>
          <w:rFonts w:ascii="Courier New" w:hAnsi="Courier New"/>
          <w:sz w:val="16"/>
        </w:rPr>
      </w:pPr>
    </w:p>
    <w:p w14:paraId="14EB3102" w14:textId="77777777" w:rsidR="00F10F5D" w:rsidRPr="00C33CA4" w:rsidRDefault="00F10F5D" w:rsidP="001623AF">
      <w:pPr>
        <w:keepNext/>
        <w:shd w:val="pct10" w:color="auto" w:fill="FFFFFF"/>
        <w:rPr>
          <w:rFonts w:ascii="Courier New" w:hAnsi="Courier New"/>
          <w:sz w:val="16"/>
        </w:rPr>
      </w:pPr>
    </w:p>
    <w:p w14:paraId="1DC3DDC4"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___________________________________ ________________________</w:t>
      </w:r>
    </w:p>
    <w:p w14:paraId="7E1F58FA"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Nurse's Signature                   Date AND Time</w:t>
      </w:r>
    </w:p>
    <w:p w14:paraId="13A5788B" w14:textId="77777777" w:rsidR="00F10F5D" w:rsidRPr="00C33CA4" w:rsidRDefault="00F10F5D" w:rsidP="001623AF">
      <w:pPr>
        <w:keepNext/>
        <w:shd w:val="pct10" w:color="auto" w:fill="FFFFFF"/>
        <w:rPr>
          <w:rFonts w:ascii="Courier New" w:hAnsi="Courier New"/>
          <w:sz w:val="16"/>
        </w:rPr>
      </w:pPr>
    </w:p>
    <w:p w14:paraId="4E0E1A94"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___________________________________ ________________________</w:t>
      </w:r>
    </w:p>
    <w:p w14:paraId="0E1E6E72"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w:t>
      </w:r>
      <w:r w:rsidR="00A3765E" w:rsidRPr="00C33CA4">
        <w:rPr>
          <w:rFonts w:ascii="Courier New" w:hAnsi="Courier New"/>
          <w:sz w:val="16"/>
        </w:rPr>
        <w:t xml:space="preserve">Physician’s </w:t>
      </w:r>
      <w:r w:rsidRPr="00C33CA4">
        <w:rPr>
          <w:rFonts w:ascii="Courier New" w:hAnsi="Courier New"/>
          <w:sz w:val="16"/>
        </w:rPr>
        <w:t>Signature               Date AND Time</w:t>
      </w:r>
    </w:p>
    <w:p w14:paraId="407FB440" w14:textId="77777777" w:rsidR="00F10F5D" w:rsidRPr="00C33CA4" w:rsidRDefault="00F10F5D" w:rsidP="001623AF">
      <w:pPr>
        <w:keepNext/>
        <w:shd w:val="pct10" w:color="auto" w:fill="FFFFFF"/>
        <w:rPr>
          <w:rFonts w:ascii="Courier New" w:hAnsi="Courier New"/>
          <w:sz w:val="16"/>
        </w:rPr>
      </w:pPr>
    </w:p>
    <w:p w14:paraId="7E32D4DC" w14:textId="77777777" w:rsidR="00F10F5D" w:rsidRPr="00C33CA4" w:rsidRDefault="00F10F5D" w:rsidP="001623AF">
      <w:pPr>
        <w:keepNext/>
        <w:shd w:val="pct10" w:color="auto" w:fill="FFFFFF"/>
        <w:rPr>
          <w:rFonts w:ascii="Courier New" w:hAnsi="Courier New"/>
          <w:sz w:val="16"/>
        </w:rPr>
      </w:pPr>
    </w:p>
    <w:p w14:paraId="7F1D0569"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w:t>
      </w:r>
    </w:p>
    <w:p w14:paraId="17659957"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&gt;&gt;&gt;&gt;&gt; I HAVE RECEIVED AND UNDERSTAND &lt;&lt;&lt;&lt;&lt;</w:t>
      </w:r>
    </w:p>
    <w:p w14:paraId="2FB84C63"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&gt;&gt;&gt;&gt;&gt; MY DISCHARGE INSTRUCTIONS      &lt;&lt;&lt;&lt;&lt;</w:t>
      </w:r>
    </w:p>
    <w:p w14:paraId="4C574B21"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w:t>
      </w:r>
    </w:p>
    <w:p w14:paraId="4BEA10AC" w14:textId="77777777" w:rsidR="00F10F5D" w:rsidRPr="00C33CA4" w:rsidRDefault="00F10F5D" w:rsidP="001623AF">
      <w:pPr>
        <w:keepNext/>
        <w:shd w:val="pct10" w:color="auto" w:fill="FFFFFF"/>
        <w:rPr>
          <w:rFonts w:ascii="Courier New" w:hAnsi="Courier New"/>
          <w:sz w:val="16"/>
        </w:rPr>
      </w:pPr>
    </w:p>
    <w:p w14:paraId="6D8E6E99"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___________________________________ ________________________</w:t>
      </w:r>
    </w:p>
    <w:p w14:paraId="0C35D4CD"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Patient's Signature                 Date And Time</w:t>
      </w:r>
    </w:p>
    <w:p w14:paraId="083181A3" w14:textId="77777777" w:rsidR="00F10F5D" w:rsidRPr="00C33CA4" w:rsidRDefault="00F10F5D" w:rsidP="001623AF">
      <w:pPr>
        <w:shd w:val="pct10" w:color="auto" w:fill="FFFFFF"/>
        <w:rPr>
          <w:rFonts w:ascii="Courier New" w:hAnsi="Courier New"/>
          <w:sz w:val="16"/>
        </w:rPr>
      </w:pPr>
    </w:p>
    <w:p w14:paraId="6E46F06D" w14:textId="77777777" w:rsidR="00F10F5D" w:rsidRPr="00C33CA4" w:rsidRDefault="00F10F5D" w:rsidP="001623AF">
      <w:pPr>
        <w:shd w:val="pct10" w:color="auto" w:fill="FFFFFF"/>
        <w:rPr>
          <w:rFonts w:ascii="Courier New" w:hAnsi="Courier New"/>
          <w:sz w:val="16"/>
        </w:rPr>
      </w:pPr>
    </w:p>
    <w:p w14:paraId="328277DD" w14:textId="77777777" w:rsidR="00F10F5D" w:rsidRPr="00C33CA4" w:rsidRDefault="00F10F5D" w:rsidP="001623AF">
      <w:pPr>
        <w:keepNext/>
        <w:shd w:val="pct10" w:color="auto" w:fill="FFFFFF"/>
        <w:rPr>
          <w:rFonts w:ascii="Courier New" w:hAnsi="Courier New"/>
          <w:sz w:val="16"/>
        </w:rPr>
      </w:pPr>
    </w:p>
    <w:p w14:paraId="523D3346" w14:textId="77777777" w:rsidR="00F10F5D" w:rsidRPr="00C33CA4" w:rsidRDefault="00F10F5D" w:rsidP="001623AF">
      <w:pPr>
        <w:keepNext/>
        <w:shd w:val="pct10" w:color="auto" w:fill="FFFFFF"/>
        <w:rPr>
          <w:rFonts w:ascii="Courier New" w:hAnsi="Courier New"/>
          <w:sz w:val="16"/>
        </w:rPr>
      </w:pPr>
    </w:p>
    <w:p w14:paraId="10E4E40B"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napToGrid w:val="0"/>
          <w:sz w:val="16"/>
        </w:rPr>
        <w:t>PSJPATIENT2,TWO</w:t>
      </w:r>
      <w:r w:rsidRPr="00C33CA4">
        <w:rPr>
          <w:rFonts w:ascii="Courier New" w:hAnsi="Courier New"/>
          <w:sz w:val="16"/>
        </w:rPr>
        <w:t xml:space="preserve">                       000-00-0002                 02/22/1942</w:t>
      </w:r>
    </w:p>
    <w:p w14:paraId="380D24C8" w14:textId="77777777" w:rsidR="00F10F5D" w:rsidRPr="00C33CA4" w:rsidRDefault="00F10F5D" w:rsidP="00326FD9">
      <w:pPr>
        <w:pStyle w:val="Heading3"/>
      </w:pPr>
      <w:bookmarkStart w:id="5663" w:name="_Toc342871551"/>
      <w:bookmarkStart w:id="5664" w:name="_Toc342873102"/>
      <w:bookmarkStart w:id="5665" w:name="_Toc342873210"/>
      <w:bookmarkStart w:id="5666" w:name="_Toc347726672"/>
      <w:bookmarkStart w:id="5667" w:name="_Toc348762074"/>
      <w:bookmarkStart w:id="5668" w:name="_Toc352981272"/>
      <w:bookmarkStart w:id="5669" w:name="_Toc352981698"/>
      <w:bookmarkStart w:id="5670" w:name="_Toc352984706"/>
      <w:bookmarkStart w:id="5671" w:name="_Toc352986576"/>
      <w:bookmarkStart w:id="5672" w:name="_Toc352986741"/>
      <w:bookmarkStart w:id="5673" w:name="_Toc300832955"/>
      <w:bookmarkStart w:id="5674" w:name="_Toc337650266"/>
      <w:bookmarkStart w:id="5675" w:name="_Toc967157"/>
      <w:r w:rsidRPr="00C33CA4">
        <w:t>Extra Units Dispensed Report</w:t>
      </w:r>
      <w:bookmarkEnd w:id="5663"/>
      <w:bookmarkEnd w:id="5664"/>
      <w:bookmarkEnd w:id="5665"/>
      <w:bookmarkEnd w:id="5666"/>
      <w:bookmarkEnd w:id="5667"/>
      <w:bookmarkEnd w:id="5668"/>
      <w:bookmarkEnd w:id="5669"/>
      <w:bookmarkEnd w:id="5670"/>
      <w:bookmarkEnd w:id="5671"/>
      <w:bookmarkEnd w:id="5672"/>
      <w:bookmarkEnd w:id="5673"/>
      <w:bookmarkEnd w:id="5674"/>
      <w:bookmarkEnd w:id="5675"/>
    </w:p>
    <w:p w14:paraId="6B48DBA1" w14:textId="77777777" w:rsidR="00F10F5D" w:rsidRPr="00C33CA4" w:rsidRDefault="00F10F5D" w:rsidP="001623AF">
      <w:pPr>
        <w:ind w:firstLine="900"/>
        <w:rPr>
          <w:b/>
        </w:rPr>
      </w:pPr>
      <w:r w:rsidRPr="00C33CA4">
        <w:rPr>
          <w:b/>
        </w:rPr>
        <w:t>[PSJU EUDD]</w:t>
      </w:r>
    </w:p>
    <w:p w14:paraId="651E9A8F" w14:textId="77777777" w:rsidR="00F10F5D" w:rsidRPr="00C33CA4" w:rsidRDefault="00F10F5D" w:rsidP="001623AF">
      <w:pPr>
        <w:pStyle w:val="Style1"/>
      </w:pPr>
    </w:p>
    <w:p w14:paraId="621C4F84" w14:textId="77777777" w:rsidR="00F10F5D" w:rsidRPr="00C33CA4" w:rsidRDefault="00F10F5D" w:rsidP="001623AF">
      <w:r w:rsidRPr="00C33CA4">
        <w:t xml:space="preserve">The </w:t>
      </w:r>
      <w:r w:rsidRPr="00C33CA4">
        <w:rPr>
          <w:i/>
        </w:rPr>
        <w:t>Extra Units Dispensed Report</w:t>
      </w:r>
      <w:r w:rsidRPr="00C33CA4">
        <w:t xml:space="preserve"> option allows the user to print a report showing the amounts, date dispensed, and the initials of the person who entered the dispensed drug. This can be printed by ward group, ward, or by patient. If the user chooses to select by ward, the administration teams may be specified. The default for the administration team is ALL and multiple administration teams may be entered. If selecting by ward or ward group, the profile may be sorted by patient name or room-bed.</w:t>
      </w:r>
    </w:p>
    <w:p w14:paraId="7323668C" w14:textId="77777777" w:rsidR="00BF67AD" w:rsidRPr="00C33CA4" w:rsidRDefault="00BF67AD" w:rsidP="001623AF"/>
    <w:p w14:paraId="302202C5" w14:textId="77777777" w:rsidR="00F10F5D" w:rsidRPr="00C33CA4" w:rsidRDefault="003B409E" w:rsidP="001623AF">
      <w:pPr>
        <w:pStyle w:val="Example"/>
        <w:rPr>
          <w:bCs/>
          <w:sz w:val="24"/>
        </w:rPr>
      </w:pPr>
      <w:bookmarkStart w:id="5676" w:name="_Toc300832956"/>
      <w:r w:rsidRPr="00C33CA4">
        <w:t>Example:</w:t>
      </w:r>
      <w:r w:rsidR="00F10F5D" w:rsidRPr="00C33CA4">
        <w:t xml:space="preserve"> Extra Units Dispensed Report</w:t>
      </w:r>
      <w:bookmarkEnd w:id="5676"/>
    </w:p>
    <w:p w14:paraId="23D1076D" w14:textId="77777777" w:rsidR="00F10F5D" w:rsidRPr="00C33CA4" w:rsidRDefault="00F10F5D" w:rsidP="001623AF">
      <w:pPr>
        <w:pStyle w:val="Screen"/>
      </w:pPr>
      <w:r w:rsidRPr="00C33CA4">
        <w:t xml:space="preserve">Select Reports Menu Option: </w:t>
      </w:r>
      <w:r w:rsidRPr="00C33CA4">
        <w:rPr>
          <w:b/>
        </w:rPr>
        <w:t>EX</w:t>
      </w:r>
      <w:r w:rsidRPr="00C33CA4">
        <w:t>tra Units Dispensed Report</w:t>
      </w:r>
    </w:p>
    <w:p w14:paraId="25169B7E" w14:textId="77777777" w:rsidR="00F10F5D" w:rsidRPr="00C33CA4" w:rsidRDefault="00F10F5D" w:rsidP="001623AF">
      <w:pPr>
        <w:pStyle w:val="Screen"/>
      </w:pPr>
    </w:p>
    <w:p w14:paraId="6F5801C5" w14:textId="77777777" w:rsidR="00F10F5D" w:rsidRPr="00C33CA4" w:rsidRDefault="00F10F5D" w:rsidP="001623AF">
      <w:pPr>
        <w:pStyle w:val="Screen"/>
      </w:pPr>
    </w:p>
    <w:p w14:paraId="1E48C9F8" w14:textId="77777777" w:rsidR="00F10F5D" w:rsidRPr="0024087F" w:rsidRDefault="00F10F5D" w:rsidP="001623AF">
      <w:pPr>
        <w:pStyle w:val="Screen"/>
        <w:rPr>
          <w:color w:val="000000"/>
        </w:rPr>
      </w:pPr>
      <w:r w:rsidRPr="00C33CA4">
        <w:t xml:space="preserve">Enter Start Date and Time:  </w:t>
      </w:r>
      <w:r w:rsidRPr="00C33CA4">
        <w:rPr>
          <w:b/>
        </w:rPr>
        <w:t>T@1000</w:t>
      </w:r>
      <w:r w:rsidRPr="00C33CA4">
        <w:t xml:space="preserve">  (</w:t>
      </w:r>
      <w:bookmarkStart w:id="5677" w:name="Page_183"/>
      <w:bookmarkStart w:id="5678" w:name="Patient_Profile_Unit_Dose19"/>
      <w:bookmarkEnd w:id="5677"/>
      <w:bookmarkEnd w:id="5678"/>
      <w:r w:rsidR="008F66BA">
        <w:t>09/</w:t>
      </w:r>
      <w:r w:rsidR="008F66BA" w:rsidRPr="0024087F">
        <w:rPr>
          <w:color w:val="000000"/>
        </w:rPr>
        <w:t>19/</w:t>
      </w:r>
      <w:r w:rsidR="00610619" w:rsidRPr="0024087F">
        <w:rPr>
          <w:color w:val="000000"/>
        </w:rPr>
        <w:t>20</w:t>
      </w:r>
      <w:r w:rsidR="007D7519" w:rsidRPr="0024087F">
        <w:rPr>
          <w:color w:val="000000"/>
        </w:rPr>
        <w:t>00</w:t>
      </w:r>
      <w:r w:rsidRPr="0024087F">
        <w:rPr>
          <w:color w:val="000000"/>
        </w:rPr>
        <w:t>@10:00)</w:t>
      </w:r>
    </w:p>
    <w:p w14:paraId="6978FC0B" w14:textId="77777777" w:rsidR="00F10F5D" w:rsidRPr="00C33CA4" w:rsidRDefault="00F10F5D" w:rsidP="001623AF">
      <w:pPr>
        <w:pStyle w:val="Screen"/>
      </w:pPr>
      <w:r w:rsidRPr="0024087F">
        <w:rPr>
          <w:color w:val="000000"/>
        </w:rPr>
        <w:t xml:space="preserve">Enter Ending Date and Time: </w:t>
      </w:r>
      <w:r w:rsidRPr="0024087F">
        <w:rPr>
          <w:b/>
          <w:color w:val="000000"/>
        </w:rPr>
        <w:t>T@2400</w:t>
      </w:r>
      <w:r w:rsidRPr="0024087F">
        <w:rPr>
          <w:color w:val="000000"/>
        </w:rPr>
        <w:t xml:space="preserve">  (</w:t>
      </w:r>
      <w:r w:rsidR="008F66BA" w:rsidRPr="0024087F">
        <w:rPr>
          <w:color w:val="000000"/>
        </w:rPr>
        <w:t>09/19/</w:t>
      </w:r>
      <w:r w:rsidR="00610619" w:rsidRPr="0024087F">
        <w:rPr>
          <w:color w:val="000000"/>
        </w:rPr>
        <w:t>20</w:t>
      </w:r>
      <w:r w:rsidR="007D7519" w:rsidRPr="0024087F">
        <w:rPr>
          <w:color w:val="000000"/>
        </w:rPr>
        <w:t>00</w:t>
      </w:r>
      <w:r w:rsidRPr="0024087F">
        <w:rPr>
          <w:color w:val="000000"/>
        </w:rPr>
        <w:t>@24</w:t>
      </w:r>
      <w:r w:rsidRPr="00C33CA4">
        <w:t>:00)</w:t>
      </w:r>
    </w:p>
    <w:p w14:paraId="616A20BD" w14:textId="77777777" w:rsidR="00F10F5D" w:rsidRPr="00C33CA4" w:rsidRDefault="00F10F5D" w:rsidP="001623AF">
      <w:pPr>
        <w:pStyle w:val="Screen"/>
      </w:pPr>
    </w:p>
    <w:p w14:paraId="3F76DE55" w14:textId="77777777" w:rsidR="00F10F5D" w:rsidRPr="00C33CA4" w:rsidRDefault="00F10F5D" w:rsidP="001623AF">
      <w:pPr>
        <w:pStyle w:val="Screen"/>
      </w:pPr>
    </w:p>
    <w:p w14:paraId="4E3C3D64" w14:textId="77777777" w:rsidR="00F10F5D" w:rsidRPr="00C33CA4" w:rsidRDefault="00F10F5D" w:rsidP="001623AF">
      <w:pPr>
        <w:pStyle w:val="Screen"/>
      </w:pPr>
      <w:r w:rsidRPr="00C33CA4">
        <w:t xml:space="preserve">Select by WARD GROUP (G), WARD (W), or PATIENT (P): </w:t>
      </w:r>
      <w:r w:rsidRPr="00C33CA4">
        <w:rPr>
          <w:b/>
        </w:rPr>
        <w:t>P</w:t>
      </w:r>
      <w:r w:rsidRPr="00C33CA4">
        <w:t xml:space="preserve">atient </w:t>
      </w:r>
      <w:r w:rsidRPr="00C33CA4">
        <w:rPr>
          <w:b/>
        </w:rPr>
        <w:t>&lt;Enter&gt;</w:t>
      </w:r>
    </w:p>
    <w:p w14:paraId="780C0F59" w14:textId="77777777" w:rsidR="00F10F5D" w:rsidRPr="00C33CA4" w:rsidRDefault="00F10F5D" w:rsidP="001623AF">
      <w:pPr>
        <w:pStyle w:val="Screen"/>
      </w:pPr>
    </w:p>
    <w:p w14:paraId="01B5CA5D" w14:textId="77777777" w:rsidR="00F10F5D" w:rsidRPr="00C33CA4" w:rsidRDefault="00F10F5D" w:rsidP="001623AF">
      <w:pPr>
        <w:pStyle w:val="Screen"/>
      </w:pPr>
      <w:r w:rsidRPr="00C33CA4">
        <w:t xml:space="preserve">Select PATIENT:    </w:t>
      </w:r>
      <w:r w:rsidRPr="00C33CA4">
        <w:rPr>
          <w:b/>
          <w:snapToGrid w:val="0"/>
        </w:rPr>
        <w:t>PSJPATIENT2,TWO</w:t>
      </w:r>
      <w:r w:rsidRPr="00C33CA4">
        <w:t xml:space="preserve">   2-22-42    000000002     YES     ACTIVE DUTY</w:t>
      </w:r>
    </w:p>
    <w:p w14:paraId="3620FD2B" w14:textId="77777777" w:rsidR="00F10F5D" w:rsidRPr="00C33CA4" w:rsidRDefault="00F10F5D" w:rsidP="001623AF">
      <w:pPr>
        <w:pStyle w:val="Screen"/>
      </w:pPr>
      <w:r w:rsidRPr="00C33CA4">
        <w:t xml:space="preserve">    </w:t>
      </w:r>
    </w:p>
    <w:p w14:paraId="2A9D3AFC" w14:textId="77777777" w:rsidR="00F10F5D" w:rsidRPr="00C33CA4" w:rsidRDefault="00F10F5D" w:rsidP="001623AF">
      <w:pPr>
        <w:pStyle w:val="Screen"/>
      </w:pPr>
    </w:p>
    <w:p w14:paraId="6CEC904A" w14:textId="77777777" w:rsidR="00F10F5D" w:rsidRPr="00C33CA4" w:rsidRDefault="00F10F5D" w:rsidP="001623AF">
      <w:pPr>
        <w:pStyle w:val="Screen"/>
      </w:pPr>
      <w:r w:rsidRPr="00C33CA4">
        <w:t xml:space="preserve">Select another PATIENT: </w:t>
      </w:r>
      <w:r w:rsidRPr="00C33CA4">
        <w:rPr>
          <w:b/>
        </w:rPr>
        <w:t>&lt;Enter&gt;</w:t>
      </w:r>
      <w:r w:rsidRPr="00C33CA4">
        <w:t xml:space="preserve"> </w:t>
      </w:r>
    </w:p>
    <w:p w14:paraId="4A68504E" w14:textId="77777777" w:rsidR="00F10F5D" w:rsidRPr="00C33CA4" w:rsidRDefault="00F10F5D" w:rsidP="001623AF">
      <w:pPr>
        <w:pStyle w:val="Screen"/>
      </w:pPr>
      <w:r w:rsidRPr="00C33CA4">
        <w:t xml:space="preserve">Select output device: </w:t>
      </w:r>
      <w:r w:rsidRPr="00C33CA4">
        <w:rPr>
          <w:b/>
        </w:rPr>
        <w:t>0;80</w:t>
      </w:r>
      <w:r w:rsidRPr="00C33CA4">
        <w:t xml:space="preserve">  TELNET</w:t>
      </w:r>
    </w:p>
    <w:p w14:paraId="1EDDB00E" w14:textId="77777777" w:rsidR="00F10F5D" w:rsidRPr="00C33CA4" w:rsidRDefault="00F10F5D" w:rsidP="001623AF">
      <w:pPr>
        <w:pStyle w:val="Screen"/>
      </w:pPr>
    </w:p>
    <w:p w14:paraId="39B7DC42" w14:textId="77777777" w:rsidR="00F10F5D" w:rsidRPr="00C33CA4" w:rsidRDefault="00F10F5D" w:rsidP="001623AF">
      <w:pPr>
        <w:pStyle w:val="Screen"/>
      </w:pPr>
      <w:r w:rsidRPr="00C33CA4">
        <w:t>this may take a while...(you should QUEUE the Extra Units Dispensed report)</w:t>
      </w:r>
    </w:p>
    <w:p w14:paraId="5D899B47" w14:textId="77777777" w:rsidR="00F10F5D" w:rsidRPr="00C33CA4" w:rsidRDefault="00F10F5D" w:rsidP="001623AF">
      <w:pPr>
        <w:rPr>
          <w:rFonts w:ascii="Courier New" w:hAnsi="Courier New"/>
          <w:sz w:val="16"/>
        </w:rPr>
      </w:pPr>
    </w:p>
    <w:p w14:paraId="0316E1B1" w14:textId="77777777" w:rsidR="00F10F5D" w:rsidRPr="00C33CA4" w:rsidRDefault="00F10F5D" w:rsidP="001623AF">
      <w:pPr>
        <w:shd w:val="pct10" w:color="auto" w:fill="FFFFFF"/>
        <w:rPr>
          <w:rFonts w:ascii="Courier New" w:hAnsi="Courier New"/>
          <w:sz w:val="16"/>
        </w:rPr>
      </w:pPr>
      <w:r w:rsidRPr="00C33CA4">
        <w:rPr>
          <w:rFonts w:ascii="Courier New" w:hAnsi="Courier New"/>
          <w:sz w:val="16"/>
        </w:rPr>
        <w:t xml:space="preserve">                              EXTRA UNITS DISPENSED REPORT          PAGE: 1</w:t>
      </w:r>
    </w:p>
    <w:p w14:paraId="1FDCF02F" w14:textId="77777777" w:rsidR="00F10F5D" w:rsidRPr="00C33CA4" w:rsidRDefault="00F10F5D" w:rsidP="001623AF">
      <w:pPr>
        <w:shd w:val="pct10" w:color="auto" w:fill="FFFFFF"/>
        <w:rPr>
          <w:rFonts w:ascii="Courier New" w:hAnsi="Courier New"/>
          <w:sz w:val="16"/>
        </w:rPr>
      </w:pPr>
      <w:r w:rsidRPr="00C33CA4">
        <w:rPr>
          <w:rFonts w:ascii="Courier New" w:hAnsi="Courier New"/>
          <w:sz w:val="16"/>
        </w:rPr>
        <w:t xml:space="preserve">             REPORT FROM: 09/19/</w:t>
      </w:r>
      <w:r w:rsidR="008F66BA">
        <w:rPr>
          <w:rFonts w:ascii="Courier New" w:hAnsi="Courier New"/>
          <w:sz w:val="16"/>
        </w:rPr>
        <w:t>20</w:t>
      </w:r>
      <w:r w:rsidRPr="00C33CA4">
        <w:rPr>
          <w:rFonts w:ascii="Courier New" w:hAnsi="Courier New"/>
          <w:sz w:val="16"/>
        </w:rPr>
        <w:t>00  10:00 TO: 09/19/</w:t>
      </w:r>
      <w:r w:rsidR="008F66BA">
        <w:rPr>
          <w:rFonts w:ascii="Courier New" w:hAnsi="Courier New"/>
          <w:sz w:val="16"/>
        </w:rPr>
        <w:t>20</w:t>
      </w:r>
      <w:r w:rsidRPr="00C33CA4">
        <w:rPr>
          <w:rFonts w:ascii="Courier New" w:hAnsi="Courier New"/>
          <w:sz w:val="16"/>
        </w:rPr>
        <w:t>00  24:00</w:t>
      </w:r>
    </w:p>
    <w:p w14:paraId="79F70D58" w14:textId="77777777" w:rsidR="00F10F5D" w:rsidRPr="00C33CA4" w:rsidRDefault="00F10F5D" w:rsidP="001623AF">
      <w:pPr>
        <w:shd w:val="pct10" w:color="auto" w:fill="FFFFFF"/>
        <w:rPr>
          <w:rFonts w:ascii="Courier New" w:hAnsi="Courier New"/>
          <w:sz w:val="16"/>
        </w:rPr>
      </w:pPr>
    </w:p>
    <w:p w14:paraId="15C7EABF" w14:textId="77777777" w:rsidR="00F10F5D" w:rsidRPr="00C33CA4" w:rsidRDefault="00F10F5D" w:rsidP="001623AF">
      <w:pPr>
        <w:shd w:val="pct10" w:color="auto" w:fill="FFFFFF"/>
        <w:rPr>
          <w:rFonts w:ascii="Courier New" w:hAnsi="Courier New"/>
          <w:sz w:val="16"/>
        </w:rPr>
      </w:pPr>
    </w:p>
    <w:p w14:paraId="31856BF1" w14:textId="77777777" w:rsidR="00F10F5D" w:rsidRPr="00C33CA4" w:rsidRDefault="00F10F5D" w:rsidP="001623AF">
      <w:pPr>
        <w:shd w:val="pct10" w:color="auto" w:fill="FFFFFF"/>
        <w:rPr>
          <w:rFonts w:ascii="Courier New" w:hAnsi="Courier New"/>
          <w:sz w:val="16"/>
        </w:rPr>
      </w:pPr>
      <w:r w:rsidRPr="00C33CA4">
        <w:rPr>
          <w:rFonts w:ascii="Courier New" w:hAnsi="Courier New"/>
          <w:snapToGrid w:val="0"/>
          <w:sz w:val="16"/>
        </w:rPr>
        <w:t>PSJPATIENT2,TWO</w:t>
      </w:r>
      <w:r w:rsidRPr="00C33CA4">
        <w:rPr>
          <w:rFonts w:ascii="Courier New" w:hAnsi="Courier New"/>
          <w:sz w:val="16"/>
        </w:rPr>
        <w:t xml:space="preserve">                        Room_Bed: A-6</w:t>
      </w:r>
    </w:p>
    <w:p w14:paraId="668ACC1F" w14:textId="77777777" w:rsidR="00F10F5D" w:rsidRPr="00C33CA4" w:rsidRDefault="00F10F5D" w:rsidP="001623AF">
      <w:pPr>
        <w:shd w:val="pct10" w:color="auto" w:fill="FFFFFF"/>
        <w:rPr>
          <w:rFonts w:ascii="Courier New" w:hAnsi="Courier New"/>
          <w:sz w:val="16"/>
        </w:rPr>
      </w:pPr>
      <w:r w:rsidRPr="00C33CA4">
        <w:rPr>
          <w:rFonts w:ascii="Courier New" w:hAnsi="Courier New"/>
          <w:sz w:val="16"/>
        </w:rPr>
        <w:t>000-00-0002                                Ward: 1 West</w:t>
      </w:r>
    </w:p>
    <w:p w14:paraId="75C5BDB7" w14:textId="77777777" w:rsidR="00F10F5D" w:rsidRPr="00C33CA4" w:rsidRDefault="00F10F5D" w:rsidP="001623AF">
      <w:pPr>
        <w:shd w:val="pct10" w:color="auto" w:fill="FFFFFF"/>
        <w:rPr>
          <w:rFonts w:ascii="Courier New" w:hAnsi="Courier New"/>
          <w:sz w:val="16"/>
        </w:rPr>
      </w:pPr>
    </w:p>
    <w:p w14:paraId="3E0C0A5E" w14:textId="77777777" w:rsidR="00F10F5D" w:rsidRPr="00C33CA4" w:rsidRDefault="00F10F5D" w:rsidP="001623AF">
      <w:pPr>
        <w:shd w:val="pct10" w:color="auto" w:fill="FFFFFF"/>
        <w:rPr>
          <w:rFonts w:ascii="Courier New" w:hAnsi="Courier New"/>
          <w:sz w:val="16"/>
        </w:rPr>
      </w:pPr>
    </w:p>
    <w:p w14:paraId="6EF69FC6" w14:textId="77777777" w:rsidR="00F10F5D" w:rsidRPr="00C33CA4" w:rsidRDefault="00F10F5D" w:rsidP="002D57C6">
      <w:pPr>
        <w:keepNext/>
        <w:shd w:val="pct10" w:color="auto" w:fill="FFFFFF"/>
        <w:rPr>
          <w:rFonts w:ascii="Courier New" w:hAnsi="Courier New"/>
          <w:sz w:val="16"/>
        </w:rPr>
      </w:pPr>
      <w:r w:rsidRPr="00C33CA4">
        <w:rPr>
          <w:rFonts w:ascii="Courier New" w:hAnsi="Courier New"/>
          <w:sz w:val="16"/>
        </w:rPr>
        <w:lastRenderedPageBreak/>
        <w:t>DRUG NAME                                      UNIT  DATE            DISP.</w:t>
      </w:r>
    </w:p>
    <w:p w14:paraId="065C50CA" w14:textId="77777777" w:rsidR="00F10F5D" w:rsidRPr="00C33CA4" w:rsidRDefault="00F10F5D" w:rsidP="002D57C6">
      <w:pPr>
        <w:keepNext/>
        <w:shd w:val="pct10" w:color="auto" w:fill="FFFFFF"/>
        <w:rPr>
          <w:rFonts w:ascii="Courier New" w:hAnsi="Courier New"/>
          <w:sz w:val="16"/>
        </w:rPr>
      </w:pPr>
      <w:r w:rsidRPr="00C33CA4">
        <w:rPr>
          <w:rFonts w:ascii="Courier New" w:hAnsi="Courier New"/>
          <w:sz w:val="16"/>
        </w:rPr>
        <w:t xml:space="preserve">                                                     DISPENSED       BY</w:t>
      </w:r>
    </w:p>
    <w:p w14:paraId="1E94118D" w14:textId="77777777" w:rsidR="00F10F5D" w:rsidRPr="00C33CA4" w:rsidRDefault="00F10F5D" w:rsidP="002D57C6">
      <w:pPr>
        <w:keepNext/>
        <w:shd w:val="pct10" w:color="auto" w:fill="FFFFFF"/>
        <w:rPr>
          <w:rFonts w:ascii="Courier New" w:hAnsi="Courier New"/>
          <w:sz w:val="16"/>
        </w:rPr>
      </w:pPr>
    </w:p>
    <w:p w14:paraId="31722298" w14:textId="77777777" w:rsidR="00F10F5D" w:rsidRPr="00C33CA4" w:rsidRDefault="00F10F5D" w:rsidP="002D57C6">
      <w:pPr>
        <w:keepNext/>
        <w:shd w:val="pct10" w:color="auto" w:fill="FFFFFF"/>
        <w:rPr>
          <w:rFonts w:ascii="Courier New" w:hAnsi="Courier New"/>
          <w:sz w:val="16"/>
        </w:rPr>
      </w:pPr>
      <w:r w:rsidRPr="00C33CA4">
        <w:rPr>
          <w:rFonts w:ascii="Courier New" w:hAnsi="Courier New"/>
          <w:sz w:val="16"/>
        </w:rPr>
        <w:t>ACETAMINOPHEN 650 MG SUPP                         3  09/19/00  12:54 MV</w:t>
      </w:r>
    </w:p>
    <w:p w14:paraId="02A5E8EE" w14:textId="77777777" w:rsidR="00F10F5D" w:rsidRPr="00C33CA4" w:rsidRDefault="00F10F5D" w:rsidP="002D57C6">
      <w:pPr>
        <w:keepNext/>
        <w:shd w:val="pct10" w:color="auto" w:fill="FFFFFF"/>
        <w:rPr>
          <w:rFonts w:ascii="Courier New" w:hAnsi="Courier New"/>
          <w:sz w:val="16"/>
          <w:lang w:val="pt-BR"/>
        </w:rPr>
      </w:pPr>
      <w:r w:rsidRPr="00C33CA4">
        <w:rPr>
          <w:rFonts w:ascii="Courier New" w:hAnsi="Courier New"/>
          <w:sz w:val="16"/>
        </w:rPr>
        <w:t xml:space="preserve">                                                  </w:t>
      </w:r>
      <w:r w:rsidRPr="00C33CA4">
        <w:rPr>
          <w:rFonts w:ascii="Courier New" w:hAnsi="Courier New"/>
          <w:sz w:val="16"/>
          <w:lang w:val="pt-BR"/>
        </w:rPr>
        <w:t>5  09/19/00  12:54 MV</w:t>
      </w:r>
    </w:p>
    <w:p w14:paraId="31E59F6B" w14:textId="77777777" w:rsidR="00F10F5D" w:rsidRPr="00C33CA4" w:rsidRDefault="00F10F5D" w:rsidP="001623AF">
      <w:pPr>
        <w:shd w:val="pct10" w:color="auto" w:fill="FFFFFF"/>
        <w:rPr>
          <w:rFonts w:ascii="Courier New" w:hAnsi="Courier New"/>
          <w:sz w:val="16"/>
          <w:lang w:val="pt-BR"/>
        </w:rPr>
      </w:pPr>
      <w:r w:rsidRPr="00C33CA4">
        <w:rPr>
          <w:rFonts w:ascii="Courier New" w:hAnsi="Courier New"/>
          <w:sz w:val="16"/>
          <w:lang w:val="pt-BR"/>
        </w:rPr>
        <w:t xml:space="preserve">    ..........................................    8</w:t>
      </w:r>
    </w:p>
    <w:p w14:paraId="5121A51D" w14:textId="77777777" w:rsidR="00F10F5D" w:rsidRPr="00C33CA4" w:rsidRDefault="00F10F5D" w:rsidP="001623AF">
      <w:pPr>
        <w:shd w:val="pct10" w:color="auto" w:fill="FFFFFF"/>
        <w:rPr>
          <w:rFonts w:ascii="Courier New" w:hAnsi="Courier New"/>
          <w:sz w:val="16"/>
          <w:lang w:val="pt-BR"/>
        </w:rPr>
      </w:pPr>
    </w:p>
    <w:p w14:paraId="12C820D4" w14:textId="77777777" w:rsidR="00F10F5D" w:rsidRPr="00C33CA4" w:rsidRDefault="00F10F5D" w:rsidP="001623AF">
      <w:pPr>
        <w:shd w:val="pct10" w:color="auto" w:fill="FFFFFF"/>
        <w:rPr>
          <w:rFonts w:ascii="Courier New" w:hAnsi="Courier New"/>
          <w:sz w:val="16"/>
          <w:lang w:val="pt-BR"/>
        </w:rPr>
      </w:pPr>
      <w:r w:rsidRPr="00C33CA4">
        <w:rPr>
          <w:rFonts w:ascii="Courier New" w:hAnsi="Courier New"/>
          <w:sz w:val="16"/>
          <w:lang w:val="pt-BR"/>
        </w:rPr>
        <w:t>BENZOYL PEROXIDE 10% GEL (2OZ)                    2  09/19/00  12:58 PM</w:t>
      </w:r>
    </w:p>
    <w:p w14:paraId="22A02FF2" w14:textId="77777777" w:rsidR="00F10F5D" w:rsidRPr="00C33CA4" w:rsidRDefault="00F10F5D" w:rsidP="001623AF">
      <w:pPr>
        <w:shd w:val="pct10" w:color="auto" w:fill="FFFFFF"/>
        <w:rPr>
          <w:rFonts w:ascii="Courier New" w:hAnsi="Courier New"/>
          <w:sz w:val="16"/>
        </w:rPr>
      </w:pPr>
      <w:r w:rsidRPr="00C33CA4">
        <w:rPr>
          <w:rFonts w:ascii="Courier New" w:hAnsi="Courier New"/>
          <w:sz w:val="16"/>
          <w:lang w:val="pt-BR"/>
        </w:rPr>
        <w:t xml:space="preserve">    </w:t>
      </w:r>
      <w:r w:rsidRPr="00C33CA4">
        <w:rPr>
          <w:rFonts w:ascii="Courier New" w:hAnsi="Courier New"/>
          <w:sz w:val="16"/>
        </w:rPr>
        <w:t>..........................................    2</w:t>
      </w:r>
    </w:p>
    <w:p w14:paraId="765C22F7" w14:textId="77777777" w:rsidR="00F10F5D" w:rsidRPr="00C33CA4" w:rsidRDefault="00F10F5D" w:rsidP="001623AF">
      <w:pPr>
        <w:shd w:val="pct10" w:color="auto" w:fill="FFFFFF"/>
        <w:rPr>
          <w:rFonts w:ascii="Courier New" w:hAnsi="Courier New"/>
          <w:sz w:val="16"/>
        </w:rPr>
      </w:pPr>
    </w:p>
    <w:p w14:paraId="47B64595" w14:textId="77777777" w:rsidR="00F10F5D" w:rsidRPr="00C33CA4" w:rsidRDefault="00F10F5D" w:rsidP="001623AF">
      <w:pPr>
        <w:shd w:val="pct10" w:color="auto" w:fill="FFFFFF"/>
        <w:rPr>
          <w:rFonts w:ascii="Courier New" w:hAnsi="Courier New"/>
          <w:sz w:val="16"/>
        </w:rPr>
      </w:pPr>
      <w:r w:rsidRPr="00C33CA4">
        <w:rPr>
          <w:rFonts w:ascii="Courier New" w:hAnsi="Courier New"/>
          <w:sz w:val="16"/>
        </w:rPr>
        <w:t>RANITIDINE 150MG                                  3  09/19/00  12:54 MV</w:t>
      </w:r>
    </w:p>
    <w:p w14:paraId="369835AD" w14:textId="77777777" w:rsidR="00F10F5D" w:rsidRPr="00C33CA4" w:rsidRDefault="00F10F5D" w:rsidP="001623AF">
      <w:pPr>
        <w:shd w:val="pct10" w:color="auto" w:fill="FFFFFF"/>
        <w:rPr>
          <w:rFonts w:ascii="Courier New" w:hAnsi="Courier New"/>
          <w:sz w:val="16"/>
        </w:rPr>
      </w:pPr>
      <w:r w:rsidRPr="00C33CA4">
        <w:rPr>
          <w:rFonts w:ascii="Courier New" w:hAnsi="Courier New"/>
          <w:sz w:val="16"/>
        </w:rPr>
        <w:t xml:space="preserve">                                                  3  09/19/00  12:58 PM</w:t>
      </w:r>
    </w:p>
    <w:p w14:paraId="085011CE" w14:textId="77777777" w:rsidR="00F10F5D" w:rsidRPr="00C33CA4" w:rsidRDefault="00F10F5D" w:rsidP="001623AF">
      <w:pPr>
        <w:shd w:val="pct10" w:color="auto" w:fill="FFFFFF"/>
        <w:rPr>
          <w:rFonts w:ascii="Courier New" w:hAnsi="Courier New"/>
          <w:sz w:val="16"/>
        </w:rPr>
      </w:pPr>
    </w:p>
    <w:p w14:paraId="02C7CB28"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    6</w:t>
      </w:r>
    </w:p>
    <w:p w14:paraId="45C95D4D" w14:textId="77777777" w:rsidR="00F10F5D" w:rsidRPr="00C33CA4" w:rsidRDefault="00F10F5D" w:rsidP="001623AF">
      <w:pPr>
        <w:keepNext/>
        <w:shd w:val="pct10" w:color="auto" w:fill="FFFFFF"/>
        <w:rPr>
          <w:rFonts w:ascii="Courier New" w:hAnsi="Courier New"/>
          <w:sz w:val="16"/>
        </w:rPr>
      </w:pPr>
    </w:p>
    <w:p w14:paraId="590D2D6A"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 xml:space="preserve">  TOTAL FOR </w:t>
      </w:r>
      <w:r w:rsidRPr="00C33CA4">
        <w:rPr>
          <w:rFonts w:ascii="Courier New" w:hAnsi="Courier New"/>
          <w:snapToGrid w:val="0"/>
          <w:sz w:val="16"/>
        </w:rPr>
        <w:t>PSJPATIENT2,TWO</w:t>
      </w:r>
      <w:r w:rsidRPr="00C33CA4">
        <w:rPr>
          <w:rFonts w:ascii="Courier New" w:hAnsi="Courier New"/>
          <w:sz w:val="16"/>
        </w:rPr>
        <w:t>...................   16</w:t>
      </w:r>
    </w:p>
    <w:p w14:paraId="69940F33" w14:textId="77777777" w:rsidR="00F10F5D" w:rsidRPr="00C33CA4" w:rsidRDefault="00F10F5D" w:rsidP="001623AF">
      <w:pPr>
        <w:keepNext/>
        <w:shd w:val="pct10" w:color="auto" w:fill="FFFFFF"/>
        <w:rPr>
          <w:rFonts w:ascii="Courier New" w:hAnsi="Courier New"/>
          <w:sz w:val="16"/>
        </w:rPr>
      </w:pPr>
    </w:p>
    <w:p w14:paraId="7018139B" w14:textId="77777777" w:rsidR="00F10F5D" w:rsidRPr="00C33CA4" w:rsidRDefault="00F10F5D" w:rsidP="001623AF">
      <w:pPr>
        <w:keepNext/>
        <w:shd w:val="pct10" w:color="auto" w:fill="FFFFFF"/>
        <w:rPr>
          <w:rFonts w:ascii="Courier New" w:hAnsi="Courier New"/>
          <w:sz w:val="16"/>
        </w:rPr>
      </w:pPr>
      <w:r w:rsidRPr="00C33CA4">
        <w:rPr>
          <w:rFonts w:ascii="Courier New" w:hAnsi="Courier New"/>
          <w:sz w:val="16"/>
        </w:rPr>
        <w:t>Press Return to continue...</w:t>
      </w:r>
    </w:p>
    <w:p w14:paraId="66B519B7" w14:textId="77777777" w:rsidR="00F10F5D" w:rsidRPr="00C33CA4" w:rsidRDefault="00F10F5D" w:rsidP="00326FD9">
      <w:pPr>
        <w:pStyle w:val="Heading3"/>
      </w:pPr>
      <w:bookmarkStart w:id="5679" w:name="_Toc535827875"/>
      <w:bookmarkStart w:id="5680" w:name="_Toc300832957"/>
      <w:bookmarkStart w:id="5681" w:name="_Toc337650267"/>
      <w:bookmarkStart w:id="5682" w:name="_Toc967158"/>
      <w:r w:rsidRPr="00C33CA4">
        <w:t>Free Text Dosage Report</w:t>
      </w:r>
      <w:bookmarkEnd w:id="5679"/>
      <w:bookmarkEnd w:id="5680"/>
      <w:bookmarkEnd w:id="5681"/>
      <w:bookmarkEnd w:id="5682"/>
    </w:p>
    <w:p w14:paraId="4CA87DC9" w14:textId="77777777" w:rsidR="00F10F5D" w:rsidRPr="00C33CA4" w:rsidRDefault="00F10F5D" w:rsidP="001623AF">
      <w:pPr>
        <w:keepNext/>
        <w:ind w:firstLine="900"/>
        <w:rPr>
          <w:b/>
        </w:rPr>
      </w:pPr>
      <w:r w:rsidRPr="00C33CA4">
        <w:rPr>
          <w:b/>
        </w:rPr>
        <w:t>[PSJU DOSAGE REPORT]</w:t>
      </w:r>
    </w:p>
    <w:p w14:paraId="76EE6EF8" w14:textId="77777777" w:rsidR="00F10F5D" w:rsidRPr="00C33CA4" w:rsidRDefault="00F10F5D" w:rsidP="001623AF">
      <w:pPr>
        <w:keepNext/>
      </w:pPr>
    </w:p>
    <w:p w14:paraId="34240FF6" w14:textId="77777777" w:rsidR="00F10F5D" w:rsidRPr="00C33CA4" w:rsidRDefault="00F10F5D" w:rsidP="001623AF">
      <w:r w:rsidRPr="00C33CA4">
        <w:t xml:space="preserve">The </w:t>
      </w:r>
      <w:r w:rsidRPr="00C33CA4">
        <w:rPr>
          <w:i/>
        </w:rPr>
        <w:t>Free Text Dosage Report</w:t>
      </w:r>
      <w:r w:rsidRPr="00C33CA4">
        <w:t xml:space="preserve"> option creates a report to track commonly ordered free text dosages over a date range. This report evaluates Unit Dose orders that were active during the specified dates against the DISPENSE DRUG file. If the applicable Possible Dosages or Local Possible Dosages do not match the Dosage Ordered, then this is considered a Free Text Dosage Entry and is contained in this report. This report includes the:</w:t>
      </w:r>
    </w:p>
    <w:p w14:paraId="6685318C" w14:textId="77777777" w:rsidR="00F10F5D" w:rsidRPr="00C33CA4" w:rsidRDefault="00F10F5D" w:rsidP="001623AF">
      <w:pPr>
        <w:pStyle w:val="List2"/>
        <w:numPr>
          <w:ilvl w:val="0"/>
          <w:numId w:val="69"/>
        </w:numPr>
        <w:tabs>
          <w:tab w:val="clear" w:pos="360"/>
          <w:tab w:val="num" w:pos="720"/>
        </w:tabs>
        <w:spacing w:before="120"/>
        <w:ind w:firstLine="0"/>
      </w:pPr>
      <w:r w:rsidRPr="00C33CA4">
        <w:t>Dispense Drug</w:t>
      </w:r>
    </w:p>
    <w:p w14:paraId="1ECAB841" w14:textId="77777777" w:rsidR="00F10F5D" w:rsidRPr="00C33CA4" w:rsidRDefault="00F10F5D" w:rsidP="001623AF">
      <w:pPr>
        <w:numPr>
          <w:ilvl w:val="0"/>
          <w:numId w:val="69"/>
        </w:numPr>
        <w:tabs>
          <w:tab w:val="clear" w:pos="360"/>
          <w:tab w:val="num" w:pos="720"/>
        </w:tabs>
        <w:ind w:firstLine="0"/>
      </w:pPr>
      <w:r w:rsidRPr="00C33CA4">
        <w:t>Free Text Dosage</w:t>
      </w:r>
      <w:r w:rsidR="00F27508" w:rsidRPr="00C33CA4">
        <w:fldChar w:fldCharType="begin"/>
      </w:r>
      <w:r w:rsidRPr="00C33CA4">
        <w:instrText xml:space="preserve"> XE "Free Text Dosage" </w:instrText>
      </w:r>
      <w:r w:rsidR="00F27508" w:rsidRPr="00C33CA4">
        <w:fldChar w:fldCharType="end"/>
      </w:r>
      <w:r w:rsidRPr="00C33CA4">
        <w:t xml:space="preserve"> Entry</w:t>
      </w:r>
    </w:p>
    <w:p w14:paraId="620B5AC5" w14:textId="77777777" w:rsidR="00F10F5D" w:rsidRPr="00C33CA4" w:rsidRDefault="00F10F5D" w:rsidP="001623AF">
      <w:pPr>
        <w:numPr>
          <w:ilvl w:val="0"/>
          <w:numId w:val="69"/>
        </w:numPr>
        <w:tabs>
          <w:tab w:val="clear" w:pos="360"/>
          <w:tab w:val="num" w:pos="720"/>
        </w:tabs>
        <w:ind w:firstLine="0"/>
      </w:pPr>
      <w:r w:rsidRPr="00C33CA4">
        <w:t>Total number of occurrences of each Free Text Dosage Entry</w:t>
      </w:r>
    </w:p>
    <w:p w14:paraId="68A62A81" w14:textId="77777777" w:rsidR="00F10F5D" w:rsidRPr="00C33CA4" w:rsidRDefault="00F10F5D" w:rsidP="001623AF">
      <w:pPr>
        <w:numPr>
          <w:ilvl w:val="0"/>
          <w:numId w:val="69"/>
        </w:numPr>
        <w:tabs>
          <w:tab w:val="clear" w:pos="360"/>
          <w:tab w:val="num" w:pos="720"/>
        </w:tabs>
        <w:ind w:firstLine="0"/>
      </w:pPr>
      <w:r w:rsidRPr="00C33CA4">
        <w:t>Number of occurrences by the Provider Name</w:t>
      </w:r>
    </w:p>
    <w:p w14:paraId="49B98921" w14:textId="77777777" w:rsidR="00F10F5D" w:rsidRPr="00C33CA4" w:rsidRDefault="00F10F5D" w:rsidP="001623AF">
      <w:pPr>
        <w:pStyle w:val="Style1"/>
      </w:pPr>
    </w:p>
    <w:p w14:paraId="6DCE90E6" w14:textId="77777777" w:rsidR="00F10F5D" w:rsidRPr="00C33CA4" w:rsidRDefault="00F10F5D" w:rsidP="001623AF">
      <w:r w:rsidRPr="00C33CA4">
        <w:t xml:space="preserve">Each entry in the Free Text Dosage Report consists of at least two lines of display. The first line shows the Dispense Drug name, followed by the drug internal entry number in parentheses. The first line continues with the Free Text Dosage Entry and the total number of occurrences of this entry. The second line shows the name of the Providers that used this Free Text Dosage Entry during the requested date range, and the number of times Providers used this free text dosage. Since all Providers are listed, multiple lines will be displayed. </w:t>
      </w:r>
    </w:p>
    <w:p w14:paraId="2899C68F" w14:textId="77777777" w:rsidR="00F10F5D" w:rsidRPr="00C33CA4" w:rsidRDefault="00F10F5D" w:rsidP="001623AF"/>
    <w:p w14:paraId="2E63314B" w14:textId="77777777" w:rsidR="00F10F5D" w:rsidRPr="00C33CA4" w:rsidRDefault="00F10F5D" w:rsidP="001623AF">
      <w:r w:rsidRPr="00C33CA4">
        <w:t xml:space="preserve">Unit Dose orders that were active during the specified date range and have free text dosages are included in this report. The user is prompted to enter the “Beginning Date:” and an “Ending Date:” for the report to print. If no value is entered in either of the two prompts, the report will not print. The date range will be listed in the “Period:” section of the report header with the beginning date appearing as the first date and the ending date appearing as the second date. </w:t>
      </w:r>
    </w:p>
    <w:p w14:paraId="2E66DFD1" w14:textId="77777777" w:rsidR="00F10F5D" w:rsidRPr="00C33CA4" w:rsidRDefault="00F10F5D" w:rsidP="001623AF"/>
    <w:p w14:paraId="3BA51909" w14:textId="77777777" w:rsidR="00F10F5D" w:rsidRPr="00C33CA4" w:rsidRDefault="005950B5" w:rsidP="001623AF">
      <w:r>
        <w:rPr>
          <w:noProof/>
          <w:position w:val="-4"/>
          <w:lang w:eastAsia="zh-CN"/>
        </w:rPr>
        <w:pict w14:anchorId="6376DF90">
          <v:shape id="Picture 77" o:spid="_x0000_i1112" type="#_x0000_t75" alt="Note icon" style="width:40.5pt;height:30.75pt;visibility:visible">
            <v:imagedata r:id="rId19" o:title="Note icon"/>
          </v:shape>
        </w:pict>
      </w:r>
      <w:r w:rsidR="00F10F5D" w:rsidRPr="00C33CA4">
        <w:rPr>
          <w:b/>
        </w:rPr>
        <w:t>Note:</w:t>
      </w:r>
      <w:r w:rsidR="00F10F5D" w:rsidRPr="00C33CA4">
        <w:t xml:space="preserve"> It is strongly recommended that this report be queued to print at a later time. </w:t>
      </w:r>
    </w:p>
    <w:p w14:paraId="47BE4C61" w14:textId="77777777" w:rsidR="00F10F5D" w:rsidRPr="00C33CA4" w:rsidRDefault="00F10F5D" w:rsidP="001623AF"/>
    <w:p w14:paraId="6A850478" w14:textId="77777777" w:rsidR="00F10F5D" w:rsidRPr="00C33CA4" w:rsidRDefault="00F10F5D" w:rsidP="001623AF">
      <w:pPr>
        <w:pStyle w:val="Example"/>
      </w:pPr>
      <w:r w:rsidRPr="00C33CA4">
        <w:t>Example: Free Text Dosage Report</w:t>
      </w:r>
    </w:p>
    <w:p w14:paraId="0C096AA1" w14:textId="77777777" w:rsidR="00F10F5D" w:rsidRPr="00C33CA4" w:rsidRDefault="00F10F5D" w:rsidP="001623AF">
      <w:pPr>
        <w:pStyle w:val="Screen"/>
      </w:pPr>
      <w:r w:rsidRPr="00C33CA4">
        <w:t xml:space="preserve">Select Reports Menu Option: </w:t>
      </w:r>
      <w:r w:rsidRPr="00C33CA4">
        <w:rPr>
          <w:b/>
          <w:bCs/>
        </w:rPr>
        <w:t>FREE</w:t>
      </w:r>
      <w:r w:rsidRPr="00C33CA4">
        <w:t xml:space="preserve"> Text Dosage Report</w:t>
      </w:r>
    </w:p>
    <w:p w14:paraId="604C5FB4" w14:textId="77777777" w:rsidR="00F10F5D" w:rsidRPr="00C33CA4" w:rsidRDefault="00F10F5D" w:rsidP="001623AF">
      <w:pPr>
        <w:pStyle w:val="Screen"/>
      </w:pPr>
      <w:r w:rsidRPr="00C33CA4">
        <w:t xml:space="preserve"> </w:t>
      </w:r>
    </w:p>
    <w:p w14:paraId="6D006596" w14:textId="77777777" w:rsidR="00F10F5D" w:rsidRPr="00C33CA4" w:rsidRDefault="00F10F5D" w:rsidP="001623AF">
      <w:pPr>
        <w:pStyle w:val="Screen"/>
      </w:pPr>
      <w:r w:rsidRPr="00C33CA4">
        <w:t xml:space="preserve">Beginning Date: </w:t>
      </w:r>
      <w:r w:rsidRPr="00C33CA4">
        <w:rPr>
          <w:b/>
          <w:bCs/>
        </w:rPr>
        <w:t>T-100</w:t>
      </w:r>
      <w:r w:rsidRPr="00C33CA4">
        <w:t xml:space="preserve">  (SEP 29, 2001)</w:t>
      </w:r>
    </w:p>
    <w:p w14:paraId="43462C98" w14:textId="77777777" w:rsidR="00F10F5D" w:rsidRPr="00C33CA4" w:rsidRDefault="00F10F5D" w:rsidP="001623AF">
      <w:pPr>
        <w:pStyle w:val="Screen"/>
      </w:pPr>
      <w:r w:rsidRPr="00C33CA4">
        <w:t xml:space="preserve"> </w:t>
      </w:r>
    </w:p>
    <w:p w14:paraId="76299BDB" w14:textId="77777777" w:rsidR="00F10F5D" w:rsidRPr="00C33CA4" w:rsidRDefault="00F10F5D" w:rsidP="001623AF">
      <w:pPr>
        <w:pStyle w:val="Screen"/>
      </w:pPr>
      <w:r w:rsidRPr="00C33CA4">
        <w:t xml:space="preserve">Ending Date: </w:t>
      </w:r>
      <w:r w:rsidRPr="00C33CA4">
        <w:rPr>
          <w:b/>
          <w:bCs/>
        </w:rPr>
        <w:t>T</w:t>
      </w:r>
      <w:r w:rsidRPr="00C33CA4">
        <w:t xml:space="preserve">  (JAN 07, 2002)</w:t>
      </w:r>
    </w:p>
    <w:p w14:paraId="354D1C31" w14:textId="77777777" w:rsidR="00F10F5D" w:rsidRPr="00C33CA4" w:rsidRDefault="00F10F5D" w:rsidP="001623AF">
      <w:pPr>
        <w:pStyle w:val="Screen"/>
      </w:pPr>
      <w:r w:rsidRPr="00C33CA4">
        <w:lastRenderedPageBreak/>
        <w:t xml:space="preserve">DEVICE: HOME// </w:t>
      </w:r>
      <w:r w:rsidRPr="00C33CA4">
        <w:rPr>
          <w:b/>
          <w:bCs/>
        </w:rPr>
        <w:t>0;80</w:t>
      </w:r>
      <w:r w:rsidRPr="00C33CA4">
        <w:t xml:space="preserve">  NT/Cache virtual TELNET terminal</w:t>
      </w:r>
    </w:p>
    <w:p w14:paraId="6A3F528C" w14:textId="77777777" w:rsidR="00F10F5D" w:rsidRPr="00C33CA4" w:rsidRDefault="00F10F5D" w:rsidP="001623AF">
      <w:pPr>
        <w:pStyle w:val="Screen"/>
      </w:pPr>
      <w:r w:rsidRPr="00C33CA4">
        <w:t xml:space="preserve"> </w:t>
      </w:r>
    </w:p>
    <w:p w14:paraId="1A4EC165" w14:textId="77777777" w:rsidR="00F10F5D" w:rsidRPr="00C33CA4" w:rsidRDefault="00F10F5D" w:rsidP="001623AF">
      <w:pPr>
        <w:pStyle w:val="Screen"/>
      </w:pPr>
      <w:r w:rsidRPr="00C33CA4">
        <w:t xml:space="preserve"> </w:t>
      </w:r>
    </w:p>
    <w:p w14:paraId="5A5DEED2" w14:textId="77777777" w:rsidR="00F10F5D" w:rsidRPr="00C33CA4" w:rsidRDefault="00F10F5D" w:rsidP="001623AF">
      <w:pPr>
        <w:pStyle w:val="Screen"/>
      </w:pPr>
      <w:r w:rsidRPr="00C33CA4">
        <w:t>Working - please wait...........................</w:t>
      </w:r>
    </w:p>
    <w:p w14:paraId="609FD1CB" w14:textId="77777777" w:rsidR="00F10F5D" w:rsidRPr="00C33CA4" w:rsidRDefault="00F10F5D" w:rsidP="001623AF">
      <w:pPr>
        <w:pStyle w:val="Screen"/>
      </w:pPr>
    </w:p>
    <w:p w14:paraId="6E403AF9" w14:textId="77777777" w:rsidR="00AC6EF2" w:rsidRPr="00C33CA4" w:rsidRDefault="00AC6EF2" w:rsidP="001623AF">
      <w:pPr>
        <w:pStyle w:val="Screen"/>
      </w:pPr>
    </w:p>
    <w:p w14:paraId="312367AE" w14:textId="77777777" w:rsidR="00F10F5D" w:rsidRPr="00C33CA4" w:rsidRDefault="00F10F5D" w:rsidP="001623AF">
      <w:pPr>
        <w:pStyle w:val="Screen"/>
      </w:pPr>
      <w:bookmarkStart w:id="5683" w:name="_Toc342871552"/>
      <w:bookmarkStart w:id="5684" w:name="_Toc342873103"/>
      <w:bookmarkStart w:id="5685" w:name="_Toc342873211"/>
      <w:bookmarkStart w:id="5686" w:name="_Toc347726673"/>
      <w:bookmarkStart w:id="5687" w:name="_Toc348762075"/>
      <w:bookmarkStart w:id="5688" w:name="_Toc352981273"/>
      <w:bookmarkStart w:id="5689" w:name="_Toc352981699"/>
      <w:bookmarkStart w:id="5690" w:name="_Toc352984707"/>
      <w:bookmarkStart w:id="5691" w:name="_Toc352986577"/>
      <w:bookmarkStart w:id="5692" w:name="_Toc352986742"/>
      <w:r w:rsidRPr="00C33CA4">
        <w:t xml:space="preserve">                                                                        Page 1</w:t>
      </w:r>
    </w:p>
    <w:p w14:paraId="364D568D" w14:textId="77777777" w:rsidR="00F10F5D" w:rsidRPr="00C33CA4" w:rsidRDefault="00F10F5D" w:rsidP="001623AF">
      <w:pPr>
        <w:pStyle w:val="Screen"/>
      </w:pPr>
      <w:r w:rsidRPr="00C33CA4">
        <w:t xml:space="preserve">               Inpatient Free Text Dosage Entry Report</w:t>
      </w:r>
    </w:p>
    <w:p w14:paraId="4FFE3EFB" w14:textId="77777777" w:rsidR="00F10F5D" w:rsidRPr="00C33CA4" w:rsidRDefault="00F10F5D" w:rsidP="001623AF">
      <w:pPr>
        <w:pStyle w:val="Screen"/>
      </w:pPr>
      <w:r w:rsidRPr="00C33CA4">
        <w:t xml:space="preserve">                 Period: Sep 29, 2001 to Jan 07, 2002</w:t>
      </w:r>
    </w:p>
    <w:p w14:paraId="67C30244" w14:textId="77777777" w:rsidR="00F10F5D" w:rsidRPr="00C33CA4" w:rsidRDefault="00F10F5D" w:rsidP="001623AF">
      <w:pPr>
        <w:pStyle w:val="Screen"/>
      </w:pPr>
      <w:r w:rsidRPr="00C33CA4">
        <w:t>Drug                                    Free Text Entry                   Count</w:t>
      </w:r>
    </w:p>
    <w:p w14:paraId="3F3AD7CD" w14:textId="77777777" w:rsidR="00F10F5D" w:rsidRPr="00C33CA4" w:rsidRDefault="00F10F5D" w:rsidP="001623AF">
      <w:pPr>
        <w:pStyle w:val="Screen"/>
      </w:pPr>
      <w:r w:rsidRPr="00C33CA4">
        <w:t xml:space="preserve">    Provider:Count</w:t>
      </w:r>
    </w:p>
    <w:p w14:paraId="4F7598EE" w14:textId="77777777" w:rsidR="00F10F5D" w:rsidRPr="00C33CA4" w:rsidRDefault="00F10F5D" w:rsidP="001623AF">
      <w:pPr>
        <w:pStyle w:val="Screen"/>
      </w:pPr>
      <w:r w:rsidRPr="00C33CA4">
        <w:t>-------------------------------------------------------------------------------</w:t>
      </w:r>
    </w:p>
    <w:p w14:paraId="6D78CAE9" w14:textId="77777777" w:rsidR="00F10F5D" w:rsidRPr="00C33CA4" w:rsidRDefault="00F10F5D" w:rsidP="001623AF">
      <w:pPr>
        <w:pStyle w:val="Screen"/>
      </w:pPr>
      <w:r w:rsidRPr="00C33CA4">
        <w:t xml:space="preserve"> </w:t>
      </w:r>
    </w:p>
    <w:p w14:paraId="4E0D2E6D" w14:textId="77777777" w:rsidR="00F10F5D" w:rsidRPr="00C33CA4" w:rsidRDefault="00F10F5D" w:rsidP="001623AF">
      <w:pPr>
        <w:pStyle w:val="Screen"/>
      </w:pPr>
      <w:r w:rsidRPr="00C33CA4">
        <w:t>A-METHYL-PARA-TYROSINE CAPS,25 (5098)   100MG                              1</w:t>
      </w:r>
    </w:p>
    <w:p w14:paraId="6ABAE715" w14:textId="77777777" w:rsidR="00F10F5D" w:rsidRPr="00C33CA4" w:rsidRDefault="00F10F5D" w:rsidP="001623AF">
      <w:pPr>
        <w:pStyle w:val="Screen"/>
      </w:pPr>
      <w:r w:rsidRPr="00C33CA4">
        <w:t xml:space="preserve">    </w:t>
      </w:r>
      <w:r w:rsidRPr="00C33CA4">
        <w:rPr>
          <w:rFonts w:cs="Courier New"/>
        </w:rPr>
        <w:t>PSJPROVIDER,ONE</w:t>
      </w:r>
      <w:r w:rsidRPr="00C33CA4">
        <w:t>:1</w:t>
      </w:r>
    </w:p>
    <w:p w14:paraId="1F400884" w14:textId="77777777" w:rsidR="00F10F5D" w:rsidRPr="00C33CA4" w:rsidRDefault="00F10F5D" w:rsidP="001623AF">
      <w:pPr>
        <w:pStyle w:val="Screen"/>
      </w:pPr>
      <w:r w:rsidRPr="00C33CA4">
        <w:t xml:space="preserve"> </w:t>
      </w:r>
    </w:p>
    <w:p w14:paraId="76937B67" w14:textId="77777777" w:rsidR="00F10F5D" w:rsidRPr="00C33CA4" w:rsidRDefault="00F10F5D" w:rsidP="001623AF">
      <w:pPr>
        <w:pStyle w:val="Screen"/>
      </w:pPr>
      <w:r w:rsidRPr="00C33CA4">
        <w:t>ACETAMINOPHEN 325MG C.T. (263)          1000MG                             1</w:t>
      </w:r>
    </w:p>
    <w:p w14:paraId="12F21B40" w14:textId="77777777" w:rsidR="00F10F5D" w:rsidRPr="00C33CA4" w:rsidRDefault="00F10F5D" w:rsidP="001623AF">
      <w:pPr>
        <w:pStyle w:val="Screen"/>
      </w:pPr>
      <w:r w:rsidRPr="00C33CA4">
        <w:t xml:space="preserve">    </w:t>
      </w:r>
      <w:r w:rsidRPr="00C33CA4">
        <w:rPr>
          <w:rFonts w:cs="Courier New"/>
        </w:rPr>
        <w:t>PSJPROVIDER,TWO</w:t>
      </w:r>
      <w:r w:rsidRPr="00C33CA4">
        <w:t>:1</w:t>
      </w:r>
    </w:p>
    <w:p w14:paraId="6D0C3167" w14:textId="77777777" w:rsidR="00F10F5D" w:rsidRPr="00C33CA4" w:rsidRDefault="00F10F5D" w:rsidP="001623AF">
      <w:pPr>
        <w:pStyle w:val="Screen"/>
      </w:pPr>
      <w:r w:rsidRPr="00C33CA4">
        <w:t xml:space="preserve">                                        100MG                              2</w:t>
      </w:r>
    </w:p>
    <w:p w14:paraId="07D01D61" w14:textId="77777777" w:rsidR="00F10F5D" w:rsidRPr="00C33CA4" w:rsidRDefault="00F10F5D" w:rsidP="001623AF">
      <w:pPr>
        <w:pStyle w:val="Screen"/>
      </w:pPr>
      <w:r w:rsidRPr="00C33CA4">
        <w:t xml:space="preserve">    </w:t>
      </w:r>
      <w:r w:rsidRPr="00C33CA4">
        <w:rPr>
          <w:rFonts w:cs="Courier New"/>
        </w:rPr>
        <w:t>PSJPROVIDER,THREE</w:t>
      </w:r>
      <w:r w:rsidRPr="00C33CA4">
        <w:t xml:space="preserve">:1   </w:t>
      </w:r>
      <w:r w:rsidRPr="00C33CA4">
        <w:rPr>
          <w:rFonts w:cs="Courier New"/>
        </w:rPr>
        <w:t>PSJPROVIDER,FOUR</w:t>
      </w:r>
      <w:r w:rsidRPr="00C33CA4">
        <w:t>:1</w:t>
      </w:r>
    </w:p>
    <w:p w14:paraId="5603C783" w14:textId="77777777" w:rsidR="00F10F5D" w:rsidRPr="00C33CA4" w:rsidRDefault="00F10F5D" w:rsidP="001623AF">
      <w:pPr>
        <w:pStyle w:val="Screen"/>
      </w:pPr>
      <w:r w:rsidRPr="00C33CA4">
        <w:t xml:space="preserve">                                        100mg                              1</w:t>
      </w:r>
    </w:p>
    <w:p w14:paraId="6A09CC0C" w14:textId="77777777" w:rsidR="00F10F5D" w:rsidRPr="00C33CA4" w:rsidRDefault="00F10F5D" w:rsidP="001623AF">
      <w:pPr>
        <w:pStyle w:val="Screen"/>
      </w:pPr>
      <w:r w:rsidRPr="00C33CA4">
        <w:t xml:space="preserve">    </w:t>
      </w:r>
      <w:r w:rsidRPr="00C33CA4">
        <w:rPr>
          <w:rFonts w:cs="Courier New"/>
        </w:rPr>
        <w:t>PSJPROVIDER,FOUR</w:t>
      </w:r>
      <w:r w:rsidRPr="00C33CA4">
        <w:t>:1</w:t>
      </w:r>
    </w:p>
    <w:p w14:paraId="14E5D1F0" w14:textId="77777777" w:rsidR="00F10F5D" w:rsidRPr="00C33CA4" w:rsidRDefault="00F10F5D" w:rsidP="001623AF">
      <w:pPr>
        <w:pStyle w:val="Screen"/>
      </w:pPr>
      <w:r w:rsidRPr="00C33CA4">
        <w:t xml:space="preserve">                                        300MG                              1</w:t>
      </w:r>
    </w:p>
    <w:p w14:paraId="4FB3950A" w14:textId="77777777" w:rsidR="00F10F5D" w:rsidRPr="00C33CA4" w:rsidRDefault="00F10F5D" w:rsidP="001623AF">
      <w:pPr>
        <w:pStyle w:val="Screen"/>
      </w:pPr>
      <w:r w:rsidRPr="00C33CA4">
        <w:t xml:space="preserve">    </w:t>
      </w:r>
      <w:r w:rsidRPr="00C33CA4">
        <w:rPr>
          <w:rFonts w:cs="Courier New"/>
        </w:rPr>
        <w:t>PSJPROVIDER,TWO</w:t>
      </w:r>
      <w:r w:rsidRPr="00C33CA4">
        <w:t xml:space="preserve">:1 </w:t>
      </w:r>
    </w:p>
    <w:p w14:paraId="37698AF5" w14:textId="77777777" w:rsidR="00F10F5D" w:rsidRPr="00C33CA4" w:rsidRDefault="00F10F5D" w:rsidP="001623AF">
      <w:pPr>
        <w:pStyle w:val="Screen"/>
      </w:pPr>
      <w:r w:rsidRPr="00C33CA4">
        <w:t xml:space="preserve">                                        325MG                              7</w:t>
      </w:r>
    </w:p>
    <w:p w14:paraId="6704A92D" w14:textId="77777777" w:rsidR="00F10F5D" w:rsidRPr="00C33CA4" w:rsidRDefault="00F10F5D" w:rsidP="001623AF">
      <w:pPr>
        <w:pStyle w:val="Screen"/>
      </w:pPr>
      <w:r w:rsidRPr="00C33CA4">
        <w:t xml:space="preserve">    </w:t>
      </w:r>
      <w:r w:rsidRPr="00C33CA4">
        <w:rPr>
          <w:rFonts w:cs="Courier New"/>
        </w:rPr>
        <w:t>PSJPROVIDER,ONE</w:t>
      </w:r>
      <w:r w:rsidRPr="00C33CA4">
        <w:t xml:space="preserve">:1   </w:t>
      </w:r>
      <w:r w:rsidRPr="00C33CA4">
        <w:rPr>
          <w:rFonts w:cs="Courier New"/>
        </w:rPr>
        <w:t>PSJPROVIDER,TWO</w:t>
      </w:r>
      <w:r w:rsidRPr="00C33CA4">
        <w:t>:4</w:t>
      </w:r>
    </w:p>
    <w:p w14:paraId="38DB0AD3" w14:textId="77777777" w:rsidR="00F10F5D" w:rsidRPr="00C33CA4" w:rsidRDefault="00F10F5D" w:rsidP="001623AF">
      <w:pPr>
        <w:pStyle w:val="Screen"/>
      </w:pPr>
      <w:r w:rsidRPr="00C33CA4">
        <w:t xml:space="preserve">    </w:t>
      </w:r>
      <w:r w:rsidRPr="00C33CA4">
        <w:rPr>
          <w:rFonts w:cs="Courier New"/>
        </w:rPr>
        <w:t>PSJPROVIDER,FIVE</w:t>
      </w:r>
      <w:r w:rsidRPr="00C33CA4">
        <w:t>:2</w:t>
      </w:r>
    </w:p>
    <w:p w14:paraId="463B1492" w14:textId="77777777" w:rsidR="00F10F5D" w:rsidRPr="00C33CA4" w:rsidRDefault="00F10F5D" w:rsidP="001623AF">
      <w:pPr>
        <w:pStyle w:val="Screen"/>
      </w:pPr>
      <w:r w:rsidRPr="00C33CA4">
        <w:t xml:space="preserve"> </w:t>
      </w:r>
    </w:p>
    <w:p w14:paraId="63910FA9" w14:textId="77777777" w:rsidR="00F10F5D" w:rsidRPr="00C33CA4" w:rsidRDefault="00F10F5D" w:rsidP="001623AF">
      <w:pPr>
        <w:pStyle w:val="Screen"/>
      </w:pPr>
      <w:r w:rsidRPr="00C33CA4">
        <w:t xml:space="preserve"> Press Return to Continue or ^ to Exit:</w:t>
      </w:r>
    </w:p>
    <w:p w14:paraId="4F12B271" w14:textId="77777777" w:rsidR="00F10F5D" w:rsidRPr="00C33CA4" w:rsidRDefault="00F10F5D" w:rsidP="00326FD9">
      <w:pPr>
        <w:pStyle w:val="Heading3"/>
      </w:pPr>
      <w:bookmarkStart w:id="5693" w:name="_Toc300832958"/>
      <w:bookmarkStart w:id="5694" w:name="_Toc337650268"/>
      <w:bookmarkStart w:id="5695" w:name="_Toc967159"/>
      <w:r w:rsidRPr="00C33CA4">
        <w:t>INpatient Stop Order Notices</w:t>
      </w:r>
      <w:bookmarkEnd w:id="5683"/>
      <w:bookmarkEnd w:id="5684"/>
      <w:bookmarkEnd w:id="5685"/>
      <w:bookmarkEnd w:id="5686"/>
      <w:bookmarkEnd w:id="5687"/>
      <w:bookmarkEnd w:id="5688"/>
      <w:bookmarkEnd w:id="5689"/>
      <w:bookmarkEnd w:id="5690"/>
      <w:bookmarkEnd w:id="5691"/>
      <w:bookmarkEnd w:id="5692"/>
      <w:bookmarkEnd w:id="5693"/>
      <w:bookmarkEnd w:id="5694"/>
      <w:bookmarkEnd w:id="5695"/>
    </w:p>
    <w:p w14:paraId="1B54700C" w14:textId="77777777" w:rsidR="00F10F5D" w:rsidRPr="00C33CA4" w:rsidRDefault="00F10F5D" w:rsidP="001623AF">
      <w:pPr>
        <w:ind w:firstLine="900"/>
        <w:rPr>
          <w:b/>
        </w:rPr>
      </w:pPr>
      <w:r w:rsidRPr="00C33CA4">
        <w:rPr>
          <w:b/>
        </w:rPr>
        <w:t>[PSJ EXP]</w:t>
      </w:r>
    </w:p>
    <w:p w14:paraId="115B2B6B" w14:textId="77777777" w:rsidR="00F10F5D" w:rsidRPr="00C33CA4" w:rsidRDefault="00F10F5D" w:rsidP="001623AF"/>
    <w:p w14:paraId="719D5E0B" w14:textId="77777777" w:rsidR="00F10F5D" w:rsidRPr="00C33CA4" w:rsidRDefault="00F10F5D" w:rsidP="001623AF">
      <w:r w:rsidRPr="00C33CA4">
        <w:t xml:space="preserve">The </w:t>
      </w:r>
      <w:r w:rsidRPr="00C33CA4">
        <w:rPr>
          <w:i/>
        </w:rPr>
        <w:t>INpatient Stop Order Notices</w:t>
      </w:r>
      <w:r w:rsidRPr="00C33CA4">
        <w:t xml:space="preserve"> option produces a list of patients’ medication orders that are about to expire. Action must be taken (using VA FORM 10-1158) if these medications are to be re-ordered. This option will list both Unit Dose orders and IV orders. The user may choose to print All, which is the default, or either the Unit Dose or IV orders.</w:t>
      </w:r>
    </w:p>
    <w:p w14:paraId="3D2DB259" w14:textId="77777777" w:rsidR="00F10F5D" w:rsidRPr="00C33CA4" w:rsidRDefault="00F10F5D" w:rsidP="001623AF"/>
    <w:p w14:paraId="1D1FDEF8" w14:textId="77777777" w:rsidR="00F10F5D" w:rsidRPr="00C33CA4" w:rsidRDefault="00F10F5D" w:rsidP="001623AF">
      <w:r w:rsidRPr="00C33CA4">
        <w:t xml:space="preserve">The next prompt allows the </w:t>
      </w:r>
      <w:r w:rsidR="005766F2" w:rsidRPr="00C33CA4">
        <w:t>user</w:t>
      </w:r>
      <w:r w:rsidRPr="00C33CA4">
        <w:t xml:space="preserve"> to select by group (</w:t>
      </w:r>
      <w:r w:rsidRPr="00C33CA4">
        <w:rPr>
          <w:b/>
        </w:rPr>
        <w:t>G</w:t>
      </w:r>
      <w:r w:rsidRPr="00C33CA4">
        <w:t>), ward (</w:t>
      </w:r>
      <w:r w:rsidRPr="00C33CA4">
        <w:rPr>
          <w:b/>
        </w:rPr>
        <w:t>W</w:t>
      </w:r>
      <w:r w:rsidRPr="00C33CA4">
        <w:t>), clinic (</w:t>
      </w:r>
      <w:r w:rsidRPr="00C33CA4">
        <w:rPr>
          <w:b/>
        </w:rPr>
        <w:t>C</w:t>
      </w:r>
      <w:r w:rsidRPr="00C33CA4">
        <w:t>), or patient (</w:t>
      </w:r>
      <w:r w:rsidRPr="00C33CA4">
        <w:rPr>
          <w:b/>
        </w:rPr>
        <w:t>P</w:t>
      </w:r>
      <w:r w:rsidRPr="00C33CA4">
        <w:t>). When group is selected, a prompt to select by ward group (</w:t>
      </w:r>
      <w:r w:rsidRPr="00C33CA4">
        <w:rPr>
          <w:b/>
        </w:rPr>
        <w:t>W</w:t>
      </w:r>
      <w:r w:rsidRPr="00C33CA4">
        <w:t>) or clinic group (</w:t>
      </w:r>
      <w:r w:rsidRPr="00C33CA4">
        <w:rPr>
          <w:b/>
        </w:rPr>
        <w:t>C</w:t>
      </w:r>
      <w:r w:rsidRPr="00C33CA4">
        <w:t>) displays</w:t>
      </w:r>
      <w:r w:rsidR="0034345D" w:rsidRPr="00C33CA4">
        <w:t xml:space="preserve">. </w:t>
      </w:r>
    </w:p>
    <w:p w14:paraId="6AB99361" w14:textId="77777777" w:rsidR="00F10F5D" w:rsidRPr="00C33CA4" w:rsidRDefault="00F10F5D" w:rsidP="001623AF"/>
    <w:p w14:paraId="6C57CE6C" w14:textId="77777777" w:rsidR="00F10F5D" w:rsidRPr="00C33CA4" w:rsidRDefault="00F10F5D" w:rsidP="001623AF">
      <w:r w:rsidRPr="00C33CA4">
        <w:t xml:space="preserve">Start and stop dates will be prompted next. </w:t>
      </w:r>
    </w:p>
    <w:p w14:paraId="7F96EB6F" w14:textId="77777777" w:rsidR="00F10F5D" w:rsidRPr="00C33CA4" w:rsidRDefault="00F10F5D" w:rsidP="001623AF"/>
    <w:p w14:paraId="5BD2F83C" w14:textId="77777777" w:rsidR="00F10F5D" w:rsidRPr="00C33CA4" w:rsidRDefault="00F10F5D" w:rsidP="001623AF">
      <w:r w:rsidRPr="00C33CA4">
        <w:t>Special Instructions for Unit Dose orders and Other Print Information for IV orders are listed on the report. IV orders are sorted by the Orderable Item of the first additive or solution in the order. The Orderable Item with each additive and solution is displayed along with the strength/volume specified. The schedule type for all IV orders is assumed to be continuous.</w:t>
      </w:r>
    </w:p>
    <w:p w14:paraId="4789F9D3" w14:textId="77777777" w:rsidR="00F10F5D" w:rsidRPr="00C33CA4" w:rsidRDefault="00F10F5D" w:rsidP="001623AF"/>
    <w:p w14:paraId="1342004D" w14:textId="77777777" w:rsidR="00F10F5D" w:rsidRPr="00C33CA4" w:rsidRDefault="00F10F5D" w:rsidP="001623AF">
      <w:r w:rsidRPr="00C33CA4">
        <w:t>If the user chooses to print by ward, the selection to sort by administration teams is displayed. ALL teams, which is the default, multiple teams, or one administration team may be chosen.</w:t>
      </w:r>
    </w:p>
    <w:p w14:paraId="66124BFC" w14:textId="77777777" w:rsidR="00F10F5D" w:rsidRPr="00C33CA4" w:rsidRDefault="00F10F5D" w:rsidP="001623AF"/>
    <w:p w14:paraId="66F9DD5C" w14:textId="77777777" w:rsidR="00F10F5D" w:rsidRPr="00C33CA4" w:rsidRDefault="00F10F5D" w:rsidP="001623AF">
      <w:pPr>
        <w:pStyle w:val="Example"/>
      </w:pPr>
      <w:r w:rsidRPr="00C33CA4">
        <w:t>Example: Inpatient Stop Order Notices</w:t>
      </w:r>
      <w:r w:rsidR="00F27508" w:rsidRPr="00C33CA4">
        <w:rPr>
          <w:b w:val="0"/>
        </w:rPr>
        <w:fldChar w:fldCharType="begin"/>
      </w:r>
      <w:r w:rsidRPr="00C33CA4">
        <w:rPr>
          <w:b w:val="0"/>
        </w:rPr>
        <w:instrText xml:space="preserve"> XE "</w:instrText>
      </w:r>
      <w:r w:rsidRPr="00C33CA4">
        <w:rPr>
          <w:b w:val="0"/>
          <w:bCs/>
        </w:rPr>
        <w:instrText>Inpatient Stop Order Notices Example</w:instrText>
      </w:r>
      <w:r w:rsidRPr="00C33CA4">
        <w:rPr>
          <w:b w:val="0"/>
        </w:rPr>
        <w:instrText xml:space="preserve">" </w:instrText>
      </w:r>
      <w:r w:rsidR="00F27508" w:rsidRPr="00C33CA4">
        <w:rPr>
          <w:b w:val="0"/>
        </w:rPr>
        <w:fldChar w:fldCharType="end"/>
      </w:r>
    </w:p>
    <w:p w14:paraId="1AADF1F5" w14:textId="77777777" w:rsidR="00F10F5D" w:rsidRPr="00C33CA4" w:rsidRDefault="00F10F5D" w:rsidP="001623AF">
      <w:pPr>
        <w:pStyle w:val="Screen"/>
      </w:pPr>
      <w:r w:rsidRPr="00C33CA4">
        <w:t xml:space="preserve">Select Reports Menu Option: </w:t>
      </w:r>
      <w:r w:rsidRPr="00C33CA4">
        <w:rPr>
          <w:b/>
        </w:rPr>
        <w:t>IN</w:t>
      </w:r>
      <w:r w:rsidRPr="00C33CA4">
        <w:t>patient Stop Order Notices</w:t>
      </w:r>
    </w:p>
    <w:p w14:paraId="1E280E2F" w14:textId="77777777" w:rsidR="00F10F5D" w:rsidRPr="00C33CA4" w:rsidRDefault="00F10F5D" w:rsidP="001623AF">
      <w:pPr>
        <w:pStyle w:val="Screen"/>
      </w:pPr>
    </w:p>
    <w:p w14:paraId="01B4F42C" w14:textId="77777777" w:rsidR="00F10F5D" w:rsidRPr="00C33CA4" w:rsidRDefault="00F10F5D" w:rsidP="001623AF">
      <w:pPr>
        <w:pStyle w:val="Screen"/>
      </w:pPr>
      <w:r w:rsidRPr="00C33CA4">
        <w:t xml:space="preserve">Select by GROUP (G), WARD (W), CLINIC (C), or PATIENT (P): </w:t>
      </w:r>
      <w:r w:rsidRPr="00C33CA4">
        <w:rPr>
          <w:b/>
        </w:rPr>
        <w:t>P</w:t>
      </w:r>
      <w:r w:rsidRPr="00C33CA4">
        <w:t xml:space="preserve">ATIENT </w:t>
      </w:r>
      <w:r w:rsidRPr="00C33CA4">
        <w:rPr>
          <w:b/>
        </w:rPr>
        <w:t>&lt;Enter&gt;</w:t>
      </w:r>
    </w:p>
    <w:p w14:paraId="16080052" w14:textId="77777777" w:rsidR="00F10F5D" w:rsidRPr="00C33CA4" w:rsidRDefault="00F10F5D" w:rsidP="001623AF">
      <w:pPr>
        <w:pStyle w:val="Screen"/>
      </w:pPr>
    </w:p>
    <w:p w14:paraId="4C011671" w14:textId="77777777" w:rsidR="00F10F5D" w:rsidRPr="00C33CA4" w:rsidRDefault="00F10F5D" w:rsidP="001623AF">
      <w:pPr>
        <w:pStyle w:val="Screen"/>
      </w:pPr>
      <w:r w:rsidRPr="00C33CA4">
        <w:t xml:space="preserve">Select PATIENT:    </w:t>
      </w:r>
      <w:r w:rsidRPr="00C33CA4">
        <w:rPr>
          <w:b/>
          <w:snapToGrid w:val="0"/>
        </w:rPr>
        <w:t>PSJPATIENT2,TWO</w:t>
      </w:r>
      <w:r w:rsidRPr="00C33CA4">
        <w:t xml:space="preserve">   000-00-0002   02/22/42   1 West</w:t>
      </w:r>
    </w:p>
    <w:p w14:paraId="60C6D6EC" w14:textId="77777777" w:rsidR="00F10F5D" w:rsidRPr="00C33CA4" w:rsidRDefault="00F10F5D" w:rsidP="001623AF">
      <w:pPr>
        <w:pStyle w:val="Screen"/>
      </w:pPr>
    </w:p>
    <w:p w14:paraId="47300ED3" w14:textId="77777777" w:rsidR="00F10F5D" w:rsidRPr="00C33CA4" w:rsidRDefault="00F10F5D" w:rsidP="001623AF">
      <w:pPr>
        <w:pStyle w:val="Screen"/>
      </w:pPr>
      <w:bookmarkStart w:id="5696" w:name="Page_180"/>
      <w:bookmarkEnd w:id="5696"/>
      <w:r w:rsidRPr="00C33CA4">
        <w:t xml:space="preserve">Enter start date: </w:t>
      </w:r>
      <w:r w:rsidRPr="00C33CA4">
        <w:rPr>
          <w:b/>
        </w:rPr>
        <w:t>T</w:t>
      </w:r>
      <w:r w:rsidRPr="00C33CA4">
        <w:t xml:space="preserve">  (</w:t>
      </w:r>
      <w:bookmarkStart w:id="5697" w:name="Page_192"/>
      <w:bookmarkEnd w:id="5697"/>
      <w:r w:rsidR="008F66BA">
        <w:t>09/19</w:t>
      </w:r>
      <w:bookmarkStart w:id="5698" w:name="Page_186"/>
      <w:bookmarkEnd w:id="5698"/>
      <w:r w:rsidR="008F66BA">
        <w:t>/</w:t>
      </w:r>
      <w:r w:rsidR="009F235B" w:rsidRPr="00C33CA4">
        <w:t>20</w:t>
      </w:r>
      <w:r w:rsidRPr="00C33CA4">
        <w:t>00)</w:t>
      </w:r>
    </w:p>
    <w:p w14:paraId="19B58E7E" w14:textId="77777777" w:rsidR="00F10F5D" w:rsidRPr="00C33CA4" w:rsidRDefault="00F10F5D" w:rsidP="001623AF">
      <w:pPr>
        <w:pStyle w:val="Screen"/>
      </w:pPr>
    </w:p>
    <w:p w14:paraId="65284971" w14:textId="77777777" w:rsidR="00F10F5D" w:rsidRPr="00C33CA4" w:rsidRDefault="00F10F5D" w:rsidP="001623AF">
      <w:pPr>
        <w:pStyle w:val="Screen"/>
      </w:pPr>
      <w:r w:rsidRPr="00C33CA4">
        <w:t xml:space="preserve">Enter stop date: </w:t>
      </w:r>
      <w:r w:rsidRPr="00C33CA4">
        <w:rPr>
          <w:b/>
        </w:rPr>
        <w:t>T+7</w:t>
      </w:r>
      <w:r w:rsidRPr="00C33CA4">
        <w:t xml:space="preserve">  (</w:t>
      </w:r>
      <w:r w:rsidR="008F66BA">
        <w:t>09/26/</w:t>
      </w:r>
      <w:r w:rsidR="009F235B" w:rsidRPr="00C33CA4">
        <w:t>20</w:t>
      </w:r>
      <w:r w:rsidRPr="00C33CA4">
        <w:t>00)</w:t>
      </w:r>
    </w:p>
    <w:p w14:paraId="559673CD" w14:textId="77777777" w:rsidR="00F10F5D" w:rsidRPr="00C33CA4" w:rsidRDefault="00F10F5D" w:rsidP="001623AF">
      <w:pPr>
        <w:pStyle w:val="Screen"/>
      </w:pPr>
    </w:p>
    <w:p w14:paraId="07E57411" w14:textId="77777777" w:rsidR="00F10F5D" w:rsidRPr="00C33CA4" w:rsidRDefault="00F10F5D" w:rsidP="001623AF">
      <w:pPr>
        <w:pStyle w:val="Screen"/>
        <w:rPr>
          <w:b/>
        </w:rPr>
      </w:pPr>
      <w:r w:rsidRPr="00C33CA4">
        <w:t xml:space="preserve">List IV orders, Unit Dose orders, or All orders: ALL// </w:t>
      </w:r>
      <w:r w:rsidRPr="00C33CA4">
        <w:rPr>
          <w:b/>
        </w:rPr>
        <w:t>&lt;Enter&gt;</w:t>
      </w:r>
    </w:p>
    <w:p w14:paraId="08A25592" w14:textId="77777777" w:rsidR="00F10F5D" w:rsidRPr="00C33CA4" w:rsidRDefault="00F10F5D" w:rsidP="001623AF">
      <w:pPr>
        <w:pStyle w:val="Screen"/>
      </w:pPr>
    </w:p>
    <w:p w14:paraId="56B967A7" w14:textId="77777777" w:rsidR="00F10F5D" w:rsidRPr="00C33CA4" w:rsidRDefault="00F10F5D" w:rsidP="001623AF">
      <w:pPr>
        <w:pStyle w:val="Screen"/>
      </w:pPr>
      <w:r w:rsidRPr="00C33CA4">
        <w:t xml:space="preserve">Select PRINT DEVICE: </w:t>
      </w:r>
      <w:r w:rsidRPr="00C33CA4">
        <w:rPr>
          <w:b/>
        </w:rPr>
        <w:t>0;80</w:t>
      </w:r>
      <w:r w:rsidRPr="00C33CA4">
        <w:t xml:space="preserve">  TELNET</w:t>
      </w:r>
    </w:p>
    <w:p w14:paraId="21CA528D" w14:textId="77777777" w:rsidR="00F10F5D" w:rsidRPr="00C33CA4" w:rsidRDefault="00F10F5D" w:rsidP="001623AF">
      <w:pPr>
        <w:pStyle w:val="Screen"/>
      </w:pPr>
    </w:p>
    <w:p w14:paraId="69CDBFBD" w14:textId="77777777" w:rsidR="00F10F5D" w:rsidRPr="00C33CA4" w:rsidRDefault="00F10F5D" w:rsidP="001623AF">
      <w:pPr>
        <w:pStyle w:val="Screen"/>
      </w:pPr>
      <w:r w:rsidRPr="00C33CA4">
        <w:t>...this may take a few minutes...</w:t>
      </w:r>
    </w:p>
    <w:p w14:paraId="1541B1AB" w14:textId="77777777" w:rsidR="00F10F5D" w:rsidRPr="00C33CA4" w:rsidRDefault="00F10F5D" w:rsidP="001623AF">
      <w:pPr>
        <w:pStyle w:val="Screen"/>
      </w:pPr>
      <w:r w:rsidRPr="00C33CA4">
        <w:t xml:space="preserve">                         ...you really should QUEUE this report, if possible...</w:t>
      </w:r>
    </w:p>
    <w:p w14:paraId="1449B834" w14:textId="77777777" w:rsidR="00F10F5D" w:rsidRPr="00C33CA4" w:rsidRDefault="00F10F5D" w:rsidP="001623AF">
      <w:pPr>
        <w:pStyle w:val="Screen"/>
        <w:rPr>
          <w:b/>
        </w:rPr>
      </w:pPr>
      <w:r w:rsidRPr="00C33CA4">
        <w:t xml:space="preserve">Enter RETURN to continue or '^' to exit: </w:t>
      </w:r>
      <w:r w:rsidRPr="00C33CA4">
        <w:rPr>
          <w:b/>
        </w:rPr>
        <w:t>&lt;Enter&gt;</w:t>
      </w:r>
    </w:p>
    <w:p w14:paraId="6B2C5684" w14:textId="77777777" w:rsidR="00F10F5D" w:rsidRPr="00C33CA4" w:rsidRDefault="00F10F5D" w:rsidP="001623AF">
      <w:pPr>
        <w:pStyle w:val="Screen"/>
      </w:pPr>
    </w:p>
    <w:p w14:paraId="1EFFE590" w14:textId="77777777" w:rsidR="00F10F5D" w:rsidRPr="00C33CA4" w:rsidRDefault="00F10F5D" w:rsidP="001623AF">
      <w:pPr>
        <w:pStyle w:val="Screen"/>
      </w:pPr>
      <w:r w:rsidRPr="00C33CA4">
        <w:t>AS OF: 09/19/00  13:14                                               Page: 1</w:t>
      </w:r>
    </w:p>
    <w:p w14:paraId="5A169675" w14:textId="77777777" w:rsidR="00F10F5D" w:rsidRPr="00C33CA4" w:rsidRDefault="00F10F5D" w:rsidP="001623AF">
      <w:pPr>
        <w:pStyle w:val="Screen"/>
      </w:pPr>
    </w:p>
    <w:p w14:paraId="2F96FBD8" w14:textId="77777777" w:rsidR="00F10F5D" w:rsidRPr="00C33CA4" w:rsidRDefault="00F10F5D" w:rsidP="001623AF">
      <w:pPr>
        <w:pStyle w:val="Screen"/>
      </w:pPr>
    </w:p>
    <w:p w14:paraId="4E48522D" w14:textId="77777777" w:rsidR="00F10F5D" w:rsidRPr="00C33CA4" w:rsidRDefault="00F10F5D" w:rsidP="001623AF">
      <w:pPr>
        <w:pStyle w:val="Screen"/>
      </w:pPr>
      <w:r w:rsidRPr="00C33CA4">
        <w:t xml:space="preserve">                    THE FOLLOWING MEDICATIONS WILL EXPIRE</w:t>
      </w:r>
    </w:p>
    <w:p w14:paraId="478577D7" w14:textId="77777777" w:rsidR="00F10F5D" w:rsidRPr="00C33CA4" w:rsidRDefault="00F10F5D" w:rsidP="001623AF">
      <w:pPr>
        <w:pStyle w:val="Screen"/>
      </w:pPr>
      <w:r w:rsidRPr="00C33CA4">
        <w:t xml:space="preserve">                 FROM 09/19/00  00:01 THROUGH 09/26/00  24:00</w:t>
      </w:r>
    </w:p>
    <w:p w14:paraId="665357BB" w14:textId="77777777" w:rsidR="00F10F5D" w:rsidRPr="00C33CA4" w:rsidRDefault="00F10F5D" w:rsidP="001623AF">
      <w:pPr>
        <w:pStyle w:val="Screen"/>
      </w:pPr>
      <w:r w:rsidRPr="00C33CA4">
        <w:t xml:space="preserve">          TO CONTINUE MEDICATIONS, PLEASE REORDER ON VA FORM 10-1158.</w:t>
      </w:r>
    </w:p>
    <w:p w14:paraId="26599EF7" w14:textId="77777777" w:rsidR="00F10F5D" w:rsidRPr="00C33CA4" w:rsidRDefault="00F10F5D" w:rsidP="001623AF">
      <w:pPr>
        <w:pStyle w:val="Screen"/>
      </w:pPr>
    </w:p>
    <w:p w14:paraId="57343123" w14:textId="77777777" w:rsidR="00F10F5D" w:rsidRPr="00C33CA4" w:rsidRDefault="00F10F5D" w:rsidP="001623AF">
      <w:pPr>
        <w:pStyle w:val="Screen"/>
      </w:pPr>
      <w:r w:rsidRPr="00C33CA4">
        <w:t xml:space="preserve"> </w:t>
      </w:r>
      <w:r w:rsidRPr="00C33CA4">
        <w:rPr>
          <w:snapToGrid w:val="0"/>
        </w:rPr>
        <w:t>PSJPATIENT2,TWO</w:t>
      </w:r>
      <w:r w:rsidRPr="00C33CA4">
        <w:t xml:space="preserve">              Ward: 1 West</w:t>
      </w:r>
    </w:p>
    <w:p w14:paraId="084DE987" w14:textId="77777777" w:rsidR="00604E56" w:rsidRPr="00C33CA4" w:rsidRDefault="00604E56" w:rsidP="001623AF">
      <w:pPr>
        <w:pStyle w:val="Screen"/>
      </w:pPr>
      <w:r w:rsidRPr="00C33CA4">
        <w:t xml:space="preserve">    PID: 000-00-0002      Room-Bed: A-6              Ht(cm): ______ (________)</w:t>
      </w:r>
    </w:p>
    <w:p w14:paraId="3004A368" w14:textId="77777777" w:rsidR="00604E56" w:rsidRPr="00C33CA4" w:rsidRDefault="00604E56" w:rsidP="001623AF">
      <w:pPr>
        <w:pStyle w:val="Screen"/>
      </w:pPr>
      <w:r w:rsidRPr="00C33CA4">
        <w:t xml:space="preserve">    DOB: 02/22/1942  (58)     Team: * NF *           Wt(kg): ______ (________)</w:t>
      </w:r>
    </w:p>
    <w:p w14:paraId="3CFD8B92" w14:textId="77777777" w:rsidR="00604E56" w:rsidRPr="00C33CA4" w:rsidRDefault="00604E56" w:rsidP="001623AF">
      <w:pPr>
        <w:pStyle w:val="Screen"/>
      </w:pPr>
      <w:r w:rsidRPr="00C33CA4">
        <w:t xml:space="preserve">    Sex: MALE                                 Last Admitted: 06/24/98</w:t>
      </w:r>
    </w:p>
    <w:p w14:paraId="65E0421E" w14:textId="77777777" w:rsidR="00604E56" w:rsidRPr="00C33CA4" w:rsidRDefault="00604E56" w:rsidP="001623AF">
      <w:pPr>
        <w:pStyle w:val="Screen"/>
      </w:pPr>
      <w:r w:rsidRPr="00C33CA4">
        <w:t xml:space="preserve">     Dx: KDJF                                    Discharged: 12/11/12  </w:t>
      </w:r>
    </w:p>
    <w:p w14:paraId="6755702F" w14:textId="77777777" w:rsidR="00604E56" w:rsidRPr="00C33CA4" w:rsidRDefault="00604E56" w:rsidP="001623AF">
      <w:pPr>
        <w:pStyle w:val="Screen"/>
      </w:pPr>
      <w:r w:rsidRPr="00C33CA4">
        <w:t xml:space="preserve">   CrCL: &lt;Not Found&gt;</w:t>
      </w:r>
      <w:r w:rsidR="00C73659">
        <w:t xml:space="preserve"> </w:t>
      </w:r>
      <w:r w:rsidR="00C73659">
        <w:rPr>
          <w:rFonts w:cs="Courier New"/>
        </w:rPr>
        <w:t>(CREAT: Not Found)</w:t>
      </w:r>
      <w:r w:rsidRPr="00C33CA4">
        <w:t xml:space="preserve">           </w:t>
      </w:r>
      <w:r w:rsidR="000A2774">
        <w:t xml:space="preserve"> </w:t>
      </w:r>
      <w:r w:rsidRPr="00C33CA4">
        <w:t>BSA (m2): _________</w:t>
      </w:r>
    </w:p>
    <w:p w14:paraId="53BD9B82" w14:textId="77777777" w:rsidR="00F10F5D" w:rsidRPr="00C33CA4" w:rsidRDefault="00F10F5D" w:rsidP="001623AF">
      <w:pPr>
        <w:pStyle w:val="Screen"/>
        <w:rPr>
          <w:lang w:val="fr-CA"/>
        </w:rPr>
      </w:pPr>
      <w:r w:rsidRPr="00C33CA4">
        <w:rPr>
          <w:lang w:val="fr-CA"/>
        </w:rPr>
        <w:t xml:space="preserve"> Allergies: CARAMEL, CN900, LOMEFLOXACIN, PENTAMIDINE, PENTAZOCINE, CHOCOLATE,</w:t>
      </w:r>
    </w:p>
    <w:p w14:paraId="2C039B4D" w14:textId="77777777" w:rsidR="00F10F5D" w:rsidRPr="00C33CA4" w:rsidRDefault="00F10F5D" w:rsidP="001623AF">
      <w:pPr>
        <w:pStyle w:val="Screen"/>
      </w:pPr>
      <w:r w:rsidRPr="00C33CA4">
        <w:rPr>
          <w:lang w:val="fr-CA"/>
        </w:rPr>
        <w:t xml:space="preserve">            </w:t>
      </w:r>
      <w:r w:rsidRPr="00C33CA4">
        <w:t>NUTS, STRAWBERRIES, DUST</w:t>
      </w:r>
    </w:p>
    <w:p w14:paraId="2169A0FB" w14:textId="77777777" w:rsidR="00F10F5D" w:rsidRPr="00C33CA4" w:rsidRDefault="00F10F5D" w:rsidP="001623AF">
      <w:pPr>
        <w:pStyle w:val="Screen"/>
      </w:pPr>
      <w:r w:rsidRPr="00C33CA4">
        <w:t xml:space="preserve"> NV Aller.: AMOXICILLIN, AMPICILLIN, TAPE, FISH, FLUPHENAZINE DECANOATE</w:t>
      </w:r>
    </w:p>
    <w:p w14:paraId="6C518603" w14:textId="77777777" w:rsidR="00F10F5D" w:rsidRPr="00C33CA4" w:rsidRDefault="00F10F5D" w:rsidP="001623AF">
      <w:pPr>
        <w:pStyle w:val="Screen"/>
      </w:pPr>
      <w:r w:rsidRPr="00C33CA4">
        <w:t xml:space="preserve">       ADR: </w:t>
      </w:r>
    </w:p>
    <w:p w14:paraId="0E8F1036" w14:textId="77777777" w:rsidR="00F10F5D" w:rsidRPr="00C33CA4" w:rsidRDefault="00F10F5D" w:rsidP="001623AF">
      <w:pPr>
        <w:pStyle w:val="Screen"/>
      </w:pPr>
    </w:p>
    <w:p w14:paraId="216DA97B" w14:textId="77777777" w:rsidR="00F10F5D" w:rsidRPr="00C33CA4" w:rsidRDefault="00F10F5D" w:rsidP="001623AF">
      <w:pPr>
        <w:pStyle w:val="Screen"/>
      </w:pPr>
      <w:r w:rsidRPr="00C33CA4">
        <w:t xml:space="preserve">                </w:t>
      </w:r>
    </w:p>
    <w:p w14:paraId="070BA090" w14:textId="77777777" w:rsidR="00F10F5D" w:rsidRPr="00C33CA4" w:rsidRDefault="00F10F5D" w:rsidP="001623AF">
      <w:pPr>
        <w:pStyle w:val="Screen"/>
      </w:pPr>
      <w:r w:rsidRPr="00C33CA4">
        <w:t xml:space="preserve"> Medication                               ST Start  Stop           Status/Info</w:t>
      </w:r>
    </w:p>
    <w:p w14:paraId="641B75B9" w14:textId="77777777" w:rsidR="00F10F5D" w:rsidRPr="00C33CA4" w:rsidRDefault="00F10F5D" w:rsidP="001623AF">
      <w:pPr>
        <w:pStyle w:val="Screen"/>
      </w:pPr>
      <w:r w:rsidRPr="00C33CA4">
        <w:t xml:space="preserve">   Dosage                                                          Provider</w:t>
      </w:r>
    </w:p>
    <w:p w14:paraId="0C802A01" w14:textId="77777777" w:rsidR="00F10F5D" w:rsidRPr="00C33CA4" w:rsidRDefault="00F10F5D" w:rsidP="001623AF">
      <w:pPr>
        <w:pStyle w:val="Screen"/>
      </w:pPr>
      <w:r w:rsidRPr="00C33CA4">
        <w:t>--------------------------------------------------------------------------------</w:t>
      </w:r>
    </w:p>
    <w:p w14:paraId="2BD81C24" w14:textId="77777777" w:rsidR="00F10F5D" w:rsidRPr="00C33CA4" w:rsidRDefault="00F10F5D" w:rsidP="001623AF">
      <w:pPr>
        <w:pStyle w:val="Screen"/>
      </w:pPr>
    </w:p>
    <w:p w14:paraId="1CBC5843" w14:textId="77777777" w:rsidR="00F10F5D" w:rsidRPr="0024087F" w:rsidRDefault="00F10F5D" w:rsidP="001623AF">
      <w:pPr>
        <w:pStyle w:val="Screen"/>
        <w:rPr>
          <w:color w:val="000000"/>
        </w:rPr>
      </w:pPr>
      <w:r w:rsidRPr="00C33CA4">
        <w:t xml:space="preserve"> AMPICILLIN 1 GM                        </w:t>
      </w:r>
      <w:bookmarkStart w:id="5699" w:name="AMPICILLIN2"/>
      <w:bookmarkEnd w:id="5699"/>
      <w:r w:rsidR="009A0C52">
        <w:t xml:space="preserve">  </w:t>
      </w:r>
      <w:bookmarkStart w:id="5700" w:name="Inpatient_Stop_Order_Notices"/>
      <w:bookmarkEnd w:id="5700"/>
      <w:r w:rsidRPr="0024087F">
        <w:rPr>
          <w:color w:val="000000"/>
        </w:rPr>
        <w:t>C  09/19 09/22/00  18:00 A</w:t>
      </w:r>
    </w:p>
    <w:p w14:paraId="0092CB40" w14:textId="77777777" w:rsidR="00F10F5D" w:rsidRPr="00C33CA4" w:rsidRDefault="00F10F5D" w:rsidP="001623AF">
      <w:pPr>
        <w:pStyle w:val="Screen"/>
      </w:pPr>
      <w:r w:rsidRPr="00C33CA4">
        <w:t xml:space="preserve">   in 0.45% NACL 100 ML QID </w:t>
      </w:r>
      <w:r w:rsidRPr="00C33CA4">
        <w:tab/>
      </w:r>
      <w:r w:rsidRPr="00C33CA4">
        <w:tab/>
      </w:r>
      <w:r w:rsidRPr="00C33CA4">
        <w:tab/>
      </w:r>
      <w:r w:rsidRPr="00C33CA4">
        <w:tab/>
      </w:r>
      <w:r w:rsidRPr="00C33CA4">
        <w:tab/>
      </w:r>
      <w:r w:rsidRPr="00C33CA4">
        <w:tab/>
      </w:r>
      <w:r w:rsidRPr="00C33CA4">
        <w:tab/>
      </w:r>
      <w:r w:rsidRPr="00C33CA4">
        <w:tab/>
      </w:r>
      <w:r w:rsidRPr="00C33CA4">
        <w:tab/>
      </w:r>
      <w:r w:rsidR="00865AEB" w:rsidRPr="00C33CA4">
        <w:t xml:space="preserve">   PSJPROVIDER,ONE</w:t>
      </w:r>
      <w:r w:rsidRPr="00C33CA4">
        <w:t xml:space="preserve"> </w:t>
      </w:r>
    </w:p>
    <w:p w14:paraId="1A8BFF9D" w14:textId="77777777" w:rsidR="00F10F5D" w:rsidRPr="00C33CA4" w:rsidRDefault="00F10F5D" w:rsidP="001623AF">
      <w:pPr>
        <w:pStyle w:val="Screen"/>
      </w:pPr>
      <w:r w:rsidRPr="00C33CA4">
        <w:t xml:space="preserve"> IV  </w:t>
      </w:r>
    </w:p>
    <w:p w14:paraId="07D9E7B5" w14:textId="77777777" w:rsidR="00F10F5D" w:rsidRPr="00C33CA4" w:rsidRDefault="00F10F5D" w:rsidP="001623AF">
      <w:pPr>
        <w:pStyle w:val="Screen"/>
      </w:pPr>
    </w:p>
    <w:p w14:paraId="4D9AB62D" w14:textId="77777777" w:rsidR="00F10F5D" w:rsidRPr="00C33CA4" w:rsidRDefault="00F10F5D" w:rsidP="001623AF">
      <w:pPr>
        <w:pStyle w:val="Screen"/>
      </w:pPr>
      <w:r w:rsidRPr="00C33CA4">
        <w:t xml:space="preserve"> PENTAMIDINE ISETHIONATE 1 MG             C  09/19 09/22/00  18:00 A</w:t>
      </w:r>
    </w:p>
    <w:p w14:paraId="434BAD02" w14:textId="77777777" w:rsidR="00F10F5D" w:rsidRPr="00C33CA4" w:rsidRDefault="00F10F5D" w:rsidP="001623AF">
      <w:pPr>
        <w:pStyle w:val="Screen"/>
      </w:pPr>
      <w:r w:rsidRPr="00C33CA4">
        <w:t xml:space="preserve">   in 0.45% NACL 1000 ML 8 MG/HR </w:t>
      </w:r>
      <w:r w:rsidRPr="00C33CA4">
        <w:tab/>
      </w:r>
      <w:r w:rsidRPr="00C33CA4">
        <w:tab/>
      </w:r>
      <w:r w:rsidRPr="00C33CA4">
        <w:tab/>
      </w:r>
      <w:r w:rsidRPr="00C33CA4">
        <w:tab/>
      </w:r>
      <w:r w:rsidRPr="00C33CA4">
        <w:tab/>
      </w:r>
      <w:r w:rsidRPr="00C33CA4">
        <w:tab/>
      </w:r>
      <w:r w:rsidRPr="00C33CA4">
        <w:tab/>
      </w:r>
      <w:r w:rsidRPr="00C33CA4">
        <w:tab/>
      </w:r>
      <w:r w:rsidR="00865AEB" w:rsidRPr="00C33CA4">
        <w:t>PSJPROVIDER,ONE</w:t>
      </w:r>
    </w:p>
    <w:p w14:paraId="493900FD" w14:textId="77777777" w:rsidR="00F10F5D" w:rsidRPr="00C33CA4" w:rsidRDefault="00F10F5D" w:rsidP="001623AF">
      <w:pPr>
        <w:pStyle w:val="Screen"/>
      </w:pPr>
      <w:r w:rsidRPr="00C33CA4">
        <w:t xml:space="preserve"> IV  8 MG/HR@1</w:t>
      </w:r>
    </w:p>
    <w:p w14:paraId="2AE7CCE4" w14:textId="77777777" w:rsidR="00F10F5D" w:rsidRPr="00C33CA4" w:rsidRDefault="00F10F5D" w:rsidP="001623AF">
      <w:pPr>
        <w:pStyle w:val="Screen"/>
      </w:pPr>
    </w:p>
    <w:p w14:paraId="19AC1EA6" w14:textId="77777777" w:rsidR="00F10F5D" w:rsidRPr="00C33CA4" w:rsidRDefault="00F10F5D" w:rsidP="001623AF">
      <w:pPr>
        <w:pStyle w:val="Screen"/>
      </w:pPr>
      <w:r w:rsidRPr="00C33CA4">
        <w:t xml:space="preserve"> ACETAMINOPHEN 300/CODEINE 30 TAB         C  09/16 09/22/00  22:00 A</w:t>
      </w:r>
    </w:p>
    <w:p w14:paraId="7B207548" w14:textId="77777777" w:rsidR="00F10F5D" w:rsidRPr="00C33CA4" w:rsidRDefault="00F10F5D" w:rsidP="001623AF">
      <w:pPr>
        <w:pStyle w:val="Screen"/>
      </w:pPr>
      <w:r w:rsidRPr="00C33CA4">
        <w:t xml:space="preserve"> Give: 2TABS PO QDAILY</w:t>
      </w:r>
      <w:r w:rsidRPr="00C33CA4">
        <w:tab/>
      </w:r>
      <w:r w:rsidRPr="00C33CA4">
        <w:tab/>
      </w:r>
      <w:r w:rsidRPr="00C33CA4">
        <w:tab/>
      </w:r>
      <w:r w:rsidRPr="00C33CA4">
        <w:tab/>
      </w:r>
      <w:r w:rsidRPr="00C33CA4">
        <w:tab/>
      </w:r>
      <w:r w:rsidRPr="00C33CA4">
        <w:tab/>
      </w:r>
      <w:r w:rsidRPr="00C33CA4">
        <w:tab/>
      </w:r>
      <w:r w:rsidRPr="00C33CA4">
        <w:tab/>
      </w:r>
      <w:r w:rsidRPr="00C33CA4">
        <w:tab/>
      </w:r>
      <w:r w:rsidRPr="00C33CA4">
        <w:tab/>
        <w:t xml:space="preserve">      </w:t>
      </w:r>
      <w:r w:rsidR="00865AEB" w:rsidRPr="00C33CA4">
        <w:t>PSJPROVIDER,ONE</w:t>
      </w:r>
      <w:r w:rsidRPr="00C33CA4">
        <w:t xml:space="preserve"> </w:t>
      </w:r>
    </w:p>
    <w:p w14:paraId="27404717" w14:textId="77777777" w:rsidR="00F10F5D" w:rsidRPr="00C33CA4" w:rsidRDefault="00F10F5D" w:rsidP="001623AF">
      <w:pPr>
        <w:pStyle w:val="Screen"/>
      </w:pPr>
    </w:p>
    <w:p w14:paraId="67F4019D" w14:textId="77777777" w:rsidR="00F10F5D" w:rsidRPr="00C33CA4" w:rsidRDefault="00F10F5D" w:rsidP="001623AF">
      <w:pPr>
        <w:pStyle w:val="Screen"/>
      </w:pPr>
      <w:r w:rsidRPr="00C33CA4">
        <w:t xml:space="preserve"> BENZOYL PEROXIDE GEL,TOP                 C  09/19 09/22/00  22:00 A</w:t>
      </w:r>
    </w:p>
    <w:p w14:paraId="16EED016" w14:textId="77777777" w:rsidR="00F10F5D" w:rsidRPr="00C33CA4" w:rsidRDefault="00F10F5D" w:rsidP="001623AF">
      <w:pPr>
        <w:pStyle w:val="Screen"/>
      </w:pPr>
      <w:r w:rsidRPr="00C33CA4">
        <w:t xml:space="preserve"> Give: APPLY SMALL AMOUNT TOP QDAILY </w:t>
      </w:r>
      <w:r w:rsidRPr="00C33CA4">
        <w:tab/>
      </w:r>
      <w:r w:rsidRPr="00C33CA4">
        <w:tab/>
        <w:t xml:space="preserve">     </w:t>
      </w:r>
      <w:r w:rsidRPr="00C33CA4">
        <w:tab/>
      </w:r>
      <w:r w:rsidRPr="00C33CA4">
        <w:tab/>
      </w:r>
      <w:r w:rsidRPr="00C33CA4">
        <w:tab/>
        <w:t xml:space="preserve">   </w:t>
      </w:r>
      <w:r w:rsidR="00865AEB" w:rsidRPr="00C33CA4">
        <w:t>PSJPROVIDER,ONE</w:t>
      </w:r>
    </w:p>
    <w:p w14:paraId="62B18C9E" w14:textId="77777777" w:rsidR="00F10F5D" w:rsidRPr="00C33CA4" w:rsidRDefault="00F10F5D" w:rsidP="001623AF">
      <w:pPr>
        <w:pStyle w:val="Screen"/>
      </w:pPr>
      <w:r w:rsidRPr="00C33CA4">
        <w:t xml:space="preserve">     Special Instructions: TEST </w:t>
      </w:r>
    </w:p>
    <w:p w14:paraId="506C852E" w14:textId="77777777" w:rsidR="00F10F5D" w:rsidRPr="00C33CA4" w:rsidRDefault="00F10F5D" w:rsidP="001623AF">
      <w:pPr>
        <w:pStyle w:val="Screen"/>
      </w:pPr>
    </w:p>
    <w:p w14:paraId="6E3E123F" w14:textId="77777777" w:rsidR="00F10F5D" w:rsidRPr="00C33CA4" w:rsidRDefault="00F10F5D" w:rsidP="001623AF">
      <w:pPr>
        <w:pStyle w:val="Screen"/>
      </w:pPr>
      <w:r w:rsidRPr="00C33CA4">
        <w:t xml:space="preserve"> RANITIDINE TAB                           C  09/18 09/22/00  22:00 A</w:t>
      </w:r>
    </w:p>
    <w:p w14:paraId="5E4EE13D" w14:textId="77777777" w:rsidR="00F10F5D" w:rsidRPr="00C33CA4" w:rsidRDefault="00F10F5D" w:rsidP="001623AF">
      <w:pPr>
        <w:pStyle w:val="Screen"/>
      </w:pPr>
      <w:r w:rsidRPr="00C33CA4">
        <w:t xml:space="preserve"> Give: 150MG PO BID </w:t>
      </w:r>
      <w:r w:rsidRPr="00C33CA4">
        <w:tab/>
      </w:r>
      <w:r w:rsidRPr="00C33CA4">
        <w:tab/>
      </w:r>
      <w:r w:rsidRPr="00C33CA4">
        <w:tab/>
      </w:r>
      <w:r w:rsidRPr="00C33CA4">
        <w:tab/>
      </w:r>
      <w:r w:rsidRPr="00C33CA4">
        <w:tab/>
      </w:r>
      <w:r w:rsidRPr="00C33CA4">
        <w:tab/>
      </w:r>
      <w:r w:rsidRPr="00C33CA4">
        <w:tab/>
      </w:r>
      <w:r w:rsidRPr="00C33CA4">
        <w:tab/>
      </w:r>
      <w:r w:rsidRPr="00C33CA4">
        <w:tab/>
      </w:r>
      <w:r w:rsidRPr="00C33CA4">
        <w:tab/>
      </w:r>
      <w:r w:rsidRPr="00C33CA4">
        <w:tab/>
      </w:r>
      <w:r w:rsidRPr="00C33CA4">
        <w:tab/>
      </w:r>
      <w:r w:rsidRPr="00C33CA4">
        <w:tab/>
      </w:r>
      <w:r w:rsidR="00865AEB" w:rsidRPr="00C33CA4">
        <w:t>PSJPROVIDER,ONE</w:t>
      </w:r>
    </w:p>
    <w:p w14:paraId="1323BFCC" w14:textId="77777777" w:rsidR="00F10F5D" w:rsidRPr="00C33CA4" w:rsidRDefault="00F10F5D" w:rsidP="001623AF">
      <w:pPr>
        <w:pStyle w:val="Screen"/>
      </w:pPr>
    </w:p>
    <w:p w14:paraId="5D81B865" w14:textId="77777777" w:rsidR="00F10F5D" w:rsidRPr="00C33CA4" w:rsidRDefault="00F10F5D" w:rsidP="001623AF">
      <w:pPr>
        <w:pStyle w:val="Screen"/>
      </w:pPr>
      <w:r w:rsidRPr="00C33CA4">
        <w:t xml:space="preserve"> THEOPHYLLINE CAP,SA                      C  09/18 09/22/00  22:00 A</w:t>
      </w:r>
    </w:p>
    <w:p w14:paraId="548BD8E0" w14:textId="77777777" w:rsidR="00F10F5D" w:rsidRPr="00C33CA4" w:rsidRDefault="00F10F5D" w:rsidP="001623AF">
      <w:pPr>
        <w:pStyle w:val="Screen"/>
      </w:pPr>
      <w:r w:rsidRPr="00C33CA4">
        <w:t xml:space="preserve"> Give: 400MG PO QID </w:t>
      </w:r>
      <w:r w:rsidRPr="00C33CA4">
        <w:tab/>
      </w:r>
      <w:r w:rsidRPr="00C33CA4">
        <w:tab/>
      </w:r>
      <w:r w:rsidRPr="00C33CA4">
        <w:tab/>
      </w:r>
      <w:r w:rsidRPr="00C33CA4">
        <w:tab/>
      </w:r>
      <w:r w:rsidRPr="00C33CA4">
        <w:tab/>
      </w:r>
      <w:r w:rsidRPr="00C33CA4">
        <w:tab/>
      </w:r>
      <w:r w:rsidRPr="00C33CA4">
        <w:tab/>
      </w:r>
      <w:r w:rsidRPr="00C33CA4">
        <w:tab/>
      </w:r>
      <w:r w:rsidRPr="00C33CA4">
        <w:tab/>
      </w:r>
      <w:r w:rsidRPr="00C33CA4">
        <w:tab/>
      </w:r>
      <w:r w:rsidRPr="00C33CA4">
        <w:tab/>
      </w:r>
      <w:r w:rsidRPr="00C33CA4">
        <w:tab/>
      </w:r>
      <w:r w:rsidRPr="00C33CA4">
        <w:tab/>
      </w:r>
      <w:r w:rsidR="00865AEB" w:rsidRPr="00C33CA4">
        <w:t>PSJPROVIDER,ONE</w:t>
      </w:r>
    </w:p>
    <w:p w14:paraId="140BEF95" w14:textId="77777777" w:rsidR="00F10F5D" w:rsidRPr="00C33CA4" w:rsidRDefault="00F10F5D" w:rsidP="001623AF">
      <w:pPr>
        <w:pStyle w:val="Screen"/>
      </w:pPr>
      <w:r w:rsidRPr="00C33CA4">
        <w:t xml:space="preserve">     Special Instructions: TESTING  </w:t>
      </w:r>
    </w:p>
    <w:p w14:paraId="28F2D151" w14:textId="77777777" w:rsidR="00F10F5D" w:rsidRPr="00C33CA4" w:rsidRDefault="00F10F5D" w:rsidP="001623AF">
      <w:pPr>
        <w:pStyle w:val="Screen"/>
      </w:pPr>
    </w:p>
    <w:p w14:paraId="0654CE05" w14:textId="77777777" w:rsidR="00F10F5D" w:rsidRPr="00C33CA4" w:rsidRDefault="00F10F5D" w:rsidP="001623AF">
      <w:pPr>
        <w:pStyle w:val="Screen"/>
      </w:pPr>
    </w:p>
    <w:p w14:paraId="7E705521" w14:textId="77777777" w:rsidR="00F10F5D" w:rsidRPr="00C33CA4" w:rsidRDefault="00F10F5D" w:rsidP="001623AF">
      <w:pPr>
        <w:pStyle w:val="Screen"/>
      </w:pPr>
    </w:p>
    <w:p w14:paraId="367EBF7C" w14:textId="77777777" w:rsidR="00F10F5D" w:rsidRPr="00C33CA4" w:rsidRDefault="00F10F5D" w:rsidP="001623AF">
      <w:pPr>
        <w:pStyle w:val="Screen"/>
      </w:pPr>
    </w:p>
    <w:p w14:paraId="3784D27C" w14:textId="77777777" w:rsidR="00F10F5D" w:rsidRPr="00C33CA4" w:rsidRDefault="00F10F5D" w:rsidP="001623AF">
      <w:pPr>
        <w:pStyle w:val="Screen"/>
      </w:pPr>
      <w:r w:rsidRPr="00C33CA4">
        <w:rPr>
          <w:snapToGrid w:val="0"/>
        </w:rPr>
        <w:t>PSJPATIENT2,TWO</w:t>
      </w:r>
      <w:r w:rsidRPr="00C33CA4">
        <w:t xml:space="preserve">                 000-00-0002   1 West           A-6</w:t>
      </w:r>
    </w:p>
    <w:p w14:paraId="7D8BC219" w14:textId="77777777" w:rsidR="00F10F5D" w:rsidRPr="00C33CA4" w:rsidRDefault="00F10F5D" w:rsidP="00326FD9">
      <w:pPr>
        <w:pStyle w:val="Heading3"/>
      </w:pPr>
      <w:bookmarkStart w:id="5701" w:name="_Toc300832959"/>
      <w:bookmarkStart w:id="5702" w:name="_Toc337650269"/>
      <w:bookmarkStart w:id="5703" w:name="_Toc967160"/>
      <w:r w:rsidRPr="00C33CA4">
        <w:t>Medications Due Worksheet</w:t>
      </w:r>
      <w:bookmarkEnd w:id="5646"/>
      <w:bookmarkEnd w:id="5647"/>
      <w:bookmarkEnd w:id="5648"/>
      <w:bookmarkEnd w:id="5649"/>
      <w:bookmarkEnd w:id="5650"/>
      <w:bookmarkEnd w:id="5651"/>
      <w:bookmarkEnd w:id="5652"/>
      <w:bookmarkEnd w:id="5653"/>
      <w:bookmarkEnd w:id="5654"/>
      <w:bookmarkEnd w:id="5655"/>
      <w:bookmarkEnd w:id="5701"/>
      <w:bookmarkEnd w:id="5702"/>
      <w:bookmarkEnd w:id="5703"/>
    </w:p>
    <w:p w14:paraId="75A23E3A" w14:textId="77777777" w:rsidR="00F10F5D" w:rsidRPr="00C33CA4" w:rsidRDefault="00F10F5D" w:rsidP="001623AF">
      <w:pPr>
        <w:keepNext/>
        <w:ind w:firstLine="900"/>
        <w:rPr>
          <w:b/>
        </w:rPr>
      </w:pPr>
      <w:r w:rsidRPr="00C33CA4">
        <w:rPr>
          <w:b/>
        </w:rPr>
        <w:t>[PSJ MDWS]</w:t>
      </w:r>
    </w:p>
    <w:p w14:paraId="6C3A2EBA" w14:textId="77777777" w:rsidR="00F10F5D" w:rsidRPr="00C33CA4" w:rsidRDefault="00F10F5D" w:rsidP="001623AF">
      <w:pPr>
        <w:keepNext/>
      </w:pPr>
    </w:p>
    <w:p w14:paraId="0F1F98EC" w14:textId="77777777" w:rsidR="00F10F5D" w:rsidRPr="00C33CA4" w:rsidRDefault="00F10F5D" w:rsidP="001623AF">
      <w:r w:rsidRPr="00C33CA4">
        <w:t xml:space="preserve">The </w:t>
      </w:r>
      <w:r w:rsidRPr="00C33CA4">
        <w:rPr>
          <w:i/>
        </w:rPr>
        <w:t>Medications Due Worksheet</w:t>
      </w:r>
      <w:r w:rsidRPr="00C33CA4">
        <w:t xml:space="preserve"> option creates a report that lists active medications (Unit Dose and IV) that are due within a selected 24-hour period. The user will be able to select by ward group, ward, or individual patients. If the user chooses to select by ward, the administration </w:t>
      </w:r>
      <w:r w:rsidRPr="00C33CA4">
        <w:lastRenderedPageBreak/>
        <w:t>teams may be specified. The default for the administration team is ALL and multiple administration teams may be entered. If selecting by ward or ward group, the Medications Due Worksheet may be sorted by administration time, patient name, or room-bed. However, if the user chooses to select by patient, multiple patients can be entered.</w:t>
      </w:r>
    </w:p>
    <w:p w14:paraId="4A3A593F" w14:textId="77777777" w:rsidR="00F10F5D" w:rsidRPr="00C33CA4" w:rsidRDefault="00F10F5D" w:rsidP="001623AF"/>
    <w:p w14:paraId="3B7E929D" w14:textId="77777777" w:rsidR="00F10F5D" w:rsidRPr="00C33CA4" w:rsidRDefault="005950B5" w:rsidP="001623AF">
      <w:pPr>
        <w:ind w:left="810" w:hanging="810"/>
      </w:pPr>
      <w:r>
        <w:rPr>
          <w:noProof/>
          <w:position w:val="-4"/>
          <w:lang w:eastAsia="zh-CN"/>
        </w:rPr>
        <w:pict w14:anchorId="626B76C5">
          <v:shape id="Picture 78" o:spid="_x0000_i1113" type="#_x0000_t75" alt="Note icon" style="width:40.5pt;height:30.75pt;visibility:visible">
            <v:imagedata r:id="rId19" o:title="Note icon"/>
          </v:shape>
        </w:pict>
      </w:r>
      <w:r w:rsidR="00F10F5D" w:rsidRPr="00C33CA4">
        <w:rPr>
          <w:b/>
        </w:rPr>
        <w:t>Note:</w:t>
      </w:r>
      <w:r w:rsidR="00F10F5D" w:rsidRPr="00C33CA4">
        <w:t xml:space="preserve"> If you specify ^OTHER as the ward group, it will select orders for outpatients in clinics that allow inpatient medication orders. </w:t>
      </w:r>
    </w:p>
    <w:p w14:paraId="01CB6AE1" w14:textId="77777777" w:rsidR="00F10F5D" w:rsidRPr="00C33CA4" w:rsidRDefault="00F10F5D" w:rsidP="001623AF">
      <w:pPr>
        <w:pStyle w:val="text"/>
        <w:widowControl/>
        <w:spacing w:after="0"/>
        <w:rPr>
          <w:noProof w:val="0"/>
        </w:rPr>
      </w:pPr>
    </w:p>
    <w:p w14:paraId="73CFE50B" w14:textId="77777777" w:rsidR="00F10F5D" w:rsidRPr="00C33CA4" w:rsidRDefault="00F10F5D" w:rsidP="001623AF">
      <w:r w:rsidRPr="00C33CA4">
        <w:t>For IV orders that have no schedule, the projected administration times will be calculated based on the order’s volume, flow rate, and start time. An asterisk (</w:t>
      </w:r>
      <w:r w:rsidRPr="00C33CA4">
        <w:rPr>
          <w:b/>
        </w:rPr>
        <w:t>*</w:t>
      </w:r>
      <w:r w:rsidRPr="00C33CA4">
        <w:t>) will be printed for the administration times instead of the projected administration times.</w:t>
      </w:r>
    </w:p>
    <w:p w14:paraId="0992D6C1" w14:textId="77777777" w:rsidR="00F10F5D" w:rsidRPr="00C33CA4" w:rsidRDefault="00F10F5D" w:rsidP="001623AF"/>
    <w:p w14:paraId="614568FA" w14:textId="77777777" w:rsidR="00F10F5D" w:rsidRPr="00C33CA4" w:rsidRDefault="00F10F5D" w:rsidP="001623AF">
      <w:r w:rsidRPr="00C33CA4">
        <w:t>If the MAR ORDER SELECTION DEFAULT prompt for the ward parameter is defined, the default will be displayed at the “Enter medication type(s):” prompt.</w:t>
      </w:r>
    </w:p>
    <w:p w14:paraId="3ED927DF" w14:textId="77777777" w:rsidR="00F10F5D" w:rsidRPr="00C33CA4" w:rsidRDefault="00F10F5D" w:rsidP="001623AF"/>
    <w:p w14:paraId="2BDB62D1" w14:textId="77777777" w:rsidR="00F10F5D" w:rsidRPr="00C33CA4" w:rsidRDefault="00F10F5D" w:rsidP="001623AF">
      <w:r w:rsidRPr="00C33CA4">
        <w:t>The default choice is 2 or Non-IV Medications only if:</w:t>
      </w:r>
    </w:p>
    <w:p w14:paraId="1A6AA65F" w14:textId="77777777" w:rsidR="00F10F5D" w:rsidRPr="00C33CA4" w:rsidRDefault="00F10F5D" w:rsidP="00187667">
      <w:pPr>
        <w:pStyle w:val="BodyTextNumBullet1"/>
        <w:numPr>
          <w:ilvl w:val="0"/>
          <w:numId w:val="98"/>
        </w:numPr>
        <w:tabs>
          <w:tab w:val="clear" w:pos="360"/>
          <w:tab w:val="left" w:pos="720"/>
        </w:tabs>
        <w:ind w:left="720"/>
      </w:pPr>
      <w:r w:rsidRPr="00C33CA4">
        <w:t>The MAR ORDER SELECTION DEFAULT parameter was not defined.</w:t>
      </w:r>
    </w:p>
    <w:p w14:paraId="087D5811" w14:textId="77777777" w:rsidR="00F10F5D" w:rsidRPr="00C33CA4" w:rsidRDefault="00F10F5D" w:rsidP="00187667">
      <w:pPr>
        <w:pStyle w:val="BodyTextNumBullet1"/>
        <w:numPr>
          <w:ilvl w:val="0"/>
          <w:numId w:val="98"/>
        </w:numPr>
        <w:tabs>
          <w:tab w:val="clear" w:pos="360"/>
          <w:tab w:val="left" w:pos="720"/>
        </w:tabs>
        <w:ind w:left="720"/>
      </w:pPr>
      <w:r w:rsidRPr="00C33CA4">
        <w:t>Selection by Ward group.</w:t>
      </w:r>
    </w:p>
    <w:p w14:paraId="4BA83794" w14:textId="77777777" w:rsidR="00F10F5D" w:rsidRPr="00C33CA4" w:rsidRDefault="00F10F5D" w:rsidP="00187667">
      <w:pPr>
        <w:pStyle w:val="BodyTextNumBullet1"/>
        <w:numPr>
          <w:ilvl w:val="0"/>
          <w:numId w:val="98"/>
        </w:numPr>
        <w:tabs>
          <w:tab w:val="clear" w:pos="360"/>
          <w:tab w:val="left" w:pos="720"/>
        </w:tabs>
        <w:ind w:left="720"/>
      </w:pPr>
      <w:r w:rsidRPr="00C33CA4">
        <w:t>Selected by patients and patients are from different wards.</w:t>
      </w:r>
    </w:p>
    <w:p w14:paraId="0F68F379" w14:textId="77777777" w:rsidR="00F10F5D" w:rsidRPr="00C33CA4" w:rsidRDefault="00F10F5D" w:rsidP="001623AF"/>
    <w:p w14:paraId="4851201B" w14:textId="77777777" w:rsidR="00F10F5D" w:rsidRPr="00C33CA4" w:rsidRDefault="00F10F5D" w:rsidP="001623AF">
      <w:r w:rsidRPr="00C33CA4">
        <w:t xml:space="preserve">The PRN medication orders will be printed if the user enters </w:t>
      </w:r>
      <w:r w:rsidRPr="00C33CA4">
        <w:rPr>
          <w:b/>
        </w:rPr>
        <w:t>YES</w:t>
      </w:r>
      <w:r w:rsidRPr="00C33CA4">
        <w:t xml:space="preserve"> at the “Would you like to include PRN Medications (Y/N)? NO//” prompt. PRN orders will be listed after all continuous and one-time orders are printed.</w:t>
      </w:r>
    </w:p>
    <w:p w14:paraId="6B4979A8" w14:textId="77777777" w:rsidR="00F10F5D" w:rsidRPr="00C33CA4" w:rsidRDefault="00F10F5D" w:rsidP="001623AF"/>
    <w:p w14:paraId="7CCD17AA" w14:textId="77777777" w:rsidR="00F10F5D" w:rsidRPr="00C33CA4" w:rsidRDefault="00F10F5D" w:rsidP="001623AF">
      <w:pPr>
        <w:pStyle w:val="Example"/>
      </w:pPr>
      <w:r w:rsidRPr="00C33CA4">
        <w:t>Example: Medications Due Worksheet</w:t>
      </w:r>
    </w:p>
    <w:p w14:paraId="6311DBDA" w14:textId="77777777" w:rsidR="00F10F5D" w:rsidRPr="00C33CA4" w:rsidRDefault="00F10F5D" w:rsidP="001623AF">
      <w:pPr>
        <w:pStyle w:val="Screen"/>
      </w:pPr>
      <w:r w:rsidRPr="00C33CA4">
        <w:t xml:space="preserve">Select Reports Menu Option: </w:t>
      </w:r>
      <w:r w:rsidRPr="00C33CA4">
        <w:rPr>
          <w:b/>
        </w:rPr>
        <w:t>MED</w:t>
      </w:r>
      <w:r w:rsidRPr="00C33CA4">
        <w:t>ications Due Worksheet</w:t>
      </w:r>
    </w:p>
    <w:p w14:paraId="3F2C2737" w14:textId="77777777" w:rsidR="00F10F5D" w:rsidRPr="00C33CA4" w:rsidRDefault="00F10F5D" w:rsidP="001623AF">
      <w:pPr>
        <w:pStyle w:val="Screen"/>
        <w:rPr>
          <w:sz w:val="12"/>
        </w:rPr>
      </w:pPr>
    </w:p>
    <w:p w14:paraId="1BE94DD6" w14:textId="77777777" w:rsidR="00F10F5D" w:rsidRPr="00C33CA4" w:rsidRDefault="00F10F5D" w:rsidP="001623AF">
      <w:pPr>
        <w:pStyle w:val="Screen"/>
      </w:pPr>
      <w:r w:rsidRPr="00C33CA4">
        <w:t xml:space="preserve">Would you like to include PRN Medications (Y/N)? NO// </w:t>
      </w:r>
      <w:r w:rsidRPr="00C33CA4">
        <w:rPr>
          <w:b/>
        </w:rPr>
        <w:t>YES</w:t>
      </w:r>
    </w:p>
    <w:p w14:paraId="605BD0F3" w14:textId="77777777" w:rsidR="00F10F5D" w:rsidRPr="00C33CA4" w:rsidRDefault="00F10F5D" w:rsidP="001623AF">
      <w:pPr>
        <w:pStyle w:val="Screen"/>
        <w:rPr>
          <w:sz w:val="12"/>
        </w:rPr>
      </w:pPr>
    </w:p>
    <w:p w14:paraId="3D6BDBAF" w14:textId="77777777" w:rsidR="00F10F5D" w:rsidRPr="00C33CA4" w:rsidRDefault="00F10F5D" w:rsidP="001623AF">
      <w:pPr>
        <w:pStyle w:val="Screen"/>
      </w:pPr>
      <w:r w:rsidRPr="00C33CA4">
        <w:t xml:space="preserve">Enter Start Date and Time:  </w:t>
      </w:r>
      <w:r w:rsidRPr="00C33CA4">
        <w:rPr>
          <w:b/>
        </w:rPr>
        <w:t>T@1000</w:t>
      </w:r>
      <w:r w:rsidRPr="00C33CA4">
        <w:t xml:space="preserve">  (</w:t>
      </w:r>
      <w:bookmarkStart w:id="5704" w:name="Page_193"/>
      <w:bookmarkEnd w:id="5704"/>
      <w:r w:rsidR="008F66BA">
        <w:t>09/19/</w:t>
      </w:r>
      <w:r w:rsidRPr="00C33CA4">
        <w:t>00@10:00)</w:t>
      </w:r>
    </w:p>
    <w:p w14:paraId="6DD7A782" w14:textId="77777777" w:rsidR="00F10F5D" w:rsidRPr="00C33CA4" w:rsidRDefault="00F10F5D" w:rsidP="001623AF">
      <w:pPr>
        <w:pStyle w:val="Screen"/>
        <w:rPr>
          <w:sz w:val="12"/>
        </w:rPr>
      </w:pPr>
    </w:p>
    <w:p w14:paraId="05420564" w14:textId="77777777" w:rsidR="00F10F5D" w:rsidRPr="00C33CA4" w:rsidRDefault="00F10F5D" w:rsidP="001623AF">
      <w:pPr>
        <w:pStyle w:val="Screen"/>
      </w:pPr>
      <w:r w:rsidRPr="00C33CA4">
        <w:t xml:space="preserve">Enter Ending Date and Time: </w:t>
      </w:r>
      <w:r w:rsidRPr="00C33CA4">
        <w:rPr>
          <w:b/>
        </w:rPr>
        <w:t>T@2400</w:t>
      </w:r>
      <w:r w:rsidRPr="00C33CA4">
        <w:t xml:space="preserve">  (</w:t>
      </w:r>
      <w:r w:rsidR="008F66BA">
        <w:t>09/19/</w:t>
      </w:r>
      <w:r w:rsidRPr="00C33CA4">
        <w:t>00@24:00)</w:t>
      </w:r>
    </w:p>
    <w:p w14:paraId="50D574D1" w14:textId="77777777" w:rsidR="00F10F5D" w:rsidRPr="00C33CA4" w:rsidRDefault="00F10F5D" w:rsidP="001623AF">
      <w:pPr>
        <w:pStyle w:val="Screen"/>
        <w:rPr>
          <w:sz w:val="12"/>
        </w:rPr>
      </w:pPr>
    </w:p>
    <w:p w14:paraId="27EF4534" w14:textId="77777777" w:rsidR="00F10F5D" w:rsidRPr="00C33CA4" w:rsidRDefault="00F10F5D" w:rsidP="001623AF">
      <w:pPr>
        <w:pStyle w:val="Screen"/>
      </w:pPr>
      <w:r w:rsidRPr="00C33CA4">
        <w:t xml:space="preserve">Select by WARD GROUP (G), WARD (W), or PATIENT (P): </w:t>
      </w:r>
      <w:r w:rsidRPr="00C33CA4">
        <w:rPr>
          <w:b/>
        </w:rPr>
        <w:t>P</w:t>
      </w:r>
      <w:r w:rsidRPr="00C33CA4">
        <w:t xml:space="preserve">atient </w:t>
      </w:r>
      <w:r w:rsidRPr="00C33CA4">
        <w:rPr>
          <w:b/>
        </w:rPr>
        <w:t>&lt;Enter&gt;</w:t>
      </w:r>
    </w:p>
    <w:p w14:paraId="213E961D" w14:textId="77777777" w:rsidR="00F10F5D" w:rsidRPr="00C33CA4" w:rsidRDefault="00F10F5D" w:rsidP="001623AF">
      <w:pPr>
        <w:pStyle w:val="Screen"/>
        <w:rPr>
          <w:sz w:val="12"/>
        </w:rPr>
      </w:pPr>
    </w:p>
    <w:p w14:paraId="79118F2E" w14:textId="77777777" w:rsidR="00F10F5D" w:rsidRPr="00C33CA4" w:rsidRDefault="00F10F5D" w:rsidP="001623AF">
      <w:pPr>
        <w:pStyle w:val="Screen"/>
      </w:pPr>
      <w:r w:rsidRPr="00C33CA4">
        <w:t xml:space="preserve">Select PATIENT:    </w:t>
      </w:r>
      <w:r w:rsidRPr="00C33CA4">
        <w:rPr>
          <w:b/>
          <w:snapToGrid w:val="0"/>
        </w:rPr>
        <w:t>PSJPATIENT2,TWO</w:t>
      </w:r>
      <w:r w:rsidRPr="00C33CA4">
        <w:t xml:space="preserve">  2-22-42    000000002     YES     ACTIVE DUTY</w:t>
      </w:r>
    </w:p>
    <w:p w14:paraId="31AEBDD7" w14:textId="77777777" w:rsidR="00F10F5D" w:rsidRPr="00C33CA4" w:rsidRDefault="00F10F5D" w:rsidP="001623AF">
      <w:pPr>
        <w:pStyle w:val="Screen"/>
      </w:pPr>
      <w:r w:rsidRPr="00C33CA4">
        <w:t xml:space="preserve">    </w:t>
      </w:r>
    </w:p>
    <w:p w14:paraId="17B5AAC3" w14:textId="77777777" w:rsidR="00F10F5D" w:rsidRPr="00C33CA4" w:rsidRDefault="00F10F5D" w:rsidP="001623AF">
      <w:pPr>
        <w:pStyle w:val="Screen"/>
        <w:rPr>
          <w:b/>
        </w:rPr>
      </w:pPr>
      <w:r w:rsidRPr="00C33CA4">
        <w:t xml:space="preserve">Select another PATIENT: </w:t>
      </w:r>
      <w:r w:rsidRPr="00C33CA4">
        <w:rPr>
          <w:b/>
        </w:rPr>
        <w:t>&lt;Enter&gt;</w:t>
      </w:r>
    </w:p>
    <w:p w14:paraId="2F64C386" w14:textId="77777777" w:rsidR="00F10F5D" w:rsidRPr="00C33CA4" w:rsidRDefault="00F10F5D" w:rsidP="001623AF">
      <w:pPr>
        <w:pStyle w:val="Screen"/>
      </w:pPr>
      <w:r w:rsidRPr="00C33CA4">
        <w:t xml:space="preserve">Enter medication type(s): 2// </w:t>
      </w:r>
      <w:r w:rsidRPr="00C33CA4">
        <w:rPr>
          <w:b/>
        </w:rPr>
        <w:t>1</w:t>
      </w:r>
    </w:p>
    <w:p w14:paraId="47ADA680" w14:textId="77777777" w:rsidR="00F10F5D" w:rsidRPr="00C33CA4" w:rsidRDefault="00F10F5D" w:rsidP="001623AF">
      <w:pPr>
        <w:pStyle w:val="Screen"/>
      </w:pPr>
      <w:r w:rsidRPr="00C33CA4">
        <w:t xml:space="preserve">Select output device: </w:t>
      </w:r>
      <w:r w:rsidRPr="00C33CA4">
        <w:rPr>
          <w:b/>
        </w:rPr>
        <w:t>0;80</w:t>
      </w:r>
      <w:r w:rsidRPr="00C33CA4">
        <w:t xml:space="preserve">  TELNET</w:t>
      </w:r>
    </w:p>
    <w:p w14:paraId="6BD94687" w14:textId="77777777" w:rsidR="00F10F5D" w:rsidRPr="00C33CA4" w:rsidRDefault="00F10F5D" w:rsidP="001623AF">
      <w:pPr>
        <w:pStyle w:val="Screen"/>
      </w:pPr>
    </w:p>
    <w:p w14:paraId="09739492" w14:textId="77777777" w:rsidR="00F10F5D" w:rsidRPr="00C33CA4" w:rsidRDefault="00F10F5D" w:rsidP="001623AF">
      <w:pPr>
        <w:pStyle w:val="Screen"/>
      </w:pPr>
      <w:r w:rsidRPr="00C33CA4">
        <w:t xml:space="preserve">MEDICATIONS DUE WORKSHEET For: </w:t>
      </w:r>
      <w:r w:rsidRPr="00C33CA4">
        <w:rPr>
          <w:snapToGrid w:val="0"/>
        </w:rPr>
        <w:t>PSJPATIENT2,TWO</w:t>
      </w:r>
      <w:r w:rsidRPr="00C33CA4">
        <w:t xml:space="preserve">                    Page: 1</w:t>
      </w:r>
    </w:p>
    <w:p w14:paraId="32174B54" w14:textId="77777777" w:rsidR="00F10F5D" w:rsidRPr="00C33CA4" w:rsidRDefault="00F10F5D" w:rsidP="001623AF">
      <w:pPr>
        <w:pStyle w:val="Screen"/>
      </w:pPr>
      <w:r w:rsidRPr="00C33CA4">
        <w:t>Report from: 09/19/00  10:00 to: 09/19/00  24:00           Report Date: 09/19/00</w:t>
      </w:r>
    </w:p>
    <w:p w14:paraId="42B1A863" w14:textId="77777777" w:rsidR="00F10F5D" w:rsidRPr="00C33CA4" w:rsidRDefault="00F10F5D" w:rsidP="001623AF">
      <w:pPr>
        <w:pStyle w:val="Screen"/>
      </w:pPr>
      <w:r w:rsidRPr="00C33CA4">
        <w:t>Continuous/One time Orders for: ALL MEDS</w:t>
      </w:r>
    </w:p>
    <w:p w14:paraId="3495B3C2" w14:textId="77777777" w:rsidR="00F10F5D" w:rsidRPr="00C33CA4" w:rsidRDefault="00F10F5D" w:rsidP="001623AF">
      <w:pPr>
        <w:pStyle w:val="Screen"/>
      </w:pPr>
    </w:p>
    <w:p w14:paraId="6E1DF27D" w14:textId="77777777" w:rsidR="00F10F5D" w:rsidRPr="00C33CA4" w:rsidRDefault="00F10F5D" w:rsidP="001623AF">
      <w:pPr>
        <w:pStyle w:val="Screen"/>
      </w:pPr>
      <w:r w:rsidRPr="00C33CA4">
        <w:t>For date: 09/19/00</w:t>
      </w:r>
    </w:p>
    <w:p w14:paraId="0DEC9D86" w14:textId="77777777" w:rsidR="00F10F5D" w:rsidRPr="00C33CA4" w:rsidRDefault="00F10F5D" w:rsidP="001623AF">
      <w:pPr>
        <w:pStyle w:val="Screen"/>
      </w:pPr>
    </w:p>
    <w:p w14:paraId="4963D7C0" w14:textId="77777777" w:rsidR="00F10F5D" w:rsidRPr="00C33CA4" w:rsidRDefault="00F10F5D" w:rsidP="001623AF">
      <w:pPr>
        <w:pStyle w:val="Screen"/>
      </w:pPr>
      <w:r w:rsidRPr="00C33CA4">
        <w:rPr>
          <w:snapToGrid w:val="0"/>
        </w:rPr>
        <w:t>PSJPATIENT2,TWO</w:t>
      </w:r>
      <w:r w:rsidRPr="00C33CA4">
        <w:t xml:space="preserve">      A-6         12:00 09/18 | 09/18  12:00 | 09/22/00  22:00</w:t>
      </w:r>
    </w:p>
    <w:p w14:paraId="1658B1D3" w14:textId="77777777" w:rsidR="00F10F5D" w:rsidRPr="00C33CA4" w:rsidRDefault="00F10F5D" w:rsidP="001623AF">
      <w:pPr>
        <w:pStyle w:val="Screen"/>
      </w:pPr>
      <w:r w:rsidRPr="00C33CA4">
        <w:t>000-00-0002                            RANITIDINE TAB</w:t>
      </w:r>
    </w:p>
    <w:p w14:paraId="63AAB3A8" w14:textId="77777777" w:rsidR="00F10F5D" w:rsidRPr="00C33CA4" w:rsidRDefault="00F10F5D" w:rsidP="001623AF">
      <w:pPr>
        <w:pStyle w:val="Screen"/>
      </w:pPr>
      <w:r w:rsidRPr="00C33CA4">
        <w:t>1 West                                 Give: 150MG PO BID</w:t>
      </w:r>
    </w:p>
    <w:p w14:paraId="26BB233A" w14:textId="77777777" w:rsidR="00F10F5D" w:rsidRPr="00C33CA4" w:rsidRDefault="00F10F5D" w:rsidP="001623AF">
      <w:pPr>
        <w:pStyle w:val="Screen"/>
      </w:pPr>
      <w:r w:rsidRPr="00C33CA4">
        <w:t xml:space="preserve">                                       RN/LPN Init: ________</w:t>
      </w:r>
    </w:p>
    <w:p w14:paraId="744330D3" w14:textId="77777777" w:rsidR="00F10F5D" w:rsidRPr="00C33CA4" w:rsidRDefault="00F10F5D" w:rsidP="001623AF">
      <w:pPr>
        <w:pStyle w:val="Screen"/>
      </w:pPr>
    </w:p>
    <w:p w14:paraId="50B4F6CD" w14:textId="77777777" w:rsidR="00F10F5D" w:rsidRPr="00C33CA4" w:rsidRDefault="00F10F5D" w:rsidP="001623AF">
      <w:pPr>
        <w:pStyle w:val="Screen"/>
      </w:pPr>
      <w:r w:rsidRPr="00C33CA4">
        <w:t xml:space="preserve">                                       09/18 | 09/18  12:00 | 09/22/00  22:00</w:t>
      </w:r>
    </w:p>
    <w:p w14:paraId="496D02E5" w14:textId="77777777" w:rsidR="00F10F5D" w:rsidRPr="00C33CA4" w:rsidRDefault="00F10F5D" w:rsidP="001623AF">
      <w:pPr>
        <w:pStyle w:val="Screen"/>
      </w:pPr>
      <w:r w:rsidRPr="00C33CA4">
        <w:t xml:space="preserve">                                       THEOPHYLLINE CAP,SA</w:t>
      </w:r>
    </w:p>
    <w:p w14:paraId="7614DEA9" w14:textId="77777777" w:rsidR="00F10F5D" w:rsidRPr="00C33CA4" w:rsidRDefault="00F10F5D" w:rsidP="001623AF">
      <w:pPr>
        <w:pStyle w:val="Screen"/>
      </w:pPr>
      <w:r w:rsidRPr="00C33CA4">
        <w:t xml:space="preserve">                                       Give: 400MG PO QID</w:t>
      </w:r>
    </w:p>
    <w:p w14:paraId="19AEE093" w14:textId="77777777" w:rsidR="00F10F5D" w:rsidRPr="00C33CA4" w:rsidRDefault="00F10F5D" w:rsidP="001623AF">
      <w:pPr>
        <w:pStyle w:val="Screen"/>
      </w:pPr>
      <w:r w:rsidRPr="00C33CA4">
        <w:lastRenderedPageBreak/>
        <w:t xml:space="preserve">                                       TESTING  </w:t>
      </w:r>
    </w:p>
    <w:p w14:paraId="64EA1F86" w14:textId="77777777" w:rsidR="00F10F5D" w:rsidRPr="00C33CA4" w:rsidRDefault="00F10F5D" w:rsidP="001623AF">
      <w:pPr>
        <w:pStyle w:val="Screen"/>
      </w:pPr>
      <w:r w:rsidRPr="00C33CA4">
        <w:t xml:space="preserve">                                       RN/LPN Init: ________</w:t>
      </w:r>
    </w:p>
    <w:p w14:paraId="04C83365" w14:textId="77777777" w:rsidR="00F10F5D" w:rsidRPr="00C33CA4" w:rsidRDefault="00F10F5D" w:rsidP="001623AF">
      <w:pPr>
        <w:pStyle w:val="Screen"/>
      </w:pPr>
    </w:p>
    <w:p w14:paraId="0F6869C2" w14:textId="77777777" w:rsidR="00F10F5D" w:rsidRPr="00C33CA4" w:rsidRDefault="00F10F5D" w:rsidP="001623AF">
      <w:pPr>
        <w:pStyle w:val="Screen"/>
      </w:pPr>
      <w:r w:rsidRPr="00C33CA4">
        <w:t xml:space="preserve">                              *     09/19 | 09/19  12:00 | 09/22/00  18:00</w:t>
      </w:r>
    </w:p>
    <w:p w14:paraId="33ADF691" w14:textId="77777777" w:rsidR="00F10F5D" w:rsidRPr="00C33CA4" w:rsidRDefault="00F10F5D" w:rsidP="001623AF">
      <w:pPr>
        <w:pStyle w:val="Screen"/>
      </w:pPr>
      <w:r w:rsidRPr="00C33CA4">
        <w:t xml:space="preserve">                                       AMPICILLIN 1 GM</w:t>
      </w:r>
    </w:p>
    <w:p w14:paraId="33D8F045" w14:textId="77777777" w:rsidR="00F10F5D" w:rsidRPr="00C33CA4" w:rsidRDefault="00F10F5D" w:rsidP="001623AF">
      <w:pPr>
        <w:pStyle w:val="Screen"/>
      </w:pPr>
      <w:r w:rsidRPr="00C33CA4">
        <w:t xml:space="preserve">                                       in</w:t>
      </w:r>
    </w:p>
    <w:p w14:paraId="24864782" w14:textId="77777777" w:rsidR="00F10F5D" w:rsidRPr="00C33CA4" w:rsidRDefault="00F10F5D" w:rsidP="001623AF">
      <w:pPr>
        <w:pStyle w:val="Screen"/>
      </w:pPr>
      <w:r w:rsidRPr="00C33CA4">
        <w:t xml:space="preserve">                                       0.45% NACL 1000 ML QID</w:t>
      </w:r>
    </w:p>
    <w:p w14:paraId="4E7201CB" w14:textId="77777777" w:rsidR="00F10F5D" w:rsidRPr="00C33CA4" w:rsidRDefault="00F10F5D" w:rsidP="001623AF">
      <w:pPr>
        <w:pStyle w:val="Screen"/>
      </w:pPr>
      <w:r w:rsidRPr="00C33CA4">
        <w:t xml:space="preserve">                                       IV  QID</w:t>
      </w:r>
    </w:p>
    <w:p w14:paraId="06BBB219" w14:textId="77777777" w:rsidR="00F10F5D" w:rsidRPr="00C33CA4" w:rsidRDefault="00F10F5D" w:rsidP="001623AF">
      <w:pPr>
        <w:pStyle w:val="Screen"/>
      </w:pPr>
      <w:r w:rsidRPr="00C33CA4">
        <w:t xml:space="preserve">                                       RN/LPN Init: ________</w:t>
      </w:r>
    </w:p>
    <w:p w14:paraId="69AC2B64" w14:textId="77777777" w:rsidR="00F10F5D" w:rsidRPr="00C33CA4" w:rsidRDefault="00F10F5D" w:rsidP="001623AF">
      <w:pPr>
        <w:pStyle w:val="Screen"/>
      </w:pPr>
    </w:p>
    <w:p w14:paraId="0D099205" w14:textId="77777777" w:rsidR="00F10F5D" w:rsidRPr="00C33CA4" w:rsidRDefault="00F10F5D" w:rsidP="001623AF">
      <w:pPr>
        <w:pStyle w:val="Screen"/>
      </w:pPr>
      <w:r w:rsidRPr="00C33CA4">
        <w:t xml:space="preserve">                                 15:00 09/18 | 09/18  12:00 | 09/22/00  22:00</w:t>
      </w:r>
    </w:p>
    <w:p w14:paraId="43337281" w14:textId="77777777" w:rsidR="00F10F5D" w:rsidRPr="00C33CA4" w:rsidRDefault="00F10F5D" w:rsidP="001623AF">
      <w:pPr>
        <w:pStyle w:val="Screen"/>
      </w:pPr>
      <w:r w:rsidRPr="00C33CA4">
        <w:t xml:space="preserve">                                       RANITIDINE TAB</w:t>
      </w:r>
    </w:p>
    <w:p w14:paraId="27BC8A8B" w14:textId="77777777" w:rsidR="00F10F5D" w:rsidRPr="00C33CA4" w:rsidRDefault="00F10F5D" w:rsidP="001623AF">
      <w:pPr>
        <w:pStyle w:val="Screen"/>
      </w:pPr>
      <w:r w:rsidRPr="00C33CA4">
        <w:t xml:space="preserve">                                       Give: 150MG PO BID</w:t>
      </w:r>
    </w:p>
    <w:p w14:paraId="071BBB82" w14:textId="77777777" w:rsidR="00F10F5D" w:rsidRPr="00C33CA4" w:rsidRDefault="00F10F5D" w:rsidP="001623AF">
      <w:pPr>
        <w:pStyle w:val="Screen"/>
      </w:pPr>
      <w:r w:rsidRPr="00C33CA4">
        <w:t xml:space="preserve">                                       RN/LPN Init: ________</w:t>
      </w:r>
    </w:p>
    <w:p w14:paraId="4DF528DE" w14:textId="77777777" w:rsidR="00F10F5D" w:rsidRPr="00C33CA4" w:rsidRDefault="00F10F5D" w:rsidP="001623AF">
      <w:pPr>
        <w:pStyle w:val="Screen"/>
      </w:pPr>
    </w:p>
    <w:p w14:paraId="512DA0CB" w14:textId="77777777" w:rsidR="00F10F5D" w:rsidRPr="00C33CA4" w:rsidRDefault="00F10F5D" w:rsidP="001623AF">
      <w:pPr>
        <w:pStyle w:val="Screen"/>
      </w:pPr>
      <w:r w:rsidRPr="00C33CA4">
        <w:t xml:space="preserve">                                       09/18 | 09/18  12:00 | 09/22/00  22:00</w:t>
      </w:r>
    </w:p>
    <w:p w14:paraId="5E7E64E9" w14:textId="77777777" w:rsidR="00F10F5D" w:rsidRPr="00C33CA4" w:rsidRDefault="00F10F5D" w:rsidP="001623AF">
      <w:pPr>
        <w:pStyle w:val="Screen"/>
      </w:pPr>
      <w:r w:rsidRPr="00C33CA4">
        <w:t xml:space="preserve">                                       THEOPHYLLINE CAP,SA</w:t>
      </w:r>
    </w:p>
    <w:p w14:paraId="31F21E54" w14:textId="77777777" w:rsidR="00F10F5D" w:rsidRPr="00C33CA4" w:rsidRDefault="00F10F5D" w:rsidP="001623AF">
      <w:pPr>
        <w:pStyle w:val="Screen"/>
      </w:pPr>
      <w:r w:rsidRPr="00C33CA4">
        <w:t xml:space="preserve">                                       Give: 400MG PO QID</w:t>
      </w:r>
    </w:p>
    <w:p w14:paraId="308254A2" w14:textId="77777777" w:rsidR="00F10F5D" w:rsidRPr="00C33CA4" w:rsidRDefault="00F10F5D" w:rsidP="001623AF">
      <w:pPr>
        <w:pStyle w:val="Screen"/>
      </w:pPr>
      <w:r w:rsidRPr="00C33CA4">
        <w:t xml:space="preserve">                                       TESTING  </w:t>
      </w:r>
    </w:p>
    <w:p w14:paraId="12F595B5" w14:textId="77777777" w:rsidR="00F10F5D" w:rsidRPr="00C33CA4" w:rsidRDefault="00F10F5D" w:rsidP="001623AF">
      <w:pPr>
        <w:pStyle w:val="Screen"/>
      </w:pPr>
      <w:r w:rsidRPr="00C33CA4">
        <w:t xml:space="preserve">                                       RN/LPN Init: ________</w:t>
      </w:r>
    </w:p>
    <w:p w14:paraId="727D05D6" w14:textId="77777777" w:rsidR="00F10F5D" w:rsidRPr="00C33CA4" w:rsidRDefault="00F10F5D" w:rsidP="001623AF">
      <w:pPr>
        <w:pStyle w:val="Screen"/>
      </w:pPr>
    </w:p>
    <w:p w14:paraId="4155CEB7" w14:textId="77777777" w:rsidR="00F10F5D" w:rsidRPr="00C33CA4" w:rsidRDefault="00F10F5D" w:rsidP="001623AF">
      <w:pPr>
        <w:pStyle w:val="Screen"/>
      </w:pPr>
      <w:r w:rsidRPr="00C33CA4">
        <w:t xml:space="preserve">                                 20:00 09/18 | 09/18  12:00 | 09/22/00  22:00</w:t>
      </w:r>
    </w:p>
    <w:p w14:paraId="13E81295" w14:textId="77777777" w:rsidR="00F10F5D" w:rsidRPr="00C33CA4" w:rsidRDefault="00F10F5D" w:rsidP="001623AF">
      <w:pPr>
        <w:pStyle w:val="Screen"/>
      </w:pPr>
      <w:r w:rsidRPr="00C33CA4">
        <w:t xml:space="preserve">                                       RANITIDINE TAB</w:t>
      </w:r>
    </w:p>
    <w:p w14:paraId="491D9846" w14:textId="77777777" w:rsidR="00F10F5D" w:rsidRPr="00C33CA4" w:rsidRDefault="00F10F5D" w:rsidP="001623AF">
      <w:pPr>
        <w:pStyle w:val="Screen"/>
      </w:pPr>
      <w:r w:rsidRPr="00C33CA4">
        <w:t xml:space="preserve">                                       Give: 150MG PO BID</w:t>
      </w:r>
    </w:p>
    <w:p w14:paraId="0F678D79" w14:textId="77777777" w:rsidR="00F10F5D" w:rsidRPr="00C33CA4" w:rsidRDefault="00F10F5D" w:rsidP="001623AF">
      <w:pPr>
        <w:pStyle w:val="Screen"/>
      </w:pPr>
      <w:r w:rsidRPr="00C33CA4">
        <w:t xml:space="preserve">                                       RN/LPN Init: ________</w:t>
      </w:r>
    </w:p>
    <w:p w14:paraId="12AB1ED8" w14:textId="77777777" w:rsidR="00F10F5D" w:rsidRPr="00C33CA4" w:rsidRDefault="00F10F5D" w:rsidP="001623AF">
      <w:pPr>
        <w:pStyle w:val="Screen"/>
      </w:pPr>
    </w:p>
    <w:p w14:paraId="49CB0DAC" w14:textId="77777777" w:rsidR="00F10F5D" w:rsidRPr="00C33CA4" w:rsidRDefault="00F10F5D" w:rsidP="001623AF">
      <w:pPr>
        <w:pStyle w:val="Screen"/>
      </w:pPr>
      <w:r w:rsidRPr="00C33CA4">
        <w:t xml:space="preserve">                                       09/18 | 09/18  12:00 | 09/22/00  22:00</w:t>
      </w:r>
    </w:p>
    <w:p w14:paraId="0DD86B16" w14:textId="77777777" w:rsidR="00F10F5D" w:rsidRPr="00C33CA4" w:rsidRDefault="00F10F5D" w:rsidP="001623AF">
      <w:pPr>
        <w:pStyle w:val="Screen"/>
      </w:pPr>
      <w:r w:rsidRPr="00C33CA4">
        <w:t xml:space="preserve">                                       THEOPHYLLINE CAP,SA</w:t>
      </w:r>
    </w:p>
    <w:p w14:paraId="4290D82D" w14:textId="77777777" w:rsidR="00F10F5D" w:rsidRPr="00C33CA4" w:rsidRDefault="00F10F5D" w:rsidP="001623AF">
      <w:pPr>
        <w:pStyle w:val="Screen"/>
      </w:pPr>
      <w:r w:rsidRPr="00C33CA4">
        <w:t xml:space="preserve">                                       Give: 400MG PO QID</w:t>
      </w:r>
    </w:p>
    <w:p w14:paraId="49C1FE21" w14:textId="77777777" w:rsidR="00F10F5D" w:rsidRPr="00C33CA4" w:rsidRDefault="00F10F5D" w:rsidP="001623AF">
      <w:pPr>
        <w:pStyle w:val="Screen"/>
      </w:pPr>
      <w:r w:rsidRPr="00C33CA4">
        <w:t xml:space="preserve">                                       TESTING  </w:t>
      </w:r>
    </w:p>
    <w:p w14:paraId="323F1247" w14:textId="77777777" w:rsidR="00F10F5D" w:rsidRPr="00C33CA4" w:rsidRDefault="00F10F5D" w:rsidP="001623AF">
      <w:pPr>
        <w:pStyle w:val="Screen"/>
      </w:pPr>
      <w:r w:rsidRPr="00C33CA4">
        <w:t xml:space="preserve">                                       RN/LPN Init: ________</w:t>
      </w:r>
    </w:p>
    <w:p w14:paraId="38AD02EA" w14:textId="77777777" w:rsidR="00F10F5D" w:rsidRPr="00C33CA4" w:rsidRDefault="00F10F5D" w:rsidP="001623AF">
      <w:pPr>
        <w:pStyle w:val="Screen"/>
      </w:pPr>
    </w:p>
    <w:p w14:paraId="60558BAB" w14:textId="77777777" w:rsidR="00F10F5D" w:rsidRPr="00C33CA4" w:rsidRDefault="00F10F5D" w:rsidP="001623AF">
      <w:pPr>
        <w:pStyle w:val="Screen"/>
      </w:pPr>
    </w:p>
    <w:p w14:paraId="4CDC15F5" w14:textId="77777777" w:rsidR="00F10F5D" w:rsidRPr="00C33CA4" w:rsidRDefault="00F10F5D" w:rsidP="001623AF">
      <w:pPr>
        <w:pStyle w:val="Screen"/>
      </w:pPr>
    </w:p>
    <w:p w14:paraId="324334FE" w14:textId="77777777" w:rsidR="00F10F5D" w:rsidRPr="00C33CA4" w:rsidRDefault="00F10F5D" w:rsidP="001623AF">
      <w:pPr>
        <w:pStyle w:val="Screen"/>
      </w:pPr>
    </w:p>
    <w:p w14:paraId="5754B7B5" w14:textId="77777777" w:rsidR="00F10F5D" w:rsidRPr="00C33CA4" w:rsidRDefault="00F10F5D" w:rsidP="001623AF">
      <w:pPr>
        <w:pStyle w:val="Screen"/>
      </w:pPr>
      <w:r w:rsidRPr="00C33CA4">
        <w:t>* Projected admin. times based on order's volume, flow rate, and start time.</w:t>
      </w:r>
    </w:p>
    <w:p w14:paraId="681886E0" w14:textId="77777777" w:rsidR="00F10F5D" w:rsidRPr="00C33CA4" w:rsidRDefault="00F10F5D" w:rsidP="001623AF">
      <w:pPr>
        <w:pStyle w:val="Screen"/>
      </w:pPr>
    </w:p>
    <w:p w14:paraId="0FFB1D57" w14:textId="77777777" w:rsidR="00F10F5D" w:rsidRPr="00C33CA4" w:rsidRDefault="00F10F5D" w:rsidP="001623AF">
      <w:pPr>
        <w:pStyle w:val="Screen"/>
      </w:pPr>
      <w:r w:rsidRPr="00C33CA4">
        <w:t xml:space="preserve">Enter RETURN to continue or '^' to exit: </w:t>
      </w:r>
    </w:p>
    <w:p w14:paraId="2FA13D8A" w14:textId="77777777" w:rsidR="00F10F5D" w:rsidRPr="00C33CA4" w:rsidRDefault="00F10F5D" w:rsidP="00326FD9">
      <w:pPr>
        <w:pStyle w:val="Heading3"/>
      </w:pPr>
      <w:bookmarkStart w:id="5705" w:name="_Toc342871553"/>
      <w:bookmarkStart w:id="5706" w:name="_Toc342873104"/>
      <w:bookmarkStart w:id="5707" w:name="_Toc342873212"/>
      <w:bookmarkStart w:id="5708" w:name="_Toc347726674"/>
      <w:bookmarkStart w:id="5709" w:name="_Toc348762076"/>
      <w:bookmarkStart w:id="5710" w:name="_Toc352981274"/>
      <w:bookmarkStart w:id="5711" w:name="_Toc352981700"/>
      <w:bookmarkStart w:id="5712" w:name="_Toc352984708"/>
      <w:bookmarkStart w:id="5713" w:name="_Toc352986578"/>
      <w:bookmarkStart w:id="5714" w:name="_Toc352986743"/>
      <w:bookmarkStart w:id="5715" w:name="_Toc300832960"/>
      <w:bookmarkStart w:id="5716" w:name="_Toc337650270"/>
      <w:bookmarkStart w:id="5717" w:name="_Toc967161"/>
      <w:r w:rsidRPr="00C33CA4">
        <w:t>Patient Profile (Extended</w:t>
      </w:r>
      <w:bookmarkEnd w:id="5705"/>
      <w:bookmarkEnd w:id="5706"/>
      <w:bookmarkEnd w:id="5707"/>
      <w:bookmarkEnd w:id="5708"/>
      <w:bookmarkEnd w:id="5709"/>
      <w:bookmarkEnd w:id="5710"/>
      <w:bookmarkEnd w:id="5711"/>
      <w:bookmarkEnd w:id="5712"/>
      <w:bookmarkEnd w:id="5713"/>
      <w:bookmarkEnd w:id="5714"/>
      <w:r w:rsidRPr="00C33CA4">
        <w:t>)</w:t>
      </w:r>
      <w:bookmarkEnd w:id="5715"/>
      <w:bookmarkEnd w:id="5716"/>
      <w:bookmarkEnd w:id="5717"/>
    </w:p>
    <w:p w14:paraId="57C2B40B" w14:textId="77777777" w:rsidR="00F10F5D" w:rsidRPr="00C33CA4" w:rsidRDefault="00F10F5D" w:rsidP="001623AF">
      <w:pPr>
        <w:ind w:firstLine="900"/>
        <w:rPr>
          <w:b/>
        </w:rPr>
      </w:pPr>
      <w:r w:rsidRPr="00C33CA4">
        <w:rPr>
          <w:b/>
        </w:rPr>
        <w:t>[PSJ EXTP]</w:t>
      </w:r>
    </w:p>
    <w:p w14:paraId="6381ECD3" w14:textId="77777777" w:rsidR="00BF67AD" w:rsidRPr="00C33CA4" w:rsidRDefault="00BF67AD" w:rsidP="001623AF"/>
    <w:p w14:paraId="0A674AE6" w14:textId="77777777" w:rsidR="00F10F5D" w:rsidRPr="00C33CA4" w:rsidRDefault="00F10F5D" w:rsidP="001623AF">
      <w:r w:rsidRPr="00C33CA4">
        <w:t xml:space="preserve">The </w:t>
      </w:r>
      <w:r w:rsidRPr="00C33CA4">
        <w:rPr>
          <w:i/>
        </w:rPr>
        <w:t>Patient Profile (Extended)</w:t>
      </w:r>
      <w:r w:rsidRPr="00C33CA4">
        <w:t xml:space="preserve"> option creates a report to allow the viewing of all the orders on file for a patient. The user can view all of the orders that have not been purged or enter a date to start searching from.</w:t>
      </w:r>
      <w:bookmarkStart w:id="5718" w:name="Page_194"/>
      <w:bookmarkEnd w:id="5718"/>
    </w:p>
    <w:p w14:paraId="37B110C7" w14:textId="77777777" w:rsidR="00F10F5D" w:rsidRPr="00C33CA4" w:rsidRDefault="00F10F5D" w:rsidP="001623AF"/>
    <w:p w14:paraId="1EDD771D" w14:textId="77777777" w:rsidR="00F10F5D" w:rsidRPr="00C33CA4" w:rsidRDefault="00F10F5D" w:rsidP="001623AF">
      <w:pPr>
        <w:pStyle w:val="Screen"/>
      </w:pPr>
      <w:r w:rsidRPr="00C33CA4">
        <w:t xml:space="preserve">Select Reports Menu Option: </w:t>
      </w:r>
      <w:r w:rsidRPr="00C33CA4">
        <w:rPr>
          <w:b/>
          <w:bCs/>
        </w:rPr>
        <w:t>PAT</w:t>
      </w:r>
      <w:r w:rsidRPr="00C33CA4">
        <w:t>ient Profile (Extended)</w:t>
      </w:r>
    </w:p>
    <w:p w14:paraId="312F5EB1" w14:textId="77777777" w:rsidR="00F10F5D" w:rsidRPr="00C33CA4" w:rsidRDefault="00F10F5D" w:rsidP="001623AF">
      <w:pPr>
        <w:pStyle w:val="Screen"/>
      </w:pPr>
    </w:p>
    <w:p w14:paraId="015066E6" w14:textId="77777777" w:rsidR="00F10F5D" w:rsidRPr="00C33CA4" w:rsidRDefault="00F10F5D" w:rsidP="001623AF">
      <w:pPr>
        <w:pStyle w:val="Screen"/>
      </w:pPr>
      <w:r w:rsidRPr="00C33CA4">
        <w:t xml:space="preserve">Select PATIENT:    </w:t>
      </w:r>
      <w:r w:rsidRPr="00C33CA4">
        <w:rPr>
          <w:b/>
        </w:rPr>
        <w:t>PSJPATIENT1,ONE</w:t>
      </w:r>
      <w:r w:rsidRPr="00C33CA4">
        <w:t xml:space="preserve">        000-00-0001  08/18/20    1 EAST</w:t>
      </w:r>
    </w:p>
    <w:p w14:paraId="04883AAF" w14:textId="77777777" w:rsidR="00F10F5D" w:rsidRPr="00C33CA4" w:rsidRDefault="00F10F5D" w:rsidP="001623AF">
      <w:pPr>
        <w:pStyle w:val="Screen"/>
      </w:pPr>
    </w:p>
    <w:p w14:paraId="793FF6BB" w14:textId="77777777" w:rsidR="00F10F5D" w:rsidRPr="00C33CA4" w:rsidRDefault="00F10F5D" w:rsidP="001623AF">
      <w:pPr>
        <w:pStyle w:val="Screen"/>
      </w:pPr>
      <w:r w:rsidRPr="00C33CA4">
        <w:t xml:space="preserve">Date to start searching from (optional):  </w:t>
      </w:r>
      <w:r w:rsidRPr="00C33CA4">
        <w:rPr>
          <w:b/>
          <w:bCs/>
        </w:rPr>
        <w:t>083101</w:t>
      </w:r>
    </w:p>
    <w:p w14:paraId="25E96140" w14:textId="77777777" w:rsidR="00F10F5D" w:rsidRPr="00C33CA4" w:rsidRDefault="00F10F5D" w:rsidP="001623AF">
      <w:pPr>
        <w:pStyle w:val="Screen"/>
      </w:pPr>
    </w:p>
    <w:p w14:paraId="05448B7A" w14:textId="77777777" w:rsidR="00F10F5D" w:rsidRPr="00C33CA4" w:rsidRDefault="00F10F5D" w:rsidP="001623AF">
      <w:pPr>
        <w:pStyle w:val="Screen"/>
        <w:rPr>
          <w:b/>
          <w:bCs/>
        </w:rPr>
      </w:pPr>
      <w:r w:rsidRPr="00C33CA4">
        <w:t xml:space="preserve">Select another PATIENT: </w:t>
      </w:r>
      <w:r w:rsidRPr="00C33CA4">
        <w:rPr>
          <w:b/>
          <w:bCs/>
        </w:rPr>
        <w:t>&lt;Enter&gt;</w:t>
      </w:r>
    </w:p>
    <w:p w14:paraId="31A775C7" w14:textId="77777777" w:rsidR="00F10F5D" w:rsidRPr="00C33CA4" w:rsidRDefault="00F10F5D" w:rsidP="001623AF">
      <w:pPr>
        <w:pStyle w:val="Screen"/>
      </w:pPr>
    </w:p>
    <w:p w14:paraId="005E1E73" w14:textId="77777777" w:rsidR="00F10F5D" w:rsidRPr="00C33CA4" w:rsidRDefault="00F10F5D" w:rsidP="001623AF">
      <w:pPr>
        <w:pStyle w:val="Screen"/>
      </w:pPr>
      <w:r w:rsidRPr="00C33CA4">
        <w:t xml:space="preserve">Show PROFILE only, EXPANDED VIEWS only, or BOTH: PROFILE// </w:t>
      </w:r>
      <w:r w:rsidRPr="00C33CA4">
        <w:rPr>
          <w:b/>
          <w:bCs/>
        </w:rPr>
        <w:t>BOTH</w:t>
      </w:r>
    </w:p>
    <w:p w14:paraId="35C2DC5F" w14:textId="77777777" w:rsidR="00F10F5D" w:rsidRPr="00C33CA4" w:rsidRDefault="00F10F5D" w:rsidP="001623AF">
      <w:pPr>
        <w:pStyle w:val="Screen"/>
      </w:pPr>
    </w:p>
    <w:p w14:paraId="0F8D0401" w14:textId="77777777" w:rsidR="00F10F5D" w:rsidRPr="00C33CA4" w:rsidRDefault="00F10F5D" w:rsidP="001623AF">
      <w:pPr>
        <w:pStyle w:val="Screen"/>
      </w:pPr>
      <w:r w:rsidRPr="00C33CA4">
        <w:t xml:space="preserve">Show SHORT, LONG, or NO activity log?  NO// </w:t>
      </w:r>
      <w:r w:rsidRPr="00C33CA4">
        <w:rPr>
          <w:b/>
          <w:bCs/>
        </w:rPr>
        <w:t>SHORT</w:t>
      </w:r>
    </w:p>
    <w:p w14:paraId="2FDF53E9" w14:textId="77777777" w:rsidR="00F10F5D" w:rsidRPr="00C33CA4" w:rsidRDefault="00F10F5D" w:rsidP="001623AF">
      <w:pPr>
        <w:pStyle w:val="Screen"/>
      </w:pPr>
    </w:p>
    <w:p w14:paraId="25A2D84E" w14:textId="77777777" w:rsidR="00F10F5D" w:rsidRPr="00C33CA4" w:rsidRDefault="00F10F5D" w:rsidP="001623AF">
      <w:pPr>
        <w:pStyle w:val="Screen"/>
      </w:pPr>
      <w:r w:rsidRPr="00C33CA4">
        <w:t xml:space="preserve">Select PRINT DEVICE: </w:t>
      </w:r>
      <w:r w:rsidRPr="00C33CA4">
        <w:rPr>
          <w:b/>
          <w:bCs/>
        </w:rPr>
        <w:t>&lt;Enter&gt;</w:t>
      </w:r>
      <w:r w:rsidRPr="00C33CA4">
        <w:t xml:space="preserve">  DECSERVER</w:t>
      </w:r>
    </w:p>
    <w:p w14:paraId="7350E6D3" w14:textId="77777777" w:rsidR="00F10F5D" w:rsidRPr="00C33CA4" w:rsidRDefault="00F10F5D" w:rsidP="001623AF">
      <w:pPr>
        <w:pStyle w:val="Screen"/>
      </w:pPr>
    </w:p>
    <w:p w14:paraId="01B4193A" w14:textId="77777777" w:rsidR="00F10F5D" w:rsidRPr="00C33CA4" w:rsidRDefault="00F10F5D" w:rsidP="001623AF">
      <w:pPr>
        <w:pStyle w:val="Screen"/>
        <w:rPr>
          <w:lang w:val="pt-BR"/>
        </w:rPr>
      </w:pPr>
      <w:r w:rsidRPr="00C33CA4">
        <w:t xml:space="preserve">                </w:t>
      </w:r>
      <w:r w:rsidRPr="00C33CA4">
        <w:rPr>
          <w:lang w:val="pt-BR"/>
        </w:rPr>
        <w:t>I N P A T I E N T   M E D I C A T I O N S       02/28/02  14:12</w:t>
      </w:r>
    </w:p>
    <w:p w14:paraId="75388130" w14:textId="77777777" w:rsidR="00F10F5D" w:rsidRPr="00C33CA4" w:rsidRDefault="00F10F5D" w:rsidP="001623AF">
      <w:pPr>
        <w:pStyle w:val="Screen"/>
      </w:pPr>
      <w:r w:rsidRPr="00C33CA4">
        <w:rPr>
          <w:lang w:val="pt-BR"/>
        </w:rPr>
        <w:t xml:space="preserve">                            </w:t>
      </w:r>
      <w:r w:rsidRPr="00C33CA4">
        <w:t>VAMC:  ALBANY, NY (500)</w:t>
      </w:r>
    </w:p>
    <w:p w14:paraId="13C0F458" w14:textId="77777777" w:rsidR="00F10F5D" w:rsidRPr="00C33CA4" w:rsidRDefault="00F10F5D" w:rsidP="001623AF">
      <w:pPr>
        <w:pStyle w:val="Screen"/>
      </w:pPr>
      <w:r w:rsidRPr="00C33CA4">
        <w:t xml:space="preserve"> - - - - - - - - - - - - - - - - - - - - - - - - - - - - - - - - - - - - - - - -</w:t>
      </w:r>
    </w:p>
    <w:p w14:paraId="6C6A9FB8" w14:textId="77777777" w:rsidR="00F10F5D" w:rsidRPr="00C33CA4" w:rsidRDefault="00F10F5D" w:rsidP="001623AF">
      <w:pPr>
        <w:pStyle w:val="Screen"/>
      </w:pPr>
      <w:r w:rsidRPr="00C33CA4">
        <w:t xml:space="preserve">PSJPATIENT1,ONE                 Ward: 1 EAST </w:t>
      </w:r>
    </w:p>
    <w:p w14:paraId="517E482F" w14:textId="77777777" w:rsidR="00F10F5D" w:rsidRPr="00C33CA4" w:rsidRDefault="00F10F5D" w:rsidP="001623AF">
      <w:pPr>
        <w:pStyle w:val="Screen"/>
      </w:pPr>
      <w:r w:rsidRPr="00C33CA4">
        <w:t xml:space="preserve">   PID: 000-00-0001         Room-Bed: B-12         Ht(cm): ______ (________)</w:t>
      </w:r>
    </w:p>
    <w:p w14:paraId="74A4141A" w14:textId="77777777" w:rsidR="00F10F5D" w:rsidRPr="00C33CA4" w:rsidRDefault="00F10F5D" w:rsidP="001623AF">
      <w:pPr>
        <w:pStyle w:val="Screen"/>
      </w:pPr>
      <w:r w:rsidRPr="00C33CA4">
        <w:t xml:space="preserve">   DOB: 08/18/20  (81)                             Wt(kg): ______ (________)</w:t>
      </w:r>
    </w:p>
    <w:p w14:paraId="55A43243" w14:textId="77777777" w:rsidR="00F10F5D" w:rsidRPr="00C33CA4" w:rsidRDefault="00F10F5D" w:rsidP="001623AF">
      <w:pPr>
        <w:pStyle w:val="Screen"/>
      </w:pPr>
      <w:r w:rsidRPr="00C33CA4">
        <w:t xml:space="preserve">   Sex: MALE                                     Admitted: 05/03/00</w:t>
      </w:r>
    </w:p>
    <w:p w14:paraId="17292842" w14:textId="77777777" w:rsidR="00F10F5D" w:rsidRPr="00C33CA4" w:rsidRDefault="00F10F5D" w:rsidP="001623AF">
      <w:pPr>
        <w:pStyle w:val="Screen"/>
      </w:pPr>
      <w:r w:rsidRPr="00C33CA4">
        <w:lastRenderedPageBreak/>
        <w:t xml:space="preserve">    Dx: TESTING                          Last transferred: ********</w:t>
      </w:r>
    </w:p>
    <w:p w14:paraId="20FA1F61" w14:textId="77777777" w:rsidR="00CB2699" w:rsidRPr="00C33CA4" w:rsidRDefault="009A624B" w:rsidP="001623AF">
      <w:pPr>
        <w:pStyle w:val="Screen"/>
      </w:pPr>
      <w:r w:rsidRPr="00C33CA4">
        <w:t xml:space="preserve">  </w:t>
      </w:r>
      <w:r w:rsidR="00CB2699" w:rsidRPr="00C33CA4">
        <w:t>CrCL: &lt;Not Found&gt;</w:t>
      </w:r>
      <w:r w:rsidR="00C73659">
        <w:t xml:space="preserve"> </w:t>
      </w:r>
      <w:r w:rsidR="00C73659">
        <w:rPr>
          <w:rFonts w:cs="Courier New"/>
        </w:rPr>
        <w:t>(CREAT: Not Found)</w:t>
      </w:r>
      <w:r w:rsidR="00CB2699" w:rsidRPr="00C33CA4">
        <w:t xml:space="preserve">     </w:t>
      </w:r>
      <w:r w:rsidRPr="00C33CA4">
        <w:t xml:space="preserve">    </w:t>
      </w:r>
      <w:r w:rsidR="000A2774">
        <w:t xml:space="preserve">  </w:t>
      </w:r>
      <w:r w:rsidR="00CB2699" w:rsidRPr="00C33CA4">
        <w:t>BSA (m2): _________</w:t>
      </w:r>
    </w:p>
    <w:p w14:paraId="369296F1" w14:textId="77777777" w:rsidR="00F10F5D" w:rsidRPr="00C33CA4" w:rsidRDefault="00F10F5D" w:rsidP="001623AF">
      <w:pPr>
        <w:pStyle w:val="Screen"/>
      </w:pPr>
      <w:r w:rsidRPr="00C33CA4">
        <w:t xml:space="preserve"> Allergies: No Allergy Assessment</w:t>
      </w:r>
    </w:p>
    <w:p w14:paraId="30B57910" w14:textId="77777777" w:rsidR="00F10F5D" w:rsidRPr="00C33CA4" w:rsidRDefault="00F10F5D" w:rsidP="001623AF">
      <w:pPr>
        <w:pStyle w:val="Screen"/>
        <w:rPr>
          <w:lang w:val="pt-BR"/>
        </w:rPr>
      </w:pPr>
      <w:r w:rsidRPr="00C33CA4">
        <w:t xml:space="preserve">       </w:t>
      </w:r>
      <w:r w:rsidRPr="00C33CA4">
        <w:rPr>
          <w:lang w:val="pt-BR"/>
        </w:rPr>
        <w:t xml:space="preserve">ADR: </w:t>
      </w:r>
    </w:p>
    <w:p w14:paraId="3CF228AA" w14:textId="77777777" w:rsidR="00F10F5D" w:rsidRPr="00C33CA4" w:rsidRDefault="00F10F5D" w:rsidP="001623AF">
      <w:pPr>
        <w:pStyle w:val="Screen"/>
        <w:rPr>
          <w:lang w:val="pt-BR"/>
        </w:rPr>
      </w:pPr>
      <w:r w:rsidRPr="00C33CA4">
        <w:rPr>
          <w:lang w:val="pt-BR"/>
        </w:rPr>
        <w:t xml:space="preserve"> - - - - - - - - - - - - - - - - - A C T I V E - - - - - - - - - - - - - - - - -</w:t>
      </w:r>
    </w:p>
    <w:p w14:paraId="310ED108" w14:textId="77777777" w:rsidR="00F10F5D" w:rsidRPr="00C33CA4" w:rsidRDefault="00F10F5D" w:rsidP="001623AF">
      <w:pPr>
        <w:pStyle w:val="Screen"/>
        <w:rPr>
          <w:lang w:val="pt-BR"/>
        </w:rPr>
      </w:pPr>
      <w:r w:rsidRPr="00C33CA4">
        <w:rPr>
          <w:lang w:val="pt-BR"/>
        </w:rPr>
        <w:t xml:space="preserve">   1     MULTIVITAMINS 5 ML                       C  02/28/</w:t>
      </w:r>
      <w:bookmarkStart w:id="5719" w:name="Page_189"/>
      <w:bookmarkStart w:id="5720" w:name="Patient_Profile_Extended1"/>
      <w:bookmarkEnd w:id="5719"/>
      <w:bookmarkEnd w:id="5720"/>
      <w:r w:rsidR="00443270">
        <w:rPr>
          <w:lang w:val="pt-BR"/>
        </w:rPr>
        <w:t>20</w:t>
      </w:r>
      <w:r w:rsidR="00D1564E" w:rsidRPr="00C33CA4">
        <w:rPr>
          <w:lang w:val="pt-BR"/>
        </w:rPr>
        <w:t>02</w:t>
      </w:r>
      <w:r w:rsidRPr="00C33CA4">
        <w:rPr>
          <w:lang w:val="pt-BR"/>
        </w:rPr>
        <w:t xml:space="preserve">  03/30/</w:t>
      </w:r>
      <w:r w:rsidR="00443270">
        <w:rPr>
          <w:lang w:val="pt-BR"/>
        </w:rPr>
        <w:t>20</w:t>
      </w:r>
      <w:r w:rsidR="00D1564E" w:rsidRPr="00C33CA4">
        <w:rPr>
          <w:lang w:val="pt-BR"/>
        </w:rPr>
        <w:t>02</w:t>
      </w:r>
      <w:r w:rsidRPr="00C33CA4">
        <w:rPr>
          <w:lang w:val="pt-BR"/>
        </w:rPr>
        <w:t xml:space="preserve">  A</w:t>
      </w:r>
    </w:p>
    <w:p w14:paraId="2076007E" w14:textId="77777777" w:rsidR="00F10F5D" w:rsidRPr="00C33CA4" w:rsidRDefault="00F10F5D" w:rsidP="001623AF">
      <w:pPr>
        <w:pStyle w:val="Screen"/>
      </w:pPr>
      <w:r w:rsidRPr="00C33CA4">
        <w:rPr>
          <w:lang w:val="pt-BR"/>
        </w:rPr>
        <w:t xml:space="preserve">         </w:t>
      </w:r>
      <w:r w:rsidRPr="00C33CA4">
        <w:t>in 0.9% SODIUM CHLORIDE 1000 ML Q8H</w:t>
      </w:r>
    </w:p>
    <w:p w14:paraId="69FD9A6B" w14:textId="77777777" w:rsidR="00F10F5D" w:rsidRPr="00C33CA4" w:rsidRDefault="00F10F5D" w:rsidP="001623AF">
      <w:pPr>
        <w:pStyle w:val="Screen"/>
      </w:pPr>
      <w:r w:rsidRPr="00C33CA4">
        <w:t xml:space="preserve">   2     BACLOFEN TAB                             C  02/20/</w:t>
      </w:r>
      <w:r w:rsidR="00EF71DD">
        <w:t>20</w:t>
      </w:r>
      <w:r w:rsidR="00D1564E" w:rsidRPr="00C33CA4">
        <w:t>02</w:t>
      </w:r>
      <w:r w:rsidRPr="00C33CA4">
        <w:t xml:space="preserve">  03/06/</w:t>
      </w:r>
      <w:r w:rsidR="00EF71DD">
        <w:t>20</w:t>
      </w:r>
      <w:r w:rsidR="00D1564E" w:rsidRPr="00C33CA4">
        <w:t>02</w:t>
      </w:r>
      <w:r w:rsidRPr="00C33CA4">
        <w:t xml:space="preserve">  A</w:t>
      </w:r>
    </w:p>
    <w:p w14:paraId="4119E100" w14:textId="77777777" w:rsidR="00F10F5D" w:rsidRPr="00C33CA4" w:rsidRDefault="00F10F5D" w:rsidP="001623AF">
      <w:pPr>
        <w:pStyle w:val="Screen"/>
      </w:pPr>
      <w:r w:rsidRPr="00C33CA4">
        <w:t xml:space="preserve">           Give: 10MG PO QDAILY</w:t>
      </w:r>
    </w:p>
    <w:p w14:paraId="18D98695" w14:textId="77777777" w:rsidR="00F10F5D" w:rsidRPr="00C33CA4" w:rsidRDefault="00F10F5D" w:rsidP="001623AF">
      <w:pPr>
        <w:pStyle w:val="Screen"/>
      </w:pPr>
      <w:r w:rsidRPr="00C33CA4">
        <w:t xml:space="preserve">           PATIENT SPITS OUT MEDICINE </w:t>
      </w:r>
    </w:p>
    <w:p w14:paraId="6C0CC3D7" w14:textId="77777777" w:rsidR="00F10F5D" w:rsidRPr="00C33CA4" w:rsidRDefault="00F10F5D" w:rsidP="001623AF">
      <w:pPr>
        <w:pStyle w:val="Screen"/>
      </w:pPr>
      <w:r w:rsidRPr="00C33CA4">
        <w:t xml:space="preserve">   3     PREDNISONE TAB                           C  02/25/</w:t>
      </w:r>
      <w:r w:rsidR="00EF71DD">
        <w:t>20</w:t>
      </w:r>
      <w:r w:rsidR="00D1564E" w:rsidRPr="00C33CA4">
        <w:t>02</w:t>
      </w:r>
      <w:r w:rsidRPr="00C33CA4">
        <w:t xml:space="preserve">  03/11/</w:t>
      </w:r>
      <w:r w:rsidR="00EF71DD">
        <w:t>20</w:t>
      </w:r>
      <w:r w:rsidR="00D1564E" w:rsidRPr="00C33CA4">
        <w:t>02</w:t>
      </w:r>
      <w:r w:rsidRPr="00C33CA4">
        <w:t xml:space="preserve">  A</w:t>
      </w:r>
    </w:p>
    <w:p w14:paraId="40C1F469" w14:textId="77777777" w:rsidR="00F10F5D" w:rsidRPr="00C33CA4" w:rsidRDefault="00F10F5D" w:rsidP="001623AF">
      <w:pPr>
        <w:pStyle w:val="Screen"/>
      </w:pPr>
      <w:r w:rsidRPr="00C33CA4">
        <w:t xml:space="preserve">           Give: 5MG PO TU-TH-SA@09</w:t>
      </w:r>
    </w:p>
    <w:p w14:paraId="6BCA29CC" w14:textId="77777777" w:rsidR="00F10F5D" w:rsidRPr="00C33CA4" w:rsidRDefault="00F10F5D" w:rsidP="001623AF">
      <w:pPr>
        <w:pStyle w:val="Screen"/>
      </w:pPr>
      <w:r w:rsidRPr="00C33CA4">
        <w:t xml:space="preserve">   4     RESERPINE TAB                            C  02/20/</w:t>
      </w:r>
      <w:r w:rsidR="00EF71DD">
        <w:t>20</w:t>
      </w:r>
      <w:r w:rsidR="00D1564E" w:rsidRPr="00C33CA4">
        <w:t>02</w:t>
      </w:r>
      <w:r w:rsidRPr="00C33CA4">
        <w:t xml:space="preserve">  03/06/</w:t>
      </w:r>
      <w:r w:rsidR="00EF71DD">
        <w:t>20</w:t>
      </w:r>
      <w:r w:rsidR="00D1564E" w:rsidRPr="00C33CA4">
        <w:t>02</w:t>
      </w:r>
      <w:r w:rsidRPr="00C33CA4">
        <w:t xml:space="preserve">  A</w:t>
      </w:r>
    </w:p>
    <w:p w14:paraId="45B26627" w14:textId="77777777" w:rsidR="00F10F5D" w:rsidRPr="00C33CA4" w:rsidRDefault="00F10F5D" w:rsidP="001623AF">
      <w:pPr>
        <w:pStyle w:val="Screen"/>
      </w:pPr>
      <w:r w:rsidRPr="00C33CA4">
        <w:t xml:space="preserve">           Give: 1MG PO QDAILY</w:t>
      </w:r>
    </w:p>
    <w:p w14:paraId="6805C77F" w14:textId="77777777" w:rsidR="00F10F5D" w:rsidRPr="00C33CA4" w:rsidRDefault="00F10F5D" w:rsidP="001623AF">
      <w:pPr>
        <w:pStyle w:val="Screen"/>
      </w:pPr>
      <w:r w:rsidRPr="00C33CA4">
        <w:t xml:space="preserve">   5     PANCREATIN CAP,ORAL                      O  02/21/</w:t>
      </w:r>
      <w:r w:rsidR="00EF71DD">
        <w:t>20</w:t>
      </w:r>
      <w:r w:rsidR="00D1564E" w:rsidRPr="00C33CA4">
        <w:t>02</w:t>
      </w:r>
      <w:r w:rsidRPr="00C33CA4">
        <w:t xml:space="preserve">  03/23/</w:t>
      </w:r>
      <w:r w:rsidR="00EF71DD">
        <w:t>20</w:t>
      </w:r>
      <w:r w:rsidR="00D1564E" w:rsidRPr="00C33CA4">
        <w:t>02</w:t>
      </w:r>
      <w:r w:rsidRPr="00C33CA4">
        <w:t xml:space="preserve">  A</w:t>
      </w:r>
    </w:p>
    <w:p w14:paraId="40C35177" w14:textId="77777777" w:rsidR="00F10F5D" w:rsidRPr="00C33CA4" w:rsidRDefault="00F10F5D" w:rsidP="001623AF">
      <w:pPr>
        <w:pStyle w:val="Screen"/>
      </w:pPr>
      <w:r w:rsidRPr="00C33CA4">
        <w:t xml:space="preserve">           Give: 1 CAPSULE PO ONCE</w:t>
      </w:r>
    </w:p>
    <w:p w14:paraId="20192583" w14:textId="77777777" w:rsidR="00F10F5D" w:rsidRPr="00C33CA4" w:rsidRDefault="00F10F5D" w:rsidP="001623AF">
      <w:pPr>
        <w:pStyle w:val="Screen"/>
        <w:rPr>
          <w:lang w:val="pt-BR"/>
        </w:rPr>
      </w:pPr>
      <w:r w:rsidRPr="00C33CA4">
        <w:t xml:space="preserve"> </w:t>
      </w:r>
      <w:r w:rsidRPr="00C33CA4">
        <w:rPr>
          <w:lang w:val="pt-BR"/>
        </w:rPr>
        <w:t>- - - - - - - - - - - - - - - N O N - A C T I V E - - - - - - - - - - - - - - -</w:t>
      </w:r>
    </w:p>
    <w:p w14:paraId="7FC0DFEA" w14:textId="77777777" w:rsidR="00F10F5D" w:rsidRPr="0024087F" w:rsidRDefault="00F10F5D" w:rsidP="001623AF">
      <w:pPr>
        <w:pStyle w:val="Screen"/>
        <w:rPr>
          <w:color w:val="000000"/>
        </w:rPr>
      </w:pPr>
      <w:r w:rsidRPr="00C33CA4">
        <w:rPr>
          <w:lang w:val="pt-BR"/>
        </w:rPr>
        <w:t xml:space="preserve">   6     </w:t>
      </w:r>
      <w:bookmarkStart w:id="5721" w:name="CEFTAZIDIME_INJ"/>
      <w:r w:rsidRPr="00C33CA4">
        <w:rPr>
          <w:lang w:val="pt-BR"/>
        </w:rPr>
        <w:t>CEFTAZIDIME INJ</w:t>
      </w:r>
      <w:bookmarkEnd w:id="5721"/>
      <w:r w:rsidRPr="00C33CA4">
        <w:rPr>
          <w:lang w:val="pt-BR"/>
        </w:rPr>
        <w:t xml:space="preserve">                          ?  </w:t>
      </w:r>
      <w:r w:rsidRPr="00C33CA4">
        <w:t xml:space="preserve">********  </w:t>
      </w:r>
      <w:r w:rsidR="00EF71DD">
        <w:t xml:space="preserve">  </w:t>
      </w:r>
      <w:r w:rsidRPr="0024087F">
        <w:rPr>
          <w:color w:val="000000"/>
        </w:rPr>
        <w:t xml:space="preserve">********  </w:t>
      </w:r>
      <w:r w:rsidR="00EF71DD" w:rsidRPr="0024087F">
        <w:rPr>
          <w:color w:val="000000"/>
        </w:rPr>
        <w:t xml:space="preserve">  </w:t>
      </w:r>
      <w:r w:rsidRPr="0024087F">
        <w:rPr>
          <w:color w:val="000000"/>
        </w:rPr>
        <w:t>N</w:t>
      </w:r>
    </w:p>
    <w:p w14:paraId="255AFF3B" w14:textId="77777777" w:rsidR="00F10F5D" w:rsidRPr="0024087F" w:rsidRDefault="00F10F5D" w:rsidP="001623AF">
      <w:pPr>
        <w:pStyle w:val="Screen"/>
        <w:rPr>
          <w:color w:val="000000"/>
        </w:rPr>
      </w:pPr>
      <w:r w:rsidRPr="0024087F">
        <w:rPr>
          <w:color w:val="000000"/>
        </w:rPr>
        <w:t xml:space="preserve">           Give: 1 GM IV QDAILY</w:t>
      </w:r>
    </w:p>
    <w:p w14:paraId="2EFE5194" w14:textId="77777777" w:rsidR="00F10F5D" w:rsidRPr="0024087F" w:rsidRDefault="00F10F5D" w:rsidP="001623AF">
      <w:pPr>
        <w:pStyle w:val="Screen"/>
        <w:rPr>
          <w:color w:val="000000"/>
          <w:lang w:val="pt-BR"/>
        </w:rPr>
      </w:pPr>
      <w:r w:rsidRPr="0024087F">
        <w:rPr>
          <w:color w:val="000000"/>
        </w:rPr>
        <w:t xml:space="preserve">   7     TRACE ELEMENTS INJ                       ?  </w:t>
      </w:r>
      <w:r w:rsidRPr="0024087F">
        <w:rPr>
          <w:color w:val="000000"/>
          <w:lang w:val="pt-BR"/>
        </w:rPr>
        <w:t xml:space="preserve">********  </w:t>
      </w:r>
      <w:r w:rsidR="00EF71DD" w:rsidRPr="0024087F">
        <w:rPr>
          <w:color w:val="000000"/>
          <w:lang w:val="pt-BR"/>
        </w:rPr>
        <w:t xml:space="preserve">  </w:t>
      </w:r>
      <w:r w:rsidRPr="0024087F">
        <w:rPr>
          <w:color w:val="000000"/>
          <w:lang w:val="pt-BR"/>
        </w:rPr>
        <w:t xml:space="preserve">********  </w:t>
      </w:r>
      <w:r w:rsidR="00EF71DD" w:rsidRPr="0024087F">
        <w:rPr>
          <w:color w:val="000000"/>
          <w:lang w:val="pt-BR"/>
        </w:rPr>
        <w:t xml:space="preserve">  </w:t>
      </w:r>
      <w:r w:rsidRPr="0024087F">
        <w:rPr>
          <w:color w:val="000000"/>
          <w:lang w:val="pt-BR"/>
        </w:rPr>
        <w:t>N</w:t>
      </w:r>
    </w:p>
    <w:p w14:paraId="6D8C57C1" w14:textId="77777777" w:rsidR="00F10F5D" w:rsidRPr="0024087F" w:rsidRDefault="00F10F5D" w:rsidP="001623AF">
      <w:pPr>
        <w:pStyle w:val="Screen"/>
        <w:rPr>
          <w:color w:val="000000"/>
          <w:lang w:val="pt-BR"/>
        </w:rPr>
      </w:pPr>
      <w:r w:rsidRPr="0024087F">
        <w:rPr>
          <w:color w:val="000000"/>
          <w:lang w:val="pt-BR"/>
        </w:rPr>
        <w:t xml:space="preserve">           Give: 1 ML IV QDAILY</w:t>
      </w:r>
    </w:p>
    <w:p w14:paraId="3C0F81C5" w14:textId="77777777" w:rsidR="00F10F5D" w:rsidRPr="0024087F" w:rsidRDefault="00F10F5D" w:rsidP="001623AF">
      <w:pPr>
        <w:pStyle w:val="Screen"/>
        <w:rPr>
          <w:color w:val="000000"/>
          <w:lang w:val="pt-BR"/>
        </w:rPr>
      </w:pPr>
      <w:r w:rsidRPr="0024087F">
        <w:rPr>
          <w:color w:val="000000"/>
          <w:lang w:val="pt-BR"/>
        </w:rPr>
        <w:t xml:space="preserve"> - - - - - - - - - - - - - - - N O N - A C T I V E - - - - - - - - - - - - - - -</w:t>
      </w:r>
    </w:p>
    <w:p w14:paraId="39F249BE" w14:textId="77777777" w:rsidR="00F10F5D" w:rsidRPr="0024087F" w:rsidRDefault="00F10F5D" w:rsidP="001623AF">
      <w:pPr>
        <w:pStyle w:val="Screen"/>
        <w:rPr>
          <w:color w:val="000000"/>
        </w:rPr>
      </w:pPr>
      <w:r w:rsidRPr="0024087F">
        <w:rPr>
          <w:color w:val="000000"/>
          <w:lang w:val="pt-BR"/>
        </w:rPr>
        <w:t xml:space="preserve">   </w:t>
      </w:r>
      <w:r w:rsidRPr="0024087F">
        <w:rPr>
          <w:color w:val="000000"/>
        </w:rPr>
        <w:t xml:space="preserve">8     in DEXTROSE 5% 1000 ML 1 ml/hr           ?  ********  </w:t>
      </w:r>
      <w:r w:rsidR="00EF71DD" w:rsidRPr="0024087F">
        <w:rPr>
          <w:color w:val="000000"/>
        </w:rPr>
        <w:t xml:space="preserve">  </w:t>
      </w:r>
      <w:r w:rsidRPr="0024087F">
        <w:rPr>
          <w:color w:val="000000"/>
        </w:rPr>
        <w:t xml:space="preserve">********  </w:t>
      </w:r>
      <w:r w:rsidR="00EF71DD" w:rsidRPr="0024087F">
        <w:rPr>
          <w:color w:val="000000"/>
        </w:rPr>
        <w:t xml:space="preserve">  </w:t>
      </w:r>
      <w:r w:rsidRPr="0024087F">
        <w:rPr>
          <w:color w:val="000000"/>
        </w:rPr>
        <w:t>P</w:t>
      </w:r>
    </w:p>
    <w:p w14:paraId="1F03DC6F" w14:textId="77777777" w:rsidR="00F10F5D" w:rsidRPr="0024087F" w:rsidRDefault="00F10F5D" w:rsidP="001623AF">
      <w:pPr>
        <w:pStyle w:val="Screen"/>
        <w:rPr>
          <w:color w:val="000000"/>
        </w:rPr>
      </w:pPr>
      <w:r w:rsidRPr="0024087F">
        <w:rPr>
          <w:color w:val="000000"/>
        </w:rPr>
        <w:t xml:space="preserve">   9     CEFAZOLIN INJ                            ?  ********  </w:t>
      </w:r>
      <w:r w:rsidR="00EF71DD" w:rsidRPr="0024087F">
        <w:rPr>
          <w:color w:val="000000"/>
        </w:rPr>
        <w:t xml:space="preserve">  </w:t>
      </w:r>
      <w:r w:rsidRPr="0024087F">
        <w:rPr>
          <w:color w:val="000000"/>
        </w:rPr>
        <w:t xml:space="preserve">********  </w:t>
      </w:r>
      <w:r w:rsidR="00EF71DD" w:rsidRPr="0024087F">
        <w:rPr>
          <w:color w:val="000000"/>
        </w:rPr>
        <w:t xml:space="preserve">  </w:t>
      </w:r>
      <w:r w:rsidRPr="0024087F">
        <w:rPr>
          <w:color w:val="000000"/>
        </w:rPr>
        <w:t>P</w:t>
      </w:r>
    </w:p>
    <w:p w14:paraId="722C6311" w14:textId="77777777" w:rsidR="00F10F5D" w:rsidRPr="0024087F" w:rsidRDefault="00F10F5D" w:rsidP="001623AF">
      <w:pPr>
        <w:pStyle w:val="Screen"/>
        <w:rPr>
          <w:color w:val="000000"/>
        </w:rPr>
      </w:pPr>
      <w:r w:rsidRPr="0024087F">
        <w:rPr>
          <w:color w:val="000000"/>
        </w:rPr>
        <w:t xml:space="preserve">           Give: 1GM/1VIAL IVPB ONE TIME</w:t>
      </w:r>
    </w:p>
    <w:p w14:paraId="2BE16DBA" w14:textId="77777777" w:rsidR="00F10F5D" w:rsidRPr="0024087F" w:rsidRDefault="00F10F5D" w:rsidP="001623AF">
      <w:pPr>
        <w:pStyle w:val="Screen"/>
        <w:rPr>
          <w:color w:val="000000"/>
        </w:rPr>
      </w:pPr>
      <w:r w:rsidRPr="0024087F">
        <w:rPr>
          <w:color w:val="000000"/>
        </w:rPr>
        <w:t xml:space="preserve">  10     PENICILLIN INJ,SUSP                      ?  ********  </w:t>
      </w:r>
      <w:r w:rsidR="00EF71DD" w:rsidRPr="0024087F">
        <w:rPr>
          <w:color w:val="000000"/>
        </w:rPr>
        <w:t xml:space="preserve">  </w:t>
      </w:r>
      <w:r w:rsidRPr="0024087F">
        <w:rPr>
          <w:color w:val="000000"/>
        </w:rPr>
        <w:t xml:space="preserve">********  </w:t>
      </w:r>
      <w:r w:rsidR="00EF71DD" w:rsidRPr="0024087F">
        <w:rPr>
          <w:color w:val="000000"/>
        </w:rPr>
        <w:t xml:space="preserve">  </w:t>
      </w:r>
      <w:r w:rsidRPr="0024087F">
        <w:rPr>
          <w:color w:val="000000"/>
        </w:rPr>
        <w:t>P</w:t>
      </w:r>
    </w:p>
    <w:p w14:paraId="023B3770" w14:textId="77777777" w:rsidR="00F10F5D" w:rsidRPr="0024087F" w:rsidRDefault="00F10F5D" w:rsidP="001623AF">
      <w:pPr>
        <w:pStyle w:val="Screen"/>
        <w:rPr>
          <w:color w:val="000000"/>
        </w:rPr>
      </w:pPr>
      <w:r w:rsidRPr="0024087F">
        <w:rPr>
          <w:color w:val="000000"/>
        </w:rPr>
        <w:t xml:space="preserve">           Give: 600000UNT/1ML IM BID</w:t>
      </w:r>
    </w:p>
    <w:p w14:paraId="34CA8660" w14:textId="77777777" w:rsidR="00F10F5D" w:rsidRPr="0024087F" w:rsidRDefault="00F10F5D" w:rsidP="001623AF">
      <w:pPr>
        <w:pStyle w:val="Screen"/>
        <w:rPr>
          <w:color w:val="000000"/>
        </w:rPr>
      </w:pPr>
      <w:r w:rsidRPr="0024087F">
        <w:rPr>
          <w:color w:val="000000"/>
        </w:rPr>
        <w:t xml:space="preserve">  11     PENICILLIN INJ,SUSP                      ?  ********  </w:t>
      </w:r>
      <w:r w:rsidR="00EF71DD" w:rsidRPr="0024087F">
        <w:rPr>
          <w:color w:val="000000"/>
        </w:rPr>
        <w:t xml:space="preserve">  </w:t>
      </w:r>
      <w:r w:rsidRPr="0024087F">
        <w:rPr>
          <w:color w:val="000000"/>
        </w:rPr>
        <w:t xml:space="preserve">********  </w:t>
      </w:r>
      <w:r w:rsidR="00EF71DD" w:rsidRPr="0024087F">
        <w:rPr>
          <w:color w:val="000000"/>
        </w:rPr>
        <w:t xml:space="preserve">  </w:t>
      </w:r>
      <w:r w:rsidRPr="0024087F">
        <w:rPr>
          <w:color w:val="000000"/>
        </w:rPr>
        <w:t>P</w:t>
      </w:r>
    </w:p>
    <w:p w14:paraId="5891DDAD" w14:textId="77777777" w:rsidR="00F10F5D" w:rsidRPr="00C33CA4" w:rsidRDefault="00F10F5D" w:rsidP="001623AF">
      <w:pPr>
        <w:pStyle w:val="Screen"/>
      </w:pPr>
      <w:r w:rsidRPr="00C33CA4">
        <w:t xml:space="preserve">           Give: 600000UNT/1ML IM QDAILY</w:t>
      </w:r>
    </w:p>
    <w:p w14:paraId="6EF22DA8" w14:textId="77777777" w:rsidR="00F10F5D" w:rsidRPr="00C33CA4" w:rsidRDefault="00F10F5D" w:rsidP="001623AF">
      <w:pPr>
        <w:pStyle w:val="Screen"/>
        <w:rPr>
          <w:lang w:val="pt-BR"/>
        </w:rPr>
      </w:pPr>
      <w:r w:rsidRPr="00C33CA4">
        <w:t xml:space="preserve"> </w:t>
      </w:r>
      <w:r w:rsidRPr="00C33CA4">
        <w:rPr>
          <w:lang w:val="pt-BR"/>
        </w:rPr>
        <w:t>- - - - - - - - - - - - - - - N O N - A C T I V E - - - - - - - - - - - - - - -</w:t>
      </w:r>
    </w:p>
    <w:p w14:paraId="5BCE70E1" w14:textId="77777777" w:rsidR="00F10F5D" w:rsidRPr="00C33CA4" w:rsidRDefault="00F10F5D" w:rsidP="001623AF">
      <w:pPr>
        <w:pStyle w:val="Screen"/>
        <w:rPr>
          <w:lang w:val="pt-BR"/>
        </w:rPr>
      </w:pPr>
      <w:r w:rsidRPr="00C33CA4">
        <w:rPr>
          <w:lang w:val="pt-BR"/>
        </w:rPr>
        <w:t xml:space="preserve">  12     CEFAZOLIN 1 GM                           C  11/02/</w:t>
      </w:r>
      <w:r w:rsidR="00EF71DD">
        <w:rPr>
          <w:lang w:val="pt-BR"/>
        </w:rPr>
        <w:t>20</w:t>
      </w:r>
      <w:r w:rsidR="00D1564E" w:rsidRPr="00C33CA4">
        <w:rPr>
          <w:lang w:val="pt-BR"/>
        </w:rPr>
        <w:t>01</w:t>
      </w:r>
      <w:r w:rsidRPr="00C33CA4">
        <w:rPr>
          <w:lang w:val="pt-BR"/>
        </w:rPr>
        <w:t xml:space="preserve">  12/07/</w:t>
      </w:r>
      <w:r w:rsidR="00EF71DD">
        <w:rPr>
          <w:lang w:val="pt-BR"/>
        </w:rPr>
        <w:t>20</w:t>
      </w:r>
      <w:r w:rsidR="00D1564E" w:rsidRPr="00C33CA4">
        <w:rPr>
          <w:lang w:val="pt-BR"/>
        </w:rPr>
        <w:t>01</w:t>
      </w:r>
      <w:r w:rsidRPr="00C33CA4">
        <w:rPr>
          <w:lang w:val="pt-BR"/>
        </w:rPr>
        <w:t xml:space="preserve">  E</w:t>
      </w:r>
    </w:p>
    <w:p w14:paraId="19CD427B" w14:textId="77777777" w:rsidR="00F10F5D" w:rsidRPr="00C33CA4" w:rsidRDefault="00F10F5D" w:rsidP="001623AF">
      <w:pPr>
        <w:pStyle w:val="Screen"/>
        <w:rPr>
          <w:lang w:val="de-DE"/>
        </w:rPr>
      </w:pPr>
      <w:r w:rsidRPr="00C33CA4">
        <w:rPr>
          <w:lang w:val="pt-BR"/>
        </w:rPr>
        <w:t xml:space="preserve">         </w:t>
      </w:r>
      <w:r w:rsidRPr="00C33CA4">
        <w:rPr>
          <w:lang w:val="de-DE"/>
        </w:rPr>
        <w:t>in 5% DEXTROSE 1000 ML QID</w:t>
      </w:r>
    </w:p>
    <w:p w14:paraId="727C1AE2" w14:textId="77777777" w:rsidR="00F10F5D" w:rsidRPr="00C33CA4" w:rsidRDefault="00F10F5D" w:rsidP="001623AF">
      <w:pPr>
        <w:pStyle w:val="Screen"/>
        <w:rPr>
          <w:lang w:val="de-DE"/>
        </w:rPr>
      </w:pPr>
      <w:r w:rsidRPr="00C33CA4">
        <w:rPr>
          <w:lang w:val="de-DE"/>
        </w:rPr>
        <w:t xml:space="preserve">  13     zC2TESTDRUG 1 LITER                      C  12/14/</w:t>
      </w:r>
      <w:r w:rsidR="00EF71DD">
        <w:rPr>
          <w:lang w:val="de-DE"/>
        </w:rPr>
        <w:t>20</w:t>
      </w:r>
      <w:r w:rsidR="00D1564E" w:rsidRPr="00C33CA4">
        <w:rPr>
          <w:lang w:val="de-DE"/>
        </w:rPr>
        <w:t>01</w:t>
      </w:r>
      <w:r w:rsidRPr="00C33CA4">
        <w:rPr>
          <w:lang w:val="de-DE"/>
        </w:rPr>
        <w:t xml:space="preserve">  12/21/</w:t>
      </w:r>
      <w:r w:rsidR="00EF71DD">
        <w:rPr>
          <w:lang w:val="de-DE"/>
        </w:rPr>
        <w:t>20</w:t>
      </w:r>
      <w:r w:rsidR="00D1564E" w:rsidRPr="00C33CA4">
        <w:rPr>
          <w:lang w:val="de-DE"/>
        </w:rPr>
        <w:t>01</w:t>
      </w:r>
      <w:r w:rsidRPr="00C33CA4">
        <w:rPr>
          <w:lang w:val="de-DE"/>
        </w:rPr>
        <w:t xml:space="preserve">  E</w:t>
      </w:r>
    </w:p>
    <w:p w14:paraId="1E2044C4" w14:textId="77777777" w:rsidR="00F10F5D" w:rsidRPr="00C33CA4" w:rsidRDefault="00F10F5D" w:rsidP="001623AF">
      <w:pPr>
        <w:pStyle w:val="Screen"/>
      </w:pPr>
      <w:r w:rsidRPr="00C33CA4">
        <w:rPr>
          <w:lang w:val="de-DE"/>
        </w:rPr>
        <w:t xml:space="preserve">         </w:t>
      </w:r>
      <w:r w:rsidRPr="00C33CA4">
        <w:t>in 5% DEXTROSE 1000 ML QDAILY</w:t>
      </w:r>
    </w:p>
    <w:p w14:paraId="56FAE5FF" w14:textId="77777777" w:rsidR="00F10F5D" w:rsidRPr="00C33CA4" w:rsidRDefault="00F10F5D" w:rsidP="001623AF">
      <w:pPr>
        <w:pStyle w:val="Screen"/>
      </w:pPr>
      <w:r w:rsidRPr="00C33CA4">
        <w:t xml:space="preserve">Enter RETURN to continue or '^' to exit: </w:t>
      </w:r>
      <w:r w:rsidR="001C5498" w:rsidRPr="00C33CA4">
        <w:rPr>
          <w:b/>
        </w:rPr>
        <w:t>&lt;Enter&gt;</w:t>
      </w:r>
    </w:p>
    <w:p w14:paraId="72565CD2" w14:textId="77777777" w:rsidR="00F10F5D" w:rsidRPr="00C33CA4" w:rsidRDefault="00F10F5D" w:rsidP="001623AF">
      <w:pPr>
        <w:pStyle w:val="Screen"/>
      </w:pPr>
    </w:p>
    <w:p w14:paraId="7633E7C9" w14:textId="77777777" w:rsidR="00F10F5D" w:rsidRPr="00C33CA4" w:rsidRDefault="00F10F5D" w:rsidP="001623AF">
      <w:pPr>
        <w:pStyle w:val="Screen"/>
      </w:pPr>
      <w:r w:rsidRPr="00C33CA4">
        <w:t xml:space="preserve">     Patient: PSJPATIENT1,ONE                         Status: ACTIVE</w:t>
      </w:r>
    </w:p>
    <w:p w14:paraId="405001D5" w14:textId="77777777" w:rsidR="00F10F5D" w:rsidRPr="00C33CA4" w:rsidRDefault="00F10F5D" w:rsidP="001623AF">
      <w:pPr>
        <w:pStyle w:val="Screen"/>
      </w:pPr>
      <w:r w:rsidRPr="00C33CA4">
        <w:t xml:space="preserve">*(1)  Additives:             Order number: 29           Type: PIGGYBACK         </w:t>
      </w:r>
    </w:p>
    <w:p w14:paraId="58630CF0" w14:textId="77777777" w:rsidR="00F10F5D" w:rsidRPr="00C33CA4" w:rsidRDefault="00F10F5D" w:rsidP="001623AF">
      <w:pPr>
        <w:pStyle w:val="Screen"/>
      </w:pPr>
      <w:r w:rsidRPr="00C33CA4">
        <w:t xml:space="preserve">       MULTIVITAMINS 5 ML                                                    </w:t>
      </w:r>
      <w:r w:rsidR="007A51D8">
        <w:t xml:space="preserve"> </w:t>
      </w:r>
      <w:r w:rsidRPr="00C33CA4">
        <w:t xml:space="preserve">  </w:t>
      </w:r>
    </w:p>
    <w:p w14:paraId="6AF434BE" w14:textId="77777777" w:rsidR="00F10F5D" w:rsidRPr="00C33CA4" w:rsidRDefault="00F10F5D" w:rsidP="001623AF">
      <w:pPr>
        <w:pStyle w:val="Screen"/>
      </w:pPr>
      <w:r w:rsidRPr="00C33CA4">
        <w:t xml:space="preserve"> (2)  Solutions:</w:t>
      </w:r>
    </w:p>
    <w:p w14:paraId="359849E5" w14:textId="77777777" w:rsidR="00F10F5D" w:rsidRPr="00C33CA4" w:rsidRDefault="00F10F5D" w:rsidP="001623AF">
      <w:pPr>
        <w:pStyle w:val="Screen"/>
      </w:pPr>
      <w:r w:rsidRPr="00C33CA4">
        <w:t xml:space="preserve">       0.9% SODIUM CHLORIDE 1000 ML                                             </w:t>
      </w:r>
    </w:p>
    <w:p w14:paraId="2E57AD2F" w14:textId="77777777" w:rsidR="00F10F5D" w:rsidRPr="00C33CA4" w:rsidRDefault="00F10F5D" w:rsidP="001623AF">
      <w:pPr>
        <w:pStyle w:val="Screen"/>
      </w:pPr>
      <w:r w:rsidRPr="00C33CA4">
        <w:t xml:space="preserve">           Duration:    </w:t>
      </w:r>
      <w:r w:rsidR="007A51D8">
        <w:t xml:space="preserve">                       </w:t>
      </w:r>
      <w:r w:rsidRPr="00C33CA4">
        <w:t xml:space="preserve"> </w:t>
      </w:r>
      <w:r w:rsidR="006E0C33" w:rsidRPr="00C33CA4">
        <w:t>*(4)</w:t>
      </w:r>
      <w:r w:rsidRPr="00C33CA4">
        <w:t xml:space="preserve"> </w:t>
      </w:r>
      <w:bookmarkStart w:id="5722" w:name="Page_195"/>
      <w:bookmarkEnd w:id="5722"/>
      <w:r w:rsidRPr="00C33CA4">
        <w:t>Start: 02/28/</w:t>
      </w:r>
      <w:r w:rsidR="00A401D4">
        <w:t>20</w:t>
      </w:r>
      <w:r w:rsidR="00D1564E" w:rsidRPr="00C33CA4">
        <w:t>02</w:t>
      </w:r>
      <w:r w:rsidRPr="00C33CA4">
        <w:t xml:space="preserve">  13:56</w:t>
      </w:r>
      <w:r w:rsidR="007A51D8">
        <w:t xml:space="preserve">   </w:t>
      </w:r>
    </w:p>
    <w:p w14:paraId="749BB97D" w14:textId="77777777" w:rsidR="00F10F5D" w:rsidRPr="00C33CA4" w:rsidRDefault="00F10F5D" w:rsidP="001623AF">
      <w:pPr>
        <w:pStyle w:val="Screen"/>
      </w:pPr>
      <w:r w:rsidRPr="00C33CA4">
        <w:t xml:space="preserve"> (3)  Infusion Rate: INFUSE OVER 8 HOURS.   </w:t>
      </w:r>
      <w:r w:rsidR="007A51D8">
        <w:t xml:space="preserve">                                  </w:t>
      </w:r>
      <w:r w:rsidRPr="00C33CA4">
        <w:t xml:space="preserve">  </w:t>
      </w:r>
    </w:p>
    <w:p w14:paraId="1527F350" w14:textId="77777777" w:rsidR="00F10F5D" w:rsidRPr="00C33CA4" w:rsidRDefault="00F10F5D" w:rsidP="001623AF">
      <w:pPr>
        <w:pStyle w:val="Screen"/>
      </w:pPr>
      <w:r w:rsidRPr="00C33CA4">
        <w:t xml:space="preserve">*(5)      Med Route: IV                          </w:t>
      </w:r>
      <w:r w:rsidR="006E0C33" w:rsidRPr="00C33CA4">
        <w:t>*(6)</w:t>
      </w:r>
      <w:r w:rsidRPr="00C33CA4">
        <w:t xml:space="preserve"> Stop: 03/30/</w:t>
      </w:r>
      <w:bookmarkStart w:id="5723" w:name="Patient_Profile_Extended2"/>
      <w:bookmarkEnd w:id="5723"/>
      <w:r w:rsidR="00A401D4">
        <w:t>20</w:t>
      </w:r>
      <w:r w:rsidR="00D1564E" w:rsidRPr="00C33CA4">
        <w:t>02</w:t>
      </w:r>
      <w:r w:rsidRPr="00C33CA4">
        <w:t xml:space="preserve">  24:00</w:t>
      </w:r>
      <w:r w:rsidR="007A51D8">
        <w:t xml:space="preserve">   </w:t>
      </w:r>
    </w:p>
    <w:p w14:paraId="38AE0421" w14:textId="77777777" w:rsidR="00F10F5D" w:rsidRPr="00C33CA4" w:rsidRDefault="00F10F5D" w:rsidP="001623AF">
      <w:pPr>
        <w:pStyle w:val="Screen"/>
      </w:pPr>
      <w:r w:rsidRPr="00C33CA4">
        <w:t>*(7)       Schedule: QDAILY                      Last Fill: ********</w:t>
      </w:r>
      <w:r w:rsidR="007A51D8">
        <w:t xml:space="preserve">            </w:t>
      </w:r>
    </w:p>
    <w:p w14:paraId="06E12515" w14:textId="77777777" w:rsidR="00F10F5D" w:rsidRPr="00C33CA4" w:rsidRDefault="00F10F5D" w:rsidP="001623AF">
      <w:pPr>
        <w:pStyle w:val="Screen"/>
      </w:pPr>
      <w:r w:rsidRPr="00C33CA4">
        <w:t xml:space="preserve"> (8)    Admin Times: 09-13-17-21                  Quantity: 0</w:t>
      </w:r>
      <w:r w:rsidR="007A51D8">
        <w:t xml:space="preserve">                   </w:t>
      </w:r>
    </w:p>
    <w:p w14:paraId="065847DC" w14:textId="77777777" w:rsidR="00F10F5D" w:rsidRPr="00C33CA4" w:rsidRDefault="00F10F5D" w:rsidP="001623AF">
      <w:pPr>
        <w:pStyle w:val="Screen"/>
      </w:pPr>
      <w:r w:rsidRPr="00C33CA4">
        <w:t xml:space="preserve">*(9)       Provider: PSJPROVIDER,ONE  [w]       Cum. Doses: </w:t>
      </w:r>
      <w:r w:rsidR="007A51D8">
        <w:t xml:space="preserve">                    </w:t>
      </w:r>
    </w:p>
    <w:p w14:paraId="03C9835D" w14:textId="77777777" w:rsidR="00F10F5D" w:rsidRPr="00C33CA4" w:rsidRDefault="00F10F5D" w:rsidP="001623AF">
      <w:pPr>
        <w:pStyle w:val="Screen"/>
      </w:pPr>
      <w:r w:rsidRPr="00C33CA4">
        <w:t>*(10)Orderable Item: MULTIVITAMINS INJ</w:t>
      </w:r>
    </w:p>
    <w:p w14:paraId="64C1425A" w14:textId="77777777" w:rsidR="00F10F5D" w:rsidRPr="00C33CA4" w:rsidRDefault="00F10F5D" w:rsidP="001623AF">
      <w:pPr>
        <w:pStyle w:val="Screen"/>
      </w:pPr>
      <w:r w:rsidRPr="00C33CA4">
        <w:t xml:space="preserve">       Instructions:                                                          </w:t>
      </w:r>
      <w:r w:rsidR="007A51D8">
        <w:t xml:space="preserve"> </w:t>
      </w:r>
      <w:r w:rsidRPr="00C33CA4">
        <w:t xml:space="preserve"> </w:t>
      </w:r>
    </w:p>
    <w:p w14:paraId="651B600B" w14:textId="77777777" w:rsidR="00F10F5D" w:rsidRPr="00C33CA4" w:rsidRDefault="00F10F5D" w:rsidP="001623AF">
      <w:pPr>
        <w:pStyle w:val="Screen"/>
      </w:pPr>
      <w:r w:rsidRPr="00C33CA4">
        <w:t xml:space="preserve"> (11)   Other Print: </w:t>
      </w:r>
    </w:p>
    <w:p w14:paraId="66406EAB" w14:textId="77777777" w:rsidR="00F10F5D" w:rsidRPr="00C33CA4" w:rsidRDefault="00F10F5D" w:rsidP="001623AF">
      <w:pPr>
        <w:pStyle w:val="Screen"/>
      </w:pPr>
    </w:p>
    <w:p w14:paraId="50E28CCF" w14:textId="77777777" w:rsidR="00F10F5D" w:rsidRPr="00C33CA4" w:rsidRDefault="00F10F5D" w:rsidP="001623AF">
      <w:pPr>
        <w:pStyle w:val="Screen"/>
      </w:pPr>
      <w:r w:rsidRPr="00C33CA4">
        <w:t xml:space="preserve"> (12)  Remarks :                                                             </w:t>
      </w:r>
      <w:r w:rsidR="007A51D8">
        <w:t xml:space="preserve"> </w:t>
      </w:r>
      <w:r w:rsidRPr="00C33CA4">
        <w:t xml:space="preserve">  </w:t>
      </w:r>
    </w:p>
    <w:p w14:paraId="1E40B040" w14:textId="77777777" w:rsidR="00F10F5D" w:rsidRPr="00C33CA4" w:rsidRDefault="00F10F5D" w:rsidP="001623AF">
      <w:pPr>
        <w:pStyle w:val="Screen"/>
      </w:pPr>
      <w:r w:rsidRPr="00C33CA4">
        <w:t xml:space="preserve">       Entry By: PSJPROVIDER,ONE                Entry Date: 02/28/02  13:56</w:t>
      </w:r>
    </w:p>
    <w:p w14:paraId="32B652EE" w14:textId="77777777" w:rsidR="00F10F5D" w:rsidRPr="00C33CA4" w:rsidRDefault="00F10F5D" w:rsidP="001623AF">
      <w:pPr>
        <w:pStyle w:val="Screen"/>
      </w:pPr>
      <w:r w:rsidRPr="00C33CA4">
        <w:t>ACTIVITY LOG:</w:t>
      </w:r>
    </w:p>
    <w:p w14:paraId="17983979" w14:textId="77777777" w:rsidR="00F10F5D" w:rsidRPr="00C33CA4" w:rsidRDefault="00F10F5D" w:rsidP="001623AF">
      <w:pPr>
        <w:pStyle w:val="Screen"/>
      </w:pPr>
      <w:r w:rsidRPr="00C33CA4">
        <w:t>#  DATE       TIME      REASON                    USER</w:t>
      </w:r>
    </w:p>
    <w:p w14:paraId="45E19599" w14:textId="77777777" w:rsidR="00F10F5D" w:rsidRPr="00C33CA4" w:rsidRDefault="00F10F5D" w:rsidP="001623AF">
      <w:pPr>
        <w:pStyle w:val="Screen"/>
      </w:pPr>
      <w:r w:rsidRPr="00C33CA4">
        <w:t>===============================================================================</w:t>
      </w:r>
    </w:p>
    <w:p w14:paraId="7A34E2B9" w14:textId="77777777" w:rsidR="00F10F5D" w:rsidRPr="00C33CA4" w:rsidRDefault="00F10F5D" w:rsidP="001623AF">
      <w:pPr>
        <w:pStyle w:val="Screen"/>
      </w:pPr>
      <w:r w:rsidRPr="00C33CA4">
        <w:t>1  FEB 28,2002 13:58:30 VERIFY                    PSJPHARMACIST,ONE</w:t>
      </w:r>
    </w:p>
    <w:p w14:paraId="59EAD2BC" w14:textId="77777777" w:rsidR="00F10F5D" w:rsidRPr="00C33CA4" w:rsidRDefault="00F10F5D" w:rsidP="001623AF">
      <w:pPr>
        <w:pStyle w:val="Screen"/>
      </w:pPr>
      <w:r w:rsidRPr="00C33CA4">
        <w:t xml:space="preserve">   Comment: ORDER VERIFIED BY PHARMACIST</w:t>
      </w:r>
    </w:p>
    <w:p w14:paraId="20A35622" w14:textId="77777777" w:rsidR="00F10F5D" w:rsidRPr="00C33CA4" w:rsidRDefault="00F10F5D" w:rsidP="001623AF">
      <w:pPr>
        <w:pStyle w:val="Screen"/>
      </w:pPr>
      <w:r w:rsidRPr="00C33CA4">
        <w:t xml:space="preserve">     ----------------------------------------------------------------------</w:t>
      </w:r>
    </w:p>
    <w:p w14:paraId="352C160B" w14:textId="77777777" w:rsidR="00F10F5D" w:rsidRPr="00C33CA4" w:rsidRDefault="00F10F5D" w:rsidP="001623AF">
      <w:pPr>
        <w:pStyle w:val="Screen"/>
      </w:pPr>
      <w:r w:rsidRPr="00C33CA4">
        <w:t>Patient: PSJPATIENT1,ONE                      Status: ACTIVE</w:t>
      </w:r>
    </w:p>
    <w:p w14:paraId="7756669B" w14:textId="77777777" w:rsidR="00F10F5D" w:rsidRPr="00C33CA4" w:rsidRDefault="00F10F5D" w:rsidP="001623AF">
      <w:pPr>
        <w:pStyle w:val="Screen"/>
      </w:pPr>
      <w:r w:rsidRPr="00C33CA4">
        <w:t>Orderable Item: BACLOFEN TAB</w:t>
      </w:r>
    </w:p>
    <w:p w14:paraId="48AB3481" w14:textId="77777777" w:rsidR="00F10F5D" w:rsidRPr="00C33CA4" w:rsidRDefault="00F10F5D" w:rsidP="001623AF">
      <w:pPr>
        <w:pStyle w:val="Screen"/>
      </w:pPr>
      <w:r w:rsidRPr="00C33CA4">
        <w:t xml:space="preserve">  Instructions: </w:t>
      </w:r>
    </w:p>
    <w:p w14:paraId="6B0A1DCA" w14:textId="77777777" w:rsidR="00F10F5D" w:rsidRPr="00C33CA4" w:rsidRDefault="00F10F5D" w:rsidP="001623AF">
      <w:pPr>
        <w:pStyle w:val="Screen"/>
      </w:pPr>
      <w:r w:rsidRPr="00C33CA4">
        <w:t>Dosage Ordered: 10MG</w:t>
      </w:r>
    </w:p>
    <w:p w14:paraId="7E25C1EB" w14:textId="77777777" w:rsidR="00F10F5D" w:rsidRPr="00C33CA4" w:rsidRDefault="00F10F5D" w:rsidP="001623AF">
      <w:pPr>
        <w:pStyle w:val="Screen"/>
      </w:pPr>
      <w:r w:rsidRPr="00C33CA4">
        <w:t xml:space="preserve">      Duration:                               Start: 02/20/</w:t>
      </w:r>
      <w:r w:rsidR="00A401D4">
        <w:t>20</w:t>
      </w:r>
      <w:r w:rsidR="00D1564E" w:rsidRPr="00C33CA4">
        <w:t>02</w:t>
      </w:r>
      <w:r w:rsidRPr="00C33CA4">
        <w:t xml:space="preserve">  15:20</w:t>
      </w:r>
    </w:p>
    <w:p w14:paraId="098D582C" w14:textId="77777777" w:rsidR="00F10F5D" w:rsidRPr="00C33CA4" w:rsidRDefault="00F10F5D" w:rsidP="001623AF">
      <w:pPr>
        <w:pStyle w:val="Screen"/>
      </w:pPr>
      <w:r w:rsidRPr="00C33CA4">
        <w:t xml:space="preserve">     Med Route: ORAL (PO)                      Stop: 03/06/</w:t>
      </w:r>
      <w:r w:rsidR="00A401D4">
        <w:t>20</w:t>
      </w:r>
      <w:r w:rsidR="00D1564E" w:rsidRPr="00C33CA4">
        <w:t>02</w:t>
      </w:r>
      <w:r w:rsidRPr="00C33CA4">
        <w:t xml:space="preserve">  24:00</w:t>
      </w:r>
    </w:p>
    <w:p w14:paraId="0E7C56F2" w14:textId="77777777" w:rsidR="00F10F5D" w:rsidRPr="00C33CA4" w:rsidRDefault="00F10F5D" w:rsidP="001623AF">
      <w:pPr>
        <w:pStyle w:val="Screen"/>
      </w:pPr>
      <w:r w:rsidRPr="00C33CA4">
        <w:t xml:space="preserve"> Schedule Type: CONTINUOUS                    </w:t>
      </w:r>
    </w:p>
    <w:p w14:paraId="532035EA" w14:textId="77777777" w:rsidR="00F10F5D" w:rsidRPr="00C33CA4" w:rsidRDefault="00F10F5D" w:rsidP="001623AF">
      <w:pPr>
        <w:pStyle w:val="Screen"/>
      </w:pPr>
      <w:r w:rsidRPr="00C33CA4">
        <w:t xml:space="preserve">      Schedule: QDAILY</w:t>
      </w:r>
    </w:p>
    <w:p w14:paraId="15C12E19" w14:textId="77777777" w:rsidR="00F10F5D" w:rsidRPr="00C33CA4" w:rsidRDefault="00F10F5D" w:rsidP="001623AF">
      <w:pPr>
        <w:pStyle w:val="Screen"/>
      </w:pPr>
      <w:r w:rsidRPr="00C33CA4">
        <w:t xml:space="preserve">   Admin Times: 1440</w:t>
      </w:r>
    </w:p>
    <w:p w14:paraId="2F1231A0" w14:textId="77777777" w:rsidR="00F10F5D" w:rsidRPr="00C33CA4" w:rsidRDefault="00F10F5D" w:rsidP="001623AF">
      <w:pPr>
        <w:pStyle w:val="Screen"/>
      </w:pPr>
      <w:r w:rsidRPr="00C33CA4">
        <w:t xml:space="preserve">      Provider: PSJPROVIDER,ONE [w]</w:t>
      </w:r>
    </w:p>
    <w:p w14:paraId="680697F8" w14:textId="77777777" w:rsidR="00F10F5D" w:rsidRPr="00C33CA4" w:rsidRDefault="00F10F5D" w:rsidP="001623AF">
      <w:pPr>
        <w:pStyle w:val="Screen"/>
      </w:pPr>
      <w:r w:rsidRPr="00C33CA4">
        <w:t xml:space="preserve">Special Instructions: PATIENT SPITS OUT MEDICINE </w:t>
      </w:r>
    </w:p>
    <w:p w14:paraId="600104EB" w14:textId="77777777" w:rsidR="00F10F5D" w:rsidRPr="00C33CA4" w:rsidRDefault="00F10F5D" w:rsidP="002D57C6">
      <w:pPr>
        <w:pStyle w:val="Screen"/>
        <w:keepNext/>
      </w:pPr>
      <w:r w:rsidRPr="00C33CA4">
        <w:lastRenderedPageBreak/>
        <w:t xml:space="preserve">                                                Units   Units   Inactive</w:t>
      </w:r>
    </w:p>
    <w:p w14:paraId="2226A6EE" w14:textId="77777777" w:rsidR="00F10F5D" w:rsidRPr="00C33CA4" w:rsidRDefault="00F10F5D" w:rsidP="002D57C6">
      <w:pPr>
        <w:pStyle w:val="Screen"/>
        <w:keepNext/>
      </w:pPr>
      <w:r w:rsidRPr="00C33CA4">
        <w:t xml:space="preserve"> Dispense Drugs                            U/D  Disp'd  Ret'd   Date</w:t>
      </w:r>
    </w:p>
    <w:p w14:paraId="3FDEC018" w14:textId="77777777" w:rsidR="00F10F5D" w:rsidRPr="00C33CA4" w:rsidRDefault="00F10F5D" w:rsidP="002D57C6">
      <w:pPr>
        <w:pStyle w:val="Screen"/>
        <w:keepNext/>
      </w:pPr>
      <w:r w:rsidRPr="00C33CA4">
        <w:t>--------------------------------------------------------------------------------</w:t>
      </w:r>
    </w:p>
    <w:p w14:paraId="5F7C2512" w14:textId="77777777" w:rsidR="00F10F5D" w:rsidRPr="00C33CA4" w:rsidRDefault="00F10F5D" w:rsidP="001623AF">
      <w:pPr>
        <w:pStyle w:val="Screen"/>
      </w:pPr>
      <w:r w:rsidRPr="00C33CA4">
        <w:t xml:space="preserve"> BACLOFEN 10MG TABS                        1    0       0</w:t>
      </w:r>
    </w:p>
    <w:p w14:paraId="38A700E7" w14:textId="77777777" w:rsidR="00F10F5D" w:rsidRPr="00C33CA4" w:rsidRDefault="00F10F5D" w:rsidP="001623AF">
      <w:pPr>
        <w:pStyle w:val="Screen"/>
      </w:pPr>
    </w:p>
    <w:p w14:paraId="79DA5DD4" w14:textId="77777777" w:rsidR="00F10F5D" w:rsidRPr="00C33CA4" w:rsidRDefault="00F10F5D" w:rsidP="001623AF">
      <w:pPr>
        <w:pStyle w:val="Screen"/>
      </w:pPr>
      <w:r w:rsidRPr="00C33CA4">
        <w:t>Entry By: PSJPROVIDER,ONE                         Entry Date: 02/20/02  15:20</w:t>
      </w:r>
    </w:p>
    <w:p w14:paraId="494E8BE5" w14:textId="77777777" w:rsidR="00F10F5D" w:rsidRPr="00C33CA4" w:rsidRDefault="00F10F5D" w:rsidP="001623AF">
      <w:pPr>
        <w:pStyle w:val="Screen"/>
      </w:pPr>
      <w:r w:rsidRPr="00C33CA4">
        <w:t>ACTIVITY LOG:</w:t>
      </w:r>
    </w:p>
    <w:p w14:paraId="6559B006" w14:textId="77777777" w:rsidR="00F10F5D" w:rsidRPr="00C33CA4" w:rsidRDefault="00F10F5D" w:rsidP="001623AF">
      <w:pPr>
        <w:pStyle w:val="Screen"/>
      </w:pPr>
      <w:r w:rsidRPr="00C33CA4">
        <w:t>#  DATE       TIME      REASON                    USER</w:t>
      </w:r>
    </w:p>
    <w:p w14:paraId="3CC2BC3C" w14:textId="77777777" w:rsidR="00F10F5D" w:rsidRPr="00C33CA4" w:rsidRDefault="00F10F5D" w:rsidP="001623AF">
      <w:pPr>
        <w:pStyle w:val="Screen"/>
      </w:pPr>
      <w:r w:rsidRPr="00C33CA4">
        <w:t>===============================================================================</w:t>
      </w:r>
    </w:p>
    <w:p w14:paraId="15BC0C69" w14:textId="77777777" w:rsidR="00F10F5D" w:rsidRPr="00C33CA4" w:rsidRDefault="00F10F5D" w:rsidP="001623AF">
      <w:pPr>
        <w:pStyle w:val="Screen"/>
      </w:pPr>
      <w:r w:rsidRPr="00C33CA4">
        <w:t xml:space="preserve">   (THE ORDERABLE ITEM IS CURRENTLY LISTED AS INACTIVE.)</w:t>
      </w:r>
    </w:p>
    <w:p w14:paraId="6A34DDFA" w14:textId="77777777" w:rsidR="00F10F5D" w:rsidRPr="00C33CA4" w:rsidRDefault="00F10F5D" w:rsidP="001623AF">
      <w:pPr>
        <w:pStyle w:val="Screen"/>
      </w:pPr>
    </w:p>
    <w:p w14:paraId="0934A4C1" w14:textId="77777777" w:rsidR="00F10F5D" w:rsidRPr="00C33CA4" w:rsidRDefault="00F10F5D" w:rsidP="001623AF">
      <w:pPr>
        <w:pStyle w:val="Screen"/>
      </w:pPr>
      <w:r w:rsidRPr="00C33CA4">
        <w:t xml:space="preserve">    Date: 02/20/02  15:20     User: PSJPHARMACIST,ONE</w:t>
      </w:r>
    </w:p>
    <w:p w14:paraId="43A126ED" w14:textId="77777777" w:rsidR="00F10F5D" w:rsidRPr="00C33CA4" w:rsidRDefault="00F10F5D" w:rsidP="001623AF">
      <w:pPr>
        <w:pStyle w:val="Screen"/>
      </w:pPr>
      <w:r w:rsidRPr="00C33CA4">
        <w:t>Activity: ORDER ENTERED AS ACTIVE BY PHARMACIST</w:t>
      </w:r>
    </w:p>
    <w:p w14:paraId="185F2F63" w14:textId="77777777" w:rsidR="00F10F5D" w:rsidRPr="00C33CA4" w:rsidRDefault="00F10F5D" w:rsidP="001623AF">
      <w:pPr>
        <w:pStyle w:val="Screen"/>
      </w:pPr>
      <w:r w:rsidRPr="00C33CA4">
        <w:t xml:space="preserve">     ----------------------------------------------------------------------</w:t>
      </w:r>
    </w:p>
    <w:p w14:paraId="16A9A1EA" w14:textId="77777777" w:rsidR="00F10F5D" w:rsidRPr="00C33CA4" w:rsidRDefault="00F10F5D" w:rsidP="001623AF">
      <w:pPr>
        <w:pStyle w:val="Screen"/>
      </w:pPr>
      <w:r w:rsidRPr="00C33CA4">
        <w:t>Patient: PSJPATIENT1,ONE                       Status: ACTIVE</w:t>
      </w:r>
    </w:p>
    <w:p w14:paraId="04B54349" w14:textId="77777777" w:rsidR="00F10F5D" w:rsidRPr="00C33CA4" w:rsidRDefault="00F10F5D" w:rsidP="001623AF">
      <w:pPr>
        <w:pStyle w:val="Screen"/>
      </w:pPr>
      <w:r w:rsidRPr="00C33CA4">
        <w:t>Orderable Item: PREDNISONE TAB</w:t>
      </w:r>
    </w:p>
    <w:p w14:paraId="38E3009E" w14:textId="77777777" w:rsidR="00F10F5D" w:rsidRPr="00C33CA4" w:rsidRDefault="00F10F5D" w:rsidP="001623AF">
      <w:pPr>
        <w:pStyle w:val="Screen"/>
      </w:pPr>
      <w:r w:rsidRPr="00C33CA4">
        <w:t xml:space="preserve">  Instructions: </w:t>
      </w:r>
    </w:p>
    <w:p w14:paraId="779B709B" w14:textId="77777777" w:rsidR="00F10F5D" w:rsidRPr="00C33CA4" w:rsidRDefault="00F10F5D" w:rsidP="001623AF">
      <w:pPr>
        <w:pStyle w:val="Screen"/>
      </w:pPr>
      <w:r w:rsidRPr="00C33CA4">
        <w:t>Dosage Ordered: 5MG</w:t>
      </w:r>
    </w:p>
    <w:p w14:paraId="213BE7E4" w14:textId="77777777" w:rsidR="00F10F5D" w:rsidRPr="00C33CA4" w:rsidRDefault="00F10F5D" w:rsidP="001623AF">
      <w:pPr>
        <w:pStyle w:val="Screen"/>
      </w:pPr>
      <w:r w:rsidRPr="00C33CA4">
        <w:t xml:space="preserve">      Duration:                               </w:t>
      </w:r>
      <w:bookmarkStart w:id="5724" w:name="Page_196"/>
      <w:bookmarkEnd w:id="5724"/>
      <w:r w:rsidRPr="00C33CA4">
        <w:t>Start: 02/25/</w:t>
      </w:r>
      <w:r w:rsidR="00A401D4">
        <w:t>20</w:t>
      </w:r>
      <w:r w:rsidRPr="00C33CA4">
        <w:t>02  10:58</w:t>
      </w:r>
    </w:p>
    <w:p w14:paraId="123BD9CB" w14:textId="77777777" w:rsidR="00F10F5D" w:rsidRPr="00C33CA4" w:rsidRDefault="00F10F5D" w:rsidP="001623AF">
      <w:pPr>
        <w:pStyle w:val="Screen"/>
      </w:pPr>
      <w:r w:rsidRPr="00C33CA4">
        <w:t xml:space="preserve">     Med Route: ORAL (PO)                      Stop: 03/11/</w:t>
      </w:r>
      <w:r w:rsidR="00A401D4">
        <w:t>20</w:t>
      </w:r>
      <w:r w:rsidRPr="00C33CA4">
        <w:t>02  24:00</w:t>
      </w:r>
    </w:p>
    <w:p w14:paraId="1D1EEA8F" w14:textId="77777777" w:rsidR="00F10F5D" w:rsidRPr="00C33CA4" w:rsidRDefault="00F10F5D" w:rsidP="001623AF">
      <w:pPr>
        <w:pStyle w:val="Screen"/>
      </w:pPr>
      <w:r w:rsidRPr="00C33CA4">
        <w:t xml:space="preserve"> Schedule Type: CONTINUOUS                    </w:t>
      </w:r>
    </w:p>
    <w:p w14:paraId="46193110" w14:textId="77777777" w:rsidR="00F10F5D" w:rsidRPr="00C33CA4" w:rsidRDefault="00F10F5D" w:rsidP="001623AF">
      <w:pPr>
        <w:pStyle w:val="Screen"/>
      </w:pPr>
      <w:r w:rsidRPr="00C33CA4">
        <w:t xml:space="preserve">      Schedule: TU-TH-SA@09</w:t>
      </w:r>
    </w:p>
    <w:p w14:paraId="4F7C06BB" w14:textId="77777777" w:rsidR="00F10F5D" w:rsidRPr="00C33CA4" w:rsidRDefault="00F10F5D" w:rsidP="001623AF">
      <w:pPr>
        <w:pStyle w:val="Screen"/>
      </w:pPr>
      <w:r w:rsidRPr="00C33CA4">
        <w:t xml:space="preserve">   Admin Times: 09</w:t>
      </w:r>
    </w:p>
    <w:p w14:paraId="641B1E8E" w14:textId="77777777" w:rsidR="00F10F5D" w:rsidRPr="00C33CA4" w:rsidRDefault="00F10F5D" w:rsidP="001623AF">
      <w:pPr>
        <w:pStyle w:val="Screen"/>
      </w:pPr>
      <w:r w:rsidRPr="00C33CA4">
        <w:t xml:space="preserve">      Provider: PSJPROVIDER,ONE [w]</w:t>
      </w:r>
    </w:p>
    <w:p w14:paraId="7F7019A1" w14:textId="77777777" w:rsidR="00F10F5D" w:rsidRPr="00C33CA4" w:rsidRDefault="00F10F5D" w:rsidP="001623AF">
      <w:pPr>
        <w:pStyle w:val="Screen"/>
      </w:pPr>
      <w:r w:rsidRPr="00C33CA4">
        <w:t xml:space="preserve">                                                Units   Units   Inactive</w:t>
      </w:r>
    </w:p>
    <w:p w14:paraId="0A9432D9" w14:textId="77777777" w:rsidR="00F10F5D" w:rsidRPr="00C33CA4" w:rsidRDefault="00F10F5D" w:rsidP="001623AF">
      <w:pPr>
        <w:pStyle w:val="Screen"/>
      </w:pPr>
      <w:r w:rsidRPr="00C33CA4">
        <w:t xml:space="preserve"> Dispense Drugs                            U/D  Disp'd  Ret'd   Date</w:t>
      </w:r>
    </w:p>
    <w:p w14:paraId="726F5DF6" w14:textId="77777777" w:rsidR="00F10F5D" w:rsidRPr="00C33CA4" w:rsidRDefault="00F10F5D" w:rsidP="001623AF">
      <w:pPr>
        <w:pStyle w:val="Screen"/>
      </w:pPr>
      <w:r w:rsidRPr="00C33CA4">
        <w:t>--------------------------------------------------------------------------------</w:t>
      </w:r>
    </w:p>
    <w:p w14:paraId="357489DF" w14:textId="77777777" w:rsidR="00F10F5D" w:rsidRPr="00C33CA4" w:rsidRDefault="00F10F5D" w:rsidP="001623AF">
      <w:pPr>
        <w:pStyle w:val="Screen"/>
      </w:pPr>
      <w:r w:rsidRPr="00C33CA4">
        <w:t xml:space="preserve"> PREDNISONE 5MG TAB                        1    0       0</w:t>
      </w:r>
    </w:p>
    <w:p w14:paraId="52DA123E" w14:textId="77777777" w:rsidR="00F10F5D" w:rsidRPr="00C33CA4" w:rsidRDefault="00F10F5D" w:rsidP="001623AF">
      <w:pPr>
        <w:pStyle w:val="Screen"/>
      </w:pPr>
      <w:r w:rsidRPr="00C33CA4">
        <w:t>Self Med: NO</w:t>
      </w:r>
    </w:p>
    <w:p w14:paraId="12FAB363" w14:textId="77777777" w:rsidR="00F10F5D" w:rsidRPr="00C33CA4" w:rsidRDefault="00F10F5D" w:rsidP="001623AF">
      <w:pPr>
        <w:pStyle w:val="Screen"/>
      </w:pPr>
      <w:r w:rsidRPr="00C33CA4">
        <w:t>Entry By: PSJPROVIDER,ONE                           Entry Date: 02/25/02  10:58</w:t>
      </w:r>
    </w:p>
    <w:p w14:paraId="36C08ECB" w14:textId="77777777" w:rsidR="00F10F5D" w:rsidRPr="00C33CA4" w:rsidRDefault="00F10F5D" w:rsidP="001623AF">
      <w:pPr>
        <w:pStyle w:val="Screen"/>
      </w:pPr>
      <w:r w:rsidRPr="00C33CA4">
        <w:t>ACTIVITY LOG:</w:t>
      </w:r>
    </w:p>
    <w:p w14:paraId="1432D392" w14:textId="77777777" w:rsidR="00F10F5D" w:rsidRPr="00C33CA4" w:rsidRDefault="00F10F5D" w:rsidP="001623AF">
      <w:pPr>
        <w:pStyle w:val="Screen"/>
      </w:pPr>
      <w:r w:rsidRPr="00C33CA4">
        <w:t>#  DATE       TIME      REASON                    USER</w:t>
      </w:r>
    </w:p>
    <w:p w14:paraId="7CEB4900" w14:textId="77777777" w:rsidR="00F10F5D" w:rsidRPr="00C33CA4" w:rsidRDefault="00F10F5D" w:rsidP="001623AF">
      <w:pPr>
        <w:pStyle w:val="Screen"/>
      </w:pPr>
      <w:r w:rsidRPr="00C33CA4">
        <w:t>===============================================================================</w:t>
      </w:r>
    </w:p>
    <w:p w14:paraId="695C7158" w14:textId="77777777" w:rsidR="00F10F5D" w:rsidRPr="00C33CA4" w:rsidRDefault="00F10F5D" w:rsidP="001623AF">
      <w:pPr>
        <w:pStyle w:val="Screen"/>
      </w:pPr>
      <w:r w:rsidRPr="00C33CA4">
        <w:t xml:space="preserve">    Date: 02/25/02  10:58     User: PSJPHARMACIST,ONE</w:t>
      </w:r>
    </w:p>
    <w:p w14:paraId="1A752FFC" w14:textId="77777777" w:rsidR="00F10F5D" w:rsidRPr="00C33CA4" w:rsidRDefault="00F10F5D" w:rsidP="001623AF">
      <w:pPr>
        <w:pStyle w:val="Screen"/>
      </w:pPr>
      <w:r w:rsidRPr="00C33CA4">
        <w:t>Activity: ORDER VERIFIED BY PHARMACIST</w:t>
      </w:r>
    </w:p>
    <w:p w14:paraId="1CBEA96C" w14:textId="77777777" w:rsidR="00F10F5D" w:rsidRPr="00C33CA4" w:rsidRDefault="00F10F5D" w:rsidP="00482D88">
      <w:pPr>
        <w:pStyle w:val="Heading2"/>
      </w:pPr>
      <w:bookmarkStart w:id="5725" w:name="_Toc300832961"/>
      <w:bookmarkStart w:id="5726" w:name="_Toc337650271"/>
      <w:bookmarkStart w:id="5727" w:name="_Toc967162"/>
      <w:r w:rsidRPr="00C33CA4">
        <w:t>Align Labels (Unit Dose)</w:t>
      </w:r>
      <w:bookmarkEnd w:id="5725"/>
      <w:bookmarkEnd w:id="5726"/>
      <w:bookmarkEnd w:id="5727"/>
      <w:r w:rsidR="00F27508" w:rsidRPr="00C33CA4">
        <w:rPr>
          <w:b w:val="0"/>
        </w:rPr>
        <w:fldChar w:fldCharType="begin"/>
      </w:r>
      <w:r w:rsidRPr="00C33CA4">
        <w:rPr>
          <w:b w:val="0"/>
        </w:rPr>
        <w:instrText xml:space="preserve"> XE "Align Labels (Unit Dose)" </w:instrText>
      </w:r>
      <w:r w:rsidR="00F27508" w:rsidRPr="00C33CA4">
        <w:rPr>
          <w:b w:val="0"/>
        </w:rPr>
        <w:fldChar w:fldCharType="end"/>
      </w:r>
    </w:p>
    <w:p w14:paraId="597643AA" w14:textId="77777777" w:rsidR="00F10F5D" w:rsidRPr="00C33CA4" w:rsidRDefault="00F10F5D" w:rsidP="001623AF">
      <w:pPr>
        <w:ind w:firstLine="720"/>
        <w:rPr>
          <w:b/>
        </w:rPr>
      </w:pPr>
      <w:r w:rsidRPr="00C33CA4">
        <w:rPr>
          <w:b/>
        </w:rPr>
        <w:t>[PSJU AL]</w:t>
      </w:r>
    </w:p>
    <w:p w14:paraId="290EA9C6" w14:textId="77777777" w:rsidR="00F10F5D" w:rsidRPr="00C33CA4" w:rsidRDefault="00F10F5D" w:rsidP="001623AF"/>
    <w:p w14:paraId="3293E2AD" w14:textId="77777777" w:rsidR="00F10F5D" w:rsidRPr="00C33CA4" w:rsidRDefault="001C5498" w:rsidP="001623AF">
      <w:r w:rsidRPr="00C33CA4">
        <w:t>The</w:t>
      </w:r>
      <w:r w:rsidRPr="00C33CA4">
        <w:rPr>
          <w:i/>
        </w:rPr>
        <w:t xml:space="preserve"> </w:t>
      </w:r>
      <w:r w:rsidR="00F10F5D" w:rsidRPr="00C33CA4">
        <w:rPr>
          <w:i/>
        </w:rPr>
        <w:t>Align Labels (Unit Dose)</w:t>
      </w:r>
      <w:r w:rsidR="00F10F5D" w:rsidRPr="00C33CA4">
        <w:t xml:space="preserve"> option allows the user to align the label stock on a printer so that Unit Dose order information will print within the physical boundaries of the label.</w:t>
      </w:r>
    </w:p>
    <w:p w14:paraId="6E6BE734" w14:textId="77777777" w:rsidR="00F10F5D" w:rsidRPr="00C33CA4" w:rsidRDefault="00F10F5D" w:rsidP="001623AF"/>
    <w:p w14:paraId="3C91A65C" w14:textId="77777777" w:rsidR="00F10F5D" w:rsidRPr="00C33CA4" w:rsidRDefault="00F10F5D" w:rsidP="001623AF">
      <w:pPr>
        <w:pStyle w:val="Example"/>
      </w:pPr>
      <w:r w:rsidRPr="00C33CA4">
        <w:t>Example: Align Labels (Unit Dose)</w:t>
      </w:r>
      <w:r w:rsidR="00F27508" w:rsidRPr="00C33CA4">
        <w:rPr>
          <w:b w:val="0"/>
        </w:rPr>
        <w:fldChar w:fldCharType="begin"/>
      </w:r>
      <w:r w:rsidRPr="00C33CA4">
        <w:rPr>
          <w:b w:val="0"/>
        </w:rPr>
        <w:instrText xml:space="preserve"> XE "</w:instrText>
      </w:r>
      <w:r w:rsidRPr="00C33CA4">
        <w:rPr>
          <w:b w:val="0"/>
          <w:bCs/>
        </w:rPr>
        <w:instrText>Align Labels (Unit Dose) Example</w:instrText>
      </w:r>
      <w:r w:rsidRPr="00C33CA4">
        <w:rPr>
          <w:b w:val="0"/>
        </w:rPr>
        <w:instrText xml:space="preserve">" </w:instrText>
      </w:r>
      <w:r w:rsidR="00F27508" w:rsidRPr="00C33CA4">
        <w:rPr>
          <w:b w:val="0"/>
        </w:rPr>
        <w:fldChar w:fldCharType="end"/>
      </w:r>
    </w:p>
    <w:p w14:paraId="3AA7E3A0" w14:textId="77777777" w:rsidR="00F10F5D" w:rsidRPr="00C33CA4" w:rsidRDefault="00F10F5D" w:rsidP="001623AF">
      <w:pPr>
        <w:pStyle w:val="Screen"/>
      </w:pPr>
      <w:r w:rsidRPr="00C33CA4">
        <w:t xml:space="preserve">Select Unit Dose Medications Option: </w:t>
      </w:r>
      <w:r w:rsidRPr="00C33CA4">
        <w:rPr>
          <w:b/>
        </w:rPr>
        <w:t>ALIG</w:t>
      </w:r>
      <w:r w:rsidRPr="00C33CA4">
        <w:t>n Labels (Unit Dose)</w:t>
      </w:r>
    </w:p>
    <w:p w14:paraId="55D4408C" w14:textId="77777777" w:rsidR="00F10F5D" w:rsidRPr="00C33CA4" w:rsidRDefault="00F10F5D" w:rsidP="001623AF">
      <w:pPr>
        <w:pStyle w:val="Screen"/>
      </w:pPr>
    </w:p>
    <w:p w14:paraId="4ABD2961" w14:textId="77777777" w:rsidR="00F10F5D" w:rsidRPr="00C33CA4" w:rsidRDefault="00F10F5D" w:rsidP="001623AF">
      <w:pPr>
        <w:pStyle w:val="Screen"/>
      </w:pPr>
      <w:r w:rsidRPr="00C33CA4">
        <w:t xml:space="preserve">Select LABEL PRINTER: </w:t>
      </w:r>
      <w:r w:rsidRPr="00C33CA4">
        <w:rPr>
          <w:b/>
        </w:rPr>
        <w:t>&lt;Enter&gt;</w:t>
      </w:r>
      <w:r w:rsidRPr="00C33CA4">
        <w:t xml:space="preserve">  TELNET</w:t>
      </w:r>
    </w:p>
    <w:p w14:paraId="55E94501" w14:textId="77777777" w:rsidR="00F10F5D" w:rsidRPr="00C33CA4" w:rsidRDefault="00F10F5D" w:rsidP="001623AF">
      <w:pPr>
        <w:pStyle w:val="Screen"/>
      </w:pPr>
      <w:r w:rsidRPr="00C33CA4">
        <w:t>\------------- FIRST LINE OF LABEL ------------/</w:t>
      </w:r>
    </w:p>
    <w:p w14:paraId="71091E3D" w14:textId="77777777" w:rsidR="00F10F5D" w:rsidRPr="00C33CA4" w:rsidRDefault="00F10F5D" w:rsidP="001623AF">
      <w:pPr>
        <w:pStyle w:val="Screen"/>
      </w:pPr>
      <w:r w:rsidRPr="00C33CA4">
        <w:t>&lt;                                              &gt;</w:t>
      </w:r>
    </w:p>
    <w:p w14:paraId="05D9F310" w14:textId="77777777" w:rsidR="00F10F5D" w:rsidRPr="00C33CA4" w:rsidRDefault="00F10F5D" w:rsidP="001623AF">
      <w:pPr>
        <w:pStyle w:val="Screen"/>
      </w:pPr>
      <w:r w:rsidRPr="00C33CA4">
        <w:t>&lt;------------- LABEL BOUNDARIES ---------------&gt;</w:t>
      </w:r>
    </w:p>
    <w:p w14:paraId="154E6BAE" w14:textId="77777777" w:rsidR="00F10F5D" w:rsidRPr="00C33CA4" w:rsidRDefault="00F10F5D" w:rsidP="001623AF">
      <w:pPr>
        <w:pStyle w:val="Screen"/>
      </w:pPr>
      <w:r w:rsidRPr="00C33CA4">
        <w:t>&lt;                                              &gt;</w:t>
      </w:r>
    </w:p>
    <w:p w14:paraId="7C85B4E5" w14:textId="77777777" w:rsidR="00F10F5D" w:rsidRPr="00C33CA4" w:rsidRDefault="00F10F5D" w:rsidP="001623AF">
      <w:pPr>
        <w:pStyle w:val="Screen"/>
      </w:pPr>
      <w:r w:rsidRPr="00C33CA4">
        <w:t>/--------------LAST LINE OF LABEL--------------\</w:t>
      </w:r>
    </w:p>
    <w:p w14:paraId="3079A85C" w14:textId="77777777" w:rsidR="00F10F5D" w:rsidRPr="00C33CA4" w:rsidRDefault="00F10F5D" w:rsidP="001623AF">
      <w:pPr>
        <w:pStyle w:val="Screen"/>
      </w:pPr>
    </w:p>
    <w:p w14:paraId="463C8BF1" w14:textId="77777777" w:rsidR="00F10F5D" w:rsidRPr="00C33CA4" w:rsidRDefault="00F10F5D" w:rsidP="001623AF">
      <w:pPr>
        <w:pStyle w:val="Screen"/>
        <w:rPr>
          <w:lang w:val="fr-CA"/>
        </w:rPr>
      </w:pPr>
      <w:r w:rsidRPr="00C33CA4">
        <w:t xml:space="preserve"> </w:t>
      </w:r>
      <w:r w:rsidRPr="00C33CA4">
        <w:rPr>
          <w:lang w:val="fr-CA"/>
        </w:rPr>
        <w:t xml:space="preserve">XX/XX | XX/XX | XX/XX/XX  XX:XX  (PXXXX)  | A T    PATIENT NAME                </w:t>
      </w:r>
    </w:p>
    <w:p w14:paraId="1BD17113" w14:textId="77777777" w:rsidR="00F10F5D" w:rsidRPr="00C33CA4" w:rsidRDefault="00F10F5D" w:rsidP="001623AF">
      <w:pPr>
        <w:pStyle w:val="Screen"/>
      </w:pPr>
      <w:r w:rsidRPr="00C33CA4">
        <w:rPr>
          <w:lang w:val="fr-CA"/>
        </w:rPr>
        <w:t xml:space="preserve">       </w:t>
      </w:r>
      <w:r w:rsidRPr="00C33CA4">
        <w:t>ROOM-BED</w:t>
      </w:r>
    </w:p>
    <w:p w14:paraId="4CEB952E" w14:textId="77777777" w:rsidR="00F10F5D" w:rsidRPr="00C33CA4" w:rsidRDefault="00F10F5D" w:rsidP="001623AF">
      <w:pPr>
        <w:pStyle w:val="Screen"/>
      </w:pPr>
      <w:r w:rsidRPr="00C33CA4">
        <w:t xml:space="preserve"> DRUG NAME                    SCHEDULE TYPE| D I    XXX-XX-XXXX       DOB (AGE) </w:t>
      </w:r>
    </w:p>
    <w:p w14:paraId="04C6F728" w14:textId="77777777" w:rsidR="00F10F5D" w:rsidRPr="00C33CA4" w:rsidRDefault="00F10F5D" w:rsidP="001623AF">
      <w:pPr>
        <w:pStyle w:val="Screen"/>
      </w:pPr>
      <w:r w:rsidRPr="00C33CA4">
        <w:t xml:space="preserve">           TEAM</w:t>
      </w:r>
    </w:p>
    <w:p w14:paraId="60046D28" w14:textId="77777777" w:rsidR="00F10F5D" w:rsidRPr="00C33CA4" w:rsidRDefault="00F10F5D" w:rsidP="001623AF">
      <w:pPr>
        <w:pStyle w:val="Screen"/>
      </w:pPr>
      <w:r w:rsidRPr="00C33CA4">
        <w:t xml:space="preserve"> DOSAGE ORDERED   MED ROUTE   SCHEDULE     | M M    SEX          DIAGNOSIS</w:t>
      </w:r>
    </w:p>
    <w:p w14:paraId="24DC7724" w14:textId="77777777" w:rsidR="00F10F5D" w:rsidRPr="00C33CA4" w:rsidRDefault="00F10F5D" w:rsidP="001623AF">
      <w:pPr>
        <w:pStyle w:val="Screen"/>
      </w:pPr>
      <w:r w:rsidRPr="00C33CA4">
        <w:t xml:space="preserve"> SPECIAL INSTRUCTIONS                      | I E    ACTIVITY DATE/TIME  ACTIVITY</w:t>
      </w:r>
    </w:p>
    <w:p w14:paraId="38D3713A" w14:textId="77777777" w:rsidR="00F10F5D" w:rsidRPr="00C33CA4" w:rsidRDefault="00F10F5D" w:rsidP="001623AF">
      <w:pPr>
        <w:pStyle w:val="Screen"/>
      </w:pPr>
      <w:r w:rsidRPr="00C33CA4">
        <w:t xml:space="preserve"> WS HSM NF               RPH:_____ RN:_____| N S    WARD GROUP                  </w:t>
      </w:r>
    </w:p>
    <w:p w14:paraId="22AB8D0C" w14:textId="77777777" w:rsidR="00F10F5D" w:rsidRPr="00C33CA4" w:rsidRDefault="00F10F5D" w:rsidP="001623AF">
      <w:pPr>
        <w:pStyle w:val="Screen"/>
      </w:pPr>
      <w:r w:rsidRPr="00C33CA4">
        <w:t xml:space="preserve">           WARD</w:t>
      </w:r>
    </w:p>
    <w:p w14:paraId="2A4ECA12" w14:textId="77777777" w:rsidR="00F10F5D" w:rsidRPr="00C33CA4" w:rsidRDefault="00F10F5D" w:rsidP="001623AF">
      <w:pPr>
        <w:pStyle w:val="Screen"/>
      </w:pPr>
    </w:p>
    <w:p w14:paraId="2BAADDAC" w14:textId="77777777" w:rsidR="00F10F5D" w:rsidRPr="00C33CA4" w:rsidRDefault="00F10F5D" w:rsidP="001623AF">
      <w:pPr>
        <w:pStyle w:val="Screen"/>
      </w:pPr>
    </w:p>
    <w:p w14:paraId="5506CDC0" w14:textId="77777777" w:rsidR="00F10F5D" w:rsidRPr="00C33CA4" w:rsidRDefault="00F10F5D" w:rsidP="001623AF">
      <w:pPr>
        <w:pStyle w:val="Screen"/>
      </w:pPr>
    </w:p>
    <w:p w14:paraId="0110166C" w14:textId="77777777" w:rsidR="00F10F5D" w:rsidRPr="00C33CA4" w:rsidRDefault="00F10F5D" w:rsidP="001623AF">
      <w:pPr>
        <w:pStyle w:val="Screen"/>
      </w:pPr>
      <w:r w:rsidRPr="00C33CA4">
        <w:t xml:space="preserve"> Are the labels aligned correctly? Yes// </w:t>
      </w:r>
      <w:r w:rsidRPr="00C33CA4">
        <w:rPr>
          <w:b/>
        </w:rPr>
        <w:t>Y</w:t>
      </w:r>
      <w:r w:rsidRPr="00C33CA4">
        <w:t xml:space="preserve">  (Yes)</w:t>
      </w:r>
    </w:p>
    <w:p w14:paraId="6138CE47" w14:textId="77777777" w:rsidR="00F10F5D" w:rsidRPr="00C33CA4" w:rsidRDefault="00F10F5D" w:rsidP="00482D88">
      <w:pPr>
        <w:pStyle w:val="Heading2"/>
      </w:pPr>
      <w:bookmarkStart w:id="5728" w:name="_Toc300832962"/>
      <w:bookmarkStart w:id="5729" w:name="_Toc337650272"/>
      <w:bookmarkStart w:id="5730" w:name="_Toc967163"/>
      <w:r w:rsidRPr="00C33CA4">
        <w:lastRenderedPageBreak/>
        <w:t>Label Print/Reprint</w:t>
      </w:r>
      <w:bookmarkEnd w:id="5728"/>
      <w:bookmarkEnd w:id="5729"/>
      <w:bookmarkEnd w:id="5730"/>
      <w:r w:rsidR="00F27508" w:rsidRPr="00C33CA4">
        <w:rPr>
          <w:b w:val="0"/>
        </w:rPr>
        <w:fldChar w:fldCharType="begin"/>
      </w:r>
      <w:r w:rsidRPr="00C33CA4">
        <w:rPr>
          <w:b w:val="0"/>
        </w:rPr>
        <w:instrText xml:space="preserve"> XE "</w:instrText>
      </w:r>
      <w:r w:rsidRPr="00C33CA4">
        <w:rPr>
          <w:rFonts w:ascii="Times New Roman" w:hAnsi="Times New Roman"/>
          <w:b w:val="0"/>
          <w:sz w:val="24"/>
        </w:rPr>
        <w:instrText>Label Print/Reprint</w:instrText>
      </w:r>
      <w:r w:rsidRPr="00C33CA4">
        <w:rPr>
          <w:b w:val="0"/>
        </w:rPr>
        <w:instrText xml:space="preserve">" </w:instrText>
      </w:r>
      <w:r w:rsidR="00F27508" w:rsidRPr="00C33CA4">
        <w:rPr>
          <w:b w:val="0"/>
        </w:rPr>
        <w:fldChar w:fldCharType="end"/>
      </w:r>
    </w:p>
    <w:p w14:paraId="5B4E579A" w14:textId="77777777" w:rsidR="00F10F5D" w:rsidRPr="00C33CA4" w:rsidRDefault="00F10F5D" w:rsidP="001623AF">
      <w:pPr>
        <w:keepNext/>
        <w:ind w:firstLine="720"/>
        <w:rPr>
          <w:b/>
        </w:rPr>
      </w:pPr>
      <w:r w:rsidRPr="00C33CA4">
        <w:rPr>
          <w:b/>
        </w:rPr>
        <w:t>[PSJU LABEL]</w:t>
      </w:r>
    </w:p>
    <w:p w14:paraId="6783A422" w14:textId="77777777" w:rsidR="00F10F5D" w:rsidRPr="00C33CA4" w:rsidRDefault="00F10F5D" w:rsidP="001623AF">
      <w:pPr>
        <w:keepNext/>
      </w:pPr>
    </w:p>
    <w:p w14:paraId="403C897D" w14:textId="77777777" w:rsidR="00F10F5D" w:rsidRPr="00C33CA4" w:rsidRDefault="001C5498" w:rsidP="001623AF">
      <w:r w:rsidRPr="00C33CA4">
        <w:t>The</w:t>
      </w:r>
      <w:r w:rsidRPr="00C33CA4">
        <w:rPr>
          <w:i/>
        </w:rPr>
        <w:t xml:space="preserve"> </w:t>
      </w:r>
      <w:r w:rsidR="00F10F5D" w:rsidRPr="00C33CA4">
        <w:rPr>
          <w:i/>
        </w:rPr>
        <w:t>Label Print/Reprint</w:t>
      </w:r>
      <w:r w:rsidR="00F10F5D" w:rsidRPr="00C33CA4">
        <w:t xml:space="preserve"> option allows the user to print new unprinted labels and/or reprint the latest label for any order containing a label record. When entering this option, the nurse will be informed if there are any unprinted new labels from auto-cancelled orders (i.e., due to ward or service transfers). The nurse will be shown a list of wards to choose from if these labels are to be printed at this time</w:t>
      </w:r>
      <w:r w:rsidR="0034345D" w:rsidRPr="00C33CA4">
        <w:t xml:space="preserve">. </w:t>
      </w:r>
      <w:r w:rsidR="00F10F5D" w:rsidRPr="00C33CA4">
        <w:t xml:space="preserve">The nurse can delete these auto-cancel labels; however, deletion will be for </w:t>
      </w:r>
      <w:r w:rsidR="00F10F5D" w:rsidRPr="00C33CA4">
        <w:rPr>
          <w:u w:val="single"/>
        </w:rPr>
        <w:t>all</w:t>
      </w:r>
      <w:r w:rsidR="00F10F5D" w:rsidRPr="00C33CA4">
        <w:t xml:space="preserve"> of the labels. </w:t>
      </w:r>
    </w:p>
    <w:p w14:paraId="6D7351C8" w14:textId="77777777" w:rsidR="00F10F5D" w:rsidRPr="00C33CA4" w:rsidRDefault="00F10F5D" w:rsidP="001623AF"/>
    <w:p w14:paraId="7C154988" w14:textId="77777777" w:rsidR="00F10F5D" w:rsidRPr="00C33CA4" w:rsidRDefault="00F10F5D" w:rsidP="001623AF">
      <w:r w:rsidRPr="00C33CA4">
        <w:t>Next, the nurse will be instructed if there are any unprinted new labels. The nurse can then decide whether to print them now or later.</w:t>
      </w:r>
    </w:p>
    <w:p w14:paraId="57B2EB8D" w14:textId="77777777" w:rsidR="00F10F5D" w:rsidRPr="00C33CA4" w:rsidRDefault="00F10F5D" w:rsidP="001623AF"/>
    <w:p w14:paraId="060377E3" w14:textId="77777777" w:rsidR="00F10F5D" w:rsidRPr="00C33CA4" w:rsidRDefault="00F10F5D" w:rsidP="001623AF">
      <w:r w:rsidRPr="00C33CA4">
        <w:t>The nurse can choose to print the labels for a group (</w:t>
      </w:r>
      <w:r w:rsidRPr="00C33CA4">
        <w:rPr>
          <w:b/>
        </w:rPr>
        <w:t>G</w:t>
      </w:r>
      <w:r w:rsidRPr="00C33CA4">
        <w:t>), ward (</w:t>
      </w:r>
      <w:r w:rsidRPr="00C33CA4">
        <w:rPr>
          <w:b/>
        </w:rPr>
        <w:t>W</w:t>
      </w:r>
      <w:r w:rsidRPr="00C33CA4">
        <w:t>)</w:t>
      </w:r>
      <w:r w:rsidR="00F27508" w:rsidRPr="00C33CA4">
        <w:fldChar w:fldCharType="begin"/>
      </w:r>
      <w:r w:rsidRPr="00C33CA4">
        <w:instrText xml:space="preserve"> XE "Ward" </w:instrText>
      </w:r>
      <w:r w:rsidR="00F27508" w:rsidRPr="00C33CA4">
        <w:fldChar w:fldCharType="end"/>
      </w:r>
      <w:r w:rsidRPr="00C33CA4">
        <w:t>, clinic (</w:t>
      </w:r>
      <w:r w:rsidRPr="00C33CA4">
        <w:rPr>
          <w:b/>
        </w:rPr>
        <w:t>C</w:t>
      </w:r>
      <w:r w:rsidRPr="00C33CA4">
        <w:t>)</w:t>
      </w:r>
      <w:r w:rsidR="00F27508" w:rsidRPr="00C33CA4">
        <w:fldChar w:fldCharType="begin"/>
      </w:r>
      <w:r w:rsidRPr="00C33CA4">
        <w:instrText xml:space="preserve"> XE "Clinic" </w:instrText>
      </w:r>
      <w:r w:rsidR="00F27508" w:rsidRPr="00C33CA4">
        <w:fldChar w:fldCharType="end"/>
      </w:r>
      <w:r w:rsidRPr="00C33CA4">
        <w:t>, or patient (</w:t>
      </w:r>
      <w:r w:rsidRPr="00C33CA4">
        <w:rPr>
          <w:b/>
        </w:rPr>
        <w:t>P</w:t>
      </w:r>
      <w:r w:rsidRPr="00C33CA4">
        <w:t>). When group is selected, a prompt to select by ward group (</w:t>
      </w:r>
      <w:r w:rsidRPr="00C33CA4">
        <w:rPr>
          <w:b/>
        </w:rPr>
        <w:t>W</w:t>
      </w:r>
      <w:r w:rsidRPr="00C33CA4">
        <w:t>)</w:t>
      </w:r>
      <w:r w:rsidR="00F27508" w:rsidRPr="00C33CA4">
        <w:fldChar w:fldCharType="begin"/>
      </w:r>
      <w:r w:rsidRPr="00C33CA4">
        <w:instrText xml:space="preserve"> XE "Ward Group" </w:instrText>
      </w:r>
      <w:r w:rsidR="00F27508" w:rsidRPr="00C33CA4">
        <w:fldChar w:fldCharType="end"/>
      </w:r>
      <w:r w:rsidRPr="00C33CA4">
        <w:t xml:space="preserve"> or clinic group (</w:t>
      </w:r>
      <w:r w:rsidRPr="00C33CA4">
        <w:rPr>
          <w:b/>
        </w:rPr>
        <w:t>C</w:t>
      </w:r>
      <w:r w:rsidRPr="00C33CA4">
        <w:t>)</w:t>
      </w:r>
      <w:r w:rsidR="00F27508" w:rsidRPr="00C33CA4">
        <w:fldChar w:fldCharType="begin"/>
      </w:r>
      <w:r w:rsidRPr="00C33CA4">
        <w:instrText xml:space="preserve"> XE "Clinic Group" </w:instrText>
      </w:r>
      <w:r w:rsidR="00F27508" w:rsidRPr="00C33CA4">
        <w:fldChar w:fldCharType="end"/>
      </w:r>
      <w:r w:rsidRPr="00C33CA4">
        <w:t xml:space="preserve"> displays. If ward, ward group, clinic, or clinic group is chosen, the label start date will be entered and the labels will print on the specified printer device</w:t>
      </w:r>
      <w:r w:rsidR="0034345D" w:rsidRPr="00C33CA4">
        <w:t xml:space="preserve">. </w:t>
      </w:r>
      <w:r w:rsidRPr="00C33CA4">
        <w:t>When the option to print by individual patient is chosen, an Inpatient Profile</w:t>
      </w:r>
      <w:r w:rsidR="00F27508" w:rsidRPr="00C33CA4">
        <w:fldChar w:fldCharType="begin"/>
      </w:r>
      <w:r w:rsidRPr="00C33CA4">
        <w:instrText xml:space="preserve"> XE "Inpatient Profile" </w:instrText>
      </w:r>
      <w:r w:rsidR="00F27508" w:rsidRPr="00C33CA4">
        <w:fldChar w:fldCharType="end"/>
      </w:r>
      <w:r w:rsidRPr="00C33CA4">
        <w:t xml:space="preserve"> will be displayed and the nurse can then choose the labels from the displayed Unit Dose and IV orders to be printed on a specified printer.</w:t>
      </w:r>
    </w:p>
    <w:p w14:paraId="4E1AF603" w14:textId="77777777" w:rsidR="00F10F5D" w:rsidRPr="00C33CA4" w:rsidRDefault="00F10F5D" w:rsidP="001623AF">
      <w:pPr>
        <w:pStyle w:val="Style1"/>
      </w:pPr>
    </w:p>
    <w:p w14:paraId="7B5CB3EB" w14:textId="77777777" w:rsidR="00F10F5D" w:rsidRPr="00C33CA4" w:rsidRDefault="007B41AB" w:rsidP="0098729E">
      <w:pPr>
        <w:pStyle w:val="Heading1"/>
      </w:pPr>
      <w:r w:rsidRPr="00C33CA4">
        <w:br w:type="page"/>
      </w:r>
      <w:bookmarkStart w:id="5731" w:name="_Toc300832963"/>
      <w:bookmarkStart w:id="5732" w:name="_Toc337650273"/>
      <w:bookmarkStart w:id="5733" w:name="_Toc967164"/>
      <w:r w:rsidR="00F10F5D" w:rsidRPr="00C33CA4">
        <w:lastRenderedPageBreak/>
        <w:t>Inquiries Option</w:t>
      </w:r>
      <w:bookmarkEnd w:id="5731"/>
      <w:bookmarkEnd w:id="5732"/>
      <w:r w:rsidR="00FF79DC" w:rsidRPr="00C33CA4">
        <w:t>s</w:t>
      </w:r>
      <w:bookmarkEnd w:id="5733"/>
      <w:r w:rsidR="00274B4C" w:rsidRPr="00C33CA4">
        <w:rPr>
          <w:b w:val="0"/>
        </w:rPr>
        <w:fldChar w:fldCharType="begin"/>
      </w:r>
      <w:r w:rsidR="00274B4C" w:rsidRPr="00C33CA4">
        <w:rPr>
          <w:b w:val="0"/>
        </w:rPr>
        <w:instrText xml:space="preserve"> XE "Inquiries Options" </w:instrText>
      </w:r>
      <w:r w:rsidR="00274B4C" w:rsidRPr="00C33CA4">
        <w:rPr>
          <w:b w:val="0"/>
        </w:rPr>
        <w:fldChar w:fldCharType="end"/>
      </w:r>
    </w:p>
    <w:p w14:paraId="2E6F2E9D" w14:textId="77777777" w:rsidR="00F10F5D" w:rsidRPr="00C33CA4" w:rsidRDefault="00F10F5D" w:rsidP="001623AF">
      <w:pPr>
        <w:rPr>
          <w:bCs/>
        </w:rPr>
      </w:pPr>
      <w:r w:rsidRPr="00C33CA4">
        <w:rPr>
          <w:bCs/>
        </w:rPr>
        <w:t xml:space="preserve">All of the Inquiries Options are located under the </w:t>
      </w:r>
      <w:r w:rsidRPr="00C33CA4">
        <w:rPr>
          <w:bCs/>
          <w:i/>
          <w:iCs/>
        </w:rPr>
        <w:t>INQuiries Menu</w:t>
      </w:r>
      <w:r w:rsidRPr="00C33CA4">
        <w:rPr>
          <w:bCs/>
        </w:rPr>
        <w:t xml:space="preserve"> option on the </w:t>
      </w:r>
      <w:r w:rsidRPr="00C33CA4">
        <w:rPr>
          <w:bCs/>
          <w:i/>
          <w:iCs/>
        </w:rPr>
        <w:t>Unit Dose</w:t>
      </w:r>
      <w:r w:rsidRPr="00C33CA4">
        <w:rPr>
          <w:bCs/>
        </w:rPr>
        <w:t xml:space="preserve"> </w:t>
      </w:r>
      <w:r w:rsidRPr="00C33CA4">
        <w:rPr>
          <w:bCs/>
          <w:i/>
          <w:iCs/>
        </w:rPr>
        <w:t>Medications</w:t>
      </w:r>
      <w:r w:rsidR="00F27508" w:rsidRPr="00C33CA4">
        <w:rPr>
          <w:bCs/>
          <w:i/>
          <w:iCs/>
        </w:rPr>
        <w:fldChar w:fldCharType="begin"/>
      </w:r>
      <w:r w:rsidRPr="00C33CA4">
        <w:instrText xml:space="preserve"> XE "</w:instrText>
      </w:r>
      <w:r w:rsidRPr="00C33CA4">
        <w:rPr>
          <w:iCs/>
        </w:rPr>
        <w:instrText>Unit Dose Medications</w:instrText>
      </w:r>
      <w:r w:rsidRPr="00C33CA4">
        <w:instrText xml:space="preserve">" </w:instrText>
      </w:r>
      <w:r w:rsidR="00F27508" w:rsidRPr="00C33CA4">
        <w:rPr>
          <w:bCs/>
          <w:i/>
          <w:iCs/>
        </w:rPr>
        <w:fldChar w:fldCharType="end"/>
      </w:r>
      <w:r w:rsidRPr="00C33CA4">
        <w:rPr>
          <w:bCs/>
        </w:rPr>
        <w:t xml:space="preserve"> menu.</w:t>
      </w:r>
    </w:p>
    <w:p w14:paraId="7A5C1AC4" w14:textId="77777777" w:rsidR="00F10F5D" w:rsidRPr="00C33CA4" w:rsidRDefault="00F10F5D" w:rsidP="001623AF">
      <w:pPr>
        <w:spacing w:line="216" w:lineRule="auto"/>
      </w:pPr>
    </w:p>
    <w:p w14:paraId="3A7BDA53" w14:textId="77777777" w:rsidR="00F10F5D" w:rsidRPr="00C33CA4" w:rsidRDefault="00F10F5D" w:rsidP="001623AF">
      <w:pPr>
        <w:rPr>
          <w:b/>
          <w:sz w:val="32"/>
        </w:rPr>
      </w:pPr>
      <w:r w:rsidRPr="00C33CA4">
        <w:rPr>
          <w:b/>
          <w:sz w:val="32"/>
        </w:rPr>
        <w:t>INQuiries Menu</w:t>
      </w:r>
    </w:p>
    <w:p w14:paraId="3C736537" w14:textId="77777777" w:rsidR="00F10F5D" w:rsidRPr="00C33CA4" w:rsidRDefault="00F10F5D" w:rsidP="002D57C6">
      <w:pPr>
        <w:rPr>
          <w:b/>
        </w:rPr>
      </w:pPr>
      <w:r w:rsidRPr="00C33CA4">
        <w:rPr>
          <w:b/>
        </w:rPr>
        <w:t>[PSJU INQMGR]</w:t>
      </w:r>
    </w:p>
    <w:p w14:paraId="31FEB843" w14:textId="77777777" w:rsidR="00F10F5D" w:rsidRPr="00C33CA4" w:rsidRDefault="00F10F5D" w:rsidP="001623AF">
      <w:pPr>
        <w:spacing w:line="216" w:lineRule="auto"/>
      </w:pPr>
    </w:p>
    <w:p w14:paraId="13EFAE8C" w14:textId="77777777" w:rsidR="00F10F5D" w:rsidRPr="00C33CA4" w:rsidRDefault="00F10F5D" w:rsidP="001623AF">
      <w:r w:rsidRPr="00C33CA4">
        <w:t>The</w:t>
      </w:r>
      <w:r w:rsidRPr="00C33CA4">
        <w:rPr>
          <w:b/>
        </w:rPr>
        <w:t xml:space="preserve"> </w:t>
      </w:r>
      <w:r w:rsidRPr="00C33CA4">
        <w:rPr>
          <w:i/>
        </w:rPr>
        <w:t>INQuiries Menu</w:t>
      </w:r>
      <w:r w:rsidR="00F27508" w:rsidRPr="00C33CA4">
        <w:rPr>
          <w:i/>
        </w:rPr>
        <w:fldChar w:fldCharType="begin"/>
      </w:r>
      <w:r w:rsidRPr="00C33CA4">
        <w:instrText xml:space="preserve"> XE "</w:instrText>
      </w:r>
      <w:r w:rsidRPr="00C33CA4">
        <w:rPr>
          <w:iCs/>
        </w:rPr>
        <w:instrText>Inquiries Menu</w:instrText>
      </w:r>
      <w:r w:rsidRPr="00C33CA4">
        <w:instrText xml:space="preserve">" </w:instrText>
      </w:r>
      <w:r w:rsidR="00F27508" w:rsidRPr="00C33CA4">
        <w:rPr>
          <w:i/>
        </w:rPr>
        <w:fldChar w:fldCharType="end"/>
      </w:r>
      <w:r w:rsidRPr="00C33CA4">
        <w:t xml:space="preserve"> option allows the user to view information concerning standard schedules and drugs. No information in this option can be edited, so there is no danger of disrupting the </w:t>
      </w:r>
      <w:r w:rsidR="003B409E" w:rsidRPr="00C33CA4">
        <w:t>Unit Dose Medications module</w:t>
      </w:r>
      <w:r w:rsidRPr="00C33CA4">
        <w:t xml:space="preserve">’s operation. The </w:t>
      </w:r>
      <w:r w:rsidRPr="00C33CA4">
        <w:rPr>
          <w:i/>
        </w:rPr>
        <w:t>INQuiries Menu</w:t>
      </w:r>
      <w:r w:rsidRPr="00C33CA4">
        <w:t xml:space="preserve"> contains the following sub-options:</w:t>
      </w:r>
    </w:p>
    <w:p w14:paraId="6D07D9EB" w14:textId="77777777" w:rsidR="00F10F5D" w:rsidRPr="00C33CA4" w:rsidRDefault="00F10F5D" w:rsidP="001623AF">
      <w:pPr>
        <w:pStyle w:val="Style1"/>
        <w:spacing w:line="216" w:lineRule="auto"/>
      </w:pPr>
    </w:p>
    <w:p w14:paraId="613FFAE3" w14:textId="77777777" w:rsidR="00F10F5D" w:rsidRPr="00C33CA4" w:rsidRDefault="00F10F5D" w:rsidP="001623AF">
      <w:pPr>
        <w:pStyle w:val="Example"/>
      </w:pPr>
      <w:r w:rsidRPr="00C33CA4">
        <w:t>Example: Inquiries Menu</w:t>
      </w:r>
      <w:r w:rsidR="00F27508" w:rsidRPr="00C33CA4">
        <w:rPr>
          <w:b w:val="0"/>
        </w:rPr>
        <w:fldChar w:fldCharType="begin"/>
      </w:r>
      <w:r w:rsidRPr="00C33CA4">
        <w:rPr>
          <w:b w:val="0"/>
        </w:rPr>
        <w:instrText xml:space="preserve"> XE "</w:instrText>
      </w:r>
      <w:r w:rsidRPr="00C33CA4">
        <w:rPr>
          <w:b w:val="0"/>
          <w:sz w:val="24"/>
        </w:rPr>
        <w:instrText>Inquiries Menu Example</w:instrText>
      </w:r>
      <w:r w:rsidRPr="00C33CA4">
        <w:rPr>
          <w:b w:val="0"/>
        </w:rPr>
        <w:instrText xml:space="preserve">" </w:instrText>
      </w:r>
      <w:r w:rsidR="00F27508" w:rsidRPr="00C33CA4">
        <w:rPr>
          <w:b w:val="0"/>
        </w:rPr>
        <w:fldChar w:fldCharType="end"/>
      </w:r>
    </w:p>
    <w:p w14:paraId="6E88D3AB" w14:textId="77777777" w:rsidR="00F10F5D" w:rsidRPr="00C33CA4" w:rsidRDefault="00F10F5D" w:rsidP="001623AF">
      <w:pPr>
        <w:pStyle w:val="Screen"/>
        <w:rPr>
          <w:snapToGrid w:val="0"/>
        </w:rPr>
      </w:pPr>
      <w:r w:rsidRPr="00C33CA4">
        <w:rPr>
          <w:snapToGrid w:val="0"/>
        </w:rPr>
        <w:t xml:space="preserve">Select Unit Dose Medications Option: </w:t>
      </w:r>
      <w:r w:rsidRPr="00C33CA4">
        <w:rPr>
          <w:b/>
          <w:snapToGrid w:val="0"/>
        </w:rPr>
        <w:t>INQ</w:t>
      </w:r>
      <w:r w:rsidRPr="00C33CA4">
        <w:rPr>
          <w:snapToGrid w:val="0"/>
        </w:rPr>
        <w:t>uiries Menu</w:t>
      </w:r>
    </w:p>
    <w:p w14:paraId="122D34F8" w14:textId="77777777" w:rsidR="00F10F5D" w:rsidRPr="00C33CA4" w:rsidRDefault="00F10F5D" w:rsidP="001623AF">
      <w:pPr>
        <w:pStyle w:val="Screen"/>
        <w:rPr>
          <w:snapToGrid w:val="0"/>
        </w:rPr>
      </w:pPr>
    </w:p>
    <w:p w14:paraId="6B55CCA8" w14:textId="77777777" w:rsidR="00F10F5D" w:rsidRPr="00C33CA4" w:rsidRDefault="00F10F5D" w:rsidP="001623AF">
      <w:pPr>
        <w:pStyle w:val="Screen"/>
        <w:rPr>
          <w:snapToGrid w:val="0"/>
        </w:rPr>
      </w:pPr>
      <w:r w:rsidRPr="00C33CA4">
        <w:rPr>
          <w:snapToGrid w:val="0"/>
        </w:rPr>
        <w:t xml:space="preserve">Select INQuiries Menu Option: </w:t>
      </w:r>
      <w:r w:rsidRPr="00C33CA4">
        <w:rPr>
          <w:b/>
          <w:snapToGrid w:val="0"/>
        </w:rPr>
        <w:t>?</w:t>
      </w:r>
    </w:p>
    <w:p w14:paraId="55993C92" w14:textId="77777777" w:rsidR="00F10F5D" w:rsidRPr="00C33CA4" w:rsidRDefault="00F10F5D" w:rsidP="001623AF">
      <w:pPr>
        <w:pStyle w:val="Screen"/>
        <w:rPr>
          <w:snapToGrid w:val="0"/>
        </w:rPr>
      </w:pPr>
    </w:p>
    <w:p w14:paraId="72B58A79" w14:textId="77777777" w:rsidR="00F10F5D" w:rsidRPr="00C33CA4" w:rsidRDefault="00F10F5D" w:rsidP="001623AF">
      <w:pPr>
        <w:pStyle w:val="Screen"/>
        <w:rPr>
          <w:snapToGrid w:val="0"/>
        </w:rPr>
      </w:pPr>
      <w:r w:rsidRPr="00C33CA4">
        <w:rPr>
          <w:snapToGrid w:val="0"/>
        </w:rPr>
        <w:t xml:space="preserve">          Dispense Drug Look-Up </w:t>
      </w:r>
    </w:p>
    <w:p w14:paraId="398E3134" w14:textId="77777777" w:rsidR="00F10F5D" w:rsidRPr="00C33CA4" w:rsidRDefault="00F10F5D" w:rsidP="001623AF">
      <w:pPr>
        <w:pStyle w:val="Screen"/>
        <w:rPr>
          <w:snapToGrid w:val="0"/>
        </w:rPr>
      </w:pPr>
      <w:r w:rsidRPr="00C33CA4">
        <w:rPr>
          <w:snapToGrid w:val="0"/>
        </w:rPr>
        <w:t xml:space="preserve">          Standard Schedules </w:t>
      </w:r>
    </w:p>
    <w:p w14:paraId="1F026B70" w14:textId="77777777" w:rsidR="00F10F5D" w:rsidRPr="00C33CA4" w:rsidRDefault="00F10F5D" w:rsidP="001623AF">
      <w:pPr>
        <w:pStyle w:val="Heading2"/>
      </w:pPr>
      <w:bookmarkStart w:id="5734" w:name="_Toc300832964"/>
      <w:bookmarkStart w:id="5735" w:name="_Toc337650274"/>
      <w:bookmarkStart w:id="5736" w:name="_Toc967165"/>
      <w:r w:rsidRPr="00C33CA4">
        <w:t>Dispense Drug Look-Up</w:t>
      </w:r>
      <w:bookmarkEnd w:id="5734"/>
      <w:bookmarkEnd w:id="5735"/>
      <w:bookmarkEnd w:id="5736"/>
      <w:r w:rsidR="00F27508" w:rsidRPr="00C33CA4">
        <w:fldChar w:fldCharType="begin"/>
      </w:r>
      <w:r w:rsidRPr="00C33CA4">
        <w:instrText xml:space="preserve"> </w:instrText>
      </w:r>
      <w:r w:rsidRPr="00C33CA4">
        <w:rPr>
          <w:b w:val="0"/>
        </w:rPr>
        <w:instrText>XE "Dispense Drug Look-Up"</w:instrText>
      </w:r>
      <w:r w:rsidRPr="00C33CA4">
        <w:instrText xml:space="preserve"> </w:instrText>
      </w:r>
      <w:r w:rsidR="00F27508" w:rsidRPr="00C33CA4">
        <w:fldChar w:fldCharType="end"/>
      </w:r>
    </w:p>
    <w:p w14:paraId="3AE06F78" w14:textId="77777777" w:rsidR="00F10F5D" w:rsidRPr="00C33CA4" w:rsidRDefault="00F10F5D" w:rsidP="001623AF">
      <w:pPr>
        <w:ind w:left="288" w:firstLine="432"/>
        <w:rPr>
          <w:b/>
        </w:rPr>
      </w:pPr>
      <w:r w:rsidRPr="00C33CA4">
        <w:rPr>
          <w:b/>
        </w:rPr>
        <w:t>[PSJU INQ DRUG]</w:t>
      </w:r>
    </w:p>
    <w:p w14:paraId="4F2128E2" w14:textId="77777777" w:rsidR="00F10F5D" w:rsidRPr="00C33CA4" w:rsidRDefault="00F10F5D" w:rsidP="001623AF">
      <w:pPr>
        <w:spacing w:line="216" w:lineRule="auto"/>
      </w:pPr>
    </w:p>
    <w:p w14:paraId="462A3B38" w14:textId="77777777" w:rsidR="00F10F5D" w:rsidRPr="00C33CA4" w:rsidRDefault="00F10F5D" w:rsidP="001623AF">
      <w:pPr>
        <w:spacing w:line="216" w:lineRule="auto"/>
      </w:pPr>
      <w:r w:rsidRPr="00C33CA4">
        <w:t xml:space="preserve">The </w:t>
      </w:r>
      <w:r w:rsidRPr="00C33CA4">
        <w:rPr>
          <w:i/>
        </w:rPr>
        <w:t>Dispense Drug Look-Up</w:t>
      </w:r>
      <w:r w:rsidRPr="00C33CA4">
        <w:t xml:space="preserve"> option allows the user to see what drugs are in the DRUG file</w:t>
      </w:r>
      <w:r w:rsidR="00F27508" w:rsidRPr="00C33CA4">
        <w:fldChar w:fldCharType="begin"/>
      </w:r>
      <w:r w:rsidRPr="00C33CA4">
        <w:instrText xml:space="preserve"> XE "Drug File" </w:instrText>
      </w:r>
      <w:r w:rsidR="00F27508" w:rsidRPr="00C33CA4">
        <w:fldChar w:fldCharType="end"/>
      </w:r>
      <w:r w:rsidRPr="00C33CA4">
        <w:t xml:space="preserve"> and any Unit Dose information pertaining to them.</w:t>
      </w:r>
    </w:p>
    <w:p w14:paraId="5D2EBA5E" w14:textId="77777777" w:rsidR="00F10F5D" w:rsidRPr="00C33CA4" w:rsidRDefault="00F10F5D" w:rsidP="001623AF"/>
    <w:p w14:paraId="64B09EFC" w14:textId="77777777" w:rsidR="00F10F5D" w:rsidRPr="00C33CA4" w:rsidRDefault="00F10F5D" w:rsidP="001623AF">
      <w:r w:rsidRPr="00C33CA4">
        <w:t>At the “Select DRUG:” prompt, the nurse can answer with drug number, quick code</w:t>
      </w:r>
      <w:r w:rsidR="00F27508" w:rsidRPr="00C33CA4">
        <w:fldChar w:fldCharType="begin"/>
      </w:r>
      <w:r w:rsidRPr="00C33CA4">
        <w:instrText xml:space="preserve"> XE "Quick Code" </w:instrText>
      </w:r>
      <w:r w:rsidR="00F27508" w:rsidRPr="00C33CA4">
        <w:fldChar w:fldCharType="end"/>
      </w:r>
      <w:r w:rsidRPr="00C33CA4">
        <w:t>, or VA drug class code</w:t>
      </w:r>
      <w:r w:rsidR="00F27508" w:rsidRPr="00C33CA4">
        <w:fldChar w:fldCharType="begin"/>
      </w:r>
      <w:r w:rsidRPr="00C33CA4">
        <w:instrText xml:space="preserve"> XE "VA Drug Class Code" </w:instrText>
      </w:r>
      <w:r w:rsidR="00F27508" w:rsidRPr="00C33CA4">
        <w:fldChar w:fldCharType="end"/>
      </w:r>
      <w:r w:rsidRPr="00C33CA4">
        <w:t xml:space="preserve"> (for IV, solution</w:t>
      </w:r>
      <w:r w:rsidR="00F27508" w:rsidRPr="00C33CA4">
        <w:fldChar w:fldCharType="begin"/>
      </w:r>
      <w:r w:rsidRPr="00C33CA4">
        <w:instrText xml:space="preserve"> XE "Solution" </w:instrText>
      </w:r>
      <w:r w:rsidR="00F27508" w:rsidRPr="00C33CA4">
        <w:fldChar w:fldCharType="end"/>
      </w:r>
      <w:r w:rsidRPr="00C33CA4">
        <w:t xml:space="preserve"> print name, or additive</w:t>
      </w:r>
      <w:r w:rsidR="00F27508" w:rsidRPr="00C33CA4">
        <w:fldChar w:fldCharType="begin"/>
      </w:r>
      <w:r w:rsidRPr="00C33CA4">
        <w:instrText xml:space="preserve"> XE "Additive" </w:instrText>
      </w:r>
      <w:r w:rsidR="00F27508" w:rsidRPr="00C33CA4">
        <w:fldChar w:fldCharType="end"/>
      </w:r>
      <w:r w:rsidRPr="00C33CA4">
        <w:t xml:space="preserve"> print name). Information about the selected drug will be displayed. </w:t>
      </w:r>
    </w:p>
    <w:p w14:paraId="66D00688" w14:textId="77777777" w:rsidR="00F10F5D" w:rsidRPr="00C33CA4" w:rsidRDefault="00F10F5D" w:rsidP="001623AF">
      <w:pPr>
        <w:spacing w:line="216" w:lineRule="auto"/>
      </w:pPr>
    </w:p>
    <w:p w14:paraId="55977934" w14:textId="77777777" w:rsidR="00F10F5D" w:rsidRPr="00C33CA4" w:rsidRDefault="00F10F5D" w:rsidP="001623AF">
      <w:pPr>
        <w:pStyle w:val="Example"/>
        <w:rPr>
          <w:b w:val="0"/>
        </w:rPr>
      </w:pPr>
      <w:r w:rsidRPr="00C33CA4">
        <w:t>Example: Dispense Drug Look-Up</w:t>
      </w:r>
      <w:r w:rsidR="00F27508" w:rsidRPr="00C33CA4">
        <w:rPr>
          <w:b w:val="0"/>
        </w:rPr>
        <w:fldChar w:fldCharType="begin"/>
      </w:r>
      <w:r w:rsidRPr="00C33CA4">
        <w:rPr>
          <w:b w:val="0"/>
        </w:rPr>
        <w:instrText xml:space="preserve"> XE "</w:instrText>
      </w:r>
      <w:r w:rsidRPr="00C33CA4">
        <w:rPr>
          <w:b w:val="0"/>
          <w:bCs/>
        </w:rPr>
        <w:instrText>Dispense Drug Look-Up Example</w:instrText>
      </w:r>
      <w:r w:rsidRPr="00C33CA4">
        <w:rPr>
          <w:b w:val="0"/>
        </w:rPr>
        <w:instrText xml:space="preserve">" </w:instrText>
      </w:r>
      <w:r w:rsidR="00F27508" w:rsidRPr="00C33CA4">
        <w:rPr>
          <w:b w:val="0"/>
        </w:rPr>
        <w:fldChar w:fldCharType="end"/>
      </w:r>
    </w:p>
    <w:p w14:paraId="2F11AC03" w14:textId="77777777" w:rsidR="00F10F5D" w:rsidRPr="00C33CA4" w:rsidRDefault="00F10F5D" w:rsidP="001623AF">
      <w:pPr>
        <w:pStyle w:val="Screen"/>
      </w:pPr>
      <w:r w:rsidRPr="00C33CA4">
        <w:t xml:space="preserve">Select Unit Dose Medications Option: </w:t>
      </w:r>
      <w:r w:rsidRPr="00C33CA4">
        <w:rPr>
          <w:b/>
        </w:rPr>
        <w:t>INQ</w:t>
      </w:r>
      <w:r w:rsidRPr="00C33CA4">
        <w:t>uiries Menu</w:t>
      </w:r>
    </w:p>
    <w:p w14:paraId="5400CD0D" w14:textId="77777777" w:rsidR="00F10F5D" w:rsidRPr="00C33CA4" w:rsidRDefault="00F10F5D" w:rsidP="001623AF">
      <w:pPr>
        <w:pStyle w:val="Screen"/>
      </w:pPr>
    </w:p>
    <w:p w14:paraId="3DC73D05" w14:textId="77777777" w:rsidR="00F10F5D" w:rsidRPr="00C33CA4" w:rsidRDefault="00F10F5D" w:rsidP="001623AF">
      <w:pPr>
        <w:pStyle w:val="Screen"/>
      </w:pPr>
      <w:r w:rsidRPr="00C33CA4">
        <w:t xml:space="preserve">Select INQuiries Menu Option: </w:t>
      </w:r>
      <w:r w:rsidRPr="00C33CA4">
        <w:rPr>
          <w:b/>
        </w:rPr>
        <w:t>DI</w:t>
      </w:r>
      <w:r w:rsidRPr="00C33CA4">
        <w:t>spense Drug Look-Up</w:t>
      </w:r>
    </w:p>
    <w:p w14:paraId="1F7CC5BB" w14:textId="77777777" w:rsidR="00F10F5D" w:rsidRPr="00C33CA4" w:rsidRDefault="00F10F5D" w:rsidP="001623AF">
      <w:pPr>
        <w:pStyle w:val="Screen"/>
      </w:pPr>
    </w:p>
    <w:p w14:paraId="10BA5367" w14:textId="77777777" w:rsidR="00F10F5D" w:rsidRPr="00C33CA4" w:rsidRDefault="00F10F5D" w:rsidP="001623AF">
      <w:pPr>
        <w:pStyle w:val="Screen"/>
      </w:pPr>
      <w:r w:rsidRPr="00C33CA4">
        <w:t xml:space="preserve">Select DRUG: </w:t>
      </w:r>
      <w:r w:rsidRPr="00C33CA4">
        <w:rPr>
          <w:b/>
        </w:rPr>
        <w:t>ASP</w:t>
      </w:r>
    </w:p>
    <w:p w14:paraId="571E604C" w14:textId="77777777" w:rsidR="00F10F5D" w:rsidRPr="00C33CA4" w:rsidRDefault="00F10F5D" w:rsidP="001623AF">
      <w:pPr>
        <w:pStyle w:val="Screen"/>
      </w:pPr>
      <w:r w:rsidRPr="00C33CA4">
        <w:t xml:space="preserve">     1   ASPIRIN 10 GRAIN SUPPOSITORIES           CN103       02-18-98     INPATIENT       </w:t>
      </w:r>
    </w:p>
    <w:p w14:paraId="43612132" w14:textId="77777777" w:rsidR="00F10F5D" w:rsidRPr="00C33CA4" w:rsidRDefault="00F10F5D" w:rsidP="001623AF">
      <w:pPr>
        <w:pStyle w:val="Screen"/>
      </w:pPr>
      <w:r w:rsidRPr="00C33CA4">
        <w:t xml:space="preserve">     2   ASPIRIN 325MG           CN103     N/F       *90-DAY FILL*       </w:t>
      </w:r>
    </w:p>
    <w:p w14:paraId="00434FFD" w14:textId="77777777" w:rsidR="00F10F5D" w:rsidRPr="00C33CA4" w:rsidRDefault="00F10F5D" w:rsidP="001623AF">
      <w:pPr>
        <w:pStyle w:val="Screen"/>
      </w:pPr>
      <w:r w:rsidRPr="00C33CA4">
        <w:t xml:space="preserve">     3   ASPIRIN 325MG E.C.           CN103         *90-DAY FILL*       </w:t>
      </w:r>
    </w:p>
    <w:p w14:paraId="316041B4" w14:textId="77777777" w:rsidR="00F10F5D" w:rsidRPr="00C33CA4" w:rsidRDefault="00F10F5D" w:rsidP="001623AF">
      <w:pPr>
        <w:pStyle w:val="Screen"/>
        <w:rPr>
          <w:lang w:val="es-ES"/>
        </w:rPr>
      </w:pPr>
      <w:r w:rsidRPr="00C33CA4">
        <w:t xml:space="preserve">     </w:t>
      </w:r>
      <w:r w:rsidRPr="00C33CA4">
        <w:rPr>
          <w:lang w:val="es-ES"/>
        </w:rPr>
        <w:t xml:space="preserve">4   ASPIRIN 325MG E.C. U/D           CN103     N/F       TAB       </w:t>
      </w:r>
    </w:p>
    <w:p w14:paraId="54C550FC" w14:textId="77777777" w:rsidR="00F10F5D" w:rsidRPr="00C33CA4" w:rsidRDefault="00F10F5D" w:rsidP="001623AF">
      <w:pPr>
        <w:pStyle w:val="Screen"/>
      </w:pPr>
      <w:r w:rsidRPr="00C33CA4">
        <w:rPr>
          <w:lang w:val="es-ES"/>
        </w:rPr>
        <w:t xml:space="preserve">     </w:t>
      </w:r>
      <w:r w:rsidRPr="00C33CA4">
        <w:t xml:space="preserve">5   ASPIRIN 325MG U/D           CN103             </w:t>
      </w:r>
    </w:p>
    <w:p w14:paraId="30C0BD6C" w14:textId="77777777" w:rsidR="00F10F5D" w:rsidRPr="00C33CA4" w:rsidRDefault="00F10F5D" w:rsidP="001623AF">
      <w:pPr>
        <w:pStyle w:val="Screen"/>
      </w:pPr>
      <w:r w:rsidRPr="00C33CA4">
        <w:t>Press &lt;RETURN&gt; to see more, '^' to exit this list, OR</w:t>
      </w:r>
    </w:p>
    <w:p w14:paraId="6D2FA4F5" w14:textId="77777777" w:rsidR="00F10F5D" w:rsidRPr="00C33CA4" w:rsidRDefault="00F10F5D" w:rsidP="001623AF">
      <w:pPr>
        <w:pStyle w:val="Screen"/>
      </w:pPr>
      <w:r w:rsidRPr="00C33CA4">
        <w:t xml:space="preserve">CHOOSE 1-5: </w:t>
      </w:r>
      <w:r w:rsidRPr="00C33CA4">
        <w:rPr>
          <w:b/>
        </w:rPr>
        <w:t>5</w:t>
      </w:r>
      <w:r w:rsidRPr="00C33CA4">
        <w:t xml:space="preserve">  ASPIRIN 325MG U/D         CN103             </w:t>
      </w:r>
    </w:p>
    <w:p w14:paraId="57D84B35" w14:textId="77777777" w:rsidR="00F10F5D" w:rsidRPr="00C33CA4" w:rsidRDefault="00F10F5D" w:rsidP="001623AF">
      <w:pPr>
        <w:pStyle w:val="Screen"/>
      </w:pPr>
      <w:r w:rsidRPr="00C33CA4">
        <w:t>FORMULARY ITEM</w:t>
      </w:r>
    </w:p>
    <w:p w14:paraId="1FCA0201" w14:textId="77777777" w:rsidR="00F10F5D" w:rsidRPr="00C33CA4" w:rsidRDefault="00F10F5D" w:rsidP="001623AF">
      <w:pPr>
        <w:pStyle w:val="Screen"/>
      </w:pPr>
      <w:r w:rsidRPr="00C33CA4">
        <w:t xml:space="preserve"> A UNIT DOSE DRUG</w:t>
      </w:r>
    </w:p>
    <w:p w14:paraId="23BB9A5C" w14:textId="77777777" w:rsidR="00F10F5D" w:rsidRPr="00C33CA4" w:rsidRDefault="00F10F5D" w:rsidP="001623AF">
      <w:pPr>
        <w:pStyle w:val="Screen"/>
      </w:pPr>
    </w:p>
    <w:p w14:paraId="6F1D8586" w14:textId="77777777" w:rsidR="00F10F5D" w:rsidRPr="00C33CA4" w:rsidRDefault="00F10F5D" w:rsidP="001623AF">
      <w:pPr>
        <w:pStyle w:val="Screen"/>
      </w:pPr>
      <w:r w:rsidRPr="00C33CA4">
        <w:t xml:space="preserve">  DAY (nD) or DOSE (nL) LIMIT: </w:t>
      </w:r>
    </w:p>
    <w:p w14:paraId="5A98582B" w14:textId="77777777" w:rsidR="00F10F5D" w:rsidRPr="00C33CA4" w:rsidRDefault="00F10F5D" w:rsidP="001623AF">
      <w:pPr>
        <w:pStyle w:val="Screen"/>
      </w:pPr>
      <w:r w:rsidRPr="00C33CA4">
        <w:t xml:space="preserve">          UNIT DOSE MED ROUTE: </w:t>
      </w:r>
    </w:p>
    <w:p w14:paraId="217B5871" w14:textId="77777777" w:rsidR="00F10F5D" w:rsidRPr="00C33CA4" w:rsidRDefault="00F10F5D" w:rsidP="001623AF">
      <w:pPr>
        <w:pStyle w:val="Screen"/>
      </w:pPr>
      <w:r w:rsidRPr="00C33CA4">
        <w:t xml:space="preserve">      UNIT DOSE SCHEDULE TYPE: </w:t>
      </w:r>
    </w:p>
    <w:p w14:paraId="13FCB355" w14:textId="77777777" w:rsidR="00F10F5D" w:rsidRPr="00C33CA4" w:rsidRDefault="00F10F5D" w:rsidP="001623AF">
      <w:pPr>
        <w:pStyle w:val="Screen"/>
      </w:pPr>
      <w:r w:rsidRPr="00C33CA4">
        <w:t xml:space="preserve">           UNIT DOSE SCHEDULE: </w:t>
      </w:r>
    </w:p>
    <w:p w14:paraId="607873E8" w14:textId="77777777" w:rsidR="00F10F5D" w:rsidRPr="00C33CA4" w:rsidRDefault="00F10F5D" w:rsidP="001623AF">
      <w:pPr>
        <w:pStyle w:val="Screen"/>
      </w:pPr>
      <w:r w:rsidRPr="00C33CA4">
        <w:t xml:space="preserve">CORRESPONDING OUTPATIENT DRUG: </w:t>
      </w:r>
    </w:p>
    <w:p w14:paraId="080375AF" w14:textId="77777777" w:rsidR="00F10F5D" w:rsidRPr="00C33CA4" w:rsidRDefault="00F10F5D" w:rsidP="001623AF">
      <w:pPr>
        <w:pStyle w:val="Screen"/>
      </w:pPr>
      <w:r w:rsidRPr="00C33CA4">
        <w:t xml:space="preserve">                 ATC MNEMONIC: </w:t>
      </w:r>
    </w:p>
    <w:p w14:paraId="07C66B5B" w14:textId="77777777" w:rsidR="00F10F5D" w:rsidRPr="00C33CA4" w:rsidRDefault="00F10F5D" w:rsidP="002D57C6">
      <w:pPr>
        <w:pStyle w:val="Screen"/>
        <w:keepNext/>
      </w:pPr>
      <w:r w:rsidRPr="00C33CA4">
        <w:t xml:space="preserve">                 ATC CANISTER: WEST WING                12</w:t>
      </w:r>
    </w:p>
    <w:p w14:paraId="62113F0C" w14:textId="77777777" w:rsidR="00F10F5D" w:rsidRPr="00C33CA4" w:rsidRDefault="00F10F5D" w:rsidP="002D57C6">
      <w:pPr>
        <w:pStyle w:val="Screen"/>
        <w:keepNext/>
      </w:pPr>
      <w:r w:rsidRPr="00C33CA4">
        <w:t xml:space="preserve">                               SOUTH WING               12</w:t>
      </w:r>
    </w:p>
    <w:p w14:paraId="4AACAA04" w14:textId="77777777" w:rsidR="00F10F5D" w:rsidRPr="00C33CA4" w:rsidRDefault="00F10F5D" w:rsidP="002D57C6">
      <w:pPr>
        <w:pStyle w:val="Screen"/>
        <w:keepNext/>
      </w:pPr>
      <w:r w:rsidRPr="00C33CA4">
        <w:t xml:space="preserve">                               JUNK ONE                 12</w:t>
      </w:r>
    </w:p>
    <w:p w14:paraId="5D03428E" w14:textId="77777777" w:rsidR="00F10F5D" w:rsidRPr="00C33CA4" w:rsidRDefault="00F10F5D" w:rsidP="001623AF">
      <w:pPr>
        <w:pStyle w:val="Screen"/>
      </w:pPr>
      <w:r w:rsidRPr="00C33CA4">
        <w:t xml:space="preserve">                               TESSS                    12</w:t>
      </w:r>
    </w:p>
    <w:p w14:paraId="611D1907" w14:textId="77777777" w:rsidR="00F10F5D" w:rsidRPr="00C33CA4" w:rsidRDefault="00F10F5D" w:rsidP="001623AF">
      <w:pPr>
        <w:pStyle w:val="Screen"/>
        <w:rPr>
          <w:lang w:val="fr-CA"/>
        </w:rPr>
      </w:pPr>
      <w:r w:rsidRPr="00C33CA4">
        <w:lastRenderedPageBreak/>
        <w:t xml:space="preserve">                               </w:t>
      </w:r>
      <w:r w:rsidRPr="00C33CA4">
        <w:rPr>
          <w:lang w:val="fr-CA"/>
        </w:rPr>
        <w:t>11;PS(57.5,              12</w:t>
      </w:r>
    </w:p>
    <w:p w14:paraId="3455FA69" w14:textId="77777777" w:rsidR="00F10F5D" w:rsidRPr="00C33CA4" w:rsidRDefault="00F10F5D" w:rsidP="001623AF">
      <w:pPr>
        <w:pStyle w:val="Screen"/>
        <w:rPr>
          <w:lang w:val="fr-CA"/>
        </w:rPr>
      </w:pPr>
      <w:r w:rsidRPr="00C33CA4">
        <w:rPr>
          <w:lang w:val="fr-CA"/>
        </w:rPr>
        <w:t xml:space="preserve">                               13;PS(57.5,              12</w:t>
      </w:r>
    </w:p>
    <w:p w14:paraId="617451F4" w14:textId="77777777" w:rsidR="00F10F5D" w:rsidRPr="00C33CA4" w:rsidRDefault="00F10F5D" w:rsidP="001623AF">
      <w:pPr>
        <w:pStyle w:val="Screen"/>
        <w:rPr>
          <w:lang w:val="fr-CA"/>
        </w:rPr>
      </w:pPr>
      <w:r w:rsidRPr="00C33CA4">
        <w:rPr>
          <w:lang w:val="fr-CA"/>
        </w:rPr>
        <w:t xml:space="preserve">                               14;PS(57.5,              12</w:t>
      </w:r>
    </w:p>
    <w:p w14:paraId="4678E63E" w14:textId="77777777" w:rsidR="00F10F5D" w:rsidRPr="00C33CA4" w:rsidRDefault="00F10F5D" w:rsidP="001623AF">
      <w:pPr>
        <w:pStyle w:val="Screen"/>
        <w:rPr>
          <w:lang w:val="fr-CA"/>
        </w:rPr>
      </w:pPr>
      <w:r w:rsidRPr="00C33CA4">
        <w:rPr>
          <w:lang w:val="fr-CA"/>
        </w:rPr>
        <w:t xml:space="preserve">                               15;PS(57.5,              12</w:t>
      </w:r>
    </w:p>
    <w:p w14:paraId="2725A1E1" w14:textId="77777777" w:rsidR="00F10F5D" w:rsidRPr="00C33CA4" w:rsidRDefault="00F10F5D" w:rsidP="001623AF">
      <w:pPr>
        <w:pStyle w:val="Screen"/>
        <w:rPr>
          <w:lang w:val="fr-CA"/>
        </w:rPr>
      </w:pPr>
      <w:r w:rsidRPr="00C33CA4">
        <w:rPr>
          <w:lang w:val="fr-CA"/>
        </w:rPr>
        <w:t xml:space="preserve">                               16;PS(57.5,              12</w:t>
      </w:r>
    </w:p>
    <w:p w14:paraId="69C007E8" w14:textId="77777777" w:rsidR="00F10F5D" w:rsidRPr="00C33CA4" w:rsidRDefault="00F10F5D" w:rsidP="001623AF">
      <w:pPr>
        <w:pStyle w:val="Screen"/>
      </w:pPr>
      <w:r w:rsidRPr="00C33CA4">
        <w:rPr>
          <w:lang w:val="fr-CA"/>
        </w:rPr>
        <w:t xml:space="preserve">                               </w:t>
      </w:r>
      <w:r w:rsidRPr="00C33CA4">
        <w:t>17;PS(57.5,              12</w:t>
      </w:r>
    </w:p>
    <w:p w14:paraId="06FC40F4" w14:textId="77777777" w:rsidR="00F10F5D" w:rsidRPr="00C33CA4" w:rsidRDefault="00F10F5D" w:rsidP="001623AF">
      <w:pPr>
        <w:pStyle w:val="Screen"/>
      </w:pPr>
      <w:r w:rsidRPr="00C33CA4">
        <w:t xml:space="preserve">                               18;PS(57.5,              12</w:t>
      </w:r>
    </w:p>
    <w:p w14:paraId="165472D0" w14:textId="77777777" w:rsidR="00F10F5D" w:rsidRPr="00C33CA4" w:rsidRDefault="00F10F5D" w:rsidP="001623AF">
      <w:pPr>
        <w:pStyle w:val="Screen"/>
      </w:pPr>
      <w:r w:rsidRPr="00C33CA4">
        <w:t xml:space="preserve">                               21;PS(57.5,              12</w:t>
      </w:r>
    </w:p>
    <w:p w14:paraId="40C54272" w14:textId="77777777" w:rsidR="00F10F5D" w:rsidRPr="00C33CA4" w:rsidRDefault="00F10F5D" w:rsidP="001623AF">
      <w:pPr>
        <w:pStyle w:val="Screen"/>
      </w:pPr>
      <w:r w:rsidRPr="00C33CA4">
        <w:t xml:space="preserve">                               22;PS(57.5,              12</w:t>
      </w:r>
    </w:p>
    <w:p w14:paraId="6A92E1AF" w14:textId="77777777" w:rsidR="00F10F5D" w:rsidRPr="00C33CA4" w:rsidRDefault="00F10F5D" w:rsidP="001623AF">
      <w:pPr>
        <w:pStyle w:val="Screen"/>
      </w:pPr>
    </w:p>
    <w:p w14:paraId="1FE8E159" w14:textId="77777777" w:rsidR="00F10F5D" w:rsidRPr="00C33CA4" w:rsidRDefault="00F10F5D" w:rsidP="001623AF">
      <w:pPr>
        <w:pStyle w:val="Screen"/>
      </w:pPr>
      <w:r w:rsidRPr="00C33CA4">
        <w:t>Select DRUG:</w:t>
      </w:r>
    </w:p>
    <w:p w14:paraId="4419E6F4" w14:textId="77777777" w:rsidR="00F10F5D" w:rsidRPr="00C33CA4" w:rsidRDefault="00F10F5D" w:rsidP="001623AF">
      <w:pPr>
        <w:pStyle w:val="Heading2"/>
      </w:pPr>
      <w:bookmarkStart w:id="5737" w:name="_Toc300832965"/>
      <w:bookmarkStart w:id="5738" w:name="_Toc337650275"/>
      <w:bookmarkStart w:id="5739" w:name="_Toc967166"/>
      <w:r w:rsidRPr="00C33CA4">
        <w:t>Standard Schedules</w:t>
      </w:r>
      <w:bookmarkEnd w:id="5737"/>
      <w:bookmarkEnd w:id="5738"/>
      <w:bookmarkEnd w:id="5739"/>
      <w:r w:rsidR="00F27508" w:rsidRPr="00C33CA4">
        <w:rPr>
          <w:b w:val="0"/>
        </w:rPr>
        <w:fldChar w:fldCharType="begin"/>
      </w:r>
      <w:r w:rsidRPr="00C33CA4">
        <w:rPr>
          <w:b w:val="0"/>
        </w:rPr>
        <w:instrText xml:space="preserve"> XE "</w:instrText>
      </w:r>
      <w:r w:rsidRPr="00C33CA4">
        <w:rPr>
          <w:rFonts w:ascii="Times New Roman" w:hAnsi="Times New Roman"/>
          <w:b w:val="0"/>
          <w:sz w:val="24"/>
        </w:rPr>
        <w:instrText>Standard Schedules</w:instrText>
      </w:r>
      <w:r w:rsidRPr="00C33CA4">
        <w:rPr>
          <w:b w:val="0"/>
        </w:rPr>
        <w:instrText xml:space="preserve">" </w:instrText>
      </w:r>
      <w:r w:rsidR="00F27508" w:rsidRPr="00C33CA4">
        <w:rPr>
          <w:b w:val="0"/>
        </w:rPr>
        <w:fldChar w:fldCharType="end"/>
      </w:r>
    </w:p>
    <w:p w14:paraId="30BDED64" w14:textId="77777777" w:rsidR="00F10F5D" w:rsidRPr="00C33CA4" w:rsidRDefault="00F10F5D" w:rsidP="001623AF">
      <w:pPr>
        <w:spacing w:line="216" w:lineRule="auto"/>
        <w:ind w:firstLine="720"/>
        <w:rPr>
          <w:b/>
        </w:rPr>
      </w:pPr>
      <w:r w:rsidRPr="00C33CA4">
        <w:rPr>
          <w:b/>
        </w:rPr>
        <w:t>[PSJU INQ STD SCHD]</w:t>
      </w:r>
    </w:p>
    <w:p w14:paraId="0148EB80" w14:textId="77777777" w:rsidR="002D57C6" w:rsidRPr="00C33CA4" w:rsidRDefault="002D57C6" w:rsidP="001623AF">
      <w:pPr>
        <w:spacing w:line="216" w:lineRule="auto"/>
      </w:pPr>
    </w:p>
    <w:p w14:paraId="657F3CA1" w14:textId="77777777" w:rsidR="00F10F5D" w:rsidRPr="00C33CA4" w:rsidRDefault="00F10F5D" w:rsidP="001623AF">
      <w:pPr>
        <w:spacing w:line="216" w:lineRule="auto"/>
      </w:pPr>
      <w:r w:rsidRPr="00C33CA4">
        <w:t>It is extremely important for all users to know the method of schedule</w:t>
      </w:r>
      <w:r w:rsidR="00F27508" w:rsidRPr="00C33CA4">
        <w:fldChar w:fldCharType="begin"/>
      </w:r>
      <w:r w:rsidRPr="00C33CA4">
        <w:instrText xml:space="preserve"> XE "Schedule" </w:instrText>
      </w:r>
      <w:r w:rsidR="00F27508" w:rsidRPr="00C33CA4">
        <w:fldChar w:fldCharType="end"/>
      </w:r>
      <w:r w:rsidRPr="00C33CA4">
        <w:t xml:space="preserve"> input. When the user enters a standard schedule</w:t>
      </w:r>
      <w:r w:rsidR="00F27508" w:rsidRPr="00C33CA4">
        <w:fldChar w:fldCharType="begin"/>
      </w:r>
      <w:r w:rsidRPr="00C33CA4">
        <w:instrText xml:space="preserve"> XE "Standard Schedules" </w:instrText>
      </w:r>
      <w:r w:rsidR="00F27508" w:rsidRPr="00C33CA4">
        <w:fldChar w:fldCharType="end"/>
      </w:r>
      <w:r w:rsidRPr="00C33CA4">
        <w:t xml:space="preserve">, the system will echo back the corresponding Administration times. </w:t>
      </w:r>
    </w:p>
    <w:p w14:paraId="5D45CFFE" w14:textId="77777777" w:rsidR="00F10F5D" w:rsidRPr="00C33CA4" w:rsidRDefault="00F10F5D" w:rsidP="001623AF">
      <w:pPr>
        <w:spacing w:line="216" w:lineRule="auto"/>
      </w:pPr>
    </w:p>
    <w:p w14:paraId="5A4930F8" w14:textId="77777777" w:rsidR="00F10F5D" w:rsidRPr="00C33CA4" w:rsidRDefault="00F10F5D" w:rsidP="001623AF">
      <w:r w:rsidRPr="00C33CA4">
        <w:t>At the “Select STANDARD SCHEDULE:” prompt, enter an administration schedule abbreviation to view information pertaining to that schedule. An explanation of the selected schedule will be displayed. To view a list of the available administration schedule abbreviations, enter a question mark (</w:t>
      </w:r>
      <w:r w:rsidRPr="00C33CA4">
        <w:rPr>
          <w:b/>
        </w:rPr>
        <w:t>?</w:t>
      </w:r>
      <w:r w:rsidRPr="00C33CA4">
        <w:t xml:space="preserve">) at the prompt “Select STANDARD SCHEDULE:”. </w:t>
      </w:r>
    </w:p>
    <w:p w14:paraId="44E870F0" w14:textId="77777777" w:rsidR="00F10F5D" w:rsidRPr="00C33CA4" w:rsidRDefault="00F10F5D" w:rsidP="001623AF">
      <w:pPr>
        <w:spacing w:line="216" w:lineRule="auto"/>
      </w:pPr>
    </w:p>
    <w:p w14:paraId="24416EAC" w14:textId="77777777" w:rsidR="00F10F5D" w:rsidRPr="00C33CA4" w:rsidRDefault="00F10F5D" w:rsidP="001623AF">
      <w:pPr>
        <w:pStyle w:val="Example"/>
      </w:pPr>
      <w:r w:rsidRPr="00C33CA4">
        <w:t>Example: Standard Schedules</w:t>
      </w:r>
      <w:r w:rsidR="00F27508" w:rsidRPr="00C33CA4">
        <w:rPr>
          <w:b w:val="0"/>
        </w:rPr>
        <w:fldChar w:fldCharType="begin"/>
      </w:r>
      <w:r w:rsidRPr="00C33CA4">
        <w:rPr>
          <w:b w:val="0"/>
        </w:rPr>
        <w:instrText xml:space="preserve"> XE "</w:instrText>
      </w:r>
      <w:r w:rsidRPr="00C33CA4">
        <w:rPr>
          <w:b w:val="0"/>
          <w:bCs/>
        </w:rPr>
        <w:instrText>Standard Schedules Example</w:instrText>
      </w:r>
      <w:r w:rsidRPr="00C33CA4">
        <w:rPr>
          <w:b w:val="0"/>
        </w:rPr>
        <w:instrText xml:space="preserve">" </w:instrText>
      </w:r>
      <w:r w:rsidR="00F27508" w:rsidRPr="00C33CA4">
        <w:rPr>
          <w:b w:val="0"/>
        </w:rPr>
        <w:fldChar w:fldCharType="end"/>
      </w:r>
    </w:p>
    <w:p w14:paraId="7D3F7AE5" w14:textId="77777777" w:rsidR="00F10F5D" w:rsidRPr="00C33CA4" w:rsidRDefault="00F10F5D" w:rsidP="001623AF">
      <w:pPr>
        <w:pStyle w:val="Screen"/>
      </w:pPr>
      <w:r w:rsidRPr="00C33CA4">
        <w:t xml:space="preserve">Select INQuiries Menu Option: </w:t>
      </w:r>
      <w:r w:rsidRPr="00C33CA4">
        <w:rPr>
          <w:b/>
        </w:rPr>
        <w:t>ST</w:t>
      </w:r>
      <w:r w:rsidRPr="00C33CA4">
        <w:t>andard Schedules</w:t>
      </w:r>
    </w:p>
    <w:p w14:paraId="075AAF29" w14:textId="77777777" w:rsidR="00F10F5D" w:rsidRPr="00C33CA4" w:rsidRDefault="00F10F5D" w:rsidP="001623AF">
      <w:pPr>
        <w:pStyle w:val="Screen"/>
      </w:pPr>
    </w:p>
    <w:p w14:paraId="3CFE770F" w14:textId="77777777" w:rsidR="00F10F5D" w:rsidRPr="00C33CA4" w:rsidRDefault="00F10F5D" w:rsidP="001623AF">
      <w:pPr>
        <w:pStyle w:val="Screen"/>
      </w:pPr>
      <w:r w:rsidRPr="00C33CA4">
        <w:t xml:space="preserve">Select STANDARD SCHEDULE: </w:t>
      </w:r>
      <w:r w:rsidRPr="00C33CA4">
        <w:rPr>
          <w:b/>
        </w:rPr>
        <w:t>q4H</w:t>
      </w:r>
      <w:r w:rsidRPr="00C33CA4">
        <w:t xml:space="preserve">      01-05-09-13-17-21</w:t>
      </w:r>
    </w:p>
    <w:p w14:paraId="092A5903" w14:textId="77777777" w:rsidR="00F10F5D" w:rsidRPr="00C33CA4" w:rsidRDefault="00F10F5D" w:rsidP="001623AF">
      <w:pPr>
        <w:pStyle w:val="Screen"/>
      </w:pPr>
    </w:p>
    <w:p w14:paraId="38A58468" w14:textId="77777777" w:rsidR="00F10F5D" w:rsidRPr="00C33CA4" w:rsidRDefault="00F10F5D" w:rsidP="001623AF">
      <w:pPr>
        <w:pStyle w:val="Screen"/>
      </w:pPr>
      <w:r w:rsidRPr="00C33CA4">
        <w:t xml:space="preserve">  Schedule: Q4H                                           Type: CONTINUOUS</w:t>
      </w:r>
    </w:p>
    <w:p w14:paraId="40D56C16" w14:textId="77777777" w:rsidR="00F10F5D" w:rsidRPr="00C33CA4" w:rsidRDefault="00F10F5D" w:rsidP="001623AF">
      <w:pPr>
        <w:pStyle w:val="Screen"/>
      </w:pPr>
      <w:r w:rsidRPr="00C33CA4">
        <w:t xml:space="preserve">  Standard Admin Times: 01-05-09-13-17-21</w:t>
      </w:r>
    </w:p>
    <w:p w14:paraId="56A06DD2" w14:textId="77777777" w:rsidR="00F10F5D" w:rsidRPr="00C33CA4" w:rsidRDefault="00F10F5D" w:rsidP="001623AF">
      <w:pPr>
        <w:pStyle w:val="Screen"/>
      </w:pPr>
    </w:p>
    <w:p w14:paraId="63A1E55B" w14:textId="77777777" w:rsidR="00F10F5D" w:rsidRPr="00C33CA4" w:rsidRDefault="00F10F5D" w:rsidP="001623AF">
      <w:pPr>
        <w:pStyle w:val="Screen"/>
      </w:pPr>
      <w:r w:rsidRPr="00C33CA4">
        <w:t xml:space="preserve">Select STANDARD SCHEDULE: </w:t>
      </w:r>
    </w:p>
    <w:p w14:paraId="54E8CC9E" w14:textId="77777777" w:rsidR="00EE37E2" w:rsidRPr="00C33CA4" w:rsidRDefault="00F10F5D" w:rsidP="0098729E">
      <w:pPr>
        <w:pStyle w:val="Heading1"/>
      </w:pPr>
      <w:bookmarkStart w:id="5740" w:name="_CPRS_Order_Checks:"/>
      <w:bookmarkEnd w:id="5740"/>
      <w:r w:rsidRPr="00C33CA4">
        <w:br w:type="page"/>
      </w:r>
      <w:bookmarkStart w:id="5741" w:name="CPRS_Order_Checks_Work"/>
      <w:bookmarkStart w:id="5742" w:name="_Toc300832966"/>
      <w:bookmarkStart w:id="5743" w:name="_Toc337650276"/>
      <w:bookmarkStart w:id="5744" w:name="_Toc967167"/>
      <w:bookmarkStart w:id="5745" w:name="_Toc267048537"/>
      <w:bookmarkEnd w:id="5741"/>
      <w:r w:rsidR="00EE37E2" w:rsidRPr="00C33CA4">
        <w:lastRenderedPageBreak/>
        <w:t>CPRS Order Checks: How They Work</w:t>
      </w:r>
      <w:bookmarkEnd w:id="5742"/>
      <w:bookmarkEnd w:id="5743"/>
      <w:bookmarkEnd w:id="5744"/>
      <w:r w:rsidR="00DA3F17" w:rsidRPr="00C33CA4">
        <w:rPr>
          <w:b w:val="0"/>
        </w:rPr>
        <w:fldChar w:fldCharType="begin"/>
      </w:r>
      <w:r w:rsidR="00DA3F17" w:rsidRPr="00C33CA4">
        <w:rPr>
          <w:b w:val="0"/>
        </w:rPr>
        <w:instrText xml:space="preserve"> XE "CPRS Order Checks\: How They Work" </w:instrText>
      </w:r>
      <w:r w:rsidR="00DA3F17" w:rsidRPr="00C33CA4">
        <w:rPr>
          <w:b w:val="0"/>
        </w:rPr>
        <w:fldChar w:fldCharType="end"/>
      </w:r>
    </w:p>
    <w:p w14:paraId="01FEAD35" w14:textId="77777777" w:rsidR="00EE37E2" w:rsidRPr="00C33CA4" w:rsidRDefault="00DA3F17" w:rsidP="001623AF">
      <w:pPr>
        <w:pStyle w:val="Heading2"/>
        <w:rPr>
          <w:b w:val="0"/>
        </w:rPr>
      </w:pPr>
      <w:bookmarkStart w:id="5746" w:name="_Toc267048538"/>
      <w:bookmarkStart w:id="5747" w:name="_Toc300832967"/>
      <w:bookmarkStart w:id="5748" w:name="_Toc337650277"/>
      <w:bookmarkStart w:id="5749" w:name="_Toc967168"/>
      <w:bookmarkEnd w:id="5745"/>
      <w:r w:rsidRPr="00C33CA4">
        <w:t xml:space="preserve">CPRS Order Checks </w:t>
      </w:r>
      <w:r w:rsidR="00EE37E2" w:rsidRPr="00C33CA4">
        <w:t>Introduction</w:t>
      </w:r>
      <w:bookmarkEnd w:id="5746"/>
      <w:bookmarkEnd w:id="5747"/>
      <w:bookmarkEnd w:id="5748"/>
      <w:bookmarkEnd w:id="5749"/>
      <w:r w:rsidRPr="00C33CA4">
        <w:rPr>
          <w:b w:val="0"/>
        </w:rPr>
        <w:fldChar w:fldCharType="begin"/>
      </w:r>
      <w:r w:rsidRPr="00C33CA4">
        <w:rPr>
          <w:b w:val="0"/>
        </w:rPr>
        <w:instrText xml:space="preserve"> XE "CPRS Order Checks Introduction" </w:instrText>
      </w:r>
      <w:r w:rsidRPr="00C33CA4">
        <w:rPr>
          <w:b w:val="0"/>
        </w:rPr>
        <w:fldChar w:fldCharType="end"/>
      </w:r>
    </w:p>
    <w:p w14:paraId="22477BA2" w14:textId="77777777" w:rsidR="00BF67AD" w:rsidRPr="00C33CA4" w:rsidRDefault="00BF67AD" w:rsidP="001623AF">
      <w:pPr>
        <w:pStyle w:val="BodyText"/>
        <w:rPr>
          <w:b/>
        </w:rPr>
      </w:pPr>
      <w:bookmarkStart w:id="5750" w:name="CPRS_Order_Checks_Intro"/>
      <w:bookmarkEnd w:id="5750"/>
    </w:p>
    <w:p w14:paraId="2B5EC43B" w14:textId="77777777" w:rsidR="00EE37E2" w:rsidRPr="00C33CA4" w:rsidRDefault="00EE37E2" w:rsidP="001623AF">
      <w:pPr>
        <w:pStyle w:val="BodyText"/>
      </w:pPr>
      <w:r w:rsidRPr="00C33CA4">
        <w:t>In CPRS, Order Checks occur by evaluating a requested order against existing patient data</w:t>
      </w:r>
      <w:r w:rsidR="00DA3F17" w:rsidRPr="00C33CA4">
        <w:t xml:space="preserve">. </w:t>
      </w:r>
      <w:r w:rsidRPr="00C33CA4">
        <w:t>Most order checks are processed via the CPRS Expert System. A few are processed within the Pharmacy, Allergy Tracking System, and Order Entry packages. Order Checks are a real-time process that occurs during the ordering session and is driven by responses entered by the ordering provider. Order Check messages are displayed interactively in the ordering session.</w:t>
      </w:r>
    </w:p>
    <w:p w14:paraId="6D9AD5C3" w14:textId="77777777" w:rsidR="00BF67AD" w:rsidRPr="00C33CA4" w:rsidRDefault="00BF67AD" w:rsidP="001623AF">
      <w:pPr>
        <w:pStyle w:val="BodyText"/>
      </w:pPr>
    </w:p>
    <w:p w14:paraId="68077ADF" w14:textId="77777777" w:rsidR="00EE37E2" w:rsidRPr="00C33CA4" w:rsidRDefault="00EE37E2" w:rsidP="001623AF">
      <w:pPr>
        <w:pStyle w:val="BodyText"/>
      </w:pPr>
      <w:r w:rsidRPr="00C33CA4">
        <w:t>Order Checks review existing data and current events to produce a relevant message, which is presented to patient caregivers. Order Checks use the CPRS Expert System (OCX namespace), to define logical expressions for this evaluation and message creation. In addition to the expert system Order Checks have some hard-coded algorithms. For example, the drug-drug interaction order check is made via an entry point in the pharmacy package whereas Renal Functions for Patients Over 65 is defined as a rule in the CPRS Expert System.</w:t>
      </w:r>
    </w:p>
    <w:p w14:paraId="02019F8C" w14:textId="77777777" w:rsidR="00EE37E2" w:rsidRPr="00C33CA4" w:rsidRDefault="00EE37E2" w:rsidP="001623AF">
      <w:pPr>
        <w:pStyle w:val="Heading2"/>
      </w:pPr>
      <w:bookmarkStart w:id="5751" w:name="_Toc17174111"/>
      <w:bookmarkStart w:id="5752" w:name="_Toc267048539"/>
      <w:bookmarkStart w:id="5753" w:name="_Toc300832968"/>
      <w:bookmarkStart w:id="5754" w:name="_Toc337650278"/>
      <w:bookmarkStart w:id="5755" w:name="_Toc967169"/>
      <w:r w:rsidRPr="00C33CA4">
        <w:t>Order Check Data Caching</w:t>
      </w:r>
      <w:bookmarkEnd w:id="5751"/>
      <w:bookmarkEnd w:id="5752"/>
      <w:bookmarkEnd w:id="5753"/>
      <w:bookmarkEnd w:id="5754"/>
      <w:bookmarkEnd w:id="5755"/>
      <w:r w:rsidR="00DA3F17" w:rsidRPr="00C33CA4">
        <w:rPr>
          <w:b w:val="0"/>
        </w:rPr>
        <w:fldChar w:fldCharType="begin"/>
      </w:r>
      <w:r w:rsidR="00DA3F17" w:rsidRPr="00C33CA4">
        <w:rPr>
          <w:b w:val="0"/>
        </w:rPr>
        <w:instrText xml:space="preserve"> XE "Order Check Data Caching" </w:instrText>
      </w:r>
      <w:r w:rsidR="00DA3F17" w:rsidRPr="00C33CA4">
        <w:rPr>
          <w:b w:val="0"/>
        </w:rPr>
        <w:fldChar w:fldCharType="end"/>
      </w:r>
    </w:p>
    <w:p w14:paraId="13526BDE" w14:textId="77777777" w:rsidR="00BF67AD" w:rsidRPr="00C33CA4" w:rsidRDefault="00BF67AD" w:rsidP="001623AF">
      <w:pPr>
        <w:pStyle w:val="BodyText"/>
        <w:rPr>
          <w:b/>
        </w:rPr>
      </w:pPr>
      <w:bookmarkStart w:id="5756" w:name="order_check_data_caching"/>
      <w:bookmarkEnd w:id="5756"/>
    </w:p>
    <w:p w14:paraId="5C00EB5B" w14:textId="77777777" w:rsidR="00EE37E2" w:rsidRPr="00C33CA4" w:rsidRDefault="00EE37E2" w:rsidP="001623AF">
      <w:pPr>
        <w:pStyle w:val="BodyText"/>
      </w:pPr>
      <w:r w:rsidRPr="00C33CA4">
        <w:t>Data caching was recently added to improve the speed of order checks</w:t>
      </w:r>
      <w:r w:rsidR="00F27508" w:rsidRPr="00C33CA4">
        <w:fldChar w:fldCharType="begin"/>
      </w:r>
      <w:r w:rsidRPr="00C33CA4">
        <w:instrText xml:space="preserve"> XE "Order check:data caching" </w:instrText>
      </w:r>
      <w:r w:rsidR="00F27508" w:rsidRPr="00C33CA4">
        <w:fldChar w:fldCharType="end"/>
      </w:r>
      <w:r w:rsidR="00F27508" w:rsidRPr="00C33CA4">
        <w:fldChar w:fldCharType="begin"/>
      </w:r>
      <w:r w:rsidRPr="00C33CA4">
        <w:instrText xml:space="preserve"> XE "Order check:XTMP" </w:instrText>
      </w:r>
      <w:r w:rsidR="00F27508" w:rsidRPr="00C33CA4">
        <w:fldChar w:fldCharType="end"/>
      </w:r>
      <w:r w:rsidR="00F27508" w:rsidRPr="00C33CA4">
        <w:fldChar w:fldCharType="begin"/>
      </w:r>
      <w:r w:rsidRPr="00C33CA4">
        <w:instrText xml:space="preserve"> XE "Order check:OCXCACHE" </w:instrText>
      </w:r>
      <w:r w:rsidR="00F27508" w:rsidRPr="00C33CA4">
        <w:fldChar w:fldCharType="end"/>
      </w:r>
      <w:r w:rsidRPr="00C33CA4">
        <w:t>. Before data caching, order checks could be slow because each order check retrieved data from the other VISTA packages—even if the order checks used the same data. With data caching, the first order check in an ordering session retrieves data from other VISTA packages, uses the data to evaluate whether it should display a warning, and then stores the retrieved data in the ^XTMP(“OCXCACHE”</w:t>
      </w:r>
      <w:r w:rsidR="00F27508" w:rsidRPr="00C33CA4">
        <w:fldChar w:fldCharType="begin"/>
      </w:r>
      <w:r w:rsidRPr="00C33CA4">
        <w:instrText xml:space="preserve"> XE "XTMP" </w:instrText>
      </w:r>
      <w:r w:rsidR="00F27508" w:rsidRPr="00C33CA4">
        <w:fldChar w:fldCharType="end"/>
      </w:r>
      <w:r w:rsidR="00F27508" w:rsidRPr="00C33CA4">
        <w:fldChar w:fldCharType="begin"/>
      </w:r>
      <w:r w:rsidRPr="00C33CA4">
        <w:instrText xml:space="preserve"> XE "OCXCACHE" </w:instrText>
      </w:r>
      <w:r w:rsidR="00F27508" w:rsidRPr="00C33CA4">
        <w:fldChar w:fldCharType="end"/>
      </w:r>
      <w:r w:rsidRPr="00C33CA4">
        <w:t xml:space="preserve"> global for five minutes. The order checks that occur in the next five minutes can use the cached data, if it is the appropriate data, instead of retrieving data from the other packages. After five minutes, the cached data expires, and order checks must retrieve new data from the VISTA packages. </w:t>
      </w:r>
    </w:p>
    <w:p w14:paraId="2A51EC62" w14:textId="77777777" w:rsidR="00BF67AD" w:rsidRPr="00C33CA4" w:rsidRDefault="00BF67AD" w:rsidP="001623AF">
      <w:pPr>
        <w:pStyle w:val="BodyText"/>
      </w:pPr>
    </w:p>
    <w:p w14:paraId="23E63BC7" w14:textId="77777777" w:rsidR="00EE37E2" w:rsidRPr="00C33CA4" w:rsidRDefault="00EE37E2" w:rsidP="001623AF">
      <w:pPr>
        <w:pStyle w:val="BodyText"/>
      </w:pPr>
      <w:r w:rsidRPr="00C33CA4">
        <w:t>For example, before data caching was implemented, if an order check took 3 seconds to retrieve data from other VISTA packages, and there were 12 order checks, clinicians might wait 36 seconds to sign orders. With data caching, the first order check might take 3 seconds to retrieve the data, but subsequent order checks could use the cache and might take only .03 seconds each. That would be 3.33 seconds compared to 36 seconds. The numbers in this example are for illustration only and do not reflect real system speed. However, data caching should speed up order checks.</w:t>
      </w:r>
    </w:p>
    <w:p w14:paraId="52900268" w14:textId="77777777" w:rsidR="00BF67AD" w:rsidRPr="00C33CA4" w:rsidRDefault="00BF67AD" w:rsidP="001623AF">
      <w:pPr>
        <w:pStyle w:val="BodyText"/>
      </w:pPr>
    </w:p>
    <w:p w14:paraId="79B923B3" w14:textId="77777777" w:rsidR="00EE37E2" w:rsidRPr="00C33CA4" w:rsidRDefault="00EE37E2" w:rsidP="001623AF">
      <w:pPr>
        <w:pStyle w:val="BodyText"/>
      </w:pPr>
      <w:r w:rsidRPr="00C33CA4">
        <w:t>To avoid using all available disk space for storing data from order checks, there are several ways to clear the ^XTMP(“OCXCACHE” global. ORMTIME removes data from the global when it runs. The suggested frequency for running ORMTIME is every 30 minutes, but not every site runs it that frequently. Kernel clean up utilities also remove data from the cache when they run, which is usually every 24 hours. If needed, users that have access to the programmer’s prompt can manually clear the cache from that prompt by using PURGE^OCXCACHE.</w:t>
      </w:r>
    </w:p>
    <w:p w14:paraId="4E9B74A6" w14:textId="77777777" w:rsidR="00A4245F" w:rsidRPr="00C33CA4" w:rsidRDefault="00A4245F" w:rsidP="001623AF">
      <w:pPr>
        <w:pStyle w:val="BodyText"/>
        <w:jc w:val="center"/>
        <w:rPr>
          <w:i/>
        </w:rPr>
      </w:pPr>
      <w:r w:rsidRPr="00C33CA4">
        <w:br w:type="page"/>
      </w:r>
      <w:r w:rsidRPr="00C33CA4">
        <w:lastRenderedPageBreak/>
        <w:t>(</w:t>
      </w:r>
      <w:r w:rsidRPr="00C33CA4">
        <w:rPr>
          <w:i/>
        </w:rPr>
        <w:t>This page included for two-sided copying.)</w:t>
      </w:r>
    </w:p>
    <w:p w14:paraId="3CD6F06D" w14:textId="77777777" w:rsidR="00A4245F" w:rsidRPr="00C33CA4" w:rsidRDefault="00A4245F" w:rsidP="001623AF">
      <w:pPr>
        <w:pStyle w:val="CPRSH3Body"/>
        <w:ind w:left="0"/>
        <w:rPr>
          <w:sz w:val="24"/>
          <w:szCs w:val="24"/>
        </w:rPr>
      </w:pPr>
    </w:p>
    <w:p w14:paraId="1CD2638F" w14:textId="77777777" w:rsidR="00170684" w:rsidRPr="00C33CA4" w:rsidRDefault="00EE37E2" w:rsidP="0098729E">
      <w:pPr>
        <w:pStyle w:val="Heading1"/>
      </w:pPr>
      <w:bookmarkStart w:id="5757" w:name="_Toc285700722"/>
      <w:bookmarkStart w:id="5758" w:name="_Toc285703916"/>
      <w:bookmarkStart w:id="5759" w:name="_Toc288068271"/>
      <w:bookmarkEnd w:id="5757"/>
      <w:bookmarkEnd w:id="5758"/>
      <w:bookmarkEnd w:id="5759"/>
      <w:r w:rsidRPr="00C33CA4">
        <w:br w:type="page"/>
      </w:r>
      <w:bookmarkStart w:id="5760" w:name="_Toc285700723"/>
      <w:bookmarkStart w:id="5761" w:name="_Toc285703917"/>
      <w:bookmarkStart w:id="5762" w:name="_Toc288068272"/>
      <w:bookmarkStart w:id="5763" w:name="Error_Messages"/>
      <w:bookmarkStart w:id="5764" w:name="_Toc300832969"/>
      <w:bookmarkStart w:id="5765" w:name="_Toc337650279"/>
      <w:bookmarkStart w:id="5766" w:name="_Toc967170"/>
      <w:bookmarkEnd w:id="5760"/>
      <w:bookmarkEnd w:id="5761"/>
      <w:bookmarkEnd w:id="5762"/>
      <w:bookmarkEnd w:id="5763"/>
      <w:r w:rsidR="00170684" w:rsidRPr="00C33CA4">
        <w:lastRenderedPageBreak/>
        <w:t xml:space="preserve">Error </w:t>
      </w:r>
      <w:r w:rsidR="00CE6DA1" w:rsidRPr="00C33CA4">
        <w:t>M</w:t>
      </w:r>
      <w:r w:rsidR="00170684" w:rsidRPr="00C33CA4">
        <w:t>essages</w:t>
      </w:r>
      <w:bookmarkEnd w:id="5764"/>
      <w:bookmarkEnd w:id="5765"/>
      <w:bookmarkEnd w:id="5766"/>
      <w:r w:rsidR="00DA3F17" w:rsidRPr="00C33CA4">
        <w:rPr>
          <w:b w:val="0"/>
        </w:rPr>
        <w:fldChar w:fldCharType="begin"/>
      </w:r>
      <w:r w:rsidR="00DA3F17" w:rsidRPr="00C33CA4">
        <w:rPr>
          <w:b w:val="0"/>
        </w:rPr>
        <w:instrText xml:space="preserve"> XE "Error Messages" </w:instrText>
      </w:r>
      <w:r w:rsidR="00DA3F17" w:rsidRPr="00C33CA4">
        <w:rPr>
          <w:b w:val="0"/>
        </w:rPr>
        <w:fldChar w:fldCharType="end"/>
      </w:r>
    </w:p>
    <w:p w14:paraId="4E42363F" w14:textId="77777777" w:rsidR="00062E8F" w:rsidRPr="00C33CA4" w:rsidRDefault="00062E8F" w:rsidP="00062E8F">
      <w:pPr>
        <w:pStyle w:val="Heading2"/>
      </w:pPr>
      <w:bookmarkStart w:id="5767" w:name="_Toc967171"/>
      <w:r w:rsidRPr="00C33CA4">
        <w:t>Error Information</w:t>
      </w:r>
      <w:bookmarkEnd w:id="5767"/>
      <w:r w:rsidRPr="00C33CA4">
        <w:rPr>
          <w:b w:val="0"/>
        </w:rPr>
        <w:fldChar w:fldCharType="begin"/>
      </w:r>
      <w:r w:rsidRPr="00C33CA4">
        <w:rPr>
          <w:b w:val="0"/>
        </w:rPr>
        <w:instrText xml:space="preserve"> XE "Error Information" </w:instrText>
      </w:r>
      <w:r w:rsidRPr="00C33CA4">
        <w:rPr>
          <w:b w:val="0"/>
        </w:rPr>
        <w:fldChar w:fldCharType="end"/>
      </w:r>
    </w:p>
    <w:p w14:paraId="5D27EBCC" w14:textId="77777777" w:rsidR="00062E8F" w:rsidRPr="00C33CA4" w:rsidRDefault="00062E8F" w:rsidP="00062E8F"/>
    <w:p w14:paraId="5F8DD3F0" w14:textId="77777777" w:rsidR="00062E8F" w:rsidRPr="00C33CA4" w:rsidRDefault="00062E8F" w:rsidP="00062E8F">
      <w:r w:rsidRPr="00C33CA4">
        <w:t>The text in the error message and reason column will be displayed to the user. The type of error is displayed in Column 1.</w:t>
      </w:r>
    </w:p>
    <w:p w14:paraId="5F088E6E" w14:textId="77777777" w:rsidR="00062E8F" w:rsidRPr="00C33CA4" w:rsidRDefault="00062E8F" w:rsidP="00062E8F"/>
    <w:p w14:paraId="664CEF8B" w14:textId="77777777" w:rsidR="00062E8F" w:rsidRPr="00C33CA4" w:rsidRDefault="00062E8F" w:rsidP="00062E8F">
      <w:pPr>
        <w:rPr>
          <w:b/>
        </w:rPr>
      </w:pPr>
      <w:r w:rsidRPr="00C33CA4">
        <w:rPr>
          <w:b/>
        </w:rPr>
        <w:t>There are three levels of error messages:</w:t>
      </w:r>
    </w:p>
    <w:p w14:paraId="308EA2AE" w14:textId="77777777" w:rsidR="00062E8F" w:rsidRPr="00C33CA4" w:rsidRDefault="00062E8F" w:rsidP="00062E8F">
      <w:pPr>
        <w:rPr>
          <w:b/>
        </w:rPr>
      </w:pPr>
    </w:p>
    <w:tbl>
      <w:tblPr>
        <w:tblW w:w="0" w:type="auto"/>
        <w:tblLook w:val="04A0" w:firstRow="1" w:lastRow="0" w:firstColumn="1" w:lastColumn="0" w:noHBand="0" w:noVBand="1"/>
      </w:tblPr>
      <w:tblGrid>
        <w:gridCol w:w="1638"/>
        <w:gridCol w:w="7938"/>
      </w:tblGrid>
      <w:tr w:rsidR="00062E8F" w:rsidRPr="00C33CA4" w14:paraId="7B8A5CA8" w14:textId="77777777" w:rsidTr="00261A30">
        <w:tc>
          <w:tcPr>
            <w:tcW w:w="1638" w:type="dxa"/>
          </w:tcPr>
          <w:p w14:paraId="6B03B85D" w14:textId="77777777" w:rsidR="00062E8F" w:rsidRPr="00C33CA4" w:rsidRDefault="00062E8F" w:rsidP="00261A30">
            <w:pPr>
              <w:spacing w:after="180"/>
            </w:pPr>
            <w:r w:rsidRPr="00C33CA4">
              <w:rPr>
                <w:b/>
              </w:rPr>
              <w:t>System</w:t>
            </w:r>
          </w:p>
        </w:tc>
        <w:tc>
          <w:tcPr>
            <w:tcW w:w="7938" w:type="dxa"/>
          </w:tcPr>
          <w:p w14:paraId="08C4A8BF" w14:textId="77777777" w:rsidR="00062E8F" w:rsidRPr="00C33CA4" w:rsidRDefault="00062E8F" w:rsidP="00261A30">
            <w:pPr>
              <w:spacing w:after="180"/>
            </w:pPr>
            <w:r w:rsidRPr="00C33CA4">
              <w:t>When such an error occurs, Drug Interaction, Duplicate Therapy, or Dosing order checks will be performed. Other order checks that do not use the COTS database (FDB) will still be performed such as allergy/ADRs, duplicate drug (for outpatient only) and new CPRS order checks, etc.</w:t>
            </w:r>
          </w:p>
        </w:tc>
      </w:tr>
      <w:tr w:rsidR="00062E8F" w:rsidRPr="00C33CA4" w14:paraId="24986CEA" w14:textId="77777777" w:rsidTr="00261A30">
        <w:tc>
          <w:tcPr>
            <w:tcW w:w="1638" w:type="dxa"/>
          </w:tcPr>
          <w:p w14:paraId="06119EDB" w14:textId="77777777" w:rsidR="00062E8F" w:rsidRPr="00C33CA4" w:rsidRDefault="00062E8F" w:rsidP="00261A30">
            <w:pPr>
              <w:spacing w:after="180"/>
            </w:pPr>
            <w:r w:rsidRPr="00C33CA4">
              <w:rPr>
                <w:b/>
              </w:rPr>
              <w:t xml:space="preserve">Drug </w:t>
            </w:r>
          </w:p>
        </w:tc>
        <w:tc>
          <w:tcPr>
            <w:tcW w:w="7938" w:type="dxa"/>
          </w:tcPr>
          <w:p w14:paraId="6D07FAEB" w14:textId="77777777" w:rsidR="00062E8F" w:rsidRPr="00C33CA4" w:rsidRDefault="00062E8F" w:rsidP="00062E8F">
            <w:pPr>
              <w:spacing w:after="120"/>
              <w:rPr>
                <w:rFonts w:eastAsia="SimSun"/>
              </w:rPr>
            </w:pPr>
            <w:r w:rsidRPr="00C33CA4">
              <w:rPr>
                <w:rFonts w:eastAsia="SimSun"/>
              </w:rPr>
              <w:t xml:space="preserve">The second error level is for the drug and no </w:t>
            </w:r>
            <w:r w:rsidRPr="00C33CA4">
              <w:t xml:space="preserve">Drug Interaction, Duplicate Therapy, </w:t>
            </w:r>
            <w:r w:rsidRPr="00C33CA4">
              <w:rPr>
                <w:rFonts w:eastAsia="SimSun"/>
              </w:rPr>
              <w:t xml:space="preserve">or Dosing order checks will be performed for a specific drug. </w:t>
            </w:r>
            <w:r w:rsidRPr="00C33CA4">
              <w:t>Drug level errors can occur for the prospective drug (drug being processed) or the profile drug. If a drug level error occurs on the prospective drug, no profile drug errors will be displayed. The only exception to this is when you are processing an IV order with multiple prospective drugs (i.e. multiple IV Additives). Profile drug level errors will only be shown once per patient session.</w:t>
            </w:r>
          </w:p>
          <w:p w14:paraId="6631EE86" w14:textId="77777777" w:rsidR="00062E8F" w:rsidRPr="00C33CA4" w:rsidRDefault="00062E8F" w:rsidP="00062E8F">
            <w:pPr>
              <w:spacing w:after="180"/>
            </w:pPr>
            <w:r w:rsidRPr="00C33CA4">
              <w:t>There are two reasons that a drug level error is generated; the drug is not matched to NDF or the drug is matched to NDF, but the VA Product to which it is matched does not have a GCNSEQNO assigned or the GCNSEQNO assigned does not match up to the GCNSEQNO in the COTS database. The latter (GCNSENO mismatch) is rare</w:t>
            </w:r>
            <w:r w:rsidR="009C6306" w:rsidRPr="00C33CA4">
              <w:t>.</w:t>
            </w:r>
          </w:p>
        </w:tc>
      </w:tr>
      <w:tr w:rsidR="00062E8F" w:rsidRPr="00C33CA4" w14:paraId="22B130E9" w14:textId="77777777" w:rsidTr="00261A30">
        <w:tc>
          <w:tcPr>
            <w:tcW w:w="1638" w:type="dxa"/>
          </w:tcPr>
          <w:p w14:paraId="06970582" w14:textId="77777777" w:rsidR="00062E8F" w:rsidRPr="00C33CA4" w:rsidRDefault="00062E8F" w:rsidP="00261A30">
            <w:pPr>
              <w:spacing w:after="180"/>
            </w:pPr>
            <w:r w:rsidRPr="00C33CA4">
              <w:rPr>
                <w:b/>
              </w:rPr>
              <w:t>Order</w:t>
            </w:r>
            <w:r w:rsidRPr="00C33CA4">
              <w:t xml:space="preserve"> </w:t>
            </w:r>
          </w:p>
        </w:tc>
        <w:tc>
          <w:tcPr>
            <w:tcW w:w="7938" w:type="dxa"/>
          </w:tcPr>
          <w:p w14:paraId="6ABAFE0D" w14:textId="77777777" w:rsidR="00062E8F" w:rsidRPr="00C33CA4" w:rsidRDefault="00062E8F" w:rsidP="00261A30">
            <w:pPr>
              <w:spacing w:after="180"/>
            </w:pPr>
            <w:r w:rsidRPr="00C33CA4">
              <w:t xml:space="preserve">The third error level is for the order. Order level errors will only occur with dosing order checks. Please see the </w:t>
            </w:r>
            <w:hyperlink r:id="rId28" w:history="1">
              <w:r w:rsidRPr="00C33CA4">
                <w:rPr>
                  <w:i/>
                </w:rPr>
                <w:t>Dosing Order Check User Manual</w:t>
              </w:r>
            </w:hyperlink>
            <w:r w:rsidRPr="00C33CA4">
              <w:t xml:space="preserve"> for more information.</w:t>
            </w:r>
          </w:p>
        </w:tc>
      </w:tr>
    </w:tbl>
    <w:p w14:paraId="02AE1B9D" w14:textId="77777777" w:rsidR="00062E8F" w:rsidRPr="00C33CA4" w:rsidRDefault="00062E8F" w:rsidP="00062E8F"/>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02"/>
        <w:gridCol w:w="1980"/>
        <w:gridCol w:w="3798"/>
      </w:tblGrid>
      <w:tr w:rsidR="00170684" w:rsidRPr="00C33CA4" w14:paraId="4947D34C" w14:textId="77777777" w:rsidTr="008B2875">
        <w:trPr>
          <w:trHeight w:val="458"/>
        </w:trPr>
        <w:tc>
          <w:tcPr>
            <w:tcW w:w="1188" w:type="dxa"/>
            <w:shd w:val="pct10" w:color="auto" w:fill="auto"/>
            <w:vAlign w:val="center"/>
          </w:tcPr>
          <w:p w14:paraId="6C65F5A7" w14:textId="77777777" w:rsidR="00170684" w:rsidRPr="00C33CA4" w:rsidRDefault="00170684" w:rsidP="001623AF">
            <w:pPr>
              <w:pStyle w:val="BodyText"/>
              <w:jc w:val="center"/>
              <w:rPr>
                <w:szCs w:val="24"/>
              </w:rPr>
            </w:pPr>
            <w:r w:rsidRPr="00C33CA4">
              <w:rPr>
                <w:szCs w:val="24"/>
              </w:rPr>
              <w:t>Error Level</w:t>
            </w:r>
          </w:p>
        </w:tc>
        <w:tc>
          <w:tcPr>
            <w:tcW w:w="2502" w:type="dxa"/>
            <w:shd w:val="pct10" w:color="auto" w:fill="auto"/>
            <w:vAlign w:val="center"/>
          </w:tcPr>
          <w:p w14:paraId="1E8DFA8A" w14:textId="77777777" w:rsidR="00170684" w:rsidRPr="00C33CA4" w:rsidRDefault="00170684" w:rsidP="001623AF">
            <w:pPr>
              <w:jc w:val="center"/>
              <w:rPr>
                <w:b/>
                <w:szCs w:val="24"/>
              </w:rPr>
            </w:pPr>
            <w:r w:rsidRPr="00C33CA4">
              <w:rPr>
                <w:b/>
                <w:szCs w:val="24"/>
              </w:rPr>
              <w:t>Error Message</w:t>
            </w:r>
          </w:p>
        </w:tc>
        <w:tc>
          <w:tcPr>
            <w:tcW w:w="1980" w:type="dxa"/>
            <w:shd w:val="pct10" w:color="auto" w:fill="auto"/>
            <w:vAlign w:val="center"/>
          </w:tcPr>
          <w:p w14:paraId="47D135B5" w14:textId="77777777" w:rsidR="00170684" w:rsidRPr="00C33CA4" w:rsidRDefault="00170684" w:rsidP="001623AF">
            <w:pPr>
              <w:jc w:val="center"/>
              <w:rPr>
                <w:b/>
                <w:szCs w:val="24"/>
              </w:rPr>
            </w:pPr>
            <w:r w:rsidRPr="00C33CA4">
              <w:rPr>
                <w:b/>
                <w:szCs w:val="24"/>
              </w:rPr>
              <w:t>Reason</w:t>
            </w:r>
          </w:p>
        </w:tc>
        <w:tc>
          <w:tcPr>
            <w:tcW w:w="3798" w:type="dxa"/>
            <w:shd w:val="pct10" w:color="auto" w:fill="auto"/>
            <w:vAlign w:val="center"/>
          </w:tcPr>
          <w:p w14:paraId="400635B9" w14:textId="77777777" w:rsidR="00170684" w:rsidRPr="00C33CA4" w:rsidRDefault="00170684" w:rsidP="001623AF">
            <w:pPr>
              <w:jc w:val="center"/>
              <w:rPr>
                <w:b/>
                <w:szCs w:val="24"/>
              </w:rPr>
            </w:pPr>
            <w:r w:rsidRPr="00C33CA4">
              <w:rPr>
                <w:b/>
                <w:szCs w:val="24"/>
              </w:rPr>
              <w:t>Why message is being displayed</w:t>
            </w:r>
          </w:p>
        </w:tc>
      </w:tr>
      <w:tr w:rsidR="00170684" w:rsidRPr="00C33CA4" w14:paraId="4CBD770D" w14:textId="77777777" w:rsidTr="008B2875">
        <w:trPr>
          <w:trHeight w:val="458"/>
        </w:trPr>
        <w:tc>
          <w:tcPr>
            <w:tcW w:w="1188" w:type="dxa"/>
          </w:tcPr>
          <w:p w14:paraId="6381E353" w14:textId="77777777" w:rsidR="00170684" w:rsidRPr="00C33CA4" w:rsidRDefault="00170684" w:rsidP="001623AF">
            <w:pPr>
              <w:pStyle w:val="BodyText"/>
              <w:rPr>
                <w:szCs w:val="24"/>
              </w:rPr>
            </w:pPr>
            <w:r w:rsidRPr="00C33CA4">
              <w:rPr>
                <w:szCs w:val="24"/>
              </w:rPr>
              <w:t>System</w:t>
            </w:r>
          </w:p>
        </w:tc>
        <w:tc>
          <w:tcPr>
            <w:tcW w:w="2502" w:type="dxa"/>
          </w:tcPr>
          <w:p w14:paraId="08FAC365" w14:textId="77777777" w:rsidR="00170684" w:rsidRPr="00C33CA4" w:rsidRDefault="00170684" w:rsidP="001623AF">
            <w:pPr>
              <w:rPr>
                <w:szCs w:val="24"/>
              </w:rPr>
            </w:pPr>
            <w:r w:rsidRPr="00C33CA4">
              <w:rPr>
                <w:szCs w:val="24"/>
              </w:rPr>
              <w:t>No Enhanced Order Checks can be performed.</w:t>
            </w:r>
          </w:p>
        </w:tc>
        <w:tc>
          <w:tcPr>
            <w:tcW w:w="1980" w:type="dxa"/>
          </w:tcPr>
          <w:p w14:paraId="17269DCF" w14:textId="77777777" w:rsidR="00170684" w:rsidRPr="00C33CA4" w:rsidRDefault="00170684" w:rsidP="001623AF">
            <w:pPr>
              <w:rPr>
                <w:szCs w:val="24"/>
              </w:rPr>
            </w:pPr>
            <w:r w:rsidRPr="00C33CA4">
              <w:rPr>
                <w:szCs w:val="24"/>
              </w:rPr>
              <w:t>Vendor Database cannot be reached.</w:t>
            </w:r>
          </w:p>
        </w:tc>
        <w:tc>
          <w:tcPr>
            <w:tcW w:w="3798" w:type="dxa"/>
          </w:tcPr>
          <w:p w14:paraId="3F80D6CE" w14:textId="77777777" w:rsidR="00170684" w:rsidRPr="00C33CA4" w:rsidRDefault="00170684" w:rsidP="001623AF">
            <w:pPr>
              <w:rPr>
                <w:szCs w:val="24"/>
              </w:rPr>
            </w:pPr>
            <w:r w:rsidRPr="00C33CA4">
              <w:rPr>
                <w:szCs w:val="24"/>
              </w:rPr>
              <w:t>The connectivity to the vendor database has gone down. A MailMan message is sent to the G. PSS ORDER CHECKS mail group when the link goes down and when it comes back up.</w:t>
            </w:r>
          </w:p>
        </w:tc>
      </w:tr>
      <w:tr w:rsidR="00170684" w:rsidRPr="00C33CA4" w14:paraId="0C7F2DB3" w14:textId="77777777" w:rsidTr="008B2875">
        <w:tc>
          <w:tcPr>
            <w:tcW w:w="1188" w:type="dxa"/>
          </w:tcPr>
          <w:p w14:paraId="1B8CFBE0" w14:textId="77777777" w:rsidR="00170684" w:rsidRPr="00C33CA4" w:rsidRDefault="00170684" w:rsidP="001623AF">
            <w:pPr>
              <w:pStyle w:val="BodyText"/>
              <w:rPr>
                <w:szCs w:val="24"/>
              </w:rPr>
            </w:pPr>
            <w:r w:rsidRPr="00C33CA4">
              <w:rPr>
                <w:szCs w:val="24"/>
              </w:rPr>
              <w:t>System</w:t>
            </w:r>
          </w:p>
        </w:tc>
        <w:tc>
          <w:tcPr>
            <w:tcW w:w="2502" w:type="dxa"/>
          </w:tcPr>
          <w:p w14:paraId="0AA7852A" w14:textId="77777777" w:rsidR="00170684" w:rsidRPr="00C33CA4" w:rsidRDefault="00170684" w:rsidP="001623AF">
            <w:pPr>
              <w:rPr>
                <w:szCs w:val="24"/>
              </w:rPr>
            </w:pPr>
            <w:r w:rsidRPr="00C33CA4">
              <w:rPr>
                <w:szCs w:val="24"/>
              </w:rPr>
              <w:t>No Enhanced Order Checks can be performed.</w:t>
            </w:r>
          </w:p>
        </w:tc>
        <w:tc>
          <w:tcPr>
            <w:tcW w:w="1980" w:type="dxa"/>
          </w:tcPr>
          <w:p w14:paraId="57AC45FE" w14:textId="77777777" w:rsidR="00170684" w:rsidRPr="00C33CA4" w:rsidRDefault="00170684" w:rsidP="001623AF">
            <w:pPr>
              <w:rPr>
                <w:szCs w:val="24"/>
              </w:rPr>
            </w:pPr>
            <w:r w:rsidRPr="00C33CA4">
              <w:rPr>
                <w:szCs w:val="24"/>
              </w:rPr>
              <w:t>The connection to the vendor database has been disabled.</w:t>
            </w:r>
          </w:p>
        </w:tc>
        <w:tc>
          <w:tcPr>
            <w:tcW w:w="3798" w:type="dxa"/>
          </w:tcPr>
          <w:p w14:paraId="070601C9" w14:textId="77777777" w:rsidR="00170684" w:rsidRPr="00C33CA4" w:rsidRDefault="00170684" w:rsidP="001623AF">
            <w:pPr>
              <w:rPr>
                <w:szCs w:val="24"/>
              </w:rPr>
            </w:pPr>
            <w:r w:rsidRPr="00C33CA4">
              <w:rPr>
                <w:szCs w:val="24"/>
              </w:rPr>
              <w:t>A user has executed the Enable/Disable Vendor Database Link [PSS ENABLE/DISABLE DB LINK] option and disabled the interface.</w:t>
            </w:r>
          </w:p>
        </w:tc>
      </w:tr>
      <w:tr w:rsidR="00170684" w:rsidRPr="00C33CA4" w14:paraId="13B7EBD4" w14:textId="77777777" w:rsidTr="008B2875">
        <w:trPr>
          <w:cantSplit/>
        </w:trPr>
        <w:tc>
          <w:tcPr>
            <w:tcW w:w="1188" w:type="dxa"/>
          </w:tcPr>
          <w:p w14:paraId="0608EFEB" w14:textId="77777777" w:rsidR="00170684" w:rsidRPr="00C33CA4" w:rsidRDefault="00170684" w:rsidP="001623AF">
            <w:pPr>
              <w:pStyle w:val="BodyText"/>
              <w:rPr>
                <w:szCs w:val="24"/>
              </w:rPr>
            </w:pPr>
            <w:bookmarkStart w:id="5768" w:name="Page_191"/>
            <w:bookmarkEnd w:id="5768"/>
            <w:r w:rsidRPr="00C33CA4">
              <w:rPr>
                <w:szCs w:val="24"/>
              </w:rPr>
              <w:lastRenderedPageBreak/>
              <w:t>System</w:t>
            </w:r>
          </w:p>
        </w:tc>
        <w:tc>
          <w:tcPr>
            <w:tcW w:w="2502" w:type="dxa"/>
          </w:tcPr>
          <w:p w14:paraId="1FE8AD37" w14:textId="77777777" w:rsidR="00170684" w:rsidRPr="00C33CA4" w:rsidRDefault="00170684" w:rsidP="001623AF">
            <w:pPr>
              <w:rPr>
                <w:szCs w:val="24"/>
              </w:rPr>
            </w:pPr>
            <w:r w:rsidRPr="00C33CA4">
              <w:rPr>
                <w:szCs w:val="24"/>
              </w:rPr>
              <w:t>No Enhanced Order Checks can be performed</w:t>
            </w:r>
          </w:p>
        </w:tc>
        <w:tc>
          <w:tcPr>
            <w:tcW w:w="1980" w:type="dxa"/>
          </w:tcPr>
          <w:p w14:paraId="3C49DC37" w14:textId="77777777" w:rsidR="00170684" w:rsidRPr="00C33CA4" w:rsidRDefault="00170684" w:rsidP="001623AF">
            <w:pPr>
              <w:rPr>
                <w:szCs w:val="24"/>
              </w:rPr>
            </w:pPr>
            <w:r w:rsidRPr="00C33CA4">
              <w:rPr>
                <w:szCs w:val="24"/>
              </w:rPr>
              <w:t>Vendor database updates are being processed</w:t>
            </w:r>
          </w:p>
        </w:tc>
        <w:tc>
          <w:tcPr>
            <w:tcW w:w="3798" w:type="dxa"/>
          </w:tcPr>
          <w:p w14:paraId="7891FD86" w14:textId="77777777" w:rsidR="00170684" w:rsidRPr="00C33CA4" w:rsidRDefault="00170684" w:rsidP="001623AF">
            <w:pPr>
              <w:rPr>
                <w:szCs w:val="24"/>
              </w:rPr>
            </w:pPr>
            <w:r w:rsidRPr="00C33CA4">
              <w:rPr>
                <w:szCs w:val="24"/>
              </w:rPr>
              <w:t>The vendor database (custom and standard data) is being updated using the DATUP (Data Update) process.</w:t>
            </w:r>
          </w:p>
        </w:tc>
      </w:tr>
      <w:tr w:rsidR="00062E8F" w:rsidRPr="00C33CA4" w14:paraId="13BCA985" w14:textId="77777777" w:rsidTr="008B2875">
        <w:tc>
          <w:tcPr>
            <w:tcW w:w="1188" w:type="dxa"/>
          </w:tcPr>
          <w:p w14:paraId="11DED818" w14:textId="77777777" w:rsidR="00062E8F" w:rsidRPr="00C33CA4" w:rsidRDefault="00062E8F" w:rsidP="001623AF">
            <w:pPr>
              <w:pStyle w:val="BodyText"/>
              <w:rPr>
                <w:szCs w:val="24"/>
              </w:rPr>
            </w:pPr>
            <w:r w:rsidRPr="00C33CA4">
              <w:rPr>
                <w:iCs/>
                <w:szCs w:val="24"/>
              </w:rPr>
              <w:t>System</w:t>
            </w:r>
          </w:p>
        </w:tc>
        <w:tc>
          <w:tcPr>
            <w:tcW w:w="2502" w:type="dxa"/>
          </w:tcPr>
          <w:p w14:paraId="2D14CD6A" w14:textId="77777777" w:rsidR="00062E8F" w:rsidRPr="00C33CA4" w:rsidRDefault="00062E8F" w:rsidP="001623AF">
            <w:pPr>
              <w:rPr>
                <w:szCs w:val="24"/>
              </w:rPr>
            </w:pPr>
            <w:r w:rsidRPr="00C33CA4">
              <w:rPr>
                <w:szCs w:val="24"/>
              </w:rPr>
              <w:t>No Enhanced Order Checks can be performed</w:t>
            </w:r>
          </w:p>
        </w:tc>
        <w:tc>
          <w:tcPr>
            <w:tcW w:w="1980" w:type="dxa"/>
          </w:tcPr>
          <w:p w14:paraId="121913EF" w14:textId="77777777" w:rsidR="00062E8F" w:rsidRPr="00C33CA4" w:rsidRDefault="00062E8F" w:rsidP="001623AF">
            <w:pPr>
              <w:rPr>
                <w:szCs w:val="24"/>
              </w:rPr>
            </w:pPr>
            <w:r w:rsidRPr="00C33CA4">
              <w:rPr>
                <w:szCs w:val="24"/>
              </w:rPr>
              <w:t>An unexpected error has occurred</w:t>
            </w:r>
          </w:p>
        </w:tc>
        <w:tc>
          <w:tcPr>
            <w:tcW w:w="3798" w:type="dxa"/>
          </w:tcPr>
          <w:p w14:paraId="671E62AE" w14:textId="77777777" w:rsidR="00062E8F" w:rsidRPr="00C33CA4" w:rsidRDefault="00062E8F" w:rsidP="001623AF">
            <w:pPr>
              <w:rPr>
                <w:szCs w:val="24"/>
              </w:rPr>
            </w:pPr>
            <w:r w:rsidRPr="00C33CA4">
              <w:rPr>
                <w:szCs w:val="24"/>
              </w:rPr>
              <w:t>There is a system network problem and the vendor database cannot be reached or a software interface issue.</w:t>
            </w:r>
          </w:p>
        </w:tc>
      </w:tr>
      <w:tr w:rsidR="004C3805" w:rsidRPr="00C33CA4" w14:paraId="45A8C101" w14:textId="77777777" w:rsidTr="008B2875">
        <w:tc>
          <w:tcPr>
            <w:tcW w:w="1188" w:type="dxa"/>
          </w:tcPr>
          <w:p w14:paraId="47C013E8" w14:textId="77777777" w:rsidR="004C3805" w:rsidRPr="00244B82" w:rsidRDefault="004C3805" w:rsidP="001623AF">
            <w:pPr>
              <w:pStyle w:val="BodyText"/>
              <w:rPr>
                <w:szCs w:val="24"/>
              </w:rPr>
            </w:pPr>
            <w:r w:rsidRPr="00244B82">
              <w:rPr>
                <w:iCs/>
                <w:szCs w:val="24"/>
              </w:rPr>
              <w:t>System</w:t>
            </w:r>
          </w:p>
        </w:tc>
        <w:tc>
          <w:tcPr>
            <w:tcW w:w="2502" w:type="dxa"/>
          </w:tcPr>
          <w:p w14:paraId="2EC874CA" w14:textId="77777777" w:rsidR="004C3805" w:rsidRPr="00C33CA4" w:rsidRDefault="004C3805" w:rsidP="001623AF">
            <w:pPr>
              <w:rPr>
                <w:szCs w:val="24"/>
              </w:rPr>
            </w:pPr>
            <w:r>
              <w:rPr>
                <w:szCs w:val="24"/>
              </w:rPr>
              <w:t>No Dosing Order Checks can be performed</w:t>
            </w:r>
          </w:p>
        </w:tc>
        <w:tc>
          <w:tcPr>
            <w:tcW w:w="1980" w:type="dxa"/>
          </w:tcPr>
          <w:p w14:paraId="5B352420" w14:textId="77777777" w:rsidR="004C3805" w:rsidRPr="00C33CA4" w:rsidRDefault="004C3805" w:rsidP="001623AF">
            <w:pPr>
              <w:rPr>
                <w:szCs w:val="24"/>
              </w:rPr>
            </w:pPr>
            <w:r>
              <w:rPr>
                <w:szCs w:val="24"/>
              </w:rPr>
              <w:t>Dosing Order Checks are disabled</w:t>
            </w:r>
          </w:p>
        </w:tc>
        <w:tc>
          <w:tcPr>
            <w:tcW w:w="3798" w:type="dxa"/>
          </w:tcPr>
          <w:p w14:paraId="20B7C90D" w14:textId="77777777" w:rsidR="004C3805" w:rsidRPr="00C33CA4" w:rsidRDefault="004C3805" w:rsidP="001623AF">
            <w:pPr>
              <w:rPr>
                <w:szCs w:val="24"/>
              </w:rPr>
            </w:pPr>
            <w:r>
              <w:rPr>
                <w:szCs w:val="24"/>
              </w:rPr>
              <w:t xml:space="preserve">A user has executed the </w:t>
            </w:r>
            <w:r w:rsidRPr="00A66434">
              <w:rPr>
                <w:i/>
              </w:rPr>
              <w:t>Enable/Disable Dosing Order Checks</w:t>
            </w:r>
            <w:r w:rsidRPr="00A66434">
              <w:t xml:space="preserve"> [PSS Dosing Order Checks] option</w:t>
            </w:r>
            <w:r>
              <w:t>.</w:t>
            </w:r>
          </w:p>
        </w:tc>
      </w:tr>
      <w:tr w:rsidR="00170684" w:rsidRPr="00C33CA4" w14:paraId="5423F4FE" w14:textId="77777777" w:rsidTr="008B2875">
        <w:tc>
          <w:tcPr>
            <w:tcW w:w="1188" w:type="dxa"/>
          </w:tcPr>
          <w:p w14:paraId="76010F90" w14:textId="77777777" w:rsidR="00170684" w:rsidRPr="00C33CA4" w:rsidRDefault="00170684" w:rsidP="001623AF">
            <w:pPr>
              <w:pStyle w:val="BodyText"/>
              <w:rPr>
                <w:szCs w:val="24"/>
              </w:rPr>
            </w:pPr>
            <w:r w:rsidRPr="00C33CA4">
              <w:rPr>
                <w:szCs w:val="24"/>
              </w:rPr>
              <w:t>Drug</w:t>
            </w:r>
          </w:p>
        </w:tc>
        <w:tc>
          <w:tcPr>
            <w:tcW w:w="2502" w:type="dxa"/>
          </w:tcPr>
          <w:p w14:paraId="21BEFD1A" w14:textId="77777777" w:rsidR="00170684" w:rsidRPr="00C33CA4" w:rsidRDefault="00170684" w:rsidP="001623AF">
            <w:pPr>
              <w:rPr>
                <w:szCs w:val="24"/>
              </w:rPr>
            </w:pPr>
            <w:r w:rsidRPr="00C33CA4">
              <w:rPr>
                <w:szCs w:val="24"/>
              </w:rPr>
              <w:t>Enhanced Order Checks cannot be performed for Local or Local Outpatient Drug: &lt;DRUG NAME&gt;</w:t>
            </w:r>
          </w:p>
        </w:tc>
        <w:tc>
          <w:tcPr>
            <w:tcW w:w="1980" w:type="dxa"/>
          </w:tcPr>
          <w:p w14:paraId="3700969A" w14:textId="77777777" w:rsidR="00170684" w:rsidRPr="00C33CA4" w:rsidRDefault="00170684" w:rsidP="001623AF">
            <w:pPr>
              <w:rPr>
                <w:szCs w:val="24"/>
              </w:rPr>
            </w:pPr>
            <w:r w:rsidRPr="00C33CA4">
              <w:rPr>
                <w:szCs w:val="24"/>
              </w:rPr>
              <w:t>Drug not matched to NDF</w:t>
            </w:r>
          </w:p>
        </w:tc>
        <w:tc>
          <w:tcPr>
            <w:tcW w:w="3798" w:type="dxa"/>
          </w:tcPr>
          <w:p w14:paraId="2C9E68B7" w14:textId="77777777" w:rsidR="00170684" w:rsidRPr="00C33CA4" w:rsidRDefault="00170684" w:rsidP="001623AF">
            <w:pPr>
              <w:rPr>
                <w:szCs w:val="24"/>
              </w:rPr>
            </w:pPr>
            <w:r w:rsidRPr="00C33CA4">
              <w:rPr>
                <w:szCs w:val="24"/>
              </w:rPr>
              <w:t>The local drug being ordered/ or on profile has not been matched to NDF</w:t>
            </w:r>
            <w:r w:rsidR="009C23C5" w:rsidRPr="00C33CA4">
              <w:rPr>
                <w:szCs w:val="24"/>
              </w:rPr>
              <w:t xml:space="preserve">. </w:t>
            </w:r>
            <w:r w:rsidRPr="00C33CA4">
              <w:rPr>
                <w:szCs w:val="24"/>
              </w:rPr>
              <w:t>Matching the drug to a VA Product will eliminate this message.</w:t>
            </w:r>
          </w:p>
        </w:tc>
      </w:tr>
      <w:tr w:rsidR="00170684" w:rsidRPr="00C33CA4" w14:paraId="34A0567B" w14:textId="77777777" w:rsidTr="008B2875">
        <w:tc>
          <w:tcPr>
            <w:tcW w:w="1188" w:type="dxa"/>
          </w:tcPr>
          <w:p w14:paraId="027A9D2D" w14:textId="77777777" w:rsidR="00170684" w:rsidRPr="008D0EDD" w:rsidRDefault="00170684" w:rsidP="001623AF">
            <w:pPr>
              <w:pStyle w:val="BodyText"/>
              <w:rPr>
                <w:szCs w:val="24"/>
              </w:rPr>
            </w:pPr>
            <w:r w:rsidRPr="008D0EDD">
              <w:rPr>
                <w:szCs w:val="24"/>
              </w:rPr>
              <w:t>Drug</w:t>
            </w:r>
          </w:p>
        </w:tc>
        <w:tc>
          <w:tcPr>
            <w:tcW w:w="2502" w:type="dxa"/>
          </w:tcPr>
          <w:p w14:paraId="34EC8637" w14:textId="77777777" w:rsidR="00170684" w:rsidRPr="008D0EDD" w:rsidRDefault="00170684" w:rsidP="008B2875">
            <w:pPr>
              <w:spacing w:after="80"/>
              <w:rPr>
                <w:szCs w:val="24"/>
              </w:rPr>
            </w:pPr>
            <w:r w:rsidRPr="008D0EDD">
              <w:rPr>
                <w:szCs w:val="24"/>
              </w:rPr>
              <w:t xml:space="preserve">Order Checks could not be done for </w:t>
            </w:r>
            <w:r w:rsidR="008B2875" w:rsidRPr="008D0EDD">
              <w:rPr>
                <w:sz w:val="22"/>
                <w:szCs w:val="22"/>
              </w:rPr>
              <w:t>Remote</w:t>
            </w:r>
            <w:r w:rsidR="008B2875" w:rsidRPr="008D0EDD">
              <w:rPr>
                <w:szCs w:val="24"/>
              </w:rPr>
              <w:t xml:space="preserve"> </w:t>
            </w:r>
            <w:r w:rsidRPr="008D0EDD">
              <w:rPr>
                <w:szCs w:val="24"/>
              </w:rPr>
              <w:t>Drug: &lt;DRUG NAME&gt;, please complete a manual check for Drug Interactions and Duplicate Therapy</w:t>
            </w:r>
            <w:r w:rsidR="009C23C5" w:rsidRPr="008D0EDD">
              <w:rPr>
                <w:szCs w:val="24"/>
              </w:rPr>
              <w:t xml:space="preserve">. </w:t>
            </w:r>
          </w:p>
          <w:p w14:paraId="70E5AEAB" w14:textId="77777777" w:rsidR="008B2875" w:rsidRPr="008D0EDD" w:rsidRDefault="008B2875" w:rsidP="001623AF">
            <w:pPr>
              <w:rPr>
                <w:szCs w:val="24"/>
              </w:rPr>
            </w:pPr>
            <w:r w:rsidRPr="008D0EDD">
              <w:rPr>
                <w:sz w:val="22"/>
                <w:szCs w:val="22"/>
              </w:rPr>
              <w:t>Remote order indicator</w:t>
            </w:r>
          </w:p>
        </w:tc>
        <w:tc>
          <w:tcPr>
            <w:tcW w:w="1980" w:type="dxa"/>
          </w:tcPr>
          <w:p w14:paraId="366AB9ED" w14:textId="77777777" w:rsidR="00170684" w:rsidRPr="00C33CA4" w:rsidRDefault="00170684" w:rsidP="001623AF">
            <w:pPr>
              <w:rPr>
                <w:szCs w:val="24"/>
              </w:rPr>
            </w:pPr>
          </w:p>
        </w:tc>
        <w:tc>
          <w:tcPr>
            <w:tcW w:w="3798" w:type="dxa"/>
          </w:tcPr>
          <w:p w14:paraId="376B90D7" w14:textId="77777777" w:rsidR="00170684" w:rsidRPr="00C33CA4" w:rsidRDefault="00170684" w:rsidP="001623AF">
            <w:pPr>
              <w:rPr>
                <w:szCs w:val="24"/>
              </w:rPr>
            </w:pPr>
            <w:r w:rsidRPr="008D0EDD">
              <w:rPr>
                <w:szCs w:val="24"/>
              </w:rPr>
              <w:t xml:space="preserve">If this error message is displayed, it means that the VA product that the local </w:t>
            </w:r>
            <w:r w:rsidR="008B2875" w:rsidRPr="008D0EDD">
              <w:rPr>
                <w:sz w:val="22"/>
                <w:szCs w:val="22"/>
              </w:rPr>
              <w:t>or</w:t>
            </w:r>
            <w:r w:rsidR="008B2875" w:rsidRPr="008D0EDD">
              <w:rPr>
                <w:sz w:val="22"/>
              </w:rPr>
              <w:t xml:space="preserve"> </w:t>
            </w:r>
            <w:r w:rsidR="008B2875" w:rsidRPr="008D0EDD">
              <w:rPr>
                <w:sz w:val="22"/>
                <w:szCs w:val="22"/>
              </w:rPr>
              <w:t xml:space="preserve">remote </w:t>
            </w:r>
            <w:r w:rsidRPr="008D0EDD">
              <w:rPr>
                <w:szCs w:val="24"/>
              </w:rPr>
              <w:t xml:space="preserve">drug being ordered/or on </w:t>
            </w:r>
            <w:r w:rsidR="008B2875" w:rsidRPr="008D0EDD">
              <w:rPr>
                <w:sz w:val="22"/>
                <w:szCs w:val="22"/>
              </w:rPr>
              <w:t>the</w:t>
            </w:r>
            <w:r w:rsidR="008B2875" w:rsidRPr="008D0EDD">
              <w:rPr>
                <w:sz w:val="22"/>
              </w:rPr>
              <w:t xml:space="preserve"> </w:t>
            </w:r>
            <w:r w:rsidR="008B2875" w:rsidRPr="008D0EDD">
              <w:rPr>
                <w:sz w:val="22"/>
                <w:szCs w:val="22"/>
              </w:rPr>
              <w:t>local</w:t>
            </w:r>
            <w:r w:rsidR="008B2875" w:rsidRPr="008D0EDD">
              <w:rPr>
                <w:sz w:val="22"/>
              </w:rPr>
              <w:t xml:space="preserve"> </w:t>
            </w:r>
            <w:r w:rsidR="008B2875" w:rsidRPr="008D0EDD">
              <w:rPr>
                <w:sz w:val="22"/>
                <w:szCs w:val="22"/>
              </w:rPr>
              <w:t>or remote</w:t>
            </w:r>
            <w:r w:rsidR="008B2875" w:rsidRPr="008D0EDD">
              <w:rPr>
                <w:szCs w:val="24"/>
              </w:rPr>
              <w:t xml:space="preserve"> </w:t>
            </w:r>
            <w:r w:rsidRPr="008D0EDD">
              <w:rPr>
                <w:szCs w:val="24"/>
              </w:rPr>
              <w:t>profile does not have a GCNSEQNO or in rare cases, the GCNSEQNO assigned to the VA Product does not match up with a GCNSEQNO in the vendor database</w:t>
            </w:r>
            <w:r w:rsidRPr="00C33CA4">
              <w:rPr>
                <w:szCs w:val="24"/>
              </w:rPr>
              <w:t xml:space="preserve">. </w:t>
            </w:r>
          </w:p>
        </w:tc>
      </w:tr>
      <w:tr w:rsidR="00170684" w:rsidRPr="00C33CA4" w14:paraId="1D253D3B" w14:textId="77777777" w:rsidTr="008B2875">
        <w:tc>
          <w:tcPr>
            <w:tcW w:w="1188" w:type="dxa"/>
          </w:tcPr>
          <w:p w14:paraId="06228660" w14:textId="77777777" w:rsidR="00170684" w:rsidRPr="00C33CA4" w:rsidRDefault="00170684" w:rsidP="001623AF">
            <w:pPr>
              <w:pStyle w:val="BodyText"/>
              <w:rPr>
                <w:szCs w:val="24"/>
              </w:rPr>
            </w:pPr>
            <w:r w:rsidRPr="00C33CA4">
              <w:rPr>
                <w:szCs w:val="24"/>
              </w:rPr>
              <w:t>Drug</w:t>
            </w:r>
          </w:p>
        </w:tc>
        <w:tc>
          <w:tcPr>
            <w:tcW w:w="2502" w:type="dxa"/>
          </w:tcPr>
          <w:p w14:paraId="7589D49B" w14:textId="77777777" w:rsidR="00170684" w:rsidRPr="00C33CA4" w:rsidRDefault="00170684" w:rsidP="001623AF">
            <w:pPr>
              <w:rPr>
                <w:szCs w:val="24"/>
              </w:rPr>
            </w:pPr>
            <w:r w:rsidRPr="00C33CA4">
              <w:rPr>
                <w:szCs w:val="24"/>
              </w:rPr>
              <w:t>Enhanced Order Checks cannot be performed for Orderable Item: &lt;OI NAME&gt;</w:t>
            </w:r>
          </w:p>
        </w:tc>
        <w:tc>
          <w:tcPr>
            <w:tcW w:w="1980" w:type="dxa"/>
          </w:tcPr>
          <w:p w14:paraId="43AE464E" w14:textId="77777777" w:rsidR="00170684" w:rsidRPr="00C33CA4" w:rsidRDefault="00170684" w:rsidP="001623AF">
            <w:pPr>
              <w:rPr>
                <w:szCs w:val="24"/>
              </w:rPr>
            </w:pPr>
            <w:r w:rsidRPr="00C33CA4">
              <w:rPr>
                <w:szCs w:val="24"/>
              </w:rPr>
              <w:t>No active Dispense Drug found</w:t>
            </w:r>
          </w:p>
        </w:tc>
        <w:tc>
          <w:tcPr>
            <w:tcW w:w="3798" w:type="dxa"/>
          </w:tcPr>
          <w:p w14:paraId="0FCBEBE4" w14:textId="77777777" w:rsidR="00170684" w:rsidRPr="00C33CA4" w:rsidRDefault="00170684" w:rsidP="001623AF">
            <w:pPr>
              <w:rPr>
                <w:szCs w:val="24"/>
              </w:rPr>
            </w:pPr>
            <w:r w:rsidRPr="00C33CA4">
              <w:rPr>
                <w:szCs w:val="24"/>
              </w:rPr>
              <w:t>Highly unlikely that this error would be seen</w:t>
            </w:r>
            <w:r w:rsidR="009C23C5" w:rsidRPr="00C33CA4">
              <w:rPr>
                <w:szCs w:val="24"/>
              </w:rPr>
              <w:t xml:space="preserve">. </w:t>
            </w:r>
            <w:r w:rsidRPr="00C33CA4">
              <w:rPr>
                <w:szCs w:val="24"/>
              </w:rPr>
              <w:t>At the time the order check was being performed the orderable item did not have an active dispense drug associated.</w:t>
            </w:r>
          </w:p>
        </w:tc>
      </w:tr>
    </w:tbl>
    <w:p w14:paraId="38AACB23" w14:textId="77777777" w:rsidR="00170684" w:rsidRPr="00C33CA4" w:rsidRDefault="00170684" w:rsidP="001623AF">
      <w:pPr>
        <w:rPr>
          <w:szCs w:val="24"/>
        </w:rPr>
      </w:pPr>
    </w:p>
    <w:p w14:paraId="0B3FDB3B" w14:textId="77777777" w:rsidR="00170684" w:rsidRPr="00C33CA4" w:rsidRDefault="00AC6EF2" w:rsidP="0098729E">
      <w:pPr>
        <w:pStyle w:val="Heading1"/>
      </w:pPr>
      <w:bookmarkStart w:id="5769" w:name="_Toc377113581"/>
      <w:bookmarkStart w:id="5770" w:name="_Toc377113677"/>
      <w:bookmarkStart w:id="5771" w:name="_Toc378688219"/>
      <w:bookmarkStart w:id="5772" w:name="_Toc378756734"/>
      <w:bookmarkStart w:id="5773" w:name="_Toc377113582"/>
      <w:bookmarkStart w:id="5774" w:name="_Toc377113678"/>
      <w:bookmarkStart w:id="5775" w:name="_Toc378688220"/>
      <w:bookmarkStart w:id="5776" w:name="_Toc378756735"/>
      <w:bookmarkStart w:id="5777" w:name="_Toc377113584"/>
      <w:bookmarkStart w:id="5778" w:name="_Toc377113680"/>
      <w:bookmarkStart w:id="5779" w:name="_Toc378688222"/>
      <w:bookmarkStart w:id="5780" w:name="_Toc378756737"/>
      <w:bookmarkStart w:id="5781" w:name="_Toc377113586"/>
      <w:bookmarkStart w:id="5782" w:name="_Toc377113682"/>
      <w:bookmarkStart w:id="5783" w:name="_Toc378688224"/>
      <w:bookmarkStart w:id="5784" w:name="_Toc378756739"/>
      <w:bookmarkStart w:id="5785" w:name="_Toc377113597"/>
      <w:bookmarkStart w:id="5786" w:name="_Toc377113693"/>
      <w:bookmarkStart w:id="5787" w:name="_Toc378688235"/>
      <w:bookmarkStart w:id="5788" w:name="_Toc378756750"/>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r w:rsidRPr="00C33CA4">
        <w:br w:type="page"/>
      </w:r>
      <w:bookmarkStart w:id="5789" w:name="_Glossary"/>
      <w:bookmarkStart w:id="5790" w:name="_Toc285700726"/>
      <w:bookmarkStart w:id="5791" w:name="_Toc285703920"/>
      <w:bookmarkStart w:id="5792" w:name="_Toc288068275"/>
      <w:bookmarkStart w:id="5793" w:name="_Toc285700727"/>
      <w:bookmarkStart w:id="5794" w:name="_Toc285703921"/>
      <w:bookmarkStart w:id="5795" w:name="_Toc288068276"/>
      <w:bookmarkStart w:id="5796" w:name="Glossary"/>
      <w:bookmarkStart w:id="5797" w:name="_Toc300832971"/>
      <w:bookmarkStart w:id="5798" w:name="_Toc337650281"/>
      <w:bookmarkStart w:id="5799" w:name="_Toc967172"/>
      <w:bookmarkEnd w:id="5789"/>
      <w:bookmarkEnd w:id="5790"/>
      <w:bookmarkEnd w:id="5791"/>
      <w:bookmarkEnd w:id="5792"/>
      <w:bookmarkEnd w:id="5793"/>
      <w:bookmarkEnd w:id="5794"/>
      <w:bookmarkEnd w:id="5795"/>
      <w:bookmarkEnd w:id="5796"/>
      <w:r w:rsidR="00170684" w:rsidRPr="00C33CA4">
        <w:lastRenderedPageBreak/>
        <w:t>Glossary</w:t>
      </w:r>
      <w:bookmarkEnd w:id="5797"/>
      <w:bookmarkEnd w:id="5798"/>
      <w:bookmarkEnd w:id="5799"/>
      <w:r w:rsidR="00F27508" w:rsidRPr="00C33CA4">
        <w:rPr>
          <w:b w:val="0"/>
        </w:rPr>
        <w:fldChar w:fldCharType="begin"/>
      </w:r>
      <w:r w:rsidR="00170684" w:rsidRPr="00C33CA4">
        <w:rPr>
          <w:b w:val="0"/>
        </w:rPr>
        <w:instrText xml:space="preserve"> XE "Glossary" </w:instrText>
      </w:r>
      <w:r w:rsidR="00F27508" w:rsidRPr="00C33CA4">
        <w:rPr>
          <w:b w:val="0"/>
        </w:rPr>
        <w:fldChar w:fldCharType="end"/>
      </w:r>
    </w:p>
    <w:tbl>
      <w:tblPr>
        <w:tblW w:w="0" w:type="auto"/>
        <w:tblInd w:w="18" w:type="dxa"/>
        <w:tblLayout w:type="fixed"/>
        <w:tblCellMar>
          <w:top w:w="86" w:type="dxa"/>
          <w:left w:w="115" w:type="dxa"/>
          <w:bottom w:w="86" w:type="dxa"/>
          <w:right w:w="115" w:type="dxa"/>
        </w:tblCellMar>
        <w:tblLook w:val="04A0" w:firstRow="1" w:lastRow="0" w:firstColumn="1" w:lastColumn="0" w:noHBand="0" w:noVBand="1"/>
      </w:tblPr>
      <w:tblGrid>
        <w:gridCol w:w="3427"/>
        <w:gridCol w:w="6131"/>
      </w:tblGrid>
      <w:tr w:rsidR="00E7567B" w:rsidRPr="00C33CA4" w14:paraId="6278BB4F" w14:textId="77777777" w:rsidTr="004D030C">
        <w:tc>
          <w:tcPr>
            <w:tcW w:w="3427" w:type="dxa"/>
            <w:shd w:val="clear" w:color="auto" w:fill="auto"/>
          </w:tcPr>
          <w:p w14:paraId="2BCA0DEC" w14:textId="77777777" w:rsidR="00E7567B" w:rsidRPr="00C33CA4" w:rsidRDefault="003B64D6" w:rsidP="001623AF">
            <w:pPr>
              <w:rPr>
                <w:b/>
              </w:rPr>
            </w:pPr>
            <w:r w:rsidRPr="00C33CA4">
              <w:rPr>
                <w:b/>
              </w:rPr>
              <w:t>Action Prompts</w:t>
            </w:r>
          </w:p>
        </w:tc>
        <w:tc>
          <w:tcPr>
            <w:tcW w:w="6131" w:type="dxa"/>
            <w:shd w:val="clear" w:color="auto" w:fill="auto"/>
          </w:tcPr>
          <w:p w14:paraId="0184E603" w14:textId="77777777" w:rsidR="00E7567B" w:rsidRPr="00C33CA4" w:rsidRDefault="003B64D6" w:rsidP="001623AF">
            <w:pPr>
              <w:keepLines/>
            </w:pPr>
            <w:r w:rsidRPr="00C33CA4">
              <w:t>There are three types of Inpatient Medications “Action” prompts that occur during order entry: ListMan, Patient/Order, and Hidden action prompts.</w:t>
            </w:r>
          </w:p>
        </w:tc>
      </w:tr>
      <w:tr w:rsidR="00E7567B" w:rsidRPr="00C33CA4" w14:paraId="0DAF90A0" w14:textId="77777777" w:rsidTr="004D030C">
        <w:tc>
          <w:tcPr>
            <w:tcW w:w="3427" w:type="dxa"/>
            <w:shd w:val="clear" w:color="auto" w:fill="auto"/>
          </w:tcPr>
          <w:p w14:paraId="4CB6A4B6" w14:textId="77777777" w:rsidR="00E7567B" w:rsidRPr="00C33CA4" w:rsidRDefault="003B64D6" w:rsidP="002D57C6">
            <w:pPr>
              <w:spacing w:after="20"/>
              <w:ind w:left="252"/>
              <w:rPr>
                <w:b/>
              </w:rPr>
            </w:pPr>
            <w:r w:rsidRPr="00C33CA4">
              <w:rPr>
                <w:b/>
                <w:u w:val="single"/>
              </w:rPr>
              <w:t>ListMan Action Prompts</w:t>
            </w:r>
          </w:p>
        </w:tc>
        <w:tc>
          <w:tcPr>
            <w:tcW w:w="6131" w:type="dxa"/>
            <w:shd w:val="clear" w:color="auto" w:fill="auto"/>
          </w:tcPr>
          <w:p w14:paraId="15D9A559" w14:textId="77777777" w:rsidR="003B64D6" w:rsidRPr="00C33CA4" w:rsidRDefault="003B64D6" w:rsidP="002D57C6">
            <w:pPr>
              <w:tabs>
                <w:tab w:val="left" w:pos="785"/>
                <w:tab w:val="left" w:pos="3960"/>
                <w:tab w:val="left" w:pos="5130"/>
              </w:tabs>
              <w:spacing w:after="20"/>
            </w:pPr>
            <w:r w:rsidRPr="00C33CA4">
              <w:t>+</w:t>
            </w:r>
            <w:r w:rsidRPr="00C33CA4">
              <w:tab/>
              <w:t>Next Screen</w:t>
            </w:r>
          </w:p>
          <w:p w14:paraId="59A908E5" w14:textId="77777777" w:rsidR="003B64D6" w:rsidRPr="00C33CA4" w:rsidRDefault="003B64D6" w:rsidP="002D57C6">
            <w:pPr>
              <w:tabs>
                <w:tab w:val="left" w:pos="785"/>
                <w:tab w:val="left" w:pos="5130"/>
              </w:tabs>
              <w:spacing w:after="20"/>
            </w:pPr>
            <w:r w:rsidRPr="00C33CA4">
              <w:t>-</w:t>
            </w:r>
            <w:r w:rsidRPr="00C33CA4">
              <w:tab/>
              <w:t>Previous Screen</w:t>
            </w:r>
          </w:p>
          <w:p w14:paraId="44C7108F" w14:textId="77777777" w:rsidR="003B64D6" w:rsidRPr="00C33CA4" w:rsidRDefault="003B64D6" w:rsidP="002D57C6">
            <w:pPr>
              <w:tabs>
                <w:tab w:val="left" w:pos="785"/>
                <w:tab w:val="left" w:pos="5130"/>
              </w:tabs>
              <w:spacing w:after="20"/>
            </w:pPr>
            <w:r w:rsidRPr="00C33CA4">
              <w:t>UP</w:t>
            </w:r>
            <w:r w:rsidRPr="00C33CA4">
              <w:tab/>
              <w:t>Up a Line</w:t>
            </w:r>
          </w:p>
          <w:p w14:paraId="23D30FD9" w14:textId="77777777" w:rsidR="003B64D6" w:rsidRPr="00C33CA4" w:rsidRDefault="003B64D6" w:rsidP="002D57C6">
            <w:pPr>
              <w:tabs>
                <w:tab w:val="left" w:pos="785"/>
                <w:tab w:val="left" w:pos="5130"/>
              </w:tabs>
              <w:spacing w:after="20"/>
            </w:pPr>
            <w:r w:rsidRPr="00C33CA4">
              <w:t>DN</w:t>
            </w:r>
            <w:r w:rsidRPr="00C33CA4">
              <w:tab/>
              <w:t>Down a Line</w:t>
            </w:r>
          </w:p>
          <w:p w14:paraId="7313BFC3" w14:textId="77777777" w:rsidR="003B64D6" w:rsidRPr="00C33CA4" w:rsidRDefault="003B64D6" w:rsidP="002D57C6">
            <w:pPr>
              <w:tabs>
                <w:tab w:val="left" w:pos="785"/>
                <w:tab w:val="left" w:pos="5130"/>
              </w:tabs>
              <w:spacing w:after="20"/>
            </w:pPr>
            <w:r w:rsidRPr="00C33CA4">
              <w:t>&gt;</w:t>
            </w:r>
            <w:r w:rsidRPr="00C33CA4">
              <w:tab/>
              <w:t>Shift View to Right</w:t>
            </w:r>
          </w:p>
          <w:p w14:paraId="57B08410" w14:textId="77777777" w:rsidR="003B64D6" w:rsidRPr="00C33CA4" w:rsidRDefault="003B64D6" w:rsidP="002D57C6">
            <w:pPr>
              <w:tabs>
                <w:tab w:val="left" w:pos="785"/>
                <w:tab w:val="left" w:pos="5130"/>
              </w:tabs>
              <w:spacing w:after="20"/>
            </w:pPr>
            <w:r w:rsidRPr="00C33CA4">
              <w:t>&lt;</w:t>
            </w:r>
            <w:r w:rsidRPr="00C33CA4">
              <w:tab/>
              <w:t>Shift View to Left</w:t>
            </w:r>
          </w:p>
          <w:p w14:paraId="29C74D21" w14:textId="77777777" w:rsidR="003B64D6" w:rsidRPr="00C33CA4" w:rsidRDefault="003B64D6" w:rsidP="002D57C6">
            <w:pPr>
              <w:tabs>
                <w:tab w:val="left" w:pos="785"/>
                <w:tab w:val="left" w:pos="5130"/>
              </w:tabs>
              <w:spacing w:after="20"/>
            </w:pPr>
            <w:r w:rsidRPr="00C33CA4">
              <w:t>FS</w:t>
            </w:r>
            <w:r w:rsidRPr="00C33CA4">
              <w:tab/>
              <w:t>First screen</w:t>
            </w:r>
          </w:p>
          <w:p w14:paraId="5DE6B35E" w14:textId="77777777" w:rsidR="003B64D6" w:rsidRPr="00C33CA4" w:rsidRDefault="003B64D6" w:rsidP="002D57C6">
            <w:pPr>
              <w:tabs>
                <w:tab w:val="left" w:pos="785"/>
                <w:tab w:val="left" w:pos="5130"/>
              </w:tabs>
              <w:spacing w:after="20"/>
            </w:pPr>
            <w:r w:rsidRPr="00C33CA4">
              <w:t>LS</w:t>
            </w:r>
            <w:r w:rsidRPr="00C33CA4">
              <w:tab/>
              <w:t>Last Screen</w:t>
            </w:r>
          </w:p>
          <w:p w14:paraId="767C08D1" w14:textId="77777777" w:rsidR="003B64D6" w:rsidRPr="00C33CA4" w:rsidRDefault="003B64D6" w:rsidP="002D57C6">
            <w:pPr>
              <w:tabs>
                <w:tab w:val="left" w:pos="785"/>
                <w:tab w:val="left" w:pos="5130"/>
              </w:tabs>
              <w:spacing w:after="20"/>
            </w:pPr>
            <w:r w:rsidRPr="00C33CA4">
              <w:t>GO</w:t>
            </w:r>
            <w:r w:rsidRPr="00C33CA4">
              <w:tab/>
              <w:t>Go to Page</w:t>
            </w:r>
          </w:p>
          <w:p w14:paraId="0F6B3ACE" w14:textId="77777777" w:rsidR="003B64D6" w:rsidRPr="00C33CA4" w:rsidRDefault="003B64D6" w:rsidP="002D57C6">
            <w:pPr>
              <w:tabs>
                <w:tab w:val="left" w:pos="785"/>
                <w:tab w:val="left" w:pos="5130"/>
              </w:tabs>
              <w:spacing w:after="20"/>
            </w:pPr>
            <w:r w:rsidRPr="00C33CA4">
              <w:t>RD</w:t>
            </w:r>
            <w:r w:rsidRPr="00C33CA4">
              <w:tab/>
              <w:t>Re Display Screen</w:t>
            </w:r>
          </w:p>
          <w:p w14:paraId="1FBBB480" w14:textId="77777777" w:rsidR="003B64D6" w:rsidRPr="00C33CA4" w:rsidRDefault="003B64D6" w:rsidP="002D57C6">
            <w:pPr>
              <w:tabs>
                <w:tab w:val="left" w:pos="785"/>
                <w:tab w:val="left" w:pos="5130"/>
              </w:tabs>
              <w:spacing w:after="20"/>
            </w:pPr>
            <w:r w:rsidRPr="00C33CA4">
              <w:t>PS</w:t>
            </w:r>
            <w:r w:rsidRPr="00C33CA4">
              <w:tab/>
              <w:t>Print Screen</w:t>
            </w:r>
          </w:p>
          <w:p w14:paraId="7F0846CC" w14:textId="77777777" w:rsidR="003B64D6" w:rsidRPr="00C33CA4" w:rsidRDefault="003B64D6" w:rsidP="002D57C6">
            <w:pPr>
              <w:tabs>
                <w:tab w:val="left" w:pos="785"/>
                <w:tab w:val="left" w:pos="5130"/>
              </w:tabs>
              <w:spacing w:after="20"/>
            </w:pPr>
            <w:r w:rsidRPr="00C33CA4">
              <w:t>PT</w:t>
            </w:r>
            <w:r w:rsidRPr="00C33CA4">
              <w:tab/>
              <w:t>Print List</w:t>
            </w:r>
          </w:p>
          <w:p w14:paraId="7B90F811" w14:textId="77777777" w:rsidR="003B64D6" w:rsidRPr="00C33CA4" w:rsidRDefault="003B64D6" w:rsidP="002D57C6">
            <w:pPr>
              <w:tabs>
                <w:tab w:val="left" w:pos="785"/>
                <w:tab w:val="left" w:pos="5130"/>
              </w:tabs>
              <w:spacing w:after="20"/>
            </w:pPr>
            <w:r w:rsidRPr="00C33CA4">
              <w:t>SL</w:t>
            </w:r>
            <w:r w:rsidRPr="00C33CA4">
              <w:tab/>
              <w:t>Search List</w:t>
            </w:r>
          </w:p>
          <w:p w14:paraId="03899D0A" w14:textId="77777777" w:rsidR="003B64D6" w:rsidRPr="00C33CA4" w:rsidRDefault="003B64D6" w:rsidP="002D57C6">
            <w:pPr>
              <w:tabs>
                <w:tab w:val="left" w:pos="785"/>
                <w:tab w:val="left" w:pos="5130"/>
              </w:tabs>
              <w:spacing w:after="20"/>
            </w:pPr>
            <w:r w:rsidRPr="00C33CA4">
              <w:t>Q</w:t>
            </w:r>
            <w:r w:rsidRPr="00C33CA4">
              <w:tab/>
              <w:t>Quit</w:t>
            </w:r>
          </w:p>
          <w:p w14:paraId="515A3BA9" w14:textId="77777777" w:rsidR="00E7567B" w:rsidRPr="00C33CA4" w:rsidRDefault="003B64D6" w:rsidP="002D57C6">
            <w:pPr>
              <w:keepLines/>
              <w:tabs>
                <w:tab w:val="left" w:pos="785"/>
              </w:tabs>
              <w:spacing w:after="20"/>
            </w:pPr>
            <w:r w:rsidRPr="00C33CA4">
              <w:t>ADPL</w:t>
            </w:r>
            <w:r w:rsidRPr="00C33CA4">
              <w:tab/>
              <w:t>Auto Display (on/off)</w:t>
            </w:r>
          </w:p>
        </w:tc>
      </w:tr>
      <w:tr w:rsidR="00E7567B" w:rsidRPr="00C33CA4" w14:paraId="10DFA87B" w14:textId="77777777" w:rsidTr="004D030C">
        <w:tc>
          <w:tcPr>
            <w:tcW w:w="3427" w:type="dxa"/>
            <w:shd w:val="clear" w:color="auto" w:fill="auto"/>
          </w:tcPr>
          <w:p w14:paraId="234BEF84" w14:textId="77777777" w:rsidR="00E7567B" w:rsidRPr="00C33CA4" w:rsidRDefault="003B64D6" w:rsidP="002D57C6">
            <w:pPr>
              <w:spacing w:after="20"/>
              <w:ind w:left="252"/>
              <w:rPr>
                <w:b/>
              </w:rPr>
            </w:pPr>
            <w:r w:rsidRPr="00C33CA4">
              <w:rPr>
                <w:b/>
                <w:u w:val="single"/>
              </w:rPr>
              <w:t>Patient/Order Action Prompts</w:t>
            </w:r>
          </w:p>
        </w:tc>
        <w:tc>
          <w:tcPr>
            <w:tcW w:w="6131" w:type="dxa"/>
            <w:shd w:val="clear" w:color="auto" w:fill="auto"/>
          </w:tcPr>
          <w:p w14:paraId="333066EE" w14:textId="77777777" w:rsidR="003B64D6" w:rsidRPr="00C33CA4" w:rsidRDefault="003B64D6" w:rsidP="002D57C6">
            <w:pPr>
              <w:tabs>
                <w:tab w:val="left" w:pos="785"/>
                <w:tab w:val="left" w:pos="3960"/>
                <w:tab w:val="left" w:pos="5130"/>
              </w:tabs>
              <w:spacing w:after="20"/>
              <w:rPr>
                <w:lang w:val="fr-CA"/>
              </w:rPr>
            </w:pPr>
            <w:r w:rsidRPr="00C33CA4">
              <w:rPr>
                <w:lang w:val="fr-CA"/>
              </w:rPr>
              <w:t>PU</w:t>
            </w:r>
            <w:r w:rsidRPr="00C33CA4">
              <w:rPr>
                <w:lang w:val="fr-CA"/>
              </w:rPr>
              <w:tab/>
              <w:t>Patient Record Updates</w:t>
            </w:r>
          </w:p>
          <w:p w14:paraId="62E99957" w14:textId="77777777" w:rsidR="003B64D6" w:rsidRPr="00C33CA4" w:rsidRDefault="003B64D6" w:rsidP="002D57C6">
            <w:pPr>
              <w:tabs>
                <w:tab w:val="left" w:pos="785"/>
                <w:tab w:val="left" w:pos="5130"/>
              </w:tabs>
              <w:spacing w:after="20"/>
            </w:pPr>
            <w:r w:rsidRPr="00C33CA4">
              <w:t>DA</w:t>
            </w:r>
            <w:r w:rsidRPr="00C33CA4">
              <w:tab/>
              <w:t>Detailed Allergy/ADR List</w:t>
            </w:r>
            <w:r w:rsidRPr="00C33CA4">
              <w:fldChar w:fldCharType="begin"/>
            </w:r>
            <w:r w:rsidRPr="00C33CA4">
              <w:instrText xml:space="preserve"> XE "Detailed Allergy/ADR List" </w:instrText>
            </w:r>
            <w:r w:rsidRPr="00C33CA4">
              <w:fldChar w:fldCharType="end"/>
            </w:r>
          </w:p>
          <w:p w14:paraId="36AC997D" w14:textId="77777777" w:rsidR="003B64D6" w:rsidRPr="00C33CA4" w:rsidRDefault="003B64D6" w:rsidP="002D57C6">
            <w:pPr>
              <w:tabs>
                <w:tab w:val="left" w:pos="785"/>
                <w:tab w:val="left" w:pos="5130"/>
              </w:tabs>
              <w:spacing w:after="20"/>
            </w:pPr>
            <w:r w:rsidRPr="00C33CA4">
              <w:t>VP</w:t>
            </w:r>
            <w:r w:rsidRPr="00C33CA4">
              <w:tab/>
              <w:t>View Profile</w:t>
            </w:r>
            <w:r w:rsidRPr="00C33CA4">
              <w:fldChar w:fldCharType="begin"/>
            </w:r>
            <w:r w:rsidRPr="00C33CA4">
              <w:instrText xml:space="preserve"> XE "View Profile" </w:instrText>
            </w:r>
            <w:r w:rsidRPr="00C33CA4">
              <w:fldChar w:fldCharType="end"/>
            </w:r>
          </w:p>
          <w:p w14:paraId="1689260E" w14:textId="77777777" w:rsidR="003B64D6" w:rsidRPr="00C33CA4" w:rsidRDefault="003B64D6" w:rsidP="002D57C6">
            <w:pPr>
              <w:tabs>
                <w:tab w:val="left" w:pos="785"/>
                <w:tab w:val="left" w:pos="5130"/>
              </w:tabs>
              <w:spacing w:after="20"/>
            </w:pPr>
            <w:r w:rsidRPr="00C33CA4">
              <w:t>NO</w:t>
            </w:r>
            <w:r w:rsidRPr="00C33CA4">
              <w:tab/>
              <w:t>New Orders Entry</w:t>
            </w:r>
          </w:p>
          <w:p w14:paraId="2685B22A" w14:textId="77777777" w:rsidR="003B64D6" w:rsidRPr="00C33CA4" w:rsidRDefault="003B64D6" w:rsidP="002D57C6">
            <w:pPr>
              <w:tabs>
                <w:tab w:val="left" w:pos="785"/>
                <w:tab w:val="left" w:pos="5130"/>
              </w:tabs>
              <w:spacing w:after="20"/>
              <w:rPr>
                <w:lang w:val="fr-CA"/>
              </w:rPr>
            </w:pPr>
            <w:r w:rsidRPr="00C33CA4">
              <w:rPr>
                <w:lang w:val="fr-CA"/>
              </w:rPr>
              <w:t>IN</w:t>
            </w:r>
            <w:r w:rsidRPr="00C33CA4">
              <w:rPr>
                <w:lang w:val="fr-CA"/>
              </w:rPr>
              <w:tab/>
              <w:t>Intervention Menu</w:t>
            </w:r>
            <w:r w:rsidRPr="00C33CA4">
              <w:fldChar w:fldCharType="begin"/>
            </w:r>
            <w:r w:rsidRPr="00C33CA4">
              <w:rPr>
                <w:lang w:val="fr-CA"/>
              </w:rPr>
              <w:instrText xml:space="preserve"> XE "Intervention Menu" </w:instrText>
            </w:r>
            <w:r w:rsidRPr="00C33CA4">
              <w:fldChar w:fldCharType="end"/>
            </w:r>
          </w:p>
          <w:p w14:paraId="7210CF3E" w14:textId="77777777" w:rsidR="003B64D6" w:rsidRPr="00C33CA4" w:rsidRDefault="003B64D6" w:rsidP="002D57C6">
            <w:pPr>
              <w:tabs>
                <w:tab w:val="left" w:pos="785"/>
                <w:tab w:val="left" w:pos="5130"/>
              </w:tabs>
              <w:spacing w:after="20"/>
              <w:rPr>
                <w:lang w:val="fr-CA"/>
              </w:rPr>
            </w:pPr>
            <w:r w:rsidRPr="00C33CA4">
              <w:rPr>
                <w:lang w:val="fr-CA"/>
              </w:rPr>
              <w:t>PI</w:t>
            </w:r>
            <w:r w:rsidRPr="00C33CA4">
              <w:rPr>
                <w:lang w:val="fr-CA"/>
              </w:rPr>
              <w:tab/>
              <w:t>Patient Information</w:t>
            </w:r>
            <w:r w:rsidRPr="00C33CA4">
              <w:fldChar w:fldCharType="begin"/>
            </w:r>
            <w:r w:rsidRPr="00C33CA4">
              <w:rPr>
                <w:lang w:val="fr-CA"/>
              </w:rPr>
              <w:instrText xml:space="preserve"> XE "Patient Information" </w:instrText>
            </w:r>
            <w:r w:rsidRPr="00C33CA4">
              <w:fldChar w:fldCharType="end"/>
            </w:r>
          </w:p>
          <w:p w14:paraId="09EB8380" w14:textId="77777777" w:rsidR="003B64D6" w:rsidRPr="00C33CA4" w:rsidRDefault="003B64D6" w:rsidP="002D57C6">
            <w:pPr>
              <w:tabs>
                <w:tab w:val="left" w:pos="785"/>
                <w:tab w:val="left" w:pos="5130"/>
              </w:tabs>
              <w:spacing w:after="20"/>
            </w:pPr>
            <w:r w:rsidRPr="00C33CA4">
              <w:t>SO</w:t>
            </w:r>
            <w:r w:rsidRPr="00C33CA4">
              <w:tab/>
              <w:t>Select Order</w:t>
            </w:r>
            <w:r w:rsidRPr="00C33CA4">
              <w:fldChar w:fldCharType="begin"/>
            </w:r>
            <w:r w:rsidRPr="00C33CA4">
              <w:instrText xml:space="preserve"> XE "Select Order" </w:instrText>
            </w:r>
            <w:r w:rsidRPr="00C33CA4">
              <w:fldChar w:fldCharType="end"/>
            </w:r>
          </w:p>
          <w:p w14:paraId="2B207049" w14:textId="77777777" w:rsidR="003B64D6" w:rsidRPr="00C33CA4" w:rsidRDefault="003B64D6" w:rsidP="002D57C6">
            <w:pPr>
              <w:tabs>
                <w:tab w:val="left" w:pos="785"/>
                <w:tab w:val="left" w:pos="5130"/>
              </w:tabs>
              <w:spacing w:after="20"/>
            </w:pPr>
            <w:r w:rsidRPr="00C33CA4">
              <w:t>DC</w:t>
            </w:r>
            <w:r w:rsidRPr="00C33CA4">
              <w:tab/>
              <w:t>Discontinue</w:t>
            </w:r>
          </w:p>
          <w:p w14:paraId="16806F7F" w14:textId="77777777" w:rsidR="003B64D6" w:rsidRPr="00C33CA4" w:rsidRDefault="003B64D6" w:rsidP="002D57C6">
            <w:pPr>
              <w:tabs>
                <w:tab w:val="left" w:pos="785"/>
                <w:tab w:val="left" w:pos="5130"/>
              </w:tabs>
              <w:spacing w:after="20"/>
            </w:pPr>
            <w:r w:rsidRPr="00C33CA4">
              <w:t>ED</w:t>
            </w:r>
            <w:r w:rsidRPr="00C33CA4">
              <w:tab/>
              <w:t>Edit</w:t>
            </w:r>
          </w:p>
          <w:p w14:paraId="58421FD8" w14:textId="77777777" w:rsidR="003B64D6" w:rsidRPr="00C33CA4" w:rsidRDefault="003B64D6" w:rsidP="002D57C6">
            <w:pPr>
              <w:tabs>
                <w:tab w:val="left" w:pos="785"/>
                <w:tab w:val="left" w:pos="5130"/>
              </w:tabs>
              <w:spacing w:after="20"/>
            </w:pPr>
            <w:r w:rsidRPr="00C33CA4">
              <w:t>FL</w:t>
            </w:r>
            <w:r w:rsidRPr="00C33CA4">
              <w:tab/>
              <w:t>Flag</w:t>
            </w:r>
          </w:p>
          <w:p w14:paraId="7BCC90F5" w14:textId="77777777" w:rsidR="003B64D6" w:rsidRPr="00C33CA4" w:rsidRDefault="003B64D6" w:rsidP="002D57C6">
            <w:pPr>
              <w:tabs>
                <w:tab w:val="left" w:pos="785"/>
                <w:tab w:val="left" w:pos="5130"/>
              </w:tabs>
              <w:spacing w:after="20"/>
            </w:pPr>
            <w:r w:rsidRPr="00C33CA4">
              <w:t>VF</w:t>
            </w:r>
            <w:r w:rsidRPr="00C33CA4">
              <w:tab/>
              <w:t>Verify</w:t>
            </w:r>
          </w:p>
          <w:p w14:paraId="71E211FE" w14:textId="77777777" w:rsidR="003B64D6" w:rsidRPr="00C33CA4" w:rsidRDefault="003B64D6" w:rsidP="002D57C6">
            <w:pPr>
              <w:tabs>
                <w:tab w:val="left" w:pos="785"/>
                <w:tab w:val="left" w:pos="5130"/>
              </w:tabs>
              <w:spacing w:after="20"/>
            </w:pPr>
            <w:r w:rsidRPr="00C33CA4">
              <w:t>HD</w:t>
            </w:r>
            <w:r w:rsidRPr="00C33CA4">
              <w:tab/>
              <w:t>Hold</w:t>
            </w:r>
          </w:p>
          <w:p w14:paraId="08D93B62" w14:textId="77777777" w:rsidR="003B64D6" w:rsidRPr="00C33CA4" w:rsidRDefault="003B64D6" w:rsidP="002D57C6">
            <w:pPr>
              <w:tabs>
                <w:tab w:val="left" w:pos="785"/>
                <w:tab w:val="left" w:pos="5130"/>
              </w:tabs>
              <w:spacing w:after="20"/>
            </w:pPr>
            <w:r w:rsidRPr="00C33CA4">
              <w:t>RN</w:t>
            </w:r>
            <w:r w:rsidRPr="00C33CA4">
              <w:tab/>
              <w:t>Renew</w:t>
            </w:r>
          </w:p>
          <w:p w14:paraId="10C7C6B1" w14:textId="77777777" w:rsidR="003B64D6" w:rsidRPr="00C33CA4" w:rsidRDefault="003B64D6" w:rsidP="002D57C6">
            <w:pPr>
              <w:tabs>
                <w:tab w:val="left" w:pos="785"/>
                <w:tab w:val="left" w:pos="3960"/>
                <w:tab w:val="left" w:pos="5130"/>
              </w:tabs>
              <w:spacing w:after="20"/>
            </w:pPr>
            <w:r w:rsidRPr="00C33CA4">
              <w:t>AL</w:t>
            </w:r>
            <w:r w:rsidRPr="00C33CA4">
              <w:tab/>
              <w:t>Activity Logs</w:t>
            </w:r>
          </w:p>
          <w:p w14:paraId="5B1E2E98" w14:textId="77777777" w:rsidR="003B64D6" w:rsidRPr="00C33CA4" w:rsidRDefault="003B64D6" w:rsidP="002D57C6">
            <w:pPr>
              <w:tabs>
                <w:tab w:val="left" w:pos="785"/>
                <w:tab w:val="left" w:pos="3960"/>
                <w:tab w:val="left" w:pos="5130"/>
              </w:tabs>
              <w:spacing w:after="20"/>
            </w:pPr>
            <w:r w:rsidRPr="00C33CA4">
              <w:t>OC</w:t>
            </w:r>
            <w:r w:rsidRPr="00C33CA4">
              <w:tab/>
              <w:t>On Call</w:t>
            </w:r>
          </w:p>
          <w:p w14:paraId="2FEE6333" w14:textId="77777777" w:rsidR="003B64D6" w:rsidRPr="00C33CA4" w:rsidRDefault="003B64D6" w:rsidP="002D57C6">
            <w:pPr>
              <w:tabs>
                <w:tab w:val="left" w:pos="785"/>
                <w:tab w:val="left" w:pos="5130"/>
              </w:tabs>
              <w:spacing w:after="20"/>
            </w:pPr>
            <w:r w:rsidRPr="00C33CA4">
              <w:t>NL</w:t>
            </w:r>
            <w:r w:rsidRPr="00C33CA4">
              <w:tab/>
              <w:t>Print New IV Labels</w:t>
            </w:r>
          </w:p>
          <w:p w14:paraId="6760572B" w14:textId="77777777" w:rsidR="003B64D6" w:rsidRPr="00C33CA4" w:rsidRDefault="003B64D6" w:rsidP="002D57C6">
            <w:pPr>
              <w:tabs>
                <w:tab w:val="left" w:pos="785"/>
                <w:tab w:val="left" w:pos="5130"/>
              </w:tabs>
              <w:spacing w:after="20"/>
            </w:pPr>
            <w:r w:rsidRPr="00C33CA4">
              <w:t>RL</w:t>
            </w:r>
            <w:r w:rsidRPr="00C33CA4">
              <w:tab/>
              <w:t>Reprint IV Labels</w:t>
            </w:r>
          </w:p>
          <w:p w14:paraId="75FCFCF0" w14:textId="77777777" w:rsidR="003B64D6" w:rsidRPr="00C33CA4" w:rsidRDefault="003B64D6" w:rsidP="002D57C6">
            <w:pPr>
              <w:tabs>
                <w:tab w:val="left" w:pos="785"/>
                <w:tab w:val="left" w:pos="5130"/>
              </w:tabs>
              <w:spacing w:after="20"/>
            </w:pPr>
            <w:r w:rsidRPr="00C33CA4">
              <w:t>RC</w:t>
            </w:r>
            <w:r w:rsidRPr="00C33CA4">
              <w:tab/>
              <w:t>Recycled IV</w:t>
            </w:r>
          </w:p>
          <w:p w14:paraId="058067BF" w14:textId="77777777" w:rsidR="003B64D6" w:rsidRPr="00C33CA4" w:rsidRDefault="003B64D6" w:rsidP="002D57C6">
            <w:pPr>
              <w:tabs>
                <w:tab w:val="left" w:pos="785"/>
                <w:tab w:val="left" w:pos="5130"/>
              </w:tabs>
              <w:spacing w:after="20"/>
            </w:pPr>
            <w:r w:rsidRPr="00C33CA4">
              <w:t>DT</w:t>
            </w:r>
            <w:r w:rsidRPr="00C33CA4">
              <w:tab/>
              <w:t>Destroyed IV</w:t>
            </w:r>
          </w:p>
          <w:p w14:paraId="2A18B4DF" w14:textId="77777777" w:rsidR="00E7567B" w:rsidRPr="00C33CA4" w:rsidRDefault="003B64D6" w:rsidP="002D57C6">
            <w:pPr>
              <w:keepLines/>
              <w:tabs>
                <w:tab w:val="left" w:pos="785"/>
              </w:tabs>
              <w:spacing w:after="20"/>
            </w:pPr>
            <w:r w:rsidRPr="00C33CA4">
              <w:t>CA</w:t>
            </w:r>
            <w:r w:rsidRPr="00C33CA4">
              <w:tab/>
              <w:t>Cancelled IV</w:t>
            </w:r>
          </w:p>
        </w:tc>
      </w:tr>
      <w:tr w:rsidR="00E7567B" w:rsidRPr="00C33CA4" w14:paraId="467BD0B0" w14:textId="77777777" w:rsidTr="002D57C6">
        <w:trPr>
          <w:cantSplit/>
        </w:trPr>
        <w:tc>
          <w:tcPr>
            <w:tcW w:w="3427" w:type="dxa"/>
            <w:shd w:val="clear" w:color="auto" w:fill="auto"/>
          </w:tcPr>
          <w:p w14:paraId="6F4F2583" w14:textId="77777777" w:rsidR="00E7567B" w:rsidRPr="00C33CA4" w:rsidRDefault="003B64D6" w:rsidP="002D57C6">
            <w:pPr>
              <w:spacing w:after="20"/>
              <w:rPr>
                <w:b/>
              </w:rPr>
            </w:pPr>
            <w:r w:rsidRPr="00C33CA4">
              <w:rPr>
                <w:b/>
              </w:rPr>
              <w:lastRenderedPageBreak/>
              <w:tab/>
            </w:r>
            <w:r w:rsidRPr="00C33CA4">
              <w:rPr>
                <w:b/>
                <w:u w:val="single"/>
              </w:rPr>
              <w:t>Hidden Action Prompts</w:t>
            </w:r>
          </w:p>
        </w:tc>
        <w:tc>
          <w:tcPr>
            <w:tcW w:w="6131" w:type="dxa"/>
            <w:shd w:val="clear" w:color="auto" w:fill="auto"/>
          </w:tcPr>
          <w:p w14:paraId="4A5F0096" w14:textId="77777777" w:rsidR="00E7567B" w:rsidRPr="00C33CA4" w:rsidRDefault="00E7567B" w:rsidP="002D57C6">
            <w:pPr>
              <w:tabs>
                <w:tab w:val="left" w:pos="785"/>
                <w:tab w:val="left" w:pos="3960"/>
                <w:tab w:val="left" w:pos="5130"/>
              </w:tabs>
              <w:spacing w:after="20"/>
            </w:pPr>
            <w:r w:rsidRPr="00C33CA4">
              <w:t>LBL</w:t>
            </w:r>
            <w:r w:rsidRPr="00C33CA4">
              <w:tab/>
              <w:t>Label Patient/Report</w:t>
            </w:r>
          </w:p>
          <w:p w14:paraId="39A646D8" w14:textId="77777777" w:rsidR="00E7567B" w:rsidRPr="00C33CA4" w:rsidRDefault="00E7567B" w:rsidP="002D57C6">
            <w:pPr>
              <w:tabs>
                <w:tab w:val="left" w:pos="785"/>
                <w:tab w:val="left" w:pos="5130"/>
              </w:tabs>
              <w:spacing w:after="20"/>
            </w:pPr>
            <w:r w:rsidRPr="00C33CA4">
              <w:t>JP</w:t>
            </w:r>
            <w:r w:rsidRPr="00C33CA4">
              <w:tab/>
              <w:t>Jump to a Patient</w:t>
            </w:r>
          </w:p>
          <w:p w14:paraId="3AF8A9D4" w14:textId="77777777" w:rsidR="00E7567B" w:rsidRPr="00C33CA4" w:rsidRDefault="00E7567B" w:rsidP="002D57C6">
            <w:pPr>
              <w:tabs>
                <w:tab w:val="left" w:pos="785"/>
                <w:tab w:val="left" w:pos="5130"/>
              </w:tabs>
              <w:spacing w:after="20"/>
            </w:pPr>
            <w:r w:rsidRPr="00C33CA4">
              <w:t>OTH</w:t>
            </w:r>
            <w:r w:rsidRPr="00C33CA4">
              <w:tab/>
              <w:t>Other Pharmacy Options</w:t>
            </w:r>
          </w:p>
          <w:p w14:paraId="7098104A" w14:textId="77777777" w:rsidR="00E7567B" w:rsidRPr="00C33CA4" w:rsidRDefault="00E7567B" w:rsidP="002D57C6">
            <w:pPr>
              <w:tabs>
                <w:tab w:val="left" w:pos="785"/>
                <w:tab w:val="left" w:pos="5130"/>
              </w:tabs>
              <w:spacing w:after="20"/>
              <w:rPr>
                <w:lang w:val="pt-BR"/>
              </w:rPr>
            </w:pPr>
            <w:r w:rsidRPr="00C33CA4">
              <w:rPr>
                <w:lang w:val="pt-BR"/>
              </w:rPr>
              <w:t>MAR</w:t>
            </w:r>
            <w:r w:rsidRPr="00C33CA4">
              <w:rPr>
                <w:lang w:val="pt-BR"/>
              </w:rPr>
              <w:tab/>
              <w:t>MAR Menu</w:t>
            </w:r>
          </w:p>
          <w:p w14:paraId="14B5E4C4" w14:textId="77777777" w:rsidR="00E7567B" w:rsidRPr="00C33CA4" w:rsidRDefault="00E7567B" w:rsidP="002D57C6">
            <w:pPr>
              <w:tabs>
                <w:tab w:val="left" w:pos="785"/>
                <w:tab w:val="left" w:pos="5130"/>
              </w:tabs>
              <w:spacing w:after="20"/>
              <w:rPr>
                <w:lang w:val="pt-BR"/>
              </w:rPr>
            </w:pPr>
            <w:r w:rsidRPr="00C33CA4">
              <w:rPr>
                <w:lang w:val="pt-BR"/>
              </w:rPr>
              <w:t>DC</w:t>
            </w:r>
            <w:r w:rsidRPr="00C33CA4">
              <w:rPr>
                <w:lang w:val="pt-BR"/>
              </w:rPr>
              <w:tab/>
              <w:t>Speed Discontinue</w:t>
            </w:r>
            <w:r w:rsidRPr="00C33CA4">
              <w:fldChar w:fldCharType="begin"/>
            </w:r>
            <w:r w:rsidRPr="00C33CA4">
              <w:rPr>
                <w:lang w:val="pt-BR"/>
              </w:rPr>
              <w:instrText xml:space="preserve"> XE "Speed Actions:Speed Discontinue" </w:instrText>
            </w:r>
            <w:r w:rsidRPr="00C33CA4">
              <w:fldChar w:fldCharType="end"/>
            </w:r>
          </w:p>
          <w:p w14:paraId="2115ECAD" w14:textId="77777777" w:rsidR="00E7567B" w:rsidRPr="00C33CA4" w:rsidRDefault="00E7567B" w:rsidP="002D57C6">
            <w:pPr>
              <w:tabs>
                <w:tab w:val="left" w:pos="785"/>
                <w:tab w:val="left" w:pos="5130"/>
              </w:tabs>
              <w:spacing w:after="20"/>
            </w:pPr>
            <w:r w:rsidRPr="00C33CA4">
              <w:t>RN</w:t>
            </w:r>
            <w:r w:rsidRPr="00C33CA4">
              <w:tab/>
              <w:t>Speed Renew</w:t>
            </w:r>
            <w:r w:rsidRPr="00C33CA4">
              <w:fldChar w:fldCharType="begin"/>
            </w:r>
            <w:r w:rsidRPr="00C33CA4">
              <w:instrText xml:space="preserve"> XE "Speed Actions:Speed Renew" </w:instrText>
            </w:r>
            <w:r w:rsidRPr="00C33CA4">
              <w:fldChar w:fldCharType="end"/>
            </w:r>
          </w:p>
          <w:p w14:paraId="61256889" w14:textId="77777777" w:rsidR="00E7567B" w:rsidRPr="00C33CA4" w:rsidRDefault="00E7567B" w:rsidP="002D57C6">
            <w:pPr>
              <w:tabs>
                <w:tab w:val="left" w:pos="785"/>
                <w:tab w:val="left" w:pos="5130"/>
              </w:tabs>
              <w:spacing w:after="20"/>
            </w:pPr>
            <w:r w:rsidRPr="00C33CA4">
              <w:t>SF</w:t>
            </w:r>
            <w:r w:rsidRPr="00C33CA4">
              <w:tab/>
              <w:t>Speed Finish</w:t>
            </w:r>
            <w:r w:rsidRPr="00C33CA4">
              <w:fldChar w:fldCharType="begin"/>
            </w:r>
            <w:r w:rsidRPr="00C33CA4">
              <w:instrText xml:space="preserve"> XE "Speed Actions:Speed Finish" </w:instrText>
            </w:r>
            <w:r w:rsidRPr="00C33CA4">
              <w:fldChar w:fldCharType="end"/>
            </w:r>
          </w:p>
          <w:p w14:paraId="732838BE" w14:textId="77777777" w:rsidR="00E7567B" w:rsidRPr="00C33CA4" w:rsidRDefault="00E7567B" w:rsidP="002D57C6">
            <w:pPr>
              <w:tabs>
                <w:tab w:val="left" w:pos="785"/>
                <w:tab w:val="left" w:pos="5130"/>
              </w:tabs>
              <w:spacing w:after="20"/>
            </w:pPr>
            <w:r w:rsidRPr="00C33CA4">
              <w:t>SV</w:t>
            </w:r>
            <w:r w:rsidRPr="00C33CA4">
              <w:tab/>
              <w:t>Speed Verify</w:t>
            </w:r>
            <w:r w:rsidRPr="00C33CA4">
              <w:fldChar w:fldCharType="begin"/>
            </w:r>
            <w:r w:rsidRPr="00C33CA4">
              <w:instrText xml:space="preserve"> XE "Speed Actions:Speed Verify" </w:instrText>
            </w:r>
            <w:r w:rsidRPr="00C33CA4">
              <w:fldChar w:fldCharType="end"/>
            </w:r>
          </w:p>
          <w:p w14:paraId="6915BD38" w14:textId="77777777" w:rsidR="00E7567B" w:rsidRPr="00C33CA4" w:rsidRDefault="00E7567B" w:rsidP="002D57C6">
            <w:pPr>
              <w:tabs>
                <w:tab w:val="left" w:pos="785"/>
                <w:tab w:val="left" w:pos="5130"/>
              </w:tabs>
              <w:spacing w:after="20"/>
            </w:pPr>
            <w:r w:rsidRPr="00C33CA4">
              <w:t>CO</w:t>
            </w:r>
            <w:r w:rsidRPr="00C33CA4">
              <w:tab/>
              <w:t>Copy</w:t>
            </w:r>
          </w:p>
          <w:p w14:paraId="0208F247" w14:textId="77777777" w:rsidR="00E7567B" w:rsidRPr="00C33CA4" w:rsidRDefault="00E7567B" w:rsidP="002D57C6">
            <w:pPr>
              <w:tabs>
                <w:tab w:val="left" w:pos="785"/>
                <w:tab w:val="left" w:pos="5130"/>
              </w:tabs>
              <w:spacing w:after="20"/>
            </w:pPr>
            <w:r w:rsidRPr="00C33CA4">
              <w:t>N</w:t>
            </w:r>
            <w:r w:rsidRPr="00C33CA4">
              <w:tab/>
              <w:t>Mark Not to be Given</w:t>
            </w:r>
          </w:p>
          <w:p w14:paraId="2C43349B" w14:textId="77777777" w:rsidR="00E7567B" w:rsidRPr="00C33CA4" w:rsidRDefault="00E7567B" w:rsidP="002D57C6">
            <w:pPr>
              <w:tabs>
                <w:tab w:val="left" w:pos="785"/>
                <w:tab w:val="left" w:pos="5130"/>
              </w:tabs>
              <w:spacing w:after="20"/>
            </w:pPr>
            <w:r w:rsidRPr="00C33CA4">
              <w:t>I</w:t>
            </w:r>
            <w:r w:rsidRPr="00C33CA4">
              <w:tab/>
              <w:t>Mark Incomplete</w:t>
            </w:r>
          </w:p>
          <w:p w14:paraId="2945FB99" w14:textId="77777777" w:rsidR="00E7567B" w:rsidRPr="00C33CA4" w:rsidRDefault="00E7567B" w:rsidP="002D57C6">
            <w:pPr>
              <w:tabs>
                <w:tab w:val="left" w:pos="785"/>
                <w:tab w:val="left" w:pos="5130"/>
              </w:tabs>
              <w:spacing w:after="20"/>
            </w:pPr>
            <w:r w:rsidRPr="00C33CA4">
              <w:t>DIN</w:t>
            </w:r>
            <w:r w:rsidRPr="00C33CA4">
              <w:tab/>
              <w:t>Drug Restr/Guide</w:t>
            </w:r>
          </w:p>
          <w:p w14:paraId="7CD1EC87" w14:textId="77777777" w:rsidR="00E7567B" w:rsidRPr="00C33CA4" w:rsidRDefault="00E7567B" w:rsidP="002D57C6">
            <w:pPr>
              <w:tabs>
                <w:tab w:val="left" w:pos="785"/>
                <w:tab w:val="left" w:pos="5130"/>
              </w:tabs>
              <w:spacing w:after="20"/>
            </w:pPr>
            <w:r w:rsidRPr="00C33CA4">
              <w:t>DA</w:t>
            </w:r>
            <w:r w:rsidRPr="00C33CA4">
              <w:tab/>
              <w:t>Display Drug Allergies</w:t>
            </w:r>
          </w:p>
          <w:p w14:paraId="1C6BEFFB" w14:textId="77777777" w:rsidR="00E7567B" w:rsidRPr="00C33CA4" w:rsidRDefault="00E7567B" w:rsidP="002D57C6">
            <w:pPr>
              <w:tabs>
                <w:tab w:val="left" w:pos="785"/>
                <w:tab w:val="left" w:pos="5130"/>
              </w:tabs>
              <w:spacing w:after="20"/>
            </w:pPr>
            <w:r w:rsidRPr="00C33CA4">
              <w:t>OCI</w:t>
            </w:r>
            <w:r w:rsidRPr="00C33CA4">
              <w:tab/>
              <w:t>Overrides/Interventions</w:t>
            </w:r>
          </w:p>
          <w:p w14:paraId="73E22A40" w14:textId="77777777" w:rsidR="00E7567B" w:rsidRPr="00C33CA4" w:rsidRDefault="00E7567B" w:rsidP="002D57C6">
            <w:pPr>
              <w:keepLines/>
              <w:tabs>
                <w:tab w:val="left" w:pos="785"/>
              </w:tabs>
              <w:spacing w:after="20"/>
            </w:pPr>
            <w:r w:rsidRPr="00C33CA4">
              <w:t>CK</w:t>
            </w:r>
            <w:r w:rsidRPr="00C33CA4">
              <w:tab/>
              <w:t>Check Interactions</w:t>
            </w:r>
          </w:p>
        </w:tc>
      </w:tr>
      <w:tr w:rsidR="00E7567B" w:rsidRPr="00C33CA4" w14:paraId="7DC346EC" w14:textId="77777777" w:rsidTr="004D030C">
        <w:tc>
          <w:tcPr>
            <w:tcW w:w="3427" w:type="dxa"/>
            <w:shd w:val="clear" w:color="auto" w:fill="auto"/>
          </w:tcPr>
          <w:p w14:paraId="1701B819" w14:textId="77777777" w:rsidR="00E7567B" w:rsidRPr="00C33CA4" w:rsidRDefault="00E7567B" w:rsidP="001623AF">
            <w:r w:rsidRPr="00C33CA4">
              <w:rPr>
                <w:b/>
              </w:rPr>
              <w:t>Active Order</w:t>
            </w:r>
          </w:p>
        </w:tc>
        <w:tc>
          <w:tcPr>
            <w:tcW w:w="6131" w:type="dxa"/>
            <w:shd w:val="clear" w:color="auto" w:fill="auto"/>
          </w:tcPr>
          <w:p w14:paraId="3800477D" w14:textId="77777777" w:rsidR="00E7567B" w:rsidRPr="00C33CA4" w:rsidRDefault="00E7567B" w:rsidP="001623AF">
            <w:pPr>
              <w:keepLines/>
            </w:pPr>
            <w:r w:rsidRPr="00C33CA4">
              <w:t>Any order which has not expired or been discontinued. Active orders also include any orders that are on hold</w:t>
            </w:r>
            <w:r w:rsidRPr="00C33CA4">
              <w:fldChar w:fldCharType="begin"/>
            </w:r>
            <w:r w:rsidRPr="00C33CA4">
              <w:instrText xml:space="preserve"> XE "Hold" </w:instrText>
            </w:r>
            <w:r w:rsidRPr="00C33CA4">
              <w:fldChar w:fldCharType="end"/>
            </w:r>
            <w:r w:rsidRPr="00C33CA4">
              <w:t xml:space="preserve"> or on call.</w:t>
            </w:r>
          </w:p>
        </w:tc>
      </w:tr>
      <w:tr w:rsidR="00E7567B" w:rsidRPr="00C33CA4" w14:paraId="682E3850" w14:textId="77777777" w:rsidTr="004D030C">
        <w:tc>
          <w:tcPr>
            <w:tcW w:w="3427" w:type="dxa"/>
            <w:shd w:val="clear" w:color="auto" w:fill="auto"/>
          </w:tcPr>
          <w:p w14:paraId="4784B4A2" w14:textId="77777777" w:rsidR="00E7567B" w:rsidRPr="00C33CA4" w:rsidRDefault="00E7567B" w:rsidP="001623AF">
            <w:r w:rsidRPr="00C33CA4">
              <w:rPr>
                <w:b/>
              </w:rPr>
              <w:t>Activity Reason Log</w:t>
            </w:r>
          </w:p>
        </w:tc>
        <w:tc>
          <w:tcPr>
            <w:tcW w:w="6131" w:type="dxa"/>
            <w:shd w:val="clear" w:color="auto" w:fill="auto"/>
          </w:tcPr>
          <w:p w14:paraId="49129014" w14:textId="77777777" w:rsidR="00E7567B" w:rsidRPr="00C33CA4" w:rsidRDefault="00E7567B" w:rsidP="001623AF">
            <w:r w:rsidRPr="00C33CA4">
              <w:t>The complete list of all activity related to a patient order. The log contains the action taken, the date of the action, and the user who took the action.</w:t>
            </w:r>
          </w:p>
        </w:tc>
      </w:tr>
      <w:tr w:rsidR="00E7567B" w:rsidRPr="00C33CA4" w14:paraId="31F5BA4A" w14:textId="77777777" w:rsidTr="004D030C">
        <w:tc>
          <w:tcPr>
            <w:tcW w:w="3427" w:type="dxa"/>
            <w:shd w:val="clear" w:color="auto" w:fill="auto"/>
          </w:tcPr>
          <w:p w14:paraId="5033483A" w14:textId="77777777" w:rsidR="00E7567B" w:rsidRPr="00C33CA4" w:rsidRDefault="00E7567B" w:rsidP="001623AF">
            <w:pPr>
              <w:rPr>
                <w:b/>
              </w:rPr>
            </w:pPr>
            <w:r w:rsidRPr="00C33CA4">
              <w:rPr>
                <w:b/>
              </w:rPr>
              <w:t>Activity Ruler</w:t>
            </w:r>
          </w:p>
        </w:tc>
        <w:tc>
          <w:tcPr>
            <w:tcW w:w="6131" w:type="dxa"/>
            <w:shd w:val="clear" w:color="auto" w:fill="auto"/>
          </w:tcPr>
          <w:p w14:paraId="5A66B9E0" w14:textId="77777777" w:rsidR="00E7567B" w:rsidRPr="00C33CA4" w:rsidRDefault="00E7567B" w:rsidP="001623AF">
            <w:r w:rsidRPr="00C33CA4">
              <w:t>The activity ruler provides a visual representation of the relationship between manufacturing times, doses due, and order start times. The intent is to provide the on-the-floor user with a means of tracking activity in the IV room</w:t>
            </w:r>
            <w:r w:rsidRPr="00C33CA4">
              <w:fldChar w:fldCharType="begin"/>
            </w:r>
            <w:r w:rsidRPr="00C33CA4">
              <w:instrText xml:space="preserve"> XE "IV Room" </w:instrText>
            </w:r>
            <w:r w:rsidRPr="00C33CA4">
              <w:fldChar w:fldCharType="end"/>
            </w:r>
            <w:r w:rsidRPr="00C33CA4">
              <w:t xml:space="preserve"> and determining when to call for doses before the normal delivery. The activity ruler can be enabled or disabled under the </w:t>
            </w:r>
            <w:r w:rsidRPr="00C33CA4">
              <w:rPr>
                <w:i/>
              </w:rPr>
              <w:t>SIte Parameters (IV)</w:t>
            </w:r>
            <w:r w:rsidRPr="00C33CA4">
              <w:t xml:space="preserve"> option.</w:t>
            </w:r>
          </w:p>
        </w:tc>
      </w:tr>
      <w:tr w:rsidR="00E7567B" w:rsidRPr="00C33CA4" w14:paraId="52365B3C" w14:textId="77777777" w:rsidTr="004D030C">
        <w:tc>
          <w:tcPr>
            <w:tcW w:w="3427" w:type="dxa"/>
            <w:shd w:val="clear" w:color="auto" w:fill="auto"/>
          </w:tcPr>
          <w:p w14:paraId="3AF882A6" w14:textId="77777777" w:rsidR="00E7567B" w:rsidRPr="00C33CA4" w:rsidRDefault="00E7567B" w:rsidP="001623AF">
            <w:r w:rsidRPr="00C33CA4">
              <w:rPr>
                <w:b/>
              </w:rPr>
              <w:t>Additive</w:t>
            </w:r>
          </w:p>
        </w:tc>
        <w:tc>
          <w:tcPr>
            <w:tcW w:w="6131" w:type="dxa"/>
            <w:shd w:val="clear" w:color="auto" w:fill="auto"/>
          </w:tcPr>
          <w:p w14:paraId="6AB8E502" w14:textId="77777777" w:rsidR="00E7567B" w:rsidRPr="00C33CA4" w:rsidRDefault="00E7567B" w:rsidP="001623AF">
            <w:r w:rsidRPr="00C33CA4">
              <w:t>A drug that is added to an IV solution</w:t>
            </w:r>
            <w:r w:rsidRPr="00C33CA4">
              <w:fldChar w:fldCharType="begin"/>
            </w:r>
            <w:r w:rsidRPr="00C33CA4">
              <w:instrText xml:space="preserve"> XE "IV Solution" </w:instrText>
            </w:r>
            <w:r w:rsidRPr="00C33CA4">
              <w:fldChar w:fldCharType="end"/>
            </w:r>
            <w:r w:rsidRPr="00C33CA4">
              <w:t xml:space="preserve"> for the purpose of parenteral</w:t>
            </w:r>
            <w:r w:rsidRPr="00C33CA4">
              <w:fldChar w:fldCharType="begin"/>
            </w:r>
            <w:r w:rsidRPr="00C33CA4">
              <w:instrText xml:space="preserve"> XE "Parenteral" </w:instrText>
            </w:r>
            <w:r w:rsidRPr="00C33CA4">
              <w:fldChar w:fldCharType="end"/>
            </w:r>
            <w:r w:rsidRPr="00C33CA4">
              <w:t xml:space="preserve"> administration. An additive</w:t>
            </w:r>
            <w:r w:rsidRPr="00C33CA4">
              <w:fldChar w:fldCharType="begin"/>
            </w:r>
            <w:r w:rsidRPr="00C33CA4">
              <w:instrText xml:space="preserve"> XE "Additive" </w:instrText>
            </w:r>
            <w:r w:rsidRPr="00C33CA4">
              <w:fldChar w:fldCharType="end"/>
            </w:r>
            <w:r w:rsidRPr="00C33CA4">
              <w:t xml:space="preserve"> can be an electrolyte, a vitamin or other nutrient, or an antibiotic. Only an electrolyte or multivitamin type additives can be entered as IV fluid additives in CPRS</w:t>
            </w:r>
            <w:r w:rsidRPr="00C33CA4">
              <w:fldChar w:fldCharType="begin"/>
            </w:r>
            <w:r w:rsidRPr="00C33CA4">
              <w:instrText xml:space="preserve"> XE "CPRS" </w:instrText>
            </w:r>
            <w:r w:rsidRPr="00C33CA4">
              <w:fldChar w:fldCharType="end"/>
            </w:r>
            <w:r w:rsidRPr="00C33CA4">
              <w:t>.</w:t>
            </w:r>
          </w:p>
        </w:tc>
      </w:tr>
      <w:tr w:rsidR="00E7567B" w:rsidRPr="00C33CA4" w14:paraId="7FC4935D" w14:textId="77777777" w:rsidTr="004D030C">
        <w:trPr>
          <w:cantSplit/>
        </w:trPr>
        <w:tc>
          <w:tcPr>
            <w:tcW w:w="3427" w:type="dxa"/>
            <w:shd w:val="clear" w:color="auto" w:fill="auto"/>
          </w:tcPr>
          <w:p w14:paraId="0A570104" w14:textId="77777777" w:rsidR="00E7567B" w:rsidRPr="00C33CA4" w:rsidRDefault="00E7567B" w:rsidP="001623AF">
            <w:r w:rsidRPr="00C33CA4">
              <w:rPr>
                <w:b/>
              </w:rPr>
              <w:t>ADMINISTRATION SCHEDULE</w:t>
            </w:r>
            <w:r w:rsidRPr="00C33CA4">
              <w:rPr>
                <w:b/>
              </w:rPr>
              <w:fldChar w:fldCharType="begin"/>
            </w:r>
            <w:r w:rsidRPr="00C33CA4">
              <w:instrText xml:space="preserve"> XE "Administration Schedule" </w:instrText>
            </w:r>
            <w:r w:rsidRPr="00C33CA4">
              <w:rPr>
                <w:b/>
              </w:rPr>
              <w:fldChar w:fldCharType="end"/>
            </w:r>
            <w:r w:rsidRPr="00C33CA4">
              <w:rPr>
                <w:b/>
              </w:rPr>
              <w:t xml:space="preserve"> File</w:t>
            </w:r>
          </w:p>
        </w:tc>
        <w:tc>
          <w:tcPr>
            <w:tcW w:w="6131" w:type="dxa"/>
            <w:shd w:val="clear" w:color="auto" w:fill="auto"/>
          </w:tcPr>
          <w:p w14:paraId="46CE9F5D" w14:textId="77777777" w:rsidR="00E7567B" w:rsidRPr="00C33CA4" w:rsidRDefault="00E7567B" w:rsidP="001623AF">
            <w:r w:rsidRPr="00C33CA4">
              <w:t>File #51.1. This file contains administration schedule names and standard dosage administration times. The name is a common abbreviation for an administration schedule type (e.g., QID, Q4H, PRN). The administration time entered is in military time, with each time separated from the next by a dash, and times listed in ascending order.</w:t>
            </w:r>
          </w:p>
        </w:tc>
      </w:tr>
      <w:tr w:rsidR="00E7567B" w:rsidRPr="00C33CA4" w14:paraId="73952CF9" w14:textId="77777777" w:rsidTr="004D030C">
        <w:tc>
          <w:tcPr>
            <w:tcW w:w="3427" w:type="dxa"/>
            <w:shd w:val="clear" w:color="auto" w:fill="auto"/>
          </w:tcPr>
          <w:p w14:paraId="33565C29" w14:textId="77777777" w:rsidR="00E7567B" w:rsidRPr="00C33CA4" w:rsidRDefault="00E7567B" w:rsidP="001623AF">
            <w:r w:rsidRPr="00C33CA4">
              <w:rPr>
                <w:b/>
              </w:rPr>
              <w:t>Administering Teams</w:t>
            </w:r>
          </w:p>
        </w:tc>
        <w:tc>
          <w:tcPr>
            <w:tcW w:w="6131" w:type="dxa"/>
            <w:shd w:val="clear" w:color="auto" w:fill="auto"/>
          </w:tcPr>
          <w:p w14:paraId="131A50A9" w14:textId="77777777" w:rsidR="00E7567B" w:rsidRPr="00C33CA4" w:rsidRDefault="00E7567B" w:rsidP="001623AF">
            <w:pPr>
              <w:keepLines/>
            </w:pPr>
            <w:r w:rsidRPr="00C33CA4">
              <w:t xml:space="preserve">Nursing teams used in the administration of medication to the patients. There can be a number of teams assigned to take </w:t>
            </w:r>
            <w:r w:rsidRPr="00C33CA4">
              <w:lastRenderedPageBreak/>
              <w:t>care of one ward, with specific rooms and beds assigned to each team.</w:t>
            </w:r>
          </w:p>
        </w:tc>
      </w:tr>
      <w:tr w:rsidR="00E7567B" w:rsidRPr="00C33CA4" w14:paraId="622BB6F7" w14:textId="77777777" w:rsidTr="004D030C">
        <w:tc>
          <w:tcPr>
            <w:tcW w:w="3427" w:type="dxa"/>
            <w:shd w:val="clear" w:color="auto" w:fill="auto"/>
          </w:tcPr>
          <w:p w14:paraId="3CEB3488" w14:textId="77777777" w:rsidR="00E7567B" w:rsidRPr="00C33CA4" w:rsidRDefault="00E7567B" w:rsidP="001623AF">
            <w:pPr>
              <w:rPr>
                <w:b/>
              </w:rPr>
            </w:pPr>
            <w:r w:rsidRPr="00C33CA4">
              <w:rPr>
                <w:b/>
              </w:rPr>
              <w:lastRenderedPageBreak/>
              <w:t>Admixture</w:t>
            </w:r>
          </w:p>
          <w:p w14:paraId="264B2AC9" w14:textId="77777777" w:rsidR="009A47A4" w:rsidRPr="00C33CA4" w:rsidRDefault="009A47A4" w:rsidP="001623AF">
            <w:pPr>
              <w:rPr>
                <w:b/>
              </w:rPr>
            </w:pPr>
          </w:p>
          <w:p w14:paraId="2CB531A5" w14:textId="77777777" w:rsidR="009A47A4" w:rsidRPr="00C33CA4" w:rsidRDefault="009A47A4" w:rsidP="001623AF">
            <w:pPr>
              <w:rPr>
                <w:b/>
              </w:rPr>
            </w:pPr>
          </w:p>
          <w:p w14:paraId="3E3E4B80" w14:textId="77777777" w:rsidR="009A47A4" w:rsidRPr="00C33CA4" w:rsidRDefault="009A47A4" w:rsidP="001623AF">
            <w:pPr>
              <w:rPr>
                <w:b/>
              </w:rPr>
            </w:pPr>
          </w:p>
          <w:p w14:paraId="76E34F0E" w14:textId="77777777" w:rsidR="009A47A4" w:rsidRPr="00C33CA4" w:rsidRDefault="009A47A4" w:rsidP="001623AF">
            <w:pPr>
              <w:rPr>
                <w:b/>
              </w:rPr>
            </w:pPr>
          </w:p>
          <w:p w14:paraId="095CB8F6" w14:textId="77777777" w:rsidR="009A47A4" w:rsidRPr="00C33CA4" w:rsidRDefault="009A47A4" w:rsidP="001623AF">
            <w:pPr>
              <w:rPr>
                <w:b/>
              </w:rPr>
            </w:pPr>
          </w:p>
          <w:p w14:paraId="453065FF" w14:textId="77777777" w:rsidR="009A47A4" w:rsidRPr="00C33CA4" w:rsidRDefault="009A47A4" w:rsidP="001623AF">
            <w:bookmarkStart w:id="5800" w:name="p175"/>
            <w:bookmarkStart w:id="5801" w:name="p185"/>
            <w:bookmarkEnd w:id="5800"/>
            <w:r w:rsidRPr="00C33CA4">
              <w:rPr>
                <w:b/>
              </w:rPr>
              <w:t>Allergy/ADR Order Check</w:t>
            </w:r>
            <w:bookmarkEnd w:id="5801"/>
          </w:p>
        </w:tc>
        <w:tc>
          <w:tcPr>
            <w:tcW w:w="6131" w:type="dxa"/>
            <w:shd w:val="clear" w:color="auto" w:fill="auto"/>
          </w:tcPr>
          <w:p w14:paraId="6CC5BD0D" w14:textId="77777777" w:rsidR="00E7567B" w:rsidRPr="00C33CA4" w:rsidRDefault="00E7567B" w:rsidP="001623AF">
            <w:pPr>
              <w:keepLines/>
            </w:pPr>
            <w:r w:rsidRPr="00C33CA4">
              <w:t>An admixture</w:t>
            </w:r>
            <w:r w:rsidRPr="00C33CA4">
              <w:fldChar w:fldCharType="begin"/>
            </w:r>
            <w:r w:rsidRPr="00C33CA4">
              <w:instrText xml:space="preserve"> XE "Admixture" </w:instrText>
            </w:r>
            <w:r w:rsidRPr="00C33CA4">
              <w:fldChar w:fldCharType="end"/>
            </w:r>
            <w:r w:rsidRPr="00C33CA4">
              <w:t xml:space="preserve"> is a type of intravenously administered medication</w:t>
            </w:r>
            <w:r w:rsidRPr="00C33CA4">
              <w:rPr>
                <w:szCs w:val="24"/>
              </w:rPr>
              <w:t xml:space="preserve"> </w:t>
            </w:r>
            <w:r w:rsidRPr="00C33CA4">
              <w:t>comprised</w:t>
            </w:r>
            <w:r w:rsidRPr="00C33CA4">
              <w:rPr>
                <w:color w:val="FF0000"/>
                <w:szCs w:val="24"/>
              </w:rPr>
              <w:t xml:space="preserve"> </w:t>
            </w:r>
            <w:r w:rsidRPr="00C33CA4">
              <w:t>of any number of additives (including zero) in one solution</w:t>
            </w:r>
            <w:r w:rsidRPr="00C33CA4">
              <w:fldChar w:fldCharType="begin"/>
            </w:r>
            <w:r w:rsidRPr="00C33CA4">
              <w:instrText xml:space="preserve"> XE "Solution" </w:instrText>
            </w:r>
            <w:r w:rsidRPr="00C33CA4">
              <w:fldChar w:fldCharType="end"/>
            </w:r>
            <w:r w:rsidRPr="00C33CA4">
              <w:t>. It is given at a specified flow rate; when one bottle or bag is empty, another is hung.</w:t>
            </w:r>
          </w:p>
          <w:p w14:paraId="78F29E9F" w14:textId="77777777" w:rsidR="009A47A4" w:rsidRPr="00C33CA4" w:rsidRDefault="009A47A4" w:rsidP="001623AF">
            <w:pPr>
              <w:keepLines/>
            </w:pPr>
          </w:p>
          <w:p w14:paraId="0EBC2031" w14:textId="77777777" w:rsidR="009A47A4" w:rsidRPr="00C33CA4" w:rsidRDefault="00605249" w:rsidP="00605249">
            <w:pPr>
              <w:keepLines/>
            </w:pPr>
            <w:r w:rsidRPr="00C33CA4">
              <w:t>The screening of a patient’s documented allergies or adverse reactions against a medication ordered by a provider.</w:t>
            </w:r>
          </w:p>
        </w:tc>
      </w:tr>
      <w:tr w:rsidR="00E7567B" w:rsidRPr="00C33CA4" w14:paraId="60DCEB9E" w14:textId="77777777" w:rsidTr="004D030C">
        <w:tc>
          <w:tcPr>
            <w:tcW w:w="3427" w:type="dxa"/>
            <w:shd w:val="clear" w:color="auto" w:fill="auto"/>
          </w:tcPr>
          <w:p w14:paraId="4217004A" w14:textId="77777777" w:rsidR="00E7567B" w:rsidRPr="00C33CA4" w:rsidRDefault="00E7567B" w:rsidP="001623AF">
            <w:r w:rsidRPr="00C33CA4">
              <w:rPr>
                <w:b/>
              </w:rPr>
              <w:t xml:space="preserve">APSP INTERVENTION File </w:t>
            </w:r>
          </w:p>
        </w:tc>
        <w:tc>
          <w:tcPr>
            <w:tcW w:w="6131" w:type="dxa"/>
            <w:shd w:val="clear" w:color="auto" w:fill="auto"/>
          </w:tcPr>
          <w:p w14:paraId="0772F991" w14:textId="77777777" w:rsidR="00E7567B" w:rsidRPr="00C33CA4" w:rsidRDefault="00E7567B" w:rsidP="001623AF">
            <w:pPr>
              <w:keepLines/>
              <w:rPr>
                <w:b/>
              </w:rPr>
            </w:pPr>
            <w:r w:rsidRPr="00C33CA4">
              <w:t>File #9009032.4. This file is used to enter pharmacy interventions. Interventions in this file are records of occurrences where the pharmacist had to take some sort of action involving a particular prescription or order. A record would record the provider involved, why an intervention</w:t>
            </w:r>
            <w:r w:rsidRPr="00C33CA4">
              <w:fldChar w:fldCharType="begin"/>
            </w:r>
            <w:r w:rsidRPr="00C33CA4">
              <w:instrText xml:space="preserve"> XE "Intervention" </w:instrText>
            </w:r>
            <w:r w:rsidRPr="00C33CA4">
              <w:fldChar w:fldCharType="end"/>
            </w:r>
            <w:r w:rsidRPr="00C33CA4">
              <w:t xml:space="preserve"> was necessary, what action was taken by the pharmacists, etc.</w:t>
            </w:r>
          </w:p>
        </w:tc>
      </w:tr>
      <w:tr w:rsidR="00E7567B" w:rsidRPr="00C33CA4" w14:paraId="4DC88A46" w14:textId="77777777" w:rsidTr="004D030C">
        <w:tc>
          <w:tcPr>
            <w:tcW w:w="3427" w:type="dxa"/>
            <w:shd w:val="clear" w:color="auto" w:fill="auto"/>
          </w:tcPr>
          <w:p w14:paraId="1647F23B" w14:textId="77777777" w:rsidR="00E7567B" w:rsidRPr="00C33CA4" w:rsidRDefault="00E7567B" w:rsidP="001623AF">
            <w:r w:rsidRPr="00C33CA4">
              <w:rPr>
                <w:b/>
              </w:rPr>
              <w:t>Average Unit Drug Cost</w:t>
            </w:r>
          </w:p>
        </w:tc>
        <w:tc>
          <w:tcPr>
            <w:tcW w:w="6131" w:type="dxa"/>
            <w:shd w:val="clear" w:color="auto" w:fill="auto"/>
          </w:tcPr>
          <w:p w14:paraId="61246F23" w14:textId="77777777" w:rsidR="00E7567B" w:rsidRPr="00C33CA4" w:rsidRDefault="00E7567B" w:rsidP="001623AF">
            <w:pPr>
              <w:keepLines/>
            </w:pPr>
            <w:r w:rsidRPr="00C33CA4">
              <w:t>The total drug cost divided by the total number of units of measurement.</w:t>
            </w:r>
          </w:p>
        </w:tc>
      </w:tr>
      <w:tr w:rsidR="00E7567B" w:rsidRPr="00C33CA4" w14:paraId="4583B69F" w14:textId="77777777" w:rsidTr="004D030C">
        <w:tc>
          <w:tcPr>
            <w:tcW w:w="3427" w:type="dxa"/>
            <w:shd w:val="clear" w:color="auto" w:fill="auto"/>
          </w:tcPr>
          <w:p w14:paraId="216D833D" w14:textId="77777777" w:rsidR="00E7567B" w:rsidRPr="00C33CA4" w:rsidRDefault="00E7567B" w:rsidP="001623AF">
            <w:pPr>
              <w:rPr>
                <w:b/>
              </w:rPr>
            </w:pPr>
            <w:r w:rsidRPr="00C33CA4">
              <w:rPr>
                <w:b/>
              </w:rPr>
              <w:t>BSA</w:t>
            </w:r>
          </w:p>
        </w:tc>
        <w:tc>
          <w:tcPr>
            <w:tcW w:w="6131" w:type="dxa"/>
            <w:shd w:val="clear" w:color="auto" w:fill="auto"/>
          </w:tcPr>
          <w:p w14:paraId="01506C8B" w14:textId="77777777" w:rsidR="00E7567B" w:rsidRPr="00C33CA4" w:rsidRDefault="00E7567B" w:rsidP="001623AF">
            <w:pPr>
              <w:spacing w:after="120"/>
            </w:pPr>
            <w:r w:rsidRPr="00C33CA4">
              <w:t>Body Surface Area. The Dubois formula is used to calculate the Body Surface Area using the following formula:</w:t>
            </w:r>
          </w:p>
          <w:p w14:paraId="0560B883" w14:textId="77777777" w:rsidR="00E7567B" w:rsidRPr="00C33CA4" w:rsidRDefault="00E7567B" w:rsidP="00E1520D">
            <w:pPr>
              <w:spacing w:after="120"/>
              <w:ind w:right="76"/>
              <w:jc w:val="center"/>
              <w:rPr>
                <w:sz w:val="22"/>
                <w:szCs w:val="22"/>
              </w:rPr>
            </w:pPr>
            <w:r w:rsidRPr="00C33CA4">
              <w:rPr>
                <w:sz w:val="22"/>
                <w:szCs w:val="22"/>
              </w:rPr>
              <w:t>BSA (m²) = 0.20247 x Height (m)</w:t>
            </w:r>
            <w:r w:rsidRPr="00C33CA4">
              <w:rPr>
                <w:sz w:val="22"/>
                <w:szCs w:val="22"/>
                <w:vertAlign w:val="superscript"/>
              </w:rPr>
              <w:t>0.725</w:t>
            </w:r>
            <w:r w:rsidRPr="00C33CA4">
              <w:rPr>
                <w:sz w:val="22"/>
                <w:szCs w:val="22"/>
              </w:rPr>
              <w:t xml:space="preserve"> x Weight (kg)</w:t>
            </w:r>
            <w:r w:rsidRPr="00C33CA4">
              <w:rPr>
                <w:sz w:val="22"/>
                <w:szCs w:val="22"/>
                <w:vertAlign w:val="superscript"/>
              </w:rPr>
              <w:t>0.425</w:t>
            </w:r>
          </w:p>
          <w:p w14:paraId="6A932CEA" w14:textId="77777777" w:rsidR="00E7567B" w:rsidRPr="00C33CA4" w:rsidRDefault="00E7567B" w:rsidP="001623AF">
            <w:pPr>
              <w:spacing w:after="120"/>
            </w:pPr>
            <w:r w:rsidRPr="00C33CA4">
              <w:t>The equation is performed using the most recent patient height and weight values that are entered into the vitals package.</w:t>
            </w:r>
          </w:p>
          <w:p w14:paraId="2B2F029B" w14:textId="77777777" w:rsidR="00E7567B" w:rsidRPr="00C33CA4" w:rsidRDefault="00E7567B" w:rsidP="001623AF">
            <w:r w:rsidRPr="00C33CA4">
              <w:t>The calculation is not intended to be a replacement for independent clinical judgment.</w:t>
            </w:r>
          </w:p>
        </w:tc>
      </w:tr>
      <w:tr w:rsidR="00E7567B" w:rsidRPr="00C33CA4" w14:paraId="508592AC" w14:textId="77777777" w:rsidTr="004D030C">
        <w:tc>
          <w:tcPr>
            <w:tcW w:w="3427" w:type="dxa"/>
            <w:shd w:val="clear" w:color="auto" w:fill="auto"/>
          </w:tcPr>
          <w:p w14:paraId="6901C215" w14:textId="77777777" w:rsidR="00E7567B" w:rsidRPr="00C33CA4" w:rsidRDefault="00E7567B" w:rsidP="001623AF">
            <w:r w:rsidRPr="00C33CA4">
              <w:rPr>
                <w:b/>
              </w:rPr>
              <w:t>BCMA</w:t>
            </w:r>
          </w:p>
        </w:tc>
        <w:tc>
          <w:tcPr>
            <w:tcW w:w="6131" w:type="dxa"/>
            <w:shd w:val="clear" w:color="auto" w:fill="auto"/>
          </w:tcPr>
          <w:p w14:paraId="037F950C" w14:textId="77777777" w:rsidR="00E7567B" w:rsidRPr="00C33CA4" w:rsidRDefault="00E7567B" w:rsidP="001623AF">
            <w:r w:rsidRPr="00C33CA4">
              <w:t>A VistA computer software package named Bar Code Medication Administration. This package validates medications against active orders prior to being administered to the patient.</w:t>
            </w:r>
          </w:p>
        </w:tc>
      </w:tr>
      <w:tr w:rsidR="00E7567B" w:rsidRPr="00C33CA4" w14:paraId="777B5974" w14:textId="77777777" w:rsidTr="004D030C">
        <w:tc>
          <w:tcPr>
            <w:tcW w:w="3427" w:type="dxa"/>
            <w:shd w:val="clear" w:color="auto" w:fill="auto"/>
          </w:tcPr>
          <w:p w14:paraId="2F58BBDC" w14:textId="77777777" w:rsidR="00E7567B" w:rsidRPr="00C33CA4" w:rsidRDefault="00E7567B" w:rsidP="001623AF">
            <w:r w:rsidRPr="00C33CA4">
              <w:rPr>
                <w:b/>
              </w:rPr>
              <w:t>Calc Start Date</w:t>
            </w:r>
          </w:p>
        </w:tc>
        <w:tc>
          <w:tcPr>
            <w:tcW w:w="6131" w:type="dxa"/>
            <w:shd w:val="clear" w:color="auto" w:fill="auto"/>
          </w:tcPr>
          <w:p w14:paraId="7A2BA58F" w14:textId="77777777" w:rsidR="00E7567B" w:rsidRPr="00C33CA4" w:rsidRDefault="00E7567B" w:rsidP="001623AF">
            <w:r w:rsidRPr="00C33CA4">
              <w:t xml:space="preserve">Calculated Start Date. This is the date that would have been the default Start Date/Time for an order if no duration was received from CPRS. Due to the existence of a duration, the default Start Date/Time of the order becomes the </w:t>
            </w:r>
            <w:r w:rsidRPr="00C33CA4">
              <w:rPr>
                <w:u w:val="single"/>
              </w:rPr>
              <w:t>expected first dose</w:t>
            </w:r>
            <w:r w:rsidRPr="00C33CA4">
              <w:t>.</w:t>
            </w:r>
          </w:p>
        </w:tc>
      </w:tr>
      <w:tr w:rsidR="00E7567B" w:rsidRPr="00C33CA4" w14:paraId="42B309B7" w14:textId="77777777" w:rsidTr="004D030C">
        <w:tc>
          <w:tcPr>
            <w:tcW w:w="3427" w:type="dxa"/>
            <w:shd w:val="clear" w:color="auto" w:fill="auto"/>
          </w:tcPr>
          <w:p w14:paraId="5223B6BE" w14:textId="77777777" w:rsidR="00E7567B" w:rsidRPr="00C33CA4" w:rsidRDefault="00E7567B" w:rsidP="001623AF">
            <w:pPr>
              <w:rPr>
                <w:b/>
              </w:rPr>
            </w:pPr>
            <w:r w:rsidRPr="00C33CA4">
              <w:rPr>
                <w:b/>
              </w:rPr>
              <w:t>Calc Stop Date</w:t>
            </w:r>
          </w:p>
        </w:tc>
        <w:tc>
          <w:tcPr>
            <w:tcW w:w="6131" w:type="dxa"/>
            <w:shd w:val="clear" w:color="auto" w:fill="auto"/>
          </w:tcPr>
          <w:p w14:paraId="3F267DC0" w14:textId="77777777" w:rsidR="00E7567B" w:rsidRPr="00C33CA4" w:rsidRDefault="00E7567B" w:rsidP="001623AF">
            <w:pPr>
              <w:rPr>
                <w:b/>
              </w:rPr>
            </w:pPr>
            <w:r w:rsidRPr="00C33CA4">
              <w:t>Calculated Stop Date. This is the date that would have been the default Stop Date/Time for an order if no duration was received from CPRS. Due to the existence of a duration, the default Stop Date/Time of the order becomes the expected first dose plus the duration.</w:t>
            </w:r>
          </w:p>
        </w:tc>
      </w:tr>
      <w:tr w:rsidR="00E7567B" w:rsidRPr="00C33CA4" w14:paraId="5C501197" w14:textId="77777777" w:rsidTr="004D030C">
        <w:tc>
          <w:tcPr>
            <w:tcW w:w="3427" w:type="dxa"/>
            <w:shd w:val="clear" w:color="auto" w:fill="auto"/>
          </w:tcPr>
          <w:p w14:paraId="69887896" w14:textId="77777777" w:rsidR="00E7567B" w:rsidRPr="00C33CA4" w:rsidRDefault="00E7567B" w:rsidP="001623AF">
            <w:r w:rsidRPr="00C33CA4">
              <w:rPr>
                <w:b/>
              </w:rPr>
              <w:t>Chemotherapy</w:t>
            </w:r>
          </w:p>
        </w:tc>
        <w:tc>
          <w:tcPr>
            <w:tcW w:w="6131" w:type="dxa"/>
            <w:shd w:val="clear" w:color="auto" w:fill="auto"/>
          </w:tcPr>
          <w:p w14:paraId="3386FACB" w14:textId="77777777" w:rsidR="00E7567B" w:rsidRPr="00C33CA4" w:rsidRDefault="00E7567B" w:rsidP="001623AF">
            <w:r w:rsidRPr="00C33CA4">
              <w:t xml:space="preserve">Chemotherapy is the treatment or prevention of cancer with </w:t>
            </w:r>
            <w:r w:rsidRPr="00C33CA4">
              <w:lastRenderedPageBreak/>
              <w:t>chemical agents. The chemotherapy</w:t>
            </w:r>
            <w:r w:rsidRPr="00C33CA4">
              <w:fldChar w:fldCharType="begin"/>
            </w:r>
            <w:r w:rsidRPr="00C33CA4">
              <w:instrText xml:space="preserve"> XE "Chemotherapy" </w:instrText>
            </w:r>
            <w:r w:rsidRPr="00C33CA4">
              <w:fldChar w:fldCharType="end"/>
            </w:r>
            <w:r w:rsidRPr="00C33CA4">
              <w:t xml:space="preserve"> IV type administration can be a syringe</w:t>
            </w:r>
            <w:r w:rsidRPr="00C33CA4">
              <w:fldChar w:fldCharType="begin"/>
            </w:r>
            <w:r w:rsidRPr="00C33CA4">
              <w:instrText xml:space="preserve"> XE "Syringe" </w:instrText>
            </w:r>
            <w:r w:rsidRPr="00C33CA4">
              <w:fldChar w:fldCharType="end"/>
            </w:r>
            <w:r w:rsidRPr="00C33CA4">
              <w:t>, admixture</w:t>
            </w:r>
            <w:r w:rsidRPr="00C33CA4">
              <w:fldChar w:fldCharType="begin"/>
            </w:r>
            <w:r w:rsidRPr="00C33CA4">
              <w:instrText xml:space="preserve"> XE "Admixture" </w:instrText>
            </w:r>
            <w:r w:rsidRPr="00C33CA4">
              <w:fldChar w:fldCharType="end"/>
            </w:r>
            <w:r w:rsidRPr="00C33CA4">
              <w:t>, or a piggyback</w:t>
            </w:r>
            <w:r w:rsidRPr="00C33CA4">
              <w:fldChar w:fldCharType="begin"/>
            </w:r>
            <w:r w:rsidRPr="00C33CA4">
              <w:instrText xml:space="preserve"> XE "Piggyback" </w:instrText>
            </w:r>
            <w:r w:rsidRPr="00C33CA4">
              <w:fldChar w:fldCharType="end"/>
            </w:r>
            <w:r w:rsidRPr="00C33CA4">
              <w:t>. Once the subtype (syringe</w:t>
            </w:r>
            <w:r w:rsidRPr="00C33CA4">
              <w:fldChar w:fldCharType="begin"/>
            </w:r>
            <w:r w:rsidRPr="00C33CA4">
              <w:instrText xml:space="preserve"> XE "Syringe" </w:instrText>
            </w:r>
            <w:r w:rsidRPr="00C33CA4">
              <w:fldChar w:fldCharType="end"/>
            </w:r>
            <w:r w:rsidRPr="00C33CA4">
              <w:t>, piggyback</w:t>
            </w:r>
            <w:r w:rsidRPr="00C33CA4">
              <w:fldChar w:fldCharType="begin"/>
            </w:r>
            <w:r w:rsidRPr="00C33CA4">
              <w:instrText xml:space="preserve"> XE "Piggyback" </w:instrText>
            </w:r>
            <w:r w:rsidRPr="00C33CA4">
              <w:fldChar w:fldCharType="end"/>
            </w:r>
            <w:r w:rsidRPr="00C33CA4">
              <w:t>, etc.) is selected, the order entry follows the same procedure as the type that corresponds to the selected subtype (e.g., piggyback</w:t>
            </w:r>
            <w:r w:rsidRPr="00C33CA4">
              <w:fldChar w:fldCharType="begin"/>
            </w:r>
            <w:r w:rsidRPr="00C33CA4">
              <w:instrText xml:space="preserve"> XE "Piggyback" </w:instrText>
            </w:r>
            <w:r w:rsidRPr="00C33CA4">
              <w:fldChar w:fldCharType="end"/>
            </w:r>
            <w:r w:rsidRPr="00C33CA4">
              <w:t xml:space="preserve"> type of chemotherapy</w:t>
            </w:r>
            <w:r w:rsidRPr="00C33CA4">
              <w:fldChar w:fldCharType="begin"/>
            </w:r>
            <w:r w:rsidRPr="00C33CA4">
              <w:instrText xml:space="preserve"> XE "Chemotherapy" </w:instrText>
            </w:r>
            <w:r w:rsidRPr="00C33CA4">
              <w:fldChar w:fldCharType="end"/>
            </w:r>
            <w:r w:rsidRPr="00C33CA4">
              <w:t xml:space="preserve"> follows the same entry procedure as regular piggyback</w:t>
            </w:r>
            <w:r w:rsidRPr="00C33CA4">
              <w:fldChar w:fldCharType="begin"/>
            </w:r>
            <w:r w:rsidRPr="00C33CA4">
              <w:instrText xml:space="preserve"> XE "Piggyback" </w:instrText>
            </w:r>
            <w:r w:rsidRPr="00C33CA4">
              <w:fldChar w:fldCharType="end"/>
            </w:r>
            <w:r w:rsidRPr="00C33CA4">
              <w:t xml:space="preserve"> IV).</w:t>
            </w:r>
          </w:p>
        </w:tc>
      </w:tr>
      <w:tr w:rsidR="00E7567B" w:rsidRPr="00C33CA4" w14:paraId="26F3D14F" w14:textId="77777777" w:rsidTr="004D030C">
        <w:tc>
          <w:tcPr>
            <w:tcW w:w="3427" w:type="dxa"/>
            <w:shd w:val="clear" w:color="auto" w:fill="auto"/>
          </w:tcPr>
          <w:p w14:paraId="06BFB184" w14:textId="77777777" w:rsidR="00E7567B" w:rsidRPr="00C33CA4" w:rsidRDefault="00E7567B" w:rsidP="001623AF">
            <w:r w:rsidRPr="00C33CA4">
              <w:rPr>
                <w:b/>
              </w:rPr>
              <w:lastRenderedPageBreak/>
              <w:t>Chemotherapy</w:t>
            </w:r>
            <w:r w:rsidRPr="00C33CA4">
              <w:rPr>
                <w:b/>
                <w:vanish/>
              </w:rPr>
              <w:t>:</w:t>
            </w:r>
            <w:r w:rsidRPr="00C33CA4">
              <w:rPr>
                <w:b/>
              </w:rPr>
              <w:t xml:space="preserve"> “Admixture”</w:t>
            </w:r>
            <w:r w:rsidRPr="00C33CA4">
              <w:rPr>
                <w:vanish/>
              </w:rPr>
              <w:t>;</w:t>
            </w:r>
          </w:p>
        </w:tc>
        <w:tc>
          <w:tcPr>
            <w:tcW w:w="6131" w:type="dxa"/>
            <w:shd w:val="clear" w:color="auto" w:fill="auto"/>
          </w:tcPr>
          <w:p w14:paraId="0309B866" w14:textId="77777777" w:rsidR="00E7567B" w:rsidRPr="00C33CA4" w:rsidRDefault="00E7567B" w:rsidP="001623AF">
            <w:pPr>
              <w:keepLines/>
            </w:pPr>
            <w:r w:rsidRPr="00C33CA4">
              <w:t>The Chemotherapy “Admixture” IV type follows the same order entry procedure as the regular admixture</w:t>
            </w:r>
            <w:r w:rsidRPr="00C33CA4">
              <w:fldChar w:fldCharType="begin"/>
            </w:r>
            <w:r w:rsidRPr="00C33CA4">
              <w:instrText xml:space="preserve"> XE "Admixture" </w:instrText>
            </w:r>
            <w:r w:rsidRPr="00C33CA4">
              <w:fldChar w:fldCharType="end"/>
            </w:r>
            <w:r w:rsidRPr="00C33CA4">
              <w:t xml:space="preserve"> IV type. This type is in use when the level of toxicity of the chemotherapy</w:t>
            </w:r>
            <w:r w:rsidRPr="00C33CA4">
              <w:fldChar w:fldCharType="begin"/>
            </w:r>
            <w:r w:rsidRPr="00C33CA4">
              <w:instrText xml:space="preserve"> XE "Chemotherapy" </w:instrText>
            </w:r>
            <w:r w:rsidRPr="00C33CA4">
              <w:fldChar w:fldCharType="end"/>
            </w:r>
            <w:r w:rsidRPr="00C33CA4">
              <w:t xml:space="preserve"> drug is high and is to be administered continuously over an extended period of time (e.g., hours or days).</w:t>
            </w:r>
          </w:p>
        </w:tc>
      </w:tr>
      <w:tr w:rsidR="00E7567B" w:rsidRPr="00C33CA4" w14:paraId="18B3A1E9" w14:textId="77777777" w:rsidTr="004D030C">
        <w:tc>
          <w:tcPr>
            <w:tcW w:w="3427" w:type="dxa"/>
            <w:shd w:val="clear" w:color="auto" w:fill="auto"/>
          </w:tcPr>
          <w:p w14:paraId="72B19CA4" w14:textId="77777777" w:rsidR="00E7567B" w:rsidRPr="00C33CA4" w:rsidRDefault="00E7567B" w:rsidP="001623AF">
            <w:r w:rsidRPr="00C33CA4">
              <w:rPr>
                <w:b/>
              </w:rPr>
              <w:t xml:space="preserve">Chemotherapy </w:t>
            </w:r>
            <w:r w:rsidRPr="00C33CA4">
              <w:rPr>
                <w:b/>
                <w:vanish/>
              </w:rPr>
              <w:t xml:space="preserve"> </w:t>
            </w:r>
            <w:r w:rsidRPr="00C33CA4">
              <w:rPr>
                <w:b/>
              </w:rPr>
              <w:t>“Piggyback”</w:t>
            </w:r>
          </w:p>
        </w:tc>
        <w:tc>
          <w:tcPr>
            <w:tcW w:w="6131" w:type="dxa"/>
            <w:shd w:val="clear" w:color="auto" w:fill="auto"/>
          </w:tcPr>
          <w:p w14:paraId="22D3215D" w14:textId="77777777" w:rsidR="00E7567B" w:rsidRPr="00C33CA4" w:rsidRDefault="00E7567B" w:rsidP="001623AF">
            <w:pPr>
              <w:keepLines/>
            </w:pPr>
            <w:r w:rsidRPr="00C33CA4">
              <w:t>The Chemotherapy “Piggyback” IV type follows the same order entry procedure as the regular piggyback</w:t>
            </w:r>
            <w:r w:rsidRPr="00C33CA4">
              <w:fldChar w:fldCharType="begin"/>
            </w:r>
            <w:r w:rsidRPr="00C33CA4">
              <w:instrText xml:space="preserve"> XE "Piggyback" </w:instrText>
            </w:r>
            <w:r w:rsidRPr="00C33CA4">
              <w:fldChar w:fldCharType="end"/>
            </w:r>
            <w:r w:rsidRPr="00C33CA4">
              <w:t xml:space="preserve"> IV type. This type of chemotherapy</w:t>
            </w:r>
            <w:r w:rsidRPr="00C33CA4">
              <w:fldChar w:fldCharType="begin"/>
            </w:r>
            <w:r w:rsidRPr="00C33CA4">
              <w:instrText xml:space="preserve"> XE "Chemotherapy" </w:instrText>
            </w:r>
            <w:r w:rsidRPr="00C33CA4">
              <w:fldChar w:fldCharType="end"/>
            </w:r>
            <w:r w:rsidRPr="00C33CA4">
              <w:t xml:space="preserve"> is in use when the chemotherapy</w:t>
            </w:r>
            <w:r w:rsidRPr="00C33CA4">
              <w:fldChar w:fldCharType="begin"/>
            </w:r>
            <w:r w:rsidRPr="00C33CA4">
              <w:instrText xml:space="preserve"> XE "Chemotherapy" </w:instrText>
            </w:r>
            <w:r w:rsidRPr="00C33CA4">
              <w:fldChar w:fldCharType="end"/>
            </w:r>
            <w:r w:rsidRPr="00C33CA4">
              <w:t xml:space="preserve"> drug does not have time constraints on how fast it must be infused into the patient. These types are normally administered over a 30 - 60 minute interval.</w:t>
            </w:r>
          </w:p>
        </w:tc>
      </w:tr>
      <w:tr w:rsidR="00E7567B" w:rsidRPr="00C33CA4" w14:paraId="2AAB995F" w14:textId="77777777" w:rsidTr="004D030C">
        <w:tc>
          <w:tcPr>
            <w:tcW w:w="3427" w:type="dxa"/>
            <w:shd w:val="clear" w:color="auto" w:fill="auto"/>
          </w:tcPr>
          <w:p w14:paraId="3E57392B" w14:textId="77777777" w:rsidR="00E7567B" w:rsidRPr="00C33CA4" w:rsidRDefault="00E7567B" w:rsidP="001623AF">
            <w:r w:rsidRPr="00C33CA4">
              <w:rPr>
                <w:b/>
              </w:rPr>
              <w:t>Chemotherapy “Syringe”</w:t>
            </w:r>
          </w:p>
        </w:tc>
        <w:tc>
          <w:tcPr>
            <w:tcW w:w="6131" w:type="dxa"/>
            <w:shd w:val="clear" w:color="auto" w:fill="auto"/>
          </w:tcPr>
          <w:p w14:paraId="3338F213" w14:textId="77777777" w:rsidR="00E7567B" w:rsidRPr="00C33CA4" w:rsidRDefault="00E7567B" w:rsidP="001623AF">
            <w:r w:rsidRPr="00C33CA4">
              <w:t>The Chemotherapy “Syringe” IV type follows the same order entry procedure as the regular syringe</w:t>
            </w:r>
            <w:r w:rsidRPr="00C33CA4">
              <w:fldChar w:fldCharType="begin"/>
            </w:r>
            <w:r w:rsidRPr="00C33CA4">
              <w:instrText xml:space="preserve"> XE "Syringe" </w:instrText>
            </w:r>
            <w:r w:rsidRPr="00C33CA4">
              <w:fldChar w:fldCharType="end"/>
            </w:r>
            <w:r w:rsidRPr="00C33CA4">
              <w:t xml:space="preserve"> IV type. Its administration may be continuous or intermittent. The pharmacist selects this type when the level of toxicity of the chemotherapy</w:t>
            </w:r>
            <w:r w:rsidRPr="00C33CA4">
              <w:fldChar w:fldCharType="begin"/>
            </w:r>
            <w:r w:rsidRPr="00C33CA4">
              <w:instrText xml:space="preserve"> XE "Chemotherapy" </w:instrText>
            </w:r>
            <w:r w:rsidRPr="00C33CA4">
              <w:fldChar w:fldCharType="end"/>
            </w:r>
            <w:r w:rsidRPr="00C33CA4">
              <w:t xml:space="preserve"> drug is low and needs to be infused directly into the patient within a short time interval (usually 1-2 minutes).</w:t>
            </w:r>
          </w:p>
        </w:tc>
      </w:tr>
      <w:tr w:rsidR="00E7567B" w:rsidRPr="00C33CA4" w14:paraId="422BA230" w14:textId="77777777" w:rsidTr="004D030C">
        <w:tc>
          <w:tcPr>
            <w:tcW w:w="3427" w:type="dxa"/>
            <w:shd w:val="clear" w:color="auto" w:fill="auto"/>
          </w:tcPr>
          <w:p w14:paraId="14279C85" w14:textId="77777777" w:rsidR="00E7567B" w:rsidRPr="00C33CA4" w:rsidRDefault="00E7567B" w:rsidP="001623AF">
            <w:pPr>
              <w:autoSpaceDE w:val="0"/>
              <w:autoSpaceDN w:val="0"/>
              <w:adjustRightInd w:val="0"/>
              <w:rPr>
                <w:b/>
              </w:rPr>
            </w:pPr>
            <w:r w:rsidRPr="00C33CA4">
              <w:rPr>
                <w:b/>
              </w:rPr>
              <w:t>Child Orders</w:t>
            </w:r>
          </w:p>
        </w:tc>
        <w:tc>
          <w:tcPr>
            <w:tcW w:w="6131" w:type="dxa"/>
            <w:shd w:val="clear" w:color="auto" w:fill="auto"/>
          </w:tcPr>
          <w:p w14:paraId="4EAC46F9" w14:textId="77777777" w:rsidR="00E7567B" w:rsidRPr="00C33CA4" w:rsidRDefault="00E7567B" w:rsidP="001623AF">
            <w:pPr>
              <w:autoSpaceDE w:val="0"/>
              <w:autoSpaceDN w:val="0"/>
              <w:adjustRightInd w:val="0"/>
            </w:pPr>
            <w:r w:rsidRPr="00C33CA4">
              <w:t>One or more Inpatient Medication Orders that are associated within a Complex order and are linked together using the conjunctions AND and OR to create combinations of dosages, medication routes, administration schedules, and order durations.</w:t>
            </w:r>
          </w:p>
        </w:tc>
      </w:tr>
      <w:tr w:rsidR="00E7567B" w:rsidRPr="00C33CA4" w14:paraId="79FFEFD9" w14:textId="77777777" w:rsidTr="004D030C">
        <w:tc>
          <w:tcPr>
            <w:tcW w:w="3427" w:type="dxa"/>
            <w:shd w:val="clear" w:color="auto" w:fill="auto"/>
          </w:tcPr>
          <w:p w14:paraId="1EF9DC36" w14:textId="77777777" w:rsidR="00E7567B" w:rsidRPr="00C33CA4" w:rsidRDefault="00E7567B" w:rsidP="001623AF">
            <w:pPr>
              <w:autoSpaceDE w:val="0"/>
              <w:autoSpaceDN w:val="0"/>
              <w:adjustRightInd w:val="0"/>
              <w:rPr>
                <w:b/>
              </w:rPr>
            </w:pPr>
            <w:r w:rsidRPr="00C33CA4">
              <w:rPr>
                <w:b/>
              </w:rPr>
              <w:t>CLINIC DEFINITION file</w:t>
            </w:r>
          </w:p>
        </w:tc>
        <w:tc>
          <w:tcPr>
            <w:tcW w:w="6131" w:type="dxa"/>
            <w:shd w:val="clear" w:color="auto" w:fill="auto"/>
          </w:tcPr>
          <w:p w14:paraId="7281D61C" w14:textId="77777777" w:rsidR="00E7567B" w:rsidRPr="00C33CA4" w:rsidRDefault="00E7567B" w:rsidP="001623AF">
            <w:pPr>
              <w:autoSpaceDE w:val="0"/>
              <w:autoSpaceDN w:val="0"/>
              <w:adjustRightInd w:val="0"/>
              <w:rPr>
                <w:szCs w:val="24"/>
              </w:rPr>
            </w:pPr>
            <w:r w:rsidRPr="00C33CA4">
              <w:rPr>
                <w:szCs w:val="24"/>
              </w:rPr>
              <w:t>File #53.46. This file is used in conjunction with Inpatient Medications for Outpatients (IMO) to give the user the ability to define, by clinic, default stop dates, whether to auto-dc IMO orders, and whether to send IMO orders to BCMA. User’s may also define a Missing Dose Request printer and a Pre-Exchange Report printer.</w:t>
            </w:r>
          </w:p>
        </w:tc>
      </w:tr>
      <w:tr w:rsidR="00E7567B" w:rsidRPr="00C33CA4" w14:paraId="34049BED" w14:textId="77777777" w:rsidTr="004D030C">
        <w:tc>
          <w:tcPr>
            <w:tcW w:w="3427" w:type="dxa"/>
            <w:shd w:val="clear" w:color="auto" w:fill="auto"/>
          </w:tcPr>
          <w:p w14:paraId="6AA14573" w14:textId="77777777" w:rsidR="00E7567B" w:rsidRPr="00C33CA4" w:rsidRDefault="00E7567B" w:rsidP="001623AF">
            <w:pPr>
              <w:rPr>
                <w:b/>
              </w:rPr>
            </w:pPr>
            <w:r w:rsidRPr="00C33CA4">
              <w:rPr>
                <w:b/>
              </w:rPr>
              <w:t>Clinic Group</w:t>
            </w:r>
          </w:p>
        </w:tc>
        <w:tc>
          <w:tcPr>
            <w:tcW w:w="6131" w:type="dxa"/>
            <w:shd w:val="clear" w:color="auto" w:fill="auto"/>
          </w:tcPr>
          <w:p w14:paraId="47F24317" w14:textId="77777777" w:rsidR="00E7567B" w:rsidRPr="00C33CA4" w:rsidRDefault="00E7567B" w:rsidP="001623AF">
            <w:pPr>
              <w:rPr>
                <w:b/>
              </w:rPr>
            </w:pPr>
            <w:r w:rsidRPr="00C33CA4">
              <w:t>A clinic group is a combination of outpatient clinics that have been defined as a group within Inpatient Medications to facilitate processing of orders.</w:t>
            </w:r>
          </w:p>
        </w:tc>
      </w:tr>
      <w:tr w:rsidR="005E6788" w:rsidRPr="00C33CA4" w14:paraId="140F17E9" w14:textId="77777777" w:rsidTr="004D030C">
        <w:tc>
          <w:tcPr>
            <w:tcW w:w="3427" w:type="dxa"/>
            <w:shd w:val="clear" w:color="auto" w:fill="auto"/>
          </w:tcPr>
          <w:p w14:paraId="2FDEB362" w14:textId="77777777" w:rsidR="005E6788" w:rsidRPr="00C33CA4" w:rsidRDefault="005E6788" w:rsidP="001623AF">
            <w:pPr>
              <w:rPr>
                <w:b/>
              </w:rPr>
            </w:pPr>
            <w:bookmarkStart w:id="5802" w:name="p180"/>
            <w:bookmarkStart w:id="5803" w:name="p177"/>
            <w:bookmarkStart w:id="5804" w:name="p176"/>
            <w:bookmarkStart w:id="5805" w:name="p186" w:colFirst="0" w:colLast="1"/>
            <w:bookmarkEnd w:id="5802"/>
            <w:bookmarkEnd w:id="5803"/>
            <w:bookmarkEnd w:id="5804"/>
            <w:r w:rsidRPr="00C33CA4">
              <w:rPr>
                <w:b/>
              </w:rPr>
              <w:t>Clinical Reminder Order Checks</w:t>
            </w:r>
            <w:r w:rsidR="0019692A" w:rsidRPr="00C33CA4">
              <w:rPr>
                <w:b/>
              </w:rPr>
              <w:t xml:space="preserve"> (CROC)</w:t>
            </w:r>
          </w:p>
        </w:tc>
        <w:tc>
          <w:tcPr>
            <w:tcW w:w="6131" w:type="dxa"/>
            <w:shd w:val="clear" w:color="auto" w:fill="auto"/>
          </w:tcPr>
          <w:p w14:paraId="0D9479BE" w14:textId="77777777" w:rsidR="005E6788" w:rsidRPr="00C33CA4" w:rsidRDefault="00057B91" w:rsidP="001623AF">
            <w:pPr>
              <w:keepLines/>
            </w:pPr>
            <w:r w:rsidRPr="00C33CA4">
              <w:t>CPRS Order Checks that use Clinical Reminder functionality, both reminder terms and reminder definitions, to perform checks for groups of orderable items.</w:t>
            </w:r>
          </w:p>
        </w:tc>
      </w:tr>
      <w:bookmarkEnd w:id="5805"/>
      <w:tr w:rsidR="00E7567B" w:rsidRPr="00C33CA4" w14:paraId="02FCC926" w14:textId="77777777" w:rsidTr="004D030C">
        <w:tc>
          <w:tcPr>
            <w:tcW w:w="3427" w:type="dxa"/>
            <w:shd w:val="clear" w:color="auto" w:fill="auto"/>
          </w:tcPr>
          <w:p w14:paraId="22150DBA" w14:textId="77777777" w:rsidR="00E7567B" w:rsidRPr="00C33CA4" w:rsidRDefault="00E7567B" w:rsidP="001623AF">
            <w:pPr>
              <w:rPr>
                <w:b/>
              </w:rPr>
            </w:pPr>
            <w:r w:rsidRPr="00C33CA4">
              <w:rPr>
                <w:b/>
              </w:rPr>
              <w:lastRenderedPageBreak/>
              <w:t>Complex Order</w:t>
            </w:r>
          </w:p>
        </w:tc>
        <w:tc>
          <w:tcPr>
            <w:tcW w:w="6131" w:type="dxa"/>
            <w:shd w:val="clear" w:color="auto" w:fill="auto"/>
          </w:tcPr>
          <w:p w14:paraId="1CBC685F" w14:textId="77777777" w:rsidR="00E7567B" w:rsidRPr="00C33CA4" w:rsidRDefault="00E7567B" w:rsidP="001623AF">
            <w:pPr>
              <w:keepLines/>
            </w:pPr>
            <w:r w:rsidRPr="00C33CA4">
              <w:t>An order that is created from CPRS using the Complex order dialog and consists of one or more associated Inpatient Medication orders, known as “child” orders.</w:t>
            </w:r>
          </w:p>
        </w:tc>
      </w:tr>
      <w:tr w:rsidR="00E7567B" w:rsidRPr="00C33CA4" w14:paraId="49A550FA" w14:textId="77777777" w:rsidTr="004D030C">
        <w:tc>
          <w:tcPr>
            <w:tcW w:w="3427" w:type="dxa"/>
            <w:shd w:val="clear" w:color="auto" w:fill="auto"/>
          </w:tcPr>
          <w:p w14:paraId="36BD78F8" w14:textId="77777777" w:rsidR="00E7567B" w:rsidRPr="00C33CA4" w:rsidRDefault="00E7567B" w:rsidP="001623AF">
            <w:pPr>
              <w:rPr>
                <w:b/>
              </w:rPr>
            </w:pPr>
            <w:r w:rsidRPr="00C33CA4">
              <w:rPr>
                <w:b/>
              </w:rPr>
              <w:t>Continuous IV Order</w:t>
            </w:r>
          </w:p>
        </w:tc>
        <w:tc>
          <w:tcPr>
            <w:tcW w:w="6131" w:type="dxa"/>
            <w:shd w:val="clear" w:color="auto" w:fill="auto"/>
          </w:tcPr>
          <w:p w14:paraId="1DD6847C" w14:textId="77777777" w:rsidR="00E7567B" w:rsidRPr="00C33CA4" w:rsidRDefault="00E7567B" w:rsidP="001623AF">
            <w:pPr>
              <w:keepLines/>
              <w:rPr>
                <w:b/>
                <w:color w:val="000000"/>
              </w:rPr>
            </w:pPr>
            <w:r w:rsidRPr="00C33CA4">
              <w:t>Inpatient Medications IV order not having an administration schedule. This includes the following IV types: Hyperals, Admixtures, Non-Intermittent Syringe, and Non-</w:t>
            </w:r>
            <w:r w:rsidRPr="00C33CA4">
              <w:rPr>
                <w:color w:val="000000"/>
              </w:rPr>
              <w:t>Intermittent Syringe or Admixture Chemotherapy.</w:t>
            </w:r>
          </w:p>
        </w:tc>
      </w:tr>
      <w:tr w:rsidR="00E7567B" w:rsidRPr="00C33CA4" w14:paraId="0C83A193" w14:textId="77777777" w:rsidTr="004D030C">
        <w:tc>
          <w:tcPr>
            <w:tcW w:w="3427" w:type="dxa"/>
            <w:shd w:val="clear" w:color="auto" w:fill="auto"/>
          </w:tcPr>
          <w:p w14:paraId="66206F0B" w14:textId="77777777" w:rsidR="00E7567B" w:rsidRPr="00C33CA4" w:rsidRDefault="00E7567B" w:rsidP="001623AF">
            <w:r w:rsidRPr="00C33CA4">
              <w:rPr>
                <w:b/>
              </w:rPr>
              <w:t>Continuous Syringe</w:t>
            </w:r>
          </w:p>
        </w:tc>
        <w:tc>
          <w:tcPr>
            <w:tcW w:w="6131" w:type="dxa"/>
            <w:shd w:val="clear" w:color="auto" w:fill="auto"/>
          </w:tcPr>
          <w:p w14:paraId="0550EC3D" w14:textId="77777777" w:rsidR="00E7567B" w:rsidRPr="00C33CA4" w:rsidRDefault="00E7567B" w:rsidP="001623AF">
            <w:pPr>
              <w:keepLines/>
            </w:pPr>
            <w:r w:rsidRPr="00C33CA4">
              <w:t>A syringe</w:t>
            </w:r>
            <w:r w:rsidRPr="00C33CA4">
              <w:fldChar w:fldCharType="begin"/>
            </w:r>
            <w:r w:rsidRPr="00C33CA4">
              <w:instrText xml:space="preserve"> XE "Syringe" </w:instrText>
            </w:r>
            <w:r w:rsidRPr="00C33CA4">
              <w:fldChar w:fldCharType="end"/>
            </w:r>
            <w:r w:rsidRPr="00C33CA4">
              <w:t xml:space="preserve"> type of IV that is administered continuously to the patient, similar to a hyperal</w:t>
            </w:r>
            <w:r w:rsidRPr="00C33CA4">
              <w:fldChar w:fldCharType="begin"/>
            </w:r>
            <w:r w:rsidRPr="00C33CA4">
              <w:instrText xml:space="preserve"> XE "Hyperal" </w:instrText>
            </w:r>
            <w:r w:rsidRPr="00C33CA4">
              <w:fldChar w:fldCharType="end"/>
            </w:r>
            <w:r w:rsidRPr="00C33CA4">
              <w:t xml:space="preserve"> IV type. This type of syringe</w:t>
            </w:r>
            <w:r w:rsidRPr="00C33CA4">
              <w:fldChar w:fldCharType="begin"/>
            </w:r>
            <w:r w:rsidRPr="00C33CA4">
              <w:instrText xml:space="preserve"> XE "Syringe" </w:instrText>
            </w:r>
            <w:r w:rsidRPr="00C33CA4">
              <w:fldChar w:fldCharType="end"/>
            </w:r>
            <w:r w:rsidRPr="00C33CA4">
              <w:t xml:space="preserve"> is commonly used on outpatients and administered automatically by an infusion pump.</w:t>
            </w:r>
          </w:p>
        </w:tc>
      </w:tr>
      <w:tr w:rsidR="00E7567B" w:rsidRPr="00C33CA4" w14:paraId="18E1BB80" w14:textId="77777777" w:rsidTr="004D030C">
        <w:tc>
          <w:tcPr>
            <w:tcW w:w="3427" w:type="dxa"/>
            <w:shd w:val="clear" w:color="auto" w:fill="auto"/>
          </w:tcPr>
          <w:p w14:paraId="30DA4DD5" w14:textId="77777777" w:rsidR="00E7567B" w:rsidRPr="00C33CA4" w:rsidRDefault="00E7567B" w:rsidP="001623AF">
            <w:r w:rsidRPr="00C33CA4">
              <w:rPr>
                <w:b/>
              </w:rPr>
              <w:t>Coverage Times</w:t>
            </w:r>
          </w:p>
        </w:tc>
        <w:tc>
          <w:tcPr>
            <w:tcW w:w="6131" w:type="dxa"/>
            <w:shd w:val="clear" w:color="auto" w:fill="auto"/>
          </w:tcPr>
          <w:p w14:paraId="41E8BE85" w14:textId="77777777" w:rsidR="00E7567B" w:rsidRPr="00C33CA4" w:rsidRDefault="00E7567B" w:rsidP="001623AF">
            <w:r w:rsidRPr="00C33CA4">
              <w:t>The start and end of coverage period designates administration times covered by a manufacturing run. There must be a coverage period for all IV types: admixtures</w:t>
            </w:r>
            <w:r w:rsidRPr="00C33CA4">
              <w:fldChar w:fldCharType="begin"/>
            </w:r>
            <w:r w:rsidRPr="00C33CA4">
              <w:instrText xml:space="preserve"> XE "Admixture" </w:instrText>
            </w:r>
            <w:r w:rsidRPr="00C33CA4">
              <w:fldChar w:fldCharType="end"/>
            </w:r>
            <w:r w:rsidRPr="00C33CA4">
              <w:t xml:space="preserve"> and primaries, piggybacks</w:t>
            </w:r>
            <w:r w:rsidRPr="00C33CA4">
              <w:fldChar w:fldCharType="begin"/>
            </w:r>
            <w:r w:rsidRPr="00C33CA4">
              <w:instrText xml:space="preserve"> XE "Piggyback" </w:instrText>
            </w:r>
            <w:r w:rsidRPr="00C33CA4">
              <w:fldChar w:fldCharType="end"/>
            </w:r>
            <w:r w:rsidRPr="00C33CA4">
              <w:t>, hyperals, syringes, and chemotherapy</w:t>
            </w:r>
            <w:r w:rsidRPr="00C33CA4">
              <w:fldChar w:fldCharType="begin"/>
            </w:r>
            <w:r w:rsidRPr="00C33CA4">
              <w:instrText xml:space="preserve"> XE "Chemotherapy" </w:instrText>
            </w:r>
            <w:r w:rsidRPr="00C33CA4">
              <w:fldChar w:fldCharType="end"/>
            </w:r>
            <w:r w:rsidRPr="00C33CA4">
              <w:t>. For one type, admixtures</w:t>
            </w:r>
            <w:r w:rsidRPr="00C33CA4">
              <w:fldChar w:fldCharType="begin"/>
            </w:r>
            <w:r w:rsidRPr="00C33CA4">
              <w:instrText xml:space="preserve"> XE "Admixture" </w:instrText>
            </w:r>
            <w:r w:rsidRPr="00C33CA4">
              <w:fldChar w:fldCharType="end"/>
            </w:r>
            <w:r w:rsidRPr="00C33CA4">
              <w:t xml:space="preserve"> for example, the user might define two coverage periods; one from 1200 to 0259 and another from 0300 to 1159 (this would mean that the user has two manufacturing times for admixtures</w:t>
            </w:r>
            <w:r w:rsidRPr="00C33CA4">
              <w:fldChar w:fldCharType="begin"/>
            </w:r>
            <w:r w:rsidRPr="00C33CA4">
              <w:instrText xml:space="preserve"> XE "Admixture" </w:instrText>
            </w:r>
            <w:r w:rsidRPr="00C33CA4">
              <w:fldChar w:fldCharType="end"/>
            </w:r>
            <w:r w:rsidRPr="00C33CA4">
              <w:t xml:space="preserve">). </w:t>
            </w:r>
          </w:p>
        </w:tc>
      </w:tr>
      <w:tr w:rsidR="00E7567B" w:rsidRPr="00C33CA4" w14:paraId="51637FE4" w14:textId="77777777" w:rsidTr="004D030C">
        <w:tc>
          <w:tcPr>
            <w:tcW w:w="3427" w:type="dxa"/>
            <w:shd w:val="clear" w:color="auto" w:fill="auto"/>
          </w:tcPr>
          <w:p w14:paraId="26E2E668" w14:textId="77777777" w:rsidR="00E7567B" w:rsidRPr="00C33CA4" w:rsidRDefault="00E7567B" w:rsidP="001623AF">
            <w:r w:rsidRPr="00C33CA4">
              <w:rPr>
                <w:b/>
              </w:rPr>
              <w:t>CPRS</w:t>
            </w:r>
            <w:r w:rsidRPr="00C33CA4">
              <w:rPr>
                <w:b/>
              </w:rPr>
              <w:fldChar w:fldCharType="begin"/>
            </w:r>
            <w:r w:rsidRPr="00C33CA4">
              <w:instrText xml:space="preserve"> XE "CPRS" </w:instrText>
            </w:r>
            <w:r w:rsidRPr="00C33CA4">
              <w:rPr>
                <w:b/>
              </w:rPr>
              <w:fldChar w:fldCharType="end"/>
            </w:r>
            <w:r w:rsidRPr="00C33CA4">
              <w:rPr>
                <w:b/>
              </w:rPr>
              <w:t xml:space="preserve"> </w:t>
            </w:r>
          </w:p>
        </w:tc>
        <w:tc>
          <w:tcPr>
            <w:tcW w:w="6131" w:type="dxa"/>
            <w:shd w:val="clear" w:color="auto" w:fill="auto"/>
          </w:tcPr>
          <w:p w14:paraId="69ADF381" w14:textId="77777777" w:rsidR="00E7567B" w:rsidRPr="00C33CA4" w:rsidRDefault="00E7567B" w:rsidP="005E6E22">
            <w:r w:rsidRPr="00C33CA4">
              <w:t>A VistA</w:t>
            </w:r>
            <w:r w:rsidRPr="00C33CA4">
              <w:rPr>
                <w:b/>
              </w:rPr>
              <w:fldChar w:fldCharType="begin"/>
            </w:r>
            <w:r w:rsidRPr="00C33CA4">
              <w:instrText xml:space="preserve"> XE "V</w:instrText>
            </w:r>
            <w:r w:rsidR="005E6E22" w:rsidRPr="00C33CA4">
              <w:rPr>
                <w:sz w:val="20"/>
              </w:rPr>
              <w:instrText>ist</w:instrText>
            </w:r>
            <w:r w:rsidR="005E6E22" w:rsidRPr="00C33CA4">
              <w:instrText>A</w:instrText>
            </w:r>
            <w:r w:rsidRPr="00C33CA4">
              <w:instrText xml:space="preserve">" </w:instrText>
            </w:r>
            <w:r w:rsidRPr="00C33CA4">
              <w:rPr>
                <w:b/>
              </w:rPr>
              <w:fldChar w:fldCharType="end"/>
            </w:r>
            <w:r w:rsidRPr="00C33CA4">
              <w:t xml:space="preserve"> computer software package called Computerized Patient Record Systems. CPRS is an application in VistA that allows the user to enter all necessary orders for a patient in different packages from a single application. All pending orders that appear in the Unit Dose and IV modules are initially entered through the CPRS package.</w:t>
            </w:r>
          </w:p>
        </w:tc>
      </w:tr>
      <w:tr w:rsidR="00E7567B" w:rsidRPr="00C33CA4" w14:paraId="59D211D0" w14:textId="77777777" w:rsidTr="004D030C">
        <w:tc>
          <w:tcPr>
            <w:tcW w:w="3427" w:type="dxa"/>
            <w:shd w:val="clear" w:color="auto" w:fill="auto"/>
          </w:tcPr>
          <w:p w14:paraId="712E3A79" w14:textId="77777777" w:rsidR="00E7567B" w:rsidRPr="00C33CA4" w:rsidRDefault="00E7567B" w:rsidP="001623AF">
            <w:pPr>
              <w:rPr>
                <w:b/>
              </w:rPr>
            </w:pPr>
            <w:r w:rsidRPr="00C33CA4">
              <w:rPr>
                <w:b/>
              </w:rPr>
              <w:t>CrCL</w:t>
            </w:r>
          </w:p>
        </w:tc>
        <w:tc>
          <w:tcPr>
            <w:tcW w:w="6131" w:type="dxa"/>
            <w:shd w:val="clear" w:color="auto" w:fill="auto"/>
          </w:tcPr>
          <w:p w14:paraId="15861C56" w14:textId="77777777" w:rsidR="00E7567B" w:rsidRPr="00C33CA4" w:rsidRDefault="00E7567B" w:rsidP="001623AF">
            <w:pPr>
              <w:rPr>
                <w:snapToGrid w:val="0"/>
              </w:rPr>
            </w:pPr>
            <w:r w:rsidRPr="00C33CA4">
              <w:rPr>
                <w:snapToGrid w:val="0"/>
              </w:rPr>
              <w:t>Creatinine Clearance. The CrCL value which displays in the pharmacy header is identical to the CrCL value calculated in CPRS. The formula approved by the CPRS Clinical Workgroup is the following:</w:t>
            </w:r>
          </w:p>
          <w:p w14:paraId="54F9C3C4" w14:textId="77777777" w:rsidR="003B64D6" w:rsidRPr="00C33CA4" w:rsidRDefault="003B64D6" w:rsidP="001623AF">
            <w:pPr>
              <w:spacing w:before="120" w:after="120"/>
              <w:jc w:val="center"/>
              <w:rPr>
                <w:snapToGrid w:val="0"/>
                <w:sz w:val="22"/>
                <w:szCs w:val="22"/>
              </w:rPr>
            </w:pPr>
            <w:r w:rsidRPr="00C33CA4">
              <w:rPr>
                <w:snapToGrid w:val="0"/>
                <w:sz w:val="22"/>
                <w:szCs w:val="22"/>
              </w:rPr>
              <w:t xml:space="preserve">Modified Cockcroft-Gault equation using </w:t>
            </w:r>
            <w:r w:rsidR="00E1520D" w:rsidRPr="00C33CA4">
              <w:rPr>
                <w:snapToGrid w:val="0"/>
                <w:sz w:val="22"/>
                <w:szCs w:val="22"/>
              </w:rPr>
              <w:br/>
            </w:r>
            <w:r w:rsidRPr="00C33CA4">
              <w:rPr>
                <w:snapToGrid w:val="0"/>
                <w:sz w:val="22"/>
                <w:szCs w:val="22"/>
              </w:rPr>
              <w:t>Adjusted Body Weight in kg (if ht &gt; 60in)</w:t>
            </w:r>
          </w:p>
          <w:p w14:paraId="0CD81CB5" w14:textId="77777777" w:rsidR="003B64D6" w:rsidRPr="00C33CA4" w:rsidRDefault="003B64D6" w:rsidP="001623AF">
            <w:pPr>
              <w:rPr>
                <w:snapToGrid w:val="0"/>
              </w:rPr>
            </w:pPr>
            <w:r w:rsidRPr="00C33CA4">
              <w:rPr>
                <w:snapToGrid w:val="0"/>
              </w:rPr>
              <w:t>This calculation is not intended to be a replacement for independent clinical judgment.</w:t>
            </w:r>
          </w:p>
        </w:tc>
      </w:tr>
      <w:tr w:rsidR="00E7567B" w:rsidRPr="00C33CA4" w14:paraId="7A3C021C" w14:textId="77777777" w:rsidTr="004D030C">
        <w:tc>
          <w:tcPr>
            <w:tcW w:w="3427" w:type="dxa"/>
            <w:shd w:val="clear" w:color="auto" w:fill="auto"/>
          </w:tcPr>
          <w:p w14:paraId="6B022C08" w14:textId="77777777" w:rsidR="00E7567B" w:rsidRPr="00C33CA4" w:rsidRDefault="00E7567B" w:rsidP="001623AF">
            <w:pPr>
              <w:rPr>
                <w:b/>
              </w:rPr>
            </w:pPr>
            <w:r w:rsidRPr="00C33CA4">
              <w:rPr>
                <w:b/>
              </w:rPr>
              <w:t>Critical Drug-Drug Interaction</w:t>
            </w:r>
            <w:r w:rsidRPr="00C33CA4">
              <w:rPr>
                <w:b/>
              </w:rPr>
              <w:fldChar w:fldCharType="begin"/>
            </w:r>
            <w:r w:rsidRPr="00C33CA4">
              <w:instrText xml:space="preserve"> XE "</w:instrText>
            </w:r>
            <w:r w:rsidRPr="00C33CA4">
              <w:rPr>
                <w:b/>
              </w:rPr>
              <w:instrText xml:space="preserve"> </w:instrText>
            </w:r>
            <w:r w:rsidRPr="00C33CA4">
              <w:instrText xml:space="preserve">Critical Drug-Drug Interaction " </w:instrText>
            </w:r>
            <w:r w:rsidRPr="00C33CA4">
              <w:rPr>
                <w:b/>
              </w:rPr>
              <w:fldChar w:fldCharType="end"/>
            </w:r>
          </w:p>
        </w:tc>
        <w:tc>
          <w:tcPr>
            <w:tcW w:w="6131" w:type="dxa"/>
            <w:shd w:val="clear" w:color="auto" w:fill="auto"/>
          </w:tcPr>
          <w:p w14:paraId="4D601615" w14:textId="77777777" w:rsidR="00E7567B" w:rsidRPr="00C33CA4" w:rsidRDefault="00E7567B" w:rsidP="001623AF">
            <w:pPr>
              <w:rPr>
                <w:b/>
              </w:rPr>
            </w:pPr>
            <w:r w:rsidRPr="00C33CA4">
              <w:t>One of two types of drug-drug interactions identified by order checks. The other type is a “significant” drug-drug interaction</w:t>
            </w:r>
          </w:p>
        </w:tc>
      </w:tr>
      <w:tr w:rsidR="00E7567B" w:rsidRPr="00C33CA4" w14:paraId="6DC25B96" w14:textId="77777777" w:rsidTr="004D030C">
        <w:tc>
          <w:tcPr>
            <w:tcW w:w="3427" w:type="dxa"/>
            <w:shd w:val="clear" w:color="auto" w:fill="auto"/>
          </w:tcPr>
          <w:p w14:paraId="6B29EE3F" w14:textId="77777777" w:rsidR="00E7567B" w:rsidRPr="00C33CA4" w:rsidRDefault="00E7567B" w:rsidP="001623AF">
            <w:r w:rsidRPr="00C33CA4">
              <w:rPr>
                <w:b/>
              </w:rPr>
              <w:t>Cumulative Doses</w:t>
            </w:r>
          </w:p>
        </w:tc>
        <w:tc>
          <w:tcPr>
            <w:tcW w:w="6131" w:type="dxa"/>
            <w:shd w:val="clear" w:color="auto" w:fill="auto"/>
          </w:tcPr>
          <w:p w14:paraId="42A5CD50" w14:textId="77777777" w:rsidR="00E7567B" w:rsidRPr="00C33CA4" w:rsidRDefault="00E7567B" w:rsidP="001623AF">
            <w:r w:rsidRPr="00C33CA4">
              <w:t>The number of IV doses actually administered, which equals the total number of bags dispensed less any recycled, destroyed, or cancelled bags.</w:t>
            </w:r>
          </w:p>
        </w:tc>
      </w:tr>
      <w:tr w:rsidR="00E7567B" w:rsidRPr="00C33CA4" w14:paraId="7B50E27B" w14:textId="77777777" w:rsidTr="004D030C">
        <w:tc>
          <w:tcPr>
            <w:tcW w:w="3427" w:type="dxa"/>
            <w:shd w:val="clear" w:color="auto" w:fill="auto"/>
          </w:tcPr>
          <w:p w14:paraId="54408E6A" w14:textId="77777777" w:rsidR="00E7567B" w:rsidRPr="00C33CA4" w:rsidRDefault="00E7567B" w:rsidP="001623AF">
            <w:r w:rsidRPr="00C33CA4">
              <w:rPr>
                <w:b/>
              </w:rPr>
              <w:t>DATUP</w:t>
            </w:r>
          </w:p>
        </w:tc>
        <w:tc>
          <w:tcPr>
            <w:tcW w:w="6131" w:type="dxa"/>
            <w:shd w:val="clear" w:color="auto" w:fill="auto"/>
          </w:tcPr>
          <w:p w14:paraId="4BA45B56" w14:textId="77777777" w:rsidR="00E7567B" w:rsidRPr="00C33CA4" w:rsidRDefault="00E7567B" w:rsidP="001623AF">
            <w:pPr>
              <w:rPr>
                <w:b/>
              </w:rPr>
            </w:pPr>
            <w:r w:rsidRPr="00C33CA4">
              <w:t xml:space="preserve">Data Update (DATUP). Functionality that allows the </w:t>
            </w:r>
            <w:r w:rsidRPr="00C33CA4">
              <w:lastRenderedPageBreak/>
              <w:t>Pharmacy Enterprise Customization System (PECS) to send out VA custom and standard commercial-off-the-shelf (COTS) vendor database changes to update the production and pre-production centralized MOCHA databases at Austin and Philadelphia.</w:t>
            </w:r>
          </w:p>
        </w:tc>
      </w:tr>
      <w:tr w:rsidR="00E7567B" w:rsidRPr="00C33CA4" w14:paraId="69A52C82" w14:textId="77777777" w:rsidTr="00E1520D">
        <w:trPr>
          <w:cantSplit/>
        </w:trPr>
        <w:tc>
          <w:tcPr>
            <w:tcW w:w="3427" w:type="dxa"/>
            <w:shd w:val="clear" w:color="auto" w:fill="auto"/>
          </w:tcPr>
          <w:p w14:paraId="690D8CA1" w14:textId="77777777" w:rsidR="00E7567B" w:rsidRPr="00C33CA4" w:rsidRDefault="00E7567B" w:rsidP="001623AF">
            <w:pPr>
              <w:rPr>
                <w:b/>
              </w:rPr>
            </w:pPr>
            <w:r w:rsidRPr="00C33CA4">
              <w:rPr>
                <w:b/>
              </w:rPr>
              <w:lastRenderedPageBreak/>
              <w:t>Default Answer</w:t>
            </w:r>
          </w:p>
        </w:tc>
        <w:tc>
          <w:tcPr>
            <w:tcW w:w="6131" w:type="dxa"/>
            <w:shd w:val="clear" w:color="auto" w:fill="auto"/>
          </w:tcPr>
          <w:p w14:paraId="47D8F7BF" w14:textId="77777777" w:rsidR="00E7567B" w:rsidRPr="00C33CA4" w:rsidRDefault="00E7567B" w:rsidP="001623AF">
            <w:pPr>
              <w:keepLines/>
            </w:pPr>
            <w:r w:rsidRPr="00C33CA4">
              <w:t>The most common answer, predefined by the system to save time and keystrokes for the user. The default answer appears before the two slash marks (//) and can be selected by the user by pressing &lt;</w:t>
            </w:r>
            <w:r w:rsidRPr="00C33CA4">
              <w:rPr>
                <w:b/>
              </w:rPr>
              <w:t>Enter</w:t>
            </w:r>
            <w:r w:rsidRPr="00C33CA4">
              <w:t>&gt;.</w:t>
            </w:r>
          </w:p>
        </w:tc>
      </w:tr>
      <w:tr w:rsidR="00E7567B" w:rsidRPr="00C33CA4" w14:paraId="674E4BD9" w14:textId="77777777" w:rsidTr="004D030C">
        <w:tc>
          <w:tcPr>
            <w:tcW w:w="3427" w:type="dxa"/>
            <w:shd w:val="clear" w:color="auto" w:fill="auto"/>
          </w:tcPr>
          <w:p w14:paraId="00A95411" w14:textId="77777777" w:rsidR="00E7567B" w:rsidRPr="00C33CA4" w:rsidRDefault="00E7567B" w:rsidP="001623AF">
            <w:r w:rsidRPr="00C33CA4">
              <w:rPr>
                <w:b/>
              </w:rPr>
              <w:t>Dispense Drug</w:t>
            </w:r>
            <w:r w:rsidRPr="00C33CA4">
              <w:rPr>
                <w:b/>
              </w:rPr>
              <w:fldChar w:fldCharType="begin"/>
            </w:r>
            <w:r w:rsidRPr="00C33CA4">
              <w:instrText xml:space="preserve"> XE "Dispense Drug" </w:instrText>
            </w:r>
            <w:r w:rsidRPr="00C33CA4">
              <w:rPr>
                <w:b/>
              </w:rPr>
              <w:fldChar w:fldCharType="end"/>
            </w:r>
          </w:p>
        </w:tc>
        <w:tc>
          <w:tcPr>
            <w:tcW w:w="6131" w:type="dxa"/>
            <w:shd w:val="clear" w:color="auto" w:fill="auto"/>
          </w:tcPr>
          <w:p w14:paraId="7B0AC5AC" w14:textId="77777777" w:rsidR="00E7567B" w:rsidRPr="00C33CA4" w:rsidRDefault="00E7567B" w:rsidP="001623AF">
            <w:r w:rsidRPr="00C33CA4">
              <w:t>The Dispense Drug is pulled from the DRUG file (#50) and usually has the strength attached to it (e.g., Acetaminophen 325 mg). Usually, the name alone without a strength attached is the Orderable Item</w:t>
            </w:r>
            <w:r w:rsidRPr="00C33CA4">
              <w:fldChar w:fldCharType="begin"/>
            </w:r>
            <w:r w:rsidRPr="00C33CA4">
              <w:instrText xml:space="preserve"> XE "Orderable Item" </w:instrText>
            </w:r>
            <w:r w:rsidRPr="00C33CA4">
              <w:fldChar w:fldCharType="end"/>
            </w:r>
            <w:r w:rsidRPr="00C33CA4">
              <w:t xml:space="preserve"> name.</w:t>
            </w:r>
          </w:p>
        </w:tc>
      </w:tr>
      <w:tr w:rsidR="00E7567B" w:rsidRPr="00C33CA4" w14:paraId="50CF0F0D" w14:textId="77777777" w:rsidTr="004D030C">
        <w:tc>
          <w:tcPr>
            <w:tcW w:w="3427" w:type="dxa"/>
            <w:shd w:val="clear" w:color="auto" w:fill="auto"/>
          </w:tcPr>
          <w:p w14:paraId="41C0ACA8" w14:textId="77777777" w:rsidR="00E7567B" w:rsidRPr="00C33CA4" w:rsidRDefault="00E7567B" w:rsidP="001623AF">
            <w:r w:rsidRPr="00C33CA4">
              <w:rPr>
                <w:b/>
              </w:rPr>
              <w:t>Delivery Times</w:t>
            </w:r>
          </w:p>
        </w:tc>
        <w:tc>
          <w:tcPr>
            <w:tcW w:w="6131" w:type="dxa"/>
            <w:shd w:val="clear" w:color="auto" w:fill="auto"/>
          </w:tcPr>
          <w:p w14:paraId="17AC874B" w14:textId="77777777" w:rsidR="00E7567B" w:rsidRPr="00C33CA4" w:rsidRDefault="00E7567B" w:rsidP="001623AF">
            <w:r w:rsidRPr="00C33CA4">
              <w:t>The time(s) when IV orders are delivered to the wards.</w:t>
            </w:r>
          </w:p>
        </w:tc>
      </w:tr>
      <w:tr w:rsidR="00E7567B" w:rsidRPr="00C33CA4" w14:paraId="17448288" w14:textId="77777777" w:rsidTr="004D030C">
        <w:tc>
          <w:tcPr>
            <w:tcW w:w="3427" w:type="dxa"/>
            <w:shd w:val="clear" w:color="auto" w:fill="auto"/>
          </w:tcPr>
          <w:p w14:paraId="32815884" w14:textId="77777777" w:rsidR="00E7567B" w:rsidRPr="00C33CA4" w:rsidRDefault="00E7567B" w:rsidP="001623AF">
            <w:r w:rsidRPr="00C33CA4">
              <w:rPr>
                <w:b/>
              </w:rPr>
              <w:t>Dosage Ordered</w:t>
            </w:r>
            <w:r w:rsidRPr="00C33CA4">
              <w:rPr>
                <w:b/>
              </w:rPr>
              <w:fldChar w:fldCharType="begin"/>
            </w:r>
            <w:r w:rsidRPr="00C33CA4">
              <w:instrText xml:space="preserve"> XE "Dosage Ordered" </w:instrText>
            </w:r>
            <w:r w:rsidRPr="00C33CA4">
              <w:rPr>
                <w:b/>
              </w:rPr>
              <w:fldChar w:fldCharType="end"/>
            </w:r>
          </w:p>
        </w:tc>
        <w:tc>
          <w:tcPr>
            <w:tcW w:w="6131" w:type="dxa"/>
            <w:shd w:val="clear" w:color="auto" w:fill="auto"/>
          </w:tcPr>
          <w:p w14:paraId="272D7DEC" w14:textId="77777777" w:rsidR="00E7567B" w:rsidRPr="00C33CA4" w:rsidRDefault="00E7567B" w:rsidP="001623AF">
            <w:pPr>
              <w:keepLines/>
            </w:pPr>
            <w:r w:rsidRPr="00C33CA4">
              <w:t xml:space="preserve">After the user has selected the drug during order entry, the dosage ordered prompt is displayed. </w:t>
            </w:r>
          </w:p>
        </w:tc>
      </w:tr>
      <w:tr w:rsidR="00E7567B" w:rsidRPr="00C33CA4" w14:paraId="7A969529" w14:textId="77777777" w:rsidTr="004D030C">
        <w:tc>
          <w:tcPr>
            <w:tcW w:w="3427" w:type="dxa"/>
            <w:shd w:val="clear" w:color="auto" w:fill="auto"/>
          </w:tcPr>
          <w:p w14:paraId="3A504CEF" w14:textId="77777777" w:rsidR="00E7567B" w:rsidRPr="00C33CA4" w:rsidRDefault="00E7567B" w:rsidP="001623AF">
            <w:r w:rsidRPr="00C33CA4">
              <w:rPr>
                <w:b/>
              </w:rPr>
              <w:t>DRUG ELECTROLYTES file</w:t>
            </w:r>
          </w:p>
        </w:tc>
        <w:tc>
          <w:tcPr>
            <w:tcW w:w="6131" w:type="dxa"/>
            <w:shd w:val="clear" w:color="auto" w:fill="auto"/>
          </w:tcPr>
          <w:p w14:paraId="35A44923" w14:textId="77777777" w:rsidR="00E7567B" w:rsidRPr="00C33CA4" w:rsidRDefault="00E7567B" w:rsidP="001623AF">
            <w:pPr>
              <w:keepLines/>
            </w:pPr>
            <w:r w:rsidRPr="00C33CA4">
              <w:t xml:space="preserve">File #50.4. This file contains the names of anions/cations, and their concentration units. </w:t>
            </w:r>
          </w:p>
        </w:tc>
      </w:tr>
      <w:tr w:rsidR="00E7567B" w:rsidRPr="00C33CA4" w14:paraId="78E1E87A" w14:textId="77777777" w:rsidTr="004D030C">
        <w:tc>
          <w:tcPr>
            <w:tcW w:w="3427" w:type="dxa"/>
            <w:shd w:val="clear" w:color="auto" w:fill="auto"/>
          </w:tcPr>
          <w:p w14:paraId="7DE530BD" w14:textId="77777777" w:rsidR="00E7567B" w:rsidRPr="00C33CA4" w:rsidRDefault="00E7567B" w:rsidP="001623AF">
            <w:r w:rsidRPr="00C33CA4">
              <w:rPr>
                <w:b/>
              </w:rPr>
              <w:t>DRUG file</w:t>
            </w:r>
          </w:p>
        </w:tc>
        <w:tc>
          <w:tcPr>
            <w:tcW w:w="6131" w:type="dxa"/>
            <w:shd w:val="clear" w:color="auto" w:fill="auto"/>
          </w:tcPr>
          <w:p w14:paraId="5C8BC3C3" w14:textId="77777777" w:rsidR="00E7567B" w:rsidRPr="00C33CA4" w:rsidRDefault="00E7567B" w:rsidP="001623AF">
            <w:pPr>
              <w:keepLines/>
            </w:pPr>
            <w:r w:rsidRPr="00C33CA4">
              <w:t xml:space="preserve">File #50. This file holds the information related to each drug that can be used to fill a prescription. </w:t>
            </w:r>
          </w:p>
        </w:tc>
      </w:tr>
      <w:tr w:rsidR="00E7567B" w:rsidRPr="00C33CA4" w14:paraId="3ED1787F" w14:textId="77777777" w:rsidTr="004D030C">
        <w:tc>
          <w:tcPr>
            <w:tcW w:w="3427" w:type="dxa"/>
            <w:shd w:val="clear" w:color="auto" w:fill="auto"/>
          </w:tcPr>
          <w:p w14:paraId="0DA08BF5" w14:textId="77777777" w:rsidR="00E7567B" w:rsidRPr="00C33CA4" w:rsidRDefault="00E7567B" w:rsidP="001623AF">
            <w:pPr>
              <w:rPr>
                <w:b/>
              </w:rPr>
            </w:pPr>
            <w:r w:rsidRPr="00C33CA4">
              <w:rPr>
                <w:b/>
              </w:rPr>
              <w:t>Duration</w:t>
            </w:r>
          </w:p>
        </w:tc>
        <w:tc>
          <w:tcPr>
            <w:tcW w:w="6131" w:type="dxa"/>
            <w:shd w:val="clear" w:color="auto" w:fill="auto"/>
          </w:tcPr>
          <w:p w14:paraId="6325DE63" w14:textId="77777777" w:rsidR="00E7567B" w:rsidRPr="00C33CA4" w:rsidRDefault="00E7567B" w:rsidP="001623AF">
            <w:pPr>
              <w:keepLines/>
            </w:pPr>
            <w:r w:rsidRPr="00C33CA4">
              <w:t>The length of time between the Start Date/Time and Stop Date/Time for an Inpatient Medications order. The default duration for the order can be specified by an ordering clinician in CPRS by using the Complex Dose tab in the Inpatient Medications ordering dialog.</w:t>
            </w:r>
          </w:p>
        </w:tc>
      </w:tr>
      <w:tr w:rsidR="00E7567B" w:rsidRPr="00C33CA4" w14:paraId="6D51C7C7" w14:textId="77777777" w:rsidTr="004D030C">
        <w:tc>
          <w:tcPr>
            <w:tcW w:w="3427" w:type="dxa"/>
            <w:shd w:val="clear" w:color="auto" w:fill="auto"/>
          </w:tcPr>
          <w:p w14:paraId="050875A2" w14:textId="77777777" w:rsidR="00E7567B" w:rsidRPr="00C33CA4" w:rsidRDefault="00E7567B" w:rsidP="001623AF">
            <w:pPr>
              <w:rPr>
                <w:b/>
              </w:rPr>
            </w:pPr>
            <w:r w:rsidRPr="00C33CA4">
              <w:rPr>
                <w:b/>
              </w:rPr>
              <w:t>Electrolyte</w:t>
            </w:r>
          </w:p>
          <w:p w14:paraId="309584FF" w14:textId="77777777" w:rsidR="00C87D32" w:rsidRPr="00C33CA4" w:rsidRDefault="00C87D32" w:rsidP="001623AF">
            <w:pPr>
              <w:rPr>
                <w:b/>
              </w:rPr>
            </w:pPr>
          </w:p>
          <w:p w14:paraId="731BE680" w14:textId="77777777" w:rsidR="00C87D32" w:rsidRPr="00C33CA4" w:rsidRDefault="00C87D32" w:rsidP="001623AF"/>
          <w:p w14:paraId="1066C1BA" w14:textId="77777777" w:rsidR="00C87D32" w:rsidRPr="00C33CA4" w:rsidRDefault="00C87D32" w:rsidP="001623AF">
            <w:pPr>
              <w:rPr>
                <w:b/>
              </w:rPr>
            </w:pPr>
            <w:bookmarkStart w:id="5806" w:name="p178"/>
            <w:bookmarkStart w:id="5807" w:name="p188"/>
            <w:bookmarkEnd w:id="5806"/>
            <w:r w:rsidRPr="00C33CA4">
              <w:rPr>
                <w:b/>
              </w:rPr>
              <w:t>Enhanced Order Checks</w:t>
            </w:r>
            <w:bookmarkEnd w:id="5807"/>
          </w:p>
        </w:tc>
        <w:tc>
          <w:tcPr>
            <w:tcW w:w="6131" w:type="dxa"/>
            <w:shd w:val="clear" w:color="auto" w:fill="auto"/>
          </w:tcPr>
          <w:p w14:paraId="5122AE8C" w14:textId="77777777" w:rsidR="00C87D32" w:rsidRPr="00C33CA4" w:rsidRDefault="00E7567B" w:rsidP="001623AF">
            <w:pPr>
              <w:keepLines/>
            </w:pPr>
            <w:r w:rsidRPr="00C33CA4">
              <w:t>An additive</w:t>
            </w:r>
            <w:r w:rsidRPr="00C33CA4">
              <w:fldChar w:fldCharType="begin"/>
            </w:r>
            <w:r w:rsidRPr="00C33CA4">
              <w:instrText xml:space="preserve"> XE "Additive" </w:instrText>
            </w:r>
            <w:r w:rsidRPr="00C33CA4">
              <w:fldChar w:fldCharType="end"/>
            </w:r>
            <w:r w:rsidRPr="00C33CA4">
              <w:t xml:space="preserve"> that disassociates into ions (charged particles) when placed in solution</w:t>
            </w:r>
            <w:r w:rsidRPr="00C33CA4">
              <w:fldChar w:fldCharType="begin"/>
            </w:r>
            <w:r w:rsidRPr="00C33CA4">
              <w:instrText xml:space="preserve"> XE "Solution" </w:instrText>
            </w:r>
            <w:r w:rsidRPr="00C33CA4">
              <w:fldChar w:fldCharType="end"/>
            </w:r>
            <w:r w:rsidRPr="00C33CA4">
              <w:t>.</w:t>
            </w:r>
          </w:p>
          <w:p w14:paraId="3A8F109E" w14:textId="77777777" w:rsidR="00C87D32" w:rsidRPr="00C33CA4" w:rsidRDefault="00C87D32" w:rsidP="001623AF">
            <w:pPr>
              <w:keepLines/>
            </w:pPr>
          </w:p>
          <w:p w14:paraId="1D7D5C7C" w14:textId="77777777" w:rsidR="00C87D32" w:rsidRPr="00C33CA4" w:rsidRDefault="00C87D32" w:rsidP="001623AF">
            <w:pPr>
              <w:keepLines/>
            </w:pPr>
            <w:r w:rsidRPr="00C33CA4">
              <w:t>Drug–Drug Interaction, Duplicate Therapy, and Dosing order checks that are executed utilizing FDB’s MedKnowledge Framework APIs and database.</w:t>
            </w:r>
          </w:p>
        </w:tc>
      </w:tr>
      <w:tr w:rsidR="00E7567B" w:rsidRPr="00C33CA4" w14:paraId="2FDFD646" w14:textId="77777777" w:rsidTr="004D030C">
        <w:tc>
          <w:tcPr>
            <w:tcW w:w="3427" w:type="dxa"/>
            <w:shd w:val="clear" w:color="auto" w:fill="auto"/>
          </w:tcPr>
          <w:p w14:paraId="756A091D" w14:textId="77777777" w:rsidR="00E7567B" w:rsidRPr="00C33CA4" w:rsidRDefault="00E7567B" w:rsidP="001623AF">
            <w:pPr>
              <w:rPr>
                <w:b/>
              </w:rPr>
            </w:pPr>
            <w:r w:rsidRPr="00C33CA4">
              <w:rPr>
                <w:b/>
              </w:rPr>
              <w:t>Entry By</w:t>
            </w:r>
          </w:p>
        </w:tc>
        <w:tc>
          <w:tcPr>
            <w:tcW w:w="6131" w:type="dxa"/>
            <w:shd w:val="clear" w:color="auto" w:fill="auto"/>
          </w:tcPr>
          <w:p w14:paraId="7FEC860E" w14:textId="77777777" w:rsidR="00E7567B" w:rsidRPr="00C33CA4" w:rsidRDefault="00E7567B" w:rsidP="001623AF">
            <w:pPr>
              <w:keepLines/>
            </w:pPr>
            <w:r w:rsidRPr="00C33CA4">
              <w:t xml:space="preserve">The name of the user who entered the Unit Dose or IV order into the computer. </w:t>
            </w:r>
          </w:p>
        </w:tc>
      </w:tr>
      <w:tr w:rsidR="00E7567B" w:rsidRPr="00C33CA4" w14:paraId="5521027D" w14:textId="77777777" w:rsidTr="004D030C">
        <w:tc>
          <w:tcPr>
            <w:tcW w:w="3427" w:type="dxa"/>
            <w:shd w:val="clear" w:color="auto" w:fill="auto"/>
          </w:tcPr>
          <w:p w14:paraId="392C19C4" w14:textId="77777777" w:rsidR="00E7567B" w:rsidRPr="00C33CA4" w:rsidRDefault="00E7567B" w:rsidP="001623AF">
            <w:r w:rsidRPr="00C33CA4">
              <w:rPr>
                <w:b/>
              </w:rPr>
              <w:t>Hospital Supplied Self Med</w:t>
            </w:r>
          </w:p>
        </w:tc>
        <w:tc>
          <w:tcPr>
            <w:tcW w:w="6131" w:type="dxa"/>
            <w:shd w:val="clear" w:color="auto" w:fill="auto"/>
          </w:tcPr>
          <w:p w14:paraId="6BE541FA" w14:textId="77777777" w:rsidR="00E7567B" w:rsidRPr="00C33CA4" w:rsidRDefault="00E7567B" w:rsidP="001623AF">
            <w:r w:rsidRPr="00C33CA4">
              <w:t>Self medication, which is to be supplied by the Medical Center’s pharmacy. Hospital supplied self med is only prompted for if the user answers Yes to the SELF MED: prompt during order entry.</w:t>
            </w:r>
          </w:p>
        </w:tc>
      </w:tr>
      <w:tr w:rsidR="00E7567B" w:rsidRPr="00C33CA4" w14:paraId="0AEE6A2A" w14:textId="77777777" w:rsidTr="004D030C">
        <w:tc>
          <w:tcPr>
            <w:tcW w:w="3427" w:type="dxa"/>
            <w:shd w:val="clear" w:color="auto" w:fill="auto"/>
          </w:tcPr>
          <w:p w14:paraId="6E695A30" w14:textId="77777777" w:rsidR="00E7567B" w:rsidRPr="00C33CA4" w:rsidRDefault="00E7567B" w:rsidP="001623AF">
            <w:r w:rsidRPr="00C33CA4">
              <w:rPr>
                <w:b/>
              </w:rPr>
              <w:t>Hyperalimentation (Hyperal)</w:t>
            </w:r>
          </w:p>
        </w:tc>
        <w:tc>
          <w:tcPr>
            <w:tcW w:w="6131" w:type="dxa"/>
            <w:shd w:val="clear" w:color="auto" w:fill="auto"/>
          </w:tcPr>
          <w:p w14:paraId="5AB5C90A" w14:textId="77777777" w:rsidR="00E7567B" w:rsidRPr="00C33CA4" w:rsidRDefault="00E7567B" w:rsidP="001623AF">
            <w:pPr>
              <w:keepLines/>
            </w:pPr>
            <w:r w:rsidRPr="00C33CA4">
              <w:t>Long term feeding of a protein-carbohydrate solution</w:t>
            </w:r>
            <w:r w:rsidRPr="00C33CA4">
              <w:fldChar w:fldCharType="begin"/>
            </w:r>
            <w:r w:rsidRPr="00C33CA4">
              <w:instrText xml:space="preserve"> XE "Solution" </w:instrText>
            </w:r>
            <w:r w:rsidRPr="00C33CA4">
              <w:fldChar w:fldCharType="end"/>
            </w:r>
            <w:r w:rsidRPr="00C33CA4">
              <w:t xml:space="preserve">. Electrolytes, fats, trace elements, and vitamins can be added. </w:t>
            </w:r>
            <w:r w:rsidRPr="00C33CA4">
              <w:lastRenderedPageBreak/>
              <w:t>Since this solution</w:t>
            </w:r>
            <w:r w:rsidRPr="00C33CA4">
              <w:fldChar w:fldCharType="begin"/>
            </w:r>
            <w:r w:rsidRPr="00C33CA4">
              <w:instrText xml:space="preserve"> XE "Solution" </w:instrText>
            </w:r>
            <w:r w:rsidRPr="00C33CA4">
              <w:fldChar w:fldCharType="end"/>
            </w:r>
            <w:r w:rsidRPr="00C33CA4">
              <w:t xml:space="preserve"> generally provides all necessary nutrients, it is commonly referred to as Total Parenteral Nutrition (TPN). A hyperal</w:t>
            </w:r>
            <w:r w:rsidRPr="00C33CA4">
              <w:fldChar w:fldCharType="begin"/>
            </w:r>
            <w:r w:rsidRPr="00C33CA4">
              <w:instrText xml:space="preserve"> XE "Hyperal" </w:instrText>
            </w:r>
            <w:r w:rsidRPr="00C33CA4">
              <w:fldChar w:fldCharType="end"/>
            </w:r>
            <w:r w:rsidRPr="00C33CA4">
              <w:t xml:space="preserve"> is composed of many additives in two or more solutions</w:t>
            </w:r>
            <w:r w:rsidRPr="00C33CA4">
              <w:fldChar w:fldCharType="begin"/>
            </w:r>
            <w:r w:rsidRPr="00C33CA4">
              <w:instrText xml:space="preserve"> XE "Solution" </w:instrText>
            </w:r>
            <w:r w:rsidRPr="00C33CA4">
              <w:fldChar w:fldCharType="end"/>
            </w:r>
            <w:r w:rsidRPr="00C33CA4">
              <w:t>. When the labels print, they show the individual electrolytes in the hyperal</w:t>
            </w:r>
            <w:r w:rsidRPr="00C33CA4">
              <w:fldChar w:fldCharType="begin"/>
            </w:r>
            <w:r w:rsidRPr="00C33CA4">
              <w:instrText xml:space="preserve"> XE "Hyperal" </w:instrText>
            </w:r>
            <w:r w:rsidRPr="00C33CA4">
              <w:fldChar w:fldCharType="end"/>
            </w:r>
            <w:r w:rsidRPr="00C33CA4">
              <w:t xml:space="preserve"> order.</w:t>
            </w:r>
          </w:p>
        </w:tc>
      </w:tr>
      <w:tr w:rsidR="00E7567B" w:rsidRPr="00C33CA4" w14:paraId="52DF7BAB" w14:textId="77777777" w:rsidTr="004D030C">
        <w:tc>
          <w:tcPr>
            <w:tcW w:w="3427" w:type="dxa"/>
            <w:shd w:val="clear" w:color="auto" w:fill="auto"/>
          </w:tcPr>
          <w:p w14:paraId="776B8573" w14:textId="77777777" w:rsidR="00E7567B" w:rsidRPr="00C33CA4" w:rsidRDefault="00E7567B" w:rsidP="001623AF">
            <w:r w:rsidRPr="00C33CA4">
              <w:rPr>
                <w:b/>
              </w:rPr>
              <w:lastRenderedPageBreak/>
              <w:t>Infusion Rate</w:t>
            </w:r>
          </w:p>
        </w:tc>
        <w:tc>
          <w:tcPr>
            <w:tcW w:w="6131" w:type="dxa"/>
            <w:shd w:val="clear" w:color="auto" w:fill="auto"/>
          </w:tcPr>
          <w:p w14:paraId="72EB95D2" w14:textId="77777777" w:rsidR="00E7567B" w:rsidRPr="00C33CA4" w:rsidRDefault="00E7567B" w:rsidP="001623AF">
            <w:pPr>
              <w:keepLines/>
            </w:pPr>
            <w:r w:rsidRPr="00C33CA4">
              <w:t>The designated rate of flow of IV fluids into the patient.</w:t>
            </w:r>
          </w:p>
        </w:tc>
      </w:tr>
      <w:tr w:rsidR="00E7567B" w:rsidRPr="00C33CA4" w14:paraId="5CF16440" w14:textId="77777777" w:rsidTr="002D57C6">
        <w:trPr>
          <w:cantSplit/>
        </w:trPr>
        <w:tc>
          <w:tcPr>
            <w:tcW w:w="3427" w:type="dxa"/>
            <w:shd w:val="clear" w:color="auto" w:fill="auto"/>
          </w:tcPr>
          <w:p w14:paraId="62983BFD" w14:textId="77777777" w:rsidR="00E7567B" w:rsidRPr="00C33CA4" w:rsidRDefault="00E7567B" w:rsidP="001623AF">
            <w:r w:rsidRPr="00C33CA4">
              <w:rPr>
                <w:b/>
              </w:rPr>
              <w:t>INPATIENT USER PARAMETERS file</w:t>
            </w:r>
          </w:p>
        </w:tc>
        <w:tc>
          <w:tcPr>
            <w:tcW w:w="6131" w:type="dxa"/>
            <w:shd w:val="clear" w:color="auto" w:fill="auto"/>
          </w:tcPr>
          <w:p w14:paraId="05425632" w14:textId="77777777" w:rsidR="00E7567B" w:rsidRPr="00C33CA4" w:rsidRDefault="00E7567B" w:rsidP="001623AF">
            <w:pPr>
              <w:keepLines/>
              <w:rPr>
                <w:b/>
              </w:rPr>
            </w:pPr>
            <w:r w:rsidRPr="00C33CA4">
              <w:t>File #53.45. This file is used to tailor various aspects of the Inpatient Medications package with regards to specific users. This file also contains fields that are used as temporary storage of data during order entry/edit.</w:t>
            </w:r>
          </w:p>
        </w:tc>
      </w:tr>
      <w:tr w:rsidR="00E7567B" w:rsidRPr="00C33CA4" w14:paraId="04F8EAFD" w14:textId="77777777" w:rsidTr="004D030C">
        <w:tc>
          <w:tcPr>
            <w:tcW w:w="3427" w:type="dxa"/>
            <w:shd w:val="clear" w:color="auto" w:fill="auto"/>
          </w:tcPr>
          <w:p w14:paraId="339FCBE9" w14:textId="77777777" w:rsidR="00E7567B" w:rsidRPr="00C33CA4" w:rsidRDefault="00E7567B" w:rsidP="001623AF">
            <w:r w:rsidRPr="00C33CA4">
              <w:rPr>
                <w:b/>
              </w:rPr>
              <w:t>INPATIENT WARD PARAMETERS file</w:t>
            </w:r>
          </w:p>
        </w:tc>
        <w:tc>
          <w:tcPr>
            <w:tcW w:w="6131" w:type="dxa"/>
            <w:shd w:val="clear" w:color="auto" w:fill="auto"/>
          </w:tcPr>
          <w:p w14:paraId="145E6943" w14:textId="77777777" w:rsidR="00E7567B" w:rsidRPr="00C33CA4" w:rsidRDefault="00E7567B" w:rsidP="001623AF">
            <w:pPr>
              <w:keepLines/>
              <w:rPr>
                <w:b/>
              </w:rPr>
            </w:pPr>
            <w:r w:rsidRPr="00C33CA4">
              <w:t>File #59.6. This file is used to tailor various aspects of the Inpatient Medications package with regards to specific wards.</w:t>
            </w:r>
          </w:p>
        </w:tc>
      </w:tr>
      <w:tr w:rsidR="00E7567B" w:rsidRPr="00C33CA4" w14:paraId="05FE17CA" w14:textId="77777777" w:rsidTr="004D030C">
        <w:tc>
          <w:tcPr>
            <w:tcW w:w="3427" w:type="dxa"/>
            <w:shd w:val="clear" w:color="auto" w:fill="auto"/>
          </w:tcPr>
          <w:p w14:paraId="5C5B8F80" w14:textId="77777777" w:rsidR="00E7567B" w:rsidRPr="00C33CA4" w:rsidRDefault="00E7567B" w:rsidP="001623AF">
            <w:r w:rsidRPr="00C33CA4">
              <w:rPr>
                <w:b/>
              </w:rPr>
              <w:t>Intermittent Syringe</w:t>
            </w:r>
          </w:p>
        </w:tc>
        <w:tc>
          <w:tcPr>
            <w:tcW w:w="6131" w:type="dxa"/>
            <w:shd w:val="clear" w:color="auto" w:fill="auto"/>
          </w:tcPr>
          <w:p w14:paraId="3F9D060E" w14:textId="77777777" w:rsidR="00E7567B" w:rsidRPr="00C33CA4" w:rsidRDefault="00E7567B" w:rsidP="001623AF">
            <w:pPr>
              <w:keepLines/>
            </w:pPr>
            <w:r w:rsidRPr="00C33CA4">
              <w:t>A syringe</w:t>
            </w:r>
            <w:r w:rsidRPr="00C33CA4">
              <w:fldChar w:fldCharType="begin"/>
            </w:r>
            <w:r w:rsidRPr="00C33CA4">
              <w:instrText xml:space="preserve"> XE "Syringe" </w:instrText>
            </w:r>
            <w:r w:rsidRPr="00C33CA4">
              <w:fldChar w:fldCharType="end"/>
            </w:r>
            <w:r w:rsidRPr="00C33CA4">
              <w:t xml:space="preserve"> type of IV that is administered periodically to the patient according to an administration schedule</w:t>
            </w:r>
            <w:r w:rsidRPr="00C33CA4">
              <w:fldChar w:fldCharType="begin"/>
            </w:r>
            <w:r w:rsidRPr="00C33CA4">
              <w:instrText xml:space="preserve"> XE "Schedule" </w:instrText>
            </w:r>
            <w:r w:rsidRPr="00C33CA4">
              <w:fldChar w:fldCharType="end"/>
            </w:r>
            <w:r w:rsidRPr="00C33CA4">
              <w:t xml:space="preserve">. </w:t>
            </w:r>
          </w:p>
        </w:tc>
      </w:tr>
      <w:tr w:rsidR="00E7567B" w:rsidRPr="00C33CA4" w14:paraId="2AD5CF91" w14:textId="77777777" w:rsidTr="004D030C">
        <w:tc>
          <w:tcPr>
            <w:tcW w:w="3427" w:type="dxa"/>
            <w:shd w:val="clear" w:color="auto" w:fill="auto"/>
          </w:tcPr>
          <w:p w14:paraId="7FE3458B" w14:textId="77777777" w:rsidR="00E7567B" w:rsidRPr="00C33CA4" w:rsidRDefault="00E7567B" w:rsidP="001623AF">
            <w:r w:rsidRPr="00C33CA4">
              <w:rPr>
                <w:b/>
              </w:rPr>
              <w:t>Internal Order Number</w:t>
            </w:r>
          </w:p>
        </w:tc>
        <w:tc>
          <w:tcPr>
            <w:tcW w:w="6131" w:type="dxa"/>
            <w:shd w:val="clear" w:color="auto" w:fill="auto"/>
          </w:tcPr>
          <w:p w14:paraId="4CEFE94B" w14:textId="77777777" w:rsidR="00E7567B" w:rsidRPr="00C33CA4" w:rsidRDefault="00E7567B" w:rsidP="001623AF">
            <w:pPr>
              <w:keepLines/>
            </w:pPr>
            <w:r w:rsidRPr="00C33CA4">
              <w:t>The number on the top left corner of the label of an IV bag in brackets ([ ]). This number can be used to speed up the entry of returns and destroyed IV bags.</w:t>
            </w:r>
          </w:p>
        </w:tc>
      </w:tr>
      <w:tr w:rsidR="00E7567B" w:rsidRPr="00C33CA4" w14:paraId="0EEE8CC1" w14:textId="77777777" w:rsidTr="004D030C">
        <w:tc>
          <w:tcPr>
            <w:tcW w:w="3427" w:type="dxa"/>
            <w:shd w:val="clear" w:color="auto" w:fill="auto"/>
          </w:tcPr>
          <w:p w14:paraId="6788C80A" w14:textId="77777777" w:rsidR="00E7567B" w:rsidRPr="00C33CA4" w:rsidRDefault="00E7567B" w:rsidP="001623AF">
            <w:r w:rsidRPr="00C33CA4">
              <w:rPr>
                <w:b/>
              </w:rPr>
              <w:t>IV ADDITIVES</w:t>
            </w:r>
            <w:r w:rsidRPr="00C33CA4">
              <w:rPr>
                <w:b/>
              </w:rPr>
              <w:fldChar w:fldCharType="begin"/>
            </w:r>
            <w:r w:rsidRPr="00C33CA4">
              <w:instrText xml:space="preserve"> XE "IV </w:instrText>
            </w:r>
            <w:r w:rsidRPr="00C33CA4">
              <w:rPr>
                <w:caps/>
              </w:rPr>
              <w:instrText>A</w:instrText>
            </w:r>
            <w:r w:rsidRPr="00C33CA4">
              <w:instrText xml:space="preserve">dditives" </w:instrText>
            </w:r>
            <w:r w:rsidRPr="00C33CA4">
              <w:rPr>
                <w:b/>
              </w:rPr>
              <w:fldChar w:fldCharType="end"/>
            </w:r>
            <w:r w:rsidRPr="00C33CA4">
              <w:rPr>
                <w:b/>
              </w:rPr>
              <w:t xml:space="preserve"> file</w:t>
            </w:r>
          </w:p>
        </w:tc>
        <w:tc>
          <w:tcPr>
            <w:tcW w:w="6131" w:type="dxa"/>
            <w:shd w:val="clear" w:color="auto" w:fill="auto"/>
          </w:tcPr>
          <w:p w14:paraId="056F03B9" w14:textId="77777777" w:rsidR="00E7567B" w:rsidRPr="00C33CA4" w:rsidRDefault="00E7567B" w:rsidP="001623AF">
            <w:r w:rsidRPr="00C33CA4">
              <w:t>File #52.6. This file contains drugs that are used as additives in the IV room</w:t>
            </w:r>
            <w:r w:rsidRPr="00C33CA4">
              <w:fldChar w:fldCharType="begin"/>
            </w:r>
            <w:r w:rsidRPr="00C33CA4">
              <w:instrText xml:space="preserve"> XE "IV Room" </w:instrText>
            </w:r>
            <w:r w:rsidRPr="00C33CA4">
              <w:fldChar w:fldCharType="end"/>
            </w:r>
            <w:r w:rsidRPr="00C33CA4">
              <w:t>. Data entered includes drug generic name, print name, drug information, synonym(s), dispensing units, cost per unit, days for IV order, usual IV schedule</w:t>
            </w:r>
            <w:r w:rsidRPr="00C33CA4">
              <w:fldChar w:fldCharType="begin"/>
            </w:r>
            <w:r w:rsidRPr="00C33CA4">
              <w:instrText xml:space="preserve"> XE "Schedule" </w:instrText>
            </w:r>
            <w:r w:rsidRPr="00C33CA4">
              <w:fldChar w:fldCharType="end"/>
            </w:r>
            <w:r w:rsidRPr="00C33CA4">
              <w:t>, administration times, electrolytes, and quick code</w:t>
            </w:r>
            <w:r w:rsidRPr="00C33CA4">
              <w:fldChar w:fldCharType="begin"/>
            </w:r>
            <w:r w:rsidRPr="00C33CA4">
              <w:instrText xml:space="preserve"> XE "Quick Code" </w:instrText>
            </w:r>
            <w:r w:rsidRPr="00C33CA4">
              <w:fldChar w:fldCharType="end"/>
            </w:r>
            <w:r w:rsidRPr="00C33CA4">
              <w:t xml:space="preserve"> information.</w:t>
            </w:r>
          </w:p>
        </w:tc>
      </w:tr>
      <w:tr w:rsidR="00E7567B" w:rsidRPr="00C33CA4" w14:paraId="44056EB4" w14:textId="77777777" w:rsidTr="004D030C">
        <w:tc>
          <w:tcPr>
            <w:tcW w:w="3427" w:type="dxa"/>
            <w:shd w:val="clear" w:color="auto" w:fill="auto"/>
          </w:tcPr>
          <w:p w14:paraId="709A7298" w14:textId="77777777" w:rsidR="00E7567B" w:rsidRPr="00C33CA4" w:rsidRDefault="00E7567B" w:rsidP="001623AF">
            <w:r w:rsidRPr="00C33CA4">
              <w:rPr>
                <w:b/>
              </w:rPr>
              <w:t>IV CATEGORY file</w:t>
            </w:r>
          </w:p>
        </w:tc>
        <w:tc>
          <w:tcPr>
            <w:tcW w:w="6131" w:type="dxa"/>
            <w:shd w:val="clear" w:color="auto" w:fill="auto"/>
          </w:tcPr>
          <w:p w14:paraId="702B310B" w14:textId="77777777" w:rsidR="00E7567B" w:rsidRPr="00C33CA4" w:rsidRDefault="00E7567B" w:rsidP="001623AF">
            <w:pPr>
              <w:keepLines/>
            </w:pPr>
            <w:r w:rsidRPr="00C33CA4">
              <w:t>File #50.2. This file allows the user to create categories of drugs in order to run “tailor-made” IV cost reports for specific user-defined categories of drugs. The user can group drugs into categories.</w:t>
            </w:r>
          </w:p>
        </w:tc>
      </w:tr>
      <w:tr w:rsidR="00E7567B" w:rsidRPr="00C33CA4" w14:paraId="6BB4F152" w14:textId="77777777" w:rsidTr="004D030C">
        <w:tc>
          <w:tcPr>
            <w:tcW w:w="3427" w:type="dxa"/>
            <w:shd w:val="clear" w:color="auto" w:fill="auto"/>
          </w:tcPr>
          <w:p w14:paraId="1F74C509" w14:textId="77777777" w:rsidR="00E7567B" w:rsidRPr="00C33CA4" w:rsidRDefault="00E7567B" w:rsidP="001623AF">
            <w:r w:rsidRPr="00C33CA4">
              <w:rPr>
                <w:b/>
              </w:rPr>
              <w:t>IV Duration</w:t>
            </w:r>
          </w:p>
        </w:tc>
        <w:tc>
          <w:tcPr>
            <w:tcW w:w="6131" w:type="dxa"/>
            <w:shd w:val="clear" w:color="auto" w:fill="auto"/>
          </w:tcPr>
          <w:p w14:paraId="5DB7B559" w14:textId="77777777" w:rsidR="00E7567B" w:rsidRPr="00C33CA4" w:rsidRDefault="00E7567B" w:rsidP="001623AF">
            <w:pPr>
              <w:keepLines/>
            </w:pPr>
            <w:r w:rsidRPr="00C33CA4">
              <w:fldChar w:fldCharType="begin"/>
            </w:r>
            <w:r w:rsidRPr="00C33CA4">
              <w:instrText xml:space="preserve"> XE "IV Duration" </w:instrText>
            </w:r>
            <w:r w:rsidRPr="00C33CA4">
              <w:fldChar w:fldCharType="end"/>
            </w:r>
            <w:r w:rsidRPr="00C33CA4">
              <w:t xml:space="preserve">The duration of an order may be entered in CPRS at the IV DURATION OR TOTAL VOLUME field in the IV Fluids order dialog. The duration may be specified in terms of volume (liters or milliliters), or time (hours or days). Inpatient Medications uses this value to calculate a default stop date/time for the order at the time the order is finished. </w:t>
            </w:r>
          </w:p>
        </w:tc>
      </w:tr>
      <w:tr w:rsidR="00E7567B" w:rsidRPr="00C33CA4" w14:paraId="0677D5DB" w14:textId="77777777" w:rsidTr="004D030C">
        <w:tc>
          <w:tcPr>
            <w:tcW w:w="3427" w:type="dxa"/>
            <w:shd w:val="clear" w:color="auto" w:fill="auto"/>
          </w:tcPr>
          <w:p w14:paraId="179AB666" w14:textId="77777777" w:rsidR="00E7567B" w:rsidRPr="00C33CA4" w:rsidRDefault="00E7567B" w:rsidP="001623AF">
            <w:r w:rsidRPr="00C33CA4">
              <w:rPr>
                <w:b/>
              </w:rPr>
              <w:t>IV Label Action</w:t>
            </w:r>
          </w:p>
        </w:tc>
        <w:tc>
          <w:tcPr>
            <w:tcW w:w="6131" w:type="dxa"/>
            <w:shd w:val="clear" w:color="auto" w:fill="auto"/>
          </w:tcPr>
          <w:p w14:paraId="25543834" w14:textId="77777777" w:rsidR="00E7567B" w:rsidRPr="00C33CA4" w:rsidRDefault="00E7567B" w:rsidP="001623AF">
            <w:pPr>
              <w:keepLines/>
            </w:pPr>
            <w:r w:rsidRPr="00C33CA4">
              <w:t>A prompt, requesting action on an IV label, in the form of “Action ( )”, where the valid codes are shown in the parentheses. The following codes are valid:</w:t>
            </w:r>
          </w:p>
          <w:p w14:paraId="2AFCF1DE" w14:textId="77777777" w:rsidR="00E7567B" w:rsidRPr="00C33CA4" w:rsidRDefault="00E7567B" w:rsidP="001623AF">
            <w:pPr>
              <w:keepLines/>
            </w:pPr>
            <w:r w:rsidRPr="00C33CA4">
              <w:rPr>
                <w:b/>
              </w:rPr>
              <w:tab/>
            </w:r>
            <w:r w:rsidRPr="00C33CA4">
              <w:t>P – Print a specified number of labels now.</w:t>
            </w:r>
          </w:p>
          <w:p w14:paraId="44D7965C" w14:textId="77777777" w:rsidR="00E7567B" w:rsidRPr="00C33CA4" w:rsidRDefault="00E7567B" w:rsidP="001623AF">
            <w:pPr>
              <w:keepLines/>
            </w:pPr>
            <w:r w:rsidRPr="00C33CA4">
              <w:tab/>
              <w:t>B – Bypass any more actions.</w:t>
            </w:r>
          </w:p>
          <w:p w14:paraId="1DB0108E" w14:textId="77777777" w:rsidR="00E7567B" w:rsidRPr="00C33CA4" w:rsidRDefault="00E7567B" w:rsidP="001623AF">
            <w:r w:rsidRPr="00C33CA4">
              <w:tab/>
              <w:t>S – Suspend a specified number of labels for the IV room</w:t>
            </w:r>
            <w:r w:rsidRPr="00C33CA4">
              <w:fldChar w:fldCharType="begin"/>
            </w:r>
            <w:r w:rsidRPr="00C33CA4">
              <w:instrText xml:space="preserve"> XE "IV Room" </w:instrText>
            </w:r>
            <w:r w:rsidRPr="00C33CA4">
              <w:fldChar w:fldCharType="end"/>
            </w:r>
            <w:r w:rsidRPr="00C33CA4">
              <w:t xml:space="preserve"> </w:t>
            </w:r>
            <w:r w:rsidRPr="00C33CA4">
              <w:lastRenderedPageBreak/>
              <w:t>to print on demand.</w:t>
            </w:r>
          </w:p>
        </w:tc>
      </w:tr>
      <w:tr w:rsidR="00E7567B" w:rsidRPr="00C33CA4" w14:paraId="0645D01D" w14:textId="77777777" w:rsidTr="004D030C">
        <w:tc>
          <w:tcPr>
            <w:tcW w:w="3427" w:type="dxa"/>
            <w:shd w:val="clear" w:color="auto" w:fill="auto"/>
          </w:tcPr>
          <w:p w14:paraId="3E53E3DD" w14:textId="77777777" w:rsidR="00E7567B" w:rsidRPr="00C33CA4" w:rsidRDefault="00E7567B" w:rsidP="001623AF">
            <w:r w:rsidRPr="00C33CA4">
              <w:rPr>
                <w:b/>
              </w:rPr>
              <w:lastRenderedPageBreak/>
              <w:t>IV Room Name</w:t>
            </w:r>
          </w:p>
        </w:tc>
        <w:tc>
          <w:tcPr>
            <w:tcW w:w="6131" w:type="dxa"/>
            <w:shd w:val="clear" w:color="auto" w:fill="auto"/>
          </w:tcPr>
          <w:p w14:paraId="33595CB1" w14:textId="77777777" w:rsidR="00E7567B" w:rsidRPr="00C33CA4" w:rsidRDefault="00E7567B" w:rsidP="001623AF">
            <w:pPr>
              <w:keepLines/>
            </w:pPr>
            <w:r w:rsidRPr="00C33CA4">
              <w:t>The name identifying an IV distribution area.</w:t>
            </w:r>
          </w:p>
        </w:tc>
      </w:tr>
      <w:tr w:rsidR="00E7567B" w:rsidRPr="00C33CA4" w14:paraId="1D7EF30D" w14:textId="77777777" w:rsidTr="002D57C6">
        <w:trPr>
          <w:cantSplit/>
        </w:trPr>
        <w:tc>
          <w:tcPr>
            <w:tcW w:w="3427" w:type="dxa"/>
            <w:shd w:val="clear" w:color="auto" w:fill="auto"/>
          </w:tcPr>
          <w:p w14:paraId="3F4DABE5" w14:textId="77777777" w:rsidR="00E7567B" w:rsidRPr="00C33CA4" w:rsidRDefault="00E7567B" w:rsidP="001623AF">
            <w:r w:rsidRPr="00C33CA4">
              <w:rPr>
                <w:b/>
              </w:rPr>
              <w:t>IV SOLUTIONS file</w:t>
            </w:r>
          </w:p>
        </w:tc>
        <w:tc>
          <w:tcPr>
            <w:tcW w:w="6131" w:type="dxa"/>
            <w:shd w:val="clear" w:color="auto" w:fill="auto"/>
          </w:tcPr>
          <w:p w14:paraId="21C85559" w14:textId="77777777" w:rsidR="00E7567B" w:rsidRPr="00C33CA4" w:rsidRDefault="00E7567B" w:rsidP="001623AF">
            <w:pPr>
              <w:keepLines/>
            </w:pPr>
            <w:r w:rsidRPr="00C33CA4">
              <w:t>File #52.7. This file contains drugs that are used as primary solutions</w:t>
            </w:r>
            <w:r w:rsidRPr="00C33CA4">
              <w:fldChar w:fldCharType="begin"/>
            </w:r>
            <w:r w:rsidRPr="00C33CA4">
              <w:instrText xml:space="preserve"> XE "Solution" </w:instrText>
            </w:r>
            <w:r w:rsidRPr="00C33CA4">
              <w:fldChar w:fldCharType="end"/>
            </w:r>
            <w:r w:rsidRPr="00C33CA4">
              <w:t xml:space="preserve"> in the IV room</w:t>
            </w:r>
            <w:r w:rsidRPr="00C33CA4">
              <w:fldChar w:fldCharType="begin"/>
            </w:r>
            <w:r w:rsidRPr="00C33CA4">
              <w:instrText xml:space="preserve"> XE "IV Room" </w:instrText>
            </w:r>
            <w:r w:rsidRPr="00C33CA4">
              <w:fldChar w:fldCharType="end"/>
            </w:r>
            <w:r w:rsidRPr="00C33CA4">
              <w:t>. The solution</w:t>
            </w:r>
            <w:r w:rsidRPr="00C33CA4">
              <w:fldChar w:fldCharType="begin"/>
            </w:r>
            <w:r w:rsidRPr="00C33CA4">
              <w:instrText xml:space="preserve"> XE "Solution" </w:instrText>
            </w:r>
            <w:r w:rsidRPr="00C33CA4">
              <w:fldChar w:fldCharType="end"/>
            </w:r>
            <w:r w:rsidRPr="00C33CA4">
              <w:t xml:space="preserve"> must already exist in the </w:t>
            </w:r>
            <w:r w:rsidRPr="00C33CA4">
              <w:rPr>
                <w:caps/>
              </w:rPr>
              <w:t>Drug</w:t>
            </w:r>
            <w:r w:rsidRPr="00C33CA4">
              <w:t xml:space="preserve"> file (#50) to be selected. Data in this file includes: drug generic name, print name, status, drug information, synonym(s), volume, and electrolytes.</w:t>
            </w:r>
          </w:p>
        </w:tc>
      </w:tr>
      <w:tr w:rsidR="00E7567B" w:rsidRPr="00C33CA4" w14:paraId="3880FFF3" w14:textId="77777777" w:rsidTr="004D030C">
        <w:tc>
          <w:tcPr>
            <w:tcW w:w="3427" w:type="dxa"/>
            <w:shd w:val="clear" w:color="auto" w:fill="auto"/>
          </w:tcPr>
          <w:p w14:paraId="2A3F0AA6" w14:textId="77777777" w:rsidR="00E7567B" w:rsidRPr="00C33CA4" w:rsidRDefault="00E7567B" w:rsidP="001623AF">
            <w:r w:rsidRPr="00C33CA4">
              <w:rPr>
                <w:b/>
              </w:rPr>
              <w:t>IV STATS file</w:t>
            </w:r>
          </w:p>
        </w:tc>
        <w:tc>
          <w:tcPr>
            <w:tcW w:w="6131" w:type="dxa"/>
            <w:shd w:val="clear" w:color="auto" w:fill="auto"/>
          </w:tcPr>
          <w:p w14:paraId="4F883C60" w14:textId="77777777" w:rsidR="00E7567B" w:rsidRPr="00C33CA4" w:rsidRDefault="00E7567B" w:rsidP="001623AF">
            <w:pPr>
              <w:keepLines/>
            </w:pPr>
            <w:r w:rsidRPr="00C33CA4">
              <w:t xml:space="preserve">File #50.8. This file contains information concerning the IV workload of the pharmacy. This file is updated each time the </w:t>
            </w:r>
            <w:r w:rsidRPr="00C33CA4">
              <w:rPr>
                <w:i/>
                <w:iCs/>
              </w:rPr>
              <w:t>COmpile IV Statistics</w:t>
            </w:r>
            <w:r w:rsidRPr="00C33CA4">
              <w:t xml:space="preserve"> option is run and the data stored is used as the basis for the AMIS (IV) report.</w:t>
            </w:r>
          </w:p>
        </w:tc>
      </w:tr>
      <w:tr w:rsidR="00E7567B" w:rsidRPr="00C33CA4" w14:paraId="0075B774" w14:textId="77777777" w:rsidTr="004D030C">
        <w:tc>
          <w:tcPr>
            <w:tcW w:w="3427" w:type="dxa"/>
            <w:shd w:val="clear" w:color="auto" w:fill="auto"/>
          </w:tcPr>
          <w:p w14:paraId="47E7D549" w14:textId="77777777" w:rsidR="00E7567B" w:rsidRPr="00C33CA4" w:rsidRDefault="00E7567B" w:rsidP="001623AF">
            <w:r w:rsidRPr="00C33CA4">
              <w:rPr>
                <w:b/>
              </w:rPr>
              <w:t>Label Device</w:t>
            </w:r>
          </w:p>
        </w:tc>
        <w:tc>
          <w:tcPr>
            <w:tcW w:w="6131" w:type="dxa"/>
            <w:shd w:val="clear" w:color="auto" w:fill="auto"/>
          </w:tcPr>
          <w:p w14:paraId="23EE1A5A" w14:textId="77777777" w:rsidR="00E7567B" w:rsidRPr="00C33CA4" w:rsidRDefault="00E7567B" w:rsidP="001623AF">
            <w:pPr>
              <w:keepLines/>
            </w:pPr>
            <w:r w:rsidRPr="00C33CA4">
              <w:t>The device, identified by the user, on which computer-generated labels will be printed.</w:t>
            </w:r>
          </w:p>
        </w:tc>
      </w:tr>
      <w:tr w:rsidR="00E7567B" w:rsidRPr="00C33CA4" w14:paraId="2218CB83" w14:textId="77777777" w:rsidTr="004D030C">
        <w:tc>
          <w:tcPr>
            <w:tcW w:w="3427" w:type="dxa"/>
            <w:shd w:val="clear" w:color="auto" w:fill="auto"/>
          </w:tcPr>
          <w:p w14:paraId="3F0B9EEE" w14:textId="77777777" w:rsidR="00E7567B" w:rsidRPr="00C33CA4" w:rsidRDefault="00E7567B" w:rsidP="001623AF">
            <w:pPr>
              <w:rPr>
                <w:b/>
              </w:rPr>
            </w:pPr>
            <w:r w:rsidRPr="00C33CA4">
              <w:rPr>
                <w:b/>
              </w:rPr>
              <w:t>Local Possible Dosages</w:t>
            </w:r>
            <w:r w:rsidRPr="00C33CA4">
              <w:rPr>
                <w:b/>
              </w:rPr>
              <w:fldChar w:fldCharType="begin"/>
            </w:r>
            <w:r w:rsidRPr="00C33CA4">
              <w:instrText xml:space="preserve"> XE "Local Possible Dosages" </w:instrText>
            </w:r>
            <w:r w:rsidRPr="00C33CA4">
              <w:rPr>
                <w:b/>
              </w:rPr>
              <w:fldChar w:fldCharType="end"/>
            </w:r>
          </w:p>
        </w:tc>
        <w:tc>
          <w:tcPr>
            <w:tcW w:w="6131" w:type="dxa"/>
            <w:shd w:val="clear" w:color="auto" w:fill="auto"/>
          </w:tcPr>
          <w:p w14:paraId="3BDCD65F" w14:textId="77777777" w:rsidR="00E7567B" w:rsidRPr="00C33CA4" w:rsidRDefault="00E7567B" w:rsidP="001623AF">
            <w:pPr>
              <w:keepLines/>
            </w:pPr>
            <w:r w:rsidRPr="00C33CA4">
              <w:t>Free text dosages that are associated with drugs that do not meet all of the criteria for Possible Dosages</w:t>
            </w:r>
            <w:r w:rsidRPr="00C33CA4">
              <w:fldChar w:fldCharType="begin"/>
            </w:r>
            <w:r w:rsidRPr="00C33CA4">
              <w:instrText xml:space="preserve"> XE "Possible Dosages" </w:instrText>
            </w:r>
            <w:r w:rsidRPr="00C33CA4">
              <w:fldChar w:fldCharType="end"/>
            </w:r>
            <w:r w:rsidRPr="00C33CA4">
              <w:t>.</w:t>
            </w:r>
          </w:p>
        </w:tc>
      </w:tr>
      <w:tr w:rsidR="00E7567B" w:rsidRPr="00C33CA4" w14:paraId="1F90B96F" w14:textId="77777777" w:rsidTr="004D030C">
        <w:tc>
          <w:tcPr>
            <w:tcW w:w="3427" w:type="dxa"/>
            <w:shd w:val="clear" w:color="auto" w:fill="auto"/>
          </w:tcPr>
          <w:p w14:paraId="2C4421A1" w14:textId="77777777" w:rsidR="00E7567B" w:rsidRPr="00C33CA4" w:rsidRDefault="00E7567B" w:rsidP="001623AF">
            <w:pPr>
              <w:rPr>
                <w:b/>
              </w:rPr>
            </w:pPr>
            <w:r w:rsidRPr="00C33CA4">
              <w:rPr>
                <w:b/>
              </w:rPr>
              <w:t>LVP</w:t>
            </w:r>
          </w:p>
        </w:tc>
        <w:tc>
          <w:tcPr>
            <w:tcW w:w="6131" w:type="dxa"/>
            <w:shd w:val="clear" w:color="auto" w:fill="auto"/>
          </w:tcPr>
          <w:p w14:paraId="4CCAEA70" w14:textId="77777777" w:rsidR="00E7567B" w:rsidRPr="00C33CA4" w:rsidRDefault="00E7567B" w:rsidP="001623AF">
            <w:pPr>
              <w:keepLines/>
            </w:pPr>
            <w:r w:rsidRPr="00C33CA4">
              <w:t>Large Volume Parenteral</w:t>
            </w:r>
            <w:r w:rsidRPr="00C33CA4">
              <w:rPr>
                <w:vanish/>
              </w:rPr>
              <w:t xml:space="preserve"> (LVP)</w:t>
            </w:r>
            <w:r w:rsidRPr="00C33CA4">
              <w:rPr>
                <w:vanish/>
              </w:rPr>
              <w:fldChar w:fldCharType="begin"/>
            </w:r>
            <w:r w:rsidRPr="00C33CA4">
              <w:rPr>
                <w:vanish/>
              </w:rPr>
              <w:instrText xml:space="preserve"> XE </w:instrText>
            </w:r>
            <w:r w:rsidRPr="00C33CA4">
              <w:instrText xml:space="preserve"> "Large Volume Parenteral (LVP)" </w:instrText>
            </w:r>
            <w:r w:rsidRPr="00C33CA4">
              <w:rPr>
                <w:vanish/>
              </w:rPr>
              <w:fldChar w:fldCharType="end"/>
            </w:r>
            <w:r w:rsidRPr="00C33CA4">
              <w:t xml:space="preserve"> — Admixture</w:t>
            </w:r>
            <w:r w:rsidRPr="00C33CA4">
              <w:fldChar w:fldCharType="begin"/>
            </w:r>
            <w:r w:rsidRPr="00C33CA4">
              <w:instrText xml:space="preserve"> XE "Admixture" </w:instrText>
            </w:r>
            <w:r w:rsidRPr="00C33CA4">
              <w:fldChar w:fldCharType="end"/>
            </w:r>
            <w:r w:rsidRPr="00C33CA4">
              <w:t>. A solution</w:t>
            </w:r>
            <w:r w:rsidRPr="00C33CA4">
              <w:fldChar w:fldCharType="begin"/>
            </w:r>
            <w:r w:rsidRPr="00C33CA4">
              <w:instrText xml:space="preserve"> XE "Solution" </w:instrText>
            </w:r>
            <w:r w:rsidRPr="00C33CA4">
              <w:fldChar w:fldCharType="end"/>
            </w:r>
            <w:r w:rsidRPr="00C33CA4">
              <w:t xml:space="preserve"> intended for continuous parenteral</w:t>
            </w:r>
            <w:r w:rsidRPr="00C33CA4">
              <w:fldChar w:fldCharType="begin"/>
            </w:r>
            <w:r w:rsidRPr="00C33CA4">
              <w:instrText xml:space="preserve"> XE "Parenteral" </w:instrText>
            </w:r>
            <w:r w:rsidRPr="00C33CA4">
              <w:fldChar w:fldCharType="end"/>
            </w:r>
            <w:r w:rsidRPr="00C33CA4">
              <w:t xml:space="preserve"> infusion, administered as a vehicle for additive</w:t>
            </w:r>
            <w:r w:rsidRPr="00C33CA4">
              <w:fldChar w:fldCharType="begin"/>
            </w:r>
            <w:r w:rsidRPr="00C33CA4">
              <w:instrText xml:space="preserve"> XE "Additive" </w:instrText>
            </w:r>
            <w:r w:rsidRPr="00C33CA4">
              <w:fldChar w:fldCharType="end"/>
            </w:r>
            <w:r w:rsidRPr="00C33CA4">
              <w:t>(s) or for the pharmacological effect of the solution</w:t>
            </w:r>
            <w:r w:rsidRPr="00C33CA4">
              <w:fldChar w:fldCharType="begin"/>
            </w:r>
            <w:r w:rsidRPr="00C33CA4">
              <w:instrText xml:space="preserve"> XE "Solution" </w:instrText>
            </w:r>
            <w:r w:rsidRPr="00C33CA4">
              <w:fldChar w:fldCharType="end"/>
            </w:r>
            <w:r w:rsidRPr="00C33CA4">
              <w:t xml:space="preserve"> itself. It is comprised of any number of additives, including zero, in one solution</w:t>
            </w:r>
            <w:r w:rsidRPr="00C33CA4">
              <w:fldChar w:fldCharType="begin"/>
            </w:r>
            <w:r w:rsidRPr="00C33CA4">
              <w:instrText xml:space="preserve"> XE "Solution" </w:instrText>
            </w:r>
            <w:r w:rsidRPr="00C33CA4">
              <w:fldChar w:fldCharType="end"/>
            </w:r>
            <w:r w:rsidRPr="00C33CA4">
              <w:t xml:space="preserve">. An LVP runs continuously, with another bag hung when one bottle or bag is empty. </w:t>
            </w:r>
          </w:p>
        </w:tc>
      </w:tr>
      <w:tr w:rsidR="00E7567B" w:rsidRPr="00C33CA4" w14:paraId="7BFA52CE" w14:textId="77777777" w:rsidTr="004D030C">
        <w:tc>
          <w:tcPr>
            <w:tcW w:w="3427" w:type="dxa"/>
            <w:shd w:val="clear" w:color="auto" w:fill="auto"/>
          </w:tcPr>
          <w:p w14:paraId="0E269CA3" w14:textId="77777777" w:rsidR="00E7567B" w:rsidRPr="00C33CA4" w:rsidRDefault="00E7567B" w:rsidP="001623AF">
            <w:r w:rsidRPr="00C33CA4">
              <w:rPr>
                <w:b/>
              </w:rPr>
              <w:t>Manufacturing Times</w:t>
            </w:r>
          </w:p>
        </w:tc>
        <w:tc>
          <w:tcPr>
            <w:tcW w:w="6131" w:type="dxa"/>
            <w:shd w:val="clear" w:color="auto" w:fill="auto"/>
          </w:tcPr>
          <w:p w14:paraId="7A53CD5D" w14:textId="77777777" w:rsidR="00E7567B" w:rsidRPr="00C33CA4" w:rsidRDefault="00E7567B" w:rsidP="001623AF">
            <w:pPr>
              <w:keepLines/>
            </w:pPr>
            <w:r w:rsidRPr="00C33CA4">
              <w:t xml:space="preserve">The time(s) that designate(s) the general time when the manufacturing list will be run and IV orders prepared. This field in the </w:t>
            </w:r>
            <w:r w:rsidRPr="00C33CA4">
              <w:rPr>
                <w:i/>
              </w:rPr>
              <w:t xml:space="preserve">SIte Parameters (IV) </w:t>
            </w:r>
            <w:r w:rsidRPr="00C33CA4">
              <w:t xml:space="preserve">option (IV </w:t>
            </w:r>
            <w:r w:rsidRPr="00C33CA4">
              <w:rPr>
                <w:caps/>
              </w:rPr>
              <w:t>Room</w:t>
            </w:r>
            <w:r w:rsidRPr="00C33CA4">
              <w:t xml:space="preserve"> file (#59.5)) is for documentation only and does not affect IV processing.</w:t>
            </w:r>
          </w:p>
        </w:tc>
      </w:tr>
      <w:tr w:rsidR="00E7567B" w:rsidRPr="00C33CA4" w14:paraId="66AA7E48" w14:textId="77777777" w:rsidTr="004D030C">
        <w:tc>
          <w:tcPr>
            <w:tcW w:w="3427" w:type="dxa"/>
            <w:shd w:val="clear" w:color="auto" w:fill="auto"/>
          </w:tcPr>
          <w:p w14:paraId="4D47A9F0" w14:textId="77777777" w:rsidR="00E7567B" w:rsidRPr="00C33CA4" w:rsidRDefault="00E7567B" w:rsidP="001623AF">
            <w:pPr>
              <w:rPr>
                <w:b/>
              </w:rPr>
            </w:pPr>
            <w:r w:rsidRPr="00C33CA4">
              <w:rPr>
                <w:b/>
              </w:rPr>
              <w:t>MEDICATION ADMINISTERING TEAM file</w:t>
            </w:r>
          </w:p>
        </w:tc>
        <w:tc>
          <w:tcPr>
            <w:tcW w:w="6131" w:type="dxa"/>
            <w:shd w:val="clear" w:color="auto" w:fill="auto"/>
          </w:tcPr>
          <w:p w14:paraId="514F34D4" w14:textId="77777777" w:rsidR="00E7567B" w:rsidRPr="00C33CA4" w:rsidRDefault="00E7567B" w:rsidP="001623AF">
            <w:pPr>
              <w:keepLines/>
            </w:pPr>
            <w:r w:rsidRPr="00C33CA4">
              <w:rPr>
                <w:bCs/>
              </w:rPr>
              <w:t xml:space="preserve">File #57.7. This file contains wards, the teams used in </w:t>
            </w:r>
            <w:r w:rsidRPr="00C33CA4">
              <w:t xml:space="preserve">the administration of medication to that ward, and the rooms/beds assigned to that team. </w:t>
            </w:r>
          </w:p>
        </w:tc>
      </w:tr>
      <w:tr w:rsidR="00E7567B" w:rsidRPr="00C33CA4" w14:paraId="630EC582" w14:textId="77777777" w:rsidTr="004D030C">
        <w:tc>
          <w:tcPr>
            <w:tcW w:w="3427" w:type="dxa"/>
            <w:shd w:val="clear" w:color="auto" w:fill="auto"/>
          </w:tcPr>
          <w:p w14:paraId="35BB851F" w14:textId="77777777" w:rsidR="00E7567B" w:rsidRPr="00C33CA4" w:rsidRDefault="00E7567B" w:rsidP="001623AF">
            <w:r w:rsidRPr="00C33CA4">
              <w:rPr>
                <w:b/>
              </w:rPr>
              <w:t>MEDICATION INSTRUCTION file</w:t>
            </w:r>
          </w:p>
        </w:tc>
        <w:tc>
          <w:tcPr>
            <w:tcW w:w="6131" w:type="dxa"/>
            <w:shd w:val="clear" w:color="auto" w:fill="auto"/>
          </w:tcPr>
          <w:p w14:paraId="75EEBE7D" w14:textId="77777777" w:rsidR="00E7567B" w:rsidRPr="00C33CA4" w:rsidRDefault="00E7567B" w:rsidP="001623AF">
            <w:pPr>
              <w:keepLines/>
            </w:pPr>
            <w:r w:rsidRPr="00C33CA4">
              <w:t>File #51. This file is used by Outpatient Pharmacy and Unit Dose Special Instructions. (Not used by IV Other Print Info.) It contains the medication instruction name, expansion, and intended use.</w:t>
            </w:r>
          </w:p>
        </w:tc>
      </w:tr>
      <w:tr w:rsidR="00E7567B" w:rsidRPr="00C33CA4" w14:paraId="56E7601A" w14:textId="77777777" w:rsidTr="004D030C">
        <w:tc>
          <w:tcPr>
            <w:tcW w:w="3427" w:type="dxa"/>
            <w:shd w:val="clear" w:color="auto" w:fill="auto"/>
          </w:tcPr>
          <w:p w14:paraId="48BBEF0F" w14:textId="77777777" w:rsidR="00E7567B" w:rsidRPr="00C33CA4" w:rsidRDefault="00E7567B" w:rsidP="001623AF">
            <w:r w:rsidRPr="00C33CA4">
              <w:rPr>
                <w:b/>
              </w:rPr>
              <w:t>MEDICATION ROUTES</w:t>
            </w:r>
            <w:r w:rsidRPr="00C33CA4">
              <w:rPr>
                <w:b/>
              </w:rPr>
              <w:fldChar w:fldCharType="begin"/>
            </w:r>
            <w:r w:rsidRPr="00C33CA4">
              <w:instrText xml:space="preserve"> XE "Medication Routes" </w:instrText>
            </w:r>
            <w:r w:rsidRPr="00C33CA4">
              <w:rPr>
                <w:b/>
              </w:rPr>
              <w:fldChar w:fldCharType="end"/>
            </w:r>
            <w:r w:rsidRPr="00C33CA4">
              <w:rPr>
                <w:b/>
              </w:rPr>
              <w:t xml:space="preserve"> file</w:t>
            </w:r>
          </w:p>
        </w:tc>
        <w:tc>
          <w:tcPr>
            <w:tcW w:w="6131" w:type="dxa"/>
            <w:shd w:val="clear" w:color="auto" w:fill="auto"/>
          </w:tcPr>
          <w:p w14:paraId="6CCEDC53" w14:textId="77777777" w:rsidR="00E7567B" w:rsidRPr="00C33CA4" w:rsidRDefault="00E7567B" w:rsidP="001623AF">
            <w:pPr>
              <w:keepLines/>
            </w:pPr>
            <w:r w:rsidRPr="00C33CA4">
              <w:t>File #51.2. This file contains medication route names. The user can enter an abbreviation for each route to be used at their site. The abbreviation will most likely be the Latin abbreviation for the term.</w:t>
            </w:r>
          </w:p>
        </w:tc>
      </w:tr>
      <w:tr w:rsidR="00E7567B" w:rsidRPr="00C33CA4" w14:paraId="3F083568" w14:textId="77777777" w:rsidTr="002D57C6">
        <w:trPr>
          <w:cantSplit/>
        </w:trPr>
        <w:tc>
          <w:tcPr>
            <w:tcW w:w="3427" w:type="dxa"/>
            <w:shd w:val="clear" w:color="auto" w:fill="auto"/>
          </w:tcPr>
          <w:p w14:paraId="055E9A58" w14:textId="77777777" w:rsidR="00E7567B" w:rsidRPr="00C33CA4" w:rsidRDefault="00E7567B" w:rsidP="001623AF">
            <w:r w:rsidRPr="00C33CA4">
              <w:rPr>
                <w:b/>
              </w:rPr>
              <w:lastRenderedPageBreak/>
              <w:t>Medication Routes/Abbreviations</w:t>
            </w:r>
          </w:p>
        </w:tc>
        <w:tc>
          <w:tcPr>
            <w:tcW w:w="6131" w:type="dxa"/>
            <w:shd w:val="clear" w:color="auto" w:fill="auto"/>
          </w:tcPr>
          <w:p w14:paraId="1953CDBB" w14:textId="77777777" w:rsidR="00E7567B" w:rsidRPr="00C33CA4" w:rsidRDefault="00E7567B" w:rsidP="001623AF">
            <w:pPr>
              <w:keepLines/>
            </w:pPr>
            <w:r w:rsidRPr="00C33CA4">
              <w:t xml:space="preserve">Route by which medication is administered (e.g., oral). The </w:t>
            </w:r>
            <w:r w:rsidRPr="00C33CA4">
              <w:rPr>
                <w:caps/>
              </w:rPr>
              <w:t>Medication Routes</w:t>
            </w:r>
            <w:r w:rsidRPr="00C33CA4">
              <w:t xml:space="preserve"> file (#51.2) contains the routes and abbreviations, which are selected by each VAMC. The abbreviation cannot be longer than five characters to fit on labels and the MAR. The user can add new routes and abbreviations as appropriate. </w:t>
            </w:r>
          </w:p>
        </w:tc>
      </w:tr>
      <w:tr w:rsidR="00E7567B" w:rsidRPr="00C33CA4" w14:paraId="752FC7C2" w14:textId="77777777" w:rsidTr="004D030C">
        <w:tc>
          <w:tcPr>
            <w:tcW w:w="3427" w:type="dxa"/>
            <w:shd w:val="clear" w:color="auto" w:fill="auto"/>
          </w:tcPr>
          <w:p w14:paraId="38F5B2A5" w14:textId="77777777" w:rsidR="00E7567B" w:rsidRPr="00C33CA4" w:rsidRDefault="00E7567B" w:rsidP="001623AF">
            <w:r w:rsidRPr="00C33CA4">
              <w:rPr>
                <w:b/>
              </w:rPr>
              <w:t>Non-Formulary Drugs</w:t>
            </w:r>
          </w:p>
        </w:tc>
        <w:tc>
          <w:tcPr>
            <w:tcW w:w="6131" w:type="dxa"/>
            <w:shd w:val="clear" w:color="auto" w:fill="auto"/>
          </w:tcPr>
          <w:p w14:paraId="44D331F1" w14:textId="77777777" w:rsidR="00E7567B" w:rsidRPr="00C33CA4" w:rsidRDefault="00E7567B" w:rsidP="001623AF">
            <w:pPr>
              <w:keepLines/>
              <w:rPr>
                <w:snapToGrid w:val="0"/>
                <w:color w:val="0000FF"/>
              </w:rPr>
            </w:pPr>
            <w:r w:rsidRPr="00C33CA4">
              <w:rPr>
                <w:snapToGrid w:val="0"/>
              </w:rPr>
              <w:t>The medications that are defined as commercially available drug products not included in the VA National Formulary</w:t>
            </w:r>
            <w:r w:rsidRPr="00C33CA4">
              <w:rPr>
                <w:snapToGrid w:val="0"/>
                <w:color w:val="0000FF"/>
              </w:rPr>
              <w:t>.</w:t>
            </w:r>
          </w:p>
        </w:tc>
      </w:tr>
      <w:tr w:rsidR="00E7567B" w:rsidRPr="00C33CA4" w14:paraId="14632A8D" w14:textId="77777777" w:rsidTr="004D030C">
        <w:tc>
          <w:tcPr>
            <w:tcW w:w="3427" w:type="dxa"/>
            <w:shd w:val="clear" w:color="auto" w:fill="auto"/>
          </w:tcPr>
          <w:p w14:paraId="450F5C2E" w14:textId="77777777" w:rsidR="00E7567B" w:rsidRPr="00C33CA4" w:rsidRDefault="00E7567B" w:rsidP="001623AF">
            <w:r w:rsidRPr="00C33CA4">
              <w:rPr>
                <w:b/>
              </w:rPr>
              <w:t>Non-VA Meds</w:t>
            </w:r>
          </w:p>
        </w:tc>
        <w:tc>
          <w:tcPr>
            <w:tcW w:w="6131" w:type="dxa"/>
            <w:shd w:val="clear" w:color="auto" w:fill="auto"/>
          </w:tcPr>
          <w:p w14:paraId="7950308B" w14:textId="77777777" w:rsidR="00E7567B" w:rsidRPr="00C33CA4" w:rsidRDefault="00E7567B" w:rsidP="001623AF">
            <w:pPr>
              <w:keepLines/>
            </w:pPr>
            <w:r w:rsidRPr="00C33CA4">
              <w:t>Term that encompasses any Over-the-Counter (OTC) medications, Herbal supplements, Veterans Health Administration (VHA) prescribed medications but purchased by the patient at an outside pharmacy, and medications prescribed by providers outside VHA. All Non-VA Meds must be documented in patients’ medical records.</w:t>
            </w:r>
          </w:p>
        </w:tc>
      </w:tr>
      <w:tr w:rsidR="00E7567B" w:rsidRPr="00C33CA4" w14:paraId="2AD5E81D" w14:textId="77777777" w:rsidTr="004D030C">
        <w:tc>
          <w:tcPr>
            <w:tcW w:w="3427" w:type="dxa"/>
            <w:shd w:val="clear" w:color="auto" w:fill="auto"/>
          </w:tcPr>
          <w:p w14:paraId="3B6425FC" w14:textId="77777777" w:rsidR="00E7567B" w:rsidRPr="00C33CA4" w:rsidRDefault="00E7567B" w:rsidP="001623AF">
            <w:r w:rsidRPr="00C33CA4">
              <w:rPr>
                <w:b/>
              </w:rPr>
              <w:t>Non-Verified Orders</w:t>
            </w:r>
          </w:p>
        </w:tc>
        <w:tc>
          <w:tcPr>
            <w:tcW w:w="6131" w:type="dxa"/>
            <w:shd w:val="clear" w:color="auto" w:fill="auto"/>
          </w:tcPr>
          <w:p w14:paraId="0C120852" w14:textId="77777777" w:rsidR="00E7567B" w:rsidRPr="00C33CA4" w:rsidRDefault="00E7567B" w:rsidP="001623AF">
            <w:pPr>
              <w:keepLines/>
            </w:pPr>
            <w:r w:rsidRPr="00C33CA4">
              <w:t>Any order that has been entered in the Unit Dose or IV module that has not been verified (made active) by a nurse and/or pharmacist. Ward staff may not verify a non-verified order.</w:t>
            </w:r>
          </w:p>
        </w:tc>
      </w:tr>
      <w:tr w:rsidR="00E7567B" w:rsidRPr="00C33CA4" w14:paraId="6BD7BDB5" w14:textId="77777777" w:rsidTr="004D030C">
        <w:tc>
          <w:tcPr>
            <w:tcW w:w="3427" w:type="dxa"/>
            <w:shd w:val="clear" w:color="auto" w:fill="auto"/>
          </w:tcPr>
          <w:p w14:paraId="6B366E75" w14:textId="77777777" w:rsidR="00E7567B" w:rsidRPr="00C33CA4" w:rsidRDefault="00E7567B" w:rsidP="001623AF">
            <w:r w:rsidRPr="00C33CA4">
              <w:rPr>
                <w:b/>
              </w:rPr>
              <w:t>Orderable Item</w:t>
            </w:r>
            <w:r w:rsidRPr="00C33CA4">
              <w:rPr>
                <w:b/>
              </w:rPr>
              <w:fldChar w:fldCharType="begin"/>
            </w:r>
            <w:r w:rsidRPr="00C33CA4">
              <w:instrText xml:space="preserve"> XE "Orderable Item" </w:instrText>
            </w:r>
            <w:r w:rsidRPr="00C33CA4">
              <w:rPr>
                <w:b/>
              </w:rPr>
              <w:fldChar w:fldCharType="end"/>
            </w:r>
          </w:p>
        </w:tc>
        <w:tc>
          <w:tcPr>
            <w:tcW w:w="6131" w:type="dxa"/>
            <w:shd w:val="clear" w:color="auto" w:fill="auto"/>
          </w:tcPr>
          <w:p w14:paraId="22387B1D" w14:textId="77777777" w:rsidR="00E7567B" w:rsidRPr="00C33CA4" w:rsidRDefault="00E7567B" w:rsidP="001623AF">
            <w:pPr>
              <w:keepLines/>
            </w:pPr>
            <w:r w:rsidRPr="00C33CA4">
              <w:t>An Orderable Item name has no strength attached to it (e.g., Acetaminophen). The name with a strength attached to it is the Dispense Drug</w:t>
            </w:r>
            <w:r w:rsidRPr="00C33CA4">
              <w:fldChar w:fldCharType="begin"/>
            </w:r>
            <w:r w:rsidRPr="00C33CA4">
              <w:instrText xml:space="preserve"> XE "Dispense Drug" </w:instrText>
            </w:r>
            <w:r w:rsidRPr="00C33CA4">
              <w:fldChar w:fldCharType="end"/>
            </w:r>
            <w:r w:rsidRPr="00C33CA4">
              <w:t xml:space="preserve"> name (e.g., Acetaminophen 325mg). </w:t>
            </w:r>
          </w:p>
        </w:tc>
      </w:tr>
      <w:tr w:rsidR="00E7567B" w:rsidRPr="00C33CA4" w14:paraId="39B841B3" w14:textId="77777777" w:rsidTr="004D030C">
        <w:tc>
          <w:tcPr>
            <w:tcW w:w="3427" w:type="dxa"/>
            <w:shd w:val="clear" w:color="auto" w:fill="auto"/>
          </w:tcPr>
          <w:p w14:paraId="4E95AF1B" w14:textId="77777777" w:rsidR="00E7567B" w:rsidRPr="00C33CA4" w:rsidRDefault="00E7567B" w:rsidP="001623AF">
            <w:pPr>
              <w:rPr>
                <w:b/>
              </w:rPr>
            </w:pPr>
            <w:bookmarkStart w:id="5808" w:name="p173"/>
            <w:bookmarkEnd w:id="5808"/>
            <w:r w:rsidRPr="00C33CA4">
              <w:rPr>
                <w:b/>
              </w:rPr>
              <w:t>Order Check</w:t>
            </w:r>
            <w:r w:rsidRPr="00C33CA4">
              <w:rPr>
                <w:b/>
              </w:rPr>
              <w:fldChar w:fldCharType="begin"/>
            </w:r>
            <w:r w:rsidRPr="00C33CA4">
              <w:instrText xml:space="preserve"> XE "Order Check" </w:instrText>
            </w:r>
            <w:r w:rsidRPr="00C33CA4">
              <w:rPr>
                <w:b/>
              </w:rPr>
              <w:fldChar w:fldCharType="end"/>
            </w:r>
          </w:p>
        </w:tc>
        <w:tc>
          <w:tcPr>
            <w:tcW w:w="6131" w:type="dxa"/>
            <w:shd w:val="clear" w:color="auto" w:fill="auto"/>
          </w:tcPr>
          <w:p w14:paraId="5F6B7D71" w14:textId="77777777" w:rsidR="00E7567B" w:rsidRPr="00C33CA4" w:rsidRDefault="00E7567B" w:rsidP="001623AF">
            <w:pPr>
              <w:rPr>
                <w:bCs/>
                <w:sz w:val="20"/>
              </w:rPr>
            </w:pPr>
            <w:r w:rsidRPr="00C33CA4">
              <w:t>Order checks (drug-allergy/ADR interactions, drug-drug</w:t>
            </w:r>
            <w:r w:rsidR="00C7734F" w:rsidRPr="00C33CA4">
              <w:t xml:space="preserve"> interactions</w:t>
            </w:r>
            <w:r w:rsidRPr="00C33CA4">
              <w:t>, duplicate drug, and duplicate drug class) are performed when a new medication order is placed through either the CPRS or Inpatient Medications applications. They are also performed when medication orders are renewed, when Orderable Items are edited, or during the finishing process in Inpatient Medications. This functionality will ensure the user is alerted to possible adverse drug reactions and will reduce the possibility of a medication error.</w:t>
            </w:r>
          </w:p>
        </w:tc>
      </w:tr>
      <w:tr w:rsidR="00E7567B" w:rsidRPr="00C33CA4" w14:paraId="64926FD6" w14:textId="77777777" w:rsidTr="004D030C">
        <w:tc>
          <w:tcPr>
            <w:tcW w:w="3427" w:type="dxa"/>
            <w:shd w:val="clear" w:color="auto" w:fill="auto"/>
          </w:tcPr>
          <w:p w14:paraId="6CBD4E36" w14:textId="77777777" w:rsidR="00E7567B" w:rsidRPr="00C33CA4" w:rsidRDefault="00E7567B" w:rsidP="001623AF">
            <w:r w:rsidRPr="00C33CA4">
              <w:rPr>
                <w:b/>
              </w:rPr>
              <w:t>Order Sets</w:t>
            </w:r>
          </w:p>
        </w:tc>
        <w:tc>
          <w:tcPr>
            <w:tcW w:w="6131" w:type="dxa"/>
            <w:shd w:val="clear" w:color="auto" w:fill="auto"/>
          </w:tcPr>
          <w:p w14:paraId="356E53D2" w14:textId="77777777" w:rsidR="00E7567B" w:rsidRPr="00C33CA4" w:rsidRDefault="00E7567B" w:rsidP="001623AF">
            <w:pPr>
              <w:keepLines/>
            </w:pPr>
            <w:r w:rsidRPr="00C33CA4">
              <w:t>An Order Set is a set of N pre-written orders. (N indicates the number of orders in an Order Set is variable.) Order Sets are used to expedite order entry for drugs that are dispensed to all patients in certain medical practices and procedures.</w:t>
            </w:r>
          </w:p>
        </w:tc>
      </w:tr>
      <w:tr w:rsidR="00E7567B" w:rsidRPr="00C33CA4" w14:paraId="04E7881B" w14:textId="77777777" w:rsidTr="004D030C">
        <w:tc>
          <w:tcPr>
            <w:tcW w:w="3427" w:type="dxa"/>
            <w:shd w:val="clear" w:color="auto" w:fill="auto"/>
          </w:tcPr>
          <w:p w14:paraId="60D948B2" w14:textId="77777777" w:rsidR="00E7567B" w:rsidRPr="00C33CA4" w:rsidRDefault="00E7567B" w:rsidP="001623AF">
            <w:r w:rsidRPr="00C33CA4">
              <w:t xml:space="preserve"> </w:t>
            </w:r>
            <w:r w:rsidRPr="00C33CA4">
              <w:rPr>
                <w:b/>
              </w:rPr>
              <w:t>Order View</w:t>
            </w:r>
          </w:p>
        </w:tc>
        <w:tc>
          <w:tcPr>
            <w:tcW w:w="6131" w:type="dxa"/>
            <w:shd w:val="clear" w:color="auto" w:fill="auto"/>
          </w:tcPr>
          <w:p w14:paraId="0AC6BA58" w14:textId="77777777" w:rsidR="00E7567B" w:rsidRPr="00C33CA4" w:rsidRDefault="00E7567B" w:rsidP="001623AF">
            <w:pPr>
              <w:keepLines/>
            </w:pPr>
            <w:r w:rsidRPr="00C33CA4">
              <w:t>Computer option that allows the user to view detailed information related to one specific order of a patient. The order view provides basic patient information and identification of the order variables.</w:t>
            </w:r>
          </w:p>
        </w:tc>
      </w:tr>
      <w:tr w:rsidR="00E7567B" w:rsidRPr="00C33CA4" w14:paraId="1CA39951" w14:textId="77777777" w:rsidTr="004D030C">
        <w:tc>
          <w:tcPr>
            <w:tcW w:w="3427" w:type="dxa"/>
            <w:shd w:val="clear" w:color="auto" w:fill="auto"/>
          </w:tcPr>
          <w:p w14:paraId="415D27E2" w14:textId="77777777" w:rsidR="00E7567B" w:rsidRPr="00C33CA4" w:rsidRDefault="00E7567B" w:rsidP="001623AF">
            <w:pPr>
              <w:rPr>
                <w:b/>
              </w:rPr>
            </w:pPr>
            <w:r w:rsidRPr="00C33CA4">
              <w:rPr>
                <w:b/>
              </w:rPr>
              <w:t>Parenteral</w:t>
            </w:r>
          </w:p>
        </w:tc>
        <w:tc>
          <w:tcPr>
            <w:tcW w:w="6131" w:type="dxa"/>
            <w:shd w:val="clear" w:color="auto" w:fill="auto"/>
          </w:tcPr>
          <w:p w14:paraId="2DCFEC28" w14:textId="77777777" w:rsidR="00E7567B" w:rsidRPr="00C33CA4" w:rsidRDefault="00E7567B" w:rsidP="001623AF">
            <w:pPr>
              <w:keepLines/>
              <w:rPr>
                <w:sz w:val="20"/>
              </w:rPr>
            </w:pPr>
            <w:r w:rsidRPr="00C33CA4">
              <w:t>Introduced by means other than the digestive track.</w:t>
            </w:r>
          </w:p>
        </w:tc>
      </w:tr>
      <w:tr w:rsidR="00E7567B" w:rsidRPr="00C33CA4" w14:paraId="494306D7" w14:textId="77777777" w:rsidTr="002D57C6">
        <w:trPr>
          <w:cantSplit/>
        </w:trPr>
        <w:tc>
          <w:tcPr>
            <w:tcW w:w="3427" w:type="dxa"/>
            <w:shd w:val="clear" w:color="auto" w:fill="auto"/>
          </w:tcPr>
          <w:p w14:paraId="4B3D89A6" w14:textId="77777777" w:rsidR="00E7567B" w:rsidRPr="00C33CA4" w:rsidRDefault="00E7567B" w:rsidP="001623AF">
            <w:r w:rsidRPr="00C33CA4">
              <w:rPr>
                <w:b/>
              </w:rPr>
              <w:lastRenderedPageBreak/>
              <w:t>Patient Profile</w:t>
            </w:r>
          </w:p>
        </w:tc>
        <w:tc>
          <w:tcPr>
            <w:tcW w:w="6131" w:type="dxa"/>
            <w:shd w:val="clear" w:color="auto" w:fill="auto"/>
          </w:tcPr>
          <w:p w14:paraId="12D67B40" w14:textId="77777777" w:rsidR="00E7567B" w:rsidRPr="00C33CA4" w:rsidRDefault="00E7567B" w:rsidP="001623AF">
            <w:pPr>
              <w:keepLines/>
            </w:pPr>
            <w:r w:rsidRPr="00C33CA4">
              <w:t>A listing of a patient’s active and non-active Unit Dose and IV orders. The patient profile also includes basic patient information, including the patient’s name, social security number, date of birth, diagnosis, ward location, date of admission, reactions, and any pertinent remarks.</w:t>
            </w:r>
          </w:p>
        </w:tc>
      </w:tr>
      <w:tr w:rsidR="00E7567B" w:rsidRPr="00C33CA4" w14:paraId="650E3FB7" w14:textId="77777777" w:rsidTr="004D030C">
        <w:tc>
          <w:tcPr>
            <w:tcW w:w="3427" w:type="dxa"/>
            <w:shd w:val="clear" w:color="auto" w:fill="auto"/>
          </w:tcPr>
          <w:p w14:paraId="2B6A2F9D" w14:textId="77777777" w:rsidR="00E7567B" w:rsidRPr="00C33CA4" w:rsidRDefault="00E7567B" w:rsidP="001623AF">
            <w:r w:rsidRPr="00C33CA4">
              <w:rPr>
                <w:b/>
              </w:rPr>
              <w:t>PECS</w:t>
            </w:r>
          </w:p>
        </w:tc>
        <w:tc>
          <w:tcPr>
            <w:tcW w:w="6131" w:type="dxa"/>
            <w:shd w:val="clear" w:color="auto" w:fill="auto"/>
          </w:tcPr>
          <w:p w14:paraId="23B154C8" w14:textId="77777777" w:rsidR="00E7567B" w:rsidRPr="00C33CA4" w:rsidRDefault="00E7567B" w:rsidP="001623AF">
            <w:r w:rsidRPr="00C33CA4">
              <w:t xml:space="preserve">Pharmacy Enterprise Customization System. </w:t>
            </w:r>
            <w:r w:rsidRPr="00C33CA4">
              <w:rPr>
                <w:bCs/>
              </w:rPr>
              <w:t>A Graphical User Interface (GUI) web-based application used to research, update, maintain, and report VA customizations of the</w:t>
            </w:r>
            <w:r w:rsidRPr="00C33CA4">
              <w:rPr>
                <w:b/>
                <w:bCs/>
              </w:rPr>
              <w:t xml:space="preserve"> </w:t>
            </w:r>
            <w:r w:rsidRPr="00C33CA4">
              <w:t>commercial-off-the-shelf</w:t>
            </w:r>
            <w:r w:rsidRPr="00C33CA4">
              <w:rPr>
                <w:b/>
                <w:bCs/>
              </w:rPr>
              <w:t xml:space="preserve"> </w:t>
            </w:r>
            <w:r w:rsidRPr="00C33CA4">
              <w:rPr>
                <w:bCs/>
              </w:rPr>
              <w:t>(COTS) vendor database used to perform Pharmacy order checks such as drug-drug interactions, duplicate therapy, and dosing.</w:t>
            </w:r>
          </w:p>
        </w:tc>
      </w:tr>
      <w:tr w:rsidR="00E7567B" w:rsidRPr="00C33CA4" w14:paraId="5715E683" w14:textId="77777777" w:rsidTr="004D030C">
        <w:tc>
          <w:tcPr>
            <w:tcW w:w="3427" w:type="dxa"/>
            <w:shd w:val="clear" w:color="auto" w:fill="auto"/>
          </w:tcPr>
          <w:p w14:paraId="6EAF3F1F" w14:textId="77777777" w:rsidR="00E7567B" w:rsidRPr="00C33CA4" w:rsidRDefault="00E7567B" w:rsidP="001623AF">
            <w:r w:rsidRPr="00C33CA4">
              <w:rPr>
                <w:b/>
              </w:rPr>
              <w:t>Pending Order</w:t>
            </w:r>
          </w:p>
        </w:tc>
        <w:tc>
          <w:tcPr>
            <w:tcW w:w="6131" w:type="dxa"/>
            <w:shd w:val="clear" w:color="auto" w:fill="auto"/>
          </w:tcPr>
          <w:p w14:paraId="54157AD4" w14:textId="77777777" w:rsidR="00E7567B" w:rsidRPr="00C33CA4" w:rsidRDefault="00E7567B" w:rsidP="001623AF">
            <w:pPr>
              <w:keepLines/>
            </w:pPr>
            <w:r w:rsidRPr="00C33CA4">
              <w:t>A pending order is one that has been entered by a provider through CPRS</w:t>
            </w:r>
            <w:r w:rsidRPr="00C33CA4">
              <w:fldChar w:fldCharType="begin"/>
            </w:r>
            <w:r w:rsidRPr="00C33CA4">
              <w:instrText xml:space="preserve"> XE "CPRS" </w:instrText>
            </w:r>
            <w:r w:rsidRPr="00C33CA4">
              <w:fldChar w:fldCharType="end"/>
            </w:r>
            <w:r w:rsidRPr="00C33CA4">
              <w:t xml:space="preserve"> without Pharmacy or Nursing finishing the order. Once Pharmacy or Nursing has finished and verified the order, it will become active.</w:t>
            </w:r>
          </w:p>
        </w:tc>
      </w:tr>
      <w:tr w:rsidR="00E7567B" w:rsidRPr="00C33CA4" w14:paraId="2F23CBF9" w14:textId="77777777" w:rsidTr="004D030C">
        <w:tc>
          <w:tcPr>
            <w:tcW w:w="3427" w:type="dxa"/>
            <w:shd w:val="clear" w:color="auto" w:fill="auto"/>
          </w:tcPr>
          <w:p w14:paraId="7E392513" w14:textId="77777777" w:rsidR="00E7567B" w:rsidRPr="00C33CA4" w:rsidRDefault="00E7567B" w:rsidP="001623AF">
            <w:bookmarkStart w:id="5809" w:name="p174"/>
            <w:bookmarkEnd w:id="5809"/>
            <w:r w:rsidRPr="00C33CA4">
              <w:rPr>
                <w:b/>
              </w:rPr>
              <w:t>PEPS</w:t>
            </w:r>
          </w:p>
        </w:tc>
        <w:tc>
          <w:tcPr>
            <w:tcW w:w="6131" w:type="dxa"/>
            <w:shd w:val="clear" w:color="auto" w:fill="auto"/>
          </w:tcPr>
          <w:p w14:paraId="715042E9" w14:textId="77777777" w:rsidR="00E7567B" w:rsidRPr="00C33CA4" w:rsidRDefault="00E7567B" w:rsidP="00037B69">
            <w:r w:rsidRPr="00C33CA4">
              <w:t xml:space="preserve">Pharmacy Enterprise Product System. A re-engineering of pharmacy data and its management practices developed to use a commercial off-the-shelf (COTS) drug database, currently First DataBank (FDB) </w:t>
            </w:r>
            <w:r w:rsidR="00037B69" w:rsidRPr="00C33CA4">
              <w:t>MedKnowledge</w:t>
            </w:r>
            <w:r w:rsidRPr="00C33CA4">
              <w:t>, to provide the latest identification and safety information on medications.</w:t>
            </w:r>
          </w:p>
        </w:tc>
      </w:tr>
      <w:tr w:rsidR="00E7567B" w:rsidRPr="00C33CA4" w14:paraId="3ED3A269" w14:textId="77777777" w:rsidTr="004D030C">
        <w:tc>
          <w:tcPr>
            <w:tcW w:w="3427" w:type="dxa"/>
            <w:shd w:val="clear" w:color="auto" w:fill="auto"/>
          </w:tcPr>
          <w:p w14:paraId="0B54D585" w14:textId="77777777" w:rsidR="00E7567B" w:rsidRPr="00C33CA4" w:rsidRDefault="00E7567B" w:rsidP="001623AF">
            <w:pPr>
              <w:rPr>
                <w:b/>
              </w:rPr>
            </w:pPr>
            <w:r w:rsidRPr="00C33CA4">
              <w:rPr>
                <w:b/>
              </w:rPr>
              <w:t xml:space="preserve">Pharmacist Intervention </w:t>
            </w:r>
            <w:r w:rsidRPr="00C33CA4">
              <w:fldChar w:fldCharType="begin"/>
            </w:r>
            <w:r w:rsidRPr="00C33CA4">
              <w:instrText xml:space="preserve"> XE "</w:instrText>
            </w:r>
            <w:r w:rsidRPr="00C33CA4">
              <w:rPr>
                <w:b/>
              </w:rPr>
              <w:instrText xml:space="preserve"> </w:instrText>
            </w:r>
            <w:r w:rsidRPr="00C33CA4">
              <w:instrText xml:space="preserve">Pharmacist Intervention " </w:instrText>
            </w:r>
            <w:r w:rsidRPr="00C33CA4">
              <w:fldChar w:fldCharType="end"/>
            </w:r>
          </w:p>
        </w:tc>
        <w:tc>
          <w:tcPr>
            <w:tcW w:w="6131" w:type="dxa"/>
            <w:shd w:val="clear" w:color="auto" w:fill="auto"/>
          </w:tcPr>
          <w:p w14:paraId="508FFC6C" w14:textId="77777777" w:rsidR="00E7567B" w:rsidRPr="00C33CA4" w:rsidRDefault="00E7567B" w:rsidP="001623AF">
            <w:pPr>
              <w:keepLines/>
            </w:pPr>
            <w:r w:rsidRPr="00C33CA4">
              <w:t>A recommendation provided by a pharmacist through the Inpatient Medications system’s Intervention process acknowledging the existence of a critical drug-drug interaction and/or allergy/ADR interaction, and providing justification for its existence. There are two ways an intervention can be created, either via the Intervention Menu, or in response to Order Checks</w:t>
            </w:r>
            <w:r w:rsidRPr="00C33CA4">
              <w:rPr>
                <w:rStyle w:val="CommentReference"/>
              </w:rPr>
              <w:t>.</w:t>
            </w:r>
          </w:p>
        </w:tc>
      </w:tr>
      <w:tr w:rsidR="00E7567B" w:rsidRPr="00C33CA4" w14:paraId="6A7EC110" w14:textId="77777777" w:rsidTr="004D030C">
        <w:tc>
          <w:tcPr>
            <w:tcW w:w="3427" w:type="dxa"/>
            <w:shd w:val="clear" w:color="auto" w:fill="auto"/>
          </w:tcPr>
          <w:p w14:paraId="580A748E" w14:textId="77777777" w:rsidR="00E7567B" w:rsidRPr="00C33CA4" w:rsidRDefault="00E7567B" w:rsidP="001623AF">
            <w:r w:rsidRPr="00C33CA4">
              <w:rPr>
                <w:b/>
              </w:rPr>
              <w:t>PHARMACY SYSTEM file</w:t>
            </w:r>
          </w:p>
        </w:tc>
        <w:tc>
          <w:tcPr>
            <w:tcW w:w="6131" w:type="dxa"/>
            <w:shd w:val="clear" w:color="auto" w:fill="auto"/>
          </w:tcPr>
          <w:p w14:paraId="24264055" w14:textId="77777777" w:rsidR="00E7567B" w:rsidRPr="00C33CA4" w:rsidRDefault="00E7567B" w:rsidP="001623AF">
            <w:pPr>
              <w:keepLines/>
              <w:rPr>
                <w:b/>
              </w:rPr>
            </w:pPr>
            <w:r w:rsidRPr="00C33CA4">
              <w:t>File #59.7. This file contains data that pertains to the entire Pharmacy system of a medical center, and not to any one site or division.</w:t>
            </w:r>
            <w:r w:rsidRPr="00C33CA4">
              <w:fldChar w:fldCharType="begin"/>
            </w:r>
            <w:r w:rsidRPr="00C33CA4">
              <w:instrText xml:space="preserve"> XE "CPRS" </w:instrText>
            </w:r>
            <w:r w:rsidRPr="00C33CA4">
              <w:fldChar w:fldCharType="end"/>
            </w:r>
            <w:r w:rsidRPr="00C33CA4">
              <w:rPr>
                <w:rFonts w:ascii="Courier New" w:hAnsi="Courier New" w:cs="Courier New"/>
                <w:color w:val="0000FF"/>
                <w:sz w:val="20"/>
              </w:rPr>
              <w:t xml:space="preserve">  </w:t>
            </w:r>
          </w:p>
        </w:tc>
      </w:tr>
      <w:tr w:rsidR="00E7567B" w:rsidRPr="00C33CA4" w14:paraId="62E8A298" w14:textId="77777777" w:rsidTr="004D030C">
        <w:tc>
          <w:tcPr>
            <w:tcW w:w="3427" w:type="dxa"/>
            <w:shd w:val="clear" w:color="auto" w:fill="auto"/>
          </w:tcPr>
          <w:p w14:paraId="1BC167E5" w14:textId="77777777" w:rsidR="00E7567B" w:rsidRPr="00C33CA4" w:rsidRDefault="00E7567B" w:rsidP="001623AF">
            <w:r w:rsidRPr="00C33CA4">
              <w:rPr>
                <w:b/>
              </w:rPr>
              <w:t>Piggyback</w:t>
            </w:r>
          </w:p>
        </w:tc>
        <w:tc>
          <w:tcPr>
            <w:tcW w:w="6131" w:type="dxa"/>
            <w:shd w:val="clear" w:color="auto" w:fill="auto"/>
          </w:tcPr>
          <w:p w14:paraId="65BB70F0" w14:textId="77777777" w:rsidR="00E7567B" w:rsidRPr="00C33CA4" w:rsidRDefault="00E7567B" w:rsidP="001623AF">
            <w:pPr>
              <w:keepLines/>
            </w:pPr>
            <w:r w:rsidRPr="00C33CA4">
              <w:t>Small volume parenteral</w:t>
            </w:r>
            <w:r w:rsidRPr="00C33CA4">
              <w:fldChar w:fldCharType="begin"/>
            </w:r>
            <w:r w:rsidRPr="00C33CA4">
              <w:instrText xml:space="preserve"> XE "Parenteral" </w:instrText>
            </w:r>
            <w:r w:rsidRPr="00C33CA4">
              <w:fldChar w:fldCharType="end"/>
            </w:r>
            <w:r w:rsidRPr="00C33CA4">
              <w:t xml:space="preserve"> solution</w:t>
            </w:r>
            <w:r w:rsidRPr="00C33CA4">
              <w:fldChar w:fldCharType="begin"/>
            </w:r>
            <w:r w:rsidRPr="00C33CA4">
              <w:instrText xml:space="preserve"> XE "Solution" </w:instrText>
            </w:r>
            <w:r w:rsidRPr="00C33CA4">
              <w:fldChar w:fldCharType="end"/>
            </w:r>
            <w:r w:rsidRPr="00C33CA4">
              <w:t xml:space="preserve"> for intermittent infusion. A piggyback</w:t>
            </w:r>
            <w:r w:rsidRPr="00C33CA4">
              <w:fldChar w:fldCharType="begin"/>
            </w:r>
            <w:r w:rsidRPr="00C33CA4">
              <w:instrText xml:space="preserve"> XE "Piggyback" </w:instrText>
            </w:r>
            <w:r w:rsidRPr="00C33CA4">
              <w:fldChar w:fldCharType="end"/>
            </w:r>
            <w:r w:rsidRPr="00C33CA4">
              <w:t xml:space="preserve"> is comprised of any number of additives, including zero, and one solution</w:t>
            </w:r>
            <w:r w:rsidRPr="00C33CA4">
              <w:fldChar w:fldCharType="begin"/>
            </w:r>
            <w:r w:rsidRPr="00C33CA4">
              <w:instrText xml:space="preserve"> XE "Solution" </w:instrText>
            </w:r>
            <w:r w:rsidRPr="00C33CA4">
              <w:fldChar w:fldCharType="end"/>
            </w:r>
            <w:r w:rsidRPr="00C33CA4">
              <w:t>; the mixture is made in a small bag. The piggyback</w:t>
            </w:r>
            <w:r w:rsidRPr="00C33CA4">
              <w:fldChar w:fldCharType="begin"/>
            </w:r>
            <w:r w:rsidRPr="00C33CA4">
              <w:instrText xml:space="preserve"> XE "Piggyback" </w:instrText>
            </w:r>
            <w:r w:rsidRPr="00C33CA4">
              <w:fldChar w:fldCharType="end"/>
            </w:r>
            <w:r w:rsidRPr="00C33CA4">
              <w:t xml:space="preserve"> is given on a schedule</w:t>
            </w:r>
            <w:r w:rsidRPr="00C33CA4">
              <w:fldChar w:fldCharType="begin"/>
            </w:r>
            <w:r w:rsidRPr="00C33CA4">
              <w:instrText xml:space="preserve"> XE "Schedule" </w:instrText>
            </w:r>
            <w:r w:rsidRPr="00C33CA4">
              <w:fldChar w:fldCharType="end"/>
            </w:r>
            <w:r w:rsidRPr="00C33CA4">
              <w:t xml:space="preserve"> (e.g., Q6H). Once the medication flows in, the piggyback</w:t>
            </w:r>
            <w:r w:rsidRPr="00C33CA4">
              <w:fldChar w:fldCharType="begin"/>
            </w:r>
            <w:r w:rsidRPr="00C33CA4">
              <w:instrText xml:space="preserve"> XE "Piggyback" </w:instrText>
            </w:r>
            <w:r w:rsidRPr="00C33CA4">
              <w:fldChar w:fldCharType="end"/>
            </w:r>
            <w:r w:rsidRPr="00C33CA4">
              <w:t xml:space="preserve"> is removed; another is not hung until the administration schedule calls for it.</w:t>
            </w:r>
          </w:p>
        </w:tc>
      </w:tr>
      <w:tr w:rsidR="00E7567B" w:rsidRPr="00C33CA4" w14:paraId="5BD69393" w14:textId="77777777" w:rsidTr="004D030C">
        <w:tc>
          <w:tcPr>
            <w:tcW w:w="3427" w:type="dxa"/>
            <w:shd w:val="clear" w:color="auto" w:fill="auto"/>
          </w:tcPr>
          <w:p w14:paraId="11B28148" w14:textId="77777777" w:rsidR="00E7567B" w:rsidRPr="00C33CA4" w:rsidRDefault="00E7567B" w:rsidP="001623AF">
            <w:pPr>
              <w:rPr>
                <w:b/>
              </w:rPr>
            </w:pPr>
            <w:r w:rsidRPr="00C33CA4">
              <w:rPr>
                <w:b/>
              </w:rPr>
              <w:t>Possible Dosages</w:t>
            </w:r>
            <w:r w:rsidRPr="00C33CA4">
              <w:rPr>
                <w:b/>
              </w:rPr>
              <w:fldChar w:fldCharType="begin"/>
            </w:r>
            <w:r w:rsidRPr="00C33CA4">
              <w:instrText xml:space="preserve"> XE "Possible Dosages" </w:instrText>
            </w:r>
            <w:r w:rsidRPr="00C33CA4">
              <w:rPr>
                <w:b/>
              </w:rPr>
              <w:fldChar w:fldCharType="end"/>
            </w:r>
          </w:p>
        </w:tc>
        <w:tc>
          <w:tcPr>
            <w:tcW w:w="6131" w:type="dxa"/>
            <w:shd w:val="clear" w:color="auto" w:fill="auto"/>
          </w:tcPr>
          <w:p w14:paraId="08165564" w14:textId="77777777" w:rsidR="00E7567B" w:rsidRPr="00C33CA4" w:rsidRDefault="00E7567B" w:rsidP="001623AF">
            <w:pPr>
              <w:keepLines/>
            </w:pPr>
            <w:r w:rsidRPr="00C33CA4">
              <w:t xml:space="preserve">Dosages that have a numeric dosage and numeric dispense units per dose appropriate for administration. For a drug to have possible dosages, it must be a single ingredient product </w:t>
            </w:r>
            <w:r w:rsidRPr="00C33CA4">
              <w:lastRenderedPageBreak/>
              <w:t>that is matched to the VA PRODUCT file (#50.68). The VA PRODUCT file (#50.68) entry must have a numeric strength and the dosage form/unit combination must be such that a numeric strength combined with the unit can be an appropriate dosage selection.</w:t>
            </w:r>
          </w:p>
        </w:tc>
      </w:tr>
      <w:tr w:rsidR="00E7567B" w:rsidRPr="00C33CA4" w14:paraId="3E509720" w14:textId="77777777" w:rsidTr="004D030C">
        <w:tc>
          <w:tcPr>
            <w:tcW w:w="3427" w:type="dxa"/>
            <w:shd w:val="clear" w:color="auto" w:fill="auto"/>
          </w:tcPr>
          <w:p w14:paraId="51E85BB9" w14:textId="77777777" w:rsidR="00E7567B" w:rsidRPr="00C33CA4" w:rsidRDefault="00E7567B" w:rsidP="001623AF">
            <w:pPr>
              <w:rPr>
                <w:b/>
              </w:rPr>
            </w:pPr>
            <w:r w:rsidRPr="00C33CA4">
              <w:rPr>
                <w:b/>
              </w:rPr>
              <w:lastRenderedPageBreak/>
              <w:t>Pre-Exchange Units</w:t>
            </w:r>
          </w:p>
        </w:tc>
        <w:tc>
          <w:tcPr>
            <w:tcW w:w="6131" w:type="dxa"/>
            <w:shd w:val="clear" w:color="auto" w:fill="auto"/>
          </w:tcPr>
          <w:p w14:paraId="5A13A292" w14:textId="77777777" w:rsidR="00E7567B" w:rsidRPr="00C33CA4" w:rsidRDefault="00E7567B" w:rsidP="001623AF">
            <w:pPr>
              <w:keepLines/>
            </w:pPr>
            <w:r w:rsidRPr="00C33CA4">
              <w:t>The number of actual units required for this order until the next cart exchange.</w:t>
            </w:r>
          </w:p>
        </w:tc>
      </w:tr>
      <w:tr w:rsidR="00E7567B" w:rsidRPr="00C33CA4" w14:paraId="26745214" w14:textId="77777777" w:rsidTr="004D030C">
        <w:tc>
          <w:tcPr>
            <w:tcW w:w="3427" w:type="dxa"/>
            <w:shd w:val="clear" w:color="auto" w:fill="auto"/>
          </w:tcPr>
          <w:p w14:paraId="34C28988" w14:textId="77777777" w:rsidR="00E7567B" w:rsidRPr="00C33CA4" w:rsidRDefault="00E7567B" w:rsidP="001623AF">
            <w:r w:rsidRPr="00C33CA4">
              <w:rPr>
                <w:b/>
              </w:rPr>
              <w:t>Primary Solution</w:t>
            </w:r>
          </w:p>
        </w:tc>
        <w:tc>
          <w:tcPr>
            <w:tcW w:w="6131" w:type="dxa"/>
            <w:shd w:val="clear" w:color="auto" w:fill="auto"/>
          </w:tcPr>
          <w:p w14:paraId="2622F741" w14:textId="77777777" w:rsidR="00E7567B" w:rsidRPr="00C33CA4" w:rsidRDefault="00E7567B" w:rsidP="001623AF">
            <w:pPr>
              <w:keepLines/>
            </w:pPr>
            <w:r w:rsidRPr="00C33CA4">
              <w:t>A solution</w:t>
            </w:r>
            <w:r w:rsidRPr="00C33CA4">
              <w:fldChar w:fldCharType="begin"/>
            </w:r>
            <w:r w:rsidRPr="00C33CA4">
              <w:instrText xml:space="preserve"> XE "Solution" </w:instrText>
            </w:r>
            <w:r w:rsidRPr="00C33CA4">
              <w:fldChar w:fldCharType="end"/>
            </w:r>
            <w:r w:rsidRPr="00C33CA4">
              <w:t>, usually an LVP, administered as a vehicle for additive</w:t>
            </w:r>
            <w:r w:rsidRPr="00C33CA4">
              <w:fldChar w:fldCharType="begin"/>
            </w:r>
            <w:r w:rsidRPr="00C33CA4">
              <w:instrText xml:space="preserve"> XE "Additive" </w:instrText>
            </w:r>
            <w:r w:rsidRPr="00C33CA4">
              <w:fldChar w:fldCharType="end"/>
            </w:r>
            <w:r w:rsidRPr="00C33CA4">
              <w:t>(s) or for the pharmacological effect of the solution</w:t>
            </w:r>
            <w:r w:rsidRPr="00C33CA4">
              <w:fldChar w:fldCharType="begin"/>
            </w:r>
            <w:r w:rsidRPr="00C33CA4">
              <w:instrText xml:space="preserve"> XE "Solution" </w:instrText>
            </w:r>
            <w:r w:rsidRPr="00C33CA4">
              <w:fldChar w:fldCharType="end"/>
            </w:r>
            <w:r w:rsidRPr="00C33CA4">
              <w:t xml:space="preserve"> itself. Infusion is generally continuous. An LVP or piggyback</w:t>
            </w:r>
            <w:r w:rsidRPr="00C33CA4">
              <w:fldChar w:fldCharType="begin"/>
            </w:r>
            <w:r w:rsidRPr="00C33CA4">
              <w:instrText xml:space="preserve"> XE "Piggyback" </w:instrText>
            </w:r>
            <w:r w:rsidRPr="00C33CA4">
              <w:fldChar w:fldCharType="end"/>
            </w:r>
            <w:r w:rsidRPr="00C33CA4">
              <w:t xml:space="preserve"> has only one solution</w:t>
            </w:r>
            <w:r w:rsidRPr="00C33CA4">
              <w:fldChar w:fldCharType="begin"/>
            </w:r>
            <w:r w:rsidRPr="00C33CA4">
              <w:instrText xml:space="preserve"> XE "Solution" </w:instrText>
            </w:r>
            <w:r w:rsidRPr="00C33CA4">
              <w:fldChar w:fldCharType="end"/>
            </w:r>
            <w:r w:rsidRPr="00C33CA4">
              <w:t xml:space="preserve"> (primary solution). A hyperal</w:t>
            </w:r>
            <w:r w:rsidRPr="00C33CA4">
              <w:fldChar w:fldCharType="begin"/>
            </w:r>
            <w:r w:rsidRPr="00C33CA4">
              <w:instrText xml:space="preserve"> XE "Hyperal" </w:instrText>
            </w:r>
            <w:r w:rsidRPr="00C33CA4">
              <w:fldChar w:fldCharType="end"/>
            </w:r>
            <w:r w:rsidRPr="00C33CA4">
              <w:t xml:space="preserve"> can have one or more solutions</w:t>
            </w:r>
            <w:r w:rsidRPr="00C33CA4">
              <w:fldChar w:fldCharType="begin"/>
            </w:r>
            <w:r w:rsidRPr="00C33CA4">
              <w:instrText xml:space="preserve"> XE "Solution" </w:instrText>
            </w:r>
            <w:r w:rsidRPr="00C33CA4">
              <w:fldChar w:fldCharType="end"/>
            </w:r>
            <w:r w:rsidRPr="00C33CA4">
              <w:t>.</w:t>
            </w:r>
          </w:p>
        </w:tc>
      </w:tr>
      <w:tr w:rsidR="00E7567B" w:rsidRPr="00C33CA4" w14:paraId="4BFBE6DA" w14:textId="77777777" w:rsidTr="004D030C">
        <w:tc>
          <w:tcPr>
            <w:tcW w:w="3427" w:type="dxa"/>
            <w:shd w:val="clear" w:color="auto" w:fill="auto"/>
          </w:tcPr>
          <w:p w14:paraId="577D9E75" w14:textId="77777777" w:rsidR="00E7567B" w:rsidRPr="00C33CA4" w:rsidRDefault="00E7567B" w:rsidP="001623AF">
            <w:pPr>
              <w:rPr>
                <w:b/>
              </w:rPr>
            </w:pPr>
            <w:r w:rsidRPr="00C33CA4">
              <w:rPr>
                <w:b/>
              </w:rPr>
              <w:t>Print Name</w:t>
            </w:r>
          </w:p>
        </w:tc>
        <w:tc>
          <w:tcPr>
            <w:tcW w:w="6131" w:type="dxa"/>
            <w:shd w:val="clear" w:color="auto" w:fill="auto"/>
          </w:tcPr>
          <w:p w14:paraId="0934DC81" w14:textId="77777777" w:rsidR="00E7567B" w:rsidRPr="00C33CA4" w:rsidRDefault="00E7567B" w:rsidP="001623AF">
            <w:pPr>
              <w:keepLines/>
            </w:pPr>
            <w:r w:rsidRPr="00C33CA4">
              <w:t>Drug generic name as it is to appear on pertinent IV output, such as labels and reports. Volume or Strength is not part of the print name.</w:t>
            </w:r>
          </w:p>
        </w:tc>
      </w:tr>
      <w:tr w:rsidR="00E7567B" w:rsidRPr="00C33CA4" w14:paraId="4F0994CD" w14:textId="77777777" w:rsidTr="004D030C">
        <w:tc>
          <w:tcPr>
            <w:tcW w:w="3427" w:type="dxa"/>
            <w:shd w:val="clear" w:color="auto" w:fill="auto"/>
          </w:tcPr>
          <w:p w14:paraId="19D4168F" w14:textId="77777777" w:rsidR="00E7567B" w:rsidRPr="00C33CA4" w:rsidRDefault="00E7567B" w:rsidP="001623AF">
            <w:r w:rsidRPr="00C33CA4">
              <w:rPr>
                <w:b/>
              </w:rPr>
              <w:t>Print Name{2}</w:t>
            </w:r>
          </w:p>
        </w:tc>
        <w:tc>
          <w:tcPr>
            <w:tcW w:w="6131" w:type="dxa"/>
            <w:shd w:val="clear" w:color="auto" w:fill="auto"/>
          </w:tcPr>
          <w:p w14:paraId="78722BDC" w14:textId="77777777" w:rsidR="00E7567B" w:rsidRPr="00C33CA4" w:rsidRDefault="00E7567B" w:rsidP="001623AF">
            <w:pPr>
              <w:keepLines/>
            </w:pPr>
            <w:r w:rsidRPr="00C33CA4">
              <w:t>Field used to record the additives contained in a commercially purchased premixed solution</w:t>
            </w:r>
            <w:r w:rsidRPr="00C33CA4">
              <w:fldChar w:fldCharType="begin"/>
            </w:r>
            <w:r w:rsidRPr="00C33CA4">
              <w:instrText xml:space="preserve"> XE "Solution" </w:instrText>
            </w:r>
            <w:r w:rsidRPr="00C33CA4">
              <w:fldChar w:fldCharType="end"/>
            </w:r>
            <w:r w:rsidRPr="00C33CA4">
              <w:t>.</w:t>
            </w:r>
          </w:p>
        </w:tc>
      </w:tr>
      <w:tr w:rsidR="00E7567B" w:rsidRPr="00C33CA4" w14:paraId="089078F1" w14:textId="77777777" w:rsidTr="004D030C">
        <w:tc>
          <w:tcPr>
            <w:tcW w:w="3427" w:type="dxa"/>
            <w:shd w:val="clear" w:color="auto" w:fill="auto"/>
          </w:tcPr>
          <w:p w14:paraId="3D9E5C4E" w14:textId="77777777" w:rsidR="00E7567B" w:rsidRPr="00C33CA4" w:rsidRDefault="00E7567B" w:rsidP="001623AF">
            <w:r w:rsidRPr="00C33CA4">
              <w:rPr>
                <w:b/>
              </w:rPr>
              <w:t>Profile</w:t>
            </w:r>
          </w:p>
        </w:tc>
        <w:tc>
          <w:tcPr>
            <w:tcW w:w="6131" w:type="dxa"/>
            <w:shd w:val="clear" w:color="auto" w:fill="auto"/>
          </w:tcPr>
          <w:p w14:paraId="7F480262" w14:textId="77777777" w:rsidR="00E7567B" w:rsidRPr="00C33CA4" w:rsidRDefault="00E7567B" w:rsidP="001623AF">
            <w:pPr>
              <w:keepLines/>
            </w:pPr>
            <w:r w:rsidRPr="00C33CA4">
              <w:t>The patient profile shows a patient’s orders. The Long profile includes all the patient’s orders, sorted by status: active, non-verified, pending, and non-active. The Short profile will exclude the patient’s discontinued and expired orders.</w:t>
            </w:r>
          </w:p>
        </w:tc>
      </w:tr>
      <w:tr w:rsidR="00E7567B" w:rsidRPr="00C33CA4" w14:paraId="38EFEF79" w14:textId="77777777" w:rsidTr="004D030C">
        <w:tc>
          <w:tcPr>
            <w:tcW w:w="3427" w:type="dxa"/>
            <w:shd w:val="clear" w:color="auto" w:fill="auto"/>
          </w:tcPr>
          <w:p w14:paraId="297C7B76" w14:textId="77777777" w:rsidR="00E7567B" w:rsidRPr="00C33CA4" w:rsidRDefault="00E7567B" w:rsidP="001623AF">
            <w:r w:rsidRPr="00C33CA4">
              <w:rPr>
                <w:b/>
              </w:rPr>
              <w:t>Prompt</w:t>
            </w:r>
          </w:p>
        </w:tc>
        <w:tc>
          <w:tcPr>
            <w:tcW w:w="6131" w:type="dxa"/>
            <w:shd w:val="clear" w:color="auto" w:fill="auto"/>
          </w:tcPr>
          <w:p w14:paraId="27992367" w14:textId="77777777" w:rsidR="00E7567B" w:rsidRPr="00C33CA4" w:rsidRDefault="00E7567B" w:rsidP="001623AF">
            <w:pPr>
              <w:keepLines/>
            </w:pPr>
            <w:r w:rsidRPr="00C33CA4">
              <w:t xml:space="preserve">A point at which the system questions the user and waits for a response. </w:t>
            </w:r>
          </w:p>
        </w:tc>
      </w:tr>
      <w:tr w:rsidR="00E7567B" w:rsidRPr="00C33CA4" w14:paraId="5EB09F78" w14:textId="77777777" w:rsidTr="004D030C">
        <w:tc>
          <w:tcPr>
            <w:tcW w:w="3427" w:type="dxa"/>
            <w:shd w:val="clear" w:color="auto" w:fill="auto"/>
          </w:tcPr>
          <w:p w14:paraId="67C2D29E" w14:textId="77777777" w:rsidR="00E7567B" w:rsidRPr="00C33CA4" w:rsidRDefault="00E7567B" w:rsidP="001623AF">
            <w:r w:rsidRPr="00C33CA4">
              <w:rPr>
                <w:b/>
              </w:rPr>
              <w:t>Provider</w:t>
            </w:r>
          </w:p>
        </w:tc>
        <w:tc>
          <w:tcPr>
            <w:tcW w:w="6131" w:type="dxa"/>
            <w:shd w:val="clear" w:color="auto" w:fill="auto"/>
          </w:tcPr>
          <w:p w14:paraId="3816D330" w14:textId="77777777" w:rsidR="00E7567B" w:rsidRPr="00C33CA4" w:rsidRDefault="00E7567B" w:rsidP="001623AF">
            <w:pPr>
              <w:keepLines/>
            </w:pPr>
            <w:r w:rsidRPr="00C33CA4">
              <w:t>Another term for the physician/clinician involved in the prescription of an IV or Unit Dose order for a patient.</w:t>
            </w:r>
          </w:p>
        </w:tc>
      </w:tr>
      <w:tr w:rsidR="00E7567B" w:rsidRPr="00C33CA4" w14:paraId="439A8C18" w14:textId="77777777" w:rsidTr="004D030C">
        <w:tc>
          <w:tcPr>
            <w:tcW w:w="3427" w:type="dxa"/>
            <w:shd w:val="clear" w:color="auto" w:fill="auto"/>
          </w:tcPr>
          <w:p w14:paraId="38E29FED" w14:textId="77777777" w:rsidR="00E7567B" w:rsidRPr="00C33CA4" w:rsidRDefault="00E7567B" w:rsidP="001623AF">
            <w:r w:rsidRPr="00C33CA4">
              <w:rPr>
                <w:b/>
              </w:rPr>
              <w:t>Provider Override Reason</w:t>
            </w:r>
          </w:p>
        </w:tc>
        <w:tc>
          <w:tcPr>
            <w:tcW w:w="6131" w:type="dxa"/>
            <w:shd w:val="clear" w:color="auto" w:fill="auto"/>
          </w:tcPr>
          <w:p w14:paraId="691E1F10" w14:textId="77777777" w:rsidR="00E7567B" w:rsidRPr="00C33CA4" w:rsidRDefault="00E7567B" w:rsidP="001623AF">
            <w:pPr>
              <w:keepLines/>
            </w:pPr>
            <w:r w:rsidRPr="00C33CA4">
              <w:t>A reason supplied by a provider through the CPRS system, acknowledging a critical drug-drug interaction and/or allergy/ADR interaction and providing justification for its existence.</w:t>
            </w:r>
          </w:p>
        </w:tc>
      </w:tr>
      <w:tr w:rsidR="00E7567B" w:rsidRPr="00C33CA4" w14:paraId="0178BA6A" w14:textId="77777777" w:rsidTr="004D030C">
        <w:tc>
          <w:tcPr>
            <w:tcW w:w="3427" w:type="dxa"/>
            <w:shd w:val="clear" w:color="auto" w:fill="auto"/>
          </w:tcPr>
          <w:p w14:paraId="1AFD420C" w14:textId="77777777" w:rsidR="00E7567B" w:rsidRPr="00C33CA4" w:rsidRDefault="00E7567B" w:rsidP="001623AF">
            <w:pPr>
              <w:rPr>
                <w:b/>
              </w:rPr>
            </w:pPr>
            <w:r w:rsidRPr="00C33CA4">
              <w:rPr>
                <w:b/>
              </w:rPr>
              <w:t>PSJI MGR</w:t>
            </w:r>
          </w:p>
        </w:tc>
        <w:tc>
          <w:tcPr>
            <w:tcW w:w="6131" w:type="dxa"/>
            <w:shd w:val="clear" w:color="auto" w:fill="auto"/>
          </w:tcPr>
          <w:p w14:paraId="00DB8B39" w14:textId="77777777" w:rsidR="00E7567B" w:rsidRPr="00C33CA4" w:rsidRDefault="00E7567B" w:rsidP="001623AF">
            <w:pPr>
              <w:keepLines/>
            </w:pPr>
            <w:r w:rsidRPr="00C33CA4">
              <w:t xml:space="preserve">The name of the </w:t>
            </w:r>
            <w:r w:rsidRPr="00C33CA4">
              <w:rPr>
                <w:i/>
              </w:rPr>
              <w:t>key</w:t>
            </w:r>
            <w:r w:rsidRPr="00C33CA4">
              <w:t xml:space="preserve"> that allows access to the supervisor functions necessary to run the IV medications software. Usually given to the Inpatient Medications package coordinator.</w:t>
            </w:r>
          </w:p>
        </w:tc>
      </w:tr>
      <w:tr w:rsidR="00E7567B" w:rsidRPr="00C33CA4" w14:paraId="5AC43329" w14:textId="77777777" w:rsidTr="004D030C">
        <w:tc>
          <w:tcPr>
            <w:tcW w:w="3427" w:type="dxa"/>
            <w:shd w:val="clear" w:color="auto" w:fill="auto"/>
          </w:tcPr>
          <w:p w14:paraId="0F942A89" w14:textId="77777777" w:rsidR="00E7567B" w:rsidRPr="00C33CA4" w:rsidRDefault="00E7567B" w:rsidP="001623AF">
            <w:pPr>
              <w:rPr>
                <w:b/>
              </w:rPr>
            </w:pPr>
            <w:r w:rsidRPr="00C33CA4">
              <w:rPr>
                <w:b/>
              </w:rPr>
              <w:t>PSJI PHARM TECH</w:t>
            </w:r>
          </w:p>
        </w:tc>
        <w:tc>
          <w:tcPr>
            <w:tcW w:w="6131" w:type="dxa"/>
            <w:shd w:val="clear" w:color="auto" w:fill="auto"/>
          </w:tcPr>
          <w:p w14:paraId="42308752" w14:textId="77777777" w:rsidR="00E7567B" w:rsidRPr="00C33CA4" w:rsidRDefault="00E7567B" w:rsidP="001623AF">
            <w:pPr>
              <w:keepLines/>
            </w:pPr>
            <w:r w:rsidRPr="00C33CA4">
              <w:t xml:space="preserve">The name of the </w:t>
            </w:r>
            <w:r w:rsidRPr="00C33CA4">
              <w:rPr>
                <w:i/>
              </w:rPr>
              <w:t>key</w:t>
            </w:r>
            <w:r w:rsidRPr="00C33CA4">
              <w:t xml:space="preserve"> that must be assigned to pharmacy technicians using the IV module. This key allows the technician to finish IV orders, but not verify them.</w:t>
            </w:r>
          </w:p>
        </w:tc>
      </w:tr>
      <w:tr w:rsidR="00E7567B" w:rsidRPr="00C33CA4" w14:paraId="2B88AC11" w14:textId="77777777" w:rsidTr="002D57C6">
        <w:trPr>
          <w:cantSplit/>
        </w:trPr>
        <w:tc>
          <w:tcPr>
            <w:tcW w:w="3427" w:type="dxa"/>
            <w:shd w:val="clear" w:color="auto" w:fill="auto"/>
          </w:tcPr>
          <w:p w14:paraId="33EB904D" w14:textId="77777777" w:rsidR="00E7567B" w:rsidRPr="00C33CA4" w:rsidRDefault="00E7567B" w:rsidP="001623AF">
            <w:r w:rsidRPr="00C33CA4">
              <w:rPr>
                <w:b/>
              </w:rPr>
              <w:lastRenderedPageBreak/>
              <w:t>PSJI PURGE</w:t>
            </w:r>
          </w:p>
        </w:tc>
        <w:tc>
          <w:tcPr>
            <w:tcW w:w="6131" w:type="dxa"/>
            <w:shd w:val="clear" w:color="auto" w:fill="auto"/>
          </w:tcPr>
          <w:p w14:paraId="6F0B9CBB" w14:textId="77777777" w:rsidR="00E7567B" w:rsidRPr="00C33CA4" w:rsidRDefault="00E7567B" w:rsidP="001623AF">
            <w:pPr>
              <w:keepLines/>
            </w:pPr>
            <w:r w:rsidRPr="00C33CA4">
              <w:t xml:space="preserve">The </w:t>
            </w:r>
            <w:r w:rsidRPr="00C33CA4">
              <w:rPr>
                <w:i/>
                <w:iCs/>
              </w:rPr>
              <w:t>key</w:t>
            </w:r>
            <w:r w:rsidRPr="00C33CA4">
              <w:t xml:space="preserve"> that must be assigned to individuals allowed to purge expired IV orders. This person will most likely be the IV application coordinator.</w:t>
            </w:r>
          </w:p>
        </w:tc>
      </w:tr>
      <w:tr w:rsidR="00E7567B" w:rsidRPr="00C33CA4" w14:paraId="434481A4" w14:textId="77777777" w:rsidTr="004D030C">
        <w:tc>
          <w:tcPr>
            <w:tcW w:w="3427" w:type="dxa"/>
            <w:shd w:val="clear" w:color="auto" w:fill="auto"/>
          </w:tcPr>
          <w:p w14:paraId="353DE503" w14:textId="77777777" w:rsidR="00E7567B" w:rsidRPr="00C33CA4" w:rsidRDefault="00E7567B" w:rsidP="001623AF">
            <w:pPr>
              <w:rPr>
                <w:b/>
              </w:rPr>
            </w:pPr>
            <w:r w:rsidRPr="00C33CA4">
              <w:rPr>
                <w:b/>
              </w:rPr>
              <w:t>PSJI RNFINISH</w:t>
            </w:r>
          </w:p>
        </w:tc>
        <w:tc>
          <w:tcPr>
            <w:tcW w:w="6131" w:type="dxa"/>
            <w:shd w:val="clear" w:color="auto" w:fill="auto"/>
          </w:tcPr>
          <w:p w14:paraId="22877FF4" w14:textId="77777777" w:rsidR="00E7567B" w:rsidRPr="00C33CA4" w:rsidRDefault="00E7567B" w:rsidP="001623AF">
            <w:pPr>
              <w:keepLines/>
            </w:pPr>
            <w:r w:rsidRPr="00C33CA4">
              <w:t xml:space="preserve">The name of the </w:t>
            </w:r>
            <w:r w:rsidRPr="00C33CA4">
              <w:rPr>
                <w:i/>
              </w:rPr>
              <w:t>key</w:t>
            </w:r>
            <w:r w:rsidRPr="00C33CA4">
              <w:t xml:space="preserve"> that is given to a user to allow the finishing of IV orders. This user must also be a holder of the PSJ RNURSE key.</w:t>
            </w:r>
          </w:p>
        </w:tc>
      </w:tr>
      <w:tr w:rsidR="00E7567B" w:rsidRPr="00C33CA4" w14:paraId="0C5396F8" w14:textId="77777777" w:rsidTr="004D030C">
        <w:tc>
          <w:tcPr>
            <w:tcW w:w="3427" w:type="dxa"/>
            <w:shd w:val="clear" w:color="auto" w:fill="auto"/>
          </w:tcPr>
          <w:p w14:paraId="362E4DCA" w14:textId="77777777" w:rsidR="00E7567B" w:rsidRPr="00C33CA4" w:rsidRDefault="00E7567B" w:rsidP="001623AF">
            <w:r w:rsidRPr="00C33CA4">
              <w:rPr>
                <w:b/>
              </w:rPr>
              <w:t>PSJI USR1</w:t>
            </w:r>
          </w:p>
        </w:tc>
        <w:tc>
          <w:tcPr>
            <w:tcW w:w="6131" w:type="dxa"/>
            <w:shd w:val="clear" w:color="auto" w:fill="auto"/>
          </w:tcPr>
          <w:p w14:paraId="296B16BA" w14:textId="77777777" w:rsidR="00E7567B" w:rsidRPr="00C33CA4" w:rsidRDefault="00E7567B" w:rsidP="001623AF">
            <w:pPr>
              <w:keepLines/>
            </w:pPr>
            <w:r w:rsidRPr="00C33CA4">
              <w:t xml:space="preserve">The </w:t>
            </w:r>
            <w:r w:rsidRPr="00C33CA4">
              <w:rPr>
                <w:i/>
                <w:iCs/>
              </w:rPr>
              <w:t>primary menu option</w:t>
            </w:r>
            <w:r w:rsidRPr="00C33CA4">
              <w:t xml:space="preserve"> that may be assigned to nurses.</w:t>
            </w:r>
          </w:p>
        </w:tc>
      </w:tr>
      <w:tr w:rsidR="00E7567B" w:rsidRPr="00C33CA4" w14:paraId="7E9130D9" w14:textId="77777777" w:rsidTr="004D030C">
        <w:tc>
          <w:tcPr>
            <w:tcW w:w="3427" w:type="dxa"/>
            <w:shd w:val="clear" w:color="auto" w:fill="auto"/>
          </w:tcPr>
          <w:p w14:paraId="7DD360D0" w14:textId="77777777" w:rsidR="00E7567B" w:rsidRPr="00C33CA4" w:rsidRDefault="00E7567B" w:rsidP="001623AF">
            <w:r w:rsidRPr="00C33CA4">
              <w:rPr>
                <w:b/>
              </w:rPr>
              <w:t>PSJI USR2</w:t>
            </w:r>
          </w:p>
        </w:tc>
        <w:tc>
          <w:tcPr>
            <w:tcW w:w="6131" w:type="dxa"/>
            <w:shd w:val="clear" w:color="auto" w:fill="auto"/>
          </w:tcPr>
          <w:p w14:paraId="3135F8A9" w14:textId="77777777" w:rsidR="00E7567B" w:rsidRPr="00C33CA4" w:rsidRDefault="00E7567B" w:rsidP="001623AF">
            <w:pPr>
              <w:keepLines/>
            </w:pPr>
            <w:r w:rsidRPr="00C33CA4">
              <w:t xml:space="preserve">The </w:t>
            </w:r>
            <w:r w:rsidRPr="00C33CA4">
              <w:rPr>
                <w:i/>
                <w:iCs/>
              </w:rPr>
              <w:t>primary menu option</w:t>
            </w:r>
            <w:r w:rsidRPr="00C33CA4">
              <w:t xml:space="preserve"> that may be assigned to technicians.</w:t>
            </w:r>
          </w:p>
        </w:tc>
      </w:tr>
      <w:tr w:rsidR="00E7567B" w:rsidRPr="00C33CA4" w14:paraId="2C7EFE5D" w14:textId="77777777" w:rsidTr="004D030C">
        <w:tc>
          <w:tcPr>
            <w:tcW w:w="3427" w:type="dxa"/>
            <w:shd w:val="clear" w:color="auto" w:fill="auto"/>
          </w:tcPr>
          <w:p w14:paraId="230C03A6" w14:textId="77777777" w:rsidR="00E7567B" w:rsidRPr="00C33CA4" w:rsidRDefault="00E7567B" w:rsidP="001623AF">
            <w:pPr>
              <w:rPr>
                <w:b/>
              </w:rPr>
            </w:pPr>
            <w:r w:rsidRPr="00C33CA4">
              <w:rPr>
                <w:b/>
              </w:rPr>
              <w:t>PSJU MGR</w:t>
            </w:r>
          </w:p>
        </w:tc>
        <w:tc>
          <w:tcPr>
            <w:tcW w:w="6131" w:type="dxa"/>
            <w:shd w:val="clear" w:color="auto" w:fill="auto"/>
          </w:tcPr>
          <w:p w14:paraId="1EF4B2E0" w14:textId="77777777" w:rsidR="00E7567B" w:rsidRPr="00C33CA4" w:rsidRDefault="00E7567B" w:rsidP="001623AF">
            <w:pPr>
              <w:keepLines/>
            </w:pPr>
            <w:r w:rsidRPr="00C33CA4">
              <w:t xml:space="preserve">The name of the </w:t>
            </w:r>
            <w:r w:rsidRPr="00C33CA4">
              <w:rPr>
                <w:i/>
              </w:rPr>
              <w:t>primary menu</w:t>
            </w:r>
            <w:r w:rsidRPr="00C33CA4">
              <w:t xml:space="preserve"> and of the </w:t>
            </w:r>
            <w:r w:rsidRPr="00C33CA4">
              <w:rPr>
                <w:i/>
              </w:rPr>
              <w:t>key</w:t>
            </w:r>
            <w:r w:rsidRPr="00C33CA4">
              <w:t xml:space="preserve"> that must be assigned to the pharmacy package coordinators and supervisors using the Unit Dose Medications module.</w:t>
            </w:r>
          </w:p>
        </w:tc>
      </w:tr>
      <w:tr w:rsidR="00E7567B" w:rsidRPr="00C33CA4" w14:paraId="1FA50FD5" w14:textId="77777777" w:rsidTr="004D030C">
        <w:tc>
          <w:tcPr>
            <w:tcW w:w="3427" w:type="dxa"/>
            <w:shd w:val="clear" w:color="auto" w:fill="auto"/>
          </w:tcPr>
          <w:p w14:paraId="1EF0F819" w14:textId="77777777" w:rsidR="00E7567B" w:rsidRPr="00C33CA4" w:rsidRDefault="00E7567B" w:rsidP="001623AF">
            <w:pPr>
              <w:rPr>
                <w:b/>
              </w:rPr>
            </w:pPr>
            <w:r w:rsidRPr="00C33CA4">
              <w:rPr>
                <w:b/>
              </w:rPr>
              <w:t>PSJU PL</w:t>
            </w:r>
          </w:p>
        </w:tc>
        <w:tc>
          <w:tcPr>
            <w:tcW w:w="6131" w:type="dxa"/>
            <w:shd w:val="clear" w:color="auto" w:fill="auto"/>
          </w:tcPr>
          <w:p w14:paraId="1D6AA768" w14:textId="77777777" w:rsidR="00E7567B" w:rsidRPr="00C33CA4" w:rsidRDefault="00E7567B" w:rsidP="001623AF">
            <w:pPr>
              <w:keepLines/>
            </w:pPr>
            <w:r w:rsidRPr="00C33CA4">
              <w:t xml:space="preserve">The name of the </w:t>
            </w:r>
            <w:r w:rsidRPr="00C33CA4">
              <w:rPr>
                <w:i/>
              </w:rPr>
              <w:t>key</w:t>
            </w:r>
            <w:r w:rsidRPr="00C33CA4">
              <w:t xml:space="preserve"> that must be assigned to anyone using the Pick List</w:t>
            </w:r>
            <w:r w:rsidRPr="00C33CA4">
              <w:fldChar w:fldCharType="begin"/>
            </w:r>
            <w:r w:rsidRPr="00C33CA4">
              <w:instrText xml:space="preserve"> XE "Pick List" </w:instrText>
            </w:r>
            <w:r w:rsidRPr="00C33CA4">
              <w:fldChar w:fldCharType="end"/>
            </w:r>
            <w:r w:rsidRPr="00C33CA4">
              <w:t xml:space="preserve"> options.</w:t>
            </w:r>
          </w:p>
        </w:tc>
      </w:tr>
      <w:tr w:rsidR="00E7567B" w:rsidRPr="00C33CA4" w14:paraId="7B52DB81" w14:textId="77777777" w:rsidTr="004D030C">
        <w:tc>
          <w:tcPr>
            <w:tcW w:w="3427" w:type="dxa"/>
            <w:shd w:val="clear" w:color="auto" w:fill="auto"/>
          </w:tcPr>
          <w:p w14:paraId="1A5D2A0F" w14:textId="77777777" w:rsidR="00E7567B" w:rsidRPr="00C33CA4" w:rsidRDefault="00E7567B" w:rsidP="001623AF">
            <w:pPr>
              <w:rPr>
                <w:b/>
              </w:rPr>
            </w:pPr>
            <w:r w:rsidRPr="00C33CA4">
              <w:rPr>
                <w:b/>
              </w:rPr>
              <w:t>PSJ PHARM TECH</w:t>
            </w:r>
          </w:p>
        </w:tc>
        <w:tc>
          <w:tcPr>
            <w:tcW w:w="6131" w:type="dxa"/>
            <w:shd w:val="clear" w:color="auto" w:fill="auto"/>
          </w:tcPr>
          <w:p w14:paraId="03234676" w14:textId="77777777" w:rsidR="00E7567B" w:rsidRPr="00C33CA4" w:rsidRDefault="00E7567B" w:rsidP="001623AF">
            <w:pPr>
              <w:keepLines/>
            </w:pPr>
            <w:r w:rsidRPr="00C33CA4">
              <w:t xml:space="preserve">The name of the </w:t>
            </w:r>
            <w:r w:rsidRPr="00C33CA4">
              <w:rPr>
                <w:i/>
              </w:rPr>
              <w:t>key</w:t>
            </w:r>
            <w:r w:rsidRPr="00C33CA4">
              <w:t xml:space="preserve"> that must be assigned to pharmacy technicians using the Unit Dose Medications module.</w:t>
            </w:r>
          </w:p>
        </w:tc>
      </w:tr>
      <w:tr w:rsidR="00E7567B" w:rsidRPr="00C33CA4" w14:paraId="38F533D4" w14:textId="77777777" w:rsidTr="004D030C">
        <w:tc>
          <w:tcPr>
            <w:tcW w:w="3427" w:type="dxa"/>
            <w:shd w:val="clear" w:color="auto" w:fill="auto"/>
          </w:tcPr>
          <w:p w14:paraId="34BBDE60" w14:textId="77777777" w:rsidR="00E7567B" w:rsidRPr="00C33CA4" w:rsidRDefault="00E7567B" w:rsidP="001623AF">
            <w:pPr>
              <w:rPr>
                <w:b/>
              </w:rPr>
            </w:pPr>
            <w:r w:rsidRPr="00C33CA4">
              <w:rPr>
                <w:b/>
              </w:rPr>
              <w:t>PSJ RNFINISH</w:t>
            </w:r>
          </w:p>
        </w:tc>
        <w:tc>
          <w:tcPr>
            <w:tcW w:w="6131" w:type="dxa"/>
            <w:shd w:val="clear" w:color="auto" w:fill="auto"/>
          </w:tcPr>
          <w:p w14:paraId="264ED2AE" w14:textId="77777777" w:rsidR="00E7567B" w:rsidRPr="00C33CA4" w:rsidRDefault="00E7567B" w:rsidP="001623AF">
            <w:pPr>
              <w:keepLines/>
            </w:pPr>
            <w:r w:rsidRPr="00C33CA4">
              <w:t xml:space="preserve">The name of the </w:t>
            </w:r>
            <w:r w:rsidRPr="00C33CA4">
              <w:rPr>
                <w:i/>
              </w:rPr>
              <w:t>key</w:t>
            </w:r>
            <w:r w:rsidRPr="00C33CA4">
              <w:t xml:space="preserve"> that is given to a user to allow the finishing of a Unit Dose order. This user must also be a holder of the PSJ RNURSE key</w:t>
            </w:r>
            <w:r w:rsidRPr="00C33CA4">
              <w:fldChar w:fldCharType="begin"/>
            </w:r>
            <w:r w:rsidRPr="00C33CA4">
              <w:instrText xml:space="preserve"> XE "PSJ RNURSE Key" </w:instrText>
            </w:r>
            <w:r w:rsidRPr="00C33CA4">
              <w:fldChar w:fldCharType="end"/>
            </w:r>
            <w:r w:rsidRPr="00C33CA4">
              <w:t>.</w:t>
            </w:r>
          </w:p>
        </w:tc>
      </w:tr>
      <w:tr w:rsidR="00E7567B" w:rsidRPr="00C33CA4" w14:paraId="73DEFE22" w14:textId="77777777" w:rsidTr="004D030C">
        <w:tc>
          <w:tcPr>
            <w:tcW w:w="3427" w:type="dxa"/>
            <w:shd w:val="clear" w:color="auto" w:fill="auto"/>
          </w:tcPr>
          <w:p w14:paraId="31D224F5" w14:textId="77777777" w:rsidR="00E7567B" w:rsidRPr="00C33CA4" w:rsidRDefault="00E7567B" w:rsidP="001623AF">
            <w:pPr>
              <w:rPr>
                <w:b/>
              </w:rPr>
            </w:pPr>
            <w:r w:rsidRPr="00C33CA4">
              <w:rPr>
                <w:b/>
              </w:rPr>
              <w:t>PSJ RNURSE</w:t>
            </w:r>
          </w:p>
        </w:tc>
        <w:tc>
          <w:tcPr>
            <w:tcW w:w="6131" w:type="dxa"/>
            <w:shd w:val="clear" w:color="auto" w:fill="auto"/>
          </w:tcPr>
          <w:p w14:paraId="65E095C8" w14:textId="77777777" w:rsidR="00E7567B" w:rsidRPr="00C33CA4" w:rsidRDefault="00E7567B" w:rsidP="001623AF">
            <w:pPr>
              <w:keepLines/>
            </w:pPr>
            <w:r w:rsidRPr="00C33CA4">
              <w:t xml:space="preserve">The name of the </w:t>
            </w:r>
            <w:r w:rsidRPr="00C33CA4">
              <w:rPr>
                <w:i/>
              </w:rPr>
              <w:t>key</w:t>
            </w:r>
            <w:r w:rsidRPr="00C33CA4">
              <w:t xml:space="preserve"> that must be assigned to nurses using the Unit Dose Medications module.</w:t>
            </w:r>
          </w:p>
        </w:tc>
      </w:tr>
      <w:tr w:rsidR="00E7567B" w:rsidRPr="00C33CA4" w14:paraId="41C4B1E0" w14:textId="77777777" w:rsidTr="004D030C">
        <w:tc>
          <w:tcPr>
            <w:tcW w:w="3427" w:type="dxa"/>
            <w:shd w:val="clear" w:color="auto" w:fill="auto"/>
          </w:tcPr>
          <w:p w14:paraId="4CC84E72" w14:textId="77777777" w:rsidR="00E7567B" w:rsidRPr="00C33CA4" w:rsidRDefault="00E7567B" w:rsidP="001623AF">
            <w:pPr>
              <w:rPr>
                <w:b/>
              </w:rPr>
            </w:pPr>
            <w:r w:rsidRPr="00C33CA4">
              <w:rPr>
                <w:b/>
              </w:rPr>
              <w:t>PSJ RPHARM</w:t>
            </w:r>
          </w:p>
        </w:tc>
        <w:tc>
          <w:tcPr>
            <w:tcW w:w="6131" w:type="dxa"/>
            <w:shd w:val="clear" w:color="auto" w:fill="auto"/>
          </w:tcPr>
          <w:p w14:paraId="3B763B10" w14:textId="77777777" w:rsidR="00E7567B" w:rsidRPr="00C33CA4" w:rsidRDefault="00E7567B" w:rsidP="001623AF">
            <w:pPr>
              <w:keepLines/>
            </w:pPr>
            <w:r w:rsidRPr="00C33CA4">
              <w:t xml:space="preserve">The name of the </w:t>
            </w:r>
            <w:r w:rsidRPr="00C33CA4">
              <w:rPr>
                <w:i/>
              </w:rPr>
              <w:t>key</w:t>
            </w:r>
            <w:r w:rsidRPr="00C33CA4">
              <w:t xml:space="preserve"> that must be assigned to a pharmacist to use the Unit Dose Medications module. If the package coordinator is also a pharmacist he/she must also be given this key.</w:t>
            </w:r>
          </w:p>
        </w:tc>
      </w:tr>
      <w:tr w:rsidR="00E7567B" w:rsidRPr="00C33CA4" w14:paraId="1CED9595" w14:textId="77777777" w:rsidTr="004D030C">
        <w:tc>
          <w:tcPr>
            <w:tcW w:w="3427" w:type="dxa"/>
            <w:shd w:val="clear" w:color="auto" w:fill="auto"/>
          </w:tcPr>
          <w:p w14:paraId="31E8A8C8" w14:textId="77777777" w:rsidR="00E7567B" w:rsidRPr="00C33CA4" w:rsidRDefault="00E7567B" w:rsidP="001623AF">
            <w:r w:rsidRPr="00C33CA4">
              <w:rPr>
                <w:b/>
              </w:rPr>
              <w:t>Quick Code</w:t>
            </w:r>
          </w:p>
        </w:tc>
        <w:tc>
          <w:tcPr>
            <w:tcW w:w="6131" w:type="dxa"/>
            <w:shd w:val="clear" w:color="auto" w:fill="auto"/>
          </w:tcPr>
          <w:p w14:paraId="459FC24B" w14:textId="77777777" w:rsidR="00E7567B" w:rsidRPr="00C33CA4" w:rsidRDefault="00E7567B" w:rsidP="001623AF">
            <w:pPr>
              <w:keepLines/>
            </w:pPr>
            <w:r w:rsidRPr="00C33CA4">
              <w:t>An abbreviated form of the drug generic name (from one to ten characters) for IV orders. One of the three drug fields on which lookup is done to locate a drug. Print name and synonym are the other two. Use of quick codes will speed up order entry, etc.</w:t>
            </w:r>
          </w:p>
        </w:tc>
      </w:tr>
      <w:tr w:rsidR="00E7567B" w:rsidRPr="00C33CA4" w14:paraId="632F0D32" w14:textId="77777777" w:rsidTr="004D030C">
        <w:tc>
          <w:tcPr>
            <w:tcW w:w="3427" w:type="dxa"/>
            <w:shd w:val="clear" w:color="auto" w:fill="auto"/>
          </w:tcPr>
          <w:p w14:paraId="619042E7" w14:textId="77777777" w:rsidR="00E7567B" w:rsidRPr="00C33CA4" w:rsidRDefault="00E7567B" w:rsidP="001623AF">
            <w:r w:rsidRPr="00C33CA4">
              <w:rPr>
                <w:b/>
              </w:rPr>
              <w:t>Report Device</w:t>
            </w:r>
          </w:p>
        </w:tc>
        <w:tc>
          <w:tcPr>
            <w:tcW w:w="6131" w:type="dxa"/>
            <w:shd w:val="clear" w:color="auto" w:fill="auto"/>
          </w:tcPr>
          <w:p w14:paraId="76638696" w14:textId="77777777" w:rsidR="00E7567B" w:rsidRPr="00C33CA4" w:rsidRDefault="00E7567B" w:rsidP="001623AF">
            <w:pPr>
              <w:keepLines/>
            </w:pPr>
            <w:r w:rsidRPr="00C33CA4">
              <w:t>The device, identified by the user, on which computer-generated reports selected by the user will be printed.</w:t>
            </w:r>
          </w:p>
        </w:tc>
      </w:tr>
      <w:tr w:rsidR="00E7567B" w:rsidRPr="00C33CA4" w14:paraId="46331CA9" w14:textId="77777777" w:rsidTr="004D030C">
        <w:tc>
          <w:tcPr>
            <w:tcW w:w="3427" w:type="dxa"/>
            <w:shd w:val="clear" w:color="auto" w:fill="auto"/>
          </w:tcPr>
          <w:p w14:paraId="1F1A15CD" w14:textId="77777777" w:rsidR="00E7567B" w:rsidRPr="00C33CA4" w:rsidRDefault="00E7567B" w:rsidP="001623AF">
            <w:r w:rsidRPr="00C33CA4">
              <w:rPr>
                <w:b/>
              </w:rPr>
              <w:t>Schedule</w:t>
            </w:r>
          </w:p>
        </w:tc>
        <w:tc>
          <w:tcPr>
            <w:tcW w:w="6131" w:type="dxa"/>
            <w:shd w:val="clear" w:color="auto" w:fill="auto"/>
          </w:tcPr>
          <w:p w14:paraId="46C31CC2" w14:textId="77777777" w:rsidR="00E7567B" w:rsidRPr="00C33CA4" w:rsidRDefault="00E7567B" w:rsidP="001623AF">
            <w:pPr>
              <w:keepLines/>
            </w:pPr>
            <w:r w:rsidRPr="00C33CA4">
              <w:t>The frequency of administration of a medication (e.g., QID, QDAILY, QAM, STAT, Q4H).</w:t>
            </w:r>
          </w:p>
        </w:tc>
      </w:tr>
      <w:tr w:rsidR="00E7567B" w:rsidRPr="00C33CA4" w14:paraId="363928F2" w14:textId="77777777" w:rsidTr="004D030C">
        <w:tc>
          <w:tcPr>
            <w:tcW w:w="3427" w:type="dxa"/>
            <w:shd w:val="clear" w:color="auto" w:fill="auto"/>
          </w:tcPr>
          <w:p w14:paraId="31DF6599" w14:textId="77777777" w:rsidR="00E7567B" w:rsidRPr="00C33CA4" w:rsidRDefault="00E7567B" w:rsidP="001623AF">
            <w:r w:rsidRPr="00C33CA4">
              <w:rPr>
                <w:b/>
              </w:rPr>
              <w:t>Schedule Type</w:t>
            </w:r>
          </w:p>
        </w:tc>
        <w:tc>
          <w:tcPr>
            <w:tcW w:w="6131" w:type="dxa"/>
            <w:shd w:val="clear" w:color="auto" w:fill="auto"/>
          </w:tcPr>
          <w:p w14:paraId="62496F21" w14:textId="77777777" w:rsidR="00E7567B" w:rsidRPr="00C33CA4" w:rsidRDefault="00E7567B" w:rsidP="001623AF">
            <w:r w:rsidRPr="00C33CA4">
              <w:t>Codes include</w:t>
            </w:r>
            <w:r w:rsidR="009C23C5" w:rsidRPr="00C33CA4">
              <w:t xml:space="preserve">: </w:t>
            </w:r>
            <w:r w:rsidRPr="00C33CA4">
              <w:rPr>
                <w:b/>
              </w:rPr>
              <w:t>O</w:t>
            </w:r>
            <w:r w:rsidRPr="00C33CA4">
              <w:t xml:space="preserve"> - one time (i.e., STAT - only once), </w:t>
            </w:r>
            <w:r w:rsidRPr="00C33CA4">
              <w:rPr>
                <w:b/>
              </w:rPr>
              <w:t>P</w:t>
            </w:r>
            <w:r w:rsidRPr="00C33CA4">
              <w:t xml:space="preserve"> - PRN (as needed; no set administration times). </w:t>
            </w:r>
            <w:r w:rsidRPr="00C33CA4">
              <w:rPr>
                <w:b/>
              </w:rPr>
              <w:t>C</w:t>
            </w:r>
            <w:r w:rsidRPr="00C33CA4">
              <w:t xml:space="preserve">- continuous (given continuously for the life of the order; usually with set administration times). </w:t>
            </w:r>
            <w:r w:rsidRPr="00C33CA4">
              <w:rPr>
                <w:b/>
              </w:rPr>
              <w:t>R</w:t>
            </w:r>
            <w:r w:rsidRPr="00C33CA4">
              <w:t xml:space="preserve"> - fill on request (used for items that </w:t>
            </w:r>
            <w:r w:rsidRPr="00C33CA4">
              <w:lastRenderedPageBreak/>
              <w:t xml:space="preserve">are not automatically put in the cart - but are filled on the nurse’s request. These can be multidose items (e.g., eye wash, kept for use by one patient and is filled on request when the supply is exhausted)). And </w:t>
            </w:r>
            <w:r w:rsidRPr="00C33CA4">
              <w:rPr>
                <w:b/>
              </w:rPr>
              <w:t>OC</w:t>
            </w:r>
            <w:r w:rsidRPr="00C33CA4">
              <w:t xml:space="preserve"> - on call (one time with no specific time to be given, i.e., 1/2 hour before surgery). </w:t>
            </w:r>
          </w:p>
        </w:tc>
      </w:tr>
      <w:tr w:rsidR="00E7567B" w:rsidRPr="00C33CA4" w14:paraId="1B5AC11E" w14:textId="77777777" w:rsidTr="004D030C">
        <w:tc>
          <w:tcPr>
            <w:tcW w:w="3427" w:type="dxa"/>
            <w:shd w:val="clear" w:color="auto" w:fill="auto"/>
          </w:tcPr>
          <w:p w14:paraId="49E48B3A" w14:textId="77777777" w:rsidR="00E7567B" w:rsidRPr="00C33CA4" w:rsidRDefault="00E7567B" w:rsidP="001623AF">
            <w:pPr>
              <w:rPr>
                <w:b/>
              </w:rPr>
            </w:pPr>
            <w:r w:rsidRPr="00C33CA4">
              <w:rPr>
                <w:b/>
              </w:rPr>
              <w:lastRenderedPageBreak/>
              <w:t>Scheduled IV Order</w:t>
            </w:r>
          </w:p>
        </w:tc>
        <w:tc>
          <w:tcPr>
            <w:tcW w:w="6131" w:type="dxa"/>
            <w:shd w:val="clear" w:color="auto" w:fill="auto"/>
          </w:tcPr>
          <w:p w14:paraId="5FBE1C91" w14:textId="77777777" w:rsidR="00E7567B" w:rsidRPr="00C33CA4" w:rsidRDefault="00E7567B" w:rsidP="001623AF">
            <w:pPr>
              <w:keepLines/>
              <w:rPr>
                <w:b/>
              </w:rPr>
            </w:pPr>
            <w:r w:rsidRPr="00C33CA4">
              <w:t xml:space="preserve">Inpatient Medications IV order having an administration schedule. This includes the following IV Types: </w:t>
            </w:r>
            <w:r w:rsidRPr="00C33CA4">
              <w:rPr>
                <w:szCs w:val="24"/>
              </w:rPr>
              <w:t>IV Piggyback, Intermittent Syringe, IV Piggyback Chemotherapy, and Intermittent Syringe Chemotherapy.</w:t>
            </w:r>
          </w:p>
        </w:tc>
      </w:tr>
      <w:tr w:rsidR="00E7567B" w:rsidRPr="00C33CA4" w14:paraId="3C889FCD" w14:textId="77777777" w:rsidTr="004D030C">
        <w:tc>
          <w:tcPr>
            <w:tcW w:w="3427" w:type="dxa"/>
            <w:shd w:val="clear" w:color="auto" w:fill="auto"/>
          </w:tcPr>
          <w:p w14:paraId="03AF5898" w14:textId="77777777" w:rsidR="00E7567B" w:rsidRPr="00C33CA4" w:rsidRDefault="00E7567B" w:rsidP="001623AF">
            <w:r w:rsidRPr="00C33CA4">
              <w:rPr>
                <w:b/>
              </w:rPr>
              <w:t>Self Med</w:t>
            </w:r>
          </w:p>
        </w:tc>
        <w:tc>
          <w:tcPr>
            <w:tcW w:w="6131" w:type="dxa"/>
            <w:shd w:val="clear" w:color="auto" w:fill="auto"/>
          </w:tcPr>
          <w:p w14:paraId="78E677A3" w14:textId="77777777" w:rsidR="00E7567B" w:rsidRPr="00C33CA4" w:rsidRDefault="00E7567B" w:rsidP="001623AF">
            <w:pPr>
              <w:keepLines/>
            </w:pPr>
            <w:r w:rsidRPr="00C33CA4">
              <w:t>Medication that is to be administered by the patient to himself.</w:t>
            </w:r>
          </w:p>
        </w:tc>
      </w:tr>
      <w:tr w:rsidR="00E7567B" w:rsidRPr="00C33CA4" w14:paraId="21551660" w14:textId="77777777" w:rsidTr="004D030C">
        <w:tc>
          <w:tcPr>
            <w:tcW w:w="3427" w:type="dxa"/>
            <w:shd w:val="clear" w:color="auto" w:fill="auto"/>
          </w:tcPr>
          <w:p w14:paraId="6067516A" w14:textId="77777777" w:rsidR="00E7567B" w:rsidRPr="00C33CA4" w:rsidRDefault="00E7567B" w:rsidP="001623AF">
            <w:r w:rsidRPr="00C33CA4">
              <w:rPr>
                <w:b/>
              </w:rPr>
              <w:t>Standard Schedule</w:t>
            </w:r>
          </w:p>
        </w:tc>
        <w:tc>
          <w:tcPr>
            <w:tcW w:w="6131" w:type="dxa"/>
            <w:shd w:val="clear" w:color="auto" w:fill="auto"/>
          </w:tcPr>
          <w:p w14:paraId="76AB3675" w14:textId="77777777" w:rsidR="00E7567B" w:rsidRPr="00C33CA4" w:rsidRDefault="00E7567B" w:rsidP="001623AF">
            <w:pPr>
              <w:keepLines/>
            </w:pPr>
            <w:r w:rsidRPr="00C33CA4">
              <w:t xml:space="preserve">Standard medication administration schedules stored in the </w:t>
            </w:r>
            <w:r w:rsidRPr="00C33CA4">
              <w:rPr>
                <w:caps/>
              </w:rPr>
              <w:t>Administration Schedule</w:t>
            </w:r>
            <w:r w:rsidRPr="00C33CA4">
              <w:t xml:space="preserve"> file (#51.1). </w:t>
            </w:r>
          </w:p>
        </w:tc>
      </w:tr>
      <w:tr w:rsidR="00E7567B" w:rsidRPr="00C33CA4" w14:paraId="058D82D4" w14:textId="77777777" w:rsidTr="004D030C">
        <w:tc>
          <w:tcPr>
            <w:tcW w:w="3427" w:type="dxa"/>
            <w:shd w:val="clear" w:color="auto" w:fill="auto"/>
          </w:tcPr>
          <w:p w14:paraId="58481BB1" w14:textId="77777777" w:rsidR="00E7567B" w:rsidRPr="00C33CA4" w:rsidRDefault="00E7567B" w:rsidP="001623AF">
            <w:pPr>
              <w:rPr>
                <w:b/>
              </w:rPr>
            </w:pPr>
            <w:r w:rsidRPr="00C33CA4">
              <w:rPr>
                <w:b/>
              </w:rPr>
              <w:t>Start Date/Time</w:t>
            </w:r>
            <w:r w:rsidRPr="00C33CA4">
              <w:rPr>
                <w:b/>
              </w:rPr>
              <w:fldChar w:fldCharType="begin"/>
            </w:r>
            <w:r w:rsidRPr="00C33CA4">
              <w:instrText xml:space="preserve"> XE "Start Date/Time" </w:instrText>
            </w:r>
            <w:r w:rsidRPr="00C33CA4">
              <w:rPr>
                <w:b/>
              </w:rPr>
              <w:fldChar w:fldCharType="end"/>
            </w:r>
          </w:p>
        </w:tc>
        <w:tc>
          <w:tcPr>
            <w:tcW w:w="6131" w:type="dxa"/>
            <w:shd w:val="clear" w:color="auto" w:fill="auto"/>
          </w:tcPr>
          <w:p w14:paraId="615B45B1" w14:textId="77777777" w:rsidR="00E7567B" w:rsidRPr="00C33CA4" w:rsidRDefault="00E7567B" w:rsidP="001623AF">
            <w:pPr>
              <w:keepLines/>
            </w:pPr>
            <w:r w:rsidRPr="00C33CA4">
              <w:t>The date and time an order is to begin.</w:t>
            </w:r>
          </w:p>
        </w:tc>
      </w:tr>
      <w:tr w:rsidR="00E7567B" w:rsidRPr="00C33CA4" w14:paraId="6D5A8127" w14:textId="77777777" w:rsidTr="004D030C">
        <w:tc>
          <w:tcPr>
            <w:tcW w:w="3427" w:type="dxa"/>
            <w:shd w:val="clear" w:color="auto" w:fill="auto"/>
          </w:tcPr>
          <w:p w14:paraId="20E0A53B" w14:textId="77777777" w:rsidR="00E7567B" w:rsidRPr="00C33CA4" w:rsidRDefault="00E7567B" w:rsidP="001623AF">
            <w:r w:rsidRPr="00C33CA4">
              <w:rPr>
                <w:b/>
              </w:rPr>
              <w:t>Status</w:t>
            </w:r>
          </w:p>
        </w:tc>
        <w:tc>
          <w:tcPr>
            <w:tcW w:w="6131" w:type="dxa"/>
            <w:shd w:val="clear" w:color="auto" w:fill="auto"/>
          </w:tcPr>
          <w:p w14:paraId="652F9456" w14:textId="77777777" w:rsidR="00E7567B" w:rsidRPr="00C33CA4" w:rsidRDefault="00E7567B" w:rsidP="001623AF">
            <w:pPr>
              <w:keepLines/>
            </w:pPr>
            <w:r w:rsidRPr="00C33CA4">
              <w:rPr>
                <w:b/>
              </w:rPr>
              <w:t>A</w:t>
            </w:r>
            <w:r w:rsidRPr="00C33CA4">
              <w:t xml:space="preserve"> - active, </w:t>
            </w:r>
            <w:r w:rsidRPr="00C33CA4">
              <w:rPr>
                <w:b/>
              </w:rPr>
              <w:t>E</w:t>
            </w:r>
            <w:r w:rsidRPr="00C33CA4">
              <w:t xml:space="preserve"> - expired, </w:t>
            </w:r>
            <w:r w:rsidRPr="00C33CA4">
              <w:rPr>
                <w:b/>
              </w:rPr>
              <w:t>R</w:t>
            </w:r>
            <w:r w:rsidRPr="00C33CA4">
              <w:t xml:space="preserve"> - renewed (or reinstated), </w:t>
            </w:r>
            <w:r w:rsidRPr="00C33CA4">
              <w:rPr>
                <w:b/>
              </w:rPr>
              <w:t>D</w:t>
            </w:r>
            <w:r w:rsidRPr="00C33CA4">
              <w:t xml:space="preserve"> - discontinued, </w:t>
            </w:r>
            <w:r w:rsidRPr="00C33CA4">
              <w:rPr>
                <w:b/>
              </w:rPr>
              <w:t>H</w:t>
            </w:r>
            <w:r w:rsidRPr="00C33CA4">
              <w:t xml:space="preserve"> - on hold, </w:t>
            </w:r>
            <w:r w:rsidRPr="00C33CA4">
              <w:rPr>
                <w:b/>
              </w:rPr>
              <w:t>I</w:t>
            </w:r>
            <w:r w:rsidRPr="00C33CA4">
              <w:t xml:space="preserve"> - incomplete, or </w:t>
            </w:r>
            <w:r w:rsidRPr="00C33CA4">
              <w:rPr>
                <w:b/>
              </w:rPr>
              <w:t>N</w:t>
            </w:r>
            <w:r w:rsidRPr="00C33CA4">
              <w:t xml:space="preserve"> - non-verified, </w:t>
            </w:r>
            <w:r w:rsidRPr="00C33CA4">
              <w:rPr>
                <w:b/>
              </w:rPr>
              <w:t>U</w:t>
            </w:r>
            <w:r w:rsidRPr="00C33CA4">
              <w:t xml:space="preserve"> – unreleased, </w:t>
            </w:r>
            <w:r w:rsidRPr="00C33CA4">
              <w:rPr>
                <w:b/>
              </w:rPr>
              <w:t>P</w:t>
            </w:r>
            <w:r w:rsidRPr="00C33CA4">
              <w:t xml:space="preserve"> – pending, </w:t>
            </w:r>
            <w:r w:rsidRPr="00C33CA4">
              <w:rPr>
                <w:b/>
              </w:rPr>
              <w:t>O</w:t>
            </w:r>
            <w:r w:rsidRPr="00C33CA4">
              <w:t xml:space="preserve"> – on call,</w:t>
            </w:r>
            <w:r w:rsidR="00D43049" w:rsidRPr="00C33CA4">
              <w:t xml:space="preserve"> </w:t>
            </w:r>
            <w:bookmarkStart w:id="5810" w:name="P195"/>
            <w:r w:rsidR="00D43049" w:rsidRPr="00C33CA4">
              <w:t>,</w:t>
            </w:r>
            <w:bookmarkStart w:id="5811" w:name="P291"/>
            <w:bookmarkEnd w:id="5811"/>
            <w:r w:rsidR="00D43049" w:rsidRPr="00C33CA4">
              <w:t xml:space="preserve"> </w:t>
            </w:r>
            <w:bookmarkStart w:id="5812" w:name="p282"/>
            <w:bookmarkEnd w:id="5812"/>
            <w:r w:rsidR="00D43049" w:rsidRPr="00C33CA4">
              <w:t>DP- discontinued by provider through CPRS, DE- discontinued due to edit via backdoor pharmacy (unit Dose orders only), DF- discontinued due to edit by provider through CPRS, DD- auto discontinued due to death, DA- auto discontinued due to patient movements, HP- placed on hold due to provider CPRS</w:t>
            </w:r>
            <w:bookmarkEnd w:id="5810"/>
            <w:r w:rsidR="00D43049" w:rsidRPr="00C33CA4">
              <w:t>,</w:t>
            </w:r>
            <w:r w:rsidRPr="00C33CA4">
              <w:t xml:space="preserve"> </w:t>
            </w:r>
            <w:r w:rsidRPr="00C33CA4">
              <w:rPr>
                <w:b/>
              </w:rPr>
              <w:t>DE</w:t>
            </w:r>
            <w:r w:rsidRPr="00C33CA4">
              <w:t xml:space="preserve"> – discontinued edit, </w:t>
            </w:r>
            <w:r w:rsidRPr="00C33CA4">
              <w:rPr>
                <w:b/>
              </w:rPr>
              <w:t>RE</w:t>
            </w:r>
            <w:r w:rsidRPr="00C33CA4">
              <w:t xml:space="preserve"> – reinstated, </w:t>
            </w:r>
            <w:r w:rsidRPr="00C33CA4">
              <w:rPr>
                <w:b/>
              </w:rPr>
              <w:t xml:space="preserve">DR </w:t>
            </w:r>
            <w:r w:rsidRPr="00C33CA4">
              <w:t xml:space="preserve">– discontinued renewal. </w:t>
            </w:r>
          </w:p>
        </w:tc>
      </w:tr>
      <w:tr w:rsidR="00E7567B" w:rsidRPr="00C33CA4" w14:paraId="11685916" w14:textId="77777777" w:rsidTr="004D030C">
        <w:tc>
          <w:tcPr>
            <w:tcW w:w="3427" w:type="dxa"/>
            <w:shd w:val="clear" w:color="auto" w:fill="auto"/>
          </w:tcPr>
          <w:p w14:paraId="4419B42C" w14:textId="77777777" w:rsidR="00E7567B" w:rsidRPr="00C33CA4" w:rsidRDefault="00E7567B" w:rsidP="001623AF">
            <w:r w:rsidRPr="00C33CA4">
              <w:rPr>
                <w:b/>
              </w:rPr>
              <w:t>Stop Date/Time</w:t>
            </w:r>
            <w:r w:rsidRPr="00C33CA4">
              <w:rPr>
                <w:b/>
              </w:rPr>
              <w:fldChar w:fldCharType="begin"/>
            </w:r>
            <w:r w:rsidRPr="00C33CA4">
              <w:instrText xml:space="preserve"> XE "Stop Date/Time" </w:instrText>
            </w:r>
            <w:r w:rsidRPr="00C33CA4">
              <w:rPr>
                <w:b/>
              </w:rPr>
              <w:fldChar w:fldCharType="end"/>
            </w:r>
          </w:p>
        </w:tc>
        <w:tc>
          <w:tcPr>
            <w:tcW w:w="6131" w:type="dxa"/>
            <w:shd w:val="clear" w:color="auto" w:fill="auto"/>
          </w:tcPr>
          <w:p w14:paraId="2921D154" w14:textId="77777777" w:rsidR="00E7567B" w:rsidRPr="00C33CA4" w:rsidRDefault="00E7567B" w:rsidP="001623AF">
            <w:pPr>
              <w:keepLines/>
            </w:pPr>
            <w:r w:rsidRPr="00C33CA4">
              <w:t>The date and time an order is to expire.</w:t>
            </w:r>
          </w:p>
        </w:tc>
      </w:tr>
      <w:tr w:rsidR="00E7567B" w:rsidRPr="00C33CA4" w14:paraId="30294AD2" w14:textId="77777777" w:rsidTr="004D030C">
        <w:tc>
          <w:tcPr>
            <w:tcW w:w="3427" w:type="dxa"/>
            <w:shd w:val="clear" w:color="auto" w:fill="auto"/>
          </w:tcPr>
          <w:p w14:paraId="6B2E651A" w14:textId="77777777" w:rsidR="00E7567B" w:rsidRPr="00C33CA4" w:rsidRDefault="00E7567B" w:rsidP="001623AF">
            <w:r w:rsidRPr="00C33CA4">
              <w:rPr>
                <w:b/>
              </w:rPr>
              <w:t>Stop Order Notices</w:t>
            </w:r>
          </w:p>
        </w:tc>
        <w:tc>
          <w:tcPr>
            <w:tcW w:w="6131" w:type="dxa"/>
            <w:shd w:val="clear" w:color="auto" w:fill="auto"/>
          </w:tcPr>
          <w:p w14:paraId="6DE9748E" w14:textId="77777777" w:rsidR="00E7567B" w:rsidRPr="00C33CA4" w:rsidRDefault="00E7567B" w:rsidP="001623AF">
            <w:pPr>
              <w:keepLines/>
            </w:pPr>
            <w:r w:rsidRPr="00C33CA4">
              <w:t>A list of patient medications that are about to expire and may require action.</w:t>
            </w:r>
          </w:p>
        </w:tc>
      </w:tr>
      <w:tr w:rsidR="00E7567B" w:rsidRPr="00C33CA4" w14:paraId="35CCB738" w14:textId="77777777" w:rsidTr="004D030C">
        <w:tc>
          <w:tcPr>
            <w:tcW w:w="3427" w:type="dxa"/>
            <w:shd w:val="clear" w:color="auto" w:fill="auto"/>
          </w:tcPr>
          <w:p w14:paraId="3B282F09" w14:textId="77777777" w:rsidR="00E7567B" w:rsidRPr="00C33CA4" w:rsidRDefault="00E7567B" w:rsidP="001623AF">
            <w:r w:rsidRPr="00C33CA4">
              <w:rPr>
                <w:b/>
              </w:rPr>
              <w:t>Syringe</w:t>
            </w:r>
          </w:p>
        </w:tc>
        <w:tc>
          <w:tcPr>
            <w:tcW w:w="6131" w:type="dxa"/>
            <w:shd w:val="clear" w:color="auto" w:fill="auto"/>
          </w:tcPr>
          <w:p w14:paraId="0FA13075" w14:textId="77777777" w:rsidR="00E7567B" w:rsidRPr="00C33CA4" w:rsidRDefault="00E7567B" w:rsidP="001623AF">
            <w:r w:rsidRPr="00C33CA4">
              <w:t>Type of IV that uses a syringe</w:t>
            </w:r>
            <w:r w:rsidRPr="00C33CA4">
              <w:fldChar w:fldCharType="begin"/>
            </w:r>
            <w:r w:rsidRPr="00C33CA4">
              <w:instrText xml:space="preserve"> XE "Syringe" </w:instrText>
            </w:r>
            <w:r w:rsidRPr="00C33CA4">
              <w:fldChar w:fldCharType="end"/>
            </w:r>
            <w:r w:rsidRPr="00C33CA4">
              <w:t xml:space="preserve"> rather than a bottle or bag. The method of infusion for a syringe</w:t>
            </w:r>
            <w:r w:rsidRPr="00C33CA4">
              <w:fldChar w:fldCharType="begin"/>
            </w:r>
            <w:r w:rsidRPr="00C33CA4">
              <w:instrText xml:space="preserve"> XE "Syringe" </w:instrText>
            </w:r>
            <w:r w:rsidRPr="00C33CA4">
              <w:fldChar w:fldCharType="end"/>
            </w:r>
            <w:r w:rsidRPr="00C33CA4">
              <w:t xml:space="preserve">-type IV may be continuous or intermittent. </w:t>
            </w:r>
          </w:p>
        </w:tc>
      </w:tr>
      <w:tr w:rsidR="00E7567B" w:rsidRPr="00C33CA4" w14:paraId="3C20ADEB" w14:textId="77777777" w:rsidTr="004D030C">
        <w:tc>
          <w:tcPr>
            <w:tcW w:w="3427" w:type="dxa"/>
            <w:shd w:val="clear" w:color="auto" w:fill="auto"/>
          </w:tcPr>
          <w:p w14:paraId="099DBA76" w14:textId="77777777" w:rsidR="00E7567B" w:rsidRPr="00C33CA4" w:rsidRDefault="00E7567B" w:rsidP="001623AF">
            <w:r w:rsidRPr="00C33CA4">
              <w:rPr>
                <w:b/>
              </w:rPr>
              <w:t>Syringe Size</w:t>
            </w:r>
          </w:p>
        </w:tc>
        <w:tc>
          <w:tcPr>
            <w:tcW w:w="6131" w:type="dxa"/>
            <w:shd w:val="clear" w:color="auto" w:fill="auto"/>
          </w:tcPr>
          <w:p w14:paraId="0306EF8D" w14:textId="77777777" w:rsidR="00E7567B" w:rsidRPr="00C33CA4" w:rsidRDefault="00E7567B" w:rsidP="001623AF">
            <w:r w:rsidRPr="00C33CA4">
              <w:t>The syringe</w:t>
            </w:r>
            <w:r w:rsidRPr="00C33CA4">
              <w:fldChar w:fldCharType="begin"/>
            </w:r>
            <w:r w:rsidRPr="00C33CA4">
              <w:instrText xml:space="preserve"> XE "Syringe" </w:instrText>
            </w:r>
            <w:r w:rsidRPr="00C33CA4">
              <w:fldChar w:fldCharType="end"/>
            </w:r>
            <w:r w:rsidRPr="00C33CA4">
              <w:t xml:space="preserve"> size is the capacity or volume of a particular syringe</w:t>
            </w:r>
            <w:r w:rsidRPr="00C33CA4">
              <w:fldChar w:fldCharType="begin"/>
            </w:r>
            <w:r w:rsidRPr="00C33CA4">
              <w:instrText xml:space="preserve"> XE "Syringe" </w:instrText>
            </w:r>
            <w:r w:rsidRPr="00C33CA4">
              <w:fldChar w:fldCharType="end"/>
            </w:r>
            <w:r w:rsidRPr="00C33CA4">
              <w:t>. The size of a syringe</w:t>
            </w:r>
            <w:r w:rsidRPr="00C33CA4">
              <w:fldChar w:fldCharType="begin"/>
            </w:r>
            <w:r w:rsidRPr="00C33CA4">
              <w:instrText xml:space="preserve"> XE "Syringe" </w:instrText>
            </w:r>
            <w:r w:rsidRPr="00C33CA4">
              <w:fldChar w:fldCharType="end"/>
            </w:r>
            <w:r w:rsidRPr="00C33CA4">
              <w:t xml:space="preserve"> is usually measured in number of cubic centimeters (ccs).</w:t>
            </w:r>
          </w:p>
        </w:tc>
      </w:tr>
      <w:tr w:rsidR="00E7567B" w:rsidRPr="00C33CA4" w14:paraId="378DD339" w14:textId="77777777" w:rsidTr="004D030C">
        <w:tc>
          <w:tcPr>
            <w:tcW w:w="3427" w:type="dxa"/>
            <w:shd w:val="clear" w:color="auto" w:fill="auto"/>
          </w:tcPr>
          <w:p w14:paraId="4CBCE4F8" w14:textId="77777777" w:rsidR="00E7567B" w:rsidRPr="00C33CA4" w:rsidRDefault="00E7567B" w:rsidP="001623AF">
            <w:r w:rsidRPr="00C33CA4">
              <w:rPr>
                <w:b/>
              </w:rPr>
              <w:t>TPN</w:t>
            </w:r>
          </w:p>
        </w:tc>
        <w:tc>
          <w:tcPr>
            <w:tcW w:w="6131" w:type="dxa"/>
            <w:shd w:val="clear" w:color="auto" w:fill="auto"/>
          </w:tcPr>
          <w:p w14:paraId="05A8CB59" w14:textId="77777777" w:rsidR="00E7567B" w:rsidRPr="00C33CA4" w:rsidRDefault="00E7567B" w:rsidP="001623AF">
            <w:pPr>
              <w:keepLines/>
            </w:pPr>
            <w:r w:rsidRPr="00C33CA4">
              <w:t>Total Parenteral Nutrition. The intravenous administration of the total nutrient requirements of the patient. The term TPN is also used to mean the solution</w:t>
            </w:r>
            <w:r w:rsidRPr="00C33CA4">
              <w:fldChar w:fldCharType="begin"/>
            </w:r>
            <w:r w:rsidRPr="00C33CA4">
              <w:instrText xml:space="preserve"> XE "Solution" </w:instrText>
            </w:r>
            <w:r w:rsidRPr="00C33CA4">
              <w:fldChar w:fldCharType="end"/>
            </w:r>
            <w:r w:rsidRPr="00C33CA4">
              <w:t xml:space="preserve"> compounded to provide those requirements.</w:t>
            </w:r>
          </w:p>
        </w:tc>
      </w:tr>
      <w:tr w:rsidR="00E7567B" w:rsidRPr="00C33CA4" w14:paraId="31E06BD4" w14:textId="77777777" w:rsidTr="004D030C">
        <w:tc>
          <w:tcPr>
            <w:tcW w:w="3427" w:type="dxa"/>
            <w:shd w:val="clear" w:color="auto" w:fill="auto"/>
          </w:tcPr>
          <w:p w14:paraId="56ED0CE5" w14:textId="77777777" w:rsidR="00E7567B" w:rsidRPr="00C33CA4" w:rsidRDefault="00E7567B" w:rsidP="001623AF">
            <w:r w:rsidRPr="00C33CA4">
              <w:rPr>
                <w:b/>
              </w:rPr>
              <w:t>Units per Dose</w:t>
            </w:r>
          </w:p>
        </w:tc>
        <w:tc>
          <w:tcPr>
            <w:tcW w:w="6131" w:type="dxa"/>
            <w:shd w:val="clear" w:color="auto" w:fill="auto"/>
          </w:tcPr>
          <w:p w14:paraId="5F148934" w14:textId="77777777" w:rsidR="00E7567B" w:rsidRPr="00C33CA4" w:rsidRDefault="00E7567B" w:rsidP="001623AF">
            <w:pPr>
              <w:keepLines/>
            </w:pPr>
            <w:r w:rsidRPr="00C33CA4">
              <w:t xml:space="preserve">The number of Units (tablets, capsules, etc.) to be dispensed </w:t>
            </w:r>
            <w:r w:rsidRPr="00C33CA4">
              <w:lastRenderedPageBreak/>
              <w:t>as a Dose for an order. Fractional numbers will be accepted.</w:t>
            </w:r>
          </w:p>
        </w:tc>
      </w:tr>
      <w:tr w:rsidR="00E7567B" w:rsidRPr="00C33CA4" w14:paraId="67A329EE" w14:textId="77777777" w:rsidTr="004D030C">
        <w:tc>
          <w:tcPr>
            <w:tcW w:w="3427" w:type="dxa"/>
            <w:shd w:val="clear" w:color="auto" w:fill="auto"/>
          </w:tcPr>
          <w:p w14:paraId="099578FD" w14:textId="77777777" w:rsidR="00E7567B" w:rsidRPr="00C33CA4" w:rsidRDefault="00E7567B" w:rsidP="001623AF">
            <w:pPr>
              <w:rPr>
                <w:b/>
              </w:rPr>
            </w:pPr>
            <w:r w:rsidRPr="00C33CA4">
              <w:rPr>
                <w:b/>
              </w:rPr>
              <w:lastRenderedPageBreak/>
              <w:t>VA Drug Class Code</w:t>
            </w:r>
          </w:p>
        </w:tc>
        <w:tc>
          <w:tcPr>
            <w:tcW w:w="6131" w:type="dxa"/>
            <w:shd w:val="clear" w:color="auto" w:fill="auto"/>
          </w:tcPr>
          <w:p w14:paraId="464F34A3" w14:textId="77777777" w:rsidR="00E7567B" w:rsidRPr="00C33CA4" w:rsidRDefault="00E7567B" w:rsidP="001623AF">
            <w:pPr>
              <w:keepLines/>
              <w:rPr>
                <w:b/>
              </w:rPr>
            </w:pPr>
            <w:r w:rsidRPr="00C33CA4">
              <w:t>A drug classification system used by VA that separates drugs into different categories based upon their characteristics. IV cost reports can be run for VA Drug Class Codes.</w:t>
            </w:r>
          </w:p>
        </w:tc>
      </w:tr>
      <w:tr w:rsidR="00E7567B" w:rsidRPr="00C33CA4" w14:paraId="49114FFB" w14:textId="77777777" w:rsidTr="004D030C">
        <w:tc>
          <w:tcPr>
            <w:tcW w:w="3427" w:type="dxa"/>
            <w:shd w:val="clear" w:color="auto" w:fill="auto"/>
          </w:tcPr>
          <w:p w14:paraId="798C6BB2" w14:textId="77777777" w:rsidR="00E7567B" w:rsidRPr="00C33CA4" w:rsidRDefault="00E7567B" w:rsidP="001623AF">
            <w:r w:rsidRPr="00C33CA4">
              <w:rPr>
                <w:b/>
              </w:rPr>
              <w:t>VDL</w:t>
            </w:r>
            <w:r w:rsidRPr="00C33CA4">
              <w:rPr>
                <w:b/>
              </w:rPr>
              <w:fldChar w:fldCharType="begin"/>
            </w:r>
            <w:r w:rsidRPr="00C33CA4">
              <w:instrText xml:space="preserve"> XE "VDL" </w:instrText>
            </w:r>
            <w:r w:rsidRPr="00C33CA4">
              <w:rPr>
                <w:b/>
              </w:rPr>
              <w:fldChar w:fldCharType="end"/>
            </w:r>
          </w:p>
        </w:tc>
        <w:tc>
          <w:tcPr>
            <w:tcW w:w="6131" w:type="dxa"/>
            <w:shd w:val="clear" w:color="auto" w:fill="auto"/>
          </w:tcPr>
          <w:p w14:paraId="1B0C7C82" w14:textId="77777777" w:rsidR="00E7567B" w:rsidRPr="00C33CA4" w:rsidRDefault="00E7567B" w:rsidP="001623AF">
            <w:pPr>
              <w:keepLines/>
            </w:pPr>
            <w:r w:rsidRPr="00C33CA4">
              <w:t>Virtual Due List. This is a Graphical User Interface (GUI) application used by the nurses when administering medications.</w:t>
            </w:r>
          </w:p>
        </w:tc>
      </w:tr>
      <w:tr w:rsidR="00E7567B" w:rsidRPr="00C33CA4" w14:paraId="3464FAB4" w14:textId="77777777" w:rsidTr="004D030C">
        <w:tc>
          <w:tcPr>
            <w:tcW w:w="3427" w:type="dxa"/>
            <w:shd w:val="clear" w:color="auto" w:fill="auto"/>
          </w:tcPr>
          <w:p w14:paraId="38363856" w14:textId="77777777" w:rsidR="00E7567B" w:rsidRPr="00C33CA4" w:rsidRDefault="00E7567B" w:rsidP="001623AF">
            <w:pPr>
              <w:rPr>
                <w:b/>
              </w:rPr>
            </w:pPr>
            <w:r w:rsidRPr="00C33CA4">
              <w:rPr>
                <w:b/>
              </w:rPr>
              <w:t>Ward Group</w:t>
            </w:r>
          </w:p>
        </w:tc>
        <w:tc>
          <w:tcPr>
            <w:tcW w:w="6131" w:type="dxa"/>
            <w:shd w:val="clear" w:color="auto" w:fill="auto"/>
          </w:tcPr>
          <w:p w14:paraId="131C0127" w14:textId="77777777" w:rsidR="00E7567B" w:rsidRPr="00C33CA4" w:rsidRDefault="00E7567B" w:rsidP="001623AF">
            <w:pPr>
              <w:keepLines/>
            </w:pPr>
            <w:r w:rsidRPr="00C33CA4">
              <w:fldChar w:fldCharType="begin"/>
            </w:r>
            <w:r w:rsidRPr="00C33CA4">
              <w:instrText xml:space="preserve"> XE "Ward Group" </w:instrText>
            </w:r>
            <w:r w:rsidRPr="00C33CA4">
              <w:fldChar w:fldCharType="end"/>
            </w:r>
            <w:r w:rsidRPr="00C33CA4">
              <w:t>A ward group indicates inpatient nursing units (wards) that have been defined as a group within Inpatient Medications to facilitate processing of orders.</w:t>
            </w:r>
          </w:p>
        </w:tc>
      </w:tr>
      <w:tr w:rsidR="00E7567B" w:rsidRPr="00C33CA4" w14:paraId="48BD2FB0" w14:textId="77777777" w:rsidTr="004D030C">
        <w:tc>
          <w:tcPr>
            <w:tcW w:w="3427" w:type="dxa"/>
            <w:shd w:val="clear" w:color="auto" w:fill="auto"/>
          </w:tcPr>
          <w:p w14:paraId="20F29473" w14:textId="77777777" w:rsidR="00E7567B" w:rsidRPr="00C33CA4" w:rsidRDefault="00E7567B" w:rsidP="001623AF">
            <w:r w:rsidRPr="00C33CA4">
              <w:rPr>
                <w:b/>
              </w:rPr>
              <w:t>WARD GROUP file</w:t>
            </w:r>
          </w:p>
        </w:tc>
        <w:tc>
          <w:tcPr>
            <w:tcW w:w="6131" w:type="dxa"/>
            <w:shd w:val="clear" w:color="auto" w:fill="auto"/>
          </w:tcPr>
          <w:p w14:paraId="1535B714" w14:textId="77777777" w:rsidR="00E7567B" w:rsidRPr="00C33CA4" w:rsidRDefault="00E7567B" w:rsidP="001623AF">
            <w:pPr>
              <w:keepLines/>
            </w:pPr>
            <w:r w:rsidRPr="00C33CA4">
              <w:t>File #57.5. This file contains the name of the ward group</w:t>
            </w:r>
            <w:r w:rsidRPr="00C33CA4">
              <w:fldChar w:fldCharType="begin"/>
            </w:r>
            <w:r w:rsidRPr="00C33CA4">
              <w:instrText xml:space="preserve"> XE "Ward Group" </w:instrText>
            </w:r>
            <w:r w:rsidRPr="00C33CA4">
              <w:fldChar w:fldCharType="end"/>
            </w:r>
            <w:r w:rsidRPr="00C33CA4">
              <w:t>, and the wards included in that group. The grouping is necessary for the pick list</w:t>
            </w:r>
            <w:r w:rsidRPr="00C33CA4">
              <w:fldChar w:fldCharType="begin"/>
            </w:r>
            <w:r w:rsidRPr="00C33CA4">
              <w:instrText xml:space="preserve"> XE "Pick List" </w:instrText>
            </w:r>
            <w:r w:rsidRPr="00C33CA4">
              <w:fldChar w:fldCharType="end"/>
            </w:r>
            <w:r w:rsidRPr="00C33CA4">
              <w:t xml:space="preserve"> to be run for specific carts and ward groups.</w:t>
            </w:r>
          </w:p>
        </w:tc>
      </w:tr>
      <w:tr w:rsidR="00E7567B" w:rsidRPr="00C33CA4" w14:paraId="7EF5B594" w14:textId="77777777" w:rsidTr="004D030C">
        <w:tc>
          <w:tcPr>
            <w:tcW w:w="3427" w:type="dxa"/>
            <w:shd w:val="clear" w:color="auto" w:fill="auto"/>
          </w:tcPr>
          <w:p w14:paraId="1CDB6056" w14:textId="77777777" w:rsidR="00E7567B" w:rsidRPr="00C33CA4" w:rsidRDefault="00E7567B" w:rsidP="001623AF">
            <w:r w:rsidRPr="00C33CA4">
              <w:rPr>
                <w:b/>
              </w:rPr>
              <w:t>Ward Group Name</w:t>
            </w:r>
          </w:p>
        </w:tc>
        <w:tc>
          <w:tcPr>
            <w:tcW w:w="6131" w:type="dxa"/>
            <w:shd w:val="clear" w:color="auto" w:fill="auto"/>
          </w:tcPr>
          <w:p w14:paraId="270B7E36" w14:textId="77777777" w:rsidR="00E7567B" w:rsidRPr="00C33CA4" w:rsidRDefault="00E7567B" w:rsidP="001623AF">
            <w:pPr>
              <w:keepLines/>
            </w:pPr>
            <w:r w:rsidRPr="00C33CA4">
              <w:t>A field in the WARD GROUP file (#57.5) used to assign an arbitrary name to a group of wards for the pick list</w:t>
            </w:r>
            <w:r w:rsidRPr="00C33CA4">
              <w:fldChar w:fldCharType="begin"/>
            </w:r>
            <w:r w:rsidRPr="00C33CA4">
              <w:instrText xml:space="preserve"> XE "Pick List" </w:instrText>
            </w:r>
            <w:r w:rsidRPr="00C33CA4">
              <w:fldChar w:fldCharType="end"/>
            </w:r>
            <w:r w:rsidRPr="00C33CA4">
              <w:t xml:space="preserve"> and medication cart.</w:t>
            </w:r>
          </w:p>
        </w:tc>
      </w:tr>
      <w:tr w:rsidR="00E7567B" w:rsidRPr="00C33CA4" w14:paraId="274B43B0" w14:textId="77777777" w:rsidTr="004D030C">
        <w:tc>
          <w:tcPr>
            <w:tcW w:w="3427" w:type="dxa"/>
            <w:shd w:val="clear" w:color="auto" w:fill="auto"/>
          </w:tcPr>
          <w:p w14:paraId="3343F869" w14:textId="77777777" w:rsidR="00E7567B" w:rsidRPr="00C33CA4" w:rsidRDefault="00E7567B" w:rsidP="001623AF">
            <w:r w:rsidRPr="00C33CA4">
              <w:rPr>
                <w:b/>
              </w:rPr>
              <w:t>WARD LOCATION file</w:t>
            </w:r>
          </w:p>
        </w:tc>
        <w:tc>
          <w:tcPr>
            <w:tcW w:w="6131" w:type="dxa"/>
            <w:shd w:val="clear" w:color="auto" w:fill="auto"/>
          </w:tcPr>
          <w:p w14:paraId="519DA18B" w14:textId="77777777" w:rsidR="00E7567B" w:rsidRPr="00C33CA4" w:rsidRDefault="00E7567B" w:rsidP="001623AF">
            <w:r w:rsidRPr="00C33CA4">
              <w:t xml:space="preserve">File #42. This file contains all of the facility ward locations and their related data, i.e., Operating beds, Bed section, etc. The wards are created/edited using the </w:t>
            </w:r>
            <w:r w:rsidRPr="00C33CA4">
              <w:rPr>
                <w:i/>
                <w:iCs/>
              </w:rPr>
              <w:t>Ward Definition</w:t>
            </w:r>
            <w:r w:rsidRPr="00C33CA4">
              <w:t xml:space="preserve"> option of the ADT module.</w:t>
            </w:r>
          </w:p>
        </w:tc>
      </w:tr>
    </w:tbl>
    <w:p w14:paraId="0D7089E3" w14:textId="77777777" w:rsidR="00F10F5D" w:rsidRPr="00C33CA4" w:rsidRDefault="00F10F5D" w:rsidP="001623AF">
      <w:pPr>
        <w:pStyle w:val="Style1"/>
      </w:pPr>
    </w:p>
    <w:p w14:paraId="31667FDD" w14:textId="77777777" w:rsidR="00F10F5D" w:rsidRPr="00C33CA4" w:rsidRDefault="00F10F5D" w:rsidP="001623AF">
      <w:pPr>
        <w:pStyle w:val="Style1"/>
        <w:sectPr w:rsidR="00F10F5D" w:rsidRPr="00C33CA4" w:rsidSect="009A2193">
          <w:footerReference w:type="default" r:id="rId29"/>
          <w:pgSz w:w="12240" w:h="15840" w:code="1"/>
          <w:pgMar w:top="1440" w:right="1440" w:bottom="1440" w:left="1440" w:header="720" w:footer="576" w:gutter="0"/>
          <w:pgNumType w:start="1"/>
          <w:cols w:space="720"/>
          <w:docGrid w:linePitch="326"/>
        </w:sectPr>
      </w:pPr>
    </w:p>
    <w:p w14:paraId="4444162E" w14:textId="77777777" w:rsidR="007A6B09" w:rsidRPr="00C33CA4" w:rsidRDefault="007A6B09" w:rsidP="00CF01C2">
      <w:pPr>
        <w:pStyle w:val="Heading1"/>
      </w:pPr>
      <w:bookmarkStart w:id="5813" w:name="_Toc285703923"/>
      <w:bookmarkStart w:id="5814" w:name="_Toc300832972"/>
      <w:bookmarkStart w:id="5815" w:name="_Toc337650282"/>
      <w:bookmarkStart w:id="5816" w:name="_Toc967173"/>
      <w:bookmarkStart w:id="5817" w:name="_Toc411045304"/>
      <w:r w:rsidRPr="00C33CA4">
        <w:lastRenderedPageBreak/>
        <w:t>Index</w:t>
      </w:r>
      <w:bookmarkEnd w:id="5813"/>
      <w:bookmarkEnd w:id="5814"/>
      <w:bookmarkEnd w:id="5815"/>
      <w:bookmarkEnd w:id="5816"/>
    </w:p>
    <w:p w14:paraId="0313B4D6" w14:textId="77777777" w:rsidR="007A6B09" w:rsidRPr="00C33CA4" w:rsidRDefault="007A6B09" w:rsidP="00CF01C2">
      <w:pPr>
        <w:pStyle w:val="Heading1"/>
        <w:sectPr w:rsidR="007A6B09" w:rsidRPr="00C33CA4" w:rsidSect="00204EB7">
          <w:headerReference w:type="even" r:id="rId30"/>
          <w:headerReference w:type="default" r:id="rId31"/>
          <w:footerReference w:type="default" r:id="rId32"/>
          <w:headerReference w:type="first" r:id="rId33"/>
          <w:footerReference w:type="first" r:id="rId34"/>
          <w:pgSz w:w="12240" w:h="15840" w:code="1"/>
          <w:pgMar w:top="1440" w:right="1440" w:bottom="1440" w:left="1440" w:header="720" w:footer="576" w:gutter="0"/>
          <w:cols w:space="720"/>
          <w:docGrid w:linePitch="360"/>
        </w:sectPr>
      </w:pPr>
      <w:bookmarkStart w:id="5818" w:name="Index"/>
      <w:bookmarkEnd w:id="5818"/>
    </w:p>
    <w:bookmarkEnd w:id="5817"/>
    <w:p w14:paraId="260D2C38" w14:textId="77777777" w:rsidR="00CF01C2" w:rsidRPr="00C33CA4" w:rsidRDefault="00F27508" w:rsidP="00CF01C2">
      <w:pPr>
        <w:pStyle w:val="IndexHeading"/>
        <w:keepNext/>
        <w:tabs>
          <w:tab w:val="right" w:leader="dot" w:pos="9350"/>
        </w:tabs>
        <w:spacing w:before="0" w:after="0"/>
        <w:ind w:left="144"/>
        <w:rPr>
          <w:noProof/>
          <w:sz w:val="4"/>
          <w:szCs w:val="4"/>
        </w:rPr>
        <w:sectPr w:rsidR="00CF01C2" w:rsidRPr="00C33CA4" w:rsidSect="00204EB7">
          <w:headerReference w:type="even" r:id="rId35"/>
          <w:type w:val="continuous"/>
          <w:pgSz w:w="12240" w:h="15840" w:code="1"/>
          <w:pgMar w:top="1440" w:right="1440" w:bottom="1440" w:left="1440" w:header="720" w:footer="576" w:gutter="0"/>
          <w:cols w:space="720"/>
          <w:docGrid w:linePitch="360"/>
        </w:sectPr>
      </w:pPr>
      <w:r w:rsidRPr="00C33CA4">
        <w:rPr>
          <w:noProof/>
        </w:rPr>
        <w:fldChar w:fldCharType="begin"/>
      </w:r>
      <w:r w:rsidR="00C1375F" w:rsidRPr="00C33CA4">
        <w:rPr>
          <w:noProof/>
        </w:rPr>
        <w:instrText xml:space="preserve"> INDEX \h "A" \c "1" \z "1033" </w:instrText>
      </w:r>
      <w:r w:rsidRPr="00C33CA4">
        <w:rPr>
          <w:noProof/>
        </w:rPr>
        <w:fldChar w:fldCharType="separate"/>
      </w:r>
    </w:p>
    <w:p w14:paraId="626615D8" w14:textId="77777777" w:rsidR="00CF01C2" w:rsidRPr="00C33CA4" w:rsidRDefault="00CF01C2" w:rsidP="00204EB7">
      <w:pPr>
        <w:pStyle w:val="IndexHeading"/>
        <w:keepNext/>
        <w:tabs>
          <w:tab w:val="right" w:leader="dot" w:pos="9350"/>
        </w:tabs>
        <w:spacing w:before="0"/>
        <w:ind w:left="144"/>
        <w:rPr>
          <w:rFonts w:ascii="Calibri" w:hAnsi="Calibri" w:cs="Times New Roman"/>
          <w:b w:val="0"/>
          <w:bCs w:val="0"/>
          <w:noProof/>
        </w:rPr>
      </w:pPr>
      <w:r w:rsidRPr="00C33CA4">
        <w:rPr>
          <w:noProof/>
        </w:rPr>
        <w:t>1</w:t>
      </w:r>
    </w:p>
    <w:p w14:paraId="0160E47A" w14:textId="77777777" w:rsidR="00CF01C2" w:rsidRPr="00C33CA4" w:rsidRDefault="00CF01C2">
      <w:pPr>
        <w:pStyle w:val="Index1"/>
        <w:tabs>
          <w:tab w:val="right" w:leader="dot" w:pos="9350"/>
        </w:tabs>
        <w:rPr>
          <w:noProof/>
        </w:rPr>
      </w:pPr>
      <w:r w:rsidRPr="00C33CA4">
        <w:rPr>
          <w:noProof/>
        </w:rPr>
        <w:t>14 Day MAR Report, 142, 143</w:t>
      </w:r>
    </w:p>
    <w:p w14:paraId="7D29CA19" w14:textId="77777777" w:rsidR="00CF01C2" w:rsidRPr="00C33CA4" w:rsidRDefault="00CF01C2">
      <w:pPr>
        <w:pStyle w:val="Index1"/>
        <w:tabs>
          <w:tab w:val="right" w:leader="dot" w:pos="9350"/>
        </w:tabs>
        <w:rPr>
          <w:noProof/>
        </w:rPr>
      </w:pPr>
      <w:r w:rsidRPr="00C33CA4">
        <w:rPr>
          <w:noProof/>
        </w:rPr>
        <w:t>14 Day MAR Report Example, 145</w:t>
      </w:r>
    </w:p>
    <w:p w14:paraId="473B209C" w14:textId="77777777" w:rsidR="00CF01C2" w:rsidRPr="00C33CA4" w:rsidRDefault="00CF01C2">
      <w:pPr>
        <w:pStyle w:val="IndexHeading"/>
        <w:keepNext/>
        <w:tabs>
          <w:tab w:val="right" w:leader="dot" w:pos="9350"/>
        </w:tabs>
        <w:rPr>
          <w:rFonts w:ascii="Calibri" w:hAnsi="Calibri" w:cs="Times New Roman"/>
          <w:b w:val="0"/>
          <w:bCs w:val="0"/>
          <w:noProof/>
        </w:rPr>
      </w:pPr>
      <w:r w:rsidRPr="00C33CA4">
        <w:rPr>
          <w:noProof/>
        </w:rPr>
        <w:t>2</w:t>
      </w:r>
    </w:p>
    <w:p w14:paraId="425EEBE5" w14:textId="77777777" w:rsidR="00CF01C2" w:rsidRPr="00C33CA4" w:rsidRDefault="00CF01C2">
      <w:pPr>
        <w:pStyle w:val="Index1"/>
        <w:tabs>
          <w:tab w:val="right" w:leader="dot" w:pos="9350"/>
        </w:tabs>
        <w:rPr>
          <w:noProof/>
        </w:rPr>
      </w:pPr>
      <w:r w:rsidRPr="00C33CA4">
        <w:rPr>
          <w:noProof/>
        </w:rPr>
        <w:t>24 Hour MAR Report, 128, 130, 131, 138</w:t>
      </w:r>
    </w:p>
    <w:p w14:paraId="4E8C8742" w14:textId="77777777" w:rsidR="00CF01C2" w:rsidRPr="00C33CA4" w:rsidRDefault="00CF01C2">
      <w:pPr>
        <w:pStyle w:val="Index1"/>
        <w:tabs>
          <w:tab w:val="right" w:leader="dot" w:pos="9350"/>
        </w:tabs>
        <w:rPr>
          <w:noProof/>
        </w:rPr>
      </w:pPr>
      <w:r w:rsidRPr="00C33CA4">
        <w:rPr>
          <w:noProof/>
        </w:rPr>
        <w:t>24 Hour MAR Report Example, 131</w:t>
      </w:r>
    </w:p>
    <w:p w14:paraId="002DCB5E" w14:textId="77777777" w:rsidR="00CF01C2" w:rsidRPr="00C33CA4" w:rsidRDefault="00CF01C2">
      <w:pPr>
        <w:pStyle w:val="IndexHeading"/>
        <w:keepNext/>
        <w:tabs>
          <w:tab w:val="right" w:leader="dot" w:pos="9350"/>
        </w:tabs>
        <w:rPr>
          <w:rFonts w:ascii="Calibri" w:hAnsi="Calibri" w:cs="Times New Roman"/>
          <w:b w:val="0"/>
          <w:bCs w:val="0"/>
          <w:noProof/>
        </w:rPr>
      </w:pPr>
      <w:r w:rsidRPr="00C33CA4">
        <w:rPr>
          <w:noProof/>
        </w:rPr>
        <w:t>7</w:t>
      </w:r>
    </w:p>
    <w:p w14:paraId="77DF8733" w14:textId="77777777" w:rsidR="00CF01C2" w:rsidRPr="00C33CA4" w:rsidRDefault="00CF01C2">
      <w:pPr>
        <w:pStyle w:val="Index1"/>
        <w:tabs>
          <w:tab w:val="right" w:leader="dot" w:pos="9350"/>
        </w:tabs>
        <w:rPr>
          <w:noProof/>
        </w:rPr>
      </w:pPr>
      <w:r w:rsidRPr="00C33CA4">
        <w:rPr>
          <w:noProof/>
        </w:rPr>
        <w:t>7 Day MAR Report, 136, 137, 138</w:t>
      </w:r>
    </w:p>
    <w:p w14:paraId="55529641" w14:textId="77777777" w:rsidR="00CF01C2" w:rsidRPr="00C33CA4" w:rsidRDefault="00CF01C2">
      <w:pPr>
        <w:pStyle w:val="Index1"/>
        <w:tabs>
          <w:tab w:val="right" w:leader="dot" w:pos="9350"/>
        </w:tabs>
        <w:rPr>
          <w:noProof/>
        </w:rPr>
      </w:pPr>
      <w:r w:rsidRPr="00C33CA4">
        <w:rPr>
          <w:bCs/>
          <w:noProof/>
        </w:rPr>
        <w:t>7 Day MAR Report Example</w:t>
      </w:r>
      <w:r w:rsidRPr="00C33CA4">
        <w:rPr>
          <w:noProof/>
        </w:rPr>
        <w:t>, 139</w:t>
      </w:r>
    </w:p>
    <w:p w14:paraId="5C5B2509" w14:textId="77777777" w:rsidR="00CF01C2" w:rsidRPr="00C33CA4" w:rsidRDefault="00CF01C2">
      <w:pPr>
        <w:pStyle w:val="IndexHeading"/>
        <w:keepNext/>
        <w:tabs>
          <w:tab w:val="right" w:leader="dot" w:pos="9350"/>
        </w:tabs>
        <w:rPr>
          <w:rFonts w:ascii="Calibri" w:hAnsi="Calibri" w:cs="Times New Roman"/>
          <w:b w:val="0"/>
          <w:bCs w:val="0"/>
          <w:noProof/>
        </w:rPr>
      </w:pPr>
      <w:r w:rsidRPr="00C33CA4">
        <w:rPr>
          <w:noProof/>
        </w:rPr>
        <w:t>A</w:t>
      </w:r>
    </w:p>
    <w:p w14:paraId="2FA8B9EA" w14:textId="77777777" w:rsidR="00CF01C2" w:rsidRPr="00C33CA4" w:rsidRDefault="00CF01C2">
      <w:pPr>
        <w:pStyle w:val="Index1"/>
        <w:tabs>
          <w:tab w:val="right" w:leader="dot" w:pos="9350"/>
        </w:tabs>
        <w:rPr>
          <w:noProof/>
        </w:rPr>
      </w:pPr>
      <w:r w:rsidRPr="00C33CA4">
        <w:rPr>
          <w:noProof/>
        </w:rPr>
        <w:t>Abbreviated Order Entry, 26, 27</w:t>
      </w:r>
    </w:p>
    <w:p w14:paraId="76F11235" w14:textId="77777777" w:rsidR="00CF01C2" w:rsidRPr="00C33CA4" w:rsidRDefault="00CF01C2">
      <w:pPr>
        <w:pStyle w:val="Index1"/>
        <w:tabs>
          <w:tab w:val="right" w:leader="dot" w:pos="9350"/>
        </w:tabs>
        <w:rPr>
          <w:noProof/>
        </w:rPr>
      </w:pPr>
      <w:r w:rsidRPr="00C33CA4">
        <w:rPr>
          <w:bCs/>
          <w:noProof/>
        </w:rPr>
        <w:t>Action Area</w:t>
      </w:r>
      <w:r w:rsidRPr="00C33CA4">
        <w:rPr>
          <w:noProof/>
        </w:rPr>
        <w:t>, 6, 13, 21, 24, 61</w:t>
      </w:r>
    </w:p>
    <w:p w14:paraId="1954710B" w14:textId="77777777" w:rsidR="00CF01C2" w:rsidRPr="00C33CA4" w:rsidRDefault="00CF01C2">
      <w:pPr>
        <w:pStyle w:val="Index1"/>
        <w:tabs>
          <w:tab w:val="right" w:leader="dot" w:pos="9350"/>
        </w:tabs>
        <w:rPr>
          <w:noProof/>
        </w:rPr>
      </w:pPr>
      <w:r w:rsidRPr="00C33CA4">
        <w:rPr>
          <w:noProof/>
        </w:rPr>
        <w:t>Action Profile #1 Report, 148</w:t>
      </w:r>
    </w:p>
    <w:p w14:paraId="57817B27" w14:textId="77777777" w:rsidR="00CF01C2" w:rsidRPr="00C33CA4" w:rsidRDefault="00CF01C2">
      <w:pPr>
        <w:pStyle w:val="Index1"/>
        <w:tabs>
          <w:tab w:val="right" w:leader="dot" w:pos="9350"/>
        </w:tabs>
        <w:rPr>
          <w:noProof/>
        </w:rPr>
      </w:pPr>
      <w:r w:rsidRPr="00C33CA4">
        <w:rPr>
          <w:bCs/>
          <w:noProof/>
        </w:rPr>
        <w:t>Action Profile #1 Report Example</w:t>
      </w:r>
      <w:r w:rsidRPr="00C33CA4">
        <w:rPr>
          <w:noProof/>
        </w:rPr>
        <w:t>, 149</w:t>
      </w:r>
    </w:p>
    <w:p w14:paraId="1D5E5DF0" w14:textId="77777777" w:rsidR="00CF01C2" w:rsidRPr="00C33CA4" w:rsidRDefault="00CF01C2">
      <w:pPr>
        <w:pStyle w:val="Index1"/>
        <w:tabs>
          <w:tab w:val="right" w:leader="dot" w:pos="9350"/>
        </w:tabs>
        <w:rPr>
          <w:noProof/>
        </w:rPr>
      </w:pPr>
      <w:r w:rsidRPr="00C33CA4">
        <w:rPr>
          <w:iCs/>
          <w:noProof/>
        </w:rPr>
        <w:t>Action Profile #2 Report Example</w:t>
      </w:r>
      <w:r w:rsidRPr="00C33CA4">
        <w:rPr>
          <w:noProof/>
        </w:rPr>
        <w:t>, 151</w:t>
      </w:r>
    </w:p>
    <w:p w14:paraId="484680B3" w14:textId="77777777" w:rsidR="00CF01C2" w:rsidRPr="00C33CA4" w:rsidRDefault="00CF01C2">
      <w:pPr>
        <w:pStyle w:val="Index1"/>
        <w:tabs>
          <w:tab w:val="right" w:leader="dot" w:pos="9350"/>
        </w:tabs>
        <w:rPr>
          <w:noProof/>
        </w:rPr>
      </w:pPr>
      <w:r w:rsidRPr="00C33CA4">
        <w:rPr>
          <w:noProof/>
        </w:rPr>
        <w:t>Activity Log, 61, 66, 73, 81, 88, 91</w:t>
      </w:r>
    </w:p>
    <w:p w14:paraId="53C43BED" w14:textId="77777777" w:rsidR="00CF01C2" w:rsidRPr="00C33CA4" w:rsidRDefault="00CF01C2">
      <w:pPr>
        <w:pStyle w:val="Index1"/>
        <w:tabs>
          <w:tab w:val="right" w:leader="dot" w:pos="9350"/>
        </w:tabs>
        <w:rPr>
          <w:noProof/>
        </w:rPr>
      </w:pPr>
      <w:r w:rsidRPr="00C33CA4">
        <w:rPr>
          <w:noProof/>
        </w:rPr>
        <w:t>Activity Log Example, 81</w:t>
      </w:r>
    </w:p>
    <w:p w14:paraId="2A3BD854" w14:textId="77777777" w:rsidR="00CF01C2" w:rsidRPr="00C33CA4" w:rsidRDefault="00CF01C2">
      <w:pPr>
        <w:pStyle w:val="Index1"/>
        <w:tabs>
          <w:tab w:val="right" w:leader="dot" w:pos="9350"/>
        </w:tabs>
        <w:rPr>
          <w:noProof/>
        </w:rPr>
      </w:pPr>
      <w:r w:rsidRPr="00C33CA4">
        <w:rPr>
          <w:bCs/>
          <w:noProof/>
        </w:rPr>
        <w:t>Additive</w:t>
      </w:r>
      <w:r w:rsidRPr="00C33CA4">
        <w:rPr>
          <w:noProof/>
        </w:rPr>
        <w:t>, 40, 41, 88, 93, 165, 172, 176, 178, 181</w:t>
      </w:r>
    </w:p>
    <w:p w14:paraId="54E6D133" w14:textId="77777777" w:rsidR="00CF01C2" w:rsidRPr="00C33CA4" w:rsidRDefault="00CF01C2">
      <w:pPr>
        <w:pStyle w:val="Index1"/>
        <w:tabs>
          <w:tab w:val="right" w:leader="dot" w:pos="9350"/>
        </w:tabs>
        <w:rPr>
          <w:noProof/>
        </w:rPr>
      </w:pPr>
      <w:r w:rsidRPr="00C33CA4">
        <w:rPr>
          <w:noProof/>
        </w:rPr>
        <w:t>Administration Schedule, 44, 72, 172</w:t>
      </w:r>
    </w:p>
    <w:p w14:paraId="35F484B1" w14:textId="77777777" w:rsidR="00CF01C2" w:rsidRPr="00C33CA4" w:rsidRDefault="00CF01C2">
      <w:pPr>
        <w:pStyle w:val="Index1"/>
        <w:tabs>
          <w:tab w:val="right" w:leader="dot" w:pos="9350"/>
        </w:tabs>
        <w:rPr>
          <w:noProof/>
        </w:rPr>
      </w:pPr>
      <w:r w:rsidRPr="00C33CA4">
        <w:rPr>
          <w:noProof/>
        </w:rPr>
        <w:t>Administration Team, 129, 136, 142, 148</w:t>
      </w:r>
    </w:p>
    <w:p w14:paraId="00935B1D" w14:textId="77777777" w:rsidR="00CF01C2" w:rsidRPr="00C33CA4" w:rsidRDefault="00CF01C2">
      <w:pPr>
        <w:pStyle w:val="Index1"/>
        <w:tabs>
          <w:tab w:val="right" w:leader="dot" w:pos="9350"/>
        </w:tabs>
        <w:rPr>
          <w:noProof/>
        </w:rPr>
      </w:pPr>
      <w:r w:rsidRPr="00C33CA4">
        <w:rPr>
          <w:noProof/>
        </w:rPr>
        <w:t>Administration Time, 86</w:t>
      </w:r>
    </w:p>
    <w:p w14:paraId="301B0EB9" w14:textId="77777777" w:rsidR="00CF01C2" w:rsidRPr="00C33CA4" w:rsidRDefault="00CF01C2">
      <w:pPr>
        <w:pStyle w:val="Index1"/>
        <w:tabs>
          <w:tab w:val="right" w:leader="dot" w:pos="9350"/>
        </w:tabs>
        <w:rPr>
          <w:noProof/>
        </w:rPr>
      </w:pPr>
      <w:r w:rsidRPr="00C33CA4">
        <w:rPr>
          <w:noProof/>
        </w:rPr>
        <w:t>Administration Times, 44, 65, 87, 129, 136, 142</w:t>
      </w:r>
    </w:p>
    <w:p w14:paraId="1910A8FA" w14:textId="77777777" w:rsidR="00CF01C2" w:rsidRPr="00C33CA4" w:rsidRDefault="00CF01C2">
      <w:pPr>
        <w:pStyle w:val="Index1"/>
        <w:tabs>
          <w:tab w:val="right" w:leader="dot" w:pos="9350"/>
        </w:tabs>
        <w:rPr>
          <w:noProof/>
        </w:rPr>
      </w:pPr>
      <w:r w:rsidRPr="00C33CA4">
        <w:rPr>
          <w:noProof/>
        </w:rPr>
        <w:t>Admixture, 40, 41, 173, 174, 175, 178</w:t>
      </w:r>
    </w:p>
    <w:p w14:paraId="2F2F2EAA" w14:textId="77777777" w:rsidR="00CF01C2" w:rsidRPr="00C33CA4" w:rsidRDefault="00CF01C2">
      <w:pPr>
        <w:pStyle w:val="Index1"/>
        <w:tabs>
          <w:tab w:val="right" w:leader="dot" w:pos="9350"/>
        </w:tabs>
        <w:rPr>
          <w:noProof/>
        </w:rPr>
      </w:pPr>
      <w:r w:rsidRPr="00C33CA4">
        <w:rPr>
          <w:noProof/>
        </w:rPr>
        <w:t>Adverse Reaction Tracking (ART) Package, 50</w:t>
      </w:r>
    </w:p>
    <w:p w14:paraId="401DF58E" w14:textId="77777777" w:rsidR="00CF01C2" w:rsidRPr="00C33CA4" w:rsidRDefault="00CF01C2">
      <w:pPr>
        <w:pStyle w:val="Index1"/>
        <w:tabs>
          <w:tab w:val="right" w:leader="dot" w:pos="9350"/>
        </w:tabs>
        <w:rPr>
          <w:noProof/>
        </w:rPr>
      </w:pPr>
      <w:r w:rsidRPr="00C33CA4">
        <w:rPr>
          <w:noProof/>
        </w:rPr>
        <w:t>Align Labels (Unit Dose), 163</w:t>
      </w:r>
    </w:p>
    <w:p w14:paraId="586216D9" w14:textId="77777777" w:rsidR="00CF01C2" w:rsidRPr="00C33CA4" w:rsidRDefault="00CF01C2">
      <w:pPr>
        <w:pStyle w:val="Index1"/>
        <w:tabs>
          <w:tab w:val="right" w:leader="dot" w:pos="9350"/>
        </w:tabs>
        <w:rPr>
          <w:noProof/>
        </w:rPr>
      </w:pPr>
      <w:r w:rsidRPr="00C33CA4">
        <w:rPr>
          <w:bCs/>
          <w:noProof/>
        </w:rPr>
        <w:t>Align Labels (Unit Dose) Example</w:t>
      </w:r>
      <w:r w:rsidRPr="00C33CA4">
        <w:rPr>
          <w:noProof/>
        </w:rPr>
        <w:t>, 163</w:t>
      </w:r>
    </w:p>
    <w:p w14:paraId="4613654A" w14:textId="77777777" w:rsidR="00F6081D" w:rsidRPr="00C33CA4" w:rsidRDefault="00F6081D" w:rsidP="00F6081D">
      <w:pPr>
        <w:rPr>
          <w:sz w:val="18"/>
          <w:szCs w:val="18"/>
        </w:rPr>
      </w:pPr>
      <w:bookmarkStart w:id="5819" w:name="P197"/>
      <w:r w:rsidRPr="00C33CA4">
        <w:rPr>
          <w:sz w:val="18"/>
          <w:szCs w:val="18"/>
        </w:rPr>
        <w:t>Allergy Order C</w:t>
      </w:r>
      <w:r w:rsidR="00264839" w:rsidRPr="00C33CA4">
        <w:rPr>
          <w:sz w:val="18"/>
          <w:szCs w:val="18"/>
        </w:rPr>
        <w:t>h</w:t>
      </w:r>
      <w:r w:rsidR="003109B3" w:rsidRPr="00C33CA4">
        <w:rPr>
          <w:sz w:val="18"/>
          <w:szCs w:val="18"/>
        </w:rPr>
        <w:t>ecks, 99</w:t>
      </w:r>
    </w:p>
    <w:bookmarkEnd w:id="5819"/>
    <w:p w14:paraId="71219548" w14:textId="77777777" w:rsidR="00CF01C2" w:rsidRPr="00C33CA4" w:rsidRDefault="00CF01C2">
      <w:pPr>
        <w:pStyle w:val="Index1"/>
        <w:tabs>
          <w:tab w:val="right" w:leader="dot" w:pos="9350"/>
        </w:tabs>
        <w:rPr>
          <w:noProof/>
        </w:rPr>
      </w:pPr>
      <w:r w:rsidRPr="00C33CA4">
        <w:rPr>
          <w:noProof/>
        </w:rPr>
        <w:t>Asterisk, 60, 64, 66</w:t>
      </w:r>
    </w:p>
    <w:p w14:paraId="3068DD59" w14:textId="77777777" w:rsidR="00CF01C2" w:rsidRPr="00C33CA4" w:rsidRDefault="00CF01C2">
      <w:pPr>
        <w:pStyle w:val="Index1"/>
        <w:tabs>
          <w:tab w:val="right" w:leader="dot" w:pos="9350"/>
        </w:tabs>
        <w:rPr>
          <w:noProof/>
        </w:rPr>
      </w:pPr>
      <w:r w:rsidRPr="00C33CA4">
        <w:rPr>
          <w:noProof/>
        </w:rPr>
        <w:t>Auto-Verify, 71</w:t>
      </w:r>
    </w:p>
    <w:p w14:paraId="42007247" w14:textId="77777777" w:rsidR="00CF01C2" w:rsidRPr="00C33CA4" w:rsidRDefault="00CF01C2">
      <w:pPr>
        <w:pStyle w:val="IndexHeading"/>
        <w:keepNext/>
        <w:tabs>
          <w:tab w:val="right" w:leader="dot" w:pos="9350"/>
        </w:tabs>
        <w:rPr>
          <w:rFonts w:ascii="Calibri" w:hAnsi="Calibri" w:cs="Times New Roman"/>
          <w:b w:val="0"/>
          <w:bCs w:val="0"/>
          <w:noProof/>
        </w:rPr>
      </w:pPr>
      <w:r w:rsidRPr="00C33CA4">
        <w:rPr>
          <w:noProof/>
        </w:rPr>
        <w:t>B</w:t>
      </w:r>
    </w:p>
    <w:p w14:paraId="262CEA8E" w14:textId="77777777" w:rsidR="00CF01C2" w:rsidRPr="00C33CA4" w:rsidRDefault="00CF01C2">
      <w:pPr>
        <w:pStyle w:val="Index1"/>
        <w:tabs>
          <w:tab w:val="right" w:leader="dot" w:pos="9350"/>
        </w:tabs>
        <w:rPr>
          <w:noProof/>
        </w:rPr>
      </w:pPr>
      <w:r w:rsidRPr="00C33CA4">
        <w:rPr>
          <w:noProof/>
        </w:rPr>
        <w:t>BCMA, 1, 44, 61</w:t>
      </w:r>
    </w:p>
    <w:p w14:paraId="242F1E7B" w14:textId="77777777" w:rsidR="00CF01C2" w:rsidRPr="00C33CA4" w:rsidRDefault="00CF01C2">
      <w:pPr>
        <w:pStyle w:val="Index1"/>
        <w:tabs>
          <w:tab w:val="right" w:leader="dot" w:pos="9350"/>
        </w:tabs>
        <w:rPr>
          <w:noProof/>
        </w:rPr>
      </w:pPr>
      <w:r w:rsidRPr="00C33CA4">
        <w:rPr>
          <w:noProof/>
        </w:rPr>
        <w:t>BCMA Virtual Due List (VDL), 71</w:t>
      </w:r>
    </w:p>
    <w:p w14:paraId="3EB126CE" w14:textId="77777777" w:rsidR="00CF01C2" w:rsidRPr="00C33CA4" w:rsidRDefault="00CF01C2">
      <w:pPr>
        <w:pStyle w:val="IndexHeading"/>
        <w:keepNext/>
        <w:tabs>
          <w:tab w:val="right" w:leader="dot" w:pos="9350"/>
        </w:tabs>
        <w:rPr>
          <w:rFonts w:ascii="Calibri" w:hAnsi="Calibri" w:cs="Times New Roman"/>
          <w:b w:val="0"/>
          <w:bCs w:val="0"/>
          <w:noProof/>
        </w:rPr>
      </w:pPr>
      <w:r w:rsidRPr="00C33CA4">
        <w:rPr>
          <w:noProof/>
        </w:rPr>
        <w:t>C</w:t>
      </w:r>
    </w:p>
    <w:p w14:paraId="2D2A89AC" w14:textId="77777777" w:rsidR="00CF01C2" w:rsidRPr="00C33CA4" w:rsidRDefault="00CF01C2">
      <w:pPr>
        <w:pStyle w:val="Index1"/>
        <w:tabs>
          <w:tab w:val="right" w:leader="dot" w:pos="9350"/>
        </w:tabs>
        <w:rPr>
          <w:noProof/>
        </w:rPr>
      </w:pPr>
      <w:r w:rsidRPr="00C33CA4">
        <w:rPr>
          <w:noProof/>
        </w:rPr>
        <w:t>Check Drug Interactions, 94</w:t>
      </w:r>
    </w:p>
    <w:p w14:paraId="53F06758" w14:textId="77777777" w:rsidR="00CF01C2" w:rsidRPr="00C33CA4" w:rsidRDefault="00CF01C2">
      <w:pPr>
        <w:pStyle w:val="Index1"/>
        <w:tabs>
          <w:tab w:val="right" w:leader="dot" w:pos="9350"/>
        </w:tabs>
        <w:rPr>
          <w:noProof/>
        </w:rPr>
      </w:pPr>
      <w:r w:rsidRPr="00C33CA4">
        <w:rPr>
          <w:noProof/>
        </w:rPr>
        <w:t>Chemotherapy, 40, 173, 174, 175</w:t>
      </w:r>
    </w:p>
    <w:p w14:paraId="48B98F55" w14:textId="77777777" w:rsidR="00CF01C2" w:rsidRPr="00C33CA4" w:rsidRDefault="00CF01C2">
      <w:pPr>
        <w:pStyle w:val="Index1"/>
        <w:tabs>
          <w:tab w:val="right" w:leader="dot" w:pos="9350"/>
        </w:tabs>
        <w:rPr>
          <w:noProof/>
        </w:rPr>
      </w:pPr>
      <w:r w:rsidRPr="00C33CA4">
        <w:rPr>
          <w:noProof/>
        </w:rPr>
        <w:t>Clinic, 14, 15, 129, 136, 142, 164</w:t>
      </w:r>
    </w:p>
    <w:p w14:paraId="11BC8D18" w14:textId="77777777" w:rsidR="00CF01C2" w:rsidRPr="00C33CA4" w:rsidRDefault="00CF01C2">
      <w:pPr>
        <w:pStyle w:val="Index1"/>
        <w:tabs>
          <w:tab w:val="right" w:leader="dot" w:pos="9350"/>
        </w:tabs>
        <w:rPr>
          <w:noProof/>
        </w:rPr>
      </w:pPr>
      <w:r w:rsidRPr="00C33CA4">
        <w:rPr>
          <w:noProof/>
        </w:rPr>
        <w:t>Clinic Group, 14, 15, 129, 136, 142, 164</w:t>
      </w:r>
    </w:p>
    <w:p w14:paraId="097D83B3" w14:textId="77777777" w:rsidR="00CF01C2" w:rsidRPr="00C33CA4" w:rsidRDefault="00CF01C2">
      <w:pPr>
        <w:pStyle w:val="Index1"/>
        <w:tabs>
          <w:tab w:val="right" w:leader="dot" w:pos="9350"/>
        </w:tabs>
        <w:rPr>
          <w:noProof/>
        </w:rPr>
      </w:pPr>
      <w:r w:rsidRPr="00C33CA4">
        <w:rPr>
          <w:noProof/>
        </w:rPr>
        <w:t>Clinic Location, 47</w:t>
      </w:r>
    </w:p>
    <w:p w14:paraId="2F32236C" w14:textId="77777777" w:rsidR="00CF01C2" w:rsidRPr="00C33CA4" w:rsidRDefault="00CF01C2">
      <w:pPr>
        <w:pStyle w:val="Index1"/>
        <w:tabs>
          <w:tab w:val="right" w:leader="dot" w:pos="9350"/>
        </w:tabs>
        <w:rPr>
          <w:noProof/>
        </w:rPr>
      </w:pPr>
      <w:bookmarkStart w:id="5820" w:name="p187"/>
      <w:bookmarkEnd w:id="5820"/>
      <w:r w:rsidRPr="00C33CA4">
        <w:rPr>
          <w:noProof/>
        </w:rPr>
        <w:t>Clinical Reminder Order Checks</w:t>
      </w:r>
      <w:r w:rsidR="003109B3" w:rsidRPr="00C33CA4">
        <w:rPr>
          <w:noProof/>
        </w:rPr>
        <w:t>, 102</w:t>
      </w:r>
    </w:p>
    <w:p w14:paraId="3185C552" w14:textId="77777777" w:rsidR="00CF01C2" w:rsidRPr="00C33CA4" w:rsidRDefault="00CF01C2">
      <w:pPr>
        <w:pStyle w:val="Index1"/>
        <w:tabs>
          <w:tab w:val="right" w:leader="dot" w:pos="9350"/>
        </w:tabs>
        <w:rPr>
          <w:noProof/>
        </w:rPr>
      </w:pPr>
      <w:r w:rsidRPr="00C33CA4">
        <w:rPr>
          <w:noProof/>
        </w:rPr>
        <w:t>Complex Orders, 78</w:t>
      </w:r>
    </w:p>
    <w:p w14:paraId="73EFA185" w14:textId="77777777" w:rsidR="00CF01C2" w:rsidRPr="00C33CA4" w:rsidRDefault="00CF01C2">
      <w:pPr>
        <w:pStyle w:val="Index2"/>
      </w:pPr>
      <w:r w:rsidRPr="00C33CA4">
        <w:t>Active Complex Order, 58</w:t>
      </w:r>
    </w:p>
    <w:p w14:paraId="4B145723" w14:textId="77777777" w:rsidR="00CF01C2" w:rsidRPr="00C33CA4" w:rsidRDefault="00CF01C2">
      <w:pPr>
        <w:pStyle w:val="Index2"/>
      </w:pPr>
      <w:r w:rsidRPr="00C33CA4">
        <w:t>Non-Verified Complex Order, 58</w:t>
      </w:r>
    </w:p>
    <w:p w14:paraId="665FC23D" w14:textId="77777777" w:rsidR="00CF01C2" w:rsidRPr="00C33CA4" w:rsidRDefault="00CF01C2">
      <w:pPr>
        <w:pStyle w:val="Index2"/>
      </w:pPr>
      <w:r w:rsidRPr="00C33CA4">
        <w:t>Pending Complex Order, 58</w:t>
      </w:r>
    </w:p>
    <w:p w14:paraId="02AB86EA" w14:textId="77777777" w:rsidR="00CF01C2" w:rsidRPr="00C33CA4" w:rsidRDefault="00CF01C2">
      <w:pPr>
        <w:pStyle w:val="Index1"/>
        <w:tabs>
          <w:tab w:val="right" w:leader="dot" w:pos="9350"/>
        </w:tabs>
        <w:rPr>
          <w:noProof/>
        </w:rPr>
      </w:pPr>
      <w:r w:rsidRPr="00C33CA4">
        <w:rPr>
          <w:noProof/>
        </w:rPr>
        <w:t>CPRS, 1, 14, 37, 44, 46, 61, 71, 73, 82, 87, 88, 93, 172, 175, 180</w:t>
      </w:r>
    </w:p>
    <w:p w14:paraId="09636FF1" w14:textId="77777777" w:rsidR="00CF01C2" w:rsidRPr="00C33CA4" w:rsidRDefault="00CF01C2">
      <w:pPr>
        <w:pStyle w:val="Index1"/>
        <w:tabs>
          <w:tab w:val="right" w:leader="dot" w:pos="9350"/>
        </w:tabs>
        <w:rPr>
          <w:noProof/>
        </w:rPr>
      </w:pPr>
      <w:r w:rsidRPr="00C33CA4">
        <w:rPr>
          <w:noProof/>
        </w:rPr>
        <w:t>CPRS Med Order, 45</w:t>
      </w:r>
    </w:p>
    <w:p w14:paraId="46CA151E" w14:textId="77777777" w:rsidR="00CF01C2" w:rsidRPr="00C33CA4" w:rsidRDefault="00CF01C2">
      <w:pPr>
        <w:pStyle w:val="Index1"/>
        <w:tabs>
          <w:tab w:val="right" w:leader="dot" w:pos="9350"/>
        </w:tabs>
        <w:rPr>
          <w:noProof/>
        </w:rPr>
      </w:pPr>
      <w:r w:rsidRPr="00C33CA4">
        <w:rPr>
          <w:noProof/>
        </w:rPr>
        <w:t>CPRS Order Checks Introduction, 167</w:t>
      </w:r>
    </w:p>
    <w:p w14:paraId="519902F2" w14:textId="77777777" w:rsidR="00CF01C2" w:rsidRPr="00C33CA4" w:rsidRDefault="00CF01C2">
      <w:pPr>
        <w:pStyle w:val="Index1"/>
        <w:tabs>
          <w:tab w:val="right" w:leader="dot" w:pos="9350"/>
        </w:tabs>
        <w:rPr>
          <w:noProof/>
        </w:rPr>
      </w:pPr>
      <w:r w:rsidRPr="00C33CA4">
        <w:rPr>
          <w:noProof/>
        </w:rPr>
        <w:t>CPRS Order Checks: How They Work, 167</w:t>
      </w:r>
    </w:p>
    <w:p w14:paraId="7612CD69" w14:textId="77777777" w:rsidR="00CF01C2" w:rsidRPr="00C33CA4" w:rsidRDefault="00CF01C2">
      <w:pPr>
        <w:pStyle w:val="Index1"/>
        <w:tabs>
          <w:tab w:val="right" w:leader="dot" w:pos="9350"/>
        </w:tabs>
        <w:rPr>
          <w:noProof/>
        </w:rPr>
      </w:pPr>
      <w:r w:rsidRPr="00C33CA4">
        <w:rPr>
          <w:noProof/>
        </w:rPr>
        <w:t>CPRS Provider Overrides, 28</w:t>
      </w:r>
    </w:p>
    <w:p w14:paraId="4A5F2AA2" w14:textId="77777777" w:rsidR="00CF01C2" w:rsidRPr="00C33CA4" w:rsidRDefault="00CF01C2">
      <w:pPr>
        <w:pStyle w:val="Index1"/>
        <w:tabs>
          <w:tab w:val="right" w:leader="dot" w:pos="9350"/>
        </w:tabs>
        <w:rPr>
          <w:noProof/>
        </w:rPr>
      </w:pPr>
      <w:r w:rsidRPr="00C33CA4">
        <w:rPr>
          <w:noProof/>
        </w:rPr>
        <w:t>Critical Drug-Drug Interaction, 175</w:t>
      </w:r>
    </w:p>
    <w:p w14:paraId="3FF35B7F" w14:textId="77777777" w:rsidR="00CF01C2" w:rsidRPr="00C33CA4" w:rsidRDefault="00CF01C2">
      <w:pPr>
        <w:pStyle w:val="Index1"/>
        <w:tabs>
          <w:tab w:val="right" w:leader="dot" w:pos="9350"/>
        </w:tabs>
        <w:rPr>
          <w:noProof/>
        </w:rPr>
      </w:pPr>
      <w:r w:rsidRPr="00C33CA4">
        <w:rPr>
          <w:noProof/>
        </w:rPr>
        <w:t>critical drug-drug interactions, 50</w:t>
      </w:r>
    </w:p>
    <w:p w14:paraId="7609FE63" w14:textId="77777777" w:rsidR="00CF01C2" w:rsidRPr="00C33CA4" w:rsidRDefault="00CF01C2">
      <w:pPr>
        <w:pStyle w:val="Index1"/>
        <w:tabs>
          <w:tab w:val="right" w:leader="dot" w:pos="9350"/>
        </w:tabs>
        <w:rPr>
          <w:noProof/>
        </w:rPr>
      </w:pPr>
      <w:r w:rsidRPr="00C33CA4">
        <w:rPr>
          <w:noProof/>
        </w:rPr>
        <w:t>CWAD Indicator, 5, 6</w:t>
      </w:r>
    </w:p>
    <w:p w14:paraId="78710157" w14:textId="77777777" w:rsidR="00CF01C2" w:rsidRPr="00C33CA4" w:rsidRDefault="00CF01C2">
      <w:pPr>
        <w:pStyle w:val="IndexHeading"/>
        <w:keepNext/>
        <w:tabs>
          <w:tab w:val="right" w:leader="dot" w:pos="9350"/>
        </w:tabs>
        <w:rPr>
          <w:rFonts w:ascii="Calibri" w:hAnsi="Calibri" w:cs="Times New Roman"/>
          <w:b w:val="0"/>
          <w:bCs w:val="0"/>
          <w:noProof/>
        </w:rPr>
      </w:pPr>
      <w:r w:rsidRPr="00C33CA4">
        <w:rPr>
          <w:noProof/>
        </w:rPr>
        <w:t>D</w:t>
      </w:r>
    </w:p>
    <w:p w14:paraId="224D5DAB" w14:textId="77777777" w:rsidR="00CF01C2" w:rsidRPr="00C33CA4" w:rsidRDefault="00CF01C2">
      <w:pPr>
        <w:pStyle w:val="Index1"/>
        <w:tabs>
          <w:tab w:val="right" w:leader="dot" w:pos="9350"/>
        </w:tabs>
        <w:rPr>
          <w:noProof/>
        </w:rPr>
      </w:pPr>
      <w:r w:rsidRPr="00C33CA4">
        <w:rPr>
          <w:noProof/>
        </w:rPr>
        <w:t>Default Start Date Calculation</w:t>
      </w:r>
    </w:p>
    <w:p w14:paraId="0D0F34BA" w14:textId="77777777" w:rsidR="00CF01C2" w:rsidRPr="00C33CA4" w:rsidRDefault="00CF01C2">
      <w:pPr>
        <w:pStyle w:val="Index2"/>
      </w:pPr>
      <w:r w:rsidRPr="00C33CA4">
        <w:t>Default Start Date Calculation = NOW, 148</w:t>
      </w:r>
    </w:p>
    <w:p w14:paraId="1B66819D" w14:textId="77777777" w:rsidR="00CF01C2" w:rsidRPr="00C33CA4" w:rsidRDefault="00CF01C2">
      <w:pPr>
        <w:pStyle w:val="Index1"/>
        <w:tabs>
          <w:tab w:val="right" w:leader="dot" w:pos="9350"/>
        </w:tabs>
        <w:rPr>
          <w:noProof/>
        </w:rPr>
      </w:pPr>
      <w:r w:rsidRPr="00C33CA4">
        <w:rPr>
          <w:noProof/>
        </w:rPr>
        <w:t>Default Stop Date, 25, 46, 114, 125, 126</w:t>
      </w:r>
    </w:p>
    <w:p w14:paraId="468726CC" w14:textId="77777777" w:rsidR="00CF01C2" w:rsidRPr="00C33CA4" w:rsidRDefault="00CF01C2">
      <w:pPr>
        <w:pStyle w:val="Index1"/>
        <w:tabs>
          <w:tab w:val="right" w:leader="dot" w:pos="9350"/>
        </w:tabs>
        <w:rPr>
          <w:noProof/>
        </w:rPr>
      </w:pPr>
      <w:r w:rsidRPr="00C33CA4">
        <w:rPr>
          <w:noProof/>
        </w:rPr>
        <w:t>Default Stop Date/Time, 46</w:t>
      </w:r>
    </w:p>
    <w:p w14:paraId="49E833E1" w14:textId="77777777" w:rsidR="00CF01C2" w:rsidRPr="00C33CA4" w:rsidRDefault="00CF01C2">
      <w:pPr>
        <w:pStyle w:val="Index1"/>
        <w:tabs>
          <w:tab w:val="right" w:leader="dot" w:pos="9350"/>
        </w:tabs>
        <w:rPr>
          <w:noProof/>
        </w:rPr>
      </w:pPr>
      <w:r w:rsidRPr="00C33CA4">
        <w:rPr>
          <w:noProof/>
        </w:rPr>
        <w:t>Detailed Allergy/ADR List, 50, 171</w:t>
      </w:r>
    </w:p>
    <w:p w14:paraId="6C1B1B6C" w14:textId="77777777" w:rsidR="00CF01C2" w:rsidRPr="00C33CA4" w:rsidRDefault="00CF01C2">
      <w:pPr>
        <w:pStyle w:val="Index1"/>
        <w:tabs>
          <w:tab w:val="right" w:leader="dot" w:pos="9350"/>
        </w:tabs>
        <w:rPr>
          <w:noProof/>
        </w:rPr>
      </w:pPr>
      <w:r w:rsidRPr="00C33CA4">
        <w:rPr>
          <w:noProof/>
        </w:rPr>
        <w:t>Discontinue All of a Patient’s Orders, 89</w:t>
      </w:r>
    </w:p>
    <w:p w14:paraId="66F7F285" w14:textId="77777777" w:rsidR="00CF01C2" w:rsidRPr="00C33CA4" w:rsidRDefault="00CF01C2">
      <w:pPr>
        <w:pStyle w:val="Index1"/>
        <w:tabs>
          <w:tab w:val="right" w:leader="dot" w:pos="9350"/>
        </w:tabs>
        <w:rPr>
          <w:noProof/>
        </w:rPr>
      </w:pPr>
      <w:r w:rsidRPr="00C33CA4">
        <w:rPr>
          <w:noProof/>
        </w:rPr>
        <w:t>Discontinue an Order, 61</w:t>
      </w:r>
    </w:p>
    <w:p w14:paraId="511FD4EC" w14:textId="77777777" w:rsidR="00CF01C2" w:rsidRPr="00C33CA4" w:rsidRDefault="00CF01C2">
      <w:pPr>
        <w:pStyle w:val="Index1"/>
        <w:tabs>
          <w:tab w:val="right" w:leader="dot" w:pos="9350"/>
        </w:tabs>
        <w:rPr>
          <w:noProof/>
        </w:rPr>
      </w:pPr>
      <w:r w:rsidRPr="00C33CA4">
        <w:rPr>
          <w:bCs/>
          <w:noProof/>
        </w:rPr>
        <w:t>Discontinue an Order Example</w:t>
      </w:r>
      <w:r w:rsidRPr="00C33CA4">
        <w:rPr>
          <w:noProof/>
        </w:rPr>
        <w:t>, 62</w:t>
      </w:r>
    </w:p>
    <w:p w14:paraId="4D383E32" w14:textId="77777777" w:rsidR="00CF01C2" w:rsidRPr="00C33CA4" w:rsidRDefault="00CF01C2">
      <w:pPr>
        <w:pStyle w:val="Index1"/>
        <w:tabs>
          <w:tab w:val="right" w:leader="dot" w:pos="9350"/>
        </w:tabs>
        <w:rPr>
          <w:noProof/>
        </w:rPr>
      </w:pPr>
      <w:r w:rsidRPr="00C33CA4">
        <w:rPr>
          <w:bCs/>
          <w:noProof/>
        </w:rPr>
        <w:t>Discontinuing a Pending Renewal</w:t>
      </w:r>
      <w:r w:rsidRPr="00C33CA4">
        <w:rPr>
          <w:noProof/>
        </w:rPr>
        <w:t>, 80</w:t>
      </w:r>
    </w:p>
    <w:p w14:paraId="01B6E38D" w14:textId="77777777" w:rsidR="00CF01C2" w:rsidRPr="00C33CA4" w:rsidRDefault="00CF01C2">
      <w:pPr>
        <w:pStyle w:val="Index1"/>
        <w:tabs>
          <w:tab w:val="right" w:leader="dot" w:pos="9350"/>
        </w:tabs>
        <w:rPr>
          <w:noProof/>
        </w:rPr>
      </w:pPr>
      <w:r w:rsidRPr="00C33CA4">
        <w:rPr>
          <w:noProof/>
        </w:rPr>
        <w:t>Dispense Drug, 26, 27, 28, 40, 41, 64, 66, 72, 73, 87, 88, 93, 176, 179</w:t>
      </w:r>
    </w:p>
    <w:p w14:paraId="60445477" w14:textId="77777777" w:rsidR="00CF01C2" w:rsidRPr="00C33CA4" w:rsidRDefault="00CF01C2">
      <w:pPr>
        <w:pStyle w:val="Index1"/>
        <w:tabs>
          <w:tab w:val="right" w:leader="dot" w:pos="9350"/>
        </w:tabs>
        <w:rPr>
          <w:noProof/>
        </w:rPr>
      </w:pPr>
      <w:r w:rsidRPr="00C33CA4">
        <w:rPr>
          <w:noProof/>
        </w:rPr>
        <w:t>Dispense Drug Look-Up, 165</w:t>
      </w:r>
    </w:p>
    <w:p w14:paraId="38693492" w14:textId="77777777" w:rsidR="00CF01C2" w:rsidRPr="00C33CA4" w:rsidRDefault="00CF01C2">
      <w:pPr>
        <w:pStyle w:val="Index1"/>
        <w:tabs>
          <w:tab w:val="right" w:leader="dot" w:pos="9350"/>
        </w:tabs>
        <w:rPr>
          <w:noProof/>
        </w:rPr>
      </w:pPr>
      <w:r w:rsidRPr="00C33CA4">
        <w:rPr>
          <w:bCs/>
          <w:noProof/>
        </w:rPr>
        <w:t>Dispense Drug Look-Up Example</w:t>
      </w:r>
      <w:r w:rsidRPr="00C33CA4">
        <w:rPr>
          <w:noProof/>
        </w:rPr>
        <w:t>, 165</w:t>
      </w:r>
    </w:p>
    <w:p w14:paraId="37129FA1" w14:textId="77777777" w:rsidR="00CF01C2" w:rsidRPr="00C33CA4" w:rsidRDefault="00CF01C2">
      <w:pPr>
        <w:pStyle w:val="Index1"/>
        <w:tabs>
          <w:tab w:val="right" w:leader="dot" w:pos="9350"/>
        </w:tabs>
        <w:rPr>
          <w:noProof/>
        </w:rPr>
      </w:pPr>
      <w:r w:rsidRPr="00C33CA4">
        <w:rPr>
          <w:noProof/>
        </w:rPr>
        <w:t>Dispense Log, 81</w:t>
      </w:r>
    </w:p>
    <w:p w14:paraId="6082AE1D" w14:textId="77777777" w:rsidR="00CF01C2" w:rsidRPr="00C33CA4" w:rsidRDefault="00CF01C2">
      <w:pPr>
        <w:pStyle w:val="Index1"/>
        <w:tabs>
          <w:tab w:val="right" w:leader="dot" w:pos="9350"/>
        </w:tabs>
        <w:rPr>
          <w:noProof/>
        </w:rPr>
      </w:pPr>
      <w:r w:rsidRPr="00C33CA4">
        <w:rPr>
          <w:noProof/>
        </w:rPr>
        <w:t>DONE Order, 45</w:t>
      </w:r>
    </w:p>
    <w:p w14:paraId="105E8B72" w14:textId="77777777" w:rsidR="00CF01C2" w:rsidRPr="00C33CA4" w:rsidRDefault="00CF01C2">
      <w:pPr>
        <w:pStyle w:val="Index1"/>
        <w:tabs>
          <w:tab w:val="right" w:leader="dot" w:pos="9350"/>
        </w:tabs>
        <w:rPr>
          <w:noProof/>
        </w:rPr>
      </w:pPr>
      <w:r w:rsidRPr="00C33CA4">
        <w:rPr>
          <w:noProof/>
        </w:rPr>
        <w:t>Dosage Ordered, 26, 28, 29, 66, 176</w:t>
      </w:r>
    </w:p>
    <w:p w14:paraId="16184006" w14:textId="77777777" w:rsidR="00CF01C2" w:rsidRPr="00C33CA4" w:rsidRDefault="00CF01C2">
      <w:pPr>
        <w:pStyle w:val="Index1"/>
        <w:tabs>
          <w:tab w:val="right" w:leader="dot" w:pos="9350"/>
        </w:tabs>
        <w:rPr>
          <w:noProof/>
        </w:rPr>
      </w:pPr>
      <w:r w:rsidRPr="00C33CA4">
        <w:rPr>
          <w:noProof/>
        </w:rPr>
        <w:t>Dosing Order Checks, 112</w:t>
      </w:r>
    </w:p>
    <w:p w14:paraId="3B5CF514" w14:textId="77777777" w:rsidR="00CF01C2" w:rsidRPr="00C33CA4" w:rsidRDefault="00CF01C2">
      <w:pPr>
        <w:pStyle w:val="Index1"/>
        <w:tabs>
          <w:tab w:val="right" w:leader="dot" w:pos="9350"/>
        </w:tabs>
        <w:rPr>
          <w:noProof/>
        </w:rPr>
      </w:pPr>
      <w:r w:rsidRPr="00C33CA4">
        <w:rPr>
          <w:noProof/>
        </w:rPr>
        <w:t>Drug File, 26, 88, 165</w:t>
      </w:r>
    </w:p>
    <w:p w14:paraId="7832E45E" w14:textId="77777777" w:rsidR="00CF01C2" w:rsidRPr="00C33CA4" w:rsidRDefault="00CF01C2">
      <w:pPr>
        <w:pStyle w:val="Index1"/>
        <w:tabs>
          <w:tab w:val="right" w:leader="dot" w:pos="9350"/>
        </w:tabs>
        <w:rPr>
          <w:noProof/>
        </w:rPr>
      </w:pPr>
      <w:r w:rsidRPr="00C33CA4">
        <w:rPr>
          <w:bCs/>
          <w:noProof/>
        </w:rPr>
        <w:t>Drug Prompt</w:t>
      </w:r>
      <w:r w:rsidRPr="00C33CA4">
        <w:rPr>
          <w:noProof/>
        </w:rPr>
        <w:t>, 26</w:t>
      </w:r>
    </w:p>
    <w:p w14:paraId="536FDDC3" w14:textId="77777777" w:rsidR="00CF01C2" w:rsidRPr="00C33CA4" w:rsidRDefault="00CF01C2">
      <w:pPr>
        <w:pStyle w:val="Index1"/>
        <w:tabs>
          <w:tab w:val="right" w:leader="dot" w:pos="9350"/>
        </w:tabs>
        <w:rPr>
          <w:noProof/>
        </w:rPr>
      </w:pPr>
      <w:r w:rsidRPr="00C33CA4">
        <w:rPr>
          <w:noProof/>
        </w:rPr>
        <w:t>Drug Text Indicator, 27, 40, 41</w:t>
      </w:r>
    </w:p>
    <w:p w14:paraId="059B662C" w14:textId="77777777" w:rsidR="00CF01C2" w:rsidRPr="00C33CA4" w:rsidRDefault="00CF01C2">
      <w:pPr>
        <w:pStyle w:val="IndexHeading"/>
        <w:keepNext/>
        <w:tabs>
          <w:tab w:val="right" w:leader="dot" w:pos="9350"/>
        </w:tabs>
        <w:rPr>
          <w:rFonts w:ascii="Calibri" w:hAnsi="Calibri" w:cs="Times New Roman"/>
          <w:b w:val="0"/>
          <w:bCs w:val="0"/>
          <w:noProof/>
        </w:rPr>
      </w:pPr>
      <w:r w:rsidRPr="00C33CA4">
        <w:rPr>
          <w:noProof/>
        </w:rPr>
        <w:t>E</w:t>
      </w:r>
    </w:p>
    <w:p w14:paraId="35AB61C7" w14:textId="77777777" w:rsidR="00CF01C2" w:rsidRPr="00C33CA4" w:rsidRDefault="00CF01C2">
      <w:pPr>
        <w:pStyle w:val="Index1"/>
        <w:tabs>
          <w:tab w:val="right" w:leader="dot" w:pos="9350"/>
        </w:tabs>
        <w:rPr>
          <w:noProof/>
        </w:rPr>
      </w:pPr>
      <w:r w:rsidRPr="00C33CA4">
        <w:rPr>
          <w:noProof/>
        </w:rPr>
        <w:t>Edit an Order, 64</w:t>
      </w:r>
    </w:p>
    <w:p w14:paraId="0AD2E730" w14:textId="77777777" w:rsidR="00CF01C2" w:rsidRPr="00C33CA4" w:rsidRDefault="00CF01C2">
      <w:pPr>
        <w:pStyle w:val="Index1"/>
        <w:tabs>
          <w:tab w:val="right" w:leader="dot" w:pos="9350"/>
        </w:tabs>
        <w:rPr>
          <w:noProof/>
        </w:rPr>
      </w:pPr>
      <w:r w:rsidRPr="00C33CA4">
        <w:rPr>
          <w:bCs/>
          <w:noProof/>
        </w:rPr>
        <w:t>Edit an Order Example</w:t>
      </w:r>
      <w:r w:rsidRPr="00C33CA4">
        <w:rPr>
          <w:noProof/>
        </w:rPr>
        <w:t>, 64, 65</w:t>
      </w:r>
    </w:p>
    <w:p w14:paraId="57FBD262" w14:textId="77777777" w:rsidR="00CF01C2" w:rsidRPr="00C33CA4" w:rsidRDefault="00CF01C2">
      <w:pPr>
        <w:pStyle w:val="Index1"/>
        <w:tabs>
          <w:tab w:val="right" w:leader="dot" w:pos="9350"/>
        </w:tabs>
        <w:rPr>
          <w:noProof/>
        </w:rPr>
      </w:pPr>
      <w:r w:rsidRPr="00C33CA4">
        <w:rPr>
          <w:noProof/>
        </w:rPr>
        <w:t>Edit Inpatient User Parameters, 58, 125</w:t>
      </w:r>
    </w:p>
    <w:p w14:paraId="72C2F169" w14:textId="77777777" w:rsidR="00CF01C2" w:rsidRPr="00C33CA4" w:rsidRDefault="00CF01C2">
      <w:pPr>
        <w:pStyle w:val="Index1"/>
        <w:tabs>
          <w:tab w:val="right" w:leader="dot" w:pos="9350"/>
        </w:tabs>
        <w:rPr>
          <w:noProof/>
        </w:rPr>
      </w:pPr>
      <w:r w:rsidRPr="00C33CA4">
        <w:rPr>
          <w:noProof/>
        </w:rPr>
        <w:t>Edit Patient’s Default Stop Date, 125</w:t>
      </w:r>
    </w:p>
    <w:p w14:paraId="3BB433FE" w14:textId="77777777" w:rsidR="00CF01C2" w:rsidRPr="00C33CA4" w:rsidRDefault="00CF01C2">
      <w:pPr>
        <w:pStyle w:val="Index1"/>
        <w:tabs>
          <w:tab w:val="right" w:leader="dot" w:pos="9350"/>
        </w:tabs>
        <w:rPr>
          <w:noProof/>
        </w:rPr>
      </w:pPr>
      <w:r w:rsidRPr="00C33CA4">
        <w:rPr>
          <w:bCs/>
          <w:noProof/>
        </w:rPr>
        <w:t>Enter/Edit Allergy/ADR Data</w:t>
      </w:r>
      <w:r w:rsidRPr="00C33CA4">
        <w:rPr>
          <w:noProof/>
        </w:rPr>
        <w:t>, 50</w:t>
      </w:r>
    </w:p>
    <w:p w14:paraId="0B3B7204" w14:textId="77777777" w:rsidR="00CF01C2" w:rsidRPr="00C33CA4" w:rsidRDefault="00CF01C2">
      <w:pPr>
        <w:pStyle w:val="Index1"/>
        <w:tabs>
          <w:tab w:val="right" w:leader="dot" w:pos="9350"/>
        </w:tabs>
        <w:rPr>
          <w:noProof/>
        </w:rPr>
      </w:pPr>
      <w:r w:rsidRPr="00C33CA4">
        <w:rPr>
          <w:noProof/>
        </w:rPr>
        <w:t>Error Information, 169</w:t>
      </w:r>
    </w:p>
    <w:p w14:paraId="0291B5A9" w14:textId="77777777" w:rsidR="00CF01C2" w:rsidRPr="00C33CA4" w:rsidRDefault="00CF01C2">
      <w:pPr>
        <w:pStyle w:val="Index1"/>
        <w:tabs>
          <w:tab w:val="right" w:leader="dot" w:pos="9350"/>
        </w:tabs>
        <w:rPr>
          <w:noProof/>
        </w:rPr>
      </w:pPr>
      <w:r w:rsidRPr="00C33CA4">
        <w:rPr>
          <w:noProof/>
        </w:rPr>
        <w:t>Error Messages, 169</w:t>
      </w:r>
    </w:p>
    <w:p w14:paraId="2AF2BC55" w14:textId="77777777" w:rsidR="00CF01C2" w:rsidRPr="00C33CA4" w:rsidRDefault="00CF01C2">
      <w:pPr>
        <w:pStyle w:val="Index1"/>
        <w:tabs>
          <w:tab w:val="right" w:leader="dot" w:pos="9350"/>
        </w:tabs>
        <w:rPr>
          <w:noProof/>
        </w:rPr>
      </w:pPr>
      <w:r w:rsidRPr="00C33CA4">
        <w:rPr>
          <w:noProof/>
        </w:rPr>
        <w:t>Expected First Dose, 87</w:t>
      </w:r>
    </w:p>
    <w:p w14:paraId="3D2FDB9A" w14:textId="77777777" w:rsidR="00CF01C2" w:rsidRPr="00C33CA4" w:rsidRDefault="00CF01C2">
      <w:pPr>
        <w:pStyle w:val="IndexHeading"/>
        <w:keepNext/>
        <w:tabs>
          <w:tab w:val="right" w:leader="dot" w:pos="9350"/>
        </w:tabs>
        <w:rPr>
          <w:rFonts w:ascii="Calibri" w:hAnsi="Calibri" w:cs="Times New Roman"/>
          <w:b w:val="0"/>
          <w:bCs w:val="0"/>
          <w:noProof/>
        </w:rPr>
      </w:pPr>
      <w:r w:rsidRPr="00C33CA4">
        <w:rPr>
          <w:noProof/>
        </w:rPr>
        <w:t>F</w:t>
      </w:r>
    </w:p>
    <w:p w14:paraId="700881CD" w14:textId="77777777" w:rsidR="00CF01C2" w:rsidRPr="00C33CA4" w:rsidRDefault="00CF01C2">
      <w:pPr>
        <w:pStyle w:val="Index1"/>
        <w:tabs>
          <w:tab w:val="right" w:leader="dot" w:pos="9350"/>
        </w:tabs>
        <w:rPr>
          <w:noProof/>
        </w:rPr>
      </w:pPr>
      <w:r w:rsidRPr="00C33CA4">
        <w:rPr>
          <w:noProof/>
        </w:rPr>
        <w:t>Finish an Order, 82</w:t>
      </w:r>
    </w:p>
    <w:p w14:paraId="11689408" w14:textId="77777777" w:rsidR="00CF01C2" w:rsidRPr="00C33CA4" w:rsidRDefault="00CF01C2">
      <w:pPr>
        <w:pStyle w:val="Index1"/>
        <w:tabs>
          <w:tab w:val="right" w:leader="dot" w:pos="9350"/>
        </w:tabs>
        <w:rPr>
          <w:noProof/>
        </w:rPr>
      </w:pPr>
      <w:r w:rsidRPr="00C33CA4">
        <w:rPr>
          <w:bCs/>
          <w:noProof/>
        </w:rPr>
        <w:t>Finish an Order With a Duration Example</w:t>
      </w:r>
      <w:r w:rsidRPr="00C33CA4">
        <w:rPr>
          <w:noProof/>
        </w:rPr>
        <w:t>, 85</w:t>
      </w:r>
    </w:p>
    <w:p w14:paraId="7403A270" w14:textId="77777777" w:rsidR="00CF01C2" w:rsidRPr="00C33CA4" w:rsidRDefault="00CF01C2">
      <w:pPr>
        <w:pStyle w:val="Index1"/>
        <w:tabs>
          <w:tab w:val="right" w:leader="dot" w:pos="9350"/>
        </w:tabs>
        <w:rPr>
          <w:noProof/>
        </w:rPr>
      </w:pPr>
      <w:r w:rsidRPr="00C33CA4">
        <w:rPr>
          <w:bCs/>
          <w:noProof/>
        </w:rPr>
        <w:t>Finish an Order Without a Duration Example</w:t>
      </w:r>
      <w:r w:rsidRPr="00C33CA4">
        <w:rPr>
          <w:noProof/>
        </w:rPr>
        <w:t>, 83</w:t>
      </w:r>
    </w:p>
    <w:p w14:paraId="4A7B90FB" w14:textId="77777777" w:rsidR="00CF01C2" w:rsidRPr="00C33CA4" w:rsidRDefault="00CF01C2">
      <w:pPr>
        <w:pStyle w:val="Index1"/>
        <w:tabs>
          <w:tab w:val="right" w:leader="dot" w:pos="9350"/>
        </w:tabs>
        <w:rPr>
          <w:noProof/>
        </w:rPr>
      </w:pPr>
      <w:r w:rsidRPr="00C33CA4">
        <w:rPr>
          <w:noProof/>
        </w:rPr>
        <w:t>Flag an Order, 88</w:t>
      </w:r>
    </w:p>
    <w:p w14:paraId="0175D56A" w14:textId="77777777" w:rsidR="00CF01C2" w:rsidRPr="00C33CA4" w:rsidRDefault="00CF01C2">
      <w:pPr>
        <w:pStyle w:val="Index1"/>
        <w:tabs>
          <w:tab w:val="right" w:leader="dot" w:pos="9350"/>
        </w:tabs>
        <w:rPr>
          <w:noProof/>
        </w:rPr>
      </w:pPr>
      <w:r w:rsidRPr="00C33CA4">
        <w:rPr>
          <w:noProof/>
        </w:rPr>
        <w:t>Flag an Order Example, 89</w:t>
      </w:r>
    </w:p>
    <w:p w14:paraId="2088EA06" w14:textId="77777777" w:rsidR="00CF01C2" w:rsidRPr="00C33CA4" w:rsidRDefault="00CF01C2">
      <w:pPr>
        <w:pStyle w:val="Index1"/>
        <w:tabs>
          <w:tab w:val="right" w:leader="dot" w:pos="9350"/>
        </w:tabs>
        <w:rPr>
          <w:noProof/>
        </w:rPr>
      </w:pPr>
      <w:r w:rsidRPr="00C33CA4">
        <w:rPr>
          <w:noProof/>
        </w:rPr>
        <w:t>Free Text Dosage, 157</w:t>
      </w:r>
    </w:p>
    <w:p w14:paraId="3F86A998" w14:textId="77777777" w:rsidR="00CF01C2" w:rsidRPr="00C33CA4" w:rsidRDefault="00CF01C2">
      <w:pPr>
        <w:pStyle w:val="IndexHeading"/>
        <w:keepNext/>
        <w:tabs>
          <w:tab w:val="right" w:leader="dot" w:pos="9350"/>
        </w:tabs>
        <w:rPr>
          <w:rFonts w:ascii="Calibri" w:hAnsi="Calibri" w:cs="Times New Roman"/>
          <w:b w:val="0"/>
          <w:bCs w:val="0"/>
          <w:noProof/>
        </w:rPr>
      </w:pPr>
      <w:r w:rsidRPr="00C33CA4">
        <w:rPr>
          <w:noProof/>
        </w:rPr>
        <w:t>G</w:t>
      </w:r>
    </w:p>
    <w:p w14:paraId="2C250127" w14:textId="77777777" w:rsidR="00CF01C2" w:rsidRPr="00C33CA4" w:rsidRDefault="00CF01C2">
      <w:pPr>
        <w:pStyle w:val="Index1"/>
        <w:tabs>
          <w:tab w:val="right" w:leader="dot" w:pos="9350"/>
        </w:tabs>
        <w:rPr>
          <w:noProof/>
        </w:rPr>
      </w:pPr>
      <w:r w:rsidRPr="00C33CA4">
        <w:rPr>
          <w:noProof/>
        </w:rPr>
        <w:t>Glossary, 171</w:t>
      </w:r>
    </w:p>
    <w:p w14:paraId="22A9F78E" w14:textId="77777777" w:rsidR="00CF01C2" w:rsidRPr="00C33CA4" w:rsidRDefault="00CF01C2">
      <w:pPr>
        <w:pStyle w:val="IndexHeading"/>
        <w:keepNext/>
        <w:tabs>
          <w:tab w:val="right" w:leader="dot" w:pos="9350"/>
        </w:tabs>
        <w:rPr>
          <w:rFonts w:ascii="Calibri" w:hAnsi="Calibri" w:cs="Times New Roman"/>
          <w:b w:val="0"/>
          <w:bCs w:val="0"/>
          <w:noProof/>
        </w:rPr>
      </w:pPr>
      <w:r w:rsidRPr="00C33CA4">
        <w:rPr>
          <w:noProof/>
        </w:rPr>
        <w:t>H</w:t>
      </w:r>
    </w:p>
    <w:p w14:paraId="6D8AD9E0" w14:textId="77777777" w:rsidR="00CF01C2" w:rsidRPr="00C33CA4" w:rsidRDefault="00CF01C2">
      <w:pPr>
        <w:pStyle w:val="Index1"/>
        <w:tabs>
          <w:tab w:val="right" w:leader="dot" w:pos="9350"/>
        </w:tabs>
        <w:rPr>
          <w:noProof/>
        </w:rPr>
      </w:pPr>
      <w:r w:rsidRPr="00C33CA4">
        <w:rPr>
          <w:bCs/>
          <w:noProof/>
        </w:rPr>
        <w:t>Header Area</w:t>
      </w:r>
      <w:r w:rsidRPr="00C33CA4">
        <w:rPr>
          <w:noProof/>
        </w:rPr>
        <w:t>, 6</w:t>
      </w:r>
    </w:p>
    <w:p w14:paraId="02D557AC" w14:textId="77777777" w:rsidR="00CF01C2" w:rsidRPr="00C33CA4" w:rsidRDefault="00CF01C2">
      <w:pPr>
        <w:pStyle w:val="Index1"/>
        <w:tabs>
          <w:tab w:val="right" w:leader="dot" w:pos="9350"/>
        </w:tabs>
        <w:rPr>
          <w:noProof/>
        </w:rPr>
      </w:pPr>
      <w:r w:rsidRPr="00C33CA4">
        <w:rPr>
          <w:noProof/>
        </w:rPr>
        <w:lastRenderedPageBreak/>
        <w:t>Hidden Actions, 4, 7</w:t>
      </w:r>
    </w:p>
    <w:p w14:paraId="4D91072C" w14:textId="77777777" w:rsidR="00CF01C2" w:rsidRPr="00C33CA4" w:rsidRDefault="00CF01C2">
      <w:pPr>
        <w:pStyle w:val="Index1"/>
        <w:tabs>
          <w:tab w:val="right" w:leader="dot" w:pos="9350"/>
        </w:tabs>
        <w:rPr>
          <w:noProof/>
        </w:rPr>
      </w:pPr>
      <w:r w:rsidRPr="00C33CA4">
        <w:rPr>
          <w:noProof/>
        </w:rPr>
        <w:t>History Log, 64, 81</w:t>
      </w:r>
    </w:p>
    <w:p w14:paraId="4FCD0AD6" w14:textId="77777777" w:rsidR="00CF01C2" w:rsidRPr="00C33CA4" w:rsidRDefault="00CF01C2">
      <w:pPr>
        <w:pStyle w:val="Index1"/>
        <w:tabs>
          <w:tab w:val="right" w:leader="dot" w:pos="9350"/>
        </w:tabs>
        <w:rPr>
          <w:noProof/>
        </w:rPr>
      </w:pPr>
      <w:r w:rsidRPr="00C33CA4">
        <w:rPr>
          <w:noProof/>
        </w:rPr>
        <w:t>Hold, 3, 12, 22, 50, 73, 90, 172</w:t>
      </w:r>
    </w:p>
    <w:p w14:paraId="08259B26" w14:textId="77777777" w:rsidR="00CF01C2" w:rsidRPr="00C33CA4" w:rsidRDefault="00CF01C2">
      <w:pPr>
        <w:pStyle w:val="Index2"/>
      </w:pPr>
      <w:r w:rsidRPr="00C33CA4">
        <w:t>Hold All of a Patient’s Orders, 90</w:t>
      </w:r>
    </w:p>
    <w:p w14:paraId="25BDA765" w14:textId="77777777" w:rsidR="00CF01C2" w:rsidRPr="00C33CA4" w:rsidRDefault="00CF01C2">
      <w:pPr>
        <w:pStyle w:val="Index2"/>
      </w:pPr>
      <w:r w:rsidRPr="00C33CA4">
        <w:t>Hold All of a Patient’s Orders Example, 90</w:t>
      </w:r>
    </w:p>
    <w:p w14:paraId="77CB9612" w14:textId="77777777" w:rsidR="00CF01C2" w:rsidRPr="00C33CA4" w:rsidRDefault="00CF01C2">
      <w:pPr>
        <w:pStyle w:val="Index2"/>
      </w:pPr>
      <w:r w:rsidRPr="00C33CA4">
        <w:t>Hold an Order, 73</w:t>
      </w:r>
    </w:p>
    <w:p w14:paraId="58491C36" w14:textId="77777777" w:rsidR="00CF01C2" w:rsidRPr="00C33CA4" w:rsidRDefault="00CF01C2">
      <w:pPr>
        <w:pStyle w:val="Index2"/>
      </w:pPr>
      <w:r w:rsidRPr="00C33CA4">
        <w:t>Hold an Order Example, 73</w:t>
      </w:r>
    </w:p>
    <w:p w14:paraId="07CC1E36" w14:textId="77777777" w:rsidR="00CF01C2" w:rsidRPr="00C33CA4" w:rsidRDefault="00CF01C2">
      <w:pPr>
        <w:pStyle w:val="Index2"/>
      </w:pPr>
      <w:r w:rsidRPr="00C33CA4">
        <w:t>Take All of a Patient’s Orders Off of Hold Example, 90</w:t>
      </w:r>
    </w:p>
    <w:p w14:paraId="3CAFA1E2" w14:textId="77777777" w:rsidR="00CF01C2" w:rsidRPr="00C33CA4" w:rsidRDefault="00CF01C2">
      <w:pPr>
        <w:pStyle w:val="Index1"/>
        <w:tabs>
          <w:tab w:val="right" w:leader="dot" w:pos="9350"/>
        </w:tabs>
        <w:rPr>
          <w:noProof/>
        </w:rPr>
      </w:pPr>
      <w:r w:rsidRPr="00C33CA4">
        <w:rPr>
          <w:noProof/>
        </w:rPr>
        <w:t>Hyperal, 40, 41, 175, 176, 181</w:t>
      </w:r>
    </w:p>
    <w:p w14:paraId="38E231A5" w14:textId="77777777" w:rsidR="00CF01C2" w:rsidRPr="00C33CA4" w:rsidRDefault="00CF01C2">
      <w:pPr>
        <w:pStyle w:val="IndexHeading"/>
        <w:keepNext/>
        <w:tabs>
          <w:tab w:val="right" w:leader="dot" w:pos="9350"/>
        </w:tabs>
        <w:rPr>
          <w:rFonts w:ascii="Calibri" w:hAnsi="Calibri" w:cs="Times New Roman"/>
          <w:b w:val="0"/>
          <w:bCs w:val="0"/>
          <w:noProof/>
        </w:rPr>
      </w:pPr>
      <w:r w:rsidRPr="00C33CA4">
        <w:rPr>
          <w:noProof/>
        </w:rPr>
        <w:t>I</w:t>
      </w:r>
    </w:p>
    <w:p w14:paraId="589758E9" w14:textId="77777777" w:rsidR="00CF01C2" w:rsidRPr="00C33CA4" w:rsidRDefault="00CF01C2">
      <w:pPr>
        <w:pStyle w:val="Index1"/>
        <w:tabs>
          <w:tab w:val="right" w:leader="dot" w:pos="9350"/>
        </w:tabs>
        <w:rPr>
          <w:noProof/>
        </w:rPr>
      </w:pPr>
      <w:r w:rsidRPr="00C33CA4">
        <w:rPr>
          <w:bCs/>
          <w:noProof/>
        </w:rPr>
        <w:t>Infusion Rate</w:t>
      </w:r>
      <w:r w:rsidRPr="00C33CA4">
        <w:rPr>
          <w:noProof/>
        </w:rPr>
        <w:t>, 41, 43</w:t>
      </w:r>
    </w:p>
    <w:p w14:paraId="413AD7E8" w14:textId="77777777" w:rsidR="00CF01C2" w:rsidRPr="00C33CA4" w:rsidRDefault="00CF01C2">
      <w:pPr>
        <w:pStyle w:val="Index1"/>
        <w:tabs>
          <w:tab w:val="right" w:leader="dot" w:pos="9350"/>
        </w:tabs>
        <w:rPr>
          <w:noProof/>
        </w:rPr>
      </w:pPr>
      <w:r w:rsidRPr="00C33CA4">
        <w:rPr>
          <w:noProof/>
        </w:rPr>
        <w:t>Inpatient Medication Orders for Outpatients, 46, 136, 142, 148</w:t>
      </w:r>
    </w:p>
    <w:p w14:paraId="0979C364" w14:textId="77777777" w:rsidR="00CF01C2" w:rsidRPr="00C33CA4" w:rsidRDefault="00CF01C2">
      <w:pPr>
        <w:pStyle w:val="Index1"/>
        <w:tabs>
          <w:tab w:val="right" w:leader="dot" w:pos="9350"/>
        </w:tabs>
        <w:rPr>
          <w:noProof/>
        </w:rPr>
      </w:pPr>
      <w:r w:rsidRPr="00C33CA4">
        <w:rPr>
          <w:noProof/>
        </w:rPr>
        <w:t>Inpatient Narrative, 24</w:t>
      </w:r>
    </w:p>
    <w:p w14:paraId="1F497A38" w14:textId="77777777" w:rsidR="00CF01C2" w:rsidRPr="00C33CA4" w:rsidRDefault="00CF01C2">
      <w:pPr>
        <w:pStyle w:val="Index1"/>
        <w:tabs>
          <w:tab w:val="right" w:leader="dot" w:pos="9350"/>
        </w:tabs>
        <w:rPr>
          <w:noProof/>
        </w:rPr>
      </w:pPr>
      <w:r w:rsidRPr="00C33CA4">
        <w:rPr>
          <w:noProof/>
        </w:rPr>
        <w:t>Inpatient Order Entry, 3, 6, 7, 11, 12, 22, 25, 40, 55, 88</w:t>
      </w:r>
    </w:p>
    <w:p w14:paraId="60E2743C" w14:textId="77777777" w:rsidR="00CF01C2" w:rsidRPr="00C33CA4" w:rsidRDefault="00CF01C2">
      <w:pPr>
        <w:pStyle w:val="Index1"/>
        <w:tabs>
          <w:tab w:val="right" w:leader="dot" w:pos="9350"/>
        </w:tabs>
        <w:rPr>
          <w:noProof/>
        </w:rPr>
      </w:pPr>
      <w:r w:rsidRPr="00C33CA4">
        <w:rPr>
          <w:noProof/>
        </w:rPr>
        <w:t>Inpatient Order Entry Example, 22</w:t>
      </w:r>
    </w:p>
    <w:p w14:paraId="6A91FCFB" w14:textId="77777777" w:rsidR="00CF01C2" w:rsidRPr="00C33CA4" w:rsidRDefault="00CF01C2">
      <w:pPr>
        <w:pStyle w:val="Index1"/>
        <w:tabs>
          <w:tab w:val="right" w:leader="dot" w:pos="9350"/>
        </w:tabs>
        <w:rPr>
          <w:noProof/>
        </w:rPr>
      </w:pPr>
      <w:r w:rsidRPr="00C33CA4">
        <w:rPr>
          <w:noProof/>
        </w:rPr>
        <w:t>Inpatient Profile, 90, 164</w:t>
      </w:r>
    </w:p>
    <w:p w14:paraId="7DA32B8E" w14:textId="77777777" w:rsidR="00CF01C2" w:rsidRPr="00C33CA4" w:rsidRDefault="00CF01C2">
      <w:pPr>
        <w:pStyle w:val="Index1"/>
        <w:tabs>
          <w:tab w:val="right" w:leader="dot" w:pos="9350"/>
        </w:tabs>
        <w:rPr>
          <w:noProof/>
        </w:rPr>
      </w:pPr>
      <w:r w:rsidRPr="00C33CA4">
        <w:rPr>
          <w:noProof/>
        </w:rPr>
        <w:t>Inpatient Profile Example, 91</w:t>
      </w:r>
    </w:p>
    <w:p w14:paraId="77CAE8E2" w14:textId="77777777" w:rsidR="00CF01C2" w:rsidRPr="00C33CA4" w:rsidRDefault="00CF01C2">
      <w:pPr>
        <w:pStyle w:val="Index1"/>
        <w:tabs>
          <w:tab w:val="right" w:leader="dot" w:pos="9350"/>
        </w:tabs>
        <w:rPr>
          <w:noProof/>
        </w:rPr>
      </w:pPr>
      <w:r w:rsidRPr="00C33CA4">
        <w:rPr>
          <w:bCs/>
          <w:noProof/>
        </w:rPr>
        <w:t>Inpatient Stop Order Notices Example</w:t>
      </w:r>
      <w:r w:rsidRPr="00C33CA4">
        <w:rPr>
          <w:noProof/>
        </w:rPr>
        <w:t>, 158</w:t>
      </w:r>
    </w:p>
    <w:p w14:paraId="3E552182" w14:textId="77777777" w:rsidR="00CF01C2" w:rsidRPr="00C33CA4" w:rsidRDefault="00CF01C2">
      <w:pPr>
        <w:pStyle w:val="Index1"/>
        <w:tabs>
          <w:tab w:val="right" w:leader="dot" w:pos="9350"/>
        </w:tabs>
        <w:rPr>
          <w:noProof/>
        </w:rPr>
      </w:pPr>
      <w:r w:rsidRPr="00C33CA4">
        <w:rPr>
          <w:noProof/>
        </w:rPr>
        <w:t>Inpatient User Parameters File, 58, 72</w:t>
      </w:r>
    </w:p>
    <w:p w14:paraId="62F3585C" w14:textId="77777777" w:rsidR="00CF01C2" w:rsidRPr="00C33CA4" w:rsidRDefault="00CF01C2">
      <w:pPr>
        <w:pStyle w:val="Index1"/>
        <w:tabs>
          <w:tab w:val="right" w:leader="dot" w:pos="9350"/>
        </w:tabs>
        <w:rPr>
          <w:noProof/>
        </w:rPr>
      </w:pPr>
      <w:r w:rsidRPr="00C33CA4">
        <w:rPr>
          <w:noProof/>
        </w:rPr>
        <w:t>Inpatient Ward Parameters, 36, 37, 45</w:t>
      </w:r>
    </w:p>
    <w:p w14:paraId="2C919CFC" w14:textId="77777777" w:rsidR="00CF01C2" w:rsidRPr="00C33CA4" w:rsidRDefault="00CF01C2">
      <w:pPr>
        <w:pStyle w:val="Index1"/>
        <w:tabs>
          <w:tab w:val="right" w:leader="dot" w:pos="9350"/>
        </w:tabs>
        <w:rPr>
          <w:noProof/>
        </w:rPr>
      </w:pPr>
      <w:r w:rsidRPr="00C33CA4">
        <w:rPr>
          <w:iCs/>
          <w:noProof/>
        </w:rPr>
        <w:t>Inquiries Menu</w:t>
      </w:r>
      <w:r w:rsidRPr="00C33CA4">
        <w:rPr>
          <w:noProof/>
        </w:rPr>
        <w:t>, 165</w:t>
      </w:r>
    </w:p>
    <w:p w14:paraId="69404809" w14:textId="77777777" w:rsidR="00CF01C2" w:rsidRPr="00C33CA4" w:rsidRDefault="00CF01C2">
      <w:pPr>
        <w:pStyle w:val="Index1"/>
        <w:tabs>
          <w:tab w:val="right" w:leader="dot" w:pos="9350"/>
        </w:tabs>
        <w:rPr>
          <w:noProof/>
        </w:rPr>
      </w:pPr>
      <w:r w:rsidRPr="00C33CA4">
        <w:rPr>
          <w:noProof/>
        </w:rPr>
        <w:t>Inquiries Menu Example, 165</w:t>
      </w:r>
    </w:p>
    <w:p w14:paraId="62186EF6" w14:textId="77777777" w:rsidR="00CF01C2" w:rsidRPr="00C33CA4" w:rsidRDefault="00CF01C2">
      <w:pPr>
        <w:pStyle w:val="Index1"/>
        <w:tabs>
          <w:tab w:val="right" w:leader="dot" w:pos="9350"/>
        </w:tabs>
        <w:rPr>
          <w:noProof/>
        </w:rPr>
      </w:pPr>
      <w:r w:rsidRPr="00C33CA4">
        <w:rPr>
          <w:noProof/>
        </w:rPr>
        <w:t>Intermittent Syringe, 44</w:t>
      </w:r>
    </w:p>
    <w:p w14:paraId="5E65D092" w14:textId="77777777" w:rsidR="00CF01C2" w:rsidRPr="00C33CA4" w:rsidRDefault="00CF01C2">
      <w:pPr>
        <w:pStyle w:val="Index1"/>
        <w:tabs>
          <w:tab w:val="right" w:leader="dot" w:pos="9350"/>
        </w:tabs>
        <w:rPr>
          <w:noProof/>
        </w:rPr>
      </w:pPr>
      <w:r w:rsidRPr="00C33CA4">
        <w:rPr>
          <w:noProof/>
        </w:rPr>
        <w:t>Intervention, 50, 173</w:t>
      </w:r>
    </w:p>
    <w:p w14:paraId="02FF5EE3" w14:textId="77777777" w:rsidR="00CF01C2" w:rsidRPr="00C33CA4" w:rsidRDefault="00CF01C2">
      <w:pPr>
        <w:pStyle w:val="Index1"/>
        <w:tabs>
          <w:tab w:val="right" w:leader="dot" w:pos="9350"/>
        </w:tabs>
        <w:rPr>
          <w:noProof/>
        </w:rPr>
      </w:pPr>
      <w:r w:rsidRPr="00C33CA4">
        <w:rPr>
          <w:noProof/>
        </w:rPr>
        <w:t>Intervention Menu, 50, 171</w:t>
      </w:r>
    </w:p>
    <w:p w14:paraId="19E7E8E2" w14:textId="77777777" w:rsidR="00CF01C2" w:rsidRPr="00C33CA4" w:rsidRDefault="00CF01C2">
      <w:pPr>
        <w:pStyle w:val="Index2"/>
      </w:pPr>
      <w:r w:rsidRPr="00C33CA4">
        <w:t>Delete an Intervention Example, 52</w:t>
      </w:r>
    </w:p>
    <w:p w14:paraId="70DDE557" w14:textId="77777777" w:rsidR="00CF01C2" w:rsidRPr="00C33CA4" w:rsidRDefault="00CF01C2">
      <w:pPr>
        <w:pStyle w:val="Index2"/>
      </w:pPr>
      <w:r w:rsidRPr="00C33CA4">
        <w:t>Edit an Intervention Example, 51</w:t>
      </w:r>
    </w:p>
    <w:p w14:paraId="0BB43724" w14:textId="77777777" w:rsidR="00CF01C2" w:rsidRPr="00C33CA4" w:rsidRDefault="00CF01C2">
      <w:pPr>
        <w:pStyle w:val="Index2"/>
      </w:pPr>
      <w:r w:rsidRPr="00C33CA4">
        <w:t>New Intervention Example, 50</w:t>
      </w:r>
    </w:p>
    <w:p w14:paraId="1BB40F5C" w14:textId="77777777" w:rsidR="00CF01C2" w:rsidRPr="00C33CA4" w:rsidRDefault="00CF01C2">
      <w:pPr>
        <w:pStyle w:val="Index2"/>
      </w:pPr>
      <w:r w:rsidRPr="00C33CA4">
        <w:t>Print an Intervention Example, 53</w:t>
      </w:r>
    </w:p>
    <w:p w14:paraId="65BE0780" w14:textId="77777777" w:rsidR="00CF01C2" w:rsidRPr="00C33CA4" w:rsidRDefault="00CF01C2">
      <w:pPr>
        <w:pStyle w:val="Index2"/>
      </w:pPr>
      <w:r w:rsidRPr="00C33CA4">
        <w:t>View an Intervention Example, 53, 89</w:t>
      </w:r>
    </w:p>
    <w:p w14:paraId="4632937D" w14:textId="77777777" w:rsidR="00CF01C2" w:rsidRPr="00C33CA4" w:rsidRDefault="00CF01C2">
      <w:pPr>
        <w:pStyle w:val="Index1"/>
        <w:tabs>
          <w:tab w:val="right" w:leader="dot" w:pos="9350"/>
        </w:tabs>
        <w:rPr>
          <w:noProof/>
        </w:rPr>
      </w:pPr>
      <w:r w:rsidRPr="00C33CA4">
        <w:rPr>
          <w:noProof/>
        </w:rPr>
        <w:t>Introduction, 1</w:t>
      </w:r>
    </w:p>
    <w:p w14:paraId="1D510205" w14:textId="77777777" w:rsidR="00CF01C2" w:rsidRPr="00C33CA4" w:rsidRDefault="00CF01C2">
      <w:pPr>
        <w:pStyle w:val="Index1"/>
        <w:tabs>
          <w:tab w:val="right" w:leader="dot" w:pos="9350"/>
        </w:tabs>
        <w:rPr>
          <w:noProof/>
        </w:rPr>
      </w:pPr>
      <w:r w:rsidRPr="00C33CA4">
        <w:rPr>
          <w:noProof/>
        </w:rPr>
        <w:t>IRMS, 40</w:t>
      </w:r>
    </w:p>
    <w:p w14:paraId="47C74AF7" w14:textId="77777777" w:rsidR="00CF01C2" w:rsidRPr="00C33CA4" w:rsidRDefault="00CF01C2">
      <w:pPr>
        <w:pStyle w:val="Index1"/>
        <w:tabs>
          <w:tab w:val="right" w:leader="dot" w:pos="9350"/>
        </w:tabs>
        <w:rPr>
          <w:noProof/>
        </w:rPr>
      </w:pPr>
      <w:r w:rsidRPr="00C33CA4">
        <w:rPr>
          <w:noProof/>
        </w:rPr>
        <w:t>IV Additives, 46, 177</w:t>
      </w:r>
    </w:p>
    <w:p w14:paraId="4393B4B4" w14:textId="77777777" w:rsidR="00CF01C2" w:rsidRPr="00C33CA4" w:rsidRDefault="00CF01C2">
      <w:pPr>
        <w:pStyle w:val="Index1"/>
        <w:tabs>
          <w:tab w:val="right" w:leader="dot" w:pos="9350"/>
        </w:tabs>
        <w:rPr>
          <w:noProof/>
        </w:rPr>
      </w:pPr>
      <w:r w:rsidRPr="00C33CA4">
        <w:rPr>
          <w:noProof/>
        </w:rPr>
        <w:t>IV Duration, 177</w:t>
      </w:r>
    </w:p>
    <w:p w14:paraId="14884877" w14:textId="77777777" w:rsidR="00CF01C2" w:rsidRPr="00C33CA4" w:rsidRDefault="00CF01C2">
      <w:pPr>
        <w:pStyle w:val="Index1"/>
        <w:tabs>
          <w:tab w:val="right" w:leader="dot" w:pos="9350"/>
        </w:tabs>
        <w:rPr>
          <w:noProof/>
        </w:rPr>
      </w:pPr>
      <w:r w:rsidRPr="00C33CA4">
        <w:rPr>
          <w:noProof/>
        </w:rPr>
        <w:t>IV Flag, 88</w:t>
      </w:r>
    </w:p>
    <w:p w14:paraId="4B50C65C" w14:textId="77777777" w:rsidR="00CF01C2" w:rsidRPr="00C33CA4" w:rsidRDefault="00CF01C2">
      <w:pPr>
        <w:pStyle w:val="Index1"/>
        <w:tabs>
          <w:tab w:val="right" w:leader="dot" w:pos="9350"/>
        </w:tabs>
        <w:rPr>
          <w:noProof/>
        </w:rPr>
      </w:pPr>
      <w:r w:rsidRPr="00C33CA4">
        <w:rPr>
          <w:noProof/>
        </w:rPr>
        <w:t>IV Room, 22, 45, 91, 172, 177, 178</w:t>
      </w:r>
    </w:p>
    <w:p w14:paraId="74D69C0C" w14:textId="77777777" w:rsidR="00CF01C2" w:rsidRPr="00C33CA4" w:rsidRDefault="00CF01C2">
      <w:pPr>
        <w:pStyle w:val="Index1"/>
        <w:tabs>
          <w:tab w:val="right" w:leader="dot" w:pos="9350"/>
        </w:tabs>
        <w:rPr>
          <w:noProof/>
        </w:rPr>
      </w:pPr>
      <w:r w:rsidRPr="00C33CA4">
        <w:rPr>
          <w:noProof/>
        </w:rPr>
        <w:t>IV Solution, 41, 172</w:t>
      </w:r>
    </w:p>
    <w:p w14:paraId="682D7663" w14:textId="77777777" w:rsidR="00CF01C2" w:rsidRPr="00C33CA4" w:rsidRDefault="00CF01C2">
      <w:pPr>
        <w:pStyle w:val="Index1"/>
        <w:tabs>
          <w:tab w:val="right" w:leader="dot" w:pos="9350"/>
        </w:tabs>
        <w:rPr>
          <w:noProof/>
        </w:rPr>
      </w:pPr>
      <w:r w:rsidRPr="00C33CA4">
        <w:rPr>
          <w:noProof/>
        </w:rPr>
        <w:t>IV Type, 40, 41, 46</w:t>
      </w:r>
    </w:p>
    <w:p w14:paraId="3323A1E3" w14:textId="77777777" w:rsidR="00CF01C2" w:rsidRPr="00C33CA4" w:rsidRDefault="00CF01C2">
      <w:pPr>
        <w:pStyle w:val="IndexHeading"/>
        <w:keepNext/>
        <w:tabs>
          <w:tab w:val="right" w:leader="dot" w:pos="9350"/>
        </w:tabs>
        <w:rPr>
          <w:rFonts w:ascii="Calibri" w:hAnsi="Calibri" w:cs="Times New Roman"/>
          <w:b w:val="0"/>
          <w:bCs w:val="0"/>
          <w:noProof/>
        </w:rPr>
      </w:pPr>
      <w:r w:rsidRPr="00C33CA4">
        <w:rPr>
          <w:noProof/>
        </w:rPr>
        <w:t>L</w:t>
      </w:r>
    </w:p>
    <w:p w14:paraId="790646D8" w14:textId="77777777" w:rsidR="00CF01C2" w:rsidRPr="00C33CA4" w:rsidRDefault="00CF01C2">
      <w:pPr>
        <w:pStyle w:val="Index1"/>
        <w:tabs>
          <w:tab w:val="right" w:leader="dot" w:pos="9350"/>
        </w:tabs>
        <w:rPr>
          <w:noProof/>
        </w:rPr>
      </w:pPr>
      <w:r w:rsidRPr="00C33CA4">
        <w:rPr>
          <w:noProof/>
        </w:rPr>
        <w:t>Label Print/Reprint, 164</w:t>
      </w:r>
    </w:p>
    <w:p w14:paraId="00D8D451" w14:textId="77777777" w:rsidR="00CF01C2" w:rsidRPr="00C33CA4" w:rsidRDefault="00CF01C2">
      <w:pPr>
        <w:pStyle w:val="Index1"/>
        <w:tabs>
          <w:tab w:val="right" w:leader="dot" w:pos="9350"/>
        </w:tabs>
        <w:rPr>
          <w:noProof/>
        </w:rPr>
      </w:pPr>
      <w:r w:rsidRPr="00C33CA4">
        <w:rPr>
          <w:noProof/>
        </w:rPr>
        <w:t>Large Volume Parenteral (LVP), 40, 178</w:t>
      </w:r>
    </w:p>
    <w:p w14:paraId="1955E70B" w14:textId="77777777" w:rsidR="00CF01C2" w:rsidRPr="00C33CA4" w:rsidRDefault="00CF01C2">
      <w:pPr>
        <w:pStyle w:val="Index1"/>
        <w:tabs>
          <w:tab w:val="right" w:leader="dot" w:pos="9350"/>
        </w:tabs>
        <w:rPr>
          <w:noProof/>
        </w:rPr>
      </w:pPr>
      <w:r w:rsidRPr="00C33CA4">
        <w:rPr>
          <w:bCs/>
          <w:noProof/>
        </w:rPr>
        <w:t>List Area</w:t>
      </w:r>
      <w:r w:rsidRPr="00C33CA4">
        <w:rPr>
          <w:noProof/>
        </w:rPr>
        <w:t>, 6</w:t>
      </w:r>
    </w:p>
    <w:p w14:paraId="0F8D4CA5" w14:textId="77777777" w:rsidR="00CF01C2" w:rsidRPr="00C33CA4" w:rsidRDefault="00CF01C2">
      <w:pPr>
        <w:pStyle w:val="Index1"/>
        <w:tabs>
          <w:tab w:val="right" w:leader="dot" w:pos="9350"/>
        </w:tabs>
        <w:rPr>
          <w:noProof/>
        </w:rPr>
      </w:pPr>
      <w:r w:rsidRPr="00C33CA4">
        <w:rPr>
          <w:noProof/>
        </w:rPr>
        <w:t>List Manager, 5, 6, 7, 24, 61</w:t>
      </w:r>
    </w:p>
    <w:p w14:paraId="3AC20509" w14:textId="77777777" w:rsidR="00CF01C2" w:rsidRPr="00C33CA4" w:rsidRDefault="00CF01C2">
      <w:pPr>
        <w:pStyle w:val="Index1"/>
        <w:tabs>
          <w:tab w:val="right" w:leader="dot" w:pos="9350"/>
        </w:tabs>
        <w:rPr>
          <w:noProof/>
        </w:rPr>
      </w:pPr>
      <w:r w:rsidRPr="00C33CA4">
        <w:rPr>
          <w:noProof/>
        </w:rPr>
        <w:t>Local Possible Dosages, 28, 178</w:t>
      </w:r>
    </w:p>
    <w:p w14:paraId="4047F71C" w14:textId="77777777" w:rsidR="00CF01C2" w:rsidRPr="00C33CA4" w:rsidRDefault="00CF01C2">
      <w:pPr>
        <w:pStyle w:val="Index1"/>
        <w:tabs>
          <w:tab w:val="right" w:leader="dot" w:pos="9350"/>
        </w:tabs>
        <w:rPr>
          <w:noProof/>
        </w:rPr>
      </w:pPr>
      <w:r w:rsidRPr="00C33CA4">
        <w:rPr>
          <w:noProof/>
        </w:rPr>
        <w:t>Local Possible Dosages Example, 29</w:t>
      </w:r>
    </w:p>
    <w:p w14:paraId="23DFBE3F" w14:textId="77777777" w:rsidR="00CF01C2" w:rsidRPr="00C33CA4" w:rsidRDefault="00CF01C2">
      <w:pPr>
        <w:pStyle w:val="IndexHeading"/>
        <w:keepNext/>
        <w:tabs>
          <w:tab w:val="right" w:leader="dot" w:pos="9350"/>
        </w:tabs>
        <w:rPr>
          <w:rFonts w:ascii="Calibri" w:hAnsi="Calibri" w:cs="Times New Roman"/>
          <w:b w:val="0"/>
          <w:bCs w:val="0"/>
          <w:noProof/>
        </w:rPr>
      </w:pPr>
      <w:r w:rsidRPr="00C33CA4">
        <w:rPr>
          <w:noProof/>
        </w:rPr>
        <w:t>M</w:t>
      </w:r>
    </w:p>
    <w:p w14:paraId="59923EE4" w14:textId="77777777" w:rsidR="00CF01C2" w:rsidRPr="00C33CA4" w:rsidRDefault="00CF01C2">
      <w:pPr>
        <w:pStyle w:val="Index1"/>
        <w:tabs>
          <w:tab w:val="right" w:leader="dot" w:pos="9350"/>
        </w:tabs>
        <w:rPr>
          <w:noProof/>
        </w:rPr>
      </w:pPr>
      <w:r w:rsidRPr="00C33CA4">
        <w:rPr>
          <w:noProof/>
        </w:rPr>
        <w:t>Maintenance Options, 125</w:t>
      </w:r>
    </w:p>
    <w:p w14:paraId="5A83A005" w14:textId="77777777" w:rsidR="00CF01C2" w:rsidRPr="00C33CA4" w:rsidRDefault="00CF01C2">
      <w:pPr>
        <w:pStyle w:val="Index1"/>
        <w:tabs>
          <w:tab w:val="right" w:leader="dot" w:pos="9350"/>
        </w:tabs>
        <w:rPr>
          <w:noProof/>
        </w:rPr>
      </w:pPr>
      <w:r w:rsidRPr="00C33CA4">
        <w:rPr>
          <w:noProof/>
        </w:rPr>
        <w:t>Medication Administration Records (MARs), 1</w:t>
      </w:r>
    </w:p>
    <w:p w14:paraId="069ECEF0" w14:textId="77777777" w:rsidR="00CF01C2" w:rsidRPr="00C33CA4" w:rsidRDefault="00CF01C2">
      <w:pPr>
        <w:pStyle w:val="Index1"/>
        <w:tabs>
          <w:tab w:val="right" w:leader="dot" w:pos="9350"/>
        </w:tabs>
        <w:rPr>
          <w:noProof/>
        </w:rPr>
      </w:pPr>
      <w:r w:rsidRPr="00C33CA4">
        <w:rPr>
          <w:noProof/>
        </w:rPr>
        <w:t>Medication Routes, 43, 88, 178</w:t>
      </w:r>
    </w:p>
    <w:p w14:paraId="15758EFA" w14:textId="77777777" w:rsidR="00CF01C2" w:rsidRPr="00C33CA4" w:rsidRDefault="00CF01C2">
      <w:pPr>
        <w:pStyle w:val="Index1"/>
        <w:tabs>
          <w:tab w:val="right" w:leader="dot" w:pos="9350"/>
        </w:tabs>
        <w:rPr>
          <w:noProof/>
        </w:rPr>
      </w:pPr>
      <w:r w:rsidRPr="00C33CA4">
        <w:rPr>
          <w:noProof/>
        </w:rPr>
        <w:t>Menu Option, 3</w:t>
      </w:r>
    </w:p>
    <w:p w14:paraId="59FAD2BA" w14:textId="77777777" w:rsidR="00CF01C2" w:rsidRPr="00C33CA4" w:rsidRDefault="00CF01C2">
      <w:pPr>
        <w:pStyle w:val="Index1"/>
        <w:tabs>
          <w:tab w:val="right" w:leader="dot" w:pos="9350"/>
        </w:tabs>
        <w:rPr>
          <w:noProof/>
        </w:rPr>
      </w:pPr>
      <w:r w:rsidRPr="00C33CA4">
        <w:rPr>
          <w:bCs/>
          <w:noProof/>
        </w:rPr>
        <w:t>Menu Tree</w:t>
      </w:r>
      <w:r w:rsidRPr="00C33CA4">
        <w:rPr>
          <w:noProof/>
        </w:rPr>
        <w:t>, viii</w:t>
      </w:r>
    </w:p>
    <w:p w14:paraId="06731579" w14:textId="77777777" w:rsidR="00CF01C2" w:rsidRPr="00C33CA4" w:rsidRDefault="00CF01C2">
      <w:pPr>
        <w:pStyle w:val="Index1"/>
        <w:tabs>
          <w:tab w:val="right" w:leader="dot" w:pos="9350"/>
        </w:tabs>
        <w:rPr>
          <w:noProof/>
        </w:rPr>
      </w:pPr>
      <w:r w:rsidRPr="00C33CA4">
        <w:rPr>
          <w:bCs/>
          <w:noProof/>
        </w:rPr>
        <w:t>Message Window</w:t>
      </w:r>
      <w:r w:rsidRPr="00C33CA4">
        <w:rPr>
          <w:noProof/>
        </w:rPr>
        <w:t>, 6, 64</w:t>
      </w:r>
    </w:p>
    <w:p w14:paraId="080B65A7" w14:textId="77777777" w:rsidR="00CF01C2" w:rsidRPr="00C33CA4" w:rsidRDefault="00CF01C2">
      <w:pPr>
        <w:pStyle w:val="IndexHeading"/>
        <w:keepNext/>
        <w:tabs>
          <w:tab w:val="right" w:leader="dot" w:pos="9350"/>
        </w:tabs>
        <w:rPr>
          <w:rFonts w:ascii="Calibri" w:hAnsi="Calibri" w:cs="Times New Roman"/>
          <w:b w:val="0"/>
          <w:bCs w:val="0"/>
          <w:noProof/>
        </w:rPr>
      </w:pPr>
      <w:r w:rsidRPr="00C33CA4">
        <w:rPr>
          <w:noProof/>
        </w:rPr>
        <w:t>N</w:t>
      </w:r>
    </w:p>
    <w:p w14:paraId="38476EF7" w14:textId="77777777" w:rsidR="00CF01C2" w:rsidRPr="00C33CA4" w:rsidRDefault="00CF01C2">
      <w:pPr>
        <w:pStyle w:val="Index1"/>
        <w:tabs>
          <w:tab w:val="right" w:leader="dot" w:pos="9350"/>
        </w:tabs>
        <w:rPr>
          <w:noProof/>
        </w:rPr>
      </w:pPr>
      <w:r w:rsidRPr="00C33CA4">
        <w:rPr>
          <w:noProof/>
        </w:rPr>
        <w:t>Nature of Order, 27, 37, 46</w:t>
      </w:r>
    </w:p>
    <w:p w14:paraId="2778D585" w14:textId="77777777" w:rsidR="00CF01C2" w:rsidRPr="00C33CA4" w:rsidRDefault="00CF01C2">
      <w:pPr>
        <w:pStyle w:val="Index1"/>
        <w:tabs>
          <w:tab w:val="right" w:leader="dot" w:pos="9350"/>
        </w:tabs>
        <w:rPr>
          <w:noProof/>
        </w:rPr>
      </w:pPr>
      <w:r w:rsidRPr="00C33CA4">
        <w:rPr>
          <w:noProof/>
        </w:rPr>
        <w:t>New Order Entry, 25</w:t>
      </w:r>
    </w:p>
    <w:p w14:paraId="61A41659" w14:textId="77777777" w:rsidR="00CF01C2" w:rsidRPr="00C33CA4" w:rsidRDefault="00CF01C2">
      <w:pPr>
        <w:pStyle w:val="Index2"/>
      </w:pPr>
      <w:r w:rsidRPr="00C33CA4">
        <w:t>New IV Order Entry Example, 47</w:t>
      </w:r>
    </w:p>
    <w:p w14:paraId="6EFA35A9" w14:textId="77777777" w:rsidR="00CF01C2" w:rsidRPr="00C33CA4" w:rsidRDefault="00CF01C2">
      <w:pPr>
        <w:pStyle w:val="Index2"/>
      </w:pPr>
      <w:r w:rsidRPr="00C33CA4">
        <w:t>New Unit Dose Order Entry Example, 37</w:t>
      </w:r>
    </w:p>
    <w:p w14:paraId="0FE992BA" w14:textId="77777777" w:rsidR="00CF01C2" w:rsidRPr="00C33CA4" w:rsidRDefault="00CF01C2">
      <w:pPr>
        <w:pStyle w:val="Index1"/>
        <w:tabs>
          <w:tab w:val="right" w:leader="dot" w:pos="9350"/>
        </w:tabs>
        <w:rPr>
          <w:noProof/>
        </w:rPr>
      </w:pPr>
      <w:r w:rsidRPr="00C33CA4">
        <w:rPr>
          <w:noProof/>
        </w:rPr>
        <w:t>Non-Formulary Status, 27, 40, 41, 64, 72, 73, 87</w:t>
      </w:r>
    </w:p>
    <w:p w14:paraId="0EAEA6A4" w14:textId="77777777" w:rsidR="00CF01C2" w:rsidRPr="00C33CA4" w:rsidRDefault="00CF01C2">
      <w:pPr>
        <w:pStyle w:val="Index1"/>
        <w:tabs>
          <w:tab w:val="right" w:leader="dot" w:pos="9350"/>
        </w:tabs>
        <w:rPr>
          <w:noProof/>
        </w:rPr>
      </w:pPr>
      <w:r w:rsidRPr="00C33CA4">
        <w:rPr>
          <w:noProof/>
        </w:rPr>
        <w:t>Non-Verified Order, 6</w:t>
      </w:r>
    </w:p>
    <w:p w14:paraId="5D3B967A" w14:textId="77777777" w:rsidR="00CF01C2" w:rsidRPr="00C33CA4" w:rsidRDefault="00CF01C2">
      <w:pPr>
        <w:pStyle w:val="Index1"/>
        <w:tabs>
          <w:tab w:val="right" w:leader="dot" w:pos="9350"/>
        </w:tabs>
        <w:rPr>
          <w:noProof/>
        </w:rPr>
      </w:pPr>
      <w:r w:rsidRPr="00C33CA4">
        <w:rPr>
          <w:iCs/>
          <w:noProof/>
        </w:rPr>
        <w:t>Non-Verified/Pending Orders</w:t>
      </w:r>
      <w:r w:rsidRPr="00C33CA4">
        <w:rPr>
          <w:noProof/>
        </w:rPr>
        <w:t>, 11, 13, 25, 55</w:t>
      </w:r>
    </w:p>
    <w:p w14:paraId="5208A94D" w14:textId="77777777" w:rsidR="00CF01C2" w:rsidRPr="00C33CA4" w:rsidRDefault="00CF01C2">
      <w:pPr>
        <w:pStyle w:val="Index1"/>
        <w:tabs>
          <w:tab w:val="right" w:leader="dot" w:pos="9350"/>
        </w:tabs>
        <w:rPr>
          <w:noProof/>
        </w:rPr>
      </w:pPr>
      <w:r w:rsidRPr="00C33CA4">
        <w:rPr>
          <w:iCs/>
          <w:noProof/>
        </w:rPr>
        <w:t>Non-Verified/Pending Orders</w:t>
      </w:r>
      <w:r w:rsidRPr="00C33CA4">
        <w:rPr>
          <w:noProof/>
        </w:rPr>
        <w:t xml:space="preserve"> Example, 14</w:t>
      </w:r>
    </w:p>
    <w:p w14:paraId="3153C6CA" w14:textId="77777777" w:rsidR="00CF01C2" w:rsidRPr="00C33CA4" w:rsidRDefault="00CF01C2">
      <w:pPr>
        <w:pStyle w:val="IndexHeading"/>
        <w:keepNext/>
        <w:tabs>
          <w:tab w:val="right" w:leader="dot" w:pos="9350"/>
        </w:tabs>
        <w:rPr>
          <w:rFonts w:ascii="Calibri" w:hAnsi="Calibri" w:cs="Times New Roman"/>
          <w:b w:val="0"/>
          <w:bCs w:val="0"/>
          <w:noProof/>
        </w:rPr>
      </w:pPr>
      <w:r w:rsidRPr="00C33CA4">
        <w:rPr>
          <w:noProof/>
        </w:rPr>
        <w:t>O</w:t>
      </w:r>
    </w:p>
    <w:p w14:paraId="75FE08B9" w14:textId="77777777" w:rsidR="00CF01C2" w:rsidRPr="00C33CA4" w:rsidRDefault="00CF01C2">
      <w:pPr>
        <w:pStyle w:val="Index1"/>
        <w:tabs>
          <w:tab w:val="right" w:leader="dot" w:pos="9350"/>
        </w:tabs>
        <w:rPr>
          <w:noProof/>
        </w:rPr>
      </w:pPr>
      <w:r w:rsidRPr="00C33CA4">
        <w:rPr>
          <w:noProof/>
        </w:rPr>
        <w:t>OCI, 9</w:t>
      </w:r>
    </w:p>
    <w:p w14:paraId="2DA19D24" w14:textId="77777777" w:rsidR="00CF01C2" w:rsidRPr="00C33CA4" w:rsidRDefault="00CF01C2">
      <w:pPr>
        <w:pStyle w:val="Index1"/>
        <w:tabs>
          <w:tab w:val="right" w:leader="dot" w:pos="9350"/>
        </w:tabs>
        <w:rPr>
          <w:noProof/>
        </w:rPr>
      </w:pPr>
      <w:r w:rsidRPr="00C33CA4">
        <w:rPr>
          <w:noProof/>
        </w:rPr>
        <w:t>OCXCACHE, 167</w:t>
      </w:r>
    </w:p>
    <w:p w14:paraId="2C163257" w14:textId="77777777" w:rsidR="00CF01C2" w:rsidRPr="00C33CA4" w:rsidRDefault="00CF01C2">
      <w:pPr>
        <w:pStyle w:val="Index1"/>
        <w:tabs>
          <w:tab w:val="right" w:leader="dot" w:pos="9350"/>
        </w:tabs>
        <w:rPr>
          <w:noProof/>
        </w:rPr>
      </w:pPr>
      <w:r w:rsidRPr="00C33CA4">
        <w:rPr>
          <w:noProof/>
        </w:rPr>
        <w:t>Order Actions, 61</w:t>
      </w:r>
    </w:p>
    <w:p w14:paraId="6A95F949" w14:textId="77777777" w:rsidR="00CF01C2" w:rsidRPr="00C33CA4" w:rsidRDefault="00CF01C2">
      <w:pPr>
        <w:pStyle w:val="Index1"/>
        <w:tabs>
          <w:tab w:val="right" w:leader="dot" w:pos="9350"/>
        </w:tabs>
        <w:rPr>
          <w:noProof/>
        </w:rPr>
      </w:pPr>
      <w:r w:rsidRPr="00C33CA4">
        <w:rPr>
          <w:noProof/>
        </w:rPr>
        <w:t>Order check</w:t>
      </w:r>
    </w:p>
    <w:p w14:paraId="168962E1" w14:textId="77777777" w:rsidR="00CF01C2" w:rsidRPr="00C33CA4" w:rsidRDefault="00CF01C2">
      <w:pPr>
        <w:pStyle w:val="Index2"/>
      </w:pPr>
      <w:r w:rsidRPr="00C33CA4">
        <w:t>data caching, 167</w:t>
      </w:r>
    </w:p>
    <w:p w14:paraId="2FA300CB" w14:textId="77777777" w:rsidR="00CF01C2" w:rsidRPr="00C33CA4" w:rsidRDefault="00CF01C2">
      <w:pPr>
        <w:pStyle w:val="Index2"/>
      </w:pPr>
      <w:r w:rsidRPr="00C33CA4">
        <w:t>OCXCACHE, 167</w:t>
      </w:r>
    </w:p>
    <w:p w14:paraId="1B624849" w14:textId="77777777" w:rsidR="00CF01C2" w:rsidRPr="00C33CA4" w:rsidRDefault="00CF01C2">
      <w:pPr>
        <w:pStyle w:val="Index2"/>
      </w:pPr>
      <w:r w:rsidRPr="00C33CA4">
        <w:t>XTMP, 167</w:t>
      </w:r>
    </w:p>
    <w:p w14:paraId="247BD883" w14:textId="77777777" w:rsidR="00CF01C2" w:rsidRPr="00C33CA4" w:rsidRDefault="00CF01C2">
      <w:pPr>
        <w:pStyle w:val="Index1"/>
        <w:tabs>
          <w:tab w:val="right" w:leader="dot" w:pos="9350"/>
        </w:tabs>
        <w:rPr>
          <w:noProof/>
        </w:rPr>
      </w:pPr>
      <w:r w:rsidRPr="00C33CA4">
        <w:rPr>
          <w:noProof/>
        </w:rPr>
        <w:t>Order Check, 26, 92, 93, 179</w:t>
      </w:r>
    </w:p>
    <w:p w14:paraId="3E2DD1B6" w14:textId="77777777" w:rsidR="00CF01C2" w:rsidRPr="00C33CA4" w:rsidRDefault="00CF01C2">
      <w:pPr>
        <w:pStyle w:val="Index2"/>
      </w:pPr>
      <w:r w:rsidRPr="00C33CA4">
        <w:t>Drug-Allergy Interactions, 26, 92, 93, 94</w:t>
      </w:r>
    </w:p>
    <w:p w14:paraId="7ED30ED3" w14:textId="77777777" w:rsidR="00CF01C2" w:rsidRPr="00C33CA4" w:rsidRDefault="00CF01C2">
      <w:pPr>
        <w:pStyle w:val="Index2"/>
      </w:pPr>
      <w:r w:rsidRPr="00C33CA4">
        <w:t>Drug-Drug Interactions, 26, 92, 93</w:t>
      </w:r>
    </w:p>
    <w:p w14:paraId="01ECC172" w14:textId="77777777" w:rsidR="00CF01C2" w:rsidRPr="00C33CA4" w:rsidRDefault="00CF01C2">
      <w:pPr>
        <w:pStyle w:val="Index2"/>
      </w:pPr>
      <w:r w:rsidRPr="00C33CA4">
        <w:t>Duplicate Class, 26, 92, 93</w:t>
      </w:r>
    </w:p>
    <w:p w14:paraId="72C5F193" w14:textId="77777777" w:rsidR="00CF01C2" w:rsidRPr="00C33CA4" w:rsidRDefault="00CF01C2">
      <w:pPr>
        <w:pStyle w:val="Index2"/>
      </w:pPr>
      <w:r w:rsidRPr="00C33CA4">
        <w:t>Duplicate Drug, 93</w:t>
      </w:r>
    </w:p>
    <w:p w14:paraId="2ED19954" w14:textId="77777777" w:rsidR="00CF01C2" w:rsidRPr="00C33CA4" w:rsidRDefault="00CF01C2">
      <w:pPr>
        <w:pStyle w:val="Index1"/>
        <w:tabs>
          <w:tab w:val="right" w:leader="dot" w:pos="9350"/>
        </w:tabs>
        <w:rPr>
          <w:noProof/>
        </w:rPr>
      </w:pPr>
      <w:r w:rsidRPr="00C33CA4">
        <w:rPr>
          <w:noProof/>
        </w:rPr>
        <w:t>Order Check Data Caching, 167</w:t>
      </w:r>
    </w:p>
    <w:p w14:paraId="39F3FEE9" w14:textId="77777777" w:rsidR="00CF01C2" w:rsidRPr="00C33CA4" w:rsidRDefault="00CF01C2">
      <w:pPr>
        <w:pStyle w:val="Index1"/>
        <w:tabs>
          <w:tab w:val="right" w:leader="dot" w:pos="9350"/>
        </w:tabs>
        <w:rPr>
          <w:noProof/>
        </w:rPr>
      </w:pPr>
      <w:r w:rsidRPr="00C33CA4">
        <w:rPr>
          <w:noProof/>
        </w:rPr>
        <w:t>Order Check/Interventions, 9</w:t>
      </w:r>
    </w:p>
    <w:p w14:paraId="608710DA" w14:textId="77777777" w:rsidR="00CF01C2" w:rsidRPr="00C33CA4" w:rsidRDefault="00CF01C2">
      <w:pPr>
        <w:pStyle w:val="Index1"/>
        <w:tabs>
          <w:tab w:val="right" w:leader="dot" w:pos="9350"/>
        </w:tabs>
        <w:rPr>
          <w:noProof/>
        </w:rPr>
      </w:pPr>
      <w:r w:rsidRPr="00C33CA4">
        <w:rPr>
          <w:noProof/>
        </w:rPr>
        <w:t>Order Checks/Interventions (OCI) indicator, 27</w:t>
      </w:r>
    </w:p>
    <w:p w14:paraId="389E5DBA" w14:textId="77777777" w:rsidR="00CF01C2" w:rsidRPr="00C33CA4" w:rsidRDefault="00CF01C2">
      <w:pPr>
        <w:pStyle w:val="Index1"/>
        <w:tabs>
          <w:tab w:val="right" w:leader="dot" w:pos="9350"/>
        </w:tabs>
        <w:rPr>
          <w:noProof/>
        </w:rPr>
      </w:pPr>
      <w:r w:rsidRPr="00C33CA4">
        <w:rPr>
          <w:iCs/>
          <w:noProof/>
        </w:rPr>
        <w:t>Order Entry</w:t>
      </w:r>
      <w:r w:rsidRPr="00C33CA4">
        <w:rPr>
          <w:noProof/>
        </w:rPr>
        <w:t>, 9, 11, 12, 25, 26, 90</w:t>
      </w:r>
    </w:p>
    <w:p w14:paraId="2E7E7CF1" w14:textId="77777777" w:rsidR="00CF01C2" w:rsidRPr="00C33CA4" w:rsidRDefault="00CF01C2">
      <w:pPr>
        <w:pStyle w:val="Index1"/>
        <w:tabs>
          <w:tab w:val="right" w:leader="dot" w:pos="9350"/>
        </w:tabs>
        <w:rPr>
          <w:noProof/>
        </w:rPr>
      </w:pPr>
      <w:r w:rsidRPr="00C33CA4">
        <w:rPr>
          <w:noProof/>
        </w:rPr>
        <w:t>Order Locks, 11</w:t>
      </w:r>
    </w:p>
    <w:p w14:paraId="458BF142" w14:textId="77777777" w:rsidR="00CF01C2" w:rsidRPr="00C33CA4" w:rsidRDefault="00CF01C2">
      <w:pPr>
        <w:pStyle w:val="Index1"/>
        <w:tabs>
          <w:tab w:val="right" w:leader="dot" w:pos="9350"/>
        </w:tabs>
        <w:rPr>
          <w:noProof/>
        </w:rPr>
      </w:pPr>
      <w:r w:rsidRPr="00C33CA4">
        <w:rPr>
          <w:noProof/>
        </w:rPr>
        <w:t>Order Options, 11</w:t>
      </w:r>
    </w:p>
    <w:p w14:paraId="24B3444C" w14:textId="77777777" w:rsidR="00CF01C2" w:rsidRPr="00C33CA4" w:rsidRDefault="00CF01C2">
      <w:pPr>
        <w:pStyle w:val="Index1"/>
        <w:tabs>
          <w:tab w:val="right" w:leader="dot" w:pos="9350"/>
        </w:tabs>
        <w:rPr>
          <w:noProof/>
        </w:rPr>
      </w:pPr>
      <w:r w:rsidRPr="00C33CA4">
        <w:rPr>
          <w:noProof/>
        </w:rPr>
        <w:t>Order Set, 26, 27</w:t>
      </w:r>
    </w:p>
    <w:p w14:paraId="0C4FF0DA" w14:textId="77777777" w:rsidR="00CF01C2" w:rsidRPr="00C33CA4" w:rsidRDefault="00CF01C2">
      <w:pPr>
        <w:pStyle w:val="Index1"/>
        <w:tabs>
          <w:tab w:val="right" w:leader="dot" w:pos="9350"/>
        </w:tabs>
        <w:rPr>
          <w:noProof/>
        </w:rPr>
      </w:pPr>
      <w:r w:rsidRPr="00C33CA4">
        <w:rPr>
          <w:noProof/>
        </w:rPr>
        <w:t>Orderable Item, 26, 27, 40, 41, 43, 64, 66, 72, 73, 87, 88, 126, 176, 179</w:t>
      </w:r>
    </w:p>
    <w:p w14:paraId="71D79B7B" w14:textId="77777777" w:rsidR="00CF01C2" w:rsidRPr="00C33CA4" w:rsidRDefault="00CF01C2">
      <w:pPr>
        <w:pStyle w:val="Index1"/>
        <w:tabs>
          <w:tab w:val="right" w:leader="dot" w:pos="9350"/>
        </w:tabs>
        <w:rPr>
          <w:noProof/>
        </w:rPr>
      </w:pPr>
      <w:r w:rsidRPr="00C33CA4">
        <w:rPr>
          <w:noProof/>
        </w:rPr>
        <w:t>Orientation, 3</w:t>
      </w:r>
    </w:p>
    <w:p w14:paraId="7774B80A" w14:textId="77777777" w:rsidR="00CF01C2" w:rsidRPr="00C33CA4" w:rsidRDefault="00CF01C2">
      <w:pPr>
        <w:pStyle w:val="Index1"/>
        <w:tabs>
          <w:tab w:val="right" w:leader="dot" w:pos="9350"/>
        </w:tabs>
        <w:rPr>
          <w:noProof/>
        </w:rPr>
      </w:pPr>
      <w:r w:rsidRPr="00C33CA4">
        <w:rPr>
          <w:noProof/>
        </w:rPr>
        <w:t>Other Print Info, 44, 45</w:t>
      </w:r>
    </w:p>
    <w:p w14:paraId="53C5494C" w14:textId="77777777" w:rsidR="00CF01C2" w:rsidRPr="00C33CA4" w:rsidRDefault="00CF01C2">
      <w:pPr>
        <w:pStyle w:val="IndexHeading"/>
        <w:keepNext/>
        <w:tabs>
          <w:tab w:val="right" w:leader="dot" w:pos="9350"/>
        </w:tabs>
        <w:rPr>
          <w:rFonts w:ascii="Calibri" w:hAnsi="Calibri" w:cs="Times New Roman"/>
          <w:b w:val="0"/>
          <w:bCs w:val="0"/>
          <w:noProof/>
        </w:rPr>
      </w:pPr>
      <w:r w:rsidRPr="00C33CA4">
        <w:rPr>
          <w:noProof/>
        </w:rPr>
        <w:t>P</w:t>
      </w:r>
    </w:p>
    <w:p w14:paraId="5299D794" w14:textId="77777777" w:rsidR="00CF01C2" w:rsidRPr="00C33CA4" w:rsidRDefault="00CF01C2">
      <w:pPr>
        <w:pStyle w:val="Index1"/>
        <w:tabs>
          <w:tab w:val="right" w:leader="dot" w:pos="9350"/>
        </w:tabs>
        <w:rPr>
          <w:noProof/>
        </w:rPr>
      </w:pPr>
      <w:r w:rsidRPr="00C33CA4">
        <w:rPr>
          <w:noProof/>
        </w:rPr>
        <w:t>Parenteral, 40, 172, 178, 180</w:t>
      </w:r>
    </w:p>
    <w:p w14:paraId="72F022FA" w14:textId="77777777" w:rsidR="00CF01C2" w:rsidRPr="00C33CA4" w:rsidRDefault="00CF01C2">
      <w:pPr>
        <w:pStyle w:val="Index1"/>
        <w:tabs>
          <w:tab w:val="right" w:leader="dot" w:pos="9350"/>
        </w:tabs>
        <w:rPr>
          <w:noProof/>
        </w:rPr>
      </w:pPr>
      <w:r w:rsidRPr="00C33CA4">
        <w:rPr>
          <w:noProof/>
        </w:rPr>
        <w:t>Patient Action, 13, 21, 24</w:t>
      </w:r>
    </w:p>
    <w:p w14:paraId="017AC557" w14:textId="77777777" w:rsidR="00CF01C2" w:rsidRPr="00C33CA4" w:rsidRDefault="00CF01C2">
      <w:pPr>
        <w:pStyle w:val="Index1"/>
        <w:tabs>
          <w:tab w:val="right" w:leader="dot" w:pos="9350"/>
        </w:tabs>
        <w:rPr>
          <w:noProof/>
        </w:rPr>
      </w:pPr>
      <w:r w:rsidRPr="00C33CA4">
        <w:rPr>
          <w:noProof/>
        </w:rPr>
        <w:t>Patient Actions, 24</w:t>
      </w:r>
    </w:p>
    <w:p w14:paraId="5DF1391A" w14:textId="77777777" w:rsidR="00CF01C2" w:rsidRPr="00C33CA4" w:rsidRDefault="00CF01C2">
      <w:pPr>
        <w:pStyle w:val="Index1"/>
        <w:tabs>
          <w:tab w:val="right" w:leader="dot" w:pos="9350"/>
        </w:tabs>
        <w:rPr>
          <w:noProof/>
        </w:rPr>
      </w:pPr>
      <w:r w:rsidRPr="00C33CA4">
        <w:rPr>
          <w:noProof/>
        </w:rPr>
        <w:t>Patient Information, 6, 13, 23, 42, 59, 171</w:t>
      </w:r>
    </w:p>
    <w:p w14:paraId="0A287184" w14:textId="77777777" w:rsidR="00CF01C2" w:rsidRPr="00C33CA4" w:rsidRDefault="00CF01C2">
      <w:pPr>
        <w:pStyle w:val="Index1"/>
        <w:tabs>
          <w:tab w:val="right" w:leader="dot" w:pos="9350"/>
        </w:tabs>
        <w:rPr>
          <w:noProof/>
        </w:rPr>
      </w:pPr>
      <w:r w:rsidRPr="00C33CA4">
        <w:rPr>
          <w:noProof/>
          <w:lang w:val="fr-CA"/>
        </w:rPr>
        <w:t>Patient Information Example</w:t>
      </w:r>
      <w:r w:rsidRPr="00C33CA4">
        <w:rPr>
          <w:noProof/>
        </w:rPr>
        <w:t>, 59</w:t>
      </w:r>
    </w:p>
    <w:p w14:paraId="4C979671" w14:textId="77777777" w:rsidR="00CF01C2" w:rsidRPr="00C33CA4" w:rsidRDefault="00CF01C2">
      <w:pPr>
        <w:pStyle w:val="Index1"/>
        <w:tabs>
          <w:tab w:val="right" w:leader="dot" w:pos="9350"/>
        </w:tabs>
        <w:rPr>
          <w:noProof/>
        </w:rPr>
      </w:pPr>
      <w:r w:rsidRPr="00C33CA4">
        <w:rPr>
          <w:noProof/>
        </w:rPr>
        <w:t>Patient Information Screen Example, 13, 24</w:t>
      </w:r>
    </w:p>
    <w:p w14:paraId="6E733D72" w14:textId="77777777" w:rsidR="00CF01C2" w:rsidRPr="00C33CA4" w:rsidRDefault="00CF01C2">
      <w:pPr>
        <w:pStyle w:val="Index1"/>
        <w:tabs>
          <w:tab w:val="right" w:leader="dot" w:pos="9350"/>
        </w:tabs>
        <w:rPr>
          <w:noProof/>
        </w:rPr>
      </w:pPr>
      <w:r w:rsidRPr="00C33CA4">
        <w:rPr>
          <w:noProof/>
        </w:rPr>
        <w:t>Patient Lock, 11, 25</w:t>
      </w:r>
    </w:p>
    <w:p w14:paraId="56093ACB" w14:textId="77777777" w:rsidR="00CF01C2" w:rsidRPr="00C33CA4" w:rsidRDefault="00CF01C2">
      <w:pPr>
        <w:pStyle w:val="Index1"/>
        <w:tabs>
          <w:tab w:val="right" w:leader="dot" w:pos="9350"/>
        </w:tabs>
        <w:rPr>
          <w:noProof/>
        </w:rPr>
      </w:pPr>
      <w:r w:rsidRPr="00C33CA4">
        <w:rPr>
          <w:noProof/>
        </w:rPr>
        <w:t>Patient Record Update, 24</w:t>
      </w:r>
    </w:p>
    <w:p w14:paraId="3B216BAB" w14:textId="77777777" w:rsidR="00CF01C2" w:rsidRPr="00C33CA4" w:rsidRDefault="00CF01C2">
      <w:pPr>
        <w:pStyle w:val="Index1"/>
        <w:tabs>
          <w:tab w:val="right" w:leader="dot" w:pos="9350"/>
        </w:tabs>
        <w:rPr>
          <w:noProof/>
        </w:rPr>
      </w:pPr>
      <w:r w:rsidRPr="00C33CA4">
        <w:rPr>
          <w:bCs/>
          <w:noProof/>
        </w:rPr>
        <w:t>Patient Record Update Example</w:t>
      </w:r>
      <w:r w:rsidRPr="00C33CA4">
        <w:rPr>
          <w:noProof/>
        </w:rPr>
        <w:t>, 24</w:t>
      </w:r>
    </w:p>
    <w:p w14:paraId="0C2C4482" w14:textId="77777777" w:rsidR="00CF01C2" w:rsidRPr="00C33CA4" w:rsidRDefault="00CF01C2">
      <w:pPr>
        <w:pStyle w:val="Index1"/>
        <w:tabs>
          <w:tab w:val="right" w:leader="dot" w:pos="9350"/>
        </w:tabs>
        <w:rPr>
          <w:noProof/>
        </w:rPr>
      </w:pPr>
      <w:r w:rsidRPr="00C33CA4">
        <w:rPr>
          <w:noProof/>
        </w:rPr>
        <w:t>Pharmacist Intervention, 180</w:t>
      </w:r>
    </w:p>
    <w:p w14:paraId="194CEA59" w14:textId="77777777" w:rsidR="00CF01C2" w:rsidRPr="00C33CA4" w:rsidRDefault="00CF01C2">
      <w:pPr>
        <w:pStyle w:val="Index1"/>
        <w:tabs>
          <w:tab w:val="right" w:leader="dot" w:pos="9350"/>
        </w:tabs>
        <w:rPr>
          <w:noProof/>
        </w:rPr>
      </w:pPr>
      <w:r w:rsidRPr="00C33CA4">
        <w:rPr>
          <w:noProof/>
        </w:rPr>
        <w:t>Pick List, 1, 71, 182, 184</w:t>
      </w:r>
    </w:p>
    <w:p w14:paraId="36C717DF" w14:textId="77777777" w:rsidR="00CF01C2" w:rsidRPr="00C33CA4" w:rsidRDefault="00CF01C2">
      <w:pPr>
        <w:pStyle w:val="Index1"/>
        <w:tabs>
          <w:tab w:val="right" w:leader="dot" w:pos="9350"/>
        </w:tabs>
        <w:rPr>
          <w:noProof/>
        </w:rPr>
      </w:pPr>
      <w:r w:rsidRPr="00C33CA4">
        <w:rPr>
          <w:noProof/>
        </w:rPr>
        <w:t>Pick List Menu Example, 114</w:t>
      </w:r>
    </w:p>
    <w:p w14:paraId="0EEBA10E" w14:textId="77777777" w:rsidR="00CF01C2" w:rsidRPr="00C33CA4" w:rsidRDefault="00CF01C2">
      <w:pPr>
        <w:pStyle w:val="Index1"/>
        <w:tabs>
          <w:tab w:val="right" w:leader="dot" w:pos="9350"/>
        </w:tabs>
        <w:rPr>
          <w:noProof/>
        </w:rPr>
      </w:pPr>
      <w:r w:rsidRPr="00C33CA4">
        <w:rPr>
          <w:noProof/>
        </w:rPr>
        <w:t>Piggyback, 40, 41, 44, 173, 174, 175, 180, 181</w:t>
      </w:r>
    </w:p>
    <w:p w14:paraId="008E3DCD" w14:textId="77777777" w:rsidR="00CF01C2" w:rsidRPr="00C33CA4" w:rsidRDefault="00CF01C2">
      <w:pPr>
        <w:pStyle w:val="Index1"/>
        <w:tabs>
          <w:tab w:val="right" w:leader="dot" w:pos="9350"/>
        </w:tabs>
        <w:rPr>
          <w:noProof/>
        </w:rPr>
      </w:pPr>
      <w:r w:rsidRPr="00C33CA4">
        <w:rPr>
          <w:noProof/>
        </w:rPr>
        <w:t>Possible Dosages, 28, 178, 180</w:t>
      </w:r>
    </w:p>
    <w:p w14:paraId="6BE59F49" w14:textId="77777777" w:rsidR="00CF01C2" w:rsidRPr="00C33CA4" w:rsidRDefault="00CF01C2">
      <w:pPr>
        <w:pStyle w:val="Index1"/>
        <w:tabs>
          <w:tab w:val="right" w:leader="dot" w:pos="9350"/>
        </w:tabs>
        <w:rPr>
          <w:noProof/>
        </w:rPr>
      </w:pPr>
      <w:r w:rsidRPr="00C33CA4">
        <w:rPr>
          <w:noProof/>
        </w:rPr>
        <w:t>Possible Dosages Example, 28</w:t>
      </w:r>
    </w:p>
    <w:p w14:paraId="631CAE1A" w14:textId="77777777" w:rsidR="00CF01C2" w:rsidRPr="00C33CA4" w:rsidRDefault="00CF01C2">
      <w:pPr>
        <w:pStyle w:val="Index1"/>
        <w:tabs>
          <w:tab w:val="right" w:leader="dot" w:pos="9350"/>
        </w:tabs>
        <w:rPr>
          <w:noProof/>
        </w:rPr>
      </w:pPr>
      <w:r w:rsidRPr="00C33CA4">
        <w:rPr>
          <w:noProof/>
        </w:rPr>
        <w:t>Priority, 6, 15, 16, 19, 55</w:t>
      </w:r>
    </w:p>
    <w:p w14:paraId="5E50071E" w14:textId="77777777" w:rsidR="00CF01C2" w:rsidRPr="00C33CA4" w:rsidRDefault="00CF01C2">
      <w:pPr>
        <w:pStyle w:val="Index1"/>
        <w:tabs>
          <w:tab w:val="right" w:leader="dot" w:pos="9350"/>
        </w:tabs>
        <w:rPr>
          <w:noProof/>
        </w:rPr>
      </w:pPr>
      <w:r w:rsidRPr="00C33CA4">
        <w:rPr>
          <w:noProof/>
        </w:rPr>
        <w:t>Provider, 27, 37</w:t>
      </w:r>
    </w:p>
    <w:p w14:paraId="3F2DE46A" w14:textId="77777777" w:rsidR="00CF01C2" w:rsidRPr="00C33CA4" w:rsidRDefault="00CF01C2">
      <w:pPr>
        <w:pStyle w:val="Index1"/>
        <w:tabs>
          <w:tab w:val="right" w:leader="dot" w:pos="9350"/>
        </w:tabs>
        <w:rPr>
          <w:noProof/>
        </w:rPr>
      </w:pPr>
      <w:r w:rsidRPr="00C33CA4">
        <w:rPr>
          <w:noProof/>
        </w:rPr>
        <w:t>Provider Comments, 45</w:t>
      </w:r>
    </w:p>
    <w:p w14:paraId="5EA07A2B" w14:textId="77777777" w:rsidR="00CF01C2" w:rsidRPr="00C33CA4" w:rsidRDefault="00CF01C2">
      <w:pPr>
        <w:pStyle w:val="Index1"/>
        <w:tabs>
          <w:tab w:val="right" w:leader="dot" w:pos="9350"/>
        </w:tabs>
        <w:rPr>
          <w:noProof/>
        </w:rPr>
      </w:pPr>
      <w:r w:rsidRPr="00C33CA4">
        <w:rPr>
          <w:noProof/>
        </w:rPr>
        <w:t>PSJ RNFINISH Key, 15, 22, 82, 88</w:t>
      </w:r>
    </w:p>
    <w:p w14:paraId="4D7B9E49" w14:textId="77777777" w:rsidR="00CF01C2" w:rsidRPr="00C33CA4" w:rsidRDefault="00CF01C2">
      <w:pPr>
        <w:pStyle w:val="Index1"/>
        <w:tabs>
          <w:tab w:val="right" w:leader="dot" w:pos="9350"/>
        </w:tabs>
        <w:rPr>
          <w:noProof/>
        </w:rPr>
      </w:pPr>
      <w:r w:rsidRPr="00C33CA4">
        <w:rPr>
          <w:noProof/>
        </w:rPr>
        <w:t>PSJ RNURSE Key, 3, 21, 182</w:t>
      </w:r>
    </w:p>
    <w:p w14:paraId="1A74281E" w14:textId="77777777" w:rsidR="00CF01C2" w:rsidRPr="00C33CA4" w:rsidRDefault="00CF01C2">
      <w:pPr>
        <w:pStyle w:val="Index1"/>
        <w:tabs>
          <w:tab w:val="right" w:leader="dot" w:pos="9350"/>
        </w:tabs>
        <w:rPr>
          <w:noProof/>
        </w:rPr>
      </w:pPr>
      <w:r w:rsidRPr="00C33CA4">
        <w:rPr>
          <w:noProof/>
          <w:snapToGrid w:val="0"/>
        </w:rPr>
        <w:t>PSJ RPHARM Key</w:t>
      </w:r>
      <w:r w:rsidRPr="00C33CA4">
        <w:rPr>
          <w:noProof/>
        </w:rPr>
        <w:t>, 50</w:t>
      </w:r>
    </w:p>
    <w:p w14:paraId="7533D951" w14:textId="77777777" w:rsidR="00CF01C2" w:rsidRPr="00C33CA4" w:rsidRDefault="00CF01C2">
      <w:pPr>
        <w:pStyle w:val="Index1"/>
        <w:tabs>
          <w:tab w:val="right" w:leader="dot" w:pos="9350"/>
        </w:tabs>
        <w:rPr>
          <w:noProof/>
        </w:rPr>
      </w:pPr>
      <w:r w:rsidRPr="00C33CA4">
        <w:rPr>
          <w:noProof/>
        </w:rPr>
        <w:t>PSJI RNFINISH Key, 15, 22, 82</w:t>
      </w:r>
    </w:p>
    <w:p w14:paraId="6124F122" w14:textId="77777777" w:rsidR="00CF01C2" w:rsidRPr="00C33CA4" w:rsidRDefault="00CF01C2">
      <w:pPr>
        <w:pStyle w:val="Index1"/>
        <w:tabs>
          <w:tab w:val="right" w:leader="dot" w:pos="9350"/>
        </w:tabs>
        <w:rPr>
          <w:noProof/>
        </w:rPr>
      </w:pPr>
      <w:r w:rsidRPr="00C33CA4">
        <w:rPr>
          <w:noProof/>
        </w:rPr>
        <w:lastRenderedPageBreak/>
        <w:t>PSJU PL Key, 125</w:t>
      </w:r>
    </w:p>
    <w:p w14:paraId="6143972A" w14:textId="77777777" w:rsidR="00CF01C2" w:rsidRPr="00C33CA4" w:rsidRDefault="00CF01C2">
      <w:pPr>
        <w:pStyle w:val="IndexHeading"/>
        <w:keepNext/>
        <w:tabs>
          <w:tab w:val="right" w:leader="dot" w:pos="9350"/>
        </w:tabs>
        <w:rPr>
          <w:rFonts w:ascii="Calibri" w:hAnsi="Calibri" w:cs="Times New Roman"/>
          <w:b w:val="0"/>
          <w:bCs w:val="0"/>
          <w:noProof/>
        </w:rPr>
      </w:pPr>
      <w:r w:rsidRPr="00C33CA4">
        <w:rPr>
          <w:noProof/>
        </w:rPr>
        <w:t>Q</w:t>
      </w:r>
    </w:p>
    <w:p w14:paraId="790B2316" w14:textId="77777777" w:rsidR="00CF01C2" w:rsidRPr="00C33CA4" w:rsidRDefault="00CF01C2">
      <w:pPr>
        <w:pStyle w:val="Index1"/>
        <w:tabs>
          <w:tab w:val="right" w:leader="dot" w:pos="9350"/>
        </w:tabs>
        <w:rPr>
          <w:noProof/>
        </w:rPr>
      </w:pPr>
      <w:r w:rsidRPr="00C33CA4">
        <w:rPr>
          <w:noProof/>
        </w:rPr>
        <w:t>Quick Code, 40, 165, 177</w:t>
      </w:r>
    </w:p>
    <w:p w14:paraId="3B4DF45C" w14:textId="77777777" w:rsidR="00CF01C2" w:rsidRPr="00C33CA4" w:rsidRDefault="00CF01C2">
      <w:pPr>
        <w:pStyle w:val="IndexHeading"/>
        <w:keepNext/>
        <w:tabs>
          <w:tab w:val="right" w:leader="dot" w:pos="9350"/>
        </w:tabs>
        <w:rPr>
          <w:rFonts w:ascii="Calibri" w:hAnsi="Calibri" w:cs="Times New Roman"/>
          <w:b w:val="0"/>
          <w:bCs w:val="0"/>
          <w:noProof/>
        </w:rPr>
      </w:pPr>
      <w:r w:rsidRPr="00C33CA4">
        <w:rPr>
          <w:noProof/>
        </w:rPr>
        <w:t>R</w:t>
      </w:r>
    </w:p>
    <w:p w14:paraId="38A44085" w14:textId="77777777" w:rsidR="00CF01C2" w:rsidRPr="00C33CA4" w:rsidRDefault="00CF01C2">
      <w:pPr>
        <w:pStyle w:val="Index1"/>
        <w:tabs>
          <w:tab w:val="right" w:leader="dot" w:pos="9350"/>
        </w:tabs>
        <w:rPr>
          <w:noProof/>
        </w:rPr>
      </w:pPr>
      <w:r w:rsidRPr="00C33CA4">
        <w:rPr>
          <w:noProof/>
        </w:rPr>
        <w:t>Regular Order Entry, 26</w:t>
      </w:r>
    </w:p>
    <w:p w14:paraId="104BF2A7" w14:textId="77777777" w:rsidR="00CF01C2" w:rsidRPr="00C33CA4" w:rsidRDefault="00CF01C2">
      <w:pPr>
        <w:pStyle w:val="Index1"/>
        <w:tabs>
          <w:tab w:val="right" w:leader="dot" w:pos="9350"/>
        </w:tabs>
        <w:rPr>
          <w:noProof/>
        </w:rPr>
      </w:pPr>
      <w:r w:rsidRPr="00C33CA4">
        <w:rPr>
          <w:noProof/>
        </w:rPr>
        <w:t>Renew an Order, 74, 75</w:t>
      </w:r>
    </w:p>
    <w:p w14:paraId="4CA8BD52" w14:textId="77777777" w:rsidR="00CF01C2" w:rsidRPr="00C33CA4" w:rsidRDefault="00CF01C2">
      <w:pPr>
        <w:pStyle w:val="Index2"/>
      </w:pPr>
      <w:r w:rsidRPr="00C33CA4">
        <w:t>Active Orders, 76</w:t>
      </w:r>
    </w:p>
    <w:p w14:paraId="0073C5AA" w14:textId="77777777" w:rsidR="00CF01C2" w:rsidRPr="00C33CA4" w:rsidRDefault="00CF01C2">
      <w:pPr>
        <w:pStyle w:val="Index2"/>
      </w:pPr>
      <w:r w:rsidRPr="00C33CA4">
        <w:t>Complex Orders, 78</w:t>
      </w:r>
    </w:p>
    <w:p w14:paraId="7472BA2F" w14:textId="77777777" w:rsidR="00CF01C2" w:rsidRPr="00C33CA4" w:rsidRDefault="00CF01C2">
      <w:pPr>
        <w:pStyle w:val="Index2"/>
      </w:pPr>
      <w:r w:rsidRPr="00C33CA4">
        <w:t>Discontinued Orders, 76</w:t>
      </w:r>
    </w:p>
    <w:p w14:paraId="705D9C73" w14:textId="77777777" w:rsidR="00CF01C2" w:rsidRPr="00C33CA4" w:rsidRDefault="00CF01C2">
      <w:pPr>
        <w:pStyle w:val="Index2"/>
      </w:pPr>
      <w:r w:rsidRPr="00C33CA4">
        <w:t>Expired Continuous IV Orders, 78</w:t>
      </w:r>
    </w:p>
    <w:p w14:paraId="5247EB6D" w14:textId="77777777" w:rsidR="00CF01C2" w:rsidRPr="00C33CA4" w:rsidRDefault="00CF01C2">
      <w:pPr>
        <w:pStyle w:val="Index2"/>
      </w:pPr>
      <w:r w:rsidRPr="00C33CA4">
        <w:t>Expired Scheduled IV Orders, 77</w:t>
      </w:r>
    </w:p>
    <w:p w14:paraId="2C1F93FC" w14:textId="77777777" w:rsidR="00CF01C2" w:rsidRPr="00C33CA4" w:rsidRDefault="00CF01C2">
      <w:pPr>
        <w:pStyle w:val="Index2"/>
      </w:pPr>
      <w:r w:rsidRPr="00C33CA4">
        <w:t>Expired Unit Dose Orders, 77</w:t>
      </w:r>
    </w:p>
    <w:p w14:paraId="527CE6CA" w14:textId="77777777" w:rsidR="00CF01C2" w:rsidRPr="00C33CA4" w:rsidRDefault="00CF01C2">
      <w:pPr>
        <w:pStyle w:val="Index2"/>
      </w:pPr>
      <w:r w:rsidRPr="00C33CA4">
        <w:t>Viewing Renewed Orders, 79</w:t>
      </w:r>
    </w:p>
    <w:p w14:paraId="1CAEAEB9" w14:textId="77777777" w:rsidR="00CF01C2" w:rsidRPr="00C33CA4" w:rsidRDefault="00CF01C2">
      <w:pPr>
        <w:pStyle w:val="Index1"/>
        <w:tabs>
          <w:tab w:val="right" w:leader="dot" w:pos="9350"/>
        </w:tabs>
        <w:rPr>
          <w:noProof/>
        </w:rPr>
      </w:pPr>
      <w:r w:rsidRPr="00C33CA4">
        <w:rPr>
          <w:noProof/>
        </w:rPr>
        <w:t>Renewing Orders</w:t>
      </w:r>
    </w:p>
    <w:p w14:paraId="7471B2CA" w14:textId="77777777" w:rsidR="00CF01C2" w:rsidRPr="00C33CA4" w:rsidRDefault="00CF01C2">
      <w:pPr>
        <w:pStyle w:val="Index2"/>
      </w:pPr>
      <w:r w:rsidRPr="00C33CA4">
        <w:t>with CPRS Overrides/Pharmacist Interventions, 75</w:t>
      </w:r>
    </w:p>
    <w:p w14:paraId="48E4E971" w14:textId="77777777" w:rsidR="00CF01C2" w:rsidRPr="00C33CA4" w:rsidRDefault="00CF01C2">
      <w:pPr>
        <w:pStyle w:val="Index1"/>
        <w:tabs>
          <w:tab w:val="right" w:leader="dot" w:pos="9350"/>
        </w:tabs>
        <w:rPr>
          <w:noProof/>
        </w:rPr>
      </w:pPr>
      <w:r w:rsidRPr="00C33CA4">
        <w:rPr>
          <w:noProof/>
        </w:rPr>
        <w:t>Requested Start Date/Time, 85, 87</w:t>
      </w:r>
    </w:p>
    <w:p w14:paraId="10DC69D9" w14:textId="77777777" w:rsidR="00CF01C2" w:rsidRPr="00C33CA4" w:rsidRDefault="00CF01C2">
      <w:pPr>
        <w:pStyle w:val="Index1"/>
        <w:tabs>
          <w:tab w:val="right" w:leader="dot" w:pos="9350"/>
        </w:tabs>
        <w:rPr>
          <w:noProof/>
        </w:rPr>
      </w:pPr>
      <w:r w:rsidRPr="00C33CA4">
        <w:rPr>
          <w:noProof/>
        </w:rPr>
        <w:t>Requested Stop Date/Time, 85</w:t>
      </w:r>
    </w:p>
    <w:p w14:paraId="72D55C7B" w14:textId="77777777" w:rsidR="00CF01C2" w:rsidRPr="00C33CA4" w:rsidRDefault="00CF01C2">
      <w:pPr>
        <w:pStyle w:val="Index1"/>
        <w:tabs>
          <w:tab w:val="right" w:leader="dot" w:pos="9350"/>
        </w:tabs>
        <w:rPr>
          <w:noProof/>
        </w:rPr>
      </w:pPr>
      <w:r w:rsidRPr="00C33CA4">
        <w:rPr>
          <w:noProof/>
        </w:rPr>
        <w:t>Revision History, i</w:t>
      </w:r>
    </w:p>
    <w:p w14:paraId="7E49D2CA" w14:textId="77777777" w:rsidR="00CF01C2" w:rsidRPr="00C33CA4" w:rsidRDefault="00CF01C2">
      <w:pPr>
        <w:pStyle w:val="IndexHeading"/>
        <w:keepNext/>
        <w:tabs>
          <w:tab w:val="right" w:leader="dot" w:pos="9350"/>
        </w:tabs>
        <w:rPr>
          <w:rFonts w:ascii="Calibri" w:hAnsi="Calibri" w:cs="Times New Roman"/>
          <w:b w:val="0"/>
          <w:bCs w:val="0"/>
          <w:noProof/>
        </w:rPr>
      </w:pPr>
      <w:r w:rsidRPr="00C33CA4">
        <w:rPr>
          <w:noProof/>
        </w:rPr>
        <w:t>S</w:t>
      </w:r>
    </w:p>
    <w:p w14:paraId="7128962D" w14:textId="77777777" w:rsidR="00CF01C2" w:rsidRPr="00C33CA4" w:rsidRDefault="00CF01C2">
      <w:pPr>
        <w:pStyle w:val="Index1"/>
        <w:tabs>
          <w:tab w:val="right" w:leader="dot" w:pos="9350"/>
        </w:tabs>
        <w:rPr>
          <w:noProof/>
        </w:rPr>
      </w:pPr>
      <w:r w:rsidRPr="00C33CA4">
        <w:rPr>
          <w:noProof/>
        </w:rPr>
        <w:t>Schedule, 44, 138, 144, 166, 177, 180</w:t>
      </w:r>
    </w:p>
    <w:p w14:paraId="3D1633DC" w14:textId="77777777" w:rsidR="00CF01C2" w:rsidRPr="00C33CA4" w:rsidRDefault="00CF01C2">
      <w:pPr>
        <w:pStyle w:val="Index1"/>
        <w:tabs>
          <w:tab w:val="right" w:leader="dot" w:pos="9350"/>
        </w:tabs>
        <w:rPr>
          <w:noProof/>
        </w:rPr>
      </w:pPr>
      <w:r w:rsidRPr="00C33CA4">
        <w:rPr>
          <w:noProof/>
        </w:rPr>
        <w:t>Screen Prompts, 3</w:t>
      </w:r>
    </w:p>
    <w:p w14:paraId="17D04DF9" w14:textId="77777777" w:rsidR="00CF01C2" w:rsidRPr="00C33CA4" w:rsidRDefault="00CF01C2">
      <w:pPr>
        <w:pStyle w:val="Index1"/>
        <w:tabs>
          <w:tab w:val="right" w:leader="dot" w:pos="9350"/>
        </w:tabs>
        <w:rPr>
          <w:noProof/>
        </w:rPr>
      </w:pPr>
      <w:r w:rsidRPr="00C33CA4">
        <w:rPr>
          <w:noProof/>
        </w:rPr>
        <w:t>Screen Title, 5, 6</w:t>
      </w:r>
    </w:p>
    <w:p w14:paraId="2D4C1523" w14:textId="77777777" w:rsidR="00CF01C2" w:rsidRPr="00C33CA4" w:rsidRDefault="00CF01C2">
      <w:pPr>
        <w:pStyle w:val="Index1"/>
        <w:tabs>
          <w:tab w:val="right" w:leader="dot" w:pos="9350"/>
        </w:tabs>
        <w:rPr>
          <w:noProof/>
        </w:rPr>
      </w:pPr>
      <w:r w:rsidRPr="00C33CA4">
        <w:rPr>
          <w:noProof/>
        </w:rPr>
        <w:t>Select Action, 6, 7, 13, 21, 24</w:t>
      </w:r>
    </w:p>
    <w:p w14:paraId="5AD3A4B9" w14:textId="77777777" w:rsidR="00CF01C2" w:rsidRPr="00C33CA4" w:rsidRDefault="00CF01C2">
      <w:pPr>
        <w:pStyle w:val="Index1"/>
        <w:tabs>
          <w:tab w:val="right" w:leader="dot" w:pos="9350"/>
        </w:tabs>
        <w:rPr>
          <w:noProof/>
        </w:rPr>
      </w:pPr>
      <w:r w:rsidRPr="00C33CA4">
        <w:rPr>
          <w:bCs/>
          <w:noProof/>
        </w:rPr>
        <w:t>Select Allergy</w:t>
      </w:r>
      <w:r w:rsidRPr="00C33CA4">
        <w:rPr>
          <w:noProof/>
        </w:rPr>
        <w:t>, 50</w:t>
      </w:r>
    </w:p>
    <w:p w14:paraId="04633237" w14:textId="77777777" w:rsidR="00CF01C2" w:rsidRPr="00C33CA4" w:rsidRDefault="00CF01C2">
      <w:pPr>
        <w:pStyle w:val="Index1"/>
        <w:tabs>
          <w:tab w:val="right" w:leader="dot" w:pos="9350"/>
        </w:tabs>
        <w:rPr>
          <w:noProof/>
        </w:rPr>
      </w:pPr>
      <w:r w:rsidRPr="00C33CA4">
        <w:rPr>
          <w:noProof/>
        </w:rPr>
        <w:t>Select Order, 57, 60, 171</w:t>
      </w:r>
    </w:p>
    <w:p w14:paraId="6C8A15C2" w14:textId="77777777" w:rsidR="00CF01C2" w:rsidRPr="00C33CA4" w:rsidRDefault="00CF01C2">
      <w:pPr>
        <w:pStyle w:val="Index1"/>
        <w:tabs>
          <w:tab w:val="right" w:leader="dot" w:pos="9350"/>
        </w:tabs>
        <w:rPr>
          <w:noProof/>
        </w:rPr>
      </w:pPr>
      <w:r w:rsidRPr="00C33CA4">
        <w:rPr>
          <w:bCs/>
          <w:noProof/>
        </w:rPr>
        <w:t>Select Order Example</w:t>
      </w:r>
      <w:r w:rsidRPr="00C33CA4">
        <w:rPr>
          <w:noProof/>
        </w:rPr>
        <w:t>, 60</w:t>
      </w:r>
    </w:p>
    <w:p w14:paraId="0871B302" w14:textId="77777777" w:rsidR="00CF01C2" w:rsidRPr="00C33CA4" w:rsidRDefault="00CF01C2">
      <w:pPr>
        <w:pStyle w:val="Index1"/>
        <w:tabs>
          <w:tab w:val="right" w:leader="dot" w:pos="9350"/>
        </w:tabs>
        <w:rPr>
          <w:noProof/>
        </w:rPr>
      </w:pPr>
      <w:r w:rsidRPr="00C33CA4">
        <w:rPr>
          <w:bCs/>
          <w:noProof/>
        </w:rPr>
        <w:t>Self Med</w:t>
      </w:r>
      <w:r w:rsidRPr="00C33CA4">
        <w:rPr>
          <w:noProof/>
        </w:rPr>
        <w:t>, 37</w:t>
      </w:r>
    </w:p>
    <w:p w14:paraId="0CED0D33" w14:textId="77777777" w:rsidR="00CF01C2" w:rsidRPr="00C33CA4" w:rsidRDefault="00CF01C2">
      <w:pPr>
        <w:pStyle w:val="Index1"/>
        <w:tabs>
          <w:tab w:val="right" w:leader="dot" w:pos="9350"/>
        </w:tabs>
        <w:rPr>
          <w:noProof/>
        </w:rPr>
      </w:pPr>
      <w:r w:rsidRPr="00C33CA4">
        <w:rPr>
          <w:bCs/>
          <w:noProof/>
        </w:rPr>
        <w:t>Short Profile Example</w:t>
      </w:r>
      <w:r w:rsidRPr="00C33CA4">
        <w:rPr>
          <w:noProof/>
        </w:rPr>
        <w:t>, 16</w:t>
      </w:r>
    </w:p>
    <w:p w14:paraId="7D201D37" w14:textId="77777777" w:rsidR="00CF01C2" w:rsidRPr="00C33CA4" w:rsidRDefault="00CF01C2">
      <w:pPr>
        <w:pStyle w:val="Index1"/>
        <w:tabs>
          <w:tab w:val="right" w:leader="dot" w:pos="9350"/>
        </w:tabs>
        <w:rPr>
          <w:noProof/>
        </w:rPr>
      </w:pPr>
      <w:r w:rsidRPr="00C33CA4">
        <w:rPr>
          <w:noProof/>
        </w:rPr>
        <w:t>Solution, 40, 41, 88, 93, 165, 173, 176, 178, 180, 181, 183</w:t>
      </w:r>
    </w:p>
    <w:p w14:paraId="540DAFF4" w14:textId="77777777" w:rsidR="00CF01C2" w:rsidRPr="00C33CA4" w:rsidRDefault="00CF01C2">
      <w:pPr>
        <w:pStyle w:val="Index1"/>
        <w:tabs>
          <w:tab w:val="right" w:leader="dot" w:pos="9350"/>
        </w:tabs>
        <w:rPr>
          <w:noProof/>
        </w:rPr>
      </w:pPr>
      <w:r w:rsidRPr="00C33CA4">
        <w:rPr>
          <w:noProof/>
        </w:rPr>
        <w:t>Speed Actions, 89</w:t>
      </w:r>
    </w:p>
    <w:p w14:paraId="2C240FEA" w14:textId="77777777" w:rsidR="00CF01C2" w:rsidRPr="00C33CA4" w:rsidRDefault="00CF01C2">
      <w:pPr>
        <w:pStyle w:val="Index2"/>
      </w:pPr>
      <w:r w:rsidRPr="00C33CA4">
        <w:rPr>
          <w:lang w:val="pt-BR"/>
        </w:rPr>
        <w:t>Speed Discontinue</w:t>
      </w:r>
      <w:r w:rsidRPr="00C33CA4">
        <w:t>, 172</w:t>
      </w:r>
    </w:p>
    <w:p w14:paraId="7E83498A" w14:textId="77777777" w:rsidR="00CF01C2" w:rsidRPr="00C33CA4" w:rsidRDefault="00CF01C2">
      <w:pPr>
        <w:pStyle w:val="Index2"/>
      </w:pPr>
      <w:r w:rsidRPr="00C33CA4">
        <w:t>Speed Finish, 172</w:t>
      </w:r>
    </w:p>
    <w:p w14:paraId="0DA9228E" w14:textId="77777777" w:rsidR="00CF01C2" w:rsidRPr="00C33CA4" w:rsidRDefault="00CF01C2">
      <w:pPr>
        <w:pStyle w:val="Index2"/>
      </w:pPr>
      <w:r w:rsidRPr="00C33CA4">
        <w:t>Speed Renew, 172</w:t>
      </w:r>
    </w:p>
    <w:p w14:paraId="2C9F58F6" w14:textId="77777777" w:rsidR="00CF01C2" w:rsidRPr="00C33CA4" w:rsidRDefault="00CF01C2">
      <w:pPr>
        <w:pStyle w:val="Index2"/>
      </w:pPr>
      <w:r w:rsidRPr="00C33CA4">
        <w:t>Speed Verify, 172</w:t>
      </w:r>
    </w:p>
    <w:p w14:paraId="782491C2" w14:textId="77777777" w:rsidR="00CF01C2" w:rsidRPr="00C33CA4" w:rsidRDefault="00CF01C2">
      <w:pPr>
        <w:pStyle w:val="Index1"/>
        <w:tabs>
          <w:tab w:val="right" w:leader="dot" w:pos="9350"/>
        </w:tabs>
        <w:rPr>
          <w:noProof/>
        </w:rPr>
      </w:pPr>
      <w:r w:rsidRPr="00C33CA4">
        <w:rPr>
          <w:noProof/>
        </w:rPr>
        <w:t>Speed Discontinue, 89</w:t>
      </w:r>
    </w:p>
    <w:p w14:paraId="2DF8A8C1" w14:textId="77777777" w:rsidR="00CF01C2" w:rsidRPr="00C33CA4" w:rsidRDefault="00CF01C2">
      <w:pPr>
        <w:pStyle w:val="Index1"/>
        <w:tabs>
          <w:tab w:val="right" w:leader="dot" w:pos="9350"/>
        </w:tabs>
        <w:rPr>
          <w:noProof/>
        </w:rPr>
      </w:pPr>
      <w:r w:rsidRPr="00C33CA4">
        <w:rPr>
          <w:noProof/>
        </w:rPr>
        <w:t>Speed Finish, 82, 89</w:t>
      </w:r>
    </w:p>
    <w:p w14:paraId="376EAF88" w14:textId="77777777" w:rsidR="00CF01C2" w:rsidRPr="00C33CA4" w:rsidRDefault="00CF01C2">
      <w:pPr>
        <w:pStyle w:val="Index1"/>
        <w:tabs>
          <w:tab w:val="right" w:leader="dot" w:pos="9350"/>
        </w:tabs>
        <w:rPr>
          <w:noProof/>
        </w:rPr>
      </w:pPr>
      <w:r w:rsidRPr="00C33CA4">
        <w:rPr>
          <w:noProof/>
        </w:rPr>
        <w:t>Speed Renew, 89</w:t>
      </w:r>
    </w:p>
    <w:p w14:paraId="2C50CFD2" w14:textId="77777777" w:rsidR="00CF01C2" w:rsidRPr="00C33CA4" w:rsidRDefault="00CF01C2">
      <w:pPr>
        <w:pStyle w:val="Index1"/>
        <w:tabs>
          <w:tab w:val="right" w:leader="dot" w:pos="9350"/>
        </w:tabs>
        <w:rPr>
          <w:noProof/>
        </w:rPr>
      </w:pPr>
      <w:r w:rsidRPr="00C33CA4">
        <w:rPr>
          <w:noProof/>
        </w:rPr>
        <w:t>Speed Verify, 89</w:t>
      </w:r>
    </w:p>
    <w:p w14:paraId="334175D8" w14:textId="77777777" w:rsidR="00CF01C2" w:rsidRPr="00C33CA4" w:rsidRDefault="00CF01C2">
      <w:pPr>
        <w:pStyle w:val="Index1"/>
        <w:tabs>
          <w:tab w:val="right" w:leader="dot" w:pos="9350"/>
        </w:tabs>
        <w:rPr>
          <w:noProof/>
        </w:rPr>
      </w:pPr>
      <w:r w:rsidRPr="00C33CA4">
        <w:rPr>
          <w:noProof/>
        </w:rPr>
        <w:t>Standard Schedules, 166</w:t>
      </w:r>
    </w:p>
    <w:p w14:paraId="7152AF0A" w14:textId="77777777" w:rsidR="00CF01C2" w:rsidRPr="00C33CA4" w:rsidRDefault="00CF01C2">
      <w:pPr>
        <w:pStyle w:val="Index1"/>
        <w:tabs>
          <w:tab w:val="right" w:leader="dot" w:pos="9350"/>
        </w:tabs>
        <w:rPr>
          <w:noProof/>
        </w:rPr>
      </w:pPr>
      <w:r w:rsidRPr="00C33CA4">
        <w:rPr>
          <w:bCs/>
          <w:noProof/>
        </w:rPr>
        <w:t>Standard Schedules Example</w:t>
      </w:r>
      <w:r w:rsidRPr="00C33CA4">
        <w:rPr>
          <w:noProof/>
        </w:rPr>
        <w:t>, 166</w:t>
      </w:r>
    </w:p>
    <w:p w14:paraId="0C120F18" w14:textId="77777777" w:rsidR="00CF01C2" w:rsidRPr="00C33CA4" w:rsidRDefault="00CF01C2">
      <w:pPr>
        <w:pStyle w:val="Index1"/>
        <w:tabs>
          <w:tab w:val="right" w:leader="dot" w:pos="9350"/>
        </w:tabs>
        <w:rPr>
          <w:noProof/>
        </w:rPr>
      </w:pPr>
      <w:r w:rsidRPr="00C33CA4">
        <w:rPr>
          <w:bCs/>
          <w:noProof/>
        </w:rPr>
        <w:t>Start Date/Time</w:t>
      </w:r>
      <w:r w:rsidRPr="00C33CA4">
        <w:rPr>
          <w:noProof/>
        </w:rPr>
        <w:t>, 45, 62, 66, 183</w:t>
      </w:r>
    </w:p>
    <w:p w14:paraId="2BD9B3F5" w14:textId="77777777" w:rsidR="00CF01C2" w:rsidRPr="00C33CA4" w:rsidRDefault="00CF01C2">
      <w:pPr>
        <w:pStyle w:val="Index1"/>
        <w:tabs>
          <w:tab w:val="right" w:leader="dot" w:pos="9350"/>
        </w:tabs>
        <w:rPr>
          <w:noProof/>
        </w:rPr>
      </w:pPr>
      <w:r w:rsidRPr="00C33CA4">
        <w:rPr>
          <w:noProof/>
        </w:rPr>
        <w:t>Stop Date/Time, 36, 46, 47, 61, 64, 66, 81, 82, 183</w:t>
      </w:r>
    </w:p>
    <w:p w14:paraId="59D9863C" w14:textId="77777777" w:rsidR="00CF01C2" w:rsidRPr="00C33CA4" w:rsidRDefault="00CF01C2">
      <w:pPr>
        <w:pStyle w:val="Index1"/>
        <w:tabs>
          <w:tab w:val="right" w:leader="dot" w:pos="9350"/>
        </w:tabs>
        <w:rPr>
          <w:noProof/>
        </w:rPr>
      </w:pPr>
      <w:r w:rsidRPr="00C33CA4">
        <w:rPr>
          <w:noProof/>
        </w:rPr>
        <w:t>Syringe, 40, 173, 174, 175, 177, 183</w:t>
      </w:r>
    </w:p>
    <w:p w14:paraId="08FF8989" w14:textId="77777777" w:rsidR="00CF01C2" w:rsidRPr="00C33CA4" w:rsidRDefault="00CF01C2">
      <w:pPr>
        <w:pStyle w:val="IndexHeading"/>
        <w:keepNext/>
        <w:tabs>
          <w:tab w:val="right" w:leader="dot" w:pos="9350"/>
        </w:tabs>
        <w:rPr>
          <w:rFonts w:ascii="Calibri" w:hAnsi="Calibri" w:cs="Times New Roman"/>
          <w:b w:val="0"/>
          <w:bCs w:val="0"/>
          <w:noProof/>
        </w:rPr>
      </w:pPr>
      <w:r w:rsidRPr="00C33CA4">
        <w:rPr>
          <w:noProof/>
        </w:rPr>
        <w:t>T</w:t>
      </w:r>
    </w:p>
    <w:p w14:paraId="4E4C0929" w14:textId="77777777" w:rsidR="00CF01C2" w:rsidRPr="00C33CA4" w:rsidRDefault="00CF01C2">
      <w:pPr>
        <w:pStyle w:val="Index1"/>
        <w:tabs>
          <w:tab w:val="right" w:leader="dot" w:pos="9350"/>
        </w:tabs>
        <w:rPr>
          <w:noProof/>
        </w:rPr>
      </w:pPr>
      <w:r w:rsidRPr="00C33CA4">
        <w:rPr>
          <w:noProof/>
        </w:rPr>
        <w:t>Table of Contents, vi</w:t>
      </w:r>
    </w:p>
    <w:p w14:paraId="5608532B" w14:textId="77777777" w:rsidR="00CF01C2" w:rsidRPr="00C33CA4" w:rsidRDefault="00CF01C2">
      <w:pPr>
        <w:pStyle w:val="Index1"/>
        <w:tabs>
          <w:tab w:val="right" w:leader="dot" w:pos="9350"/>
        </w:tabs>
        <w:rPr>
          <w:noProof/>
        </w:rPr>
      </w:pPr>
      <w:r w:rsidRPr="00C33CA4">
        <w:rPr>
          <w:bCs/>
          <w:noProof/>
        </w:rPr>
        <w:t>Topic Oriented Section</w:t>
      </w:r>
      <w:r w:rsidRPr="00C33CA4">
        <w:rPr>
          <w:noProof/>
        </w:rPr>
        <w:t>, viii</w:t>
      </w:r>
    </w:p>
    <w:p w14:paraId="186B7A55" w14:textId="77777777" w:rsidR="00CF01C2" w:rsidRPr="00C33CA4" w:rsidRDefault="00CF01C2">
      <w:pPr>
        <w:pStyle w:val="IndexHeading"/>
        <w:keepNext/>
        <w:tabs>
          <w:tab w:val="right" w:leader="dot" w:pos="9350"/>
        </w:tabs>
        <w:rPr>
          <w:rFonts w:ascii="Calibri" w:hAnsi="Calibri" w:cs="Times New Roman"/>
          <w:b w:val="0"/>
          <w:bCs w:val="0"/>
          <w:noProof/>
        </w:rPr>
      </w:pPr>
      <w:r w:rsidRPr="00C33CA4">
        <w:rPr>
          <w:noProof/>
        </w:rPr>
        <w:t>U</w:t>
      </w:r>
    </w:p>
    <w:p w14:paraId="6E40BCF5" w14:textId="77777777" w:rsidR="00CF01C2" w:rsidRPr="00C33CA4" w:rsidRDefault="00CF01C2">
      <w:pPr>
        <w:pStyle w:val="Index1"/>
        <w:tabs>
          <w:tab w:val="right" w:leader="dot" w:pos="9350"/>
        </w:tabs>
        <w:rPr>
          <w:noProof/>
        </w:rPr>
      </w:pPr>
      <w:r w:rsidRPr="00C33CA4">
        <w:rPr>
          <w:iCs/>
          <w:noProof/>
        </w:rPr>
        <w:t>Unit Dose Medications</w:t>
      </w:r>
      <w:r w:rsidRPr="00C33CA4">
        <w:rPr>
          <w:noProof/>
        </w:rPr>
        <w:t>, 3, 11, 12, 125, 165</w:t>
      </w:r>
    </w:p>
    <w:p w14:paraId="449DF80B" w14:textId="77777777" w:rsidR="00CF01C2" w:rsidRPr="00C33CA4" w:rsidRDefault="00CF01C2">
      <w:pPr>
        <w:pStyle w:val="Index1"/>
        <w:tabs>
          <w:tab w:val="right" w:leader="dot" w:pos="9350"/>
        </w:tabs>
        <w:rPr>
          <w:noProof/>
        </w:rPr>
      </w:pPr>
      <w:r w:rsidRPr="00C33CA4">
        <w:rPr>
          <w:noProof/>
        </w:rPr>
        <w:t>Unit Dose Order Entry Profile, 9</w:t>
      </w:r>
    </w:p>
    <w:p w14:paraId="7B418D58" w14:textId="77777777" w:rsidR="00CF01C2" w:rsidRPr="00C33CA4" w:rsidRDefault="00CF01C2">
      <w:pPr>
        <w:pStyle w:val="Index1"/>
        <w:tabs>
          <w:tab w:val="right" w:leader="dot" w:pos="9350"/>
        </w:tabs>
        <w:rPr>
          <w:noProof/>
        </w:rPr>
      </w:pPr>
      <w:r w:rsidRPr="00C33CA4">
        <w:rPr>
          <w:noProof/>
          <w:color w:val="000000"/>
        </w:rPr>
        <w:t>Units Per Dose</w:t>
      </w:r>
      <w:r w:rsidRPr="00C33CA4">
        <w:rPr>
          <w:noProof/>
        </w:rPr>
        <w:t>, 29</w:t>
      </w:r>
    </w:p>
    <w:p w14:paraId="1CD85086" w14:textId="77777777" w:rsidR="00CF01C2" w:rsidRPr="00C33CA4" w:rsidRDefault="00CF01C2">
      <w:pPr>
        <w:pStyle w:val="IndexHeading"/>
        <w:keepNext/>
        <w:tabs>
          <w:tab w:val="right" w:leader="dot" w:pos="9350"/>
        </w:tabs>
        <w:rPr>
          <w:rFonts w:ascii="Calibri" w:hAnsi="Calibri" w:cs="Times New Roman"/>
          <w:b w:val="0"/>
          <w:bCs w:val="0"/>
          <w:noProof/>
        </w:rPr>
      </w:pPr>
      <w:r w:rsidRPr="00C33CA4">
        <w:rPr>
          <w:noProof/>
        </w:rPr>
        <w:t>V</w:t>
      </w:r>
    </w:p>
    <w:p w14:paraId="3195D95B" w14:textId="77777777" w:rsidR="00CF01C2" w:rsidRPr="00C33CA4" w:rsidRDefault="00CF01C2">
      <w:pPr>
        <w:pStyle w:val="Index1"/>
        <w:tabs>
          <w:tab w:val="right" w:leader="dot" w:pos="9350"/>
        </w:tabs>
        <w:rPr>
          <w:noProof/>
        </w:rPr>
      </w:pPr>
      <w:r w:rsidRPr="00C33CA4">
        <w:rPr>
          <w:noProof/>
        </w:rPr>
        <w:t>VA Drug Class Code, 165</w:t>
      </w:r>
    </w:p>
    <w:p w14:paraId="5CC04622" w14:textId="77777777" w:rsidR="00CF01C2" w:rsidRPr="00C33CA4" w:rsidRDefault="00CF01C2">
      <w:pPr>
        <w:pStyle w:val="Index1"/>
        <w:tabs>
          <w:tab w:val="right" w:leader="dot" w:pos="9350"/>
        </w:tabs>
        <w:rPr>
          <w:noProof/>
        </w:rPr>
      </w:pPr>
      <w:r w:rsidRPr="00C33CA4">
        <w:rPr>
          <w:noProof/>
        </w:rPr>
        <w:t>VA FORM 10-1158, 149, 151</w:t>
      </w:r>
    </w:p>
    <w:p w14:paraId="574F6A88" w14:textId="77777777" w:rsidR="00CF01C2" w:rsidRPr="00C33CA4" w:rsidRDefault="00CF01C2">
      <w:pPr>
        <w:pStyle w:val="Index1"/>
        <w:tabs>
          <w:tab w:val="right" w:leader="dot" w:pos="9350"/>
        </w:tabs>
        <w:rPr>
          <w:noProof/>
        </w:rPr>
      </w:pPr>
      <w:r w:rsidRPr="00C33CA4">
        <w:rPr>
          <w:noProof/>
        </w:rPr>
        <w:t>VA FORM 10-2970, 138</w:t>
      </w:r>
    </w:p>
    <w:p w14:paraId="1CB6B7A1" w14:textId="77777777" w:rsidR="00CF01C2" w:rsidRPr="00C33CA4" w:rsidRDefault="00CF01C2">
      <w:pPr>
        <w:pStyle w:val="Index1"/>
        <w:tabs>
          <w:tab w:val="right" w:leader="dot" w:pos="9350"/>
        </w:tabs>
        <w:rPr>
          <w:noProof/>
        </w:rPr>
      </w:pPr>
      <w:r w:rsidRPr="00C33CA4">
        <w:rPr>
          <w:noProof/>
        </w:rPr>
        <w:t>VA FORM 10-5568d, 138</w:t>
      </w:r>
    </w:p>
    <w:p w14:paraId="28AF5542" w14:textId="77777777" w:rsidR="00CF01C2" w:rsidRPr="00C33CA4" w:rsidRDefault="00CF01C2">
      <w:pPr>
        <w:pStyle w:val="Index1"/>
        <w:tabs>
          <w:tab w:val="right" w:leader="dot" w:pos="9350"/>
        </w:tabs>
        <w:rPr>
          <w:noProof/>
        </w:rPr>
      </w:pPr>
      <w:r w:rsidRPr="00C33CA4">
        <w:rPr>
          <w:noProof/>
          <w:position w:val="-4"/>
          <w:lang w:eastAsia="zh-CN"/>
        </w:rPr>
        <w:t>VDL</w:t>
      </w:r>
      <w:r w:rsidRPr="00C33CA4">
        <w:rPr>
          <w:noProof/>
        </w:rPr>
        <w:t>, 44, 71, 184</w:t>
      </w:r>
    </w:p>
    <w:p w14:paraId="6966A089" w14:textId="77777777" w:rsidR="00CF01C2" w:rsidRPr="00C33CA4" w:rsidRDefault="00CF01C2">
      <w:pPr>
        <w:pStyle w:val="Index1"/>
        <w:tabs>
          <w:tab w:val="right" w:leader="dot" w:pos="9350"/>
        </w:tabs>
        <w:rPr>
          <w:noProof/>
        </w:rPr>
      </w:pPr>
      <w:r w:rsidRPr="00C33CA4">
        <w:rPr>
          <w:noProof/>
        </w:rPr>
        <w:t>Verify an Order, 71</w:t>
      </w:r>
    </w:p>
    <w:p w14:paraId="2129A6A0" w14:textId="77777777" w:rsidR="00CF01C2" w:rsidRPr="00C33CA4" w:rsidRDefault="00CF01C2">
      <w:pPr>
        <w:pStyle w:val="Index1"/>
        <w:tabs>
          <w:tab w:val="right" w:leader="dot" w:pos="9350"/>
        </w:tabs>
        <w:rPr>
          <w:noProof/>
        </w:rPr>
      </w:pPr>
      <w:r w:rsidRPr="00C33CA4">
        <w:rPr>
          <w:bCs/>
          <w:noProof/>
        </w:rPr>
        <w:t>Verify an Order Example</w:t>
      </w:r>
      <w:r w:rsidRPr="00C33CA4">
        <w:rPr>
          <w:noProof/>
        </w:rPr>
        <w:t>, 72</w:t>
      </w:r>
    </w:p>
    <w:p w14:paraId="55EA0F75" w14:textId="77777777" w:rsidR="00CF01C2" w:rsidRPr="00C33CA4" w:rsidRDefault="00CF01C2">
      <w:pPr>
        <w:pStyle w:val="Index1"/>
        <w:tabs>
          <w:tab w:val="right" w:leader="dot" w:pos="9350"/>
        </w:tabs>
        <w:rPr>
          <w:noProof/>
        </w:rPr>
      </w:pPr>
      <w:r w:rsidRPr="00C33CA4">
        <w:rPr>
          <w:noProof/>
        </w:rPr>
        <w:t>View Profile, 13, 24, 55, 171</w:t>
      </w:r>
    </w:p>
    <w:p w14:paraId="0F5FD259" w14:textId="77777777" w:rsidR="00CF01C2" w:rsidRPr="00C33CA4" w:rsidRDefault="00CF01C2">
      <w:pPr>
        <w:pStyle w:val="Index1"/>
        <w:tabs>
          <w:tab w:val="right" w:leader="dot" w:pos="9350"/>
        </w:tabs>
        <w:rPr>
          <w:noProof/>
        </w:rPr>
      </w:pPr>
      <w:r w:rsidRPr="00C33CA4">
        <w:rPr>
          <w:bCs/>
          <w:noProof/>
        </w:rPr>
        <w:t>View Profile Example</w:t>
      </w:r>
      <w:r w:rsidRPr="00C33CA4">
        <w:rPr>
          <w:noProof/>
        </w:rPr>
        <w:t>, 55</w:t>
      </w:r>
    </w:p>
    <w:p w14:paraId="6A1567D0" w14:textId="77777777" w:rsidR="00CF01C2" w:rsidRPr="00C33CA4" w:rsidRDefault="00CF01C2">
      <w:pPr>
        <w:pStyle w:val="Index1"/>
        <w:tabs>
          <w:tab w:val="right" w:leader="dot" w:pos="9350"/>
        </w:tabs>
        <w:rPr>
          <w:noProof/>
        </w:rPr>
      </w:pPr>
      <w:r w:rsidRPr="00C33CA4">
        <w:rPr>
          <w:noProof/>
        </w:rPr>
        <w:t>V</w:t>
      </w:r>
      <w:r w:rsidR="005E6E22" w:rsidRPr="00C33CA4">
        <w:rPr>
          <w:noProof/>
        </w:rPr>
        <w:t>ist</w:t>
      </w:r>
      <w:r w:rsidRPr="00C33CA4">
        <w:rPr>
          <w:noProof/>
        </w:rPr>
        <w:t>A, 25, 175</w:t>
      </w:r>
    </w:p>
    <w:p w14:paraId="523C7B57" w14:textId="77777777" w:rsidR="00CF01C2" w:rsidRPr="00C33CA4" w:rsidRDefault="00CF01C2">
      <w:pPr>
        <w:pStyle w:val="Index1"/>
        <w:tabs>
          <w:tab w:val="right" w:leader="dot" w:pos="9350"/>
        </w:tabs>
        <w:rPr>
          <w:noProof/>
        </w:rPr>
      </w:pPr>
      <w:r w:rsidRPr="00C33CA4">
        <w:rPr>
          <w:noProof/>
        </w:rPr>
        <w:t>Volume, 40</w:t>
      </w:r>
    </w:p>
    <w:p w14:paraId="75549E35" w14:textId="77777777" w:rsidR="00CF01C2" w:rsidRPr="00C33CA4" w:rsidRDefault="00CF01C2">
      <w:pPr>
        <w:pStyle w:val="IndexHeading"/>
        <w:keepNext/>
        <w:tabs>
          <w:tab w:val="right" w:leader="dot" w:pos="9350"/>
        </w:tabs>
        <w:rPr>
          <w:rFonts w:ascii="Calibri" w:hAnsi="Calibri" w:cs="Times New Roman"/>
          <w:b w:val="0"/>
          <w:bCs w:val="0"/>
          <w:noProof/>
        </w:rPr>
      </w:pPr>
      <w:r w:rsidRPr="00C33CA4">
        <w:rPr>
          <w:noProof/>
        </w:rPr>
        <w:t>W</w:t>
      </w:r>
    </w:p>
    <w:p w14:paraId="4A463CC8" w14:textId="77777777" w:rsidR="00CF01C2" w:rsidRPr="00C33CA4" w:rsidRDefault="00CF01C2">
      <w:pPr>
        <w:pStyle w:val="Index1"/>
        <w:tabs>
          <w:tab w:val="right" w:leader="dot" w:pos="9350"/>
        </w:tabs>
        <w:rPr>
          <w:noProof/>
        </w:rPr>
      </w:pPr>
      <w:r w:rsidRPr="00C33CA4">
        <w:rPr>
          <w:noProof/>
        </w:rPr>
        <w:t>Ward, 15, 90, 129, 148, 164</w:t>
      </w:r>
    </w:p>
    <w:p w14:paraId="0396A34B" w14:textId="77777777" w:rsidR="00CF01C2" w:rsidRPr="00C33CA4" w:rsidRDefault="00CF01C2">
      <w:pPr>
        <w:pStyle w:val="Index1"/>
        <w:tabs>
          <w:tab w:val="right" w:leader="dot" w:pos="9350"/>
        </w:tabs>
        <w:rPr>
          <w:noProof/>
        </w:rPr>
      </w:pPr>
      <w:r w:rsidRPr="00C33CA4">
        <w:rPr>
          <w:noProof/>
        </w:rPr>
        <w:t>Ward Group, 14, 15, 90, 91, 129, 136, 142, 148, 164, 184</w:t>
      </w:r>
    </w:p>
    <w:p w14:paraId="45033788" w14:textId="77777777" w:rsidR="00CF01C2" w:rsidRPr="00C33CA4" w:rsidRDefault="00CF01C2">
      <w:pPr>
        <w:pStyle w:val="Index1"/>
        <w:tabs>
          <w:tab w:val="right" w:leader="dot" w:pos="9350"/>
        </w:tabs>
        <w:rPr>
          <w:noProof/>
        </w:rPr>
      </w:pPr>
      <w:r w:rsidRPr="00C33CA4">
        <w:rPr>
          <w:noProof/>
        </w:rPr>
        <w:t>Ward Group Sort</w:t>
      </w:r>
    </w:p>
    <w:p w14:paraId="27763A98" w14:textId="77777777" w:rsidR="00CF01C2" w:rsidRPr="00C33CA4" w:rsidRDefault="00CF01C2">
      <w:pPr>
        <w:pStyle w:val="Index2"/>
      </w:pPr>
      <w:r w:rsidRPr="00C33CA4">
        <w:t>^OTHER, 15, 148</w:t>
      </w:r>
    </w:p>
    <w:p w14:paraId="7DB2990E" w14:textId="77777777" w:rsidR="00CF01C2" w:rsidRPr="00C33CA4" w:rsidRDefault="00CF01C2">
      <w:pPr>
        <w:pStyle w:val="Index1"/>
        <w:tabs>
          <w:tab w:val="right" w:leader="dot" w:pos="9350"/>
        </w:tabs>
        <w:rPr>
          <w:noProof/>
        </w:rPr>
      </w:pPr>
      <w:r w:rsidRPr="00C33CA4">
        <w:rPr>
          <w:noProof/>
        </w:rPr>
        <w:t>Ward Stock, 138, 144</w:t>
      </w:r>
    </w:p>
    <w:p w14:paraId="47A6A4FF" w14:textId="77777777" w:rsidR="00CF01C2" w:rsidRPr="00C33CA4" w:rsidRDefault="00CF01C2">
      <w:pPr>
        <w:pStyle w:val="IndexHeading"/>
        <w:keepNext/>
        <w:tabs>
          <w:tab w:val="right" w:leader="dot" w:pos="9350"/>
        </w:tabs>
        <w:rPr>
          <w:rFonts w:ascii="Calibri" w:hAnsi="Calibri" w:cs="Times New Roman"/>
          <w:b w:val="0"/>
          <w:bCs w:val="0"/>
          <w:noProof/>
        </w:rPr>
      </w:pPr>
      <w:r w:rsidRPr="00C33CA4">
        <w:rPr>
          <w:noProof/>
        </w:rPr>
        <w:t>X</w:t>
      </w:r>
    </w:p>
    <w:p w14:paraId="5F14AEAA" w14:textId="77777777" w:rsidR="00CF01C2" w:rsidRPr="00C33CA4" w:rsidRDefault="00CF01C2">
      <w:pPr>
        <w:pStyle w:val="Index1"/>
        <w:tabs>
          <w:tab w:val="right" w:leader="dot" w:pos="9350"/>
        </w:tabs>
        <w:rPr>
          <w:noProof/>
        </w:rPr>
      </w:pPr>
      <w:r w:rsidRPr="00C33CA4">
        <w:rPr>
          <w:noProof/>
        </w:rPr>
        <w:t>XTMP, 167</w:t>
      </w:r>
    </w:p>
    <w:p w14:paraId="377D9C68" w14:textId="77777777" w:rsidR="00CF01C2" w:rsidRPr="00C33CA4" w:rsidRDefault="00CF01C2" w:rsidP="001623AF">
      <w:pPr>
        <w:keepNext/>
        <w:keepLines/>
        <w:jc w:val="center"/>
        <w:rPr>
          <w:noProof/>
        </w:rPr>
        <w:sectPr w:rsidR="00CF01C2" w:rsidRPr="00C33CA4" w:rsidSect="00204EB7">
          <w:type w:val="continuous"/>
          <w:pgSz w:w="12240" w:h="15840" w:code="1"/>
          <w:pgMar w:top="1440" w:right="1440" w:bottom="1440" w:left="1440" w:header="720" w:footer="576" w:gutter="0"/>
          <w:cols w:num="2" w:space="720"/>
          <w:docGrid w:linePitch="360"/>
        </w:sectPr>
      </w:pPr>
    </w:p>
    <w:p w14:paraId="68E603CA" w14:textId="77777777" w:rsidR="00F10F5D" w:rsidRPr="00566945" w:rsidRDefault="00F27508" w:rsidP="00CF01C2">
      <w:pPr>
        <w:keepNext/>
        <w:keepLines/>
        <w:jc w:val="center"/>
      </w:pPr>
      <w:r w:rsidRPr="00C33CA4">
        <w:fldChar w:fldCharType="end"/>
      </w:r>
    </w:p>
    <w:sectPr w:rsidR="00F10F5D" w:rsidRPr="00566945" w:rsidSect="00204EB7">
      <w:type w:val="continuous"/>
      <w:pgSz w:w="12240" w:h="15840" w:code="1"/>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1B5FD" w14:textId="77777777" w:rsidR="007F502F" w:rsidRDefault="007F502F">
      <w:r>
        <w:separator/>
      </w:r>
    </w:p>
    <w:p w14:paraId="745F595D" w14:textId="77777777" w:rsidR="007F502F" w:rsidRDefault="007F502F"/>
  </w:endnote>
  <w:endnote w:type="continuationSeparator" w:id="0">
    <w:p w14:paraId="1BD40902" w14:textId="77777777" w:rsidR="007F502F" w:rsidRDefault="007F502F">
      <w:r>
        <w:continuationSeparator/>
      </w:r>
    </w:p>
    <w:p w14:paraId="306A4DD2" w14:textId="77777777" w:rsidR="007F502F" w:rsidRDefault="007F50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_ansi">
    <w:panose1 w:val="020B0609020202020204"/>
    <w:charset w:val="00"/>
    <w:family w:val="modern"/>
    <w:pitch w:val="fixed"/>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4B856" w14:textId="77777777" w:rsidR="005950B5" w:rsidRDefault="005950B5" w:rsidP="006C39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08E98" w14:textId="77777777" w:rsidR="005950B5" w:rsidRDefault="005950B5" w:rsidP="00950E9D">
    <w:pPr>
      <w:pStyle w:val="Footer"/>
      <w:tabs>
        <w:tab w:val="clear" w:pos="9270"/>
        <w:tab w:val="right" w:pos="9360"/>
      </w:tabs>
    </w:pPr>
    <w:r>
      <w:fldChar w:fldCharType="begin"/>
    </w:r>
    <w:r>
      <w:instrText xml:space="preserve"> PAGE   \* MERGEFORMAT </w:instrText>
    </w:r>
    <w:r>
      <w:fldChar w:fldCharType="separate"/>
    </w:r>
    <w:r>
      <w:rPr>
        <w:noProof/>
      </w:rPr>
      <w:t>6</w:t>
    </w:r>
    <w:r>
      <w:fldChar w:fldCharType="end"/>
    </w:r>
    <w:r>
      <w:tab/>
      <w:t>Inpatient Medications V. 5.0</w:t>
    </w:r>
    <w:r>
      <w:tab/>
    </w:r>
    <w:r w:rsidRPr="00DD2127">
      <w:t>July</w:t>
    </w:r>
    <w:r>
      <w:t xml:space="preserve"> 2019</w:t>
    </w:r>
  </w:p>
  <w:p w14:paraId="323B467F" w14:textId="77777777" w:rsidR="005950B5" w:rsidRDefault="005950B5" w:rsidP="0039057A">
    <w:pPr>
      <w:pStyle w:val="Footer"/>
      <w:jc w:val="center"/>
    </w:pPr>
    <w:r>
      <w:t>Nurse’s User Manual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31021" w14:textId="77777777" w:rsidR="005950B5" w:rsidRDefault="005950B5" w:rsidP="005641EA">
    <w:pPr>
      <w:pStyle w:val="Footer"/>
      <w:tabs>
        <w:tab w:val="clear" w:pos="9270"/>
        <w:tab w:val="right" w:pos="9360"/>
      </w:tabs>
    </w:pPr>
    <w:r w:rsidRPr="00DD2127">
      <w:t>July 2019</w:t>
    </w:r>
    <w:r>
      <w:tab/>
      <w:t>Inpatient Medications V. 5.0</w:t>
    </w:r>
    <w:r>
      <w:tab/>
    </w:r>
    <w:r>
      <w:fldChar w:fldCharType="begin"/>
    </w:r>
    <w:r>
      <w:instrText xml:space="preserve"> PAGE   \* MERGEFORMAT </w:instrText>
    </w:r>
    <w:r>
      <w:fldChar w:fldCharType="separate"/>
    </w:r>
    <w:r>
      <w:rPr>
        <w:noProof/>
      </w:rPr>
      <w:t>xi</w:t>
    </w:r>
    <w:r>
      <w:fldChar w:fldCharType="end"/>
    </w:r>
  </w:p>
  <w:p w14:paraId="511E90AA" w14:textId="77777777" w:rsidR="005950B5" w:rsidRDefault="005950B5" w:rsidP="0039057A">
    <w:pPr>
      <w:pStyle w:val="Footer"/>
      <w:jc w:val="center"/>
    </w:pPr>
    <w:r>
      <w:t>Nurse’s User Manual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8C89E" w14:textId="77777777" w:rsidR="005950B5" w:rsidRDefault="005950B5" w:rsidP="005641EA">
    <w:pPr>
      <w:pStyle w:val="Footer"/>
      <w:tabs>
        <w:tab w:val="clear" w:pos="9270"/>
        <w:tab w:val="right" w:pos="9360"/>
      </w:tabs>
    </w:pPr>
    <w:r w:rsidRPr="00DD2127">
      <w:t>July 2019</w:t>
    </w:r>
    <w:r>
      <w:tab/>
      <w:t>Inpatient Medications V. 5.0</w:t>
    </w:r>
    <w:r>
      <w:tab/>
    </w:r>
    <w:r>
      <w:fldChar w:fldCharType="begin"/>
    </w:r>
    <w:r>
      <w:instrText xml:space="preserve"> PAGE   \* MERGEFORMAT </w:instrText>
    </w:r>
    <w:r>
      <w:fldChar w:fldCharType="separate"/>
    </w:r>
    <w:r>
      <w:rPr>
        <w:noProof/>
      </w:rPr>
      <w:t>5</w:t>
    </w:r>
    <w:r>
      <w:fldChar w:fldCharType="end"/>
    </w:r>
  </w:p>
  <w:p w14:paraId="49D53887" w14:textId="77777777" w:rsidR="005950B5" w:rsidRDefault="005950B5" w:rsidP="0039057A">
    <w:pPr>
      <w:pStyle w:val="Footer"/>
      <w:jc w:val="center"/>
    </w:pPr>
    <w:r>
      <w:t>Nurse’s User Manual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4485B" w14:textId="77777777" w:rsidR="005950B5" w:rsidRDefault="005950B5" w:rsidP="005641EA">
    <w:pPr>
      <w:pStyle w:val="Footer"/>
      <w:tabs>
        <w:tab w:val="clear" w:pos="9270"/>
        <w:tab w:val="right" w:pos="9360"/>
      </w:tabs>
      <w:jc w:val="center"/>
    </w:pPr>
    <w:r w:rsidRPr="00FC4ABA">
      <w:t xml:space="preserve"> </w:t>
    </w:r>
    <w:r>
      <w:t>December</w:t>
    </w:r>
    <w:r w:rsidDel="00975472">
      <w:t xml:space="preserve"> </w:t>
    </w:r>
    <w:r>
      <w:t>2018</w:t>
    </w:r>
    <w:r>
      <w:tab/>
      <w:t>Inpatient Medications V. 5.0</w:t>
    </w:r>
    <w:r>
      <w:tab/>
    </w:r>
    <w:r>
      <w:fldChar w:fldCharType="begin"/>
    </w:r>
    <w:r>
      <w:instrText xml:space="preserve"> PAGE   \* MERGEFORMAT </w:instrText>
    </w:r>
    <w:r>
      <w:fldChar w:fldCharType="separate"/>
    </w:r>
    <w:r>
      <w:rPr>
        <w:noProof/>
      </w:rPr>
      <w:t>209</w:t>
    </w:r>
    <w:r>
      <w:fldChar w:fldCharType="end"/>
    </w:r>
  </w:p>
  <w:p w14:paraId="7118A2F2" w14:textId="77777777" w:rsidR="005950B5" w:rsidRDefault="005950B5" w:rsidP="006E4586">
    <w:pPr>
      <w:pStyle w:val="Footer"/>
      <w:jc w:val="center"/>
    </w:pPr>
    <w:r>
      <w:t>Nurse’s User Manual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598E0" w14:textId="77777777" w:rsidR="005950B5" w:rsidRDefault="005950B5">
    <w:pPr>
      <w:pStyle w:val="Footer"/>
      <w:rPr>
        <w:rStyle w:val="PageNumber"/>
      </w:rPr>
    </w:pPr>
    <w:r>
      <w:t>January 2005</w:t>
    </w:r>
    <w:r>
      <w:tab/>
      <w:t>Inpatient Medications V. 5.0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p w14:paraId="4A36BA5E" w14:textId="77777777" w:rsidR="005950B5" w:rsidRDefault="005950B5">
    <w:pPr>
      <w:pStyle w:val="Footer"/>
      <w:rPr>
        <w:rStyle w:val="PageNumber"/>
      </w:rPr>
    </w:pPr>
    <w:r>
      <w:rPr>
        <w:rStyle w:val="PageNumber"/>
      </w:rPr>
      <w:tab/>
      <w:t>Nurse’s User Manual</w:t>
    </w:r>
  </w:p>
  <w:p w14:paraId="30987EB1" w14:textId="77777777" w:rsidR="005950B5" w:rsidRDefault="005950B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54C33" w14:textId="77777777" w:rsidR="007F502F" w:rsidRDefault="007F502F">
      <w:r>
        <w:separator/>
      </w:r>
    </w:p>
    <w:p w14:paraId="5F794333" w14:textId="77777777" w:rsidR="007F502F" w:rsidRDefault="007F502F"/>
  </w:footnote>
  <w:footnote w:type="continuationSeparator" w:id="0">
    <w:p w14:paraId="7A6B1516" w14:textId="77777777" w:rsidR="007F502F" w:rsidRDefault="007F502F">
      <w:r>
        <w:continuationSeparator/>
      </w:r>
    </w:p>
    <w:p w14:paraId="7914EDF1" w14:textId="77777777" w:rsidR="007F502F" w:rsidRDefault="007F50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597AF" w14:textId="77777777" w:rsidR="005950B5" w:rsidRDefault="005950B5">
    <w:pPr>
      <w:pStyle w:val="Header"/>
      <w:tabs>
        <w:tab w:val="clear" w:pos="950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4EBB3" w14:textId="77777777" w:rsidR="005950B5" w:rsidRDefault="005950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4F737" w14:textId="77777777" w:rsidR="005950B5" w:rsidRDefault="005950B5">
    <w:pPr>
      <w:tabs>
        <w:tab w:val="right" w:pos="9360"/>
      </w:tabs>
      <w:rPr>
        <w:sz w:val="20"/>
      </w:rPr>
    </w:pPr>
    <w:r>
      <w:rPr>
        <w:sz w:val="20"/>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9BC42" w14:textId="77777777" w:rsidR="005950B5" w:rsidRDefault="005950B5">
    <w:pPr>
      <w:tabs>
        <w:tab w:val="right" w:pos="9360"/>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F124E" w14:textId="77777777" w:rsidR="005950B5" w:rsidRDefault="005950B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33255" w14:textId="77777777" w:rsidR="005950B5" w:rsidRDefault="005950B5">
    <w:pPr>
      <w:tabs>
        <w:tab w:val="right" w:pos="9360"/>
      </w:tabs>
      <w:rPr>
        <w:sz w:val="20"/>
      </w:rPr>
    </w:pPr>
    <w:r>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19C5DC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C8465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64AA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498A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5EABE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921DD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B10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990258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3EC3F62"/>
    <w:lvl w:ilvl="0">
      <w:start w:val="1"/>
      <w:numFmt w:val="decimal"/>
      <w:pStyle w:val="ListNumber"/>
      <w:lvlText w:val="%1."/>
      <w:lvlJc w:val="left"/>
      <w:pPr>
        <w:tabs>
          <w:tab w:val="num" w:pos="360"/>
        </w:tabs>
        <w:ind w:left="360" w:hanging="360"/>
      </w:pPr>
    </w:lvl>
  </w:abstractNum>
  <w:abstractNum w:abstractNumId="9" w15:restartNumberingAfterBreak="0">
    <w:nsid w:val="FFFFFFFE"/>
    <w:multiLevelType w:val="singleLevel"/>
    <w:tmpl w:val="250A499E"/>
    <w:lvl w:ilvl="0">
      <w:numFmt w:val="decimal"/>
      <w:pStyle w:val="BodyTextBullet1"/>
      <w:lvlText w:val="*"/>
      <w:lvlJc w:val="left"/>
    </w:lvl>
  </w:abstractNum>
  <w:abstractNum w:abstractNumId="10" w15:restartNumberingAfterBreak="0">
    <w:nsid w:val="0024070A"/>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11" w15:restartNumberingAfterBreak="0">
    <w:nsid w:val="00F42F7D"/>
    <w:multiLevelType w:val="singleLevel"/>
    <w:tmpl w:val="09D0CA40"/>
    <w:lvl w:ilvl="0">
      <w:start w:val="1"/>
      <w:numFmt w:val="bullet"/>
      <w:lvlText w:val=""/>
      <w:lvlJc w:val="left"/>
      <w:pPr>
        <w:tabs>
          <w:tab w:val="num" w:pos="360"/>
        </w:tabs>
        <w:ind w:left="360" w:hanging="360"/>
      </w:pPr>
      <w:rPr>
        <w:rFonts w:ascii="Symbol" w:hAnsi="Symbol" w:hint="default"/>
        <w:sz w:val="24"/>
      </w:rPr>
    </w:lvl>
  </w:abstractNum>
  <w:abstractNum w:abstractNumId="12" w15:restartNumberingAfterBreak="0">
    <w:nsid w:val="01456E3C"/>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13" w15:restartNumberingAfterBreak="0">
    <w:nsid w:val="049A27A4"/>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14" w15:restartNumberingAfterBreak="0">
    <w:nsid w:val="04A84702"/>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15" w15:restartNumberingAfterBreak="0">
    <w:nsid w:val="07B729AB"/>
    <w:multiLevelType w:val="hybridMultilevel"/>
    <w:tmpl w:val="77C8939A"/>
    <w:lvl w:ilvl="0" w:tplc="8CE25B4E">
      <w:start w:val="1"/>
      <w:numFmt w:val="bullet"/>
      <w:lvlText w:val=""/>
      <w:lvlJc w:val="left"/>
      <w:pPr>
        <w:tabs>
          <w:tab w:val="num" w:pos="540"/>
        </w:tabs>
        <w:ind w:left="540" w:hanging="360"/>
      </w:pPr>
      <w:rPr>
        <w:rFonts w:ascii="Symbol" w:hAnsi="Symbol" w:hint="default"/>
        <w:sz w:val="24"/>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096A4878"/>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17" w15:restartNumberingAfterBreak="0">
    <w:nsid w:val="0A4E0083"/>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18" w15:restartNumberingAfterBreak="0">
    <w:nsid w:val="0BB2505D"/>
    <w:multiLevelType w:val="singleLevel"/>
    <w:tmpl w:val="EB56E842"/>
    <w:lvl w:ilvl="0">
      <w:start w:val="1"/>
      <w:numFmt w:val="lowerLetter"/>
      <w:lvlText w:val="%1."/>
      <w:lvlJc w:val="left"/>
      <w:pPr>
        <w:tabs>
          <w:tab w:val="num" w:pos="360"/>
        </w:tabs>
        <w:ind w:left="360" w:hanging="360"/>
      </w:pPr>
    </w:lvl>
  </w:abstractNum>
  <w:abstractNum w:abstractNumId="19" w15:restartNumberingAfterBreak="0">
    <w:nsid w:val="0BD63042"/>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20" w15:restartNumberingAfterBreak="0">
    <w:nsid w:val="117C7D3A"/>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21" w15:restartNumberingAfterBreak="0">
    <w:nsid w:val="14257428"/>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22" w15:restartNumberingAfterBreak="0">
    <w:nsid w:val="15017E5D"/>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23" w15:restartNumberingAfterBreak="0">
    <w:nsid w:val="154B029F"/>
    <w:multiLevelType w:val="singleLevel"/>
    <w:tmpl w:val="A450010C"/>
    <w:lvl w:ilvl="0">
      <w:start w:val="1"/>
      <w:numFmt w:val="bullet"/>
      <w:lvlText w:val=""/>
      <w:lvlJc w:val="left"/>
      <w:pPr>
        <w:tabs>
          <w:tab w:val="num" w:pos="360"/>
        </w:tabs>
        <w:ind w:left="360" w:hanging="360"/>
      </w:pPr>
      <w:rPr>
        <w:rFonts w:ascii="Symbol" w:hAnsi="Symbol" w:hint="default"/>
        <w:sz w:val="24"/>
      </w:rPr>
    </w:lvl>
  </w:abstractNum>
  <w:abstractNum w:abstractNumId="24" w15:restartNumberingAfterBreak="0">
    <w:nsid w:val="17363169"/>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25" w15:restartNumberingAfterBreak="0">
    <w:nsid w:val="17AD7F53"/>
    <w:multiLevelType w:val="singleLevel"/>
    <w:tmpl w:val="09D0CA40"/>
    <w:lvl w:ilvl="0">
      <w:start w:val="1"/>
      <w:numFmt w:val="bullet"/>
      <w:lvlText w:val=""/>
      <w:lvlJc w:val="left"/>
      <w:pPr>
        <w:tabs>
          <w:tab w:val="num" w:pos="360"/>
        </w:tabs>
        <w:ind w:left="360" w:hanging="360"/>
      </w:pPr>
      <w:rPr>
        <w:rFonts w:ascii="Symbol" w:hAnsi="Symbol" w:hint="default"/>
        <w:sz w:val="24"/>
      </w:rPr>
    </w:lvl>
  </w:abstractNum>
  <w:abstractNum w:abstractNumId="26" w15:restartNumberingAfterBreak="0">
    <w:nsid w:val="184716ED"/>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27" w15:restartNumberingAfterBreak="0">
    <w:nsid w:val="184C6120"/>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28" w15:restartNumberingAfterBreak="0">
    <w:nsid w:val="1A210E92"/>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29" w15:restartNumberingAfterBreak="0">
    <w:nsid w:val="1F3C6CAE"/>
    <w:multiLevelType w:val="hybridMultilevel"/>
    <w:tmpl w:val="3BFEF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1241BD6"/>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31" w15:restartNumberingAfterBreak="0">
    <w:nsid w:val="21654921"/>
    <w:multiLevelType w:val="hybridMultilevel"/>
    <w:tmpl w:val="495CA2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23174FAC"/>
    <w:multiLevelType w:val="hybridMultilevel"/>
    <w:tmpl w:val="5CA8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38304CB"/>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34" w15:restartNumberingAfterBreak="0">
    <w:nsid w:val="25A738C7"/>
    <w:multiLevelType w:val="hybridMultilevel"/>
    <w:tmpl w:val="E278D326"/>
    <w:lvl w:ilvl="0" w:tplc="FFFFFFFF">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6651C48"/>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36" w15:restartNumberingAfterBreak="0">
    <w:nsid w:val="276E634E"/>
    <w:multiLevelType w:val="hybridMultilevel"/>
    <w:tmpl w:val="5954470A"/>
    <w:lvl w:ilvl="0" w:tplc="F4481336">
      <w:start w:val="1"/>
      <w:numFmt w:val="lowerLetter"/>
      <w:lvlText w:val="%1."/>
      <w:lvlJc w:val="left"/>
      <w:pPr>
        <w:tabs>
          <w:tab w:val="num" w:pos="1170"/>
        </w:tabs>
        <w:ind w:left="1170" w:hanging="360"/>
      </w:pPr>
      <w:rPr>
        <w:rFonts w:hint="default"/>
      </w:rPr>
    </w:lvl>
    <w:lvl w:ilvl="1" w:tplc="639245A8" w:tentative="1">
      <w:start w:val="1"/>
      <w:numFmt w:val="lowerLetter"/>
      <w:lvlText w:val="%2."/>
      <w:lvlJc w:val="left"/>
      <w:pPr>
        <w:ind w:left="1440" w:hanging="360"/>
      </w:pPr>
    </w:lvl>
    <w:lvl w:ilvl="2" w:tplc="B30A14F4" w:tentative="1">
      <w:start w:val="1"/>
      <w:numFmt w:val="lowerRoman"/>
      <w:lvlText w:val="%3."/>
      <w:lvlJc w:val="right"/>
      <w:pPr>
        <w:ind w:left="2160" w:hanging="180"/>
      </w:pPr>
    </w:lvl>
    <w:lvl w:ilvl="3" w:tplc="50DC755C" w:tentative="1">
      <w:start w:val="1"/>
      <w:numFmt w:val="decimal"/>
      <w:lvlText w:val="%4."/>
      <w:lvlJc w:val="left"/>
      <w:pPr>
        <w:ind w:left="2880" w:hanging="360"/>
      </w:pPr>
    </w:lvl>
    <w:lvl w:ilvl="4" w:tplc="E50473CE" w:tentative="1">
      <w:start w:val="1"/>
      <w:numFmt w:val="lowerLetter"/>
      <w:lvlText w:val="%5."/>
      <w:lvlJc w:val="left"/>
      <w:pPr>
        <w:ind w:left="3600" w:hanging="360"/>
      </w:pPr>
    </w:lvl>
    <w:lvl w:ilvl="5" w:tplc="2BE8EA62" w:tentative="1">
      <w:start w:val="1"/>
      <w:numFmt w:val="lowerRoman"/>
      <w:lvlText w:val="%6."/>
      <w:lvlJc w:val="right"/>
      <w:pPr>
        <w:ind w:left="4320" w:hanging="180"/>
      </w:pPr>
    </w:lvl>
    <w:lvl w:ilvl="6" w:tplc="6E264502" w:tentative="1">
      <w:start w:val="1"/>
      <w:numFmt w:val="decimal"/>
      <w:lvlText w:val="%7."/>
      <w:lvlJc w:val="left"/>
      <w:pPr>
        <w:ind w:left="5040" w:hanging="360"/>
      </w:pPr>
    </w:lvl>
    <w:lvl w:ilvl="7" w:tplc="C4F44B1A" w:tentative="1">
      <w:start w:val="1"/>
      <w:numFmt w:val="lowerLetter"/>
      <w:lvlText w:val="%8."/>
      <w:lvlJc w:val="left"/>
      <w:pPr>
        <w:ind w:left="5760" w:hanging="360"/>
      </w:pPr>
    </w:lvl>
    <w:lvl w:ilvl="8" w:tplc="9D681008" w:tentative="1">
      <w:start w:val="1"/>
      <w:numFmt w:val="lowerRoman"/>
      <w:lvlText w:val="%9."/>
      <w:lvlJc w:val="right"/>
      <w:pPr>
        <w:ind w:left="6480" w:hanging="180"/>
      </w:pPr>
    </w:lvl>
  </w:abstractNum>
  <w:abstractNum w:abstractNumId="37" w15:restartNumberingAfterBreak="0">
    <w:nsid w:val="2AB63644"/>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38" w15:restartNumberingAfterBreak="0">
    <w:nsid w:val="2C7E292D"/>
    <w:multiLevelType w:val="singleLevel"/>
    <w:tmpl w:val="09D0CA40"/>
    <w:lvl w:ilvl="0">
      <w:start w:val="1"/>
      <w:numFmt w:val="bullet"/>
      <w:lvlText w:val=""/>
      <w:lvlJc w:val="left"/>
      <w:pPr>
        <w:tabs>
          <w:tab w:val="num" w:pos="360"/>
        </w:tabs>
        <w:ind w:left="360" w:hanging="360"/>
      </w:pPr>
      <w:rPr>
        <w:rFonts w:ascii="Symbol" w:hAnsi="Symbol" w:hint="default"/>
        <w:sz w:val="24"/>
      </w:rPr>
    </w:lvl>
  </w:abstractNum>
  <w:abstractNum w:abstractNumId="39" w15:restartNumberingAfterBreak="0">
    <w:nsid w:val="2CA202E1"/>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40" w15:restartNumberingAfterBreak="0">
    <w:nsid w:val="2D217AF1"/>
    <w:multiLevelType w:val="multilevel"/>
    <w:tmpl w:val="A5E82A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4"/>
      <w:lvlText w:val="%1.%2.%3.%4"/>
      <w:lvlJc w:val="left"/>
      <w:pPr>
        <w:ind w:left="864" w:hanging="864"/>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1" w15:restartNumberingAfterBreak="0">
    <w:nsid w:val="2E326574"/>
    <w:multiLevelType w:val="hybridMultilevel"/>
    <w:tmpl w:val="B0ECD9BA"/>
    <w:lvl w:ilvl="0" w:tplc="C7D824FE">
      <w:start w:val="1"/>
      <w:numFmt w:val="bullet"/>
      <w:lvlText w:val=""/>
      <w:lvlJc w:val="left"/>
      <w:pPr>
        <w:tabs>
          <w:tab w:val="num" w:pos="720"/>
        </w:tabs>
        <w:ind w:left="720" w:hanging="360"/>
      </w:pPr>
      <w:rPr>
        <w:rFonts w:ascii="Symbol" w:hAnsi="Symbol" w:hint="default"/>
      </w:rPr>
    </w:lvl>
    <w:lvl w:ilvl="1" w:tplc="975C2AD0" w:tentative="1">
      <w:start w:val="1"/>
      <w:numFmt w:val="bullet"/>
      <w:lvlText w:val="o"/>
      <w:lvlJc w:val="left"/>
      <w:pPr>
        <w:tabs>
          <w:tab w:val="num" w:pos="1440"/>
        </w:tabs>
        <w:ind w:left="1440" w:hanging="360"/>
      </w:pPr>
      <w:rPr>
        <w:rFonts w:ascii="Courier New" w:hAnsi="Courier New" w:cs="Courier New" w:hint="default"/>
      </w:rPr>
    </w:lvl>
    <w:lvl w:ilvl="2" w:tplc="BB9E0D94" w:tentative="1">
      <w:start w:val="1"/>
      <w:numFmt w:val="bullet"/>
      <w:lvlText w:val=""/>
      <w:lvlJc w:val="left"/>
      <w:pPr>
        <w:tabs>
          <w:tab w:val="num" w:pos="2160"/>
        </w:tabs>
        <w:ind w:left="2160" w:hanging="360"/>
      </w:pPr>
      <w:rPr>
        <w:rFonts w:ascii="Wingdings" w:hAnsi="Wingdings" w:hint="default"/>
      </w:rPr>
    </w:lvl>
    <w:lvl w:ilvl="3" w:tplc="56F44462" w:tentative="1">
      <w:start w:val="1"/>
      <w:numFmt w:val="bullet"/>
      <w:lvlText w:val=""/>
      <w:lvlJc w:val="left"/>
      <w:pPr>
        <w:tabs>
          <w:tab w:val="num" w:pos="2880"/>
        </w:tabs>
        <w:ind w:left="2880" w:hanging="360"/>
      </w:pPr>
      <w:rPr>
        <w:rFonts w:ascii="Symbol" w:hAnsi="Symbol" w:hint="default"/>
      </w:rPr>
    </w:lvl>
    <w:lvl w:ilvl="4" w:tplc="C270C4A0" w:tentative="1">
      <w:start w:val="1"/>
      <w:numFmt w:val="bullet"/>
      <w:lvlText w:val="o"/>
      <w:lvlJc w:val="left"/>
      <w:pPr>
        <w:tabs>
          <w:tab w:val="num" w:pos="3600"/>
        </w:tabs>
        <w:ind w:left="3600" w:hanging="360"/>
      </w:pPr>
      <w:rPr>
        <w:rFonts w:ascii="Courier New" w:hAnsi="Courier New" w:cs="Courier New" w:hint="default"/>
      </w:rPr>
    </w:lvl>
    <w:lvl w:ilvl="5" w:tplc="D2DE08D4" w:tentative="1">
      <w:start w:val="1"/>
      <w:numFmt w:val="bullet"/>
      <w:lvlText w:val=""/>
      <w:lvlJc w:val="left"/>
      <w:pPr>
        <w:tabs>
          <w:tab w:val="num" w:pos="4320"/>
        </w:tabs>
        <w:ind w:left="4320" w:hanging="360"/>
      </w:pPr>
      <w:rPr>
        <w:rFonts w:ascii="Wingdings" w:hAnsi="Wingdings" w:hint="default"/>
      </w:rPr>
    </w:lvl>
    <w:lvl w:ilvl="6" w:tplc="EF7058FE" w:tentative="1">
      <w:start w:val="1"/>
      <w:numFmt w:val="bullet"/>
      <w:lvlText w:val=""/>
      <w:lvlJc w:val="left"/>
      <w:pPr>
        <w:tabs>
          <w:tab w:val="num" w:pos="5040"/>
        </w:tabs>
        <w:ind w:left="5040" w:hanging="360"/>
      </w:pPr>
      <w:rPr>
        <w:rFonts w:ascii="Symbol" w:hAnsi="Symbol" w:hint="default"/>
      </w:rPr>
    </w:lvl>
    <w:lvl w:ilvl="7" w:tplc="8F0EA006" w:tentative="1">
      <w:start w:val="1"/>
      <w:numFmt w:val="bullet"/>
      <w:lvlText w:val="o"/>
      <w:lvlJc w:val="left"/>
      <w:pPr>
        <w:tabs>
          <w:tab w:val="num" w:pos="5760"/>
        </w:tabs>
        <w:ind w:left="5760" w:hanging="360"/>
      </w:pPr>
      <w:rPr>
        <w:rFonts w:ascii="Courier New" w:hAnsi="Courier New" w:cs="Courier New" w:hint="default"/>
      </w:rPr>
    </w:lvl>
    <w:lvl w:ilvl="8" w:tplc="945E7604"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F5872B4"/>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43" w15:restartNumberingAfterBreak="0">
    <w:nsid w:val="33EA4A86"/>
    <w:multiLevelType w:val="singleLevel"/>
    <w:tmpl w:val="A450010C"/>
    <w:lvl w:ilvl="0">
      <w:start w:val="1"/>
      <w:numFmt w:val="bullet"/>
      <w:lvlText w:val=""/>
      <w:lvlJc w:val="left"/>
      <w:pPr>
        <w:tabs>
          <w:tab w:val="num" w:pos="360"/>
        </w:tabs>
        <w:ind w:left="360" w:hanging="360"/>
      </w:pPr>
      <w:rPr>
        <w:rFonts w:ascii="Symbol" w:hAnsi="Symbol" w:hint="default"/>
        <w:sz w:val="24"/>
      </w:rPr>
    </w:lvl>
  </w:abstractNum>
  <w:abstractNum w:abstractNumId="44" w15:restartNumberingAfterBreak="0">
    <w:nsid w:val="385B418F"/>
    <w:multiLevelType w:val="singleLevel"/>
    <w:tmpl w:val="EB56E842"/>
    <w:lvl w:ilvl="0">
      <w:start w:val="1"/>
      <w:numFmt w:val="lowerLetter"/>
      <w:lvlText w:val="%1."/>
      <w:lvlJc w:val="left"/>
      <w:pPr>
        <w:tabs>
          <w:tab w:val="num" w:pos="360"/>
        </w:tabs>
        <w:ind w:left="360" w:hanging="360"/>
      </w:pPr>
    </w:lvl>
  </w:abstractNum>
  <w:abstractNum w:abstractNumId="45" w15:restartNumberingAfterBreak="0">
    <w:nsid w:val="38931659"/>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46" w15:restartNumberingAfterBreak="0">
    <w:nsid w:val="3AFE7084"/>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47" w15:restartNumberingAfterBreak="0">
    <w:nsid w:val="3B502419"/>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48" w15:restartNumberingAfterBreak="0">
    <w:nsid w:val="3BAB4588"/>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49" w15:restartNumberingAfterBreak="0">
    <w:nsid w:val="3BEE58E0"/>
    <w:multiLevelType w:val="singleLevel"/>
    <w:tmpl w:val="09D0CA40"/>
    <w:lvl w:ilvl="0">
      <w:start w:val="1"/>
      <w:numFmt w:val="bullet"/>
      <w:lvlText w:val=""/>
      <w:lvlJc w:val="left"/>
      <w:pPr>
        <w:tabs>
          <w:tab w:val="num" w:pos="360"/>
        </w:tabs>
        <w:ind w:left="360" w:hanging="360"/>
      </w:pPr>
      <w:rPr>
        <w:rFonts w:ascii="Symbol" w:hAnsi="Symbol" w:hint="default"/>
        <w:sz w:val="24"/>
      </w:rPr>
    </w:lvl>
  </w:abstractNum>
  <w:abstractNum w:abstractNumId="50" w15:restartNumberingAfterBreak="0">
    <w:nsid w:val="3FD50FAC"/>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51" w15:restartNumberingAfterBreak="0">
    <w:nsid w:val="40CA57CB"/>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52" w15:restartNumberingAfterBreak="0">
    <w:nsid w:val="420A29F0"/>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53" w15:restartNumberingAfterBreak="0">
    <w:nsid w:val="450F18A7"/>
    <w:multiLevelType w:val="multilevel"/>
    <w:tmpl w:val="92E4DC8A"/>
    <w:lvl w:ilvl="0">
      <w:start w:val="9"/>
      <w:numFmt w:val="decimal"/>
      <w:pStyle w:val="heading10"/>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4" w15:restartNumberingAfterBreak="0">
    <w:nsid w:val="4599370A"/>
    <w:multiLevelType w:val="multilevel"/>
    <w:tmpl w:val="ED9E584A"/>
    <w:lvl w:ilvl="0">
      <w:start w:val="1"/>
      <w:numFmt w:val="upperLetter"/>
      <w:lvlText w:val="%1."/>
      <w:lvlJc w:val="left"/>
      <w:pPr>
        <w:tabs>
          <w:tab w:val="num" w:pos="0"/>
        </w:tabs>
        <w:ind w:left="0" w:firstLine="0"/>
      </w:pPr>
      <w:rPr>
        <w:rFonts w:hint="default"/>
      </w:rPr>
    </w:lvl>
    <w:lvl w:ilvl="1">
      <w:start w:val="1"/>
      <w:numFmt w:val="decimal"/>
      <w:lvlText w:val="%1.%2."/>
      <w:lvlJc w:val="left"/>
      <w:pPr>
        <w:tabs>
          <w:tab w:val="num" w:pos="1080"/>
        </w:tabs>
        <w:ind w:left="360" w:firstLine="0"/>
      </w:pPr>
      <w:rPr>
        <w:rFonts w:hint="default"/>
      </w:rPr>
    </w:lvl>
    <w:lvl w:ilvl="2">
      <w:start w:val="1"/>
      <w:numFmt w:val="decimal"/>
      <w:pStyle w:val="Appendix111"/>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55" w15:restartNumberingAfterBreak="0">
    <w:nsid w:val="463C2252"/>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56" w15:restartNumberingAfterBreak="0">
    <w:nsid w:val="4A695018"/>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57" w15:restartNumberingAfterBreak="0">
    <w:nsid w:val="4B541E7C"/>
    <w:multiLevelType w:val="singleLevel"/>
    <w:tmpl w:val="09D0CA40"/>
    <w:lvl w:ilvl="0">
      <w:start w:val="1"/>
      <w:numFmt w:val="bullet"/>
      <w:lvlText w:val=""/>
      <w:lvlJc w:val="left"/>
      <w:pPr>
        <w:tabs>
          <w:tab w:val="num" w:pos="360"/>
        </w:tabs>
        <w:ind w:left="360" w:hanging="360"/>
      </w:pPr>
      <w:rPr>
        <w:rFonts w:ascii="Symbol" w:hAnsi="Symbol" w:hint="default"/>
        <w:sz w:val="24"/>
      </w:rPr>
    </w:lvl>
  </w:abstractNum>
  <w:abstractNum w:abstractNumId="58" w15:restartNumberingAfterBreak="0">
    <w:nsid w:val="4BE60C28"/>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59" w15:restartNumberingAfterBreak="0">
    <w:nsid w:val="4C300214"/>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60" w15:restartNumberingAfterBreak="0">
    <w:nsid w:val="4CC263C1"/>
    <w:multiLevelType w:val="hybridMultilevel"/>
    <w:tmpl w:val="77626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4F7D4275"/>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62" w15:restartNumberingAfterBreak="0">
    <w:nsid w:val="50B2700C"/>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63" w15:restartNumberingAfterBreak="0">
    <w:nsid w:val="50B910CB"/>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64" w15:restartNumberingAfterBreak="0">
    <w:nsid w:val="50E81F81"/>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65" w15:restartNumberingAfterBreak="0">
    <w:nsid w:val="529D11A2"/>
    <w:multiLevelType w:val="hybridMultilevel"/>
    <w:tmpl w:val="63484680"/>
    <w:lvl w:ilvl="0" w:tplc="6598FA2E">
      <w:start w:val="1"/>
      <w:numFmt w:val="bullet"/>
      <w:lvlText w:val=""/>
      <w:lvlJc w:val="left"/>
      <w:pPr>
        <w:tabs>
          <w:tab w:val="num" w:pos="360"/>
        </w:tabs>
        <w:ind w:left="360" w:hanging="360"/>
      </w:pPr>
      <w:rPr>
        <w:rFonts w:ascii="Symbol" w:hAnsi="Symbol" w:hint="default"/>
        <w:sz w:val="20"/>
      </w:rPr>
    </w:lvl>
    <w:lvl w:ilvl="1" w:tplc="5D364A1A" w:tentative="1">
      <w:start w:val="1"/>
      <w:numFmt w:val="bullet"/>
      <w:lvlText w:val="o"/>
      <w:lvlJc w:val="left"/>
      <w:pPr>
        <w:tabs>
          <w:tab w:val="num" w:pos="1440"/>
        </w:tabs>
        <w:ind w:left="1440" w:hanging="360"/>
      </w:pPr>
      <w:rPr>
        <w:rFonts w:ascii="Courier New" w:hAnsi="Courier New" w:hint="default"/>
      </w:rPr>
    </w:lvl>
    <w:lvl w:ilvl="2" w:tplc="58AC5002" w:tentative="1">
      <w:start w:val="1"/>
      <w:numFmt w:val="bullet"/>
      <w:lvlText w:val=""/>
      <w:lvlJc w:val="left"/>
      <w:pPr>
        <w:tabs>
          <w:tab w:val="num" w:pos="2160"/>
        </w:tabs>
        <w:ind w:left="2160" w:hanging="360"/>
      </w:pPr>
      <w:rPr>
        <w:rFonts w:ascii="Wingdings" w:hAnsi="Wingdings" w:hint="default"/>
      </w:rPr>
    </w:lvl>
    <w:lvl w:ilvl="3" w:tplc="C65E8F1C" w:tentative="1">
      <w:start w:val="1"/>
      <w:numFmt w:val="bullet"/>
      <w:lvlText w:val=""/>
      <w:lvlJc w:val="left"/>
      <w:pPr>
        <w:tabs>
          <w:tab w:val="num" w:pos="2880"/>
        </w:tabs>
        <w:ind w:left="2880" w:hanging="360"/>
      </w:pPr>
      <w:rPr>
        <w:rFonts w:ascii="Symbol" w:hAnsi="Symbol" w:hint="default"/>
      </w:rPr>
    </w:lvl>
    <w:lvl w:ilvl="4" w:tplc="B6648DF4" w:tentative="1">
      <w:start w:val="1"/>
      <w:numFmt w:val="bullet"/>
      <w:lvlText w:val="o"/>
      <w:lvlJc w:val="left"/>
      <w:pPr>
        <w:tabs>
          <w:tab w:val="num" w:pos="3600"/>
        </w:tabs>
        <w:ind w:left="3600" w:hanging="360"/>
      </w:pPr>
      <w:rPr>
        <w:rFonts w:ascii="Courier New" w:hAnsi="Courier New" w:hint="default"/>
      </w:rPr>
    </w:lvl>
    <w:lvl w:ilvl="5" w:tplc="2B805D00" w:tentative="1">
      <w:start w:val="1"/>
      <w:numFmt w:val="bullet"/>
      <w:lvlText w:val=""/>
      <w:lvlJc w:val="left"/>
      <w:pPr>
        <w:tabs>
          <w:tab w:val="num" w:pos="4320"/>
        </w:tabs>
        <w:ind w:left="4320" w:hanging="360"/>
      </w:pPr>
      <w:rPr>
        <w:rFonts w:ascii="Wingdings" w:hAnsi="Wingdings" w:hint="default"/>
      </w:rPr>
    </w:lvl>
    <w:lvl w:ilvl="6" w:tplc="330A59E4" w:tentative="1">
      <w:start w:val="1"/>
      <w:numFmt w:val="bullet"/>
      <w:lvlText w:val=""/>
      <w:lvlJc w:val="left"/>
      <w:pPr>
        <w:tabs>
          <w:tab w:val="num" w:pos="5040"/>
        </w:tabs>
        <w:ind w:left="5040" w:hanging="360"/>
      </w:pPr>
      <w:rPr>
        <w:rFonts w:ascii="Symbol" w:hAnsi="Symbol" w:hint="default"/>
      </w:rPr>
    </w:lvl>
    <w:lvl w:ilvl="7" w:tplc="E8F225CC" w:tentative="1">
      <w:start w:val="1"/>
      <w:numFmt w:val="bullet"/>
      <w:lvlText w:val="o"/>
      <w:lvlJc w:val="left"/>
      <w:pPr>
        <w:tabs>
          <w:tab w:val="num" w:pos="5760"/>
        </w:tabs>
        <w:ind w:left="5760" w:hanging="360"/>
      </w:pPr>
      <w:rPr>
        <w:rFonts w:ascii="Courier New" w:hAnsi="Courier New" w:hint="default"/>
      </w:rPr>
    </w:lvl>
    <w:lvl w:ilvl="8" w:tplc="5F166C92"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55E56F8E"/>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67" w15:restartNumberingAfterBreak="0">
    <w:nsid w:val="587F59F5"/>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68" w15:restartNumberingAfterBreak="0">
    <w:nsid w:val="59A31C2C"/>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69" w15:restartNumberingAfterBreak="0">
    <w:nsid w:val="5AEB2F16"/>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70" w15:restartNumberingAfterBreak="0">
    <w:nsid w:val="5D77565B"/>
    <w:multiLevelType w:val="hybridMultilevel"/>
    <w:tmpl w:val="32624708"/>
    <w:lvl w:ilvl="0" w:tplc="7CE4955E">
      <w:start w:val="1"/>
      <w:numFmt w:val="bullet"/>
      <w:lvlText w:val=""/>
      <w:lvlJc w:val="left"/>
      <w:pPr>
        <w:tabs>
          <w:tab w:val="num" w:pos="1872"/>
        </w:tabs>
        <w:ind w:left="1872" w:hanging="360"/>
      </w:pPr>
      <w:rPr>
        <w:rFonts w:ascii="Symbol" w:hAnsi="Symbol" w:hint="default"/>
      </w:rPr>
    </w:lvl>
    <w:lvl w:ilvl="1" w:tplc="9C8AFD56">
      <w:start w:val="1"/>
      <w:numFmt w:val="bullet"/>
      <w:lvlText w:val="o"/>
      <w:lvlJc w:val="left"/>
      <w:pPr>
        <w:tabs>
          <w:tab w:val="num" w:pos="2592"/>
        </w:tabs>
        <w:ind w:left="2592" w:hanging="360"/>
      </w:pPr>
      <w:rPr>
        <w:rFonts w:ascii="Courier New" w:hAnsi="Courier New" w:cs="Courier New" w:hint="default"/>
      </w:rPr>
    </w:lvl>
    <w:lvl w:ilvl="2" w:tplc="7242CC9E" w:tentative="1">
      <w:start w:val="1"/>
      <w:numFmt w:val="bullet"/>
      <w:lvlText w:val=""/>
      <w:lvlJc w:val="left"/>
      <w:pPr>
        <w:tabs>
          <w:tab w:val="num" w:pos="3312"/>
        </w:tabs>
        <w:ind w:left="3312" w:hanging="360"/>
      </w:pPr>
      <w:rPr>
        <w:rFonts w:ascii="Wingdings" w:hAnsi="Wingdings" w:hint="default"/>
      </w:rPr>
    </w:lvl>
    <w:lvl w:ilvl="3" w:tplc="7A1E52CA" w:tentative="1">
      <w:start w:val="1"/>
      <w:numFmt w:val="bullet"/>
      <w:lvlText w:val=""/>
      <w:lvlJc w:val="left"/>
      <w:pPr>
        <w:tabs>
          <w:tab w:val="num" w:pos="4032"/>
        </w:tabs>
        <w:ind w:left="4032" w:hanging="360"/>
      </w:pPr>
      <w:rPr>
        <w:rFonts w:ascii="Symbol" w:hAnsi="Symbol" w:hint="default"/>
      </w:rPr>
    </w:lvl>
    <w:lvl w:ilvl="4" w:tplc="94FE3F98" w:tentative="1">
      <w:start w:val="1"/>
      <w:numFmt w:val="bullet"/>
      <w:lvlText w:val="o"/>
      <w:lvlJc w:val="left"/>
      <w:pPr>
        <w:tabs>
          <w:tab w:val="num" w:pos="4752"/>
        </w:tabs>
        <w:ind w:left="4752" w:hanging="360"/>
      </w:pPr>
      <w:rPr>
        <w:rFonts w:ascii="Courier New" w:hAnsi="Courier New" w:cs="Courier New" w:hint="default"/>
      </w:rPr>
    </w:lvl>
    <w:lvl w:ilvl="5" w:tplc="FA1ED7BA" w:tentative="1">
      <w:start w:val="1"/>
      <w:numFmt w:val="bullet"/>
      <w:lvlText w:val=""/>
      <w:lvlJc w:val="left"/>
      <w:pPr>
        <w:tabs>
          <w:tab w:val="num" w:pos="5472"/>
        </w:tabs>
        <w:ind w:left="5472" w:hanging="360"/>
      </w:pPr>
      <w:rPr>
        <w:rFonts w:ascii="Wingdings" w:hAnsi="Wingdings" w:hint="default"/>
      </w:rPr>
    </w:lvl>
    <w:lvl w:ilvl="6" w:tplc="B1F47344" w:tentative="1">
      <w:start w:val="1"/>
      <w:numFmt w:val="bullet"/>
      <w:lvlText w:val=""/>
      <w:lvlJc w:val="left"/>
      <w:pPr>
        <w:tabs>
          <w:tab w:val="num" w:pos="6192"/>
        </w:tabs>
        <w:ind w:left="6192" w:hanging="360"/>
      </w:pPr>
      <w:rPr>
        <w:rFonts w:ascii="Symbol" w:hAnsi="Symbol" w:hint="default"/>
      </w:rPr>
    </w:lvl>
    <w:lvl w:ilvl="7" w:tplc="9C90A67A" w:tentative="1">
      <w:start w:val="1"/>
      <w:numFmt w:val="bullet"/>
      <w:lvlText w:val="o"/>
      <w:lvlJc w:val="left"/>
      <w:pPr>
        <w:tabs>
          <w:tab w:val="num" w:pos="6912"/>
        </w:tabs>
        <w:ind w:left="6912" w:hanging="360"/>
      </w:pPr>
      <w:rPr>
        <w:rFonts w:ascii="Courier New" w:hAnsi="Courier New" w:cs="Courier New" w:hint="default"/>
      </w:rPr>
    </w:lvl>
    <w:lvl w:ilvl="8" w:tplc="16EA7434" w:tentative="1">
      <w:start w:val="1"/>
      <w:numFmt w:val="bullet"/>
      <w:lvlText w:val=""/>
      <w:lvlJc w:val="left"/>
      <w:pPr>
        <w:tabs>
          <w:tab w:val="num" w:pos="7632"/>
        </w:tabs>
        <w:ind w:left="7632" w:hanging="360"/>
      </w:pPr>
      <w:rPr>
        <w:rFonts w:ascii="Wingdings" w:hAnsi="Wingdings" w:hint="default"/>
      </w:rPr>
    </w:lvl>
  </w:abstractNum>
  <w:abstractNum w:abstractNumId="71" w15:restartNumberingAfterBreak="0">
    <w:nsid w:val="5E523D1D"/>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72" w15:restartNumberingAfterBreak="0">
    <w:nsid w:val="5E6762C9"/>
    <w:multiLevelType w:val="hybridMultilevel"/>
    <w:tmpl w:val="06C2BE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60892713"/>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74" w15:restartNumberingAfterBreak="0">
    <w:nsid w:val="61CE66AB"/>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75" w15:restartNumberingAfterBreak="0">
    <w:nsid w:val="63092F41"/>
    <w:multiLevelType w:val="hybridMultilevel"/>
    <w:tmpl w:val="194E15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66336DBD"/>
    <w:multiLevelType w:val="singleLevel"/>
    <w:tmpl w:val="EB56E842"/>
    <w:lvl w:ilvl="0">
      <w:start w:val="1"/>
      <w:numFmt w:val="lowerLetter"/>
      <w:lvlText w:val="%1."/>
      <w:lvlJc w:val="left"/>
      <w:pPr>
        <w:tabs>
          <w:tab w:val="num" w:pos="360"/>
        </w:tabs>
        <w:ind w:left="360" w:hanging="360"/>
      </w:pPr>
    </w:lvl>
  </w:abstractNum>
  <w:abstractNum w:abstractNumId="77" w15:restartNumberingAfterBreak="0">
    <w:nsid w:val="66DF4619"/>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78" w15:restartNumberingAfterBreak="0">
    <w:nsid w:val="68F1301C"/>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79" w15:restartNumberingAfterBreak="0">
    <w:nsid w:val="6CFD0500"/>
    <w:multiLevelType w:val="hybridMultilevel"/>
    <w:tmpl w:val="2708AD00"/>
    <w:lvl w:ilvl="0" w:tplc="3E221672">
      <w:start w:val="1"/>
      <w:numFmt w:val="decimal"/>
      <w:lvlText w:val="%1."/>
      <w:lvlJc w:val="left"/>
      <w:pPr>
        <w:tabs>
          <w:tab w:val="num" w:pos="360"/>
        </w:tabs>
        <w:ind w:left="360" w:hanging="360"/>
      </w:pPr>
      <w:rPr>
        <w:rFonts w:hint="default"/>
      </w:rPr>
    </w:lvl>
    <w:lvl w:ilvl="1" w:tplc="9618C266">
      <w:start w:val="1"/>
      <w:numFmt w:val="lowerLetter"/>
      <w:lvlText w:val="%2."/>
      <w:lvlJc w:val="left"/>
      <w:pPr>
        <w:tabs>
          <w:tab w:val="num" w:pos="0"/>
        </w:tabs>
        <w:ind w:left="0" w:hanging="360"/>
      </w:pPr>
    </w:lvl>
    <w:lvl w:ilvl="2" w:tplc="46C67754">
      <w:start w:val="1"/>
      <w:numFmt w:val="lowerLetter"/>
      <w:lvlText w:val="%3."/>
      <w:lvlJc w:val="left"/>
      <w:pPr>
        <w:tabs>
          <w:tab w:val="num" w:pos="900"/>
        </w:tabs>
        <w:ind w:left="900" w:hanging="360"/>
      </w:pPr>
      <w:rPr>
        <w:rFonts w:hint="default"/>
      </w:rPr>
    </w:lvl>
    <w:lvl w:ilvl="3" w:tplc="51ACA824">
      <w:start w:val="1"/>
      <w:numFmt w:val="decimal"/>
      <w:lvlText w:val="%4."/>
      <w:lvlJc w:val="left"/>
      <w:pPr>
        <w:tabs>
          <w:tab w:val="num" w:pos="1440"/>
        </w:tabs>
        <w:ind w:left="1440" w:hanging="360"/>
      </w:pPr>
      <w:rPr>
        <w:rFonts w:hint="default"/>
        <w:sz w:val="22"/>
      </w:rPr>
    </w:lvl>
    <w:lvl w:ilvl="4" w:tplc="02C48C24" w:tentative="1">
      <w:start w:val="1"/>
      <w:numFmt w:val="lowerLetter"/>
      <w:lvlText w:val="%5."/>
      <w:lvlJc w:val="left"/>
      <w:pPr>
        <w:tabs>
          <w:tab w:val="num" w:pos="2160"/>
        </w:tabs>
        <w:ind w:left="2160" w:hanging="360"/>
      </w:pPr>
    </w:lvl>
    <w:lvl w:ilvl="5" w:tplc="D29662A0" w:tentative="1">
      <w:start w:val="1"/>
      <w:numFmt w:val="lowerRoman"/>
      <w:lvlText w:val="%6."/>
      <w:lvlJc w:val="right"/>
      <w:pPr>
        <w:tabs>
          <w:tab w:val="num" w:pos="2880"/>
        </w:tabs>
        <w:ind w:left="2880" w:hanging="180"/>
      </w:pPr>
    </w:lvl>
    <w:lvl w:ilvl="6" w:tplc="EA9CFB04" w:tentative="1">
      <w:start w:val="1"/>
      <w:numFmt w:val="decimal"/>
      <w:lvlText w:val="%7."/>
      <w:lvlJc w:val="left"/>
      <w:pPr>
        <w:tabs>
          <w:tab w:val="num" w:pos="3600"/>
        </w:tabs>
        <w:ind w:left="3600" w:hanging="360"/>
      </w:pPr>
    </w:lvl>
    <w:lvl w:ilvl="7" w:tplc="73B69692" w:tentative="1">
      <w:start w:val="1"/>
      <w:numFmt w:val="lowerLetter"/>
      <w:lvlText w:val="%8."/>
      <w:lvlJc w:val="left"/>
      <w:pPr>
        <w:tabs>
          <w:tab w:val="num" w:pos="4320"/>
        </w:tabs>
        <w:ind w:left="4320" w:hanging="360"/>
      </w:pPr>
    </w:lvl>
    <w:lvl w:ilvl="8" w:tplc="CBC84CDA" w:tentative="1">
      <w:start w:val="1"/>
      <w:numFmt w:val="lowerRoman"/>
      <w:lvlText w:val="%9."/>
      <w:lvlJc w:val="right"/>
      <w:pPr>
        <w:tabs>
          <w:tab w:val="num" w:pos="5040"/>
        </w:tabs>
        <w:ind w:left="5040" w:hanging="180"/>
      </w:pPr>
    </w:lvl>
  </w:abstractNum>
  <w:abstractNum w:abstractNumId="80" w15:restartNumberingAfterBreak="0">
    <w:nsid w:val="6E5B7099"/>
    <w:multiLevelType w:val="singleLevel"/>
    <w:tmpl w:val="09D0CA40"/>
    <w:lvl w:ilvl="0">
      <w:start w:val="1"/>
      <w:numFmt w:val="bullet"/>
      <w:lvlText w:val=""/>
      <w:lvlJc w:val="left"/>
      <w:pPr>
        <w:tabs>
          <w:tab w:val="num" w:pos="360"/>
        </w:tabs>
        <w:ind w:left="360" w:hanging="360"/>
      </w:pPr>
      <w:rPr>
        <w:rFonts w:ascii="Symbol" w:hAnsi="Symbol" w:hint="default"/>
        <w:sz w:val="24"/>
      </w:rPr>
    </w:lvl>
  </w:abstractNum>
  <w:abstractNum w:abstractNumId="81" w15:restartNumberingAfterBreak="0">
    <w:nsid w:val="702E585B"/>
    <w:multiLevelType w:val="singleLevel"/>
    <w:tmpl w:val="BB04FDF8"/>
    <w:lvl w:ilvl="0">
      <w:start w:val="1"/>
      <w:numFmt w:val="bullet"/>
      <w:lvlText w:val=""/>
      <w:lvlJc w:val="left"/>
      <w:pPr>
        <w:tabs>
          <w:tab w:val="num" w:pos="360"/>
        </w:tabs>
        <w:ind w:left="360" w:hanging="360"/>
      </w:pPr>
      <w:rPr>
        <w:rFonts w:ascii="Symbol" w:hAnsi="Symbol" w:hint="default"/>
        <w:sz w:val="24"/>
      </w:rPr>
    </w:lvl>
  </w:abstractNum>
  <w:abstractNum w:abstractNumId="82" w15:restartNumberingAfterBreak="0">
    <w:nsid w:val="72847E47"/>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83" w15:restartNumberingAfterBreak="0">
    <w:nsid w:val="749A0653"/>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84" w15:restartNumberingAfterBreak="0">
    <w:nsid w:val="767A71A8"/>
    <w:multiLevelType w:val="hybridMultilevel"/>
    <w:tmpl w:val="6724365C"/>
    <w:lvl w:ilvl="0" w:tplc="0EECFA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70A7970"/>
    <w:multiLevelType w:val="singleLevel"/>
    <w:tmpl w:val="D4A4348A"/>
    <w:lvl w:ilvl="0">
      <w:start w:val="1"/>
      <w:numFmt w:val="bullet"/>
      <w:lvlText w:val=""/>
      <w:lvlJc w:val="left"/>
      <w:pPr>
        <w:tabs>
          <w:tab w:val="num" w:pos="360"/>
        </w:tabs>
        <w:ind w:left="360" w:hanging="360"/>
      </w:pPr>
      <w:rPr>
        <w:rFonts w:ascii="Symbol" w:hAnsi="Symbol" w:hint="default"/>
        <w:sz w:val="24"/>
      </w:rPr>
    </w:lvl>
  </w:abstractNum>
  <w:abstractNum w:abstractNumId="86" w15:restartNumberingAfterBreak="0">
    <w:nsid w:val="77246023"/>
    <w:multiLevelType w:val="singleLevel"/>
    <w:tmpl w:val="8CE25B4E"/>
    <w:lvl w:ilvl="0">
      <w:start w:val="1"/>
      <w:numFmt w:val="bullet"/>
      <w:lvlText w:val=""/>
      <w:lvlJc w:val="left"/>
      <w:pPr>
        <w:tabs>
          <w:tab w:val="num" w:pos="360"/>
        </w:tabs>
        <w:ind w:left="360" w:hanging="360"/>
      </w:pPr>
      <w:rPr>
        <w:rFonts w:ascii="Symbol" w:hAnsi="Symbol" w:hint="default"/>
        <w:sz w:val="24"/>
      </w:rPr>
    </w:lvl>
  </w:abstractNum>
  <w:abstractNum w:abstractNumId="87" w15:restartNumberingAfterBreak="0">
    <w:nsid w:val="78040A34"/>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88" w15:restartNumberingAfterBreak="0">
    <w:nsid w:val="786C25BA"/>
    <w:multiLevelType w:val="multilevel"/>
    <w:tmpl w:val="EF620A98"/>
    <w:lvl w:ilvl="0">
      <w:start w:val="7"/>
      <w:numFmt w:val="decimal"/>
      <w:lvlText w:val="%1."/>
      <w:lvlJc w:val="left"/>
      <w:pPr>
        <w:tabs>
          <w:tab w:val="num" w:pos="576"/>
        </w:tabs>
        <w:ind w:left="576" w:hanging="576"/>
      </w:pPr>
      <w:rPr>
        <w:rFonts w:hint="default"/>
      </w:rPr>
    </w:lvl>
    <w:lvl w:ilvl="1">
      <w:start w:val="1"/>
      <w:numFmt w:val="decimal"/>
      <w:pStyle w:val="Heading21"/>
      <w:lvlText w:val="%1.%2."/>
      <w:lvlJc w:val="left"/>
      <w:pPr>
        <w:tabs>
          <w:tab w:val="num" w:pos="720"/>
        </w:tabs>
        <w:ind w:left="720" w:hanging="720"/>
      </w:pPr>
      <w:rPr>
        <w:rFonts w:hint="default"/>
      </w:rPr>
    </w:lvl>
    <w:lvl w:ilvl="2">
      <w:start w:val="1"/>
      <w:numFmt w:val="decimal"/>
      <w:lvlText w:val="%1.%2.%3."/>
      <w:lvlJc w:val="left"/>
      <w:pPr>
        <w:tabs>
          <w:tab w:val="num" w:pos="864"/>
        </w:tabs>
        <w:ind w:left="864" w:hanging="864"/>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89" w15:restartNumberingAfterBreak="0">
    <w:nsid w:val="7A931CCA"/>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90" w15:restartNumberingAfterBreak="0">
    <w:nsid w:val="7C9A6B61"/>
    <w:multiLevelType w:val="singleLevel"/>
    <w:tmpl w:val="9A9CD0B4"/>
    <w:lvl w:ilvl="0">
      <w:start w:val="1"/>
      <w:numFmt w:val="decimal"/>
      <w:pStyle w:val="BodyTextNumBullet1"/>
      <w:lvlText w:val="%1."/>
      <w:lvlJc w:val="left"/>
      <w:pPr>
        <w:tabs>
          <w:tab w:val="num" w:pos="360"/>
        </w:tabs>
        <w:ind w:left="360" w:hanging="360"/>
      </w:pPr>
    </w:lvl>
  </w:abstractNum>
  <w:num w:numId="1">
    <w:abstractNumId w:val="9"/>
    <w:lvlOverride w:ilvl="0">
      <w:lvl w:ilvl="0">
        <w:start w:val="1"/>
        <w:numFmt w:val="bullet"/>
        <w:pStyle w:val="BodyTextBullet1"/>
        <w:lvlText w:val=""/>
        <w:legacy w:legacy="1" w:legacySpace="0" w:legacyIndent="360"/>
        <w:lvlJc w:val="left"/>
        <w:pPr>
          <w:ind w:left="360" w:hanging="360"/>
        </w:pPr>
        <w:rPr>
          <w:rFonts w:ascii="Symbol" w:hAnsi="Symbol" w:hint="default"/>
          <w:sz w:val="24"/>
          <w:szCs w:val="24"/>
        </w:rPr>
      </w:lvl>
    </w:lvlOverride>
  </w:num>
  <w:num w:numId="2">
    <w:abstractNumId w:val="76"/>
  </w:num>
  <w:num w:numId="3">
    <w:abstractNumId w:val="44"/>
  </w:num>
  <w:num w:numId="4">
    <w:abstractNumId w:val="18"/>
  </w:num>
  <w:num w:numId="5">
    <w:abstractNumId w:val="24"/>
  </w:num>
  <w:num w:numId="6">
    <w:abstractNumId w:val="66"/>
  </w:num>
  <w:num w:numId="7">
    <w:abstractNumId w:val="87"/>
  </w:num>
  <w:num w:numId="8">
    <w:abstractNumId w:val="20"/>
  </w:num>
  <w:num w:numId="9">
    <w:abstractNumId w:val="89"/>
  </w:num>
  <w:num w:numId="10">
    <w:abstractNumId w:val="33"/>
  </w:num>
  <w:num w:numId="11">
    <w:abstractNumId w:val="21"/>
  </w:num>
  <w:num w:numId="12">
    <w:abstractNumId w:val="74"/>
  </w:num>
  <w:num w:numId="13">
    <w:abstractNumId w:val="81"/>
  </w:num>
  <w:num w:numId="14">
    <w:abstractNumId w:val="53"/>
  </w:num>
  <w:num w:numId="15">
    <w:abstractNumId w:val="49"/>
  </w:num>
  <w:num w:numId="16">
    <w:abstractNumId w:val="57"/>
  </w:num>
  <w:num w:numId="17">
    <w:abstractNumId w:val="11"/>
  </w:num>
  <w:num w:numId="18">
    <w:abstractNumId w:val="25"/>
  </w:num>
  <w:num w:numId="19">
    <w:abstractNumId w:val="80"/>
  </w:num>
  <w:num w:numId="20">
    <w:abstractNumId w:val="38"/>
  </w:num>
  <w:num w:numId="21">
    <w:abstractNumId w:val="85"/>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37"/>
  </w:num>
  <w:num w:numId="33">
    <w:abstractNumId w:val="26"/>
  </w:num>
  <w:num w:numId="34">
    <w:abstractNumId w:val="52"/>
  </w:num>
  <w:num w:numId="35">
    <w:abstractNumId w:val="13"/>
  </w:num>
  <w:num w:numId="36">
    <w:abstractNumId w:val="82"/>
  </w:num>
  <w:num w:numId="37">
    <w:abstractNumId w:val="55"/>
  </w:num>
  <w:num w:numId="38">
    <w:abstractNumId w:val="62"/>
  </w:num>
  <w:num w:numId="39">
    <w:abstractNumId w:val="58"/>
  </w:num>
  <w:num w:numId="40">
    <w:abstractNumId w:val="27"/>
  </w:num>
  <w:num w:numId="41">
    <w:abstractNumId w:val="68"/>
  </w:num>
  <w:num w:numId="42">
    <w:abstractNumId w:val="78"/>
  </w:num>
  <w:num w:numId="43">
    <w:abstractNumId w:val="61"/>
  </w:num>
  <w:num w:numId="44">
    <w:abstractNumId w:val="56"/>
  </w:num>
  <w:num w:numId="45">
    <w:abstractNumId w:val="12"/>
  </w:num>
  <w:num w:numId="46">
    <w:abstractNumId w:val="17"/>
  </w:num>
  <w:num w:numId="47">
    <w:abstractNumId w:val="67"/>
  </w:num>
  <w:num w:numId="48">
    <w:abstractNumId w:val="64"/>
  </w:num>
  <w:num w:numId="49">
    <w:abstractNumId w:val="71"/>
  </w:num>
  <w:num w:numId="50">
    <w:abstractNumId w:val="23"/>
  </w:num>
  <w:num w:numId="51">
    <w:abstractNumId w:val="46"/>
  </w:num>
  <w:num w:numId="52">
    <w:abstractNumId w:val="47"/>
  </w:num>
  <w:num w:numId="53">
    <w:abstractNumId w:val="22"/>
  </w:num>
  <w:num w:numId="54">
    <w:abstractNumId w:val="14"/>
  </w:num>
  <w:num w:numId="55">
    <w:abstractNumId w:val="73"/>
  </w:num>
  <w:num w:numId="56">
    <w:abstractNumId w:val="63"/>
  </w:num>
  <w:num w:numId="57">
    <w:abstractNumId w:val="10"/>
  </w:num>
  <w:num w:numId="58">
    <w:abstractNumId w:val="45"/>
  </w:num>
  <w:num w:numId="59">
    <w:abstractNumId w:val="77"/>
  </w:num>
  <w:num w:numId="60">
    <w:abstractNumId w:val="83"/>
  </w:num>
  <w:num w:numId="61">
    <w:abstractNumId w:val="51"/>
  </w:num>
  <w:num w:numId="62">
    <w:abstractNumId w:val="69"/>
  </w:num>
  <w:num w:numId="63">
    <w:abstractNumId w:val="19"/>
  </w:num>
  <w:num w:numId="64">
    <w:abstractNumId w:val="35"/>
  </w:num>
  <w:num w:numId="65">
    <w:abstractNumId w:val="48"/>
  </w:num>
  <w:num w:numId="66">
    <w:abstractNumId w:val="39"/>
  </w:num>
  <w:num w:numId="67">
    <w:abstractNumId w:val="30"/>
  </w:num>
  <w:num w:numId="68">
    <w:abstractNumId w:val="90"/>
  </w:num>
  <w:num w:numId="69">
    <w:abstractNumId w:val="65"/>
  </w:num>
  <w:num w:numId="70">
    <w:abstractNumId w:val="79"/>
  </w:num>
  <w:num w:numId="71">
    <w:abstractNumId w:val="16"/>
  </w:num>
  <w:num w:numId="72">
    <w:abstractNumId w:val="88"/>
  </w:num>
  <w:num w:numId="73">
    <w:abstractNumId w:val="41"/>
  </w:num>
  <w:num w:numId="74">
    <w:abstractNumId w:val="70"/>
  </w:num>
  <w:num w:numId="75">
    <w:abstractNumId w:val="86"/>
  </w:num>
  <w:num w:numId="76">
    <w:abstractNumId w:val="54"/>
  </w:num>
  <w:num w:numId="77">
    <w:abstractNumId w:val="15"/>
  </w:num>
  <w:num w:numId="78">
    <w:abstractNumId w:val="32"/>
  </w:num>
  <w:num w:numId="79">
    <w:abstractNumId w:val="72"/>
  </w:num>
  <w:num w:numId="80">
    <w:abstractNumId w:val="29"/>
  </w:num>
  <w:num w:numId="81">
    <w:abstractNumId w:val="50"/>
  </w:num>
  <w:num w:numId="82">
    <w:abstractNumId w:val="42"/>
  </w:num>
  <w:num w:numId="83">
    <w:abstractNumId w:val="36"/>
  </w:num>
  <w:num w:numId="84">
    <w:abstractNumId w:val="40"/>
  </w:num>
  <w:num w:numId="85">
    <w:abstractNumId w:val="59"/>
  </w:num>
  <w:num w:numId="86">
    <w:abstractNumId w:val="90"/>
    <w:lvlOverride w:ilvl="0">
      <w:startOverride w:val="1"/>
    </w:lvlOverride>
  </w:num>
  <w:num w:numId="87">
    <w:abstractNumId w:val="90"/>
    <w:lvlOverride w:ilvl="0">
      <w:startOverride w:val="1"/>
    </w:lvlOverride>
  </w:num>
  <w:num w:numId="88">
    <w:abstractNumId w:val="34"/>
  </w:num>
  <w:num w:numId="89">
    <w:abstractNumId w:val="90"/>
    <w:lvlOverride w:ilvl="0">
      <w:startOverride w:val="1"/>
    </w:lvlOverride>
  </w:num>
  <w:num w:numId="90">
    <w:abstractNumId w:val="90"/>
    <w:lvlOverride w:ilvl="0">
      <w:startOverride w:val="1"/>
    </w:lvlOverride>
  </w:num>
  <w:num w:numId="91">
    <w:abstractNumId w:val="90"/>
    <w:lvlOverride w:ilvl="0">
      <w:startOverride w:val="1"/>
    </w:lvlOverride>
  </w:num>
  <w:num w:numId="92">
    <w:abstractNumId w:val="90"/>
    <w:lvlOverride w:ilvl="0">
      <w:startOverride w:val="1"/>
    </w:lvlOverride>
  </w:num>
  <w:num w:numId="93">
    <w:abstractNumId w:val="90"/>
    <w:lvlOverride w:ilvl="0">
      <w:startOverride w:val="1"/>
    </w:lvlOverride>
  </w:num>
  <w:num w:numId="94">
    <w:abstractNumId w:val="90"/>
    <w:lvlOverride w:ilvl="0">
      <w:startOverride w:val="1"/>
    </w:lvlOverride>
  </w:num>
  <w:num w:numId="95">
    <w:abstractNumId w:val="90"/>
    <w:lvlOverride w:ilvl="0">
      <w:startOverride w:val="1"/>
    </w:lvlOverride>
  </w:num>
  <w:num w:numId="96">
    <w:abstractNumId w:val="90"/>
    <w:lvlOverride w:ilvl="0">
      <w:startOverride w:val="1"/>
    </w:lvlOverride>
  </w:num>
  <w:num w:numId="97">
    <w:abstractNumId w:val="90"/>
    <w:lvlOverride w:ilvl="0">
      <w:startOverride w:val="1"/>
    </w:lvlOverride>
  </w:num>
  <w:num w:numId="98">
    <w:abstractNumId w:val="90"/>
    <w:lvlOverride w:ilvl="0">
      <w:startOverride w:val="1"/>
    </w:lvlOverride>
  </w:num>
  <w:num w:numId="99">
    <w:abstractNumId w:val="90"/>
    <w:lvlOverride w:ilvl="0">
      <w:startOverride w:val="1"/>
    </w:lvlOverride>
  </w:num>
  <w:num w:numId="100">
    <w:abstractNumId w:val="90"/>
    <w:lvlOverride w:ilvl="0">
      <w:startOverride w:val="1"/>
    </w:lvlOverride>
  </w:num>
  <w:num w:numId="101">
    <w:abstractNumId w:val="43"/>
  </w:num>
  <w:num w:numId="102">
    <w:abstractNumId w:val="40"/>
    <w:lvlOverride w:ilvl="0">
      <w:startOverride w:val="4"/>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84"/>
  </w:num>
  <w:num w:numId="104">
    <w:abstractNumId w:val="9"/>
    <w:lvlOverride w:ilvl="0">
      <w:lvl w:ilvl="0">
        <w:start w:val="1"/>
        <w:numFmt w:val="bullet"/>
        <w:pStyle w:val="BodyTextBullet1"/>
        <w:lvlText w:val=""/>
        <w:legacy w:legacy="1" w:legacySpace="0" w:legacyIndent="360"/>
        <w:lvlJc w:val="left"/>
        <w:pPr>
          <w:ind w:left="360" w:hanging="360"/>
        </w:pPr>
        <w:rPr>
          <w:rFonts w:ascii="Symbol" w:hAnsi="Symbol" w:hint="default"/>
          <w:sz w:val="24"/>
          <w:szCs w:val="24"/>
        </w:rPr>
      </w:lvl>
    </w:lvlOverride>
  </w:num>
  <w:num w:numId="105">
    <w:abstractNumId w:val="31"/>
  </w:num>
  <w:num w:numId="106">
    <w:abstractNumId w:val="60"/>
  </w:num>
  <w:num w:numId="107">
    <w:abstractNumId w:val="75"/>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NotTrackMoves/>
  <w:doNotTrackFormatting/>
  <w:defaultTabStop w:val="288"/>
  <w:evenAndOddHeaders/>
  <w:displayHorizontalDrawingGridEvery w:val="0"/>
  <w:displayVerticalDrawingGridEvery w:val="0"/>
  <w:doNotUseMarginsForDrawingGridOrigin/>
  <w:noPunctuationKerning/>
  <w:characterSpacingControl w:val="doNotCompress"/>
  <w:hdrShapeDefaults>
    <o:shapedefaults v:ext="edit" spidmax="2049">
      <v:stroke endarrow="block"/>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550A"/>
    <w:rsid w:val="0000018A"/>
    <w:rsid w:val="000011EB"/>
    <w:rsid w:val="00001287"/>
    <w:rsid w:val="00001A08"/>
    <w:rsid w:val="00001DB3"/>
    <w:rsid w:val="00002AAF"/>
    <w:rsid w:val="0000301D"/>
    <w:rsid w:val="00005B0E"/>
    <w:rsid w:val="00005B27"/>
    <w:rsid w:val="0000620C"/>
    <w:rsid w:val="00006C8E"/>
    <w:rsid w:val="00007C13"/>
    <w:rsid w:val="00010E53"/>
    <w:rsid w:val="00012F04"/>
    <w:rsid w:val="00013986"/>
    <w:rsid w:val="00013D16"/>
    <w:rsid w:val="000166B9"/>
    <w:rsid w:val="000171EF"/>
    <w:rsid w:val="000201F8"/>
    <w:rsid w:val="00020353"/>
    <w:rsid w:val="00020B5C"/>
    <w:rsid w:val="0002150F"/>
    <w:rsid w:val="00021772"/>
    <w:rsid w:val="0002184E"/>
    <w:rsid w:val="0002197D"/>
    <w:rsid w:val="00022C76"/>
    <w:rsid w:val="00023C22"/>
    <w:rsid w:val="00023D14"/>
    <w:rsid w:val="000244D4"/>
    <w:rsid w:val="00024BEB"/>
    <w:rsid w:val="00024C36"/>
    <w:rsid w:val="000258F0"/>
    <w:rsid w:val="0002758B"/>
    <w:rsid w:val="00032C84"/>
    <w:rsid w:val="000350D9"/>
    <w:rsid w:val="00035816"/>
    <w:rsid w:val="00035840"/>
    <w:rsid w:val="00036AD6"/>
    <w:rsid w:val="00036E44"/>
    <w:rsid w:val="00037A94"/>
    <w:rsid w:val="00037B69"/>
    <w:rsid w:val="00037E41"/>
    <w:rsid w:val="00040412"/>
    <w:rsid w:val="00040566"/>
    <w:rsid w:val="000429B0"/>
    <w:rsid w:val="00043151"/>
    <w:rsid w:val="000431D4"/>
    <w:rsid w:val="00044457"/>
    <w:rsid w:val="0004457F"/>
    <w:rsid w:val="000446BA"/>
    <w:rsid w:val="000453B9"/>
    <w:rsid w:val="0004557F"/>
    <w:rsid w:val="00047C22"/>
    <w:rsid w:val="00051644"/>
    <w:rsid w:val="00051DA0"/>
    <w:rsid w:val="00051EDB"/>
    <w:rsid w:val="00052037"/>
    <w:rsid w:val="00052779"/>
    <w:rsid w:val="000529AC"/>
    <w:rsid w:val="0005616D"/>
    <w:rsid w:val="0005616F"/>
    <w:rsid w:val="0005727C"/>
    <w:rsid w:val="000578D0"/>
    <w:rsid w:val="00057B91"/>
    <w:rsid w:val="00057DDE"/>
    <w:rsid w:val="000605FE"/>
    <w:rsid w:val="00061B1C"/>
    <w:rsid w:val="00062E8F"/>
    <w:rsid w:val="00063F41"/>
    <w:rsid w:val="00065D17"/>
    <w:rsid w:val="000671FD"/>
    <w:rsid w:val="0006780E"/>
    <w:rsid w:val="00067EA4"/>
    <w:rsid w:val="00070785"/>
    <w:rsid w:val="00070F13"/>
    <w:rsid w:val="00071322"/>
    <w:rsid w:val="0007147C"/>
    <w:rsid w:val="0007220B"/>
    <w:rsid w:val="000740E6"/>
    <w:rsid w:val="00074788"/>
    <w:rsid w:val="00074D42"/>
    <w:rsid w:val="000759B4"/>
    <w:rsid w:val="0007673D"/>
    <w:rsid w:val="00076752"/>
    <w:rsid w:val="00077E73"/>
    <w:rsid w:val="00080E05"/>
    <w:rsid w:val="00080F69"/>
    <w:rsid w:val="00083B11"/>
    <w:rsid w:val="00085245"/>
    <w:rsid w:val="000852C5"/>
    <w:rsid w:val="00087360"/>
    <w:rsid w:val="0008771F"/>
    <w:rsid w:val="00087C56"/>
    <w:rsid w:val="000917C4"/>
    <w:rsid w:val="00091DC5"/>
    <w:rsid w:val="0009260B"/>
    <w:rsid w:val="00092EC6"/>
    <w:rsid w:val="00093751"/>
    <w:rsid w:val="00096A2B"/>
    <w:rsid w:val="00097BA3"/>
    <w:rsid w:val="00097F63"/>
    <w:rsid w:val="000A032F"/>
    <w:rsid w:val="000A08EC"/>
    <w:rsid w:val="000A1326"/>
    <w:rsid w:val="000A1B97"/>
    <w:rsid w:val="000A2774"/>
    <w:rsid w:val="000A39EE"/>
    <w:rsid w:val="000A6F7B"/>
    <w:rsid w:val="000B0202"/>
    <w:rsid w:val="000B1ACE"/>
    <w:rsid w:val="000B2767"/>
    <w:rsid w:val="000B3AD3"/>
    <w:rsid w:val="000B4015"/>
    <w:rsid w:val="000B477E"/>
    <w:rsid w:val="000B5178"/>
    <w:rsid w:val="000B5E5C"/>
    <w:rsid w:val="000B7CD6"/>
    <w:rsid w:val="000C03AA"/>
    <w:rsid w:val="000C08BA"/>
    <w:rsid w:val="000C0F50"/>
    <w:rsid w:val="000C109F"/>
    <w:rsid w:val="000C2BC7"/>
    <w:rsid w:val="000C41EB"/>
    <w:rsid w:val="000C5665"/>
    <w:rsid w:val="000C5D61"/>
    <w:rsid w:val="000C63A2"/>
    <w:rsid w:val="000C720E"/>
    <w:rsid w:val="000C7399"/>
    <w:rsid w:val="000D0220"/>
    <w:rsid w:val="000D1C96"/>
    <w:rsid w:val="000D1CD4"/>
    <w:rsid w:val="000D1F9A"/>
    <w:rsid w:val="000D3DAF"/>
    <w:rsid w:val="000D55FB"/>
    <w:rsid w:val="000D6DD8"/>
    <w:rsid w:val="000D702A"/>
    <w:rsid w:val="000E0F01"/>
    <w:rsid w:val="000E10F3"/>
    <w:rsid w:val="000E11A1"/>
    <w:rsid w:val="000E1A5C"/>
    <w:rsid w:val="000E31DC"/>
    <w:rsid w:val="000E447F"/>
    <w:rsid w:val="000E45FC"/>
    <w:rsid w:val="000E534D"/>
    <w:rsid w:val="000E53E9"/>
    <w:rsid w:val="000E5632"/>
    <w:rsid w:val="000E5D85"/>
    <w:rsid w:val="000E74FF"/>
    <w:rsid w:val="000E762E"/>
    <w:rsid w:val="000E7958"/>
    <w:rsid w:val="000F0719"/>
    <w:rsid w:val="000F4334"/>
    <w:rsid w:val="000F4F58"/>
    <w:rsid w:val="000F5495"/>
    <w:rsid w:val="000F6DBE"/>
    <w:rsid w:val="000F6EF3"/>
    <w:rsid w:val="000F6F76"/>
    <w:rsid w:val="000F7023"/>
    <w:rsid w:val="000F7824"/>
    <w:rsid w:val="000F7D27"/>
    <w:rsid w:val="0010086C"/>
    <w:rsid w:val="00101024"/>
    <w:rsid w:val="0010188E"/>
    <w:rsid w:val="001024FF"/>
    <w:rsid w:val="00102EDC"/>
    <w:rsid w:val="00104979"/>
    <w:rsid w:val="00104B72"/>
    <w:rsid w:val="001062F1"/>
    <w:rsid w:val="00106399"/>
    <w:rsid w:val="00106628"/>
    <w:rsid w:val="00106BC2"/>
    <w:rsid w:val="001107A9"/>
    <w:rsid w:val="001117A7"/>
    <w:rsid w:val="001119A5"/>
    <w:rsid w:val="001119F0"/>
    <w:rsid w:val="00111A5B"/>
    <w:rsid w:val="00114084"/>
    <w:rsid w:val="00115558"/>
    <w:rsid w:val="00116CEF"/>
    <w:rsid w:val="0012084B"/>
    <w:rsid w:val="0012130F"/>
    <w:rsid w:val="00121451"/>
    <w:rsid w:val="0012203C"/>
    <w:rsid w:val="0012237B"/>
    <w:rsid w:val="00123BFF"/>
    <w:rsid w:val="00124FBE"/>
    <w:rsid w:val="001264B1"/>
    <w:rsid w:val="00126A5D"/>
    <w:rsid w:val="00127496"/>
    <w:rsid w:val="00130D38"/>
    <w:rsid w:val="00130F17"/>
    <w:rsid w:val="0013236E"/>
    <w:rsid w:val="001326A7"/>
    <w:rsid w:val="00132CB4"/>
    <w:rsid w:val="001331B3"/>
    <w:rsid w:val="00133E65"/>
    <w:rsid w:val="00136A52"/>
    <w:rsid w:val="00137461"/>
    <w:rsid w:val="001378C1"/>
    <w:rsid w:val="00137C41"/>
    <w:rsid w:val="00137CCB"/>
    <w:rsid w:val="00144594"/>
    <w:rsid w:val="00145708"/>
    <w:rsid w:val="0014572A"/>
    <w:rsid w:val="001457CA"/>
    <w:rsid w:val="00145A56"/>
    <w:rsid w:val="0014630B"/>
    <w:rsid w:val="00146381"/>
    <w:rsid w:val="00146634"/>
    <w:rsid w:val="00151ABE"/>
    <w:rsid w:val="0015218F"/>
    <w:rsid w:val="00152245"/>
    <w:rsid w:val="00153AB0"/>
    <w:rsid w:val="00154367"/>
    <w:rsid w:val="00154A7E"/>
    <w:rsid w:val="001551CC"/>
    <w:rsid w:val="00156170"/>
    <w:rsid w:val="001568D0"/>
    <w:rsid w:val="0015721E"/>
    <w:rsid w:val="001577F8"/>
    <w:rsid w:val="00157B0E"/>
    <w:rsid w:val="001603B9"/>
    <w:rsid w:val="001616F0"/>
    <w:rsid w:val="001623AF"/>
    <w:rsid w:val="00162D41"/>
    <w:rsid w:val="001655A8"/>
    <w:rsid w:val="0016677D"/>
    <w:rsid w:val="0016743A"/>
    <w:rsid w:val="001701B6"/>
    <w:rsid w:val="00170684"/>
    <w:rsid w:val="00171430"/>
    <w:rsid w:val="0017285F"/>
    <w:rsid w:val="00172986"/>
    <w:rsid w:val="0017411D"/>
    <w:rsid w:val="00175171"/>
    <w:rsid w:val="00176918"/>
    <w:rsid w:val="00176E30"/>
    <w:rsid w:val="0017761D"/>
    <w:rsid w:val="00181015"/>
    <w:rsid w:val="00182C23"/>
    <w:rsid w:val="00183760"/>
    <w:rsid w:val="001841E0"/>
    <w:rsid w:val="001849F1"/>
    <w:rsid w:val="00187667"/>
    <w:rsid w:val="0019072E"/>
    <w:rsid w:val="0019258B"/>
    <w:rsid w:val="001931FE"/>
    <w:rsid w:val="001935E8"/>
    <w:rsid w:val="00193934"/>
    <w:rsid w:val="001947D2"/>
    <w:rsid w:val="00194C0B"/>
    <w:rsid w:val="00195424"/>
    <w:rsid w:val="001956A4"/>
    <w:rsid w:val="001958EB"/>
    <w:rsid w:val="00195BD5"/>
    <w:rsid w:val="00196640"/>
    <w:rsid w:val="0019692A"/>
    <w:rsid w:val="0019740D"/>
    <w:rsid w:val="001A0999"/>
    <w:rsid w:val="001A2F5B"/>
    <w:rsid w:val="001A3174"/>
    <w:rsid w:val="001A33EC"/>
    <w:rsid w:val="001A42BE"/>
    <w:rsid w:val="001A5A9A"/>
    <w:rsid w:val="001A616B"/>
    <w:rsid w:val="001A6677"/>
    <w:rsid w:val="001A68B2"/>
    <w:rsid w:val="001B0040"/>
    <w:rsid w:val="001B0BC0"/>
    <w:rsid w:val="001B2139"/>
    <w:rsid w:val="001B2264"/>
    <w:rsid w:val="001B302C"/>
    <w:rsid w:val="001B6260"/>
    <w:rsid w:val="001B6FDE"/>
    <w:rsid w:val="001B7471"/>
    <w:rsid w:val="001B7781"/>
    <w:rsid w:val="001B78F9"/>
    <w:rsid w:val="001C1726"/>
    <w:rsid w:val="001C2495"/>
    <w:rsid w:val="001C2693"/>
    <w:rsid w:val="001C291B"/>
    <w:rsid w:val="001C3A36"/>
    <w:rsid w:val="001C3CE0"/>
    <w:rsid w:val="001C408E"/>
    <w:rsid w:val="001C4EFD"/>
    <w:rsid w:val="001C5498"/>
    <w:rsid w:val="001C578C"/>
    <w:rsid w:val="001C6A07"/>
    <w:rsid w:val="001D01FD"/>
    <w:rsid w:val="001D07DD"/>
    <w:rsid w:val="001D0F91"/>
    <w:rsid w:val="001D4AC3"/>
    <w:rsid w:val="001D5224"/>
    <w:rsid w:val="001D5C75"/>
    <w:rsid w:val="001D690D"/>
    <w:rsid w:val="001E1148"/>
    <w:rsid w:val="001E2A12"/>
    <w:rsid w:val="001E2BBA"/>
    <w:rsid w:val="001E4BDF"/>
    <w:rsid w:val="001E5199"/>
    <w:rsid w:val="001E63AE"/>
    <w:rsid w:val="001E645E"/>
    <w:rsid w:val="001E7369"/>
    <w:rsid w:val="001E7968"/>
    <w:rsid w:val="001F2D52"/>
    <w:rsid w:val="001F5B04"/>
    <w:rsid w:val="00200CB5"/>
    <w:rsid w:val="0020221F"/>
    <w:rsid w:val="002025E9"/>
    <w:rsid w:val="00204EB7"/>
    <w:rsid w:val="00205119"/>
    <w:rsid w:val="00210E45"/>
    <w:rsid w:val="0021131B"/>
    <w:rsid w:val="0021150E"/>
    <w:rsid w:val="0021256C"/>
    <w:rsid w:val="00212A1F"/>
    <w:rsid w:val="00215C6E"/>
    <w:rsid w:val="00216143"/>
    <w:rsid w:val="00216CD5"/>
    <w:rsid w:val="00216D64"/>
    <w:rsid w:val="00217278"/>
    <w:rsid w:val="00221180"/>
    <w:rsid w:val="002211B5"/>
    <w:rsid w:val="00222129"/>
    <w:rsid w:val="002222DA"/>
    <w:rsid w:val="00222A6B"/>
    <w:rsid w:val="0022360B"/>
    <w:rsid w:val="00223E0B"/>
    <w:rsid w:val="00224F74"/>
    <w:rsid w:val="0022543C"/>
    <w:rsid w:val="00226348"/>
    <w:rsid w:val="0022696F"/>
    <w:rsid w:val="00227B4A"/>
    <w:rsid w:val="00230534"/>
    <w:rsid w:val="00230D8C"/>
    <w:rsid w:val="00230E52"/>
    <w:rsid w:val="002314FE"/>
    <w:rsid w:val="0023162E"/>
    <w:rsid w:val="00232773"/>
    <w:rsid w:val="00232A00"/>
    <w:rsid w:val="00232B7A"/>
    <w:rsid w:val="00232DB3"/>
    <w:rsid w:val="00234B8A"/>
    <w:rsid w:val="0023733F"/>
    <w:rsid w:val="0023760F"/>
    <w:rsid w:val="0024087F"/>
    <w:rsid w:val="00241973"/>
    <w:rsid w:val="00241F58"/>
    <w:rsid w:val="0024227C"/>
    <w:rsid w:val="00243ABC"/>
    <w:rsid w:val="00243C1E"/>
    <w:rsid w:val="00244B7E"/>
    <w:rsid w:val="00244B82"/>
    <w:rsid w:val="00244EEF"/>
    <w:rsid w:val="002452E5"/>
    <w:rsid w:val="002461B8"/>
    <w:rsid w:val="00246E3D"/>
    <w:rsid w:val="00247125"/>
    <w:rsid w:val="00247398"/>
    <w:rsid w:val="002501A4"/>
    <w:rsid w:val="00251311"/>
    <w:rsid w:val="0025149A"/>
    <w:rsid w:val="002516CC"/>
    <w:rsid w:val="00254679"/>
    <w:rsid w:val="002556A9"/>
    <w:rsid w:val="00257285"/>
    <w:rsid w:val="00260DF3"/>
    <w:rsid w:val="00261171"/>
    <w:rsid w:val="00261206"/>
    <w:rsid w:val="00261A30"/>
    <w:rsid w:val="00261C0C"/>
    <w:rsid w:val="00261FAC"/>
    <w:rsid w:val="00263F20"/>
    <w:rsid w:val="00264839"/>
    <w:rsid w:val="0026528B"/>
    <w:rsid w:val="002652E6"/>
    <w:rsid w:val="00266120"/>
    <w:rsid w:val="0026746B"/>
    <w:rsid w:val="00267594"/>
    <w:rsid w:val="00267B1C"/>
    <w:rsid w:val="00267DAD"/>
    <w:rsid w:val="002701CA"/>
    <w:rsid w:val="00270563"/>
    <w:rsid w:val="002722F6"/>
    <w:rsid w:val="002726BA"/>
    <w:rsid w:val="002728A2"/>
    <w:rsid w:val="00272D65"/>
    <w:rsid w:val="0027315E"/>
    <w:rsid w:val="0027323D"/>
    <w:rsid w:val="00274B4C"/>
    <w:rsid w:val="00275B82"/>
    <w:rsid w:val="00275D06"/>
    <w:rsid w:val="0027653C"/>
    <w:rsid w:val="0028277B"/>
    <w:rsid w:val="0028368E"/>
    <w:rsid w:val="00284873"/>
    <w:rsid w:val="00284B98"/>
    <w:rsid w:val="00285063"/>
    <w:rsid w:val="002864A2"/>
    <w:rsid w:val="00287990"/>
    <w:rsid w:val="0029080E"/>
    <w:rsid w:val="00290BC4"/>
    <w:rsid w:val="00290D19"/>
    <w:rsid w:val="002912A4"/>
    <w:rsid w:val="0029178E"/>
    <w:rsid w:val="00291C96"/>
    <w:rsid w:val="00292D3C"/>
    <w:rsid w:val="00293531"/>
    <w:rsid w:val="00293F76"/>
    <w:rsid w:val="00293F92"/>
    <w:rsid w:val="00296494"/>
    <w:rsid w:val="00297F7A"/>
    <w:rsid w:val="002A1490"/>
    <w:rsid w:val="002A1C2A"/>
    <w:rsid w:val="002A448D"/>
    <w:rsid w:val="002A5C7E"/>
    <w:rsid w:val="002B06DA"/>
    <w:rsid w:val="002B0F20"/>
    <w:rsid w:val="002B0FD5"/>
    <w:rsid w:val="002B1118"/>
    <w:rsid w:val="002B1A42"/>
    <w:rsid w:val="002B1C62"/>
    <w:rsid w:val="002B2D85"/>
    <w:rsid w:val="002B3527"/>
    <w:rsid w:val="002B3A13"/>
    <w:rsid w:val="002B471B"/>
    <w:rsid w:val="002B52DF"/>
    <w:rsid w:val="002C3349"/>
    <w:rsid w:val="002C4641"/>
    <w:rsid w:val="002C4D67"/>
    <w:rsid w:val="002C7092"/>
    <w:rsid w:val="002D2B4B"/>
    <w:rsid w:val="002D2CC0"/>
    <w:rsid w:val="002D3B5A"/>
    <w:rsid w:val="002D3E2F"/>
    <w:rsid w:val="002D3FAC"/>
    <w:rsid w:val="002D50DA"/>
    <w:rsid w:val="002D51DA"/>
    <w:rsid w:val="002D57C6"/>
    <w:rsid w:val="002D58F8"/>
    <w:rsid w:val="002D5EA0"/>
    <w:rsid w:val="002D63C8"/>
    <w:rsid w:val="002D68CF"/>
    <w:rsid w:val="002D6C58"/>
    <w:rsid w:val="002E174A"/>
    <w:rsid w:val="002E4280"/>
    <w:rsid w:val="002E44E9"/>
    <w:rsid w:val="002E4C94"/>
    <w:rsid w:val="002E5AC8"/>
    <w:rsid w:val="002E5C5E"/>
    <w:rsid w:val="002E5DF2"/>
    <w:rsid w:val="002E69C2"/>
    <w:rsid w:val="002F094C"/>
    <w:rsid w:val="002F09CC"/>
    <w:rsid w:val="002F0D2F"/>
    <w:rsid w:val="002F119A"/>
    <w:rsid w:val="002F27ED"/>
    <w:rsid w:val="002F3619"/>
    <w:rsid w:val="002F3886"/>
    <w:rsid w:val="002F3DEF"/>
    <w:rsid w:val="002F47E2"/>
    <w:rsid w:val="002F55D1"/>
    <w:rsid w:val="002F5AC2"/>
    <w:rsid w:val="002F6CC9"/>
    <w:rsid w:val="003010C8"/>
    <w:rsid w:val="00301740"/>
    <w:rsid w:val="00301FF8"/>
    <w:rsid w:val="003021B4"/>
    <w:rsid w:val="00302CD4"/>
    <w:rsid w:val="00302D3F"/>
    <w:rsid w:val="00303322"/>
    <w:rsid w:val="003044B4"/>
    <w:rsid w:val="00304573"/>
    <w:rsid w:val="00304EA8"/>
    <w:rsid w:val="0030509F"/>
    <w:rsid w:val="00305AFF"/>
    <w:rsid w:val="00305B66"/>
    <w:rsid w:val="0030752E"/>
    <w:rsid w:val="003109B3"/>
    <w:rsid w:val="00313548"/>
    <w:rsid w:val="00313C9B"/>
    <w:rsid w:val="00313F7D"/>
    <w:rsid w:val="003145FC"/>
    <w:rsid w:val="00314C82"/>
    <w:rsid w:val="003156F3"/>
    <w:rsid w:val="003163CD"/>
    <w:rsid w:val="00316A48"/>
    <w:rsid w:val="00316B41"/>
    <w:rsid w:val="0031738D"/>
    <w:rsid w:val="00324081"/>
    <w:rsid w:val="00324250"/>
    <w:rsid w:val="00324F91"/>
    <w:rsid w:val="00325344"/>
    <w:rsid w:val="00326036"/>
    <w:rsid w:val="00326FD9"/>
    <w:rsid w:val="003301FE"/>
    <w:rsid w:val="00330CA5"/>
    <w:rsid w:val="003317E5"/>
    <w:rsid w:val="00331A16"/>
    <w:rsid w:val="00332A1F"/>
    <w:rsid w:val="00333271"/>
    <w:rsid w:val="0034139B"/>
    <w:rsid w:val="00341446"/>
    <w:rsid w:val="00341CDD"/>
    <w:rsid w:val="00342622"/>
    <w:rsid w:val="00342F70"/>
    <w:rsid w:val="0034345D"/>
    <w:rsid w:val="00343554"/>
    <w:rsid w:val="00343BA8"/>
    <w:rsid w:val="00346A8C"/>
    <w:rsid w:val="00347EA0"/>
    <w:rsid w:val="00350A38"/>
    <w:rsid w:val="00350BDE"/>
    <w:rsid w:val="00351888"/>
    <w:rsid w:val="00351B50"/>
    <w:rsid w:val="00352475"/>
    <w:rsid w:val="00352EA5"/>
    <w:rsid w:val="003530DA"/>
    <w:rsid w:val="003534B1"/>
    <w:rsid w:val="0035522E"/>
    <w:rsid w:val="003555C8"/>
    <w:rsid w:val="003567AA"/>
    <w:rsid w:val="003605D0"/>
    <w:rsid w:val="00361161"/>
    <w:rsid w:val="00362A21"/>
    <w:rsid w:val="0036308F"/>
    <w:rsid w:val="00363FC4"/>
    <w:rsid w:val="003643E4"/>
    <w:rsid w:val="00364C43"/>
    <w:rsid w:val="00364C79"/>
    <w:rsid w:val="00365A42"/>
    <w:rsid w:val="00365B6A"/>
    <w:rsid w:val="003661B4"/>
    <w:rsid w:val="0036662B"/>
    <w:rsid w:val="00370C58"/>
    <w:rsid w:val="00370DFB"/>
    <w:rsid w:val="00370ED2"/>
    <w:rsid w:val="0037101F"/>
    <w:rsid w:val="003713FA"/>
    <w:rsid w:val="00371943"/>
    <w:rsid w:val="00371A8B"/>
    <w:rsid w:val="00372688"/>
    <w:rsid w:val="0037277F"/>
    <w:rsid w:val="00373463"/>
    <w:rsid w:val="00373F21"/>
    <w:rsid w:val="00374988"/>
    <w:rsid w:val="003754F9"/>
    <w:rsid w:val="00375835"/>
    <w:rsid w:val="003761EE"/>
    <w:rsid w:val="0037749C"/>
    <w:rsid w:val="003806C2"/>
    <w:rsid w:val="00380A85"/>
    <w:rsid w:val="00381735"/>
    <w:rsid w:val="00382098"/>
    <w:rsid w:val="00382AA5"/>
    <w:rsid w:val="003836F9"/>
    <w:rsid w:val="00383C5F"/>
    <w:rsid w:val="00385551"/>
    <w:rsid w:val="00386A63"/>
    <w:rsid w:val="00386D4A"/>
    <w:rsid w:val="00387601"/>
    <w:rsid w:val="00387BF3"/>
    <w:rsid w:val="00387E8D"/>
    <w:rsid w:val="00390060"/>
    <w:rsid w:val="0039057A"/>
    <w:rsid w:val="003907CE"/>
    <w:rsid w:val="003911AD"/>
    <w:rsid w:val="00391A0A"/>
    <w:rsid w:val="00393C7D"/>
    <w:rsid w:val="003948BC"/>
    <w:rsid w:val="003965EF"/>
    <w:rsid w:val="003972D1"/>
    <w:rsid w:val="003A1108"/>
    <w:rsid w:val="003A13CF"/>
    <w:rsid w:val="003A19C9"/>
    <w:rsid w:val="003A2EF0"/>
    <w:rsid w:val="003A3429"/>
    <w:rsid w:val="003A36D1"/>
    <w:rsid w:val="003A48A3"/>
    <w:rsid w:val="003A5840"/>
    <w:rsid w:val="003B1223"/>
    <w:rsid w:val="003B3C82"/>
    <w:rsid w:val="003B3D5E"/>
    <w:rsid w:val="003B409E"/>
    <w:rsid w:val="003B46F8"/>
    <w:rsid w:val="003B605D"/>
    <w:rsid w:val="003B63FA"/>
    <w:rsid w:val="003B6416"/>
    <w:rsid w:val="003B64D6"/>
    <w:rsid w:val="003B75FF"/>
    <w:rsid w:val="003C091F"/>
    <w:rsid w:val="003C0A8A"/>
    <w:rsid w:val="003C2D79"/>
    <w:rsid w:val="003C2EAC"/>
    <w:rsid w:val="003C3A78"/>
    <w:rsid w:val="003C4466"/>
    <w:rsid w:val="003C577E"/>
    <w:rsid w:val="003C57D0"/>
    <w:rsid w:val="003C63D7"/>
    <w:rsid w:val="003D0E90"/>
    <w:rsid w:val="003D195D"/>
    <w:rsid w:val="003D2FE4"/>
    <w:rsid w:val="003D3A54"/>
    <w:rsid w:val="003D6C0F"/>
    <w:rsid w:val="003D772F"/>
    <w:rsid w:val="003E0D27"/>
    <w:rsid w:val="003E2918"/>
    <w:rsid w:val="003E432A"/>
    <w:rsid w:val="003E4911"/>
    <w:rsid w:val="003E49B7"/>
    <w:rsid w:val="003E4A2D"/>
    <w:rsid w:val="003E548F"/>
    <w:rsid w:val="003E5925"/>
    <w:rsid w:val="003E5F03"/>
    <w:rsid w:val="003E73D3"/>
    <w:rsid w:val="003E7608"/>
    <w:rsid w:val="003F0334"/>
    <w:rsid w:val="003F208C"/>
    <w:rsid w:val="003F50D3"/>
    <w:rsid w:val="003F516A"/>
    <w:rsid w:val="003F532D"/>
    <w:rsid w:val="003F5721"/>
    <w:rsid w:val="004005DF"/>
    <w:rsid w:val="00402153"/>
    <w:rsid w:val="00402761"/>
    <w:rsid w:val="00402BAD"/>
    <w:rsid w:val="00404E41"/>
    <w:rsid w:val="00406135"/>
    <w:rsid w:val="0040793C"/>
    <w:rsid w:val="00407ACE"/>
    <w:rsid w:val="0041010D"/>
    <w:rsid w:val="00410271"/>
    <w:rsid w:val="00410731"/>
    <w:rsid w:val="00410DB9"/>
    <w:rsid w:val="00411872"/>
    <w:rsid w:val="00414E8A"/>
    <w:rsid w:val="00414F44"/>
    <w:rsid w:val="00417283"/>
    <w:rsid w:val="0041749C"/>
    <w:rsid w:val="004200BC"/>
    <w:rsid w:val="0042090E"/>
    <w:rsid w:val="004212F8"/>
    <w:rsid w:val="004217ED"/>
    <w:rsid w:val="00421F47"/>
    <w:rsid w:val="00422664"/>
    <w:rsid w:val="00422C0E"/>
    <w:rsid w:val="004236D9"/>
    <w:rsid w:val="00425BFA"/>
    <w:rsid w:val="0042739F"/>
    <w:rsid w:val="004276FA"/>
    <w:rsid w:val="00431A53"/>
    <w:rsid w:val="0043292D"/>
    <w:rsid w:val="00432BA7"/>
    <w:rsid w:val="00432C75"/>
    <w:rsid w:val="00433554"/>
    <w:rsid w:val="00434CAD"/>
    <w:rsid w:val="00435BD9"/>
    <w:rsid w:val="00436D66"/>
    <w:rsid w:val="004377D9"/>
    <w:rsid w:val="00441B27"/>
    <w:rsid w:val="004423F7"/>
    <w:rsid w:val="00442BB8"/>
    <w:rsid w:val="00443270"/>
    <w:rsid w:val="00443B41"/>
    <w:rsid w:val="00445064"/>
    <w:rsid w:val="00445E7B"/>
    <w:rsid w:val="00446168"/>
    <w:rsid w:val="004472E5"/>
    <w:rsid w:val="00451535"/>
    <w:rsid w:val="00451CA9"/>
    <w:rsid w:val="00454497"/>
    <w:rsid w:val="00456232"/>
    <w:rsid w:val="00457BEB"/>
    <w:rsid w:val="00460670"/>
    <w:rsid w:val="00460945"/>
    <w:rsid w:val="004618ED"/>
    <w:rsid w:val="004618F7"/>
    <w:rsid w:val="00461F73"/>
    <w:rsid w:val="00463F77"/>
    <w:rsid w:val="00464708"/>
    <w:rsid w:val="004649FC"/>
    <w:rsid w:val="00464F44"/>
    <w:rsid w:val="004654AF"/>
    <w:rsid w:val="0046578E"/>
    <w:rsid w:val="00466B32"/>
    <w:rsid w:val="00466BED"/>
    <w:rsid w:val="0047011B"/>
    <w:rsid w:val="00472C88"/>
    <w:rsid w:val="004746E2"/>
    <w:rsid w:val="0047750E"/>
    <w:rsid w:val="0047795F"/>
    <w:rsid w:val="00477D95"/>
    <w:rsid w:val="00480951"/>
    <w:rsid w:val="00480BF5"/>
    <w:rsid w:val="00481BB6"/>
    <w:rsid w:val="00482D88"/>
    <w:rsid w:val="004840B3"/>
    <w:rsid w:val="004842AF"/>
    <w:rsid w:val="00484F53"/>
    <w:rsid w:val="00485ADB"/>
    <w:rsid w:val="004877D6"/>
    <w:rsid w:val="004904C9"/>
    <w:rsid w:val="00491ACF"/>
    <w:rsid w:val="00491EA7"/>
    <w:rsid w:val="00491F4E"/>
    <w:rsid w:val="00492609"/>
    <w:rsid w:val="004937C6"/>
    <w:rsid w:val="00495DF5"/>
    <w:rsid w:val="004960FA"/>
    <w:rsid w:val="004967BA"/>
    <w:rsid w:val="004A0ED1"/>
    <w:rsid w:val="004A1CEC"/>
    <w:rsid w:val="004A1E4A"/>
    <w:rsid w:val="004A27EF"/>
    <w:rsid w:val="004A31D1"/>
    <w:rsid w:val="004A342C"/>
    <w:rsid w:val="004A34AC"/>
    <w:rsid w:val="004A34D5"/>
    <w:rsid w:val="004A482B"/>
    <w:rsid w:val="004A629F"/>
    <w:rsid w:val="004A7D1B"/>
    <w:rsid w:val="004B0070"/>
    <w:rsid w:val="004B095D"/>
    <w:rsid w:val="004B1D01"/>
    <w:rsid w:val="004B4B1C"/>
    <w:rsid w:val="004B4F43"/>
    <w:rsid w:val="004B5A49"/>
    <w:rsid w:val="004B6036"/>
    <w:rsid w:val="004B61CD"/>
    <w:rsid w:val="004B62C0"/>
    <w:rsid w:val="004B65F9"/>
    <w:rsid w:val="004B7428"/>
    <w:rsid w:val="004B779C"/>
    <w:rsid w:val="004B7C19"/>
    <w:rsid w:val="004C0844"/>
    <w:rsid w:val="004C0C83"/>
    <w:rsid w:val="004C157A"/>
    <w:rsid w:val="004C1992"/>
    <w:rsid w:val="004C3805"/>
    <w:rsid w:val="004C4814"/>
    <w:rsid w:val="004C6751"/>
    <w:rsid w:val="004C6CE3"/>
    <w:rsid w:val="004C7078"/>
    <w:rsid w:val="004C75B9"/>
    <w:rsid w:val="004C76D3"/>
    <w:rsid w:val="004D030C"/>
    <w:rsid w:val="004D0C9A"/>
    <w:rsid w:val="004D2091"/>
    <w:rsid w:val="004D214E"/>
    <w:rsid w:val="004D4886"/>
    <w:rsid w:val="004D575D"/>
    <w:rsid w:val="004D76BA"/>
    <w:rsid w:val="004E0D46"/>
    <w:rsid w:val="004E0EAE"/>
    <w:rsid w:val="004E0F76"/>
    <w:rsid w:val="004E10A8"/>
    <w:rsid w:val="004E12DF"/>
    <w:rsid w:val="004E19A7"/>
    <w:rsid w:val="004E1D6C"/>
    <w:rsid w:val="004E28C8"/>
    <w:rsid w:val="004E334B"/>
    <w:rsid w:val="004E395A"/>
    <w:rsid w:val="004E3E57"/>
    <w:rsid w:val="004E42B3"/>
    <w:rsid w:val="004E4334"/>
    <w:rsid w:val="004E4F28"/>
    <w:rsid w:val="004E698D"/>
    <w:rsid w:val="004E7765"/>
    <w:rsid w:val="004E7C45"/>
    <w:rsid w:val="004F0600"/>
    <w:rsid w:val="004F28E3"/>
    <w:rsid w:val="004F3363"/>
    <w:rsid w:val="004F386C"/>
    <w:rsid w:val="004F3C45"/>
    <w:rsid w:val="004F4B44"/>
    <w:rsid w:val="004F512C"/>
    <w:rsid w:val="004F6DFD"/>
    <w:rsid w:val="004F778A"/>
    <w:rsid w:val="00500243"/>
    <w:rsid w:val="005006D4"/>
    <w:rsid w:val="005007A9"/>
    <w:rsid w:val="00501466"/>
    <w:rsid w:val="0050222A"/>
    <w:rsid w:val="00502ED5"/>
    <w:rsid w:val="00503E36"/>
    <w:rsid w:val="005051A9"/>
    <w:rsid w:val="005053CC"/>
    <w:rsid w:val="0050574F"/>
    <w:rsid w:val="0050583E"/>
    <w:rsid w:val="0050602F"/>
    <w:rsid w:val="00510276"/>
    <w:rsid w:val="00511CDA"/>
    <w:rsid w:val="0051210B"/>
    <w:rsid w:val="00512728"/>
    <w:rsid w:val="0051313F"/>
    <w:rsid w:val="00514666"/>
    <w:rsid w:val="005153CE"/>
    <w:rsid w:val="00515E41"/>
    <w:rsid w:val="005170EF"/>
    <w:rsid w:val="005172E4"/>
    <w:rsid w:val="005178F8"/>
    <w:rsid w:val="005229BA"/>
    <w:rsid w:val="005233FD"/>
    <w:rsid w:val="00524BFC"/>
    <w:rsid w:val="00524F9E"/>
    <w:rsid w:val="005276B0"/>
    <w:rsid w:val="00530EA2"/>
    <w:rsid w:val="00531BF0"/>
    <w:rsid w:val="00532672"/>
    <w:rsid w:val="005339C7"/>
    <w:rsid w:val="00533C0C"/>
    <w:rsid w:val="005340A9"/>
    <w:rsid w:val="00534C02"/>
    <w:rsid w:val="00535533"/>
    <w:rsid w:val="00535968"/>
    <w:rsid w:val="00535CD6"/>
    <w:rsid w:val="00536CB1"/>
    <w:rsid w:val="0053740C"/>
    <w:rsid w:val="0053743C"/>
    <w:rsid w:val="00541890"/>
    <w:rsid w:val="0054284C"/>
    <w:rsid w:val="00543BDE"/>
    <w:rsid w:val="00544395"/>
    <w:rsid w:val="00547FD3"/>
    <w:rsid w:val="005512F5"/>
    <w:rsid w:val="0055153F"/>
    <w:rsid w:val="0055221A"/>
    <w:rsid w:val="00554242"/>
    <w:rsid w:val="00555884"/>
    <w:rsid w:val="00555EFA"/>
    <w:rsid w:val="00563EB8"/>
    <w:rsid w:val="005641EA"/>
    <w:rsid w:val="005649E4"/>
    <w:rsid w:val="0056505F"/>
    <w:rsid w:val="00565652"/>
    <w:rsid w:val="00566484"/>
    <w:rsid w:val="00566945"/>
    <w:rsid w:val="00567521"/>
    <w:rsid w:val="00567DCC"/>
    <w:rsid w:val="00567EF3"/>
    <w:rsid w:val="00570357"/>
    <w:rsid w:val="005707F7"/>
    <w:rsid w:val="00570C48"/>
    <w:rsid w:val="00570DDC"/>
    <w:rsid w:val="00570EB8"/>
    <w:rsid w:val="00571122"/>
    <w:rsid w:val="00573107"/>
    <w:rsid w:val="00573FB9"/>
    <w:rsid w:val="00574855"/>
    <w:rsid w:val="00574DE0"/>
    <w:rsid w:val="0057657F"/>
    <w:rsid w:val="005766F2"/>
    <w:rsid w:val="00576E0C"/>
    <w:rsid w:val="00577245"/>
    <w:rsid w:val="00580803"/>
    <w:rsid w:val="00581A9F"/>
    <w:rsid w:val="0058338C"/>
    <w:rsid w:val="0058359C"/>
    <w:rsid w:val="00583F52"/>
    <w:rsid w:val="00584C5B"/>
    <w:rsid w:val="0058552A"/>
    <w:rsid w:val="00587782"/>
    <w:rsid w:val="00587B2C"/>
    <w:rsid w:val="00587E8B"/>
    <w:rsid w:val="00594410"/>
    <w:rsid w:val="00594F06"/>
    <w:rsid w:val="005950B5"/>
    <w:rsid w:val="0059687A"/>
    <w:rsid w:val="005A0A05"/>
    <w:rsid w:val="005A0D25"/>
    <w:rsid w:val="005A0EB7"/>
    <w:rsid w:val="005A17C8"/>
    <w:rsid w:val="005A2213"/>
    <w:rsid w:val="005A377B"/>
    <w:rsid w:val="005A4A77"/>
    <w:rsid w:val="005A5594"/>
    <w:rsid w:val="005A58FF"/>
    <w:rsid w:val="005A7F0F"/>
    <w:rsid w:val="005B173F"/>
    <w:rsid w:val="005B23C5"/>
    <w:rsid w:val="005B2901"/>
    <w:rsid w:val="005B409C"/>
    <w:rsid w:val="005B4B8D"/>
    <w:rsid w:val="005B59D4"/>
    <w:rsid w:val="005B5F23"/>
    <w:rsid w:val="005B5F65"/>
    <w:rsid w:val="005B68E9"/>
    <w:rsid w:val="005B706E"/>
    <w:rsid w:val="005C0421"/>
    <w:rsid w:val="005C3135"/>
    <w:rsid w:val="005C3528"/>
    <w:rsid w:val="005C3C51"/>
    <w:rsid w:val="005C4A81"/>
    <w:rsid w:val="005C4D76"/>
    <w:rsid w:val="005C53E9"/>
    <w:rsid w:val="005C6253"/>
    <w:rsid w:val="005C62F2"/>
    <w:rsid w:val="005D033A"/>
    <w:rsid w:val="005D1617"/>
    <w:rsid w:val="005D4A8F"/>
    <w:rsid w:val="005D534D"/>
    <w:rsid w:val="005D6143"/>
    <w:rsid w:val="005D61A0"/>
    <w:rsid w:val="005D73B3"/>
    <w:rsid w:val="005D7D9F"/>
    <w:rsid w:val="005E1BB2"/>
    <w:rsid w:val="005E239F"/>
    <w:rsid w:val="005E29DF"/>
    <w:rsid w:val="005E3235"/>
    <w:rsid w:val="005E4B97"/>
    <w:rsid w:val="005E4E6A"/>
    <w:rsid w:val="005E539B"/>
    <w:rsid w:val="005E5D41"/>
    <w:rsid w:val="005E6788"/>
    <w:rsid w:val="005E6E22"/>
    <w:rsid w:val="005E74DD"/>
    <w:rsid w:val="005F1529"/>
    <w:rsid w:val="005F2AE4"/>
    <w:rsid w:val="005F2CDF"/>
    <w:rsid w:val="005F2FC6"/>
    <w:rsid w:val="005F3597"/>
    <w:rsid w:val="005F3DFF"/>
    <w:rsid w:val="005F4602"/>
    <w:rsid w:val="005F4E98"/>
    <w:rsid w:val="005F610A"/>
    <w:rsid w:val="005F6B5F"/>
    <w:rsid w:val="0060157C"/>
    <w:rsid w:val="00602051"/>
    <w:rsid w:val="00602A18"/>
    <w:rsid w:val="00603058"/>
    <w:rsid w:val="00603617"/>
    <w:rsid w:val="00604E56"/>
    <w:rsid w:val="00605249"/>
    <w:rsid w:val="0060594A"/>
    <w:rsid w:val="006059A5"/>
    <w:rsid w:val="00605A42"/>
    <w:rsid w:val="00605BBA"/>
    <w:rsid w:val="00605DAE"/>
    <w:rsid w:val="00610043"/>
    <w:rsid w:val="00610619"/>
    <w:rsid w:val="00610797"/>
    <w:rsid w:val="00610848"/>
    <w:rsid w:val="00610C02"/>
    <w:rsid w:val="00611AC1"/>
    <w:rsid w:val="00612520"/>
    <w:rsid w:val="00612590"/>
    <w:rsid w:val="0061270A"/>
    <w:rsid w:val="00613349"/>
    <w:rsid w:val="00613719"/>
    <w:rsid w:val="00613F03"/>
    <w:rsid w:val="006144EC"/>
    <w:rsid w:val="00615DF4"/>
    <w:rsid w:val="00620249"/>
    <w:rsid w:val="006204D6"/>
    <w:rsid w:val="00621028"/>
    <w:rsid w:val="006218D4"/>
    <w:rsid w:val="00621AE6"/>
    <w:rsid w:val="0062426C"/>
    <w:rsid w:val="0062430F"/>
    <w:rsid w:val="00624851"/>
    <w:rsid w:val="00624EEF"/>
    <w:rsid w:val="00625D8B"/>
    <w:rsid w:val="00626312"/>
    <w:rsid w:val="006267FE"/>
    <w:rsid w:val="0062694E"/>
    <w:rsid w:val="00626CDB"/>
    <w:rsid w:val="00626EDD"/>
    <w:rsid w:val="00627799"/>
    <w:rsid w:val="00630602"/>
    <w:rsid w:val="00632A95"/>
    <w:rsid w:val="00632B2A"/>
    <w:rsid w:val="00633A46"/>
    <w:rsid w:val="0063636D"/>
    <w:rsid w:val="00636BF8"/>
    <w:rsid w:val="00636C1D"/>
    <w:rsid w:val="006377AC"/>
    <w:rsid w:val="00637A2A"/>
    <w:rsid w:val="00640C2A"/>
    <w:rsid w:val="0064267D"/>
    <w:rsid w:val="00642A22"/>
    <w:rsid w:val="006436EB"/>
    <w:rsid w:val="00644542"/>
    <w:rsid w:val="00644C44"/>
    <w:rsid w:val="00646182"/>
    <w:rsid w:val="006468B0"/>
    <w:rsid w:val="00646FCB"/>
    <w:rsid w:val="006475A1"/>
    <w:rsid w:val="00653AA5"/>
    <w:rsid w:val="00653C01"/>
    <w:rsid w:val="00654918"/>
    <w:rsid w:val="00654B22"/>
    <w:rsid w:val="00655159"/>
    <w:rsid w:val="00656D8E"/>
    <w:rsid w:val="0065701A"/>
    <w:rsid w:val="0065716B"/>
    <w:rsid w:val="006609CE"/>
    <w:rsid w:val="006625CC"/>
    <w:rsid w:val="0066388B"/>
    <w:rsid w:val="0066396A"/>
    <w:rsid w:val="00664792"/>
    <w:rsid w:val="00664987"/>
    <w:rsid w:val="006649EB"/>
    <w:rsid w:val="006658E4"/>
    <w:rsid w:val="00670A74"/>
    <w:rsid w:val="00670E2F"/>
    <w:rsid w:val="00672B09"/>
    <w:rsid w:val="006730D4"/>
    <w:rsid w:val="00673A21"/>
    <w:rsid w:val="006744A2"/>
    <w:rsid w:val="006755D1"/>
    <w:rsid w:val="006760BD"/>
    <w:rsid w:val="00676CD9"/>
    <w:rsid w:val="00680C1F"/>
    <w:rsid w:val="006823F6"/>
    <w:rsid w:val="00682ADA"/>
    <w:rsid w:val="00682F47"/>
    <w:rsid w:val="00683BBC"/>
    <w:rsid w:val="00683C59"/>
    <w:rsid w:val="006840E0"/>
    <w:rsid w:val="00685891"/>
    <w:rsid w:val="006867BC"/>
    <w:rsid w:val="00687323"/>
    <w:rsid w:val="00687680"/>
    <w:rsid w:val="00687D19"/>
    <w:rsid w:val="00690234"/>
    <w:rsid w:val="00691E02"/>
    <w:rsid w:val="0069421D"/>
    <w:rsid w:val="00695B69"/>
    <w:rsid w:val="00696B5D"/>
    <w:rsid w:val="00696F4E"/>
    <w:rsid w:val="00697E7A"/>
    <w:rsid w:val="006A0973"/>
    <w:rsid w:val="006A1046"/>
    <w:rsid w:val="006A153C"/>
    <w:rsid w:val="006A1647"/>
    <w:rsid w:val="006A259E"/>
    <w:rsid w:val="006A37CD"/>
    <w:rsid w:val="006A3C31"/>
    <w:rsid w:val="006A4B90"/>
    <w:rsid w:val="006A4BE4"/>
    <w:rsid w:val="006A4CF3"/>
    <w:rsid w:val="006A4DA6"/>
    <w:rsid w:val="006A522E"/>
    <w:rsid w:val="006A6433"/>
    <w:rsid w:val="006A6810"/>
    <w:rsid w:val="006A712F"/>
    <w:rsid w:val="006A72D5"/>
    <w:rsid w:val="006B0161"/>
    <w:rsid w:val="006B0B49"/>
    <w:rsid w:val="006B16C8"/>
    <w:rsid w:val="006B185B"/>
    <w:rsid w:val="006B271C"/>
    <w:rsid w:val="006B2C95"/>
    <w:rsid w:val="006B305A"/>
    <w:rsid w:val="006B4B20"/>
    <w:rsid w:val="006B4CC3"/>
    <w:rsid w:val="006B4F07"/>
    <w:rsid w:val="006B5298"/>
    <w:rsid w:val="006B5DFC"/>
    <w:rsid w:val="006B7AB7"/>
    <w:rsid w:val="006B7B6A"/>
    <w:rsid w:val="006C0A98"/>
    <w:rsid w:val="006C1611"/>
    <w:rsid w:val="006C1B71"/>
    <w:rsid w:val="006C2144"/>
    <w:rsid w:val="006C39DE"/>
    <w:rsid w:val="006C39E1"/>
    <w:rsid w:val="006C39FA"/>
    <w:rsid w:val="006C3B11"/>
    <w:rsid w:val="006C4695"/>
    <w:rsid w:val="006C4B7E"/>
    <w:rsid w:val="006C52B0"/>
    <w:rsid w:val="006C6290"/>
    <w:rsid w:val="006C6A62"/>
    <w:rsid w:val="006C6ED7"/>
    <w:rsid w:val="006C71D4"/>
    <w:rsid w:val="006D2428"/>
    <w:rsid w:val="006D31B4"/>
    <w:rsid w:val="006D46F3"/>
    <w:rsid w:val="006D4882"/>
    <w:rsid w:val="006D48C4"/>
    <w:rsid w:val="006D54AB"/>
    <w:rsid w:val="006D5F2E"/>
    <w:rsid w:val="006D6172"/>
    <w:rsid w:val="006D683E"/>
    <w:rsid w:val="006D79F9"/>
    <w:rsid w:val="006E0C33"/>
    <w:rsid w:val="006E178B"/>
    <w:rsid w:val="006E1D8A"/>
    <w:rsid w:val="006E1D9B"/>
    <w:rsid w:val="006E2BD7"/>
    <w:rsid w:val="006E4586"/>
    <w:rsid w:val="006E5602"/>
    <w:rsid w:val="006E5DFD"/>
    <w:rsid w:val="006E644F"/>
    <w:rsid w:val="006E6DBF"/>
    <w:rsid w:val="006E7301"/>
    <w:rsid w:val="006E7470"/>
    <w:rsid w:val="006F03AE"/>
    <w:rsid w:val="006F1F01"/>
    <w:rsid w:val="006F239E"/>
    <w:rsid w:val="006F52CD"/>
    <w:rsid w:val="006F6932"/>
    <w:rsid w:val="006F6B52"/>
    <w:rsid w:val="006F7FB8"/>
    <w:rsid w:val="00700176"/>
    <w:rsid w:val="00704164"/>
    <w:rsid w:val="0070752D"/>
    <w:rsid w:val="007079D0"/>
    <w:rsid w:val="00712E5C"/>
    <w:rsid w:val="00713E04"/>
    <w:rsid w:val="0071458E"/>
    <w:rsid w:val="00714C33"/>
    <w:rsid w:val="00714C72"/>
    <w:rsid w:val="007176D7"/>
    <w:rsid w:val="007211C4"/>
    <w:rsid w:val="00721270"/>
    <w:rsid w:val="0072203A"/>
    <w:rsid w:val="007227C9"/>
    <w:rsid w:val="00722B6B"/>
    <w:rsid w:val="00723717"/>
    <w:rsid w:val="00724060"/>
    <w:rsid w:val="00724C9C"/>
    <w:rsid w:val="007265E0"/>
    <w:rsid w:val="00730A96"/>
    <w:rsid w:val="00730EA2"/>
    <w:rsid w:val="00731764"/>
    <w:rsid w:val="00732044"/>
    <w:rsid w:val="00733867"/>
    <w:rsid w:val="00734117"/>
    <w:rsid w:val="0073563A"/>
    <w:rsid w:val="007359BF"/>
    <w:rsid w:val="00735B85"/>
    <w:rsid w:val="0073693D"/>
    <w:rsid w:val="007369AA"/>
    <w:rsid w:val="0073721C"/>
    <w:rsid w:val="00737404"/>
    <w:rsid w:val="0074022D"/>
    <w:rsid w:val="00740C15"/>
    <w:rsid w:val="007429E6"/>
    <w:rsid w:val="00742CAA"/>
    <w:rsid w:val="00743A6D"/>
    <w:rsid w:val="00744A20"/>
    <w:rsid w:val="00746E75"/>
    <w:rsid w:val="00750D6F"/>
    <w:rsid w:val="00750EF9"/>
    <w:rsid w:val="00752771"/>
    <w:rsid w:val="00754675"/>
    <w:rsid w:val="00755E3D"/>
    <w:rsid w:val="00756325"/>
    <w:rsid w:val="00760030"/>
    <w:rsid w:val="00761086"/>
    <w:rsid w:val="00761E68"/>
    <w:rsid w:val="00761EA0"/>
    <w:rsid w:val="00762B40"/>
    <w:rsid w:val="00762D65"/>
    <w:rsid w:val="00764D9C"/>
    <w:rsid w:val="007652E8"/>
    <w:rsid w:val="0076733B"/>
    <w:rsid w:val="007700AD"/>
    <w:rsid w:val="007711EF"/>
    <w:rsid w:val="00771810"/>
    <w:rsid w:val="00771CD5"/>
    <w:rsid w:val="00772912"/>
    <w:rsid w:val="007744D9"/>
    <w:rsid w:val="00774765"/>
    <w:rsid w:val="00776D28"/>
    <w:rsid w:val="007771C3"/>
    <w:rsid w:val="007777BD"/>
    <w:rsid w:val="0077786C"/>
    <w:rsid w:val="007810C2"/>
    <w:rsid w:val="0078161A"/>
    <w:rsid w:val="0078293D"/>
    <w:rsid w:val="00782A01"/>
    <w:rsid w:val="00782E39"/>
    <w:rsid w:val="007833A7"/>
    <w:rsid w:val="007845DF"/>
    <w:rsid w:val="00784C5E"/>
    <w:rsid w:val="00785287"/>
    <w:rsid w:val="0078537B"/>
    <w:rsid w:val="00790882"/>
    <w:rsid w:val="00792CDA"/>
    <w:rsid w:val="00792D1A"/>
    <w:rsid w:val="00792FBA"/>
    <w:rsid w:val="00792FBC"/>
    <w:rsid w:val="00793D38"/>
    <w:rsid w:val="0079441B"/>
    <w:rsid w:val="0079474E"/>
    <w:rsid w:val="00794926"/>
    <w:rsid w:val="0079769C"/>
    <w:rsid w:val="00797B35"/>
    <w:rsid w:val="007A0C4B"/>
    <w:rsid w:val="007A0EE4"/>
    <w:rsid w:val="007A400A"/>
    <w:rsid w:val="007A51D8"/>
    <w:rsid w:val="007A63A7"/>
    <w:rsid w:val="007A6709"/>
    <w:rsid w:val="007A6B09"/>
    <w:rsid w:val="007A7817"/>
    <w:rsid w:val="007B07BD"/>
    <w:rsid w:val="007B1173"/>
    <w:rsid w:val="007B2813"/>
    <w:rsid w:val="007B359A"/>
    <w:rsid w:val="007B3E00"/>
    <w:rsid w:val="007B41AB"/>
    <w:rsid w:val="007B54CD"/>
    <w:rsid w:val="007B6B6E"/>
    <w:rsid w:val="007B7707"/>
    <w:rsid w:val="007C1A36"/>
    <w:rsid w:val="007C3591"/>
    <w:rsid w:val="007C3661"/>
    <w:rsid w:val="007C4A1C"/>
    <w:rsid w:val="007C574F"/>
    <w:rsid w:val="007C5E40"/>
    <w:rsid w:val="007C65AB"/>
    <w:rsid w:val="007C67D7"/>
    <w:rsid w:val="007C6C72"/>
    <w:rsid w:val="007D05FC"/>
    <w:rsid w:val="007D215C"/>
    <w:rsid w:val="007D23CD"/>
    <w:rsid w:val="007D3AC6"/>
    <w:rsid w:val="007D682B"/>
    <w:rsid w:val="007D73F5"/>
    <w:rsid w:val="007D7519"/>
    <w:rsid w:val="007E02D7"/>
    <w:rsid w:val="007E0AA7"/>
    <w:rsid w:val="007E0D22"/>
    <w:rsid w:val="007E1448"/>
    <w:rsid w:val="007E1E02"/>
    <w:rsid w:val="007E29A3"/>
    <w:rsid w:val="007E35E7"/>
    <w:rsid w:val="007E3D93"/>
    <w:rsid w:val="007E40AF"/>
    <w:rsid w:val="007E5471"/>
    <w:rsid w:val="007E60B9"/>
    <w:rsid w:val="007E6489"/>
    <w:rsid w:val="007E756F"/>
    <w:rsid w:val="007E7AC2"/>
    <w:rsid w:val="007F0C56"/>
    <w:rsid w:val="007F1294"/>
    <w:rsid w:val="007F1FCC"/>
    <w:rsid w:val="007F3195"/>
    <w:rsid w:val="007F38E7"/>
    <w:rsid w:val="007F502F"/>
    <w:rsid w:val="007F58E8"/>
    <w:rsid w:val="007F5C1D"/>
    <w:rsid w:val="007F635D"/>
    <w:rsid w:val="007F7F80"/>
    <w:rsid w:val="008032C1"/>
    <w:rsid w:val="00804384"/>
    <w:rsid w:val="0080491D"/>
    <w:rsid w:val="008056F0"/>
    <w:rsid w:val="008075E9"/>
    <w:rsid w:val="00807801"/>
    <w:rsid w:val="008108B4"/>
    <w:rsid w:val="00810FBF"/>
    <w:rsid w:val="00813BB6"/>
    <w:rsid w:val="00815803"/>
    <w:rsid w:val="0081597F"/>
    <w:rsid w:val="00815A94"/>
    <w:rsid w:val="00815BF0"/>
    <w:rsid w:val="00815C3B"/>
    <w:rsid w:val="00816B6B"/>
    <w:rsid w:val="00816DD3"/>
    <w:rsid w:val="00817B5A"/>
    <w:rsid w:val="00817C8E"/>
    <w:rsid w:val="008202A9"/>
    <w:rsid w:val="0082030F"/>
    <w:rsid w:val="00820DB2"/>
    <w:rsid w:val="00820EAD"/>
    <w:rsid w:val="00820ED2"/>
    <w:rsid w:val="00821D76"/>
    <w:rsid w:val="008225E7"/>
    <w:rsid w:val="008236D3"/>
    <w:rsid w:val="00823DC2"/>
    <w:rsid w:val="00825153"/>
    <w:rsid w:val="00825C4B"/>
    <w:rsid w:val="0082641C"/>
    <w:rsid w:val="008264DA"/>
    <w:rsid w:val="008305AB"/>
    <w:rsid w:val="0083078C"/>
    <w:rsid w:val="008313C1"/>
    <w:rsid w:val="00831B40"/>
    <w:rsid w:val="00833AA8"/>
    <w:rsid w:val="00834F49"/>
    <w:rsid w:val="00835765"/>
    <w:rsid w:val="00835DE4"/>
    <w:rsid w:val="0083619A"/>
    <w:rsid w:val="0083723D"/>
    <w:rsid w:val="00837790"/>
    <w:rsid w:val="00840E02"/>
    <w:rsid w:val="00840E3B"/>
    <w:rsid w:val="00841048"/>
    <w:rsid w:val="0084162C"/>
    <w:rsid w:val="0084256F"/>
    <w:rsid w:val="00842B92"/>
    <w:rsid w:val="00842C28"/>
    <w:rsid w:val="0084325A"/>
    <w:rsid w:val="008436E8"/>
    <w:rsid w:val="00845F4B"/>
    <w:rsid w:val="00846B00"/>
    <w:rsid w:val="00846B2D"/>
    <w:rsid w:val="00847589"/>
    <w:rsid w:val="008476B5"/>
    <w:rsid w:val="00847CD3"/>
    <w:rsid w:val="008521D7"/>
    <w:rsid w:val="0085370F"/>
    <w:rsid w:val="008537CD"/>
    <w:rsid w:val="008568DE"/>
    <w:rsid w:val="00861E23"/>
    <w:rsid w:val="0086234A"/>
    <w:rsid w:val="008632F3"/>
    <w:rsid w:val="00863EF3"/>
    <w:rsid w:val="0086433A"/>
    <w:rsid w:val="008644D4"/>
    <w:rsid w:val="00864A1D"/>
    <w:rsid w:val="008653F1"/>
    <w:rsid w:val="00865AEB"/>
    <w:rsid w:val="00866123"/>
    <w:rsid w:val="0086677A"/>
    <w:rsid w:val="00866F2C"/>
    <w:rsid w:val="00867381"/>
    <w:rsid w:val="00867450"/>
    <w:rsid w:val="00871019"/>
    <w:rsid w:val="008735D4"/>
    <w:rsid w:val="00873629"/>
    <w:rsid w:val="008763AE"/>
    <w:rsid w:val="008764A4"/>
    <w:rsid w:val="00876A79"/>
    <w:rsid w:val="00877C56"/>
    <w:rsid w:val="008815CB"/>
    <w:rsid w:val="008818BF"/>
    <w:rsid w:val="00881A68"/>
    <w:rsid w:val="008828EC"/>
    <w:rsid w:val="00884B71"/>
    <w:rsid w:val="00884F26"/>
    <w:rsid w:val="0088538E"/>
    <w:rsid w:val="008872E9"/>
    <w:rsid w:val="008916D2"/>
    <w:rsid w:val="00893CB7"/>
    <w:rsid w:val="008A1B50"/>
    <w:rsid w:val="008A2C63"/>
    <w:rsid w:val="008A3BDE"/>
    <w:rsid w:val="008A462B"/>
    <w:rsid w:val="008A5CD9"/>
    <w:rsid w:val="008A7D95"/>
    <w:rsid w:val="008B0B8B"/>
    <w:rsid w:val="008B25D5"/>
    <w:rsid w:val="008B2875"/>
    <w:rsid w:val="008B33FC"/>
    <w:rsid w:val="008B33FD"/>
    <w:rsid w:val="008B43BE"/>
    <w:rsid w:val="008B53EF"/>
    <w:rsid w:val="008B56A4"/>
    <w:rsid w:val="008B750C"/>
    <w:rsid w:val="008C08E8"/>
    <w:rsid w:val="008C380E"/>
    <w:rsid w:val="008C4728"/>
    <w:rsid w:val="008C5116"/>
    <w:rsid w:val="008C52F2"/>
    <w:rsid w:val="008C6850"/>
    <w:rsid w:val="008C7C91"/>
    <w:rsid w:val="008D052B"/>
    <w:rsid w:val="008D0825"/>
    <w:rsid w:val="008D0EDD"/>
    <w:rsid w:val="008D1342"/>
    <w:rsid w:val="008D2018"/>
    <w:rsid w:val="008D203A"/>
    <w:rsid w:val="008D2370"/>
    <w:rsid w:val="008D2C9F"/>
    <w:rsid w:val="008D3246"/>
    <w:rsid w:val="008D33D6"/>
    <w:rsid w:val="008D3AA7"/>
    <w:rsid w:val="008D4276"/>
    <w:rsid w:val="008D4C7E"/>
    <w:rsid w:val="008D4F49"/>
    <w:rsid w:val="008D53D2"/>
    <w:rsid w:val="008D5B35"/>
    <w:rsid w:val="008E0673"/>
    <w:rsid w:val="008E2D53"/>
    <w:rsid w:val="008E4D4E"/>
    <w:rsid w:val="008E5C16"/>
    <w:rsid w:val="008E6DEE"/>
    <w:rsid w:val="008F1A09"/>
    <w:rsid w:val="008F267C"/>
    <w:rsid w:val="008F4ECB"/>
    <w:rsid w:val="008F51E3"/>
    <w:rsid w:val="008F6690"/>
    <w:rsid w:val="008F66BA"/>
    <w:rsid w:val="008F7ABA"/>
    <w:rsid w:val="008F7ECF"/>
    <w:rsid w:val="00901627"/>
    <w:rsid w:val="0090552D"/>
    <w:rsid w:val="00905579"/>
    <w:rsid w:val="0090573A"/>
    <w:rsid w:val="00905A54"/>
    <w:rsid w:val="00905E0C"/>
    <w:rsid w:val="00905F9E"/>
    <w:rsid w:val="00907A1C"/>
    <w:rsid w:val="00907ABC"/>
    <w:rsid w:val="009134A8"/>
    <w:rsid w:val="00914581"/>
    <w:rsid w:val="00914A12"/>
    <w:rsid w:val="0091573F"/>
    <w:rsid w:val="009166FB"/>
    <w:rsid w:val="0091698B"/>
    <w:rsid w:val="00916D4B"/>
    <w:rsid w:val="00921C97"/>
    <w:rsid w:val="00921DE6"/>
    <w:rsid w:val="0092319E"/>
    <w:rsid w:val="00925555"/>
    <w:rsid w:val="00930B35"/>
    <w:rsid w:val="009323C7"/>
    <w:rsid w:val="009327B9"/>
    <w:rsid w:val="0093463E"/>
    <w:rsid w:val="00935D05"/>
    <w:rsid w:val="00936781"/>
    <w:rsid w:val="0094105C"/>
    <w:rsid w:val="009413AE"/>
    <w:rsid w:val="00941526"/>
    <w:rsid w:val="00941E50"/>
    <w:rsid w:val="009433E3"/>
    <w:rsid w:val="00944484"/>
    <w:rsid w:val="00945595"/>
    <w:rsid w:val="009457D2"/>
    <w:rsid w:val="0094640A"/>
    <w:rsid w:val="00947E9C"/>
    <w:rsid w:val="009501E2"/>
    <w:rsid w:val="0095066B"/>
    <w:rsid w:val="00950AEC"/>
    <w:rsid w:val="00950B08"/>
    <w:rsid w:val="00950E9D"/>
    <w:rsid w:val="00951146"/>
    <w:rsid w:val="00951EE5"/>
    <w:rsid w:val="0095247C"/>
    <w:rsid w:val="009524A2"/>
    <w:rsid w:val="009545BB"/>
    <w:rsid w:val="00955469"/>
    <w:rsid w:val="009559DE"/>
    <w:rsid w:val="00955D95"/>
    <w:rsid w:val="009563E6"/>
    <w:rsid w:val="00956CD4"/>
    <w:rsid w:val="00956E2D"/>
    <w:rsid w:val="00957752"/>
    <w:rsid w:val="009606AF"/>
    <w:rsid w:val="00960FF3"/>
    <w:rsid w:val="00961E65"/>
    <w:rsid w:val="009624CF"/>
    <w:rsid w:val="00962FE3"/>
    <w:rsid w:val="009636BD"/>
    <w:rsid w:val="00964675"/>
    <w:rsid w:val="009652A3"/>
    <w:rsid w:val="0096531B"/>
    <w:rsid w:val="00965EE2"/>
    <w:rsid w:val="00966D4F"/>
    <w:rsid w:val="0096702B"/>
    <w:rsid w:val="009731CA"/>
    <w:rsid w:val="00973D57"/>
    <w:rsid w:val="00974D04"/>
    <w:rsid w:val="00975472"/>
    <w:rsid w:val="0098019F"/>
    <w:rsid w:val="00980247"/>
    <w:rsid w:val="0098138A"/>
    <w:rsid w:val="00981890"/>
    <w:rsid w:val="00983CB0"/>
    <w:rsid w:val="00984EC4"/>
    <w:rsid w:val="0098729E"/>
    <w:rsid w:val="009904D0"/>
    <w:rsid w:val="009915D1"/>
    <w:rsid w:val="00991ADA"/>
    <w:rsid w:val="00991C95"/>
    <w:rsid w:val="00994764"/>
    <w:rsid w:val="0099590F"/>
    <w:rsid w:val="00996198"/>
    <w:rsid w:val="00996770"/>
    <w:rsid w:val="009A00FF"/>
    <w:rsid w:val="009A0601"/>
    <w:rsid w:val="009A0C52"/>
    <w:rsid w:val="009A0DDC"/>
    <w:rsid w:val="009A0F65"/>
    <w:rsid w:val="009A2193"/>
    <w:rsid w:val="009A29B3"/>
    <w:rsid w:val="009A2BC5"/>
    <w:rsid w:val="009A3024"/>
    <w:rsid w:val="009A36EF"/>
    <w:rsid w:val="009A3E13"/>
    <w:rsid w:val="009A47A4"/>
    <w:rsid w:val="009A55BB"/>
    <w:rsid w:val="009A624B"/>
    <w:rsid w:val="009A7763"/>
    <w:rsid w:val="009A7BB6"/>
    <w:rsid w:val="009B0CAD"/>
    <w:rsid w:val="009B2024"/>
    <w:rsid w:val="009B281E"/>
    <w:rsid w:val="009B3673"/>
    <w:rsid w:val="009B3889"/>
    <w:rsid w:val="009B3A2B"/>
    <w:rsid w:val="009B3C3C"/>
    <w:rsid w:val="009B40E6"/>
    <w:rsid w:val="009B4770"/>
    <w:rsid w:val="009B4799"/>
    <w:rsid w:val="009B4944"/>
    <w:rsid w:val="009B4A48"/>
    <w:rsid w:val="009B4E1C"/>
    <w:rsid w:val="009B5242"/>
    <w:rsid w:val="009B5CA4"/>
    <w:rsid w:val="009B63F1"/>
    <w:rsid w:val="009B67B3"/>
    <w:rsid w:val="009B6CF5"/>
    <w:rsid w:val="009C1FFD"/>
    <w:rsid w:val="009C23C5"/>
    <w:rsid w:val="009C5FD5"/>
    <w:rsid w:val="009C6306"/>
    <w:rsid w:val="009C6979"/>
    <w:rsid w:val="009C768C"/>
    <w:rsid w:val="009C78C3"/>
    <w:rsid w:val="009D52C5"/>
    <w:rsid w:val="009D5309"/>
    <w:rsid w:val="009D75C7"/>
    <w:rsid w:val="009D764A"/>
    <w:rsid w:val="009E3FAD"/>
    <w:rsid w:val="009E436A"/>
    <w:rsid w:val="009E4E9F"/>
    <w:rsid w:val="009E500E"/>
    <w:rsid w:val="009E53B6"/>
    <w:rsid w:val="009E5EAD"/>
    <w:rsid w:val="009E6677"/>
    <w:rsid w:val="009E7481"/>
    <w:rsid w:val="009E7A36"/>
    <w:rsid w:val="009E7B6E"/>
    <w:rsid w:val="009F0555"/>
    <w:rsid w:val="009F056A"/>
    <w:rsid w:val="009F0FA6"/>
    <w:rsid w:val="009F220E"/>
    <w:rsid w:val="009F235B"/>
    <w:rsid w:val="009F273B"/>
    <w:rsid w:val="009F2E56"/>
    <w:rsid w:val="009F5DC2"/>
    <w:rsid w:val="009F633A"/>
    <w:rsid w:val="009F729F"/>
    <w:rsid w:val="009F7F25"/>
    <w:rsid w:val="00A008F6"/>
    <w:rsid w:val="00A02CBA"/>
    <w:rsid w:val="00A034E5"/>
    <w:rsid w:val="00A03B55"/>
    <w:rsid w:val="00A04D80"/>
    <w:rsid w:val="00A069C3"/>
    <w:rsid w:val="00A06CCD"/>
    <w:rsid w:val="00A07A15"/>
    <w:rsid w:val="00A10ED9"/>
    <w:rsid w:val="00A113CC"/>
    <w:rsid w:val="00A14A43"/>
    <w:rsid w:val="00A15128"/>
    <w:rsid w:val="00A159B4"/>
    <w:rsid w:val="00A1660C"/>
    <w:rsid w:val="00A202F4"/>
    <w:rsid w:val="00A2217E"/>
    <w:rsid w:val="00A222A0"/>
    <w:rsid w:val="00A2437D"/>
    <w:rsid w:val="00A24E0B"/>
    <w:rsid w:val="00A256F2"/>
    <w:rsid w:val="00A25DF0"/>
    <w:rsid w:val="00A2605D"/>
    <w:rsid w:val="00A26114"/>
    <w:rsid w:val="00A26372"/>
    <w:rsid w:val="00A26BA5"/>
    <w:rsid w:val="00A26DD5"/>
    <w:rsid w:val="00A26E30"/>
    <w:rsid w:val="00A27701"/>
    <w:rsid w:val="00A27E4D"/>
    <w:rsid w:val="00A312C0"/>
    <w:rsid w:val="00A31B4F"/>
    <w:rsid w:val="00A32309"/>
    <w:rsid w:val="00A331CE"/>
    <w:rsid w:val="00A341E6"/>
    <w:rsid w:val="00A34FBE"/>
    <w:rsid w:val="00A3564A"/>
    <w:rsid w:val="00A3611B"/>
    <w:rsid w:val="00A36FB0"/>
    <w:rsid w:val="00A37458"/>
    <w:rsid w:val="00A3765E"/>
    <w:rsid w:val="00A37F98"/>
    <w:rsid w:val="00A401D4"/>
    <w:rsid w:val="00A41E1D"/>
    <w:rsid w:val="00A4245F"/>
    <w:rsid w:val="00A43E11"/>
    <w:rsid w:val="00A442D1"/>
    <w:rsid w:val="00A453C1"/>
    <w:rsid w:val="00A453F2"/>
    <w:rsid w:val="00A463A8"/>
    <w:rsid w:val="00A4666F"/>
    <w:rsid w:val="00A46B0C"/>
    <w:rsid w:val="00A503D2"/>
    <w:rsid w:val="00A50790"/>
    <w:rsid w:val="00A50AAB"/>
    <w:rsid w:val="00A50D93"/>
    <w:rsid w:val="00A51934"/>
    <w:rsid w:val="00A52039"/>
    <w:rsid w:val="00A520DD"/>
    <w:rsid w:val="00A53CC9"/>
    <w:rsid w:val="00A54826"/>
    <w:rsid w:val="00A5609E"/>
    <w:rsid w:val="00A61362"/>
    <w:rsid w:val="00A61DC5"/>
    <w:rsid w:val="00A61FAB"/>
    <w:rsid w:val="00A6216D"/>
    <w:rsid w:val="00A626E7"/>
    <w:rsid w:val="00A6326E"/>
    <w:rsid w:val="00A6345D"/>
    <w:rsid w:val="00A64607"/>
    <w:rsid w:val="00A64AEF"/>
    <w:rsid w:val="00A64B5E"/>
    <w:rsid w:val="00A65E5F"/>
    <w:rsid w:val="00A66423"/>
    <w:rsid w:val="00A6783C"/>
    <w:rsid w:val="00A67892"/>
    <w:rsid w:val="00A713E1"/>
    <w:rsid w:val="00A7157E"/>
    <w:rsid w:val="00A74CB3"/>
    <w:rsid w:val="00A7729E"/>
    <w:rsid w:val="00A77487"/>
    <w:rsid w:val="00A82991"/>
    <w:rsid w:val="00A83603"/>
    <w:rsid w:val="00A855CD"/>
    <w:rsid w:val="00A85A8B"/>
    <w:rsid w:val="00A85F92"/>
    <w:rsid w:val="00A908AC"/>
    <w:rsid w:val="00A90948"/>
    <w:rsid w:val="00A912CC"/>
    <w:rsid w:val="00A937B1"/>
    <w:rsid w:val="00A93C10"/>
    <w:rsid w:val="00AA0CBA"/>
    <w:rsid w:val="00AA1A57"/>
    <w:rsid w:val="00AA20CA"/>
    <w:rsid w:val="00AA2333"/>
    <w:rsid w:val="00AA48C7"/>
    <w:rsid w:val="00AA4E68"/>
    <w:rsid w:val="00AA6BE2"/>
    <w:rsid w:val="00AB0713"/>
    <w:rsid w:val="00AB089D"/>
    <w:rsid w:val="00AB1918"/>
    <w:rsid w:val="00AB1A5E"/>
    <w:rsid w:val="00AB3923"/>
    <w:rsid w:val="00AB46B0"/>
    <w:rsid w:val="00AB6272"/>
    <w:rsid w:val="00AB6354"/>
    <w:rsid w:val="00AB77CD"/>
    <w:rsid w:val="00AC1E11"/>
    <w:rsid w:val="00AC24A9"/>
    <w:rsid w:val="00AC3576"/>
    <w:rsid w:val="00AC4367"/>
    <w:rsid w:val="00AC6EF2"/>
    <w:rsid w:val="00AC7430"/>
    <w:rsid w:val="00AC74D2"/>
    <w:rsid w:val="00AC7D85"/>
    <w:rsid w:val="00AD13BD"/>
    <w:rsid w:val="00AD1B42"/>
    <w:rsid w:val="00AD221A"/>
    <w:rsid w:val="00AD45BF"/>
    <w:rsid w:val="00AD520C"/>
    <w:rsid w:val="00AD5DB7"/>
    <w:rsid w:val="00AD5FA8"/>
    <w:rsid w:val="00AD5FF3"/>
    <w:rsid w:val="00AD7C12"/>
    <w:rsid w:val="00AE1DA1"/>
    <w:rsid w:val="00AE4779"/>
    <w:rsid w:val="00AE5DC6"/>
    <w:rsid w:val="00AE62FD"/>
    <w:rsid w:val="00AE6DAD"/>
    <w:rsid w:val="00AE748C"/>
    <w:rsid w:val="00AF08A2"/>
    <w:rsid w:val="00AF0DFE"/>
    <w:rsid w:val="00AF3F8E"/>
    <w:rsid w:val="00B01646"/>
    <w:rsid w:val="00B01D8E"/>
    <w:rsid w:val="00B03C8F"/>
    <w:rsid w:val="00B04D2A"/>
    <w:rsid w:val="00B053A1"/>
    <w:rsid w:val="00B075CB"/>
    <w:rsid w:val="00B1234C"/>
    <w:rsid w:val="00B1470D"/>
    <w:rsid w:val="00B1530D"/>
    <w:rsid w:val="00B1567C"/>
    <w:rsid w:val="00B173D9"/>
    <w:rsid w:val="00B179B9"/>
    <w:rsid w:val="00B204E4"/>
    <w:rsid w:val="00B21648"/>
    <w:rsid w:val="00B21A3B"/>
    <w:rsid w:val="00B22C3A"/>
    <w:rsid w:val="00B236A8"/>
    <w:rsid w:val="00B2404D"/>
    <w:rsid w:val="00B24582"/>
    <w:rsid w:val="00B24A91"/>
    <w:rsid w:val="00B24E41"/>
    <w:rsid w:val="00B25171"/>
    <w:rsid w:val="00B25432"/>
    <w:rsid w:val="00B25BA8"/>
    <w:rsid w:val="00B25D02"/>
    <w:rsid w:val="00B25F52"/>
    <w:rsid w:val="00B268FE"/>
    <w:rsid w:val="00B271C7"/>
    <w:rsid w:val="00B27E0A"/>
    <w:rsid w:val="00B307F9"/>
    <w:rsid w:val="00B30C55"/>
    <w:rsid w:val="00B30E71"/>
    <w:rsid w:val="00B30FB4"/>
    <w:rsid w:val="00B33D82"/>
    <w:rsid w:val="00B3437E"/>
    <w:rsid w:val="00B35444"/>
    <w:rsid w:val="00B3569E"/>
    <w:rsid w:val="00B35710"/>
    <w:rsid w:val="00B35D4A"/>
    <w:rsid w:val="00B37214"/>
    <w:rsid w:val="00B37C45"/>
    <w:rsid w:val="00B37C55"/>
    <w:rsid w:val="00B4050E"/>
    <w:rsid w:val="00B407A5"/>
    <w:rsid w:val="00B40A33"/>
    <w:rsid w:val="00B40AA4"/>
    <w:rsid w:val="00B413F8"/>
    <w:rsid w:val="00B41E08"/>
    <w:rsid w:val="00B42097"/>
    <w:rsid w:val="00B420E0"/>
    <w:rsid w:val="00B442ED"/>
    <w:rsid w:val="00B45A0D"/>
    <w:rsid w:val="00B47D3F"/>
    <w:rsid w:val="00B50B9A"/>
    <w:rsid w:val="00B5137B"/>
    <w:rsid w:val="00B51863"/>
    <w:rsid w:val="00B51C88"/>
    <w:rsid w:val="00B51FE5"/>
    <w:rsid w:val="00B51FF1"/>
    <w:rsid w:val="00B5253D"/>
    <w:rsid w:val="00B529E2"/>
    <w:rsid w:val="00B52CFE"/>
    <w:rsid w:val="00B53B1D"/>
    <w:rsid w:val="00B54917"/>
    <w:rsid w:val="00B54B47"/>
    <w:rsid w:val="00B54CD3"/>
    <w:rsid w:val="00B54DC2"/>
    <w:rsid w:val="00B552BD"/>
    <w:rsid w:val="00B55FF2"/>
    <w:rsid w:val="00B564DB"/>
    <w:rsid w:val="00B572E9"/>
    <w:rsid w:val="00B572F8"/>
    <w:rsid w:val="00B57A92"/>
    <w:rsid w:val="00B57DD1"/>
    <w:rsid w:val="00B6086B"/>
    <w:rsid w:val="00B6175A"/>
    <w:rsid w:val="00B617D1"/>
    <w:rsid w:val="00B61E39"/>
    <w:rsid w:val="00B6334B"/>
    <w:rsid w:val="00B63F1D"/>
    <w:rsid w:val="00B671D3"/>
    <w:rsid w:val="00B70FAE"/>
    <w:rsid w:val="00B7267D"/>
    <w:rsid w:val="00B73C72"/>
    <w:rsid w:val="00B7559A"/>
    <w:rsid w:val="00B75FA0"/>
    <w:rsid w:val="00B760C2"/>
    <w:rsid w:val="00B772D5"/>
    <w:rsid w:val="00B773A2"/>
    <w:rsid w:val="00B800FA"/>
    <w:rsid w:val="00B80611"/>
    <w:rsid w:val="00B8157F"/>
    <w:rsid w:val="00B81EFF"/>
    <w:rsid w:val="00B82C23"/>
    <w:rsid w:val="00B839A4"/>
    <w:rsid w:val="00B843BB"/>
    <w:rsid w:val="00B85134"/>
    <w:rsid w:val="00B860AE"/>
    <w:rsid w:val="00B86AA6"/>
    <w:rsid w:val="00B876DB"/>
    <w:rsid w:val="00B90C63"/>
    <w:rsid w:val="00B915EA"/>
    <w:rsid w:val="00B91763"/>
    <w:rsid w:val="00B930F5"/>
    <w:rsid w:val="00B9311C"/>
    <w:rsid w:val="00B948D9"/>
    <w:rsid w:val="00B957CA"/>
    <w:rsid w:val="00B95ADC"/>
    <w:rsid w:val="00B966F6"/>
    <w:rsid w:val="00B972BD"/>
    <w:rsid w:val="00B97916"/>
    <w:rsid w:val="00BA080B"/>
    <w:rsid w:val="00BA2609"/>
    <w:rsid w:val="00BA3261"/>
    <w:rsid w:val="00BA552E"/>
    <w:rsid w:val="00BA5EA3"/>
    <w:rsid w:val="00BA661A"/>
    <w:rsid w:val="00BA664C"/>
    <w:rsid w:val="00BB06F8"/>
    <w:rsid w:val="00BB1108"/>
    <w:rsid w:val="00BB1A28"/>
    <w:rsid w:val="00BB1FCD"/>
    <w:rsid w:val="00BB2C4F"/>
    <w:rsid w:val="00BB3A86"/>
    <w:rsid w:val="00BB687C"/>
    <w:rsid w:val="00BC1078"/>
    <w:rsid w:val="00BC22DD"/>
    <w:rsid w:val="00BC2AE6"/>
    <w:rsid w:val="00BC2BEF"/>
    <w:rsid w:val="00BC3EF6"/>
    <w:rsid w:val="00BC40A2"/>
    <w:rsid w:val="00BC4823"/>
    <w:rsid w:val="00BC500D"/>
    <w:rsid w:val="00BC539F"/>
    <w:rsid w:val="00BC6F45"/>
    <w:rsid w:val="00BC6FA1"/>
    <w:rsid w:val="00BC7EB9"/>
    <w:rsid w:val="00BD0D18"/>
    <w:rsid w:val="00BD187A"/>
    <w:rsid w:val="00BD1D74"/>
    <w:rsid w:val="00BD22EB"/>
    <w:rsid w:val="00BD3304"/>
    <w:rsid w:val="00BD3EF0"/>
    <w:rsid w:val="00BD4113"/>
    <w:rsid w:val="00BD467E"/>
    <w:rsid w:val="00BD4D6C"/>
    <w:rsid w:val="00BD5228"/>
    <w:rsid w:val="00BD52F0"/>
    <w:rsid w:val="00BD6414"/>
    <w:rsid w:val="00BE07ED"/>
    <w:rsid w:val="00BE2DA5"/>
    <w:rsid w:val="00BE31D2"/>
    <w:rsid w:val="00BE4100"/>
    <w:rsid w:val="00BE471F"/>
    <w:rsid w:val="00BE52A7"/>
    <w:rsid w:val="00BE5503"/>
    <w:rsid w:val="00BE6036"/>
    <w:rsid w:val="00BE61AF"/>
    <w:rsid w:val="00BE79D2"/>
    <w:rsid w:val="00BE7FA7"/>
    <w:rsid w:val="00BF0B86"/>
    <w:rsid w:val="00BF16DE"/>
    <w:rsid w:val="00BF1770"/>
    <w:rsid w:val="00BF20D7"/>
    <w:rsid w:val="00BF2C50"/>
    <w:rsid w:val="00BF3D5C"/>
    <w:rsid w:val="00BF45D2"/>
    <w:rsid w:val="00BF5365"/>
    <w:rsid w:val="00BF57C9"/>
    <w:rsid w:val="00BF67AD"/>
    <w:rsid w:val="00C0008C"/>
    <w:rsid w:val="00C0053A"/>
    <w:rsid w:val="00C014B9"/>
    <w:rsid w:val="00C03451"/>
    <w:rsid w:val="00C04031"/>
    <w:rsid w:val="00C042A7"/>
    <w:rsid w:val="00C07732"/>
    <w:rsid w:val="00C111BE"/>
    <w:rsid w:val="00C11A62"/>
    <w:rsid w:val="00C12116"/>
    <w:rsid w:val="00C1375F"/>
    <w:rsid w:val="00C140CE"/>
    <w:rsid w:val="00C157DD"/>
    <w:rsid w:val="00C20BD7"/>
    <w:rsid w:val="00C24564"/>
    <w:rsid w:val="00C25621"/>
    <w:rsid w:val="00C258FF"/>
    <w:rsid w:val="00C26DF8"/>
    <w:rsid w:val="00C30FA0"/>
    <w:rsid w:val="00C3251F"/>
    <w:rsid w:val="00C336C1"/>
    <w:rsid w:val="00C33CA4"/>
    <w:rsid w:val="00C34E63"/>
    <w:rsid w:val="00C35107"/>
    <w:rsid w:val="00C35D82"/>
    <w:rsid w:val="00C3670D"/>
    <w:rsid w:val="00C368FC"/>
    <w:rsid w:val="00C37062"/>
    <w:rsid w:val="00C37BE7"/>
    <w:rsid w:val="00C40ABA"/>
    <w:rsid w:val="00C41368"/>
    <w:rsid w:val="00C4175B"/>
    <w:rsid w:val="00C42CA8"/>
    <w:rsid w:val="00C44BB8"/>
    <w:rsid w:val="00C45694"/>
    <w:rsid w:val="00C4639D"/>
    <w:rsid w:val="00C50DA7"/>
    <w:rsid w:val="00C5234F"/>
    <w:rsid w:val="00C52C71"/>
    <w:rsid w:val="00C530CC"/>
    <w:rsid w:val="00C533DE"/>
    <w:rsid w:val="00C53599"/>
    <w:rsid w:val="00C53E2D"/>
    <w:rsid w:val="00C551C0"/>
    <w:rsid w:val="00C55248"/>
    <w:rsid w:val="00C558FF"/>
    <w:rsid w:val="00C56712"/>
    <w:rsid w:val="00C57422"/>
    <w:rsid w:val="00C57863"/>
    <w:rsid w:val="00C57DBB"/>
    <w:rsid w:val="00C60B98"/>
    <w:rsid w:val="00C60D04"/>
    <w:rsid w:val="00C61711"/>
    <w:rsid w:val="00C623CB"/>
    <w:rsid w:val="00C62D2A"/>
    <w:rsid w:val="00C63593"/>
    <w:rsid w:val="00C643F8"/>
    <w:rsid w:val="00C64BCB"/>
    <w:rsid w:val="00C65CCF"/>
    <w:rsid w:val="00C67F30"/>
    <w:rsid w:val="00C700F5"/>
    <w:rsid w:val="00C70454"/>
    <w:rsid w:val="00C71B6F"/>
    <w:rsid w:val="00C73659"/>
    <w:rsid w:val="00C738C1"/>
    <w:rsid w:val="00C75519"/>
    <w:rsid w:val="00C76B4C"/>
    <w:rsid w:val="00C76D24"/>
    <w:rsid w:val="00C7734F"/>
    <w:rsid w:val="00C81D5D"/>
    <w:rsid w:val="00C82397"/>
    <w:rsid w:val="00C828B8"/>
    <w:rsid w:val="00C83177"/>
    <w:rsid w:val="00C853D4"/>
    <w:rsid w:val="00C857D0"/>
    <w:rsid w:val="00C85D25"/>
    <w:rsid w:val="00C86433"/>
    <w:rsid w:val="00C86B3E"/>
    <w:rsid w:val="00C87656"/>
    <w:rsid w:val="00C87D32"/>
    <w:rsid w:val="00C90502"/>
    <w:rsid w:val="00C90C0A"/>
    <w:rsid w:val="00C90CBE"/>
    <w:rsid w:val="00C92C90"/>
    <w:rsid w:val="00C93576"/>
    <w:rsid w:val="00C936C1"/>
    <w:rsid w:val="00C94C97"/>
    <w:rsid w:val="00C94F4B"/>
    <w:rsid w:val="00C94F63"/>
    <w:rsid w:val="00C95015"/>
    <w:rsid w:val="00C95A17"/>
    <w:rsid w:val="00C96AE3"/>
    <w:rsid w:val="00C96CE0"/>
    <w:rsid w:val="00C96D9A"/>
    <w:rsid w:val="00C97C2B"/>
    <w:rsid w:val="00CA0AE1"/>
    <w:rsid w:val="00CA0CA0"/>
    <w:rsid w:val="00CA0CF2"/>
    <w:rsid w:val="00CA1430"/>
    <w:rsid w:val="00CA1AED"/>
    <w:rsid w:val="00CA1B16"/>
    <w:rsid w:val="00CA1B36"/>
    <w:rsid w:val="00CA1CB2"/>
    <w:rsid w:val="00CA29AA"/>
    <w:rsid w:val="00CA2E58"/>
    <w:rsid w:val="00CA2F02"/>
    <w:rsid w:val="00CA30BD"/>
    <w:rsid w:val="00CA5258"/>
    <w:rsid w:val="00CA5B7C"/>
    <w:rsid w:val="00CA755C"/>
    <w:rsid w:val="00CA7E4F"/>
    <w:rsid w:val="00CB06CC"/>
    <w:rsid w:val="00CB0DF6"/>
    <w:rsid w:val="00CB1AE2"/>
    <w:rsid w:val="00CB2376"/>
    <w:rsid w:val="00CB2699"/>
    <w:rsid w:val="00CB2F1C"/>
    <w:rsid w:val="00CB3A46"/>
    <w:rsid w:val="00CB47F7"/>
    <w:rsid w:val="00CB49C6"/>
    <w:rsid w:val="00CB50D4"/>
    <w:rsid w:val="00CB6BDA"/>
    <w:rsid w:val="00CC0D22"/>
    <w:rsid w:val="00CC2874"/>
    <w:rsid w:val="00CC2B0F"/>
    <w:rsid w:val="00CC3BD6"/>
    <w:rsid w:val="00CC41CA"/>
    <w:rsid w:val="00CC4961"/>
    <w:rsid w:val="00CC4C64"/>
    <w:rsid w:val="00CC5D64"/>
    <w:rsid w:val="00CC6F78"/>
    <w:rsid w:val="00CC752F"/>
    <w:rsid w:val="00CD0EE4"/>
    <w:rsid w:val="00CD12E1"/>
    <w:rsid w:val="00CD1AD1"/>
    <w:rsid w:val="00CD2266"/>
    <w:rsid w:val="00CD40AC"/>
    <w:rsid w:val="00CD6B69"/>
    <w:rsid w:val="00CD6C4B"/>
    <w:rsid w:val="00CD7234"/>
    <w:rsid w:val="00CE34F9"/>
    <w:rsid w:val="00CE4850"/>
    <w:rsid w:val="00CE48B4"/>
    <w:rsid w:val="00CE5997"/>
    <w:rsid w:val="00CE6DA1"/>
    <w:rsid w:val="00CE7F23"/>
    <w:rsid w:val="00CF01C2"/>
    <w:rsid w:val="00CF0BA4"/>
    <w:rsid w:val="00CF22AF"/>
    <w:rsid w:val="00CF4F56"/>
    <w:rsid w:val="00CF592C"/>
    <w:rsid w:val="00CF6BF0"/>
    <w:rsid w:val="00CF75E1"/>
    <w:rsid w:val="00CF7B55"/>
    <w:rsid w:val="00CF7B6D"/>
    <w:rsid w:val="00D00160"/>
    <w:rsid w:val="00D025B2"/>
    <w:rsid w:val="00D02D5F"/>
    <w:rsid w:val="00D031DB"/>
    <w:rsid w:val="00D036A1"/>
    <w:rsid w:val="00D0558F"/>
    <w:rsid w:val="00D06CD5"/>
    <w:rsid w:val="00D101FA"/>
    <w:rsid w:val="00D136EF"/>
    <w:rsid w:val="00D1564E"/>
    <w:rsid w:val="00D15BDB"/>
    <w:rsid w:val="00D163EC"/>
    <w:rsid w:val="00D17962"/>
    <w:rsid w:val="00D2050A"/>
    <w:rsid w:val="00D20F77"/>
    <w:rsid w:val="00D22102"/>
    <w:rsid w:val="00D22B33"/>
    <w:rsid w:val="00D22B6D"/>
    <w:rsid w:val="00D252A8"/>
    <w:rsid w:val="00D25954"/>
    <w:rsid w:val="00D26716"/>
    <w:rsid w:val="00D26768"/>
    <w:rsid w:val="00D31291"/>
    <w:rsid w:val="00D31512"/>
    <w:rsid w:val="00D3219F"/>
    <w:rsid w:val="00D3358B"/>
    <w:rsid w:val="00D355EC"/>
    <w:rsid w:val="00D36C46"/>
    <w:rsid w:val="00D400EB"/>
    <w:rsid w:val="00D4240B"/>
    <w:rsid w:val="00D43049"/>
    <w:rsid w:val="00D44438"/>
    <w:rsid w:val="00D46462"/>
    <w:rsid w:val="00D46982"/>
    <w:rsid w:val="00D47B4F"/>
    <w:rsid w:val="00D505B2"/>
    <w:rsid w:val="00D5083A"/>
    <w:rsid w:val="00D50FFB"/>
    <w:rsid w:val="00D5207C"/>
    <w:rsid w:val="00D53200"/>
    <w:rsid w:val="00D5413D"/>
    <w:rsid w:val="00D545EB"/>
    <w:rsid w:val="00D54EDB"/>
    <w:rsid w:val="00D557FC"/>
    <w:rsid w:val="00D5698F"/>
    <w:rsid w:val="00D602B8"/>
    <w:rsid w:val="00D607DD"/>
    <w:rsid w:val="00D6167B"/>
    <w:rsid w:val="00D61F86"/>
    <w:rsid w:val="00D62298"/>
    <w:rsid w:val="00D62E36"/>
    <w:rsid w:val="00D636CE"/>
    <w:rsid w:val="00D63F5A"/>
    <w:rsid w:val="00D654A3"/>
    <w:rsid w:val="00D66A2F"/>
    <w:rsid w:val="00D66E9B"/>
    <w:rsid w:val="00D67315"/>
    <w:rsid w:val="00D67C48"/>
    <w:rsid w:val="00D67E09"/>
    <w:rsid w:val="00D70673"/>
    <w:rsid w:val="00D70E50"/>
    <w:rsid w:val="00D7309B"/>
    <w:rsid w:val="00D740AB"/>
    <w:rsid w:val="00D745FA"/>
    <w:rsid w:val="00D74762"/>
    <w:rsid w:val="00D7550A"/>
    <w:rsid w:val="00D75F09"/>
    <w:rsid w:val="00D76A86"/>
    <w:rsid w:val="00D8183A"/>
    <w:rsid w:val="00D831BE"/>
    <w:rsid w:val="00D835EC"/>
    <w:rsid w:val="00D839F4"/>
    <w:rsid w:val="00D84267"/>
    <w:rsid w:val="00D90BB0"/>
    <w:rsid w:val="00D9127A"/>
    <w:rsid w:val="00D91AF4"/>
    <w:rsid w:val="00D91BE3"/>
    <w:rsid w:val="00D92C25"/>
    <w:rsid w:val="00D9303C"/>
    <w:rsid w:val="00D93BC2"/>
    <w:rsid w:val="00D9702B"/>
    <w:rsid w:val="00D97330"/>
    <w:rsid w:val="00DA07BA"/>
    <w:rsid w:val="00DA0B5A"/>
    <w:rsid w:val="00DA0D6E"/>
    <w:rsid w:val="00DA0E13"/>
    <w:rsid w:val="00DA260D"/>
    <w:rsid w:val="00DA321D"/>
    <w:rsid w:val="00DA3F17"/>
    <w:rsid w:val="00DA4CE1"/>
    <w:rsid w:val="00DA62C7"/>
    <w:rsid w:val="00DA7C93"/>
    <w:rsid w:val="00DB0DBC"/>
    <w:rsid w:val="00DB0E49"/>
    <w:rsid w:val="00DB1454"/>
    <w:rsid w:val="00DB295E"/>
    <w:rsid w:val="00DB4E8E"/>
    <w:rsid w:val="00DB52F2"/>
    <w:rsid w:val="00DB557B"/>
    <w:rsid w:val="00DB56DE"/>
    <w:rsid w:val="00DB6855"/>
    <w:rsid w:val="00DB7A29"/>
    <w:rsid w:val="00DC0C9A"/>
    <w:rsid w:val="00DC0F18"/>
    <w:rsid w:val="00DC0F6D"/>
    <w:rsid w:val="00DC295F"/>
    <w:rsid w:val="00DC2AFD"/>
    <w:rsid w:val="00DC38C2"/>
    <w:rsid w:val="00DC44F7"/>
    <w:rsid w:val="00DC6244"/>
    <w:rsid w:val="00DC6302"/>
    <w:rsid w:val="00DD020A"/>
    <w:rsid w:val="00DD0259"/>
    <w:rsid w:val="00DD09D5"/>
    <w:rsid w:val="00DD1A13"/>
    <w:rsid w:val="00DD1E71"/>
    <w:rsid w:val="00DD2127"/>
    <w:rsid w:val="00DD2701"/>
    <w:rsid w:val="00DD3F4C"/>
    <w:rsid w:val="00DD603A"/>
    <w:rsid w:val="00DD6DCC"/>
    <w:rsid w:val="00DD708F"/>
    <w:rsid w:val="00DD7AE9"/>
    <w:rsid w:val="00DD7E11"/>
    <w:rsid w:val="00DE024A"/>
    <w:rsid w:val="00DE06E1"/>
    <w:rsid w:val="00DE1262"/>
    <w:rsid w:val="00DE1890"/>
    <w:rsid w:val="00DE3557"/>
    <w:rsid w:val="00DE40DE"/>
    <w:rsid w:val="00DE41CA"/>
    <w:rsid w:val="00DE47A4"/>
    <w:rsid w:val="00DE48F9"/>
    <w:rsid w:val="00DE4D25"/>
    <w:rsid w:val="00DE60FC"/>
    <w:rsid w:val="00DE6233"/>
    <w:rsid w:val="00DE7751"/>
    <w:rsid w:val="00DE7899"/>
    <w:rsid w:val="00DF4AD3"/>
    <w:rsid w:val="00DF5AF8"/>
    <w:rsid w:val="00DF6744"/>
    <w:rsid w:val="00DF6AC4"/>
    <w:rsid w:val="00DF7595"/>
    <w:rsid w:val="00E007DD"/>
    <w:rsid w:val="00E0124F"/>
    <w:rsid w:val="00E02045"/>
    <w:rsid w:val="00E02446"/>
    <w:rsid w:val="00E02597"/>
    <w:rsid w:val="00E0611D"/>
    <w:rsid w:val="00E065CC"/>
    <w:rsid w:val="00E106D7"/>
    <w:rsid w:val="00E10DC0"/>
    <w:rsid w:val="00E113F5"/>
    <w:rsid w:val="00E11EFA"/>
    <w:rsid w:val="00E13E4A"/>
    <w:rsid w:val="00E14700"/>
    <w:rsid w:val="00E14E80"/>
    <w:rsid w:val="00E1520D"/>
    <w:rsid w:val="00E15B29"/>
    <w:rsid w:val="00E16C9D"/>
    <w:rsid w:val="00E17117"/>
    <w:rsid w:val="00E17B7F"/>
    <w:rsid w:val="00E203E9"/>
    <w:rsid w:val="00E20AA9"/>
    <w:rsid w:val="00E20DDE"/>
    <w:rsid w:val="00E21094"/>
    <w:rsid w:val="00E225AA"/>
    <w:rsid w:val="00E22E30"/>
    <w:rsid w:val="00E22E8B"/>
    <w:rsid w:val="00E242FC"/>
    <w:rsid w:val="00E25847"/>
    <w:rsid w:val="00E25F8B"/>
    <w:rsid w:val="00E26693"/>
    <w:rsid w:val="00E26723"/>
    <w:rsid w:val="00E277BF"/>
    <w:rsid w:val="00E27BCF"/>
    <w:rsid w:val="00E27E2D"/>
    <w:rsid w:val="00E30A29"/>
    <w:rsid w:val="00E329ED"/>
    <w:rsid w:val="00E32C97"/>
    <w:rsid w:val="00E33ABD"/>
    <w:rsid w:val="00E34720"/>
    <w:rsid w:val="00E35B12"/>
    <w:rsid w:val="00E35E68"/>
    <w:rsid w:val="00E4072D"/>
    <w:rsid w:val="00E408B5"/>
    <w:rsid w:val="00E409D9"/>
    <w:rsid w:val="00E40CA3"/>
    <w:rsid w:val="00E423B9"/>
    <w:rsid w:val="00E431F6"/>
    <w:rsid w:val="00E43953"/>
    <w:rsid w:val="00E44C5B"/>
    <w:rsid w:val="00E456D3"/>
    <w:rsid w:val="00E45C5F"/>
    <w:rsid w:val="00E45EE2"/>
    <w:rsid w:val="00E46352"/>
    <w:rsid w:val="00E46A3C"/>
    <w:rsid w:val="00E46BCA"/>
    <w:rsid w:val="00E479BE"/>
    <w:rsid w:val="00E50FCE"/>
    <w:rsid w:val="00E5124D"/>
    <w:rsid w:val="00E512B0"/>
    <w:rsid w:val="00E51EA1"/>
    <w:rsid w:val="00E539AB"/>
    <w:rsid w:val="00E55384"/>
    <w:rsid w:val="00E562AD"/>
    <w:rsid w:val="00E578CF"/>
    <w:rsid w:val="00E57FBB"/>
    <w:rsid w:val="00E618A8"/>
    <w:rsid w:val="00E623F4"/>
    <w:rsid w:val="00E63933"/>
    <w:rsid w:val="00E6519B"/>
    <w:rsid w:val="00E6733C"/>
    <w:rsid w:val="00E70060"/>
    <w:rsid w:val="00E720A3"/>
    <w:rsid w:val="00E72375"/>
    <w:rsid w:val="00E74B85"/>
    <w:rsid w:val="00E75314"/>
    <w:rsid w:val="00E75671"/>
    <w:rsid w:val="00E7567B"/>
    <w:rsid w:val="00E80A51"/>
    <w:rsid w:val="00E80F66"/>
    <w:rsid w:val="00E8161E"/>
    <w:rsid w:val="00E824CF"/>
    <w:rsid w:val="00E84C84"/>
    <w:rsid w:val="00E84FD3"/>
    <w:rsid w:val="00E85713"/>
    <w:rsid w:val="00E866C6"/>
    <w:rsid w:val="00E867F9"/>
    <w:rsid w:val="00E87426"/>
    <w:rsid w:val="00E90434"/>
    <w:rsid w:val="00E90E29"/>
    <w:rsid w:val="00E92346"/>
    <w:rsid w:val="00E934DC"/>
    <w:rsid w:val="00E93815"/>
    <w:rsid w:val="00E93A22"/>
    <w:rsid w:val="00E93B3B"/>
    <w:rsid w:val="00E94196"/>
    <w:rsid w:val="00E96760"/>
    <w:rsid w:val="00EA2304"/>
    <w:rsid w:val="00EA3744"/>
    <w:rsid w:val="00EA5983"/>
    <w:rsid w:val="00EA73B3"/>
    <w:rsid w:val="00EA7528"/>
    <w:rsid w:val="00EA7F75"/>
    <w:rsid w:val="00EA7F99"/>
    <w:rsid w:val="00EB01B1"/>
    <w:rsid w:val="00EB03C9"/>
    <w:rsid w:val="00EB0FBE"/>
    <w:rsid w:val="00EB19D0"/>
    <w:rsid w:val="00EB1BF2"/>
    <w:rsid w:val="00EB1C91"/>
    <w:rsid w:val="00EB2F19"/>
    <w:rsid w:val="00EB3E70"/>
    <w:rsid w:val="00EB52FC"/>
    <w:rsid w:val="00EB535B"/>
    <w:rsid w:val="00EB5C93"/>
    <w:rsid w:val="00EB5D7B"/>
    <w:rsid w:val="00EB6289"/>
    <w:rsid w:val="00EB667C"/>
    <w:rsid w:val="00EB7121"/>
    <w:rsid w:val="00EB75AB"/>
    <w:rsid w:val="00EC0F8C"/>
    <w:rsid w:val="00EC183C"/>
    <w:rsid w:val="00EC2AD1"/>
    <w:rsid w:val="00EC36BD"/>
    <w:rsid w:val="00EC4846"/>
    <w:rsid w:val="00EC5501"/>
    <w:rsid w:val="00EC560B"/>
    <w:rsid w:val="00EC6F1A"/>
    <w:rsid w:val="00EC74EA"/>
    <w:rsid w:val="00EC7C66"/>
    <w:rsid w:val="00ED401D"/>
    <w:rsid w:val="00EE082C"/>
    <w:rsid w:val="00EE37E2"/>
    <w:rsid w:val="00EE3A55"/>
    <w:rsid w:val="00EE3A72"/>
    <w:rsid w:val="00EE487F"/>
    <w:rsid w:val="00EE558F"/>
    <w:rsid w:val="00EE580B"/>
    <w:rsid w:val="00EE64D2"/>
    <w:rsid w:val="00EE6E8F"/>
    <w:rsid w:val="00EF0103"/>
    <w:rsid w:val="00EF060D"/>
    <w:rsid w:val="00EF1515"/>
    <w:rsid w:val="00EF35E0"/>
    <w:rsid w:val="00EF5D8E"/>
    <w:rsid w:val="00EF5EBD"/>
    <w:rsid w:val="00EF5F5D"/>
    <w:rsid w:val="00EF6356"/>
    <w:rsid w:val="00EF708C"/>
    <w:rsid w:val="00EF71DD"/>
    <w:rsid w:val="00F00D6D"/>
    <w:rsid w:val="00F0188C"/>
    <w:rsid w:val="00F01BCF"/>
    <w:rsid w:val="00F022A5"/>
    <w:rsid w:val="00F024C1"/>
    <w:rsid w:val="00F0296F"/>
    <w:rsid w:val="00F02AC3"/>
    <w:rsid w:val="00F02DA6"/>
    <w:rsid w:val="00F03125"/>
    <w:rsid w:val="00F0371A"/>
    <w:rsid w:val="00F0495E"/>
    <w:rsid w:val="00F0549D"/>
    <w:rsid w:val="00F05DAA"/>
    <w:rsid w:val="00F05F68"/>
    <w:rsid w:val="00F064C6"/>
    <w:rsid w:val="00F10F5D"/>
    <w:rsid w:val="00F13F0D"/>
    <w:rsid w:val="00F1551F"/>
    <w:rsid w:val="00F1689F"/>
    <w:rsid w:val="00F16D25"/>
    <w:rsid w:val="00F176AC"/>
    <w:rsid w:val="00F211C3"/>
    <w:rsid w:val="00F212D0"/>
    <w:rsid w:val="00F21DA4"/>
    <w:rsid w:val="00F2266A"/>
    <w:rsid w:val="00F22DFB"/>
    <w:rsid w:val="00F23E72"/>
    <w:rsid w:val="00F249FF"/>
    <w:rsid w:val="00F2582E"/>
    <w:rsid w:val="00F26EBA"/>
    <w:rsid w:val="00F270FC"/>
    <w:rsid w:val="00F27508"/>
    <w:rsid w:val="00F278FA"/>
    <w:rsid w:val="00F279A9"/>
    <w:rsid w:val="00F27D6E"/>
    <w:rsid w:val="00F27E9F"/>
    <w:rsid w:val="00F30B23"/>
    <w:rsid w:val="00F314B0"/>
    <w:rsid w:val="00F31ADA"/>
    <w:rsid w:val="00F325F0"/>
    <w:rsid w:val="00F35752"/>
    <w:rsid w:val="00F3674A"/>
    <w:rsid w:val="00F36E6F"/>
    <w:rsid w:val="00F37A8A"/>
    <w:rsid w:val="00F41AFA"/>
    <w:rsid w:val="00F41B77"/>
    <w:rsid w:val="00F41D95"/>
    <w:rsid w:val="00F442E7"/>
    <w:rsid w:val="00F44FFA"/>
    <w:rsid w:val="00F45888"/>
    <w:rsid w:val="00F4589D"/>
    <w:rsid w:val="00F47A63"/>
    <w:rsid w:val="00F5051F"/>
    <w:rsid w:val="00F51316"/>
    <w:rsid w:val="00F51402"/>
    <w:rsid w:val="00F51D6C"/>
    <w:rsid w:val="00F526D7"/>
    <w:rsid w:val="00F53AE5"/>
    <w:rsid w:val="00F560CE"/>
    <w:rsid w:val="00F565BF"/>
    <w:rsid w:val="00F566FE"/>
    <w:rsid w:val="00F5795A"/>
    <w:rsid w:val="00F60256"/>
    <w:rsid w:val="00F6081D"/>
    <w:rsid w:val="00F61352"/>
    <w:rsid w:val="00F6187A"/>
    <w:rsid w:val="00F6308C"/>
    <w:rsid w:val="00F64674"/>
    <w:rsid w:val="00F64B00"/>
    <w:rsid w:val="00F650D6"/>
    <w:rsid w:val="00F66E83"/>
    <w:rsid w:val="00F67C6D"/>
    <w:rsid w:val="00F74392"/>
    <w:rsid w:val="00F76047"/>
    <w:rsid w:val="00F7609C"/>
    <w:rsid w:val="00F7697B"/>
    <w:rsid w:val="00F777FB"/>
    <w:rsid w:val="00F77D88"/>
    <w:rsid w:val="00F8102D"/>
    <w:rsid w:val="00F813A0"/>
    <w:rsid w:val="00F82126"/>
    <w:rsid w:val="00F8241A"/>
    <w:rsid w:val="00F82A77"/>
    <w:rsid w:val="00F83077"/>
    <w:rsid w:val="00F83B44"/>
    <w:rsid w:val="00F83DC3"/>
    <w:rsid w:val="00F84D1D"/>
    <w:rsid w:val="00F85F84"/>
    <w:rsid w:val="00F8618C"/>
    <w:rsid w:val="00F863BF"/>
    <w:rsid w:val="00F87620"/>
    <w:rsid w:val="00F87DC1"/>
    <w:rsid w:val="00F91CFA"/>
    <w:rsid w:val="00F91F5E"/>
    <w:rsid w:val="00F922DD"/>
    <w:rsid w:val="00F9428C"/>
    <w:rsid w:val="00F9493A"/>
    <w:rsid w:val="00F94E3C"/>
    <w:rsid w:val="00F96728"/>
    <w:rsid w:val="00F97EA6"/>
    <w:rsid w:val="00F97F34"/>
    <w:rsid w:val="00FA1D44"/>
    <w:rsid w:val="00FA2299"/>
    <w:rsid w:val="00FA2EF6"/>
    <w:rsid w:val="00FA3829"/>
    <w:rsid w:val="00FA3ED0"/>
    <w:rsid w:val="00FA40D6"/>
    <w:rsid w:val="00FA4213"/>
    <w:rsid w:val="00FA542B"/>
    <w:rsid w:val="00FA54A2"/>
    <w:rsid w:val="00FA5F3E"/>
    <w:rsid w:val="00FA6190"/>
    <w:rsid w:val="00FA6AE0"/>
    <w:rsid w:val="00FA7413"/>
    <w:rsid w:val="00FA7C97"/>
    <w:rsid w:val="00FB0B9E"/>
    <w:rsid w:val="00FB12D4"/>
    <w:rsid w:val="00FB12FF"/>
    <w:rsid w:val="00FB1A64"/>
    <w:rsid w:val="00FB2A89"/>
    <w:rsid w:val="00FB2BD8"/>
    <w:rsid w:val="00FB3275"/>
    <w:rsid w:val="00FB35D1"/>
    <w:rsid w:val="00FB440D"/>
    <w:rsid w:val="00FB4411"/>
    <w:rsid w:val="00FB47D6"/>
    <w:rsid w:val="00FB5519"/>
    <w:rsid w:val="00FB592E"/>
    <w:rsid w:val="00FB5C64"/>
    <w:rsid w:val="00FB6BDA"/>
    <w:rsid w:val="00FB6CEB"/>
    <w:rsid w:val="00FB7577"/>
    <w:rsid w:val="00FB764F"/>
    <w:rsid w:val="00FB78E0"/>
    <w:rsid w:val="00FC1ED1"/>
    <w:rsid w:val="00FC2398"/>
    <w:rsid w:val="00FC4ABA"/>
    <w:rsid w:val="00FC4E88"/>
    <w:rsid w:val="00FC58AD"/>
    <w:rsid w:val="00FC63DC"/>
    <w:rsid w:val="00FC6492"/>
    <w:rsid w:val="00FD0643"/>
    <w:rsid w:val="00FD0C26"/>
    <w:rsid w:val="00FD2D8E"/>
    <w:rsid w:val="00FD3028"/>
    <w:rsid w:val="00FD55BC"/>
    <w:rsid w:val="00FD597B"/>
    <w:rsid w:val="00FD6334"/>
    <w:rsid w:val="00FD69FD"/>
    <w:rsid w:val="00FD6CE2"/>
    <w:rsid w:val="00FD7D2E"/>
    <w:rsid w:val="00FE0255"/>
    <w:rsid w:val="00FE0895"/>
    <w:rsid w:val="00FE0AFA"/>
    <w:rsid w:val="00FE1B24"/>
    <w:rsid w:val="00FE283C"/>
    <w:rsid w:val="00FE313B"/>
    <w:rsid w:val="00FE3F1A"/>
    <w:rsid w:val="00FE5948"/>
    <w:rsid w:val="00FE7D77"/>
    <w:rsid w:val="00FF36A1"/>
    <w:rsid w:val="00FF44F9"/>
    <w:rsid w:val="00FF4EBA"/>
    <w:rsid w:val="00FF577D"/>
    <w:rsid w:val="00FF5921"/>
    <w:rsid w:val="00FF7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stroke endarrow="block"/>
    </o:shapedefaults>
    <o:shapelayout v:ext="edit">
      <o:idmap v:ext="edit" data="1"/>
    </o:shapelayout>
  </w:shapeDefaults>
  <w:decimalSymbol w:val="."/>
  <w:listSeparator w:val=","/>
  <w14:docId w14:val="3925782D"/>
  <w15:chartTrackingRefBased/>
  <w15:docId w15:val="{FD770E31-AA56-4581-8559-66D4B13D5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footer" w:uiPriority="99"/>
    <w:lsdException w:name="index heading"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26FD9"/>
    <w:rPr>
      <w:sz w:val="24"/>
    </w:rPr>
  </w:style>
  <w:style w:type="paragraph" w:styleId="Heading1">
    <w:name w:val="heading 1"/>
    <w:basedOn w:val="Normal"/>
    <w:next w:val="Normal"/>
    <w:qFormat/>
    <w:rsid w:val="0098729E"/>
    <w:pPr>
      <w:keepNext/>
      <w:numPr>
        <w:numId w:val="84"/>
      </w:numPr>
      <w:tabs>
        <w:tab w:val="left" w:pos="720"/>
      </w:tabs>
      <w:spacing w:after="240"/>
      <w:outlineLvl w:val="0"/>
    </w:pPr>
    <w:rPr>
      <w:rFonts w:ascii="Arial" w:hAnsi="Arial"/>
      <w:b/>
      <w:sz w:val="36"/>
    </w:rPr>
  </w:style>
  <w:style w:type="paragraph" w:styleId="Heading2">
    <w:name w:val="heading 2"/>
    <w:aliases w:val="head 2"/>
    <w:basedOn w:val="Normal"/>
    <w:next w:val="Normal"/>
    <w:qFormat/>
    <w:rsid w:val="00D61F86"/>
    <w:pPr>
      <w:keepNext/>
      <w:numPr>
        <w:ilvl w:val="1"/>
        <w:numId w:val="84"/>
      </w:numPr>
      <w:tabs>
        <w:tab w:val="left" w:pos="720"/>
      </w:tabs>
      <w:spacing w:before="240"/>
      <w:outlineLvl w:val="1"/>
    </w:pPr>
    <w:rPr>
      <w:rFonts w:ascii="Arial" w:hAnsi="Arial"/>
      <w:b/>
      <w:sz w:val="28"/>
    </w:rPr>
  </w:style>
  <w:style w:type="paragraph" w:styleId="Heading3">
    <w:name w:val="heading 3"/>
    <w:aliases w:val="head 3"/>
    <w:basedOn w:val="Normal"/>
    <w:next w:val="Normal"/>
    <w:link w:val="Heading3Char"/>
    <w:qFormat/>
    <w:rsid w:val="00326FD9"/>
    <w:pPr>
      <w:keepNext/>
      <w:numPr>
        <w:ilvl w:val="2"/>
        <w:numId w:val="84"/>
      </w:numPr>
      <w:tabs>
        <w:tab w:val="left" w:pos="900"/>
      </w:tabs>
      <w:spacing w:before="240"/>
      <w:outlineLvl w:val="2"/>
    </w:pPr>
    <w:rPr>
      <w:rFonts w:ascii="Arial" w:hAnsi="Arial"/>
      <w:b/>
    </w:rPr>
  </w:style>
  <w:style w:type="paragraph" w:styleId="Heading4">
    <w:name w:val="heading 4"/>
    <w:basedOn w:val="Normal"/>
    <w:next w:val="Normal"/>
    <w:link w:val="Heading4Char"/>
    <w:autoRedefine/>
    <w:qFormat/>
    <w:rsid w:val="00E225AA"/>
    <w:pPr>
      <w:keepNext/>
      <w:numPr>
        <w:ilvl w:val="3"/>
        <w:numId w:val="84"/>
      </w:numPr>
      <w:tabs>
        <w:tab w:val="left" w:pos="1080"/>
      </w:tabs>
      <w:spacing w:before="240"/>
      <w:outlineLvl w:val="3"/>
    </w:pPr>
    <w:rPr>
      <w:b/>
    </w:rPr>
  </w:style>
  <w:style w:type="paragraph" w:styleId="Heading5">
    <w:name w:val="heading 5"/>
    <w:basedOn w:val="Normal"/>
    <w:next w:val="Normal"/>
    <w:link w:val="Heading5Char"/>
    <w:qFormat/>
    <w:rsid w:val="00421F47"/>
    <w:pPr>
      <w:numPr>
        <w:ilvl w:val="4"/>
        <w:numId w:val="84"/>
      </w:numPr>
      <w:spacing w:before="240" w:after="60"/>
      <w:outlineLvl w:val="4"/>
    </w:pPr>
    <w:rPr>
      <w:rFonts w:ascii="Arial" w:hAnsi="Arial"/>
      <w:sz w:val="22"/>
    </w:rPr>
  </w:style>
  <w:style w:type="paragraph" w:styleId="Heading6">
    <w:name w:val="heading 6"/>
    <w:basedOn w:val="Normal"/>
    <w:next w:val="Normal"/>
    <w:qFormat/>
    <w:rsid w:val="00421F47"/>
    <w:pPr>
      <w:numPr>
        <w:ilvl w:val="5"/>
        <w:numId w:val="84"/>
      </w:numPr>
      <w:spacing w:before="240" w:after="60"/>
      <w:outlineLvl w:val="5"/>
    </w:pPr>
    <w:rPr>
      <w:rFonts w:ascii="Arial" w:hAnsi="Arial"/>
      <w:i/>
      <w:sz w:val="22"/>
    </w:rPr>
  </w:style>
  <w:style w:type="paragraph" w:styleId="Heading7">
    <w:name w:val="heading 7"/>
    <w:basedOn w:val="Normal"/>
    <w:next w:val="Normal"/>
    <w:qFormat/>
    <w:rsid w:val="00421F47"/>
    <w:pPr>
      <w:numPr>
        <w:ilvl w:val="6"/>
        <w:numId w:val="84"/>
      </w:numPr>
      <w:spacing w:before="240" w:after="60"/>
      <w:outlineLvl w:val="6"/>
    </w:pPr>
    <w:rPr>
      <w:rFonts w:ascii="Arial" w:hAnsi="Arial"/>
      <w:sz w:val="20"/>
    </w:rPr>
  </w:style>
  <w:style w:type="paragraph" w:styleId="Heading8">
    <w:name w:val="heading 8"/>
    <w:basedOn w:val="Normal"/>
    <w:next w:val="Normal"/>
    <w:qFormat/>
    <w:rsid w:val="00421F47"/>
    <w:pPr>
      <w:numPr>
        <w:ilvl w:val="7"/>
        <w:numId w:val="84"/>
      </w:numPr>
      <w:spacing w:before="240" w:after="60"/>
      <w:outlineLvl w:val="7"/>
    </w:pPr>
    <w:rPr>
      <w:rFonts w:ascii="Arial" w:hAnsi="Arial"/>
      <w:i/>
      <w:sz w:val="20"/>
    </w:rPr>
  </w:style>
  <w:style w:type="paragraph" w:styleId="Heading9">
    <w:name w:val="heading 9"/>
    <w:basedOn w:val="Normal"/>
    <w:next w:val="Normal"/>
    <w:qFormat/>
    <w:rsid w:val="00421F47"/>
    <w:pPr>
      <w:numPr>
        <w:ilvl w:val="8"/>
        <w:numId w:val="84"/>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21F47"/>
    <w:pPr>
      <w:widowControl w:val="0"/>
      <w:tabs>
        <w:tab w:val="center" w:pos="4320"/>
        <w:tab w:val="right" w:pos="9504"/>
      </w:tabs>
    </w:pPr>
    <w:rPr>
      <w:sz w:val="20"/>
    </w:rPr>
  </w:style>
  <w:style w:type="paragraph" w:styleId="Footer">
    <w:name w:val="footer"/>
    <w:basedOn w:val="Normal"/>
    <w:link w:val="FooterChar"/>
    <w:uiPriority w:val="99"/>
    <w:rsid w:val="00421F47"/>
    <w:pPr>
      <w:tabs>
        <w:tab w:val="center" w:pos="4680"/>
        <w:tab w:val="right" w:pos="9270"/>
      </w:tabs>
    </w:pPr>
    <w:rPr>
      <w:sz w:val="20"/>
    </w:rPr>
  </w:style>
  <w:style w:type="paragraph" w:styleId="TOC1">
    <w:name w:val="toc 1"/>
    <w:basedOn w:val="Normal"/>
    <w:next w:val="Normal"/>
    <w:autoRedefine/>
    <w:uiPriority w:val="39"/>
    <w:rsid w:val="00620249"/>
    <w:pPr>
      <w:tabs>
        <w:tab w:val="left" w:pos="576"/>
        <w:tab w:val="right" w:leader="dot" w:pos="9350"/>
      </w:tabs>
      <w:spacing w:before="120"/>
    </w:pPr>
    <w:rPr>
      <w:b/>
      <w:sz w:val="28"/>
    </w:rPr>
  </w:style>
  <w:style w:type="paragraph" w:customStyle="1" w:styleId="Appendix1">
    <w:name w:val="Appendix 1"/>
    <w:basedOn w:val="Normal"/>
    <w:rsid w:val="00421F47"/>
    <w:rPr>
      <w:rFonts w:ascii="Arial Rounded MT Bold" w:hAnsi="Arial Rounded MT Bold"/>
      <w:b/>
      <w:sz w:val="36"/>
    </w:rPr>
  </w:style>
  <w:style w:type="paragraph" w:styleId="TOC2">
    <w:name w:val="toc 2"/>
    <w:basedOn w:val="Normal"/>
    <w:next w:val="Normal"/>
    <w:autoRedefine/>
    <w:uiPriority w:val="39"/>
    <w:rsid w:val="00E35E68"/>
    <w:pPr>
      <w:tabs>
        <w:tab w:val="left" w:pos="1008"/>
        <w:tab w:val="right" w:leader="dot" w:pos="9350"/>
      </w:tabs>
      <w:spacing w:before="80" w:after="60"/>
      <w:ind w:left="432"/>
    </w:pPr>
  </w:style>
  <w:style w:type="paragraph" w:styleId="TOC3">
    <w:name w:val="toc 3"/>
    <w:basedOn w:val="Normal"/>
    <w:next w:val="Normal"/>
    <w:autoRedefine/>
    <w:uiPriority w:val="39"/>
    <w:rsid w:val="00F22DFB"/>
    <w:pPr>
      <w:keepNext/>
      <w:tabs>
        <w:tab w:val="left" w:pos="1530"/>
        <w:tab w:val="right" w:leader="dot" w:pos="9350"/>
      </w:tabs>
      <w:ind w:left="720"/>
    </w:pPr>
  </w:style>
  <w:style w:type="paragraph" w:styleId="TOC4">
    <w:name w:val="toc 4"/>
    <w:basedOn w:val="Normal"/>
    <w:next w:val="Normal"/>
    <w:uiPriority w:val="39"/>
    <w:rsid w:val="00421F47"/>
    <w:pPr>
      <w:ind w:left="720"/>
    </w:pPr>
    <w:rPr>
      <w:sz w:val="18"/>
    </w:rPr>
  </w:style>
  <w:style w:type="paragraph" w:styleId="TOC5">
    <w:name w:val="toc 5"/>
    <w:basedOn w:val="Normal"/>
    <w:next w:val="Normal"/>
    <w:uiPriority w:val="39"/>
    <w:rsid w:val="00421F47"/>
    <w:pPr>
      <w:ind w:left="960"/>
    </w:pPr>
    <w:rPr>
      <w:sz w:val="18"/>
    </w:rPr>
  </w:style>
  <w:style w:type="paragraph" w:styleId="TOC6">
    <w:name w:val="toc 6"/>
    <w:basedOn w:val="Normal"/>
    <w:next w:val="Normal"/>
    <w:semiHidden/>
    <w:rsid w:val="00421F47"/>
    <w:pPr>
      <w:ind w:left="1200"/>
    </w:pPr>
    <w:rPr>
      <w:sz w:val="18"/>
    </w:rPr>
  </w:style>
  <w:style w:type="paragraph" w:styleId="TOC7">
    <w:name w:val="toc 7"/>
    <w:basedOn w:val="Normal"/>
    <w:next w:val="Normal"/>
    <w:semiHidden/>
    <w:rsid w:val="00421F47"/>
    <w:pPr>
      <w:ind w:left="1440"/>
    </w:pPr>
    <w:rPr>
      <w:sz w:val="18"/>
    </w:rPr>
  </w:style>
  <w:style w:type="paragraph" w:styleId="TOC8">
    <w:name w:val="toc 8"/>
    <w:basedOn w:val="Normal"/>
    <w:next w:val="Normal"/>
    <w:semiHidden/>
    <w:rsid w:val="00421F47"/>
    <w:pPr>
      <w:ind w:left="1680"/>
    </w:pPr>
    <w:rPr>
      <w:sz w:val="18"/>
    </w:rPr>
  </w:style>
  <w:style w:type="paragraph" w:styleId="TOC9">
    <w:name w:val="toc 9"/>
    <w:basedOn w:val="Normal"/>
    <w:next w:val="Normal"/>
    <w:semiHidden/>
    <w:rsid w:val="00421F47"/>
    <w:pPr>
      <w:ind w:left="1920"/>
    </w:pPr>
    <w:rPr>
      <w:sz w:val="18"/>
    </w:rPr>
  </w:style>
  <w:style w:type="paragraph" w:customStyle="1" w:styleId="Heading21">
    <w:name w:val="Heading 21"/>
    <w:basedOn w:val="Heading2"/>
    <w:rsid w:val="00D505B2"/>
    <w:pPr>
      <w:numPr>
        <w:numId w:val="72"/>
      </w:numPr>
    </w:pPr>
  </w:style>
  <w:style w:type="paragraph" w:customStyle="1" w:styleId="Style1">
    <w:name w:val="Style1"/>
    <w:basedOn w:val="Normal"/>
    <w:rsid w:val="00421F47"/>
  </w:style>
  <w:style w:type="paragraph" w:customStyle="1" w:styleId="Preface">
    <w:name w:val="Preface"/>
    <w:basedOn w:val="Normal"/>
    <w:rsid w:val="00421F47"/>
    <w:rPr>
      <w:rFonts w:ascii="Arial" w:hAnsi="Arial"/>
      <w:b/>
      <w:sz w:val="36"/>
    </w:rPr>
  </w:style>
  <w:style w:type="paragraph" w:styleId="Index1">
    <w:name w:val="index 1"/>
    <w:aliases w:val="index"/>
    <w:basedOn w:val="Normal"/>
    <w:next w:val="Normal"/>
    <w:uiPriority w:val="99"/>
    <w:semiHidden/>
    <w:rsid w:val="00421F47"/>
    <w:pPr>
      <w:ind w:left="240" w:hanging="240"/>
    </w:pPr>
    <w:rPr>
      <w:sz w:val="18"/>
      <w:szCs w:val="18"/>
    </w:rPr>
  </w:style>
  <w:style w:type="paragraph" w:customStyle="1" w:styleId="PrintoutFollows">
    <w:name w:val="Printout Follows"/>
    <w:basedOn w:val="Normal"/>
    <w:next w:val="Normal"/>
    <w:rsid w:val="00421F47"/>
    <w:pPr>
      <w:tabs>
        <w:tab w:val="center" w:leader="dot" w:pos="4680"/>
        <w:tab w:val="right" w:leader="dot" w:pos="9360"/>
      </w:tabs>
      <w:spacing w:before="120" w:after="240"/>
    </w:pPr>
    <w:rPr>
      <w:i/>
      <w:sz w:val="20"/>
    </w:rPr>
  </w:style>
  <w:style w:type="paragraph" w:customStyle="1" w:styleId="Menu">
    <w:name w:val="Menu"/>
    <w:basedOn w:val="Normal"/>
    <w:rsid w:val="00421F47"/>
    <w:pPr>
      <w:tabs>
        <w:tab w:val="left" w:pos="2160"/>
        <w:tab w:val="left" w:pos="3240"/>
        <w:tab w:val="left" w:pos="4320"/>
        <w:tab w:val="left" w:pos="5040"/>
      </w:tabs>
      <w:spacing w:after="240"/>
      <w:ind w:left="1440" w:right="-360"/>
    </w:pPr>
  </w:style>
  <w:style w:type="character" w:styleId="PageNumber">
    <w:name w:val="page number"/>
    <w:basedOn w:val="DefaultParagraphFont"/>
    <w:rsid w:val="00421F47"/>
  </w:style>
  <w:style w:type="paragraph" w:customStyle="1" w:styleId="Heading31">
    <w:name w:val="Heading 31"/>
    <w:basedOn w:val="Normal"/>
    <w:rsid w:val="00421F47"/>
    <w:rPr>
      <w:b/>
    </w:rPr>
  </w:style>
  <w:style w:type="paragraph" w:styleId="Index3">
    <w:name w:val="index 3"/>
    <w:basedOn w:val="Normal"/>
    <w:next w:val="Normal"/>
    <w:autoRedefine/>
    <w:semiHidden/>
    <w:rsid w:val="00421F47"/>
    <w:pPr>
      <w:ind w:left="720" w:hanging="240"/>
    </w:pPr>
    <w:rPr>
      <w:sz w:val="18"/>
      <w:szCs w:val="18"/>
    </w:rPr>
  </w:style>
  <w:style w:type="paragraph" w:customStyle="1" w:styleId="heading10">
    <w:name w:val="heading1"/>
    <w:aliases w:val="head1"/>
    <w:basedOn w:val="Heading1"/>
    <w:rsid w:val="00421F47"/>
    <w:pPr>
      <w:widowControl w:val="0"/>
      <w:numPr>
        <w:numId w:val="14"/>
      </w:numPr>
    </w:pPr>
  </w:style>
  <w:style w:type="paragraph" w:styleId="Index2">
    <w:name w:val="index 2"/>
    <w:basedOn w:val="Normal"/>
    <w:next w:val="Normal"/>
    <w:autoRedefine/>
    <w:uiPriority w:val="99"/>
    <w:semiHidden/>
    <w:rsid w:val="00324081"/>
    <w:pPr>
      <w:tabs>
        <w:tab w:val="right" w:leader="dot" w:pos="9350"/>
      </w:tabs>
      <w:ind w:left="480" w:hanging="240"/>
    </w:pPr>
    <w:rPr>
      <w:bCs/>
      <w:noProof/>
      <w:sz w:val="18"/>
      <w:szCs w:val="18"/>
    </w:rPr>
  </w:style>
  <w:style w:type="paragraph" w:styleId="Index4">
    <w:name w:val="index 4"/>
    <w:basedOn w:val="Normal"/>
    <w:next w:val="Normal"/>
    <w:autoRedefine/>
    <w:semiHidden/>
    <w:rsid w:val="00421F47"/>
    <w:pPr>
      <w:ind w:left="960" w:hanging="240"/>
    </w:pPr>
    <w:rPr>
      <w:sz w:val="18"/>
      <w:szCs w:val="18"/>
    </w:rPr>
  </w:style>
  <w:style w:type="paragraph" w:styleId="Index5">
    <w:name w:val="index 5"/>
    <w:basedOn w:val="Normal"/>
    <w:next w:val="Normal"/>
    <w:autoRedefine/>
    <w:semiHidden/>
    <w:rsid w:val="00421F47"/>
    <w:pPr>
      <w:ind w:left="1200" w:hanging="240"/>
    </w:pPr>
    <w:rPr>
      <w:sz w:val="18"/>
      <w:szCs w:val="18"/>
    </w:rPr>
  </w:style>
  <w:style w:type="paragraph" w:styleId="Index6">
    <w:name w:val="index 6"/>
    <w:basedOn w:val="Normal"/>
    <w:next w:val="Normal"/>
    <w:autoRedefine/>
    <w:semiHidden/>
    <w:rsid w:val="00421F47"/>
    <w:pPr>
      <w:ind w:left="1440" w:hanging="240"/>
    </w:pPr>
    <w:rPr>
      <w:sz w:val="18"/>
      <w:szCs w:val="18"/>
    </w:rPr>
  </w:style>
  <w:style w:type="paragraph" w:styleId="Index7">
    <w:name w:val="index 7"/>
    <w:basedOn w:val="Normal"/>
    <w:next w:val="Normal"/>
    <w:autoRedefine/>
    <w:semiHidden/>
    <w:rsid w:val="00421F47"/>
    <w:pPr>
      <w:ind w:left="1680" w:hanging="240"/>
    </w:pPr>
    <w:rPr>
      <w:sz w:val="18"/>
      <w:szCs w:val="18"/>
    </w:rPr>
  </w:style>
  <w:style w:type="paragraph" w:styleId="Index8">
    <w:name w:val="index 8"/>
    <w:basedOn w:val="Normal"/>
    <w:next w:val="Normal"/>
    <w:autoRedefine/>
    <w:semiHidden/>
    <w:rsid w:val="00421F47"/>
    <w:pPr>
      <w:ind w:left="1920" w:hanging="240"/>
    </w:pPr>
    <w:rPr>
      <w:sz w:val="18"/>
      <w:szCs w:val="18"/>
    </w:rPr>
  </w:style>
  <w:style w:type="paragraph" w:styleId="Index9">
    <w:name w:val="index 9"/>
    <w:basedOn w:val="Normal"/>
    <w:next w:val="Normal"/>
    <w:autoRedefine/>
    <w:semiHidden/>
    <w:rsid w:val="00421F47"/>
    <w:pPr>
      <w:ind w:left="2160" w:hanging="240"/>
    </w:pPr>
    <w:rPr>
      <w:sz w:val="18"/>
      <w:szCs w:val="18"/>
    </w:rPr>
  </w:style>
  <w:style w:type="paragraph" w:styleId="IndexHeading">
    <w:name w:val="index heading"/>
    <w:basedOn w:val="Normal"/>
    <w:next w:val="Index1"/>
    <w:uiPriority w:val="99"/>
    <w:semiHidden/>
    <w:rsid w:val="00421F47"/>
    <w:pPr>
      <w:spacing w:before="240" w:after="120"/>
      <w:ind w:left="140"/>
    </w:pPr>
    <w:rPr>
      <w:rFonts w:ascii="Arial" w:hAnsi="Arial" w:cs="Arial"/>
      <w:b/>
      <w:bCs/>
      <w:sz w:val="28"/>
      <w:szCs w:val="28"/>
    </w:rPr>
  </w:style>
  <w:style w:type="paragraph" w:styleId="BodyText">
    <w:name w:val="Body Text"/>
    <w:basedOn w:val="Normal"/>
    <w:rsid w:val="009C6306"/>
  </w:style>
  <w:style w:type="paragraph" w:styleId="BodyText2">
    <w:name w:val="Body Text 2"/>
    <w:basedOn w:val="Normal"/>
    <w:rsid w:val="00421F47"/>
  </w:style>
  <w:style w:type="paragraph" w:styleId="BodyTextIndent">
    <w:name w:val="Body Text Indent"/>
    <w:basedOn w:val="Normal"/>
    <w:rsid w:val="00421F47"/>
    <w:pPr>
      <w:ind w:left="1170"/>
    </w:pPr>
  </w:style>
  <w:style w:type="paragraph" w:styleId="BodyTextIndent2">
    <w:name w:val="Body Text Indent 2"/>
    <w:basedOn w:val="Normal"/>
    <w:rsid w:val="00421F47"/>
    <w:pPr>
      <w:ind w:left="360"/>
    </w:pPr>
  </w:style>
  <w:style w:type="paragraph" w:styleId="BodyTextIndent3">
    <w:name w:val="Body Text Indent 3"/>
    <w:basedOn w:val="Normal"/>
    <w:rsid w:val="00421F47"/>
    <w:pPr>
      <w:ind w:left="1440"/>
    </w:pPr>
  </w:style>
  <w:style w:type="paragraph" w:customStyle="1" w:styleId="text">
    <w:name w:val="text"/>
    <w:basedOn w:val="Normal"/>
    <w:rsid w:val="00421F47"/>
    <w:pPr>
      <w:widowControl w:val="0"/>
      <w:spacing w:after="240"/>
    </w:pPr>
    <w:rPr>
      <w:noProof/>
    </w:rPr>
  </w:style>
  <w:style w:type="paragraph" w:customStyle="1" w:styleId="Note">
    <w:name w:val="Note"/>
    <w:basedOn w:val="Normal"/>
    <w:rsid w:val="00421F47"/>
    <w:pPr>
      <w:widowControl w:val="0"/>
      <w:tabs>
        <w:tab w:val="right" w:pos="10080"/>
      </w:tabs>
      <w:spacing w:after="240"/>
      <w:ind w:left="900" w:hanging="900"/>
    </w:pPr>
    <w:rPr>
      <w:noProof/>
    </w:rPr>
  </w:style>
  <w:style w:type="character" w:styleId="Hyperlink">
    <w:name w:val="Hyperlink"/>
    <w:uiPriority w:val="99"/>
    <w:rsid w:val="00421F47"/>
    <w:rPr>
      <w:color w:val="0000FF"/>
      <w:u w:val="single"/>
    </w:rPr>
  </w:style>
  <w:style w:type="character" w:styleId="FollowedHyperlink">
    <w:name w:val="FollowedHyperlink"/>
    <w:rsid w:val="00421F47"/>
    <w:rPr>
      <w:color w:val="800080"/>
      <w:u w:val="single"/>
    </w:rPr>
  </w:style>
  <w:style w:type="paragraph" w:customStyle="1" w:styleId="SectionHeading">
    <w:name w:val="Section Heading"/>
    <w:basedOn w:val="Heading1"/>
    <w:rsid w:val="00421F47"/>
    <w:pPr>
      <w:keepLines/>
      <w:numPr>
        <w:numId w:val="0"/>
      </w:numPr>
      <w:pBdr>
        <w:top w:val="single" w:sz="30" w:space="3" w:color="FFFFFF"/>
        <w:left w:val="single" w:sz="6" w:space="3" w:color="FFFFFF"/>
        <w:bottom w:val="single" w:sz="6" w:space="3" w:color="FFFFFF"/>
      </w:pBdr>
      <w:shd w:val="solid" w:color="auto" w:fill="auto"/>
      <w:tabs>
        <w:tab w:val="left" w:pos="360"/>
      </w:tabs>
      <w:spacing w:line="240" w:lineRule="atLeast"/>
      <w:jc w:val="both"/>
      <w:outlineLvl w:val="9"/>
    </w:pPr>
    <w:rPr>
      <w:rFonts w:ascii="Arial Black" w:hAnsi="Arial Black"/>
      <w:b w:val="0"/>
      <w:color w:val="FFFFFF"/>
      <w:spacing w:val="-10"/>
      <w:kern w:val="20"/>
      <w:position w:val="8"/>
      <w:sz w:val="24"/>
    </w:rPr>
  </w:style>
  <w:style w:type="paragraph" w:customStyle="1" w:styleId="Paragraph1">
    <w:name w:val="Paragraph1"/>
    <w:basedOn w:val="Normal"/>
    <w:rsid w:val="00421F47"/>
    <w:pPr>
      <w:spacing w:before="80"/>
      <w:jc w:val="both"/>
    </w:pPr>
    <w:rPr>
      <w:rFonts w:ascii="Arial" w:hAnsi="Arial"/>
      <w:sz w:val="20"/>
    </w:rPr>
  </w:style>
  <w:style w:type="paragraph" w:customStyle="1" w:styleId="TableText">
    <w:name w:val="Table Text"/>
    <w:link w:val="TableTextChar"/>
    <w:uiPriority w:val="99"/>
    <w:rsid w:val="00421F47"/>
    <w:pPr>
      <w:spacing w:before="40" w:after="40"/>
    </w:pPr>
  </w:style>
  <w:style w:type="paragraph" w:styleId="BlockText">
    <w:name w:val="Block Text"/>
    <w:basedOn w:val="Normal"/>
    <w:rsid w:val="00421F47"/>
    <w:pPr>
      <w:spacing w:after="120"/>
      <w:ind w:left="1440" w:right="1440"/>
    </w:pPr>
  </w:style>
  <w:style w:type="paragraph" w:styleId="BodyText3">
    <w:name w:val="Body Text 3"/>
    <w:basedOn w:val="Normal"/>
    <w:rsid w:val="00421F47"/>
    <w:pPr>
      <w:spacing w:after="120"/>
    </w:pPr>
    <w:rPr>
      <w:rFonts w:ascii="Courier New" w:hAnsi="Courier New"/>
      <w:b/>
      <w:sz w:val="16"/>
    </w:rPr>
  </w:style>
  <w:style w:type="paragraph" w:styleId="BodyTextFirstIndent">
    <w:name w:val="Body Text First Indent"/>
    <w:basedOn w:val="BodyText"/>
    <w:rsid w:val="00421F47"/>
    <w:pPr>
      <w:spacing w:after="120"/>
      <w:ind w:firstLine="210"/>
    </w:pPr>
  </w:style>
  <w:style w:type="paragraph" w:styleId="BodyTextFirstIndent2">
    <w:name w:val="Body Text First Indent 2"/>
    <w:basedOn w:val="BodyTextIndent"/>
    <w:rsid w:val="00421F47"/>
    <w:pPr>
      <w:spacing w:after="120"/>
      <w:ind w:left="360" w:firstLine="210"/>
    </w:pPr>
  </w:style>
  <w:style w:type="paragraph" w:styleId="Caption">
    <w:name w:val="caption"/>
    <w:basedOn w:val="Normal"/>
    <w:next w:val="Normal"/>
    <w:qFormat/>
    <w:rsid w:val="00421F47"/>
    <w:pPr>
      <w:spacing w:before="120" w:after="120"/>
    </w:pPr>
    <w:rPr>
      <w:b/>
    </w:rPr>
  </w:style>
  <w:style w:type="paragraph" w:styleId="Closing">
    <w:name w:val="Closing"/>
    <w:basedOn w:val="Normal"/>
    <w:rsid w:val="00421F47"/>
    <w:pPr>
      <w:ind w:left="4320"/>
    </w:pPr>
  </w:style>
  <w:style w:type="paragraph" w:styleId="CommentText">
    <w:name w:val="annotation text"/>
    <w:basedOn w:val="Normal"/>
    <w:semiHidden/>
    <w:rsid w:val="00421F47"/>
    <w:rPr>
      <w:sz w:val="20"/>
    </w:rPr>
  </w:style>
  <w:style w:type="paragraph" w:styleId="Date">
    <w:name w:val="Date"/>
    <w:basedOn w:val="Normal"/>
    <w:next w:val="Normal"/>
    <w:rsid w:val="00421F47"/>
  </w:style>
  <w:style w:type="paragraph" w:styleId="DocumentMap">
    <w:name w:val="Document Map"/>
    <w:basedOn w:val="Normal"/>
    <w:semiHidden/>
    <w:rsid w:val="00421F47"/>
    <w:pPr>
      <w:shd w:val="clear" w:color="auto" w:fill="000080"/>
    </w:pPr>
    <w:rPr>
      <w:rFonts w:ascii="Tahoma" w:hAnsi="Tahoma"/>
    </w:rPr>
  </w:style>
  <w:style w:type="paragraph" w:styleId="EndnoteText">
    <w:name w:val="endnote text"/>
    <w:basedOn w:val="Normal"/>
    <w:semiHidden/>
    <w:rsid w:val="00421F47"/>
    <w:rPr>
      <w:sz w:val="20"/>
    </w:rPr>
  </w:style>
  <w:style w:type="paragraph" w:styleId="EnvelopeAddress">
    <w:name w:val="envelope address"/>
    <w:basedOn w:val="Normal"/>
    <w:rsid w:val="00421F47"/>
    <w:pPr>
      <w:framePr w:w="7920" w:h="1980" w:hRule="exact" w:hSpace="180" w:wrap="auto" w:hAnchor="page" w:xAlign="center" w:yAlign="bottom"/>
      <w:ind w:left="2880"/>
    </w:pPr>
    <w:rPr>
      <w:rFonts w:ascii="Arial" w:hAnsi="Arial"/>
    </w:rPr>
  </w:style>
  <w:style w:type="paragraph" w:styleId="EnvelopeReturn">
    <w:name w:val="envelope return"/>
    <w:basedOn w:val="Normal"/>
    <w:rsid w:val="00421F47"/>
    <w:rPr>
      <w:rFonts w:ascii="Arial" w:hAnsi="Arial"/>
      <w:sz w:val="20"/>
    </w:rPr>
  </w:style>
  <w:style w:type="paragraph" w:styleId="FootnoteText">
    <w:name w:val="footnote text"/>
    <w:basedOn w:val="Normal"/>
    <w:semiHidden/>
    <w:rsid w:val="00421F47"/>
    <w:rPr>
      <w:sz w:val="20"/>
    </w:rPr>
  </w:style>
  <w:style w:type="paragraph" w:styleId="List">
    <w:name w:val="List"/>
    <w:basedOn w:val="Normal"/>
    <w:rsid w:val="00421F47"/>
    <w:pPr>
      <w:ind w:left="360" w:hanging="360"/>
    </w:pPr>
  </w:style>
  <w:style w:type="paragraph" w:styleId="List2">
    <w:name w:val="List 2"/>
    <w:basedOn w:val="Normal"/>
    <w:rsid w:val="00421F47"/>
    <w:pPr>
      <w:ind w:left="720" w:hanging="360"/>
    </w:pPr>
  </w:style>
  <w:style w:type="paragraph" w:styleId="List3">
    <w:name w:val="List 3"/>
    <w:basedOn w:val="Normal"/>
    <w:rsid w:val="00421F47"/>
    <w:pPr>
      <w:ind w:left="1080" w:hanging="360"/>
    </w:pPr>
  </w:style>
  <w:style w:type="paragraph" w:styleId="List4">
    <w:name w:val="List 4"/>
    <w:basedOn w:val="Normal"/>
    <w:rsid w:val="00421F47"/>
    <w:pPr>
      <w:ind w:left="1440" w:hanging="360"/>
    </w:pPr>
  </w:style>
  <w:style w:type="paragraph" w:styleId="List5">
    <w:name w:val="List 5"/>
    <w:basedOn w:val="Normal"/>
    <w:rsid w:val="00421F47"/>
    <w:pPr>
      <w:ind w:left="1800" w:hanging="360"/>
    </w:pPr>
  </w:style>
  <w:style w:type="paragraph" w:styleId="ListBullet">
    <w:name w:val="List Bullet"/>
    <w:basedOn w:val="Normal"/>
    <w:autoRedefine/>
    <w:rsid w:val="00FF44F9"/>
    <w:pPr>
      <w:tabs>
        <w:tab w:val="left" w:pos="2280"/>
      </w:tabs>
    </w:pPr>
  </w:style>
  <w:style w:type="paragraph" w:styleId="ListBullet2">
    <w:name w:val="List Bullet 2"/>
    <w:basedOn w:val="Normal"/>
    <w:autoRedefine/>
    <w:rsid w:val="00421F47"/>
    <w:pPr>
      <w:numPr>
        <w:numId w:val="22"/>
      </w:numPr>
    </w:pPr>
  </w:style>
  <w:style w:type="paragraph" w:styleId="ListBullet3">
    <w:name w:val="List Bullet 3"/>
    <w:basedOn w:val="Normal"/>
    <w:autoRedefine/>
    <w:rsid w:val="00421F47"/>
    <w:pPr>
      <w:numPr>
        <w:numId w:val="23"/>
      </w:numPr>
    </w:pPr>
  </w:style>
  <w:style w:type="paragraph" w:styleId="ListBullet4">
    <w:name w:val="List Bullet 4"/>
    <w:basedOn w:val="Normal"/>
    <w:autoRedefine/>
    <w:rsid w:val="00421F47"/>
    <w:pPr>
      <w:numPr>
        <w:numId w:val="24"/>
      </w:numPr>
    </w:pPr>
  </w:style>
  <w:style w:type="paragraph" w:styleId="ListBullet5">
    <w:name w:val="List Bullet 5"/>
    <w:basedOn w:val="Normal"/>
    <w:autoRedefine/>
    <w:rsid w:val="00421F47"/>
    <w:pPr>
      <w:numPr>
        <w:numId w:val="25"/>
      </w:numPr>
    </w:pPr>
  </w:style>
  <w:style w:type="paragraph" w:styleId="ListContinue">
    <w:name w:val="List Continue"/>
    <w:basedOn w:val="Normal"/>
    <w:rsid w:val="00421F47"/>
    <w:pPr>
      <w:spacing w:after="120"/>
      <w:ind w:left="360"/>
    </w:pPr>
  </w:style>
  <w:style w:type="paragraph" w:styleId="ListContinue2">
    <w:name w:val="List Continue 2"/>
    <w:basedOn w:val="Normal"/>
    <w:rsid w:val="00421F47"/>
    <w:pPr>
      <w:spacing w:after="120"/>
      <w:ind w:left="720"/>
    </w:pPr>
  </w:style>
  <w:style w:type="paragraph" w:styleId="ListContinue3">
    <w:name w:val="List Continue 3"/>
    <w:basedOn w:val="Normal"/>
    <w:rsid w:val="00421F47"/>
    <w:pPr>
      <w:spacing w:after="120"/>
      <w:ind w:left="1080"/>
    </w:pPr>
  </w:style>
  <w:style w:type="paragraph" w:styleId="ListContinue4">
    <w:name w:val="List Continue 4"/>
    <w:basedOn w:val="Normal"/>
    <w:rsid w:val="00421F47"/>
    <w:pPr>
      <w:spacing w:after="120"/>
      <w:ind w:left="1440"/>
    </w:pPr>
  </w:style>
  <w:style w:type="paragraph" w:styleId="ListContinue5">
    <w:name w:val="List Continue 5"/>
    <w:basedOn w:val="Normal"/>
    <w:rsid w:val="00421F47"/>
    <w:pPr>
      <w:spacing w:after="120"/>
      <w:ind w:left="1800"/>
    </w:pPr>
  </w:style>
  <w:style w:type="paragraph" w:styleId="ListNumber">
    <w:name w:val="List Number"/>
    <w:basedOn w:val="Normal"/>
    <w:rsid w:val="00421F47"/>
    <w:pPr>
      <w:numPr>
        <w:numId w:val="26"/>
      </w:numPr>
    </w:pPr>
  </w:style>
  <w:style w:type="paragraph" w:styleId="ListNumber2">
    <w:name w:val="List Number 2"/>
    <w:basedOn w:val="Normal"/>
    <w:rsid w:val="00421F47"/>
    <w:pPr>
      <w:numPr>
        <w:numId w:val="27"/>
      </w:numPr>
    </w:pPr>
  </w:style>
  <w:style w:type="paragraph" w:styleId="ListNumber3">
    <w:name w:val="List Number 3"/>
    <w:basedOn w:val="Normal"/>
    <w:rsid w:val="00421F47"/>
    <w:pPr>
      <w:numPr>
        <w:numId w:val="28"/>
      </w:numPr>
    </w:pPr>
  </w:style>
  <w:style w:type="paragraph" w:styleId="ListNumber4">
    <w:name w:val="List Number 4"/>
    <w:basedOn w:val="Normal"/>
    <w:rsid w:val="00421F47"/>
    <w:pPr>
      <w:numPr>
        <w:numId w:val="29"/>
      </w:numPr>
    </w:pPr>
  </w:style>
  <w:style w:type="paragraph" w:styleId="ListNumber5">
    <w:name w:val="List Number 5"/>
    <w:basedOn w:val="Normal"/>
    <w:rsid w:val="00421F47"/>
    <w:pPr>
      <w:numPr>
        <w:numId w:val="30"/>
      </w:numPr>
    </w:pPr>
  </w:style>
  <w:style w:type="paragraph" w:styleId="MacroText">
    <w:name w:val="macro"/>
    <w:semiHidden/>
    <w:rsid w:val="00421F47"/>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421F4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rsid w:val="00421F47"/>
    <w:pPr>
      <w:ind w:left="720"/>
    </w:pPr>
  </w:style>
  <w:style w:type="paragraph" w:styleId="NoteHeading">
    <w:name w:val="Note Heading"/>
    <w:basedOn w:val="Normal"/>
    <w:next w:val="Normal"/>
    <w:rsid w:val="00421F47"/>
  </w:style>
  <w:style w:type="paragraph" w:styleId="PlainText">
    <w:name w:val="Plain Text"/>
    <w:basedOn w:val="Normal"/>
    <w:rsid w:val="00421F47"/>
    <w:rPr>
      <w:rFonts w:ascii="Courier New" w:hAnsi="Courier New"/>
      <w:sz w:val="20"/>
    </w:rPr>
  </w:style>
  <w:style w:type="paragraph" w:styleId="Salutation">
    <w:name w:val="Salutation"/>
    <w:basedOn w:val="Normal"/>
    <w:next w:val="Normal"/>
    <w:rsid w:val="00421F47"/>
  </w:style>
  <w:style w:type="paragraph" w:styleId="Signature">
    <w:name w:val="Signature"/>
    <w:basedOn w:val="Normal"/>
    <w:rsid w:val="00421F47"/>
    <w:pPr>
      <w:ind w:left="4320"/>
    </w:pPr>
  </w:style>
  <w:style w:type="paragraph" w:styleId="Subtitle">
    <w:name w:val="Subtitle"/>
    <w:basedOn w:val="Normal"/>
    <w:qFormat/>
    <w:rsid w:val="00421F47"/>
    <w:pPr>
      <w:spacing w:after="60"/>
      <w:jc w:val="center"/>
      <w:outlineLvl w:val="1"/>
    </w:pPr>
    <w:rPr>
      <w:rFonts w:ascii="Arial" w:hAnsi="Arial"/>
    </w:rPr>
  </w:style>
  <w:style w:type="paragraph" w:styleId="TableofAuthorities">
    <w:name w:val="table of authorities"/>
    <w:basedOn w:val="Normal"/>
    <w:next w:val="Normal"/>
    <w:semiHidden/>
    <w:rsid w:val="00421F47"/>
    <w:pPr>
      <w:ind w:left="240" w:hanging="240"/>
    </w:pPr>
  </w:style>
  <w:style w:type="paragraph" w:styleId="TableofFigures">
    <w:name w:val="table of figures"/>
    <w:basedOn w:val="Normal"/>
    <w:next w:val="Normal"/>
    <w:semiHidden/>
    <w:rsid w:val="00421F47"/>
    <w:pPr>
      <w:ind w:left="480" w:hanging="480"/>
    </w:pPr>
  </w:style>
  <w:style w:type="paragraph" w:styleId="Title">
    <w:name w:val="Title"/>
    <w:basedOn w:val="Normal"/>
    <w:qFormat/>
    <w:rsid w:val="00421F47"/>
    <w:pPr>
      <w:spacing w:before="240" w:after="60"/>
      <w:jc w:val="center"/>
      <w:outlineLvl w:val="0"/>
    </w:pPr>
    <w:rPr>
      <w:rFonts w:ascii="Arial" w:hAnsi="Arial"/>
      <w:b/>
      <w:kern w:val="28"/>
      <w:sz w:val="32"/>
    </w:rPr>
  </w:style>
  <w:style w:type="paragraph" w:styleId="TOAHeading">
    <w:name w:val="toa heading"/>
    <w:basedOn w:val="Normal"/>
    <w:next w:val="Normal"/>
    <w:semiHidden/>
    <w:rsid w:val="00421F47"/>
    <w:pPr>
      <w:spacing w:before="120"/>
    </w:pPr>
    <w:rPr>
      <w:rFonts w:ascii="Arial" w:hAnsi="Arial"/>
      <w:b/>
    </w:rPr>
  </w:style>
  <w:style w:type="paragraph" w:customStyle="1" w:styleId="Logo">
    <w:name w:val="Logo"/>
    <w:basedOn w:val="Normal"/>
    <w:rsid w:val="00421F47"/>
    <w:pPr>
      <w:widowControl w:val="0"/>
      <w:spacing w:after="3120"/>
      <w:jc w:val="center"/>
    </w:pPr>
    <w:rPr>
      <w:noProof/>
    </w:rPr>
  </w:style>
  <w:style w:type="paragraph" w:customStyle="1" w:styleId="Manual-bodytext">
    <w:name w:val="Manual-body text"/>
    <w:basedOn w:val="PlainText"/>
    <w:rsid w:val="00421F47"/>
    <w:pPr>
      <w:tabs>
        <w:tab w:val="left" w:pos="720"/>
        <w:tab w:val="left" w:pos="1440"/>
        <w:tab w:val="left" w:pos="2160"/>
        <w:tab w:val="left" w:pos="2880"/>
        <w:tab w:val="left" w:pos="4680"/>
      </w:tabs>
    </w:pPr>
    <w:rPr>
      <w:rFonts w:ascii="Times New Roman" w:eastAsia="MS Mincho" w:hAnsi="Times New Roman" w:cs="Courier New"/>
      <w:sz w:val="22"/>
    </w:rPr>
  </w:style>
  <w:style w:type="paragraph" w:customStyle="1" w:styleId="heading">
    <w:name w:val="heading"/>
    <w:basedOn w:val="Normal"/>
    <w:rsid w:val="00421F47"/>
    <w:pPr>
      <w:widowControl w:val="0"/>
    </w:pPr>
    <w:rPr>
      <w:b/>
      <w:sz w:val="20"/>
    </w:rPr>
  </w:style>
  <w:style w:type="paragraph" w:customStyle="1" w:styleId="Codetable">
    <w:name w:val="Code table"/>
    <w:basedOn w:val="Normal"/>
    <w:rsid w:val="00421F47"/>
    <w:pPr>
      <w:widowControl w:val="0"/>
      <w:tabs>
        <w:tab w:val="left" w:pos="1340"/>
        <w:tab w:val="left" w:pos="1800"/>
      </w:tabs>
      <w:ind w:left="720" w:right="-360"/>
    </w:pPr>
    <w:rPr>
      <w:noProof/>
    </w:rPr>
  </w:style>
  <w:style w:type="paragraph" w:customStyle="1" w:styleId="Exmenu">
    <w:name w:val="Ex menu"/>
    <w:basedOn w:val="Normal"/>
    <w:rsid w:val="00421F47"/>
    <w:pPr>
      <w:widowControl w:val="0"/>
      <w:tabs>
        <w:tab w:val="right" w:pos="540"/>
        <w:tab w:val="left" w:pos="1440"/>
      </w:tabs>
    </w:pPr>
    <w:rPr>
      <w:rFonts w:ascii="Courier New" w:hAnsi="Courier New"/>
      <w:noProof/>
      <w:sz w:val="20"/>
    </w:rPr>
  </w:style>
  <w:style w:type="paragraph" w:customStyle="1" w:styleId="Narrative">
    <w:name w:val="Narrative"/>
    <w:basedOn w:val="Normal"/>
    <w:rsid w:val="00421F47"/>
    <w:pPr>
      <w:widowControl w:val="0"/>
    </w:pPr>
    <w:rPr>
      <w:noProof/>
    </w:rPr>
  </w:style>
  <w:style w:type="paragraph" w:customStyle="1" w:styleId="ListBullet20">
    <w:name w:val="List Bullet2"/>
    <w:basedOn w:val="ListBullet"/>
    <w:link w:val="ListBullet2CharChar"/>
    <w:rsid w:val="00421F47"/>
    <w:pPr>
      <w:spacing w:after="120"/>
      <w:ind w:left="2160" w:hanging="360"/>
    </w:pPr>
    <w:rPr>
      <w:sz w:val="22"/>
    </w:rPr>
  </w:style>
  <w:style w:type="paragraph" w:customStyle="1" w:styleId="ind2text">
    <w:name w:val="ind2 text"/>
    <w:basedOn w:val="Normal"/>
    <w:rsid w:val="00421F47"/>
    <w:pPr>
      <w:widowControl w:val="0"/>
      <w:tabs>
        <w:tab w:val="left" w:pos="4320"/>
        <w:tab w:val="left" w:pos="5040"/>
      </w:tabs>
      <w:spacing w:after="240"/>
      <w:ind w:left="1440" w:right="-360"/>
    </w:pPr>
    <w:rPr>
      <w:noProof/>
    </w:rPr>
  </w:style>
  <w:style w:type="paragraph" w:customStyle="1" w:styleId="Extimeline">
    <w:name w:val="Ex timeline"/>
    <w:basedOn w:val="Normal"/>
    <w:rsid w:val="00421F47"/>
    <w:pPr>
      <w:widowControl w:val="0"/>
      <w:tabs>
        <w:tab w:val="left" w:pos="980"/>
        <w:tab w:val="left" w:pos="2060"/>
        <w:tab w:val="left" w:pos="3140"/>
        <w:tab w:val="left" w:pos="4140"/>
        <w:tab w:val="left" w:pos="5220"/>
        <w:tab w:val="left" w:pos="6300"/>
        <w:tab w:val="left" w:pos="7380"/>
        <w:tab w:val="left" w:pos="8460"/>
      </w:tabs>
    </w:pPr>
    <w:rPr>
      <w:rFonts w:ascii="Courier New" w:hAnsi="Courier New"/>
      <w:noProof/>
      <w:sz w:val="20"/>
    </w:rPr>
  </w:style>
  <w:style w:type="character" w:styleId="Strong">
    <w:name w:val="Strong"/>
    <w:qFormat/>
    <w:rsid w:val="00421F47"/>
    <w:rPr>
      <w:b/>
      <w:bCs/>
    </w:rPr>
  </w:style>
  <w:style w:type="paragraph" w:styleId="BalloonText">
    <w:name w:val="Balloon Text"/>
    <w:basedOn w:val="Normal"/>
    <w:semiHidden/>
    <w:rsid w:val="00421F47"/>
    <w:rPr>
      <w:rFonts w:ascii="Tahoma" w:hAnsi="Tahoma" w:cs="Tahoma"/>
      <w:sz w:val="16"/>
      <w:szCs w:val="16"/>
    </w:rPr>
  </w:style>
  <w:style w:type="paragraph" w:customStyle="1" w:styleId="TitePg1">
    <w:name w:val="TitePg1"/>
    <w:basedOn w:val="Normal"/>
    <w:rsid w:val="001D5224"/>
    <w:pPr>
      <w:jc w:val="center"/>
    </w:pPr>
    <w:rPr>
      <w:rFonts w:ascii="Arial" w:hAnsi="Arial"/>
      <w:b/>
      <w:sz w:val="64"/>
    </w:rPr>
  </w:style>
  <w:style w:type="paragraph" w:customStyle="1" w:styleId="TitePg2">
    <w:name w:val="TitePg2"/>
    <w:basedOn w:val="Heading7"/>
    <w:rsid w:val="001D5224"/>
    <w:pPr>
      <w:spacing w:before="0" w:after="0"/>
      <w:jc w:val="center"/>
    </w:pPr>
    <w:rPr>
      <w:b/>
      <w:sz w:val="48"/>
    </w:rPr>
  </w:style>
  <w:style w:type="paragraph" w:customStyle="1" w:styleId="TitlePg3">
    <w:name w:val="TitlePg3"/>
    <w:basedOn w:val="Normal"/>
    <w:rsid w:val="001D5224"/>
    <w:pPr>
      <w:jc w:val="center"/>
    </w:pPr>
    <w:rPr>
      <w:rFonts w:ascii="Arial" w:hAnsi="Arial"/>
      <w:sz w:val="36"/>
    </w:rPr>
  </w:style>
  <w:style w:type="paragraph" w:styleId="TOCHeading">
    <w:name w:val="TOC Heading"/>
    <w:basedOn w:val="Normal"/>
    <w:uiPriority w:val="39"/>
    <w:qFormat/>
    <w:rsid w:val="00AD5DB7"/>
    <w:pPr>
      <w:spacing w:line="216" w:lineRule="auto"/>
    </w:pPr>
    <w:rPr>
      <w:rFonts w:ascii="Arial" w:hAnsi="Arial" w:cs="Arial"/>
      <w:b/>
      <w:sz w:val="36"/>
    </w:rPr>
  </w:style>
  <w:style w:type="paragraph" w:styleId="CommentSubject">
    <w:name w:val="annotation subject"/>
    <w:basedOn w:val="CommentText"/>
    <w:next w:val="CommentText"/>
    <w:semiHidden/>
    <w:rsid w:val="0065716B"/>
    <w:rPr>
      <w:b/>
      <w:bCs/>
    </w:rPr>
  </w:style>
  <w:style w:type="paragraph" w:styleId="E-mailSignature">
    <w:name w:val="E-mail Signature"/>
    <w:basedOn w:val="Normal"/>
    <w:rsid w:val="0065716B"/>
  </w:style>
  <w:style w:type="paragraph" w:styleId="HTMLAddress">
    <w:name w:val="HTML Address"/>
    <w:basedOn w:val="Normal"/>
    <w:rsid w:val="0065716B"/>
    <w:rPr>
      <w:i/>
      <w:iCs/>
    </w:rPr>
  </w:style>
  <w:style w:type="paragraph" w:styleId="HTMLPreformatted">
    <w:name w:val="HTML Preformatted"/>
    <w:basedOn w:val="Normal"/>
    <w:rsid w:val="0065716B"/>
    <w:rPr>
      <w:rFonts w:ascii="Courier New" w:hAnsi="Courier New" w:cs="Courier New"/>
      <w:sz w:val="20"/>
    </w:rPr>
  </w:style>
  <w:style w:type="paragraph" w:styleId="NormalWeb">
    <w:name w:val="Normal (Web)"/>
    <w:basedOn w:val="Normal"/>
    <w:rsid w:val="0065716B"/>
    <w:rPr>
      <w:szCs w:val="24"/>
    </w:rPr>
  </w:style>
  <w:style w:type="paragraph" w:customStyle="1" w:styleId="Screen">
    <w:name w:val="Screen"/>
    <w:basedOn w:val="Normal"/>
    <w:rsid w:val="00CB2376"/>
    <w:pPr>
      <w:shd w:val="clear" w:color="auto" w:fill="D9D9D9"/>
      <w:ind w:left="360"/>
    </w:pPr>
    <w:rPr>
      <w:rFonts w:ascii="Courier New" w:hAnsi="Courier New"/>
      <w:noProof/>
      <w:sz w:val="16"/>
      <w:szCs w:val="16"/>
    </w:rPr>
  </w:style>
  <w:style w:type="character" w:customStyle="1" w:styleId="ListBullet2CharChar">
    <w:name w:val="List Bullet2 Char Char"/>
    <w:link w:val="ListBullet20"/>
    <w:rsid w:val="00FF44F9"/>
    <w:rPr>
      <w:sz w:val="22"/>
      <w:lang w:val="en-US" w:eastAsia="en-US" w:bidi="ar-SA"/>
    </w:rPr>
  </w:style>
  <w:style w:type="paragraph" w:styleId="ListParagraph">
    <w:name w:val="List Paragraph"/>
    <w:basedOn w:val="Normal"/>
    <w:uiPriority w:val="34"/>
    <w:qFormat/>
    <w:rsid w:val="00916D4B"/>
    <w:pPr>
      <w:ind w:left="720"/>
    </w:pPr>
  </w:style>
  <w:style w:type="paragraph" w:customStyle="1" w:styleId="Graphic">
    <w:name w:val="Graphic"/>
    <w:basedOn w:val="Normal"/>
    <w:rsid w:val="00B37214"/>
    <w:pPr>
      <w:jc w:val="center"/>
    </w:pPr>
  </w:style>
  <w:style w:type="character" w:styleId="CommentReference">
    <w:name w:val="annotation reference"/>
    <w:rsid w:val="00E72375"/>
    <w:rPr>
      <w:sz w:val="16"/>
      <w:szCs w:val="16"/>
    </w:rPr>
  </w:style>
  <w:style w:type="paragraph" w:customStyle="1" w:styleId="BodyText4">
    <w:name w:val="Body Text 4"/>
    <w:basedOn w:val="BodyText3"/>
    <w:link w:val="BodyText4Char"/>
    <w:uiPriority w:val="99"/>
    <w:rsid w:val="00AA0CBA"/>
    <w:pPr>
      <w:keepNext/>
      <w:spacing w:after="0"/>
      <w:ind w:left="1152"/>
    </w:pPr>
    <w:rPr>
      <w:rFonts w:ascii="Times New Roman" w:hAnsi="Times New Roman"/>
      <w:b w:val="0"/>
      <w:sz w:val="22"/>
      <w:szCs w:val="22"/>
      <w:lang w:val="x-none" w:eastAsia="x-none"/>
    </w:rPr>
  </w:style>
  <w:style w:type="paragraph" w:customStyle="1" w:styleId="BodyLettered3">
    <w:name w:val="Body Lettered 3"/>
    <w:basedOn w:val="Normal"/>
    <w:rsid w:val="00AA0CBA"/>
    <w:pPr>
      <w:keepNext/>
      <w:keepLines/>
      <w:tabs>
        <w:tab w:val="num" w:pos="1980"/>
      </w:tabs>
      <w:ind w:left="1980" w:hanging="360"/>
    </w:pPr>
    <w:rPr>
      <w:sz w:val="22"/>
    </w:rPr>
  </w:style>
  <w:style w:type="character" w:customStyle="1" w:styleId="BodyText4Char">
    <w:name w:val="Body Text 4 Char"/>
    <w:link w:val="BodyText4"/>
    <w:uiPriority w:val="99"/>
    <w:rsid w:val="00AA0CBA"/>
    <w:rPr>
      <w:sz w:val="22"/>
      <w:szCs w:val="22"/>
    </w:rPr>
  </w:style>
  <w:style w:type="paragraph" w:customStyle="1" w:styleId="Default">
    <w:name w:val="Default"/>
    <w:rsid w:val="001E645E"/>
    <w:pPr>
      <w:autoSpaceDE w:val="0"/>
      <w:autoSpaceDN w:val="0"/>
      <w:adjustRightInd w:val="0"/>
    </w:pPr>
    <w:rPr>
      <w:rFonts w:ascii="Symbol" w:hAnsi="Symbol" w:cs="Symbol"/>
      <w:color w:val="000000"/>
      <w:sz w:val="24"/>
      <w:szCs w:val="24"/>
    </w:rPr>
  </w:style>
  <w:style w:type="paragraph" w:styleId="Revision">
    <w:name w:val="Revision"/>
    <w:hidden/>
    <w:uiPriority w:val="99"/>
    <w:semiHidden/>
    <w:rsid w:val="00D76A86"/>
    <w:rPr>
      <w:sz w:val="24"/>
    </w:rPr>
  </w:style>
  <w:style w:type="paragraph" w:customStyle="1" w:styleId="Appendix111">
    <w:name w:val="Appendix 1.1.1"/>
    <w:basedOn w:val="Normal"/>
    <w:rsid w:val="009F0555"/>
    <w:pPr>
      <w:keepNext/>
      <w:numPr>
        <w:ilvl w:val="2"/>
        <w:numId w:val="76"/>
      </w:numPr>
      <w:spacing w:before="240" w:after="120"/>
    </w:pPr>
    <w:rPr>
      <w:rFonts w:ascii="Arial" w:hAnsi="Arial"/>
      <w:b/>
      <w:sz w:val="20"/>
      <w:szCs w:val="24"/>
    </w:rPr>
  </w:style>
  <w:style w:type="paragraph" w:customStyle="1" w:styleId="CPRSH4Body">
    <w:name w:val="CPRS H4 Body"/>
    <w:rsid w:val="00EE37E2"/>
    <w:pPr>
      <w:ind w:left="720"/>
    </w:pPr>
    <w:rPr>
      <w:sz w:val="22"/>
    </w:rPr>
  </w:style>
  <w:style w:type="paragraph" w:customStyle="1" w:styleId="CPRSH3">
    <w:name w:val="CPRS H3"/>
    <w:next w:val="Normal"/>
    <w:rsid w:val="00EE37E2"/>
    <w:pPr>
      <w:spacing w:before="360"/>
      <w:ind w:left="720"/>
    </w:pPr>
    <w:rPr>
      <w:rFonts w:ascii="Arial" w:hAnsi="Arial"/>
      <w:b/>
      <w:sz w:val="24"/>
    </w:rPr>
  </w:style>
  <w:style w:type="paragraph" w:customStyle="1" w:styleId="CPRSH2">
    <w:name w:val="CPRS H2"/>
    <w:next w:val="Normal"/>
    <w:rsid w:val="00EE37E2"/>
    <w:pPr>
      <w:pBdr>
        <w:bottom w:val="single" w:sz="4" w:space="1" w:color="auto"/>
      </w:pBdr>
      <w:spacing w:before="360" w:after="120"/>
      <w:ind w:left="360"/>
    </w:pPr>
    <w:rPr>
      <w:rFonts w:ascii="Arial" w:hAnsi="Arial"/>
      <w:b/>
      <w:sz w:val="28"/>
    </w:rPr>
  </w:style>
  <w:style w:type="paragraph" w:customStyle="1" w:styleId="CPRSH3Body">
    <w:name w:val="CPRS H3 Body"/>
    <w:link w:val="CPRSH3BodyChar"/>
    <w:rsid w:val="00EE37E2"/>
    <w:pPr>
      <w:spacing w:after="120"/>
      <w:ind w:left="720"/>
    </w:pPr>
    <w:rPr>
      <w:sz w:val="22"/>
    </w:rPr>
  </w:style>
  <w:style w:type="character" w:customStyle="1" w:styleId="CPRSH3BodyChar">
    <w:name w:val="CPRS H3 Body Char"/>
    <w:link w:val="CPRSH3Body"/>
    <w:rsid w:val="00EE37E2"/>
    <w:rPr>
      <w:sz w:val="22"/>
      <w:lang w:val="en-US" w:eastAsia="en-US" w:bidi="ar-SA"/>
    </w:rPr>
  </w:style>
  <w:style w:type="table" w:styleId="TableGrid">
    <w:name w:val="Table Grid"/>
    <w:basedOn w:val="TableNormal"/>
    <w:rsid w:val="002728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7413"/>
    <w:rPr>
      <w:rFonts w:ascii="Calibri" w:eastAsia="Calibri" w:hAnsi="Calibri"/>
      <w:sz w:val="22"/>
      <w:szCs w:val="22"/>
    </w:rPr>
  </w:style>
  <w:style w:type="character" w:customStyle="1" w:styleId="FooterChar">
    <w:name w:val="Footer Char"/>
    <w:basedOn w:val="DefaultParagraphFont"/>
    <w:link w:val="Footer"/>
    <w:uiPriority w:val="99"/>
    <w:rsid w:val="007A63A7"/>
  </w:style>
  <w:style w:type="paragraph" w:customStyle="1" w:styleId="Heading32">
    <w:name w:val="Heading 32"/>
    <w:basedOn w:val="Heading3"/>
    <w:uiPriority w:val="99"/>
    <w:rsid w:val="0078293D"/>
    <w:pPr>
      <w:widowControl w:val="0"/>
      <w:tabs>
        <w:tab w:val="num" w:pos="810"/>
        <w:tab w:val="num" w:pos="1080"/>
      </w:tabs>
      <w:ind w:left="90" w:firstLine="0"/>
      <w:outlineLvl w:val="9"/>
    </w:pPr>
  </w:style>
  <w:style w:type="paragraph" w:customStyle="1" w:styleId="JOComputerScreen">
    <w:name w:val="JO Computer Screen"/>
    <w:basedOn w:val="Normal"/>
    <w:rsid w:val="006E7470"/>
    <w:pPr>
      <w:shd w:val="clear" w:color="auto" w:fill="EEECE1"/>
      <w:ind w:left="360" w:right="-360"/>
    </w:pPr>
    <w:rPr>
      <w:rFonts w:ascii="Courier New" w:eastAsia="Calibri" w:hAnsi="Courier New" w:cs="Courier New"/>
      <w:sz w:val="18"/>
      <w:szCs w:val="18"/>
    </w:rPr>
  </w:style>
  <w:style w:type="character" w:customStyle="1" w:styleId="Heading3Char">
    <w:name w:val="Heading 3 Char"/>
    <w:aliases w:val="head 3 Char"/>
    <w:link w:val="Heading3"/>
    <w:rsid w:val="00326FD9"/>
    <w:rPr>
      <w:rFonts w:ascii="Arial" w:hAnsi="Arial"/>
      <w:b/>
      <w:sz w:val="24"/>
    </w:rPr>
  </w:style>
  <w:style w:type="character" w:customStyle="1" w:styleId="Heading5Char">
    <w:name w:val="Heading 5 Char"/>
    <w:link w:val="Heading5"/>
    <w:rsid w:val="00D3219F"/>
    <w:rPr>
      <w:rFonts w:ascii="Arial" w:hAnsi="Arial"/>
      <w:sz w:val="22"/>
    </w:rPr>
  </w:style>
  <w:style w:type="paragraph" w:customStyle="1" w:styleId="BulletList-Normal1">
    <w:name w:val="Bullet List-Normal 1"/>
    <w:aliases w:val="BN1"/>
    <w:link w:val="BulletList-Normal1Char"/>
    <w:autoRedefine/>
    <w:rsid w:val="00D3219F"/>
    <w:pPr>
      <w:keepNext/>
      <w:keepLines/>
      <w:tabs>
        <w:tab w:val="left" w:pos="2862"/>
        <w:tab w:val="left" w:pos="3042"/>
      </w:tabs>
      <w:ind w:left="252"/>
    </w:pPr>
    <w:rPr>
      <w:bCs/>
      <w:noProof/>
      <w:sz w:val="22"/>
      <w:szCs w:val="22"/>
    </w:rPr>
  </w:style>
  <w:style w:type="character" w:customStyle="1" w:styleId="BulletList-Normal1Char">
    <w:name w:val="Bullet List-Normal 1 Char"/>
    <w:aliases w:val="BN1 Char"/>
    <w:link w:val="BulletList-Normal1"/>
    <w:rsid w:val="00D3219F"/>
    <w:rPr>
      <w:bCs/>
      <w:noProof/>
      <w:sz w:val="22"/>
      <w:szCs w:val="22"/>
    </w:rPr>
  </w:style>
  <w:style w:type="paragraph" w:customStyle="1" w:styleId="Table">
    <w:name w:val="Table"/>
    <w:basedOn w:val="Normal"/>
    <w:rsid w:val="005A0D25"/>
    <w:pPr>
      <w:widowControl w:val="0"/>
      <w:tabs>
        <w:tab w:val="left" w:pos="5760"/>
      </w:tabs>
      <w:spacing w:after="120"/>
      <w:ind w:left="1440"/>
    </w:pPr>
    <w:rPr>
      <w:noProof/>
    </w:rPr>
  </w:style>
  <w:style w:type="paragraph" w:customStyle="1" w:styleId="BodyTextBullet1">
    <w:name w:val="Body Text Bullet 1"/>
    <w:basedOn w:val="Normal"/>
    <w:link w:val="BodyTextBullet1Char"/>
    <w:qFormat/>
    <w:rsid w:val="005A0D25"/>
    <w:pPr>
      <w:numPr>
        <w:numId w:val="1"/>
      </w:numPr>
      <w:spacing w:before="120"/>
    </w:pPr>
  </w:style>
  <w:style w:type="paragraph" w:customStyle="1" w:styleId="BodyTextNumBullet1">
    <w:name w:val="Body Text Num Bullet 1"/>
    <w:basedOn w:val="Normal"/>
    <w:link w:val="BodyTextNumBullet1Char"/>
    <w:qFormat/>
    <w:rsid w:val="00176E30"/>
    <w:pPr>
      <w:numPr>
        <w:numId w:val="68"/>
      </w:numPr>
      <w:autoSpaceDE w:val="0"/>
      <w:autoSpaceDN w:val="0"/>
      <w:adjustRightInd w:val="0"/>
      <w:spacing w:before="120"/>
    </w:pPr>
    <w:rPr>
      <w:color w:val="000000"/>
    </w:rPr>
  </w:style>
  <w:style w:type="character" w:customStyle="1" w:styleId="BodyTextBullet1Char">
    <w:name w:val="Body Text Bullet 1 Char"/>
    <w:link w:val="BodyTextBullet1"/>
    <w:rsid w:val="005A0D25"/>
    <w:rPr>
      <w:sz w:val="24"/>
    </w:rPr>
  </w:style>
  <w:style w:type="paragraph" w:customStyle="1" w:styleId="BodyTextBullet2">
    <w:name w:val="Body Text Bullet 2"/>
    <w:basedOn w:val="BodyTextBullet1"/>
    <w:link w:val="BodyTextBullet2Char"/>
    <w:qFormat/>
    <w:rsid w:val="0036662B"/>
    <w:pPr>
      <w:ind w:left="1260"/>
    </w:pPr>
  </w:style>
  <w:style w:type="character" w:customStyle="1" w:styleId="BodyTextNumBullet1Char">
    <w:name w:val="Body Text Num Bullet 1 Char"/>
    <w:link w:val="BodyTextNumBullet1"/>
    <w:rsid w:val="00176E30"/>
    <w:rPr>
      <w:color w:val="000000"/>
      <w:sz w:val="24"/>
    </w:rPr>
  </w:style>
  <w:style w:type="paragraph" w:customStyle="1" w:styleId="Example">
    <w:name w:val="Example"/>
    <w:basedOn w:val="Heading5"/>
    <w:link w:val="ExampleChar"/>
    <w:qFormat/>
    <w:rsid w:val="00BF67AD"/>
    <w:pPr>
      <w:keepNext/>
      <w:numPr>
        <w:ilvl w:val="0"/>
        <w:numId w:val="0"/>
      </w:numPr>
      <w:spacing w:before="0" w:after="120"/>
    </w:pPr>
    <w:rPr>
      <w:rFonts w:ascii="Times New Roman" w:hAnsi="Times New Roman"/>
      <w:b/>
      <w:sz w:val="20"/>
    </w:rPr>
  </w:style>
  <w:style w:type="character" w:customStyle="1" w:styleId="BodyTextBullet2Char">
    <w:name w:val="Body Text Bullet 2 Char"/>
    <w:link w:val="BodyTextBullet2"/>
    <w:rsid w:val="0036662B"/>
    <w:rPr>
      <w:sz w:val="24"/>
    </w:rPr>
  </w:style>
  <w:style w:type="paragraph" w:customStyle="1" w:styleId="TitlePg2">
    <w:name w:val="TitlePg2"/>
    <w:basedOn w:val="Heading7"/>
    <w:rsid w:val="002C4D67"/>
    <w:pPr>
      <w:widowControl w:val="0"/>
      <w:numPr>
        <w:ilvl w:val="0"/>
        <w:numId w:val="0"/>
      </w:numPr>
      <w:spacing w:before="0" w:after="0"/>
      <w:jc w:val="center"/>
    </w:pPr>
    <w:rPr>
      <w:b/>
      <w:sz w:val="48"/>
    </w:rPr>
  </w:style>
  <w:style w:type="character" w:customStyle="1" w:styleId="ExampleChar">
    <w:name w:val="Example Char"/>
    <w:link w:val="Example"/>
    <w:rsid w:val="00BF67AD"/>
    <w:rPr>
      <w:rFonts w:ascii="Arial" w:hAnsi="Arial"/>
      <w:b/>
      <w:sz w:val="22"/>
    </w:rPr>
  </w:style>
  <w:style w:type="paragraph" w:customStyle="1" w:styleId="BodyTextNumBullet2">
    <w:name w:val="Body Text Num Bullet 2"/>
    <w:basedOn w:val="BodyTextNumBullet1"/>
    <w:link w:val="BodyTextNumBullet2Char"/>
    <w:qFormat/>
    <w:rsid w:val="00D61F86"/>
    <w:pPr>
      <w:tabs>
        <w:tab w:val="clear" w:pos="360"/>
        <w:tab w:val="num" w:pos="1260"/>
      </w:tabs>
      <w:ind w:left="1260"/>
    </w:pPr>
  </w:style>
  <w:style w:type="character" w:customStyle="1" w:styleId="TableTextChar">
    <w:name w:val="Table Text Char"/>
    <w:link w:val="TableText"/>
    <w:uiPriority w:val="99"/>
    <w:rsid w:val="00512728"/>
  </w:style>
  <w:style w:type="character" w:customStyle="1" w:styleId="BodyTextNumBullet2Char">
    <w:name w:val="Body Text Num Bullet 2 Char"/>
    <w:link w:val="BodyTextNumBullet2"/>
    <w:rsid w:val="00D61F86"/>
    <w:rPr>
      <w:color w:val="000000"/>
      <w:sz w:val="24"/>
    </w:rPr>
  </w:style>
  <w:style w:type="character" w:customStyle="1" w:styleId="Heading4Char">
    <w:name w:val="Heading 4 Char"/>
    <w:link w:val="Heading4"/>
    <w:rsid w:val="00E225AA"/>
    <w:rPr>
      <w:b/>
      <w:sz w:val="24"/>
    </w:rPr>
  </w:style>
  <w:style w:type="character" w:styleId="UnresolvedMention">
    <w:name w:val="Unresolved Mention"/>
    <w:uiPriority w:val="99"/>
    <w:semiHidden/>
    <w:unhideWhenUsed/>
    <w:rsid w:val="00C823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94618">
      <w:bodyDiv w:val="1"/>
      <w:marLeft w:val="0"/>
      <w:marRight w:val="0"/>
      <w:marTop w:val="0"/>
      <w:marBottom w:val="0"/>
      <w:divBdr>
        <w:top w:val="none" w:sz="0" w:space="0" w:color="auto"/>
        <w:left w:val="none" w:sz="0" w:space="0" w:color="auto"/>
        <w:bottom w:val="none" w:sz="0" w:space="0" w:color="auto"/>
        <w:right w:val="none" w:sz="0" w:space="0" w:color="auto"/>
      </w:divBdr>
    </w:div>
    <w:div w:id="780224083">
      <w:bodyDiv w:val="1"/>
      <w:marLeft w:val="0"/>
      <w:marRight w:val="0"/>
      <w:marTop w:val="0"/>
      <w:marBottom w:val="0"/>
      <w:divBdr>
        <w:top w:val="none" w:sz="0" w:space="0" w:color="auto"/>
        <w:left w:val="none" w:sz="0" w:space="0" w:color="auto"/>
        <w:bottom w:val="none" w:sz="0" w:space="0" w:color="auto"/>
        <w:right w:val="none" w:sz="0" w:space="0" w:color="auto"/>
      </w:divBdr>
    </w:div>
    <w:div w:id="1021012471">
      <w:bodyDiv w:val="1"/>
      <w:marLeft w:val="0"/>
      <w:marRight w:val="0"/>
      <w:marTop w:val="0"/>
      <w:marBottom w:val="0"/>
      <w:divBdr>
        <w:top w:val="none" w:sz="0" w:space="0" w:color="auto"/>
        <w:left w:val="none" w:sz="0" w:space="0" w:color="auto"/>
        <w:bottom w:val="none" w:sz="0" w:space="0" w:color="auto"/>
        <w:right w:val="none" w:sz="0" w:space="0" w:color="auto"/>
      </w:divBdr>
    </w:div>
    <w:div w:id="1032346417">
      <w:bodyDiv w:val="1"/>
      <w:marLeft w:val="0"/>
      <w:marRight w:val="0"/>
      <w:marTop w:val="0"/>
      <w:marBottom w:val="0"/>
      <w:divBdr>
        <w:top w:val="none" w:sz="0" w:space="0" w:color="auto"/>
        <w:left w:val="none" w:sz="0" w:space="0" w:color="auto"/>
        <w:bottom w:val="none" w:sz="0" w:space="0" w:color="auto"/>
        <w:right w:val="none" w:sz="0" w:space="0" w:color="auto"/>
      </w:divBdr>
    </w:div>
    <w:div w:id="1123382571">
      <w:bodyDiv w:val="1"/>
      <w:marLeft w:val="0"/>
      <w:marRight w:val="0"/>
      <w:marTop w:val="0"/>
      <w:marBottom w:val="0"/>
      <w:divBdr>
        <w:top w:val="none" w:sz="0" w:space="0" w:color="auto"/>
        <w:left w:val="none" w:sz="0" w:space="0" w:color="auto"/>
        <w:bottom w:val="none" w:sz="0" w:space="0" w:color="auto"/>
        <w:right w:val="none" w:sz="0" w:space="0" w:color="auto"/>
      </w:divBdr>
    </w:div>
    <w:div w:id="1154182421">
      <w:bodyDiv w:val="1"/>
      <w:marLeft w:val="0"/>
      <w:marRight w:val="0"/>
      <w:marTop w:val="0"/>
      <w:marBottom w:val="0"/>
      <w:divBdr>
        <w:top w:val="none" w:sz="0" w:space="0" w:color="auto"/>
        <w:left w:val="none" w:sz="0" w:space="0" w:color="auto"/>
        <w:bottom w:val="none" w:sz="0" w:space="0" w:color="auto"/>
        <w:right w:val="none" w:sz="0" w:space="0" w:color="auto"/>
      </w:divBdr>
    </w:div>
    <w:div w:id="1156845028">
      <w:bodyDiv w:val="1"/>
      <w:marLeft w:val="0"/>
      <w:marRight w:val="0"/>
      <w:marTop w:val="0"/>
      <w:marBottom w:val="0"/>
      <w:divBdr>
        <w:top w:val="none" w:sz="0" w:space="0" w:color="auto"/>
        <w:left w:val="none" w:sz="0" w:space="0" w:color="auto"/>
        <w:bottom w:val="none" w:sz="0" w:space="0" w:color="auto"/>
        <w:right w:val="none" w:sz="0" w:space="0" w:color="auto"/>
      </w:divBdr>
    </w:div>
    <w:div w:id="1291595894">
      <w:bodyDiv w:val="1"/>
      <w:marLeft w:val="0"/>
      <w:marRight w:val="0"/>
      <w:marTop w:val="0"/>
      <w:marBottom w:val="0"/>
      <w:divBdr>
        <w:top w:val="none" w:sz="0" w:space="0" w:color="auto"/>
        <w:left w:val="none" w:sz="0" w:space="0" w:color="auto"/>
        <w:bottom w:val="none" w:sz="0" w:space="0" w:color="auto"/>
        <w:right w:val="none" w:sz="0" w:space="0" w:color="auto"/>
      </w:divBdr>
    </w:div>
    <w:div w:id="1347748010">
      <w:bodyDiv w:val="1"/>
      <w:marLeft w:val="0"/>
      <w:marRight w:val="0"/>
      <w:marTop w:val="0"/>
      <w:marBottom w:val="0"/>
      <w:divBdr>
        <w:top w:val="none" w:sz="0" w:space="0" w:color="auto"/>
        <w:left w:val="none" w:sz="0" w:space="0" w:color="auto"/>
        <w:bottom w:val="none" w:sz="0" w:space="0" w:color="auto"/>
        <w:right w:val="none" w:sz="0" w:space="0" w:color="auto"/>
      </w:divBdr>
    </w:div>
    <w:div w:id="1360860339">
      <w:bodyDiv w:val="1"/>
      <w:marLeft w:val="0"/>
      <w:marRight w:val="0"/>
      <w:marTop w:val="0"/>
      <w:marBottom w:val="0"/>
      <w:divBdr>
        <w:top w:val="none" w:sz="0" w:space="0" w:color="auto"/>
        <w:left w:val="none" w:sz="0" w:space="0" w:color="auto"/>
        <w:bottom w:val="none" w:sz="0" w:space="0" w:color="auto"/>
        <w:right w:val="none" w:sz="0" w:space="0" w:color="auto"/>
      </w:divBdr>
    </w:div>
    <w:div w:id="1524321213">
      <w:bodyDiv w:val="1"/>
      <w:marLeft w:val="0"/>
      <w:marRight w:val="0"/>
      <w:marTop w:val="0"/>
      <w:marBottom w:val="0"/>
      <w:divBdr>
        <w:top w:val="none" w:sz="0" w:space="0" w:color="auto"/>
        <w:left w:val="none" w:sz="0" w:space="0" w:color="auto"/>
        <w:bottom w:val="none" w:sz="0" w:space="0" w:color="auto"/>
        <w:right w:val="none" w:sz="0" w:space="0" w:color="auto"/>
      </w:divBdr>
    </w:div>
    <w:div w:id="1772824102">
      <w:bodyDiv w:val="1"/>
      <w:marLeft w:val="0"/>
      <w:marRight w:val="0"/>
      <w:marTop w:val="0"/>
      <w:marBottom w:val="0"/>
      <w:divBdr>
        <w:top w:val="none" w:sz="0" w:space="0" w:color="auto"/>
        <w:left w:val="none" w:sz="0" w:space="0" w:color="auto"/>
        <w:bottom w:val="none" w:sz="0" w:space="0" w:color="auto"/>
        <w:right w:val="none" w:sz="0" w:space="0" w:color="auto"/>
      </w:divBdr>
    </w:div>
    <w:div w:id="1911766405">
      <w:bodyDiv w:val="1"/>
      <w:marLeft w:val="0"/>
      <w:marRight w:val="0"/>
      <w:marTop w:val="0"/>
      <w:marBottom w:val="0"/>
      <w:divBdr>
        <w:top w:val="none" w:sz="0" w:space="0" w:color="auto"/>
        <w:left w:val="none" w:sz="0" w:space="0" w:color="auto"/>
        <w:bottom w:val="none" w:sz="0" w:space="0" w:color="auto"/>
        <w:right w:val="none" w:sz="0" w:space="0" w:color="auto"/>
      </w:divBdr>
    </w:div>
    <w:div w:id="1991791918">
      <w:bodyDiv w:val="1"/>
      <w:marLeft w:val="0"/>
      <w:marRight w:val="0"/>
      <w:marTop w:val="0"/>
      <w:marBottom w:val="0"/>
      <w:divBdr>
        <w:top w:val="none" w:sz="0" w:space="0" w:color="auto"/>
        <w:left w:val="none" w:sz="0" w:space="0" w:color="auto"/>
        <w:bottom w:val="none" w:sz="0" w:space="0" w:color="auto"/>
        <w:right w:val="none" w:sz="0" w:space="0" w:color="auto"/>
      </w:divBdr>
    </w:div>
    <w:div w:id="213027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4.wmf"/><Relationship Id="rId34" Type="http://schemas.openxmlformats.org/officeDocument/2006/relationships/footer" Target="footer6.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image" Target="media/image7.png"/><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3.wmf"/><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6.png"/><Relationship Id="rId32" Type="http://schemas.openxmlformats.org/officeDocument/2006/relationships/footer" Target="footer5.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cid:image003.png@01D16253.BFFF1CF0" TargetMode="External"/><Relationship Id="rId28" Type="http://schemas.openxmlformats.org/officeDocument/2006/relationships/hyperlink" Target="http://vaww.oed.portal.va.gov/projects/pre/PRE_TW/MOCHA%20v2x%20PDFs/Assignments%20and%20Schedule/Kiley's%20Assignments/Dosing%20Order%20Check%20User%20Manual.doc" TargetMode="External"/><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2.wmf"/><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hyperlink" Target="http://www.ascp.com/public/pubs/tcp/1999/jan/cockcroft.shtml" TargetMode="External"/><Relationship Id="rId30" Type="http://schemas.openxmlformats.org/officeDocument/2006/relationships/header" Target="header3.xml"/><Relationship Id="rId35"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1947CD033BB44487366613D29BCE2D" ma:contentTypeVersion="0" ma:contentTypeDescription="Create a new document." ma:contentTypeScope="" ma:versionID="24f3fe5d2280bd8707ea2e7a6e75795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http://vaww.esm.infoshare.va.gov/sites/hps</rca:property>
    <rca:property rca:type="CreateSynchronously">True</rca:property>
    <rca:property rca:type="AllowChangeProcessingConfig">True</rca:property>
    <rca:property rca:type="ConverterSpecificSettings"/>
  </rca:Converter>
  <rca:Converter rca:guid="888d770d-d3e9-4d60-8267-3c05ab059ef5">
    <rca:property rca:type="InheritParentSettings">False</rca:property>
    <rca:property rca:type="SelectedPageLayout">22</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http://vaww.esm.infoshare.va.gov/sites/hps</rca:property>
    <rca:property rca:type="CreateSynchronously">True</rca:property>
    <rca:property rca:type="AllowChangeProcessingConfig">True</rca:property>
    <rca:property rca:type="ConverterSpecificSettings"/>
  </rca:Converter>
</rca:RCAuthori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639662-8A5A-4812-988A-F8EB8AB027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854008D-5F4D-49F9-8FD2-E562A592ADA8}">
  <ds:schemaRefs>
    <ds:schemaRef ds:uri="urn:sharePointPublishingRcaProperties"/>
  </ds:schemaRefs>
</ds:datastoreItem>
</file>

<file path=customXml/itemProps3.xml><?xml version="1.0" encoding="utf-8"?>
<ds:datastoreItem xmlns:ds="http://schemas.openxmlformats.org/officeDocument/2006/customXml" ds:itemID="{4D21EEC8-3FB5-49A2-8C0D-78A22114A1EA}">
  <ds:schemaRefs>
    <ds:schemaRef ds:uri="http://schemas.microsoft.com/sharepoint/v3/contenttype/forms"/>
  </ds:schemaRefs>
</ds:datastoreItem>
</file>

<file path=customXml/itemProps4.xml><?xml version="1.0" encoding="utf-8"?>
<ds:datastoreItem xmlns:ds="http://schemas.openxmlformats.org/officeDocument/2006/customXml" ds:itemID="{E090A270-BD9E-417D-8494-FC7AD3329C9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3DCBA52-53C8-4F33-AEB2-FCDC947D180F}">
  <ds:schemaRefs>
    <ds:schemaRef ds:uri="http://schemas.microsoft.com/office/2006/metadata/longProperties"/>
  </ds:schemaRefs>
</ds:datastoreItem>
</file>

<file path=customXml/itemProps6.xml><?xml version="1.0" encoding="utf-8"?>
<ds:datastoreItem xmlns:ds="http://schemas.openxmlformats.org/officeDocument/2006/customXml" ds:itemID="{C53EF1BC-92EE-431E-8C31-D978FF197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224</Pages>
  <Words>89994</Words>
  <Characters>512972</Characters>
  <Application>Microsoft Office Word</Application>
  <DocSecurity>0</DocSecurity>
  <Lines>4274</Lines>
  <Paragraphs>1203</Paragraphs>
  <ScaleCrop>false</ScaleCrop>
  <HeadingPairs>
    <vt:vector size="2" baseType="variant">
      <vt:variant>
        <vt:lpstr>Title</vt:lpstr>
      </vt:variant>
      <vt:variant>
        <vt:i4>1</vt:i4>
      </vt:variant>
    </vt:vector>
  </HeadingPairs>
  <TitlesOfParts>
    <vt:vector size="1" baseType="lpstr">
      <vt:lpstr>Department of Veterans Affairs Inpatient Medications Nurse’s User Manual</vt:lpstr>
    </vt:vector>
  </TitlesOfParts>
  <Company>VA</Company>
  <LinksUpToDate>false</LinksUpToDate>
  <CharactersWithSpaces>601763</CharactersWithSpaces>
  <SharedDoc>false</SharedDoc>
  <HLinks>
    <vt:vector size="600" baseType="variant">
      <vt:variant>
        <vt:i4>1441829</vt:i4>
      </vt:variant>
      <vt:variant>
        <vt:i4>536</vt:i4>
      </vt:variant>
      <vt:variant>
        <vt:i4>0</vt:i4>
      </vt:variant>
      <vt:variant>
        <vt:i4>5</vt:i4>
      </vt:variant>
      <vt:variant>
        <vt:lpwstr>http://vaww.oed.portal.va.gov/projects/pre/PRE_TW/MOCHA v2x PDFs/Assignments and Schedule/Kiley's Assignments/Dosing Order Check User Manual.doc</vt:lpwstr>
      </vt:variant>
      <vt:variant>
        <vt:lpwstr/>
      </vt:variant>
      <vt:variant>
        <vt:i4>4784245</vt:i4>
      </vt:variant>
      <vt:variant>
        <vt:i4>533</vt:i4>
      </vt:variant>
      <vt:variant>
        <vt:i4>0</vt:i4>
      </vt:variant>
      <vt:variant>
        <vt:i4>5</vt:i4>
      </vt:variant>
      <vt:variant>
        <vt:lpwstr/>
      </vt:variant>
      <vt:variant>
        <vt:lpwstr>psj_oe</vt:lpwstr>
      </vt:variant>
      <vt:variant>
        <vt:i4>5963865</vt:i4>
      </vt:variant>
      <vt:variant>
        <vt:i4>530</vt:i4>
      </vt:variant>
      <vt:variant>
        <vt:i4>0</vt:i4>
      </vt:variant>
      <vt:variant>
        <vt:i4>5</vt:i4>
      </vt:variant>
      <vt:variant>
        <vt:lpwstr>http://www.ascp.com/public/pubs/tcp/1999/jan/cockcroft.shtml</vt:lpwstr>
      </vt:variant>
      <vt:variant>
        <vt:lpwstr/>
      </vt:variant>
      <vt:variant>
        <vt:i4>131138</vt:i4>
      </vt:variant>
      <vt:variant>
        <vt:i4>524</vt:i4>
      </vt:variant>
      <vt:variant>
        <vt:i4>0</vt:i4>
      </vt:variant>
      <vt:variant>
        <vt:i4>5</vt:i4>
      </vt:variant>
      <vt:variant>
        <vt:lpwstr/>
      </vt:variant>
      <vt:variant>
        <vt:lpwstr>p123</vt:lpwstr>
      </vt:variant>
      <vt:variant>
        <vt:i4>2293769</vt:i4>
      </vt:variant>
      <vt:variant>
        <vt:i4>517</vt:i4>
      </vt:variant>
      <vt:variant>
        <vt:i4>0</vt:i4>
      </vt:variant>
      <vt:variant>
        <vt:i4>5</vt:i4>
      </vt:variant>
      <vt:variant>
        <vt:lpwstr/>
      </vt:variant>
      <vt:variant>
        <vt:lpwstr>_Toc967173</vt:lpwstr>
      </vt:variant>
      <vt:variant>
        <vt:i4>2228233</vt:i4>
      </vt:variant>
      <vt:variant>
        <vt:i4>511</vt:i4>
      </vt:variant>
      <vt:variant>
        <vt:i4>0</vt:i4>
      </vt:variant>
      <vt:variant>
        <vt:i4>5</vt:i4>
      </vt:variant>
      <vt:variant>
        <vt:lpwstr/>
      </vt:variant>
      <vt:variant>
        <vt:lpwstr>_Toc967172</vt:lpwstr>
      </vt:variant>
      <vt:variant>
        <vt:i4>2162697</vt:i4>
      </vt:variant>
      <vt:variant>
        <vt:i4>505</vt:i4>
      </vt:variant>
      <vt:variant>
        <vt:i4>0</vt:i4>
      </vt:variant>
      <vt:variant>
        <vt:i4>5</vt:i4>
      </vt:variant>
      <vt:variant>
        <vt:lpwstr/>
      </vt:variant>
      <vt:variant>
        <vt:lpwstr>_Toc967171</vt:lpwstr>
      </vt:variant>
      <vt:variant>
        <vt:i4>2097161</vt:i4>
      </vt:variant>
      <vt:variant>
        <vt:i4>499</vt:i4>
      </vt:variant>
      <vt:variant>
        <vt:i4>0</vt:i4>
      </vt:variant>
      <vt:variant>
        <vt:i4>5</vt:i4>
      </vt:variant>
      <vt:variant>
        <vt:lpwstr/>
      </vt:variant>
      <vt:variant>
        <vt:lpwstr>_Toc967170</vt:lpwstr>
      </vt:variant>
      <vt:variant>
        <vt:i4>2686984</vt:i4>
      </vt:variant>
      <vt:variant>
        <vt:i4>493</vt:i4>
      </vt:variant>
      <vt:variant>
        <vt:i4>0</vt:i4>
      </vt:variant>
      <vt:variant>
        <vt:i4>5</vt:i4>
      </vt:variant>
      <vt:variant>
        <vt:lpwstr/>
      </vt:variant>
      <vt:variant>
        <vt:lpwstr>_Toc967169</vt:lpwstr>
      </vt:variant>
      <vt:variant>
        <vt:i4>2621448</vt:i4>
      </vt:variant>
      <vt:variant>
        <vt:i4>487</vt:i4>
      </vt:variant>
      <vt:variant>
        <vt:i4>0</vt:i4>
      </vt:variant>
      <vt:variant>
        <vt:i4>5</vt:i4>
      </vt:variant>
      <vt:variant>
        <vt:lpwstr/>
      </vt:variant>
      <vt:variant>
        <vt:lpwstr>_Toc967168</vt:lpwstr>
      </vt:variant>
      <vt:variant>
        <vt:i4>2555912</vt:i4>
      </vt:variant>
      <vt:variant>
        <vt:i4>481</vt:i4>
      </vt:variant>
      <vt:variant>
        <vt:i4>0</vt:i4>
      </vt:variant>
      <vt:variant>
        <vt:i4>5</vt:i4>
      </vt:variant>
      <vt:variant>
        <vt:lpwstr/>
      </vt:variant>
      <vt:variant>
        <vt:lpwstr>_Toc967167</vt:lpwstr>
      </vt:variant>
      <vt:variant>
        <vt:i4>2490376</vt:i4>
      </vt:variant>
      <vt:variant>
        <vt:i4>475</vt:i4>
      </vt:variant>
      <vt:variant>
        <vt:i4>0</vt:i4>
      </vt:variant>
      <vt:variant>
        <vt:i4>5</vt:i4>
      </vt:variant>
      <vt:variant>
        <vt:lpwstr/>
      </vt:variant>
      <vt:variant>
        <vt:lpwstr>_Toc967166</vt:lpwstr>
      </vt:variant>
      <vt:variant>
        <vt:i4>2424840</vt:i4>
      </vt:variant>
      <vt:variant>
        <vt:i4>469</vt:i4>
      </vt:variant>
      <vt:variant>
        <vt:i4>0</vt:i4>
      </vt:variant>
      <vt:variant>
        <vt:i4>5</vt:i4>
      </vt:variant>
      <vt:variant>
        <vt:lpwstr/>
      </vt:variant>
      <vt:variant>
        <vt:lpwstr>_Toc967165</vt:lpwstr>
      </vt:variant>
      <vt:variant>
        <vt:i4>2359304</vt:i4>
      </vt:variant>
      <vt:variant>
        <vt:i4>463</vt:i4>
      </vt:variant>
      <vt:variant>
        <vt:i4>0</vt:i4>
      </vt:variant>
      <vt:variant>
        <vt:i4>5</vt:i4>
      </vt:variant>
      <vt:variant>
        <vt:lpwstr/>
      </vt:variant>
      <vt:variant>
        <vt:lpwstr>_Toc967164</vt:lpwstr>
      </vt:variant>
      <vt:variant>
        <vt:i4>2293768</vt:i4>
      </vt:variant>
      <vt:variant>
        <vt:i4>457</vt:i4>
      </vt:variant>
      <vt:variant>
        <vt:i4>0</vt:i4>
      </vt:variant>
      <vt:variant>
        <vt:i4>5</vt:i4>
      </vt:variant>
      <vt:variant>
        <vt:lpwstr/>
      </vt:variant>
      <vt:variant>
        <vt:lpwstr>_Toc967163</vt:lpwstr>
      </vt:variant>
      <vt:variant>
        <vt:i4>2228232</vt:i4>
      </vt:variant>
      <vt:variant>
        <vt:i4>451</vt:i4>
      </vt:variant>
      <vt:variant>
        <vt:i4>0</vt:i4>
      </vt:variant>
      <vt:variant>
        <vt:i4>5</vt:i4>
      </vt:variant>
      <vt:variant>
        <vt:lpwstr/>
      </vt:variant>
      <vt:variant>
        <vt:lpwstr>_Toc967162</vt:lpwstr>
      </vt:variant>
      <vt:variant>
        <vt:i4>2162696</vt:i4>
      </vt:variant>
      <vt:variant>
        <vt:i4>445</vt:i4>
      </vt:variant>
      <vt:variant>
        <vt:i4>0</vt:i4>
      </vt:variant>
      <vt:variant>
        <vt:i4>5</vt:i4>
      </vt:variant>
      <vt:variant>
        <vt:lpwstr/>
      </vt:variant>
      <vt:variant>
        <vt:lpwstr>_Toc967161</vt:lpwstr>
      </vt:variant>
      <vt:variant>
        <vt:i4>2097160</vt:i4>
      </vt:variant>
      <vt:variant>
        <vt:i4>439</vt:i4>
      </vt:variant>
      <vt:variant>
        <vt:i4>0</vt:i4>
      </vt:variant>
      <vt:variant>
        <vt:i4>5</vt:i4>
      </vt:variant>
      <vt:variant>
        <vt:lpwstr/>
      </vt:variant>
      <vt:variant>
        <vt:lpwstr>_Toc967160</vt:lpwstr>
      </vt:variant>
      <vt:variant>
        <vt:i4>2686987</vt:i4>
      </vt:variant>
      <vt:variant>
        <vt:i4>433</vt:i4>
      </vt:variant>
      <vt:variant>
        <vt:i4>0</vt:i4>
      </vt:variant>
      <vt:variant>
        <vt:i4>5</vt:i4>
      </vt:variant>
      <vt:variant>
        <vt:lpwstr/>
      </vt:variant>
      <vt:variant>
        <vt:lpwstr>_Toc967159</vt:lpwstr>
      </vt:variant>
      <vt:variant>
        <vt:i4>2621451</vt:i4>
      </vt:variant>
      <vt:variant>
        <vt:i4>427</vt:i4>
      </vt:variant>
      <vt:variant>
        <vt:i4>0</vt:i4>
      </vt:variant>
      <vt:variant>
        <vt:i4>5</vt:i4>
      </vt:variant>
      <vt:variant>
        <vt:lpwstr/>
      </vt:variant>
      <vt:variant>
        <vt:lpwstr>_Toc967158</vt:lpwstr>
      </vt:variant>
      <vt:variant>
        <vt:i4>2555915</vt:i4>
      </vt:variant>
      <vt:variant>
        <vt:i4>421</vt:i4>
      </vt:variant>
      <vt:variant>
        <vt:i4>0</vt:i4>
      </vt:variant>
      <vt:variant>
        <vt:i4>5</vt:i4>
      </vt:variant>
      <vt:variant>
        <vt:lpwstr/>
      </vt:variant>
      <vt:variant>
        <vt:lpwstr>_Toc967157</vt:lpwstr>
      </vt:variant>
      <vt:variant>
        <vt:i4>2490379</vt:i4>
      </vt:variant>
      <vt:variant>
        <vt:i4>415</vt:i4>
      </vt:variant>
      <vt:variant>
        <vt:i4>0</vt:i4>
      </vt:variant>
      <vt:variant>
        <vt:i4>5</vt:i4>
      </vt:variant>
      <vt:variant>
        <vt:lpwstr/>
      </vt:variant>
      <vt:variant>
        <vt:lpwstr>_Toc967156</vt:lpwstr>
      </vt:variant>
      <vt:variant>
        <vt:i4>2424843</vt:i4>
      </vt:variant>
      <vt:variant>
        <vt:i4>409</vt:i4>
      </vt:variant>
      <vt:variant>
        <vt:i4>0</vt:i4>
      </vt:variant>
      <vt:variant>
        <vt:i4>5</vt:i4>
      </vt:variant>
      <vt:variant>
        <vt:lpwstr/>
      </vt:variant>
      <vt:variant>
        <vt:lpwstr>_Toc967155</vt:lpwstr>
      </vt:variant>
      <vt:variant>
        <vt:i4>2359307</vt:i4>
      </vt:variant>
      <vt:variant>
        <vt:i4>403</vt:i4>
      </vt:variant>
      <vt:variant>
        <vt:i4>0</vt:i4>
      </vt:variant>
      <vt:variant>
        <vt:i4>5</vt:i4>
      </vt:variant>
      <vt:variant>
        <vt:lpwstr/>
      </vt:variant>
      <vt:variant>
        <vt:lpwstr>_Toc967154</vt:lpwstr>
      </vt:variant>
      <vt:variant>
        <vt:i4>2293771</vt:i4>
      </vt:variant>
      <vt:variant>
        <vt:i4>397</vt:i4>
      </vt:variant>
      <vt:variant>
        <vt:i4>0</vt:i4>
      </vt:variant>
      <vt:variant>
        <vt:i4>5</vt:i4>
      </vt:variant>
      <vt:variant>
        <vt:lpwstr/>
      </vt:variant>
      <vt:variant>
        <vt:lpwstr>_Toc967153</vt:lpwstr>
      </vt:variant>
      <vt:variant>
        <vt:i4>2228235</vt:i4>
      </vt:variant>
      <vt:variant>
        <vt:i4>391</vt:i4>
      </vt:variant>
      <vt:variant>
        <vt:i4>0</vt:i4>
      </vt:variant>
      <vt:variant>
        <vt:i4>5</vt:i4>
      </vt:variant>
      <vt:variant>
        <vt:lpwstr/>
      </vt:variant>
      <vt:variant>
        <vt:lpwstr>_Toc967152</vt:lpwstr>
      </vt:variant>
      <vt:variant>
        <vt:i4>2162699</vt:i4>
      </vt:variant>
      <vt:variant>
        <vt:i4>385</vt:i4>
      </vt:variant>
      <vt:variant>
        <vt:i4>0</vt:i4>
      </vt:variant>
      <vt:variant>
        <vt:i4>5</vt:i4>
      </vt:variant>
      <vt:variant>
        <vt:lpwstr/>
      </vt:variant>
      <vt:variant>
        <vt:lpwstr>_Toc967151</vt:lpwstr>
      </vt:variant>
      <vt:variant>
        <vt:i4>2097163</vt:i4>
      </vt:variant>
      <vt:variant>
        <vt:i4>379</vt:i4>
      </vt:variant>
      <vt:variant>
        <vt:i4>0</vt:i4>
      </vt:variant>
      <vt:variant>
        <vt:i4>5</vt:i4>
      </vt:variant>
      <vt:variant>
        <vt:lpwstr/>
      </vt:variant>
      <vt:variant>
        <vt:lpwstr>_Toc967150</vt:lpwstr>
      </vt:variant>
      <vt:variant>
        <vt:i4>2686986</vt:i4>
      </vt:variant>
      <vt:variant>
        <vt:i4>373</vt:i4>
      </vt:variant>
      <vt:variant>
        <vt:i4>0</vt:i4>
      </vt:variant>
      <vt:variant>
        <vt:i4>5</vt:i4>
      </vt:variant>
      <vt:variant>
        <vt:lpwstr/>
      </vt:variant>
      <vt:variant>
        <vt:lpwstr>_Toc967149</vt:lpwstr>
      </vt:variant>
      <vt:variant>
        <vt:i4>2621450</vt:i4>
      </vt:variant>
      <vt:variant>
        <vt:i4>367</vt:i4>
      </vt:variant>
      <vt:variant>
        <vt:i4>0</vt:i4>
      </vt:variant>
      <vt:variant>
        <vt:i4>5</vt:i4>
      </vt:variant>
      <vt:variant>
        <vt:lpwstr/>
      </vt:variant>
      <vt:variant>
        <vt:lpwstr>_Toc967148</vt:lpwstr>
      </vt:variant>
      <vt:variant>
        <vt:i4>2555914</vt:i4>
      </vt:variant>
      <vt:variant>
        <vt:i4>361</vt:i4>
      </vt:variant>
      <vt:variant>
        <vt:i4>0</vt:i4>
      </vt:variant>
      <vt:variant>
        <vt:i4>5</vt:i4>
      </vt:variant>
      <vt:variant>
        <vt:lpwstr/>
      </vt:variant>
      <vt:variant>
        <vt:lpwstr>_Toc967147</vt:lpwstr>
      </vt:variant>
      <vt:variant>
        <vt:i4>2490378</vt:i4>
      </vt:variant>
      <vt:variant>
        <vt:i4>355</vt:i4>
      </vt:variant>
      <vt:variant>
        <vt:i4>0</vt:i4>
      </vt:variant>
      <vt:variant>
        <vt:i4>5</vt:i4>
      </vt:variant>
      <vt:variant>
        <vt:lpwstr/>
      </vt:variant>
      <vt:variant>
        <vt:lpwstr>_Toc967146</vt:lpwstr>
      </vt:variant>
      <vt:variant>
        <vt:i4>2424842</vt:i4>
      </vt:variant>
      <vt:variant>
        <vt:i4>349</vt:i4>
      </vt:variant>
      <vt:variant>
        <vt:i4>0</vt:i4>
      </vt:variant>
      <vt:variant>
        <vt:i4>5</vt:i4>
      </vt:variant>
      <vt:variant>
        <vt:lpwstr/>
      </vt:variant>
      <vt:variant>
        <vt:lpwstr>_Toc967145</vt:lpwstr>
      </vt:variant>
      <vt:variant>
        <vt:i4>2359306</vt:i4>
      </vt:variant>
      <vt:variant>
        <vt:i4>343</vt:i4>
      </vt:variant>
      <vt:variant>
        <vt:i4>0</vt:i4>
      </vt:variant>
      <vt:variant>
        <vt:i4>5</vt:i4>
      </vt:variant>
      <vt:variant>
        <vt:lpwstr/>
      </vt:variant>
      <vt:variant>
        <vt:lpwstr>_Toc967144</vt:lpwstr>
      </vt:variant>
      <vt:variant>
        <vt:i4>2293770</vt:i4>
      </vt:variant>
      <vt:variant>
        <vt:i4>337</vt:i4>
      </vt:variant>
      <vt:variant>
        <vt:i4>0</vt:i4>
      </vt:variant>
      <vt:variant>
        <vt:i4>5</vt:i4>
      </vt:variant>
      <vt:variant>
        <vt:lpwstr/>
      </vt:variant>
      <vt:variant>
        <vt:lpwstr>_Toc967143</vt:lpwstr>
      </vt:variant>
      <vt:variant>
        <vt:i4>2228234</vt:i4>
      </vt:variant>
      <vt:variant>
        <vt:i4>331</vt:i4>
      </vt:variant>
      <vt:variant>
        <vt:i4>0</vt:i4>
      </vt:variant>
      <vt:variant>
        <vt:i4>5</vt:i4>
      </vt:variant>
      <vt:variant>
        <vt:lpwstr/>
      </vt:variant>
      <vt:variant>
        <vt:lpwstr>_Toc967142</vt:lpwstr>
      </vt:variant>
      <vt:variant>
        <vt:i4>2162698</vt:i4>
      </vt:variant>
      <vt:variant>
        <vt:i4>325</vt:i4>
      </vt:variant>
      <vt:variant>
        <vt:i4>0</vt:i4>
      </vt:variant>
      <vt:variant>
        <vt:i4>5</vt:i4>
      </vt:variant>
      <vt:variant>
        <vt:lpwstr/>
      </vt:variant>
      <vt:variant>
        <vt:lpwstr>_Toc967141</vt:lpwstr>
      </vt:variant>
      <vt:variant>
        <vt:i4>2097162</vt:i4>
      </vt:variant>
      <vt:variant>
        <vt:i4>319</vt:i4>
      </vt:variant>
      <vt:variant>
        <vt:i4>0</vt:i4>
      </vt:variant>
      <vt:variant>
        <vt:i4>5</vt:i4>
      </vt:variant>
      <vt:variant>
        <vt:lpwstr/>
      </vt:variant>
      <vt:variant>
        <vt:lpwstr>_Toc967140</vt:lpwstr>
      </vt:variant>
      <vt:variant>
        <vt:i4>2686989</vt:i4>
      </vt:variant>
      <vt:variant>
        <vt:i4>313</vt:i4>
      </vt:variant>
      <vt:variant>
        <vt:i4>0</vt:i4>
      </vt:variant>
      <vt:variant>
        <vt:i4>5</vt:i4>
      </vt:variant>
      <vt:variant>
        <vt:lpwstr/>
      </vt:variant>
      <vt:variant>
        <vt:lpwstr>_Toc967139</vt:lpwstr>
      </vt:variant>
      <vt:variant>
        <vt:i4>2621453</vt:i4>
      </vt:variant>
      <vt:variant>
        <vt:i4>307</vt:i4>
      </vt:variant>
      <vt:variant>
        <vt:i4>0</vt:i4>
      </vt:variant>
      <vt:variant>
        <vt:i4>5</vt:i4>
      </vt:variant>
      <vt:variant>
        <vt:lpwstr/>
      </vt:variant>
      <vt:variant>
        <vt:lpwstr>_Toc967138</vt:lpwstr>
      </vt:variant>
      <vt:variant>
        <vt:i4>2555917</vt:i4>
      </vt:variant>
      <vt:variant>
        <vt:i4>301</vt:i4>
      </vt:variant>
      <vt:variant>
        <vt:i4>0</vt:i4>
      </vt:variant>
      <vt:variant>
        <vt:i4>5</vt:i4>
      </vt:variant>
      <vt:variant>
        <vt:lpwstr/>
      </vt:variant>
      <vt:variant>
        <vt:lpwstr>_Toc967137</vt:lpwstr>
      </vt:variant>
      <vt:variant>
        <vt:i4>2490381</vt:i4>
      </vt:variant>
      <vt:variant>
        <vt:i4>295</vt:i4>
      </vt:variant>
      <vt:variant>
        <vt:i4>0</vt:i4>
      </vt:variant>
      <vt:variant>
        <vt:i4>5</vt:i4>
      </vt:variant>
      <vt:variant>
        <vt:lpwstr/>
      </vt:variant>
      <vt:variant>
        <vt:lpwstr>_Toc967136</vt:lpwstr>
      </vt:variant>
      <vt:variant>
        <vt:i4>2424845</vt:i4>
      </vt:variant>
      <vt:variant>
        <vt:i4>289</vt:i4>
      </vt:variant>
      <vt:variant>
        <vt:i4>0</vt:i4>
      </vt:variant>
      <vt:variant>
        <vt:i4>5</vt:i4>
      </vt:variant>
      <vt:variant>
        <vt:lpwstr/>
      </vt:variant>
      <vt:variant>
        <vt:lpwstr>_Toc967135</vt:lpwstr>
      </vt:variant>
      <vt:variant>
        <vt:i4>2359309</vt:i4>
      </vt:variant>
      <vt:variant>
        <vt:i4>283</vt:i4>
      </vt:variant>
      <vt:variant>
        <vt:i4>0</vt:i4>
      </vt:variant>
      <vt:variant>
        <vt:i4>5</vt:i4>
      </vt:variant>
      <vt:variant>
        <vt:lpwstr/>
      </vt:variant>
      <vt:variant>
        <vt:lpwstr>_Toc967134</vt:lpwstr>
      </vt:variant>
      <vt:variant>
        <vt:i4>2293773</vt:i4>
      </vt:variant>
      <vt:variant>
        <vt:i4>277</vt:i4>
      </vt:variant>
      <vt:variant>
        <vt:i4>0</vt:i4>
      </vt:variant>
      <vt:variant>
        <vt:i4>5</vt:i4>
      </vt:variant>
      <vt:variant>
        <vt:lpwstr/>
      </vt:variant>
      <vt:variant>
        <vt:lpwstr>_Toc967133</vt:lpwstr>
      </vt:variant>
      <vt:variant>
        <vt:i4>2228237</vt:i4>
      </vt:variant>
      <vt:variant>
        <vt:i4>271</vt:i4>
      </vt:variant>
      <vt:variant>
        <vt:i4>0</vt:i4>
      </vt:variant>
      <vt:variant>
        <vt:i4>5</vt:i4>
      </vt:variant>
      <vt:variant>
        <vt:lpwstr/>
      </vt:variant>
      <vt:variant>
        <vt:lpwstr>_Toc967132</vt:lpwstr>
      </vt:variant>
      <vt:variant>
        <vt:i4>2162701</vt:i4>
      </vt:variant>
      <vt:variant>
        <vt:i4>265</vt:i4>
      </vt:variant>
      <vt:variant>
        <vt:i4>0</vt:i4>
      </vt:variant>
      <vt:variant>
        <vt:i4>5</vt:i4>
      </vt:variant>
      <vt:variant>
        <vt:lpwstr/>
      </vt:variant>
      <vt:variant>
        <vt:lpwstr>_Toc967131</vt:lpwstr>
      </vt:variant>
      <vt:variant>
        <vt:i4>2097165</vt:i4>
      </vt:variant>
      <vt:variant>
        <vt:i4>259</vt:i4>
      </vt:variant>
      <vt:variant>
        <vt:i4>0</vt:i4>
      </vt:variant>
      <vt:variant>
        <vt:i4>5</vt:i4>
      </vt:variant>
      <vt:variant>
        <vt:lpwstr/>
      </vt:variant>
      <vt:variant>
        <vt:lpwstr>_Toc967130</vt:lpwstr>
      </vt:variant>
      <vt:variant>
        <vt:i4>2686988</vt:i4>
      </vt:variant>
      <vt:variant>
        <vt:i4>253</vt:i4>
      </vt:variant>
      <vt:variant>
        <vt:i4>0</vt:i4>
      </vt:variant>
      <vt:variant>
        <vt:i4>5</vt:i4>
      </vt:variant>
      <vt:variant>
        <vt:lpwstr/>
      </vt:variant>
      <vt:variant>
        <vt:lpwstr>_Toc967129</vt:lpwstr>
      </vt:variant>
      <vt:variant>
        <vt:i4>2621452</vt:i4>
      </vt:variant>
      <vt:variant>
        <vt:i4>247</vt:i4>
      </vt:variant>
      <vt:variant>
        <vt:i4>0</vt:i4>
      </vt:variant>
      <vt:variant>
        <vt:i4>5</vt:i4>
      </vt:variant>
      <vt:variant>
        <vt:lpwstr/>
      </vt:variant>
      <vt:variant>
        <vt:lpwstr>_Toc967128</vt:lpwstr>
      </vt:variant>
      <vt:variant>
        <vt:i4>2555916</vt:i4>
      </vt:variant>
      <vt:variant>
        <vt:i4>241</vt:i4>
      </vt:variant>
      <vt:variant>
        <vt:i4>0</vt:i4>
      </vt:variant>
      <vt:variant>
        <vt:i4>5</vt:i4>
      </vt:variant>
      <vt:variant>
        <vt:lpwstr/>
      </vt:variant>
      <vt:variant>
        <vt:lpwstr>_Toc967127</vt:lpwstr>
      </vt:variant>
      <vt:variant>
        <vt:i4>2490380</vt:i4>
      </vt:variant>
      <vt:variant>
        <vt:i4>235</vt:i4>
      </vt:variant>
      <vt:variant>
        <vt:i4>0</vt:i4>
      </vt:variant>
      <vt:variant>
        <vt:i4>5</vt:i4>
      </vt:variant>
      <vt:variant>
        <vt:lpwstr/>
      </vt:variant>
      <vt:variant>
        <vt:lpwstr>_Toc967126</vt:lpwstr>
      </vt:variant>
      <vt:variant>
        <vt:i4>2424844</vt:i4>
      </vt:variant>
      <vt:variant>
        <vt:i4>229</vt:i4>
      </vt:variant>
      <vt:variant>
        <vt:i4>0</vt:i4>
      </vt:variant>
      <vt:variant>
        <vt:i4>5</vt:i4>
      </vt:variant>
      <vt:variant>
        <vt:lpwstr/>
      </vt:variant>
      <vt:variant>
        <vt:lpwstr>_Toc967125</vt:lpwstr>
      </vt:variant>
      <vt:variant>
        <vt:i4>2359308</vt:i4>
      </vt:variant>
      <vt:variant>
        <vt:i4>223</vt:i4>
      </vt:variant>
      <vt:variant>
        <vt:i4>0</vt:i4>
      </vt:variant>
      <vt:variant>
        <vt:i4>5</vt:i4>
      </vt:variant>
      <vt:variant>
        <vt:lpwstr/>
      </vt:variant>
      <vt:variant>
        <vt:lpwstr>_Toc967124</vt:lpwstr>
      </vt:variant>
      <vt:variant>
        <vt:i4>2293772</vt:i4>
      </vt:variant>
      <vt:variant>
        <vt:i4>217</vt:i4>
      </vt:variant>
      <vt:variant>
        <vt:i4>0</vt:i4>
      </vt:variant>
      <vt:variant>
        <vt:i4>5</vt:i4>
      </vt:variant>
      <vt:variant>
        <vt:lpwstr/>
      </vt:variant>
      <vt:variant>
        <vt:lpwstr>_Toc967123</vt:lpwstr>
      </vt:variant>
      <vt:variant>
        <vt:i4>2228236</vt:i4>
      </vt:variant>
      <vt:variant>
        <vt:i4>211</vt:i4>
      </vt:variant>
      <vt:variant>
        <vt:i4>0</vt:i4>
      </vt:variant>
      <vt:variant>
        <vt:i4>5</vt:i4>
      </vt:variant>
      <vt:variant>
        <vt:lpwstr/>
      </vt:variant>
      <vt:variant>
        <vt:lpwstr>_Toc967122</vt:lpwstr>
      </vt:variant>
      <vt:variant>
        <vt:i4>2162700</vt:i4>
      </vt:variant>
      <vt:variant>
        <vt:i4>205</vt:i4>
      </vt:variant>
      <vt:variant>
        <vt:i4>0</vt:i4>
      </vt:variant>
      <vt:variant>
        <vt:i4>5</vt:i4>
      </vt:variant>
      <vt:variant>
        <vt:lpwstr/>
      </vt:variant>
      <vt:variant>
        <vt:lpwstr>_Toc967121</vt:lpwstr>
      </vt:variant>
      <vt:variant>
        <vt:i4>2097164</vt:i4>
      </vt:variant>
      <vt:variant>
        <vt:i4>199</vt:i4>
      </vt:variant>
      <vt:variant>
        <vt:i4>0</vt:i4>
      </vt:variant>
      <vt:variant>
        <vt:i4>5</vt:i4>
      </vt:variant>
      <vt:variant>
        <vt:lpwstr/>
      </vt:variant>
      <vt:variant>
        <vt:lpwstr>_Toc967120</vt:lpwstr>
      </vt:variant>
      <vt:variant>
        <vt:i4>2686991</vt:i4>
      </vt:variant>
      <vt:variant>
        <vt:i4>193</vt:i4>
      </vt:variant>
      <vt:variant>
        <vt:i4>0</vt:i4>
      </vt:variant>
      <vt:variant>
        <vt:i4>5</vt:i4>
      </vt:variant>
      <vt:variant>
        <vt:lpwstr/>
      </vt:variant>
      <vt:variant>
        <vt:lpwstr>_Toc967119</vt:lpwstr>
      </vt:variant>
      <vt:variant>
        <vt:i4>2621455</vt:i4>
      </vt:variant>
      <vt:variant>
        <vt:i4>187</vt:i4>
      </vt:variant>
      <vt:variant>
        <vt:i4>0</vt:i4>
      </vt:variant>
      <vt:variant>
        <vt:i4>5</vt:i4>
      </vt:variant>
      <vt:variant>
        <vt:lpwstr/>
      </vt:variant>
      <vt:variant>
        <vt:lpwstr>_Toc967118</vt:lpwstr>
      </vt:variant>
      <vt:variant>
        <vt:i4>2555919</vt:i4>
      </vt:variant>
      <vt:variant>
        <vt:i4>181</vt:i4>
      </vt:variant>
      <vt:variant>
        <vt:i4>0</vt:i4>
      </vt:variant>
      <vt:variant>
        <vt:i4>5</vt:i4>
      </vt:variant>
      <vt:variant>
        <vt:lpwstr/>
      </vt:variant>
      <vt:variant>
        <vt:lpwstr>_Toc967117</vt:lpwstr>
      </vt:variant>
      <vt:variant>
        <vt:i4>2490383</vt:i4>
      </vt:variant>
      <vt:variant>
        <vt:i4>175</vt:i4>
      </vt:variant>
      <vt:variant>
        <vt:i4>0</vt:i4>
      </vt:variant>
      <vt:variant>
        <vt:i4>5</vt:i4>
      </vt:variant>
      <vt:variant>
        <vt:lpwstr/>
      </vt:variant>
      <vt:variant>
        <vt:lpwstr>_Toc967116</vt:lpwstr>
      </vt:variant>
      <vt:variant>
        <vt:i4>2424847</vt:i4>
      </vt:variant>
      <vt:variant>
        <vt:i4>169</vt:i4>
      </vt:variant>
      <vt:variant>
        <vt:i4>0</vt:i4>
      </vt:variant>
      <vt:variant>
        <vt:i4>5</vt:i4>
      </vt:variant>
      <vt:variant>
        <vt:lpwstr/>
      </vt:variant>
      <vt:variant>
        <vt:lpwstr>_Toc967115</vt:lpwstr>
      </vt:variant>
      <vt:variant>
        <vt:i4>2359311</vt:i4>
      </vt:variant>
      <vt:variant>
        <vt:i4>163</vt:i4>
      </vt:variant>
      <vt:variant>
        <vt:i4>0</vt:i4>
      </vt:variant>
      <vt:variant>
        <vt:i4>5</vt:i4>
      </vt:variant>
      <vt:variant>
        <vt:lpwstr/>
      </vt:variant>
      <vt:variant>
        <vt:lpwstr>_Toc967114</vt:lpwstr>
      </vt:variant>
      <vt:variant>
        <vt:i4>2293775</vt:i4>
      </vt:variant>
      <vt:variant>
        <vt:i4>157</vt:i4>
      </vt:variant>
      <vt:variant>
        <vt:i4>0</vt:i4>
      </vt:variant>
      <vt:variant>
        <vt:i4>5</vt:i4>
      </vt:variant>
      <vt:variant>
        <vt:lpwstr/>
      </vt:variant>
      <vt:variant>
        <vt:lpwstr>_Toc967113</vt:lpwstr>
      </vt:variant>
      <vt:variant>
        <vt:i4>2228239</vt:i4>
      </vt:variant>
      <vt:variant>
        <vt:i4>151</vt:i4>
      </vt:variant>
      <vt:variant>
        <vt:i4>0</vt:i4>
      </vt:variant>
      <vt:variant>
        <vt:i4>5</vt:i4>
      </vt:variant>
      <vt:variant>
        <vt:lpwstr/>
      </vt:variant>
      <vt:variant>
        <vt:lpwstr>_Toc967112</vt:lpwstr>
      </vt:variant>
      <vt:variant>
        <vt:i4>2162703</vt:i4>
      </vt:variant>
      <vt:variant>
        <vt:i4>145</vt:i4>
      </vt:variant>
      <vt:variant>
        <vt:i4>0</vt:i4>
      </vt:variant>
      <vt:variant>
        <vt:i4>5</vt:i4>
      </vt:variant>
      <vt:variant>
        <vt:lpwstr/>
      </vt:variant>
      <vt:variant>
        <vt:lpwstr>_Toc967111</vt:lpwstr>
      </vt:variant>
      <vt:variant>
        <vt:i4>2097167</vt:i4>
      </vt:variant>
      <vt:variant>
        <vt:i4>139</vt:i4>
      </vt:variant>
      <vt:variant>
        <vt:i4>0</vt:i4>
      </vt:variant>
      <vt:variant>
        <vt:i4>5</vt:i4>
      </vt:variant>
      <vt:variant>
        <vt:lpwstr/>
      </vt:variant>
      <vt:variant>
        <vt:lpwstr>_Toc967110</vt:lpwstr>
      </vt:variant>
      <vt:variant>
        <vt:i4>2686990</vt:i4>
      </vt:variant>
      <vt:variant>
        <vt:i4>133</vt:i4>
      </vt:variant>
      <vt:variant>
        <vt:i4>0</vt:i4>
      </vt:variant>
      <vt:variant>
        <vt:i4>5</vt:i4>
      </vt:variant>
      <vt:variant>
        <vt:lpwstr/>
      </vt:variant>
      <vt:variant>
        <vt:lpwstr>_Toc967109</vt:lpwstr>
      </vt:variant>
      <vt:variant>
        <vt:i4>2621454</vt:i4>
      </vt:variant>
      <vt:variant>
        <vt:i4>127</vt:i4>
      </vt:variant>
      <vt:variant>
        <vt:i4>0</vt:i4>
      </vt:variant>
      <vt:variant>
        <vt:i4>5</vt:i4>
      </vt:variant>
      <vt:variant>
        <vt:lpwstr/>
      </vt:variant>
      <vt:variant>
        <vt:lpwstr>_Toc967108</vt:lpwstr>
      </vt:variant>
      <vt:variant>
        <vt:i4>2555918</vt:i4>
      </vt:variant>
      <vt:variant>
        <vt:i4>121</vt:i4>
      </vt:variant>
      <vt:variant>
        <vt:i4>0</vt:i4>
      </vt:variant>
      <vt:variant>
        <vt:i4>5</vt:i4>
      </vt:variant>
      <vt:variant>
        <vt:lpwstr/>
      </vt:variant>
      <vt:variant>
        <vt:lpwstr>_Toc967107</vt:lpwstr>
      </vt:variant>
      <vt:variant>
        <vt:i4>2490382</vt:i4>
      </vt:variant>
      <vt:variant>
        <vt:i4>115</vt:i4>
      </vt:variant>
      <vt:variant>
        <vt:i4>0</vt:i4>
      </vt:variant>
      <vt:variant>
        <vt:i4>5</vt:i4>
      </vt:variant>
      <vt:variant>
        <vt:lpwstr/>
      </vt:variant>
      <vt:variant>
        <vt:lpwstr>_Toc967106</vt:lpwstr>
      </vt:variant>
      <vt:variant>
        <vt:i4>2424846</vt:i4>
      </vt:variant>
      <vt:variant>
        <vt:i4>109</vt:i4>
      </vt:variant>
      <vt:variant>
        <vt:i4>0</vt:i4>
      </vt:variant>
      <vt:variant>
        <vt:i4>5</vt:i4>
      </vt:variant>
      <vt:variant>
        <vt:lpwstr/>
      </vt:variant>
      <vt:variant>
        <vt:lpwstr>_Toc967105</vt:lpwstr>
      </vt:variant>
      <vt:variant>
        <vt:i4>2359310</vt:i4>
      </vt:variant>
      <vt:variant>
        <vt:i4>103</vt:i4>
      </vt:variant>
      <vt:variant>
        <vt:i4>0</vt:i4>
      </vt:variant>
      <vt:variant>
        <vt:i4>5</vt:i4>
      </vt:variant>
      <vt:variant>
        <vt:lpwstr/>
      </vt:variant>
      <vt:variant>
        <vt:lpwstr>_Toc967104</vt:lpwstr>
      </vt:variant>
      <vt:variant>
        <vt:i4>2293774</vt:i4>
      </vt:variant>
      <vt:variant>
        <vt:i4>97</vt:i4>
      </vt:variant>
      <vt:variant>
        <vt:i4>0</vt:i4>
      </vt:variant>
      <vt:variant>
        <vt:i4>5</vt:i4>
      </vt:variant>
      <vt:variant>
        <vt:lpwstr/>
      </vt:variant>
      <vt:variant>
        <vt:lpwstr>_Toc967103</vt:lpwstr>
      </vt:variant>
      <vt:variant>
        <vt:i4>2228238</vt:i4>
      </vt:variant>
      <vt:variant>
        <vt:i4>91</vt:i4>
      </vt:variant>
      <vt:variant>
        <vt:i4>0</vt:i4>
      </vt:variant>
      <vt:variant>
        <vt:i4>5</vt:i4>
      </vt:variant>
      <vt:variant>
        <vt:lpwstr/>
      </vt:variant>
      <vt:variant>
        <vt:lpwstr>_Toc967102</vt:lpwstr>
      </vt:variant>
      <vt:variant>
        <vt:i4>2162702</vt:i4>
      </vt:variant>
      <vt:variant>
        <vt:i4>85</vt:i4>
      </vt:variant>
      <vt:variant>
        <vt:i4>0</vt:i4>
      </vt:variant>
      <vt:variant>
        <vt:i4>5</vt:i4>
      </vt:variant>
      <vt:variant>
        <vt:lpwstr/>
      </vt:variant>
      <vt:variant>
        <vt:lpwstr>_Toc967101</vt:lpwstr>
      </vt:variant>
      <vt:variant>
        <vt:i4>2097166</vt:i4>
      </vt:variant>
      <vt:variant>
        <vt:i4>79</vt:i4>
      </vt:variant>
      <vt:variant>
        <vt:i4>0</vt:i4>
      </vt:variant>
      <vt:variant>
        <vt:i4>5</vt:i4>
      </vt:variant>
      <vt:variant>
        <vt:lpwstr/>
      </vt:variant>
      <vt:variant>
        <vt:lpwstr>_Toc967100</vt:lpwstr>
      </vt:variant>
      <vt:variant>
        <vt:i4>2621447</vt:i4>
      </vt:variant>
      <vt:variant>
        <vt:i4>73</vt:i4>
      </vt:variant>
      <vt:variant>
        <vt:i4>0</vt:i4>
      </vt:variant>
      <vt:variant>
        <vt:i4>5</vt:i4>
      </vt:variant>
      <vt:variant>
        <vt:lpwstr/>
      </vt:variant>
      <vt:variant>
        <vt:lpwstr>_Toc967099</vt:lpwstr>
      </vt:variant>
      <vt:variant>
        <vt:i4>2686983</vt:i4>
      </vt:variant>
      <vt:variant>
        <vt:i4>67</vt:i4>
      </vt:variant>
      <vt:variant>
        <vt:i4>0</vt:i4>
      </vt:variant>
      <vt:variant>
        <vt:i4>5</vt:i4>
      </vt:variant>
      <vt:variant>
        <vt:lpwstr/>
      </vt:variant>
      <vt:variant>
        <vt:lpwstr>_Toc967098</vt:lpwstr>
      </vt:variant>
      <vt:variant>
        <vt:i4>196674</vt:i4>
      </vt:variant>
      <vt:variant>
        <vt:i4>62</vt:i4>
      </vt:variant>
      <vt:variant>
        <vt:i4>0</vt:i4>
      </vt:variant>
      <vt:variant>
        <vt:i4>5</vt:i4>
      </vt:variant>
      <vt:variant>
        <vt:lpwstr/>
      </vt:variant>
      <vt:variant>
        <vt:lpwstr>p122</vt:lpwstr>
      </vt:variant>
      <vt:variant>
        <vt:i4>131136</vt:i4>
      </vt:variant>
      <vt:variant>
        <vt:i4>59</vt:i4>
      </vt:variant>
      <vt:variant>
        <vt:i4>0</vt:i4>
      </vt:variant>
      <vt:variant>
        <vt:i4>5</vt:i4>
      </vt:variant>
      <vt:variant>
        <vt:lpwstr/>
      </vt:variant>
      <vt:variant>
        <vt:lpwstr>p103</vt:lpwstr>
      </vt:variant>
      <vt:variant>
        <vt:i4>3997768</vt:i4>
      </vt:variant>
      <vt:variant>
        <vt:i4>56</vt:i4>
      </vt:variant>
      <vt:variant>
        <vt:i4>0</vt:i4>
      </vt:variant>
      <vt:variant>
        <vt:i4>5</vt:i4>
      </vt:variant>
      <vt:variant>
        <vt:lpwstr/>
      </vt:variant>
      <vt:variant>
        <vt:lpwstr>Page_99</vt:lpwstr>
      </vt:variant>
      <vt:variant>
        <vt:i4>3997768</vt:i4>
      </vt:variant>
      <vt:variant>
        <vt:i4>53</vt:i4>
      </vt:variant>
      <vt:variant>
        <vt:i4>0</vt:i4>
      </vt:variant>
      <vt:variant>
        <vt:i4>5</vt:i4>
      </vt:variant>
      <vt:variant>
        <vt:lpwstr/>
      </vt:variant>
      <vt:variant>
        <vt:lpwstr>Page_96</vt:lpwstr>
      </vt:variant>
      <vt:variant>
        <vt:i4>3932232</vt:i4>
      </vt:variant>
      <vt:variant>
        <vt:i4>50</vt:i4>
      </vt:variant>
      <vt:variant>
        <vt:i4>0</vt:i4>
      </vt:variant>
      <vt:variant>
        <vt:i4>5</vt:i4>
      </vt:variant>
      <vt:variant>
        <vt:lpwstr/>
      </vt:variant>
      <vt:variant>
        <vt:lpwstr>Page_87</vt:lpwstr>
      </vt:variant>
      <vt:variant>
        <vt:i4>3342408</vt:i4>
      </vt:variant>
      <vt:variant>
        <vt:i4>47</vt:i4>
      </vt:variant>
      <vt:variant>
        <vt:i4>0</vt:i4>
      </vt:variant>
      <vt:variant>
        <vt:i4>5</vt:i4>
      </vt:variant>
      <vt:variant>
        <vt:lpwstr/>
      </vt:variant>
      <vt:variant>
        <vt:lpwstr>Page_75</vt:lpwstr>
      </vt:variant>
      <vt:variant>
        <vt:i4>3211336</vt:i4>
      </vt:variant>
      <vt:variant>
        <vt:i4>44</vt:i4>
      </vt:variant>
      <vt:variant>
        <vt:i4>0</vt:i4>
      </vt:variant>
      <vt:variant>
        <vt:i4>5</vt:i4>
      </vt:variant>
      <vt:variant>
        <vt:lpwstr/>
      </vt:variant>
      <vt:variant>
        <vt:lpwstr>Page_52</vt:lpwstr>
      </vt:variant>
      <vt:variant>
        <vt:i4>68</vt:i4>
      </vt:variant>
      <vt:variant>
        <vt:i4>41</vt:i4>
      </vt:variant>
      <vt:variant>
        <vt:i4>0</vt:i4>
      </vt:variant>
      <vt:variant>
        <vt:i4>5</vt:i4>
      </vt:variant>
      <vt:variant>
        <vt:lpwstr/>
      </vt:variant>
      <vt:variant>
        <vt:lpwstr>p040</vt:lpwstr>
      </vt:variant>
      <vt:variant>
        <vt:i4>3539016</vt:i4>
      </vt:variant>
      <vt:variant>
        <vt:i4>38</vt:i4>
      </vt:variant>
      <vt:variant>
        <vt:i4>0</vt:i4>
      </vt:variant>
      <vt:variant>
        <vt:i4>5</vt:i4>
      </vt:variant>
      <vt:variant>
        <vt:lpwstr/>
      </vt:variant>
      <vt:variant>
        <vt:lpwstr>Page_26</vt:lpwstr>
      </vt:variant>
      <vt:variant>
        <vt:i4>589889</vt:i4>
      </vt:variant>
      <vt:variant>
        <vt:i4>35</vt:i4>
      </vt:variant>
      <vt:variant>
        <vt:i4>0</vt:i4>
      </vt:variant>
      <vt:variant>
        <vt:i4>5</vt:i4>
      </vt:variant>
      <vt:variant>
        <vt:lpwstr/>
      </vt:variant>
      <vt:variant>
        <vt:lpwstr>p019</vt:lpwstr>
      </vt:variant>
      <vt:variant>
        <vt:i4>3473480</vt:i4>
      </vt:variant>
      <vt:variant>
        <vt:i4>32</vt:i4>
      </vt:variant>
      <vt:variant>
        <vt:i4>0</vt:i4>
      </vt:variant>
      <vt:variant>
        <vt:i4>5</vt:i4>
      </vt:variant>
      <vt:variant>
        <vt:lpwstr/>
      </vt:variant>
      <vt:variant>
        <vt:lpwstr>Page_14</vt:lpwstr>
      </vt:variant>
      <vt:variant>
        <vt:i4>3211336</vt:i4>
      </vt:variant>
      <vt:variant>
        <vt:i4>29</vt:i4>
      </vt:variant>
      <vt:variant>
        <vt:i4>0</vt:i4>
      </vt:variant>
      <vt:variant>
        <vt:i4>5</vt:i4>
      </vt:variant>
      <vt:variant>
        <vt:lpwstr/>
      </vt:variant>
      <vt:variant>
        <vt:lpwstr>Page_5</vt:lpwstr>
      </vt:variant>
      <vt:variant>
        <vt:i4>262192</vt:i4>
      </vt:variant>
      <vt:variant>
        <vt:i4>26</vt:i4>
      </vt:variant>
      <vt:variant>
        <vt:i4>0</vt:i4>
      </vt:variant>
      <vt:variant>
        <vt:i4>5</vt:i4>
      </vt:variant>
      <vt:variant>
        <vt:lpwstr/>
      </vt:variant>
      <vt:variant>
        <vt:lpwstr>_top</vt:lpwstr>
      </vt:variant>
      <vt:variant>
        <vt:i4>3407984</vt:i4>
      </vt:variant>
      <vt:variant>
        <vt:i4>23</vt:i4>
      </vt:variant>
      <vt:variant>
        <vt:i4>0</vt:i4>
      </vt:variant>
      <vt:variant>
        <vt:i4>5</vt:i4>
      </vt:variant>
      <vt:variant>
        <vt:lpwstr/>
      </vt:variant>
      <vt:variant>
        <vt:lpwstr>p47</vt:lpwstr>
      </vt:variant>
      <vt:variant>
        <vt:i4>3407984</vt:i4>
      </vt:variant>
      <vt:variant>
        <vt:i4>20</vt:i4>
      </vt:variant>
      <vt:variant>
        <vt:i4>0</vt:i4>
      </vt:variant>
      <vt:variant>
        <vt:i4>5</vt:i4>
      </vt:variant>
      <vt:variant>
        <vt:lpwstr/>
      </vt:variant>
      <vt:variant>
        <vt:lpwstr>p40</vt:lpwstr>
      </vt:variant>
      <vt:variant>
        <vt:i4>3342448</vt:i4>
      </vt:variant>
      <vt:variant>
        <vt:i4>17</vt:i4>
      </vt:variant>
      <vt:variant>
        <vt:i4>0</vt:i4>
      </vt:variant>
      <vt:variant>
        <vt:i4>5</vt:i4>
      </vt:variant>
      <vt:variant>
        <vt:lpwstr/>
      </vt:variant>
      <vt:variant>
        <vt:lpwstr>p33</vt:lpwstr>
      </vt:variant>
      <vt:variant>
        <vt:i4>720909</vt:i4>
      </vt:variant>
      <vt:variant>
        <vt:i4>12</vt:i4>
      </vt:variant>
      <vt:variant>
        <vt:i4>0</vt:i4>
      </vt:variant>
      <vt:variant>
        <vt:i4>5</vt:i4>
      </vt:variant>
      <vt:variant>
        <vt:lpwstr/>
      </vt:variant>
      <vt:variant>
        <vt:lpwstr>Index</vt:lpwstr>
      </vt:variant>
      <vt:variant>
        <vt:i4>5570673</vt:i4>
      </vt:variant>
      <vt:variant>
        <vt:i4>9</vt:i4>
      </vt:variant>
      <vt:variant>
        <vt:i4>0</vt:i4>
      </vt:variant>
      <vt:variant>
        <vt:i4>5</vt:i4>
      </vt:variant>
      <vt:variant>
        <vt:lpwstr/>
      </vt:variant>
      <vt:variant>
        <vt:lpwstr>page_29c</vt:lpwstr>
      </vt:variant>
      <vt:variant>
        <vt:i4>393256</vt:i4>
      </vt:variant>
      <vt:variant>
        <vt:i4>0</vt:i4>
      </vt:variant>
      <vt:variant>
        <vt:i4>0</vt:i4>
      </vt:variant>
      <vt:variant>
        <vt:i4>5</vt:i4>
      </vt:variant>
      <vt:variant>
        <vt:lpwstr/>
      </vt:variant>
      <vt:variant>
        <vt:lpwstr>Revision_History</vt:lpwstr>
      </vt:variant>
      <vt:variant>
        <vt:i4>6750216</vt:i4>
      </vt:variant>
      <vt:variant>
        <vt:i4>326368</vt:i4>
      </vt:variant>
      <vt:variant>
        <vt:i4>1087</vt:i4>
      </vt:variant>
      <vt:variant>
        <vt:i4>1</vt:i4>
      </vt:variant>
      <vt:variant>
        <vt:lpwstr>cid:image003.png@01D16253.BFFF1CF0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Veterans Affairs Inpatient Medications Nurse’s User Manual</dc:title>
  <dc:subject>Inpatient Medications Nurse’s User Manual</dc:subject>
  <dc:creator>Department of Veterans Affairs, Veterans Health Administration</dc:creator>
  <cp:keywords>Inpatient Medications Nurse’s User Manual</cp:keywords>
  <cp:lastModifiedBy>Gulick, Jennifer M. (B3 Group)</cp:lastModifiedBy>
  <cp:revision>8</cp:revision>
  <cp:lastPrinted>2019-07-12T15:02:00Z</cp:lastPrinted>
  <dcterms:created xsi:type="dcterms:W3CDTF">2019-07-09T12:24:00Z</dcterms:created>
  <dcterms:modified xsi:type="dcterms:W3CDTF">2019-07-12T16:17:00Z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Language">
    <vt:lpwstr>en</vt:lpwstr>
  </property>
  <property fmtid="{D5CDD505-2E9C-101B-9397-08002B2CF9AE}" pid="4" name="_dlc_DocId">
    <vt:lpwstr>657KNE7CTRDA-5575-10</vt:lpwstr>
  </property>
  <property fmtid="{D5CDD505-2E9C-101B-9397-08002B2CF9AE}" pid="5" name="_dlc_DocIdItemGuid">
    <vt:lpwstr>54e39c30-40e0-4c2d-9830-19f9e4790070</vt:lpwstr>
  </property>
  <property fmtid="{D5CDD505-2E9C-101B-9397-08002B2CF9AE}" pid="6" name="_dlc_DocIdUrl">
    <vt:lpwstr>http://vaww.oed.portal.va.gov/projects/pre/PRE_TW/_layouts/DocIdRedir.aspx?ID=657KNE7CTRDA-5575-10, 657KNE7CTRDA-5575-10</vt:lpwstr>
  </property>
</Properties>
</file>