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40B76" w14:textId="77777777" w:rsidR="00A0365E" w:rsidRPr="00A0365E" w:rsidRDefault="00A0365E" w:rsidP="00A0365E">
      <w:pPr>
        <w:autoSpaceDE w:val="0"/>
        <w:autoSpaceDN w:val="0"/>
        <w:adjustRightInd w:val="0"/>
        <w:spacing w:after="120"/>
        <w:jc w:val="center"/>
        <w:rPr>
          <w:rFonts w:ascii="Arial" w:hAnsi="Arial" w:cs="Arial"/>
          <w:b/>
          <w:sz w:val="36"/>
          <w:szCs w:val="36"/>
        </w:rPr>
      </w:pPr>
      <w:bookmarkStart w:id="0" w:name="_Toc205632711"/>
      <w:r w:rsidRPr="00A0365E">
        <w:rPr>
          <w:rFonts w:ascii="Arial" w:hAnsi="Arial" w:cs="Arial"/>
          <w:b/>
          <w:sz w:val="36"/>
          <w:szCs w:val="36"/>
        </w:rPr>
        <w:t>State Prescription Monit</w:t>
      </w:r>
      <w:bookmarkStart w:id="1" w:name="_GoBack"/>
      <w:bookmarkEnd w:id="1"/>
      <w:r w:rsidRPr="00A0365E">
        <w:rPr>
          <w:rFonts w:ascii="Arial" w:hAnsi="Arial" w:cs="Arial"/>
          <w:b/>
          <w:sz w:val="36"/>
          <w:szCs w:val="36"/>
        </w:rPr>
        <w:t>oring Program (SPMP) Enhancement</w:t>
      </w:r>
    </w:p>
    <w:p w14:paraId="79E88E5F" w14:textId="77777777" w:rsidR="00A0365E" w:rsidRPr="00A0365E" w:rsidRDefault="00A0365E" w:rsidP="00A0365E">
      <w:pPr>
        <w:autoSpaceDE w:val="0"/>
        <w:autoSpaceDN w:val="0"/>
        <w:adjustRightInd w:val="0"/>
        <w:spacing w:after="360"/>
        <w:jc w:val="center"/>
        <w:rPr>
          <w:rFonts w:ascii="Arial" w:eastAsia="Batang" w:hAnsi="Arial" w:cs="Arial"/>
          <w:b/>
          <w:bCs/>
          <w:sz w:val="36"/>
          <w:szCs w:val="36"/>
        </w:rPr>
      </w:pPr>
      <w:r w:rsidRPr="00A0365E">
        <w:rPr>
          <w:rFonts w:ascii="Arial" w:hAnsi="Arial" w:cs="Arial"/>
          <w:b/>
          <w:sz w:val="36"/>
          <w:szCs w:val="36"/>
        </w:rPr>
        <w:t>Patch PSO*7.0*451</w:t>
      </w:r>
    </w:p>
    <w:p w14:paraId="5D748C54" w14:textId="77777777" w:rsidR="00DF41CE" w:rsidRPr="005709C2" w:rsidRDefault="00DF41CE" w:rsidP="00DF41CE">
      <w:pPr>
        <w:pStyle w:val="Title"/>
      </w:pPr>
      <w:r>
        <w:t>Release Notes</w:t>
      </w:r>
    </w:p>
    <w:p w14:paraId="5B384E27" w14:textId="77777777" w:rsidR="00DF41CE" w:rsidRPr="00FA1BF4" w:rsidRDefault="00DF41CE" w:rsidP="00DF41CE">
      <w:pPr>
        <w:pStyle w:val="Title"/>
        <w:spacing w:before="1200" w:after="1200"/>
      </w:pPr>
      <w:r>
        <w:rPr>
          <w:noProof/>
        </w:rPr>
        <w:drawing>
          <wp:inline distT="0" distB="0" distL="0" distR="0" wp14:anchorId="3FFC3A69" wp14:editId="4A59A583">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1CB6927D" w14:textId="0C9C6079" w:rsidR="00A0365E" w:rsidRPr="00124272" w:rsidRDefault="008E31A7" w:rsidP="00A0365E">
      <w:pPr>
        <w:jc w:val="center"/>
        <w:rPr>
          <w:rFonts w:ascii="Arial" w:hAnsi="Arial"/>
          <w:sz w:val="32"/>
          <w:szCs w:val="32"/>
        </w:rPr>
      </w:pPr>
      <w:r>
        <w:rPr>
          <w:rFonts w:ascii="Arial" w:hAnsi="Arial"/>
          <w:sz w:val="32"/>
          <w:szCs w:val="32"/>
        </w:rPr>
        <w:t xml:space="preserve">March </w:t>
      </w:r>
      <w:r w:rsidR="00A0365E">
        <w:rPr>
          <w:rFonts w:ascii="Arial" w:hAnsi="Arial"/>
          <w:sz w:val="32"/>
          <w:szCs w:val="32"/>
        </w:rPr>
        <w:t>2016</w:t>
      </w:r>
    </w:p>
    <w:p w14:paraId="6C02D206" w14:textId="77777777" w:rsidR="00A0365E" w:rsidRDefault="00A0365E" w:rsidP="00DF41CE">
      <w:pPr>
        <w:pStyle w:val="Title2"/>
      </w:pPr>
    </w:p>
    <w:p w14:paraId="1FF772D9" w14:textId="77777777" w:rsidR="00DF41CE" w:rsidRDefault="00DF41CE" w:rsidP="00DF41CE">
      <w:pPr>
        <w:pStyle w:val="Title2"/>
      </w:pPr>
      <w:r>
        <w:t>Department of Veterans Affairs</w:t>
      </w:r>
    </w:p>
    <w:p w14:paraId="72FDBF01" w14:textId="77777777" w:rsidR="00DF41CE" w:rsidRDefault="00DF41CE" w:rsidP="00DF41CE">
      <w:pPr>
        <w:pStyle w:val="Title2"/>
      </w:pPr>
      <w:r>
        <w:t>Office of Information and Technology (OI&amp;T)</w:t>
      </w:r>
    </w:p>
    <w:p w14:paraId="5974DD3E" w14:textId="434012C9" w:rsidR="008947F2" w:rsidRPr="00A0365E" w:rsidRDefault="008947F2" w:rsidP="008947F2">
      <w:pPr>
        <w:pStyle w:val="InstructionalText1"/>
        <w:rPr>
          <w:i w:val="0"/>
        </w:rPr>
        <w:sectPr w:rsidR="008947F2" w:rsidRPr="00A0365E" w:rsidSect="00FA1BF4">
          <w:pgSz w:w="12240" w:h="15840" w:code="1"/>
          <w:pgMar w:top="1440" w:right="1440" w:bottom="1440" w:left="1440" w:header="720" w:footer="720" w:gutter="0"/>
          <w:pgNumType w:fmt="lowerRoman" w:start="1"/>
          <w:cols w:space="720"/>
          <w:vAlign w:val="center"/>
          <w:docGrid w:linePitch="360"/>
        </w:sectPr>
      </w:pPr>
    </w:p>
    <w:p w14:paraId="3970A2C4" w14:textId="77777777" w:rsidR="00BF2C5A" w:rsidRDefault="00BF2C5A" w:rsidP="00BF2C5A">
      <w:pPr>
        <w:pStyle w:val="BodyText"/>
      </w:pPr>
    </w:p>
    <w:p w14:paraId="31211418" w14:textId="77777777" w:rsidR="00BF2C5A" w:rsidRDefault="00BF2C5A">
      <w:pPr>
        <w:rPr>
          <w:sz w:val="24"/>
          <w:szCs w:val="20"/>
        </w:rPr>
      </w:pPr>
      <w:r>
        <w:br w:type="page"/>
      </w:r>
    </w:p>
    <w:p w14:paraId="5D0C9CDB" w14:textId="77777777" w:rsidR="004F3A80" w:rsidRDefault="004F3A80" w:rsidP="00647B03">
      <w:pPr>
        <w:pStyle w:val="Title2"/>
      </w:pPr>
      <w:r>
        <w:lastRenderedPageBreak/>
        <w:t>Table of Contents</w:t>
      </w:r>
    </w:p>
    <w:p w14:paraId="65A4387C" w14:textId="77777777" w:rsidR="00BE02B4" w:rsidRDefault="00824E4A">
      <w:pPr>
        <w:pStyle w:val="TOC1"/>
        <w:rPr>
          <w:rFonts w:asciiTheme="minorHAnsi" w:eastAsiaTheme="minorEastAsia" w:hAnsiTheme="minorHAnsi" w:cstheme="minorBidi"/>
          <w:b w:val="0"/>
          <w:noProof/>
          <w:color w:val="auto"/>
          <w:sz w:val="22"/>
          <w:szCs w:val="22"/>
        </w:rPr>
      </w:pPr>
      <w:r>
        <w:fldChar w:fldCharType="begin"/>
      </w:r>
      <w:r>
        <w:instrText xml:space="preserve"> TOC \o \h \z \u </w:instrText>
      </w:r>
      <w:r>
        <w:fldChar w:fldCharType="separate"/>
      </w:r>
      <w:hyperlink w:anchor="_Toc435451527" w:history="1">
        <w:r w:rsidR="00BE02B4" w:rsidRPr="00DE1104">
          <w:rPr>
            <w:rStyle w:val="Hyperlink"/>
            <w:noProof/>
          </w:rPr>
          <w:t>1.</w:t>
        </w:r>
        <w:r w:rsidR="00BE02B4">
          <w:rPr>
            <w:rFonts w:asciiTheme="minorHAnsi" w:eastAsiaTheme="minorEastAsia" w:hAnsiTheme="minorHAnsi" w:cstheme="minorBidi"/>
            <w:b w:val="0"/>
            <w:noProof/>
            <w:color w:val="auto"/>
            <w:sz w:val="22"/>
            <w:szCs w:val="22"/>
          </w:rPr>
          <w:tab/>
        </w:r>
        <w:r w:rsidR="00BE02B4" w:rsidRPr="00DE1104">
          <w:rPr>
            <w:rStyle w:val="Hyperlink"/>
            <w:noProof/>
          </w:rPr>
          <w:t>Introduction</w:t>
        </w:r>
        <w:r w:rsidR="00BE02B4">
          <w:rPr>
            <w:noProof/>
            <w:webHidden/>
          </w:rPr>
          <w:tab/>
        </w:r>
        <w:r w:rsidR="00BE02B4">
          <w:rPr>
            <w:noProof/>
            <w:webHidden/>
          </w:rPr>
          <w:fldChar w:fldCharType="begin"/>
        </w:r>
        <w:r w:rsidR="00BE02B4">
          <w:rPr>
            <w:noProof/>
            <w:webHidden/>
          </w:rPr>
          <w:instrText xml:space="preserve"> PAGEREF _Toc435451527 \h </w:instrText>
        </w:r>
        <w:r w:rsidR="00BE02B4">
          <w:rPr>
            <w:noProof/>
            <w:webHidden/>
          </w:rPr>
        </w:r>
        <w:r w:rsidR="00BE02B4">
          <w:rPr>
            <w:noProof/>
            <w:webHidden/>
          </w:rPr>
          <w:fldChar w:fldCharType="separate"/>
        </w:r>
        <w:r w:rsidR="004C6473">
          <w:rPr>
            <w:noProof/>
            <w:webHidden/>
          </w:rPr>
          <w:t>1</w:t>
        </w:r>
        <w:r w:rsidR="00BE02B4">
          <w:rPr>
            <w:noProof/>
            <w:webHidden/>
          </w:rPr>
          <w:fldChar w:fldCharType="end"/>
        </w:r>
      </w:hyperlink>
    </w:p>
    <w:p w14:paraId="6817E2E8" w14:textId="77777777" w:rsidR="00BE02B4" w:rsidRDefault="00190CEF">
      <w:pPr>
        <w:pStyle w:val="TOC1"/>
        <w:rPr>
          <w:rFonts w:asciiTheme="minorHAnsi" w:eastAsiaTheme="minorEastAsia" w:hAnsiTheme="minorHAnsi" w:cstheme="minorBidi"/>
          <w:b w:val="0"/>
          <w:noProof/>
          <w:color w:val="auto"/>
          <w:sz w:val="22"/>
          <w:szCs w:val="22"/>
        </w:rPr>
      </w:pPr>
      <w:hyperlink w:anchor="_Toc435451528" w:history="1">
        <w:r w:rsidR="00BE02B4" w:rsidRPr="00DE1104">
          <w:rPr>
            <w:rStyle w:val="Hyperlink"/>
            <w:noProof/>
          </w:rPr>
          <w:t>2.</w:t>
        </w:r>
        <w:r w:rsidR="00BE02B4">
          <w:rPr>
            <w:rFonts w:asciiTheme="minorHAnsi" w:eastAsiaTheme="minorEastAsia" w:hAnsiTheme="minorHAnsi" w:cstheme="minorBidi"/>
            <w:b w:val="0"/>
            <w:noProof/>
            <w:color w:val="auto"/>
            <w:sz w:val="22"/>
            <w:szCs w:val="22"/>
          </w:rPr>
          <w:tab/>
        </w:r>
        <w:r w:rsidR="00BE02B4" w:rsidRPr="00DE1104">
          <w:rPr>
            <w:rStyle w:val="Hyperlink"/>
            <w:noProof/>
          </w:rPr>
          <w:t>Purpose</w:t>
        </w:r>
        <w:r w:rsidR="00BE02B4">
          <w:rPr>
            <w:noProof/>
            <w:webHidden/>
          </w:rPr>
          <w:tab/>
        </w:r>
        <w:r w:rsidR="00BE02B4">
          <w:rPr>
            <w:noProof/>
            <w:webHidden/>
          </w:rPr>
          <w:fldChar w:fldCharType="begin"/>
        </w:r>
        <w:r w:rsidR="00BE02B4">
          <w:rPr>
            <w:noProof/>
            <w:webHidden/>
          </w:rPr>
          <w:instrText xml:space="preserve"> PAGEREF _Toc435451528 \h </w:instrText>
        </w:r>
        <w:r w:rsidR="00BE02B4">
          <w:rPr>
            <w:noProof/>
            <w:webHidden/>
          </w:rPr>
        </w:r>
        <w:r w:rsidR="00BE02B4">
          <w:rPr>
            <w:noProof/>
            <w:webHidden/>
          </w:rPr>
          <w:fldChar w:fldCharType="separate"/>
        </w:r>
        <w:r w:rsidR="004C6473">
          <w:rPr>
            <w:noProof/>
            <w:webHidden/>
          </w:rPr>
          <w:t>1</w:t>
        </w:r>
        <w:r w:rsidR="00BE02B4">
          <w:rPr>
            <w:noProof/>
            <w:webHidden/>
          </w:rPr>
          <w:fldChar w:fldCharType="end"/>
        </w:r>
      </w:hyperlink>
    </w:p>
    <w:p w14:paraId="7768D3C4" w14:textId="77777777" w:rsidR="00BE02B4" w:rsidRDefault="00190CEF">
      <w:pPr>
        <w:pStyle w:val="TOC1"/>
        <w:rPr>
          <w:rFonts w:asciiTheme="minorHAnsi" w:eastAsiaTheme="minorEastAsia" w:hAnsiTheme="minorHAnsi" w:cstheme="minorBidi"/>
          <w:b w:val="0"/>
          <w:noProof/>
          <w:color w:val="auto"/>
          <w:sz w:val="22"/>
          <w:szCs w:val="22"/>
        </w:rPr>
      </w:pPr>
      <w:hyperlink w:anchor="_Toc435451529" w:history="1">
        <w:r w:rsidR="00BE02B4" w:rsidRPr="00DE1104">
          <w:rPr>
            <w:rStyle w:val="Hyperlink"/>
            <w:noProof/>
          </w:rPr>
          <w:t>3.</w:t>
        </w:r>
        <w:r w:rsidR="00BE02B4">
          <w:rPr>
            <w:rFonts w:asciiTheme="minorHAnsi" w:eastAsiaTheme="minorEastAsia" w:hAnsiTheme="minorHAnsi" w:cstheme="minorBidi"/>
            <w:b w:val="0"/>
            <w:noProof/>
            <w:color w:val="auto"/>
            <w:sz w:val="22"/>
            <w:szCs w:val="22"/>
          </w:rPr>
          <w:tab/>
        </w:r>
        <w:r w:rsidR="00BE02B4" w:rsidRPr="00DE1104">
          <w:rPr>
            <w:rStyle w:val="Hyperlink"/>
            <w:noProof/>
          </w:rPr>
          <w:t>Audience</w:t>
        </w:r>
        <w:r w:rsidR="00BE02B4">
          <w:rPr>
            <w:noProof/>
            <w:webHidden/>
          </w:rPr>
          <w:tab/>
        </w:r>
        <w:r w:rsidR="00BE02B4">
          <w:rPr>
            <w:noProof/>
            <w:webHidden/>
          </w:rPr>
          <w:fldChar w:fldCharType="begin"/>
        </w:r>
        <w:r w:rsidR="00BE02B4">
          <w:rPr>
            <w:noProof/>
            <w:webHidden/>
          </w:rPr>
          <w:instrText xml:space="preserve"> PAGEREF _Toc435451529 \h </w:instrText>
        </w:r>
        <w:r w:rsidR="00BE02B4">
          <w:rPr>
            <w:noProof/>
            <w:webHidden/>
          </w:rPr>
        </w:r>
        <w:r w:rsidR="00BE02B4">
          <w:rPr>
            <w:noProof/>
            <w:webHidden/>
          </w:rPr>
          <w:fldChar w:fldCharType="separate"/>
        </w:r>
        <w:r w:rsidR="004C6473">
          <w:rPr>
            <w:noProof/>
            <w:webHidden/>
          </w:rPr>
          <w:t>1</w:t>
        </w:r>
        <w:r w:rsidR="00BE02B4">
          <w:rPr>
            <w:noProof/>
            <w:webHidden/>
          </w:rPr>
          <w:fldChar w:fldCharType="end"/>
        </w:r>
      </w:hyperlink>
    </w:p>
    <w:p w14:paraId="0B90FF37" w14:textId="77777777" w:rsidR="00BE02B4" w:rsidRDefault="00190CEF">
      <w:pPr>
        <w:pStyle w:val="TOC1"/>
        <w:rPr>
          <w:rFonts w:asciiTheme="minorHAnsi" w:eastAsiaTheme="minorEastAsia" w:hAnsiTheme="minorHAnsi" w:cstheme="minorBidi"/>
          <w:b w:val="0"/>
          <w:noProof/>
          <w:color w:val="auto"/>
          <w:sz w:val="22"/>
          <w:szCs w:val="22"/>
        </w:rPr>
      </w:pPr>
      <w:hyperlink w:anchor="_Toc435451530" w:history="1">
        <w:r w:rsidR="00BE02B4" w:rsidRPr="00DE1104">
          <w:rPr>
            <w:rStyle w:val="Hyperlink"/>
            <w:noProof/>
          </w:rPr>
          <w:t>4.</w:t>
        </w:r>
        <w:r w:rsidR="00BE02B4">
          <w:rPr>
            <w:rFonts w:asciiTheme="minorHAnsi" w:eastAsiaTheme="minorEastAsia" w:hAnsiTheme="minorHAnsi" w:cstheme="minorBidi"/>
            <w:b w:val="0"/>
            <w:noProof/>
            <w:color w:val="auto"/>
            <w:sz w:val="22"/>
            <w:szCs w:val="22"/>
          </w:rPr>
          <w:tab/>
        </w:r>
        <w:r w:rsidR="00BE02B4" w:rsidRPr="00DE1104">
          <w:rPr>
            <w:rStyle w:val="Hyperlink"/>
            <w:noProof/>
          </w:rPr>
          <w:t>This Release</w:t>
        </w:r>
        <w:r w:rsidR="00BE02B4">
          <w:rPr>
            <w:noProof/>
            <w:webHidden/>
          </w:rPr>
          <w:tab/>
        </w:r>
        <w:r w:rsidR="00BE02B4">
          <w:rPr>
            <w:noProof/>
            <w:webHidden/>
          </w:rPr>
          <w:fldChar w:fldCharType="begin"/>
        </w:r>
        <w:r w:rsidR="00BE02B4">
          <w:rPr>
            <w:noProof/>
            <w:webHidden/>
          </w:rPr>
          <w:instrText xml:space="preserve"> PAGEREF _Toc435451530 \h </w:instrText>
        </w:r>
        <w:r w:rsidR="00BE02B4">
          <w:rPr>
            <w:noProof/>
            <w:webHidden/>
          </w:rPr>
        </w:r>
        <w:r w:rsidR="00BE02B4">
          <w:rPr>
            <w:noProof/>
            <w:webHidden/>
          </w:rPr>
          <w:fldChar w:fldCharType="separate"/>
        </w:r>
        <w:r w:rsidR="004C6473">
          <w:rPr>
            <w:noProof/>
            <w:webHidden/>
          </w:rPr>
          <w:t>1</w:t>
        </w:r>
        <w:r w:rsidR="00BE02B4">
          <w:rPr>
            <w:noProof/>
            <w:webHidden/>
          </w:rPr>
          <w:fldChar w:fldCharType="end"/>
        </w:r>
      </w:hyperlink>
    </w:p>
    <w:p w14:paraId="549BA1F1" w14:textId="77777777" w:rsidR="00BE02B4" w:rsidRDefault="00190CEF">
      <w:pPr>
        <w:pStyle w:val="TOC2"/>
        <w:rPr>
          <w:rFonts w:asciiTheme="minorHAnsi" w:eastAsiaTheme="minorEastAsia" w:hAnsiTheme="minorHAnsi" w:cstheme="minorBidi"/>
          <w:b w:val="0"/>
          <w:noProof/>
          <w:color w:val="auto"/>
          <w:sz w:val="22"/>
          <w:szCs w:val="22"/>
        </w:rPr>
      </w:pPr>
      <w:hyperlink w:anchor="_Toc435451531" w:history="1">
        <w:r w:rsidR="00BE02B4" w:rsidRPr="00DE1104">
          <w:rPr>
            <w:rStyle w:val="Hyperlink"/>
            <w:noProof/>
          </w:rPr>
          <w:t>4.1.</w:t>
        </w:r>
        <w:r w:rsidR="00BE02B4">
          <w:rPr>
            <w:rFonts w:asciiTheme="minorHAnsi" w:eastAsiaTheme="minorEastAsia" w:hAnsiTheme="minorHAnsi" w:cstheme="minorBidi"/>
            <w:b w:val="0"/>
            <w:noProof/>
            <w:color w:val="auto"/>
            <w:sz w:val="22"/>
            <w:szCs w:val="22"/>
          </w:rPr>
          <w:tab/>
        </w:r>
        <w:r w:rsidR="00BE02B4" w:rsidRPr="00DE1104">
          <w:rPr>
            <w:rStyle w:val="Hyperlink"/>
            <w:noProof/>
          </w:rPr>
          <w:t>New Features and Functions Added</w:t>
        </w:r>
        <w:r w:rsidR="00BE02B4">
          <w:rPr>
            <w:noProof/>
            <w:webHidden/>
          </w:rPr>
          <w:tab/>
        </w:r>
        <w:r w:rsidR="00BE02B4">
          <w:rPr>
            <w:noProof/>
            <w:webHidden/>
          </w:rPr>
          <w:fldChar w:fldCharType="begin"/>
        </w:r>
        <w:r w:rsidR="00BE02B4">
          <w:rPr>
            <w:noProof/>
            <w:webHidden/>
          </w:rPr>
          <w:instrText xml:space="preserve"> PAGEREF _Toc435451531 \h </w:instrText>
        </w:r>
        <w:r w:rsidR="00BE02B4">
          <w:rPr>
            <w:noProof/>
            <w:webHidden/>
          </w:rPr>
        </w:r>
        <w:r w:rsidR="00BE02B4">
          <w:rPr>
            <w:noProof/>
            <w:webHidden/>
          </w:rPr>
          <w:fldChar w:fldCharType="separate"/>
        </w:r>
        <w:r w:rsidR="004C6473">
          <w:rPr>
            <w:noProof/>
            <w:webHidden/>
          </w:rPr>
          <w:t>1</w:t>
        </w:r>
        <w:r w:rsidR="00BE02B4">
          <w:rPr>
            <w:noProof/>
            <w:webHidden/>
          </w:rPr>
          <w:fldChar w:fldCharType="end"/>
        </w:r>
      </w:hyperlink>
    </w:p>
    <w:p w14:paraId="71A086E5" w14:textId="77777777" w:rsidR="00BE02B4" w:rsidRDefault="00190CEF">
      <w:pPr>
        <w:pStyle w:val="TOC2"/>
        <w:rPr>
          <w:rFonts w:asciiTheme="minorHAnsi" w:eastAsiaTheme="minorEastAsia" w:hAnsiTheme="minorHAnsi" w:cstheme="minorBidi"/>
          <w:b w:val="0"/>
          <w:noProof/>
          <w:color w:val="auto"/>
          <w:sz w:val="22"/>
          <w:szCs w:val="22"/>
        </w:rPr>
      </w:pPr>
      <w:hyperlink w:anchor="_Toc435451532" w:history="1">
        <w:r w:rsidR="00BE02B4" w:rsidRPr="00DE1104">
          <w:rPr>
            <w:rStyle w:val="Hyperlink"/>
            <w:noProof/>
          </w:rPr>
          <w:t>4.2.</w:t>
        </w:r>
        <w:r w:rsidR="00BE02B4">
          <w:rPr>
            <w:rFonts w:asciiTheme="minorHAnsi" w:eastAsiaTheme="minorEastAsia" w:hAnsiTheme="minorHAnsi" w:cstheme="minorBidi"/>
            <w:b w:val="0"/>
            <w:noProof/>
            <w:color w:val="auto"/>
            <w:sz w:val="22"/>
            <w:szCs w:val="22"/>
          </w:rPr>
          <w:tab/>
        </w:r>
        <w:r w:rsidR="00BE02B4" w:rsidRPr="00DE1104">
          <w:rPr>
            <w:rStyle w:val="Hyperlink"/>
            <w:noProof/>
          </w:rPr>
          <w:t>Enhancements and Modifications to Existing</w:t>
        </w:r>
        <w:r w:rsidR="00BE02B4">
          <w:rPr>
            <w:noProof/>
            <w:webHidden/>
          </w:rPr>
          <w:tab/>
        </w:r>
        <w:r w:rsidR="00BE02B4">
          <w:rPr>
            <w:noProof/>
            <w:webHidden/>
          </w:rPr>
          <w:fldChar w:fldCharType="begin"/>
        </w:r>
        <w:r w:rsidR="00BE02B4">
          <w:rPr>
            <w:noProof/>
            <w:webHidden/>
          </w:rPr>
          <w:instrText xml:space="preserve"> PAGEREF _Toc435451532 \h </w:instrText>
        </w:r>
        <w:r w:rsidR="00BE02B4">
          <w:rPr>
            <w:noProof/>
            <w:webHidden/>
          </w:rPr>
        </w:r>
        <w:r w:rsidR="00BE02B4">
          <w:rPr>
            <w:noProof/>
            <w:webHidden/>
          </w:rPr>
          <w:fldChar w:fldCharType="separate"/>
        </w:r>
        <w:r w:rsidR="004C6473">
          <w:rPr>
            <w:noProof/>
            <w:webHidden/>
          </w:rPr>
          <w:t>2</w:t>
        </w:r>
        <w:r w:rsidR="00BE02B4">
          <w:rPr>
            <w:noProof/>
            <w:webHidden/>
          </w:rPr>
          <w:fldChar w:fldCharType="end"/>
        </w:r>
      </w:hyperlink>
    </w:p>
    <w:p w14:paraId="3663F20F" w14:textId="0259DF93" w:rsidR="00BE02B4" w:rsidRDefault="00190CEF">
      <w:pPr>
        <w:pStyle w:val="TOC2"/>
        <w:rPr>
          <w:rFonts w:asciiTheme="minorHAnsi" w:eastAsiaTheme="minorEastAsia" w:hAnsiTheme="minorHAnsi" w:cstheme="minorBidi"/>
          <w:b w:val="0"/>
          <w:noProof/>
          <w:color w:val="auto"/>
          <w:sz w:val="22"/>
          <w:szCs w:val="22"/>
        </w:rPr>
      </w:pPr>
      <w:hyperlink w:anchor="_Toc435451533" w:history="1">
        <w:r w:rsidR="00BE02B4" w:rsidRPr="00DE1104">
          <w:rPr>
            <w:rStyle w:val="Hyperlink"/>
            <w:noProof/>
          </w:rPr>
          <w:t>4.3.</w:t>
        </w:r>
        <w:r w:rsidR="00BE02B4">
          <w:rPr>
            <w:rFonts w:asciiTheme="minorHAnsi" w:eastAsiaTheme="minorEastAsia" w:hAnsiTheme="minorHAnsi" w:cstheme="minorBidi"/>
            <w:b w:val="0"/>
            <w:noProof/>
            <w:color w:val="auto"/>
            <w:sz w:val="22"/>
            <w:szCs w:val="22"/>
          </w:rPr>
          <w:tab/>
        </w:r>
        <w:r w:rsidR="00BE02B4" w:rsidRPr="00DE1104">
          <w:rPr>
            <w:rStyle w:val="Hyperlink"/>
            <w:noProof/>
          </w:rPr>
          <w:t>Known Issues</w:t>
        </w:r>
        <w:r w:rsidR="00C4214A">
          <w:rPr>
            <w:noProof/>
            <w:webHidden/>
          </w:rPr>
          <w:t xml:space="preserve">……………………………………………………………………….. </w:t>
        </w:r>
        <w:r w:rsidR="006C1A3D" w:rsidRPr="006C1A3D">
          <w:rPr>
            <w:noProof/>
            <w:webHidden/>
            <w:sz w:val="28"/>
            <w:szCs w:val="28"/>
          </w:rPr>
          <w:t>3</w:t>
        </w:r>
      </w:hyperlink>
    </w:p>
    <w:p w14:paraId="3349EE76" w14:textId="76E64D7C" w:rsidR="00BE02B4" w:rsidRDefault="00190CEF">
      <w:pPr>
        <w:pStyle w:val="TOC1"/>
        <w:rPr>
          <w:rFonts w:asciiTheme="minorHAnsi" w:eastAsiaTheme="minorEastAsia" w:hAnsiTheme="minorHAnsi" w:cstheme="minorBidi"/>
          <w:b w:val="0"/>
          <w:noProof/>
          <w:color w:val="auto"/>
          <w:sz w:val="22"/>
          <w:szCs w:val="22"/>
        </w:rPr>
      </w:pPr>
      <w:hyperlink w:anchor="_Toc435451534" w:history="1">
        <w:r w:rsidR="00BE02B4" w:rsidRPr="00DE1104">
          <w:rPr>
            <w:rStyle w:val="Hyperlink"/>
            <w:noProof/>
          </w:rPr>
          <w:t>5.</w:t>
        </w:r>
        <w:r w:rsidR="00BE02B4">
          <w:rPr>
            <w:rFonts w:asciiTheme="minorHAnsi" w:eastAsiaTheme="minorEastAsia" w:hAnsiTheme="minorHAnsi" w:cstheme="minorBidi"/>
            <w:b w:val="0"/>
            <w:noProof/>
            <w:color w:val="auto"/>
            <w:sz w:val="22"/>
            <w:szCs w:val="22"/>
          </w:rPr>
          <w:tab/>
        </w:r>
        <w:r w:rsidR="00BE02B4" w:rsidRPr="00DE1104">
          <w:rPr>
            <w:rStyle w:val="Hyperlink"/>
            <w:noProof/>
          </w:rPr>
          <w:t>Product Documentation</w:t>
        </w:r>
        <w:r w:rsidR="00BE02B4">
          <w:rPr>
            <w:noProof/>
            <w:webHidden/>
          </w:rPr>
          <w:tab/>
        </w:r>
        <w:r w:rsidR="001414D8">
          <w:rPr>
            <w:noProof/>
            <w:webHidden/>
          </w:rPr>
          <w:t>3</w:t>
        </w:r>
      </w:hyperlink>
    </w:p>
    <w:p w14:paraId="3AD538F2" w14:textId="77777777" w:rsidR="004F3A80" w:rsidRDefault="00824E4A" w:rsidP="00824E4A">
      <w:pPr>
        <w:pStyle w:val="TOC1"/>
        <w:sectPr w:rsidR="004F3A80" w:rsidSect="00F56AC1">
          <w:headerReference w:type="even" r:id="rId13"/>
          <w:headerReference w:type="default" r:id="rId14"/>
          <w:footerReference w:type="default" r:id="rId15"/>
          <w:headerReference w:type="first" r:id="rId16"/>
          <w:pgSz w:w="12240" w:h="15840" w:code="1"/>
          <w:pgMar w:top="1440" w:right="1440" w:bottom="1440" w:left="1440" w:header="720" w:footer="720" w:gutter="0"/>
          <w:pgNumType w:fmt="lowerRoman"/>
          <w:cols w:space="720"/>
          <w:docGrid w:linePitch="360"/>
        </w:sectPr>
      </w:pPr>
      <w:r>
        <w:fldChar w:fldCharType="end"/>
      </w:r>
    </w:p>
    <w:p w14:paraId="284FD2F6" w14:textId="77777777" w:rsidR="008A29EB" w:rsidRDefault="008A29EB" w:rsidP="008A29EB">
      <w:pPr>
        <w:pStyle w:val="Heading1"/>
        <w:pageBreakBefore w:val="0"/>
      </w:pPr>
      <w:bookmarkStart w:id="2" w:name="_Toc435451527"/>
      <w:bookmarkEnd w:id="0"/>
      <w:r>
        <w:lastRenderedPageBreak/>
        <w:t>Introduction</w:t>
      </w:r>
      <w:bookmarkEnd w:id="2"/>
    </w:p>
    <w:p w14:paraId="3E5583B0" w14:textId="77777777" w:rsidR="004C1CA8" w:rsidRPr="0098277E" w:rsidRDefault="004C1CA8" w:rsidP="004C1CA8">
      <w:pPr>
        <w:rPr>
          <w:sz w:val="24"/>
        </w:rPr>
      </w:pPr>
      <w:r w:rsidRPr="0098277E">
        <w:rPr>
          <w:sz w:val="24"/>
        </w:rPr>
        <w:t xml:space="preserve">The State Prescription Monitoring Program (SPMP) existing VistA functionality is used to identify prescriptions for controlled substance drugs, Schedule 2 through 5, dispensed by Veterans Health Administration (VHA) Outpatient Pharmacy facilities, and to create and transmit an export file containing this information to the Prescription Drug Monitoring Program (PDMP) of each state. </w:t>
      </w:r>
    </w:p>
    <w:p w14:paraId="71A9B98C" w14:textId="77777777" w:rsidR="004C1CA8" w:rsidRPr="0098277E" w:rsidRDefault="004C1CA8" w:rsidP="004C1CA8">
      <w:pPr>
        <w:rPr>
          <w:sz w:val="24"/>
        </w:rPr>
      </w:pPr>
    </w:p>
    <w:p w14:paraId="17401C0F" w14:textId="6F04DD23" w:rsidR="004C1CA8" w:rsidRPr="0098277E" w:rsidRDefault="004C1CA8" w:rsidP="004C1CA8">
      <w:pPr>
        <w:rPr>
          <w:sz w:val="24"/>
        </w:rPr>
      </w:pPr>
      <w:r w:rsidRPr="0098277E">
        <w:rPr>
          <w:sz w:val="24"/>
        </w:rPr>
        <w:t xml:space="preserve">Patch PSO*7.0*451 is being released to enhance the SPMP functionality to allow VHA to fulfill specific state requirements and successfully transmit data to those states. This patch also enhances the security </w:t>
      </w:r>
      <w:r w:rsidR="00D7314A">
        <w:rPr>
          <w:sz w:val="24"/>
        </w:rPr>
        <w:t xml:space="preserve">features </w:t>
      </w:r>
      <w:r w:rsidRPr="0098277E">
        <w:rPr>
          <w:sz w:val="24"/>
        </w:rPr>
        <w:t>of Secure S</w:t>
      </w:r>
      <w:r w:rsidR="00816191">
        <w:rPr>
          <w:sz w:val="24"/>
        </w:rPr>
        <w:t>h</w:t>
      </w:r>
      <w:r w:rsidRPr="0098277E">
        <w:rPr>
          <w:sz w:val="24"/>
        </w:rPr>
        <w:t>ell (SSH) Keys management by</w:t>
      </w:r>
      <w:r w:rsidR="00D7314A">
        <w:rPr>
          <w:sz w:val="24"/>
        </w:rPr>
        <w:t xml:space="preserve"> streamlining the SSH Key creation</w:t>
      </w:r>
      <w:r w:rsidRPr="0098277E">
        <w:rPr>
          <w:sz w:val="24"/>
        </w:rPr>
        <w:t xml:space="preserve"> and restricting user access to the Private SSH Key content. In addition, a few smaller miscellaneous issues have also been addressed.</w:t>
      </w:r>
    </w:p>
    <w:p w14:paraId="4BDDEF46" w14:textId="77777777" w:rsidR="008A29EB" w:rsidRDefault="008A29EB" w:rsidP="008A29EB">
      <w:pPr>
        <w:pStyle w:val="Heading1"/>
        <w:pageBreakBefore w:val="0"/>
      </w:pPr>
      <w:bookmarkStart w:id="3" w:name="_Toc435451528"/>
      <w:r>
        <w:t>Purpose</w:t>
      </w:r>
      <w:bookmarkEnd w:id="3"/>
    </w:p>
    <w:p w14:paraId="69EEB63C" w14:textId="41D0BF49" w:rsidR="00927FB1" w:rsidRPr="0098277E" w:rsidRDefault="008A29EB" w:rsidP="00927FB1">
      <w:pPr>
        <w:pStyle w:val="InstructionalFooter"/>
        <w:rPr>
          <w:sz w:val="24"/>
          <w:szCs w:val="24"/>
        </w:rPr>
      </w:pPr>
      <w:r w:rsidRPr="0098277E">
        <w:rPr>
          <w:i w:val="0"/>
          <w:color w:val="000000" w:themeColor="text1"/>
          <w:sz w:val="24"/>
          <w:szCs w:val="24"/>
        </w:rPr>
        <w:t xml:space="preserve">These release notes cover the </w:t>
      </w:r>
      <w:r w:rsidR="009A323B" w:rsidRPr="0098277E">
        <w:rPr>
          <w:i w:val="0"/>
          <w:color w:val="000000" w:themeColor="text1"/>
          <w:sz w:val="24"/>
          <w:szCs w:val="24"/>
        </w:rPr>
        <w:t>changes</w:t>
      </w:r>
      <w:r w:rsidRPr="0098277E">
        <w:rPr>
          <w:i w:val="0"/>
          <w:color w:val="000000" w:themeColor="text1"/>
          <w:sz w:val="24"/>
          <w:szCs w:val="24"/>
        </w:rPr>
        <w:t xml:space="preserve"> to</w:t>
      </w:r>
      <w:r w:rsidR="00927FB1" w:rsidRPr="0098277E">
        <w:rPr>
          <w:i w:val="0"/>
          <w:color w:val="000000" w:themeColor="text1"/>
          <w:sz w:val="24"/>
          <w:szCs w:val="24"/>
        </w:rPr>
        <w:t xml:space="preserve"> </w:t>
      </w:r>
      <w:r w:rsidR="00927FB1" w:rsidRPr="0098277E">
        <w:rPr>
          <w:rStyle w:val="FooterChar"/>
          <w:i w:val="0"/>
          <w:sz w:val="24"/>
          <w:szCs w:val="24"/>
        </w:rPr>
        <w:t xml:space="preserve">SPMP Enhancement Patch PSO*7.0*451 </w:t>
      </w:r>
      <w:r w:rsidR="009A323B" w:rsidRPr="0098277E">
        <w:rPr>
          <w:i w:val="0"/>
          <w:color w:val="000000" w:themeColor="text1"/>
          <w:sz w:val="24"/>
          <w:szCs w:val="24"/>
        </w:rPr>
        <w:t>for</w:t>
      </w:r>
      <w:r w:rsidRPr="0098277E">
        <w:rPr>
          <w:i w:val="0"/>
          <w:color w:val="000000" w:themeColor="text1"/>
          <w:sz w:val="24"/>
          <w:szCs w:val="24"/>
        </w:rPr>
        <w:t xml:space="preserve"> this release.</w:t>
      </w:r>
      <w:r w:rsidR="00927FB1" w:rsidRPr="0098277E">
        <w:rPr>
          <w:i w:val="0"/>
          <w:color w:val="000000" w:themeColor="text1"/>
          <w:sz w:val="24"/>
          <w:szCs w:val="24"/>
        </w:rPr>
        <w:t xml:space="preserve"> </w:t>
      </w:r>
    </w:p>
    <w:p w14:paraId="2871053C" w14:textId="77777777" w:rsidR="008A29EB" w:rsidRPr="00927FB1" w:rsidRDefault="008A29EB" w:rsidP="008A29EB">
      <w:pPr>
        <w:pStyle w:val="Heading1"/>
        <w:pageBreakBefore w:val="0"/>
      </w:pPr>
      <w:bookmarkStart w:id="4" w:name="_Toc435451529"/>
      <w:r>
        <w:t>Audience</w:t>
      </w:r>
      <w:bookmarkEnd w:id="4"/>
    </w:p>
    <w:p w14:paraId="12E2A258" w14:textId="17119CBE" w:rsidR="008A29EB" w:rsidRPr="0098277E" w:rsidRDefault="008A29EB" w:rsidP="008A29EB">
      <w:pPr>
        <w:pStyle w:val="BodyText"/>
        <w:rPr>
          <w:szCs w:val="24"/>
        </w:rPr>
      </w:pPr>
      <w:r w:rsidRPr="0098277E">
        <w:rPr>
          <w:szCs w:val="24"/>
        </w:rPr>
        <w:t>This document targets users and administrators of</w:t>
      </w:r>
      <w:r w:rsidR="00927FB1" w:rsidRPr="0098277E">
        <w:rPr>
          <w:szCs w:val="24"/>
        </w:rPr>
        <w:t xml:space="preserve"> </w:t>
      </w:r>
      <w:r w:rsidR="00927FB1" w:rsidRPr="0098277E">
        <w:rPr>
          <w:rStyle w:val="FooterChar"/>
          <w:szCs w:val="24"/>
        </w:rPr>
        <w:t>SPMP Enhancement Patch PSO*7.0*451</w:t>
      </w:r>
      <w:r w:rsidRPr="0098277E">
        <w:rPr>
          <w:szCs w:val="24"/>
        </w:rPr>
        <w:t xml:space="preserve"> and applies to the changes made between this release and </w:t>
      </w:r>
      <w:r w:rsidR="009A323B" w:rsidRPr="0098277E">
        <w:rPr>
          <w:szCs w:val="24"/>
        </w:rPr>
        <w:t xml:space="preserve">any </w:t>
      </w:r>
      <w:r w:rsidRPr="0098277E">
        <w:rPr>
          <w:szCs w:val="24"/>
        </w:rPr>
        <w:t xml:space="preserve">previous release </w:t>
      </w:r>
      <w:r w:rsidR="009A323B" w:rsidRPr="0098277E">
        <w:rPr>
          <w:szCs w:val="24"/>
        </w:rPr>
        <w:t>for this</w:t>
      </w:r>
      <w:r w:rsidRPr="0098277E">
        <w:rPr>
          <w:szCs w:val="24"/>
        </w:rPr>
        <w:t xml:space="preserve"> software.</w:t>
      </w:r>
    </w:p>
    <w:p w14:paraId="1B7AD1C1" w14:textId="77777777" w:rsidR="008A29EB" w:rsidRDefault="008A29EB" w:rsidP="008A29EB">
      <w:pPr>
        <w:pStyle w:val="Heading1"/>
        <w:pageBreakBefore w:val="0"/>
      </w:pPr>
      <w:bookmarkStart w:id="5" w:name="_Toc435451530"/>
      <w:r>
        <w:t>This Release</w:t>
      </w:r>
      <w:bookmarkEnd w:id="5"/>
    </w:p>
    <w:p w14:paraId="51CD8D0A" w14:textId="7A7605F2" w:rsidR="008A29EB" w:rsidRPr="0098277E" w:rsidRDefault="008A29EB" w:rsidP="008A29EB">
      <w:pPr>
        <w:pStyle w:val="BodyText"/>
        <w:rPr>
          <w:szCs w:val="24"/>
        </w:rPr>
      </w:pPr>
      <w:r w:rsidRPr="0098277E">
        <w:rPr>
          <w:szCs w:val="24"/>
        </w:rPr>
        <w:t>The following sections provide</w:t>
      </w:r>
      <w:r w:rsidR="00143860" w:rsidRPr="0098277E">
        <w:rPr>
          <w:szCs w:val="24"/>
        </w:rPr>
        <w:t xml:space="preserve"> a summary of</w:t>
      </w:r>
      <w:r w:rsidRPr="0098277E">
        <w:rPr>
          <w:szCs w:val="24"/>
        </w:rPr>
        <w:t xml:space="preserve"> the new features and functions</w:t>
      </w:r>
      <w:r w:rsidR="00D335E9" w:rsidRPr="0098277E">
        <w:rPr>
          <w:szCs w:val="24"/>
        </w:rPr>
        <w:t xml:space="preserve"> added, enhancements and modifications to the existing software, and any known issue</w:t>
      </w:r>
      <w:r w:rsidRPr="0098277E">
        <w:rPr>
          <w:szCs w:val="24"/>
        </w:rPr>
        <w:t xml:space="preserve"> </w:t>
      </w:r>
      <w:r w:rsidR="00D335E9" w:rsidRPr="0098277E">
        <w:rPr>
          <w:szCs w:val="24"/>
        </w:rPr>
        <w:t>for</w:t>
      </w:r>
      <w:r w:rsidRPr="0098277E">
        <w:rPr>
          <w:szCs w:val="24"/>
        </w:rPr>
        <w:t xml:space="preserve"> </w:t>
      </w:r>
      <w:r w:rsidR="0023457F" w:rsidRPr="0098277E">
        <w:rPr>
          <w:rStyle w:val="FooterChar"/>
          <w:szCs w:val="24"/>
        </w:rPr>
        <w:t>SPMP Enhancement Patch PSO*7.0*451.</w:t>
      </w:r>
    </w:p>
    <w:p w14:paraId="55A88DC0" w14:textId="299360E3" w:rsidR="008A29EB" w:rsidRDefault="00143860" w:rsidP="009F3E80">
      <w:pPr>
        <w:pStyle w:val="Heading2"/>
        <w:keepLines/>
      </w:pPr>
      <w:bookmarkStart w:id="6" w:name="_Toc435451531"/>
      <w:r>
        <w:t xml:space="preserve">New </w:t>
      </w:r>
      <w:r w:rsidR="008A29EB">
        <w:t xml:space="preserve">Features and </w:t>
      </w:r>
      <w:r>
        <w:t>Functions Added</w:t>
      </w:r>
      <w:bookmarkEnd w:id="6"/>
    </w:p>
    <w:p w14:paraId="3E52E5C7" w14:textId="23068D0E" w:rsidR="00F41862" w:rsidRPr="0098277E" w:rsidRDefault="008A29EB" w:rsidP="009F3E80">
      <w:pPr>
        <w:pStyle w:val="BodyText"/>
        <w:keepNext/>
        <w:keepLines/>
        <w:rPr>
          <w:szCs w:val="24"/>
        </w:rPr>
      </w:pPr>
      <w:r w:rsidRPr="0098277E">
        <w:rPr>
          <w:szCs w:val="24"/>
        </w:rPr>
        <w:t xml:space="preserve">The following </w:t>
      </w:r>
      <w:r w:rsidR="00143860" w:rsidRPr="0098277E">
        <w:rPr>
          <w:szCs w:val="24"/>
        </w:rPr>
        <w:t>are</w:t>
      </w:r>
      <w:r w:rsidRPr="0098277E">
        <w:rPr>
          <w:szCs w:val="24"/>
        </w:rPr>
        <w:t xml:space="preserve"> the new features</w:t>
      </w:r>
      <w:r w:rsidR="0023457F" w:rsidRPr="0098277E">
        <w:rPr>
          <w:szCs w:val="24"/>
        </w:rPr>
        <w:t xml:space="preserve"> and func</w:t>
      </w:r>
      <w:r w:rsidR="00143860" w:rsidRPr="0098277E">
        <w:rPr>
          <w:szCs w:val="24"/>
        </w:rPr>
        <w:t>tions</w:t>
      </w:r>
      <w:r w:rsidRPr="0098277E">
        <w:rPr>
          <w:szCs w:val="24"/>
        </w:rPr>
        <w:t xml:space="preserve"> added </w:t>
      </w:r>
      <w:r w:rsidR="00143860" w:rsidRPr="0098277E">
        <w:rPr>
          <w:szCs w:val="24"/>
        </w:rPr>
        <w:t xml:space="preserve">to </w:t>
      </w:r>
      <w:r w:rsidRPr="0098277E">
        <w:rPr>
          <w:szCs w:val="24"/>
        </w:rPr>
        <w:t>the</w:t>
      </w:r>
      <w:r w:rsidR="00E3477F" w:rsidRPr="0098277E">
        <w:rPr>
          <w:szCs w:val="24"/>
        </w:rPr>
        <w:t xml:space="preserve"> </w:t>
      </w:r>
      <w:r w:rsidR="00E3477F" w:rsidRPr="0098277E">
        <w:rPr>
          <w:rStyle w:val="FooterChar"/>
          <w:szCs w:val="24"/>
        </w:rPr>
        <w:t>SPMP Enhancement Patch PSO*7.0*451</w:t>
      </w:r>
      <w:r w:rsidR="00E3477F" w:rsidRPr="0098277E">
        <w:rPr>
          <w:rStyle w:val="FooterChar"/>
          <w:i/>
          <w:szCs w:val="24"/>
        </w:rPr>
        <w:t xml:space="preserve"> </w:t>
      </w:r>
      <w:r w:rsidRPr="0098277E">
        <w:rPr>
          <w:szCs w:val="24"/>
        </w:rPr>
        <w:t>release.</w:t>
      </w:r>
    </w:p>
    <w:p w14:paraId="4A1EDAFE" w14:textId="77777777" w:rsidR="00E3477F" w:rsidRPr="00832F02" w:rsidRDefault="00E3477F" w:rsidP="00E3477F">
      <w:pPr>
        <w:pStyle w:val="ListParagraph"/>
        <w:numPr>
          <w:ilvl w:val="0"/>
          <w:numId w:val="38"/>
        </w:numPr>
        <w:spacing w:line="276" w:lineRule="auto"/>
        <w:rPr>
          <w:b/>
          <w:sz w:val="24"/>
        </w:rPr>
      </w:pPr>
      <w:r w:rsidRPr="00832F02">
        <w:rPr>
          <w:b/>
          <w:sz w:val="24"/>
        </w:rPr>
        <w:t>New Security Key PSO SPMP ADMIN</w:t>
      </w:r>
    </w:p>
    <w:p w14:paraId="1CC4161F" w14:textId="77777777" w:rsidR="00E3477F" w:rsidRPr="00832F02" w:rsidRDefault="00E3477F" w:rsidP="00E3477F">
      <w:pPr>
        <w:pStyle w:val="ListParagraph"/>
        <w:rPr>
          <w:sz w:val="24"/>
        </w:rPr>
      </w:pPr>
      <w:r w:rsidRPr="00832F02">
        <w:rPr>
          <w:sz w:val="24"/>
        </w:rPr>
        <w:t>This new security key was created to restrict access to the following SPMP functionalities:</w:t>
      </w:r>
    </w:p>
    <w:p w14:paraId="2991608E" w14:textId="58CB347F" w:rsidR="00E3477F" w:rsidRPr="0098277E" w:rsidRDefault="002C73EF" w:rsidP="00E3477F">
      <w:pPr>
        <w:pStyle w:val="ListParagraph"/>
        <w:numPr>
          <w:ilvl w:val="1"/>
          <w:numId w:val="38"/>
        </w:numPr>
        <w:spacing w:line="276" w:lineRule="auto"/>
        <w:rPr>
          <w:sz w:val="24"/>
        </w:rPr>
      </w:pPr>
      <w:r>
        <w:rPr>
          <w:sz w:val="24"/>
        </w:rPr>
        <w:t>American Society for Automation in Pharmacy (</w:t>
      </w:r>
      <w:r w:rsidR="00E3477F" w:rsidRPr="00832F02">
        <w:rPr>
          <w:sz w:val="24"/>
        </w:rPr>
        <w:t>ASAP</w:t>
      </w:r>
      <w:r>
        <w:rPr>
          <w:sz w:val="24"/>
        </w:rPr>
        <w:t>)</w:t>
      </w:r>
      <w:r w:rsidR="00E3477F" w:rsidRPr="00832F02">
        <w:rPr>
          <w:sz w:val="24"/>
        </w:rPr>
        <w:t xml:space="preserve"> Definition Customization updates through the</w:t>
      </w:r>
      <w:r w:rsidR="00E3477F" w:rsidRPr="0098277E">
        <w:rPr>
          <w:sz w:val="24"/>
        </w:rPr>
        <w:t xml:space="preserve"> option View/Edit ASAP Definitions [PSO SPMP ASAP DEFINITIONS]. Visualization of the current ASAP Definition is not restricted.</w:t>
      </w:r>
    </w:p>
    <w:p w14:paraId="4931F164" w14:textId="77777777" w:rsidR="00E3477F" w:rsidRPr="0098277E" w:rsidRDefault="00E3477F" w:rsidP="00E3477F">
      <w:pPr>
        <w:pStyle w:val="ListParagraph"/>
        <w:numPr>
          <w:ilvl w:val="1"/>
          <w:numId w:val="38"/>
        </w:numPr>
        <w:spacing w:line="276" w:lineRule="auto"/>
        <w:rPr>
          <w:sz w:val="24"/>
        </w:rPr>
      </w:pPr>
      <w:r w:rsidRPr="0098277E">
        <w:rPr>
          <w:sz w:val="24"/>
        </w:rPr>
        <w:t>SPMP Parameters value updates through the option View/Edit SPMP State Parameters [PSO SPMP STATE PARAMETERS]. Visualization of the current SPMP parameters is not restricted.</w:t>
      </w:r>
    </w:p>
    <w:p w14:paraId="1C065FF3" w14:textId="77777777" w:rsidR="00E3477F" w:rsidRPr="0098277E" w:rsidRDefault="00E3477F" w:rsidP="00E3477F">
      <w:pPr>
        <w:pStyle w:val="ListParagraph"/>
        <w:numPr>
          <w:ilvl w:val="1"/>
          <w:numId w:val="38"/>
        </w:numPr>
        <w:spacing w:line="276" w:lineRule="auto"/>
        <w:rPr>
          <w:sz w:val="24"/>
        </w:rPr>
      </w:pPr>
      <w:r w:rsidRPr="0098277E">
        <w:rPr>
          <w:sz w:val="24"/>
        </w:rPr>
        <w:lastRenderedPageBreak/>
        <w:t>SSH Key generation or replacement through the option Manage Secure Shell (SSH) Keys [PSO SPMP SSH KEY MANAGEMENT]. Visualization of the current public key is not restricted.</w:t>
      </w:r>
    </w:p>
    <w:p w14:paraId="3B9B9FDB" w14:textId="77777777" w:rsidR="00E3477F" w:rsidRPr="00832F02" w:rsidRDefault="00E3477F" w:rsidP="00E3477F">
      <w:pPr>
        <w:pStyle w:val="ListParagraph"/>
        <w:numPr>
          <w:ilvl w:val="0"/>
          <w:numId w:val="38"/>
        </w:numPr>
        <w:spacing w:line="276" w:lineRule="auto"/>
        <w:rPr>
          <w:b/>
          <w:sz w:val="24"/>
        </w:rPr>
      </w:pPr>
      <w:r w:rsidRPr="00832F02">
        <w:rPr>
          <w:b/>
          <w:sz w:val="24"/>
        </w:rPr>
        <w:t>New option [PSO SPMP SSH KEY MANAGEMENT]</w:t>
      </w:r>
    </w:p>
    <w:p w14:paraId="5C505F56" w14:textId="77777777" w:rsidR="00E3477F" w:rsidRPr="00832F02" w:rsidRDefault="00E3477F" w:rsidP="00E3477F">
      <w:pPr>
        <w:pStyle w:val="ListParagraph"/>
        <w:rPr>
          <w:sz w:val="24"/>
        </w:rPr>
      </w:pPr>
      <w:r w:rsidRPr="00832F02">
        <w:rPr>
          <w:sz w:val="24"/>
        </w:rPr>
        <w:t xml:space="preserve">This new option completely hides the content of the Private SSH Key by removing them from the View/Edit SPMP State Parameters [PSO SPMP STATE PARAMETERS] option. This option is being introduced to allow management of the SSH Key functionality by the end-user, including generation, deletion and display of the public key. </w:t>
      </w:r>
    </w:p>
    <w:p w14:paraId="12664AB9" w14:textId="77777777" w:rsidR="00E3477F" w:rsidRPr="00832F02" w:rsidRDefault="00E3477F" w:rsidP="00E3477F">
      <w:pPr>
        <w:pStyle w:val="ListParagraph"/>
        <w:numPr>
          <w:ilvl w:val="0"/>
          <w:numId w:val="38"/>
        </w:numPr>
        <w:spacing w:line="276" w:lineRule="auto"/>
        <w:rPr>
          <w:b/>
          <w:sz w:val="24"/>
        </w:rPr>
      </w:pPr>
      <w:r w:rsidRPr="00832F02">
        <w:rPr>
          <w:b/>
          <w:sz w:val="24"/>
        </w:rPr>
        <w:t>Full Customization Capabilities, including delimiters and End-Of-Line escape sequence</w:t>
      </w:r>
    </w:p>
    <w:p w14:paraId="794D64EF" w14:textId="77777777" w:rsidR="00E3477F" w:rsidRPr="00832F02" w:rsidRDefault="00E3477F" w:rsidP="00E3477F">
      <w:pPr>
        <w:pStyle w:val="ListParagraph"/>
        <w:rPr>
          <w:sz w:val="24"/>
        </w:rPr>
      </w:pPr>
      <w:r w:rsidRPr="00832F02">
        <w:rPr>
          <w:sz w:val="24"/>
        </w:rPr>
        <w:t>All ASAP standard Segments and Data Elements have been catalogued into VistA for versions 3.0, 4.0, 4.1 and 4.2. In addition, the View/Edit ASAP Definitions [PSO SPMP ASAP DEFINITIONS] option has been extensively modified to allow end-users manipulation of the final data content transmitted to state. Furthermore, end-users will also have the capability to create new ASAP versions by copying existing ones through this menu option.</w:t>
      </w:r>
    </w:p>
    <w:p w14:paraId="29261AD7" w14:textId="77777777" w:rsidR="00E3477F" w:rsidRPr="00832F02" w:rsidRDefault="00E3477F" w:rsidP="00E3477F">
      <w:pPr>
        <w:pStyle w:val="ListParagraph"/>
        <w:numPr>
          <w:ilvl w:val="0"/>
          <w:numId w:val="38"/>
        </w:numPr>
        <w:spacing w:line="276" w:lineRule="auto"/>
        <w:rPr>
          <w:b/>
          <w:sz w:val="24"/>
        </w:rPr>
      </w:pPr>
      <w:r w:rsidRPr="00832F02">
        <w:rPr>
          <w:b/>
          <w:sz w:val="24"/>
        </w:rPr>
        <w:t>Rename file after upload now a parameter</w:t>
      </w:r>
    </w:p>
    <w:p w14:paraId="35E060E1" w14:textId="085CB29A" w:rsidR="00E3477F" w:rsidRPr="00832F02" w:rsidRDefault="00E3477F" w:rsidP="00E3477F">
      <w:pPr>
        <w:pStyle w:val="ListParagraph"/>
        <w:rPr>
          <w:sz w:val="24"/>
        </w:rPr>
      </w:pPr>
      <w:r w:rsidRPr="0098277E">
        <w:rPr>
          <w:sz w:val="24"/>
        </w:rPr>
        <w:t xml:space="preserve">The current transmission creates and sends the data file with the ".UP" file extension (for "upload"); once the file is transmitted a command within </w:t>
      </w:r>
      <w:r w:rsidR="002C73EF">
        <w:rPr>
          <w:sz w:val="24"/>
        </w:rPr>
        <w:t>Secure File Transfer Protocol (</w:t>
      </w:r>
      <w:r w:rsidRPr="0098277E">
        <w:rPr>
          <w:sz w:val="24"/>
        </w:rPr>
        <w:t>sFTP</w:t>
      </w:r>
      <w:r w:rsidR="002C73EF">
        <w:rPr>
          <w:sz w:val="24"/>
        </w:rPr>
        <w:t>)</w:t>
      </w:r>
      <w:r w:rsidRPr="0098277E">
        <w:rPr>
          <w:sz w:val="24"/>
        </w:rPr>
        <w:t xml:space="preserve"> is issued to rename the file to the designated file extension set within the View/Edit SPMP State Parameters [PSO SPMP STATE PARAMETERS] option. This functionality was modified to allow the end-user to choose between creating and transmitting the file with the selected file extension, such as .DAT, or to create the file with </w:t>
      </w:r>
      <w:proofErr w:type="gramStart"/>
      <w:r w:rsidRPr="0098277E">
        <w:rPr>
          <w:sz w:val="24"/>
        </w:rPr>
        <w:t>a</w:t>
      </w:r>
      <w:proofErr w:type="gramEnd"/>
      <w:r w:rsidRPr="0098277E">
        <w:rPr>
          <w:sz w:val="24"/>
        </w:rPr>
        <w:t xml:space="preserve"> “.UP” extension, transmit it and then </w:t>
      </w:r>
      <w:r w:rsidRPr="00832F02">
        <w:rPr>
          <w:sz w:val="24"/>
        </w:rPr>
        <w:t>rename it. This new parameter is called RENAME FILE AFTER UPLOAD and can be updated through the View/Edit SPMP State Parameters [PSO SPMP STATE PARAMETERS] option.</w:t>
      </w:r>
    </w:p>
    <w:p w14:paraId="1A57B5D2" w14:textId="77777777" w:rsidR="00E3477F" w:rsidRPr="00832F02" w:rsidRDefault="00E3477F" w:rsidP="00E3477F">
      <w:pPr>
        <w:pStyle w:val="ListParagraph"/>
        <w:numPr>
          <w:ilvl w:val="0"/>
          <w:numId w:val="38"/>
        </w:numPr>
        <w:spacing w:line="276" w:lineRule="auto"/>
        <w:rPr>
          <w:b/>
          <w:sz w:val="24"/>
        </w:rPr>
      </w:pPr>
      <w:r w:rsidRPr="00832F02">
        <w:rPr>
          <w:b/>
          <w:sz w:val="24"/>
        </w:rPr>
        <w:t>DSP17 (Date Sold) will now be reported</w:t>
      </w:r>
    </w:p>
    <w:p w14:paraId="31E6F083" w14:textId="77777777" w:rsidR="00E3477F" w:rsidRPr="00832F02" w:rsidRDefault="00E3477F" w:rsidP="00E3477F">
      <w:pPr>
        <w:pStyle w:val="ListParagraph"/>
        <w:rPr>
          <w:sz w:val="24"/>
        </w:rPr>
      </w:pPr>
      <w:r w:rsidRPr="00832F02">
        <w:rPr>
          <w:sz w:val="24"/>
        </w:rPr>
        <w:t>Previously not reported, the DSP17 Data Element will now be populated with the prescription fill released date.</w:t>
      </w:r>
    </w:p>
    <w:p w14:paraId="03A5A66A" w14:textId="130942BB" w:rsidR="00E3477F" w:rsidRPr="00832F02" w:rsidRDefault="002C73EF" w:rsidP="00E3477F">
      <w:pPr>
        <w:pStyle w:val="ListParagraph"/>
        <w:numPr>
          <w:ilvl w:val="0"/>
          <w:numId w:val="38"/>
        </w:numPr>
        <w:spacing w:line="276" w:lineRule="auto"/>
        <w:rPr>
          <w:b/>
          <w:sz w:val="24"/>
        </w:rPr>
      </w:pPr>
      <w:r>
        <w:rPr>
          <w:b/>
          <w:sz w:val="24"/>
        </w:rPr>
        <w:t>National Drug Code (</w:t>
      </w:r>
      <w:r w:rsidR="00E3477F" w:rsidRPr="00832F02">
        <w:rPr>
          <w:b/>
          <w:sz w:val="24"/>
        </w:rPr>
        <w:t>NDC</w:t>
      </w:r>
      <w:r>
        <w:rPr>
          <w:b/>
          <w:sz w:val="24"/>
        </w:rPr>
        <w:t>)</w:t>
      </w:r>
      <w:r w:rsidR="00E3477F" w:rsidRPr="00832F02">
        <w:rPr>
          <w:b/>
          <w:sz w:val="24"/>
        </w:rPr>
        <w:t xml:space="preserve"> for VOID will be the same as the NDC originally sent</w:t>
      </w:r>
    </w:p>
    <w:p w14:paraId="04EDD54D" w14:textId="77777777" w:rsidR="00E3477F" w:rsidRPr="0098277E" w:rsidRDefault="00E3477F" w:rsidP="00E3477F">
      <w:pPr>
        <w:pStyle w:val="ListParagraph"/>
        <w:rPr>
          <w:sz w:val="24"/>
        </w:rPr>
      </w:pPr>
      <w:r w:rsidRPr="00832F02">
        <w:rPr>
          <w:sz w:val="24"/>
        </w:rPr>
        <w:t>When a VOID record is sent to the state the functionality will retrieve the actual NDC that was sent for the original record being voided. Before this patch</w:t>
      </w:r>
      <w:r w:rsidRPr="0098277E">
        <w:rPr>
          <w:sz w:val="24"/>
        </w:rPr>
        <w:t xml:space="preserve"> the NDC was always retrieved from the NDC field (#31) in the DRUG file (#50) which could be different than the NDC for the original record.</w:t>
      </w:r>
    </w:p>
    <w:p w14:paraId="0A9BFA2E" w14:textId="5F4DBDD5" w:rsidR="008A29EB" w:rsidRDefault="00143860" w:rsidP="00880250">
      <w:pPr>
        <w:pStyle w:val="Heading2"/>
        <w:keepLines/>
      </w:pPr>
      <w:bookmarkStart w:id="7" w:name="_Toc435451532"/>
      <w:r>
        <w:t>Enhancements and Modifications to Existing</w:t>
      </w:r>
      <w:bookmarkEnd w:id="7"/>
      <w:r w:rsidR="008E31A7">
        <w:t xml:space="preserve"> Functionality</w:t>
      </w:r>
    </w:p>
    <w:p w14:paraId="33842CFF" w14:textId="77777777" w:rsidR="006B7270" w:rsidRPr="0098277E" w:rsidRDefault="006B7270" w:rsidP="006B7270">
      <w:pPr>
        <w:pStyle w:val="ListParagraph"/>
        <w:numPr>
          <w:ilvl w:val="0"/>
          <w:numId w:val="39"/>
        </w:numPr>
        <w:spacing w:line="276" w:lineRule="auto"/>
        <w:ind w:left="720"/>
        <w:rPr>
          <w:b/>
          <w:sz w:val="24"/>
        </w:rPr>
      </w:pPr>
      <w:r w:rsidRPr="0098277E">
        <w:rPr>
          <w:b/>
          <w:sz w:val="24"/>
        </w:rPr>
        <w:t>Mail Group PSO SPMP NOTIFICATIONS set to PUBLIC</w:t>
      </w:r>
    </w:p>
    <w:p w14:paraId="70BEF6BE" w14:textId="77777777" w:rsidR="006B7270" w:rsidRPr="0098277E" w:rsidRDefault="006B7270" w:rsidP="006B7270">
      <w:pPr>
        <w:ind w:left="720"/>
        <w:rPr>
          <w:sz w:val="24"/>
        </w:rPr>
      </w:pPr>
      <w:r w:rsidRPr="0098277E">
        <w:rPr>
          <w:sz w:val="24"/>
        </w:rPr>
        <w:t>The mail group PSO SPMP NOTIFICATIONS was previously exported by patch PSO*7.0*408 as ‘Private’ and is now being modified to type ‘Public’.</w:t>
      </w:r>
    </w:p>
    <w:p w14:paraId="08D6A445" w14:textId="77777777" w:rsidR="006B7270" w:rsidRPr="0098277E" w:rsidRDefault="006B7270" w:rsidP="006B7270">
      <w:pPr>
        <w:pStyle w:val="ListParagraph"/>
        <w:numPr>
          <w:ilvl w:val="0"/>
          <w:numId w:val="38"/>
        </w:numPr>
        <w:spacing w:line="276" w:lineRule="auto"/>
        <w:rPr>
          <w:b/>
          <w:sz w:val="24"/>
        </w:rPr>
      </w:pPr>
      <w:r w:rsidRPr="0098277E">
        <w:rPr>
          <w:b/>
          <w:sz w:val="24"/>
        </w:rPr>
        <w:t>Misleading “File Successfully Transmitted” message for Linux OS now fixed</w:t>
      </w:r>
    </w:p>
    <w:p w14:paraId="2D68B34C" w14:textId="77777777" w:rsidR="006B7270" w:rsidRPr="0098277E" w:rsidRDefault="006B7270" w:rsidP="006B7270">
      <w:pPr>
        <w:pStyle w:val="ListParagraph"/>
        <w:rPr>
          <w:sz w:val="24"/>
        </w:rPr>
      </w:pPr>
      <w:r w:rsidRPr="0098277E">
        <w:rPr>
          <w:sz w:val="24"/>
        </w:rPr>
        <w:lastRenderedPageBreak/>
        <w:t>The previous algorithm used to identify whether the SPMP sFTP data transmission was successful was not 100% accurate for Linux Operating Systems. A new algorithm has been created and it will reflect the transmission status accurately.</w:t>
      </w:r>
    </w:p>
    <w:p w14:paraId="24B34859" w14:textId="77777777" w:rsidR="006B7270" w:rsidRPr="0098277E" w:rsidRDefault="006B7270" w:rsidP="006B7270">
      <w:pPr>
        <w:pStyle w:val="ListParagraph"/>
        <w:numPr>
          <w:ilvl w:val="0"/>
          <w:numId w:val="38"/>
        </w:numPr>
        <w:spacing w:line="276" w:lineRule="auto"/>
        <w:rPr>
          <w:b/>
          <w:sz w:val="24"/>
        </w:rPr>
      </w:pPr>
      <w:r w:rsidRPr="0098277E">
        <w:rPr>
          <w:b/>
          <w:sz w:val="24"/>
        </w:rPr>
        <w:t>Option to Export Batch via the Background</w:t>
      </w:r>
    </w:p>
    <w:p w14:paraId="0CEB3ABA" w14:textId="77777777" w:rsidR="006B7270" w:rsidRPr="0098277E" w:rsidRDefault="006B7270" w:rsidP="006B7270">
      <w:pPr>
        <w:pStyle w:val="ListParagraph"/>
        <w:rPr>
          <w:sz w:val="24"/>
        </w:rPr>
      </w:pPr>
      <w:r w:rsidRPr="0098277E">
        <w:rPr>
          <w:sz w:val="24"/>
        </w:rPr>
        <w:t>When exporting an existing batch through the View/Export Batch [PSO SPMP BATCH VIEW/EXPORT] option the user will have the option to run the transmission on the Foreground or the Background. Previously manual transmissions always executed in the foreground. Adding the background option will help sites troubleshoot problems with the scheduled transmission which always runs on the background.</w:t>
      </w:r>
    </w:p>
    <w:p w14:paraId="3738B47B" w14:textId="77777777" w:rsidR="006B7270" w:rsidRPr="0098277E" w:rsidRDefault="006B7270" w:rsidP="006B7270">
      <w:pPr>
        <w:pStyle w:val="ListParagraph"/>
        <w:numPr>
          <w:ilvl w:val="0"/>
          <w:numId w:val="38"/>
        </w:numPr>
        <w:spacing w:line="276" w:lineRule="auto"/>
        <w:rPr>
          <w:b/>
          <w:sz w:val="24"/>
        </w:rPr>
      </w:pPr>
      <w:r w:rsidRPr="0098277E">
        <w:rPr>
          <w:b/>
          <w:sz w:val="24"/>
        </w:rPr>
        <w:t>“Hand-shaking” on non-Default Port # issue resolved</w:t>
      </w:r>
    </w:p>
    <w:p w14:paraId="1570B465" w14:textId="77777777" w:rsidR="006B7270" w:rsidRDefault="006B7270" w:rsidP="006B7270">
      <w:pPr>
        <w:pStyle w:val="ListParagraph"/>
        <w:rPr>
          <w:sz w:val="24"/>
        </w:rPr>
      </w:pPr>
      <w:r w:rsidRPr="0098277E">
        <w:rPr>
          <w:sz w:val="24"/>
        </w:rPr>
        <w:t>When a transmission is first attempted it needs to “shake hands” with the new server before data can be exchanged between VistA and the new server. The previous patch PSO*7.0*408 did not take into account an alternate port # (non-default 22) and failed to do the “hand-shaking” automatically. This patch addresses the problem.</w:t>
      </w:r>
    </w:p>
    <w:p w14:paraId="49BBE046" w14:textId="77777777" w:rsidR="00B8155A" w:rsidRPr="0098277E" w:rsidRDefault="00B8155A" w:rsidP="00B8155A">
      <w:pPr>
        <w:pStyle w:val="ListParagraph"/>
        <w:numPr>
          <w:ilvl w:val="0"/>
          <w:numId w:val="38"/>
        </w:numPr>
        <w:spacing w:line="276" w:lineRule="auto"/>
        <w:rPr>
          <w:b/>
          <w:sz w:val="24"/>
        </w:rPr>
      </w:pPr>
      <w:r w:rsidRPr="0098277E">
        <w:rPr>
          <w:b/>
          <w:sz w:val="24"/>
        </w:rPr>
        <w:t>Field Lengths</w:t>
      </w:r>
    </w:p>
    <w:p w14:paraId="4797B1CC" w14:textId="77777777" w:rsidR="00B8155A" w:rsidRPr="0098277E" w:rsidRDefault="00B8155A" w:rsidP="00B8155A">
      <w:pPr>
        <w:pStyle w:val="ListParagraph"/>
        <w:rPr>
          <w:sz w:val="24"/>
        </w:rPr>
      </w:pPr>
      <w:r w:rsidRPr="0098277E">
        <w:rPr>
          <w:sz w:val="24"/>
        </w:rPr>
        <w:t>The STATE SFTP SERVER IP ADDRESS (#7) and STATE SFTPSERVER USERNAME (#8) fields in the SPMP STATE PARAMETERS file (#58.41) have been expanded from 30 to 60 and 50 characters respectively.</w:t>
      </w:r>
    </w:p>
    <w:p w14:paraId="218CCD2E" w14:textId="77777777" w:rsidR="00B8155A" w:rsidRPr="0098277E" w:rsidRDefault="00B8155A" w:rsidP="00B8155A">
      <w:pPr>
        <w:pStyle w:val="ListParagraph"/>
        <w:numPr>
          <w:ilvl w:val="0"/>
          <w:numId w:val="38"/>
        </w:numPr>
        <w:spacing w:line="276" w:lineRule="auto"/>
        <w:rPr>
          <w:b/>
          <w:sz w:val="24"/>
        </w:rPr>
      </w:pPr>
      <w:r w:rsidRPr="0098277E">
        <w:rPr>
          <w:b/>
          <w:sz w:val="24"/>
        </w:rPr>
        <w:t>Phone Number fields</w:t>
      </w:r>
    </w:p>
    <w:p w14:paraId="31A83108" w14:textId="77777777" w:rsidR="00B8155A" w:rsidRPr="0098277E" w:rsidRDefault="00B8155A" w:rsidP="00B8155A">
      <w:pPr>
        <w:pStyle w:val="ListParagraph"/>
        <w:rPr>
          <w:sz w:val="24"/>
        </w:rPr>
      </w:pPr>
      <w:r w:rsidRPr="0098277E">
        <w:rPr>
          <w:sz w:val="24"/>
        </w:rPr>
        <w:t xml:space="preserve">Phone number values have been restricted to a valid 10-digit numeric content. If such value cannot be found for a patient (e.g., PAT17) or a prescriber (e.g., PRE08) the pharmacy phone number is transmitted instead. </w:t>
      </w:r>
    </w:p>
    <w:p w14:paraId="1C6DD926" w14:textId="77777777" w:rsidR="00B8155A" w:rsidRPr="0098277E" w:rsidRDefault="00B8155A" w:rsidP="00B8155A">
      <w:pPr>
        <w:pStyle w:val="ListParagraph"/>
        <w:numPr>
          <w:ilvl w:val="0"/>
          <w:numId w:val="38"/>
        </w:numPr>
        <w:spacing w:line="276" w:lineRule="auto"/>
        <w:rPr>
          <w:b/>
          <w:sz w:val="24"/>
        </w:rPr>
      </w:pPr>
      <w:r w:rsidRPr="0098277E">
        <w:rPr>
          <w:b/>
          <w:sz w:val="24"/>
        </w:rPr>
        <w:t>VMS Log Capture</w:t>
      </w:r>
    </w:p>
    <w:p w14:paraId="3D304718" w14:textId="77777777" w:rsidR="00B8155A" w:rsidRDefault="00B8155A" w:rsidP="00B8155A">
      <w:pPr>
        <w:pStyle w:val="ListParagraph"/>
        <w:rPr>
          <w:sz w:val="24"/>
        </w:rPr>
      </w:pPr>
      <w:r w:rsidRPr="0098277E">
        <w:rPr>
          <w:sz w:val="24"/>
        </w:rPr>
        <w:t>When a background transmission is performed on an OpenVMS Operating System and it fails, the sFTP transmission log will be captured in the Mailman message transmitted to the PSO SPMP NOTIFICATIONS mail group.</w:t>
      </w:r>
    </w:p>
    <w:p w14:paraId="319F3A9B" w14:textId="77777777" w:rsidR="008A29EB" w:rsidRDefault="008A29EB" w:rsidP="00D335E9">
      <w:pPr>
        <w:pStyle w:val="Heading2"/>
      </w:pPr>
      <w:bookmarkStart w:id="8" w:name="_Toc435451533"/>
      <w:r>
        <w:t>Known Issues</w:t>
      </w:r>
      <w:bookmarkEnd w:id="8"/>
    </w:p>
    <w:p w14:paraId="44982D44" w14:textId="53EF547C" w:rsidR="008A29EB" w:rsidRPr="00AA3904" w:rsidRDefault="0098277E" w:rsidP="00687E54">
      <w:pPr>
        <w:pStyle w:val="InstructionalText1"/>
        <w:rPr>
          <w:szCs w:val="24"/>
        </w:rPr>
      </w:pPr>
      <w:r w:rsidRPr="00AA3904">
        <w:rPr>
          <w:i w:val="0"/>
          <w:color w:val="000000" w:themeColor="text1"/>
          <w:szCs w:val="24"/>
        </w:rPr>
        <w:t>There are no known issues specific to this release.</w:t>
      </w:r>
    </w:p>
    <w:p w14:paraId="1D0D6531" w14:textId="77777777" w:rsidR="008A29EB" w:rsidRDefault="008A29EB" w:rsidP="00687E54">
      <w:pPr>
        <w:pStyle w:val="Heading1"/>
        <w:keepLines/>
        <w:pageBreakBefore w:val="0"/>
      </w:pPr>
      <w:bookmarkStart w:id="9" w:name="_Toc435451534"/>
      <w:r>
        <w:t>Product Documentation</w:t>
      </w:r>
      <w:bookmarkEnd w:id="9"/>
    </w:p>
    <w:p w14:paraId="25EFDA53" w14:textId="77777777" w:rsidR="008A29EB" w:rsidRPr="00AA3904" w:rsidRDefault="008A29EB" w:rsidP="00687E54">
      <w:pPr>
        <w:pStyle w:val="BodyText"/>
        <w:keepNext/>
        <w:keepLines/>
        <w:rPr>
          <w:szCs w:val="24"/>
        </w:rPr>
      </w:pPr>
      <w:r w:rsidRPr="00AA3904">
        <w:rPr>
          <w:szCs w:val="24"/>
        </w:rPr>
        <w:t>The following documents apply to this release:</w:t>
      </w:r>
    </w:p>
    <w:p w14:paraId="31811BBC" w14:textId="77777777" w:rsidR="00B91223" w:rsidRPr="00B91223" w:rsidRDefault="00B91223" w:rsidP="00B91223">
      <w:pPr>
        <w:rPr>
          <w:sz w:val="24"/>
        </w:rPr>
      </w:pPr>
      <w:r w:rsidRPr="00B91223">
        <w:rPr>
          <w:sz w:val="24"/>
        </w:rPr>
        <w:t>Updated documentation describing the new functionality introduced by this patch is available.</w:t>
      </w:r>
    </w:p>
    <w:p w14:paraId="4111B7B0" w14:textId="77777777" w:rsidR="00B91223" w:rsidRPr="00B91223" w:rsidRDefault="00B91223" w:rsidP="00B91223">
      <w:pPr>
        <w:rPr>
          <w:sz w:val="24"/>
        </w:rPr>
      </w:pPr>
      <w:r w:rsidRPr="00B91223">
        <w:rPr>
          <w:sz w:val="24"/>
        </w:rPr>
        <w:t xml:space="preserve">The preferred method is to FTP the files from </w:t>
      </w:r>
      <w:hyperlink r:id="rId17" w:history="1">
        <w:r w:rsidRPr="00B91223">
          <w:rPr>
            <w:rStyle w:val="Hyperlink"/>
            <w:sz w:val="24"/>
          </w:rPr>
          <w:t>ftp://download.vista.med.va.gov/</w:t>
        </w:r>
      </w:hyperlink>
    </w:p>
    <w:p w14:paraId="5FC0C436" w14:textId="77777777" w:rsidR="00B91223" w:rsidRPr="00B91223" w:rsidRDefault="00B91223" w:rsidP="00B91223">
      <w:pPr>
        <w:rPr>
          <w:sz w:val="24"/>
        </w:rPr>
      </w:pPr>
    </w:p>
    <w:p w14:paraId="01342D54" w14:textId="77777777" w:rsidR="00B91223" w:rsidRPr="00B91223" w:rsidRDefault="00B91223" w:rsidP="00B91223">
      <w:pPr>
        <w:rPr>
          <w:sz w:val="24"/>
        </w:rPr>
      </w:pPr>
      <w:r w:rsidRPr="00B91223">
        <w:rPr>
          <w:sz w:val="24"/>
        </w:rPr>
        <w:t>This transmits the files from the first available FTP server. Sites may also elect to retrieve software directly from a specific server as follows:</w:t>
      </w:r>
    </w:p>
    <w:p w14:paraId="49BB9D99" w14:textId="77777777" w:rsidR="00B91223" w:rsidRPr="00B91223" w:rsidRDefault="00B91223" w:rsidP="00B91223">
      <w:pPr>
        <w:rPr>
          <w:sz w:val="24"/>
        </w:rPr>
      </w:pPr>
    </w:p>
    <w:tbl>
      <w:tblPr>
        <w:tblW w:w="9097" w:type="dxa"/>
        <w:tblCellMar>
          <w:left w:w="0" w:type="dxa"/>
          <w:right w:w="0" w:type="dxa"/>
        </w:tblCellMar>
        <w:tblLook w:val="04A0" w:firstRow="1" w:lastRow="0" w:firstColumn="1" w:lastColumn="0" w:noHBand="0" w:noVBand="1"/>
      </w:tblPr>
      <w:tblGrid>
        <w:gridCol w:w="2358"/>
        <w:gridCol w:w="3600"/>
        <w:gridCol w:w="3139"/>
      </w:tblGrid>
      <w:tr w:rsidR="00B91223" w:rsidRPr="00B91223" w14:paraId="0AB148C6" w14:textId="77777777" w:rsidTr="00B91223">
        <w:tc>
          <w:tcPr>
            <w:tcW w:w="2358" w:type="dxa"/>
            <w:tcMar>
              <w:top w:w="0" w:type="dxa"/>
              <w:left w:w="108" w:type="dxa"/>
              <w:bottom w:w="0" w:type="dxa"/>
              <w:right w:w="108" w:type="dxa"/>
            </w:tcMar>
            <w:hideMark/>
          </w:tcPr>
          <w:p w14:paraId="3D99C542" w14:textId="77777777" w:rsidR="00B91223" w:rsidRPr="00B91223" w:rsidRDefault="00B91223">
            <w:pPr>
              <w:pStyle w:val="TableText"/>
              <w:rPr>
                <w:rFonts w:ascii="Times New Roman" w:hAnsi="Times New Roman" w:cs="Times New Roman"/>
                <w:sz w:val="24"/>
                <w:szCs w:val="24"/>
              </w:rPr>
            </w:pPr>
            <w:r w:rsidRPr="00B91223">
              <w:rPr>
                <w:rFonts w:ascii="Times New Roman" w:hAnsi="Times New Roman" w:cs="Times New Roman"/>
                <w:sz w:val="24"/>
                <w:szCs w:val="24"/>
              </w:rPr>
              <w:t>Albany</w:t>
            </w:r>
          </w:p>
        </w:tc>
        <w:tc>
          <w:tcPr>
            <w:tcW w:w="3600" w:type="dxa"/>
            <w:tcMar>
              <w:top w:w="0" w:type="dxa"/>
              <w:left w:w="108" w:type="dxa"/>
              <w:bottom w:w="0" w:type="dxa"/>
              <w:right w:w="108" w:type="dxa"/>
            </w:tcMar>
            <w:hideMark/>
          </w:tcPr>
          <w:p w14:paraId="4F314FA4" w14:textId="77777777" w:rsidR="00B91223" w:rsidRPr="00B91223" w:rsidRDefault="00190CEF">
            <w:pPr>
              <w:pStyle w:val="TableText"/>
              <w:rPr>
                <w:rFonts w:ascii="Times New Roman" w:hAnsi="Times New Roman" w:cs="Times New Roman"/>
                <w:sz w:val="24"/>
                <w:szCs w:val="24"/>
              </w:rPr>
            </w:pPr>
            <w:hyperlink r:id="rId18" w:history="1">
              <w:r w:rsidR="00B91223" w:rsidRPr="00B91223">
                <w:rPr>
                  <w:rStyle w:val="Hyperlink"/>
                  <w:rFonts w:ascii="Times New Roman" w:hAnsi="Times New Roman" w:cs="Times New Roman"/>
                  <w:sz w:val="24"/>
                  <w:szCs w:val="24"/>
                </w:rPr>
                <w:t>ftp.fo-albany.med.va.gov</w:t>
              </w:r>
            </w:hyperlink>
          </w:p>
        </w:tc>
        <w:tc>
          <w:tcPr>
            <w:tcW w:w="3139" w:type="dxa"/>
            <w:tcMar>
              <w:top w:w="0" w:type="dxa"/>
              <w:left w:w="108" w:type="dxa"/>
              <w:bottom w:w="0" w:type="dxa"/>
              <w:right w:w="108" w:type="dxa"/>
            </w:tcMar>
            <w:hideMark/>
          </w:tcPr>
          <w:p w14:paraId="31C9182D" w14:textId="77777777" w:rsidR="00B91223" w:rsidRPr="00B91223" w:rsidRDefault="00B91223">
            <w:pPr>
              <w:pStyle w:val="TableText"/>
              <w:rPr>
                <w:rFonts w:ascii="Times New Roman" w:hAnsi="Times New Roman" w:cs="Times New Roman"/>
                <w:sz w:val="24"/>
                <w:szCs w:val="24"/>
              </w:rPr>
            </w:pPr>
            <w:r w:rsidRPr="00B91223">
              <w:rPr>
                <w:rFonts w:ascii="Times New Roman" w:hAnsi="Times New Roman" w:cs="Times New Roman"/>
                <w:sz w:val="24"/>
                <w:szCs w:val="24"/>
              </w:rPr>
              <w:t>&lt;</w:t>
            </w:r>
            <w:hyperlink r:id="rId19" w:history="1">
              <w:r w:rsidRPr="00B91223">
                <w:rPr>
                  <w:rStyle w:val="Hyperlink"/>
                  <w:rFonts w:ascii="Times New Roman" w:hAnsi="Times New Roman" w:cs="Times New Roman"/>
                  <w:sz w:val="24"/>
                  <w:szCs w:val="24"/>
                </w:rPr>
                <w:t>ftp://ftp.fo-albany.med.va.gov</w:t>
              </w:r>
            </w:hyperlink>
            <w:r w:rsidRPr="00B91223">
              <w:rPr>
                <w:rFonts w:ascii="Times New Roman" w:hAnsi="Times New Roman" w:cs="Times New Roman"/>
                <w:sz w:val="24"/>
                <w:szCs w:val="24"/>
              </w:rPr>
              <w:t>&gt;</w:t>
            </w:r>
          </w:p>
        </w:tc>
      </w:tr>
      <w:tr w:rsidR="00B91223" w:rsidRPr="00B91223" w14:paraId="4026CC5B" w14:textId="77777777" w:rsidTr="00B91223">
        <w:tc>
          <w:tcPr>
            <w:tcW w:w="2358" w:type="dxa"/>
            <w:tcMar>
              <w:top w:w="0" w:type="dxa"/>
              <w:left w:w="108" w:type="dxa"/>
              <w:bottom w:w="0" w:type="dxa"/>
              <w:right w:w="108" w:type="dxa"/>
            </w:tcMar>
            <w:hideMark/>
          </w:tcPr>
          <w:p w14:paraId="4E417FE9" w14:textId="77777777" w:rsidR="00B91223" w:rsidRPr="00B91223" w:rsidRDefault="00B91223">
            <w:pPr>
              <w:pStyle w:val="TableText"/>
              <w:rPr>
                <w:rFonts w:ascii="Times New Roman" w:hAnsi="Times New Roman" w:cs="Times New Roman"/>
                <w:sz w:val="24"/>
                <w:szCs w:val="24"/>
              </w:rPr>
            </w:pPr>
            <w:r w:rsidRPr="00B91223">
              <w:rPr>
                <w:rFonts w:ascii="Times New Roman" w:hAnsi="Times New Roman" w:cs="Times New Roman"/>
                <w:sz w:val="24"/>
                <w:szCs w:val="24"/>
              </w:rPr>
              <w:t>Hines</w:t>
            </w:r>
          </w:p>
        </w:tc>
        <w:tc>
          <w:tcPr>
            <w:tcW w:w="3600" w:type="dxa"/>
            <w:tcMar>
              <w:top w:w="0" w:type="dxa"/>
              <w:left w:w="108" w:type="dxa"/>
              <w:bottom w:w="0" w:type="dxa"/>
              <w:right w:w="108" w:type="dxa"/>
            </w:tcMar>
            <w:hideMark/>
          </w:tcPr>
          <w:p w14:paraId="41D4FF63" w14:textId="77777777" w:rsidR="00B91223" w:rsidRPr="00B91223" w:rsidRDefault="00190CEF">
            <w:pPr>
              <w:pStyle w:val="TableText"/>
              <w:rPr>
                <w:rFonts w:ascii="Times New Roman" w:hAnsi="Times New Roman" w:cs="Times New Roman"/>
                <w:sz w:val="24"/>
                <w:szCs w:val="24"/>
              </w:rPr>
            </w:pPr>
            <w:hyperlink r:id="rId20" w:history="1">
              <w:r w:rsidR="00B91223" w:rsidRPr="00B91223">
                <w:rPr>
                  <w:rStyle w:val="Hyperlink"/>
                  <w:rFonts w:ascii="Times New Roman" w:hAnsi="Times New Roman" w:cs="Times New Roman"/>
                  <w:sz w:val="24"/>
                  <w:szCs w:val="24"/>
                </w:rPr>
                <w:t>ftp.fo-hines.med.va.gov</w:t>
              </w:r>
            </w:hyperlink>
          </w:p>
        </w:tc>
        <w:tc>
          <w:tcPr>
            <w:tcW w:w="3139" w:type="dxa"/>
            <w:tcMar>
              <w:top w:w="0" w:type="dxa"/>
              <w:left w:w="108" w:type="dxa"/>
              <w:bottom w:w="0" w:type="dxa"/>
              <w:right w:w="108" w:type="dxa"/>
            </w:tcMar>
            <w:hideMark/>
          </w:tcPr>
          <w:p w14:paraId="23564877" w14:textId="77777777" w:rsidR="00B91223" w:rsidRPr="00B91223" w:rsidRDefault="00B91223">
            <w:pPr>
              <w:pStyle w:val="TableText"/>
              <w:rPr>
                <w:rFonts w:ascii="Times New Roman" w:hAnsi="Times New Roman" w:cs="Times New Roman"/>
                <w:sz w:val="24"/>
                <w:szCs w:val="24"/>
              </w:rPr>
            </w:pPr>
            <w:r w:rsidRPr="00B91223">
              <w:rPr>
                <w:rFonts w:ascii="Times New Roman" w:hAnsi="Times New Roman" w:cs="Times New Roman"/>
                <w:sz w:val="24"/>
                <w:szCs w:val="24"/>
              </w:rPr>
              <w:t>&lt;</w:t>
            </w:r>
            <w:hyperlink r:id="rId21" w:history="1">
              <w:r w:rsidRPr="00B91223">
                <w:rPr>
                  <w:rStyle w:val="Hyperlink"/>
                  <w:rFonts w:ascii="Times New Roman" w:hAnsi="Times New Roman" w:cs="Times New Roman"/>
                  <w:sz w:val="24"/>
                  <w:szCs w:val="24"/>
                </w:rPr>
                <w:t>ftp://ftp.fo-hines.med.va.gov</w:t>
              </w:r>
            </w:hyperlink>
            <w:r w:rsidRPr="00B91223">
              <w:rPr>
                <w:rFonts w:ascii="Times New Roman" w:hAnsi="Times New Roman" w:cs="Times New Roman"/>
                <w:sz w:val="24"/>
                <w:szCs w:val="24"/>
              </w:rPr>
              <w:t>&gt;</w:t>
            </w:r>
          </w:p>
        </w:tc>
      </w:tr>
      <w:tr w:rsidR="00B91223" w:rsidRPr="00B91223" w14:paraId="07F9D4A1" w14:textId="77777777" w:rsidTr="00B91223">
        <w:tc>
          <w:tcPr>
            <w:tcW w:w="2358" w:type="dxa"/>
            <w:tcMar>
              <w:top w:w="0" w:type="dxa"/>
              <w:left w:w="108" w:type="dxa"/>
              <w:bottom w:w="0" w:type="dxa"/>
              <w:right w:w="108" w:type="dxa"/>
            </w:tcMar>
            <w:hideMark/>
          </w:tcPr>
          <w:p w14:paraId="2B7A91B5" w14:textId="77777777" w:rsidR="00B91223" w:rsidRPr="00B91223" w:rsidRDefault="00B91223">
            <w:pPr>
              <w:pStyle w:val="TableText"/>
              <w:rPr>
                <w:rFonts w:ascii="Times New Roman" w:hAnsi="Times New Roman" w:cs="Times New Roman"/>
                <w:sz w:val="24"/>
                <w:szCs w:val="24"/>
              </w:rPr>
            </w:pPr>
            <w:r w:rsidRPr="00B91223">
              <w:rPr>
                <w:rFonts w:ascii="Times New Roman" w:hAnsi="Times New Roman" w:cs="Times New Roman"/>
                <w:sz w:val="24"/>
                <w:szCs w:val="24"/>
              </w:rPr>
              <w:lastRenderedPageBreak/>
              <w:t>Salt Lake City</w:t>
            </w:r>
          </w:p>
        </w:tc>
        <w:tc>
          <w:tcPr>
            <w:tcW w:w="3600" w:type="dxa"/>
            <w:tcMar>
              <w:top w:w="0" w:type="dxa"/>
              <w:left w:w="108" w:type="dxa"/>
              <w:bottom w:w="0" w:type="dxa"/>
              <w:right w:w="108" w:type="dxa"/>
            </w:tcMar>
            <w:hideMark/>
          </w:tcPr>
          <w:p w14:paraId="18348DA5" w14:textId="77777777" w:rsidR="00B91223" w:rsidRPr="00B91223" w:rsidRDefault="00190CEF">
            <w:pPr>
              <w:pStyle w:val="TableText"/>
              <w:rPr>
                <w:rFonts w:ascii="Times New Roman" w:hAnsi="Times New Roman" w:cs="Times New Roman"/>
                <w:sz w:val="24"/>
                <w:szCs w:val="24"/>
              </w:rPr>
            </w:pPr>
            <w:hyperlink r:id="rId22" w:history="1">
              <w:r w:rsidR="00B91223" w:rsidRPr="00B91223">
                <w:rPr>
                  <w:rStyle w:val="Hyperlink"/>
                  <w:rFonts w:ascii="Times New Roman" w:hAnsi="Times New Roman" w:cs="Times New Roman"/>
                  <w:sz w:val="24"/>
                  <w:szCs w:val="24"/>
                </w:rPr>
                <w:t>ftp.fo-slc.med.va.gov</w:t>
              </w:r>
            </w:hyperlink>
          </w:p>
        </w:tc>
        <w:tc>
          <w:tcPr>
            <w:tcW w:w="3139" w:type="dxa"/>
            <w:tcMar>
              <w:top w:w="0" w:type="dxa"/>
              <w:left w:w="108" w:type="dxa"/>
              <w:bottom w:w="0" w:type="dxa"/>
              <w:right w:w="108" w:type="dxa"/>
            </w:tcMar>
            <w:hideMark/>
          </w:tcPr>
          <w:p w14:paraId="332AB1F5" w14:textId="77777777" w:rsidR="00B91223" w:rsidRPr="00B91223" w:rsidRDefault="00B91223">
            <w:pPr>
              <w:pStyle w:val="TableText"/>
              <w:rPr>
                <w:rFonts w:ascii="Times New Roman" w:hAnsi="Times New Roman" w:cs="Times New Roman"/>
                <w:sz w:val="24"/>
                <w:szCs w:val="24"/>
              </w:rPr>
            </w:pPr>
            <w:r w:rsidRPr="00B91223">
              <w:rPr>
                <w:rFonts w:ascii="Times New Roman" w:hAnsi="Times New Roman" w:cs="Times New Roman"/>
                <w:sz w:val="24"/>
                <w:szCs w:val="24"/>
              </w:rPr>
              <w:t>&lt;</w:t>
            </w:r>
            <w:hyperlink r:id="rId23" w:history="1">
              <w:r w:rsidRPr="00B91223">
                <w:rPr>
                  <w:rStyle w:val="Hyperlink"/>
                  <w:rFonts w:ascii="Times New Roman" w:hAnsi="Times New Roman" w:cs="Times New Roman"/>
                  <w:sz w:val="24"/>
                  <w:szCs w:val="24"/>
                </w:rPr>
                <w:t>ftp://ftp.fo-slc.med.va.gov</w:t>
              </w:r>
            </w:hyperlink>
            <w:r w:rsidRPr="00B91223">
              <w:rPr>
                <w:rFonts w:ascii="Times New Roman" w:hAnsi="Times New Roman" w:cs="Times New Roman"/>
                <w:sz w:val="24"/>
                <w:szCs w:val="24"/>
              </w:rPr>
              <w:t>&gt;</w:t>
            </w:r>
          </w:p>
        </w:tc>
      </w:tr>
    </w:tbl>
    <w:p w14:paraId="165EE90D" w14:textId="77777777" w:rsidR="00B91223" w:rsidRPr="00B91223" w:rsidRDefault="00B91223" w:rsidP="00B91223">
      <w:pPr>
        <w:rPr>
          <w:rFonts w:ascii="Calibri" w:eastAsiaTheme="minorHAnsi" w:hAnsi="Calibri"/>
          <w:sz w:val="24"/>
        </w:rPr>
      </w:pPr>
    </w:p>
    <w:tbl>
      <w:tblPr>
        <w:tblW w:w="9594" w:type="dxa"/>
        <w:tblCellMar>
          <w:left w:w="0" w:type="dxa"/>
          <w:right w:w="0" w:type="dxa"/>
        </w:tblCellMar>
        <w:tblLook w:val="04A0" w:firstRow="1" w:lastRow="0" w:firstColumn="1" w:lastColumn="0" w:noHBand="0" w:noVBand="1"/>
      </w:tblPr>
      <w:tblGrid>
        <w:gridCol w:w="3704"/>
        <w:gridCol w:w="4639"/>
        <w:gridCol w:w="1251"/>
      </w:tblGrid>
      <w:tr w:rsidR="00B91223" w:rsidRPr="00B91223" w14:paraId="105CF296" w14:textId="77777777" w:rsidTr="00AA3904">
        <w:trPr>
          <w:trHeight w:val="351"/>
          <w:tblHeader/>
        </w:trPr>
        <w:tc>
          <w:tcPr>
            <w:tcW w:w="3704" w:type="dxa"/>
            <w:tcMar>
              <w:top w:w="0" w:type="dxa"/>
              <w:left w:w="108" w:type="dxa"/>
              <w:bottom w:w="0" w:type="dxa"/>
              <w:right w:w="108" w:type="dxa"/>
            </w:tcMar>
            <w:hideMark/>
          </w:tcPr>
          <w:p w14:paraId="634CD9A7" w14:textId="77777777" w:rsidR="00B91223" w:rsidRPr="00B91223" w:rsidRDefault="00B91223">
            <w:pPr>
              <w:pStyle w:val="TableHdg"/>
              <w:rPr>
                <w:sz w:val="24"/>
                <w:szCs w:val="24"/>
              </w:rPr>
            </w:pPr>
            <w:r w:rsidRPr="00B91223">
              <w:rPr>
                <w:sz w:val="24"/>
                <w:szCs w:val="24"/>
              </w:rPr>
              <w:t>File Description</w:t>
            </w:r>
          </w:p>
        </w:tc>
        <w:tc>
          <w:tcPr>
            <w:tcW w:w="4639" w:type="dxa"/>
            <w:tcMar>
              <w:top w:w="0" w:type="dxa"/>
              <w:left w:w="108" w:type="dxa"/>
              <w:bottom w:w="0" w:type="dxa"/>
              <w:right w:w="108" w:type="dxa"/>
            </w:tcMar>
            <w:hideMark/>
          </w:tcPr>
          <w:p w14:paraId="1646D07C" w14:textId="77777777" w:rsidR="00B91223" w:rsidRPr="00B91223" w:rsidRDefault="00B91223">
            <w:pPr>
              <w:pStyle w:val="TableHdg"/>
              <w:rPr>
                <w:sz w:val="24"/>
                <w:szCs w:val="24"/>
              </w:rPr>
            </w:pPr>
            <w:r w:rsidRPr="00B91223">
              <w:rPr>
                <w:sz w:val="24"/>
                <w:szCs w:val="24"/>
              </w:rPr>
              <w:t>File Name</w:t>
            </w:r>
          </w:p>
        </w:tc>
        <w:tc>
          <w:tcPr>
            <w:tcW w:w="1251" w:type="dxa"/>
            <w:tcMar>
              <w:top w:w="0" w:type="dxa"/>
              <w:left w:w="108" w:type="dxa"/>
              <w:bottom w:w="0" w:type="dxa"/>
              <w:right w:w="108" w:type="dxa"/>
            </w:tcMar>
            <w:hideMark/>
          </w:tcPr>
          <w:p w14:paraId="35B8DF58" w14:textId="13AA40F3" w:rsidR="00B91223" w:rsidRPr="00B91223" w:rsidRDefault="00B91223" w:rsidP="00B91223">
            <w:pPr>
              <w:pStyle w:val="TableHdg"/>
              <w:rPr>
                <w:sz w:val="24"/>
                <w:szCs w:val="24"/>
              </w:rPr>
            </w:pPr>
            <w:r w:rsidRPr="00B91223">
              <w:rPr>
                <w:sz w:val="24"/>
                <w:szCs w:val="24"/>
              </w:rPr>
              <w:t>FTP</w:t>
            </w:r>
            <w:r>
              <w:rPr>
                <w:sz w:val="24"/>
                <w:szCs w:val="24"/>
              </w:rPr>
              <w:t xml:space="preserve"> </w:t>
            </w:r>
            <w:r w:rsidRPr="00B91223">
              <w:rPr>
                <w:sz w:val="24"/>
                <w:szCs w:val="24"/>
              </w:rPr>
              <w:t>Mode</w:t>
            </w:r>
          </w:p>
        </w:tc>
      </w:tr>
      <w:tr w:rsidR="00B91223" w:rsidRPr="00B91223" w14:paraId="45EC998C" w14:textId="77777777" w:rsidTr="00AA3904">
        <w:trPr>
          <w:trHeight w:val="351"/>
        </w:trPr>
        <w:tc>
          <w:tcPr>
            <w:tcW w:w="3704" w:type="dxa"/>
            <w:tcMar>
              <w:top w:w="0" w:type="dxa"/>
              <w:left w:w="108" w:type="dxa"/>
              <w:bottom w:w="0" w:type="dxa"/>
              <w:right w:w="108" w:type="dxa"/>
            </w:tcMar>
            <w:hideMark/>
          </w:tcPr>
          <w:p w14:paraId="58D32022" w14:textId="77777777" w:rsidR="00B91223" w:rsidRPr="00B91223" w:rsidRDefault="00B91223">
            <w:pPr>
              <w:pStyle w:val="TableText"/>
              <w:rPr>
                <w:rFonts w:ascii="Times New Roman" w:hAnsi="Times New Roman" w:cs="Times New Roman"/>
                <w:sz w:val="24"/>
                <w:szCs w:val="24"/>
              </w:rPr>
            </w:pPr>
            <w:r w:rsidRPr="00B91223">
              <w:rPr>
                <w:rFonts w:ascii="Times New Roman" w:hAnsi="Times New Roman" w:cs="Times New Roman"/>
                <w:sz w:val="24"/>
                <w:szCs w:val="24"/>
              </w:rPr>
              <w:t>Outpatient Pharmacy V. 7.0 Manager's User Manual</w:t>
            </w:r>
          </w:p>
        </w:tc>
        <w:tc>
          <w:tcPr>
            <w:tcW w:w="4639" w:type="dxa"/>
            <w:tcMar>
              <w:top w:w="0" w:type="dxa"/>
              <w:left w:w="108" w:type="dxa"/>
              <w:bottom w:w="0" w:type="dxa"/>
              <w:right w:w="108" w:type="dxa"/>
            </w:tcMar>
            <w:hideMark/>
          </w:tcPr>
          <w:p w14:paraId="3684A8AC" w14:textId="40D78F97" w:rsidR="00B91223" w:rsidRPr="00B91223" w:rsidRDefault="00B8155A" w:rsidP="00B8155A">
            <w:pPr>
              <w:pStyle w:val="TableText"/>
              <w:rPr>
                <w:rFonts w:ascii="Times New Roman" w:hAnsi="Times New Roman" w:cs="Times New Roman"/>
                <w:sz w:val="24"/>
                <w:szCs w:val="24"/>
              </w:rPr>
            </w:pPr>
            <w:r>
              <w:rPr>
                <w:rFonts w:ascii="Times New Roman" w:hAnsi="Times New Roman" w:cs="Times New Roman"/>
                <w:sz w:val="24"/>
                <w:szCs w:val="24"/>
              </w:rPr>
              <w:t>PSO_7_MAN_UM_R0816</w:t>
            </w:r>
            <w:r w:rsidR="00B91223" w:rsidRPr="00B91223">
              <w:rPr>
                <w:rFonts w:ascii="Times New Roman" w:hAnsi="Times New Roman" w:cs="Times New Roman"/>
                <w:sz w:val="24"/>
                <w:szCs w:val="24"/>
              </w:rPr>
              <w:t>.PDF</w:t>
            </w:r>
          </w:p>
        </w:tc>
        <w:tc>
          <w:tcPr>
            <w:tcW w:w="1251" w:type="dxa"/>
            <w:tcMar>
              <w:top w:w="0" w:type="dxa"/>
              <w:left w:w="108" w:type="dxa"/>
              <w:bottom w:w="0" w:type="dxa"/>
              <w:right w:w="108" w:type="dxa"/>
            </w:tcMar>
            <w:hideMark/>
          </w:tcPr>
          <w:p w14:paraId="1A478CAD" w14:textId="77777777" w:rsidR="00B91223" w:rsidRPr="00B91223" w:rsidRDefault="00B91223">
            <w:pPr>
              <w:pStyle w:val="TableText"/>
              <w:rPr>
                <w:rFonts w:ascii="Times New Roman" w:hAnsi="Times New Roman" w:cs="Times New Roman"/>
                <w:sz w:val="24"/>
                <w:szCs w:val="24"/>
              </w:rPr>
            </w:pPr>
            <w:r w:rsidRPr="00B91223">
              <w:rPr>
                <w:rFonts w:ascii="Times New Roman" w:hAnsi="Times New Roman" w:cs="Times New Roman"/>
                <w:sz w:val="24"/>
                <w:szCs w:val="24"/>
              </w:rPr>
              <w:t>Binary</w:t>
            </w:r>
          </w:p>
        </w:tc>
      </w:tr>
      <w:tr w:rsidR="00B91223" w:rsidRPr="00B91223" w14:paraId="71534D5D" w14:textId="77777777" w:rsidTr="00AA3904">
        <w:trPr>
          <w:trHeight w:val="351"/>
        </w:trPr>
        <w:tc>
          <w:tcPr>
            <w:tcW w:w="3704" w:type="dxa"/>
            <w:tcMar>
              <w:top w:w="0" w:type="dxa"/>
              <w:left w:w="108" w:type="dxa"/>
              <w:bottom w:w="0" w:type="dxa"/>
              <w:right w:w="108" w:type="dxa"/>
            </w:tcMar>
            <w:hideMark/>
          </w:tcPr>
          <w:p w14:paraId="20CB5B64" w14:textId="77777777" w:rsidR="00B91223" w:rsidRPr="00B91223" w:rsidRDefault="00B91223">
            <w:pPr>
              <w:pStyle w:val="TableText"/>
              <w:rPr>
                <w:rFonts w:ascii="Times New Roman" w:hAnsi="Times New Roman" w:cs="Times New Roman"/>
                <w:sz w:val="24"/>
                <w:szCs w:val="24"/>
              </w:rPr>
            </w:pPr>
            <w:r w:rsidRPr="00B91223">
              <w:rPr>
                <w:rFonts w:ascii="Times New Roman" w:hAnsi="Times New Roman" w:cs="Times New Roman"/>
                <w:sz w:val="24"/>
                <w:szCs w:val="24"/>
              </w:rPr>
              <w:t xml:space="preserve">Outpatient Pharmacy V. 7.0 Technical Manual/Security Guide </w:t>
            </w:r>
          </w:p>
        </w:tc>
        <w:tc>
          <w:tcPr>
            <w:tcW w:w="4639" w:type="dxa"/>
            <w:tcMar>
              <w:top w:w="0" w:type="dxa"/>
              <w:left w:w="108" w:type="dxa"/>
              <w:bottom w:w="0" w:type="dxa"/>
              <w:right w:w="108" w:type="dxa"/>
            </w:tcMar>
            <w:hideMark/>
          </w:tcPr>
          <w:p w14:paraId="347DC267" w14:textId="075526BF" w:rsidR="00B91223" w:rsidRPr="00B91223" w:rsidRDefault="00B8155A">
            <w:pPr>
              <w:pStyle w:val="TableText"/>
              <w:rPr>
                <w:rFonts w:ascii="Times New Roman" w:hAnsi="Times New Roman" w:cs="Times New Roman"/>
                <w:sz w:val="24"/>
                <w:szCs w:val="24"/>
              </w:rPr>
            </w:pPr>
            <w:r>
              <w:rPr>
                <w:rFonts w:ascii="Times New Roman" w:hAnsi="Times New Roman" w:cs="Times New Roman"/>
                <w:sz w:val="24"/>
                <w:szCs w:val="24"/>
              </w:rPr>
              <w:t>PSO_7_TM_R0816</w:t>
            </w:r>
            <w:r w:rsidR="00B91223" w:rsidRPr="00B91223">
              <w:rPr>
                <w:rFonts w:ascii="Times New Roman" w:hAnsi="Times New Roman" w:cs="Times New Roman"/>
                <w:sz w:val="24"/>
                <w:szCs w:val="24"/>
              </w:rPr>
              <w:t>.PDF</w:t>
            </w:r>
          </w:p>
        </w:tc>
        <w:tc>
          <w:tcPr>
            <w:tcW w:w="1251" w:type="dxa"/>
            <w:tcMar>
              <w:top w:w="0" w:type="dxa"/>
              <w:left w:w="108" w:type="dxa"/>
              <w:bottom w:w="0" w:type="dxa"/>
              <w:right w:w="108" w:type="dxa"/>
            </w:tcMar>
            <w:hideMark/>
          </w:tcPr>
          <w:p w14:paraId="5797B04D" w14:textId="77777777" w:rsidR="00B91223" w:rsidRPr="00B91223" w:rsidRDefault="00B91223">
            <w:pPr>
              <w:pStyle w:val="TableText"/>
              <w:rPr>
                <w:rFonts w:ascii="Times New Roman" w:hAnsi="Times New Roman" w:cs="Times New Roman"/>
                <w:sz w:val="24"/>
                <w:szCs w:val="24"/>
              </w:rPr>
            </w:pPr>
            <w:r w:rsidRPr="00B91223">
              <w:rPr>
                <w:rFonts w:ascii="Times New Roman" w:hAnsi="Times New Roman" w:cs="Times New Roman"/>
                <w:sz w:val="24"/>
                <w:szCs w:val="24"/>
              </w:rPr>
              <w:t>Binary</w:t>
            </w:r>
          </w:p>
        </w:tc>
      </w:tr>
      <w:tr w:rsidR="00B91223" w:rsidRPr="00B91223" w14:paraId="540C11C7" w14:textId="77777777" w:rsidTr="00AA3904">
        <w:trPr>
          <w:trHeight w:val="210"/>
        </w:trPr>
        <w:tc>
          <w:tcPr>
            <w:tcW w:w="3704" w:type="dxa"/>
            <w:tcMar>
              <w:top w:w="0" w:type="dxa"/>
              <w:left w:w="108" w:type="dxa"/>
              <w:bottom w:w="0" w:type="dxa"/>
              <w:right w:w="108" w:type="dxa"/>
            </w:tcMar>
            <w:hideMark/>
          </w:tcPr>
          <w:p w14:paraId="23CBEF5C" w14:textId="77777777" w:rsidR="00B91223" w:rsidRPr="00B91223" w:rsidRDefault="00B91223">
            <w:pPr>
              <w:pStyle w:val="TableText"/>
              <w:rPr>
                <w:rFonts w:ascii="Times New Roman" w:hAnsi="Times New Roman" w:cs="Times New Roman"/>
                <w:sz w:val="24"/>
                <w:szCs w:val="24"/>
              </w:rPr>
            </w:pPr>
            <w:r w:rsidRPr="00B91223">
              <w:rPr>
                <w:rFonts w:ascii="Times New Roman" w:hAnsi="Times New Roman" w:cs="Times New Roman"/>
                <w:sz w:val="24"/>
                <w:szCs w:val="24"/>
              </w:rPr>
              <w:t xml:space="preserve">SPMP Installation Guide </w:t>
            </w:r>
          </w:p>
        </w:tc>
        <w:tc>
          <w:tcPr>
            <w:tcW w:w="4639" w:type="dxa"/>
            <w:tcMar>
              <w:top w:w="0" w:type="dxa"/>
              <w:left w:w="108" w:type="dxa"/>
              <w:bottom w:w="0" w:type="dxa"/>
              <w:right w:w="108" w:type="dxa"/>
            </w:tcMar>
            <w:hideMark/>
          </w:tcPr>
          <w:p w14:paraId="61AA5896" w14:textId="39CAA92A" w:rsidR="00B91223" w:rsidRPr="00B91223" w:rsidRDefault="00B8155A">
            <w:pPr>
              <w:pStyle w:val="TableText"/>
              <w:rPr>
                <w:rFonts w:ascii="Times New Roman" w:hAnsi="Times New Roman" w:cs="Times New Roman"/>
                <w:sz w:val="24"/>
                <w:szCs w:val="24"/>
              </w:rPr>
            </w:pPr>
            <w:r>
              <w:rPr>
                <w:rFonts w:ascii="Times New Roman" w:hAnsi="Times New Roman" w:cs="Times New Roman"/>
                <w:sz w:val="24"/>
                <w:szCs w:val="24"/>
              </w:rPr>
              <w:t>PSO_7_P451</w:t>
            </w:r>
            <w:r w:rsidR="00B91223" w:rsidRPr="00B91223">
              <w:rPr>
                <w:rFonts w:ascii="Times New Roman" w:hAnsi="Times New Roman" w:cs="Times New Roman"/>
                <w:sz w:val="24"/>
                <w:szCs w:val="24"/>
              </w:rPr>
              <w:t>_IG.PDF</w:t>
            </w:r>
          </w:p>
        </w:tc>
        <w:tc>
          <w:tcPr>
            <w:tcW w:w="1251" w:type="dxa"/>
            <w:tcMar>
              <w:top w:w="0" w:type="dxa"/>
              <w:left w:w="108" w:type="dxa"/>
              <w:bottom w:w="0" w:type="dxa"/>
              <w:right w:w="108" w:type="dxa"/>
            </w:tcMar>
            <w:hideMark/>
          </w:tcPr>
          <w:p w14:paraId="5F156D39" w14:textId="77777777" w:rsidR="00B91223" w:rsidRPr="00B91223" w:rsidRDefault="00B91223">
            <w:pPr>
              <w:pStyle w:val="TableText"/>
              <w:rPr>
                <w:rFonts w:ascii="Times New Roman" w:hAnsi="Times New Roman" w:cs="Times New Roman"/>
                <w:sz w:val="24"/>
                <w:szCs w:val="24"/>
              </w:rPr>
            </w:pPr>
            <w:r w:rsidRPr="00B91223">
              <w:rPr>
                <w:rFonts w:ascii="Times New Roman" w:hAnsi="Times New Roman" w:cs="Times New Roman"/>
                <w:sz w:val="24"/>
                <w:szCs w:val="24"/>
              </w:rPr>
              <w:t>Binary</w:t>
            </w:r>
          </w:p>
        </w:tc>
      </w:tr>
      <w:tr w:rsidR="00B91223" w:rsidRPr="00B91223" w14:paraId="2647A77F" w14:textId="77777777" w:rsidTr="00AA3904">
        <w:trPr>
          <w:trHeight w:val="210"/>
        </w:trPr>
        <w:tc>
          <w:tcPr>
            <w:tcW w:w="3704" w:type="dxa"/>
            <w:tcMar>
              <w:top w:w="0" w:type="dxa"/>
              <w:left w:w="108" w:type="dxa"/>
              <w:bottom w:w="0" w:type="dxa"/>
              <w:right w:w="108" w:type="dxa"/>
            </w:tcMar>
            <w:hideMark/>
          </w:tcPr>
          <w:p w14:paraId="6E12D29C" w14:textId="77777777" w:rsidR="00B91223" w:rsidRPr="00B91223" w:rsidRDefault="00B91223">
            <w:pPr>
              <w:pStyle w:val="TableText"/>
              <w:rPr>
                <w:rFonts w:ascii="Times New Roman" w:hAnsi="Times New Roman" w:cs="Times New Roman"/>
                <w:sz w:val="24"/>
                <w:szCs w:val="24"/>
              </w:rPr>
            </w:pPr>
            <w:r w:rsidRPr="00B91223">
              <w:rPr>
                <w:rFonts w:ascii="Times New Roman" w:hAnsi="Times New Roman" w:cs="Times New Roman"/>
                <w:sz w:val="24"/>
                <w:szCs w:val="24"/>
              </w:rPr>
              <w:t xml:space="preserve">SPMP Release Notes </w:t>
            </w:r>
          </w:p>
        </w:tc>
        <w:tc>
          <w:tcPr>
            <w:tcW w:w="4639" w:type="dxa"/>
            <w:tcMar>
              <w:top w:w="0" w:type="dxa"/>
              <w:left w:w="108" w:type="dxa"/>
              <w:bottom w:w="0" w:type="dxa"/>
              <w:right w:w="108" w:type="dxa"/>
            </w:tcMar>
            <w:hideMark/>
          </w:tcPr>
          <w:p w14:paraId="6326AA46" w14:textId="331C64A7" w:rsidR="00B91223" w:rsidRPr="00B91223" w:rsidRDefault="00B8155A">
            <w:pPr>
              <w:pStyle w:val="TableText"/>
              <w:rPr>
                <w:rFonts w:ascii="Times New Roman" w:hAnsi="Times New Roman" w:cs="Times New Roman"/>
                <w:sz w:val="24"/>
                <w:szCs w:val="24"/>
              </w:rPr>
            </w:pPr>
            <w:r>
              <w:rPr>
                <w:rFonts w:ascii="Times New Roman" w:hAnsi="Times New Roman" w:cs="Times New Roman"/>
                <w:sz w:val="24"/>
                <w:szCs w:val="24"/>
              </w:rPr>
              <w:t>PSO_7_P451</w:t>
            </w:r>
            <w:r w:rsidR="00B91223" w:rsidRPr="00B91223">
              <w:rPr>
                <w:rFonts w:ascii="Times New Roman" w:hAnsi="Times New Roman" w:cs="Times New Roman"/>
                <w:sz w:val="24"/>
                <w:szCs w:val="24"/>
              </w:rPr>
              <w:t>_RN.PDF</w:t>
            </w:r>
          </w:p>
        </w:tc>
        <w:tc>
          <w:tcPr>
            <w:tcW w:w="1251" w:type="dxa"/>
            <w:tcMar>
              <w:top w:w="0" w:type="dxa"/>
              <w:left w:w="108" w:type="dxa"/>
              <w:bottom w:w="0" w:type="dxa"/>
              <w:right w:w="108" w:type="dxa"/>
            </w:tcMar>
            <w:hideMark/>
          </w:tcPr>
          <w:p w14:paraId="5D5F2628" w14:textId="77777777" w:rsidR="00B91223" w:rsidRPr="00B91223" w:rsidRDefault="00B91223">
            <w:pPr>
              <w:pStyle w:val="TableText"/>
              <w:rPr>
                <w:rFonts w:ascii="Times New Roman" w:hAnsi="Times New Roman" w:cs="Times New Roman"/>
                <w:sz w:val="24"/>
                <w:szCs w:val="24"/>
              </w:rPr>
            </w:pPr>
            <w:r w:rsidRPr="00B91223">
              <w:rPr>
                <w:rFonts w:ascii="Times New Roman" w:hAnsi="Times New Roman" w:cs="Times New Roman"/>
                <w:sz w:val="24"/>
                <w:szCs w:val="24"/>
              </w:rPr>
              <w:t>Binary</w:t>
            </w:r>
          </w:p>
        </w:tc>
      </w:tr>
    </w:tbl>
    <w:p w14:paraId="25F17A3F" w14:textId="77777777" w:rsidR="00B91223" w:rsidRPr="00B91223" w:rsidRDefault="00B91223" w:rsidP="00B91223">
      <w:pPr>
        <w:rPr>
          <w:rFonts w:ascii="Calibri" w:eastAsiaTheme="minorHAnsi" w:hAnsi="Calibri"/>
          <w:sz w:val="24"/>
        </w:rPr>
      </w:pPr>
    </w:p>
    <w:p w14:paraId="786CB2A9" w14:textId="69038A10" w:rsidR="0097521F" w:rsidRPr="0097521F" w:rsidRDefault="00B91223" w:rsidP="00B91223">
      <w:r w:rsidRPr="00B91223">
        <w:rPr>
          <w:sz w:val="24"/>
        </w:rPr>
        <w:t>Documentation can also be retrieved from the VA Software Documentation Library (VDL) on the Internet at the following address:</w:t>
      </w:r>
      <w:r w:rsidR="00AA3904">
        <w:rPr>
          <w:sz w:val="24"/>
        </w:rPr>
        <w:t xml:space="preserve"> </w:t>
      </w:r>
      <w:hyperlink r:id="rId24" w:history="1">
        <w:r w:rsidRPr="00B91223">
          <w:rPr>
            <w:rStyle w:val="Hyperlink"/>
            <w:sz w:val="24"/>
          </w:rPr>
          <w:t>http://www4.va.gov/vdl</w:t>
        </w:r>
      </w:hyperlink>
    </w:p>
    <w:sectPr w:rsidR="0097521F" w:rsidRPr="0097521F" w:rsidSect="008330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BEB812" w14:textId="77777777" w:rsidR="00190CEF" w:rsidRDefault="00190CEF">
      <w:r>
        <w:separator/>
      </w:r>
    </w:p>
    <w:p w14:paraId="6BA8827F" w14:textId="77777777" w:rsidR="00190CEF" w:rsidRDefault="00190CEF"/>
  </w:endnote>
  <w:endnote w:type="continuationSeparator" w:id="0">
    <w:p w14:paraId="231B2207" w14:textId="77777777" w:rsidR="00190CEF" w:rsidRDefault="00190CEF">
      <w:r>
        <w:continuationSeparator/>
      </w:r>
    </w:p>
    <w:p w14:paraId="62F534C4" w14:textId="77777777" w:rsidR="00190CEF" w:rsidRDefault="00190C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AF9C9E" w14:textId="1DECDACC" w:rsidR="00922D53" w:rsidRPr="000824E3" w:rsidRDefault="00A0365E" w:rsidP="000824E3">
    <w:pPr>
      <w:pStyle w:val="InstructionalFooter"/>
      <w:rPr>
        <w:rStyle w:val="PageNumber"/>
      </w:rPr>
    </w:pPr>
    <w:r>
      <w:rPr>
        <w:rStyle w:val="FooterChar"/>
        <w:i w:val="0"/>
        <w:color w:val="auto"/>
      </w:rPr>
      <w:t>SPMP Enhancement Patch PSO*7.0*451</w:t>
    </w:r>
  </w:p>
  <w:p w14:paraId="6E183D6D" w14:textId="009E6886" w:rsidR="00AD4E85" w:rsidRPr="000824E3" w:rsidRDefault="00735AFA" w:rsidP="00835926">
    <w:pPr>
      <w:pStyle w:val="InstructionalFooter"/>
      <w:rPr>
        <w:color w:val="000000" w:themeColor="text1"/>
      </w:rPr>
    </w:pPr>
    <w:r w:rsidRPr="000824E3">
      <w:rPr>
        <w:rStyle w:val="FooterChar"/>
        <w:i w:val="0"/>
        <w:color w:val="auto"/>
      </w:rPr>
      <w:t>Release Notes</w:t>
    </w:r>
    <w:r w:rsidRPr="00B607F0">
      <w:rPr>
        <w:color w:val="auto"/>
      </w:rPr>
      <w:tab/>
    </w:r>
    <w:r w:rsidRPr="00B607F0">
      <w:rPr>
        <w:rStyle w:val="PageNumber"/>
        <w:color w:val="auto"/>
        <w:szCs w:val="20"/>
      </w:rPr>
      <w:fldChar w:fldCharType="begin"/>
    </w:r>
    <w:r w:rsidRPr="00B607F0">
      <w:rPr>
        <w:rStyle w:val="PageNumber"/>
        <w:color w:val="auto"/>
        <w:szCs w:val="20"/>
      </w:rPr>
      <w:instrText xml:space="preserve"> PAGE </w:instrText>
    </w:r>
    <w:r w:rsidRPr="00B607F0">
      <w:rPr>
        <w:rStyle w:val="PageNumber"/>
        <w:color w:val="auto"/>
        <w:szCs w:val="20"/>
      </w:rPr>
      <w:fldChar w:fldCharType="separate"/>
    </w:r>
    <w:r w:rsidR="00522F41">
      <w:rPr>
        <w:rStyle w:val="PageNumber"/>
        <w:noProof/>
        <w:color w:val="auto"/>
        <w:szCs w:val="20"/>
      </w:rPr>
      <w:t>4</w:t>
    </w:r>
    <w:r w:rsidRPr="00B607F0">
      <w:rPr>
        <w:rStyle w:val="PageNumber"/>
        <w:color w:val="auto"/>
        <w:szCs w:val="20"/>
      </w:rPr>
      <w:fldChar w:fldCharType="end"/>
    </w:r>
    <w:r w:rsidRPr="00B607F0">
      <w:rPr>
        <w:rStyle w:val="PageNumber"/>
        <w:color w:val="auto"/>
        <w:szCs w:val="20"/>
      </w:rPr>
      <w:tab/>
    </w:r>
    <w:r w:rsidR="008E31A7">
      <w:rPr>
        <w:rStyle w:val="FooterChar"/>
        <w:i w:val="0"/>
        <w:color w:val="auto"/>
      </w:rPr>
      <w:t xml:space="preserve">March </w:t>
    </w:r>
    <w:r w:rsidR="00A0365E">
      <w:rPr>
        <w:rStyle w:val="FooterChar"/>
        <w:i w:val="0"/>
        <w:color w:val="auto"/>
      </w:rPr>
      <w:t>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2F046" w14:textId="77777777" w:rsidR="00190CEF" w:rsidRDefault="00190CEF">
      <w:r>
        <w:separator/>
      </w:r>
    </w:p>
    <w:p w14:paraId="6238A0BE" w14:textId="77777777" w:rsidR="00190CEF" w:rsidRDefault="00190CEF"/>
  </w:footnote>
  <w:footnote w:type="continuationSeparator" w:id="0">
    <w:p w14:paraId="6B1455DF" w14:textId="77777777" w:rsidR="00190CEF" w:rsidRDefault="00190CEF">
      <w:r>
        <w:continuationSeparator/>
      </w:r>
    </w:p>
    <w:p w14:paraId="062F4CE4" w14:textId="77777777" w:rsidR="00190CEF" w:rsidRDefault="00190CE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457BA" w14:textId="5C464A17" w:rsidR="00D11D5A" w:rsidRDefault="00D11D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FD8BF" w14:textId="0F953B29" w:rsidR="00D11D5A" w:rsidRDefault="00D11D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411E7" w14:textId="26531480" w:rsidR="00D11D5A" w:rsidRDefault="00D11D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BE5D1A"/>
    <w:lvl w:ilvl="0">
      <w:start w:val="1"/>
      <w:numFmt w:val="decimal"/>
      <w:lvlText w:val="%1."/>
      <w:lvlJc w:val="left"/>
      <w:pPr>
        <w:tabs>
          <w:tab w:val="num" w:pos="1800"/>
        </w:tabs>
        <w:ind w:left="1800" w:hanging="360"/>
      </w:pPr>
    </w:lvl>
  </w:abstractNum>
  <w:abstractNum w:abstractNumId="1">
    <w:nsid w:val="FFFFFF7D"/>
    <w:multiLevelType w:val="singleLevel"/>
    <w:tmpl w:val="B3AA1998"/>
    <w:lvl w:ilvl="0">
      <w:start w:val="1"/>
      <w:numFmt w:val="decimal"/>
      <w:lvlText w:val="%1."/>
      <w:lvlJc w:val="left"/>
      <w:pPr>
        <w:tabs>
          <w:tab w:val="num" w:pos="1440"/>
        </w:tabs>
        <w:ind w:left="1440" w:hanging="360"/>
      </w:pPr>
    </w:lvl>
  </w:abstractNum>
  <w:abstractNum w:abstractNumId="2">
    <w:nsid w:val="FFFFFF7E"/>
    <w:multiLevelType w:val="singleLevel"/>
    <w:tmpl w:val="124EB9C8"/>
    <w:lvl w:ilvl="0">
      <w:start w:val="1"/>
      <w:numFmt w:val="decimal"/>
      <w:lvlText w:val="%1."/>
      <w:lvlJc w:val="left"/>
      <w:pPr>
        <w:tabs>
          <w:tab w:val="num" w:pos="1080"/>
        </w:tabs>
        <w:ind w:left="1080" w:hanging="360"/>
      </w:pPr>
    </w:lvl>
  </w:abstractNum>
  <w:abstractNum w:abstractNumId="3">
    <w:nsid w:val="FFFFFF7F"/>
    <w:multiLevelType w:val="singleLevel"/>
    <w:tmpl w:val="A4AE20D6"/>
    <w:lvl w:ilvl="0">
      <w:start w:val="1"/>
      <w:numFmt w:val="decimal"/>
      <w:lvlText w:val="%1."/>
      <w:lvlJc w:val="left"/>
      <w:pPr>
        <w:tabs>
          <w:tab w:val="num" w:pos="720"/>
        </w:tabs>
        <w:ind w:left="720" w:hanging="360"/>
      </w:pPr>
    </w:lvl>
  </w:abstractNum>
  <w:abstractNum w:abstractNumId="4">
    <w:nsid w:val="FFFFFF80"/>
    <w:multiLevelType w:val="singleLevel"/>
    <w:tmpl w:val="AD62306C"/>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EC6A590C"/>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FEC0D138"/>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00286950"/>
    <w:lvl w:ilvl="0">
      <w:start w:val="1"/>
      <w:numFmt w:val="decimal"/>
      <w:lvlText w:val="%1."/>
      <w:lvlJc w:val="left"/>
      <w:pPr>
        <w:tabs>
          <w:tab w:val="num" w:pos="360"/>
        </w:tabs>
        <w:ind w:left="360" w:hanging="360"/>
      </w:pPr>
    </w:lvl>
  </w:abstractNum>
  <w:abstractNum w:abstractNumId="8">
    <w:nsid w:val="FFFFFF89"/>
    <w:multiLevelType w:val="singleLevel"/>
    <w:tmpl w:val="7BA27538"/>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C88381C"/>
    <w:multiLevelType w:val="hybridMultilevel"/>
    <w:tmpl w:val="CA3ABDFA"/>
    <w:lvl w:ilvl="0" w:tplc="BEB813F2">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6">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8">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27F5CE7"/>
    <w:multiLevelType w:val="hybridMultilevel"/>
    <w:tmpl w:val="7BC4ADCC"/>
    <w:lvl w:ilvl="0" w:tplc="73E6A4FA">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0">
    <w:nsid w:val="36977946"/>
    <w:multiLevelType w:val="hybridMultilevel"/>
    <w:tmpl w:val="6F0ED07E"/>
    <w:lvl w:ilvl="0" w:tplc="E1DC35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4A089F"/>
    <w:multiLevelType w:val="hybridMultilevel"/>
    <w:tmpl w:val="EFE81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4">
    <w:nsid w:val="4E875C10"/>
    <w:multiLevelType w:val="multilevel"/>
    <w:tmpl w:val="29A28F6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8">
    <w:nsid w:val="6D465E52"/>
    <w:multiLevelType w:val="hybridMultilevel"/>
    <w:tmpl w:val="C3402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3">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9"/>
  </w:num>
  <w:num w:numId="3">
    <w:abstractNumId w:val="11"/>
  </w:num>
  <w:num w:numId="4">
    <w:abstractNumId w:val="32"/>
  </w:num>
  <w:num w:numId="5">
    <w:abstractNumId w:val="33"/>
  </w:num>
  <w:num w:numId="6">
    <w:abstractNumId w:val="25"/>
  </w:num>
  <w:num w:numId="7">
    <w:abstractNumId w:val="17"/>
  </w:num>
  <w:num w:numId="8">
    <w:abstractNumId w:val="15"/>
  </w:num>
  <w:num w:numId="9">
    <w:abstractNumId w:val="19"/>
  </w:num>
  <w:num w:numId="10">
    <w:abstractNumId w:val="23"/>
  </w:num>
  <w:num w:numId="11">
    <w:abstractNumId w:val="12"/>
  </w:num>
  <w:num w:numId="12">
    <w:abstractNumId w:val="18"/>
  </w:num>
  <w:num w:numId="13">
    <w:abstractNumId w:val="26"/>
  </w:num>
  <w:num w:numId="14">
    <w:abstractNumId w:val="22"/>
  </w:num>
  <w:num w:numId="15">
    <w:abstractNumId w:val="14"/>
  </w:num>
  <w:num w:numId="16">
    <w:abstractNumId w:val="16"/>
  </w:num>
  <w:num w:numId="17">
    <w:abstractNumId w:val="31"/>
  </w:num>
  <w:num w:numId="18">
    <w:abstractNumId w:val="10"/>
  </w:num>
  <w:num w:numId="19">
    <w:abstractNumId w:val="10"/>
  </w:num>
  <w:num w:numId="20">
    <w:abstractNumId w:val="27"/>
  </w:num>
  <w:num w:numId="21">
    <w:abstractNumId w:val="9"/>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30"/>
    <w:lvlOverride w:ilvl="0">
      <w:startOverride w:val="1"/>
    </w:lvlOverride>
  </w:num>
  <w:num w:numId="25">
    <w:abstractNumId w:val="30"/>
    <w:lvlOverride w:ilvl="0">
      <w:startOverride w:val="1"/>
    </w:lvlOverride>
  </w:num>
  <w:num w:numId="26">
    <w:abstractNumId w:val="30"/>
    <w:lvlOverride w:ilvl="0">
      <w:startOverride w:val="1"/>
    </w:lvlOverride>
  </w:num>
  <w:num w:numId="27">
    <w:abstractNumId w:val="30"/>
    <w:lvlOverride w:ilvl="0">
      <w:startOverride w:val="1"/>
    </w:lvlOverride>
  </w:num>
  <w:num w:numId="28">
    <w:abstractNumId w:val="30"/>
    <w:lvlOverride w:ilvl="0">
      <w:startOverride w:val="1"/>
    </w:lvlOverride>
  </w:num>
  <w:num w:numId="29">
    <w:abstractNumId w:val="8"/>
  </w:num>
  <w:num w:numId="30">
    <w:abstractNumId w:val="6"/>
  </w:num>
  <w:num w:numId="31">
    <w:abstractNumId w:val="5"/>
  </w:num>
  <w:num w:numId="32">
    <w:abstractNumId w:val="4"/>
  </w:num>
  <w:num w:numId="33">
    <w:abstractNumId w:val="7"/>
  </w:num>
  <w:num w:numId="34">
    <w:abstractNumId w:val="3"/>
  </w:num>
  <w:num w:numId="35">
    <w:abstractNumId w:val="2"/>
  </w:num>
  <w:num w:numId="36">
    <w:abstractNumId w:val="1"/>
  </w:num>
  <w:num w:numId="37">
    <w:abstractNumId w:val="0"/>
  </w:num>
  <w:num w:numId="38">
    <w:abstractNumId w:val="28"/>
  </w:num>
  <w:num w:numId="39">
    <w:abstractNumId w:val="21"/>
  </w:num>
  <w:num w:numId="40">
    <w:abstractNumId w:val="20"/>
  </w:num>
  <w:num w:numId="41">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hideSpellingErrors/>
  <w:hideGrammaticalErrors/>
  <w:activeWritingStyle w:appName="MSWord" w:lang="en-US"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Move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209"/>
    <w:rsid w:val="000063A7"/>
    <w:rsid w:val="0000675B"/>
    <w:rsid w:val="00006DB8"/>
    <w:rsid w:val="00010140"/>
    <w:rsid w:val="000114B6"/>
    <w:rsid w:val="00011EE6"/>
    <w:rsid w:val="0001226E"/>
    <w:rsid w:val="000171DA"/>
    <w:rsid w:val="000263BB"/>
    <w:rsid w:val="00030C06"/>
    <w:rsid w:val="00040DCD"/>
    <w:rsid w:val="0004636C"/>
    <w:rsid w:val="000512B6"/>
    <w:rsid w:val="00051BC7"/>
    <w:rsid w:val="00063D32"/>
    <w:rsid w:val="00071609"/>
    <w:rsid w:val="00074489"/>
    <w:rsid w:val="0007778C"/>
    <w:rsid w:val="000824E3"/>
    <w:rsid w:val="000842F2"/>
    <w:rsid w:val="00086D68"/>
    <w:rsid w:val="0009184E"/>
    <w:rsid w:val="00093D70"/>
    <w:rsid w:val="000A1677"/>
    <w:rsid w:val="000B23F8"/>
    <w:rsid w:val="000C0A4C"/>
    <w:rsid w:val="000C0CE7"/>
    <w:rsid w:val="000D1C51"/>
    <w:rsid w:val="000D2A67"/>
    <w:rsid w:val="000F3438"/>
    <w:rsid w:val="0010181A"/>
    <w:rsid w:val="00101B1F"/>
    <w:rsid w:val="0010320F"/>
    <w:rsid w:val="00104399"/>
    <w:rsid w:val="0010502E"/>
    <w:rsid w:val="0010664C"/>
    <w:rsid w:val="00107971"/>
    <w:rsid w:val="0011152B"/>
    <w:rsid w:val="0012060D"/>
    <w:rsid w:val="0013722C"/>
    <w:rsid w:val="001414D8"/>
    <w:rsid w:val="00143860"/>
    <w:rsid w:val="00151087"/>
    <w:rsid w:val="001574A4"/>
    <w:rsid w:val="00160445"/>
    <w:rsid w:val="00160824"/>
    <w:rsid w:val="00161ED8"/>
    <w:rsid w:val="001624C3"/>
    <w:rsid w:val="00162B85"/>
    <w:rsid w:val="001645B5"/>
    <w:rsid w:val="001654FA"/>
    <w:rsid w:val="00165AB8"/>
    <w:rsid w:val="00170E4B"/>
    <w:rsid w:val="00172D7F"/>
    <w:rsid w:val="00175C2D"/>
    <w:rsid w:val="00180235"/>
    <w:rsid w:val="0018468A"/>
    <w:rsid w:val="00186009"/>
    <w:rsid w:val="00190CEF"/>
    <w:rsid w:val="001A3C5C"/>
    <w:rsid w:val="001A75D9"/>
    <w:rsid w:val="001B5D08"/>
    <w:rsid w:val="001C6D26"/>
    <w:rsid w:val="001D3222"/>
    <w:rsid w:val="001D6650"/>
    <w:rsid w:val="001E4B39"/>
    <w:rsid w:val="001F5785"/>
    <w:rsid w:val="00200307"/>
    <w:rsid w:val="002004E6"/>
    <w:rsid w:val="00217034"/>
    <w:rsid w:val="00217CC2"/>
    <w:rsid w:val="002273CA"/>
    <w:rsid w:val="00234111"/>
    <w:rsid w:val="0023457F"/>
    <w:rsid w:val="002439EB"/>
    <w:rsid w:val="00252BD5"/>
    <w:rsid w:val="00256419"/>
    <w:rsid w:val="00256F04"/>
    <w:rsid w:val="00266D60"/>
    <w:rsid w:val="0027136D"/>
    <w:rsid w:val="00280A53"/>
    <w:rsid w:val="00282EDE"/>
    <w:rsid w:val="00292B10"/>
    <w:rsid w:val="002A0C8C"/>
    <w:rsid w:val="002A2EE5"/>
    <w:rsid w:val="002A4907"/>
    <w:rsid w:val="002B1E83"/>
    <w:rsid w:val="002C6335"/>
    <w:rsid w:val="002C73EF"/>
    <w:rsid w:val="002D0C49"/>
    <w:rsid w:val="002D1B52"/>
    <w:rsid w:val="002D5204"/>
    <w:rsid w:val="002D60B0"/>
    <w:rsid w:val="002E1D8C"/>
    <w:rsid w:val="002E751D"/>
    <w:rsid w:val="002F0076"/>
    <w:rsid w:val="002F410D"/>
    <w:rsid w:val="002F5410"/>
    <w:rsid w:val="00302930"/>
    <w:rsid w:val="00303850"/>
    <w:rsid w:val="00306AC0"/>
    <w:rsid w:val="003110DB"/>
    <w:rsid w:val="00314B90"/>
    <w:rsid w:val="0032241E"/>
    <w:rsid w:val="003224BE"/>
    <w:rsid w:val="0032392D"/>
    <w:rsid w:val="00323C99"/>
    <w:rsid w:val="00326966"/>
    <w:rsid w:val="00332C03"/>
    <w:rsid w:val="003417C9"/>
    <w:rsid w:val="00342E0C"/>
    <w:rsid w:val="00346959"/>
    <w:rsid w:val="0035001F"/>
    <w:rsid w:val="00353152"/>
    <w:rsid w:val="003565ED"/>
    <w:rsid w:val="003602B3"/>
    <w:rsid w:val="0036045B"/>
    <w:rsid w:val="00372700"/>
    <w:rsid w:val="00376DD4"/>
    <w:rsid w:val="00391069"/>
    <w:rsid w:val="00392B05"/>
    <w:rsid w:val="003B1B4E"/>
    <w:rsid w:val="003B6DC8"/>
    <w:rsid w:val="003C1009"/>
    <w:rsid w:val="003C2662"/>
    <w:rsid w:val="003C4372"/>
    <w:rsid w:val="003C7B01"/>
    <w:rsid w:val="003D0869"/>
    <w:rsid w:val="003D59EF"/>
    <w:rsid w:val="003D6B45"/>
    <w:rsid w:val="003D7EA1"/>
    <w:rsid w:val="003E1F9E"/>
    <w:rsid w:val="003E5FCD"/>
    <w:rsid w:val="003F30DB"/>
    <w:rsid w:val="003F4789"/>
    <w:rsid w:val="00403682"/>
    <w:rsid w:val="004145D9"/>
    <w:rsid w:val="00417FCB"/>
    <w:rsid w:val="00423003"/>
    <w:rsid w:val="00423A58"/>
    <w:rsid w:val="00433816"/>
    <w:rsid w:val="00440A78"/>
    <w:rsid w:val="00445BF7"/>
    <w:rsid w:val="00451181"/>
    <w:rsid w:val="00452DB6"/>
    <w:rsid w:val="004577A9"/>
    <w:rsid w:val="004628BA"/>
    <w:rsid w:val="00467F6F"/>
    <w:rsid w:val="004708D1"/>
    <w:rsid w:val="00474BBC"/>
    <w:rsid w:val="0048016C"/>
    <w:rsid w:val="004836EA"/>
    <w:rsid w:val="0048455F"/>
    <w:rsid w:val="004849B1"/>
    <w:rsid w:val="004929C8"/>
    <w:rsid w:val="004A28E1"/>
    <w:rsid w:val="004B4253"/>
    <w:rsid w:val="004B64EC"/>
    <w:rsid w:val="004C1CA8"/>
    <w:rsid w:val="004C6473"/>
    <w:rsid w:val="004D1F3B"/>
    <w:rsid w:val="004D3CB7"/>
    <w:rsid w:val="004D3FB6"/>
    <w:rsid w:val="004D5CD2"/>
    <w:rsid w:val="004E691B"/>
    <w:rsid w:val="004F0FB3"/>
    <w:rsid w:val="004F3A80"/>
    <w:rsid w:val="005004DA"/>
    <w:rsid w:val="00504BC1"/>
    <w:rsid w:val="005071A2"/>
    <w:rsid w:val="005100F6"/>
    <w:rsid w:val="00510914"/>
    <w:rsid w:val="00514F76"/>
    <w:rsid w:val="00515F2A"/>
    <w:rsid w:val="00522F41"/>
    <w:rsid w:val="00527B5C"/>
    <w:rsid w:val="00530D34"/>
    <w:rsid w:val="00531CD9"/>
    <w:rsid w:val="005327F9"/>
    <w:rsid w:val="00532B92"/>
    <w:rsid w:val="00534120"/>
    <w:rsid w:val="00543023"/>
    <w:rsid w:val="00543E06"/>
    <w:rsid w:val="00554B8F"/>
    <w:rsid w:val="00560721"/>
    <w:rsid w:val="00563AA9"/>
    <w:rsid w:val="005647C7"/>
    <w:rsid w:val="00564F8A"/>
    <w:rsid w:val="00566D6A"/>
    <w:rsid w:val="00567043"/>
    <w:rsid w:val="005709C2"/>
    <w:rsid w:val="00575CFA"/>
    <w:rsid w:val="00576377"/>
    <w:rsid w:val="0057702F"/>
    <w:rsid w:val="00577B5B"/>
    <w:rsid w:val="00584F2F"/>
    <w:rsid w:val="00585881"/>
    <w:rsid w:val="00586B27"/>
    <w:rsid w:val="00593CCB"/>
    <w:rsid w:val="00594383"/>
    <w:rsid w:val="00597C7A"/>
    <w:rsid w:val="005A1C16"/>
    <w:rsid w:val="005A722B"/>
    <w:rsid w:val="005B0678"/>
    <w:rsid w:val="005B7CDD"/>
    <w:rsid w:val="005D18C5"/>
    <w:rsid w:val="005D3B22"/>
    <w:rsid w:val="005D7CFB"/>
    <w:rsid w:val="005E2AF9"/>
    <w:rsid w:val="005E32D7"/>
    <w:rsid w:val="00600235"/>
    <w:rsid w:val="00602128"/>
    <w:rsid w:val="00606743"/>
    <w:rsid w:val="00610ADB"/>
    <w:rsid w:val="00614A5E"/>
    <w:rsid w:val="00620BFA"/>
    <w:rsid w:val="006244C7"/>
    <w:rsid w:val="00631A3E"/>
    <w:rsid w:val="00632A97"/>
    <w:rsid w:val="00633B7D"/>
    <w:rsid w:val="00642849"/>
    <w:rsid w:val="0064769E"/>
    <w:rsid w:val="00647B03"/>
    <w:rsid w:val="00653DFD"/>
    <w:rsid w:val="0065443F"/>
    <w:rsid w:val="0066022A"/>
    <w:rsid w:val="00663B92"/>
    <w:rsid w:val="00664F01"/>
    <w:rsid w:val="00665BF6"/>
    <w:rsid w:val="006670D2"/>
    <w:rsid w:val="00667E47"/>
    <w:rsid w:val="00677451"/>
    <w:rsid w:val="00680463"/>
    <w:rsid w:val="00680563"/>
    <w:rsid w:val="00687E54"/>
    <w:rsid w:val="00691431"/>
    <w:rsid w:val="0069428B"/>
    <w:rsid w:val="006A0D3C"/>
    <w:rsid w:val="006A0FC5"/>
    <w:rsid w:val="006A20A1"/>
    <w:rsid w:val="006A7603"/>
    <w:rsid w:val="006B7270"/>
    <w:rsid w:val="006C1A3D"/>
    <w:rsid w:val="006C4761"/>
    <w:rsid w:val="006C74F4"/>
    <w:rsid w:val="006C7ACD"/>
    <w:rsid w:val="006D4142"/>
    <w:rsid w:val="006D68DA"/>
    <w:rsid w:val="006E1519"/>
    <w:rsid w:val="006E32E0"/>
    <w:rsid w:val="006E5523"/>
    <w:rsid w:val="006F189E"/>
    <w:rsid w:val="006F6D65"/>
    <w:rsid w:val="00701AA0"/>
    <w:rsid w:val="00706936"/>
    <w:rsid w:val="00711291"/>
    <w:rsid w:val="00714730"/>
    <w:rsid w:val="00715F75"/>
    <w:rsid w:val="007238FF"/>
    <w:rsid w:val="0072569B"/>
    <w:rsid w:val="00725C30"/>
    <w:rsid w:val="0073078F"/>
    <w:rsid w:val="007316E5"/>
    <w:rsid w:val="00735AFA"/>
    <w:rsid w:val="00736B0D"/>
    <w:rsid w:val="00737B51"/>
    <w:rsid w:val="00742D4B"/>
    <w:rsid w:val="00744F0F"/>
    <w:rsid w:val="0074645C"/>
    <w:rsid w:val="00750265"/>
    <w:rsid w:val="00750FDE"/>
    <w:rsid w:val="00751AD5"/>
    <w:rsid w:val="007537E2"/>
    <w:rsid w:val="00762B56"/>
    <w:rsid w:val="00763DBB"/>
    <w:rsid w:val="007654AB"/>
    <w:rsid w:val="00765E89"/>
    <w:rsid w:val="00767528"/>
    <w:rsid w:val="00772484"/>
    <w:rsid w:val="007809A2"/>
    <w:rsid w:val="00781144"/>
    <w:rsid w:val="007864FA"/>
    <w:rsid w:val="0078711F"/>
    <w:rsid w:val="0078769E"/>
    <w:rsid w:val="007926DE"/>
    <w:rsid w:val="00793809"/>
    <w:rsid w:val="007A39CC"/>
    <w:rsid w:val="007A6696"/>
    <w:rsid w:val="007A6BEC"/>
    <w:rsid w:val="007B33A8"/>
    <w:rsid w:val="007B3D18"/>
    <w:rsid w:val="007B5233"/>
    <w:rsid w:val="007B65D7"/>
    <w:rsid w:val="007C1DCD"/>
    <w:rsid w:val="007C2637"/>
    <w:rsid w:val="007C3A42"/>
    <w:rsid w:val="007E05D4"/>
    <w:rsid w:val="007E4370"/>
    <w:rsid w:val="007E5789"/>
    <w:rsid w:val="007E7E65"/>
    <w:rsid w:val="007F767C"/>
    <w:rsid w:val="00801B32"/>
    <w:rsid w:val="00806E2E"/>
    <w:rsid w:val="008159EE"/>
    <w:rsid w:val="00816191"/>
    <w:rsid w:val="00821734"/>
    <w:rsid w:val="00821FD9"/>
    <w:rsid w:val="008241A1"/>
    <w:rsid w:val="00824E4A"/>
    <w:rsid w:val="00825350"/>
    <w:rsid w:val="008308C2"/>
    <w:rsid w:val="00832F02"/>
    <w:rsid w:val="0083302F"/>
    <w:rsid w:val="00835926"/>
    <w:rsid w:val="00845A07"/>
    <w:rsid w:val="00845BB9"/>
    <w:rsid w:val="00847214"/>
    <w:rsid w:val="00851812"/>
    <w:rsid w:val="00856A08"/>
    <w:rsid w:val="00863B21"/>
    <w:rsid w:val="00871E3C"/>
    <w:rsid w:val="00880250"/>
    <w:rsid w:val="0088044F"/>
    <w:rsid w:val="00880C3D"/>
    <w:rsid w:val="00881FD9"/>
    <w:rsid w:val="008831EB"/>
    <w:rsid w:val="00886638"/>
    <w:rsid w:val="00887D77"/>
    <w:rsid w:val="008947F2"/>
    <w:rsid w:val="008A09E7"/>
    <w:rsid w:val="008A1731"/>
    <w:rsid w:val="008A29EB"/>
    <w:rsid w:val="008A4AE4"/>
    <w:rsid w:val="008A783A"/>
    <w:rsid w:val="008B1833"/>
    <w:rsid w:val="008C2304"/>
    <w:rsid w:val="008C4576"/>
    <w:rsid w:val="008D191D"/>
    <w:rsid w:val="008E0EB2"/>
    <w:rsid w:val="008E31A7"/>
    <w:rsid w:val="008E3EF4"/>
    <w:rsid w:val="008E661A"/>
    <w:rsid w:val="008F298E"/>
    <w:rsid w:val="008F43AA"/>
    <w:rsid w:val="008F5D5D"/>
    <w:rsid w:val="009011D4"/>
    <w:rsid w:val="00901D12"/>
    <w:rsid w:val="00906711"/>
    <w:rsid w:val="009071B9"/>
    <w:rsid w:val="009146EA"/>
    <w:rsid w:val="00922D53"/>
    <w:rsid w:val="00927FB1"/>
    <w:rsid w:val="0093515B"/>
    <w:rsid w:val="009354B1"/>
    <w:rsid w:val="00941C00"/>
    <w:rsid w:val="009453C1"/>
    <w:rsid w:val="00947AE3"/>
    <w:rsid w:val="0095133D"/>
    <w:rsid w:val="00951F96"/>
    <w:rsid w:val="00961FED"/>
    <w:rsid w:val="00967C1C"/>
    <w:rsid w:val="0097521F"/>
    <w:rsid w:val="00975558"/>
    <w:rsid w:val="009763BD"/>
    <w:rsid w:val="0098277E"/>
    <w:rsid w:val="00984DA0"/>
    <w:rsid w:val="00991613"/>
    <w:rsid w:val="0099208F"/>
    <w:rsid w:val="009921F2"/>
    <w:rsid w:val="00996E0A"/>
    <w:rsid w:val="009976DD"/>
    <w:rsid w:val="009A0140"/>
    <w:rsid w:val="009A09A6"/>
    <w:rsid w:val="009A323B"/>
    <w:rsid w:val="009A4D4F"/>
    <w:rsid w:val="009B1957"/>
    <w:rsid w:val="009B3CD1"/>
    <w:rsid w:val="009C4C5F"/>
    <w:rsid w:val="009C53F3"/>
    <w:rsid w:val="009D368C"/>
    <w:rsid w:val="009D4125"/>
    <w:rsid w:val="009D7331"/>
    <w:rsid w:val="009E52AD"/>
    <w:rsid w:val="009E67B2"/>
    <w:rsid w:val="009F3E80"/>
    <w:rsid w:val="009F5E75"/>
    <w:rsid w:val="009F77D2"/>
    <w:rsid w:val="00A0365E"/>
    <w:rsid w:val="00A04018"/>
    <w:rsid w:val="00A0550C"/>
    <w:rsid w:val="00A05CA6"/>
    <w:rsid w:val="00A136DC"/>
    <w:rsid w:val="00A149C0"/>
    <w:rsid w:val="00A158D9"/>
    <w:rsid w:val="00A166D5"/>
    <w:rsid w:val="00A24CF9"/>
    <w:rsid w:val="00A43AA1"/>
    <w:rsid w:val="00A469F7"/>
    <w:rsid w:val="00A549F3"/>
    <w:rsid w:val="00A753C8"/>
    <w:rsid w:val="00A83D56"/>
    <w:rsid w:val="00A83E88"/>
    <w:rsid w:val="00A83EB5"/>
    <w:rsid w:val="00A87F24"/>
    <w:rsid w:val="00A97B91"/>
    <w:rsid w:val="00AA0F64"/>
    <w:rsid w:val="00AA337E"/>
    <w:rsid w:val="00AA3904"/>
    <w:rsid w:val="00AA6982"/>
    <w:rsid w:val="00AA7363"/>
    <w:rsid w:val="00AB173C"/>
    <w:rsid w:val="00AB177C"/>
    <w:rsid w:val="00AB2C7C"/>
    <w:rsid w:val="00AC79E7"/>
    <w:rsid w:val="00AD074D"/>
    <w:rsid w:val="00AD2556"/>
    <w:rsid w:val="00AD4E85"/>
    <w:rsid w:val="00AD50AE"/>
    <w:rsid w:val="00AE0630"/>
    <w:rsid w:val="00AF7E81"/>
    <w:rsid w:val="00B00A5E"/>
    <w:rsid w:val="00B04771"/>
    <w:rsid w:val="00B140A4"/>
    <w:rsid w:val="00B21994"/>
    <w:rsid w:val="00B254C3"/>
    <w:rsid w:val="00B32016"/>
    <w:rsid w:val="00B367D2"/>
    <w:rsid w:val="00B41879"/>
    <w:rsid w:val="00B43397"/>
    <w:rsid w:val="00B470C6"/>
    <w:rsid w:val="00B47DBC"/>
    <w:rsid w:val="00B5028C"/>
    <w:rsid w:val="00B607F0"/>
    <w:rsid w:val="00B61495"/>
    <w:rsid w:val="00B667B2"/>
    <w:rsid w:val="00B6706C"/>
    <w:rsid w:val="00B725E5"/>
    <w:rsid w:val="00B811B1"/>
    <w:rsid w:val="00B8155A"/>
    <w:rsid w:val="00B83F9C"/>
    <w:rsid w:val="00B84AAD"/>
    <w:rsid w:val="00B859DB"/>
    <w:rsid w:val="00B86209"/>
    <w:rsid w:val="00B8745A"/>
    <w:rsid w:val="00B8769F"/>
    <w:rsid w:val="00B91223"/>
    <w:rsid w:val="00B92868"/>
    <w:rsid w:val="00B95270"/>
    <w:rsid w:val="00B959D1"/>
    <w:rsid w:val="00BA1A0C"/>
    <w:rsid w:val="00BA4FCE"/>
    <w:rsid w:val="00BA75DA"/>
    <w:rsid w:val="00BB1AC6"/>
    <w:rsid w:val="00BB52EE"/>
    <w:rsid w:val="00BC2D41"/>
    <w:rsid w:val="00BE02B4"/>
    <w:rsid w:val="00BE7AD9"/>
    <w:rsid w:val="00BF1EB7"/>
    <w:rsid w:val="00BF2C5A"/>
    <w:rsid w:val="00BF55EC"/>
    <w:rsid w:val="00C033C1"/>
    <w:rsid w:val="00C03950"/>
    <w:rsid w:val="00C0630C"/>
    <w:rsid w:val="00C13654"/>
    <w:rsid w:val="00C206A5"/>
    <w:rsid w:val="00C36612"/>
    <w:rsid w:val="00C36ED5"/>
    <w:rsid w:val="00C3721E"/>
    <w:rsid w:val="00C37EB4"/>
    <w:rsid w:val="00C41525"/>
    <w:rsid w:val="00C4214A"/>
    <w:rsid w:val="00C44C32"/>
    <w:rsid w:val="00C44E3B"/>
    <w:rsid w:val="00C519B4"/>
    <w:rsid w:val="00C54796"/>
    <w:rsid w:val="00C61BBF"/>
    <w:rsid w:val="00C64D97"/>
    <w:rsid w:val="00C65C2F"/>
    <w:rsid w:val="00C84F82"/>
    <w:rsid w:val="00C91A3E"/>
    <w:rsid w:val="00C93BF9"/>
    <w:rsid w:val="00C946FE"/>
    <w:rsid w:val="00C96FD1"/>
    <w:rsid w:val="00CA1477"/>
    <w:rsid w:val="00CA3A42"/>
    <w:rsid w:val="00CA5DF5"/>
    <w:rsid w:val="00CB2A72"/>
    <w:rsid w:val="00CC3FEE"/>
    <w:rsid w:val="00CC439B"/>
    <w:rsid w:val="00CD252A"/>
    <w:rsid w:val="00CD4F2E"/>
    <w:rsid w:val="00CE61F4"/>
    <w:rsid w:val="00CF08BF"/>
    <w:rsid w:val="00CF5A24"/>
    <w:rsid w:val="00CF6FF1"/>
    <w:rsid w:val="00D008F5"/>
    <w:rsid w:val="00D10DAA"/>
    <w:rsid w:val="00D11D5A"/>
    <w:rsid w:val="00D25993"/>
    <w:rsid w:val="00D3172E"/>
    <w:rsid w:val="00D335E9"/>
    <w:rsid w:val="00D3642C"/>
    <w:rsid w:val="00D41E05"/>
    <w:rsid w:val="00D4529D"/>
    <w:rsid w:val="00D55A71"/>
    <w:rsid w:val="00D568FA"/>
    <w:rsid w:val="00D60044"/>
    <w:rsid w:val="00D60C86"/>
    <w:rsid w:val="00D672E7"/>
    <w:rsid w:val="00D713C8"/>
    <w:rsid w:val="00D71B75"/>
    <w:rsid w:val="00D7314A"/>
    <w:rsid w:val="00D75596"/>
    <w:rsid w:val="00D83562"/>
    <w:rsid w:val="00D87E85"/>
    <w:rsid w:val="00D93822"/>
    <w:rsid w:val="00D95327"/>
    <w:rsid w:val="00D957C8"/>
    <w:rsid w:val="00D971DD"/>
    <w:rsid w:val="00DA7E40"/>
    <w:rsid w:val="00DB4A3F"/>
    <w:rsid w:val="00DB7390"/>
    <w:rsid w:val="00DB7D93"/>
    <w:rsid w:val="00DC13CA"/>
    <w:rsid w:val="00DC3FD5"/>
    <w:rsid w:val="00DC49E2"/>
    <w:rsid w:val="00DC5861"/>
    <w:rsid w:val="00DD565E"/>
    <w:rsid w:val="00DD570F"/>
    <w:rsid w:val="00DD58AE"/>
    <w:rsid w:val="00DD6972"/>
    <w:rsid w:val="00DE37FC"/>
    <w:rsid w:val="00DE7FAD"/>
    <w:rsid w:val="00DF41CE"/>
    <w:rsid w:val="00DF4890"/>
    <w:rsid w:val="00DF6735"/>
    <w:rsid w:val="00E02B61"/>
    <w:rsid w:val="00E03070"/>
    <w:rsid w:val="00E05DD5"/>
    <w:rsid w:val="00E14BCB"/>
    <w:rsid w:val="00E2245D"/>
    <w:rsid w:val="00E2381D"/>
    <w:rsid w:val="00E24621"/>
    <w:rsid w:val="00E2463A"/>
    <w:rsid w:val="00E319D1"/>
    <w:rsid w:val="00E3221B"/>
    <w:rsid w:val="00E3386A"/>
    <w:rsid w:val="00E3477F"/>
    <w:rsid w:val="00E36C3B"/>
    <w:rsid w:val="00E47D1B"/>
    <w:rsid w:val="00E54302"/>
    <w:rsid w:val="00E54E10"/>
    <w:rsid w:val="00E57CF1"/>
    <w:rsid w:val="00E60116"/>
    <w:rsid w:val="00E648C4"/>
    <w:rsid w:val="00E773E8"/>
    <w:rsid w:val="00E77C35"/>
    <w:rsid w:val="00E9007C"/>
    <w:rsid w:val="00E96B4B"/>
    <w:rsid w:val="00EA1C70"/>
    <w:rsid w:val="00EA4B53"/>
    <w:rsid w:val="00EA627B"/>
    <w:rsid w:val="00EA6521"/>
    <w:rsid w:val="00EA6E32"/>
    <w:rsid w:val="00EB45EC"/>
    <w:rsid w:val="00EB4A1D"/>
    <w:rsid w:val="00EB771E"/>
    <w:rsid w:val="00EB7F5F"/>
    <w:rsid w:val="00EC0593"/>
    <w:rsid w:val="00EC51AF"/>
    <w:rsid w:val="00ED4712"/>
    <w:rsid w:val="00ED699D"/>
    <w:rsid w:val="00EE4C2A"/>
    <w:rsid w:val="00EF0C86"/>
    <w:rsid w:val="00EF24FD"/>
    <w:rsid w:val="00F12AB1"/>
    <w:rsid w:val="00F160E2"/>
    <w:rsid w:val="00F214A8"/>
    <w:rsid w:val="00F225AF"/>
    <w:rsid w:val="00F243F5"/>
    <w:rsid w:val="00F33DEC"/>
    <w:rsid w:val="00F361F8"/>
    <w:rsid w:val="00F4062E"/>
    <w:rsid w:val="00F4182E"/>
    <w:rsid w:val="00F41862"/>
    <w:rsid w:val="00F46EC5"/>
    <w:rsid w:val="00F5014A"/>
    <w:rsid w:val="00F524D9"/>
    <w:rsid w:val="00F527C1"/>
    <w:rsid w:val="00F54831"/>
    <w:rsid w:val="00F5562C"/>
    <w:rsid w:val="00F56AC1"/>
    <w:rsid w:val="00F57F42"/>
    <w:rsid w:val="00F601FD"/>
    <w:rsid w:val="00F6468D"/>
    <w:rsid w:val="00F65236"/>
    <w:rsid w:val="00F6698D"/>
    <w:rsid w:val="00F7216E"/>
    <w:rsid w:val="00F741A0"/>
    <w:rsid w:val="00F866E3"/>
    <w:rsid w:val="00F879AC"/>
    <w:rsid w:val="00F91A26"/>
    <w:rsid w:val="00F94C8A"/>
    <w:rsid w:val="00F9794C"/>
    <w:rsid w:val="00FA0BAA"/>
    <w:rsid w:val="00FA1BF4"/>
    <w:rsid w:val="00FA25B6"/>
    <w:rsid w:val="00FA5B5C"/>
    <w:rsid w:val="00FA5EDC"/>
    <w:rsid w:val="00FD169A"/>
    <w:rsid w:val="00FD2649"/>
    <w:rsid w:val="00FD28D0"/>
    <w:rsid w:val="00FD45C9"/>
    <w:rsid w:val="00FE0067"/>
    <w:rsid w:val="00FE0A33"/>
    <w:rsid w:val="00FE1601"/>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D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3860"/>
    <w:rPr>
      <w:color w:val="000000" w:themeColor="text1"/>
      <w:sz w:val="22"/>
      <w:szCs w:val="24"/>
    </w:rPr>
  </w:style>
  <w:style w:type="paragraph" w:styleId="Heading1">
    <w:name w:val="heading 1"/>
    <w:next w:val="BodyText"/>
    <w:qFormat/>
    <w:rsid w:val="00563AA9"/>
    <w:pPr>
      <w:keepNext/>
      <w:pageBreakBefore/>
      <w:numPr>
        <w:numId w:val="21"/>
      </w:numPr>
      <w:tabs>
        <w:tab w:val="left" w:pos="720"/>
      </w:tabs>
      <w:autoSpaceDE w:val="0"/>
      <w:autoSpaceDN w:val="0"/>
      <w:adjustRightInd w:val="0"/>
      <w:spacing w:before="240"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DF4890"/>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DF4890"/>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DF489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8A09E7"/>
    <w:pPr>
      <w:numPr>
        <w:ilvl w:val="5"/>
      </w:numPr>
      <w:tabs>
        <w:tab w:val="clear" w:pos="2232"/>
      </w:tabs>
      <w:ind w:hanging="2736"/>
      <w:outlineLvl w:val="5"/>
    </w:pPr>
    <w:rPr>
      <w:bCs w:val="0"/>
      <w:szCs w:val="22"/>
    </w:rPr>
  </w:style>
  <w:style w:type="paragraph" w:styleId="Heading7">
    <w:name w:val="heading 7"/>
    <w:basedOn w:val="Heading6"/>
    <w:next w:val="BodyText"/>
    <w:qFormat/>
    <w:rsid w:val="008A09E7"/>
    <w:pPr>
      <w:numPr>
        <w:ilvl w:val="6"/>
      </w:numPr>
      <w:ind w:hanging="3240"/>
      <w:outlineLvl w:val="6"/>
    </w:pPr>
    <w:rPr>
      <w:szCs w:val="24"/>
    </w:rPr>
  </w:style>
  <w:style w:type="paragraph" w:styleId="Heading8">
    <w:name w:val="heading 8"/>
    <w:basedOn w:val="Heading7"/>
    <w:next w:val="BodyText"/>
    <w:qFormat/>
    <w:rsid w:val="008A09E7"/>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F4890"/>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next w:val="BodyText"/>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next w:val="BodyText"/>
    <w:rsid w:val="0018468A"/>
    <w:pPr>
      <w:spacing w:after="360"/>
      <w:jc w:val="center"/>
    </w:pPr>
    <w:rPr>
      <w:rFonts w:ascii="Arial" w:hAnsi="Arial" w:cs="Arial"/>
      <w:b/>
      <w:bCs/>
      <w:sz w:val="28"/>
      <w:szCs w:val="32"/>
    </w:rPr>
  </w:style>
  <w:style w:type="paragraph" w:customStyle="1" w:styleId="TableHeading">
    <w:name w:val="Table Heading"/>
    <w:rsid w:val="003C1009"/>
    <w:pPr>
      <w:spacing w:before="60" w:after="60"/>
    </w:pPr>
    <w:rPr>
      <w:rFonts w:ascii="Arial" w:hAnsi="Arial" w:cs="Arial"/>
      <w:b/>
      <w:sz w:val="22"/>
      <w:szCs w:val="22"/>
    </w:rPr>
  </w:style>
  <w:style w:type="paragraph" w:customStyle="1" w:styleId="TableText">
    <w:name w:val="Table Text"/>
    <w:link w:val="TableTextChar"/>
    <w:rsid w:val="003C1009"/>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next w:val="BodyText"/>
    <w:autoRedefine/>
    <w:uiPriority w:val="39"/>
    <w:rsid w:val="00824E4A"/>
    <w:pPr>
      <w:tabs>
        <w:tab w:val="left" w:pos="540"/>
        <w:tab w:val="right" w:leader="dot" w:pos="9350"/>
      </w:tabs>
      <w:spacing w:before="60"/>
    </w:pPr>
    <w:rPr>
      <w:rFonts w:ascii="Arial" w:hAnsi="Arial"/>
      <w:b/>
      <w:color w:val="000000" w:themeColor="text1"/>
      <w:sz w:val="28"/>
    </w:rPr>
  </w:style>
  <w:style w:type="paragraph" w:styleId="TOC2">
    <w:name w:val="toc 2"/>
    <w:basedOn w:val="Normal"/>
    <w:next w:val="BodyText"/>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next w:val="BodyText"/>
    <w:autoRedefine/>
    <w:uiPriority w:val="39"/>
    <w:rsid w:val="00824E4A"/>
    <w:pPr>
      <w:tabs>
        <w:tab w:val="left" w:pos="1440"/>
        <w:tab w:val="right" w:leader="dot" w:pos="9350"/>
      </w:tabs>
      <w:spacing w:before="60"/>
      <w:ind w:left="540"/>
    </w:pPr>
    <w:rPr>
      <w:rFonts w:ascii="Arial" w:hAnsi="Arial"/>
      <w:b/>
      <w:color w:val="000000" w:themeColor="text1"/>
      <w:sz w:val="24"/>
      <w:szCs w:val="24"/>
    </w:rPr>
  </w:style>
  <w:style w:type="paragraph" w:customStyle="1" w:styleId="BodyTextBullet2">
    <w:name w:val="Body Text Bullet 2"/>
    <w:rsid w:val="00586B27"/>
    <w:pPr>
      <w:numPr>
        <w:numId w:val="6"/>
      </w:numPr>
      <w:spacing w:before="60" w:after="60"/>
    </w:pPr>
    <w:rPr>
      <w:color w:val="000000" w:themeColor="text1"/>
      <w:sz w:val="24"/>
    </w:rPr>
  </w:style>
  <w:style w:type="paragraph" w:customStyle="1" w:styleId="BodyTextNumbered1">
    <w:name w:val="Body Text Numbered 1"/>
    <w:rsid w:val="00602128"/>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586B27"/>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586B27"/>
    <w:pPr>
      <w:numPr>
        <w:numId w:val="4"/>
      </w:numPr>
      <w:tabs>
        <w:tab w:val="clear" w:pos="1440"/>
        <w:tab w:val="num" w:pos="1080"/>
      </w:tabs>
      <w:spacing w:before="60" w:after="60"/>
      <w:ind w:left="1080"/>
    </w:pPr>
    <w:rPr>
      <w:color w:val="000000" w:themeColor="text1"/>
      <w:sz w:val="24"/>
    </w:rPr>
  </w:style>
  <w:style w:type="paragraph" w:styleId="Footer">
    <w:name w:val="footer"/>
    <w:link w:val="FooterChar"/>
    <w:rsid w:val="000824E3"/>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824E4A"/>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3C1009"/>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3C1009"/>
    <w:rPr>
      <w:i/>
      <w:iCs/>
      <w:color w:val="0000FF"/>
      <w:sz w:val="24"/>
    </w:rPr>
  </w:style>
  <w:style w:type="paragraph" w:customStyle="1" w:styleId="InstructionalNote">
    <w:name w:val="Instructional Note"/>
    <w:rsid w:val="008A09E7"/>
    <w:pPr>
      <w:numPr>
        <w:numId w:val="7"/>
      </w:numPr>
      <w:tabs>
        <w:tab w:val="clear" w:pos="1512"/>
      </w:tabs>
      <w:autoSpaceDE w:val="0"/>
      <w:autoSpaceDN w:val="0"/>
      <w:adjustRightInd w:val="0"/>
      <w:spacing w:before="60" w:after="60"/>
      <w:ind w:left="1267" w:hanging="907"/>
    </w:pPr>
    <w:rPr>
      <w:i/>
      <w:iCs/>
      <w:color w:val="0000FF"/>
      <w:sz w:val="22"/>
      <w:szCs w:val="22"/>
    </w:rPr>
  </w:style>
  <w:style w:type="paragraph" w:customStyle="1" w:styleId="InstructionalBullet1">
    <w:name w:val="Instructional Bullet 1"/>
    <w:rsid w:val="009F3E80"/>
    <w:pPr>
      <w:numPr>
        <w:numId w:val="8"/>
      </w:numPr>
      <w:tabs>
        <w:tab w:val="clear" w:pos="720"/>
      </w:tabs>
      <w:spacing w:before="60" w:after="60"/>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3C1009"/>
    <w:pPr>
      <w:ind w:left="720"/>
    </w:pPr>
  </w:style>
  <w:style w:type="character" w:customStyle="1" w:styleId="InstructionalText2Char">
    <w:name w:val="Instructional Text 2 Char"/>
    <w:basedOn w:val="InstructionalText1Char"/>
    <w:link w:val="InstructionalText2"/>
    <w:rsid w:val="003C1009"/>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602128"/>
    <w:rPr>
      <w:i/>
      <w:color w:val="0000FF"/>
      <w:sz w:val="22"/>
      <w:szCs w:val="24"/>
    </w:rPr>
  </w:style>
  <w:style w:type="paragraph" w:customStyle="1" w:styleId="Appendix1">
    <w:name w:val="Appendix 1"/>
    <w:basedOn w:val="Heading1"/>
    <w:next w:val="BodyText"/>
    <w:rsid w:val="00602128"/>
    <w:pPr>
      <w:numPr>
        <w:numId w:val="10"/>
      </w:numPr>
      <w:ind w:hanging="720"/>
    </w:pPr>
    <w:rPr>
      <w:szCs w:val="24"/>
    </w:rPr>
  </w:style>
  <w:style w:type="paragraph" w:customStyle="1" w:styleId="Appendix2">
    <w:name w:val="Appendix 2"/>
    <w:basedOn w:val="Appendix1"/>
    <w:next w:val="BodyText"/>
    <w:rsid w:val="00602128"/>
    <w:pPr>
      <w:pageBreakBefore w:val="0"/>
      <w:numPr>
        <w:ilvl w:val="1"/>
      </w:numPr>
      <w:tabs>
        <w:tab w:val="clear" w:pos="1152"/>
        <w:tab w:val="num" w:pos="900"/>
        <w:tab w:val="left" w:pos="7200"/>
      </w:tabs>
      <w:spacing w:before="120"/>
      <w:ind w:left="907" w:hanging="907"/>
    </w:pPr>
    <w:rPr>
      <w:sz w:val="32"/>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633B7D"/>
    <w:pPr>
      <w:keepNext/>
      <w:keepLines/>
      <w:spacing w:before="40"/>
    </w:pPr>
    <w:rPr>
      <w:i/>
      <w:iCs/>
      <w:color w:val="0000FF"/>
      <w:sz w:val="22"/>
      <w:szCs w:val="22"/>
    </w:rPr>
  </w:style>
  <w:style w:type="character" w:customStyle="1" w:styleId="TemplateInstructionsChar">
    <w:name w:val="Template Instructions Char"/>
    <w:link w:val="TemplateInstructions"/>
    <w:rsid w:val="00633B7D"/>
    <w:rPr>
      <w:i/>
      <w:iCs/>
      <w:color w:val="0000FF"/>
      <w:sz w:val="22"/>
      <w:szCs w:val="22"/>
    </w:rPr>
  </w:style>
  <w:style w:type="paragraph" w:customStyle="1" w:styleId="BulletInstructions">
    <w:name w:val="Bullet Instructions"/>
    <w:basedOn w:val="Normal"/>
    <w:rsid w:val="007E5789"/>
    <w:pPr>
      <w:numPr>
        <w:numId w:val="12"/>
      </w:numPr>
      <w:tabs>
        <w:tab w:val="num" w:pos="720"/>
      </w:tabs>
      <w:spacing w:before="60" w:after="60"/>
      <w:ind w:left="720"/>
    </w:pPr>
    <w:rPr>
      <w:i/>
      <w:color w:val="0000FF"/>
    </w:rPr>
  </w:style>
  <w:style w:type="paragraph" w:styleId="Caption">
    <w:name w:val="caption"/>
    <w:next w:val="BodyText"/>
    <w:qFormat/>
    <w:rsid w:val="00633B7D"/>
    <w:pPr>
      <w:keepNext/>
      <w:keepLines/>
      <w:spacing w:before="60" w:after="60"/>
    </w:pPr>
    <w:rPr>
      <w:rFonts w:ascii="Arial" w:hAnsi="Arial" w:cs="Arial"/>
      <w:b/>
      <w:bCs/>
      <w:color w:val="000000" w:themeColor="text1"/>
    </w:rPr>
  </w:style>
  <w:style w:type="paragraph" w:customStyle="1" w:styleId="templateinstructions0">
    <w:name w:val="templateinstructions"/>
    <w:basedOn w:val="BodyText"/>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D6B45"/>
    <w:pPr>
      <w:keepLines/>
      <w:numPr>
        <w:numId w:val="13"/>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02128"/>
    <w:pPr>
      <w:jc w:val="center"/>
    </w:pPr>
    <w:rPr>
      <w:rFonts w:cs="Times New Roman"/>
      <w:sz w:val="16"/>
      <w:szCs w:val="16"/>
    </w:rPr>
  </w:style>
  <w:style w:type="character" w:customStyle="1" w:styleId="TableTextChar">
    <w:name w:val="Table Text Char"/>
    <w:link w:val="TableText"/>
    <w:rsid w:val="003C1009"/>
    <w:rPr>
      <w:rFonts w:ascii="Arial" w:hAnsi="Arial" w:cs="Arial"/>
      <w:sz w:val="22"/>
    </w:rPr>
  </w:style>
  <w:style w:type="paragraph" w:styleId="TOC5">
    <w:name w:val="toc 5"/>
    <w:next w:val="BodyText"/>
    <w:autoRedefine/>
    <w:uiPriority w:val="39"/>
    <w:rsid w:val="00063D32"/>
    <w:pPr>
      <w:ind w:left="880"/>
    </w:pPr>
    <w:rPr>
      <w:rFonts w:ascii="Arial" w:hAnsi="Arial"/>
      <w:color w:val="000000" w:themeColor="text1"/>
      <w:sz w:val="22"/>
      <w:szCs w:val="24"/>
    </w:rPr>
  </w:style>
  <w:style w:type="paragraph" w:styleId="TOC6">
    <w:name w:val="toc 6"/>
    <w:next w:val="BodyText"/>
    <w:autoRedefine/>
    <w:uiPriority w:val="39"/>
    <w:rsid w:val="00063D32"/>
    <w:pPr>
      <w:ind w:left="1100"/>
    </w:pPr>
    <w:rPr>
      <w:rFonts w:ascii="Arial" w:hAnsi="Arial"/>
      <w:color w:val="000000" w:themeColor="text1"/>
      <w:sz w:val="22"/>
      <w:szCs w:val="24"/>
    </w:rPr>
  </w:style>
  <w:style w:type="paragraph" w:styleId="TOC7">
    <w:name w:val="toc 7"/>
    <w:next w:val="BodyText"/>
    <w:autoRedefine/>
    <w:uiPriority w:val="39"/>
    <w:rsid w:val="00063D32"/>
    <w:pPr>
      <w:ind w:left="1320"/>
    </w:pPr>
    <w:rPr>
      <w:rFonts w:ascii="Arial" w:hAnsi="Arial"/>
      <w:color w:val="000000" w:themeColor="text1"/>
      <w:sz w:val="22"/>
      <w:szCs w:val="24"/>
    </w:rPr>
  </w:style>
  <w:style w:type="paragraph" w:styleId="TOC8">
    <w:name w:val="toc 8"/>
    <w:next w:val="BodyText"/>
    <w:autoRedefine/>
    <w:uiPriority w:val="39"/>
    <w:rsid w:val="00063D32"/>
    <w:pPr>
      <w:ind w:left="1540"/>
    </w:pPr>
    <w:rPr>
      <w:rFonts w:ascii="Arial" w:hAnsi="Arial"/>
      <w:color w:val="000000" w:themeColor="text1"/>
      <w:sz w:val="22"/>
      <w:szCs w:val="24"/>
    </w:rPr>
  </w:style>
  <w:style w:type="paragraph" w:styleId="TOC9">
    <w:name w:val="toc 9"/>
    <w:next w:val="BodyText"/>
    <w:autoRedefine/>
    <w:uiPriority w:val="39"/>
    <w:rsid w:val="00063D32"/>
    <w:pPr>
      <w:ind w:left="1760"/>
    </w:pPr>
    <w:rPr>
      <w:rFonts w:ascii="Arial" w:hAnsi="Arial"/>
      <w:color w:val="000000" w:themeColor="text1"/>
      <w:sz w:val="22"/>
      <w:szCs w:val="24"/>
    </w:rPr>
  </w:style>
  <w:style w:type="paragraph" w:styleId="BodyText">
    <w:name w:val="Body Text"/>
    <w:link w:val="BodyTextChar"/>
    <w:rsid w:val="00602128"/>
    <w:pPr>
      <w:tabs>
        <w:tab w:val="left" w:pos="720"/>
      </w:tabs>
      <w:spacing w:before="120" w:after="120"/>
    </w:pPr>
    <w:rPr>
      <w:sz w:val="24"/>
    </w:rPr>
  </w:style>
  <w:style w:type="character" w:customStyle="1" w:styleId="BodyTextChar">
    <w:name w:val="Body Text Char"/>
    <w:link w:val="BodyText"/>
    <w:rsid w:val="00602128"/>
    <w:rPr>
      <w:sz w:val="24"/>
    </w:rPr>
  </w:style>
  <w:style w:type="character" w:customStyle="1" w:styleId="FooterChar">
    <w:name w:val="Footer Char"/>
    <w:link w:val="Footer"/>
    <w:rsid w:val="000824E3"/>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3C1009"/>
    <w:pPr>
      <w:jc w:val="center"/>
    </w:pPr>
    <w:rPr>
      <w:szCs w:val="22"/>
    </w:rPr>
  </w:style>
  <w:style w:type="paragraph" w:customStyle="1" w:styleId="InstructionalTextTitle2">
    <w:name w:val="Instructional Text Title 2"/>
    <w:basedOn w:val="InstructionalText1"/>
    <w:next w:val="Title2"/>
    <w:qFormat/>
    <w:rsid w:val="00200307"/>
    <w:pPr>
      <w:jc w:val="center"/>
    </w:pPr>
    <w:rPr>
      <w:i w:val="0"/>
      <w:szCs w:val="22"/>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rsid w:val="009976DD"/>
    <w:rPr>
      <w:rFonts w:ascii="Arial" w:hAnsi="Arial" w:cs="Arial"/>
      <w:b/>
      <w:bCs/>
      <w:sz w:val="36"/>
      <w:szCs w:val="32"/>
    </w:rPr>
  </w:style>
  <w:style w:type="paragraph" w:styleId="ListBullet">
    <w:name w:val="List Bullet"/>
    <w:basedOn w:val="Normal"/>
    <w:rsid w:val="00143860"/>
    <w:pPr>
      <w:numPr>
        <w:numId w:val="29"/>
      </w:numPr>
      <w:tabs>
        <w:tab w:val="clear" w:pos="360"/>
        <w:tab w:val="num" w:pos="720"/>
      </w:tabs>
      <w:spacing w:before="120"/>
      <w:ind w:left="720"/>
    </w:pPr>
  </w:style>
  <w:style w:type="paragraph" w:styleId="NormalWeb">
    <w:name w:val="Normal (Web)"/>
    <w:basedOn w:val="Normal"/>
    <w:uiPriority w:val="99"/>
    <w:unhideWhenUsed/>
    <w:rsid w:val="00D335E9"/>
    <w:pPr>
      <w:spacing w:before="100" w:beforeAutospacing="1" w:after="100" w:afterAutospacing="1"/>
    </w:pPr>
    <w:rPr>
      <w:color w:val="auto"/>
      <w:sz w:val="24"/>
    </w:rPr>
  </w:style>
  <w:style w:type="paragraph" w:customStyle="1" w:styleId="InstructionalFooter">
    <w:name w:val="Instructional Footer"/>
    <w:basedOn w:val="Footer"/>
    <w:next w:val="Footer"/>
    <w:qFormat/>
    <w:rsid w:val="00835926"/>
    <w:rPr>
      <w:i/>
      <w:color w:val="0000FF"/>
    </w:rPr>
  </w:style>
  <w:style w:type="paragraph" w:styleId="ListParagraph">
    <w:name w:val="List Paragraph"/>
    <w:basedOn w:val="Normal"/>
    <w:link w:val="ListParagraphChar"/>
    <w:uiPriority w:val="34"/>
    <w:qFormat/>
    <w:rsid w:val="00E3477F"/>
    <w:pPr>
      <w:ind w:left="720"/>
      <w:contextualSpacing/>
    </w:pPr>
    <w:rPr>
      <w:color w:val="auto"/>
    </w:rPr>
  </w:style>
  <w:style w:type="character" w:customStyle="1" w:styleId="ListParagraphChar">
    <w:name w:val="List Paragraph Char"/>
    <w:link w:val="ListParagraph"/>
    <w:uiPriority w:val="34"/>
    <w:locked/>
    <w:rsid w:val="00E3477F"/>
    <w:rPr>
      <w:sz w:val="22"/>
      <w:szCs w:val="24"/>
    </w:rPr>
  </w:style>
  <w:style w:type="paragraph" w:customStyle="1" w:styleId="TableHdg">
    <w:name w:val="Table Hdg"/>
    <w:basedOn w:val="TableText"/>
    <w:next w:val="TableText"/>
    <w:rsid w:val="006E1519"/>
    <w:rPr>
      <w:rFonts w:ascii="Times New Roman" w:hAnsi="Times New Roman"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3860"/>
    <w:rPr>
      <w:color w:val="000000" w:themeColor="text1"/>
      <w:sz w:val="22"/>
      <w:szCs w:val="24"/>
    </w:rPr>
  </w:style>
  <w:style w:type="paragraph" w:styleId="Heading1">
    <w:name w:val="heading 1"/>
    <w:next w:val="BodyText"/>
    <w:qFormat/>
    <w:rsid w:val="00563AA9"/>
    <w:pPr>
      <w:keepNext/>
      <w:pageBreakBefore/>
      <w:numPr>
        <w:numId w:val="21"/>
      </w:numPr>
      <w:tabs>
        <w:tab w:val="left" w:pos="720"/>
      </w:tabs>
      <w:autoSpaceDE w:val="0"/>
      <w:autoSpaceDN w:val="0"/>
      <w:adjustRightInd w:val="0"/>
      <w:spacing w:before="240"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DF4890"/>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DF4890"/>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DF489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8A09E7"/>
    <w:pPr>
      <w:numPr>
        <w:ilvl w:val="5"/>
      </w:numPr>
      <w:tabs>
        <w:tab w:val="clear" w:pos="2232"/>
      </w:tabs>
      <w:ind w:hanging="2736"/>
      <w:outlineLvl w:val="5"/>
    </w:pPr>
    <w:rPr>
      <w:bCs w:val="0"/>
      <w:szCs w:val="22"/>
    </w:rPr>
  </w:style>
  <w:style w:type="paragraph" w:styleId="Heading7">
    <w:name w:val="heading 7"/>
    <w:basedOn w:val="Heading6"/>
    <w:next w:val="BodyText"/>
    <w:qFormat/>
    <w:rsid w:val="008A09E7"/>
    <w:pPr>
      <w:numPr>
        <w:ilvl w:val="6"/>
      </w:numPr>
      <w:ind w:hanging="3240"/>
      <w:outlineLvl w:val="6"/>
    </w:pPr>
    <w:rPr>
      <w:szCs w:val="24"/>
    </w:rPr>
  </w:style>
  <w:style w:type="paragraph" w:styleId="Heading8">
    <w:name w:val="heading 8"/>
    <w:basedOn w:val="Heading7"/>
    <w:next w:val="BodyText"/>
    <w:qFormat/>
    <w:rsid w:val="008A09E7"/>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F4890"/>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next w:val="BodyText"/>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next w:val="BodyText"/>
    <w:rsid w:val="0018468A"/>
    <w:pPr>
      <w:spacing w:after="360"/>
      <w:jc w:val="center"/>
    </w:pPr>
    <w:rPr>
      <w:rFonts w:ascii="Arial" w:hAnsi="Arial" w:cs="Arial"/>
      <w:b/>
      <w:bCs/>
      <w:sz w:val="28"/>
      <w:szCs w:val="32"/>
    </w:rPr>
  </w:style>
  <w:style w:type="paragraph" w:customStyle="1" w:styleId="TableHeading">
    <w:name w:val="Table Heading"/>
    <w:rsid w:val="003C1009"/>
    <w:pPr>
      <w:spacing w:before="60" w:after="60"/>
    </w:pPr>
    <w:rPr>
      <w:rFonts w:ascii="Arial" w:hAnsi="Arial" w:cs="Arial"/>
      <w:b/>
      <w:sz w:val="22"/>
      <w:szCs w:val="22"/>
    </w:rPr>
  </w:style>
  <w:style w:type="paragraph" w:customStyle="1" w:styleId="TableText">
    <w:name w:val="Table Text"/>
    <w:link w:val="TableTextChar"/>
    <w:rsid w:val="003C1009"/>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next w:val="BodyText"/>
    <w:autoRedefine/>
    <w:uiPriority w:val="39"/>
    <w:rsid w:val="00824E4A"/>
    <w:pPr>
      <w:tabs>
        <w:tab w:val="left" w:pos="540"/>
        <w:tab w:val="right" w:leader="dot" w:pos="9350"/>
      </w:tabs>
      <w:spacing w:before="60"/>
    </w:pPr>
    <w:rPr>
      <w:rFonts w:ascii="Arial" w:hAnsi="Arial"/>
      <w:b/>
      <w:color w:val="000000" w:themeColor="text1"/>
      <w:sz w:val="28"/>
    </w:rPr>
  </w:style>
  <w:style w:type="paragraph" w:styleId="TOC2">
    <w:name w:val="toc 2"/>
    <w:basedOn w:val="Normal"/>
    <w:next w:val="BodyText"/>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next w:val="BodyText"/>
    <w:autoRedefine/>
    <w:uiPriority w:val="39"/>
    <w:rsid w:val="00824E4A"/>
    <w:pPr>
      <w:tabs>
        <w:tab w:val="left" w:pos="1440"/>
        <w:tab w:val="right" w:leader="dot" w:pos="9350"/>
      </w:tabs>
      <w:spacing w:before="60"/>
      <w:ind w:left="540"/>
    </w:pPr>
    <w:rPr>
      <w:rFonts w:ascii="Arial" w:hAnsi="Arial"/>
      <w:b/>
      <w:color w:val="000000" w:themeColor="text1"/>
      <w:sz w:val="24"/>
      <w:szCs w:val="24"/>
    </w:rPr>
  </w:style>
  <w:style w:type="paragraph" w:customStyle="1" w:styleId="BodyTextBullet2">
    <w:name w:val="Body Text Bullet 2"/>
    <w:rsid w:val="00586B27"/>
    <w:pPr>
      <w:numPr>
        <w:numId w:val="6"/>
      </w:numPr>
      <w:spacing w:before="60" w:after="60"/>
    </w:pPr>
    <w:rPr>
      <w:color w:val="000000" w:themeColor="text1"/>
      <w:sz w:val="24"/>
    </w:rPr>
  </w:style>
  <w:style w:type="paragraph" w:customStyle="1" w:styleId="BodyTextNumbered1">
    <w:name w:val="Body Text Numbered 1"/>
    <w:rsid w:val="00602128"/>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586B27"/>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586B27"/>
    <w:pPr>
      <w:numPr>
        <w:numId w:val="4"/>
      </w:numPr>
      <w:tabs>
        <w:tab w:val="clear" w:pos="1440"/>
        <w:tab w:val="num" w:pos="1080"/>
      </w:tabs>
      <w:spacing w:before="60" w:after="60"/>
      <w:ind w:left="1080"/>
    </w:pPr>
    <w:rPr>
      <w:color w:val="000000" w:themeColor="text1"/>
      <w:sz w:val="24"/>
    </w:rPr>
  </w:style>
  <w:style w:type="paragraph" w:styleId="Footer">
    <w:name w:val="footer"/>
    <w:link w:val="FooterChar"/>
    <w:rsid w:val="000824E3"/>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824E4A"/>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3C1009"/>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3C1009"/>
    <w:rPr>
      <w:i/>
      <w:iCs/>
      <w:color w:val="0000FF"/>
      <w:sz w:val="24"/>
    </w:rPr>
  </w:style>
  <w:style w:type="paragraph" w:customStyle="1" w:styleId="InstructionalNote">
    <w:name w:val="Instructional Note"/>
    <w:rsid w:val="008A09E7"/>
    <w:pPr>
      <w:numPr>
        <w:numId w:val="7"/>
      </w:numPr>
      <w:tabs>
        <w:tab w:val="clear" w:pos="1512"/>
      </w:tabs>
      <w:autoSpaceDE w:val="0"/>
      <w:autoSpaceDN w:val="0"/>
      <w:adjustRightInd w:val="0"/>
      <w:spacing w:before="60" w:after="60"/>
      <w:ind w:left="1267" w:hanging="907"/>
    </w:pPr>
    <w:rPr>
      <w:i/>
      <w:iCs/>
      <w:color w:val="0000FF"/>
      <w:sz w:val="22"/>
      <w:szCs w:val="22"/>
    </w:rPr>
  </w:style>
  <w:style w:type="paragraph" w:customStyle="1" w:styleId="InstructionalBullet1">
    <w:name w:val="Instructional Bullet 1"/>
    <w:rsid w:val="009F3E80"/>
    <w:pPr>
      <w:numPr>
        <w:numId w:val="8"/>
      </w:numPr>
      <w:tabs>
        <w:tab w:val="clear" w:pos="720"/>
      </w:tabs>
      <w:spacing w:before="60" w:after="60"/>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3C1009"/>
    <w:pPr>
      <w:ind w:left="720"/>
    </w:pPr>
  </w:style>
  <w:style w:type="character" w:customStyle="1" w:styleId="InstructionalText2Char">
    <w:name w:val="Instructional Text 2 Char"/>
    <w:basedOn w:val="InstructionalText1Char"/>
    <w:link w:val="InstructionalText2"/>
    <w:rsid w:val="003C1009"/>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602128"/>
    <w:rPr>
      <w:i/>
      <w:color w:val="0000FF"/>
      <w:sz w:val="22"/>
      <w:szCs w:val="24"/>
    </w:rPr>
  </w:style>
  <w:style w:type="paragraph" w:customStyle="1" w:styleId="Appendix1">
    <w:name w:val="Appendix 1"/>
    <w:basedOn w:val="Heading1"/>
    <w:next w:val="BodyText"/>
    <w:rsid w:val="00602128"/>
    <w:pPr>
      <w:numPr>
        <w:numId w:val="10"/>
      </w:numPr>
      <w:ind w:hanging="720"/>
    </w:pPr>
    <w:rPr>
      <w:szCs w:val="24"/>
    </w:rPr>
  </w:style>
  <w:style w:type="paragraph" w:customStyle="1" w:styleId="Appendix2">
    <w:name w:val="Appendix 2"/>
    <w:basedOn w:val="Appendix1"/>
    <w:next w:val="BodyText"/>
    <w:rsid w:val="00602128"/>
    <w:pPr>
      <w:pageBreakBefore w:val="0"/>
      <w:numPr>
        <w:ilvl w:val="1"/>
      </w:numPr>
      <w:tabs>
        <w:tab w:val="clear" w:pos="1152"/>
        <w:tab w:val="num" w:pos="900"/>
        <w:tab w:val="left" w:pos="7200"/>
      </w:tabs>
      <w:spacing w:before="120"/>
      <w:ind w:left="907" w:hanging="907"/>
    </w:pPr>
    <w:rPr>
      <w:sz w:val="32"/>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633B7D"/>
    <w:pPr>
      <w:keepNext/>
      <w:keepLines/>
      <w:spacing w:before="40"/>
    </w:pPr>
    <w:rPr>
      <w:i/>
      <w:iCs/>
      <w:color w:val="0000FF"/>
      <w:sz w:val="22"/>
      <w:szCs w:val="22"/>
    </w:rPr>
  </w:style>
  <w:style w:type="character" w:customStyle="1" w:styleId="TemplateInstructionsChar">
    <w:name w:val="Template Instructions Char"/>
    <w:link w:val="TemplateInstructions"/>
    <w:rsid w:val="00633B7D"/>
    <w:rPr>
      <w:i/>
      <w:iCs/>
      <w:color w:val="0000FF"/>
      <w:sz w:val="22"/>
      <w:szCs w:val="22"/>
    </w:rPr>
  </w:style>
  <w:style w:type="paragraph" w:customStyle="1" w:styleId="BulletInstructions">
    <w:name w:val="Bullet Instructions"/>
    <w:basedOn w:val="Normal"/>
    <w:rsid w:val="007E5789"/>
    <w:pPr>
      <w:numPr>
        <w:numId w:val="12"/>
      </w:numPr>
      <w:tabs>
        <w:tab w:val="num" w:pos="720"/>
      </w:tabs>
      <w:spacing w:before="60" w:after="60"/>
      <w:ind w:left="720"/>
    </w:pPr>
    <w:rPr>
      <w:i/>
      <w:color w:val="0000FF"/>
    </w:rPr>
  </w:style>
  <w:style w:type="paragraph" w:styleId="Caption">
    <w:name w:val="caption"/>
    <w:next w:val="BodyText"/>
    <w:qFormat/>
    <w:rsid w:val="00633B7D"/>
    <w:pPr>
      <w:keepNext/>
      <w:keepLines/>
      <w:spacing w:before="60" w:after="60"/>
    </w:pPr>
    <w:rPr>
      <w:rFonts w:ascii="Arial" w:hAnsi="Arial" w:cs="Arial"/>
      <w:b/>
      <w:bCs/>
      <w:color w:val="000000" w:themeColor="text1"/>
    </w:rPr>
  </w:style>
  <w:style w:type="paragraph" w:customStyle="1" w:styleId="templateinstructions0">
    <w:name w:val="templateinstructions"/>
    <w:basedOn w:val="BodyText"/>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D6B45"/>
    <w:pPr>
      <w:keepLines/>
      <w:numPr>
        <w:numId w:val="13"/>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02128"/>
    <w:pPr>
      <w:jc w:val="center"/>
    </w:pPr>
    <w:rPr>
      <w:rFonts w:cs="Times New Roman"/>
      <w:sz w:val="16"/>
      <w:szCs w:val="16"/>
    </w:rPr>
  </w:style>
  <w:style w:type="character" w:customStyle="1" w:styleId="TableTextChar">
    <w:name w:val="Table Text Char"/>
    <w:link w:val="TableText"/>
    <w:rsid w:val="003C1009"/>
    <w:rPr>
      <w:rFonts w:ascii="Arial" w:hAnsi="Arial" w:cs="Arial"/>
      <w:sz w:val="22"/>
    </w:rPr>
  </w:style>
  <w:style w:type="paragraph" w:styleId="TOC5">
    <w:name w:val="toc 5"/>
    <w:next w:val="BodyText"/>
    <w:autoRedefine/>
    <w:uiPriority w:val="39"/>
    <w:rsid w:val="00063D32"/>
    <w:pPr>
      <w:ind w:left="880"/>
    </w:pPr>
    <w:rPr>
      <w:rFonts w:ascii="Arial" w:hAnsi="Arial"/>
      <w:color w:val="000000" w:themeColor="text1"/>
      <w:sz w:val="22"/>
      <w:szCs w:val="24"/>
    </w:rPr>
  </w:style>
  <w:style w:type="paragraph" w:styleId="TOC6">
    <w:name w:val="toc 6"/>
    <w:next w:val="BodyText"/>
    <w:autoRedefine/>
    <w:uiPriority w:val="39"/>
    <w:rsid w:val="00063D32"/>
    <w:pPr>
      <w:ind w:left="1100"/>
    </w:pPr>
    <w:rPr>
      <w:rFonts w:ascii="Arial" w:hAnsi="Arial"/>
      <w:color w:val="000000" w:themeColor="text1"/>
      <w:sz w:val="22"/>
      <w:szCs w:val="24"/>
    </w:rPr>
  </w:style>
  <w:style w:type="paragraph" w:styleId="TOC7">
    <w:name w:val="toc 7"/>
    <w:next w:val="BodyText"/>
    <w:autoRedefine/>
    <w:uiPriority w:val="39"/>
    <w:rsid w:val="00063D32"/>
    <w:pPr>
      <w:ind w:left="1320"/>
    </w:pPr>
    <w:rPr>
      <w:rFonts w:ascii="Arial" w:hAnsi="Arial"/>
      <w:color w:val="000000" w:themeColor="text1"/>
      <w:sz w:val="22"/>
      <w:szCs w:val="24"/>
    </w:rPr>
  </w:style>
  <w:style w:type="paragraph" w:styleId="TOC8">
    <w:name w:val="toc 8"/>
    <w:next w:val="BodyText"/>
    <w:autoRedefine/>
    <w:uiPriority w:val="39"/>
    <w:rsid w:val="00063D32"/>
    <w:pPr>
      <w:ind w:left="1540"/>
    </w:pPr>
    <w:rPr>
      <w:rFonts w:ascii="Arial" w:hAnsi="Arial"/>
      <w:color w:val="000000" w:themeColor="text1"/>
      <w:sz w:val="22"/>
      <w:szCs w:val="24"/>
    </w:rPr>
  </w:style>
  <w:style w:type="paragraph" w:styleId="TOC9">
    <w:name w:val="toc 9"/>
    <w:next w:val="BodyText"/>
    <w:autoRedefine/>
    <w:uiPriority w:val="39"/>
    <w:rsid w:val="00063D32"/>
    <w:pPr>
      <w:ind w:left="1760"/>
    </w:pPr>
    <w:rPr>
      <w:rFonts w:ascii="Arial" w:hAnsi="Arial"/>
      <w:color w:val="000000" w:themeColor="text1"/>
      <w:sz w:val="22"/>
      <w:szCs w:val="24"/>
    </w:rPr>
  </w:style>
  <w:style w:type="paragraph" w:styleId="BodyText">
    <w:name w:val="Body Text"/>
    <w:link w:val="BodyTextChar"/>
    <w:rsid w:val="00602128"/>
    <w:pPr>
      <w:tabs>
        <w:tab w:val="left" w:pos="720"/>
      </w:tabs>
      <w:spacing w:before="120" w:after="120"/>
    </w:pPr>
    <w:rPr>
      <w:sz w:val="24"/>
    </w:rPr>
  </w:style>
  <w:style w:type="character" w:customStyle="1" w:styleId="BodyTextChar">
    <w:name w:val="Body Text Char"/>
    <w:link w:val="BodyText"/>
    <w:rsid w:val="00602128"/>
    <w:rPr>
      <w:sz w:val="24"/>
    </w:rPr>
  </w:style>
  <w:style w:type="character" w:customStyle="1" w:styleId="FooterChar">
    <w:name w:val="Footer Char"/>
    <w:link w:val="Footer"/>
    <w:rsid w:val="000824E3"/>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3C1009"/>
    <w:pPr>
      <w:jc w:val="center"/>
    </w:pPr>
    <w:rPr>
      <w:szCs w:val="22"/>
    </w:rPr>
  </w:style>
  <w:style w:type="paragraph" w:customStyle="1" w:styleId="InstructionalTextTitle2">
    <w:name w:val="Instructional Text Title 2"/>
    <w:basedOn w:val="InstructionalText1"/>
    <w:next w:val="Title2"/>
    <w:qFormat/>
    <w:rsid w:val="00200307"/>
    <w:pPr>
      <w:jc w:val="center"/>
    </w:pPr>
    <w:rPr>
      <w:i w:val="0"/>
      <w:szCs w:val="22"/>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rsid w:val="009976DD"/>
    <w:rPr>
      <w:rFonts w:ascii="Arial" w:hAnsi="Arial" w:cs="Arial"/>
      <w:b/>
      <w:bCs/>
      <w:sz w:val="36"/>
      <w:szCs w:val="32"/>
    </w:rPr>
  </w:style>
  <w:style w:type="paragraph" w:styleId="ListBullet">
    <w:name w:val="List Bullet"/>
    <w:basedOn w:val="Normal"/>
    <w:rsid w:val="00143860"/>
    <w:pPr>
      <w:numPr>
        <w:numId w:val="29"/>
      </w:numPr>
      <w:tabs>
        <w:tab w:val="clear" w:pos="360"/>
        <w:tab w:val="num" w:pos="720"/>
      </w:tabs>
      <w:spacing w:before="120"/>
      <w:ind w:left="720"/>
    </w:pPr>
  </w:style>
  <w:style w:type="paragraph" w:styleId="NormalWeb">
    <w:name w:val="Normal (Web)"/>
    <w:basedOn w:val="Normal"/>
    <w:uiPriority w:val="99"/>
    <w:unhideWhenUsed/>
    <w:rsid w:val="00D335E9"/>
    <w:pPr>
      <w:spacing w:before="100" w:beforeAutospacing="1" w:after="100" w:afterAutospacing="1"/>
    </w:pPr>
    <w:rPr>
      <w:color w:val="auto"/>
      <w:sz w:val="24"/>
    </w:rPr>
  </w:style>
  <w:style w:type="paragraph" w:customStyle="1" w:styleId="InstructionalFooter">
    <w:name w:val="Instructional Footer"/>
    <w:basedOn w:val="Footer"/>
    <w:next w:val="Footer"/>
    <w:qFormat/>
    <w:rsid w:val="00835926"/>
    <w:rPr>
      <w:i/>
      <w:color w:val="0000FF"/>
    </w:rPr>
  </w:style>
  <w:style w:type="paragraph" w:styleId="ListParagraph">
    <w:name w:val="List Paragraph"/>
    <w:basedOn w:val="Normal"/>
    <w:link w:val="ListParagraphChar"/>
    <w:uiPriority w:val="34"/>
    <w:qFormat/>
    <w:rsid w:val="00E3477F"/>
    <w:pPr>
      <w:ind w:left="720"/>
      <w:contextualSpacing/>
    </w:pPr>
    <w:rPr>
      <w:color w:val="auto"/>
    </w:rPr>
  </w:style>
  <w:style w:type="character" w:customStyle="1" w:styleId="ListParagraphChar">
    <w:name w:val="List Paragraph Char"/>
    <w:link w:val="ListParagraph"/>
    <w:uiPriority w:val="34"/>
    <w:locked/>
    <w:rsid w:val="00E3477F"/>
    <w:rPr>
      <w:sz w:val="22"/>
      <w:szCs w:val="24"/>
    </w:rPr>
  </w:style>
  <w:style w:type="paragraph" w:customStyle="1" w:styleId="TableHdg">
    <w:name w:val="Table Hdg"/>
    <w:basedOn w:val="TableText"/>
    <w:next w:val="TableText"/>
    <w:rsid w:val="006E1519"/>
    <w:rPr>
      <w:rFonts w:ascii="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75944788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ftp://ftp.fo-albany.med.va.gov"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ftp://ftp.fo-hines.med.va.gov" TargetMode="Externa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hyperlink" Target="ftp://download.vista.med.va.gov/"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ftp://ftp.fo-hines.med.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4.va.gov/vdl"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ftp://ftp.fo-slc.med.va.gov" TargetMode="External"/><Relationship Id="rId10" Type="http://schemas.openxmlformats.org/officeDocument/2006/relationships/footnotes" Target="footnotes.xml"/><Relationship Id="rId19" Type="http://schemas.openxmlformats.org/officeDocument/2006/relationships/hyperlink" Target="ftp://ftp.fo-albany.med.va.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ftp://ftp.fo-slc.med.v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4" ma:contentTypeDescription="Create a new document." ma:contentTypeScope="" ma:versionID="025614898dd32741c7cf6686ebf433a4">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dfa263e964a5abad6e4c46daa5b8b93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Artifact_x0020_Type" minOccurs="0"/>
                <xsd:element ref="ns2:Category" minOccurs="0"/>
                <xsd:element ref="ns2:Funding" minOccurs="0"/>
                <xsd:element ref="ns2:Required_x0020_by_x0020_Governance" minOccurs="0"/>
                <xsd:element ref="ns2:Required_x0020_by_x0020_Program" minOccurs="0"/>
                <xsd:element ref="ns2:Associated_x0020_PMAS_x0020_Milestone" minOccurs="0"/>
                <xsd:element ref="ns2:Critical_x0020_Decision" minOccurs="0"/>
                <xsd:element ref="ns2:Purpose"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2:Scope0"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20" nillable="true" ma:displayName="Approver Comments" ma:hidden="true" ma:internalName="_ModerationComments" ma:readOnly="true">
      <xsd:simpleType>
        <xsd:restriction base="dms:Note"/>
      </xsd:simpleType>
    </xsd:element>
    <xsd:element name="File_x0020_Type" ma:index="23" nillable="true" ma:displayName="File Type" ma:hidden="true" ma:internalName="File_x0020_Type" ma:readOnly="true">
      <xsd:simpleType>
        <xsd:restriction base="dms:Text"/>
      </xsd:simpleType>
    </xsd:element>
    <xsd:element name="HTML_x0020_File_x0020_Type" ma:index="24" nillable="true" ma:displayName="HTML File Type" ma:hidden="true" ma:internalName="HTML_x0020_File_x0020_Type" ma:readOnly="true">
      <xsd:simpleType>
        <xsd:restriction base="dms:Text"/>
      </xsd:simpleType>
    </xsd:element>
    <xsd:element name="_SourceUrl" ma:index="25" nillable="true" ma:displayName="Source URL" ma:hidden="true" ma:internalName="_SourceUrl">
      <xsd:simpleType>
        <xsd:restriction base="dms:Text"/>
      </xsd:simpleType>
    </xsd:element>
    <xsd:element name="_SharedFileIndex" ma:index="26" nillable="true" ma:displayName="Shared File Index" ma:hidden="true" ma:internalName="_SharedFileIndex">
      <xsd:simpleType>
        <xsd:restriction base="dms:Text"/>
      </xsd:simpleType>
    </xsd:element>
    <xsd:element name="ContentTypeId" ma:index="27" nillable="true" ma:displayName="Content Type ID" ma:hidden="true" ma:internalName="ContentTypeId" ma:readOnly="true">
      <xsd:simpleType>
        <xsd:restriction base="dms:Unknown"/>
      </xsd:simpleType>
    </xsd:element>
    <xsd:element name="TemplateUrl" ma:index="28" nillable="true" ma:displayName="Template Link" ma:hidden="true" ma:internalName="TemplateUrl">
      <xsd:simpleType>
        <xsd:restriction base="dms:Text"/>
      </xsd:simpleType>
    </xsd:element>
    <xsd:element name="xd_ProgID" ma:index="29" nillable="true" ma:displayName="HTML File Link" ma:hidden="true" ma:internalName="xd_ProgID">
      <xsd:simpleType>
        <xsd:restriction base="dms:Text"/>
      </xsd:simpleType>
    </xsd:element>
    <xsd:element name="xd_Signature" ma:index="30" nillable="true" ma:displayName="Is Signed" ma:hidden="true" ma:internalName="xd_Signature" ma:readOnly="true">
      <xsd:simpleType>
        <xsd:restriction base="dms:Boolean"/>
      </xsd:simpleType>
    </xsd:element>
    <xsd:element name="ID" ma:index="33" nillable="true" ma:displayName="ID" ma:internalName="ID" ma:readOnly="true">
      <xsd:simpleType>
        <xsd:restriction base="dms:Unknown"/>
      </xsd:simpleType>
    </xsd:element>
    <xsd:element name="Author" ma:index="3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3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39" nillable="true" ma:displayName="Has Copy Destinations" ma:hidden="true" ma:internalName="_HasCopyDestinations" ma:readOnly="true">
      <xsd:simpleType>
        <xsd:restriction base="dms:Boolean"/>
      </xsd:simpleType>
    </xsd:element>
    <xsd:element name="_CopySource" ma:index="40" nillable="true" ma:displayName="Copy Source" ma:internalName="_CopySource" ma:readOnly="true">
      <xsd:simpleType>
        <xsd:restriction base="dms:Text"/>
      </xsd:simpleType>
    </xsd:element>
    <xsd:element name="_ModerationStatus" ma:index="41" nillable="true" ma:displayName="Approval Status" ma:default="0" ma:hidden="true" ma:internalName="_ModerationStatus" ma:readOnly="true">
      <xsd:simpleType>
        <xsd:restriction base="dms:Unknown"/>
      </xsd:simpleType>
    </xsd:element>
    <xsd:element name="FileRef" ma:index="42" nillable="true" ma:displayName="URL Path" ma:hidden="true" ma:list="Docs" ma:internalName="FileRef" ma:readOnly="true" ma:showField="FullUrl">
      <xsd:simpleType>
        <xsd:restriction base="dms:Lookup"/>
      </xsd:simpleType>
    </xsd:element>
    <xsd:element name="FileDirRef" ma:index="43" nillable="true" ma:displayName="Path" ma:hidden="true" ma:list="Docs" ma:internalName="FileDirRef" ma:readOnly="true" ma:showField="DirName">
      <xsd:simpleType>
        <xsd:restriction base="dms:Lookup"/>
      </xsd:simpleType>
    </xsd:element>
    <xsd:element name="Last_x0020_Modified" ma:index="44" nillable="true" ma:displayName="Modified" ma:format="TRUE" ma:hidden="true" ma:list="Docs" ma:internalName="Last_x0020_Modified" ma:readOnly="true" ma:showField="TimeLastModified">
      <xsd:simpleType>
        <xsd:restriction base="dms:Lookup"/>
      </xsd:simpleType>
    </xsd:element>
    <xsd:element name="Created_x0020_Date" ma:index="45" nillable="true" ma:displayName="Created" ma:format="TRUE" ma:hidden="true" ma:list="Docs" ma:internalName="Created_x0020_Date" ma:readOnly="true" ma:showField="TimeCreated">
      <xsd:simpleType>
        <xsd:restriction base="dms:Lookup"/>
      </xsd:simpleType>
    </xsd:element>
    <xsd:element name="File_x0020_Size" ma:index="46" nillable="true" ma:displayName="File Size" ma:format="TRUE" ma:hidden="true" ma:list="Docs" ma:internalName="File_x0020_Size" ma:readOnly="true" ma:showField="SizeInKB">
      <xsd:simpleType>
        <xsd:restriction base="dms:Lookup"/>
      </xsd:simpleType>
    </xsd:element>
    <xsd:element name="FSObjType" ma:index="47" nillable="true" ma:displayName="Item Type" ma:hidden="true" ma:list="Docs" ma:internalName="FSObjType" ma:readOnly="true" ma:showField="FSType">
      <xsd:simpleType>
        <xsd:restriction base="dms:Lookup"/>
      </xsd:simpleType>
    </xsd:element>
    <xsd:element name="SortBehavior" ma:index="48" nillable="true" ma:displayName="Sort Type" ma:hidden="true" ma:list="Docs" ma:internalName="SortBehavior" ma:readOnly="true" ma:showField="SortBehavior">
      <xsd:simpleType>
        <xsd:restriction base="dms:Lookup"/>
      </xsd:simpleType>
    </xsd:element>
    <xsd:element name="CheckedOutUserId" ma:index="50" nillable="true" ma:displayName="ID of the User who has the item Checked Out" ma:hidden="true" ma:list="Docs" ma:internalName="CheckedOutUserId" ma:readOnly="true" ma:showField="CheckoutUserId">
      <xsd:simpleType>
        <xsd:restriction base="dms:Lookup"/>
      </xsd:simpleType>
    </xsd:element>
    <xsd:element name="IsCheckedoutToLocal" ma:index="51" nillable="true" ma:displayName="Is Checked out to local" ma:hidden="true" ma:list="Docs" ma:internalName="IsCheckedoutToLocal" ma:readOnly="true" ma:showField="IsCheckoutToLocal">
      <xsd:simpleType>
        <xsd:restriction base="dms:Lookup"/>
      </xsd:simpleType>
    </xsd:element>
    <xsd:element name="CheckoutUser" ma:index="5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53" nillable="true" ma:displayName="Unique Id" ma:hidden="true" ma:list="Docs" ma:internalName="UniqueId" ma:readOnly="true" ma:showField="UniqueId">
      <xsd:simpleType>
        <xsd:restriction base="dms:Lookup"/>
      </xsd:simpleType>
    </xsd:element>
    <xsd:element name="SyncClientId" ma:index="54" nillable="true" ma:displayName="Client Id" ma:hidden="true" ma:list="Docs" ma:internalName="SyncClientId" ma:readOnly="true" ma:showField="SyncClientId">
      <xsd:simpleType>
        <xsd:restriction base="dms:Lookup"/>
      </xsd:simpleType>
    </xsd:element>
    <xsd:element name="ProgId" ma:index="55" nillable="true" ma:displayName="ProgId" ma:hidden="true" ma:list="Docs" ma:internalName="ProgId" ma:readOnly="true" ma:showField="ProgId">
      <xsd:simpleType>
        <xsd:restriction base="dms:Lookup"/>
      </xsd:simpleType>
    </xsd:element>
    <xsd:element name="ScopeId" ma:index="56" nillable="true" ma:displayName="ScopeId" ma:hidden="true" ma:list="Docs" ma:internalName="ScopeId" ma:readOnly="true" ma:showField="ScopeId">
      <xsd:simpleType>
        <xsd:restriction base="dms:Lookup"/>
      </xsd:simpleType>
    </xsd:element>
    <xsd:element name="VirusStatus" ma:index="57" nillable="true" ma:displayName="Virus Status" ma:format="TRUE" ma:hidden="true" ma:list="Docs" ma:internalName="VirusStatus" ma:readOnly="true" ma:showField="Size">
      <xsd:simpleType>
        <xsd:restriction base="dms:Lookup"/>
      </xsd:simpleType>
    </xsd:element>
    <xsd:element name="CheckedOutTitle" ma:index="58" nillable="true" ma:displayName="Checked Out To" ma:format="TRUE" ma:hidden="true" ma:list="Docs" ma:internalName="CheckedOutTitle" ma:readOnly="true" ma:showField="CheckedOutTitle">
      <xsd:simpleType>
        <xsd:restriction base="dms:Lookup"/>
      </xsd:simpleType>
    </xsd:element>
    <xsd:element name="_CheckinComment" ma:index="59" nillable="true" ma:displayName="Check In Comment" ma:format="TRUE" ma:list="Docs" ma:internalName="_CheckinComment" ma:readOnly="true" ma:showField="CheckinComment">
      <xsd:simpleType>
        <xsd:restriction base="dms:Lookup"/>
      </xsd:simpleType>
    </xsd:element>
    <xsd:element name="MetaInfo" ma:index="72" nillable="true" ma:displayName="Property Bag" ma:hidden="true" ma:list="Docs" ma:internalName="MetaInfo" ma:showField="MetaInfo">
      <xsd:simpleType>
        <xsd:restriction base="dms:Lookup"/>
      </xsd:simpleType>
    </xsd:element>
    <xsd:element name="_Level" ma:index="73" nillable="true" ma:displayName="Level" ma:hidden="true" ma:internalName="_Level" ma:readOnly="true">
      <xsd:simpleType>
        <xsd:restriction base="dms:Unknown"/>
      </xsd:simpleType>
    </xsd:element>
    <xsd:element name="_IsCurrentVersion" ma:index="74" nillable="true" ma:displayName="Is Current Version" ma:hidden="true" ma:internalName="_IsCurrentVersion" ma:readOnly="true">
      <xsd:simpleType>
        <xsd:restriction base="dms:Boolean"/>
      </xsd:simpleType>
    </xsd:element>
    <xsd:element name="ItemChildCount" ma:index="75" nillable="true" ma:displayName="Item Child Count" ma:hidden="true" ma:list="Docs" ma:internalName="ItemChildCount" ma:readOnly="true" ma:showField="ItemChildCount">
      <xsd:simpleType>
        <xsd:restriction base="dms:Lookup"/>
      </xsd:simpleType>
    </xsd:element>
    <xsd:element name="FolderChildCount" ma:index="76" nillable="true" ma:displayName="Folder Child Count" ma:hidden="true" ma:list="Docs" ma:internalName="FolderChildCount" ma:readOnly="true" ma:showField="FolderChildCount">
      <xsd:simpleType>
        <xsd:restriction base="dms:Lookup"/>
      </xsd:simpleType>
    </xsd:element>
    <xsd:element name="owshiddenversion" ma:index="80" nillable="true" ma:displayName="owshiddenversion" ma:hidden="true" ma:internalName="owshiddenversion" ma:readOnly="true">
      <xsd:simpleType>
        <xsd:restriction base="dms:Unknown"/>
      </xsd:simpleType>
    </xsd:element>
    <xsd:element name="_UIVersion" ma:index="81" nillable="true" ma:displayName="UI Version" ma:hidden="true" ma:internalName="_UIVersion" ma:readOnly="true">
      <xsd:simpleType>
        <xsd:restriction base="dms:Unknown"/>
      </xsd:simpleType>
    </xsd:element>
    <xsd:element name="_UIVersionString" ma:index="82" nillable="true" ma:displayName="Version" ma:internalName="_UIVersionString" ma:readOnly="true">
      <xsd:simpleType>
        <xsd:restriction base="dms:Text"/>
      </xsd:simpleType>
    </xsd:element>
    <xsd:element name="InstanceID" ma:index="83" nillable="true" ma:displayName="Instance ID" ma:hidden="true" ma:internalName="InstanceID" ma:readOnly="true">
      <xsd:simpleType>
        <xsd:restriction base="dms:Unknown"/>
      </xsd:simpleType>
    </xsd:element>
    <xsd:element name="Order" ma:index="84" nillable="true" ma:displayName="Order" ma:hidden="true" ma:internalName="Order">
      <xsd:simpleType>
        <xsd:restriction base="dms:Number"/>
      </xsd:simpleType>
    </xsd:element>
    <xsd:element name="GUID" ma:index="85" nillable="true" ma:displayName="GUID" ma:hidden="true" ma:internalName="GUID" ma:readOnly="true">
      <xsd:simpleType>
        <xsd:restriction base="dms:Unknown"/>
      </xsd:simpleType>
    </xsd:element>
    <xsd:element name="WorkflowVersion" ma:index="86" nillable="true" ma:displayName="Workflow Version" ma:hidden="true" ma:internalName="WorkflowVersion" ma:readOnly="true">
      <xsd:simpleType>
        <xsd:restriction base="dms:Unknown"/>
      </xsd:simpleType>
    </xsd:element>
    <xsd:element name="WorkflowInstanceID" ma:index="87" nillable="true" ma:displayName="Workflow Instance ID" ma:hidden="true" ma:internalName="WorkflowInstanceID" ma:readOnly="true">
      <xsd:simpleType>
        <xsd:restriction base="dms:Unknown"/>
      </xsd:simpleType>
    </xsd:element>
    <xsd:element name="ParentVersionString" ma:index="88" nillable="true" ma:displayName="Source Version (Converted Document)" ma:hidden="true" ma:list="Docs" ma:internalName="ParentVersionString" ma:readOnly="true" ma:showField="ParentVersionString">
      <xsd:simpleType>
        <xsd:restriction base="dms:Lookup"/>
      </xsd:simpleType>
    </xsd:element>
    <xsd:element name="ParentLeafName" ma:index="89" nillable="true" ma:displayName="Source Name (Converted Document)" ma:hidden="true" ma:list="Docs" ma:internalName="ParentLeafName" ma:readOnly="true" ma:showField="ParentLeafName">
      <xsd:simpleType>
        <xsd:restriction base="dms:Lookup"/>
      </xsd:simpleType>
    </xsd:element>
    <xsd:element name="DocConcurrencyNumber" ma:index="9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Artifact_x0020_Type" ma:index="3" nillable="true" ma:displayName="Artifact Type" ma:description="1. If Build is selected also select Product&#10;2. If Increment is selected also select Project" ma:internalName="Artifact_x0020_Type">
      <xsd:complexType>
        <xsd:complexContent>
          <xsd:extension base="dms:MultiChoice">
            <xsd:sequence>
              <xsd:element name="Value" maxOccurs="unbounded" minOccurs="0" nillable="true">
                <xsd:simpleType>
                  <xsd:restriction base="dms:Choice">
                    <xsd:enumeration value="Program"/>
                    <xsd:enumeration value="Project"/>
                    <xsd:enumeration value="Increment"/>
                    <xsd:enumeration value="Product"/>
                    <xsd:enumeration value="Build"/>
                  </xsd:restriction>
                </xsd:simpleType>
              </xsd:element>
            </xsd:sequence>
          </xsd:extension>
        </xsd:complexContent>
      </xsd:complexType>
    </xsd:element>
    <xsd:element name="Category" ma:index="4"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Funding" ma:index="5" nillable="true" ma:displayName="Funding" ma:internalName="Funding">
      <xsd:complexType>
        <xsd:complexContent>
          <xsd:extension base="dms:MultiChoice">
            <xsd:sequence>
              <xsd:element name="Value" maxOccurs="unbounded" minOccurs="0" nillable="true">
                <xsd:simpleType>
                  <xsd:restriction base="dms:Choice">
                    <xsd:enumeration value="DME"/>
                    <xsd:enumeration value="Sustainment"/>
                  </xsd:restriction>
                </xsd:simpleType>
              </xsd:element>
            </xsd:sequence>
          </xsd:extension>
        </xsd:complexContent>
      </xsd:complexType>
    </xsd:element>
    <xsd:element name="Required_x0020_by_x0020_Governance" ma:index="6"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SEDR"/>
                    <xsd:enumeration value="ESE Release Review"/>
                    <xsd:enumeration value="AERB"/>
                    <xsd:enumeration value="Assessment and Authorization"/>
                    <xsd:enumeration value="Section 508"/>
                    <xsd:enumeration value="VHA Release Management"/>
                    <xsd:enumeration value="Operational Readiness"/>
                    <xsd:enumeration value="Enterprise Operations"/>
                    <xsd:enumeration value="Field Operations"/>
                    <xsd:enumeration value="VistA Intake Program"/>
                    <xsd:enumeration value="VHA Sustainment"/>
                    <xsd:enumeration value="VBA Sustainment"/>
                    <xsd:enumeration value="Veteran Focused Integration Process (VIP)"/>
                  </xsd:restriction>
                </xsd:simpleType>
              </xsd:element>
            </xsd:sequence>
          </xsd:extension>
        </xsd:complexContent>
      </xsd:complexType>
    </xsd:element>
    <xsd:element name="Required_x0020_by_x0020_Program" ma:index="7" nillable="true" ma:displayName="Required by Program" ma:description="This is a listing of VBA Organizations. Use Only if VBA Sustainment is Selected Above" ma:internalName="Required_x0020_by_x0020_Program">
      <xsd:complexType>
        <xsd:complexContent>
          <xsd:extension base="dms:MultiChoice">
            <xsd:sequence>
              <xsd:element name="Value" maxOccurs="unbounded" minOccurs="0" nillable="true">
                <xsd:simpleType>
                  <xsd:restriction base="dms:Choice">
                    <xsd:enumeration value="VBA BDN"/>
                    <xsd:enumeration value="VBA BIRLS"/>
                    <xsd:enumeration value="VBA Education Benefits"/>
                    <xsd:enumeration value="VBA Insurance"/>
                    <xsd:enumeration value="VBA LGY"/>
                    <xsd:enumeration value="VBA NCA"/>
                    <xsd:enumeration value="VBA VETSNET"/>
                  </xsd:restriction>
                </xsd:simpleType>
              </xsd:element>
            </xsd:sequence>
          </xsd:extension>
        </xsd:complexContent>
      </xsd:complexType>
    </xsd:element>
    <xsd:element name="Associated_x0020_PMAS_x0020_Milestone" ma:index="8" nillable="true" ma:displayName="Required by Milestone" ma:default="No" ma:description="By which PMAS Milestone is the artifact needed."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Critical_x0020_Decision" ma:index="9" nillable="true" ma:displayName="Critical Decision" ma:format="Dropdown" ma:internalName="Critical_x0020_Decision">
      <xsd:simpleType>
        <xsd:restriction base="dms:Choice">
          <xsd:enumeration value="One"/>
          <xsd:enumeration value="Two"/>
        </xsd:restriction>
      </xsd:simpleType>
    </xsd:element>
    <xsd:element name="Purpose" ma:index="10" nillable="true" ma:displayName="Purpose" ma:description="Enter the purpose or brief description of the artifact in question." ma:internalName="Purpose">
      <xsd:simpleType>
        <xsd:restriction base="dms:Note">
          <xsd:maxLength value="255"/>
        </xsd:restriction>
      </xsd:simpleType>
    </xsd:element>
    <xsd:element name="RCS_x0020_Section" ma:index="11"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12"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13"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14"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15" nillable="true" ma:displayName="RCS Disposition Date" ma:format="DateOnly" ma:internalName="RCS_x0020_Disposition_x0020_Date">
      <xsd:simpleType>
        <xsd:restriction base="dms:DateTime"/>
      </xsd:simpleType>
    </xsd:element>
    <xsd:element name="Scope0" ma:index="16" nillable="true" ma:displayName="Scope" ma:format="Dropdown" ma:internalName="Scope0">
      <xsd:simpleType>
        <xsd:restriction base="dms:Choice">
          <xsd:enumeration value="PD"/>
          <xsd:enumeration value="Cross-Cutting"/>
          <xsd:enumeration value="VBA"/>
          <xsd:enumeration value="VHA"/>
          <xsd:enumeration value="NCA"/>
          <xsd:enumeration value="OIT"/>
          <xsd:enumeration value="ASD"/>
          <xsd:enumeration value="ITRM"/>
          <xsd:enumeration value="SDE"/>
          <xsd:enumeration value="OIS"/>
          <xsd:enumeration value="CORP"/>
          <xsd:enumeration value="OAL"/>
          <xsd:enumeration value="QPO"/>
        </xsd:restriction>
      </xsd:simpleType>
    </xsd:element>
    <xsd:element name="External_x0020_Link" ma:index="17" nillable="true" ma:displayName="External Link" ma:default="0" ma:internalName="External_x0020_Link">
      <xsd:simpleType>
        <xsd:restriction base="dms:Boolean"/>
      </xsd:simpleType>
    </xsd:element>
    <xsd:element name="External_x0020_URL" ma:index="18" nillable="true" ma:displayName="External URL" ma:internalName="External_x0020_URL">
      <xsd:simpleType>
        <xsd:restriction base="dms:Text">
          <xsd:maxLength value="255"/>
        </xsd:restriction>
      </xsd:simpleType>
    </xsd:element>
    <xsd:element name="VOA" ma:index="19" nillable="true" ma:displayName="Public" ma:internalName="VOA">
      <xsd:simpleType>
        <xsd:restriction base="dms:Text">
          <xsd:maxLength value="255"/>
        </xsd:restriction>
      </xsd:simpleType>
    </xsd:element>
    <xsd:element name="Process_x0020_ID_x003a_Process_x0020_Name" ma:index="3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3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ontentTypeId xmlns="http://schemas.microsoft.com/sharepoint/v3">0x010100798E6643DD6FF5429B8E18E4896FA32A</ContentTypeId>
    <Category xmlns="43668e79-6fdd-42f5-9b8e-18e4896fa32a">Template</Category>
    <External_x0020_Link xmlns="43668e79-6fdd-42f5-9b8e-18e4896fa32a">false</External_x0020_Link>
    <RCS_x0020_Description xmlns="43668e79-6fdd-42f5-9b8e-18e4896fa32a">IT Infrastructure Design and Implementation Files </RCS_x0020_Description>
    <RCS_x0020_Retention_x0020_Period xmlns="43668e79-6fdd-42f5-9b8e-18e4896fa32a">Destroy/delete 5 years after project is terminated. </RCS_x0020_Retention_x0020_Period>
    <Artifact_x0020_Type xmlns="43668e79-6fdd-42f5-9b8e-18e4896fa32a"/>
    <Funding xmlns="43668e79-6fdd-42f5-9b8e-18e4896fa32a">
      <Value>DME</Value>
      <Value>Sustainment</Value>
    </Funding>
    <RCS_x0020_Section xmlns="43668e79-6fdd-42f5-9b8e-18e4896fa32a">P</RCS_x0020_Section>
    <RCS_x0020_Disposition_x0020_Date xmlns="43668e79-6fdd-42f5-9b8e-18e4896fa32a" xsi:nil="true"/>
    <RCS_x0020_Item_x0020_Number xmlns="43668e79-6fdd-42f5-9b8e-18e4896fa32a">11 b. </RCS_x0020_Item_x0020_Number>
    <Scope0 xmlns="43668e79-6fdd-42f5-9b8e-18e4896fa32a">OIT</Scope0>
    <External_x0020_URL xmlns="43668e79-6fdd-42f5-9b8e-18e4896fa32a" xsi:nil="true"/>
    <Required_x0020_by_x0020_Governance xmlns="43668e79-6fdd-42f5-9b8e-18e4896fa32a"/>
    <Required_x0020_by_x0020_Program xmlns="43668e79-6fdd-42f5-9b8e-18e4896fa32a"/>
    <Associated_x0020_PMAS_x0020_Milestone xmlns="43668e79-6fdd-42f5-9b8e-18e4896fa32a">No</Associated_x0020_PMAS_x0020_Milestone>
    <Process_x0020_ID_x0020__x0028_from_x0020_Processes_x0029_ xmlns="43668e79-6fdd-42f5-9b8e-18e4896fa32a">
      <Value>129</Value>
    </Process_x0020_ID_x0020__x0028_from_x0020_Processes_x0029_>
    <Purpose xmlns="43668e79-6fdd-42f5-9b8e-18e4896fa32a">Template cover the changes to &lt;Product/Project Name&gt;for a release.</Purpose>
    <VOA xmlns="43668e79-6fdd-42f5-9b8e-18e4896fa32a">No</VOA>
    <TaxCatchAll xmlns="f6d67f09-d0ae-4744-9067-740867136662"/>
    <Critical_x0020_Decision xmlns="43668e79-6fdd-42f5-9b8e-18e4896fa32a"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E5B10-C85E-4C50-A3C0-912593C83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3.xml><?xml version="1.0" encoding="utf-8"?>
<ds:datastoreItem xmlns:ds="http://schemas.openxmlformats.org/officeDocument/2006/customXml" ds:itemID="{2ECCB601-EBAD-43DF-9252-C161AE651CDE}">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4.xml><?xml version="1.0" encoding="utf-8"?>
<ds:datastoreItem xmlns:ds="http://schemas.openxmlformats.org/officeDocument/2006/customXml" ds:itemID="{1992A748-9BD0-4423-99FC-324CE9078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Release Notes Template</vt:lpstr>
    </vt:vector>
  </TitlesOfParts>
  <LinksUpToDate>false</LinksUpToDate>
  <CharactersWithSpaces>8711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 Template</dc:title>
  <dc:subject>Release Notes Template</dc:subject>
  <dc:creator/>
  <cp:lastModifiedBy/>
  <cp:revision>1</cp:revision>
  <dcterms:created xsi:type="dcterms:W3CDTF">2016-03-09T00:25:00Z</dcterms:created>
  <dcterms:modified xsi:type="dcterms:W3CDTF">2016-08-11T20:26:00Z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0x01010031AD58E258DA2D43A3487C424C9DE886</vt:lpwstr>
  </property>
</Properties>
</file>