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376E" w:rsidRPr="00EB75B0" w:rsidRDefault="00F3376E" w:rsidP="00EB75B0">
      <w:pPr>
        <w:pStyle w:val="Title"/>
      </w:pPr>
      <w:r w:rsidRPr="00EB75B0">
        <w:t>Outpatient Pharmacy (PSO)</w:t>
      </w:r>
    </w:p>
    <w:p w:rsidR="00F3376E" w:rsidRPr="00EB75B0" w:rsidRDefault="00F3376E" w:rsidP="00EB75B0">
      <w:pPr>
        <w:pStyle w:val="Title"/>
      </w:pPr>
      <w:r w:rsidRPr="00EB75B0">
        <w:t>Technical Manual/Security Guide</w:t>
      </w:r>
    </w:p>
    <w:p w:rsidR="0016796C" w:rsidRPr="00CD183C" w:rsidRDefault="00A4387F" w:rsidP="00F3376E">
      <w:pPr>
        <w:spacing w:before="960" w:after="960"/>
        <w:jc w:val="center"/>
        <w:rPr>
          <w:rFonts w:ascii="Arial" w:hAnsi="Arial" w:cs="Arial"/>
          <w:b/>
          <w:bCs/>
          <w:color w:val="000000"/>
          <w:sz w:val="36"/>
          <w:szCs w:val="36"/>
        </w:rPr>
      </w:pPr>
      <w:r>
        <w:rPr>
          <w:noProof/>
        </w:rPr>
        <w:drawing>
          <wp:inline distT="0" distB="0" distL="0" distR="0">
            <wp:extent cx="2124075" cy="2057400"/>
            <wp:effectExtent l="0" t="0" r="0" b="0"/>
            <wp:docPr id="1" name="Picture 1" descr="Department of 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A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2057400"/>
                    </a:xfrm>
                    <a:prstGeom prst="rect">
                      <a:avLst/>
                    </a:prstGeom>
                    <a:noFill/>
                    <a:ln>
                      <a:noFill/>
                    </a:ln>
                  </pic:spPr>
                </pic:pic>
              </a:graphicData>
            </a:graphic>
          </wp:inline>
        </w:drawing>
      </w:r>
    </w:p>
    <w:p w:rsidR="00F3376E" w:rsidRPr="00EB75B0" w:rsidRDefault="00F3376E" w:rsidP="00EB75B0">
      <w:pPr>
        <w:pStyle w:val="Title2"/>
      </w:pPr>
      <w:r w:rsidRPr="00EB75B0">
        <w:t>Version 7.0</w:t>
      </w:r>
    </w:p>
    <w:p w:rsidR="00F3376E" w:rsidRPr="00EB75B0" w:rsidRDefault="00F3376E" w:rsidP="00EB75B0">
      <w:pPr>
        <w:pStyle w:val="Title2"/>
      </w:pPr>
      <w:r w:rsidRPr="00EB75B0">
        <w:t>December 1997</w:t>
      </w:r>
    </w:p>
    <w:p w:rsidR="00F3376E" w:rsidRPr="00EB75B0" w:rsidRDefault="00F3376E" w:rsidP="00EB75B0">
      <w:pPr>
        <w:pStyle w:val="Title2"/>
      </w:pPr>
      <w:bookmarkStart w:id="0" w:name="_GoBack"/>
      <w:bookmarkEnd w:id="0"/>
      <w:r w:rsidRPr="009F1A1A">
        <w:t>(Revised</w:t>
      </w:r>
      <w:r w:rsidR="00004B5F" w:rsidRPr="009F1A1A">
        <w:t xml:space="preserve"> </w:t>
      </w:r>
      <w:r w:rsidR="001C23FE" w:rsidRPr="009F1A1A">
        <w:t xml:space="preserve">March </w:t>
      </w:r>
      <w:r w:rsidR="00037042" w:rsidRPr="009F1A1A">
        <w:t>2019</w:t>
      </w:r>
      <w:r w:rsidRPr="009F1A1A">
        <w:t>)</w:t>
      </w:r>
    </w:p>
    <w:p w:rsidR="00F3376E" w:rsidRPr="00EB75B0" w:rsidRDefault="00F3376E" w:rsidP="00EB75B0">
      <w:pPr>
        <w:pStyle w:val="Title2"/>
      </w:pPr>
      <w:r w:rsidRPr="00EB75B0">
        <w:t>Department of Veterans Affairs (VA)</w:t>
      </w:r>
    </w:p>
    <w:p w:rsidR="00F3376E" w:rsidRPr="00EB75B0" w:rsidRDefault="00F3376E" w:rsidP="00EB75B0">
      <w:pPr>
        <w:pStyle w:val="Title2"/>
      </w:pPr>
      <w:r w:rsidRPr="00EB75B0">
        <w:t>Office of Information and Technology (OIT)</w:t>
      </w:r>
    </w:p>
    <w:p w:rsidR="00F3376E" w:rsidRDefault="00F3376E" w:rsidP="008138AC">
      <w:pPr>
        <w:widowControl/>
      </w:pPr>
    </w:p>
    <w:p w:rsidR="00F3376E" w:rsidRDefault="00F3376E" w:rsidP="008138AC">
      <w:pPr>
        <w:widowControl/>
        <w:sectPr w:rsidR="00F3376E" w:rsidSect="00F3376E">
          <w:footerReference w:type="even" r:id="rId12"/>
          <w:footerReference w:type="default" r:id="rId13"/>
          <w:pgSz w:w="12240" w:h="15840" w:code="1"/>
          <w:pgMar w:top="1296" w:right="1440" w:bottom="1152" w:left="1440" w:header="720" w:footer="720" w:gutter="0"/>
          <w:pgNumType w:fmt="lowerRoman"/>
          <w:cols w:space="720"/>
          <w:vAlign w:val="center"/>
          <w:titlePg/>
          <w:docGrid w:linePitch="326"/>
        </w:sectPr>
      </w:pPr>
    </w:p>
    <w:p w:rsidR="00B51158" w:rsidRPr="00ED2056" w:rsidRDefault="00B51158" w:rsidP="00EB75B0">
      <w:pPr>
        <w:pStyle w:val="Title2"/>
      </w:pPr>
      <w:bookmarkStart w:id="1" w:name="OLE_LINK1"/>
      <w:bookmarkStart w:id="2" w:name="OLE_LINK2"/>
      <w:r w:rsidRPr="00ED2056">
        <w:lastRenderedPageBreak/>
        <w:t>Revision History</w:t>
      </w:r>
    </w:p>
    <w:p w:rsidR="005207BC" w:rsidRPr="00B565A6" w:rsidRDefault="00DC3214" w:rsidP="005207BC">
      <w:pPr>
        <w:pStyle w:val="BodyText"/>
      </w:pPr>
      <w:r>
        <w:t>When updates occur, the Title Page lists the new revised date and this page describes the changes. Bookmarks link the described content changes to its place within manual. There are no bookmarks for format updates. Page numbers change with each update; therefore, they are not included as a reference in the Revision History.</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58" w:type="dxa"/>
          <w:right w:w="58" w:type="dxa"/>
        </w:tblCellMar>
        <w:tblLook w:val="0020" w:firstRow="1" w:lastRow="0" w:firstColumn="0" w:lastColumn="0" w:noHBand="0" w:noVBand="0"/>
      </w:tblPr>
      <w:tblGrid>
        <w:gridCol w:w="1043"/>
        <w:gridCol w:w="1869"/>
        <w:gridCol w:w="6432"/>
      </w:tblGrid>
      <w:tr w:rsidR="00E57BC9" w:rsidRPr="00CD183C" w:rsidTr="0022073B">
        <w:trPr>
          <w:cantSplit/>
          <w:tblHeader/>
        </w:trPr>
        <w:tc>
          <w:tcPr>
            <w:tcW w:w="558" w:type="pct"/>
            <w:shd w:val="clear" w:color="auto" w:fill="D9D9D9"/>
            <w:vAlign w:val="center"/>
          </w:tcPr>
          <w:p w:rsidR="00E57BC9" w:rsidRPr="00E466F1" w:rsidRDefault="00E57BC9" w:rsidP="00EB75B0">
            <w:pPr>
              <w:pStyle w:val="TableHeading"/>
            </w:pPr>
            <w:r w:rsidRPr="00E466F1">
              <w:t>Date</w:t>
            </w:r>
          </w:p>
        </w:tc>
        <w:tc>
          <w:tcPr>
            <w:tcW w:w="1000" w:type="pct"/>
            <w:tcBorders>
              <w:bottom w:val="single" w:sz="6" w:space="0" w:color="auto"/>
            </w:tcBorders>
            <w:shd w:val="clear" w:color="auto" w:fill="D9D9D9"/>
            <w:vAlign w:val="center"/>
          </w:tcPr>
          <w:p w:rsidR="00E57BC9" w:rsidRPr="00E466F1" w:rsidRDefault="00E57BC9" w:rsidP="00EB75B0">
            <w:pPr>
              <w:pStyle w:val="TableHeading"/>
            </w:pPr>
            <w:r w:rsidRPr="00E466F1">
              <w:t>Patch</w:t>
            </w:r>
          </w:p>
        </w:tc>
        <w:tc>
          <w:tcPr>
            <w:tcW w:w="3442" w:type="pct"/>
            <w:shd w:val="clear" w:color="auto" w:fill="D9D9D9"/>
            <w:vAlign w:val="center"/>
          </w:tcPr>
          <w:p w:rsidR="00E57BC9" w:rsidRPr="00E466F1" w:rsidRDefault="00E57BC9" w:rsidP="00E466F1">
            <w:pPr>
              <w:pStyle w:val="TableHeading"/>
            </w:pPr>
            <w:r w:rsidRPr="00E466F1">
              <w:t>Description</w:t>
            </w:r>
          </w:p>
        </w:tc>
      </w:tr>
      <w:tr w:rsidR="001C23FE" w:rsidRPr="00CD183C" w:rsidTr="009F1A1A">
        <w:trPr>
          <w:cantSplit/>
          <w:trHeight w:val="381"/>
        </w:trPr>
        <w:tc>
          <w:tcPr>
            <w:tcW w:w="558"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pPr>
            <w:r w:rsidRPr="009F1A1A">
              <w:t>3/2019</w:t>
            </w:r>
          </w:p>
        </w:tc>
        <w:tc>
          <w:tcPr>
            <w:tcW w:w="1000"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pPr>
            <w:r w:rsidRPr="009F1A1A">
              <w:t>PSO*7*522</w:t>
            </w:r>
          </w:p>
        </w:tc>
        <w:tc>
          <w:tcPr>
            <w:tcW w:w="3442" w:type="pct"/>
            <w:tcBorders>
              <w:top w:val="single" w:sz="4" w:space="0" w:color="auto"/>
              <w:left w:val="single" w:sz="4" w:space="0" w:color="auto"/>
              <w:bottom w:val="single" w:sz="4" w:space="0" w:color="auto"/>
              <w:right w:val="single" w:sz="4" w:space="0" w:color="auto"/>
            </w:tcBorders>
            <w:shd w:val="clear" w:color="auto" w:fill="auto"/>
            <w:vAlign w:val="center"/>
          </w:tcPr>
          <w:p w:rsidR="001C23FE" w:rsidRPr="009F1A1A" w:rsidRDefault="001C23FE" w:rsidP="001C23FE">
            <w:pPr>
              <w:pStyle w:val="TableText"/>
              <w:rPr>
                <w:szCs w:val="22"/>
              </w:rPr>
            </w:pPr>
            <w:r w:rsidRPr="009F1A1A">
              <w:rPr>
                <w:sz w:val="22"/>
                <w:szCs w:val="22"/>
              </w:rPr>
              <w:t xml:space="preserve">Updated </w:t>
            </w:r>
            <w:hyperlink w:anchor="_Processing_Rules" w:history="1">
              <w:r w:rsidRPr="009F1A1A">
                <w:rPr>
                  <w:rStyle w:val="Hyperlink"/>
                  <w:sz w:val="22"/>
                  <w:szCs w:val="22"/>
                </w:rPr>
                <w:t xml:space="preserve">Appendix A </w:t>
              </w:r>
              <w:proofErr w:type="gramStart"/>
              <w:r w:rsidRPr="009F1A1A">
                <w:rPr>
                  <w:rStyle w:val="Hyperlink"/>
                  <w:sz w:val="22"/>
                  <w:szCs w:val="22"/>
                </w:rPr>
                <w:t>section</w:t>
              </w:r>
              <w:proofErr w:type="gramEnd"/>
              <w:r w:rsidRPr="009F1A1A">
                <w:rPr>
                  <w:rStyle w:val="Hyperlink"/>
                  <w:sz w:val="22"/>
                  <w:szCs w:val="22"/>
                </w:rPr>
                <w:t xml:space="preserve"> B: Processing Rules</w:t>
              </w:r>
            </w:hyperlink>
            <w:r w:rsidRPr="009F1A1A">
              <w:rPr>
                <w:sz w:val="22"/>
                <w:szCs w:val="22"/>
              </w:rPr>
              <w:t xml:space="preserve"> - Deleted the text, "event type O01" and "event type O02"; and corrected the RDS message from "Pharmacy Encoded Order Message" to "Pharmacy Encoded Order/Treatment Dispense Message". Updated </w:t>
            </w:r>
            <w:hyperlink w:anchor="_Specific_Transaction_–" w:history="1">
              <w:r w:rsidRPr="009F1A1A">
                <w:rPr>
                  <w:rStyle w:val="Hyperlink"/>
                  <w:sz w:val="22"/>
                  <w:szCs w:val="22"/>
                </w:rPr>
                <w:t xml:space="preserve">Appendix A section </w:t>
              </w:r>
              <w:proofErr w:type="gramStart"/>
              <w:r w:rsidRPr="009F1A1A">
                <w:rPr>
                  <w:rStyle w:val="Hyperlink"/>
                  <w:sz w:val="22"/>
                  <w:szCs w:val="22"/>
                </w:rPr>
                <w:t>B:Transaction</w:t>
              </w:r>
              <w:proofErr w:type="gramEnd"/>
              <w:r w:rsidRPr="009F1A1A">
                <w:rPr>
                  <w:rStyle w:val="Hyperlink"/>
                  <w:sz w:val="22"/>
                  <w:szCs w:val="22"/>
                </w:rPr>
                <w:t xml:space="preserve"> Specifications</w:t>
              </w:r>
            </w:hyperlink>
            <w:r w:rsidRPr="009F1A1A">
              <w:rPr>
                <w:sz w:val="22"/>
                <w:szCs w:val="22"/>
              </w:rPr>
              <w:t>, subsection "Specific Transaction - Dispense Request" - corrected RDS-O01 references, the implemented message type is RDS-O13  (Todd Jackson, Halfaker)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t>2/2019</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t>PSO*7*481</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szCs w:val="22"/>
              </w:rPr>
            </w:pPr>
            <w:r>
              <w:rPr>
                <w:szCs w:val="22"/>
              </w:rPr>
              <w:t xml:space="preserve">Added the new menu option for PSO*7*481, Non-VA Provider Import, to the </w:t>
            </w:r>
            <w:hyperlink w:anchor="PSO_7_481_MenuOptions" w:history="1">
              <w:r w:rsidRPr="0015183C">
                <w:rPr>
                  <w:rStyle w:val="Hyperlink"/>
                  <w:szCs w:val="22"/>
                </w:rPr>
                <w:t>PSO Maintenance Menu</w:t>
              </w:r>
            </w:hyperlink>
            <w:r>
              <w:rPr>
                <w:rStyle w:val="Hyperlink"/>
                <w:szCs w:val="22"/>
              </w:rPr>
              <w:t xml:space="preserve"> </w:t>
            </w:r>
            <w:r>
              <w:t xml:space="preserve">which is under the </w:t>
            </w:r>
            <w:hyperlink w:anchor="PSO_7_481_OutpatientRxManager" w:history="1">
              <w:r w:rsidRPr="002178F6">
                <w:rPr>
                  <w:rStyle w:val="Hyperlink"/>
                </w:rPr>
                <w:t>Outpatient Pharmacy Manager</w:t>
              </w:r>
            </w:hyperlink>
            <w:r>
              <w:t xml:space="preserve">. Added the new option </w:t>
            </w:r>
            <w:hyperlink w:anchor="PSO_7_481_StandaloneOption" w:history="1">
              <w:r w:rsidRPr="00EF59E5">
                <w:rPr>
                  <w:rStyle w:val="Hyperlink"/>
                </w:rPr>
                <w:t>Non-VA Provider Inactivate</w:t>
              </w:r>
            </w:hyperlink>
            <w:r>
              <w:t xml:space="preserve"> </w:t>
            </w:r>
            <w:proofErr w:type="gramStart"/>
            <w:r>
              <w:t>to  Standalone</w:t>
            </w:r>
            <w:proofErr w:type="gramEnd"/>
            <w:r>
              <w:t xml:space="preserve"> Options. </w:t>
            </w:r>
            <w:hyperlink w:anchor="PSO_7_481_RoutineList" w:history="1">
              <w:r w:rsidRPr="002178F6">
                <w:rPr>
                  <w:rStyle w:val="Hyperlink"/>
                  <w:szCs w:val="22"/>
                </w:rPr>
                <w:t>Routine List</w:t>
              </w:r>
            </w:hyperlink>
            <w:r>
              <w:rPr>
                <w:szCs w:val="22"/>
              </w:rPr>
              <w:t xml:space="preserve"> updated. (D. Kruse, Developer)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pPr>
            <w:r w:rsidRPr="00E55106">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rPr>
                <w:rFonts w:cs="Arial"/>
              </w:rPr>
            </w:pPr>
            <w:r w:rsidRPr="00E55106">
              <w:t>PSO*7*452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55106" w:rsidRDefault="001C23FE" w:rsidP="001C23FE">
            <w:pPr>
              <w:pStyle w:val="TableText"/>
              <w:spacing w:before="0" w:after="0"/>
              <w:rPr>
                <w:szCs w:val="22"/>
              </w:rPr>
            </w:pPr>
            <w:r w:rsidRPr="00E55106">
              <w:rPr>
                <w:szCs w:val="22"/>
              </w:rPr>
              <w:t xml:space="preserve">Added a summary of </w:t>
            </w:r>
            <w:hyperlink w:anchor="DD_PSO_7_452" w:history="1">
              <w:r w:rsidRPr="00E55106">
                <w:rPr>
                  <w:rStyle w:val="Hyperlink"/>
                  <w:szCs w:val="22"/>
                </w:rPr>
                <w:t>Data Dictionary changes</w:t>
              </w:r>
            </w:hyperlink>
            <w:r w:rsidRPr="00E55106">
              <w:rPr>
                <w:szCs w:val="22"/>
              </w:rPr>
              <w:t xml:space="preserve"> introduced by this patch.</w:t>
            </w:r>
          </w:p>
          <w:p w:rsidR="001C23FE" w:rsidRPr="00E55106" w:rsidRDefault="001C23FE" w:rsidP="001C23FE">
            <w:pPr>
              <w:pStyle w:val="TableText"/>
              <w:spacing w:before="0" w:after="0"/>
              <w:rPr>
                <w:szCs w:val="22"/>
              </w:rPr>
            </w:pPr>
            <w:r w:rsidRPr="00E55106">
              <w:rPr>
                <w:szCs w:val="22"/>
              </w:rPr>
              <w:t xml:space="preserve">Added routines PSODIR4, PSODEMSB, PSOEOPNW, and PSOSUCAT to the </w:t>
            </w:r>
            <w:hyperlink w:anchor="Routine_list" w:history="1">
              <w:r w:rsidRPr="00E55106">
                <w:rPr>
                  <w:rStyle w:val="Hyperlink"/>
                  <w:szCs w:val="22"/>
                </w:rPr>
                <w:t>Routine List</w:t>
              </w:r>
            </w:hyperlink>
            <w:r w:rsidRPr="00E55106">
              <w:rPr>
                <w:szCs w:val="22"/>
              </w:rPr>
              <w:t>.</w:t>
            </w:r>
          </w:p>
          <w:p w:rsidR="001C23FE" w:rsidRPr="00E55106" w:rsidRDefault="001C23FE" w:rsidP="001C23FE">
            <w:pPr>
              <w:pStyle w:val="TableText"/>
              <w:spacing w:before="0" w:after="0"/>
              <w:rPr>
                <w:szCs w:val="22"/>
              </w:rPr>
            </w:pPr>
            <w:r w:rsidRPr="00E55106">
              <w:rPr>
                <w:szCs w:val="22"/>
              </w:rPr>
              <w:t xml:space="preserve">Added the </w:t>
            </w:r>
            <w:hyperlink w:anchor="CLIN_ALERT_TEMPLATE" w:history="1">
              <w:r w:rsidRPr="00E55106">
                <w:rPr>
                  <w:rStyle w:val="Hyperlink"/>
                  <w:szCs w:val="22"/>
                </w:rPr>
                <w:t>PSO CLINICAL ALERT ENTER/EDIT template</w:t>
              </w:r>
            </w:hyperlink>
            <w:r w:rsidRPr="00E55106">
              <w:rPr>
                <w:szCs w:val="22"/>
              </w:rPr>
              <w:t xml:space="preserve"> to the Templates section.</w:t>
            </w:r>
          </w:p>
          <w:p w:rsidR="001C23FE" w:rsidRDefault="001C23FE" w:rsidP="001C23FE">
            <w:pPr>
              <w:pStyle w:val="TableText"/>
              <w:spacing w:before="0" w:after="0"/>
              <w:rPr>
                <w:szCs w:val="22"/>
              </w:rPr>
            </w:pPr>
            <w:r w:rsidRPr="00E55106">
              <w:rPr>
                <w:szCs w:val="22"/>
              </w:rPr>
              <w:t>(G. Miller, PM; N. Muller, Tech Writer)</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rFonts w:cs="Arial"/>
              </w:rPr>
            </w:pPr>
            <w:r>
              <w:rPr>
                <w:rFonts w:cs="Arial"/>
              </w:rPr>
              <w:t>PS0*7*508</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23057B" w:rsidRDefault="001C23FE" w:rsidP="001C23FE">
            <w:pPr>
              <w:pStyle w:val="TableText"/>
              <w:rPr>
                <w:rFonts w:cs="Arial"/>
              </w:rPr>
            </w:pPr>
            <w:r w:rsidRPr="0022073B">
              <w:rPr>
                <w:rFonts w:cs="Arial"/>
              </w:rPr>
              <w:t>Added new Patch Details for Inbound ePrescribing (PSO*7.0*508)</w:t>
            </w:r>
            <w:r>
              <w:rPr>
                <w:rFonts w:cs="Arial"/>
              </w:rPr>
              <w:t xml:space="preserve"> to Intro, </w:t>
            </w:r>
            <w:hyperlink w:anchor="pg1" w:history="1">
              <w:r>
                <w:rPr>
                  <w:rStyle w:val="Hyperlink"/>
                  <w:rFonts w:cs="Arial"/>
                </w:rPr>
                <w:t>pg1</w:t>
              </w:r>
            </w:hyperlink>
            <w:r>
              <w:rPr>
                <w:rFonts w:cs="Arial"/>
              </w:rPr>
              <w:t xml:space="preserve">; Added PSO*7*508 documents to related manuals </w:t>
            </w:r>
            <w:hyperlink w:anchor="pg3" w:history="1">
              <w:r w:rsidRPr="00517A6F">
                <w:rPr>
                  <w:rStyle w:val="Hyperlink"/>
                  <w:rFonts w:cs="Arial"/>
                </w:rPr>
                <w:t>pg3</w:t>
              </w:r>
            </w:hyperlink>
            <w:r>
              <w:rPr>
                <w:rFonts w:cs="Arial"/>
              </w:rPr>
              <w:t xml:space="preserve">; Updated Security Keys: PSO ERX ADV TECH, PSO ERX TECH, </w:t>
            </w:r>
            <w:hyperlink w:anchor="pg18" w:history="1">
              <w:r w:rsidRPr="00034C27">
                <w:rPr>
                  <w:rStyle w:val="Hyperlink"/>
                  <w:rFonts w:cs="Arial"/>
                </w:rPr>
                <w:t>pg18</w:t>
              </w:r>
            </w:hyperlink>
            <w:r>
              <w:rPr>
                <w:rFonts w:cs="Arial"/>
              </w:rPr>
              <w:t xml:space="preserve"> </w:t>
            </w:r>
            <w:r>
              <w:t xml:space="preserve"> *** PSDRPH, </w:t>
            </w:r>
            <w:hyperlink w:anchor="pg32a" w:history="1">
              <w:r w:rsidRPr="006A6DC0">
                <w:rPr>
                  <w:rStyle w:val="Hyperlink"/>
                </w:rPr>
                <w:t>pg32a</w:t>
              </w:r>
            </w:hyperlink>
            <w:r>
              <w:t xml:space="preserve"> PSO ERX TECH,</w:t>
            </w:r>
            <w:hyperlink w:anchor="pg32b" w:history="1">
              <w:r w:rsidRPr="006A6DC0">
                <w:rPr>
                  <w:rStyle w:val="Hyperlink"/>
                </w:rPr>
                <w:t>pg32b</w:t>
              </w:r>
            </w:hyperlink>
            <w:r>
              <w:t xml:space="preserve"> PSO ERX VIEW, </w:t>
            </w:r>
            <w:hyperlink w:anchor="pg32c" w:history="1">
              <w:r w:rsidRPr="006A6DC0">
                <w:rPr>
                  <w:rStyle w:val="Hyperlink"/>
                </w:rPr>
                <w:t>pg32c</w:t>
              </w:r>
            </w:hyperlink>
            <w:r>
              <w:t xml:space="preserve">; </w:t>
            </w:r>
            <w:r w:rsidRPr="0022073B">
              <w:rPr>
                <w:rFonts w:cs="Arial"/>
              </w:rPr>
              <w:t xml:space="preserve">Appendix G. </w:t>
            </w:r>
            <w:r>
              <w:rPr>
                <w:rFonts w:cs="Arial"/>
              </w:rPr>
              <w:t xml:space="preserve">Updated IEP Protocols; </w:t>
            </w:r>
            <w:r w:rsidRPr="00B331AE">
              <w:rPr>
                <w:rFonts w:cs="Arial"/>
              </w:rPr>
              <w:t>Removed PSO*7.0*508 reference from Inbound ePrescribing Remote Procedures</w:t>
            </w:r>
            <w:r>
              <w:rPr>
                <w:rFonts w:cs="Arial"/>
              </w:rPr>
              <w:t xml:space="preserve">; Updated Fig 5. IEP Process Flow v3.0, </w:t>
            </w:r>
            <w:hyperlink w:anchor="pg146" w:history="1">
              <w:r w:rsidRPr="00507627">
                <w:rPr>
                  <w:rStyle w:val="Hyperlink"/>
                  <w:rFonts w:cs="Arial"/>
                </w:rPr>
                <w:t>pg146</w:t>
              </w:r>
            </w:hyperlink>
            <w:r>
              <w:rPr>
                <w:rFonts w:cs="Arial"/>
              </w:rPr>
              <w:t xml:space="preserve">; </w:t>
            </w:r>
            <w:r w:rsidRPr="0022073B">
              <w:rPr>
                <w:rFonts w:cs="Arial"/>
              </w:rPr>
              <w:t>Removed New</w:t>
            </w:r>
            <w:r>
              <w:rPr>
                <w:rFonts w:cs="Arial"/>
              </w:rPr>
              <w:t xml:space="preserve"> and </w:t>
            </w:r>
            <w:r w:rsidRPr="0022073B">
              <w:rPr>
                <w:rFonts w:cs="Arial"/>
              </w:rPr>
              <w:t>Modified</w:t>
            </w:r>
            <w:r>
              <w:rPr>
                <w:rFonts w:cs="Arial"/>
              </w:rPr>
              <w:t xml:space="preserve"> labels</w:t>
            </w:r>
            <w:r w:rsidRPr="0022073B">
              <w:rPr>
                <w:rFonts w:cs="Arial"/>
              </w:rPr>
              <w:t xml:space="preserve"> from Inbound ePrescribing Protocols</w:t>
            </w:r>
            <w:r>
              <w:rPr>
                <w:rFonts w:cs="Arial"/>
              </w:rPr>
              <w:t xml:space="preserve">, </w:t>
            </w:r>
            <w:hyperlink w:anchor="pg147" w:history="1">
              <w:r w:rsidRPr="00FF6D94">
                <w:rPr>
                  <w:rStyle w:val="Hyperlink"/>
                  <w:rFonts w:cs="Arial"/>
                </w:rPr>
                <w:t>p147</w:t>
              </w:r>
            </w:hyperlink>
            <w:r w:rsidRPr="0022073B">
              <w:rPr>
                <w:rFonts w:cs="Arial"/>
              </w:rPr>
              <w:t xml:space="preserve"> and Inbound ePrescribing</w:t>
            </w:r>
            <w:r>
              <w:rPr>
                <w:rFonts w:cs="Arial"/>
              </w:rPr>
              <w:t xml:space="preserve">, </w:t>
            </w:r>
            <w:hyperlink w:anchor="pg148" w:history="1">
              <w:r w:rsidRPr="00FF6D94">
                <w:rPr>
                  <w:rStyle w:val="Hyperlink"/>
                  <w:rFonts w:cs="Arial"/>
                </w:rPr>
                <w:t>pg148</w:t>
              </w:r>
            </w:hyperlink>
            <w:r w:rsidRPr="0022073B">
              <w:rPr>
                <w:rFonts w:cs="Arial"/>
              </w:rPr>
              <w:t>: Holding Queue File (File #52.49),</w:t>
            </w:r>
            <w:r>
              <w:rPr>
                <w:rFonts w:cs="Arial"/>
              </w:rPr>
              <w:t xml:space="preserve"> </w:t>
            </w:r>
            <w:hyperlink w:anchor="pg149" w:history="1">
              <w:r w:rsidRPr="0013169A">
                <w:rPr>
                  <w:rStyle w:val="Hyperlink"/>
                  <w:rFonts w:cs="Arial"/>
                </w:rPr>
                <w:t>p149</w:t>
              </w:r>
            </w:hyperlink>
            <w:r>
              <w:rPr>
                <w:rFonts w:cs="Arial"/>
              </w:rPr>
              <w:t xml:space="preserve"> ;</w:t>
            </w:r>
            <w:r w:rsidRPr="0022073B">
              <w:rPr>
                <w:rFonts w:cs="Arial"/>
              </w:rPr>
              <w:t xml:space="preserve"> External Patient File (File #52.46),</w:t>
            </w:r>
            <w:r>
              <w:rPr>
                <w:rFonts w:cs="Arial"/>
              </w:rPr>
              <w:t xml:space="preserve"> </w:t>
            </w:r>
            <w:hyperlink w:anchor="pg152a" w:history="1">
              <w:r w:rsidRPr="00FF394E">
                <w:rPr>
                  <w:rStyle w:val="Hyperlink"/>
                  <w:rFonts w:cs="Arial"/>
                </w:rPr>
                <w:t>p152a</w:t>
              </w:r>
            </w:hyperlink>
            <w:r>
              <w:rPr>
                <w:rFonts w:cs="Arial"/>
              </w:rPr>
              <w:t xml:space="preserve"> ;</w:t>
            </w:r>
            <w:r w:rsidRPr="0022073B">
              <w:rPr>
                <w:rFonts w:cs="Arial"/>
              </w:rPr>
              <w:t xml:space="preserve"> EXTERNAL PHARMACY FILE (#52.47),</w:t>
            </w:r>
            <w:r>
              <w:rPr>
                <w:rFonts w:cs="Arial"/>
              </w:rPr>
              <w:t xml:space="preserve"> </w:t>
            </w:r>
            <w:hyperlink w:anchor="pg152b" w:history="1">
              <w:r w:rsidRPr="00FF394E">
                <w:rPr>
                  <w:rStyle w:val="Hyperlink"/>
                  <w:rFonts w:cs="Arial"/>
                </w:rPr>
                <w:t>pg152b</w:t>
              </w:r>
            </w:hyperlink>
            <w:r w:rsidRPr="0022073B">
              <w:rPr>
                <w:rFonts w:cs="Arial"/>
              </w:rPr>
              <w:t xml:space="preserve">  EXTERNAL PERSON (File #52.48), </w:t>
            </w:r>
            <w:hyperlink w:anchor="pg153a" w:history="1">
              <w:r w:rsidRPr="00D966FE">
                <w:rPr>
                  <w:rStyle w:val="Hyperlink"/>
                  <w:rFonts w:cs="Arial"/>
                </w:rPr>
                <w:t>pg153a</w:t>
              </w:r>
            </w:hyperlink>
            <w:r>
              <w:rPr>
                <w:rFonts w:cs="Arial"/>
              </w:rPr>
              <w:t xml:space="preserve"> ;</w:t>
            </w:r>
            <w:r w:rsidRPr="0022073B">
              <w:rPr>
                <w:rFonts w:cs="Arial"/>
              </w:rPr>
              <w:t>SERVICE REASON CODES (File #52.45) lists</w:t>
            </w:r>
            <w:r>
              <w:rPr>
                <w:rFonts w:cs="Arial"/>
              </w:rPr>
              <w:t xml:space="preserve">, </w:t>
            </w:r>
            <w:hyperlink w:anchor="pg153b" w:history="1">
              <w:r w:rsidRPr="00D966FE">
                <w:rPr>
                  <w:rStyle w:val="Hyperlink"/>
                  <w:rFonts w:cs="Arial"/>
                </w:rPr>
                <w:t>p153b</w:t>
              </w:r>
            </w:hyperlink>
            <w:r w:rsidRPr="0022073B">
              <w:rPr>
                <w:rFonts w:cs="Arial"/>
              </w:rPr>
              <w:t xml:space="preserve">; </w:t>
            </w:r>
            <w:r>
              <w:rPr>
                <w:rFonts w:cs="Arial"/>
              </w:rPr>
              <w:t xml:space="preserve">Updated </w:t>
            </w:r>
            <w:r w:rsidRPr="0022073B">
              <w:rPr>
                <w:rFonts w:cs="Arial"/>
              </w:rPr>
              <w:t>Outpatient Pharmacy: PRESCRIPTION FILE (File #52)</w:t>
            </w:r>
            <w:r>
              <w:rPr>
                <w:rFonts w:cs="Arial"/>
              </w:rPr>
              <w:t xml:space="preserve">, </w:t>
            </w:r>
            <w:hyperlink w:anchor="pg153c" w:history="1">
              <w:r w:rsidRPr="00AF09F1">
                <w:rPr>
                  <w:rStyle w:val="Hyperlink"/>
                  <w:rFonts w:cs="Arial"/>
                </w:rPr>
                <w:t>p153c</w:t>
              </w:r>
            </w:hyperlink>
            <w:r>
              <w:rPr>
                <w:rFonts w:cs="Arial"/>
              </w:rPr>
              <w:t>;</w:t>
            </w:r>
            <w:r w:rsidRPr="0022073B">
              <w:rPr>
                <w:rFonts w:cs="Arial"/>
              </w:rPr>
              <w:t xml:space="preserve"> and OUTPATIENT SITE (File #59)</w:t>
            </w:r>
            <w:r>
              <w:rPr>
                <w:rFonts w:cs="Arial"/>
              </w:rPr>
              <w:t>,</w:t>
            </w:r>
            <w:r w:rsidRPr="0022073B">
              <w:rPr>
                <w:rFonts w:cs="Arial"/>
              </w:rPr>
              <w:t xml:space="preserve"> </w:t>
            </w:r>
            <w:hyperlink w:anchor="pg154" w:history="1">
              <w:r w:rsidRPr="00AE2CD3">
                <w:rPr>
                  <w:rStyle w:val="Hyperlink"/>
                  <w:rFonts w:cs="Arial"/>
                </w:rPr>
                <w:t>pg154</w:t>
              </w:r>
            </w:hyperlink>
            <w:r>
              <w:rPr>
                <w:rFonts w:cs="Arial"/>
              </w:rPr>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rPr>
                <w:rFonts w:cs="Arial"/>
              </w:rPr>
              <w:t>PSO*7*517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23057B" w:rsidRDefault="001C23FE" w:rsidP="001C23FE">
            <w:pPr>
              <w:pStyle w:val="TableText"/>
              <w:rPr>
                <w:rFonts w:cs="Arial"/>
              </w:rPr>
            </w:pPr>
            <w:r w:rsidRPr="0023057B">
              <w:rPr>
                <w:rFonts w:cs="Arial"/>
              </w:rPr>
              <w:t>Routine added PSO7P517</w:t>
            </w:r>
            <w:r>
              <w:rPr>
                <w:rFonts w:cs="Arial"/>
              </w:rPr>
              <w:t xml:space="preserve"> </w:t>
            </w:r>
            <w:r w:rsidRPr="009D4868">
              <w:rPr>
                <w:rFonts w:cs="Arial"/>
              </w:rPr>
              <w:t>(</w:t>
            </w:r>
            <w:hyperlink w:anchor="p13" w:history="1">
              <w:r w:rsidRPr="009D4868">
                <w:rPr>
                  <w:rStyle w:val="Hyperlink"/>
                  <w:rFonts w:cs="Arial"/>
                </w:rPr>
                <w:t>p.13</w:t>
              </w:r>
            </w:hyperlink>
            <w:r>
              <w:rPr>
                <w:rFonts w:cs="Arial"/>
              </w:rPr>
              <w:t>)</w:t>
            </w:r>
          </w:p>
          <w:p w:rsidR="001C23FE" w:rsidRDefault="001C23FE" w:rsidP="001C23FE">
            <w:pPr>
              <w:pStyle w:val="TableText"/>
              <w:spacing w:before="0" w:after="0"/>
              <w:rPr>
                <w:szCs w:val="22"/>
              </w:rPr>
            </w:pPr>
            <w:r w:rsidRPr="0023057B">
              <w:rPr>
                <w:rFonts w:cs="Arial"/>
              </w:rPr>
              <w:t>(</w:t>
            </w:r>
            <w:r w:rsidRPr="0023057B">
              <w:t>B. Fisher, Dev;</w:t>
            </w:r>
            <w:r w:rsidRPr="0023057B">
              <w:rPr>
                <w:rFonts w:cs="Arial"/>
              </w:rPr>
              <w:t xml:space="preserve"> Gina Scorca,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8/2018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PSO*7*482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spacing w:before="0" w:after="0"/>
            </w:pPr>
            <w:r>
              <w:rPr>
                <w:szCs w:val="22"/>
              </w:rPr>
              <w:t>Added one routine (PSOPTC0) to list of routines (</w:t>
            </w:r>
            <w:r>
              <w:rPr>
                <w:snapToGrid w:val="0"/>
                <w:szCs w:val="22"/>
              </w:rPr>
              <w:t xml:space="preserve">p. </w:t>
            </w:r>
            <w:r w:rsidRPr="0023057B">
              <w:rPr>
                <w:snapToGrid w:val="0"/>
                <w:szCs w:val="22"/>
              </w:rPr>
              <w:t>13</w:t>
            </w:r>
            <w:r>
              <w:rPr>
                <w:snapToGrid w:val="0"/>
                <w:szCs w:val="22"/>
              </w:rPr>
              <w:t>)</w:t>
            </w:r>
            <w:r>
              <w:rPr>
                <w:szCs w:val="22"/>
              </w:rPr>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08/2018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PSO*7*505</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spacing w:before="0" w:after="0"/>
            </w:pPr>
            <w:r>
              <w:t>Clinical Ancillary Services updates:</w:t>
            </w:r>
          </w:p>
          <w:p w:rsidR="001C23FE" w:rsidRPr="00ED4E73" w:rsidRDefault="00DE09B5" w:rsidP="001C23FE">
            <w:pPr>
              <w:pStyle w:val="TableText"/>
              <w:spacing w:before="0" w:after="0"/>
            </w:pPr>
            <w:hyperlink w:anchor="OR30HL" w:history="1">
              <w:r w:rsidR="001C23FE" w:rsidRPr="00ED4E73">
                <w:rPr>
                  <w:rStyle w:val="Hyperlink"/>
                  <w:color w:val="auto"/>
                  <w:u w:val="none"/>
                </w:rPr>
                <w:t>Updates to ORC HL7 segment.</w:t>
              </w:r>
            </w:hyperlink>
            <w:r w:rsidR="001C23FE" w:rsidRPr="00ED4E73">
              <w:t xml:space="preserve"> </w:t>
            </w:r>
          </w:p>
          <w:p w:rsidR="001C23FE" w:rsidRPr="00ED4E73" w:rsidRDefault="00DE09B5" w:rsidP="001C23FE">
            <w:pPr>
              <w:pStyle w:val="TableText"/>
              <w:spacing w:before="0" w:after="0"/>
            </w:pPr>
            <w:hyperlink w:anchor="orc30" w:history="1">
              <w:r w:rsidR="001C23FE" w:rsidRPr="00ED4E73">
                <w:rPr>
                  <w:rStyle w:val="Hyperlink"/>
                  <w:color w:val="auto"/>
                  <w:u w:val="none"/>
                </w:rPr>
                <w:t>Added definition for ORC-30, Authorization mode.</w:t>
              </w:r>
            </w:hyperlink>
          </w:p>
          <w:p w:rsidR="001C23FE" w:rsidRDefault="001C23FE" w:rsidP="001C23FE">
            <w:pPr>
              <w:pStyle w:val="TableText"/>
              <w:rPr>
                <w:szCs w:val="22"/>
              </w:rPr>
            </w:pPr>
            <w:r w:rsidRPr="00ED4E73">
              <w:t>(B. Fisher, Dev; E. Cook, TW)</w:t>
            </w:r>
          </w:p>
        </w:tc>
      </w:tr>
      <w:tr w:rsidR="001C23FE" w:rsidRPr="00CD183C" w:rsidTr="00A4387F">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Pr="00A4387F" w:rsidRDefault="001C23FE" w:rsidP="00A4387F">
            <w:pPr>
              <w:pStyle w:val="TableText"/>
            </w:pPr>
            <w:r>
              <w:t>05/2018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PSO*7*463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rPr>
                <w:sz w:val="22"/>
                <w:szCs w:val="22"/>
              </w:rPr>
            </w:pPr>
            <w:r w:rsidRPr="00ED4E73">
              <w:rPr>
                <w:szCs w:val="22"/>
              </w:rPr>
              <w:t>Added technical components pertaining to the HAPE EDI Revenue Enhancements patch PSO*7*463 and updated the Routine List (</w:t>
            </w:r>
            <w:r w:rsidRPr="00ED4E73">
              <w:rPr>
                <w:snapToGrid w:val="0"/>
                <w:szCs w:val="22"/>
              </w:rPr>
              <w:t xml:space="preserve">PG. </w:t>
            </w:r>
            <w:hyperlink w:anchor="pg_13" w:history="1">
              <w:r w:rsidRPr="00ED4E73">
                <w:rPr>
                  <w:rStyle w:val="Hyperlink"/>
                  <w:snapToGrid w:val="0"/>
                  <w:color w:val="auto"/>
                  <w:szCs w:val="22"/>
                </w:rPr>
                <w:t>13</w:t>
              </w:r>
            </w:hyperlink>
            <w:r w:rsidRPr="00ED4E73">
              <w:rPr>
                <w:snapToGrid w:val="0"/>
                <w:szCs w:val="22"/>
              </w:rPr>
              <w:t xml:space="preserve">, </w:t>
            </w:r>
            <w:hyperlink w:anchor="pg_36" w:history="1">
              <w:r w:rsidRPr="00ED4E73">
                <w:rPr>
                  <w:rStyle w:val="Hyperlink"/>
                  <w:snapToGrid w:val="0"/>
                  <w:color w:val="auto"/>
                  <w:szCs w:val="22"/>
                </w:rPr>
                <w:t>36</w:t>
              </w:r>
            </w:hyperlink>
            <w:r w:rsidRPr="00ED4E73">
              <w:rPr>
                <w:snapToGrid w:val="0"/>
                <w:szCs w:val="22"/>
              </w:rPr>
              <w:t>)</w:t>
            </w:r>
          </w:p>
          <w:p w:rsidR="001C23FE" w:rsidRPr="00ED4E73" w:rsidRDefault="001C23FE" w:rsidP="001C23FE">
            <w:pPr>
              <w:pStyle w:val="TableText"/>
            </w:pPr>
            <w:r w:rsidRPr="00ED4E73">
              <w:rPr>
                <w:snapToGrid w:val="0"/>
                <w:szCs w:val="22"/>
              </w:rPr>
              <w:t xml:space="preserve">(E. Gustafson, Developer) </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lastRenderedPageBreak/>
              <w:t>04/2018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Updates for ScripTalk enhancement:</w:t>
            </w:r>
          </w:p>
          <w:p w:rsidR="001C23FE" w:rsidRPr="00ED4E73" w:rsidRDefault="00DE09B5" w:rsidP="001C23FE">
            <w:pPr>
              <w:pStyle w:val="TableText"/>
            </w:pPr>
            <w:hyperlink w:anchor="PSO_7_514" w:history="1">
              <w:r w:rsidR="001C23FE" w:rsidRPr="00ED4E73">
                <w:rPr>
                  <w:rStyle w:val="Hyperlink"/>
                  <w:color w:val="auto"/>
                </w:rPr>
                <w:t>ScripTalk Printer</w:t>
              </w:r>
            </w:hyperlink>
            <w:r w:rsidR="001C23FE" w:rsidRPr="00ED4E73">
              <w:t xml:space="preserve"> </w:t>
            </w:r>
          </w:p>
          <w:p w:rsidR="001C23FE" w:rsidRPr="00ED4E73" w:rsidRDefault="001C23FE" w:rsidP="001C23FE">
            <w:pPr>
              <w:pStyle w:val="TableText"/>
            </w:pPr>
            <w:r w:rsidRPr="00ED4E73">
              <w:t>508 &amp; OIT Compliance update throughout</w:t>
            </w:r>
          </w:p>
          <w:p w:rsidR="001C23FE" w:rsidRPr="00ED4E73" w:rsidRDefault="001C23FE" w:rsidP="001C23FE">
            <w:pPr>
              <w:pStyle w:val="TableText"/>
            </w:pPr>
            <w:r w:rsidRPr="00ED4E73">
              <w:t>(H. Chipman, SQA)</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Del="00151754" w:rsidRDefault="001C23FE" w:rsidP="001C23FE">
            <w:pPr>
              <w:pStyle w:val="TableText"/>
              <w:rPr>
                <w:color w:val="0000FF"/>
                <w:u w:val="single"/>
              </w:rPr>
            </w:pPr>
            <w:r>
              <w:t>02/2018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PSO*7*500</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 xml:space="preserve">Routine deleted: </w:t>
            </w:r>
            <w:hyperlink w:anchor="Page_13" w:history="1">
              <w:r w:rsidRPr="00ED4E73">
                <w:rPr>
                  <w:rStyle w:val="Hyperlink"/>
                  <w:color w:val="auto"/>
                </w:rPr>
                <w:t>PSODGAL</w:t>
              </w:r>
            </w:hyperlink>
          </w:p>
          <w:p w:rsidR="001C23FE" w:rsidRPr="00ED4E73" w:rsidRDefault="001C23FE" w:rsidP="001C23FE">
            <w:pPr>
              <w:pStyle w:val="TableText"/>
              <w:rPr>
                <w:szCs w:val="22"/>
              </w:rPr>
            </w:pPr>
            <w:r w:rsidRPr="00ED4E73">
              <w:t>(S. Soldan, PM; B. Hyde,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Del="00151754" w:rsidRDefault="001C23FE" w:rsidP="001C23FE">
            <w:pPr>
              <w:pStyle w:val="TableText"/>
              <w:rPr>
                <w:color w:val="0000FF"/>
                <w:u w:val="single"/>
              </w:rPr>
            </w:pPr>
            <w:r>
              <w:t>02/2018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PSO*7*402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ED4E73" w:rsidRDefault="001C23FE" w:rsidP="001C23FE">
            <w:pPr>
              <w:pStyle w:val="TableText"/>
            </w:pPr>
            <w:r w:rsidRPr="00ED4E73">
              <w:t xml:space="preserve">Routines added: </w:t>
            </w:r>
            <w:hyperlink w:anchor="Page_13" w:history="1">
              <w:r w:rsidRPr="00ED4E73">
                <w:rPr>
                  <w:rStyle w:val="Hyperlink"/>
                  <w:color w:val="auto"/>
                </w:rPr>
                <w:t>PSO7P402, PSODOSU4</w:t>
              </w:r>
            </w:hyperlink>
          </w:p>
          <w:p w:rsidR="001C23FE" w:rsidRPr="00ED4E73" w:rsidRDefault="001C23FE" w:rsidP="001C23FE">
            <w:pPr>
              <w:pStyle w:val="TableText"/>
              <w:rPr>
                <w:szCs w:val="22"/>
              </w:rPr>
            </w:pPr>
            <w:r w:rsidRPr="00ED4E73">
              <w:t>(S. Soldan, PM; B. Hyde,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01/2018</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PSO*7*497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 xml:space="preserve">Data Dictionary Updates, Index  </w:t>
            </w:r>
          </w:p>
          <w:p w:rsidR="001C23FE" w:rsidRDefault="001C23FE" w:rsidP="001C23FE">
            <w:pPr>
              <w:pStyle w:val="TableText"/>
            </w:pPr>
            <w:r>
              <w:t>(Ellen Lott, TW)</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12/2017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PSO*7*467</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pPr>
            <w:r>
              <w:t>Adding PSO*7*467 information (Connolly)</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04/2017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PSO*7*472</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t xml:space="preserve">Added New Patch Details for </w:t>
            </w:r>
            <w:r w:rsidRPr="00113FB2">
              <w:t>Native Domain Standardization Medication Patch PSO*7*472, Data Dictionary Update</w:t>
            </w:r>
            <w:r>
              <w:t xml:space="preserve">. </w:t>
            </w:r>
            <w:r>
              <w:br/>
              <w:t>(D.D. Requirements Analyst</w:t>
            </w:r>
            <w:r w:rsidRPr="008B3E82">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02/2017</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PSO*7*465</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 xml:space="preserve">Added the Confidential Address and revised the Temporary Address.  (G. Werner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12/2016</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B51158" w:rsidRDefault="001C23FE" w:rsidP="001C23FE">
            <w:pPr>
              <w:pStyle w:val="TableText"/>
              <w:rPr>
                <w:strike/>
              </w:rPr>
            </w:pPr>
            <w:r w:rsidRPr="00CD183C">
              <w:t>PSO*7*454</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Added new OneVA Pharmacy routines; updated sections and added information about the new OneVA Pharmacy label; added Data Base Integration Agreement, added new External packages: eMI, HDR/CDS Repository; added Appendix for OneVA Pharmacy HL7-eMI-HDR/CDS Repository &amp; HL7-eMI-VistA messaging; updated Table of Contents to include changes; updated revision date for December 2016; Updated Index.</w:t>
            </w:r>
          </w:p>
          <w:p w:rsidR="001C23FE" w:rsidRPr="00B51158" w:rsidRDefault="001C23FE" w:rsidP="001C23FE">
            <w:pPr>
              <w:pStyle w:val="TableText"/>
              <w:rPr>
                <w:strike/>
              </w:rPr>
            </w:pPr>
            <w:r w:rsidRPr="00CD183C">
              <w:t xml:space="preserve">(K. Coupland </w:t>
            </w:r>
            <w:r>
              <w:t>TW</w:t>
            </w:r>
            <w:r w:rsidRPr="00CD183C">
              <w:t>)</w:t>
            </w:r>
          </w:p>
        </w:tc>
      </w:tr>
      <w:tr w:rsidR="001C23FE" w:rsidRPr="00CD183C" w:rsidTr="0022073B">
        <w:trPr>
          <w:cantSplit/>
          <w:trHeight w:val="1646"/>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08/2016</w:t>
            </w:r>
          </w:p>
          <w:p w:rsidR="001C23FE" w:rsidRPr="005C0E92" w:rsidRDefault="001C23FE" w:rsidP="001C23FE"/>
          <w:p w:rsidR="001C23FE" w:rsidRPr="005C0E92" w:rsidRDefault="001C23FE" w:rsidP="001C23FE"/>
          <w:p w:rsidR="001C23FE" w:rsidRPr="005C0E92" w:rsidRDefault="001C23FE" w:rsidP="001C23FE"/>
          <w:p w:rsidR="001C23FE" w:rsidRPr="005C0E92"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PSO*7*451</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Routines added: PSOASAP, PSOSPMA3, PSOSPMB3, PSOSPMKY, PSOSPMU0, PSOSPMU2, PSOSPMU3</w:t>
            </w:r>
          </w:p>
          <w:p w:rsidR="001C23FE" w:rsidRPr="00CD183C" w:rsidRDefault="001C23FE" w:rsidP="001C23FE">
            <w:pPr>
              <w:pStyle w:val="TableText"/>
            </w:pPr>
            <w:r w:rsidRPr="00CD183C">
              <w:t>Added PSO SPMP ADMIN Security Key entry</w:t>
            </w:r>
          </w:p>
          <w:p w:rsidR="001C23FE" w:rsidRPr="00CD183C" w:rsidRDefault="001C23FE" w:rsidP="001C23FE">
            <w:pPr>
              <w:pStyle w:val="TableText"/>
            </w:pPr>
            <w:r w:rsidRPr="00CD183C">
              <w:t>Update the Outpatient Pharmacy Menu Diagrams</w:t>
            </w:r>
          </w:p>
          <w:p w:rsidR="001C23FE" w:rsidRDefault="001C23FE" w:rsidP="001C23FE">
            <w:pPr>
              <w:pStyle w:val="TableText"/>
            </w:pPr>
            <w:r w:rsidRPr="00CD183C">
              <w:t xml:space="preserve">Kogan, PM; W. Porter,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06/2016</w:t>
            </w:r>
          </w:p>
          <w:p w:rsidR="001C23FE" w:rsidRPr="005C0E92" w:rsidRDefault="001C23FE" w:rsidP="001C23FE"/>
          <w:p w:rsidR="001C23FE" w:rsidRPr="005C0E92" w:rsidRDefault="001C23FE" w:rsidP="001C23FE"/>
          <w:p w:rsidR="001C23FE" w:rsidRDefault="001C23FE" w:rsidP="001C23FE"/>
          <w:p w:rsidR="001C23FE" w:rsidRPr="005C0E92"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PSO*7*448</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Title Page to current OI&amp;T standards</w:t>
            </w:r>
          </w:p>
          <w:p w:rsidR="001C23FE" w:rsidRPr="00CD183C" w:rsidRDefault="001C23FE" w:rsidP="001C23FE">
            <w:pPr>
              <w:pStyle w:val="TableText"/>
            </w:pPr>
            <w:r w:rsidRPr="00CD183C">
              <w:t>Updated routine list; added the menu option Pharmacy Productivity/Revenue Report; added Electronic Claims Management Engine (ECME) to the External Relations table.</w:t>
            </w:r>
          </w:p>
          <w:p w:rsidR="001C23FE" w:rsidRPr="00CD183C" w:rsidRDefault="001C23FE" w:rsidP="001C23FE">
            <w:pPr>
              <w:pStyle w:val="TableText"/>
            </w:pPr>
            <w:r w:rsidRPr="00CD183C">
              <w:t xml:space="preserve">(T. Tarleton, PM; T. Rollins,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lastRenderedPageBreak/>
              <w:t>04/2016</w:t>
            </w:r>
          </w:p>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Pr>
              <w:tabs>
                <w:tab w:val="left" w:pos="711"/>
              </w:tabs>
            </w:pPr>
            <w:r>
              <w:tab/>
            </w:r>
          </w:p>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PSO*7*411</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Routine List with routines PSOCROC, PSODGAL3, PSONEWOA, PSONEWOC, and PSOOCKV1.</w:t>
            </w:r>
          </w:p>
          <w:p w:rsidR="001C23FE" w:rsidRPr="00CD183C" w:rsidRDefault="001C23FE" w:rsidP="001C23FE">
            <w:pPr>
              <w:pStyle w:val="TableText"/>
            </w:pPr>
            <w:r w:rsidRPr="00CD183C">
              <w:t xml:space="preserve">(H. Cross, PM, Regina Lule,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tcPr>
          <w:p w:rsidR="001C23FE" w:rsidRDefault="001C23FE" w:rsidP="001C23FE">
            <w:pPr>
              <w:pStyle w:val="TableText"/>
            </w:pPr>
            <w:r w:rsidRPr="00CD183C">
              <w:t>08/2014</w:t>
            </w:r>
          </w:p>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p w:rsidR="001C23FE" w:rsidRPr="002178F6" w:rsidRDefault="001C23FE" w:rsidP="001C23FE"/>
        </w:tc>
        <w:tc>
          <w:tcPr>
            <w:tcW w:w="1000"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PSO*7*408</w:t>
            </w:r>
          </w:p>
        </w:tc>
        <w:tc>
          <w:tcPr>
            <w:tcW w:w="3442" w:type="pct"/>
            <w:tcBorders>
              <w:top w:val="single" w:sz="4" w:space="0" w:color="auto"/>
              <w:left w:val="single" w:sz="4" w:space="0" w:color="auto"/>
              <w:bottom w:val="single" w:sz="4" w:space="0" w:color="auto"/>
              <w:right w:val="single" w:sz="4" w:space="0" w:color="auto"/>
            </w:tcBorders>
          </w:tcPr>
          <w:p w:rsidR="001C23FE" w:rsidRPr="00CD183C" w:rsidRDefault="001C23FE" w:rsidP="001C23FE">
            <w:pPr>
              <w:pStyle w:val="TableText"/>
            </w:pPr>
            <w:r w:rsidRPr="00CD183C">
              <w:t>Updated [PSO AUTOQUEUE JOBS] option</w:t>
            </w:r>
          </w:p>
          <w:p w:rsidR="001C23FE" w:rsidRPr="00CD183C" w:rsidRDefault="001C23FE" w:rsidP="001C23FE">
            <w:pPr>
              <w:pStyle w:val="TableText"/>
            </w:pPr>
            <w:r w:rsidRPr="00CD183C">
              <w:t>Files added to OP: (#58.4) SPMP ASAP RECORD DEFINITION, (#58.41) SPMP STATE PARAMETERS, (#58.42) SPMP EXPORT BATCH</w:t>
            </w:r>
          </w:p>
          <w:p w:rsidR="001C23FE" w:rsidRPr="00CD183C" w:rsidRDefault="001C23FE" w:rsidP="001C23FE">
            <w:pPr>
              <w:pStyle w:val="TableText"/>
            </w:pPr>
            <w:r w:rsidRPr="00CD183C">
              <w:t>Routines added: PSO408PI, PSOASAP0, PSORTSUT, PSOSPML0, PSOSPML1, PSOSPML2, PSOSPML3, PSOSPML4, PSOSPML5, PSOSPML6, PSOSPMSP, PSOSPMU1, PSOSPMUT</w:t>
            </w:r>
          </w:p>
          <w:p w:rsidR="001C23FE" w:rsidRPr="00CD183C" w:rsidRDefault="001C23FE" w:rsidP="001C23FE">
            <w:pPr>
              <w:pStyle w:val="TableText"/>
            </w:pPr>
            <w:r w:rsidRPr="00CD183C">
              <w:t>Added new Supervisor Functions menu option: State Prescription Monitoring Program Menu with option names</w:t>
            </w:r>
          </w:p>
          <w:p w:rsidR="001C23FE" w:rsidRPr="00CD183C" w:rsidRDefault="001C23FE" w:rsidP="001C23FE">
            <w:pPr>
              <w:pStyle w:val="TableText"/>
            </w:pPr>
            <w:r w:rsidRPr="00CD183C">
              <w:t>Updated the Glossary</w:t>
            </w:r>
          </w:p>
          <w:p w:rsidR="001C23FE" w:rsidRPr="00CD183C" w:rsidRDefault="001C23FE" w:rsidP="001C23FE">
            <w:pPr>
              <w:pStyle w:val="TableText"/>
            </w:pPr>
            <w:r w:rsidRPr="00CD183C">
              <w:t>Added Appendix E: Outpatient Pharmacy ASAP Standard for Prescription Monitoring Programs (PMP)</w:t>
            </w:r>
          </w:p>
          <w:p w:rsidR="001C23FE" w:rsidRPr="00CD183C" w:rsidRDefault="001C23FE" w:rsidP="001C23FE">
            <w:pPr>
              <w:pStyle w:val="TableText"/>
            </w:pPr>
            <w:r w:rsidRPr="00CD183C">
              <w:t>Updated Index</w:t>
            </w:r>
          </w:p>
          <w:p w:rsidR="001C23FE" w:rsidRPr="00CD183C" w:rsidRDefault="001C23FE" w:rsidP="001C23FE">
            <w:pPr>
              <w:pStyle w:val="TableText"/>
            </w:pPr>
            <w:r w:rsidRPr="00CD183C">
              <w:t xml:space="preserve">(Y. Olinger, PM; J. Owczarzak,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Default="001C23FE" w:rsidP="001C23FE">
            <w:pPr>
              <w:pStyle w:val="TableText"/>
              <w:rPr>
                <w:szCs w:val="22"/>
              </w:rPr>
            </w:pPr>
            <w:r w:rsidRPr="00CD183C">
              <w:t>08/2014</w:t>
            </w:r>
          </w:p>
          <w:p w:rsidR="001C23FE" w:rsidRDefault="001C23FE" w:rsidP="001C23FE"/>
          <w:p w:rsidR="001C23FE" w:rsidRPr="002178F6" w:rsidRDefault="001C23FE" w:rsidP="001C23FE"/>
        </w:tc>
        <w:tc>
          <w:tcPr>
            <w:tcW w:w="1000"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rPr>
                <w:szCs w:val="22"/>
              </w:rPr>
            </w:pPr>
            <w:r w:rsidRPr="00CD183C">
              <w:t>PSO*7*313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Added new routine PSOOTMRX</w:t>
            </w:r>
          </w:p>
          <w:p w:rsidR="001C23FE" w:rsidRPr="00CD183C" w:rsidRDefault="001C23FE" w:rsidP="001C23FE">
            <w:pPr>
              <w:pStyle w:val="TableText"/>
            </w:pPr>
            <w:r w:rsidRPr="00CD183C">
              <w:t xml:space="preserve">(Y. Olinger, PM; J. Owczarzak, </w:t>
            </w:r>
            <w:r>
              <w:t>TW</w:t>
            </w:r>
            <w:r w:rsidRPr="00CD183C">
              <w:t>)</w:t>
            </w:r>
          </w:p>
        </w:tc>
      </w:tr>
      <w:tr w:rsidR="001C23FE" w:rsidRPr="00CD183C" w:rsidTr="0022073B">
        <w:trPr>
          <w:cantSplit/>
          <w:trHeight w:val="381"/>
        </w:trPr>
        <w:tc>
          <w:tcPr>
            <w:tcW w:w="558"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rPr>
                <w:color w:val="365F91"/>
              </w:rPr>
            </w:pPr>
            <w:r w:rsidRPr="00CD183C">
              <w:t>05/2014</w:t>
            </w:r>
          </w:p>
        </w:tc>
        <w:tc>
          <w:tcPr>
            <w:tcW w:w="1000"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bookmarkStart w:id="3" w:name="Page_iii"/>
            <w:bookmarkEnd w:id="3"/>
            <w:r w:rsidRPr="00CD183C">
              <w:t>PSO*7*423</w:t>
            </w:r>
          </w:p>
        </w:tc>
        <w:tc>
          <w:tcPr>
            <w:tcW w:w="3442" w:type="pct"/>
            <w:tcBorders>
              <w:top w:val="single" w:sz="4" w:space="0" w:color="auto"/>
              <w:left w:val="single" w:sz="4" w:space="0" w:color="auto"/>
              <w:bottom w:val="single" w:sz="4" w:space="0" w:color="auto"/>
              <w:right w:val="single" w:sz="4" w:space="0" w:color="auto"/>
            </w:tcBorders>
            <w:vAlign w:val="center"/>
          </w:tcPr>
          <w:p w:rsidR="001C23FE" w:rsidRPr="00CD183C" w:rsidRDefault="001C23FE" w:rsidP="001C23FE">
            <w:pPr>
              <w:pStyle w:val="TableText"/>
            </w:pPr>
            <w:r w:rsidRPr="00CD183C">
              <w:t>Updated PID-11 documentation, updated RDX segment example, updated Expense Notes &amp; Dispensing Provider, updated RXD-9 documentation.</w:t>
            </w:r>
          </w:p>
          <w:p w:rsidR="001C23FE" w:rsidRPr="00CD183C" w:rsidRDefault="001C23FE" w:rsidP="001C23FE">
            <w:pPr>
              <w:pStyle w:val="TableText"/>
            </w:pPr>
            <w:r w:rsidRPr="00CD183C">
              <w:t xml:space="preserve">(G. Werner, </w:t>
            </w:r>
            <w:r w:rsidRPr="00CD183C">
              <w:rPr>
                <w:color w:val="000000"/>
              </w:rPr>
              <w:t>Developer;</w:t>
            </w:r>
            <w:r w:rsidRPr="00CD183C">
              <w:t xml:space="preserve"> A. Scott, PM; R. Sutton,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lastRenderedPageBreak/>
              <w:t>03/</w:t>
            </w:r>
            <w:r>
              <w:t>20</w:t>
            </w:r>
            <w:r w:rsidRPr="00CD183C">
              <w:t>14</w:t>
            </w:r>
          </w:p>
        </w:tc>
        <w:tc>
          <w:tcPr>
            <w:tcW w:w="1000" w:type="pct"/>
            <w:tcBorders>
              <w:bottom w:val="single" w:sz="6" w:space="0" w:color="auto"/>
            </w:tcBorders>
            <w:vAlign w:val="center"/>
          </w:tcPr>
          <w:p w:rsidR="001C23FE" w:rsidRDefault="001C23FE" w:rsidP="001C23FE">
            <w:pPr>
              <w:pStyle w:val="TableText"/>
            </w:pPr>
            <w:r w:rsidRPr="00CD183C">
              <w:t>PSO*7*372</w:t>
            </w:r>
          </w:p>
          <w:p w:rsidR="001C23FE" w:rsidRPr="00CD183C" w:rsidRDefault="001C23FE" w:rsidP="001C23FE">
            <w:pPr>
              <w:pStyle w:val="TableText"/>
            </w:pPr>
            <w:r w:rsidRPr="00CD183C">
              <w:t>PSO*7*416</w:t>
            </w:r>
          </w:p>
        </w:tc>
        <w:tc>
          <w:tcPr>
            <w:tcW w:w="3442" w:type="pct"/>
            <w:vAlign w:val="center"/>
          </w:tcPr>
          <w:p w:rsidR="001C23FE" w:rsidRPr="00CD183C" w:rsidRDefault="001C23FE" w:rsidP="001C23FE">
            <w:pPr>
              <w:pStyle w:val="TableText"/>
              <w:rPr>
                <w:noProof/>
              </w:rPr>
            </w:pPr>
            <w:r w:rsidRPr="00CD183C">
              <w:rPr>
                <w:noProof/>
              </w:rPr>
              <w:t>Renumber all pages</w:t>
            </w:r>
          </w:p>
          <w:p w:rsidR="001C23FE" w:rsidRPr="00CD183C" w:rsidRDefault="001C23FE" w:rsidP="001C23FE">
            <w:pPr>
              <w:pStyle w:val="TableText"/>
            </w:pPr>
            <w:r w:rsidRPr="00CD183C">
              <w:t>Updated Revision History and Table of Contents.</w:t>
            </w:r>
          </w:p>
          <w:p w:rsidR="001C23FE" w:rsidRPr="00CD183C" w:rsidRDefault="001C23FE" w:rsidP="001C23FE">
            <w:pPr>
              <w:pStyle w:val="TableText"/>
            </w:pPr>
            <w:r w:rsidRPr="00CD183C">
              <w:t>Added to the Related Manuals</w:t>
            </w:r>
          </w:p>
          <w:p w:rsidR="001C23FE" w:rsidRPr="00CD183C" w:rsidRDefault="001C23FE" w:rsidP="001C23FE">
            <w:pPr>
              <w:pStyle w:val="TableText"/>
              <w:rPr>
                <w:rFonts w:eastAsia="SimSun"/>
              </w:rPr>
            </w:pPr>
            <w:r w:rsidRPr="00CD183C">
              <w:rPr>
                <w:rFonts w:eastAsia="SimSun"/>
              </w:rPr>
              <w:t>Update Index</w:t>
            </w:r>
          </w:p>
          <w:p w:rsidR="001C23FE" w:rsidRPr="00CD183C" w:rsidRDefault="001C23FE" w:rsidP="001C23FE">
            <w:pPr>
              <w:pStyle w:val="TableText"/>
            </w:pPr>
            <w:r w:rsidRPr="00CD183C">
              <w:t xml:space="preserve">(C. Powell, PM; S. Heiress,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01/</w:t>
            </w:r>
            <w:r>
              <w:t>20</w:t>
            </w:r>
            <w:r w:rsidRPr="00CD183C">
              <w:t>14</w:t>
            </w:r>
          </w:p>
        </w:tc>
        <w:tc>
          <w:tcPr>
            <w:tcW w:w="1000" w:type="pct"/>
            <w:tcBorders>
              <w:bottom w:val="single" w:sz="6" w:space="0" w:color="auto"/>
            </w:tcBorders>
            <w:vAlign w:val="center"/>
          </w:tcPr>
          <w:p w:rsidR="001C23FE" w:rsidRPr="00CD183C" w:rsidRDefault="001C23FE" w:rsidP="001C23FE">
            <w:pPr>
              <w:pStyle w:val="TableText"/>
            </w:pPr>
            <w:r w:rsidRPr="00CD183C">
              <w:t>PSO*7*434</w:t>
            </w:r>
          </w:p>
        </w:tc>
        <w:tc>
          <w:tcPr>
            <w:tcW w:w="3442" w:type="pct"/>
            <w:vAlign w:val="center"/>
          </w:tcPr>
          <w:p w:rsidR="001C23FE" w:rsidRPr="00CD183C" w:rsidRDefault="001C23FE" w:rsidP="001C23FE">
            <w:pPr>
              <w:pStyle w:val="TableText"/>
            </w:pPr>
            <w:r w:rsidRPr="00CD183C">
              <w:t>Two documentation updates:</w:t>
            </w:r>
          </w:p>
          <w:p w:rsidR="001C23FE" w:rsidRPr="00CD183C" w:rsidRDefault="001C23FE" w:rsidP="001C23FE">
            <w:pPr>
              <w:pStyle w:val="TableText"/>
              <w:rPr>
                <w:color w:val="000000"/>
              </w:rPr>
            </w:pPr>
            <w:r w:rsidRPr="00CD183C">
              <w:t xml:space="preserve">The </w:t>
            </w:r>
            <w:r w:rsidRPr="00CD183C">
              <w:rPr>
                <w:i/>
                <w:u w:val="single"/>
              </w:rPr>
              <w:t>active</w:t>
            </w:r>
            <w:r w:rsidRPr="00CD183C">
              <w:t xml:space="preserve"> Veteran’s Health Identity Card (VHIC) number was added to the PID segment (PID-4) on the VistA side. </w:t>
            </w:r>
          </w:p>
          <w:p w:rsidR="001C23FE" w:rsidRPr="00CD183C" w:rsidRDefault="001C23FE" w:rsidP="001C23FE">
            <w:pPr>
              <w:pStyle w:val="TableText"/>
              <w:rPr>
                <w:color w:val="000000"/>
              </w:rPr>
            </w:pPr>
            <w:r w:rsidRPr="00CD183C">
              <w:t>Format:</w:t>
            </w:r>
          </w:p>
          <w:p w:rsidR="001C23FE" w:rsidRPr="00CD183C" w:rsidRDefault="001C23FE" w:rsidP="001C23FE">
            <w:pPr>
              <w:pStyle w:val="TableText"/>
            </w:pPr>
            <w:r w:rsidRPr="00CD183C">
              <w:t xml:space="preserve">[VIC Card </w:t>
            </w:r>
            <w:proofErr w:type="gramStart"/>
            <w:r w:rsidRPr="00CD183C">
              <w:t>#]~</w:t>
            </w:r>
            <w:proofErr w:type="gramEnd"/>
            <w:r w:rsidRPr="00CD183C">
              <w:t>~~USVHA</w:t>
            </w:r>
            <w:r w:rsidRPr="00CD183C">
              <w:rPr>
                <w:bCs/>
                <w:color w:val="000000"/>
              </w:rPr>
              <w:t>&amp;&amp;0363</w:t>
            </w:r>
            <w:r w:rsidRPr="00CD183C">
              <w:t>~PI~</w:t>
            </w:r>
            <w:r w:rsidRPr="00CD183C">
              <w:rPr>
                <w:color w:val="000000"/>
              </w:rPr>
              <w:t>VA FACILITY ID&amp;</w:t>
            </w:r>
            <w:r w:rsidRPr="00CD183C">
              <w:t>742V1&amp;</w:t>
            </w:r>
            <w:r w:rsidRPr="00CD183C">
              <w:rPr>
                <w:color w:val="000000"/>
              </w:rPr>
              <w:t>L</w:t>
            </w:r>
          </w:p>
          <w:p w:rsidR="001C23FE" w:rsidRPr="00CD183C" w:rsidRDefault="001C23FE" w:rsidP="001C23FE">
            <w:pPr>
              <w:pStyle w:val="TableText"/>
            </w:pPr>
            <w:r w:rsidRPr="00CD183C">
              <w:t xml:space="preserve">The Outpatient Pharmacy Automation Interface (OPAI) has been changed to delimit the text on the pharmacy warning labels, correcting the problem in which text from one warning label runs into the text of another warning label. </w:t>
            </w:r>
          </w:p>
          <w:p w:rsidR="001C23FE" w:rsidRPr="00CD183C" w:rsidRDefault="001C23FE" w:rsidP="001C23FE">
            <w:pPr>
              <w:pStyle w:val="TableText"/>
            </w:pPr>
            <w:r w:rsidRPr="00CD183C">
              <w:t>(Ed Zeigler, Lead Developer; Susan Strack, Technical Writer)</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11/</w:t>
            </w:r>
            <w:r>
              <w:t>20</w:t>
            </w:r>
            <w:r w:rsidRPr="00CD183C">
              <w:t>13</w:t>
            </w:r>
          </w:p>
        </w:tc>
        <w:tc>
          <w:tcPr>
            <w:tcW w:w="1000" w:type="pct"/>
            <w:tcBorders>
              <w:bottom w:val="single" w:sz="6" w:space="0" w:color="auto"/>
            </w:tcBorders>
            <w:vAlign w:val="center"/>
          </w:tcPr>
          <w:p w:rsidR="001C23FE" w:rsidRPr="00CD183C" w:rsidRDefault="001C23FE" w:rsidP="001C23FE">
            <w:pPr>
              <w:pStyle w:val="TableText"/>
            </w:pPr>
            <w:r w:rsidRPr="00CD183C">
              <w:t>PSO*7*421</w:t>
            </w:r>
          </w:p>
        </w:tc>
        <w:tc>
          <w:tcPr>
            <w:tcW w:w="3442" w:type="pct"/>
            <w:vAlign w:val="center"/>
          </w:tcPr>
          <w:p w:rsidR="001C23FE" w:rsidRPr="00CD183C" w:rsidRDefault="001C23FE" w:rsidP="001C23FE">
            <w:pPr>
              <w:pStyle w:val="TableText"/>
            </w:pPr>
            <w:r w:rsidRPr="00CD183C">
              <w:t xml:space="preserve">Changed graphic from VA Seal to VistA logo; changed layout for cover page. </w:t>
            </w:r>
          </w:p>
          <w:p w:rsidR="001C23FE" w:rsidRPr="00CD183C" w:rsidRDefault="001C23FE" w:rsidP="001C23FE">
            <w:pPr>
              <w:pStyle w:val="TableText"/>
            </w:pPr>
            <w:r w:rsidRPr="00CD183C">
              <w:t>Update other front matter including TOC, revision history, etc.</w:t>
            </w:r>
          </w:p>
          <w:p w:rsidR="001C23FE" w:rsidRPr="00CD183C" w:rsidRDefault="001C23FE" w:rsidP="001C23FE">
            <w:pPr>
              <w:pStyle w:val="TableText"/>
            </w:pPr>
            <w:r w:rsidRPr="00CD183C">
              <w:t>Update routine count. Add new routines: PSO7P421, PSOBPSSL</w:t>
            </w:r>
          </w:p>
          <w:p w:rsidR="001C23FE" w:rsidRPr="00CD183C" w:rsidRDefault="001C23FE" w:rsidP="001C23FE">
            <w:pPr>
              <w:pStyle w:val="TableText"/>
            </w:pPr>
            <w:r w:rsidRPr="00CD183C">
              <w:t>Add PSO EPHARMACY SITE MANAGER to security keys (added twice to document).</w:t>
            </w:r>
          </w:p>
          <w:p w:rsidR="001C23FE" w:rsidRPr="00CD183C" w:rsidRDefault="001C23FE" w:rsidP="001C23FE">
            <w:pPr>
              <w:pStyle w:val="TableText"/>
            </w:pPr>
            <w:r w:rsidRPr="00CD183C">
              <w:t xml:space="preserve">(S. Spence/S. Taubenfeld, PM; K. McGarghan,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05/</w:t>
            </w:r>
            <w:r>
              <w:t>20</w:t>
            </w:r>
            <w:r w:rsidRPr="00CD183C">
              <w:t>13</w:t>
            </w:r>
          </w:p>
        </w:tc>
        <w:tc>
          <w:tcPr>
            <w:tcW w:w="1000" w:type="pct"/>
            <w:tcBorders>
              <w:bottom w:val="single" w:sz="6" w:space="0" w:color="auto"/>
            </w:tcBorders>
            <w:vAlign w:val="center"/>
          </w:tcPr>
          <w:p w:rsidR="001C23FE" w:rsidRPr="00CD183C" w:rsidRDefault="001C23FE" w:rsidP="001C23FE">
            <w:pPr>
              <w:pStyle w:val="TableText"/>
              <w:rPr>
                <w:color w:val="000000"/>
              </w:rPr>
            </w:pPr>
            <w:r w:rsidRPr="00CD183C">
              <w:t>PSO*7*391</w:t>
            </w:r>
          </w:p>
        </w:tc>
        <w:tc>
          <w:tcPr>
            <w:tcW w:w="3442" w:type="pct"/>
            <w:vAlign w:val="center"/>
          </w:tcPr>
          <w:p w:rsidR="001C23FE" w:rsidRPr="00CD183C" w:rsidRDefault="001C23FE" w:rsidP="001C23FE">
            <w:pPr>
              <w:pStyle w:val="TableText"/>
            </w:pPr>
            <w:r w:rsidRPr="00CD183C">
              <w:t>Added new routine PSOPKIV2 to the list of routines.</w:t>
            </w:r>
          </w:p>
          <w:p w:rsidR="001C23FE" w:rsidRPr="00CD183C" w:rsidRDefault="001C23FE" w:rsidP="001C23FE">
            <w:pPr>
              <w:pStyle w:val="TableText"/>
            </w:pPr>
            <w:r w:rsidRPr="00CD183C">
              <w:t>PSDRPH key added to Security key section.</w:t>
            </w:r>
          </w:p>
          <w:p w:rsidR="001C23FE" w:rsidRPr="00CD183C" w:rsidRDefault="001C23FE" w:rsidP="001C23FE">
            <w:pPr>
              <w:pStyle w:val="TableText"/>
              <w:rPr>
                <w:color w:val="000000"/>
              </w:rPr>
            </w:pPr>
            <w:r w:rsidRPr="00CD183C">
              <w:t xml:space="preserve">(N. Goyal, PM; J. Owczarzak,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01/</w:t>
            </w:r>
            <w:r>
              <w:t>20</w:t>
            </w:r>
            <w:r w:rsidRPr="00CD183C">
              <w:t>13</w:t>
            </w:r>
          </w:p>
        </w:tc>
        <w:tc>
          <w:tcPr>
            <w:tcW w:w="1000" w:type="pct"/>
            <w:tcBorders>
              <w:bottom w:val="single" w:sz="6" w:space="0" w:color="auto"/>
            </w:tcBorders>
            <w:vAlign w:val="center"/>
          </w:tcPr>
          <w:p w:rsidR="001C23FE" w:rsidRPr="00CD183C" w:rsidRDefault="001C23FE" w:rsidP="001C23FE">
            <w:pPr>
              <w:pStyle w:val="TableText"/>
            </w:pPr>
            <w:r w:rsidRPr="00CD183C">
              <w:t>PSO*7*390</w:t>
            </w:r>
          </w:p>
        </w:tc>
        <w:tc>
          <w:tcPr>
            <w:tcW w:w="3442" w:type="pct"/>
            <w:vAlign w:val="center"/>
          </w:tcPr>
          <w:p w:rsidR="001C23FE" w:rsidRPr="00CD183C" w:rsidRDefault="001C23FE" w:rsidP="001C23FE">
            <w:pPr>
              <w:pStyle w:val="TableText"/>
            </w:pPr>
            <w:r w:rsidRPr="00CD183C">
              <w:t>Update Revision History</w:t>
            </w:r>
          </w:p>
          <w:p w:rsidR="001C23FE" w:rsidRPr="00CD183C" w:rsidRDefault="001C23FE" w:rsidP="001C23FE">
            <w:pPr>
              <w:pStyle w:val="TableText"/>
            </w:pPr>
            <w:r w:rsidRPr="00CD183C">
              <w:t xml:space="preserve">Added option </w:t>
            </w:r>
            <w:r w:rsidRPr="00CD183C">
              <w:rPr>
                <w:color w:val="000000"/>
              </w:rPr>
              <w:t>Automate Internet Refill</w:t>
            </w:r>
            <w:r w:rsidRPr="00CD183C">
              <w:t xml:space="preserve"> that was missed in the manual for PSO*7*264</w:t>
            </w:r>
          </w:p>
          <w:p w:rsidR="001C23FE" w:rsidRPr="00CD183C" w:rsidRDefault="001C23FE" w:rsidP="001C23FE">
            <w:pPr>
              <w:pStyle w:val="TableText"/>
            </w:pPr>
            <w:r w:rsidRPr="00CD183C">
              <w:t>Add new routines: PSODGAL2, PSODDPR7, PSODDPR8</w:t>
            </w:r>
          </w:p>
          <w:p w:rsidR="001C23FE" w:rsidRPr="00CD183C" w:rsidRDefault="001C23FE" w:rsidP="001C23FE">
            <w:pPr>
              <w:pStyle w:val="TableText"/>
            </w:pPr>
            <w:r w:rsidRPr="00CD183C">
              <w:t>Add menu option; Check Drug Interaction</w:t>
            </w:r>
            <w:r w:rsidRPr="00CD183C">
              <w:br/>
            </w:r>
            <w:r w:rsidRPr="00CD183C">
              <w:rPr>
                <w:color w:val="000000"/>
              </w:rPr>
              <w:t>Added BSA &amp; CrCL to the Glossary</w:t>
            </w:r>
          </w:p>
          <w:p w:rsidR="001C23FE" w:rsidRPr="00CD183C" w:rsidRDefault="001C23FE" w:rsidP="001C23FE">
            <w:pPr>
              <w:pStyle w:val="TableText"/>
            </w:pPr>
            <w:r w:rsidRPr="00CD183C">
              <w:t xml:space="preserve"> (G. Tucker, PM; S. Heiress,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09/</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PSO*7*386</w:t>
            </w:r>
          </w:p>
        </w:tc>
        <w:tc>
          <w:tcPr>
            <w:tcW w:w="3442" w:type="pct"/>
            <w:vAlign w:val="center"/>
          </w:tcPr>
          <w:p w:rsidR="001C23FE" w:rsidRPr="00CD183C" w:rsidRDefault="001C23FE" w:rsidP="001C23FE">
            <w:pPr>
              <w:pStyle w:val="TableText"/>
            </w:pPr>
            <w:r w:rsidRPr="00CD183C">
              <w:t>Added description of patch’s new security key PSO TECH ADV and modifications to the HOLD/UNHOLD functionality.</w:t>
            </w:r>
          </w:p>
          <w:p w:rsidR="001C23FE" w:rsidRPr="00CD183C" w:rsidRDefault="001C23FE" w:rsidP="001C23FE">
            <w:pPr>
              <w:pStyle w:val="TableText"/>
            </w:pPr>
            <w:r w:rsidRPr="00CD183C">
              <w:t xml:space="preserve">(N. Goyal, PM; J. Owczarzak,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03/</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PSO*7*367</w:t>
            </w:r>
          </w:p>
        </w:tc>
        <w:tc>
          <w:tcPr>
            <w:tcW w:w="3442" w:type="pct"/>
            <w:vAlign w:val="center"/>
          </w:tcPr>
          <w:p w:rsidR="001C23FE" w:rsidRPr="00CD183C" w:rsidRDefault="001C23FE" w:rsidP="001C23FE">
            <w:pPr>
              <w:pStyle w:val="TableText"/>
            </w:pPr>
            <w:r w:rsidRPr="00CD183C">
              <w:t>Added routine PSOFDAUT.</w:t>
            </w:r>
          </w:p>
          <w:p w:rsidR="001C23FE" w:rsidRPr="00CD183C" w:rsidRDefault="001C23FE" w:rsidP="001C23FE">
            <w:pPr>
              <w:pStyle w:val="TableText"/>
            </w:pPr>
            <w:r w:rsidRPr="00CD183C">
              <w:t>Updated NTE Segment listing.</w:t>
            </w:r>
          </w:p>
          <w:p w:rsidR="001C23FE" w:rsidRPr="00CD183C" w:rsidRDefault="001C23FE" w:rsidP="001C23FE">
            <w:pPr>
              <w:pStyle w:val="TableText"/>
            </w:pPr>
            <w:r w:rsidRPr="00CD183C">
              <w:t xml:space="preserve">(N. Goyal, PM; B. Thomas,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lastRenderedPageBreak/>
              <w:t>03/</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PSO*7*354</w:t>
            </w:r>
          </w:p>
        </w:tc>
        <w:tc>
          <w:tcPr>
            <w:tcW w:w="3442" w:type="pct"/>
            <w:vAlign w:val="center"/>
          </w:tcPr>
          <w:p w:rsidR="001C23FE" w:rsidRPr="00CD183C" w:rsidRDefault="001C23FE" w:rsidP="001C23FE">
            <w:pPr>
              <w:pStyle w:val="TableText"/>
            </w:pPr>
            <w:r w:rsidRPr="00CD183C">
              <w:t>Added new menu option Enter/Edit Automated Dispensing Devices</w:t>
            </w:r>
          </w:p>
          <w:p w:rsidR="001C23FE" w:rsidRPr="00CD183C" w:rsidRDefault="001C23FE" w:rsidP="001C23FE">
            <w:pPr>
              <w:pStyle w:val="TableText"/>
            </w:pPr>
            <w:r w:rsidRPr="00CD183C">
              <w:t>Updated list of files with file 52.53</w:t>
            </w:r>
          </w:p>
          <w:p w:rsidR="001C23FE" w:rsidRPr="00CD183C" w:rsidRDefault="001C23FE" w:rsidP="001C23FE">
            <w:pPr>
              <w:pStyle w:val="TableText"/>
            </w:pPr>
            <w:r w:rsidRPr="00CD183C">
              <w:t>Added file 52.53 to file security section</w:t>
            </w:r>
          </w:p>
          <w:p w:rsidR="001C23FE" w:rsidRPr="00CD183C" w:rsidRDefault="001C23FE" w:rsidP="001C23FE">
            <w:pPr>
              <w:pStyle w:val="TableText"/>
            </w:pPr>
            <w:r w:rsidRPr="00CD183C">
              <w:t>Added new menu option Enter/Edit Automated Dispensing Devices</w:t>
            </w:r>
          </w:p>
          <w:p w:rsidR="001C23FE" w:rsidRPr="00CD183C" w:rsidRDefault="001C23FE" w:rsidP="001C23FE">
            <w:pPr>
              <w:pStyle w:val="TableText"/>
            </w:pPr>
            <w:r w:rsidRPr="00CD183C">
              <w:t>Added RXD-13 Dispense-To location</w:t>
            </w:r>
          </w:p>
          <w:p w:rsidR="001C23FE" w:rsidRPr="00CD183C" w:rsidRDefault="001C23FE" w:rsidP="001C23FE">
            <w:pPr>
              <w:pStyle w:val="TableText"/>
              <w:rPr>
                <w:color w:val="000000"/>
              </w:rPr>
            </w:pPr>
            <w:r w:rsidRPr="00CD183C">
              <w:t xml:space="preserve">(N. Goyal, PM; J. Owczarzak, </w:t>
            </w:r>
            <w:r>
              <w:t>TW</w:t>
            </w:r>
            <w:r w:rsidRPr="00CD183C">
              <w:t>)</w:t>
            </w:r>
          </w:p>
        </w:tc>
      </w:tr>
      <w:tr w:rsidR="001C23FE" w:rsidRPr="00CD183C" w:rsidTr="0022073B">
        <w:trPr>
          <w:cantSplit/>
          <w:trHeight w:val="381"/>
        </w:trPr>
        <w:tc>
          <w:tcPr>
            <w:tcW w:w="558" w:type="pct"/>
            <w:vAlign w:val="center"/>
          </w:tcPr>
          <w:p w:rsidR="001C23FE" w:rsidRPr="00CD183C" w:rsidRDefault="001C23FE" w:rsidP="001C23FE">
            <w:pPr>
              <w:pStyle w:val="TableText"/>
            </w:pPr>
            <w:r w:rsidRPr="00CD183C">
              <w:t>02/</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PSO*7*385</w:t>
            </w:r>
          </w:p>
        </w:tc>
        <w:tc>
          <w:tcPr>
            <w:tcW w:w="3442" w:type="pct"/>
            <w:vAlign w:val="center"/>
          </w:tcPr>
          <w:p w:rsidR="001C23FE" w:rsidRPr="00CD183C" w:rsidRDefault="001C23FE" w:rsidP="001C23FE">
            <w:pPr>
              <w:pStyle w:val="TableText"/>
            </w:pPr>
            <w:r w:rsidRPr="00CD183C">
              <w:t>Removed "TRICARE" from file 52.87 name</w:t>
            </w:r>
          </w:p>
          <w:p w:rsidR="001C23FE" w:rsidRPr="00CD183C" w:rsidRDefault="001C23FE" w:rsidP="001C23FE">
            <w:pPr>
              <w:pStyle w:val="TableText"/>
            </w:pPr>
            <w:r w:rsidRPr="00CD183C">
              <w:t>Changed name of PSO TRICARE and PSO TRICARE MGR security keys to PSO TRICARE/CHAMPVA and PSO TRICARE/CHAMPVA MGR respectively.</w:t>
            </w:r>
          </w:p>
          <w:p w:rsidR="001C23FE" w:rsidRPr="00CD183C" w:rsidRDefault="001C23FE" w:rsidP="001C23FE">
            <w:pPr>
              <w:pStyle w:val="TableText"/>
            </w:pPr>
            <w:r w:rsidRPr="00CD183C">
              <w:t>Updated ePharmacy Menu with correct menu items</w:t>
            </w:r>
          </w:p>
          <w:p w:rsidR="001C23FE" w:rsidRPr="00CD183C" w:rsidRDefault="001C23FE" w:rsidP="001C23FE">
            <w:pPr>
              <w:pStyle w:val="TableText"/>
            </w:pPr>
            <w:r w:rsidRPr="00CD183C">
              <w:t>Added Advanced Beneficiary Notice Code for ePharmacy Rx in Appendix A references</w:t>
            </w:r>
          </w:p>
          <w:p w:rsidR="001C23FE" w:rsidRPr="00CD183C" w:rsidRDefault="001C23FE" w:rsidP="001C23FE">
            <w:pPr>
              <w:pStyle w:val="TableText"/>
            </w:pPr>
            <w:r w:rsidRPr="00CD183C">
              <w:t xml:space="preserve">(S. Spence, PM; B. Tomlin, </w:t>
            </w:r>
            <w:r>
              <w:t>TW</w:t>
            </w:r>
            <w:r w:rsidRPr="00CD183C">
              <w:t>)</w:t>
            </w:r>
          </w:p>
        </w:tc>
      </w:tr>
      <w:tr w:rsidR="001C23FE" w:rsidRPr="00CD183C" w:rsidTr="0022073B">
        <w:trPr>
          <w:cantSplit/>
          <w:trHeight w:val="950"/>
        </w:trPr>
        <w:tc>
          <w:tcPr>
            <w:tcW w:w="558" w:type="pct"/>
            <w:vAlign w:val="center"/>
          </w:tcPr>
          <w:p w:rsidR="001C23FE" w:rsidRPr="00CD183C" w:rsidRDefault="001C23FE" w:rsidP="001C23FE">
            <w:pPr>
              <w:pStyle w:val="TableText"/>
            </w:pPr>
            <w:r w:rsidRPr="00CD183C">
              <w:t>02/</w:t>
            </w:r>
            <w:r>
              <w:t>20</w:t>
            </w:r>
            <w:r w:rsidRPr="00CD183C">
              <w:t>12</w:t>
            </w:r>
          </w:p>
        </w:tc>
        <w:tc>
          <w:tcPr>
            <w:tcW w:w="1000" w:type="pct"/>
            <w:tcBorders>
              <w:bottom w:val="single" w:sz="6" w:space="0" w:color="auto"/>
            </w:tcBorders>
            <w:vAlign w:val="center"/>
          </w:tcPr>
          <w:p w:rsidR="001C23FE" w:rsidRPr="00CD183C" w:rsidRDefault="001C23FE" w:rsidP="001C23FE">
            <w:pPr>
              <w:pStyle w:val="TableText"/>
            </w:pPr>
            <w:r w:rsidRPr="00CD183C">
              <w:t>PSO*7*354</w:t>
            </w:r>
          </w:p>
        </w:tc>
        <w:tc>
          <w:tcPr>
            <w:tcW w:w="3442" w:type="pct"/>
            <w:vAlign w:val="center"/>
          </w:tcPr>
          <w:p w:rsidR="001C23FE" w:rsidRPr="00CD183C" w:rsidRDefault="001C23FE" w:rsidP="001C23FE">
            <w:pPr>
              <w:pStyle w:val="TableText"/>
            </w:pPr>
            <w:r w:rsidRPr="00CD183C">
              <w:t>Updated list of files with file 52.53</w:t>
            </w:r>
          </w:p>
          <w:p w:rsidR="001C23FE" w:rsidRPr="00CD183C" w:rsidRDefault="001C23FE" w:rsidP="001C23FE">
            <w:pPr>
              <w:pStyle w:val="TableText"/>
            </w:pPr>
            <w:r w:rsidRPr="00CD183C">
              <w:t xml:space="preserve">(N. Goyal, PM; J. Owczarzak, </w:t>
            </w:r>
            <w:r>
              <w:t>TW</w:t>
            </w:r>
            <w:r w:rsidRPr="00CD183C">
              <w:t>)</w:t>
            </w:r>
          </w:p>
        </w:tc>
      </w:tr>
      <w:tr w:rsidR="001C23FE" w:rsidRPr="00CD183C" w:rsidTr="0022073B">
        <w:trPr>
          <w:cantSplit/>
          <w:trHeight w:val="950"/>
        </w:trPr>
        <w:tc>
          <w:tcPr>
            <w:tcW w:w="558"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09/</w:t>
            </w:r>
            <w:r>
              <w:t>20</w:t>
            </w:r>
            <w:r w:rsidRPr="00CD183C">
              <w:t>11</w:t>
            </w:r>
          </w:p>
        </w:tc>
        <w:tc>
          <w:tcPr>
            <w:tcW w:w="1000"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PSO*7*382</w:t>
            </w:r>
          </w:p>
        </w:tc>
        <w:tc>
          <w:tcPr>
            <w:tcW w:w="3442" w:type="pct"/>
            <w:tcBorders>
              <w:top w:val="single" w:sz="6" w:space="0" w:color="auto"/>
              <w:left w:val="single" w:sz="6" w:space="0" w:color="auto"/>
              <w:bottom w:val="single" w:sz="6" w:space="0" w:color="auto"/>
              <w:right w:val="single" w:sz="6" w:space="0" w:color="auto"/>
            </w:tcBorders>
            <w:vAlign w:val="center"/>
          </w:tcPr>
          <w:p w:rsidR="001C23FE" w:rsidRPr="00CD183C" w:rsidRDefault="001C23FE" w:rsidP="001C23FE">
            <w:pPr>
              <w:pStyle w:val="TableText"/>
            </w:pPr>
            <w:r w:rsidRPr="00CD183C">
              <w:t>Added routine PSOMPHRC.</w:t>
            </w:r>
          </w:p>
          <w:p w:rsidR="001C23FE" w:rsidRPr="00CD183C" w:rsidRDefault="001C23FE" w:rsidP="001C23FE">
            <w:pPr>
              <w:pStyle w:val="TableText"/>
            </w:pPr>
            <w:r w:rsidRPr="00CD183C">
              <w:t xml:space="preserve">(N. Goyal, PM; J. Owczarzak, </w:t>
            </w:r>
            <w:r>
              <w:t>TW</w:t>
            </w:r>
            <w:r w:rsidRPr="00CD183C">
              <w:t>)</w:t>
            </w:r>
          </w:p>
        </w:tc>
      </w:tr>
      <w:tr w:rsidR="001C23FE" w:rsidRPr="00CD183C" w:rsidTr="0022073B">
        <w:trPr>
          <w:cantSplit/>
          <w:trHeight w:val="950"/>
        </w:trPr>
        <w:tc>
          <w:tcPr>
            <w:tcW w:w="558" w:type="pct"/>
            <w:vAlign w:val="center"/>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tcPr>
          <w:p w:rsidR="001C23FE" w:rsidRPr="00CD183C" w:rsidRDefault="001C23FE" w:rsidP="001C23FE">
            <w:pPr>
              <w:pStyle w:val="TableText"/>
            </w:pPr>
            <w:r w:rsidRPr="00CD183C">
              <w:t>PSO*7*343</w:t>
            </w:r>
          </w:p>
        </w:tc>
        <w:tc>
          <w:tcPr>
            <w:tcW w:w="3442" w:type="pct"/>
            <w:vAlign w:val="center"/>
          </w:tcPr>
          <w:p w:rsidR="001C23FE" w:rsidRPr="00CD183C" w:rsidRDefault="001C23FE" w:rsidP="001C23FE">
            <w:pPr>
              <w:pStyle w:val="TableText"/>
            </w:pPr>
            <w:r w:rsidRPr="00CD183C">
              <w:t>Added routine PSOFDAMG.</w:t>
            </w:r>
          </w:p>
          <w:p w:rsidR="001C23FE" w:rsidRPr="00CD183C" w:rsidRDefault="001C23FE" w:rsidP="001C23FE">
            <w:pPr>
              <w:pStyle w:val="TableText"/>
            </w:pPr>
            <w:r w:rsidRPr="00CD183C">
              <w:t xml:space="preserve">(T. Leggett, PM; B. Thomas,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tcPr>
          <w:p w:rsidR="001C23FE" w:rsidRPr="00CD183C" w:rsidRDefault="001C23FE" w:rsidP="001C23FE">
            <w:pPr>
              <w:pStyle w:val="TableText"/>
            </w:pPr>
            <w:r w:rsidRPr="00CD183C">
              <w:t>PSO*7*316</w:t>
            </w:r>
          </w:p>
        </w:tc>
        <w:tc>
          <w:tcPr>
            <w:tcW w:w="3442" w:type="pct"/>
            <w:vAlign w:val="center"/>
          </w:tcPr>
          <w:p w:rsidR="001C23FE" w:rsidRPr="00CD183C" w:rsidRDefault="001C23FE" w:rsidP="001C23FE">
            <w:pPr>
              <w:pStyle w:val="TableText"/>
            </w:pPr>
            <w:r w:rsidRPr="00CD183C">
              <w:t>Removed routine PSOQUAP.</w:t>
            </w:r>
          </w:p>
          <w:p w:rsidR="001C23FE" w:rsidRPr="00CD183C" w:rsidRDefault="001C23FE" w:rsidP="001C23FE">
            <w:pPr>
              <w:pStyle w:val="TableText"/>
            </w:pPr>
            <w:r w:rsidRPr="00CD183C">
              <w:t>Documentation released with PSO*7*343.</w:t>
            </w:r>
          </w:p>
          <w:p w:rsidR="001C23FE" w:rsidRPr="00CD183C" w:rsidRDefault="001C23FE" w:rsidP="001C23FE">
            <w:pPr>
              <w:pStyle w:val="TableText"/>
            </w:pPr>
            <w:r w:rsidRPr="00CD183C">
              <w:t xml:space="preserve">(G. Pickwood, DM; D. Dertien, </w:t>
            </w:r>
            <w:r>
              <w:t>TW</w:t>
            </w:r>
            <w:r w:rsidRPr="00CD183C">
              <w:t>)</w:t>
            </w:r>
          </w:p>
        </w:tc>
      </w:tr>
      <w:tr w:rsidR="001C23FE" w:rsidRPr="00CD183C" w:rsidTr="0022073B">
        <w:trPr>
          <w:cantSplit/>
        </w:trPr>
        <w:tc>
          <w:tcPr>
            <w:tcW w:w="558" w:type="pct"/>
            <w:vAlign w:val="center"/>
            <w:hideMark/>
          </w:tcPr>
          <w:p w:rsidR="001C23FE" w:rsidRPr="00CD183C" w:rsidRDefault="001C23FE" w:rsidP="001C23FE">
            <w:pPr>
              <w:pStyle w:val="TableText"/>
            </w:pPr>
            <w:r w:rsidRPr="00CD183C">
              <w:t>04/</w:t>
            </w:r>
            <w:r>
              <w:t>20</w:t>
            </w:r>
            <w:r w:rsidRPr="00CD183C">
              <w:t>11</w:t>
            </w:r>
          </w:p>
        </w:tc>
        <w:tc>
          <w:tcPr>
            <w:tcW w:w="1000" w:type="pct"/>
            <w:tcBorders>
              <w:bottom w:val="single" w:sz="6" w:space="0" w:color="auto"/>
            </w:tcBorders>
            <w:vAlign w:val="center"/>
            <w:hideMark/>
          </w:tcPr>
          <w:p w:rsidR="001C23FE" w:rsidRPr="00CD183C" w:rsidRDefault="001C23FE" w:rsidP="001C23FE">
            <w:pPr>
              <w:pStyle w:val="TableText"/>
            </w:pPr>
            <w:r w:rsidRPr="00CD183C">
              <w:t>PSO*7*251</w:t>
            </w:r>
          </w:p>
        </w:tc>
        <w:tc>
          <w:tcPr>
            <w:tcW w:w="3442" w:type="pct"/>
            <w:vAlign w:val="center"/>
            <w:hideMark/>
          </w:tcPr>
          <w:p w:rsidR="001C23FE" w:rsidRPr="00CD183C" w:rsidRDefault="001C23FE" w:rsidP="001C23FE">
            <w:pPr>
              <w:pStyle w:val="TableText"/>
            </w:pPr>
            <w:r w:rsidRPr="00CD183C">
              <w:t>Updated the Table of Contents.</w:t>
            </w:r>
          </w:p>
          <w:p w:rsidR="001C23FE" w:rsidRPr="00CD183C" w:rsidRDefault="001C23FE" w:rsidP="001C23FE">
            <w:pPr>
              <w:pStyle w:val="TableText"/>
            </w:pPr>
            <w:r w:rsidRPr="00CD183C">
              <w:t>Change the number of files from 24 to 26.</w:t>
            </w:r>
          </w:p>
          <w:p w:rsidR="001C23FE" w:rsidRPr="00CD183C" w:rsidRDefault="001C23FE" w:rsidP="001C23FE">
            <w:pPr>
              <w:pStyle w:val="TableText"/>
            </w:pPr>
            <w:r w:rsidRPr="00CD183C">
              <w:t>Added the following routines per Bill Tatum, developer for PRE: PSO251PO, PSOCPPRE, PSODDPR1, PSODDPR2, PSODDPR3, PSODDPR4, PSODDPR5, PSODDPRE, PSODGAL1, PSODGDGP, PSODOSCL, PSODOSUN, PSODOSUT, PSOORROC, PSODOSU2, PSOVRPT.</w:t>
            </w:r>
          </w:p>
          <w:p w:rsidR="001C23FE" w:rsidRPr="00CD183C" w:rsidRDefault="001C23FE" w:rsidP="001C23FE">
            <w:pPr>
              <w:pStyle w:val="TableText"/>
            </w:pPr>
            <w:r w:rsidRPr="00CD183C">
              <w:t xml:space="preserve">Added information under Callable Routines section. And Removed links and added references under the External Interfaces. </w:t>
            </w:r>
          </w:p>
          <w:p w:rsidR="001C23FE" w:rsidRPr="00CD183C" w:rsidRDefault="001C23FE" w:rsidP="001C23FE">
            <w:pPr>
              <w:pStyle w:val="TableText"/>
            </w:pPr>
            <w:r w:rsidRPr="00CD183C">
              <w:t>Updated the External Relations table</w:t>
            </w:r>
          </w:p>
          <w:p w:rsidR="001C23FE" w:rsidRPr="00CD183C" w:rsidRDefault="001C23FE" w:rsidP="001C23FE">
            <w:pPr>
              <w:pStyle w:val="TableText"/>
            </w:pPr>
            <w:r w:rsidRPr="00CD183C">
              <w:t>Change the number of files from 24 to 26.</w:t>
            </w:r>
          </w:p>
          <w:p w:rsidR="001C23FE" w:rsidRPr="00CD183C" w:rsidRDefault="001C23FE" w:rsidP="001C23FE">
            <w:pPr>
              <w:pStyle w:val="TableText"/>
            </w:pPr>
            <w:r w:rsidRPr="00CD183C">
              <w:t xml:space="preserve">Changed menu item Process Drug/Drug Interactions to Process Order Checks. </w:t>
            </w:r>
          </w:p>
          <w:p w:rsidR="001C23FE" w:rsidRPr="00CD183C" w:rsidRDefault="001C23FE" w:rsidP="001C23FE">
            <w:pPr>
              <w:pStyle w:val="TableText"/>
            </w:pPr>
            <w:r w:rsidRPr="00CD183C">
              <w:t xml:space="preserve">Removed heading and information under Routine Mapping. </w:t>
            </w:r>
          </w:p>
          <w:p w:rsidR="001C23FE" w:rsidRPr="00CD183C" w:rsidRDefault="001C23FE" w:rsidP="001C23FE">
            <w:pPr>
              <w:pStyle w:val="TableText"/>
            </w:pPr>
            <w:r w:rsidRPr="00CD183C" w:rsidDel="0073499D">
              <w:t xml:space="preserve"> </w:t>
            </w:r>
            <w:r w:rsidRPr="00CD183C">
              <w:t xml:space="preserve">(B. Tatum, Developer, M. Colyvas &amp; S. Heiress,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lastRenderedPageBreak/>
              <w:t>11/</w:t>
            </w:r>
            <w:r>
              <w:t>20</w:t>
            </w:r>
            <w:r w:rsidRPr="00CD183C">
              <w:t>10</w:t>
            </w:r>
          </w:p>
        </w:tc>
        <w:tc>
          <w:tcPr>
            <w:tcW w:w="1000" w:type="pct"/>
            <w:tcBorders>
              <w:bottom w:val="single" w:sz="6" w:space="0" w:color="auto"/>
            </w:tcBorders>
            <w:vAlign w:val="center"/>
          </w:tcPr>
          <w:p w:rsidR="001C23FE" w:rsidRPr="00CD183C" w:rsidRDefault="001C23FE" w:rsidP="001C23FE">
            <w:pPr>
              <w:pStyle w:val="TableText"/>
            </w:pPr>
            <w:r w:rsidRPr="00CD183C">
              <w:t>PSO*7*358</w:t>
            </w:r>
          </w:p>
        </w:tc>
        <w:tc>
          <w:tcPr>
            <w:tcW w:w="3442" w:type="pct"/>
            <w:vAlign w:val="center"/>
          </w:tcPr>
          <w:p w:rsidR="001C23FE" w:rsidRPr="00CD183C" w:rsidRDefault="001C23FE" w:rsidP="001C23FE">
            <w:pPr>
              <w:pStyle w:val="TableText"/>
            </w:pPr>
            <w:r w:rsidRPr="00CD183C">
              <w:t>Update routine list, security keys, file list, and options for the Bypass/Override functionality and added in the TRICARE Active Duty Release.</w:t>
            </w:r>
          </w:p>
          <w:p w:rsidR="001C23FE" w:rsidRPr="00CD183C" w:rsidRDefault="001C23FE" w:rsidP="001C23FE">
            <w:pPr>
              <w:pStyle w:val="TableText"/>
            </w:pPr>
            <w:r w:rsidRPr="00CD183C">
              <w:t xml:space="preserve">(S. Spence, PM; Jon Bolas,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06/</w:t>
            </w:r>
            <w:r>
              <w:t>20</w:t>
            </w:r>
            <w:r w:rsidRPr="00CD183C">
              <w:t>10</w:t>
            </w:r>
          </w:p>
        </w:tc>
        <w:tc>
          <w:tcPr>
            <w:tcW w:w="1000" w:type="pct"/>
            <w:tcBorders>
              <w:bottom w:val="single" w:sz="6" w:space="0" w:color="auto"/>
            </w:tcBorders>
            <w:vAlign w:val="center"/>
          </w:tcPr>
          <w:p w:rsidR="001C23FE" w:rsidRPr="00CD183C" w:rsidRDefault="001C23FE" w:rsidP="001C23FE">
            <w:pPr>
              <w:pStyle w:val="TableText"/>
            </w:pPr>
            <w:r w:rsidRPr="00CD183C">
              <w:t>PSO*7*348</w:t>
            </w:r>
          </w:p>
        </w:tc>
        <w:tc>
          <w:tcPr>
            <w:tcW w:w="3442" w:type="pct"/>
            <w:vAlign w:val="center"/>
          </w:tcPr>
          <w:p w:rsidR="001C23FE" w:rsidRPr="00CD183C" w:rsidRDefault="001C23FE" w:rsidP="001C23FE">
            <w:pPr>
              <w:pStyle w:val="TableText"/>
            </w:pPr>
            <w:r w:rsidRPr="00CD183C">
              <w:t>Added routines PSORLST &amp; PSORLST2; added options Prescription List for Drug Warnings and List of Patients/ Prescriptions for Recall Notice in Output Reports menu;</w:t>
            </w:r>
          </w:p>
          <w:p w:rsidR="001C23FE" w:rsidRPr="00CD183C" w:rsidRDefault="001C23FE" w:rsidP="001C23FE">
            <w:pPr>
              <w:pStyle w:val="TableText"/>
            </w:pPr>
            <w:r w:rsidRPr="00CD183C">
              <w:t xml:space="preserve">(N. Goyal, PM; E. Phelps,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PSO*7*326</w:t>
            </w:r>
          </w:p>
        </w:tc>
        <w:tc>
          <w:tcPr>
            <w:tcW w:w="3442" w:type="pct"/>
            <w:vAlign w:val="center"/>
          </w:tcPr>
          <w:p w:rsidR="001C23FE" w:rsidRPr="00CD183C" w:rsidRDefault="001C23FE" w:rsidP="001C23FE">
            <w:pPr>
              <w:pStyle w:val="TableText"/>
            </w:pPr>
            <w:r w:rsidRPr="00CD183C">
              <w:t>Added routine PSOPATLK.</w:t>
            </w:r>
          </w:p>
          <w:p w:rsidR="001C23FE" w:rsidRPr="00CD183C" w:rsidRDefault="001C23FE" w:rsidP="001C23FE">
            <w:pPr>
              <w:pStyle w:val="TableText"/>
            </w:pPr>
            <w:r w:rsidRPr="00CD183C">
              <w:t xml:space="preserve">(E. Wright,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PSO*7*320</w:t>
            </w:r>
          </w:p>
        </w:tc>
        <w:tc>
          <w:tcPr>
            <w:tcW w:w="3442" w:type="pct"/>
            <w:vAlign w:val="center"/>
          </w:tcPr>
          <w:p w:rsidR="001C23FE" w:rsidRPr="00CD183C" w:rsidRDefault="001C23FE" w:rsidP="001C23FE">
            <w:pPr>
              <w:pStyle w:val="TableText"/>
            </w:pPr>
            <w:r w:rsidRPr="00CD183C">
              <w:t>Added routines PSORMRX, PSORMRXD, and PSORMRXP.</w:t>
            </w:r>
          </w:p>
          <w:p w:rsidR="001C23FE" w:rsidRPr="00CD183C" w:rsidRDefault="001C23FE" w:rsidP="001C23FE">
            <w:pPr>
              <w:pStyle w:val="TableText"/>
            </w:pPr>
            <w:r w:rsidRPr="00CD183C">
              <w:t xml:space="preserve">(G. Tucker,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PSO*7*311</w:t>
            </w:r>
          </w:p>
        </w:tc>
        <w:tc>
          <w:tcPr>
            <w:tcW w:w="3442" w:type="pct"/>
            <w:vAlign w:val="center"/>
          </w:tcPr>
          <w:p w:rsidR="001C23FE" w:rsidRPr="00CD183C" w:rsidRDefault="001C23FE" w:rsidP="001C23FE">
            <w:pPr>
              <w:pStyle w:val="TableText"/>
            </w:pPr>
            <w:r w:rsidRPr="00CD183C">
              <w:t>Deleted Pharmacy Patient Non-VA Meds Report/Clean-up menu.</w:t>
            </w:r>
          </w:p>
          <w:p w:rsidR="001C23FE" w:rsidRPr="00CD183C" w:rsidRDefault="001C23FE" w:rsidP="001C23FE">
            <w:pPr>
              <w:pStyle w:val="TableText"/>
            </w:pPr>
            <w:r w:rsidRPr="00CD183C">
              <w:t xml:space="preserve">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07/</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PSO*7*289</w:t>
            </w:r>
          </w:p>
        </w:tc>
        <w:tc>
          <w:tcPr>
            <w:tcW w:w="3442" w:type="pct"/>
            <w:vAlign w:val="center"/>
          </w:tcPr>
          <w:p w:rsidR="001C23FE" w:rsidRPr="00CD183C" w:rsidRDefault="001C23FE" w:rsidP="001C23FE">
            <w:pPr>
              <w:pStyle w:val="TableText"/>
            </w:pPr>
            <w:r w:rsidRPr="00CD183C">
              <w:t>Added files, routines, and the NDC Validation and ePharmacy Site Parameter options to the list.</w:t>
            </w:r>
          </w:p>
          <w:p w:rsidR="001C23FE" w:rsidRPr="00CD183C" w:rsidRDefault="001C23FE" w:rsidP="001C23FE">
            <w:pPr>
              <w:pStyle w:val="TableText"/>
            </w:pPr>
            <w:r w:rsidRPr="00CD183C">
              <w:t xml:space="preserve">(M. Anthony, PM; G. O’Connor, S. B. Scudder, </w:t>
            </w:r>
            <w:r>
              <w:t>TW</w:t>
            </w:r>
            <w:r w:rsidRPr="00CD183C">
              <w:t>s)</w:t>
            </w:r>
          </w:p>
        </w:tc>
      </w:tr>
      <w:tr w:rsidR="001C23FE" w:rsidRPr="00CD183C" w:rsidTr="0022073B">
        <w:trPr>
          <w:cantSplit/>
        </w:trPr>
        <w:tc>
          <w:tcPr>
            <w:tcW w:w="558" w:type="pct"/>
            <w:vAlign w:val="center"/>
          </w:tcPr>
          <w:p w:rsidR="001C23FE" w:rsidRPr="00CD183C" w:rsidRDefault="001C23FE" w:rsidP="001C23FE">
            <w:pPr>
              <w:pStyle w:val="TableText"/>
            </w:pPr>
            <w:r w:rsidRPr="00CD183C">
              <w:t>01/</w:t>
            </w:r>
            <w:r>
              <w:t>20</w:t>
            </w:r>
            <w:r w:rsidRPr="00CD183C">
              <w:t>09</w:t>
            </w:r>
          </w:p>
        </w:tc>
        <w:tc>
          <w:tcPr>
            <w:tcW w:w="1000" w:type="pct"/>
            <w:tcBorders>
              <w:bottom w:val="single" w:sz="6" w:space="0" w:color="auto"/>
            </w:tcBorders>
            <w:vAlign w:val="center"/>
          </w:tcPr>
          <w:p w:rsidR="001C23FE" w:rsidRPr="00CD183C" w:rsidRDefault="001C23FE" w:rsidP="001C23FE">
            <w:pPr>
              <w:pStyle w:val="TableText"/>
            </w:pPr>
            <w:r w:rsidRPr="00CD183C">
              <w:t>PSO*7*305</w:t>
            </w:r>
          </w:p>
        </w:tc>
        <w:tc>
          <w:tcPr>
            <w:tcW w:w="3442" w:type="pct"/>
            <w:vAlign w:val="center"/>
          </w:tcPr>
          <w:p w:rsidR="001C23FE" w:rsidRPr="00CD183C" w:rsidRDefault="001C23FE" w:rsidP="001C23FE">
            <w:pPr>
              <w:pStyle w:val="TableText"/>
            </w:pPr>
            <w:r w:rsidRPr="00CD183C">
              <w:t>Added routine PSOATRFC. Extended the PSOAUTRF security key description. Added the Privacy Notification element to the NTE segment.</w:t>
            </w:r>
          </w:p>
          <w:p w:rsidR="001C23FE" w:rsidRPr="00CD183C" w:rsidRDefault="001C23FE" w:rsidP="001C23FE">
            <w:pPr>
              <w:pStyle w:val="TableText"/>
            </w:pPr>
            <w:r w:rsidRPr="00CD183C">
              <w:t xml:space="preserve">(G. Tucker,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08/</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PSO*7*225</w:t>
            </w:r>
          </w:p>
        </w:tc>
        <w:tc>
          <w:tcPr>
            <w:tcW w:w="3442" w:type="pct"/>
            <w:vAlign w:val="center"/>
          </w:tcPr>
          <w:p w:rsidR="001C23FE" w:rsidRPr="00CD183C" w:rsidRDefault="001C23FE" w:rsidP="001C23FE">
            <w:pPr>
              <w:pStyle w:val="TableText"/>
            </w:pPr>
            <w:r w:rsidRPr="00CD183C">
              <w:t>The following changes are included in this patch.</w:t>
            </w:r>
          </w:p>
          <w:p w:rsidR="001C23FE" w:rsidRPr="00CD183C" w:rsidRDefault="001C23FE" w:rsidP="001C23FE">
            <w:pPr>
              <w:pStyle w:val="TableText"/>
              <w:rPr>
                <w:bCs/>
              </w:rPr>
            </w:pPr>
            <w:r w:rsidRPr="00CD183C">
              <w:t>New routines have been added: PSOCAN3N, PSOHLSN3, PSOORFI5, PSOORFI6, PSOORFL, PSOORRL3, PSOORRLN, and PSOORRLO. Special Escaping Characters information has been added.</w:t>
            </w:r>
          </w:p>
          <w:p w:rsidR="001C23FE" w:rsidRPr="00CD183C" w:rsidRDefault="001C23FE" w:rsidP="001C23FE">
            <w:pPr>
              <w:pStyle w:val="TableText"/>
            </w:pPr>
            <w:r w:rsidRPr="00CD183C">
              <w:t xml:space="preserve"> (S. Templeton,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07/</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PSO*7*279</w:t>
            </w:r>
          </w:p>
        </w:tc>
        <w:tc>
          <w:tcPr>
            <w:tcW w:w="3442" w:type="pct"/>
            <w:vAlign w:val="center"/>
          </w:tcPr>
          <w:p w:rsidR="001C23FE" w:rsidRPr="00CD183C" w:rsidRDefault="001C23FE" w:rsidP="001C23FE">
            <w:pPr>
              <w:pStyle w:val="TableText"/>
            </w:pPr>
            <w:r w:rsidRPr="00CD183C">
              <w:t>Update for the addition of the PSOAUTRF key.</w:t>
            </w:r>
          </w:p>
          <w:p w:rsidR="001C23FE" w:rsidRPr="00CD183C" w:rsidRDefault="001C23FE" w:rsidP="001C23FE">
            <w:pPr>
              <w:pStyle w:val="TableText"/>
              <w:rPr>
                <w:szCs w:val="22"/>
              </w:rPr>
            </w:pPr>
            <w:r w:rsidRPr="00CD183C">
              <w:t xml:space="preserve">(A. 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06/</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PSO*7*288</w:t>
            </w:r>
          </w:p>
        </w:tc>
        <w:tc>
          <w:tcPr>
            <w:tcW w:w="3442" w:type="pct"/>
            <w:vAlign w:val="center"/>
          </w:tcPr>
          <w:p w:rsidR="001C23FE" w:rsidRPr="00CD183C" w:rsidRDefault="001C23FE" w:rsidP="001C23FE">
            <w:pPr>
              <w:pStyle w:val="TableText"/>
            </w:pPr>
            <w:r w:rsidRPr="00CD183C">
              <w:t xml:space="preserve">Update for the new menu option [Pharmacy Patient Non-VA Meds Report/Clean-up]. </w:t>
            </w:r>
          </w:p>
          <w:p w:rsidR="001C23FE" w:rsidRPr="00CD183C" w:rsidRDefault="001C23FE" w:rsidP="001C23FE">
            <w:pPr>
              <w:pStyle w:val="TableText"/>
            </w:pPr>
            <w:r w:rsidRPr="00CD183C">
              <w:t xml:space="preserve">(A. Scott, PM, T. Dawson,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05/</w:t>
            </w:r>
            <w:r>
              <w:t>20</w:t>
            </w:r>
            <w:r w:rsidRPr="00CD183C">
              <w:t>08</w:t>
            </w:r>
          </w:p>
        </w:tc>
        <w:tc>
          <w:tcPr>
            <w:tcW w:w="1000" w:type="pct"/>
            <w:tcBorders>
              <w:bottom w:val="single" w:sz="6" w:space="0" w:color="auto"/>
            </w:tcBorders>
            <w:vAlign w:val="center"/>
          </w:tcPr>
          <w:p w:rsidR="001C23FE" w:rsidRPr="00CD183C" w:rsidRDefault="001C23FE" w:rsidP="001C23FE">
            <w:pPr>
              <w:pStyle w:val="TableText"/>
            </w:pPr>
            <w:r w:rsidRPr="00CD183C">
              <w:t>PSO*7*294</w:t>
            </w:r>
          </w:p>
        </w:tc>
        <w:tc>
          <w:tcPr>
            <w:tcW w:w="3442" w:type="pct"/>
            <w:vAlign w:val="center"/>
          </w:tcPr>
          <w:p w:rsidR="001C23FE" w:rsidRPr="00CD183C" w:rsidRDefault="001C23FE" w:rsidP="001C23FE">
            <w:pPr>
              <w:pStyle w:val="TableText"/>
            </w:pPr>
            <w:r w:rsidRPr="00CD183C">
              <w:t>Update Routine List with routines PSOQ0076, PSOQ0186, PSOQ0236, PSOQ0496, PSOQ0595, PSOQCF04, PSOQMCAL, PSOQRART, PSOQTIU4, PSOQUAP, PSOQUAP2, and PSOQUTIL.</w:t>
            </w:r>
          </w:p>
          <w:p w:rsidR="001C23FE" w:rsidRPr="00CD183C" w:rsidRDefault="001C23FE" w:rsidP="001C23FE">
            <w:pPr>
              <w:pStyle w:val="TableText"/>
              <w:rPr>
                <w:color w:val="000000"/>
                <w:szCs w:val="22"/>
              </w:rPr>
            </w:pPr>
            <w:r w:rsidRPr="00CD183C">
              <w:t xml:space="preserve">(S. Templeton, PM; S. B. Scudder,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07</w:t>
            </w:r>
          </w:p>
        </w:tc>
        <w:tc>
          <w:tcPr>
            <w:tcW w:w="1000" w:type="pct"/>
            <w:tcBorders>
              <w:bottom w:val="single" w:sz="6" w:space="0" w:color="auto"/>
            </w:tcBorders>
            <w:vAlign w:val="center"/>
          </w:tcPr>
          <w:p w:rsidR="001C23FE" w:rsidRPr="00CD183C" w:rsidRDefault="001C23FE" w:rsidP="001C23FE">
            <w:pPr>
              <w:pStyle w:val="TableText"/>
            </w:pPr>
            <w:r w:rsidRPr="00CD183C">
              <w:t>PSO*7*260</w:t>
            </w:r>
          </w:p>
        </w:tc>
        <w:tc>
          <w:tcPr>
            <w:tcW w:w="3442" w:type="pct"/>
            <w:vAlign w:val="center"/>
          </w:tcPr>
          <w:p w:rsidR="001C23FE" w:rsidRPr="00CD183C" w:rsidRDefault="001C23FE" w:rsidP="001C23FE">
            <w:pPr>
              <w:pStyle w:val="TableText"/>
            </w:pPr>
            <w:r w:rsidRPr="00CD183C">
              <w:t>Updated Routine List with routines PSO260PI, PSOBPSR1, PSOBPSRP, PSOBPSU1, PSOBPSU2, PSONVAVW, PSOPMP0, PSOPMP1, PSOPMPPF, and PSOREJP3. Updated menu listing with new ePharmacy menu options.</w:t>
            </w:r>
          </w:p>
          <w:p w:rsidR="001C23FE" w:rsidRPr="00CD183C" w:rsidRDefault="001C23FE" w:rsidP="001C23FE">
            <w:pPr>
              <w:pStyle w:val="TableText"/>
              <w:rPr>
                <w:color w:val="000000"/>
              </w:rPr>
            </w:pPr>
            <w:r w:rsidRPr="00CD183C">
              <w:rPr>
                <w:color w:val="000000"/>
              </w:rPr>
              <w:t>(</w:t>
            </w:r>
            <w:r w:rsidRPr="00CD183C">
              <w:t xml:space="preserve">S. Spence, PM; S. Krakosky, </w:t>
            </w:r>
            <w:r>
              <w:t>TW</w:t>
            </w:r>
            <w:r w:rsidRPr="00CD183C">
              <w:t>)</w:t>
            </w:r>
          </w:p>
        </w:tc>
      </w:tr>
      <w:tr w:rsidR="001C23FE" w:rsidRPr="00CD183C" w:rsidTr="0022073B">
        <w:trPr>
          <w:cantSplit/>
        </w:trPr>
        <w:tc>
          <w:tcPr>
            <w:tcW w:w="558" w:type="pct"/>
            <w:vAlign w:val="center"/>
          </w:tcPr>
          <w:p w:rsidR="001C23FE" w:rsidRPr="00CD183C" w:rsidRDefault="001C23FE" w:rsidP="001C23FE">
            <w:pPr>
              <w:pStyle w:val="TableText"/>
            </w:pPr>
            <w:r w:rsidRPr="00CD183C">
              <w:t>10/</w:t>
            </w:r>
            <w:r>
              <w:t>20</w:t>
            </w:r>
            <w:r w:rsidRPr="00CD183C">
              <w:t>07</w:t>
            </w:r>
          </w:p>
        </w:tc>
        <w:tc>
          <w:tcPr>
            <w:tcW w:w="1000" w:type="pct"/>
            <w:tcBorders>
              <w:bottom w:val="single" w:sz="6" w:space="0" w:color="auto"/>
            </w:tcBorders>
            <w:vAlign w:val="center"/>
          </w:tcPr>
          <w:p w:rsidR="001C23FE" w:rsidRPr="00CD183C" w:rsidRDefault="001C23FE" w:rsidP="001C23FE">
            <w:pPr>
              <w:pStyle w:val="TableText"/>
            </w:pPr>
            <w:r w:rsidRPr="00CD183C">
              <w:t>PSO*7*264</w:t>
            </w:r>
          </w:p>
        </w:tc>
        <w:tc>
          <w:tcPr>
            <w:tcW w:w="3442" w:type="pct"/>
            <w:vAlign w:val="center"/>
          </w:tcPr>
          <w:p w:rsidR="001C23FE" w:rsidRPr="00CD183C" w:rsidRDefault="001C23FE" w:rsidP="001C23FE">
            <w:pPr>
              <w:pStyle w:val="TableText"/>
            </w:pPr>
            <w:r w:rsidRPr="00CD183C">
              <w:t xml:space="preserve">Re-numbered pages; removed section heading numbering. </w:t>
            </w:r>
          </w:p>
          <w:p w:rsidR="001C23FE" w:rsidRPr="00CD183C" w:rsidRDefault="001C23FE" w:rsidP="001C23FE">
            <w:pPr>
              <w:pStyle w:val="TableText"/>
            </w:pPr>
            <w:r w:rsidRPr="00CD183C">
              <w:t>Updated Routine List with routines</w:t>
            </w:r>
            <w:r>
              <w:t>:</w:t>
            </w:r>
            <w:r w:rsidRPr="00CD183C">
              <w:t xml:space="preserve"> PSOATRD, PSOATRF, PSOATRF1, PSOATRP, PSOATRPP, PSOATRR, and PSORESUS. Updated menu listing with new option.</w:t>
            </w:r>
          </w:p>
          <w:p w:rsidR="001C23FE" w:rsidRPr="00CD183C" w:rsidRDefault="001C23FE" w:rsidP="001C23FE">
            <w:pPr>
              <w:pStyle w:val="TableText"/>
            </w:pPr>
            <w:r w:rsidRPr="00CD183C">
              <w:t xml:space="preserve">(E. Williamson, PM; S. Krakosky, </w:t>
            </w:r>
            <w:r>
              <w:t>TW</w:t>
            </w:r>
            <w:r w:rsidRPr="00CD183C">
              <w:t>)</w:t>
            </w:r>
          </w:p>
        </w:tc>
      </w:tr>
      <w:bookmarkEnd w:id="1"/>
      <w:bookmarkEnd w:id="2"/>
    </w:tbl>
    <w:p w:rsidR="00286F15" w:rsidRPr="00CD183C" w:rsidRDefault="00286F15" w:rsidP="0096546B">
      <w:pPr>
        <w:widowControl/>
        <w:rPr>
          <w:i/>
        </w:rPr>
      </w:pPr>
    </w:p>
    <w:p w:rsidR="00765D56" w:rsidRPr="00CD183C" w:rsidRDefault="00AB600D" w:rsidP="00E466F1">
      <w:pPr>
        <w:pStyle w:val="TOCHeading"/>
      </w:pPr>
      <w:r w:rsidRPr="00CD183C">
        <w:rPr>
          <w:i/>
        </w:rPr>
        <w:br w:type="page"/>
      </w:r>
      <w:bookmarkStart w:id="4" w:name="_Toc361814755"/>
      <w:bookmarkStart w:id="5" w:name="_Toc50981326"/>
      <w:bookmarkStart w:id="6" w:name="_Toc52613204"/>
      <w:bookmarkStart w:id="7" w:name="_Toc52689662"/>
      <w:bookmarkStart w:id="8" w:name="_Toc54500265"/>
      <w:bookmarkStart w:id="9" w:name="_Toc55892043"/>
      <w:r w:rsidR="00765D56" w:rsidRPr="00CD183C">
        <w:lastRenderedPageBreak/>
        <w:t>Tab</w:t>
      </w:r>
      <w:bookmarkStart w:id="10" w:name="TOC"/>
      <w:bookmarkEnd w:id="10"/>
      <w:r w:rsidR="00765D56" w:rsidRPr="00CD183C">
        <w:t>le of Contents</w:t>
      </w:r>
      <w:bookmarkEnd w:id="4"/>
      <w:bookmarkEnd w:id="5"/>
      <w:bookmarkEnd w:id="6"/>
      <w:bookmarkEnd w:id="7"/>
      <w:bookmarkEnd w:id="8"/>
      <w:bookmarkEnd w:id="9"/>
    </w:p>
    <w:p w:rsidR="00390DB3" w:rsidRPr="00E1707F" w:rsidRDefault="00123D15">
      <w:pPr>
        <w:pStyle w:val="TOC1"/>
        <w:rPr>
          <w:rFonts w:ascii="Calibri" w:hAnsi="Calibri"/>
          <w:b w:val="0"/>
          <w:bCs w:val="0"/>
          <w:snapToGrid/>
          <w:sz w:val="22"/>
          <w:szCs w:val="22"/>
        </w:rPr>
      </w:pPr>
      <w:r w:rsidRPr="00CD183C">
        <w:rPr>
          <w:b w:val="0"/>
          <w:bCs w:val="0"/>
        </w:rPr>
        <w:fldChar w:fldCharType="begin"/>
      </w:r>
      <w:r w:rsidRPr="00CD183C">
        <w:rPr>
          <w:b w:val="0"/>
          <w:bCs w:val="0"/>
        </w:rPr>
        <w:instrText xml:space="preserve"> TOC \h \z \t "Heading 1,1,Heading 2,2,Heading 3,3" </w:instrText>
      </w:r>
      <w:r w:rsidRPr="00CD183C">
        <w:rPr>
          <w:b w:val="0"/>
          <w:bCs w:val="0"/>
        </w:rPr>
        <w:fldChar w:fldCharType="separate"/>
      </w:r>
      <w:hyperlink w:anchor="_Toc3288107" w:history="1">
        <w:r w:rsidR="00390DB3" w:rsidRPr="00074B59">
          <w:rPr>
            <w:rStyle w:val="Hyperlink"/>
          </w:rPr>
          <w:t>Introduction</w:t>
        </w:r>
        <w:r w:rsidR="00390DB3">
          <w:rPr>
            <w:webHidden/>
          </w:rPr>
          <w:tab/>
        </w:r>
        <w:r w:rsidR="00390DB3">
          <w:rPr>
            <w:webHidden/>
          </w:rPr>
          <w:fldChar w:fldCharType="begin"/>
        </w:r>
        <w:r w:rsidR="00390DB3">
          <w:rPr>
            <w:webHidden/>
          </w:rPr>
          <w:instrText xml:space="preserve"> PAGEREF _Toc3288107 \h </w:instrText>
        </w:r>
        <w:r w:rsidR="00390DB3">
          <w:rPr>
            <w:webHidden/>
          </w:rPr>
        </w:r>
        <w:r w:rsidR="00390DB3">
          <w:rPr>
            <w:webHidden/>
          </w:rPr>
          <w:fldChar w:fldCharType="separate"/>
        </w:r>
        <w:r w:rsidR="00390DB3">
          <w:rPr>
            <w:webHidden/>
          </w:rPr>
          <w:t>1</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08" w:history="1">
        <w:r w:rsidR="00390DB3" w:rsidRPr="00074B59">
          <w:rPr>
            <w:rStyle w:val="Hyperlink"/>
          </w:rPr>
          <w:t>Orientation</w:t>
        </w:r>
        <w:r w:rsidR="00390DB3">
          <w:rPr>
            <w:webHidden/>
          </w:rPr>
          <w:tab/>
        </w:r>
        <w:r w:rsidR="00390DB3">
          <w:rPr>
            <w:webHidden/>
          </w:rPr>
          <w:fldChar w:fldCharType="begin"/>
        </w:r>
        <w:r w:rsidR="00390DB3">
          <w:rPr>
            <w:webHidden/>
          </w:rPr>
          <w:instrText xml:space="preserve"> PAGEREF _Toc3288108 \h </w:instrText>
        </w:r>
        <w:r w:rsidR="00390DB3">
          <w:rPr>
            <w:webHidden/>
          </w:rPr>
        </w:r>
        <w:r w:rsidR="00390DB3">
          <w:rPr>
            <w:webHidden/>
          </w:rPr>
          <w:fldChar w:fldCharType="separate"/>
        </w:r>
        <w:r w:rsidR="00390DB3">
          <w:rPr>
            <w:webHidden/>
          </w:rPr>
          <w:t>3</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09" w:history="1">
        <w:r w:rsidR="00390DB3" w:rsidRPr="00074B59">
          <w:rPr>
            <w:rStyle w:val="Hyperlink"/>
            <w:noProof/>
          </w:rPr>
          <w:t>Online Documentation</w:t>
        </w:r>
        <w:r w:rsidR="00390DB3">
          <w:rPr>
            <w:noProof/>
            <w:webHidden/>
          </w:rPr>
          <w:tab/>
        </w:r>
        <w:r w:rsidR="00390DB3">
          <w:rPr>
            <w:noProof/>
            <w:webHidden/>
          </w:rPr>
          <w:fldChar w:fldCharType="begin"/>
        </w:r>
        <w:r w:rsidR="00390DB3">
          <w:rPr>
            <w:noProof/>
            <w:webHidden/>
          </w:rPr>
          <w:instrText xml:space="preserve"> PAGEREF _Toc3288109 \h </w:instrText>
        </w:r>
        <w:r w:rsidR="00390DB3">
          <w:rPr>
            <w:noProof/>
            <w:webHidden/>
          </w:rPr>
        </w:r>
        <w:r w:rsidR="00390DB3">
          <w:rPr>
            <w:noProof/>
            <w:webHidden/>
          </w:rPr>
          <w:fldChar w:fldCharType="separate"/>
        </w:r>
        <w:r w:rsidR="00390DB3">
          <w:rPr>
            <w:noProof/>
            <w:webHidden/>
          </w:rPr>
          <w:t>3</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0" w:history="1">
        <w:r w:rsidR="00390DB3" w:rsidRPr="00074B59">
          <w:rPr>
            <w:rStyle w:val="Hyperlink"/>
            <w:noProof/>
          </w:rPr>
          <w:t>Related Manuals</w:t>
        </w:r>
        <w:r w:rsidR="00390DB3">
          <w:rPr>
            <w:noProof/>
            <w:webHidden/>
          </w:rPr>
          <w:tab/>
        </w:r>
        <w:r w:rsidR="00390DB3">
          <w:rPr>
            <w:noProof/>
            <w:webHidden/>
          </w:rPr>
          <w:fldChar w:fldCharType="begin"/>
        </w:r>
        <w:r w:rsidR="00390DB3">
          <w:rPr>
            <w:noProof/>
            <w:webHidden/>
          </w:rPr>
          <w:instrText xml:space="preserve"> PAGEREF _Toc3288110 \h </w:instrText>
        </w:r>
        <w:r w:rsidR="00390DB3">
          <w:rPr>
            <w:noProof/>
            <w:webHidden/>
          </w:rPr>
        </w:r>
        <w:r w:rsidR="00390DB3">
          <w:rPr>
            <w:noProof/>
            <w:webHidden/>
          </w:rPr>
          <w:fldChar w:fldCharType="separate"/>
        </w:r>
        <w:r w:rsidR="00390DB3">
          <w:rPr>
            <w:noProof/>
            <w:webHidden/>
          </w:rPr>
          <w:t>3</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11" w:history="1">
        <w:r w:rsidR="00390DB3" w:rsidRPr="00074B59">
          <w:rPr>
            <w:rStyle w:val="Hyperlink"/>
          </w:rPr>
          <w:t>Implementation and Maintenance</w:t>
        </w:r>
        <w:r w:rsidR="00390DB3">
          <w:rPr>
            <w:webHidden/>
          </w:rPr>
          <w:tab/>
        </w:r>
        <w:r w:rsidR="00390DB3">
          <w:rPr>
            <w:webHidden/>
          </w:rPr>
          <w:fldChar w:fldCharType="begin"/>
        </w:r>
        <w:r w:rsidR="00390DB3">
          <w:rPr>
            <w:webHidden/>
          </w:rPr>
          <w:instrText xml:space="preserve"> PAGEREF _Toc3288111 \h </w:instrText>
        </w:r>
        <w:r w:rsidR="00390DB3">
          <w:rPr>
            <w:webHidden/>
          </w:rPr>
        </w:r>
        <w:r w:rsidR="00390DB3">
          <w:rPr>
            <w:webHidden/>
          </w:rPr>
          <w:fldChar w:fldCharType="separate"/>
        </w:r>
        <w:r w:rsidR="00390DB3">
          <w:rPr>
            <w:webHidden/>
          </w:rPr>
          <w:t>5</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2" w:history="1">
        <w:r w:rsidR="00390DB3" w:rsidRPr="00074B59">
          <w:rPr>
            <w:rStyle w:val="Hyperlink"/>
            <w:noProof/>
          </w:rPr>
          <w:t>Resource Requirements</w:t>
        </w:r>
        <w:r w:rsidR="00390DB3">
          <w:rPr>
            <w:noProof/>
            <w:webHidden/>
          </w:rPr>
          <w:tab/>
        </w:r>
        <w:r w:rsidR="00390DB3">
          <w:rPr>
            <w:noProof/>
            <w:webHidden/>
          </w:rPr>
          <w:fldChar w:fldCharType="begin"/>
        </w:r>
        <w:r w:rsidR="00390DB3">
          <w:rPr>
            <w:noProof/>
            <w:webHidden/>
          </w:rPr>
          <w:instrText xml:space="preserve"> PAGEREF _Toc3288112 \h </w:instrText>
        </w:r>
        <w:r w:rsidR="00390DB3">
          <w:rPr>
            <w:noProof/>
            <w:webHidden/>
          </w:rPr>
        </w:r>
        <w:r w:rsidR="00390DB3">
          <w:rPr>
            <w:noProof/>
            <w:webHidden/>
          </w:rPr>
          <w:fldChar w:fldCharType="separate"/>
        </w:r>
        <w:r w:rsidR="00390DB3">
          <w:rPr>
            <w:noProof/>
            <w:webHidden/>
          </w:rPr>
          <w:t>5</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3" w:history="1">
        <w:r w:rsidR="00390DB3" w:rsidRPr="00074B59">
          <w:rPr>
            <w:rStyle w:val="Hyperlink"/>
            <w:noProof/>
          </w:rPr>
          <w:t>Options to be Deleted during Installation</w:t>
        </w:r>
        <w:r w:rsidR="00390DB3">
          <w:rPr>
            <w:noProof/>
            <w:webHidden/>
          </w:rPr>
          <w:tab/>
        </w:r>
        <w:r w:rsidR="00390DB3">
          <w:rPr>
            <w:noProof/>
            <w:webHidden/>
          </w:rPr>
          <w:fldChar w:fldCharType="begin"/>
        </w:r>
        <w:r w:rsidR="00390DB3">
          <w:rPr>
            <w:noProof/>
            <w:webHidden/>
          </w:rPr>
          <w:instrText xml:space="preserve"> PAGEREF _Toc3288113 \h </w:instrText>
        </w:r>
        <w:r w:rsidR="00390DB3">
          <w:rPr>
            <w:noProof/>
            <w:webHidden/>
          </w:rPr>
        </w:r>
        <w:r w:rsidR="00390DB3">
          <w:rPr>
            <w:noProof/>
            <w:webHidden/>
          </w:rPr>
          <w:fldChar w:fldCharType="separate"/>
        </w:r>
        <w:r w:rsidR="00390DB3">
          <w:rPr>
            <w:noProof/>
            <w:webHidden/>
          </w:rPr>
          <w:t>6</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4" w:history="1">
        <w:r w:rsidR="00390DB3" w:rsidRPr="00074B59">
          <w:rPr>
            <w:rStyle w:val="Hyperlink"/>
            <w:noProof/>
          </w:rPr>
          <w:t>Templates to be Deleted during Installation</w:t>
        </w:r>
        <w:r w:rsidR="00390DB3">
          <w:rPr>
            <w:noProof/>
            <w:webHidden/>
          </w:rPr>
          <w:tab/>
        </w:r>
        <w:r w:rsidR="00390DB3">
          <w:rPr>
            <w:noProof/>
            <w:webHidden/>
          </w:rPr>
          <w:fldChar w:fldCharType="begin"/>
        </w:r>
        <w:r w:rsidR="00390DB3">
          <w:rPr>
            <w:noProof/>
            <w:webHidden/>
          </w:rPr>
          <w:instrText xml:space="preserve"> PAGEREF _Toc3288114 \h </w:instrText>
        </w:r>
        <w:r w:rsidR="00390DB3">
          <w:rPr>
            <w:noProof/>
            <w:webHidden/>
          </w:rPr>
        </w:r>
        <w:r w:rsidR="00390DB3">
          <w:rPr>
            <w:noProof/>
            <w:webHidden/>
          </w:rPr>
          <w:fldChar w:fldCharType="separate"/>
        </w:r>
        <w:r w:rsidR="00390DB3">
          <w:rPr>
            <w:noProof/>
            <w:webHidden/>
          </w:rPr>
          <w:t>7</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5" w:history="1">
        <w:r w:rsidR="00390DB3" w:rsidRPr="00074B59">
          <w:rPr>
            <w:rStyle w:val="Hyperlink"/>
            <w:noProof/>
          </w:rPr>
          <w:t>Routines to be Deleted during Installation</w:t>
        </w:r>
        <w:r w:rsidR="00390DB3">
          <w:rPr>
            <w:noProof/>
            <w:webHidden/>
          </w:rPr>
          <w:tab/>
        </w:r>
        <w:r w:rsidR="00390DB3">
          <w:rPr>
            <w:noProof/>
            <w:webHidden/>
          </w:rPr>
          <w:fldChar w:fldCharType="begin"/>
        </w:r>
        <w:r w:rsidR="00390DB3">
          <w:rPr>
            <w:noProof/>
            <w:webHidden/>
          </w:rPr>
          <w:instrText xml:space="preserve"> PAGEREF _Toc3288115 \h </w:instrText>
        </w:r>
        <w:r w:rsidR="00390DB3">
          <w:rPr>
            <w:noProof/>
            <w:webHidden/>
          </w:rPr>
        </w:r>
        <w:r w:rsidR="00390DB3">
          <w:rPr>
            <w:noProof/>
            <w:webHidden/>
          </w:rPr>
          <w:fldChar w:fldCharType="separate"/>
        </w:r>
        <w:r w:rsidR="00390DB3">
          <w:rPr>
            <w:noProof/>
            <w:webHidden/>
          </w:rPr>
          <w:t>7</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6" w:history="1">
        <w:r w:rsidR="00390DB3" w:rsidRPr="00074B59">
          <w:rPr>
            <w:rStyle w:val="Hyperlink"/>
            <w:noProof/>
          </w:rPr>
          <w:t>M Audiofax (Telephone Refill Requests)</w:t>
        </w:r>
        <w:r w:rsidR="00390DB3">
          <w:rPr>
            <w:noProof/>
            <w:webHidden/>
          </w:rPr>
          <w:tab/>
        </w:r>
        <w:r w:rsidR="00390DB3">
          <w:rPr>
            <w:noProof/>
            <w:webHidden/>
          </w:rPr>
          <w:fldChar w:fldCharType="begin"/>
        </w:r>
        <w:r w:rsidR="00390DB3">
          <w:rPr>
            <w:noProof/>
            <w:webHidden/>
          </w:rPr>
          <w:instrText xml:space="preserve"> PAGEREF _Toc3288116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7" w:history="1">
        <w:r w:rsidR="00390DB3" w:rsidRPr="00074B59">
          <w:rPr>
            <w:rStyle w:val="Hyperlink"/>
            <w:noProof/>
          </w:rPr>
          <w:t>Setting up the Bingo Board Device</w:t>
        </w:r>
        <w:r w:rsidR="00390DB3">
          <w:rPr>
            <w:noProof/>
            <w:webHidden/>
          </w:rPr>
          <w:tab/>
        </w:r>
        <w:r w:rsidR="00390DB3">
          <w:rPr>
            <w:noProof/>
            <w:webHidden/>
          </w:rPr>
          <w:fldChar w:fldCharType="begin"/>
        </w:r>
        <w:r w:rsidR="00390DB3">
          <w:rPr>
            <w:noProof/>
            <w:webHidden/>
          </w:rPr>
          <w:instrText xml:space="preserve"> PAGEREF _Toc3288117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8" w:history="1">
        <w:r w:rsidR="00390DB3" w:rsidRPr="00074B59">
          <w:rPr>
            <w:rStyle w:val="Hyperlink"/>
            <w:noProof/>
          </w:rPr>
          <w:t>Mail Group Setup for the HL7 External Interface</w:t>
        </w:r>
        <w:r w:rsidR="00390DB3">
          <w:rPr>
            <w:noProof/>
            <w:webHidden/>
          </w:rPr>
          <w:tab/>
        </w:r>
        <w:r w:rsidR="00390DB3">
          <w:rPr>
            <w:noProof/>
            <w:webHidden/>
          </w:rPr>
          <w:fldChar w:fldCharType="begin"/>
        </w:r>
        <w:r w:rsidR="00390DB3">
          <w:rPr>
            <w:noProof/>
            <w:webHidden/>
          </w:rPr>
          <w:instrText xml:space="preserve"> PAGEREF _Toc3288118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19" w:history="1">
        <w:r w:rsidR="00390DB3" w:rsidRPr="00074B59">
          <w:rPr>
            <w:rStyle w:val="Hyperlink"/>
            <w:noProof/>
          </w:rPr>
          <w:t>Using the Maintenance Menu</w:t>
        </w:r>
        <w:r w:rsidR="00390DB3">
          <w:rPr>
            <w:noProof/>
            <w:webHidden/>
          </w:rPr>
          <w:tab/>
        </w:r>
        <w:r w:rsidR="00390DB3">
          <w:rPr>
            <w:noProof/>
            <w:webHidden/>
          </w:rPr>
          <w:fldChar w:fldCharType="begin"/>
        </w:r>
        <w:r w:rsidR="00390DB3">
          <w:rPr>
            <w:noProof/>
            <w:webHidden/>
          </w:rPr>
          <w:instrText xml:space="preserve"> PAGEREF _Toc3288119 \h </w:instrText>
        </w:r>
        <w:r w:rsidR="00390DB3">
          <w:rPr>
            <w:noProof/>
            <w:webHidden/>
          </w:rPr>
        </w:r>
        <w:r w:rsidR="00390DB3">
          <w:rPr>
            <w:noProof/>
            <w:webHidden/>
          </w:rPr>
          <w:fldChar w:fldCharType="separate"/>
        </w:r>
        <w:r w:rsidR="00390DB3">
          <w:rPr>
            <w:noProof/>
            <w:webHidden/>
          </w:rPr>
          <w:t>8</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20" w:history="1">
        <w:r w:rsidR="00390DB3" w:rsidRPr="00074B59">
          <w:rPr>
            <w:rStyle w:val="Hyperlink"/>
            <w:noProof/>
          </w:rPr>
          <w:t>Maintenance (Outpatient Pharmacy) [PSO MAINTENANCE] menu</w:t>
        </w:r>
        <w:r w:rsidR="00390DB3">
          <w:rPr>
            <w:noProof/>
            <w:webHidden/>
          </w:rPr>
          <w:tab/>
        </w:r>
        <w:r w:rsidR="00390DB3">
          <w:rPr>
            <w:noProof/>
            <w:webHidden/>
          </w:rPr>
          <w:fldChar w:fldCharType="begin"/>
        </w:r>
        <w:r w:rsidR="00390DB3">
          <w:rPr>
            <w:noProof/>
            <w:webHidden/>
          </w:rPr>
          <w:instrText xml:space="preserve"> PAGEREF _Toc3288120 \h </w:instrText>
        </w:r>
        <w:r w:rsidR="00390DB3">
          <w:rPr>
            <w:noProof/>
            <w:webHidden/>
          </w:rPr>
        </w:r>
        <w:r w:rsidR="00390DB3">
          <w:rPr>
            <w:noProof/>
            <w:webHidden/>
          </w:rPr>
          <w:fldChar w:fldCharType="separate"/>
        </w:r>
        <w:r w:rsidR="00390DB3">
          <w:rPr>
            <w:noProof/>
            <w:webHidden/>
          </w:rPr>
          <w:t>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21" w:history="1">
        <w:r w:rsidR="00390DB3" w:rsidRPr="00074B59">
          <w:rPr>
            <w:rStyle w:val="Hyperlink"/>
            <w:noProof/>
          </w:rPr>
          <w:t>Queue Background Jobs</w:t>
        </w:r>
        <w:r w:rsidR="00390DB3">
          <w:rPr>
            <w:noProof/>
            <w:webHidden/>
          </w:rPr>
          <w:tab/>
        </w:r>
        <w:r w:rsidR="00390DB3">
          <w:rPr>
            <w:noProof/>
            <w:webHidden/>
          </w:rPr>
          <w:fldChar w:fldCharType="begin"/>
        </w:r>
        <w:r w:rsidR="00390DB3">
          <w:rPr>
            <w:noProof/>
            <w:webHidden/>
          </w:rPr>
          <w:instrText xml:space="preserve"> PAGEREF _Toc3288121 \h </w:instrText>
        </w:r>
        <w:r w:rsidR="00390DB3">
          <w:rPr>
            <w:noProof/>
            <w:webHidden/>
          </w:rPr>
        </w:r>
        <w:r w:rsidR="00390DB3">
          <w:rPr>
            <w:noProof/>
            <w:webHidden/>
          </w:rPr>
          <w:fldChar w:fldCharType="separate"/>
        </w:r>
        <w:r w:rsidR="00390DB3">
          <w:rPr>
            <w:noProof/>
            <w:webHidden/>
          </w:rPr>
          <w:t>9</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22" w:history="1">
        <w:r w:rsidR="00390DB3" w:rsidRPr="00074B59">
          <w:rPr>
            <w:rStyle w:val="Hyperlink"/>
          </w:rPr>
          <w:t>Files</w:t>
        </w:r>
        <w:r w:rsidR="00390DB3">
          <w:rPr>
            <w:webHidden/>
          </w:rPr>
          <w:tab/>
        </w:r>
        <w:r w:rsidR="00390DB3">
          <w:rPr>
            <w:webHidden/>
          </w:rPr>
          <w:fldChar w:fldCharType="begin"/>
        </w:r>
        <w:r w:rsidR="00390DB3">
          <w:rPr>
            <w:webHidden/>
          </w:rPr>
          <w:instrText xml:space="preserve"> PAGEREF _Toc3288122 \h </w:instrText>
        </w:r>
        <w:r w:rsidR="00390DB3">
          <w:rPr>
            <w:webHidden/>
          </w:rPr>
        </w:r>
        <w:r w:rsidR="00390DB3">
          <w:rPr>
            <w:webHidden/>
          </w:rPr>
          <w:fldChar w:fldCharType="separate"/>
        </w:r>
        <w:r w:rsidR="00390DB3">
          <w:rPr>
            <w:webHidden/>
          </w:rPr>
          <w:t>11</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23" w:history="1">
        <w:r w:rsidR="00390DB3" w:rsidRPr="00074B59">
          <w:rPr>
            <w:rStyle w:val="Hyperlink"/>
            <w:noProof/>
          </w:rPr>
          <w:t>Outpatient Pharmacy Files</w:t>
        </w:r>
        <w:r w:rsidR="00390DB3">
          <w:rPr>
            <w:noProof/>
            <w:webHidden/>
          </w:rPr>
          <w:tab/>
        </w:r>
        <w:r w:rsidR="00390DB3">
          <w:rPr>
            <w:noProof/>
            <w:webHidden/>
          </w:rPr>
          <w:fldChar w:fldCharType="begin"/>
        </w:r>
        <w:r w:rsidR="00390DB3">
          <w:rPr>
            <w:noProof/>
            <w:webHidden/>
          </w:rPr>
          <w:instrText xml:space="preserve"> PAGEREF _Toc3288123 \h </w:instrText>
        </w:r>
        <w:r w:rsidR="00390DB3">
          <w:rPr>
            <w:noProof/>
            <w:webHidden/>
          </w:rPr>
        </w:r>
        <w:r w:rsidR="00390DB3">
          <w:rPr>
            <w:noProof/>
            <w:webHidden/>
          </w:rPr>
          <w:fldChar w:fldCharType="separate"/>
        </w:r>
        <w:r w:rsidR="00390DB3">
          <w:rPr>
            <w:noProof/>
            <w:webHidden/>
          </w:rPr>
          <w:t>11</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24" w:history="1">
        <w:r w:rsidR="00390DB3" w:rsidRPr="00074B59">
          <w:rPr>
            <w:rStyle w:val="Hyperlink"/>
            <w:noProof/>
          </w:rPr>
          <w:t>EPIP Outpatient Pharmacy Remediation, Patch PSO*7.0*452 Data Dictionary Update</w:t>
        </w:r>
        <w:r w:rsidR="00390DB3">
          <w:rPr>
            <w:noProof/>
            <w:webHidden/>
          </w:rPr>
          <w:tab/>
        </w:r>
        <w:r w:rsidR="00390DB3">
          <w:rPr>
            <w:noProof/>
            <w:webHidden/>
          </w:rPr>
          <w:fldChar w:fldCharType="begin"/>
        </w:r>
        <w:r w:rsidR="00390DB3">
          <w:rPr>
            <w:noProof/>
            <w:webHidden/>
          </w:rPr>
          <w:instrText xml:space="preserve"> PAGEREF _Toc3288124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25" w:history="1">
        <w:r w:rsidR="00390DB3" w:rsidRPr="00074B59">
          <w:rPr>
            <w:rStyle w:val="Hyperlink"/>
            <w:noProof/>
          </w:rPr>
          <w:t>Native Domain Standardization Medication Patch PSO*7*472, PSO*7*497, Data Dictionary Update</w:t>
        </w:r>
        <w:r w:rsidR="00390DB3">
          <w:rPr>
            <w:noProof/>
            <w:webHidden/>
          </w:rPr>
          <w:tab/>
        </w:r>
        <w:r w:rsidR="00390DB3">
          <w:rPr>
            <w:noProof/>
            <w:webHidden/>
          </w:rPr>
          <w:fldChar w:fldCharType="begin"/>
        </w:r>
        <w:r w:rsidR="00390DB3">
          <w:rPr>
            <w:noProof/>
            <w:webHidden/>
          </w:rPr>
          <w:instrText xml:space="preserve"> PAGEREF _Toc3288125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26" w:history="1">
        <w:r w:rsidR="00390DB3" w:rsidRPr="00074B59">
          <w:rPr>
            <w:rStyle w:val="Hyperlink"/>
            <w:noProof/>
          </w:rPr>
          <w:t>Description:</w:t>
        </w:r>
        <w:r w:rsidR="00390DB3">
          <w:rPr>
            <w:noProof/>
            <w:webHidden/>
          </w:rPr>
          <w:tab/>
        </w:r>
        <w:r w:rsidR="00390DB3">
          <w:rPr>
            <w:noProof/>
            <w:webHidden/>
          </w:rPr>
          <w:fldChar w:fldCharType="begin"/>
        </w:r>
        <w:r w:rsidR="00390DB3">
          <w:rPr>
            <w:noProof/>
            <w:webHidden/>
          </w:rPr>
          <w:instrText xml:space="preserve"> PAGEREF _Toc3288126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27" w:history="1">
        <w:r w:rsidR="00390DB3" w:rsidRPr="00074B59">
          <w:rPr>
            <w:rStyle w:val="Hyperlink"/>
            <w:noProof/>
          </w:rPr>
          <w:t>Patch Components</w:t>
        </w:r>
        <w:r w:rsidR="00390DB3">
          <w:rPr>
            <w:noProof/>
            <w:webHidden/>
          </w:rPr>
          <w:tab/>
        </w:r>
        <w:r w:rsidR="00390DB3">
          <w:rPr>
            <w:noProof/>
            <w:webHidden/>
          </w:rPr>
          <w:fldChar w:fldCharType="begin"/>
        </w:r>
        <w:r w:rsidR="00390DB3">
          <w:rPr>
            <w:noProof/>
            <w:webHidden/>
          </w:rPr>
          <w:instrText xml:space="preserve"> PAGEREF _Toc3288127 \h </w:instrText>
        </w:r>
        <w:r w:rsidR="00390DB3">
          <w:rPr>
            <w:noProof/>
            <w:webHidden/>
          </w:rPr>
        </w:r>
        <w:r w:rsidR="00390DB3">
          <w:rPr>
            <w:noProof/>
            <w:webHidden/>
          </w:rPr>
          <w:fldChar w:fldCharType="separate"/>
        </w:r>
        <w:r w:rsidR="00390DB3">
          <w:rPr>
            <w:noProof/>
            <w:webHidden/>
          </w:rPr>
          <w:t>12</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28" w:history="1">
        <w:r w:rsidR="00390DB3" w:rsidRPr="00074B59">
          <w:rPr>
            <w:rStyle w:val="Hyperlink"/>
          </w:rPr>
          <w:t>Routine List</w:t>
        </w:r>
        <w:r w:rsidR="00390DB3">
          <w:rPr>
            <w:webHidden/>
          </w:rPr>
          <w:tab/>
        </w:r>
        <w:r w:rsidR="00390DB3">
          <w:rPr>
            <w:webHidden/>
          </w:rPr>
          <w:fldChar w:fldCharType="begin"/>
        </w:r>
        <w:r w:rsidR="00390DB3">
          <w:rPr>
            <w:webHidden/>
          </w:rPr>
          <w:instrText xml:space="preserve"> PAGEREF _Toc3288128 \h </w:instrText>
        </w:r>
        <w:r w:rsidR="00390DB3">
          <w:rPr>
            <w:webHidden/>
          </w:rPr>
        </w:r>
        <w:r w:rsidR="00390DB3">
          <w:rPr>
            <w:webHidden/>
          </w:rPr>
          <w:fldChar w:fldCharType="separate"/>
        </w:r>
        <w:r w:rsidR="00390DB3">
          <w:rPr>
            <w:webHidden/>
          </w:rPr>
          <w:t>14</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29" w:history="1">
        <w:r w:rsidR="00390DB3" w:rsidRPr="00074B59">
          <w:rPr>
            <w:rStyle w:val="Hyperlink"/>
          </w:rPr>
          <w:t>Exported Options</w:t>
        </w:r>
        <w:r w:rsidR="00390DB3">
          <w:rPr>
            <w:webHidden/>
          </w:rPr>
          <w:tab/>
        </w:r>
        <w:r w:rsidR="00390DB3">
          <w:rPr>
            <w:webHidden/>
          </w:rPr>
          <w:fldChar w:fldCharType="begin"/>
        </w:r>
        <w:r w:rsidR="00390DB3">
          <w:rPr>
            <w:webHidden/>
          </w:rPr>
          <w:instrText xml:space="preserve"> PAGEREF _Toc3288129 \h </w:instrText>
        </w:r>
        <w:r w:rsidR="00390DB3">
          <w:rPr>
            <w:webHidden/>
          </w:rPr>
        </w:r>
        <w:r w:rsidR="00390DB3">
          <w:rPr>
            <w:webHidden/>
          </w:rPr>
          <w:fldChar w:fldCharType="separate"/>
        </w:r>
        <w:r w:rsidR="00390DB3">
          <w:rPr>
            <w:webHidden/>
          </w:rPr>
          <w:t>19</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0" w:history="1">
        <w:r w:rsidR="00390DB3" w:rsidRPr="00074B59">
          <w:rPr>
            <w:rStyle w:val="Hyperlink"/>
            <w:noProof/>
          </w:rPr>
          <w:t>Menu Assignments</w:t>
        </w:r>
        <w:r w:rsidR="00390DB3">
          <w:rPr>
            <w:noProof/>
            <w:webHidden/>
          </w:rPr>
          <w:tab/>
        </w:r>
        <w:r w:rsidR="00390DB3">
          <w:rPr>
            <w:noProof/>
            <w:webHidden/>
          </w:rPr>
          <w:fldChar w:fldCharType="begin"/>
        </w:r>
        <w:r w:rsidR="00390DB3">
          <w:rPr>
            <w:noProof/>
            <w:webHidden/>
          </w:rPr>
          <w:instrText xml:space="preserve"> PAGEREF _Toc3288130 \h </w:instrText>
        </w:r>
        <w:r w:rsidR="00390DB3">
          <w:rPr>
            <w:noProof/>
            <w:webHidden/>
          </w:rPr>
        </w:r>
        <w:r w:rsidR="00390DB3">
          <w:rPr>
            <w:noProof/>
            <w:webHidden/>
          </w:rPr>
          <w:fldChar w:fldCharType="separate"/>
        </w:r>
        <w:r w:rsidR="00390DB3">
          <w:rPr>
            <w:noProof/>
            <w:webHidden/>
          </w:rPr>
          <w:t>19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1" w:history="1">
        <w:r w:rsidR="00390DB3" w:rsidRPr="00074B59">
          <w:rPr>
            <w:rStyle w:val="Hyperlink"/>
            <w:noProof/>
          </w:rPr>
          <w:t>Security Keys</w:t>
        </w:r>
        <w:r w:rsidR="00390DB3">
          <w:rPr>
            <w:noProof/>
            <w:webHidden/>
          </w:rPr>
          <w:tab/>
        </w:r>
        <w:r w:rsidR="00390DB3">
          <w:rPr>
            <w:noProof/>
            <w:webHidden/>
          </w:rPr>
          <w:fldChar w:fldCharType="begin"/>
        </w:r>
        <w:r w:rsidR="00390DB3">
          <w:rPr>
            <w:noProof/>
            <w:webHidden/>
          </w:rPr>
          <w:instrText xml:space="preserve"> PAGEREF _Toc3288131 \h </w:instrText>
        </w:r>
        <w:r w:rsidR="00390DB3">
          <w:rPr>
            <w:noProof/>
            <w:webHidden/>
          </w:rPr>
        </w:r>
        <w:r w:rsidR="00390DB3">
          <w:rPr>
            <w:noProof/>
            <w:webHidden/>
          </w:rPr>
          <w:fldChar w:fldCharType="separate"/>
        </w:r>
        <w:r w:rsidR="00390DB3">
          <w:rPr>
            <w:noProof/>
            <w:webHidden/>
          </w:rPr>
          <w:t>19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2" w:history="1">
        <w:r w:rsidR="00390DB3" w:rsidRPr="00074B59">
          <w:rPr>
            <w:rStyle w:val="Hyperlink"/>
            <w:noProof/>
          </w:rPr>
          <w:t>Package Security</w:t>
        </w:r>
        <w:r w:rsidR="00390DB3">
          <w:rPr>
            <w:noProof/>
            <w:webHidden/>
          </w:rPr>
          <w:tab/>
        </w:r>
        <w:r w:rsidR="00390DB3">
          <w:rPr>
            <w:noProof/>
            <w:webHidden/>
          </w:rPr>
          <w:fldChar w:fldCharType="begin"/>
        </w:r>
        <w:r w:rsidR="00390DB3">
          <w:rPr>
            <w:noProof/>
            <w:webHidden/>
          </w:rPr>
          <w:instrText xml:space="preserve"> PAGEREF _Toc3288132 \h </w:instrText>
        </w:r>
        <w:r w:rsidR="00390DB3">
          <w:rPr>
            <w:noProof/>
            <w:webHidden/>
          </w:rPr>
        </w:r>
        <w:r w:rsidR="00390DB3">
          <w:rPr>
            <w:noProof/>
            <w:webHidden/>
          </w:rPr>
          <w:fldChar w:fldCharType="separate"/>
        </w:r>
        <w:r w:rsidR="00390DB3">
          <w:rPr>
            <w:noProof/>
            <w:webHidden/>
          </w:rPr>
          <w:t>21</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33" w:history="1">
        <w:r w:rsidR="00390DB3" w:rsidRPr="00074B59">
          <w:rPr>
            <w:rStyle w:val="Hyperlink"/>
          </w:rPr>
          <w:t>Archiving and Purging</w:t>
        </w:r>
        <w:r w:rsidR="00390DB3">
          <w:rPr>
            <w:webHidden/>
          </w:rPr>
          <w:tab/>
        </w:r>
        <w:r w:rsidR="00390DB3">
          <w:rPr>
            <w:webHidden/>
          </w:rPr>
          <w:fldChar w:fldCharType="begin"/>
        </w:r>
        <w:r w:rsidR="00390DB3">
          <w:rPr>
            <w:webHidden/>
          </w:rPr>
          <w:instrText xml:space="preserve"> PAGEREF _Toc3288133 \h </w:instrText>
        </w:r>
        <w:r w:rsidR="00390DB3">
          <w:rPr>
            <w:webHidden/>
          </w:rPr>
        </w:r>
        <w:r w:rsidR="00390DB3">
          <w:rPr>
            <w:webHidden/>
          </w:rPr>
          <w:fldChar w:fldCharType="separate"/>
        </w:r>
        <w:r w:rsidR="00390DB3">
          <w:rPr>
            <w:webHidden/>
          </w:rPr>
          <w:t>22</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4" w:history="1">
        <w:r w:rsidR="00390DB3" w:rsidRPr="00074B59">
          <w:rPr>
            <w:rStyle w:val="Hyperlink"/>
            <w:noProof/>
          </w:rPr>
          <w:t>Setting up the Archive Device</w:t>
        </w:r>
        <w:r w:rsidR="00390DB3">
          <w:rPr>
            <w:noProof/>
            <w:webHidden/>
          </w:rPr>
          <w:tab/>
        </w:r>
        <w:r w:rsidR="00390DB3">
          <w:rPr>
            <w:noProof/>
            <w:webHidden/>
          </w:rPr>
          <w:fldChar w:fldCharType="begin"/>
        </w:r>
        <w:r w:rsidR="00390DB3">
          <w:rPr>
            <w:noProof/>
            <w:webHidden/>
          </w:rPr>
          <w:instrText xml:space="preserve"> PAGEREF _Toc3288134 \h </w:instrText>
        </w:r>
        <w:r w:rsidR="00390DB3">
          <w:rPr>
            <w:noProof/>
            <w:webHidden/>
          </w:rPr>
        </w:r>
        <w:r w:rsidR="00390DB3">
          <w:rPr>
            <w:noProof/>
            <w:webHidden/>
          </w:rPr>
          <w:fldChar w:fldCharType="separate"/>
        </w:r>
        <w:r w:rsidR="00390DB3">
          <w:rPr>
            <w:noProof/>
            <w:webHidden/>
          </w:rPr>
          <w:t>22</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35" w:history="1">
        <w:r w:rsidR="00390DB3" w:rsidRPr="00074B59">
          <w:rPr>
            <w:rStyle w:val="Hyperlink"/>
          </w:rPr>
          <w:t>Callable Routines</w:t>
        </w:r>
        <w:r w:rsidR="00390DB3">
          <w:rPr>
            <w:webHidden/>
          </w:rPr>
          <w:tab/>
        </w:r>
        <w:r w:rsidR="00390DB3">
          <w:rPr>
            <w:webHidden/>
          </w:rPr>
          <w:fldChar w:fldCharType="begin"/>
        </w:r>
        <w:r w:rsidR="00390DB3">
          <w:rPr>
            <w:webHidden/>
          </w:rPr>
          <w:instrText xml:space="preserve"> PAGEREF _Toc3288135 \h </w:instrText>
        </w:r>
        <w:r w:rsidR="00390DB3">
          <w:rPr>
            <w:webHidden/>
          </w:rPr>
        </w:r>
        <w:r w:rsidR="00390DB3">
          <w:rPr>
            <w:webHidden/>
          </w:rPr>
          <w:fldChar w:fldCharType="separate"/>
        </w:r>
        <w:r w:rsidR="00390DB3">
          <w:rPr>
            <w:webHidden/>
          </w:rPr>
          <w:t>23</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36" w:history="1">
        <w:r w:rsidR="00390DB3" w:rsidRPr="00074B59">
          <w:rPr>
            <w:rStyle w:val="Hyperlink"/>
          </w:rPr>
          <w:t>External Interfaces</w:t>
        </w:r>
        <w:r w:rsidR="00390DB3">
          <w:rPr>
            <w:webHidden/>
          </w:rPr>
          <w:tab/>
        </w:r>
        <w:r w:rsidR="00390DB3">
          <w:rPr>
            <w:webHidden/>
          </w:rPr>
          <w:fldChar w:fldCharType="begin"/>
        </w:r>
        <w:r w:rsidR="00390DB3">
          <w:rPr>
            <w:webHidden/>
          </w:rPr>
          <w:instrText xml:space="preserve"> PAGEREF _Toc3288136 \h </w:instrText>
        </w:r>
        <w:r w:rsidR="00390DB3">
          <w:rPr>
            <w:webHidden/>
          </w:rPr>
        </w:r>
        <w:r w:rsidR="00390DB3">
          <w:rPr>
            <w:webHidden/>
          </w:rPr>
          <w:fldChar w:fldCharType="separate"/>
        </w:r>
        <w:r w:rsidR="00390DB3">
          <w:rPr>
            <w:webHidden/>
          </w:rPr>
          <w:t>23</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7" w:history="1">
        <w:r w:rsidR="00390DB3" w:rsidRPr="00074B59">
          <w:rPr>
            <w:rStyle w:val="Hyperlink"/>
            <w:noProof/>
          </w:rPr>
          <w:t>Steps for Startup/Shutdown of the External Interface</w:t>
        </w:r>
        <w:r w:rsidR="00390DB3">
          <w:rPr>
            <w:noProof/>
            <w:webHidden/>
          </w:rPr>
          <w:tab/>
        </w:r>
        <w:r w:rsidR="00390DB3">
          <w:rPr>
            <w:noProof/>
            <w:webHidden/>
          </w:rPr>
          <w:fldChar w:fldCharType="begin"/>
        </w:r>
        <w:r w:rsidR="00390DB3">
          <w:rPr>
            <w:noProof/>
            <w:webHidden/>
          </w:rPr>
          <w:instrText xml:space="preserve"> PAGEREF _Toc3288137 \h </w:instrText>
        </w:r>
        <w:r w:rsidR="00390DB3">
          <w:rPr>
            <w:noProof/>
            <w:webHidden/>
          </w:rPr>
        </w:r>
        <w:r w:rsidR="00390DB3">
          <w:rPr>
            <w:noProof/>
            <w:webHidden/>
          </w:rPr>
          <w:fldChar w:fldCharType="separate"/>
        </w:r>
        <w:r w:rsidR="00390DB3">
          <w:rPr>
            <w:noProof/>
            <w:webHidden/>
          </w:rPr>
          <w:t>23</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38" w:history="1">
        <w:r w:rsidR="00390DB3" w:rsidRPr="00074B59">
          <w:rPr>
            <w:rStyle w:val="Hyperlink"/>
          </w:rPr>
          <w:t>External Relations</w:t>
        </w:r>
        <w:r w:rsidR="00390DB3">
          <w:rPr>
            <w:webHidden/>
          </w:rPr>
          <w:tab/>
        </w:r>
        <w:r w:rsidR="00390DB3">
          <w:rPr>
            <w:webHidden/>
          </w:rPr>
          <w:fldChar w:fldCharType="begin"/>
        </w:r>
        <w:r w:rsidR="00390DB3">
          <w:rPr>
            <w:webHidden/>
          </w:rPr>
          <w:instrText xml:space="preserve"> PAGEREF _Toc3288138 \h </w:instrText>
        </w:r>
        <w:r w:rsidR="00390DB3">
          <w:rPr>
            <w:webHidden/>
          </w:rPr>
        </w:r>
        <w:r w:rsidR="00390DB3">
          <w:rPr>
            <w:webHidden/>
          </w:rPr>
          <w:fldChar w:fldCharType="separate"/>
        </w:r>
        <w:r w:rsidR="00390DB3">
          <w:rPr>
            <w:webHidden/>
          </w:rPr>
          <w:t>26</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39" w:history="1">
        <w:r w:rsidR="00390DB3" w:rsidRPr="00074B59">
          <w:rPr>
            <w:rStyle w:val="Hyperlink"/>
            <w:noProof/>
          </w:rPr>
          <w:t>Data Base Integration Agreements (IAs)</w:t>
        </w:r>
        <w:r w:rsidR="00390DB3">
          <w:rPr>
            <w:noProof/>
            <w:webHidden/>
          </w:rPr>
          <w:tab/>
        </w:r>
        <w:r w:rsidR="00390DB3">
          <w:rPr>
            <w:noProof/>
            <w:webHidden/>
          </w:rPr>
          <w:fldChar w:fldCharType="begin"/>
        </w:r>
        <w:r w:rsidR="00390DB3">
          <w:rPr>
            <w:noProof/>
            <w:webHidden/>
          </w:rPr>
          <w:instrText xml:space="preserve"> PAGEREF _Toc3288139 \h </w:instrText>
        </w:r>
        <w:r w:rsidR="00390DB3">
          <w:rPr>
            <w:noProof/>
            <w:webHidden/>
          </w:rPr>
        </w:r>
        <w:r w:rsidR="00390DB3">
          <w:rPr>
            <w:noProof/>
            <w:webHidden/>
          </w:rPr>
          <w:fldChar w:fldCharType="separate"/>
        </w:r>
        <w:r w:rsidR="00390DB3">
          <w:rPr>
            <w:noProof/>
            <w:webHidden/>
          </w:rPr>
          <w:t>27</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40" w:history="1">
        <w:r w:rsidR="00390DB3" w:rsidRPr="00074B59">
          <w:rPr>
            <w:rStyle w:val="Hyperlink"/>
          </w:rPr>
          <w:t>Internal Relations</w:t>
        </w:r>
        <w:r w:rsidR="00390DB3">
          <w:rPr>
            <w:webHidden/>
          </w:rPr>
          <w:tab/>
        </w:r>
        <w:r w:rsidR="00390DB3">
          <w:rPr>
            <w:webHidden/>
          </w:rPr>
          <w:fldChar w:fldCharType="begin"/>
        </w:r>
        <w:r w:rsidR="00390DB3">
          <w:rPr>
            <w:webHidden/>
          </w:rPr>
          <w:instrText xml:space="preserve"> PAGEREF _Toc3288140 \h </w:instrText>
        </w:r>
        <w:r w:rsidR="00390DB3">
          <w:rPr>
            <w:webHidden/>
          </w:rPr>
        </w:r>
        <w:r w:rsidR="00390DB3">
          <w:rPr>
            <w:webHidden/>
          </w:rPr>
          <w:fldChar w:fldCharType="separate"/>
        </w:r>
        <w:r w:rsidR="00390DB3">
          <w:rPr>
            <w:webHidden/>
          </w:rPr>
          <w:t>28</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41" w:history="1">
        <w:r w:rsidR="00390DB3" w:rsidRPr="00074B59">
          <w:rPr>
            <w:rStyle w:val="Hyperlink"/>
          </w:rPr>
          <w:t>Package-Wide Variables</w:t>
        </w:r>
        <w:r w:rsidR="00390DB3">
          <w:rPr>
            <w:webHidden/>
          </w:rPr>
          <w:tab/>
        </w:r>
        <w:r w:rsidR="00390DB3">
          <w:rPr>
            <w:webHidden/>
          </w:rPr>
          <w:fldChar w:fldCharType="begin"/>
        </w:r>
        <w:r w:rsidR="00390DB3">
          <w:rPr>
            <w:webHidden/>
          </w:rPr>
          <w:instrText xml:space="preserve"> PAGEREF _Toc3288141 \h </w:instrText>
        </w:r>
        <w:r w:rsidR="00390DB3">
          <w:rPr>
            <w:webHidden/>
          </w:rPr>
        </w:r>
        <w:r w:rsidR="00390DB3">
          <w:rPr>
            <w:webHidden/>
          </w:rPr>
          <w:fldChar w:fldCharType="separate"/>
        </w:r>
        <w:r w:rsidR="00390DB3">
          <w:rPr>
            <w:webHidden/>
          </w:rPr>
          <w:t>28</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42" w:history="1">
        <w:r w:rsidR="00390DB3" w:rsidRPr="00074B59">
          <w:rPr>
            <w:rStyle w:val="Hyperlink"/>
          </w:rPr>
          <w:t>Templates</w:t>
        </w:r>
        <w:r w:rsidR="00390DB3">
          <w:rPr>
            <w:webHidden/>
          </w:rPr>
          <w:tab/>
        </w:r>
        <w:r w:rsidR="00390DB3">
          <w:rPr>
            <w:webHidden/>
          </w:rPr>
          <w:fldChar w:fldCharType="begin"/>
        </w:r>
        <w:r w:rsidR="00390DB3">
          <w:rPr>
            <w:webHidden/>
          </w:rPr>
          <w:instrText xml:space="preserve"> PAGEREF _Toc3288142 \h </w:instrText>
        </w:r>
        <w:r w:rsidR="00390DB3">
          <w:rPr>
            <w:webHidden/>
          </w:rPr>
        </w:r>
        <w:r w:rsidR="00390DB3">
          <w:rPr>
            <w:webHidden/>
          </w:rPr>
          <w:fldChar w:fldCharType="separate"/>
        </w:r>
        <w:r w:rsidR="00390DB3">
          <w:rPr>
            <w:webHidden/>
          </w:rPr>
          <w:t>30</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43" w:history="1">
        <w:r w:rsidR="00390DB3" w:rsidRPr="00074B59">
          <w:rPr>
            <w:rStyle w:val="Hyperlink"/>
          </w:rPr>
          <w:t>Software Product Security</w:t>
        </w:r>
        <w:r w:rsidR="00390DB3">
          <w:rPr>
            <w:webHidden/>
          </w:rPr>
          <w:tab/>
        </w:r>
        <w:r w:rsidR="00390DB3">
          <w:rPr>
            <w:webHidden/>
          </w:rPr>
          <w:fldChar w:fldCharType="begin"/>
        </w:r>
        <w:r w:rsidR="00390DB3">
          <w:rPr>
            <w:webHidden/>
          </w:rPr>
          <w:instrText xml:space="preserve"> PAGEREF _Toc3288143 \h </w:instrText>
        </w:r>
        <w:r w:rsidR="00390DB3">
          <w:rPr>
            <w:webHidden/>
          </w:rPr>
        </w:r>
        <w:r w:rsidR="00390DB3">
          <w:rPr>
            <w:webHidden/>
          </w:rPr>
          <w:fldChar w:fldCharType="separate"/>
        </w:r>
        <w:r w:rsidR="00390DB3">
          <w:rPr>
            <w:webHidden/>
          </w:rPr>
          <w:t>32</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4" w:history="1">
        <w:r w:rsidR="00390DB3" w:rsidRPr="00074B59">
          <w:rPr>
            <w:rStyle w:val="Hyperlink"/>
            <w:noProof/>
          </w:rPr>
          <w:t>Mail Group Setup for the HL7 External Interface</w:t>
        </w:r>
        <w:r w:rsidR="00390DB3">
          <w:rPr>
            <w:noProof/>
            <w:webHidden/>
          </w:rPr>
          <w:tab/>
        </w:r>
        <w:r w:rsidR="00390DB3">
          <w:rPr>
            <w:noProof/>
            <w:webHidden/>
          </w:rPr>
          <w:fldChar w:fldCharType="begin"/>
        </w:r>
        <w:r w:rsidR="00390DB3">
          <w:rPr>
            <w:noProof/>
            <w:webHidden/>
          </w:rPr>
          <w:instrText xml:space="preserve"> PAGEREF _Toc3288144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5" w:history="1">
        <w:r w:rsidR="00390DB3" w:rsidRPr="00074B59">
          <w:rPr>
            <w:rStyle w:val="Hyperlink"/>
            <w:noProof/>
          </w:rPr>
          <w:t>Archiving/Purging</w:t>
        </w:r>
        <w:r w:rsidR="00390DB3">
          <w:rPr>
            <w:noProof/>
            <w:webHidden/>
          </w:rPr>
          <w:tab/>
        </w:r>
        <w:r w:rsidR="00390DB3">
          <w:rPr>
            <w:noProof/>
            <w:webHidden/>
          </w:rPr>
          <w:fldChar w:fldCharType="begin"/>
        </w:r>
        <w:r w:rsidR="00390DB3">
          <w:rPr>
            <w:noProof/>
            <w:webHidden/>
          </w:rPr>
          <w:instrText xml:space="preserve"> PAGEREF _Toc3288145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6" w:history="1">
        <w:r w:rsidR="00390DB3" w:rsidRPr="00074B59">
          <w:rPr>
            <w:rStyle w:val="Hyperlink"/>
            <w:noProof/>
          </w:rPr>
          <w:t>Interfacing</w:t>
        </w:r>
        <w:r w:rsidR="00390DB3">
          <w:rPr>
            <w:noProof/>
            <w:webHidden/>
          </w:rPr>
          <w:tab/>
        </w:r>
        <w:r w:rsidR="00390DB3">
          <w:rPr>
            <w:noProof/>
            <w:webHidden/>
          </w:rPr>
          <w:fldChar w:fldCharType="begin"/>
        </w:r>
        <w:r w:rsidR="00390DB3">
          <w:rPr>
            <w:noProof/>
            <w:webHidden/>
          </w:rPr>
          <w:instrText xml:space="preserve"> PAGEREF _Toc3288146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7" w:history="1">
        <w:r w:rsidR="00390DB3" w:rsidRPr="00074B59">
          <w:rPr>
            <w:rStyle w:val="Hyperlink"/>
            <w:noProof/>
          </w:rPr>
          <w:t>Electronic Signatures</w:t>
        </w:r>
        <w:r w:rsidR="00390DB3">
          <w:rPr>
            <w:noProof/>
            <w:webHidden/>
          </w:rPr>
          <w:tab/>
        </w:r>
        <w:r w:rsidR="00390DB3">
          <w:rPr>
            <w:noProof/>
            <w:webHidden/>
          </w:rPr>
          <w:fldChar w:fldCharType="begin"/>
        </w:r>
        <w:r w:rsidR="00390DB3">
          <w:rPr>
            <w:noProof/>
            <w:webHidden/>
          </w:rPr>
          <w:instrText xml:space="preserve"> PAGEREF _Toc3288147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8" w:history="1">
        <w:r w:rsidR="00390DB3" w:rsidRPr="00074B59">
          <w:rPr>
            <w:rStyle w:val="Hyperlink"/>
            <w:noProof/>
          </w:rPr>
          <w:t>Menu Assignments</w:t>
        </w:r>
        <w:r w:rsidR="00390DB3">
          <w:rPr>
            <w:noProof/>
            <w:webHidden/>
          </w:rPr>
          <w:tab/>
        </w:r>
        <w:r w:rsidR="00390DB3">
          <w:rPr>
            <w:noProof/>
            <w:webHidden/>
          </w:rPr>
          <w:fldChar w:fldCharType="begin"/>
        </w:r>
        <w:r w:rsidR="00390DB3">
          <w:rPr>
            <w:noProof/>
            <w:webHidden/>
          </w:rPr>
          <w:instrText xml:space="preserve"> PAGEREF _Toc3288148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49" w:history="1">
        <w:r w:rsidR="00390DB3" w:rsidRPr="00074B59">
          <w:rPr>
            <w:rStyle w:val="Hyperlink"/>
            <w:noProof/>
          </w:rPr>
          <w:t>Security Keys</w:t>
        </w:r>
        <w:r w:rsidR="00390DB3">
          <w:rPr>
            <w:noProof/>
            <w:webHidden/>
          </w:rPr>
          <w:tab/>
        </w:r>
        <w:r w:rsidR="00390DB3">
          <w:rPr>
            <w:noProof/>
            <w:webHidden/>
          </w:rPr>
          <w:fldChar w:fldCharType="begin"/>
        </w:r>
        <w:r w:rsidR="00390DB3">
          <w:rPr>
            <w:noProof/>
            <w:webHidden/>
          </w:rPr>
          <w:instrText xml:space="preserve"> PAGEREF _Toc3288149 \h </w:instrText>
        </w:r>
        <w:r w:rsidR="00390DB3">
          <w:rPr>
            <w:noProof/>
            <w:webHidden/>
          </w:rPr>
        </w:r>
        <w:r w:rsidR="00390DB3">
          <w:rPr>
            <w:noProof/>
            <w:webHidden/>
          </w:rPr>
          <w:fldChar w:fldCharType="separate"/>
        </w:r>
        <w:r w:rsidR="00390DB3">
          <w:rPr>
            <w:noProof/>
            <w:webHidden/>
          </w:rPr>
          <w:t>32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0" w:history="1">
        <w:r w:rsidR="00390DB3" w:rsidRPr="00074B59">
          <w:rPr>
            <w:rStyle w:val="Hyperlink"/>
            <w:noProof/>
          </w:rPr>
          <w:t>File Security</w:t>
        </w:r>
        <w:r w:rsidR="00390DB3">
          <w:rPr>
            <w:noProof/>
            <w:webHidden/>
          </w:rPr>
          <w:tab/>
        </w:r>
        <w:r w:rsidR="00390DB3">
          <w:rPr>
            <w:noProof/>
            <w:webHidden/>
          </w:rPr>
          <w:fldChar w:fldCharType="begin"/>
        </w:r>
        <w:r w:rsidR="00390DB3">
          <w:rPr>
            <w:noProof/>
            <w:webHidden/>
          </w:rPr>
          <w:instrText xml:space="preserve"> PAGEREF _Toc3288150 \h </w:instrText>
        </w:r>
        <w:r w:rsidR="00390DB3">
          <w:rPr>
            <w:noProof/>
            <w:webHidden/>
          </w:rPr>
        </w:r>
        <w:r w:rsidR="00390DB3">
          <w:rPr>
            <w:noProof/>
            <w:webHidden/>
          </w:rPr>
          <w:fldChar w:fldCharType="separate"/>
        </w:r>
        <w:r w:rsidR="00390DB3">
          <w:rPr>
            <w:noProof/>
            <w:webHidden/>
          </w:rPr>
          <w:t>34</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51" w:history="1">
        <w:r w:rsidR="00390DB3" w:rsidRPr="00074B59">
          <w:rPr>
            <w:rStyle w:val="Hyperlink"/>
          </w:rPr>
          <w:t>Outpatient Pharmacy V. 7.0 Menu Diagrams</w:t>
        </w:r>
        <w:r w:rsidR="00390DB3">
          <w:rPr>
            <w:webHidden/>
          </w:rPr>
          <w:tab/>
        </w:r>
        <w:r w:rsidR="00390DB3">
          <w:rPr>
            <w:webHidden/>
          </w:rPr>
          <w:fldChar w:fldCharType="begin"/>
        </w:r>
        <w:r w:rsidR="00390DB3">
          <w:rPr>
            <w:webHidden/>
          </w:rPr>
          <w:instrText xml:space="preserve"> PAGEREF _Toc3288151 \h </w:instrText>
        </w:r>
        <w:r w:rsidR="00390DB3">
          <w:rPr>
            <w:webHidden/>
          </w:rPr>
        </w:r>
        <w:r w:rsidR="00390DB3">
          <w:rPr>
            <w:webHidden/>
          </w:rPr>
          <w:fldChar w:fldCharType="separate"/>
        </w:r>
        <w:r w:rsidR="00390DB3">
          <w:rPr>
            <w:webHidden/>
          </w:rPr>
          <w:t>36</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2" w:history="1">
        <w:r w:rsidR="00390DB3" w:rsidRPr="00074B59">
          <w:rPr>
            <w:rStyle w:val="Hyperlink"/>
            <w:noProof/>
          </w:rPr>
          <w:t>Outpatient Pharmacy Manager</w:t>
        </w:r>
        <w:r w:rsidR="00390DB3">
          <w:rPr>
            <w:noProof/>
            <w:webHidden/>
          </w:rPr>
          <w:tab/>
        </w:r>
        <w:r w:rsidR="00390DB3">
          <w:rPr>
            <w:noProof/>
            <w:webHidden/>
          </w:rPr>
          <w:fldChar w:fldCharType="begin"/>
        </w:r>
        <w:r w:rsidR="00390DB3">
          <w:rPr>
            <w:noProof/>
            <w:webHidden/>
          </w:rPr>
          <w:instrText xml:space="preserve"> PAGEREF _Toc3288152 \h </w:instrText>
        </w:r>
        <w:r w:rsidR="00390DB3">
          <w:rPr>
            <w:noProof/>
            <w:webHidden/>
          </w:rPr>
        </w:r>
        <w:r w:rsidR="00390DB3">
          <w:rPr>
            <w:noProof/>
            <w:webHidden/>
          </w:rPr>
          <w:fldChar w:fldCharType="separate"/>
        </w:r>
        <w:r w:rsidR="00390DB3">
          <w:rPr>
            <w:noProof/>
            <w:webHidden/>
          </w:rPr>
          <w:t>36</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3" w:history="1">
        <w:r w:rsidR="00390DB3" w:rsidRPr="00074B59">
          <w:rPr>
            <w:rStyle w:val="Hyperlink"/>
            <w:noProof/>
          </w:rPr>
          <w:t>Pharmacist Menu</w:t>
        </w:r>
        <w:r w:rsidR="00390DB3">
          <w:rPr>
            <w:noProof/>
            <w:webHidden/>
          </w:rPr>
          <w:tab/>
        </w:r>
        <w:r w:rsidR="00390DB3">
          <w:rPr>
            <w:noProof/>
            <w:webHidden/>
          </w:rPr>
          <w:fldChar w:fldCharType="begin"/>
        </w:r>
        <w:r w:rsidR="00390DB3">
          <w:rPr>
            <w:noProof/>
            <w:webHidden/>
          </w:rPr>
          <w:instrText xml:space="preserve"> PAGEREF _Toc3288153 \h </w:instrText>
        </w:r>
        <w:r w:rsidR="00390DB3">
          <w:rPr>
            <w:noProof/>
            <w:webHidden/>
          </w:rPr>
        </w:r>
        <w:r w:rsidR="00390DB3">
          <w:rPr>
            <w:noProof/>
            <w:webHidden/>
          </w:rPr>
          <w:fldChar w:fldCharType="separate"/>
        </w:r>
        <w:r w:rsidR="00390DB3">
          <w:rPr>
            <w:noProof/>
            <w:webHidden/>
          </w:rPr>
          <w:t>41</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4" w:history="1">
        <w:r w:rsidR="00390DB3" w:rsidRPr="00074B59">
          <w:rPr>
            <w:rStyle w:val="Hyperlink"/>
            <w:noProof/>
          </w:rPr>
          <w:t>Pharmacy Technician’s Menu</w:t>
        </w:r>
        <w:r w:rsidR="00390DB3">
          <w:rPr>
            <w:noProof/>
            <w:webHidden/>
          </w:rPr>
          <w:tab/>
        </w:r>
        <w:r w:rsidR="00390DB3">
          <w:rPr>
            <w:noProof/>
            <w:webHidden/>
          </w:rPr>
          <w:fldChar w:fldCharType="begin"/>
        </w:r>
        <w:r w:rsidR="00390DB3">
          <w:rPr>
            <w:noProof/>
            <w:webHidden/>
          </w:rPr>
          <w:instrText xml:space="preserve"> PAGEREF _Toc3288154 \h </w:instrText>
        </w:r>
        <w:r w:rsidR="00390DB3">
          <w:rPr>
            <w:noProof/>
            <w:webHidden/>
          </w:rPr>
        </w:r>
        <w:r w:rsidR="00390DB3">
          <w:rPr>
            <w:noProof/>
            <w:webHidden/>
          </w:rPr>
          <w:fldChar w:fldCharType="separate"/>
        </w:r>
        <w:r w:rsidR="00390DB3">
          <w:rPr>
            <w:noProof/>
            <w:webHidden/>
          </w:rPr>
          <w:t>42</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5" w:history="1">
        <w:r w:rsidR="00390DB3" w:rsidRPr="00074B59">
          <w:rPr>
            <w:rStyle w:val="Hyperlink"/>
            <w:noProof/>
          </w:rPr>
          <w:t>Standalone Options</w:t>
        </w:r>
        <w:r w:rsidR="00390DB3">
          <w:rPr>
            <w:noProof/>
            <w:webHidden/>
          </w:rPr>
          <w:tab/>
        </w:r>
        <w:r w:rsidR="00390DB3">
          <w:rPr>
            <w:noProof/>
            <w:webHidden/>
          </w:rPr>
          <w:fldChar w:fldCharType="begin"/>
        </w:r>
        <w:r w:rsidR="00390DB3">
          <w:rPr>
            <w:noProof/>
            <w:webHidden/>
          </w:rPr>
          <w:instrText xml:space="preserve"> PAGEREF _Toc3288155 \h </w:instrText>
        </w:r>
        <w:r w:rsidR="00390DB3">
          <w:rPr>
            <w:noProof/>
            <w:webHidden/>
          </w:rPr>
        </w:r>
        <w:r w:rsidR="00390DB3">
          <w:rPr>
            <w:noProof/>
            <w:webHidden/>
          </w:rPr>
          <w:fldChar w:fldCharType="separate"/>
        </w:r>
        <w:r w:rsidR="00390DB3">
          <w:rPr>
            <w:noProof/>
            <w:webHidden/>
          </w:rPr>
          <w:t>42</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56" w:history="1">
        <w:r w:rsidR="00390DB3" w:rsidRPr="00074B59">
          <w:rPr>
            <w:rStyle w:val="Hyperlink"/>
          </w:rPr>
          <w:t>Journaling Globals</w:t>
        </w:r>
        <w:r w:rsidR="00390DB3">
          <w:rPr>
            <w:webHidden/>
          </w:rPr>
          <w:tab/>
        </w:r>
        <w:r w:rsidR="00390DB3">
          <w:rPr>
            <w:webHidden/>
          </w:rPr>
          <w:fldChar w:fldCharType="begin"/>
        </w:r>
        <w:r w:rsidR="00390DB3">
          <w:rPr>
            <w:webHidden/>
          </w:rPr>
          <w:instrText xml:space="preserve"> PAGEREF _Toc3288156 \h </w:instrText>
        </w:r>
        <w:r w:rsidR="00390DB3">
          <w:rPr>
            <w:webHidden/>
          </w:rPr>
        </w:r>
        <w:r w:rsidR="00390DB3">
          <w:rPr>
            <w:webHidden/>
          </w:rPr>
          <w:fldChar w:fldCharType="separate"/>
        </w:r>
        <w:r w:rsidR="00390DB3">
          <w:rPr>
            <w:webHidden/>
          </w:rPr>
          <w:t>45</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57" w:history="1">
        <w:r w:rsidR="00390DB3" w:rsidRPr="00074B59">
          <w:rPr>
            <w:rStyle w:val="Hyperlink"/>
          </w:rPr>
          <w:t>Barcodes and Label Printer Support</w:t>
        </w:r>
        <w:r w:rsidR="00390DB3">
          <w:rPr>
            <w:webHidden/>
          </w:rPr>
          <w:tab/>
        </w:r>
        <w:r w:rsidR="00390DB3">
          <w:rPr>
            <w:webHidden/>
          </w:rPr>
          <w:fldChar w:fldCharType="begin"/>
        </w:r>
        <w:r w:rsidR="00390DB3">
          <w:rPr>
            <w:webHidden/>
          </w:rPr>
          <w:instrText xml:space="preserve"> PAGEREF _Toc3288157 \h </w:instrText>
        </w:r>
        <w:r w:rsidR="00390DB3">
          <w:rPr>
            <w:webHidden/>
          </w:rPr>
        </w:r>
        <w:r w:rsidR="00390DB3">
          <w:rPr>
            <w:webHidden/>
          </w:rPr>
          <w:fldChar w:fldCharType="separate"/>
        </w:r>
        <w:r w:rsidR="00390DB3">
          <w:rPr>
            <w:webHidden/>
          </w:rPr>
          <w:t>45</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8" w:history="1">
        <w:r w:rsidR="00390DB3" w:rsidRPr="00074B59">
          <w:rPr>
            <w:rStyle w:val="Hyperlink"/>
            <w:noProof/>
          </w:rPr>
          <w:t>Barcodes on Dot Matrix Printers</w:t>
        </w:r>
        <w:r w:rsidR="00390DB3">
          <w:rPr>
            <w:noProof/>
            <w:webHidden/>
          </w:rPr>
          <w:tab/>
        </w:r>
        <w:r w:rsidR="00390DB3">
          <w:rPr>
            <w:noProof/>
            <w:webHidden/>
          </w:rPr>
          <w:fldChar w:fldCharType="begin"/>
        </w:r>
        <w:r w:rsidR="00390DB3">
          <w:rPr>
            <w:noProof/>
            <w:webHidden/>
          </w:rPr>
          <w:instrText xml:space="preserve"> PAGEREF _Toc3288158 \h </w:instrText>
        </w:r>
        <w:r w:rsidR="00390DB3">
          <w:rPr>
            <w:noProof/>
            <w:webHidden/>
          </w:rPr>
        </w:r>
        <w:r w:rsidR="00390DB3">
          <w:rPr>
            <w:noProof/>
            <w:webHidden/>
          </w:rPr>
          <w:fldChar w:fldCharType="separate"/>
        </w:r>
        <w:r w:rsidR="00390DB3">
          <w:rPr>
            <w:noProof/>
            <w:webHidden/>
          </w:rPr>
          <w:t>45</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59" w:history="1">
        <w:r w:rsidR="00390DB3" w:rsidRPr="00074B59">
          <w:rPr>
            <w:rStyle w:val="Hyperlink"/>
            <w:noProof/>
          </w:rPr>
          <w:t>New Label Stock (Version 6.0 and Later Versions) – Dot Matrix Labels</w:t>
        </w:r>
        <w:r w:rsidR="00390DB3">
          <w:rPr>
            <w:noProof/>
            <w:webHidden/>
          </w:rPr>
          <w:tab/>
        </w:r>
        <w:r w:rsidR="00390DB3">
          <w:rPr>
            <w:noProof/>
            <w:webHidden/>
          </w:rPr>
          <w:fldChar w:fldCharType="begin"/>
        </w:r>
        <w:r w:rsidR="00390DB3">
          <w:rPr>
            <w:noProof/>
            <w:webHidden/>
          </w:rPr>
          <w:instrText xml:space="preserve"> PAGEREF _Toc3288159 \h </w:instrText>
        </w:r>
        <w:r w:rsidR="00390DB3">
          <w:rPr>
            <w:noProof/>
            <w:webHidden/>
          </w:rPr>
        </w:r>
        <w:r w:rsidR="00390DB3">
          <w:rPr>
            <w:noProof/>
            <w:webHidden/>
          </w:rPr>
          <w:fldChar w:fldCharType="separate"/>
        </w:r>
        <w:r w:rsidR="00390DB3">
          <w:rPr>
            <w:noProof/>
            <w:webHidden/>
          </w:rPr>
          <w:t>46</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60" w:history="1">
        <w:r w:rsidR="00390DB3" w:rsidRPr="00074B59">
          <w:rPr>
            <w:rStyle w:val="Hyperlink"/>
            <w:noProof/>
          </w:rPr>
          <w:t>Laser Label Printers</w:t>
        </w:r>
        <w:r w:rsidR="00390DB3">
          <w:rPr>
            <w:noProof/>
            <w:webHidden/>
          </w:rPr>
          <w:tab/>
        </w:r>
        <w:r w:rsidR="00390DB3">
          <w:rPr>
            <w:noProof/>
            <w:webHidden/>
          </w:rPr>
          <w:fldChar w:fldCharType="begin"/>
        </w:r>
        <w:r w:rsidR="00390DB3">
          <w:rPr>
            <w:noProof/>
            <w:webHidden/>
          </w:rPr>
          <w:instrText xml:space="preserve"> PAGEREF _Toc3288160 \h </w:instrText>
        </w:r>
        <w:r w:rsidR="00390DB3">
          <w:rPr>
            <w:noProof/>
            <w:webHidden/>
          </w:rPr>
        </w:r>
        <w:r w:rsidR="00390DB3">
          <w:rPr>
            <w:noProof/>
            <w:webHidden/>
          </w:rPr>
          <w:fldChar w:fldCharType="separate"/>
        </w:r>
        <w:r w:rsidR="00390DB3">
          <w:rPr>
            <w:noProof/>
            <w:webHidden/>
          </w:rPr>
          <w:t>48</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1" w:history="1">
        <w:r w:rsidR="00390DB3" w:rsidRPr="00074B59">
          <w:rPr>
            <w:rStyle w:val="Hyperlink"/>
            <w:noProof/>
          </w:rPr>
          <w:t>Hardware Setup</w:t>
        </w:r>
        <w:r w:rsidR="00390DB3">
          <w:rPr>
            <w:noProof/>
            <w:webHidden/>
          </w:rPr>
          <w:tab/>
        </w:r>
        <w:r w:rsidR="00390DB3">
          <w:rPr>
            <w:noProof/>
            <w:webHidden/>
          </w:rPr>
          <w:fldChar w:fldCharType="begin"/>
        </w:r>
        <w:r w:rsidR="00390DB3">
          <w:rPr>
            <w:noProof/>
            <w:webHidden/>
          </w:rPr>
          <w:instrText xml:space="preserve"> PAGEREF _Toc3288161 \h </w:instrText>
        </w:r>
        <w:r w:rsidR="00390DB3">
          <w:rPr>
            <w:noProof/>
            <w:webHidden/>
          </w:rPr>
        </w:r>
        <w:r w:rsidR="00390DB3">
          <w:rPr>
            <w:noProof/>
            <w:webHidden/>
          </w:rPr>
          <w:fldChar w:fldCharType="separate"/>
        </w:r>
        <w:r w:rsidR="00390DB3">
          <w:rPr>
            <w:noProof/>
            <w:webHidden/>
          </w:rPr>
          <w:t>48</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2" w:history="1">
        <w:r w:rsidR="00390DB3" w:rsidRPr="00074B59">
          <w:rPr>
            <w:rStyle w:val="Hyperlink"/>
            <w:noProof/>
          </w:rPr>
          <w:t>Sample Control Code Entries</w:t>
        </w:r>
        <w:r w:rsidR="00390DB3">
          <w:rPr>
            <w:noProof/>
            <w:webHidden/>
          </w:rPr>
          <w:tab/>
        </w:r>
        <w:r w:rsidR="00390DB3">
          <w:rPr>
            <w:noProof/>
            <w:webHidden/>
          </w:rPr>
          <w:fldChar w:fldCharType="begin"/>
        </w:r>
        <w:r w:rsidR="00390DB3">
          <w:rPr>
            <w:noProof/>
            <w:webHidden/>
          </w:rPr>
          <w:instrText xml:space="preserve"> PAGEREF _Toc3288162 \h </w:instrText>
        </w:r>
        <w:r w:rsidR="00390DB3">
          <w:rPr>
            <w:noProof/>
            <w:webHidden/>
          </w:rPr>
        </w:r>
        <w:r w:rsidR="00390DB3">
          <w:rPr>
            <w:noProof/>
            <w:webHidden/>
          </w:rPr>
          <w:fldChar w:fldCharType="separate"/>
        </w:r>
        <w:r w:rsidR="00390DB3">
          <w:rPr>
            <w:noProof/>
            <w:webHidden/>
          </w:rPr>
          <w:t>49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3" w:history="1">
        <w:r w:rsidR="00390DB3" w:rsidRPr="00074B59">
          <w:rPr>
            <w:rStyle w:val="Hyperlink"/>
            <w:noProof/>
          </w:rPr>
          <w:t>VMS Print Queue Setup</w:t>
        </w:r>
        <w:r w:rsidR="00390DB3">
          <w:rPr>
            <w:noProof/>
            <w:webHidden/>
          </w:rPr>
          <w:tab/>
        </w:r>
        <w:r w:rsidR="00390DB3">
          <w:rPr>
            <w:noProof/>
            <w:webHidden/>
          </w:rPr>
          <w:fldChar w:fldCharType="begin"/>
        </w:r>
        <w:r w:rsidR="00390DB3">
          <w:rPr>
            <w:noProof/>
            <w:webHidden/>
          </w:rPr>
          <w:instrText xml:space="preserve"> PAGEREF _Toc3288163 \h </w:instrText>
        </w:r>
        <w:r w:rsidR="00390DB3">
          <w:rPr>
            <w:noProof/>
            <w:webHidden/>
          </w:rPr>
        </w:r>
        <w:r w:rsidR="00390DB3">
          <w:rPr>
            <w:noProof/>
            <w:webHidden/>
          </w:rPr>
          <w:fldChar w:fldCharType="separate"/>
        </w:r>
        <w:r w:rsidR="00390DB3">
          <w:rPr>
            <w:noProof/>
            <w:webHidden/>
          </w:rPr>
          <w:t>51</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4" w:history="1">
        <w:r w:rsidR="00390DB3" w:rsidRPr="00074B59">
          <w:rPr>
            <w:rStyle w:val="Hyperlink"/>
            <w:noProof/>
          </w:rPr>
          <w:t>Control Codes</w:t>
        </w:r>
        <w:r w:rsidR="00390DB3">
          <w:rPr>
            <w:noProof/>
            <w:webHidden/>
          </w:rPr>
          <w:tab/>
        </w:r>
        <w:r w:rsidR="00390DB3">
          <w:rPr>
            <w:noProof/>
            <w:webHidden/>
          </w:rPr>
          <w:fldChar w:fldCharType="begin"/>
        </w:r>
        <w:r w:rsidR="00390DB3">
          <w:rPr>
            <w:noProof/>
            <w:webHidden/>
          </w:rPr>
          <w:instrText xml:space="preserve"> PAGEREF _Toc3288164 \h </w:instrText>
        </w:r>
        <w:r w:rsidR="00390DB3">
          <w:rPr>
            <w:noProof/>
            <w:webHidden/>
          </w:rPr>
        </w:r>
        <w:r w:rsidR="00390DB3">
          <w:rPr>
            <w:noProof/>
            <w:webHidden/>
          </w:rPr>
          <w:fldChar w:fldCharType="separate"/>
        </w:r>
        <w:r w:rsidR="00390DB3">
          <w:rPr>
            <w:noProof/>
            <w:webHidden/>
          </w:rPr>
          <w:t>52</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5" w:history="1">
        <w:r w:rsidR="00390DB3" w:rsidRPr="00074B59">
          <w:rPr>
            <w:rStyle w:val="Hyperlink"/>
            <w:noProof/>
          </w:rPr>
          <w:t>ScripTalk</w:t>
        </w:r>
        <w:r w:rsidR="00390DB3" w:rsidRPr="00074B59">
          <w:rPr>
            <w:rStyle w:val="Hyperlink"/>
            <w:noProof/>
          </w:rPr>
          <w:sym w:font="Symbol" w:char="F0D2"/>
        </w:r>
        <w:r w:rsidR="00390DB3" w:rsidRPr="00074B59">
          <w:rPr>
            <w:rStyle w:val="Hyperlink"/>
            <w:noProof/>
          </w:rPr>
          <w:t xml:space="preserve"> Printers</w:t>
        </w:r>
        <w:r w:rsidR="00390DB3">
          <w:rPr>
            <w:noProof/>
            <w:webHidden/>
          </w:rPr>
          <w:tab/>
        </w:r>
        <w:r w:rsidR="00390DB3">
          <w:rPr>
            <w:noProof/>
            <w:webHidden/>
          </w:rPr>
          <w:fldChar w:fldCharType="begin"/>
        </w:r>
        <w:r w:rsidR="00390DB3">
          <w:rPr>
            <w:noProof/>
            <w:webHidden/>
          </w:rPr>
          <w:instrText xml:space="preserve"> PAGEREF _Toc3288165 \h </w:instrText>
        </w:r>
        <w:r w:rsidR="00390DB3">
          <w:rPr>
            <w:noProof/>
            <w:webHidden/>
          </w:rPr>
        </w:r>
        <w:r w:rsidR="00390DB3">
          <w:rPr>
            <w:noProof/>
            <w:webHidden/>
          </w:rPr>
          <w:fldChar w:fldCharType="separate"/>
        </w:r>
        <w:r w:rsidR="00390DB3">
          <w:rPr>
            <w:noProof/>
            <w:webHidden/>
          </w:rPr>
          <w:t>53</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66" w:history="1">
        <w:r w:rsidR="00390DB3" w:rsidRPr="00074B59">
          <w:rPr>
            <w:rStyle w:val="Hyperlink"/>
          </w:rPr>
          <w:t>Glossary</w:t>
        </w:r>
        <w:r w:rsidR="00390DB3">
          <w:rPr>
            <w:webHidden/>
          </w:rPr>
          <w:tab/>
        </w:r>
        <w:r w:rsidR="00390DB3">
          <w:rPr>
            <w:webHidden/>
          </w:rPr>
          <w:fldChar w:fldCharType="begin"/>
        </w:r>
        <w:r w:rsidR="00390DB3">
          <w:rPr>
            <w:webHidden/>
          </w:rPr>
          <w:instrText xml:space="preserve"> PAGEREF _Toc3288166 \h </w:instrText>
        </w:r>
        <w:r w:rsidR="00390DB3">
          <w:rPr>
            <w:webHidden/>
          </w:rPr>
        </w:r>
        <w:r w:rsidR="00390DB3">
          <w:rPr>
            <w:webHidden/>
          </w:rPr>
          <w:fldChar w:fldCharType="separate"/>
        </w:r>
        <w:r w:rsidR="00390DB3">
          <w:rPr>
            <w:webHidden/>
          </w:rPr>
          <w:t>57</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67" w:history="1">
        <w:r w:rsidR="00390DB3" w:rsidRPr="00074B59">
          <w:rPr>
            <w:rStyle w:val="Hyperlink"/>
          </w:rPr>
          <w:t>Appendix A:  Outpatient Pharmacy HL7 Interface Specifications</w:t>
        </w:r>
        <w:r w:rsidR="00390DB3">
          <w:rPr>
            <w:webHidden/>
          </w:rPr>
          <w:tab/>
        </w:r>
        <w:r w:rsidR="00390DB3">
          <w:rPr>
            <w:webHidden/>
          </w:rPr>
          <w:fldChar w:fldCharType="begin"/>
        </w:r>
        <w:r w:rsidR="00390DB3">
          <w:rPr>
            <w:webHidden/>
          </w:rPr>
          <w:instrText xml:space="preserve"> PAGEREF _Toc3288167 \h </w:instrText>
        </w:r>
        <w:r w:rsidR="00390DB3">
          <w:rPr>
            <w:webHidden/>
          </w:rPr>
        </w:r>
        <w:r w:rsidR="00390DB3">
          <w:rPr>
            <w:webHidden/>
          </w:rPr>
          <w:fldChar w:fldCharType="separate"/>
        </w:r>
        <w:r w:rsidR="00390DB3">
          <w:rPr>
            <w:webHidden/>
          </w:rPr>
          <w:t>59</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68" w:history="1">
        <w:r w:rsidR="00390DB3" w:rsidRPr="00074B59">
          <w:rPr>
            <w:rStyle w:val="Hyperlink"/>
            <w:noProof/>
          </w:rPr>
          <w:t>A.  General Information</w:t>
        </w:r>
        <w:r w:rsidR="00390DB3">
          <w:rPr>
            <w:noProof/>
            <w:webHidden/>
          </w:rPr>
          <w:tab/>
        </w:r>
        <w:r w:rsidR="00390DB3">
          <w:rPr>
            <w:noProof/>
            <w:webHidden/>
          </w:rPr>
          <w:fldChar w:fldCharType="begin"/>
        </w:r>
        <w:r w:rsidR="00390DB3">
          <w:rPr>
            <w:noProof/>
            <w:webHidden/>
          </w:rPr>
          <w:instrText xml:space="preserve"> PAGEREF _Toc3288168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69" w:history="1">
        <w:r w:rsidR="00390DB3" w:rsidRPr="00074B59">
          <w:rPr>
            <w:rStyle w:val="Hyperlink"/>
            <w:noProof/>
          </w:rPr>
          <w:t>Introduction</w:t>
        </w:r>
        <w:r w:rsidR="00390DB3">
          <w:rPr>
            <w:noProof/>
            <w:webHidden/>
          </w:rPr>
          <w:tab/>
        </w:r>
        <w:r w:rsidR="00390DB3">
          <w:rPr>
            <w:noProof/>
            <w:webHidden/>
          </w:rPr>
          <w:fldChar w:fldCharType="begin"/>
        </w:r>
        <w:r w:rsidR="00390DB3">
          <w:rPr>
            <w:noProof/>
            <w:webHidden/>
          </w:rPr>
          <w:instrText xml:space="preserve"> PAGEREF _Toc3288169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0" w:history="1">
        <w:r w:rsidR="00390DB3" w:rsidRPr="00074B59">
          <w:rPr>
            <w:rStyle w:val="Hyperlink"/>
            <w:noProof/>
          </w:rPr>
          <w:t>Message Rules</w:t>
        </w:r>
        <w:r w:rsidR="00390DB3">
          <w:rPr>
            <w:noProof/>
            <w:webHidden/>
          </w:rPr>
          <w:tab/>
        </w:r>
        <w:r w:rsidR="00390DB3">
          <w:rPr>
            <w:noProof/>
            <w:webHidden/>
          </w:rPr>
          <w:fldChar w:fldCharType="begin"/>
        </w:r>
        <w:r w:rsidR="00390DB3">
          <w:rPr>
            <w:noProof/>
            <w:webHidden/>
          </w:rPr>
          <w:instrText xml:space="preserve"> PAGEREF _Toc3288170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1" w:history="1">
        <w:r w:rsidR="00390DB3" w:rsidRPr="00074B59">
          <w:rPr>
            <w:rStyle w:val="Hyperlink"/>
            <w:noProof/>
          </w:rPr>
          <w:t>Segment Rules</w:t>
        </w:r>
        <w:r w:rsidR="00390DB3">
          <w:rPr>
            <w:noProof/>
            <w:webHidden/>
          </w:rPr>
          <w:tab/>
        </w:r>
        <w:r w:rsidR="00390DB3">
          <w:rPr>
            <w:noProof/>
            <w:webHidden/>
          </w:rPr>
          <w:fldChar w:fldCharType="begin"/>
        </w:r>
        <w:r w:rsidR="00390DB3">
          <w:rPr>
            <w:noProof/>
            <w:webHidden/>
          </w:rPr>
          <w:instrText xml:space="preserve"> PAGEREF _Toc3288171 \h </w:instrText>
        </w:r>
        <w:r w:rsidR="00390DB3">
          <w:rPr>
            <w:noProof/>
            <w:webHidden/>
          </w:rPr>
        </w:r>
        <w:r w:rsidR="00390DB3">
          <w:rPr>
            <w:noProof/>
            <w:webHidden/>
          </w:rPr>
          <w:fldChar w:fldCharType="separate"/>
        </w:r>
        <w:r w:rsidR="00390DB3">
          <w:rPr>
            <w:noProof/>
            <w:webHidden/>
          </w:rPr>
          <w:t>59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2" w:history="1">
        <w:r w:rsidR="00390DB3" w:rsidRPr="00074B59">
          <w:rPr>
            <w:rStyle w:val="Hyperlink"/>
            <w:noProof/>
          </w:rPr>
          <w:t>Field Rules</w:t>
        </w:r>
        <w:r w:rsidR="00390DB3">
          <w:rPr>
            <w:noProof/>
            <w:webHidden/>
          </w:rPr>
          <w:tab/>
        </w:r>
        <w:r w:rsidR="00390DB3">
          <w:rPr>
            <w:noProof/>
            <w:webHidden/>
          </w:rPr>
          <w:fldChar w:fldCharType="begin"/>
        </w:r>
        <w:r w:rsidR="00390DB3">
          <w:rPr>
            <w:noProof/>
            <w:webHidden/>
          </w:rPr>
          <w:instrText xml:space="preserve"> PAGEREF _Toc3288172 \h </w:instrText>
        </w:r>
        <w:r w:rsidR="00390DB3">
          <w:rPr>
            <w:noProof/>
            <w:webHidden/>
          </w:rPr>
        </w:r>
        <w:r w:rsidR="00390DB3">
          <w:rPr>
            <w:noProof/>
            <w:webHidden/>
          </w:rPr>
          <w:fldChar w:fldCharType="separate"/>
        </w:r>
        <w:r w:rsidR="00390DB3">
          <w:rPr>
            <w:noProof/>
            <w:webHidden/>
          </w:rPr>
          <w:t>60</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3" w:history="1">
        <w:r w:rsidR="00390DB3" w:rsidRPr="00074B59">
          <w:rPr>
            <w:rStyle w:val="Hyperlink"/>
            <w:noProof/>
          </w:rPr>
          <w:t>Special Escaping Characters</w:t>
        </w:r>
        <w:r w:rsidR="00390DB3">
          <w:rPr>
            <w:noProof/>
            <w:webHidden/>
          </w:rPr>
          <w:tab/>
        </w:r>
        <w:r w:rsidR="00390DB3">
          <w:rPr>
            <w:noProof/>
            <w:webHidden/>
          </w:rPr>
          <w:fldChar w:fldCharType="begin"/>
        </w:r>
        <w:r w:rsidR="00390DB3">
          <w:rPr>
            <w:noProof/>
            <w:webHidden/>
          </w:rPr>
          <w:instrText xml:space="preserve"> PAGEREF _Toc3288173 \h </w:instrText>
        </w:r>
        <w:r w:rsidR="00390DB3">
          <w:rPr>
            <w:noProof/>
            <w:webHidden/>
          </w:rPr>
        </w:r>
        <w:r w:rsidR="00390DB3">
          <w:rPr>
            <w:noProof/>
            <w:webHidden/>
          </w:rPr>
          <w:fldChar w:fldCharType="separate"/>
        </w:r>
        <w:r w:rsidR="00390DB3">
          <w:rPr>
            <w:noProof/>
            <w:webHidden/>
          </w:rPr>
          <w:t>60</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74" w:history="1">
        <w:r w:rsidR="00390DB3" w:rsidRPr="00074B59">
          <w:rPr>
            <w:rStyle w:val="Hyperlink"/>
            <w:noProof/>
          </w:rPr>
          <w:t>B.  Transaction Specifications</w:t>
        </w:r>
        <w:r w:rsidR="00390DB3">
          <w:rPr>
            <w:noProof/>
            <w:webHidden/>
          </w:rPr>
          <w:tab/>
        </w:r>
        <w:r w:rsidR="00390DB3">
          <w:rPr>
            <w:noProof/>
            <w:webHidden/>
          </w:rPr>
          <w:fldChar w:fldCharType="begin"/>
        </w:r>
        <w:r w:rsidR="00390DB3">
          <w:rPr>
            <w:noProof/>
            <w:webHidden/>
          </w:rPr>
          <w:instrText xml:space="preserve"> PAGEREF _Toc3288174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5" w:history="1">
        <w:r w:rsidR="00390DB3" w:rsidRPr="00074B59">
          <w:rPr>
            <w:rStyle w:val="Hyperlink"/>
            <w:noProof/>
          </w:rPr>
          <w:t>Communication Protocol</w:t>
        </w:r>
        <w:r w:rsidR="00390DB3">
          <w:rPr>
            <w:noProof/>
            <w:webHidden/>
          </w:rPr>
          <w:tab/>
        </w:r>
        <w:r w:rsidR="00390DB3">
          <w:rPr>
            <w:noProof/>
            <w:webHidden/>
          </w:rPr>
          <w:fldChar w:fldCharType="begin"/>
        </w:r>
        <w:r w:rsidR="00390DB3">
          <w:rPr>
            <w:noProof/>
            <w:webHidden/>
          </w:rPr>
          <w:instrText xml:space="preserve"> PAGEREF _Toc3288175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6" w:history="1">
        <w:r w:rsidR="00390DB3" w:rsidRPr="00074B59">
          <w:rPr>
            <w:rStyle w:val="Hyperlink"/>
            <w:noProof/>
          </w:rPr>
          <w:t>Processing Rules</w:t>
        </w:r>
        <w:r w:rsidR="00390DB3">
          <w:rPr>
            <w:noProof/>
            <w:webHidden/>
          </w:rPr>
          <w:tab/>
        </w:r>
        <w:r w:rsidR="00390DB3">
          <w:rPr>
            <w:noProof/>
            <w:webHidden/>
          </w:rPr>
          <w:fldChar w:fldCharType="begin"/>
        </w:r>
        <w:r w:rsidR="00390DB3">
          <w:rPr>
            <w:noProof/>
            <w:webHidden/>
          </w:rPr>
          <w:instrText xml:space="preserve"> PAGEREF _Toc3288176 \h </w:instrText>
        </w:r>
        <w:r w:rsidR="00390DB3">
          <w:rPr>
            <w:noProof/>
            <w:webHidden/>
          </w:rPr>
        </w:r>
        <w:r w:rsidR="00390DB3">
          <w:rPr>
            <w:noProof/>
            <w:webHidden/>
          </w:rPr>
          <w:fldChar w:fldCharType="separate"/>
        </w:r>
        <w:r w:rsidR="00390DB3">
          <w:rPr>
            <w:noProof/>
            <w:webHidden/>
          </w:rPr>
          <w:t>61</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7" w:history="1">
        <w:r w:rsidR="00390DB3" w:rsidRPr="00074B59">
          <w:rPr>
            <w:rStyle w:val="Hyperlink"/>
            <w:noProof/>
          </w:rPr>
          <w:t>Specific Transaction – Dispense Request</w:t>
        </w:r>
        <w:r w:rsidR="00390DB3">
          <w:rPr>
            <w:noProof/>
            <w:webHidden/>
          </w:rPr>
          <w:tab/>
        </w:r>
        <w:r w:rsidR="00390DB3">
          <w:rPr>
            <w:noProof/>
            <w:webHidden/>
          </w:rPr>
          <w:fldChar w:fldCharType="begin"/>
        </w:r>
        <w:r w:rsidR="00390DB3">
          <w:rPr>
            <w:noProof/>
            <w:webHidden/>
          </w:rPr>
          <w:instrText xml:space="preserve"> PAGEREF _Toc3288177 \h </w:instrText>
        </w:r>
        <w:r w:rsidR="00390DB3">
          <w:rPr>
            <w:noProof/>
            <w:webHidden/>
          </w:rPr>
        </w:r>
        <w:r w:rsidR="00390DB3">
          <w:rPr>
            <w:noProof/>
            <w:webHidden/>
          </w:rPr>
          <w:fldChar w:fldCharType="separate"/>
        </w:r>
        <w:r w:rsidR="00390DB3">
          <w:rPr>
            <w:noProof/>
            <w:webHidden/>
          </w:rPr>
          <w:t>62</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8" w:history="1">
        <w:r w:rsidR="00390DB3" w:rsidRPr="00074B59">
          <w:rPr>
            <w:rStyle w:val="Hyperlink"/>
            <w:noProof/>
          </w:rPr>
          <w:t>Active Veteran's Health Information Card (VHIC) Numbers Added to PID-4 Segment:</w:t>
        </w:r>
        <w:r w:rsidR="00390DB3">
          <w:rPr>
            <w:noProof/>
            <w:webHidden/>
          </w:rPr>
          <w:tab/>
        </w:r>
        <w:r w:rsidR="00390DB3">
          <w:rPr>
            <w:noProof/>
            <w:webHidden/>
          </w:rPr>
          <w:fldChar w:fldCharType="begin"/>
        </w:r>
        <w:r w:rsidR="00390DB3">
          <w:rPr>
            <w:noProof/>
            <w:webHidden/>
          </w:rPr>
          <w:instrText xml:space="preserve"> PAGEREF _Toc3288178 \h </w:instrText>
        </w:r>
        <w:r w:rsidR="00390DB3">
          <w:rPr>
            <w:noProof/>
            <w:webHidden/>
          </w:rPr>
        </w:r>
        <w:r w:rsidR="00390DB3">
          <w:rPr>
            <w:noProof/>
            <w:webHidden/>
          </w:rPr>
          <w:fldChar w:fldCharType="separate"/>
        </w:r>
        <w:r w:rsidR="00390DB3">
          <w:rPr>
            <w:noProof/>
            <w:webHidden/>
          </w:rPr>
          <w:t>63</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79" w:history="1">
        <w:r w:rsidR="00390DB3" w:rsidRPr="00074B59">
          <w:rPr>
            <w:rStyle w:val="Hyperlink"/>
            <w:noProof/>
          </w:rPr>
          <w:t>Specific Transaction – Dispense Release Date/Time</w:t>
        </w:r>
        <w:r w:rsidR="00390DB3">
          <w:rPr>
            <w:noProof/>
            <w:webHidden/>
          </w:rPr>
          <w:tab/>
        </w:r>
        <w:r w:rsidR="00390DB3">
          <w:rPr>
            <w:noProof/>
            <w:webHidden/>
          </w:rPr>
          <w:fldChar w:fldCharType="begin"/>
        </w:r>
        <w:r w:rsidR="00390DB3">
          <w:rPr>
            <w:noProof/>
            <w:webHidden/>
          </w:rPr>
          <w:instrText xml:space="preserve"> PAGEREF _Toc3288179 \h </w:instrText>
        </w:r>
        <w:r w:rsidR="00390DB3">
          <w:rPr>
            <w:noProof/>
            <w:webHidden/>
          </w:rPr>
        </w:r>
        <w:r w:rsidR="00390DB3">
          <w:rPr>
            <w:noProof/>
            <w:webHidden/>
          </w:rPr>
          <w:fldChar w:fldCharType="separate"/>
        </w:r>
        <w:r w:rsidR="00390DB3">
          <w:rPr>
            <w:noProof/>
            <w:webHidden/>
          </w:rPr>
          <w:t>72</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80" w:history="1">
        <w:r w:rsidR="00390DB3" w:rsidRPr="00074B59">
          <w:rPr>
            <w:rStyle w:val="Hyperlink"/>
            <w:noProof/>
          </w:rPr>
          <w:t>Specific Transaction – Dispense Completion</w:t>
        </w:r>
        <w:r w:rsidR="00390DB3">
          <w:rPr>
            <w:noProof/>
            <w:webHidden/>
          </w:rPr>
          <w:tab/>
        </w:r>
        <w:r w:rsidR="00390DB3">
          <w:rPr>
            <w:noProof/>
            <w:webHidden/>
          </w:rPr>
          <w:fldChar w:fldCharType="begin"/>
        </w:r>
        <w:r w:rsidR="00390DB3">
          <w:rPr>
            <w:noProof/>
            <w:webHidden/>
          </w:rPr>
          <w:instrText xml:space="preserve"> PAGEREF _Toc3288180 \h </w:instrText>
        </w:r>
        <w:r w:rsidR="00390DB3">
          <w:rPr>
            <w:noProof/>
            <w:webHidden/>
          </w:rPr>
        </w:r>
        <w:r w:rsidR="00390DB3">
          <w:rPr>
            <w:noProof/>
            <w:webHidden/>
          </w:rPr>
          <w:fldChar w:fldCharType="separate"/>
        </w:r>
        <w:r w:rsidR="00390DB3">
          <w:rPr>
            <w:noProof/>
            <w:webHidden/>
          </w:rPr>
          <w:t>75</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81" w:history="1">
        <w:r w:rsidR="00390DB3" w:rsidRPr="00074B59">
          <w:rPr>
            <w:rStyle w:val="Hyperlink"/>
          </w:rPr>
          <w:t>Appendix B:  HL7 Messaging with an External System</w:t>
        </w:r>
        <w:r w:rsidR="00390DB3">
          <w:rPr>
            <w:webHidden/>
          </w:rPr>
          <w:tab/>
        </w:r>
        <w:r w:rsidR="00390DB3">
          <w:rPr>
            <w:webHidden/>
          </w:rPr>
          <w:fldChar w:fldCharType="begin"/>
        </w:r>
        <w:r w:rsidR="00390DB3">
          <w:rPr>
            <w:webHidden/>
          </w:rPr>
          <w:instrText xml:space="preserve"> PAGEREF _Toc3288181 \h </w:instrText>
        </w:r>
        <w:r w:rsidR="00390DB3">
          <w:rPr>
            <w:webHidden/>
          </w:rPr>
        </w:r>
        <w:r w:rsidR="00390DB3">
          <w:rPr>
            <w:webHidden/>
          </w:rPr>
          <w:fldChar w:fldCharType="separate"/>
        </w:r>
        <w:r w:rsidR="00390DB3">
          <w:rPr>
            <w:webHidden/>
          </w:rPr>
          <w:t>79</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82" w:history="1">
        <w:r w:rsidR="00390DB3" w:rsidRPr="00074B59">
          <w:rPr>
            <w:rStyle w:val="Hyperlink"/>
            <w:noProof/>
          </w:rPr>
          <w:t>New Protocol</w:t>
        </w:r>
        <w:r w:rsidR="00390DB3">
          <w:rPr>
            <w:noProof/>
            <w:webHidden/>
          </w:rPr>
          <w:tab/>
        </w:r>
        <w:r w:rsidR="00390DB3">
          <w:rPr>
            <w:noProof/>
            <w:webHidden/>
          </w:rPr>
          <w:fldChar w:fldCharType="begin"/>
        </w:r>
        <w:r w:rsidR="00390DB3">
          <w:rPr>
            <w:noProof/>
            <w:webHidden/>
          </w:rPr>
          <w:instrText xml:space="preserve"> PAGEREF _Toc3288182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83" w:history="1">
        <w:r w:rsidR="00390DB3" w:rsidRPr="00074B59">
          <w:rPr>
            <w:rStyle w:val="Hyperlink"/>
            <w:noProof/>
          </w:rPr>
          <w:t>New Application Parameter</w:t>
        </w:r>
        <w:r w:rsidR="00390DB3">
          <w:rPr>
            <w:noProof/>
            <w:webHidden/>
          </w:rPr>
          <w:tab/>
        </w:r>
        <w:r w:rsidR="00390DB3">
          <w:rPr>
            <w:noProof/>
            <w:webHidden/>
          </w:rPr>
          <w:fldChar w:fldCharType="begin"/>
        </w:r>
        <w:r w:rsidR="00390DB3">
          <w:rPr>
            <w:noProof/>
            <w:webHidden/>
          </w:rPr>
          <w:instrText xml:space="preserve"> PAGEREF _Toc3288183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84" w:history="1">
        <w:r w:rsidR="00390DB3" w:rsidRPr="00074B59">
          <w:rPr>
            <w:rStyle w:val="Hyperlink"/>
            <w:noProof/>
          </w:rPr>
          <w:t>New Logical Link</w:t>
        </w:r>
        <w:r w:rsidR="00390DB3">
          <w:rPr>
            <w:noProof/>
            <w:webHidden/>
          </w:rPr>
          <w:tab/>
        </w:r>
        <w:r w:rsidR="00390DB3">
          <w:rPr>
            <w:noProof/>
            <w:webHidden/>
          </w:rPr>
          <w:fldChar w:fldCharType="begin"/>
        </w:r>
        <w:r w:rsidR="00390DB3">
          <w:rPr>
            <w:noProof/>
            <w:webHidden/>
          </w:rPr>
          <w:instrText xml:space="preserve"> PAGEREF _Toc3288184 \h </w:instrText>
        </w:r>
        <w:r w:rsidR="00390DB3">
          <w:rPr>
            <w:noProof/>
            <w:webHidden/>
          </w:rPr>
        </w:r>
        <w:r w:rsidR="00390DB3">
          <w:rPr>
            <w:noProof/>
            <w:webHidden/>
          </w:rPr>
          <w:fldChar w:fldCharType="separate"/>
        </w:r>
        <w:r w:rsidR="00390DB3">
          <w:rPr>
            <w:noProof/>
            <w:webHidden/>
          </w:rPr>
          <w:t>79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85" w:history="1">
        <w:r w:rsidR="00390DB3" w:rsidRPr="00074B59">
          <w:rPr>
            <w:rStyle w:val="Hyperlink"/>
            <w:noProof/>
          </w:rPr>
          <w:t>HL7 Order Message Segment Definition Table</w:t>
        </w:r>
        <w:r w:rsidR="00390DB3">
          <w:rPr>
            <w:noProof/>
            <w:webHidden/>
          </w:rPr>
          <w:tab/>
        </w:r>
        <w:r w:rsidR="00390DB3">
          <w:rPr>
            <w:noProof/>
            <w:webHidden/>
          </w:rPr>
          <w:fldChar w:fldCharType="begin"/>
        </w:r>
        <w:r w:rsidR="00390DB3">
          <w:rPr>
            <w:noProof/>
            <w:webHidden/>
          </w:rPr>
          <w:instrText xml:space="preserve"> PAGEREF _Toc3288185 \h </w:instrText>
        </w:r>
        <w:r w:rsidR="00390DB3">
          <w:rPr>
            <w:noProof/>
            <w:webHidden/>
          </w:rPr>
        </w:r>
        <w:r w:rsidR="00390DB3">
          <w:rPr>
            <w:noProof/>
            <w:webHidden/>
          </w:rPr>
          <w:fldChar w:fldCharType="separate"/>
        </w:r>
        <w:r w:rsidR="00390DB3">
          <w:rPr>
            <w:noProof/>
            <w:webHidden/>
          </w:rPr>
          <w:t>80</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186" w:history="1">
        <w:r w:rsidR="00390DB3" w:rsidRPr="00074B59">
          <w:rPr>
            <w:rStyle w:val="Hyperlink"/>
            <w:noProof/>
          </w:rPr>
          <w:t>Order Messaging Exceptions</w:t>
        </w:r>
        <w:r w:rsidR="00390DB3">
          <w:rPr>
            <w:noProof/>
            <w:webHidden/>
          </w:rPr>
          <w:tab/>
        </w:r>
        <w:r w:rsidR="00390DB3">
          <w:rPr>
            <w:noProof/>
            <w:webHidden/>
          </w:rPr>
          <w:fldChar w:fldCharType="begin"/>
        </w:r>
        <w:r w:rsidR="00390DB3">
          <w:rPr>
            <w:noProof/>
            <w:webHidden/>
          </w:rPr>
          <w:instrText xml:space="preserve"> PAGEREF _Toc3288186 \h </w:instrText>
        </w:r>
        <w:r w:rsidR="00390DB3">
          <w:rPr>
            <w:noProof/>
            <w:webHidden/>
          </w:rPr>
        </w:r>
        <w:r w:rsidR="00390DB3">
          <w:rPr>
            <w:noProof/>
            <w:webHidden/>
          </w:rPr>
          <w:fldChar w:fldCharType="separate"/>
        </w:r>
        <w:r w:rsidR="00390DB3">
          <w:rPr>
            <w:noProof/>
            <w:webHidden/>
          </w:rPr>
          <w:t>83</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87" w:history="1">
        <w:r w:rsidR="00390DB3" w:rsidRPr="00074B59">
          <w:rPr>
            <w:rStyle w:val="Hyperlink"/>
          </w:rPr>
          <w:t>Appendix C:</w:t>
        </w:r>
        <w:r w:rsidR="00390DB3">
          <w:rPr>
            <w:webHidden/>
          </w:rPr>
          <w:tab/>
        </w:r>
        <w:r w:rsidR="00390DB3">
          <w:rPr>
            <w:webHidden/>
          </w:rPr>
          <w:fldChar w:fldCharType="begin"/>
        </w:r>
        <w:r w:rsidR="00390DB3">
          <w:rPr>
            <w:webHidden/>
          </w:rPr>
          <w:instrText xml:space="preserve"> PAGEREF _Toc3288187 \h </w:instrText>
        </w:r>
        <w:r w:rsidR="00390DB3">
          <w:rPr>
            <w:webHidden/>
          </w:rPr>
        </w:r>
        <w:r w:rsidR="00390DB3">
          <w:rPr>
            <w:webHidden/>
          </w:rPr>
          <w:fldChar w:fldCharType="separate"/>
        </w:r>
        <w:r w:rsidR="00390DB3">
          <w:rPr>
            <w:webHidden/>
          </w:rPr>
          <w:t>85</w:t>
        </w:r>
        <w:r w:rsidR="00390DB3">
          <w:rPr>
            <w:webHidden/>
          </w:rPr>
          <w:fldChar w:fldCharType="end"/>
        </w:r>
      </w:hyperlink>
    </w:p>
    <w:p w:rsidR="00390DB3" w:rsidRPr="00E1707F" w:rsidRDefault="00DE09B5">
      <w:pPr>
        <w:pStyle w:val="TOC1"/>
        <w:rPr>
          <w:rFonts w:ascii="Calibri" w:hAnsi="Calibri"/>
          <w:b w:val="0"/>
          <w:bCs w:val="0"/>
          <w:snapToGrid/>
          <w:sz w:val="22"/>
          <w:szCs w:val="22"/>
        </w:rPr>
      </w:pPr>
      <w:hyperlink w:anchor="_Toc3288188" w:history="1">
        <w:r w:rsidR="00390DB3" w:rsidRPr="00074B59">
          <w:rPr>
            <w:rStyle w:val="Hyperlink"/>
          </w:rPr>
          <w:t>Appendix D:  HL7 Messaging for VistA Data Extraction Framework (VDEF)</w:t>
        </w:r>
        <w:r w:rsidR="00390DB3">
          <w:rPr>
            <w:webHidden/>
          </w:rPr>
          <w:tab/>
        </w:r>
        <w:r w:rsidR="00390DB3">
          <w:rPr>
            <w:webHidden/>
          </w:rPr>
          <w:fldChar w:fldCharType="begin"/>
        </w:r>
        <w:r w:rsidR="00390DB3">
          <w:rPr>
            <w:webHidden/>
          </w:rPr>
          <w:instrText xml:space="preserve"> PAGEREF _Toc3288188 \h </w:instrText>
        </w:r>
        <w:r w:rsidR="00390DB3">
          <w:rPr>
            <w:webHidden/>
          </w:rPr>
        </w:r>
        <w:r w:rsidR="00390DB3">
          <w:rPr>
            <w:webHidden/>
          </w:rPr>
          <w:fldChar w:fldCharType="separate"/>
        </w:r>
        <w:r w:rsidR="00390DB3">
          <w:rPr>
            <w:webHidden/>
          </w:rPr>
          <w:t>87</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89" w:history="1">
        <w:r w:rsidR="00390DB3" w:rsidRPr="00074B59">
          <w:rPr>
            <w:rStyle w:val="Hyperlink"/>
            <w:noProof/>
          </w:rPr>
          <w:t>New Protocols</w:t>
        </w:r>
        <w:r w:rsidR="00390DB3">
          <w:rPr>
            <w:noProof/>
            <w:webHidden/>
          </w:rPr>
          <w:tab/>
        </w:r>
        <w:r w:rsidR="00390DB3">
          <w:rPr>
            <w:noProof/>
            <w:webHidden/>
          </w:rPr>
          <w:fldChar w:fldCharType="begin"/>
        </w:r>
        <w:r w:rsidR="00390DB3">
          <w:rPr>
            <w:noProof/>
            <w:webHidden/>
          </w:rPr>
          <w:instrText xml:space="preserve"> PAGEREF _Toc3288189 \h </w:instrText>
        </w:r>
        <w:r w:rsidR="00390DB3">
          <w:rPr>
            <w:noProof/>
            <w:webHidden/>
          </w:rPr>
        </w:r>
        <w:r w:rsidR="00390DB3">
          <w:rPr>
            <w:noProof/>
            <w:webHidden/>
          </w:rPr>
          <w:fldChar w:fldCharType="separate"/>
        </w:r>
        <w:r w:rsidR="00390DB3">
          <w:rPr>
            <w:noProof/>
            <w:webHidden/>
          </w:rPr>
          <w:t>87</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0" w:history="1">
        <w:r w:rsidR="00390DB3" w:rsidRPr="00074B59">
          <w:rPr>
            <w:rStyle w:val="Hyperlink"/>
            <w:noProof/>
          </w:rPr>
          <w:t>New Application Parameters</w:t>
        </w:r>
        <w:r w:rsidR="00390DB3">
          <w:rPr>
            <w:noProof/>
            <w:webHidden/>
          </w:rPr>
          <w:tab/>
        </w:r>
        <w:r w:rsidR="00390DB3">
          <w:rPr>
            <w:noProof/>
            <w:webHidden/>
          </w:rPr>
          <w:fldChar w:fldCharType="begin"/>
        </w:r>
        <w:r w:rsidR="00390DB3">
          <w:rPr>
            <w:noProof/>
            <w:webHidden/>
          </w:rPr>
          <w:instrText xml:space="preserve"> PAGEREF _Toc3288190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1" w:history="1">
        <w:r w:rsidR="00390DB3" w:rsidRPr="00074B59">
          <w:rPr>
            <w:rStyle w:val="Hyperlink"/>
            <w:noProof/>
          </w:rPr>
          <w:t>New Logical Link</w:t>
        </w:r>
        <w:r w:rsidR="00390DB3">
          <w:rPr>
            <w:noProof/>
            <w:webHidden/>
          </w:rPr>
          <w:tab/>
        </w:r>
        <w:r w:rsidR="00390DB3">
          <w:rPr>
            <w:noProof/>
            <w:webHidden/>
          </w:rPr>
          <w:fldChar w:fldCharType="begin"/>
        </w:r>
        <w:r w:rsidR="00390DB3">
          <w:rPr>
            <w:noProof/>
            <w:webHidden/>
          </w:rPr>
          <w:instrText xml:space="preserve"> PAGEREF _Toc3288191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2" w:history="1">
        <w:r w:rsidR="00390DB3" w:rsidRPr="00074B59">
          <w:rPr>
            <w:rStyle w:val="Hyperlink"/>
            <w:noProof/>
          </w:rPr>
          <w:t>HL7 Outpatient Pharmacy VDEF Message</w:t>
        </w:r>
        <w:r w:rsidR="00390DB3">
          <w:rPr>
            <w:noProof/>
            <w:webHidden/>
          </w:rPr>
          <w:tab/>
        </w:r>
        <w:r w:rsidR="00390DB3">
          <w:rPr>
            <w:noProof/>
            <w:webHidden/>
          </w:rPr>
          <w:fldChar w:fldCharType="begin"/>
        </w:r>
        <w:r w:rsidR="00390DB3">
          <w:rPr>
            <w:noProof/>
            <w:webHidden/>
          </w:rPr>
          <w:instrText xml:space="preserve"> PAGEREF _Toc3288192 \h </w:instrText>
        </w:r>
        <w:r w:rsidR="00390DB3">
          <w:rPr>
            <w:noProof/>
            <w:webHidden/>
          </w:rPr>
        </w:r>
        <w:r w:rsidR="00390DB3">
          <w:rPr>
            <w:noProof/>
            <w:webHidden/>
          </w:rPr>
          <w:fldChar w:fldCharType="separate"/>
        </w:r>
        <w:r w:rsidR="00390DB3">
          <w:rPr>
            <w:noProof/>
            <w:webHidden/>
          </w:rPr>
          <w:t>88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3" w:history="1">
        <w:r w:rsidR="00390DB3" w:rsidRPr="00074B59">
          <w:rPr>
            <w:rStyle w:val="Hyperlink"/>
            <w:noProof/>
          </w:rPr>
          <w:t>HL7 Outpatient Pharmacy VDEF Message</w:t>
        </w:r>
        <w:r w:rsidR="00390DB3">
          <w:rPr>
            <w:noProof/>
            <w:webHidden/>
          </w:rPr>
          <w:tab/>
        </w:r>
        <w:r w:rsidR="00390DB3">
          <w:rPr>
            <w:noProof/>
            <w:webHidden/>
          </w:rPr>
          <w:fldChar w:fldCharType="begin"/>
        </w:r>
        <w:r w:rsidR="00390DB3">
          <w:rPr>
            <w:noProof/>
            <w:webHidden/>
          </w:rPr>
          <w:instrText xml:space="preserve"> PAGEREF _Toc3288193 \h </w:instrText>
        </w:r>
        <w:r w:rsidR="00390DB3">
          <w:rPr>
            <w:noProof/>
            <w:webHidden/>
          </w:rPr>
        </w:r>
        <w:r w:rsidR="00390DB3">
          <w:rPr>
            <w:noProof/>
            <w:webHidden/>
          </w:rPr>
          <w:fldChar w:fldCharType="separate"/>
        </w:r>
        <w:r w:rsidR="00390DB3">
          <w:rPr>
            <w:noProof/>
            <w:webHidden/>
          </w:rPr>
          <w:t>89</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94" w:history="1">
        <w:r w:rsidR="00390DB3" w:rsidRPr="00074B59">
          <w:rPr>
            <w:rStyle w:val="Hyperlink"/>
          </w:rPr>
          <w:t>Appendix E:  Outpatient Pharmacy ASAP Standard for Prescription Monitoring Programs (PMP)</w:t>
        </w:r>
        <w:r w:rsidR="00390DB3">
          <w:rPr>
            <w:webHidden/>
          </w:rPr>
          <w:tab/>
        </w:r>
        <w:r w:rsidR="00390DB3">
          <w:rPr>
            <w:webHidden/>
          </w:rPr>
          <w:fldChar w:fldCharType="begin"/>
        </w:r>
        <w:r w:rsidR="00390DB3">
          <w:rPr>
            <w:webHidden/>
          </w:rPr>
          <w:instrText xml:space="preserve"> PAGEREF _Toc3288194 \h </w:instrText>
        </w:r>
        <w:r w:rsidR="00390DB3">
          <w:rPr>
            <w:webHidden/>
          </w:rPr>
        </w:r>
        <w:r w:rsidR="00390DB3">
          <w:rPr>
            <w:webHidden/>
          </w:rPr>
          <w:fldChar w:fldCharType="separate"/>
        </w:r>
        <w:r w:rsidR="00390DB3">
          <w:rPr>
            <w:webHidden/>
          </w:rPr>
          <w:t>106</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5" w:history="1">
        <w:r w:rsidR="00390DB3" w:rsidRPr="00074B59">
          <w:rPr>
            <w:rStyle w:val="Hyperlink"/>
            <w:noProof/>
          </w:rPr>
          <w:t>Introduction</w:t>
        </w:r>
        <w:r w:rsidR="00390DB3">
          <w:rPr>
            <w:noProof/>
            <w:webHidden/>
          </w:rPr>
          <w:tab/>
        </w:r>
        <w:r w:rsidR="00390DB3">
          <w:rPr>
            <w:noProof/>
            <w:webHidden/>
          </w:rPr>
          <w:fldChar w:fldCharType="begin"/>
        </w:r>
        <w:r w:rsidR="00390DB3">
          <w:rPr>
            <w:noProof/>
            <w:webHidden/>
          </w:rPr>
          <w:instrText xml:space="preserve"> PAGEREF _Toc3288195 \h </w:instrText>
        </w:r>
        <w:r w:rsidR="00390DB3">
          <w:rPr>
            <w:noProof/>
            <w:webHidden/>
          </w:rPr>
        </w:r>
        <w:r w:rsidR="00390DB3">
          <w:rPr>
            <w:noProof/>
            <w:webHidden/>
          </w:rPr>
          <w:fldChar w:fldCharType="separate"/>
        </w:r>
        <w:r w:rsidR="00390DB3">
          <w:rPr>
            <w:noProof/>
            <w:webHidden/>
          </w:rPr>
          <w:t>106</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6" w:history="1">
        <w:r w:rsidR="00390DB3" w:rsidRPr="00074B59">
          <w:rPr>
            <w:rStyle w:val="Hyperlink"/>
            <w:noProof/>
          </w:rPr>
          <w:t>Safety Updates for Medication Prescription Management (SUMPM)  Patch *7*408 – State Prescription Drug Monitoring Program</w:t>
        </w:r>
        <w:r w:rsidR="00390DB3">
          <w:rPr>
            <w:noProof/>
            <w:webHidden/>
          </w:rPr>
          <w:tab/>
        </w:r>
        <w:r w:rsidR="00390DB3">
          <w:rPr>
            <w:noProof/>
            <w:webHidden/>
          </w:rPr>
          <w:fldChar w:fldCharType="begin"/>
        </w:r>
        <w:r w:rsidR="00390DB3">
          <w:rPr>
            <w:noProof/>
            <w:webHidden/>
          </w:rPr>
          <w:instrText xml:space="preserve"> PAGEREF _Toc3288196 \h </w:instrText>
        </w:r>
        <w:r w:rsidR="00390DB3">
          <w:rPr>
            <w:noProof/>
            <w:webHidden/>
          </w:rPr>
        </w:r>
        <w:r w:rsidR="00390DB3">
          <w:rPr>
            <w:noProof/>
            <w:webHidden/>
          </w:rPr>
          <w:fldChar w:fldCharType="separate"/>
        </w:r>
        <w:r w:rsidR="00390DB3">
          <w:rPr>
            <w:noProof/>
            <w:webHidden/>
          </w:rPr>
          <w:t>107</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7" w:history="1">
        <w:r w:rsidR="00390DB3" w:rsidRPr="00074B59">
          <w:rPr>
            <w:rStyle w:val="Hyperlink"/>
            <w:noProof/>
          </w:rPr>
          <w:t>ASAP Segment Hierarchy Layout</w:t>
        </w:r>
        <w:r w:rsidR="00390DB3">
          <w:rPr>
            <w:noProof/>
            <w:webHidden/>
          </w:rPr>
          <w:tab/>
        </w:r>
        <w:r w:rsidR="00390DB3">
          <w:rPr>
            <w:noProof/>
            <w:webHidden/>
          </w:rPr>
          <w:fldChar w:fldCharType="begin"/>
        </w:r>
        <w:r w:rsidR="00390DB3">
          <w:rPr>
            <w:noProof/>
            <w:webHidden/>
          </w:rPr>
          <w:instrText xml:space="preserve"> PAGEREF _Toc3288197 \h </w:instrText>
        </w:r>
        <w:r w:rsidR="00390DB3">
          <w:rPr>
            <w:noProof/>
            <w:webHidden/>
          </w:rPr>
        </w:r>
        <w:r w:rsidR="00390DB3">
          <w:rPr>
            <w:noProof/>
            <w:webHidden/>
          </w:rPr>
          <w:fldChar w:fldCharType="separate"/>
        </w:r>
        <w:r w:rsidR="00390DB3">
          <w:rPr>
            <w:noProof/>
            <w:webHidden/>
          </w:rPr>
          <w:t>108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198" w:history="1">
        <w:r w:rsidR="00390DB3" w:rsidRPr="00074B59">
          <w:rPr>
            <w:rStyle w:val="Hyperlink"/>
            <w:noProof/>
          </w:rPr>
          <w:t>SPMP Data Source (PSO*7*408)</w:t>
        </w:r>
        <w:r w:rsidR="00390DB3">
          <w:rPr>
            <w:noProof/>
            <w:webHidden/>
          </w:rPr>
          <w:tab/>
        </w:r>
        <w:r w:rsidR="00390DB3">
          <w:rPr>
            <w:noProof/>
            <w:webHidden/>
          </w:rPr>
          <w:fldChar w:fldCharType="begin"/>
        </w:r>
        <w:r w:rsidR="00390DB3">
          <w:rPr>
            <w:noProof/>
            <w:webHidden/>
          </w:rPr>
          <w:instrText xml:space="preserve"> PAGEREF _Toc3288198 \h </w:instrText>
        </w:r>
        <w:r w:rsidR="00390DB3">
          <w:rPr>
            <w:noProof/>
            <w:webHidden/>
          </w:rPr>
        </w:r>
        <w:r w:rsidR="00390DB3">
          <w:rPr>
            <w:noProof/>
            <w:webHidden/>
          </w:rPr>
          <w:fldChar w:fldCharType="separate"/>
        </w:r>
        <w:r w:rsidR="00390DB3">
          <w:rPr>
            <w:noProof/>
            <w:webHidden/>
          </w:rPr>
          <w:t>109</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199" w:history="1">
        <w:r w:rsidR="00390DB3" w:rsidRPr="00074B59">
          <w:rPr>
            <w:rStyle w:val="Hyperlink"/>
          </w:rPr>
          <w:t>Appendix F:  OneVA Pharmacy HL7 Messaging using middleware application for External System</w:t>
        </w:r>
        <w:r w:rsidR="00390DB3">
          <w:rPr>
            <w:webHidden/>
          </w:rPr>
          <w:tab/>
        </w:r>
        <w:r w:rsidR="00390DB3">
          <w:rPr>
            <w:webHidden/>
          </w:rPr>
          <w:fldChar w:fldCharType="begin"/>
        </w:r>
        <w:r w:rsidR="00390DB3">
          <w:rPr>
            <w:webHidden/>
          </w:rPr>
          <w:instrText xml:space="preserve"> PAGEREF _Toc3288199 \h </w:instrText>
        </w:r>
        <w:r w:rsidR="00390DB3">
          <w:rPr>
            <w:webHidden/>
          </w:rPr>
        </w:r>
        <w:r w:rsidR="00390DB3">
          <w:rPr>
            <w:webHidden/>
          </w:rPr>
          <w:fldChar w:fldCharType="separate"/>
        </w:r>
        <w:r w:rsidR="00390DB3">
          <w:rPr>
            <w:webHidden/>
          </w:rPr>
          <w:t>127</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0" w:history="1">
        <w:r w:rsidR="00390DB3" w:rsidRPr="00074B59">
          <w:rPr>
            <w:rStyle w:val="Hyperlink"/>
            <w:noProof/>
          </w:rPr>
          <w:t>OneVA Pharmacy General Information</w:t>
        </w:r>
        <w:r w:rsidR="00390DB3">
          <w:rPr>
            <w:noProof/>
            <w:webHidden/>
          </w:rPr>
          <w:tab/>
        </w:r>
        <w:r w:rsidR="00390DB3">
          <w:rPr>
            <w:noProof/>
            <w:webHidden/>
          </w:rPr>
          <w:fldChar w:fldCharType="begin"/>
        </w:r>
        <w:r w:rsidR="00390DB3">
          <w:rPr>
            <w:noProof/>
            <w:webHidden/>
          </w:rPr>
          <w:instrText xml:space="preserve"> PAGEREF _Toc3288200 \h </w:instrText>
        </w:r>
        <w:r w:rsidR="00390DB3">
          <w:rPr>
            <w:noProof/>
            <w:webHidden/>
          </w:rPr>
        </w:r>
        <w:r w:rsidR="00390DB3">
          <w:rPr>
            <w:noProof/>
            <w:webHidden/>
          </w:rPr>
          <w:fldChar w:fldCharType="separate"/>
        </w:r>
        <w:r w:rsidR="00390DB3">
          <w:rPr>
            <w:noProof/>
            <w:webHidden/>
          </w:rPr>
          <w:t>127</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1" w:history="1">
        <w:r w:rsidR="00390DB3" w:rsidRPr="00074B59">
          <w:rPr>
            <w:rStyle w:val="Hyperlink"/>
            <w:noProof/>
          </w:rPr>
          <w:t>OneVA Pharmacy New Menu</w:t>
        </w:r>
        <w:r w:rsidR="00390DB3">
          <w:rPr>
            <w:noProof/>
            <w:webHidden/>
          </w:rPr>
          <w:tab/>
        </w:r>
        <w:r w:rsidR="00390DB3">
          <w:rPr>
            <w:noProof/>
            <w:webHidden/>
          </w:rPr>
          <w:fldChar w:fldCharType="begin"/>
        </w:r>
        <w:r w:rsidR="00390DB3">
          <w:rPr>
            <w:noProof/>
            <w:webHidden/>
          </w:rPr>
          <w:instrText xml:space="preserve"> PAGEREF _Toc3288201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2" w:history="1">
        <w:r w:rsidR="00390DB3" w:rsidRPr="00074B59">
          <w:rPr>
            <w:rStyle w:val="Hyperlink"/>
            <w:noProof/>
          </w:rPr>
          <w:t>OneVA Pharmacy New Logical Link</w:t>
        </w:r>
        <w:r w:rsidR="00390DB3">
          <w:rPr>
            <w:noProof/>
            <w:webHidden/>
          </w:rPr>
          <w:tab/>
        </w:r>
        <w:r w:rsidR="00390DB3">
          <w:rPr>
            <w:noProof/>
            <w:webHidden/>
          </w:rPr>
          <w:fldChar w:fldCharType="begin"/>
        </w:r>
        <w:r w:rsidR="00390DB3">
          <w:rPr>
            <w:noProof/>
            <w:webHidden/>
          </w:rPr>
          <w:instrText xml:space="preserve"> PAGEREF _Toc3288202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3" w:history="1">
        <w:r w:rsidR="00390DB3" w:rsidRPr="00074B59">
          <w:rPr>
            <w:rStyle w:val="Hyperlink"/>
            <w:noProof/>
          </w:rPr>
          <w:t>OneVA Pharmacy New Flag</w:t>
        </w:r>
        <w:r w:rsidR="00390DB3">
          <w:rPr>
            <w:noProof/>
            <w:webHidden/>
          </w:rPr>
          <w:tab/>
        </w:r>
        <w:r w:rsidR="00390DB3">
          <w:rPr>
            <w:noProof/>
            <w:webHidden/>
          </w:rPr>
          <w:fldChar w:fldCharType="begin"/>
        </w:r>
        <w:r w:rsidR="00390DB3">
          <w:rPr>
            <w:noProof/>
            <w:webHidden/>
          </w:rPr>
          <w:instrText xml:space="preserve"> PAGEREF _Toc3288203 \h </w:instrText>
        </w:r>
        <w:r w:rsidR="00390DB3">
          <w:rPr>
            <w:noProof/>
            <w:webHidden/>
          </w:rPr>
        </w:r>
        <w:r w:rsidR="00390DB3">
          <w:rPr>
            <w:noProof/>
            <w:webHidden/>
          </w:rPr>
          <w:fldChar w:fldCharType="separate"/>
        </w:r>
        <w:r w:rsidR="00390DB3">
          <w:rPr>
            <w:noProof/>
            <w:webHidden/>
          </w:rPr>
          <w:t>128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4" w:history="1">
        <w:r w:rsidR="00390DB3" w:rsidRPr="00074B59">
          <w:rPr>
            <w:rStyle w:val="Hyperlink"/>
            <w:noProof/>
          </w:rPr>
          <w:t>OneVA Pharmacy Modified Protocols</w:t>
        </w:r>
        <w:r w:rsidR="00390DB3">
          <w:rPr>
            <w:noProof/>
            <w:webHidden/>
          </w:rPr>
          <w:tab/>
        </w:r>
        <w:r w:rsidR="00390DB3">
          <w:rPr>
            <w:noProof/>
            <w:webHidden/>
          </w:rPr>
          <w:fldChar w:fldCharType="begin"/>
        </w:r>
        <w:r w:rsidR="00390DB3">
          <w:rPr>
            <w:noProof/>
            <w:webHidden/>
          </w:rPr>
          <w:instrText xml:space="preserve"> PAGEREF _Toc3288204 \h </w:instrText>
        </w:r>
        <w:r w:rsidR="00390DB3">
          <w:rPr>
            <w:noProof/>
            <w:webHidden/>
          </w:rPr>
        </w:r>
        <w:r w:rsidR="00390DB3">
          <w:rPr>
            <w:noProof/>
            <w:webHidden/>
          </w:rPr>
          <w:fldChar w:fldCharType="separate"/>
        </w:r>
        <w:r w:rsidR="00390DB3">
          <w:rPr>
            <w:noProof/>
            <w:webHidden/>
          </w:rPr>
          <w:t>129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5" w:history="1">
        <w:r w:rsidR="00390DB3" w:rsidRPr="00074B59">
          <w:rPr>
            <w:rStyle w:val="Hyperlink"/>
            <w:noProof/>
          </w:rPr>
          <w:t>OneVA Pharmacy New Protocols</w:t>
        </w:r>
        <w:r w:rsidR="00390DB3">
          <w:rPr>
            <w:noProof/>
            <w:webHidden/>
          </w:rPr>
          <w:tab/>
        </w:r>
        <w:r w:rsidR="00390DB3">
          <w:rPr>
            <w:noProof/>
            <w:webHidden/>
          </w:rPr>
          <w:fldChar w:fldCharType="begin"/>
        </w:r>
        <w:r w:rsidR="00390DB3">
          <w:rPr>
            <w:noProof/>
            <w:webHidden/>
          </w:rPr>
          <w:instrText xml:space="preserve"> PAGEREF _Toc3288205 \h </w:instrText>
        </w:r>
        <w:r w:rsidR="00390DB3">
          <w:rPr>
            <w:noProof/>
            <w:webHidden/>
          </w:rPr>
        </w:r>
        <w:r w:rsidR="00390DB3">
          <w:rPr>
            <w:noProof/>
            <w:webHidden/>
          </w:rPr>
          <w:fldChar w:fldCharType="separate"/>
        </w:r>
        <w:r w:rsidR="00390DB3">
          <w:rPr>
            <w:noProof/>
            <w:webHidden/>
          </w:rPr>
          <w:t>129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6" w:history="1">
        <w:r w:rsidR="00390DB3" w:rsidRPr="00074B59">
          <w:rPr>
            <w:rStyle w:val="Hyperlink"/>
            <w:noProof/>
          </w:rPr>
          <w:t>OneVA Pharmacy New Application Parameters</w:t>
        </w:r>
        <w:r w:rsidR="00390DB3">
          <w:rPr>
            <w:noProof/>
            <w:webHidden/>
          </w:rPr>
          <w:tab/>
        </w:r>
        <w:r w:rsidR="00390DB3">
          <w:rPr>
            <w:noProof/>
            <w:webHidden/>
          </w:rPr>
          <w:fldChar w:fldCharType="begin"/>
        </w:r>
        <w:r w:rsidR="00390DB3">
          <w:rPr>
            <w:noProof/>
            <w:webHidden/>
          </w:rPr>
          <w:instrText xml:space="preserve"> PAGEREF _Toc3288206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7" w:history="1">
        <w:r w:rsidR="00390DB3" w:rsidRPr="00074B59">
          <w:rPr>
            <w:rStyle w:val="Hyperlink"/>
            <w:noProof/>
          </w:rPr>
          <w:t>New Fields on Existing Files</w:t>
        </w:r>
        <w:r w:rsidR="00390DB3">
          <w:rPr>
            <w:noProof/>
            <w:webHidden/>
          </w:rPr>
          <w:tab/>
        </w:r>
        <w:r w:rsidR="00390DB3">
          <w:rPr>
            <w:noProof/>
            <w:webHidden/>
          </w:rPr>
          <w:fldChar w:fldCharType="begin"/>
        </w:r>
        <w:r w:rsidR="00390DB3">
          <w:rPr>
            <w:noProof/>
            <w:webHidden/>
          </w:rPr>
          <w:instrText xml:space="preserve"> PAGEREF _Toc3288207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8" w:history="1">
        <w:r w:rsidR="00390DB3" w:rsidRPr="00074B59">
          <w:rPr>
            <w:rStyle w:val="Hyperlink"/>
            <w:noProof/>
          </w:rPr>
          <w:t>OneVA Pharmacy New File</w:t>
        </w:r>
        <w:r w:rsidR="00390DB3">
          <w:rPr>
            <w:noProof/>
            <w:webHidden/>
          </w:rPr>
          <w:tab/>
        </w:r>
        <w:r w:rsidR="00390DB3">
          <w:rPr>
            <w:noProof/>
            <w:webHidden/>
          </w:rPr>
          <w:fldChar w:fldCharType="begin"/>
        </w:r>
        <w:r w:rsidR="00390DB3">
          <w:rPr>
            <w:noProof/>
            <w:webHidden/>
          </w:rPr>
          <w:instrText xml:space="preserve"> PAGEREF _Toc3288208 \h </w:instrText>
        </w:r>
        <w:r w:rsidR="00390DB3">
          <w:rPr>
            <w:noProof/>
            <w:webHidden/>
          </w:rPr>
        </w:r>
        <w:r w:rsidR="00390DB3">
          <w:rPr>
            <w:noProof/>
            <w:webHidden/>
          </w:rPr>
          <w:fldChar w:fldCharType="separate"/>
        </w:r>
        <w:r w:rsidR="00390DB3">
          <w:rPr>
            <w:noProof/>
            <w:webHidden/>
          </w:rPr>
          <w:t>130</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09" w:history="1">
        <w:r w:rsidR="00390DB3" w:rsidRPr="00074B59">
          <w:rPr>
            <w:rStyle w:val="Hyperlink"/>
            <w:noProof/>
          </w:rPr>
          <w:t>OneVA Pharmacy Component Diagram</w:t>
        </w:r>
        <w:r w:rsidR="00390DB3">
          <w:rPr>
            <w:noProof/>
            <w:webHidden/>
          </w:rPr>
          <w:tab/>
        </w:r>
        <w:r w:rsidR="00390DB3">
          <w:rPr>
            <w:noProof/>
            <w:webHidden/>
          </w:rPr>
          <w:fldChar w:fldCharType="begin"/>
        </w:r>
        <w:r w:rsidR="00390DB3">
          <w:rPr>
            <w:noProof/>
            <w:webHidden/>
          </w:rPr>
          <w:instrText xml:space="preserve"> PAGEREF _Toc3288209 \h </w:instrText>
        </w:r>
        <w:r w:rsidR="00390DB3">
          <w:rPr>
            <w:noProof/>
            <w:webHidden/>
          </w:rPr>
        </w:r>
        <w:r w:rsidR="00390DB3">
          <w:rPr>
            <w:noProof/>
            <w:webHidden/>
          </w:rPr>
          <w:fldChar w:fldCharType="separate"/>
        </w:r>
        <w:r w:rsidR="00390DB3">
          <w:rPr>
            <w:noProof/>
            <w:webHidden/>
          </w:rPr>
          <w:t>131</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10" w:history="1">
        <w:r w:rsidR="00390DB3" w:rsidRPr="00074B59">
          <w:rPr>
            <w:rStyle w:val="Hyperlink"/>
            <w:noProof/>
          </w:rPr>
          <w:t>OneVA Pharmacy HL7 Message Types</w:t>
        </w:r>
        <w:r w:rsidR="00390DB3">
          <w:rPr>
            <w:noProof/>
            <w:webHidden/>
          </w:rPr>
          <w:tab/>
        </w:r>
        <w:r w:rsidR="00390DB3">
          <w:rPr>
            <w:noProof/>
            <w:webHidden/>
          </w:rPr>
          <w:fldChar w:fldCharType="begin"/>
        </w:r>
        <w:r w:rsidR="00390DB3">
          <w:rPr>
            <w:noProof/>
            <w:webHidden/>
          </w:rPr>
          <w:instrText xml:space="preserve"> PAGEREF _Toc3288210 \h </w:instrText>
        </w:r>
        <w:r w:rsidR="00390DB3">
          <w:rPr>
            <w:noProof/>
            <w:webHidden/>
          </w:rPr>
        </w:r>
        <w:r w:rsidR="00390DB3">
          <w:rPr>
            <w:noProof/>
            <w:webHidden/>
          </w:rPr>
          <w:fldChar w:fldCharType="separate"/>
        </w:r>
        <w:r w:rsidR="00390DB3">
          <w:rPr>
            <w:noProof/>
            <w:webHidden/>
          </w:rPr>
          <w:t>134</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211" w:history="1">
        <w:r w:rsidR="00390DB3" w:rsidRPr="00074B59">
          <w:rPr>
            <w:rStyle w:val="Hyperlink"/>
            <w:noProof/>
          </w:rPr>
          <w:t>QBP^Q13 Query by Parameter Request</w:t>
        </w:r>
        <w:r w:rsidR="00390DB3">
          <w:rPr>
            <w:noProof/>
            <w:webHidden/>
          </w:rPr>
          <w:tab/>
        </w:r>
        <w:r w:rsidR="00390DB3">
          <w:rPr>
            <w:noProof/>
            <w:webHidden/>
          </w:rPr>
          <w:fldChar w:fldCharType="begin"/>
        </w:r>
        <w:r w:rsidR="00390DB3">
          <w:rPr>
            <w:noProof/>
            <w:webHidden/>
          </w:rPr>
          <w:instrText xml:space="preserve"> PAGEREF _Toc3288211 \h </w:instrText>
        </w:r>
        <w:r w:rsidR="00390DB3">
          <w:rPr>
            <w:noProof/>
            <w:webHidden/>
          </w:rPr>
        </w:r>
        <w:r w:rsidR="00390DB3">
          <w:rPr>
            <w:noProof/>
            <w:webHidden/>
          </w:rPr>
          <w:fldChar w:fldCharType="separate"/>
        </w:r>
        <w:r w:rsidR="00390DB3">
          <w:rPr>
            <w:noProof/>
            <w:webHidden/>
          </w:rPr>
          <w:t>134</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212" w:history="1">
        <w:r w:rsidR="00390DB3" w:rsidRPr="00074B59">
          <w:rPr>
            <w:rStyle w:val="Hyperlink"/>
            <w:noProof/>
          </w:rPr>
          <w:t>RTB^K13 Prescription Query Service Reponses</w:t>
        </w:r>
        <w:r w:rsidR="00390DB3">
          <w:rPr>
            <w:noProof/>
            <w:webHidden/>
          </w:rPr>
          <w:tab/>
        </w:r>
        <w:r w:rsidR="00390DB3">
          <w:rPr>
            <w:noProof/>
            <w:webHidden/>
          </w:rPr>
          <w:fldChar w:fldCharType="begin"/>
        </w:r>
        <w:r w:rsidR="00390DB3">
          <w:rPr>
            <w:noProof/>
            <w:webHidden/>
          </w:rPr>
          <w:instrText xml:space="preserve"> PAGEREF _Toc3288212 \h </w:instrText>
        </w:r>
        <w:r w:rsidR="00390DB3">
          <w:rPr>
            <w:noProof/>
            <w:webHidden/>
          </w:rPr>
        </w:r>
        <w:r w:rsidR="00390DB3">
          <w:rPr>
            <w:noProof/>
            <w:webHidden/>
          </w:rPr>
          <w:fldChar w:fldCharType="separate"/>
        </w:r>
        <w:r w:rsidR="00390DB3">
          <w:rPr>
            <w:noProof/>
            <w:webHidden/>
          </w:rPr>
          <w:t>135</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213" w:history="1">
        <w:r w:rsidR="00390DB3" w:rsidRPr="00074B59">
          <w:rPr>
            <w:rStyle w:val="Hyperlink"/>
            <w:noProof/>
          </w:rPr>
          <w:t>RDS^O13 Pharmacy/Treatment Dispense Message Request</w:t>
        </w:r>
        <w:r w:rsidR="00390DB3">
          <w:rPr>
            <w:noProof/>
            <w:webHidden/>
          </w:rPr>
          <w:tab/>
        </w:r>
        <w:r w:rsidR="00390DB3">
          <w:rPr>
            <w:noProof/>
            <w:webHidden/>
          </w:rPr>
          <w:fldChar w:fldCharType="begin"/>
        </w:r>
        <w:r w:rsidR="00390DB3">
          <w:rPr>
            <w:noProof/>
            <w:webHidden/>
          </w:rPr>
          <w:instrText xml:space="preserve"> PAGEREF _Toc3288213 \h </w:instrText>
        </w:r>
        <w:r w:rsidR="00390DB3">
          <w:rPr>
            <w:noProof/>
            <w:webHidden/>
          </w:rPr>
        </w:r>
        <w:r w:rsidR="00390DB3">
          <w:rPr>
            <w:noProof/>
            <w:webHidden/>
          </w:rPr>
          <w:fldChar w:fldCharType="separate"/>
        </w:r>
        <w:r w:rsidR="00390DB3">
          <w:rPr>
            <w:noProof/>
            <w:webHidden/>
          </w:rPr>
          <w:t>139</w:t>
        </w:r>
        <w:r w:rsidR="00390DB3">
          <w:rPr>
            <w:noProof/>
            <w:webHidden/>
          </w:rPr>
          <w:fldChar w:fldCharType="end"/>
        </w:r>
      </w:hyperlink>
    </w:p>
    <w:p w:rsidR="00390DB3" w:rsidRPr="00E1707F" w:rsidRDefault="00DE09B5">
      <w:pPr>
        <w:pStyle w:val="TOC3"/>
        <w:rPr>
          <w:rFonts w:ascii="Calibri" w:hAnsi="Calibri"/>
          <w:i w:val="0"/>
          <w:iCs w:val="0"/>
          <w:noProof/>
          <w:snapToGrid/>
          <w:szCs w:val="22"/>
        </w:rPr>
      </w:pPr>
      <w:hyperlink w:anchor="_Toc3288214" w:history="1">
        <w:r w:rsidR="00390DB3" w:rsidRPr="00074B59">
          <w:rPr>
            <w:rStyle w:val="Hyperlink"/>
            <w:noProof/>
          </w:rPr>
          <w:t>RRD^O14 Prescription Refill/Partial Services Response</w:t>
        </w:r>
        <w:r w:rsidR="00390DB3">
          <w:rPr>
            <w:noProof/>
            <w:webHidden/>
          </w:rPr>
          <w:tab/>
        </w:r>
        <w:r w:rsidR="00390DB3">
          <w:rPr>
            <w:noProof/>
            <w:webHidden/>
          </w:rPr>
          <w:fldChar w:fldCharType="begin"/>
        </w:r>
        <w:r w:rsidR="00390DB3">
          <w:rPr>
            <w:noProof/>
            <w:webHidden/>
          </w:rPr>
          <w:instrText xml:space="preserve"> PAGEREF _Toc3288214 \h </w:instrText>
        </w:r>
        <w:r w:rsidR="00390DB3">
          <w:rPr>
            <w:noProof/>
            <w:webHidden/>
          </w:rPr>
        </w:r>
        <w:r w:rsidR="00390DB3">
          <w:rPr>
            <w:noProof/>
            <w:webHidden/>
          </w:rPr>
          <w:fldChar w:fldCharType="separate"/>
        </w:r>
        <w:r w:rsidR="00390DB3">
          <w:rPr>
            <w:noProof/>
            <w:webHidden/>
          </w:rPr>
          <w:t>141</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15" w:history="1">
        <w:r w:rsidR="00390DB3" w:rsidRPr="00074B59">
          <w:rPr>
            <w:rStyle w:val="Hyperlink"/>
            <w:noProof/>
          </w:rPr>
          <w:t>OneVA Pharmacy Messaging Exceptions</w:t>
        </w:r>
        <w:r w:rsidR="00390DB3">
          <w:rPr>
            <w:noProof/>
            <w:webHidden/>
          </w:rPr>
          <w:tab/>
        </w:r>
        <w:r w:rsidR="00390DB3">
          <w:rPr>
            <w:noProof/>
            <w:webHidden/>
          </w:rPr>
          <w:fldChar w:fldCharType="begin"/>
        </w:r>
        <w:r w:rsidR="00390DB3">
          <w:rPr>
            <w:noProof/>
            <w:webHidden/>
          </w:rPr>
          <w:instrText xml:space="preserve"> PAGEREF _Toc3288215 \h </w:instrText>
        </w:r>
        <w:r w:rsidR="00390DB3">
          <w:rPr>
            <w:noProof/>
            <w:webHidden/>
          </w:rPr>
        </w:r>
        <w:r w:rsidR="00390DB3">
          <w:rPr>
            <w:noProof/>
            <w:webHidden/>
          </w:rPr>
          <w:fldChar w:fldCharType="separate"/>
        </w:r>
        <w:r w:rsidR="00390DB3">
          <w:rPr>
            <w:noProof/>
            <w:webHidden/>
          </w:rPr>
          <w:t>144</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216" w:history="1">
        <w:r w:rsidR="00390DB3" w:rsidRPr="00074B59">
          <w:rPr>
            <w:rStyle w:val="Hyperlink"/>
          </w:rPr>
          <w:t>Appendix G: Inbound ePrescribing (IEP)</w:t>
        </w:r>
        <w:r w:rsidR="00390DB3">
          <w:rPr>
            <w:webHidden/>
          </w:rPr>
          <w:tab/>
        </w:r>
        <w:r w:rsidR="00390DB3">
          <w:rPr>
            <w:webHidden/>
          </w:rPr>
          <w:fldChar w:fldCharType="begin"/>
        </w:r>
        <w:r w:rsidR="00390DB3">
          <w:rPr>
            <w:webHidden/>
          </w:rPr>
          <w:instrText xml:space="preserve"> PAGEREF _Toc3288216 \h </w:instrText>
        </w:r>
        <w:r w:rsidR="00390DB3">
          <w:rPr>
            <w:webHidden/>
          </w:rPr>
        </w:r>
        <w:r w:rsidR="00390DB3">
          <w:rPr>
            <w:webHidden/>
          </w:rPr>
          <w:fldChar w:fldCharType="separate"/>
        </w:r>
        <w:r w:rsidR="00390DB3">
          <w:rPr>
            <w:webHidden/>
          </w:rPr>
          <w:t>146</w:t>
        </w:r>
        <w:r w:rsidR="00390DB3">
          <w:rPr>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17" w:history="1">
        <w:r w:rsidR="00390DB3" w:rsidRPr="00074B59">
          <w:rPr>
            <w:rStyle w:val="Hyperlink"/>
            <w:noProof/>
          </w:rPr>
          <w:t>Inbound ePrescribing Process Flow</w:t>
        </w:r>
        <w:r w:rsidR="00390DB3">
          <w:rPr>
            <w:noProof/>
            <w:webHidden/>
          </w:rPr>
          <w:tab/>
        </w:r>
        <w:r w:rsidR="00390DB3">
          <w:rPr>
            <w:noProof/>
            <w:webHidden/>
          </w:rPr>
          <w:fldChar w:fldCharType="begin"/>
        </w:r>
        <w:r w:rsidR="00390DB3">
          <w:rPr>
            <w:noProof/>
            <w:webHidden/>
          </w:rPr>
          <w:instrText xml:space="preserve"> PAGEREF _Toc3288217 \h </w:instrText>
        </w:r>
        <w:r w:rsidR="00390DB3">
          <w:rPr>
            <w:noProof/>
            <w:webHidden/>
          </w:rPr>
        </w:r>
        <w:r w:rsidR="00390DB3">
          <w:rPr>
            <w:noProof/>
            <w:webHidden/>
          </w:rPr>
          <w:fldChar w:fldCharType="separate"/>
        </w:r>
        <w:r w:rsidR="00390DB3">
          <w:rPr>
            <w:noProof/>
            <w:webHidden/>
          </w:rPr>
          <w:t>146</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18" w:history="1">
        <w:r w:rsidR="00390DB3" w:rsidRPr="00074B59">
          <w:rPr>
            <w:rStyle w:val="Hyperlink"/>
            <w:noProof/>
          </w:rPr>
          <w:t>Inbound ePrescribing Protocols</w:t>
        </w:r>
        <w:r w:rsidR="00390DB3">
          <w:rPr>
            <w:noProof/>
            <w:webHidden/>
          </w:rPr>
          <w:tab/>
        </w:r>
        <w:r w:rsidR="00390DB3">
          <w:rPr>
            <w:noProof/>
            <w:webHidden/>
          </w:rPr>
          <w:fldChar w:fldCharType="begin"/>
        </w:r>
        <w:r w:rsidR="00390DB3">
          <w:rPr>
            <w:noProof/>
            <w:webHidden/>
          </w:rPr>
          <w:instrText xml:space="preserve"> PAGEREF _Toc3288218 \h </w:instrText>
        </w:r>
        <w:r w:rsidR="00390DB3">
          <w:rPr>
            <w:noProof/>
            <w:webHidden/>
          </w:rPr>
        </w:r>
        <w:r w:rsidR="00390DB3">
          <w:rPr>
            <w:noProof/>
            <w:webHidden/>
          </w:rPr>
          <w:fldChar w:fldCharType="separate"/>
        </w:r>
        <w:r w:rsidR="00390DB3">
          <w:rPr>
            <w:noProof/>
            <w:webHidden/>
          </w:rPr>
          <w:t>148</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19" w:history="1">
        <w:r w:rsidR="00390DB3" w:rsidRPr="00074B59">
          <w:rPr>
            <w:rStyle w:val="Hyperlink"/>
            <w:noProof/>
          </w:rPr>
          <w:t>Inbound ePrescribing Remote Procedures</w:t>
        </w:r>
        <w:r w:rsidR="00390DB3">
          <w:rPr>
            <w:noProof/>
            <w:webHidden/>
          </w:rPr>
          <w:tab/>
        </w:r>
        <w:r w:rsidR="00390DB3">
          <w:rPr>
            <w:noProof/>
            <w:webHidden/>
          </w:rPr>
          <w:fldChar w:fldCharType="begin"/>
        </w:r>
        <w:r w:rsidR="00390DB3">
          <w:rPr>
            <w:noProof/>
            <w:webHidden/>
          </w:rPr>
          <w:instrText xml:space="preserve"> PAGEREF _Toc3288219 \h </w:instrText>
        </w:r>
        <w:r w:rsidR="00390DB3">
          <w:rPr>
            <w:noProof/>
            <w:webHidden/>
          </w:rPr>
        </w:r>
        <w:r w:rsidR="00390DB3">
          <w:rPr>
            <w:noProof/>
            <w:webHidden/>
          </w:rPr>
          <w:fldChar w:fldCharType="separate"/>
        </w:r>
        <w:r w:rsidR="00390DB3">
          <w:rPr>
            <w:noProof/>
            <w:webHidden/>
          </w:rPr>
          <w:t>149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0" w:history="1">
        <w:r w:rsidR="00390DB3" w:rsidRPr="00074B59">
          <w:rPr>
            <w:rStyle w:val="Hyperlink"/>
            <w:noProof/>
          </w:rPr>
          <w:t>Inbound ePrescribing Menu Option</w:t>
        </w:r>
        <w:r w:rsidR="00390DB3">
          <w:rPr>
            <w:noProof/>
            <w:webHidden/>
          </w:rPr>
          <w:tab/>
        </w:r>
        <w:r w:rsidR="00390DB3">
          <w:rPr>
            <w:noProof/>
            <w:webHidden/>
          </w:rPr>
          <w:fldChar w:fldCharType="begin"/>
        </w:r>
        <w:r w:rsidR="00390DB3">
          <w:rPr>
            <w:noProof/>
            <w:webHidden/>
          </w:rPr>
          <w:instrText xml:space="preserve"> PAGEREF _Toc3288220 \h </w:instrText>
        </w:r>
        <w:r w:rsidR="00390DB3">
          <w:rPr>
            <w:noProof/>
            <w:webHidden/>
          </w:rPr>
        </w:r>
        <w:r w:rsidR="00390DB3">
          <w:rPr>
            <w:noProof/>
            <w:webHidden/>
          </w:rPr>
          <w:fldChar w:fldCharType="separate"/>
        </w:r>
        <w:r w:rsidR="00390DB3">
          <w:rPr>
            <w:noProof/>
            <w:webHidden/>
          </w:rPr>
          <w:t>149</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1" w:history="1">
        <w:r w:rsidR="00390DB3" w:rsidRPr="00074B59">
          <w:rPr>
            <w:rStyle w:val="Hyperlink"/>
            <w:noProof/>
          </w:rPr>
          <w:t>Inbound ePrescribing Holding Queue File (File #52.49)</w:t>
        </w:r>
        <w:r w:rsidR="00390DB3">
          <w:rPr>
            <w:noProof/>
            <w:webHidden/>
          </w:rPr>
          <w:tab/>
        </w:r>
        <w:r w:rsidR="00390DB3">
          <w:rPr>
            <w:noProof/>
            <w:webHidden/>
          </w:rPr>
          <w:fldChar w:fldCharType="begin"/>
        </w:r>
        <w:r w:rsidR="00390DB3">
          <w:rPr>
            <w:noProof/>
            <w:webHidden/>
          </w:rPr>
          <w:instrText xml:space="preserve"> PAGEREF _Toc3288221 \h </w:instrText>
        </w:r>
        <w:r w:rsidR="00390DB3">
          <w:rPr>
            <w:noProof/>
            <w:webHidden/>
          </w:rPr>
        </w:r>
        <w:r w:rsidR="00390DB3">
          <w:rPr>
            <w:noProof/>
            <w:webHidden/>
          </w:rPr>
          <w:fldChar w:fldCharType="separate"/>
        </w:r>
        <w:r w:rsidR="00390DB3">
          <w:rPr>
            <w:noProof/>
            <w:webHidden/>
          </w:rPr>
          <w:t>150</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2" w:history="1">
        <w:r w:rsidR="00390DB3" w:rsidRPr="00074B59">
          <w:rPr>
            <w:rStyle w:val="Hyperlink"/>
            <w:noProof/>
          </w:rPr>
          <w:t>Inbound ePrescribing External Patient File (File #52.46)</w:t>
        </w:r>
        <w:r w:rsidR="00390DB3">
          <w:rPr>
            <w:noProof/>
            <w:webHidden/>
          </w:rPr>
          <w:tab/>
        </w:r>
        <w:r w:rsidR="00390DB3">
          <w:rPr>
            <w:noProof/>
            <w:webHidden/>
          </w:rPr>
          <w:fldChar w:fldCharType="begin"/>
        </w:r>
        <w:r w:rsidR="00390DB3">
          <w:rPr>
            <w:noProof/>
            <w:webHidden/>
          </w:rPr>
          <w:instrText xml:space="preserve"> PAGEREF _Toc3288222 \h </w:instrText>
        </w:r>
        <w:r w:rsidR="00390DB3">
          <w:rPr>
            <w:noProof/>
            <w:webHidden/>
          </w:rPr>
        </w:r>
        <w:r w:rsidR="00390DB3">
          <w:rPr>
            <w:noProof/>
            <w:webHidden/>
          </w:rPr>
          <w:fldChar w:fldCharType="separate"/>
        </w:r>
        <w:r w:rsidR="00390DB3">
          <w:rPr>
            <w:noProof/>
            <w:webHidden/>
          </w:rPr>
          <w:t>153</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3" w:history="1">
        <w:r w:rsidR="00390DB3" w:rsidRPr="00074B59">
          <w:rPr>
            <w:rStyle w:val="Hyperlink"/>
            <w:noProof/>
          </w:rPr>
          <w:t>Inbound ePrescribing External Pharmacy File (#52.47)</w:t>
        </w:r>
        <w:r w:rsidR="00390DB3">
          <w:rPr>
            <w:noProof/>
            <w:webHidden/>
          </w:rPr>
          <w:tab/>
        </w:r>
        <w:r w:rsidR="00390DB3">
          <w:rPr>
            <w:noProof/>
            <w:webHidden/>
          </w:rPr>
          <w:fldChar w:fldCharType="begin"/>
        </w:r>
        <w:r w:rsidR="00390DB3">
          <w:rPr>
            <w:noProof/>
            <w:webHidden/>
          </w:rPr>
          <w:instrText xml:space="preserve"> PAGEREF _Toc3288223 \h </w:instrText>
        </w:r>
        <w:r w:rsidR="00390DB3">
          <w:rPr>
            <w:noProof/>
            <w:webHidden/>
          </w:rPr>
        </w:r>
        <w:r w:rsidR="00390DB3">
          <w:rPr>
            <w:noProof/>
            <w:webHidden/>
          </w:rPr>
          <w:fldChar w:fldCharType="separate"/>
        </w:r>
        <w:r w:rsidR="00390DB3">
          <w:rPr>
            <w:noProof/>
            <w:webHidden/>
          </w:rPr>
          <w:t>153</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4" w:history="1">
        <w:r w:rsidR="00390DB3" w:rsidRPr="00074B59">
          <w:rPr>
            <w:rStyle w:val="Hyperlink"/>
            <w:noProof/>
          </w:rPr>
          <w:t>Inbound ePrescribing External Person (File #52.48)</w:t>
        </w:r>
        <w:r w:rsidR="00390DB3">
          <w:rPr>
            <w:noProof/>
            <w:webHidden/>
          </w:rPr>
          <w:tab/>
        </w:r>
        <w:r w:rsidR="00390DB3">
          <w:rPr>
            <w:noProof/>
            <w:webHidden/>
          </w:rPr>
          <w:fldChar w:fldCharType="begin"/>
        </w:r>
        <w:r w:rsidR="00390DB3">
          <w:rPr>
            <w:noProof/>
            <w:webHidden/>
          </w:rPr>
          <w:instrText xml:space="preserve"> PAGEREF _Toc3288224 \h </w:instrText>
        </w:r>
        <w:r w:rsidR="00390DB3">
          <w:rPr>
            <w:noProof/>
            <w:webHidden/>
          </w:rPr>
        </w:r>
        <w:r w:rsidR="00390DB3">
          <w:rPr>
            <w:noProof/>
            <w:webHidden/>
          </w:rPr>
          <w:fldChar w:fldCharType="separate"/>
        </w:r>
        <w:r w:rsidR="00390DB3">
          <w:rPr>
            <w:noProof/>
            <w:webHidden/>
          </w:rPr>
          <w:t>154</w:t>
        </w:r>
        <w:r w:rsidR="00390DB3">
          <w:rPr>
            <w:noProof/>
            <w:webHidden/>
          </w:rPr>
          <w:fldChar w:fldCharType="end"/>
        </w:r>
      </w:hyperlink>
    </w:p>
    <w:p w:rsidR="00390DB3" w:rsidRPr="00E1707F" w:rsidRDefault="00DE09B5">
      <w:pPr>
        <w:pStyle w:val="TOC2"/>
        <w:rPr>
          <w:rFonts w:ascii="Calibri" w:hAnsi="Calibri"/>
          <w:bCs w:val="0"/>
          <w:iCs w:val="0"/>
          <w:noProof/>
          <w:snapToGrid/>
          <w:sz w:val="22"/>
          <w:szCs w:val="22"/>
        </w:rPr>
      </w:pPr>
      <w:hyperlink w:anchor="_Toc3288225" w:history="1">
        <w:r w:rsidR="00390DB3" w:rsidRPr="00074B59">
          <w:rPr>
            <w:rStyle w:val="Hyperlink"/>
            <w:noProof/>
          </w:rPr>
          <w:t>Inbound ePrescribing New Field in Existing File</w:t>
        </w:r>
        <w:r w:rsidR="00390DB3">
          <w:rPr>
            <w:noProof/>
            <w:webHidden/>
          </w:rPr>
          <w:tab/>
        </w:r>
        <w:r w:rsidR="00390DB3">
          <w:rPr>
            <w:noProof/>
            <w:webHidden/>
          </w:rPr>
          <w:fldChar w:fldCharType="begin"/>
        </w:r>
        <w:r w:rsidR="00390DB3">
          <w:rPr>
            <w:noProof/>
            <w:webHidden/>
          </w:rPr>
          <w:instrText xml:space="preserve"> PAGEREF _Toc3288225 \h </w:instrText>
        </w:r>
        <w:r w:rsidR="00390DB3">
          <w:rPr>
            <w:noProof/>
            <w:webHidden/>
          </w:rPr>
        </w:r>
        <w:r w:rsidR="00390DB3">
          <w:rPr>
            <w:noProof/>
            <w:webHidden/>
          </w:rPr>
          <w:fldChar w:fldCharType="separate"/>
        </w:r>
        <w:r w:rsidR="00390DB3">
          <w:rPr>
            <w:noProof/>
            <w:webHidden/>
          </w:rPr>
          <w:t>155</w:t>
        </w:r>
        <w:r w:rsidR="00390DB3">
          <w:rPr>
            <w:noProof/>
            <w:webHidden/>
          </w:rPr>
          <w:fldChar w:fldCharType="end"/>
        </w:r>
      </w:hyperlink>
    </w:p>
    <w:p w:rsidR="00390DB3" w:rsidRPr="00E1707F" w:rsidRDefault="00DE09B5">
      <w:pPr>
        <w:pStyle w:val="TOC1"/>
        <w:rPr>
          <w:rFonts w:ascii="Calibri" w:hAnsi="Calibri"/>
          <w:b w:val="0"/>
          <w:bCs w:val="0"/>
          <w:snapToGrid/>
          <w:sz w:val="22"/>
          <w:szCs w:val="22"/>
        </w:rPr>
      </w:pPr>
      <w:hyperlink w:anchor="_Toc3288226" w:history="1">
        <w:r w:rsidR="00390DB3" w:rsidRPr="00074B59">
          <w:rPr>
            <w:rStyle w:val="Hyperlink"/>
          </w:rPr>
          <w:t>Index</w:t>
        </w:r>
        <w:r w:rsidR="00390DB3">
          <w:rPr>
            <w:webHidden/>
          </w:rPr>
          <w:tab/>
        </w:r>
        <w:r w:rsidR="00390DB3">
          <w:rPr>
            <w:webHidden/>
          </w:rPr>
          <w:fldChar w:fldCharType="begin"/>
        </w:r>
        <w:r w:rsidR="00390DB3">
          <w:rPr>
            <w:webHidden/>
          </w:rPr>
          <w:instrText xml:space="preserve"> PAGEREF _Toc3288226 \h </w:instrText>
        </w:r>
        <w:r w:rsidR="00390DB3">
          <w:rPr>
            <w:webHidden/>
          </w:rPr>
        </w:r>
        <w:r w:rsidR="00390DB3">
          <w:rPr>
            <w:webHidden/>
          </w:rPr>
          <w:fldChar w:fldCharType="separate"/>
        </w:r>
        <w:r w:rsidR="00390DB3">
          <w:rPr>
            <w:webHidden/>
          </w:rPr>
          <w:t>157</w:t>
        </w:r>
        <w:r w:rsidR="00390DB3">
          <w:rPr>
            <w:webHidden/>
          </w:rPr>
          <w:fldChar w:fldCharType="end"/>
        </w:r>
      </w:hyperlink>
    </w:p>
    <w:p w:rsidR="00966E9E" w:rsidRPr="00966E9E" w:rsidRDefault="00123D15" w:rsidP="00966E9E">
      <w:pPr>
        <w:pStyle w:val="TableofFigures"/>
        <w:tabs>
          <w:tab w:val="right" w:leader="dot" w:pos="9350"/>
        </w:tabs>
        <w:jc w:val="center"/>
        <w:rPr>
          <w:b/>
        </w:rPr>
      </w:pPr>
      <w:r w:rsidRPr="00CD183C">
        <w:fldChar w:fldCharType="end"/>
      </w:r>
      <w:r w:rsidR="00095BA8" w:rsidRPr="00CD183C">
        <w:br w:type="page"/>
      </w:r>
      <w:r w:rsidR="000F4DA7" w:rsidRPr="00966E9E">
        <w:rPr>
          <w:b/>
        </w:rPr>
        <w:lastRenderedPageBreak/>
        <w:t>Table of Figures</w:t>
      </w:r>
    </w:p>
    <w:p w:rsidR="00966E9E" w:rsidRDefault="00966E9E">
      <w:pPr>
        <w:pStyle w:val="TableofFigures"/>
        <w:tabs>
          <w:tab w:val="right" w:leader="dot" w:pos="9350"/>
        </w:tabs>
      </w:pPr>
    </w:p>
    <w:p w:rsidR="00966E9E" w:rsidRPr="009531A8" w:rsidRDefault="000F4DA7">
      <w:pPr>
        <w:pStyle w:val="TableofFigures"/>
        <w:tabs>
          <w:tab w:val="right" w:leader="dot" w:pos="9350"/>
        </w:tabs>
        <w:rPr>
          <w:rFonts w:ascii="Calibri" w:hAnsi="Calibri"/>
          <w:noProof/>
          <w:snapToGrid/>
          <w:sz w:val="22"/>
          <w:szCs w:val="22"/>
        </w:rPr>
      </w:pPr>
      <w:r>
        <w:fldChar w:fldCharType="begin"/>
      </w:r>
      <w:r w:rsidRPr="004948F7">
        <w:instrText xml:space="preserve"> TOC \h \z \c "Figure" </w:instrText>
      </w:r>
      <w:r>
        <w:fldChar w:fldCharType="separate"/>
      </w:r>
      <w:hyperlink w:anchor="_Toc531181650" w:history="1">
        <w:r w:rsidR="00966E9E" w:rsidRPr="001D29C7">
          <w:rPr>
            <w:rStyle w:val="Hyperlink"/>
            <w:noProof/>
          </w:rPr>
          <w:t>Figure 1:  Dispensing VistA Instance to HDR/CDS Repository</w:t>
        </w:r>
        <w:r w:rsidR="00966E9E">
          <w:rPr>
            <w:noProof/>
            <w:webHidden/>
          </w:rPr>
          <w:tab/>
        </w:r>
        <w:r w:rsidR="00966E9E">
          <w:rPr>
            <w:noProof/>
            <w:webHidden/>
          </w:rPr>
          <w:fldChar w:fldCharType="begin"/>
        </w:r>
        <w:r w:rsidR="00966E9E">
          <w:rPr>
            <w:noProof/>
            <w:webHidden/>
          </w:rPr>
          <w:instrText xml:space="preserve"> PAGEREF _Toc531181650 \h </w:instrText>
        </w:r>
        <w:r w:rsidR="00966E9E">
          <w:rPr>
            <w:noProof/>
            <w:webHidden/>
          </w:rPr>
        </w:r>
        <w:r w:rsidR="00966E9E">
          <w:rPr>
            <w:noProof/>
            <w:webHidden/>
          </w:rPr>
          <w:fldChar w:fldCharType="separate"/>
        </w:r>
        <w:r w:rsidR="008D5A00">
          <w:rPr>
            <w:noProof/>
            <w:webHidden/>
          </w:rPr>
          <w:t>131</w:t>
        </w:r>
        <w:r w:rsidR="00966E9E">
          <w:rPr>
            <w:noProof/>
            <w:webHidden/>
          </w:rPr>
          <w:fldChar w:fldCharType="end"/>
        </w:r>
      </w:hyperlink>
    </w:p>
    <w:p w:rsidR="00966E9E" w:rsidRPr="009531A8" w:rsidRDefault="00DE09B5">
      <w:pPr>
        <w:pStyle w:val="TableofFigures"/>
        <w:tabs>
          <w:tab w:val="right" w:leader="dot" w:pos="9350"/>
        </w:tabs>
        <w:rPr>
          <w:rFonts w:ascii="Calibri" w:hAnsi="Calibri"/>
          <w:noProof/>
          <w:snapToGrid/>
          <w:sz w:val="22"/>
          <w:szCs w:val="22"/>
        </w:rPr>
      </w:pPr>
      <w:hyperlink w:anchor="_Toc531181651" w:history="1">
        <w:r w:rsidR="00966E9E" w:rsidRPr="001D29C7">
          <w:rPr>
            <w:rStyle w:val="Hyperlink"/>
            <w:noProof/>
          </w:rPr>
          <w:t>Figure 2:  Business Capability Processed for OneVA Pharmacy Patch</w:t>
        </w:r>
        <w:r w:rsidR="00966E9E">
          <w:rPr>
            <w:noProof/>
            <w:webHidden/>
          </w:rPr>
          <w:tab/>
        </w:r>
        <w:r w:rsidR="00966E9E">
          <w:rPr>
            <w:noProof/>
            <w:webHidden/>
          </w:rPr>
          <w:fldChar w:fldCharType="begin"/>
        </w:r>
        <w:r w:rsidR="00966E9E">
          <w:rPr>
            <w:noProof/>
            <w:webHidden/>
          </w:rPr>
          <w:instrText xml:space="preserve"> PAGEREF _Toc531181651 \h </w:instrText>
        </w:r>
        <w:r w:rsidR="00966E9E">
          <w:rPr>
            <w:noProof/>
            <w:webHidden/>
          </w:rPr>
        </w:r>
        <w:r w:rsidR="00966E9E">
          <w:rPr>
            <w:noProof/>
            <w:webHidden/>
          </w:rPr>
          <w:fldChar w:fldCharType="separate"/>
        </w:r>
        <w:r w:rsidR="008D5A00">
          <w:rPr>
            <w:noProof/>
            <w:webHidden/>
          </w:rPr>
          <w:t>132</w:t>
        </w:r>
        <w:r w:rsidR="00966E9E">
          <w:rPr>
            <w:noProof/>
            <w:webHidden/>
          </w:rPr>
          <w:fldChar w:fldCharType="end"/>
        </w:r>
      </w:hyperlink>
    </w:p>
    <w:p w:rsidR="00966E9E" w:rsidRPr="009531A8" w:rsidRDefault="00DE09B5">
      <w:pPr>
        <w:pStyle w:val="TableofFigures"/>
        <w:tabs>
          <w:tab w:val="right" w:leader="dot" w:pos="9350"/>
        </w:tabs>
        <w:rPr>
          <w:rFonts w:ascii="Calibri" w:hAnsi="Calibri"/>
          <w:noProof/>
          <w:snapToGrid/>
          <w:sz w:val="22"/>
          <w:szCs w:val="22"/>
        </w:rPr>
      </w:pPr>
      <w:hyperlink w:anchor="_Toc531181652" w:history="1">
        <w:r w:rsidR="00966E9E" w:rsidRPr="001D29C7">
          <w:rPr>
            <w:rStyle w:val="Hyperlink"/>
            <w:noProof/>
          </w:rPr>
          <w:t>Figure 3:  Processing Sequence of Events and Message Type</w:t>
        </w:r>
        <w:r w:rsidR="00966E9E">
          <w:rPr>
            <w:noProof/>
            <w:webHidden/>
          </w:rPr>
          <w:tab/>
        </w:r>
        <w:r w:rsidR="00966E9E">
          <w:rPr>
            <w:noProof/>
            <w:webHidden/>
          </w:rPr>
          <w:fldChar w:fldCharType="begin"/>
        </w:r>
        <w:r w:rsidR="00966E9E">
          <w:rPr>
            <w:noProof/>
            <w:webHidden/>
          </w:rPr>
          <w:instrText xml:space="preserve"> PAGEREF _Toc531181652 \h </w:instrText>
        </w:r>
        <w:r w:rsidR="00966E9E">
          <w:rPr>
            <w:noProof/>
            <w:webHidden/>
          </w:rPr>
        </w:r>
        <w:r w:rsidR="00966E9E">
          <w:rPr>
            <w:noProof/>
            <w:webHidden/>
          </w:rPr>
          <w:fldChar w:fldCharType="separate"/>
        </w:r>
        <w:r w:rsidR="008D5A00">
          <w:rPr>
            <w:noProof/>
            <w:webHidden/>
          </w:rPr>
          <w:t>133</w:t>
        </w:r>
        <w:r w:rsidR="00966E9E">
          <w:rPr>
            <w:noProof/>
            <w:webHidden/>
          </w:rPr>
          <w:fldChar w:fldCharType="end"/>
        </w:r>
      </w:hyperlink>
    </w:p>
    <w:p w:rsidR="00966E9E" w:rsidRPr="009531A8" w:rsidRDefault="00DE09B5">
      <w:pPr>
        <w:pStyle w:val="TableofFigures"/>
        <w:tabs>
          <w:tab w:val="right" w:leader="dot" w:pos="9350"/>
        </w:tabs>
        <w:rPr>
          <w:rFonts w:ascii="Calibri" w:hAnsi="Calibri"/>
          <w:noProof/>
          <w:snapToGrid/>
          <w:sz w:val="22"/>
          <w:szCs w:val="22"/>
        </w:rPr>
      </w:pPr>
      <w:hyperlink w:anchor="_Toc531181653" w:history="1">
        <w:r w:rsidR="00966E9E" w:rsidRPr="001D29C7">
          <w:rPr>
            <w:rStyle w:val="Hyperlink"/>
            <w:noProof/>
          </w:rPr>
          <w:t>Figure 4:  Dispense Order from another VA Pharmacy Location Functionality</w:t>
        </w:r>
        <w:r w:rsidR="00966E9E">
          <w:rPr>
            <w:noProof/>
            <w:webHidden/>
          </w:rPr>
          <w:tab/>
        </w:r>
        <w:r w:rsidR="00966E9E">
          <w:rPr>
            <w:noProof/>
            <w:webHidden/>
          </w:rPr>
          <w:fldChar w:fldCharType="begin"/>
        </w:r>
        <w:r w:rsidR="00966E9E">
          <w:rPr>
            <w:noProof/>
            <w:webHidden/>
          </w:rPr>
          <w:instrText xml:space="preserve"> PAGEREF _Toc531181653 \h </w:instrText>
        </w:r>
        <w:r w:rsidR="00966E9E">
          <w:rPr>
            <w:noProof/>
            <w:webHidden/>
          </w:rPr>
        </w:r>
        <w:r w:rsidR="00966E9E">
          <w:rPr>
            <w:noProof/>
            <w:webHidden/>
          </w:rPr>
          <w:fldChar w:fldCharType="separate"/>
        </w:r>
        <w:r w:rsidR="008D5A00">
          <w:rPr>
            <w:noProof/>
            <w:webHidden/>
          </w:rPr>
          <w:t>133</w:t>
        </w:r>
        <w:r w:rsidR="00966E9E">
          <w:rPr>
            <w:noProof/>
            <w:webHidden/>
          </w:rPr>
          <w:fldChar w:fldCharType="end"/>
        </w:r>
      </w:hyperlink>
    </w:p>
    <w:p w:rsidR="00966E9E" w:rsidRPr="009531A8" w:rsidRDefault="00DE09B5">
      <w:pPr>
        <w:pStyle w:val="TableofFigures"/>
        <w:tabs>
          <w:tab w:val="right" w:leader="dot" w:pos="9350"/>
        </w:tabs>
        <w:rPr>
          <w:rFonts w:ascii="Calibri" w:hAnsi="Calibri"/>
          <w:noProof/>
          <w:snapToGrid/>
          <w:sz w:val="22"/>
          <w:szCs w:val="22"/>
        </w:rPr>
      </w:pPr>
      <w:hyperlink w:anchor="_Toc531181654" w:history="1">
        <w:r w:rsidR="00966E9E" w:rsidRPr="001D29C7">
          <w:rPr>
            <w:rStyle w:val="Hyperlink"/>
            <w:noProof/>
          </w:rPr>
          <w:t>Figure 5: Inbound ePrescribing Process Flow (Version 3.0)</w:t>
        </w:r>
        <w:r w:rsidR="00966E9E">
          <w:rPr>
            <w:noProof/>
            <w:webHidden/>
          </w:rPr>
          <w:tab/>
        </w:r>
        <w:r w:rsidR="00966E9E">
          <w:rPr>
            <w:noProof/>
            <w:webHidden/>
          </w:rPr>
          <w:fldChar w:fldCharType="begin"/>
        </w:r>
        <w:r w:rsidR="00966E9E">
          <w:rPr>
            <w:noProof/>
            <w:webHidden/>
          </w:rPr>
          <w:instrText xml:space="preserve"> PAGEREF _Toc531181654 \h </w:instrText>
        </w:r>
        <w:r w:rsidR="00966E9E">
          <w:rPr>
            <w:noProof/>
            <w:webHidden/>
          </w:rPr>
        </w:r>
        <w:r w:rsidR="00966E9E">
          <w:rPr>
            <w:noProof/>
            <w:webHidden/>
          </w:rPr>
          <w:fldChar w:fldCharType="separate"/>
        </w:r>
        <w:r w:rsidR="008D5A00">
          <w:rPr>
            <w:noProof/>
            <w:webHidden/>
          </w:rPr>
          <w:t>147</w:t>
        </w:r>
        <w:r w:rsidR="00966E9E">
          <w:rPr>
            <w:noProof/>
            <w:webHidden/>
          </w:rPr>
          <w:fldChar w:fldCharType="end"/>
        </w:r>
      </w:hyperlink>
    </w:p>
    <w:p w:rsidR="00095BA8" w:rsidRPr="000F4DA7" w:rsidRDefault="000F4DA7" w:rsidP="000F4DA7">
      <w:pPr>
        <w:pStyle w:val="TOC3"/>
        <w:rPr>
          <w:i w:val="0"/>
        </w:rPr>
      </w:pPr>
      <w:r>
        <w:fldChar w:fldCharType="end"/>
      </w:r>
    </w:p>
    <w:p w:rsidR="00095BA8" w:rsidRPr="00CD183C" w:rsidRDefault="00095BA8" w:rsidP="00095BA8"/>
    <w:p w:rsidR="00095BA8" w:rsidRPr="00CD183C" w:rsidRDefault="00095BA8" w:rsidP="00095BA8">
      <w:pPr>
        <w:sectPr w:rsidR="00095BA8" w:rsidRPr="00CD183C" w:rsidSect="00E57BC9">
          <w:pgSz w:w="12240" w:h="15840" w:code="1"/>
          <w:pgMar w:top="1296" w:right="1440" w:bottom="1152" w:left="1440" w:header="720" w:footer="720" w:gutter="0"/>
          <w:pgNumType w:fmt="lowerRoman"/>
          <w:cols w:space="720"/>
          <w:docGrid w:linePitch="326"/>
        </w:sectPr>
      </w:pPr>
    </w:p>
    <w:p w:rsidR="00765D56" w:rsidRPr="00CD183C" w:rsidRDefault="00765D56" w:rsidP="0094046A">
      <w:pPr>
        <w:pStyle w:val="Heading1"/>
      </w:pPr>
      <w:bookmarkStart w:id="11" w:name="_Toc3288107"/>
      <w:r w:rsidRPr="00CD183C">
        <w:lastRenderedPageBreak/>
        <w:t>Introduction</w:t>
      </w:r>
      <w:bookmarkEnd w:id="11"/>
      <w:r w:rsidRPr="00CD183C">
        <w:fldChar w:fldCharType="begin"/>
      </w:r>
      <w:r w:rsidRPr="00CD183C">
        <w:instrText xml:space="preserve"> XE "</w:instrText>
      </w:r>
      <w:r w:rsidRPr="00CD183C">
        <w:rPr>
          <w:bCs/>
        </w:rPr>
        <w:instrText>Introduction</w:instrText>
      </w:r>
      <w:r w:rsidRPr="00CD183C">
        <w:instrText>"</w:instrText>
      </w:r>
      <w:r w:rsidRPr="00CD183C">
        <w:fldChar w:fldCharType="end"/>
      </w:r>
    </w:p>
    <w:p w:rsidR="00765D56" w:rsidRPr="00CD183C" w:rsidRDefault="00765D56" w:rsidP="0096546B">
      <w:pPr>
        <w:widowControl/>
        <w:tabs>
          <w:tab w:val="left" w:pos="3150"/>
        </w:tabs>
        <w:rPr>
          <w:b/>
        </w:rPr>
      </w:pPr>
    </w:p>
    <w:p w:rsidR="00765D56" w:rsidRPr="00CD183C" w:rsidRDefault="00765D56" w:rsidP="0096546B">
      <w:pPr>
        <w:widowControl/>
        <w:ind w:left="360"/>
      </w:pPr>
      <w:r w:rsidRPr="00CD183C">
        <w:t>This document briefly describes the technical and security aspects of Outpatient Pharmacy V</w:t>
      </w:r>
      <w:r w:rsidR="0009285A" w:rsidRPr="00CD183C">
        <w:t>.</w:t>
      </w:r>
      <w:r w:rsidRPr="00CD183C">
        <w:t>7.0. It is intended for members of the Automated Data Processing (</w:t>
      </w:r>
      <w:r w:rsidR="007025C0" w:rsidRPr="00CD183C">
        <w:t>ADP)/Information Resources Management Service (IRMS) staff who has had experience with other Veterans Health Information Systems and Technology Architecture (</w:t>
      </w:r>
      <w:r w:rsidR="007025C0" w:rsidRPr="00CD183C">
        <w:rPr>
          <w:iCs/>
        </w:rPr>
        <w:t>VistA</w:t>
      </w:r>
      <w:r w:rsidR="007025C0" w:rsidRPr="00CD183C">
        <w:rPr>
          <w:sz w:val="28"/>
        </w:rPr>
        <w:t>)</w:t>
      </w:r>
      <w:r w:rsidR="007025C0" w:rsidRPr="00CD183C">
        <w:t xml:space="preserve"> software and has</w:t>
      </w:r>
      <w:r w:rsidRPr="00CD183C">
        <w:t xml:space="preserve"> worked or will work with a package coordinator who is familiar with the function</w:t>
      </w:r>
      <w:r w:rsidR="00853E64">
        <w:t>s of the Outpatient Pharmacy V.</w:t>
      </w:r>
      <w:r w:rsidRPr="00CD183C">
        <w:t>7.0 in a VA Medical Center. Readers without this background are referred to the documentation for the Kernel, the VA FileMan and the User’s Manual for this release.</w:t>
      </w:r>
    </w:p>
    <w:p w:rsidR="00765D56" w:rsidRPr="00CD183C" w:rsidRDefault="00765D56" w:rsidP="0096546B">
      <w:pPr>
        <w:widowControl/>
        <w:tabs>
          <w:tab w:val="left" w:pos="3150"/>
        </w:tabs>
        <w:rPr>
          <w:b/>
        </w:rPr>
      </w:pPr>
    </w:p>
    <w:p w:rsidR="00EA6E67" w:rsidRPr="00CD183C" w:rsidRDefault="00765D56" w:rsidP="0096546B">
      <w:pPr>
        <w:widowControl/>
        <w:ind w:left="360"/>
      </w:pPr>
      <w:r w:rsidRPr="00CD183C">
        <w:t>The Outpatient Pharmacy V</w:t>
      </w:r>
      <w:r w:rsidR="0009285A" w:rsidRPr="00CD183C">
        <w:t>.</w:t>
      </w:r>
      <w:r w:rsidRPr="00CD183C">
        <w:t>7.0 package provides a method for managing the medications given to veterans who have visited a clinic or who have received prescriptions upon discharge from the hospital. Prescription labels are automatically generated and refill request forms are printed. Medication histories are kept online to permit checks for potential interactions. Profiles can be generated to assist the clinician in managing the patient’s medication regimen. Management reports aid the pharmacy in controlling inventory and costs.</w:t>
      </w:r>
    </w:p>
    <w:p w:rsidR="00765D56" w:rsidRPr="00CD183C" w:rsidRDefault="00765D56" w:rsidP="00A163BB">
      <w:pPr>
        <w:widowControl/>
      </w:pPr>
    </w:p>
    <w:p w:rsidR="00765D56" w:rsidRPr="00CD183C" w:rsidRDefault="00765D56" w:rsidP="0096546B">
      <w:pPr>
        <w:widowControl/>
        <w:ind w:left="360"/>
      </w:pPr>
      <w:proofErr w:type="gramStart"/>
      <w:r w:rsidRPr="00CD183C">
        <w:t>A number of</w:t>
      </w:r>
      <w:proofErr w:type="gramEnd"/>
      <w:r w:rsidRPr="00CD183C">
        <w:t xml:space="preserve"> site parameters allow the individual Department of Veterans Affairs Medical Center (VAMC) to customize the package to meet local needs. The User’s Manual describes these site parameters and the ways they influence the operation of the package. </w:t>
      </w:r>
    </w:p>
    <w:p w:rsidR="00765D56" w:rsidRPr="00CD183C" w:rsidRDefault="00765D56" w:rsidP="0096546B">
      <w:pPr>
        <w:widowControl/>
        <w:ind w:left="360"/>
      </w:pPr>
    </w:p>
    <w:p w:rsidR="00B27A88" w:rsidRPr="00CD183C" w:rsidRDefault="00B27A88" w:rsidP="00B27A88">
      <w:pPr>
        <w:widowControl/>
        <w:ind w:left="360"/>
      </w:pPr>
      <w:r w:rsidRPr="00CD183C">
        <w:t xml:space="preserve">Effective with the OneVA Pharmacy Patch PSO*7.0*454 (December 2016), Pharmacists </w:t>
      </w:r>
      <w:proofErr w:type="gramStart"/>
      <w:r w:rsidRPr="00CD183C">
        <w:t>are able to</w:t>
      </w:r>
      <w:proofErr w:type="gramEnd"/>
      <w:r w:rsidRPr="00CD183C">
        <w:t xml:space="preserve"> dispense prescriptions that originated in other VistA host sites. The OneVA Pharmacy User Manual and Installation Guide describe the site parameter required to use this functionality.</w:t>
      </w:r>
    </w:p>
    <w:p w:rsidR="00B27A88" w:rsidRDefault="00B27A88" w:rsidP="0096546B">
      <w:pPr>
        <w:widowControl/>
        <w:ind w:left="360"/>
      </w:pPr>
    </w:p>
    <w:p w:rsidR="00B45FE1" w:rsidRDefault="00B45FE1" w:rsidP="0096546B">
      <w:pPr>
        <w:widowControl/>
        <w:ind w:left="360"/>
        <w:rPr>
          <w:sz w:val="23"/>
          <w:szCs w:val="23"/>
        </w:rPr>
      </w:pPr>
      <w:r>
        <w:rPr>
          <w:sz w:val="23"/>
          <w:szCs w:val="23"/>
        </w:rPr>
        <w:t>Effective with the Inbound ePrescribing Patch PSO*7.0*467 (</w:t>
      </w:r>
      <w:r w:rsidR="00151754">
        <w:rPr>
          <w:sz w:val="23"/>
          <w:szCs w:val="23"/>
        </w:rPr>
        <w:t>Dec</w:t>
      </w:r>
      <w:r w:rsidR="00576E6F">
        <w:rPr>
          <w:sz w:val="23"/>
          <w:szCs w:val="23"/>
        </w:rPr>
        <w:t>em</w:t>
      </w:r>
      <w:r>
        <w:rPr>
          <w:sz w:val="23"/>
          <w:szCs w:val="23"/>
        </w:rPr>
        <w:t>ber</w:t>
      </w:r>
      <w:r w:rsidR="00151754">
        <w:rPr>
          <w:sz w:val="23"/>
          <w:szCs w:val="23"/>
        </w:rPr>
        <w:t xml:space="preserve"> 13,</w:t>
      </w:r>
      <w:r>
        <w:rPr>
          <w:sz w:val="23"/>
          <w:szCs w:val="23"/>
        </w:rPr>
        <w:t xml:space="preserve"> 2017), pharmacists </w:t>
      </w:r>
      <w:proofErr w:type="gramStart"/>
      <w:r>
        <w:rPr>
          <w:sz w:val="23"/>
          <w:szCs w:val="23"/>
        </w:rPr>
        <w:t>are able to</w:t>
      </w:r>
      <w:proofErr w:type="gramEnd"/>
      <w:r>
        <w:rPr>
          <w:sz w:val="23"/>
          <w:szCs w:val="23"/>
        </w:rPr>
        <w:t xml:space="preserve"> receive and process prescriptions that originated from external providers. The Inbound ePrescribing User Manual, Installation Guide, and Implementation Guide describe the site parameters required to use this functionality.</w:t>
      </w:r>
    </w:p>
    <w:p w:rsidR="00E03203" w:rsidRDefault="00E03203" w:rsidP="0096546B">
      <w:pPr>
        <w:widowControl/>
        <w:ind w:left="360"/>
      </w:pPr>
    </w:p>
    <w:bookmarkStart w:id="12" w:name="pg1"/>
    <w:p w:rsidR="00E03203" w:rsidRPr="00E30900" w:rsidRDefault="00DA10C0" w:rsidP="0096546B">
      <w:pPr>
        <w:widowControl/>
        <w:ind w:left="360"/>
        <w:rPr>
          <w:rStyle w:val="Hyperlink"/>
          <w:color w:val="auto"/>
          <w:u w:val="none"/>
        </w:rPr>
      </w:pPr>
      <w:r w:rsidRPr="00E30900">
        <w:fldChar w:fldCharType="begin"/>
      </w:r>
      <w:r w:rsidRPr="00E30900">
        <w:instrText xml:space="preserve"> HYPERLINK  \l "pg1" </w:instrText>
      </w:r>
      <w:r w:rsidRPr="00E30900">
        <w:fldChar w:fldCharType="separate"/>
      </w:r>
      <w:r w:rsidR="00E03203" w:rsidRPr="00E30900">
        <w:rPr>
          <w:rStyle w:val="Hyperlink"/>
          <w:color w:val="auto"/>
          <w:u w:val="none"/>
        </w:rPr>
        <w:t xml:space="preserve">Effective with the Inbound ePrescribing Patch PSO*7.0*508 (October 2018), pharmacists </w:t>
      </w:r>
      <w:proofErr w:type="gramStart"/>
      <w:r w:rsidR="00E03203" w:rsidRPr="00E30900">
        <w:rPr>
          <w:rStyle w:val="Hyperlink"/>
          <w:color w:val="auto"/>
          <w:u w:val="none"/>
        </w:rPr>
        <w:t>are able to</w:t>
      </w:r>
      <w:proofErr w:type="gramEnd"/>
      <w:r w:rsidR="00E03203" w:rsidRPr="00E30900">
        <w:rPr>
          <w:rStyle w:val="Hyperlink"/>
          <w:color w:val="auto"/>
          <w:u w:val="none"/>
        </w:rPr>
        <w:t xml:space="preserve"> receive and process prescriptions that originated from external providers. The Inbound ePrescribing User Manual, Installation Guide, and Implementation Guide describe the site parameters required to use this functionality.</w:t>
      </w:r>
    </w:p>
    <w:bookmarkEnd w:id="12"/>
    <w:p w:rsidR="00B45FE1" w:rsidRPr="00CD183C" w:rsidRDefault="00DA10C0" w:rsidP="0096546B">
      <w:pPr>
        <w:widowControl/>
        <w:ind w:left="360"/>
      </w:pPr>
      <w:r w:rsidRPr="00E30900">
        <w:fldChar w:fldCharType="end"/>
      </w:r>
    </w:p>
    <w:p w:rsidR="00765D56" w:rsidRPr="00CD183C" w:rsidRDefault="00765D56" w:rsidP="0096546B">
      <w:pPr>
        <w:widowControl/>
        <w:ind w:left="360"/>
      </w:pPr>
      <w:r w:rsidRPr="00CD183C">
        <w:t xml:space="preserve">See </w:t>
      </w:r>
      <w:r w:rsidR="0064108C" w:rsidRPr="00CD183C">
        <w:t xml:space="preserve">External Relations </w:t>
      </w:r>
      <w:r w:rsidRPr="00CD183C">
        <w:t>Section of this manual for a listing of software not included in this package that must be installed before this version of Outpatient Pharmacy is fully functional.</w:t>
      </w:r>
    </w:p>
    <w:p w:rsidR="00765D56" w:rsidRPr="00CD183C" w:rsidRDefault="00765D56" w:rsidP="0096546B">
      <w:pPr>
        <w:widowControl/>
        <w:ind w:left="360" w:hanging="360"/>
        <w:jc w:val="center"/>
        <w:rPr>
          <w:i/>
          <w:iCs/>
        </w:rPr>
      </w:pPr>
      <w:r w:rsidRPr="00CD183C">
        <w:br w:type="page"/>
      </w:r>
      <w:r w:rsidRPr="00CD183C">
        <w:rPr>
          <w:i/>
          <w:iCs/>
          <w:sz w:val="22"/>
        </w:rPr>
        <w:lastRenderedPageBreak/>
        <w:t>(This page included for two-sided copying.)</w:t>
      </w:r>
    </w:p>
    <w:p w:rsidR="00765D56" w:rsidRPr="00CD183C" w:rsidRDefault="00765D56" w:rsidP="0096546B">
      <w:pPr>
        <w:widowControl/>
        <w:ind w:left="360"/>
        <w:jc w:val="center"/>
        <w:rPr>
          <w:i/>
          <w:iCs/>
        </w:rPr>
      </w:pPr>
    </w:p>
    <w:p w:rsidR="00765D56" w:rsidRPr="00CD183C" w:rsidRDefault="00765D56" w:rsidP="0096546B">
      <w:pPr>
        <w:widowControl/>
        <w:ind w:left="360"/>
      </w:pPr>
    </w:p>
    <w:p w:rsidR="00765D56" w:rsidRPr="00CD183C" w:rsidRDefault="00095BA8" w:rsidP="00095BA8">
      <w:pPr>
        <w:pStyle w:val="Heading1"/>
      </w:pPr>
      <w:r w:rsidRPr="00CD183C">
        <w:br w:type="page"/>
      </w:r>
      <w:bookmarkStart w:id="13" w:name="_Toc3288108"/>
      <w:r w:rsidR="00765D56" w:rsidRPr="00CD183C">
        <w:lastRenderedPageBreak/>
        <w:t>Orientation</w:t>
      </w:r>
      <w:bookmarkEnd w:id="13"/>
      <w:r w:rsidR="00765D56" w:rsidRPr="00CD183C">
        <w:fldChar w:fldCharType="begin"/>
      </w:r>
      <w:r w:rsidR="00765D56" w:rsidRPr="00CD183C">
        <w:instrText xml:space="preserve"> XE "</w:instrText>
      </w:r>
      <w:r w:rsidR="00765D56" w:rsidRPr="00CD183C">
        <w:rPr>
          <w:bCs/>
        </w:rPr>
        <w:instrText>Orientation</w:instrText>
      </w:r>
      <w:r w:rsidR="00765D56" w:rsidRPr="00CD183C">
        <w:instrText>"</w:instrText>
      </w:r>
      <w:r w:rsidR="00765D56" w:rsidRPr="00CD183C">
        <w:fldChar w:fldCharType="end"/>
      </w:r>
    </w:p>
    <w:p w:rsidR="00765D56" w:rsidRPr="00CD183C" w:rsidRDefault="00765D56" w:rsidP="0096546B">
      <w:pPr>
        <w:widowControl/>
      </w:pPr>
    </w:p>
    <w:p w:rsidR="00765D56" w:rsidRPr="00CD183C" w:rsidRDefault="00765D56" w:rsidP="0096546B">
      <w:pPr>
        <w:pStyle w:val="Heading2"/>
      </w:pPr>
      <w:bookmarkStart w:id="14" w:name="_Toc3288109"/>
      <w:r w:rsidRPr="00CD183C">
        <w:t>Online Documentation</w:t>
      </w:r>
      <w:bookmarkEnd w:id="14"/>
      <w:r w:rsidRPr="00CD183C">
        <w:fldChar w:fldCharType="begin"/>
      </w:r>
      <w:r w:rsidRPr="00CD183C">
        <w:instrText xml:space="preserve"> XE "</w:instrText>
      </w:r>
      <w:r w:rsidRPr="00CD183C">
        <w:rPr>
          <w:bCs/>
        </w:rPr>
        <w:instrText>Online Documentation</w:instrText>
      </w:r>
      <w:r w:rsidRPr="00CD183C">
        <w:instrText>"</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ind w:left="360"/>
      </w:pPr>
      <w:r w:rsidRPr="00CD183C">
        <w:t>Throughout the entire Outpatient Pharmacy V. 7.0 package, enter a question mark (?) to obtain online information to assist in choosing actions at any prompt. Where examples of screen dialogs are given, user responses are shown as bolded text.</w:t>
      </w:r>
    </w:p>
    <w:p w:rsidR="00765D56" w:rsidRPr="00CD183C" w:rsidRDefault="00765D56" w:rsidP="0096546B">
      <w:pPr>
        <w:widowControl/>
        <w:ind w:left="360"/>
      </w:pPr>
    </w:p>
    <w:p w:rsidR="00765D56" w:rsidRPr="00CD183C" w:rsidRDefault="00765D56" w:rsidP="0096546B">
      <w:pPr>
        <w:widowControl/>
        <w:ind w:left="360"/>
      </w:pPr>
      <w:r w:rsidRPr="00CD183C">
        <w:t xml:space="preserve">Additional information about this package is contained in help prompts and </w:t>
      </w:r>
      <w:r w:rsidR="00A17418" w:rsidRPr="00CD183C">
        <w:t>comments, which</w:t>
      </w:r>
      <w:r w:rsidRPr="00CD183C">
        <w:t xml:space="preserve"> are available online. Detailed information can also be obtained by using the Kernel routine XINDEX to produce detailed listings of the routines and by using the VA FileMan to generate listings of data dictionaries for the files. </w:t>
      </w:r>
    </w:p>
    <w:p w:rsidR="00765D56" w:rsidRPr="00CD183C" w:rsidRDefault="00765D56" w:rsidP="0096546B">
      <w:pPr>
        <w:widowControl/>
        <w:ind w:left="360"/>
      </w:pPr>
    </w:p>
    <w:p w:rsidR="00765D56" w:rsidRPr="00CD183C" w:rsidRDefault="00765D56" w:rsidP="0096546B">
      <w:pPr>
        <w:widowControl/>
        <w:ind w:left="360"/>
      </w:pPr>
      <w:r w:rsidRPr="00CD183C">
        <w:t xml:space="preserve">The Data Dictionaries (DDs) are considered part of the online documentation for this software application. Use VA FileMan </w:t>
      </w:r>
      <w:r w:rsidRPr="00CD183C">
        <w:rPr>
          <w:i/>
        </w:rPr>
        <w:t>List File Attributes</w:t>
      </w:r>
      <w:r w:rsidRPr="00CD183C">
        <w:t xml:space="preserve"> [DILIST] option, under the </w:t>
      </w:r>
      <w:r w:rsidRPr="00CD183C">
        <w:rPr>
          <w:i/>
        </w:rPr>
        <w:t>Data Dictionary Utilities</w:t>
      </w:r>
      <w:r w:rsidRPr="00CD183C">
        <w:t xml:space="preserve"> [DI DDU] option, to print the DDs. </w:t>
      </w:r>
    </w:p>
    <w:p w:rsidR="00765D56" w:rsidRPr="00CD183C" w:rsidRDefault="00765D56" w:rsidP="0096546B">
      <w:pPr>
        <w:widowControl/>
        <w:ind w:left="720"/>
      </w:pPr>
    </w:p>
    <w:p w:rsidR="00765D56" w:rsidRPr="00CD183C" w:rsidRDefault="00765D56" w:rsidP="0096546B">
      <w:pPr>
        <w:pStyle w:val="Heading2"/>
      </w:pPr>
      <w:bookmarkStart w:id="15" w:name="p003"/>
      <w:bookmarkStart w:id="16" w:name="_Toc3288110"/>
      <w:bookmarkEnd w:id="15"/>
      <w:r w:rsidRPr="00CD183C">
        <w:t>Related Manuals</w:t>
      </w:r>
      <w:bookmarkEnd w:id="16"/>
      <w:r w:rsidRPr="00CD183C">
        <w:fldChar w:fldCharType="begin"/>
      </w:r>
      <w:r w:rsidRPr="00CD183C">
        <w:instrText xml:space="preserve"> XE "</w:instrText>
      </w:r>
      <w:r w:rsidRPr="00CD183C">
        <w:rPr>
          <w:bCs/>
        </w:rPr>
        <w:instrText>Related Manuals</w:instrText>
      </w:r>
      <w:r w:rsidRPr="00CD183C">
        <w:instrText>"</w:instrText>
      </w:r>
      <w:r w:rsidRPr="00CD183C">
        <w:fldChar w:fldCharType="end"/>
      </w:r>
    </w:p>
    <w:p w:rsidR="00765D56" w:rsidRPr="00CD183C" w:rsidRDefault="00765D56" w:rsidP="0096546B">
      <w:pPr>
        <w:widowControl/>
      </w:pPr>
    </w:p>
    <w:p w:rsidR="00765D56" w:rsidRPr="00CD183C" w:rsidRDefault="00765D56" w:rsidP="0096546B">
      <w:pPr>
        <w:widowControl/>
        <w:ind w:left="360"/>
        <w:rPr>
          <w:i/>
        </w:rPr>
      </w:pPr>
      <w:r w:rsidRPr="00CD183C">
        <w:rPr>
          <w:i/>
        </w:rPr>
        <w:t xml:space="preserve">Outpatient Pharmacy V. 7.0 Release Notes </w:t>
      </w:r>
    </w:p>
    <w:p w:rsidR="00765D56" w:rsidRPr="00CD183C" w:rsidRDefault="00765D56" w:rsidP="0096546B">
      <w:pPr>
        <w:widowControl/>
        <w:ind w:left="360"/>
        <w:rPr>
          <w:i/>
        </w:rPr>
      </w:pPr>
      <w:r w:rsidRPr="00CD183C">
        <w:rPr>
          <w:i/>
        </w:rPr>
        <w:t xml:space="preserve">Outpatient Pharmacy V. 7.0 User Manual </w:t>
      </w:r>
    </w:p>
    <w:p w:rsidR="00765D56" w:rsidRPr="00CD183C" w:rsidRDefault="00765D56" w:rsidP="0096546B">
      <w:pPr>
        <w:widowControl/>
        <w:ind w:left="360"/>
        <w:rPr>
          <w:i/>
        </w:rPr>
      </w:pPr>
      <w:r w:rsidRPr="00CD183C">
        <w:rPr>
          <w:i/>
        </w:rPr>
        <w:t>Computerized Patient Record System V. 1.0 Installation Guide</w:t>
      </w:r>
    </w:p>
    <w:p w:rsidR="00765D56" w:rsidRPr="00CD183C" w:rsidRDefault="00765D56" w:rsidP="0096546B">
      <w:pPr>
        <w:widowControl/>
        <w:ind w:left="360"/>
        <w:rPr>
          <w:i/>
        </w:rPr>
      </w:pPr>
      <w:r w:rsidRPr="00CD183C">
        <w:rPr>
          <w:i/>
        </w:rPr>
        <w:t>Computerized Patient Record System V. 1.0 Set-up Guide</w:t>
      </w:r>
    </w:p>
    <w:p w:rsidR="00765D56" w:rsidRPr="00CD183C" w:rsidRDefault="00765D56" w:rsidP="0096546B">
      <w:pPr>
        <w:widowControl/>
        <w:ind w:left="360"/>
        <w:rPr>
          <w:bCs/>
          <w:i/>
          <w:iCs/>
        </w:rPr>
      </w:pPr>
      <w:r w:rsidRPr="00CD183C">
        <w:rPr>
          <w:bCs/>
          <w:i/>
          <w:iCs/>
        </w:rPr>
        <w:t>Pharmacy Ordering Enhancements (POE) Phase 2 Release Notes</w:t>
      </w:r>
    </w:p>
    <w:p w:rsidR="00765D56" w:rsidRPr="00CD183C" w:rsidRDefault="00765D56" w:rsidP="0096546B">
      <w:pPr>
        <w:widowControl/>
        <w:ind w:left="360"/>
        <w:rPr>
          <w:bCs/>
          <w:i/>
          <w:iCs/>
        </w:rPr>
      </w:pPr>
      <w:r w:rsidRPr="00CD183C">
        <w:rPr>
          <w:bCs/>
          <w:i/>
          <w:iCs/>
        </w:rPr>
        <w:t>Outpatient Medication Copay Release Notes</w:t>
      </w:r>
    </w:p>
    <w:p w:rsidR="00765D56" w:rsidRPr="00CD183C" w:rsidRDefault="00765D56" w:rsidP="0096546B">
      <w:pPr>
        <w:widowControl/>
        <w:ind w:left="360"/>
        <w:rPr>
          <w:bCs/>
          <w:i/>
          <w:iCs/>
        </w:rPr>
      </w:pPr>
      <w:r w:rsidRPr="00CD183C">
        <w:rPr>
          <w:bCs/>
          <w:i/>
          <w:iCs/>
        </w:rPr>
        <w:t>Laser Printed Prescription Labels with PMI Sheets Phase I Release Notes</w:t>
      </w:r>
    </w:p>
    <w:p w:rsidR="00765D56" w:rsidRPr="00CD183C" w:rsidRDefault="00765D56" w:rsidP="0096546B">
      <w:pPr>
        <w:widowControl/>
        <w:ind w:left="360"/>
        <w:rPr>
          <w:bCs/>
          <w:i/>
          <w:iCs/>
        </w:rPr>
      </w:pPr>
      <w:r w:rsidRPr="00CD183C">
        <w:rPr>
          <w:bCs/>
          <w:i/>
          <w:iCs/>
        </w:rPr>
        <w:t>ScripTalk</w:t>
      </w:r>
      <w:r w:rsidRPr="00CD183C">
        <w:rPr>
          <w:bCs/>
          <w:i/>
          <w:iCs/>
        </w:rPr>
        <w:sym w:font="Symbol" w:char="F0D2"/>
      </w:r>
      <w:r w:rsidRPr="00CD183C">
        <w:rPr>
          <w:bCs/>
          <w:i/>
          <w:iCs/>
        </w:rPr>
        <w:t xml:space="preserve"> Talking Prescription Labels Installation Guide</w:t>
      </w:r>
    </w:p>
    <w:p w:rsidR="00765D56" w:rsidRPr="00CD183C" w:rsidRDefault="00765D56" w:rsidP="0096546B">
      <w:pPr>
        <w:widowControl/>
        <w:ind w:left="360"/>
        <w:rPr>
          <w:bCs/>
          <w:i/>
          <w:iCs/>
        </w:rPr>
      </w:pPr>
      <w:r w:rsidRPr="00CD183C">
        <w:rPr>
          <w:bCs/>
          <w:i/>
          <w:iCs/>
        </w:rPr>
        <w:t>Herbal/OTC/Non-VA Meds Documentation Release Notes</w:t>
      </w:r>
    </w:p>
    <w:p w:rsidR="00765D56" w:rsidRPr="00CD183C" w:rsidRDefault="00765D56" w:rsidP="0096546B">
      <w:pPr>
        <w:widowControl/>
        <w:ind w:left="360"/>
        <w:rPr>
          <w:bCs/>
          <w:i/>
          <w:iCs/>
        </w:rPr>
      </w:pPr>
      <w:r w:rsidRPr="00CD183C">
        <w:rPr>
          <w:i/>
        </w:rPr>
        <w:t>VistA</w:t>
      </w:r>
      <w:r w:rsidRPr="00CD183C">
        <w:rPr>
          <w:bCs/>
          <w:i/>
          <w:iCs/>
        </w:rPr>
        <w:t xml:space="preserve"> Data Extraction Framework (VDEF) Installation &amp; User Configuration Guide</w:t>
      </w:r>
    </w:p>
    <w:p w:rsidR="00765D56" w:rsidRPr="00CD183C" w:rsidRDefault="00765D56" w:rsidP="0096546B">
      <w:pPr>
        <w:widowControl/>
        <w:ind w:left="360"/>
        <w:rPr>
          <w:bCs/>
          <w:i/>
          <w:iCs/>
        </w:rPr>
      </w:pPr>
      <w:r w:rsidRPr="00CD183C">
        <w:rPr>
          <w:i/>
        </w:rPr>
        <w:t>Pharmacy Re-Engineering (PRE) Application Program Interface (API) Manual</w:t>
      </w:r>
    </w:p>
    <w:p w:rsidR="00640E5A" w:rsidRPr="00CD183C" w:rsidRDefault="00640E5A" w:rsidP="00640E5A">
      <w:pPr>
        <w:ind w:left="360"/>
        <w:rPr>
          <w:i/>
        </w:rPr>
      </w:pPr>
      <w:r w:rsidRPr="00CD183C">
        <w:rPr>
          <w:i/>
        </w:rPr>
        <w:t>Dosing Order Check User Manual</w:t>
      </w:r>
    </w:p>
    <w:p w:rsidR="00640E5A" w:rsidRPr="00CD183C" w:rsidRDefault="00640E5A" w:rsidP="00640E5A">
      <w:pPr>
        <w:ind w:left="360"/>
        <w:rPr>
          <w:i/>
        </w:rPr>
      </w:pPr>
      <w:r w:rsidRPr="00CD183C">
        <w:rPr>
          <w:i/>
        </w:rPr>
        <w:t>VistA to MOCHA Interface Document</w:t>
      </w:r>
    </w:p>
    <w:p w:rsidR="00897C96" w:rsidRPr="00CD183C" w:rsidRDefault="00897C96" w:rsidP="00640E5A">
      <w:pPr>
        <w:ind w:left="360"/>
        <w:rPr>
          <w:i/>
        </w:rPr>
      </w:pPr>
      <w:r w:rsidRPr="00CD183C">
        <w:rPr>
          <w:i/>
        </w:rPr>
        <w:t>Installation Guide – OneVA Pharmacy</w:t>
      </w:r>
    </w:p>
    <w:p w:rsidR="00897C96" w:rsidRPr="00CD183C" w:rsidRDefault="00897C96" w:rsidP="00640E5A">
      <w:pPr>
        <w:ind w:left="360"/>
        <w:rPr>
          <w:i/>
        </w:rPr>
      </w:pPr>
      <w:r w:rsidRPr="00CD183C">
        <w:rPr>
          <w:i/>
        </w:rPr>
        <w:t>Release Notes – OneVA Pharmacy</w:t>
      </w:r>
    </w:p>
    <w:p w:rsidR="00897C96" w:rsidRDefault="00897C96" w:rsidP="00640E5A">
      <w:pPr>
        <w:ind w:left="360"/>
        <w:rPr>
          <w:i/>
        </w:rPr>
      </w:pPr>
      <w:r w:rsidRPr="00CD183C">
        <w:rPr>
          <w:i/>
        </w:rPr>
        <w:t>User Manual – OneVA Pharmacy</w:t>
      </w:r>
    </w:p>
    <w:p w:rsidR="00B45FE1" w:rsidRPr="00B45FE1" w:rsidRDefault="00B45FE1" w:rsidP="00B45FE1">
      <w:pPr>
        <w:ind w:left="360"/>
        <w:rPr>
          <w:i/>
        </w:rPr>
      </w:pPr>
      <w:r w:rsidRPr="00B45FE1">
        <w:rPr>
          <w:i/>
        </w:rPr>
        <w:t xml:space="preserve">Release Notes – Inbound ePrescribing (PSO*7*467) </w:t>
      </w:r>
    </w:p>
    <w:p w:rsidR="00B45FE1" w:rsidRPr="00B45FE1" w:rsidRDefault="00B45FE1" w:rsidP="00B45FE1">
      <w:pPr>
        <w:ind w:left="360"/>
        <w:rPr>
          <w:i/>
        </w:rPr>
      </w:pPr>
      <w:r w:rsidRPr="00B45FE1">
        <w:rPr>
          <w:i/>
        </w:rPr>
        <w:t xml:space="preserve">Installation Guide – Inbound ePrescribing (PSO*7*467) </w:t>
      </w:r>
    </w:p>
    <w:p w:rsidR="00B45FE1" w:rsidRDefault="00B45FE1" w:rsidP="00B45FE1">
      <w:pPr>
        <w:ind w:left="360"/>
        <w:rPr>
          <w:i/>
        </w:rPr>
      </w:pPr>
      <w:r w:rsidRPr="00B45FE1">
        <w:rPr>
          <w:i/>
        </w:rPr>
        <w:t>User Manual – Inbound ePrescribing (PSO*7*467)</w:t>
      </w:r>
    </w:p>
    <w:bookmarkStart w:id="17" w:name="OLE_LINK5"/>
    <w:bookmarkStart w:id="18" w:name="pg3"/>
    <w:p w:rsidR="00260C9F" w:rsidRPr="00E30900" w:rsidRDefault="00023344" w:rsidP="00260C9F">
      <w:pPr>
        <w:ind w:left="360"/>
        <w:rPr>
          <w:rStyle w:val="Hyperlink"/>
          <w:color w:val="auto"/>
          <w:u w:val="none"/>
        </w:rPr>
      </w:pPr>
      <w:r w:rsidRPr="00E30900">
        <w:fldChar w:fldCharType="begin"/>
      </w:r>
      <w:r w:rsidRPr="00E30900">
        <w:instrText xml:space="preserve"> HYPERLINK  \l "pg3" </w:instrText>
      </w:r>
      <w:r w:rsidRPr="00E30900">
        <w:fldChar w:fldCharType="separate"/>
      </w:r>
      <w:r w:rsidR="00260C9F" w:rsidRPr="00E30900">
        <w:rPr>
          <w:rStyle w:val="Hyperlink"/>
          <w:color w:val="auto"/>
          <w:u w:val="none"/>
        </w:rPr>
        <w:t>Pharmacy Re-Engineering (PRE) Installation Guide – Inbound ePrescribing (PSO*7*508)</w:t>
      </w:r>
    </w:p>
    <w:p w:rsidR="00260C9F" w:rsidRPr="00E30900" w:rsidRDefault="00260C9F" w:rsidP="00260C9F">
      <w:pPr>
        <w:ind w:left="360"/>
        <w:rPr>
          <w:rStyle w:val="Hyperlink"/>
          <w:color w:val="auto"/>
          <w:u w:val="none"/>
        </w:rPr>
      </w:pPr>
      <w:r w:rsidRPr="00E30900">
        <w:rPr>
          <w:rStyle w:val="Hyperlink"/>
          <w:color w:val="auto"/>
          <w:u w:val="none"/>
        </w:rPr>
        <w:t xml:space="preserve">Pharmacy Re-Engineering (PRE) Release Notes – </w:t>
      </w:r>
      <w:r w:rsidR="00C7326F" w:rsidRPr="00E30900">
        <w:rPr>
          <w:rStyle w:val="Hyperlink"/>
          <w:color w:val="auto"/>
          <w:u w:val="none"/>
        </w:rPr>
        <w:t>Inbound ePrescribing</w:t>
      </w:r>
      <w:r w:rsidRPr="00E30900">
        <w:rPr>
          <w:rStyle w:val="Hyperlink"/>
          <w:color w:val="auto"/>
          <w:u w:val="none"/>
        </w:rPr>
        <w:t xml:space="preserve"> (PSO*7*508)</w:t>
      </w:r>
    </w:p>
    <w:p w:rsidR="00260C9F" w:rsidRPr="00E30900" w:rsidRDefault="00260C9F" w:rsidP="00260C9F">
      <w:pPr>
        <w:ind w:left="360"/>
        <w:rPr>
          <w:rStyle w:val="Hyperlink"/>
          <w:color w:val="auto"/>
          <w:u w:val="none"/>
        </w:rPr>
      </w:pPr>
      <w:r w:rsidRPr="00E30900">
        <w:rPr>
          <w:rStyle w:val="Hyperlink"/>
          <w:color w:val="auto"/>
          <w:u w:val="none"/>
        </w:rPr>
        <w:t xml:space="preserve">Pharmacy Re-Engineering (PRE) User Guide – </w:t>
      </w:r>
      <w:r w:rsidR="00C7326F" w:rsidRPr="00E30900">
        <w:rPr>
          <w:rStyle w:val="Hyperlink"/>
          <w:color w:val="auto"/>
          <w:u w:val="none"/>
        </w:rPr>
        <w:t xml:space="preserve">Inbound </w:t>
      </w:r>
      <w:proofErr w:type="gramStart"/>
      <w:r w:rsidR="00C7326F" w:rsidRPr="00E30900">
        <w:rPr>
          <w:rStyle w:val="Hyperlink"/>
          <w:color w:val="auto"/>
          <w:u w:val="none"/>
        </w:rPr>
        <w:t xml:space="preserve">ePrescribing </w:t>
      </w:r>
      <w:r w:rsidRPr="00E30900">
        <w:rPr>
          <w:rStyle w:val="Hyperlink"/>
          <w:color w:val="auto"/>
          <w:u w:val="none"/>
        </w:rPr>
        <w:t xml:space="preserve"> </w:t>
      </w:r>
      <w:proofErr w:type="gramEnd"/>
      <w:r w:rsidRPr="00E30900">
        <w:rPr>
          <w:rStyle w:val="Hyperlink"/>
          <w:color w:val="auto"/>
          <w:u w:val="none"/>
        </w:rPr>
        <w:t>(PSO*7*508)</w:t>
      </w:r>
    </w:p>
    <w:p w:rsidR="001D71F5" w:rsidRPr="00CD183C" w:rsidRDefault="00260C9F" w:rsidP="00260C9F">
      <w:pPr>
        <w:ind w:left="360"/>
        <w:rPr>
          <w:i/>
        </w:rPr>
      </w:pPr>
      <w:r w:rsidRPr="00E30900">
        <w:rPr>
          <w:rStyle w:val="Hyperlink"/>
          <w:color w:val="auto"/>
          <w:u w:val="none"/>
        </w:rPr>
        <w:t>Technical Manual/Security Guide - Outpatient Pharmacy V.7.0'</w:t>
      </w:r>
      <w:r w:rsidR="00023344" w:rsidRPr="00E30900">
        <w:fldChar w:fldCharType="end"/>
      </w:r>
    </w:p>
    <w:bookmarkEnd w:id="17"/>
    <w:bookmarkEnd w:id="18"/>
    <w:p w:rsidR="00765D56" w:rsidRPr="00CD183C" w:rsidRDefault="00765D56" w:rsidP="0096546B">
      <w:pPr>
        <w:widowControl/>
        <w:jc w:val="center"/>
      </w:pPr>
    </w:p>
    <w:p w:rsidR="00AB600D" w:rsidRPr="00CD183C" w:rsidRDefault="00765D56" w:rsidP="0096546B">
      <w:pPr>
        <w:widowControl/>
        <w:jc w:val="center"/>
        <w:rPr>
          <w:i/>
          <w:iCs/>
          <w:sz w:val="22"/>
        </w:rPr>
      </w:pPr>
      <w:r w:rsidRPr="00CD183C">
        <w:br w:type="page"/>
      </w:r>
      <w:r w:rsidRPr="00CD183C">
        <w:rPr>
          <w:i/>
          <w:iCs/>
          <w:sz w:val="22"/>
        </w:rPr>
        <w:lastRenderedPageBreak/>
        <w:t>(This page included for two-sided copying.)</w:t>
      </w:r>
    </w:p>
    <w:p w:rsidR="00765D56" w:rsidRPr="00CD183C" w:rsidRDefault="00AB600D" w:rsidP="0096546B">
      <w:pPr>
        <w:pStyle w:val="Heading1"/>
      </w:pPr>
      <w:r w:rsidRPr="00CD183C">
        <w:br w:type="page"/>
      </w:r>
      <w:bookmarkStart w:id="19" w:name="_Toc3288111"/>
      <w:r w:rsidR="00765D56" w:rsidRPr="00CD183C">
        <w:lastRenderedPageBreak/>
        <w:t>Implementation and Maintenance</w:t>
      </w:r>
      <w:bookmarkEnd w:id="19"/>
      <w:r w:rsidR="00765D56" w:rsidRPr="00CD183C">
        <w:fldChar w:fldCharType="begin"/>
      </w:r>
      <w:r w:rsidR="00765D56" w:rsidRPr="00CD183C">
        <w:instrText xml:space="preserve"> XE "</w:instrText>
      </w:r>
      <w:r w:rsidR="00765D56" w:rsidRPr="00CD183C">
        <w:rPr>
          <w:bCs/>
        </w:rPr>
        <w:instrText>Implementation and Maintenance</w:instrText>
      </w:r>
      <w:r w:rsidR="00765D56" w:rsidRPr="00CD183C">
        <w:instrText>"</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20" w:name="_Toc3288112"/>
      <w:r w:rsidRPr="00CD183C">
        <w:t>Resource Requirements</w:t>
      </w:r>
      <w:bookmarkEnd w:id="20"/>
      <w:r w:rsidRPr="00CD183C">
        <w:fldChar w:fldCharType="begin"/>
      </w:r>
      <w:r w:rsidRPr="00CD183C">
        <w:instrText xml:space="preserve"> XE "</w:instrText>
      </w:r>
      <w:r w:rsidRPr="00CD183C">
        <w:rPr>
          <w:bCs/>
        </w:rPr>
        <w:instrText>Resource Requirements</w:instrText>
      </w:r>
      <w:r w:rsidRPr="00CD183C">
        <w:instrText>"</w:instrText>
      </w:r>
      <w:r w:rsidRPr="00CD183C">
        <w:fldChar w:fldCharType="end"/>
      </w:r>
    </w:p>
    <w:p w:rsidR="00765D56" w:rsidRPr="00CD183C" w:rsidRDefault="00765D56" w:rsidP="0096546B">
      <w:pPr>
        <w:widowControl/>
        <w:tabs>
          <w:tab w:val="left" w:pos="3150"/>
        </w:tabs>
      </w:pPr>
    </w:p>
    <w:p w:rsidR="00765D56" w:rsidRPr="00CD183C" w:rsidRDefault="00765D56" w:rsidP="00E57BC9">
      <w:pPr>
        <w:pStyle w:val="BodyText"/>
      </w:pPr>
      <w:r w:rsidRPr="00CD183C">
        <w:t xml:space="preserve">Outpatient Pharmacy V. 7.0 contains approximately </w:t>
      </w:r>
      <w:r w:rsidR="00FF46FC" w:rsidRPr="00CD183C">
        <w:t>850</w:t>
      </w:r>
      <w:r w:rsidR="00E26593" w:rsidRPr="00CD183C">
        <w:t xml:space="preserve"> </w:t>
      </w:r>
      <w:r w:rsidRPr="00CD183C">
        <w:t>routines including all PSO* routines and compiled templates, PSOX* and APSP</w:t>
      </w:r>
      <w:r w:rsidR="00FF46FC" w:rsidRPr="00CD183C">
        <w:t>T* that take up approximately 3.76</w:t>
      </w:r>
      <w:r w:rsidRPr="00CD183C">
        <w:t>MB disk space.</w:t>
      </w:r>
    </w:p>
    <w:p w:rsidR="00765D56" w:rsidRPr="00CD183C" w:rsidRDefault="00765D56" w:rsidP="00E57BC9">
      <w:pPr>
        <w:pStyle w:val="BodyText"/>
      </w:pPr>
      <w:r w:rsidRPr="00CD183C">
        <w:t>Response Time monitor hooks have been placed in the following routines:</w:t>
      </w:r>
    </w:p>
    <w:p w:rsidR="00765D56" w:rsidRPr="00CD183C" w:rsidRDefault="00765D56" w:rsidP="0096546B">
      <w:pPr>
        <w:widowControl/>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1890"/>
        <w:gridCol w:w="4500"/>
      </w:tblGrid>
      <w:tr w:rsidR="00765D56" w:rsidRPr="00CD183C" w:rsidTr="00095BA8">
        <w:trPr>
          <w:jc w:val="center"/>
        </w:trPr>
        <w:tc>
          <w:tcPr>
            <w:tcW w:w="1890" w:type="dxa"/>
            <w:shd w:val="pct15" w:color="auto" w:fill="FFFFFF"/>
          </w:tcPr>
          <w:p w:rsidR="00765D56" w:rsidRPr="00CD183C" w:rsidRDefault="00765D56" w:rsidP="0096546B">
            <w:pPr>
              <w:widowControl/>
              <w:spacing w:before="20" w:after="80"/>
              <w:jc w:val="center"/>
              <w:rPr>
                <w:b/>
                <w:bCs/>
              </w:rPr>
            </w:pPr>
            <w:r w:rsidRPr="00CD183C">
              <w:rPr>
                <w:b/>
                <w:bCs/>
              </w:rPr>
              <w:t>Routine</w:t>
            </w:r>
          </w:p>
        </w:tc>
        <w:tc>
          <w:tcPr>
            <w:tcW w:w="4500" w:type="dxa"/>
            <w:shd w:val="pct15" w:color="auto" w:fill="FFFFFF"/>
          </w:tcPr>
          <w:p w:rsidR="00765D56" w:rsidRPr="00CD183C" w:rsidRDefault="00765D56" w:rsidP="0096546B">
            <w:pPr>
              <w:widowControl/>
              <w:spacing w:before="20" w:after="80"/>
              <w:jc w:val="center"/>
              <w:rPr>
                <w:b/>
                <w:bCs/>
              </w:rPr>
            </w:pPr>
            <w:r w:rsidRPr="00CD183C">
              <w:rPr>
                <w:b/>
                <w:bCs/>
              </w:rPr>
              <w:t>Purpose</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PSON52</w:t>
            </w:r>
          </w:p>
        </w:tc>
        <w:tc>
          <w:tcPr>
            <w:tcW w:w="4500" w:type="dxa"/>
          </w:tcPr>
          <w:p w:rsidR="00765D56" w:rsidRPr="00CD183C" w:rsidRDefault="00765D56" w:rsidP="0096546B">
            <w:pPr>
              <w:widowControl/>
              <w:spacing w:before="20" w:after="80"/>
            </w:pPr>
            <w:r w:rsidRPr="00CD183C">
              <w:t xml:space="preserve">File New Prescriptions in File </w:t>
            </w:r>
            <w:r w:rsidR="00EE09BD" w:rsidRPr="00CD183C">
              <w:t>(</w:t>
            </w:r>
            <w:r w:rsidRPr="00CD183C">
              <w:t>#52</w:t>
            </w:r>
            <w:r w:rsidR="00EE09BD" w:rsidRPr="00CD183C">
              <w:t>)</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PSORN52</w:t>
            </w:r>
          </w:p>
        </w:tc>
        <w:tc>
          <w:tcPr>
            <w:tcW w:w="4500" w:type="dxa"/>
          </w:tcPr>
          <w:p w:rsidR="00765D56" w:rsidRPr="00CD183C" w:rsidRDefault="00765D56" w:rsidP="0096546B">
            <w:pPr>
              <w:widowControl/>
              <w:spacing w:before="20" w:after="80"/>
            </w:pPr>
            <w:r w:rsidRPr="00CD183C">
              <w:t xml:space="preserve">File Renewed Prescriptions in File </w:t>
            </w:r>
            <w:r w:rsidR="00EE09BD" w:rsidRPr="00CD183C">
              <w:t>(</w:t>
            </w:r>
            <w:r w:rsidRPr="00CD183C">
              <w:t>#52</w:t>
            </w:r>
            <w:r w:rsidR="00EE09BD" w:rsidRPr="00CD183C">
              <w:t>)</w:t>
            </w:r>
          </w:p>
        </w:tc>
      </w:tr>
      <w:tr w:rsidR="00765D56" w:rsidRPr="00CD183C" w:rsidTr="00095BA8">
        <w:trPr>
          <w:jc w:val="center"/>
        </w:trPr>
        <w:tc>
          <w:tcPr>
            <w:tcW w:w="1890" w:type="dxa"/>
          </w:tcPr>
          <w:p w:rsidR="00765D56" w:rsidRPr="00CD183C" w:rsidRDefault="00765D56" w:rsidP="0096546B">
            <w:pPr>
              <w:widowControl/>
              <w:spacing w:before="20" w:after="80"/>
            </w:pPr>
            <w:r w:rsidRPr="00CD183C">
              <w:t>PSOR52</w:t>
            </w:r>
          </w:p>
        </w:tc>
        <w:tc>
          <w:tcPr>
            <w:tcW w:w="4500" w:type="dxa"/>
          </w:tcPr>
          <w:p w:rsidR="00765D56" w:rsidRPr="00CD183C" w:rsidRDefault="00765D56" w:rsidP="0096546B">
            <w:pPr>
              <w:widowControl/>
              <w:spacing w:before="20" w:after="80"/>
            </w:pPr>
            <w:r w:rsidRPr="00CD183C">
              <w:t xml:space="preserve">File Refill Prescriptions in File </w:t>
            </w:r>
            <w:r w:rsidR="00EE09BD" w:rsidRPr="00CD183C">
              <w:t>(</w:t>
            </w:r>
            <w:r w:rsidRPr="00CD183C">
              <w:t>#52</w:t>
            </w:r>
            <w:r w:rsidR="00EE09BD" w:rsidRPr="00CD183C">
              <w:t>)</w:t>
            </w:r>
          </w:p>
        </w:tc>
      </w:tr>
    </w:tbl>
    <w:p w:rsidR="00765D56" w:rsidRPr="00CD183C" w:rsidRDefault="00765D56" w:rsidP="0096546B">
      <w:pPr>
        <w:widowControl/>
      </w:pPr>
    </w:p>
    <w:p w:rsidR="00765D56" w:rsidRPr="00CD183C" w:rsidRDefault="00765D56" w:rsidP="00E57BC9">
      <w:pPr>
        <w:pStyle w:val="BodyText"/>
      </w:pPr>
      <w:r w:rsidRPr="00CD183C">
        <w:t xml:space="preserve">This package requires </w:t>
      </w:r>
      <w:r w:rsidR="00E82584" w:rsidRPr="00CD183C">
        <w:t>2</w:t>
      </w:r>
      <w:r w:rsidR="00897C96" w:rsidRPr="00CD183C">
        <w:t>8</w:t>
      </w:r>
      <w:r w:rsidR="00E82584" w:rsidRPr="00CD183C">
        <w:t xml:space="preserve"> </w:t>
      </w:r>
      <w:r w:rsidRPr="00CD183C">
        <w:t>files (see “Files” section in this manual). A typical site may require the following disk space:</w:t>
      </w:r>
    </w:p>
    <w:tbl>
      <w:tblPr>
        <w:tblW w:w="0" w:type="auto"/>
        <w:tblInd w:w="360" w:type="dxa"/>
        <w:tblCellMar>
          <w:top w:w="86" w:type="dxa"/>
          <w:left w:w="115" w:type="dxa"/>
          <w:right w:w="115" w:type="dxa"/>
        </w:tblCellMar>
        <w:tblLook w:val="04A0" w:firstRow="1" w:lastRow="0" w:firstColumn="1" w:lastColumn="0" w:noHBand="0" w:noVBand="1"/>
      </w:tblPr>
      <w:tblGrid>
        <w:gridCol w:w="3702"/>
        <w:gridCol w:w="5298"/>
      </w:tblGrid>
      <w:tr w:rsidR="00AB600D" w:rsidRPr="00CD183C" w:rsidTr="004565C4">
        <w:tc>
          <w:tcPr>
            <w:tcW w:w="3799" w:type="dxa"/>
            <w:shd w:val="clear" w:color="auto" w:fill="auto"/>
          </w:tcPr>
          <w:p w:rsidR="00AB600D" w:rsidRPr="00CD183C" w:rsidRDefault="00AB600D" w:rsidP="004565C4">
            <w:pPr>
              <w:widowControl/>
            </w:pPr>
            <w:r w:rsidRPr="00CD183C">
              <w:t>1 Mbyte</w:t>
            </w:r>
          </w:p>
        </w:tc>
        <w:tc>
          <w:tcPr>
            <w:tcW w:w="5417" w:type="dxa"/>
            <w:shd w:val="clear" w:color="auto" w:fill="auto"/>
          </w:tcPr>
          <w:p w:rsidR="00AB600D" w:rsidRPr="00CD183C" w:rsidRDefault="00AB600D" w:rsidP="004565C4">
            <w:pPr>
              <w:widowControl/>
            </w:pPr>
            <w:r w:rsidRPr="00CD183C">
              <w:t>DRUG file (#50) (4000 entries)</w:t>
            </w:r>
          </w:p>
        </w:tc>
      </w:tr>
      <w:tr w:rsidR="00AB600D" w:rsidRPr="00CD183C" w:rsidTr="004565C4">
        <w:tc>
          <w:tcPr>
            <w:tcW w:w="3799" w:type="dxa"/>
            <w:shd w:val="clear" w:color="auto" w:fill="auto"/>
          </w:tcPr>
          <w:p w:rsidR="00AB600D" w:rsidRPr="00CD183C" w:rsidRDefault="00AB600D" w:rsidP="004565C4">
            <w:pPr>
              <w:widowControl/>
            </w:pPr>
            <w:r w:rsidRPr="00CD183C">
              <w:t>3 Mbytes per month</w:t>
            </w:r>
          </w:p>
        </w:tc>
        <w:tc>
          <w:tcPr>
            <w:tcW w:w="5417" w:type="dxa"/>
            <w:shd w:val="clear" w:color="auto" w:fill="auto"/>
          </w:tcPr>
          <w:p w:rsidR="00AB600D" w:rsidRPr="00CD183C" w:rsidRDefault="00AB600D" w:rsidP="004565C4">
            <w:pPr>
              <w:widowControl/>
            </w:pPr>
            <w:r w:rsidRPr="00CD183C">
              <w:t>DRUG COST file (#50.9) (800 items dispensed by 200 dispensing physicians)</w:t>
            </w:r>
          </w:p>
        </w:tc>
      </w:tr>
      <w:tr w:rsidR="00AB600D" w:rsidRPr="00CD183C" w:rsidTr="004565C4">
        <w:tc>
          <w:tcPr>
            <w:tcW w:w="3799" w:type="dxa"/>
            <w:shd w:val="clear" w:color="auto" w:fill="auto"/>
          </w:tcPr>
          <w:p w:rsidR="00AB600D" w:rsidRPr="00CD183C" w:rsidRDefault="00AB600D" w:rsidP="004565C4">
            <w:pPr>
              <w:widowControl/>
            </w:pPr>
            <w:r w:rsidRPr="00CD183C">
              <w:t>150 Mbytes</w:t>
            </w:r>
          </w:p>
        </w:tc>
        <w:tc>
          <w:tcPr>
            <w:tcW w:w="5417" w:type="dxa"/>
            <w:shd w:val="clear" w:color="auto" w:fill="auto"/>
          </w:tcPr>
          <w:p w:rsidR="00AB600D" w:rsidRPr="00CD183C" w:rsidRDefault="00AB600D" w:rsidP="004565C4">
            <w:pPr>
              <w:widowControl/>
            </w:pPr>
            <w:r w:rsidRPr="00CD183C">
              <w:t>PRESCRIPTION file (#52) (500,000 prescriptions)</w:t>
            </w:r>
          </w:p>
        </w:tc>
      </w:tr>
      <w:tr w:rsidR="00AB600D" w:rsidRPr="00CD183C" w:rsidTr="004565C4">
        <w:tc>
          <w:tcPr>
            <w:tcW w:w="3799" w:type="dxa"/>
            <w:shd w:val="clear" w:color="auto" w:fill="auto"/>
          </w:tcPr>
          <w:p w:rsidR="00AB600D" w:rsidRPr="00CD183C" w:rsidRDefault="00AB600D" w:rsidP="004565C4">
            <w:pPr>
              <w:widowControl/>
            </w:pPr>
            <w:r w:rsidRPr="00CD183C">
              <w:t>50 Mbytes</w:t>
            </w:r>
          </w:p>
        </w:tc>
        <w:tc>
          <w:tcPr>
            <w:tcW w:w="5417" w:type="dxa"/>
            <w:shd w:val="clear" w:color="auto" w:fill="auto"/>
          </w:tcPr>
          <w:p w:rsidR="00AB600D" w:rsidRPr="00CD183C" w:rsidRDefault="00AB600D" w:rsidP="004565C4">
            <w:pPr>
              <w:widowControl/>
            </w:pPr>
            <w:r w:rsidRPr="00CD183C">
              <w:t xml:space="preserve">PHARMACY PATIENT file (#55) (500,000 prescriptions) </w:t>
            </w:r>
          </w:p>
        </w:tc>
      </w:tr>
      <w:tr w:rsidR="00AB600D" w:rsidRPr="00CD183C" w:rsidTr="004565C4">
        <w:tc>
          <w:tcPr>
            <w:tcW w:w="3799" w:type="dxa"/>
            <w:shd w:val="clear" w:color="auto" w:fill="auto"/>
          </w:tcPr>
          <w:p w:rsidR="00AB600D" w:rsidRPr="00CD183C" w:rsidRDefault="00AB600D" w:rsidP="004565C4">
            <w:pPr>
              <w:widowControl/>
            </w:pPr>
            <w:r w:rsidRPr="00CD183C">
              <w:t>About 1 to 2 Mbytes</w:t>
            </w:r>
          </w:p>
        </w:tc>
        <w:tc>
          <w:tcPr>
            <w:tcW w:w="5417" w:type="dxa"/>
            <w:shd w:val="clear" w:color="auto" w:fill="auto"/>
          </w:tcPr>
          <w:p w:rsidR="00AB600D" w:rsidRPr="00CD183C" w:rsidRDefault="00AB600D" w:rsidP="004565C4">
            <w:pPr>
              <w:widowControl/>
            </w:pPr>
            <w:r w:rsidRPr="00CD183C">
              <w:t>Routines and the other files (except for RX VERIFY file (#52.4), RX SUSPENSE file (#52.5), and PHARMACY ARCHIVE file (#52.8))</w:t>
            </w:r>
          </w:p>
        </w:tc>
      </w:tr>
      <w:tr w:rsidR="00AB600D" w:rsidRPr="00CD183C" w:rsidTr="004565C4">
        <w:tc>
          <w:tcPr>
            <w:tcW w:w="3799" w:type="dxa"/>
            <w:shd w:val="clear" w:color="auto" w:fill="auto"/>
          </w:tcPr>
          <w:p w:rsidR="00AB600D" w:rsidRPr="00CD183C" w:rsidRDefault="00AB600D" w:rsidP="004565C4">
            <w:pPr>
              <w:widowControl/>
            </w:pPr>
            <w:r w:rsidRPr="00CD183C">
              <w:t>3 to 5 Mbytes of “swing space”</w:t>
            </w:r>
          </w:p>
        </w:tc>
        <w:tc>
          <w:tcPr>
            <w:tcW w:w="5417" w:type="dxa"/>
            <w:shd w:val="clear" w:color="auto" w:fill="auto"/>
          </w:tcPr>
          <w:p w:rsidR="00AB600D" w:rsidRPr="00CD183C" w:rsidRDefault="00AB600D" w:rsidP="004565C4">
            <w:pPr>
              <w:widowControl/>
            </w:pPr>
            <w:r w:rsidRPr="00CD183C">
              <w:t>RX VERIFY file (#52.4), RX SUSPENSE file (#52.5), and PHARMACY ARCHIVE file (#52.8)</w:t>
            </w:r>
          </w:p>
        </w:tc>
      </w:tr>
    </w:tbl>
    <w:p w:rsidR="00765D56" w:rsidRPr="00CD183C" w:rsidRDefault="00765D56" w:rsidP="0096546B">
      <w:pPr>
        <w:widowControl/>
        <w:tabs>
          <w:tab w:val="left" w:pos="3960"/>
        </w:tabs>
        <w:ind w:left="3960" w:hanging="3600"/>
      </w:pPr>
    </w:p>
    <w:p w:rsidR="00765D56" w:rsidRPr="00CD183C" w:rsidRDefault="00765D56" w:rsidP="00E57BC9">
      <w:pPr>
        <w:pStyle w:val="BodyText"/>
      </w:pPr>
      <w:r w:rsidRPr="00CD183C">
        <w:t xml:space="preserve">Outpatient Pharmacy V. 7.0 may be expected to require about 350 Mbytes of disk space. The actual disk utilization will, of course, depend primarily on the size of the </w:t>
      </w:r>
      <w:r w:rsidR="00A61A16" w:rsidRPr="00CD183C">
        <w:t>three</w:t>
      </w:r>
      <w:r w:rsidRPr="00CD183C">
        <w:t xml:space="preserve"> large files</w:t>
      </w:r>
      <w:r w:rsidR="00A61A16" w:rsidRPr="00CD183C">
        <w:t xml:space="preserve"> </w:t>
      </w:r>
      <w:r w:rsidRPr="00CD183C">
        <w:t>—PRESCRIPTION file (#52), PHARMACY PATIENT file (#55) and DRUG COST file (#50.9).</w:t>
      </w:r>
    </w:p>
    <w:p w:rsidR="00765D56" w:rsidRPr="00CD183C" w:rsidRDefault="00765D56" w:rsidP="00E57BC9">
      <w:pPr>
        <w:pStyle w:val="BodyText"/>
      </w:pPr>
    </w:p>
    <w:p w:rsidR="00765D56" w:rsidRPr="00CD183C" w:rsidRDefault="00765D56" w:rsidP="00E57BC9">
      <w:pPr>
        <w:pStyle w:val="BodyText"/>
      </w:pPr>
      <w:r w:rsidRPr="00CD183C">
        <w:t>The requirements for Video Display Terminals (VDTs) and printers also depend on the number of transactions Outpatient Pharmacy V. 7.0 performs. Approximately three VDTs and one printer are needed for each 500 prescriptions (or fraction of 500) issued each day. If mail-out refills are handled separately, at least one VDT and one printer for each 500 refills are required. An additional VDT and a printer may be desired in the supervisor’s office, and 1 VDT in the office of people who are assigned to consult with patients about their medication regimens.</w:t>
      </w:r>
    </w:p>
    <w:p w:rsidR="00765D56" w:rsidRPr="00CD183C" w:rsidRDefault="00765D56" w:rsidP="00E57BC9">
      <w:pPr>
        <w:pStyle w:val="BodyText"/>
      </w:pPr>
    </w:p>
    <w:p w:rsidR="00765D56" w:rsidRPr="00CD183C" w:rsidRDefault="00765D56" w:rsidP="00E57BC9">
      <w:pPr>
        <w:pStyle w:val="BodyText"/>
      </w:pPr>
      <w:r w:rsidRPr="00CD183C">
        <w:lastRenderedPageBreak/>
        <w:t>There are no special device requirements for dot matrix labels except to print barcodes on labels. In this case, the label printer must be able to print barcodes and must be able to be set to a form length of either 4 inches or 24 lines. The section in this document on barcodes provides additional information about this function.</w:t>
      </w:r>
    </w:p>
    <w:p w:rsidR="00765D56" w:rsidRPr="00CD183C" w:rsidRDefault="00765D56" w:rsidP="00E57BC9">
      <w:pPr>
        <w:pStyle w:val="BodyText"/>
      </w:pPr>
    </w:p>
    <w:p w:rsidR="00765D56" w:rsidRPr="00CD183C" w:rsidRDefault="00765D56" w:rsidP="00E57BC9">
      <w:pPr>
        <w:pStyle w:val="BodyText"/>
      </w:pPr>
      <w:r w:rsidRPr="00CD183C">
        <w:t>Laser printed labels require one or more specially configured printers. The printer must be able to print to a legal length form and must print barcodes. In addition, the printer must support Hewlett Packard’s Printer Control Language (PCL) version 5 or greater.</w:t>
      </w:r>
    </w:p>
    <w:p w:rsidR="005367CD" w:rsidRPr="00CD183C" w:rsidRDefault="00A4387F" w:rsidP="009B30BD">
      <w:pPr>
        <w:widowControl/>
        <w:ind w:left="360"/>
      </w:pPr>
      <w:r>
        <w:rPr>
          <w:noProof/>
          <w:position w:val="-4"/>
        </w:rPr>
        <w:drawing>
          <wp:inline distT="0" distB="0" distL="0" distR="0">
            <wp:extent cx="504825" cy="409575"/>
            <wp:effectExtent l="0" t="0" r="0" b="0"/>
            <wp:docPr id="2" name="Picture 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897C96" w:rsidRPr="00CD183C">
        <w:rPr>
          <w:b/>
          <w:bCs/>
        </w:rPr>
        <w:t xml:space="preserve"> Note</w:t>
      </w:r>
      <w:r w:rsidR="00897C96" w:rsidRPr="00CD183C">
        <w:t>: The OneVA Pharmacy Patch PSO*7*454 intr</w:t>
      </w:r>
      <w:r w:rsidR="005367CD" w:rsidRPr="00CD183C">
        <w:t>oduced the OneVA Pharmacy label-</w:t>
      </w:r>
      <w:r w:rsidR="001306ED" w:rsidRPr="00CD183C">
        <w:t>generation functionality with new/updated l</w:t>
      </w:r>
      <w:r w:rsidR="00897C96" w:rsidRPr="00CD183C">
        <w:t xml:space="preserve">abel routines. </w:t>
      </w:r>
      <w:proofErr w:type="gramStart"/>
      <w:r w:rsidR="00897C96" w:rsidRPr="00CD183C">
        <w:t>In order to</w:t>
      </w:r>
      <w:proofErr w:type="gramEnd"/>
      <w:r w:rsidR="00897C96" w:rsidRPr="00CD183C">
        <w:t xml:space="preserve"> print the OneVA Pharmacy label, each</w:t>
      </w:r>
      <w:r w:rsidR="008E49F5" w:rsidRPr="00CD183C">
        <w:t xml:space="preserve"> site must use</w:t>
      </w:r>
      <w:r w:rsidR="00897C96" w:rsidRPr="00CD183C">
        <w:t xml:space="preserve"> a </w:t>
      </w:r>
      <w:r w:rsidR="001306ED" w:rsidRPr="00CD183C">
        <w:t xml:space="preserve">standard VistA </w:t>
      </w:r>
      <w:r w:rsidR="00897C96" w:rsidRPr="00CD183C">
        <w:t xml:space="preserve">laser label printer and label stock. The printer must be able to print a legal length form and must print barcodes. In addition, the printer must support Hewlett Packard’s </w:t>
      </w:r>
      <w:r w:rsidR="005367CD" w:rsidRPr="00CD183C">
        <w:t>Printer Control Language (PCL)</w:t>
      </w:r>
      <w:r w:rsidR="00897C96" w:rsidRPr="00CD183C">
        <w:t xml:space="preserve"> version 5 or </w:t>
      </w:r>
      <w:r w:rsidR="001306ED" w:rsidRPr="00CD183C">
        <w:t>greater.</w:t>
      </w:r>
      <w:r w:rsidR="005367CD" w:rsidRPr="00CD183C">
        <w:t xml:space="preserve"> For additional information related to the label stock go to the VA Software Document Library (VDL), select the Clinical section then choose the “Pharm: Outpatient Pharmacy” page. Locate the “User Manual – Supplemental – Outpatient Pharmacy” document and refer to the section titled “Laser Labels Phase II (PSO*7*161) and FY07 Q2 Release (PSO*7*200).”</w:t>
      </w:r>
    </w:p>
    <w:p w:rsidR="001306ED" w:rsidRPr="00CD183C" w:rsidRDefault="00A4387F" w:rsidP="009B30BD">
      <w:pPr>
        <w:widowControl/>
        <w:ind w:left="360"/>
      </w:pPr>
      <w:r>
        <w:rPr>
          <w:noProof/>
          <w:position w:val="-4"/>
        </w:rPr>
        <w:drawing>
          <wp:inline distT="0" distB="0" distL="0" distR="0">
            <wp:extent cx="504825" cy="409575"/>
            <wp:effectExtent l="0" t="0" r="0" b="0"/>
            <wp:docPr id="3" name="Picture 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306ED" w:rsidRPr="00CD183C">
        <w:rPr>
          <w:b/>
          <w:bCs/>
        </w:rPr>
        <w:t xml:space="preserve"> </w:t>
      </w:r>
      <w:r w:rsidR="008E49F5" w:rsidRPr="00CD183C">
        <w:rPr>
          <w:b/>
          <w:bCs/>
        </w:rPr>
        <w:t>Note</w:t>
      </w:r>
      <w:r w:rsidR="008E49F5" w:rsidRPr="00CD183C">
        <w:t xml:space="preserve">: </w:t>
      </w:r>
      <w:r w:rsidR="00897C96" w:rsidRPr="00CD183C">
        <w:t>The barcode printed on the OneVA Pharmacy label will contain the host site information where the prescription order originated.</w:t>
      </w:r>
    </w:p>
    <w:p w:rsidR="00897C96" w:rsidRPr="00CD183C" w:rsidRDefault="00897C96" w:rsidP="00A163BB">
      <w:pPr>
        <w:widowControl/>
      </w:pPr>
    </w:p>
    <w:p w:rsidR="00765D56" w:rsidRPr="00CD183C" w:rsidRDefault="00765D56" w:rsidP="0096546B">
      <w:pPr>
        <w:pStyle w:val="Heading2"/>
      </w:pPr>
      <w:bookmarkStart w:id="21" w:name="_Toc514061367"/>
      <w:bookmarkStart w:id="22" w:name="_Toc3288113"/>
      <w:r w:rsidRPr="00CD183C">
        <w:t xml:space="preserve">Options to be Deleted during </w:t>
      </w:r>
      <w:bookmarkEnd w:id="21"/>
      <w:r w:rsidRPr="00CD183C">
        <w:t>Installation</w:t>
      </w:r>
      <w:bookmarkEnd w:id="22"/>
      <w:r w:rsidRPr="00CD183C">
        <w:fldChar w:fldCharType="begin"/>
      </w:r>
      <w:r w:rsidRPr="00CD183C">
        <w:instrText xml:space="preserve"> XE "Options to be Deleted during Installation"</w:instrText>
      </w:r>
      <w:r w:rsidRPr="00CD183C">
        <w:fldChar w:fldCharType="end"/>
      </w:r>
      <w:r w:rsidRPr="00CD183C">
        <w:t xml:space="preserve"> </w:t>
      </w:r>
    </w:p>
    <w:p w:rsidR="00765D56" w:rsidRPr="00CD183C" w:rsidRDefault="00765D56" w:rsidP="0096546B">
      <w:pPr>
        <w:widowControl/>
        <w:ind w:left="360"/>
        <w:rPr>
          <w:b/>
          <w:bCs/>
        </w:rPr>
      </w:pPr>
    </w:p>
    <w:p w:rsidR="00765D56" w:rsidRPr="00CD183C" w:rsidRDefault="00A4387F" w:rsidP="00E57BC9">
      <w:pPr>
        <w:pStyle w:val="BodyText"/>
        <w:rPr>
          <w:shd w:val="clear" w:color="auto" w:fill="FFFF00"/>
        </w:rPr>
      </w:pPr>
      <w:r>
        <w:rPr>
          <w:noProof/>
          <w:position w:val="-4"/>
        </w:rPr>
        <w:drawing>
          <wp:inline distT="0" distB="0" distL="0" distR="0">
            <wp:extent cx="504825" cy="409575"/>
            <wp:effectExtent l="0" t="0" r="0" b="0"/>
            <wp:docPr id="4" name="Picture 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options listed below are deleted on the initial installation of Outpatient Pharmacy V. 7.0. No options are deleted after the initial installation, up to patch PSO*7*46</w:t>
      </w:r>
      <w:r w:rsidR="00765D56" w:rsidRPr="00CD183C">
        <w:rPr>
          <w:color w:val="000080"/>
        </w:rPr>
        <w:t>.</w:t>
      </w:r>
    </w:p>
    <w:p w:rsidR="00765D56" w:rsidRPr="00CD183C" w:rsidRDefault="00765D56" w:rsidP="0096546B">
      <w:pPr>
        <w:widowControl/>
        <w:ind w:left="1080" w:hanging="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140"/>
        <w:gridCol w:w="4410"/>
      </w:tblGrid>
      <w:tr w:rsidR="00765D56" w:rsidRPr="00CD183C" w:rsidTr="00AB600D">
        <w:trPr>
          <w:jc w:val="center"/>
        </w:trPr>
        <w:tc>
          <w:tcPr>
            <w:tcW w:w="4140" w:type="dxa"/>
            <w:shd w:val="pct5" w:color="auto" w:fill="FFFFFF"/>
          </w:tcPr>
          <w:p w:rsidR="00765D56" w:rsidRPr="00CD183C" w:rsidRDefault="00765D56" w:rsidP="0096546B">
            <w:pPr>
              <w:widowControl/>
              <w:spacing w:after="20" w:line="18" w:lineRule="atLeast"/>
              <w:jc w:val="center"/>
              <w:rPr>
                <w:b/>
              </w:rPr>
            </w:pPr>
            <w:r w:rsidRPr="00CD183C">
              <w:rPr>
                <w:b/>
              </w:rPr>
              <w:t>Option Name</w:t>
            </w:r>
          </w:p>
        </w:tc>
        <w:tc>
          <w:tcPr>
            <w:tcW w:w="4410" w:type="dxa"/>
            <w:shd w:val="pct5" w:color="auto" w:fill="FFFFFF"/>
          </w:tcPr>
          <w:p w:rsidR="00765D56" w:rsidRPr="00CD183C" w:rsidRDefault="00765D56" w:rsidP="0096546B">
            <w:pPr>
              <w:widowControl/>
              <w:spacing w:after="20" w:line="18" w:lineRule="atLeast"/>
              <w:jc w:val="center"/>
              <w:rPr>
                <w:b/>
              </w:rPr>
            </w:pPr>
            <w:r w:rsidRPr="00CD183C">
              <w:rPr>
                <w:b/>
              </w:rPr>
              <w:t>Menu Text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DRUG</w:t>
            </w:r>
          </w:p>
        </w:tc>
        <w:tc>
          <w:tcPr>
            <w:tcW w:w="4410" w:type="dxa"/>
          </w:tcPr>
          <w:p w:rsidR="00765D56" w:rsidRPr="00CD183C" w:rsidRDefault="00765D56" w:rsidP="0096546B">
            <w:pPr>
              <w:widowControl/>
              <w:spacing w:after="20" w:line="18" w:lineRule="atLeast"/>
            </w:pPr>
            <w:r w:rsidRPr="00CD183C">
              <w:t>Drug Enter/Edit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DRUGMENU</w:t>
            </w:r>
          </w:p>
        </w:tc>
        <w:tc>
          <w:tcPr>
            <w:tcW w:w="4410" w:type="dxa"/>
          </w:tcPr>
          <w:p w:rsidR="00765D56" w:rsidRPr="00CD183C" w:rsidRDefault="00765D56" w:rsidP="0096546B">
            <w:pPr>
              <w:widowControl/>
              <w:spacing w:after="20" w:line="18" w:lineRule="atLeast"/>
            </w:pPr>
            <w:r w:rsidRPr="00CD183C">
              <w:t>Drug/Drug Interaction Functions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HOLDRX</w:t>
            </w:r>
          </w:p>
        </w:tc>
        <w:tc>
          <w:tcPr>
            <w:tcW w:w="4410" w:type="dxa"/>
          </w:tcPr>
          <w:p w:rsidR="00765D56" w:rsidRPr="00CD183C" w:rsidRDefault="00765D56" w:rsidP="0096546B">
            <w:pPr>
              <w:widowControl/>
              <w:spacing w:after="20" w:line="18" w:lineRule="atLeast"/>
            </w:pPr>
            <w:r w:rsidRPr="00CD183C">
              <w:t>Hold Rx</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w:t>
            </w:r>
          </w:p>
        </w:tc>
        <w:tc>
          <w:tcPr>
            <w:tcW w:w="4410" w:type="dxa"/>
          </w:tcPr>
          <w:p w:rsidR="00765D56" w:rsidRPr="00CD183C" w:rsidRDefault="00765D56" w:rsidP="0096546B">
            <w:pPr>
              <w:widowControl/>
              <w:spacing w:after="20" w:line="18" w:lineRule="atLeast"/>
            </w:pPr>
            <w:r w:rsidRPr="00CD183C">
              <w:t>Drug Interactions Menu</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 LOCAL ADD</w:t>
            </w:r>
          </w:p>
        </w:tc>
        <w:tc>
          <w:tcPr>
            <w:tcW w:w="4410" w:type="dxa"/>
          </w:tcPr>
          <w:p w:rsidR="00765D56" w:rsidRPr="00CD183C" w:rsidRDefault="00765D56" w:rsidP="0096546B">
            <w:pPr>
              <w:widowControl/>
              <w:spacing w:after="20" w:line="18" w:lineRule="atLeast"/>
            </w:pPr>
            <w:r w:rsidRPr="00CD183C">
              <w:t>Enter/Edit Local Drug Interaction</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INTERACTION SEVERITY</w:t>
            </w:r>
          </w:p>
        </w:tc>
        <w:tc>
          <w:tcPr>
            <w:tcW w:w="4410" w:type="dxa"/>
          </w:tcPr>
          <w:p w:rsidR="00765D56" w:rsidRPr="00CD183C" w:rsidRDefault="00765D56" w:rsidP="0096546B">
            <w:pPr>
              <w:widowControl/>
              <w:spacing w:after="20" w:line="18" w:lineRule="atLeast"/>
            </w:pPr>
            <w:r w:rsidRPr="00CD183C">
              <w:t>Edit Drug Interaction Severity</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LAB MONITOR</w:t>
            </w:r>
          </w:p>
        </w:tc>
        <w:tc>
          <w:tcPr>
            <w:tcW w:w="4410" w:type="dxa"/>
          </w:tcPr>
          <w:p w:rsidR="00765D56" w:rsidRPr="00CD183C" w:rsidRDefault="00765D56" w:rsidP="0096546B">
            <w:pPr>
              <w:widowControl/>
              <w:spacing w:after="20" w:line="18" w:lineRule="atLeast"/>
            </w:pPr>
            <w:r w:rsidRPr="00CD183C">
              <w:t>Mark/Unmark Lab Monitor Drugs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NEW</w:t>
            </w:r>
          </w:p>
        </w:tc>
        <w:tc>
          <w:tcPr>
            <w:tcW w:w="4410" w:type="dxa"/>
          </w:tcPr>
          <w:p w:rsidR="00765D56" w:rsidRPr="00CD183C" w:rsidRDefault="00765D56" w:rsidP="0096546B">
            <w:pPr>
              <w:widowControl/>
              <w:spacing w:after="20" w:line="18" w:lineRule="atLeast"/>
            </w:pPr>
            <w:r w:rsidRPr="00CD183C">
              <w:t>New Prescription Entry</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REF</w:t>
            </w:r>
          </w:p>
        </w:tc>
        <w:tc>
          <w:tcPr>
            <w:tcW w:w="4410" w:type="dxa"/>
          </w:tcPr>
          <w:p w:rsidR="00765D56" w:rsidRPr="00CD183C" w:rsidRDefault="00765D56" w:rsidP="0096546B">
            <w:pPr>
              <w:widowControl/>
              <w:spacing w:after="20" w:line="18" w:lineRule="atLeast"/>
            </w:pPr>
            <w:r w:rsidRPr="00CD183C">
              <w:t>Refill Prescriptions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RXEDIT</w:t>
            </w:r>
          </w:p>
        </w:tc>
        <w:tc>
          <w:tcPr>
            <w:tcW w:w="4410" w:type="dxa"/>
          </w:tcPr>
          <w:p w:rsidR="00765D56" w:rsidRPr="00CD183C" w:rsidRDefault="00765D56" w:rsidP="0096546B">
            <w:pPr>
              <w:widowControl/>
              <w:spacing w:after="20" w:line="18" w:lineRule="atLeast"/>
            </w:pPr>
            <w:r w:rsidRPr="00CD183C">
              <w:t>Edit Prescriptions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RXHOLD</w:t>
            </w:r>
          </w:p>
        </w:tc>
        <w:tc>
          <w:tcPr>
            <w:tcW w:w="4410" w:type="dxa"/>
          </w:tcPr>
          <w:p w:rsidR="00765D56" w:rsidRPr="00CD183C" w:rsidRDefault="00765D56" w:rsidP="0096546B">
            <w:pPr>
              <w:pStyle w:val="E-mailSignature"/>
              <w:widowControl/>
              <w:spacing w:after="20" w:line="18" w:lineRule="atLeast"/>
            </w:pPr>
            <w:r w:rsidRPr="00CD183C">
              <w:t>Hold Features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RXPAR</w:t>
            </w:r>
          </w:p>
        </w:tc>
        <w:tc>
          <w:tcPr>
            <w:tcW w:w="4410" w:type="dxa"/>
          </w:tcPr>
          <w:p w:rsidR="00765D56" w:rsidRPr="00CD183C" w:rsidRDefault="00765D56" w:rsidP="0096546B">
            <w:pPr>
              <w:widowControl/>
              <w:spacing w:after="20" w:line="18" w:lineRule="atLeast"/>
            </w:pPr>
            <w:r w:rsidRPr="00CD183C">
              <w:t>Partial Prescription</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SIGED</w:t>
            </w:r>
          </w:p>
        </w:tc>
        <w:tc>
          <w:tcPr>
            <w:tcW w:w="4410" w:type="dxa"/>
          </w:tcPr>
          <w:p w:rsidR="00765D56" w:rsidRPr="00CD183C" w:rsidRDefault="00765D56" w:rsidP="0096546B">
            <w:pPr>
              <w:widowControl/>
              <w:spacing w:after="20" w:line="18" w:lineRule="atLeast"/>
            </w:pPr>
            <w:r w:rsidRPr="00CD183C">
              <w:t>Medication Instruction File Add/Edit</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lastRenderedPageBreak/>
              <w:t>PSO UNHOLDRX</w:t>
            </w:r>
          </w:p>
        </w:tc>
        <w:tc>
          <w:tcPr>
            <w:tcW w:w="4410" w:type="dxa"/>
          </w:tcPr>
          <w:p w:rsidR="00765D56" w:rsidRPr="00CD183C" w:rsidRDefault="00765D56" w:rsidP="0096546B">
            <w:pPr>
              <w:widowControl/>
              <w:spacing w:after="20" w:line="18" w:lineRule="atLeast"/>
            </w:pPr>
            <w:r w:rsidRPr="00CD183C">
              <w:t>Unhold Rx</w:t>
            </w:r>
          </w:p>
        </w:tc>
      </w:tr>
      <w:tr w:rsidR="00765D56" w:rsidRPr="00CD183C" w:rsidTr="00AB600D">
        <w:trPr>
          <w:jc w:val="center"/>
        </w:trPr>
        <w:tc>
          <w:tcPr>
            <w:tcW w:w="4140" w:type="dxa"/>
          </w:tcPr>
          <w:p w:rsidR="00765D56" w:rsidRPr="00CD183C" w:rsidRDefault="00765D56" w:rsidP="0096546B">
            <w:pPr>
              <w:pStyle w:val="Helvetica"/>
              <w:widowControl/>
              <w:spacing w:after="20" w:line="18" w:lineRule="atLeast"/>
            </w:pPr>
            <w:r w:rsidRPr="00CD183C">
              <w:t>PSO FACILITY SETUP</w:t>
            </w:r>
          </w:p>
        </w:tc>
        <w:tc>
          <w:tcPr>
            <w:tcW w:w="4410" w:type="dxa"/>
          </w:tcPr>
          <w:p w:rsidR="00765D56" w:rsidRPr="00CD183C" w:rsidRDefault="00765D56" w:rsidP="0096546B">
            <w:pPr>
              <w:widowControl/>
              <w:spacing w:after="20" w:line="18" w:lineRule="atLeast"/>
            </w:pPr>
            <w:r w:rsidRPr="00CD183C">
              <w:t>Enter Facility Data for Clozapine</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 MARK DRUG</w:t>
            </w:r>
          </w:p>
        </w:tc>
        <w:tc>
          <w:tcPr>
            <w:tcW w:w="4410" w:type="dxa"/>
          </w:tcPr>
          <w:p w:rsidR="00765D56" w:rsidRPr="00CD183C" w:rsidRDefault="00765D56" w:rsidP="0096546B">
            <w:pPr>
              <w:widowControl/>
              <w:spacing w:after="20" w:line="18" w:lineRule="atLeast"/>
            </w:pPr>
            <w:r w:rsidRPr="00CD183C">
              <w:t>Mark Clozapine Drug</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PSOL UNMARK DRUG</w:t>
            </w:r>
          </w:p>
        </w:tc>
        <w:tc>
          <w:tcPr>
            <w:tcW w:w="4410" w:type="dxa"/>
          </w:tcPr>
          <w:p w:rsidR="00765D56" w:rsidRPr="00CD183C" w:rsidRDefault="00765D56" w:rsidP="0096546B">
            <w:pPr>
              <w:widowControl/>
              <w:spacing w:after="20" w:line="18" w:lineRule="atLeast"/>
            </w:pPr>
            <w:r w:rsidRPr="00CD183C">
              <w:t>Unmark Clozapine Drug</w:t>
            </w:r>
          </w:p>
        </w:tc>
      </w:tr>
      <w:tr w:rsidR="00765D56" w:rsidRPr="00CD183C" w:rsidTr="00AB600D">
        <w:trPr>
          <w:jc w:val="center"/>
        </w:trPr>
        <w:tc>
          <w:tcPr>
            <w:tcW w:w="4140" w:type="dxa"/>
          </w:tcPr>
          <w:p w:rsidR="00765D56" w:rsidRPr="00CD183C" w:rsidRDefault="00765D56" w:rsidP="0096546B">
            <w:pPr>
              <w:pStyle w:val="Helvetica"/>
              <w:widowControl/>
              <w:spacing w:after="20" w:line="18" w:lineRule="atLeast"/>
            </w:pPr>
            <w:r w:rsidRPr="00CD183C">
              <w:t>PSOARCCO</w:t>
            </w:r>
          </w:p>
        </w:tc>
        <w:tc>
          <w:tcPr>
            <w:tcW w:w="4410" w:type="dxa"/>
          </w:tcPr>
          <w:p w:rsidR="00765D56" w:rsidRPr="00CD183C" w:rsidRDefault="00765D56" w:rsidP="0096546B">
            <w:pPr>
              <w:widowControl/>
              <w:spacing w:after="20" w:line="18" w:lineRule="atLeast"/>
            </w:pPr>
            <w:r w:rsidRPr="00CD183C">
              <w:t>Find</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PSOARCHLIST</w:t>
            </w:r>
          </w:p>
        </w:tc>
        <w:tc>
          <w:tcPr>
            <w:tcW w:w="4410" w:type="dxa"/>
          </w:tcPr>
          <w:p w:rsidR="00765D56" w:rsidRPr="00CD183C" w:rsidRDefault="00765D56" w:rsidP="0096546B">
            <w:pPr>
              <w:widowControl/>
              <w:spacing w:after="20" w:line="18" w:lineRule="atLeast"/>
            </w:pPr>
            <w:r w:rsidRPr="00CD183C">
              <w:t>List One Patient’s Archived Rxs</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PSOARCIN</w:t>
            </w:r>
          </w:p>
        </w:tc>
        <w:tc>
          <w:tcPr>
            <w:tcW w:w="4410" w:type="dxa"/>
          </w:tcPr>
          <w:p w:rsidR="00765D56" w:rsidRPr="00CD183C" w:rsidRDefault="00765D56" w:rsidP="0096546B">
            <w:pPr>
              <w:widowControl/>
              <w:spacing w:after="20" w:line="18" w:lineRule="atLeast"/>
            </w:pPr>
            <w:r w:rsidRPr="00CD183C">
              <w:t>Tape Retrieval</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PSOARCPURGE</w:t>
            </w:r>
          </w:p>
        </w:tc>
        <w:tc>
          <w:tcPr>
            <w:tcW w:w="4410" w:type="dxa"/>
          </w:tcPr>
          <w:p w:rsidR="00765D56" w:rsidRPr="00CD183C" w:rsidRDefault="00765D56" w:rsidP="0096546B">
            <w:pPr>
              <w:widowControl/>
              <w:spacing w:after="20" w:line="18" w:lineRule="atLeast"/>
            </w:pPr>
            <w:r w:rsidRPr="00CD183C">
              <w:t>Purge</w:t>
            </w:r>
          </w:p>
        </w:tc>
      </w:tr>
      <w:tr w:rsidR="00765D56" w:rsidRPr="00CD183C" w:rsidTr="00AB600D">
        <w:trPr>
          <w:jc w:val="center"/>
        </w:trPr>
        <w:tc>
          <w:tcPr>
            <w:tcW w:w="4140" w:type="dxa"/>
          </w:tcPr>
          <w:p w:rsidR="00765D56" w:rsidRPr="00CD183C" w:rsidRDefault="00765D56" w:rsidP="0096546B">
            <w:pPr>
              <w:widowControl/>
              <w:spacing w:after="20" w:line="18" w:lineRule="atLeast"/>
            </w:pPr>
            <w:r w:rsidRPr="00CD183C">
              <w:t>PSOARCSV</w:t>
            </w:r>
          </w:p>
        </w:tc>
        <w:tc>
          <w:tcPr>
            <w:tcW w:w="4410" w:type="dxa"/>
          </w:tcPr>
          <w:p w:rsidR="00765D56" w:rsidRPr="00CD183C" w:rsidRDefault="00765D56" w:rsidP="0096546B">
            <w:pPr>
              <w:widowControl/>
              <w:spacing w:after="20" w:line="18" w:lineRule="atLeast"/>
            </w:pPr>
            <w:r w:rsidRPr="00CD183C">
              <w:t>Save</w:t>
            </w:r>
          </w:p>
        </w:tc>
      </w:tr>
    </w:tbl>
    <w:p w:rsidR="00A5628E" w:rsidRPr="00CD183C" w:rsidRDefault="00A5628E" w:rsidP="0096546B">
      <w:pPr>
        <w:widowControl/>
        <w:ind w:left="360"/>
      </w:pPr>
    </w:p>
    <w:p w:rsidR="00765D56" w:rsidRPr="00CD183C" w:rsidRDefault="00765D56" w:rsidP="0096546B">
      <w:pPr>
        <w:pStyle w:val="Heading2"/>
      </w:pPr>
      <w:bookmarkStart w:id="23" w:name="_Toc514061368"/>
      <w:bookmarkStart w:id="24" w:name="_Toc3288114"/>
      <w:r w:rsidRPr="00CD183C">
        <w:t>Templates to be Deleted during Install</w:t>
      </w:r>
      <w:bookmarkEnd w:id="23"/>
      <w:r w:rsidRPr="00CD183C">
        <w:t>ation</w:t>
      </w:r>
      <w:bookmarkEnd w:id="24"/>
      <w:r w:rsidRPr="00CD183C">
        <w:fldChar w:fldCharType="begin"/>
      </w:r>
      <w:r w:rsidRPr="00CD183C">
        <w:instrText xml:space="preserve"> XE "Templates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A4387F" w:rsidP="0096546B">
      <w:pPr>
        <w:widowControl/>
        <w:ind w:left="810" w:hanging="810"/>
      </w:pPr>
      <w:r>
        <w:rPr>
          <w:noProof/>
          <w:position w:val="-4"/>
        </w:rPr>
        <w:drawing>
          <wp:inline distT="0" distB="0" distL="0" distR="0">
            <wp:extent cx="504825" cy="409575"/>
            <wp:effectExtent l="0" t="0" r="0" b="0"/>
            <wp:docPr id="5" name="Picture 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templates listed below are deleted on the initial installation of Outpatient Pharmacy V. 7.0</w:t>
      </w:r>
      <w:r w:rsidR="00F04163" w:rsidRPr="00CD183C">
        <w:t xml:space="preserve">. </w:t>
      </w:r>
      <w:r w:rsidR="00765D56" w:rsidRPr="00CD183C">
        <w:t>No options are deleted after the initial installation up to patch PSO*7*46.</w:t>
      </w:r>
    </w:p>
    <w:p w:rsidR="00765D56" w:rsidRPr="00CD183C" w:rsidRDefault="00765D56" w:rsidP="0096546B">
      <w:pPr>
        <w:widowControl/>
        <w:ind w:left="360"/>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960"/>
        <w:gridCol w:w="4590"/>
      </w:tblGrid>
      <w:tr w:rsidR="00765D56" w:rsidRPr="00CD183C" w:rsidTr="00AB600D">
        <w:trPr>
          <w:jc w:val="center"/>
        </w:trPr>
        <w:tc>
          <w:tcPr>
            <w:tcW w:w="3960" w:type="dxa"/>
            <w:shd w:val="pct5" w:color="auto" w:fill="FFFFFF"/>
            <w:vAlign w:val="center"/>
          </w:tcPr>
          <w:p w:rsidR="00765D56" w:rsidRPr="00CD183C" w:rsidRDefault="00765D56" w:rsidP="00341411">
            <w:pPr>
              <w:keepNext/>
              <w:widowControl/>
              <w:rPr>
                <w:b/>
              </w:rPr>
            </w:pPr>
            <w:r w:rsidRPr="00CD183C">
              <w:rPr>
                <w:b/>
              </w:rPr>
              <w:t>Input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341411">
            <w:pPr>
              <w:keepNext/>
              <w:widowControl/>
            </w:pPr>
            <w:r w:rsidRPr="00CD183C">
              <w:t xml:space="preserve">PSO DRUG </w:t>
            </w:r>
          </w:p>
        </w:tc>
        <w:tc>
          <w:tcPr>
            <w:tcW w:w="4590" w:type="dxa"/>
            <w:vAlign w:val="center"/>
          </w:tcPr>
          <w:p w:rsidR="00765D56" w:rsidRPr="00CD183C" w:rsidRDefault="00765D56" w:rsidP="0096546B">
            <w:pPr>
              <w:widowControl/>
            </w:pPr>
            <w:r w:rsidRPr="00CD183C">
              <w:t>#50</w:t>
            </w:r>
          </w:p>
        </w:tc>
      </w:tr>
      <w:tr w:rsidR="00765D56" w:rsidRPr="00CD183C" w:rsidTr="00AB600D">
        <w:trPr>
          <w:jc w:val="center"/>
        </w:trPr>
        <w:tc>
          <w:tcPr>
            <w:tcW w:w="3960" w:type="dxa"/>
            <w:vAlign w:val="center"/>
          </w:tcPr>
          <w:p w:rsidR="00765D56" w:rsidRPr="00CD183C" w:rsidRDefault="00765D56" w:rsidP="0096546B">
            <w:pPr>
              <w:widowControl/>
            </w:pPr>
            <w:r w:rsidRPr="00CD183C">
              <w:t xml:space="preserve">PSO SIGED </w:t>
            </w:r>
          </w:p>
        </w:tc>
        <w:tc>
          <w:tcPr>
            <w:tcW w:w="4590" w:type="dxa"/>
            <w:vAlign w:val="center"/>
          </w:tcPr>
          <w:p w:rsidR="00765D56" w:rsidRPr="00CD183C" w:rsidRDefault="00765D56" w:rsidP="0096546B">
            <w:pPr>
              <w:widowControl/>
            </w:pPr>
            <w:r w:rsidRPr="00CD183C">
              <w:t>#51</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 BATCH PARTIAL</w:t>
            </w:r>
          </w:p>
        </w:tc>
        <w:tc>
          <w:tcPr>
            <w:tcW w:w="4590" w:type="dxa"/>
            <w:tcBorders>
              <w:bottom w:val="nil"/>
            </w:tcBorders>
            <w:vAlign w:val="center"/>
          </w:tcPr>
          <w:p w:rsidR="00765D56" w:rsidRPr="00CD183C" w:rsidRDefault="00765D56" w:rsidP="0096546B">
            <w:pPr>
              <w:widowControl/>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Print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 ACTION PROFILE #3</w:t>
            </w:r>
          </w:p>
        </w:tc>
        <w:tc>
          <w:tcPr>
            <w:tcW w:w="4590" w:type="dxa"/>
            <w:vAlign w:val="center"/>
          </w:tcPr>
          <w:p w:rsidR="00765D56" w:rsidRPr="00CD183C" w:rsidRDefault="00765D56" w:rsidP="0096546B">
            <w:pPr>
              <w:widowControl/>
            </w:pPr>
            <w:r w:rsidRPr="00CD183C">
              <w:t>#44</w:t>
            </w:r>
          </w:p>
        </w:tc>
      </w:tr>
      <w:tr w:rsidR="00765D56" w:rsidRPr="00CD183C" w:rsidTr="00AB600D">
        <w:trPr>
          <w:jc w:val="center"/>
        </w:trPr>
        <w:tc>
          <w:tcPr>
            <w:tcW w:w="3960" w:type="dxa"/>
            <w:tcBorders>
              <w:bottom w:val="nil"/>
            </w:tcBorders>
            <w:vAlign w:val="center"/>
          </w:tcPr>
          <w:p w:rsidR="00765D56" w:rsidRPr="00CD183C" w:rsidRDefault="00765D56" w:rsidP="0096546B">
            <w:pPr>
              <w:widowControl/>
            </w:pPr>
            <w:r w:rsidRPr="00CD183C">
              <w:t>PSOBJP</w:t>
            </w:r>
          </w:p>
        </w:tc>
        <w:tc>
          <w:tcPr>
            <w:tcW w:w="4590" w:type="dxa"/>
            <w:tcBorders>
              <w:bottom w:val="nil"/>
            </w:tcBorders>
            <w:vAlign w:val="center"/>
          </w:tcPr>
          <w:p w:rsidR="00765D56" w:rsidRPr="00CD183C" w:rsidRDefault="00765D56" w:rsidP="0096546B">
            <w:pPr>
              <w:widowControl/>
              <w:tabs>
                <w:tab w:val="left" w:pos="5220"/>
              </w:tabs>
              <w:ind w:left="-18" w:firstLine="18"/>
            </w:pPr>
            <w:r w:rsidRPr="00CD183C">
              <w:t>#52</w:t>
            </w:r>
          </w:p>
        </w:tc>
      </w:tr>
      <w:tr w:rsidR="00765D56" w:rsidRPr="00CD183C" w:rsidTr="00AB600D">
        <w:trPr>
          <w:jc w:val="center"/>
        </w:trPr>
        <w:tc>
          <w:tcPr>
            <w:tcW w:w="3960" w:type="dxa"/>
            <w:shd w:val="clear" w:color="auto" w:fill="FFFFFF"/>
            <w:vAlign w:val="center"/>
          </w:tcPr>
          <w:p w:rsidR="00765D56" w:rsidRPr="00CD183C" w:rsidRDefault="00765D56" w:rsidP="0096546B">
            <w:pPr>
              <w:widowControl/>
              <w:rPr>
                <w:b/>
                <w:sz w:val="16"/>
              </w:rPr>
            </w:pPr>
          </w:p>
        </w:tc>
        <w:tc>
          <w:tcPr>
            <w:tcW w:w="4590" w:type="dxa"/>
            <w:shd w:val="clear" w:color="auto" w:fill="FFFFFF"/>
            <w:vAlign w:val="center"/>
          </w:tcPr>
          <w:p w:rsidR="00765D56" w:rsidRPr="00CD183C" w:rsidRDefault="00765D56" w:rsidP="0096546B">
            <w:pPr>
              <w:widowControl/>
              <w:rPr>
                <w:b/>
                <w:sz w:val="16"/>
              </w:rPr>
            </w:pPr>
          </w:p>
        </w:tc>
      </w:tr>
      <w:tr w:rsidR="00765D56" w:rsidRPr="00CD183C" w:rsidTr="00AB600D">
        <w:trPr>
          <w:jc w:val="center"/>
        </w:trPr>
        <w:tc>
          <w:tcPr>
            <w:tcW w:w="3960" w:type="dxa"/>
            <w:shd w:val="pct5" w:color="auto" w:fill="FFFFFF"/>
            <w:vAlign w:val="center"/>
          </w:tcPr>
          <w:p w:rsidR="00765D56" w:rsidRPr="00CD183C" w:rsidRDefault="00765D56" w:rsidP="0096546B">
            <w:pPr>
              <w:widowControl/>
            </w:pPr>
            <w:r w:rsidRPr="00CD183C">
              <w:rPr>
                <w:b/>
              </w:rPr>
              <w:t>Sort:</w:t>
            </w:r>
          </w:p>
        </w:tc>
        <w:tc>
          <w:tcPr>
            <w:tcW w:w="4590" w:type="dxa"/>
            <w:shd w:val="pct5" w:color="auto" w:fill="FFFFFF"/>
            <w:vAlign w:val="center"/>
          </w:tcPr>
          <w:p w:rsidR="00765D56" w:rsidRPr="00CD183C" w:rsidRDefault="00765D56" w:rsidP="0096546B">
            <w:pPr>
              <w:widowControl/>
              <w:rPr>
                <w:b/>
              </w:rPr>
            </w:pPr>
            <w:r w:rsidRPr="00CD183C">
              <w:rPr>
                <w:b/>
              </w:rPr>
              <w:t>File</w:t>
            </w:r>
          </w:p>
        </w:tc>
      </w:tr>
      <w:tr w:rsidR="00765D56" w:rsidRPr="00CD183C" w:rsidTr="00AB600D">
        <w:trPr>
          <w:jc w:val="center"/>
        </w:trPr>
        <w:tc>
          <w:tcPr>
            <w:tcW w:w="3960" w:type="dxa"/>
            <w:vAlign w:val="center"/>
          </w:tcPr>
          <w:p w:rsidR="00765D56" w:rsidRPr="00CD183C" w:rsidRDefault="00765D56" w:rsidP="0096546B">
            <w:pPr>
              <w:widowControl/>
            </w:pPr>
            <w:r w:rsidRPr="00CD183C">
              <w:t>PSOBJP</w:t>
            </w:r>
          </w:p>
        </w:tc>
        <w:tc>
          <w:tcPr>
            <w:tcW w:w="4590" w:type="dxa"/>
            <w:vAlign w:val="center"/>
          </w:tcPr>
          <w:p w:rsidR="00765D56" w:rsidRPr="00CD183C" w:rsidRDefault="00765D56" w:rsidP="0096546B">
            <w:pPr>
              <w:widowControl/>
            </w:pPr>
            <w:r w:rsidRPr="00CD183C">
              <w:t>#52</w:t>
            </w:r>
          </w:p>
        </w:tc>
      </w:tr>
    </w:tbl>
    <w:p w:rsidR="00765D56" w:rsidRPr="00CD183C" w:rsidRDefault="00765D56" w:rsidP="0096546B">
      <w:pPr>
        <w:widowControl/>
        <w:rPr>
          <w:b/>
          <w:sz w:val="20"/>
        </w:rPr>
      </w:pPr>
    </w:p>
    <w:p w:rsidR="00765D56" w:rsidRPr="00CD183C" w:rsidRDefault="00765D56" w:rsidP="0096546B">
      <w:pPr>
        <w:pStyle w:val="Heading2"/>
      </w:pPr>
      <w:bookmarkStart w:id="25" w:name="_Toc514061369"/>
      <w:bookmarkStart w:id="26" w:name="_Toc3288115"/>
      <w:r w:rsidRPr="00CD183C">
        <w:t>Routines to be Deleted during Install</w:t>
      </w:r>
      <w:bookmarkEnd w:id="25"/>
      <w:r w:rsidRPr="00CD183C">
        <w:t>ation</w:t>
      </w:r>
      <w:bookmarkEnd w:id="26"/>
      <w:r w:rsidRPr="00CD183C">
        <w:fldChar w:fldCharType="begin"/>
      </w:r>
      <w:r w:rsidRPr="00CD183C">
        <w:instrText xml:space="preserve"> XE "Routines to be Deleted during Installation"</w:instrText>
      </w:r>
      <w:r w:rsidRPr="00CD183C">
        <w:fldChar w:fldCharType="end"/>
      </w:r>
    </w:p>
    <w:p w:rsidR="00765D56" w:rsidRPr="00CD183C" w:rsidRDefault="00765D56" w:rsidP="0096546B">
      <w:pPr>
        <w:widowControl/>
        <w:ind w:left="360"/>
        <w:rPr>
          <w:b/>
          <w:bCs/>
        </w:rPr>
      </w:pPr>
    </w:p>
    <w:p w:rsidR="00765D56" w:rsidRPr="00CD183C" w:rsidRDefault="00A4387F" w:rsidP="0096546B">
      <w:pPr>
        <w:widowControl/>
        <w:ind w:left="810" w:hanging="810"/>
      </w:pPr>
      <w:r>
        <w:rPr>
          <w:noProof/>
          <w:position w:val="-4"/>
        </w:rPr>
        <w:drawing>
          <wp:inline distT="0" distB="0" distL="0" distR="0">
            <wp:extent cx="504825" cy="409575"/>
            <wp:effectExtent l="0" t="0" r="0" b="0"/>
            <wp:docPr id="6" name="Picture 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B600D" w:rsidRPr="00CD183C">
        <w:rPr>
          <w:b/>
          <w:bCs/>
        </w:rPr>
        <w:t>Note</w:t>
      </w:r>
      <w:r w:rsidR="00765D56" w:rsidRPr="00CD183C">
        <w:t>: The routines listed below are deleted on the initial installation of Outpatient Pharmacy V. 7.0. No options are deleted after the initial installation up to patch PSO*7*46.</w:t>
      </w:r>
    </w:p>
    <w:p w:rsidR="00765D56" w:rsidRPr="00CD183C" w:rsidRDefault="00765D56" w:rsidP="0096546B">
      <w:pPr>
        <w:widowControl/>
        <w:ind w:left="360"/>
      </w:pPr>
    </w:p>
    <w:tbl>
      <w:tblPr>
        <w:tblW w:w="0" w:type="auto"/>
        <w:jc w:val="center"/>
        <w:tblLayout w:type="fixed"/>
        <w:tblLook w:val="0000" w:firstRow="0" w:lastRow="0" w:firstColumn="0" w:lastColumn="0" w:noHBand="0" w:noVBand="0"/>
      </w:tblPr>
      <w:tblGrid>
        <w:gridCol w:w="1710"/>
        <w:gridCol w:w="1759"/>
        <w:gridCol w:w="1759"/>
        <w:gridCol w:w="1759"/>
        <w:gridCol w:w="1759"/>
      </w:tblGrid>
      <w:tr w:rsidR="00765D56" w:rsidRPr="00CD183C" w:rsidTr="0096546B">
        <w:trPr>
          <w:jc w:val="center"/>
        </w:trPr>
        <w:tc>
          <w:tcPr>
            <w:tcW w:w="1710" w:type="dxa"/>
          </w:tcPr>
          <w:p w:rsidR="00765D56" w:rsidRPr="00CD183C" w:rsidRDefault="00765D56" w:rsidP="0096546B">
            <w:pPr>
              <w:widowControl/>
            </w:pPr>
            <w:r w:rsidRPr="00CD183C">
              <w:t>PSOCLDRG</w:t>
            </w:r>
          </w:p>
        </w:tc>
        <w:tc>
          <w:tcPr>
            <w:tcW w:w="1759" w:type="dxa"/>
          </w:tcPr>
          <w:p w:rsidR="00765D56" w:rsidRPr="00CD183C" w:rsidRDefault="00765D56" w:rsidP="0096546B">
            <w:pPr>
              <w:widowControl/>
            </w:pPr>
            <w:r w:rsidRPr="00CD183C">
              <w:t>PSOCLUS1</w:t>
            </w:r>
          </w:p>
        </w:tc>
        <w:tc>
          <w:tcPr>
            <w:tcW w:w="1759" w:type="dxa"/>
          </w:tcPr>
          <w:p w:rsidR="00765D56" w:rsidRPr="00CD183C" w:rsidRDefault="00765D56" w:rsidP="0096546B">
            <w:pPr>
              <w:widowControl/>
            </w:pPr>
            <w:r w:rsidRPr="00CD183C">
              <w:t>PSOCLUS2</w:t>
            </w:r>
          </w:p>
        </w:tc>
        <w:tc>
          <w:tcPr>
            <w:tcW w:w="1759" w:type="dxa"/>
          </w:tcPr>
          <w:p w:rsidR="00765D56" w:rsidRPr="00CD183C" w:rsidRDefault="00765D56" w:rsidP="0096546B">
            <w:pPr>
              <w:widowControl/>
            </w:pPr>
            <w:r w:rsidRPr="00CD183C">
              <w:t>PSOCLUS3</w:t>
            </w:r>
          </w:p>
        </w:tc>
        <w:tc>
          <w:tcPr>
            <w:tcW w:w="1759" w:type="dxa"/>
          </w:tcPr>
          <w:p w:rsidR="00765D56" w:rsidRPr="00CD183C" w:rsidRDefault="00765D56" w:rsidP="0096546B">
            <w:pPr>
              <w:widowControl/>
            </w:pPr>
            <w:r w:rsidRPr="00CD183C">
              <w:t>PSOCSRL1</w:t>
            </w:r>
          </w:p>
        </w:tc>
      </w:tr>
      <w:tr w:rsidR="00765D56" w:rsidRPr="00CD183C" w:rsidTr="0096546B">
        <w:trPr>
          <w:jc w:val="center"/>
        </w:trPr>
        <w:tc>
          <w:tcPr>
            <w:tcW w:w="1710" w:type="dxa"/>
          </w:tcPr>
          <w:p w:rsidR="00765D56" w:rsidRPr="00CD183C" w:rsidRDefault="00765D56" w:rsidP="0096546B">
            <w:pPr>
              <w:widowControl/>
            </w:pPr>
            <w:r w:rsidRPr="00CD183C">
              <w:t>PSOCSTAR</w:t>
            </w:r>
          </w:p>
        </w:tc>
        <w:tc>
          <w:tcPr>
            <w:tcW w:w="1759" w:type="dxa"/>
          </w:tcPr>
          <w:p w:rsidR="00765D56" w:rsidRPr="00CD183C" w:rsidRDefault="00765D56" w:rsidP="0096546B">
            <w:pPr>
              <w:widowControl/>
            </w:pPr>
            <w:r w:rsidRPr="00CD183C">
              <w:t>PSODRUG</w:t>
            </w:r>
          </w:p>
        </w:tc>
        <w:tc>
          <w:tcPr>
            <w:tcW w:w="1759" w:type="dxa"/>
          </w:tcPr>
          <w:p w:rsidR="00765D56" w:rsidRPr="00CD183C" w:rsidRDefault="00765D56" w:rsidP="0096546B">
            <w:pPr>
              <w:widowControl/>
            </w:pPr>
            <w:r w:rsidRPr="00CD183C">
              <w:t>PSOGMINS</w:t>
            </w:r>
          </w:p>
        </w:tc>
        <w:tc>
          <w:tcPr>
            <w:tcW w:w="1759" w:type="dxa"/>
          </w:tcPr>
          <w:p w:rsidR="00765D56" w:rsidRPr="00CD183C" w:rsidRDefault="00765D56" w:rsidP="0096546B">
            <w:pPr>
              <w:widowControl/>
            </w:pPr>
            <w:r w:rsidRPr="00CD183C">
              <w:t>PSOGMP12</w:t>
            </w:r>
          </w:p>
        </w:tc>
        <w:tc>
          <w:tcPr>
            <w:tcW w:w="1759" w:type="dxa"/>
          </w:tcPr>
          <w:p w:rsidR="00765D56" w:rsidRPr="00CD183C" w:rsidRDefault="00765D56" w:rsidP="0096546B">
            <w:pPr>
              <w:widowControl/>
            </w:pPr>
            <w:r w:rsidRPr="00CD183C">
              <w:t>PSOGMP25</w:t>
            </w:r>
          </w:p>
        </w:tc>
      </w:tr>
      <w:tr w:rsidR="00765D56" w:rsidRPr="00CD183C" w:rsidTr="0096546B">
        <w:trPr>
          <w:jc w:val="center"/>
        </w:trPr>
        <w:tc>
          <w:tcPr>
            <w:tcW w:w="1710" w:type="dxa"/>
          </w:tcPr>
          <w:p w:rsidR="00765D56" w:rsidRPr="00CD183C" w:rsidRDefault="00765D56" w:rsidP="0096546B">
            <w:pPr>
              <w:widowControl/>
            </w:pPr>
            <w:r w:rsidRPr="00CD183C">
              <w:t>PSOLIST</w:t>
            </w:r>
          </w:p>
        </w:tc>
        <w:tc>
          <w:tcPr>
            <w:tcW w:w="1759" w:type="dxa"/>
          </w:tcPr>
          <w:p w:rsidR="00765D56" w:rsidRPr="00CD183C" w:rsidRDefault="00765D56" w:rsidP="0096546B">
            <w:pPr>
              <w:widowControl/>
            </w:pPr>
            <w:r w:rsidRPr="00CD183C">
              <w:t>PSONODIB</w:t>
            </w:r>
          </w:p>
        </w:tc>
        <w:tc>
          <w:tcPr>
            <w:tcW w:w="1759" w:type="dxa"/>
          </w:tcPr>
          <w:p w:rsidR="00765D56" w:rsidRPr="00CD183C" w:rsidRDefault="00765D56" w:rsidP="0096546B">
            <w:pPr>
              <w:widowControl/>
            </w:pPr>
            <w:r w:rsidRPr="00CD183C">
              <w:t>PSONUM</w:t>
            </w:r>
          </w:p>
        </w:tc>
        <w:tc>
          <w:tcPr>
            <w:tcW w:w="1759" w:type="dxa"/>
          </w:tcPr>
          <w:p w:rsidR="00765D56" w:rsidRPr="00CD183C" w:rsidRDefault="00765D56" w:rsidP="0096546B">
            <w:pPr>
              <w:widowControl/>
            </w:pPr>
            <w:r w:rsidRPr="00CD183C">
              <w:t>PSOPOST3</w:t>
            </w:r>
          </w:p>
        </w:tc>
        <w:tc>
          <w:tcPr>
            <w:tcW w:w="1759" w:type="dxa"/>
          </w:tcPr>
          <w:p w:rsidR="00765D56" w:rsidRPr="00CD183C" w:rsidRDefault="00765D56" w:rsidP="0096546B">
            <w:pPr>
              <w:widowControl/>
            </w:pPr>
            <w:r w:rsidRPr="00CD183C">
              <w:t>PSOPRE</w:t>
            </w:r>
          </w:p>
        </w:tc>
      </w:tr>
      <w:tr w:rsidR="00765D56" w:rsidRPr="00CD183C" w:rsidTr="0096546B">
        <w:trPr>
          <w:jc w:val="center"/>
        </w:trPr>
        <w:tc>
          <w:tcPr>
            <w:tcW w:w="1710" w:type="dxa"/>
          </w:tcPr>
          <w:p w:rsidR="00765D56" w:rsidRPr="00CD183C" w:rsidRDefault="00765D56" w:rsidP="0096546B">
            <w:pPr>
              <w:widowControl/>
            </w:pPr>
            <w:r w:rsidRPr="00CD183C">
              <w:t>PSORX</w:t>
            </w:r>
          </w:p>
        </w:tc>
        <w:tc>
          <w:tcPr>
            <w:tcW w:w="1759" w:type="dxa"/>
          </w:tcPr>
          <w:p w:rsidR="00765D56" w:rsidRPr="00CD183C" w:rsidRDefault="00765D56" w:rsidP="0096546B">
            <w:pPr>
              <w:widowControl/>
            </w:pPr>
            <w:r w:rsidRPr="00CD183C">
              <w:t>PSORXPAR</w:t>
            </w: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c>
          <w:tcPr>
            <w:tcW w:w="1759" w:type="dxa"/>
          </w:tcPr>
          <w:p w:rsidR="00765D56" w:rsidRPr="00CD183C" w:rsidRDefault="00765D56" w:rsidP="0096546B">
            <w:pPr>
              <w:widowControl/>
            </w:pPr>
          </w:p>
        </w:tc>
      </w:tr>
    </w:tbl>
    <w:p w:rsidR="00765D56" w:rsidRPr="00CD183C" w:rsidRDefault="00765D56" w:rsidP="0096546B">
      <w:pPr>
        <w:widowControl/>
        <w:ind w:left="360"/>
        <w:rPr>
          <w:sz w:val="18"/>
        </w:rPr>
      </w:pPr>
    </w:p>
    <w:p w:rsidR="00765D56" w:rsidRPr="00CD183C" w:rsidRDefault="00765D56" w:rsidP="00E57BC9">
      <w:pPr>
        <w:pStyle w:val="BodyText"/>
      </w:pPr>
      <w:r w:rsidRPr="00CD183C">
        <w:t>Prior to the initial installation of Outpatient Pharmacy V. 7.0, it is recommended that all PSO* routines be deleted using the system utility to delete routines. Back up local modifications to any PSO* routines.</w:t>
      </w:r>
    </w:p>
    <w:p w:rsidR="00765D56" w:rsidRPr="00CD183C" w:rsidRDefault="00765D56" w:rsidP="00E57BC9">
      <w:pPr>
        <w:pStyle w:val="BodyText"/>
      </w:pPr>
    </w:p>
    <w:p w:rsidR="00765D56" w:rsidRPr="00CD183C" w:rsidRDefault="00765D56" w:rsidP="00E57BC9">
      <w:pPr>
        <w:pStyle w:val="BodyText"/>
      </w:pPr>
      <w:r w:rsidRPr="00CD183C">
        <w:lastRenderedPageBreak/>
        <w:t>After installation of Outpatient Pharmacy V. 7.0, compare routines to note the changes between locally modified routines and the V. 7.0 routines. Take care when installing local modifications as Outpatient Pharmacy V. 7.0 has been modified greatly with patch PSO*7*46.</w:t>
      </w:r>
    </w:p>
    <w:p w:rsidR="00765D56" w:rsidRPr="00CD183C" w:rsidRDefault="00765D56" w:rsidP="00E57BC9">
      <w:pPr>
        <w:pStyle w:val="BodyText"/>
      </w:pPr>
    </w:p>
    <w:p w:rsidR="00765D56" w:rsidRPr="00CD183C" w:rsidRDefault="00765D56" w:rsidP="0096546B">
      <w:pPr>
        <w:pStyle w:val="Heading2"/>
      </w:pPr>
      <w:bookmarkStart w:id="27" w:name="_Toc3288116"/>
      <w:r w:rsidRPr="00CD183C">
        <w:t>M Audiofax (Telephone Refill Requests</w:t>
      </w:r>
      <w:r w:rsidRPr="00CD183C">
        <w:fldChar w:fldCharType="begin"/>
      </w:r>
      <w:r w:rsidRPr="00CD183C">
        <w:instrText xml:space="preserve"> XE "M Audiofax (Telephone Refill Requests)"</w:instrText>
      </w:r>
      <w:r w:rsidRPr="00CD183C">
        <w:fldChar w:fldCharType="end"/>
      </w:r>
      <w:r w:rsidRPr="00CD183C">
        <w:fldChar w:fldCharType="begin"/>
      </w:r>
      <w:r w:rsidRPr="00CD183C">
        <w:instrText xml:space="preserve"> XE "Telephone Refill Requests"</w:instrText>
      </w:r>
      <w:r w:rsidRPr="00CD183C">
        <w:fldChar w:fldCharType="end"/>
      </w:r>
      <w:r w:rsidRPr="00CD183C">
        <w:t>)</w:t>
      </w:r>
      <w:bookmarkEnd w:id="27"/>
    </w:p>
    <w:p w:rsidR="00765D56" w:rsidRPr="00CD183C" w:rsidRDefault="00765D56" w:rsidP="0096546B">
      <w:pPr>
        <w:widowControl/>
        <w:ind w:left="360"/>
      </w:pPr>
    </w:p>
    <w:p w:rsidR="00765D56" w:rsidRPr="00CD183C" w:rsidRDefault="00765D56" w:rsidP="00E57BC9">
      <w:pPr>
        <w:pStyle w:val="BodyText"/>
      </w:pPr>
      <w:r w:rsidRPr="00CD183C">
        <w:t>If telephone refill requests are processed using M Audiofax, a new VEXRX routine must be installed to interface with Outpatient Pharmacy V. 7.0. To install this routine, go to SHOP ALL on FORUM and in the TELEPHONE REFILL REQUESTS Basket, retrieve the message “VEXRX for Outpatient V. 7.” This message will contain the new VEXRX routine. This routine must be forwarded and installed on the production account.</w:t>
      </w:r>
    </w:p>
    <w:p w:rsidR="00765D56" w:rsidRPr="00CD183C" w:rsidRDefault="00765D56" w:rsidP="00E57BC9">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96546B" w:rsidRPr="00CD183C" w:rsidTr="004565C4">
        <w:tc>
          <w:tcPr>
            <w:tcW w:w="990" w:type="dxa"/>
            <w:shd w:val="clear" w:color="auto" w:fill="auto"/>
            <w:vAlign w:val="center"/>
          </w:tcPr>
          <w:p w:rsidR="0096546B" w:rsidRPr="00CD183C" w:rsidRDefault="00A4387F" w:rsidP="004565C4">
            <w:pPr>
              <w:widowControl/>
              <w:spacing w:before="120" w:after="120"/>
              <w:jc w:val="center"/>
              <w:rPr>
                <w:snapToGrid/>
                <w:color w:val="000000"/>
                <w:sz w:val="20"/>
              </w:rPr>
            </w:pPr>
            <w:r>
              <w:rPr>
                <w:noProof/>
                <w:snapToGrid/>
                <w:sz w:val="20"/>
              </w:rPr>
              <w:drawing>
                <wp:inline distT="0" distB="0" distL="0" distR="0">
                  <wp:extent cx="409575" cy="409575"/>
                  <wp:effectExtent l="0" t="0" r="0" b="0"/>
                  <wp:docPr id="7" name="Picture 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rsidR="0096546B" w:rsidRPr="00CD183C" w:rsidRDefault="0096546B" w:rsidP="004565C4">
            <w:pPr>
              <w:widowControl/>
              <w:spacing w:before="120"/>
              <w:jc w:val="center"/>
              <w:rPr>
                <w:snapToGrid/>
                <w:color w:val="000000"/>
                <w:sz w:val="20"/>
              </w:rPr>
            </w:pPr>
            <w:r w:rsidRPr="00CD183C">
              <w:rPr>
                <w:b/>
                <w:snapToGrid/>
                <w:color w:val="000000"/>
                <w:sz w:val="20"/>
              </w:rPr>
              <w:t>***Important***</w:t>
            </w:r>
          </w:p>
          <w:p w:rsidR="0096546B" w:rsidRPr="00CD183C" w:rsidRDefault="0096546B" w:rsidP="004565C4">
            <w:pPr>
              <w:widowControl/>
              <w:spacing w:before="120" w:after="120"/>
              <w:jc w:val="center"/>
              <w:rPr>
                <w:snapToGrid/>
                <w:color w:val="000000"/>
                <w:sz w:val="20"/>
              </w:rPr>
            </w:pPr>
            <w:r w:rsidRPr="00CD183C">
              <w:rPr>
                <w:snapToGrid/>
                <w:color w:val="000000"/>
                <w:sz w:val="20"/>
              </w:rPr>
              <w:t>Telephone refill requests (M Audiofax) cannot be processed without the new VEXRX routine.</w:t>
            </w:r>
          </w:p>
        </w:tc>
      </w:tr>
    </w:tbl>
    <w:p w:rsidR="0096546B" w:rsidRPr="00CD183C" w:rsidRDefault="0096546B" w:rsidP="00E57BC9">
      <w:pPr>
        <w:pStyle w:val="BodyText"/>
      </w:pPr>
    </w:p>
    <w:p w:rsidR="00765D56" w:rsidRPr="00CD183C" w:rsidRDefault="00765D56" w:rsidP="0096546B">
      <w:pPr>
        <w:pStyle w:val="Heading2"/>
      </w:pPr>
      <w:bookmarkStart w:id="28" w:name="_Toc3288117"/>
      <w:r w:rsidRPr="00CD183C">
        <w:t>Setting up the Bingo Board Device</w:t>
      </w:r>
      <w:bookmarkEnd w:id="28"/>
      <w:r w:rsidRPr="00CD183C">
        <w:fldChar w:fldCharType="begin"/>
      </w:r>
      <w:r w:rsidRPr="00CD183C">
        <w:instrText xml:space="preserve"> XE "</w:instrText>
      </w:r>
      <w:r w:rsidRPr="00CD183C">
        <w:rPr>
          <w:bCs/>
        </w:rPr>
        <w:instrText>Setting up the Bingo Board Device</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dedicated device must be set up for use with the bingo board. The device setup is </w:t>
      </w:r>
      <w:proofErr w:type="gramStart"/>
      <w:r w:rsidRPr="00CD183C">
        <w:t>similar to</w:t>
      </w:r>
      <w:proofErr w:type="gramEnd"/>
      <w:r w:rsidRPr="00CD183C">
        <w:t xml:space="preserve"> that used to set up a printer, except the sub-type will be C-VT. Only devices with the sub-type C-VT will be allowed for entry at the “DISPLAY DEVICE” prompt in the </w:t>
      </w:r>
      <w:r w:rsidRPr="00CD183C">
        <w:rPr>
          <w:i/>
        </w:rPr>
        <w:t>Enter/Edit Display</w:t>
      </w:r>
      <w:r w:rsidRPr="00CD183C">
        <w:t xml:space="preserve"> [PSO BINGO ENTER/EDIT DISPLAY] option found on the </w:t>
      </w:r>
      <w:r w:rsidRPr="00CD183C">
        <w:rPr>
          <w:i/>
        </w:rPr>
        <w:t>Bingo Board Manager</w:t>
      </w:r>
      <w:r w:rsidRPr="00CD183C">
        <w:t xml:space="preserve"> [PSO BINGO MANAGER] menu. For further information, see the site’s systems guide for information on setting up the device. Once a dedicated device is set up, the bingo board can be scheduled to automatically start and/or stop at user-defined times. </w:t>
      </w:r>
    </w:p>
    <w:p w:rsidR="00765D56" w:rsidRPr="00CD183C" w:rsidRDefault="00765D56" w:rsidP="00E57BC9">
      <w:pPr>
        <w:pStyle w:val="BodyText"/>
      </w:pPr>
    </w:p>
    <w:p w:rsidR="00765D56" w:rsidRPr="00CD183C" w:rsidRDefault="00765D56" w:rsidP="0096546B">
      <w:pPr>
        <w:pStyle w:val="Heading2"/>
      </w:pPr>
      <w:bookmarkStart w:id="29" w:name="_Toc381587558"/>
      <w:bookmarkStart w:id="30" w:name="_Toc3288118"/>
      <w:r w:rsidRPr="00CD183C">
        <w:t>Mail Group Setup</w:t>
      </w:r>
      <w:bookmarkEnd w:id="29"/>
      <w:r w:rsidRPr="00CD183C">
        <w:t xml:space="preserve"> for the HL7 External Interface</w:t>
      </w:r>
      <w:bookmarkEnd w:id="30"/>
      <w:r w:rsidRPr="00CD183C">
        <w:fldChar w:fldCharType="begin"/>
      </w:r>
      <w:r w:rsidRPr="00CD183C">
        <w:instrText xml:space="preserve"> XE "Mail Group Setup for the HL7 External Interface"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mail group and device </w:t>
      </w:r>
      <w:r w:rsidRPr="00CD183C">
        <w:rPr>
          <w:b/>
        </w:rPr>
        <w:t>must</w:t>
      </w:r>
      <w:r w:rsidRPr="00CD183C">
        <w:t xml:space="preserve"> be set up </w:t>
      </w:r>
      <w:proofErr w:type="gramStart"/>
      <w:r w:rsidRPr="00CD183C">
        <w:t>in order to</w:t>
      </w:r>
      <w:proofErr w:type="gramEnd"/>
      <w:r w:rsidRPr="00CD183C">
        <w:t xml:space="preserve"> run the HL7 external interface. The recommended name of the mail group is PSO HLGROUP1. The recommended device name is PSO HLDEVICE1. </w:t>
      </w:r>
    </w:p>
    <w:p w:rsidR="00765D56" w:rsidRPr="00CD183C" w:rsidRDefault="00765D56" w:rsidP="00E57BC9">
      <w:pPr>
        <w:pStyle w:val="BodyText"/>
      </w:pPr>
    </w:p>
    <w:p w:rsidR="00765D56" w:rsidRPr="00CD183C" w:rsidRDefault="00765D56" w:rsidP="009D1BA4">
      <w:pPr>
        <w:pStyle w:val="Heading2"/>
      </w:pPr>
      <w:bookmarkStart w:id="31" w:name="_Toc3288119"/>
      <w:r w:rsidRPr="00CD183C">
        <w:t>Using the Maintenance Menu</w:t>
      </w:r>
      <w:bookmarkEnd w:id="31"/>
      <w:r w:rsidRPr="00CD183C">
        <w:fldChar w:fldCharType="begin"/>
      </w:r>
      <w:r w:rsidRPr="00CD183C">
        <w:instrText xml:space="preserve"> XE "Using the Maintenance Menu"</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w:t>
      </w:r>
      <w:r w:rsidRPr="00CD183C">
        <w:rPr>
          <w:i/>
        </w:rPr>
        <w:t>Maintenance (Outpatient Pharmacy)</w:t>
      </w:r>
      <w:r w:rsidRPr="00CD183C">
        <w:t xml:space="preserve"> [PSO MAINTENANCE] menu is used for implementation as well as maintenance of the Outpatient Pharmacy V. 7.0 package. The first five options, </w:t>
      </w:r>
      <w:r w:rsidRPr="00CD183C">
        <w:rPr>
          <w:i/>
        </w:rPr>
        <w:t>Site Parameter Enter/Edit</w:t>
      </w:r>
      <w:r w:rsidRPr="00CD183C">
        <w:t xml:space="preserve"> [PSO SITE PARAMETERS] (example follows)</w:t>
      </w:r>
      <w:r w:rsidRPr="00CD183C">
        <w:rPr>
          <w:i/>
        </w:rPr>
        <w:t xml:space="preserve">, Edit Provider </w:t>
      </w:r>
      <w:r w:rsidRPr="00CD183C">
        <w:t>[PSO PROVIDER EDIT],</w:t>
      </w:r>
      <w:r w:rsidRPr="00CD183C">
        <w:rPr>
          <w:i/>
        </w:rPr>
        <w:t xml:space="preserve"> Add</w:t>
      </w:r>
      <w:r w:rsidRPr="00CD183C">
        <w:t xml:space="preserve"> </w:t>
      </w:r>
      <w:r w:rsidRPr="00CD183C">
        <w:rPr>
          <w:i/>
        </w:rPr>
        <w:t>New Providers</w:t>
      </w:r>
      <w:r w:rsidRPr="00CD183C">
        <w:t xml:space="preserve"> [PSO PROVIDER ADD],</w:t>
      </w:r>
      <w:r w:rsidRPr="00CD183C">
        <w:rPr>
          <w:i/>
        </w:rPr>
        <w:t xml:space="preserve"> Queue Background Jobs</w:t>
      </w:r>
      <w:r w:rsidRPr="00CD183C">
        <w:t xml:space="preserve"> [PSO AUTOQUEUE JOBS], and </w:t>
      </w:r>
      <w:r w:rsidRPr="00CD183C">
        <w:rPr>
          <w:i/>
        </w:rPr>
        <w:t>Autocancel Rx’s on Admission</w:t>
      </w:r>
      <w:r w:rsidRPr="00CD183C">
        <w:t xml:space="preserve"> [PSO AUTOCANCEL1] are used for implementation. The remaining options on this menu may be used for maintenance. (An example is given below for the </w:t>
      </w:r>
      <w:r w:rsidRPr="00CD183C">
        <w:rPr>
          <w:i/>
        </w:rPr>
        <w:t xml:space="preserve">Queue </w:t>
      </w:r>
      <w:r w:rsidRPr="00CD183C">
        <w:rPr>
          <w:i/>
        </w:rPr>
        <w:lastRenderedPageBreak/>
        <w:t>Background Jobs</w:t>
      </w:r>
      <w:r w:rsidRPr="00CD183C">
        <w:t xml:space="preserve"> [PSO AUTOQUEUE JOBS] option. See the </w:t>
      </w:r>
      <w:r w:rsidRPr="00CD183C">
        <w:rPr>
          <w:iCs/>
        </w:rPr>
        <w:t>Outpatient Pharmacy V. 7.0 User Manual</w:t>
      </w:r>
      <w:r w:rsidRPr="00CD183C">
        <w:t xml:space="preserve"> for an explanation of the other options on this menu.)</w:t>
      </w:r>
    </w:p>
    <w:p w:rsidR="00765D56" w:rsidRPr="00CD183C" w:rsidRDefault="00765D56" w:rsidP="0096546B">
      <w:pPr>
        <w:widowControl/>
        <w:ind w:left="360" w:right="-720"/>
      </w:pPr>
    </w:p>
    <w:p w:rsidR="00765D56" w:rsidRPr="00CD183C" w:rsidRDefault="00765D56" w:rsidP="009D1BA4">
      <w:pPr>
        <w:pStyle w:val="Heading3"/>
      </w:pPr>
      <w:bookmarkStart w:id="32" w:name="_Toc3288120"/>
      <w:r w:rsidRPr="00CD183C">
        <w:t>Maintenance (Outpatient Pharmacy) [PSO MAINTENANCE] menu</w:t>
      </w:r>
      <w:bookmarkEnd w:id="32"/>
    </w:p>
    <w:p w:rsidR="00765D56" w:rsidRPr="00CD183C" w:rsidRDefault="00765D56" w:rsidP="0096546B">
      <w:pPr>
        <w:widowControl/>
        <w:ind w:left="720"/>
        <w:rPr>
          <w:i/>
        </w:rPr>
      </w:pPr>
      <w:r w:rsidRPr="00CD183C">
        <w:rPr>
          <w:i/>
        </w:rPr>
        <w:t>Site Parameter Enter/Edit</w:t>
      </w:r>
    </w:p>
    <w:p w:rsidR="00765D56" w:rsidRPr="00CD183C" w:rsidRDefault="00765D56" w:rsidP="0096546B">
      <w:pPr>
        <w:widowControl/>
        <w:ind w:left="720"/>
        <w:rPr>
          <w:i/>
        </w:rPr>
      </w:pPr>
      <w:r w:rsidRPr="00CD183C">
        <w:rPr>
          <w:i/>
        </w:rPr>
        <w:t>Edit Provider</w:t>
      </w:r>
    </w:p>
    <w:p w:rsidR="00765D56" w:rsidRPr="00CD183C" w:rsidRDefault="00765D56" w:rsidP="0096546B">
      <w:pPr>
        <w:widowControl/>
        <w:ind w:left="720"/>
        <w:rPr>
          <w:i/>
        </w:rPr>
      </w:pPr>
      <w:r w:rsidRPr="00CD183C">
        <w:rPr>
          <w:i/>
        </w:rPr>
        <w:t>Add New Providers</w:t>
      </w:r>
    </w:p>
    <w:p w:rsidR="00765D56" w:rsidRPr="00CD183C" w:rsidRDefault="00765D56" w:rsidP="0096546B">
      <w:pPr>
        <w:widowControl/>
        <w:ind w:left="720"/>
        <w:rPr>
          <w:i/>
        </w:rPr>
      </w:pPr>
      <w:r w:rsidRPr="00CD183C">
        <w:rPr>
          <w:i/>
        </w:rPr>
        <w:t>Queue Background Jobs</w:t>
      </w:r>
    </w:p>
    <w:p w:rsidR="00765D56" w:rsidRPr="00CD183C" w:rsidRDefault="00765D56" w:rsidP="0096546B">
      <w:pPr>
        <w:widowControl/>
        <w:ind w:left="720"/>
        <w:rPr>
          <w:i/>
        </w:rPr>
      </w:pPr>
      <w:r w:rsidRPr="00CD183C">
        <w:rPr>
          <w:i/>
        </w:rPr>
        <w:t>Autocancel Rx’s on Admission</w:t>
      </w:r>
    </w:p>
    <w:p w:rsidR="00765D56" w:rsidRPr="00CD183C" w:rsidRDefault="00765D56" w:rsidP="0096546B">
      <w:pPr>
        <w:widowControl/>
        <w:ind w:left="720"/>
        <w:rPr>
          <w:i/>
        </w:rPr>
      </w:pPr>
      <w:r w:rsidRPr="00CD183C">
        <w:rPr>
          <w:i/>
        </w:rPr>
        <w:t>Bingo Board Manager ...</w:t>
      </w:r>
    </w:p>
    <w:p w:rsidR="00765D56" w:rsidRPr="00CD183C" w:rsidRDefault="00765D56" w:rsidP="0096546B">
      <w:pPr>
        <w:widowControl/>
        <w:ind w:left="720"/>
        <w:rPr>
          <w:i/>
        </w:rPr>
      </w:pPr>
      <w:r w:rsidRPr="00CD183C">
        <w:rPr>
          <w:i/>
        </w:rPr>
        <w:t>Edit Data for a Patient in the Clozapine Program</w:t>
      </w:r>
    </w:p>
    <w:p w:rsidR="00765D56" w:rsidRPr="00CD183C" w:rsidRDefault="00765D56" w:rsidP="0096546B">
      <w:pPr>
        <w:widowControl/>
        <w:ind w:left="720"/>
        <w:rPr>
          <w:i/>
        </w:rPr>
      </w:pPr>
      <w:r w:rsidRPr="00CD183C">
        <w:rPr>
          <w:i/>
        </w:rPr>
        <w:t>Enter/Edit Clinic Sort Groups</w:t>
      </w:r>
    </w:p>
    <w:p w:rsidR="00765D56" w:rsidRPr="00CD183C" w:rsidRDefault="00765D56" w:rsidP="0096546B">
      <w:pPr>
        <w:widowControl/>
        <w:ind w:left="720"/>
        <w:rPr>
          <w:i/>
        </w:rPr>
      </w:pPr>
      <w:r w:rsidRPr="00CD183C">
        <w:rPr>
          <w:i/>
        </w:rPr>
        <w:t>Initialize Rx Cost Statistics</w:t>
      </w:r>
    </w:p>
    <w:p w:rsidR="00765D56" w:rsidRPr="00CD183C" w:rsidRDefault="00765D56" w:rsidP="0096546B">
      <w:pPr>
        <w:widowControl/>
        <w:ind w:left="720"/>
        <w:rPr>
          <w:i/>
        </w:rPr>
      </w:pPr>
      <w:r w:rsidRPr="00CD183C">
        <w:rPr>
          <w:i/>
        </w:rPr>
        <w:t>Edit Pharmacy Intervention</w:t>
      </w:r>
    </w:p>
    <w:p w:rsidR="00765D56" w:rsidRPr="00CD183C" w:rsidRDefault="00765D56" w:rsidP="0096546B">
      <w:pPr>
        <w:widowControl/>
        <w:ind w:left="720"/>
        <w:rPr>
          <w:i/>
        </w:rPr>
      </w:pPr>
      <w:r w:rsidRPr="00CD183C">
        <w:rPr>
          <w:i/>
        </w:rPr>
        <w:t>Delete Intervention</w:t>
      </w:r>
    </w:p>
    <w:p w:rsidR="00765D56" w:rsidRPr="00CD183C" w:rsidRDefault="00765D56" w:rsidP="0096546B">
      <w:pPr>
        <w:widowControl/>
        <w:ind w:left="720"/>
        <w:rPr>
          <w:i/>
        </w:rPr>
      </w:pPr>
      <w:r w:rsidRPr="00CD183C">
        <w:rPr>
          <w:i/>
        </w:rPr>
        <w:t>Auto-delete from Suspense</w:t>
      </w:r>
    </w:p>
    <w:p w:rsidR="003F3BEE" w:rsidRPr="00CD183C" w:rsidRDefault="003F3BEE" w:rsidP="0096546B">
      <w:pPr>
        <w:widowControl/>
        <w:ind w:left="720"/>
        <w:rPr>
          <w:i/>
          <w:color w:val="000000"/>
        </w:rPr>
      </w:pPr>
      <w:r w:rsidRPr="00CD183C">
        <w:rPr>
          <w:i/>
          <w:color w:val="000000"/>
        </w:rPr>
        <w:t xml:space="preserve">Automate Internet Refill </w:t>
      </w:r>
    </w:p>
    <w:p w:rsidR="00765D56" w:rsidRPr="00CD183C" w:rsidRDefault="00765D56" w:rsidP="0096546B">
      <w:pPr>
        <w:widowControl/>
        <w:ind w:left="720"/>
        <w:rPr>
          <w:i/>
        </w:rPr>
      </w:pPr>
      <w:r w:rsidRPr="00CD183C">
        <w:rPr>
          <w:i/>
        </w:rPr>
        <w:t>Delete a Prescription</w:t>
      </w:r>
    </w:p>
    <w:p w:rsidR="00EF71CF" w:rsidRPr="00CD183C" w:rsidRDefault="00EF71CF" w:rsidP="0096546B">
      <w:pPr>
        <w:widowControl/>
        <w:ind w:left="720"/>
        <w:rPr>
          <w:i/>
        </w:rPr>
      </w:pPr>
      <w:r w:rsidRPr="00CD183C">
        <w:rPr>
          <w:i/>
          <w:szCs w:val="24"/>
        </w:rPr>
        <w:t>Enter/Edit Automated Dispensing Devices</w:t>
      </w:r>
    </w:p>
    <w:p w:rsidR="00765D56" w:rsidRPr="00CD183C" w:rsidRDefault="00765D56" w:rsidP="0096546B">
      <w:pPr>
        <w:widowControl/>
        <w:ind w:left="720"/>
        <w:rPr>
          <w:i/>
        </w:rPr>
      </w:pPr>
      <w:r w:rsidRPr="00CD183C">
        <w:rPr>
          <w:i/>
        </w:rPr>
        <w:t>Expire Prescriptions</w:t>
      </w:r>
    </w:p>
    <w:p w:rsidR="00765D56" w:rsidRDefault="00765D56" w:rsidP="0096546B">
      <w:pPr>
        <w:widowControl/>
        <w:ind w:left="720"/>
        <w:rPr>
          <w:i/>
        </w:rPr>
      </w:pPr>
      <w:r w:rsidRPr="00CD183C">
        <w:rPr>
          <w:i/>
        </w:rPr>
        <w:t>Manual Auto Expire Rxs</w:t>
      </w:r>
    </w:p>
    <w:p w:rsidR="002178F6" w:rsidRPr="00CD183C" w:rsidRDefault="002178F6" w:rsidP="0096546B">
      <w:pPr>
        <w:widowControl/>
        <w:ind w:left="720"/>
        <w:rPr>
          <w:i/>
        </w:rPr>
      </w:pPr>
      <w:bookmarkStart w:id="33" w:name="PSO_7_481_MenuOptions"/>
      <w:bookmarkEnd w:id="33"/>
      <w:r w:rsidRPr="002178F6">
        <w:rPr>
          <w:i/>
        </w:rPr>
        <w:t>Non-VA Provider Import</w:t>
      </w:r>
    </w:p>
    <w:p w:rsidR="00765D56" w:rsidRPr="00CD183C" w:rsidRDefault="00765D56" w:rsidP="0096546B">
      <w:pPr>
        <w:widowControl/>
        <w:ind w:left="720"/>
        <w:rPr>
          <w:i/>
        </w:rPr>
      </w:pPr>
      <w:r w:rsidRPr="00CD183C">
        <w:rPr>
          <w:i/>
        </w:rPr>
        <w:t>Prescription Cost Update</w:t>
      </w:r>
    </w:p>
    <w:p w:rsidR="00765D56" w:rsidRPr="00CD183C" w:rsidRDefault="00765D56" w:rsidP="0096546B">
      <w:pPr>
        <w:widowControl/>
        <w:ind w:left="720"/>
        <w:rPr>
          <w:i/>
        </w:rPr>
      </w:pPr>
      <w:r w:rsidRPr="00CD183C">
        <w:rPr>
          <w:i/>
        </w:rPr>
        <w:t>Purge Drug Cost Data</w:t>
      </w:r>
    </w:p>
    <w:p w:rsidR="00765D56" w:rsidRPr="00CD183C" w:rsidRDefault="00765D56" w:rsidP="0096546B">
      <w:pPr>
        <w:widowControl/>
        <w:ind w:left="720"/>
        <w:rPr>
          <w:i/>
        </w:rPr>
      </w:pPr>
      <w:r w:rsidRPr="00CD183C">
        <w:rPr>
          <w:i/>
        </w:rPr>
        <w:t>Purge External Batches</w:t>
      </w:r>
    </w:p>
    <w:p w:rsidR="00765D56" w:rsidRPr="00CD183C" w:rsidRDefault="00765D56" w:rsidP="0096546B">
      <w:pPr>
        <w:widowControl/>
        <w:ind w:left="720"/>
        <w:rPr>
          <w:i/>
        </w:rPr>
      </w:pPr>
      <w:r w:rsidRPr="00CD183C">
        <w:rPr>
          <w:i/>
        </w:rPr>
        <w:t>Recompile AMIS Data</w:t>
      </w:r>
    </w:p>
    <w:p w:rsidR="00765D56" w:rsidRPr="00CD183C" w:rsidRDefault="00765D56" w:rsidP="0096546B">
      <w:pPr>
        <w:widowControl/>
      </w:pPr>
    </w:p>
    <w:p w:rsidR="00765D56" w:rsidRPr="00CD183C" w:rsidRDefault="00765D56" w:rsidP="0096546B">
      <w:pPr>
        <w:pStyle w:val="Heading2"/>
      </w:pPr>
      <w:bookmarkStart w:id="34" w:name="PSO_7_408_9"/>
      <w:bookmarkStart w:id="35" w:name="_Toc390063962"/>
      <w:bookmarkStart w:id="36" w:name="_Toc3288121"/>
      <w:bookmarkEnd w:id="34"/>
      <w:r w:rsidRPr="00CD183C">
        <w:t>Queue Background Jobs</w:t>
      </w:r>
      <w:bookmarkEnd w:id="35"/>
      <w:bookmarkEnd w:id="36"/>
      <w:r w:rsidRPr="00CD183C">
        <w:fldChar w:fldCharType="begin"/>
      </w:r>
      <w:r w:rsidRPr="00CD183C">
        <w:instrText xml:space="preserve"> XE "</w:instrText>
      </w:r>
      <w:r w:rsidRPr="00CD183C">
        <w:rPr>
          <w:bCs/>
        </w:rPr>
        <w:instrText>Queue Background Jobs"</w:instrText>
      </w:r>
      <w:r w:rsidRPr="00CD183C">
        <w:fldChar w:fldCharType="end"/>
      </w:r>
    </w:p>
    <w:p w:rsidR="00765D56" w:rsidRPr="00CD183C" w:rsidRDefault="00765D56" w:rsidP="0096546B">
      <w:pPr>
        <w:widowControl/>
        <w:rPr>
          <w:b/>
          <w:bCs/>
        </w:rPr>
      </w:pPr>
      <w:r w:rsidRPr="00CD183C">
        <w:rPr>
          <w:b/>
          <w:bCs/>
        </w:rPr>
        <w:t>[PSO AUTOQUEUE JOBS]</w:t>
      </w:r>
    </w:p>
    <w:p w:rsidR="00765D56" w:rsidRPr="00CD183C" w:rsidRDefault="00765D56" w:rsidP="00E57BC9">
      <w:pPr>
        <w:pStyle w:val="BodyText"/>
      </w:pPr>
    </w:p>
    <w:p w:rsidR="00765D56" w:rsidRPr="00CD183C" w:rsidRDefault="00765D56" w:rsidP="00E57BC9">
      <w:pPr>
        <w:pStyle w:val="BodyText"/>
      </w:pPr>
      <w:r w:rsidRPr="00CD183C">
        <w:t xml:space="preserve">This option is used to queue all background jobs. Once the </w:t>
      </w:r>
      <w:r w:rsidRPr="00CD183C">
        <w:rPr>
          <w:i/>
        </w:rPr>
        <w:t>Queue Background Jobs</w:t>
      </w:r>
      <w:r w:rsidRPr="00CD183C">
        <w:t xml:space="preserve"> [PSO AUTOQUEUE JOBS] option is selected, the option automatically pre-selects the jobs. Entering “E” for exit will not exit the option. An up arrow (^) must be entered to exit a specific job and go on to the next one. The background jobs are as follows:</w:t>
      </w:r>
    </w:p>
    <w:p w:rsidR="00765D56" w:rsidRPr="00CD183C" w:rsidRDefault="00765D56" w:rsidP="0096546B">
      <w:pPr>
        <w:widowControl/>
        <w:numPr>
          <w:ilvl w:val="0"/>
          <w:numId w:val="1"/>
        </w:numPr>
        <w:spacing w:before="120"/>
      </w:pPr>
      <w:r w:rsidRPr="00CD183C">
        <w:t>Autocancel Rx’s on Admission</w:t>
      </w:r>
    </w:p>
    <w:p w:rsidR="00765D56" w:rsidRPr="00CD183C" w:rsidRDefault="00765D56" w:rsidP="0096546B">
      <w:pPr>
        <w:widowControl/>
        <w:numPr>
          <w:ilvl w:val="0"/>
          <w:numId w:val="1"/>
        </w:numPr>
      </w:pPr>
      <w:r w:rsidRPr="00CD183C">
        <w:t xml:space="preserve">Nightly Rx Cost Compile  </w:t>
      </w:r>
    </w:p>
    <w:p w:rsidR="00765D56" w:rsidRPr="00CD183C" w:rsidRDefault="00765D56" w:rsidP="0096546B">
      <w:pPr>
        <w:widowControl/>
        <w:numPr>
          <w:ilvl w:val="0"/>
          <w:numId w:val="1"/>
        </w:numPr>
      </w:pPr>
      <w:r w:rsidRPr="00CD183C">
        <w:t>Nightly Management Data Compile</w:t>
      </w:r>
    </w:p>
    <w:p w:rsidR="00765D56" w:rsidRPr="00CD183C" w:rsidRDefault="00765D56" w:rsidP="0096546B">
      <w:pPr>
        <w:widowControl/>
        <w:numPr>
          <w:ilvl w:val="0"/>
          <w:numId w:val="1"/>
        </w:numPr>
      </w:pPr>
      <w:r w:rsidRPr="00CD183C">
        <w:t xml:space="preserve">Compile AMIS Data (NIGHT JOB) </w:t>
      </w:r>
    </w:p>
    <w:p w:rsidR="00765D56" w:rsidRPr="00CD183C" w:rsidRDefault="00765D56" w:rsidP="0096546B">
      <w:pPr>
        <w:widowControl/>
        <w:numPr>
          <w:ilvl w:val="0"/>
          <w:numId w:val="1"/>
        </w:numPr>
      </w:pPr>
      <w:r w:rsidRPr="00CD183C">
        <w:t xml:space="preserve">Expire Prescriptions </w:t>
      </w:r>
    </w:p>
    <w:p w:rsidR="00765D56" w:rsidRPr="00CD183C" w:rsidRDefault="00765D56" w:rsidP="0096546B">
      <w:pPr>
        <w:widowControl/>
        <w:numPr>
          <w:ilvl w:val="0"/>
          <w:numId w:val="1"/>
        </w:numPr>
      </w:pPr>
      <w:r w:rsidRPr="00CD183C">
        <w:t>Auto-delete from Suspense</w:t>
      </w:r>
    </w:p>
    <w:p w:rsidR="00F4558C" w:rsidRPr="00CD183C" w:rsidRDefault="00F4558C" w:rsidP="0096546B">
      <w:pPr>
        <w:widowControl/>
        <w:numPr>
          <w:ilvl w:val="0"/>
          <w:numId w:val="1"/>
        </w:numPr>
        <w:rPr>
          <w:szCs w:val="24"/>
        </w:rPr>
      </w:pPr>
      <w:r w:rsidRPr="00CD183C">
        <w:rPr>
          <w:rFonts w:eastAsia="Calibri"/>
          <w:bCs/>
          <w:szCs w:val="24"/>
        </w:rPr>
        <w:t>Scheduled SPMP Data Export</w:t>
      </w:r>
    </w:p>
    <w:p w:rsidR="00765D56" w:rsidRPr="00CD183C" w:rsidRDefault="00765D56" w:rsidP="00E57BC9">
      <w:pPr>
        <w:pStyle w:val="BodyText"/>
      </w:pPr>
    </w:p>
    <w:p w:rsidR="00765D56" w:rsidRPr="00CD183C" w:rsidRDefault="00765D56" w:rsidP="00E57BC9">
      <w:pPr>
        <w:pStyle w:val="BodyText"/>
      </w:pPr>
      <w:r w:rsidRPr="00CD183C">
        <w:t>A date and time at least 2 minutes in the future must be entered. The jobs should be set to run at a time convenient for the site.</w:t>
      </w:r>
    </w:p>
    <w:p w:rsidR="00765D56" w:rsidRPr="00CD183C" w:rsidRDefault="00765D56" w:rsidP="00E57BC9">
      <w:pPr>
        <w:pStyle w:val="BodyText"/>
      </w:pPr>
    </w:p>
    <w:p w:rsidR="00765D56" w:rsidRPr="00CD183C" w:rsidRDefault="00A4387F" w:rsidP="00E57BC9">
      <w:pPr>
        <w:pStyle w:val="BodyText"/>
      </w:pPr>
      <w:r>
        <w:rPr>
          <w:noProof/>
          <w:position w:val="-4"/>
        </w:rPr>
        <w:drawing>
          <wp:inline distT="0" distB="0" distL="0" distR="0">
            <wp:extent cx="504825" cy="409575"/>
            <wp:effectExtent l="0" t="0" r="0" b="0"/>
            <wp:docPr id="8" name="Picture 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6546B" w:rsidRPr="00CD183C">
        <w:rPr>
          <w:b/>
        </w:rPr>
        <w:t>Note</w:t>
      </w:r>
      <w:r w:rsidR="00765D56" w:rsidRPr="00CD183C">
        <w:t xml:space="preserve">: The options listed above must be scheduled to run through the </w:t>
      </w:r>
      <w:r w:rsidR="00765D56" w:rsidRPr="00CD183C">
        <w:rPr>
          <w:i/>
        </w:rPr>
        <w:t>Queue Background Jobs</w:t>
      </w:r>
      <w:r w:rsidR="00765D56" w:rsidRPr="00CD183C">
        <w:t xml:space="preserve"> [PSO AUTOQUEUE JOBS] option. Attempting to run them from any other option will cause problems.</w:t>
      </w:r>
    </w:p>
    <w:p w:rsidR="00765D56" w:rsidRPr="00CD183C" w:rsidRDefault="00765D56" w:rsidP="00E57BC9">
      <w:pPr>
        <w:pStyle w:val="BodyText"/>
      </w:pPr>
    </w:p>
    <w:p w:rsidR="00765D56" w:rsidRPr="00CD183C" w:rsidRDefault="00765D56" w:rsidP="00E57BC9">
      <w:pPr>
        <w:pStyle w:val="BodyText"/>
      </w:pPr>
      <w:r w:rsidRPr="00CD183C">
        <w:t>Only the following prompts require responses. All others will be left blank.</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QUEUED TO RUN AT WHAT TIME:</w:t>
      </w:r>
      <w:r w:rsidRPr="00CD183C">
        <w:tab/>
        <w:t>This is the date/time desired for TaskMan to start this option.</w:t>
      </w:r>
    </w:p>
    <w:p w:rsidR="00765D56" w:rsidRPr="00CD183C" w:rsidRDefault="00765D56" w:rsidP="0096546B">
      <w:pPr>
        <w:widowControl/>
        <w:ind w:left="360"/>
      </w:pPr>
    </w:p>
    <w:p w:rsidR="00765D56" w:rsidRPr="00CD183C" w:rsidRDefault="00765D56" w:rsidP="0096546B">
      <w:pPr>
        <w:widowControl/>
        <w:tabs>
          <w:tab w:val="left" w:pos="5490"/>
        </w:tabs>
        <w:ind w:left="5490" w:hanging="4770"/>
      </w:pPr>
      <w:r w:rsidRPr="00CD183C">
        <w:t>RESCHEDULING FREQUENCY:</w:t>
      </w:r>
      <w:r w:rsidRPr="00CD183C">
        <w:tab/>
        <w:t>If this field is blank then the job will run only once.</w:t>
      </w:r>
    </w:p>
    <w:p w:rsidR="00765D56" w:rsidRPr="00CD183C" w:rsidRDefault="00765D56" w:rsidP="0096546B">
      <w:pPr>
        <w:widowControl/>
        <w:ind w:left="360"/>
        <w:rPr>
          <w:bCs/>
          <w:iCs/>
        </w:rPr>
      </w:pPr>
    </w:p>
    <w:p w:rsidR="00F4558C" w:rsidRPr="00CD183C" w:rsidRDefault="00F4558C" w:rsidP="00F4558C">
      <w:pPr>
        <w:pStyle w:val="ListNumber"/>
        <w:numPr>
          <w:ilvl w:val="0"/>
          <w:numId w:val="0"/>
        </w:numPr>
        <w:spacing w:before="20" w:after="20"/>
        <w:rPr>
          <w:szCs w:val="24"/>
        </w:rPr>
      </w:pPr>
      <w:r w:rsidRPr="00CD183C">
        <w:rPr>
          <w:szCs w:val="24"/>
        </w:rPr>
        <w:t>The</w:t>
      </w:r>
      <w:r w:rsidRPr="00CD183C">
        <w:rPr>
          <w:i/>
          <w:szCs w:val="24"/>
        </w:rPr>
        <w:t xml:space="preserve"> Scheduled SPMP Data Export</w:t>
      </w:r>
      <w:r w:rsidRPr="00CD183C">
        <w:rPr>
          <w:szCs w:val="24"/>
        </w:rPr>
        <w:t xml:space="preserve"> [PSO SPMP SCHEDULED EXPORT] nightly background job option can also be scheduled via the </w:t>
      </w:r>
      <w:r w:rsidRPr="00CD183C">
        <w:rPr>
          <w:i/>
          <w:szCs w:val="24"/>
        </w:rPr>
        <w:t>Schedule/Unschedule</w:t>
      </w:r>
      <w:r w:rsidRPr="00CD183C">
        <w:rPr>
          <w:szCs w:val="24"/>
        </w:rPr>
        <w:t xml:space="preserve"> [XUTM SCHEDULE] option.</w:t>
      </w:r>
    </w:p>
    <w:p w:rsidR="00F4558C" w:rsidRPr="00CD183C" w:rsidRDefault="00F4558C" w:rsidP="00F4558C">
      <w:pPr>
        <w:widowControl/>
        <w:ind w:left="360"/>
        <w:rPr>
          <w:b/>
          <w:szCs w:val="24"/>
        </w:rPr>
      </w:pPr>
    </w:p>
    <w:p w:rsidR="00F4558C" w:rsidRPr="00CD183C" w:rsidRDefault="00F4558C" w:rsidP="00F4558C">
      <w:pPr>
        <w:widowControl/>
        <w:ind w:left="360"/>
        <w:rPr>
          <w:bCs/>
          <w:iCs/>
          <w:szCs w:val="24"/>
        </w:rPr>
      </w:pPr>
      <w:r w:rsidRPr="00CD183C">
        <w:rPr>
          <w:b/>
          <w:szCs w:val="24"/>
        </w:rPr>
        <w:t>Note:</w:t>
      </w:r>
      <w:r w:rsidRPr="00CD183C">
        <w:rPr>
          <w:szCs w:val="24"/>
        </w:rPr>
        <w:t xml:space="preserve"> When the background job fails to transmit the data to the state, a MailMan message is generated and sent to the subscribers of the PSO SPMP NOTIFICATIONS mail group.</w:t>
      </w:r>
    </w:p>
    <w:p w:rsidR="00F4558C" w:rsidRPr="00CD183C" w:rsidRDefault="00F4558C" w:rsidP="0096546B">
      <w:pPr>
        <w:widowControl/>
        <w:ind w:left="360"/>
        <w:rPr>
          <w:b/>
          <w:sz w:val="20"/>
        </w:rPr>
      </w:pPr>
    </w:p>
    <w:p w:rsidR="00765D56" w:rsidRPr="00CD183C" w:rsidRDefault="00765D56" w:rsidP="0096546B">
      <w:pPr>
        <w:widowControl/>
        <w:ind w:left="360"/>
        <w:rPr>
          <w:bCs/>
          <w:sz w:val="20"/>
        </w:rPr>
      </w:pPr>
      <w:r w:rsidRPr="00CD183C">
        <w:rPr>
          <w:b/>
          <w:sz w:val="20"/>
        </w:rPr>
        <w:t>Example: View of Queue Background Jobs Screen</w:t>
      </w:r>
      <w:r w:rsidRPr="00CD183C">
        <w:rPr>
          <w:bCs/>
          <w:color w:val="000000"/>
          <w:sz w:val="22"/>
        </w:rPr>
        <w:fldChar w:fldCharType="begin"/>
      </w:r>
      <w:r w:rsidRPr="00CD183C">
        <w:rPr>
          <w:bCs/>
          <w:color w:val="000000"/>
          <w:sz w:val="22"/>
        </w:rPr>
        <w:instrText xml:space="preserve"> XE "View of Queue Background Jobs Screen"</w:instrText>
      </w:r>
      <w:r w:rsidRPr="00CD183C">
        <w:rPr>
          <w:bCs/>
          <w:color w:val="000000"/>
          <w:sz w:val="22"/>
        </w:rPr>
        <w:fldChar w:fldCharType="end"/>
      </w:r>
    </w:p>
    <w:p w:rsidR="00765D56" w:rsidRPr="00CD183C" w:rsidRDefault="00765D56" w:rsidP="0096546B">
      <w:pPr>
        <w:widowControl/>
        <w:ind w:left="360"/>
        <w:rPr>
          <w:sz w:val="20"/>
        </w:rPr>
      </w:pPr>
    </w:p>
    <w:p w:rsidR="00765D56" w:rsidRPr="00CD183C" w:rsidRDefault="00765D56" w:rsidP="0096546B">
      <w:pPr>
        <w:pStyle w:val="Screen"/>
      </w:pPr>
      <w:r w:rsidRPr="00CD183C">
        <w:t>Select Maintenance (Outpatient Pharmacy) Option: QUEue Background Jobs</w:t>
      </w:r>
    </w:p>
    <w:p w:rsidR="00765D56" w:rsidRPr="00CD183C" w:rsidRDefault="00765D56" w:rsidP="0096546B">
      <w:pPr>
        <w:pStyle w:val="Screen"/>
      </w:pPr>
    </w:p>
    <w:p w:rsidR="00765D56" w:rsidRPr="00CD183C" w:rsidRDefault="00765D56" w:rsidP="0096546B">
      <w:pPr>
        <w:pStyle w:val="Screen"/>
      </w:pPr>
      <w:r w:rsidRPr="00CD183C">
        <w:t>If time to run option is current do not edit.</w:t>
      </w:r>
    </w:p>
    <w:p w:rsidR="00765D56" w:rsidRPr="00CD183C" w:rsidRDefault="00765D56" w:rsidP="0096546B">
      <w:pPr>
        <w:pStyle w:val="Screen"/>
      </w:pPr>
      <w:r w:rsidRPr="00CD183C">
        <w:t>Autocancel System Parameter must be set to 'YES'</w:t>
      </w:r>
    </w:p>
    <w:p w:rsidR="00765D56" w:rsidRPr="00CD183C" w:rsidRDefault="00765D56" w:rsidP="0096546B">
      <w:pPr>
        <w:pStyle w:val="Screen"/>
      </w:pPr>
      <w:r w:rsidRPr="00CD183C">
        <w:t>before prescriptions are discontinued.</w:t>
      </w:r>
    </w:p>
    <w:p w:rsidR="00765D56" w:rsidRPr="00CD183C" w:rsidRDefault="00765D56" w:rsidP="0096546B">
      <w:pPr>
        <w:widowControl/>
        <w:ind w:left="360"/>
        <w:rPr>
          <w:sz w:val="20"/>
        </w:rPr>
      </w:pPr>
    </w:p>
    <w:p w:rsidR="00640E5A" w:rsidRPr="00CD183C" w:rsidRDefault="00640E5A" w:rsidP="0096546B">
      <w:pPr>
        <w:widowControl/>
        <w:ind w:left="360"/>
        <w:rPr>
          <w:sz w:val="20"/>
        </w:rPr>
      </w:pPr>
    </w:p>
    <w:p w:rsidR="00765D56" w:rsidRPr="00CD183C" w:rsidRDefault="00765D56" w:rsidP="00341411">
      <w:pPr>
        <w:pStyle w:val="Screen"/>
      </w:pPr>
      <w:r w:rsidRPr="00CD183C">
        <w:t>Edit Option Schedule</w:t>
      </w:r>
    </w:p>
    <w:p w:rsidR="00765D56" w:rsidRPr="00CD183C" w:rsidRDefault="00765D56" w:rsidP="0096546B">
      <w:pPr>
        <w:pStyle w:val="Screen"/>
      </w:pPr>
      <w:r w:rsidRPr="00CD183C">
        <w:t xml:space="preserve">    Option Name: </w:t>
      </w:r>
      <w:r w:rsidRPr="00CD183C">
        <w:rPr>
          <w:shd w:val="clear" w:color="auto" w:fill="FFFFFF"/>
        </w:rPr>
        <w:t>PSO AUTOCANCEL</w:t>
      </w:r>
      <w:r w:rsidRPr="00CD183C">
        <w:t xml:space="preserve">                </w:t>
      </w:r>
    </w:p>
    <w:p w:rsidR="00765D56" w:rsidRPr="00CD183C" w:rsidRDefault="00765D56" w:rsidP="0096546B">
      <w:pPr>
        <w:pStyle w:val="Screen"/>
      </w:pPr>
      <w:r w:rsidRPr="00CD183C">
        <w:t xml:space="preserve">    Menu Text: </w:t>
      </w:r>
      <w:r w:rsidRPr="00CD183C">
        <w:rPr>
          <w:b/>
          <w:bCs/>
        </w:rPr>
        <w:t>Autocancel on Admission</w:t>
      </w:r>
      <w:r w:rsidRPr="00CD183C">
        <w:t xml:space="preserve">                   TASK ID: </w:t>
      </w:r>
      <w:r w:rsidRPr="00CD183C">
        <w:rPr>
          <w:b/>
          <w:bCs/>
        </w:rPr>
        <w:t>2617405</w:t>
      </w:r>
    </w:p>
    <w:p w:rsidR="00765D56" w:rsidRPr="00CD183C" w:rsidRDefault="00A4387F" w:rsidP="0096546B">
      <w:pPr>
        <w:pStyle w:val="Screen"/>
      </w:pPr>
      <w:r>
        <w:rPr>
          <w:noProof/>
        </w:rPr>
        <mc:AlternateContent>
          <mc:Choice Requires="wpg">
            <w:drawing>
              <wp:anchor distT="0" distB="0" distL="114300" distR="114300" simplePos="0" relativeHeight="251659264" behindDoc="0" locked="0" layoutInCell="1" allowOverlap="1">
                <wp:simplePos x="0" y="0"/>
                <wp:positionH relativeFrom="column">
                  <wp:posOffset>2552700</wp:posOffset>
                </wp:positionH>
                <wp:positionV relativeFrom="paragraph">
                  <wp:posOffset>29210</wp:posOffset>
                </wp:positionV>
                <wp:extent cx="3352800" cy="1056640"/>
                <wp:effectExtent l="0" t="0" r="0" b="0"/>
                <wp:wrapNone/>
                <wp:docPr id="44" name="Group 14" descr="Notes for Example view of background jobs screen"/>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2800" cy="1056640"/>
                          <a:chOff x="5460" y="13215"/>
                          <a:chExt cx="5280" cy="1664"/>
                        </a:xfrm>
                      </wpg:grpSpPr>
                      <wps:wsp>
                        <wps:cNvPr id="45" name="Text Box 5" descr="These default values are highlighted on the screen display, not to indicate user input." title="These default values are highlighted on the screen display, not to indicate user input."/>
                        <wps:cNvSpPr txBox="1">
                          <a:spLocks noChangeArrowheads="1"/>
                        </wps:cNvSpPr>
                        <wps:spPr bwMode="auto">
                          <a:xfrm>
                            <a:off x="8474" y="13782"/>
                            <a:ext cx="2266" cy="1097"/>
                          </a:xfrm>
                          <a:prstGeom prst="rect">
                            <a:avLst/>
                          </a:prstGeom>
                          <a:solidFill>
                            <a:srgbClr val="FFFFFF"/>
                          </a:solidFill>
                          <a:ln w="9525">
                            <a:solidFill>
                              <a:srgbClr val="000000"/>
                            </a:solidFill>
                            <a:miter lim="800000"/>
                            <a:headEnd/>
                            <a:tailEnd/>
                          </a:ln>
                        </wps:spPr>
                        <wps:txbx>
                          <w:txbxContent>
                            <w:p w:rsidR="009F1A1A" w:rsidRDefault="009F1A1A">
                              <w:pPr>
                                <w:rPr>
                                  <w:rFonts w:ascii="Arial" w:hAnsi="Arial" w:cs="Arial"/>
                                  <w:sz w:val="20"/>
                                </w:rPr>
                              </w:pPr>
                              <w:r>
                                <w:rPr>
                                  <w:rFonts w:ascii="Arial" w:hAnsi="Arial" w:cs="Arial"/>
                                  <w:sz w:val="20"/>
                                </w:rPr>
                                <w:t>These default values are highlighted on the screen display, not to indicate user input.</w:t>
                              </w:r>
                            </w:p>
                          </w:txbxContent>
                        </wps:txbx>
                        <wps:bodyPr rot="0" vert="horz" wrap="square" lIns="45720" tIns="45720" rIns="45720" bIns="45720" anchor="t" anchorCtr="0" upright="1">
                          <a:noAutofit/>
                        </wps:bodyPr>
                      </wps:wsp>
                      <wps:wsp>
                        <wps:cNvPr id="46" name="Line 6" descr="Line pointer" title="Line pointer"/>
                        <wps:cNvCnPr>
                          <a:cxnSpLocks noChangeShapeType="1"/>
                        </wps:cNvCnPr>
                        <wps:spPr bwMode="auto">
                          <a:xfrm flipH="1" flipV="1">
                            <a:off x="7191" y="13691"/>
                            <a:ext cx="1240" cy="59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Line 7" descr="Line pointer" title="Line pointer"/>
                        <wps:cNvCnPr>
                          <a:cxnSpLocks noChangeShapeType="1"/>
                        </wps:cNvCnPr>
                        <wps:spPr bwMode="auto">
                          <a:xfrm flipH="1" flipV="1">
                            <a:off x="7256" y="14057"/>
                            <a:ext cx="1218" cy="25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Line 8" descr="Line pointer" title="Line pointer"/>
                        <wps:cNvCnPr>
                          <a:cxnSpLocks noChangeShapeType="1"/>
                        </wps:cNvCnPr>
                        <wps:spPr bwMode="auto">
                          <a:xfrm flipH="1">
                            <a:off x="5460" y="14331"/>
                            <a:ext cx="3035" cy="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Line 9" descr="Line pointer" title="Line pointer"/>
                        <wps:cNvCnPr>
                          <a:cxnSpLocks noChangeShapeType="1"/>
                        </wps:cNvCnPr>
                        <wps:spPr bwMode="auto">
                          <a:xfrm flipH="1" flipV="1">
                            <a:off x="8730" y="13215"/>
                            <a:ext cx="727" cy="5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4" o:spid="_x0000_s1026" alt="Notes for Example view of background jobs screen" style="position:absolute;left:0;text-align:left;margin-left:201pt;margin-top:2.3pt;width:264pt;height:83.2pt;z-index:251659264" coordorigin="5460,13215" coordsize="5280,1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">
                <v:shapetype id="_x0000_t202" coordsize="21600,21600" o:spt="202" path="m,l,21600r21600,l21600,xe">
                  <v:stroke joinstyle="miter"/>
                  <v:path gradientshapeok="t" o:connecttype="rect"/>
                </v:shapetype>
                <v:shape id="Text Box 5" o:spid="_x0000_s1027" type="#_x0000_t202" alt="These default values are highlighted on the screen display, not to indicate user input." style="position:absolute;left:8474;top:13782;width:2266;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">
                  <v:textbox inset="3.6pt,,3.6pt">
                    <w:txbxContent>
                      <w:p w:rsidR="009F1A1A" w:rsidRDefault="009F1A1A">
                        <w:pPr>
                          <w:rPr>
                            <w:rFonts w:ascii="Arial" w:hAnsi="Arial" w:cs="Arial"/>
                            <w:sz w:val="20"/>
                          </w:rPr>
                        </w:pPr>
                        <w:r>
                          <w:rPr>
                            <w:rFonts w:ascii="Arial" w:hAnsi="Arial" w:cs="Arial"/>
                            <w:sz w:val="20"/>
                          </w:rPr>
                          <w:t>These default values are highlighted on the screen display, not to indicate user input.</w:t>
                        </w:r>
                      </w:p>
                    </w:txbxContent>
                  </v:textbox>
                </v:shape>
                <v:line id="Line 6" o:spid="_x0000_s1028" alt="Line pointer" style="position:absolute;flip:x y;visibility:visible;mso-wrap-style:square" from="7191,13691" to="8431,142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GnKxAAAANsAAAAPAAAAZHJzL2Rvd25yZXYueG1sRI9Ba8JA&#10;FITvhf6H5RW81Y1S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NZkacrEAAAA2wAAAA8A&#10;AAAAAAAAAAAAAAAABwIAAGRycy9kb3ducmV2LnhtbFBLBQYAAAAAAwADALcAAAD4AgAAAAA=&#10;">
                  <v:stroke endarrow="block"/>
                </v:line>
                <v:line id="Line 7" o:spid="_x0000_s1029" alt="Line pointer" style="position:absolute;flip:x y;visibility:visible;mso-wrap-style:square" from="7256,14057" to="8474,14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">
                  <v:stroke endarrow="block"/>
                </v:line>
                <v:line id="Line 8" o:spid="_x0000_s1030" alt="Line pointer" style="position:absolute;flip:x;visibility:visible;mso-wrap-style:square" from="5460,14331" to="8495,14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">
                  <v:stroke endarrow="block"/>
                </v:line>
                <v:line id="Line 9" o:spid="_x0000_s1031" alt="Line pointer" style="position:absolute;flip:x y;visibility:visible;mso-wrap-style:square" from="8730,13215" to="9457,13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">
                  <v:stroke endarrow="block"/>
                </v:line>
              </v:group>
            </w:pict>
          </mc:Fallback>
        </mc:AlternateContent>
      </w:r>
      <w:r w:rsidR="00765D56" w:rsidRPr="00CD183C">
        <w:t xml:space="preserve">  __________________________________________________________________________</w:t>
      </w:r>
    </w:p>
    <w:p w:rsidR="00765D56" w:rsidRPr="00CD183C" w:rsidRDefault="00765D56" w:rsidP="0096546B">
      <w:pPr>
        <w:pStyle w:val="Screen"/>
      </w:pPr>
    </w:p>
    <w:p w:rsidR="00765D56" w:rsidRPr="00CD183C" w:rsidRDefault="00765D56" w:rsidP="0096546B">
      <w:pPr>
        <w:pStyle w:val="Screen"/>
      </w:pPr>
      <w:r w:rsidRPr="00CD183C">
        <w:t xml:space="preserve">  QUEUED TO RUN AT WHAT TIME: </w:t>
      </w:r>
      <w:r w:rsidRPr="00CD183C">
        <w:rPr>
          <w:b/>
          <w:bCs/>
        </w:rPr>
        <w:t>JUN 13,2000@01:00</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DEVICE FOR QUEUED JOB OUTPUT: </w:t>
      </w:r>
      <w:r w:rsidRPr="00CD183C">
        <w:rPr>
          <w:b/>
          <w:bCs/>
        </w:rPr>
        <w:t xml:space="preserve">PP6;P-OTHER;132;64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QUEUED TO RUN ON VOLUME SET:</w:t>
      </w:r>
    </w:p>
    <w:p w:rsidR="00765D56" w:rsidRPr="00CD183C" w:rsidRDefault="00765D56" w:rsidP="0096546B">
      <w:pPr>
        <w:pStyle w:val="Screen"/>
      </w:pPr>
    </w:p>
    <w:p w:rsidR="00765D56" w:rsidRPr="00CD183C" w:rsidRDefault="00765D56" w:rsidP="0096546B">
      <w:pPr>
        <w:pStyle w:val="Screen"/>
      </w:pPr>
      <w:r w:rsidRPr="00CD183C">
        <w:t xml:space="preserve">      RESCHEDULING FREQUENCY: </w:t>
      </w:r>
      <w:r w:rsidRPr="00CD183C">
        <w:rPr>
          <w:b/>
          <w:bCs/>
        </w:rPr>
        <w:t xml:space="preserve">1D </w:t>
      </w:r>
      <w:r w:rsidRPr="00CD183C">
        <w:t xml:space="preserve">                           </w:t>
      </w:r>
    </w:p>
    <w:p w:rsidR="00765D56" w:rsidRPr="00CD183C" w:rsidRDefault="00765D56" w:rsidP="0096546B">
      <w:pPr>
        <w:pStyle w:val="Screen"/>
      </w:pPr>
    </w:p>
    <w:p w:rsidR="00765D56" w:rsidRPr="00CD183C" w:rsidRDefault="00765D56" w:rsidP="0096546B">
      <w:pPr>
        <w:pStyle w:val="Screen"/>
      </w:pPr>
      <w:r w:rsidRPr="00CD183C">
        <w:t xml:space="preserve">             TASK PARAMETERS:</w:t>
      </w:r>
    </w:p>
    <w:p w:rsidR="00765D56" w:rsidRPr="00CD183C" w:rsidRDefault="00765D56" w:rsidP="0096546B">
      <w:pPr>
        <w:pStyle w:val="Screen"/>
      </w:pPr>
    </w:p>
    <w:p w:rsidR="00765D56" w:rsidRPr="00CD183C" w:rsidRDefault="00765D56" w:rsidP="0096546B">
      <w:pPr>
        <w:pStyle w:val="Screen"/>
      </w:pPr>
      <w:r w:rsidRPr="00CD183C">
        <w:t xml:space="preserve">            SPECIAL QUEUEING:</w:t>
      </w:r>
    </w:p>
    <w:p w:rsidR="00765D56" w:rsidRPr="00CD183C" w:rsidRDefault="00765D56" w:rsidP="0096546B">
      <w:pPr>
        <w:pStyle w:val="Screen"/>
      </w:pPr>
      <w:r w:rsidRPr="00CD183C">
        <w:t>_____________________________________________________________________________</w:t>
      </w:r>
    </w:p>
    <w:p w:rsidR="00765D56" w:rsidRPr="00CD183C" w:rsidRDefault="00765D56" w:rsidP="0096546B">
      <w:pPr>
        <w:pStyle w:val="Screen"/>
        <w:rPr>
          <w:shd w:val="clear" w:color="auto" w:fill="FFFFFF"/>
        </w:rPr>
      </w:pPr>
      <w:r w:rsidRPr="00CD183C">
        <w:t xml:space="preserve">COMMAND:                                       Press &lt;PF1&gt;H for help    </w:t>
      </w:r>
      <w:r w:rsidRPr="00CD183C">
        <w:rPr>
          <w:shd w:val="clear" w:color="auto" w:fill="FFFFFF"/>
        </w:rPr>
        <w:t>Insert</w:t>
      </w:r>
    </w:p>
    <w:p w:rsidR="0096546B" w:rsidRPr="00CD183C" w:rsidRDefault="0096546B" w:rsidP="00E57BC9">
      <w:pPr>
        <w:pStyle w:val="BodyText"/>
      </w:pPr>
    </w:p>
    <w:p w:rsidR="00765D56" w:rsidRPr="00CD183C" w:rsidRDefault="00765D56" w:rsidP="0096546B">
      <w:pPr>
        <w:pStyle w:val="Heading1"/>
      </w:pPr>
      <w:r w:rsidRPr="00CD183C">
        <w:br w:type="page"/>
      </w:r>
      <w:bookmarkStart w:id="37" w:name="_Toc3288122"/>
      <w:r w:rsidRPr="00CD183C">
        <w:lastRenderedPageBreak/>
        <w:t>Files</w:t>
      </w:r>
      <w:bookmarkEnd w:id="37"/>
      <w:r w:rsidRPr="00CD183C">
        <w:fldChar w:fldCharType="begin"/>
      </w:r>
      <w:r w:rsidRPr="00CD183C">
        <w:instrText xml:space="preserve"> XE "</w:instrText>
      </w:r>
      <w:r w:rsidRPr="00CD183C">
        <w:rPr>
          <w:bCs/>
        </w:rPr>
        <w:instrText>Files</w:instrText>
      </w:r>
      <w:r w:rsidRPr="00CD183C">
        <w:instrText>"</w:instrText>
      </w:r>
      <w:r w:rsidRPr="00CD183C">
        <w:fldChar w:fldCharType="end"/>
      </w:r>
    </w:p>
    <w:p w:rsidR="00765D56" w:rsidRPr="00CD183C" w:rsidRDefault="00765D56" w:rsidP="00E57BC9">
      <w:pPr>
        <w:pStyle w:val="BodyText"/>
      </w:pPr>
      <w:r w:rsidRPr="00CD183C">
        <w:t xml:space="preserve">This package requires the </w:t>
      </w:r>
      <w:r w:rsidR="00BF7639" w:rsidRPr="00CD183C">
        <w:t>2</w:t>
      </w:r>
      <w:r w:rsidR="008E49F5" w:rsidRPr="00CD183C">
        <w:t>8</w:t>
      </w:r>
      <w:r w:rsidR="00BF7639" w:rsidRPr="00CD183C">
        <w:t xml:space="preserve"> </w:t>
      </w:r>
      <w:r w:rsidRPr="00CD183C">
        <w:t>files listed below. Information about the files can be obtained by using the VA FileMan to generate a list of file attributes.</w:t>
      </w:r>
    </w:p>
    <w:p w:rsidR="00765D56" w:rsidRPr="00CD183C" w:rsidRDefault="00765D56" w:rsidP="00E57BC9">
      <w:pPr>
        <w:pStyle w:val="BodyText"/>
      </w:pPr>
    </w:p>
    <w:p w:rsidR="00765D56" w:rsidRPr="00CD183C" w:rsidRDefault="00765D56" w:rsidP="00E57BC9">
      <w:pPr>
        <w:pStyle w:val="BodyText"/>
      </w:pPr>
      <w:r w:rsidRPr="00CD183C">
        <w:t xml:space="preserve">The Data Dictionaries (DDs) are considered part of the online documentation for this software application. Use the VA FileMan </w:t>
      </w:r>
      <w:r w:rsidRPr="00CD183C">
        <w:rPr>
          <w:i/>
        </w:rPr>
        <w:t>List File Attributes</w:t>
      </w:r>
      <w:r w:rsidRPr="00CD183C">
        <w:t xml:space="preserve"> [DILIST] option</w:t>
      </w:r>
      <w:r w:rsidRPr="00CD183C">
        <w:rPr>
          <w:i/>
        </w:rPr>
        <w:t xml:space="preserve">, </w:t>
      </w:r>
      <w:r w:rsidRPr="00CD183C">
        <w:t xml:space="preserve">under the </w:t>
      </w:r>
      <w:r w:rsidRPr="00CD183C">
        <w:rPr>
          <w:i/>
        </w:rPr>
        <w:t>Data Dictionary Utilities</w:t>
      </w:r>
      <w:r w:rsidRPr="00CD183C">
        <w:t xml:space="preserve"> [DI DDU] option, to print the DDs. The following are the files for which DDs should be printed:</w:t>
      </w:r>
    </w:p>
    <w:p w:rsidR="00765D56" w:rsidRPr="00CD183C" w:rsidRDefault="00765D56" w:rsidP="00E57BC9">
      <w:pPr>
        <w:pStyle w:val="BodyText"/>
      </w:pPr>
    </w:p>
    <w:p w:rsidR="00765D56" w:rsidRPr="00CD183C" w:rsidRDefault="00765D56" w:rsidP="0096546B">
      <w:pPr>
        <w:pStyle w:val="Heading2"/>
      </w:pPr>
      <w:bookmarkStart w:id="38" w:name="_Toc3288123"/>
      <w:r w:rsidRPr="00CD183C">
        <w:t>Outpatient Pharmacy Files</w:t>
      </w:r>
      <w:bookmarkEnd w:id="38"/>
      <w:r w:rsidRPr="00CD183C">
        <w:fldChar w:fldCharType="begin"/>
      </w:r>
      <w:r w:rsidRPr="00CD183C">
        <w:instrText xml:space="preserve"> XE "Outpatient Pharmacy Files"</w:instrText>
      </w:r>
      <w:r w:rsidRPr="00CD183C">
        <w:fldChar w:fldCharType="end"/>
      </w:r>
    </w:p>
    <w:p w:rsidR="00765D56" w:rsidRPr="00CD183C" w:rsidRDefault="00765D56" w:rsidP="0096546B">
      <w:pPr>
        <w:pStyle w:val="Screen"/>
      </w:pPr>
      <w:r w:rsidRPr="00CD183C">
        <w:t xml:space="preserve">                                               UP    SEND  DATA                USER</w:t>
      </w:r>
    </w:p>
    <w:p w:rsidR="00765D56" w:rsidRPr="00CD183C" w:rsidRDefault="00765D56" w:rsidP="0096546B">
      <w:pPr>
        <w:pStyle w:val="Screen"/>
      </w:pPr>
      <w:r w:rsidRPr="00CD183C">
        <w:t xml:space="preserve">                                               DATE  SEC.  COMES  SITE   RSLV  OVER</w:t>
      </w:r>
    </w:p>
    <w:p w:rsidR="00765D56" w:rsidRPr="00CD183C" w:rsidRDefault="00765D56" w:rsidP="0096546B">
      <w:pPr>
        <w:pStyle w:val="Screen"/>
      </w:pPr>
      <w:r w:rsidRPr="00CD183C">
        <w:t>FILE #    NAME                                 DD    CODE  W/FILE DATA   PTS   RIDE</w:t>
      </w:r>
    </w:p>
    <w:p w:rsidR="00765D56" w:rsidRPr="00CD183C" w:rsidRDefault="00765D56" w:rsidP="0096546B">
      <w:pPr>
        <w:pStyle w:val="Screen"/>
      </w:pPr>
      <w:r w:rsidRPr="00CD183C">
        <w:t>-------------------------------------------------------------------------------</w:t>
      </w:r>
    </w:p>
    <w:p w:rsidR="00765D56" w:rsidRPr="00CD183C" w:rsidRDefault="00765D56" w:rsidP="0096546B">
      <w:pPr>
        <w:pStyle w:val="Screen"/>
      </w:pPr>
    </w:p>
    <w:p w:rsidR="00765D56" w:rsidRPr="00CD183C" w:rsidRDefault="00765D56" w:rsidP="0096546B">
      <w:pPr>
        <w:pStyle w:val="Screen"/>
      </w:pPr>
      <w:r w:rsidRPr="00CD183C">
        <w:t xml:space="preserve">50.073    DUE QUESTIONNAIRE                   </w:t>
      </w:r>
      <w:r w:rsidR="00184F05" w:rsidRPr="00CD183C">
        <w:t xml:space="preserve"> </w:t>
      </w:r>
      <w:r w:rsidRPr="00CD183C">
        <w:t xml:space="preserve"> YES   YES   NO                  </w:t>
      </w:r>
    </w:p>
    <w:p w:rsidR="00765D56" w:rsidRPr="00CD183C" w:rsidRDefault="00765D56" w:rsidP="0096546B">
      <w:pPr>
        <w:pStyle w:val="Screen"/>
      </w:pPr>
      <w:r w:rsidRPr="00CD183C">
        <w:t xml:space="preserve">50.0731   DUE ANSWER SHEET                     </w:t>
      </w:r>
      <w:r w:rsidR="00184F05" w:rsidRPr="00CD183C">
        <w:t xml:space="preserve"> </w:t>
      </w:r>
      <w:r w:rsidRPr="00CD183C">
        <w:t xml:space="preserve">YES   YES   NO                  </w:t>
      </w:r>
    </w:p>
    <w:p w:rsidR="00765D56" w:rsidRPr="00CD183C" w:rsidRDefault="00765D56" w:rsidP="0096546B">
      <w:pPr>
        <w:pStyle w:val="Screen"/>
      </w:pPr>
      <w:r w:rsidRPr="00CD183C">
        <w:t xml:space="preserve">50.0732   DUE QUESTION                     </w:t>
      </w:r>
      <w:r w:rsidR="00184F05" w:rsidRPr="00CD183C">
        <w:t xml:space="preserve"> </w:t>
      </w:r>
      <w:r w:rsidRPr="00CD183C">
        <w:t xml:space="preserve">    YES   YES   NO                  </w:t>
      </w:r>
    </w:p>
    <w:p w:rsidR="00765D56" w:rsidRPr="00CD183C" w:rsidRDefault="00765D56" w:rsidP="0096546B">
      <w:pPr>
        <w:pStyle w:val="Screen"/>
      </w:pPr>
      <w:r w:rsidRPr="00CD183C">
        <w:t xml:space="preserve">50.0733   DUE SECTION                       </w:t>
      </w:r>
      <w:r w:rsidR="00184F05" w:rsidRPr="00CD183C">
        <w:t xml:space="preserve"> </w:t>
      </w:r>
      <w:r w:rsidRPr="00CD183C">
        <w:t xml:space="preserve">   YES   YES   NO                  </w:t>
      </w:r>
    </w:p>
    <w:p w:rsidR="00765D56" w:rsidRPr="00CD183C" w:rsidRDefault="00765D56" w:rsidP="0096546B">
      <w:pPr>
        <w:pStyle w:val="Screen"/>
      </w:pPr>
      <w:r w:rsidRPr="00CD183C">
        <w:t xml:space="preserve">50.9      DRUG COST                          </w:t>
      </w:r>
      <w:r w:rsidR="00184F05" w:rsidRPr="00CD183C">
        <w:t xml:space="preserve"> </w:t>
      </w:r>
      <w:r w:rsidRPr="00CD183C">
        <w:t xml:space="preserve">  YES   YES   NO                  </w:t>
      </w:r>
    </w:p>
    <w:p w:rsidR="00765D56" w:rsidRPr="00CD183C" w:rsidRDefault="00765D56" w:rsidP="0096546B">
      <w:pPr>
        <w:pStyle w:val="Screen"/>
      </w:pPr>
      <w:r w:rsidRPr="00CD183C">
        <w:t xml:space="preserve">52        PRESCRIPTION                        </w:t>
      </w:r>
      <w:r w:rsidR="00184F05" w:rsidRPr="00CD183C">
        <w:t xml:space="preserve"> </w:t>
      </w:r>
      <w:r w:rsidRPr="00CD183C">
        <w:t xml:space="preserve"> YES   YES   NO                  </w:t>
      </w:r>
    </w:p>
    <w:p w:rsidR="003D1BCB" w:rsidRPr="00CD183C" w:rsidRDefault="003D1BCB" w:rsidP="0096546B">
      <w:pPr>
        <w:pStyle w:val="Screen"/>
        <w:rPr>
          <w:lang w:val="en-US"/>
        </w:rPr>
      </w:pPr>
      <w:r w:rsidRPr="00CD183C">
        <w:t>5</w:t>
      </w:r>
      <w:r w:rsidRPr="00CD183C">
        <w:rPr>
          <w:lang w:val="en-US"/>
        </w:rPr>
        <w:t>2</w:t>
      </w:r>
      <w:r w:rsidRPr="00CD183C">
        <w:t>.</w:t>
      </w:r>
      <w:r w:rsidRPr="00CD183C">
        <w:rPr>
          <w:lang w:val="en-US"/>
        </w:rPr>
        <w:t>09</w:t>
      </w:r>
      <w:r w:rsidRPr="00CD183C">
        <w:t xml:space="preserve">     </w:t>
      </w:r>
      <w:r w:rsidRPr="00CD183C">
        <w:rPr>
          <w:lang w:val="en-US"/>
        </w:rPr>
        <w:t>REMOTE PRESCRIPTION LOG</w:t>
      </w:r>
      <w:r w:rsidRPr="00CD183C">
        <w:t xml:space="preserve">             </w:t>
      </w:r>
      <w:r w:rsidRPr="00CD183C">
        <w:rPr>
          <w:lang w:val="en-US"/>
        </w:rPr>
        <w:t xml:space="preserve"> </w:t>
      </w:r>
      <w:r w:rsidRPr="00CD183C">
        <w:t xml:space="preserve"> YES   YES   </w:t>
      </w:r>
      <w:r w:rsidRPr="00CD183C">
        <w:rPr>
          <w:lang w:val="en-US"/>
        </w:rPr>
        <w:t>NO</w:t>
      </w:r>
    </w:p>
    <w:p w:rsidR="00765D56" w:rsidRPr="00CD183C" w:rsidRDefault="00765D56" w:rsidP="0096546B">
      <w:pPr>
        <w:pStyle w:val="Screen"/>
      </w:pPr>
      <w:r w:rsidRPr="00CD183C">
        <w:t xml:space="preserve">52.11     PATIENT NOTIFICATION (Rx READY)      </w:t>
      </w:r>
      <w:r w:rsidR="00184F05" w:rsidRPr="00CD183C">
        <w:t xml:space="preserve"> </w:t>
      </w:r>
      <w:r w:rsidRPr="00CD183C">
        <w:t xml:space="preserve">YES   YES   NO                  </w:t>
      </w:r>
    </w:p>
    <w:p w:rsidR="00765D56" w:rsidRPr="00CD183C" w:rsidRDefault="00765D56" w:rsidP="0096546B">
      <w:pPr>
        <w:pStyle w:val="Screen"/>
      </w:pPr>
      <w:r w:rsidRPr="00CD183C">
        <w:t xml:space="preserve">52.4      RX VERIFY                      </w:t>
      </w:r>
      <w:r w:rsidR="00184F05" w:rsidRPr="00CD183C">
        <w:t xml:space="preserve"> </w:t>
      </w:r>
      <w:r w:rsidRPr="00CD183C">
        <w:t xml:space="preserve">      YES   YES   NO                  </w:t>
      </w:r>
    </w:p>
    <w:p w:rsidR="00765D56" w:rsidRPr="00CD183C" w:rsidRDefault="00765D56" w:rsidP="0096546B">
      <w:pPr>
        <w:pStyle w:val="Screen"/>
      </w:pPr>
      <w:r w:rsidRPr="00CD183C">
        <w:t xml:space="preserve">52.41     PENDING OUTPATIENT ORDERS       </w:t>
      </w:r>
      <w:r w:rsidR="00184F05" w:rsidRPr="00CD183C">
        <w:t xml:space="preserve"> </w:t>
      </w:r>
      <w:r w:rsidRPr="00CD183C">
        <w:t xml:space="preserve">     YES   YES   NO                  </w:t>
      </w:r>
    </w:p>
    <w:p w:rsidR="00765D56" w:rsidRPr="00CD183C" w:rsidRDefault="00765D56" w:rsidP="0096546B">
      <w:pPr>
        <w:pStyle w:val="Screen"/>
      </w:pPr>
      <w:r w:rsidRPr="00CD183C">
        <w:t xml:space="preserve">52.43     PRESCRIPTION REFILL REQUEST      </w:t>
      </w:r>
      <w:r w:rsidR="00184F05" w:rsidRPr="00CD183C">
        <w:t xml:space="preserve"> </w:t>
      </w:r>
      <w:r w:rsidRPr="00CD183C">
        <w:t xml:space="preserve">    YES   YES   NO                  </w:t>
      </w:r>
    </w:p>
    <w:p w:rsidR="00765D56" w:rsidRDefault="00B45FE1" w:rsidP="0096546B">
      <w:pPr>
        <w:pStyle w:val="Screen"/>
        <w:rPr>
          <w:lang w:val="en-US"/>
        </w:rPr>
      </w:pPr>
      <w:r>
        <w:rPr>
          <w:lang w:val="en-US"/>
        </w:rPr>
        <w:t xml:space="preserve">52.45     ERX SERVICE REASON CODES              YES   YES   NO                  </w:t>
      </w:r>
    </w:p>
    <w:p w:rsidR="00966719" w:rsidRPr="00B45FE1" w:rsidRDefault="00966719" w:rsidP="0096546B">
      <w:pPr>
        <w:pStyle w:val="Screen"/>
        <w:rPr>
          <w:lang w:val="en-US"/>
        </w:rPr>
      </w:pPr>
      <w:r>
        <w:rPr>
          <w:lang w:val="en-US"/>
        </w:rPr>
        <w:t xml:space="preserve">52.46     ERX EXTERNAL PATIENT                  YES   YES   NO                  </w:t>
      </w:r>
    </w:p>
    <w:p w:rsidR="00DE3FE1" w:rsidRDefault="00DE3FE1" w:rsidP="0096546B">
      <w:pPr>
        <w:pStyle w:val="Screen"/>
        <w:rPr>
          <w:lang w:val="en-US"/>
        </w:rPr>
      </w:pPr>
      <w:r>
        <w:rPr>
          <w:lang w:val="en-US"/>
        </w:rPr>
        <w:t xml:space="preserve">52.47     ERX EXTERNAL PHARMACY                 YES   YES   NO                  </w:t>
      </w:r>
    </w:p>
    <w:p w:rsidR="00DE3FE1" w:rsidRDefault="00DE3FE1" w:rsidP="0096546B">
      <w:pPr>
        <w:pStyle w:val="Screen"/>
        <w:rPr>
          <w:lang w:val="en-US"/>
        </w:rPr>
      </w:pPr>
      <w:r>
        <w:rPr>
          <w:lang w:val="en-US"/>
        </w:rPr>
        <w:t xml:space="preserve">52.48     ERX EXTERNAL PERSON                   YES   YES   NO                  </w:t>
      </w:r>
    </w:p>
    <w:p w:rsidR="00DE3FE1" w:rsidRDefault="00DE3FE1" w:rsidP="0096546B">
      <w:pPr>
        <w:pStyle w:val="Screen"/>
        <w:rPr>
          <w:lang w:val="en-US"/>
        </w:rPr>
      </w:pPr>
      <w:r>
        <w:rPr>
          <w:lang w:val="en-US"/>
        </w:rPr>
        <w:t xml:space="preserve">52.49     ERX HOLDING QUEUE                     YES   YES   NO                  </w:t>
      </w:r>
    </w:p>
    <w:p w:rsidR="00765D56" w:rsidRPr="00CD183C" w:rsidRDefault="00765D56" w:rsidP="0096546B">
      <w:pPr>
        <w:pStyle w:val="Screen"/>
      </w:pPr>
      <w:r w:rsidRPr="00CD183C">
        <w:t xml:space="preserve">52.5      RX SUSPENSE                       </w:t>
      </w:r>
      <w:r w:rsidR="00184F05" w:rsidRPr="00CD183C">
        <w:t xml:space="preserve"> </w:t>
      </w:r>
      <w:r w:rsidRPr="00CD183C">
        <w:t xml:space="preserve">   YES   YES   NO                  </w:t>
      </w:r>
    </w:p>
    <w:p w:rsidR="00765D56" w:rsidRPr="00CD183C" w:rsidRDefault="00765D56" w:rsidP="0096546B">
      <w:pPr>
        <w:pStyle w:val="Screen"/>
      </w:pPr>
      <w:r w:rsidRPr="00CD183C">
        <w:t xml:space="preserve">52.51     PHARMACY EXTERNAL INTERFACE        </w:t>
      </w:r>
      <w:r w:rsidR="00184F05" w:rsidRPr="00CD183C">
        <w:t xml:space="preserve"> </w:t>
      </w:r>
      <w:r w:rsidRPr="00CD183C">
        <w:t xml:space="preserve">  YES   NO    NO                  </w:t>
      </w:r>
    </w:p>
    <w:p w:rsidR="00184F05" w:rsidRPr="00CD183C" w:rsidRDefault="00184F05" w:rsidP="0096546B">
      <w:pPr>
        <w:pStyle w:val="Screen"/>
      </w:pPr>
      <w:r w:rsidRPr="00CD183C">
        <w:t>52.52     CLOZAPINE PRESCRIPTION OVERRIDES      YES   YES   NO</w:t>
      </w:r>
    </w:p>
    <w:p w:rsidR="009943FA" w:rsidRPr="00CD183C" w:rsidRDefault="009943FA" w:rsidP="0096546B">
      <w:pPr>
        <w:pStyle w:val="Screen"/>
      </w:pPr>
      <w:r w:rsidRPr="00CD183C">
        <w:t xml:space="preserve">52.53     PHARMACY AUTOMATED DISPENSING DEVICES YES   YES   NO                  </w:t>
      </w:r>
    </w:p>
    <w:p w:rsidR="00765D56" w:rsidRPr="00CD183C" w:rsidRDefault="00765D56" w:rsidP="0096546B">
      <w:pPr>
        <w:pStyle w:val="Screen"/>
      </w:pPr>
      <w:r w:rsidRPr="00CD183C">
        <w:t xml:space="preserve">52.8      PHARMACY ARCHIVE                    </w:t>
      </w:r>
      <w:r w:rsidR="00184F05" w:rsidRPr="00CD183C">
        <w:t xml:space="preserve"> </w:t>
      </w:r>
      <w:r w:rsidRPr="00CD183C">
        <w:t xml:space="preserve"> YES   YES   NO                  </w:t>
      </w:r>
    </w:p>
    <w:p w:rsidR="00B317B3" w:rsidRPr="00CD183C" w:rsidRDefault="00B317B3" w:rsidP="0096546B">
      <w:pPr>
        <w:pStyle w:val="Screen"/>
      </w:pPr>
      <w:r w:rsidRPr="00CD183C">
        <w:t xml:space="preserve">52.86     EPHARMACY SITE PARAMETERS            </w:t>
      </w:r>
      <w:r w:rsidR="00184F05" w:rsidRPr="00CD183C">
        <w:t xml:space="preserve"> </w:t>
      </w:r>
      <w:r w:rsidRPr="00CD183C">
        <w:t>YES   YES   NO</w:t>
      </w:r>
    </w:p>
    <w:p w:rsidR="00B317B3" w:rsidRPr="00CD183C" w:rsidRDefault="00B317B3" w:rsidP="0096546B">
      <w:pPr>
        <w:pStyle w:val="Screen"/>
      </w:pPr>
      <w:r w:rsidRPr="00CD183C">
        <w:t xml:space="preserve">52.87     PSO AUDIT LOG               </w:t>
      </w:r>
      <w:r w:rsidR="00BD1C21" w:rsidRPr="00CD183C">
        <w:t xml:space="preserve">        </w:t>
      </w:r>
      <w:r w:rsidR="00184F05" w:rsidRPr="00CD183C">
        <w:t xml:space="preserve"> </w:t>
      </w:r>
      <w:r w:rsidRPr="00CD183C">
        <w:t xml:space="preserve"> YES   YES   NO</w:t>
      </w:r>
    </w:p>
    <w:p w:rsidR="00765D56" w:rsidRPr="00CD183C" w:rsidRDefault="00765D56" w:rsidP="0096546B">
      <w:pPr>
        <w:pStyle w:val="Screen"/>
      </w:pPr>
      <w:r w:rsidRPr="00CD183C">
        <w:t>52.9      PHARMACY PRINTED QUEUE</w:t>
      </w:r>
      <w:r w:rsidR="00184F05" w:rsidRPr="00CD183C">
        <w:t xml:space="preserve"> </w:t>
      </w:r>
      <w:r w:rsidRPr="00CD183C">
        <w:t xml:space="preserve">               YES   YES   NO                  </w:t>
      </w:r>
    </w:p>
    <w:p w:rsidR="00765D56" w:rsidRPr="00CD183C" w:rsidRDefault="00765D56" w:rsidP="0096546B">
      <w:pPr>
        <w:pStyle w:val="Screen"/>
      </w:pPr>
      <w:r w:rsidRPr="00CD183C">
        <w:t xml:space="preserve">52.91     TPB ELIGIBILITY        </w:t>
      </w:r>
      <w:r w:rsidR="00184F05" w:rsidRPr="00CD183C">
        <w:t xml:space="preserve"> </w:t>
      </w:r>
      <w:r w:rsidRPr="00CD183C">
        <w:t xml:space="preserve">              YES   NO    NO</w:t>
      </w:r>
      <w:r w:rsidR="00EE668F" w:rsidRPr="00CD183C">
        <w:t xml:space="preserve">                  </w:t>
      </w:r>
    </w:p>
    <w:p w:rsidR="00765D56" w:rsidRPr="00CD183C" w:rsidRDefault="00765D56" w:rsidP="0096546B">
      <w:pPr>
        <w:pStyle w:val="Screen"/>
      </w:pPr>
      <w:r w:rsidRPr="00CD183C">
        <w:t xml:space="preserve">52.92     TPB INSTITUTION LETTERS </w:t>
      </w:r>
      <w:r w:rsidR="00184F05" w:rsidRPr="00CD183C">
        <w:t xml:space="preserve"> </w:t>
      </w:r>
      <w:r w:rsidRPr="00CD183C">
        <w:t xml:space="preserve">             Y</w:t>
      </w:r>
      <w:r w:rsidR="00EE668F" w:rsidRPr="00CD183C">
        <w:t xml:space="preserve">ES   YES   NO                  </w:t>
      </w:r>
    </w:p>
    <w:p w:rsidR="00765D56" w:rsidRPr="00CD183C" w:rsidRDefault="00765D56" w:rsidP="0096546B">
      <w:pPr>
        <w:pStyle w:val="Screen"/>
      </w:pPr>
      <w:r w:rsidRPr="00CD183C">
        <w:t xml:space="preserve">53        RX PATIENT STATUS        </w:t>
      </w:r>
      <w:r w:rsidR="00184F05" w:rsidRPr="00CD183C">
        <w:t xml:space="preserve"> </w:t>
      </w:r>
      <w:r w:rsidRPr="00CD183C">
        <w:t xml:space="preserve">            YES   YES   NO                  </w:t>
      </w:r>
    </w:p>
    <w:p w:rsidR="007F1DD0" w:rsidRPr="00B45FE1" w:rsidRDefault="007F1DD0" w:rsidP="007F1DD0">
      <w:pPr>
        <w:pStyle w:val="Screen"/>
        <w:rPr>
          <w:szCs w:val="16"/>
        </w:rPr>
      </w:pPr>
      <w:bookmarkStart w:id="39" w:name="PSO_7_408_11a"/>
      <w:bookmarkEnd w:id="39"/>
      <w:r w:rsidRPr="00B45FE1">
        <w:rPr>
          <w:szCs w:val="16"/>
        </w:rPr>
        <w:t xml:space="preserve">58.4     </w:t>
      </w:r>
      <w:r w:rsidR="00B45FE1">
        <w:rPr>
          <w:szCs w:val="16"/>
          <w:lang w:val="en-US"/>
        </w:rPr>
        <w:t xml:space="preserve"> </w:t>
      </w:r>
      <w:r w:rsidRPr="00B45FE1">
        <w:rPr>
          <w:szCs w:val="16"/>
        </w:rPr>
        <w:t>SPMP ASAP RECORD DEFINITION</w:t>
      </w:r>
    </w:p>
    <w:p w:rsidR="007F1DD0" w:rsidRPr="00B45FE1" w:rsidRDefault="007F1DD0" w:rsidP="007F1DD0">
      <w:pPr>
        <w:pStyle w:val="Screen"/>
        <w:rPr>
          <w:szCs w:val="16"/>
        </w:rPr>
      </w:pPr>
      <w:r w:rsidRPr="00B45FE1">
        <w:rPr>
          <w:szCs w:val="16"/>
        </w:rPr>
        <w:t xml:space="preserve">58.41    </w:t>
      </w:r>
      <w:r w:rsidR="00B45FE1">
        <w:rPr>
          <w:szCs w:val="16"/>
          <w:lang w:val="en-US"/>
        </w:rPr>
        <w:t xml:space="preserve"> </w:t>
      </w:r>
      <w:r w:rsidRPr="00B45FE1">
        <w:rPr>
          <w:szCs w:val="16"/>
        </w:rPr>
        <w:t>SPMP STATE PARAMETERS</w:t>
      </w:r>
    </w:p>
    <w:p w:rsidR="007F1DD0" w:rsidRPr="00B45FE1" w:rsidRDefault="007F1DD0" w:rsidP="007F1DD0">
      <w:pPr>
        <w:pStyle w:val="Screen"/>
        <w:rPr>
          <w:szCs w:val="16"/>
        </w:rPr>
      </w:pPr>
      <w:r w:rsidRPr="00B45FE1">
        <w:rPr>
          <w:szCs w:val="16"/>
        </w:rPr>
        <w:t xml:space="preserve">58.42    </w:t>
      </w:r>
      <w:r w:rsidR="00B45FE1">
        <w:rPr>
          <w:szCs w:val="16"/>
          <w:lang w:val="en-US"/>
        </w:rPr>
        <w:t xml:space="preserve"> </w:t>
      </w:r>
      <w:r w:rsidRPr="00B45FE1">
        <w:rPr>
          <w:szCs w:val="16"/>
        </w:rPr>
        <w:t>SPMP EXPORT BATCH</w:t>
      </w:r>
    </w:p>
    <w:p w:rsidR="00765D56" w:rsidRPr="00CD183C" w:rsidRDefault="00765D56" w:rsidP="0096546B">
      <w:pPr>
        <w:pStyle w:val="Screen"/>
      </w:pPr>
      <w:r w:rsidRPr="00CD183C">
        <w:t xml:space="preserve">59        OUTPATIENT SITE           </w:t>
      </w:r>
      <w:r w:rsidR="00184F05" w:rsidRPr="00CD183C">
        <w:t xml:space="preserve"> </w:t>
      </w:r>
      <w:r w:rsidRPr="00CD183C">
        <w:t xml:space="preserve">           YES   YES   NO                  </w:t>
      </w:r>
    </w:p>
    <w:p w:rsidR="00A218DC" w:rsidRPr="00CD183C" w:rsidRDefault="00A218DC" w:rsidP="0096546B">
      <w:pPr>
        <w:pStyle w:val="Screen"/>
      </w:pPr>
      <w:r w:rsidRPr="00CD183C">
        <w:t xml:space="preserve">59.1      OUTPATIENT AMIS DATA                 </w:t>
      </w:r>
      <w:r w:rsidR="00743B3B">
        <w:rPr>
          <w:lang w:val="en-US"/>
        </w:rPr>
        <w:t xml:space="preserve"> </w:t>
      </w:r>
      <w:r w:rsidRPr="00CD183C">
        <w:t>YES   YES   NO</w:t>
      </w:r>
    </w:p>
    <w:p w:rsidR="00765D56" w:rsidRPr="00CD183C" w:rsidRDefault="00765D56" w:rsidP="0096546B">
      <w:pPr>
        <w:pStyle w:val="Screen"/>
      </w:pPr>
      <w:r w:rsidRPr="00CD183C">
        <w:t xml:space="preserve">59.12     OUTPATIENT PHARMACY MANAGEMENT DATA </w:t>
      </w:r>
      <w:r w:rsidR="00743B3B">
        <w:rPr>
          <w:lang w:val="en-US"/>
        </w:rPr>
        <w:t xml:space="preserve"> </w:t>
      </w:r>
      <w:r w:rsidRPr="00CD183C">
        <w:t xml:space="preserve"> YES   YES   NO                  </w:t>
      </w:r>
    </w:p>
    <w:p w:rsidR="00765D56" w:rsidRPr="00CD183C" w:rsidRDefault="00765D56" w:rsidP="0096546B">
      <w:pPr>
        <w:pStyle w:val="Screen"/>
      </w:pPr>
      <w:r w:rsidRPr="00CD183C">
        <w:t xml:space="preserve">59.2      WAITING TIME                         </w:t>
      </w:r>
      <w:r w:rsidR="00743B3B">
        <w:rPr>
          <w:lang w:val="en-US"/>
        </w:rPr>
        <w:t xml:space="preserve"> </w:t>
      </w:r>
      <w:r w:rsidRPr="00CD183C">
        <w:t xml:space="preserve">YES   YES   NO                  </w:t>
      </w:r>
    </w:p>
    <w:p w:rsidR="00765D56" w:rsidRPr="00CD183C" w:rsidRDefault="00765D56" w:rsidP="0096546B">
      <w:pPr>
        <w:pStyle w:val="Screen"/>
      </w:pPr>
      <w:r w:rsidRPr="00CD183C">
        <w:t xml:space="preserve">59.3      GROUP DISPLAY                        </w:t>
      </w:r>
      <w:r w:rsidR="00743B3B">
        <w:rPr>
          <w:lang w:val="en-US"/>
        </w:rPr>
        <w:t xml:space="preserve"> </w:t>
      </w:r>
      <w:r w:rsidRPr="00CD183C">
        <w:t xml:space="preserve">YES   NO    NO                  </w:t>
      </w:r>
    </w:p>
    <w:p w:rsidR="008E49F5" w:rsidRPr="00CD183C" w:rsidRDefault="00765D56" w:rsidP="003D1BCB">
      <w:pPr>
        <w:pStyle w:val="Screen"/>
        <w:rPr>
          <w:lang w:val="en-US"/>
        </w:rPr>
      </w:pPr>
      <w:r w:rsidRPr="00CD183C">
        <w:t xml:space="preserve">59.8      OUTPATIENT CLINIC SORT GROUP         </w:t>
      </w:r>
      <w:r w:rsidR="00743B3B">
        <w:rPr>
          <w:lang w:val="en-US"/>
        </w:rPr>
        <w:t xml:space="preserve"> </w:t>
      </w:r>
      <w:r w:rsidRPr="00CD183C">
        <w:t xml:space="preserve">YES   YES   NO                  </w:t>
      </w:r>
      <w:r w:rsidR="008E49F5" w:rsidRPr="00CD183C">
        <w:t xml:space="preserve">                 </w:t>
      </w:r>
    </w:p>
    <w:p w:rsidR="008E49F5" w:rsidRPr="00CD183C" w:rsidRDefault="008E49F5" w:rsidP="0096546B">
      <w:pPr>
        <w:pStyle w:val="Screen"/>
        <w:rPr>
          <w:lang w:val="en-US"/>
        </w:rPr>
      </w:pPr>
    </w:p>
    <w:p w:rsidR="00765D56" w:rsidRPr="00CD183C" w:rsidRDefault="00765D56" w:rsidP="00E57BC9">
      <w:pPr>
        <w:pStyle w:val="BodyText"/>
      </w:pPr>
    </w:p>
    <w:p w:rsidR="00465ECC" w:rsidRDefault="00765D56" w:rsidP="00E57BC9">
      <w:pPr>
        <w:pStyle w:val="BodyText"/>
      </w:pPr>
      <w:bookmarkStart w:id="40" w:name="Page_12"/>
      <w:r w:rsidRPr="00CD183C">
        <w:t>The namespace for the Outpatient Pharmacy V. 7.0 package is PSO.</w:t>
      </w:r>
      <w:bookmarkStart w:id="41" w:name="PSO_7_408_12"/>
      <w:bookmarkEnd w:id="41"/>
    </w:p>
    <w:bookmarkEnd w:id="40"/>
    <w:p w:rsidR="00D150D9" w:rsidRPr="00D150D9" w:rsidRDefault="00D150D9" w:rsidP="00E57BC9">
      <w:pPr>
        <w:pStyle w:val="BodyText"/>
      </w:pPr>
    </w:p>
    <w:p w:rsidR="00566463" w:rsidRPr="00E55106" w:rsidRDefault="00566463" w:rsidP="00566463">
      <w:pPr>
        <w:pStyle w:val="Heading2"/>
      </w:pPr>
      <w:bookmarkStart w:id="42" w:name="DD_PSO_7_452"/>
      <w:bookmarkStart w:id="43" w:name="_Toc519163798"/>
      <w:bookmarkStart w:id="44" w:name="_Toc519775037"/>
      <w:bookmarkStart w:id="45" w:name="_Toc530560484"/>
      <w:bookmarkStart w:id="46" w:name="_Toc3288124"/>
      <w:bookmarkStart w:id="47" w:name="_Ref475623710"/>
      <w:bookmarkStart w:id="48" w:name="_Toc480795177"/>
      <w:bookmarkEnd w:id="42"/>
      <w:r w:rsidRPr="00E55106">
        <w:lastRenderedPageBreak/>
        <w:t>EPIP Outpatient Pharmacy Remediation, Patch PSO*7.0*452</w:t>
      </w:r>
      <w:r w:rsidRPr="00E55106">
        <w:br/>
        <w:t>Data Dictionary Update</w:t>
      </w:r>
      <w:bookmarkEnd w:id="43"/>
      <w:bookmarkEnd w:id="44"/>
      <w:bookmarkEnd w:id="45"/>
      <w:bookmarkEnd w:id="46"/>
    </w:p>
    <w:p w:rsidR="00566463" w:rsidRPr="00E55106" w:rsidRDefault="00566463" w:rsidP="00566463">
      <w:pPr>
        <w:pStyle w:val="BodyText"/>
        <w:rPr>
          <w:iCs/>
        </w:rPr>
      </w:pPr>
      <w:r w:rsidRPr="00E55106">
        <w:t xml:space="preserve">PSO*7.0*452 enables a new warning message that is sent to members of the new PHARMACY SUPERVISORS MailMan group, notifying </w:t>
      </w:r>
      <w:r w:rsidRPr="00E55106">
        <w:rPr>
          <w:iCs/>
        </w:rPr>
        <w:t xml:space="preserve">recipients that one or more Outpatient Pharmacy sites are approaching the upper limit of the defined prescription numbering series. The new warning is intended to prevent </w:t>
      </w:r>
      <w:r w:rsidRPr="00E55106">
        <w:rPr>
          <w:iCs/>
          <w:noProof/>
        </w:rPr>
        <w:t>an unintentional</w:t>
      </w:r>
      <w:r w:rsidRPr="00E55106">
        <w:rPr>
          <w:iCs/>
        </w:rPr>
        <w:t xml:space="preserve"> shutdown of prescription processing that will occur if the pharmacy reaches the upper limit of the numbering series.</w:t>
      </w:r>
      <w:r w:rsidRPr="00E55106">
        <w:t xml:space="preserve"> For additional information about the early warning message, refer to the </w:t>
      </w:r>
      <w:r w:rsidRPr="00E55106">
        <w:rPr>
          <w:i/>
        </w:rPr>
        <w:t>Outpatient Pharmacy (PSO) Manager’s User Manual</w:t>
      </w:r>
      <w:r w:rsidRPr="00E55106">
        <w:t>.</w:t>
      </w:r>
    </w:p>
    <w:p w:rsidR="00566463" w:rsidRPr="00E55106" w:rsidRDefault="00566463" w:rsidP="00566463">
      <w:pPr>
        <w:pStyle w:val="BodyText"/>
      </w:pPr>
      <w:r w:rsidRPr="00E55106">
        <w:rPr>
          <w:iCs/>
        </w:rPr>
        <w:t xml:space="preserve">This patch is delivered with companion patch PSS*1.0*215, which adds </w:t>
      </w:r>
      <w:r w:rsidRPr="00E55106">
        <w:t xml:space="preserve">a new RX# UPPER BOUND WARNING LIMIT field (#48) to the PHARMACY SYSTEM file (#59.7). The value stored in this field determines when the early warning message is sent. </w:t>
      </w:r>
      <w:r w:rsidRPr="00E55106">
        <w:rPr>
          <w:szCs w:val="24"/>
        </w:rPr>
        <w:t xml:space="preserve">If no custom value is entered in this field, then the message will be sent when 1000 numbers remain in the series. For more information about this Data Dictionary change, refer to the </w:t>
      </w:r>
      <w:r w:rsidRPr="00E55106">
        <w:rPr>
          <w:i/>
          <w:szCs w:val="24"/>
        </w:rPr>
        <w:t>Pharmacy Data Management Technical Manual/Security Guide</w:t>
      </w:r>
      <w:r w:rsidRPr="00E55106">
        <w:rPr>
          <w:szCs w:val="24"/>
        </w:rPr>
        <w:t>.</w:t>
      </w:r>
    </w:p>
    <w:p w:rsidR="00566463" w:rsidRPr="00E55106" w:rsidRDefault="00566463" w:rsidP="00566463">
      <w:pPr>
        <w:pStyle w:val="BodyText"/>
        <w:rPr>
          <w:szCs w:val="24"/>
        </w:rPr>
      </w:pPr>
      <w:r w:rsidRPr="00E55106">
        <w:rPr>
          <w:iCs/>
        </w:rPr>
        <w:t>PSO*7.0*452</w:t>
      </w:r>
      <w:r w:rsidRPr="00E55106">
        <w:rPr>
          <w:szCs w:val="24"/>
        </w:rPr>
        <w:t xml:space="preserve"> also adds a Clinical Alert that displays in the header area with patient demographic information when using certain Outpatient Pharmacy [PSO] options. Pharmacy Supervisors can use the Clinical Alert to make Pharmacy staff aware of information such as drug interactions or the patient’s participation in clinical trials. F</w:t>
      </w:r>
      <w:r w:rsidRPr="00E55106">
        <w:t xml:space="preserve">or more information about Clinical Alerts, refer to the </w:t>
      </w:r>
      <w:r w:rsidRPr="00E55106">
        <w:rPr>
          <w:i/>
        </w:rPr>
        <w:t>Outpatient Pharmacy (PSO) Manager’s User Manual</w:t>
      </w:r>
      <w:r w:rsidRPr="00E55106">
        <w:t>.</w:t>
      </w:r>
    </w:p>
    <w:p w:rsidR="00566463" w:rsidRPr="00E55106" w:rsidRDefault="00566463" w:rsidP="00566463">
      <w:pPr>
        <w:pStyle w:val="BodyText"/>
      </w:pPr>
      <w:r w:rsidRPr="00E55106">
        <w:rPr>
          <w:szCs w:val="24"/>
        </w:rPr>
        <w:t xml:space="preserve">The companion patch PSS*1.0*215 adds a CLINICAL ALERT multiple field (#109) to the PHARMACY PATIENT file (#55). This field stores the date and time of the alert and provides a free-text field for the alert text. </w:t>
      </w:r>
      <w:bookmarkStart w:id="49" w:name="PSO_7_452_End"/>
      <w:bookmarkEnd w:id="49"/>
      <w:r w:rsidRPr="00E55106">
        <w:rPr>
          <w:szCs w:val="24"/>
        </w:rPr>
        <w:t xml:space="preserve">For more information about this Data Dictionary change, refer to the </w:t>
      </w:r>
      <w:r w:rsidRPr="00E55106">
        <w:rPr>
          <w:i/>
          <w:szCs w:val="24"/>
        </w:rPr>
        <w:t>Pharmacy Data Management Technical Manual/Security Guide</w:t>
      </w:r>
      <w:r w:rsidRPr="00E55106">
        <w:rPr>
          <w:szCs w:val="24"/>
        </w:rPr>
        <w:t>.</w:t>
      </w:r>
    </w:p>
    <w:p w:rsidR="00D150D9" w:rsidRPr="00D150D9" w:rsidRDefault="00D150D9" w:rsidP="002D3836">
      <w:pPr>
        <w:pStyle w:val="Heading2"/>
      </w:pPr>
      <w:bookmarkStart w:id="50" w:name="_Toc3288125"/>
      <w:r w:rsidRPr="00E55106">
        <w:t xml:space="preserve">Native Domain Standardization Medication Patch PSO*7*472, </w:t>
      </w:r>
      <w:r w:rsidR="00553779" w:rsidRPr="00E55106">
        <w:t xml:space="preserve">PSO*7*497, </w:t>
      </w:r>
      <w:r w:rsidRPr="00E55106">
        <w:t>Data</w:t>
      </w:r>
      <w:r w:rsidRPr="00D150D9">
        <w:t xml:space="preserve"> Dictionary Update</w:t>
      </w:r>
      <w:bookmarkEnd w:id="47"/>
      <w:bookmarkEnd w:id="48"/>
      <w:bookmarkEnd w:id="50"/>
      <w:r w:rsidRPr="00D150D9">
        <w:t xml:space="preserve"> </w:t>
      </w:r>
    </w:p>
    <w:p w:rsidR="00D150D9" w:rsidRPr="00D150D9" w:rsidRDefault="00D150D9" w:rsidP="001E6CF1">
      <w:pPr>
        <w:pStyle w:val="Heading3"/>
      </w:pPr>
      <w:bookmarkStart w:id="51" w:name="_Toc480795178"/>
      <w:bookmarkStart w:id="52" w:name="_Toc3288126"/>
      <w:r w:rsidRPr="00D150D9">
        <w:t>Description:</w:t>
      </w:r>
      <w:bookmarkEnd w:id="51"/>
      <w:bookmarkEnd w:id="52"/>
    </w:p>
    <w:p w:rsidR="00D150D9" w:rsidRPr="00566463" w:rsidRDefault="00D150D9" w:rsidP="00566463">
      <w:pPr>
        <w:pStyle w:val="BodyText"/>
        <w:rPr>
          <w:szCs w:val="24"/>
        </w:rPr>
      </w:pPr>
      <w:r w:rsidRPr="00566463">
        <w:rPr>
          <w:szCs w:val="24"/>
        </w:rPr>
        <w:t>This patch will add a new field Coding System multiple to files</w:t>
      </w:r>
      <w:r w:rsidR="00566463">
        <w:rPr>
          <w:szCs w:val="24"/>
        </w:rPr>
        <w:t xml:space="preserve"> </w:t>
      </w:r>
      <w:r w:rsidRPr="00566463">
        <w:rPr>
          <w:szCs w:val="24"/>
        </w:rPr>
        <w:t>DRUG INGREDIENTS (#50.416), VA GENERIC (#50.6), VA PRODUCT (#50.68),</w:t>
      </w:r>
      <w:r w:rsidR="00566463">
        <w:rPr>
          <w:szCs w:val="24"/>
        </w:rPr>
        <w:t xml:space="preserve"> </w:t>
      </w:r>
      <w:r w:rsidRPr="00566463">
        <w:rPr>
          <w:szCs w:val="24"/>
        </w:rPr>
        <w:t xml:space="preserve">VA DRUG CLASS (#50.605) </w:t>
      </w:r>
      <w:proofErr w:type="gramStart"/>
      <w:r w:rsidRPr="00566463">
        <w:rPr>
          <w:szCs w:val="24"/>
        </w:rPr>
        <w:t>for the purpose of</w:t>
      </w:r>
      <w:proofErr w:type="gramEnd"/>
      <w:r w:rsidRPr="00566463">
        <w:rPr>
          <w:szCs w:val="24"/>
        </w:rPr>
        <w:t xml:space="preserve"> interoperability.</w:t>
      </w:r>
    </w:p>
    <w:p w:rsidR="00D150D9" w:rsidRPr="00566463" w:rsidRDefault="00D150D9" w:rsidP="00566463">
      <w:pPr>
        <w:pStyle w:val="BodyText"/>
        <w:rPr>
          <w:szCs w:val="24"/>
        </w:rPr>
      </w:pPr>
      <w:r w:rsidRPr="00566463">
        <w:rPr>
          <w:szCs w:val="24"/>
        </w:rPr>
        <w:t>DRUG INGREDIENTS (#50.416) file shall be updated to include a new</w:t>
      </w:r>
      <w:r w:rsidR="00566463">
        <w:rPr>
          <w:szCs w:val="24"/>
        </w:rPr>
        <w:t xml:space="preserve"> </w:t>
      </w:r>
      <w:r w:rsidRPr="00566463">
        <w:rPr>
          <w:szCs w:val="24"/>
        </w:rPr>
        <w:t>field multiple to store the RXNORM / UNII codes from the respective</w:t>
      </w:r>
      <w:r w:rsidR="00566463">
        <w:rPr>
          <w:szCs w:val="24"/>
        </w:rPr>
        <w:t xml:space="preserve"> </w:t>
      </w:r>
      <w:r w:rsidRPr="00566463">
        <w:rPr>
          <w:szCs w:val="24"/>
        </w:rPr>
        <w:t>Standards Development Organizations.</w:t>
      </w:r>
    </w:p>
    <w:p w:rsidR="00D150D9" w:rsidRPr="00566463" w:rsidRDefault="00D150D9" w:rsidP="00566463">
      <w:pPr>
        <w:pStyle w:val="BodyText"/>
        <w:rPr>
          <w:szCs w:val="24"/>
        </w:rPr>
      </w:pPr>
      <w:r w:rsidRPr="00566463">
        <w:rPr>
          <w:szCs w:val="24"/>
        </w:rPr>
        <w:t>VA GENERIC (#50.6) file shall be updated to include a new field multiple to</w:t>
      </w:r>
      <w:r w:rsidR="00566463">
        <w:rPr>
          <w:szCs w:val="24"/>
        </w:rPr>
        <w:t xml:space="preserve"> </w:t>
      </w:r>
      <w:r w:rsidRPr="00566463">
        <w:rPr>
          <w:szCs w:val="24"/>
        </w:rPr>
        <w:t>store the RXNORM / UNII codes from the respective Standards Development</w:t>
      </w:r>
      <w:r w:rsidR="00566463">
        <w:rPr>
          <w:szCs w:val="24"/>
        </w:rPr>
        <w:t xml:space="preserve"> </w:t>
      </w:r>
      <w:r w:rsidRPr="00566463">
        <w:rPr>
          <w:szCs w:val="24"/>
        </w:rPr>
        <w:t>Organizations.</w:t>
      </w:r>
    </w:p>
    <w:p w:rsidR="00D150D9" w:rsidRPr="00566463" w:rsidRDefault="00D150D9" w:rsidP="00566463">
      <w:pPr>
        <w:pStyle w:val="BodyText"/>
        <w:rPr>
          <w:szCs w:val="24"/>
        </w:rPr>
      </w:pPr>
      <w:r w:rsidRPr="00566463">
        <w:rPr>
          <w:szCs w:val="24"/>
        </w:rPr>
        <w:t>VA PRODUCT (#50.68) file shall be updated to include a new field multiple</w:t>
      </w:r>
      <w:r w:rsidR="00566463">
        <w:rPr>
          <w:szCs w:val="24"/>
        </w:rPr>
        <w:t xml:space="preserve"> </w:t>
      </w:r>
      <w:r w:rsidRPr="00566463">
        <w:rPr>
          <w:szCs w:val="24"/>
        </w:rPr>
        <w:t>to store the RXNORM code from the Standards Development Organization.</w:t>
      </w:r>
    </w:p>
    <w:p w:rsidR="00D150D9" w:rsidRPr="00566463" w:rsidRDefault="00D150D9" w:rsidP="00E57BC9">
      <w:pPr>
        <w:pStyle w:val="BodyText"/>
        <w:rPr>
          <w:szCs w:val="24"/>
        </w:rPr>
      </w:pPr>
      <w:r w:rsidRPr="00566463">
        <w:rPr>
          <w:szCs w:val="24"/>
        </w:rPr>
        <w:t>VA DRUG CLASS (#50.605) file shall be updated to include a new field</w:t>
      </w:r>
      <w:r w:rsidR="00566463">
        <w:rPr>
          <w:szCs w:val="24"/>
        </w:rPr>
        <w:t xml:space="preserve"> </w:t>
      </w:r>
      <w:r w:rsidRPr="00566463">
        <w:rPr>
          <w:szCs w:val="24"/>
        </w:rPr>
        <w:t>multiple to store the RXNORM / UNII codes from the respective Standards</w:t>
      </w:r>
      <w:r w:rsidR="00566463">
        <w:rPr>
          <w:szCs w:val="24"/>
        </w:rPr>
        <w:t xml:space="preserve"> </w:t>
      </w:r>
      <w:r w:rsidRPr="00566463">
        <w:rPr>
          <w:szCs w:val="24"/>
        </w:rPr>
        <w:t>Development Organizations.</w:t>
      </w:r>
    </w:p>
    <w:p w:rsidR="00D150D9" w:rsidRPr="004F04AA" w:rsidRDefault="00D150D9" w:rsidP="004F04AA">
      <w:pPr>
        <w:pStyle w:val="Heading3"/>
      </w:pPr>
      <w:bookmarkStart w:id="53" w:name="_Toc480795179"/>
      <w:bookmarkStart w:id="54" w:name="_Toc3288127"/>
      <w:r w:rsidRPr="004F04AA">
        <w:t>Patch Components</w:t>
      </w:r>
      <w:bookmarkEnd w:id="53"/>
      <w:bookmarkEnd w:id="54"/>
    </w:p>
    <w:p w:rsidR="00425098" w:rsidRDefault="00425098" w:rsidP="00425098">
      <w:pPr>
        <w:pStyle w:val="Caption"/>
        <w:keepNext/>
        <w:jc w:val="center"/>
      </w:pPr>
      <w:r>
        <w:t xml:space="preserve">Table </w:t>
      </w:r>
      <w:r w:rsidR="00B3535D">
        <w:rPr>
          <w:noProof/>
        </w:rPr>
        <w:fldChar w:fldCharType="begin"/>
      </w:r>
      <w:r w:rsidR="00B3535D">
        <w:rPr>
          <w:noProof/>
        </w:rPr>
        <w:instrText xml:space="preserve"> SEQ Table \* ARABIC </w:instrText>
      </w:r>
      <w:r w:rsidR="00B3535D">
        <w:rPr>
          <w:noProof/>
        </w:rPr>
        <w:fldChar w:fldCharType="separate"/>
      </w:r>
      <w:r w:rsidR="008D5A00">
        <w:rPr>
          <w:noProof/>
        </w:rPr>
        <w:t>1</w:t>
      </w:r>
      <w:r w:rsidR="00B3535D">
        <w:rPr>
          <w:noProof/>
        </w:rPr>
        <w:fldChar w:fldCharType="end"/>
      </w:r>
      <w:r>
        <w:t xml:space="preserve">: </w:t>
      </w:r>
      <w:r w:rsidRPr="00A64759">
        <w:t>Files &amp; Fields Associated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3"/>
        <w:gridCol w:w="3090"/>
        <w:gridCol w:w="3147"/>
      </w:tblGrid>
      <w:tr w:rsidR="00C319E5" w:rsidRPr="00D150D9" w:rsidTr="00307679">
        <w:trPr>
          <w:trHeight w:val="503"/>
        </w:trPr>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Pr="00D150D9" w:rsidRDefault="00C319E5" w:rsidP="00E466F1">
            <w:pPr>
              <w:pStyle w:val="TableHeading"/>
            </w:pPr>
            <w:r w:rsidRPr="00D150D9">
              <w:t xml:space="preserve">File Name (Number) </w:t>
            </w:r>
          </w:p>
        </w:tc>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Pr="00D150D9" w:rsidRDefault="00C319E5" w:rsidP="00E466F1">
            <w:pPr>
              <w:pStyle w:val="TableHeading"/>
            </w:pPr>
            <w:r>
              <w:t>Field Name (Number)</w:t>
            </w:r>
          </w:p>
        </w:tc>
        <w:tc>
          <w:tcPr>
            <w:tcW w:w="3192" w:type="dxa"/>
            <w:tcBorders>
              <w:top w:val="single" w:sz="4" w:space="0" w:color="auto"/>
              <w:left w:val="single" w:sz="4" w:space="0" w:color="auto"/>
              <w:bottom w:val="single" w:sz="4" w:space="0" w:color="auto"/>
              <w:right w:val="single" w:sz="4" w:space="0" w:color="auto"/>
            </w:tcBorders>
            <w:shd w:val="clear" w:color="auto" w:fill="F2F2F2"/>
          </w:tcPr>
          <w:p w:rsidR="00C319E5" w:rsidRDefault="00C319E5" w:rsidP="00E466F1">
            <w:pPr>
              <w:pStyle w:val="TableHeading"/>
            </w:pPr>
            <w:r>
              <w:t>New/Modified/Deleted</w:t>
            </w:r>
          </w:p>
          <w:p w:rsidR="00C319E5" w:rsidRPr="00D150D9" w:rsidRDefault="00C319E5" w:rsidP="00E466F1">
            <w:pPr>
              <w:pStyle w:val="TableHeading"/>
            </w:pPr>
            <w:r w:rsidRPr="00D150D9">
              <w:t xml:space="preserve"> </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DRUG INGREDIENTS (#50.6)</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rsidRPr="004F04AA">
              <w:t>CODING</w:t>
            </w:r>
            <w:r>
              <w:t xml:space="preserve"> SYSTEM (#</w:t>
            </w:r>
            <w:proofErr w:type="gramStart"/>
            <w:r>
              <w:t>5)_</w:t>
            </w:r>
            <w:proofErr w:type="gramEnd"/>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Modified</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rsidRPr="004F04AA">
              <w:lastRenderedPageBreak/>
              <w:t xml:space="preserve">VA PRODUCT (#50.68) </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CODING SYSTEM (#43)</w:t>
            </w:r>
            <w:r w:rsidRPr="004F04AA">
              <w:t xml:space="preserve"> </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New</w:t>
            </w:r>
          </w:p>
        </w:tc>
      </w:tr>
      <w:tr w:rsidR="00C319E5" w:rsidRPr="00D150D9" w:rsidTr="00C319E5">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VA DRUG CLASS (#50.605)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CODING SYSTEM (#5)</w:t>
            </w:r>
          </w:p>
        </w:tc>
        <w:tc>
          <w:tcPr>
            <w:tcW w:w="3192" w:type="dxa"/>
            <w:tcBorders>
              <w:top w:val="single" w:sz="4" w:space="0" w:color="auto"/>
              <w:left w:val="single" w:sz="4" w:space="0" w:color="auto"/>
              <w:bottom w:val="single" w:sz="4" w:space="0" w:color="auto"/>
              <w:right w:val="single" w:sz="4" w:space="0" w:color="auto"/>
            </w:tcBorders>
            <w:shd w:val="clear" w:color="auto" w:fill="auto"/>
          </w:tcPr>
          <w:p w:rsidR="00C319E5" w:rsidRPr="004F04AA" w:rsidRDefault="00C319E5" w:rsidP="00E466F1">
            <w:pPr>
              <w:pStyle w:val="TableText"/>
            </w:pPr>
            <w:r>
              <w:t>New</w:t>
            </w:r>
          </w:p>
        </w:tc>
      </w:tr>
    </w:tbl>
    <w:p w:rsidR="00D150D9" w:rsidRPr="00D150D9" w:rsidRDefault="00D150D9" w:rsidP="00D150D9">
      <w:pPr>
        <w:widowControl/>
        <w:rPr>
          <w:snapToGrid/>
          <w:lang w:eastAsia="x-none"/>
        </w:rPr>
      </w:pPr>
    </w:p>
    <w:p w:rsidR="00765D56" w:rsidRPr="00CD183C" w:rsidRDefault="0096546B" w:rsidP="0096546B">
      <w:pPr>
        <w:pStyle w:val="Heading1"/>
      </w:pPr>
      <w:r w:rsidRPr="00CD183C">
        <w:br w:type="page"/>
      </w:r>
      <w:bookmarkStart w:id="55" w:name="Page_13"/>
      <w:bookmarkStart w:id="56" w:name="Routine_list"/>
      <w:bookmarkStart w:id="57" w:name="_Toc3288128"/>
      <w:bookmarkStart w:id="58" w:name="OLE_LINK12"/>
      <w:bookmarkEnd w:id="55"/>
      <w:bookmarkEnd w:id="56"/>
      <w:r w:rsidR="00765D56" w:rsidRPr="00CD183C">
        <w:lastRenderedPageBreak/>
        <w:t>Routine List</w:t>
      </w:r>
      <w:bookmarkEnd w:id="57"/>
      <w:r w:rsidR="00765D56" w:rsidRPr="00CD183C">
        <w:fldChar w:fldCharType="begin"/>
      </w:r>
      <w:r w:rsidR="00765D56" w:rsidRPr="00CD183C">
        <w:instrText xml:space="preserve"> XE "</w:instrText>
      </w:r>
      <w:r w:rsidR="00765D56" w:rsidRPr="00CD183C">
        <w:rPr>
          <w:bCs/>
        </w:rPr>
        <w:instrText>Routine List</w:instrText>
      </w:r>
      <w:r w:rsidR="00765D56" w:rsidRPr="00CD183C">
        <w:instrText>"</w:instrText>
      </w:r>
      <w:r w:rsidR="00765D56" w:rsidRPr="00CD183C">
        <w:fldChar w:fldCharType="end"/>
      </w:r>
    </w:p>
    <w:p w:rsidR="002D3A2D" w:rsidRDefault="00765D56" w:rsidP="00E57BC9">
      <w:pPr>
        <w:pStyle w:val="BodyText"/>
      </w:pPr>
      <w:r w:rsidRPr="00CD183C">
        <w:t>The following routine list for Outpatient Pharmacy appears when the new routine set is loaded. Each routine’s first line contains a brief description of the routine’s function. Use the First Line Routine Print [XU FIRST LINE PRINT] option to print a list of just the first line of each PSO* routine.</w:t>
      </w:r>
    </w:p>
    <w:p w:rsidR="008B051E" w:rsidRDefault="008B051E" w:rsidP="00082290">
      <w:pPr>
        <w:pStyle w:val="BodyText"/>
        <w:numPr>
          <w:ilvl w:val="0"/>
          <w:numId w:val="46"/>
        </w:numPr>
        <w:spacing w:before="0" w:after="0"/>
        <w:rPr>
          <w:rFonts w:ascii="Courier New" w:hAnsi="Courier New" w:cs="Courier New"/>
        </w:rPr>
        <w:sectPr w:rsidR="008B051E" w:rsidSect="000F4DA7">
          <w:headerReference w:type="even" r:id="rId16"/>
          <w:headerReference w:type="default" r:id="rId17"/>
          <w:footerReference w:type="even" r:id="rId18"/>
          <w:headerReference w:type="first" r:id="rId19"/>
          <w:footerReference w:type="first" r:id="rId20"/>
          <w:pgSz w:w="12240" w:h="15840" w:code="1"/>
          <w:pgMar w:top="1170" w:right="1440" w:bottom="1152" w:left="1440" w:header="720" w:footer="720" w:gutter="0"/>
          <w:pgNumType w:start="1"/>
          <w:cols w:space="720"/>
        </w:sectPr>
      </w:pP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PSO5241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PSO5252</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PSO525AP</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PSO5291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PSO52AP1</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PSO52API</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PSO52B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PSO52CLR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PSO52EX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PSO55FX2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PSO55FX3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PSO59</w:t>
      </w:r>
    </w:p>
    <w:p w:rsidR="006E14B7" w:rsidRPr="00E55106" w:rsidRDefault="006E14B7" w:rsidP="00ED4E73">
      <w:pPr>
        <w:pStyle w:val="BodyText"/>
        <w:numPr>
          <w:ilvl w:val="0"/>
          <w:numId w:val="47"/>
        </w:numPr>
        <w:spacing w:before="0" w:after="0"/>
        <w:rPr>
          <w:rFonts w:ascii="Courier New" w:hAnsi="Courier New" w:cs="Courier New"/>
        </w:rPr>
      </w:pPr>
      <w:bookmarkStart w:id="59" w:name="p13"/>
      <w:r w:rsidRPr="00E55106">
        <w:rPr>
          <w:rFonts w:ascii="Courier New" w:hAnsi="Courier New" w:cs="Courier New"/>
        </w:rPr>
        <w:t>PSO7P517</w:t>
      </w:r>
    </w:p>
    <w:bookmarkEnd w:id="59"/>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PSOADDR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PSOAMIS1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PSOARCCO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PSOARCCV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PSOARCDE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PSOARCF6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PSOARCIN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PSOARCLT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PSOARCRR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PSOARCSV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PSOARCTG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PSOARCTP</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PSOARX</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PSOARX1</w:t>
      </w:r>
    </w:p>
    <w:p w:rsidR="006E14B7" w:rsidRPr="00E55106" w:rsidRDefault="006E14B7" w:rsidP="00E45C34">
      <w:pPr>
        <w:pStyle w:val="BodyText"/>
        <w:numPr>
          <w:ilvl w:val="0"/>
          <w:numId w:val="47"/>
        </w:numPr>
        <w:spacing w:before="0" w:after="0"/>
        <w:rPr>
          <w:rFonts w:ascii="Courier New" w:hAnsi="Courier New" w:cs="Courier New"/>
        </w:rPr>
      </w:pPr>
      <w:r w:rsidRPr="00E55106">
        <w:rPr>
          <w:rFonts w:ascii="Courier New" w:hAnsi="Courier New" w:cs="Courier New"/>
        </w:rPr>
        <w:t>PSOASAP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PSOASAP0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PSOATRFC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PSOATRPP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PSOATRR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PSOAUTOC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PSOBAIRP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PSOBARV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PSOBBC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PSOBGMGR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PSOBING1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PSOBINGO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PSOBKDE1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PSOBKDED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PSOBMST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PSOBORP3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PSOBPSSL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PSOBPSUT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PSOBRPRT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PSOBSET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PSOBSET1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PSOBUILD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PSOCAN3N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PSOCAN4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PSOCIDC9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PSOCLEAN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PSOCLERK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PSOCLOLS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PSOCLUTL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PSOCMOPT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PSOCOPAY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PSOCOSTP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PSOCPBAK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PSOCPBK5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PSOCPDUP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PSOCPIBF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PSOCPTRH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PSOCPTRI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PSOCPVW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PSOCROC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PSOCSRL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PSOCSTX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PSODACT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PSODAWUT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PSODDPRE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PSODEM</w:t>
      </w:r>
    </w:p>
    <w:p w:rsidR="006E14B7" w:rsidRPr="00E55106" w:rsidRDefault="006E14B7" w:rsidP="00D9497A">
      <w:pPr>
        <w:pStyle w:val="BodyText"/>
        <w:numPr>
          <w:ilvl w:val="0"/>
          <w:numId w:val="47"/>
        </w:numPr>
        <w:spacing w:before="0" w:after="0"/>
        <w:rPr>
          <w:rFonts w:ascii="Courier New" w:hAnsi="Courier New" w:cs="Courier New"/>
        </w:rPr>
      </w:pPr>
      <w:r w:rsidRPr="00E55106">
        <w:rPr>
          <w:rFonts w:ascii="Courier New" w:hAnsi="Courier New" w:cs="Courier New"/>
        </w:rPr>
        <w:t>PSODEMSB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PSODGAL3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PSODGDGP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PSODIAG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PSODIR3</w:t>
      </w:r>
    </w:p>
    <w:p w:rsidR="006E14B7" w:rsidRPr="00E55106" w:rsidRDefault="006E14B7" w:rsidP="00D9497A">
      <w:pPr>
        <w:pStyle w:val="BodyText"/>
        <w:numPr>
          <w:ilvl w:val="0"/>
          <w:numId w:val="47"/>
        </w:numPr>
        <w:spacing w:before="0" w:after="0"/>
        <w:rPr>
          <w:rFonts w:ascii="Courier New" w:hAnsi="Courier New" w:cs="Courier New"/>
        </w:rPr>
      </w:pPr>
      <w:r w:rsidRPr="00E55106">
        <w:rPr>
          <w:rFonts w:ascii="Courier New" w:hAnsi="Courier New" w:cs="Courier New"/>
        </w:rPr>
        <w:t>PSODIR4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PSODISPS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PSODIV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PSODLKP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PSODOSCL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PSODOSUT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PSODRDUP</w:t>
      </w:r>
    </w:p>
    <w:p w:rsidR="006E14B7" w:rsidRPr="00E55106" w:rsidRDefault="006E14B7" w:rsidP="0023057B">
      <w:pPr>
        <w:pStyle w:val="BodyText"/>
        <w:numPr>
          <w:ilvl w:val="0"/>
          <w:numId w:val="47"/>
        </w:numPr>
        <w:spacing w:before="0" w:after="0"/>
        <w:rPr>
          <w:rFonts w:ascii="Courier New" w:hAnsi="Courier New" w:cs="Courier New"/>
        </w:rPr>
      </w:pPr>
      <w:r w:rsidRPr="00E55106">
        <w:rPr>
          <w:rFonts w:ascii="Courier New" w:hAnsi="Courier New" w:cs="Courier New"/>
        </w:rPr>
        <w:t>PSODRG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PSODRGN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PSODSPL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PSODSRC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PSODUE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PSOECMC2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PSOECMPS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PSOELPS2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PSOELPST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PSOEN145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PSOEOPNW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PSOERX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PSOERX1C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PSOERXA4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PSOERXH1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PSOERXX5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PSOEXBCH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PSOEXRST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PSOFDAMG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PSOFDAUT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PSOFTDR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PSOFUNC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PSOHCPRS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PSOHCSUM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PSOHDR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PSOHELP4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PSOHLDI1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PSOHLDS4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PSOHLEXC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PSOHLEXP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PSOHLINC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PSOHLINL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PSOHLPII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PSOHLPIS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PSOHLSG5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PSOHLSIH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PSOHLSNC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PSOHLUP1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PSOICDA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PSOIOS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PSOLAB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PSOLBLT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PSOLLLHN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PSOLLLW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PSOLLU4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PSOLMAO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PSOLMLST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PSOLMPO2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PSOLMRN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PSOLMUTL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PSOLSET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PSOMAUEX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PSOMGCM1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PSOMGCOM</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PSOMGM31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PSOMGMN4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PSOMGMRP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PSOMGR31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PSOMGREP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PSOMGRP4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PSOMHV1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PSOMLLD2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PSOMLLDT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PSOMPHRC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PSONCPDP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PSONDCUT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PSONDCV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PSONEWOA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PSONEWOC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PSONFI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PSONGR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PSONRXN</w:t>
      </w:r>
    </w:p>
    <w:p w:rsidR="006E14B7" w:rsidRPr="008B051E" w:rsidRDefault="006E14B7" w:rsidP="00ED4E73">
      <w:pPr>
        <w:pStyle w:val="BodyText"/>
        <w:numPr>
          <w:ilvl w:val="0"/>
          <w:numId w:val="47"/>
        </w:numPr>
        <w:spacing w:before="0" w:after="0"/>
        <w:rPr>
          <w:rFonts w:ascii="Courier New" w:hAnsi="Courier New" w:cs="Courier New"/>
        </w:rPr>
      </w:pPr>
      <w:bookmarkStart w:id="60" w:name="PSO_7_481_RoutineList"/>
      <w:bookmarkEnd w:id="60"/>
      <w:r w:rsidRPr="006E14B7">
        <w:rPr>
          <w:rFonts w:ascii="Courier New" w:hAnsi="Courier New" w:cs="Courier New"/>
        </w:rPr>
        <w:t>PSONTEG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PSONVAVW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PSONVNEW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PSOOCKV1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PSOORAPI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PSOORCPY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PSOORDER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PSOORDRG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PSOOREDX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PSOORFIN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PSOORFL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PSOORNEW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PSOORNW2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PSOORRDI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PSOORRLO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PSOORROC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PSOORUTL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PSOOTMRX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PSOP288F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PSOP288R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PSOPATLK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PSOPFSU0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PSOPFSU1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PSOPI136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PSOPKIV1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PSOPKIV2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PSOPMPPF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PSOPOLY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PSOPOS13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PSOPOST9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PSOPRFSS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PSOPROD1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PSOPROD2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PSOPRVW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PSOPST68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PSOPTC0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PSOPTPST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PSOPXRMU</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PSOQ0076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PSOQ0186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PSOQ0236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PSOQ0496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PSOQ0595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PSOQCF04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PSOQMCAL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PSOQRART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PSOQTIU4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PSOQUAP2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PSOQUTIL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PSOREJP5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PSOREJUT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PSORELD1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PSORELDT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PSORENW4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PSORESUS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PSORFL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PSORLLLI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PSORLST2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PSORMRXP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PSORN52D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PSORPTS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PSORPTS1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PSORREF1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PSORRPA1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PSORRX2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PSORTSUT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PSORWRAP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PSORXCLE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PSORXDL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PSORXEDT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PSORXLAB</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PSORXPR1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PSORXRPT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PSORXVW2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PSOSDRAP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PSOSIGCX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PSOSIGDS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PSOSIGMX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PSOSIGNO</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PSOSIGTX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PSOSITED</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PSOSPMB3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PSOSPMKY</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PSOSPML6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PSOSPMSP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PSOSPMUT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PSOSPSIG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PSOSUBCH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PSOSUCH1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PSOSUCHG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PSOSUCLE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PSOSUDCN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PSOSUDEL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PSOSUDPR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PSOSUINV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PSOSULB1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PSOSULOG</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PSOSUPAT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PSOSUPOE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PSOSUPRX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PSOSURST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PSOSUSRP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PSOSUTL1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PSOTALK3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PSOTEXP1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PSOTPCAN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PSOTPCEE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PSOTPCLW</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PSOTPCRP</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PSOTPCRX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PSOTPCUL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PSOTPENV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PSOTPHL1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PSOTPHL2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PSOTPINA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PSOTPPOS</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PSOTPPRE</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PSOTPPRV</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PSOTPRP1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PSOTPRX1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PSOTRI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PSOTRLBL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PSOUT433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PSOUTIL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PSOUTLA2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PSOVCNT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PSOVDFK</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PSOVERC</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PSOVRPT</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PSOVWI</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PSOXR19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PSOXR22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PSOXR9</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lastRenderedPageBreak/>
        <w:t>PSOXWRH</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PSOXWRN</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PSOXX</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PSOXZA10</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PSOXZA11</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PSOXZA17</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PSOXZA18</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PSOXZA2</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PSOXZA3</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PSOXZA4</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PSOXZA5</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PSOXZA6</w:t>
      </w:r>
    </w:p>
    <w:p w:rsidR="006E14B7" w:rsidRPr="00E55106" w:rsidRDefault="006E14B7" w:rsidP="00ED4E73">
      <w:pPr>
        <w:pStyle w:val="BodyText"/>
        <w:numPr>
          <w:ilvl w:val="0"/>
          <w:numId w:val="47"/>
        </w:numPr>
        <w:spacing w:before="0" w:after="0"/>
        <w:rPr>
          <w:rFonts w:ascii="Courier New" w:hAnsi="Courier New" w:cs="Courier New"/>
        </w:rPr>
      </w:pPr>
      <w:r w:rsidRPr="00E55106">
        <w:rPr>
          <w:rFonts w:ascii="Courier New" w:hAnsi="Courier New" w:cs="Courier New"/>
        </w:rPr>
        <w:t>PSOXZA7</w:t>
      </w:r>
    </w:p>
    <w:p w:rsidR="006E14B7" w:rsidRPr="008B051E"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PSOXZA8</w:t>
      </w:r>
    </w:p>
    <w:p w:rsidR="006E14B7" w:rsidRDefault="006E14B7" w:rsidP="00ED4E73">
      <w:pPr>
        <w:pStyle w:val="BodyText"/>
        <w:numPr>
          <w:ilvl w:val="0"/>
          <w:numId w:val="47"/>
        </w:numPr>
        <w:spacing w:before="0" w:after="0"/>
        <w:rPr>
          <w:rFonts w:ascii="Courier New" w:hAnsi="Courier New" w:cs="Courier New"/>
        </w:rPr>
      </w:pPr>
      <w:r w:rsidRPr="008B051E">
        <w:rPr>
          <w:rFonts w:ascii="Courier New" w:hAnsi="Courier New" w:cs="Courier New"/>
        </w:rPr>
        <w:t>PSOXZA9</w:t>
      </w:r>
    </w:p>
    <w:p w:rsidR="00384ECE" w:rsidRP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PSONVAP2</w:t>
      </w:r>
    </w:p>
    <w:p w:rsidR="00384ECE" w:rsidRP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PSONVAP3</w:t>
      </w:r>
    </w:p>
    <w:p w:rsidR="00384ECE" w:rsidRDefault="00384ECE" w:rsidP="00384ECE">
      <w:pPr>
        <w:pStyle w:val="BodyText"/>
        <w:numPr>
          <w:ilvl w:val="0"/>
          <w:numId w:val="47"/>
        </w:numPr>
        <w:spacing w:before="0" w:after="0"/>
        <w:rPr>
          <w:rFonts w:ascii="Courier New" w:hAnsi="Courier New" w:cs="Courier New"/>
        </w:rPr>
      </w:pPr>
      <w:r w:rsidRPr="00384ECE">
        <w:rPr>
          <w:rFonts w:ascii="Courier New" w:hAnsi="Courier New" w:cs="Courier New"/>
        </w:rPr>
        <w:t>PSONVAP4</w:t>
      </w:r>
    </w:p>
    <w:p w:rsidR="008B051E" w:rsidRDefault="008B051E" w:rsidP="00ED4E73">
      <w:pPr>
        <w:pStyle w:val="BodyText"/>
        <w:spacing w:before="0" w:after="0"/>
      </w:pPr>
    </w:p>
    <w:p w:rsidR="00384ECE" w:rsidRDefault="00384ECE" w:rsidP="00ED4E73">
      <w:pPr>
        <w:pStyle w:val="BodyText"/>
        <w:spacing w:before="0" w:after="0"/>
        <w:sectPr w:rsidR="00384ECE" w:rsidSect="00536EDB">
          <w:type w:val="continuous"/>
          <w:pgSz w:w="12240" w:h="15840" w:code="1"/>
          <w:pgMar w:top="1170" w:right="1440" w:bottom="1152" w:left="1440" w:header="720" w:footer="720" w:gutter="0"/>
          <w:cols w:num="5" w:space="0"/>
        </w:sectPr>
      </w:pPr>
    </w:p>
    <w:p w:rsidR="0054058F" w:rsidRDefault="0054058F" w:rsidP="00E57BC9">
      <w:pPr>
        <w:pStyle w:val="BodyText"/>
      </w:pPr>
      <w:bookmarkStart w:id="61" w:name="pg_13"/>
      <w:bookmarkStart w:id="62" w:name="PSO_7_467_14"/>
      <w:bookmarkEnd w:id="61"/>
      <w:bookmarkEnd w:id="62"/>
    </w:p>
    <w:p w:rsidR="00817585" w:rsidRDefault="00817585" w:rsidP="00817585">
      <w:pPr>
        <w:pStyle w:val="Default"/>
        <w:rPr>
          <w:b/>
          <w:bCs/>
          <w:sz w:val="23"/>
          <w:szCs w:val="23"/>
        </w:rPr>
      </w:pPr>
      <w:bookmarkStart w:id="63" w:name="P313_13"/>
      <w:bookmarkEnd w:id="63"/>
      <w:r>
        <w:rPr>
          <w:b/>
          <w:bCs/>
          <w:sz w:val="23"/>
          <w:szCs w:val="23"/>
        </w:rPr>
        <w:t xml:space="preserve">Additional Information </w:t>
      </w:r>
    </w:p>
    <w:p w:rsidR="00817585" w:rsidRDefault="00817585" w:rsidP="00817585">
      <w:pPr>
        <w:pStyle w:val="Default"/>
        <w:rPr>
          <w:sz w:val="23"/>
          <w:szCs w:val="23"/>
        </w:rPr>
      </w:pPr>
    </w:p>
    <w:p w:rsidR="00817585" w:rsidRDefault="00817585" w:rsidP="00817585">
      <w:pPr>
        <w:pStyle w:val="Default"/>
        <w:rPr>
          <w:b/>
          <w:bCs/>
          <w:sz w:val="23"/>
          <w:szCs w:val="23"/>
        </w:rPr>
      </w:pPr>
      <w:r>
        <w:rPr>
          <w:b/>
          <w:bCs/>
          <w:sz w:val="23"/>
          <w:szCs w:val="23"/>
        </w:rPr>
        <w:t xml:space="preserve">Standards and Conventions Committee (SACC) Exemptions </w:t>
      </w:r>
    </w:p>
    <w:p w:rsidR="00817585" w:rsidRDefault="00817585" w:rsidP="00817585">
      <w:pPr>
        <w:pStyle w:val="Default"/>
        <w:rPr>
          <w:sz w:val="23"/>
          <w:szCs w:val="23"/>
        </w:rPr>
      </w:pPr>
    </w:p>
    <w:p w:rsidR="00817585" w:rsidRDefault="00817585" w:rsidP="00817585">
      <w:pPr>
        <w:pStyle w:val="Default"/>
        <w:rPr>
          <w:sz w:val="23"/>
          <w:szCs w:val="23"/>
        </w:rPr>
      </w:pPr>
      <w:r>
        <w:rPr>
          <w:sz w:val="23"/>
          <w:szCs w:val="23"/>
        </w:rPr>
        <w:t xml:space="preserve">The following PSO routines will generate errors reported in the XINDEX utility from using non-standard M syntax, due to the need to consume external web services: </w:t>
      </w:r>
    </w:p>
    <w:p w:rsidR="00817585" w:rsidRDefault="00817585" w:rsidP="00817585">
      <w:pPr>
        <w:pStyle w:val="Default"/>
        <w:rPr>
          <w:sz w:val="23"/>
          <w:szCs w:val="23"/>
        </w:rPr>
      </w:pPr>
    </w:p>
    <w:p w:rsidR="00817585" w:rsidRDefault="00817585" w:rsidP="00817585">
      <w:pPr>
        <w:pStyle w:val="Default"/>
        <w:rPr>
          <w:sz w:val="23"/>
          <w:szCs w:val="23"/>
        </w:rPr>
      </w:pPr>
      <w:r>
        <w:rPr>
          <w:sz w:val="23"/>
          <w:szCs w:val="23"/>
        </w:rPr>
        <w:t xml:space="preserve">PSOERXA1 </w:t>
      </w:r>
    </w:p>
    <w:p w:rsidR="00817585" w:rsidRDefault="00817585" w:rsidP="00817585">
      <w:pPr>
        <w:pStyle w:val="Default"/>
        <w:rPr>
          <w:sz w:val="23"/>
          <w:szCs w:val="23"/>
        </w:rPr>
      </w:pPr>
      <w:r>
        <w:rPr>
          <w:sz w:val="23"/>
          <w:szCs w:val="23"/>
        </w:rPr>
        <w:t xml:space="preserve">PSOERXO1 </w:t>
      </w:r>
    </w:p>
    <w:p w:rsidR="00817585" w:rsidRDefault="00817585" w:rsidP="00817585">
      <w:pPr>
        <w:pStyle w:val="Default"/>
        <w:rPr>
          <w:sz w:val="23"/>
          <w:szCs w:val="23"/>
        </w:rPr>
      </w:pPr>
    </w:p>
    <w:p w:rsidR="00817585" w:rsidRDefault="00817585" w:rsidP="00E57BC9">
      <w:pPr>
        <w:pStyle w:val="BodyText"/>
      </w:pPr>
      <w:r>
        <w:t xml:space="preserve">The following waiver permits the use of this non-standard M syntax to allow the use of Cache features to consume external web services. This waiver </w:t>
      </w:r>
      <w:proofErr w:type="gramStart"/>
      <w:r>
        <w:t>is located in</w:t>
      </w:r>
      <w:proofErr w:type="gramEnd"/>
      <w:r>
        <w:t xml:space="preserve"> the HealtheVet Web Services Client (HWSC) Developer Guide.</w:t>
      </w:r>
    </w:p>
    <w:p w:rsidR="00817585" w:rsidRDefault="00817585" w:rsidP="00817585">
      <w:pPr>
        <w:tabs>
          <w:tab w:val="left" w:pos="300"/>
          <w:tab w:val="left" w:pos="1890"/>
          <w:tab w:val="left" w:pos="5040"/>
          <w:tab w:val="left" w:pos="5940"/>
          <w:tab w:val="left" w:pos="6390"/>
        </w:tabs>
      </w:pPr>
    </w:p>
    <w:tbl>
      <w:tblPr>
        <w:tblW w:w="9180" w:type="dxa"/>
        <w:tblInd w:w="3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180"/>
      </w:tblGrid>
      <w:tr w:rsidR="00817585" w:rsidRPr="00AF2551" w:rsidTr="00EB45C0">
        <w:tc>
          <w:tcPr>
            <w:tcW w:w="9180" w:type="dxa"/>
          </w:tcPr>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2022"/>
              <w:gridCol w:w="6870"/>
            </w:tblGrid>
            <w:tr w:rsidR="00817585" w:rsidRPr="00AF2551" w:rsidTr="00EB45C0">
              <w:trPr>
                <w:tblCellSpacing w:w="15" w:type="dxa"/>
              </w:trPr>
              <w:tc>
                <w:tcPr>
                  <w:tcW w:w="4969" w:type="pct"/>
                  <w:gridSpan w:val="2"/>
                </w:tcPr>
                <w:p w:rsidR="00817585" w:rsidRPr="00AF2551" w:rsidRDefault="00817585" w:rsidP="00EB45C0">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Keywords</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M2</w:t>
                  </w:r>
                  <w:proofErr w:type="gramStart"/>
                  <w:r w:rsidRPr="00AF2551">
                    <w:rPr>
                      <w:rFonts w:ascii="Arial" w:hAnsi="Arial" w:cs="Arial"/>
                      <w:sz w:val="18"/>
                      <w:szCs w:val="18"/>
                    </w:rPr>
                    <w:t>J,VWSC</w:t>
                  </w:r>
                  <w:proofErr w:type="gramEnd"/>
                  <w:r w:rsidRPr="00AF2551">
                    <w:rPr>
                      <w:rFonts w:ascii="Arial" w:hAnsi="Arial" w:cs="Arial"/>
                      <w:sz w:val="18"/>
                      <w:szCs w:val="18"/>
                    </w:rPr>
                    <w:t>,J2EE</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Date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Type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Architecture</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Decision Making Body</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HPMO CCB</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Description</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 xml:space="preserve">On December 1, 2006, the HPMO Change Control Board voted to accept the migration of VistA from the current M2J solution to the VistA Web Services Client (VWSC). This decision was made for </w:t>
                  </w:r>
                  <w:proofErr w:type="gramStart"/>
                  <w:r w:rsidRPr="00AF2551">
                    <w:rPr>
                      <w:rFonts w:ascii="Arial" w:hAnsi="Arial" w:cs="Arial"/>
                      <w:sz w:val="18"/>
                      <w:szCs w:val="18"/>
                    </w:rPr>
                    <w:t>a number of</w:t>
                  </w:r>
                  <w:proofErr w:type="gramEnd"/>
                  <w:r w:rsidRPr="00AF2551">
                    <w:rPr>
                      <w:rFonts w:ascii="Arial" w:hAnsi="Arial" w:cs="Arial"/>
                      <w:sz w:val="18"/>
                      <w:szCs w:val="18"/>
                    </w:rPr>
                    <w:t xml:space="preserve">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Rationale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 xml:space="preserve">This architectural change allows for </w:t>
                  </w:r>
                  <w:proofErr w:type="gramStart"/>
                  <w:r w:rsidRPr="00AF2551">
                    <w:rPr>
                      <w:rFonts w:ascii="Arial" w:hAnsi="Arial" w:cs="Arial"/>
                      <w:sz w:val="18"/>
                      <w:szCs w:val="18"/>
                    </w:rPr>
                    <w:t>a number of</w:t>
                  </w:r>
                  <w:proofErr w:type="gramEnd"/>
                  <w:r w:rsidRPr="00AF2551">
                    <w:rPr>
                      <w:rFonts w:ascii="Arial" w:hAnsi="Arial" w:cs="Arial"/>
                      <w:sz w:val="18"/>
                      <w:szCs w:val="18"/>
                    </w:rPr>
                    <w:t xml:space="preserve">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Record Type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TDR</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State</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Approved</w:t>
                  </w:r>
                </w:p>
              </w:tc>
            </w:tr>
            <w:tr w:rsidR="00817585" w:rsidRPr="00AF2551" w:rsidTr="00EB45C0">
              <w:trPr>
                <w:tblCellSpacing w:w="15" w:type="dxa"/>
              </w:trPr>
              <w:tc>
                <w:tcPr>
                  <w:tcW w:w="1116" w:type="pct"/>
                </w:tcPr>
                <w:p w:rsidR="00817585" w:rsidRPr="00AF2551" w:rsidRDefault="00817585" w:rsidP="00EB45C0">
                  <w:pPr>
                    <w:rPr>
                      <w:rFonts w:ascii="Arial" w:hAnsi="Arial" w:cs="Arial"/>
                      <w:b/>
                      <w:sz w:val="18"/>
                      <w:szCs w:val="18"/>
                    </w:rPr>
                  </w:pPr>
                  <w:r w:rsidRPr="00AF2551">
                    <w:rPr>
                      <w:rFonts w:ascii="Arial" w:hAnsi="Arial" w:cs="Arial"/>
                      <w:b/>
                      <w:sz w:val="18"/>
                      <w:szCs w:val="18"/>
                    </w:rPr>
                    <w:t>Date Submitted</w:t>
                  </w:r>
                </w:p>
              </w:tc>
              <w:tc>
                <w:tcPr>
                  <w:tcW w:w="3837" w:type="pct"/>
                </w:tcPr>
                <w:p w:rsidR="00817585" w:rsidRPr="00AF2551" w:rsidRDefault="00817585" w:rsidP="00EB45C0">
                  <w:pPr>
                    <w:rPr>
                      <w:rFonts w:ascii="Arial" w:hAnsi="Arial" w:cs="Arial"/>
                      <w:sz w:val="18"/>
                      <w:szCs w:val="18"/>
                    </w:rPr>
                  </w:pPr>
                  <w:r w:rsidRPr="00AF2551">
                    <w:rPr>
                      <w:rFonts w:ascii="Arial" w:hAnsi="Arial" w:cs="Arial"/>
                      <w:sz w:val="18"/>
                      <w:szCs w:val="18"/>
                    </w:rPr>
                    <w:t>2/14/2007 8:37:24 AM</w:t>
                  </w:r>
                </w:p>
              </w:tc>
            </w:tr>
          </w:tbl>
          <w:p w:rsidR="00817585" w:rsidRPr="00AF2551" w:rsidRDefault="00817585" w:rsidP="00EB45C0">
            <w:pPr>
              <w:rPr>
                <w:rFonts w:ascii="Arial" w:hAnsi="Arial" w:cs="Arial"/>
                <w:b/>
                <w:sz w:val="18"/>
                <w:szCs w:val="18"/>
              </w:rPr>
            </w:pPr>
            <w:r w:rsidRPr="00AF2551">
              <w:rPr>
                <w:rFonts w:ascii="Arial" w:hAnsi="Arial" w:cs="Arial"/>
                <w:b/>
                <w:sz w:val="18"/>
                <w:szCs w:val="18"/>
              </w:rPr>
              <w:t xml:space="preserve">Supporting Documentation </w:t>
            </w:r>
          </w:p>
          <w:tbl>
            <w:tblPr>
              <w:tblW w:w="5000" w:type="pct"/>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3883"/>
              <w:gridCol w:w="3151"/>
              <w:gridCol w:w="921"/>
            </w:tblGrid>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Link</w:t>
                  </w:r>
                </w:p>
              </w:tc>
              <w:tc>
                <w:tcPr>
                  <w:tcW w:w="2230"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Document Title</w:t>
                  </w:r>
                </w:p>
              </w:tc>
              <w:tc>
                <w:tcPr>
                  <w:tcW w:w="181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Description</w:t>
                  </w:r>
                </w:p>
              </w:tc>
              <w:tc>
                <w:tcPr>
                  <w:tcW w:w="477" w:type="pct"/>
                  <w:tcBorders>
                    <w:top w:val="outset" w:sz="6" w:space="0" w:color="003466"/>
                    <w:left w:val="outset" w:sz="6" w:space="0" w:color="003466"/>
                    <w:bottom w:val="outset" w:sz="6" w:space="0" w:color="003466"/>
                    <w:right w:val="outset" w:sz="6" w:space="0" w:color="003466"/>
                  </w:tcBorders>
                  <w:shd w:val="clear" w:color="auto" w:fill="003466"/>
                </w:tcPr>
                <w:p w:rsidR="00817585" w:rsidRPr="00AF2551" w:rsidRDefault="00817585" w:rsidP="00EB45C0">
                  <w:pPr>
                    <w:jc w:val="center"/>
                    <w:rPr>
                      <w:rFonts w:ascii="Arial" w:hAnsi="Arial" w:cs="Arial"/>
                      <w:sz w:val="18"/>
                      <w:szCs w:val="18"/>
                    </w:rPr>
                  </w:pPr>
                  <w:r w:rsidRPr="00AF2551">
                    <w:rPr>
                      <w:rFonts w:ascii="Arial" w:hAnsi="Arial" w:cs="Arial"/>
                      <w:sz w:val="18"/>
                      <w:szCs w:val="18"/>
                    </w:rPr>
                    <w:t>Date</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lastRenderedPageBreak/>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Email notification alerting of the decision</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2/13/2007</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VWSC Architecture</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Proposed architecture view of VWSC</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r w:rsidR="00817585" w:rsidRPr="00AF2551" w:rsidTr="00EB45C0">
              <w:trPr>
                <w:tblCellSpacing w:w="0" w:type="dxa"/>
              </w:trPr>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Download</w:t>
                  </w:r>
                </w:p>
              </w:tc>
              <w:tc>
                <w:tcPr>
                  <w:tcW w:w="2230"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VWSC Proposed View</w:t>
                  </w:r>
                </w:p>
              </w:tc>
              <w:tc>
                <w:tcPr>
                  <w:tcW w:w="181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Proposed logical view of VistA Web Services Client (VWSC)</w:t>
                  </w:r>
                </w:p>
              </w:tc>
              <w:tc>
                <w:tcPr>
                  <w:tcW w:w="477" w:type="pct"/>
                  <w:tcBorders>
                    <w:top w:val="outset" w:sz="6" w:space="0" w:color="003466"/>
                    <w:left w:val="outset" w:sz="6" w:space="0" w:color="003466"/>
                    <w:bottom w:val="outset" w:sz="6" w:space="0" w:color="003466"/>
                    <w:right w:val="outset" w:sz="6" w:space="0" w:color="003466"/>
                  </w:tcBorders>
                </w:tcPr>
                <w:p w:rsidR="00817585" w:rsidRPr="00AF2551" w:rsidRDefault="00817585" w:rsidP="00EB45C0">
                  <w:pPr>
                    <w:rPr>
                      <w:rFonts w:ascii="Arial" w:hAnsi="Arial" w:cs="Arial"/>
                      <w:sz w:val="18"/>
                      <w:szCs w:val="18"/>
                    </w:rPr>
                  </w:pPr>
                  <w:r w:rsidRPr="00AF2551">
                    <w:rPr>
                      <w:rFonts w:ascii="Arial" w:hAnsi="Arial" w:cs="Arial"/>
                      <w:sz w:val="18"/>
                      <w:szCs w:val="18"/>
                    </w:rPr>
                    <w:t>12/1/2006</w:t>
                  </w:r>
                </w:p>
              </w:tc>
            </w:tr>
          </w:tbl>
          <w:p w:rsidR="00817585" w:rsidRPr="00AF2551" w:rsidRDefault="00817585" w:rsidP="00EB45C0">
            <w:pPr>
              <w:rPr>
                <w:szCs w:val="22"/>
              </w:rPr>
            </w:pPr>
          </w:p>
        </w:tc>
      </w:tr>
    </w:tbl>
    <w:p w:rsidR="00817585" w:rsidRPr="006066E5" w:rsidRDefault="00817585" w:rsidP="00817585"/>
    <w:p w:rsidR="00030581" w:rsidRPr="00E2356D" w:rsidRDefault="00030581" w:rsidP="00E57BC9">
      <w:pPr>
        <w:pStyle w:val="BodyText"/>
      </w:pPr>
    </w:p>
    <w:p w:rsidR="00765D56" w:rsidRPr="00CD183C" w:rsidRDefault="0096546B" w:rsidP="0096546B">
      <w:pPr>
        <w:pStyle w:val="Heading1"/>
      </w:pPr>
      <w:r w:rsidRPr="00CD183C">
        <w:br w:type="page"/>
      </w:r>
      <w:bookmarkStart w:id="64" w:name="_Toc3288129"/>
      <w:bookmarkEnd w:id="58"/>
      <w:r w:rsidR="00765D56" w:rsidRPr="00CD183C">
        <w:lastRenderedPageBreak/>
        <w:t>Exported Options</w:t>
      </w:r>
      <w:bookmarkEnd w:id="64"/>
      <w:r w:rsidR="00765D56" w:rsidRPr="00CD183C">
        <w:fldChar w:fldCharType="begin"/>
      </w:r>
      <w:r w:rsidR="00765D56" w:rsidRPr="00CD183C">
        <w:instrText xml:space="preserve"> XE "</w:instrText>
      </w:r>
      <w:r w:rsidR="00765D56" w:rsidRPr="00CD183C">
        <w:rPr>
          <w:bCs/>
        </w:rPr>
        <w:instrText>Exported Options</w:instrText>
      </w:r>
      <w:r w:rsidR="00765D56" w:rsidRPr="00CD183C">
        <w:instrText xml:space="preserve">" </w:instrText>
      </w:r>
      <w:r w:rsidR="00765D56" w:rsidRPr="00CD183C">
        <w:fldChar w:fldCharType="end"/>
      </w:r>
    </w:p>
    <w:p w:rsidR="00765D56" w:rsidRPr="00CD183C" w:rsidRDefault="00765D56" w:rsidP="0096546B">
      <w:pPr>
        <w:widowControl/>
        <w:tabs>
          <w:tab w:val="left" w:pos="3150"/>
        </w:tabs>
      </w:pPr>
    </w:p>
    <w:p w:rsidR="00765D56" w:rsidRPr="00CD183C" w:rsidRDefault="00765D56" w:rsidP="0096546B">
      <w:pPr>
        <w:pStyle w:val="Heading2"/>
      </w:pPr>
      <w:bookmarkStart w:id="65" w:name="_Toc3288130"/>
      <w:r w:rsidRPr="00CD183C">
        <w:t>Menu Assignments</w:t>
      </w:r>
      <w:bookmarkEnd w:id="65"/>
      <w:r w:rsidRPr="00CD183C">
        <w:fldChar w:fldCharType="begin"/>
      </w:r>
      <w:r w:rsidRPr="00CD183C">
        <w:instrText xml:space="preserve"> XE "</w:instrText>
      </w:r>
      <w:r w:rsidRPr="00CD183C">
        <w:rPr>
          <w:bCs/>
        </w:rPr>
        <w:instrText>Menu Assignments</w:instrText>
      </w:r>
      <w:r w:rsidRPr="00CD183C">
        <w:instrText>"</w:instrText>
      </w:r>
      <w:r w:rsidRPr="00CD183C">
        <w:fldChar w:fldCharType="end"/>
      </w:r>
    </w:p>
    <w:p w:rsidR="00765D56" w:rsidRPr="00CD183C" w:rsidRDefault="00765D56" w:rsidP="00E57BC9">
      <w:pPr>
        <w:pStyle w:val="BodyText"/>
      </w:pPr>
      <w:r w:rsidRPr="00CD183C">
        <w:t xml:space="preserve">Unless menus have already been assigned, the </w:t>
      </w:r>
      <w:r w:rsidRPr="00CD183C">
        <w:rPr>
          <w:i/>
          <w:iCs/>
        </w:rPr>
        <w:t xml:space="preserve">Outpatient Pharmacy Manager </w:t>
      </w:r>
      <w:r w:rsidRPr="00CD183C">
        <w:t xml:space="preserve">[PSO MANAGER] menu should be assigned to the Package Coordinator for Outpatient Pharmacy. It should also be added to the menu of the Site Manager and any ADP/IRMS staff that the Package Coordinator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V. 7.0 files.</w:t>
      </w:r>
    </w:p>
    <w:p w:rsidR="00765D56" w:rsidRPr="00CD183C" w:rsidRDefault="00765D56" w:rsidP="0096546B">
      <w:pPr>
        <w:widowControl/>
        <w:tabs>
          <w:tab w:val="left" w:pos="3150"/>
        </w:tabs>
      </w:pPr>
    </w:p>
    <w:p w:rsidR="00765D56" w:rsidRPr="00CD183C" w:rsidRDefault="00765D56" w:rsidP="0096546B">
      <w:pPr>
        <w:pStyle w:val="Heading2"/>
      </w:pPr>
      <w:bookmarkStart w:id="66" w:name="_Toc3288131"/>
      <w:r w:rsidRPr="00CD183C">
        <w:t>Security Keys</w:t>
      </w:r>
      <w:bookmarkEnd w:id="66"/>
      <w:r w:rsidRPr="00CD183C">
        <w:fldChar w:fldCharType="begin"/>
      </w:r>
      <w:r w:rsidRPr="00CD183C">
        <w:instrText xml:space="preserve"> XE "</w:instrText>
      </w:r>
      <w:r w:rsidRPr="00CD183C">
        <w:rPr>
          <w:bCs/>
        </w:rPr>
        <w:instrText>Security Keys</w:instrText>
      </w:r>
      <w:r w:rsidRPr="00CD183C">
        <w:instrText>"</w:instrText>
      </w:r>
      <w:r w:rsidRPr="00CD183C">
        <w:fldChar w:fldCharType="end"/>
      </w:r>
    </w:p>
    <w:tbl>
      <w:tblPr>
        <w:tblW w:w="0" w:type="auto"/>
        <w:tblCellMar>
          <w:left w:w="115" w:type="dxa"/>
          <w:bottom w:w="173" w:type="dxa"/>
          <w:right w:w="115" w:type="dxa"/>
        </w:tblCellMar>
        <w:tblLook w:val="04A0" w:firstRow="1" w:lastRow="0" w:firstColumn="1" w:lastColumn="0" w:noHBand="0" w:noVBand="1"/>
      </w:tblPr>
      <w:tblGrid>
        <w:gridCol w:w="2862"/>
        <w:gridCol w:w="6498"/>
      </w:tblGrid>
      <w:tr w:rsidR="0096546B" w:rsidRPr="00CD183C" w:rsidTr="004565C4">
        <w:tc>
          <w:tcPr>
            <w:tcW w:w="2880" w:type="dxa"/>
            <w:shd w:val="clear" w:color="auto" w:fill="auto"/>
          </w:tcPr>
          <w:p w:rsidR="0096546B" w:rsidRPr="00CD183C" w:rsidRDefault="0096546B" w:rsidP="004565C4">
            <w:pPr>
              <w:widowControl/>
            </w:pPr>
            <w:r w:rsidRPr="00CD183C">
              <w:t>PROVIDER</w:t>
            </w:r>
          </w:p>
        </w:tc>
        <w:tc>
          <w:tcPr>
            <w:tcW w:w="6696" w:type="dxa"/>
            <w:shd w:val="clear" w:color="auto" w:fill="auto"/>
          </w:tcPr>
          <w:p w:rsidR="0096546B" w:rsidRPr="00CD183C" w:rsidRDefault="0096546B" w:rsidP="004565C4">
            <w:pPr>
              <w:widowControl/>
            </w:pPr>
            <w:r w:rsidRPr="00CD183C">
              <w:t>Holders of this key will be prompted for ICD-9 Diagnosis code entry.</w:t>
            </w:r>
          </w:p>
        </w:tc>
      </w:tr>
      <w:tr w:rsidR="004F426B" w:rsidRPr="00CD183C" w:rsidTr="004565C4">
        <w:tc>
          <w:tcPr>
            <w:tcW w:w="2880" w:type="dxa"/>
            <w:shd w:val="clear" w:color="auto" w:fill="auto"/>
          </w:tcPr>
          <w:p w:rsidR="004F426B" w:rsidRPr="00CD183C" w:rsidRDefault="004F426B" w:rsidP="004565C4">
            <w:pPr>
              <w:widowControl/>
            </w:pPr>
            <w:r>
              <w:t>PSDRPH</w:t>
            </w:r>
          </w:p>
        </w:tc>
        <w:tc>
          <w:tcPr>
            <w:tcW w:w="6696" w:type="dxa"/>
            <w:shd w:val="clear" w:color="auto" w:fill="auto"/>
          </w:tcPr>
          <w:p w:rsidR="008120A6" w:rsidRDefault="004F426B" w:rsidP="004565C4">
            <w:pPr>
              <w:widowControl/>
              <w:rPr>
                <w:rFonts w:eastAsia="KaiTi"/>
                <w:snapToGrid/>
                <w:szCs w:val="24"/>
              </w:rPr>
            </w:pPr>
            <w:r w:rsidRPr="00251749">
              <w:rPr>
                <w:szCs w:val="24"/>
              </w:rPr>
              <w:t xml:space="preserve">This key is assigned to users for accessing the Inbound ePrescribing (eRx) Holding Queue functionality. The key allows users to access all options in the eRx Holding Queue. </w:t>
            </w:r>
            <w:r w:rsidRPr="00251749">
              <w:rPr>
                <w:rFonts w:eastAsia="KaiTi"/>
                <w:snapToGrid/>
                <w:szCs w:val="24"/>
              </w:rPr>
              <w:t xml:space="preserve">This key </w:t>
            </w:r>
            <w:r>
              <w:rPr>
                <w:rFonts w:eastAsia="KaiTi"/>
                <w:snapToGrid/>
                <w:szCs w:val="24"/>
              </w:rPr>
              <w:t xml:space="preserve">also </w:t>
            </w:r>
            <w:r w:rsidRPr="00251749">
              <w:rPr>
                <w:rFonts w:eastAsia="KaiTi"/>
                <w:snapToGrid/>
                <w:szCs w:val="24"/>
              </w:rPr>
              <w:t>authorizes pharmacists to verify and dispense</w:t>
            </w:r>
            <w:r>
              <w:rPr>
                <w:rFonts w:eastAsia="KaiTi"/>
                <w:snapToGrid/>
                <w:szCs w:val="24"/>
              </w:rPr>
              <w:t xml:space="preserve"> </w:t>
            </w:r>
            <w:r w:rsidRPr="00251749">
              <w:rPr>
                <w:rFonts w:eastAsia="KaiTi"/>
                <w:snapToGrid/>
                <w:szCs w:val="24"/>
              </w:rPr>
              <w:t xml:space="preserve">controlled substance prescription(s). </w:t>
            </w:r>
          </w:p>
          <w:p w:rsidR="008120A6" w:rsidRDefault="008120A6" w:rsidP="004565C4">
            <w:pPr>
              <w:widowControl/>
              <w:rPr>
                <w:rFonts w:eastAsia="KaiTi"/>
                <w:snapToGrid/>
                <w:szCs w:val="24"/>
              </w:rPr>
            </w:pPr>
          </w:p>
          <w:p w:rsidR="004F426B" w:rsidRPr="00CD183C" w:rsidRDefault="008120A6" w:rsidP="004565C4">
            <w:pPr>
              <w:widowControl/>
            </w:pPr>
            <w:r w:rsidRPr="00CD183C">
              <w:rPr>
                <w:szCs w:val="24"/>
              </w:rPr>
              <w:t>Introduced by the Controlled Substances patch PSD*3*76. This key authorizes pharmacists to finish/verify a digitally signed Schedule II-V CS orders placed via CPRS.</w:t>
            </w:r>
            <w:r>
              <w:rPr>
                <w:szCs w:val="24"/>
              </w:rPr>
              <w:t xml:space="preserve"> </w:t>
            </w:r>
            <w:r w:rsidR="004F426B" w:rsidRPr="00251749">
              <w:rPr>
                <w:rFonts w:eastAsia="KaiTi"/>
                <w:snapToGrid/>
                <w:szCs w:val="24"/>
              </w:rPr>
              <w:t>The PSDRPH security key should be given</w:t>
            </w:r>
            <w:r w:rsidR="004F426B">
              <w:rPr>
                <w:rFonts w:eastAsia="KaiTi"/>
                <w:snapToGrid/>
                <w:szCs w:val="24"/>
              </w:rPr>
              <w:t xml:space="preserve"> </w:t>
            </w:r>
            <w:r w:rsidR="004F426B" w:rsidRPr="00251749">
              <w:rPr>
                <w:rFonts w:eastAsia="KaiTi"/>
                <w:snapToGrid/>
                <w:szCs w:val="24"/>
              </w:rPr>
              <w:t>to registered Pharmacists working on controlled substances to honor Drug</w:t>
            </w:r>
            <w:r w:rsidR="004F426B">
              <w:rPr>
                <w:rFonts w:eastAsia="KaiTi"/>
                <w:snapToGrid/>
                <w:szCs w:val="24"/>
              </w:rPr>
              <w:t xml:space="preserve"> </w:t>
            </w:r>
            <w:r w:rsidR="004F426B" w:rsidRPr="00251749">
              <w:rPr>
                <w:rFonts w:eastAsia="KaiTi"/>
                <w:snapToGrid/>
                <w:szCs w:val="24"/>
              </w:rPr>
              <w:t>Enforcement Administration regulations, and should not be given to</w:t>
            </w:r>
            <w:r w:rsidR="004F426B">
              <w:rPr>
                <w:rFonts w:eastAsia="KaiTi"/>
                <w:snapToGrid/>
                <w:szCs w:val="24"/>
              </w:rPr>
              <w:t xml:space="preserve"> </w:t>
            </w:r>
            <w:r w:rsidR="004F426B" w:rsidRPr="00251749">
              <w:rPr>
                <w:rFonts w:eastAsia="KaiTi"/>
                <w:snapToGrid/>
                <w:szCs w:val="24"/>
              </w:rPr>
              <w:t>non-pharmacists except in cases where the package coordinator (ADPAC) is not a registered pharmacist</w:t>
            </w:r>
            <w:r w:rsidR="004F426B">
              <w:rPr>
                <w:rFonts w:eastAsia="KaiTi"/>
                <w:snapToGrid/>
                <w:szCs w:val="24"/>
              </w:rPr>
              <w:t>.</w:t>
            </w:r>
          </w:p>
        </w:tc>
      </w:tr>
      <w:tr w:rsidR="0096546B" w:rsidRPr="00CD183C" w:rsidTr="004565C4">
        <w:tc>
          <w:tcPr>
            <w:tcW w:w="2880" w:type="dxa"/>
            <w:shd w:val="clear" w:color="auto" w:fill="auto"/>
          </w:tcPr>
          <w:p w:rsidR="0096546B" w:rsidRPr="00CD183C" w:rsidRDefault="0096546B" w:rsidP="004565C4">
            <w:pPr>
              <w:widowControl/>
            </w:pPr>
            <w:r w:rsidRPr="00CD183C">
              <w:t>PSORPH</w:t>
            </w:r>
          </w:p>
        </w:tc>
        <w:tc>
          <w:tcPr>
            <w:tcW w:w="6696" w:type="dxa"/>
            <w:shd w:val="clear" w:color="auto" w:fill="auto"/>
          </w:tcPr>
          <w:p w:rsidR="0096546B" w:rsidRPr="00CD183C" w:rsidRDefault="0096546B" w:rsidP="004565C4">
            <w:pPr>
              <w:widowControl/>
            </w:pPr>
            <w:r w:rsidRPr="00CD183C">
              <w:t xml:space="preserve">This key is required to use </w:t>
            </w:r>
            <w:proofErr w:type="gramStart"/>
            <w:r w:rsidRPr="00CD183C">
              <w:t>all of</w:t>
            </w:r>
            <w:proofErr w:type="gramEnd"/>
            <w:r w:rsidRPr="00CD183C">
              <w:t xml:space="preserve"> the Outpatient Pharmacy V. 7.0 options. It should be assigned to all pharmacists, the package coordinator, and all appropriate members of the ADP/IRMS staff.</w:t>
            </w:r>
          </w:p>
        </w:tc>
      </w:tr>
      <w:tr w:rsidR="004F426B" w:rsidRPr="00CD183C" w:rsidTr="004565C4">
        <w:tc>
          <w:tcPr>
            <w:tcW w:w="2880" w:type="dxa"/>
            <w:shd w:val="clear" w:color="auto" w:fill="auto"/>
          </w:tcPr>
          <w:p w:rsidR="004F426B" w:rsidRPr="00CD183C" w:rsidRDefault="004F426B" w:rsidP="004565C4">
            <w:pPr>
              <w:widowControl/>
            </w:pPr>
            <w:bookmarkStart w:id="67" w:name="pg18" w:colFirst="1" w:colLast="2"/>
            <w:r w:rsidRPr="007A5319">
              <w:t>PSO ERX ADV TECH</w:t>
            </w:r>
          </w:p>
        </w:tc>
        <w:tc>
          <w:tcPr>
            <w:tcW w:w="6696" w:type="dxa"/>
            <w:shd w:val="clear" w:color="auto" w:fill="auto"/>
          </w:tcPr>
          <w:p w:rsidR="004F426B" w:rsidRPr="00CD183C" w:rsidRDefault="004F426B" w:rsidP="004565C4">
            <w:pPr>
              <w:widowControl/>
            </w:pPr>
            <w:r w:rsidRPr="007A5319">
              <w:t xml:space="preserve">This key was </w:t>
            </w:r>
            <w:r w:rsidR="00460B27">
              <w:t>updated</w:t>
            </w:r>
            <w:r w:rsidRPr="007A5319">
              <w:t xml:space="preserve"> by patch PSO*7*</w:t>
            </w:r>
            <w:r w:rsidR="009C6DC8">
              <w:t>508</w:t>
            </w:r>
            <w:r w:rsidRPr="007A5319">
              <w:t xml:space="preserve"> for the Inbound </w:t>
            </w:r>
            <w:r>
              <w:rPr>
                <w:snapToGrid/>
                <w:szCs w:val="24"/>
              </w:rPr>
              <w:t>eRx Holding Queue</w:t>
            </w:r>
            <w:r w:rsidRPr="007A5319">
              <w:t xml:space="preserve">. The key allows users to Validate Patient/Provider/Drug/SIG, Accept Patient/Provider/Drug Validations, Reject, Hold/Un Hold, Search, Sort, Remove/UnRemove, and </w:t>
            </w:r>
            <w:r w:rsidR="009C6DC8" w:rsidRPr="009C6DC8">
              <w:t xml:space="preserve">and Print Message View (MV), Acknowledge (ACK) – Refill Response, Refill Request (OP), Acknowledge (ACK) – Rx Cancel, Acknowledge (ACK) – Inbound Refill </w:t>
            </w:r>
            <w:proofErr w:type="gramStart"/>
            <w:r w:rsidR="009C6DC8" w:rsidRPr="009C6DC8">
              <w:t>Error.</w:t>
            </w:r>
            <w:r w:rsidRPr="007A5319">
              <w:t>.</w:t>
            </w:r>
            <w:proofErr w:type="gramEnd"/>
          </w:p>
        </w:tc>
      </w:tr>
      <w:tr w:rsidR="004F426B" w:rsidRPr="00CD183C" w:rsidTr="004565C4">
        <w:tc>
          <w:tcPr>
            <w:tcW w:w="2880" w:type="dxa"/>
            <w:shd w:val="clear" w:color="auto" w:fill="auto"/>
          </w:tcPr>
          <w:p w:rsidR="004F426B" w:rsidRPr="007A5319" w:rsidRDefault="004F426B" w:rsidP="004565C4">
            <w:pPr>
              <w:widowControl/>
            </w:pPr>
            <w:r w:rsidRPr="007A5319">
              <w:t>PSO ERX TECH</w:t>
            </w:r>
          </w:p>
        </w:tc>
        <w:tc>
          <w:tcPr>
            <w:tcW w:w="6696" w:type="dxa"/>
            <w:shd w:val="clear" w:color="auto" w:fill="auto"/>
          </w:tcPr>
          <w:p w:rsidR="004F426B" w:rsidRPr="007A5319" w:rsidRDefault="004F426B" w:rsidP="004565C4">
            <w:pPr>
              <w:widowControl/>
            </w:pPr>
            <w:r w:rsidRPr="007A5319">
              <w:t xml:space="preserve">This key was </w:t>
            </w:r>
            <w:r w:rsidR="008F5085">
              <w:t>updated</w:t>
            </w:r>
            <w:r w:rsidRPr="007A5319">
              <w:t xml:space="preserve"> by patch PSO*7*</w:t>
            </w:r>
            <w:r w:rsidR="008F5085">
              <w:t>508</w:t>
            </w:r>
            <w:r w:rsidRPr="007A5319">
              <w:t xml:space="preserve"> for the Inbound </w:t>
            </w:r>
            <w:r>
              <w:rPr>
                <w:snapToGrid/>
                <w:szCs w:val="24"/>
              </w:rPr>
              <w:t>eRx Holding Queue</w:t>
            </w:r>
            <w:r w:rsidRPr="007A5319">
              <w:t xml:space="preserve"> functionality. The key allows users to Validate Patient/Provider/Drug/SIG, Hold/Un Hold, Search, Sort, an</w:t>
            </w:r>
            <w:r w:rsidR="008F5085">
              <w:t xml:space="preserve">d </w:t>
            </w:r>
            <w:r w:rsidR="008F5085" w:rsidRPr="008F5085">
              <w:lastRenderedPageBreak/>
              <w:t>Print, Message View (MV), Acknowledge (ACK) – Refill Response, Refill Request (OP).</w:t>
            </w:r>
          </w:p>
        </w:tc>
      </w:tr>
      <w:bookmarkEnd w:id="67"/>
      <w:tr w:rsidR="004F426B" w:rsidRPr="00CD183C" w:rsidTr="004565C4">
        <w:tc>
          <w:tcPr>
            <w:tcW w:w="2880" w:type="dxa"/>
            <w:shd w:val="clear" w:color="auto" w:fill="auto"/>
          </w:tcPr>
          <w:p w:rsidR="004F426B" w:rsidRPr="007A5319" w:rsidRDefault="004F426B" w:rsidP="004565C4">
            <w:pPr>
              <w:widowControl/>
            </w:pPr>
            <w:r w:rsidRPr="007A5319">
              <w:lastRenderedPageBreak/>
              <w:t>PSO ERX VIEW</w:t>
            </w:r>
          </w:p>
        </w:tc>
        <w:tc>
          <w:tcPr>
            <w:tcW w:w="6696" w:type="dxa"/>
            <w:shd w:val="clear" w:color="auto" w:fill="auto"/>
          </w:tcPr>
          <w:p w:rsidR="004F426B" w:rsidRPr="007A5319" w:rsidRDefault="004F426B" w:rsidP="004565C4">
            <w:pPr>
              <w:widowControl/>
            </w:pPr>
            <w:r w:rsidRPr="007A5319">
              <w:t xml:space="preserve">This key was introduced by patch PSO*7*467 for the Inbound </w:t>
            </w:r>
            <w:r>
              <w:rPr>
                <w:snapToGrid/>
                <w:szCs w:val="24"/>
              </w:rPr>
              <w:t>eRx Holding Queue</w:t>
            </w:r>
            <w:r w:rsidRPr="007A5319">
              <w:t xml:space="preserve"> functionality. The key allows users to Search, Sort, and View an eRx only.</w:t>
            </w:r>
          </w:p>
        </w:tc>
      </w:tr>
      <w:tr w:rsidR="0096546B" w:rsidRPr="00CD183C" w:rsidTr="004565C4">
        <w:tc>
          <w:tcPr>
            <w:tcW w:w="2880" w:type="dxa"/>
            <w:shd w:val="clear" w:color="auto" w:fill="auto"/>
          </w:tcPr>
          <w:p w:rsidR="0096546B" w:rsidRPr="00CD183C" w:rsidRDefault="0096546B" w:rsidP="004565C4">
            <w:pPr>
              <w:widowControl/>
              <w:autoSpaceDE w:val="0"/>
              <w:autoSpaceDN w:val="0"/>
              <w:adjustRightInd w:val="0"/>
            </w:pPr>
            <w:r w:rsidRPr="00CD183C">
              <w:t>PSO TECH ADV</w:t>
            </w:r>
          </w:p>
        </w:tc>
        <w:tc>
          <w:tcPr>
            <w:tcW w:w="6696" w:type="dxa"/>
            <w:shd w:val="clear" w:color="auto" w:fill="auto"/>
          </w:tcPr>
          <w:p w:rsidR="0096546B" w:rsidRPr="00CD183C" w:rsidRDefault="0096546B" w:rsidP="004565C4">
            <w:pPr>
              <w:widowControl/>
              <w:autoSpaceDE w:val="0"/>
              <w:autoSpaceDN w:val="0"/>
              <w:adjustRightInd w:val="0"/>
              <w:rPr>
                <w:bCs/>
                <w:szCs w:val="24"/>
              </w:rPr>
            </w:pPr>
            <w:r w:rsidRPr="00CD183C">
              <w:rPr>
                <w:szCs w:val="24"/>
              </w:rPr>
              <w:t>This security key is used by pharmacy technicians to HOLD and UNHOLD prescriptions using a subset of the HOLD reasons available to PSORPH key holders.</w:t>
            </w:r>
          </w:p>
        </w:tc>
      </w:tr>
      <w:tr w:rsidR="0096546B" w:rsidRPr="00CD183C" w:rsidTr="004565C4">
        <w:tc>
          <w:tcPr>
            <w:tcW w:w="2880" w:type="dxa"/>
            <w:shd w:val="clear" w:color="auto" w:fill="auto"/>
          </w:tcPr>
          <w:p w:rsidR="0096546B" w:rsidRPr="00CD183C" w:rsidRDefault="0096546B" w:rsidP="004565C4">
            <w:pPr>
              <w:widowControl/>
            </w:pPr>
            <w:r w:rsidRPr="00CD183C">
              <w:t>PSO COPAY</w:t>
            </w:r>
          </w:p>
        </w:tc>
        <w:tc>
          <w:tcPr>
            <w:tcW w:w="6696" w:type="dxa"/>
            <w:shd w:val="clear" w:color="auto" w:fill="auto"/>
          </w:tcPr>
          <w:p w:rsidR="0096546B" w:rsidRPr="00CD183C" w:rsidRDefault="0096546B" w:rsidP="004565C4">
            <w:pPr>
              <w:widowControl/>
            </w:pPr>
            <w:r w:rsidRPr="00CD183C">
              <w:t xml:space="preserve">This key is used to identify users to notify when a copay exemption cannot be determined at the time a prescription fill is released. Holders of this key are also notified any time the </w:t>
            </w:r>
            <w:r w:rsidRPr="00CD183C">
              <w:rPr>
                <w:i/>
                <w:iCs/>
              </w:rPr>
              <w:t>Exempt Rx Patient Status from Copayment</w:t>
            </w:r>
            <w:r w:rsidRPr="00CD183C">
              <w:t xml:space="preserve"> [PSOCP EXEMPTION] option is used to change the copay exemption for an Rx Patient Status.</w:t>
            </w:r>
          </w:p>
        </w:tc>
      </w:tr>
      <w:tr w:rsidR="0096546B" w:rsidRPr="00CD183C" w:rsidTr="004565C4">
        <w:tc>
          <w:tcPr>
            <w:tcW w:w="2880" w:type="dxa"/>
            <w:shd w:val="clear" w:color="auto" w:fill="auto"/>
          </w:tcPr>
          <w:p w:rsidR="0096546B" w:rsidRPr="00CD183C" w:rsidRDefault="0096546B" w:rsidP="004565C4">
            <w:pPr>
              <w:widowControl/>
            </w:pPr>
            <w:r w:rsidRPr="00CD183C">
              <w:t>PSO REJECTS BACKGROUND MESSAGE</w:t>
            </w:r>
          </w:p>
        </w:tc>
        <w:tc>
          <w:tcPr>
            <w:tcW w:w="6696" w:type="dxa"/>
            <w:shd w:val="clear" w:color="auto" w:fill="auto"/>
          </w:tcPr>
          <w:p w:rsidR="0096546B" w:rsidRPr="00CD183C" w:rsidRDefault="0096546B" w:rsidP="004565C4">
            <w:pPr>
              <w:widowControl/>
            </w:pPr>
            <w:r w:rsidRPr="00CD183C">
              <w:t xml:space="preserve">When prescriptions remain on the </w:t>
            </w:r>
            <w:proofErr w:type="gramStart"/>
            <w:r w:rsidRPr="00CD183C">
              <w:t>Third Party</w:t>
            </w:r>
            <w:proofErr w:type="gramEnd"/>
            <w:r w:rsidRPr="00CD183C">
              <w:t xml:space="preserve"> Payer Reject - Worklist over the specified number of days, the system will send a Mailman Message to holders of this key.</w:t>
            </w:r>
          </w:p>
        </w:tc>
      </w:tr>
      <w:tr w:rsidR="0096546B" w:rsidRPr="00CD183C" w:rsidTr="004565C4">
        <w:tc>
          <w:tcPr>
            <w:tcW w:w="2880" w:type="dxa"/>
            <w:shd w:val="clear" w:color="auto" w:fill="auto"/>
          </w:tcPr>
          <w:p w:rsidR="0096546B" w:rsidRPr="00CD183C" w:rsidRDefault="0096546B" w:rsidP="004565C4">
            <w:pPr>
              <w:widowControl/>
            </w:pPr>
            <w:r w:rsidRPr="00CD183C">
              <w:t>PSOA PURGE</w:t>
            </w:r>
          </w:p>
        </w:tc>
        <w:tc>
          <w:tcPr>
            <w:tcW w:w="6696" w:type="dxa"/>
            <w:shd w:val="clear" w:color="auto" w:fill="auto"/>
          </w:tcPr>
          <w:p w:rsidR="0096546B" w:rsidRPr="00CD183C" w:rsidRDefault="0096546B" w:rsidP="004565C4">
            <w:pPr>
              <w:widowControl/>
            </w:pPr>
            <w:r w:rsidRPr="00CD183C">
              <w:rPr>
                <w:b/>
                <w:bCs/>
                <w:i/>
                <w:iCs/>
              </w:rPr>
              <w:t>NOTE</w:t>
            </w:r>
            <w:r w:rsidRPr="00CD183C">
              <w:rPr>
                <w:i/>
                <w:iCs/>
              </w:rPr>
              <w:t>: Disabled until further notice.</w:t>
            </w:r>
            <w:r w:rsidRPr="00CD183C">
              <w:t xml:space="preserve"> This key should be assigned to the package coordinator and/or any person who will be responsible for archiving prescriptions.</w:t>
            </w:r>
          </w:p>
        </w:tc>
      </w:tr>
      <w:tr w:rsidR="0096546B" w:rsidRPr="00CD183C" w:rsidTr="004565C4">
        <w:tc>
          <w:tcPr>
            <w:tcW w:w="2880" w:type="dxa"/>
            <w:shd w:val="clear" w:color="auto" w:fill="auto"/>
          </w:tcPr>
          <w:p w:rsidR="0096546B" w:rsidRPr="00CD183C" w:rsidRDefault="0096546B" w:rsidP="004565C4">
            <w:pPr>
              <w:widowControl/>
            </w:pPr>
            <w:r w:rsidRPr="00CD183C">
              <w:t>PSOLOCKCLOZ</w:t>
            </w:r>
          </w:p>
        </w:tc>
        <w:tc>
          <w:tcPr>
            <w:tcW w:w="6696" w:type="dxa"/>
            <w:shd w:val="clear" w:color="auto" w:fill="auto"/>
          </w:tcPr>
          <w:p w:rsidR="0096546B" w:rsidRPr="00CD183C" w:rsidRDefault="0096546B" w:rsidP="004565C4">
            <w:pPr>
              <w:widowControl/>
            </w:pPr>
            <w:r w:rsidRPr="00CD183C">
              <w:t xml:space="preserve">This key is used to override the lockouts in the Clozapine options. All members of the Clozapine treatment team must be entered as users on the system and must be given this key. All pharmacists who </w:t>
            </w:r>
            <w:proofErr w:type="gramStart"/>
            <w:r w:rsidRPr="00CD183C">
              <w:t>have the ability to</w:t>
            </w:r>
            <w:proofErr w:type="gramEnd"/>
            <w:r w:rsidRPr="00CD183C">
              <w:t xml:space="preserve"> override the lockouts in this option must also hold this key. The Pharmacy Service representative of the Clozapine treatment team should identify these pharmacists. </w:t>
            </w:r>
          </w:p>
        </w:tc>
      </w:tr>
      <w:tr w:rsidR="0096546B" w:rsidRPr="00CD183C" w:rsidTr="004565C4">
        <w:tc>
          <w:tcPr>
            <w:tcW w:w="2880" w:type="dxa"/>
            <w:shd w:val="clear" w:color="auto" w:fill="auto"/>
          </w:tcPr>
          <w:p w:rsidR="0096546B" w:rsidRPr="00CD183C" w:rsidRDefault="0096546B" w:rsidP="004565C4">
            <w:pPr>
              <w:widowControl/>
            </w:pPr>
            <w:r w:rsidRPr="00CD183C">
              <w:t>PSOINTERFACE</w:t>
            </w:r>
          </w:p>
        </w:tc>
        <w:tc>
          <w:tcPr>
            <w:tcW w:w="6696" w:type="dxa"/>
            <w:shd w:val="clear" w:color="auto" w:fill="auto"/>
          </w:tcPr>
          <w:p w:rsidR="0096546B" w:rsidRPr="00CD183C" w:rsidRDefault="0096546B" w:rsidP="004565C4">
            <w:pPr>
              <w:widowControl/>
            </w:pPr>
            <w:r w:rsidRPr="00CD183C">
              <w:t xml:space="preserve">This key is used to access the </w:t>
            </w:r>
            <w:r w:rsidRPr="00CD183C">
              <w:rPr>
                <w:i/>
              </w:rPr>
              <w:t xml:space="preserve">External Interface Menu </w:t>
            </w:r>
            <w:r w:rsidRPr="00CD183C">
              <w:t>[PSO EXTERNAL INTERFACE] option.</w:t>
            </w:r>
          </w:p>
        </w:tc>
      </w:tr>
      <w:tr w:rsidR="0096546B" w:rsidRPr="00CD183C" w:rsidTr="004565C4">
        <w:tc>
          <w:tcPr>
            <w:tcW w:w="2880" w:type="dxa"/>
            <w:shd w:val="clear" w:color="auto" w:fill="auto"/>
          </w:tcPr>
          <w:p w:rsidR="0096546B" w:rsidRPr="00CD183C" w:rsidRDefault="0096546B" w:rsidP="004565C4">
            <w:pPr>
              <w:widowControl/>
            </w:pPr>
            <w:r w:rsidRPr="00CD183C">
              <w:t>PSOAUTRF</w:t>
            </w:r>
          </w:p>
        </w:tc>
        <w:tc>
          <w:tcPr>
            <w:tcW w:w="6696" w:type="dxa"/>
            <w:shd w:val="clear" w:color="auto" w:fill="auto"/>
          </w:tcPr>
          <w:p w:rsidR="0096546B" w:rsidRPr="00CD183C" w:rsidRDefault="0096546B" w:rsidP="004565C4">
            <w:pPr>
              <w:widowControl/>
            </w:pPr>
            <w:r w:rsidRPr="00CD183C">
              <w:t>This key allows the use of the Automate Internet Refill functionality and the Automate CPRS Refill functionality.</w:t>
            </w:r>
          </w:p>
        </w:tc>
      </w:tr>
      <w:tr w:rsidR="0096546B" w:rsidRPr="00CD183C" w:rsidTr="004565C4">
        <w:tc>
          <w:tcPr>
            <w:tcW w:w="2880" w:type="dxa"/>
            <w:shd w:val="clear" w:color="auto" w:fill="auto"/>
          </w:tcPr>
          <w:p w:rsidR="0096546B" w:rsidRPr="00CD183C" w:rsidRDefault="0096546B" w:rsidP="004565C4">
            <w:pPr>
              <w:widowControl/>
            </w:pPr>
            <w:r w:rsidRPr="00CD183C">
              <w:t>PSO TRICARE/CHAMPVA</w:t>
            </w:r>
          </w:p>
        </w:tc>
        <w:tc>
          <w:tcPr>
            <w:tcW w:w="6696" w:type="dxa"/>
            <w:shd w:val="clear" w:color="auto" w:fill="auto"/>
          </w:tcPr>
          <w:p w:rsidR="0096546B" w:rsidRPr="00CD183C" w:rsidRDefault="0096546B" w:rsidP="004565C4">
            <w:pPr>
              <w:widowControl/>
            </w:pPr>
            <w:r w:rsidRPr="00CD183C">
              <w:t>This key is required to be able to do an override on TRICARE or CHAMPVA prescription.</w:t>
            </w:r>
          </w:p>
        </w:tc>
      </w:tr>
      <w:tr w:rsidR="0096546B" w:rsidRPr="00CD183C" w:rsidTr="004565C4">
        <w:tc>
          <w:tcPr>
            <w:tcW w:w="2880" w:type="dxa"/>
            <w:shd w:val="clear" w:color="auto" w:fill="auto"/>
          </w:tcPr>
          <w:p w:rsidR="0096546B" w:rsidRPr="00CD183C" w:rsidRDefault="0096546B" w:rsidP="004565C4">
            <w:pPr>
              <w:widowControl/>
            </w:pPr>
            <w:r w:rsidRPr="00CD183C">
              <w:t>PSO TRICARE/CHAMPVA MGR</w:t>
            </w:r>
          </w:p>
        </w:tc>
        <w:tc>
          <w:tcPr>
            <w:tcW w:w="6696" w:type="dxa"/>
            <w:shd w:val="clear" w:color="auto" w:fill="auto"/>
          </w:tcPr>
          <w:p w:rsidR="0096546B" w:rsidRPr="00CD183C" w:rsidRDefault="0096546B" w:rsidP="004565C4">
            <w:pPr>
              <w:widowControl/>
            </w:pPr>
            <w:r w:rsidRPr="00CD183C">
              <w:t xml:space="preserve">This key is required to access the </w:t>
            </w:r>
            <w:r w:rsidRPr="00CD183C">
              <w:rPr>
                <w:bCs/>
                <w:i/>
                <w:szCs w:val="24"/>
              </w:rPr>
              <w:t>TRICARE CHAMPVA Bypass/Override Report</w:t>
            </w:r>
            <w:r w:rsidRPr="00CD183C">
              <w:rPr>
                <w:bCs/>
                <w:szCs w:val="24"/>
              </w:rPr>
              <w:t xml:space="preserve"> [PSO TRI CVA OVERRIDE REPORT] option</w:t>
            </w:r>
          </w:p>
        </w:tc>
      </w:tr>
      <w:tr w:rsidR="0096546B" w:rsidRPr="00CD183C" w:rsidTr="004565C4">
        <w:tc>
          <w:tcPr>
            <w:tcW w:w="2880" w:type="dxa"/>
            <w:shd w:val="clear" w:color="auto" w:fill="auto"/>
          </w:tcPr>
          <w:p w:rsidR="0096546B" w:rsidRPr="00CD183C" w:rsidRDefault="0096546B" w:rsidP="004565C4">
            <w:pPr>
              <w:widowControl/>
              <w:rPr>
                <w:sz w:val="22"/>
                <w:szCs w:val="22"/>
              </w:rPr>
            </w:pPr>
          </w:p>
        </w:tc>
        <w:tc>
          <w:tcPr>
            <w:tcW w:w="6696" w:type="dxa"/>
            <w:shd w:val="clear" w:color="auto" w:fill="auto"/>
          </w:tcPr>
          <w:p w:rsidR="0096546B" w:rsidRPr="00CD183C" w:rsidRDefault="0096546B" w:rsidP="004565C4">
            <w:pPr>
              <w:widowControl/>
              <w:rPr>
                <w:szCs w:val="24"/>
              </w:rPr>
            </w:pPr>
          </w:p>
        </w:tc>
      </w:tr>
      <w:tr w:rsidR="0096546B" w:rsidRPr="00CD183C" w:rsidTr="004565C4">
        <w:tc>
          <w:tcPr>
            <w:tcW w:w="2880" w:type="dxa"/>
            <w:shd w:val="clear" w:color="auto" w:fill="auto"/>
          </w:tcPr>
          <w:p w:rsidR="0096546B" w:rsidRPr="00CD183C" w:rsidRDefault="0096546B" w:rsidP="004565C4">
            <w:pPr>
              <w:widowControl/>
              <w:rPr>
                <w:szCs w:val="24"/>
              </w:rPr>
            </w:pPr>
            <w:r w:rsidRPr="00CD183C">
              <w:rPr>
                <w:szCs w:val="24"/>
              </w:rPr>
              <w:t>PSO EPHARMACY SITE MANAGER</w:t>
            </w:r>
          </w:p>
        </w:tc>
        <w:tc>
          <w:tcPr>
            <w:tcW w:w="6696" w:type="dxa"/>
            <w:shd w:val="clear" w:color="auto" w:fill="auto"/>
          </w:tcPr>
          <w:p w:rsidR="0096546B" w:rsidRPr="00CD183C" w:rsidRDefault="0096546B" w:rsidP="004565C4">
            <w:pPr>
              <w:widowControl/>
              <w:rPr>
                <w:szCs w:val="24"/>
              </w:rPr>
            </w:pPr>
            <w:r w:rsidRPr="00CD183C">
              <w:rPr>
                <w:szCs w:val="24"/>
              </w:rPr>
              <w:t xml:space="preserve">This key is required to access the </w:t>
            </w:r>
            <w:r w:rsidRPr="00CD183C">
              <w:rPr>
                <w:i/>
                <w:szCs w:val="24"/>
              </w:rPr>
              <w:t>PSO ePharmacy Site Parameters</w:t>
            </w:r>
            <w:r w:rsidRPr="00CD183C">
              <w:rPr>
                <w:szCs w:val="24"/>
              </w:rPr>
              <w:t xml:space="preserve"> [PSO ePHARM SITE PARAMETERS] option.</w:t>
            </w:r>
          </w:p>
        </w:tc>
      </w:tr>
      <w:tr w:rsidR="00014686" w:rsidRPr="00CD183C" w:rsidTr="00014686">
        <w:tc>
          <w:tcPr>
            <w:tcW w:w="2880" w:type="dxa"/>
            <w:shd w:val="clear" w:color="auto" w:fill="auto"/>
          </w:tcPr>
          <w:p w:rsidR="00014686" w:rsidRPr="00CD183C" w:rsidRDefault="00014686" w:rsidP="00B76AE8">
            <w:pPr>
              <w:widowControl/>
              <w:rPr>
                <w:szCs w:val="24"/>
              </w:rPr>
            </w:pPr>
            <w:bookmarkStart w:id="68" w:name="p16_pso_spmp_admin"/>
            <w:bookmarkEnd w:id="68"/>
            <w:r w:rsidRPr="00CD183C">
              <w:rPr>
                <w:szCs w:val="24"/>
              </w:rPr>
              <w:lastRenderedPageBreak/>
              <w:t>PSO SPMP ADMIN</w:t>
            </w:r>
          </w:p>
        </w:tc>
        <w:tc>
          <w:tcPr>
            <w:tcW w:w="6696" w:type="dxa"/>
            <w:shd w:val="clear" w:color="auto" w:fill="auto"/>
          </w:tcPr>
          <w:p w:rsidR="00014686" w:rsidRPr="00CD183C" w:rsidRDefault="00014686" w:rsidP="00014686">
            <w:pPr>
              <w:widowControl/>
              <w:autoSpaceDE w:val="0"/>
              <w:autoSpaceDN w:val="0"/>
              <w:adjustRightInd w:val="0"/>
              <w:rPr>
                <w:szCs w:val="24"/>
              </w:rPr>
            </w:pPr>
            <w:r w:rsidRPr="00CD183C">
              <w:rPr>
                <w:snapToGrid/>
                <w:szCs w:val="24"/>
              </w:rPr>
              <w:t>This key is used by the Outpatient Pharmacy (OP) package to grant certain users administration privileges to perform configuration updates in the State Prescription Monitoring Program (SPMP) module.</w:t>
            </w:r>
          </w:p>
        </w:tc>
      </w:tr>
    </w:tbl>
    <w:p w:rsidR="00765D56" w:rsidRPr="00CD183C" w:rsidRDefault="00765D56" w:rsidP="00287885">
      <w:pPr>
        <w:pStyle w:val="Heading2"/>
      </w:pPr>
      <w:bookmarkStart w:id="69" w:name="_Toc3288132"/>
      <w:r w:rsidRPr="00CD183C">
        <w:t>Package Security</w:t>
      </w:r>
      <w:bookmarkEnd w:id="69"/>
      <w:r w:rsidRPr="00CD183C">
        <w:fldChar w:fldCharType="begin"/>
      </w:r>
      <w:r w:rsidRPr="00CD183C">
        <w:instrText xml:space="preserve"> XE "</w:instrText>
      </w:r>
      <w:r w:rsidRPr="00CD183C">
        <w:rPr>
          <w:bCs/>
        </w:rPr>
        <w:instrText>Package Security</w:instrText>
      </w:r>
      <w:r w:rsidRPr="00CD183C">
        <w:instrText>"</w:instrText>
      </w:r>
      <w:r w:rsidRPr="00CD183C">
        <w:fldChar w:fldCharType="end"/>
      </w:r>
    </w:p>
    <w:p w:rsidR="00765D56" w:rsidRPr="00CD183C" w:rsidRDefault="00765D56" w:rsidP="00E57BC9">
      <w:pPr>
        <w:pStyle w:val="BodyText"/>
      </w:pPr>
      <w:r w:rsidRPr="00CD183C">
        <w:t xml:space="preserve">Electronic signatures may be established by using the </w:t>
      </w:r>
      <w:r w:rsidRPr="00CD183C">
        <w:rPr>
          <w:i/>
        </w:rPr>
        <w:t xml:space="preserve">Electronic Signature </w:t>
      </w:r>
      <w:proofErr w:type="gramStart"/>
      <w:r w:rsidRPr="00CD183C">
        <w:rPr>
          <w:i/>
        </w:rPr>
        <w:t>code</w:t>
      </w:r>
      <w:proofErr w:type="gramEnd"/>
      <w:r w:rsidRPr="00CD183C">
        <w:rPr>
          <w:i/>
        </w:rPr>
        <w:t xml:space="preserve"> Edit </w:t>
      </w:r>
      <w:r w:rsidRPr="00CD183C">
        <w:t>[XUSESIG] option.</w:t>
      </w:r>
    </w:p>
    <w:p w:rsidR="00765D56" w:rsidRPr="00CD183C" w:rsidRDefault="00765D56" w:rsidP="00E57BC9">
      <w:pPr>
        <w:pStyle w:val="BodyText"/>
      </w:pPr>
    </w:p>
    <w:p w:rsidR="00765D56" w:rsidRPr="00CD183C" w:rsidRDefault="00765D56" w:rsidP="00E57BC9">
      <w:pPr>
        <w:pStyle w:val="BodyText"/>
      </w:pPr>
      <w:r w:rsidRPr="00CD183C">
        <w:t xml:space="preserve">In Kernel V. 8.0 the </w:t>
      </w:r>
      <w:r w:rsidRPr="00CD183C">
        <w:rPr>
          <w:i/>
        </w:rPr>
        <w:t xml:space="preserve">Electronic Signature </w:t>
      </w:r>
      <w:proofErr w:type="gramStart"/>
      <w:r w:rsidRPr="00CD183C">
        <w:rPr>
          <w:i/>
        </w:rPr>
        <w:t>code</w:t>
      </w:r>
      <w:proofErr w:type="gramEnd"/>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w:t>
      </w:r>
    </w:p>
    <w:p w:rsidR="00765D56" w:rsidRPr="00CD183C" w:rsidRDefault="00287885" w:rsidP="00287885">
      <w:pPr>
        <w:pStyle w:val="Heading1"/>
      </w:pPr>
      <w:r w:rsidRPr="00CD183C">
        <w:br w:type="page"/>
      </w:r>
      <w:bookmarkStart w:id="70" w:name="_Toc3288133"/>
      <w:r w:rsidR="00765D56" w:rsidRPr="00CD183C">
        <w:lastRenderedPageBreak/>
        <w:t>Archiving and Purging</w:t>
      </w:r>
      <w:bookmarkEnd w:id="70"/>
      <w:r w:rsidR="00765D56" w:rsidRPr="00CD183C">
        <w:fldChar w:fldCharType="begin"/>
      </w:r>
      <w:r w:rsidR="00765D56" w:rsidRPr="00CD183C">
        <w:instrText xml:space="preserve"> XE "Archiving and Purging"</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Detailed information is kept for each prescription, including all information about the original prescription, all refills and all editing. An average prescription requires about 300 bytes (0.3 Kbytes) of disk storage. The archiving options under the manager’s menu allow the package coordinator and IRMS/ADP staff to manage this file. Old prescriptions, typically those that have been expired or canceled for more than a year, can be saved to tape and then purged from online storage. NOTE: The purge options under the </w:t>
      </w:r>
      <w:r w:rsidRPr="00CD183C">
        <w:rPr>
          <w:i/>
          <w:iCs/>
        </w:rPr>
        <w:t>Archive Menu</w:t>
      </w:r>
      <w:r w:rsidRPr="00CD183C">
        <w:t xml:space="preserve"> [PRCAK AR SUPERVISOR] option </w:t>
      </w:r>
      <w:proofErr w:type="gramStart"/>
      <w:r w:rsidRPr="00CD183C">
        <w:t>are</w:t>
      </w:r>
      <w:proofErr w:type="gramEnd"/>
      <w:r w:rsidRPr="00CD183C">
        <w:t xml:space="preserve"> out of order until further notice. The User’s Manual describes the operation of these options. Because not all prescriptions require the same amount of space and because of the way the operating system utilizes the disk, do not expect to regain 300 bytes of disk storage for every prescription purged. As prescriptions are purged, all references to these prescriptions from other files are also deleted.</w:t>
      </w:r>
    </w:p>
    <w:p w:rsidR="00765D56" w:rsidRPr="00CD183C" w:rsidRDefault="00765D56" w:rsidP="00E57BC9">
      <w:pPr>
        <w:pStyle w:val="BodyText"/>
      </w:pPr>
    </w:p>
    <w:p w:rsidR="00765D56" w:rsidRPr="00CD183C" w:rsidRDefault="00765D56" w:rsidP="00E57BC9">
      <w:pPr>
        <w:pStyle w:val="BodyText"/>
      </w:pPr>
      <w:r w:rsidRPr="00CD183C">
        <w:t xml:space="preserve">The RX SUSPENSE file (#52.5) holds information about all prescriptions that have been suspended for later printing. There is an automatic purge for this file for prescriptions printed from 7 to 90 days ago. The package coordinator can run the </w:t>
      </w:r>
      <w:r w:rsidRPr="00CD183C">
        <w:rPr>
          <w:i/>
        </w:rPr>
        <w:t xml:space="preserve">Auto-delete from Suspense </w:t>
      </w:r>
      <w:r w:rsidRPr="00CD183C">
        <w:rPr>
          <w:iCs/>
        </w:rPr>
        <w:t>[</w:t>
      </w:r>
      <w:r w:rsidRPr="00CD183C">
        <w:t>PSO PNDEL]</w:t>
      </w:r>
      <w:r w:rsidRPr="00CD183C">
        <w:rPr>
          <w:i/>
        </w:rPr>
        <w:t xml:space="preserve"> </w:t>
      </w:r>
      <w:r w:rsidRPr="00CD183C">
        <w:t>option at regular intervals to purge this file of suspended prescriptions which have been printed 7 to 90 days ago. The purging is tasked to run every 7 days.</w:t>
      </w:r>
    </w:p>
    <w:p w:rsidR="00765D56" w:rsidRPr="00CD183C" w:rsidRDefault="00765D56" w:rsidP="00E57BC9">
      <w:pPr>
        <w:pStyle w:val="BodyText"/>
      </w:pPr>
    </w:p>
    <w:p w:rsidR="00765D56" w:rsidRPr="00CD183C" w:rsidRDefault="00765D56" w:rsidP="00E57BC9">
      <w:pPr>
        <w:pStyle w:val="BodyText"/>
      </w:pPr>
      <w:r w:rsidRPr="00CD183C">
        <w:t xml:space="preserve">Specific entries can be deleted using the </w:t>
      </w:r>
      <w:r w:rsidRPr="00CD183C">
        <w:rPr>
          <w:i/>
        </w:rPr>
        <w:t>Change Suspense Date</w:t>
      </w:r>
      <w:r w:rsidRPr="00CD183C">
        <w:t xml:space="preserve"> [PSO PNDCHG] or</w:t>
      </w:r>
      <w:r w:rsidRPr="00CD183C">
        <w:rPr>
          <w:i/>
        </w:rPr>
        <w:t xml:space="preserve"> Pull Early</w:t>
      </w:r>
      <w:r w:rsidRPr="00CD183C">
        <w:t xml:space="preserve"> </w:t>
      </w:r>
      <w:proofErr w:type="gramStart"/>
      <w:r w:rsidRPr="00CD183C">
        <w:rPr>
          <w:i/>
        </w:rPr>
        <w:t>From</w:t>
      </w:r>
      <w:proofErr w:type="gramEnd"/>
      <w:r w:rsidRPr="00CD183C">
        <w:rPr>
          <w:i/>
        </w:rPr>
        <w:t xml:space="preserve"> Suspense</w:t>
      </w:r>
      <w:r w:rsidRPr="00CD183C">
        <w:t xml:space="preserve"> [PSO PNDRX] options. </w:t>
      </w:r>
    </w:p>
    <w:p w:rsidR="00765D56" w:rsidRPr="00CD183C" w:rsidRDefault="00765D56" w:rsidP="00E57BC9">
      <w:pPr>
        <w:pStyle w:val="BodyText"/>
      </w:pPr>
    </w:p>
    <w:p w:rsidR="00765D56" w:rsidRPr="00CD183C" w:rsidRDefault="00765D56" w:rsidP="00E57BC9">
      <w:pPr>
        <w:pStyle w:val="BodyText"/>
      </w:pPr>
      <w:r w:rsidRPr="00CD183C">
        <w:t xml:space="preserve">Drug cost data can now be purged using the </w:t>
      </w:r>
      <w:r w:rsidRPr="00CD183C">
        <w:rPr>
          <w:i/>
        </w:rPr>
        <w:t>Purge Drug Cost Data</w:t>
      </w:r>
      <w:r w:rsidRPr="00CD183C">
        <w:t xml:space="preserve"> [PSO PURGE DRUG COST] option. </w:t>
      </w:r>
    </w:p>
    <w:p w:rsidR="00765D56" w:rsidRPr="00CD183C" w:rsidRDefault="00765D56" w:rsidP="00E57BC9">
      <w:pPr>
        <w:pStyle w:val="BodyText"/>
      </w:pPr>
    </w:p>
    <w:p w:rsidR="00765D56" w:rsidRPr="00CD183C" w:rsidRDefault="00765D56" w:rsidP="00287885">
      <w:pPr>
        <w:pStyle w:val="Heading2"/>
      </w:pPr>
      <w:bookmarkStart w:id="71" w:name="_Toc3288134"/>
      <w:r w:rsidRPr="00CD183C">
        <w:t>Setting up the Archive Device</w:t>
      </w:r>
      <w:bookmarkEnd w:id="71"/>
      <w:r w:rsidRPr="00CD183C">
        <w:fldChar w:fldCharType="begin"/>
      </w:r>
      <w:r w:rsidRPr="00CD183C">
        <w:instrText xml:space="preserve"> XE "Setting up the Archive Device"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following examples display archive device setups for file and tape. </w:t>
      </w:r>
    </w:p>
    <w:p w:rsidR="00765D56" w:rsidRPr="00CD183C" w:rsidRDefault="00765D56" w:rsidP="00E57BC9">
      <w:pPr>
        <w:pStyle w:val="BodyText"/>
      </w:pPr>
    </w:p>
    <w:p w:rsidR="00765D56" w:rsidRPr="00CD183C" w:rsidRDefault="00765D56" w:rsidP="00E57BC9">
      <w:pPr>
        <w:pStyle w:val="BodyText"/>
      </w:pPr>
      <w:r w:rsidRPr="00CD183C">
        <w:t>These examples may differ from site to site. If a device differs, check with IRMS for information on device set up.</w:t>
      </w:r>
    </w:p>
    <w:p w:rsidR="00765D56" w:rsidRPr="00CD183C" w:rsidRDefault="00765D56" w:rsidP="00E57BC9">
      <w:pPr>
        <w:pStyle w:val="BodyText"/>
      </w:pPr>
    </w:p>
    <w:p w:rsidR="00765D56" w:rsidRPr="00CD183C" w:rsidRDefault="00765D56" w:rsidP="00287885">
      <w:pPr>
        <w:pStyle w:val="Screen"/>
      </w:pPr>
      <w:r w:rsidRPr="00CD183C">
        <w:t>HOST FILE SERVER (HFS)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HFS</w:t>
      </w:r>
      <w:r w:rsidRPr="00CD183C">
        <w:tab/>
        <w:t>$I: ARC0797.TMP</w:t>
      </w:r>
    </w:p>
    <w:p w:rsidR="00765D56" w:rsidRPr="00CD183C" w:rsidRDefault="00765D56" w:rsidP="00287885">
      <w:pPr>
        <w:pStyle w:val="Screen"/>
      </w:pPr>
      <w:r w:rsidRPr="00CD183C">
        <w:t>ASK DEVICE: YES</w:t>
      </w:r>
      <w:r w:rsidRPr="00CD183C">
        <w:tab/>
        <w:t>ASK PARAMETERS: NO</w:t>
      </w:r>
    </w:p>
    <w:p w:rsidR="00765D56" w:rsidRPr="00CD183C" w:rsidRDefault="00765D56" w:rsidP="00287885">
      <w:pPr>
        <w:pStyle w:val="Screen"/>
      </w:pPr>
      <w:r w:rsidRPr="00CD183C">
        <w:t>VOLUME SET(CPU): VAA</w:t>
      </w:r>
      <w:r w:rsidRPr="00CD183C">
        <w:tab/>
        <w:t>QUEUING: ALLOWED</w:t>
      </w:r>
    </w:p>
    <w:p w:rsidR="00765D56" w:rsidRPr="00CD183C" w:rsidRDefault="00765D56" w:rsidP="00287885">
      <w:pPr>
        <w:pStyle w:val="Screen"/>
      </w:pPr>
      <w:r w:rsidRPr="00CD183C">
        <w:t>LOCATION OF TERMINAL: COMPUTER AREA</w:t>
      </w:r>
      <w:r w:rsidRPr="00CD183C">
        <w:tab/>
        <w:t>ASK HOST FILE: YES</w:t>
      </w:r>
    </w:p>
    <w:p w:rsidR="00765D56" w:rsidRPr="00CD183C" w:rsidRDefault="00765D56" w:rsidP="00287885">
      <w:pPr>
        <w:pStyle w:val="Screen"/>
      </w:pPr>
      <w:r w:rsidRPr="00CD183C">
        <w:t>ASK HFS I/O OPERATION: YES</w:t>
      </w:r>
      <w:r w:rsidRPr="00CD183C">
        <w:tab/>
        <w:t>*MARGIN WIDTH: 132</w:t>
      </w:r>
    </w:p>
    <w:p w:rsidR="00765D56" w:rsidRPr="00CD183C" w:rsidRDefault="00765D56" w:rsidP="00287885">
      <w:pPr>
        <w:pStyle w:val="Screen"/>
      </w:pPr>
      <w:r w:rsidRPr="00CD183C">
        <w:t>*FORM FEED: #</w:t>
      </w:r>
      <w:r w:rsidRPr="00CD183C">
        <w:tab/>
        <w:t>*PAGE LENGTH: 64</w:t>
      </w:r>
    </w:p>
    <w:p w:rsidR="00765D56" w:rsidRPr="00CD183C" w:rsidRDefault="00765D56" w:rsidP="00287885">
      <w:pPr>
        <w:pStyle w:val="Screen"/>
      </w:pPr>
      <w:r w:rsidRPr="00CD183C">
        <w:t>*BACK SPACE: $C(8)</w:t>
      </w:r>
      <w:r w:rsidRPr="00CD183C">
        <w:tab/>
        <w:t xml:space="preserve"> SUBTYPE: P-OTHER</w:t>
      </w:r>
    </w:p>
    <w:p w:rsidR="00765D56" w:rsidRPr="00CD183C" w:rsidRDefault="00765D56" w:rsidP="00287885">
      <w:pPr>
        <w:pStyle w:val="Screen"/>
      </w:pPr>
      <w:r w:rsidRPr="00CD183C">
        <w:t>TYPE: HOST FILE SERVER</w:t>
      </w:r>
    </w:p>
    <w:p w:rsidR="008F138B" w:rsidRPr="00CD183C" w:rsidRDefault="00765D56" w:rsidP="00287885">
      <w:pPr>
        <w:pStyle w:val="Screen"/>
      </w:pPr>
      <w:r w:rsidRPr="00CD183C">
        <w:lastRenderedPageBreak/>
        <w:t>BAUD RATE (c): UNKNOWN</w:t>
      </w:r>
    </w:p>
    <w:p w:rsidR="00765D56" w:rsidRPr="00CD183C" w:rsidRDefault="00765D56" w:rsidP="00287885">
      <w:pPr>
        <w:pStyle w:val="Screen"/>
      </w:pPr>
      <w:r w:rsidRPr="00CD183C">
        <w:t>MAGNETIC TAPE DEVICE SETUP:</w:t>
      </w:r>
    </w:p>
    <w:p w:rsidR="00765D56" w:rsidRPr="00CD183C" w:rsidRDefault="00765D56" w:rsidP="00287885">
      <w:pPr>
        <w:pStyle w:val="Screen"/>
      </w:pPr>
    </w:p>
    <w:p w:rsidR="00765D56" w:rsidRPr="00CD183C" w:rsidRDefault="00765D56" w:rsidP="00287885">
      <w:pPr>
        <w:pStyle w:val="Screen"/>
      </w:pPr>
    </w:p>
    <w:p w:rsidR="00765D56" w:rsidRPr="00CD183C" w:rsidRDefault="00765D56" w:rsidP="00287885">
      <w:pPr>
        <w:pStyle w:val="Screen"/>
      </w:pPr>
      <w:r w:rsidRPr="00CD183C">
        <w:t>NAME: TAPE (T7867)</w:t>
      </w:r>
      <w:r w:rsidRPr="00CD183C">
        <w:tab/>
        <w:t>$I: $3$MKA600:</w:t>
      </w:r>
    </w:p>
    <w:p w:rsidR="00765D56" w:rsidRPr="00CD183C" w:rsidRDefault="00765D56" w:rsidP="00287885">
      <w:pPr>
        <w:pStyle w:val="Screen"/>
      </w:pPr>
      <w:r w:rsidRPr="00CD183C">
        <w:t>ASK DEVICE: YES</w:t>
      </w:r>
      <w:r w:rsidRPr="00CD183C">
        <w:tab/>
        <w:t>ASK PARAMETERS: YES</w:t>
      </w:r>
    </w:p>
    <w:p w:rsidR="00765D56" w:rsidRPr="00CD183C" w:rsidRDefault="00765D56" w:rsidP="00287885">
      <w:pPr>
        <w:pStyle w:val="Screen"/>
      </w:pPr>
      <w:r w:rsidRPr="00CD183C">
        <w:t>SIGN-ON/SYSTEM DEVICE: NO</w:t>
      </w:r>
    </w:p>
    <w:p w:rsidR="00765D56" w:rsidRPr="00CD183C" w:rsidRDefault="00765D56" w:rsidP="00287885">
      <w:pPr>
        <w:pStyle w:val="Screen"/>
      </w:pPr>
      <w:r w:rsidRPr="00CD183C">
        <w:t>LOCATION OF TERMINAL: COMPUTER ROOM</w:t>
      </w:r>
    </w:p>
    <w:p w:rsidR="00765D56" w:rsidRPr="00CD183C" w:rsidRDefault="00765D56" w:rsidP="00287885">
      <w:pPr>
        <w:pStyle w:val="Screen"/>
      </w:pPr>
      <w:r w:rsidRPr="00CD183C">
        <w:t>*MARGIN WIDTH: 255</w:t>
      </w:r>
      <w:r w:rsidRPr="00CD183C">
        <w:tab/>
        <w:t>*FORM FEED: #</w:t>
      </w:r>
    </w:p>
    <w:p w:rsidR="00765D56" w:rsidRPr="00CD183C" w:rsidRDefault="00765D56" w:rsidP="00341411">
      <w:pPr>
        <w:pStyle w:val="Screen"/>
        <w:keepNext/>
      </w:pPr>
      <w:r w:rsidRPr="00CD183C">
        <w:t>*PAGE LENGTH: 256</w:t>
      </w:r>
      <w:r w:rsidRPr="00CD183C">
        <w:tab/>
        <w:t>*BACK SPACE: $C(8)</w:t>
      </w:r>
    </w:p>
    <w:p w:rsidR="00765D56" w:rsidRPr="00CD183C" w:rsidRDefault="00765D56" w:rsidP="00341411">
      <w:pPr>
        <w:pStyle w:val="Screen"/>
        <w:keepNext/>
      </w:pPr>
      <w:r w:rsidRPr="00CD183C">
        <w:t>OPEN PARAMETERS: (FORMAT="VAL4":BLOCKSIZE=2048)</w:t>
      </w:r>
    </w:p>
    <w:p w:rsidR="00765D56" w:rsidRPr="00CD183C" w:rsidRDefault="00765D56" w:rsidP="00341411">
      <w:pPr>
        <w:pStyle w:val="Screen"/>
        <w:keepNext/>
      </w:pPr>
      <w:r w:rsidRPr="00CD183C">
        <w:t>SUBTYPE: MAGTAPE</w:t>
      </w:r>
      <w:r w:rsidRPr="00CD183C">
        <w:tab/>
        <w:t>TYPE: MAGTAPE</w:t>
      </w:r>
    </w:p>
    <w:p w:rsidR="00765D56" w:rsidRPr="00CD183C" w:rsidRDefault="00765D56" w:rsidP="00341411">
      <w:pPr>
        <w:pStyle w:val="Screen"/>
        <w:keepNext/>
      </w:pPr>
      <w:r w:rsidRPr="00CD183C">
        <w:t>PERFORM DEVICE CHECKING: NO</w:t>
      </w:r>
    </w:p>
    <w:p w:rsidR="00765D56" w:rsidRPr="00CD183C" w:rsidRDefault="00765D56" w:rsidP="00287885">
      <w:pPr>
        <w:pStyle w:val="Screen"/>
      </w:pPr>
      <w:r w:rsidRPr="00CD183C">
        <w:t>BAUD RATE (c): UNKNOWN</w:t>
      </w:r>
    </w:p>
    <w:p w:rsidR="0063393C" w:rsidRPr="00CD183C" w:rsidRDefault="0063393C" w:rsidP="0096546B">
      <w:pPr>
        <w:widowControl/>
        <w:rPr>
          <w:color w:val="000000"/>
        </w:rPr>
      </w:pPr>
    </w:p>
    <w:p w:rsidR="00765D56" w:rsidRPr="00CD183C" w:rsidRDefault="00765D56" w:rsidP="00287885">
      <w:pPr>
        <w:pStyle w:val="Heading1"/>
      </w:pPr>
      <w:bookmarkStart w:id="72" w:name="_Toc3288135"/>
      <w:r w:rsidRPr="00CD183C">
        <w:t>Callable Routines</w:t>
      </w:r>
      <w:bookmarkEnd w:id="72"/>
      <w:r w:rsidRPr="00CD183C">
        <w:fldChar w:fldCharType="begin"/>
      </w:r>
      <w:r w:rsidRPr="00CD183C">
        <w:instrText xml:space="preserve"> XE "</w:instrText>
      </w:r>
      <w:r w:rsidRPr="00CD183C">
        <w:rPr>
          <w:bCs/>
        </w:rPr>
        <w:instrText>Callable Routines</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Entry points provided by the Outpatient Pharmacy V. 7.0 package to other packages can be found in the External Relations section of this manual. No other routines are designated as callable from outside of this package. </w:t>
      </w:r>
      <w:r w:rsidR="0064691C" w:rsidRPr="00CD183C">
        <w:t xml:space="preserve">For additional information of other external calls and their entry points go to VA Software Document Library (VDL), see under the Clinical Section on the “Pharm: Outpatient Pharmacy” page. Choose </w:t>
      </w:r>
      <w:proofErr w:type="gramStart"/>
      <w:r w:rsidR="0064691C" w:rsidRPr="00CD183C">
        <w:t>the  “</w:t>
      </w:r>
      <w:proofErr w:type="gramEnd"/>
      <w:r w:rsidR="0064691C" w:rsidRPr="00CD183C">
        <w:t>API Manual: Pharmacy Reengineering (PRE).”</w:t>
      </w:r>
    </w:p>
    <w:p w:rsidR="00765D56" w:rsidRPr="00CD183C" w:rsidRDefault="00765D56" w:rsidP="00E57BC9">
      <w:pPr>
        <w:pStyle w:val="BodyText"/>
      </w:pPr>
    </w:p>
    <w:p w:rsidR="00765D56" w:rsidRPr="00CD183C" w:rsidRDefault="00765D56" w:rsidP="00287885">
      <w:pPr>
        <w:pStyle w:val="Heading1"/>
      </w:pPr>
      <w:bookmarkStart w:id="73" w:name="_Toc3288136"/>
      <w:r w:rsidRPr="00CD183C">
        <w:t>External Interfaces</w:t>
      </w:r>
      <w:bookmarkEnd w:id="73"/>
      <w:r w:rsidRPr="00CD183C">
        <w:fldChar w:fldCharType="begin"/>
      </w:r>
      <w:r w:rsidRPr="00CD183C">
        <w:instrText xml:space="preserve"> XE "External Interfaces"</w:instrText>
      </w:r>
      <w:r w:rsidRPr="00CD183C">
        <w:fldChar w:fldCharType="end"/>
      </w:r>
    </w:p>
    <w:p w:rsidR="00765D56" w:rsidRPr="00CD183C" w:rsidRDefault="00765D56" w:rsidP="00E57BC9">
      <w:pPr>
        <w:pStyle w:val="BodyText"/>
      </w:pPr>
    </w:p>
    <w:p w:rsidR="00472A51" w:rsidRPr="00CD183C" w:rsidRDefault="00472A51" w:rsidP="00E57BC9">
      <w:pPr>
        <w:pStyle w:val="BodyText"/>
      </w:pPr>
      <w:r w:rsidRPr="00CD183C">
        <w:t>For information on HL7 External Interface, go to VA Software Document Library (VDL), select the Infrastructure Section, then choose “HL7 (VistA Messaging).”</w:t>
      </w:r>
    </w:p>
    <w:p w:rsidR="00765D56" w:rsidRPr="00CD183C" w:rsidRDefault="00765D56" w:rsidP="00E57BC9">
      <w:pPr>
        <w:pStyle w:val="BodyText"/>
      </w:pPr>
    </w:p>
    <w:p w:rsidR="001306ED" w:rsidRPr="00CD183C" w:rsidRDefault="00A4387F" w:rsidP="00E57BC9">
      <w:pPr>
        <w:pStyle w:val="BodyText"/>
      </w:pPr>
      <w:r>
        <w:rPr>
          <w:noProof/>
          <w:position w:val="-4"/>
        </w:rPr>
        <w:drawing>
          <wp:inline distT="0" distB="0" distL="0" distR="0">
            <wp:extent cx="504825" cy="409575"/>
            <wp:effectExtent l="0" t="0" r="0" b="0"/>
            <wp:docPr id="9" name="Picture 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41411" w:rsidRPr="00CD183C">
        <w:rPr>
          <w:b/>
        </w:rPr>
        <w:t>Note</w:t>
      </w:r>
      <w:r w:rsidR="00765D56" w:rsidRPr="00CD183C">
        <w:t>: The HL Logical Link Entry/Node set up for Outpatient Pharmacy V. 7.0 is PSO DISP. This is a new Logical Link installed with Patch PSO*7*156.</w:t>
      </w:r>
    </w:p>
    <w:p w:rsidR="00765D56" w:rsidRPr="00CD183C" w:rsidRDefault="00A4387F" w:rsidP="00E57BC9">
      <w:pPr>
        <w:pStyle w:val="BodyText"/>
      </w:pPr>
      <w:r>
        <w:rPr>
          <w:noProof/>
          <w:position w:val="-4"/>
        </w:rPr>
        <w:drawing>
          <wp:inline distT="0" distB="0" distL="0" distR="0">
            <wp:extent cx="504825" cy="409575"/>
            <wp:effectExtent l="0" t="0" r="0" b="0"/>
            <wp:docPr id="10" name="Picture 1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1306ED" w:rsidRPr="00CD183C">
        <w:rPr>
          <w:b/>
        </w:rPr>
        <w:t>Note</w:t>
      </w:r>
      <w:r w:rsidR="001306ED" w:rsidRPr="00CD183C">
        <w:t>: The HL Logical Link Entry/Node set up for Outpat</w:t>
      </w:r>
      <w:r w:rsidR="00EA2EBF" w:rsidRPr="00CD183C">
        <w:t>ient Pharmacy V. 7.0 is PSORRXSEND</w:t>
      </w:r>
      <w:r w:rsidR="001306ED" w:rsidRPr="00CD183C">
        <w:t>. This is a new Logical Lin</w:t>
      </w:r>
      <w:r w:rsidR="00EA2EBF" w:rsidRPr="00CD183C">
        <w:t>k installed with Patch PSO*7*454</w:t>
      </w:r>
      <w:r w:rsidR="001306ED" w:rsidRPr="00CD183C">
        <w:t>.</w:t>
      </w:r>
    </w:p>
    <w:p w:rsidR="00765D56" w:rsidRPr="00CD183C" w:rsidRDefault="00765D56" w:rsidP="00E57BC9">
      <w:pPr>
        <w:pStyle w:val="BodyText"/>
      </w:pPr>
    </w:p>
    <w:p w:rsidR="00765D56" w:rsidRPr="00CD183C" w:rsidRDefault="00765D56" w:rsidP="00287885">
      <w:pPr>
        <w:pStyle w:val="Heading2"/>
      </w:pPr>
      <w:bookmarkStart w:id="74" w:name="_Toc514061386"/>
      <w:bookmarkStart w:id="75" w:name="_Toc3288137"/>
      <w:r w:rsidRPr="00CD183C">
        <w:rPr>
          <w:bCs/>
        </w:rPr>
        <w:t>Steps for Startup/Shutdown of the External Interface</w:t>
      </w:r>
      <w:bookmarkEnd w:id="74"/>
      <w:bookmarkEnd w:id="75"/>
      <w:r w:rsidRPr="00CD183C">
        <w:fldChar w:fldCharType="begin"/>
      </w:r>
      <w:r w:rsidRPr="00CD183C">
        <w:instrText xml:space="preserve"> XE "Steps for Setup/Shutdown of the External Interface"</w:instrText>
      </w:r>
      <w:r w:rsidRPr="00CD183C">
        <w:fldChar w:fldCharType="end"/>
      </w:r>
    </w:p>
    <w:p w:rsidR="00765D56" w:rsidRPr="00CD183C" w:rsidRDefault="00765D56" w:rsidP="0096546B">
      <w:pPr>
        <w:widowControl/>
      </w:pPr>
    </w:p>
    <w:p w:rsidR="00765D56" w:rsidRPr="00CD183C" w:rsidRDefault="00765D56" w:rsidP="00E57BC9">
      <w:pPr>
        <w:pStyle w:val="BodyText"/>
      </w:pPr>
      <w:r w:rsidRPr="00CD183C">
        <w:t xml:space="preserve">The following screens depict the steps necessary to startup and shutdown the external interface for Version 1.6 of the </w:t>
      </w:r>
      <w:r w:rsidRPr="00CD183C">
        <w:rPr>
          <w:iCs/>
        </w:rPr>
        <w:t>VistA</w:t>
      </w:r>
      <w:r w:rsidRPr="00CD183C">
        <w:t xml:space="preserve"> Health Level Seven (HL7) application package. See Appendix A of this manual for more information on the Outpatient Pharmacy V. 7.0 HL7 Specification.</w:t>
      </w:r>
    </w:p>
    <w:p w:rsidR="00765D56" w:rsidRPr="00CD183C" w:rsidRDefault="00765D56" w:rsidP="00E57BC9">
      <w:pPr>
        <w:pStyle w:val="BodyText"/>
      </w:pPr>
    </w:p>
    <w:p w:rsidR="00765D56" w:rsidRPr="00CD183C" w:rsidRDefault="00765D56" w:rsidP="00E57BC9">
      <w:pPr>
        <w:pStyle w:val="BodyText"/>
      </w:pPr>
      <w:r w:rsidRPr="00CD183C">
        <w:lastRenderedPageBreak/>
        <w:t>The following examples are options from the HL7 package. The top-level menu option being used is the HL MAIN MENU [</w:t>
      </w:r>
      <w:r w:rsidRPr="00CD183C">
        <w:rPr>
          <w:i/>
        </w:rPr>
        <w:t>HL7 Main Menu</w:t>
      </w:r>
      <w:r w:rsidRPr="00CD183C">
        <w:t>] option.</w:t>
      </w:r>
    </w:p>
    <w:p w:rsidR="00765D56" w:rsidRPr="00CD183C" w:rsidRDefault="00765D56" w:rsidP="00E57BC9">
      <w:pPr>
        <w:pStyle w:val="BodyText"/>
      </w:pPr>
      <w:r w:rsidRPr="00CD183C">
        <w:t xml:space="preserve"> </w:t>
      </w:r>
    </w:p>
    <w:p w:rsidR="00765D56" w:rsidRPr="00CD183C" w:rsidRDefault="00765D56" w:rsidP="00287885">
      <w:pPr>
        <w:pStyle w:val="ExampleHeading"/>
      </w:pPr>
      <w:r w:rsidRPr="00CD183C">
        <w:t>Example: Starting Up the Interface</w:t>
      </w:r>
      <w:r w:rsidRPr="00CD183C">
        <w:fldChar w:fldCharType="begin"/>
      </w:r>
      <w:r w:rsidRPr="00CD183C">
        <w:instrText xml:space="preserve"> XE "Setting Up the Interface"</w:instrText>
      </w:r>
      <w:r w:rsidRPr="00CD183C">
        <w:fldChar w:fldCharType="end"/>
      </w:r>
      <w:r w:rsidRPr="00CD183C">
        <w:t xml:space="preserve"> </w:t>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367B8E" w:rsidRPr="00CD183C">
        <w:rPr>
          <w:b/>
        </w:rPr>
        <w:t>Fil</w:t>
      </w:r>
      <w:r w:rsidR="00367B8E" w:rsidRPr="00CD183C">
        <w:t>er</w:t>
      </w:r>
      <w:r w:rsidRPr="00CD183C">
        <w:t xml:space="preserve">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341411">
      <w:pPr>
        <w:pStyle w:val="Screen"/>
        <w:keepNext/>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shutdown on MAY 11, 2004 07:29:53.</w:t>
      </w:r>
    </w:p>
    <w:p w:rsidR="00765D56" w:rsidRPr="00CD183C" w:rsidRDefault="00765D56" w:rsidP="00287885">
      <w:pPr>
        <w:pStyle w:val="Screen"/>
      </w:pPr>
      <w:r w:rsidRPr="00CD183C">
        <w:t>This LLP has been enabled!</w:t>
      </w:r>
    </w:p>
    <w:p w:rsidR="00765D56" w:rsidRPr="00CD183C" w:rsidRDefault="00765D56" w:rsidP="0096546B">
      <w:pPr>
        <w:widowControl/>
        <w:rPr>
          <w:b/>
          <w:bCs/>
          <w:sz w:val="20"/>
        </w:rPr>
      </w:pPr>
    </w:p>
    <w:p w:rsidR="00765D56" w:rsidRPr="00CD183C" w:rsidRDefault="00765D56" w:rsidP="00287885">
      <w:pPr>
        <w:pStyle w:val="ExampleHeading"/>
      </w:pPr>
      <w:r w:rsidRPr="00CD183C">
        <w:t>Example: Shutting Down the Interface</w:t>
      </w:r>
      <w:r w:rsidRPr="00CD183C">
        <w:rPr>
          <w:color w:val="000000"/>
          <w:sz w:val="22"/>
        </w:rPr>
        <w:fldChar w:fldCharType="begin"/>
      </w:r>
      <w:r w:rsidRPr="00CD183C">
        <w:rPr>
          <w:color w:val="000000"/>
          <w:sz w:val="22"/>
        </w:rPr>
        <w:instrText xml:space="preserve"> XE "Shutting Down the Interface"</w:instrText>
      </w:r>
      <w:r w:rsidRPr="00CD183C">
        <w:rPr>
          <w:color w:val="000000"/>
          <w:sz w:val="22"/>
        </w:rPr>
        <w:fldChar w:fldCharType="end"/>
      </w:r>
    </w:p>
    <w:p w:rsidR="00765D56" w:rsidRPr="00CD183C" w:rsidRDefault="00765D56" w:rsidP="00287885">
      <w:pPr>
        <w:pStyle w:val="Screen"/>
      </w:pPr>
      <w:r w:rsidRPr="00CD183C">
        <w:t xml:space="preserve">Select OPTION NAME: </w:t>
      </w:r>
      <w:r w:rsidRPr="00CD183C">
        <w:rPr>
          <w:b/>
        </w:rPr>
        <w:t>HL MAIN MENU</w:t>
      </w:r>
      <w:r w:rsidRPr="00CD183C">
        <w:t xml:space="preserve">       HL7 Main Menu</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Event monitoring menu ...</w:t>
      </w:r>
    </w:p>
    <w:p w:rsidR="00765D56" w:rsidRPr="00CD183C" w:rsidRDefault="00765D56" w:rsidP="00287885">
      <w:pPr>
        <w:pStyle w:val="Screen"/>
      </w:pPr>
      <w:r w:rsidRPr="00CD183C">
        <w:t xml:space="preserve">          Systems Link Monitor</w:t>
      </w:r>
    </w:p>
    <w:p w:rsidR="00765D56" w:rsidRPr="00CD183C" w:rsidRDefault="00765D56" w:rsidP="00287885">
      <w:pPr>
        <w:pStyle w:val="Screen"/>
      </w:pPr>
      <w:r w:rsidRPr="00CD183C">
        <w:t xml:space="preserve">          Filer and Link Management Options ...</w:t>
      </w:r>
    </w:p>
    <w:p w:rsidR="00765D56" w:rsidRPr="00CD183C" w:rsidRDefault="00765D56" w:rsidP="00287885">
      <w:pPr>
        <w:pStyle w:val="Screen"/>
      </w:pPr>
      <w:r w:rsidRPr="00CD183C">
        <w:t xml:space="preserve">          Message Management Options ...</w:t>
      </w:r>
    </w:p>
    <w:p w:rsidR="00765D56" w:rsidRPr="00CD183C" w:rsidRDefault="00765D56" w:rsidP="00287885">
      <w:pPr>
        <w:pStyle w:val="Screen"/>
      </w:pPr>
      <w:r w:rsidRPr="00CD183C">
        <w:t xml:space="preserve">          Interface Developer Options ...</w:t>
      </w:r>
    </w:p>
    <w:p w:rsidR="00765D56" w:rsidRPr="00CD183C" w:rsidRDefault="00765D56" w:rsidP="00287885">
      <w:pPr>
        <w:pStyle w:val="Screen"/>
      </w:pPr>
      <w:r w:rsidRPr="00CD183C">
        <w:t xml:space="preserve">          Site Parameter Edit</w:t>
      </w:r>
    </w:p>
    <w:p w:rsidR="00765D56" w:rsidRPr="00CD183C" w:rsidRDefault="00765D56" w:rsidP="00287885">
      <w:pPr>
        <w:pStyle w:val="Screen"/>
      </w:pPr>
    </w:p>
    <w:p w:rsidR="00765D56" w:rsidRPr="00CD183C" w:rsidRDefault="00765D56" w:rsidP="00287885">
      <w:pPr>
        <w:pStyle w:val="Screen"/>
      </w:pPr>
      <w:r w:rsidRPr="00CD183C">
        <w:t xml:space="preserve">Select HL7 Main Menu Option: </w:t>
      </w:r>
      <w:r w:rsidR="00945CD1" w:rsidRPr="00CD183C">
        <w:t>Fil</w:t>
      </w:r>
      <w:r w:rsidRPr="00CD183C">
        <w:t>er and Link Management Options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   SM     Systems Link Monitor</w:t>
      </w:r>
    </w:p>
    <w:p w:rsidR="00765D56" w:rsidRPr="00CD183C" w:rsidRDefault="00765D56" w:rsidP="00287885">
      <w:pPr>
        <w:pStyle w:val="Screen"/>
      </w:pPr>
      <w:r w:rsidRPr="00CD183C">
        <w:t xml:space="preserve">   FM     Monitor, Start, Stop Filers</w:t>
      </w:r>
    </w:p>
    <w:p w:rsidR="00765D56" w:rsidRPr="00CD183C" w:rsidRDefault="00765D56" w:rsidP="00287885">
      <w:pPr>
        <w:pStyle w:val="Screen"/>
      </w:pPr>
      <w:r w:rsidRPr="00CD183C">
        <w:t xml:space="preserve">   LM     TCP Link Manager Start/Stop</w:t>
      </w:r>
    </w:p>
    <w:p w:rsidR="00765D56" w:rsidRPr="00CD183C" w:rsidRDefault="00765D56" w:rsidP="00287885">
      <w:pPr>
        <w:pStyle w:val="Screen"/>
      </w:pPr>
      <w:r w:rsidRPr="00CD183C">
        <w:t xml:space="preserve">   SA     Stop All Messaging Background Processes</w:t>
      </w:r>
    </w:p>
    <w:p w:rsidR="00765D56" w:rsidRPr="00CD183C" w:rsidRDefault="00765D56" w:rsidP="00287885">
      <w:pPr>
        <w:pStyle w:val="Screen"/>
      </w:pPr>
      <w:r w:rsidRPr="00CD183C">
        <w:t xml:space="preserve">   RA     Restart/Start All Links and Filers</w:t>
      </w:r>
    </w:p>
    <w:p w:rsidR="00765D56" w:rsidRPr="00CD183C" w:rsidRDefault="00765D56" w:rsidP="00287885">
      <w:pPr>
        <w:pStyle w:val="Screen"/>
      </w:pPr>
      <w:r w:rsidRPr="00CD183C">
        <w:t xml:space="preserve">   DF     Default Filers Startup</w:t>
      </w:r>
    </w:p>
    <w:p w:rsidR="00765D56" w:rsidRPr="00CD183C" w:rsidRDefault="00765D56" w:rsidP="00287885">
      <w:pPr>
        <w:pStyle w:val="Screen"/>
      </w:pPr>
      <w:r w:rsidRPr="00CD183C">
        <w:t xml:space="preserve">   SL     Start/Stop Links</w:t>
      </w:r>
    </w:p>
    <w:p w:rsidR="00765D56" w:rsidRPr="00CD183C" w:rsidRDefault="00765D56" w:rsidP="00287885">
      <w:pPr>
        <w:pStyle w:val="Screen"/>
      </w:pPr>
      <w:r w:rsidRPr="00CD183C">
        <w:t xml:space="preserve">   PI     Ping (TCP Only)</w:t>
      </w:r>
    </w:p>
    <w:p w:rsidR="00765D56" w:rsidRPr="00CD183C" w:rsidRDefault="00765D56" w:rsidP="00287885">
      <w:pPr>
        <w:pStyle w:val="Screen"/>
      </w:pPr>
      <w:r w:rsidRPr="00CD183C">
        <w:t xml:space="preserve">   ED     Link Edit</w:t>
      </w:r>
    </w:p>
    <w:p w:rsidR="00765D56" w:rsidRPr="00CD183C" w:rsidRDefault="00765D56" w:rsidP="00287885">
      <w:pPr>
        <w:pStyle w:val="Screen"/>
      </w:pPr>
      <w:r w:rsidRPr="00CD183C">
        <w:t xml:space="preserve">   ER     Link Errors ...</w:t>
      </w:r>
    </w:p>
    <w:p w:rsidR="00765D56" w:rsidRPr="00CD183C" w:rsidRDefault="00765D56" w:rsidP="00287885">
      <w:pPr>
        <w:pStyle w:val="Screen"/>
      </w:pPr>
    </w:p>
    <w:p w:rsidR="00765D56" w:rsidRPr="00CD183C" w:rsidRDefault="00765D56" w:rsidP="00287885">
      <w:pPr>
        <w:pStyle w:val="Screen"/>
      </w:pPr>
      <w:r w:rsidRPr="00CD183C">
        <w:t xml:space="preserve">Select Filer and Link Management Options Option: </w:t>
      </w:r>
      <w:r w:rsidRPr="00CD183C">
        <w:rPr>
          <w:b/>
        </w:rPr>
        <w:t>SL</w:t>
      </w:r>
      <w:r w:rsidRPr="00CD183C">
        <w:t xml:space="preserve">  Start/Stop Links</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This option is used to launch the lower level protocol for the</w:t>
      </w:r>
    </w:p>
    <w:p w:rsidR="00765D56" w:rsidRPr="00CD183C" w:rsidRDefault="00765D56" w:rsidP="00287885">
      <w:pPr>
        <w:pStyle w:val="Screen"/>
      </w:pPr>
      <w:r w:rsidRPr="00CD183C">
        <w:t>appropriate device.  Please select the node with which you want</w:t>
      </w:r>
    </w:p>
    <w:p w:rsidR="00765D56" w:rsidRPr="00CD183C" w:rsidRDefault="00765D56" w:rsidP="00287885">
      <w:pPr>
        <w:pStyle w:val="Screen"/>
      </w:pPr>
      <w:r w:rsidRPr="00CD183C">
        <w:t>to communicate</w:t>
      </w:r>
    </w:p>
    <w:p w:rsidR="00765D56" w:rsidRPr="00CD183C" w:rsidRDefault="00765D56" w:rsidP="00287885">
      <w:pPr>
        <w:pStyle w:val="Screen"/>
      </w:pPr>
      <w:r w:rsidRPr="00CD183C">
        <w:lastRenderedPageBreak/>
        <w:t xml:space="preserve"> </w:t>
      </w:r>
    </w:p>
    <w:p w:rsidR="00765D56" w:rsidRPr="00CD183C" w:rsidRDefault="00765D56" w:rsidP="00287885">
      <w:pPr>
        <w:pStyle w:val="Screen"/>
      </w:pPr>
      <w:r w:rsidRPr="00CD183C">
        <w:t xml:space="preserve">Select HL LOGICAL LINK NODE: </w:t>
      </w:r>
      <w:r w:rsidRPr="00CD183C">
        <w:rPr>
          <w:b/>
        </w:rPr>
        <w:t>PSO DISP</w:t>
      </w:r>
    </w:p>
    <w:p w:rsidR="00765D56" w:rsidRPr="00CD183C" w:rsidRDefault="00765D56" w:rsidP="00287885">
      <w:pPr>
        <w:pStyle w:val="Screen"/>
      </w:pPr>
      <w:r w:rsidRPr="00CD183C">
        <w:t>The LLP was last started on JUN 02, 2004 09:52:02.</w:t>
      </w:r>
    </w:p>
    <w:p w:rsidR="00765D56" w:rsidRPr="00CD183C" w:rsidRDefault="00765D56" w:rsidP="00287885">
      <w:pPr>
        <w:pStyle w:val="Screen"/>
      </w:pPr>
      <w:r w:rsidRPr="00CD183C">
        <w:t xml:space="preserve"> </w:t>
      </w:r>
    </w:p>
    <w:p w:rsidR="00765D56" w:rsidRPr="00CD183C" w:rsidRDefault="00765D56" w:rsidP="00287885">
      <w:pPr>
        <w:pStyle w:val="Screen"/>
      </w:pPr>
      <w:r w:rsidRPr="00CD183C">
        <w:t xml:space="preserve">Okay to shut down this job? </w:t>
      </w:r>
      <w:r w:rsidRPr="00CD183C">
        <w:rPr>
          <w:b/>
        </w:rPr>
        <w:t>YES</w:t>
      </w:r>
    </w:p>
    <w:p w:rsidR="00765D56" w:rsidRPr="00CD183C" w:rsidRDefault="00765D56" w:rsidP="00287885">
      <w:pPr>
        <w:pStyle w:val="Screen"/>
      </w:pPr>
      <w:r w:rsidRPr="00CD183C">
        <w:t>The job for the PSO DISP Lower Level Protocol will be shut down.</w:t>
      </w:r>
    </w:p>
    <w:p w:rsidR="00A5628E" w:rsidRPr="00CD183C" w:rsidRDefault="00A5628E" w:rsidP="0096546B">
      <w:pPr>
        <w:widowControl/>
      </w:pPr>
    </w:p>
    <w:p w:rsidR="00765D56" w:rsidRPr="00CD183C" w:rsidRDefault="008F138B" w:rsidP="00287885">
      <w:pPr>
        <w:pStyle w:val="Heading1"/>
      </w:pPr>
      <w:r w:rsidRPr="00CD183C">
        <w:br w:type="page"/>
      </w:r>
      <w:bookmarkStart w:id="76" w:name="_Toc3288138"/>
      <w:r w:rsidR="00765D56" w:rsidRPr="00CD183C">
        <w:lastRenderedPageBreak/>
        <w:t>External Relations</w:t>
      </w:r>
      <w:bookmarkEnd w:id="76"/>
      <w:r w:rsidR="00765D56" w:rsidRPr="00CD183C">
        <w:fldChar w:fldCharType="begin"/>
      </w:r>
      <w:r w:rsidR="00765D56" w:rsidRPr="00CD183C">
        <w:instrText xml:space="preserve"> XE "External Relations"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following software is not included in this package and must be installed before this version of Outpatient Pharmacy is completely functional.</w:t>
      </w:r>
    </w:p>
    <w:p w:rsidR="00765D56" w:rsidRPr="00CD183C" w:rsidRDefault="00765D56" w:rsidP="00E57BC9">
      <w:pPr>
        <w:pStyle w:val="BodyText"/>
      </w:pPr>
    </w:p>
    <w:tbl>
      <w:tblPr>
        <w:tblW w:w="9422"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20" w:firstRow="1" w:lastRow="0" w:firstColumn="0" w:lastColumn="0" w:noHBand="0" w:noVBand="0"/>
      </w:tblPr>
      <w:tblGrid>
        <w:gridCol w:w="6542"/>
        <w:gridCol w:w="2880"/>
      </w:tblGrid>
      <w:tr w:rsidR="00765D56" w:rsidRPr="00CD183C" w:rsidTr="00AB0BA7">
        <w:tc>
          <w:tcPr>
            <w:tcW w:w="6542" w:type="dxa"/>
            <w:shd w:val="pct5" w:color="auto" w:fill="FFFFFF"/>
          </w:tcPr>
          <w:p w:rsidR="00765D56" w:rsidRPr="00CD183C" w:rsidRDefault="00765D56" w:rsidP="0096546B">
            <w:pPr>
              <w:pStyle w:val="Logo"/>
              <w:widowControl/>
              <w:tabs>
                <w:tab w:val="left" w:pos="720"/>
                <w:tab w:val="left" w:pos="5130"/>
              </w:tabs>
              <w:spacing w:after="0"/>
              <w:rPr>
                <w:b/>
                <w:noProof w:val="0"/>
              </w:rPr>
            </w:pPr>
            <w:r w:rsidRPr="00CD183C">
              <w:rPr>
                <w:b/>
                <w:noProof w:val="0"/>
              </w:rPr>
              <w:t>Package</w:t>
            </w:r>
          </w:p>
        </w:tc>
        <w:tc>
          <w:tcPr>
            <w:tcW w:w="2880" w:type="dxa"/>
            <w:shd w:val="pct5" w:color="auto" w:fill="FFFFFF"/>
          </w:tcPr>
          <w:p w:rsidR="00765D56" w:rsidRPr="00CD183C" w:rsidRDefault="00765D56" w:rsidP="0096546B">
            <w:pPr>
              <w:pStyle w:val="Logo"/>
              <w:widowControl/>
              <w:tabs>
                <w:tab w:val="left" w:pos="720"/>
                <w:tab w:val="left" w:pos="5130"/>
              </w:tabs>
              <w:spacing w:after="0"/>
              <w:rPr>
                <w:b/>
                <w:noProof w:val="0"/>
              </w:rPr>
            </w:pPr>
            <w:r w:rsidRPr="00CD183C">
              <w:rPr>
                <w:b/>
                <w:noProof w:val="0"/>
              </w:rPr>
              <w:t>Minimum Version Needed</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Accounts Receivable (AR)</w:t>
            </w:r>
          </w:p>
        </w:tc>
        <w:tc>
          <w:tcPr>
            <w:tcW w:w="2880" w:type="dxa"/>
            <w:vAlign w:val="center"/>
          </w:tcPr>
          <w:p w:rsidR="00765D56" w:rsidRPr="00CD183C" w:rsidRDefault="00765D56" w:rsidP="0096546B">
            <w:pPr>
              <w:widowControl/>
              <w:tabs>
                <w:tab w:val="left" w:pos="720"/>
                <w:tab w:val="left" w:pos="5130"/>
              </w:tabs>
              <w:jc w:val="center"/>
            </w:pPr>
            <w:r w:rsidRPr="00CD183C">
              <w:t>4.5</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Adverse Reaction Tracking (ART)</w:t>
            </w:r>
          </w:p>
        </w:tc>
        <w:tc>
          <w:tcPr>
            <w:tcW w:w="2880" w:type="dxa"/>
            <w:vAlign w:val="center"/>
          </w:tcPr>
          <w:p w:rsidR="00765D56" w:rsidRPr="00CD183C" w:rsidRDefault="00765D56" w:rsidP="0096546B">
            <w:pPr>
              <w:widowControl/>
              <w:tabs>
                <w:tab w:val="left" w:pos="720"/>
                <w:tab w:val="left" w:pos="5130"/>
              </w:tabs>
              <w:jc w:val="center"/>
            </w:pPr>
            <w:r w:rsidRPr="00CD183C">
              <w:t>4.0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Clinical Information Resources Network (CIRN)</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Consolidated Mail Outpatient Pharmacy (CMOP)</w:t>
            </w:r>
          </w:p>
        </w:tc>
        <w:tc>
          <w:tcPr>
            <w:tcW w:w="2880" w:type="dxa"/>
            <w:vAlign w:val="center"/>
          </w:tcPr>
          <w:p w:rsidR="00765D56" w:rsidRPr="00CD183C" w:rsidRDefault="00765D56" w:rsidP="0096546B">
            <w:pPr>
              <w:widowControl/>
              <w:tabs>
                <w:tab w:val="left" w:pos="720"/>
                <w:tab w:val="left" w:pos="5130"/>
              </w:tabs>
              <w:jc w:val="center"/>
            </w:pPr>
            <w:r w:rsidRPr="00CD183C">
              <w:t>2.0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Computerized Patient Record System (CPRS)</w:t>
            </w:r>
          </w:p>
        </w:tc>
        <w:tc>
          <w:tcPr>
            <w:tcW w:w="2880" w:type="dxa"/>
            <w:vAlign w:val="center"/>
          </w:tcPr>
          <w:p w:rsidR="00765D56" w:rsidRPr="00CD183C" w:rsidRDefault="00765D56" w:rsidP="0096546B">
            <w:pPr>
              <w:widowControl/>
              <w:tabs>
                <w:tab w:val="left" w:pos="720"/>
                <w:tab w:val="left" w:pos="5130"/>
              </w:tabs>
              <w:jc w:val="center"/>
            </w:pPr>
            <w:r w:rsidRPr="00CD183C">
              <w:t>3.0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Decision Support System (DSS)</w:t>
            </w:r>
          </w:p>
        </w:tc>
        <w:tc>
          <w:tcPr>
            <w:tcW w:w="2880" w:type="dxa"/>
            <w:vAlign w:val="center"/>
          </w:tcPr>
          <w:p w:rsidR="00765D56" w:rsidRPr="00CD183C" w:rsidRDefault="00765D56" w:rsidP="0096546B">
            <w:pPr>
              <w:widowControl/>
              <w:tabs>
                <w:tab w:val="left" w:pos="720"/>
                <w:tab w:val="left" w:pos="5130"/>
              </w:tabs>
              <w:jc w:val="center"/>
            </w:pPr>
            <w:r w:rsidRPr="00CD183C">
              <w:t>3.0</w:t>
            </w:r>
          </w:p>
        </w:tc>
      </w:tr>
      <w:tr w:rsidR="00710957" w:rsidRPr="00CD183C" w:rsidTr="00723A9B">
        <w:tc>
          <w:tcPr>
            <w:tcW w:w="6542" w:type="dxa"/>
            <w:vAlign w:val="center"/>
          </w:tcPr>
          <w:p w:rsidR="00710957" w:rsidRPr="00CD183C" w:rsidRDefault="00710957" w:rsidP="00723A9B">
            <w:pPr>
              <w:widowControl/>
              <w:tabs>
                <w:tab w:val="left" w:pos="720"/>
                <w:tab w:val="left" w:pos="5130"/>
              </w:tabs>
            </w:pPr>
            <w:r w:rsidRPr="00CD183C">
              <w:t>Electronic Claims Management Engine (ECME)</w:t>
            </w:r>
          </w:p>
        </w:tc>
        <w:tc>
          <w:tcPr>
            <w:tcW w:w="2880" w:type="dxa"/>
            <w:vAlign w:val="center"/>
          </w:tcPr>
          <w:p w:rsidR="00710957" w:rsidRPr="00CD183C" w:rsidRDefault="00710957" w:rsidP="00723A9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Fee Basis</w:t>
            </w:r>
          </w:p>
        </w:tc>
        <w:tc>
          <w:tcPr>
            <w:tcW w:w="2880" w:type="dxa"/>
            <w:vAlign w:val="center"/>
          </w:tcPr>
          <w:p w:rsidR="00765D56" w:rsidRPr="00CD183C" w:rsidRDefault="00765D56" w:rsidP="0096546B">
            <w:pPr>
              <w:widowControl/>
              <w:tabs>
                <w:tab w:val="left" w:pos="720"/>
                <w:tab w:val="left" w:pos="5130"/>
              </w:tabs>
              <w:jc w:val="center"/>
            </w:pPr>
            <w:r w:rsidRPr="00CD183C">
              <w:t>3.5</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VA FileMan</w:t>
            </w:r>
          </w:p>
        </w:tc>
        <w:tc>
          <w:tcPr>
            <w:tcW w:w="2880" w:type="dxa"/>
            <w:vAlign w:val="center"/>
          </w:tcPr>
          <w:p w:rsidR="00765D56" w:rsidRPr="00CD183C" w:rsidRDefault="00765D56" w:rsidP="0096546B">
            <w:pPr>
              <w:widowControl/>
              <w:tabs>
                <w:tab w:val="left" w:pos="720"/>
                <w:tab w:val="left" w:pos="5130"/>
              </w:tabs>
              <w:jc w:val="center"/>
            </w:pPr>
            <w:r w:rsidRPr="00CD183C">
              <w:t>22.0</w:t>
            </w:r>
          </w:p>
        </w:tc>
      </w:tr>
      <w:tr w:rsidR="00610BB6" w:rsidRPr="00CD183C" w:rsidTr="00AB0BA7">
        <w:tc>
          <w:tcPr>
            <w:tcW w:w="6542" w:type="dxa"/>
            <w:vAlign w:val="center"/>
          </w:tcPr>
          <w:p w:rsidR="00610BB6" w:rsidRPr="00CD183C" w:rsidRDefault="00610BB6" w:rsidP="0096546B">
            <w:pPr>
              <w:widowControl/>
              <w:tabs>
                <w:tab w:val="left" w:pos="720"/>
                <w:tab w:val="left" w:pos="5130"/>
              </w:tabs>
            </w:pPr>
            <w:r w:rsidRPr="00CD183C">
              <w:t>HealtheVet Web Services Client (HWSC)</w:t>
            </w:r>
          </w:p>
        </w:tc>
        <w:tc>
          <w:tcPr>
            <w:tcW w:w="2880" w:type="dxa"/>
            <w:vAlign w:val="center"/>
          </w:tcPr>
          <w:p w:rsidR="00610BB6" w:rsidRPr="00CD183C" w:rsidRDefault="00610BB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Integrated Funds Control, Accounting, and Procurement (IFCAP)</w:t>
            </w:r>
          </w:p>
        </w:tc>
        <w:tc>
          <w:tcPr>
            <w:tcW w:w="2880" w:type="dxa"/>
            <w:vAlign w:val="center"/>
          </w:tcPr>
          <w:p w:rsidR="00765D56" w:rsidRPr="00CD183C" w:rsidRDefault="00765D56" w:rsidP="0096546B">
            <w:pPr>
              <w:widowControl/>
              <w:tabs>
                <w:tab w:val="left" w:pos="720"/>
                <w:tab w:val="left" w:pos="5130"/>
              </w:tabs>
              <w:jc w:val="center"/>
            </w:pPr>
            <w:r w:rsidRPr="00CD183C">
              <w:t>5.0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Inpatient Medications (IP)</w:t>
            </w:r>
          </w:p>
        </w:tc>
        <w:tc>
          <w:tcPr>
            <w:tcW w:w="2880" w:type="dxa"/>
            <w:vAlign w:val="center"/>
          </w:tcPr>
          <w:p w:rsidR="00765D56" w:rsidRPr="00CD183C" w:rsidRDefault="00765D56" w:rsidP="0096546B">
            <w:pPr>
              <w:widowControl/>
              <w:tabs>
                <w:tab w:val="left" w:pos="720"/>
                <w:tab w:val="left" w:pos="5130"/>
              </w:tabs>
              <w:jc w:val="center"/>
            </w:pPr>
            <w:r w:rsidRPr="00CD183C">
              <w:t>5.0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Integrated Billing (IB)</w:t>
            </w:r>
          </w:p>
        </w:tc>
        <w:tc>
          <w:tcPr>
            <w:tcW w:w="2880" w:type="dxa"/>
            <w:vAlign w:val="center"/>
          </w:tcPr>
          <w:p w:rsidR="00765D56" w:rsidRPr="00CD183C" w:rsidRDefault="00765D56" w:rsidP="0096546B">
            <w:pPr>
              <w:widowControl/>
              <w:tabs>
                <w:tab w:val="left" w:pos="720"/>
                <w:tab w:val="left" w:pos="5130"/>
              </w:tabs>
              <w:jc w:val="center"/>
            </w:pPr>
            <w:r w:rsidRPr="00CD183C">
              <w:t>2.0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Kernel</w:t>
            </w:r>
          </w:p>
        </w:tc>
        <w:tc>
          <w:tcPr>
            <w:tcW w:w="2880" w:type="dxa"/>
            <w:vAlign w:val="center"/>
          </w:tcPr>
          <w:p w:rsidR="00765D56" w:rsidRPr="00CD183C" w:rsidRDefault="00765D56" w:rsidP="0096546B">
            <w:pPr>
              <w:widowControl/>
              <w:tabs>
                <w:tab w:val="left" w:pos="720"/>
                <w:tab w:val="left" w:pos="5130"/>
              </w:tabs>
              <w:jc w:val="center"/>
            </w:pPr>
            <w:r w:rsidRPr="00CD183C">
              <w:t>8.0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Laboratory</w:t>
            </w:r>
          </w:p>
        </w:tc>
        <w:tc>
          <w:tcPr>
            <w:tcW w:w="2880" w:type="dxa"/>
            <w:vAlign w:val="center"/>
          </w:tcPr>
          <w:p w:rsidR="00765D56" w:rsidRPr="00CD183C" w:rsidRDefault="00765D56" w:rsidP="0096546B">
            <w:pPr>
              <w:widowControl/>
              <w:tabs>
                <w:tab w:val="left" w:pos="720"/>
                <w:tab w:val="left" w:pos="5130"/>
              </w:tabs>
              <w:jc w:val="center"/>
            </w:pPr>
            <w:r w:rsidRPr="00CD183C">
              <w:t>5.2</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MailMan</w:t>
            </w:r>
          </w:p>
        </w:tc>
        <w:tc>
          <w:tcPr>
            <w:tcW w:w="2880" w:type="dxa"/>
            <w:vAlign w:val="center"/>
          </w:tcPr>
          <w:p w:rsidR="00765D56" w:rsidRPr="00CD183C" w:rsidRDefault="00765D56" w:rsidP="0096546B">
            <w:pPr>
              <w:widowControl/>
              <w:tabs>
                <w:tab w:val="left" w:pos="720"/>
                <w:tab w:val="left" w:pos="5130"/>
              </w:tabs>
              <w:jc w:val="center"/>
            </w:pPr>
            <w:r w:rsidRPr="00CD183C">
              <w:t>7.1</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Master Patient Index/Patient Demographics (MPI/PD)</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National Drug File (NDF)</w:t>
            </w:r>
          </w:p>
        </w:tc>
        <w:tc>
          <w:tcPr>
            <w:tcW w:w="2880" w:type="dxa"/>
            <w:vAlign w:val="center"/>
          </w:tcPr>
          <w:p w:rsidR="00765D56" w:rsidRPr="00CD183C" w:rsidRDefault="00765D56" w:rsidP="0096546B">
            <w:pPr>
              <w:widowControl/>
              <w:tabs>
                <w:tab w:val="left" w:pos="720"/>
                <w:tab w:val="left" w:pos="5130"/>
              </w:tabs>
              <w:jc w:val="center"/>
            </w:pPr>
            <w:r w:rsidRPr="00CD183C">
              <w:t>4.0</w:t>
            </w:r>
          </w:p>
        </w:tc>
      </w:tr>
      <w:tr w:rsidR="00765D56" w:rsidRPr="00CD183C" w:rsidTr="00AB0BA7">
        <w:tc>
          <w:tcPr>
            <w:tcW w:w="6542" w:type="dxa"/>
            <w:tcBorders>
              <w:bottom w:val="single" w:sz="4" w:space="0" w:color="auto"/>
            </w:tcBorders>
            <w:vAlign w:val="center"/>
          </w:tcPr>
          <w:p w:rsidR="00765D56" w:rsidRPr="00CD183C" w:rsidRDefault="00765D56" w:rsidP="0096546B">
            <w:pPr>
              <w:widowControl/>
              <w:tabs>
                <w:tab w:val="left" w:pos="720"/>
                <w:tab w:val="left" w:pos="5130"/>
              </w:tabs>
            </w:pPr>
            <w:r w:rsidRPr="00CD183C">
              <w:t>Order Entry/Results Reporting (OERR)</w:t>
            </w:r>
          </w:p>
        </w:tc>
        <w:tc>
          <w:tcPr>
            <w:tcW w:w="2880" w:type="dxa"/>
            <w:tcBorders>
              <w:bottom w:val="single" w:sz="4" w:space="0" w:color="auto"/>
            </w:tcBorders>
            <w:vAlign w:val="center"/>
          </w:tcPr>
          <w:p w:rsidR="00765D56" w:rsidRPr="00CD183C" w:rsidRDefault="00765D56" w:rsidP="0096546B">
            <w:pPr>
              <w:widowControl/>
              <w:tabs>
                <w:tab w:val="left" w:pos="720"/>
                <w:tab w:val="left" w:pos="5130"/>
              </w:tabs>
              <w:jc w:val="center"/>
            </w:pPr>
            <w:r w:rsidRPr="00CD183C">
              <w:t>3.0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 xml:space="preserve">Patient Information Management System (PIMS) </w:t>
            </w:r>
          </w:p>
        </w:tc>
        <w:tc>
          <w:tcPr>
            <w:tcW w:w="2880" w:type="dxa"/>
            <w:vAlign w:val="center"/>
          </w:tcPr>
          <w:p w:rsidR="00765D56" w:rsidRPr="00CD183C" w:rsidRDefault="00765D56" w:rsidP="0096546B">
            <w:pPr>
              <w:widowControl/>
              <w:tabs>
                <w:tab w:val="left" w:pos="720"/>
                <w:tab w:val="left" w:pos="5130"/>
              </w:tabs>
              <w:jc w:val="center"/>
            </w:pPr>
            <w:r w:rsidRPr="00CD183C">
              <w:t>5.3</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Pharmacy Data Management (PDM)</w:t>
            </w:r>
          </w:p>
        </w:tc>
        <w:tc>
          <w:tcPr>
            <w:tcW w:w="2880" w:type="dxa"/>
            <w:vAlign w:val="center"/>
          </w:tcPr>
          <w:p w:rsidR="00765D56" w:rsidRPr="00CD183C" w:rsidRDefault="00765D56" w:rsidP="0096546B">
            <w:pPr>
              <w:widowControl/>
              <w:tabs>
                <w:tab w:val="left" w:pos="720"/>
                <w:tab w:val="left" w:pos="5130"/>
              </w:tabs>
              <w:jc w:val="center"/>
            </w:pPr>
            <w:r w:rsidRPr="00CD183C">
              <w:t>1.0</w:t>
            </w:r>
          </w:p>
        </w:tc>
      </w:tr>
      <w:tr w:rsidR="00765D56" w:rsidRPr="00CD183C" w:rsidTr="00AB0BA7">
        <w:tc>
          <w:tcPr>
            <w:tcW w:w="6542" w:type="dxa"/>
            <w:vAlign w:val="center"/>
          </w:tcPr>
          <w:p w:rsidR="00765D56" w:rsidRPr="00CD183C" w:rsidRDefault="00765D56" w:rsidP="0096546B">
            <w:pPr>
              <w:widowControl/>
              <w:tabs>
                <w:tab w:val="left" w:pos="720"/>
                <w:tab w:val="left" w:pos="5130"/>
              </w:tabs>
            </w:pPr>
            <w:r w:rsidRPr="00CD183C">
              <w:t>Remote Procedure Call (RPC) Broker</w:t>
            </w:r>
          </w:p>
        </w:tc>
        <w:tc>
          <w:tcPr>
            <w:tcW w:w="2880" w:type="dxa"/>
            <w:vAlign w:val="center"/>
          </w:tcPr>
          <w:p w:rsidR="00765D56" w:rsidRPr="00CD183C" w:rsidRDefault="00765D56" w:rsidP="0096546B">
            <w:pPr>
              <w:widowControl/>
              <w:tabs>
                <w:tab w:val="left" w:pos="720"/>
                <w:tab w:val="left" w:pos="5130"/>
              </w:tabs>
              <w:jc w:val="center"/>
            </w:pPr>
            <w:r w:rsidRPr="00CD183C">
              <w:t>1.1</w:t>
            </w:r>
          </w:p>
        </w:tc>
      </w:tr>
      <w:tr w:rsidR="00610BB6" w:rsidRPr="00CD183C" w:rsidTr="00AB0BA7">
        <w:tc>
          <w:tcPr>
            <w:tcW w:w="6542" w:type="dxa"/>
            <w:vAlign w:val="center"/>
          </w:tcPr>
          <w:p w:rsidR="00610BB6" w:rsidRPr="00CD183C" w:rsidRDefault="00610BB6" w:rsidP="0096546B">
            <w:pPr>
              <w:widowControl/>
              <w:tabs>
                <w:tab w:val="left" w:pos="720"/>
                <w:tab w:val="left" w:pos="5130"/>
              </w:tabs>
            </w:pPr>
            <w:r w:rsidRPr="00CD183C">
              <w:t>VistALink</w:t>
            </w:r>
          </w:p>
        </w:tc>
        <w:tc>
          <w:tcPr>
            <w:tcW w:w="2880" w:type="dxa"/>
            <w:vAlign w:val="center"/>
          </w:tcPr>
          <w:p w:rsidR="00610BB6" w:rsidRPr="00CD183C" w:rsidRDefault="00610BB6" w:rsidP="0096546B">
            <w:pPr>
              <w:widowControl/>
              <w:tabs>
                <w:tab w:val="left" w:pos="720"/>
                <w:tab w:val="left" w:pos="5130"/>
              </w:tabs>
              <w:jc w:val="center"/>
            </w:pPr>
            <w:r w:rsidRPr="00CD183C">
              <w:t>1.5</w:t>
            </w:r>
          </w:p>
        </w:tc>
      </w:tr>
      <w:tr w:rsidR="00EA2EBF" w:rsidRPr="00CD183C" w:rsidTr="00AB0BA7">
        <w:tc>
          <w:tcPr>
            <w:tcW w:w="6542" w:type="dxa"/>
            <w:vAlign w:val="center"/>
          </w:tcPr>
          <w:p w:rsidR="00EA2EBF" w:rsidRPr="00CD183C" w:rsidRDefault="00EA2EBF" w:rsidP="0096546B">
            <w:pPr>
              <w:widowControl/>
              <w:tabs>
                <w:tab w:val="left" w:pos="720"/>
                <w:tab w:val="left" w:pos="5130"/>
              </w:tabs>
            </w:pPr>
            <w:r w:rsidRPr="00CD183C">
              <w:t>Enterprise Messaging Infrastructure (eMI) Enterprise Service Bus</w:t>
            </w:r>
            <w:r w:rsidR="009B30BD" w:rsidRPr="00CD183C">
              <w:t xml:space="preserve"> (ESB)</w:t>
            </w:r>
          </w:p>
        </w:tc>
        <w:tc>
          <w:tcPr>
            <w:tcW w:w="2880" w:type="dxa"/>
            <w:vAlign w:val="center"/>
          </w:tcPr>
          <w:p w:rsidR="00EA2EBF" w:rsidRPr="00CD183C" w:rsidRDefault="006267AB" w:rsidP="0096546B">
            <w:pPr>
              <w:widowControl/>
              <w:tabs>
                <w:tab w:val="left" w:pos="720"/>
                <w:tab w:val="left" w:pos="5130"/>
              </w:tabs>
              <w:jc w:val="center"/>
            </w:pPr>
            <w:r w:rsidRPr="00CD183C">
              <w:t>2.2</w:t>
            </w:r>
          </w:p>
        </w:tc>
      </w:tr>
      <w:tr w:rsidR="006267AB" w:rsidRPr="00CD183C" w:rsidTr="00AB0BA7">
        <w:tc>
          <w:tcPr>
            <w:tcW w:w="6542" w:type="dxa"/>
            <w:vAlign w:val="center"/>
          </w:tcPr>
          <w:p w:rsidR="006267AB" w:rsidRPr="00CD183C" w:rsidRDefault="006267AB" w:rsidP="0096546B">
            <w:pPr>
              <w:widowControl/>
              <w:tabs>
                <w:tab w:val="left" w:pos="720"/>
                <w:tab w:val="left" w:pos="5130"/>
              </w:tabs>
            </w:pPr>
            <w:r w:rsidRPr="00CD183C">
              <w:t>Health Data Repository/Clinical Data Service (HDR/CDS) Repository</w:t>
            </w:r>
          </w:p>
        </w:tc>
        <w:tc>
          <w:tcPr>
            <w:tcW w:w="2880" w:type="dxa"/>
            <w:vAlign w:val="center"/>
          </w:tcPr>
          <w:p w:rsidR="006267AB" w:rsidRPr="00CD183C" w:rsidRDefault="00155C72" w:rsidP="00E57BC9">
            <w:pPr>
              <w:pStyle w:val="BodyText"/>
            </w:pPr>
            <w:r w:rsidRPr="00CD183C">
              <w:t>3.14.1</w:t>
            </w:r>
          </w:p>
        </w:tc>
      </w:tr>
    </w:tbl>
    <w:p w:rsidR="00765D56" w:rsidRPr="00CD183C" w:rsidRDefault="00765D56" w:rsidP="00E57BC9">
      <w:pPr>
        <w:pStyle w:val="BodyText"/>
      </w:pPr>
    </w:p>
    <w:p w:rsidR="00765D56" w:rsidRPr="00CD183C" w:rsidRDefault="00A4387F" w:rsidP="00E57BC9">
      <w:pPr>
        <w:pStyle w:val="BodyText"/>
      </w:pPr>
      <w:r>
        <w:rPr>
          <w:noProof/>
          <w:position w:val="-4"/>
        </w:rPr>
        <w:drawing>
          <wp:inline distT="0" distB="0" distL="0" distR="0">
            <wp:extent cx="504825" cy="409575"/>
            <wp:effectExtent l="0" t="0" r="0" b="0"/>
            <wp:docPr id="11" name="Picture 1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CD183C">
        <w:rPr>
          <w:b/>
        </w:rPr>
        <w:t>Note</w:t>
      </w:r>
      <w:r w:rsidR="00765D56" w:rsidRPr="00CD183C">
        <w:t>: For Outpatient Medication Copay options to be fully functional, the Pharmacy Ordering Enhancement (POE) project software must be installed, which includes patches to Outpatient Pharmacy (PSO*7*46), Order Entry/Results Reporting (OR*3*94), Pharmacy Data Management (PSS*1*38), and Inpatient Medications (PSJ*5*50).</w:t>
      </w:r>
    </w:p>
    <w:p w:rsidR="00287885" w:rsidRPr="00CD183C" w:rsidRDefault="00287885" w:rsidP="00E57BC9">
      <w:pPr>
        <w:pStyle w:val="BodyText"/>
      </w:pPr>
    </w:p>
    <w:p w:rsidR="00765D56" w:rsidRPr="00CD183C" w:rsidRDefault="00A4387F" w:rsidP="00E57BC9">
      <w:pPr>
        <w:pStyle w:val="BodyText"/>
      </w:pPr>
      <w:r>
        <w:rPr>
          <w:noProof/>
          <w:position w:val="-4"/>
        </w:rPr>
        <w:lastRenderedPageBreak/>
        <w:drawing>
          <wp:inline distT="0" distB="0" distL="0" distR="0">
            <wp:extent cx="504825" cy="409575"/>
            <wp:effectExtent l="0" t="0" r="0" b="0"/>
            <wp:docPr id="12" name="Picture 1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287885" w:rsidRPr="00CD183C">
        <w:rPr>
          <w:b/>
        </w:rPr>
        <w:t>Note</w:t>
      </w:r>
      <w:r w:rsidR="00765D56" w:rsidRPr="00CD183C">
        <w:t>: For Clinical Indicator Data Capture (CIDC) to be fully functional, the Outpatient Pharmacy CIDC software (PSO*7*143) must be installed along with CPRS Version 25.</w:t>
      </w:r>
    </w:p>
    <w:p w:rsidR="009B30BD" w:rsidRPr="00CD183C" w:rsidRDefault="00A4387F" w:rsidP="00E57BC9">
      <w:pPr>
        <w:pStyle w:val="BodyText"/>
        <w:rPr>
          <w:szCs w:val="24"/>
        </w:rPr>
      </w:pPr>
      <w:r>
        <w:rPr>
          <w:noProof/>
          <w:position w:val="-4"/>
        </w:rPr>
        <w:drawing>
          <wp:inline distT="0" distB="0" distL="0" distR="0">
            <wp:extent cx="504825" cy="409575"/>
            <wp:effectExtent l="0" t="0" r="0" b="0"/>
            <wp:docPr id="13" name="Picture 1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9B30BD" w:rsidRPr="00CD183C">
        <w:t>Note</w:t>
      </w:r>
      <w:r w:rsidR="006267AB" w:rsidRPr="00CD183C">
        <w:t xml:space="preserve">: </w:t>
      </w:r>
      <w:r w:rsidR="00155C72" w:rsidRPr="00CD183C">
        <w:t>The OneVA Pharmacy Patch PSO*7*</w:t>
      </w:r>
      <w:proofErr w:type="gramStart"/>
      <w:r w:rsidR="00155C72" w:rsidRPr="00CD183C">
        <w:t xml:space="preserve">454 </w:t>
      </w:r>
      <w:r w:rsidR="006267AB" w:rsidRPr="00CD183C">
        <w:t xml:space="preserve"> introduces</w:t>
      </w:r>
      <w:proofErr w:type="gramEnd"/>
      <w:r w:rsidR="006267AB" w:rsidRPr="00CD183C">
        <w:t xml:space="preserve"> new functionality </w:t>
      </w:r>
      <w:r w:rsidR="00155C72" w:rsidRPr="00CD183C">
        <w:t xml:space="preserve">that allows for a pharmacist to </w:t>
      </w:r>
      <w:r w:rsidR="006267AB" w:rsidRPr="00CD183C">
        <w:t>remotely refi</w:t>
      </w:r>
      <w:r w:rsidR="00155C72" w:rsidRPr="00CD183C">
        <w:t>ll a prescription from another VistA instance</w:t>
      </w:r>
      <w:r w:rsidR="006267AB" w:rsidRPr="00CD183C">
        <w:t>. This patch utilizes Health Level 7 (HL7) messaging to send and receive remote prescription details from another VA</w:t>
      </w:r>
      <w:r w:rsidR="00155C72" w:rsidRPr="00CD183C">
        <w:t>MC</w:t>
      </w:r>
      <w:r w:rsidR="006267AB" w:rsidRPr="00CD183C">
        <w:t>. This allows a 'dispensing', or 'non-custodial' Pharmacy to refill a prescription that originated from another VA facility. The VA facility where the prescription exists is considered the 'host'</w:t>
      </w:r>
      <w:r w:rsidR="00155C72" w:rsidRPr="00CD183C">
        <w:t xml:space="preserve"> facility</w:t>
      </w:r>
      <w:r w:rsidR="006267AB" w:rsidRPr="00CD183C">
        <w:t>. VistA utilizes HL7 to send a query message to</w:t>
      </w:r>
      <w:r w:rsidR="009179D3">
        <w:t xml:space="preserve"> middleware application.  A middleware application </w:t>
      </w:r>
      <w:r w:rsidR="006267AB" w:rsidRPr="00CD183C">
        <w:t>is used to query the Health Data Repository/</w:t>
      </w:r>
      <w:r w:rsidR="00155C72" w:rsidRPr="00CD183C">
        <w:t>Clinical</w:t>
      </w:r>
      <w:r w:rsidR="006267AB" w:rsidRPr="00CD183C">
        <w:t xml:space="preserve"> Data Service (HDR/CDS) Repository for all active medications from all sites. The medications are returned to the querying site. Once the prescriptions are received, they are displayed below any 'local' prescriptions within the Patient Prescription Processing [PSO LM BACKDOOR ORDERS] option sorted</w:t>
      </w:r>
      <w:r w:rsidR="00155C72" w:rsidRPr="00CD183C">
        <w:t xml:space="preserve"> by facility. The pharmacist</w:t>
      </w:r>
      <w:r w:rsidR="006267AB" w:rsidRPr="00CD183C">
        <w:t xml:space="preserve"> can then view the remote prescriptions and will be able to refill or partially fill any active prescriptions that are not considered controlled substances at either facility. To be fully functional, th</w:t>
      </w:r>
      <w:r w:rsidR="009179D3">
        <w:t>e site must be configured to middleware</w:t>
      </w:r>
      <w:r w:rsidR="006267AB" w:rsidRPr="00CD183C">
        <w:t>.</w:t>
      </w:r>
    </w:p>
    <w:p w:rsidR="00765D56" w:rsidRPr="00CD183C" w:rsidRDefault="00765D56" w:rsidP="00E57BC9">
      <w:pPr>
        <w:pStyle w:val="BodyText"/>
      </w:pPr>
    </w:p>
    <w:p w:rsidR="00765D56" w:rsidRPr="00CD183C" w:rsidRDefault="00765D56" w:rsidP="00287885">
      <w:pPr>
        <w:pStyle w:val="Heading2"/>
      </w:pPr>
      <w:bookmarkStart w:id="77" w:name="_Toc3288139"/>
      <w:r w:rsidRPr="00CD183C">
        <w:t>Data Base Integration Agreements (IAs)</w:t>
      </w:r>
      <w:bookmarkEnd w:id="77"/>
      <w:r w:rsidRPr="00CD183C">
        <w:fldChar w:fldCharType="begin"/>
      </w:r>
      <w:r w:rsidRPr="00CD183C">
        <w:instrText xml:space="preserve"> XE "Data Base Integration Agreements"</w:instrText>
      </w:r>
      <w:r w:rsidRPr="00CD183C">
        <w:fldChar w:fldCharType="end"/>
      </w:r>
    </w:p>
    <w:p w:rsidR="00765D56" w:rsidRPr="00CD183C" w:rsidRDefault="00765D56" w:rsidP="00E57BC9">
      <w:pPr>
        <w:pStyle w:val="BodyText"/>
      </w:pPr>
    </w:p>
    <w:p w:rsidR="00593FB4" w:rsidRPr="00CD183C" w:rsidRDefault="00765D56" w:rsidP="00E57BC9">
      <w:pPr>
        <w:pStyle w:val="BodyText"/>
      </w:pPr>
      <w:r w:rsidRPr="00CD183C">
        <w:t>Outpatient Pharmacy V. 7.0 has Data Base Integration Agreements (IAs) with the packages listed above, in addition to the following: Consolidated Mail Outpatient Pharmacy (CMOP), Drug Accountability (DA), Controlled Substances (CS)</w:t>
      </w:r>
      <w:r w:rsidR="00593FB4" w:rsidRPr="00CD183C">
        <w:t>, and Health Level Seven</w:t>
      </w:r>
      <w:r w:rsidRPr="00CD183C">
        <w:t xml:space="preserve">. For complete information regarding the IAs for Outpatient Pharmacy V. 7.0, please refer to the </w:t>
      </w:r>
      <w:r w:rsidRPr="00CD183C">
        <w:rPr>
          <w:i/>
        </w:rPr>
        <w:t>Integration Agreement</w:t>
      </w:r>
      <w:r w:rsidRPr="00CD183C">
        <w:t xml:space="preserve"> </w:t>
      </w:r>
      <w:r w:rsidRPr="00CD183C">
        <w:rPr>
          <w:i/>
        </w:rPr>
        <w:t>Menu</w:t>
      </w:r>
      <w:r w:rsidRPr="00CD183C">
        <w:t xml:space="preserve"> [DBA IA ISC] option under the </w:t>
      </w:r>
      <w:r w:rsidRPr="00CD183C">
        <w:rPr>
          <w:i/>
        </w:rPr>
        <w:t xml:space="preserve">DBA </w:t>
      </w:r>
      <w:r w:rsidRPr="00CD183C">
        <w:t xml:space="preserve">[DBA] option on FORUM. </w:t>
      </w:r>
    </w:p>
    <w:p w:rsidR="00765D56" w:rsidRPr="00CD183C" w:rsidRDefault="00765D56" w:rsidP="00287885">
      <w:pPr>
        <w:pStyle w:val="Heading1"/>
      </w:pPr>
      <w:r w:rsidRPr="00CD183C">
        <w:br w:type="page"/>
      </w:r>
      <w:bookmarkStart w:id="78" w:name="_Toc3288140"/>
      <w:r w:rsidRPr="00CD183C">
        <w:lastRenderedPageBreak/>
        <w:t>Internal Relations</w:t>
      </w:r>
      <w:bookmarkEnd w:id="78"/>
      <w:r w:rsidRPr="00CD183C">
        <w:fldChar w:fldCharType="begin"/>
      </w:r>
      <w:r w:rsidRPr="00CD183C">
        <w:instrText xml:space="preserve"> XE "Internal Relations"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Very few of the options in this package can be invoked independently. Those that can be so invoked independently are</w:t>
      </w:r>
    </w:p>
    <w:p w:rsidR="00765D56" w:rsidRPr="00CD183C" w:rsidRDefault="00765D56" w:rsidP="00E57BC9">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068"/>
        <w:gridCol w:w="4212"/>
      </w:tblGrid>
      <w:tr w:rsidR="00765D56" w:rsidRPr="00CD183C" w:rsidTr="00287885">
        <w:trPr>
          <w:jc w:val="center"/>
        </w:trPr>
        <w:tc>
          <w:tcPr>
            <w:tcW w:w="4068" w:type="dxa"/>
          </w:tcPr>
          <w:p w:rsidR="00765D56" w:rsidRPr="00CD183C" w:rsidRDefault="00765D56" w:rsidP="0096546B">
            <w:pPr>
              <w:widowControl/>
              <w:tabs>
                <w:tab w:val="left" w:pos="3150"/>
              </w:tabs>
            </w:pPr>
            <w:r w:rsidRPr="00CD183C">
              <w:t>PSO MANAGER</w:t>
            </w:r>
          </w:p>
        </w:tc>
        <w:tc>
          <w:tcPr>
            <w:tcW w:w="4212" w:type="dxa"/>
          </w:tcPr>
          <w:p w:rsidR="00765D56" w:rsidRPr="00CD183C" w:rsidRDefault="00765D56" w:rsidP="0096546B">
            <w:pPr>
              <w:widowControl/>
              <w:tabs>
                <w:tab w:val="left" w:pos="3150"/>
              </w:tabs>
            </w:pPr>
            <w:r w:rsidRPr="00CD183C">
              <w:t>Outpatient Pharmacy Manager</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P</w:t>
            </w:r>
          </w:p>
        </w:tc>
        <w:tc>
          <w:tcPr>
            <w:tcW w:w="4212" w:type="dxa"/>
          </w:tcPr>
          <w:p w:rsidR="00765D56" w:rsidRPr="00CD183C" w:rsidRDefault="00765D56" w:rsidP="0096546B">
            <w:pPr>
              <w:widowControl/>
              <w:tabs>
                <w:tab w:val="left" w:pos="3150"/>
              </w:tabs>
            </w:pPr>
            <w:r w:rsidRPr="00CD183C">
              <w:t>Medication Profile</w:t>
            </w:r>
          </w:p>
        </w:tc>
      </w:tr>
      <w:tr w:rsidR="00765D56" w:rsidRPr="00CD183C" w:rsidTr="00287885">
        <w:trPr>
          <w:jc w:val="center"/>
        </w:trPr>
        <w:tc>
          <w:tcPr>
            <w:tcW w:w="4068" w:type="dxa"/>
          </w:tcPr>
          <w:p w:rsidR="00765D56" w:rsidRPr="00CD183C" w:rsidRDefault="00765D56" w:rsidP="0096546B">
            <w:pPr>
              <w:widowControl/>
              <w:tabs>
                <w:tab w:val="left" w:pos="3150"/>
              </w:tabs>
            </w:pPr>
            <w:r w:rsidRPr="00CD183C">
              <w:t>PSO USER1</w:t>
            </w:r>
          </w:p>
        </w:tc>
        <w:tc>
          <w:tcPr>
            <w:tcW w:w="4212" w:type="dxa"/>
          </w:tcPr>
          <w:p w:rsidR="00765D56" w:rsidRPr="00CD183C" w:rsidRDefault="00765D56" w:rsidP="0096546B">
            <w:pPr>
              <w:widowControl/>
              <w:tabs>
                <w:tab w:val="left" w:pos="3150"/>
              </w:tabs>
            </w:pPr>
            <w:r w:rsidRPr="00CD183C">
              <w:t>Pharmacist Menu</w:t>
            </w:r>
          </w:p>
        </w:tc>
      </w:tr>
      <w:tr w:rsidR="00765D56" w:rsidRPr="00CD183C" w:rsidTr="00287885">
        <w:trPr>
          <w:jc w:val="center"/>
        </w:trPr>
        <w:tc>
          <w:tcPr>
            <w:tcW w:w="4068" w:type="dxa"/>
            <w:tcBorders>
              <w:bottom w:val="nil"/>
            </w:tcBorders>
          </w:tcPr>
          <w:p w:rsidR="00765D56" w:rsidRPr="00CD183C" w:rsidRDefault="00765D56" w:rsidP="0096546B">
            <w:pPr>
              <w:widowControl/>
              <w:tabs>
                <w:tab w:val="left" w:pos="3150"/>
              </w:tabs>
            </w:pPr>
            <w:r w:rsidRPr="00CD183C">
              <w:t>PSO USER2</w:t>
            </w:r>
          </w:p>
        </w:tc>
        <w:tc>
          <w:tcPr>
            <w:tcW w:w="4212" w:type="dxa"/>
            <w:tcBorders>
              <w:bottom w:val="nil"/>
            </w:tcBorders>
          </w:tcPr>
          <w:p w:rsidR="00765D56" w:rsidRPr="00CD183C" w:rsidRDefault="00765D56" w:rsidP="0096546B">
            <w:pPr>
              <w:widowControl/>
              <w:tabs>
                <w:tab w:val="left" w:pos="3150"/>
              </w:tabs>
            </w:pPr>
            <w:r w:rsidRPr="00CD183C">
              <w:t>Pharmacy Technician’s Menu</w:t>
            </w:r>
          </w:p>
        </w:tc>
      </w:tr>
      <w:tr w:rsidR="00765D56" w:rsidRPr="00CD183C" w:rsidTr="00287885">
        <w:trPr>
          <w:cantSplit/>
          <w:jc w:val="center"/>
        </w:trPr>
        <w:tc>
          <w:tcPr>
            <w:tcW w:w="8280" w:type="dxa"/>
            <w:gridSpan w:val="2"/>
            <w:shd w:val="pct5" w:color="auto" w:fill="FFFFFF"/>
          </w:tcPr>
          <w:p w:rsidR="00765D56" w:rsidRPr="00CD183C" w:rsidRDefault="00765D56" w:rsidP="0096546B">
            <w:pPr>
              <w:widowControl/>
              <w:tabs>
                <w:tab w:val="left" w:pos="3150"/>
              </w:tabs>
            </w:pPr>
            <w:r w:rsidRPr="00CD183C">
              <w:t>Any other option may not run independently.</w:t>
            </w:r>
          </w:p>
        </w:tc>
      </w:tr>
    </w:tbl>
    <w:p w:rsidR="00765D56" w:rsidRPr="00CD183C" w:rsidRDefault="00765D56" w:rsidP="00E57BC9">
      <w:pPr>
        <w:pStyle w:val="BodyText"/>
      </w:pPr>
    </w:p>
    <w:p w:rsidR="00765D56" w:rsidRPr="00CD183C" w:rsidRDefault="00765D56" w:rsidP="00E57BC9">
      <w:pPr>
        <w:pStyle w:val="BodyText"/>
      </w:pPr>
      <w:r w:rsidRPr="00CD183C">
        <w:t xml:space="preserve">Any locally created menu which includes options from this package </w:t>
      </w:r>
      <w:r w:rsidRPr="00CD183C">
        <w:rPr>
          <w:i/>
        </w:rPr>
        <w:t>must</w:t>
      </w:r>
      <w:r w:rsidRPr="00CD183C">
        <w:t xml:space="preserve"> have the ENTRY ACTION field read: D:'$D(PSOPAR) ^PSOLSET and should have the MENU EXIT ACTION field read:  D FINAL^PSOLSET</w:t>
      </w:r>
    </w:p>
    <w:p w:rsidR="00765D56" w:rsidRPr="00CD183C" w:rsidRDefault="00765D56" w:rsidP="00E57BC9">
      <w:pPr>
        <w:pStyle w:val="BodyText"/>
      </w:pPr>
    </w:p>
    <w:p w:rsidR="00765D56" w:rsidRPr="00CD183C" w:rsidRDefault="00765D56" w:rsidP="00287885">
      <w:pPr>
        <w:pStyle w:val="Heading1"/>
      </w:pPr>
      <w:bookmarkStart w:id="79" w:name="_Toc3288141"/>
      <w:r w:rsidRPr="00CD183C">
        <w:t>Package-Wide Variables</w:t>
      </w:r>
      <w:bookmarkEnd w:id="79"/>
      <w:r w:rsidRPr="00CD183C">
        <w:fldChar w:fldCharType="begin"/>
      </w:r>
      <w:r w:rsidRPr="00CD183C">
        <w:instrText xml:space="preserve"> XE "Package-Wide Variables"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variables PSODIV, PSOINST, PSOIOS, PSOPAR, PSOPAR7, PSOSYS, PSOLAP, PSOPROP, PSOCLC, PSOCNT, PSODTCUT, PSOSITE, PSOPRPAS, PSOBAR0, PSOBAR1 and PSOBARS are used extensively throughout the package. They are set by the routine PSOLSET and are not killed until exiting from the package.</w:t>
      </w:r>
    </w:p>
    <w:p w:rsidR="00765D56" w:rsidRPr="00CD183C" w:rsidRDefault="00765D56" w:rsidP="00E57BC9">
      <w:pPr>
        <w:pStyle w:val="BodyText"/>
      </w:pPr>
      <w:r w:rsidRPr="00CD183C">
        <w:br w:type="page"/>
      </w:r>
      <w:r w:rsidRPr="00CD183C">
        <w:lastRenderedPageBreak/>
        <w:t>(This page included for two-sided copying.)</w:t>
      </w:r>
    </w:p>
    <w:p w:rsidR="00765D56" w:rsidRPr="00CD183C" w:rsidRDefault="00765D56" w:rsidP="00E57BC9">
      <w:pPr>
        <w:pStyle w:val="BodyText"/>
      </w:pPr>
    </w:p>
    <w:p w:rsidR="00765D56" w:rsidRPr="00CD183C" w:rsidRDefault="00287885" w:rsidP="00287885">
      <w:pPr>
        <w:pStyle w:val="Heading1"/>
      </w:pPr>
      <w:r w:rsidRPr="00CD183C">
        <w:br w:type="page"/>
      </w:r>
      <w:bookmarkStart w:id="80" w:name="_Toc3288142"/>
      <w:r w:rsidR="00765D56" w:rsidRPr="00CD183C">
        <w:lastRenderedPageBreak/>
        <w:t>Templates</w:t>
      </w:r>
      <w:bookmarkEnd w:id="80"/>
      <w:r w:rsidR="00765D56" w:rsidRPr="00CD183C">
        <w:fldChar w:fldCharType="begin"/>
      </w:r>
      <w:r w:rsidR="00765D56" w:rsidRPr="00CD183C">
        <w:instrText xml:space="preserve"> XE "Templates"</w:instrText>
      </w:r>
      <w:r w:rsidR="00765D56" w:rsidRPr="00CD183C">
        <w:fldChar w:fldCharType="end"/>
      </w:r>
    </w:p>
    <w:p w:rsidR="00765D56" w:rsidRPr="00CD183C" w:rsidRDefault="00765D56" w:rsidP="00E57BC9">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4770"/>
        <w:gridCol w:w="3690"/>
      </w:tblGrid>
      <w:tr w:rsidR="00765D56" w:rsidRPr="00CD183C" w:rsidTr="00287885">
        <w:trPr>
          <w:tblHeade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Sort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SORT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E55106">
        <w:trPr>
          <w:jc w:val="center"/>
        </w:trPr>
        <w:tc>
          <w:tcPr>
            <w:tcW w:w="4770" w:type="dxa"/>
            <w:tcBorders>
              <w:bottom w:val="nil"/>
            </w:tcBorders>
            <w:shd w:val="clear" w:color="auto" w:fill="auto"/>
          </w:tcPr>
          <w:p w:rsidR="00765D56" w:rsidRPr="00CD183C" w:rsidRDefault="00765D56" w:rsidP="0096546B">
            <w:pPr>
              <w:widowControl/>
              <w:tabs>
                <w:tab w:val="right" w:pos="9180"/>
              </w:tabs>
              <w:rPr>
                <w:sz w:val="22"/>
                <w:szCs w:val="22"/>
              </w:rPr>
            </w:pPr>
            <w:r w:rsidRPr="00CD183C">
              <w:rPr>
                <w:sz w:val="22"/>
                <w:szCs w:val="22"/>
              </w:rPr>
              <w:t>PSOUPAT</w:t>
            </w:r>
          </w:p>
        </w:tc>
        <w:tc>
          <w:tcPr>
            <w:tcW w:w="3690" w:type="dxa"/>
            <w:tcBorders>
              <w:bottom w:val="nil"/>
            </w:tcBorders>
            <w:shd w:val="clear" w:color="auto" w:fill="auto"/>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E55106">
        <w:trPr>
          <w:jc w:val="center"/>
        </w:trPr>
        <w:tc>
          <w:tcPr>
            <w:tcW w:w="4770" w:type="dxa"/>
            <w:shd w:val="clear" w:color="auto" w:fill="auto"/>
          </w:tcPr>
          <w:p w:rsidR="00765D56" w:rsidRPr="00CD183C" w:rsidRDefault="00765D56" w:rsidP="00123D15">
            <w:pPr>
              <w:pStyle w:val="TOC1"/>
              <w:rPr>
                <w:sz w:val="22"/>
                <w:szCs w:val="22"/>
              </w:rPr>
            </w:pPr>
            <w:r w:rsidRPr="00CD183C">
              <w:rPr>
                <w:sz w:val="22"/>
                <w:szCs w:val="22"/>
              </w:rPr>
              <w:t>Input</w:t>
            </w:r>
          </w:p>
        </w:tc>
        <w:tc>
          <w:tcPr>
            <w:tcW w:w="3690" w:type="dxa"/>
            <w:shd w:val="clear" w:color="auto" w:fill="auto"/>
          </w:tcPr>
          <w:p w:rsidR="00765D56" w:rsidRPr="00CD183C" w:rsidRDefault="00765D56" w:rsidP="00123D15">
            <w:pPr>
              <w:pStyle w:val="TOC1"/>
              <w:rPr>
                <w:sz w:val="22"/>
                <w:szCs w:val="22"/>
              </w:rPr>
            </w:pPr>
            <w:r w:rsidRPr="00CD183C">
              <w:rPr>
                <w:sz w:val="22"/>
                <w:szCs w:val="22"/>
              </w:rPr>
              <w:t>File</w:t>
            </w:r>
          </w:p>
        </w:tc>
      </w:tr>
      <w:tr w:rsidR="00D9497A" w:rsidRPr="00CD183C" w:rsidTr="00E55106">
        <w:trPr>
          <w:jc w:val="center"/>
        </w:trPr>
        <w:tc>
          <w:tcPr>
            <w:tcW w:w="4770" w:type="dxa"/>
            <w:shd w:val="clear" w:color="auto" w:fill="auto"/>
          </w:tcPr>
          <w:p w:rsidR="00D9497A" w:rsidRPr="00E55106" w:rsidRDefault="00D9497A" w:rsidP="0096546B">
            <w:pPr>
              <w:widowControl/>
              <w:tabs>
                <w:tab w:val="right" w:pos="9180"/>
              </w:tabs>
              <w:rPr>
                <w:sz w:val="22"/>
                <w:szCs w:val="22"/>
              </w:rPr>
            </w:pPr>
            <w:bookmarkStart w:id="81" w:name="CLIN_ALERT_TEMPLATE"/>
            <w:bookmarkEnd w:id="81"/>
            <w:r w:rsidRPr="00E55106">
              <w:rPr>
                <w:sz w:val="22"/>
                <w:szCs w:val="22"/>
              </w:rPr>
              <w:t>PSO CLINICAL ALERT ENTER/EDIT</w:t>
            </w:r>
          </w:p>
        </w:tc>
        <w:tc>
          <w:tcPr>
            <w:tcW w:w="3690" w:type="dxa"/>
            <w:shd w:val="clear" w:color="auto" w:fill="auto"/>
          </w:tcPr>
          <w:p w:rsidR="00D9497A" w:rsidRPr="00E55106" w:rsidRDefault="00D9497A" w:rsidP="0096546B">
            <w:pPr>
              <w:widowControl/>
              <w:tabs>
                <w:tab w:val="right" w:pos="9180"/>
              </w:tabs>
              <w:rPr>
                <w:sz w:val="22"/>
                <w:szCs w:val="22"/>
              </w:rPr>
            </w:pPr>
            <w:r w:rsidRPr="00E55106">
              <w:rPr>
                <w:sz w:val="22"/>
                <w:szCs w:val="22"/>
              </w:rPr>
              <w:t>55</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CLOZDRUG</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DISPLAY EDIT</w:t>
            </w:r>
          </w:p>
        </w:tc>
        <w:tc>
          <w:tcPr>
            <w:tcW w:w="3690" w:type="dxa"/>
          </w:tcPr>
          <w:p w:rsidR="00765D56" w:rsidRPr="00CD183C" w:rsidRDefault="00765D56" w:rsidP="0096546B">
            <w:pPr>
              <w:widowControl/>
              <w:tabs>
                <w:tab w:val="right" w:pos="9180"/>
              </w:tabs>
              <w:rPr>
                <w:sz w:val="22"/>
                <w:szCs w:val="22"/>
              </w:rPr>
            </w:pPr>
            <w:r w:rsidRPr="00CD183C">
              <w:rPr>
                <w:sz w:val="22"/>
                <w:szCs w:val="22"/>
              </w:rPr>
              <w:t>59.3</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INTERACT</w:t>
            </w:r>
          </w:p>
        </w:tc>
        <w:tc>
          <w:tcPr>
            <w:tcW w:w="3690" w:type="dxa"/>
          </w:tcPr>
          <w:p w:rsidR="00765D56" w:rsidRPr="00CD183C" w:rsidRDefault="00765D56" w:rsidP="0096546B">
            <w:pPr>
              <w:widowControl/>
              <w:tabs>
                <w:tab w:val="right" w:pos="9180"/>
              </w:tabs>
              <w:rPr>
                <w:sz w:val="22"/>
                <w:szCs w:val="22"/>
              </w:rPr>
            </w:pPr>
            <w:r w:rsidRPr="00CD183C">
              <w:rPr>
                <w:sz w:val="22"/>
                <w:szCs w:val="22"/>
              </w:rPr>
              <w:t>56</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EDIT</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 NEW</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OUTPTA</w:t>
            </w:r>
          </w:p>
        </w:tc>
        <w:tc>
          <w:tcPr>
            <w:tcW w:w="3690" w:type="dxa"/>
          </w:tcPr>
          <w:p w:rsidR="00765D56" w:rsidRPr="00CD183C" w:rsidRDefault="00765D56" w:rsidP="0096546B">
            <w:pPr>
              <w:widowControl/>
              <w:tabs>
                <w:tab w:val="right" w:pos="9180"/>
              </w:tabs>
              <w:rPr>
                <w:sz w:val="22"/>
                <w:szCs w:val="22"/>
              </w:rPr>
            </w:pPr>
            <w:r w:rsidRPr="00CD183C">
              <w:rPr>
                <w:sz w:val="22"/>
                <w:szCs w:val="22"/>
              </w:rPr>
              <w:t>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PARTIAL</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SITE</w:t>
            </w:r>
          </w:p>
        </w:tc>
        <w:tc>
          <w:tcPr>
            <w:tcW w:w="3690" w:type="dxa"/>
          </w:tcPr>
          <w:p w:rsidR="00765D56" w:rsidRPr="00CD183C" w:rsidRDefault="00765D56" w:rsidP="0096546B">
            <w:pPr>
              <w:widowControl/>
              <w:tabs>
                <w:tab w:val="right" w:pos="9180"/>
              </w:tabs>
              <w:rPr>
                <w:sz w:val="22"/>
                <w:szCs w:val="22"/>
              </w:rPr>
            </w:pPr>
            <w:r w:rsidRPr="00CD183C">
              <w:rPr>
                <w:sz w:val="22"/>
                <w:szCs w:val="22"/>
              </w:rPr>
              <w:t>59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DUE BUILD QUESTIONNAIRE</w:t>
            </w:r>
          </w:p>
        </w:tc>
        <w:tc>
          <w:tcPr>
            <w:tcW w:w="3690" w:type="dxa"/>
          </w:tcPr>
          <w:p w:rsidR="00765D56" w:rsidRPr="00CD183C" w:rsidRDefault="00765D56" w:rsidP="0096546B">
            <w:pPr>
              <w:widowControl/>
              <w:tabs>
                <w:tab w:val="right" w:pos="9180"/>
              </w:tabs>
              <w:rPr>
                <w:sz w:val="22"/>
                <w:szCs w:val="22"/>
              </w:rPr>
            </w:pPr>
            <w:r w:rsidRPr="00CD183C">
              <w:rPr>
                <w:sz w:val="22"/>
                <w:szCs w:val="22"/>
              </w:rPr>
              <w:t>50.073</w:t>
            </w:r>
          </w:p>
        </w:tc>
      </w:tr>
      <w:tr w:rsidR="00765D56" w:rsidRPr="00CD183C" w:rsidTr="00287885">
        <w:trPr>
          <w:jc w:val="center"/>
        </w:trPr>
        <w:tc>
          <w:tcPr>
            <w:tcW w:w="4770" w:type="dxa"/>
            <w:tcBorders>
              <w:bottom w:val="nil"/>
            </w:tcBorders>
          </w:tcPr>
          <w:p w:rsidR="00765D56" w:rsidRPr="00CD183C" w:rsidRDefault="00765D56" w:rsidP="0096546B">
            <w:pPr>
              <w:widowControl/>
              <w:tabs>
                <w:tab w:val="right" w:pos="9180"/>
              </w:tabs>
              <w:rPr>
                <w:sz w:val="22"/>
                <w:szCs w:val="22"/>
              </w:rPr>
            </w:pPr>
            <w:r w:rsidRPr="00CD183C">
              <w:rPr>
                <w:sz w:val="22"/>
                <w:szCs w:val="22"/>
              </w:rPr>
              <w:t>PSOD DUE EDIT</w:t>
            </w:r>
          </w:p>
        </w:tc>
        <w:tc>
          <w:tcPr>
            <w:tcW w:w="3690" w:type="dxa"/>
            <w:tcBorders>
              <w:bottom w:val="nil"/>
            </w:tcBorders>
          </w:tcPr>
          <w:p w:rsidR="00765D56" w:rsidRPr="00CD183C" w:rsidRDefault="00765D56" w:rsidP="0096546B">
            <w:pPr>
              <w:widowControl/>
              <w:tabs>
                <w:tab w:val="left" w:pos="5040"/>
                <w:tab w:val="right" w:pos="9180"/>
              </w:tabs>
              <w:rPr>
                <w:sz w:val="22"/>
                <w:szCs w:val="22"/>
              </w:rPr>
            </w:pPr>
            <w:r w:rsidRPr="00CD183C">
              <w:rPr>
                <w:sz w:val="22"/>
                <w:szCs w:val="22"/>
              </w:rPr>
              <w:t>50.0731</w:t>
            </w:r>
          </w:p>
        </w:tc>
      </w:tr>
      <w:tr w:rsidR="00765D56" w:rsidRPr="00CD183C" w:rsidTr="00287885">
        <w:trPr>
          <w:jc w:val="center"/>
        </w:trPr>
        <w:tc>
          <w:tcPr>
            <w:tcW w:w="4770" w:type="dxa"/>
            <w:shd w:val="pct5" w:color="000000" w:fill="FFFFFF"/>
          </w:tcPr>
          <w:p w:rsidR="00765D56" w:rsidRPr="00CD183C" w:rsidRDefault="00765D56" w:rsidP="00123D15">
            <w:pPr>
              <w:pStyle w:val="TOC1"/>
              <w:rPr>
                <w:sz w:val="22"/>
                <w:szCs w:val="22"/>
              </w:rPr>
            </w:pPr>
            <w:r w:rsidRPr="00CD183C">
              <w:rPr>
                <w:sz w:val="22"/>
                <w:szCs w:val="22"/>
              </w:rPr>
              <w:t>Print</w:t>
            </w:r>
          </w:p>
        </w:tc>
        <w:tc>
          <w:tcPr>
            <w:tcW w:w="3690" w:type="dxa"/>
            <w:shd w:val="pct5" w:color="000000" w:fill="FFFFFF"/>
          </w:tcPr>
          <w:p w:rsidR="00765D56" w:rsidRPr="00CD183C" w:rsidRDefault="00765D56" w:rsidP="00123D15">
            <w:pPr>
              <w:pStyle w:val="TOC1"/>
              <w:rPr>
                <w:sz w:val="22"/>
                <w:szCs w:val="22"/>
              </w:rPr>
            </w:pPr>
            <w:r w:rsidRPr="00CD183C">
              <w:rPr>
                <w:sz w:val="22"/>
                <w:szCs w:val="22"/>
              </w:rPr>
              <w:t>File</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 xml:space="preserve">PSO ACTION PROFILE </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ACTION PROFILE #2</w:t>
            </w:r>
          </w:p>
        </w:tc>
        <w:tc>
          <w:tcPr>
            <w:tcW w:w="3690" w:type="dxa"/>
          </w:tcPr>
          <w:p w:rsidR="00765D56" w:rsidRPr="00CD183C" w:rsidRDefault="00765D56" w:rsidP="0096546B">
            <w:pPr>
              <w:widowControl/>
              <w:tabs>
                <w:tab w:val="right" w:pos="9180"/>
              </w:tabs>
              <w:rPr>
                <w:sz w:val="22"/>
                <w:szCs w:val="22"/>
              </w:rPr>
            </w:pPr>
            <w:r w:rsidRPr="00CD183C">
              <w:rPr>
                <w:sz w:val="22"/>
                <w:szCs w:val="22"/>
              </w:rPr>
              <w:t>44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ALPHA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BBWAIT PRINT</w:t>
            </w:r>
          </w:p>
        </w:tc>
        <w:tc>
          <w:tcPr>
            <w:tcW w:w="3690" w:type="dxa"/>
          </w:tcPr>
          <w:p w:rsidR="00765D56" w:rsidRPr="00CD183C" w:rsidRDefault="00765D56" w:rsidP="0096546B">
            <w:pPr>
              <w:widowControl/>
              <w:tabs>
                <w:tab w:val="right" w:pos="9180"/>
              </w:tabs>
              <w:rPr>
                <w:sz w:val="22"/>
                <w:szCs w:val="22"/>
              </w:rPr>
            </w:pPr>
            <w:r w:rsidRPr="00CD183C">
              <w:rPr>
                <w:sz w:val="22"/>
                <w:szCs w:val="22"/>
              </w:rPr>
              <w:t>52.11</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COST STAT</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5A5067" w:rsidRPr="00CD183C" w:rsidTr="00287885">
        <w:trPr>
          <w:jc w:val="center"/>
        </w:trPr>
        <w:tc>
          <w:tcPr>
            <w:tcW w:w="4770" w:type="dxa"/>
          </w:tcPr>
          <w:p w:rsidR="005A5067" w:rsidRPr="00CD183C" w:rsidRDefault="005A5067" w:rsidP="0096546B">
            <w:pPr>
              <w:widowControl/>
              <w:tabs>
                <w:tab w:val="right" w:pos="9180"/>
              </w:tabs>
              <w:rPr>
                <w:sz w:val="22"/>
                <w:szCs w:val="22"/>
              </w:rPr>
            </w:pPr>
            <w:r w:rsidRPr="00CD183C">
              <w:rPr>
                <w:sz w:val="22"/>
                <w:szCs w:val="22"/>
              </w:rPr>
              <w:t>PSO DRUG WARNINGS HEADER</w:t>
            </w:r>
          </w:p>
        </w:tc>
        <w:tc>
          <w:tcPr>
            <w:tcW w:w="3690" w:type="dxa"/>
          </w:tcPr>
          <w:p w:rsidR="005A5067" w:rsidRPr="00CD183C" w:rsidRDefault="00B257D9"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HOLD</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INACTIVE DRUG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INTERVENTIONS</w:t>
            </w:r>
          </w:p>
        </w:tc>
        <w:tc>
          <w:tcPr>
            <w:tcW w:w="3690" w:type="dxa"/>
          </w:tcPr>
          <w:p w:rsidR="00765D56" w:rsidRPr="00CD183C" w:rsidRDefault="00765D56" w:rsidP="0096546B">
            <w:pPr>
              <w:widowControl/>
              <w:tabs>
                <w:tab w:val="right" w:pos="9180"/>
              </w:tabs>
              <w:rPr>
                <w:sz w:val="22"/>
                <w:szCs w:val="22"/>
              </w:rPr>
            </w:pPr>
            <w:r w:rsidRPr="00CD183C">
              <w:rPr>
                <w:sz w:val="22"/>
                <w:szCs w:val="22"/>
              </w:rPr>
              <w:t>9009032.4</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N/F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NARC LIST</w:t>
            </w:r>
          </w:p>
        </w:tc>
        <w:tc>
          <w:tcPr>
            <w:tcW w:w="3690" w:type="dxa"/>
          </w:tcPr>
          <w:p w:rsidR="00765D56" w:rsidRPr="00CD183C" w:rsidRDefault="00765D56" w:rsidP="0096546B">
            <w:pPr>
              <w:widowControl/>
              <w:tabs>
                <w:tab w:val="right" w:pos="9180"/>
              </w:tabs>
              <w:rPr>
                <w:sz w:val="22"/>
                <w:szCs w:val="22"/>
              </w:rPr>
            </w:pPr>
            <w:r w:rsidRPr="00CD183C">
              <w:rPr>
                <w:sz w:val="22"/>
                <w:szCs w:val="22"/>
              </w:rPr>
              <w:t>52</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PHARMACY STATS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REQUEST STATISTICS</w:t>
            </w:r>
          </w:p>
        </w:tc>
        <w:tc>
          <w:tcPr>
            <w:tcW w:w="3690" w:type="dxa"/>
          </w:tcPr>
          <w:p w:rsidR="00765D56" w:rsidRPr="00CD183C" w:rsidRDefault="00765D56" w:rsidP="0096546B">
            <w:pPr>
              <w:widowControl/>
              <w:tabs>
                <w:tab w:val="right" w:pos="9180"/>
              </w:tabs>
              <w:rPr>
                <w:sz w:val="22"/>
                <w:szCs w:val="22"/>
              </w:rPr>
            </w:pPr>
            <w:r w:rsidRPr="00CD183C">
              <w:rPr>
                <w:sz w:val="22"/>
                <w:szCs w:val="22"/>
              </w:rPr>
              <w:t>50.9</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SUSPENSE LIST</w:t>
            </w:r>
          </w:p>
        </w:tc>
        <w:tc>
          <w:tcPr>
            <w:tcW w:w="3690" w:type="dxa"/>
          </w:tcPr>
          <w:p w:rsidR="00765D56" w:rsidRPr="00CD183C" w:rsidRDefault="00765D56" w:rsidP="0096546B">
            <w:pPr>
              <w:widowControl/>
              <w:tabs>
                <w:tab w:val="right" w:pos="9180"/>
              </w:tabs>
              <w:rPr>
                <w:sz w:val="22"/>
                <w:szCs w:val="22"/>
              </w:rPr>
            </w:pPr>
            <w:r w:rsidRPr="00CD183C">
              <w:rPr>
                <w:sz w:val="22"/>
                <w:szCs w:val="22"/>
              </w:rPr>
              <w:t>52.5</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 SYNONYM LIST</w:t>
            </w:r>
          </w:p>
        </w:tc>
        <w:tc>
          <w:tcPr>
            <w:tcW w:w="3690" w:type="dxa"/>
          </w:tcPr>
          <w:p w:rsidR="00765D56" w:rsidRPr="00CD183C" w:rsidRDefault="00765D56" w:rsidP="0096546B">
            <w:pPr>
              <w:widowControl/>
              <w:tabs>
                <w:tab w:val="right" w:pos="9180"/>
              </w:tabs>
              <w:rPr>
                <w:sz w:val="22"/>
                <w:szCs w:val="22"/>
              </w:rPr>
            </w:pPr>
            <w:r w:rsidRPr="00CD183C">
              <w:rPr>
                <w:sz w:val="22"/>
                <w:szCs w:val="22"/>
              </w:rPr>
              <w:t>50</w:t>
            </w:r>
          </w:p>
        </w:tc>
      </w:tr>
      <w:tr w:rsidR="00765D56" w:rsidRPr="00CD183C" w:rsidTr="00287885">
        <w:trPr>
          <w:jc w:val="center"/>
        </w:trPr>
        <w:tc>
          <w:tcPr>
            <w:tcW w:w="4770" w:type="dxa"/>
          </w:tcPr>
          <w:p w:rsidR="00765D56" w:rsidRPr="00CD183C" w:rsidRDefault="00765D56" w:rsidP="0096546B">
            <w:pPr>
              <w:widowControl/>
              <w:tabs>
                <w:tab w:val="right" w:pos="9180"/>
              </w:tabs>
              <w:rPr>
                <w:sz w:val="22"/>
                <w:szCs w:val="22"/>
              </w:rPr>
            </w:pPr>
            <w:r w:rsidRPr="00CD183C">
              <w:rPr>
                <w:sz w:val="22"/>
                <w:szCs w:val="22"/>
              </w:rPr>
              <w:t>PSOD PRINT ANSWER SHEET</w:t>
            </w:r>
          </w:p>
        </w:tc>
        <w:tc>
          <w:tcPr>
            <w:tcW w:w="3690" w:type="dxa"/>
          </w:tcPr>
          <w:p w:rsidR="00765D56" w:rsidRPr="00CD183C" w:rsidRDefault="00765D56" w:rsidP="0096546B">
            <w:pPr>
              <w:widowControl/>
              <w:tabs>
                <w:tab w:val="right" w:pos="9180"/>
              </w:tabs>
              <w:rPr>
                <w:sz w:val="22"/>
                <w:szCs w:val="22"/>
              </w:rPr>
            </w:pPr>
            <w:r w:rsidRPr="00CD183C">
              <w:rPr>
                <w:sz w:val="22"/>
                <w:szCs w:val="22"/>
              </w:rPr>
              <w:t>50.0731</w:t>
            </w:r>
          </w:p>
        </w:tc>
      </w:tr>
    </w:tbl>
    <w:p w:rsidR="00341411" w:rsidRPr="00CD183C" w:rsidRDefault="00341411" w:rsidP="0096546B">
      <w:pPr>
        <w:widowControl/>
        <w:jc w:val="center"/>
        <w:rPr>
          <w:i/>
          <w:iCs/>
          <w:sz w:val="22"/>
        </w:rPr>
      </w:pPr>
    </w:p>
    <w:p w:rsidR="00D916AC" w:rsidRPr="00CD183C" w:rsidRDefault="00341411" w:rsidP="00341411">
      <w:pPr>
        <w:pStyle w:val="Manual-TitlePage5PgBottom"/>
        <w:rPr>
          <w:rFonts w:ascii="Times New Roman" w:hAnsi="Times New Roman"/>
          <w:i/>
        </w:rPr>
      </w:pPr>
      <w:r w:rsidRPr="00CD183C">
        <w:br w:type="page"/>
      </w:r>
      <w:r w:rsidR="00D916AC" w:rsidRPr="00CD183C">
        <w:rPr>
          <w:rFonts w:ascii="Times New Roman" w:hAnsi="Times New Roman"/>
          <w:i/>
        </w:rPr>
        <w:lastRenderedPageBreak/>
        <w:t>(This page included for two-sided copying.)</w:t>
      </w:r>
    </w:p>
    <w:p w:rsidR="00765D56" w:rsidRPr="00CD183C" w:rsidRDefault="00287885" w:rsidP="00287885">
      <w:pPr>
        <w:pStyle w:val="Heading1"/>
      </w:pPr>
      <w:r w:rsidRPr="00CD183C">
        <w:br w:type="page"/>
      </w:r>
      <w:bookmarkStart w:id="82" w:name="_Toc3288143"/>
      <w:r w:rsidR="00765D56" w:rsidRPr="00CD183C">
        <w:lastRenderedPageBreak/>
        <w:t>Software Product Security</w:t>
      </w:r>
      <w:bookmarkEnd w:id="82"/>
      <w:r w:rsidR="00765D56" w:rsidRPr="00CD183C">
        <w:fldChar w:fldCharType="begin"/>
      </w:r>
      <w:r w:rsidR="00765D56" w:rsidRPr="00CD183C">
        <w:instrText xml:space="preserve"> XE "Software Product Security"</w:instrText>
      </w:r>
      <w:r w:rsidR="00765D56" w:rsidRPr="00CD183C">
        <w:fldChar w:fldCharType="end"/>
      </w:r>
    </w:p>
    <w:p w:rsidR="00765D56" w:rsidRPr="00CD183C" w:rsidRDefault="00765D56" w:rsidP="0096546B">
      <w:pPr>
        <w:widowControl/>
      </w:pPr>
    </w:p>
    <w:p w:rsidR="00765D56" w:rsidRPr="00CD183C" w:rsidRDefault="00765D56" w:rsidP="00287885">
      <w:pPr>
        <w:pStyle w:val="Heading2"/>
      </w:pPr>
      <w:bookmarkStart w:id="83" w:name="_Toc3288144"/>
      <w:r w:rsidRPr="00CD183C">
        <w:t>Mail Group Setup for the HL7 External Interface</w:t>
      </w:r>
      <w:bookmarkEnd w:id="83"/>
      <w:r w:rsidRPr="00CD183C">
        <w:fldChar w:fldCharType="begin"/>
      </w:r>
      <w:r w:rsidRPr="00CD183C">
        <w:instrText xml:space="preserve"> XE "Mail Group Setup for the HL7 External Interface"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A mail group and device should be set up </w:t>
      </w:r>
      <w:proofErr w:type="gramStart"/>
      <w:r w:rsidRPr="00CD183C">
        <w:t>in order to</w:t>
      </w:r>
      <w:proofErr w:type="gramEnd"/>
      <w:r w:rsidRPr="00CD183C">
        <w:t xml:space="preserve"> run the HL7 external interface. The recommended name of the mail group is PSO HLGROUP1. The recommended device name is PSO HLDEVICE1. </w:t>
      </w:r>
    </w:p>
    <w:p w:rsidR="00765D56" w:rsidRPr="00CD183C" w:rsidRDefault="00765D56" w:rsidP="00E57BC9">
      <w:pPr>
        <w:pStyle w:val="BodyText"/>
      </w:pPr>
    </w:p>
    <w:p w:rsidR="00765D56" w:rsidRPr="00CD183C" w:rsidRDefault="00765D56" w:rsidP="00287885">
      <w:pPr>
        <w:pStyle w:val="Heading2"/>
      </w:pPr>
      <w:bookmarkStart w:id="84" w:name="_Toc3288145"/>
      <w:r w:rsidRPr="00CD183C">
        <w:t>Archiving/Purging</w:t>
      </w:r>
      <w:bookmarkEnd w:id="84"/>
    </w:p>
    <w:p w:rsidR="00765D56" w:rsidRPr="00CD183C" w:rsidRDefault="00765D56" w:rsidP="00E57BC9">
      <w:pPr>
        <w:pStyle w:val="BodyText"/>
      </w:pPr>
    </w:p>
    <w:p w:rsidR="00765D56" w:rsidRPr="00CD183C" w:rsidRDefault="00765D56" w:rsidP="00E57BC9">
      <w:pPr>
        <w:pStyle w:val="BodyText"/>
      </w:pPr>
      <w:r w:rsidRPr="00CD183C">
        <w:t>For archiving and purging information, see the section titled “Archiving and Purging” in this manual.</w:t>
      </w:r>
    </w:p>
    <w:p w:rsidR="00765D56" w:rsidRPr="00CD183C" w:rsidRDefault="00765D56" w:rsidP="00E57BC9">
      <w:pPr>
        <w:pStyle w:val="BodyText"/>
      </w:pPr>
    </w:p>
    <w:p w:rsidR="00765D56" w:rsidRPr="00CD183C" w:rsidRDefault="00765D56" w:rsidP="00287885">
      <w:pPr>
        <w:pStyle w:val="Heading2"/>
      </w:pPr>
      <w:bookmarkStart w:id="85" w:name="_Toc3288146"/>
      <w:r w:rsidRPr="00CD183C">
        <w:t>Interfacing</w:t>
      </w:r>
      <w:bookmarkEnd w:id="85"/>
      <w:r w:rsidRPr="00CD183C">
        <w:fldChar w:fldCharType="begin"/>
      </w:r>
      <w:r w:rsidRPr="00CD183C">
        <w:instrText xml:space="preserve"> XE "Interfacing"</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For interface information, see the section titled “External Interfaces” in this manual.</w:t>
      </w:r>
    </w:p>
    <w:p w:rsidR="00765D56" w:rsidRPr="00CD183C" w:rsidRDefault="00765D56" w:rsidP="00E57BC9">
      <w:pPr>
        <w:pStyle w:val="BodyText"/>
      </w:pPr>
    </w:p>
    <w:p w:rsidR="00765D56" w:rsidRPr="00CD183C" w:rsidRDefault="00765D56" w:rsidP="00287885">
      <w:pPr>
        <w:pStyle w:val="Heading2"/>
      </w:pPr>
      <w:bookmarkStart w:id="86" w:name="_Toc3288147"/>
      <w:r w:rsidRPr="00CD183C">
        <w:t>Electronic Signatures</w:t>
      </w:r>
      <w:bookmarkEnd w:id="86"/>
      <w:r w:rsidRPr="00CD183C">
        <w:fldChar w:fldCharType="begin"/>
      </w:r>
      <w:r w:rsidRPr="00CD183C">
        <w:instrText xml:space="preserve"> XE "Electronic Signatures"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Electronic signatures may be established by using the </w:t>
      </w:r>
      <w:r w:rsidRPr="00CD183C">
        <w:rPr>
          <w:i/>
        </w:rPr>
        <w:t xml:space="preserve">Electronic Signature </w:t>
      </w:r>
      <w:proofErr w:type="gramStart"/>
      <w:r w:rsidRPr="00CD183C">
        <w:rPr>
          <w:i/>
        </w:rPr>
        <w:t>code</w:t>
      </w:r>
      <w:proofErr w:type="gramEnd"/>
      <w:r w:rsidRPr="00CD183C">
        <w:t xml:space="preserve"> </w:t>
      </w:r>
      <w:r w:rsidRPr="00CD183C">
        <w:rPr>
          <w:i/>
        </w:rPr>
        <w:t xml:space="preserve">Edit </w:t>
      </w:r>
      <w:r w:rsidRPr="00CD183C">
        <w:t xml:space="preserve">[XUSESIG] option. In Kernel V. 8.0 the </w:t>
      </w:r>
      <w:r w:rsidRPr="00CD183C">
        <w:rPr>
          <w:i/>
        </w:rPr>
        <w:t xml:space="preserve">Electronic Signature </w:t>
      </w:r>
      <w:proofErr w:type="gramStart"/>
      <w:r w:rsidRPr="00CD183C">
        <w:rPr>
          <w:i/>
        </w:rPr>
        <w:t>code</w:t>
      </w:r>
      <w:proofErr w:type="gramEnd"/>
      <w:r w:rsidRPr="00CD183C">
        <w:t xml:space="preserve"> </w:t>
      </w:r>
      <w:r w:rsidRPr="00CD183C">
        <w:rPr>
          <w:i/>
        </w:rPr>
        <w:t xml:space="preserve">Edit </w:t>
      </w:r>
      <w:r w:rsidRPr="00CD183C">
        <w:t xml:space="preserve">[XUSESIG] option has been tied to the Common Options, under the </w:t>
      </w:r>
      <w:r w:rsidRPr="00CD183C">
        <w:rPr>
          <w:i/>
        </w:rPr>
        <w:t>User’s Toolbox</w:t>
      </w:r>
      <w:r w:rsidRPr="00CD183C">
        <w:t xml:space="preserve"> [XUSERTOOLS] submenu, for easy access by all users. </w:t>
      </w:r>
    </w:p>
    <w:p w:rsidR="00765D56" w:rsidRPr="00CD183C" w:rsidRDefault="00765D56" w:rsidP="00E57BC9">
      <w:pPr>
        <w:pStyle w:val="BodyText"/>
      </w:pPr>
    </w:p>
    <w:p w:rsidR="00765D56" w:rsidRPr="00CD183C" w:rsidRDefault="00765D56" w:rsidP="00287885">
      <w:pPr>
        <w:pStyle w:val="Heading2"/>
      </w:pPr>
      <w:bookmarkStart w:id="87" w:name="_Toc3288148"/>
      <w:r w:rsidRPr="00CD183C">
        <w:t>Menu Assignments</w:t>
      </w:r>
      <w:bookmarkEnd w:id="87"/>
      <w:r w:rsidRPr="00CD183C">
        <w:fldChar w:fldCharType="begin"/>
      </w:r>
      <w:r w:rsidRPr="00CD183C">
        <w:instrText xml:space="preserve"> XE "Menu Assignments"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w:t>
      </w:r>
      <w:r w:rsidRPr="00CD183C">
        <w:rPr>
          <w:i/>
          <w:iCs/>
        </w:rPr>
        <w:t xml:space="preserve">Outpatient Pharmacy Manager </w:t>
      </w:r>
      <w:r w:rsidRPr="00CD183C">
        <w:t xml:space="preserve">[PSO MANAGER] menu should be assigned to the Package Coordinator for Outpatient Pharmacy </w:t>
      </w:r>
      <w:proofErr w:type="gramStart"/>
      <w:r w:rsidRPr="00CD183C">
        <w:t>and also</w:t>
      </w:r>
      <w:proofErr w:type="gramEnd"/>
      <w:r w:rsidRPr="00CD183C">
        <w:t xml:space="preserve"> added to the menu of the Site Manager and any ADP/IRMS staff that s/he selects to help in the operation of Outpatient Pharmacy. The </w:t>
      </w:r>
      <w:r w:rsidRPr="00CD183C">
        <w:rPr>
          <w:i/>
          <w:iCs/>
        </w:rPr>
        <w:t xml:space="preserve">Pharmacist Menu </w:t>
      </w:r>
      <w:r w:rsidRPr="00CD183C">
        <w:t xml:space="preserve">[PSO USER1] option should be assigned to all pharmacists and the </w:t>
      </w:r>
      <w:r w:rsidRPr="00CD183C">
        <w:rPr>
          <w:i/>
          <w:iCs/>
        </w:rPr>
        <w:t>Pharmacy Technician’s Menu</w:t>
      </w:r>
      <w:r w:rsidRPr="00CD183C">
        <w:t xml:space="preserve"> [PSO USER2] option should be assigned to all pharmacy technicians and other pharmacy personnel who may view prescriptions and/or inquire into other Outpatient Pharmacy files.</w:t>
      </w:r>
    </w:p>
    <w:p w:rsidR="00765D56" w:rsidRPr="00CD183C" w:rsidRDefault="00765D56" w:rsidP="00E57BC9">
      <w:pPr>
        <w:pStyle w:val="BodyText"/>
      </w:pPr>
    </w:p>
    <w:p w:rsidR="00765D56" w:rsidRPr="00CD183C" w:rsidRDefault="00765D56" w:rsidP="00287885">
      <w:pPr>
        <w:pStyle w:val="Heading2"/>
      </w:pPr>
      <w:bookmarkStart w:id="88" w:name="_Toc3288149"/>
      <w:r w:rsidRPr="00CD183C">
        <w:t>Security Keys</w:t>
      </w:r>
      <w:bookmarkEnd w:id="88"/>
      <w:r w:rsidRPr="00CD183C">
        <w:fldChar w:fldCharType="begin"/>
      </w:r>
      <w:r w:rsidRPr="00CD183C">
        <w:instrText xml:space="preserve"> XE "Security Keys"</w:instrText>
      </w:r>
      <w:r w:rsidRPr="00CD183C">
        <w:fldChar w:fldCharType="end"/>
      </w:r>
    </w:p>
    <w:p w:rsidR="00765D56" w:rsidRPr="00CD183C" w:rsidRDefault="00765D56" w:rsidP="00E57BC9">
      <w:pPr>
        <w:pStyle w:val="BodyText"/>
      </w:pPr>
    </w:p>
    <w:tbl>
      <w:tblPr>
        <w:tblW w:w="0" w:type="auto"/>
        <w:tblCellMar>
          <w:left w:w="115" w:type="dxa"/>
          <w:bottom w:w="173" w:type="dxa"/>
          <w:right w:w="115" w:type="dxa"/>
        </w:tblCellMar>
        <w:tblLook w:val="04A0" w:firstRow="1" w:lastRow="0" w:firstColumn="1" w:lastColumn="0" w:noHBand="0" w:noVBand="1"/>
      </w:tblPr>
      <w:tblGrid>
        <w:gridCol w:w="2854"/>
        <w:gridCol w:w="6506"/>
      </w:tblGrid>
      <w:tr w:rsidR="00975123" w:rsidRPr="00CD183C" w:rsidTr="004565C4">
        <w:tc>
          <w:tcPr>
            <w:tcW w:w="2880" w:type="dxa"/>
            <w:shd w:val="clear" w:color="auto" w:fill="auto"/>
          </w:tcPr>
          <w:p w:rsidR="00975123" w:rsidRPr="00CD183C" w:rsidRDefault="00975123" w:rsidP="004565C4">
            <w:pPr>
              <w:widowControl/>
              <w:rPr>
                <w:sz w:val="22"/>
              </w:rPr>
            </w:pPr>
            <w:r w:rsidRPr="00641117">
              <w:rPr>
                <w:sz w:val="22"/>
                <w:szCs w:val="22"/>
              </w:rPr>
              <w:lastRenderedPageBreak/>
              <w:t>PSDRPH</w:t>
            </w:r>
          </w:p>
        </w:tc>
        <w:bookmarkStart w:id="89" w:name="pg32a"/>
        <w:tc>
          <w:tcPr>
            <w:tcW w:w="6696" w:type="dxa"/>
            <w:shd w:val="clear" w:color="auto" w:fill="auto"/>
          </w:tcPr>
          <w:p w:rsidR="00975123" w:rsidRPr="00E30900" w:rsidRDefault="00201A27" w:rsidP="004565C4">
            <w:pPr>
              <w:widowControl/>
              <w:rPr>
                <w:rFonts w:eastAsia="KaiTi"/>
                <w:snapToGrid/>
                <w:sz w:val="22"/>
                <w:szCs w:val="22"/>
              </w:rPr>
            </w:pPr>
            <w:r w:rsidRPr="00E30900">
              <w:rPr>
                <w:sz w:val="22"/>
                <w:szCs w:val="22"/>
              </w:rPr>
              <w:fldChar w:fldCharType="begin"/>
            </w:r>
            <w:r w:rsidRPr="00E30900">
              <w:rPr>
                <w:sz w:val="22"/>
                <w:szCs w:val="22"/>
              </w:rPr>
              <w:instrText xml:space="preserve"> HYPERLINK  \l "pg32a" </w:instrText>
            </w:r>
            <w:r w:rsidRPr="00E30900">
              <w:rPr>
                <w:sz w:val="22"/>
                <w:szCs w:val="22"/>
              </w:rPr>
              <w:fldChar w:fldCharType="separate"/>
            </w:r>
            <w:r w:rsidR="00975123" w:rsidRPr="00E30900">
              <w:rPr>
                <w:rStyle w:val="Hyperlink"/>
                <w:color w:val="auto"/>
                <w:sz w:val="22"/>
                <w:szCs w:val="22"/>
                <w:u w:val="none"/>
              </w:rPr>
              <w:t xml:space="preserve">This key is assigned to users for accessing the Inbound ePrescribing (eRx) Holding Queue functionality. The key allows users to access all options in the eRx Holding Queue.  </w:t>
            </w:r>
            <w:r w:rsidR="00975123" w:rsidRPr="00E30900">
              <w:rPr>
                <w:rStyle w:val="Hyperlink"/>
                <w:rFonts w:eastAsia="KaiTi"/>
                <w:snapToGrid/>
                <w:color w:val="auto"/>
                <w:sz w:val="22"/>
                <w:szCs w:val="22"/>
                <w:u w:val="none"/>
              </w:rPr>
              <w:t>This key also authorizes pharmacists to verify and dispense controlled substance prescription(s). The PSDRPH security key should be given to registered Pharmacists working on controlled substances to honor Drug Enforcement Administration regulations, and should not be given to non-pharmacists except in cases where the package coordinator (ADPAC) is not a registered pharmacist.</w:t>
            </w:r>
            <w:r w:rsidR="00872EF9" w:rsidRPr="00E30900">
              <w:rPr>
                <w:rStyle w:val="Hyperlink"/>
                <w:rFonts w:eastAsia="KaiTi"/>
                <w:snapToGrid/>
                <w:color w:val="auto"/>
                <w:sz w:val="22"/>
                <w:szCs w:val="22"/>
                <w:u w:val="none"/>
              </w:rPr>
              <w:t xml:space="preserve"> This security key is used to Validate Patient (VP), Validate Provider (VM), Validate Drug/SIG (VD), Accept Validation (AV), Accept eRx (AC), Reject (RJ), Remove (RM), Hold (H), Un-Hold (UH), Search/Sort, Print, Message View (MV), Acknowledge (ACK) – Refill Response, Refill Request (OP), Acknowledge (ACK) – Rx Cancel, Acknowledge (ACK) – Inbound Refill Error.</w:t>
            </w:r>
            <w:r w:rsidRPr="00E30900">
              <w:rPr>
                <w:sz w:val="22"/>
                <w:szCs w:val="22"/>
              </w:rPr>
              <w:fldChar w:fldCharType="end"/>
            </w:r>
          </w:p>
          <w:bookmarkEnd w:id="89"/>
          <w:p w:rsidR="00872EF9" w:rsidRPr="00201A27" w:rsidRDefault="00872EF9" w:rsidP="004565C4">
            <w:pPr>
              <w:widowControl/>
              <w:rPr>
                <w:sz w:val="22"/>
                <w:szCs w:val="22"/>
              </w:rPr>
            </w:pP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PSORPH</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required to use </w:t>
            </w:r>
            <w:proofErr w:type="gramStart"/>
            <w:r w:rsidRPr="00201A27">
              <w:rPr>
                <w:sz w:val="22"/>
                <w:szCs w:val="22"/>
              </w:rPr>
              <w:t>all of</w:t>
            </w:r>
            <w:proofErr w:type="gramEnd"/>
            <w:r w:rsidRPr="00201A27">
              <w:rPr>
                <w:sz w:val="22"/>
                <w:szCs w:val="22"/>
              </w:rPr>
              <w:t xml:space="preserve"> the Outpatient Pharmacy V. 7.0 options. It should be assigned to all pharmacists, the package coordinator, and all appropriate members of the ADP/IRMS staff.</w:t>
            </w:r>
          </w:p>
        </w:tc>
      </w:tr>
      <w:tr w:rsidR="008C7AA8" w:rsidRPr="00CD183C" w:rsidTr="004565C4">
        <w:tc>
          <w:tcPr>
            <w:tcW w:w="2880" w:type="dxa"/>
            <w:shd w:val="clear" w:color="auto" w:fill="auto"/>
          </w:tcPr>
          <w:p w:rsidR="008C7AA8" w:rsidRPr="00CD183C" w:rsidRDefault="008C7AA8" w:rsidP="004565C4">
            <w:pPr>
              <w:widowControl/>
              <w:rPr>
                <w:sz w:val="22"/>
              </w:rPr>
            </w:pPr>
            <w:r w:rsidRPr="007A5319">
              <w:rPr>
                <w:sz w:val="22"/>
              </w:rPr>
              <w:t>PSO ERX ADV TECH</w:t>
            </w:r>
          </w:p>
        </w:tc>
        <w:bookmarkStart w:id="90" w:name="pg32b"/>
        <w:tc>
          <w:tcPr>
            <w:tcW w:w="6696" w:type="dxa"/>
            <w:shd w:val="clear" w:color="auto" w:fill="auto"/>
          </w:tcPr>
          <w:p w:rsidR="008C7AA8" w:rsidRPr="00E30900" w:rsidRDefault="00201A27" w:rsidP="004565C4">
            <w:pPr>
              <w:widowControl/>
              <w:rPr>
                <w:sz w:val="22"/>
                <w:szCs w:val="22"/>
              </w:rPr>
            </w:pPr>
            <w:r w:rsidRPr="00E30900">
              <w:rPr>
                <w:sz w:val="22"/>
                <w:szCs w:val="22"/>
              </w:rPr>
              <w:fldChar w:fldCharType="begin"/>
            </w:r>
            <w:r w:rsidRPr="00E30900">
              <w:rPr>
                <w:sz w:val="22"/>
                <w:szCs w:val="22"/>
              </w:rPr>
              <w:instrText xml:space="preserve"> HYPERLINK  \l "pg32b" </w:instrText>
            </w:r>
            <w:r w:rsidRPr="00E30900">
              <w:rPr>
                <w:sz w:val="22"/>
                <w:szCs w:val="22"/>
              </w:rPr>
              <w:fldChar w:fldCharType="separate"/>
            </w:r>
            <w:r w:rsidR="008C7AA8" w:rsidRPr="00E30900">
              <w:rPr>
                <w:rStyle w:val="Hyperlink"/>
                <w:color w:val="auto"/>
                <w:sz w:val="22"/>
                <w:szCs w:val="22"/>
                <w:u w:val="none"/>
              </w:rPr>
              <w:t xml:space="preserve">This security key is used by advanced pharmacy technicians to Validate Patient/Provider/Drug/SIG, Accept Patient/Provider/Drug Validations, Reject, Hold/Un Hold, Search, Sort, Remove, and Print </w:t>
            </w:r>
            <w:r w:rsidR="005E31E3" w:rsidRPr="00E30900">
              <w:rPr>
                <w:rStyle w:val="Hyperlink"/>
                <w:color w:val="auto"/>
                <w:sz w:val="22"/>
                <w:szCs w:val="22"/>
                <w:u w:val="none"/>
              </w:rPr>
              <w:t xml:space="preserve">Message View (MV), Acknowledge (ACK) – Refill Response, Refill Request (OP), Acknowledge (ACK) – Rx Cancel, </w:t>
            </w:r>
            <w:proofErr w:type="gramStart"/>
            <w:r w:rsidR="005E31E3" w:rsidRPr="00E30900">
              <w:rPr>
                <w:rStyle w:val="Hyperlink"/>
                <w:color w:val="auto"/>
                <w:sz w:val="22"/>
                <w:szCs w:val="22"/>
                <w:u w:val="none"/>
              </w:rPr>
              <w:t>Acknowledge</w:t>
            </w:r>
            <w:proofErr w:type="gramEnd"/>
            <w:r w:rsidR="005E31E3" w:rsidRPr="00E30900">
              <w:rPr>
                <w:rStyle w:val="Hyperlink"/>
                <w:color w:val="auto"/>
                <w:sz w:val="22"/>
                <w:szCs w:val="22"/>
                <w:u w:val="none"/>
              </w:rPr>
              <w:t xml:space="preserve"> (ACK) – Inbound Refill Error in the Inbound ePrescribing Holding Queue.</w:t>
            </w:r>
            <w:bookmarkEnd w:id="90"/>
            <w:r w:rsidRPr="00E30900">
              <w:rPr>
                <w:sz w:val="22"/>
                <w:szCs w:val="22"/>
              </w:rPr>
              <w:fldChar w:fldCharType="end"/>
            </w:r>
          </w:p>
        </w:tc>
      </w:tr>
      <w:tr w:rsidR="008C7AA8" w:rsidRPr="00CD183C" w:rsidTr="004565C4">
        <w:tc>
          <w:tcPr>
            <w:tcW w:w="2880" w:type="dxa"/>
            <w:shd w:val="clear" w:color="auto" w:fill="auto"/>
          </w:tcPr>
          <w:p w:rsidR="008C7AA8" w:rsidRPr="007A5319" w:rsidRDefault="008C7AA8" w:rsidP="004565C4">
            <w:pPr>
              <w:widowControl/>
              <w:rPr>
                <w:sz w:val="22"/>
              </w:rPr>
            </w:pPr>
            <w:r w:rsidRPr="007A5319">
              <w:rPr>
                <w:sz w:val="22"/>
              </w:rPr>
              <w:t>PSO ERX TECH</w:t>
            </w:r>
          </w:p>
        </w:tc>
        <w:tc>
          <w:tcPr>
            <w:tcW w:w="6696" w:type="dxa"/>
            <w:shd w:val="clear" w:color="auto" w:fill="auto"/>
          </w:tcPr>
          <w:p w:rsidR="008C7AA8" w:rsidRPr="00201A27" w:rsidRDefault="008C7AA8" w:rsidP="004565C4">
            <w:pPr>
              <w:widowControl/>
              <w:rPr>
                <w:sz w:val="22"/>
                <w:szCs w:val="22"/>
              </w:rPr>
            </w:pPr>
            <w:r w:rsidRPr="00201A27">
              <w:rPr>
                <w:sz w:val="22"/>
                <w:szCs w:val="22"/>
              </w:rPr>
              <w:t xml:space="preserve">This security key is used by pharmacy technicians to Validate Patient/Provider/Drug/SIG, Hold/Un Hold, Search, Sort, and Print </w:t>
            </w:r>
            <w:r w:rsidR="005A6439" w:rsidRPr="00201A27">
              <w:rPr>
                <w:sz w:val="22"/>
                <w:szCs w:val="22"/>
              </w:rPr>
              <w:t>Message View (MV), Acknowledge (ACK) – Refill Response, Refill Request (OP)in the Inbound ePrescribing Holding Queue.</w:t>
            </w:r>
          </w:p>
        </w:tc>
      </w:tr>
      <w:tr w:rsidR="008C7AA8" w:rsidRPr="00CD183C" w:rsidTr="004565C4">
        <w:tc>
          <w:tcPr>
            <w:tcW w:w="2880" w:type="dxa"/>
            <w:shd w:val="clear" w:color="auto" w:fill="auto"/>
          </w:tcPr>
          <w:p w:rsidR="008C7AA8" w:rsidRPr="007A5319" w:rsidRDefault="008C7AA8" w:rsidP="004565C4">
            <w:pPr>
              <w:widowControl/>
              <w:rPr>
                <w:sz w:val="22"/>
              </w:rPr>
            </w:pPr>
            <w:r w:rsidRPr="007A5319">
              <w:rPr>
                <w:sz w:val="22"/>
              </w:rPr>
              <w:t>PSO ERX VIEW</w:t>
            </w:r>
          </w:p>
        </w:tc>
        <w:tc>
          <w:tcPr>
            <w:tcW w:w="6696" w:type="dxa"/>
            <w:shd w:val="clear" w:color="auto" w:fill="auto"/>
          </w:tcPr>
          <w:p w:rsidR="008C7AA8" w:rsidRPr="00E30900" w:rsidRDefault="00DE09B5" w:rsidP="004565C4">
            <w:pPr>
              <w:widowControl/>
              <w:rPr>
                <w:sz w:val="22"/>
                <w:szCs w:val="22"/>
              </w:rPr>
            </w:pPr>
            <w:hyperlink w:anchor="pg32c" w:history="1">
              <w:r w:rsidR="008C7AA8" w:rsidRPr="00E30900">
                <w:rPr>
                  <w:rStyle w:val="Hyperlink"/>
                  <w:color w:val="auto"/>
                  <w:sz w:val="22"/>
                  <w:szCs w:val="22"/>
                  <w:u w:val="none"/>
                </w:rPr>
                <w:t xml:space="preserve">This security key is assigned to users with the need to Search, Sort, </w:t>
              </w:r>
              <w:r w:rsidR="000E7598" w:rsidRPr="00E30900">
                <w:rPr>
                  <w:rStyle w:val="Hyperlink"/>
                  <w:color w:val="auto"/>
                  <w:sz w:val="22"/>
                  <w:szCs w:val="22"/>
                  <w:u w:val="none"/>
                </w:rPr>
                <w:t>Print, Message View (MV) an eRx only in the Inbound ePrescribing Holding Queue.</w:t>
              </w:r>
            </w:hyperlink>
          </w:p>
        </w:tc>
        <w:bookmarkStart w:id="91" w:name="pg32c"/>
        <w:bookmarkEnd w:id="91"/>
      </w:tr>
      <w:tr w:rsidR="00287885" w:rsidRPr="00CD183C" w:rsidTr="004565C4">
        <w:tc>
          <w:tcPr>
            <w:tcW w:w="2880" w:type="dxa"/>
            <w:shd w:val="clear" w:color="auto" w:fill="auto"/>
          </w:tcPr>
          <w:p w:rsidR="00287885" w:rsidRPr="00CD183C" w:rsidRDefault="00287885" w:rsidP="004565C4">
            <w:pPr>
              <w:widowControl/>
              <w:autoSpaceDE w:val="0"/>
              <w:autoSpaceDN w:val="0"/>
              <w:adjustRightInd w:val="0"/>
              <w:rPr>
                <w:sz w:val="22"/>
              </w:rPr>
            </w:pPr>
            <w:r w:rsidRPr="00CD183C">
              <w:rPr>
                <w:sz w:val="22"/>
              </w:rPr>
              <w:t>PSO TECH ADV</w:t>
            </w:r>
          </w:p>
        </w:tc>
        <w:tc>
          <w:tcPr>
            <w:tcW w:w="6696" w:type="dxa"/>
            <w:shd w:val="clear" w:color="auto" w:fill="auto"/>
          </w:tcPr>
          <w:p w:rsidR="00287885" w:rsidRPr="00201A27" w:rsidRDefault="00287885" w:rsidP="004565C4">
            <w:pPr>
              <w:widowControl/>
              <w:autoSpaceDE w:val="0"/>
              <w:autoSpaceDN w:val="0"/>
              <w:adjustRightInd w:val="0"/>
              <w:rPr>
                <w:sz w:val="22"/>
                <w:szCs w:val="22"/>
              </w:rPr>
            </w:pPr>
            <w:r w:rsidRPr="00201A27">
              <w:rPr>
                <w:sz w:val="22"/>
                <w:szCs w:val="22"/>
              </w:rPr>
              <w:t>This security key is used by pharmacy technicians to HOLD and UNHOLD prescriptions using a subset of the HOLD reasons available to PSORPH key holders.</w:t>
            </w:r>
          </w:p>
        </w:tc>
      </w:tr>
      <w:tr w:rsidR="00287885" w:rsidRPr="00CD183C" w:rsidTr="004565C4">
        <w:tc>
          <w:tcPr>
            <w:tcW w:w="2880" w:type="dxa"/>
            <w:shd w:val="clear" w:color="auto" w:fill="auto"/>
          </w:tcPr>
          <w:p w:rsidR="00287885" w:rsidRPr="00CD183C" w:rsidRDefault="00287885" w:rsidP="004565C4">
            <w:pPr>
              <w:widowControl/>
              <w:rPr>
                <w:snapToGrid/>
                <w:sz w:val="22"/>
                <w:szCs w:val="24"/>
              </w:rPr>
            </w:pPr>
            <w:r w:rsidRPr="00CD183C">
              <w:rPr>
                <w:snapToGrid/>
                <w:sz w:val="22"/>
                <w:szCs w:val="24"/>
              </w:rPr>
              <w:t>PSO COPAY</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should be assigned to any users who need to be notified when a copay exemption cannot be determined at the time a prescription fill is released. Holders of this key are also notified any time the </w:t>
            </w:r>
            <w:r w:rsidRPr="00201A27">
              <w:rPr>
                <w:i/>
                <w:iCs/>
                <w:sz w:val="22"/>
                <w:szCs w:val="22"/>
              </w:rPr>
              <w:t>Exempt Rx Patient Status from Copayment</w:t>
            </w:r>
            <w:r w:rsidRPr="00201A27">
              <w:rPr>
                <w:sz w:val="22"/>
                <w:szCs w:val="22"/>
              </w:rPr>
              <w:t xml:space="preserve"> [PSOCP EXEMPTION] option is used to change the copay exemption for an Rx Patient Status.</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REJECTS BACKGROUND MESSAGE</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When prescriptions remain on the </w:t>
            </w:r>
            <w:proofErr w:type="gramStart"/>
            <w:r w:rsidRPr="00201A27">
              <w:rPr>
                <w:sz w:val="22"/>
                <w:szCs w:val="22"/>
              </w:rPr>
              <w:t>Third Party</w:t>
            </w:r>
            <w:proofErr w:type="gramEnd"/>
            <w:r w:rsidRPr="00201A27">
              <w:rPr>
                <w:sz w:val="22"/>
                <w:szCs w:val="22"/>
              </w:rPr>
              <w:t xml:space="preserve"> Payer Reject - Worklist over the specified number of days, the system will send a Mailman Message to holders of this key.</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PSOA PURGE</w:t>
            </w:r>
          </w:p>
        </w:tc>
        <w:tc>
          <w:tcPr>
            <w:tcW w:w="6696" w:type="dxa"/>
            <w:shd w:val="clear" w:color="auto" w:fill="auto"/>
          </w:tcPr>
          <w:p w:rsidR="00287885" w:rsidRPr="00201A27" w:rsidRDefault="00287885" w:rsidP="004565C4">
            <w:pPr>
              <w:widowControl/>
              <w:rPr>
                <w:sz w:val="22"/>
                <w:szCs w:val="22"/>
              </w:rPr>
            </w:pPr>
            <w:r w:rsidRPr="00201A27">
              <w:rPr>
                <w:i/>
                <w:iCs/>
                <w:sz w:val="22"/>
                <w:szCs w:val="22"/>
              </w:rPr>
              <w:t>NOTE: Disabled until further notice.</w:t>
            </w:r>
            <w:r w:rsidRPr="00201A27">
              <w:rPr>
                <w:sz w:val="22"/>
                <w:szCs w:val="22"/>
              </w:rPr>
              <w:t xml:space="preserve"> This key should be assigned to the package coordinator and/or any person who will be responsible for archiving prescriptions.</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lastRenderedPageBreak/>
              <w:t>PSOLOCKCLOZ</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used to override the lockouts in the Clozapine option. All members of the Clozapine treatment team must be entered as users on the system and must be given this key. All pharmacists who </w:t>
            </w:r>
            <w:proofErr w:type="gramStart"/>
            <w:r w:rsidRPr="00201A27">
              <w:rPr>
                <w:sz w:val="22"/>
                <w:szCs w:val="22"/>
              </w:rPr>
              <w:t>have the ability to</w:t>
            </w:r>
            <w:proofErr w:type="gramEnd"/>
            <w:r w:rsidRPr="00201A27">
              <w:rPr>
                <w:sz w:val="22"/>
                <w:szCs w:val="22"/>
              </w:rPr>
              <w:t xml:space="preserve"> override the lockouts in this option must also hold this key. The Pharmacy Service representative of the Clozapine treatment team should identify these pharmacists. </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PSOINTERFACE</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used to access the </w:t>
            </w:r>
            <w:r w:rsidRPr="00201A27">
              <w:rPr>
                <w:i/>
                <w:sz w:val="22"/>
                <w:szCs w:val="22"/>
              </w:rPr>
              <w:t>External Interface Menu</w:t>
            </w:r>
            <w:r w:rsidRPr="00201A27">
              <w:rPr>
                <w:iCs/>
                <w:sz w:val="22"/>
                <w:szCs w:val="22"/>
              </w:rPr>
              <w:t xml:space="preserve"> [PSO EXTERNAL INTERFACE] option</w:t>
            </w:r>
            <w:r w:rsidRPr="00201A27">
              <w:rPr>
                <w:sz w:val="22"/>
                <w:szCs w:val="22"/>
              </w:rPr>
              <w:t>.</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TRICARE/CHAMPVA</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should be assigned to a pharmacist </w:t>
            </w:r>
            <w:proofErr w:type="gramStart"/>
            <w:r w:rsidRPr="00201A27">
              <w:rPr>
                <w:sz w:val="22"/>
                <w:szCs w:val="22"/>
              </w:rPr>
              <w:t>in order to</w:t>
            </w:r>
            <w:proofErr w:type="gramEnd"/>
            <w:r w:rsidRPr="00201A27">
              <w:rPr>
                <w:sz w:val="22"/>
                <w:szCs w:val="22"/>
              </w:rPr>
              <w:t xml:space="preserve"> perform an Override and electronically sign a prescription for a TRICARE or CHAMPVA patient.</w:t>
            </w:r>
          </w:p>
        </w:tc>
      </w:tr>
      <w:tr w:rsidR="00287885" w:rsidRPr="00CD183C" w:rsidTr="004565C4">
        <w:tc>
          <w:tcPr>
            <w:tcW w:w="2880" w:type="dxa"/>
            <w:shd w:val="clear" w:color="auto" w:fill="auto"/>
          </w:tcPr>
          <w:p w:rsidR="00287885" w:rsidRPr="00CD183C" w:rsidRDefault="00287885" w:rsidP="004565C4">
            <w:pPr>
              <w:widowControl/>
              <w:rPr>
                <w:sz w:val="22"/>
              </w:rPr>
            </w:pPr>
            <w:r w:rsidRPr="00CD183C">
              <w:rPr>
                <w:sz w:val="22"/>
              </w:rPr>
              <w:t>PSO TRICARE/CHAMPVA MGR</w:t>
            </w:r>
          </w:p>
        </w:tc>
        <w:tc>
          <w:tcPr>
            <w:tcW w:w="6696" w:type="dxa"/>
            <w:shd w:val="clear" w:color="auto" w:fill="auto"/>
          </w:tcPr>
          <w:p w:rsidR="00287885" w:rsidRPr="00201A27" w:rsidRDefault="00287885" w:rsidP="004565C4">
            <w:pPr>
              <w:widowControl/>
              <w:rPr>
                <w:sz w:val="22"/>
                <w:szCs w:val="22"/>
              </w:rPr>
            </w:pPr>
            <w:r w:rsidRPr="00201A27">
              <w:rPr>
                <w:sz w:val="22"/>
                <w:szCs w:val="22"/>
              </w:rPr>
              <w:t xml:space="preserve">This key is required to access the </w:t>
            </w:r>
            <w:r w:rsidRPr="00201A27">
              <w:rPr>
                <w:bCs/>
                <w:i/>
                <w:sz w:val="22"/>
                <w:szCs w:val="22"/>
              </w:rPr>
              <w:t>TRICARE CHAMPVA Bypass/Override Report</w:t>
            </w:r>
            <w:r w:rsidRPr="00201A27">
              <w:rPr>
                <w:bCs/>
                <w:sz w:val="22"/>
                <w:szCs w:val="22"/>
              </w:rPr>
              <w:t xml:space="preserve"> [PSO TRI CVA OVERRIDE REPORT] option.</w:t>
            </w:r>
          </w:p>
        </w:tc>
      </w:tr>
      <w:tr w:rsidR="00287885" w:rsidRPr="00CD183C" w:rsidTr="004565C4">
        <w:tc>
          <w:tcPr>
            <w:tcW w:w="2880" w:type="dxa"/>
            <w:shd w:val="clear" w:color="auto" w:fill="auto"/>
          </w:tcPr>
          <w:p w:rsidR="00287885" w:rsidRPr="00CD183C" w:rsidRDefault="00287885" w:rsidP="004565C4">
            <w:pPr>
              <w:keepNext/>
              <w:keepLines/>
              <w:widowControl/>
              <w:spacing w:after="240"/>
            </w:pPr>
            <w:r w:rsidRPr="00CD183C">
              <w:t>PSO EPHARMACY SITE MANAGER</w:t>
            </w:r>
          </w:p>
        </w:tc>
        <w:tc>
          <w:tcPr>
            <w:tcW w:w="6696" w:type="dxa"/>
            <w:shd w:val="clear" w:color="auto" w:fill="auto"/>
          </w:tcPr>
          <w:p w:rsidR="00287885" w:rsidRPr="00201A27" w:rsidRDefault="00287885" w:rsidP="004565C4">
            <w:pPr>
              <w:keepNext/>
              <w:keepLines/>
              <w:widowControl/>
              <w:spacing w:after="240"/>
              <w:rPr>
                <w:sz w:val="22"/>
                <w:szCs w:val="22"/>
              </w:rPr>
            </w:pPr>
            <w:r w:rsidRPr="00201A27">
              <w:rPr>
                <w:sz w:val="22"/>
                <w:szCs w:val="22"/>
              </w:rPr>
              <w:t xml:space="preserve">This key is required to access the </w:t>
            </w:r>
            <w:r w:rsidRPr="00201A27">
              <w:rPr>
                <w:i/>
                <w:sz w:val="22"/>
                <w:szCs w:val="22"/>
              </w:rPr>
              <w:t>PSO ePharmacy Site Parameters</w:t>
            </w:r>
            <w:r w:rsidRPr="00201A27">
              <w:rPr>
                <w:sz w:val="22"/>
                <w:szCs w:val="22"/>
              </w:rPr>
              <w:t xml:space="preserve"> [PSO ePHARM SITE PARAMETERS] option.</w:t>
            </w:r>
          </w:p>
        </w:tc>
      </w:tr>
      <w:tr w:rsidR="003B5B39" w:rsidRPr="00CD183C" w:rsidTr="003B5B39">
        <w:tc>
          <w:tcPr>
            <w:tcW w:w="2880" w:type="dxa"/>
            <w:shd w:val="clear" w:color="auto" w:fill="auto"/>
          </w:tcPr>
          <w:p w:rsidR="003B5B39" w:rsidRPr="00CD183C" w:rsidRDefault="003B5B39" w:rsidP="003B5B39">
            <w:pPr>
              <w:keepNext/>
              <w:keepLines/>
              <w:widowControl/>
              <w:spacing w:after="240"/>
            </w:pPr>
            <w:r w:rsidRPr="00CD183C">
              <w:t>PSO SPMP ADMIN</w:t>
            </w:r>
          </w:p>
        </w:tc>
        <w:tc>
          <w:tcPr>
            <w:tcW w:w="6696" w:type="dxa"/>
            <w:shd w:val="clear" w:color="auto" w:fill="auto"/>
          </w:tcPr>
          <w:p w:rsidR="003B5B39" w:rsidRPr="00201A27" w:rsidRDefault="003B5B39" w:rsidP="003B5B39">
            <w:pPr>
              <w:keepNext/>
              <w:keepLines/>
              <w:widowControl/>
              <w:spacing w:after="240"/>
              <w:rPr>
                <w:sz w:val="22"/>
                <w:szCs w:val="22"/>
              </w:rPr>
            </w:pPr>
            <w:r w:rsidRPr="00201A27">
              <w:rPr>
                <w:sz w:val="22"/>
                <w:szCs w:val="22"/>
              </w:rPr>
              <w:t>This key is used by the Outpatient Pharmacy (OP) package to grant certain users administration privileges to perform configuration updates in the State Prescription Monitoring Program (SPMP) module.</w:t>
            </w:r>
          </w:p>
        </w:tc>
      </w:tr>
    </w:tbl>
    <w:p w:rsidR="00765D56" w:rsidRPr="00CD183C" w:rsidRDefault="00765D56" w:rsidP="00287885">
      <w:pPr>
        <w:pStyle w:val="Heading2"/>
      </w:pPr>
      <w:bookmarkStart w:id="92" w:name="_Toc3288150"/>
      <w:r w:rsidRPr="00CD183C">
        <w:t>File Security</w:t>
      </w:r>
      <w:bookmarkEnd w:id="92"/>
      <w:r w:rsidRPr="00CD183C">
        <w:fldChar w:fldCharType="begin"/>
      </w:r>
      <w:r w:rsidRPr="00CD183C">
        <w:instrText xml:space="preserve"> XE "File Security"</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This package requires </w:t>
      </w:r>
      <w:r w:rsidR="00DB103F" w:rsidRPr="00CD183C">
        <w:t xml:space="preserve">26 </w:t>
      </w:r>
      <w:r w:rsidRPr="00CD183C">
        <w:t>files in addition to those of the Kernel and other files to which it points, for example the PATIENT file (#2). Information about all files, including these can be obtained by using the VA FileMan to generate a list of file attributes.</w:t>
      </w:r>
    </w:p>
    <w:p w:rsidR="00765D56" w:rsidRPr="00CD183C" w:rsidRDefault="00765D56" w:rsidP="00E57BC9">
      <w:pPr>
        <w:pStyle w:val="BodyText"/>
      </w:pPr>
    </w:p>
    <w:tbl>
      <w:tblPr>
        <w:tblW w:w="945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20" w:firstRow="1" w:lastRow="0" w:firstColumn="0" w:lastColumn="0" w:noHBand="0" w:noVBand="0"/>
      </w:tblPr>
      <w:tblGrid>
        <w:gridCol w:w="1170"/>
        <w:gridCol w:w="5130"/>
        <w:gridCol w:w="540"/>
        <w:gridCol w:w="540"/>
        <w:gridCol w:w="540"/>
        <w:gridCol w:w="630"/>
        <w:gridCol w:w="900"/>
      </w:tblGrid>
      <w:tr w:rsidR="00765D56" w:rsidRPr="00CD183C" w:rsidTr="0094659A">
        <w:trPr>
          <w:cantSplit/>
          <w:tblHeader/>
        </w:trPr>
        <w:tc>
          <w:tcPr>
            <w:tcW w:w="1170" w:type="dxa"/>
            <w:shd w:val="pct5" w:color="auto" w:fill="FFFFFF"/>
            <w:vAlign w:val="center"/>
          </w:tcPr>
          <w:p w:rsidR="00765D56" w:rsidRPr="00CD183C" w:rsidRDefault="00765D56" w:rsidP="00287885">
            <w:pPr>
              <w:keepNext/>
              <w:widowControl/>
              <w:tabs>
                <w:tab w:val="left" w:pos="1800"/>
              </w:tabs>
              <w:rPr>
                <w:b/>
                <w:sz w:val="22"/>
                <w:szCs w:val="22"/>
              </w:rPr>
            </w:pPr>
            <w:r w:rsidRPr="00CD183C">
              <w:rPr>
                <w:b/>
                <w:sz w:val="22"/>
                <w:szCs w:val="22"/>
              </w:rPr>
              <w:t>File</w:t>
            </w:r>
          </w:p>
          <w:p w:rsidR="00765D56" w:rsidRPr="00CD183C" w:rsidRDefault="00765D56" w:rsidP="00287885">
            <w:pPr>
              <w:keepNext/>
              <w:widowControl/>
              <w:rPr>
                <w:sz w:val="22"/>
                <w:szCs w:val="22"/>
              </w:rPr>
            </w:pPr>
            <w:r w:rsidRPr="00CD183C">
              <w:rPr>
                <w:b/>
                <w:sz w:val="22"/>
                <w:szCs w:val="22"/>
              </w:rPr>
              <w:t>Numbers</w:t>
            </w:r>
          </w:p>
        </w:tc>
        <w:tc>
          <w:tcPr>
            <w:tcW w:w="5130" w:type="dxa"/>
            <w:shd w:val="pct5" w:color="auto" w:fill="FFFFFF"/>
            <w:vAlign w:val="center"/>
          </w:tcPr>
          <w:p w:rsidR="00765D56" w:rsidRPr="00CD183C" w:rsidRDefault="00765D56" w:rsidP="00287885">
            <w:pPr>
              <w:keepNext/>
              <w:widowControl/>
              <w:ind w:right="-983"/>
              <w:rPr>
                <w:sz w:val="22"/>
                <w:szCs w:val="22"/>
              </w:rPr>
            </w:pPr>
            <w:r w:rsidRPr="00CD183C">
              <w:rPr>
                <w:b/>
                <w:sz w:val="22"/>
                <w:szCs w:val="22"/>
              </w:rPr>
              <w:t>File Names</w:t>
            </w:r>
          </w:p>
        </w:tc>
        <w:tc>
          <w:tcPr>
            <w:tcW w:w="54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DD</w:t>
            </w:r>
          </w:p>
        </w:tc>
        <w:tc>
          <w:tcPr>
            <w:tcW w:w="54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RD</w:t>
            </w:r>
          </w:p>
        </w:tc>
        <w:tc>
          <w:tcPr>
            <w:tcW w:w="540" w:type="dxa"/>
            <w:shd w:val="pct5" w:color="auto" w:fill="FFFFFF"/>
            <w:vAlign w:val="center"/>
          </w:tcPr>
          <w:p w:rsidR="00765D56" w:rsidRPr="00CD183C" w:rsidRDefault="00765D56" w:rsidP="0094659A">
            <w:pPr>
              <w:keepNext/>
              <w:widowControl/>
              <w:jc w:val="center"/>
              <w:rPr>
                <w:b/>
                <w:sz w:val="22"/>
                <w:szCs w:val="22"/>
              </w:rPr>
            </w:pPr>
            <w:r w:rsidRPr="00CD183C">
              <w:rPr>
                <w:b/>
                <w:sz w:val="22"/>
                <w:szCs w:val="22"/>
              </w:rPr>
              <w:t>WR</w:t>
            </w:r>
          </w:p>
        </w:tc>
        <w:tc>
          <w:tcPr>
            <w:tcW w:w="630" w:type="dxa"/>
            <w:shd w:val="pct5" w:color="auto" w:fill="FFFFFF"/>
            <w:vAlign w:val="center"/>
          </w:tcPr>
          <w:p w:rsidR="00765D56" w:rsidRPr="00CD183C" w:rsidRDefault="00765D56" w:rsidP="0094659A">
            <w:pPr>
              <w:keepNext/>
              <w:widowControl/>
              <w:jc w:val="center"/>
              <w:rPr>
                <w:sz w:val="22"/>
                <w:szCs w:val="22"/>
              </w:rPr>
            </w:pPr>
            <w:r w:rsidRPr="00CD183C">
              <w:rPr>
                <w:b/>
                <w:sz w:val="22"/>
                <w:szCs w:val="22"/>
              </w:rPr>
              <w:t>DEL</w:t>
            </w:r>
          </w:p>
        </w:tc>
        <w:tc>
          <w:tcPr>
            <w:tcW w:w="900" w:type="dxa"/>
            <w:shd w:val="pct5" w:color="auto" w:fill="FFFFFF"/>
            <w:vAlign w:val="center"/>
          </w:tcPr>
          <w:p w:rsidR="00765D56" w:rsidRPr="00CD183C" w:rsidRDefault="00765D56" w:rsidP="0094659A">
            <w:pPr>
              <w:keepNext/>
              <w:widowControl/>
              <w:ind w:right="-142"/>
              <w:jc w:val="center"/>
              <w:rPr>
                <w:b/>
                <w:sz w:val="22"/>
                <w:szCs w:val="22"/>
              </w:rPr>
            </w:pPr>
            <w:r w:rsidRPr="00CD183C">
              <w:rPr>
                <w:b/>
                <w:sz w:val="22"/>
                <w:szCs w:val="22"/>
              </w:rPr>
              <w:t>LAYGO</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w:t>
            </w:r>
          </w:p>
        </w:tc>
        <w:tc>
          <w:tcPr>
            <w:tcW w:w="5130" w:type="dxa"/>
            <w:vAlign w:val="center"/>
          </w:tcPr>
          <w:p w:rsidR="00765D56" w:rsidRPr="00CD183C" w:rsidRDefault="00765D56" w:rsidP="0096546B">
            <w:pPr>
              <w:widowControl/>
              <w:ind w:right="-983"/>
              <w:rPr>
                <w:sz w:val="22"/>
                <w:szCs w:val="22"/>
              </w:rPr>
            </w:pPr>
            <w:r w:rsidRPr="00CD183C">
              <w:rPr>
                <w:sz w:val="22"/>
                <w:szCs w:val="22"/>
              </w:rPr>
              <w:t>DUE QUESTIONNAIRE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50.0731</w:t>
            </w:r>
          </w:p>
        </w:tc>
        <w:tc>
          <w:tcPr>
            <w:tcW w:w="5130" w:type="dxa"/>
            <w:vAlign w:val="center"/>
          </w:tcPr>
          <w:p w:rsidR="00765D56" w:rsidRPr="00CD183C" w:rsidRDefault="00765D56" w:rsidP="0096546B">
            <w:pPr>
              <w:widowControl/>
              <w:ind w:right="-983"/>
              <w:rPr>
                <w:sz w:val="22"/>
                <w:szCs w:val="22"/>
              </w:rPr>
            </w:pPr>
            <w:r w:rsidRPr="00CD183C">
              <w:rPr>
                <w:sz w:val="22"/>
                <w:szCs w:val="22"/>
              </w:rPr>
              <w:t>DUE ANSWER SHEET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50.0732</w:t>
            </w:r>
          </w:p>
        </w:tc>
        <w:tc>
          <w:tcPr>
            <w:tcW w:w="5130" w:type="dxa"/>
            <w:vAlign w:val="center"/>
          </w:tcPr>
          <w:p w:rsidR="00765D56" w:rsidRPr="00CD183C" w:rsidRDefault="00765D56" w:rsidP="0096546B">
            <w:pPr>
              <w:widowControl/>
              <w:ind w:right="-983"/>
              <w:rPr>
                <w:sz w:val="22"/>
                <w:szCs w:val="22"/>
              </w:rPr>
            </w:pPr>
            <w:r w:rsidRPr="00CD183C">
              <w:rPr>
                <w:sz w:val="22"/>
                <w:szCs w:val="22"/>
              </w:rPr>
              <w:t>DUE QUESTION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50.0733</w:t>
            </w:r>
          </w:p>
        </w:tc>
        <w:tc>
          <w:tcPr>
            <w:tcW w:w="5130" w:type="dxa"/>
            <w:vAlign w:val="center"/>
          </w:tcPr>
          <w:p w:rsidR="00765D56" w:rsidRPr="00CD183C" w:rsidRDefault="00765D56" w:rsidP="0096546B">
            <w:pPr>
              <w:widowControl/>
              <w:ind w:right="-983"/>
              <w:rPr>
                <w:sz w:val="22"/>
                <w:szCs w:val="22"/>
              </w:rPr>
            </w:pPr>
            <w:r w:rsidRPr="00CD183C">
              <w:rPr>
                <w:sz w:val="22"/>
                <w:szCs w:val="22"/>
              </w:rPr>
              <w:t>DUE SECTION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50.9</w:t>
            </w:r>
          </w:p>
        </w:tc>
        <w:tc>
          <w:tcPr>
            <w:tcW w:w="5130" w:type="dxa"/>
            <w:vAlign w:val="center"/>
          </w:tcPr>
          <w:p w:rsidR="00765D56" w:rsidRPr="00CD183C" w:rsidRDefault="00765D56" w:rsidP="0096546B">
            <w:pPr>
              <w:widowControl/>
              <w:ind w:right="-983"/>
              <w:rPr>
                <w:sz w:val="22"/>
                <w:szCs w:val="22"/>
              </w:rPr>
            </w:pPr>
            <w:r w:rsidRPr="00CD183C">
              <w:rPr>
                <w:sz w:val="22"/>
                <w:szCs w:val="22"/>
              </w:rPr>
              <w:t>DRUG COST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w:t>
            </w:r>
          </w:p>
        </w:tc>
        <w:tc>
          <w:tcPr>
            <w:tcW w:w="5130" w:type="dxa"/>
            <w:vAlign w:val="center"/>
          </w:tcPr>
          <w:p w:rsidR="00765D56" w:rsidRPr="00CD183C" w:rsidRDefault="00765D56" w:rsidP="0096546B">
            <w:pPr>
              <w:widowControl/>
              <w:ind w:right="-983"/>
              <w:rPr>
                <w:sz w:val="22"/>
                <w:szCs w:val="22"/>
              </w:rPr>
            </w:pPr>
            <w:r w:rsidRPr="00CD183C">
              <w:rPr>
                <w:sz w:val="22"/>
                <w:szCs w:val="22"/>
              </w:rPr>
              <w:t>PRESCRIPTION</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135BDE" w:rsidRPr="00CD183C" w:rsidTr="0094659A">
        <w:trPr>
          <w:cantSplit/>
        </w:trPr>
        <w:tc>
          <w:tcPr>
            <w:tcW w:w="1170" w:type="dxa"/>
            <w:vAlign w:val="center"/>
          </w:tcPr>
          <w:p w:rsidR="00135BDE" w:rsidRPr="00CD183C" w:rsidRDefault="00135BDE" w:rsidP="0096546B">
            <w:pPr>
              <w:widowControl/>
              <w:rPr>
                <w:sz w:val="22"/>
                <w:szCs w:val="22"/>
              </w:rPr>
            </w:pPr>
            <w:r w:rsidRPr="00CD183C">
              <w:rPr>
                <w:sz w:val="22"/>
                <w:szCs w:val="22"/>
              </w:rPr>
              <w:t>52.09</w:t>
            </w:r>
          </w:p>
        </w:tc>
        <w:tc>
          <w:tcPr>
            <w:tcW w:w="5130" w:type="dxa"/>
            <w:vAlign w:val="center"/>
          </w:tcPr>
          <w:p w:rsidR="00135BDE" w:rsidRPr="00CD183C" w:rsidRDefault="00135BDE" w:rsidP="0096546B">
            <w:pPr>
              <w:widowControl/>
              <w:ind w:right="-983"/>
              <w:rPr>
                <w:sz w:val="22"/>
                <w:szCs w:val="22"/>
              </w:rPr>
            </w:pPr>
            <w:r w:rsidRPr="00CD183C">
              <w:rPr>
                <w:sz w:val="22"/>
                <w:szCs w:val="22"/>
              </w:rPr>
              <w:t>REMOTE PRESCRIPTION LOG</w:t>
            </w:r>
          </w:p>
        </w:tc>
        <w:tc>
          <w:tcPr>
            <w:tcW w:w="540" w:type="dxa"/>
            <w:vAlign w:val="center"/>
          </w:tcPr>
          <w:p w:rsidR="00135BDE" w:rsidRPr="00CD183C" w:rsidRDefault="00135BDE" w:rsidP="0094659A">
            <w:pPr>
              <w:widowControl/>
              <w:jc w:val="center"/>
              <w:rPr>
                <w:sz w:val="22"/>
                <w:szCs w:val="22"/>
              </w:rPr>
            </w:pPr>
            <w:r w:rsidRPr="00CD183C">
              <w:rPr>
                <w:sz w:val="22"/>
                <w:szCs w:val="22"/>
              </w:rPr>
              <w:t>#</w:t>
            </w:r>
          </w:p>
        </w:tc>
        <w:tc>
          <w:tcPr>
            <w:tcW w:w="540" w:type="dxa"/>
            <w:vAlign w:val="center"/>
          </w:tcPr>
          <w:p w:rsidR="00135BDE" w:rsidRPr="00CD183C" w:rsidRDefault="00135BDE" w:rsidP="0094659A">
            <w:pPr>
              <w:widowControl/>
              <w:jc w:val="center"/>
              <w:rPr>
                <w:sz w:val="22"/>
                <w:szCs w:val="22"/>
              </w:rPr>
            </w:pPr>
            <w:r w:rsidRPr="00CD183C">
              <w:rPr>
                <w:sz w:val="22"/>
                <w:szCs w:val="22"/>
              </w:rPr>
              <w:t>P</w:t>
            </w:r>
          </w:p>
        </w:tc>
        <w:tc>
          <w:tcPr>
            <w:tcW w:w="540" w:type="dxa"/>
            <w:vAlign w:val="center"/>
          </w:tcPr>
          <w:p w:rsidR="00135BDE" w:rsidRPr="00CD183C" w:rsidRDefault="00135BDE" w:rsidP="0094659A">
            <w:pPr>
              <w:widowControl/>
              <w:jc w:val="center"/>
              <w:rPr>
                <w:sz w:val="22"/>
                <w:szCs w:val="22"/>
              </w:rPr>
            </w:pPr>
            <w:r w:rsidRPr="00CD183C">
              <w:rPr>
                <w:sz w:val="22"/>
                <w:szCs w:val="22"/>
              </w:rPr>
              <w:t>P</w:t>
            </w:r>
          </w:p>
        </w:tc>
        <w:tc>
          <w:tcPr>
            <w:tcW w:w="630" w:type="dxa"/>
            <w:vAlign w:val="center"/>
          </w:tcPr>
          <w:p w:rsidR="00135BDE" w:rsidRPr="00CD183C" w:rsidRDefault="00135BDE" w:rsidP="0094659A">
            <w:pPr>
              <w:widowControl/>
              <w:jc w:val="center"/>
              <w:rPr>
                <w:sz w:val="22"/>
                <w:szCs w:val="22"/>
              </w:rPr>
            </w:pPr>
            <w:r w:rsidRPr="00CD183C">
              <w:rPr>
                <w:sz w:val="22"/>
                <w:szCs w:val="22"/>
              </w:rPr>
              <w:t>P</w:t>
            </w:r>
          </w:p>
        </w:tc>
        <w:tc>
          <w:tcPr>
            <w:tcW w:w="900" w:type="dxa"/>
            <w:vAlign w:val="center"/>
          </w:tcPr>
          <w:p w:rsidR="00135BDE" w:rsidRPr="00CD183C" w:rsidRDefault="00135BDE" w:rsidP="0094659A">
            <w:pPr>
              <w:widowControl/>
              <w:jc w:val="center"/>
              <w:rPr>
                <w:sz w:val="22"/>
                <w:szCs w:val="22"/>
              </w:rPr>
            </w:pPr>
            <w:r w:rsidRPr="00CD183C">
              <w:rPr>
                <w:sz w:val="22"/>
                <w:szCs w:val="22"/>
              </w:rPr>
              <w:t>P</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52.11</w:t>
            </w:r>
          </w:p>
        </w:tc>
        <w:tc>
          <w:tcPr>
            <w:tcW w:w="5130" w:type="dxa"/>
            <w:vAlign w:val="center"/>
          </w:tcPr>
          <w:p w:rsidR="00765D56" w:rsidRPr="00CD183C" w:rsidRDefault="00765D56" w:rsidP="0096546B">
            <w:pPr>
              <w:widowControl/>
              <w:ind w:right="-983"/>
              <w:rPr>
                <w:sz w:val="22"/>
                <w:szCs w:val="22"/>
              </w:rPr>
            </w:pPr>
            <w:r w:rsidRPr="00CD183C">
              <w:rPr>
                <w:sz w:val="22"/>
                <w:szCs w:val="22"/>
              </w:rPr>
              <w:t>PATIENT NOTIFICATION (Rx READY)</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w:t>
            </w:r>
          </w:p>
        </w:tc>
        <w:tc>
          <w:tcPr>
            <w:tcW w:w="5130" w:type="dxa"/>
            <w:vAlign w:val="center"/>
          </w:tcPr>
          <w:p w:rsidR="00765D56" w:rsidRPr="00CD183C" w:rsidRDefault="00765D56" w:rsidP="0096546B">
            <w:pPr>
              <w:widowControl/>
              <w:ind w:right="-983"/>
              <w:rPr>
                <w:sz w:val="22"/>
                <w:szCs w:val="22"/>
              </w:rPr>
            </w:pPr>
            <w:r w:rsidRPr="00CD183C">
              <w:rPr>
                <w:sz w:val="22"/>
                <w:szCs w:val="22"/>
              </w:rPr>
              <w:t>RX VERIFY</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52.41</w:t>
            </w:r>
          </w:p>
        </w:tc>
        <w:tc>
          <w:tcPr>
            <w:tcW w:w="5130" w:type="dxa"/>
            <w:vAlign w:val="center"/>
          </w:tcPr>
          <w:p w:rsidR="00765D56" w:rsidRPr="00CD183C" w:rsidRDefault="00765D56" w:rsidP="0096546B">
            <w:pPr>
              <w:widowControl/>
              <w:ind w:right="-983"/>
              <w:rPr>
                <w:sz w:val="22"/>
                <w:szCs w:val="22"/>
              </w:rPr>
            </w:pPr>
            <w:r w:rsidRPr="00CD183C">
              <w:rPr>
                <w:sz w:val="22"/>
                <w:szCs w:val="22"/>
              </w:rPr>
              <w:t>PENDING OUTPATIENT ORDERS</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52.43</w:t>
            </w:r>
          </w:p>
        </w:tc>
        <w:tc>
          <w:tcPr>
            <w:tcW w:w="5130" w:type="dxa"/>
            <w:vAlign w:val="center"/>
          </w:tcPr>
          <w:p w:rsidR="00765D56" w:rsidRPr="00CD183C" w:rsidRDefault="00765D56" w:rsidP="0096546B">
            <w:pPr>
              <w:widowControl/>
              <w:ind w:right="-983"/>
              <w:rPr>
                <w:sz w:val="22"/>
                <w:szCs w:val="22"/>
              </w:rPr>
            </w:pPr>
            <w:r w:rsidRPr="00CD183C">
              <w:rPr>
                <w:sz w:val="22"/>
                <w:szCs w:val="22"/>
              </w:rPr>
              <w:t>PRESCRIPTION REFILL REQUEST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Pp</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52.45</w:t>
            </w:r>
          </w:p>
        </w:tc>
        <w:tc>
          <w:tcPr>
            <w:tcW w:w="5130" w:type="dxa"/>
            <w:vAlign w:val="center"/>
          </w:tcPr>
          <w:p w:rsidR="00951898" w:rsidRPr="00CD183C" w:rsidRDefault="00951898" w:rsidP="0096546B">
            <w:pPr>
              <w:widowControl/>
              <w:ind w:right="-983"/>
              <w:rPr>
                <w:sz w:val="22"/>
                <w:szCs w:val="22"/>
              </w:rPr>
            </w:pPr>
            <w:r w:rsidRPr="007A5319">
              <w:rPr>
                <w:sz w:val="22"/>
              </w:rPr>
              <w:t>ERX SERVICE REASON CODES</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52.46</w:t>
            </w:r>
          </w:p>
        </w:tc>
        <w:tc>
          <w:tcPr>
            <w:tcW w:w="5130" w:type="dxa"/>
            <w:vAlign w:val="center"/>
          </w:tcPr>
          <w:p w:rsidR="00951898" w:rsidRPr="00CD183C" w:rsidRDefault="00951898" w:rsidP="0096546B">
            <w:pPr>
              <w:widowControl/>
              <w:ind w:right="-983"/>
              <w:rPr>
                <w:sz w:val="22"/>
                <w:szCs w:val="22"/>
              </w:rPr>
            </w:pPr>
            <w:r w:rsidRPr="007A5319">
              <w:rPr>
                <w:sz w:val="22"/>
              </w:rPr>
              <w:t>ERX EXTERNAL PATIENT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52.47</w:t>
            </w:r>
          </w:p>
        </w:tc>
        <w:tc>
          <w:tcPr>
            <w:tcW w:w="5130" w:type="dxa"/>
            <w:vAlign w:val="center"/>
          </w:tcPr>
          <w:p w:rsidR="00951898" w:rsidRPr="00CD183C" w:rsidRDefault="00951898" w:rsidP="0096546B">
            <w:pPr>
              <w:widowControl/>
              <w:ind w:right="-983"/>
              <w:rPr>
                <w:sz w:val="22"/>
                <w:szCs w:val="22"/>
              </w:rPr>
            </w:pPr>
            <w:r w:rsidRPr="007A5319">
              <w:rPr>
                <w:sz w:val="22"/>
              </w:rPr>
              <w:t>ERX EXTERNAL PHARMACY</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52.48</w:t>
            </w:r>
          </w:p>
        </w:tc>
        <w:tc>
          <w:tcPr>
            <w:tcW w:w="5130" w:type="dxa"/>
            <w:vAlign w:val="center"/>
          </w:tcPr>
          <w:p w:rsidR="00951898" w:rsidRPr="007A5319" w:rsidRDefault="00951898" w:rsidP="0096546B">
            <w:pPr>
              <w:widowControl/>
              <w:ind w:right="-983"/>
              <w:rPr>
                <w:sz w:val="22"/>
              </w:rPr>
            </w:pPr>
            <w:r w:rsidRPr="007A5319">
              <w:rPr>
                <w:sz w:val="22"/>
              </w:rPr>
              <w:t>ERX EXTERNAL PERSON</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951898" w:rsidRPr="00CD183C" w:rsidTr="0094659A">
        <w:trPr>
          <w:cantSplit/>
        </w:trPr>
        <w:tc>
          <w:tcPr>
            <w:tcW w:w="1170" w:type="dxa"/>
            <w:vAlign w:val="center"/>
          </w:tcPr>
          <w:p w:rsidR="00951898" w:rsidRPr="00CD183C" w:rsidRDefault="00951898" w:rsidP="0096546B">
            <w:pPr>
              <w:widowControl/>
              <w:rPr>
                <w:sz w:val="22"/>
                <w:szCs w:val="22"/>
              </w:rPr>
            </w:pPr>
            <w:r w:rsidRPr="007A5319">
              <w:rPr>
                <w:sz w:val="22"/>
              </w:rPr>
              <w:t>52.49</w:t>
            </w:r>
          </w:p>
        </w:tc>
        <w:tc>
          <w:tcPr>
            <w:tcW w:w="5130" w:type="dxa"/>
            <w:vAlign w:val="center"/>
          </w:tcPr>
          <w:p w:rsidR="00951898" w:rsidRPr="007A5319" w:rsidRDefault="00951898" w:rsidP="0096546B">
            <w:pPr>
              <w:widowControl/>
              <w:ind w:right="-983"/>
              <w:rPr>
                <w:sz w:val="22"/>
              </w:rPr>
            </w:pPr>
            <w:r w:rsidRPr="007A5319">
              <w:rPr>
                <w:sz w:val="22"/>
              </w:rPr>
              <w:t>ERX HOLDING QUEUE</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540" w:type="dxa"/>
            <w:vAlign w:val="center"/>
          </w:tcPr>
          <w:p w:rsidR="00951898" w:rsidRPr="00CD183C" w:rsidRDefault="00951898" w:rsidP="0094659A">
            <w:pPr>
              <w:widowControl/>
              <w:jc w:val="center"/>
              <w:rPr>
                <w:sz w:val="22"/>
                <w:szCs w:val="22"/>
              </w:rPr>
            </w:pPr>
            <w:r w:rsidRPr="00CD183C">
              <w:rPr>
                <w:sz w:val="22"/>
                <w:szCs w:val="22"/>
              </w:rPr>
              <w:t>@</w:t>
            </w:r>
          </w:p>
        </w:tc>
        <w:tc>
          <w:tcPr>
            <w:tcW w:w="630" w:type="dxa"/>
            <w:vAlign w:val="center"/>
          </w:tcPr>
          <w:p w:rsidR="00951898" w:rsidRPr="00CD183C" w:rsidRDefault="00951898" w:rsidP="0094659A">
            <w:pPr>
              <w:widowControl/>
              <w:jc w:val="center"/>
              <w:rPr>
                <w:sz w:val="22"/>
                <w:szCs w:val="22"/>
              </w:rPr>
            </w:pPr>
            <w:r w:rsidRPr="00CD183C">
              <w:rPr>
                <w:sz w:val="22"/>
                <w:szCs w:val="22"/>
              </w:rPr>
              <w:t>@</w:t>
            </w:r>
          </w:p>
        </w:tc>
        <w:tc>
          <w:tcPr>
            <w:tcW w:w="900" w:type="dxa"/>
            <w:vAlign w:val="center"/>
          </w:tcPr>
          <w:p w:rsidR="00951898" w:rsidRPr="00CD183C" w:rsidRDefault="00951898" w:rsidP="0094659A">
            <w:pPr>
              <w:pStyle w:val="E-mailSignature"/>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lastRenderedPageBreak/>
              <w:t>52.5</w:t>
            </w:r>
          </w:p>
        </w:tc>
        <w:tc>
          <w:tcPr>
            <w:tcW w:w="5130" w:type="dxa"/>
            <w:vAlign w:val="center"/>
          </w:tcPr>
          <w:p w:rsidR="00765D56" w:rsidRPr="00CD183C" w:rsidRDefault="00765D56" w:rsidP="0096546B">
            <w:pPr>
              <w:widowControl/>
              <w:ind w:right="-983"/>
              <w:rPr>
                <w:sz w:val="22"/>
                <w:szCs w:val="22"/>
              </w:rPr>
            </w:pPr>
            <w:r w:rsidRPr="00CD183C">
              <w:rPr>
                <w:sz w:val="22"/>
                <w:szCs w:val="22"/>
              </w:rPr>
              <w:t>RX SUSPENSE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52.51</w:t>
            </w:r>
          </w:p>
        </w:tc>
        <w:tc>
          <w:tcPr>
            <w:tcW w:w="5130" w:type="dxa"/>
            <w:vAlign w:val="center"/>
          </w:tcPr>
          <w:p w:rsidR="00765D56" w:rsidRPr="00CD183C" w:rsidRDefault="00765D56" w:rsidP="0096546B">
            <w:pPr>
              <w:widowControl/>
              <w:ind w:right="-983"/>
              <w:rPr>
                <w:sz w:val="22"/>
                <w:szCs w:val="22"/>
              </w:rPr>
            </w:pPr>
            <w:r w:rsidRPr="00CD183C">
              <w:rPr>
                <w:sz w:val="22"/>
                <w:szCs w:val="22"/>
              </w:rPr>
              <w:t>PHARMACY EXTERNAL INTERFACE</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52.52</w:t>
            </w:r>
          </w:p>
        </w:tc>
        <w:tc>
          <w:tcPr>
            <w:tcW w:w="5130" w:type="dxa"/>
            <w:vAlign w:val="center"/>
          </w:tcPr>
          <w:p w:rsidR="00765D56" w:rsidRPr="00CD183C" w:rsidRDefault="00765D56" w:rsidP="0096546B">
            <w:pPr>
              <w:widowControl/>
              <w:ind w:right="-983"/>
              <w:rPr>
                <w:sz w:val="22"/>
                <w:szCs w:val="22"/>
              </w:rPr>
            </w:pPr>
            <w:r w:rsidRPr="00CD183C">
              <w:rPr>
                <w:sz w:val="22"/>
                <w:szCs w:val="22"/>
              </w:rPr>
              <w:t xml:space="preserve">CLOZAPINE PRESCRIPTION </w:t>
            </w:r>
          </w:p>
          <w:p w:rsidR="00765D56" w:rsidRPr="00CD183C" w:rsidRDefault="00765D56" w:rsidP="0096546B">
            <w:pPr>
              <w:widowControl/>
              <w:ind w:right="-983"/>
              <w:rPr>
                <w:sz w:val="22"/>
                <w:szCs w:val="22"/>
              </w:rPr>
            </w:pPr>
            <w:r w:rsidRPr="00CD183C">
              <w:rPr>
                <w:sz w:val="22"/>
                <w:szCs w:val="22"/>
              </w:rPr>
              <w:t>OVERRIDES</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630" w:type="dxa"/>
            <w:vAlign w:val="center"/>
          </w:tcPr>
          <w:p w:rsidR="00765D56" w:rsidRPr="00CD183C" w:rsidRDefault="00765D56" w:rsidP="0094659A">
            <w:pPr>
              <w:widowControl/>
              <w:jc w:val="center"/>
              <w:rPr>
                <w:sz w:val="22"/>
                <w:szCs w:val="22"/>
              </w:rPr>
            </w:pPr>
            <w:r w:rsidRPr="00CD183C">
              <w:rPr>
                <w:sz w:val="22"/>
                <w:szCs w:val="22"/>
              </w:rPr>
              <w:t>@</w:t>
            </w:r>
          </w:p>
        </w:tc>
        <w:tc>
          <w:tcPr>
            <w:tcW w:w="900" w:type="dxa"/>
            <w:vAlign w:val="center"/>
          </w:tcPr>
          <w:p w:rsidR="00765D56" w:rsidRPr="00CD183C" w:rsidRDefault="00765D56" w:rsidP="0094659A">
            <w:pPr>
              <w:widowControl/>
              <w:jc w:val="center"/>
              <w:rPr>
                <w:sz w:val="22"/>
                <w:szCs w:val="22"/>
              </w:rPr>
            </w:pPr>
            <w:r w:rsidRPr="00CD183C">
              <w:rPr>
                <w:sz w:val="22"/>
                <w:szCs w:val="22"/>
              </w:rPr>
              <w:t>@</w:t>
            </w:r>
          </w:p>
        </w:tc>
      </w:tr>
      <w:tr w:rsidR="00FB699F" w:rsidRPr="00CD183C" w:rsidTr="0094659A">
        <w:trPr>
          <w:cantSplit/>
        </w:trPr>
        <w:tc>
          <w:tcPr>
            <w:tcW w:w="1170" w:type="dxa"/>
            <w:vAlign w:val="center"/>
          </w:tcPr>
          <w:p w:rsidR="00FB699F" w:rsidRPr="00CD183C" w:rsidRDefault="00FB699F" w:rsidP="0096546B">
            <w:pPr>
              <w:widowControl/>
              <w:rPr>
                <w:sz w:val="22"/>
                <w:szCs w:val="22"/>
              </w:rPr>
            </w:pPr>
            <w:r w:rsidRPr="00CD183C">
              <w:rPr>
                <w:sz w:val="22"/>
                <w:szCs w:val="22"/>
              </w:rPr>
              <w:t>52.53</w:t>
            </w:r>
          </w:p>
        </w:tc>
        <w:tc>
          <w:tcPr>
            <w:tcW w:w="5130" w:type="dxa"/>
            <w:vAlign w:val="center"/>
          </w:tcPr>
          <w:p w:rsidR="00FB699F" w:rsidRPr="00CD183C" w:rsidRDefault="00FB699F" w:rsidP="0096546B">
            <w:pPr>
              <w:widowControl/>
              <w:ind w:right="-983"/>
              <w:rPr>
                <w:sz w:val="22"/>
                <w:szCs w:val="22"/>
              </w:rPr>
            </w:pPr>
            <w:r w:rsidRPr="00CD183C">
              <w:rPr>
                <w:sz w:val="22"/>
                <w:szCs w:val="22"/>
              </w:rPr>
              <w:t>PHARMACY AUTOMATED DISPENSING DEVICES</w:t>
            </w:r>
          </w:p>
        </w:tc>
        <w:tc>
          <w:tcPr>
            <w:tcW w:w="540" w:type="dxa"/>
            <w:vAlign w:val="center"/>
          </w:tcPr>
          <w:p w:rsidR="00FB699F" w:rsidRPr="00CD183C" w:rsidRDefault="00FB699F" w:rsidP="0094659A">
            <w:pPr>
              <w:widowControl/>
              <w:jc w:val="center"/>
              <w:rPr>
                <w:sz w:val="22"/>
                <w:szCs w:val="22"/>
              </w:rPr>
            </w:pPr>
          </w:p>
        </w:tc>
        <w:tc>
          <w:tcPr>
            <w:tcW w:w="540" w:type="dxa"/>
            <w:vAlign w:val="center"/>
          </w:tcPr>
          <w:p w:rsidR="00FB699F" w:rsidRPr="00CD183C" w:rsidRDefault="00FB699F" w:rsidP="0094659A">
            <w:pPr>
              <w:widowControl/>
              <w:jc w:val="center"/>
              <w:rPr>
                <w:sz w:val="22"/>
                <w:szCs w:val="22"/>
              </w:rPr>
            </w:pPr>
          </w:p>
        </w:tc>
        <w:tc>
          <w:tcPr>
            <w:tcW w:w="540" w:type="dxa"/>
            <w:vAlign w:val="center"/>
          </w:tcPr>
          <w:p w:rsidR="00FB699F" w:rsidRPr="00CD183C" w:rsidRDefault="00FB699F" w:rsidP="0094659A">
            <w:pPr>
              <w:widowControl/>
              <w:jc w:val="center"/>
              <w:rPr>
                <w:sz w:val="22"/>
                <w:szCs w:val="22"/>
              </w:rPr>
            </w:pPr>
          </w:p>
        </w:tc>
        <w:tc>
          <w:tcPr>
            <w:tcW w:w="630" w:type="dxa"/>
            <w:vAlign w:val="center"/>
          </w:tcPr>
          <w:p w:rsidR="00FB699F" w:rsidRPr="00CD183C" w:rsidRDefault="00FB699F" w:rsidP="0094659A">
            <w:pPr>
              <w:widowControl/>
              <w:jc w:val="center"/>
              <w:rPr>
                <w:sz w:val="22"/>
                <w:szCs w:val="22"/>
              </w:rPr>
            </w:pPr>
          </w:p>
        </w:tc>
        <w:tc>
          <w:tcPr>
            <w:tcW w:w="900" w:type="dxa"/>
            <w:vAlign w:val="center"/>
          </w:tcPr>
          <w:p w:rsidR="00FB699F" w:rsidRPr="00CD183C" w:rsidRDefault="00FB699F"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52.8</w:t>
            </w:r>
          </w:p>
        </w:tc>
        <w:tc>
          <w:tcPr>
            <w:tcW w:w="5130" w:type="dxa"/>
            <w:vAlign w:val="center"/>
          </w:tcPr>
          <w:p w:rsidR="00765D56" w:rsidRPr="00CD183C" w:rsidRDefault="00765D56" w:rsidP="0096546B">
            <w:pPr>
              <w:widowControl/>
              <w:ind w:right="-983"/>
              <w:rPr>
                <w:sz w:val="22"/>
                <w:szCs w:val="22"/>
              </w:rPr>
            </w:pPr>
            <w:r w:rsidRPr="00CD183C">
              <w:rPr>
                <w:sz w:val="22"/>
                <w:szCs w:val="22"/>
              </w:rPr>
              <w:t>PHARMACY ARCHIVE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B915F3" w:rsidRPr="00CD183C" w:rsidTr="0094659A">
        <w:trPr>
          <w:cantSplit/>
        </w:trPr>
        <w:tc>
          <w:tcPr>
            <w:tcW w:w="1170" w:type="dxa"/>
            <w:vAlign w:val="center"/>
          </w:tcPr>
          <w:p w:rsidR="00B915F3" w:rsidRPr="00CD183C" w:rsidRDefault="00B915F3" w:rsidP="0096546B">
            <w:pPr>
              <w:widowControl/>
              <w:rPr>
                <w:sz w:val="22"/>
                <w:szCs w:val="22"/>
              </w:rPr>
            </w:pPr>
            <w:r w:rsidRPr="00CD183C">
              <w:rPr>
                <w:sz w:val="22"/>
                <w:szCs w:val="22"/>
              </w:rPr>
              <w:t>52.86</w:t>
            </w:r>
          </w:p>
        </w:tc>
        <w:tc>
          <w:tcPr>
            <w:tcW w:w="5130" w:type="dxa"/>
            <w:vAlign w:val="center"/>
          </w:tcPr>
          <w:p w:rsidR="00B915F3" w:rsidRPr="00CD183C" w:rsidRDefault="00B915F3" w:rsidP="0096546B">
            <w:pPr>
              <w:widowControl/>
              <w:ind w:right="-983"/>
              <w:rPr>
                <w:sz w:val="22"/>
                <w:szCs w:val="22"/>
              </w:rPr>
            </w:pPr>
            <w:r w:rsidRPr="00CD183C">
              <w:rPr>
                <w:sz w:val="22"/>
                <w:szCs w:val="22"/>
              </w:rPr>
              <w:t>EPHARMACY SITE PARAMETERS</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540" w:type="dxa"/>
            <w:vAlign w:val="center"/>
          </w:tcPr>
          <w:p w:rsidR="00B915F3" w:rsidRPr="00CD183C" w:rsidRDefault="00B915F3" w:rsidP="0094659A">
            <w:pPr>
              <w:widowControl/>
              <w:jc w:val="center"/>
              <w:rPr>
                <w:sz w:val="22"/>
                <w:szCs w:val="22"/>
              </w:rPr>
            </w:pPr>
            <w:r w:rsidRPr="00CD183C">
              <w:rPr>
                <w:sz w:val="22"/>
                <w:szCs w:val="22"/>
              </w:rPr>
              <w:t>Pp</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630" w:type="dxa"/>
            <w:vAlign w:val="center"/>
          </w:tcPr>
          <w:p w:rsidR="00B915F3" w:rsidRPr="00CD183C" w:rsidRDefault="00B915F3" w:rsidP="0094659A">
            <w:pPr>
              <w:widowControl/>
              <w:jc w:val="center"/>
              <w:rPr>
                <w:sz w:val="22"/>
                <w:szCs w:val="22"/>
              </w:rPr>
            </w:pPr>
            <w:r w:rsidRPr="00CD183C">
              <w:rPr>
                <w:sz w:val="22"/>
                <w:szCs w:val="22"/>
              </w:rPr>
              <w:t>@</w:t>
            </w:r>
          </w:p>
        </w:tc>
        <w:tc>
          <w:tcPr>
            <w:tcW w:w="900" w:type="dxa"/>
            <w:vAlign w:val="center"/>
          </w:tcPr>
          <w:p w:rsidR="00B915F3" w:rsidRPr="00CD183C" w:rsidRDefault="00B915F3" w:rsidP="0094659A">
            <w:pPr>
              <w:widowControl/>
              <w:jc w:val="center"/>
              <w:rPr>
                <w:sz w:val="22"/>
                <w:szCs w:val="22"/>
              </w:rPr>
            </w:pPr>
            <w:r w:rsidRPr="00CD183C">
              <w:rPr>
                <w:sz w:val="22"/>
                <w:szCs w:val="22"/>
              </w:rPr>
              <w:t>@</w:t>
            </w:r>
          </w:p>
        </w:tc>
      </w:tr>
      <w:tr w:rsidR="00B915F3" w:rsidRPr="00CD183C" w:rsidTr="0094659A">
        <w:trPr>
          <w:cantSplit/>
        </w:trPr>
        <w:tc>
          <w:tcPr>
            <w:tcW w:w="1170" w:type="dxa"/>
            <w:vAlign w:val="center"/>
          </w:tcPr>
          <w:p w:rsidR="00B915F3" w:rsidRPr="00CD183C" w:rsidRDefault="00B915F3" w:rsidP="0096546B">
            <w:pPr>
              <w:widowControl/>
              <w:rPr>
                <w:sz w:val="22"/>
                <w:szCs w:val="22"/>
              </w:rPr>
            </w:pPr>
            <w:r w:rsidRPr="00CD183C">
              <w:rPr>
                <w:sz w:val="22"/>
                <w:szCs w:val="22"/>
              </w:rPr>
              <w:t>52.87</w:t>
            </w:r>
          </w:p>
        </w:tc>
        <w:tc>
          <w:tcPr>
            <w:tcW w:w="5130" w:type="dxa"/>
            <w:vAlign w:val="center"/>
          </w:tcPr>
          <w:p w:rsidR="00B915F3" w:rsidRPr="00CD183C" w:rsidRDefault="00B915F3" w:rsidP="0096546B">
            <w:pPr>
              <w:widowControl/>
              <w:ind w:right="-983"/>
              <w:rPr>
                <w:sz w:val="22"/>
                <w:szCs w:val="22"/>
              </w:rPr>
            </w:pPr>
            <w:r w:rsidRPr="00CD183C">
              <w:rPr>
                <w:sz w:val="22"/>
                <w:szCs w:val="22"/>
              </w:rPr>
              <w:t>PSO AUDIT LOG</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540" w:type="dxa"/>
            <w:vAlign w:val="center"/>
          </w:tcPr>
          <w:p w:rsidR="00B915F3" w:rsidRPr="00CD183C" w:rsidRDefault="00B915F3" w:rsidP="0094659A">
            <w:pPr>
              <w:widowControl/>
              <w:jc w:val="center"/>
              <w:rPr>
                <w:sz w:val="22"/>
                <w:szCs w:val="22"/>
              </w:rPr>
            </w:pPr>
            <w:r w:rsidRPr="00CD183C">
              <w:rPr>
                <w:sz w:val="22"/>
                <w:szCs w:val="22"/>
              </w:rPr>
              <w:t>Pp</w:t>
            </w:r>
          </w:p>
        </w:tc>
        <w:tc>
          <w:tcPr>
            <w:tcW w:w="540" w:type="dxa"/>
            <w:vAlign w:val="center"/>
          </w:tcPr>
          <w:p w:rsidR="00B915F3" w:rsidRPr="00CD183C" w:rsidRDefault="00B915F3" w:rsidP="0094659A">
            <w:pPr>
              <w:widowControl/>
              <w:jc w:val="center"/>
              <w:rPr>
                <w:sz w:val="22"/>
                <w:szCs w:val="22"/>
              </w:rPr>
            </w:pPr>
            <w:r w:rsidRPr="00CD183C">
              <w:rPr>
                <w:sz w:val="22"/>
                <w:szCs w:val="22"/>
              </w:rPr>
              <w:t>@</w:t>
            </w:r>
          </w:p>
        </w:tc>
        <w:tc>
          <w:tcPr>
            <w:tcW w:w="630" w:type="dxa"/>
            <w:vAlign w:val="center"/>
          </w:tcPr>
          <w:p w:rsidR="00B915F3" w:rsidRPr="00CD183C" w:rsidRDefault="00B915F3" w:rsidP="0094659A">
            <w:pPr>
              <w:widowControl/>
              <w:jc w:val="center"/>
              <w:rPr>
                <w:sz w:val="22"/>
                <w:szCs w:val="22"/>
              </w:rPr>
            </w:pPr>
            <w:r w:rsidRPr="00CD183C">
              <w:rPr>
                <w:sz w:val="22"/>
                <w:szCs w:val="22"/>
              </w:rPr>
              <w:t>@</w:t>
            </w:r>
          </w:p>
        </w:tc>
        <w:tc>
          <w:tcPr>
            <w:tcW w:w="900" w:type="dxa"/>
            <w:vAlign w:val="center"/>
          </w:tcPr>
          <w:p w:rsidR="00B915F3" w:rsidRPr="00CD183C" w:rsidRDefault="00B915F3" w:rsidP="0094659A">
            <w:pPr>
              <w:widowControl/>
              <w:jc w:val="center"/>
              <w:rPr>
                <w:sz w:val="22"/>
                <w:szCs w:val="22"/>
              </w:rPr>
            </w:pPr>
            <w:r w:rsidRPr="00CD183C">
              <w:rPr>
                <w:sz w:val="22"/>
                <w:szCs w:val="22"/>
              </w:rPr>
              <w:t>@</w:t>
            </w: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w:t>
            </w:r>
          </w:p>
        </w:tc>
        <w:tc>
          <w:tcPr>
            <w:tcW w:w="5130" w:type="dxa"/>
            <w:vAlign w:val="center"/>
          </w:tcPr>
          <w:p w:rsidR="00765D56" w:rsidRPr="00CD183C" w:rsidRDefault="00765D56" w:rsidP="0096546B">
            <w:pPr>
              <w:widowControl/>
              <w:ind w:right="-983"/>
              <w:rPr>
                <w:sz w:val="22"/>
                <w:szCs w:val="22"/>
              </w:rPr>
            </w:pPr>
            <w:r w:rsidRPr="00CD183C">
              <w:rPr>
                <w:sz w:val="22"/>
                <w:szCs w:val="22"/>
              </w:rPr>
              <w:t xml:space="preserve">PHARMACY PRINTED </w:t>
            </w:r>
          </w:p>
          <w:p w:rsidR="00765D56" w:rsidRPr="00CD183C" w:rsidRDefault="00765D56" w:rsidP="0096546B">
            <w:pPr>
              <w:widowControl/>
              <w:ind w:right="-983"/>
              <w:rPr>
                <w:sz w:val="22"/>
                <w:szCs w:val="22"/>
              </w:rPr>
            </w:pPr>
            <w:r w:rsidRPr="00CD183C">
              <w:rPr>
                <w:sz w:val="22"/>
                <w:szCs w:val="22"/>
              </w:rPr>
              <w:t>QUEUE</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52.91</w:t>
            </w:r>
          </w:p>
        </w:tc>
        <w:tc>
          <w:tcPr>
            <w:tcW w:w="5130" w:type="dxa"/>
            <w:vAlign w:val="center"/>
          </w:tcPr>
          <w:p w:rsidR="00765D56" w:rsidRPr="00CD183C" w:rsidRDefault="00765D56" w:rsidP="0096546B">
            <w:pPr>
              <w:widowControl/>
              <w:ind w:right="-983"/>
              <w:rPr>
                <w:sz w:val="22"/>
                <w:szCs w:val="22"/>
              </w:rPr>
            </w:pPr>
            <w:r w:rsidRPr="00CD183C">
              <w:rPr>
                <w:sz w:val="22"/>
                <w:szCs w:val="22"/>
              </w:rPr>
              <w:t>TPB ELIGIBILITY</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52.92</w:t>
            </w:r>
          </w:p>
        </w:tc>
        <w:tc>
          <w:tcPr>
            <w:tcW w:w="5130" w:type="dxa"/>
            <w:vAlign w:val="center"/>
          </w:tcPr>
          <w:p w:rsidR="00765D56" w:rsidRPr="00CD183C" w:rsidRDefault="00765D56" w:rsidP="0096546B">
            <w:pPr>
              <w:widowControl/>
              <w:ind w:right="-983"/>
              <w:rPr>
                <w:sz w:val="22"/>
                <w:szCs w:val="22"/>
              </w:rPr>
            </w:pPr>
            <w:r w:rsidRPr="00CD183C">
              <w:rPr>
                <w:sz w:val="22"/>
                <w:szCs w:val="22"/>
              </w:rPr>
              <w:t>TPB INSTITUTION LETTERS</w:t>
            </w:r>
          </w:p>
        </w:tc>
        <w:tc>
          <w:tcPr>
            <w:tcW w:w="540" w:type="dxa"/>
            <w:vAlign w:val="center"/>
          </w:tcPr>
          <w:p w:rsidR="00765D56" w:rsidRPr="00CD183C" w:rsidRDefault="00765D56" w:rsidP="0094659A">
            <w:pPr>
              <w:widowControl/>
              <w:jc w:val="center"/>
              <w:rPr>
                <w:sz w:val="22"/>
                <w:szCs w:val="22"/>
              </w:rPr>
            </w:pPr>
            <w:r w:rsidRPr="00CD183C">
              <w:rPr>
                <w:sz w:val="22"/>
                <w:szCs w:val="22"/>
              </w:rPr>
              <w:t>@</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765D56" w:rsidRPr="00CD183C" w:rsidTr="0094659A">
        <w:trPr>
          <w:cantSplit/>
        </w:trPr>
        <w:tc>
          <w:tcPr>
            <w:tcW w:w="1170" w:type="dxa"/>
            <w:vAlign w:val="center"/>
          </w:tcPr>
          <w:p w:rsidR="00765D56" w:rsidRPr="00CD183C" w:rsidRDefault="00765D56" w:rsidP="0096546B">
            <w:pPr>
              <w:widowControl/>
              <w:rPr>
                <w:sz w:val="22"/>
                <w:szCs w:val="22"/>
              </w:rPr>
            </w:pPr>
            <w:r w:rsidRPr="00CD183C">
              <w:rPr>
                <w:sz w:val="22"/>
                <w:szCs w:val="22"/>
              </w:rPr>
              <w:t>53</w:t>
            </w:r>
          </w:p>
        </w:tc>
        <w:tc>
          <w:tcPr>
            <w:tcW w:w="5130" w:type="dxa"/>
            <w:vAlign w:val="center"/>
          </w:tcPr>
          <w:p w:rsidR="00765D56" w:rsidRPr="00CD183C" w:rsidRDefault="00765D56" w:rsidP="0096546B">
            <w:pPr>
              <w:widowControl/>
              <w:ind w:right="-983"/>
              <w:rPr>
                <w:sz w:val="22"/>
                <w:szCs w:val="22"/>
              </w:rPr>
            </w:pPr>
            <w:r w:rsidRPr="00CD183C">
              <w:rPr>
                <w:sz w:val="22"/>
                <w:szCs w:val="22"/>
              </w:rPr>
              <w:t>RX PATIENT STATUS</w:t>
            </w: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540" w:type="dxa"/>
            <w:vAlign w:val="center"/>
          </w:tcPr>
          <w:p w:rsidR="00765D56" w:rsidRPr="00CD183C" w:rsidRDefault="00765D56" w:rsidP="0094659A">
            <w:pPr>
              <w:widowControl/>
              <w:jc w:val="center"/>
              <w:rPr>
                <w:sz w:val="22"/>
                <w:szCs w:val="22"/>
              </w:rPr>
            </w:pPr>
          </w:p>
        </w:tc>
        <w:tc>
          <w:tcPr>
            <w:tcW w:w="630" w:type="dxa"/>
            <w:vAlign w:val="center"/>
          </w:tcPr>
          <w:p w:rsidR="00765D56" w:rsidRPr="00CD183C" w:rsidRDefault="00765D56" w:rsidP="0094659A">
            <w:pPr>
              <w:widowControl/>
              <w:jc w:val="center"/>
              <w:rPr>
                <w:sz w:val="22"/>
                <w:szCs w:val="22"/>
              </w:rPr>
            </w:pPr>
          </w:p>
        </w:tc>
        <w:tc>
          <w:tcPr>
            <w:tcW w:w="900" w:type="dxa"/>
            <w:vAlign w:val="center"/>
          </w:tcPr>
          <w:p w:rsidR="00765D56" w:rsidRPr="00CD183C" w:rsidRDefault="00765D56" w:rsidP="0094659A">
            <w:pPr>
              <w:widowControl/>
              <w:jc w:val="center"/>
              <w:rPr>
                <w:sz w:val="22"/>
                <w:szCs w:val="22"/>
              </w:rPr>
            </w:pPr>
          </w:p>
        </w:tc>
      </w:tr>
      <w:tr w:rsidR="003B5B39" w:rsidRPr="00CD183C" w:rsidTr="00B76AE8">
        <w:trPr>
          <w:cantSplit/>
        </w:trPr>
        <w:tc>
          <w:tcPr>
            <w:tcW w:w="1170" w:type="dxa"/>
            <w:vAlign w:val="center"/>
          </w:tcPr>
          <w:p w:rsidR="003B5B39" w:rsidRPr="00CD183C" w:rsidRDefault="003B5B39" w:rsidP="003B5B39">
            <w:pPr>
              <w:widowControl/>
              <w:rPr>
                <w:sz w:val="22"/>
                <w:szCs w:val="22"/>
              </w:rPr>
            </w:pPr>
            <w:r w:rsidRPr="00CD183C">
              <w:rPr>
                <w:sz w:val="22"/>
                <w:szCs w:val="22"/>
              </w:rPr>
              <w:t>58.4</w:t>
            </w:r>
          </w:p>
        </w:tc>
        <w:tc>
          <w:tcPr>
            <w:tcW w:w="5130" w:type="dxa"/>
            <w:vAlign w:val="center"/>
          </w:tcPr>
          <w:p w:rsidR="003B5B39" w:rsidRPr="00CD183C" w:rsidRDefault="003B5B39" w:rsidP="00B76AE8">
            <w:pPr>
              <w:widowControl/>
              <w:ind w:right="-983"/>
              <w:rPr>
                <w:sz w:val="22"/>
                <w:szCs w:val="22"/>
              </w:rPr>
            </w:pPr>
            <w:r w:rsidRPr="00CD183C">
              <w:rPr>
                <w:snapToGrid/>
                <w:sz w:val="22"/>
                <w:szCs w:val="22"/>
              </w:rPr>
              <w:t>SPMP ASAP RECORD DEFINITION</w:t>
            </w:r>
          </w:p>
        </w:tc>
        <w:tc>
          <w:tcPr>
            <w:tcW w:w="540" w:type="dxa"/>
            <w:vAlign w:val="center"/>
          </w:tcPr>
          <w:p w:rsidR="003B5B39" w:rsidRPr="00CD183C" w:rsidRDefault="003B5B39" w:rsidP="00B76AE8">
            <w:pPr>
              <w:widowControl/>
              <w:jc w:val="center"/>
              <w:rPr>
                <w:sz w:val="22"/>
                <w:szCs w:val="22"/>
              </w:rPr>
            </w:pPr>
          </w:p>
        </w:tc>
        <w:tc>
          <w:tcPr>
            <w:tcW w:w="540" w:type="dxa"/>
            <w:vAlign w:val="center"/>
          </w:tcPr>
          <w:p w:rsidR="003B5B39" w:rsidRPr="00CD183C" w:rsidRDefault="003B5B39" w:rsidP="00B76AE8">
            <w:pPr>
              <w:widowControl/>
              <w:jc w:val="center"/>
              <w:rPr>
                <w:sz w:val="22"/>
                <w:szCs w:val="22"/>
              </w:rPr>
            </w:pPr>
          </w:p>
        </w:tc>
        <w:tc>
          <w:tcPr>
            <w:tcW w:w="540" w:type="dxa"/>
            <w:vAlign w:val="center"/>
          </w:tcPr>
          <w:p w:rsidR="003B5B39" w:rsidRPr="00CD183C" w:rsidRDefault="003B5B39" w:rsidP="00B76AE8">
            <w:pPr>
              <w:widowControl/>
              <w:jc w:val="center"/>
              <w:rPr>
                <w:sz w:val="22"/>
                <w:szCs w:val="22"/>
              </w:rPr>
            </w:pPr>
          </w:p>
        </w:tc>
        <w:tc>
          <w:tcPr>
            <w:tcW w:w="630" w:type="dxa"/>
            <w:vAlign w:val="center"/>
          </w:tcPr>
          <w:p w:rsidR="003B5B39" w:rsidRPr="00CD183C" w:rsidRDefault="003B5B39" w:rsidP="00B76AE8">
            <w:pPr>
              <w:widowControl/>
              <w:jc w:val="center"/>
              <w:rPr>
                <w:sz w:val="22"/>
                <w:szCs w:val="22"/>
              </w:rPr>
            </w:pPr>
          </w:p>
        </w:tc>
        <w:tc>
          <w:tcPr>
            <w:tcW w:w="900" w:type="dxa"/>
            <w:vAlign w:val="center"/>
          </w:tcPr>
          <w:p w:rsidR="003B5B39" w:rsidRPr="00CD183C" w:rsidRDefault="003B5B39" w:rsidP="00B76AE8">
            <w:pPr>
              <w:widowControl/>
              <w:jc w:val="center"/>
              <w:rPr>
                <w:sz w:val="22"/>
                <w:szCs w:val="22"/>
              </w:rPr>
            </w:pPr>
          </w:p>
        </w:tc>
      </w:tr>
      <w:tr w:rsidR="002B0658" w:rsidRPr="00CD183C" w:rsidTr="00B76AE8">
        <w:trPr>
          <w:cantSplit/>
        </w:trPr>
        <w:tc>
          <w:tcPr>
            <w:tcW w:w="1170" w:type="dxa"/>
            <w:vAlign w:val="center"/>
          </w:tcPr>
          <w:p w:rsidR="002B0658" w:rsidRPr="00CD183C" w:rsidRDefault="002B0658" w:rsidP="00B76AE8">
            <w:pPr>
              <w:widowControl/>
              <w:rPr>
                <w:sz w:val="22"/>
                <w:szCs w:val="22"/>
              </w:rPr>
            </w:pPr>
            <w:r w:rsidRPr="00CD183C">
              <w:rPr>
                <w:sz w:val="22"/>
                <w:szCs w:val="22"/>
              </w:rPr>
              <w:t>58.41</w:t>
            </w:r>
          </w:p>
        </w:tc>
        <w:tc>
          <w:tcPr>
            <w:tcW w:w="5130" w:type="dxa"/>
            <w:vAlign w:val="center"/>
          </w:tcPr>
          <w:p w:rsidR="002B0658" w:rsidRPr="00CD183C" w:rsidRDefault="002B0658" w:rsidP="00B76AE8">
            <w:pPr>
              <w:widowControl/>
              <w:ind w:right="-983"/>
              <w:rPr>
                <w:sz w:val="22"/>
                <w:szCs w:val="22"/>
              </w:rPr>
            </w:pPr>
            <w:r w:rsidRPr="00CD183C">
              <w:rPr>
                <w:snapToGrid/>
                <w:sz w:val="22"/>
                <w:szCs w:val="22"/>
              </w:rPr>
              <w:t>SPMP STATE PARAMETERS</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540" w:type="dxa"/>
            <w:vAlign w:val="center"/>
          </w:tcPr>
          <w:p w:rsidR="002B0658" w:rsidRPr="00CD183C" w:rsidRDefault="002B0658" w:rsidP="00B76AE8">
            <w:pPr>
              <w:widowControl/>
              <w:jc w:val="center"/>
              <w:rPr>
                <w:sz w:val="22"/>
                <w:szCs w:val="22"/>
              </w:rPr>
            </w:pPr>
            <w:r w:rsidRPr="00CD183C">
              <w:rPr>
                <w:sz w:val="22"/>
                <w:szCs w:val="22"/>
              </w:rPr>
              <w:t>@</w:t>
            </w:r>
          </w:p>
        </w:tc>
        <w:tc>
          <w:tcPr>
            <w:tcW w:w="630" w:type="dxa"/>
            <w:vAlign w:val="center"/>
          </w:tcPr>
          <w:p w:rsidR="002B0658" w:rsidRPr="00CD183C" w:rsidRDefault="002B0658" w:rsidP="00B76AE8">
            <w:pPr>
              <w:widowControl/>
              <w:jc w:val="center"/>
              <w:rPr>
                <w:sz w:val="22"/>
                <w:szCs w:val="22"/>
              </w:rPr>
            </w:pPr>
            <w:r w:rsidRPr="00CD183C">
              <w:rPr>
                <w:sz w:val="22"/>
                <w:szCs w:val="22"/>
              </w:rPr>
              <w:t>@</w:t>
            </w:r>
          </w:p>
        </w:tc>
        <w:tc>
          <w:tcPr>
            <w:tcW w:w="900" w:type="dxa"/>
            <w:vAlign w:val="center"/>
          </w:tcPr>
          <w:p w:rsidR="002B0658" w:rsidRPr="00CD183C" w:rsidRDefault="002B0658" w:rsidP="00B76AE8">
            <w:pPr>
              <w:widowControl/>
              <w:jc w:val="center"/>
              <w:rPr>
                <w:sz w:val="22"/>
                <w:szCs w:val="22"/>
              </w:rPr>
            </w:pPr>
            <w:r w:rsidRPr="00CD183C">
              <w:rPr>
                <w:sz w:val="22"/>
                <w:szCs w:val="22"/>
              </w:rPr>
              <w:t>@</w:t>
            </w:r>
          </w:p>
        </w:tc>
      </w:tr>
      <w:tr w:rsidR="002B0658" w:rsidRPr="00CD183C" w:rsidTr="00B76AE8">
        <w:trPr>
          <w:cantSplit/>
        </w:trPr>
        <w:tc>
          <w:tcPr>
            <w:tcW w:w="1170" w:type="dxa"/>
            <w:vAlign w:val="center"/>
          </w:tcPr>
          <w:p w:rsidR="002B0658" w:rsidRPr="00CD183C" w:rsidRDefault="002B0658" w:rsidP="00B76AE8">
            <w:pPr>
              <w:widowControl/>
              <w:rPr>
                <w:sz w:val="22"/>
                <w:szCs w:val="22"/>
              </w:rPr>
            </w:pPr>
            <w:r w:rsidRPr="00CD183C">
              <w:rPr>
                <w:sz w:val="22"/>
                <w:szCs w:val="22"/>
              </w:rPr>
              <w:t>58.42</w:t>
            </w:r>
          </w:p>
        </w:tc>
        <w:tc>
          <w:tcPr>
            <w:tcW w:w="5130" w:type="dxa"/>
            <w:vAlign w:val="center"/>
          </w:tcPr>
          <w:p w:rsidR="002B0658" w:rsidRPr="00CD183C" w:rsidRDefault="002B0658" w:rsidP="00B76AE8">
            <w:pPr>
              <w:widowControl/>
              <w:ind w:right="-983"/>
              <w:rPr>
                <w:sz w:val="22"/>
                <w:szCs w:val="22"/>
              </w:rPr>
            </w:pPr>
            <w:r w:rsidRPr="00CD183C">
              <w:rPr>
                <w:sz w:val="22"/>
                <w:szCs w:val="22"/>
              </w:rPr>
              <w:t>SPMP EXPORT BATCH</w:t>
            </w:r>
          </w:p>
        </w:tc>
        <w:tc>
          <w:tcPr>
            <w:tcW w:w="540" w:type="dxa"/>
            <w:vAlign w:val="center"/>
          </w:tcPr>
          <w:p w:rsidR="002B0658" w:rsidRPr="00CD183C" w:rsidRDefault="002B0658" w:rsidP="00B76AE8">
            <w:pPr>
              <w:widowControl/>
              <w:jc w:val="center"/>
              <w:rPr>
                <w:sz w:val="22"/>
                <w:szCs w:val="22"/>
              </w:rPr>
            </w:pPr>
          </w:p>
        </w:tc>
        <w:tc>
          <w:tcPr>
            <w:tcW w:w="540" w:type="dxa"/>
            <w:vAlign w:val="center"/>
          </w:tcPr>
          <w:p w:rsidR="002B0658" w:rsidRPr="00CD183C" w:rsidRDefault="002B0658" w:rsidP="00B76AE8">
            <w:pPr>
              <w:widowControl/>
              <w:jc w:val="center"/>
              <w:rPr>
                <w:sz w:val="22"/>
                <w:szCs w:val="22"/>
              </w:rPr>
            </w:pPr>
          </w:p>
        </w:tc>
        <w:tc>
          <w:tcPr>
            <w:tcW w:w="540" w:type="dxa"/>
            <w:vAlign w:val="center"/>
          </w:tcPr>
          <w:p w:rsidR="002B0658" w:rsidRPr="00CD183C" w:rsidRDefault="002B0658" w:rsidP="00B76AE8">
            <w:pPr>
              <w:widowControl/>
              <w:jc w:val="center"/>
              <w:rPr>
                <w:sz w:val="22"/>
                <w:szCs w:val="22"/>
              </w:rPr>
            </w:pPr>
          </w:p>
        </w:tc>
        <w:tc>
          <w:tcPr>
            <w:tcW w:w="630" w:type="dxa"/>
            <w:vAlign w:val="center"/>
          </w:tcPr>
          <w:p w:rsidR="002B0658" w:rsidRPr="00CD183C" w:rsidRDefault="002B0658" w:rsidP="00B76AE8">
            <w:pPr>
              <w:widowControl/>
              <w:jc w:val="center"/>
              <w:rPr>
                <w:sz w:val="22"/>
                <w:szCs w:val="22"/>
              </w:rPr>
            </w:pPr>
          </w:p>
        </w:tc>
        <w:tc>
          <w:tcPr>
            <w:tcW w:w="900" w:type="dxa"/>
            <w:vAlign w:val="center"/>
          </w:tcPr>
          <w:p w:rsidR="002B0658" w:rsidRPr="00CD183C" w:rsidRDefault="002B0658" w:rsidP="00B76AE8">
            <w:pPr>
              <w:widowControl/>
              <w:jc w:val="center"/>
              <w:rPr>
                <w:sz w:val="22"/>
                <w:szCs w:val="22"/>
              </w:rPr>
            </w:pP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w:t>
            </w:r>
          </w:p>
        </w:tc>
        <w:tc>
          <w:tcPr>
            <w:tcW w:w="5130" w:type="dxa"/>
            <w:vAlign w:val="center"/>
          </w:tcPr>
          <w:p w:rsidR="002B0658" w:rsidRPr="00CD183C" w:rsidRDefault="002B0658" w:rsidP="0096546B">
            <w:pPr>
              <w:widowControl/>
              <w:ind w:right="-983"/>
              <w:rPr>
                <w:sz w:val="22"/>
                <w:szCs w:val="22"/>
              </w:rPr>
            </w:pPr>
            <w:r w:rsidRPr="00CD183C">
              <w:rPr>
                <w:sz w:val="22"/>
                <w:szCs w:val="22"/>
              </w:rPr>
              <w:t>OUTPATIENT SITE</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630" w:type="dxa"/>
            <w:vAlign w:val="center"/>
          </w:tcPr>
          <w:p w:rsidR="002B0658" w:rsidRPr="00CD183C" w:rsidRDefault="002B0658" w:rsidP="0094659A">
            <w:pPr>
              <w:widowControl/>
              <w:jc w:val="center"/>
              <w:rPr>
                <w:sz w:val="22"/>
                <w:szCs w:val="22"/>
              </w:rPr>
            </w:pPr>
          </w:p>
        </w:tc>
        <w:tc>
          <w:tcPr>
            <w:tcW w:w="900" w:type="dxa"/>
            <w:vAlign w:val="center"/>
          </w:tcPr>
          <w:p w:rsidR="002B0658" w:rsidRPr="00CD183C" w:rsidRDefault="002B0658" w:rsidP="0094659A">
            <w:pPr>
              <w:widowControl/>
              <w:jc w:val="center"/>
              <w:rPr>
                <w:sz w:val="22"/>
                <w:szCs w:val="22"/>
              </w:rPr>
            </w:pP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59.1</w:t>
            </w:r>
          </w:p>
        </w:tc>
        <w:tc>
          <w:tcPr>
            <w:tcW w:w="5130" w:type="dxa"/>
            <w:vAlign w:val="center"/>
          </w:tcPr>
          <w:p w:rsidR="002B0658" w:rsidRPr="00CD183C" w:rsidRDefault="002B0658" w:rsidP="0096546B">
            <w:pPr>
              <w:widowControl/>
              <w:ind w:right="-983"/>
              <w:rPr>
                <w:sz w:val="22"/>
                <w:szCs w:val="22"/>
              </w:rPr>
            </w:pPr>
            <w:r w:rsidRPr="00CD183C">
              <w:rPr>
                <w:sz w:val="22"/>
                <w:szCs w:val="22"/>
              </w:rPr>
              <w:t>OUTPATIENT AMIS DATA</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59.12</w:t>
            </w:r>
          </w:p>
        </w:tc>
        <w:tc>
          <w:tcPr>
            <w:tcW w:w="5130" w:type="dxa"/>
            <w:vAlign w:val="center"/>
          </w:tcPr>
          <w:p w:rsidR="002B0658" w:rsidRPr="00CD183C" w:rsidRDefault="002B0658" w:rsidP="0096546B">
            <w:pPr>
              <w:widowControl/>
              <w:ind w:right="-983"/>
              <w:rPr>
                <w:sz w:val="22"/>
                <w:szCs w:val="22"/>
              </w:rPr>
            </w:pPr>
            <w:r w:rsidRPr="00CD183C">
              <w:rPr>
                <w:sz w:val="22"/>
                <w:szCs w:val="22"/>
              </w:rPr>
              <w:t xml:space="preserve">OUTPATIENT PHARMACY </w:t>
            </w:r>
            <w:r w:rsidRPr="00CD183C">
              <w:rPr>
                <w:sz w:val="22"/>
                <w:szCs w:val="22"/>
              </w:rPr>
              <w:br/>
              <w:t>MANAGEMENT DATA</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59.2</w:t>
            </w:r>
          </w:p>
        </w:tc>
        <w:tc>
          <w:tcPr>
            <w:tcW w:w="5130" w:type="dxa"/>
            <w:vAlign w:val="center"/>
          </w:tcPr>
          <w:p w:rsidR="002B0658" w:rsidRPr="00CD183C" w:rsidRDefault="002B0658" w:rsidP="0096546B">
            <w:pPr>
              <w:widowControl/>
              <w:ind w:right="-983"/>
              <w:rPr>
                <w:sz w:val="22"/>
                <w:szCs w:val="22"/>
              </w:rPr>
            </w:pPr>
            <w:r w:rsidRPr="00CD183C">
              <w:rPr>
                <w:sz w:val="22"/>
                <w:szCs w:val="22"/>
              </w:rPr>
              <w:t>WAITING TIME</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59.3</w:t>
            </w:r>
          </w:p>
        </w:tc>
        <w:tc>
          <w:tcPr>
            <w:tcW w:w="5130" w:type="dxa"/>
            <w:vAlign w:val="center"/>
          </w:tcPr>
          <w:p w:rsidR="002B0658" w:rsidRPr="00CD183C" w:rsidRDefault="002B0658" w:rsidP="0096546B">
            <w:pPr>
              <w:widowControl/>
              <w:ind w:right="-983"/>
              <w:rPr>
                <w:sz w:val="22"/>
                <w:szCs w:val="22"/>
              </w:rPr>
            </w:pPr>
            <w:r w:rsidRPr="00CD183C">
              <w:rPr>
                <w:sz w:val="22"/>
                <w:szCs w:val="22"/>
              </w:rPr>
              <w:t>GROUP DISPLAY</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540" w:type="dxa"/>
            <w:vAlign w:val="center"/>
          </w:tcPr>
          <w:p w:rsidR="002B0658" w:rsidRPr="00CD183C" w:rsidRDefault="002B0658" w:rsidP="0094659A">
            <w:pPr>
              <w:widowControl/>
              <w:jc w:val="center"/>
              <w:rPr>
                <w:sz w:val="22"/>
                <w:szCs w:val="22"/>
              </w:rPr>
            </w:pPr>
            <w:r w:rsidRPr="00CD183C">
              <w:rPr>
                <w:sz w:val="22"/>
                <w:szCs w:val="22"/>
              </w:rPr>
              <w:t>@</w:t>
            </w:r>
          </w:p>
        </w:tc>
        <w:tc>
          <w:tcPr>
            <w:tcW w:w="630" w:type="dxa"/>
            <w:vAlign w:val="center"/>
          </w:tcPr>
          <w:p w:rsidR="002B0658" w:rsidRPr="00CD183C" w:rsidRDefault="002B0658" w:rsidP="0094659A">
            <w:pPr>
              <w:widowControl/>
              <w:jc w:val="center"/>
              <w:rPr>
                <w:sz w:val="22"/>
                <w:szCs w:val="22"/>
              </w:rPr>
            </w:pPr>
            <w:r w:rsidRPr="00CD183C">
              <w:rPr>
                <w:sz w:val="22"/>
                <w:szCs w:val="22"/>
              </w:rPr>
              <w:t>@</w:t>
            </w:r>
          </w:p>
        </w:tc>
        <w:tc>
          <w:tcPr>
            <w:tcW w:w="900" w:type="dxa"/>
            <w:vAlign w:val="center"/>
          </w:tcPr>
          <w:p w:rsidR="002B0658" w:rsidRPr="00CD183C" w:rsidRDefault="002B0658" w:rsidP="0094659A">
            <w:pPr>
              <w:widowControl/>
              <w:jc w:val="center"/>
              <w:rPr>
                <w:sz w:val="22"/>
                <w:szCs w:val="22"/>
              </w:rPr>
            </w:pPr>
            <w:r w:rsidRPr="00CD183C">
              <w:rPr>
                <w:sz w:val="22"/>
                <w:szCs w:val="22"/>
              </w:rPr>
              <w:t>@</w:t>
            </w:r>
          </w:p>
        </w:tc>
      </w:tr>
      <w:tr w:rsidR="002B0658" w:rsidRPr="00CD183C" w:rsidTr="0094659A">
        <w:trPr>
          <w:cantSplit/>
        </w:trPr>
        <w:tc>
          <w:tcPr>
            <w:tcW w:w="1170" w:type="dxa"/>
            <w:vAlign w:val="center"/>
          </w:tcPr>
          <w:p w:rsidR="002B0658" w:rsidRPr="00CD183C" w:rsidRDefault="002B0658" w:rsidP="0096546B">
            <w:pPr>
              <w:widowControl/>
              <w:rPr>
                <w:sz w:val="22"/>
                <w:szCs w:val="22"/>
              </w:rPr>
            </w:pPr>
            <w:r w:rsidRPr="00CD183C">
              <w:rPr>
                <w:sz w:val="22"/>
                <w:szCs w:val="22"/>
              </w:rPr>
              <w:t>59.8</w:t>
            </w:r>
          </w:p>
        </w:tc>
        <w:tc>
          <w:tcPr>
            <w:tcW w:w="5130" w:type="dxa"/>
            <w:vAlign w:val="center"/>
          </w:tcPr>
          <w:p w:rsidR="002B0658" w:rsidRPr="00CD183C" w:rsidRDefault="002B0658" w:rsidP="0096546B">
            <w:pPr>
              <w:widowControl/>
              <w:ind w:right="-983"/>
              <w:rPr>
                <w:sz w:val="22"/>
                <w:szCs w:val="22"/>
              </w:rPr>
            </w:pPr>
            <w:r w:rsidRPr="00CD183C">
              <w:rPr>
                <w:sz w:val="22"/>
                <w:szCs w:val="22"/>
              </w:rPr>
              <w:t xml:space="preserve">OUTPATIENT CLINIC SORT </w:t>
            </w:r>
          </w:p>
          <w:p w:rsidR="002B0658" w:rsidRPr="00CD183C" w:rsidRDefault="002B0658" w:rsidP="0096546B">
            <w:pPr>
              <w:widowControl/>
              <w:ind w:right="-983"/>
              <w:rPr>
                <w:sz w:val="22"/>
                <w:szCs w:val="22"/>
              </w:rPr>
            </w:pPr>
            <w:r w:rsidRPr="00CD183C">
              <w:rPr>
                <w:sz w:val="22"/>
                <w:szCs w:val="22"/>
              </w:rPr>
              <w:t>GROUP</w:t>
            </w: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540" w:type="dxa"/>
            <w:vAlign w:val="center"/>
          </w:tcPr>
          <w:p w:rsidR="002B0658" w:rsidRPr="00CD183C" w:rsidRDefault="002B0658" w:rsidP="0094659A">
            <w:pPr>
              <w:widowControl/>
              <w:jc w:val="center"/>
              <w:rPr>
                <w:sz w:val="22"/>
                <w:szCs w:val="22"/>
              </w:rPr>
            </w:pPr>
          </w:p>
        </w:tc>
        <w:tc>
          <w:tcPr>
            <w:tcW w:w="630" w:type="dxa"/>
            <w:vAlign w:val="center"/>
          </w:tcPr>
          <w:p w:rsidR="002B0658" w:rsidRPr="00CD183C" w:rsidRDefault="002B0658" w:rsidP="0094659A">
            <w:pPr>
              <w:widowControl/>
              <w:jc w:val="center"/>
              <w:rPr>
                <w:sz w:val="22"/>
                <w:szCs w:val="22"/>
              </w:rPr>
            </w:pPr>
          </w:p>
        </w:tc>
        <w:tc>
          <w:tcPr>
            <w:tcW w:w="900" w:type="dxa"/>
            <w:vAlign w:val="center"/>
          </w:tcPr>
          <w:p w:rsidR="002B0658" w:rsidRPr="00CD183C" w:rsidRDefault="002B0658" w:rsidP="0094659A">
            <w:pPr>
              <w:widowControl/>
              <w:jc w:val="center"/>
              <w:rPr>
                <w:sz w:val="22"/>
                <w:szCs w:val="22"/>
              </w:rPr>
            </w:pPr>
          </w:p>
        </w:tc>
      </w:tr>
    </w:tbl>
    <w:p w:rsidR="00765D56" w:rsidRPr="00CD183C" w:rsidRDefault="00765D56" w:rsidP="0096546B">
      <w:pPr>
        <w:widowControl/>
        <w:tabs>
          <w:tab w:val="left" w:pos="3240"/>
        </w:tabs>
        <w:ind w:left="3240" w:hanging="2520"/>
      </w:pPr>
    </w:p>
    <w:p w:rsidR="00765D56" w:rsidRPr="00CD183C" w:rsidRDefault="00A4387F" w:rsidP="00287885">
      <w:pPr>
        <w:widowControl/>
        <w:ind w:left="720" w:hanging="720"/>
      </w:pPr>
      <w:r>
        <w:rPr>
          <w:noProof/>
          <w:position w:val="-4"/>
        </w:rPr>
        <w:drawing>
          <wp:inline distT="0" distB="0" distL="0" distR="0">
            <wp:extent cx="504825" cy="409575"/>
            <wp:effectExtent l="0" t="0" r="0" b="0"/>
            <wp:docPr id="14" name="Picture 1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CD183C">
        <w:t>Please refer to Chapter 28 of Kernel V. 8.0 Systems Manual concerning installation of security codes sections entitled “Sending Security Codes.”</w:t>
      </w:r>
    </w:p>
    <w:p w:rsidR="00765D56" w:rsidRPr="00CD183C" w:rsidRDefault="00765D56" w:rsidP="0096546B">
      <w:pPr>
        <w:widowControl/>
      </w:pPr>
    </w:p>
    <w:p w:rsidR="0063393C" w:rsidRPr="00CD183C" w:rsidRDefault="0063393C" w:rsidP="0096546B">
      <w:pPr>
        <w:widowControl/>
      </w:pPr>
    </w:p>
    <w:p w:rsidR="00765D56" w:rsidRPr="00CD183C" w:rsidRDefault="00341411" w:rsidP="00341411">
      <w:pPr>
        <w:pStyle w:val="Heading1"/>
      </w:pPr>
      <w:r w:rsidRPr="00CD183C">
        <w:br w:type="page"/>
      </w:r>
      <w:bookmarkStart w:id="93" w:name="_Toc3288151"/>
      <w:r w:rsidR="00765D56" w:rsidRPr="00CD183C">
        <w:lastRenderedPageBreak/>
        <w:t>Outpatient Pharmacy V. 7.0 Menu Diagrams</w:t>
      </w:r>
      <w:bookmarkEnd w:id="93"/>
      <w:r w:rsidR="00765D56" w:rsidRPr="00CD183C">
        <w:fldChar w:fldCharType="begin"/>
      </w:r>
      <w:r w:rsidR="00765D56" w:rsidRPr="00CD183C">
        <w:instrText xml:space="preserve"> XE "Menu Diagrams"</w:instrText>
      </w:r>
      <w:r w:rsidR="00765D56" w:rsidRPr="00CD183C">
        <w:fldChar w:fldCharType="end"/>
      </w:r>
      <w:r w:rsidR="00765D56" w:rsidRPr="00CD183C">
        <w:fldChar w:fldCharType="begin"/>
      </w:r>
      <w:r w:rsidR="00765D56" w:rsidRPr="00CD183C">
        <w:instrText xml:space="preserve"> XE " Outpatient Pharmacy V. 7.0 Menu Diagrams"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Three main menus are exported with the package. The </w:t>
      </w:r>
      <w:r w:rsidRPr="00CD183C">
        <w:rPr>
          <w:i/>
        </w:rPr>
        <w:t xml:space="preserve">Outpatient Pharmacy Manager </w:t>
      </w:r>
      <w:r w:rsidRPr="00CD183C">
        <w:t xml:space="preserve">[PSO MANAGER] menu should be assigned to supervisors, package coordinators, and members of the ADP/IRMS staff. Pharmacists should have the </w:t>
      </w:r>
      <w:r w:rsidRPr="00CD183C">
        <w:rPr>
          <w:i/>
        </w:rPr>
        <w:t>Pharmacist Menu</w:t>
      </w:r>
      <w:r w:rsidRPr="00CD183C">
        <w:t xml:space="preserve"> [PSO USER1] option and clerks and technicians should have the </w:t>
      </w:r>
      <w:r w:rsidRPr="00CD183C">
        <w:rPr>
          <w:i/>
        </w:rPr>
        <w:t>Pharmacy Technician’s Menu</w:t>
      </w:r>
      <w:r w:rsidRPr="00CD183C">
        <w:t xml:space="preserve"> [PSO USER2] option.</w:t>
      </w:r>
    </w:p>
    <w:p w:rsidR="00765D56" w:rsidRPr="00CD183C" w:rsidRDefault="00765D56" w:rsidP="00E57BC9">
      <w:pPr>
        <w:pStyle w:val="BodyText"/>
      </w:pPr>
    </w:p>
    <w:p w:rsidR="00765D56" w:rsidRPr="00CD183C" w:rsidRDefault="00765D56" w:rsidP="00533A67">
      <w:pPr>
        <w:pStyle w:val="Heading2"/>
        <w:pBdr>
          <w:bottom w:val="single" w:sz="12" w:space="1" w:color="auto"/>
        </w:pBdr>
      </w:pPr>
      <w:bookmarkStart w:id="94" w:name="_Toc3288152"/>
      <w:r w:rsidRPr="00CD183C">
        <w:t>Outpatient Pharmacy Manager</w:t>
      </w:r>
      <w:bookmarkEnd w:id="94"/>
      <w:r w:rsidRPr="00CD183C">
        <w:fldChar w:fldCharType="begin"/>
      </w:r>
      <w:r w:rsidRPr="00CD183C">
        <w:instrText xml:space="preserve"> XE "Outpatient Pharmacy Manager Menu"</w:instrText>
      </w:r>
      <w:r w:rsidRPr="00CD183C">
        <w:fldChar w:fldCharType="end"/>
      </w:r>
    </w:p>
    <w:p w:rsidR="00765D56" w:rsidRPr="00CD183C" w:rsidRDefault="00765D56" w:rsidP="0096546B">
      <w:pPr>
        <w:pStyle w:val="E-mailSignature"/>
        <w:widowControl/>
      </w:pPr>
    </w:p>
    <w:p w:rsidR="00765D56" w:rsidRPr="00CD183C" w:rsidRDefault="00765D56" w:rsidP="0096546B">
      <w:pPr>
        <w:widowControl/>
        <w:rPr>
          <w:b/>
        </w:rPr>
      </w:pPr>
      <w:r w:rsidRPr="00CD183C">
        <w:rPr>
          <w:b/>
        </w:rPr>
        <w:t>Archiving ...</w:t>
      </w:r>
    </w:p>
    <w:p w:rsidR="00765D56" w:rsidRPr="00CD183C" w:rsidRDefault="00765D56" w:rsidP="0096546B">
      <w:pPr>
        <w:widowControl/>
        <w:ind w:firstLine="360"/>
        <w:rPr>
          <w:bCs/>
        </w:rPr>
      </w:pPr>
      <w:r w:rsidRPr="00CD183C">
        <w:rPr>
          <w:bCs/>
        </w:rPr>
        <w:t>Find</w:t>
      </w:r>
    </w:p>
    <w:p w:rsidR="00765D56" w:rsidRPr="00CD183C" w:rsidRDefault="00765D56" w:rsidP="0096546B">
      <w:pPr>
        <w:widowControl/>
        <w:ind w:firstLine="360"/>
        <w:rPr>
          <w:bCs/>
        </w:rPr>
      </w:pPr>
      <w:r w:rsidRPr="00CD183C">
        <w:rPr>
          <w:bCs/>
        </w:rPr>
        <w:t>Save to Tape</w:t>
      </w:r>
    </w:p>
    <w:p w:rsidR="00765D56" w:rsidRPr="00CD183C" w:rsidRDefault="00765D56" w:rsidP="0096546B">
      <w:pPr>
        <w:widowControl/>
        <w:ind w:firstLine="360"/>
        <w:rPr>
          <w:bCs/>
        </w:rPr>
      </w:pPr>
      <w:r w:rsidRPr="00CD183C">
        <w:rPr>
          <w:bCs/>
        </w:rPr>
        <w:t>Tape Retrieval</w:t>
      </w:r>
    </w:p>
    <w:p w:rsidR="00765D56" w:rsidRPr="00CD183C" w:rsidRDefault="00765D56" w:rsidP="0096546B">
      <w:pPr>
        <w:widowControl/>
        <w:ind w:firstLine="360"/>
        <w:rPr>
          <w:bCs/>
        </w:rPr>
      </w:pPr>
      <w:r w:rsidRPr="00CD183C">
        <w:rPr>
          <w:bCs/>
        </w:rPr>
        <w:t>Archive to File</w:t>
      </w:r>
    </w:p>
    <w:p w:rsidR="00765D56" w:rsidRPr="00CD183C" w:rsidRDefault="00765D56" w:rsidP="0096546B">
      <w:pPr>
        <w:widowControl/>
        <w:ind w:firstLine="360"/>
        <w:rPr>
          <w:bCs/>
        </w:rPr>
      </w:pPr>
      <w:r w:rsidRPr="00CD183C">
        <w:rPr>
          <w:bCs/>
        </w:rPr>
        <w:t>File Retrieval</w:t>
      </w:r>
    </w:p>
    <w:p w:rsidR="00765D56" w:rsidRPr="00CD183C" w:rsidRDefault="00765D56" w:rsidP="0096546B">
      <w:pPr>
        <w:widowControl/>
        <w:ind w:firstLine="360"/>
        <w:rPr>
          <w:bCs/>
        </w:rPr>
      </w:pPr>
      <w:r w:rsidRPr="00CD183C">
        <w:rPr>
          <w:bCs/>
        </w:rPr>
        <w:t>Purge</w:t>
      </w:r>
    </w:p>
    <w:p w:rsidR="00765D56" w:rsidRPr="00CD183C" w:rsidRDefault="00765D56" w:rsidP="0096546B">
      <w:pPr>
        <w:widowControl/>
        <w:ind w:firstLine="360"/>
        <w:rPr>
          <w:bCs/>
        </w:rPr>
      </w:pPr>
      <w:r w:rsidRPr="00CD183C">
        <w:rPr>
          <w:bCs/>
        </w:rPr>
        <w:t xml:space="preserve"> **&gt; Out of order:  Unavailable - Under Construction</w:t>
      </w:r>
    </w:p>
    <w:p w:rsidR="00765D56" w:rsidRPr="00CD183C" w:rsidRDefault="00765D56" w:rsidP="0096546B">
      <w:pPr>
        <w:widowControl/>
        <w:ind w:firstLine="360"/>
        <w:rPr>
          <w:bCs/>
        </w:rPr>
      </w:pPr>
      <w:r w:rsidRPr="00CD183C">
        <w:rPr>
          <w:bCs/>
        </w:rPr>
        <w:t>List One Patient's Archived Rx's</w:t>
      </w:r>
    </w:p>
    <w:p w:rsidR="00765D56" w:rsidRPr="00CD183C" w:rsidRDefault="00765D56" w:rsidP="0096546B">
      <w:pPr>
        <w:widowControl/>
        <w:ind w:firstLine="360"/>
        <w:rPr>
          <w:b/>
        </w:rPr>
      </w:pPr>
      <w:r w:rsidRPr="00CD183C">
        <w:rPr>
          <w:bCs/>
        </w:rPr>
        <w:t>Print Archived Prescriptions</w:t>
      </w:r>
    </w:p>
    <w:p w:rsidR="00765D56" w:rsidRPr="00CD183C" w:rsidRDefault="00765D56" w:rsidP="0096546B">
      <w:pPr>
        <w:widowControl/>
        <w:rPr>
          <w:b/>
        </w:rPr>
      </w:pPr>
      <w:r w:rsidRPr="00CD183C">
        <w:rPr>
          <w:b/>
        </w:rPr>
        <w:t>Autocancel Rx’s on Admission</w:t>
      </w:r>
    </w:p>
    <w:p w:rsidR="00765D56" w:rsidRPr="00CD183C" w:rsidRDefault="00765D56" w:rsidP="0096546B">
      <w:pPr>
        <w:widowControl/>
        <w:rPr>
          <w:b/>
        </w:rPr>
      </w:pPr>
      <w:r w:rsidRPr="00CD183C">
        <w:rPr>
          <w:b/>
        </w:rPr>
        <w:t>Bingo Board ...</w:t>
      </w:r>
    </w:p>
    <w:p w:rsidR="00765D56" w:rsidRPr="00CD183C" w:rsidRDefault="00765D56" w:rsidP="0096546B">
      <w:pPr>
        <w:widowControl/>
        <w:ind w:left="360"/>
      </w:pPr>
      <w:r w:rsidRPr="00CD183C">
        <w:t xml:space="preserve">BM     Bingo Board Manager ...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 xml:space="preserve">Auto-Start Enter/Edit </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 xml:space="preserve">BU     Bingo Board User ... </w:t>
      </w:r>
    </w:p>
    <w:p w:rsidR="00765D56" w:rsidRPr="00CD183C" w:rsidRDefault="00765D56" w:rsidP="0096546B">
      <w:pPr>
        <w:widowControl/>
        <w:ind w:left="720"/>
      </w:pPr>
      <w:r w:rsidRPr="00CD183C">
        <w:t>Enter New Patient</w:t>
      </w:r>
    </w:p>
    <w:p w:rsidR="00765D56" w:rsidRPr="00CD183C" w:rsidRDefault="00765D56" w:rsidP="0096546B">
      <w:pPr>
        <w:widowControl/>
        <w:ind w:left="720"/>
      </w:pPr>
      <w:r w:rsidRPr="00CD183C">
        <w:t>Display Patient’s Name on Monitor</w:t>
      </w:r>
    </w:p>
    <w:p w:rsidR="00765D56" w:rsidRPr="00CD183C" w:rsidRDefault="00765D56" w:rsidP="0096546B">
      <w:pPr>
        <w:widowControl/>
        <w:ind w:left="720"/>
      </w:pPr>
      <w:r w:rsidRPr="00CD183C">
        <w:t>Remove Patient’s Name from Monitor</w:t>
      </w:r>
    </w:p>
    <w:p w:rsidR="00765D56" w:rsidRPr="00CD183C" w:rsidRDefault="00765D56" w:rsidP="0096546B">
      <w:pPr>
        <w:widowControl/>
        <w:ind w:left="720"/>
      </w:pPr>
      <w:r w:rsidRPr="00CD183C">
        <w:t>Status of Patient’s Order</w:t>
      </w:r>
    </w:p>
    <w:p w:rsidR="00765D56" w:rsidRPr="00CD183C" w:rsidRDefault="00765D56" w:rsidP="0096546B">
      <w:pPr>
        <w:widowControl/>
      </w:pPr>
      <w:r w:rsidRPr="00CD183C">
        <w:rPr>
          <w:b/>
          <w:bCs/>
        </w:rPr>
        <w:t>Change Label Printer</w:t>
      </w:r>
    </w:p>
    <w:p w:rsidR="00665816" w:rsidRPr="00CD183C" w:rsidRDefault="00665816" w:rsidP="0096546B">
      <w:pPr>
        <w:widowControl/>
        <w:rPr>
          <w:b/>
          <w:bCs/>
        </w:rPr>
      </w:pPr>
      <w:r w:rsidRPr="00CD183C">
        <w:rPr>
          <w:b/>
          <w:bCs/>
        </w:rPr>
        <w:t>Check Drug Interaction</w:t>
      </w:r>
    </w:p>
    <w:p w:rsidR="00765D56" w:rsidRPr="00CD183C" w:rsidRDefault="00765D56" w:rsidP="0096546B">
      <w:pPr>
        <w:widowControl/>
        <w:rPr>
          <w:b/>
        </w:rPr>
      </w:pPr>
      <w:r w:rsidRPr="00CD183C">
        <w:rPr>
          <w:b/>
        </w:rPr>
        <w:t xml:space="preserve">Clozapine Pharmacy Manager </w:t>
      </w:r>
    </w:p>
    <w:p w:rsidR="00765D56" w:rsidRPr="00CD183C" w:rsidRDefault="00765D56" w:rsidP="0096546B">
      <w:pPr>
        <w:widowControl/>
        <w:ind w:left="360"/>
      </w:pPr>
      <w:r w:rsidRPr="00CD183C">
        <w:t>Display Lab Tests and Results</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List of Override Prescriptions</w:t>
      </w:r>
    </w:p>
    <w:p w:rsidR="00765D56" w:rsidRPr="00CD183C" w:rsidRDefault="00765D56" w:rsidP="0096546B">
      <w:pPr>
        <w:widowControl/>
        <w:ind w:left="360"/>
      </w:pPr>
      <w:r w:rsidRPr="00CD183C">
        <w:t>Register Clozapine Patient</w:t>
      </w:r>
    </w:p>
    <w:p w:rsidR="00765D56" w:rsidRPr="00CD183C" w:rsidRDefault="00765D56" w:rsidP="0096546B">
      <w:pPr>
        <w:widowControl/>
        <w:rPr>
          <w:b/>
        </w:rPr>
      </w:pPr>
      <w:r w:rsidRPr="00CD183C">
        <w:rPr>
          <w:b/>
        </w:rPr>
        <w:t>Copay Menu ...</w:t>
      </w:r>
    </w:p>
    <w:p w:rsidR="00765D56" w:rsidRPr="00CD183C" w:rsidRDefault="00765D56" w:rsidP="0096546B">
      <w:pPr>
        <w:widowControl/>
        <w:ind w:left="360"/>
      </w:pPr>
      <w:r w:rsidRPr="00CD183C">
        <w:t>CHAMPUS Billing Exemption</w:t>
      </w:r>
    </w:p>
    <w:p w:rsidR="00765D56" w:rsidRDefault="00765D56" w:rsidP="0096546B">
      <w:pPr>
        <w:widowControl/>
        <w:ind w:left="360"/>
      </w:pPr>
      <w:r w:rsidRPr="00CD183C">
        <w:lastRenderedPageBreak/>
        <w:t>Exempt Rx Patient Status from Copayment</w:t>
      </w:r>
    </w:p>
    <w:p w:rsidR="005C0E92" w:rsidRDefault="005C0E92" w:rsidP="005C0E92">
      <w:pPr>
        <w:widowControl/>
        <w:ind w:left="360"/>
        <w:rPr>
          <w:snapToGrid/>
        </w:rPr>
      </w:pPr>
      <w:bookmarkStart w:id="95" w:name="pg_36"/>
      <w:bookmarkEnd w:id="95"/>
      <w:r>
        <w:t>Reset Copay Status List Manager</w:t>
      </w:r>
    </w:p>
    <w:p w:rsidR="002A6B3A" w:rsidRPr="00CD183C" w:rsidRDefault="00765D56" w:rsidP="0096546B">
      <w:pPr>
        <w:widowControl/>
        <w:ind w:left="360"/>
      </w:pPr>
      <w:r w:rsidRPr="00CD183C">
        <w:t xml:space="preserve">Reset Copay Status/Cancel Charges </w:t>
      </w:r>
    </w:p>
    <w:p w:rsidR="00765D56" w:rsidRPr="00CD183C" w:rsidRDefault="00765D56" w:rsidP="0096546B">
      <w:pPr>
        <w:widowControl/>
        <w:rPr>
          <w:b/>
        </w:rPr>
      </w:pPr>
      <w:r w:rsidRPr="00CD183C">
        <w:rPr>
          <w:b/>
        </w:rPr>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Label/Profile Monitor Reprint</w:t>
      </w:r>
    </w:p>
    <w:p w:rsidR="00765D56" w:rsidRPr="00CD183C" w:rsidRDefault="00765D56" w:rsidP="0096546B">
      <w:pPr>
        <w:widowControl/>
        <w:rPr>
          <w:b/>
        </w:rPr>
      </w:pPr>
      <w:r w:rsidRPr="00CD183C">
        <w:rPr>
          <w:b/>
        </w:rPr>
        <w:t>Maintenance (Outpatient Pharmacy) ...</w:t>
      </w:r>
    </w:p>
    <w:p w:rsidR="00765D56" w:rsidRPr="00CD183C" w:rsidRDefault="00765D56" w:rsidP="0096546B">
      <w:pPr>
        <w:widowControl/>
        <w:ind w:left="360"/>
      </w:pPr>
      <w:r w:rsidRPr="00CD183C">
        <w:t>Site Parameter Enter/Edit</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Queue Background Jobs</w:t>
      </w:r>
    </w:p>
    <w:p w:rsidR="00765D56" w:rsidRPr="00CD183C" w:rsidRDefault="00765D56" w:rsidP="0096546B">
      <w:pPr>
        <w:widowControl/>
        <w:ind w:left="360"/>
      </w:pPr>
      <w:r w:rsidRPr="00CD183C">
        <w:t>Autocancel Rx’s on Admission</w:t>
      </w:r>
    </w:p>
    <w:p w:rsidR="00765D56" w:rsidRPr="00CD183C" w:rsidRDefault="00765D56" w:rsidP="0096546B">
      <w:pPr>
        <w:widowControl/>
        <w:ind w:left="360"/>
      </w:pPr>
      <w:r w:rsidRPr="00CD183C">
        <w:t>Bingo Board Manager ...</w:t>
      </w:r>
    </w:p>
    <w:p w:rsidR="00765D56" w:rsidRPr="00CD183C" w:rsidRDefault="00765D56" w:rsidP="0096546B">
      <w:pPr>
        <w:widowControl/>
        <w:ind w:left="720"/>
      </w:pPr>
      <w:r w:rsidRPr="00CD183C">
        <w:t>Enter/Edit Display</w:t>
      </w:r>
    </w:p>
    <w:p w:rsidR="00765D56" w:rsidRPr="00CD183C" w:rsidRDefault="00765D56" w:rsidP="0096546B">
      <w:pPr>
        <w:widowControl/>
        <w:ind w:left="720"/>
      </w:pPr>
      <w:r w:rsidRPr="00CD183C">
        <w:t>Auto-Start Enter/Edit</w:t>
      </w:r>
    </w:p>
    <w:p w:rsidR="00765D56" w:rsidRPr="00CD183C" w:rsidRDefault="00765D56" w:rsidP="0096546B">
      <w:pPr>
        <w:widowControl/>
        <w:ind w:left="720"/>
      </w:pPr>
      <w:r w:rsidRPr="00CD183C">
        <w:t>Print Bingo Board Statistics</w:t>
      </w:r>
    </w:p>
    <w:p w:rsidR="00765D56" w:rsidRPr="00CD183C" w:rsidRDefault="00765D56" w:rsidP="0096546B">
      <w:pPr>
        <w:widowControl/>
        <w:ind w:left="720"/>
      </w:pPr>
      <w:r w:rsidRPr="00CD183C">
        <w:t>Print Bingo Board Wait Time</w:t>
      </w:r>
    </w:p>
    <w:p w:rsidR="00765D56" w:rsidRPr="00CD183C" w:rsidRDefault="00765D56" w:rsidP="0096546B">
      <w:pPr>
        <w:widowControl/>
        <w:ind w:left="720"/>
      </w:pPr>
      <w:r w:rsidRPr="00CD183C">
        <w:t>Purge Bingo Board Data</w:t>
      </w:r>
    </w:p>
    <w:p w:rsidR="00765D56" w:rsidRPr="00CD183C" w:rsidRDefault="00765D56" w:rsidP="0096546B">
      <w:pPr>
        <w:widowControl/>
        <w:ind w:left="720"/>
      </w:pPr>
      <w:r w:rsidRPr="00CD183C">
        <w:t>Start Bingo Board Display</w:t>
      </w:r>
    </w:p>
    <w:p w:rsidR="00765D56" w:rsidRPr="00CD183C" w:rsidRDefault="00765D56" w:rsidP="0096546B">
      <w:pPr>
        <w:widowControl/>
        <w:ind w:left="720"/>
      </w:pPr>
      <w:r w:rsidRPr="00CD183C">
        <w:t>Stop Bingo Board Display</w:t>
      </w:r>
    </w:p>
    <w:p w:rsidR="00765D56" w:rsidRPr="00CD183C" w:rsidRDefault="00765D56" w:rsidP="0096546B">
      <w:pPr>
        <w:widowControl/>
        <w:ind w:left="360"/>
      </w:pPr>
      <w:r w:rsidRPr="00CD183C">
        <w:t>Edit Data for a Patient in the Clozapine Program</w:t>
      </w:r>
    </w:p>
    <w:p w:rsidR="00765D56" w:rsidRPr="00CD183C" w:rsidRDefault="00765D56" w:rsidP="0096546B">
      <w:pPr>
        <w:widowControl/>
        <w:ind w:left="360"/>
      </w:pPr>
      <w:r w:rsidRPr="00CD183C">
        <w:t>Enter/Edit Clinic Sort Groups</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Auto-delete from Suspense</w:t>
      </w:r>
    </w:p>
    <w:p w:rsidR="007C6C0E" w:rsidRPr="00CD183C" w:rsidRDefault="007C6C0E" w:rsidP="0096546B">
      <w:pPr>
        <w:widowControl/>
        <w:ind w:left="360"/>
      </w:pPr>
      <w:r w:rsidRPr="00CD183C">
        <w:t>Automate Internet Refill</w:t>
      </w:r>
    </w:p>
    <w:p w:rsidR="00765D56" w:rsidRPr="00CD183C" w:rsidRDefault="00765D56" w:rsidP="0096546B">
      <w:pPr>
        <w:widowControl/>
        <w:ind w:left="360"/>
      </w:pPr>
      <w:r w:rsidRPr="00CD183C">
        <w:t>Delete a Prescription</w:t>
      </w:r>
    </w:p>
    <w:p w:rsidR="00AB7140" w:rsidRPr="00CD183C" w:rsidRDefault="00AB7140" w:rsidP="0096546B">
      <w:pPr>
        <w:widowControl/>
        <w:ind w:left="360"/>
      </w:pPr>
      <w:r w:rsidRPr="00CD183C">
        <w:rPr>
          <w:szCs w:val="24"/>
        </w:rPr>
        <w:t>Enter/Edit Automated Dispensing Devices</w:t>
      </w:r>
    </w:p>
    <w:p w:rsidR="00765D56" w:rsidRPr="00CD183C" w:rsidRDefault="00765D56" w:rsidP="0096546B">
      <w:pPr>
        <w:widowControl/>
        <w:ind w:left="360"/>
      </w:pPr>
      <w:r w:rsidRPr="00CD183C">
        <w:t>Expire Prescriptions</w:t>
      </w:r>
    </w:p>
    <w:p w:rsidR="00765D56" w:rsidRDefault="00765D56" w:rsidP="0096546B">
      <w:pPr>
        <w:widowControl/>
        <w:ind w:left="360"/>
      </w:pPr>
      <w:r w:rsidRPr="00CD183C">
        <w:t>Manual Auto Expire Rxs</w:t>
      </w:r>
    </w:p>
    <w:p w:rsidR="002178F6" w:rsidRPr="00CD183C" w:rsidRDefault="002178F6" w:rsidP="002178F6">
      <w:pPr>
        <w:widowControl/>
        <w:ind w:left="360"/>
      </w:pPr>
      <w:bookmarkStart w:id="96" w:name="PSO_7_481_OutpatientRxManager"/>
      <w:bookmarkEnd w:id="96"/>
      <w:r>
        <w:t>Non-VA Provider Import</w:t>
      </w:r>
    </w:p>
    <w:p w:rsidR="00765D56" w:rsidRPr="00CD183C" w:rsidRDefault="00765D56" w:rsidP="0096546B">
      <w:pPr>
        <w:widowControl/>
        <w:ind w:left="360"/>
      </w:pPr>
      <w:r w:rsidRPr="00CD183C">
        <w:t>Prescription Cost Update</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Recompile AMIS Data</w:t>
      </w:r>
    </w:p>
    <w:p w:rsidR="00765D56" w:rsidRPr="00CD183C" w:rsidRDefault="00765D56" w:rsidP="0096546B">
      <w:pPr>
        <w:widowControl/>
        <w:rPr>
          <w:b/>
        </w:rPr>
      </w:pPr>
      <w:r w:rsidRPr="00CD183C">
        <w:rPr>
          <w:b/>
        </w:rPr>
        <w:t>Medication Profile</w:t>
      </w:r>
    </w:p>
    <w:p w:rsidR="00765D56" w:rsidRPr="00CD183C" w:rsidRDefault="00545224" w:rsidP="0096546B">
      <w:pPr>
        <w:widowControl/>
        <w:rPr>
          <w:b/>
        </w:rPr>
      </w:pPr>
      <w:r w:rsidRPr="00CD183C">
        <w:rPr>
          <w:b/>
        </w:rPr>
        <w:br w:type="page"/>
      </w:r>
      <w:r w:rsidR="00765D56" w:rsidRPr="00CD183C">
        <w:rPr>
          <w:b/>
        </w:rPr>
        <w:lastRenderedPageBreak/>
        <w:t>Output Reports ...</w:t>
      </w:r>
    </w:p>
    <w:p w:rsidR="00765D56" w:rsidRPr="00CD183C" w:rsidRDefault="00765D56" w:rsidP="0096546B">
      <w:pPr>
        <w:widowControl/>
        <w:ind w:left="360"/>
      </w:pPr>
      <w:r w:rsidRPr="00CD183C">
        <w:t>Action Profile (132 COLUMN PRINTOUT)</w:t>
      </w:r>
    </w:p>
    <w:p w:rsidR="00765D56" w:rsidRPr="00CD183C" w:rsidRDefault="00765D56" w:rsidP="0096546B">
      <w:pPr>
        <w:widowControl/>
        <w:ind w:left="360"/>
      </w:pPr>
      <w:r w:rsidRPr="00CD183C">
        <w:t>Alpha Drug List and Synonyms</w:t>
      </w:r>
    </w:p>
    <w:p w:rsidR="00765D56" w:rsidRPr="00CD183C" w:rsidRDefault="00765D56" w:rsidP="0096546B">
      <w:pPr>
        <w:widowControl/>
        <w:ind w:left="360"/>
      </w:pPr>
      <w:r w:rsidRPr="00CD183C">
        <w:t>AMIS Report</w:t>
      </w:r>
    </w:p>
    <w:p w:rsidR="00765D56" w:rsidRPr="00CD183C" w:rsidRDefault="00765D56" w:rsidP="0096546B">
      <w:pPr>
        <w:widowControl/>
        <w:ind w:left="360"/>
      </w:pPr>
      <w:r w:rsidRPr="00CD183C">
        <w:t>Bad Address Reporting Main Menu …</w:t>
      </w:r>
    </w:p>
    <w:p w:rsidR="00765D56" w:rsidRPr="00CD183C" w:rsidRDefault="00765D56" w:rsidP="0096546B">
      <w:pPr>
        <w:widowControl/>
        <w:ind w:left="720"/>
      </w:pPr>
      <w:r w:rsidRPr="00CD183C">
        <w:t>Bad Address Suspended List</w:t>
      </w:r>
    </w:p>
    <w:p w:rsidR="00765D56" w:rsidRPr="00CD183C" w:rsidRDefault="00765D56" w:rsidP="0096546B">
      <w:pPr>
        <w:widowControl/>
        <w:ind w:left="720"/>
      </w:pPr>
      <w:r w:rsidRPr="00CD183C">
        <w:t>List Prescriptions Not Mailed</w:t>
      </w:r>
    </w:p>
    <w:p w:rsidR="00765D56" w:rsidRPr="00CD183C" w:rsidRDefault="00765D56" w:rsidP="0096546B">
      <w:pPr>
        <w:widowControl/>
        <w:ind w:left="360"/>
      </w:pPr>
      <w:r w:rsidRPr="00CD183C">
        <w:t>CMOP Controlled Substance Rxs Dispense Report</w:t>
      </w:r>
    </w:p>
    <w:p w:rsidR="00765D56" w:rsidRPr="00CD183C" w:rsidRDefault="00765D56" w:rsidP="0096546B">
      <w:pPr>
        <w:widowControl/>
        <w:ind w:left="360"/>
      </w:pPr>
      <w:r w:rsidRPr="00CD183C">
        <w:t>Commonly Dispensed Drugs</w:t>
      </w:r>
    </w:p>
    <w:p w:rsidR="00765D56" w:rsidRPr="00CD183C" w:rsidRDefault="00765D56" w:rsidP="0096546B">
      <w:pPr>
        <w:widowControl/>
        <w:ind w:left="360"/>
      </w:pPr>
      <w:r w:rsidRPr="00CD183C">
        <w:t>Cost Analysis Reports ...</w:t>
      </w:r>
    </w:p>
    <w:p w:rsidR="00765D56" w:rsidRPr="00CD183C" w:rsidRDefault="00765D56" w:rsidP="0096546B">
      <w:pPr>
        <w:widowControl/>
        <w:ind w:left="720"/>
      </w:pPr>
      <w:r w:rsidRPr="00CD183C">
        <w:t>Clinic Costs</w:t>
      </w:r>
    </w:p>
    <w:p w:rsidR="00765D56" w:rsidRPr="00CD183C" w:rsidRDefault="00765D56" w:rsidP="0096546B">
      <w:pPr>
        <w:widowControl/>
        <w:ind w:left="720"/>
      </w:pPr>
      <w:r w:rsidRPr="00CD183C">
        <w:t>Division Costs by Drug</w:t>
      </w:r>
    </w:p>
    <w:p w:rsidR="00765D56" w:rsidRPr="00CD183C" w:rsidRDefault="00765D56" w:rsidP="0096546B">
      <w:pPr>
        <w:widowControl/>
        <w:ind w:left="720"/>
      </w:pPr>
      <w:r w:rsidRPr="00CD183C">
        <w:t>Drug Costs</w:t>
      </w:r>
    </w:p>
    <w:p w:rsidR="00765D56" w:rsidRPr="00CD183C" w:rsidRDefault="00765D56" w:rsidP="0096546B">
      <w:pPr>
        <w:widowControl/>
        <w:ind w:left="720"/>
      </w:pPr>
      <w:r w:rsidRPr="00CD183C">
        <w:t>Drug Costs by Division</w:t>
      </w:r>
    </w:p>
    <w:p w:rsidR="00765D56" w:rsidRPr="00CD183C" w:rsidRDefault="00765D56" w:rsidP="0096546B">
      <w:pPr>
        <w:widowControl/>
        <w:ind w:left="720"/>
      </w:pPr>
      <w:r w:rsidRPr="00CD183C">
        <w:t>Drug Costs by Division by Provider</w:t>
      </w:r>
    </w:p>
    <w:p w:rsidR="00765D56" w:rsidRPr="00CD183C" w:rsidRDefault="00765D56" w:rsidP="0096546B">
      <w:pPr>
        <w:widowControl/>
        <w:ind w:left="720"/>
      </w:pPr>
      <w:r w:rsidRPr="00CD183C">
        <w:t>Drug Costs by Provider</w:t>
      </w:r>
    </w:p>
    <w:p w:rsidR="00765D56" w:rsidRPr="00CD183C" w:rsidRDefault="00765D56" w:rsidP="0096546B">
      <w:pPr>
        <w:widowControl/>
        <w:ind w:left="720"/>
      </w:pPr>
      <w:r w:rsidRPr="00CD183C">
        <w:t>High Cost Rx Report</w:t>
      </w:r>
    </w:p>
    <w:p w:rsidR="00765D56" w:rsidRPr="00CD183C" w:rsidRDefault="00765D56" w:rsidP="0096546B">
      <w:pPr>
        <w:widowControl/>
        <w:ind w:left="720"/>
      </w:pPr>
      <w:r w:rsidRPr="00CD183C">
        <w:t>Patient Status Costs</w:t>
      </w:r>
    </w:p>
    <w:p w:rsidR="00765D56" w:rsidRPr="00CD183C" w:rsidRDefault="00765D56" w:rsidP="0096546B">
      <w:pPr>
        <w:widowControl/>
        <w:ind w:left="720"/>
      </w:pPr>
      <w:r w:rsidRPr="00CD183C">
        <w:t>Pharmacy Cost Statistics Menu ...</w:t>
      </w:r>
    </w:p>
    <w:p w:rsidR="00765D56" w:rsidRPr="00CD183C" w:rsidRDefault="00765D56" w:rsidP="0096546B">
      <w:pPr>
        <w:widowControl/>
        <w:ind w:left="1080"/>
      </w:pPr>
      <w:r w:rsidRPr="00CD183C">
        <w:t>Pharmacy Statistics</w:t>
      </w:r>
    </w:p>
    <w:p w:rsidR="00765D56" w:rsidRPr="00CD183C" w:rsidRDefault="00765D56" w:rsidP="0096546B">
      <w:pPr>
        <w:widowControl/>
        <w:ind w:left="1080"/>
      </w:pPr>
      <w:r w:rsidRPr="00CD183C">
        <w:t xml:space="preserve">Sort Statistics </w:t>
      </w:r>
      <w:proofErr w:type="gramStart"/>
      <w:r w:rsidRPr="00CD183C">
        <w:t>By</w:t>
      </w:r>
      <w:proofErr w:type="gramEnd"/>
      <w:r w:rsidRPr="00CD183C">
        <w:t xml:space="preserve"> Division</w:t>
      </w:r>
    </w:p>
    <w:p w:rsidR="00765D56" w:rsidRPr="00CD183C" w:rsidRDefault="00765D56" w:rsidP="0096546B">
      <w:pPr>
        <w:widowControl/>
        <w:ind w:left="720"/>
      </w:pPr>
      <w:r w:rsidRPr="00CD183C">
        <w:t>Provider by Drug Costs</w:t>
      </w:r>
    </w:p>
    <w:p w:rsidR="00765D56" w:rsidRPr="00CD183C" w:rsidRDefault="00765D56" w:rsidP="0096546B">
      <w:pPr>
        <w:widowControl/>
        <w:ind w:left="720"/>
      </w:pPr>
      <w:r w:rsidRPr="00CD183C">
        <w:t>Provider Costs</w:t>
      </w:r>
    </w:p>
    <w:p w:rsidR="00765D56" w:rsidRPr="00CD183C" w:rsidRDefault="00765D56" w:rsidP="0096546B">
      <w:pPr>
        <w:widowControl/>
        <w:ind w:left="720"/>
      </w:pPr>
      <w:r w:rsidRPr="00CD183C">
        <w:t>Request Statistics</w:t>
      </w:r>
    </w:p>
    <w:p w:rsidR="00765D56" w:rsidRPr="00CD183C" w:rsidRDefault="00765D56" w:rsidP="0096546B">
      <w:pPr>
        <w:widowControl/>
        <w:ind w:left="360"/>
      </w:pPr>
      <w:r w:rsidRPr="00CD183C">
        <w:t>Daily AMIS Report</w:t>
      </w:r>
    </w:p>
    <w:p w:rsidR="00765D56" w:rsidRPr="00CD183C" w:rsidRDefault="00765D56" w:rsidP="0096546B">
      <w:pPr>
        <w:widowControl/>
        <w:ind w:left="360"/>
      </w:pPr>
      <w:r w:rsidRPr="00CD183C">
        <w:t xml:space="preserve">Drug List </w:t>
      </w:r>
      <w:proofErr w:type="gramStart"/>
      <w:r w:rsidRPr="00CD183C">
        <w:t>By</w:t>
      </w:r>
      <w:proofErr w:type="gramEnd"/>
      <w:r w:rsidRPr="00CD183C">
        <w:t xml:space="preserve"> Synonym</w:t>
      </w:r>
    </w:p>
    <w:p w:rsidR="00765D56" w:rsidRPr="00CD183C" w:rsidRDefault="00765D56" w:rsidP="0096546B">
      <w:pPr>
        <w:widowControl/>
        <w:ind w:left="360"/>
      </w:pPr>
      <w:r w:rsidRPr="00CD183C">
        <w:t>Free Text Dosage Report</w:t>
      </w:r>
    </w:p>
    <w:p w:rsidR="00765D56" w:rsidRPr="00CD183C" w:rsidRDefault="00765D56" w:rsidP="0096546B">
      <w:pPr>
        <w:widowControl/>
        <w:ind w:left="360"/>
      </w:pPr>
      <w:r w:rsidRPr="00CD183C">
        <w:t>Inactive Drug List</w:t>
      </w:r>
    </w:p>
    <w:p w:rsidR="000C627B" w:rsidRPr="00CD183C" w:rsidRDefault="000C627B" w:rsidP="0096546B">
      <w:pPr>
        <w:widowControl/>
        <w:ind w:left="360"/>
      </w:pPr>
      <w:r w:rsidRPr="00CD183C">
        <w:t>Internet Refill Report</w:t>
      </w:r>
    </w:p>
    <w:p w:rsidR="005A5067" w:rsidRPr="00CD183C" w:rsidRDefault="005A5067" w:rsidP="0096546B">
      <w:pPr>
        <w:widowControl/>
        <w:ind w:left="360"/>
      </w:pPr>
      <w:r w:rsidRPr="00CD183C">
        <w:t>List of Patients/Prescriptions for Recall Notice</w:t>
      </w:r>
    </w:p>
    <w:p w:rsidR="00765D56" w:rsidRPr="00CD183C" w:rsidRDefault="00765D56" w:rsidP="0096546B">
      <w:pPr>
        <w:widowControl/>
        <w:ind w:left="360"/>
      </w:pPr>
      <w:r w:rsidRPr="00CD183C">
        <w:t>List Prescriptions on Hold</w:t>
      </w:r>
    </w:p>
    <w:p w:rsidR="00765D56" w:rsidRPr="00CD183C" w:rsidRDefault="00765D56" w:rsidP="0096546B">
      <w:pPr>
        <w:widowControl/>
        <w:ind w:left="360"/>
      </w:pPr>
      <w:r w:rsidRPr="00CD183C">
        <w:t>Management Reports Menu ...</w:t>
      </w:r>
    </w:p>
    <w:p w:rsidR="00765D56" w:rsidRPr="00CD183C" w:rsidRDefault="00765D56" w:rsidP="0096546B">
      <w:pPr>
        <w:widowControl/>
        <w:ind w:left="720"/>
      </w:pPr>
      <w:r w:rsidRPr="00CD183C">
        <w:t>Daily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Date Range Recompile Data</w:t>
      </w:r>
    </w:p>
    <w:p w:rsidR="00765D56" w:rsidRPr="00CD183C" w:rsidRDefault="00765D56" w:rsidP="0096546B">
      <w:pPr>
        <w:widowControl/>
        <w:ind w:left="720"/>
      </w:pPr>
      <w:r w:rsidRPr="00CD183C">
        <w:t>Initialize Daily Compile</w:t>
      </w:r>
    </w:p>
    <w:p w:rsidR="00765D56" w:rsidRPr="00CD183C" w:rsidRDefault="00765D56" w:rsidP="0096546B">
      <w:pPr>
        <w:widowControl/>
        <w:ind w:left="720"/>
      </w:pPr>
      <w:r w:rsidRPr="00CD183C">
        <w:t>Monthly Management Report Menu ...</w:t>
      </w:r>
    </w:p>
    <w:p w:rsidR="00765D56" w:rsidRPr="00CD183C" w:rsidRDefault="00765D56" w:rsidP="0096546B">
      <w:pPr>
        <w:widowControl/>
        <w:ind w:left="1080"/>
      </w:pPr>
      <w:r w:rsidRPr="00CD183C">
        <w:t>All Reports</w:t>
      </w:r>
    </w:p>
    <w:p w:rsidR="00765D56" w:rsidRPr="00CD183C" w:rsidRDefault="00765D56" w:rsidP="0096546B">
      <w:pPr>
        <w:widowControl/>
        <w:ind w:left="1080"/>
      </w:pPr>
      <w:r w:rsidRPr="00CD183C">
        <w:t>Cost of Prescriptions</w:t>
      </w:r>
    </w:p>
    <w:p w:rsidR="00765D56" w:rsidRPr="00CD183C" w:rsidRDefault="00765D56" w:rsidP="0096546B">
      <w:pPr>
        <w:widowControl/>
        <w:ind w:left="1080"/>
      </w:pPr>
      <w:r w:rsidRPr="00CD183C">
        <w:t>Count of Prescriptions</w:t>
      </w:r>
    </w:p>
    <w:p w:rsidR="00765D56" w:rsidRPr="00CD183C" w:rsidRDefault="00765D56" w:rsidP="0096546B">
      <w:pPr>
        <w:widowControl/>
        <w:ind w:left="1080"/>
      </w:pPr>
      <w:r w:rsidRPr="00CD183C">
        <w:t>Intravenous Admixture</w:t>
      </w:r>
    </w:p>
    <w:p w:rsidR="00765D56" w:rsidRPr="00CD183C" w:rsidRDefault="00765D56" w:rsidP="0096546B">
      <w:pPr>
        <w:widowControl/>
        <w:ind w:left="1080"/>
      </w:pPr>
      <w:r w:rsidRPr="00CD183C">
        <w:t>Type of Prescriptions Filled</w:t>
      </w:r>
    </w:p>
    <w:p w:rsidR="00765D56" w:rsidRPr="00CD183C" w:rsidRDefault="00765D56" w:rsidP="0096546B">
      <w:pPr>
        <w:widowControl/>
        <w:ind w:left="720"/>
      </w:pPr>
      <w:r w:rsidRPr="00CD183C">
        <w:t>One Day Recompile Data</w:t>
      </w:r>
    </w:p>
    <w:p w:rsidR="00765D56" w:rsidRPr="00CD183C" w:rsidRDefault="00765D56" w:rsidP="00341411">
      <w:pPr>
        <w:keepLines/>
        <w:widowControl/>
        <w:ind w:left="720"/>
      </w:pPr>
      <w:r w:rsidRPr="00CD183C">
        <w:t>Purge Data</w:t>
      </w:r>
    </w:p>
    <w:p w:rsidR="00765D56" w:rsidRPr="00CD183C" w:rsidRDefault="00765D56" w:rsidP="0096546B">
      <w:pPr>
        <w:keepLines/>
        <w:widowControl/>
        <w:ind w:left="360"/>
      </w:pPr>
      <w:r w:rsidRPr="00CD183C">
        <w:lastRenderedPageBreak/>
        <w:t>Medication Profile</w:t>
      </w:r>
    </w:p>
    <w:p w:rsidR="00765D56" w:rsidRPr="00CD183C" w:rsidRDefault="00765D56" w:rsidP="0096546B">
      <w:pPr>
        <w:widowControl/>
        <w:ind w:left="360"/>
      </w:pPr>
      <w:r w:rsidRPr="00CD183C">
        <w:t>Monthly Drug Cost</w:t>
      </w:r>
    </w:p>
    <w:p w:rsidR="00765D56" w:rsidRPr="00CD183C" w:rsidRDefault="00765D56" w:rsidP="0096546B">
      <w:pPr>
        <w:widowControl/>
        <w:ind w:left="360"/>
      </w:pPr>
      <w:r w:rsidRPr="00CD183C">
        <w:t>Narcotic Prescription List</w:t>
      </w:r>
    </w:p>
    <w:p w:rsidR="00765D56" w:rsidRPr="00CD183C" w:rsidRDefault="00765D56" w:rsidP="0096546B">
      <w:pPr>
        <w:widowControl/>
        <w:ind w:left="360"/>
      </w:pPr>
      <w:r w:rsidRPr="00CD183C">
        <w:t>Non-Formulary List</w:t>
      </w:r>
    </w:p>
    <w:p w:rsidR="00765D56" w:rsidRPr="00CD183C" w:rsidRDefault="00765D56" w:rsidP="0096546B">
      <w:pPr>
        <w:widowControl/>
        <w:ind w:left="360"/>
      </w:pPr>
      <w:r w:rsidRPr="00CD183C">
        <w:t>Non-VA Meds Usage Report</w:t>
      </w:r>
    </w:p>
    <w:p w:rsidR="00765D56" w:rsidRPr="00CD183C" w:rsidRDefault="00765D56" w:rsidP="0096546B">
      <w:pPr>
        <w:widowControl/>
        <w:ind w:left="360"/>
      </w:pPr>
      <w:r w:rsidRPr="00CD183C">
        <w:t>Poly Pharmacy Report</w:t>
      </w:r>
    </w:p>
    <w:p w:rsidR="00EE3C9B" w:rsidRPr="00CD183C" w:rsidRDefault="00EE3C9B" w:rsidP="0096546B">
      <w:pPr>
        <w:widowControl/>
        <w:ind w:left="360"/>
      </w:pPr>
      <w:r w:rsidRPr="00CD183C">
        <w:t>Prescription List for Drug Warnings</w:t>
      </w:r>
    </w:p>
    <w:p w:rsidR="00765D56" w:rsidRPr="00CD183C" w:rsidRDefault="00765D56" w:rsidP="0096546B">
      <w:pPr>
        <w:widowControl/>
        <w:ind w:left="360"/>
      </w:pPr>
      <w:r w:rsidRPr="00CD183C">
        <w:t>Released and Unreleased Prescription Report</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r w:rsidR="004C6360" w:rsidRPr="00CD183C">
        <w:rPr>
          <w:b/>
        </w:rPr>
        <w:t xml:space="preserve"> </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5C4670" w:rsidRDefault="005C4670" w:rsidP="0096546B">
      <w:pPr>
        <w:widowControl/>
        <w:ind w:left="360"/>
      </w:pPr>
      <w:r>
        <w:t>Complete Orders from eRX</w:t>
      </w:r>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t>ePharmacy Menu ...</w:t>
      </w:r>
    </w:p>
    <w:p w:rsidR="00C74A36" w:rsidRPr="00CD183C" w:rsidRDefault="00C74A36" w:rsidP="0096546B">
      <w:pPr>
        <w:widowControl/>
        <w:autoSpaceDE w:val="0"/>
        <w:autoSpaceDN w:val="0"/>
        <w:adjustRightInd w:val="0"/>
        <w:ind w:left="748" w:hanging="28"/>
        <w:rPr>
          <w:bCs/>
          <w:szCs w:val="24"/>
        </w:rPr>
      </w:pPr>
      <w:bookmarkStart w:id="97" w:name="OLE_LINK13"/>
      <w:bookmarkStart w:id="98" w:name="OLE_LINK14"/>
      <w:r w:rsidRPr="00CD183C">
        <w:rPr>
          <w:bCs/>
          <w:szCs w:val="24"/>
        </w:rPr>
        <w:t>Ignored Rejects Report</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(View Only)</w:t>
      </w:r>
    </w:p>
    <w:p w:rsidR="00E05A25" w:rsidRPr="00CD183C" w:rsidRDefault="00E05A25" w:rsidP="0096546B">
      <w:pPr>
        <w:widowControl/>
        <w:autoSpaceDE w:val="0"/>
        <w:autoSpaceDN w:val="0"/>
        <w:adjustRightInd w:val="0"/>
        <w:ind w:left="748" w:hanging="28"/>
        <w:rPr>
          <w:bCs/>
          <w:szCs w:val="24"/>
        </w:rPr>
      </w:pPr>
      <w:r w:rsidRPr="00CD183C">
        <w:rPr>
          <w:bCs/>
          <w:szCs w:val="24"/>
        </w:rPr>
        <w:t>NDC Validation</w:t>
      </w:r>
    </w:p>
    <w:p w:rsidR="00C74A36" w:rsidRPr="00CD183C" w:rsidRDefault="00C74A36"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bookmarkEnd w:id="97"/>
    <w:bookmarkEnd w:id="98"/>
    <w:p w:rsidR="00765D56" w:rsidRPr="00CD183C" w:rsidRDefault="00765D56" w:rsidP="0096546B">
      <w:pPr>
        <w:widowControl/>
        <w:autoSpaceDE w:val="0"/>
        <w:autoSpaceDN w:val="0"/>
        <w:adjustRightInd w:val="0"/>
        <w:ind w:firstLine="720"/>
        <w:rPr>
          <w:bCs/>
          <w:szCs w:val="24"/>
        </w:rPr>
      </w:pPr>
      <w:r w:rsidRPr="00CD183C">
        <w:rPr>
          <w:bCs/>
          <w:szCs w:val="24"/>
        </w:rPr>
        <w:t>Third Party Payer Rejects - View/Process</w:t>
      </w:r>
    </w:p>
    <w:p w:rsidR="00765D56" w:rsidRPr="00CD183C" w:rsidRDefault="00765D56" w:rsidP="0096546B">
      <w:pPr>
        <w:widowControl/>
        <w:autoSpaceDE w:val="0"/>
        <w:autoSpaceDN w:val="0"/>
        <w:adjustRightInd w:val="0"/>
        <w:ind w:left="748" w:hanging="28"/>
        <w:rPr>
          <w:bCs/>
          <w:szCs w:val="24"/>
        </w:rPr>
      </w:pPr>
      <w:r w:rsidRPr="00CD183C">
        <w:rPr>
          <w:bCs/>
          <w:szCs w:val="24"/>
        </w:rPr>
        <w:t xml:space="preserve">Third Party Payer Rejects </w:t>
      </w:r>
      <w:r w:rsidR="002A6B3A" w:rsidRPr="00CD183C">
        <w:rPr>
          <w:bCs/>
          <w:szCs w:val="24"/>
        </w:rPr>
        <w:t>–</w:t>
      </w:r>
      <w:r w:rsidRPr="00CD183C">
        <w:rPr>
          <w:bCs/>
          <w:szCs w:val="24"/>
        </w:rPr>
        <w:t xml:space="preserve"> Worklist</w:t>
      </w:r>
    </w:p>
    <w:p w:rsidR="002A6B3A" w:rsidRPr="00CD183C" w:rsidRDefault="00B915F3" w:rsidP="0096546B">
      <w:pPr>
        <w:widowControl/>
        <w:autoSpaceDE w:val="0"/>
        <w:autoSpaceDN w:val="0"/>
        <w:adjustRightInd w:val="0"/>
        <w:ind w:left="748" w:hanging="28"/>
        <w:rPr>
          <w:bCs/>
          <w:szCs w:val="24"/>
        </w:rPr>
      </w:pPr>
      <w:r w:rsidRPr="00CD183C">
        <w:rPr>
          <w:bCs/>
          <w:szCs w:val="24"/>
        </w:rPr>
        <w:t xml:space="preserve">TRICARE </w:t>
      </w:r>
      <w:r w:rsidR="009F75BA" w:rsidRPr="00CD183C">
        <w:rPr>
          <w:bCs/>
          <w:szCs w:val="24"/>
        </w:rPr>
        <w:t xml:space="preserve">CHAMPVA </w:t>
      </w:r>
      <w:r w:rsidRPr="00CD183C">
        <w:rPr>
          <w:bCs/>
          <w:szCs w:val="24"/>
        </w:rPr>
        <w:t>Bypass/Override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A163BB">
      <w:pPr>
        <w:ind w:firstLine="360"/>
      </w:pPr>
      <w:r w:rsidRPr="00CD183C">
        <w:rPr>
          <w:snapToGrid/>
        </w:rPr>
        <w:t>OneVA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pStyle w:val="TOC2"/>
        <w:tabs>
          <w:tab w:val="clear" w:pos="1195"/>
          <w:tab w:val="clear" w:pos="9346"/>
        </w:tabs>
        <w:rPr>
          <w:bCs w:val="0"/>
          <w:iCs w:val="0"/>
          <w:snapToGrid/>
          <w:szCs w:val="20"/>
        </w:rPr>
      </w:pPr>
      <w:r w:rsidRPr="00CD183C">
        <w:rPr>
          <w:bCs w:val="0"/>
          <w:iCs w:val="0"/>
          <w:snapToGrid/>
          <w:szCs w:val="20"/>
        </w:rPr>
        <w:t>Signature Log Reprint</w:t>
      </w:r>
    </w:p>
    <w:p w:rsidR="00765D56" w:rsidRPr="00CD183C" w:rsidRDefault="00765D56" w:rsidP="0096546B">
      <w:pPr>
        <w:widowControl/>
        <w:ind w:left="360"/>
      </w:pPr>
      <w:r w:rsidRPr="00CD183C">
        <w:t>View Prescriptions</w:t>
      </w:r>
    </w:p>
    <w:p w:rsidR="00765D56" w:rsidRPr="00CD183C" w:rsidRDefault="002445BD" w:rsidP="0096546B">
      <w:pPr>
        <w:widowControl/>
        <w:rPr>
          <w:b/>
        </w:rPr>
      </w:pPr>
      <w:r w:rsidRPr="00CD183C">
        <w:rPr>
          <w:b/>
        </w:rPr>
        <w:br w:type="page"/>
      </w:r>
      <w:r w:rsidR="00765D56" w:rsidRPr="00CD183C">
        <w:rPr>
          <w:b/>
        </w:rPr>
        <w:lastRenderedPageBreak/>
        <w:t>ScripTalk Main Menu ...</w:t>
      </w:r>
    </w:p>
    <w:p w:rsidR="00765D56" w:rsidRPr="00CD183C" w:rsidRDefault="00765D56" w:rsidP="0096546B">
      <w:pPr>
        <w:widowControl/>
        <w:tabs>
          <w:tab w:val="left" w:pos="1440"/>
        </w:tabs>
        <w:ind w:left="360"/>
      </w:pPr>
      <w:r w:rsidRPr="00CD183C">
        <w:t xml:space="preserve">PT     </w:t>
      </w:r>
      <w:r w:rsidRPr="00CD183C">
        <w:tab/>
        <w:t>ScripTalk Patient Enter/Edit</w:t>
      </w:r>
    </w:p>
    <w:p w:rsidR="00765D56" w:rsidRPr="00CD183C" w:rsidRDefault="00765D56" w:rsidP="0096546B">
      <w:pPr>
        <w:widowControl/>
        <w:tabs>
          <w:tab w:val="left" w:pos="1440"/>
        </w:tabs>
        <w:ind w:left="360"/>
      </w:pPr>
      <w:proofErr w:type="gramStart"/>
      <w:r w:rsidRPr="00CD183C">
        <w:t xml:space="preserve">QBAR  </w:t>
      </w:r>
      <w:r w:rsidRPr="00CD183C">
        <w:tab/>
      </w:r>
      <w:proofErr w:type="gramEnd"/>
      <w:r w:rsidRPr="00CD183C">
        <w:t>Queue ScripTalk Label by Barcode</w:t>
      </w:r>
    </w:p>
    <w:p w:rsidR="00765D56" w:rsidRPr="00CD183C" w:rsidRDefault="00765D56" w:rsidP="0096546B">
      <w:pPr>
        <w:widowControl/>
        <w:tabs>
          <w:tab w:val="left" w:pos="1440"/>
        </w:tabs>
        <w:ind w:left="360"/>
      </w:pPr>
      <w:r w:rsidRPr="00CD183C">
        <w:t xml:space="preserve">QRX     </w:t>
      </w:r>
      <w:r w:rsidRPr="00CD183C">
        <w:tab/>
        <w:t>Queue ScripTalk Label by Rx#</w:t>
      </w:r>
    </w:p>
    <w:p w:rsidR="00765D56" w:rsidRPr="00CD183C" w:rsidRDefault="00765D56" w:rsidP="0096546B">
      <w:pPr>
        <w:widowControl/>
        <w:tabs>
          <w:tab w:val="left" w:pos="1440"/>
        </w:tabs>
        <w:ind w:left="360"/>
      </w:pPr>
      <w:r w:rsidRPr="00CD183C">
        <w:t xml:space="preserve">RPT    </w:t>
      </w:r>
      <w:r w:rsidRPr="00CD183C">
        <w:tab/>
        <w:t>ScripTalk Reports ...</w:t>
      </w:r>
    </w:p>
    <w:p w:rsidR="00765D56" w:rsidRPr="00CD183C" w:rsidRDefault="00765D56" w:rsidP="0096546B">
      <w:pPr>
        <w:pStyle w:val="NormalIndent"/>
        <w:widowControl/>
        <w:tabs>
          <w:tab w:val="left" w:pos="1440"/>
        </w:tabs>
        <w:ind w:left="1440" w:firstLine="720"/>
      </w:pPr>
      <w:r w:rsidRPr="00CD183C">
        <w:t>AUD   ScripTalk Audit History Report</w:t>
      </w:r>
    </w:p>
    <w:p w:rsidR="00765D56" w:rsidRPr="00CD183C" w:rsidRDefault="00765D56" w:rsidP="0096546B">
      <w:pPr>
        <w:pStyle w:val="NormalIndent"/>
        <w:widowControl/>
        <w:tabs>
          <w:tab w:val="left" w:pos="1440"/>
        </w:tabs>
        <w:ind w:left="1440" w:firstLine="720"/>
      </w:pPr>
      <w:proofErr w:type="gramStart"/>
      <w:r w:rsidRPr="00CD183C">
        <w:t>WHO  Report</w:t>
      </w:r>
      <w:proofErr w:type="gramEnd"/>
      <w:r w:rsidRPr="00CD183C">
        <w:t xml:space="preserve"> of ScripTalk Enrollees</w:t>
      </w:r>
    </w:p>
    <w:p w:rsidR="00765D56" w:rsidRPr="00CD183C" w:rsidRDefault="00F76DC5" w:rsidP="0096546B">
      <w:pPr>
        <w:widowControl/>
        <w:tabs>
          <w:tab w:val="left" w:pos="1440"/>
        </w:tabs>
        <w:ind w:left="360"/>
      </w:pPr>
      <w:r w:rsidRPr="00CD183C">
        <w:t xml:space="preserve"> </w:t>
      </w:r>
      <w:r w:rsidRPr="00CD183C">
        <w:tab/>
      </w:r>
      <w:r w:rsidR="00765D56" w:rsidRPr="00CD183C">
        <w:t>Reprint a non-voided Outpatient Rx Label</w:t>
      </w:r>
    </w:p>
    <w:p w:rsidR="00765D56" w:rsidRPr="00CD183C" w:rsidRDefault="00765D56" w:rsidP="0096546B">
      <w:pPr>
        <w:widowControl/>
        <w:tabs>
          <w:tab w:val="left" w:pos="1440"/>
        </w:tabs>
        <w:ind w:left="360"/>
      </w:pPr>
      <w:r w:rsidRPr="00CD183C">
        <w:t xml:space="preserve">PARM </w:t>
      </w:r>
      <w:r w:rsidRPr="00CD183C">
        <w:tab/>
        <w:t>Set Up and Test ScripTalk Device ...</w:t>
      </w:r>
    </w:p>
    <w:p w:rsidR="00765D56" w:rsidRPr="00CD183C" w:rsidRDefault="00765D56" w:rsidP="0096546B">
      <w:pPr>
        <w:pStyle w:val="NormalIndent"/>
        <w:widowControl/>
        <w:tabs>
          <w:tab w:val="left" w:pos="1440"/>
        </w:tabs>
        <w:ind w:left="1440" w:firstLine="720"/>
      </w:pPr>
      <w:r w:rsidRPr="00CD183C">
        <w:t>ScripTalk Device Definition Enter/Edit</w:t>
      </w:r>
    </w:p>
    <w:p w:rsidR="00765D56" w:rsidRPr="00CD183C" w:rsidRDefault="00765D56" w:rsidP="0096546B">
      <w:pPr>
        <w:pStyle w:val="NormalIndent"/>
        <w:widowControl/>
        <w:tabs>
          <w:tab w:val="left" w:pos="1440"/>
        </w:tabs>
        <w:ind w:left="1440" w:firstLine="720"/>
      </w:pPr>
      <w:r w:rsidRPr="00CD183C">
        <w:t>Print Sample ScripTalk Label</w:t>
      </w:r>
    </w:p>
    <w:p w:rsidR="00765D56" w:rsidRPr="00CD183C" w:rsidRDefault="00765D56" w:rsidP="0096546B">
      <w:pPr>
        <w:pStyle w:val="NormalIndent"/>
        <w:widowControl/>
        <w:tabs>
          <w:tab w:val="left" w:pos="1440"/>
        </w:tabs>
        <w:ind w:left="1440" w:firstLine="720"/>
      </w:pPr>
      <w:r w:rsidRPr="00CD183C">
        <w:t xml:space="preserve">Test ScripTalk Device </w:t>
      </w:r>
    </w:p>
    <w:p w:rsidR="00765D56" w:rsidRPr="00CD183C" w:rsidRDefault="00765D56" w:rsidP="0096546B">
      <w:pPr>
        <w:pStyle w:val="NormalIndent"/>
        <w:widowControl/>
        <w:tabs>
          <w:tab w:val="left" w:pos="1440"/>
        </w:tabs>
        <w:ind w:left="1440" w:firstLine="720"/>
      </w:pPr>
      <w:r w:rsidRPr="00CD183C">
        <w:t>Reinitialize ScripTalk Printer</w:t>
      </w:r>
    </w:p>
    <w:p w:rsidR="00765D56" w:rsidRPr="00CD183C" w:rsidRDefault="00765D56" w:rsidP="0096546B">
      <w:pPr>
        <w:widowControl/>
        <w:rPr>
          <w:b/>
        </w:rPr>
      </w:pPr>
      <w:r w:rsidRPr="00CD183C">
        <w:rPr>
          <w:b/>
        </w:rPr>
        <w:t>Supervisor Functions ...</w:t>
      </w:r>
    </w:p>
    <w:p w:rsidR="00765D56" w:rsidRPr="00CD183C" w:rsidRDefault="00765D56" w:rsidP="0096546B">
      <w:pPr>
        <w:widowControl/>
        <w:ind w:left="360"/>
      </w:pPr>
      <w:r w:rsidRPr="00CD183C">
        <w:t>Add New Providers</w:t>
      </w:r>
    </w:p>
    <w:p w:rsidR="00765D56" w:rsidRPr="00CD183C" w:rsidRDefault="00765D56" w:rsidP="0096546B">
      <w:pPr>
        <w:widowControl/>
        <w:ind w:left="360"/>
      </w:pPr>
      <w:r w:rsidRPr="00CD183C">
        <w:t>Daily Rx Cost</w:t>
      </w:r>
    </w:p>
    <w:p w:rsidR="00765D56" w:rsidRPr="00CD183C" w:rsidRDefault="00765D56" w:rsidP="0096546B">
      <w:pPr>
        <w:widowControl/>
        <w:ind w:left="360"/>
      </w:pPr>
      <w:r w:rsidRPr="00CD183C">
        <w:t>Delete a Prescription</w:t>
      </w:r>
    </w:p>
    <w:p w:rsidR="00765D56" w:rsidRPr="00CD183C" w:rsidRDefault="00765D56" w:rsidP="0096546B">
      <w:pPr>
        <w:widowControl/>
        <w:ind w:left="360"/>
      </w:pPr>
      <w:r w:rsidRPr="00CD183C">
        <w:t>Edit Provider</w:t>
      </w:r>
    </w:p>
    <w:p w:rsidR="00765D56" w:rsidRPr="00CD183C" w:rsidRDefault="00765D56" w:rsidP="0096546B">
      <w:pPr>
        <w:widowControl/>
        <w:ind w:left="360"/>
      </w:pPr>
      <w:r w:rsidRPr="00CD183C">
        <w:t>Initialize Rx Cost Statistics</w:t>
      </w:r>
    </w:p>
    <w:p w:rsidR="00765D56" w:rsidRPr="00CD183C" w:rsidRDefault="00765D56" w:rsidP="0096546B">
      <w:pPr>
        <w:widowControl/>
        <w:ind w:left="360"/>
      </w:pPr>
      <w:r w:rsidRPr="00CD183C">
        <w:t>Inter-Divisional Processing</w:t>
      </w:r>
    </w:p>
    <w:p w:rsidR="00765D56" w:rsidRPr="00CD183C" w:rsidRDefault="00765D56" w:rsidP="0096546B">
      <w:pPr>
        <w:widowControl/>
        <w:ind w:left="360"/>
      </w:pPr>
      <w:r w:rsidRPr="00CD183C">
        <w:t>Inventory</w:t>
      </w:r>
    </w:p>
    <w:p w:rsidR="00765D56" w:rsidRPr="00CD183C" w:rsidRDefault="00765D56" w:rsidP="0096546B">
      <w:pPr>
        <w:widowControl/>
        <w:ind w:left="360"/>
      </w:pPr>
      <w:r w:rsidRPr="00CD183C">
        <w:t>Lookup Clerk by Code</w:t>
      </w:r>
    </w:p>
    <w:p w:rsidR="00765D56" w:rsidRPr="00CD183C" w:rsidRDefault="00765D56" w:rsidP="0096546B">
      <w:pPr>
        <w:widowControl/>
        <w:ind w:left="360"/>
      </w:pPr>
      <w:r w:rsidRPr="00CD183C">
        <w:t>Monthly Rx Cost Compilation</w:t>
      </w:r>
    </w:p>
    <w:p w:rsidR="00765D56" w:rsidRPr="00CD183C" w:rsidRDefault="00765D56" w:rsidP="0096546B">
      <w:pPr>
        <w:widowControl/>
        <w:ind w:left="360"/>
      </w:pPr>
      <w:r w:rsidRPr="00CD183C">
        <w:t>Patient Address Changes Report</w:t>
      </w:r>
    </w:p>
    <w:p w:rsidR="00765D56" w:rsidRPr="00CD183C" w:rsidRDefault="00765D56" w:rsidP="0096546B">
      <w:pPr>
        <w:widowControl/>
        <w:ind w:left="360"/>
      </w:pPr>
      <w:r w:rsidRPr="00CD183C">
        <w:t>Pharmacist Enter/Edit</w:t>
      </w:r>
    </w:p>
    <w:p w:rsidR="00765D56" w:rsidRPr="00CD183C" w:rsidRDefault="00765D56" w:rsidP="0096546B">
      <w:pPr>
        <w:widowControl/>
        <w:ind w:left="360"/>
      </w:pPr>
      <w:r w:rsidRPr="00CD183C">
        <w:t>Purge Drug Cost Data</w:t>
      </w:r>
    </w:p>
    <w:p w:rsidR="00765D56" w:rsidRPr="00CD183C" w:rsidRDefault="00765D56" w:rsidP="0096546B">
      <w:pPr>
        <w:widowControl/>
        <w:ind w:left="360"/>
      </w:pPr>
      <w:r w:rsidRPr="00CD183C">
        <w:t>Recompile AMIS Data</w:t>
      </w:r>
    </w:p>
    <w:p w:rsidR="00765D56" w:rsidRPr="00CD183C" w:rsidRDefault="00765D56" w:rsidP="0096546B">
      <w:pPr>
        <w:widowControl/>
        <w:ind w:left="360"/>
      </w:pPr>
      <w:r w:rsidRPr="00CD183C">
        <w:t>Site Parameter Enter/Edit</w:t>
      </w:r>
    </w:p>
    <w:p w:rsidR="00012349" w:rsidRPr="00CD183C" w:rsidRDefault="00012349" w:rsidP="00012349">
      <w:pPr>
        <w:ind w:left="360"/>
        <w:rPr>
          <w:rFonts w:eastAsia="Calibri"/>
        </w:rPr>
      </w:pPr>
      <w:bookmarkStart w:id="99" w:name="PSO_7_408_35"/>
      <w:bookmarkEnd w:id="99"/>
      <w:r w:rsidRPr="00CD183C">
        <w:rPr>
          <w:rFonts w:eastAsia="Calibri"/>
        </w:rPr>
        <w:t>State Prescription Monitoring Program Menu</w:t>
      </w:r>
      <w:bookmarkStart w:id="100" w:name="PSO_7_408_37"/>
      <w:bookmarkEnd w:id="100"/>
    </w:p>
    <w:p w:rsidR="00012349" w:rsidRPr="00CD183C" w:rsidRDefault="00012349" w:rsidP="00012349">
      <w:pPr>
        <w:ind w:left="720"/>
      </w:pPr>
      <w:r w:rsidRPr="00CD183C">
        <w:t>View</w:t>
      </w:r>
      <w:r w:rsidR="0092047E" w:rsidRPr="00CD183C">
        <w:t>/Edit</w:t>
      </w:r>
      <w:r w:rsidRPr="00CD183C">
        <w:t xml:space="preserve"> ASAP Definitions</w:t>
      </w:r>
    </w:p>
    <w:p w:rsidR="00012349" w:rsidRPr="00CD183C" w:rsidRDefault="00012349" w:rsidP="00012349">
      <w:pPr>
        <w:ind w:left="720"/>
      </w:pPr>
      <w:r w:rsidRPr="00CD183C">
        <w:t>View/Edit SPMP State Parameters</w:t>
      </w:r>
    </w:p>
    <w:p w:rsidR="00012349" w:rsidRPr="00CD183C" w:rsidRDefault="00012349" w:rsidP="00012349">
      <w:pPr>
        <w:ind w:left="720"/>
      </w:pPr>
      <w:r w:rsidRPr="00CD183C">
        <w:t>View/Export Single Prescription</w:t>
      </w:r>
    </w:p>
    <w:p w:rsidR="00012349" w:rsidRPr="00CD183C" w:rsidRDefault="00012349" w:rsidP="00012349">
      <w:pPr>
        <w:ind w:left="720"/>
      </w:pPr>
      <w:r w:rsidRPr="00CD183C">
        <w:t>View/Export Batch</w:t>
      </w:r>
    </w:p>
    <w:p w:rsidR="00012349" w:rsidRPr="00CD183C" w:rsidRDefault="00012349" w:rsidP="00012349">
      <w:pPr>
        <w:widowControl/>
        <w:ind w:left="360" w:firstLine="360"/>
      </w:pPr>
      <w:r w:rsidRPr="00CD183C">
        <w:t>Export Batch Processing</w:t>
      </w:r>
    </w:p>
    <w:p w:rsidR="00FD53EC" w:rsidRPr="00CD183C" w:rsidRDefault="00FD53EC" w:rsidP="00FD53EC">
      <w:pPr>
        <w:widowControl/>
        <w:ind w:left="360" w:firstLine="360"/>
      </w:pPr>
      <w:r w:rsidRPr="00CD183C">
        <w:t xml:space="preserve">Accounting </w:t>
      </w:r>
      <w:proofErr w:type="gramStart"/>
      <w:r w:rsidRPr="00CD183C">
        <w:t>Of</w:t>
      </w:r>
      <w:proofErr w:type="gramEnd"/>
      <w:r w:rsidRPr="00CD183C">
        <w:t xml:space="preserve"> Disclosures Report</w:t>
      </w:r>
    </w:p>
    <w:p w:rsidR="0092047E" w:rsidRPr="00CD183C" w:rsidRDefault="0092047E" w:rsidP="00FD53EC">
      <w:pPr>
        <w:widowControl/>
        <w:ind w:left="360" w:firstLine="360"/>
        <w:rPr>
          <w:sz w:val="22"/>
          <w:szCs w:val="22"/>
        </w:rPr>
      </w:pPr>
      <w:r w:rsidRPr="00CD183C">
        <w:rPr>
          <w:snapToGrid/>
          <w:sz w:val="22"/>
          <w:szCs w:val="22"/>
        </w:rPr>
        <w:t>Manage Secure SHell (SSH) Keys</w:t>
      </w:r>
    </w:p>
    <w:p w:rsidR="00B76DBE" w:rsidRPr="00CD183C" w:rsidRDefault="00FD53EC" w:rsidP="00FD53EC">
      <w:pPr>
        <w:widowControl/>
        <w:ind w:left="360" w:firstLine="360"/>
      </w:pPr>
      <w:r w:rsidRPr="00CD183C">
        <w:t xml:space="preserve">Unmark Rx Fill as Administered </w:t>
      </w:r>
      <w:proofErr w:type="gramStart"/>
      <w:r w:rsidRPr="00CD183C">
        <w:t>In</w:t>
      </w:r>
      <w:proofErr w:type="gramEnd"/>
      <w:r w:rsidRPr="00CD183C">
        <w:t xml:space="preserve"> Clinic</w:t>
      </w:r>
    </w:p>
    <w:p w:rsidR="00765D56" w:rsidRPr="00CD183C" w:rsidRDefault="00765D56" w:rsidP="0096546B">
      <w:pPr>
        <w:widowControl/>
        <w:ind w:left="360"/>
      </w:pPr>
      <w:r w:rsidRPr="00CD183C">
        <w:t>View Provider</w:t>
      </w:r>
    </w:p>
    <w:p w:rsidR="00765D56" w:rsidRPr="00CD183C" w:rsidRDefault="00765D56" w:rsidP="0096546B">
      <w:pPr>
        <w:widowControl/>
        <w:rPr>
          <w:b/>
        </w:rPr>
      </w:pPr>
      <w:r w:rsidRPr="00CD183C">
        <w:rPr>
          <w:b/>
        </w:rPr>
        <w:t>Suspense Functions ...</w:t>
      </w:r>
    </w:p>
    <w:p w:rsidR="00765D56" w:rsidRPr="00CD183C" w:rsidRDefault="00765D56" w:rsidP="0096546B">
      <w:pPr>
        <w:widowControl/>
        <w:ind w:left="360"/>
      </w:pPr>
      <w:r w:rsidRPr="00CD183C">
        <w:t>Auto-delete from Suspense</w:t>
      </w:r>
    </w:p>
    <w:p w:rsidR="00765D56" w:rsidRPr="00CD183C" w:rsidRDefault="00765D56" w:rsidP="0096546B">
      <w:pPr>
        <w:widowControl/>
        <w:ind w:left="360"/>
      </w:pPr>
      <w:r w:rsidRPr="00CD183C">
        <w:t>Change Suspense Date</w:t>
      </w:r>
    </w:p>
    <w:p w:rsidR="00765D56" w:rsidRPr="00CD183C" w:rsidRDefault="00765D56" w:rsidP="0096546B">
      <w:pPr>
        <w:widowControl/>
        <w:ind w:left="360"/>
      </w:pPr>
      <w:r w:rsidRPr="00CD183C">
        <w:t>Count of Suspended Rx’s by Day</w:t>
      </w:r>
    </w:p>
    <w:p w:rsidR="00765D56" w:rsidRPr="00CD183C" w:rsidRDefault="00765D56" w:rsidP="0096546B">
      <w:pPr>
        <w:widowControl/>
        <w:ind w:left="360"/>
      </w:pPr>
      <w:r w:rsidRPr="00CD183C">
        <w:t>Delete Printed Rx’s from Suspense</w:t>
      </w:r>
    </w:p>
    <w:p w:rsidR="00765D56" w:rsidRPr="00CD183C" w:rsidRDefault="00765D56" w:rsidP="0096546B">
      <w:pPr>
        <w:widowControl/>
        <w:ind w:left="360"/>
      </w:pPr>
      <w:r w:rsidRPr="00CD183C">
        <w:t>Log of Suspended Rx’s by Day (this Division)</w:t>
      </w:r>
    </w:p>
    <w:p w:rsidR="00765D56" w:rsidRPr="00CD183C" w:rsidRDefault="00765D56" w:rsidP="0096546B">
      <w:pPr>
        <w:widowControl/>
        <w:ind w:left="360"/>
      </w:pPr>
      <w:r w:rsidRPr="00CD183C">
        <w:t>Print from Suspense File</w:t>
      </w:r>
    </w:p>
    <w:p w:rsidR="00765D56" w:rsidRPr="00CD183C" w:rsidRDefault="00765D56" w:rsidP="0096546B">
      <w:pPr>
        <w:widowControl/>
        <w:ind w:left="360"/>
      </w:pPr>
      <w:r w:rsidRPr="00CD183C">
        <w:t>Pull Early from Suspense</w:t>
      </w:r>
    </w:p>
    <w:p w:rsidR="000C627B" w:rsidRPr="00CD183C" w:rsidRDefault="000C627B" w:rsidP="0096546B">
      <w:pPr>
        <w:widowControl/>
        <w:ind w:left="360"/>
      </w:pPr>
      <w:r w:rsidRPr="00CD183C">
        <w:t>Queue CMOP Prescription</w:t>
      </w:r>
    </w:p>
    <w:p w:rsidR="00765D56" w:rsidRPr="00CD183C" w:rsidRDefault="00765D56" w:rsidP="0096546B">
      <w:pPr>
        <w:widowControl/>
        <w:ind w:left="360"/>
      </w:pPr>
      <w:r w:rsidRPr="00CD183C">
        <w:t>Reprint Batches from Suspense</w:t>
      </w:r>
    </w:p>
    <w:p w:rsidR="00765D56" w:rsidRPr="00CD183C" w:rsidRDefault="00765D56" w:rsidP="0096546B">
      <w:pPr>
        <w:widowControl/>
        <w:rPr>
          <w:b/>
        </w:rPr>
      </w:pPr>
      <w:r w:rsidRPr="00CD183C">
        <w:rPr>
          <w:b/>
        </w:rPr>
        <w:lastRenderedPageBreak/>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54591" w:rsidRPr="00CD183C" w:rsidRDefault="00754591" w:rsidP="0096546B">
      <w:pPr>
        <w:widowControl/>
        <w:ind w:left="360"/>
      </w:pPr>
      <w:bookmarkStart w:id="101" w:name="_Toc358423989"/>
      <w:bookmarkStart w:id="102" w:name="_Toc371234615"/>
      <w:bookmarkStart w:id="103" w:name="_Toc397133141"/>
    </w:p>
    <w:p w:rsidR="00765D56" w:rsidRPr="00CD183C" w:rsidRDefault="00765D56" w:rsidP="00533A67">
      <w:pPr>
        <w:pStyle w:val="Heading2"/>
        <w:pBdr>
          <w:bottom w:val="single" w:sz="12" w:space="1" w:color="auto"/>
        </w:pBdr>
      </w:pPr>
      <w:bookmarkStart w:id="104" w:name="_Toc3288153"/>
      <w:r w:rsidRPr="00CD183C">
        <w:t>Pharmacist</w:t>
      </w:r>
      <w:bookmarkEnd w:id="101"/>
      <w:bookmarkEnd w:id="102"/>
      <w:bookmarkEnd w:id="103"/>
      <w:r w:rsidRPr="00CD183C">
        <w:t xml:space="preserve"> Menu</w:t>
      </w:r>
      <w:bookmarkEnd w:id="104"/>
      <w:r w:rsidRPr="00CD183C">
        <w:fldChar w:fldCharType="begin"/>
      </w:r>
      <w:r w:rsidRPr="00CD183C">
        <w:instrText xml:space="preserve"> XE "Pharmacist Menu"</w:instrText>
      </w:r>
      <w:r w:rsidRPr="00CD183C">
        <w:fldChar w:fldCharType="end"/>
      </w:r>
    </w:p>
    <w:p w:rsidR="00765D56" w:rsidRPr="00CD183C" w:rsidRDefault="00765D56" w:rsidP="00533A67">
      <w:pPr>
        <w:keepNext/>
        <w:widowControl/>
        <w:rPr>
          <w:b/>
        </w:rPr>
      </w:pPr>
      <w:r w:rsidRPr="00CD183C">
        <w:rPr>
          <w:b/>
        </w:rPr>
        <w:t>Bingo Board User ...</w:t>
      </w:r>
    </w:p>
    <w:p w:rsidR="00765D56" w:rsidRPr="00CD183C" w:rsidRDefault="00765D56" w:rsidP="00533A67">
      <w:pPr>
        <w:keepNext/>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r w:rsidRPr="00CD183C">
        <w:rPr>
          <w:b/>
        </w:rPr>
        <w:t>Change Suspense Date</w:t>
      </w:r>
    </w:p>
    <w:p w:rsidR="00EE3CC2" w:rsidRPr="00CD183C" w:rsidRDefault="00EE3CC2" w:rsidP="0096546B">
      <w:pPr>
        <w:widowControl/>
        <w:rPr>
          <w:b/>
          <w:bCs/>
        </w:rPr>
      </w:pPr>
      <w:r w:rsidRPr="00CD183C">
        <w:rPr>
          <w:b/>
          <w:bCs/>
        </w:rPr>
        <w:t>Check Drug Interaction</w:t>
      </w:r>
    </w:p>
    <w:p w:rsidR="00765D56" w:rsidRPr="00CD183C" w:rsidRDefault="00765D56" w:rsidP="0096546B">
      <w:pPr>
        <w:widowControl/>
        <w:rPr>
          <w:b/>
        </w:rPr>
      </w:pPr>
      <w:r w:rsidRPr="00CD183C">
        <w:rPr>
          <w:b/>
        </w:rPr>
        <w:t>DUE Supervisor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Create/Edit a Questionnaire</w:t>
      </w:r>
    </w:p>
    <w:p w:rsidR="00765D56" w:rsidRPr="00CD183C" w:rsidRDefault="00765D56" w:rsidP="0096546B">
      <w:pPr>
        <w:widowControl/>
        <w:ind w:left="360"/>
      </w:pPr>
      <w:r w:rsidRPr="00CD183C">
        <w:t>4      Batch Print Questionnaires</w:t>
      </w:r>
    </w:p>
    <w:p w:rsidR="00765D56" w:rsidRPr="00CD183C" w:rsidRDefault="00765D56" w:rsidP="0096546B">
      <w:pPr>
        <w:widowControl/>
        <w:ind w:left="360"/>
      </w:pPr>
      <w:r w:rsidRPr="00CD183C">
        <w:t>5      DUE Report</w:t>
      </w:r>
    </w:p>
    <w:p w:rsidR="00765D56" w:rsidRPr="00CD183C" w:rsidRDefault="00765D56" w:rsidP="0096546B">
      <w:pPr>
        <w:widowControl/>
        <w:rPr>
          <w:b/>
        </w:rPr>
      </w:pPr>
      <w:r w:rsidRPr="00CD183C">
        <w:rPr>
          <w:b/>
        </w:rPr>
        <w:t>Enter/Edit Clinic Sort Groups</w:t>
      </w:r>
    </w:p>
    <w:p w:rsidR="00765D56" w:rsidRPr="00CD183C" w:rsidRDefault="00765D56" w:rsidP="0096546B">
      <w:pPr>
        <w:widowControl/>
        <w:rPr>
          <w:b/>
        </w:rPr>
      </w:pPr>
      <w:r w:rsidRPr="00CD183C">
        <w:rPr>
          <w:b/>
        </w:rPr>
        <w:t>External Interface Menu …</w:t>
      </w:r>
    </w:p>
    <w:p w:rsidR="00765D56" w:rsidRPr="00CD183C" w:rsidRDefault="00765D56" w:rsidP="0096546B">
      <w:pPr>
        <w:widowControl/>
        <w:ind w:left="360"/>
      </w:pPr>
      <w:r w:rsidRPr="00CD183C">
        <w:t>Purge External Batches</w:t>
      </w:r>
    </w:p>
    <w:p w:rsidR="00765D56" w:rsidRPr="00CD183C" w:rsidRDefault="00765D56" w:rsidP="0096546B">
      <w:pPr>
        <w:widowControl/>
        <w:ind w:left="360"/>
      </w:pPr>
      <w:r w:rsidRPr="00CD183C">
        <w:t>Reprint External Batches</w:t>
      </w:r>
    </w:p>
    <w:p w:rsidR="00765D56" w:rsidRPr="00CD183C" w:rsidRDefault="00765D56" w:rsidP="0096546B">
      <w:pPr>
        <w:widowControl/>
        <w:ind w:left="360"/>
      </w:pPr>
      <w:r w:rsidRPr="00CD183C">
        <w:t>View External Batches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Pharmacy Intervention Menu ...</w:t>
      </w:r>
    </w:p>
    <w:p w:rsidR="00765D56" w:rsidRPr="00CD183C" w:rsidRDefault="00765D56" w:rsidP="0096546B">
      <w:pPr>
        <w:widowControl/>
        <w:ind w:left="360"/>
      </w:pPr>
      <w:r w:rsidRPr="00CD183C">
        <w:t>Enter Pharmacy Intervention</w:t>
      </w:r>
    </w:p>
    <w:p w:rsidR="00765D56" w:rsidRPr="00CD183C" w:rsidRDefault="00765D56" w:rsidP="0096546B">
      <w:pPr>
        <w:widowControl/>
        <w:ind w:left="360"/>
      </w:pPr>
      <w:r w:rsidRPr="00CD183C">
        <w:t>Edit Pharmacy Intervention</w:t>
      </w:r>
    </w:p>
    <w:p w:rsidR="00765D56" w:rsidRPr="00CD183C" w:rsidRDefault="00765D56" w:rsidP="0096546B">
      <w:pPr>
        <w:widowControl/>
        <w:ind w:left="360"/>
      </w:pPr>
      <w:r w:rsidRPr="00CD183C">
        <w:t>Print Pharmacy Intervention</w:t>
      </w:r>
    </w:p>
    <w:p w:rsidR="00765D56" w:rsidRPr="00CD183C" w:rsidRDefault="00765D56" w:rsidP="0096546B">
      <w:pPr>
        <w:widowControl/>
        <w:ind w:left="360"/>
      </w:pPr>
      <w:r w:rsidRPr="00CD183C">
        <w:t>Delete Intervention</w:t>
      </w:r>
    </w:p>
    <w:p w:rsidR="00765D56" w:rsidRPr="00CD183C" w:rsidRDefault="00765D56" w:rsidP="0096546B">
      <w:pPr>
        <w:widowControl/>
        <w:ind w:left="360"/>
      </w:pPr>
      <w:r w:rsidRPr="00CD183C">
        <w:t>View Intervention</w:t>
      </w:r>
    </w:p>
    <w:p w:rsidR="00765D56" w:rsidRPr="00CD183C" w:rsidRDefault="00765D56" w:rsidP="0096546B">
      <w:pPr>
        <w:widowControl/>
        <w:rPr>
          <w:b/>
        </w:rPr>
      </w:pPr>
      <w:r w:rsidRPr="00CD183C">
        <w:rPr>
          <w:b/>
        </w:rPr>
        <w:t>Print from Suspense File</w:t>
      </w:r>
    </w:p>
    <w:p w:rsidR="00765D56" w:rsidRPr="00CD183C" w:rsidRDefault="00765D56" w:rsidP="0096546B">
      <w:pPr>
        <w:widowControl/>
        <w:rPr>
          <w:b/>
        </w:rPr>
      </w:pPr>
      <w:r w:rsidRPr="00CD183C">
        <w:rPr>
          <w:b/>
        </w:rPr>
        <w:t xml:space="preserve">Process </w:t>
      </w:r>
      <w:r w:rsidR="004C6360" w:rsidRPr="00CD183C">
        <w:rPr>
          <w:b/>
        </w:rPr>
        <w:t>Order Check</w:t>
      </w:r>
      <w:r w:rsidR="00610BB6" w:rsidRPr="00CD183C">
        <w:rPr>
          <w:b/>
        </w:rPr>
        <w:t>s</w:t>
      </w:r>
    </w:p>
    <w:p w:rsidR="00765D56" w:rsidRPr="00CD183C" w:rsidRDefault="00765D56" w:rsidP="0096546B">
      <w:pPr>
        <w:widowControl/>
        <w:rPr>
          <w:b/>
        </w:rPr>
      </w:pPr>
      <w:r w:rsidRPr="00CD183C">
        <w:rPr>
          <w:b/>
        </w:rPr>
        <w:t>Pull Early from Suspense</w:t>
      </w:r>
    </w:p>
    <w:p w:rsidR="005B5DDC" w:rsidRPr="00CD183C" w:rsidRDefault="005B5DDC"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Return Medication to Stock</w:t>
      </w:r>
    </w:p>
    <w:p w:rsidR="00765D56" w:rsidRPr="00CD183C" w:rsidRDefault="00765D56" w:rsidP="0096546B">
      <w:pPr>
        <w:widowControl/>
        <w:rPr>
          <w:b/>
        </w:rPr>
      </w:pPr>
      <w:r w:rsidRPr="00CD183C">
        <w:rPr>
          <w:b/>
        </w:rPr>
        <w:t>Rx (Prescriptions) ...</w:t>
      </w:r>
    </w:p>
    <w:p w:rsidR="00765D56" w:rsidRPr="00CD183C" w:rsidRDefault="00765D56" w:rsidP="0096546B">
      <w:pPr>
        <w:widowControl/>
        <w:ind w:left="360"/>
      </w:pPr>
      <w:r w:rsidRPr="00CD183C">
        <w:t>Patient Prescription Processing</w:t>
      </w:r>
    </w:p>
    <w:p w:rsidR="00765D56" w:rsidRPr="00CD183C" w:rsidRDefault="00765D56" w:rsidP="0096546B">
      <w:pPr>
        <w:widowControl/>
        <w:ind w:left="360"/>
      </w:pPr>
      <w:r w:rsidRPr="00CD183C">
        <w:t>Barcode Rx Menu ...</w:t>
      </w:r>
    </w:p>
    <w:p w:rsidR="00765D56" w:rsidRPr="00CD183C" w:rsidRDefault="00765D56" w:rsidP="0096546B">
      <w:pPr>
        <w:widowControl/>
        <w:ind w:left="720"/>
      </w:pPr>
      <w:r w:rsidRPr="00CD183C">
        <w:t>Barcode Batch Prescription Entry</w:t>
      </w:r>
    </w:p>
    <w:p w:rsidR="00765D56" w:rsidRPr="00CD183C" w:rsidRDefault="00765D56" w:rsidP="0096546B">
      <w:pPr>
        <w:widowControl/>
        <w:ind w:left="720"/>
      </w:pPr>
      <w:r w:rsidRPr="00CD183C">
        <w:t>Check Quality of Barcode</w:t>
      </w:r>
    </w:p>
    <w:p w:rsidR="00765D56" w:rsidRPr="00CD183C" w:rsidRDefault="00765D56" w:rsidP="0096546B">
      <w:pPr>
        <w:widowControl/>
        <w:ind w:left="720"/>
      </w:pPr>
      <w:r w:rsidRPr="00CD183C">
        <w:t>Process Internet Refills</w:t>
      </w:r>
    </w:p>
    <w:p w:rsidR="00765D56" w:rsidRPr="00CD183C" w:rsidRDefault="00765D56" w:rsidP="0096546B">
      <w:pPr>
        <w:widowControl/>
        <w:ind w:left="360"/>
      </w:pPr>
      <w:r w:rsidRPr="00CD183C">
        <w:t>Complete Orders from OERR</w:t>
      </w:r>
    </w:p>
    <w:p w:rsidR="00765D56" w:rsidRPr="00CD183C" w:rsidRDefault="00765D56" w:rsidP="0096546B">
      <w:pPr>
        <w:widowControl/>
        <w:ind w:left="360"/>
      </w:pPr>
      <w:r w:rsidRPr="00CD183C">
        <w:t>Discontinue Prescription(s)</w:t>
      </w:r>
    </w:p>
    <w:p w:rsidR="00765D56" w:rsidRPr="00CD183C" w:rsidRDefault="00765D56" w:rsidP="0096546B">
      <w:pPr>
        <w:widowControl/>
        <w:ind w:left="360"/>
      </w:pPr>
      <w:r w:rsidRPr="00CD183C">
        <w:t>Edit Prescriptions</w:t>
      </w:r>
    </w:p>
    <w:p w:rsidR="00765D56" w:rsidRPr="00CD183C" w:rsidRDefault="00765D56" w:rsidP="0096546B">
      <w:pPr>
        <w:widowControl/>
        <w:autoSpaceDE w:val="0"/>
        <w:autoSpaceDN w:val="0"/>
        <w:adjustRightInd w:val="0"/>
        <w:ind w:left="360"/>
        <w:rPr>
          <w:bCs/>
          <w:szCs w:val="24"/>
        </w:rPr>
      </w:pPr>
      <w:r w:rsidRPr="00CD183C">
        <w:rPr>
          <w:bCs/>
          <w:szCs w:val="24"/>
        </w:rPr>
        <w:lastRenderedPageBreak/>
        <w:t>ePharmacy Menu ...</w:t>
      </w:r>
    </w:p>
    <w:p w:rsidR="00025584" w:rsidRPr="00CD183C" w:rsidRDefault="00025584" w:rsidP="0096546B">
      <w:pPr>
        <w:widowControl/>
        <w:autoSpaceDE w:val="0"/>
        <w:autoSpaceDN w:val="0"/>
        <w:adjustRightInd w:val="0"/>
        <w:ind w:left="748" w:hanging="28"/>
        <w:rPr>
          <w:bCs/>
          <w:szCs w:val="24"/>
        </w:rPr>
      </w:pPr>
      <w:r w:rsidRPr="00CD183C">
        <w:rPr>
          <w:bCs/>
          <w:szCs w:val="24"/>
        </w:rPr>
        <w:t>Ignored Rejects Report</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(View Only)</w:t>
      </w:r>
    </w:p>
    <w:p w:rsidR="00134861" w:rsidRPr="00CD183C" w:rsidRDefault="00134861" w:rsidP="0096546B">
      <w:pPr>
        <w:widowControl/>
        <w:autoSpaceDE w:val="0"/>
        <w:autoSpaceDN w:val="0"/>
        <w:adjustRightInd w:val="0"/>
        <w:ind w:left="748" w:hanging="28"/>
        <w:rPr>
          <w:bCs/>
          <w:szCs w:val="24"/>
        </w:rPr>
      </w:pPr>
      <w:r w:rsidRPr="00CD183C">
        <w:rPr>
          <w:bCs/>
          <w:szCs w:val="24"/>
        </w:rPr>
        <w:t>NDC Validation</w:t>
      </w:r>
    </w:p>
    <w:p w:rsidR="00025584" w:rsidRPr="00CD183C" w:rsidRDefault="00025584" w:rsidP="0096546B">
      <w:pPr>
        <w:widowControl/>
        <w:autoSpaceDE w:val="0"/>
        <w:autoSpaceDN w:val="0"/>
        <w:adjustRightInd w:val="0"/>
        <w:ind w:left="748" w:hanging="28"/>
        <w:rPr>
          <w:bCs/>
          <w:szCs w:val="24"/>
        </w:rPr>
      </w:pPr>
      <w:r w:rsidRPr="00CD183C">
        <w:rPr>
          <w:bCs/>
          <w:szCs w:val="24"/>
        </w:rPr>
        <w:t>ePharmacy Medication Profile Division Preferences</w:t>
      </w:r>
    </w:p>
    <w:p w:rsidR="00C30430" w:rsidRPr="00CD183C" w:rsidRDefault="00C30430" w:rsidP="0096546B">
      <w:pPr>
        <w:widowControl/>
        <w:autoSpaceDE w:val="0"/>
        <w:autoSpaceDN w:val="0"/>
        <w:adjustRightInd w:val="0"/>
        <w:ind w:left="748" w:hanging="28"/>
        <w:rPr>
          <w:bCs/>
          <w:szCs w:val="24"/>
        </w:rPr>
      </w:pPr>
      <w:r w:rsidRPr="00CD183C">
        <w:rPr>
          <w:bCs/>
          <w:szCs w:val="24"/>
        </w:rPr>
        <w:t>ePharmacy Site Parameters</w:t>
      </w:r>
    </w:p>
    <w:p w:rsidR="00025584" w:rsidRPr="00CD183C" w:rsidRDefault="00025584" w:rsidP="0096546B">
      <w:pPr>
        <w:widowControl/>
        <w:autoSpaceDE w:val="0"/>
        <w:autoSpaceDN w:val="0"/>
        <w:adjustRightInd w:val="0"/>
        <w:ind w:left="748" w:hanging="28"/>
        <w:rPr>
          <w:bCs/>
          <w:szCs w:val="24"/>
        </w:rPr>
      </w:pPr>
      <w:r w:rsidRPr="00CD183C">
        <w:rPr>
          <w:bCs/>
          <w:szCs w:val="24"/>
        </w:rPr>
        <w:t>Third Party Payer Rejects - View/Process</w:t>
      </w:r>
    </w:p>
    <w:p w:rsidR="00025584" w:rsidRPr="00CD183C" w:rsidRDefault="00025584" w:rsidP="0096546B">
      <w:pPr>
        <w:widowControl/>
        <w:autoSpaceDE w:val="0"/>
        <w:autoSpaceDN w:val="0"/>
        <w:adjustRightInd w:val="0"/>
        <w:ind w:left="748" w:hanging="28"/>
        <w:rPr>
          <w:bCs/>
          <w:szCs w:val="24"/>
        </w:rPr>
      </w:pPr>
      <w:r w:rsidRPr="00CD183C">
        <w:rPr>
          <w:bCs/>
          <w:szCs w:val="24"/>
        </w:rPr>
        <w:t xml:space="preserve">Third Party Payer Rejects </w:t>
      </w:r>
      <w:r w:rsidR="00765D56" w:rsidRPr="00CD183C">
        <w:rPr>
          <w:bCs/>
          <w:szCs w:val="24"/>
        </w:rPr>
        <w:t>-</w:t>
      </w:r>
      <w:r w:rsidRPr="00CD183C">
        <w:rPr>
          <w:bCs/>
          <w:szCs w:val="24"/>
        </w:rPr>
        <w:t xml:space="preserve"> Worklist</w:t>
      </w:r>
    </w:p>
    <w:p w:rsidR="00025584" w:rsidRPr="00CD183C" w:rsidRDefault="00025584" w:rsidP="0096546B">
      <w:pPr>
        <w:widowControl/>
        <w:autoSpaceDE w:val="0"/>
        <w:autoSpaceDN w:val="0"/>
        <w:adjustRightInd w:val="0"/>
        <w:ind w:left="748" w:hanging="28"/>
        <w:rPr>
          <w:bCs/>
          <w:szCs w:val="24"/>
        </w:rPr>
      </w:pPr>
      <w:r w:rsidRPr="00CD183C">
        <w:rPr>
          <w:bCs/>
          <w:szCs w:val="24"/>
        </w:rPr>
        <w:t>TRICARE CHAMPVA Bypass/Override Report</w:t>
      </w:r>
    </w:p>
    <w:p w:rsidR="00710957" w:rsidRPr="00CD183C" w:rsidRDefault="00710957" w:rsidP="00710957">
      <w:pPr>
        <w:widowControl/>
        <w:autoSpaceDE w:val="0"/>
        <w:autoSpaceDN w:val="0"/>
        <w:adjustRightInd w:val="0"/>
        <w:ind w:left="748" w:hanging="28"/>
        <w:rPr>
          <w:bCs/>
          <w:szCs w:val="24"/>
        </w:rPr>
      </w:pPr>
      <w:r w:rsidRPr="00CD183C">
        <w:rPr>
          <w:bCs/>
          <w:szCs w:val="24"/>
        </w:rPr>
        <w:t>Pharmacy Productivity/Revenue Report</w:t>
      </w:r>
    </w:p>
    <w:p w:rsidR="00025584" w:rsidRPr="00CD183C" w:rsidRDefault="00025584" w:rsidP="0096546B">
      <w:pPr>
        <w:widowControl/>
        <w:autoSpaceDE w:val="0"/>
        <w:autoSpaceDN w:val="0"/>
        <w:adjustRightInd w:val="0"/>
        <w:ind w:left="748" w:hanging="28"/>
        <w:rPr>
          <w:bCs/>
          <w:szCs w:val="24"/>
        </w:rPr>
      </w:pPr>
      <w:r w:rsidRPr="00CD183C">
        <w:rPr>
          <w:bCs/>
          <w:szCs w:val="24"/>
        </w:rPr>
        <w:t>View ePharmacy Rx</w:t>
      </w:r>
    </w:p>
    <w:p w:rsidR="00765D56" w:rsidRPr="00CD183C" w:rsidRDefault="00765D56" w:rsidP="0096546B">
      <w:pPr>
        <w:widowControl/>
        <w:ind w:left="360"/>
      </w:pPr>
      <w:r w:rsidRPr="00CD183C">
        <w:t>List One Patient’s Archived Rx’s</w:t>
      </w:r>
    </w:p>
    <w:p w:rsidR="00765D56" w:rsidRPr="00CD183C" w:rsidRDefault="00765D56" w:rsidP="0096546B">
      <w:pPr>
        <w:widowControl/>
        <w:ind w:left="360"/>
      </w:pPr>
      <w:r w:rsidRPr="00CD183C">
        <w:t>Manual Print of Multi-Rx Forms</w:t>
      </w:r>
    </w:p>
    <w:p w:rsidR="006A6A9E" w:rsidRPr="00CD183C" w:rsidRDefault="006A6A9E" w:rsidP="006A6A9E">
      <w:pPr>
        <w:ind w:firstLine="360"/>
      </w:pPr>
      <w:r w:rsidRPr="00CD183C">
        <w:rPr>
          <w:snapToGrid/>
        </w:rPr>
        <w:t>OneVA Pharmacy Prescription Report</w:t>
      </w:r>
    </w:p>
    <w:p w:rsidR="00765D56" w:rsidRPr="00CD183C" w:rsidRDefault="00765D56" w:rsidP="0096546B">
      <w:pPr>
        <w:widowControl/>
        <w:ind w:left="360"/>
      </w:pPr>
      <w:r w:rsidRPr="00CD183C">
        <w:t>Reprint an Outpatient Rx Label</w:t>
      </w:r>
    </w:p>
    <w:p w:rsidR="00765D56" w:rsidRPr="00CD183C" w:rsidRDefault="00765D56" w:rsidP="0096546B">
      <w:pPr>
        <w:widowControl/>
        <w:ind w:left="360"/>
      </w:pPr>
      <w:r w:rsidRPr="00CD183C">
        <w:rPr>
          <w:snapToGrid/>
        </w:rPr>
        <w:t>Signature Log Reprint</w:t>
      </w:r>
    </w:p>
    <w:p w:rsidR="00765D56" w:rsidRPr="00CD183C" w:rsidRDefault="00765D56" w:rsidP="0096546B">
      <w:pPr>
        <w:widowControl/>
        <w:ind w:firstLine="360"/>
      </w:pPr>
      <w:r w:rsidRPr="00CD183C">
        <w:t>View Prescriptions</w:t>
      </w:r>
    </w:p>
    <w:p w:rsidR="00765D56" w:rsidRPr="00CD183C" w:rsidRDefault="00765D56" w:rsidP="0096546B">
      <w:pPr>
        <w:widowControl/>
        <w:rPr>
          <w:b/>
          <w:bCs/>
        </w:rPr>
      </w:pPr>
      <w:r w:rsidRPr="00CD183C">
        <w:rPr>
          <w:b/>
          <w:bCs/>
        </w:rPr>
        <w:t>Update Patient Record</w:t>
      </w:r>
    </w:p>
    <w:p w:rsidR="00765D56" w:rsidRPr="00CD183C" w:rsidRDefault="00765D56" w:rsidP="0096546B">
      <w:pPr>
        <w:widowControl/>
        <w:rPr>
          <w:b/>
        </w:rPr>
      </w:pPr>
      <w:r w:rsidRPr="00CD183C">
        <w:rPr>
          <w:b/>
        </w:rPr>
        <w:t>Verification ...</w:t>
      </w:r>
    </w:p>
    <w:p w:rsidR="00765D56" w:rsidRPr="00CD183C" w:rsidRDefault="00765D56" w:rsidP="0096546B">
      <w:pPr>
        <w:widowControl/>
        <w:ind w:left="360"/>
      </w:pPr>
      <w:r w:rsidRPr="00CD183C">
        <w:t>List Non-Verified Scripts</w:t>
      </w:r>
    </w:p>
    <w:p w:rsidR="00765D56" w:rsidRPr="00CD183C" w:rsidRDefault="00765D56" w:rsidP="0096546B">
      <w:pPr>
        <w:widowControl/>
        <w:ind w:left="360"/>
      </w:pPr>
      <w:r w:rsidRPr="00CD183C">
        <w:t>Non-Verified Counts</w:t>
      </w:r>
    </w:p>
    <w:p w:rsidR="00765D56" w:rsidRPr="00CD183C" w:rsidRDefault="00765D56" w:rsidP="0096546B">
      <w:pPr>
        <w:widowControl/>
        <w:ind w:left="360"/>
      </w:pPr>
      <w:r w:rsidRPr="00CD183C">
        <w:t>Rx Verification by Clerk</w:t>
      </w:r>
    </w:p>
    <w:p w:rsidR="00765D56" w:rsidRPr="00CD183C" w:rsidRDefault="00765D56" w:rsidP="0096546B">
      <w:pPr>
        <w:widowControl/>
      </w:pPr>
      <w:bookmarkStart w:id="105" w:name="_Toc358423990"/>
      <w:bookmarkStart w:id="106" w:name="_Toc371234616"/>
      <w:bookmarkStart w:id="107" w:name="_Toc397133142"/>
    </w:p>
    <w:p w:rsidR="00765D56" w:rsidRPr="00CD183C" w:rsidRDefault="00765D56" w:rsidP="00533A67">
      <w:pPr>
        <w:pStyle w:val="Heading2"/>
        <w:pBdr>
          <w:bottom w:val="single" w:sz="12" w:space="1" w:color="auto"/>
        </w:pBdr>
      </w:pPr>
      <w:bookmarkStart w:id="108" w:name="_Toc3288154"/>
      <w:r w:rsidRPr="00CD183C">
        <w:t>Pharmacy Technician</w:t>
      </w:r>
      <w:bookmarkEnd w:id="105"/>
      <w:bookmarkEnd w:id="106"/>
      <w:bookmarkEnd w:id="107"/>
      <w:r w:rsidRPr="00CD183C">
        <w:t>’s Menu</w:t>
      </w:r>
      <w:bookmarkEnd w:id="108"/>
      <w:r w:rsidRPr="00CD183C">
        <w:fldChar w:fldCharType="begin"/>
      </w:r>
      <w:r w:rsidRPr="00CD183C">
        <w:instrText xml:space="preserve"> XE "Pharmacy Technician’s Menu"</w:instrText>
      </w:r>
      <w:r w:rsidRPr="00CD183C">
        <w:fldChar w:fldCharType="end"/>
      </w:r>
    </w:p>
    <w:p w:rsidR="00765D56" w:rsidRPr="00CD183C" w:rsidRDefault="00765D56" w:rsidP="0096546B">
      <w:pPr>
        <w:widowControl/>
      </w:pPr>
    </w:p>
    <w:p w:rsidR="00765D56" w:rsidRPr="00CD183C" w:rsidRDefault="00765D56" w:rsidP="0096546B">
      <w:pPr>
        <w:widowControl/>
        <w:rPr>
          <w:b/>
        </w:rPr>
      </w:pPr>
      <w:r w:rsidRPr="00CD183C">
        <w:rPr>
          <w:b/>
        </w:rPr>
        <w:t>Bingo Board User ...</w:t>
      </w:r>
    </w:p>
    <w:p w:rsidR="00765D56" w:rsidRPr="00CD183C" w:rsidRDefault="00765D56" w:rsidP="0096546B">
      <w:pPr>
        <w:widowControl/>
        <w:ind w:left="360"/>
      </w:pPr>
      <w:r w:rsidRPr="00CD183C">
        <w:t>Enter New Patient</w:t>
      </w:r>
    </w:p>
    <w:p w:rsidR="00765D56" w:rsidRPr="00CD183C" w:rsidRDefault="00765D56" w:rsidP="0096546B">
      <w:pPr>
        <w:widowControl/>
        <w:ind w:left="360"/>
      </w:pPr>
      <w:r w:rsidRPr="00CD183C">
        <w:t>Display Patient’s Name on Monitor</w:t>
      </w:r>
    </w:p>
    <w:p w:rsidR="00765D56" w:rsidRPr="00CD183C" w:rsidRDefault="00765D56" w:rsidP="0096546B">
      <w:pPr>
        <w:widowControl/>
        <w:ind w:left="360"/>
      </w:pPr>
      <w:r w:rsidRPr="00CD183C">
        <w:t>Remove Patient’s Name from Monitor</w:t>
      </w:r>
    </w:p>
    <w:p w:rsidR="00765D56" w:rsidRPr="00CD183C" w:rsidRDefault="00765D56" w:rsidP="0096546B">
      <w:pPr>
        <w:widowControl/>
        <w:ind w:left="360"/>
      </w:pPr>
      <w:r w:rsidRPr="00CD183C">
        <w:t>Status of Patient’s Order</w:t>
      </w:r>
    </w:p>
    <w:p w:rsidR="00765D56" w:rsidRPr="00CD183C" w:rsidRDefault="00765D56" w:rsidP="0096546B">
      <w:pPr>
        <w:widowControl/>
        <w:rPr>
          <w:b/>
        </w:rPr>
      </w:pPr>
      <w:r w:rsidRPr="00CD183C">
        <w:rPr>
          <w:b/>
        </w:rPr>
        <w:t>Change Label Printer</w:t>
      </w:r>
    </w:p>
    <w:p w:rsidR="00765D56" w:rsidRPr="00CD183C" w:rsidRDefault="00765D56" w:rsidP="0096546B">
      <w:pPr>
        <w:widowControl/>
        <w:rPr>
          <w:b/>
        </w:rPr>
      </w:pPr>
      <w:bookmarkStart w:id="109" w:name="OLE_LINK4"/>
      <w:r w:rsidRPr="00CD183C">
        <w:rPr>
          <w:b/>
        </w:rPr>
        <w:t>DUE User ...</w:t>
      </w:r>
    </w:p>
    <w:p w:rsidR="00765D56" w:rsidRPr="00CD183C" w:rsidRDefault="00765D56" w:rsidP="0096546B">
      <w:pPr>
        <w:widowControl/>
        <w:ind w:left="360"/>
      </w:pPr>
      <w:r w:rsidRPr="00CD183C">
        <w:t>1      Enter a New Answer Sheet</w:t>
      </w:r>
    </w:p>
    <w:p w:rsidR="00765D56" w:rsidRPr="00CD183C" w:rsidRDefault="00765D56" w:rsidP="0096546B">
      <w:pPr>
        <w:widowControl/>
        <w:ind w:left="360"/>
      </w:pPr>
      <w:r w:rsidRPr="00CD183C">
        <w:t>2      Edit an Existing Answer Sheet</w:t>
      </w:r>
    </w:p>
    <w:p w:rsidR="00765D56" w:rsidRPr="00CD183C" w:rsidRDefault="00765D56" w:rsidP="0096546B">
      <w:pPr>
        <w:widowControl/>
        <w:ind w:left="360"/>
      </w:pPr>
      <w:r w:rsidRPr="00CD183C">
        <w:t>3      Batch Print Questionnaires</w:t>
      </w:r>
    </w:p>
    <w:p w:rsidR="00765D56" w:rsidRPr="00CD183C" w:rsidRDefault="00765D56" w:rsidP="0096546B">
      <w:pPr>
        <w:widowControl/>
        <w:rPr>
          <w:b/>
        </w:rPr>
      </w:pPr>
      <w:r w:rsidRPr="00CD183C">
        <w:rPr>
          <w:b/>
        </w:rPr>
        <w:t>Medication Profile</w:t>
      </w:r>
    </w:p>
    <w:p w:rsidR="00765D56" w:rsidRPr="00CD183C" w:rsidRDefault="00765D56" w:rsidP="0096546B">
      <w:pPr>
        <w:widowControl/>
        <w:rPr>
          <w:b/>
        </w:rPr>
      </w:pPr>
      <w:r w:rsidRPr="00CD183C">
        <w:rPr>
          <w:b/>
        </w:rPr>
        <w:t>Patient Prescription Processing</w:t>
      </w:r>
    </w:p>
    <w:p w:rsidR="00765D56" w:rsidRPr="00CD183C" w:rsidRDefault="00765D56" w:rsidP="0096546B">
      <w:pPr>
        <w:widowControl/>
        <w:rPr>
          <w:b/>
        </w:rPr>
      </w:pPr>
      <w:r w:rsidRPr="00CD183C">
        <w:rPr>
          <w:b/>
        </w:rPr>
        <w:t>Pull Early from Suspense</w:t>
      </w:r>
    </w:p>
    <w:p w:rsidR="00C467A3" w:rsidRPr="00CD183C" w:rsidRDefault="00C467A3" w:rsidP="0096546B">
      <w:pPr>
        <w:widowControl/>
        <w:rPr>
          <w:b/>
          <w:color w:val="000000"/>
        </w:rPr>
      </w:pPr>
      <w:r w:rsidRPr="00CD183C">
        <w:rPr>
          <w:b/>
          <w:bCs/>
          <w:color w:val="000000"/>
        </w:rPr>
        <w:t>Queue CMOP Prescription</w:t>
      </w:r>
    </w:p>
    <w:p w:rsidR="00765D56" w:rsidRPr="00CD183C" w:rsidRDefault="00765D56" w:rsidP="0096546B">
      <w:pPr>
        <w:widowControl/>
        <w:rPr>
          <w:b/>
        </w:rPr>
      </w:pPr>
      <w:r w:rsidRPr="00CD183C">
        <w:rPr>
          <w:b/>
        </w:rPr>
        <w:t>Release Medication</w:t>
      </w:r>
    </w:p>
    <w:p w:rsidR="00765D56" w:rsidRPr="00CD183C" w:rsidRDefault="00765D56" w:rsidP="0096546B">
      <w:pPr>
        <w:widowControl/>
        <w:rPr>
          <w:b/>
        </w:rPr>
      </w:pPr>
      <w:r w:rsidRPr="00CD183C">
        <w:rPr>
          <w:b/>
        </w:rPr>
        <w:t>Update Patient Record</w:t>
      </w:r>
    </w:p>
    <w:p w:rsidR="00533A67" w:rsidRPr="00CD183C" w:rsidRDefault="00533A67" w:rsidP="00E57BC9">
      <w:pPr>
        <w:pStyle w:val="BodyText"/>
      </w:pPr>
    </w:p>
    <w:p w:rsidR="00765D56" w:rsidRPr="00CD183C" w:rsidRDefault="00765D56" w:rsidP="00533A67">
      <w:pPr>
        <w:pStyle w:val="Heading2"/>
        <w:pBdr>
          <w:bottom w:val="single" w:sz="12" w:space="1" w:color="auto"/>
        </w:pBdr>
      </w:pPr>
      <w:bookmarkStart w:id="110" w:name="_Toc3288155"/>
      <w:r w:rsidRPr="00CD183C">
        <w:t>Standalone Options</w:t>
      </w:r>
      <w:bookmarkEnd w:id="110"/>
      <w:r w:rsidRPr="00CD183C">
        <w:fldChar w:fldCharType="begin"/>
      </w:r>
      <w:r w:rsidRPr="00CD183C">
        <w:instrText xml:space="preserve"> XE "Standalone Options" </w:instrText>
      </w:r>
      <w:r w:rsidRPr="00CD183C">
        <w:fldChar w:fldCharType="end"/>
      </w:r>
    </w:p>
    <w:p w:rsidR="00765D56" w:rsidRPr="00CD183C" w:rsidRDefault="00765D56" w:rsidP="00E57BC9">
      <w:pPr>
        <w:pStyle w:val="BodyText"/>
      </w:pPr>
    </w:p>
    <w:p w:rsidR="00765D56" w:rsidRDefault="00765D56" w:rsidP="00E57BC9">
      <w:pPr>
        <w:pStyle w:val="BodyText"/>
      </w:pPr>
      <w:r w:rsidRPr="00CD183C">
        <w:t>The Transitional Pharmacy Benefit (TPB) options were available in previous releases of Outpatient Pharmacy V. 7.0, but are currently placed “Out of Order” by PSO*7*227.</w:t>
      </w:r>
    </w:p>
    <w:p w:rsidR="00037042" w:rsidRPr="00037042" w:rsidRDefault="00037042" w:rsidP="00037042">
      <w:pPr>
        <w:autoSpaceDE w:val="0"/>
        <w:autoSpaceDN w:val="0"/>
        <w:adjustRightInd w:val="0"/>
        <w:rPr>
          <w:sz w:val="22"/>
          <w:szCs w:val="22"/>
        </w:rPr>
      </w:pPr>
      <w:bookmarkStart w:id="111" w:name="PSO_7_481_StandaloneOption"/>
      <w:bookmarkEnd w:id="111"/>
      <w:r w:rsidRPr="00037042">
        <w:rPr>
          <w:sz w:val="22"/>
          <w:szCs w:val="22"/>
        </w:rPr>
        <w:lastRenderedPageBreak/>
        <w:t xml:space="preserve">Non-VA Provider Inactivate [PSO NON-VA PROVIDER INACTIVATE] option </w:t>
      </w:r>
      <w:r>
        <w:rPr>
          <w:sz w:val="22"/>
          <w:szCs w:val="22"/>
        </w:rPr>
        <w:t xml:space="preserve">was added by patch PSO*7.0*481.  This option </w:t>
      </w:r>
      <w:r w:rsidRPr="00037042">
        <w:rPr>
          <w:sz w:val="22"/>
          <w:szCs w:val="22"/>
        </w:rPr>
        <w:t>is only accessible by users with programmer level access and is not attached to a menu.  See the Non-VA Provider Import (PSO*7.0*481) Deployment, Installation, Back-out and Rollback Guide for more information.</w:t>
      </w:r>
    </w:p>
    <w:p w:rsidR="00037042" w:rsidRPr="00037042" w:rsidRDefault="00037042" w:rsidP="00037042">
      <w:pPr>
        <w:autoSpaceDE w:val="0"/>
        <w:autoSpaceDN w:val="0"/>
        <w:adjustRightInd w:val="0"/>
        <w:rPr>
          <w:sz w:val="22"/>
          <w:szCs w:val="22"/>
        </w:rPr>
      </w:pPr>
    </w:p>
    <w:p w:rsidR="00037042" w:rsidRPr="00037042" w:rsidRDefault="00037042" w:rsidP="00E57BC9">
      <w:pPr>
        <w:pStyle w:val="BodyText"/>
      </w:pPr>
    </w:p>
    <w:p w:rsidR="00765D56" w:rsidRPr="00CD183C" w:rsidRDefault="00765D56" w:rsidP="00E57BC9">
      <w:pPr>
        <w:pStyle w:val="BodyText"/>
      </w:pPr>
    </w:p>
    <w:bookmarkEnd w:id="109"/>
    <w:p w:rsidR="00341411" w:rsidRPr="00CD183C" w:rsidRDefault="00765D56" w:rsidP="00341411">
      <w:pPr>
        <w:jc w:val="center"/>
        <w:rPr>
          <w:i/>
          <w:iCs/>
          <w:sz w:val="22"/>
        </w:rPr>
      </w:pPr>
      <w:r w:rsidRPr="00CD183C">
        <w:br w:type="page"/>
      </w:r>
      <w:r w:rsidR="00341411" w:rsidRPr="00CD183C">
        <w:rPr>
          <w:i/>
          <w:iCs/>
          <w:sz w:val="22"/>
        </w:rPr>
        <w:lastRenderedPageBreak/>
        <w:t>(This page included for two-sided copying.)</w:t>
      </w:r>
    </w:p>
    <w:p w:rsidR="00765D56" w:rsidRPr="00CD183C" w:rsidRDefault="00341411" w:rsidP="00341411">
      <w:pPr>
        <w:pStyle w:val="Heading1"/>
      </w:pPr>
      <w:r w:rsidRPr="00CD183C">
        <w:br w:type="page"/>
      </w:r>
      <w:bookmarkStart w:id="112" w:name="_Toc3288156"/>
      <w:r w:rsidR="00765D56" w:rsidRPr="00CD183C">
        <w:lastRenderedPageBreak/>
        <w:t>Journaling Globals</w:t>
      </w:r>
      <w:bookmarkEnd w:id="112"/>
      <w:r w:rsidR="00765D56" w:rsidRPr="00CD183C">
        <w:fldChar w:fldCharType="begin"/>
      </w:r>
      <w:r w:rsidR="00765D56" w:rsidRPr="00CD183C">
        <w:instrText xml:space="preserve"> XE "Journaling Globals"</w:instrText>
      </w:r>
      <w:r w:rsidR="00765D56"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The primary global the Outpatient Pharmacy V. 7.0 package uses is ^PSRX. This global is recommended if journaling is used. </w:t>
      </w:r>
      <w:proofErr w:type="gramStart"/>
      <w:r w:rsidRPr="00CD183C">
        <w:t>The majority of</w:t>
      </w:r>
      <w:proofErr w:type="gramEnd"/>
      <w:r w:rsidRPr="00CD183C">
        <w:t xml:space="preserve"> the other files used by the Outpatient Pharmacy package are stored in the ^PS global. This global is also recommended for journaling, if used.</w:t>
      </w:r>
    </w:p>
    <w:p w:rsidR="00765D56" w:rsidRPr="00CD183C" w:rsidRDefault="00765D56" w:rsidP="00E57BC9">
      <w:pPr>
        <w:pStyle w:val="BodyText"/>
      </w:pPr>
    </w:p>
    <w:p w:rsidR="00765D56" w:rsidRPr="00CD183C" w:rsidRDefault="00765D56" w:rsidP="00533A67">
      <w:pPr>
        <w:pStyle w:val="Heading1"/>
      </w:pPr>
      <w:bookmarkStart w:id="113" w:name="_Toc3288157"/>
      <w:r w:rsidRPr="00CD183C">
        <w:t>Barcodes and Label Printer Support</w:t>
      </w:r>
      <w:bookmarkEnd w:id="113"/>
      <w:r w:rsidRPr="00CD183C">
        <w:fldChar w:fldCharType="begin"/>
      </w:r>
      <w:r w:rsidRPr="00CD183C">
        <w:instrText xml:space="preserve"> XE "Label Printer Support"</w:instrText>
      </w:r>
      <w:r w:rsidRPr="00CD183C">
        <w:fldChar w:fldCharType="end"/>
      </w:r>
      <w:r w:rsidRPr="00CD183C">
        <w:fldChar w:fldCharType="begin"/>
      </w:r>
      <w:r w:rsidRPr="00CD183C">
        <w:instrText xml:space="preserve"> XE "Barcodes and Label Printer Support"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This version of Outpatient Pharmacy includes the ability to print barcodes on the patient copy, the pharmacist’s copy, and the patient narrative documents for new label stock and laser labels. Two options utilize the barcodes.</w:t>
      </w:r>
    </w:p>
    <w:p w:rsidR="006A6A9E" w:rsidRPr="00CD183C" w:rsidRDefault="00A4387F" w:rsidP="006A6A9E">
      <w:pPr>
        <w:widowControl/>
        <w:ind w:left="360"/>
      </w:pPr>
      <w:r>
        <w:rPr>
          <w:noProof/>
          <w:position w:val="-4"/>
        </w:rPr>
        <w:drawing>
          <wp:inline distT="0" distB="0" distL="0" distR="0">
            <wp:extent cx="504825" cy="409575"/>
            <wp:effectExtent l="0" t="0" r="0" b="0"/>
            <wp:docPr id="15" name="Picture 1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6A6A9E" w:rsidRPr="00CD183C">
        <w:rPr>
          <w:b/>
          <w:bCs/>
        </w:rPr>
        <w:t xml:space="preserve"> Note</w:t>
      </w:r>
      <w:r w:rsidR="006A6A9E" w:rsidRPr="00CD183C">
        <w:t>: The OneVA Pharmacy Patch PSO*7*454 introduced the OneVA Pharmacy label-generation functionality with new/updated label routines. The barcode printed on the OneVA Pharmacy label will contain the host site information where the prescription order originated not the dispensing site where the prescription is being filled.</w:t>
      </w:r>
    </w:p>
    <w:p w:rsidR="00765D56" w:rsidRPr="00CD183C" w:rsidRDefault="00765D56" w:rsidP="00E57BC9">
      <w:pPr>
        <w:pStyle w:val="BodyText"/>
      </w:pPr>
    </w:p>
    <w:p w:rsidR="00765D56" w:rsidRPr="00CD183C" w:rsidRDefault="00765D56" w:rsidP="0096546B">
      <w:pPr>
        <w:widowControl/>
        <w:tabs>
          <w:tab w:val="left" w:pos="3150"/>
        </w:tabs>
        <w:ind w:left="720"/>
      </w:pPr>
      <w:r w:rsidRPr="00CD183C">
        <w:rPr>
          <w:i/>
        </w:rPr>
        <w:t>Check Quality of Barcode</w:t>
      </w:r>
      <w:r w:rsidRPr="00CD183C">
        <w:t xml:space="preserve"> [PSO BARCODE CHECK] option is used to monitor the quality and readability of the barcode before it is mailed.</w:t>
      </w:r>
    </w:p>
    <w:p w:rsidR="00765D56" w:rsidRPr="00CD183C" w:rsidRDefault="00765D56" w:rsidP="0096546B">
      <w:pPr>
        <w:widowControl/>
        <w:tabs>
          <w:tab w:val="left" w:pos="3150"/>
        </w:tabs>
        <w:ind w:left="720"/>
        <w:rPr>
          <w:sz w:val="16"/>
        </w:rPr>
      </w:pPr>
    </w:p>
    <w:p w:rsidR="00765D56" w:rsidRPr="00CD183C" w:rsidRDefault="00765D56" w:rsidP="0096546B">
      <w:pPr>
        <w:widowControl/>
        <w:tabs>
          <w:tab w:val="left" w:pos="3150"/>
        </w:tabs>
        <w:ind w:left="720"/>
      </w:pPr>
      <w:r w:rsidRPr="00CD183C">
        <w:rPr>
          <w:i/>
        </w:rPr>
        <w:t>Barcode Batch Prescription Entry</w:t>
      </w:r>
      <w:r w:rsidRPr="00CD183C">
        <w:t xml:space="preserve"> [PSO BATCH BARCODE] option is used to </w:t>
      </w:r>
      <w:proofErr w:type="gramStart"/>
      <w:r w:rsidRPr="00CD183C">
        <w:t>actually refill</w:t>
      </w:r>
      <w:proofErr w:type="gramEnd"/>
      <w:r w:rsidRPr="00CD183C">
        <w:t xml:space="preserve"> the prescriptions utilizing barcodes in a batch entry.</w:t>
      </w:r>
    </w:p>
    <w:p w:rsidR="00765D56" w:rsidRPr="00CD183C" w:rsidRDefault="00765D56" w:rsidP="00E57BC9">
      <w:pPr>
        <w:pStyle w:val="BodyText"/>
      </w:pPr>
    </w:p>
    <w:p w:rsidR="00765D56" w:rsidRPr="00CD183C" w:rsidRDefault="00765D56" w:rsidP="00E57BC9">
      <w:pPr>
        <w:pStyle w:val="BodyText"/>
      </w:pPr>
      <w:r w:rsidRPr="00CD183C">
        <w:t>If barcodes are not used, enter an “OUT OF ORDER MESSAGE” for these two options.</w:t>
      </w:r>
    </w:p>
    <w:p w:rsidR="00765D56" w:rsidRPr="00CD183C" w:rsidRDefault="00765D56" w:rsidP="00E57BC9">
      <w:pPr>
        <w:pStyle w:val="BodyText"/>
      </w:pPr>
    </w:p>
    <w:p w:rsidR="00765D56" w:rsidRPr="00CD183C" w:rsidRDefault="00765D56" w:rsidP="00533A67">
      <w:pPr>
        <w:pStyle w:val="Heading2"/>
      </w:pPr>
      <w:bookmarkStart w:id="114" w:name="_Toc3288158"/>
      <w:r w:rsidRPr="00CD183C">
        <w:t>Barcodes on Dot Matrix Printers</w:t>
      </w:r>
      <w:bookmarkEnd w:id="114"/>
      <w:r w:rsidRPr="00CD183C">
        <w:fldChar w:fldCharType="begin"/>
      </w:r>
      <w:r w:rsidRPr="00CD183C">
        <w:instrText xml:space="preserve"> XE "Dot Matrix Printers and Barcodes"</w:instrText>
      </w:r>
      <w:r w:rsidRPr="00CD183C">
        <w:fldChar w:fldCharType="end"/>
      </w:r>
      <w:r w:rsidRPr="00CD183C">
        <w:fldChar w:fldCharType="begin"/>
      </w:r>
      <w:r w:rsidRPr="00CD183C">
        <w:instrText xml:space="preserve"> XE "Barcodes on Dot Matrix Printers"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Three parameters are used.</w:t>
      </w:r>
    </w:p>
    <w:p w:rsidR="00765D56" w:rsidRPr="00CD183C" w:rsidRDefault="00765D56" w:rsidP="00961E49">
      <w:pPr>
        <w:pStyle w:val="ListBullet"/>
      </w:pPr>
      <w:r w:rsidRPr="00CD183C">
        <w:t>X is the barcode height. Values can be "S", "M" or "L". If X is undefined or not equal to one of these, the default value of "S" is used. "S" is 2/10 inch for the DS-220 and 1/6 inch for the MT-290. "M" is 4/10 inch for the DS-200 and 1/3 inch for the MT-290. "L" is one inch for both.</w:t>
      </w:r>
    </w:p>
    <w:p w:rsidR="00765D56" w:rsidRPr="00CD183C" w:rsidRDefault="00765D56" w:rsidP="00961E49">
      <w:pPr>
        <w:pStyle w:val="ListBullet"/>
      </w:pPr>
      <w:r w:rsidRPr="00CD183C">
        <w:t>X1 is the value of $X at the left edge of the barcode. If X1 is undefined, the default value of 0 is used.</w:t>
      </w:r>
    </w:p>
    <w:p w:rsidR="00765D56" w:rsidRPr="00CD183C" w:rsidRDefault="00765D56" w:rsidP="00961E49">
      <w:pPr>
        <w:pStyle w:val="ListBullet"/>
      </w:pPr>
      <w:r w:rsidRPr="00CD183C">
        <w:t xml:space="preserve">X2 is the data to be bar coded. Remember the code 39 character set that the VA uses is a limited subset of the ASCII character set containing only the numbers, uppercase letters, and eight </w:t>
      </w:r>
      <w:r w:rsidRPr="00CD183C">
        <w:lastRenderedPageBreak/>
        <w:t>punctuation characters. In most cases, any other characters are not printed. For example, the barcode for the string 123abc will be the same as the string 123.</w:t>
      </w:r>
    </w:p>
    <w:p w:rsidR="00EE55DB" w:rsidRPr="00CD183C" w:rsidRDefault="00EE55DB" w:rsidP="00E57BC9">
      <w:pPr>
        <w:pStyle w:val="BodyText"/>
      </w:pPr>
    </w:p>
    <w:p w:rsidR="00765D56" w:rsidRPr="00CD183C" w:rsidRDefault="00765D56" w:rsidP="00E57BC9">
      <w:pPr>
        <w:pStyle w:val="BodyText"/>
        <w:rPr>
          <w:i/>
          <w:iCs/>
        </w:rPr>
      </w:pPr>
      <w:r w:rsidRPr="00CD183C">
        <w:t xml:space="preserve">On most printers, printing a barcode is a graphics operation that causes the value of $Y to be something other than the line count from the top of the page. Forms with barcodes must use a form feed to go to the top of the next form rather than a counted number of line feeds. </w:t>
      </w:r>
      <w:proofErr w:type="gramStart"/>
      <w:r w:rsidRPr="00CD183C">
        <w:t>This is why</w:t>
      </w:r>
      <w:proofErr w:type="gramEnd"/>
      <w:r w:rsidRPr="00CD183C">
        <w:t xml:space="preserve"> printers used to print barcodes on outpatient pharmacy labels </w:t>
      </w:r>
      <w:r w:rsidRPr="00CD183C">
        <w:rPr>
          <w:i/>
          <w:iCs/>
        </w:rPr>
        <w:t>must be set for a form length of 24 lines or four inches.</w:t>
      </w:r>
    </w:p>
    <w:p w:rsidR="00765D56" w:rsidRPr="00CD183C" w:rsidRDefault="00765D56" w:rsidP="00E57BC9">
      <w:pPr>
        <w:pStyle w:val="BodyText"/>
      </w:pPr>
    </w:p>
    <w:p w:rsidR="00765D56" w:rsidRPr="00CD183C" w:rsidRDefault="00765D56" w:rsidP="00E57BC9">
      <w:pPr>
        <w:pStyle w:val="BodyText"/>
      </w:pPr>
      <w:r w:rsidRPr="00CD183C">
        <w:t>The following section, New Label Stock, contains barcode on and off sequences for various printers.</w:t>
      </w:r>
    </w:p>
    <w:p w:rsidR="00765D56" w:rsidRPr="00CD183C" w:rsidRDefault="00765D56" w:rsidP="00E57BC9">
      <w:pPr>
        <w:pStyle w:val="BodyText"/>
      </w:pPr>
    </w:p>
    <w:p w:rsidR="00765D56" w:rsidRPr="00CD183C" w:rsidRDefault="00765D56" w:rsidP="00EE55DB">
      <w:pPr>
        <w:pStyle w:val="Heading2"/>
      </w:pPr>
      <w:bookmarkStart w:id="115" w:name="_Toc3288159"/>
      <w:r w:rsidRPr="00CD183C">
        <w:t>New Label Stock (Version 6.0 and Later Versions</w:t>
      </w:r>
      <w:r w:rsidRPr="00CD183C">
        <w:fldChar w:fldCharType="begin"/>
      </w:r>
      <w:r w:rsidRPr="00CD183C">
        <w:instrText xml:space="preserve"> XE "New Label Stock (Version 6.0 and Later Versions)" </w:instrText>
      </w:r>
      <w:r w:rsidRPr="00CD183C">
        <w:fldChar w:fldCharType="end"/>
      </w:r>
      <w:r w:rsidRPr="00CD183C">
        <w:t>) – Dot Matrix Labels</w:t>
      </w:r>
      <w:bookmarkEnd w:id="115"/>
      <w:r w:rsidRPr="00CD183C">
        <w:fldChar w:fldCharType="begin"/>
      </w:r>
      <w:r w:rsidRPr="00CD183C">
        <w:instrText xml:space="preserve"> XE "Dot Matrix Labels" </w:instrText>
      </w:r>
      <w:r w:rsidRPr="00CD183C">
        <w:fldChar w:fldCharType="end"/>
      </w:r>
      <w:r w:rsidRPr="00CD183C">
        <w:t xml:space="preserve"> </w:t>
      </w:r>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88"/>
        <w:gridCol w:w="8254"/>
      </w:tblGrid>
      <w:tr w:rsidR="00EE55DB" w:rsidRPr="00CD183C" w:rsidTr="004565C4">
        <w:tc>
          <w:tcPr>
            <w:tcW w:w="990" w:type="dxa"/>
            <w:shd w:val="clear" w:color="auto" w:fill="auto"/>
            <w:vAlign w:val="center"/>
          </w:tcPr>
          <w:p w:rsidR="00EE55DB" w:rsidRPr="00CD183C" w:rsidRDefault="00A4387F" w:rsidP="004565C4">
            <w:pPr>
              <w:widowControl/>
              <w:spacing w:before="120" w:after="120"/>
              <w:jc w:val="center"/>
              <w:rPr>
                <w:snapToGrid/>
                <w:color w:val="000000"/>
                <w:sz w:val="20"/>
              </w:rPr>
            </w:pPr>
            <w:r>
              <w:rPr>
                <w:noProof/>
                <w:snapToGrid/>
                <w:sz w:val="20"/>
              </w:rPr>
              <w:drawing>
                <wp:inline distT="0" distB="0" distL="0" distR="0">
                  <wp:extent cx="409575" cy="409575"/>
                  <wp:effectExtent l="0" t="0" r="0" b="0"/>
                  <wp:docPr id="16" name="Picture 3"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370" w:type="dxa"/>
            <w:shd w:val="clear" w:color="auto" w:fill="auto"/>
            <w:vAlign w:val="center"/>
          </w:tcPr>
          <w:p w:rsidR="00EE55DB" w:rsidRPr="00CD183C" w:rsidRDefault="00EE55DB" w:rsidP="004565C4">
            <w:pPr>
              <w:widowControl/>
              <w:spacing w:before="120"/>
              <w:jc w:val="center"/>
              <w:rPr>
                <w:snapToGrid/>
                <w:color w:val="000000"/>
                <w:sz w:val="22"/>
                <w:szCs w:val="22"/>
              </w:rPr>
            </w:pPr>
            <w:r w:rsidRPr="00CD183C">
              <w:rPr>
                <w:b/>
                <w:snapToGrid/>
                <w:color w:val="000000"/>
                <w:sz w:val="22"/>
                <w:szCs w:val="22"/>
              </w:rPr>
              <w:t>***Important***</w:t>
            </w:r>
          </w:p>
          <w:p w:rsidR="00EE55DB" w:rsidRPr="00CD183C" w:rsidRDefault="00EE55DB" w:rsidP="004565C4">
            <w:pPr>
              <w:widowControl/>
              <w:spacing w:before="120" w:after="120"/>
              <w:jc w:val="center"/>
              <w:rPr>
                <w:snapToGrid/>
                <w:color w:val="000000"/>
                <w:sz w:val="22"/>
                <w:szCs w:val="22"/>
              </w:rPr>
            </w:pPr>
            <w:r w:rsidRPr="00CD183C">
              <w:rPr>
                <w:snapToGrid/>
                <w:color w:val="000000"/>
                <w:sz w:val="22"/>
                <w:szCs w:val="22"/>
              </w:rPr>
              <w:t>Please test new label stock on all printers that will be used before going into production with new label stock.</w:t>
            </w:r>
          </w:p>
        </w:tc>
      </w:tr>
    </w:tbl>
    <w:p w:rsidR="00EE55DB" w:rsidRPr="00CD183C" w:rsidRDefault="00EE55DB" w:rsidP="0096546B">
      <w:pPr>
        <w:widowControl/>
      </w:pPr>
    </w:p>
    <w:p w:rsidR="00765D56" w:rsidRPr="00CD183C" w:rsidRDefault="00765D56" w:rsidP="00E57BC9">
      <w:pPr>
        <w:pStyle w:val="BodyText"/>
      </w:pPr>
      <w:r w:rsidRPr="00CD183C">
        <w:t>Printers used to print the new label stock must be set to print at 12 characters per inch. The form length must be set to 5 inches.</w:t>
      </w:r>
    </w:p>
    <w:p w:rsidR="00765D56" w:rsidRPr="00CD183C" w:rsidRDefault="00765D56" w:rsidP="00E57BC9">
      <w:pPr>
        <w:pStyle w:val="BodyText"/>
      </w:pPr>
    </w:p>
    <w:p w:rsidR="00765D56" w:rsidRPr="00CD183C" w:rsidRDefault="00765D56" w:rsidP="00E57BC9">
      <w:pPr>
        <w:pStyle w:val="BodyText"/>
      </w:pPr>
      <w:r w:rsidRPr="00CD183C">
        <w:t xml:space="preserve">Previously, old label stock printed barcodes in one column at 10 characters per inch. New label stock prints barcodes at 12 characters per inch in 2 columns, (columns 54 and 102). The following barcode entries in the TERMINAL TYPE file (#3.2) have worked at either the Birmingham Office of Information Field Office (OIFO) or at a site. </w:t>
      </w:r>
    </w:p>
    <w:p w:rsidR="00765D56" w:rsidRPr="00CD183C" w:rsidRDefault="00765D56" w:rsidP="00E57BC9">
      <w:pPr>
        <w:pStyle w:val="BodyText"/>
      </w:pPr>
    </w:p>
    <w:p w:rsidR="00765D56" w:rsidRPr="00CD183C" w:rsidRDefault="00A4387F" w:rsidP="00E57BC9">
      <w:pPr>
        <w:pStyle w:val="BodyText"/>
      </w:pPr>
      <w:r>
        <w:rPr>
          <w:noProof/>
          <w:position w:val="-4"/>
        </w:rPr>
        <w:drawing>
          <wp:inline distT="0" distB="0" distL="0" distR="0">
            <wp:extent cx="504825" cy="409575"/>
            <wp:effectExtent l="0" t="0" r="0" b="0"/>
            <wp:docPr id="17" name="Picture 1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If you cannot find barcodes that work, please contact the nearest OIFO.</w:t>
      </w:r>
    </w:p>
    <w:p w:rsidR="00765D56" w:rsidRPr="00CD183C" w:rsidRDefault="00765D56" w:rsidP="00E57BC9">
      <w:pPr>
        <w:pStyle w:val="BodyText"/>
      </w:pPr>
    </w:p>
    <w:p w:rsidR="00765D56" w:rsidRPr="00CD183C" w:rsidRDefault="00765D56" w:rsidP="00E57BC9">
      <w:pPr>
        <w:pStyle w:val="BodyText"/>
      </w:pPr>
      <w:r w:rsidRPr="00CD183C">
        <w:t>Check to see that a line feed is performed after the barcode off sequence is executed. Due to limited space, information must be printed after certain barcodes print, without relying on a line feed in the Outpatient Pharmacy code. To test this, print a test label for an Rx with no refills. On the center copy of the label, on the next line after the “station number-Rx no.” which prints directly under the barcode, one of the two following lines should print clearly:</w:t>
      </w:r>
    </w:p>
    <w:p w:rsidR="00765D56" w:rsidRPr="00CD183C" w:rsidRDefault="00765D56" w:rsidP="0096546B">
      <w:pPr>
        <w:widowControl/>
        <w:ind w:right="-720"/>
        <w:rPr>
          <w:sz w:val="20"/>
        </w:rPr>
      </w:pPr>
    </w:p>
    <w:p w:rsidR="00765D56" w:rsidRPr="00CD183C" w:rsidRDefault="00765D56" w:rsidP="00EE55DB">
      <w:pPr>
        <w:pStyle w:val="Screen"/>
      </w:pPr>
      <w:r w:rsidRPr="00CD183C">
        <w:t xml:space="preserve">          * NO REFILLS REMAINING ** PHYSICIAN USE ONLY *</w:t>
      </w:r>
    </w:p>
    <w:p w:rsidR="00765D56" w:rsidRPr="00CD183C" w:rsidRDefault="00765D56" w:rsidP="0096546B">
      <w:pPr>
        <w:widowControl/>
        <w:ind w:right="-720"/>
        <w:jc w:val="center"/>
      </w:pPr>
      <w:r w:rsidRPr="00CD183C">
        <w:t>or</w:t>
      </w:r>
    </w:p>
    <w:p w:rsidR="00765D56" w:rsidRPr="00CD183C" w:rsidRDefault="00765D56" w:rsidP="00EE55DB">
      <w:pPr>
        <w:pStyle w:val="Screen"/>
      </w:pPr>
      <w:r w:rsidRPr="00CD183C">
        <w:t xml:space="preserve">          *** This prescription CANNOT be renewed ***</w:t>
      </w:r>
    </w:p>
    <w:p w:rsidR="00765D56" w:rsidRPr="00CD183C" w:rsidRDefault="00765D56" w:rsidP="00E57BC9">
      <w:pPr>
        <w:pStyle w:val="BodyText"/>
      </w:pPr>
    </w:p>
    <w:p w:rsidR="00765D56" w:rsidRPr="00CD183C" w:rsidRDefault="00765D56" w:rsidP="00E57BC9">
      <w:pPr>
        <w:pStyle w:val="BodyText"/>
      </w:pPr>
      <w:r w:rsidRPr="00CD183C">
        <w:lastRenderedPageBreak/>
        <w:t xml:space="preserve">If there is a problem, insert a line feed at the end of the Barcode Off sequence. </w:t>
      </w:r>
    </w:p>
    <w:p w:rsidR="00765D56" w:rsidRPr="00CD183C" w:rsidRDefault="00765D56" w:rsidP="00E57BC9">
      <w:pPr>
        <w:pStyle w:val="BodyText"/>
      </w:pPr>
      <w:r w:rsidRPr="00CD183C">
        <w:t xml:space="preserve">(Add </w:t>
      </w:r>
      <w:proofErr w:type="gramStart"/>
      <w:r w:rsidRPr="00CD183C">
        <w:t>a  ,</w:t>
      </w:r>
      <w:proofErr w:type="gramEnd"/>
      <w:r w:rsidRPr="00CD183C">
        <w:t>!  to the end of the sequence.)</w:t>
      </w:r>
    </w:p>
    <w:p w:rsidR="00765D56" w:rsidRPr="00CD183C" w:rsidRDefault="00765D56" w:rsidP="00E57BC9">
      <w:pPr>
        <w:pStyle w:val="BodyText"/>
      </w:pPr>
    </w:p>
    <w:p w:rsidR="00765D56" w:rsidRPr="00CD183C" w:rsidRDefault="00765D56" w:rsidP="00E57BC9">
      <w:pPr>
        <w:pStyle w:val="BodyText"/>
      </w:pPr>
      <w:r w:rsidRPr="00CD183C">
        <w:t>Remember to set the New Label Stock site parameter to Yes.</w:t>
      </w:r>
    </w:p>
    <w:p w:rsidR="00765D56" w:rsidRPr="00CD183C" w:rsidRDefault="00765D56" w:rsidP="00E57BC9">
      <w:pPr>
        <w:pStyle w:val="BodyText"/>
      </w:pPr>
    </w:p>
    <w:p w:rsidR="00765D56" w:rsidRPr="00CD183C" w:rsidRDefault="00765D56" w:rsidP="00E57BC9">
      <w:pPr>
        <w:pStyle w:val="BodyText"/>
      </w:pPr>
      <w:r w:rsidRPr="00CD183C">
        <w:t>Three site parameters provide patient instructions that will print after each patient’s prescriptions. They are “NARRATIVE NON-REFILLABLE RX”, “NARRATIVE REFILLABLE RX”, and “NARRATIVE FOR COPAY DOCUMENT”. The “NARRATIVE FOR COPAY DOCUMENT” will only print if at least one of the patient’s prescriptions is subject to a Copay charge.</w:t>
      </w:r>
    </w:p>
    <w:p w:rsidR="00765D56" w:rsidRPr="00CD183C" w:rsidRDefault="00765D56" w:rsidP="00E57BC9">
      <w:pPr>
        <w:pStyle w:val="BodyText"/>
      </w:pPr>
    </w:p>
    <w:p w:rsidR="00765D56" w:rsidRPr="00CD183C" w:rsidRDefault="00765D56" w:rsidP="00E57BC9">
      <w:pPr>
        <w:pStyle w:val="BodyText"/>
      </w:pPr>
      <w:r w:rsidRPr="00CD183C">
        <w:t>For the Data South 220</w:t>
      </w:r>
      <w:r w:rsidRPr="00CD183C">
        <w:fldChar w:fldCharType="begin"/>
      </w:r>
      <w:r w:rsidRPr="00CD183C">
        <w:instrText xml:space="preserve"> XE "</w:instrText>
      </w:r>
      <w:r w:rsidRPr="00CD183C">
        <w:rPr>
          <w:bCs/>
        </w:rPr>
        <w:instrText>Data South 220</w:instrText>
      </w:r>
      <w:r w:rsidRPr="00CD183C">
        <w:instrText>"</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BAR CODE ON=</w:t>
      </w:r>
    </w:p>
    <w:p w:rsidR="00765D56" w:rsidRPr="00CD183C" w:rsidRDefault="00765D56" w:rsidP="00E57BC9">
      <w:pPr>
        <w:pStyle w:val="BodyText"/>
      </w:pPr>
      <w:r w:rsidRPr="00CD183C">
        <w:t>*27,"[1w</w:t>
      </w:r>
      <w:proofErr w:type="gramStart"/>
      <w:r w:rsidRPr="00CD183C">
        <w:t>",*</w:t>
      </w:r>
      <w:proofErr w:type="gramEnd"/>
      <w:r w:rsidRPr="00CD183C">
        <w:t>27,"$70s",*94,"H",$S('$D(X):"04",X="M":"04",X="S":"02",X="L":"10",1: "04"),*94, "BDB"</w:t>
      </w:r>
    </w:p>
    <w:p w:rsidR="00765D56" w:rsidRPr="00CD183C" w:rsidRDefault="00765D56" w:rsidP="00E57BC9">
      <w:pPr>
        <w:pStyle w:val="BodyText"/>
      </w:pPr>
    </w:p>
    <w:p w:rsidR="00765D56" w:rsidRPr="00CD183C" w:rsidRDefault="00765D56" w:rsidP="00E57BC9">
      <w:pPr>
        <w:pStyle w:val="BodyText"/>
      </w:pPr>
      <w:r w:rsidRPr="00CD183C">
        <w:t>BAR CODE OFF=*94,"G</w:t>
      </w:r>
      <w:proofErr w:type="gramStart"/>
      <w:r w:rsidRPr="00CD183C">
        <w:t>",*</w:t>
      </w:r>
      <w:proofErr w:type="gramEnd"/>
      <w:r w:rsidRPr="00CD183C">
        <w:t>27,"$70c",*27,"[2w",!</w:t>
      </w:r>
    </w:p>
    <w:p w:rsidR="00765D56" w:rsidRPr="00CD183C" w:rsidRDefault="00765D56" w:rsidP="00E57BC9">
      <w:pPr>
        <w:pStyle w:val="BodyText"/>
      </w:pPr>
    </w:p>
    <w:p w:rsidR="00765D56" w:rsidRPr="00CD183C" w:rsidRDefault="00765D56" w:rsidP="00341411">
      <w:pPr>
        <w:keepNext/>
        <w:widowControl/>
        <w:tabs>
          <w:tab w:val="left" w:pos="3150"/>
        </w:tabs>
        <w:rPr>
          <w:b/>
          <w:u w:val="single"/>
        </w:rPr>
      </w:pPr>
      <w:r w:rsidRPr="00CD183C">
        <w:rPr>
          <w:b/>
          <w:u w:val="single"/>
        </w:rPr>
        <w:t>For the MT-661</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MT-661</w:instrText>
      </w:r>
      <w:r w:rsidRPr="00CD183C">
        <w:rPr>
          <w:color w:val="000000"/>
          <w:sz w:val="22"/>
        </w:rPr>
        <w:instrText>"</w:instrText>
      </w:r>
      <w:r w:rsidRPr="00CD183C">
        <w:rPr>
          <w:color w:val="000000"/>
          <w:sz w:val="22"/>
          <w:u w:val="single"/>
        </w:rPr>
        <w:fldChar w:fldCharType="end"/>
      </w:r>
    </w:p>
    <w:p w:rsidR="00765D56" w:rsidRPr="00CD183C" w:rsidRDefault="00765D56" w:rsidP="00341411">
      <w:pPr>
        <w:keepNext/>
        <w:widowControl/>
        <w:ind w:right="-720"/>
        <w:rPr>
          <w:sz w:val="20"/>
        </w:rPr>
      </w:pPr>
    </w:p>
    <w:p w:rsidR="00765D56" w:rsidRPr="00CD183C" w:rsidRDefault="00765D56" w:rsidP="0096546B">
      <w:pPr>
        <w:widowControl/>
      </w:pPr>
      <w:r w:rsidRPr="00CD183C">
        <w:t>BAR CODE ON=</w:t>
      </w:r>
    </w:p>
    <w:p w:rsidR="00765D56" w:rsidRPr="00CD183C" w:rsidRDefault="00765D56" w:rsidP="0096546B">
      <w:pPr>
        <w:widowControl/>
      </w:pPr>
      <w:r w:rsidRPr="00CD183C">
        <w:t>*27,"[&lt;4h</w:t>
      </w:r>
      <w:proofErr w:type="gramStart"/>
      <w:r w:rsidRPr="00CD183C">
        <w:t>",*</w:t>
      </w:r>
      <w:proofErr w:type="gramEnd"/>
      <w:r w:rsidRPr="00CD183C">
        <w:t>94,$S($X&lt;60:"T450",1:"T850"),*94,"W9;5;1",*94,"B1;35;1;3",*13</w:t>
      </w:r>
    </w:p>
    <w:p w:rsidR="00765D56" w:rsidRPr="00CD183C" w:rsidRDefault="00765D56" w:rsidP="0096546B">
      <w:pPr>
        <w:widowControl/>
      </w:pPr>
    </w:p>
    <w:p w:rsidR="00765D56" w:rsidRPr="00CD183C" w:rsidRDefault="00765D56" w:rsidP="0096546B">
      <w:pPr>
        <w:widowControl/>
      </w:pPr>
      <w:r w:rsidRPr="00CD183C">
        <w:t>BAR CODE OFF=*</w:t>
      </w:r>
      <w:proofErr w:type="gramStart"/>
      <w:r w:rsidRPr="00CD183C">
        <w:t>13,*</w:t>
      </w:r>
      <w:proofErr w:type="gramEnd"/>
      <w:r w:rsidRPr="00CD183C">
        <w:t>10,*27,"[&lt;4l",*27,"[5w"</w:t>
      </w:r>
    </w:p>
    <w:p w:rsidR="00765D56" w:rsidRPr="00CD183C" w:rsidRDefault="00765D56" w:rsidP="0096546B">
      <w:pPr>
        <w:widowControl/>
        <w:tabs>
          <w:tab w:val="left" w:pos="3150"/>
        </w:tabs>
        <w:ind w:left="720" w:hanging="720"/>
      </w:pPr>
    </w:p>
    <w:p w:rsidR="00765D56" w:rsidRPr="00CD183C" w:rsidRDefault="00765D56" w:rsidP="0096546B">
      <w:pPr>
        <w:widowControl/>
        <w:pBdr>
          <w:top w:val="single" w:sz="4" w:space="1" w:color="auto"/>
          <w:left w:val="single" w:sz="4" w:space="0" w:color="auto"/>
          <w:bottom w:val="single" w:sz="4" w:space="1" w:color="auto"/>
          <w:right w:val="single" w:sz="4" w:space="0" w:color="auto"/>
        </w:pBdr>
        <w:tabs>
          <w:tab w:val="left" w:pos="3150"/>
        </w:tabs>
        <w:ind w:left="720" w:hanging="720"/>
      </w:pPr>
      <w:r w:rsidRPr="00CD183C">
        <w:t xml:space="preserve">The character after the [&lt;4 in the BAR CODE OFF above is a </w:t>
      </w:r>
      <w:proofErr w:type="gramStart"/>
      <w:r w:rsidRPr="00CD183C">
        <w:t>lower case</w:t>
      </w:r>
      <w:proofErr w:type="gramEnd"/>
      <w:r w:rsidRPr="00CD183C">
        <w:t xml:space="preserve"> L.</w:t>
      </w:r>
    </w:p>
    <w:p w:rsidR="00765D56" w:rsidRPr="00CD183C" w:rsidRDefault="00765D56" w:rsidP="0096546B">
      <w:pPr>
        <w:widowControl/>
        <w:tabs>
          <w:tab w:val="left" w:pos="3150"/>
        </w:tabs>
        <w:ind w:left="720" w:hanging="720"/>
        <w:rPr>
          <w:b/>
          <w:bCs/>
        </w:rPr>
      </w:pPr>
    </w:p>
    <w:p w:rsidR="00765D56" w:rsidRPr="00CD183C" w:rsidRDefault="00765D56" w:rsidP="0096546B">
      <w:pPr>
        <w:widowControl/>
        <w:rPr>
          <w:b/>
          <w:u w:val="single"/>
        </w:rPr>
      </w:pPr>
      <w:r w:rsidRPr="00CD183C">
        <w:rPr>
          <w:b/>
          <w:bCs/>
          <w:u w:val="single"/>
        </w:rPr>
        <w:t>For the Genicom 4440</w:t>
      </w:r>
      <w:r w:rsidRPr="00CD183C">
        <w:rPr>
          <w:bCs/>
          <w:color w:val="000000"/>
          <w:sz w:val="22"/>
          <w:u w:val="single"/>
        </w:rPr>
        <w:fldChar w:fldCharType="begin"/>
      </w:r>
      <w:r w:rsidRPr="00CD183C">
        <w:rPr>
          <w:bCs/>
          <w:color w:val="000000"/>
          <w:sz w:val="22"/>
        </w:rPr>
        <w:instrText xml:space="preserve"> </w:instrText>
      </w:r>
      <w:r w:rsidRPr="00CD183C">
        <w:rPr>
          <w:color w:val="000000"/>
          <w:sz w:val="22"/>
        </w:rPr>
        <w:instrText>XE "</w:instrText>
      </w:r>
      <w:r w:rsidRPr="00CD183C">
        <w:rPr>
          <w:color w:val="000000"/>
          <w:sz w:val="22"/>
          <w:u w:val="single"/>
        </w:rPr>
        <w:instrText>Genicom 4440</w:instrText>
      </w:r>
      <w:r w:rsidRPr="00CD183C">
        <w:rPr>
          <w:color w:val="000000"/>
          <w:sz w:val="22"/>
        </w:rPr>
        <w:instrText>"</w:instrText>
      </w:r>
      <w:r w:rsidRPr="00CD183C">
        <w:rPr>
          <w:bCs/>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 xml:space="preserve"> BAR CODE ON=*27,"[;</w:t>
      </w:r>
      <w:proofErr w:type="gramStart"/>
      <w:r w:rsidRPr="00CD183C">
        <w:t>3;1;;</w:t>
      </w:r>
      <w:proofErr w:type="gramEnd"/>
      <w:r w:rsidRPr="00CD183C">
        <w:t>4;;4;;;1;}",*27,"[3t"</w:t>
      </w:r>
    </w:p>
    <w:p w:rsidR="00765D56" w:rsidRPr="00CD183C" w:rsidRDefault="00765D56" w:rsidP="0096546B">
      <w:pPr>
        <w:widowControl/>
      </w:pPr>
    </w:p>
    <w:p w:rsidR="00765D56" w:rsidRPr="00CD183C" w:rsidRDefault="00765D56" w:rsidP="0096546B">
      <w:pPr>
        <w:widowControl/>
      </w:pPr>
      <w:r w:rsidRPr="00CD183C">
        <w:t xml:space="preserve"> BAR CODE OFF=*27,"[0t</w:t>
      </w:r>
      <w:proofErr w:type="gramStart"/>
      <w:r w:rsidRPr="00CD183C">
        <w:t>",!</w:t>
      </w:r>
      <w:proofErr w:type="gramEnd"/>
    </w:p>
    <w:p w:rsidR="00765D56" w:rsidRPr="00CD183C" w:rsidRDefault="00765D56" w:rsidP="0096546B">
      <w:pPr>
        <w:widowControl/>
        <w:rPr>
          <w:b/>
          <w:sz w:val="22"/>
          <w:u w:val="single"/>
        </w:rPr>
      </w:pPr>
    </w:p>
    <w:p w:rsidR="00765D56" w:rsidRPr="00CD183C" w:rsidRDefault="00765D56" w:rsidP="0096546B">
      <w:pPr>
        <w:widowControl/>
        <w:rPr>
          <w:b/>
          <w:u w:val="single"/>
        </w:rPr>
      </w:pPr>
      <w:r w:rsidRPr="00CD183C">
        <w:rPr>
          <w:b/>
          <w:u w:val="single"/>
        </w:rPr>
        <w:t>For the MT290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MT290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ON=*26, "F0</w:t>
      </w:r>
      <w:proofErr w:type="gramStart"/>
      <w:r w:rsidRPr="00CD183C">
        <w:t>",$</w:t>
      </w:r>
      <w:proofErr w:type="gramEnd"/>
      <w:r w:rsidRPr="00CD183C">
        <w:t>S(‘$D(X):2,X="M":2,X="S":1,X="L":6,1:2), ";000",*25,*20,"*"</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w:t>
      </w:r>
      <w:proofErr w:type="gramStart"/>
      <w:r w:rsidRPr="00CD183C">
        <w:t>",*</w:t>
      </w:r>
      <w:proofErr w:type="gramEnd"/>
      <w:r w:rsidRPr="00CD183C">
        <w:t>20,!,?$S($D(X1):X1,1:0),$S($D(X2):X2,1:"")</w:t>
      </w:r>
    </w:p>
    <w:p w:rsidR="00765D56" w:rsidRPr="00CD183C" w:rsidRDefault="00765D56" w:rsidP="0096546B">
      <w:pPr>
        <w:widowControl/>
        <w:tabs>
          <w:tab w:val="left" w:pos="3150"/>
        </w:tabs>
        <w:ind w:left="720" w:hanging="720"/>
      </w:pPr>
      <w:r w:rsidRPr="00CD183C">
        <w:lastRenderedPageBreak/>
        <w:t xml:space="preserve">  </w:t>
      </w:r>
    </w:p>
    <w:p w:rsidR="00765D56" w:rsidRPr="00CD183C" w:rsidRDefault="00765D56" w:rsidP="0096546B">
      <w:pPr>
        <w:widowControl/>
      </w:pPr>
      <w:r w:rsidRPr="00CD183C">
        <w:t xml:space="preserve">  or </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w:t>
      </w:r>
      <w:proofErr w:type="gramStart"/>
      <w:r w:rsidRPr="00CD183C">
        <w:t>26,*</w:t>
      </w:r>
      <w:proofErr w:type="gramEnd"/>
      <w:r w:rsidRPr="00CD183C">
        <w:t>34,"F3;000",*25,*20,"*"</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w:t>
      </w:r>
      <w:proofErr w:type="gramStart"/>
      <w:r w:rsidRPr="00CD183C">
        <w:t>",*</w:t>
      </w:r>
      <w:proofErr w:type="gramEnd"/>
      <w:r w:rsidRPr="00CD183C">
        <w:t>20</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OTC 560</w:t>
      </w:r>
      <w:r w:rsidRPr="00CD183C">
        <w:rPr>
          <w:color w:val="000000"/>
          <w:sz w:val="22"/>
          <w:u w:val="single"/>
        </w:rPr>
        <w:fldChar w:fldCharType="begin"/>
      </w:r>
      <w:r w:rsidRPr="00CD183C">
        <w:rPr>
          <w:color w:val="000000"/>
          <w:sz w:val="22"/>
        </w:rPr>
        <w:instrText xml:space="preserve"> XE "</w:instrText>
      </w:r>
      <w:r w:rsidRPr="00CD183C">
        <w:rPr>
          <w:bCs/>
          <w:color w:val="000000"/>
          <w:sz w:val="22"/>
          <w:u w:val="single"/>
        </w:rPr>
        <w:instrText>OTC 560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w:t>
      </w:r>
      <w:proofErr w:type="gramStart"/>
      <w:r w:rsidRPr="00CD183C">
        <w:t>",$</w:t>
      </w:r>
      <w:proofErr w:type="gramEnd"/>
      <w:r w:rsidRPr="00CD183C">
        <w:t>S('$D(X):3,X="M":6,X="L":12,1:3),"} ",*27,"[3t"</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OFF=*27,"[0t"</w:t>
      </w:r>
    </w:p>
    <w:p w:rsidR="00765D56" w:rsidRPr="00CD183C" w:rsidRDefault="00765D56" w:rsidP="0096546B">
      <w:pPr>
        <w:widowControl/>
        <w:tabs>
          <w:tab w:val="left" w:pos="3150"/>
        </w:tabs>
        <w:ind w:left="720" w:hanging="720"/>
      </w:pPr>
    </w:p>
    <w:p w:rsidR="00765D56" w:rsidRPr="00CD183C" w:rsidRDefault="00765D56" w:rsidP="0096546B">
      <w:pPr>
        <w:widowControl/>
        <w:rPr>
          <w:b/>
          <w:u w:val="single"/>
        </w:rPr>
      </w:pPr>
      <w:r w:rsidRPr="00CD183C">
        <w:rPr>
          <w:b/>
          <w:u w:val="single"/>
        </w:rPr>
        <w:t>For the Genicom 4490</w:t>
      </w:r>
      <w:r w:rsidRPr="00CD183C">
        <w:rPr>
          <w:color w:val="000000"/>
          <w:sz w:val="22"/>
          <w:u w:val="single"/>
        </w:rPr>
        <w:fldChar w:fldCharType="begin"/>
      </w:r>
      <w:r w:rsidRPr="00CD183C">
        <w:rPr>
          <w:color w:val="000000"/>
          <w:sz w:val="22"/>
        </w:rPr>
        <w:instrText xml:space="preserve"> XE "</w:instrText>
      </w:r>
      <w:r w:rsidRPr="00CD183C">
        <w:rPr>
          <w:color w:val="000000"/>
          <w:sz w:val="22"/>
          <w:u w:val="single"/>
        </w:rPr>
        <w:instrText xml:space="preserve"> </w:instrText>
      </w:r>
      <w:r w:rsidRPr="00CD183C">
        <w:rPr>
          <w:bCs/>
          <w:color w:val="000000"/>
          <w:sz w:val="22"/>
          <w:u w:val="single"/>
        </w:rPr>
        <w:instrText>Genicom 4490</w:instrText>
      </w:r>
      <w:r w:rsidRPr="00CD183C">
        <w:rPr>
          <w:color w:val="000000"/>
          <w:sz w:val="22"/>
        </w:rPr>
        <w:instrText>"</w:instrText>
      </w:r>
      <w:r w:rsidRPr="00CD183C">
        <w:rPr>
          <w:color w:val="000000"/>
          <w:sz w:val="22"/>
          <w:u w:val="single"/>
        </w:rPr>
        <w:fldChar w:fldCharType="end"/>
      </w:r>
      <w:r w:rsidRPr="00CD183C">
        <w:rPr>
          <w:b/>
          <w:u w:val="single"/>
        </w:rPr>
        <w:t>:</w:t>
      </w:r>
    </w:p>
    <w:p w:rsidR="00765D56" w:rsidRPr="00CD183C" w:rsidRDefault="00765D56" w:rsidP="0096546B">
      <w:pPr>
        <w:widowControl/>
        <w:tabs>
          <w:tab w:val="left" w:pos="3150"/>
        </w:tabs>
        <w:ind w:left="720" w:hanging="720"/>
      </w:pPr>
      <w:r w:rsidRPr="00CD183C">
        <w:t xml:space="preserve"> </w:t>
      </w:r>
    </w:p>
    <w:p w:rsidR="00765D56" w:rsidRPr="00CD183C" w:rsidRDefault="00765D56" w:rsidP="0096546B">
      <w:pPr>
        <w:widowControl/>
      </w:pPr>
      <w:r w:rsidRPr="00CD183C">
        <w:t>BAR CODE ON=*27,"[3t</w:t>
      </w:r>
      <w:proofErr w:type="gramStart"/>
      <w:r w:rsidRPr="00CD183C">
        <w:t>",*</w:t>
      </w:r>
      <w:proofErr w:type="gramEnd"/>
      <w:r w:rsidRPr="00CD183C">
        <w:t>14</w:t>
      </w:r>
    </w:p>
    <w:p w:rsidR="00765D56" w:rsidRPr="00CD183C" w:rsidRDefault="00765D56" w:rsidP="0096546B">
      <w:pPr>
        <w:widowControl/>
      </w:pPr>
      <w:r w:rsidRPr="00CD183C">
        <w:t xml:space="preserve"> </w:t>
      </w:r>
    </w:p>
    <w:p w:rsidR="00765D56" w:rsidRPr="00CD183C" w:rsidRDefault="00765D56" w:rsidP="0096546B">
      <w:pPr>
        <w:widowControl/>
      </w:pPr>
      <w:r w:rsidRPr="00CD183C">
        <w:t>BAR CODE OFF=*</w:t>
      </w:r>
      <w:proofErr w:type="gramStart"/>
      <w:r w:rsidRPr="00CD183C">
        <w:t>15,*</w:t>
      </w:r>
      <w:proofErr w:type="gramEnd"/>
      <w:r w:rsidRPr="00CD183C">
        <w:t>27,"[0t",*13</w:t>
      </w:r>
    </w:p>
    <w:p w:rsidR="00765D56" w:rsidRPr="00CD183C" w:rsidRDefault="00765D56" w:rsidP="0096546B">
      <w:pPr>
        <w:widowControl/>
        <w:tabs>
          <w:tab w:val="left" w:pos="3150"/>
        </w:tabs>
        <w:ind w:left="720" w:hanging="720"/>
      </w:pPr>
    </w:p>
    <w:p w:rsidR="00765D56" w:rsidRPr="00CD183C" w:rsidRDefault="00A4387F" w:rsidP="00EE55DB">
      <w:pPr>
        <w:widowControl/>
        <w:spacing w:before="60" w:after="40"/>
        <w:ind w:left="810" w:hanging="810"/>
      </w:pPr>
      <w:r>
        <w:rPr>
          <w:noProof/>
          <w:position w:val="-4"/>
        </w:rPr>
        <w:drawing>
          <wp:inline distT="0" distB="0" distL="0" distR="0">
            <wp:extent cx="504825" cy="409575"/>
            <wp:effectExtent l="0" t="0" r="0" b="0"/>
            <wp:docPr id="18" name="Picture 1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65D56" w:rsidRPr="00CD183C">
        <w:t xml:space="preserve">**The setup of the MT290 will not allow for a form length of 5 inches. It skips from 4 to 5.5. Following is the terminal type information that will allow the MT290 to print the labels at a form length of 5 inches. </w:t>
      </w:r>
    </w:p>
    <w:p w:rsidR="00765D56" w:rsidRPr="00CD183C" w:rsidRDefault="00765D56" w:rsidP="00E57BC9">
      <w:pPr>
        <w:pStyle w:val="BodyText"/>
      </w:pPr>
    </w:p>
    <w:p w:rsidR="00765D56" w:rsidRPr="00CD183C" w:rsidRDefault="00765D56" w:rsidP="00EE55DB">
      <w:pPr>
        <w:pStyle w:val="Screen"/>
      </w:pPr>
      <w:r w:rsidRPr="00CD183C">
        <w:t>NAME: P-MANNESMANN MT290/132 (PHAR)     RIGHT MARGIN: 132</w:t>
      </w:r>
    </w:p>
    <w:p w:rsidR="00765D56" w:rsidRPr="00CD183C" w:rsidRDefault="00765D56" w:rsidP="00EE55DB">
      <w:pPr>
        <w:pStyle w:val="Screen"/>
      </w:pPr>
      <w:r w:rsidRPr="00CD183C">
        <w:t xml:space="preserve">  FORM FEED: #                          PAGE LENGTH: 30</w:t>
      </w:r>
    </w:p>
    <w:p w:rsidR="00765D56" w:rsidRPr="00CD183C" w:rsidRDefault="00765D56" w:rsidP="00EE55DB">
      <w:pPr>
        <w:pStyle w:val="Screen"/>
      </w:pPr>
      <w:r w:rsidRPr="00CD183C">
        <w:t xml:space="preserve">  BACK SPACE: $C(8)</w:t>
      </w:r>
    </w:p>
    <w:p w:rsidR="00765D56" w:rsidRPr="00CD183C" w:rsidRDefault="00765D56" w:rsidP="00EE55DB">
      <w:pPr>
        <w:pStyle w:val="Screen"/>
      </w:pPr>
      <w:r w:rsidRPr="00CD183C">
        <w:t xml:space="preserve">  OPEN EXECUTE: W *27,"[4W",*27,"[0Y",*27,"[30t"</w:t>
      </w:r>
    </w:p>
    <w:p w:rsidR="00765D56" w:rsidRPr="00CD183C" w:rsidRDefault="00765D56" w:rsidP="00EE55DB">
      <w:pPr>
        <w:pStyle w:val="Screen"/>
      </w:pPr>
      <w:r w:rsidRPr="00CD183C">
        <w:t xml:space="preserve">  10 PITCH: $C(27)_"[4w"                12 PITCH: $C(27)_"[5w"</w:t>
      </w:r>
    </w:p>
    <w:p w:rsidR="00765D56" w:rsidRPr="00CD183C" w:rsidRDefault="00765D56" w:rsidP="00EE55DB">
      <w:pPr>
        <w:pStyle w:val="Screen"/>
      </w:pPr>
      <w:r w:rsidRPr="00CD183C">
        <w:t xml:space="preserve">  DESCRIPTION: MANNESMANN TALLY 290/132 COLUMNS</w:t>
      </w:r>
    </w:p>
    <w:p w:rsidR="00765D56" w:rsidRPr="00CD183C" w:rsidRDefault="00765D56" w:rsidP="00EE55DB">
      <w:pPr>
        <w:pStyle w:val="Screen"/>
      </w:pPr>
      <w:r w:rsidRPr="00CD183C">
        <w:t xml:space="preserve">  16 PITCH: $C(27)_"[6w"                DEFAULT PITCH: $C(27)_"[4w"</w:t>
      </w:r>
    </w:p>
    <w:p w:rsidR="00765D56" w:rsidRPr="00CD183C" w:rsidRDefault="00765D56" w:rsidP="00EE55DB">
      <w:pPr>
        <w:pStyle w:val="Screen"/>
      </w:pPr>
      <w:r w:rsidRPr="00CD183C">
        <w:t xml:space="preserve">  BAR CODE OFF: "*",*20,!,?$S($D(X1):X1,1:0),$S($D(X2):X2,1:"")</w:t>
      </w:r>
    </w:p>
    <w:p w:rsidR="00765D56" w:rsidRPr="00CD183C" w:rsidRDefault="00765D56" w:rsidP="00EE55DB">
      <w:pPr>
        <w:pStyle w:val="Screen"/>
      </w:pPr>
      <w:r w:rsidRPr="00CD183C">
        <w:t xml:space="preserve">  BAR CODE ON: *26,"F0",$S('$D(X):2,X="M":2,X="S":1,X</w:t>
      </w:r>
      <w:bookmarkStart w:id="116" w:name="_Toc337604156"/>
      <w:bookmarkStart w:id="117" w:name="_Toc338050899"/>
      <w:bookmarkStart w:id="118" w:name="_Toc338726093"/>
      <w:bookmarkStart w:id="119" w:name="_Toc348232105"/>
      <w:bookmarkStart w:id="120" w:name="_Toc358423985"/>
      <w:r w:rsidRPr="00CD183C">
        <w:t>="L":6,1:2),";000", *25,*20,"*"</w:t>
      </w:r>
    </w:p>
    <w:p w:rsidR="00765D56" w:rsidRPr="00CD183C" w:rsidRDefault="00765D56" w:rsidP="00E57BC9">
      <w:pPr>
        <w:pStyle w:val="BodyText"/>
      </w:pPr>
    </w:p>
    <w:p w:rsidR="00765D56" w:rsidRPr="00CD183C" w:rsidRDefault="00765D56" w:rsidP="00E57BC9">
      <w:pPr>
        <w:pStyle w:val="BodyText"/>
      </w:pPr>
      <w:r w:rsidRPr="00CD183C">
        <w:t>The *27,"[30t" was added to the Open Execute.</w:t>
      </w:r>
    </w:p>
    <w:p w:rsidR="00765D56" w:rsidRPr="00CD183C" w:rsidRDefault="00765D56" w:rsidP="00E57BC9">
      <w:pPr>
        <w:pStyle w:val="BodyText"/>
      </w:pPr>
    </w:p>
    <w:p w:rsidR="00765D56" w:rsidRPr="00CD183C" w:rsidRDefault="00765D56" w:rsidP="00EE55DB">
      <w:pPr>
        <w:pStyle w:val="Heading2"/>
      </w:pPr>
      <w:bookmarkStart w:id="121" w:name="_Toc3288160"/>
      <w:r w:rsidRPr="00CD183C">
        <w:t>Laser Label Printers</w:t>
      </w:r>
      <w:bookmarkEnd w:id="121"/>
      <w:r w:rsidRPr="00CD183C">
        <w:fldChar w:fldCharType="begin"/>
      </w:r>
      <w:r w:rsidRPr="00CD183C">
        <w:instrText xml:space="preserve"> XE "Laser Label Printers"</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The Outpatient Pharmacy package, with the release of PSO*7*120, supports the use of laser printers to print prescription labels and all associated documents.</w:t>
      </w:r>
    </w:p>
    <w:p w:rsidR="00765D56" w:rsidRPr="00CD183C" w:rsidRDefault="00765D56" w:rsidP="00E57BC9">
      <w:pPr>
        <w:pStyle w:val="BodyText"/>
      </w:pPr>
    </w:p>
    <w:p w:rsidR="00765D56" w:rsidRPr="00CD183C" w:rsidRDefault="00765D56" w:rsidP="00EE55DB">
      <w:pPr>
        <w:pStyle w:val="Heading3"/>
      </w:pPr>
      <w:bookmarkStart w:id="122" w:name="_Toc3288161"/>
      <w:r w:rsidRPr="00CD183C">
        <w:t>Hardware Setup</w:t>
      </w:r>
      <w:bookmarkEnd w:id="122"/>
      <w:r w:rsidRPr="00CD183C">
        <w:fldChar w:fldCharType="begin"/>
      </w:r>
      <w:r w:rsidRPr="00CD183C">
        <w:instrText xml:space="preserve"> XE "Hardware Setup, Laser Label Printers"</w:instrText>
      </w:r>
      <w:r w:rsidRPr="00CD183C">
        <w:fldChar w:fldCharType="end"/>
      </w:r>
      <w:r w:rsidRPr="00CD183C">
        <w:fldChar w:fldCharType="begin"/>
      </w:r>
      <w:r w:rsidRPr="00CD183C">
        <w:instrText xml:space="preserve"> XE "Laser Label Printers, Hardware Setup"</w:instrText>
      </w:r>
      <w:r w:rsidRPr="00CD183C">
        <w:fldChar w:fldCharType="end"/>
      </w:r>
    </w:p>
    <w:p w:rsidR="00765D56" w:rsidRPr="00CD183C" w:rsidRDefault="00765D56" w:rsidP="00E57BC9">
      <w:pPr>
        <w:pStyle w:val="BodyText"/>
      </w:pPr>
      <w:r w:rsidRPr="00CD183C">
        <w:t>The printer must be physically connected to the network and then defined in the DEVICE (#3.5) and TERMINAL TYPE (#3.2) files just as any other laser printer on your network is defined.</w:t>
      </w:r>
    </w:p>
    <w:p w:rsidR="00765D56" w:rsidRPr="00CD183C" w:rsidRDefault="00765D56" w:rsidP="00E57BC9">
      <w:pPr>
        <w:pStyle w:val="BodyText"/>
      </w:pPr>
    </w:p>
    <w:p w:rsidR="00765D56" w:rsidRPr="00CD183C" w:rsidRDefault="00765D56" w:rsidP="00E57BC9">
      <w:pPr>
        <w:pStyle w:val="BodyText"/>
      </w:pPr>
      <w:r w:rsidRPr="00CD183C">
        <w:t xml:space="preserve">In addition, the CONTROL CODES field (#55) of the TERMINAL TYPE file (#3.2) must be defined correctly. To facilitate this, a new routine assists with the setup. At the programmer prompt enter: D ^PSOLLU2. You will be prompted for the device. Enter the device you want to use for printing laser labels. Then, you will be prompted for HP or LexMark. Enter the appropriate selection. </w:t>
      </w:r>
    </w:p>
    <w:p w:rsidR="00765D56" w:rsidRPr="00CD183C" w:rsidRDefault="00765D56" w:rsidP="00E57BC9">
      <w:pPr>
        <w:pStyle w:val="BodyText"/>
      </w:pPr>
    </w:p>
    <w:p w:rsidR="00765D56" w:rsidRPr="00CD183C" w:rsidRDefault="00765D56" w:rsidP="00E57BC9">
      <w:pPr>
        <w:pStyle w:val="BodyText"/>
      </w:pPr>
      <w:r w:rsidRPr="00CD183C">
        <w:t xml:space="preserve">Phase I of Laser Labels introduced the routine PSOLLU2. A pre-release to Phase II introduced the PSOLLU3 routine and Phase II introduced the PSOLLU4 routine. (Instructions for running the PSOLLU3 and PSOLLU4 routines are the same as running the PSOLLU2 routine above.) If you are setting up a laser printer for the first time, run all three routines in order – PSOLLU2, PSOLLU3, and PSOLLU4. If you are already running laser labels, you will only need to run the PSOLLU4 routine to update the control codes. </w:t>
      </w:r>
    </w:p>
    <w:p w:rsidR="00765D56" w:rsidRPr="00CD183C" w:rsidRDefault="00765D56" w:rsidP="00E57BC9">
      <w:pPr>
        <w:pStyle w:val="BodyText"/>
      </w:pPr>
    </w:p>
    <w:p w:rsidR="00765D56" w:rsidRPr="00CD183C" w:rsidRDefault="00A4387F" w:rsidP="00EE55DB">
      <w:pPr>
        <w:widowControl/>
        <w:ind w:left="810" w:hanging="810"/>
        <w:rPr>
          <w:bCs/>
        </w:rPr>
      </w:pPr>
      <w:r>
        <w:rPr>
          <w:noProof/>
          <w:position w:val="-4"/>
        </w:rPr>
        <w:drawing>
          <wp:inline distT="0" distB="0" distL="0" distR="0">
            <wp:extent cx="504825" cy="409575"/>
            <wp:effectExtent l="0" t="0" r="0" b="0"/>
            <wp:docPr id="19" name="Picture 19"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rPr>
        <w:t>Note</w:t>
      </w:r>
      <w:r w:rsidR="00765D56" w:rsidRPr="00CD183C">
        <w:rPr>
          <w:b/>
        </w:rPr>
        <w:t>:</w:t>
      </w:r>
      <w:r w:rsidR="00765D56" w:rsidRPr="00CD183C">
        <w:rPr>
          <w:bCs/>
        </w:rPr>
        <w:t xml:space="preserve"> If you are not using either an HP or a LexMark printer, select one. Then, you may need to modify the control codes to work correctly with your printer.</w:t>
      </w:r>
    </w:p>
    <w:p w:rsidR="00765D56" w:rsidRPr="00CD183C" w:rsidRDefault="00765D56" w:rsidP="0096546B">
      <w:pPr>
        <w:widowControl/>
        <w:rPr>
          <w:b/>
        </w:rPr>
      </w:pPr>
      <w:r w:rsidRPr="00CD183C">
        <w:rPr>
          <w:b/>
        </w:rPr>
        <w:t xml:space="preserve"> </w:t>
      </w:r>
    </w:p>
    <w:p w:rsidR="00765D56" w:rsidRPr="00CD183C" w:rsidRDefault="00A4387F" w:rsidP="00EE55DB">
      <w:pPr>
        <w:widowControl/>
        <w:ind w:left="810" w:hanging="810"/>
        <w:rPr>
          <w:bCs/>
        </w:rPr>
      </w:pPr>
      <w:r>
        <w:rPr>
          <w:noProof/>
          <w:position w:val="-4"/>
        </w:rPr>
        <w:drawing>
          <wp:inline distT="0" distB="0" distL="0" distR="0">
            <wp:extent cx="504825" cy="409575"/>
            <wp:effectExtent l="0" t="0" r="0" b="0"/>
            <wp:docPr id="20" name="Picture 20"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rPr>
        <w:t>Note</w:t>
      </w:r>
      <w:r w:rsidR="00765D56" w:rsidRPr="00CD183C">
        <w:rPr>
          <w:b/>
        </w:rPr>
        <w:t xml:space="preserve">: </w:t>
      </w:r>
      <w:r w:rsidR="00765D56" w:rsidRPr="00CD183C">
        <w:rPr>
          <w:bCs/>
        </w:rPr>
        <w:t xml:space="preserve">Since there are many options for the barcode chip your printer supports, you may have to modify the codes that control the barcode. The names of the codes are: BLBC, EBLBC, SBT and EBT. If you were already using this printer to print barcodes, you can use the information in the fields BAR CODE ON (#60) and BAR CODE OFF (#61) from the TERMINAL TYPE file (#3.2) as a guide. If you weren’t, the barcode chip should have come with documentation showing the sequences necessary. If the documentation is not available, many printers </w:t>
      </w:r>
      <w:proofErr w:type="gramStart"/>
      <w:r w:rsidR="00765D56" w:rsidRPr="00CD183C">
        <w:rPr>
          <w:bCs/>
        </w:rPr>
        <w:t>have the ability to</w:t>
      </w:r>
      <w:proofErr w:type="gramEnd"/>
      <w:r w:rsidR="00765D56" w:rsidRPr="00CD183C">
        <w:rPr>
          <w:bCs/>
        </w:rPr>
        <w:t xml:space="preserve"> print the font set, with escape sequences, from the control panel of the printer.</w:t>
      </w:r>
    </w:p>
    <w:p w:rsidR="006A6A9E" w:rsidRPr="00CD183C" w:rsidRDefault="006A6A9E" w:rsidP="00A163BB">
      <w:pPr>
        <w:widowControl/>
        <w:rPr>
          <w:b/>
        </w:rPr>
      </w:pPr>
    </w:p>
    <w:p w:rsidR="006A6A9E" w:rsidRPr="00CD183C" w:rsidRDefault="00A4387F" w:rsidP="006A6A9E">
      <w:pPr>
        <w:widowControl/>
        <w:ind w:left="360"/>
      </w:pPr>
      <w:r>
        <w:rPr>
          <w:noProof/>
          <w:position w:val="-4"/>
        </w:rPr>
        <w:drawing>
          <wp:inline distT="0" distB="0" distL="0" distR="0">
            <wp:extent cx="504825" cy="409575"/>
            <wp:effectExtent l="0" t="0" r="0" b="0"/>
            <wp:docPr id="21" name="Picture 2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6A6A9E" w:rsidRPr="00CD183C">
        <w:rPr>
          <w:b/>
          <w:bCs/>
        </w:rPr>
        <w:t xml:space="preserve"> Note</w:t>
      </w:r>
      <w:r w:rsidR="006A6A9E" w:rsidRPr="00CD183C">
        <w:t>: The OneVA Pharmacy Patch PSO*7*454 introduced the OneVA Pharmacy label-generation functionality with new/updated label routines. The barcode printed on the OneVA Pharmacy label will contain the host site information where the prescription order originated not the dispensing site where the prescription is being filled.</w:t>
      </w:r>
    </w:p>
    <w:p w:rsidR="00765D56" w:rsidRPr="00CD183C" w:rsidRDefault="00765D56" w:rsidP="0096546B">
      <w:pPr>
        <w:widowControl/>
        <w:rPr>
          <w:bCs/>
        </w:rPr>
      </w:pPr>
    </w:p>
    <w:p w:rsidR="00765D56" w:rsidRPr="00CD183C" w:rsidRDefault="00765D56" w:rsidP="00EE55DB">
      <w:pPr>
        <w:pStyle w:val="ExampleHeading"/>
      </w:pPr>
      <w:r w:rsidRPr="00CD183C">
        <w:t>Example Session:</w:t>
      </w:r>
    </w:p>
    <w:p w:rsidR="00765D56" w:rsidRPr="00CD183C" w:rsidRDefault="00765D56" w:rsidP="00EE55DB">
      <w:pPr>
        <w:pStyle w:val="Screen"/>
        <w:keepNext/>
      </w:pPr>
      <w:r w:rsidRPr="00CD183C">
        <w:t>&gt;D ^PSOLLU2</w:t>
      </w:r>
    </w:p>
    <w:p w:rsidR="00765D56" w:rsidRPr="00CD183C" w:rsidRDefault="00765D56" w:rsidP="00EE55DB">
      <w:pPr>
        <w:pStyle w:val="Screen"/>
        <w:keepNext/>
      </w:pPr>
      <w:r w:rsidRPr="00CD183C">
        <w:t xml:space="preserve">DEVICE: HOME// FIDO  PRINTERS CORNER - LINE 000    Right Margin: 132// </w:t>
      </w:r>
    </w:p>
    <w:p w:rsidR="00765D56" w:rsidRPr="00CD183C" w:rsidRDefault="00765D56" w:rsidP="00EE55DB">
      <w:pPr>
        <w:pStyle w:val="Screen"/>
        <w:keepNext/>
      </w:pPr>
      <w:r w:rsidRPr="00CD183C">
        <w:t xml:space="preserve">HP or LexMark: L  </w:t>
      </w:r>
    </w:p>
    <w:p w:rsidR="00765D56" w:rsidRPr="00CD183C" w:rsidRDefault="00765D56" w:rsidP="00EE55DB">
      <w:pPr>
        <w:pStyle w:val="Screen"/>
      </w:pPr>
      <w:r w:rsidRPr="00CD183C">
        <w:t>You will be copying the CONTROL CODES to device: _LTA9053: are you sure? Y Copying...</w:t>
      </w:r>
    </w:p>
    <w:p w:rsidR="00765D56" w:rsidRPr="00CD183C" w:rsidRDefault="00765D56" w:rsidP="0096546B">
      <w:pPr>
        <w:widowControl/>
      </w:pPr>
    </w:p>
    <w:p w:rsidR="00765D56" w:rsidRPr="00CD183C" w:rsidRDefault="00765D56" w:rsidP="00EE55DB">
      <w:pPr>
        <w:pStyle w:val="Heading3"/>
      </w:pPr>
      <w:bookmarkStart w:id="123" w:name="_Toc3288162"/>
      <w:r w:rsidRPr="00CD183C">
        <w:t>Sample Control Code Entries</w:t>
      </w:r>
      <w:bookmarkEnd w:id="123"/>
      <w:r w:rsidRPr="00CD183C">
        <w:fldChar w:fldCharType="begin"/>
      </w:r>
      <w:r w:rsidRPr="00CD183C">
        <w:instrText xml:space="preserve"> XE "Control Code Entries, Samples"</w:instrText>
      </w:r>
      <w:r w:rsidRPr="00CD183C">
        <w:fldChar w:fldCharType="end"/>
      </w:r>
    </w:p>
    <w:p w:rsidR="00765D56" w:rsidRPr="00CD183C" w:rsidRDefault="00765D56" w:rsidP="00E57BC9">
      <w:pPr>
        <w:pStyle w:val="BodyText"/>
      </w:pPr>
      <w:r w:rsidRPr="00CD183C">
        <w:t xml:space="preserve">The following are sample control code entries from one TERMINAL TYPE. Actual entries may vary depending on make and model of printer or barcode chip. </w:t>
      </w:r>
    </w:p>
    <w:p w:rsidR="00765D56" w:rsidRPr="00CD183C" w:rsidRDefault="00765D56" w:rsidP="00E57BC9">
      <w:pPr>
        <w:pStyle w:val="BodyText"/>
      </w:pPr>
    </w:p>
    <w:p w:rsidR="00765D56" w:rsidRPr="00CD183C" w:rsidRDefault="00765D56" w:rsidP="00EE55DB">
      <w:pPr>
        <w:pStyle w:val="Screen"/>
      </w:pPr>
      <w:r w:rsidRPr="00CD183C">
        <w:t>NUMBER: 1                               CTRL CODE ABBREVIATION: LLI</w:t>
      </w:r>
    </w:p>
    <w:p w:rsidR="00765D56" w:rsidRPr="00CD183C" w:rsidRDefault="00765D56" w:rsidP="00EE55DB">
      <w:pPr>
        <w:pStyle w:val="Screen"/>
      </w:pPr>
      <w:r w:rsidRPr="00CD183C">
        <w:lastRenderedPageBreak/>
        <w:t xml:space="preserve">  FULL NAME: LASER LABEL INIT</w:t>
      </w:r>
    </w:p>
    <w:p w:rsidR="00765D56" w:rsidRPr="00CD183C" w:rsidRDefault="00765D56" w:rsidP="00EE55DB">
      <w:pPr>
        <w:pStyle w:val="Screen"/>
      </w:pPr>
      <w:r w:rsidRPr="00CD183C">
        <w:t xml:space="preserve">  CONTROL CODE: W *27,"&amp;r1F",*27,"E",*27,"&amp;l0O",*27,"&amp;u300D",*27,"&amp;l3A",*27,"&amp;l0</w:t>
      </w:r>
    </w:p>
    <w:p w:rsidR="00765D56" w:rsidRPr="00CD183C" w:rsidRDefault="00765D56" w:rsidP="00EE55DB">
      <w:pPr>
        <w:pStyle w:val="Screen"/>
      </w:pPr>
      <w:r w:rsidRPr="00CD183C">
        <w:t>E",!</w:t>
      </w:r>
    </w:p>
    <w:p w:rsidR="00765D56" w:rsidRPr="00CD183C" w:rsidRDefault="00765D56" w:rsidP="00EE55DB">
      <w:pPr>
        <w:pStyle w:val="Screen"/>
      </w:pPr>
      <w:r w:rsidRPr="00CD183C">
        <w:t>NUMBER: 2                               CTRL CODE ABBREVIATION: F10</w:t>
      </w:r>
    </w:p>
    <w:p w:rsidR="00765D56" w:rsidRPr="00CD183C" w:rsidRDefault="00765D56" w:rsidP="00EE55DB">
      <w:pPr>
        <w:pStyle w:val="Screen"/>
      </w:pPr>
      <w:r w:rsidRPr="00CD183C">
        <w:t xml:space="preserve">  FULL NAME: TEN POINT FONT - NO BOLD</w:t>
      </w:r>
    </w:p>
    <w:p w:rsidR="00765D56" w:rsidRPr="00CD183C" w:rsidRDefault="00765D56" w:rsidP="00EE55DB">
      <w:pPr>
        <w:pStyle w:val="Screen"/>
      </w:pPr>
      <w:r w:rsidRPr="00CD183C">
        <w:t xml:space="preserve">  CONTROL CODE: W *27,"(10U",*27,"(s1p10v0s0b16602X"</w:t>
      </w:r>
    </w:p>
    <w:p w:rsidR="00765D56" w:rsidRPr="00CD183C" w:rsidRDefault="00765D56" w:rsidP="00EE55DB">
      <w:pPr>
        <w:pStyle w:val="Screen"/>
      </w:pPr>
      <w:r w:rsidRPr="00CD183C">
        <w:t>NUMBER: 3                               CTRL CODE ABBREVIATION: F8</w:t>
      </w:r>
    </w:p>
    <w:p w:rsidR="00765D56" w:rsidRPr="00CD183C" w:rsidRDefault="00765D56" w:rsidP="00EE55DB">
      <w:pPr>
        <w:pStyle w:val="Screen"/>
      </w:pPr>
      <w:r w:rsidRPr="00CD183C">
        <w:t xml:space="preserve">  FULL NAME: EIGHT POINT FONT - NO BOLD</w:t>
      </w:r>
    </w:p>
    <w:p w:rsidR="00765D56" w:rsidRPr="00CD183C" w:rsidRDefault="00765D56" w:rsidP="00EE55DB">
      <w:pPr>
        <w:pStyle w:val="Screen"/>
      </w:pPr>
      <w:r w:rsidRPr="00CD183C">
        <w:t xml:space="preserve">  CONTROL CODE: W *27,"(10U",*27,"(s1p8v0s0b16602X"</w:t>
      </w:r>
    </w:p>
    <w:p w:rsidR="00765D56" w:rsidRPr="00CD183C" w:rsidRDefault="00765D56" w:rsidP="00EE55DB">
      <w:pPr>
        <w:pStyle w:val="Screen"/>
      </w:pPr>
      <w:r w:rsidRPr="00CD183C">
        <w:t>NUMBER: 4                               CTRL CODE ABBREVIATION: F12</w:t>
      </w:r>
    </w:p>
    <w:p w:rsidR="00765D56" w:rsidRPr="00CD183C" w:rsidRDefault="00765D56" w:rsidP="00EE55DB">
      <w:pPr>
        <w:pStyle w:val="Screen"/>
      </w:pPr>
      <w:r w:rsidRPr="00CD183C">
        <w:t xml:space="preserve">  FULL NAME: TWELVE POINT FONT - NO BOLD</w:t>
      </w:r>
    </w:p>
    <w:p w:rsidR="00765D56" w:rsidRPr="00CD183C" w:rsidRDefault="00765D56" w:rsidP="00EE55DB">
      <w:pPr>
        <w:pStyle w:val="Screen"/>
      </w:pPr>
      <w:r w:rsidRPr="00CD183C">
        <w:t xml:space="preserve">  CONTROL CODE: W *27,"(10U",*27,"(s1p12v0s0b16602X"</w:t>
      </w:r>
    </w:p>
    <w:p w:rsidR="00765D56" w:rsidRPr="00CD183C" w:rsidRDefault="00765D56" w:rsidP="00EE55DB">
      <w:pPr>
        <w:pStyle w:val="Screen"/>
      </w:pPr>
      <w:r w:rsidRPr="00CD183C">
        <w:t>NUMBER: 5                               CTRL CODE ABBREVIATION: F9</w:t>
      </w:r>
    </w:p>
    <w:p w:rsidR="00765D56" w:rsidRPr="00CD183C" w:rsidRDefault="00765D56" w:rsidP="00EE55DB">
      <w:pPr>
        <w:pStyle w:val="Screen"/>
      </w:pPr>
      <w:r w:rsidRPr="00CD183C">
        <w:t xml:space="preserve">  FULL NAME: NINE POINT FONT - NO BOLD</w:t>
      </w:r>
    </w:p>
    <w:p w:rsidR="00765D56" w:rsidRPr="00CD183C" w:rsidRDefault="00765D56" w:rsidP="00EE55DB">
      <w:pPr>
        <w:pStyle w:val="Screen"/>
      </w:pPr>
      <w:r w:rsidRPr="00CD183C">
        <w:t xml:space="preserve">  CONTROL CODE: W *27,"(10U",*27,"(s1p9v0s0b16602X"</w:t>
      </w:r>
    </w:p>
    <w:p w:rsidR="00765D56" w:rsidRPr="00CD183C" w:rsidRDefault="00765D56" w:rsidP="00EE55DB">
      <w:pPr>
        <w:pStyle w:val="Screen"/>
      </w:pPr>
      <w:r w:rsidRPr="00CD183C">
        <w:t>NUMBER: 6                               CTRL CODE ABBREVIATION: ST</w:t>
      </w:r>
    </w:p>
    <w:p w:rsidR="00765D56" w:rsidRPr="00CD183C" w:rsidRDefault="00765D56" w:rsidP="00EE55DB">
      <w:pPr>
        <w:pStyle w:val="Screen"/>
      </w:pPr>
      <w:r w:rsidRPr="00CD183C">
        <w:t xml:space="preserve">  FULL NAME: START OF TEXT</w:t>
      </w:r>
    </w:p>
    <w:p w:rsidR="00765D56" w:rsidRPr="00CD183C" w:rsidRDefault="00765D56" w:rsidP="00EE55DB">
      <w:pPr>
        <w:pStyle w:val="Screen"/>
      </w:pPr>
      <w:r w:rsidRPr="00CD183C">
        <w:t xml:space="preserve">  CONTROL CODE: S PSOY=PSOY+PSOYI W *27,"*p",PSOX,"x",PSOY,"Y"</w:t>
      </w:r>
    </w:p>
    <w:p w:rsidR="00765D56" w:rsidRPr="00CD183C" w:rsidRDefault="00765D56" w:rsidP="00EE55DB">
      <w:pPr>
        <w:pStyle w:val="Screen"/>
      </w:pPr>
      <w:r w:rsidRPr="00CD183C">
        <w:t>NUMBER: 7                               CTRL CODE ABBREVIATION: CDII</w:t>
      </w:r>
    </w:p>
    <w:p w:rsidR="00765D56" w:rsidRPr="00CD183C" w:rsidRDefault="00765D56" w:rsidP="00EE55DB">
      <w:pPr>
        <w:pStyle w:val="Screen"/>
      </w:pPr>
      <w:r w:rsidRPr="00CD183C">
        <w:t xml:space="preserve">  FULL NAME: CRITICAL DRUG INTERACTION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8                               CTRL CODE ABBREVIATION: PMII</w:t>
      </w:r>
    </w:p>
    <w:p w:rsidR="00765D56" w:rsidRPr="00CD183C" w:rsidRDefault="00765D56" w:rsidP="00EE55DB">
      <w:pPr>
        <w:pStyle w:val="Screen"/>
      </w:pPr>
      <w:r w:rsidRPr="00CD183C">
        <w:t xml:space="preserve">  FULL NAME: PMI SECTION INITIALIZATION</w:t>
      </w:r>
    </w:p>
    <w:p w:rsidR="00765D56" w:rsidRPr="00CD183C" w:rsidRDefault="00765D56" w:rsidP="00EE55DB">
      <w:pPr>
        <w:pStyle w:val="Screen"/>
      </w:pPr>
      <w:r w:rsidRPr="00CD183C">
        <w:t xml:space="preserve">  CONTROL CODE: S PSOX=0,PSOY=1350,PSOYI=50,PSOFONT="F10",PSOYM=3899</w:t>
      </w:r>
    </w:p>
    <w:p w:rsidR="00765D56" w:rsidRPr="00CD183C" w:rsidRDefault="00765D56" w:rsidP="00EE55DB">
      <w:pPr>
        <w:pStyle w:val="Screen"/>
      </w:pPr>
      <w:r w:rsidRPr="00CD183C">
        <w:t>NUMBER: 12                              CTRL CODE ABBREVIATION: ACI</w:t>
      </w:r>
    </w:p>
    <w:p w:rsidR="00765D56" w:rsidRPr="00CD183C" w:rsidRDefault="00765D56" w:rsidP="00EE55DB">
      <w:pPr>
        <w:pStyle w:val="Screen"/>
      </w:pPr>
      <w:r w:rsidRPr="00CD183C">
        <w:t xml:space="preserve">  FULL NAME: ADDRESS CHANGE INITIALIZATION</w:t>
      </w:r>
    </w:p>
    <w:p w:rsidR="00765D56" w:rsidRPr="00CD183C" w:rsidRDefault="00765D56" w:rsidP="00EE55DB">
      <w:pPr>
        <w:pStyle w:val="Screen"/>
      </w:pPr>
      <w:r w:rsidRPr="00CD183C">
        <w:t xml:space="preserve">  CONTROL CODE: S PSOHFONT="F12",PSOX=1210,PSOY=700,PSOFY=1270</w:t>
      </w:r>
    </w:p>
    <w:p w:rsidR="00765D56" w:rsidRPr="00CD183C" w:rsidRDefault="00765D56" w:rsidP="00EE55DB">
      <w:pPr>
        <w:pStyle w:val="Screen"/>
      </w:pPr>
      <w:r w:rsidRPr="00CD183C">
        <w:t>NUMBER: 13                              CTRL CODE ABBREVIATION: ALI</w:t>
      </w:r>
    </w:p>
    <w:p w:rsidR="00765D56" w:rsidRPr="00CD183C" w:rsidRDefault="00765D56" w:rsidP="00EE55DB">
      <w:pPr>
        <w:pStyle w:val="Screen"/>
      </w:pPr>
      <w:r w:rsidRPr="00CD183C">
        <w:t xml:space="preserve">  FULL NAME: ALLERGY SECTION INITIALIZATION</w:t>
      </w:r>
    </w:p>
    <w:p w:rsidR="00765D56" w:rsidRPr="00CD183C" w:rsidRDefault="00765D56" w:rsidP="00EE55DB">
      <w:pPr>
        <w:pStyle w:val="Screen"/>
      </w:pPr>
      <w:r w:rsidRPr="00CD183C">
        <w:t xml:space="preserve">  CONTROL CODE: S PSOFONT="F10",PSOX=0,PSOY=1350,PSOYI=50,PSOYM=2700</w:t>
      </w:r>
    </w:p>
    <w:p w:rsidR="00765D56" w:rsidRPr="00CD183C" w:rsidRDefault="00765D56" w:rsidP="00EE55DB">
      <w:pPr>
        <w:pStyle w:val="Screen"/>
      </w:pPr>
      <w:r w:rsidRPr="00CD183C">
        <w:t>NUMBER: 14                              CTRL CODE ABBREVIATION: FWU</w:t>
      </w:r>
    </w:p>
    <w:p w:rsidR="00765D56" w:rsidRPr="00CD183C" w:rsidRDefault="00765D56" w:rsidP="00EE55DB">
      <w:pPr>
        <w:pStyle w:val="Screen"/>
      </w:pPr>
      <w:r w:rsidRPr="00CD183C">
        <w:t xml:space="preserve">  FULL NAME: FONT WITH UNDERLINE        CONTROL CODE: W *27,"&amp;d0D"</w:t>
      </w:r>
    </w:p>
    <w:p w:rsidR="00765D56" w:rsidRPr="00CD183C" w:rsidRDefault="00765D56" w:rsidP="00EE55DB">
      <w:pPr>
        <w:pStyle w:val="Screen"/>
      </w:pPr>
      <w:r w:rsidRPr="00CD183C">
        <w:t>NUMBER: 15                              CTRL CODE ABBREVIATION: FDU</w:t>
      </w:r>
    </w:p>
    <w:p w:rsidR="00765D56" w:rsidRPr="00CD183C" w:rsidRDefault="00765D56" w:rsidP="00EE55DB">
      <w:pPr>
        <w:pStyle w:val="Screen"/>
      </w:pPr>
      <w:r w:rsidRPr="00CD183C">
        <w:t xml:space="preserve">  FULL NAME: FONT DISABLE UNDERLINE     CONTROL CODE: W *27,"&amp;d@"</w:t>
      </w:r>
    </w:p>
    <w:p w:rsidR="00765D56" w:rsidRPr="00CD183C" w:rsidRDefault="00765D56" w:rsidP="00EE55DB">
      <w:pPr>
        <w:pStyle w:val="Screen"/>
      </w:pPr>
      <w:r w:rsidRPr="00CD183C">
        <w:t>NUMBER: 17                              CTRL CODE ABBREVIATION: SPI</w:t>
      </w:r>
    </w:p>
    <w:p w:rsidR="00765D56" w:rsidRPr="00CD183C" w:rsidRDefault="00765D56" w:rsidP="00EE55DB">
      <w:pPr>
        <w:pStyle w:val="Screen"/>
      </w:pPr>
      <w:r w:rsidRPr="00CD183C">
        <w:t xml:space="preserve">  FULL NAME: SUSPENSE PRINT INITIALIZATION</w:t>
      </w:r>
    </w:p>
    <w:p w:rsidR="00765D56" w:rsidRPr="00CD183C" w:rsidRDefault="00765D56" w:rsidP="00EE55DB">
      <w:pPr>
        <w:pStyle w:val="Screen"/>
      </w:pPr>
      <w:r w:rsidRPr="00CD183C">
        <w:t xml:space="preserve">  CONTROL CODE: S PSOFONT="F10",PSOX=1210,PSOY=1350,PSOYI=50,PSOCX=1775,PSOYM=27</w:t>
      </w:r>
    </w:p>
    <w:p w:rsidR="00765D56" w:rsidRPr="00CD183C" w:rsidRDefault="00765D56" w:rsidP="00EE55DB">
      <w:pPr>
        <w:pStyle w:val="Screen"/>
      </w:pPr>
      <w:r w:rsidRPr="00CD183C">
        <w:t>00</w:t>
      </w:r>
    </w:p>
    <w:p w:rsidR="00765D56" w:rsidRPr="00CD183C" w:rsidRDefault="00765D56" w:rsidP="00EE55DB">
      <w:pPr>
        <w:pStyle w:val="Screen"/>
      </w:pPr>
      <w:r w:rsidRPr="00CD183C">
        <w:t>NUMBER: 18                              CTRL CODE ABBREVIATION: WLI</w:t>
      </w:r>
    </w:p>
    <w:p w:rsidR="00765D56" w:rsidRPr="00CD183C" w:rsidRDefault="00765D56" w:rsidP="00EE55DB">
      <w:pPr>
        <w:pStyle w:val="Screen"/>
      </w:pPr>
      <w:r w:rsidRPr="00CD183C">
        <w:t xml:space="preserve">  FULL NAME: WARNING LABEL INITIALIZATION</w:t>
      </w:r>
    </w:p>
    <w:p w:rsidR="00765D56" w:rsidRPr="00CD183C" w:rsidRDefault="00765D56" w:rsidP="00EE55DB">
      <w:pPr>
        <w:pStyle w:val="Screen"/>
      </w:pPr>
      <w:r w:rsidRPr="00CD183C">
        <w:t xml:space="preserve">  CONTROL CODE: S PSOX=1050,PSOY=55</w:t>
      </w:r>
    </w:p>
    <w:p w:rsidR="00765D56" w:rsidRPr="00CD183C" w:rsidRDefault="00765D56" w:rsidP="00EE55DB">
      <w:pPr>
        <w:pStyle w:val="Screen"/>
      </w:pPr>
      <w:r w:rsidRPr="00CD183C">
        <w:t>NUMBER: 19                              CTRL CODE ABBREVIATION: RNI</w:t>
      </w:r>
    </w:p>
    <w:p w:rsidR="00765D56" w:rsidRPr="00CD183C" w:rsidRDefault="00765D56" w:rsidP="00EE55DB">
      <w:pPr>
        <w:pStyle w:val="Screen"/>
      </w:pPr>
      <w:r w:rsidRPr="00CD183C">
        <w:t xml:space="preserve">  FULL NAME: REFILL NARRATIVE INITIALIZATION</w:t>
      </w:r>
    </w:p>
    <w:p w:rsidR="00765D56" w:rsidRPr="00CD183C" w:rsidRDefault="00765D56" w:rsidP="00EE55DB">
      <w:pPr>
        <w:pStyle w:val="Screen"/>
      </w:pPr>
      <w:r w:rsidRPr="00CD183C">
        <w:t xml:space="preserve">  CONTROL CODE: S PSOY=2860,PSOFONT="F10",PSOX=0,PSOYI=50,PSOYM=3950</w:t>
      </w:r>
    </w:p>
    <w:p w:rsidR="00765D56" w:rsidRPr="00CD183C" w:rsidRDefault="00765D56" w:rsidP="00EE55DB">
      <w:pPr>
        <w:pStyle w:val="Screen"/>
      </w:pPr>
      <w:r w:rsidRPr="00CD183C">
        <w:t>NUMBER: 20                              CTRL CODE ABBREVIATION: CNI</w:t>
      </w:r>
    </w:p>
    <w:p w:rsidR="00765D56" w:rsidRPr="00CD183C" w:rsidRDefault="00765D56" w:rsidP="00EE55DB">
      <w:pPr>
        <w:pStyle w:val="Screen"/>
      </w:pPr>
      <w:r w:rsidRPr="00CD183C">
        <w:t xml:space="preserve">  FULL NAME: COPAY NARRATIVE INITIALIZATION</w:t>
      </w:r>
    </w:p>
    <w:p w:rsidR="00765D56" w:rsidRPr="00CD183C" w:rsidRDefault="00765D56" w:rsidP="00EE55DB">
      <w:pPr>
        <w:pStyle w:val="Screen"/>
      </w:pPr>
      <w:r w:rsidRPr="00CD183C">
        <w:t xml:space="preserve">  CONTROL CODE: S PSOY=2860,PSOX=1210,PSOYM=3950,PSOFONT="F10",PSOYI=50</w:t>
      </w:r>
    </w:p>
    <w:p w:rsidR="00765D56" w:rsidRPr="00CD183C" w:rsidRDefault="00765D56" w:rsidP="00EE55DB">
      <w:pPr>
        <w:pStyle w:val="Screen"/>
      </w:pPr>
      <w:r w:rsidRPr="00CD183C">
        <w:t>NUMBER: 21                              CTRL CODE ABBREVIATION: PII</w:t>
      </w:r>
    </w:p>
    <w:p w:rsidR="00765D56" w:rsidRPr="00CD183C" w:rsidRDefault="00765D56" w:rsidP="00EE55DB">
      <w:pPr>
        <w:pStyle w:val="Screen"/>
      </w:pPr>
      <w:r w:rsidRPr="00CD183C">
        <w:t xml:space="preserve">  FULL NAME: PATIENT INSTRUCTION INITIALIZATION</w:t>
      </w:r>
    </w:p>
    <w:p w:rsidR="00765D56" w:rsidRPr="00CD183C" w:rsidRDefault="00765D56" w:rsidP="00EE55DB">
      <w:pPr>
        <w:pStyle w:val="Screen"/>
      </w:pPr>
      <w:r w:rsidRPr="00CD183C">
        <w:t xml:space="preserve">  CONTROL CODE: S PSOX=1210,PSOY=760,PSOFONT="F12"</w:t>
      </w:r>
    </w:p>
    <w:p w:rsidR="00765D56" w:rsidRPr="00CD183C" w:rsidRDefault="00765D56" w:rsidP="00EE55DB">
      <w:pPr>
        <w:pStyle w:val="Screen"/>
      </w:pPr>
      <w:r w:rsidRPr="00CD183C">
        <w:t>NUMBER: 22                              CTRL CODE ABBREVIATION: RPI</w:t>
      </w:r>
    </w:p>
    <w:p w:rsidR="00765D56" w:rsidRPr="00CD183C" w:rsidRDefault="00765D56" w:rsidP="00EE55DB">
      <w:pPr>
        <w:pStyle w:val="Screen"/>
      </w:pPr>
      <w:r w:rsidRPr="00CD183C">
        <w:t xml:space="preserve">  FULL NAME: REFILL PRINT INITIALIZATION</w:t>
      </w:r>
    </w:p>
    <w:p w:rsidR="00765D56" w:rsidRPr="00CD183C" w:rsidRDefault="00765D56" w:rsidP="00EE55DB">
      <w:pPr>
        <w:pStyle w:val="Screen"/>
      </w:pPr>
      <w:r w:rsidRPr="00CD183C">
        <w:t xml:space="preserve">  CONTROL CODE: S PSOFONT="F10",PSOBYI=65,PSOTYI=50,PSOLX=0,PSORX=1210,PSOY=1350</w:t>
      </w:r>
    </w:p>
    <w:p w:rsidR="00765D56" w:rsidRPr="00CD183C" w:rsidRDefault="00765D56" w:rsidP="00EE55DB">
      <w:pPr>
        <w:pStyle w:val="Screen"/>
      </w:pPr>
      <w:r w:rsidRPr="00CD183C">
        <w:t>,PSOYM=3650,PSOXI=90,PSOSYI=135</w:t>
      </w:r>
    </w:p>
    <w:p w:rsidR="00765D56" w:rsidRPr="00CD183C" w:rsidRDefault="00765D56" w:rsidP="00EE55DB">
      <w:pPr>
        <w:pStyle w:val="Screen"/>
        <w:keepNext/>
      </w:pPr>
      <w:r w:rsidRPr="00CD183C">
        <w:t>NUMBER: 23                              CTRL CODE ABBREVIATION: BLH</w:t>
      </w:r>
    </w:p>
    <w:p w:rsidR="00765D56" w:rsidRPr="00CD183C" w:rsidRDefault="00765D56" w:rsidP="00EE55DB">
      <w:pPr>
        <w:pStyle w:val="Screen"/>
        <w:keepNext/>
      </w:pPr>
      <w:r w:rsidRPr="00CD183C">
        <w:t xml:space="preserve">  FULL NAME: BOTTLE LABEL HEADER INITIALIZATION</w:t>
      </w:r>
    </w:p>
    <w:p w:rsidR="00765D56" w:rsidRPr="00CD183C" w:rsidRDefault="00765D56" w:rsidP="00EE55DB">
      <w:pPr>
        <w:pStyle w:val="Screen"/>
      </w:pPr>
      <w:r w:rsidRPr="00CD183C">
        <w:t xml:space="preserve">  CONTROL CODE: S PSOX=100,PSOY=50,PSOYI=30,PSOFONT="F9"</w:t>
      </w:r>
    </w:p>
    <w:p w:rsidR="00765D56" w:rsidRPr="00CD183C" w:rsidRDefault="00765D56" w:rsidP="00EE55DB">
      <w:pPr>
        <w:pStyle w:val="Screen"/>
        <w:keepNext/>
      </w:pPr>
      <w:r w:rsidRPr="00CD183C">
        <w:t>NUMBER: 24                              CTRL CODE ABBREVIATION: BLB</w:t>
      </w:r>
    </w:p>
    <w:p w:rsidR="00765D56" w:rsidRPr="00CD183C" w:rsidRDefault="00765D56" w:rsidP="00EE55DB">
      <w:pPr>
        <w:pStyle w:val="Screen"/>
        <w:keepNext/>
      </w:pPr>
      <w:r w:rsidRPr="00CD183C">
        <w:t xml:space="preserve">  FULL NAME: BOTTLE LABEL BODY INITIALIZATION</w:t>
      </w:r>
    </w:p>
    <w:p w:rsidR="00765D56" w:rsidRPr="00CD183C" w:rsidRDefault="00765D56" w:rsidP="00EE55DB">
      <w:pPr>
        <w:pStyle w:val="Screen"/>
      </w:pPr>
      <w:r w:rsidRPr="00CD183C">
        <w:t xml:space="preserve">  CONTROL CODE: S PSOX=0,PSODX=275,PSOY=150,PSOYI=40,PSOYM=379,PSOFONT="F10"</w:t>
      </w:r>
    </w:p>
    <w:p w:rsidR="00765D56" w:rsidRPr="00CD183C" w:rsidRDefault="00765D56" w:rsidP="00EE55DB">
      <w:pPr>
        <w:pStyle w:val="Screen"/>
        <w:keepNext/>
      </w:pPr>
      <w:r w:rsidRPr="00CD183C">
        <w:t>NUMBER: 25                              CTRL CODE ABBREVIATION: BLF</w:t>
      </w:r>
    </w:p>
    <w:p w:rsidR="00765D56" w:rsidRPr="00CD183C" w:rsidRDefault="00765D56" w:rsidP="00EE55DB">
      <w:pPr>
        <w:pStyle w:val="Screen"/>
        <w:keepNext/>
      </w:pPr>
      <w:r w:rsidRPr="00CD183C">
        <w:t xml:space="preserve">  FULL NAME: BOTTLE LABEL FOOTER INITIALIZATION</w:t>
      </w:r>
    </w:p>
    <w:p w:rsidR="00765D56" w:rsidRPr="00CD183C" w:rsidRDefault="00765D56" w:rsidP="00EE55DB">
      <w:pPr>
        <w:pStyle w:val="Screen"/>
      </w:pPr>
      <w:r w:rsidRPr="00CD183C">
        <w:t xml:space="preserve">  CONTROL CODE: S PSODY=460,PSOX=0,PSOCX=280,PSOQY=550,PSOTY=610,PSOFONT="F10",P</w:t>
      </w:r>
    </w:p>
    <w:p w:rsidR="00765D56" w:rsidRPr="00CD183C" w:rsidRDefault="00765D56" w:rsidP="00EE55DB">
      <w:pPr>
        <w:pStyle w:val="Screen"/>
      </w:pPr>
      <w:r w:rsidRPr="00CD183C">
        <w:t>SOQFONT="F8",PSODFONT="F9",PSOTFONT="F10"</w:t>
      </w:r>
    </w:p>
    <w:p w:rsidR="00765D56" w:rsidRPr="00CD183C" w:rsidRDefault="00765D56" w:rsidP="00341411">
      <w:pPr>
        <w:pStyle w:val="Screen"/>
        <w:keepNext/>
      </w:pPr>
      <w:r w:rsidRPr="00CD183C">
        <w:t>NUMBER: 26                              CTRL CODE ABBREVIATION: RT</w:t>
      </w:r>
    </w:p>
    <w:p w:rsidR="00765D56" w:rsidRPr="00CD183C" w:rsidRDefault="00765D56" w:rsidP="00EE55DB">
      <w:pPr>
        <w:pStyle w:val="Screen"/>
      </w:pPr>
      <w:r w:rsidRPr="00CD183C">
        <w:t xml:space="preserve">  FULL NAME: ROTATE TEXT                CONTROL CODE: W *27,"&amp;a90P"</w:t>
      </w:r>
    </w:p>
    <w:p w:rsidR="00765D56" w:rsidRPr="00CD183C" w:rsidRDefault="00765D56" w:rsidP="00EE55DB">
      <w:pPr>
        <w:pStyle w:val="Screen"/>
      </w:pPr>
      <w:r w:rsidRPr="00CD183C">
        <w:t>NUMBER: 27                              CTRL CODE ABBREVIATION: NR</w:t>
      </w:r>
    </w:p>
    <w:p w:rsidR="00765D56" w:rsidRPr="00CD183C" w:rsidRDefault="00765D56" w:rsidP="00EE55DB">
      <w:pPr>
        <w:pStyle w:val="Screen"/>
      </w:pPr>
      <w:r w:rsidRPr="00CD183C">
        <w:t xml:space="preserve">  FULL NAME: NORMAL ROTATION            CONTROL CODE: W *27,"&amp;a0P"</w:t>
      </w:r>
    </w:p>
    <w:p w:rsidR="00765D56" w:rsidRPr="00CD183C" w:rsidRDefault="00765D56" w:rsidP="00EE55DB">
      <w:pPr>
        <w:pStyle w:val="Screen"/>
      </w:pPr>
      <w:r w:rsidRPr="00CD183C">
        <w:t>NUMBER: 28                              CTRL CODE ABBREVIATION: PFDI</w:t>
      </w:r>
    </w:p>
    <w:p w:rsidR="00765D56" w:rsidRPr="00CD183C" w:rsidRDefault="00765D56" w:rsidP="00EE55DB">
      <w:pPr>
        <w:pStyle w:val="Screen"/>
      </w:pPr>
      <w:r w:rsidRPr="00CD183C">
        <w:t xml:space="preserve">  FULL NAME: PHARMACY FILL DOCUMENT INITIALIZATION</w:t>
      </w:r>
    </w:p>
    <w:p w:rsidR="00765D56" w:rsidRPr="00CD183C" w:rsidRDefault="00765D56" w:rsidP="00EE55DB">
      <w:pPr>
        <w:pStyle w:val="Screen"/>
      </w:pPr>
      <w:r w:rsidRPr="00CD183C">
        <w:t xml:space="preserve">  CONTROL CODE: S PSOFONT="F10",PSOX=0,PSOY=700,PSOYI=40,PSOYM=969</w:t>
      </w:r>
    </w:p>
    <w:p w:rsidR="00765D56" w:rsidRPr="00CD183C" w:rsidRDefault="00765D56" w:rsidP="00EE55DB">
      <w:pPr>
        <w:pStyle w:val="Screen"/>
      </w:pPr>
      <w:r w:rsidRPr="00CD183C">
        <w:t>NUMBER: 29                              CTRL CODE ABBREVIATION: PFDQ</w:t>
      </w:r>
    </w:p>
    <w:p w:rsidR="00765D56" w:rsidRPr="00CD183C" w:rsidRDefault="00765D56" w:rsidP="00EE55DB">
      <w:pPr>
        <w:pStyle w:val="Screen"/>
      </w:pPr>
      <w:r w:rsidRPr="00CD183C">
        <w:t xml:space="preserve">  FULL NAME: PHARMACY FILL DOCUMENT QUANTITY</w:t>
      </w:r>
    </w:p>
    <w:p w:rsidR="00765D56" w:rsidRPr="00CD183C" w:rsidRDefault="00765D56" w:rsidP="00EE55DB">
      <w:pPr>
        <w:pStyle w:val="Screen"/>
      </w:pPr>
      <w:r w:rsidRPr="00CD183C">
        <w:t xml:space="preserve">  CONTROL CODE: S PSOX=0,PSOCX=200,PSOY=970,PSOYI=50,PSOQFONT="F8",PSOFONT="F10"</w:t>
      </w:r>
    </w:p>
    <w:p w:rsidR="00765D56" w:rsidRPr="00CD183C" w:rsidRDefault="00765D56" w:rsidP="00EE55DB">
      <w:pPr>
        <w:pStyle w:val="Screen"/>
      </w:pPr>
      <w:r w:rsidRPr="00CD183C">
        <w:lastRenderedPageBreak/>
        <w:t>NUMBER: 31                              CTRL CODE ABBREVIATION: AWI</w:t>
      </w:r>
    </w:p>
    <w:p w:rsidR="00765D56" w:rsidRPr="00CD183C" w:rsidRDefault="00765D56" w:rsidP="00EE55DB">
      <w:pPr>
        <w:pStyle w:val="Screen"/>
      </w:pPr>
      <w:r w:rsidRPr="00CD183C">
        <w:t xml:space="preserve">  FULL NAME: ALLERGY WARNING INITIALIZATION</w:t>
      </w:r>
    </w:p>
    <w:p w:rsidR="00765D56" w:rsidRPr="00CD183C" w:rsidRDefault="00765D56" w:rsidP="00EE55DB">
      <w:pPr>
        <w:pStyle w:val="Screen"/>
      </w:pPr>
      <w:r w:rsidRPr="00CD183C">
        <w:t xml:space="preserve">  CONTROL CODE: S PSOX=0,PSOY=1400,PSOYI=50,PSOFONT="F10"</w:t>
      </w:r>
    </w:p>
    <w:p w:rsidR="00765D56" w:rsidRPr="00CD183C" w:rsidRDefault="00765D56" w:rsidP="00EE55DB">
      <w:pPr>
        <w:pStyle w:val="Screen"/>
      </w:pPr>
      <w:r w:rsidRPr="00CD183C">
        <w:t>NUMBER: 32                              CTRL CODE ABBREVIATION: F6</w:t>
      </w:r>
    </w:p>
    <w:p w:rsidR="00765D56" w:rsidRPr="00CD183C" w:rsidRDefault="00765D56" w:rsidP="00EE55DB">
      <w:pPr>
        <w:pStyle w:val="Screen"/>
      </w:pPr>
      <w:r w:rsidRPr="00CD183C">
        <w:t xml:space="preserve">  FULL NAME: SIX POINT FONT - NO BOLD</w:t>
      </w:r>
    </w:p>
    <w:p w:rsidR="00765D56" w:rsidRPr="00CD183C" w:rsidRDefault="00765D56" w:rsidP="00EE55DB">
      <w:pPr>
        <w:pStyle w:val="Screen"/>
      </w:pPr>
      <w:r w:rsidRPr="00CD183C">
        <w:t xml:space="preserve">  CONTROL CODE: W *27,"(10U",*27,"(s1p6v0s0b16602X"</w:t>
      </w:r>
    </w:p>
    <w:p w:rsidR="00765D56" w:rsidRPr="00CD183C" w:rsidRDefault="00765D56" w:rsidP="00EE55DB">
      <w:pPr>
        <w:pStyle w:val="Screen"/>
      </w:pPr>
      <w:r w:rsidRPr="00CD183C">
        <w:t>NUMBER: 33                              CTRL CODE ABBREVIATION: EBT</w:t>
      </w:r>
    </w:p>
    <w:p w:rsidR="00765D56" w:rsidRPr="00CD183C" w:rsidRDefault="00765D56" w:rsidP="00EE55DB">
      <w:pPr>
        <w:pStyle w:val="Screen"/>
      </w:pPr>
      <w:r w:rsidRPr="00CD183C">
        <w:t xml:space="preserve">  FULL NAME: END OF BARCODE TEXT</w:t>
      </w:r>
    </w:p>
    <w:p w:rsidR="00765D56" w:rsidRPr="00CD183C" w:rsidRDefault="00765D56" w:rsidP="00EE55DB">
      <w:pPr>
        <w:pStyle w:val="Screen"/>
      </w:pPr>
      <w:r w:rsidRPr="00CD183C">
        <w:t xml:space="preserve">  CONTROL CODE: W *27,"(8U",*27,"(s1p8v0s0b16602T",!</w:t>
      </w:r>
    </w:p>
    <w:p w:rsidR="00765D56" w:rsidRPr="00CD183C" w:rsidRDefault="00765D56" w:rsidP="00EE55DB">
      <w:pPr>
        <w:pStyle w:val="Screen"/>
      </w:pPr>
      <w:r w:rsidRPr="00CD183C">
        <w:t>NUMBER: 34                              CTRL CODE ABBREVIATION: BLBC</w:t>
      </w:r>
    </w:p>
    <w:p w:rsidR="00765D56" w:rsidRPr="00CD183C" w:rsidRDefault="00765D56" w:rsidP="00EE55DB">
      <w:pPr>
        <w:pStyle w:val="Screen"/>
      </w:pPr>
      <w:r w:rsidRPr="00CD183C">
        <w:t xml:space="preserve">  FULL NAME: BOTTLE LABEL BARCODE</w:t>
      </w:r>
    </w:p>
    <w:p w:rsidR="00765D56" w:rsidRPr="00CD183C" w:rsidRDefault="00765D56" w:rsidP="00EE55DB">
      <w:pPr>
        <w:pStyle w:val="Screen"/>
      </w:pPr>
      <w:r w:rsidRPr="00CD183C">
        <w:t xml:space="preserve">  CONTROL CODE: W *27,"(s1p10.4v4,12b4,12s24670T",*27,"&amp;a90P",*27,"*p3650x1000Y"</w:t>
      </w:r>
    </w:p>
    <w:p w:rsidR="00765D56" w:rsidRPr="00CD183C" w:rsidRDefault="00765D56" w:rsidP="00EE55DB">
      <w:pPr>
        <w:pStyle w:val="Screen"/>
      </w:pPr>
      <w:r w:rsidRPr="00CD183C">
        <w:t>NUMBER: 35                              CTRL CODE ABBREVIATION: PFDT</w:t>
      </w:r>
    </w:p>
    <w:p w:rsidR="00765D56" w:rsidRPr="00CD183C" w:rsidRDefault="00765D56" w:rsidP="00EE55DB">
      <w:pPr>
        <w:pStyle w:val="Screen"/>
      </w:pPr>
      <w:r w:rsidRPr="00CD183C">
        <w:t xml:space="preserve">  FULL NAME: PHARMACY FILL DOCUMENT TRAILER</w:t>
      </w:r>
    </w:p>
    <w:p w:rsidR="00765D56" w:rsidRPr="00CD183C" w:rsidRDefault="00765D56" w:rsidP="00EE55DB">
      <w:pPr>
        <w:pStyle w:val="Screen"/>
      </w:pPr>
      <w:r w:rsidRPr="00CD183C">
        <w:t xml:space="preserve">  CONTROL CODE: S PSOY=1015,PSOYI=45,PSOX=0,PSOFONT="F10",PSOBYI=50,PSOTFONT="F9</w:t>
      </w:r>
    </w:p>
    <w:p w:rsidR="00765D56" w:rsidRPr="00CD183C" w:rsidRDefault="00765D56" w:rsidP="00EE55DB">
      <w:pPr>
        <w:pStyle w:val="Screen"/>
      </w:pPr>
      <w:r w:rsidRPr="00CD183C">
        <w:t>",PSOBY=1280</w:t>
      </w:r>
    </w:p>
    <w:p w:rsidR="00765D56" w:rsidRPr="00CD183C" w:rsidRDefault="00765D56" w:rsidP="00EE55DB">
      <w:pPr>
        <w:pStyle w:val="Screen"/>
      </w:pPr>
      <w:r w:rsidRPr="00CD183C">
        <w:t>NUMBER: 36                              CTRL CODE ABBREVIATION: EBLBC</w:t>
      </w:r>
    </w:p>
    <w:p w:rsidR="00765D56" w:rsidRPr="00CD183C" w:rsidRDefault="00765D56" w:rsidP="00EE55DB">
      <w:pPr>
        <w:pStyle w:val="Screen"/>
      </w:pPr>
      <w:r w:rsidRPr="00CD183C">
        <w:t xml:space="preserve">  FULL NAME: END OF BOTTLE LABEL BARCODE</w:t>
      </w:r>
    </w:p>
    <w:p w:rsidR="00765D56" w:rsidRPr="00CD183C" w:rsidRDefault="00765D56" w:rsidP="00EE55DB">
      <w:pPr>
        <w:pStyle w:val="Screen"/>
      </w:pPr>
      <w:r w:rsidRPr="00CD183C">
        <w:t xml:space="preserve">  CONTROL CODE: W *27,"(10U",*27,"(s1p10v0s0b16602T",*27,"&amp;a0P",!</w:t>
      </w:r>
    </w:p>
    <w:p w:rsidR="00765D56" w:rsidRPr="00CD183C" w:rsidRDefault="00765D56" w:rsidP="00EE55DB">
      <w:pPr>
        <w:pStyle w:val="Screen"/>
      </w:pPr>
      <w:r w:rsidRPr="00CD183C">
        <w:t>NUMBER: 37                              CTRL CODE ABBREVIATION: SBT</w:t>
      </w:r>
    </w:p>
    <w:p w:rsidR="00765D56" w:rsidRPr="00CD183C" w:rsidRDefault="00765D56" w:rsidP="00EE55DB">
      <w:pPr>
        <w:pStyle w:val="Screen"/>
      </w:pPr>
      <w:r w:rsidRPr="00CD183C">
        <w:t xml:space="preserve">  FULL NAME: START OF BARCODE TEXT</w:t>
      </w:r>
    </w:p>
    <w:p w:rsidR="00765D56" w:rsidRPr="00CD183C" w:rsidRDefault="00765D56" w:rsidP="00EE55DB">
      <w:pPr>
        <w:pStyle w:val="Screen"/>
      </w:pPr>
      <w:r w:rsidRPr="00CD183C">
        <w:t xml:space="preserve">  CONTROL CODE: S PSOY=PSOY+PSOYI W *27,"*p",PSOX,"x",PSOY,"Y",*27,"(s1p14.4v6,1</w:t>
      </w:r>
    </w:p>
    <w:p w:rsidR="00765D56" w:rsidRPr="00CD183C" w:rsidRDefault="00765D56" w:rsidP="00EE55DB">
      <w:pPr>
        <w:pStyle w:val="Screen"/>
      </w:pPr>
      <w:r w:rsidRPr="00CD183C">
        <w:t>8b6,18s24670T"</w:t>
      </w:r>
    </w:p>
    <w:p w:rsidR="00765D56" w:rsidRPr="00CD183C" w:rsidRDefault="00765D56" w:rsidP="00EE55DB">
      <w:pPr>
        <w:pStyle w:val="Screen"/>
      </w:pPr>
      <w:r w:rsidRPr="00CD183C">
        <w:t>NUMBER: 43                              ABBREVIATION: F6B</w:t>
      </w:r>
    </w:p>
    <w:p w:rsidR="00765D56" w:rsidRPr="00CD183C" w:rsidRDefault="00765D56" w:rsidP="00EE55DB">
      <w:pPr>
        <w:pStyle w:val="Screen"/>
      </w:pPr>
      <w:r w:rsidRPr="00CD183C">
        <w:t xml:space="preserve">  FULL NAME: SIX POINT FONT, BOLDED</w:t>
      </w:r>
    </w:p>
    <w:p w:rsidR="00765D56" w:rsidRPr="00CD183C" w:rsidRDefault="00765D56" w:rsidP="00EE55DB">
      <w:pPr>
        <w:pStyle w:val="Screen"/>
      </w:pPr>
      <w:r w:rsidRPr="00CD183C">
        <w:t xml:space="preserve">  CONTROL CODE: W *27,"(10U",*27,"(s1p6v0s3b16602T"</w:t>
      </w:r>
    </w:p>
    <w:p w:rsidR="00765D56" w:rsidRPr="00CD183C" w:rsidRDefault="00765D56" w:rsidP="00EE55DB">
      <w:pPr>
        <w:pStyle w:val="Screen"/>
      </w:pPr>
      <w:r w:rsidRPr="00CD183C">
        <w:t>NUMBER: 44                              ABBREVIATION: F8B</w:t>
      </w:r>
    </w:p>
    <w:p w:rsidR="00765D56" w:rsidRPr="00CD183C" w:rsidRDefault="00765D56" w:rsidP="00EE55DB">
      <w:pPr>
        <w:pStyle w:val="Screen"/>
      </w:pPr>
      <w:r w:rsidRPr="00CD183C">
        <w:t xml:space="preserve">  FULL NAME: EIGHT POINT FONT, BOLDED</w:t>
      </w:r>
    </w:p>
    <w:p w:rsidR="00765D56" w:rsidRPr="00CD183C" w:rsidRDefault="00765D56" w:rsidP="00EE55DB">
      <w:pPr>
        <w:pStyle w:val="Screen"/>
      </w:pPr>
      <w:r w:rsidRPr="00CD183C">
        <w:t xml:space="preserve">  CONTROL CODE: W *27,"(10U",*27,"(s1p8v0s3b16602T"</w:t>
      </w:r>
    </w:p>
    <w:p w:rsidR="00765D56" w:rsidRPr="00CD183C" w:rsidRDefault="00765D56" w:rsidP="00EE55DB">
      <w:pPr>
        <w:pStyle w:val="Screen"/>
      </w:pPr>
      <w:r w:rsidRPr="00CD183C">
        <w:t>NUMBER: 45                              ABBREVIATION: F9B</w:t>
      </w:r>
    </w:p>
    <w:p w:rsidR="00765D56" w:rsidRPr="00CD183C" w:rsidRDefault="00765D56" w:rsidP="00EE55DB">
      <w:pPr>
        <w:pStyle w:val="Screen"/>
      </w:pPr>
      <w:r w:rsidRPr="00CD183C">
        <w:t xml:space="preserve">  FULL NAME: NINE POINT FONT, BOLDED</w:t>
      </w:r>
    </w:p>
    <w:p w:rsidR="00765D56" w:rsidRPr="00CD183C" w:rsidRDefault="00765D56" w:rsidP="00EE55DB">
      <w:pPr>
        <w:pStyle w:val="Screen"/>
      </w:pPr>
      <w:r w:rsidRPr="00CD183C">
        <w:t xml:space="preserve">  CONTROL CODE: W *27,"(10U",*27,"(s1p9v0s3b16602T"</w:t>
      </w:r>
    </w:p>
    <w:p w:rsidR="00765D56" w:rsidRPr="00CD183C" w:rsidRDefault="00765D56" w:rsidP="00EE55DB">
      <w:pPr>
        <w:pStyle w:val="Screen"/>
      </w:pPr>
      <w:r w:rsidRPr="00CD183C">
        <w:t>NUMBER: 46                              ABBREVIATION: F10B</w:t>
      </w:r>
    </w:p>
    <w:p w:rsidR="00765D56" w:rsidRPr="00CD183C" w:rsidRDefault="00765D56" w:rsidP="00EE55DB">
      <w:pPr>
        <w:pStyle w:val="Screen"/>
      </w:pPr>
      <w:r w:rsidRPr="00CD183C">
        <w:t xml:space="preserve">  FULL NAME: TEN POINT FONT, BOLDED</w:t>
      </w:r>
    </w:p>
    <w:p w:rsidR="00765D56" w:rsidRPr="00CD183C" w:rsidRDefault="00765D56" w:rsidP="00EE55DB">
      <w:pPr>
        <w:pStyle w:val="Screen"/>
      </w:pPr>
      <w:r w:rsidRPr="00CD183C">
        <w:t xml:space="preserve">  CONTROL CODE: W *27,"(10U",*27,"(s1p10v0s3b16602T"</w:t>
      </w:r>
    </w:p>
    <w:p w:rsidR="00765D56" w:rsidRPr="00CD183C" w:rsidRDefault="00765D56" w:rsidP="00EE55DB">
      <w:pPr>
        <w:pStyle w:val="Screen"/>
      </w:pPr>
      <w:r w:rsidRPr="00CD183C">
        <w:t>NUMBER: 47                              ABBREVIATION: F12B</w:t>
      </w:r>
    </w:p>
    <w:p w:rsidR="00765D56" w:rsidRPr="00CD183C" w:rsidRDefault="00765D56" w:rsidP="00EE55DB">
      <w:pPr>
        <w:pStyle w:val="Screen"/>
      </w:pPr>
      <w:r w:rsidRPr="00CD183C">
        <w:t xml:space="preserve">  FULL NAME: 12 POINT FONT BOLDED</w:t>
      </w:r>
    </w:p>
    <w:p w:rsidR="00765D56" w:rsidRPr="00CD183C" w:rsidRDefault="00765D56" w:rsidP="00EE55DB">
      <w:pPr>
        <w:pStyle w:val="Screen"/>
      </w:pPr>
      <w:r w:rsidRPr="00CD183C">
        <w:t xml:space="preserve">  CONTROL CODE: W *27,"(10U",*27,"(s1p12v0s3b16602T"</w:t>
      </w:r>
    </w:p>
    <w:p w:rsidR="00765D56" w:rsidRPr="00CD183C" w:rsidRDefault="00765D56" w:rsidP="00EE55DB">
      <w:pPr>
        <w:pStyle w:val="Screen"/>
      </w:pPr>
      <w:r w:rsidRPr="00CD183C">
        <w:t>NUMBER: 72                              ABBREVIATION: PFI</w:t>
      </w:r>
    </w:p>
    <w:p w:rsidR="00765D56" w:rsidRPr="00CD183C" w:rsidRDefault="00765D56" w:rsidP="00EE55DB">
      <w:pPr>
        <w:pStyle w:val="Screen"/>
      </w:pPr>
      <w:r w:rsidRPr="00CD183C">
        <w:t xml:space="preserve">  FULL NAME: PATIENT FILL INITIALIZATION</w:t>
      </w:r>
    </w:p>
    <w:p w:rsidR="00765D56" w:rsidRPr="00CD183C" w:rsidRDefault="00765D56" w:rsidP="00EE55DB">
      <w:pPr>
        <w:pStyle w:val="Screen"/>
      </w:pPr>
      <w:r w:rsidRPr="00CD183C">
        <w:t xml:space="preserve">  CONTROL CODE: S PSOFONT="F10",PSOX=1210,PSOY=710,PSOYI=45,PSOHFONT="F12",PSOBY</w:t>
      </w:r>
    </w:p>
    <w:p w:rsidR="00765D56" w:rsidRPr="00CD183C" w:rsidRDefault="00765D56" w:rsidP="00EE55DB">
      <w:pPr>
        <w:pStyle w:val="Screen"/>
      </w:pPr>
      <w:r w:rsidRPr="00CD183C">
        <w:t>I=100</w:t>
      </w:r>
    </w:p>
    <w:p w:rsidR="00765D56" w:rsidRPr="00CD183C" w:rsidRDefault="00765D56" w:rsidP="00EE55DB">
      <w:pPr>
        <w:pStyle w:val="Screen"/>
      </w:pPr>
      <w:r w:rsidRPr="00CD183C">
        <w:t>NUMBER: 73                              ABBREVIATION: PFDW</w:t>
      </w:r>
    </w:p>
    <w:p w:rsidR="00765D56" w:rsidRPr="00CD183C" w:rsidRDefault="00765D56" w:rsidP="00EE55DB">
      <w:pPr>
        <w:pStyle w:val="Screen"/>
      </w:pPr>
      <w:r w:rsidRPr="00CD183C">
        <w:t xml:space="preserve">  FULL NAME: PHARMACY FILL DOCUMENT WARNING</w:t>
      </w:r>
    </w:p>
    <w:p w:rsidR="00765D56" w:rsidRPr="00CD183C" w:rsidRDefault="00765D56" w:rsidP="00EE55DB">
      <w:pPr>
        <w:pStyle w:val="Screen"/>
      </w:pPr>
      <w:r w:rsidRPr="00CD183C">
        <w:t xml:space="preserve">  CONTROL CODE: S PSOY=1258,PSOX=660,PSOYI=30,PSOFONT="F8",PSOYM=1329</w:t>
      </w:r>
    </w:p>
    <w:p w:rsidR="00765D56" w:rsidRPr="00CD183C" w:rsidRDefault="00765D56" w:rsidP="00EE55DB">
      <w:pPr>
        <w:pStyle w:val="Screen"/>
      </w:pPr>
      <w:r w:rsidRPr="00CD183C">
        <w:t>NUMBER: 74                              ABBREVIATION: MLI</w:t>
      </w:r>
    </w:p>
    <w:p w:rsidR="00765D56" w:rsidRPr="00CD183C" w:rsidRDefault="00765D56" w:rsidP="00EE55DB">
      <w:pPr>
        <w:pStyle w:val="Screen"/>
      </w:pPr>
      <w:r w:rsidRPr="00CD183C">
        <w:t xml:space="preserve">  FULL NAME: MAILING LABEL INITIALIZATION</w:t>
      </w:r>
    </w:p>
    <w:p w:rsidR="00765D56" w:rsidRPr="00CD183C" w:rsidRDefault="00765D56" w:rsidP="00EE55DB">
      <w:pPr>
        <w:pStyle w:val="Screen"/>
      </w:pPr>
      <w:r w:rsidRPr="00CD183C">
        <w:t xml:space="preserve">  CONTROL CODE: S PSOFONT="F10",PSOX=1680,PSOY=175,PSOYI=50</w:t>
      </w:r>
    </w:p>
    <w:p w:rsidR="00765D56" w:rsidRPr="00CD183C" w:rsidRDefault="00765D56" w:rsidP="00EE55DB">
      <w:pPr>
        <w:pStyle w:val="Screen"/>
      </w:pPr>
      <w:r w:rsidRPr="00CD183C">
        <w:t>NUMBER: 75                              ABBREVIATION: RMI</w:t>
      </w:r>
    </w:p>
    <w:p w:rsidR="00765D56" w:rsidRPr="00CD183C" w:rsidRDefault="00765D56" w:rsidP="00EE55DB">
      <w:pPr>
        <w:pStyle w:val="Screen"/>
      </w:pPr>
      <w:r w:rsidRPr="00CD183C">
        <w:t xml:space="preserve">  FULL NAME: RETURN MAIL INITIALIZATION</w:t>
      </w:r>
    </w:p>
    <w:p w:rsidR="00765D56" w:rsidRPr="00CD183C" w:rsidRDefault="00765D56" w:rsidP="00EE55DB">
      <w:pPr>
        <w:pStyle w:val="Screen"/>
      </w:pPr>
      <w:r w:rsidRPr="00CD183C">
        <w:t xml:space="preserve">  CONTROL CODE: S PSOHFONT="F8",PSOFONT="F10",PSOX=1680,PSOY=35,PSORYI=40,PSOHYI</w:t>
      </w:r>
    </w:p>
    <w:p w:rsidR="00765D56" w:rsidRPr="00CD183C" w:rsidRDefault="00765D56" w:rsidP="00EE55DB">
      <w:pPr>
        <w:pStyle w:val="Screen"/>
      </w:pPr>
      <w:r w:rsidRPr="00CD183C">
        <w:t>=40,PSOTFONT="F8",PSOTY=550</w:t>
      </w:r>
    </w:p>
    <w:p w:rsidR="00765D56" w:rsidRPr="00CD183C" w:rsidRDefault="00765D56" w:rsidP="00EE55DB">
      <w:pPr>
        <w:pStyle w:val="Screen"/>
      </w:pPr>
      <w:r w:rsidRPr="00CD183C">
        <w:t>NUMBER: 12172                           CTRL CODE ABBREVIATION: LL</w:t>
      </w:r>
    </w:p>
    <w:p w:rsidR="00765D56" w:rsidRPr="00CD183C" w:rsidRDefault="00765D56" w:rsidP="00EE55DB">
      <w:pPr>
        <w:pStyle w:val="Screen"/>
      </w:pPr>
      <w:r w:rsidRPr="00CD183C">
        <w:t xml:space="preserve">  FULL NAME: LASER LABEL                CONTROL CODE: Q</w:t>
      </w:r>
    </w:p>
    <w:p w:rsidR="00765D56" w:rsidRPr="00CD183C" w:rsidRDefault="00765D56" w:rsidP="00E57BC9">
      <w:pPr>
        <w:pStyle w:val="BodyText"/>
      </w:pPr>
    </w:p>
    <w:p w:rsidR="00765D56" w:rsidRPr="00CD183C" w:rsidRDefault="00765D56" w:rsidP="00EE55DB">
      <w:pPr>
        <w:pStyle w:val="Heading3"/>
      </w:pPr>
      <w:bookmarkStart w:id="124" w:name="_Toc3288163"/>
      <w:r w:rsidRPr="00CD183C">
        <w:t>VMS Print Queue Setup</w:t>
      </w:r>
      <w:bookmarkEnd w:id="124"/>
      <w:r w:rsidRPr="00CD183C">
        <w:fldChar w:fldCharType="begin"/>
      </w:r>
      <w:r w:rsidRPr="00CD183C">
        <w:instrText xml:space="preserve"> XE "VMS Print Queue Setup"</w:instrText>
      </w:r>
      <w:r w:rsidRPr="00CD183C">
        <w:fldChar w:fldCharType="end"/>
      </w:r>
      <w:r w:rsidRPr="00CD183C">
        <w:fldChar w:fldCharType="begin"/>
      </w:r>
      <w:r w:rsidRPr="00CD183C">
        <w:instrText xml:space="preserve"> XE "Print Queue Setup, VMS"</w:instrText>
      </w:r>
      <w:r w:rsidRPr="00CD183C">
        <w:fldChar w:fldCharType="end"/>
      </w:r>
    </w:p>
    <w:p w:rsidR="00765D56" w:rsidRPr="00CD183C" w:rsidRDefault="00765D56" w:rsidP="00E57BC9">
      <w:pPr>
        <w:pStyle w:val="BodyText"/>
      </w:pPr>
      <w:r w:rsidRPr="00CD183C">
        <w:t>If you use VMS print queues, an additional setup may be necessary. The form for laser labels must have specific characteristics. If you need help defining the form, please contact the National Help Desk.</w:t>
      </w:r>
    </w:p>
    <w:p w:rsidR="00765D56" w:rsidRPr="00CD183C" w:rsidRDefault="00765D56" w:rsidP="00E57BC9">
      <w:pPr>
        <w:pStyle w:val="BodyText"/>
      </w:pPr>
    </w:p>
    <w:p w:rsidR="00765D56" w:rsidRPr="00CD183C" w:rsidRDefault="00A4387F" w:rsidP="0096546B">
      <w:pPr>
        <w:widowControl/>
      </w:pPr>
      <w:r>
        <w:rPr>
          <w:noProof/>
          <w:position w:val="-4"/>
        </w:rPr>
        <w:drawing>
          <wp:inline distT="0" distB="0" distL="0" distR="0">
            <wp:extent cx="504825" cy="409575"/>
            <wp:effectExtent l="0" t="0" r="0" b="0"/>
            <wp:docPr id="22" name="Picture 2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EE55DB" w:rsidRPr="00CD183C">
        <w:rPr>
          <w:b/>
          <w:bCs/>
        </w:rPr>
        <w:t>Note</w:t>
      </w:r>
      <w:r w:rsidR="00765D56" w:rsidRPr="00CD183C">
        <w:rPr>
          <w:b/>
          <w:bCs/>
        </w:rPr>
        <w:t>:</w:t>
      </w:r>
      <w:r w:rsidR="00765D56" w:rsidRPr="00CD183C">
        <w:t xml:space="preserve"> The form must have a length of 255 and a width of 512.</w:t>
      </w:r>
    </w:p>
    <w:p w:rsidR="00765D56" w:rsidRPr="00CD183C" w:rsidRDefault="00765D56" w:rsidP="00E57BC9">
      <w:pPr>
        <w:pStyle w:val="BodyText"/>
      </w:pPr>
    </w:p>
    <w:p w:rsidR="00765D56" w:rsidRPr="00CD183C" w:rsidRDefault="00765D56" w:rsidP="00E57BC9">
      <w:pPr>
        <w:pStyle w:val="BodyText"/>
      </w:pPr>
      <w:r w:rsidRPr="00CD183C">
        <w:lastRenderedPageBreak/>
        <w:t xml:space="preserve">The following is an example form: </w:t>
      </w:r>
    </w:p>
    <w:p w:rsidR="00765D56" w:rsidRPr="00CD183C" w:rsidRDefault="00765D56" w:rsidP="00E57BC9">
      <w:pPr>
        <w:pStyle w:val="BodyText"/>
      </w:pPr>
    </w:p>
    <w:p w:rsidR="00765D56" w:rsidRPr="00CD183C" w:rsidRDefault="00765D56" w:rsidP="00EE55DB">
      <w:pPr>
        <w:pStyle w:val="Screen"/>
      </w:pPr>
      <w:r w:rsidRPr="00CD183C">
        <w:t>Form name                            Number   Description</w:t>
      </w:r>
    </w:p>
    <w:p w:rsidR="00765D56" w:rsidRPr="00CD183C" w:rsidRDefault="00765D56" w:rsidP="00EE55DB">
      <w:pPr>
        <w:pStyle w:val="Screen"/>
      </w:pPr>
      <w:r w:rsidRPr="00CD183C">
        <w:t>---------                            ------   -----------</w:t>
      </w:r>
    </w:p>
    <w:p w:rsidR="00765D56" w:rsidRPr="00CD183C" w:rsidRDefault="00765D56" w:rsidP="00EE55DB">
      <w:pPr>
        <w:pStyle w:val="Screen"/>
      </w:pPr>
      <w:r w:rsidRPr="00CD183C">
        <w:t>LABELFORM                                 2   LASER LABEL</w:t>
      </w:r>
    </w:p>
    <w:p w:rsidR="00765D56" w:rsidRPr="00CD183C" w:rsidRDefault="00765D56" w:rsidP="00EE55DB">
      <w:pPr>
        <w:pStyle w:val="Screen"/>
      </w:pPr>
      <w:r w:rsidRPr="00CD183C">
        <w:t xml:space="preserve">    /LENGTH=255 /MARGIN=(BOTTOM=6) /STOCK=LABELFORM /TRUNCATE /WIDTH=512</w:t>
      </w:r>
    </w:p>
    <w:p w:rsidR="00765D56" w:rsidRPr="00CD183C" w:rsidRDefault="00765D56" w:rsidP="00E57BC9">
      <w:pPr>
        <w:pStyle w:val="BodyText"/>
      </w:pPr>
    </w:p>
    <w:p w:rsidR="00765D56" w:rsidRPr="00CD183C" w:rsidRDefault="00765D56" w:rsidP="00EE55DB">
      <w:pPr>
        <w:pStyle w:val="Heading3"/>
      </w:pPr>
      <w:bookmarkStart w:id="125" w:name="_Toc3288164"/>
      <w:r w:rsidRPr="00CD183C">
        <w:t>Control Codes</w:t>
      </w:r>
      <w:bookmarkEnd w:id="125"/>
      <w:r w:rsidRPr="00CD183C">
        <w:fldChar w:fldCharType="begin"/>
      </w:r>
      <w:r w:rsidRPr="00CD183C">
        <w:instrText xml:space="preserve"> XE "Laser Label Control Codes"</w:instrText>
      </w:r>
      <w:r w:rsidRPr="00CD183C">
        <w:fldChar w:fldCharType="end"/>
      </w:r>
      <w:r w:rsidRPr="00CD183C">
        <w:fldChar w:fldCharType="begin"/>
      </w:r>
      <w:r w:rsidRPr="00CD183C">
        <w:instrText xml:space="preserve"> XE "Control Codes in use by Laser Labels"</w:instrText>
      </w:r>
      <w:r w:rsidRPr="00CD183C">
        <w:fldChar w:fldCharType="end"/>
      </w:r>
    </w:p>
    <w:p w:rsidR="00765D56" w:rsidRPr="00CD183C" w:rsidRDefault="00765D56" w:rsidP="00E57BC9">
      <w:pPr>
        <w:pStyle w:val="BodyText"/>
      </w:pPr>
      <w:r w:rsidRPr="00CD183C">
        <w:t>To modify the control codes to work appropriately with your device, use the following information.</w:t>
      </w:r>
    </w:p>
    <w:p w:rsidR="00765D56" w:rsidRPr="00CD183C" w:rsidRDefault="00765D56" w:rsidP="00E57BC9">
      <w:pPr>
        <w:pStyle w:val="BodyText"/>
      </w:pPr>
      <w:r w:rsidRPr="00CD183C">
        <w:t>Control Codes in use by Laser Labels:</w:t>
      </w:r>
    </w:p>
    <w:p w:rsidR="00765D56" w:rsidRPr="00CD183C" w:rsidRDefault="00765D56" w:rsidP="005101F4">
      <w:pPr>
        <w:pStyle w:val="BodyText"/>
        <w:spacing w:before="0" w:after="0"/>
        <w:ind w:left="720"/>
      </w:pPr>
      <w:r w:rsidRPr="00CD183C">
        <w:t>ACI = ADDRESS CHANGE INITIALIZATION</w:t>
      </w:r>
    </w:p>
    <w:p w:rsidR="00765D56" w:rsidRPr="00CD183C" w:rsidRDefault="00765D56" w:rsidP="005101F4">
      <w:pPr>
        <w:pStyle w:val="BodyText"/>
        <w:spacing w:before="0" w:after="0"/>
        <w:ind w:left="720"/>
      </w:pPr>
      <w:r w:rsidRPr="00CD183C">
        <w:t xml:space="preserve">ALI = ALLERGY SECTION INITIALIZATION </w:t>
      </w:r>
    </w:p>
    <w:p w:rsidR="00765D56" w:rsidRPr="00CD183C" w:rsidRDefault="00765D56" w:rsidP="005101F4">
      <w:pPr>
        <w:pStyle w:val="BodyText"/>
        <w:spacing w:before="0" w:after="0"/>
        <w:ind w:left="720"/>
      </w:pPr>
      <w:r w:rsidRPr="00CD183C">
        <w:t>AWI = ALLERGY WARNING INITIALIZATION</w:t>
      </w:r>
    </w:p>
    <w:p w:rsidR="00765D56" w:rsidRPr="00CD183C" w:rsidRDefault="00765D56" w:rsidP="005101F4">
      <w:pPr>
        <w:pStyle w:val="BodyText"/>
        <w:spacing w:before="0" w:after="0"/>
        <w:ind w:left="720"/>
      </w:pPr>
      <w:r w:rsidRPr="00CD183C">
        <w:t>BLB = BOTTLE LABEL BODY INITIALIZATION</w:t>
      </w:r>
    </w:p>
    <w:p w:rsidR="00765D56" w:rsidRPr="00CD183C" w:rsidRDefault="00765D56" w:rsidP="005101F4">
      <w:pPr>
        <w:pStyle w:val="BodyText"/>
        <w:spacing w:before="0" w:after="0"/>
        <w:ind w:left="720"/>
      </w:pPr>
      <w:r w:rsidRPr="00CD183C">
        <w:t xml:space="preserve">BLBC = BOTTLE LABEL BARCODE </w:t>
      </w:r>
    </w:p>
    <w:p w:rsidR="00765D56" w:rsidRPr="00CD183C" w:rsidRDefault="00765D56" w:rsidP="005101F4">
      <w:pPr>
        <w:pStyle w:val="BodyText"/>
        <w:spacing w:before="0" w:after="0"/>
        <w:ind w:left="720"/>
      </w:pPr>
      <w:r w:rsidRPr="00CD183C">
        <w:t>BLF = BOTTLE LABEL FOOTER INITIALIZATION</w:t>
      </w:r>
    </w:p>
    <w:p w:rsidR="00765D56" w:rsidRPr="00CD183C" w:rsidRDefault="00765D56" w:rsidP="005101F4">
      <w:pPr>
        <w:pStyle w:val="BodyText"/>
        <w:spacing w:before="0" w:after="0"/>
        <w:ind w:left="720"/>
      </w:pPr>
      <w:r w:rsidRPr="00CD183C">
        <w:t xml:space="preserve">BLH = BOTTLE LABEL HEADER INITIALIZATION </w:t>
      </w:r>
    </w:p>
    <w:p w:rsidR="00765D56" w:rsidRPr="00CD183C" w:rsidRDefault="00765D56" w:rsidP="005101F4">
      <w:pPr>
        <w:pStyle w:val="BodyText"/>
        <w:spacing w:before="0" w:after="0"/>
        <w:ind w:left="720"/>
      </w:pPr>
      <w:r w:rsidRPr="00CD183C">
        <w:t>CDII = CRITICAL DRUG INTERACTION INITIALIZATION</w:t>
      </w:r>
    </w:p>
    <w:p w:rsidR="00765D56" w:rsidRPr="00CD183C" w:rsidRDefault="00765D56" w:rsidP="005101F4">
      <w:pPr>
        <w:pStyle w:val="BodyText"/>
        <w:spacing w:before="0" w:after="0"/>
        <w:ind w:left="720"/>
      </w:pPr>
      <w:r w:rsidRPr="00CD183C">
        <w:t xml:space="preserve">CNI = COPAY NARRATIVE INITIALIZATION </w:t>
      </w:r>
    </w:p>
    <w:p w:rsidR="00765D56" w:rsidRPr="00CD183C" w:rsidRDefault="00765D56" w:rsidP="005101F4">
      <w:pPr>
        <w:pStyle w:val="BodyText"/>
        <w:spacing w:before="0" w:after="0"/>
        <w:ind w:left="720"/>
      </w:pPr>
      <w:proofErr w:type="gramStart"/>
      <w:r w:rsidRPr="00CD183C">
        <w:t>EBLBC  =</w:t>
      </w:r>
      <w:proofErr w:type="gramEnd"/>
      <w:r w:rsidRPr="00CD183C">
        <w:t xml:space="preserve"> END OF BOTTLE LABEL BARCODE</w:t>
      </w:r>
    </w:p>
    <w:p w:rsidR="00765D56" w:rsidRPr="00CD183C" w:rsidRDefault="00765D56" w:rsidP="005101F4">
      <w:pPr>
        <w:pStyle w:val="BodyText"/>
        <w:spacing w:before="0" w:after="0"/>
        <w:ind w:left="720"/>
      </w:pPr>
      <w:r w:rsidRPr="00CD183C">
        <w:t xml:space="preserve">EBT = END OF BARCODE TEXT </w:t>
      </w:r>
    </w:p>
    <w:p w:rsidR="00765D56" w:rsidRPr="00CD183C" w:rsidRDefault="00765D56" w:rsidP="005101F4">
      <w:pPr>
        <w:pStyle w:val="BodyText"/>
        <w:spacing w:before="0" w:after="0"/>
        <w:ind w:left="720"/>
      </w:pPr>
      <w:r w:rsidRPr="00CD183C">
        <w:t xml:space="preserve">F10 = TEN POINT FONT - NO BOLD </w:t>
      </w:r>
    </w:p>
    <w:p w:rsidR="00765D56" w:rsidRPr="00CD183C" w:rsidRDefault="00765D56" w:rsidP="005101F4">
      <w:pPr>
        <w:pStyle w:val="BodyText"/>
        <w:spacing w:before="0" w:after="0"/>
        <w:ind w:left="720"/>
      </w:pPr>
      <w:r w:rsidRPr="00CD183C">
        <w:t xml:space="preserve">F10B = TEN POINT FONT, BOLDED </w:t>
      </w:r>
    </w:p>
    <w:p w:rsidR="00765D56" w:rsidRPr="00CD183C" w:rsidRDefault="00765D56" w:rsidP="005101F4">
      <w:pPr>
        <w:pStyle w:val="BodyText"/>
        <w:spacing w:before="0" w:after="0"/>
        <w:ind w:left="720"/>
      </w:pPr>
      <w:r w:rsidRPr="00CD183C">
        <w:t xml:space="preserve">F12 = TWELVE POINT FONT - NO BOLD </w:t>
      </w:r>
    </w:p>
    <w:p w:rsidR="00765D56" w:rsidRPr="00CD183C" w:rsidRDefault="00765D56" w:rsidP="005101F4">
      <w:pPr>
        <w:pStyle w:val="BodyText"/>
        <w:spacing w:before="0" w:after="0"/>
        <w:ind w:left="720"/>
      </w:pPr>
      <w:r w:rsidRPr="00CD183C">
        <w:t xml:space="preserve">F12B = 12 POINT FONT BOLDED </w:t>
      </w:r>
    </w:p>
    <w:p w:rsidR="00765D56" w:rsidRPr="00CD183C" w:rsidRDefault="00765D56" w:rsidP="005101F4">
      <w:pPr>
        <w:pStyle w:val="BodyText"/>
        <w:spacing w:before="0" w:after="0"/>
        <w:ind w:left="720"/>
      </w:pPr>
      <w:r w:rsidRPr="00CD183C">
        <w:t>F6 = SIX POINT FONT - NO BOLD</w:t>
      </w:r>
    </w:p>
    <w:p w:rsidR="00765D56" w:rsidRPr="00CD183C" w:rsidRDefault="00765D56" w:rsidP="005101F4">
      <w:pPr>
        <w:pStyle w:val="BodyText"/>
        <w:spacing w:before="0" w:after="0"/>
        <w:ind w:left="720"/>
      </w:pPr>
      <w:r w:rsidRPr="00CD183C">
        <w:t xml:space="preserve">F6B = SIX POINT FONT BOLDED </w:t>
      </w:r>
    </w:p>
    <w:p w:rsidR="00765D56" w:rsidRPr="00CD183C" w:rsidRDefault="00765D56" w:rsidP="005101F4">
      <w:pPr>
        <w:pStyle w:val="BodyText"/>
        <w:spacing w:before="0" w:after="0"/>
        <w:ind w:left="720"/>
      </w:pPr>
      <w:r w:rsidRPr="00CD183C">
        <w:t>F8 = EIGHT POINT FONT - NO BOLD</w:t>
      </w:r>
    </w:p>
    <w:p w:rsidR="00765D56" w:rsidRPr="00CD183C" w:rsidRDefault="00765D56" w:rsidP="005101F4">
      <w:pPr>
        <w:pStyle w:val="BodyText"/>
        <w:spacing w:before="0" w:after="0"/>
        <w:ind w:left="720"/>
      </w:pPr>
      <w:r w:rsidRPr="00CD183C">
        <w:t xml:space="preserve">F8B = EIGHT POINT FONT BOLDED </w:t>
      </w:r>
    </w:p>
    <w:p w:rsidR="00765D56" w:rsidRPr="00CD183C" w:rsidRDefault="00765D56" w:rsidP="005101F4">
      <w:pPr>
        <w:pStyle w:val="BodyText"/>
        <w:spacing w:before="0" w:after="0"/>
        <w:ind w:left="720"/>
      </w:pPr>
      <w:r w:rsidRPr="00CD183C">
        <w:t>F9 = NINE POINT FONT - NO BOLD</w:t>
      </w:r>
    </w:p>
    <w:p w:rsidR="00765D56" w:rsidRPr="00CD183C" w:rsidRDefault="00765D56" w:rsidP="005101F4">
      <w:pPr>
        <w:pStyle w:val="BodyText"/>
        <w:spacing w:before="0" w:after="0"/>
        <w:ind w:left="720"/>
      </w:pPr>
      <w:r w:rsidRPr="00CD183C">
        <w:t xml:space="preserve">F9B = NINE POINT FONT BOLDED </w:t>
      </w:r>
    </w:p>
    <w:p w:rsidR="00765D56" w:rsidRPr="00CD183C" w:rsidRDefault="00765D56" w:rsidP="005101F4">
      <w:pPr>
        <w:pStyle w:val="BodyText"/>
        <w:spacing w:before="0" w:after="0"/>
        <w:ind w:left="720"/>
      </w:pPr>
      <w:r w:rsidRPr="00CD183C">
        <w:t xml:space="preserve">FDU = FONT DISABLE UNDERLINE </w:t>
      </w:r>
    </w:p>
    <w:p w:rsidR="00765D56" w:rsidRPr="00CD183C" w:rsidRDefault="00765D56" w:rsidP="005101F4">
      <w:pPr>
        <w:pStyle w:val="BodyText"/>
        <w:spacing w:before="0" w:after="0"/>
        <w:ind w:left="720"/>
      </w:pPr>
      <w:r w:rsidRPr="00CD183C">
        <w:t xml:space="preserve">FWU = FONT WITH UNDERLINE </w:t>
      </w:r>
    </w:p>
    <w:p w:rsidR="00765D56" w:rsidRPr="00CD183C" w:rsidRDefault="00765D56" w:rsidP="005101F4">
      <w:pPr>
        <w:pStyle w:val="BodyText"/>
        <w:spacing w:before="0" w:after="0"/>
        <w:ind w:left="720"/>
      </w:pPr>
      <w:r w:rsidRPr="00CD183C">
        <w:t xml:space="preserve">LL = LASER LABEL </w:t>
      </w:r>
    </w:p>
    <w:p w:rsidR="00765D56" w:rsidRPr="00CD183C" w:rsidRDefault="00765D56" w:rsidP="005101F4">
      <w:pPr>
        <w:pStyle w:val="BodyText"/>
        <w:spacing w:before="0" w:after="0"/>
        <w:ind w:left="720"/>
      </w:pPr>
      <w:r w:rsidRPr="00CD183C">
        <w:t xml:space="preserve">LLI = LASER LABEL INIT </w:t>
      </w:r>
    </w:p>
    <w:p w:rsidR="00765D56" w:rsidRPr="00CD183C" w:rsidRDefault="00765D56" w:rsidP="005101F4">
      <w:pPr>
        <w:pStyle w:val="BodyText"/>
        <w:spacing w:before="0" w:after="0"/>
        <w:ind w:left="720"/>
      </w:pPr>
      <w:r w:rsidRPr="00CD183C">
        <w:t xml:space="preserve">MLI = MAILING LABEL INITIALIZATION </w:t>
      </w:r>
    </w:p>
    <w:p w:rsidR="00765D56" w:rsidRPr="00CD183C" w:rsidRDefault="00765D56" w:rsidP="005101F4">
      <w:pPr>
        <w:pStyle w:val="BodyText"/>
        <w:spacing w:before="0" w:after="0"/>
        <w:ind w:left="720"/>
      </w:pPr>
      <w:r w:rsidRPr="00CD183C">
        <w:t xml:space="preserve">NR = NORMAL ROTATION </w:t>
      </w:r>
    </w:p>
    <w:p w:rsidR="00765D56" w:rsidRPr="00CD183C" w:rsidRDefault="00765D56" w:rsidP="005101F4">
      <w:pPr>
        <w:pStyle w:val="BodyText"/>
        <w:spacing w:before="0" w:after="0"/>
        <w:ind w:left="720"/>
      </w:pPr>
      <w:r w:rsidRPr="00CD183C">
        <w:t xml:space="preserve">PFDI = PHARMACY FILL DOCUMENT INITIALIZATION </w:t>
      </w:r>
    </w:p>
    <w:p w:rsidR="00765D56" w:rsidRPr="00CD183C" w:rsidRDefault="00765D56" w:rsidP="005101F4">
      <w:pPr>
        <w:pStyle w:val="BodyText"/>
        <w:spacing w:before="0" w:after="0"/>
        <w:ind w:left="720"/>
      </w:pPr>
      <w:r w:rsidRPr="00CD183C">
        <w:t xml:space="preserve">PFDQ = PHARMACY FILL DOCUMENT QUANTITY </w:t>
      </w:r>
    </w:p>
    <w:p w:rsidR="00765D56" w:rsidRPr="00CD183C" w:rsidRDefault="00765D56" w:rsidP="005101F4">
      <w:pPr>
        <w:pStyle w:val="BodyText"/>
        <w:spacing w:before="0" w:after="0"/>
        <w:ind w:left="720"/>
      </w:pPr>
      <w:r w:rsidRPr="00CD183C">
        <w:t xml:space="preserve">PFDT = PHARMACY FILL DOCUMENT TRAILER </w:t>
      </w:r>
    </w:p>
    <w:p w:rsidR="00765D56" w:rsidRPr="00CD183C" w:rsidRDefault="00765D56" w:rsidP="005101F4">
      <w:pPr>
        <w:pStyle w:val="BodyText"/>
        <w:spacing w:before="0" w:after="0"/>
        <w:ind w:left="720"/>
      </w:pPr>
      <w:r w:rsidRPr="00CD183C">
        <w:t xml:space="preserve">PFDW = PHARMACY FILL DOCUMENT WARNING </w:t>
      </w:r>
    </w:p>
    <w:p w:rsidR="00765D56" w:rsidRPr="00CD183C" w:rsidRDefault="00765D56" w:rsidP="005101F4">
      <w:pPr>
        <w:pStyle w:val="BodyText"/>
        <w:spacing w:before="0" w:after="0"/>
        <w:ind w:left="720"/>
      </w:pPr>
      <w:r w:rsidRPr="00CD183C">
        <w:t xml:space="preserve">PFI = PATIENT FILL INITIALIZATION </w:t>
      </w:r>
    </w:p>
    <w:p w:rsidR="00765D56" w:rsidRPr="00CD183C" w:rsidRDefault="00765D56" w:rsidP="005101F4">
      <w:pPr>
        <w:pStyle w:val="BodyText"/>
        <w:spacing w:before="0" w:after="0"/>
        <w:ind w:left="720"/>
      </w:pPr>
      <w:r w:rsidRPr="00CD183C">
        <w:t xml:space="preserve">PII = PATIENT INSTRUCTION INITIALIZATION </w:t>
      </w:r>
    </w:p>
    <w:p w:rsidR="00765D56" w:rsidRPr="00CD183C" w:rsidRDefault="00765D56" w:rsidP="005101F4">
      <w:pPr>
        <w:pStyle w:val="BodyText"/>
        <w:spacing w:before="0" w:after="0"/>
        <w:ind w:left="720"/>
      </w:pPr>
      <w:r w:rsidRPr="00CD183C">
        <w:t xml:space="preserve">PMII = PMI SECTION INITIALIZATION </w:t>
      </w:r>
    </w:p>
    <w:p w:rsidR="00765D56" w:rsidRPr="00CD183C" w:rsidRDefault="00765D56" w:rsidP="005101F4">
      <w:pPr>
        <w:pStyle w:val="BodyText"/>
        <w:spacing w:before="0" w:after="0"/>
        <w:ind w:left="720"/>
      </w:pPr>
      <w:r w:rsidRPr="00CD183C">
        <w:t xml:space="preserve">RMI = RETURN MAIL INITIALIZATION </w:t>
      </w:r>
    </w:p>
    <w:p w:rsidR="00765D56" w:rsidRPr="00CD183C" w:rsidRDefault="00765D56" w:rsidP="005101F4">
      <w:pPr>
        <w:pStyle w:val="BodyText"/>
        <w:spacing w:before="0" w:after="0"/>
        <w:ind w:left="720"/>
      </w:pPr>
      <w:r w:rsidRPr="00CD183C">
        <w:t xml:space="preserve">RNI = REFILL NARRATIVE INITIALIZATION </w:t>
      </w:r>
    </w:p>
    <w:p w:rsidR="00765D56" w:rsidRPr="00CD183C" w:rsidRDefault="00765D56" w:rsidP="005101F4">
      <w:pPr>
        <w:pStyle w:val="BodyText"/>
        <w:spacing w:before="0" w:after="0"/>
        <w:ind w:left="720"/>
      </w:pPr>
      <w:r w:rsidRPr="00CD183C">
        <w:t xml:space="preserve">RPI = REFILL PRINT INITIALIZATION </w:t>
      </w:r>
    </w:p>
    <w:p w:rsidR="00765D56" w:rsidRPr="00CD183C" w:rsidRDefault="00765D56" w:rsidP="005101F4">
      <w:pPr>
        <w:pStyle w:val="BodyText"/>
        <w:spacing w:before="0" w:after="0"/>
        <w:ind w:left="720"/>
      </w:pPr>
      <w:r w:rsidRPr="00CD183C">
        <w:t xml:space="preserve">RT = ROTATE TEXT </w:t>
      </w:r>
    </w:p>
    <w:p w:rsidR="00765D56" w:rsidRPr="00CD183C" w:rsidRDefault="00765D56" w:rsidP="005101F4">
      <w:pPr>
        <w:pStyle w:val="BodyText"/>
        <w:spacing w:before="0" w:after="0"/>
        <w:ind w:left="720"/>
      </w:pPr>
      <w:r w:rsidRPr="00CD183C">
        <w:lastRenderedPageBreak/>
        <w:t xml:space="preserve">SBT = START OF BARCODE TEXT </w:t>
      </w:r>
    </w:p>
    <w:p w:rsidR="00765D56" w:rsidRPr="00CD183C" w:rsidRDefault="00765D56" w:rsidP="005101F4">
      <w:pPr>
        <w:pStyle w:val="BodyText"/>
        <w:spacing w:before="0" w:after="0"/>
        <w:ind w:left="720"/>
      </w:pPr>
      <w:r w:rsidRPr="00CD183C">
        <w:t xml:space="preserve">SPI = SUSPENSE PRINT INITIALIZATION </w:t>
      </w:r>
    </w:p>
    <w:p w:rsidR="00765D56" w:rsidRPr="00CD183C" w:rsidRDefault="00765D56" w:rsidP="005101F4">
      <w:pPr>
        <w:pStyle w:val="BodyText"/>
        <w:spacing w:before="0" w:after="0"/>
        <w:ind w:left="720"/>
      </w:pPr>
      <w:r w:rsidRPr="00CD183C">
        <w:t xml:space="preserve">ST = START OF TEXT </w:t>
      </w:r>
    </w:p>
    <w:p w:rsidR="00765D56" w:rsidRPr="00CD183C" w:rsidRDefault="00765D56" w:rsidP="005101F4">
      <w:pPr>
        <w:pStyle w:val="BodyText"/>
        <w:spacing w:before="0" w:after="0"/>
        <w:ind w:left="720"/>
      </w:pPr>
      <w:r w:rsidRPr="00CD183C">
        <w:t>WLI = WARNING LABEL INITIALIZATION</w:t>
      </w:r>
    </w:p>
    <w:p w:rsidR="00765D56" w:rsidRPr="00CD183C" w:rsidRDefault="00765D56" w:rsidP="00E57BC9">
      <w:pPr>
        <w:pStyle w:val="BodyText"/>
      </w:pPr>
    </w:p>
    <w:p w:rsidR="00765D56" w:rsidRPr="00CD183C" w:rsidRDefault="00765D56" w:rsidP="00E57BC9">
      <w:pPr>
        <w:pStyle w:val="BodyText"/>
      </w:pPr>
      <w:r w:rsidRPr="00CD183C">
        <w:t xml:space="preserve">In addition to escape sequences to control printer output, variables are defined in the control codes that allow the routine to correctly position text and use the appropriate font. </w:t>
      </w:r>
    </w:p>
    <w:p w:rsidR="00765D56" w:rsidRPr="00CD183C" w:rsidRDefault="00765D56" w:rsidP="00E57BC9">
      <w:pPr>
        <w:pStyle w:val="BodyText"/>
      </w:pPr>
    </w:p>
    <w:p w:rsidR="00765D56" w:rsidRPr="00CD183C" w:rsidRDefault="00765D56" w:rsidP="00E57BC9">
      <w:pPr>
        <w:pStyle w:val="BodyText"/>
      </w:pPr>
      <w:r w:rsidRPr="00CD183C">
        <w:t>The following is the description of the variables and their usage:</w:t>
      </w:r>
    </w:p>
    <w:p w:rsidR="00765D56" w:rsidRPr="00CD183C" w:rsidRDefault="00765D56" w:rsidP="005101F4">
      <w:pPr>
        <w:pStyle w:val="BodyText"/>
        <w:spacing w:before="0" w:after="0"/>
        <w:ind w:left="720"/>
      </w:pPr>
      <w:r w:rsidRPr="00CD183C">
        <w:t>PSOX – X coordinate</w:t>
      </w:r>
    </w:p>
    <w:p w:rsidR="00765D56" w:rsidRPr="00CD183C" w:rsidRDefault="00765D56" w:rsidP="005101F4">
      <w:pPr>
        <w:pStyle w:val="BodyText"/>
        <w:spacing w:before="0" w:after="0"/>
        <w:ind w:left="720"/>
      </w:pPr>
      <w:r w:rsidRPr="00CD183C">
        <w:t>PSOY – Y coordinate</w:t>
      </w:r>
    </w:p>
    <w:p w:rsidR="00765D56" w:rsidRPr="00CD183C" w:rsidRDefault="00765D56" w:rsidP="005101F4">
      <w:pPr>
        <w:pStyle w:val="BodyText"/>
        <w:spacing w:before="0" w:after="0"/>
        <w:ind w:left="720"/>
      </w:pPr>
      <w:r w:rsidRPr="00CD183C">
        <w:t>PSOYI – Y increment, used to determine spacing between lines</w:t>
      </w:r>
    </w:p>
    <w:p w:rsidR="00765D56" w:rsidRPr="00CD183C" w:rsidRDefault="00765D56" w:rsidP="005101F4">
      <w:pPr>
        <w:pStyle w:val="BodyText"/>
        <w:spacing w:before="0" w:after="0"/>
        <w:ind w:left="720"/>
      </w:pPr>
      <w:r w:rsidRPr="00CD183C">
        <w:t>PSOFONT – font size to be used. The font used is Arial.</w:t>
      </w:r>
    </w:p>
    <w:p w:rsidR="00765D56" w:rsidRPr="00CD183C" w:rsidRDefault="00765D56" w:rsidP="005101F4">
      <w:pPr>
        <w:pStyle w:val="BodyText"/>
        <w:spacing w:before="0" w:after="0"/>
        <w:ind w:left="720"/>
      </w:pPr>
      <w:r w:rsidRPr="00CD183C">
        <w:t>PSOYM – bottom margin for this section</w:t>
      </w:r>
    </w:p>
    <w:p w:rsidR="00765D56" w:rsidRPr="00CD183C" w:rsidRDefault="00765D56" w:rsidP="00E57BC9">
      <w:pPr>
        <w:pStyle w:val="BodyText"/>
      </w:pPr>
      <w:r w:rsidRPr="00CD183C">
        <w:t>Some sections contain variables specific only to that section. They are as follows:</w:t>
      </w:r>
    </w:p>
    <w:tbl>
      <w:tblPr>
        <w:tblW w:w="0" w:type="auto"/>
        <w:tblInd w:w="720" w:type="dxa"/>
        <w:tblLook w:val="04A0" w:firstRow="1" w:lastRow="0" w:firstColumn="1" w:lastColumn="0" w:noHBand="0" w:noVBand="1"/>
      </w:tblPr>
      <w:tblGrid>
        <w:gridCol w:w="1728"/>
        <w:gridCol w:w="5036"/>
      </w:tblGrid>
      <w:tr w:rsidR="002757D2" w:rsidRPr="00CD183C" w:rsidTr="004565C4">
        <w:trPr>
          <w:tblHeader/>
        </w:trPr>
        <w:tc>
          <w:tcPr>
            <w:tcW w:w="1728" w:type="dxa"/>
            <w:shd w:val="clear" w:color="auto" w:fill="auto"/>
          </w:tcPr>
          <w:p w:rsidR="002757D2" w:rsidRPr="00CD183C" w:rsidRDefault="002757D2" w:rsidP="00E57BC9">
            <w:pPr>
              <w:pStyle w:val="BodyText"/>
            </w:pPr>
            <w:r w:rsidRPr="00CD183C">
              <w:t>Control Code</w:t>
            </w:r>
          </w:p>
        </w:tc>
        <w:tc>
          <w:tcPr>
            <w:tcW w:w="5036" w:type="dxa"/>
            <w:shd w:val="clear" w:color="auto" w:fill="auto"/>
          </w:tcPr>
          <w:p w:rsidR="002757D2" w:rsidRPr="00CD183C" w:rsidRDefault="002757D2" w:rsidP="00E57BC9">
            <w:pPr>
              <w:pStyle w:val="BodyText"/>
            </w:pPr>
            <w:r w:rsidRPr="00CD183C">
              <w:t>Variable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MLI</w:t>
            </w:r>
          </w:p>
        </w:tc>
        <w:tc>
          <w:tcPr>
            <w:tcW w:w="5036" w:type="dxa"/>
            <w:shd w:val="clear" w:color="auto" w:fill="auto"/>
          </w:tcPr>
          <w:p w:rsidR="002757D2" w:rsidRPr="00CD183C" w:rsidRDefault="002757D2" w:rsidP="005101F4">
            <w:pPr>
              <w:pStyle w:val="BodyText"/>
              <w:spacing w:before="0" w:after="0"/>
            </w:pPr>
            <w:r w:rsidRPr="00CD183C">
              <w:t>PSOHFONT – font for header lines</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ACI</w:t>
            </w:r>
          </w:p>
        </w:tc>
        <w:tc>
          <w:tcPr>
            <w:tcW w:w="5036" w:type="dxa"/>
            <w:shd w:val="clear" w:color="auto" w:fill="auto"/>
          </w:tcPr>
          <w:p w:rsidR="002757D2" w:rsidRPr="00CD183C" w:rsidRDefault="002757D2" w:rsidP="005101F4">
            <w:pPr>
              <w:pStyle w:val="BodyText"/>
              <w:spacing w:before="0" w:after="0"/>
            </w:pPr>
            <w:r w:rsidRPr="00CD183C">
              <w:t>PSOHFONT – font for header lines</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RMI</w:t>
            </w:r>
          </w:p>
        </w:tc>
        <w:tc>
          <w:tcPr>
            <w:tcW w:w="5036" w:type="dxa"/>
            <w:shd w:val="clear" w:color="auto" w:fill="auto"/>
          </w:tcPr>
          <w:p w:rsidR="002757D2" w:rsidRPr="00CD183C" w:rsidRDefault="002757D2" w:rsidP="005101F4">
            <w:pPr>
              <w:pStyle w:val="BodyText"/>
              <w:spacing w:before="0" w:after="0"/>
            </w:pPr>
            <w:r w:rsidRPr="00CD183C">
              <w:t>PSORYI – Y coordinate for return mail name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PSOHYI – Y coordinate for header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 – Y coordinate for trailer line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SPI</w:t>
            </w:r>
          </w:p>
        </w:tc>
        <w:tc>
          <w:tcPr>
            <w:tcW w:w="5036" w:type="dxa"/>
            <w:shd w:val="clear" w:color="auto" w:fill="auto"/>
          </w:tcPr>
          <w:p w:rsidR="002757D2" w:rsidRPr="00CD183C" w:rsidRDefault="002757D2" w:rsidP="005101F4">
            <w:pPr>
              <w:pStyle w:val="BodyText"/>
              <w:spacing w:before="0" w:after="0"/>
            </w:pPr>
            <w:r w:rsidRPr="00CD183C">
              <w:t>PSOCX – X coordinate for date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RPI</w:t>
            </w: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PSOTYI – Y increment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PSOLX – X coordinate for left side of page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PSORX – X coordinate for right side of page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PSOSYI – Y increment for signature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PSOXI – X increment</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BLB</w:t>
            </w:r>
          </w:p>
        </w:tc>
        <w:tc>
          <w:tcPr>
            <w:tcW w:w="5036" w:type="dxa"/>
            <w:shd w:val="clear" w:color="auto" w:fill="auto"/>
          </w:tcPr>
          <w:p w:rsidR="002757D2" w:rsidRPr="00CD183C" w:rsidRDefault="002757D2" w:rsidP="005101F4">
            <w:pPr>
              <w:pStyle w:val="BodyText"/>
              <w:spacing w:before="0" w:after="0"/>
            </w:pPr>
            <w:r w:rsidRPr="00CD183C">
              <w:t>PSOBX – X coordinate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BLF</w:t>
            </w:r>
          </w:p>
        </w:tc>
        <w:tc>
          <w:tcPr>
            <w:tcW w:w="5036" w:type="dxa"/>
            <w:shd w:val="clear" w:color="auto" w:fill="auto"/>
          </w:tcPr>
          <w:p w:rsidR="002757D2" w:rsidRPr="00CD183C" w:rsidRDefault="002757D2" w:rsidP="005101F4">
            <w:pPr>
              <w:pStyle w:val="BodyText"/>
              <w:spacing w:before="0" w:after="0"/>
            </w:pPr>
            <w:r w:rsidRPr="00CD183C">
              <w:t>PSODY – Y coordinate for discard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PSOCX – X coordinate for continued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PSOQY – Y coordinate for quantity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PSOTY – Y coordinate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PSOQFONT – font for quantity</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PSODFONT – font for discard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PFDQ</w:t>
            </w:r>
          </w:p>
        </w:tc>
        <w:tc>
          <w:tcPr>
            <w:tcW w:w="5036" w:type="dxa"/>
            <w:shd w:val="clear" w:color="auto" w:fill="auto"/>
          </w:tcPr>
          <w:p w:rsidR="002757D2" w:rsidRPr="00CD183C" w:rsidRDefault="002757D2" w:rsidP="005101F4">
            <w:pPr>
              <w:pStyle w:val="BodyText"/>
              <w:spacing w:before="0" w:after="0"/>
            </w:pPr>
            <w:r w:rsidRPr="00CD183C">
              <w:t>PSOCX – X coordinate for continued line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PSOQFONT – font for quantity</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PFDT</w:t>
            </w: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PSOTFONT – font for trailer information</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PSOBY – Y coordinate for barcode</w:t>
            </w:r>
          </w:p>
        </w:tc>
      </w:tr>
      <w:tr w:rsidR="002757D2" w:rsidRPr="00CD183C" w:rsidTr="004565C4">
        <w:tc>
          <w:tcPr>
            <w:tcW w:w="1728" w:type="dxa"/>
            <w:shd w:val="clear" w:color="auto" w:fill="auto"/>
          </w:tcPr>
          <w:p w:rsidR="002757D2" w:rsidRPr="00CD183C" w:rsidRDefault="002757D2" w:rsidP="005101F4">
            <w:pPr>
              <w:pStyle w:val="BodyText"/>
              <w:spacing w:before="0" w:after="0"/>
            </w:pPr>
            <w:r w:rsidRPr="00CD183C">
              <w:t>PFI</w:t>
            </w:r>
          </w:p>
        </w:tc>
        <w:tc>
          <w:tcPr>
            <w:tcW w:w="5036" w:type="dxa"/>
            <w:shd w:val="clear" w:color="auto" w:fill="auto"/>
          </w:tcPr>
          <w:p w:rsidR="002757D2" w:rsidRPr="00CD183C" w:rsidRDefault="002757D2" w:rsidP="005101F4">
            <w:pPr>
              <w:pStyle w:val="BodyText"/>
              <w:spacing w:before="0" w:after="0"/>
            </w:pPr>
            <w:r w:rsidRPr="00CD183C">
              <w:t>PSOHFONT – font for header</w:t>
            </w:r>
          </w:p>
        </w:tc>
      </w:tr>
      <w:tr w:rsidR="002757D2" w:rsidRPr="00CD183C" w:rsidTr="004565C4">
        <w:tc>
          <w:tcPr>
            <w:tcW w:w="1728" w:type="dxa"/>
            <w:shd w:val="clear" w:color="auto" w:fill="auto"/>
          </w:tcPr>
          <w:p w:rsidR="002757D2" w:rsidRPr="00CD183C" w:rsidRDefault="002757D2" w:rsidP="005101F4">
            <w:pPr>
              <w:pStyle w:val="BodyText"/>
              <w:spacing w:before="0" w:after="0"/>
            </w:pPr>
          </w:p>
        </w:tc>
        <w:tc>
          <w:tcPr>
            <w:tcW w:w="5036" w:type="dxa"/>
            <w:shd w:val="clear" w:color="auto" w:fill="auto"/>
          </w:tcPr>
          <w:p w:rsidR="002757D2" w:rsidRPr="00CD183C" w:rsidRDefault="002757D2" w:rsidP="005101F4">
            <w:pPr>
              <w:pStyle w:val="BodyText"/>
              <w:spacing w:before="0" w:after="0"/>
            </w:pPr>
            <w:r w:rsidRPr="00CD183C">
              <w:t>PSOBYI – Y increment for barcode</w:t>
            </w:r>
          </w:p>
        </w:tc>
      </w:tr>
    </w:tbl>
    <w:p w:rsidR="00765D56" w:rsidRPr="00CD183C" w:rsidRDefault="00765D56" w:rsidP="0096546B">
      <w:pPr>
        <w:widowControl/>
      </w:pPr>
    </w:p>
    <w:p w:rsidR="00765D56" w:rsidRPr="00CD183C" w:rsidRDefault="00765D56" w:rsidP="002757D2">
      <w:pPr>
        <w:pStyle w:val="Heading3"/>
      </w:pPr>
      <w:bookmarkStart w:id="126" w:name="PSO_7_514"/>
      <w:bookmarkStart w:id="127" w:name="_Toc47164436"/>
      <w:bookmarkStart w:id="128" w:name="_Toc3288165"/>
      <w:bookmarkStart w:id="129" w:name="_Toc46142028"/>
      <w:bookmarkEnd w:id="126"/>
      <w:r w:rsidRPr="00CD183C">
        <w:lastRenderedPageBreak/>
        <w:t>ScripTalk</w:t>
      </w:r>
      <w:r w:rsidRPr="00CD183C">
        <w:sym w:font="Symbol" w:char="F0D2"/>
      </w:r>
      <w:r w:rsidRPr="00CD183C">
        <w:t xml:space="preserve"> Printers</w:t>
      </w:r>
      <w:bookmarkEnd w:id="127"/>
      <w:bookmarkEnd w:id="128"/>
      <w:r w:rsidRPr="00CD183C">
        <w:fldChar w:fldCharType="begin"/>
      </w:r>
      <w:r w:rsidRPr="00CD183C">
        <w:instrText xml:space="preserve"> XE "ScripTalk</w:instrText>
      </w:r>
      <w:r w:rsidRPr="00CD183C">
        <w:sym w:font="Symbol" w:char="F0D2"/>
      </w:r>
      <w:r w:rsidRPr="00CD183C">
        <w:instrText xml:space="preserve"> Printers"</w:instrText>
      </w:r>
      <w:r w:rsidRPr="00CD183C">
        <w:fldChar w:fldCharType="end"/>
      </w:r>
    </w:p>
    <w:p w:rsidR="00765D56" w:rsidRPr="00CD183C" w:rsidRDefault="00765D56" w:rsidP="00E57BC9">
      <w:pPr>
        <w:pStyle w:val="BodyText"/>
      </w:pPr>
      <w:r w:rsidRPr="00CD183C">
        <w:t>ScripTalk</w:t>
      </w:r>
      <w:r w:rsidRPr="00CD183C">
        <w:sym w:font="Symbol" w:char="F0D2"/>
      </w:r>
      <w:r w:rsidRPr="00CD183C">
        <w:t xml:space="preserve"> is a registered trademark of En-Vision America.</w:t>
      </w:r>
    </w:p>
    <w:p w:rsidR="00823BA0" w:rsidRDefault="00E57BC9" w:rsidP="00E57BC9">
      <w:pPr>
        <w:pStyle w:val="BodyText"/>
      </w:pPr>
      <w:r>
        <w:t>T</w:t>
      </w:r>
      <w:r w:rsidR="00765D56" w:rsidRPr="00CD183C">
        <w:t>he Outpatient Pharmacy V. 7.0 package, with the release of PSO*7*135, supports the use of ScripTalk</w:t>
      </w:r>
      <w:r w:rsidR="00765D56" w:rsidRPr="00CD183C">
        <w:sym w:font="Symbol" w:char="F0D2"/>
      </w:r>
      <w:r w:rsidR="00765D56" w:rsidRPr="00CD183C">
        <w:t xml:space="preserve"> printers that print to microchip-embedded label stock. </w:t>
      </w:r>
      <w:bookmarkEnd w:id="129"/>
      <w:r w:rsidR="00765D56" w:rsidRPr="00CD183C">
        <w:t>The label will have printed text on it, along with the microchip containing the contents of the label. Pharmacy or other designated staff will enroll patients to receive these labels and issue those patients a special reader. When the patient holds a ScripTalk</w:t>
      </w:r>
      <w:r w:rsidR="00765D56" w:rsidRPr="00CD183C">
        <w:sym w:font="Symbol" w:char="F0D2"/>
      </w:r>
      <w:r w:rsidR="00765D56" w:rsidRPr="00CD183C">
        <w:t xml:space="preserve"> label near the reader and presses a button, the content of the label is read aloud.</w:t>
      </w:r>
    </w:p>
    <w:p w:rsidR="00EE3A4F" w:rsidRPr="00E466F1" w:rsidRDefault="00EE3A4F" w:rsidP="00E466F1">
      <w:pPr>
        <w:pStyle w:val="BodyText"/>
      </w:pPr>
      <w:r>
        <w:t xml:space="preserve">The </w:t>
      </w:r>
      <w:r w:rsidRPr="00823BA0">
        <w:t>ScripTalk label, released in 2003, has a</w:t>
      </w:r>
      <w:r>
        <w:t xml:space="preserve"> </w:t>
      </w:r>
      <w:r w:rsidRPr="00823BA0">
        <w:t>2K memory capacity, which limits the amount of prescription data that can</w:t>
      </w:r>
      <w:r>
        <w:t xml:space="preserve"> </w:t>
      </w:r>
      <w:r w:rsidRPr="00823BA0">
        <w:t>be audibly read to the blind or low-vision Veteran using the system. New</w:t>
      </w:r>
      <w:r>
        <w:t xml:space="preserve"> </w:t>
      </w:r>
      <w:r w:rsidRPr="00823BA0">
        <w:t>ScripTalk labels with</w:t>
      </w:r>
      <w:r>
        <w:t xml:space="preserve"> 10K capacity are now available.  Patch PSO*7*502 </w:t>
      </w:r>
      <w:r w:rsidR="00E466F1">
        <w:t xml:space="preserve">takes </w:t>
      </w:r>
      <w:r w:rsidRPr="00823BA0">
        <w:rPr>
          <w:szCs w:val="24"/>
        </w:rPr>
        <w:t>advantage of that capacity by sending more prescription data, including Drug Warnings, to the ScripTalk label.</w:t>
      </w:r>
    </w:p>
    <w:p w:rsidR="00E57BC9" w:rsidRPr="00E466F1" w:rsidRDefault="00EE3A4F" w:rsidP="00E466F1">
      <w:pPr>
        <w:pStyle w:val="BodyText"/>
      </w:pPr>
      <w:r w:rsidRPr="00823BA0">
        <w:t>The data sent to the ScripTalk label (either 2K or 10K), will now be controlled by one of two new parameters, depending on how your ScripTalk</w:t>
      </w:r>
      <w:r>
        <w:t xml:space="preserve"> </w:t>
      </w:r>
      <w:r w:rsidRPr="00823BA0">
        <w:t>device definitions are set up. If they are set up at the system level</w:t>
      </w:r>
      <w:r>
        <w:t xml:space="preserve"> </w:t>
      </w:r>
      <w:r w:rsidRPr="00823BA0">
        <w:t>using a mapped device, the dataset will be controlled by the new SCPIPTALK</w:t>
      </w:r>
      <w:r>
        <w:t xml:space="preserve"> </w:t>
      </w:r>
      <w:r w:rsidRPr="00823BA0">
        <w:t>PRINTER TYPE SubField (#.03) in the SCRIPTALK PRINT DEVICE MAPPING SubFile</w:t>
      </w:r>
      <w:r>
        <w:t xml:space="preserve"> </w:t>
      </w:r>
      <w:r w:rsidRPr="00823BA0">
        <w:t>(#59.747) of the PHARMACY SYSTEM File (#59.7), which patch PSS*1.0*217 introduces. If your ScripTalk device defi</w:t>
      </w:r>
      <w:r w:rsidR="00E466F1">
        <w:t xml:space="preserve">nition is set at the Outpatient </w:t>
      </w:r>
      <w:r w:rsidRPr="00823BA0">
        <w:rPr>
          <w:szCs w:val="24"/>
        </w:rPr>
        <w:t>Site level,</w:t>
      </w:r>
      <w:r w:rsidR="002B295F">
        <w:rPr>
          <w:szCs w:val="24"/>
        </w:rPr>
        <w:t xml:space="preserve"> </w:t>
      </w:r>
      <w:r w:rsidRPr="00823BA0">
        <w:rPr>
          <w:szCs w:val="24"/>
        </w:rPr>
        <w:t>the dataset will be controlle</w:t>
      </w:r>
      <w:r w:rsidR="00E466F1">
        <w:rPr>
          <w:szCs w:val="24"/>
        </w:rPr>
        <w:t xml:space="preserve">d by the new SCRIPTRALK PRINTER </w:t>
      </w:r>
      <w:r w:rsidRPr="00823BA0">
        <w:t>TYPE Field (#107.2) in the OUTPATIENT SITE File (#59), which this patch introduces. Neither of these new fields will be populated upon patch</w:t>
      </w:r>
      <w:r w:rsidR="00E57BC9">
        <w:t xml:space="preserve"> </w:t>
      </w:r>
      <w:r w:rsidRPr="00823BA0">
        <w:rPr>
          <w:szCs w:val="24"/>
        </w:rPr>
        <w:t>install</w:t>
      </w:r>
      <w:r>
        <w:rPr>
          <w:szCs w:val="24"/>
        </w:rPr>
        <w:t xml:space="preserve"> of PSO*7*502</w:t>
      </w:r>
      <w:r w:rsidRPr="00823BA0">
        <w:rPr>
          <w:szCs w:val="24"/>
        </w:rPr>
        <w:t>, and the software assumes a 2k dataset when either parameter is</w:t>
      </w:r>
      <w:r w:rsidR="00E57BC9">
        <w:rPr>
          <w:szCs w:val="24"/>
        </w:rPr>
        <w:t xml:space="preserve"> </w:t>
      </w:r>
      <w:r w:rsidRPr="00823BA0">
        <w:rPr>
          <w:szCs w:val="24"/>
        </w:rPr>
        <w:t>null.</w:t>
      </w:r>
    </w:p>
    <w:p w:rsidR="00E57BC9" w:rsidRDefault="00EE3A4F" w:rsidP="00E57BC9">
      <w:pPr>
        <w:pStyle w:val="BodyText"/>
        <w:rPr>
          <w:szCs w:val="24"/>
        </w:rPr>
      </w:pPr>
      <w:r w:rsidRPr="00823BA0">
        <w:rPr>
          <w:szCs w:val="24"/>
        </w:rPr>
        <w:t>The new ScripTalk 10K printers and labels are backward comp</w:t>
      </w:r>
      <w:r w:rsidR="00E466F1">
        <w:rPr>
          <w:szCs w:val="24"/>
        </w:rPr>
        <w:t>atible with the 2K dataset. W</w:t>
      </w:r>
      <w:r w:rsidRPr="00823BA0">
        <w:rPr>
          <w:szCs w:val="24"/>
        </w:rPr>
        <w:t>hen a site upgrades to the new 10K equipment, once</w:t>
      </w:r>
      <w:r>
        <w:rPr>
          <w:szCs w:val="24"/>
        </w:rPr>
        <w:t xml:space="preserve"> </w:t>
      </w:r>
      <w:r w:rsidRPr="00823BA0">
        <w:rPr>
          <w:szCs w:val="24"/>
        </w:rPr>
        <w:t>the hardware is set up and ready for implementation of the new 10K dataset, simply set the applicable parameter to 10K.</w:t>
      </w:r>
    </w:p>
    <w:p w:rsidR="00E57BC9" w:rsidRDefault="00EE3A4F" w:rsidP="00E57BC9">
      <w:pPr>
        <w:pStyle w:val="BodyText"/>
        <w:rPr>
          <w:szCs w:val="24"/>
        </w:rPr>
      </w:pPr>
      <w:r w:rsidRPr="00823BA0">
        <w:rPr>
          <w:szCs w:val="24"/>
        </w:rPr>
        <w:t xml:space="preserve">In addition, sites will now be able to control </w:t>
      </w:r>
      <w:proofErr w:type="gramStart"/>
      <w:r w:rsidRPr="00823BA0">
        <w:rPr>
          <w:szCs w:val="24"/>
        </w:rPr>
        <w:t>whether or not</w:t>
      </w:r>
      <w:proofErr w:type="gramEnd"/>
      <w:r w:rsidRPr="00823BA0">
        <w:rPr>
          <w:szCs w:val="24"/>
        </w:rPr>
        <w:t xml:space="preserve"> the</w:t>
      </w:r>
      <w:r>
        <w:rPr>
          <w:szCs w:val="24"/>
        </w:rPr>
        <w:t xml:space="preserve"> </w:t>
      </w:r>
      <w:r w:rsidRPr="00823BA0">
        <w:rPr>
          <w:szCs w:val="24"/>
        </w:rPr>
        <w:t>non-ScripTalk label prints as voided or not voided. This will be in the</w:t>
      </w:r>
      <w:r>
        <w:rPr>
          <w:szCs w:val="24"/>
        </w:rPr>
        <w:t xml:space="preserve"> </w:t>
      </w:r>
      <w:r w:rsidRPr="00823BA0">
        <w:rPr>
          <w:szCs w:val="24"/>
        </w:rPr>
        <w:t>OUTPATIENT SITE File (#59) and will be by division (outpatient site).</w:t>
      </w:r>
    </w:p>
    <w:p w:rsidR="00E57BC9" w:rsidRPr="00E57BC9" w:rsidRDefault="00765D56" w:rsidP="00E57BC9">
      <w:pPr>
        <w:pStyle w:val="BodyText"/>
        <w:rPr>
          <w:szCs w:val="24"/>
        </w:rPr>
      </w:pPr>
      <w:r w:rsidRPr="00CD183C">
        <w:t xml:space="preserve">The TCP/IP-enabled printer must be physically connected to the network and then defined in the DEVICE (#3.5) and TERMINAL TYPE (#3.2) files. To connect the printer to the network, a micro print server is necessary for communication to </w:t>
      </w:r>
      <w:r w:rsidRPr="00CD183C">
        <w:rPr>
          <w:iCs/>
        </w:rPr>
        <w:t>VistA</w:t>
      </w:r>
      <w:r w:rsidRPr="00CD183C">
        <w:t>. En-Vision America can assist in identifying the micro print server necessary for the site.</w:t>
      </w:r>
    </w:p>
    <w:p w:rsidR="00EE3A4F" w:rsidRPr="00EE3A4F" w:rsidRDefault="00F3376E" w:rsidP="00E57BC9">
      <w:pPr>
        <w:pStyle w:val="BodyText"/>
      </w:pPr>
      <w:r w:rsidRPr="00E57BC9">
        <w:rPr>
          <w:b/>
        </w:rPr>
        <w:t>N</w:t>
      </w:r>
      <w:r w:rsidR="00EE3A4F" w:rsidRPr="00E57BC9">
        <w:rPr>
          <w:b/>
        </w:rPr>
        <w:t>ote</w:t>
      </w:r>
      <w:r w:rsidRPr="00E57BC9">
        <w:rPr>
          <w:b/>
        </w:rPr>
        <w:t>:</w:t>
      </w:r>
      <w:r>
        <w:t xml:space="preserve"> </w:t>
      </w:r>
      <w:r w:rsidR="00552D76">
        <w:t xml:space="preserve"> when using 10k printers</w:t>
      </w:r>
      <w:r w:rsidR="00EE3A4F" w:rsidRPr="00EE3A4F">
        <w:t xml:space="preserve"> make sure that the device is set up to use a Print Queue.  If it is not then the 10k labels will not print.</w:t>
      </w:r>
    </w:p>
    <w:p w:rsidR="00765D56" w:rsidRPr="00CD183C" w:rsidRDefault="00E57BC9" w:rsidP="00E57BC9">
      <w:pPr>
        <w:pStyle w:val="BodyText"/>
      </w:pPr>
      <w:r>
        <w:t>T</w:t>
      </w:r>
      <w:r w:rsidR="00765D56" w:rsidRPr="00CD183C">
        <w:t>he following are examples of the file set-ups. These examples are provided to guide the user in this set up. Please note that these are only examples and there will be some differences in the settings.</w:t>
      </w:r>
    </w:p>
    <w:p w:rsidR="00765D56" w:rsidRPr="00CD183C" w:rsidRDefault="00765D56" w:rsidP="002757D2">
      <w:pPr>
        <w:pStyle w:val="ExampleHeading"/>
      </w:pPr>
      <w:r w:rsidRPr="00CD183C">
        <w:t>Example: DEVICE File (#3.5) Set Up for VMS Sites</w:t>
      </w:r>
    </w:p>
    <w:p w:rsidR="00765D56" w:rsidRPr="00CD183C" w:rsidRDefault="00765D56" w:rsidP="002757D2">
      <w:pPr>
        <w:pStyle w:val="Screen"/>
      </w:pPr>
      <w:r w:rsidRPr="00CD183C">
        <w:t xml:space="preserve">  NAME: WP706                           $I: USER$:[DSM_SPOOL]WP706.TXT</w:t>
      </w:r>
    </w:p>
    <w:p w:rsidR="00765D56" w:rsidRPr="00CD183C" w:rsidRDefault="00765D56" w:rsidP="002757D2">
      <w:pPr>
        <w:pStyle w:val="Screen"/>
      </w:pPr>
      <w:r w:rsidRPr="00CD183C">
        <w:t xml:space="preserve">  LOCATION OF TERMINAL: ScripTalk       ASK HOST FILE: NO</w:t>
      </w:r>
    </w:p>
    <w:p w:rsidR="00765D56" w:rsidRPr="00CD183C" w:rsidRDefault="00765D56" w:rsidP="002757D2">
      <w:pPr>
        <w:pStyle w:val="Screen"/>
      </w:pPr>
      <w:r w:rsidRPr="00CD183C">
        <w:t xml:space="preserve">  ASK HFS I/O OPERATION: NO             BARCODE AVAIL: YES</w:t>
      </w:r>
    </w:p>
    <w:p w:rsidR="00765D56" w:rsidRPr="00CD183C" w:rsidRDefault="00765D56" w:rsidP="002757D2">
      <w:pPr>
        <w:pStyle w:val="Screen"/>
      </w:pPr>
      <w:r w:rsidRPr="00CD183C">
        <w:t xml:space="preserve">  OPEN PARAMETERS: (NEWVERSION,PROTECTION=(S:RWED,O:RWED,W:RWED))</w:t>
      </w:r>
    </w:p>
    <w:p w:rsidR="00765D56" w:rsidRPr="00CD183C" w:rsidRDefault="00765D56" w:rsidP="002757D2">
      <w:pPr>
        <w:pStyle w:val="Screen"/>
      </w:pPr>
      <w:r w:rsidRPr="00CD183C">
        <w:t xml:space="preserve">  SUBTYPE: P-ZEBRA-PHARM                </w:t>
      </w:r>
    </w:p>
    <w:p w:rsidR="00765D56" w:rsidRPr="00CD183C" w:rsidRDefault="00765D56" w:rsidP="00E57BC9">
      <w:pPr>
        <w:pStyle w:val="BodyText"/>
      </w:pPr>
    </w:p>
    <w:p w:rsidR="00765D56" w:rsidRPr="00CD183C" w:rsidRDefault="00765D56" w:rsidP="002757D2">
      <w:pPr>
        <w:pStyle w:val="ExampleHeading"/>
      </w:pPr>
      <w:r w:rsidRPr="00CD183C">
        <w:t>Example: DEVICE File (#3.5) Set Up for Cache Sites</w:t>
      </w:r>
    </w:p>
    <w:p w:rsidR="00765D56" w:rsidRPr="00CD183C" w:rsidRDefault="00765D56" w:rsidP="002757D2">
      <w:pPr>
        <w:pStyle w:val="Screen"/>
      </w:pPr>
      <w:r w:rsidRPr="00CD183C">
        <w:t>NAME: WP706                             $I: PQ$:WP706$PRT.TXT</w:t>
      </w:r>
    </w:p>
    <w:p w:rsidR="00765D56" w:rsidRPr="00CD183C" w:rsidRDefault="00765D56" w:rsidP="002757D2">
      <w:pPr>
        <w:pStyle w:val="Screen"/>
      </w:pPr>
      <w:r w:rsidRPr="00CD183C">
        <w:t xml:space="preserve">  ASK DEVICE: YES                       ASK PARAMETERS: NO</w:t>
      </w:r>
    </w:p>
    <w:p w:rsidR="00765D56" w:rsidRPr="00CD183C" w:rsidRDefault="00765D56" w:rsidP="002757D2">
      <w:pPr>
        <w:pStyle w:val="Screen"/>
      </w:pPr>
      <w:r w:rsidRPr="00CD183C">
        <w:t xml:space="preserve">  TASKMAN PRINT A HEADER PAGE: NO       SIGN-ON/SYSTEM DEVICE: NO</w:t>
      </w:r>
    </w:p>
    <w:p w:rsidR="00765D56" w:rsidRPr="00CD183C" w:rsidRDefault="00765D56" w:rsidP="002757D2">
      <w:pPr>
        <w:pStyle w:val="Screen"/>
      </w:pPr>
      <w:r w:rsidRPr="00CD183C">
        <w:lastRenderedPageBreak/>
        <w:t xml:space="preserve">  QUEUING: FORCED                       LOCATION OF TERMINAL:</w:t>
      </w:r>
    </w:p>
    <w:p w:rsidR="00765D56" w:rsidRPr="00CD183C" w:rsidRDefault="00765D56" w:rsidP="002757D2">
      <w:pPr>
        <w:pStyle w:val="Screen"/>
      </w:pPr>
      <w:r w:rsidRPr="00CD183C">
        <w:t>1B-111/ScripTalk</w:t>
      </w:r>
    </w:p>
    <w:p w:rsidR="00765D56" w:rsidRPr="00CD183C" w:rsidRDefault="00765D56" w:rsidP="002757D2">
      <w:pPr>
        <w:pStyle w:val="Screen"/>
      </w:pPr>
      <w:r w:rsidRPr="00CD183C">
        <w:t xml:space="preserve">  ASK HOST FILE: NO                     ASK HFS I/O OPERATION: NO</w:t>
      </w:r>
    </w:p>
    <w:p w:rsidR="00765D56" w:rsidRPr="00CD183C" w:rsidRDefault="00765D56" w:rsidP="002757D2">
      <w:pPr>
        <w:pStyle w:val="Screen"/>
      </w:pPr>
      <w:r w:rsidRPr="00CD183C">
        <w:t xml:space="preserve">  SUPPRESS FORM FEED AT CLOSE: YES      BARCODE AVAIL: YES</w:t>
      </w:r>
    </w:p>
    <w:p w:rsidR="00765D56" w:rsidRPr="00CD183C" w:rsidRDefault="00765D56" w:rsidP="002757D2">
      <w:pPr>
        <w:pStyle w:val="Screen"/>
      </w:pPr>
      <w:r w:rsidRPr="00CD183C">
        <w:t xml:space="preserve">  OPEN PARAMETERS: "NWS"                SUBTYPE: P-ZEBRA-PHARM</w:t>
      </w:r>
    </w:p>
    <w:p w:rsidR="00765D56" w:rsidRPr="00CD183C" w:rsidRDefault="00765D56" w:rsidP="002757D2">
      <w:pPr>
        <w:pStyle w:val="Screen"/>
      </w:pPr>
      <w:r w:rsidRPr="00CD183C">
        <w:t xml:space="preserve">  TYPE: HOST FILE SERVER</w:t>
      </w:r>
    </w:p>
    <w:p w:rsidR="00765D56" w:rsidRPr="00CD183C" w:rsidRDefault="00765D56" w:rsidP="002757D2">
      <w:pPr>
        <w:pStyle w:val="Screen"/>
      </w:pPr>
      <w:r w:rsidRPr="00CD183C">
        <w:t xml:space="preserve">  PRINT SERVER NAME OR ADDRESS: wp706.west-palm.med.va.gov</w:t>
      </w:r>
    </w:p>
    <w:p w:rsidR="00765D56" w:rsidRPr="00CD183C" w:rsidRDefault="00765D56" w:rsidP="002757D2">
      <w:pPr>
        <w:pStyle w:val="Screen"/>
      </w:pPr>
      <w:r w:rsidRPr="00CD183C">
        <w:t xml:space="preserve">  REMOTE PRINTER NAME: wp706</w:t>
      </w:r>
    </w:p>
    <w:p w:rsidR="00765D56" w:rsidRPr="00CD183C" w:rsidRDefault="00765D56" w:rsidP="00E57BC9">
      <w:pPr>
        <w:pStyle w:val="BodyText"/>
      </w:pPr>
    </w:p>
    <w:p w:rsidR="00765D56" w:rsidRPr="00CD183C" w:rsidRDefault="00765D56" w:rsidP="002757D2">
      <w:pPr>
        <w:pStyle w:val="ExampleHeading"/>
      </w:pPr>
      <w:r w:rsidRPr="00CD183C">
        <w:t>Example: TERMINAL TYPE File (#3.2) Set Up for VMS Sites</w:t>
      </w:r>
    </w:p>
    <w:p w:rsidR="00765D56" w:rsidRPr="00CD183C" w:rsidRDefault="00765D56" w:rsidP="00341411">
      <w:pPr>
        <w:pStyle w:val="Screen"/>
        <w:keepNext/>
      </w:pPr>
      <w:r w:rsidRPr="00CD183C">
        <w:t>NAME: P-ZEBRA-PHARM                     SELECTABLE AT SIGN-ON: NO</w:t>
      </w:r>
    </w:p>
    <w:p w:rsidR="00765D56" w:rsidRPr="00CD183C" w:rsidRDefault="00765D56" w:rsidP="00341411">
      <w:pPr>
        <w:pStyle w:val="Screen"/>
        <w:keepNext/>
      </w:pPr>
      <w:r w:rsidRPr="00CD183C">
        <w:t xml:space="preserve">  RIGHT MARGIN: 132                     FORM FEED: #</w:t>
      </w:r>
    </w:p>
    <w:p w:rsidR="00765D56" w:rsidRPr="00CD183C" w:rsidRDefault="00765D56" w:rsidP="00341411">
      <w:pPr>
        <w:pStyle w:val="Screen"/>
        <w:keepNext/>
      </w:pPr>
      <w:r w:rsidRPr="00CD183C">
        <w:t xml:space="preserve">  PAGE LENGTH: 64                       BACK SPACE: $C(8)</w:t>
      </w:r>
    </w:p>
    <w:p w:rsidR="00765D56" w:rsidRPr="00CD183C" w:rsidRDefault="00765D56" w:rsidP="002757D2">
      <w:pPr>
        <w:pStyle w:val="Screen"/>
      </w:pPr>
      <w:r w:rsidRPr="00CD183C">
        <w:t xml:space="preserve">  CLOSE EXECUTE: U IO K IO(1,IO) S IO=$ZIO C IO S </w:t>
      </w:r>
    </w:p>
    <w:p w:rsidR="00765D56" w:rsidRPr="00CD183C" w:rsidRDefault="00765D56" w:rsidP="002757D2">
      <w:pPr>
        <w:pStyle w:val="Screen"/>
      </w:pPr>
      <w:r w:rsidRPr="00CD183C">
        <w:t>QUE="/QUEUE="_$E(ION,1,6)_"/DELETE",QUE=$ZC(%PRINT,IO,QUE)</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 "^XA",!,"^LH30,60^FS",!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 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 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2757D2">
      <w:pPr>
        <w:pStyle w:val="Screen"/>
      </w:pPr>
      <w:r w:rsidRPr="00CD183C">
        <w:t xml:space="preserve">  FULL NAME: START OF LABEL</w:t>
      </w:r>
    </w:p>
    <w:p w:rsidR="00765D56" w:rsidRPr="00CD183C" w:rsidRDefault="00765D56" w:rsidP="002757D2">
      <w:pPr>
        <w:pStyle w:val="Screen"/>
      </w:pPr>
      <w:r w:rsidRPr="00CD183C">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765D56" w:rsidRPr="00CD183C" w:rsidRDefault="00765D56" w:rsidP="00E57BC9">
      <w:pPr>
        <w:pStyle w:val="BodyText"/>
      </w:pPr>
    </w:p>
    <w:p w:rsidR="00765D56" w:rsidRPr="00CD183C" w:rsidRDefault="00765D56" w:rsidP="002757D2">
      <w:pPr>
        <w:pStyle w:val="ExampleHeading"/>
      </w:pPr>
      <w:r w:rsidRPr="00CD183C">
        <w:t>Example: TERMINAL TYPE File (#3.2) Set Up for Cache Sites</w:t>
      </w:r>
    </w:p>
    <w:p w:rsidR="00765D56" w:rsidRPr="00CD183C" w:rsidRDefault="00765D56" w:rsidP="002757D2">
      <w:pPr>
        <w:pStyle w:val="Screen"/>
      </w:pPr>
      <w:r w:rsidRPr="00CD183C">
        <w:t>NAME: P-ZEBRA-PHARM                     SELECTABLE AT SIGN-ON: NO</w:t>
      </w:r>
    </w:p>
    <w:p w:rsidR="00765D56" w:rsidRPr="00CD183C" w:rsidRDefault="00765D56" w:rsidP="002757D2">
      <w:pPr>
        <w:pStyle w:val="Screen"/>
      </w:pPr>
      <w:r w:rsidRPr="00CD183C">
        <w:t xml:space="preserve">  RIGHT MARGIN: 140                     FORM FEED: #</w:t>
      </w:r>
    </w:p>
    <w:p w:rsidR="00765D56" w:rsidRPr="00CD183C" w:rsidRDefault="00765D56" w:rsidP="002757D2">
      <w:pPr>
        <w:pStyle w:val="Screen"/>
      </w:pPr>
      <w:r w:rsidRPr="00CD183C">
        <w:t xml:space="preserve">  PAGE LENGTH: 64                       BACK SPACE: $C(8)</w:t>
      </w:r>
    </w:p>
    <w:p w:rsidR="00765D56" w:rsidRPr="00CD183C" w:rsidRDefault="00765D56" w:rsidP="002757D2">
      <w:pPr>
        <w:pStyle w:val="Screen"/>
      </w:pPr>
      <w:r w:rsidRPr="00CD183C">
        <w:t xml:space="preserve">  CLOSE EXECUTE: D CLOSE^NVSPRTU</w:t>
      </w:r>
    </w:p>
    <w:p w:rsidR="00765D56" w:rsidRPr="00CD183C" w:rsidRDefault="00765D56" w:rsidP="002757D2">
      <w:pPr>
        <w:pStyle w:val="Screen"/>
      </w:pPr>
      <w:r w:rsidRPr="00CD183C">
        <w:t>NUMBER: 1                               CTRL CODE ABBREVIATION: FI</w:t>
      </w:r>
    </w:p>
    <w:p w:rsidR="00765D56" w:rsidRPr="00CD183C" w:rsidRDefault="00765D56" w:rsidP="002757D2">
      <w:pPr>
        <w:pStyle w:val="Screen"/>
      </w:pPr>
      <w:r w:rsidRPr="00CD183C">
        <w:t xml:space="preserve">  FULL NAME: FORMAT INITIALIZATION      CONTROL CODE: W</w:t>
      </w:r>
    </w:p>
    <w:p w:rsidR="00765D56" w:rsidRPr="00CD183C" w:rsidRDefault="00765D56" w:rsidP="002757D2">
      <w:pPr>
        <w:pStyle w:val="Screen"/>
      </w:pPr>
      <w:r w:rsidRPr="00CD183C">
        <w:t>"^XA",!,"^LH30,60^FS",!</w:t>
      </w:r>
    </w:p>
    <w:p w:rsidR="00765D56" w:rsidRPr="00CD183C" w:rsidRDefault="00765D56" w:rsidP="002757D2">
      <w:pPr>
        <w:pStyle w:val="Screen"/>
      </w:pPr>
      <w:r w:rsidRPr="00CD183C">
        <w:t>NUMBER: 2                               CTRL CODE ABBREVIATION: SB</w:t>
      </w:r>
    </w:p>
    <w:p w:rsidR="00765D56" w:rsidRPr="00CD183C" w:rsidRDefault="00765D56" w:rsidP="002757D2">
      <w:pPr>
        <w:pStyle w:val="Screen"/>
      </w:pPr>
      <w:r w:rsidRPr="00CD183C">
        <w:t xml:space="preserve">  FULL NAME: START OF BARCODE</w:t>
      </w:r>
    </w:p>
    <w:p w:rsidR="00765D56" w:rsidRPr="00CD183C" w:rsidRDefault="00765D56" w:rsidP="002757D2">
      <w:pPr>
        <w:pStyle w:val="Screen"/>
      </w:pPr>
      <w:r w:rsidRPr="00CD183C">
        <w:t xml:space="preserve">  CONTROL CODE: W "^BY2,3.0^FO70,25^B3N,N,80,Y,N"</w:t>
      </w:r>
    </w:p>
    <w:p w:rsidR="00765D56" w:rsidRPr="00CD183C" w:rsidRDefault="00765D56" w:rsidP="002757D2">
      <w:pPr>
        <w:pStyle w:val="Screen"/>
      </w:pPr>
      <w:r w:rsidRPr="00CD183C">
        <w:t>NUMBER: 3                               CTRL CODE ABBREVIATION: ST</w:t>
      </w:r>
    </w:p>
    <w:p w:rsidR="00765D56" w:rsidRPr="00CD183C" w:rsidRDefault="00765D56" w:rsidP="002757D2">
      <w:pPr>
        <w:pStyle w:val="Screen"/>
      </w:pPr>
      <w:r w:rsidRPr="00CD183C">
        <w:t xml:space="preserve">  FULL NAME: START OF TEXT</w:t>
      </w:r>
    </w:p>
    <w:p w:rsidR="00765D56" w:rsidRPr="00CD183C" w:rsidRDefault="00765D56" w:rsidP="002757D2">
      <w:pPr>
        <w:pStyle w:val="Screen"/>
      </w:pPr>
      <w:r w:rsidRPr="00CD183C">
        <w:t xml:space="preserve">  CONTROL CODE: W "^FO",PSJBARX,",",PSJBARY,"^A0N,30,20" S</w:t>
      </w:r>
    </w:p>
    <w:p w:rsidR="00765D56" w:rsidRPr="00CD183C" w:rsidRDefault="00765D56" w:rsidP="002757D2">
      <w:pPr>
        <w:pStyle w:val="Screen"/>
      </w:pPr>
      <w:r w:rsidRPr="00CD183C">
        <w:t>PSJBARY=PSJBARY+40</w:t>
      </w:r>
    </w:p>
    <w:p w:rsidR="00765D56" w:rsidRPr="00CD183C" w:rsidRDefault="00765D56" w:rsidP="002757D2">
      <w:pPr>
        <w:pStyle w:val="Screen"/>
      </w:pPr>
      <w:r w:rsidRPr="00CD183C">
        <w:t>NUMBER: 6                               CTRL CODE ABBREVIATION: EB</w:t>
      </w:r>
    </w:p>
    <w:p w:rsidR="00765D56" w:rsidRPr="00CD183C" w:rsidRDefault="00765D56" w:rsidP="002757D2">
      <w:pPr>
        <w:pStyle w:val="Screen"/>
      </w:pPr>
      <w:r w:rsidRPr="00CD183C">
        <w:t xml:space="preserve">  FULL NAME: END OF BARCODE             CONTROL CODE: S</w:t>
      </w:r>
    </w:p>
    <w:p w:rsidR="00765D56" w:rsidRPr="00CD183C" w:rsidRDefault="00765D56" w:rsidP="002757D2">
      <w:pPr>
        <w:pStyle w:val="Screen"/>
      </w:pPr>
      <w:r w:rsidRPr="00CD183C">
        <w:t>LINE=LINE+1,PSJBARY=130</w:t>
      </w:r>
    </w:p>
    <w:p w:rsidR="00765D56" w:rsidRPr="00CD183C" w:rsidRDefault="00765D56" w:rsidP="002757D2">
      <w:pPr>
        <w:pStyle w:val="Screen"/>
      </w:pPr>
      <w:r w:rsidRPr="00CD183C">
        <w:t>NUMBER: 7                               CTRL CODE ABBREVIATION: STF</w:t>
      </w:r>
    </w:p>
    <w:p w:rsidR="00765D56" w:rsidRPr="00CD183C" w:rsidRDefault="00765D56" w:rsidP="002757D2">
      <w:pPr>
        <w:pStyle w:val="Screen"/>
      </w:pPr>
      <w:r w:rsidRPr="00CD183C">
        <w:t xml:space="preserve">  FULL NAME: START OF TEXT FIELD        CONTROL CODE: W "^FD"</w:t>
      </w:r>
    </w:p>
    <w:p w:rsidR="00A1671A" w:rsidRPr="00CD183C" w:rsidRDefault="00A1671A" w:rsidP="0096546B">
      <w:pPr>
        <w:widowControl/>
        <w:rPr>
          <w:bCs/>
          <w:caps/>
        </w:rPr>
      </w:pPr>
    </w:p>
    <w:p w:rsidR="00765D56" w:rsidRPr="00CD183C" w:rsidRDefault="00765D56" w:rsidP="002757D2">
      <w:pPr>
        <w:pStyle w:val="ExampleHeading"/>
      </w:pPr>
      <w:r w:rsidRPr="00CD183C">
        <w:t>Example: TERMINAL TYPE File (#3.2) Set Up for Cache Sites (continued)</w:t>
      </w:r>
    </w:p>
    <w:p w:rsidR="00765D56" w:rsidRPr="00CD183C" w:rsidRDefault="00765D56" w:rsidP="002757D2">
      <w:pPr>
        <w:pStyle w:val="Screen"/>
      </w:pPr>
      <w:r w:rsidRPr="00CD183C">
        <w:t>NUMBER: 8                               CTRL CODE ABBREVIATION: SBF</w:t>
      </w:r>
    </w:p>
    <w:p w:rsidR="00765D56" w:rsidRPr="00CD183C" w:rsidRDefault="00765D56" w:rsidP="002757D2">
      <w:pPr>
        <w:pStyle w:val="Screen"/>
      </w:pPr>
      <w:r w:rsidRPr="00CD183C">
        <w:t xml:space="preserve">   FULL NAME: START OF BARCODE FIELD     CONTROL CODE: W "^FD"</w:t>
      </w:r>
    </w:p>
    <w:p w:rsidR="00765D56" w:rsidRPr="00CD183C" w:rsidRDefault="00765D56" w:rsidP="002757D2">
      <w:pPr>
        <w:pStyle w:val="Screen"/>
      </w:pPr>
      <w:r w:rsidRPr="00CD183C">
        <w:t>NUMBER: 9                               CTRL CODE ABBREVIATION: ETF</w:t>
      </w:r>
    </w:p>
    <w:p w:rsidR="00765D56" w:rsidRPr="00CD183C" w:rsidRDefault="00765D56" w:rsidP="002757D2">
      <w:pPr>
        <w:pStyle w:val="Screen"/>
      </w:pPr>
      <w:r w:rsidRPr="00CD183C">
        <w:t xml:space="preserve">  FULL NAME: END OF TEXT FIELD          CONTROL CODE: W "^FS",!</w:t>
      </w:r>
    </w:p>
    <w:p w:rsidR="00765D56" w:rsidRPr="00CD183C" w:rsidRDefault="00765D56" w:rsidP="002757D2">
      <w:pPr>
        <w:pStyle w:val="Screen"/>
      </w:pPr>
      <w:r w:rsidRPr="00CD183C">
        <w:t>NUMBER: 10                              CTRL CODE ABBREVIATION: SL</w:t>
      </w:r>
    </w:p>
    <w:p w:rsidR="00765D56" w:rsidRPr="00CD183C" w:rsidRDefault="00765D56" w:rsidP="00BD586C">
      <w:pPr>
        <w:pStyle w:val="Screen"/>
        <w:tabs>
          <w:tab w:val="left" w:pos="6765"/>
        </w:tabs>
      </w:pPr>
      <w:r w:rsidRPr="00CD183C">
        <w:t xml:space="preserve">  FULL NAME: START OF LABEL</w:t>
      </w:r>
      <w:r w:rsidR="00BD586C">
        <w:tab/>
      </w:r>
    </w:p>
    <w:p w:rsidR="00765D56" w:rsidRPr="00CD183C" w:rsidRDefault="00765D56" w:rsidP="002757D2">
      <w:pPr>
        <w:pStyle w:val="Screen"/>
      </w:pPr>
      <w:r w:rsidRPr="00CD183C">
        <w:lastRenderedPageBreak/>
        <w:t xml:space="preserve">  CONTROL CODE: W "^XA",! S PSJBARY=50,PSJBARX=60</w:t>
      </w:r>
    </w:p>
    <w:p w:rsidR="00765D56" w:rsidRPr="00CD183C" w:rsidRDefault="00765D56" w:rsidP="002757D2">
      <w:pPr>
        <w:pStyle w:val="Screen"/>
      </w:pPr>
      <w:r w:rsidRPr="00CD183C">
        <w:t>NUMBER: 11                              CTRL CODE ABBREVIATION: EL</w:t>
      </w:r>
    </w:p>
    <w:p w:rsidR="00765D56" w:rsidRPr="00CD183C" w:rsidRDefault="00765D56" w:rsidP="002757D2">
      <w:pPr>
        <w:pStyle w:val="Screen"/>
      </w:pPr>
      <w:r w:rsidRPr="00CD183C">
        <w:t xml:space="preserve">  FULL NAME: END OF LABEL               CONTROL CODE: W "^XZ",!</w:t>
      </w:r>
    </w:p>
    <w:p w:rsidR="00765D56" w:rsidRPr="00CD183C" w:rsidRDefault="00765D56" w:rsidP="002757D2">
      <w:pPr>
        <w:pStyle w:val="Screen"/>
      </w:pPr>
      <w:r w:rsidRPr="00CD183C">
        <w:t>NUMBER: 12                              CTRL CODE ABBREVIATION: EBF</w:t>
      </w:r>
    </w:p>
    <w:p w:rsidR="00765D56" w:rsidRPr="00CD183C" w:rsidRDefault="00765D56" w:rsidP="002757D2">
      <w:pPr>
        <w:pStyle w:val="Screen"/>
      </w:pPr>
      <w:r w:rsidRPr="00CD183C">
        <w:t xml:space="preserve">  FULL NAME: END OF BARCODE FIELD       CONTROL CODE: W "^FS",!</w:t>
      </w:r>
    </w:p>
    <w:p w:rsidR="00EE3A4F" w:rsidRDefault="00EE3A4F" w:rsidP="00363C8B">
      <w:pPr>
        <w:widowControl/>
        <w:jc w:val="center"/>
      </w:pPr>
    </w:p>
    <w:p w:rsidR="00EE3A4F" w:rsidRDefault="00EE3A4F" w:rsidP="00363C8B">
      <w:pPr>
        <w:widowControl/>
        <w:jc w:val="center"/>
      </w:pPr>
    </w:p>
    <w:p w:rsidR="00EE3A4F" w:rsidRDefault="00EE3A4F" w:rsidP="001E2EE6">
      <w:pPr>
        <w:pStyle w:val="ExampleHeading"/>
      </w:pPr>
      <w:r w:rsidRPr="00CD183C">
        <w:t xml:space="preserve">Example: </w:t>
      </w:r>
      <w:r w:rsidR="00644D87">
        <w:t>ScripTalk Device Definition Enter/Edit</w:t>
      </w:r>
    </w:p>
    <w:p w:rsidR="00EE3A4F" w:rsidRPr="00EE3A4F" w:rsidRDefault="00EE3A4F" w:rsidP="00EE3A4F">
      <w:pPr>
        <w:pStyle w:val="Screen"/>
      </w:pPr>
      <w:r w:rsidRPr="00EE3A4F">
        <w:t>CHOOSE 1-5: 4  PSO SCRIPTALK MAIN MENU     ScripTalk Main Menu</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   PT     ScripTalk Patient Enter/Edit</w:t>
      </w:r>
    </w:p>
    <w:p w:rsidR="00EE3A4F" w:rsidRPr="00EE3A4F" w:rsidRDefault="00EE3A4F" w:rsidP="00EE3A4F">
      <w:pPr>
        <w:pStyle w:val="Screen"/>
      </w:pPr>
      <w:r w:rsidRPr="00EE3A4F">
        <w:t xml:space="preserve">   QBAR   Queue ScripTalk Label by Barcode</w:t>
      </w:r>
    </w:p>
    <w:p w:rsidR="00EE3A4F" w:rsidRPr="00EE3A4F" w:rsidRDefault="00EE3A4F" w:rsidP="00EE3A4F">
      <w:pPr>
        <w:pStyle w:val="Screen"/>
      </w:pPr>
      <w:r w:rsidRPr="00EE3A4F">
        <w:t xml:space="preserve">   QRX    Queue ScripTalk Label by Rx#</w:t>
      </w:r>
    </w:p>
    <w:p w:rsidR="00EE3A4F" w:rsidRPr="00EE3A4F" w:rsidRDefault="00EE3A4F" w:rsidP="00EE3A4F">
      <w:pPr>
        <w:pStyle w:val="Screen"/>
      </w:pPr>
      <w:r w:rsidRPr="00EE3A4F">
        <w:t xml:space="preserve">   RPT    ScripTalk Reports ...</w:t>
      </w:r>
    </w:p>
    <w:p w:rsidR="00EE3A4F" w:rsidRPr="00EE3A4F" w:rsidRDefault="00EE3A4F" w:rsidP="00EE3A4F">
      <w:pPr>
        <w:pStyle w:val="Screen"/>
      </w:pPr>
      <w:r w:rsidRPr="00EE3A4F">
        <w:t xml:space="preserve">          Reprint a non-voided Outpatient Rx Label</w:t>
      </w:r>
    </w:p>
    <w:p w:rsidR="00EE3A4F" w:rsidRPr="00EE3A4F" w:rsidRDefault="00EE3A4F" w:rsidP="00EE3A4F">
      <w:pPr>
        <w:pStyle w:val="Screen"/>
      </w:pPr>
      <w:r w:rsidRPr="00EE3A4F">
        <w:t xml:space="preserve">   PARM   Set Up and Test ScripTalk Device ...</w:t>
      </w:r>
    </w:p>
    <w:p w:rsidR="00EE3A4F" w:rsidRPr="00EE3A4F" w:rsidRDefault="00EE3A4F" w:rsidP="00EE3A4F">
      <w:pPr>
        <w:pStyle w:val="Screen"/>
      </w:pPr>
      <w:r w:rsidRPr="00EE3A4F">
        <w:t xml:space="preserve">          Void Label Setup</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Select ScripTalk Main Menu &lt;TEST ACCOUNT&gt; Option: PARM  Set Up and Test ScripTal</w:t>
      </w:r>
    </w:p>
    <w:p w:rsidR="00EE3A4F" w:rsidRPr="00EE3A4F" w:rsidRDefault="00EE3A4F" w:rsidP="00EE3A4F">
      <w:pPr>
        <w:pStyle w:val="Screen"/>
      </w:pPr>
      <w:r w:rsidRPr="00EE3A4F">
        <w:t>k Device</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          ScripTalk Device Definition Enter/Edit</w:t>
      </w:r>
    </w:p>
    <w:p w:rsidR="00EE3A4F" w:rsidRPr="00EE3A4F" w:rsidRDefault="00EE3A4F" w:rsidP="00EE3A4F">
      <w:pPr>
        <w:pStyle w:val="Screen"/>
      </w:pPr>
      <w:r w:rsidRPr="00EE3A4F">
        <w:t xml:space="preserve">          Print Sample ScripTalk Label</w:t>
      </w:r>
    </w:p>
    <w:p w:rsidR="00EE3A4F" w:rsidRPr="00EE3A4F" w:rsidRDefault="00EE3A4F" w:rsidP="00EE3A4F">
      <w:pPr>
        <w:pStyle w:val="Screen"/>
      </w:pPr>
      <w:r w:rsidRPr="00EE3A4F">
        <w:t xml:space="preserve">          Test ScripTalk Device</w:t>
      </w:r>
    </w:p>
    <w:p w:rsidR="00EE3A4F" w:rsidRPr="00EE3A4F" w:rsidRDefault="00EE3A4F" w:rsidP="00EE3A4F">
      <w:pPr>
        <w:pStyle w:val="Screen"/>
      </w:pPr>
      <w:r w:rsidRPr="00EE3A4F">
        <w:t xml:space="preserve">          Reinitialize ScripTalk Printer</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 xml:space="preserve">Select Set Up and Test ScripTalk Device &lt;TEST ACCOUNT&gt; Option: SCRIPTalk Device </w:t>
      </w:r>
    </w:p>
    <w:p w:rsidR="00EE3A4F" w:rsidRPr="00EE3A4F" w:rsidRDefault="00EE3A4F" w:rsidP="00EE3A4F">
      <w:pPr>
        <w:pStyle w:val="Screen"/>
      </w:pPr>
      <w:r w:rsidRPr="00EE3A4F">
        <w:t>Definition Enter/Edit</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Define ScripTalk Printer by (D)ivision or (P)rinter mapping?:  (D/P): Division</w:t>
      </w:r>
    </w:p>
    <w:p w:rsidR="00EE3A4F" w:rsidRPr="00EE3A4F" w:rsidRDefault="00EE3A4F" w:rsidP="00EE3A4F">
      <w:pPr>
        <w:pStyle w:val="Screen"/>
      </w:pPr>
    </w:p>
    <w:p w:rsidR="00EE3A4F" w:rsidRPr="00EE3A4F" w:rsidRDefault="00EE3A4F" w:rsidP="00EE3A4F">
      <w:pPr>
        <w:pStyle w:val="Screen"/>
      </w:pPr>
      <w:r w:rsidRPr="00EE3A4F">
        <w:t xml:space="preserve">Division:    </w:t>
      </w:r>
      <w:r w:rsidR="00644D87" w:rsidRPr="00644D87">
        <w:rPr>
          <w:i/>
          <w:lang w:val="en-US"/>
        </w:rPr>
        <w:t>&lt;enter your division&gt;</w:t>
      </w:r>
      <w:r w:rsidRPr="00EE3A4F">
        <w:t xml:space="preserve">  </w:t>
      </w:r>
    </w:p>
    <w:p w:rsidR="00EE3A4F" w:rsidRPr="00644D87" w:rsidRDefault="00644D87" w:rsidP="00EE3A4F">
      <w:pPr>
        <w:pStyle w:val="Screen"/>
        <w:rPr>
          <w:b/>
          <w:lang w:val="en-US"/>
        </w:rPr>
      </w:pPr>
      <w:r>
        <w:t>SCRIPTALK DEVICE: SCRIPTALK 10</w:t>
      </w:r>
      <w:r>
        <w:rPr>
          <w:lang w:val="en-US"/>
        </w:rPr>
        <w:t>K</w:t>
      </w:r>
      <w:r w:rsidR="00EE3A4F" w:rsidRPr="00EE3A4F">
        <w:t xml:space="preserve">// </w:t>
      </w:r>
      <w:r w:rsidRPr="00644D87">
        <w:rPr>
          <w:b/>
          <w:lang w:val="en-US"/>
        </w:rPr>
        <w:t>&lt;enter your ScripTalk device&gt;</w:t>
      </w:r>
    </w:p>
    <w:p w:rsidR="00EE3A4F" w:rsidRPr="00644D87" w:rsidRDefault="00EE3A4F" w:rsidP="00EE3A4F">
      <w:pPr>
        <w:pStyle w:val="Screen"/>
        <w:rPr>
          <w:lang w:val="en-US"/>
        </w:rPr>
      </w:pPr>
      <w:r w:rsidRPr="00EE3A4F">
        <w:t>SCRIPTALK AUTO-PRINT SETTINGS: AUTO PRINT// ?</w:t>
      </w:r>
      <w:r w:rsidR="00644D87">
        <w:rPr>
          <w:lang w:val="en-US"/>
        </w:rPr>
        <w:t xml:space="preserve">  </w:t>
      </w:r>
    </w:p>
    <w:p w:rsidR="00EE3A4F" w:rsidRPr="00EE3A4F" w:rsidRDefault="00EE3A4F" w:rsidP="00EE3A4F">
      <w:pPr>
        <w:pStyle w:val="Screen"/>
      </w:pPr>
      <w:r w:rsidRPr="00EE3A4F">
        <w:t xml:space="preserve">     Enter 'A' if ScripTalk label printing should be automatic, "M" if label</w:t>
      </w:r>
    </w:p>
    <w:p w:rsidR="00EE3A4F" w:rsidRPr="00EE3A4F" w:rsidRDefault="00EE3A4F" w:rsidP="00EE3A4F">
      <w:pPr>
        <w:pStyle w:val="Screen"/>
      </w:pPr>
      <w:r w:rsidRPr="00EE3A4F">
        <w:t xml:space="preserve">     will be queued manually.</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A        AUTO PRINT</w:t>
      </w:r>
    </w:p>
    <w:p w:rsidR="00EE3A4F" w:rsidRPr="00EE3A4F" w:rsidRDefault="00EE3A4F" w:rsidP="00EE3A4F">
      <w:pPr>
        <w:pStyle w:val="Screen"/>
      </w:pPr>
      <w:r w:rsidRPr="00EE3A4F">
        <w:t xml:space="preserve">       M        MANUAL PRINT</w:t>
      </w:r>
    </w:p>
    <w:p w:rsidR="00EE3A4F" w:rsidRPr="00644D87" w:rsidRDefault="00EE3A4F" w:rsidP="00EE3A4F">
      <w:pPr>
        <w:pStyle w:val="Screen"/>
        <w:rPr>
          <w:lang w:val="en-US"/>
        </w:rPr>
      </w:pPr>
      <w:r w:rsidRPr="00EE3A4F">
        <w:t xml:space="preserve">SCRIPTALK AUTO-PRINT SETTINGS: AUTO PRINT// </w:t>
      </w:r>
    </w:p>
    <w:p w:rsidR="00EE3A4F" w:rsidRPr="00EE3A4F" w:rsidRDefault="00EE3A4F" w:rsidP="00EE3A4F">
      <w:pPr>
        <w:pStyle w:val="Screen"/>
      </w:pPr>
      <w:r w:rsidRPr="00EE3A4F">
        <w:t>SCRIPTALK PRINTER TYPE: 10K LABEL// ?</w:t>
      </w:r>
    </w:p>
    <w:p w:rsidR="00EE3A4F" w:rsidRPr="00EE3A4F" w:rsidRDefault="00EE3A4F" w:rsidP="00EE3A4F">
      <w:pPr>
        <w:pStyle w:val="Screen"/>
      </w:pPr>
      <w:r w:rsidRPr="00EE3A4F">
        <w:t xml:space="preserve">     Enter 2 if this ScripTalk printer is a 2K printer, enter 10 if this</w:t>
      </w:r>
    </w:p>
    <w:p w:rsidR="00EE3A4F" w:rsidRPr="00EE3A4F" w:rsidRDefault="00EE3A4F" w:rsidP="00EE3A4F">
      <w:pPr>
        <w:pStyle w:val="Screen"/>
      </w:pPr>
      <w:r w:rsidRPr="00EE3A4F">
        <w:t xml:space="preserve">     ScripTalk printer is a 10K printer.</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2        2K LABEL</w:t>
      </w:r>
    </w:p>
    <w:p w:rsidR="00EE3A4F" w:rsidRPr="00EE3A4F" w:rsidRDefault="00EE3A4F" w:rsidP="00EE3A4F">
      <w:pPr>
        <w:pStyle w:val="Screen"/>
      </w:pPr>
      <w:r w:rsidRPr="00EE3A4F">
        <w:t xml:space="preserve">       10       10K LABEL</w:t>
      </w:r>
    </w:p>
    <w:p w:rsidR="00EE3A4F" w:rsidRPr="00EE3A4F" w:rsidRDefault="00EE3A4F" w:rsidP="00EE3A4F">
      <w:pPr>
        <w:pStyle w:val="Screen"/>
      </w:pPr>
      <w:r w:rsidRPr="00EE3A4F">
        <w:t xml:space="preserve">SCRIPTALK PRINTER TYPE: 10K LABEL// </w:t>
      </w: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p>
    <w:p w:rsidR="00EE3A4F" w:rsidRPr="00EE3A4F" w:rsidRDefault="00EE3A4F" w:rsidP="00EE3A4F">
      <w:pPr>
        <w:pStyle w:val="Screen"/>
      </w:pPr>
      <w:r w:rsidRPr="00EE3A4F">
        <w:t>Define ScripTalk Printer by (D)ivision or (P)rinter mapping?:  (D/P): Printer</w:t>
      </w:r>
    </w:p>
    <w:p w:rsidR="00EE3A4F" w:rsidRPr="00EE3A4F" w:rsidRDefault="00EE3A4F" w:rsidP="00644D87">
      <w:pPr>
        <w:pStyle w:val="Screen"/>
      </w:pPr>
      <w:r w:rsidRPr="00EE3A4F">
        <w:t xml:space="preserve">Select LABEL PRINTER TO BE MAPPED: </w:t>
      </w:r>
      <w:r w:rsidR="00644D87" w:rsidRPr="00644D87">
        <w:rPr>
          <w:i/>
          <w:lang w:val="en-US"/>
        </w:rPr>
        <w:t>&lt;enter label printer&gt;</w:t>
      </w:r>
      <w:r w:rsidRPr="00EE3A4F">
        <w:t xml:space="preserve">     </w:t>
      </w:r>
    </w:p>
    <w:p w:rsidR="00EE3A4F" w:rsidRPr="00644D87" w:rsidRDefault="00EE3A4F" w:rsidP="00644D87">
      <w:pPr>
        <w:pStyle w:val="Screen"/>
        <w:rPr>
          <w:lang w:val="en-US"/>
        </w:rPr>
      </w:pPr>
      <w:r w:rsidRPr="00EE3A4F">
        <w:t xml:space="preserve">  SCRIPTALK DEVICE: </w:t>
      </w:r>
      <w:r w:rsidR="00644D87">
        <w:t>SCRIPTALK 10</w:t>
      </w:r>
      <w:r w:rsidR="00644D87">
        <w:rPr>
          <w:lang w:val="en-US"/>
        </w:rPr>
        <w:t>K</w:t>
      </w:r>
      <w:r w:rsidRPr="00EE3A4F">
        <w:t xml:space="preserve">    </w:t>
      </w:r>
      <w:r w:rsidR="00644D87" w:rsidRPr="00644D87">
        <w:rPr>
          <w:i/>
          <w:lang w:val="en-US"/>
        </w:rPr>
        <w:t>&lt;ScripTalk device&gt;</w:t>
      </w:r>
    </w:p>
    <w:p w:rsidR="00EE3A4F" w:rsidRPr="00EE3A4F" w:rsidRDefault="00EE3A4F" w:rsidP="00EE3A4F">
      <w:pPr>
        <w:pStyle w:val="Screen"/>
      </w:pPr>
      <w:r w:rsidRPr="00EE3A4F">
        <w:t xml:space="preserve">  SCRIPTALK PRINTER TYPE: ?</w:t>
      </w:r>
    </w:p>
    <w:p w:rsidR="00EE3A4F" w:rsidRPr="00EE3A4F" w:rsidRDefault="00EE3A4F" w:rsidP="00EE3A4F">
      <w:pPr>
        <w:pStyle w:val="Screen"/>
      </w:pPr>
      <w:r w:rsidRPr="00EE3A4F">
        <w:t xml:space="preserve">     Enter 2 if this ScripTalk printer is a 2K printer, enter 10 if this</w:t>
      </w:r>
    </w:p>
    <w:p w:rsidR="00EE3A4F" w:rsidRPr="00EE3A4F" w:rsidRDefault="00EE3A4F" w:rsidP="00EE3A4F">
      <w:pPr>
        <w:pStyle w:val="Screen"/>
      </w:pPr>
      <w:r w:rsidRPr="00EE3A4F">
        <w:t xml:space="preserve">     ScripTalk printer is a 10K printer.</w:t>
      </w:r>
    </w:p>
    <w:p w:rsidR="00EE3A4F" w:rsidRPr="00EE3A4F" w:rsidRDefault="00EE3A4F" w:rsidP="00EE3A4F">
      <w:pPr>
        <w:pStyle w:val="Screen"/>
      </w:pPr>
      <w:r w:rsidRPr="00EE3A4F">
        <w:t xml:space="preserve">     Choose from: </w:t>
      </w:r>
    </w:p>
    <w:p w:rsidR="00EE3A4F" w:rsidRPr="00EE3A4F" w:rsidRDefault="00EE3A4F" w:rsidP="00EE3A4F">
      <w:pPr>
        <w:pStyle w:val="Screen"/>
      </w:pPr>
      <w:r w:rsidRPr="00EE3A4F">
        <w:t xml:space="preserve">       2        2K LABEL</w:t>
      </w:r>
    </w:p>
    <w:p w:rsidR="00EE3A4F" w:rsidRPr="00EE3A4F" w:rsidRDefault="00EE3A4F" w:rsidP="00EE3A4F">
      <w:pPr>
        <w:pStyle w:val="Screen"/>
      </w:pPr>
      <w:r w:rsidRPr="00EE3A4F">
        <w:t xml:space="preserve">       10       10K LABEL</w:t>
      </w:r>
    </w:p>
    <w:p w:rsidR="00F3376E" w:rsidRPr="00F3376E" w:rsidRDefault="00EE3A4F" w:rsidP="00F3376E">
      <w:pPr>
        <w:pStyle w:val="Screen"/>
        <w:rPr>
          <w:lang w:val="en-US"/>
        </w:rPr>
      </w:pPr>
      <w:r w:rsidRPr="00EE3A4F">
        <w:t xml:space="preserve">  SCRIPTALK PRINTER TYPE: </w:t>
      </w:r>
    </w:p>
    <w:p w:rsidR="00765D56" w:rsidRPr="00CD183C" w:rsidRDefault="00F3376E" w:rsidP="002757D2">
      <w:pPr>
        <w:pStyle w:val="Heading1"/>
      </w:pPr>
      <w:r>
        <w:br w:type="page"/>
      </w:r>
      <w:bookmarkStart w:id="130" w:name="_Toc3288166"/>
      <w:r w:rsidR="00765D56" w:rsidRPr="00CD183C">
        <w:lastRenderedPageBreak/>
        <w:t>Glossary</w:t>
      </w:r>
      <w:bookmarkStart w:id="131" w:name="Glossary"/>
      <w:bookmarkEnd w:id="116"/>
      <w:bookmarkEnd w:id="117"/>
      <w:bookmarkEnd w:id="118"/>
      <w:bookmarkEnd w:id="119"/>
      <w:bookmarkEnd w:id="120"/>
      <w:bookmarkEnd w:id="130"/>
      <w:bookmarkEnd w:id="131"/>
    </w:p>
    <w:p w:rsidR="00765D56" w:rsidRPr="00CD183C" w:rsidRDefault="00765D56" w:rsidP="0096546B">
      <w:pPr>
        <w:widowControl/>
        <w:tabs>
          <w:tab w:val="left" w:pos="1440"/>
        </w:tabs>
        <w:ind w:left="4320" w:hanging="4320"/>
      </w:pPr>
    </w:p>
    <w:tbl>
      <w:tblPr>
        <w:tblW w:w="0" w:type="auto"/>
        <w:tblCellMar>
          <w:left w:w="115" w:type="dxa"/>
          <w:bottom w:w="173" w:type="dxa"/>
          <w:right w:w="115" w:type="dxa"/>
        </w:tblCellMar>
        <w:tblLook w:val="04A0" w:firstRow="1" w:lastRow="0" w:firstColumn="1" w:lastColumn="0" w:noHBand="0" w:noVBand="1"/>
      </w:tblPr>
      <w:tblGrid>
        <w:gridCol w:w="3117"/>
        <w:gridCol w:w="6243"/>
      </w:tblGrid>
      <w:tr w:rsidR="002757D2" w:rsidRPr="00CD183C" w:rsidTr="004565C4">
        <w:tc>
          <w:tcPr>
            <w:tcW w:w="3175" w:type="dxa"/>
            <w:shd w:val="clear" w:color="auto" w:fill="auto"/>
          </w:tcPr>
          <w:p w:rsidR="002757D2" w:rsidRPr="00CD183C" w:rsidRDefault="002757D2" w:rsidP="004565C4">
            <w:pPr>
              <w:widowControl/>
              <w:rPr>
                <w:b/>
              </w:rPr>
            </w:pPr>
            <w:r w:rsidRPr="00CD183C">
              <w:rPr>
                <w:b/>
              </w:rPr>
              <w:t>ADP</w:t>
            </w:r>
          </w:p>
        </w:tc>
        <w:tc>
          <w:tcPr>
            <w:tcW w:w="6390" w:type="dxa"/>
            <w:shd w:val="clear" w:color="auto" w:fill="auto"/>
          </w:tcPr>
          <w:p w:rsidR="002757D2" w:rsidRPr="00CD183C" w:rsidRDefault="002757D2" w:rsidP="004565C4">
            <w:pPr>
              <w:widowControl/>
              <w:rPr>
                <w:b/>
              </w:rPr>
            </w:pPr>
            <w:r w:rsidRPr="00CD183C">
              <w:t>Automated Data Processing</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Archive</w:t>
            </w:r>
          </w:p>
        </w:tc>
        <w:tc>
          <w:tcPr>
            <w:tcW w:w="6390" w:type="dxa"/>
            <w:shd w:val="clear" w:color="auto" w:fill="auto"/>
          </w:tcPr>
          <w:p w:rsidR="002757D2" w:rsidRPr="00CD183C" w:rsidRDefault="002757D2" w:rsidP="004565C4">
            <w:pPr>
              <w:widowControl/>
            </w:pPr>
            <w:r w:rsidRPr="00CD183C">
              <w:t>Prescriptions, typically those that have been expired or canceled for more than a year, can be saved to tape, and then purged from online storage.</w:t>
            </w:r>
          </w:p>
        </w:tc>
      </w:tr>
      <w:tr w:rsidR="00C12042" w:rsidRPr="00CD183C" w:rsidTr="004565C4">
        <w:tc>
          <w:tcPr>
            <w:tcW w:w="3175" w:type="dxa"/>
            <w:shd w:val="clear" w:color="auto" w:fill="auto"/>
          </w:tcPr>
          <w:p w:rsidR="00C12042" w:rsidRPr="00CD183C" w:rsidRDefault="00C12042" w:rsidP="006159E1">
            <w:pPr>
              <w:rPr>
                <w:b/>
              </w:rPr>
            </w:pPr>
            <w:bookmarkStart w:id="132" w:name="PSO_7_408_49"/>
            <w:bookmarkEnd w:id="132"/>
            <w:r w:rsidRPr="00CD183C">
              <w:rPr>
                <w:b/>
              </w:rPr>
              <w:t>ASAP</w:t>
            </w:r>
          </w:p>
        </w:tc>
        <w:tc>
          <w:tcPr>
            <w:tcW w:w="6390" w:type="dxa"/>
            <w:shd w:val="clear" w:color="auto" w:fill="auto"/>
          </w:tcPr>
          <w:p w:rsidR="00C12042" w:rsidRPr="00CD183C" w:rsidRDefault="00C12042" w:rsidP="006159E1">
            <w:pPr>
              <w:rPr>
                <w:b/>
              </w:rPr>
            </w:pPr>
            <w:r w:rsidRPr="00CD183C">
              <w:t>American Society for Automation in Pharmacy</w:t>
            </w:r>
          </w:p>
        </w:tc>
      </w:tr>
      <w:tr w:rsidR="002757D2" w:rsidRPr="00CD183C" w:rsidTr="004565C4">
        <w:tc>
          <w:tcPr>
            <w:tcW w:w="3175" w:type="dxa"/>
            <w:shd w:val="clear" w:color="auto" w:fill="auto"/>
          </w:tcPr>
          <w:p w:rsidR="002757D2" w:rsidRPr="00CD183C" w:rsidRDefault="002757D2" w:rsidP="004565C4">
            <w:pPr>
              <w:widowControl/>
              <w:spacing w:after="80"/>
            </w:pPr>
            <w:r w:rsidRPr="00CD183C">
              <w:rPr>
                <w:b/>
              </w:rPr>
              <w:t>BSA</w:t>
            </w:r>
          </w:p>
        </w:tc>
        <w:tc>
          <w:tcPr>
            <w:tcW w:w="6390" w:type="dxa"/>
            <w:shd w:val="clear" w:color="auto" w:fill="auto"/>
          </w:tcPr>
          <w:p w:rsidR="002757D2" w:rsidRPr="00CD183C" w:rsidRDefault="002757D2" w:rsidP="004565C4">
            <w:pPr>
              <w:widowControl/>
              <w:spacing w:after="80"/>
            </w:pPr>
            <w:r w:rsidRPr="00CD183C">
              <w:t>Body Surface Area. The Dubois formula is used to calculate the Body Surface Area using the following formula:</w:t>
            </w:r>
          </w:p>
          <w:p w:rsidR="002757D2" w:rsidRPr="00CD183C" w:rsidRDefault="002757D2" w:rsidP="004565C4">
            <w:pPr>
              <w:widowControl/>
              <w:spacing w:after="80"/>
              <w:jc w:val="center"/>
              <w:rPr>
                <w:rFonts w:ascii="Courier New" w:hAnsi="Courier New" w:cs="Courier New"/>
                <w:sz w:val="22"/>
                <w:szCs w:val="22"/>
                <w:vertAlign w:val="superscript"/>
              </w:rPr>
            </w:pPr>
            <w:r w:rsidRPr="00CD183C">
              <w:rPr>
                <w:rFonts w:ascii="Courier New" w:hAnsi="Courier New" w:cs="Courier New"/>
                <w:sz w:val="22"/>
                <w:szCs w:val="22"/>
              </w:rPr>
              <w:t>BSA (m²) = 0.20247 x Height (m)</w:t>
            </w:r>
            <w:r w:rsidRPr="00CD183C">
              <w:rPr>
                <w:rFonts w:ascii="Courier New" w:hAnsi="Courier New" w:cs="Courier New"/>
                <w:sz w:val="22"/>
                <w:szCs w:val="22"/>
                <w:vertAlign w:val="superscript"/>
              </w:rPr>
              <w:t>0.725</w:t>
            </w:r>
            <w:r w:rsidRPr="00CD183C">
              <w:rPr>
                <w:rFonts w:ascii="Courier New" w:hAnsi="Courier New" w:cs="Courier New"/>
                <w:sz w:val="22"/>
                <w:szCs w:val="22"/>
              </w:rPr>
              <w:t xml:space="preserve"> </w:t>
            </w:r>
            <w:r w:rsidRPr="00CD183C">
              <w:rPr>
                <w:rFonts w:ascii="Courier New" w:hAnsi="Courier New" w:cs="Courier New"/>
                <w:sz w:val="22"/>
                <w:szCs w:val="22"/>
              </w:rPr>
              <w:br/>
              <w:t>x Weight (kg)</w:t>
            </w:r>
            <w:r w:rsidRPr="00CD183C">
              <w:rPr>
                <w:rFonts w:ascii="Courier New" w:hAnsi="Courier New" w:cs="Courier New"/>
                <w:sz w:val="22"/>
                <w:szCs w:val="22"/>
                <w:vertAlign w:val="superscript"/>
              </w:rPr>
              <w:t>0.425</w:t>
            </w:r>
          </w:p>
          <w:p w:rsidR="002757D2" w:rsidRPr="00CD183C" w:rsidRDefault="002757D2" w:rsidP="004565C4">
            <w:pPr>
              <w:widowControl/>
              <w:spacing w:after="80"/>
            </w:pPr>
            <w:r w:rsidRPr="00CD183C">
              <w:t xml:space="preserve">The equation is performed using the most recent patient height and weight values that are </w:t>
            </w:r>
            <w:proofErr w:type="gramStart"/>
            <w:r w:rsidRPr="00CD183C">
              <w:t>entered into</w:t>
            </w:r>
            <w:proofErr w:type="gramEnd"/>
            <w:r w:rsidRPr="00CD183C">
              <w:t xml:space="preserve"> the vitals package.</w:t>
            </w:r>
          </w:p>
          <w:p w:rsidR="002757D2" w:rsidRPr="00CD183C" w:rsidRDefault="002757D2" w:rsidP="004565C4">
            <w:pPr>
              <w:widowControl/>
              <w:spacing w:after="80"/>
            </w:pPr>
            <w:r w:rsidRPr="00CD183C">
              <w:t>The calculation is not intended to be a replacement for independent clinical judgment.</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CPRS</w:t>
            </w:r>
          </w:p>
        </w:tc>
        <w:tc>
          <w:tcPr>
            <w:tcW w:w="6390" w:type="dxa"/>
            <w:shd w:val="clear" w:color="auto" w:fill="auto"/>
          </w:tcPr>
          <w:p w:rsidR="002757D2" w:rsidRPr="00CD183C" w:rsidRDefault="002757D2" w:rsidP="004565C4">
            <w:pPr>
              <w:widowControl/>
              <w:rPr>
                <w:b/>
              </w:rPr>
            </w:pPr>
            <w:r w:rsidRPr="00CD183C">
              <w:t xml:space="preserve">Computerized Patient Record System. CPRS is a Graphical User Interface (GUI) in </w:t>
            </w:r>
            <w:r w:rsidRPr="00CD183C">
              <w:rPr>
                <w:iCs/>
              </w:rPr>
              <w:t>VistA</w:t>
            </w:r>
            <w:r w:rsidRPr="00CD183C">
              <w:t xml:space="preserve"> that provides order entry and results reporting for multiple packages.</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CrCL</w:t>
            </w:r>
          </w:p>
        </w:tc>
        <w:tc>
          <w:tcPr>
            <w:tcW w:w="6390" w:type="dxa"/>
            <w:shd w:val="clear" w:color="auto" w:fill="auto"/>
          </w:tcPr>
          <w:p w:rsidR="002757D2" w:rsidRPr="00CD183C" w:rsidRDefault="002757D2" w:rsidP="004565C4">
            <w:pPr>
              <w:widowControl/>
            </w:pPr>
            <w:r w:rsidRPr="00CD183C">
              <w:t xml:space="preserve">Creatinine Clearance. The CrCL value </w:t>
            </w:r>
            <w:r w:rsidR="00656B29">
              <w:t>that</w:t>
            </w:r>
            <w:r w:rsidRPr="00CD183C">
              <w:t xml:space="preserve"> displays in the pharmacy header is identical to the CrCL value calculated in CPRS. The formula approved by the CPRS Clinical Workgroup is the following:</w:t>
            </w:r>
          </w:p>
          <w:p w:rsidR="002757D2" w:rsidRPr="00CD183C" w:rsidRDefault="002757D2" w:rsidP="004565C4">
            <w:pPr>
              <w:widowControl/>
            </w:pPr>
            <w:r w:rsidRPr="00CD183C">
              <w:t>Modified Cockcroft-Gault equation using Adjusted Body Weight in kg (if ht &gt; 60in)</w:t>
            </w:r>
          </w:p>
          <w:p w:rsidR="002757D2" w:rsidRPr="00CD183C" w:rsidRDefault="002757D2" w:rsidP="004565C4">
            <w:pPr>
              <w:widowControl/>
            </w:pPr>
            <w:r w:rsidRPr="00CD183C">
              <w:t>This calculation is not intended to be a replacement for independent clinical judgment.</w:t>
            </w:r>
          </w:p>
        </w:tc>
      </w:tr>
      <w:tr w:rsidR="002757D2" w:rsidRPr="00CD183C" w:rsidTr="007273E8">
        <w:trPr>
          <w:trHeight w:val="207"/>
        </w:trPr>
        <w:tc>
          <w:tcPr>
            <w:tcW w:w="3175" w:type="dxa"/>
            <w:shd w:val="clear" w:color="auto" w:fill="auto"/>
          </w:tcPr>
          <w:p w:rsidR="002757D2" w:rsidRPr="00CD183C" w:rsidRDefault="002757D2" w:rsidP="004565C4">
            <w:pPr>
              <w:widowControl/>
            </w:pPr>
            <w:r w:rsidRPr="00CD183C">
              <w:rPr>
                <w:b/>
              </w:rPr>
              <w:t>DHCP</w:t>
            </w:r>
          </w:p>
        </w:tc>
        <w:tc>
          <w:tcPr>
            <w:tcW w:w="6390" w:type="dxa"/>
            <w:shd w:val="clear" w:color="auto" w:fill="auto"/>
          </w:tcPr>
          <w:p w:rsidR="002757D2" w:rsidRPr="00CD183C" w:rsidRDefault="002757D2" w:rsidP="004565C4">
            <w:pPr>
              <w:widowControl/>
            </w:pPr>
            <w:r w:rsidRPr="00CD183C">
              <w:t xml:space="preserve">See </w:t>
            </w:r>
            <w:r w:rsidRPr="00CD183C">
              <w:rPr>
                <w:iCs/>
              </w:rPr>
              <w:t>VistA</w:t>
            </w:r>
            <w:r w:rsidRPr="00CD183C">
              <w:t>.</w:t>
            </w:r>
          </w:p>
        </w:tc>
      </w:tr>
      <w:tr w:rsidR="006A6A9E" w:rsidRPr="00CD183C" w:rsidTr="00281722">
        <w:tc>
          <w:tcPr>
            <w:tcW w:w="3175" w:type="dxa"/>
            <w:shd w:val="clear" w:color="auto" w:fill="auto"/>
          </w:tcPr>
          <w:p w:rsidR="006A6A9E" w:rsidRDefault="006A6A9E" w:rsidP="00281722">
            <w:pPr>
              <w:widowControl/>
              <w:rPr>
                <w:b/>
              </w:rPr>
            </w:pPr>
            <w:r w:rsidRPr="00CD183C">
              <w:rPr>
                <w:b/>
              </w:rPr>
              <w:t>eMI</w:t>
            </w:r>
          </w:p>
          <w:p w:rsidR="008120A6" w:rsidRDefault="008120A6" w:rsidP="00281722">
            <w:pPr>
              <w:widowControl/>
              <w:rPr>
                <w:b/>
              </w:rPr>
            </w:pPr>
          </w:p>
          <w:p w:rsidR="008120A6" w:rsidRPr="00CD183C" w:rsidRDefault="008120A6" w:rsidP="00281722">
            <w:pPr>
              <w:widowControl/>
            </w:pPr>
            <w:r>
              <w:rPr>
                <w:b/>
              </w:rPr>
              <w:t>eRx</w:t>
            </w:r>
          </w:p>
        </w:tc>
        <w:tc>
          <w:tcPr>
            <w:tcW w:w="6390" w:type="dxa"/>
            <w:shd w:val="clear" w:color="auto" w:fill="auto"/>
          </w:tcPr>
          <w:p w:rsidR="006A6A9E" w:rsidRDefault="006A6A9E" w:rsidP="00281722">
            <w:pPr>
              <w:widowControl/>
            </w:pPr>
            <w:r w:rsidRPr="00CD183C">
              <w:t>Enterprise Messaging Services</w:t>
            </w:r>
          </w:p>
          <w:p w:rsidR="008120A6" w:rsidRDefault="008120A6" w:rsidP="00281722">
            <w:pPr>
              <w:widowControl/>
            </w:pPr>
          </w:p>
          <w:p w:rsidR="008120A6" w:rsidRPr="00CD183C" w:rsidRDefault="008120A6" w:rsidP="00281722">
            <w:pPr>
              <w:widowControl/>
            </w:pPr>
            <w:r>
              <w:t>ePrescription</w:t>
            </w:r>
          </w:p>
        </w:tc>
      </w:tr>
      <w:tr w:rsidR="006A6A9E" w:rsidRPr="00CD183C" w:rsidTr="00281722">
        <w:tc>
          <w:tcPr>
            <w:tcW w:w="3175" w:type="dxa"/>
            <w:shd w:val="clear" w:color="auto" w:fill="auto"/>
          </w:tcPr>
          <w:p w:rsidR="006A6A9E" w:rsidRPr="00CD183C" w:rsidRDefault="006A6A9E" w:rsidP="00281722">
            <w:pPr>
              <w:widowControl/>
            </w:pPr>
            <w:r w:rsidRPr="00CD183C">
              <w:rPr>
                <w:b/>
              </w:rPr>
              <w:t>ESB</w:t>
            </w:r>
          </w:p>
        </w:tc>
        <w:tc>
          <w:tcPr>
            <w:tcW w:w="6390" w:type="dxa"/>
            <w:shd w:val="clear" w:color="auto" w:fill="auto"/>
          </w:tcPr>
          <w:p w:rsidR="006A6A9E" w:rsidRPr="00CD183C" w:rsidRDefault="006A6A9E" w:rsidP="00281722">
            <w:pPr>
              <w:widowControl/>
            </w:pPr>
            <w:r w:rsidRPr="00CD183C">
              <w:t>Enterprise Service Bus</w:t>
            </w:r>
          </w:p>
        </w:tc>
      </w:tr>
      <w:tr w:rsidR="006A6A9E" w:rsidRPr="00CD183C" w:rsidTr="00281722">
        <w:tc>
          <w:tcPr>
            <w:tcW w:w="3175" w:type="dxa"/>
            <w:shd w:val="clear" w:color="auto" w:fill="auto"/>
          </w:tcPr>
          <w:p w:rsidR="006A6A9E" w:rsidRPr="00CD183C" w:rsidRDefault="006A6A9E" w:rsidP="006A6A9E">
            <w:pPr>
              <w:widowControl/>
            </w:pPr>
            <w:r w:rsidRPr="00CD183C">
              <w:rPr>
                <w:b/>
              </w:rPr>
              <w:t>HDR/CDS</w:t>
            </w:r>
          </w:p>
        </w:tc>
        <w:tc>
          <w:tcPr>
            <w:tcW w:w="6390" w:type="dxa"/>
            <w:shd w:val="clear" w:color="auto" w:fill="auto"/>
          </w:tcPr>
          <w:p w:rsidR="006A6A9E" w:rsidRPr="00CD183C" w:rsidRDefault="006A6A9E" w:rsidP="00281722">
            <w:pPr>
              <w:widowControl/>
            </w:pPr>
            <w:r w:rsidRPr="00CD183C">
              <w:t>Health Data Repository/Clinical Data Services</w:t>
            </w:r>
          </w:p>
        </w:tc>
      </w:tr>
      <w:tr w:rsidR="002757D2" w:rsidRPr="00CD183C" w:rsidTr="004565C4">
        <w:tc>
          <w:tcPr>
            <w:tcW w:w="3175" w:type="dxa"/>
            <w:shd w:val="clear" w:color="auto" w:fill="auto"/>
          </w:tcPr>
          <w:p w:rsidR="002757D2" w:rsidRPr="00CD183C" w:rsidRDefault="002757D2" w:rsidP="004565C4">
            <w:pPr>
              <w:widowControl/>
            </w:pPr>
            <w:r w:rsidRPr="00CD183C">
              <w:rPr>
                <w:b/>
              </w:rPr>
              <w:t>IRMS</w:t>
            </w:r>
          </w:p>
        </w:tc>
        <w:tc>
          <w:tcPr>
            <w:tcW w:w="6390" w:type="dxa"/>
            <w:shd w:val="clear" w:color="auto" w:fill="auto"/>
          </w:tcPr>
          <w:p w:rsidR="002757D2" w:rsidRPr="00CD183C" w:rsidRDefault="002757D2" w:rsidP="004565C4">
            <w:pPr>
              <w:widowControl/>
            </w:pPr>
            <w:r w:rsidRPr="00CD183C">
              <w:t>Information Resources Management Service</w:t>
            </w:r>
          </w:p>
        </w:tc>
      </w:tr>
      <w:tr w:rsidR="002757D2" w:rsidRPr="00CD183C" w:rsidTr="004565C4">
        <w:tc>
          <w:tcPr>
            <w:tcW w:w="3175" w:type="dxa"/>
            <w:shd w:val="clear" w:color="auto" w:fill="auto"/>
          </w:tcPr>
          <w:p w:rsidR="002757D2" w:rsidRPr="00CD183C" w:rsidRDefault="002757D2" w:rsidP="004565C4">
            <w:pPr>
              <w:widowControl/>
            </w:pPr>
            <w:r w:rsidRPr="00CD183C">
              <w:rPr>
                <w:b/>
              </w:rPr>
              <w:t>Non-VA Meds</w:t>
            </w:r>
          </w:p>
        </w:tc>
        <w:tc>
          <w:tcPr>
            <w:tcW w:w="6390" w:type="dxa"/>
            <w:shd w:val="clear" w:color="auto" w:fill="auto"/>
          </w:tcPr>
          <w:p w:rsidR="002757D2" w:rsidRPr="00CD183C" w:rsidRDefault="002757D2" w:rsidP="004565C4">
            <w:pPr>
              <w:widowControl/>
            </w:pPr>
            <w:r w:rsidRPr="00CD183C">
              <w:t xml:space="preserve">Term that encompasses any Over-the-Counter (OTC) medications, Herbal supplements, Veterans Health Administration (VHA) prescribed medications but purchased by the patient at an outside pharmacy, and medications </w:t>
            </w:r>
            <w:r w:rsidRPr="00CD183C">
              <w:lastRenderedPageBreak/>
              <w:t>prescribed by providers outside VHA. All Non-VA Meds must be documented in patients’ medical records.</w:t>
            </w:r>
          </w:p>
        </w:tc>
      </w:tr>
      <w:tr w:rsidR="005F05B2" w:rsidRPr="00CD183C" w:rsidTr="00281722">
        <w:tc>
          <w:tcPr>
            <w:tcW w:w="3175" w:type="dxa"/>
            <w:shd w:val="clear" w:color="auto" w:fill="auto"/>
          </w:tcPr>
          <w:p w:rsidR="005F05B2" w:rsidRPr="00CD183C" w:rsidRDefault="005F05B2" w:rsidP="005F05B2">
            <w:pPr>
              <w:widowControl/>
            </w:pPr>
            <w:r w:rsidRPr="00CD183C">
              <w:rPr>
                <w:b/>
              </w:rPr>
              <w:lastRenderedPageBreak/>
              <w:t>OneVA Pharmacy Label</w:t>
            </w:r>
          </w:p>
        </w:tc>
        <w:tc>
          <w:tcPr>
            <w:tcW w:w="6390" w:type="dxa"/>
            <w:shd w:val="clear" w:color="auto" w:fill="auto"/>
          </w:tcPr>
          <w:p w:rsidR="005F05B2" w:rsidRPr="00CD183C" w:rsidRDefault="005F05B2" w:rsidP="00281722">
            <w:pPr>
              <w:widowControl/>
            </w:pPr>
            <w:r w:rsidRPr="00CD183C">
              <w:t>Labels printed for traveling Veterans against prescriptions that originated from another VistA instance other than the site dispensing the prescription.</w:t>
            </w:r>
          </w:p>
        </w:tc>
      </w:tr>
      <w:tr w:rsidR="002757D2" w:rsidRPr="00CD183C" w:rsidTr="004565C4">
        <w:tc>
          <w:tcPr>
            <w:tcW w:w="3175" w:type="dxa"/>
            <w:shd w:val="clear" w:color="auto" w:fill="auto"/>
          </w:tcPr>
          <w:p w:rsidR="002757D2" w:rsidRPr="00CD183C" w:rsidRDefault="002757D2" w:rsidP="004565C4">
            <w:pPr>
              <w:widowControl/>
              <w:rPr>
                <w:szCs w:val="24"/>
              </w:rPr>
            </w:pPr>
            <w:r w:rsidRPr="00CD183C">
              <w:rPr>
                <w:b/>
                <w:szCs w:val="24"/>
              </w:rPr>
              <w:t>OPAI</w:t>
            </w:r>
          </w:p>
        </w:tc>
        <w:tc>
          <w:tcPr>
            <w:tcW w:w="6390" w:type="dxa"/>
            <w:shd w:val="clear" w:color="auto" w:fill="auto"/>
          </w:tcPr>
          <w:p w:rsidR="002757D2" w:rsidRPr="00CD183C" w:rsidRDefault="002757D2" w:rsidP="004565C4">
            <w:pPr>
              <w:widowControl/>
              <w:rPr>
                <w:b/>
                <w:bCs/>
              </w:rPr>
            </w:pPr>
            <w:r w:rsidRPr="00CD183C">
              <w:rPr>
                <w:szCs w:val="24"/>
              </w:rPr>
              <w:t>Outpatient Pharmacy Automated Interface</w:t>
            </w:r>
          </w:p>
        </w:tc>
      </w:tr>
      <w:tr w:rsidR="001D3D01" w:rsidRPr="00CD183C" w:rsidTr="004565C4">
        <w:tc>
          <w:tcPr>
            <w:tcW w:w="3175" w:type="dxa"/>
            <w:shd w:val="clear" w:color="auto" w:fill="auto"/>
          </w:tcPr>
          <w:p w:rsidR="001D3D01" w:rsidRPr="00CD183C" w:rsidRDefault="001D3D01" w:rsidP="004565C4">
            <w:pPr>
              <w:widowControl/>
              <w:rPr>
                <w:b/>
                <w:szCs w:val="24"/>
              </w:rPr>
            </w:pPr>
            <w:r w:rsidRPr="00CD183C">
              <w:rPr>
                <w:b/>
                <w:szCs w:val="24"/>
              </w:rPr>
              <w:t>PDMP</w:t>
            </w:r>
          </w:p>
        </w:tc>
        <w:tc>
          <w:tcPr>
            <w:tcW w:w="6390" w:type="dxa"/>
            <w:shd w:val="clear" w:color="auto" w:fill="auto"/>
          </w:tcPr>
          <w:p w:rsidR="001D3D01" w:rsidRPr="00CD183C" w:rsidRDefault="001D3D01" w:rsidP="004565C4">
            <w:pPr>
              <w:widowControl/>
              <w:rPr>
                <w:szCs w:val="24"/>
              </w:rPr>
            </w:pPr>
            <w:r w:rsidRPr="00CD183C">
              <w:rPr>
                <w:sz w:val="23"/>
                <w:szCs w:val="23"/>
              </w:rPr>
              <w:t>Prescription Drug Monitoring Programs</w:t>
            </w:r>
          </w:p>
        </w:tc>
      </w:tr>
      <w:tr w:rsidR="002757D2" w:rsidRPr="00CD183C" w:rsidTr="004565C4">
        <w:tc>
          <w:tcPr>
            <w:tcW w:w="3175" w:type="dxa"/>
            <w:shd w:val="clear" w:color="auto" w:fill="auto"/>
          </w:tcPr>
          <w:p w:rsidR="002757D2" w:rsidRPr="00CD183C" w:rsidRDefault="002757D2" w:rsidP="004565C4">
            <w:pPr>
              <w:widowControl/>
            </w:pPr>
            <w:r w:rsidRPr="00CD183C">
              <w:rPr>
                <w:b/>
                <w:bCs/>
              </w:rPr>
              <w:t>POE</w:t>
            </w:r>
          </w:p>
        </w:tc>
        <w:tc>
          <w:tcPr>
            <w:tcW w:w="6390" w:type="dxa"/>
            <w:shd w:val="clear" w:color="auto" w:fill="auto"/>
          </w:tcPr>
          <w:p w:rsidR="002757D2" w:rsidRPr="00CD183C" w:rsidRDefault="002757D2" w:rsidP="004565C4">
            <w:pPr>
              <w:widowControl/>
            </w:pPr>
            <w:r w:rsidRPr="00CD183C">
              <w:t>Pharmacy Ordering Enhancements project. POE is a series of enhancements to improve the ordering processes between Inpatient Medications and Outpatient Pharmacy. For Outpatient Pharmacy, POE changes occur in patch PSO*7*46.</w:t>
            </w:r>
          </w:p>
        </w:tc>
      </w:tr>
      <w:tr w:rsidR="002757D2" w:rsidRPr="00CD183C" w:rsidTr="004565C4">
        <w:tc>
          <w:tcPr>
            <w:tcW w:w="3175" w:type="dxa"/>
            <w:shd w:val="clear" w:color="auto" w:fill="auto"/>
          </w:tcPr>
          <w:p w:rsidR="002757D2" w:rsidRPr="00CD183C" w:rsidRDefault="002757D2" w:rsidP="004565C4">
            <w:pPr>
              <w:widowControl/>
            </w:pPr>
            <w:r w:rsidRPr="00CD183C">
              <w:rPr>
                <w:b/>
              </w:rPr>
              <w:t>Prescription</w:t>
            </w:r>
          </w:p>
        </w:tc>
        <w:tc>
          <w:tcPr>
            <w:tcW w:w="6390" w:type="dxa"/>
            <w:shd w:val="clear" w:color="auto" w:fill="auto"/>
          </w:tcPr>
          <w:p w:rsidR="002757D2" w:rsidRPr="00CD183C" w:rsidRDefault="002757D2" w:rsidP="004565C4">
            <w:pPr>
              <w:widowControl/>
            </w:pPr>
            <w:r w:rsidRPr="00CD183C">
              <w:t>This term is now referred to throughout the software as medication orders.</w:t>
            </w:r>
          </w:p>
        </w:tc>
      </w:tr>
      <w:tr w:rsidR="002757D2" w:rsidRPr="00CD183C" w:rsidTr="004565C4">
        <w:tc>
          <w:tcPr>
            <w:tcW w:w="3175" w:type="dxa"/>
            <w:shd w:val="clear" w:color="auto" w:fill="auto"/>
          </w:tcPr>
          <w:p w:rsidR="002757D2" w:rsidRPr="00CD183C" w:rsidRDefault="002757D2" w:rsidP="004565C4">
            <w:pPr>
              <w:widowControl/>
              <w:rPr>
                <w:b/>
              </w:rPr>
            </w:pPr>
            <w:r w:rsidRPr="00CD183C">
              <w:rPr>
                <w:b/>
              </w:rPr>
              <w:t>Purge</w:t>
            </w:r>
          </w:p>
        </w:tc>
        <w:tc>
          <w:tcPr>
            <w:tcW w:w="6390" w:type="dxa"/>
            <w:shd w:val="clear" w:color="auto" w:fill="auto"/>
          </w:tcPr>
          <w:p w:rsidR="002757D2" w:rsidRPr="00CD183C" w:rsidRDefault="002757D2" w:rsidP="004565C4">
            <w:pPr>
              <w:widowControl/>
            </w:pPr>
            <w:r w:rsidRPr="00CD183C">
              <w:t xml:space="preserve">Prescriptions, typically those that have been expired or canceled for more than a year, are saved to tape. Purging removes them from online storage. </w:t>
            </w:r>
          </w:p>
        </w:tc>
      </w:tr>
      <w:tr w:rsidR="002757D2" w:rsidRPr="00CD183C" w:rsidTr="004565C4">
        <w:tc>
          <w:tcPr>
            <w:tcW w:w="3175" w:type="dxa"/>
            <w:shd w:val="clear" w:color="auto" w:fill="auto"/>
          </w:tcPr>
          <w:p w:rsidR="002757D2" w:rsidRPr="00CD183C" w:rsidRDefault="002757D2" w:rsidP="004565C4">
            <w:pPr>
              <w:widowControl/>
            </w:pPr>
            <w:r w:rsidRPr="00CD183C">
              <w:rPr>
                <w:b/>
              </w:rPr>
              <w:t>Reprinted Label</w:t>
            </w:r>
          </w:p>
        </w:tc>
        <w:tc>
          <w:tcPr>
            <w:tcW w:w="6390" w:type="dxa"/>
            <w:shd w:val="clear" w:color="auto" w:fill="auto"/>
          </w:tcPr>
          <w:p w:rsidR="002757D2" w:rsidRPr="00CD183C" w:rsidRDefault="002757D2" w:rsidP="004565C4">
            <w:pPr>
              <w:widowControl/>
            </w:pPr>
            <w:r w:rsidRPr="00CD183C">
              <w:t>Unlike a partial prescription, a reprint does not count as workload.</w:t>
            </w:r>
          </w:p>
        </w:tc>
      </w:tr>
      <w:tr w:rsidR="00C12042" w:rsidRPr="00CD183C" w:rsidTr="004565C4">
        <w:tc>
          <w:tcPr>
            <w:tcW w:w="3175" w:type="dxa"/>
            <w:shd w:val="clear" w:color="auto" w:fill="auto"/>
          </w:tcPr>
          <w:p w:rsidR="00C12042" w:rsidRPr="00CD183C" w:rsidRDefault="00C12042" w:rsidP="006159E1">
            <w:r w:rsidRPr="00CD183C">
              <w:rPr>
                <w:b/>
              </w:rPr>
              <w:t>SPM</w:t>
            </w:r>
            <w:r w:rsidRPr="00CD183C">
              <w:t>P</w:t>
            </w:r>
          </w:p>
        </w:tc>
        <w:tc>
          <w:tcPr>
            <w:tcW w:w="6390" w:type="dxa"/>
            <w:shd w:val="clear" w:color="auto" w:fill="auto"/>
          </w:tcPr>
          <w:p w:rsidR="00C12042" w:rsidRPr="00CD183C" w:rsidRDefault="00C12042" w:rsidP="006159E1">
            <w:r w:rsidRPr="00CD183C">
              <w:t>State Prescription Monitoring Program</w:t>
            </w:r>
            <w:bookmarkStart w:id="133" w:name="PSO_7_408_53"/>
            <w:bookmarkEnd w:id="133"/>
          </w:p>
        </w:tc>
      </w:tr>
      <w:tr w:rsidR="002757D2" w:rsidRPr="00CD183C" w:rsidTr="004565C4">
        <w:tc>
          <w:tcPr>
            <w:tcW w:w="3175" w:type="dxa"/>
            <w:shd w:val="clear" w:color="auto" w:fill="auto"/>
          </w:tcPr>
          <w:p w:rsidR="002757D2" w:rsidRPr="00CD183C" w:rsidRDefault="002757D2" w:rsidP="004565C4">
            <w:pPr>
              <w:widowControl/>
            </w:pPr>
            <w:r w:rsidRPr="00CD183C">
              <w:rPr>
                <w:b/>
              </w:rPr>
              <w:t>VDEF</w:t>
            </w:r>
          </w:p>
        </w:tc>
        <w:tc>
          <w:tcPr>
            <w:tcW w:w="6390" w:type="dxa"/>
            <w:shd w:val="clear" w:color="auto" w:fill="auto"/>
          </w:tcPr>
          <w:p w:rsidR="002757D2" w:rsidRPr="00CD183C" w:rsidRDefault="002757D2" w:rsidP="004565C4">
            <w:pPr>
              <w:widowControl/>
              <w:rPr>
                <w:iCs/>
              </w:rPr>
            </w:pPr>
            <w:r w:rsidRPr="00CD183C">
              <w:rPr>
                <w:iCs/>
              </w:rPr>
              <w:t>VistA Data Extraction Framework</w:t>
            </w:r>
          </w:p>
        </w:tc>
      </w:tr>
      <w:tr w:rsidR="002757D2" w:rsidRPr="00CD183C" w:rsidTr="004565C4">
        <w:tc>
          <w:tcPr>
            <w:tcW w:w="3175" w:type="dxa"/>
            <w:shd w:val="clear" w:color="auto" w:fill="auto"/>
          </w:tcPr>
          <w:p w:rsidR="002757D2" w:rsidRPr="00CD183C" w:rsidRDefault="002757D2" w:rsidP="004565C4">
            <w:pPr>
              <w:widowControl/>
            </w:pPr>
            <w:r w:rsidRPr="00CD183C">
              <w:rPr>
                <w:b/>
              </w:rPr>
              <w:t>VHA</w:t>
            </w:r>
          </w:p>
        </w:tc>
        <w:tc>
          <w:tcPr>
            <w:tcW w:w="6390" w:type="dxa"/>
            <w:shd w:val="clear" w:color="auto" w:fill="auto"/>
          </w:tcPr>
          <w:p w:rsidR="002757D2" w:rsidRPr="00CD183C" w:rsidRDefault="002757D2" w:rsidP="004565C4">
            <w:pPr>
              <w:widowControl/>
            </w:pPr>
            <w:r w:rsidRPr="00CD183C">
              <w:t>Veterans Health Administration</w:t>
            </w:r>
          </w:p>
        </w:tc>
      </w:tr>
      <w:tr w:rsidR="002757D2" w:rsidRPr="00CD183C" w:rsidTr="004565C4">
        <w:tc>
          <w:tcPr>
            <w:tcW w:w="3175" w:type="dxa"/>
            <w:shd w:val="clear" w:color="auto" w:fill="auto"/>
          </w:tcPr>
          <w:p w:rsidR="002757D2" w:rsidRPr="00CD183C" w:rsidRDefault="002757D2" w:rsidP="004565C4">
            <w:pPr>
              <w:widowControl/>
            </w:pPr>
            <w:r w:rsidRPr="00CD183C">
              <w:rPr>
                <w:b/>
              </w:rPr>
              <w:t>VHIC</w:t>
            </w:r>
          </w:p>
        </w:tc>
        <w:tc>
          <w:tcPr>
            <w:tcW w:w="6390" w:type="dxa"/>
            <w:shd w:val="clear" w:color="auto" w:fill="auto"/>
          </w:tcPr>
          <w:p w:rsidR="002757D2" w:rsidRPr="00CD183C" w:rsidRDefault="002757D2" w:rsidP="004565C4">
            <w:pPr>
              <w:widowControl/>
            </w:pPr>
            <w:r w:rsidRPr="00CD183C">
              <w:t>Veterans Health Identification Card</w:t>
            </w:r>
          </w:p>
        </w:tc>
      </w:tr>
      <w:tr w:rsidR="002757D2" w:rsidRPr="00CD183C" w:rsidTr="004565C4">
        <w:tc>
          <w:tcPr>
            <w:tcW w:w="3175" w:type="dxa"/>
            <w:shd w:val="clear" w:color="auto" w:fill="auto"/>
          </w:tcPr>
          <w:p w:rsidR="002757D2" w:rsidRPr="00CD183C" w:rsidRDefault="002757D2" w:rsidP="004565C4">
            <w:pPr>
              <w:widowControl/>
            </w:pPr>
            <w:r w:rsidRPr="00CD183C">
              <w:rPr>
                <w:b/>
                <w:bCs/>
                <w:iCs/>
              </w:rPr>
              <w:t>VistA</w:t>
            </w:r>
          </w:p>
        </w:tc>
        <w:tc>
          <w:tcPr>
            <w:tcW w:w="6390" w:type="dxa"/>
            <w:shd w:val="clear" w:color="auto" w:fill="auto"/>
          </w:tcPr>
          <w:p w:rsidR="002757D2" w:rsidRPr="00CD183C" w:rsidRDefault="002757D2" w:rsidP="004565C4">
            <w:pPr>
              <w:widowControl/>
            </w:pPr>
            <w:r w:rsidRPr="00CD183C">
              <w:t xml:space="preserve">Acronym for </w:t>
            </w:r>
            <w:r w:rsidRPr="00CD183C">
              <w:rPr>
                <w:b/>
              </w:rPr>
              <w:t>V</w:t>
            </w:r>
            <w:r w:rsidRPr="00CD183C">
              <w:t xml:space="preserve">eterans Health </w:t>
            </w:r>
            <w:r w:rsidRPr="00CD183C">
              <w:rPr>
                <w:b/>
              </w:rPr>
              <w:t>I</w:t>
            </w:r>
            <w:r w:rsidRPr="00CD183C">
              <w:t xml:space="preserve">nformation </w:t>
            </w:r>
            <w:r w:rsidRPr="00CD183C">
              <w:rPr>
                <w:b/>
              </w:rPr>
              <w:t>S</w:t>
            </w:r>
            <w:r w:rsidRPr="00CD183C">
              <w:t xml:space="preserve">ystems and </w:t>
            </w:r>
            <w:r w:rsidRPr="00CD183C">
              <w:rPr>
                <w:b/>
              </w:rPr>
              <w:t>T</w:t>
            </w:r>
            <w:r w:rsidRPr="00CD183C">
              <w:t xml:space="preserve">echnology </w:t>
            </w:r>
            <w:r w:rsidRPr="00CD183C">
              <w:rPr>
                <w:b/>
              </w:rPr>
              <w:t>A</w:t>
            </w:r>
            <w:r w:rsidRPr="00CD183C">
              <w:t xml:space="preserve">rchitecture, the new name for Decentralized Hospital Computer Program (DHCP). </w:t>
            </w:r>
          </w:p>
        </w:tc>
      </w:tr>
      <w:tr w:rsidR="002757D2" w:rsidRPr="00CD183C" w:rsidTr="004565C4">
        <w:tc>
          <w:tcPr>
            <w:tcW w:w="3175" w:type="dxa"/>
            <w:shd w:val="clear" w:color="auto" w:fill="auto"/>
          </w:tcPr>
          <w:p w:rsidR="002757D2" w:rsidRPr="00CD183C" w:rsidRDefault="002757D2" w:rsidP="004565C4">
            <w:pPr>
              <w:widowControl/>
            </w:pPr>
            <w:r w:rsidRPr="00CD183C">
              <w:rPr>
                <w:b/>
                <w:bCs/>
              </w:rPr>
              <w:t>VUID</w:t>
            </w:r>
          </w:p>
        </w:tc>
        <w:tc>
          <w:tcPr>
            <w:tcW w:w="6390" w:type="dxa"/>
            <w:shd w:val="clear" w:color="auto" w:fill="auto"/>
          </w:tcPr>
          <w:p w:rsidR="002757D2" w:rsidRPr="00CD183C" w:rsidRDefault="002757D2" w:rsidP="004565C4">
            <w:pPr>
              <w:widowControl/>
            </w:pPr>
            <w:r w:rsidRPr="00CD183C">
              <w:t>VHA Unique Identifier. A unique integer assigned to reference terms VHA wide.</w:t>
            </w:r>
          </w:p>
        </w:tc>
      </w:tr>
    </w:tbl>
    <w:p w:rsidR="00765D56" w:rsidRPr="00CD183C" w:rsidRDefault="00765D56" w:rsidP="0096546B">
      <w:pPr>
        <w:widowControl/>
      </w:pPr>
    </w:p>
    <w:p w:rsidR="00765D56" w:rsidRPr="00CD183C" w:rsidRDefault="002757D2" w:rsidP="002757D2">
      <w:pPr>
        <w:pStyle w:val="Heading1"/>
      </w:pPr>
      <w:r w:rsidRPr="00CD183C">
        <w:br w:type="page"/>
      </w:r>
      <w:bookmarkStart w:id="134" w:name="_Toc400935754"/>
      <w:bookmarkStart w:id="135" w:name="_Toc3288167"/>
      <w:r w:rsidR="00765D56" w:rsidRPr="00CD183C">
        <w:lastRenderedPageBreak/>
        <w:t>Appendix A:</w:t>
      </w:r>
      <w:bookmarkEnd w:id="134"/>
      <w:r w:rsidR="00765D56" w:rsidRPr="00CD183C">
        <w:t xml:space="preserve"> </w:t>
      </w:r>
      <w:r w:rsidR="00765D56" w:rsidRPr="00CD183C">
        <w:br/>
        <w:t>Outpatient Pharmacy HL7 Interface Specifications</w:t>
      </w:r>
      <w:bookmarkEnd w:id="135"/>
      <w:r w:rsidR="00765D56" w:rsidRPr="00CD183C">
        <w:rPr>
          <w:rFonts w:ascii="Times New Roman" w:hAnsi="Times New Roman"/>
          <w:color w:val="000000"/>
          <w:sz w:val="22"/>
        </w:rPr>
        <w:fldChar w:fldCharType="begin"/>
      </w:r>
      <w:r w:rsidR="00765D56" w:rsidRPr="00CD183C">
        <w:rPr>
          <w:rFonts w:ascii="Times New Roman" w:hAnsi="Times New Roman"/>
          <w:color w:val="000000"/>
          <w:sz w:val="22"/>
        </w:rPr>
        <w:instrText xml:space="preserve"> </w:instrText>
      </w:r>
      <w:r w:rsidR="00765D56" w:rsidRPr="00CD183C">
        <w:rPr>
          <w:rFonts w:ascii="Times New Roman" w:hAnsi="Times New Roman"/>
          <w:bCs/>
          <w:color w:val="000000"/>
          <w:sz w:val="22"/>
        </w:rPr>
        <w:instrText>XE "Outpatient Pharmacy HL7 Interface Specifications"</w:instrText>
      </w:r>
      <w:r w:rsidR="00765D56" w:rsidRPr="00CD183C">
        <w:rPr>
          <w:rFonts w:ascii="Times New Roman" w:hAnsi="Times New Roman"/>
          <w:color w:val="000000"/>
          <w:sz w:val="22"/>
        </w:rPr>
        <w:fldChar w:fldCharType="end"/>
      </w:r>
    </w:p>
    <w:p w:rsidR="00765D56" w:rsidRPr="00CD183C" w:rsidRDefault="00765D56" w:rsidP="0096546B">
      <w:pPr>
        <w:widowControl/>
        <w:tabs>
          <w:tab w:val="left" w:pos="720"/>
        </w:tabs>
      </w:pPr>
    </w:p>
    <w:p w:rsidR="00765D56" w:rsidRPr="00CD183C" w:rsidRDefault="00765D56" w:rsidP="002757D2">
      <w:pPr>
        <w:pStyle w:val="Heading2"/>
      </w:pPr>
      <w:bookmarkStart w:id="136" w:name="_Toc3288168"/>
      <w:r w:rsidRPr="00CD183C">
        <w:t>A.  General Information</w:t>
      </w:r>
      <w:bookmarkEnd w:id="136"/>
      <w:r w:rsidRPr="00CD183C">
        <w:fldChar w:fldCharType="begin"/>
      </w:r>
      <w:r w:rsidRPr="00CD183C">
        <w:instrText xml:space="preserve"> XE "</w:instrText>
      </w:r>
      <w:r w:rsidRPr="00CD183C">
        <w:rPr>
          <w:bCs/>
        </w:rPr>
        <w:instrText>General Information</w:instrText>
      </w:r>
      <w:r w:rsidRPr="00CD183C">
        <w:instrText>"</w:instrText>
      </w:r>
      <w:r w:rsidRPr="00CD183C">
        <w:fldChar w:fldCharType="end"/>
      </w:r>
    </w:p>
    <w:p w:rsidR="00765D56" w:rsidRPr="00CD183C" w:rsidRDefault="00765D56" w:rsidP="0096546B">
      <w:pPr>
        <w:widowControl/>
        <w:tabs>
          <w:tab w:val="left" w:pos="720"/>
        </w:tabs>
        <w:rPr>
          <w:sz w:val="22"/>
        </w:rPr>
      </w:pPr>
    </w:p>
    <w:p w:rsidR="00E05EDD" w:rsidRPr="00CD183C" w:rsidRDefault="00E05EDD" w:rsidP="002757D2">
      <w:pPr>
        <w:pStyle w:val="Heading3"/>
      </w:pPr>
      <w:bookmarkStart w:id="137" w:name="_Toc3288169"/>
      <w:bookmarkStart w:id="138" w:name="_Toc18923370"/>
      <w:r w:rsidRPr="00CD183C">
        <w:t>Introduction</w:t>
      </w:r>
      <w:bookmarkEnd w:id="137"/>
    </w:p>
    <w:p w:rsidR="00E05EDD" w:rsidRPr="00CD183C" w:rsidRDefault="00E05EDD" w:rsidP="00E57BC9">
      <w:pPr>
        <w:pStyle w:val="BodyText"/>
      </w:pPr>
      <w:r w:rsidRPr="00CD183C">
        <w:t xml:space="preserve">This document specifies an interface between the </w:t>
      </w:r>
      <w:r w:rsidRPr="00CD183C">
        <w:rPr>
          <w:iCs/>
        </w:rPr>
        <w:t>VistA</w:t>
      </w:r>
      <w:r w:rsidRPr="00CD183C">
        <w:t xml:space="preserve"> Outpatient Pharmacy V. 7.0 application and any automatic dispensing system. It is based upon the Health Level 7 Standard (HL7) V. 2.4.</w:t>
      </w:r>
    </w:p>
    <w:p w:rsidR="00E05EDD" w:rsidRPr="00CD183C" w:rsidRDefault="00E05EDD" w:rsidP="00E57BC9">
      <w:pPr>
        <w:pStyle w:val="BodyText"/>
      </w:pPr>
    </w:p>
    <w:p w:rsidR="00E05EDD" w:rsidRPr="00CD183C" w:rsidRDefault="00E05EDD" w:rsidP="00E57BC9">
      <w:pPr>
        <w:pStyle w:val="BodyText"/>
      </w:pPr>
      <w:r w:rsidRPr="00CD183C">
        <w:t>The term “Level 7” refers to the highest level of the Open System Interconnection (OSI) model of the International Standards Organization (ISO). The OSI model is divided into seven levels or layers. The HL7 Standard is primarily focused on what happens within the seventh or application layer. At this layer, the definitions of the data to be exchanged, the timing of the exchanges, and the communication of certain application specific errors occurs. The lower levels support the actual movement of data between systems.</w:t>
      </w:r>
    </w:p>
    <w:p w:rsidR="00E05EDD" w:rsidRPr="00CD183C" w:rsidRDefault="00E05EDD" w:rsidP="00E57BC9">
      <w:pPr>
        <w:pStyle w:val="BodyText"/>
      </w:pPr>
    </w:p>
    <w:p w:rsidR="00E05EDD" w:rsidRPr="00CD183C" w:rsidRDefault="00E05EDD" w:rsidP="00E57BC9">
      <w:pPr>
        <w:pStyle w:val="BodyText"/>
      </w:pPr>
      <w:r w:rsidRPr="00CD183C">
        <w:t>The high-level communication requirements for this interface include TCP/IP, HL7 Logical link and bi-directional communications for the BusinessWare server at the VAMC. BusinessWare will support MLLP connection.</w:t>
      </w:r>
    </w:p>
    <w:p w:rsidR="00E05EDD" w:rsidRPr="00CD183C" w:rsidRDefault="00E05EDD" w:rsidP="0096546B">
      <w:pPr>
        <w:widowControl/>
        <w:rPr>
          <w:sz w:val="22"/>
        </w:rPr>
      </w:pPr>
    </w:p>
    <w:p w:rsidR="00E05EDD" w:rsidRPr="00CD183C" w:rsidRDefault="00E05EDD" w:rsidP="002757D2">
      <w:pPr>
        <w:pStyle w:val="Heading3"/>
      </w:pPr>
      <w:bookmarkStart w:id="139" w:name="_Toc3288170"/>
      <w:r w:rsidRPr="00CD183C">
        <w:t>Message Rules</w:t>
      </w:r>
      <w:bookmarkEnd w:id="139"/>
      <w:r w:rsidRPr="00CD183C">
        <w:fldChar w:fldCharType="begin"/>
      </w:r>
      <w:r w:rsidRPr="00CD183C">
        <w:instrText xml:space="preserve"> XE "</w:instrText>
      </w:r>
      <w:r w:rsidRPr="00CD183C">
        <w:rPr>
          <w:bCs/>
        </w:rPr>
        <w:instrText>Message Rules</w:instrText>
      </w:r>
      <w:r w:rsidRPr="00CD183C">
        <w:instrText>"</w:instrText>
      </w:r>
      <w:r w:rsidRPr="00CD183C">
        <w:fldChar w:fldCharType="end"/>
      </w:r>
    </w:p>
    <w:p w:rsidR="00E05EDD" w:rsidRPr="00CD183C" w:rsidRDefault="00E05EDD" w:rsidP="00E57BC9">
      <w:pPr>
        <w:pStyle w:val="BodyText"/>
      </w:pPr>
      <w:r w:rsidRPr="00CD183C">
        <w:t>The HL7 Standard describes the basic rules for the exchange of information between two computer systems. The unit of data transferred is referred to as the message. It is comprised of a group of segments in a defined sequence. Each message has a three-character code called a message type that defines its purpose. The real-world event that initiates an exchange of messages is called a trigger event. There is a one-to-many relationship between message types and trigger event codes. A message type may be associated with more than one trigger event, but the same trigger event code may not be associated with more than one message type. All message type and trigger event codes beginning with Z are reserved for locally defined messages. No such codes will be defined within the HL7 Standard.</w:t>
      </w:r>
    </w:p>
    <w:p w:rsidR="00E05EDD" w:rsidRPr="00CD183C" w:rsidRDefault="00E05EDD" w:rsidP="00E57BC9">
      <w:pPr>
        <w:pStyle w:val="BodyText"/>
      </w:pPr>
    </w:p>
    <w:p w:rsidR="00E05EDD" w:rsidRPr="00CD183C" w:rsidRDefault="00E05EDD" w:rsidP="00E57BC9">
      <w:pPr>
        <w:pStyle w:val="BodyText"/>
      </w:pPr>
      <w:r w:rsidRPr="00CD183C">
        <w:t>Some special characters are used to construct messages. They are the segment terminator, field separator, component separator, sub-component separator, repetition separator, and escape character. The segment terminator is always a carriage return (CR in ASCII or hex OD). The other characters recommended by HL7 are used in this application (See HL7 Standard V. 2.4, Chapter 2 for details).</w:t>
      </w:r>
    </w:p>
    <w:p w:rsidR="002757D2" w:rsidRPr="00CD183C" w:rsidRDefault="002757D2" w:rsidP="002757D2"/>
    <w:p w:rsidR="00E05EDD" w:rsidRPr="00CD183C" w:rsidRDefault="00E05EDD" w:rsidP="002757D2">
      <w:pPr>
        <w:pStyle w:val="Heading3"/>
      </w:pPr>
      <w:bookmarkStart w:id="140" w:name="_Toc3288171"/>
      <w:r w:rsidRPr="00CD183C">
        <w:t>Segment Rules</w:t>
      </w:r>
      <w:bookmarkEnd w:id="140"/>
      <w:r w:rsidRPr="00CD183C">
        <w:fldChar w:fldCharType="begin"/>
      </w:r>
      <w:r w:rsidRPr="00CD183C">
        <w:instrText xml:space="preserve"> XE "</w:instrText>
      </w:r>
      <w:r w:rsidRPr="00CD183C">
        <w:rPr>
          <w:bCs/>
        </w:rPr>
        <w:instrText>Segment Rules</w:instrText>
      </w:r>
      <w:r w:rsidRPr="00CD183C">
        <w:instrText>"</w:instrText>
      </w:r>
      <w:r w:rsidRPr="00CD183C">
        <w:fldChar w:fldCharType="end"/>
      </w:r>
    </w:p>
    <w:p w:rsidR="00E05EDD" w:rsidRPr="00CD183C" w:rsidRDefault="00E05EDD" w:rsidP="00E57BC9">
      <w:pPr>
        <w:pStyle w:val="BodyText"/>
      </w:pPr>
      <w:r w:rsidRPr="00CD183C">
        <w:t>A segment is a logical grouping of data fields. Segments of a message may be required or optional. They may occur only once in a message or they may be allowed to repeat. Each segment is given a name and is identified by a unique three-character code. All segments beginning with Z are reserved for locally defined messages. No such code will be defined within the HL7 Standard.</w:t>
      </w:r>
    </w:p>
    <w:p w:rsidR="00E05EDD" w:rsidRPr="00CD183C" w:rsidRDefault="00E05EDD" w:rsidP="00E57BC9">
      <w:pPr>
        <w:pStyle w:val="BodyText"/>
      </w:pPr>
    </w:p>
    <w:p w:rsidR="00E05EDD" w:rsidRPr="00CD183C" w:rsidRDefault="00E05EDD" w:rsidP="002757D2">
      <w:pPr>
        <w:pStyle w:val="Heading3"/>
      </w:pPr>
      <w:bookmarkStart w:id="141" w:name="_Toc3288172"/>
      <w:r w:rsidRPr="00CD183C">
        <w:lastRenderedPageBreak/>
        <w:t>Field Rules</w:t>
      </w:r>
      <w:bookmarkEnd w:id="141"/>
      <w:r w:rsidRPr="00CD183C">
        <w:rPr>
          <w:color w:val="000000"/>
          <w:sz w:val="22"/>
        </w:rPr>
        <w:fldChar w:fldCharType="begin"/>
      </w:r>
      <w:r w:rsidRPr="00CD183C">
        <w:rPr>
          <w:color w:val="000000"/>
          <w:sz w:val="22"/>
        </w:rPr>
        <w:instrText xml:space="preserve"> XE "</w:instrText>
      </w:r>
      <w:r w:rsidRPr="00CD183C">
        <w:rPr>
          <w:bCs/>
          <w:color w:val="000000"/>
          <w:sz w:val="22"/>
        </w:rPr>
        <w:instrText>Field Rules</w:instrText>
      </w:r>
      <w:r w:rsidRPr="00CD183C">
        <w:rPr>
          <w:color w:val="000000"/>
          <w:sz w:val="22"/>
        </w:rPr>
        <w:instrText>"</w:instrText>
      </w:r>
      <w:r w:rsidRPr="00CD183C">
        <w:rPr>
          <w:color w:val="000000"/>
          <w:sz w:val="22"/>
        </w:rPr>
        <w:fldChar w:fldCharType="end"/>
      </w:r>
    </w:p>
    <w:p w:rsidR="00E05EDD" w:rsidRPr="00CD183C" w:rsidRDefault="00E05EDD" w:rsidP="00E57BC9">
      <w:pPr>
        <w:pStyle w:val="BodyText"/>
      </w:pPr>
      <w:r w:rsidRPr="00CD183C">
        <w:t xml:space="preserve">A field is a string of characters. HL7 does not care how systems </w:t>
      </w:r>
      <w:proofErr w:type="gramStart"/>
      <w:r w:rsidRPr="00CD183C">
        <w:t>actually store</w:t>
      </w:r>
      <w:proofErr w:type="gramEnd"/>
      <w:r w:rsidRPr="00CD183C">
        <w:t xml:space="preserve"> data within an application. Except where noted, HL7 data fields may take on the null value. Sending the null value, which is transmitted as two double quote marks (""), is different from omitting an optional data field. The difference appears when the contents of a message will be used to update a record in a database rather than create a new one. If no value is sent (i.e., it is omitted) the old value should remain unchanged. If the null value is sent, the old value should be changed to null. In defining a segment, the following information is specified about each field:</w:t>
      </w:r>
      <w:r w:rsidRPr="00CD183C">
        <w:tab/>
      </w:r>
    </w:p>
    <w:p w:rsidR="00E05EDD" w:rsidRPr="00CD183C" w:rsidRDefault="00E05EDD" w:rsidP="002757D2">
      <w:pPr>
        <w:widowControl/>
        <w:spacing w:before="120"/>
        <w:ind w:left="1080" w:hanging="360"/>
      </w:pPr>
      <w:r w:rsidRPr="00CD183C">
        <w:t>a)</w:t>
      </w:r>
      <w:r w:rsidRPr="00CD183C">
        <w:tab/>
        <w:t>position - position of the data field within the segment.</w:t>
      </w:r>
    </w:p>
    <w:p w:rsidR="00E05EDD" w:rsidRPr="00CD183C" w:rsidRDefault="00E05EDD" w:rsidP="002757D2">
      <w:pPr>
        <w:widowControl/>
        <w:spacing w:before="120"/>
        <w:ind w:left="1080" w:hanging="360"/>
      </w:pPr>
      <w:r w:rsidRPr="00CD183C">
        <w:t>b)</w:t>
      </w:r>
      <w:r w:rsidRPr="00CD183C">
        <w:tab/>
        <w:t>name - unique descriptive name for the field.</w:t>
      </w:r>
    </w:p>
    <w:p w:rsidR="00E05EDD" w:rsidRPr="00CD183C" w:rsidRDefault="00E05EDD" w:rsidP="002757D2">
      <w:pPr>
        <w:widowControl/>
        <w:spacing w:before="120"/>
        <w:ind w:left="1080" w:hanging="360"/>
      </w:pPr>
      <w:r w:rsidRPr="00CD183C">
        <w:t xml:space="preserve">c) </w:t>
      </w:r>
      <w:r w:rsidRPr="00CD183C">
        <w:tab/>
        <w:t xml:space="preserve">ID number - integer that uniquely identifies the data field throughout the Standard. </w:t>
      </w:r>
    </w:p>
    <w:p w:rsidR="00E05EDD" w:rsidRPr="00CD183C" w:rsidRDefault="00E05EDD" w:rsidP="002757D2">
      <w:pPr>
        <w:widowControl/>
        <w:spacing w:before="120"/>
        <w:ind w:left="1080" w:hanging="360"/>
      </w:pPr>
      <w:r w:rsidRPr="00CD183C">
        <w:t>d)</w:t>
      </w:r>
      <w:r w:rsidRPr="00CD183C">
        <w:tab/>
        <w:t>maximum length - maximum number of characters that one occurrence of the data field may occupy.</w:t>
      </w:r>
    </w:p>
    <w:p w:rsidR="00E05EDD" w:rsidRPr="00CD183C" w:rsidRDefault="00E05EDD" w:rsidP="002757D2">
      <w:pPr>
        <w:widowControl/>
        <w:spacing w:before="120"/>
        <w:ind w:left="1080" w:hanging="360"/>
      </w:pPr>
      <w:r w:rsidRPr="00CD183C">
        <w:t xml:space="preserve">e) </w:t>
      </w:r>
      <w:r w:rsidRPr="00CD183C">
        <w:tab/>
        <w:t xml:space="preserve">optionality - whether the data field is required (R), optional (O), or conditional (C) in a segment. </w:t>
      </w:r>
    </w:p>
    <w:p w:rsidR="00E05EDD" w:rsidRPr="00CD183C" w:rsidRDefault="00E05EDD" w:rsidP="002757D2">
      <w:pPr>
        <w:widowControl/>
        <w:spacing w:before="120"/>
        <w:ind w:left="1080" w:hanging="360"/>
      </w:pPr>
      <w:r w:rsidRPr="00CD183C">
        <w:t>f)</w:t>
      </w:r>
      <w:r w:rsidRPr="00CD183C">
        <w:tab/>
        <w:t>repetition - whether the field may repeat (N=no; Y=yes; (integer)= no. of repeats).</w:t>
      </w:r>
    </w:p>
    <w:p w:rsidR="00E05EDD" w:rsidRPr="00CD183C" w:rsidRDefault="00E05EDD" w:rsidP="002757D2">
      <w:pPr>
        <w:widowControl/>
        <w:spacing w:before="120"/>
        <w:ind w:left="1080" w:hanging="360"/>
      </w:pPr>
      <w:r w:rsidRPr="00CD183C">
        <w:t>g)</w:t>
      </w:r>
      <w:r w:rsidRPr="00CD183C">
        <w:tab/>
        <w:t>table - a table of values for a field (See HL7 Standard V. 2.4, Section 2.7.6 for source of tables).</w:t>
      </w:r>
    </w:p>
    <w:p w:rsidR="00E05EDD" w:rsidRPr="00CD183C" w:rsidRDefault="00E05EDD" w:rsidP="002757D2">
      <w:pPr>
        <w:widowControl/>
        <w:spacing w:before="120"/>
        <w:ind w:left="1080" w:hanging="360"/>
      </w:pPr>
      <w:r w:rsidRPr="00CD183C">
        <w:t>h)</w:t>
      </w:r>
      <w:r w:rsidRPr="00CD183C">
        <w:tab/>
        <w:t>data type - restrictions on the contents of the data field (See HL7 Standard V. 2.4, Section 2.9).</w:t>
      </w:r>
    </w:p>
    <w:p w:rsidR="00E05EDD" w:rsidRPr="00CD183C" w:rsidRDefault="00E05EDD" w:rsidP="0096546B">
      <w:pPr>
        <w:widowControl/>
        <w:rPr>
          <w:sz w:val="22"/>
        </w:rPr>
      </w:pPr>
    </w:p>
    <w:p w:rsidR="00E05EDD" w:rsidRPr="00CD183C" w:rsidRDefault="00E05EDD" w:rsidP="002757D2">
      <w:pPr>
        <w:pStyle w:val="Heading3"/>
      </w:pPr>
      <w:bookmarkStart w:id="142" w:name="_Toc3288173"/>
      <w:r w:rsidRPr="00CD183C">
        <w:t>Special Escaping Characters</w:t>
      </w:r>
      <w:bookmarkEnd w:id="142"/>
    </w:p>
    <w:p w:rsidR="00E05EDD" w:rsidRPr="00CD183C" w:rsidRDefault="00E05EDD" w:rsidP="00E57BC9">
      <w:pPr>
        <w:pStyle w:val="BodyText"/>
      </w:pPr>
      <w:r w:rsidRPr="00CD183C">
        <w:t>Standard HL7 field delimiters represented by the “</w:t>
      </w:r>
      <w:proofErr w:type="gramStart"/>
      <w:r w:rsidRPr="00CD183C">
        <w:t>~ ,</w:t>
      </w:r>
      <w:proofErr w:type="gramEnd"/>
      <w:r w:rsidRPr="00CD183C">
        <w:t xml:space="preserve"> &amp;, | ” (tilde, ampersand, pipe) characters, as well as the commonly used VistA “^” (caret), are sometimes needed by users of Outpatient Pharmacy in various fields to provide complete information about a patient or order. The use of these characters can cause sending and receiving software to format HL7 messages incorrectly, and/or construct/deconstruct the information incorrectly. Data loss can also occur if data is truncated at one of the special delimiter characters.</w:t>
      </w:r>
    </w:p>
    <w:p w:rsidR="00E05EDD" w:rsidRPr="00CD183C" w:rsidRDefault="00E05EDD" w:rsidP="00E57BC9">
      <w:pPr>
        <w:pStyle w:val="BodyText"/>
      </w:pPr>
    </w:p>
    <w:p w:rsidR="00E05EDD" w:rsidRPr="00CD183C" w:rsidRDefault="00E05EDD" w:rsidP="00E57BC9">
      <w:pPr>
        <w:pStyle w:val="BodyText"/>
      </w:pPr>
      <w:r w:rsidRPr="00CD183C">
        <w:t>The following fields require special escaping characters.</w:t>
      </w:r>
    </w:p>
    <w:p w:rsidR="00E05EDD" w:rsidRPr="00CD183C" w:rsidRDefault="00E05EDD" w:rsidP="009D6B51">
      <w:pPr>
        <w:widowControl/>
        <w:numPr>
          <w:ilvl w:val="0"/>
          <w:numId w:val="21"/>
        </w:numPr>
        <w:tabs>
          <w:tab w:val="clear" w:pos="720"/>
          <w:tab w:val="num" w:pos="1440"/>
        </w:tabs>
        <w:spacing w:before="120" w:after="120"/>
        <w:ind w:left="1440"/>
        <w:rPr>
          <w:snapToGrid/>
          <w:szCs w:val="24"/>
        </w:rPr>
      </w:pPr>
      <w:r w:rsidRPr="00CD183C">
        <w:rPr>
          <w:snapToGrid/>
          <w:szCs w:val="24"/>
        </w:rPr>
        <w:t>Dosage Ordered field – RXE segment / piece 1 / subpiece 1</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Schedule field – RXE segment / piece 1 /subpiece 2</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 xml:space="preserve">VA Product Name field – RXE segment / piece 2 / subpiece 2  </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Generic drug name field – RXE segment / piece 2 / subpiece 6</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Units name field – RXE segment / piece 5 / subpiece 5</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Dose Form name field – RXE segment / piece 6 / subpiece 5</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Provider Comments field – NTE 6 segment / piece 3</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Expanded Patient Sig field – NTE 7 segment / piece 3</w:t>
      </w:r>
    </w:p>
    <w:p w:rsidR="00E05EDD" w:rsidRPr="00CD183C" w:rsidRDefault="00E05EDD" w:rsidP="009D6B51">
      <w:pPr>
        <w:keepNext/>
        <w:widowControl/>
        <w:numPr>
          <w:ilvl w:val="0"/>
          <w:numId w:val="21"/>
        </w:numPr>
        <w:tabs>
          <w:tab w:val="clear" w:pos="720"/>
          <w:tab w:val="num" w:pos="1440"/>
        </w:tabs>
        <w:spacing w:after="60"/>
        <w:ind w:left="1440"/>
        <w:rPr>
          <w:snapToGrid/>
          <w:szCs w:val="24"/>
        </w:rPr>
      </w:pPr>
      <w:r w:rsidRPr="00CD183C">
        <w:rPr>
          <w:snapToGrid/>
          <w:szCs w:val="24"/>
        </w:rPr>
        <w:lastRenderedPageBreak/>
        <w:t>Front Door Sig field – NTE 21 segment / piece 3</w:t>
      </w:r>
    </w:p>
    <w:p w:rsidR="00E05EDD" w:rsidRPr="00CD183C" w:rsidRDefault="00E05EDD" w:rsidP="009D6B51">
      <w:pPr>
        <w:widowControl/>
        <w:numPr>
          <w:ilvl w:val="0"/>
          <w:numId w:val="21"/>
        </w:numPr>
        <w:tabs>
          <w:tab w:val="clear" w:pos="720"/>
          <w:tab w:val="num" w:pos="1440"/>
        </w:tabs>
        <w:spacing w:after="60"/>
        <w:ind w:left="1440"/>
        <w:rPr>
          <w:snapToGrid/>
          <w:szCs w:val="24"/>
        </w:rPr>
      </w:pPr>
      <w:r w:rsidRPr="00CD183C">
        <w:rPr>
          <w:snapToGrid/>
          <w:szCs w:val="24"/>
        </w:rPr>
        <w:t>Back Door Sig field – NTE 21 segment / piece 3</w:t>
      </w:r>
    </w:p>
    <w:p w:rsidR="00E05EDD" w:rsidRPr="00CD183C" w:rsidRDefault="00E05EDD" w:rsidP="00E57BC9">
      <w:pPr>
        <w:pStyle w:val="BodyText"/>
      </w:pPr>
    </w:p>
    <w:p w:rsidR="00E05EDD" w:rsidRPr="00CD183C" w:rsidRDefault="00E05EDD" w:rsidP="00837101">
      <w:pPr>
        <w:pStyle w:val="Heading2"/>
      </w:pPr>
      <w:bookmarkStart w:id="143" w:name="_Toc3288174"/>
      <w:r w:rsidRPr="00CD183C">
        <w:t>B.  Transaction Specifications</w:t>
      </w:r>
      <w:bookmarkEnd w:id="143"/>
      <w:r w:rsidRPr="00CD183C">
        <w:fldChar w:fldCharType="begin"/>
      </w:r>
      <w:r w:rsidRPr="00CD183C">
        <w:instrText xml:space="preserve"> XE "</w:instrText>
      </w:r>
      <w:r w:rsidRPr="00CD183C">
        <w:rPr>
          <w:bCs/>
        </w:rPr>
        <w:instrText>Transaction Specifications</w:instrText>
      </w:r>
      <w:r w:rsidRPr="00CD183C">
        <w:instrText xml:space="preserve">" </w:instrText>
      </w:r>
      <w:r w:rsidRPr="00CD183C">
        <w:fldChar w:fldCharType="end"/>
      </w:r>
    </w:p>
    <w:p w:rsidR="00E05EDD" w:rsidRPr="00CD183C" w:rsidRDefault="00E05EDD" w:rsidP="0096546B">
      <w:pPr>
        <w:widowControl/>
        <w:rPr>
          <w:sz w:val="22"/>
        </w:rPr>
      </w:pPr>
    </w:p>
    <w:p w:rsidR="00E05EDD" w:rsidRPr="00CD183C" w:rsidRDefault="00E05EDD" w:rsidP="00837101">
      <w:pPr>
        <w:pStyle w:val="Heading3"/>
      </w:pPr>
      <w:bookmarkStart w:id="144" w:name="_Toc3288175"/>
      <w:r w:rsidRPr="00CD183C">
        <w:t>Communication Protocol</w:t>
      </w:r>
      <w:bookmarkEnd w:id="144"/>
      <w:r w:rsidRPr="00CD183C">
        <w:fldChar w:fldCharType="begin"/>
      </w:r>
      <w:r w:rsidRPr="00CD183C">
        <w:instrText xml:space="preserve"> XE "</w:instrText>
      </w:r>
      <w:r w:rsidRPr="00CD183C">
        <w:rPr>
          <w:bCs/>
        </w:rPr>
        <w:instrText>Communication Protocol</w:instrText>
      </w:r>
      <w:r w:rsidRPr="00CD183C">
        <w:instrText>"</w:instrText>
      </w:r>
      <w:r w:rsidRPr="00CD183C">
        <w:fldChar w:fldCharType="end"/>
      </w:r>
    </w:p>
    <w:p w:rsidR="00E05EDD" w:rsidRPr="00CD183C" w:rsidRDefault="00E05EDD" w:rsidP="00E57BC9">
      <w:pPr>
        <w:pStyle w:val="BodyText"/>
      </w:pPr>
      <w:r w:rsidRPr="00CD183C">
        <w:t xml:space="preserve">The lower level communication protocol used by Outpatient Pharmacy V. 7.0 to transmit data between systems is either X3.28 or HLLP over an RS-232 connection. </w:t>
      </w:r>
    </w:p>
    <w:p w:rsidR="00E05EDD" w:rsidRPr="00CD183C" w:rsidRDefault="00E05EDD" w:rsidP="00E57BC9">
      <w:pPr>
        <w:pStyle w:val="BodyText"/>
      </w:pPr>
      <w:r w:rsidRPr="00CD183C">
        <w:t xml:space="preserve">A site parameter in the Outpatient Pharmacy V. 7.0 application called External Interface controls transmission of data to the dispensing machine. If the parameter is set to </w:t>
      </w:r>
      <w:r w:rsidRPr="00CD183C">
        <w:rPr>
          <w:b/>
        </w:rPr>
        <w:t>0</w:t>
      </w:r>
      <w:r w:rsidRPr="00CD183C">
        <w:t>, no transmission will occur.</w:t>
      </w:r>
    </w:p>
    <w:p w:rsidR="00E05EDD" w:rsidRPr="00CD183C" w:rsidRDefault="00E05EDD" w:rsidP="00E57BC9">
      <w:pPr>
        <w:pStyle w:val="BodyText"/>
      </w:pPr>
      <w:r w:rsidRPr="00CD183C">
        <w:t>There is also a new parameter that is used for sites running HL7 V.2.4. It is in the OUTPATIENT SITE file (#59), and is called AUTOMATED DISPENSE. This must be set to determine which version of HL7 the site is running.</w:t>
      </w:r>
    </w:p>
    <w:p w:rsidR="00E05EDD" w:rsidRPr="00CD183C" w:rsidRDefault="00E05EDD" w:rsidP="00E57BC9">
      <w:pPr>
        <w:pStyle w:val="BodyText"/>
      </w:pPr>
    </w:p>
    <w:p w:rsidR="00E05EDD" w:rsidRPr="00CD183C" w:rsidRDefault="00E05EDD" w:rsidP="00837101">
      <w:pPr>
        <w:pStyle w:val="Heading3"/>
      </w:pPr>
      <w:bookmarkStart w:id="145" w:name="_Processing_Rules"/>
      <w:bookmarkStart w:id="146" w:name="_Toc3288176"/>
      <w:bookmarkEnd w:id="145"/>
      <w:r w:rsidRPr="00CD183C">
        <w:t>Processing Rules</w:t>
      </w:r>
      <w:bookmarkEnd w:id="146"/>
      <w:r w:rsidRPr="00CD183C">
        <w:fldChar w:fldCharType="begin"/>
      </w:r>
      <w:r w:rsidRPr="00CD183C">
        <w:instrText xml:space="preserve"> XE "</w:instrText>
      </w:r>
      <w:r w:rsidRPr="00CD183C">
        <w:rPr>
          <w:bCs/>
        </w:rPr>
        <w:instrText>Processing Rules</w:instrText>
      </w:r>
      <w:r w:rsidRPr="00CD183C">
        <w:instrText>"</w:instrText>
      </w:r>
      <w:r w:rsidRPr="00CD183C">
        <w:fldChar w:fldCharType="end"/>
      </w:r>
    </w:p>
    <w:p w:rsidR="001C23FE" w:rsidRPr="009F1A1A" w:rsidRDefault="001C23FE" w:rsidP="001C23FE">
      <w:pPr>
        <w:pStyle w:val="BodyText"/>
      </w:pPr>
      <w:r w:rsidRPr="009F1A1A">
        <w:t>A Pharmacy Encoded Order Message is transmitted whenever an order is placed in Outpatient Pharmacy V. 7.0 and the criteria are met for the dispensing machine. Upon successful receipt and storage of the message, the dispensing machine will generate and transmit a Pharmacy Encoded Order Acknowledgement Message.</w:t>
      </w:r>
    </w:p>
    <w:p w:rsidR="001C23FE" w:rsidRPr="009F1A1A" w:rsidRDefault="001C23FE" w:rsidP="00E57BC9">
      <w:pPr>
        <w:pStyle w:val="BodyText"/>
      </w:pPr>
    </w:p>
    <w:p w:rsidR="00E05EDD" w:rsidRPr="009F1A1A" w:rsidRDefault="00E05EDD" w:rsidP="00E57BC9">
      <w:pPr>
        <w:pStyle w:val="BodyText"/>
      </w:pPr>
    </w:p>
    <w:p w:rsidR="00E05EDD" w:rsidRPr="009F1A1A" w:rsidRDefault="00E05EDD" w:rsidP="00E57BC9">
      <w:pPr>
        <w:pStyle w:val="BodyText"/>
      </w:pPr>
      <w:r w:rsidRPr="009F1A1A">
        <w:t>The following HL7 messages will be used to support the exchange of Outpatient Pharmacy data with any automatic dispensing system:</w:t>
      </w:r>
    </w:p>
    <w:tbl>
      <w:tblPr>
        <w:tblW w:w="0" w:type="auto"/>
        <w:jc w:val="center"/>
        <w:tblLook w:val="04A0" w:firstRow="1" w:lastRow="0" w:firstColumn="1" w:lastColumn="0" w:noHBand="0" w:noVBand="1"/>
      </w:tblPr>
      <w:tblGrid>
        <w:gridCol w:w="1278"/>
        <w:gridCol w:w="5040"/>
      </w:tblGrid>
      <w:tr w:rsidR="00E9186E" w:rsidRPr="009F1A1A" w:rsidTr="004565C4">
        <w:trPr>
          <w:jc w:val="center"/>
        </w:trPr>
        <w:tc>
          <w:tcPr>
            <w:tcW w:w="1278" w:type="dxa"/>
            <w:shd w:val="clear" w:color="auto" w:fill="auto"/>
          </w:tcPr>
          <w:p w:rsidR="00E9186E" w:rsidRPr="009F1A1A" w:rsidRDefault="00E9186E" w:rsidP="00D428B9">
            <w:pPr>
              <w:widowControl/>
              <w:spacing w:before="120"/>
            </w:pPr>
            <w:r w:rsidRPr="009F1A1A">
              <w:t>RDS</w:t>
            </w:r>
          </w:p>
        </w:tc>
        <w:tc>
          <w:tcPr>
            <w:tcW w:w="5040" w:type="dxa"/>
            <w:shd w:val="clear" w:color="auto" w:fill="auto"/>
          </w:tcPr>
          <w:p w:rsidR="00E9186E" w:rsidRPr="009F1A1A" w:rsidRDefault="001C23FE" w:rsidP="004565C4">
            <w:pPr>
              <w:widowControl/>
              <w:spacing w:before="120"/>
            </w:pPr>
            <w:r w:rsidRPr="009F1A1A">
              <w:t>Pharmacy Encoded Order/Treatment Dispense Message</w:t>
            </w:r>
          </w:p>
        </w:tc>
      </w:tr>
      <w:tr w:rsidR="00E9186E" w:rsidRPr="00CD183C" w:rsidTr="004565C4">
        <w:trPr>
          <w:jc w:val="center"/>
        </w:trPr>
        <w:tc>
          <w:tcPr>
            <w:tcW w:w="1278" w:type="dxa"/>
            <w:shd w:val="clear" w:color="auto" w:fill="auto"/>
          </w:tcPr>
          <w:p w:rsidR="00E9186E" w:rsidRPr="009F1A1A" w:rsidRDefault="00E9186E" w:rsidP="004565C4">
            <w:pPr>
              <w:widowControl/>
            </w:pPr>
            <w:r w:rsidRPr="009F1A1A">
              <w:t>RRD</w:t>
            </w:r>
          </w:p>
        </w:tc>
        <w:tc>
          <w:tcPr>
            <w:tcW w:w="5040" w:type="dxa"/>
            <w:shd w:val="clear" w:color="auto" w:fill="auto"/>
          </w:tcPr>
          <w:p w:rsidR="00E9186E" w:rsidRPr="00CD183C" w:rsidRDefault="00E9186E" w:rsidP="004565C4">
            <w:pPr>
              <w:widowControl/>
            </w:pPr>
            <w:r w:rsidRPr="009F1A1A">
              <w:t>Pharmacy Encoded Order Ack. Message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ACK</w:t>
            </w:r>
          </w:p>
        </w:tc>
        <w:tc>
          <w:tcPr>
            <w:tcW w:w="5040" w:type="dxa"/>
            <w:shd w:val="clear" w:color="auto" w:fill="auto"/>
          </w:tcPr>
          <w:p w:rsidR="00E9186E" w:rsidRPr="00CD183C" w:rsidRDefault="00E9186E" w:rsidP="004565C4">
            <w:pPr>
              <w:widowControl/>
            </w:pPr>
            <w:r w:rsidRPr="00CD183C">
              <w:t>General Ack. Message</w:t>
            </w:r>
          </w:p>
        </w:tc>
      </w:tr>
    </w:tbl>
    <w:p w:rsidR="00E05EDD" w:rsidRPr="00CD183C" w:rsidRDefault="00E05EDD" w:rsidP="00E57BC9">
      <w:pPr>
        <w:pStyle w:val="BodyText"/>
      </w:pPr>
    </w:p>
    <w:p w:rsidR="00E05EDD" w:rsidRPr="00CD183C" w:rsidRDefault="00E05EDD" w:rsidP="00E57BC9">
      <w:pPr>
        <w:pStyle w:val="BodyText"/>
      </w:pPr>
      <w:r w:rsidRPr="00CD183C">
        <w:t>The messages for the dispense request will consist of the following HL7 segments:</w:t>
      </w:r>
    </w:p>
    <w:tbl>
      <w:tblPr>
        <w:tblW w:w="0" w:type="auto"/>
        <w:jc w:val="center"/>
        <w:tblLook w:val="04A0" w:firstRow="1" w:lastRow="0" w:firstColumn="1" w:lastColumn="0" w:noHBand="0" w:noVBand="1"/>
      </w:tblPr>
      <w:tblGrid>
        <w:gridCol w:w="1278"/>
        <w:gridCol w:w="5040"/>
      </w:tblGrid>
      <w:tr w:rsidR="00E9186E" w:rsidRPr="00CD183C" w:rsidTr="004565C4">
        <w:trPr>
          <w:jc w:val="center"/>
        </w:trPr>
        <w:tc>
          <w:tcPr>
            <w:tcW w:w="1278" w:type="dxa"/>
            <w:shd w:val="clear" w:color="auto" w:fill="auto"/>
          </w:tcPr>
          <w:p w:rsidR="00E9186E" w:rsidRPr="00CD183C" w:rsidRDefault="00E9186E" w:rsidP="004565C4">
            <w:pPr>
              <w:widowControl/>
              <w:spacing w:before="120"/>
            </w:pPr>
            <w:r w:rsidRPr="00CD183C">
              <w:t>IAM</w:t>
            </w:r>
          </w:p>
        </w:tc>
        <w:tc>
          <w:tcPr>
            <w:tcW w:w="5040" w:type="dxa"/>
            <w:shd w:val="clear" w:color="auto" w:fill="auto"/>
          </w:tcPr>
          <w:p w:rsidR="00E9186E" w:rsidRPr="00CD183C" w:rsidRDefault="00E9186E" w:rsidP="00D428B9">
            <w:pPr>
              <w:widowControl/>
              <w:spacing w:before="120"/>
            </w:pPr>
            <w:r w:rsidRPr="00CD183C">
              <w:t>Patient Adverse Reaction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MSH</w:t>
            </w:r>
          </w:p>
        </w:tc>
        <w:tc>
          <w:tcPr>
            <w:tcW w:w="5040" w:type="dxa"/>
            <w:shd w:val="clear" w:color="auto" w:fill="auto"/>
          </w:tcPr>
          <w:p w:rsidR="00E9186E" w:rsidRPr="00CD183C" w:rsidRDefault="00E9186E" w:rsidP="004565C4">
            <w:pPr>
              <w:widowControl/>
            </w:pPr>
            <w:r w:rsidRPr="00CD183C">
              <w:t>Message Header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NTE</w:t>
            </w:r>
          </w:p>
        </w:tc>
        <w:tc>
          <w:tcPr>
            <w:tcW w:w="5040" w:type="dxa"/>
            <w:shd w:val="clear" w:color="auto" w:fill="auto"/>
          </w:tcPr>
          <w:p w:rsidR="00E9186E" w:rsidRPr="00CD183C" w:rsidRDefault="00E9186E" w:rsidP="004565C4">
            <w:pPr>
              <w:widowControl/>
            </w:pPr>
            <w:r w:rsidRPr="00CD183C">
              <w:t>Notes and Comments</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PID</w:t>
            </w:r>
          </w:p>
        </w:tc>
        <w:tc>
          <w:tcPr>
            <w:tcW w:w="5040" w:type="dxa"/>
            <w:shd w:val="clear" w:color="auto" w:fill="auto"/>
          </w:tcPr>
          <w:p w:rsidR="00E9186E" w:rsidRPr="00CD183C" w:rsidRDefault="00E9186E" w:rsidP="004565C4">
            <w:pPr>
              <w:widowControl/>
            </w:pPr>
            <w:r w:rsidRPr="00CD183C">
              <w:t>Patient Identification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PV1</w:t>
            </w:r>
          </w:p>
        </w:tc>
        <w:tc>
          <w:tcPr>
            <w:tcW w:w="5040" w:type="dxa"/>
            <w:shd w:val="clear" w:color="auto" w:fill="auto"/>
          </w:tcPr>
          <w:p w:rsidR="00E9186E" w:rsidRPr="00CD183C" w:rsidRDefault="00E9186E" w:rsidP="004565C4">
            <w:pPr>
              <w:widowControl/>
            </w:pPr>
            <w:r w:rsidRPr="00CD183C">
              <w:t>Patient Visit</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PV2</w:t>
            </w:r>
          </w:p>
        </w:tc>
        <w:tc>
          <w:tcPr>
            <w:tcW w:w="5040" w:type="dxa"/>
            <w:shd w:val="clear" w:color="auto" w:fill="auto"/>
          </w:tcPr>
          <w:p w:rsidR="00E9186E" w:rsidRPr="00CD183C" w:rsidRDefault="00E9186E" w:rsidP="004565C4">
            <w:pPr>
              <w:widowControl/>
            </w:pPr>
            <w:r w:rsidRPr="00CD183C">
              <w:t>Patient Visit – additional information</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ORC</w:t>
            </w:r>
          </w:p>
        </w:tc>
        <w:tc>
          <w:tcPr>
            <w:tcW w:w="5040" w:type="dxa"/>
            <w:shd w:val="clear" w:color="auto" w:fill="auto"/>
          </w:tcPr>
          <w:p w:rsidR="00E9186E" w:rsidRPr="00CD183C" w:rsidRDefault="00E9186E" w:rsidP="004565C4">
            <w:pPr>
              <w:widowControl/>
            </w:pPr>
            <w:r w:rsidRPr="00CD183C">
              <w:t>Common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RXE</w:t>
            </w:r>
          </w:p>
        </w:tc>
        <w:tc>
          <w:tcPr>
            <w:tcW w:w="5040" w:type="dxa"/>
            <w:shd w:val="clear" w:color="auto" w:fill="auto"/>
          </w:tcPr>
          <w:p w:rsidR="00E9186E" w:rsidRPr="00CD183C" w:rsidRDefault="00E9186E" w:rsidP="004565C4">
            <w:pPr>
              <w:widowControl/>
            </w:pPr>
            <w:r w:rsidRPr="00CD183C">
              <w:t>Pharmacy/Treatment Encoded Order</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t>RXD</w:t>
            </w:r>
          </w:p>
        </w:tc>
        <w:tc>
          <w:tcPr>
            <w:tcW w:w="5040" w:type="dxa"/>
            <w:shd w:val="clear" w:color="auto" w:fill="auto"/>
          </w:tcPr>
          <w:p w:rsidR="00E9186E" w:rsidRPr="00CD183C" w:rsidRDefault="00E9186E" w:rsidP="004565C4">
            <w:pPr>
              <w:widowControl/>
            </w:pPr>
            <w:r w:rsidRPr="00CD183C">
              <w:t>Pharmacy/Treatment Dispense</w:t>
            </w:r>
          </w:p>
        </w:tc>
      </w:tr>
      <w:tr w:rsidR="00E9186E" w:rsidRPr="00CD183C" w:rsidTr="004565C4">
        <w:trPr>
          <w:jc w:val="center"/>
        </w:trPr>
        <w:tc>
          <w:tcPr>
            <w:tcW w:w="1278" w:type="dxa"/>
            <w:shd w:val="clear" w:color="auto" w:fill="auto"/>
          </w:tcPr>
          <w:p w:rsidR="00E9186E" w:rsidRPr="00CD183C" w:rsidRDefault="00E9186E" w:rsidP="004565C4">
            <w:pPr>
              <w:widowControl/>
            </w:pPr>
            <w:r w:rsidRPr="00CD183C">
              <w:lastRenderedPageBreak/>
              <w:t>RXR</w:t>
            </w:r>
          </w:p>
        </w:tc>
        <w:tc>
          <w:tcPr>
            <w:tcW w:w="5040" w:type="dxa"/>
            <w:shd w:val="clear" w:color="auto" w:fill="auto"/>
          </w:tcPr>
          <w:p w:rsidR="00E9186E" w:rsidRPr="00CD183C" w:rsidRDefault="00E9186E" w:rsidP="004565C4">
            <w:pPr>
              <w:widowControl/>
            </w:pPr>
            <w:r w:rsidRPr="00CD183C">
              <w:t>Pharmacy/Treatment Route</w:t>
            </w:r>
          </w:p>
        </w:tc>
      </w:tr>
    </w:tbl>
    <w:p w:rsidR="00E9186E" w:rsidRPr="00CD183C" w:rsidRDefault="00E9186E" w:rsidP="0096546B">
      <w:pPr>
        <w:widowControl/>
      </w:pPr>
    </w:p>
    <w:p w:rsidR="00E05EDD" w:rsidRPr="00CD183C" w:rsidRDefault="00E05EDD" w:rsidP="00E9186E">
      <w:pPr>
        <w:pStyle w:val="Heading3"/>
      </w:pPr>
      <w:bookmarkStart w:id="147" w:name="_Specific_Transaction_–"/>
      <w:bookmarkStart w:id="148" w:name="_Toc3288177"/>
      <w:bookmarkEnd w:id="147"/>
      <w:r w:rsidRPr="00CD183C">
        <w:t>Specific Transaction – Dispense Request</w:t>
      </w:r>
      <w:bookmarkEnd w:id="148"/>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1C23FE" w:rsidRPr="009F1A1A" w:rsidRDefault="001C23FE" w:rsidP="001C23FE">
      <w:pPr>
        <w:pStyle w:val="BodyText"/>
      </w:pPr>
      <w:r w:rsidRPr="009F1A1A">
        <w:t>The Pharmacy Encoded Order/Treatment Dispense Message is as follows:</w:t>
      </w:r>
    </w:p>
    <w:p w:rsidR="001C23FE" w:rsidRPr="009F1A1A" w:rsidRDefault="001C23FE" w:rsidP="00E57BC9">
      <w:pPr>
        <w:pStyle w:val="BodyText"/>
      </w:pPr>
    </w:p>
    <w:p w:rsidR="00E05EDD" w:rsidRPr="009F1A1A" w:rsidRDefault="00E05EDD" w:rsidP="0096546B">
      <w:pPr>
        <w:widowControl/>
        <w:ind w:left="1440"/>
        <w:rPr>
          <w:sz w:val="18"/>
        </w:rPr>
      </w:pPr>
    </w:p>
    <w:tbl>
      <w:tblPr>
        <w:tblW w:w="0" w:type="auto"/>
        <w:jc w:val="center"/>
        <w:tblLayout w:type="fixed"/>
        <w:tblLook w:val="04A0" w:firstRow="1" w:lastRow="0" w:firstColumn="1" w:lastColumn="0" w:noHBand="0" w:noVBand="1"/>
      </w:tblPr>
      <w:tblGrid>
        <w:gridCol w:w="1368"/>
        <w:gridCol w:w="5220"/>
      </w:tblGrid>
      <w:tr w:rsidR="00E9186E" w:rsidRPr="009F1A1A" w:rsidTr="004565C4">
        <w:trPr>
          <w:tblHeader/>
          <w:jc w:val="center"/>
        </w:trPr>
        <w:tc>
          <w:tcPr>
            <w:tcW w:w="1368" w:type="dxa"/>
            <w:shd w:val="clear" w:color="auto" w:fill="auto"/>
          </w:tcPr>
          <w:p w:rsidR="00E9186E" w:rsidRPr="009F1A1A" w:rsidRDefault="00E9186E" w:rsidP="004565C4">
            <w:pPr>
              <w:widowControl/>
              <w:spacing w:after="80"/>
              <w:rPr>
                <w:b/>
                <w:u w:val="single"/>
              </w:rPr>
            </w:pPr>
            <w:r w:rsidRPr="009F1A1A">
              <w:rPr>
                <w:b/>
                <w:u w:val="single"/>
              </w:rPr>
              <w:t>RDS</w:t>
            </w:r>
          </w:p>
        </w:tc>
        <w:tc>
          <w:tcPr>
            <w:tcW w:w="5220" w:type="dxa"/>
            <w:shd w:val="clear" w:color="auto" w:fill="auto"/>
          </w:tcPr>
          <w:p w:rsidR="00E9186E" w:rsidRPr="009F1A1A" w:rsidRDefault="001C23FE" w:rsidP="004565C4">
            <w:pPr>
              <w:widowControl/>
              <w:spacing w:after="80"/>
              <w:rPr>
                <w:b/>
              </w:rPr>
            </w:pPr>
            <w:r w:rsidRPr="009F1A1A">
              <w:t>Pharmacy Encoded Order/Treatment Dispense Message</w:t>
            </w:r>
          </w:p>
        </w:tc>
      </w:tr>
      <w:tr w:rsidR="00E9186E" w:rsidRPr="00CD183C" w:rsidTr="004565C4">
        <w:trPr>
          <w:jc w:val="center"/>
        </w:trPr>
        <w:tc>
          <w:tcPr>
            <w:tcW w:w="1368" w:type="dxa"/>
            <w:shd w:val="clear" w:color="auto" w:fill="auto"/>
          </w:tcPr>
          <w:p w:rsidR="00E9186E" w:rsidRPr="009F1A1A" w:rsidRDefault="00E9186E" w:rsidP="004565C4">
            <w:pPr>
              <w:widowControl/>
            </w:pPr>
            <w:r w:rsidRPr="009F1A1A">
              <w:t>MSH</w:t>
            </w:r>
          </w:p>
        </w:tc>
        <w:tc>
          <w:tcPr>
            <w:tcW w:w="5220" w:type="dxa"/>
            <w:shd w:val="clear" w:color="auto" w:fill="auto"/>
          </w:tcPr>
          <w:p w:rsidR="00E9186E" w:rsidRPr="00CD183C" w:rsidRDefault="00E9186E" w:rsidP="004565C4">
            <w:pPr>
              <w:widowControl/>
              <w:ind w:right="1440"/>
            </w:pPr>
            <w:r w:rsidRPr="009F1A1A">
              <w:t>Message Header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[PID]</w:t>
            </w:r>
          </w:p>
        </w:tc>
        <w:tc>
          <w:tcPr>
            <w:tcW w:w="5220" w:type="dxa"/>
            <w:shd w:val="clear" w:color="auto" w:fill="auto"/>
          </w:tcPr>
          <w:p w:rsidR="00E9186E" w:rsidRPr="00CD183C" w:rsidRDefault="00E9186E" w:rsidP="004565C4">
            <w:pPr>
              <w:widowControl/>
            </w:pPr>
            <w:r w:rsidRPr="00CD183C">
              <w:t>Patient Identification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[PV1]</w:t>
            </w:r>
          </w:p>
        </w:tc>
        <w:tc>
          <w:tcPr>
            <w:tcW w:w="5220" w:type="dxa"/>
            <w:shd w:val="clear" w:color="auto" w:fill="auto"/>
          </w:tcPr>
          <w:p w:rsidR="00E9186E" w:rsidRPr="00CD183C" w:rsidRDefault="00E9186E" w:rsidP="004565C4">
            <w:pPr>
              <w:widowControl/>
            </w:pPr>
            <w:r w:rsidRPr="00CD183C">
              <w:t>Patient Visit</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[PV2]</w:t>
            </w:r>
          </w:p>
        </w:tc>
        <w:tc>
          <w:tcPr>
            <w:tcW w:w="5220" w:type="dxa"/>
            <w:shd w:val="clear" w:color="auto" w:fill="auto"/>
          </w:tcPr>
          <w:p w:rsidR="00E9186E" w:rsidRPr="00CD183C" w:rsidRDefault="00E9186E" w:rsidP="004565C4">
            <w:pPr>
              <w:widowControl/>
            </w:pPr>
            <w:r w:rsidRPr="00CD183C">
              <w:t>Patient Visit – additional information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{IAM}</w:t>
            </w:r>
          </w:p>
        </w:tc>
        <w:tc>
          <w:tcPr>
            <w:tcW w:w="5220" w:type="dxa"/>
            <w:shd w:val="clear" w:color="auto" w:fill="auto"/>
          </w:tcPr>
          <w:p w:rsidR="00E9186E" w:rsidRPr="00CD183C" w:rsidRDefault="00E9186E" w:rsidP="004565C4">
            <w:pPr>
              <w:widowControl/>
            </w:pPr>
            <w:r w:rsidRPr="00CD183C">
              <w:t>Patient Adverse Reaction Information</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{ORC</w:t>
            </w:r>
          </w:p>
        </w:tc>
        <w:tc>
          <w:tcPr>
            <w:tcW w:w="5220" w:type="dxa"/>
            <w:shd w:val="clear" w:color="auto" w:fill="auto"/>
          </w:tcPr>
          <w:p w:rsidR="00E9186E" w:rsidRPr="00CD183C" w:rsidRDefault="00E9186E" w:rsidP="004565C4">
            <w:pPr>
              <w:widowControl/>
            </w:pPr>
            <w:r w:rsidRPr="00CD183C">
              <w:t>Common Order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{NTE}</w:t>
            </w:r>
          </w:p>
        </w:tc>
        <w:tc>
          <w:tcPr>
            <w:tcW w:w="5220" w:type="dxa"/>
            <w:shd w:val="clear" w:color="auto" w:fill="auto"/>
          </w:tcPr>
          <w:p w:rsidR="00E9186E" w:rsidRPr="00CD183C" w:rsidRDefault="00E9186E" w:rsidP="004565C4">
            <w:pPr>
              <w:widowControl/>
            </w:pPr>
            <w:r w:rsidRPr="00CD183C">
              <w:t>Notes and Comments</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RXE</w:t>
            </w:r>
          </w:p>
        </w:tc>
        <w:tc>
          <w:tcPr>
            <w:tcW w:w="5220" w:type="dxa"/>
            <w:shd w:val="clear" w:color="auto" w:fill="auto"/>
          </w:tcPr>
          <w:p w:rsidR="00E9186E" w:rsidRPr="00CD183C" w:rsidRDefault="00E9186E" w:rsidP="004565C4">
            <w:pPr>
              <w:widowControl/>
            </w:pPr>
            <w:r w:rsidRPr="00CD183C">
              <w:t>Pharmacy/Treatment Encoded Order</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RXD</w:t>
            </w:r>
          </w:p>
        </w:tc>
        <w:tc>
          <w:tcPr>
            <w:tcW w:w="5220" w:type="dxa"/>
            <w:shd w:val="clear" w:color="auto" w:fill="auto"/>
          </w:tcPr>
          <w:p w:rsidR="00E9186E" w:rsidRPr="00CD183C" w:rsidRDefault="00E9186E" w:rsidP="004565C4">
            <w:pPr>
              <w:widowControl/>
            </w:pPr>
            <w:r w:rsidRPr="00CD183C">
              <w:t>Pharmacy/Treatment Dispense</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{NTE}</w:t>
            </w:r>
          </w:p>
        </w:tc>
        <w:tc>
          <w:tcPr>
            <w:tcW w:w="5220" w:type="dxa"/>
            <w:shd w:val="clear" w:color="auto" w:fill="auto"/>
          </w:tcPr>
          <w:p w:rsidR="00E9186E" w:rsidRPr="00CD183C" w:rsidRDefault="00E9186E" w:rsidP="004565C4">
            <w:pPr>
              <w:widowControl/>
            </w:pPr>
            <w:r w:rsidRPr="00CD183C">
              <w:t>Notes and Comments (contains PMI)</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{RXR}</w:t>
            </w:r>
          </w:p>
        </w:tc>
        <w:tc>
          <w:tcPr>
            <w:tcW w:w="5220" w:type="dxa"/>
            <w:shd w:val="clear" w:color="auto" w:fill="auto"/>
          </w:tcPr>
          <w:p w:rsidR="00E9186E" w:rsidRPr="00CD183C" w:rsidRDefault="00E9186E" w:rsidP="004565C4">
            <w:pPr>
              <w:widowControl/>
            </w:pPr>
            <w:r w:rsidRPr="00CD183C">
              <w:t>Pharmacy/Treatment Route</w:t>
            </w:r>
          </w:p>
        </w:tc>
      </w:tr>
      <w:tr w:rsidR="00E9186E" w:rsidRPr="00CD183C" w:rsidTr="004565C4">
        <w:trPr>
          <w:jc w:val="center"/>
        </w:trPr>
        <w:tc>
          <w:tcPr>
            <w:tcW w:w="1368" w:type="dxa"/>
            <w:shd w:val="clear" w:color="auto" w:fill="auto"/>
          </w:tcPr>
          <w:p w:rsidR="00E9186E" w:rsidRPr="00CD183C" w:rsidRDefault="00E9186E" w:rsidP="004565C4">
            <w:pPr>
              <w:widowControl/>
            </w:pPr>
            <w:r w:rsidRPr="00CD183C">
              <w:t>}</w:t>
            </w:r>
          </w:p>
        </w:tc>
        <w:tc>
          <w:tcPr>
            <w:tcW w:w="5220" w:type="dxa"/>
            <w:shd w:val="clear" w:color="auto" w:fill="auto"/>
          </w:tcPr>
          <w:p w:rsidR="00E9186E" w:rsidRPr="00CD183C" w:rsidRDefault="00E9186E" w:rsidP="004565C4">
            <w:pPr>
              <w:widowControl/>
            </w:pPr>
          </w:p>
        </w:tc>
      </w:tr>
    </w:tbl>
    <w:p w:rsidR="00E05EDD" w:rsidRPr="00CD183C" w:rsidRDefault="00E05EDD" w:rsidP="00E57BC9">
      <w:pPr>
        <w:pStyle w:val="BodyText"/>
      </w:pPr>
    </w:p>
    <w:p w:rsidR="00E05EDD" w:rsidRPr="00CD183C" w:rsidRDefault="00E05EDD" w:rsidP="00E9186E">
      <w:pPr>
        <w:pStyle w:val="ExampleHeading"/>
      </w:pPr>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rPr>
          <w:rFonts w:cs="Courier New"/>
        </w:rPr>
      </w:pPr>
      <w:r w:rsidRPr="00CD183C">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IAM||D^Drug^LGMR120.8|128^ASPIRIN^LGMR120.8|SV|ALLERGY||||||||19961205||||C</w:t>
      </w:r>
    </w:p>
    <w:p w:rsidR="009255D8" w:rsidRPr="00CD183C" w:rsidRDefault="009255D8" w:rsidP="009255D8">
      <w:pPr>
        <w:pStyle w:val="Screen"/>
        <w:rPr>
          <w:color w:val="000000"/>
        </w:rPr>
      </w:pPr>
      <w:r w:rsidRPr="00CD183C">
        <w:rPr>
          <w:rFonts w:cs="Courier New"/>
          <w:color w:val="000000"/>
        </w:rPr>
        <w:t>ORC|NW|116211~OP7.0|||||||20131204|2438~ OPPROVIDER~TWO ||2438~OPPROVIDER~TWO|NULL||20131204|REPRINT|0~UNKNOWN~99PSC|||VA5|ALBANY ISC~~500|5400 LEGACY DR~~1000~TX~75024|(555)555-5555</w:t>
      </w:r>
    </w:p>
    <w:p w:rsidR="009255D8" w:rsidRPr="00CD183C" w:rsidRDefault="009255D8" w:rsidP="009255D8">
      <w:pPr>
        <w:pStyle w:val="Screen"/>
        <w:rPr>
          <w:color w:val="000000"/>
        </w:rPr>
      </w:pPr>
      <w:r w:rsidRPr="00CD183C">
        <w:rPr>
          <w:rFonts w:cs="Courier New"/>
          <w:color w:val="000000"/>
        </w:rPr>
        <w:t>NTE|1||ONE TAKE MOUTH TAKE|Medication Instructions</w:t>
      </w:r>
    </w:p>
    <w:p w:rsidR="009255D8" w:rsidRPr="00CD183C" w:rsidRDefault="009255D8" w:rsidP="009255D8">
      <w:pPr>
        <w:pStyle w:val="Screen"/>
      </w:pPr>
      <w:r w:rsidRPr="00CD183C">
        <w:rPr>
          <w:rFonts w:cs="Courier New"/>
        </w:rPr>
        <w:t>NTE|3||May cause drowsiness. Alcohol may intensify this effect. Use care when operating a car or dangerous machines.\.sp\May cause dizziness\.sp\It is very important that you take or use this exactly as directed. Do not skip doses or discontinue unless directed by your doctor.|Drug Warning Narrative</w:t>
      </w:r>
    </w:p>
    <w:p w:rsidR="009255D8" w:rsidRPr="00CD183C" w:rsidRDefault="009255D8" w:rsidP="009255D8">
      <w:pPr>
        <w:pStyle w:val="Screen"/>
      </w:pPr>
      <w:r w:rsidRPr="00CD183C">
        <w:rPr>
          <w:rFonts w:cs="Courier New"/>
        </w:rPr>
        <w:t>RXE|""""|R0009~RESERPINE 0.1MG TAB~99PSNDF~57.586.222~RESERPINE 0.1MGS.T.~99PSD|||20~MG~99PSU|1~AEROSOL~99PSF||""""||3|~|3||~~|104822|3|0||||~RESERPINE 0.1MG S.T.^~RESERPINE 0.1MG TAB||||||||||N^0^N</w:t>
      </w:r>
    </w:p>
    <w:p w:rsidR="009255D8" w:rsidRPr="00CD183C" w:rsidRDefault="009255D8" w:rsidP="009255D8">
      <w:pPr>
        <w:pStyle w:val="Screen"/>
      </w:pPr>
      <w:r w:rsidRPr="00CD183C">
        <w:t>RXD|3|D0082^DIGOXIN 0.25MG TAB^99PSNDF^372.3^DIGOXIN 0.25MG TAB^99PSD|20030610||||100001351|3|~6P~6505-00-584-0398|157^OPPROVIDER^TWO||30|CERTIFIED MAIL||^NON-SAFETY||||20040615</w:t>
      </w:r>
    </w:p>
    <w:p w:rsidR="009255D8" w:rsidRPr="00CD183C" w:rsidRDefault="009255D8" w:rsidP="009255D8">
      <w:pPr>
        <w:pStyle w:val="Screen"/>
      </w:pPr>
      <w:r w:rsidRPr="00CD183C">
        <w:t>NTE|PMI||CORTICOSTEROIDS - ORAL|Patient Medication Instructions</w:t>
      </w:r>
    </w:p>
    <w:p w:rsidR="009255D8" w:rsidRPr="00CD183C" w:rsidRDefault="009255D8" w:rsidP="009255D8">
      <w:pPr>
        <w:pStyle w:val="Screen"/>
      </w:pPr>
      <w:r w:rsidRPr="00CD183C">
        <w:t>RXR|6^Oral^99PSR</w:t>
      </w:r>
    </w:p>
    <w:p w:rsidR="009255D8" w:rsidRPr="00CD183C" w:rsidRDefault="009255D8" w:rsidP="0096546B">
      <w:pPr>
        <w:widowControl/>
        <w:ind w:left="360"/>
      </w:pPr>
    </w:p>
    <w:p w:rsidR="00E05EDD" w:rsidRPr="00CD183C" w:rsidRDefault="00E05EDD" w:rsidP="009255D8">
      <w:r w:rsidRPr="00CD183C">
        <w:t>The Pharmacy Encoded Order Acknowledgment Message is as follows:</w:t>
      </w:r>
    </w:p>
    <w:p w:rsidR="00E05EDD" w:rsidRPr="00CD183C" w:rsidRDefault="00E05EDD" w:rsidP="0096546B">
      <w:pPr>
        <w:widowControl/>
        <w:ind w:left="1440"/>
        <w:rPr>
          <w:sz w:val="18"/>
        </w:rPr>
      </w:pPr>
    </w:p>
    <w:tbl>
      <w:tblPr>
        <w:tblW w:w="0" w:type="auto"/>
        <w:jc w:val="center"/>
        <w:tblLook w:val="04A0" w:firstRow="1" w:lastRow="0" w:firstColumn="1" w:lastColumn="0" w:noHBand="0" w:noVBand="1"/>
      </w:tblPr>
      <w:tblGrid>
        <w:gridCol w:w="1539"/>
        <w:gridCol w:w="4950"/>
      </w:tblGrid>
      <w:tr w:rsidR="00E9186E" w:rsidRPr="00CD183C" w:rsidTr="004565C4">
        <w:trPr>
          <w:jc w:val="center"/>
        </w:trPr>
        <w:tc>
          <w:tcPr>
            <w:tcW w:w="1539" w:type="dxa"/>
            <w:shd w:val="clear" w:color="auto" w:fill="auto"/>
          </w:tcPr>
          <w:p w:rsidR="00E9186E" w:rsidRPr="00CD183C" w:rsidRDefault="00E9186E" w:rsidP="004565C4">
            <w:pPr>
              <w:widowControl/>
              <w:spacing w:after="80"/>
              <w:rPr>
                <w:b/>
                <w:u w:val="single"/>
              </w:rPr>
            </w:pPr>
            <w:r w:rsidRPr="00CD183C">
              <w:rPr>
                <w:b/>
                <w:u w:val="single"/>
              </w:rPr>
              <w:t>RRD</w:t>
            </w:r>
          </w:p>
        </w:tc>
        <w:tc>
          <w:tcPr>
            <w:tcW w:w="4950" w:type="dxa"/>
            <w:shd w:val="clear" w:color="auto" w:fill="auto"/>
          </w:tcPr>
          <w:p w:rsidR="00E9186E" w:rsidRPr="00CD183C" w:rsidRDefault="00E9186E" w:rsidP="004565C4">
            <w:pPr>
              <w:widowControl/>
              <w:spacing w:after="80"/>
              <w:rPr>
                <w:b/>
              </w:rPr>
            </w:pPr>
            <w:r w:rsidRPr="00CD183C">
              <w:rPr>
                <w:b/>
                <w:u w:val="single"/>
              </w:rPr>
              <w:t>Pharmacy Encoded Order Ack. Message</w:t>
            </w:r>
          </w:p>
        </w:tc>
      </w:tr>
      <w:tr w:rsidR="00E9186E" w:rsidRPr="00CD183C" w:rsidTr="004565C4">
        <w:trPr>
          <w:jc w:val="center"/>
        </w:trPr>
        <w:tc>
          <w:tcPr>
            <w:tcW w:w="1539" w:type="dxa"/>
            <w:shd w:val="clear" w:color="auto" w:fill="auto"/>
          </w:tcPr>
          <w:p w:rsidR="00E9186E" w:rsidRPr="00CD183C" w:rsidRDefault="00E9186E" w:rsidP="004565C4">
            <w:pPr>
              <w:widowControl/>
            </w:pPr>
            <w:r w:rsidRPr="00CD183C">
              <w:t>MSH</w:t>
            </w:r>
          </w:p>
        </w:tc>
        <w:tc>
          <w:tcPr>
            <w:tcW w:w="4950" w:type="dxa"/>
            <w:shd w:val="clear" w:color="auto" w:fill="auto"/>
          </w:tcPr>
          <w:p w:rsidR="00E9186E" w:rsidRPr="00CD183C" w:rsidRDefault="00E9186E" w:rsidP="004565C4">
            <w:pPr>
              <w:widowControl/>
            </w:pPr>
            <w:r w:rsidRPr="00CD183C">
              <w:t>Message Header</w:t>
            </w:r>
          </w:p>
        </w:tc>
      </w:tr>
      <w:tr w:rsidR="00E9186E" w:rsidRPr="00CD183C" w:rsidTr="004565C4">
        <w:trPr>
          <w:jc w:val="center"/>
        </w:trPr>
        <w:tc>
          <w:tcPr>
            <w:tcW w:w="1539" w:type="dxa"/>
            <w:shd w:val="clear" w:color="auto" w:fill="auto"/>
          </w:tcPr>
          <w:p w:rsidR="00E9186E" w:rsidRPr="00CD183C" w:rsidRDefault="00E9186E" w:rsidP="004565C4">
            <w:pPr>
              <w:widowControl/>
            </w:pPr>
            <w:r w:rsidRPr="00CD183C">
              <w:lastRenderedPageBreak/>
              <w:t>MSA</w:t>
            </w:r>
          </w:p>
        </w:tc>
        <w:tc>
          <w:tcPr>
            <w:tcW w:w="4950" w:type="dxa"/>
            <w:shd w:val="clear" w:color="auto" w:fill="auto"/>
          </w:tcPr>
          <w:p w:rsidR="00E9186E" w:rsidRPr="00CD183C" w:rsidRDefault="00E9186E" w:rsidP="004565C4">
            <w:pPr>
              <w:widowControl/>
            </w:pPr>
            <w:r w:rsidRPr="00CD183C">
              <w:t>Message Acknowledgement</w:t>
            </w:r>
          </w:p>
        </w:tc>
      </w:tr>
    </w:tbl>
    <w:p w:rsidR="00E05EDD" w:rsidRPr="00CD183C" w:rsidRDefault="00E05EDD" w:rsidP="00E57BC9">
      <w:pPr>
        <w:pStyle w:val="BodyText"/>
      </w:pPr>
    </w:p>
    <w:p w:rsidR="00E05EDD" w:rsidRPr="00CD183C" w:rsidRDefault="00E05EDD" w:rsidP="00E9186E">
      <w:pPr>
        <w:pStyle w:val="ExampleHeading"/>
      </w:pPr>
      <w:r w:rsidRPr="00CD183C">
        <w:t>Example:</w:t>
      </w:r>
    </w:p>
    <w:p w:rsidR="00E05EDD" w:rsidRPr="00CD183C" w:rsidRDefault="00E05EDD" w:rsidP="00E9186E">
      <w:pPr>
        <w:pStyle w:val="Screen"/>
        <w:rPr>
          <w:rFonts w:cs="Courier New"/>
        </w:rPr>
      </w:pPr>
      <w:r w:rsidRPr="00CD183C">
        <w:t>MSH|~^\&amp;|PSO DISPENSE|BP-CHEYENNE|PSO VISTA|BP-CHEYENNE|</w:t>
      </w:r>
      <w:r w:rsidRPr="00CD183C">
        <w:rPr>
          <w:rFonts w:cs="Courier New"/>
        </w:rPr>
        <w:t>20040227222454-0500||ACK|4425981296|T|2.4||</w:t>
      </w:r>
    </w:p>
    <w:p w:rsidR="00E05EDD" w:rsidRPr="00CD183C" w:rsidRDefault="00E05EDD" w:rsidP="00E9186E">
      <w:pPr>
        <w:pStyle w:val="Screen"/>
        <w:rPr>
          <w:rFonts w:cs="Courier New"/>
        </w:rPr>
      </w:pPr>
      <w:r w:rsidRPr="00CD183C">
        <w:rPr>
          <w:rFonts w:cs="Courier New"/>
        </w:rPr>
        <w:t>MSA|AA|10001</w:t>
      </w:r>
    </w:p>
    <w:p w:rsidR="00E05EDD" w:rsidRPr="00CD183C" w:rsidRDefault="00E05EDD" w:rsidP="00E57BC9">
      <w:pPr>
        <w:pStyle w:val="BodyText"/>
      </w:pPr>
    </w:p>
    <w:p w:rsidR="00E05EDD" w:rsidRPr="00CD183C" w:rsidRDefault="000B2EB1" w:rsidP="00E9186E">
      <w:pPr>
        <w:pStyle w:val="Heading3"/>
      </w:pPr>
      <w:bookmarkStart w:id="149" w:name="_Toc3288178"/>
      <w:r w:rsidRPr="00CD183C">
        <w:rPr>
          <w:i/>
        </w:rPr>
        <w:t>Active</w:t>
      </w:r>
      <w:r w:rsidR="00E05EDD" w:rsidRPr="00CD183C">
        <w:t xml:space="preserve"> </w:t>
      </w:r>
      <w:r w:rsidR="00925C00" w:rsidRPr="00CD183C">
        <w:rPr>
          <w:szCs w:val="24"/>
        </w:rPr>
        <w:t>Veteran's Health Information Card (VHI</w:t>
      </w:r>
      <w:r w:rsidR="00E05EDD" w:rsidRPr="00CD183C">
        <w:t>C</w:t>
      </w:r>
      <w:r w:rsidR="00925C00" w:rsidRPr="00CD183C">
        <w:t>)</w:t>
      </w:r>
      <w:r w:rsidR="00E05EDD" w:rsidRPr="00CD183C">
        <w:t xml:space="preserve"> </w:t>
      </w:r>
      <w:r w:rsidR="00D928B0" w:rsidRPr="00CD183C">
        <w:t>N</w:t>
      </w:r>
      <w:r w:rsidR="00E05EDD" w:rsidRPr="00CD183C">
        <w:t>umber</w:t>
      </w:r>
      <w:r w:rsidR="00DC292E" w:rsidRPr="00CD183C">
        <w:t>s</w:t>
      </w:r>
      <w:r w:rsidR="00E05EDD" w:rsidRPr="00CD183C">
        <w:t xml:space="preserve"> </w:t>
      </w:r>
      <w:r w:rsidR="00D928B0" w:rsidRPr="00CD183C">
        <w:t>A</w:t>
      </w:r>
      <w:r w:rsidR="00E05EDD" w:rsidRPr="00CD183C">
        <w:t>dded to PID</w:t>
      </w:r>
      <w:r w:rsidR="00925C00" w:rsidRPr="00CD183C">
        <w:t>-4 Segment</w:t>
      </w:r>
      <w:r w:rsidR="00DC292E" w:rsidRPr="00CD183C">
        <w:fldChar w:fldCharType="begin"/>
      </w:r>
      <w:r w:rsidR="00DC292E" w:rsidRPr="00CD183C">
        <w:instrText xml:space="preserve"> XE "</w:instrText>
      </w:r>
      <w:r w:rsidRPr="00CD183C">
        <w:instrText>Active</w:instrText>
      </w:r>
      <w:r w:rsidR="00DC292E" w:rsidRPr="00CD183C">
        <w:instrText xml:space="preserve"> </w:instrText>
      </w:r>
      <w:r w:rsidR="00DC292E" w:rsidRPr="00CD183C">
        <w:rPr>
          <w:szCs w:val="24"/>
        </w:rPr>
        <w:instrText>VHI</w:instrText>
      </w:r>
      <w:r w:rsidR="00DC292E" w:rsidRPr="00CD183C">
        <w:instrText xml:space="preserve">C Numbers Added to PID-4 </w:instrText>
      </w:r>
      <w:proofErr w:type="gramStart"/>
      <w:r w:rsidR="00DC292E" w:rsidRPr="00CD183C">
        <w:instrText>Segment</w:instrText>
      </w:r>
      <w:r w:rsidRPr="00CD183C">
        <w:instrText>:Interoperability</w:instrText>
      </w:r>
      <w:proofErr w:type="gramEnd"/>
      <w:r w:rsidRPr="00CD183C">
        <w:instrText xml:space="preserve"> between DoD and VA</w:instrText>
      </w:r>
      <w:r w:rsidR="00DC292E" w:rsidRPr="00CD183C">
        <w:instrText xml:space="preserve">" </w:instrText>
      </w:r>
      <w:r w:rsidR="00DC292E" w:rsidRPr="00CD183C">
        <w:fldChar w:fldCharType="end"/>
      </w:r>
      <w:r w:rsidR="00E05EDD" w:rsidRPr="00CD183C">
        <w:t>:</w:t>
      </w:r>
      <w:bookmarkEnd w:id="149"/>
    </w:p>
    <w:p w:rsidR="00E05EDD" w:rsidRPr="00CD183C" w:rsidRDefault="00E05EDD" w:rsidP="00E57BC9">
      <w:pPr>
        <w:pStyle w:val="BodyText"/>
      </w:pPr>
      <w:r w:rsidRPr="00CD183C">
        <w:t xml:space="preserve">Sites that use the </w:t>
      </w:r>
      <w:r w:rsidR="00B25767" w:rsidRPr="00CD183C">
        <w:t>Outpatient Pharmacy Automated Interface (OPAI)</w:t>
      </w:r>
      <w:r w:rsidRPr="00CD183C">
        <w:t xml:space="preserve"> interface and COTS products, such as ScriptPro and OptiFill, rely on patient identifying information contained in the PID segment of HL7 messages. The new Veteran's Health Information Card (VHIC)</w:t>
      </w:r>
      <w:r w:rsidR="00E50C7B" w:rsidRPr="00CD183C">
        <w:fldChar w:fldCharType="begin"/>
      </w:r>
      <w:r w:rsidR="00E50C7B" w:rsidRPr="00CD183C">
        <w:instrText xml:space="preserve"> XE "Veteran's Health Information Card (VHIC</w:instrText>
      </w:r>
      <w:proofErr w:type="gramStart"/>
      <w:r w:rsidR="00E50C7B" w:rsidRPr="00CD183C">
        <w:instrText>)</w:instrText>
      </w:r>
      <w:r w:rsidR="007C6484" w:rsidRPr="00CD183C">
        <w:instrText>:Interoperability</w:instrText>
      </w:r>
      <w:proofErr w:type="gramEnd"/>
      <w:r w:rsidR="007C6484" w:rsidRPr="00CD183C">
        <w:instrText xml:space="preserve"> between DoD and VA</w:instrText>
      </w:r>
      <w:r w:rsidR="00E50C7B" w:rsidRPr="00CD183C">
        <w:instrText xml:space="preserve">" </w:instrText>
      </w:r>
      <w:r w:rsidR="00E50C7B" w:rsidRPr="00CD183C">
        <w:fldChar w:fldCharType="end"/>
      </w:r>
      <w:r w:rsidRPr="00CD183C">
        <w:t xml:space="preserve"> no longer contains the patient's Social Security Number </w:t>
      </w:r>
      <w:r w:rsidR="00563EC5" w:rsidRPr="00CD183C">
        <w:t>(SSN). Patch PSO*7*434 utilized</w:t>
      </w:r>
      <w:r w:rsidRPr="00CD183C">
        <w:t xml:space="preserve"> Patch DG*5.3*874 to include the current </w:t>
      </w:r>
      <w:r w:rsidRPr="00CD183C">
        <w:rPr>
          <w:i/>
        </w:rPr>
        <w:t>active</w:t>
      </w:r>
      <w:r w:rsidRPr="00CD183C">
        <w:t xml:space="preserve"> VHIC card numbers in the HL7 PID-4 component, providing </w:t>
      </w:r>
      <w:proofErr w:type="gramStart"/>
      <w:r w:rsidRPr="00CD183C">
        <w:t>a</w:t>
      </w:r>
      <w:proofErr w:type="gramEnd"/>
      <w:r w:rsidRPr="00CD183C">
        <w:t xml:space="preserve"> interoperability between the barcode on the VHIC card and data in the HL7 PID segment. As of Patch PSO*7*434, the </w:t>
      </w:r>
      <w:r w:rsidRPr="00CD183C">
        <w:rPr>
          <w:i/>
          <w:u w:val="single"/>
        </w:rPr>
        <w:t>active</w:t>
      </w:r>
      <w:r w:rsidRPr="00CD183C">
        <w:t xml:space="preserve"> VHIC number(s) were added to the list of identifiers in the PID Segment in sequence PID-4.</w:t>
      </w:r>
    </w:p>
    <w:p w:rsidR="00E05EDD" w:rsidRPr="00CD183C" w:rsidRDefault="00E05EDD" w:rsidP="00E57BC9">
      <w:pPr>
        <w:pStyle w:val="BodyText"/>
      </w:pPr>
    </w:p>
    <w:p w:rsidR="00A2137C" w:rsidRPr="00CD183C" w:rsidRDefault="00A4387F" w:rsidP="00E57BC9">
      <w:pPr>
        <w:pStyle w:val="BodyText"/>
      </w:pPr>
      <w:r>
        <w:rPr>
          <w:noProof/>
          <w:position w:val="-4"/>
        </w:rPr>
        <w:drawing>
          <wp:inline distT="0" distB="0" distL="0" distR="0">
            <wp:extent cx="504825" cy="409575"/>
            <wp:effectExtent l="0" t="0" r="0" b="0"/>
            <wp:docPr id="23" name="Picture 23"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BE0B42" w:rsidRPr="00CD183C">
        <w:rPr>
          <w:b/>
        </w:rPr>
        <w:t>Note</w:t>
      </w:r>
      <w:r w:rsidR="00A2137C" w:rsidRPr="00CD183C">
        <w:t>: The changes in HL7 message generated by OPAI are tested with ScripPro and Optifill, only. Sites using other vendors are requested to inform them of the changes, so that they can make necessary changes to ensure smooth running of interface at their sites</w:t>
      </w:r>
      <w:r w:rsidR="00811A97" w:rsidRPr="00CD183C">
        <w:t>.</w:t>
      </w:r>
    </w:p>
    <w:p w:rsidR="00A2137C" w:rsidRPr="00CD183C" w:rsidRDefault="00A2137C" w:rsidP="00E57BC9">
      <w:pPr>
        <w:pStyle w:val="BodyText"/>
      </w:pPr>
    </w:p>
    <w:p w:rsidR="00E05EDD" w:rsidRPr="00CD183C" w:rsidRDefault="00E05EDD" w:rsidP="00E9186E">
      <w:pPr>
        <w:pStyle w:val="ExampleHeading"/>
      </w:pPr>
      <w:r w:rsidRPr="00CD183C">
        <w:t>Example:</w:t>
      </w:r>
    </w:p>
    <w:p w:rsidR="00E05EDD" w:rsidRPr="00CD183C" w:rsidRDefault="00E05EDD" w:rsidP="00E9186E">
      <w:pPr>
        <w:pStyle w:val="Screen"/>
      </w:pPr>
      <w:r w:rsidRPr="00CD183C">
        <w:t>[VHIC Card #]~~~USVHA</w:t>
      </w:r>
      <w:r w:rsidRPr="00CD183C">
        <w:rPr>
          <w:bCs/>
          <w:color w:val="000000"/>
        </w:rPr>
        <w:t>&amp;&amp;0363</w:t>
      </w:r>
      <w:r w:rsidRPr="00CD183C">
        <w:t>~PI~</w:t>
      </w:r>
      <w:r w:rsidRPr="00CD183C">
        <w:rPr>
          <w:color w:val="000000"/>
        </w:rPr>
        <w:t>VA FACILITY ID&amp;</w:t>
      </w:r>
      <w:r w:rsidRPr="00CD183C">
        <w:t>742V1&amp;</w:t>
      </w:r>
      <w:r w:rsidRPr="00CD183C">
        <w:rPr>
          <w:color w:val="000000"/>
        </w:rPr>
        <w:t>L</w:t>
      </w:r>
    </w:p>
    <w:p w:rsidR="00E05EDD" w:rsidRPr="00CD183C" w:rsidRDefault="00E05EDD" w:rsidP="00E57BC9">
      <w:pPr>
        <w:pStyle w:val="BodyText"/>
      </w:pPr>
    </w:p>
    <w:p w:rsidR="00E05EDD" w:rsidRPr="00CD183C" w:rsidRDefault="00E05EDD" w:rsidP="00E57BC9">
      <w:pPr>
        <w:pStyle w:val="BodyText"/>
      </w:pPr>
      <w:r w:rsidRPr="00CD183C">
        <w:t xml:space="preserve">The following example shows an </w:t>
      </w:r>
      <w:r w:rsidRPr="00CD183C">
        <w:rPr>
          <w:i/>
        </w:rPr>
        <w:t>active</w:t>
      </w:r>
      <w:r w:rsidRPr="00CD183C">
        <w:t xml:space="preserve"> VHIC number repeated twice in PID-4 for interoperability between DoD and VA because this patient has two </w:t>
      </w:r>
      <w:r w:rsidRPr="00CD183C">
        <w:rPr>
          <w:i/>
          <w:u w:val="single"/>
        </w:rPr>
        <w:t>active</w:t>
      </w:r>
      <w:r w:rsidRPr="00CD183C">
        <w:t xml:space="preserve"> VHIC numbers.</w:t>
      </w:r>
    </w:p>
    <w:p w:rsidR="00E05EDD" w:rsidRPr="00CD183C" w:rsidRDefault="00E05EDD" w:rsidP="00E57BC9">
      <w:pPr>
        <w:pStyle w:val="BodyText"/>
      </w:pPr>
    </w:p>
    <w:p w:rsidR="00E05EDD" w:rsidRPr="00CD183C" w:rsidRDefault="00E05EDD" w:rsidP="00E9186E">
      <w:pPr>
        <w:pStyle w:val="ExampleHeading"/>
      </w:pPr>
      <w:r w:rsidRPr="00CD183C">
        <w:t>Example:</w:t>
      </w:r>
    </w:p>
    <w:p w:rsidR="009255D8" w:rsidRPr="00CD183C" w:rsidRDefault="009255D8" w:rsidP="009255D8">
      <w:pPr>
        <w:pStyle w:val="Screen"/>
      </w:pPr>
      <w:r w:rsidRPr="00CD183C">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E05EDD" w:rsidRPr="00CD183C" w:rsidRDefault="00E05EDD" w:rsidP="00E57BC9">
      <w:pPr>
        <w:pStyle w:val="BodyText"/>
      </w:pPr>
    </w:p>
    <w:p w:rsidR="00D84CF7" w:rsidRPr="00CD183C" w:rsidRDefault="00D84CF7" w:rsidP="00E57BC9">
      <w:pPr>
        <w:pStyle w:val="BodyText"/>
      </w:pPr>
      <w:r w:rsidRPr="00CD183C">
        <w:t>Segments used in the Outpatient Pharmacy HL7 interface Dispense Request:</w:t>
      </w:r>
    </w:p>
    <w:p w:rsidR="00D84CF7" w:rsidRPr="00CD183C" w:rsidRDefault="00D84CF7" w:rsidP="00E57BC9">
      <w:pPr>
        <w:pStyle w:val="BodyText"/>
      </w:pPr>
    </w:p>
    <w:tbl>
      <w:tblPr>
        <w:tblW w:w="9487"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207"/>
        <w:gridCol w:w="720"/>
        <w:gridCol w:w="630"/>
        <w:gridCol w:w="720"/>
        <w:gridCol w:w="630"/>
        <w:gridCol w:w="630"/>
        <w:gridCol w:w="810"/>
        <w:gridCol w:w="2430"/>
        <w:gridCol w:w="1710"/>
      </w:tblGrid>
      <w:tr w:rsidR="00E05EDD" w:rsidRPr="00CD183C" w:rsidTr="004659B3">
        <w:trPr>
          <w:tblHeader/>
        </w:trPr>
        <w:tc>
          <w:tcPr>
            <w:tcW w:w="1207"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lastRenderedPageBreak/>
              <w:t>SEGMENT</w:t>
            </w:r>
          </w:p>
        </w:tc>
        <w:tc>
          <w:tcPr>
            <w:tcW w:w="72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SEQ#</w:t>
            </w:r>
          </w:p>
        </w:tc>
        <w:tc>
          <w:tcPr>
            <w:tcW w:w="630" w:type="dxa"/>
            <w:shd w:val="pct5" w:color="000000" w:fill="FFFFFF"/>
            <w:vAlign w:val="center"/>
          </w:tcPr>
          <w:p w:rsidR="00E05EDD" w:rsidRPr="00CD183C" w:rsidRDefault="00E05EDD" w:rsidP="00E9186E">
            <w:pPr>
              <w:pStyle w:val="Footer"/>
              <w:widowControl/>
              <w:spacing w:before="40" w:after="40"/>
              <w:ind w:right="0"/>
              <w:jc w:val="center"/>
              <w:rPr>
                <w:b/>
                <w:sz w:val="18"/>
                <w:szCs w:val="18"/>
              </w:rPr>
            </w:pPr>
            <w:r w:rsidRPr="00CD183C">
              <w:rPr>
                <w:b/>
                <w:sz w:val="18"/>
                <w:szCs w:val="18"/>
              </w:rPr>
              <w:t>LEN</w:t>
            </w:r>
          </w:p>
        </w:tc>
        <w:tc>
          <w:tcPr>
            <w:tcW w:w="72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DT</w:t>
            </w:r>
          </w:p>
        </w:tc>
        <w:tc>
          <w:tcPr>
            <w:tcW w:w="630" w:type="dxa"/>
            <w:shd w:val="pct5" w:color="000000" w:fill="FFFFFF"/>
            <w:vAlign w:val="center"/>
          </w:tcPr>
          <w:p w:rsidR="00E05EDD" w:rsidRPr="00CD183C" w:rsidRDefault="00E05EDD" w:rsidP="00E9186E">
            <w:pPr>
              <w:pStyle w:val="FootnoteText"/>
              <w:widowControl/>
              <w:spacing w:before="40" w:after="40"/>
              <w:jc w:val="center"/>
              <w:rPr>
                <w:b/>
                <w:sz w:val="18"/>
                <w:szCs w:val="18"/>
              </w:rPr>
            </w:pPr>
            <w:r w:rsidRPr="00CD183C">
              <w:rPr>
                <w:b/>
                <w:sz w:val="18"/>
                <w:szCs w:val="18"/>
              </w:rPr>
              <w:t>R/O</w:t>
            </w:r>
          </w:p>
        </w:tc>
        <w:tc>
          <w:tcPr>
            <w:tcW w:w="6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RP/#</w:t>
            </w:r>
          </w:p>
        </w:tc>
        <w:tc>
          <w:tcPr>
            <w:tcW w:w="8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TBL#</w:t>
            </w:r>
          </w:p>
        </w:tc>
        <w:tc>
          <w:tcPr>
            <w:tcW w:w="243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ELEMENT NAME</w:t>
            </w:r>
          </w:p>
        </w:tc>
        <w:tc>
          <w:tcPr>
            <w:tcW w:w="1710" w:type="dxa"/>
            <w:shd w:val="pct5" w:color="000000" w:fill="FFFFFF"/>
            <w:vAlign w:val="center"/>
          </w:tcPr>
          <w:p w:rsidR="00E05EDD" w:rsidRPr="00CD183C" w:rsidRDefault="00E05EDD" w:rsidP="00E9186E">
            <w:pPr>
              <w:widowControl/>
              <w:spacing w:before="40" w:after="40"/>
              <w:jc w:val="center"/>
              <w:rPr>
                <w:b/>
                <w:sz w:val="18"/>
                <w:szCs w:val="18"/>
              </w:rPr>
            </w:pPr>
            <w:r w:rsidRPr="00CD183C">
              <w:rPr>
                <w:b/>
                <w:sz w:val="18"/>
                <w:szCs w:val="18"/>
              </w:rPr>
              <w:t>EXAMPLE</w:t>
            </w:r>
          </w:p>
        </w:tc>
      </w:tr>
      <w:tr w:rsidR="00E05EDD" w:rsidRPr="00CD183C" w:rsidTr="004659B3">
        <w:tc>
          <w:tcPr>
            <w:tcW w:w="1207"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widowControl/>
              <w:tabs>
                <w:tab w:val="decimal" w:pos="34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34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rPr>
          <w:cantSplit/>
        </w:trPr>
        <w:tc>
          <w:tcPr>
            <w:tcW w:w="1207"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4659B3">
        <w:tc>
          <w:tcPr>
            <w:tcW w:w="1207"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Pr="00CD183C">
              <w:rPr>
                <w:sz w:val="20"/>
              </w:rPr>
              <w:t xml:space="preserve"> (VHIC) number(s)</w:t>
            </w:r>
            <w:r w:rsidR="00E50C7B"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w:instrText>
            </w:r>
            <w:proofErr w:type="gramStart"/>
            <w:r w:rsidR="00DF59A1" w:rsidRPr="00CD183C">
              <w:rPr>
                <w:color w:val="000000"/>
                <w:sz w:val="22"/>
              </w:rPr>
              <w:instrText>Request:VHIC</w:instrText>
            </w:r>
            <w:proofErr w:type="gramEnd"/>
            <w:r w:rsidR="00DF59A1" w:rsidRPr="00CD183C">
              <w:rPr>
                <w:color w:val="000000"/>
                <w:sz w:val="22"/>
              </w:rPr>
              <w:instrText xml:space="preserve"> added to PID-4" </w:instrText>
            </w:r>
            <w:r w:rsidR="00DF59A1" w:rsidRPr="00CD183C">
              <w:rPr>
                <w:color w:val="000000"/>
                <w:sz w:val="22"/>
              </w:rPr>
              <w:fldChar w:fldCharType="end"/>
            </w: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widowControl/>
              <w:tabs>
                <w:tab w:val="decimal" w:pos="342"/>
              </w:tabs>
              <w:rPr>
                <w:sz w:val="20"/>
              </w:rPr>
            </w:pPr>
            <w:r w:rsidRPr="00CD183C">
              <w:rPr>
                <w:sz w:val="20"/>
              </w:rPr>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IAM</w:t>
            </w: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0127</w:t>
            </w:r>
          </w:p>
        </w:tc>
        <w:tc>
          <w:tcPr>
            <w:tcW w:w="2430" w:type="dxa"/>
          </w:tcPr>
          <w:p w:rsidR="00E05EDD" w:rsidRPr="00CD183C" w:rsidRDefault="00E05EDD" w:rsidP="0096546B">
            <w:pPr>
              <w:widowControl/>
              <w:rPr>
                <w:sz w:val="20"/>
              </w:rPr>
            </w:pPr>
            <w:r w:rsidRPr="00CD183C">
              <w:rPr>
                <w:sz w:val="20"/>
              </w:rPr>
              <w:t>Allergen Type Code</w:t>
            </w:r>
          </w:p>
        </w:tc>
        <w:tc>
          <w:tcPr>
            <w:tcW w:w="1710" w:type="dxa"/>
          </w:tcPr>
          <w:p w:rsidR="00E05EDD" w:rsidRPr="00CD183C" w:rsidRDefault="00E05EDD" w:rsidP="0096546B">
            <w:pPr>
              <w:widowControl/>
              <w:rPr>
                <w:sz w:val="20"/>
              </w:rPr>
            </w:pPr>
            <w:r w:rsidRPr="00CD183C">
              <w:rPr>
                <w:sz w:val="20"/>
              </w:rPr>
              <w:t>D~DRUG~LGMR120.8</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Allergen Code/Mnemonic/Description</w:t>
            </w:r>
          </w:p>
        </w:tc>
        <w:tc>
          <w:tcPr>
            <w:tcW w:w="1710" w:type="dxa"/>
          </w:tcPr>
          <w:p w:rsidR="00E05EDD" w:rsidRPr="00CD183C" w:rsidRDefault="00E05EDD" w:rsidP="0096546B">
            <w:pPr>
              <w:widowControl/>
              <w:rPr>
                <w:sz w:val="20"/>
              </w:rPr>
            </w:pPr>
            <w:r w:rsidRPr="00CD183C">
              <w:rPr>
                <w:sz w:val="20"/>
              </w:rPr>
              <w:t>128~ASPIRIN~LGMR120.8</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r w:rsidRPr="00CD183C">
              <w:rPr>
                <w:sz w:val="20"/>
              </w:rPr>
              <w:t>0128</w:t>
            </w:r>
          </w:p>
        </w:tc>
        <w:tc>
          <w:tcPr>
            <w:tcW w:w="2430" w:type="dxa"/>
          </w:tcPr>
          <w:p w:rsidR="00E05EDD" w:rsidRPr="00CD183C" w:rsidRDefault="00E05EDD" w:rsidP="0096546B">
            <w:pPr>
              <w:widowControl/>
              <w:rPr>
                <w:sz w:val="20"/>
              </w:rPr>
            </w:pPr>
            <w:r w:rsidRPr="00CD183C">
              <w:rPr>
                <w:sz w:val="20"/>
              </w:rPr>
              <w:t>Allergy Severity Code</w:t>
            </w:r>
          </w:p>
        </w:tc>
        <w:tc>
          <w:tcPr>
            <w:tcW w:w="1710" w:type="dxa"/>
          </w:tcPr>
          <w:p w:rsidR="00E05EDD" w:rsidRPr="00CD183C" w:rsidRDefault="00E05EDD" w:rsidP="0096546B">
            <w:pPr>
              <w:widowControl/>
              <w:rPr>
                <w:sz w:val="20"/>
              </w:rPr>
            </w:pPr>
            <w:r w:rsidRPr="00CD183C">
              <w:rPr>
                <w:sz w:val="20"/>
              </w:rPr>
              <w:t>SV</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Allergy Reaction Code</w:t>
            </w:r>
          </w:p>
        </w:tc>
        <w:tc>
          <w:tcPr>
            <w:tcW w:w="1710" w:type="dxa"/>
          </w:tcPr>
          <w:p w:rsidR="00E05EDD" w:rsidRPr="00CD183C" w:rsidRDefault="00E05EDD" w:rsidP="0096546B">
            <w:pPr>
              <w:widowControl/>
              <w:rPr>
                <w:sz w:val="20"/>
              </w:rPr>
            </w:pPr>
            <w:r w:rsidRPr="00CD183C">
              <w:rPr>
                <w:sz w:val="20"/>
              </w:rPr>
              <w:t>ALLERGY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Reported Date/Time</w:t>
            </w:r>
          </w:p>
        </w:tc>
        <w:tc>
          <w:tcPr>
            <w:tcW w:w="1710" w:type="dxa"/>
          </w:tcPr>
          <w:p w:rsidR="00E05EDD" w:rsidRPr="00CD183C" w:rsidRDefault="00E05EDD" w:rsidP="0096546B">
            <w:pPr>
              <w:widowControl/>
              <w:rPr>
                <w:sz w:val="20"/>
              </w:rPr>
            </w:pPr>
            <w:r w:rsidRPr="00CD183C">
              <w:rPr>
                <w:sz w:val="20"/>
              </w:rPr>
              <w:t>19961205</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tcPr>
          <w:p w:rsidR="00E05EDD" w:rsidRPr="00CD183C" w:rsidRDefault="00E05EDD" w:rsidP="0096546B">
            <w:pPr>
              <w:pStyle w:val="Footer"/>
              <w:widowControl/>
              <w:ind w:right="0"/>
            </w:pPr>
            <w:r w:rsidRPr="00CD183C">
              <w:t>250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r w:rsidRPr="00CD183C">
              <w:rPr>
                <w:sz w:val="20"/>
              </w:rPr>
              <w:t>0438</w:t>
            </w:r>
          </w:p>
        </w:tc>
        <w:tc>
          <w:tcPr>
            <w:tcW w:w="2430" w:type="dxa"/>
            <w:tcBorders>
              <w:bottom w:val="single" w:sz="4" w:space="0" w:color="auto"/>
            </w:tcBorders>
          </w:tcPr>
          <w:p w:rsidR="00E05EDD" w:rsidRPr="00CD183C" w:rsidRDefault="00E05EDD" w:rsidP="0096546B">
            <w:pPr>
              <w:widowControl/>
              <w:rPr>
                <w:sz w:val="20"/>
              </w:rPr>
            </w:pPr>
            <w:r w:rsidRPr="00CD183C">
              <w:rPr>
                <w:sz w:val="20"/>
              </w:rPr>
              <w:t>Allergy Clinical Status Code</w:t>
            </w:r>
          </w:p>
        </w:tc>
        <w:tc>
          <w:tcPr>
            <w:tcW w:w="1710" w:type="dxa"/>
            <w:tcBorders>
              <w:bottom w:val="single" w:sz="4" w:space="0" w:color="auto"/>
            </w:tcBorders>
          </w:tcPr>
          <w:p w:rsidR="00E05EDD" w:rsidRPr="00CD183C" w:rsidRDefault="00E05EDD" w:rsidP="0096546B">
            <w:pPr>
              <w:widowControl/>
              <w:rPr>
                <w:sz w:val="20"/>
              </w:rPr>
            </w:pPr>
            <w:r w:rsidRPr="00CD183C">
              <w:rPr>
                <w:sz w:val="20"/>
              </w:rPr>
              <w:t>C</w:t>
            </w:r>
          </w:p>
        </w:tc>
      </w:tr>
      <w:tr w:rsidR="00E05EDD" w:rsidRPr="00CD183C" w:rsidTr="004659B3">
        <w:tc>
          <w:tcPr>
            <w:tcW w:w="1207"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pStyle w:val="Footer"/>
              <w:widowControl/>
              <w:ind w:right="0"/>
              <w:jc w:val="center"/>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0119</w:t>
            </w:r>
          </w:p>
        </w:tc>
        <w:tc>
          <w:tcPr>
            <w:tcW w:w="243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NW</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402331~OP7.0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Transaction</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10~OPPROVIDER~TWO</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w:t>
            </w:r>
          </w:p>
        </w:tc>
        <w:tc>
          <w:tcPr>
            <w:tcW w:w="1710" w:type="dxa"/>
          </w:tcPr>
          <w:p w:rsidR="00E05EDD" w:rsidRPr="00CD183C" w:rsidRDefault="00E05EDD" w:rsidP="0096546B">
            <w:pPr>
              <w:widowControl/>
              <w:rPr>
                <w:sz w:val="20"/>
              </w:rPr>
            </w:pPr>
            <w:r w:rsidRPr="00CD183C">
              <w:rPr>
                <w:sz w:val="20"/>
              </w:rPr>
              <w:t>987~OPPROVIDER~ONE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80</w:t>
            </w:r>
          </w:p>
        </w:tc>
        <w:tc>
          <w:tcPr>
            <w:tcW w:w="720" w:type="dxa"/>
          </w:tcPr>
          <w:p w:rsidR="00E05EDD" w:rsidRPr="00CD183C" w:rsidRDefault="00E05EDD" w:rsidP="0096546B">
            <w:pPr>
              <w:widowControl/>
              <w:jc w:val="center"/>
              <w:rPr>
                <w:sz w:val="20"/>
              </w:rPr>
            </w:pPr>
            <w:r w:rsidRPr="00CD183C">
              <w:rPr>
                <w:sz w:val="20"/>
              </w:rPr>
              <w:t>PL</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Enterer’s Location</w:t>
            </w:r>
          </w:p>
        </w:tc>
        <w:tc>
          <w:tcPr>
            <w:tcW w:w="1710" w:type="dxa"/>
          </w:tcPr>
          <w:p w:rsidR="00E05EDD" w:rsidRPr="00CD183C" w:rsidRDefault="00E05EDD" w:rsidP="0096546B">
            <w:pPr>
              <w:widowControl/>
              <w:rPr>
                <w:sz w:val="20"/>
              </w:rPr>
            </w:pPr>
            <w:r w:rsidRPr="00CD183C">
              <w:rPr>
                <w:sz w:val="20"/>
              </w:rPr>
              <w:t>_TNA1225: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 Effective Date</w:t>
            </w:r>
          </w:p>
        </w:tc>
        <w:tc>
          <w:tcPr>
            <w:tcW w:w="1710" w:type="dxa"/>
          </w:tcPr>
          <w:p w:rsidR="00E05EDD" w:rsidRPr="00CD183C" w:rsidRDefault="00E05EDD" w:rsidP="0096546B">
            <w:pPr>
              <w:widowControl/>
              <w:rPr>
                <w:sz w:val="20"/>
              </w:rPr>
            </w:pPr>
            <w:r w:rsidRPr="00CD183C">
              <w:rPr>
                <w:sz w:val="20"/>
              </w:rPr>
              <w:t>20030616</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16</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ST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R</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Order Control Code Reason</w:t>
            </w:r>
          </w:p>
        </w:tc>
        <w:tc>
          <w:tcPr>
            <w:tcW w:w="1710" w:type="dxa"/>
            <w:tcBorders>
              <w:bottom w:val="single" w:sz="4" w:space="0" w:color="auto"/>
            </w:tcBorders>
          </w:tcPr>
          <w:p w:rsidR="00E05EDD" w:rsidRPr="00CD183C" w:rsidRDefault="00E05EDD" w:rsidP="0096546B">
            <w:pPr>
              <w:widowControl/>
              <w:rPr>
                <w:sz w:val="20"/>
              </w:rPr>
            </w:pPr>
            <w:r w:rsidRPr="00CD183C">
              <w:rPr>
                <w:sz w:val="20"/>
              </w:rPr>
              <w:t>NEW</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17</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Entering Organization</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57~7</w:t>
            </w:r>
            <w:r w:rsidRPr="00CD183C">
              <w:rPr>
                <w:sz w:val="20"/>
                <w:vertAlign w:val="superscript"/>
              </w:rPr>
              <w:t>TH</w:t>
            </w:r>
            <w:r w:rsidRPr="00CD183C">
              <w:rPr>
                <w:sz w:val="20"/>
              </w:rPr>
              <w:t xml:space="preserve"> FLOOR~99PSC</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19</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XCN</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Action By</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65421~OPPROVIDER5~THREE</w:t>
            </w:r>
          </w:p>
        </w:tc>
      </w:tr>
      <w:tr w:rsidR="00E05EDD" w:rsidRPr="00CD183C" w:rsidTr="004659B3">
        <w:tc>
          <w:tcPr>
            <w:tcW w:w="1207" w:type="dxa"/>
            <w:tcBorders>
              <w:bottom w:val="single" w:sz="4" w:space="0" w:color="auto"/>
            </w:tcBorders>
            <w:shd w:val="clear" w:color="000000" w:fill="FFFFFF"/>
          </w:tcPr>
          <w:p w:rsidR="00E05EDD" w:rsidRPr="00CD183C" w:rsidRDefault="00E05EDD" w:rsidP="0096546B">
            <w:pPr>
              <w:widowControl/>
              <w:rPr>
                <w:sz w:val="20"/>
              </w:rPr>
            </w:pPr>
          </w:p>
        </w:tc>
        <w:tc>
          <w:tcPr>
            <w:tcW w:w="720" w:type="dxa"/>
            <w:tcBorders>
              <w:bottom w:val="single" w:sz="4" w:space="0" w:color="auto"/>
            </w:tcBorders>
            <w:shd w:val="clear" w:color="000000" w:fill="FFFFFF"/>
          </w:tcPr>
          <w:p w:rsidR="00E05EDD" w:rsidRPr="00CD183C" w:rsidRDefault="00E05EDD" w:rsidP="0096546B">
            <w:pPr>
              <w:widowControl/>
              <w:tabs>
                <w:tab w:val="decimal" w:pos="342"/>
              </w:tabs>
              <w:rPr>
                <w:sz w:val="20"/>
              </w:rPr>
            </w:pPr>
            <w:r w:rsidRPr="00CD183C">
              <w:rPr>
                <w:sz w:val="20"/>
              </w:rPr>
              <w:t>20</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tcBorders>
              <w:bottom w:val="single" w:sz="4" w:space="0" w:color="auto"/>
            </w:tcBorders>
            <w:shd w:val="clear" w:color="000000" w:fill="FFFFFF"/>
          </w:tcPr>
          <w:p w:rsidR="00E05EDD" w:rsidRPr="00CD183C" w:rsidRDefault="00E05EDD" w:rsidP="0096546B">
            <w:pPr>
              <w:widowControl/>
              <w:jc w:val="center"/>
              <w:rPr>
                <w:sz w:val="20"/>
              </w:rPr>
            </w:pPr>
            <w:r w:rsidRPr="00CD183C">
              <w:rPr>
                <w:sz w:val="20"/>
              </w:rPr>
              <w:t>CE</w:t>
            </w:r>
          </w:p>
        </w:tc>
        <w:tc>
          <w:tcPr>
            <w:tcW w:w="630" w:type="dxa"/>
            <w:tcBorders>
              <w:bottom w:val="single" w:sz="4" w:space="0" w:color="auto"/>
            </w:tcBorders>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shd w:val="clear" w:color="000000" w:fill="FFFFFF"/>
          </w:tcPr>
          <w:p w:rsidR="00E05EDD" w:rsidRPr="00CD183C" w:rsidRDefault="00E05EDD" w:rsidP="0096546B">
            <w:pPr>
              <w:widowControl/>
              <w:rPr>
                <w:sz w:val="20"/>
              </w:rPr>
            </w:pPr>
          </w:p>
        </w:tc>
        <w:tc>
          <w:tcPr>
            <w:tcW w:w="8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0339</w:t>
            </w:r>
          </w:p>
        </w:tc>
        <w:tc>
          <w:tcPr>
            <w:tcW w:w="243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Advanced Beneficiary Notice Code</w:t>
            </w:r>
          </w:p>
        </w:tc>
        <w:tc>
          <w:tcPr>
            <w:tcW w:w="1710" w:type="dxa"/>
            <w:tcBorders>
              <w:bottom w:val="single" w:sz="4" w:space="0" w:color="auto"/>
            </w:tcBorders>
            <w:shd w:val="clear" w:color="000000" w:fill="FFFFFF"/>
          </w:tcPr>
          <w:p w:rsidR="00E05EDD" w:rsidRPr="00CD183C" w:rsidRDefault="00E05EDD" w:rsidP="0096546B">
            <w:pPr>
              <w:widowControl/>
              <w:rPr>
                <w:sz w:val="20"/>
              </w:rPr>
            </w:pPr>
            <w:r w:rsidRPr="00CD183C">
              <w:rPr>
                <w:sz w:val="20"/>
              </w:rPr>
              <w:t>VA5</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XON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Name</w:t>
            </w:r>
          </w:p>
        </w:tc>
        <w:tc>
          <w:tcPr>
            <w:tcW w:w="1710" w:type="dxa"/>
            <w:shd w:val="clear" w:color="000000" w:fill="FFFFFF"/>
          </w:tcPr>
          <w:p w:rsidR="00E05EDD" w:rsidRPr="00CD183C" w:rsidRDefault="00E05EDD" w:rsidP="0096546B">
            <w:pPr>
              <w:widowControl/>
              <w:rPr>
                <w:sz w:val="20"/>
              </w:rPr>
            </w:pPr>
            <w:r w:rsidRPr="00CD183C">
              <w:rPr>
                <w:sz w:val="20"/>
              </w:rPr>
              <w:t>AL BANY~~500</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22</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XAD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Address</w:t>
            </w:r>
          </w:p>
        </w:tc>
        <w:tc>
          <w:tcPr>
            <w:tcW w:w="1710" w:type="dxa"/>
            <w:shd w:val="clear" w:color="000000" w:fill="FFFFFF"/>
          </w:tcPr>
          <w:p w:rsidR="00E05EDD" w:rsidRPr="00CD183C" w:rsidRDefault="00E05EDD" w:rsidP="0096546B">
            <w:pPr>
              <w:widowControl/>
              <w:rPr>
                <w:sz w:val="20"/>
              </w:rPr>
            </w:pPr>
            <w:r w:rsidRPr="00CD183C">
              <w:rPr>
                <w:sz w:val="20"/>
              </w:rPr>
              <w:t>101 CHURCH AVE~~ALBANY~NY~12208</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XTN</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Ordering Facility Phone #r</w:t>
            </w:r>
          </w:p>
        </w:tc>
        <w:tc>
          <w:tcPr>
            <w:tcW w:w="1710" w:type="dxa"/>
            <w:shd w:val="clear" w:color="000000" w:fill="FFFFFF"/>
          </w:tcPr>
          <w:p w:rsidR="00E05EDD" w:rsidRPr="00CD183C" w:rsidRDefault="00E05EDD" w:rsidP="0096546B">
            <w:pPr>
              <w:widowControl/>
              <w:rPr>
                <w:sz w:val="20"/>
              </w:rPr>
            </w:pPr>
            <w:r w:rsidRPr="00CD183C">
              <w:rPr>
                <w:sz w:val="20"/>
              </w:rPr>
              <w:t>(518)555-5554</w:t>
            </w:r>
          </w:p>
        </w:tc>
      </w:tr>
      <w:tr w:rsidR="004659B3" w:rsidRPr="00CD183C" w:rsidTr="004659B3">
        <w:tc>
          <w:tcPr>
            <w:tcW w:w="1207" w:type="dxa"/>
            <w:shd w:val="clear" w:color="000000" w:fill="FFFFFF"/>
          </w:tcPr>
          <w:p w:rsidR="004659B3" w:rsidRPr="00CD183C" w:rsidRDefault="004659B3" w:rsidP="0096546B">
            <w:pPr>
              <w:widowControl/>
              <w:rPr>
                <w:sz w:val="20"/>
              </w:rPr>
            </w:pPr>
            <w:bookmarkStart w:id="150" w:name="OLE_LINK3" w:colFirst="1" w:colLast="8"/>
            <w:bookmarkStart w:id="151" w:name="OR30HL" w:colFirst="1" w:colLast="8"/>
          </w:p>
        </w:tc>
        <w:tc>
          <w:tcPr>
            <w:tcW w:w="720" w:type="dxa"/>
            <w:shd w:val="clear" w:color="000000" w:fill="FFFFFF"/>
          </w:tcPr>
          <w:p w:rsidR="004659B3" w:rsidRPr="00CD183C" w:rsidRDefault="004659B3" w:rsidP="0096546B">
            <w:pPr>
              <w:widowControl/>
              <w:tabs>
                <w:tab w:val="decimal" w:pos="342"/>
              </w:tabs>
              <w:rPr>
                <w:sz w:val="20"/>
              </w:rPr>
            </w:pPr>
            <w:r>
              <w:rPr>
                <w:sz w:val="20"/>
              </w:rPr>
              <w:t>30</w:t>
            </w:r>
          </w:p>
        </w:tc>
        <w:tc>
          <w:tcPr>
            <w:tcW w:w="630" w:type="dxa"/>
            <w:shd w:val="clear" w:color="000000" w:fill="FFFFFF"/>
          </w:tcPr>
          <w:p w:rsidR="004659B3" w:rsidRPr="00CD183C" w:rsidRDefault="004659B3" w:rsidP="0096546B">
            <w:pPr>
              <w:widowControl/>
              <w:tabs>
                <w:tab w:val="decimal" w:pos="252"/>
              </w:tabs>
              <w:rPr>
                <w:sz w:val="20"/>
              </w:rPr>
            </w:pPr>
            <w:r>
              <w:rPr>
                <w:sz w:val="20"/>
              </w:rPr>
              <w:t>250</w:t>
            </w:r>
          </w:p>
        </w:tc>
        <w:tc>
          <w:tcPr>
            <w:tcW w:w="720" w:type="dxa"/>
            <w:shd w:val="clear" w:color="000000" w:fill="FFFFFF"/>
          </w:tcPr>
          <w:p w:rsidR="004659B3" w:rsidRPr="00CD183C" w:rsidRDefault="004659B3" w:rsidP="0096546B">
            <w:pPr>
              <w:widowControl/>
              <w:jc w:val="center"/>
              <w:rPr>
                <w:sz w:val="20"/>
              </w:rPr>
            </w:pPr>
            <w:r>
              <w:rPr>
                <w:sz w:val="20"/>
              </w:rPr>
              <w:t>CNE</w:t>
            </w:r>
          </w:p>
        </w:tc>
        <w:tc>
          <w:tcPr>
            <w:tcW w:w="630" w:type="dxa"/>
            <w:shd w:val="clear" w:color="000000" w:fill="FFFFFF"/>
          </w:tcPr>
          <w:p w:rsidR="004659B3" w:rsidRPr="00CD183C" w:rsidRDefault="004659B3" w:rsidP="0096546B">
            <w:pPr>
              <w:widowControl/>
              <w:tabs>
                <w:tab w:val="decimal" w:pos="252"/>
              </w:tabs>
              <w:rPr>
                <w:sz w:val="20"/>
              </w:rPr>
            </w:pPr>
            <w:r>
              <w:rPr>
                <w:sz w:val="20"/>
              </w:rPr>
              <w:t>O</w:t>
            </w:r>
          </w:p>
        </w:tc>
        <w:tc>
          <w:tcPr>
            <w:tcW w:w="630" w:type="dxa"/>
            <w:shd w:val="clear" w:color="000000" w:fill="FFFFFF"/>
          </w:tcPr>
          <w:p w:rsidR="004659B3" w:rsidRPr="00CD183C" w:rsidRDefault="004659B3" w:rsidP="0096546B">
            <w:pPr>
              <w:widowControl/>
              <w:rPr>
                <w:sz w:val="20"/>
              </w:rPr>
            </w:pPr>
            <w:r>
              <w:rPr>
                <w:sz w:val="20"/>
              </w:rPr>
              <w:t>1</w:t>
            </w:r>
          </w:p>
        </w:tc>
        <w:tc>
          <w:tcPr>
            <w:tcW w:w="810" w:type="dxa"/>
            <w:shd w:val="clear" w:color="000000" w:fill="FFFFFF"/>
          </w:tcPr>
          <w:p w:rsidR="004659B3" w:rsidRPr="00CD183C" w:rsidRDefault="004659B3" w:rsidP="0096546B">
            <w:pPr>
              <w:widowControl/>
              <w:rPr>
                <w:sz w:val="20"/>
              </w:rPr>
            </w:pPr>
            <w:r>
              <w:rPr>
                <w:sz w:val="20"/>
              </w:rPr>
              <w:t>0483</w:t>
            </w:r>
          </w:p>
        </w:tc>
        <w:tc>
          <w:tcPr>
            <w:tcW w:w="2430" w:type="dxa"/>
            <w:shd w:val="clear" w:color="000000" w:fill="FFFFFF"/>
          </w:tcPr>
          <w:p w:rsidR="004659B3" w:rsidRPr="00CD183C" w:rsidRDefault="004659B3" w:rsidP="0096546B">
            <w:pPr>
              <w:widowControl/>
              <w:rPr>
                <w:sz w:val="20"/>
              </w:rPr>
            </w:pPr>
            <w:r>
              <w:rPr>
                <w:sz w:val="20"/>
              </w:rPr>
              <w:t>Enterer Authorization Mode</w:t>
            </w:r>
          </w:p>
        </w:tc>
        <w:tc>
          <w:tcPr>
            <w:tcW w:w="1710" w:type="dxa"/>
            <w:shd w:val="clear" w:color="000000" w:fill="FFFFFF"/>
          </w:tcPr>
          <w:p w:rsidR="004659B3" w:rsidRPr="00CD183C" w:rsidRDefault="004659B3" w:rsidP="0096546B">
            <w:pPr>
              <w:widowControl/>
              <w:rPr>
                <w:sz w:val="20"/>
              </w:rPr>
            </w:pPr>
            <w:r>
              <w:rPr>
                <w:sz w:val="20"/>
              </w:rPr>
              <w:t>EL</w:t>
            </w:r>
          </w:p>
        </w:tc>
      </w:tr>
      <w:bookmarkEnd w:id="150"/>
      <w:bookmarkEnd w:id="151"/>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shd w:val="clear" w:color="000000" w:fill="FFFFFF"/>
          </w:tcPr>
          <w:p w:rsidR="00E05EDD" w:rsidRPr="00CD183C" w:rsidRDefault="00E05EDD" w:rsidP="0096546B">
            <w:pPr>
              <w:widowControl/>
              <w:rPr>
                <w:sz w:val="20"/>
              </w:rPr>
            </w:pPr>
            <w:r w:rsidRPr="00CD183C">
              <w:rPr>
                <w:sz w:val="20"/>
              </w:rPr>
              <w:t>NTE</w:t>
            </w: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rPr>
                <w:sz w:val="20"/>
              </w:rPr>
            </w:pPr>
            <w:r w:rsidRPr="00CD183C">
              <w:rPr>
                <w:sz w:val="20"/>
              </w:rPr>
              <w:t>SI</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Set ID</w:t>
            </w:r>
          </w:p>
        </w:tc>
        <w:tc>
          <w:tcPr>
            <w:tcW w:w="1710" w:type="dxa"/>
            <w:shd w:val="clear" w:color="000000" w:fill="FFFFFF"/>
          </w:tcPr>
          <w:p w:rsidR="00E05EDD" w:rsidRPr="00CD183C" w:rsidRDefault="00E05EDD" w:rsidP="0096546B">
            <w:pPr>
              <w:widowControl/>
              <w:rPr>
                <w:sz w:val="20"/>
              </w:rPr>
            </w:pPr>
            <w:r w:rsidRPr="00CD183C">
              <w:rPr>
                <w:sz w:val="20"/>
              </w:rPr>
              <w:t>1</w:t>
            </w:r>
          </w:p>
        </w:tc>
      </w:tr>
      <w:tr w:rsidR="00E05EDD" w:rsidRPr="00CD183C" w:rsidTr="004659B3">
        <w:trPr>
          <w:cantSplit/>
        </w:trPr>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65536</w:t>
            </w:r>
          </w:p>
        </w:tc>
        <w:tc>
          <w:tcPr>
            <w:tcW w:w="720" w:type="dxa"/>
            <w:shd w:val="clear" w:color="000000" w:fill="FFFFFF"/>
          </w:tcPr>
          <w:p w:rsidR="00E05EDD" w:rsidRPr="00CD183C" w:rsidRDefault="00E05EDD" w:rsidP="0096546B">
            <w:pPr>
              <w:widowControl/>
              <w:rPr>
                <w:sz w:val="20"/>
              </w:rPr>
            </w:pPr>
            <w:r w:rsidRPr="00CD183C">
              <w:rPr>
                <w:sz w:val="20"/>
              </w:rPr>
              <w:t>FT</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w:t>
            </w:r>
          </w:p>
        </w:tc>
        <w:tc>
          <w:tcPr>
            <w:tcW w:w="1710" w:type="dxa"/>
            <w:shd w:val="clear" w:color="000000" w:fill="FFFFFF"/>
          </w:tcPr>
          <w:p w:rsidR="00E05EDD" w:rsidRPr="00CD183C" w:rsidRDefault="00E05EDD" w:rsidP="0096546B">
            <w:pPr>
              <w:widowControl/>
              <w:rPr>
                <w:sz w:val="20"/>
              </w:rPr>
            </w:pPr>
            <w:r w:rsidRPr="00CD183C">
              <w:rPr>
                <w:sz w:val="20"/>
              </w:rPr>
              <w:t>USE 50 FOR TESTING BY MOUTH TWICE A DAY FOR 30 DAYS</w:t>
            </w:r>
          </w:p>
        </w:tc>
      </w:tr>
      <w:tr w:rsidR="00E05EDD" w:rsidRPr="00CD183C" w:rsidTr="004659B3">
        <w:trPr>
          <w:cantSplit/>
        </w:trPr>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rPr>
                <w:sz w:val="20"/>
              </w:rPr>
            </w:pPr>
            <w:r w:rsidRPr="00CD183C">
              <w:rPr>
                <w:sz w:val="20"/>
              </w:rPr>
              <w:t>RE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 xml:space="preserve">Comment Type – </w:t>
            </w:r>
          </w:p>
          <w:p w:rsidR="00E05EDD" w:rsidRPr="00CD183C" w:rsidRDefault="00E05EDD" w:rsidP="0096546B">
            <w:pPr>
              <w:widowControl/>
              <w:rPr>
                <w:sz w:val="20"/>
              </w:rPr>
            </w:pPr>
            <w:r w:rsidRPr="00CD183C">
              <w:rPr>
                <w:sz w:val="20"/>
              </w:rPr>
              <w:t>1 = Medication Instructions</w:t>
            </w:r>
          </w:p>
          <w:p w:rsidR="00E05EDD" w:rsidRPr="00CD183C" w:rsidRDefault="00E05EDD" w:rsidP="0096546B">
            <w:pPr>
              <w:widowControl/>
              <w:rPr>
                <w:sz w:val="20"/>
              </w:rPr>
            </w:pPr>
            <w:r w:rsidRPr="00CD183C">
              <w:rPr>
                <w:sz w:val="20"/>
              </w:rPr>
              <w:t>2 = Patient Instructions Narrative</w:t>
            </w:r>
          </w:p>
          <w:p w:rsidR="00E05EDD" w:rsidRPr="00CD183C" w:rsidRDefault="00E05EDD" w:rsidP="0096546B">
            <w:pPr>
              <w:widowControl/>
              <w:rPr>
                <w:sz w:val="20"/>
              </w:rPr>
            </w:pPr>
            <w:r w:rsidRPr="00CD183C">
              <w:rPr>
                <w:sz w:val="20"/>
              </w:rPr>
              <w:t>3 = Drug Warning Narrative</w:t>
            </w:r>
          </w:p>
          <w:p w:rsidR="00E05EDD" w:rsidRPr="00CD183C" w:rsidRDefault="00E05EDD" w:rsidP="0096546B">
            <w:pPr>
              <w:widowControl/>
              <w:rPr>
                <w:sz w:val="20"/>
              </w:rPr>
            </w:pPr>
            <w:r w:rsidRPr="00CD183C">
              <w:rPr>
                <w:sz w:val="20"/>
              </w:rPr>
              <w:t>4 = Profile Information</w:t>
            </w:r>
          </w:p>
          <w:p w:rsidR="00E05EDD" w:rsidRPr="00CD183C" w:rsidRDefault="00E05EDD" w:rsidP="0096546B">
            <w:pPr>
              <w:widowControl/>
              <w:rPr>
                <w:sz w:val="20"/>
              </w:rPr>
            </w:pPr>
            <w:r w:rsidRPr="00CD183C">
              <w:rPr>
                <w:sz w:val="20"/>
              </w:rPr>
              <w:t>5 = Drug Interactions</w:t>
            </w:r>
          </w:p>
          <w:p w:rsidR="00E05EDD" w:rsidRPr="00CD183C" w:rsidRDefault="00E05EDD" w:rsidP="0096546B">
            <w:pPr>
              <w:widowControl/>
              <w:rPr>
                <w:sz w:val="20"/>
              </w:rPr>
            </w:pPr>
            <w:r w:rsidRPr="00CD183C">
              <w:rPr>
                <w:sz w:val="20"/>
              </w:rPr>
              <w:t>6 = Drug Allergy Indications</w:t>
            </w:r>
          </w:p>
          <w:p w:rsidR="00E05EDD" w:rsidRPr="00CD183C" w:rsidRDefault="00E05EDD" w:rsidP="0096546B">
            <w:pPr>
              <w:widowControl/>
              <w:rPr>
                <w:sz w:val="20"/>
              </w:rPr>
            </w:pPr>
            <w:r w:rsidRPr="00CD183C">
              <w:rPr>
                <w:sz w:val="20"/>
              </w:rPr>
              <w:t>7 = PMI Sheet</w:t>
            </w:r>
          </w:p>
          <w:p w:rsidR="00E05EDD" w:rsidRPr="00CD183C" w:rsidRDefault="00E05EDD" w:rsidP="0096546B">
            <w:pPr>
              <w:widowControl/>
              <w:rPr>
                <w:color w:val="000000"/>
                <w:sz w:val="20"/>
              </w:rPr>
            </w:pPr>
            <w:r w:rsidRPr="00CD183C">
              <w:rPr>
                <w:sz w:val="20"/>
              </w:rPr>
              <w:t>8 = Medication Instructions</w:t>
            </w:r>
          </w:p>
          <w:p w:rsidR="00E05EDD" w:rsidRPr="00CD183C" w:rsidRDefault="00E05EDD" w:rsidP="0096546B">
            <w:pPr>
              <w:widowControl/>
              <w:rPr>
                <w:sz w:val="20"/>
              </w:rPr>
            </w:pPr>
            <w:r w:rsidRPr="00CD183C">
              <w:rPr>
                <w:sz w:val="20"/>
              </w:rPr>
              <w:t>9 = Privacy Notification</w:t>
            </w:r>
          </w:p>
        </w:tc>
        <w:tc>
          <w:tcPr>
            <w:tcW w:w="1710" w:type="dxa"/>
            <w:shd w:val="clear" w:color="000000" w:fill="FFFFFF"/>
          </w:tcPr>
          <w:p w:rsidR="00E05EDD" w:rsidRPr="00CD183C" w:rsidRDefault="00E05EDD" w:rsidP="0096546B">
            <w:pPr>
              <w:widowControl/>
              <w:rPr>
                <w:sz w:val="20"/>
              </w:rPr>
            </w:pPr>
            <w:r w:rsidRPr="00CD183C">
              <w:rPr>
                <w:sz w:val="20"/>
              </w:rPr>
              <w:t>Medication Instructions</w:t>
            </w:r>
          </w:p>
          <w:p w:rsidR="00E05EDD" w:rsidRPr="00CD183C" w:rsidRDefault="00E05EDD" w:rsidP="0096546B">
            <w:pPr>
              <w:widowControl/>
              <w:rPr>
                <w:sz w:val="20"/>
              </w:rPr>
            </w:pPr>
          </w:p>
          <w:p w:rsidR="00E05EDD" w:rsidRPr="00CD183C" w:rsidRDefault="00E05EDD" w:rsidP="0096546B">
            <w:pPr>
              <w:widowControl/>
              <w:rPr>
                <w:sz w:val="20"/>
              </w:rPr>
            </w:pPr>
            <w:r w:rsidRPr="00CD183C">
              <w:rPr>
                <w:sz w:val="20"/>
              </w:rPr>
              <w:t xml:space="preserve">NOTE: </w:t>
            </w:r>
            <w:r w:rsidRPr="00CD183C">
              <w:rPr>
                <w:color w:val="000000"/>
                <w:sz w:val="20"/>
              </w:rPr>
              <w:t>The separator value “\.sp\” has been added to NTE-3, 3 = Drug Warning Narrative, to 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w:instrText>
            </w:r>
            <w:proofErr w:type="gramStart"/>
            <w:r w:rsidR="00DF59A1" w:rsidRPr="00CD183C">
              <w:rPr>
                <w:color w:val="000000"/>
                <w:sz w:val="22"/>
              </w:rPr>
              <w:instrText>Request:separate</w:instrText>
            </w:r>
            <w:proofErr w:type="gramEnd"/>
            <w:r w:rsidR="00DF59A1" w:rsidRPr="00CD183C">
              <w:rPr>
                <w:color w:val="000000"/>
                <w:sz w:val="22"/>
              </w:rPr>
              <w:instrText xml:space="preserve"> drug warning narrative in NTE segment" </w:instrText>
            </w:r>
            <w:r w:rsidR="00DF59A1" w:rsidRPr="00CD183C">
              <w:rPr>
                <w:color w:val="000000"/>
                <w:sz w:val="22"/>
              </w:rPr>
              <w:fldChar w:fldCharType="end"/>
            </w:r>
          </w:p>
        </w:tc>
      </w:tr>
      <w:tr w:rsidR="00E05EDD" w:rsidRPr="00CD183C" w:rsidTr="004659B3">
        <w:tc>
          <w:tcPr>
            <w:tcW w:w="1207"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pStyle w:val="FootnoteText"/>
              <w:widowControl/>
              <w:jc w:val="center"/>
            </w:pPr>
            <w:r w:rsidRPr="00CD183C">
              <w:t>TQ</w:t>
            </w:r>
          </w:p>
        </w:tc>
        <w:tc>
          <w:tcPr>
            <w:tcW w:w="630" w:type="dxa"/>
          </w:tcPr>
          <w:p w:rsidR="00E05EDD" w:rsidRPr="00CD183C" w:rsidRDefault="00E05EDD" w:rsidP="0096546B">
            <w:pPr>
              <w:pStyle w:val="FootnoteText"/>
              <w:widowControl/>
              <w:tabs>
                <w:tab w:val="decimal" w:pos="252"/>
              </w:tabs>
            </w:pPr>
            <w:r w:rsidRPr="00CD183C">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 xml:space="preserve">XH001~HEMATEST TAB (NOT FOR ORAL </w:t>
            </w:r>
            <w:proofErr w:type="gramStart"/>
            <w:r w:rsidRPr="00CD183C">
              <w:rPr>
                <w:sz w:val="20"/>
              </w:rPr>
              <w:t>USE)~</w:t>
            </w:r>
            <w:proofErr w:type="gramEnd"/>
            <w:r w:rsidRPr="00CD183C">
              <w:rPr>
                <w:sz w:val="20"/>
              </w:rPr>
              <w:t xml:space="preserve">99PSNDF~3207.12039.4321~HEMATEST </w:t>
            </w:r>
            <w:r w:rsidRPr="00CD183C">
              <w:rPr>
                <w:sz w:val="20"/>
              </w:rPr>
              <w:lastRenderedPageBreak/>
              <w:t>REAGENT TAB. 100/BTL~99PSD</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pStyle w:val="FootnoteText"/>
              <w:widowControl/>
              <w:jc w:val="center"/>
            </w:pPr>
            <w:r w:rsidRPr="00CD183C">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6</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w:t>
            </w:r>
            <w:proofErr w:type="gramStart"/>
            <w:r w:rsidRPr="00CD183C">
              <w:rPr>
                <w:sz w:val="20"/>
              </w:rPr>
              <w:t>TAB,TEST</w:t>
            </w:r>
            <w:proofErr w:type="gramEnd"/>
            <w:r w:rsidRPr="00CD183C">
              <w:rPr>
                <w:sz w:val="20"/>
              </w:rPr>
              <w:t>~99PSF</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34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 xml:space="preserve"> (Trade name)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Amount</w:t>
            </w:r>
          </w:p>
        </w:tc>
        <w:tc>
          <w:tcPr>
            <w:tcW w:w="1710" w:type="dxa"/>
          </w:tcPr>
          <w:p w:rsidR="00E05EDD" w:rsidRPr="00CD183C" w:rsidRDefault="00E05EDD" w:rsidP="0096546B">
            <w:pPr>
              <w:widowControl/>
              <w:rPr>
                <w:sz w:val="20"/>
              </w:rPr>
            </w:pPr>
            <w:r w:rsidRPr="00CD183C">
              <w:rPr>
                <w:sz w:val="20"/>
              </w:rPr>
              <w:t>30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11</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Units</w:t>
            </w:r>
          </w:p>
        </w:tc>
        <w:tc>
          <w:tcPr>
            <w:tcW w:w="1710" w:type="dxa"/>
          </w:tcPr>
          <w:p w:rsidR="00E05EDD" w:rsidRPr="00CD183C" w:rsidRDefault="00E05EDD" w:rsidP="0096546B">
            <w:pPr>
              <w:widowControl/>
              <w:rPr>
                <w:sz w:val="20"/>
              </w:rPr>
            </w:pPr>
            <w:r w:rsidRPr="00CD183C">
              <w:rPr>
                <w:sz w:val="20"/>
              </w:rPr>
              <w:t>~TAB</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342"/>
              </w:tabs>
              <w:rPr>
                <w:sz w:val="20"/>
              </w:rPr>
            </w:pPr>
            <w:r w:rsidRPr="00CD183C">
              <w:rPr>
                <w:sz w:val="20"/>
              </w:rPr>
              <w:t>3</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Ordering Provider’s DEA Number</w:t>
            </w:r>
          </w:p>
        </w:tc>
        <w:tc>
          <w:tcPr>
            <w:tcW w:w="1710" w:type="dxa"/>
          </w:tcPr>
          <w:p w:rsidR="00E05EDD" w:rsidRPr="00CD183C" w:rsidRDefault="00E05EDD" w:rsidP="0096546B">
            <w:pPr>
              <w:widowControl/>
              <w:rPr>
                <w:sz w:val="20"/>
              </w:rPr>
            </w:pPr>
            <w:r w:rsidRPr="00CD183C">
              <w:rPr>
                <w:sz w:val="20"/>
              </w:rPr>
              <w:t>EZ9278277</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Pharmacist/Treatment Supplier’s Verifier ID</w:t>
            </w:r>
          </w:p>
        </w:tc>
        <w:tc>
          <w:tcPr>
            <w:tcW w:w="1710" w:type="dxa"/>
          </w:tcPr>
          <w:p w:rsidR="00E05EDD" w:rsidRPr="00CD183C" w:rsidRDefault="00E05EDD" w:rsidP="0096546B">
            <w:pPr>
              <w:widowControl/>
              <w:rPr>
                <w:sz w:val="20"/>
              </w:rPr>
            </w:pPr>
            <w:r w:rsidRPr="00CD183C">
              <w:rPr>
                <w:sz w:val="20"/>
              </w:rPr>
              <w:t>188~OPPROVIDER3~ONE</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16</w:t>
            </w:r>
          </w:p>
        </w:tc>
        <w:tc>
          <w:tcPr>
            <w:tcW w:w="630" w:type="dxa"/>
          </w:tcPr>
          <w:p w:rsidR="00E05EDD" w:rsidRPr="00CD183C" w:rsidRDefault="00E05EDD" w:rsidP="0096546B">
            <w:pPr>
              <w:widowControl/>
              <w:tabs>
                <w:tab w:val="decimal" w:pos="34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Borders>
              <w:bottom w:val="nil"/>
            </w:tcBorders>
          </w:tcPr>
          <w:p w:rsidR="00E05EDD" w:rsidRPr="00CD183C" w:rsidRDefault="00E05EDD" w:rsidP="0096546B">
            <w:pPr>
              <w:widowControl/>
              <w:rPr>
                <w:sz w:val="20"/>
              </w:rPr>
            </w:pPr>
          </w:p>
        </w:tc>
        <w:tc>
          <w:tcPr>
            <w:tcW w:w="720" w:type="dxa"/>
            <w:tcBorders>
              <w:bottom w:val="nil"/>
            </w:tcBorders>
          </w:tcPr>
          <w:p w:rsidR="00E05EDD" w:rsidRPr="00CD183C" w:rsidRDefault="00E05EDD" w:rsidP="0096546B">
            <w:pPr>
              <w:widowControl/>
              <w:tabs>
                <w:tab w:val="decimal" w:pos="342"/>
              </w:tabs>
              <w:rPr>
                <w:sz w:val="20"/>
              </w:rPr>
            </w:pPr>
            <w:r w:rsidRPr="00CD183C">
              <w:rPr>
                <w:sz w:val="20"/>
              </w:rPr>
              <w:t>17</w:t>
            </w:r>
          </w:p>
        </w:tc>
        <w:tc>
          <w:tcPr>
            <w:tcW w:w="630" w:type="dxa"/>
            <w:tcBorders>
              <w:bottom w:val="nil"/>
            </w:tcBorders>
          </w:tcPr>
          <w:p w:rsidR="00E05EDD" w:rsidRPr="00CD183C" w:rsidRDefault="00E05EDD" w:rsidP="0096546B">
            <w:pPr>
              <w:widowControl/>
              <w:tabs>
                <w:tab w:val="decimal" w:pos="342"/>
              </w:tabs>
              <w:rPr>
                <w:sz w:val="20"/>
              </w:rPr>
            </w:pPr>
            <w:r w:rsidRPr="00CD183C">
              <w:rPr>
                <w:sz w:val="20"/>
              </w:rPr>
              <w:t>20</w:t>
            </w:r>
          </w:p>
        </w:tc>
        <w:tc>
          <w:tcPr>
            <w:tcW w:w="720" w:type="dxa"/>
            <w:tcBorders>
              <w:bottom w:val="nil"/>
            </w:tcBorders>
          </w:tcPr>
          <w:p w:rsidR="00E05EDD" w:rsidRPr="00CD183C" w:rsidRDefault="00E05EDD" w:rsidP="0096546B">
            <w:pPr>
              <w:widowControl/>
              <w:jc w:val="center"/>
              <w:rPr>
                <w:sz w:val="20"/>
              </w:rPr>
            </w:pPr>
            <w:r w:rsidRPr="00CD183C">
              <w:rPr>
                <w:sz w:val="20"/>
              </w:rPr>
              <w:t>NM</w:t>
            </w:r>
          </w:p>
        </w:tc>
        <w:tc>
          <w:tcPr>
            <w:tcW w:w="630" w:type="dxa"/>
            <w:tcBorders>
              <w:bottom w:val="nil"/>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nil"/>
            </w:tcBorders>
          </w:tcPr>
          <w:p w:rsidR="00E05EDD" w:rsidRPr="00CD183C" w:rsidRDefault="00E05EDD" w:rsidP="0096546B">
            <w:pPr>
              <w:widowControl/>
              <w:rPr>
                <w:sz w:val="20"/>
              </w:rPr>
            </w:pPr>
          </w:p>
        </w:tc>
        <w:tc>
          <w:tcPr>
            <w:tcW w:w="810" w:type="dxa"/>
            <w:tcBorders>
              <w:bottom w:val="nil"/>
            </w:tcBorders>
          </w:tcPr>
          <w:p w:rsidR="00E05EDD" w:rsidRPr="00CD183C" w:rsidRDefault="00E05EDD" w:rsidP="0096546B">
            <w:pPr>
              <w:widowControl/>
              <w:rPr>
                <w:sz w:val="20"/>
              </w:rPr>
            </w:pPr>
          </w:p>
        </w:tc>
        <w:tc>
          <w:tcPr>
            <w:tcW w:w="2430" w:type="dxa"/>
            <w:tcBorders>
              <w:bottom w:val="nil"/>
            </w:tcBorders>
          </w:tcPr>
          <w:p w:rsidR="00E05EDD" w:rsidRPr="00CD183C" w:rsidRDefault="00E05EDD" w:rsidP="0096546B">
            <w:pPr>
              <w:widowControl/>
              <w:rPr>
                <w:sz w:val="20"/>
              </w:rPr>
            </w:pPr>
            <w:r w:rsidRPr="00CD183C">
              <w:rPr>
                <w:sz w:val="20"/>
              </w:rPr>
              <w:t>Number of Refills/Doses Dispensed</w:t>
            </w:r>
          </w:p>
        </w:tc>
        <w:tc>
          <w:tcPr>
            <w:tcW w:w="1710" w:type="dxa"/>
            <w:tcBorders>
              <w:bottom w:val="nil"/>
            </w:tcBorders>
          </w:tcPr>
          <w:p w:rsidR="00E05EDD" w:rsidRPr="00CD183C" w:rsidRDefault="00E05EDD" w:rsidP="0096546B">
            <w:pPr>
              <w:widowControl/>
              <w:rPr>
                <w:sz w:val="20"/>
              </w:rPr>
            </w:pPr>
            <w:r w:rsidRPr="00CD183C">
              <w:rPr>
                <w:sz w:val="20"/>
              </w:rPr>
              <w:t>0</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18</w:t>
            </w:r>
          </w:p>
        </w:tc>
        <w:tc>
          <w:tcPr>
            <w:tcW w:w="630" w:type="dxa"/>
            <w:tcBorders>
              <w:bottom w:val="single" w:sz="4" w:space="0" w:color="auto"/>
            </w:tcBorders>
          </w:tcPr>
          <w:p w:rsidR="00E05EDD" w:rsidRPr="00CD183C" w:rsidRDefault="00E05EDD" w:rsidP="0096546B">
            <w:pPr>
              <w:widowControl/>
              <w:tabs>
                <w:tab w:val="decimal" w:pos="342"/>
              </w:tabs>
              <w:rPr>
                <w:sz w:val="20"/>
              </w:rPr>
            </w:pPr>
            <w:r w:rsidRPr="00CD183C">
              <w:rPr>
                <w:sz w:val="20"/>
              </w:rPr>
              <w:t>26</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TS</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D/T of Most Recent Refill</w:t>
            </w:r>
          </w:p>
        </w:tc>
        <w:tc>
          <w:tcPr>
            <w:tcW w:w="1710" w:type="dxa"/>
            <w:tcBorders>
              <w:bottom w:val="single" w:sz="4" w:space="0" w:color="auto"/>
            </w:tcBorders>
          </w:tcPr>
          <w:p w:rsidR="00E05EDD" w:rsidRPr="00CD183C" w:rsidRDefault="00E05EDD" w:rsidP="0096546B">
            <w:pPr>
              <w:widowControl/>
              <w:rPr>
                <w:sz w:val="20"/>
              </w:rPr>
            </w:pPr>
            <w:r w:rsidRPr="00CD183C">
              <w:rPr>
                <w:sz w:val="20"/>
              </w:rPr>
              <w:t>200404050830</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21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Pharmacy/treatment</w:t>
            </w:r>
          </w:p>
          <w:p w:rsidR="00E05EDD" w:rsidRPr="00CD183C" w:rsidRDefault="00E05EDD" w:rsidP="0096546B">
            <w:pPr>
              <w:widowControl/>
              <w:rPr>
                <w:sz w:val="20"/>
              </w:rPr>
            </w:pPr>
            <w:r w:rsidRPr="00CD183C">
              <w:rPr>
                <w:sz w:val="20"/>
              </w:rPr>
              <w:t>dispense instructions</w:t>
            </w:r>
          </w:p>
        </w:tc>
        <w:tc>
          <w:tcPr>
            <w:tcW w:w="1710" w:type="dxa"/>
            <w:shd w:val="clear" w:color="000000" w:fill="FFFFFF"/>
          </w:tcPr>
          <w:p w:rsidR="00E05EDD" w:rsidRPr="00CD183C" w:rsidRDefault="00E05EDD" w:rsidP="0096546B">
            <w:pPr>
              <w:widowControl/>
              <w:rPr>
                <w:sz w:val="20"/>
              </w:rPr>
            </w:pPr>
            <w:r w:rsidRPr="00CD183C">
              <w:rPr>
                <w:sz w:val="20"/>
              </w:rPr>
              <w:t>^IBUPROFEN</w:t>
            </w:r>
          </w:p>
          <w:p w:rsidR="00E05EDD" w:rsidRPr="00CD183C" w:rsidRDefault="00E05EDD" w:rsidP="0096546B">
            <w:pPr>
              <w:widowControl/>
              <w:rPr>
                <w:sz w:val="20"/>
              </w:rPr>
            </w:pPr>
            <w:r w:rsidRPr="00CD183C">
              <w:rPr>
                <w:sz w:val="20"/>
              </w:rPr>
              <w:t>400MG TAB</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31</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1</w:t>
            </w:r>
          </w:p>
        </w:tc>
        <w:tc>
          <w:tcPr>
            <w:tcW w:w="720" w:type="dxa"/>
            <w:shd w:val="clear" w:color="000000" w:fill="FFFFFF"/>
          </w:tcPr>
          <w:p w:rsidR="00E05EDD" w:rsidRPr="00CD183C" w:rsidRDefault="00E05EDD" w:rsidP="0096546B">
            <w:pPr>
              <w:widowControl/>
              <w:jc w:val="center"/>
              <w:rPr>
                <w:sz w:val="20"/>
              </w:rPr>
            </w:pPr>
            <w:r w:rsidRPr="00CD183C">
              <w:rPr>
                <w:sz w:val="20"/>
              </w:rPr>
              <w:t>ID</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R</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Supplementary Code = spec hdlg, ScripTalk, PMI language preference</w:t>
            </w:r>
          </w:p>
        </w:tc>
        <w:tc>
          <w:tcPr>
            <w:tcW w:w="1710" w:type="dxa"/>
            <w:shd w:val="clear" w:color="000000" w:fill="FFFFFF"/>
          </w:tcPr>
          <w:p w:rsidR="00E05EDD" w:rsidRPr="00CD183C" w:rsidRDefault="00E05EDD" w:rsidP="0096546B">
            <w:pPr>
              <w:widowControl/>
              <w:rPr>
                <w:sz w:val="20"/>
              </w:rPr>
            </w:pPr>
            <w:r w:rsidRPr="00CD183C">
              <w:rPr>
                <w:sz w:val="20"/>
              </w:rPr>
              <w:t>N^0^N</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D428B9">
            <w:pPr>
              <w:keepNext/>
              <w:widowControl/>
              <w:rPr>
                <w:sz w:val="20"/>
              </w:rPr>
            </w:pPr>
            <w:r w:rsidRPr="00CD183C">
              <w:rPr>
                <w:sz w:val="20"/>
              </w:rPr>
              <w:t>RXD</w:t>
            </w:r>
          </w:p>
        </w:tc>
        <w:tc>
          <w:tcPr>
            <w:tcW w:w="720" w:type="dxa"/>
          </w:tcPr>
          <w:p w:rsidR="00E05EDD" w:rsidRPr="00CD183C" w:rsidRDefault="00E05EDD" w:rsidP="00D428B9">
            <w:pPr>
              <w:keepNext/>
              <w:widowControl/>
              <w:tabs>
                <w:tab w:val="decimal" w:pos="342"/>
              </w:tabs>
              <w:rPr>
                <w:sz w:val="20"/>
              </w:rPr>
            </w:pPr>
            <w:r w:rsidRPr="00CD183C">
              <w:rPr>
                <w:sz w:val="20"/>
              </w:rPr>
              <w:t>1</w:t>
            </w:r>
          </w:p>
        </w:tc>
        <w:tc>
          <w:tcPr>
            <w:tcW w:w="630" w:type="dxa"/>
          </w:tcPr>
          <w:p w:rsidR="00E05EDD" w:rsidRPr="00CD183C" w:rsidRDefault="00E05EDD" w:rsidP="00D428B9">
            <w:pPr>
              <w:keepNext/>
              <w:widowControl/>
              <w:tabs>
                <w:tab w:val="decimal" w:pos="252"/>
              </w:tabs>
              <w:rPr>
                <w:sz w:val="20"/>
              </w:rPr>
            </w:pPr>
            <w:r w:rsidRPr="00CD183C">
              <w:rPr>
                <w:sz w:val="20"/>
              </w:rPr>
              <w:t>10</w:t>
            </w:r>
          </w:p>
        </w:tc>
        <w:tc>
          <w:tcPr>
            <w:tcW w:w="720" w:type="dxa"/>
          </w:tcPr>
          <w:p w:rsidR="00E05EDD" w:rsidRPr="00CD183C" w:rsidRDefault="00E05EDD" w:rsidP="00D428B9">
            <w:pPr>
              <w:keepNext/>
              <w:widowControl/>
              <w:jc w:val="center"/>
              <w:rPr>
                <w:sz w:val="20"/>
              </w:rPr>
            </w:pPr>
            <w:r w:rsidRPr="00CD183C">
              <w:rPr>
                <w:sz w:val="20"/>
              </w:rPr>
              <w:t>NM</w:t>
            </w:r>
          </w:p>
        </w:tc>
        <w:tc>
          <w:tcPr>
            <w:tcW w:w="630" w:type="dxa"/>
          </w:tcPr>
          <w:p w:rsidR="00E05EDD" w:rsidRPr="00CD183C" w:rsidRDefault="00E05EDD" w:rsidP="00D428B9">
            <w:pPr>
              <w:keepNext/>
              <w:widowControl/>
              <w:tabs>
                <w:tab w:val="decimal" w:pos="252"/>
              </w:tabs>
              <w:rPr>
                <w:sz w:val="20"/>
              </w:rPr>
            </w:pPr>
            <w:r w:rsidRPr="00CD183C">
              <w:rPr>
                <w:sz w:val="20"/>
              </w:rPr>
              <w:t>R</w:t>
            </w:r>
          </w:p>
        </w:tc>
        <w:tc>
          <w:tcPr>
            <w:tcW w:w="630" w:type="dxa"/>
          </w:tcPr>
          <w:p w:rsidR="00E05EDD" w:rsidRPr="00CD183C" w:rsidRDefault="00E05EDD" w:rsidP="00D428B9">
            <w:pPr>
              <w:keepNext/>
              <w:widowControl/>
              <w:rPr>
                <w:sz w:val="20"/>
              </w:rPr>
            </w:pPr>
          </w:p>
        </w:tc>
        <w:tc>
          <w:tcPr>
            <w:tcW w:w="810" w:type="dxa"/>
          </w:tcPr>
          <w:p w:rsidR="00E05EDD" w:rsidRPr="00CD183C" w:rsidRDefault="00E05EDD" w:rsidP="00D428B9">
            <w:pPr>
              <w:keepNext/>
              <w:widowControl/>
              <w:rPr>
                <w:sz w:val="20"/>
              </w:rPr>
            </w:pPr>
          </w:p>
        </w:tc>
        <w:tc>
          <w:tcPr>
            <w:tcW w:w="2430" w:type="dxa"/>
          </w:tcPr>
          <w:p w:rsidR="00E05EDD" w:rsidRPr="00CD183C" w:rsidRDefault="00E05EDD" w:rsidP="00D428B9">
            <w:pPr>
              <w:keepNext/>
              <w:widowControl/>
              <w:rPr>
                <w:sz w:val="20"/>
              </w:rPr>
            </w:pPr>
            <w:r w:rsidRPr="00CD183C">
              <w:rPr>
                <w:sz w:val="20"/>
              </w:rPr>
              <w:t>Dispense Sub-ID Counter</w:t>
            </w:r>
          </w:p>
        </w:tc>
        <w:tc>
          <w:tcPr>
            <w:tcW w:w="1710" w:type="dxa"/>
          </w:tcPr>
          <w:p w:rsidR="00E05EDD" w:rsidRPr="00CD183C" w:rsidRDefault="00E05EDD" w:rsidP="00D428B9">
            <w:pPr>
              <w:keepNext/>
              <w:widowControl/>
              <w:rPr>
                <w:sz w:val="20"/>
              </w:rPr>
            </w:pPr>
            <w:r w:rsidRPr="00CD183C">
              <w:rPr>
                <w:sz w:val="20"/>
              </w:rPr>
              <w:t>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 xml:space="preserve">XH001~HEMATEST TAB (NOT FOR ORAL </w:t>
            </w:r>
            <w:proofErr w:type="gramStart"/>
            <w:r w:rsidRPr="00CD183C">
              <w:rPr>
                <w:sz w:val="20"/>
              </w:rPr>
              <w:t>USE)~</w:t>
            </w:r>
            <w:proofErr w:type="gramEnd"/>
            <w:r w:rsidRPr="00CD183C">
              <w:rPr>
                <w:sz w:val="20"/>
              </w:rPr>
              <w:t>99PSNDF~3207.12039.4321~HEMATEST REAGENT TAB. 100/BTL~99PSD</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252"/>
              </w:tabs>
              <w:rPr>
                <w:sz w:val="20"/>
              </w:rPr>
            </w:pPr>
            <w:r w:rsidRPr="00CD183C">
              <w:rPr>
                <w:sz w:val="20"/>
              </w:rPr>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Number of Refills Remaining</w:t>
            </w:r>
          </w:p>
        </w:tc>
        <w:tc>
          <w:tcPr>
            <w:tcW w:w="1710" w:type="dxa"/>
          </w:tcPr>
          <w:p w:rsidR="00E05EDD" w:rsidRPr="00CD183C" w:rsidRDefault="00E05EDD" w:rsidP="0096546B">
            <w:pPr>
              <w:widowControl/>
              <w:rPr>
                <w:sz w:val="20"/>
              </w:rPr>
            </w:pPr>
            <w:r w:rsidRPr="00CD183C">
              <w:rPr>
                <w:sz w:val="20"/>
              </w:rPr>
              <w:t>3</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9</w:t>
            </w:r>
          </w:p>
        </w:tc>
        <w:tc>
          <w:tcPr>
            <w:tcW w:w="630" w:type="dxa"/>
          </w:tcPr>
          <w:p w:rsidR="00E05EDD" w:rsidRPr="00CD183C" w:rsidRDefault="00E05EDD" w:rsidP="0096546B">
            <w:pPr>
              <w:widowControl/>
              <w:tabs>
                <w:tab w:val="decimal" w:pos="252"/>
              </w:tabs>
              <w:rPr>
                <w:sz w:val="20"/>
              </w:rPr>
            </w:pPr>
            <w:r w:rsidRPr="00CD183C">
              <w:rPr>
                <w:sz w:val="20"/>
              </w:rPr>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Notes – DEA spec hdlg, NDC code</w:t>
            </w:r>
          </w:p>
        </w:tc>
        <w:tc>
          <w:tcPr>
            <w:tcW w:w="1710" w:type="dxa"/>
          </w:tcPr>
          <w:p w:rsidR="00E05EDD" w:rsidRPr="00CD183C" w:rsidRDefault="00E05EDD" w:rsidP="0096546B">
            <w:pPr>
              <w:widowControl/>
              <w:rPr>
                <w:sz w:val="20"/>
              </w:rPr>
            </w:pPr>
            <w:r w:rsidRPr="00CD183C">
              <w:rPr>
                <w:sz w:val="20"/>
              </w:rPr>
              <w:t>S^193-2426-21</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10</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Dispensing Provider</w:t>
            </w:r>
          </w:p>
        </w:tc>
        <w:tc>
          <w:tcPr>
            <w:tcW w:w="1710" w:type="dxa"/>
          </w:tcPr>
          <w:p w:rsidR="00E05EDD" w:rsidRPr="00CD183C" w:rsidRDefault="00E05EDD" w:rsidP="0096546B">
            <w:pPr>
              <w:widowControl/>
              <w:rPr>
                <w:sz w:val="20"/>
              </w:rPr>
            </w:pPr>
            <w:r w:rsidRPr="00CD183C">
              <w:rPr>
                <w:sz w:val="20"/>
              </w:rPr>
              <w:t>157~OPPROVIDER~TWO</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12</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CQ</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Total Daily Dose</w:t>
            </w:r>
          </w:p>
        </w:tc>
        <w:tc>
          <w:tcPr>
            <w:tcW w:w="1710" w:type="dxa"/>
          </w:tcPr>
          <w:p w:rsidR="00E05EDD" w:rsidRPr="00CD183C" w:rsidRDefault="00E05EDD" w:rsidP="0096546B">
            <w:pPr>
              <w:widowControl/>
              <w:rPr>
                <w:sz w:val="20"/>
              </w:rPr>
            </w:pPr>
            <w:r w:rsidRPr="00CD183C">
              <w:rPr>
                <w:sz w:val="20"/>
              </w:rPr>
              <w:t>30</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13</w:t>
            </w:r>
          </w:p>
        </w:tc>
        <w:tc>
          <w:tcPr>
            <w:tcW w:w="630" w:type="dxa"/>
          </w:tcPr>
          <w:p w:rsidR="00E05EDD" w:rsidRPr="00CD183C" w:rsidRDefault="00E05EDD" w:rsidP="0096546B">
            <w:pPr>
              <w:widowControl/>
              <w:tabs>
                <w:tab w:val="decimal" w:pos="252"/>
              </w:tabs>
              <w:rPr>
                <w:sz w:val="20"/>
              </w:rPr>
            </w:pPr>
            <w:r w:rsidRPr="00CD183C">
              <w:rPr>
                <w:sz w:val="20"/>
              </w:rPr>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CERTIFIED MAIL</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15</w:t>
            </w:r>
          </w:p>
        </w:tc>
        <w:tc>
          <w:tcPr>
            <w:tcW w:w="630" w:type="dxa"/>
          </w:tcPr>
          <w:p w:rsidR="00E05EDD" w:rsidRPr="00CD183C" w:rsidRDefault="00E05EDD" w:rsidP="0096546B">
            <w:pPr>
              <w:widowControl/>
              <w:tabs>
                <w:tab w:val="decimal" w:pos="252"/>
              </w:tabs>
              <w:rPr>
                <w:sz w:val="20"/>
              </w:rPr>
            </w:pPr>
            <w:r w:rsidRPr="00CD183C">
              <w:rPr>
                <w:sz w:val="20"/>
              </w:rPr>
              <w:t>10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Pharmacy/Treatment Supplier’s Special Dispensing Instructions</w:t>
            </w:r>
          </w:p>
        </w:tc>
        <w:tc>
          <w:tcPr>
            <w:tcW w:w="1710" w:type="dxa"/>
          </w:tcPr>
          <w:p w:rsidR="00E05EDD" w:rsidRPr="00CD183C" w:rsidRDefault="00E05EDD" w:rsidP="0096546B">
            <w:pPr>
              <w:widowControl/>
              <w:rPr>
                <w:sz w:val="20"/>
              </w:rPr>
            </w:pPr>
            <w:r w:rsidRPr="00CD183C">
              <w:rPr>
                <w:sz w:val="20"/>
              </w:rPr>
              <w:t>~NON-SAFETY</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19</w:t>
            </w:r>
          </w:p>
        </w:tc>
        <w:tc>
          <w:tcPr>
            <w:tcW w:w="630" w:type="dxa"/>
          </w:tcPr>
          <w:p w:rsidR="00E05EDD" w:rsidRPr="00CD183C" w:rsidRDefault="00E05EDD" w:rsidP="0096546B">
            <w:pPr>
              <w:widowControl/>
              <w:tabs>
                <w:tab w:val="decimal" w:pos="25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20040615</w:t>
            </w:r>
          </w:p>
        </w:tc>
      </w:tr>
      <w:tr w:rsidR="00E05EDD" w:rsidRPr="00CD183C" w:rsidTr="004659B3">
        <w:tc>
          <w:tcPr>
            <w:tcW w:w="1207"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25</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Supplementary Code</w:t>
            </w:r>
          </w:p>
        </w:tc>
        <w:tc>
          <w:tcPr>
            <w:tcW w:w="1710" w:type="dxa"/>
          </w:tcPr>
          <w:p w:rsidR="00E05EDD" w:rsidRPr="00CD183C" w:rsidRDefault="00E05EDD" w:rsidP="0096546B">
            <w:pPr>
              <w:widowControl/>
              <w:rPr>
                <w:sz w:val="20"/>
              </w:rPr>
            </w:pPr>
            <w:r w:rsidRPr="00CD183C">
              <w:rPr>
                <w:sz w:val="20"/>
              </w:rPr>
              <w:t>8~NO ALCOHOL</w:t>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lastRenderedPageBreak/>
              <w:t>NTE</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4</w:t>
            </w:r>
          </w:p>
        </w:tc>
        <w:tc>
          <w:tcPr>
            <w:tcW w:w="720" w:type="dxa"/>
          </w:tcPr>
          <w:p w:rsidR="00E05EDD" w:rsidRPr="00CD183C" w:rsidRDefault="00E05EDD" w:rsidP="0096546B">
            <w:pPr>
              <w:widowControl/>
              <w:jc w:val="center"/>
              <w:rPr>
                <w:sz w:val="20"/>
              </w:rPr>
            </w:pPr>
            <w:r w:rsidRPr="00CD183C">
              <w:rPr>
                <w:sz w:val="20"/>
              </w:rPr>
              <w:t>SI</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Set ID-Notes and Comments</w:t>
            </w:r>
          </w:p>
        </w:tc>
        <w:tc>
          <w:tcPr>
            <w:tcW w:w="1710" w:type="dxa"/>
          </w:tcPr>
          <w:p w:rsidR="00E05EDD" w:rsidRPr="00CD183C" w:rsidRDefault="00E05EDD" w:rsidP="0096546B">
            <w:pPr>
              <w:widowControl/>
              <w:rPr>
                <w:sz w:val="20"/>
              </w:rPr>
            </w:pPr>
            <w:r w:rsidRPr="00CD183C">
              <w:rPr>
                <w:sz w:val="20"/>
              </w:rPr>
              <w:t>7</w:t>
            </w:r>
          </w:p>
        </w:tc>
      </w:tr>
      <w:tr w:rsidR="00E05EDD" w:rsidRPr="00CD183C" w:rsidTr="004659B3">
        <w:tc>
          <w:tcPr>
            <w:tcW w:w="1207" w:type="dxa"/>
            <w:tcBorders>
              <w:bottom w:val="single" w:sz="4" w:space="0" w:color="auto"/>
            </w:tcBorders>
          </w:tcPr>
          <w:p w:rsidR="00E05EDD" w:rsidRPr="00CD183C" w:rsidRDefault="00E05EDD" w:rsidP="0096546B">
            <w:pPr>
              <w:widowControl/>
              <w:rPr>
                <w:sz w:val="20"/>
              </w:rPr>
            </w:pPr>
          </w:p>
        </w:tc>
        <w:tc>
          <w:tcPr>
            <w:tcW w:w="720" w:type="dxa"/>
            <w:tcBorders>
              <w:bottom w:val="single" w:sz="4" w:space="0" w:color="auto"/>
            </w:tcBorders>
          </w:tcPr>
          <w:p w:rsidR="00E05EDD" w:rsidRPr="00CD183C" w:rsidRDefault="00E05EDD" w:rsidP="0096546B">
            <w:pPr>
              <w:widowControl/>
              <w:tabs>
                <w:tab w:val="decimal" w:pos="342"/>
              </w:tabs>
              <w:rPr>
                <w:sz w:val="20"/>
              </w:rPr>
            </w:pPr>
            <w:r w:rsidRPr="00CD183C">
              <w:rPr>
                <w:sz w:val="20"/>
              </w:rPr>
              <w:t>3</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6000</w:t>
            </w:r>
          </w:p>
        </w:tc>
        <w:tc>
          <w:tcPr>
            <w:tcW w:w="720" w:type="dxa"/>
            <w:tcBorders>
              <w:bottom w:val="single" w:sz="4" w:space="0" w:color="auto"/>
            </w:tcBorders>
          </w:tcPr>
          <w:p w:rsidR="00E05EDD" w:rsidRPr="00CD183C" w:rsidRDefault="00E05EDD" w:rsidP="0096546B">
            <w:pPr>
              <w:widowControl/>
              <w:jc w:val="center"/>
              <w:rPr>
                <w:sz w:val="20"/>
              </w:rPr>
            </w:pPr>
            <w:r w:rsidRPr="00CD183C">
              <w:rPr>
                <w:sz w:val="20"/>
              </w:rPr>
              <w:t>FT</w:t>
            </w:r>
          </w:p>
        </w:tc>
        <w:tc>
          <w:tcPr>
            <w:tcW w:w="630" w:type="dxa"/>
            <w:tcBorders>
              <w:bottom w:val="single" w:sz="4" w:space="0" w:color="auto"/>
            </w:tcBorders>
          </w:tcPr>
          <w:p w:rsidR="00E05EDD" w:rsidRPr="00CD183C" w:rsidRDefault="00E05EDD" w:rsidP="0096546B">
            <w:pPr>
              <w:widowControl/>
              <w:tabs>
                <w:tab w:val="decimal" w:pos="252"/>
              </w:tabs>
              <w:rPr>
                <w:sz w:val="20"/>
              </w:rPr>
            </w:pPr>
            <w:r w:rsidRPr="00CD183C">
              <w:rPr>
                <w:sz w:val="20"/>
              </w:rPr>
              <w:t>O</w:t>
            </w:r>
          </w:p>
        </w:tc>
        <w:tc>
          <w:tcPr>
            <w:tcW w:w="630" w:type="dxa"/>
            <w:tcBorders>
              <w:bottom w:val="single" w:sz="4" w:space="0" w:color="auto"/>
            </w:tcBorders>
          </w:tcPr>
          <w:p w:rsidR="00E05EDD" w:rsidRPr="00CD183C" w:rsidRDefault="00E05EDD" w:rsidP="0096546B">
            <w:pPr>
              <w:widowControl/>
              <w:rPr>
                <w:sz w:val="20"/>
              </w:rPr>
            </w:pPr>
            <w:r w:rsidRPr="00CD183C">
              <w:rPr>
                <w:sz w:val="20"/>
              </w:rPr>
              <w:t>Y</w:t>
            </w:r>
          </w:p>
        </w:tc>
        <w:tc>
          <w:tcPr>
            <w:tcW w:w="810" w:type="dxa"/>
            <w:tcBorders>
              <w:bottom w:val="single" w:sz="4" w:space="0" w:color="auto"/>
            </w:tcBorders>
          </w:tcPr>
          <w:p w:rsidR="00E05EDD" w:rsidRPr="00CD183C" w:rsidRDefault="00E05EDD" w:rsidP="0096546B">
            <w:pPr>
              <w:widowControl/>
              <w:rPr>
                <w:sz w:val="20"/>
              </w:rPr>
            </w:pPr>
          </w:p>
        </w:tc>
        <w:tc>
          <w:tcPr>
            <w:tcW w:w="2430" w:type="dxa"/>
            <w:tcBorders>
              <w:bottom w:val="single" w:sz="4" w:space="0" w:color="auto"/>
            </w:tcBorders>
          </w:tcPr>
          <w:p w:rsidR="00E05EDD" w:rsidRPr="00CD183C" w:rsidRDefault="00E05EDD" w:rsidP="0096546B">
            <w:pPr>
              <w:widowControl/>
              <w:rPr>
                <w:sz w:val="20"/>
              </w:rPr>
            </w:pPr>
            <w:r w:rsidRPr="00CD183C">
              <w:rPr>
                <w:sz w:val="20"/>
              </w:rPr>
              <w:t>Comment</w:t>
            </w:r>
          </w:p>
        </w:tc>
        <w:tc>
          <w:tcPr>
            <w:tcW w:w="1710" w:type="dxa"/>
            <w:tcBorders>
              <w:bottom w:val="single" w:sz="4" w:space="0" w:color="auto"/>
            </w:tcBorders>
          </w:tcPr>
          <w:p w:rsidR="00E05EDD" w:rsidRPr="00CD183C" w:rsidRDefault="00E05EDD" w:rsidP="0096546B">
            <w:pPr>
              <w:widowControl/>
              <w:rPr>
                <w:sz w:val="20"/>
              </w:rPr>
            </w:pPr>
            <w:r w:rsidRPr="00CD183C">
              <w:rPr>
                <w:sz w:val="20"/>
              </w:rPr>
              <w:t>PMI free text</w:t>
            </w:r>
          </w:p>
        </w:tc>
      </w:tr>
      <w:tr w:rsidR="00E05EDD" w:rsidRPr="00CD183C" w:rsidTr="004659B3">
        <w:tc>
          <w:tcPr>
            <w:tcW w:w="1207" w:type="dxa"/>
            <w:shd w:val="clear" w:color="000000" w:fill="FFFFFF"/>
          </w:tcPr>
          <w:p w:rsidR="00E05EDD" w:rsidRPr="00CD183C" w:rsidRDefault="00E05EDD" w:rsidP="0096546B">
            <w:pPr>
              <w:widowControl/>
              <w:rPr>
                <w:sz w:val="20"/>
              </w:rPr>
            </w:pPr>
          </w:p>
        </w:tc>
        <w:tc>
          <w:tcPr>
            <w:tcW w:w="720" w:type="dxa"/>
            <w:shd w:val="clear" w:color="000000" w:fill="FFFFFF"/>
          </w:tcPr>
          <w:p w:rsidR="00E05EDD" w:rsidRPr="00CD183C" w:rsidRDefault="00E05EDD" w:rsidP="0096546B">
            <w:pPr>
              <w:widowControl/>
              <w:tabs>
                <w:tab w:val="decimal" w:pos="342"/>
              </w:tabs>
              <w:rPr>
                <w:sz w:val="20"/>
              </w:rPr>
            </w:pPr>
            <w:r w:rsidRPr="00CD183C">
              <w:rPr>
                <w:sz w:val="20"/>
              </w:rPr>
              <w:t>4</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250</w:t>
            </w:r>
          </w:p>
        </w:tc>
        <w:tc>
          <w:tcPr>
            <w:tcW w:w="720" w:type="dxa"/>
            <w:shd w:val="clear" w:color="000000" w:fill="FFFFFF"/>
          </w:tcPr>
          <w:p w:rsidR="00E05EDD" w:rsidRPr="00CD183C" w:rsidRDefault="00E05EDD" w:rsidP="0096546B">
            <w:pPr>
              <w:widowControl/>
              <w:jc w:val="center"/>
              <w:rPr>
                <w:sz w:val="20"/>
              </w:rPr>
            </w:pPr>
            <w:r w:rsidRPr="00CD183C">
              <w:rPr>
                <w:sz w:val="20"/>
              </w:rPr>
              <w:t>CE</w:t>
            </w:r>
          </w:p>
        </w:tc>
        <w:tc>
          <w:tcPr>
            <w:tcW w:w="630" w:type="dxa"/>
            <w:shd w:val="clear" w:color="000000" w:fill="FFFFFF"/>
          </w:tcPr>
          <w:p w:rsidR="00E05EDD" w:rsidRPr="00CD183C" w:rsidRDefault="00E05EDD" w:rsidP="0096546B">
            <w:pPr>
              <w:widowControl/>
              <w:tabs>
                <w:tab w:val="decimal" w:pos="252"/>
              </w:tabs>
              <w:rPr>
                <w:sz w:val="20"/>
              </w:rPr>
            </w:pPr>
            <w:r w:rsidRPr="00CD183C">
              <w:rPr>
                <w:sz w:val="20"/>
              </w:rPr>
              <w:t>O</w:t>
            </w:r>
          </w:p>
        </w:tc>
        <w:tc>
          <w:tcPr>
            <w:tcW w:w="630" w:type="dxa"/>
            <w:shd w:val="clear" w:color="000000" w:fill="FFFFFF"/>
          </w:tcPr>
          <w:p w:rsidR="00E05EDD" w:rsidRPr="00CD183C" w:rsidRDefault="00E05EDD" w:rsidP="0096546B">
            <w:pPr>
              <w:widowControl/>
              <w:rPr>
                <w:sz w:val="20"/>
              </w:rPr>
            </w:pPr>
          </w:p>
        </w:tc>
        <w:tc>
          <w:tcPr>
            <w:tcW w:w="810" w:type="dxa"/>
            <w:shd w:val="clear" w:color="000000" w:fill="FFFFFF"/>
          </w:tcPr>
          <w:p w:rsidR="00E05EDD" w:rsidRPr="00CD183C" w:rsidRDefault="00E05EDD" w:rsidP="0096546B">
            <w:pPr>
              <w:widowControl/>
              <w:rPr>
                <w:sz w:val="20"/>
              </w:rPr>
            </w:pPr>
          </w:p>
        </w:tc>
        <w:tc>
          <w:tcPr>
            <w:tcW w:w="2430" w:type="dxa"/>
            <w:shd w:val="clear" w:color="000000" w:fill="FFFFFF"/>
          </w:tcPr>
          <w:p w:rsidR="00E05EDD" w:rsidRPr="00CD183C" w:rsidRDefault="00E05EDD" w:rsidP="0096546B">
            <w:pPr>
              <w:widowControl/>
              <w:rPr>
                <w:sz w:val="20"/>
              </w:rPr>
            </w:pPr>
            <w:r w:rsidRPr="00CD183C">
              <w:rPr>
                <w:sz w:val="20"/>
              </w:rPr>
              <w:t>Comment Type – P MI</w:t>
            </w:r>
          </w:p>
        </w:tc>
        <w:tc>
          <w:tcPr>
            <w:tcW w:w="1710" w:type="dxa"/>
            <w:shd w:val="clear" w:color="000000" w:fill="FFFFFF"/>
          </w:tcPr>
          <w:p w:rsidR="00E05EDD" w:rsidRPr="00CD183C" w:rsidRDefault="00E05EDD" w:rsidP="0096546B">
            <w:pPr>
              <w:widowControl/>
              <w:rPr>
                <w:sz w:val="20"/>
              </w:rPr>
            </w:pPr>
            <w:r w:rsidRPr="00CD183C">
              <w:rPr>
                <w:sz w:val="20"/>
              </w:rPr>
              <w:t>Patient Medication Instructions</w:t>
            </w:r>
          </w:p>
          <w:p w:rsidR="00E05EDD" w:rsidRPr="00CD183C" w:rsidRDefault="00E05EDD" w:rsidP="0096546B">
            <w:pPr>
              <w:widowControl/>
              <w:rPr>
                <w:sz w:val="20"/>
              </w:rPr>
            </w:pPr>
          </w:p>
          <w:p w:rsidR="00E05EDD" w:rsidRPr="00CD183C" w:rsidRDefault="00220C5C" w:rsidP="0096546B">
            <w:pPr>
              <w:widowControl/>
              <w:rPr>
                <w:sz w:val="20"/>
              </w:rPr>
            </w:pPr>
            <w:r w:rsidRPr="00CD183C">
              <w:rPr>
                <w:sz w:val="20"/>
              </w:rPr>
              <w:t xml:space="preserve">NOTE: </w:t>
            </w:r>
            <w:r w:rsidRPr="00CD183C">
              <w:rPr>
                <w:color w:val="000000"/>
                <w:sz w:val="20"/>
              </w:rPr>
              <w:t>The separator value “\.sp\” has been added to NTE-3, 3 = Drug Warning Narrative, to separate the different warning labels.</w:t>
            </w:r>
            <w:r w:rsidR="00DF59A1" w:rsidRPr="00CD183C">
              <w:rPr>
                <w:sz w:val="20"/>
              </w:rPr>
              <w:t xml:space="preserve"> </w:t>
            </w:r>
            <w:r w:rsidR="00DF59A1" w:rsidRPr="00CD183C">
              <w:rPr>
                <w:color w:val="000000"/>
                <w:sz w:val="22"/>
              </w:rPr>
              <w:fldChar w:fldCharType="begin"/>
            </w:r>
            <w:r w:rsidR="00DF59A1" w:rsidRPr="00CD183C">
              <w:rPr>
                <w:color w:val="000000"/>
                <w:sz w:val="22"/>
              </w:rPr>
              <w:instrText xml:space="preserve"> XE "</w:instrText>
            </w:r>
            <w:r w:rsidR="000B2EB1" w:rsidRPr="00CD183C">
              <w:rPr>
                <w:color w:val="000000"/>
                <w:sz w:val="22"/>
              </w:rPr>
              <w:instrText>Outpatient Pharmacy HL7 Interface</w:instrText>
            </w:r>
            <w:r w:rsidR="00DF59A1" w:rsidRPr="00CD183C">
              <w:rPr>
                <w:color w:val="000000"/>
                <w:sz w:val="22"/>
              </w:rPr>
              <w:instrText xml:space="preserve"> Dispense </w:instrText>
            </w:r>
            <w:proofErr w:type="gramStart"/>
            <w:r w:rsidR="00DF59A1" w:rsidRPr="00CD183C">
              <w:rPr>
                <w:color w:val="000000"/>
                <w:sz w:val="22"/>
              </w:rPr>
              <w:instrText>Request:separate</w:instrText>
            </w:r>
            <w:proofErr w:type="gramEnd"/>
            <w:r w:rsidR="00DF59A1" w:rsidRPr="00CD183C">
              <w:rPr>
                <w:color w:val="000000"/>
                <w:sz w:val="22"/>
              </w:rPr>
              <w:instrText xml:space="preserve"> drug warning narrative in NTE segment" </w:instrText>
            </w:r>
            <w:r w:rsidR="00DF59A1" w:rsidRPr="00CD183C">
              <w:rPr>
                <w:color w:val="000000"/>
                <w:sz w:val="22"/>
              </w:rPr>
              <w:fldChar w:fldCharType="end"/>
            </w:r>
          </w:p>
        </w:tc>
      </w:tr>
      <w:tr w:rsidR="00E05EDD" w:rsidRPr="00CD183C" w:rsidTr="004659B3">
        <w:tc>
          <w:tcPr>
            <w:tcW w:w="1207"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4659B3">
        <w:tc>
          <w:tcPr>
            <w:tcW w:w="1207" w:type="dxa"/>
          </w:tcPr>
          <w:p w:rsidR="00E05EDD" w:rsidRPr="00CD183C" w:rsidRDefault="00E05EDD" w:rsidP="0096546B">
            <w:pPr>
              <w:widowControl/>
              <w:rPr>
                <w:sz w:val="20"/>
              </w:rPr>
            </w:pPr>
            <w:r w:rsidRPr="00CD183C">
              <w:rPr>
                <w:sz w:val="20"/>
              </w:rPr>
              <w:t>RXR</w:t>
            </w:r>
          </w:p>
        </w:tc>
        <w:tc>
          <w:tcPr>
            <w:tcW w:w="720" w:type="dxa"/>
          </w:tcPr>
          <w:p w:rsidR="00E05EDD" w:rsidRPr="00CD183C" w:rsidRDefault="00E05EDD" w:rsidP="0096546B">
            <w:pPr>
              <w:widowControl/>
              <w:tabs>
                <w:tab w:val="decimal" w:pos="342"/>
              </w:tabs>
              <w:rPr>
                <w:sz w:val="20"/>
              </w:rPr>
            </w:pPr>
            <w:r w:rsidRPr="00CD183C">
              <w:rPr>
                <w:sz w:val="20"/>
              </w:rPr>
              <w:t>1</w:t>
            </w:r>
          </w:p>
        </w:tc>
        <w:tc>
          <w:tcPr>
            <w:tcW w:w="630" w:type="dxa"/>
          </w:tcPr>
          <w:p w:rsidR="00E05EDD" w:rsidRPr="00CD183C" w:rsidRDefault="00E05EDD" w:rsidP="0096546B">
            <w:pPr>
              <w:widowControl/>
              <w:tabs>
                <w:tab w:val="decimal" w:pos="25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810" w:type="dxa"/>
          </w:tcPr>
          <w:p w:rsidR="00E05EDD" w:rsidRPr="00CD183C" w:rsidRDefault="00E05EDD" w:rsidP="0096546B">
            <w:pPr>
              <w:widowControl/>
              <w:rPr>
                <w:sz w:val="20"/>
              </w:rPr>
            </w:pPr>
            <w:r w:rsidRPr="00CD183C">
              <w:rPr>
                <w:sz w:val="20"/>
              </w:rPr>
              <w:t>0162</w:t>
            </w:r>
          </w:p>
        </w:tc>
        <w:tc>
          <w:tcPr>
            <w:tcW w:w="2430" w:type="dxa"/>
          </w:tcPr>
          <w:p w:rsidR="00E05EDD" w:rsidRPr="00CD183C" w:rsidRDefault="00E05EDD" w:rsidP="0096546B">
            <w:pPr>
              <w:widowControl/>
              <w:rPr>
                <w:sz w:val="20"/>
              </w:rPr>
            </w:pPr>
            <w:r w:rsidRPr="00CD183C">
              <w:rPr>
                <w:sz w:val="20"/>
              </w:rPr>
              <w:t>Route</w:t>
            </w:r>
          </w:p>
        </w:tc>
        <w:tc>
          <w:tcPr>
            <w:tcW w:w="1710" w:type="dxa"/>
          </w:tcPr>
          <w:p w:rsidR="00E05EDD" w:rsidRPr="00CD183C" w:rsidRDefault="00E05EDD" w:rsidP="0096546B">
            <w:pPr>
              <w:widowControl/>
              <w:rPr>
                <w:sz w:val="20"/>
              </w:rPr>
            </w:pPr>
            <w:r w:rsidRPr="00CD183C">
              <w:rPr>
                <w:sz w:val="20"/>
              </w:rPr>
              <w:t xml:space="preserve">1~ORAL (BY </w:t>
            </w:r>
            <w:proofErr w:type="gramStart"/>
            <w:r w:rsidRPr="00CD183C">
              <w:rPr>
                <w:sz w:val="20"/>
              </w:rPr>
              <w:t>MOUTH)~</w:t>
            </w:r>
            <w:proofErr w:type="gramEnd"/>
            <w:r w:rsidRPr="00CD183C">
              <w:rPr>
                <w:sz w:val="20"/>
              </w:rPr>
              <w:t>99PSR</w:t>
            </w:r>
          </w:p>
        </w:tc>
      </w:tr>
    </w:tbl>
    <w:p w:rsidR="00E05EDD" w:rsidRPr="00CD183C" w:rsidRDefault="00E05EDD" w:rsidP="0096546B">
      <w:pPr>
        <w:widowControl/>
        <w:ind w:right="1440"/>
      </w:pPr>
    </w:p>
    <w:p w:rsidR="00E05EDD" w:rsidRPr="00CD183C" w:rsidRDefault="00E05EDD" w:rsidP="0096546B">
      <w:pPr>
        <w:widowControl/>
        <w:ind w:right="1440"/>
        <w:rPr>
          <w:sz w:val="22"/>
          <w:szCs w:val="22"/>
        </w:rPr>
      </w:pPr>
      <w:r w:rsidRPr="00CD183C">
        <w:rPr>
          <w:sz w:val="22"/>
          <w:szCs w:val="22"/>
        </w:rPr>
        <w:t>Notes pertaining to some of the data elements:</w:t>
      </w:r>
    </w:p>
    <w:p w:rsidR="00E05EDD" w:rsidRPr="00CD183C" w:rsidRDefault="00E05EDD" w:rsidP="0096546B">
      <w:pPr>
        <w:widowControl/>
        <w:ind w:right="1440"/>
        <w:rPr>
          <w:sz w:val="22"/>
          <w:szCs w:val="22"/>
        </w:rPr>
      </w:pPr>
    </w:p>
    <w:p w:rsidR="00E05EDD" w:rsidRPr="00CD183C" w:rsidRDefault="00E05EDD" w:rsidP="0096546B">
      <w:pPr>
        <w:widowControl/>
        <w:ind w:left="360"/>
        <w:rPr>
          <w:sz w:val="22"/>
          <w:szCs w:val="22"/>
        </w:rPr>
      </w:pPr>
      <w:r w:rsidRPr="00CD183C">
        <w:rPr>
          <w:sz w:val="22"/>
          <w:szCs w:val="22"/>
        </w:rPr>
        <w:t>[MSH-3] Sending Application is the station ID along with the DNS name of the sending facility.</w:t>
      </w:r>
    </w:p>
    <w:p w:rsidR="00E05EDD" w:rsidRPr="00CD183C" w:rsidRDefault="00E05EDD" w:rsidP="0096546B">
      <w:pPr>
        <w:widowControl/>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[MSH-5] Receiving Application is the DNS name and DNS port number of the dispensing application.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[PID-3] Patient ID will contain the following possibilities to identify a patient:</w:t>
      </w:r>
    </w:p>
    <w:p w:rsidR="00E05EDD" w:rsidRPr="00CD183C" w:rsidRDefault="00E05EDD" w:rsidP="009D6B51">
      <w:pPr>
        <w:widowControl/>
        <w:numPr>
          <w:ilvl w:val="0"/>
          <w:numId w:val="17"/>
        </w:numPr>
        <w:spacing w:before="120"/>
        <w:rPr>
          <w:sz w:val="22"/>
          <w:szCs w:val="22"/>
        </w:rPr>
      </w:pPr>
      <w:r w:rsidRPr="00CD183C">
        <w:rPr>
          <w:sz w:val="22"/>
          <w:szCs w:val="22"/>
        </w:rPr>
        <w:t>NI = ICN #</w:t>
      </w:r>
    </w:p>
    <w:p w:rsidR="00E05EDD" w:rsidRPr="00CD183C" w:rsidRDefault="00E05EDD" w:rsidP="009D6B51">
      <w:pPr>
        <w:widowControl/>
        <w:numPr>
          <w:ilvl w:val="0"/>
          <w:numId w:val="17"/>
        </w:numPr>
        <w:rPr>
          <w:sz w:val="22"/>
          <w:szCs w:val="22"/>
        </w:rPr>
      </w:pPr>
      <w:r w:rsidRPr="00CD183C">
        <w:rPr>
          <w:sz w:val="22"/>
          <w:szCs w:val="22"/>
        </w:rPr>
        <w:t>SS = Social Security #</w:t>
      </w:r>
    </w:p>
    <w:p w:rsidR="00E05EDD" w:rsidRPr="00CD183C" w:rsidRDefault="00E05EDD" w:rsidP="009D6B51">
      <w:pPr>
        <w:widowControl/>
        <w:numPr>
          <w:ilvl w:val="0"/>
          <w:numId w:val="17"/>
        </w:numPr>
        <w:rPr>
          <w:sz w:val="22"/>
          <w:szCs w:val="22"/>
        </w:rPr>
      </w:pPr>
      <w:r w:rsidRPr="00CD183C">
        <w:rPr>
          <w:sz w:val="22"/>
          <w:szCs w:val="22"/>
        </w:rPr>
        <w:t>PN = Claim #</w:t>
      </w:r>
    </w:p>
    <w:p w:rsidR="00E05EDD" w:rsidRPr="00CD183C" w:rsidRDefault="00E05EDD" w:rsidP="009D6B51">
      <w:pPr>
        <w:widowControl/>
        <w:numPr>
          <w:ilvl w:val="0"/>
          <w:numId w:val="17"/>
        </w:numPr>
        <w:rPr>
          <w:sz w:val="22"/>
          <w:szCs w:val="22"/>
        </w:rPr>
      </w:pPr>
      <w:r w:rsidRPr="00CD183C">
        <w:rPr>
          <w:sz w:val="22"/>
          <w:szCs w:val="22"/>
        </w:rPr>
        <w:t xml:space="preserve">PI = DFN #  </w:t>
      </w:r>
    </w:p>
    <w:p w:rsidR="00E05EDD" w:rsidRPr="00CD183C" w:rsidRDefault="00E05EDD" w:rsidP="0096546B">
      <w:pPr>
        <w:widowControl/>
        <w:ind w:left="108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[PID-4] Alternate Patient ID will contain the </w:t>
      </w:r>
      <w:r w:rsidR="00DF59A1" w:rsidRPr="00CD183C">
        <w:rPr>
          <w:sz w:val="22"/>
          <w:szCs w:val="22"/>
        </w:rPr>
        <w:t>active Veteran’s Health Identification Card (VHIC) number(s)</w:t>
      </w:r>
      <w:r w:rsidRPr="00CD183C">
        <w:rPr>
          <w:sz w:val="22"/>
          <w:szCs w:val="22"/>
        </w:rPr>
        <w:t xml:space="preserve"> to identify a </w:t>
      </w:r>
      <w:r w:rsidR="000B2EB1" w:rsidRPr="00CD183C">
        <w:rPr>
          <w:sz w:val="22"/>
          <w:szCs w:val="22"/>
        </w:rPr>
        <w:t>patient.</w:t>
      </w:r>
    </w:p>
    <w:p w:rsidR="00E079A5" w:rsidRPr="00CD183C" w:rsidRDefault="00E079A5" w:rsidP="00E079A5"/>
    <w:p w:rsidR="00E079A5" w:rsidRPr="00CD183C" w:rsidRDefault="00E079A5" w:rsidP="00E079A5">
      <w:pPr>
        <w:tabs>
          <w:tab w:val="left" w:pos="360"/>
        </w:tabs>
        <w:ind w:left="360"/>
        <w:rPr>
          <w:rStyle w:val="Strong"/>
          <w:sz w:val="22"/>
          <w:szCs w:val="22"/>
        </w:rPr>
      </w:pPr>
      <w:bookmarkStart w:id="152" w:name="PSO_7_465_61"/>
      <w:r w:rsidRPr="00CD183C">
        <w:rPr>
          <w:rStyle w:val="Strong"/>
          <w:sz w:val="22"/>
          <w:szCs w:val="22"/>
        </w:rPr>
        <w:t>[PID-11] Patient Address</w:t>
      </w:r>
    </w:p>
    <w:bookmarkEnd w:id="152"/>
    <w:p w:rsidR="00E079A5" w:rsidRPr="00CD183C" w:rsidRDefault="00E079A5" w:rsidP="00E079A5">
      <w:pPr>
        <w:tabs>
          <w:tab w:val="left" w:pos="360"/>
        </w:tabs>
        <w:ind w:left="360"/>
        <w:rPr>
          <w:sz w:val="22"/>
          <w:szCs w:val="22"/>
        </w:rPr>
      </w:pPr>
      <w:r w:rsidRPr="00CD183C">
        <w:rPr>
          <w:sz w:val="22"/>
          <w:szCs w:val="22"/>
        </w:rPr>
        <w:t>The PID-11 segment contains the following data:</w:t>
      </w:r>
    </w:p>
    <w:p w:rsidR="00E079A5" w:rsidRPr="00CD183C" w:rsidRDefault="00E079A5" w:rsidP="009D6B51">
      <w:pPr>
        <w:numPr>
          <w:ilvl w:val="0"/>
          <w:numId w:val="17"/>
        </w:numPr>
        <w:tabs>
          <w:tab w:val="left" w:pos="4500"/>
        </w:tabs>
        <w:rPr>
          <w:sz w:val="22"/>
          <w:szCs w:val="22"/>
        </w:rPr>
      </w:pPr>
      <w:r w:rsidRPr="00CD183C">
        <w:rPr>
          <w:sz w:val="22"/>
          <w:szCs w:val="22"/>
        </w:rPr>
        <w:t>Patient Permanent Address</w:t>
      </w:r>
      <w:r w:rsidRPr="00CD183C">
        <w:rPr>
          <w:sz w:val="22"/>
          <w:szCs w:val="22"/>
        </w:rPr>
        <w:tab/>
        <w:t>1</w:t>
      </w:r>
      <w:r w:rsidRPr="00CD183C">
        <w:rPr>
          <w:sz w:val="22"/>
          <w:szCs w:val="22"/>
          <w:vertAlign w:val="superscript"/>
        </w:rPr>
        <w:t>st</w:t>
      </w:r>
      <w:r w:rsidRPr="00CD183C">
        <w:rPr>
          <w:sz w:val="22"/>
          <w:szCs w:val="22"/>
        </w:rPr>
        <w:t xml:space="preserve"> up-arrow piece</w:t>
      </w:r>
    </w:p>
    <w:p w:rsidR="00E079A5" w:rsidRPr="00CD183C" w:rsidRDefault="00E079A5" w:rsidP="009D6B51">
      <w:pPr>
        <w:numPr>
          <w:ilvl w:val="0"/>
          <w:numId w:val="17"/>
        </w:numPr>
        <w:tabs>
          <w:tab w:val="left" w:pos="4500"/>
        </w:tabs>
        <w:rPr>
          <w:sz w:val="22"/>
          <w:szCs w:val="22"/>
        </w:rPr>
      </w:pPr>
      <w:r w:rsidRPr="00CD183C">
        <w:rPr>
          <w:sz w:val="22"/>
          <w:szCs w:val="22"/>
        </w:rPr>
        <w:t>Patient Place of Birth (City &amp; State)</w:t>
      </w:r>
      <w:r w:rsidRPr="00CD183C">
        <w:rPr>
          <w:sz w:val="22"/>
          <w:szCs w:val="22"/>
        </w:rPr>
        <w:tab/>
        <w:t>2</w:t>
      </w:r>
      <w:r w:rsidRPr="00CD183C">
        <w:rPr>
          <w:sz w:val="22"/>
          <w:szCs w:val="22"/>
          <w:vertAlign w:val="superscript"/>
        </w:rPr>
        <w:t>nd</w:t>
      </w:r>
      <w:r w:rsidRPr="00CD183C">
        <w:rPr>
          <w:sz w:val="22"/>
          <w:szCs w:val="22"/>
        </w:rPr>
        <w:t xml:space="preserve"> up-arrow piece</w:t>
      </w:r>
    </w:p>
    <w:p w:rsidR="00E079A5" w:rsidRPr="00CD183C" w:rsidRDefault="00EE5B75" w:rsidP="009D6B51">
      <w:pPr>
        <w:numPr>
          <w:ilvl w:val="0"/>
          <w:numId w:val="17"/>
        </w:numPr>
        <w:tabs>
          <w:tab w:val="left" w:pos="4500"/>
        </w:tabs>
        <w:rPr>
          <w:sz w:val="22"/>
          <w:szCs w:val="22"/>
        </w:rPr>
      </w:pPr>
      <w:r w:rsidRPr="00CD183C">
        <w:rPr>
          <w:sz w:val="22"/>
          <w:szCs w:val="22"/>
        </w:rPr>
        <w:t xml:space="preserve">Confidential </w:t>
      </w:r>
      <w:r w:rsidR="00E079A5" w:rsidRPr="00CD183C">
        <w:rPr>
          <w:sz w:val="22"/>
          <w:szCs w:val="22"/>
        </w:rPr>
        <w:t>Address</w:t>
      </w:r>
      <w:r w:rsidR="00E079A5" w:rsidRPr="00CD183C">
        <w:rPr>
          <w:sz w:val="22"/>
          <w:szCs w:val="22"/>
        </w:rPr>
        <w:tab/>
        <w:t>3</w:t>
      </w:r>
      <w:r w:rsidR="00E079A5" w:rsidRPr="00CD183C">
        <w:rPr>
          <w:sz w:val="22"/>
          <w:szCs w:val="22"/>
          <w:vertAlign w:val="superscript"/>
        </w:rPr>
        <w:t>rd</w:t>
      </w:r>
      <w:r w:rsidR="00E079A5" w:rsidRPr="00CD183C">
        <w:rPr>
          <w:sz w:val="22"/>
          <w:szCs w:val="22"/>
        </w:rPr>
        <w:t xml:space="preserve"> up-arrow piece</w:t>
      </w:r>
      <w:r w:rsidRPr="00CD183C">
        <w:rPr>
          <w:sz w:val="22"/>
          <w:szCs w:val="22"/>
        </w:rPr>
        <w:t xml:space="preserve"> if it is Active</w:t>
      </w:r>
      <w:r w:rsidR="00E079A5" w:rsidRPr="00CD183C">
        <w:rPr>
          <w:sz w:val="22"/>
          <w:szCs w:val="22"/>
        </w:rPr>
        <w:t xml:space="preserve"> </w:t>
      </w:r>
    </w:p>
    <w:p w:rsidR="00EE5B75" w:rsidRPr="00CD183C" w:rsidRDefault="00EE5B75" w:rsidP="00EE5B75">
      <w:pPr>
        <w:tabs>
          <w:tab w:val="left" w:pos="4500"/>
        </w:tabs>
        <w:ind w:left="720"/>
        <w:rPr>
          <w:sz w:val="22"/>
          <w:szCs w:val="22"/>
        </w:rPr>
      </w:pPr>
      <w:bookmarkStart w:id="153" w:name="PSO_7_423_68"/>
      <w:bookmarkEnd w:id="153"/>
      <w:r w:rsidRPr="00CD183C">
        <w:rPr>
          <w:sz w:val="22"/>
          <w:szCs w:val="22"/>
        </w:rPr>
        <w:lastRenderedPageBreak/>
        <w:t xml:space="preserve">      If Confidential Address is Active</w:t>
      </w:r>
      <w:r w:rsidR="00C832D2" w:rsidRPr="00CD183C">
        <w:rPr>
          <w:sz w:val="22"/>
          <w:szCs w:val="22"/>
        </w:rPr>
        <w:t>,</w:t>
      </w:r>
      <w:r w:rsidR="001E7849" w:rsidRPr="00CD183C">
        <w:rPr>
          <w:sz w:val="22"/>
          <w:szCs w:val="22"/>
        </w:rPr>
        <w:t xml:space="preserve"> </w:t>
      </w:r>
      <w:r w:rsidRPr="00CD183C">
        <w:rPr>
          <w:sz w:val="22"/>
          <w:szCs w:val="22"/>
        </w:rPr>
        <w:t>for</w:t>
      </w:r>
      <w:r w:rsidR="00C832D2" w:rsidRPr="00CD183C">
        <w:rPr>
          <w:sz w:val="22"/>
          <w:szCs w:val="22"/>
        </w:rPr>
        <w:t xml:space="preserve"> </w:t>
      </w:r>
      <w:r w:rsidRPr="00CD183C">
        <w:rPr>
          <w:sz w:val="22"/>
          <w:szCs w:val="22"/>
        </w:rPr>
        <w:t xml:space="preserve">each Confidential Address Category, an entry </w:t>
      </w:r>
    </w:p>
    <w:p w:rsidR="00EE5B75" w:rsidRPr="00CD183C" w:rsidRDefault="00EE5B75" w:rsidP="00EE5B75">
      <w:pPr>
        <w:tabs>
          <w:tab w:val="left" w:pos="4500"/>
        </w:tabs>
        <w:ind w:left="720"/>
        <w:rPr>
          <w:sz w:val="22"/>
          <w:szCs w:val="22"/>
        </w:rPr>
      </w:pPr>
      <w:r w:rsidRPr="00CD183C">
        <w:rPr>
          <w:sz w:val="22"/>
          <w:szCs w:val="22"/>
        </w:rPr>
        <w:t xml:space="preserve">      will</w:t>
      </w:r>
      <w:r w:rsidR="00C832D2" w:rsidRPr="00CD183C">
        <w:rPr>
          <w:sz w:val="22"/>
          <w:szCs w:val="22"/>
        </w:rPr>
        <w:t xml:space="preserve"> </w:t>
      </w:r>
      <w:r w:rsidRPr="00CD183C">
        <w:rPr>
          <w:sz w:val="22"/>
          <w:szCs w:val="22"/>
        </w:rPr>
        <w:t>be made into the HL7 record starting in the up-arrow piece 3.</w:t>
      </w:r>
    </w:p>
    <w:p w:rsidR="00C832D2" w:rsidRPr="00CD183C" w:rsidRDefault="00EE5B75" w:rsidP="00EE5B75">
      <w:pPr>
        <w:numPr>
          <w:ilvl w:val="0"/>
          <w:numId w:val="40"/>
        </w:numPr>
        <w:tabs>
          <w:tab w:val="left" w:pos="360"/>
        </w:tabs>
        <w:rPr>
          <w:rStyle w:val="Strong"/>
          <w:b w:val="0"/>
          <w:sz w:val="22"/>
          <w:szCs w:val="22"/>
        </w:rPr>
      </w:pPr>
      <w:r w:rsidRPr="00CD183C">
        <w:rPr>
          <w:rStyle w:val="Strong"/>
          <w:b w:val="0"/>
          <w:sz w:val="22"/>
          <w:szCs w:val="22"/>
        </w:rPr>
        <w:t>Patient Temporary Address</w:t>
      </w:r>
      <w:r w:rsidRPr="00CD183C">
        <w:rPr>
          <w:rStyle w:val="Strong"/>
          <w:b w:val="0"/>
          <w:sz w:val="22"/>
          <w:szCs w:val="22"/>
        </w:rPr>
        <w:tab/>
        <w:t xml:space="preserve">   3</w:t>
      </w:r>
      <w:r w:rsidRPr="00CD183C">
        <w:rPr>
          <w:rStyle w:val="Strong"/>
          <w:b w:val="0"/>
          <w:sz w:val="22"/>
          <w:szCs w:val="22"/>
          <w:vertAlign w:val="superscript"/>
        </w:rPr>
        <w:t>rd</w:t>
      </w:r>
      <w:r w:rsidRPr="00CD183C">
        <w:rPr>
          <w:rStyle w:val="Strong"/>
          <w:b w:val="0"/>
          <w:sz w:val="22"/>
          <w:szCs w:val="22"/>
        </w:rPr>
        <w:t xml:space="preserve"> up-arrow piece</w:t>
      </w:r>
      <w:r w:rsidR="00C832D2" w:rsidRPr="00CD183C">
        <w:rPr>
          <w:rStyle w:val="Strong"/>
          <w:b w:val="0"/>
          <w:sz w:val="22"/>
          <w:szCs w:val="22"/>
        </w:rPr>
        <w:t xml:space="preserve"> or piece after the last Confidential Address entry if the Confidential Address is active.</w:t>
      </w:r>
    </w:p>
    <w:p w:rsidR="00EE5B75" w:rsidRPr="00CD183C" w:rsidRDefault="00EE5B75" w:rsidP="00C832D2">
      <w:pPr>
        <w:tabs>
          <w:tab w:val="left" w:pos="360"/>
        </w:tabs>
        <w:rPr>
          <w:rStyle w:val="Strong"/>
          <w:b w:val="0"/>
        </w:rPr>
      </w:pPr>
      <w:r w:rsidRPr="00CD183C">
        <w:rPr>
          <w:rStyle w:val="Strong"/>
          <w:b w:val="0"/>
        </w:rPr>
        <w:t xml:space="preserve"> </w:t>
      </w:r>
    </w:p>
    <w:p w:rsidR="00E079A5" w:rsidRPr="00CD183C" w:rsidRDefault="00E079A5" w:rsidP="00E079A5">
      <w:pPr>
        <w:tabs>
          <w:tab w:val="left" w:pos="360"/>
        </w:tabs>
        <w:ind w:left="360"/>
        <w:rPr>
          <w:sz w:val="22"/>
          <w:szCs w:val="22"/>
        </w:rPr>
      </w:pPr>
      <w:r w:rsidRPr="00CD183C">
        <w:rPr>
          <w:rStyle w:val="Strong"/>
        </w:rPr>
        <w:t>PID</w:t>
      </w:r>
      <w:r w:rsidRPr="00CD183C">
        <w:rPr>
          <w:sz w:val="22"/>
          <w:szCs w:val="22"/>
        </w:rPr>
        <w:t>||||Permanent Address^Place of Birth^Temporary Address||||</w:t>
      </w:r>
    </w:p>
    <w:p w:rsidR="00E079A5" w:rsidRPr="00CD183C" w:rsidRDefault="00E079A5" w:rsidP="00E079A5">
      <w:pPr>
        <w:autoSpaceDE w:val="0"/>
        <w:autoSpaceDN w:val="0"/>
        <w:adjustRightInd w:val="0"/>
        <w:rPr>
          <w:rFonts w:cs="r_ansi"/>
          <w:sz w:val="22"/>
          <w:szCs w:val="22"/>
        </w:rPr>
      </w:pPr>
    </w:p>
    <w:p w:rsidR="00E079A5" w:rsidRPr="00CD183C" w:rsidRDefault="00E079A5" w:rsidP="00E079A5">
      <w:pPr>
        <w:tabs>
          <w:tab w:val="left" w:pos="360"/>
        </w:tabs>
        <w:ind w:left="360"/>
        <w:rPr>
          <w:rStyle w:val="Strong"/>
        </w:rPr>
      </w:pPr>
      <w:r w:rsidRPr="00CD183C">
        <w:rPr>
          <w:rStyle w:val="Strong"/>
        </w:rPr>
        <w:t xml:space="preserve">[PID-11] </w:t>
      </w:r>
      <w:r w:rsidRPr="00CD183C">
        <w:rPr>
          <w:rStyle w:val="Strong"/>
          <w:sz w:val="22"/>
          <w:szCs w:val="22"/>
        </w:rPr>
        <w:t>Patient Permanent Address</w:t>
      </w:r>
    </w:p>
    <w:p w:rsidR="00E079A5" w:rsidRPr="00CD183C" w:rsidRDefault="00E079A5" w:rsidP="00E079A5">
      <w:pPr>
        <w:tabs>
          <w:tab w:val="left" w:pos="360"/>
        </w:tabs>
        <w:ind w:left="360"/>
        <w:rPr>
          <w:sz w:val="22"/>
          <w:szCs w:val="22"/>
        </w:rPr>
      </w:pPr>
      <w:r w:rsidRPr="00CD183C">
        <w:rPr>
          <w:sz w:val="22"/>
          <w:szCs w:val="22"/>
        </w:rPr>
        <w:t xml:space="preserve">When the </w:t>
      </w:r>
      <w:r w:rsidRPr="00CD183C">
        <w:rPr>
          <w:sz w:val="22"/>
          <w:szCs w:val="22"/>
          <w:u w:val="single"/>
        </w:rPr>
        <w:t>permanent</w:t>
      </w:r>
      <w:r w:rsidRPr="00CD183C">
        <w:rPr>
          <w:sz w:val="22"/>
          <w:szCs w:val="22"/>
        </w:rPr>
        <w:t xml:space="preserve"> address is active, it is the only address in PID-11</w:t>
      </w:r>
    </w:p>
    <w:p w:rsidR="00E079A5" w:rsidRPr="00CD183C" w:rsidRDefault="00E079A5" w:rsidP="00E079A5"/>
    <w:p w:rsidR="00E079A5" w:rsidRPr="00CD183C" w:rsidRDefault="00E079A5" w:rsidP="00E079A5">
      <w:pPr>
        <w:tabs>
          <w:tab w:val="left" w:pos="360"/>
        </w:tabs>
        <w:ind w:left="360"/>
        <w:rPr>
          <w:rFonts w:ascii="r_ansi" w:hAnsi="r_ansi"/>
          <w:sz w:val="22"/>
          <w:szCs w:val="22"/>
        </w:rPr>
      </w:pPr>
      <w:r w:rsidRPr="00CD183C">
        <w:rPr>
          <w:rFonts w:cs="r_ansi"/>
          <w:b/>
          <w:sz w:val="22"/>
          <w:szCs w:val="22"/>
        </w:rPr>
        <w:t>Example:</w:t>
      </w:r>
      <w:r w:rsidRPr="00CD183C">
        <w:rPr>
          <w:sz w:val="22"/>
          <w:szCs w:val="22"/>
        </w:rPr>
        <w:t xml:space="preserve"> </w:t>
      </w:r>
      <w:r w:rsidRPr="00CD183C">
        <w:rPr>
          <w:rFonts w:ascii="r_ansi" w:hAnsi="r_ansi"/>
          <w:sz w:val="22"/>
          <w:szCs w:val="22"/>
        </w:rPr>
        <w:t>321 Dakota Ave.~""~WASHINGTON~DC~20032~USA~P~""~001</w:t>
      </w:r>
    </w:p>
    <w:p w:rsidR="00C832D2" w:rsidRPr="00CD183C" w:rsidRDefault="00C832D2" w:rsidP="00E079A5">
      <w:pPr>
        <w:tabs>
          <w:tab w:val="left" w:pos="360"/>
        </w:tabs>
        <w:ind w:left="360"/>
        <w:rPr>
          <w:sz w:val="22"/>
          <w:szCs w:val="22"/>
        </w:rPr>
      </w:pPr>
    </w:p>
    <w:p w:rsidR="00C832D2" w:rsidRPr="00CD183C" w:rsidRDefault="00C832D2" w:rsidP="00C832D2">
      <w:pPr>
        <w:widowControl/>
        <w:autoSpaceDE w:val="0"/>
        <w:autoSpaceDN w:val="0"/>
        <w:adjustRightInd w:val="0"/>
        <w:ind w:left="360"/>
        <w:rPr>
          <w:rFonts w:eastAsia="Calibri"/>
          <w:snapToGrid/>
          <w:color w:val="000000"/>
          <w:szCs w:val="24"/>
        </w:rPr>
      </w:pPr>
      <w:r w:rsidRPr="00CD183C">
        <w:rPr>
          <w:rFonts w:eastAsia="Calibri"/>
          <w:b/>
          <w:bCs/>
          <w:snapToGrid/>
          <w:color w:val="000000"/>
          <w:szCs w:val="24"/>
        </w:rPr>
        <w:t xml:space="preserve">[PID-11] </w:t>
      </w:r>
      <w:r w:rsidRPr="00CD183C">
        <w:rPr>
          <w:rFonts w:eastAsia="Calibri"/>
          <w:b/>
          <w:bCs/>
          <w:snapToGrid/>
          <w:color w:val="000000"/>
          <w:sz w:val="22"/>
          <w:szCs w:val="22"/>
        </w:rPr>
        <w:t>Patient Confidential Address</w:t>
      </w:r>
      <w:r w:rsidRPr="00CD183C">
        <w:rPr>
          <w:rFonts w:eastAsia="Calibri"/>
          <w:b/>
          <w:bCs/>
          <w:snapToGrid/>
          <w:color w:val="000000"/>
          <w:szCs w:val="24"/>
        </w:rPr>
        <w:t xml:space="preserve"> </w:t>
      </w:r>
    </w:p>
    <w:p w:rsidR="00C832D2" w:rsidRPr="00CD183C" w:rsidRDefault="00C832D2" w:rsidP="00C832D2">
      <w:pPr>
        <w:widowControl/>
        <w:autoSpaceDE w:val="0"/>
        <w:autoSpaceDN w:val="0"/>
        <w:adjustRightInd w:val="0"/>
        <w:ind w:left="360"/>
        <w:rPr>
          <w:rFonts w:eastAsia="Calibri"/>
          <w:snapToGrid/>
          <w:color w:val="000000"/>
          <w:sz w:val="22"/>
          <w:szCs w:val="22"/>
        </w:rPr>
      </w:pPr>
      <w:r w:rsidRPr="00CD183C">
        <w:rPr>
          <w:rFonts w:eastAsia="Calibri"/>
          <w:snapToGrid/>
          <w:color w:val="000000"/>
          <w:sz w:val="22"/>
          <w:szCs w:val="22"/>
        </w:rPr>
        <w:t xml:space="preserve">When the </w:t>
      </w:r>
      <w:r w:rsidRPr="00CD183C">
        <w:rPr>
          <w:rFonts w:eastAsia="Calibri"/>
          <w:snapToGrid/>
          <w:color w:val="000000"/>
          <w:sz w:val="22"/>
          <w:szCs w:val="22"/>
          <w:u w:val="single"/>
        </w:rPr>
        <w:t>confidential</w:t>
      </w:r>
      <w:r w:rsidRPr="00CD183C">
        <w:rPr>
          <w:rFonts w:eastAsia="Calibri"/>
          <w:snapToGrid/>
          <w:color w:val="000000"/>
          <w:sz w:val="22"/>
          <w:szCs w:val="22"/>
        </w:rPr>
        <w:t xml:space="preserve"> address is active, both the confidential and permanent addresses </w:t>
      </w:r>
      <w:proofErr w:type="gramStart"/>
      <w:r w:rsidRPr="00CD183C">
        <w:rPr>
          <w:rFonts w:eastAsia="Calibri"/>
          <w:snapToGrid/>
          <w:color w:val="000000"/>
          <w:sz w:val="22"/>
          <w:szCs w:val="22"/>
        </w:rPr>
        <w:t>are located in</w:t>
      </w:r>
      <w:proofErr w:type="gramEnd"/>
      <w:r w:rsidRPr="00CD183C">
        <w:rPr>
          <w:rFonts w:eastAsia="Calibri"/>
          <w:snapToGrid/>
          <w:color w:val="000000"/>
          <w:sz w:val="22"/>
          <w:szCs w:val="22"/>
        </w:rPr>
        <w:t xml:space="preserve"> PID-11.</w:t>
      </w:r>
    </w:p>
    <w:p w:rsidR="00C832D2" w:rsidRPr="00CD183C" w:rsidRDefault="00C832D2" w:rsidP="00E079A5">
      <w:pPr>
        <w:tabs>
          <w:tab w:val="left" w:pos="360"/>
        </w:tabs>
        <w:ind w:left="360"/>
        <w:rPr>
          <w:sz w:val="22"/>
          <w:szCs w:val="22"/>
        </w:rPr>
      </w:pPr>
    </w:p>
    <w:p w:rsidR="00E079A5" w:rsidRPr="00CD183C" w:rsidRDefault="00E079A5" w:rsidP="00E079A5">
      <w:pPr>
        <w:tabs>
          <w:tab w:val="left" w:pos="360"/>
        </w:tabs>
        <w:ind w:left="360"/>
        <w:rPr>
          <w:rStyle w:val="Strong"/>
          <w:sz w:val="22"/>
          <w:szCs w:val="22"/>
        </w:rPr>
      </w:pPr>
      <w:r w:rsidRPr="00CD183C">
        <w:rPr>
          <w:rStyle w:val="Strong"/>
          <w:sz w:val="22"/>
          <w:szCs w:val="22"/>
        </w:rPr>
        <w:t>[PID-11] Patient Temporary Address</w:t>
      </w:r>
    </w:p>
    <w:p w:rsidR="00E079A5" w:rsidRPr="00CD183C" w:rsidRDefault="00E079A5" w:rsidP="00C832D2">
      <w:pPr>
        <w:tabs>
          <w:tab w:val="left" w:pos="360"/>
        </w:tabs>
        <w:ind w:left="360"/>
        <w:rPr>
          <w:sz w:val="22"/>
          <w:szCs w:val="22"/>
        </w:rPr>
      </w:pPr>
      <w:r w:rsidRPr="00CD183C">
        <w:rPr>
          <w:sz w:val="22"/>
          <w:szCs w:val="22"/>
        </w:rPr>
        <w:t xml:space="preserve">When the </w:t>
      </w:r>
      <w:r w:rsidRPr="00CD183C">
        <w:rPr>
          <w:sz w:val="22"/>
          <w:szCs w:val="22"/>
          <w:u w:val="single"/>
        </w:rPr>
        <w:t>temporary</w:t>
      </w:r>
      <w:r w:rsidRPr="00CD183C">
        <w:rPr>
          <w:sz w:val="22"/>
          <w:szCs w:val="22"/>
        </w:rPr>
        <w:t xml:space="preserve"> address is active, both the temporary and permanent addresses </w:t>
      </w:r>
      <w:proofErr w:type="gramStart"/>
      <w:r w:rsidRPr="00CD183C">
        <w:rPr>
          <w:sz w:val="22"/>
          <w:szCs w:val="22"/>
        </w:rPr>
        <w:t>are located in</w:t>
      </w:r>
      <w:proofErr w:type="gramEnd"/>
      <w:r w:rsidRPr="00CD183C">
        <w:rPr>
          <w:sz w:val="22"/>
          <w:szCs w:val="22"/>
        </w:rPr>
        <w:t xml:space="preserve"> PID-11.</w:t>
      </w:r>
    </w:p>
    <w:p w:rsidR="00C832D2" w:rsidRPr="00CD183C" w:rsidRDefault="00C832D2" w:rsidP="00C832D2">
      <w:pPr>
        <w:tabs>
          <w:tab w:val="left" w:pos="360"/>
        </w:tabs>
        <w:ind w:left="360"/>
        <w:rPr>
          <w:sz w:val="22"/>
          <w:szCs w:val="22"/>
        </w:rPr>
      </w:pPr>
    </w:p>
    <w:p w:rsidR="007D1BD9" w:rsidRPr="00CD183C" w:rsidRDefault="007D1BD9" w:rsidP="007D1BD9">
      <w:pPr>
        <w:tabs>
          <w:tab w:val="left" w:pos="360"/>
        </w:tabs>
        <w:ind w:left="360"/>
        <w:rPr>
          <w:sz w:val="22"/>
          <w:szCs w:val="22"/>
        </w:rPr>
      </w:pPr>
      <w:r w:rsidRPr="00CD183C">
        <w:rPr>
          <w:b/>
          <w:bCs/>
          <w:sz w:val="22"/>
          <w:szCs w:val="22"/>
        </w:rPr>
        <w:t xml:space="preserve">Example: </w:t>
      </w:r>
      <w:r w:rsidRPr="00CD183C">
        <w:rPr>
          <w:b/>
          <w:sz w:val="22"/>
          <w:szCs w:val="22"/>
        </w:rPr>
        <w:t>100 PERMANENT ADDRESS~""""~NEW YORK~NY~10018~USA~P</w:t>
      </w:r>
      <w:r w:rsidRPr="00CD183C">
        <w:rPr>
          <w:sz w:val="22"/>
          <w:szCs w:val="22"/>
        </w:rPr>
        <w:t>~""""~061^~~SAN ANTONIO~TX~~~N^</w:t>
      </w:r>
      <w:r w:rsidRPr="00CD183C">
        <w:rPr>
          <w:b/>
          <w:sz w:val="22"/>
          <w:szCs w:val="22"/>
        </w:rPr>
        <w:t>1 CONFIDENTIAL STREET~""""~NEW YORK~NY~10019~USA~VACAE</w:t>
      </w:r>
      <w:r w:rsidRPr="00CD183C">
        <w:rPr>
          <w:sz w:val="22"/>
          <w:szCs w:val="22"/>
        </w:rPr>
        <w:t>~""""~061~~~20160628&amp;20160718^</w:t>
      </w:r>
      <w:r w:rsidRPr="00CD183C">
        <w:rPr>
          <w:b/>
          <w:sz w:val="22"/>
          <w:szCs w:val="22"/>
        </w:rPr>
        <w:t>1 CONFIDENTIAL STREET~""""~NEW YORK~NY~10019~USA~VACAA</w:t>
      </w:r>
      <w:r w:rsidRPr="00CD183C">
        <w:rPr>
          <w:sz w:val="22"/>
          <w:szCs w:val="22"/>
        </w:rPr>
        <w:t>"</w:t>
      </w:r>
    </w:p>
    <w:p w:rsidR="00C832D2" w:rsidRPr="00CD183C" w:rsidRDefault="007D1BD9" w:rsidP="007D1BD9">
      <w:pPr>
        <w:tabs>
          <w:tab w:val="left" w:pos="360"/>
        </w:tabs>
        <w:ind w:left="360"/>
        <w:rPr>
          <w:sz w:val="22"/>
          <w:szCs w:val="22"/>
        </w:rPr>
      </w:pPr>
      <w:r w:rsidRPr="00CD183C">
        <w:rPr>
          <w:sz w:val="22"/>
          <w:szCs w:val="22"/>
        </w:rPr>
        <w:t>^HL(772,35537819,"IN",3,</w:t>
      </w:r>
      <w:proofErr w:type="gramStart"/>
      <w:r w:rsidRPr="00CD183C">
        <w:rPr>
          <w:sz w:val="22"/>
          <w:szCs w:val="22"/>
        </w:rPr>
        <w:t>0)=</w:t>
      </w:r>
      <w:proofErr w:type="gramEnd"/>
      <w:r w:rsidRPr="00CD183C">
        <w:rPr>
          <w:sz w:val="22"/>
          <w:szCs w:val="22"/>
        </w:rPr>
        <w:t>"~""""~061~~~20160628&amp;20160718^</w:t>
      </w:r>
      <w:r w:rsidRPr="00CD183C">
        <w:rPr>
          <w:b/>
          <w:sz w:val="22"/>
          <w:szCs w:val="22"/>
        </w:rPr>
        <w:t>1 CONFIDENTIAL STREET~""""~NEW YORK~NY~10019~USA~VACAM</w:t>
      </w:r>
      <w:r w:rsidRPr="00CD183C">
        <w:rPr>
          <w:sz w:val="22"/>
          <w:szCs w:val="22"/>
        </w:rPr>
        <w:t>~""""~061~~~20160628&amp;20160718^</w:t>
      </w:r>
      <w:r w:rsidRPr="00CD183C">
        <w:rPr>
          <w:b/>
          <w:sz w:val="22"/>
          <w:szCs w:val="22"/>
        </w:rPr>
        <w:t>200 TEMPROARY ADDRESS~""""~NEW YORK~NY~10017~USA~C</w:t>
      </w:r>
    </w:p>
    <w:p w:rsidR="00C832D2" w:rsidRPr="00CD183C" w:rsidRDefault="00C832D2" w:rsidP="00C832D2">
      <w:pPr>
        <w:tabs>
          <w:tab w:val="left" w:pos="360"/>
        </w:tabs>
        <w:ind w:left="360"/>
        <w:rPr>
          <w:sz w:val="22"/>
          <w:szCs w:val="22"/>
        </w:rPr>
      </w:pPr>
    </w:p>
    <w:p w:rsidR="00C832D2" w:rsidRPr="00CD183C" w:rsidRDefault="00C832D2" w:rsidP="00C832D2">
      <w:pPr>
        <w:tabs>
          <w:tab w:val="left" w:pos="360"/>
        </w:tabs>
        <w:ind w:left="360"/>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[PID-11] If the BAD ADDRESS INDICATOR (BAI) field (#.121) of the PATIENT file (#2) is set, the text “VAB” concatenated with the BAI code is sent in the Address field of the PID segment of the HL7 message to the filling equipment.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Permanent address – active:</w:t>
      </w:r>
    </w:p>
    <w:p w:rsidR="00E05EDD" w:rsidRPr="00CD183C" w:rsidRDefault="00E05EDD" w:rsidP="0096546B">
      <w:pPr>
        <w:widowControl/>
        <w:tabs>
          <w:tab w:val="left" w:pos="720"/>
        </w:tabs>
        <w:ind w:left="720"/>
        <w:rPr>
          <w:sz w:val="22"/>
          <w:szCs w:val="22"/>
        </w:rPr>
      </w:pPr>
      <w:r w:rsidRPr="00CD183C">
        <w:rPr>
          <w:sz w:val="22"/>
          <w:szCs w:val="22"/>
        </w:rPr>
        <w:t>PADD-1~PADD-2~SPRING~TX~77379~~P~PADD-3~201^~~""~""~~~N|""||||||||</w:t>
      </w:r>
    </w:p>
    <w:p w:rsidR="00E05EDD" w:rsidRPr="00CD183C" w:rsidRDefault="00E05EDD" w:rsidP="0096546B">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b/>
          <w:bCs/>
          <w:sz w:val="22"/>
          <w:szCs w:val="22"/>
        </w:rPr>
        <w:t xml:space="preserve">Example: Confidential address – active: </w:t>
      </w:r>
    </w:p>
    <w:p w:rsidR="008F7C61" w:rsidRPr="00CD183C" w:rsidRDefault="008F7C61" w:rsidP="008F7C61">
      <w:pPr>
        <w:widowControl/>
        <w:tabs>
          <w:tab w:val="left" w:pos="720"/>
        </w:tabs>
        <w:ind w:left="720"/>
        <w:rPr>
          <w:sz w:val="22"/>
          <w:szCs w:val="22"/>
        </w:rPr>
      </w:pPr>
      <w:r w:rsidRPr="00CD183C">
        <w:rPr>
          <w:sz w:val="22"/>
          <w:szCs w:val="22"/>
        </w:rPr>
        <w:t>PADD-1~PADD-2~SPRING~TX~77379~~P~PADD-3~201^~~""~""~~~N^1 CONFIDENTIAL STREET~""""~NEW YORK~NY~10019~USA~VACAM~</w:t>
      </w: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Temporary address – active:</w:t>
      </w:r>
    </w:p>
    <w:p w:rsidR="00E05EDD" w:rsidRPr="00CD183C" w:rsidRDefault="00E05EDD" w:rsidP="0096546B">
      <w:pPr>
        <w:widowControl/>
        <w:tabs>
          <w:tab w:val="left" w:pos="720"/>
        </w:tabs>
        <w:ind w:left="720"/>
        <w:rPr>
          <w:sz w:val="22"/>
          <w:szCs w:val="22"/>
        </w:rPr>
      </w:pPr>
      <w:r w:rsidRPr="00CD183C">
        <w:rPr>
          <w:sz w:val="22"/>
          <w:szCs w:val="22"/>
        </w:rPr>
        <w:t xml:space="preserve">PADD-1~PADD-2~SPRING~TX~77379~~P~PADD-3~201^~~""~""~~~N^TADD-1~TADD-2 </w:t>
      </w:r>
    </w:p>
    <w:p w:rsidR="00E05EDD" w:rsidRPr="00CD183C" w:rsidRDefault="00E05EDD" w:rsidP="0096546B">
      <w:pPr>
        <w:widowControl/>
        <w:tabs>
          <w:tab w:val="left" w:pos="720"/>
        </w:tabs>
        <w:ind w:left="720"/>
        <w:rPr>
          <w:sz w:val="22"/>
          <w:szCs w:val="22"/>
        </w:rPr>
      </w:pPr>
      <w:r w:rsidRPr="00CD183C">
        <w:rPr>
          <w:sz w:val="22"/>
          <w:szCs w:val="22"/>
        </w:rPr>
        <w:t>TADD-3~PLANO~TX~12345~~C~~""~~~</w:t>
      </w:r>
    </w:p>
    <w:p w:rsidR="00E05EDD" w:rsidRPr="00CD183C" w:rsidRDefault="00E05EDD" w:rsidP="0096546B">
      <w:pPr>
        <w:widowControl/>
        <w:tabs>
          <w:tab w:val="left" w:pos="720"/>
        </w:tabs>
        <w:ind w:left="720"/>
        <w:rPr>
          <w:sz w:val="22"/>
          <w:szCs w:val="22"/>
        </w:rPr>
      </w:pPr>
    </w:p>
    <w:p w:rsidR="00E05EDD" w:rsidRPr="00CD183C" w:rsidRDefault="00E05EDD" w:rsidP="0096546B">
      <w:pPr>
        <w:widowControl/>
        <w:tabs>
          <w:tab w:val="left" w:pos="720"/>
        </w:tabs>
        <w:ind w:left="720"/>
        <w:rPr>
          <w:b/>
          <w:sz w:val="22"/>
          <w:szCs w:val="22"/>
        </w:rPr>
      </w:pPr>
      <w:r w:rsidRPr="00CD183C">
        <w:rPr>
          <w:b/>
          <w:sz w:val="22"/>
          <w:szCs w:val="22"/>
        </w:rPr>
        <w:t>Example: Address flagged as BAI:</w:t>
      </w:r>
    </w:p>
    <w:p w:rsidR="00E05EDD" w:rsidRPr="00CD183C" w:rsidRDefault="00E05EDD" w:rsidP="0096546B">
      <w:pPr>
        <w:widowControl/>
        <w:tabs>
          <w:tab w:val="left" w:pos="720"/>
        </w:tabs>
        <w:ind w:left="720"/>
        <w:rPr>
          <w:sz w:val="22"/>
          <w:szCs w:val="22"/>
        </w:rPr>
      </w:pPr>
      <w:r w:rsidRPr="00CD183C">
        <w:rPr>
          <w:sz w:val="22"/>
          <w:szCs w:val="22"/>
        </w:rPr>
        <w:t>PADD-1~PADD-2~SPRING~TX~77379~~VAB1~PADD-3~201^~~""~""~~~N|""|||||||||</w:t>
      </w:r>
    </w:p>
    <w:p w:rsidR="00E05EDD" w:rsidRPr="00CD183C" w:rsidRDefault="00E05EDD" w:rsidP="0096546B">
      <w:pPr>
        <w:widowControl/>
        <w:tabs>
          <w:tab w:val="left" w:pos="720"/>
        </w:tabs>
        <w:ind w:left="720"/>
        <w:rPr>
          <w:sz w:val="22"/>
          <w:szCs w:val="22"/>
        </w:rPr>
      </w:pPr>
      <w:r w:rsidRPr="00CD183C">
        <w:rPr>
          <w:sz w:val="22"/>
          <w:szCs w:val="22"/>
        </w:rPr>
        <w:t xml:space="preserve"> </w:t>
      </w:r>
    </w:p>
    <w:p w:rsidR="00E05EDD" w:rsidRPr="00CD183C" w:rsidRDefault="00E05EDD" w:rsidP="0096546B">
      <w:pPr>
        <w:widowControl/>
        <w:tabs>
          <w:tab w:val="left" w:pos="720"/>
        </w:tabs>
        <w:ind w:left="720"/>
        <w:rPr>
          <w:sz w:val="22"/>
          <w:szCs w:val="22"/>
        </w:rPr>
      </w:pPr>
      <w:r w:rsidRPr="00CD183C">
        <w:rPr>
          <w:sz w:val="22"/>
          <w:szCs w:val="22"/>
        </w:rPr>
        <w:t>"VAB1" - indicates Bad Address Indicator and 1 is for UNDELIVERABLE (2 for</w:t>
      </w:r>
    </w:p>
    <w:p w:rsidR="00E05EDD" w:rsidRPr="00CD183C" w:rsidRDefault="00E05EDD" w:rsidP="0096546B">
      <w:pPr>
        <w:widowControl/>
        <w:tabs>
          <w:tab w:val="left" w:pos="720"/>
        </w:tabs>
        <w:ind w:left="720"/>
        <w:rPr>
          <w:sz w:val="22"/>
          <w:szCs w:val="22"/>
        </w:rPr>
      </w:pPr>
      <w:r w:rsidRPr="00CD183C">
        <w:rPr>
          <w:sz w:val="22"/>
          <w:szCs w:val="22"/>
        </w:rPr>
        <w:t>HOMELESS, 3 for OTHER)</w:t>
      </w:r>
    </w:p>
    <w:p w:rsidR="00FF1C12" w:rsidRPr="00CD183C" w:rsidRDefault="00FF1C12" w:rsidP="0096546B">
      <w:pPr>
        <w:widowControl/>
        <w:tabs>
          <w:tab w:val="left" w:pos="720"/>
        </w:tabs>
        <w:ind w:left="720"/>
        <w:rPr>
          <w:sz w:val="22"/>
          <w:szCs w:val="22"/>
        </w:rPr>
      </w:pPr>
    </w:p>
    <w:p w:rsidR="001C0F8D" w:rsidRPr="00CD183C" w:rsidRDefault="00A4387F" w:rsidP="0096546B">
      <w:pPr>
        <w:widowControl/>
        <w:tabs>
          <w:tab w:val="left" w:pos="720"/>
        </w:tabs>
        <w:ind w:left="720"/>
        <w:rPr>
          <w:b/>
          <w:sz w:val="22"/>
          <w:szCs w:val="22"/>
        </w:rPr>
      </w:pPr>
      <w:r>
        <w:rPr>
          <w:noProof/>
          <w:position w:val="-4"/>
        </w:rPr>
        <w:lastRenderedPageBreak/>
        <w:drawing>
          <wp:inline distT="0" distB="0" distL="0" distR="0">
            <wp:extent cx="390525" cy="352425"/>
            <wp:effectExtent l="0" t="0" r="0" b="0"/>
            <wp:docPr id="24" name="Picture 2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525" cy="352425"/>
                    </a:xfrm>
                    <a:prstGeom prst="rect">
                      <a:avLst/>
                    </a:prstGeom>
                    <a:noFill/>
                    <a:ln>
                      <a:noFill/>
                    </a:ln>
                  </pic:spPr>
                </pic:pic>
              </a:graphicData>
            </a:graphic>
          </wp:inline>
        </w:drawing>
      </w:r>
      <w:r w:rsidR="001C0F8D" w:rsidRPr="00CD183C">
        <w:rPr>
          <w:b/>
          <w:noProof/>
          <w:position w:val="-4"/>
          <w:szCs w:val="24"/>
        </w:rPr>
        <w:t>Note:</w:t>
      </w:r>
    </w:p>
    <w:p w:rsidR="008F7C61" w:rsidRPr="00CD183C" w:rsidRDefault="008F7C61" w:rsidP="008F7C61">
      <w:pPr>
        <w:widowControl/>
        <w:tabs>
          <w:tab w:val="left" w:pos="720"/>
        </w:tabs>
        <w:ind w:left="720"/>
        <w:rPr>
          <w:sz w:val="22"/>
          <w:szCs w:val="22"/>
        </w:rPr>
      </w:pPr>
      <w:r w:rsidRPr="00CD183C">
        <w:rPr>
          <w:sz w:val="22"/>
          <w:szCs w:val="22"/>
        </w:rPr>
        <w:t>For each Active Confidential Address Category entered for the patient, an entry will be made into the HL7 record delimited by ^.</w:t>
      </w:r>
    </w:p>
    <w:p w:rsidR="008F7C61" w:rsidRPr="00CD183C" w:rsidRDefault="008F7C61" w:rsidP="008F7C61">
      <w:pPr>
        <w:widowControl/>
        <w:tabs>
          <w:tab w:val="left" w:pos="720"/>
        </w:tabs>
        <w:ind w:left="720"/>
        <w:rPr>
          <w:sz w:val="22"/>
          <w:szCs w:val="22"/>
        </w:rPr>
      </w:pPr>
      <w:r w:rsidRPr="00CD183C">
        <w:rPr>
          <w:sz w:val="22"/>
          <w:szCs w:val="22"/>
        </w:rPr>
        <w:t>The code is looping down the Confidential Address Categories and creating an entry for each one.</w:t>
      </w:r>
    </w:p>
    <w:p w:rsidR="008F7C61" w:rsidRPr="00CD183C" w:rsidRDefault="008F7C61" w:rsidP="008F7C61">
      <w:pPr>
        <w:widowControl/>
        <w:tabs>
          <w:tab w:val="left" w:pos="720"/>
        </w:tabs>
        <w:ind w:left="720"/>
        <w:rPr>
          <w:sz w:val="22"/>
          <w:szCs w:val="22"/>
        </w:rPr>
      </w:pPr>
      <w:r w:rsidRPr="00CD183C">
        <w:rPr>
          <w:sz w:val="22"/>
          <w:szCs w:val="22"/>
        </w:rPr>
        <w:t>category=1 (ELIGIBILITY/ENROLLMENT): VACAE</w:t>
      </w:r>
    </w:p>
    <w:p w:rsidR="008F7C61" w:rsidRPr="00CD183C" w:rsidRDefault="008F7C61" w:rsidP="008F7C61">
      <w:pPr>
        <w:widowControl/>
        <w:tabs>
          <w:tab w:val="left" w:pos="720"/>
        </w:tabs>
        <w:ind w:left="720"/>
        <w:rPr>
          <w:sz w:val="22"/>
          <w:szCs w:val="22"/>
        </w:rPr>
      </w:pPr>
      <w:r w:rsidRPr="00CD183C">
        <w:rPr>
          <w:sz w:val="22"/>
          <w:szCs w:val="22"/>
        </w:rPr>
        <w:t>category=2 (APPOINTMENT/SCHEDULING): VACAA</w:t>
      </w:r>
    </w:p>
    <w:p w:rsidR="008F7C61" w:rsidRPr="00CD183C" w:rsidRDefault="008F7C61" w:rsidP="008F7C61">
      <w:pPr>
        <w:widowControl/>
        <w:tabs>
          <w:tab w:val="left" w:pos="720"/>
        </w:tabs>
        <w:ind w:left="720"/>
        <w:rPr>
          <w:sz w:val="22"/>
          <w:szCs w:val="22"/>
        </w:rPr>
      </w:pPr>
      <w:r w:rsidRPr="00CD183C">
        <w:rPr>
          <w:sz w:val="22"/>
          <w:szCs w:val="22"/>
        </w:rPr>
        <w:t>category=3 (COPAYMENTS/VETERAN BILLING): VACAC</w:t>
      </w:r>
    </w:p>
    <w:p w:rsidR="008F7C61" w:rsidRPr="00CD183C" w:rsidRDefault="008F7C61" w:rsidP="008F7C61">
      <w:pPr>
        <w:widowControl/>
        <w:tabs>
          <w:tab w:val="left" w:pos="720"/>
        </w:tabs>
        <w:ind w:left="720"/>
        <w:rPr>
          <w:sz w:val="22"/>
          <w:szCs w:val="22"/>
        </w:rPr>
      </w:pPr>
      <w:r w:rsidRPr="00CD183C">
        <w:rPr>
          <w:sz w:val="22"/>
          <w:szCs w:val="22"/>
        </w:rPr>
        <w:t>category=4 (MEDICAL RECORDS): VACAM</w:t>
      </w:r>
    </w:p>
    <w:p w:rsidR="008F7C61" w:rsidRPr="00CD183C" w:rsidRDefault="008F7C61" w:rsidP="008F7C61">
      <w:pPr>
        <w:widowControl/>
        <w:tabs>
          <w:tab w:val="left" w:pos="720"/>
        </w:tabs>
        <w:ind w:left="720"/>
        <w:rPr>
          <w:sz w:val="22"/>
          <w:szCs w:val="22"/>
        </w:rPr>
      </w:pPr>
      <w:r w:rsidRPr="00CD183C">
        <w:rPr>
          <w:sz w:val="22"/>
          <w:szCs w:val="22"/>
        </w:rPr>
        <w:t>category=5 (ALL OTHERS): VACAO</w:t>
      </w:r>
    </w:p>
    <w:p w:rsidR="008F7C61" w:rsidRPr="00CD183C" w:rsidRDefault="008F7C61" w:rsidP="008F7C61">
      <w:pPr>
        <w:widowControl/>
        <w:tabs>
          <w:tab w:val="left" w:pos="720"/>
        </w:tabs>
        <w:ind w:left="720"/>
        <w:rPr>
          <w:sz w:val="22"/>
          <w:szCs w:val="22"/>
        </w:rPr>
      </w:pPr>
      <w:r w:rsidRPr="00CD183C">
        <w:rPr>
          <w:sz w:val="22"/>
          <w:szCs w:val="22"/>
        </w:rPr>
        <w:t>otherwise= null</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“C” is hardcoded after USA (the country) on the Temporary Address record.</w:t>
      </w:r>
    </w:p>
    <w:p w:rsidR="008F7C61" w:rsidRPr="00CD183C" w:rsidRDefault="008F7C61" w:rsidP="008F7C61">
      <w:pPr>
        <w:widowControl/>
        <w:tabs>
          <w:tab w:val="left" w:pos="720"/>
        </w:tabs>
        <w:ind w:left="720"/>
        <w:rPr>
          <w:sz w:val="22"/>
          <w:szCs w:val="22"/>
        </w:rPr>
      </w:pPr>
      <w:r w:rsidRPr="00CD183C">
        <w:rPr>
          <w:sz w:val="22"/>
          <w:szCs w:val="22"/>
        </w:rPr>
        <w:t>The vendor will need to read through the addresses (^ pieces) until it finds the C in the 7th ~ piece of data for a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 following determines whether to send the Temporary Address.</w:t>
      </w:r>
    </w:p>
    <w:p w:rsidR="008F7C61" w:rsidRPr="00CD183C" w:rsidRDefault="008F7C61" w:rsidP="008F7C61">
      <w:pPr>
        <w:widowControl/>
        <w:tabs>
          <w:tab w:val="left" w:pos="720"/>
        </w:tabs>
        <w:ind w:left="720"/>
        <w:rPr>
          <w:sz w:val="22"/>
          <w:szCs w:val="22"/>
        </w:rPr>
      </w:pPr>
      <w:r w:rsidRPr="00CD183C">
        <w:rPr>
          <w:sz w:val="22"/>
          <w:szCs w:val="22"/>
        </w:rPr>
        <w:t xml:space="preserve">It first checks the TEMPORARY ADDRESS ACTIVE? flag, if set to Yes then checks the TEMPORARY ADDRESS START DATE against the processing date range start date and if passes then checks the TEMPORARY ADDRESS END DATE against the processing date range end date. If </w:t>
      </w:r>
      <w:proofErr w:type="gramStart"/>
      <w:r w:rsidRPr="00CD183C">
        <w:rPr>
          <w:sz w:val="22"/>
          <w:szCs w:val="22"/>
        </w:rPr>
        <w:t>these pass</w:t>
      </w:r>
      <w:proofErr w:type="gramEnd"/>
      <w:r w:rsidRPr="00CD183C">
        <w:rPr>
          <w:sz w:val="22"/>
          <w:szCs w:val="22"/>
        </w:rPr>
        <w:t xml:space="preserve"> then the Temporary Address is sent in the HL7 record.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There can be up to 5 Confidential address entries (one for each active Confidential Address Category</w:t>
      </w:r>
      <w:proofErr w:type="gramStart"/>
      <w:r w:rsidRPr="00CD183C">
        <w:rPr>
          <w:sz w:val="22"/>
          <w:szCs w:val="22"/>
        </w:rPr>
        <w:t>) ,</w:t>
      </w:r>
      <w:proofErr w:type="gramEnd"/>
      <w:r w:rsidRPr="00CD183C">
        <w:rPr>
          <w:sz w:val="22"/>
          <w:szCs w:val="22"/>
        </w:rPr>
        <w:t xml:space="preserve"> 1 Permanent address and 1 Temporary address.</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b/>
          <w:i/>
          <w:sz w:val="22"/>
          <w:szCs w:val="22"/>
        </w:rPr>
      </w:pPr>
      <w:r w:rsidRPr="00CD183C">
        <w:rPr>
          <w:b/>
          <w:i/>
          <w:sz w:val="22"/>
          <w:szCs w:val="22"/>
        </w:rPr>
        <w:t>Below is an example of a PID-11 segment with all 7 addresses populated.</w:t>
      </w:r>
    </w:p>
    <w:p w:rsidR="008F7C61" w:rsidRPr="00CD183C" w:rsidRDefault="008F7C61" w:rsidP="008F7C61">
      <w:pPr>
        <w:widowControl/>
        <w:tabs>
          <w:tab w:val="left" w:pos="720"/>
        </w:tabs>
        <w:ind w:left="720"/>
        <w:rPr>
          <w:sz w:val="22"/>
          <w:szCs w:val="22"/>
        </w:rPr>
      </w:pPr>
    </w:p>
    <w:p w:rsidR="008F7C61" w:rsidRPr="00CD183C" w:rsidRDefault="008F7C61" w:rsidP="008F7C61">
      <w:pPr>
        <w:widowControl/>
        <w:tabs>
          <w:tab w:val="left" w:pos="720"/>
        </w:tabs>
        <w:ind w:left="720"/>
        <w:rPr>
          <w:sz w:val="22"/>
          <w:szCs w:val="22"/>
        </w:rPr>
      </w:pPr>
      <w:r w:rsidRPr="00CD183C">
        <w:rPr>
          <w:sz w:val="22"/>
          <w:szCs w:val="22"/>
        </w:rPr>
        <w:t>^HL(772,35537804,"IN",</w:t>
      </w:r>
      <w:proofErr w:type="gramStart"/>
      <w:r w:rsidRPr="00CD183C">
        <w:rPr>
          <w:sz w:val="22"/>
          <w:szCs w:val="22"/>
        </w:rPr>
        <w:t>0)=</w:t>
      </w:r>
      <w:proofErr w:type="gramEnd"/>
      <w:r w:rsidRPr="00CD183C">
        <w:rPr>
          <w:sz w:val="22"/>
          <w:szCs w:val="22"/>
        </w:rPr>
        <w:t>"^^241^241^3160628^"</w:t>
      </w:r>
    </w:p>
    <w:p w:rsidR="008F7C61" w:rsidRPr="00CD183C" w:rsidRDefault="008F7C61" w:rsidP="008F7C61">
      <w:pPr>
        <w:widowControl/>
        <w:tabs>
          <w:tab w:val="left" w:pos="720"/>
        </w:tabs>
        <w:ind w:left="720"/>
        <w:rPr>
          <w:sz w:val="22"/>
          <w:szCs w:val="22"/>
        </w:rPr>
      </w:pPr>
      <w:r w:rsidRPr="00CD183C">
        <w:rPr>
          <w:sz w:val="22"/>
          <w:szCs w:val="22"/>
        </w:rPr>
        <w:t>^HL(772,35537804,"IN",1,</w:t>
      </w:r>
      <w:proofErr w:type="gramStart"/>
      <w:r w:rsidRPr="00CD183C">
        <w:rPr>
          <w:sz w:val="22"/>
          <w:szCs w:val="22"/>
        </w:rPr>
        <w:t>0)=</w:t>
      </w:r>
      <w:proofErr w:type="gramEnd"/>
      <w:r w:rsidRPr="00CD183C">
        <w:rPr>
          <w:sz w:val="22"/>
          <w:szCs w:val="22"/>
        </w:rPr>
        <w:t>"PID|||1004459532V886809~~~USVHA&amp;&amp;0363~NI~VA FACILITY</w:t>
      </w:r>
    </w:p>
    <w:p w:rsidR="008F7C61" w:rsidRPr="00CD183C" w:rsidRDefault="008F7C61" w:rsidP="008F7C61">
      <w:pPr>
        <w:widowControl/>
        <w:tabs>
          <w:tab w:val="left" w:pos="720"/>
        </w:tabs>
        <w:ind w:left="720"/>
        <w:rPr>
          <w:sz w:val="22"/>
          <w:szCs w:val="22"/>
        </w:rPr>
      </w:pPr>
      <w:r w:rsidRPr="00CD183C">
        <w:rPr>
          <w:sz w:val="22"/>
          <w:szCs w:val="22"/>
        </w:rPr>
        <w:t>ID&amp;200M&amp;L^101017111~~~USSSA&amp;&amp;0363~SS~VA FACILITY ID&amp;442&amp;L^""""~~~USDOD&amp;&amp;0363~TI</w:t>
      </w:r>
    </w:p>
    <w:p w:rsidR="008F7C61" w:rsidRPr="00CD183C" w:rsidRDefault="008F7C61" w:rsidP="008F7C61">
      <w:pPr>
        <w:widowControl/>
        <w:tabs>
          <w:tab w:val="left" w:pos="720"/>
        </w:tabs>
        <w:ind w:left="720"/>
        <w:rPr>
          <w:sz w:val="22"/>
          <w:szCs w:val="22"/>
        </w:rPr>
      </w:pPr>
      <w:r w:rsidRPr="00CD183C">
        <w:rPr>
          <w:sz w:val="22"/>
          <w:szCs w:val="22"/>
        </w:rPr>
        <w:t>N~VA FACILITY ID&amp;442&amp;L^""""~~~USDOD&amp;&amp;0363~FIN~VA FACILITY ID&amp;442&amp;L^7187158~~~USV</w:t>
      </w:r>
    </w:p>
    <w:p w:rsidR="008F7C61" w:rsidRPr="00CD183C" w:rsidRDefault="008F7C61" w:rsidP="008F7C61">
      <w:pPr>
        <w:widowControl/>
        <w:tabs>
          <w:tab w:val="left" w:pos="720"/>
        </w:tabs>
        <w:ind w:left="720"/>
        <w:rPr>
          <w:sz w:val="22"/>
          <w:szCs w:val="22"/>
        </w:rPr>
      </w:pPr>
      <w:r w:rsidRPr="00CD183C">
        <w:rPr>
          <w:sz w:val="22"/>
          <w:szCs w:val="22"/>
        </w:rPr>
        <w:t>HA&amp;&amp;0363~PI~VA FACILITY ID&amp;442&amp;L|"</w:t>
      </w:r>
    </w:p>
    <w:p w:rsidR="008F7C61" w:rsidRPr="00CD183C" w:rsidRDefault="008F7C61" w:rsidP="008F7C61">
      <w:pPr>
        <w:widowControl/>
        <w:tabs>
          <w:tab w:val="left" w:pos="720"/>
        </w:tabs>
        <w:ind w:left="720"/>
        <w:rPr>
          <w:sz w:val="22"/>
          <w:szCs w:val="22"/>
        </w:rPr>
      </w:pPr>
      <w:r w:rsidRPr="00CD183C">
        <w:rPr>
          <w:sz w:val="22"/>
          <w:szCs w:val="22"/>
        </w:rPr>
        <w:t>^HL(772,35537804,"IN",2,</w:t>
      </w:r>
      <w:proofErr w:type="gramStart"/>
      <w:r w:rsidRPr="00CD183C">
        <w:rPr>
          <w:sz w:val="22"/>
          <w:szCs w:val="22"/>
        </w:rPr>
        <w:t>0)=</w:t>
      </w:r>
      <w:proofErr w:type="gramEnd"/>
      <w:r w:rsidRPr="00CD183C">
        <w:rPr>
          <w:sz w:val="22"/>
          <w:szCs w:val="22"/>
        </w:rPr>
        <w:t>"|last~name~M~~~~L||19710313|F|||100 PERMANENT ADDR</w:t>
      </w:r>
    </w:p>
    <w:p w:rsidR="008F7C61" w:rsidRPr="00CD183C" w:rsidRDefault="008F7C61" w:rsidP="008F7C61">
      <w:pPr>
        <w:widowControl/>
        <w:tabs>
          <w:tab w:val="left" w:pos="720"/>
        </w:tabs>
        <w:ind w:left="720"/>
        <w:rPr>
          <w:b/>
          <w:bCs/>
          <w:sz w:val="22"/>
          <w:szCs w:val="22"/>
        </w:rPr>
      </w:pPr>
      <w:r w:rsidRPr="00CD183C">
        <w:rPr>
          <w:sz w:val="22"/>
          <w:szCs w:val="22"/>
        </w:rPr>
        <w:t>ESS~""""~NEW YORK~NY~10018~USA~P~""""~061^~~SAN ANTONIO~TX~~~N^</w:t>
      </w:r>
      <w:r w:rsidRPr="00CD183C">
        <w:rPr>
          <w:b/>
          <w:bCs/>
          <w:sz w:val="22"/>
          <w:szCs w:val="22"/>
        </w:rPr>
        <w:t>1 CONFIDENTIAL ST</w:t>
      </w:r>
    </w:p>
    <w:p w:rsidR="008F7C61" w:rsidRPr="00CD183C" w:rsidRDefault="008F7C61" w:rsidP="008F7C61">
      <w:pPr>
        <w:widowControl/>
        <w:tabs>
          <w:tab w:val="left" w:pos="720"/>
        </w:tabs>
        <w:ind w:left="720"/>
        <w:rPr>
          <w:b/>
          <w:bCs/>
          <w:sz w:val="22"/>
          <w:szCs w:val="22"/>
        </w:rPr>
      </w:pPr>
      <w:r w:rsidRPr="00CD183C">
        <w:rPr>
          <w:b/>
          <w:bCs/>
          <w:sz w:val="22"/>
          <w:szCs w:val="22"/>
        </w:rPr>
        <w:t>REET~""""~NEW YORK~NY~10019~USA~VACAE</w:t>
      </w:r>
      <w:r w:rsidRPr="00CD183C">
        <w:rPr>
          <w:sz w:val="22"/>
          <w:szCs w:val="22"/>
        </w:rPr>
        <w:t>~""""~061~~~20160628&amp;20160718^</w:t>
      </w:r>
      <w:r w:rsidRPr="00CD183C">
        <w:rPr>
          <w:b/>
          <w:bCs/>
          <w:sz w:val="22"/>
          <w:szCs w:val="22"/>
        </w:rPr>
        <w:t>1 CONFIDENTIA</w:t>
      </w:r>
    </w:p>
    <w:p w:rsidR="008F7C61" w:rsidRPr="00CD183C" w:rsidRDefault="008F7C61" w:rsidP="008F7C61">
      <w:pPr>
        <w:widowControl/>
        <w:tabs>
          <w:tab w:val="left" w:pos="720"/>
        </w:tabs>
        <w:ind w:left="720"/>
        <w:rPr>
          <w:sz w:val="22"/>
          <w:szCs w:val="22"/>
        </w:rPr>
      </w:pPr>
      <w:r w:rsidRPr="00CD183C">
        <w:rPr>
          <w:b/>
          <w:bCs/>
          <w:sz w:val="22"/>
          <w:szCs w:val="22"/>
        </w:rPr>
        <w:t>L STREET~""""~NEW YORK~NY~10019~USA~VACAA</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^HL(772,35537804,"IN",3,</w:t>
      </w:r>
      <w:proofErr w:type="gramStart"/>
      <w:r w:rsidRPr="00CD183C">
        <w:rPr>
          <w:sz w:val="22"/>
          <w:szCs w:val="22"/>
        </w:rPr>
        <w:t>0)=</w:t>
      </w:r>
      <w:proofErr w:type="gramEnd"/>
      <w:r w:rsidRPr="00CD183C">
        <w:rPr>
          <w:sz w:val="22"/>
          <w:szCs w:val="22"/>
        </w:rPr>
        <w:t>"~""""~061~~~20160628&amp;20160718^</w:t>
      </w:r>
      <w:r w:rsidRPr="00CD183C">
        <w:rPr>
          <w:b/>
          <w:bCs/>
          <w:sz w:val="22"/>
          <w:szCs w:val="22"/>
        </w:rPr>
        <w:t>1 CONFIDENTIAL STREET~</w:t>
      </w:r>
    </w:p>
    <w:p w:rsidR="008F7C61" w:rsidRPr="00CD183C" w:rsidRDefault="008F7C61" w:rsidP="008F7C61">
      <w:pPr>
        <w:widowControl/>
        <w:tabs>
          <w:tab w:val="left" w:pos="720"/>
        </w:tabs>
        <w:ind w:left="720"/>
        <w:rPr>
          <w:b/>
          <w:bCs/>
          <w:sz w:val="22"/>
          <w:szCs w:val="22"/>
        </w:rPr>
      </w:pPr>
      <w:r w:rsidRPr="00CD183C">
        <w:rPr>
          <w:b/>
          <w:bCs/>
          <w:sz w:val="22"/>
          <w:szCs w:val="22"/>
        </w:rPr>
        <w:t>""""~NEW YORK~NY~10019~USA~VACAC</w:t>
      </w:r>
      <w:r w:rsidRPr="00CD183C">
        <w:rPr>
          <w:sz w:val="22"/>
          <w:szCs w:val="22"/>
        </w:rPr>
        <w:t>~""""~061~~~20160628&amp;20160718^</w:t>
      </w:r>
      <w:r w:rsidRPr="00CD183C">
        <w:rPr>
          <w:b/>
          <w:bCs/>
          <w:sz w:val="22"/>
          <w:szCs w:val="22"/>
        </w:rPr>
        <w:t>1 CONFIDENTIAL STR</w:t>
      </w:r>
    </w:p>
    <w:p w:rsidR="008F7C61" w:rsidRPr="00CD183C" w:rsidRDefault="008F7C61" w:rsidP="008F7C61">
      <w:pPr>
        <w:widowControl/>
        <w:tabs>
          <w:tab w:val="left" w:pos="720"/>
        </w:tabs>
        <w:ind w:left="720"/>
        <w:rPr>
          <w:b/>
          <w:bCs/>
          <w:sz w:val="22"/>
          <w:szCs w:val="22"/>
        </w:rPr>
      </w:pPr>
      <w:r w:rsidRPr="00CD183C">
        <w:rPr>
          <w:b/>
          <w:bCs/>
          <w:sz w:val="22"/>
          <w:szCs w:val="22"/>
        </w:rPr>
        <w:t>EET~""""~NEW YORK~NY~10019~USA~VACAM</w:t>
      </w:r>
      <w:r w:rsidRPr="00CD183C">
        <w:rPr>
          <w:sz w:val="22"/>
          <w:szCs w:val="22"/>
        </w:rPr>
        <w:t>~""""~061~~~20160628&amp;20160718^</w:t>
      </w:r>
      <w:r w:rsidRPr="00CD183C">
        <w:rPr>
          <w:b/>
          <w:bCs/>
          <w:sz w:val="22"/>
          <w:szCs w:val="22"/>
        </w:rPr>
        <w:t>1 CONFIDENTIAL</w:t>
      </w:r>
    </w:p>
    <w:p w:rsidR="008F7C61" w:rsidRPr="00CD183C" w:rsidRDefault="008F7C61" w:rsidP="008F7C61">
      <w:pPr>
        <w:widowControl/>
        <w:tabs>
          <w:tab w:val="left" w:pos="720"/>
        </w:tabs>
        <w:ind w:left="720"/>
        <w:rPr>
          <w:sz w:val="22"/>
          <w:szCs w:val="22"/>
        </w:rPr>
      </w:pPr>
      <w:r w:rsidRPr="00CD183C">
        <w:rPr>
          <w:b/>
          <w:bCs/>
          <w:sz w:val="22"/>
          <w:szCs w:val="22"/>
        </w:rPr>
        <w:t>STREET~""""~NEW YORK~NY~10019~USA~VACAO</w:t>
      </w:r>
      <w:r w:rsidRPr="00CD183C">
        <w:rPr>
          <w:sz w:val="22"/>
          <w:szCs w:val="22"/>
        </w:rPr>
        <w:t>~"""""</w:t>
      </w:r>
    </w:p>
    <w:p w:rsidR="008F7C61" w:rsidRPr="00CD183C" w:rsidRDefault="008F7C61" w:rsidP="008F7C61">
      <w:pPr>
        <w:widowControl/>
        <w:tabs>
          <w:tab w:val="left" w:pos="720"/>
        </w:tabs>
        <w:ind w:left="720"/>
        <w:rPr>
          <w:b/>
          <w:bCs/>
          <w:sz w:val="22"/>
          <w:szCs w:val="22"/>
        </w:rPr>
      </w:pPr>
      <w:r w:rsidRPr="00CD183C">
        <w:rPr>
          <w:sz w:val="22"/>
          <w:szCs w:val="22"/>
        </w:rPr>
        <w:t>^HL(772,35537804,"IN",4,</w:t>
      </w:r>
      <w:proofErr w:type="gramStart"/>
      <w:r w:rsidRPr="00CD183C">
        <w:rPr>
          <w:sz w:val="22"/>
          <w:szCs w:val="22"/>
        </w:rPr>
        <w:t>0)=</w:t>
      </w:r>
      <w:proofErr w:type="gramEnd"/>
      <w:r w:rsidRPr="00CD183C">
        <w:rPr>
          <w:sz w:val="22"/>
          <w:szCs w:val="22"/>
        </w:rPr>
        <w:t>"~061~~~20160628&amp;20160718^</w:t>
      </w:r>
      <w:r w:rsidRPr="00CD183C">
        <w:rPr>
          <w:b/>
          <w:bCs/>
          <w:sz w:val="22"/>
          <w:szCs w:val="22"/>
        </w:rPr>
        <w:t>200 TEMPROARY ADDRESS~""""~</w:t>
      </w:r>
    </w:p>
    <w:p w:rsidR="008F7C61" w:rsidRPr="00CD183C" w:rsidRDefault="008F7C61" w:rsidP="008F7C61">
      <w:pPr>
        <w:widowControl/>
        <w:tabs>
          <w:tab w:val="left" w:pos="720"/>
        </w:tabs>
        <w:ind w:left="720"/>
        <w:rPr>
          <w:sz w:val="22"/>
          <w:szCs w:val="22"/>
        </w:rPr>
      </w:pPr>
      <w:r w:rsidRPr="00CD183C">
        <w:rPr>
          <w:b/>
          <w:bCs/>
          <w:sz w:val="22"/>
          <w:szCs w:val="22"/>
        </w:rPr>
        <w:t>NEW YORK~NY~10017~USA~C</w:t>
      </w:r>
      <w:r w:rsidRPr="00CD183C">
        <w:rPr>
          <w:sz w:val="22"/>
          <w:szCs w:val="22"/>
        </w:rPr>
        <w:t>~""""~061~~~20160623&amp;20160802||(222)222-2222~PRN~PH</w:t>
      </w:r>
      <w:proofErr w:type="gramStart"/>
      <w:r w:rsidRPr="00CD183C">
        <w:rPr>
          <w:sz w:val="22"/>
          <w:szCs w:val="22"/>
        </w:rPr>
        <w:t>^(</w:t>
      </w:r>
      <w:proofErr w:type="gramEnd"/>
      <w:r w:rsidRPr="00CD183C">
        <w:rPr>
          <w:sz w:val="22"/>
          <w:szCs w:val="22"/>
        </w:rPr>
        <w:t>111)</w:t>
      </w:r>
    </w:p>
    <w:p w:rsidR="008F7C61" w:rsidRPr="00CD183C" w:rsidRDefault="008F7C61" w:rsidP="008F7C61">
      <w:pPr>
        <w:widowControl/>
        <w:tabs>
          <w:tab w:val="left" w:pos="720"/>
        </w:tabs>
        <w:ind w:left="720"/>
        <w:rPr>
          <w:sz w:val="22"/>
          <w:szCs w:val="22"/>
        </w:rPr>
      </w:pPr>
      <w:r w:rsidRPr="00CD183C">
        <w:rPr>
          <w:sz w:val="22"/>
          <w:szCs w:val="22"/>
        </w:rPr>
        <w:lastRenderedPageBreak/>
        <w:t>111-1111~WPN~PH||||||||||||||||||"</w:t>
      </w:r>
    </w:p>
    <w:p w:rsidR="008F7C61" w:rsidRPr="00CD183C" w:rsidRDefault="008F7C61" w:rsidP="008F7C61">
      <w:pPr>
        <w:widowControl/>
        <w:tabs>
          <w:tab w:val="left" w:pos="720"/>
        </w:tabs>
        <w:ind w:left="720"/>
        <w:rPr>
          <w:sz w:val="22"/>
          <w:szCs w:val="22"/>
        </w:rPr>
      </w:pPr>
    </w:p>
    <w:p w:rsidR="008F7C61" w:rsidRPr="00CD183C" w:rsidRDefault="008F7C61" w:rsidP="0096546B">
      <w:pPr>
        <w:widowControl/>
        <w:tabs>
          <w:tab w:val="left" w:pos="720"/>
        </w:tabs>
        <w:ind w:left="720"/>
        <w:rPr>
          <w:sz w:val="22"/>
          <w:szCs w:val="22"/>
        </w:rPr>
      </w:pP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[PV1-2] Patient Class is hard-coded to an O for outpatient.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[PV2-24] Patient Status Code contains the patient status from the prescriptions file followed by a tilde and then </w:t>
      </w:r>
      <w:proofErr w:type="gramStart"/>
      <w:r w:rsidRPr="00CD183C">
        <w:rPr>
          <w:sz w:val="22"/>
          <w:szCs w:val="22"/>
        </w:rPr>
        <w:t>whether or not</w:t>
      </w:r>
      <w:proofErr w:type="gramEnd"/>
      <w:r w:rsidRPr="00CD183C">
        <w:rPr>
          <w:sz w:val="22"/>
          <w:szCs w:val="22"/>
        </w:rPr>
        <w:t xml:space="preserve"> the patient is COPAY.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[IAM-2] Allergen Type Code is the allergy type of F=Food, DF=Drug/Food, D=Drug, DP=Drug/Other, O=Other, DFO=Drug/Food/Other.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[IAM-5] Allergy Reaction Code will contain the possible reactions ALLERGY, PHARMACOLOGIC or UNKNOWN.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[IAM-17] Allergy Clinical Status Code is VERIFIED or NON-VERIFIED.</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[ORC-2] Placer Order Number is a composite field. The first component is the IEN from the PRESCRIPTION file (#52). The second component is hard-coded to a value of OP7.0.</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[ORC-10] Entered By is the person’s pointer to the NEW PERSON file (#200) and name in </w:t>
      </w:r>
      <w:r w:rsidRPr="00CD183C">
        <w:rPr>
          <w:iCs/>
        </w:rPr>
        <w:t>VistA</w:t>
      </w:r>
      <w:r w:rsidRPr="00CD183C">
        <w:rPr>
          <w:sz w:val="22"/>
          <w:szCs w:val="22"/>
        </w:rPr>
        <w:t xml:space="preserve"> who keyed in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[ORC-12] Ordering Provider is a composite ID field. The first component is the Provider’s pointer to the NEW PERSON file (#200) in </w:t>
      </w:r>
      <w:r w:rsidRPr="00CD183C">
        <w:rPr>
          <w:iCs/>
        </w:rPr>
        <w:t>VistA</w:t>
      </w:r>
      <w:r w:rsidRPr="00CD183C">
        <w:rPr>
          <w:sz w:val="22"/>
          <w:szCs w:val="22"/>
        </w:rPr>
        <w:t xml:space="preserve"> 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[ORC.13] Enterer’s Location is the printer where the dispensing machine should print the label.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[ORC-15] Order Effective Date is the date/time the order took effect.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[ORC-16] Order Control Code Reason is a coded element field. The fifth component reflects the status of the order (for example, New, Refill, Partial, Reprint, or Partial Reprint).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[ORC-17] Entering Organization is the Clinic number and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[ORC-19] Action By is the physician who cosigned, if any, and is a composite field. The first component is the physician’s pointer to the NEW PERSON file (#200) in </w:t>
      </w:r>
      <w:r w:rsidRPr="00CD183C">
        <w:rPr>
          <w:iCs/>
        </w:rPr>
        <w:t>VistA</w:t>
      </w:r>
      <w:r w:rsidRPr="00CD183C">
        <w:rPr>
          <w:b/>
          <w:sz w:val="22"/>
          <w:szCs w:val="22"/>
        </w:rPr>
        <w:t xml:space="preserve"> </w:t>
      </w:r>
      <w:r w:rsidRPr="00CD183C">
        <w:rPr>
          <w:sz w:val="22"/>
          <w:szCs w:val="22"/>
        </w:rPr>
        <w:t>and the second component is his/her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pPr>
      <w:r w:rsidRPr="00CD183C">
        <w:rPr>
          <w:sz w:val="22"/>
          <w:szCs w:val="22"/>
        </w:rPr>
        <w:t>[ORC-20] Advanced Beneficiary Notice Code is used to send an indicator to an automated dispensing system that the RX being dispensed is for an electronically billed prescription and that a patient signature is needed. The value of “VA5” will be sent as the indicator in the RDS^O13 Dispense Request message for an ePharmacy patient prescription.</w:t>
      </w:r>
    </w:p>
    <w:p w:rsidR="00E05EDD" w:rsidRPr="00CD183C" w:rsidRDefault="00E05EDD" w:rsidP="0096546B">
      <w:pPr>
        <w:widowControl/>
        <w:tabs>
          <w:tab w:val="left" w:pos="360"/>
        </w:tabs>
        <w:ind w:left="360"/>
        <w:rPr>
          <w:sz w:val="22"/>
          <w:szCs w:val="22"/>
        </w:rPr>
      </w:pPr>
    </w:p>
    <w:p w:rsidR="00E05EDD" w:rsidRDefault="00E05EDD" w:rsidP="0096546B">
      <w:pPr>
        <w:widowControl/>
        <w:tabs>
          <w:tab w:val="left" w:pos="360"/>
        </w:tabs>
        <w:ind w:left="360"/>
        <w:rPr>
          <w:sz w:val="22"/>
          <w:szCs w:val="22"/>
        </w:rPr>
      </w:pPr>
      <w:r w:rsidRPr="00CD183C">
        <w:rPr>
          <w:sz w:val="22"/>
          <w:szCs w:val="22"/>
        </w:rPr>
        <w:t>[ORC-21] Ordering Facility Name is the facility name and number found in the OUTPATIENT SITE file (#59).</w:t>
      </w:r>
    </w:p>
    <w:p w:rsidR="00B803F2" w:rsidRDefault="00B803F2" w:rsidP="0096546B">
      <w:pPr>
        <w:widowControl/>
        <w:tabs>
          <w:tab w:val="left" w:pos="360"/>
        </w:tabs>
        <w:ind w:left="360"/>
        <w:rPr>
          <w:sz w:val="22"/>
          <w:szCs w:val="22"/>
        </w:rPr>
      </w:pPr>
    </w:p>
    <w:p w:rsidR="00B803F2" w:rsidRPr="00CD183C" w:rsidRDefault="00B803F2" w:rsidP="00B803F2">
      <w:pPr>
        <w:widowControl/>
        <w:tabs>
          <w:tab w:val="left" w:pos="360"/>
        </w:tabs>
        <w:ind w:left="360"/>
        <w:rPr>
          <w:sz w:val="22"/>
          <w:szCs w:val="22"/>
        </w:rPr>
      </w:pPr>
      <w:bookmarkStart w:id="154" w:name="orc30"/>
      <w:r>
        <w:rPr>
          <w:sz w:val="22"/>
          <w:szCs w:val="22"/>
        </w:rPr>
        <w:t>[ORC-30</w:t>
      </w:r>
      <w:r w:rsidRPr="00CD183C">
        <w:rPr>
          <w:sz w:val="22"/>
          <w:szCs w:val="22"/>
        </w:rPr>
        <w:t xml:space="preserve">] </w:t>
      </w:r>
      <w:r>
        <w:rPr>
          <w:sz w:val="22"/>
          <w:szCs w:val="22"/>
        </w:rPr>
        <w:t>Enterer Authorization Mode is passed for digitally signed controlled substance orders. The value of ‘EL’ is used, representing a value of ‘Electronic’.</w:t>
      </w:r>
    </w:p>
    <w:bookmarkEnd w:id="154"/>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 xml:space="preserve">[NTE] The Set ID field will identify the NTE segment (1=Med. Instructions; 2=Patient Instructions Narrative; 3=Drug Warning Narrative; 4=Profile Information; 5=Drug Interactions; 6=Drug Allergy </w:t>
      </w:r>
      <w:r w:rsidRPr="00CD183C">
        <w:rPr>
          <w:sz w:val="22"/>
          <w:szCs w:val="22"/>
        </w:rPr>
        <w:lastRenderedPageBreak/>
        <w:t>Indications; 7=PMI Sheet; 8=Medication Instructions; 9=Privacy Notification.) The Comment field will contain the respective information.</w:t>
      </w:r>
    </w:p>
    <w:p w:rsidR="00E05EDD" w:rsidRPr="00CD183C" w:rsidRDefault="00E05EDD" w:rsidP="0096546B">
      <w:pPr>
        <w:widowControl/>
        <w:ind w:left="360"/>
        <w:rPr>
          <w:sz w:val="22"/>
          <w:szCs w:val="22"/>
        </w:rPr>
      </w:pPr>
    </w:p>
    <w:p w:rsidR="00E05EDD" w:rsidRPr="00CD183C" w:rsidRDefault="00A4387F" w:rsidP="00D84CF7">
      <w:pPr>
        <w:widowControl/>
        <w:ind w:left="810" w:hanging="810"/>
        <w:rPr>
          <w:sz w:val="22"/>
          <w:szCs w:val="22"/>
        </w:rPr>
      </w:pPr>
      <w:r>
        <w:rPr>
          <w:noProof/>
          <w:snapToGrid/>
          <w:position w:val="-4"/>
        </w:rPr>
        <w:drawing>
          <wp:inline distT="0" distB="0" distL="0" distR="0">
            <wp:extent cx="504825" cy="409575"/>
            <wp:effectExtent l="0" t="0" r="0" b="0"/>
            <wp:docPr id="25" name="Picture 25"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“\.sp\”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 Quantity Timing is a required field but it will not be used in Outpatient Pharmacy V. 7.0. It will always be a null value ("").</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 Give Amount - Minimum is a required field but it will not be used in Outpatient Pharmacy V. 7.0. It will always be a null value ("").</w:t>
      </w:r>
    </w:p>
    <w:p w:rsidR="00E05EDD" w:rsidRPr="00CD183C" w:rsidRDefault="00E05EDD" w:rsidP="0096546B">
      <w:pPr>
        <w:widowControl/>
        <w:tabs>
          <w:tab w:val="left" w:pos="720"/>
        </w:tabs>
        <w:rPr>
          <w:sz w:val="22"/>
          <w:szCs w:val="22"/>
        </w:rPr>
      </w:pPr>
    </w:p>
    <w:p w:rsidR="00E05EDD" w:rsidRPr="00CD183C" w:rsidRDefault="00E05EDD" w:rsidP="0096546B">
      <w:pPr>
        <w:widowControl/>
        <w:ind w:left="360"/>
        <w:rPr>
          <w:sz w:val="22"/>
          <w:szCs w:val="22"/>
        </w:rPr>
      </w:pPr>
      <w:r w:rsidRPr="00CD183C">
        <w:rPr>
          <w:sz w:val="22"/>
          <w:szCs w:val="22"/>
        </w:rPr>
        <w:t>[RXE-5] Give Units identifies the units for the give amount as encoded by the VA National Drug file.</w:t>
      </w:r>
    </w:p>
    <w:p w:rsidR="00E05EDD" w:rsidRPr="00CD183C" w:rsidRDefault="00E05EDD" w:rsidP="0096546B">
      <w:pPr>
        <w:widowControl/>
        <w:tabs>
          <w:tab w:val="left" w:pos="720"/>
        </w:tabs>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[RXE-6] Give Dosage Form is a coded element field. The fourth component is the pointer to the DOSAGE FORM file (#50.606). The fifth component is the form name, and the sixth component is the name of coding system (99PSF).</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[RXE-8] Deliver-To-Location is the Method of Pickup (Window or Mail).</w:t>
      </w:r>
    </w:p>
    <w:p w:rsidR="00E05EDD" w:rsidRPr="00CD183C" w:rsidRDefault="00E05EDD" w:rsidP="0096546B">
      <w:pPr>
        <w:widowControl/>
        <w:tabs>
          <w:tab w:val="left" w:pos="360"/>
        </w:tabs>
        <w:ind w:left="360"/>
        <w:rPr>
          <w:sz w:val="22"/>
          <w:szCs w:val="22"/>
        </w:rPr>
      </w:pPr>
      <w:r w:rsidRPr="00CD183C">
        <w:rPr>
          <w:sz w:val="22"/>
          <w:szCs w:val="22"/>
        </w:rPr>
        <w:t>[RXE-9] Substitution Status is the value of the TRADE NAME field (#6.5)</w:t>
      </w:r>
      <w:r w:rsidRPr="00CD183C">
        <w:rPr>
          <w:color w:val="FF0000"/>
          <w:sz w:val="22"/>
          <w:szCs w:val="22"/>
        </w:rPr>
        <w:t xml:space="preserve"> </w:t>
      </w:r>
      <w:r w:rsidRPr="00CD183C">
        <w:rPr>
          <w:sz w:val="22"/>
          <w:szCs w:val="22"/>
        </w:rPr>
        <w:t>found in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[RXE-10] Dispense Amount identifies the quantity.</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[RXE-11] Dispense Units identifies the units for the dispense amount as encoded by the Pharmacy.</w:t>
      </w:r>
    </w:p>
    <w:p w:rsidR="00E05EDD" w:rsidRPr="00CD183C" w:rsidRDefault="00E05EDD" w:rsidP="0096546B">
      <w:pPr>
        <w:widowControl/>
        <w:tabs>
          <w:tab w:val="left" w:pos="360"/>
        </w:tabs>
        <w:ind w:left="360"/>
        <w:rPr>
          <w:sz w:val="22"/>
          <w:szCs w:val="22"/>
        </w:rPr>
      </w:pPr>
      <w:r w:rsidRPr="00CD183C">
        <w:rPr>
          <w:sz w:val="22"/>
          <w:szCs w:val="22"/>
        </w:rPr>
        <w:t>[RXE-13] Ordering Provider’s DEA Number will contain the physician’s DEA number if the drug is a controlled substance.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[RXE-14] Pharmacist/Treatment Supplier’s Verifier ID identifies the pharmacist who verified the order. The first component is the DFN pointer in the NEW PERSON file (#200) of </w:t>
      </w:r>
      <w:r w:rsidRPr="00CD183C">
        <w:rPr>
          <w:iCs/>
        </w:rPr>
        <w:t>VistA</w:t>
      </w:r>
      <w:r w:rsidRPr="00CD183C">
        <w:rPr>
          <w:sz w:val="22"/>
          <w:szCs w:val="22"/>
        </w:rPr>
        <w:t xml:space="preserve"> and the second component is the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 xml:space="preserve">[RXE-18] D/T of Most Recent Refill or Dose Dispensed contains the last date/time the patient received this </w:t>
      </w:r>
      <w:proofErr w:type="gramStart"/>
      <w:r w:rsidRPr="00CD183C">
        <w:rPr>
          <w:sz w:val="22"/>
          <w:szCs w:val="22"/>
        </w:rPr>
        <w:t>particular drug</w:t>
      </w:r>
      <w:proofErr w:type="gramEnd"/>
      <w:r w:rsidRPr="00CD183C">
        <w:rPr>
          <w:sz w:val="22"/>
          <w:szCs w:val="22"/>
        </w:rPr>
        <w:t>. This is the PRIOR FILL DATE field (#102.1) from the PRESCRIPTION file (#52).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[RXE-21] Pharmacy/treatment dispense Instructions. (Label name &amp; VA PRINT NAME).</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[RXE-31] Supplementary Code contains three pieces of information:</w:t>
      </w:r>
    </w:p>
    <w:p w:rsidR="00E05EDD" w:rsidRPr="00CD183C" w:rsidRDefault="00E05EDD" w:rsidP="009D6B51">
      <w:pPr>
        <w:widowControl/>
        <w:numPr>
          <w:ilvl w:val="0"/>
          <w:numId w:val="18"/>
        </w:numPr>
        <w:rPr>
          <w:sz w:val="22"/>
          <w:szCs w:val="22"/>
        </w:rPr>
      </w:pPr>
      <w:r w:rsidRPr="00CD183C">
        <w:rPr>
          <w:sz w:val="22"/>
          <w:szCs w:val="22"/>
        </w:rPr>
        <w:t>An indicator that the drug is a controlled substance or not (Y/N).</w:t>
      </w:r>
    </w:p>
    <w:p w:rsidR="00E05EDD" w:rsidRPr="00CD183C" w:rsidRDefault="00E05EDD" w:rsidP="009D6B51">
      <w:pPr>
        <w:widowControl/>
        <w:numPr>
          <w:ilvl w:val="0"/>
          <w:numId w:val="18"/>
        </w:numPr>
        <w:rPr>
          <w:sz w:val="22"/>
          <w:szCs w:val="22"/>
        </w:rPr>
      </w:pPr>
      <w:r w:rsidRPr="00CD183C">
        <w:rPr>
          <w:sz w:val="22"/>
          <w:szCs w:val="22"/>
        </w:rPr>
        <w:t>An indicator if the patient is a ScripTalk patient (0 or 1).</w:t>
      </w:r>
    </w:p>
    <w:p w:rsidR="00E05EDD" w:rsidRPr="00CD183C" w:rsidRDefault="00E05EDD" w:rsidP="009D6B51">
      <w:pPr>
        <w:widowControl/>
        <w:numPr>
          <w:ilvl w:val="0"/>
          <w:numId w:val="18"/>
        </w:numPr>
        <w:rPr>
          <w:sz w:val="22"/>
          <w:szCs w:val="22"/>
        </w:rPr>
      </w:pPr>
      <w:r w:rsidRPr="00CD183C">
        <w:rPr>
          <w:sz w:val="22"/>
          <w:szCs w:val="22"/>
        </w:rPr>
        <w:t>An indicator if the patient’s PMI language preference is something other than English (Y/N).</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 Dispense Sub-ID Counter identifies the prescription fill number.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 Dispense/Give code will contain the same give code as in RXE-2.</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lastRenderedPageBreak/>
        <w:t>[RXD-9] Dispense Notes have two pieces of information:</w:t>
      </w:r>
    </w:p>
    <w:p w:rsidR="00E05EDD" w:rsidRPr="00CD183C" w:rsidRDefault="00E05EDD" w:rsidP="009D6B51">
      <w:pPr>
        <w:widowControl/>
        <w:numPr>
          <w:ilvl w:val="0"/>
          <w:numId w:val="15"/>
        </w:numPr>
        <w:tabs>
          <w:tab w:val="left" w:pos="360"/>
        </w:tabs>
        <w:rPr>
          <w:sz w:val="22"/>
          <w:szCs w:val="22"/>
        </w:rPr>
      </w:pPr>
      <w:r w:rsidRPr="00CD183C">
        <w:rPr>
          <w:sz w:val="22"/>
          <w:szCs w:val="22"/>
        </w:rPr>
        <w:t>DEA, SPECIAL HDLG field (#3) from the DRUG file (#50).</w:t>
      </w:r>
    </w:p>
    <w:p w:rsidR="00E05EDD" w:rsidRPr="00CD183C" w:rsidRDefault="00E05EDD" w:rsidP="009D6B51">
      <w:pPr>
        <w:widowControl/>
        <w:numPr>
          <w:ilvl w:val="0"/>
          <w:numId w:val="15"/>
        </w:numPr>
        <w:tabs>
          <w:tab w:val="left" w:pos="360"/>
        </w:tabs>
        <w:rPr>
          <w:sz w:val="22"/>
        </w:rPr>
      </w:pPr>
      <w:r w:rsidRPr="00CD183C">
        <w:rPr>
          <w:sz w:val="22"/>
        </w:rPr>
        <w:t>NDC field (#27) from the PRESCRIPTION file (#52).</w:t>
      </w:r>
    </w:p>
    <w:p w:rsidR="00E05EDD" w:rsidRPr="00CD183C" w:rsidRDefault="00E05EDD" w:rsidP="0096546B">
      <w:pPr>
        <w:widowControl/>
        <w:jc w:val="center"/>
        <w:rPr>
          <w:sz w:val="22"/>
        </w:rPr>
      </w:pPr>
    </w:p>
    <w:p w:rsidR="00E05EDD" w:rsidRPr="00CD183C" w:rsidRDefault="00E05EDD" w:rsidP="0096546B">
      <w:pPr>
        <w:widowControl/>
        <w:tabs>
          <w:tab w:val="left" w:pos="360"/>
        </w:tabs>
        <w:ind w:left="360"/>
        <w:rPr>
          <w:sz w:val="22"/>
          <w:szCs w:val="22"/>
        </w:rPr>
      </w:pPr>
      <w:r w:rsidRPr="00CD183C">
        <w:rPr>
          <w:sz w:val="22"/>
          <w:szCs w:val="22"/>
        </w:rPr>
        <w:t>[RXD-10] Dispensing Provider is the person who finished the order.</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[RXD-12] Total Daily Dose is the days of supply for a partial fill.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[RXD-13] Dispense-To-Location will contain how the patient will receive the medication. Possible answers are WINDOW, REGULAR MAIL, CERTIFIED MAIL or DO NOT MAIL.</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[RXD-15] Pharmacy/Treatment Supplier’s Special Dispensing Instructions will indicate what sort of bottle cap should be employed. It is a safety cap or non-safety cap.</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[RXD-25] Supplementary Code is the drug warning number and text.</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ind w:left="360"/>
        <w:rPr>
          <w:sz w:val="22"/>
          <w:szCs w:val="22"/>
        </w:rPr>
      </w:pPr>
      <w:r w:rsidRPr="00CD183C">
        <w:rPr>
          <w:sz w:val="22"/>
          <w:szCs w:val="22"/>
        </w:rPr>
        <w:t xml:space="preserve">[NTE] This segment following the RXD segment will contain the Patient Medication Instructions if any. </w:t>
      </w:r>
    </w:p>
    <w:p w:rsidR="00E05EDD" w:rsidRPr="00CD183C" w:rsidRDefault="00E05EDD" w:rsidP="0096546B">
      <w:pPr>
        <w:widowControl/>
        <w:ind w:left="360"/>
        <w:rPr>
          <w:sz w:val="22"/>
          <w:szCs w:val="22"/>
        </w:rPr>
      </w:pPr>
    </w:p>
    <w:p w:rsidR="00E05EDD" w:rsidRPr="00CD183C" w:rsidRDefault="00A4387F" w:rsidP="008B0150">
      <w:pPr>
        <w:widowControl/>
        <w:ind w:left="810" w:hanging="810"/>
        <w:rPr>
          <w:sz w:val="22"/>
          <w:szCs w:val="22"/>
        </w:rPr>
      </w:pPr>
      <w:r>
        <w:rPr>
          <w:noProof/>
          <w:snapToGrid/>
          <w:position w:val="-4"/>
        </w:rPr>
        <w:drawing>
          <wp:inline distT="0" distB="0" distL="0" distR="0">
            <wp:extent cx="504825" cy="409575"/>
            <wp:effectExtent l="0" t="0" r="0" b="0"/>
            <wp:docPr id="26" name="Picture 26"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D84CF7" w:rsidRPr="00CD183C">
        <w:rPr>
          <w:b/>
          <w:sz w:val="22"/>
          <w:szCs w:val="22"/>
        </w:rPr>
        <w:t>Note</w:t>
      </w:r>
      <w:r w:rsidR="00E05EDD" w:rsidRPr="00CD183C">
        <w:rPr>
          <w:sz w:val="22"/>
          <w:szCs w:val="22"/>
        </w:rPr>
        <w:t xml:space="preserve">: </w:t>
      </w:r>
      <w:r w:rsidR="00E05EDD" w:rsidRPr="00CD183C">
        <w:rPr>
          <w:color w:val="000000"/>
          <w:sz w:val="22"/>
          <w:szCs w:val="22"/>
        </w:rPr>
        <w:t>The separator value “\.sp\” has been added to NTE-3, 3 = Drug Warning Narrative, to separate the different warning labels.</w:t>
      </w:r>
    </w:p>
    <w:p w:rsidR="00E05EDD" w:rsidRPr="00CD183C" w:rsidRDefault="00E05EDD" w:rsidP="0096546B">
      <w:pPr>
        <w:widowControl/>
        <w:tabs>
          <w:tab w:val="left" w:pos="360"/>
        </w:tabs>
        <w:ind w:left="360"/>
        <w:rPr>
          <w:sz w:val="22"/>
          <w:szCs w:val="22"/>
        </w:rPr>
      </w:pPr>
    </w:p>
    <w:p w:rsidR="00E05EDD" w:rsidRPr="00CD183C" w:rsidRDefault="00E05EDD" w:rsidP="0096546B">
      <w:pPr>
        <w:widowControl/>
        <w:tabs>
          <w:tab w:val="left" w:pos="360"/>
        </w:tabs>
        <w:ind w:left="360"/>
        <w:rPr>
          <w:sz w:val="22"/>
          <w:szCs w:val="22"/>
        </w:rPr>
      </w:pPr>
      <w:r w:rsidRPr="00CD183C">
        <w:rPr>
          <w:sz w:val="22"/>
          <w:szCs w:val="22"/>
        </w:rPr>
        <w:t>[RXR-1] Route is the medication route.</w:t>
      </w:r>
    </w:p>
    <w:p w:rsidR="00E05EDD" w:rsidRPr="00CD183C" w:rsidRDefault="00E05EDD" w:rsidP="0096546B">
      <w:pPr>
        <w:widowControl/>
        <w:rPr>
          <w:b/>
        </w:rPr>
      </w:pPr>
    </w:p>
    <w:p w:rsidR="00E05EDD" w:rsidRPr="00CD183C" w:rsidRDefault="00E05EDD" w:rsidP="00D428B9">
      <w:pPr>
        <w:pStyle w:val="Heading3"/>
      </w:pPr>
      <w:bookmarkStart w:id="155" w:name="_Toc3288179"/>
      <w:r w:rsidRPr="00CD183C">
        <w:t>Specific Transaction – Dispense Release Date/Time</w:t>
      </w:r>
      <w:bookmarkEnd w:id="155"/>
    </w:p>
    <w:p w:rsidR="00E05EDD" w:rsidRPr="00CD183C" w:rsidRDefault="00E05EDD" w:rsidP="00E57BC9">
      <w:pPr>
        <w:pStyle w:val="BodyText"/>
      </w:pPr>
      <w:r w:rsidRPr="00CD183C">
        <w:t>The messages for the Dispense Release Date/Time will consist of the following HL7 segments:</w:t>
      </w:r>
    </w:p>
    <w:p w:rsidR="00E05EDD" w:rsidRPr="00CD183C" w:rsidRDefault="00E05EDD" w:rsidP="00D428B9">
      <w:pPr>
        <w:keepNext/>
        <w:widowControl/>
        <w:tabs>
          <w:tab w:val="left" w:pos="1800"/>
        </w:tabs>
        <w:spacing w:before="120"/>
        <w:ind w:left="720"/>
      </w:pPr>
      <w:r w:rsidRPr="00CD183C">
        <w:t>MSH</w:t>
      </w:r>
      <w:r w:rsidRPr="00CD183C">
        <w:tab/>
        <w:t>Message Header</w:t>
      </w:r>
    </w:p>
    <w:p w:rsidR="00E05EDD" w:rsidRPr="00CD183C" w:rsidRDefault="00E05EDD" w:rsidP="00E9186E">
      <w:pPr>
        <w:widowControl/>
        <w:tabs>
          <w:tab w:val="left" w:pos="1800"/>
        </w:tabs>
        <w:ind w:left="720"/>
      </w:pPr>
      <w:r w:rsidRPr="00CD183C">
        <w:t>PID</w:t>
      </w:r>
      <w:r w:rsidRPr="00CD183C">
        <w:tab/>
        <w:t>Patient Identification</w:t>
      </w:r>
    </w:p>
    <w:p w:rsidR="00E05EDD" w:rsidRPr="00CD183C" w:rsidRDefault="00E05EDD" w:rsidP="00E9186E">
      <w:pPr>
        <w:widowControl/>
        <w:tabs>
          <w:tab w:val="left" w:pos="1800"/>
        </w:tabs>
        <w:ind w:left="720"/>
      </w:pPr>
      <w:r w:rsidRPr="00CD183C">
        <w:t>PV1</w:t>
      </w:r>
      <w:r w:rsidRPr="00CD183C">
        <w:tab/>
        <w:t>Patient Visit</w:t>
      </w:r>
    </w:p>
    <w:p w:rsidR="00E05EDD" w:rsidRPr="00CD183C" w:rsidRDefault="00E05EDD" w:rsidP="00E9186E">
      <w:pPr>
        <w:widowControl/>
        <w:tabs>
          <w:tab w:val="left" w:pos="1800"/>
        </w:tabs>
        <w:ind w:left="720"/>
      </w:pPr>
      <w:r w:rsidRPr="00CD183C">
        <w:t>PV2</w:t>
      </w:r>
      <w:r w:rsidRPr="00CD183C">
        <w:tab/>
        <w:t>Patient Visit – additional information</w:t>
      </w:r>
    </w:p>
    <w:p w:rsidR="00E05EDD" w:rsidRPr="00CD183C" w:rsidRDefault="00E05EDD" w:rsidP="00E9186E">
      <w:pPr>
        <w:widowControl/>
        <w:tabs>
          <w:tab w:val="left" w:pos="1800"/>
        </w:tabs>
        <w:ind w:left="720"/>
      </w:pPr>
      <w:r w:rsidRPr="00CD183C">
        <w:t>RXE</w:t>
      </w:r>
      <w:r w:rsidRPr="00CD183C">
        <w:tab/>
        <w:t>Pharmacy/Treatment Encoded Order</w:t>
      </w:r>
    </w:p>
    <w:p w:rsidR="00E05EDD" w:rsidRPr="00CD183C" w:rsidRDefault="00E05EDD" w:rsidP="00E9186E">
      <w:pPr>
        <w:widowControl/>
        <w:tabs>
          <w:tab w:val="left" w:pos="1800"/>
        </w:tabs>
        <w:ind w:left="720"/>
      </w:pPr>
      <w:r w:rsidRPr="00CD183C">
        <w:t>RXD</w:t>
      </w:r>
      <w:r w:rsidRPr="00CD183C">
        <w:tab/>
        <w:t>Pharmacy/Treatment Dispense</w:t>
      </w:r>
    </w:p>
    <w:p w:rsidR="00E05EDD" w:rsidRPr="00CD183C" w:rsidRDefault="00E05EDD" w:rsidP="0096546B">
      <w:pPr>
        <w:widowControl/>
        <w:tabs>
          <w:tab w:val="left" w:pos="2880"/>
        </w:tabs>
        <w:ind w:left="1440"/>
      </w:pPr>
    </w:p>
    <w:p w:rsidR="00E05EDD" w:rsidRPr="00CD183C" w:rsidRDefault="00E05EDD" w:rsidP="00E9186E">
      <w:pPr>
        <w:pStyle w:val="ExampleHeading"/>
      </w:pPr>
      <w:r w:rsidRPr="00CD183C">
        <w:t>Example:</w:t>
      </w:r>
    </w:p>
    <w:p w:rsidR="009255D8" w:rsidRPr="00CD183C" w:rsidRDefault="009255D8" w:rsidP="009255D8">
      <w:pPr>
        <w:pStyle w:val="Screen"/>
      </w:pPr>
      <w:r w:rsidRPr="00CD183C">
        <w:t>MSH|^~\&amp;|PSO VISTA|521^OUTPATIENT|PSO DISPENSE|521|20030620125043||RDS^O13^RDS_O13|10001|P|2.4|||AL|AL</w:t>
      </w:r>
    </w:p>
    <w:p w:rsidR="009255D8" w:rsidRPr="00CD183C" w:rsidRDefault="009255D8" w:rsidP="009255D8">
      <w:pPr>
        <w:pStyle w:val="Screen"/>
      </w:pPr>
      <w:r w:rsidRPr="00CD183C">
        <w:rPr>
          <w:rFonts w:cs="Courier New"/>
        </w:rPr>
        <w:t>PID|||5000002199V009321~~~USVHA&amp;&amp;0363~NI~VA FACILITY ID&amp;500&amp;L~~20140212^234234987~~~USSSA&amp;&amp;0363~SS~VA FACILITY ID&amp;500&amp;L^""""~~~USDOD&amp;&amp;0363~TIN~VA FACILITY ID&amp;500&amp;L^""""~~~USDOD&amp;&amp;0363~FIN~VA FACILITY ID&amp;500&amp;L^7172676~~~USVHA&amp;&amp;0363~PI~VA FACILITY ID&amp;500&amp;L|333888478~~~USVHA&amp;&amp;0363~PI~VA FACILITY ID&amp;742V1&amp;L^492994922~~~USVHA&amp;&amp;0363~PI~VA FACILITY ID&amp;742V1&amp;L|PSOPATIENT~MULTIPLE~~RX~~~L||19111111|M|||123 MAIN ST~""~ANY TOWN ONE~CA~94114~USA~P~""~075^~~ ANY TOWN TWO~CA~~~N||(555)555-5555~PRN~PH||||||||||||||||||</w:t>
      </w:r>
    </w:p>
    <w:p w:rsidR="009255D8" w:rsidRPr="00CD183C" w:rsidRDefault="009255D8" w:rsidP="009255D8">
      <w:pPr>
        <w:pStyle w:val="Screen"/>
      </w:pPr>
      <w:r w:rsidRPr="00CD183C">
        <w:t>PV1||O</w:t>
      </w:r>
    </w:p>
    <w:p w:rsidR="009255D8" w:rsidRPr="00CD183C" w:rsidRDefault="009255D8" w:rsidP="009255D8">
      <w:pPr>
        <w:pStyle w:val="Screen"/>
      </w:pPr>
      <w:r w:rsidRPr="00CD183C">
        <w:t>PV2||||||||||||||||||||||||SCL50~NO COPAY</w:t>
      </w:r>
    </w:p>
    <w:p w:rsidR="009255D8" w:rsidRPr="00CD183C" w:rsidRDefault="009255D8" w:rsidP="009255D8">
      <w:pPr>
        <w:pStyle w:val="Screen"/>
      </w:pPr>
      <w:r w:rsidRPr="00CD183C">
        <w:t>RXE|""""|D0082^DIGOXIN 0.25MG TAB^99PSNDF^372.3^DIGOXIN 0.25MG TAB^99PSD|""""||20^MG^99PSU|120^TAB, RAPID DISINTEGRATE^99PSF|||LAXOXIN 0.125MG||||||123987</w:t>
      </w:r>
    </w:p>
    <w:p w:rsidR="009255D8" w:rsidRPr="00CD183C" w:rsidRDefault="009255D8" w:rsidP="009255D8">
      <w:pPr>
        <w:pStyle w:val="Screen"/>
      </w:pPr>
      <w:r w:rsidRPr="00CD183C">
        <w:t>RXD|3|^ASPIRIN 325 MG TAB|20030610||||100001351||20031212~233~6505-00-584-0398||||||||||20040615</w:t>
      </w:r>
    </w:p>
    <w:p w:rsidR="00E05EDD" w:rsidRPr="00CD183C" w:rsidRDefault="00E05EDD" w:rsidP="00E57BC9">
      <w:pPr>
        <w:pStyle w:val="BodyText"/>
      </w:pPr>
    </w:p>
    <w:p w:rsidR="00E05EDD" w:rsidRPr="00CD183C" w:rsidRDefault="00E05EDD" w:rsidP="00E57BC9">
      <w:pPr>
        <w:pStyle w:val="BodyText"/>
      </w:pPr>
      <w:r w:rsidRPr="00CD183C">
        <w:t>Segments used in the Outpatient Pharmacy HL7 interface Dispense Release Date/Time Request:</w:t>
      </w:r>
    </w:p>
    <w:p w:rsidR="00E05EDD" w:rsidRPr="00CD183C" w:rsidRDefault="00E05EDD" w:rsidP="00E57BC9">
      <w:pPr>
        <w:pStyle w:val="BodyT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810"/>
        <w:gridCol w:w="2430"/>
        <w:gridCol w:w="1710"/>
      </w:tblGrid>
      <w:tr w:rsidR="00E05EDD" w:rsidRPr="00CD183C" w:rsidTr="00E9186E">
        <w:trPr>
          <w:tblHeader/>
        </w:trPr>
        <w:tc>
          <w:tcPr>
            <w:tcW w:w="1188" w:type="dxa"/>
            <w:shd w:val="pct5" w:color="000000" w:fill="FFFFFF"/>
          </w:tcPr>
          <w:p w:rsidR="00E05EDD" w:rsidRPr="00CD183C" w:rsidRDefault="00E05EDD" w:rsidP="0096546B">
            <w:pPr>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96546B">
            <w:pPr>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96546B">
            <w:pPr>
              <w:pStyle w:val="Footer"/>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96546B">
            <w:pPr>
              <w:pStyle w:val="FootnoteT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96546B">
            <w:pPr>
              <w:pStyle w:val="FootnoteT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96546B">
            <w:pPr>
              <w:widowControl/>
              <w:spacing w:before="80" w:after="80"/>
              <w:rPr>
                <w:b/>
                <w:sz w:val="18"/>
                <w:szCs w:val="18"/>
              </w:rPr>
            </w:pPr>
            <w:r w:rsidRPr="00CD183C">
              <w:rPr>
                <w:b/>
                <w:sz w:val="18"/>
                <w:szCs w:val="18"/>
              </w:rPr>
              <w:t>RP/#</w:t>
            </w:r>
          </w:p>
        </w:tc>
        <w:tc>
          <w:tcPr>
            <w:tcW w:w="810" w:type="dxa"/>
            <w:shd w:val="pct5" w:color="000000" w:fill="FFFFFF"/>
          </w:tcPr>
          <w:p w:rsidR="00E05EDD" w:rsidRPr="00CD183C" w:rsidRDefault="00E05EDD" w:rsidP="0096546B">
            <w:pPr>
              <w:widowControl/>
              <w:spacing w:before="80" w:after="80"/>
              <w:rPr>
                <w:b/>
                <w:sz w:val="18"/>
                <w:szCs w:val="18"/>
              </w:rPr>
            </w:pPr>
            <w:r w:rsidRPr="00CD183C">
              <w:rPr>
                <w:b/>
                <w:sz w:val="18"/>
                <w:szCs w:val="18"/>
              </w:rPr>
              <w:t>TBL#</w:t>
            </w:r>
          </w:p>
        </w:tc>
        <w:tc>
          <w:tcPr>
            <w:tcW w:w="2430" w:type="dxa"/>
            <w:shd w:val="pct5" w:color="000000" w:fill="FFFFFF"/>
          </w:tcPr>
          <w:p w:rsidR="00E05EDD" w:rsidRPr="00CD183C" w:rsidRDefault="00E05EDD" w:rsidP="0096546B">
            <w:pPr>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96546B">
            <w:pPr>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Sending Facility – station ID and station DNS name</w:t>
            </w:r>
          </w:p>
        </w:tc>
        <w:tc>
          <w:tcPr>
            <w:tcW w:w="1710" w:type="dxa"/>
          </w:tcPr>
          <w:p w:rsidR="00E05EDD" w:rsidRPr="00CD183C" w:rsidRDefault="00E05EDD" w:rsidP="0096546B">
            <w:pPr>
              <w:widowControl/>
              <w:rPr>
                <w:sz w:val="20"/>
              </w:rPr>
            </w:pPr>
            <w:r w:rsidRPr="00CD183C">
              <w:rPr>
                <w:sz w:val="20"/>
              </w:rPr>
              <w:t>521~FO-BIRM.MED.VA.GOV~DNS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0361</w:t>
            </w:r>
          </w:p>
        </w:tc>
        <w:tc>
          <w:tcPr>
            <w:tcW w:w="243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0362</w:t>
            </w:r>
          </w:p>
        </w:tc>
        <w:tc>
          <w:tcPr>
            <w:tcW w:w="2430" w:type="dxa"/>
          </w:tcPr>
          <w:p w:rsidR="00E05EDD" w:rsidRPr="00CD183C" w:rsidRDefault="00E05EDD" w:rsidP="0096546B">
            <w:pPr>
              <w:widowControl/>
              <w:rPr>
                <w:sz w:val="20"/>
              </w:rPr>
            </w:pPr>
            <w:r w:rsidRPr="00CD183C">
              <w:rPr>
                <w:sz w:val="20"/>
              </w:rPr>
              <w:t>Receiving Facility – DNS name and port of dispensing machine</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20040405152416</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0076</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RDS~013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0104</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Accept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0155</w:t>
            </w:r>
          </w:p>
        </w:tc>
        <w:tc>
          <w:tcPr>
            <w:tcW w:w="2430" w:type="dxa"/>
          </w:tcPr>
          <w:p w:rsidR="00E05EDD" w:rsidRPr="00CD183C" w:rsidRDefault="00E05EDD" w:rsidP="0096546B">
            <w:pPr>
              <w:widowControl/>
              <w:rPr>
                <w:sz w:val="20"/>
              </w:rPr>
            </w:pPr>
            <w:r w:rsidRPr="00CD183C">
              <w:rPr>
                <w:sz w:val="20"/>
              </w:rPr>
              <w:t>Application Ack Type</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r w:rsidRPr="00CD183C">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w:t>
            </w:r>
            <w:r w:rsidR="00D94E8C" w:rsidRPr="00CD183C">
              <w:rPr>
                <w:sz w:val="22"/>
                <w:szCs w:val="22"/>
              </w:rPr>
              <w:t>n Card</w:t>
            </w:r>
            <w:r w:rsidR="00DF59A1" w:rsidRPr="00CD183C">
              <w:rPr>
                <w:sz w:val="22"/>
                <w:szCs w:val="22"/>
              </w:rPr>
              <w:t xml:space="preserve"> (VHIC) number(s) </w:t>
            </w:r>
            <w:r w:rsidR="00DF59A1" w:rsidRPr="00CD183C">
              <w:rPr>
                <w:color w:val="000000"/>
                <w:sz w:val="22"/>
                <w:szCs w:val="22"/>
              </w:rPr>
              <w:fldChar w:fldCharType="begin"/>
            </w:r>
            <w:r w:rsidR="00DF59A1" w:rsidRPr="00CD183C">
              <w:rPr>
                <w:color w:val="000000"/>
                <w:sz w:val="22"/>
                <w:szCs w:val="22"/>
              </w:rPr>
              <w:instrText xml:space="preserve"> XE "</w:instrText>
            </w:r>
            <w:r w:rsidR="000B2EB1" w:rsidRPr="00CD183C">
              <w:rPr>
                <w:color w:val="000000"/>
                <w:sz w:val="22"/>
                <w:szCs w:val="22"/>
              </w:rPr>
              <w:instrText>Outpatient Pharmacy HL7 Interface</w:instrText>
            </w:r>
            <w:r w:rsidR="000B2EB1" w:rsidRPr="00CD183C">
              <w:rPr>
                <w:sz w:val="22"/>
                <w:szCs w:val="22"/>
              </w:rPr>
              <w:instrText xml:space="preserve"> Dispense Release Date/Time </w:instrText>
            </w:r>
            <w:proofErr w:type="gramStart"/>
            <w:r w:rsidR="000B2EB1" w:rsidRPr="00CD183C">
              <w:rPr>
                <w:sz w:val="22"/>
                <w:szCs w:val="22"/>
              </w:rPr>
              <w:instrText>Request</w:instrText>
            </w:r>
            <w:r w:rsidR="00DF59A1" w:rsidRPr="00CD183C">
              <w:rPr>
                <w:color w:val="000000"/>
                <w:sz w:val="22"/>
                <w:szCs w:val="22"/>
              </w:rPr>
              <w:instrText>:VHIC</w:instrText>
            </w:r>
            <w:proofErr w:type="gramEnd"/>
            <w:r w:rsidR="00DF59A1" w:rsidRPr="00CD183C">
              <w:rPr>
                <w:color w:val="000000"/>
                <w:sz w:val="22"/>
                <w:szCs w:val="22"/>
              </w:rPr>
              <w:instrText xml:space="preserve"> added to PID-4" </w:instrText>
            </w:r>
            <w:r w:rsidR="00DF59A1" w:rsidRPr="00CD183C">
              <w:rPr>
                <w:color w:val="000000"/>
                <w:sz w:val="22"/>
                <w:szCs w:val="22"/>
              </w:rPr>
              <w:fldChar w:fldCharType="end"/>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0001</w:t>
            </w:r>
          </w:p>
        </w:tc>
        <w:tc>
          <w:tcPr>
            <w:tcW w:w="243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XAD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Address</w:t>
            </w:r>
          </w:p>
        </w:tc>
        <w:tc>
          <w:tcPr>
            <w:tcW w:w="1710" w:type="dxa"/>
          </w:tcPr>
          <w:p w:rsidR="00E05EDD" w:rsidRPr="00CD183C" w:rsidRDefault="00E05EDD" w:rsidP="0096546B">
            <w:pPr>
              <w:widowControl/>
              <w:rPr>
                <w:sz w:val="20"/>
              </w:rPr>
            </w:pPr>
            <w:r w:rsidRPr="00CD183C">
              <w:rPr>
                <w:sz w:val="20"/>
              </w:rPr>
              <w:t>164 Friendship DR~""~TROY~NY~12180~~P~""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XTN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Y/3</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Phone Number-Home</w:t>
            </w:r>
          </w:p>
        </w:tc>
        <w:tc>
          <w:tcPr>
            <w:tcW w:w="1710" w:type="dxa"/>
          </w:tcPr>
          <w:p w:rsidR="00E05EDD" w:rsidRPr="00CD183C" w:rsidRDefault="00E05EDD" w:rsidP="0096546B">
            <w:pPr>
              <w:widowControl/>
              <w:rPr>
                <w:sz w:val="20"/>
              </w:rPr>
            </w:pPr>
            <w:r w:rsidRPr="00CD183C">
              <w:rPr>
                <w:sz w:val="20"/>
              </w:rPr>
              <w:t>(555)555-5555</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PV1</w:t>
            </w: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r w:rsidRPr="00CD183C">
              <w:rPr>
                <w:sz w:val="20"/>
              </w:rPr>
              <w:t>0004</w:t>
            </w:r>
          </w:p>
        </w:tc>
        <w:tc>
          <w:tcPr>
            <w:tcW w:w="2430" w:type="dxa"/>
          </w:tcPr>
          <w:p w:rsidR="00E05EDD" w:rsidRPr="00CD183C" w:rsidRDefault="00E05EDD" w:rsidP="0096546B">
            <w:pPr>
              <w:widowControl/>
              <w:rPr>
                <w:sz w:val="20"/>
              </w:rPr>
            </w:pPr>
            <w:r w:rsidRPr="00CD183C">
              <w:rPr>
                <w:sz w:val="20"/>
              </w:rPr>
              <w:t>Patient Class</w:t>
            </w:r>
          </w:p>
        </w:tc>
        <w:tc>
          <w:tcPr>
            <w:tcW w:w="1710" w:type="dxa"/>
          </w:tcPr>
          <w:p w:rsidR="00E05EDD" w:rsidRPr="00CD183C" w:rsidRDefault="00E05EDD" w:rsidP="0096546B">
            <w:pPr>
              <w:widowControl/>
              <w:rPr>
                <w:sz w:val="20"/>
              </w:rPr>
            </w:pPr>
            <w:r w:rsidRPr="00CD183C">
              <w:rPr>
                <w:sz w:val="20"/>
              </w:rPr>
              <w:t>O for Outpatient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p>
        </w:tc>
        <w:tc>
          <w:tcPr>
            <w:tcW w:w="630" w:type="dxa"/>
          </w:tcPr>
          <w:p w:rsidR="00E05EDD" w:rsidRPr="00CD183C" w:rsidRDefault="00E05EDD" w:rsidP="0096546B">
            <w:pPr>
              <w:pStyle w:val="Footer"/>
              <w:widowControl/>
              <w:ind w:right="0"/>
            </w:pPr>
          </w:p>
        </w:tc>
        <w:tc>
          <w:tcPr>
            <w:tcW w:w="720" w:type="dxa"/>
          </w:tcPr>
          <w:p w:rsidR="00E05EDD" w:rsidRPr="00CD183C" w:rsidRDefault="00E05EDD" w:rsidP="0096546B">
            <w:pPr>
              <w:widowControl/>
              <w:jc w:val="center"/>
              <w:rPr>
                <w:sz w:val="20"/>
              </w:rPr>
            </w:pP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PV2</w:t>
            </w:r>
          </w:p>
        </w:tc>
        <w:tc>
          <w:tcPr>
            <w:tcW w:w="720" w:type="dxa"/>
          </w:tcPr>
          <w:p w:rsidR="00E05EDD" w:rsidRPr="00CD183C" w:rsidRDefault="00E05EDD" w:rsidP="0096546B">
            <w:pPr>
              <w:pStyle w:val="FootnoteText"/>
              <w:widowControl/>
              <w:tabs>
                <w:tab w:val="decimal" w:pos="342"/>
              </w:tabs>
            </w:pPr>
            <w:r w:rsidRPr="00CD183C">
              <w:t>24</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r w:rsidRPr="00CD183C">
              <w:rPr>
                <w:sz w:val="20"/>
              </w:rPr>
              <w:t>Y</w:t>
            </w: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Patient Status Code</w:t>
            </w:r>
          </w:p>
        </w:tc>
        <w:tc>
          <w:tcPr>
            <w:tcW w:w="1710" w:type="dxa"/>
          </w:tcPr>
          <w:p w:rsidR="00E05EDD" w:rsidRPr="00CD183C" w:rsidRDefault="00E05EDD" w:rsidP="0096546B">
            <w:pPr>
              <w:widowControl/>
              <w:rPr>
                <w:sz w:val="20"/>
              </w:rPr>
            </w:pPr>
            <w:r w:rsidRPr="00CD183C">
              <w:rPr>
                <w:sz w:val="20"/>
              </w:rPr>
              <w:t>SC~NO COPAY</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810" w:type="dxa"/>
            <w:shd w:val="pct5" w:color="000000" w:fill="FFFFFF"/>
          </w:tcPr>
          <w:p w:rsidR="00E05EDD" w:rsidRPr="00CD183C" w:rsidRDefault="00E05EDD" w:rsidP="0096546B">
            <w:pPr>
              <w:widowControl/>
              <w:rPr>
                <w:sz w:val="20"/>
              </w:rPr>
            </w:pPr>
          </w:p>
        </w:tc>
        <w:tc>
          <w:tcPr>
            <w:tcW w:w="243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RXE</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TQ</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Quantity/Timing</w:t>
            </w:r>
          </w:p>
        </w:tc>
        <w:tc>
          <w:tcPr>
            <w:tcW w:w="1710" w:type="dxa"/>
          </w:tcPr>
          <w:p w:rsidR="00E05EDD" w:rsidRPr="00CD183C" w:rsidRDefault="00E05EDD" w:rsidP="0096546B">
            <w:pPr>
              <w:widowControl/>
              <w:rPr>
                <w:sz w:val="20"/>
              </w:rPr>
            </w:pPr>
            <w:r w:rsidRPr="00CD183C">
              <w:rPr>
                <w:sz w:val="20"/>
              </w:rPr>
              <w:t>Null</w:t>
            </w:r>
          </w:p>
        </w:tc>
      </w:tr>
      <w:tr w:rsidR="00E05EDD" w:rsidRPr="00CD183C" w:rsidTr="00341411">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Code</w:t>
            </w:r>
          </w:p>
        </w:tc>
        <w:tc>
          <w:tcPr>
            <w:tcW w:w="1710" w:type="dxa"/>
          </w:tcPr>
          <w:p w:rsidR="00E05EDD" w:rsidRPr="00CD183C" w:rsidRDefault="00E05EDD" w:rsidP="0096546B">
            <w:pPr>
              <w:widowControl/>
              <w:rPr>
                <w:sz w:val="20"/>
              </w:rPr>
            </w:pPr>
            <w:r w:rsidRPr="00CD183C">
              <w:rPr>
                <w:sz w:val="20"/>
              </w:rPr>
              <w:t xml:space="preserve">XH001~HEMATEST TAB (NOT FOR ORAL </w:t>
            </w:r>
            <w:proofErr w:type="gramStart"/>
            <w:r w:rsidRPr="00CD183C">
              <w:rPr>
                <w:sz w:val="20"/>
              </w:rPr>
              <w:t>USE)~</w:t>
            </w:r>
            <w:proofErr w:type="gramEnd"/>
            <w:r w:rsidRPr="00CD183C">
              <w:rPr>
                <w:sz w:val="20"/>
              </w:rPr>
              <w:t>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Amount-Minimum</w:t>
            </w:r>
          </w:p>
        </w:tc>
        <w:tc>
          <w:tcPr>
            <w:tcW w:w="1710" w:type="dxa"/>
          </w:tcPr>
          <w:p w:rsidR="00E05EDD" w:rsidRPr="00CD183C" w:rsidRDefault="00E05EDD" w:rsidP="0096546B">
            <w:pPr>
              <w:widowControl/>
              <w:rPr>
                <w:sz w:val="20"/>
              </w:rPr>
            </w:pPr>
            <w:r w:rsidRPr="00CD183C">
              <w:rPr>
                <w:sz w:val="20"/>
              </w:rPr>
              <w:t>Null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Units</w:t>
            </w:r>
          </w:p>
        </w:tc>
        <w:tc>
          <w:tcPr>
            <w:tcW w:w="1710" w:type="dxa"/>
          </w:tcPr>
          <w:p w:rsidR="00E05EDD" w:rsidRPr="00CD183C" w:rsidRDefault="00E05EDD" w:rsidP="0096546B">
            <w:pPr>
              <w:widowControl/>
              <w:rPr>
                <w:sz w:val="20"/>
              </w:rPr>
            </w:pPr>
            <w:r w:rsidRPr="00CD183C">
              <w:rPr>
                <w:sz w:val="20"/>
              </w:rPr>
              <w:t>20~MG~99PSU</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Give Dosage Form</w:t>
            </w:r>
          </w:p>
        </w:tc>
        <w:tc>
          <w:tcPr>
            <w:tcW w:w="1710" w:type="dxa"/>
          </w:tcPr>
          <w:p w:rsidR="00E05EDD" w:rsidRPr="00CD183C" w:rsidRDefault="00E05EDD" w:rsidP="0096546B">
            <w:pPr>
              <w:widowControl/>
              <w:rPr>
                <w:sz w:val="20"/>
              </w:rPr>
            </w:pPr>
            <w:r w:rsidRPr="00CD183C">
              <w:rPr>
                <w:sz w:val="20"/>
              </w:rPr>
              <w:t>165~</w:t>
            </w:r>
            <w:proofErr w:type="gramStart"/>
            <w:r w:rsidRPr="00CD183C">
              <w:rPr>
                <w:sz w:val="20"/>
              </w:rPr>
              <w:t>TAB,TEST</w:t>
            </w:r>
            <w:proofErr w:type="gramEnd"/>
            <w:r w:rsidRPr="00CD183C">
              <w:rPr>
                <w:sz w:val="20"/>
              </w:rPr>
              <w:t>~99PSF</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8</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Deliver-To Location</w:t>
            </w:r>
          </w:p>
        </w:tc>
        <w:tc>
          <w:tcPr>
            <w:tcW w:w="1710" w:type="dxa"/>
          </w:tcPr>
          <w:p w:rsidR="00E05EDD" w:rsidRPr="00CD183C" w:rsidRDefault="00E05EDD" w:rsidP="0096546B">
            <w:pPr>
              <w:widowControl/>
              <w:rPr>
                <w:sz w:val="20"/>
              </w:rPr>
            </w:pPr>
            <w:r w:rsidRPr="00CD183C">
              <w:rPr>
                <w:sz w:val="20"/>
              </w:rPr>
              <w:t>WINDOW</w:t>
            </w:r>
          </w:p>
        </w:tc>
      </w:tr>
      <w:tr w:rsidR="00E05EDD" w:rsidRPr="00CD183C" w:rsidTr="009B4B7A">
        <w:tc>
          <w:tcPr>
            <w:tcW w:w="1188" w:type="dxa"/>
          </w:tcPr>
          <w:p w:rsidR="00E05EDD" w:rsidRPr="00CD183C" w:rsidRDefault="00E05EDD" w:rsidP="00E9186E">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Substitution Status</w:t>
            </w:r>
          </w:p>
        </w:tc>
        <w:tc>
          <w:tcPr>
            <w:tcW w:w="1710" w:type="dxa"/>
          </w:tcPr>
          <w:p w:rsidR="00E05EDD" w:rsidRPr="00CD183C" w:rsidRDefault="00E05EDD" w:rsidP="0096546B">
            <w:pPr>
              <w:widowControl/>
              <w:rPr>
                <w:sz w:val="20"/>
              </w:rPr>
            </w:pPr>
            <w:r w:rsidRPr="00CD183C">
              <w:rPr>
                <w:sz w:val="20"/>
              </w:rPr>
              <w:t>(Trade name)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10</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3</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 xml:space="preserve">XH001~HEMATEST TAB (NOT FOR ORAL </w:t>
            </w:r>
            <w:proofErr w:type="gramStart"/>
            <w:r w:rsidRPr="00CD183C">
              <w:rPr>
                <w:sz w:val="20"/>
              </w:rPr>
              <w:t>USE)~</w:t>
            </w:r>
            <w:proofErr w:type="gramEnd"/>
            <w:r w:rsidRPr="00CD183C">
              <w:rPr>
                <w:sz w:val="20"/>
              </w:rPr>
              <w:t>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810" w:type="dxa"/>
          </w:tcPr>
          <w:p w:rsidR="00E05EDD" w:rsidRPr="00CD183C" w:rsidRDefault="00E05EDD" w:rsidP="0096546B">
            <w:pPr>
              <w:widowControl/>
              <w:rPr>
                <w:sz w:val="20"/>
              </w:rPr>
            </w:pPr>
          </w:p>
        </w:tc>
        <w:tc>
          <w:tcPr>
            <w:tcW w:w="2430" w:type="dxa"/>
          </w:tcPr>
          <w:p w:rsidR="00E05EDD" w:rsidRPr="00CD183C" w:rsidRDefault="00E05EDD" w:rsidP="0096546B">
            <w:pPr>
              <w:widowControl/>
              <w:rPr>
                <w:sz w:val="20"/>
              </w:rPr>
            </w:pPr>
            <w:r w:rsidRPr="00CD183C">
              <w:rPr>
                <w:sz w:val="20"/>
              </w:rPr>
              <w:t>Dispense Notes – Release Date/Time, Bingo Wait time, NDC Code</w:t>
            </w:r>
          </w:p>
        </w:tc>
        <w:tc>
          <w:tcPr>
            <w:tcW w:w="1710" w:type="dxa"/>
          </w:tcPr>
          <w:p w:rsidR="00E05EDD" w:rsidRPr="00CD183C" w:rsidRDefault="00E05EDD" w:rsidP="0096546B">
            <w:pPr>
              <w:widowControl/>
              <w:rPr>
                <w:sz w:val="20"/>
              </w:rPr>
            </w:pPr>
            <w:r w:rsidRPr="00CD183C">
              <w:rPr>
                <w:sz w:val="20"/>
              </w:rPr>
              <w:t>200312120830^35^6505-00-584-0398</w:t>
            </w:r>
          </w:p>
        </w:tc>
      </w:tr>
    </w:tbl>
    <w:p w:rsidR="00E05EDD" w:rsidRPr="00CD183C" w:rsidRDefault="00E05EDD" w:rsidP="00E57BC9">
      <w:pPr>
        <w:pStyle w:val="BodyText"/>
      </w:pPr>
    </w:p>
    <w:p w:rsidR="00E05EDD" w:rsidRPr="00CD183C" w:rsidRDefault="00E05EDD" w:rsidP="00E57BC9">
      <w:pPr>
        <w:pStyle w:val="BodyText"/>
      </w:pPr>
      <w:r w:rsidRPr="00CD183C">
        <w:t>Notes pertaining to some of the data elements:</w:t>
      </w:r>
    </w:p>
    <w:p w:rsidR="00E9186E" w:rsidRPr="00CD183C" w:rsidRDefault="00E9186E" w:rsidP="00E57BC9">
      <w:pPr>
        <w:pStyle w:val="BodyText"/>
      </w:pPr>
    </w:p>
    <w:p w:rsidR="00E05EDD" w:rsidRPr="00CD183C" w:rsidRDefault="00E05EDD" w:rsidP="0096546B">
      <w:pPr>
        <w:widowControl/>
        <w:ind w:left="360"/>
        <w:rPr>
          <w:sz w:val="22"/>
        </w:rPr>
      </w:pPr>
      <w:r w:rsidRPr="00CD183C">
        <w:rPr>
          <w:sz w:val="22"/>
        </w:rPr>
        <w:t>[MSH-3] Sending Application is the station ID along with the DNS name of the sending facility.</w:t>
      </w:r>
    </w:p>
    <w:p w:rsidR="00E05EDD" w:rsidRPr="00CD183C" w:rsidRDefault="00E05EDD" w:rsidP="0096546B">
      <w:pPr>
        <w:widowControl/>
        <w:rPr>
          <w:sz w:val="22"/>
        </w:rPr>
      </w:pPr>
    </w:p>
    <w:p w:rsidR="00E05EDD" w:rsidRPr="00CD183C" w:rsidRDefault="00E05EDD" w:rsidP="0096546B">
      <w:pPr>
        <w:widowControl/>
        <w:tabs>
          <w:tab w:val="left" w:pos="360"/>
        </w:tabs>
        <w:ind w:left="360"/>
        <w:rPr>
          <w:sz w:val="22"/>
        </w:rPr>
      </w:pPr>
      <w:r w:rsidRPr="00CD183C">
        <w:rPr>
          <w:sz w:val="22"/>
        </w:rPr>
        <w:t>[MSH-5] Receiving Application is the DNS name and DNS port number of the dispensing application.</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[MSH-10] Message Control ID is the number that uniquely identifies the message. It is returned in MSA-2 of the dispense completion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9"/>
        </w:numPr>
        <w:tabs>
          <w:tab w:val="clear" w:pos="720"/>
        </w:tabs>
        <w:spacing w:before="120"/>
        <w:ind w:left="1080"/>
        <w:rPr>
          <w:sz w:val="22"/>
          <w:szCs w:val="22"/>
        </w:rPr>
      </w:pPr>
      <w:r w:rsidRPr="00CD183C">
        <w:rPr>
          <w:sz w:val="22"/>
          <w:szCs w:val="22"/>
        </w:rPr>
        <w:t>NI = ICN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SS = Social Security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PN = Claim #</w:t>
      </w:r>
    </w:p>
    <w:p w:rsidR="00E05EDD" w:rsidRPr="00CD183C" w:rsidRDefault="00E05EDD" w:rsidP="009D6B51">
      <w:pPr>
        <w:widowControl/>
        <w:numPr>
          <w:ilvl w:val="0"/>
          <w:numId w:val="19"/>
        </w:numPr>
        <w:tabs>
          <w:tab w:val="clear" w:pos="720"/>
        </w:tabs>
        <w:ind w:left="1080"/>
        <w:rPr>
          <w:sz w:val="22"/>
          <w:szCs w:val="22"/>
        </w:rPr>
      </w:pPr>
      <w:r w:rsidRPr="00CD183C">
        <w:rPr>
          <w:sz w:val="22"/>
          <w:szCs w:val="22"/>
        </w:rPr>
        <w:t xml:space="preserve">PI = DFN #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[PID-4] Alternate Patient ID will contain the </w:t>
      </w:r>
      <w:r w:rsidR="00E50C7B"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[PV1-2] Patient Class is hard-coded to an O for outpatient.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[PV2-24] Patient Status Code contains the patient status from the prescriptions file followed by a tilde and then </w:t>
      </w:r>
      <w:proofErr w:type="gramStart"/>
      <w:r w:rsidRPr="00CD183C">
        <w:rPr>
          <w:sz w:val="22"/>
        </w:rPr>
        <w:t>whether or not</w:t>
      </w:r>
      <w:proofErr w:type="gramEnd"/>
      <w:r w:rsidRPr="00CD183C">
        <w:rPr>
          <w:sz w:val="22"/>
        </w:rPr>
        <w:t xml:space="preserve"> the patient is COPAY.</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400"/>
        <w:rPr>
          <w:sz w:val="22"/>
        </w:rPr>
      </w:pPr>
      <w:r w:rsidRPr="00CD183C">
        <w:rPr>
          <w:sz w:val="22"/>
        </w:rPr>
        <w:t>[RXE-1] Quantity Timing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lastRenderedPageBreak/>
        <w:t>[RXE-2] Give Code identifies the substance ordered as encoded by the Pharmacy. The components, in order, are the VA Product ID, VA Product Name, National Drug File, local file pointer, local drug name, and the local file.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[RXE-3] Give Amount - Minimum is a required field but it will not be used in Outpatient Pharmacy V. 7.0. It will always be a null value (</w:t>
      </w:r>
      <w:r w:rsidRPr="00CD183C">
        <w:t>""</w:t>
      </w:r>
      <w:r w:rsidRPr="00CD183C">
        <w:rPr>
          <w:sz w:val="22"/>
        </w:rPr>
        <w:t>).</w:t>
      </w:r>
    </w:p>
    <w:p w:rsidR="00E05EDD" w:rsidRPr="00CD183C" w:rsidRDefault="00E05EDD" w:rsidP="0096546B">
      <w:pPr>
        <w:widowControl/>
        <w:tabs>
          <w:tab w:val="left" w:pos="720"/>
        </w:tabs>
        <w:rPr>
          <w:sz w:val="22"/>
        </w:rPr>
      </w:pPr>
    </w:p>
    <w:p w:rsidR="00E05EDD" w:rsidRPr="00CD183C" w:rsidRDefault="00E05EDD" w:rsidP="0096546B">
      <w:pPr>
        <w:widowControl/>
        <w:ind w:left="360"/>
        <w:rPr>
          <w:sz w:val="22"/>
        </w:rPr>
      </w:pPr>
      <w:r w:rsidRPr="00CD183C">
        <w:rPr>
          <w:sz w:val="22"/>
        </w:rPr>
        <w:t>[RXE-5] Give Units identifies the units for the give amount as encoded by the VA National Drug file.</w:t>
      </w:r>
    </w:p>
    <w:p w:rsidR="00E05EDD" w:rsidRPr="00CD183C" w:rsidRDefault="00E05EDD" w:rsidP="0096546B">
      <w:pPr>
        <w:widowControl/>
        <w:tabs>
          <w:tab w:val="left" w:pos="720"/>
        </w:tabs>
        <w:rPr>
          <w:sz w:val="22"/>
        </w:rPr>
      </w:pPr>
    </w:p>
    <w:p w:rsidR="00E05EDD" w:rsidRPr="00CD183C" w:rsidRDefault="00E05EDD" w:rsidP="0096546B">
      <w:pPr>
        <w:widowControl/>
        <w:tabs>
          <w:tab w:val="left" w:pos="360"/>
        </w:tabs>
        <w:ind w:left="360"/>
        <w:rPr>
          <w:sz w:val="22"/>
        </w:rPr>
      </w:pPr>
      <w:r w:rsidRPr="00CD183C">
        <w:rPr>
          <w:sz w:val="22"/>
        </w:rPr>
        <w:t>[RXE-6] Give Dosage Form is a coded element field. The fourth component is the pointer to the DOSAGE FORM file (#50.606). The fifth component is the form name, and the sixth component is the name of coding system (99PSF).</w:t>
      </w:r>
    </w:p>
    <w:p w:rsidR="00E05EDD" w:rsidRPr="00CD183C" w:rsidRDefault="00E05EDD" w:rsidP="0096546B">
      <w:pPr>
        <w:widowControl/>
        <w:tabs>
          <w:tab w:val="left" w:pos="360"/>
        </w:tabs>
        <w:rPr>
          <w:sz w:val="22"/>
        </w:rPr>
      </w:pPr>
    </w:p>
    <w:p w:rsidR="00E05EDD" w:rsidRPr="00CD183C" w:rsidRDefault="00E05EDD" w:rsidP="0096546B">
      <w:pPr>
        <w:widowControl/>
        <w:tabs>
          <w:tab w:val="left" w:pos="360"/>
        </w:tabs>
        <w:ind w:left="360"/>
        <w:rPr>
          <w:sz w:val="22"/>
        </w:rPr>
      </w:pPr>
      <w:r w:rsidRPr="00CD183C">
        <w:rPr>
          <w:sz w:val="22"/>
        </w:rPr>
        <w:t>[RXD-1] Dispense Sub-ID Counter identifies which fill the prescription is.</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[RXD-2] Dispense/Give code will contain the same give code as in RXE-2.</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[RXD-9] Dispense Notes has three pieces of information:</w:t>
      </w:r>
    </w:p>
    <w:p w:rsidR="00E05EDD" w:rsidRPr="00CD183C" w:rsidRDefault="00E05EDD" w:rsidP="009D6B51">
      <w:pPr>
        <w:widowControl/>
        <w:numPr>
          <w:ilvl w:val="0"/>
          <w:numId w:val="20"/>
        </w:numPr>
        <w:tabs>
          <w:tab w:val="left" w:pos="360"/>
        </w:tabs>
        <w:spacing w:before="120"/>
        <w:rPr>
          <w:sz w:val="22"/>
          <w:szCs w:val="22"/>
        </w:rPr>
      </w:pPr>
      <w:r w:rsidRPr="00CD183C">
        <w:rPr>
          <w:rFonts w:eastAsia="MS Mincho"/>
          <w:sz w:val="22"/>
          <w:szCs w:val="22"/>
        </w:rPr>
        <w:t xml:space="preserve">FILE RELEASE DATE/TIME field (#105.1) </w:t>
      </w:r>
      <w:r w:rsidRPr="00CD183C">
        <w:rPr>
          <w:sz w:val="22"/>
          <w:szCs w:val="22"/>
        </w:rPr>
        <w:t>from the PRESCRIPTION file (#52).</w:t>
      </w:r>
    </w:p>
    <w:p w:rsidR="00E05EDD" w:rsidRPr="00CD183C" w:rsidRDefault="00E05EDD" w:rsidP="009D6B51">
      <w:pPr>
        <w:widowControl/>
        <w:numPr>
          <w:ilvl w:val="0"/>
          <w:numId w:val="20"/>
        </w:numPr>
        <w:tabs>
          <w:tab w:val="left" w:pos="360"/>
        </w:tabs>
        <w:rPr>
          <w:sz w:val="22"/>
        </w:rPr>
      </w:pPr>
      <w:r w:rsidRPr="00CD183C">
        <w:rPr>
          <w:sz w:val="22"/>
        </w:rPr>
        <w:t>BINGO WAIT TIME field (#32) from the PRESCRIPTION file (#52).</w:t>
      </w:r>
    </w:p>
    <w:p w:rsidR="00E05EDD" w:rsidRPr="00CD183C" w:rsidRDefault="00E05EDD" w:rsidP="009D6B51">
      <w:pPr>
        <w:widowControl/>
        <w:numPr>
          <w:ilvl w:val="0"/>
          <w:numId w:val="20"/>
        </w:numPr>
        <w:tabs>
          <w:tab w:val="left" w:pos="360"/>
        </w:tabs>
        <w:rPr>
          <w:sz w:val="22"/>
        </w:rPr>
      </w:pPr>
      <w:r w:rsidRPr="00CD183C">
        <w:rPr>
          <w:sz w:val="22"/>
        </w:rPr>
        <w:t>NDC field (#27) from the PRESCRIPTION file (#52).</w:t>
      </w:r>
    </w:p>
    <w:p w:rsidR="00E05EDD" w:rsidRPr="00CD183C" w:rsidRDefault="00E05EDD" w:rsidP="00E57BC9">
      <w:pPr>
        <w:pStyle w:val="BodyText"/>
      </w:pPr>
    </w:p>
    <w:p w:rsidR="00E05EDD" w:rsidRPr="00CD183C" w:rsidRDefault="00E05EDD" w:rsidP="00CC359D">
      <w:pPr>
        <w:pStyle w:val="Heading3"/>
      </w:pPr>
      <w:bookmarkStart w:id="156" w:name="_Toc3288180"/>
      <w:r w:rsidRPr="00CD183C">
        <w:t>Specific Transaction – Dispense Completion</w:t>
      </w:r>
      <w:bookmarkEnd w:id="156"/>
      <w:r w:rsidRPr="00CD183C">
        <w:rPr>
          <w:color w:val="000000"/>
          <w:sz w:val="22"/>
        </w:rPr>
        <w:fldChar w:fldCharType="begin"/>
      </w:r>
      <w:r w:rsidRPr="00CD183C">
        <w:rPr>
          <w:color w:val="000000"/>
          <w:sz w:val="22"/>
        </w:rPr>
        <w:instrText xml:space="preserve"> XE "Specific Transaction"</w:instrText>
      </w:r>
      <w:r w:rsidRPr="00CD183C">
        <w:rPr>
          <w:color w:val="000000"/>
          <w:sz w:val="22"/>
        </w:rPr>
        <w:fldChar w:fldCharType="end"/>
      </w:r>
    </w:p>
    <w:p w:rsidR="00E05EDD" w:rsidRPr="00CD183C" w:rsidRDefault="00E05EDD" w:rsidP="00E57BC9">
      <w:pPr>
        <w:pStyle w:val="BodyText"/>
      </w:pPr>
      <w:r w:rsidRPr="00CD183C">
        <w:t>The messages for the dispense completion will consist of the following HL7 segments:</w:t>
      </w:r>
    </w:p>
    <w:p w:rsidR="00E05EDD" w:rsidRPr="00CD183C" w:rsidRDefault="00E05EDD" w:rsidP="00CC359D">
      <w:pPr>
        <w:widowControl/>
        <w:tabs>
          <w:tab w:val="left" w:pos="1800"/>
        </w:tabs>
        <w:spacing w:before="120"/>
        <w:ind w:left="720"/>
      </w:pPr>
      <w:r w:rsidRPr="00CD183C">
        <w:t>MSA</w:t>
      </w:r>
      <w:r w:rsidRPr="00CD183C">
        <w:tab/>
        <w:t>Message Acknowledgment</w:t>
      </w:r>
    </w:p>
    <w:p w:rsidR="00E05EDD" w:rsidRPr="00CD183C" w:rsidRDefault="00E05EDD" w:rsidP="00CC359D">
      <w:pPr>
        <w:widowControl/>
        <w:tabs>
          <w:tab w:val="left" w:pos="1800"/>
        </w:tabs>
        <w:ind w:left="720"/>
      </w:pPr>
      <w:r w:rsidRPr="00CD183C">
        <w:t>MSH</w:t>
      </w:r>
      <w:r w:rsidRPr="00CD183C">
        <w:tab/>
        <w:t>Message Header</w:t>
      </w:r>
    </w:p>
    <w:p w:rsidR="00E05EDD" w:rsidRPr="00CD183C" w:rsidRDefault="00E05EDD" w:rsidP="00CC359D">
      <w:pPr>
        <w:widowControl/>
        <w:tabs>
          <w:tab w:val="left" w:pos="1800"/>
        </w:tabs>
        <w:ind w:left="720"/>
      </w:pPr>
      <w:r w:rsidRPr="00CD183C">
        <w:t>PID</w:t>
      </w:r>
      <w:r w:rsidRPr="00CD183C">
        <w:tab/>
        <w:t>Patient Identification</w:t>
      </w:r>
    </w:p>
    <w:p w:rsidR="00E05EDD" w:rsidRPr="00CD183C" w:rsidRDefault="00E05EDD" w:rsidP="00CC359D">
      <w:pPr>
        <w:keepNext/>
        <w:widowControl/>
        <w:tabs>
          <w:tab w:val="left" w:pos="1800"/>
        </w:tabs>
        <w:ind w:left="720"/>
      </w:pPr>
      <w:r w:rsidRPr="00CD183C">
        <w:t>ORC</w:t>
      </w:r>
      <w:r w:rsidRPr="00CD183C">
        <w:tab/>
        <w:t>Common Order</w:t>
      </w:r>
    </w:p>
    <w:p w:rsidR="00E05EDD" w:rsidRPr="00CD183C" w:rsidRDefault="00E05EDD" w:rsidP="00CC359D">
      <w:pPr>
        <w:widowControl/>
        <w:tabs>
          <w:tab w:val="left" w:pos="1800"/>
        </w:tabs>
        <w:ind w:left="720"/>
      </w:pPr>
      <w:r w:rsidRPr="00CD183C">
        <w:t>RXD</w:t>
      </w:r>
      <w:r w:rsidRPr="00CD183C">
        <w:tab/>
        <w:t>Pharmacy/Treatment Dispense</w:t>
      </w:r>
    </w:p>
    <w:p w:rsidR="00E05EDD" w:rsidRPr="00CD183C" w:rsidRDefault="00E05EDD" w:rsidP="0096546B">
      <w:pPr>
        <w:widowControl/>
      </w:pPr>
    </w:p>
    <w:p w:rsidR="00E05EDD" w:rsidRPr="00CD183C" w:rsidRDefault="00E05EDD" w:rsidP="00CC359D">
      <w:pPr>
        <w:pStyle w:val="ExampleHeading"/>
      </w:pPr>
      <w:r w:rsidRPr="00CD183C">
        <w:t>Example:</w:t>
      </w:r>
    </w:p>
    <w:p w:rsidR="00E05EDD" w:rsidRPr="00CD183C" w:rsidRDefault="00E05EDD" w:rsidP="00CC359D">
      <w:pPr>
        <w:pStyle w:val="Screen"/>
      </w:pPr>
      <w:r w:rsidRPr="00CD183C">
        <w:t>MSH|^~\&amp;|PSO DISPENSE|521|PSO VISTA|521|20031215125043||RRD^O14^RRD_O14|10001|P|2.4|||AL|AL</w:t>
      </w:r>
    </w:p>
    <w:p w:rsidR="00E05EDD" w:rsidRPr="00CD183C" w:rsidRDefault="00E05EDD" w:rsidP="00CC359D">
      <w:pPr>
        <w:pStyle w:val="Screen"/>
      </w:pPr>
      <w:r w:rsidRPr="00CD183C">
        <w:t>MSA|AA~CA|10001</w:t>
      </w:r>
    </w:p>
    <w:p w:rsidR="00E05EDD" w:rsidRPr="00CD183C" w:rsidRDefault="00E05EDD" w:rsidP="00CC359D">
      <w:pPr>
        <w:pStyle w:val="Screen"/>
      </w:pPr>
      <w:r w:rsidRPr="00CD183C">
        <w:t>PID|||5000000022V981671^^^USVAMC^PN~1234^^^PN^PI~000456789^^^USSSA^SS||OPPATIENT^ONE||19590116|M</w:t>
      </w:r>
      <w:bookmarkStart w:id="157" w:name="PSO_7_423_74"/>
      <w:bookmarkEnd w:id="157"/>
    </w:p>
    <w:p w:rsidR="00E05EDD" w:rsidRPr="00CD183C" w:rsidRDefault="00E05EDD" w:rsidP="00CC359D">
      <w:pPr>
        <w:pStyle w:val="Screen"/>
      </w:pPr>
      <w:r w:rsidRPr="00CD183C">
        <w:t>ORC|OR|12345||||||||^OPPROVIDER2^THREE|^OPPROVIDER^TWO</w:t>
      </w:r>
    </w:p>
    <w:p w:rsidR="00E05EDD" w:rsidRPr="00CD183C" w:rsidRDefault="00E05EDD" w:rsidP="00CC359D">
      <w:pPr>
        <w:pStyle w:val="Screen"/>
      </w:pPr>
      <w:r w:rsidRPr="00CD183C">
        <w:t>RXD|1|D0082^DIGOXIN 0.25MG TAB^99PSNDF^372.3^DIGOXIN 0.25MG TAB^99PSD|20031215||||123987||</w:t>
      </w:r>
      <w:r w:rsidR="00E079A5" w:rsidRPr="00CD183C">
        <w:rPr>
          <w:lang w:bidi="en-US"/>
        </w:rPr>
        <w:t>06505-5840-00^20031212^1</w:t>
      </w:r>
      <w:r w:rsidRPr="00CD183C">
        <w:t>|1234567^OPPROVIDER1^ONE|||123456789101112131415|||||45201|20041201|BAXTER</w:t>
      </w:r>
    </w:p>
    <w:p w:rsidR="00E05EDD" w:rsidRPr="00CD183C" w:rsidRDefault="00E05EDD" w:rsidP="00E57BC9">
      <w:pPr>
        <w:pStyle w:val="BodyText"/>
      </w:pPr>
    </w:p>
    <w:p w:rsidR="00E05EDD" w:rsidRPr="00CD183C" w:rsidRDefault="00E05EDD" w:rsidP="00E57BC9">
      <w:pPr>
        <w:pStyle w:val="BodyText"/>
      </w:pPr>
      <w:r w:rsidRPr="00CD183C">
        <w:t>Segments used in the Outpatient Pharmacy HL7 interface Dispense Completion:</w:t>
      </w:r>
    </w:p>
    <w:p w:rsidR="00E05EDD" w:rsidRPr="00CD183C" w:rsidRDefault="00E05EDD" w:rsidP="00E57BC9">
      <w:pPr>
        <w:pStyle w:val="BodyText"/>
      </w:pPr>
    </w:p>
    <w:tbl>
      <w:tblPr>
        <w:tblW w:w="946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20" w:firstRow="1" w:lastRow="0" w:firstColumn="0" w:lastColumn="0" w:noHBand="0" w:noVBand="0"/>
      </w:tblPr>
      <w:tblGrid>
        <w:gridCol w:w="1188"/>
        <w:gridCol w:w="720"/>
        <w:gridCol w:w="630"/>
        <w:gridCol w:w="720"/>
        <w:gridCol w:w="630"/>
        <w:gridCol w:w="630"/>
        <w:gridCol w:w="720"/>
        <w:gridCol w:w="2520"/>
        <w:gridCol w:w="1710"/>
      </w:tblGrid>
      <w:tr w:rsidR="00E05EDD" w:rsidRPr="00CD183C" w:rsidTr="00341411">
        <w:trPr>
          <w:tblHeader/>
        </w:trPr>
        <w:tc>
          <w:tcPr>
            <w:tcW w:w="1188"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SEGMENT</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SEQ#</w:t>
            </w:r>
          </w:p>
        </w:tc>
        <w:tc>
          <w:tcPr>
            <w:tcW w:w="630" w:type="dxa"/>
            <w:shd w:val="pct5" w:color="000000" w:fill="FFFFFF"/>
          </w:tcPr>
          <w:p w:rsidR="00E05EDD" w:rsidRPr="00CD183C" w:rsidRDefault="00E05EDD" w:rsidP="008B0150">
            <w:pPr>
              <w:pStyle w:val="Footer"/>
              <w:keepNext/>
              <w:widowControl/>
              <w:spacing w:before="80" w:after="80"/>
              <w:ind w:right="0"/>
              <w:rPr>
                <w:b/>
                <w:sz w:val="18"/>
                <w:szCs w:val="18"/>
              </w:rPr>
            </w:pPr>
            <w:r w:rsidRPr="00CD183C">
              <w:rPr>
                <w:b/>
                <w:sz w:val="18"/>
                <w:szCs w:val="18"/>
              </w:rPr>
              <w:t>LEN</w:t>
            </w:r>
          </w:p>
        </w:tc>
        <w:tc>
          <w:tcPr>
            <w:tcW w:w="720" w:type="dxa"/>
            <w:shd w:val="pct5" w:color="000000" w:fill="FFFFFF"/>
          </w:tcPr>
          <w:p w:rsidR="00E05EDD" w:rsidRPr="00CD183C" w:rsidRDefault="00E05EDD" w:rsidP="008B0150">
            <w:pPr>
              <w:pStyle w:val="FootnoteText"/>
              <w:keepNext/>
              <w:widowControl/>
              <w:spacing w:before="80" w:after="80"/>
              <w:jc w:val="center"/>
              <w:rPr>
                <w:b/>
                <w:sz w:val="18"/>
                <w:szCs w:val="18"/>
              </w:rPr>
            </w:pPr>
            <w:r w:rsidRPr="00CD183C">
              <w:rPr>
                <w:b/>
                <w:sz w:val="18"/>
                <w:szCs w:val="18"/>
              </w:rPr>
              <w:t>DT</w:t>
            </w:r>
          </w:p>
        </w:tc>
        <w:tc>
          <w:tcPr>
            <w:tcW w:w="630" w:type="dxa"/>
            <w:shd w:val="pct5" w:color="000000" w:fill="FFFFFF"/>
          </w:tcPr>
          <w:p w:rsidR="00E05EDD" w:rsidRPr="00CD183C" w:rsidRDefault="00E05EDD" w:rsidP="008B0150">
            <w:pPr>
              <w:pStyle w:val="FootnoteText"/>
              <w:keepNext/>
              <w:widowControl/>
              <w:spacing w:before="80" w:after="80"/>
              <w:rPr>
                <w:b/>
                <w:sz w:val="18"/>
                <w:szCs w:val="18"/>
              </w:rPr>
            </w:pPr>
            <w:r w:rsidRPr="00CD183C">
              <w:rPr>
                <w:b/>
                <w:sz w:val="18"/>
                <w:szCs w:val="18"/>
              </w:rPr>
              <w:t>R/O</w:t>
            </w:r>
          </w:p>
        </w:tc>
        <w:tc>
          <w:tcPr>
            <w:tcW w:w="63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RP/#</w:t>
            </w:r>
          </w:p>
        </w:tc>
        <w:tc>
          <w:tcPr>
            <w:tcW w:w="7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TBL#</w:t>
            </w:r>
          </w:p>
        </w:tc>
        <w:tc>
          <w:tcPr>
            <w:tcW w:w="252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ELEMENT NAME</w:t>
            </w:r>
          </w:p>
        </w:tc>
        <w:tc>
          <w:tcPr>
            <w:tcW w:w="1710" w:type="dxa"/>
            <w:shd w:val="pct5" w:color="000000" w:fill="FFFFFF"/>
          </w:tcPr>
          <w:p w:rsidR="00E05EDD" w:rsidRPr="00CD183C" w:rsidRDefault="00E05EDD" w:rsidP="008B0150">
            <w:pPr>
              <w:keepNext/>
              <w:widowControl/>
              <w:spacing w:before="80" w:after="80"/>
              <w:rPr>
                <w:b/>
                <w:sz w:val="18"/>
                <w:szCs w:val="18"/>
              </w:rPr>
            </w:pPr>
            <w:r w:rsidRPr="00CD183C">
              <w:rPr>
                <w:b/>
                <w:sz w:val="18"/>
                <w:szCs w:val="18"/>
              </w:rPr>
              <w:t>EXAMPLE</w:t>
            </w:r>
          </w:p>
        </w:tc>
      </w:tr>
      <w:tr w:rsidR="00E05EDD" w:rsidRPr="00CD183C" w:rsidTr="009B4B7A">
        <w:tc>
          <w:tcPr>
            <w:tcW w:w="1188" w:type="dxa"/>
          </w:tcPr>
          <w:p w:rsidR="00E05EDD" w:rsidRPr="00CD183C" w:rsidRDefault="00E05EDD" w:rsidP="0096546B">
            <w:pPr>
              <w:widowControl/>
              <w:rPr>
                <w:sz w:val="20"/>
              </w:rPr>
            </w:pPr>
            <w:r w:rsidRPr="00CD183C">
              <w:rPr>
                <w:sz w:val="20"/>
              </w:rPr>
              <w:t>MSH</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1</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Field Separator</w:t>
            </w:r>
          </w:p>
        </w:tc>
        <w:tc>
          <w:tcPr>
            <w:tcW w:w="1710" w:type="dxa"/>
          </w:tcPr>
          <w:p w:rsidR="00E05EDD" w:rsidRPr="00CD183C" w:rsidRDefault="00E05EDD" w:rsidP="0096546B">
            <w:pPr>
              <w:widowControl/>
              <w:rPr>
                <w:sz w:val="20"/>
              </w:rPr>
            </w:pPr>
            <w:r w:rsidRPr="00CD183C">
              <w:rPr>
                <w:sz w:val="20"/>
              </w:rPr>
              <w:t>|</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Encoding Characters</w:t>
            </w:r>
          </w:p>
        </w:tc>
        <w:tc>
          <w:tcPr>
            <w:tcW w:w="1710" w:type="dxa"/>
          </w:tcPr>
          <w:p w:rsidR="00E05EDD" w:rsidRPr="00CD183C" w:rsidRDefault="00E05EDD" w:rsidP="0096546B">
            <w:pPr>
              <w:widowControl/>
              <w:rPr>
                <w:sz w:val="20"/>
              </w:rPr>
            </w:pPr>
            <w:r w:rsidRPr="00CD183C">
              <w:rPr>
                <w:sz w:val="20"/>
              </w:rPr>
              <w:t>^~\&amp;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Application</w:t>
            </w:r>
          </w:p>
        </w:tc>
        <w:tc>
          <w:tcPr>
            <w:tcW w:w="1710" w:type="dxa"/>
          </w:tcPr>
          <w:p w:rsidR="00E05EDD" w:rsidRPr="00CD183C" w:rsidRDefault="00E05EDD" w:rsidP="0096546B">
            <w:pPr>
              <w:widowControl/>
              <w:rPr>
                <w:sz w:val="20"/>
              </w:rPr>
            </w:pPr>
            <w:r w:rsidRPr="00CD183C">
              <w:rPr>
                <w:sz w:val="20"/>
              </w:rPr>
              <w:t>PSO DISPENSE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4</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Sending Facility</w:t>
            </w:r>
          </w:p>
        </w:tc>
        <w:tc>
          <w:tcPr>
            <w:tcW w:w="1710" w:type="dxa"/>
          </w:tcPr>
          <w:p w:rsidR="00E05EDD" w:rsidRPr="00CD183C" w:rsidRDefault="00E05EDD" w:rsidP="0096546B">
            <w:pPr>
              <w:widowControl/>
              <w:rPr>
                <w:sz w:val="20"/>
              </w:rPr>
            </w:pPr>
            <w:r w:rsidRPr="00CD183C">
              <w:rPr>
                <w:sz w:val="20"/>
              </w:rPr>
              <w:t>~DISPENSE.VHA.MED.VA.GOV:9300~DNS</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5</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0361</w:t>
            </w:r>
          </w:p>
        </w:tc>
        <w:tc>
          <w:tcPr>
            <w:tcW w:w="2520" w:type="dxa"/>
          </w:tcPr>
          <w:p w:rsidR="00E05EDD" w:rsidRPr="00CD183C" w:rsidRDefault="00E05EDD" w:rsidP="0096546B">
            <w:pPr>
              <w:widowControl/>
              <w:rPr>
                <w:sz w:val="20"/>
              </w:rPr>
            </w:pPr>
            <w:r w:rsidRPr="00CD183C">
              <w:rPr>
                <w:sz w:val="20"/>
              </w:rPr>
              <w:t>Receiving Application</w:t>
            </w:r>
          </w:p>
        </w:tc>
        <w:tc>
          <w:tcPr>
            <w:tcW w:w="1710" w:type="dxa"/>
          </w:tcPr>
          <w:p w:rsidR="00E05EDD" w:rsidRPr="00CD183C" w:rsidRDefault="00E05EDD" w:rsidP="0096546B">
            <w:pPr>
              <w:widowControl/>
              <w:rPr>
                <w:sz w:val="20"/>
              </w:rPr>
            </w:pPr>
            <w:r w:rsidRPr="00CD183C">
              <w:rPr>
                <w:sz w:val="20"/>
              </w:rPr>
              <w:t>PSO VISTA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6</w:t>
            </w:r>
          </w:p>
        </w:tc>
        <w:tc>
          <w:tcPr>
            <w:tcW w:w="630" w:type="dxa"/>
          </w:tcPr>
          <w:p w:rsidR="00E05EDD" w:rsidRPr="00CD183C" w:rsidRDefault="00E05EDD" w:rsidP="0096546B">
            <w:pPr>
              <w:pStyle w:val="Footer"/>
              <w:widowControl/>
              <w:ind w:right="0"/>
            </w:pPr>
            <w:r w:rsidRPr="00CD183C">
              <w:t>180</w:t>
            </w:r>
          </w:p>
        </w:tc>
        <w:tc>
          <w:tcPr>
            <w:tcW w:w="720" w:type="dxa"/>
          </w:tcPr>
          <w:p w:rsidR="00E05EDD" w:rsidRPr="00CD183C" w:rsidRDefault="00E05EDD" w:rsidP="0096546B">
            <w:pPr>
              <w:widowControl/>
              <w:jc w:val="center"/>
              <w:rPr>
                <w:sz w:val="20"/>
              </w:rPr>
            </w:pPr>
            <w:r w:rsidRPr="00CD183C">
              <w:rPr>
                <w:sz w:val="20"/>
              </w:rPr>
              <w:t>HD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0362</w:t>
            </w:r>
          </w:p>
        </w:tc>
        <w:tc>
          <w:tcPr>
            <w:tcW w:w="2520" w:type="dxa"/>
          </w:tcPr>
          <w:p w:rsidR="00E05EDD" w:rsidRPr="00CD183C" w:rsidRDefault="00E05EDD" w:rsidP="0096546B">
            <w:pPr>
              <w:widowControl/>
              <w:rPr>
                <w:sz w:val="20"/>
              </w:rPr>
            </w:pPr>
            <w:r w:rsidRPr="00CD183C">
              <w:rPr>
                <w:sz w:val="20"/>
              </w:rPr>
              <w:t>Receiving Facility</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Message</w:t>
            </w:r>
          </w:p>
        </w:tc>
        <w:tc>
          <w:tcPr>
            <w:tcW w:w="1710" w:type="dxa"/>
          </w:tcPr>
          <w:p w:rsidR="00E05EDD" w:rsidRPr="00CD183C" w:rsidRDefault="00E05EDD" w:rsidP="0096546B">
            <w:pPr>
              <w:widowControl/>
              <w:rPr>
                <w:sz w:val="20"/>
              </w:rPr>
            </w:pPr>
            <w:r w:rsidRPr="00CD183C">
              <w:rPr>
                <w:sz w:val="20"/>
              </w:rPr>
              <w:t>200304050938</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15</w:t>
            </w:r>
          </w:p>
        </w:tc>
        <w:tc>
          <w:tcPr>
            <w:tcW w:w="720" w:type="dxa"/>
          </w:tcPr>
          <w:p w:rsidR="00E05EDD" w:rsidRPr="00CD183C" w:rsidRDefault="00E05EDD" w:rsidP="0096546B">
            <w:pPr>
              <w:widowControl/>
              <w:jc w:val="center"/>
              <w:rPr>
                <w:sz w:val="20"/>
              </w:rPr>
            </w:pPr>
            <w:r w:rsidRPr="00CD183C">
              <w:rPr>
                <w:sz w:val="20"/>
              </w:rPr>
              <w:t>CM_MSG</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0076</w:t>
            </w:r>
          </w:p>
        </w:tc>
        <w:tc>
          <w:tcPr>
            <w:tcW w:w="2520" w:type="dxa"/>
          </w:tcPr>
          <w:p w:rsidR="00E05EDD" w:rsidRPr="00CD183C" w:rsidRDefault="00E05EDD" w:rsidP="0096546B">
            <w:pPr>
              <w:widowControl/>
              <w:rPr>
                <w:sz w:val="20"/>
              </w:rPr>
            </w:pPr>
            <w:r w:rsidRPr="00CD183C">
              <w:rPr>
                <w:sz w:val="20"/>
              </w:rPr>
              <w:t>Message Type</w:t>
            </w:r>
          </w:p>
        </w:tc>
        <w:tc>
          <w:tcPr>
            <w:tcW w:w="1710" w:type="dxa"/>
          </w:tcPr>
          <w:p w:rsidR="00E05EDD" w:rsidRPr="00CD183C" w:rsidRDefault="00E05EDD" w:rsidP="0096546B">
            <w:pPr>
              <w:widowControl/>
              <w:rPr>
                <w:sz w:val="20"/>
              </w:rPr>
            </w:pPr>
            <w:r w:rsidRPr="00CD183C">
              <w:rPr>
                <w:sz w:val="20"/>
              </w:rPr>
              <w:t>RRD~014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3</w:t>
            </w:r>
          </w:p>
        </w:tc>
        <w:tc>
          <w:tcPr>
            <w:tcW w:w="720" w:type="dxa"/>
          </w:tcPr>
          <w:p w:rsidR="00E05EDD" w:rsidRPr="00CD183C" w:rsidRDefault="00E05EDD" w:rsidP="0096546B">
            <w:pPr>
              <w:widowControl/>
              <w:jc w:val="center"/>
              <w:rPr>
                <w:sz w:val="20"/>
              </w:rPr>
            </w:pPr>
            <w:r w:rsidRPr="00CD183C">
              <w:rPr>
                <w:sz w:val="20"/>
              </w:rPr>
              <w:t>PT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0103</w:t>
            </w:r>
          </w:p>
        </w:tc>
        <w:tc>
          <w:tcPr>
            <w:tcW w:w="2520" w:type="dxa"/>
          </w:tcPr>
          <w:p w:rsidR="00E05EDD" w:rsidRPr="00CD183C" w:rsidRDefault="00E05EDD" w:rsidP="0096546B">
            <w:pPr>
              <w:widowControl/>
              <w:rPr>
                <w:sz w:val="20"/>
              </w:rPr>
            </w:pPr>
            <w:r w:rsidRPr="00CD183C">
              <w:rPr>
                <w:sz w:val="20"/>
              </w:rPr>
              <w:t>Processing ID</w:t>
            </w:r>
          </w:p>
        </w:tc>
        <w:tc>
          <w:tcPr>
            <w:tcW w:w="1710" w:type="dxa"/>
          </w:tcPr>
          <w:p w:rsidR="00E05EDD" w:rsidRPr="00CD183C" w:rsidRDefault="00E05EDD" w:rsidP="0096546B">
            <w:pPr>
              <w:widowControl/>
              <w:rPr>
                <w:sz w:val="20"/>
              </w:rPr>
            </w:pPr>
            <w:r w:rsidRPr="00CD183C">
              <w:rPr>
                <w:sz w:val="20"/>
              </w:rPr>
              <w:t>P</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12</w:t>
            </w:r>
          </w:p>
        </w:tc>
        <w:tc>
          <w:tcPr>
            <w:tcW w:w="630" w:type="dxa"/>
          </w:tcPr>
          <w:p w:rsidR="00E05EDD" w:rsidRPr="00CD183C" w:rsidRDefault="00E05EDD" w:rsidP="0096546B">
            <w:pPr>
              <w:pStyle w:val="Footer"/>
              <w:widowControl/>
              <w:ind w:right="0"/>
            </w:pPr>
            <w:r w:rsidRPr="00CD183C">
              <w:t>60</w:t>
            </w:r>
          </w:p>
        </w:tc>
        <w:tc>
          <w:tcPr>
            <w:tcW w:w="720" w:type="dxa"/>
          </w:tcPr>
          <w:p w:rsidR="00E05EDD" w:rsidRPr="00CD183C" w:rsidRDefault="00E05EDD" w:rsidP="0096546B">
            <w:pPr>
              <w:widowControl/>
              <w:jc w:val="center"/>
              <w:rPr>
                <w:sz w:val="20"/>
              </w:rPr>
            </w:pPr>
            <w:r w:rsidRPr="00CD183C">
              <w:rPr>
                <w:sz w:val="20"/>
              </w:rPr>
              <w:t>VID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0104</w:t>
            </w:r>
          </w:p>
        </w:tc>
        <w:tc>
          <w:tcPr>
            <w:tcW w:w="2520" w:type="dxa"/>
          </w:tcPr>
          <w:p w:rsidR="00E05EDD" w:rsidRPr="00CD183C" w:rsidRDefault="00E05EDD" w:rsidP="0096546B">
            <w:pPr>
              <w:widowControl/>
              <w:rPr>
                <w:sz w:val="20"/>
              </w:rPr>
            </w:pPr>
            <w:r w:rsidRPr="00CD183C">
              <w:rPr>
                <w:sz w:val="20"/>
              </w:rPr>
              <w:t>Version ID</w:t>
            </w:r>
          </w:p>
        </w:tc>
        <w:tc>
          <w:tcPr>
            <w:tcW w:w="1710" w:type="dxa"/>
          </w:tcPr>
          <w:p w:rsidR="00E05EDD" w:rsidRPr="00CD183C" w:rsidRDefault="00E05EDD" w:rsidP="0096546B">
            <w:pPr>
              <w:widowControl/>
              <w:rPr>
                <w:sz w:val="20"/>
              </w:rPr>
            </w:pPr>
            <w:r w:rsidRPr="00CD183C">
              <w:rPr>
                <w:sz w:val="20"/>
              </w:rPr>
              <w:t>2.4</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15</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Accept Acknowledgment</w:t>
            </w:r>
          </w:p>
        </w:tc>
        <w:tc>
          <w:tcPr>
            <w:tcW w:w="1710" w:type="dxa"/>
          </w:tcPr>
          <w:p w:rsidR="00E05EDD" w:rsidRPr="00CD183C" w:rsidRDefault="00E05EDD" w:rsidP="0096546B">
            <w:pPr>
              <w:widowControl/>
              <w:rPr>
                <w:sz w:val="20"/>
              </w:rPr>
            </w:pPr>
            <w:r w:rsidRPr="00CD183C">
              <w:rPr>
                <w:sz w:val="20"/>
              </w:rPr>
              <w:t>AL</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16</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0155</w:t>
            </w:r>
          </w:p>
        </w:tc>
        <w:tc>
          <w:tcPr>
            <w:tcW w:w="2520" w:type="dxa"/>
          </w:tcPr>
          <w:p w:rsidR="00E05EDD" w:rsidRPr="00CD183C" w:rsidRDefault="00E05EDD" w:rsidP="0096546B">
            <w:pPr>
              <w:widowControl/>
              <w:rPr>
                <w:sz w:val="20"/>
              </w:rPr>
            </w:pPr>
            <w:r w:rsidRPr="00CD183C">
              <w:rPr>
                <w:sz w:val="20"/>
              </w:rPr>
              <w:t>Application Acknowledgment Type</w:t>
            </w:r>
          </w:p>
        </w:tc>
        <w:tc>
          <w:tcPr>
            <w:tcW w:w="1710" w:type="dxa"/>
          </w:tcPr>
          <w:p w:rsidR="00E05EDD" w:rsidRPr="00CD183C" w:rsidRDefault="00E05EDD" w:rsidP="0096546B">
            <w:pPr>
              <w:widowControl/>
              <w:rPr>
                <w:sz w:val="20"/>
              </w:rPr>
            </w:pPr>
            <w:r w:rsidRPr="00CD183C">
              <w:rPr>
                <w:sz w:val="20"/>
              </w:rPr>
              <w:t>NE</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MSA</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0008</w:t>
            </w:r>
          </w:p>
        </w:tc>
        <w:tc>
          <w:tcPr>
            <w:tcW w:w="2520" w:type="dxa"/>
          </w:tcPr>
          <w:p w:rsidR="00E05EDD" w:rsidRPr="00CD183C" w:rsidRDefault="00E05EDD" w:rsidP="0096546B">
            <w:pPr>
              <w:widowControl/>
              <w:rPr>
                <w:sz w:val="20"/>
              </w:rPr>
            </w:pPr>
            <w:r w:rsidRPr="00CD183C">
              <w:rPr>
                <w:sz w:val="20"/>
              </w:rPr>
              <w:t>Acknowledgment Code</w:t>
            </w:r>
          </w:p>
        </w:tc>
        <w:tc>
          <w:tcPr>
            <w:tcW w:w="1710" w:type="dxa"/>
          </w:tcPr>
          <w:p w:rsidR="00E05EDD" w:rsidRPr="00CD183C" w:rsidRDefault="00E05EDD" w:rsidP="0096546B">
            <w:pPr>
              <w:widowControl/>
              <w:rPr>
                <w:sz w:val="20"/>
              </w:rPr>
            </w:pPr>
            <w:r w:rsidRPr="00CD183C">
              <w:rPr>
                <w:sz w:val="20"/>
              </w:rPr>
              <w:t>AA</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Message Control ID</w:t>
            </w:r>
          </w:p>
        </w:tc>
        <w:tc>
          <w:tcPr>
            <w:tcW w:w="1710" w:type="dxa"/>
          </w:tcPr>
          <w:p w:rsidR="00E05EDD" w:rsidRPr="00CD183C" w:rsidRDefault="00E05EDD" w:rsidP="0096546B">
            <w:pPr>
              <w:widowControl/>
              <w:rPr>
                <w:sz w:val="20"/>
              </w:rPr>
            </w:pPr>
            <w:r w:rsidRPr="00CD183C">
              <w:rPr>
                <w:sz w:val="20"/>
              </w:rPr>
              <w:t>10001</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3</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pStyle w:val="Footer"/>
              <w:widowControl/>
            </w:pPr>
            <w:r w:rsidRPr="00CD183C">
              <w:t>R</w:t>
            </w:r>
          </w:p>
        </w:tc>
        <w:tc>
          <w:tcPr>
            <w:tcW w:w="630" w:type="dxa"/>
          </w:tcPr>
          <w:p w:rsidR="00E05EDD" w:rsidRPr="00CD183C" w:rsidRDefault="00E05EDD" w:rsidP="0096546B">
            <w:pPr>
              <w:widowControl/>
              <w:rPr>
                <w:sz w:val="20"/>
              </w:rPr>
            </w:pPr>
            <w:r w:rsidRPr="00CD183C">
              <w:rPr>
                <w:sz w:val="20"/>
              </w:rPr>
              <w:t>Y</w:t>
            </w: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ID (will contain IEN, SSN, ICN, Claim #, etc., if exists)</w:t>
            </w:r>
          </w:p>
        </w:tc>
        <w:tc>
          <w:tcPr>
            <w:tcW w:w="1710" w:type="dxa"/>
          </w:tcPr>
          <w:p w:rsidR="00E05EDD" w:rsidRPr="00CD183C" w:rsidRDefault="00E05EDD" w:rsidP="0096546B">
            <w:pPr>
              <w:widowControl/>
              <w:rPr>
                <w:sz w:val="20"/>
              </w:rPr>
            </w:pPr>
            <w:r w:rsidRPr="00CD183C">
              <w:rPr>
                <w:sz w:val="20"/>
              </w:rPr>
              <w:t>218~~~USVHA&amp;&amp;0363~PI~VA FACILITY ID&amp;500&amp;L</w:t>
            </w:r>
          </w:p>
        </w:tc>
      </w:tr>
      <w:tr w:rsidR="00E05EDD" w:rsidRPr="00CD183C" w:rsidTr="009B4B7A">
        <w:tc>
          <w:tcPr>
            <w:tcW w:w="1188" w:type="dxa"/>
          </w:tcPr>
          <w:p w:rsidR="00E05EDD" w:rsidRPr="00CD183C" w:rsidRDefault="00E05EDD" w:rsidP="0096546B">
            <w:pPr>
              <w:widowControl/>
              <w:rPr>
                <w:sz w:val="20"/>
              </w:rPr>
            </w:pPr>
            <w:r w:rsidRPr="00CD183C">
              <w:rPr>
                <w:sz w:val="20"/>
              </w:rPr>
              <w:t>PID</w:t>
            </w:r>
          </w:p>
        </w:tc>
        <w:tc>
          <w:tcPr>
            <w:tcW w:w="720" w:type="dxa"/>
          </w:tcPr>
          <w:p w:rsidR="00E05EDD" w:rsidRPr="00CD183C" w:rsidRDefault="00E05EDD" w:rsidP="0096546B">
            <w:pPr>
              <w:widowControl/>
              <w:tabs>
                <w:tab w:val="decimal" w:pos="342"/>
              </w:tabs>
              <w:rPr>
                <w:sz w:val="20"/>
              </w:rPr>
            </w:pPr>
            <w:r w:rsidRPr="00CD183C">
              <w:rPr>
                <w:sz w:val="20"/>
              </w:rPr>
              <w:t>4</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CX</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 xml:space="preserve">Active Veteran’s </w:t>
            </w:r>
            <w:r w:rsidR="00D94E8C" w:rsidRPr="00CD183C">
              <w:rPr>
                <w:sz w:val="20"/>
              </w:rPr>
              <w:t>Health Identification Card</w:t>
            </w:r>
            <w:r w:rsidR="00DF59A1" w:rsidRPr="00CD183C">
              <w:rPr>
                <w:sz w:val="20"/>
              </w:rPr>
              <w:t xml:space="preserve"> (VHIC) number(s)</w:t>
            </w:r>
            <w:r w:rsidR="007C6484" w:rsidRPr="00CD183C">
              <w:rPr>
                <w:color w:val="C00000"/>
                <w:sz w:val="22"/>
                <w:szCs w:val="22"/>
              </w:rPr>
              <w:t xml:space="preserve"> </w:t>
            </w:r>
            <w:r w:rsidR="007C6484" w:rsidRPr="00CD183C">
              <w:rPr>
                <w:color w:val="000000"/>
                <w:sz w:val="22"/>
                <w:szCs w:val="22"/>
              </w:rPr>
              <w:fldChar w:fldCharType="begin"/>
            </w:r>
            <w:r w:rsidR="007C6484" w:rsidRPr="00CD183C">
              <w:rPr>
                <w:color w:val="000000"/>
                <w:sz w:val="22"/>
                <w:szCs w:val="22"/>
              </w:rPr>
              <w:instrText xml:space="preserve"> XE "</w:instrText>
            </w:r>
            <w:r w:rsidR="000B2EB1" w:rsidRPr="00CD183C">
              <w:rPr>
                <w:color w:val="000000"/>
                <w:sz w:val="22"/>
                <w:szCs w:val="22"/>
              </w:rPr>
              <w:instrText>Outpatient Pharmacy HL7 Interface</w:instrText>
            </w:r>
            <w:r w:rsidR="007C6484" w:rsidRPr="00CD183C">
              <w:rPr>
                <w:color w:val="000000"/>
                <w:sz w:val="22"/>
                <w:szCs w:val="22"/>
              </w:rPr>
              <w:instrText xml:space="preserve"> Dispense </w:instrText>
            </w:r>
            <w:proofErr w:type="gramStart"/>
            <w:r w:rsidR="007C6484" w:rsidRPr="00CD183C">
              <w:rPr>
                <w:color w:val="000000"/>
                <w:sz w:val="22"/>
                <w:szCs w:val="22"/>
              </w:rPr>
              <w:instrText>Completion:VHIC</w:instrText>
            </w:r>
            <w:proofErr w:type="gramEnd"/>
            <w:r w:rsidR="007C6484" w:rsidRPr="00CD183C">
              <w:rPr>
                <w:color w:val="000000"/>
                <w:sz w:val="22"/>
                <w:szCs w:val="22"/>
              </w:rPr>
              <w:instrText xml:space="preserve"> added to PID-4" </w:instrText>
            </w:r>
            <w:r w:rsidR="007C6484" w:rsidRPr="00CD183C">
              <w:rPr>
                <w:color w:val="000000"/>
                <w:sz w:val="22"/>
                <w:szCs w:val="22"/>
              </w:rPr>
              <w:fldChar w:fldCharType="end"/>
            </w:r>
            <w:r w:rsidR="000B2EB1" w:rsidRPr="00CD183C">
              <w:rPr>
                <w:color w:val="000000"/>
                <w:sz w:val="22"/>
                <w:szCs w:val="22"/>
              </w:rPr>
              <w:t xml:space="preserve"> </w:t>
            </w:r>
          </w:p>
        </w:tc>
        <w:tc>
          <w:tcPr>
            <w:tcW w:w="1710" w:type="dxa"/>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5</w:t>
            </w:r>
          </w:p>
        </w:tc>
        <w:tc>
          <w:tcPr>
            <w:tcW w:w="630" w:type="dxa"/>
          </w:tcPr>
          <w:p w:rsidR="00E05EDD" w:rsidRPr="00CD183C" w:rsidRDefault="00E05EDD" w:rsidP="0096546B">
            <w:pPr>
              <w:widowControl/>
              <w:tabs>
                <w:tab w:val="decimal" w:pos="342"/>
              </w:tabs>
              <w:rPr>
                <w:sz w:val="20"/>
              </w:rPr>
            </w:pPr>
            <w:r w:rsidRPr="00CD183C">
              <w:rPr>
                <w:sz w:val="20"/>
              </w:rPr>
              <w:t>250</w:t>
            </w:r>
          </w:p>
        </w:tc>
        <w:tc>
          <w:tcPr>
            <w:tcW w:w="720" w:type="dxa"/>
          </w:tcPr>
          <w:p w:rsidR="00E05EDD" w:rsidRPr="00CD183C" w:rsidRDefault="00E05EDD" w:rsidP="0096546B">
            <w:pPr>
              <w:widowControl/>
              <w:jc w:val="center"/>
              <w:rPr>
                <w:sz w:val="20"/>
              </w:rPr>
            </w:pPr>
            <w:r w:rsidRPr="00CD183C">
              <w:rPr>
                <w:sz w:val="20"/>
              </w:rPr>
              <w:t>XPN</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Patient Name</w:t>
            </w:r>
          </w:p>
        </w:tc>
        <w:tc>
          <w:tcPr>
            <w:tcW w:w="1710" w:type="dxa"/>
          </w:tcPr>
          <w:p w:rsidR="00E05EDD" w:rsidRPr="00CD183C" w:rsidRDefault="00E05EDD" w:rsidP="0096546B">
            <w:pPr>
              <w:widowControl/>
              <w:rPr>
                <w:sz w:val="20"/>
              </w:rPr>
            </w:pPr>
            <w:r w:rsidRPr="00CD183C">
              <w:rPr>
                <w:sz w:val="20"/>
              </w:rPr>
              <w:t>OPPATIENT~ONE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7</w:t>
            </w:r>
          </w:p>
        </w:tc>
        <w:tc>
          <w:tcPr>
            <w:tcW w:w="630" w:type="dxa"/>
          </w:tcPr>
          <w:p w:rsidR="00E05EDD" w:rsidRPr="00CD183C" w:rsidRDefault="00E05EDD" w:rsidP="0096546B">
            <w:pPr>
              <w:widowControl/>
              <w:tabs>
                <w:tab w:val="decimal" w:pos="342"/>
              </w:tabs>
              <w:rPr>
                <w:sz w:val="20"/>
              </w:rPr>
            </w:pPr>
            <w:r w:rsidRPr="00CD183C">
              <w:rPr>
                <w:sz w:val="20"/>
              </w:rPr>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of Birth</w:t>
            </w:r>
          </w:p>
        </w:tc>
        <w:tc>
          <w:tcPr>
            <w:tcW w:w="1710" w:type="dxa"/>
          </w:tcPr>
          <w:p w:rsidR="00E05EDD" w:rsidRPr="00CD183C" w:rsidRDefault="00E05EDD" w:rsidP="0096546B">
            <w:pPr>
              <w:widowControl/>
              <w:rPr>
                <w:sz w:val="20"/>
              </w:rPr>
            </w:pPr>
            <w:r w:rsidRPr="00CD183C">
              <w:rPr>
                <w:sz w:val="20"/>
              </w:rPr>
              <w:t>19280622</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widowControl/>
              <w:tabs>
                <w:tab w:val="decimal" w:pos="342"/>
              </w:tabs>
              <w:rPr>
                <w:sz w:val="20"/>
              </w:rPr>
            </w:pPr>
            <w:r w:rsidRPr="00CD183C">
              <w:rPr>
                <w:sz w:val="20"/>
              </w:rPr>
              <w:t>8</w:t>
            </w:r>
          </w:p>
        </w:tc>
        <w:tc>
          <w:tcPr>
            <w:tcW w:w="630" w:type="dxa"/>
          </w:tcPr>
          <w:p w:rsidR="00E05EDD" w:rsidRPr="00CD183C" w:rsidRDefault="00E05EDD" w:rsidP="0096546B">
            <w:pPr>
              <w:widowControl/>
              <w:tabs>
                <w:tab w:val="decimal" w:pos="342"/>
              </w:tabs>
              <w:rPr>
                <w:sz w:val="20"/>
              </w:rPr>
            </w:pPr>
            <w:r w:rsidRPr="00CD183C">
              <w:rPr>
                <w:sz w:val="20"/>
              </w:rPr>
              <w:t>1</w:t>
            </w:r>
          </w:p>
        </w:tc>
        <w:tc>
          <w:tcPr>
            <w:tcW w:w="720" w:type="dxa"/>
          </w:tcPr>
          <w:p w:rsidR="00E05EDD" w:rsidRPr="00CD183C" w:rsidRDefault="00E05EDD" w:rsidP="0096546B">
            <w:pPr>
              <w:widowControl/>
              <w:jc w:val="center"/>
              <w:rPr>
                <w:sz w:val="20"/>
              </w:rPr>
            </w:pPr>
            <w:r w:rsidRPr="00CD183C">
              <w:rPr>
                <w:sz w:val="20"/>
              </w:rPr>
              <w:t>IS</w:t>
            </w:r>
          </w:p>
        </w:tc>
        <w:tc>
          <w:tcPr>
            <w:tcW w:w="630" w:type="dxa"/>
          </w:tcPr>
          <w:p w:rsidR="00E05EDD" w:rsidRPr="00CD183C" w:rsidRDefault="00E05EDD" w:rsidP="0096546B">
            <w:pPr>
              <w:widowControl/>
              <w:tabs>
                <w:tab w:val="decimal" w:pos="252"/>
              </w:tabs>
              <w:rPr>
                <w:sz w:val="20"/>
              </w:rPr>
            </w:pPr>
          </w:p>
        </w:tc>
        <w:tc>
          <w:tcPr>
            <w:tcW w:w="630" w:type="dxa"/>
          </w:tcPr>
          <w:p w:rsidR="00E05EDD" w:rsidRPr="00CD183C" w:rsidRDefault="00E05EDD" w:rsidP="0096546B">
            <w:pPr>
              <w:widowControl/>
              <w:rPr>
                <w:sz w:val="20"/>
              </w:rPr>
            </w:pPr>
          </w:p>
        </w:tc>
        <w:tc>
          <w:tcPr>
            <w:tcW w:w="720" w:type="dxa"/>
          </w:tcPr>
          <w:p w:rsidR="00E05EDD" w:rsidRPr="00CD183C" w:rsidRDefault="00E05EDD" w:rsidP="0096546B">
            <w:pPr>
              <w:widowControl/>
              <w:rPr>
                <w:sz w:val="20"/>
              </w:rPr>
            </w:pPr>
            <w:r w:rsidRPr="00CD183C">
              <w:rPr>
                <w:sz w:val="20"/>
              </w:rPr>
              <w:t>0001</w:t>
            </w:r>
          </w:p>
        </w:tc>
        <w:tc>
          <w:tcPr>
            <w:tcW w:w="2520" w:type="dxa"/>
          </w:tcPr>
          <w:p w:rsidR="00E05EDD" w:rsidRPr="00CD183C" w:rsidRDefault="00E05EDD" w:rsidP="0096546B">
            <w:pPr>
              <w:widowControl/>
              <w:rPr>
                <w:sz w:val="20"/>
              </w:rPr>
            </w:pPr>
            <w:r w:rsidRPr="00CD183C">
              <w:rPr>
                <w:sz w:val="20"/>
              </w:rPr>
              <w:t>Administrative Sex</w:t>
            </w:r>
          </w:p>
        </w:tc>
        <w:tc>
          <w:tcPr>
            <w:tcW w:w="1710" w:type="dxa"/>
          </w:tcPr>
          <w:p w:rsidR="00E05EDD" w:rsidRPr="00CD183C" w:rsidRDefault="00E05EDD" w:rsidP="0096546B">
            <w:pPr>
              <w:widowControl/>
              <w:rPr>
                <w:sz w:val="20"/>
              </w:rPr>
            </w:pPr>
            <w:r w:rsidRPr="00CD183C">
              <w:rPr>
                <w:sz w:val="20"/>
              </w:rPr>
              <w:t>M</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ORC</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2</w:t>
            </w:r>
          </w:p>
        </w:tc>
        <w:tc>
          <w:tcPr>
            <w:tcW w:w="720" w:type="dxa"/>
          </w:tcPr>
          <w:p w:rsidR="00E05EDD" w:rsidRPr="00CD183C" w:rsidRDefault="00E05EDD" w:rsidP="0096546B">
            <w:pPr>
              <w:widowControl/>
              <w:jc w:val="center"/>
              <w:rPr>
                <w:sz w:val="20"/>
              </w:rPr>
            </w:pPr>
            <w:r w:rsidRPr="00CD183C">
              <w:rPr>
                <w:sz w:val="20"/>
              </w:rPr>
              <w:t>ID</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0119</w:t>
            </w:r>
          </w:p>
        </w:tc>
        <w:tc>
          <w:tcPr>
            <w:tcW w:w="2520" w:type="dxa"/>
          </w:tcPr>
          <w:p w:rsidR="00E05EDD" w:rsidRPr="00CD183C" w:rsidRDefault="00E05EDD" w:rsidP="0096546B">
            <w:pPr>
              <w:widowControl/>
              <w:rPr>
                <w:sz w:val="20"/>
              </w:rPr>
            </w:pPr>
            <w:r w:rsidRPr="00CD183C">
              <w:rPr>
                <w:sz w:val="20"/>
              </w:rPr>
              <w:t>Order Control</w:t>
            </w:r>
          </w:p>
        </w:tc>
        <w:tc>
          <w:tcPr>
            <w:tcW w:w="1710" w:type="dxa"/>
          </w:tcPr>
          <w:p w:rsidR="00E05EDD" w:rsidRPr="00CD183C" w:rsidRDefault="00E05EDD" w:rsidP="0096546B">
            <w:pPr>
              <w:widowControl/>
              <w:rPr>
                <w:sz w:val="20"/>
              </w:rPr>
            </w:pPr>
            <w:r w:rsidRPr="00CD183C">
              <w:rPr>
                <w:sz w:val="20"/>
              </w:rPr>
              <w:t>OR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22</w:t>
            </w:r>
          </w:p>
        </w:tc>
        <w:tc>
          <w:tcPr>
            <w:tcW w:w="720" w:type="dxa"/>
          </w:tcPr>
          <w:p w:rsidR="00E05EDD" w:rsidRPr="00CD183C" w:rsidRDefault="00E05EDD" w:rsidP="0096546B">
            <w:pPr>
              <w:widowControl/>
              <w:jc w:val="center"/>
              <w:rPr>
                <w:sz w:val="20"/>
              </w:rPr>
            </w:pPr>
            <w:r w:rsidRPr="00CD183C">
              <w:rPr>
                <w:sz w:val="20"/>
              </w:rPr>
              <w:t>EI</w:t>
            </w:r>
          </w:p>
        </w:tc>
        <w:tc>
          <w:tcPr>
            <w:tcW w:w="630" w:type="dxa"/>
          </w:tcPr>
          <w:p w:rsidR="00E05EDD" w:rsidRPr="00CD183C" w:rsidRDefault="00E05EDD" w:rsidP="0096546B">
            <w:pPr>
              <w:widowControl/>
              <w:tabs>
                <w:tab w:val="decimal" w:pos="252"/>
              </w:tabs>
              <w:rPr>
                <w:sz w:val="20"/>
              </w:rPr>
            </w:pPr>
            <w:r w:rsidRPr="00CD183C">
              <w:rPr>
                <w:sz w:val="20"/>
              </w:rPr>
              <w:t>C</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Placer Order Number</w:t>
            </w:r>
          </w:p>
        </w:tc>
        <w:tc>
          <w:tcPr>
            <w:tcW w:w="1710" w:type="dxa"/>
          </w:tcPr>
          <w:p w:rsidR="00E05EDD" w:rsidRPr="00CD183C" w:rsidRDefault="00E05EDD" w:rsidP="0096546B">
            <w:pPr>
              <w:widowControl/>
              <w:rPr>
                <w:sz w:val="20"/>
              </w:rPr>
            </w:pPr>
            <w:r w:rsidRPr="00CD183C">
              <w:rPr>
                <w:sz w:val="20"/>
              </w:rPr>
              <w:t>12345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Entered By</w:t>
            </w:r>
          </w:p>
        </w:tc>
        <w:tc>
          <w:tcPr>
            <w:tcW w:w="1710" w:type="dxa"/>
          </w:tcPr>
          <w:p w:rsidR="00E05EDD" w:rsidRPr="00CD183C" w:rsidRDefault="00E05EDD" w:rsidP="0096546B">
            <w:pPr>
              <w:widowControl/>
              <w:rPr>
                <w:sz w:val="20"/>
              </w:rPr>
            </w:pPr>
            <w:r w:rsidRPr="00CD183C">
              <w:rPr>
                <w:sz w:val="20"/>
              </w:rPr>
              <w:t>114~OPPROVIDER2~THREE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11</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Verified By</w:t>
            </w:r>
          </w:p>
        </w:tc>
        <w:tc>
          <w:tcPr>
            <w:tcW w:w="1710" w:type="dxa"/>
          </w:tcPr>
          <w:p w:rsidR="00E05EDD" w:rsidRPr="00CD183C" w:rsidRDefault="00E05EDD" w:rsidP="0096546B">
            <w:pPr>
              <w:widowControl/>
              <w:rPr>
                <w:sz w:val="20"/>
              </w:rPr>
            </w:pPr>
            <w:r w:rsidRPr="00CD183C">
              <w:rPr>
                <w:sz w:val="20"/>
              </w:rPr>
              <w:t>115~OPPROVIDER~TWO</w:t>
            </w:r>
          </w:p>
        </w:tc>
      </w:tr>
      <w:tr w:rsidR="00E05EDD" w:rsidRPr="00CD183C" w:rsidTr="009B4B7A">
        <w:tc>
          <w:tcPr>
            <w:tcW w:w="1188"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tabs>
                <w:tab w:val="decimal" w:pos="342"/>
              </w:tabs>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720" w:type="dxa"/>
            <w:shd w:val="pct5" w:color="000000" w:fill="FFFFFF"/>
          </w:tcPr>
          <w:p w:rsidR="00E05EDD" w:rsidRPr="00CD183C" w:rsidRDefault="00E05EDD" w:rsidP="0096546B">
            <w:pPr>
              <w:widowControl/>
              <w:jc w:val="center"/>
              <w:rPr>
                <w:sz w:val="20"/>
              </w:rPr>
            </w:pPr>
          </w:p>
        </w:tc>
        <w:tc>
          <w:tcPr>
            <w:tcW w:w="630" w:type="dxa"/>
            <w:shd w:val="pct5" w:color="000000" w:fill="FFFFFF"/>
          </w:tcPr>
          <w:p w:rsidR="00E05EDD" w:rsidRPr="00CD183C" w:rsidRDefault="00E05EDD" w:rsidP="0096546B">
            <w:pPr>
              <w:widowControl/>
              <w:tabs>
                <w:tab w:val="decimal" w:pos="252"/>
              </w:tabs>
              <w:rPr>
                <w:sz w:val="20"/>
              </w:rPr>
            </w:pPr>
          </w:p>
        </w:tc>
        <w:tc>
          <w:tcPr>
            <w:tcW w:w="630" w:type="dxa"/>
            <w:shd w:val="pct5" w:color="000000" w:fill="FFFFFF"/>
          </w:tcPr>
          <w:p w:rsidR="00E05EDD" w:rsidRPr="00CD183C" w:rsidRDefault="00E05EDD" w:rsidP="0096546B">
            <w:pPr>
              <w:widowControl/>
              <w:rPr>
                <w:sz w:val="20"/>
              </w:rPr>
            </w:pPr>
          </w:p>
        </w:tc>
        <w:tc>
          <w:tcPr>
            <w:tcW w:w="720" w:type="dxa"/>
            <w:shd w:val="pct5" w:color="000000" w:fill="FFFFFF"/>
          </w:tcPr>
          <w:p w:rsidR="00E05EDD" w:rsidRPr="00CD183C" w:rsidRDefault="00E05EDD" w:rsidP="0096546B">
            <w:pPr>
              <w:widowControl/>
              <w:rPr>
                <w:sz w:val="20"/>
              </w:rPr>
            </w:pPr>
          </w:p>
        </w:tc>
        <w:tc>
          <w:tcPr>
            <w:tcW w:w="2520" w:type="dxa"/>
            <w:shd w:val="pct5" w:color="000000" w:fill="FFFFFF"/>
          </w:tcPr>
          <w:p w:rsidR="00E05EDD" w:rsidRPr="00CD183C" w:rsidRDefault="00E05EDD" w:rsidP="0096546B">
            <w:pPr>
              <w:widowControl/>
              <w:rPr>
                <w:sz w:val="20"/>
              </w:rPr>
            </w:pPr>
          </w:p>
        </w:tc>
        <w:tc>
          <w:tcPr>
            <w:tcW w:w="1710" w:type="dxa"/>
            <w:shd w:val="pct5" w:color="000000" w:fill="FFFFFF"/>
          </w:tcPr>
          <w:p w:rsidR="00E05EDD" w:rsidRPr="00CD183C" w:rsidRDefault="00E05EDD" w:rsidP="0096546B">
            <w:pPr>
              <w:widowControl/>
              <w:rPr>
                <w:sz w:val="20"/>
              </w:rPr>
            </w:pPr>
          </w:p>
        </w:tc>
      </w:tr>
      <w:tr w:rsidR="00E05EDD" w:rsidRPr="00CD183C" w:rsidTr="009B4B7A">
        <w:tc>
          <w:tcPr>
            <w:tcW w:w="1188" w:type="dxa"/>
          </w:tcPr>
          <w:p w:rsidR="00E05EDD" w:rsidRPr="00CD183C" w:rsidRDefault="00E05EDD" w:rsidP="0096546B">
            <w:pPr>
              <w:widowControl/>
              <w:rPr>
                <w:sz w:val="20"/>
              </w:rPr>
            </w:pPr>
            <w:r w:rsidRPr="00CD183C">
              <w:rPr>
                <w:sz w:val="20"/>
              </w:rPr>
              <w:t>RXD</w:t>
            </w:r>
          </w:p>
        </w:tc>
        <w:tc>
          <w:tcPr>
            <w:tcW w:w="720" w:type="dxa"/>
          </w:tcPr>
          <w:p w:rsidR="00E05EDD" w:rsidRPr="00CD183C" w:rsidRDefault="00E05EDD" w:rsidP="0096546B">
            <w:pPr>
              <w:pStyle w:val="FootnoteText"/>
              <w:widowControl/>
              <w:tabs>
                <w:tab w:val="decimal" w:pos="342"/>
              </w:tabs>
            </w:pPr>
            <w:r w:rsidRPr="00CD183C">
              <w:t>1</w:t>
            </w:r>
          </w:p>
        </w:tc>
        <w:tc>
          <w:tcPr>
            <w:tcW w:w="630" w:type="dxa"/>
          </w:tcPr>
          <w:p w:rsidR="00E05EDD" w:rsidRPr="00CD183C" w:rsidRDefault="00E05EDD" w:rsidP="0096546B">
            <w:pPr>
              <w:pStyle w:val="Footer"/>
              <w:widowControl/>
              <w:ind w:right="0"/>
            </w:pPr>
            <w:r w:rsidRPr="00CD183C">
              <w:t>4</w:t>
            </w:r>
          </w:p>
        </w:tc>
        <w:tc>
          <w:tcPr>
            <w:tcW w:w="720" w:type="dxa"/>
          </w:tcPr>
          <w:p w:rsidR="00E05EDD" w:rsidRPr="00CD183C" w:rsidRDefault="00E05EDD" w:rsidP="0096546B">
            <w:pPr>
              <w:widowControl/>
              <w:jc w:val="center"/>
              <w:rPr>
                <w:sz w:val="20"/>
              </w:rPr>
            </w:pPr>
            <w:r w:rsidRPr="00CD183C">
              <w:rPr>
                <w:sz w:val="20"/>
              </w:rPr>
              <w:t>NM</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 Sub-ID Counter</w:t>
            </w:r>
          </w:p>
        </w:tc>
        <w:tc>
          <w:tcPr>
            <w:tcW w:w="1710" w:type="dxa"/>
          </w:tcPr>
          <w:p w:rsidR="00E05EDD" w:rsidRPr="00CD183C" w:rsidRDefault="00E05EDD" w:rsidP="0096546B">
            <w:pPr>
              <w:widowControl/>
              <w:rPr>
                <w:sz w:val="20"/>
              </w:rPr>
            </w:pPr>
            <w:r w:rsidRPr="00CD183C">
              <w:rPr>
                <w:sz w:val="20"/>
              </w:rPr>
              <w:t>1 (Fill Number)</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0292</w:t>
            </w:r>
          </w:p>
        </w:tc>
        <w:tc>
          <w:tcPr>
            <w:tcW w:w="2520" w:type="dxa"/>
          </w:tcPr>
          <w:p w:rsidR="00E05EDD" w:rsidRPr="00CD183C" w:rsidRDefault="00E05EDD" w:rsidP="0096546B">
            <w:pPr>
              <w:widowControl/>
              <w:rPr>
                <w:sz w:val="20"/>
              </w:rPr>
            </w:pPr>
            <w:r w:rsidRPr="00CD183C">
              <w:rPr>
                <w:sz w:val="20"/>
              </w:rPr>
              <w:t>Dispense/Give Code</w:t>
            </w:r>
          </w:p>
        </w:tc>
        <w:tc>
          <w:tcPr>
            <w:tcW w:w="1710" w:type="dxa"/>
          </w:tcPr>
          <w:p w:rsidR="00E05EDD" w:rsidRPr="00CD183C" w:rsidRDefault="00E05EDD" w:rsidP="0096546B">
            <w:pPr>
              <w:widowControl/>
              <w:rPr>
                <w:sz w:val="20"/>
              </w:rPr>
            </w:pPr>
            <w:r w:rsidRPr="00CD183C">
              <w:rPr>
                <w:sz w:val="20"/>
              </w:rPr>
              <w:t xml:space="preserve">XH001~HEMATEST TAB (NOT FOR ORAL </w:t>
            </w:r>
            <w:proofErr w:type="gramStart"/>
            <w:r w:rsidRPr="00CD183C">
              <w:rPr>
                <w:sz w:val="20"/>
              </w:rPr>
              <w:t>USE)~</w:t>
            </w:r>
            <w:proofErr w:type="gramEnd"/>
            <w:r w:rsidRPr="00CD183C">
              <w:rPr>
                <w:sz w:val="20"/>
              </w:rPr>
              <w:t>99PSNDF~3207.12039.4321~HEMATEST REAGENT TAB. 100/BTL~99PSD</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3</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Date/Time Dispensed</w:t>
            </w:r>
          </w:p>
        </w:tc>
        <w:tc>
          <w:tcPr>
            <w:tcW w:w="1710" w:type="dxa"/>
          </w:tcPr>
          <w:p w:rsidR="00E05EDD" w:rsidRPr="00CD183C" w:rsidRDefault="00E05EDD" w:rsidP="0096546B">
            <w:pPr>
              <w:widowControl/>
              <w:rPr>
                <w:sz w:val="20"/>
              </w:rPr>
            </w:pPr>
            <w:r w:rsidRPr="00CD183C">
              <w:rPr>
                <w:sz w:val="20"/>
              </w:rPr>
              <w:t>20040405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7</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R</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Prescription Number</w:t>
            </w:r>
          </w:p>
        </w:tc>
        <w:tc>
          <w:tcPr>
            <w:tcW w:w="1710" w:type="dxa"/>
          </w:tcPr>
          <w:p w:rsidR="00E05EDD" w:rsidRPr="00CD183C" w:rsidRDefault="00E05EDD" w:rsidP="0096546B">
            <w:pPr>
              <w:widowControl/>
              <w:rPr>
                <w:sz w:val="20"/>
              </w:rPr>
            </w:pPr>
            <w:r w:rsidRPr="00CD183C">
              <w:rPr>
                <w:sz w:val="20"/>
              </w:rPr>
              <w:t>100002202</w:t>
            </w:r>
          </w:p>
        </w:tc>
      </w:tr>
      <w:tr w:rsidR="00E05EDD" w:rsidRPr="00CD183C" w:rsidTr="00391C77">
        <w:trPr>
          <w:cantSplit/>
        </w:trPr>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9</w:t>
            </w:r>
          </w:p>
        </w:tc>
        <w:tc>
          <w:tcPr>
            <w:tcW w:w="630" w:type="dxa"/>
          </w:tcPr>
          <w:p w:rsidR="00E05EDD" w:rsidRPr="00CD183C" w:rsidRDefault="00E05EDD" w:rsidP="0096546B">
            <w:pPr>
              <w:pStyle w:val="Footer"/>
              <w:widowControl/>
              <w:ind w:right="0"/>
            </w:pPr>
            <w:r w:rsidRPr="00CD183C">
              <w:t>25</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Dispense Notes</w:t>
            </w:r>
          </w:p>
          <w:p w:rsidR="00E05EDD" w:rsidRPr="00CD183C" w:rsidRDefault="00E079A5" w:rsidP="00E079A5">
            <w:pPr>
              <w:widowControl/>
              <w:rPr>
                <w:sz w:val="20"/>
              </w:rPr>
            </w:pPr>
            <w:r w:rsidRPr="00CD183C">
              <w:rPr>
                <w:sz w:val="20"/>
              </w:rPr>
              <w:t>NDC Code^Release Date time^Vendor dispense code</w:t>
            </w:r>
          </w:p>
        </w:tc>
        <w:tc>
          <w:tcPr>
            <w:tcW w:w="1710" w:type="dxa"/>
          </w:tcPr>
          <w:p w:rsidR="00E05EDD" w:rsidRPr="00CD183C" w:rsidRDefault="00E079A5" w:rsidP="00E079A5">
            <w:pPr>
              <w:widowControl/>
              <w:rPr>
                <w:sz w:val="20"/>
              </w:rPr>
            </w:pPr>
            <w:r w:rsidRPr="00CD183C">
              <w:rPr>
                <w:sz w:val="20"/>
              </w:rPr>
              <w:t>06505-5840-00^200312120915^1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10</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XCN</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79A5" w:rsidRPr="00CD183C" w:rsidRDefault="00E05EDD" w:rsidP="00E079A5">
            <w:pPr>
              <w:widowControl/>
              <w:rPr>
                <w:sz w:val="20"/>
              </w:rPr>
            </w:pPr>
            <w:r w:rsidRPr="00CD183C">
              <w:rPr>
                <w:sz w:val="20"/>
              </w:rPr>
              <w:t>Dispensing Provider</w:t>
            </w:r>
          </w:p>
          <w:p w:rsidR="00E05EDD" w:rsidRPr="00CD183C" w:rsidRDefault="00E079A5" w:rsidP="00E079A5">
            <w:pPr>
              <w:widowControl/>
              <w:rPr>
                <w:sz w:val="20"/>
              </w:rPr>
            </w:pPr>
            <w:r w:rsidRPr="00CD183C">
              <w:rPr>
                <w:sz w:val="20"/>
              </w:rPr>
              <w:t>(Verifying/</w:t>
            </w:r>
            <w:bookmarkStart w:id="158" w:name="PSO_7_423_70"/>
            <w:bookmarkEnd w:id="158"/>
            <w:r w:rsidRPr="00CD183C">
              <w:rPr>
                <w:sz w:val="20"/>
              </w:rPr>
              <w:t>Dispensing Pharmacist)</w:t>
            </w:r>
          </w:p>
        </w:tc>
        <w:tc>
          <w:tcPr>
            <w:tcW w:w="1710" w:type="dxa"/>
          </w:tcPr>
          <w:p w:rsidR="00E05EDD" w:rsidRPr="00CD183C" w:rsidRDefault="00E05EDD" w:rsidP="0096546B">
            <w:pPr>
              <w:widowControl/>
              <w:rPr>
                <w:sz w:val="20"/>
              </w:rPr>
            </w:pPr>
            <w:r w:rsidRPr="00CD183C">
              <w:rPr>
                <w:sz w:val="20"/>
              </w:rPr>
              <w:t>1234</w:t>
            </w:r>
            <w:r w:rsidR="00E079A5" w:rsidRPr="00CD183C">
              <w:rPr>
                <w:sz w:val="20"/>
              </w:rPr>
              <w:t>567</w:t>
            </w:r>
            <w:r w:rsidRPr="00CD183C">
              <w:rPr>
                <w:sz w:val="20"/>
              </w:rPr>
              <w:t>~OPPROVIDER1~ONE</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13</w:t>
            </w:r>
          </w:p>
        </w:tc>
        <w:tc>
          <w:tcPr>
            <w:tcW w:w="630" w:type="dxa"/>
          </w:tcPr>
          <w:p w:rsidR="00E05EDD" w:rsidRPr="00CD183C" w:rsidRDefault="00E05EDD" w:rsidP="0096546B">
            <w:pPr>
              <w:pStyle w:val="Footer"/>
              <w:widowControl/>
              <w:ind w:right="0"/>
            </w:pPr>
            <w:r w:rsidRPr="00CD183C">
              <w:t>200</w:t>
            </w:r>
          </w:p>
        </w:tc>
        <w:tc>
          <w:tcPr>
            <w:tcW w:w="720" w:type="dxa"/>
          </w:tcPr>
          <w:p w:rsidR="00E05EDD" w:rsidRPr="00CD183C" w:rsidRDefault="00E05EDD" w:rsidP="0096546B">
            <w:pPr>
              <w:widowControl/>
              <w:jc w:val="center"/>
              <w:rPr>
                <w:sz w:val="20"/>
              </w:rPr>
            </w:pPr>
            <w:r w:rsidRPr="00CD183C">
              <w:rPr>
                <w:sz w:val="20"/>
              </w:rPr>
              <w:t>CM</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Dispense-To Location</w:t>
            </w:r>
          </w:p>
        </w:tc>
        <w:tc>
          <w:tcPr>
            <w:tcW w:w="1710" w:type="dxa"/>
          </w:tcPr>
          <w:p w:rsidR="00E05EDD" w:rsidRPr="00CD183C" w:rsidRDefault="00E05EDD" w:rsidP="0096546B">
            <w:pPr>
              <w:widowControl/>
              <w:rPr>
                <w:sz w:val="20"/>
              </w:rPr>
            </w:pPr>
            <w:r w:rsidRPr="00CD183C">
              <w:rPr>
                <w:sz w:val="20"/>
              </w:rPr>
              <w:t>123456789101112131415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18</w:t>
            </w:r>
          </w:p>
        </w:tc>
        <w:tc>
          <w:tcPr>
            <w:tcW w:w="630" w:type="dxa"/>
          </w:tcPr>
          <w:p w:rsidR="00E05EDD" w:rsidRPr="00CD183C" w:rsidRDefault="00E05EDD" w:rsidP="0096546B">
            <w:pPr>
              <w:pStyle w:val="Footer"/>
              <w:widowControl/>
              <w:ind w:right="0"/>
            </w:pPr>
            <w:r w:rsidRPr="00CD183C">
              <w:t>20</w:t>
            </w:r>
          </w:p>
        </w:tc>
        <w:tc>
          <w:tcPr>
            <w:tcW w:w="720" w:type="dxa"/>
          </w:tcPr>
          <w:p w:rsidR="00E05EDD" w:rsidRPr="00CD183C" w:rsidRDefault="00E05EDD" w:rsidP="0096546B">
            <w:pPr>
              <w:widowControl/>
              <w:jc w:val="center"/>
              <w:rPr>
                <w:sz w:val="20"/>
              </w:rPr>
            </w:pPr>
            <w:r w:rsidRPr="00CD183C">
              <w:rPr>
                <w:sz w:val="20"/>
              </w:rPr>
              <w:t>ST</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Lot Number</w:t>
            </w:r>
          </w:p>
        </w:tc>
        <w:tc>
          <w:tcPr>
            <w:tcW w:w="1710" w:type="dxa"/>
          </w:tcPr>
          <w:p w:rsidR="00E05EDD" w:rsidRPr="00CD183C" w:rsidRDefault="00E05EDD" w:rsidP="0096546B">
            <w:pPr>
              <w:widowControl/>
              <w:rPr>
                <w:sz w:val="20"/>
              </w:rPr>
            </w:pPr>
            <w:r w:rsidRPr="00CD183C">
              <w:rPr>
                <w:sz w:val="20"/>
              </w:rPr>
              <w:t>45201</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19</w:t>
            </w:r>
          </w:p>
        </w:tc>
        <w:tc>
          <w:tcPr>
            <w:tcW w:w="630" w:type="dxa"/>
          </w:tcPr>
          <w:p w:rsidR="00E05EDD" w:rsidRPr="00CD183C" w:rsidRDefault="00E05EDD" w:rsidP="0096546B">
            <w:pPr>
              <w:pStyle w:val="Footer"/>
              <w:widowControl/>
              <w:ind w:right="0"/>
            </w:pPr>
            <w:r w:rsidRPr="00CD183C">
              <w:t>26</w:t>
            </w:r>
          </w:p>
        </w:tc>
        <w:tc>
          <w:tcPr>
            <w:tcW w:w="720" w:type="dxa"/>
          </w:tcPr>
          <w:p w:rsidR="00E05EDD" w:rsidRPr="00CD183C" w:rsidRDefault="00E05EDD" w:rsidP="0096546B">
            <w:pPr>
              <w:widowControl/>
              <w:jc w:val="center"/>
              <w:rPr>
                <w:sz w:val="20"/>
              </w:rPr>
            </w:pPr>
            <w:r w:rsidRPr="00CD183C">
              <w:rPr>
                <w:sz w:val="20"/>
              </w:rPr>
              <w:t>TS</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p>
        </w:tc>
        <w:tc>
          <w:tcPr>
            <w:tcW w:w="2520" w:type="dxa"/>
          </w:tcPr>
          <w:p w:rsidR="00E05EDD" w:rsidRPr="00CD183C" w:rsidRDefault="00E05EDD" w:rsidP="0096546B">
            <w:pPr>
              <w:widowControl/>
              <w:rPr>
                <w:sz w:val="20"/>
              </w:rPr>
            </w:pPr>
            <w:r w:rsidRPr="00CD183C">
              <w:rPr>
                <w:sz w:val="20"/>
              </w:rPr>
              <w:t>Substance Expiration Date</w:t>
            </w:r>
          </w:p>
        </w:tc>
        <w:tc>
          <w:tcPr>
            <w:tcW w:w="1710" w:type="dxa"/>
          </w:tcPr>
          <w:p w:rsidR="00E05EDD" w:rsidRPr="00CD183C" w:rsidRDefault="00E05EDD" w:rsidP="0096546B">
            <w:pPr>
              <w:widowControl/>
              <w:rPr>
                <w:sz w:val="20"/>
              </w:rPr>
            </w:pPr>
            <w:r w:rsidRPr="00CD183C">
              <w:rPr>
                <w:sz w:val="20"/>
              </w:rPr>
              <w:t>20050405</w:t>
            </w:r>
          </w:p>
        </w:tc>
      </w:tr>
      <w:tr w:rsidR="00E05EDD" w:rsidRPr="00CD183C" w:rsidTr="009B4B7A">
        <w:tc>
          <w:tcPr>
            <w:tcW w:w="1188" w:type="dxa"/>
          </w:tcPr>
          <w:p w:rsidR="00E05EDD" w:rsidRPr="00CD183C" w:rsidRDefault="00E05EDD" w:rsidP="0096546B">
            <w:pPr>
              <w:widowControl/>
              <w:rPr>
                <w:sz w:val="20"/>
              </w:rPr>
            </w:pPr>
          </w:p>
        </w:tc>
        <w:tc>
          <w:tcPr>
            <w:tcW w:w="720" w:type="dxa"/>
          </w:tcPr>
          <w:p w:rsidR="00E05EDD" w:rsidRPr="00CD183C" w:rsidRDefault="00E05EDD" w:rsidP="0096546B">
            <w:pPr>
              <w:pStyle w:val="FootnoteText"/>
              <w:widowControl/>
              <w:tabs>
                <w:tab w:val="decimal" w:pos="342"/>
              </w:tabs>
            </w:pPr>
            <w:r w:rsidRPr="00CD183C">
              <w:t>20</w:t>
            </w:r>
          </w:p>
        </w:tc>
        <w:tc>
          <w:tcPr>
            <w:tcW w:w="630" w:type="dxa"/>
          </w:tcPr>
          <w:p w:rsidR="00E05EDD" w:rsidRPr="00CD183C" w:rsidRDefault="00E05EDD" w:rsidP="0096546B">
            <w:pPr>
              <w:pStyle w:val="Footer"/>
              <w:widowControl/>
              <w:ind w:right="0"/>
            </w:pPr>
            <w:r w:rsidRPr="00CD183C">
              <w:t>250</w:t>
            </w:r>
          </w:p>
        </w:tc>
        <w:tc>
          <w:tcPr>
            <w:tcW w:w="720" w:type="dxa"/>
          </w:tcPr>
          <w:p w:rsidR="00E05EDD" w:rsidRPr="00CD183C" w:rsidRDefault="00E05EDD" w:rsidP="0096546B">
            <w:pPr>
              <w:widowControl/>
              <w:jc w:val="center"/>
              <w:rPr>
                <w:sz w:val="20"/>
              </w:rPr>
            </w:pPr>
            <w:r w:rsidRPr="00CD183C">
              <w:rPr>
                <w:sz w:val="20"/>
              </w:rPr>
              <w:t>CE</w:t>
            </w:r>
          </w:p>
        </w:tc>
        <w:tc>
          <w:tcPr>
            <w:tcW w:w="630" w:type="dxa"/>
          </w:tcPr>
          <w:p w:rsidR="00E05EDD" w:rsidRPr="00CD183C" w:rsidRDefault="00E05EDD" w:rsidP="0096546B">
            <w:pPr>
              <w:widowControl/>
              <w:tabs>
                <w:tab w:val="decimal" w:pos="252"/>
              </w:tabs>
              <w:rPr>
                <w:sz w:val="20"/>
              </w:rPr>
            </w:pPr>
            <w:r w:rsidRPr="00CD183C">
              <w:rPr>
                <w:sz w:val="20"/>
              </w:rPr>
              <w:t>O</w:t>
            </w:r>
          </w:p>
        </w:tc>
        <w:tc>
          <w:tcPr>
            <w:tcW w:w="630" w:type="dxa"/>
          </w:tcPr>
          <w:p w:rsidR="00E05EDD" w:rsidRPr="00CD183C" w:rsidRDefault="00E05EDD" w:rsidP="0096546B">
            <w:pPr>
              <w:widowControl/>
              <w:tabs>
                <w:tab w:val="decimal" w:pos="252"/>
              </w:tabs>
              <w:rPr>
                <w:sz w:val="20"/>
              </w:rPr>
            </w:pPr>
          </w:p>
        </w:tc>
        <w:tc>
          <w:tcPr>
            <w:tcW w:w="720" w:type="dxa"/>
          </w:tcPr>
          <w:p w:rsidR="00E05EDD" w:rsidRPr="00CD183C" w:rsidRDefault="00E05EDD" w:rsidP="0096546B">
            <w:pPr>
              <w:widowControl/>
              <w:rPr>
                <w:sz w:val="20"/>
              </w:rPr>
            </w:pPr>
            <w:r w:rsidRPr="00CD183C">
              <w:rPr>
                <w:sz w:val="20"/>
              </w:rPr>
              <w:t>0227</w:t>
            </w:r>
          </w:p>
        </w:tc>
        <w:tc>
          <w:tcPr>
            <w:tcW w:w="2520" w:type="dxa"/>
          </w:tcPr>
          <w:p w:rsidR="00E05EDD" w:rsidRPr="00CD183C" w:rsidRDefault="00E05EDD" w:rsidP="0096546B">
            <w:pPr>
              <w:widowControl/>
              <w:rPr>
                <w:sz w:val="20"/>
              </w:rPr>
            </w:pPr>
            <w:r w:rsidRPr="00CD183C">
              <w:rPr>
                <w:sz w:val="20"/>
              </w:rPr>
              <w:t>Substance Manufacturer Name</w:t>
            </w:r>
          </w:p>
        </w:tc>
        <w:tc>
          <w:tcPr>
            <w:tcW w:w="1710" w:type="dxa"/>
          </w:tcPr>
          <w:p w:rsidR="00E05EDD" w:rsidRPr="00CD183C" w:rsidRDefault="00E05EDD" w:rsidP="0096546B">
            <w:pPr>
              <w:widowControl/>
              <w:rPr>
                <w:sz w:val="20"/>
              </w:rPr>
            </w:pPr>
            <w:r w:rsidRPr="00CD183C">
              <w:rPr>
                <w:sz w:val="20"/>
              </w:rPr>
              <w:t>BAXTER</w:t>
            </w:r>
          </w:p>
        </w:tc>
      </w:tr>
    </w:tbl>
    <w:p w:rsidR="00E05EDD" w:rsidRPr="00CD183C" w:rsidRDefault="00E05EDD" w:rsidP="00E57BC9">
      <w:pPr>
        <w:pStyle w:val="BodyText"/>
      </w:pPr>
    </w:p>
    <w:p w:rsidR="00E05EDD" w:rsidRPr="00CD183C" w:rsidRDefault="00E05EDD" w:rsidP="00E57BC9">
      <w:pPr>
        <w:pStyle w:val="BodyText"/>
      </w:pPr>
      <w:r w:rsidRPr="00CD183C">
        <w:t>Notes pertaining to some data elements:</w:t>
      </w:r>
    </w:p>
    <w:p w:rsidR="00E05EDD" w:rsidRPr="00CD183C" w:rsidRDefault="00E05EDD" w:rsidP="00E57BC9">
      <w:pPr>
        <w:pStyle w:val="BodyText"/>
      </w:pPr>
    </w:p>
    <w:p w:rsidR="00E05EDD" w:rsidRPr="00CD183C" w:rsidRDefault="00E05EDD" w:rsidP="0096546B">
      <w:pPr>
        <w:widowControl/>
        <w:ind w:left="360"/>
        <w:rPr>
          <w:sz w:val="22"/>
        </w:rPr>
      </w:pPr>
      <w:r w:rsidRPr="00CD183C">
        <w:rPr>
          <w:sz w:val="22"/>
        </w:rPr>
        <w:t>[MSH-3] Receiving Application is the DNS name and DNS port number of the dispensing application.</w:t>
      </w:r>
    </w:p>
    <w:p w:rsidR="00E05EDD" w:rsidRPr="00CD183C" w:rsidRDefault="00E05EDD" w:rsidP="0096546B">
      <w:pPr>
        <w:widowControl/>
        <w:ind w:left="360"/>
        <w:rPr>
          <w:sz w:val="22"/>
        </w:rPr>
      </w:pPr>
    </w:p>
    <w:p w:rsidR="00E05EDD" w:rsidRPr="00CD183C" w:rsidRDefault="00E05EDD" w:rsidP="0096546B">
      <w:pPr>
        <w:widowControl/>
        <w:ind w:left="360"/>
        <w:rPr>
          <w:sz w:val="22"/>
        </w:rPr>
      </w:pPr>
      <w:r w:rsidRPr="00CD183C">
        <w:rPr>
          <w:sz w:val="22"/>
        </w:rPr>
        <w:t>[MSH-5] Sending Application is the station ID along with the DNS name of the facility.</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 xml:space="preserve">[MSH-10] Message Control ID is the number that uniquely identifies the message. </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ight="-180"/>
        <w:rPr>
          <w:sz w:val="22"/>
        </w:rPr>
      </w:pPr>
      <w:r w:rsidRPr="00CD183C">
        <w:rPr>
          <w:sz w:val="22"/>
        </w:rPr>
        <w:t>[MSA-2] Message Control ID is the same number that was in MSH-2 in the dispense request message.</w:t>
      </w:r>
    </w:p>
    <w:p w:rsidR="00E05EDD" w:rsidRPr="00CD183C" w:rsidRDefault="00E05EDD" w:rsidP="0096546B">
      <w:pPr>
        <w:widowControl/>
        <w:tabs>
          <w:tab w:val="left" w:pos="360"/>
        </w:tabs>
        <w:ind w:left="360"/>
        <w:rPr>
          <w:sz w:val="22"/>
        </w:rPr>
      </w:pPr>
    </w:p>
    <w:p w:rsidR="00E05EDD" w:rsidRPr="00CD183C" w:rsidRDefault="00E05EDD" w:rsidP="0096546B">
      <w:pPr>
        <w:widowControl/>
        <w:tabs>
          <w:tab w:val="left" w:pos="360"/>
        </w:tabs>
        <w:ind w:left="360"/>
        <w:rPr>
          <w:sz w:val="22"/>
        </w:rPr>
      </w:pPr>
      <w:r w:rsidRPr="00CD183C">
        <w:rPr>
          <w:sz w:val="22"/>
        </w:rPr>
        <w:t>[PID-3] Patient ID will contain the following possibilities to identify a patient:</w:t>
      </w:r>
    </w:p>
    <w:p w:rsidR="00E05EDD" w:rsidRPr="00CD183C" w:rsidRDefault="00E05EDD" w:rsidP="009D6B51">
      <w:pPr>
        <w:widowControl/>
        <w:numPr>
          <w:ilvl w:val="0"/>
          <w:numId w:val="16"/>
        </w:numPr>
        <w:autoSpaceDE w:val="0"/>
        <w:autoSpaceDN w:val="0"/>
        <w:adjustRightInd w:val="0"/>
        <w:spacing w:before="120"/>
        <w:rPr>
          <w:snapToGrid/>
          <w:sz w:val="22"/>
          <w:szCs w:val="22"/>
        </w:rPr>
      </w:pPr>
      <w:r w:rsidRPr="00CD183C">
        <w:rPr>
          <w:snapToGrid/>
          <w:sz w:val="22"/>
          <w:szCs w:val="22"/>
        </w:rPr>
        <w:t>NI = ICN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SS = Social Security #</w:t>
      </w:r>
    </w:p>
    <w:p w:rsidR="00E05EDD" w:rsidRPr="00CD183C" w:rsidRDefault="00E05EDD" w:rsidP="009D6B51">
      <w:pPr>
        <w:widowControl/>
        <w:numPr>
          <w:ilvl w:val="0"/>
          <w:numId w:val="16"/>
        </w:numPr>
        <w:autoSpaceDE w:val="0"/>
        <w:autoSpaceDN w:val="0"/>
        <w:adjustRightInd w:val="0"/>
        <w:rPr>
          <w:snapToGrid/>
          <w:sz w:val="22"/>
          <w:szCs w:val="22"/>
        </w:rPr>
      </w:pPr>
      <w:r w:rsidRPr="00CD183C">
        <w:rPr>
          <w:snapToGrid/>
          <w:sz w:val="22"/>
          <w:szCs w:val="22"/>
        </w:rPr>
        <w:t>PN = Claim #</w:t>
      </w:r>
    </w:p>
    <w:p w:rsidR="00E05EDD" w:rsidRPr="00CD183C" w:rsidRDefault="00E05EDD" w:rsidP="009D6B51">
      <w:pPr>
        <w:widowControl/>
        <w:numPr>
          <w:ilvl w:val="0"/>
          <w:numId w:val="16"/>
        </w:numPr>
        <w:tabs>
          <w:tab w:val="left" w:pos="360"/>
        </w:tabs>
        <w:rPr>
          <w:snapToGrid/>
          <w:sz w:val="22"/>
          <w:szCs w:val="22"/>
        </w:rPr>
      </w:pPr>
      <w:r w:rsidRPr="00CD183C">
        <w:rPr>
          <w:snapToGrid/>
          <w:sz w:val="22"/>
          <w:szCs w:val="22"/>
        </w:rPr>
        <w:t xml:space="preserve">PI = DFN # </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z w:val="22"/>
        </w:rPr>
      </w:pPr>
      <w:r w:rsidRPr="00CD183C">
        <w:rPr>
          <w:sz w:val="22"/>
        </w:rPr>
        <w:t xml:space="preserve">[PID-4] Patient ID will contain the </w:t>
      </w:r>
      <w:r w:rsidR="00DF59A1" w:rsidRPr="00CD183C">
        <w:rPr>
          <w:sz w:val="22"/>
          <w:szCs w:val="22"/>
        </w:rPr>
        <w:t>active Veteran’s Health Identification Card (VHIC) number(s)</w:t>
      </w:r>
      <w:r w:rsidRPr="00CD183C">
        <w:rPr>
          <w:sz w:val="22"/>
        </w:rPr>
        <w:t xml:space="preserve"> to identify a </w:t>
      </w:r>
      <w:r w:rsidR="000B2EB1" w:rsidRPr="00CD183C">
        <w:rPr>
          <w:sz w:val="22"/>
        </w:rPr>
        <w:t>patient.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[ORC-2] Placer Order Number is the RX internal entry number.</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[ORC-10] Entered By is the name of the Filling Person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[ORC-11] Verified By is the name of the Checking Pharmacist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 Dispense Sub-ID Counter is the fill number for the prescription.</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[RXD-3] Date/Time Dispensed is the fill date and time.</w:t>
      </w:r>
    </w:p>
    <w:p w:rsidR="00E05EDD" w:rsidRPr="00CD183C" w:rsidRDefault="00E05EDD" w:rsidP="0096546B">
      <w:pPr>
        <w:widowControl/>
        <w:tabs>
          <w:tab w:val="left" w:pos="360"/>
        </w:tabs>
        <w:ind w:left="360"/>
        <w:rPr>
          <w:snapToGrid/>
          <w:sz w:val="22"/>
          <w:szCs w:val="22"/>
        </w:rPr>
      </w:pPr>
    </w:p>
    <w:p w:rsidR="00F55A84" w:rsidRPr="00CD183C" w:rsidRDefault="00F55A84" w:rsidP="00F55A84">
      <w:pPr>
        <w:widowControl/>
        <w:tabs>
          <w:tab w:val="left" w:pos="360"/>
        </w:tabs>
        <w:ind w:left="360"/>
        <w:rPr>
          <w:snapToGrid/>
          <w:sz w:val="22"/>
          <w:szCs w:val="22"/>
        </w:rPr>
      </w:pPr>
      <w:r w:rsidRPr="00CD183C">
        <w:rPr>
          <w:snapToGrid/>
          <w:sz w:val="22"/>
          <w:szCs w:val="22"/>
        </w:rPr>
        <w:t>[RXD-9] Dispense Notes contains 3 c</w:t>
      </w:r>
      <w:bookmarkStart w:id="159" w:name="PSO_7_423_71"/>
      <w:bookmarkEnd w:id="159"/>
      <w:r w:rsidRPr="00CD183C">
        <w:rPr>
          <w:snapToGrid/>
          <w:sz w:val="22"/>
          <w:szCs w:val="22"/>
        </w:rPr>
        <w:t>omponents: 1) The NDC code. 2) The release date time. 3) The Vendor Dispense Code.</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napToGrid/>
          <w:sz w:val="22"/>
          <w:szCs w:val="22"/>
        </w:rPr>
        <w:t>[RXD-10] Dispensing Provider is the name of the releasing pharmacist.</w:t>
      </w:r>
    </w:p>
    <w:p w:rsidR="00E05EDD" w:rsidRPr="00CD183C" w:rsidRDefault="00E05EDD" w:rsidP="0096546B">
      <w:pPr>
        <w:widowControl/>
        <w:tabs>
          <w:tab w:val="left" w:pos="360"/>
        </w:tabs>
        <w:ind w:left="360"/>
        <w:rPr>
          <w:snapToGrid/>
          <w:sz w:val="22"/>
          <w:szCs w:val="22"/>
        </w:rPr>
      </w:pPr>
    </w:p>
    <w:p w:rsidR="00E05EDD" w:rsidRPr="00CD183C" w:rsidRDefault="00E05EDD" w:rsidP="0096546B">
      <w:pPr>
        <w:widowControl/>
        <w:tabs>
          <w:tab w:val="left" w:pos="360"/>
        </w:tabs>
        <w:ind w:left="360"/>
        <w:rPr>
          <w:snapToGrid/>
          <w:sz w:val="22"/>
          <w:szCs w:val="22"/>
        </w:rPr>
      </w:pPr>
      <w:r w:rsidRPr="00CD183C">
        <w:rPr>
          <w:sz w:val="22"/>
          <w:szCs w:val="22"/>
        </w:rPr>
        <w:t>[RXD-13] Dispense-To-Location will contain the mail tracking number of the medication sent to the patient.</w:t>
      </w:r>
    </w:p>
    <w:p w:rsidR="00C20B8D" w:rsidRPr="00CD183C" w:rsidRDefault="00C20B8D" w:rsidP="00CC359D">
      <w:pPr>
        <w:pStyle w:val="Heading1"/>
        <w:rPr>
          <w:snapToGrid/>
          <w:sz w:val="22"/>
          <w:szCs w:val="22"/>
        </w:rPr>
        <w:sectPr w:rsidR="00C20B8D" w:rsidRPr="00CD183C" w:rsidSect="00536EDB">
          <w:type w:val="continuous"/>
          <w:pgSz w:w="12240" w:h="15840" w:code="1"/>
          <w:pgMar w:top="1170" w:right="1440" w:bottom="1152" w:left="1440" w:header="720" w:footer="720" w:gutter="0"/>
          <w:cols w:space="720"/>
        </w:sectPr>
      </w:pPr>
    </w:p>
    <w:p w:rsidR="00C20B8D" w:rsidRPr="00CD183C" w:rsidRDefault="00C20B8D" w:rsidP="00C20B8D">
      <w:pPr>
        <w:jc w:val="center"/>
      </w:pPr>
      <w:r w:rsidRPr="00CD183C">
        <w:rPr>
          <w:i/>
          <w:iCs/>
          <w:sz w:val="22"/>
        </w:rPr>
        <w:lastRenderedPageBreak/>
        <w:t>(This page included for two-sided copying.)</w:t>
      </w:r>
    </w:p>
    <w:p w:rsidR="00765D56" w:rsidRPr="00CD183C" w:rsidRDefault="00E05EDD" w:rsidP="00CC359D">
      <w:pPr>
        <w:pStyle w:val="Heading1"/>
        <w:rPr>
          <w:bCs/>
        </w:rPr>
      </w:pPr>
      <w:r w:rsidRPr="00CD183C">
        <w:rPr>
          <w:snapToGrid/>
          <w:sz w:val="22"/>
          <w:szCs w:val="22"/>
        </w:rPr>
        <w:br w:type="page"/>
      </w:r>
      <w:bookmarkStart w:id="160" w:name="_Toc3288181"/>
      <w:r w:rsidR="00765D56" w:rsidRPr="00CD183C">
        <w:lastRenderedPageBreak/>
        <w:t xml:space="preserve">Appendix B: </w:t>
      </w:r>
      <w:r w:rsidR="00765D56" w:rsidRPr="00CD183C">
        <w:br/>
        <w:t>HL7 Messaging with an External System</w:t>
      </w:r>
      <w:bookmarkEnd w:id="138"/>
      <w:bookmarkEnd w:id="160"/>
      <w:r w:rsidR="00765D56" w:rsidRPr="00CD183C">
        <w:rPr>
          <w:rFonts w:ascii="Times New Roman" w:hAnsi="Times New Roman"/>
          <w:bCs/>
          <w:color w:val="000000"/>
          <w:sz w:val="22"/>
        </w:rPr>
        <w:fldChar w:fldCharType="begin"/>
      </w:r>
      <w:r w:rsidR="00765D56" w:rsidRPr="00CD183C">
        <w:rPr>
          <w:rFonts w:ascii="Times New Roman" w:hAnsi="Times New Roman"/>
          <w:bCs/>
          <w:color w:val="000000"/>
          <w:sz w:val="22"/>
        </w:rPr>
        <w:instrText xml:space="preserve"> XE "HL7 Messaging with an External System"</w:instrText>
      </w:r>
      <w:r w:rsidR="00765D56" w:rsidRPr="00CD183C">
        <w:rPr>
          <w:rFonts w:ascii="Times New Roman" w:hAnsi="Times New Roman"/>
          <w:bCs/>
          <w:color w:val="000000"/>
          <w:sz w:val="22"/>
        </w:rPr>
        <w:fldChar w:fldCharType="end"/>
      </w:r>
    </w:p>
    <w:p w:rsidR="00765D56" w:rsidRPr="00CD183C" w:rsidRDefault="00765D56" w:rsidP="0096546B">
      <w:pPr>
        <w:widowControl/>
      </w:pPr>
    </w:p>
    <w:p w:rsidR="00765D56" w:rsidRPr="00CD183C" w:rsidRDefault="00765D56" w:rsidP="00CC359D">
      <w:pPr>
        <w:pStyle w:val="Heading2"/>
      </w:pPr>
      <w:bookmarkStart w:id="161" w:name="_Toc3288182"/>
      <w:r w:rsidRPr="00CD183C">
        <w:t>New Protocol</w:t>
      </w:r>
      <w:bookmarkEnd w:id="161"/>
    </w:p>
    <w:p w:rsidR="00765D56" w:rsidRPr="00CD183C" w:rsidRDefault="00765D56" w:rsidP="00E57BC9">
      <w:pPr>
        <w:pStyle w:val="BodyText"/>
      </w:pPr>
    </w:p>
    <w:p w:rsidR="00765D56" w:rsidRPr="00CD183C" w:rsidRDefault="00765D56" w:rsidP="00E57BC9">
      <w:pPr>
        <w:pStyle w:val="BodyText"/>
      </w:pPr>
      <w:r w:rsidRPr="00CD183C">
        <w:t>A new protocol, PSO RECEIVE ORDER, is exported for processing orders from an external system. To use this functionality, this protocol must be added as a SUBSCRIBER to the Event Driver protocol in the PROTOCOL file (#101), which sends the external order message.</w:t>
      </w:r>
    </w:p>
    <w:p w:rsidR="00765D56" w:rsidRPr="00CD183C" w:rsidRDefault="00765D56" w:rsidP="00E57BC9">
      <w:pPr>
        <w:pStyle w:val="BodyText"/>
      </w:pPr>
    </w:p>
    <w:p w:rsidR="00765D56" w:rsidRPr="00CD183C" w:rsidRDefault="00765D56" w:rsidP="00CC359D">
      <w:pPr>
        <w:pStyle w:val="Heading2"/>
      </w:pPr>
      <w:bookmarkStart w:id="162" w:name="_Toc3288183"/>
      <w:r w:rsidRPr="00CD183C">
        <w:t>New Application Parameter</w:t>
      </w:r>
      <w:bookmarkEnd w:id="162"/>
    </w:p>
    <w:p w:rsidR="00765D56" w:rsidRPr="00CD183C" w:rsidRDefault="00765D56" w:rsidP="00E57BC9">
      <w:pPr>
        <w:pStyle w:val="BodyText"/>
      </w:pPr>
    </w:p>
    <w:p w:rsidR="00765D56" w:rsidRPr="00CD183C" w:rsidRDefault="00765D56" w:rsidP="00E57BC9">
      <w:pPr>
        <w:pStyle w:val="BodyText"/>
      </w:pPr>
      <w:r w:rsidRPr="00CD183C">
        <w:t>A new HL7 application parameter, PSO RECEIVE, is exported as the Receiving Application of the PSO RECEIVE ORDER protocol from the HL7 APPLICATION PARAMETER file (#771).</w:t>
      </w:r>
    </w:p>
    <w:p w:rsidR="00765D56" w:rsidRPr="00CD183C" w:rsidRDefault="00765D56" w:rsidP="00E57BC9">
      <w:pPr>
        <w:pStyle w:val="BodyText"/>
      </w:pPr>
    </w:p>
    <w:p w:rsidR="00765D56" w:rsidRPr="00CD183C" w:rsidRDefault="00765D56" w:rsidP="00CC359D">
      <w:pPr>
        <w:pStyle w:val="Heading2"/>
      </w:pPr>
      <w:bookmarkStart w:id="163" w:name="_Toc3288184"/>
      <w:r w:rsidRPr="00CD183C">
        <w:t>New Logical Link</w:t>
      </w:r>
      <w:bookmarkEnd w:id="163"/>
    </w:p>
    <w:p w:rsidR="00765D56" w:rsidRPr="00CD183C" w:rsidRDefault="00765D56" w:rsidP="00E57BC9">
      <w:pPr>
        <w:pStyle w:val="BodyText"/>
      </w:pPr>
    </w:p>
    <w:p w:rsidR="00765D56" w:rsidRPr="00CD183C" w:rsidRDefault="00765D56" w:rsidP="00E57BC9">
      <w:pPr>
        <w:pStyle w:val="BodyText"/>
      </w:pPr>
      <w:r w:rsidRPr="00CD183C">
        <w:t>A new HL7 logical link, PSO LLPO from the HL LOGICAL LINK file (#870), is being exported as the Logical Link of the PSO RECEIVE ORDER protocol. This link information will need to be edited to match the communication method of the interface if this interface is activated.</w:t>
      </w:r>
    </w:p>
    <w:p w:rsidR="00765D56" w:rsidRPr="00CD183C" w:rsidRDefault="00765D56" w:rsidP="00E57BC9">
      <w:pPr>
        <w:pStyle w:val="BodyText"/>
      </w:pPr>
    </w:p>
    <w:p w:rsidR="00765D56" w:rsidRPr="00CD183C" w:rsidRDefault="00765D56" w:rsidP="00E57BC9">
      <w:pPr>
        <w:pStyle w:val="BodyText"/>
      </w:pPr>
      <w:r w:rsidRPr="00CD183C">
        <w:t>For any orders received from an external source, two new fields are stored with the Outpatient Pending Order and with the prescription, once the Pending Order is finished. These fields are EXTERNAL PLACER ORDER NUMBER field (#114) and EXTERNAL APPLICATION field (#116) in the PENDING OUTPATIENT ORDERS file (#52.41). These fields are also within the PRESCRIPTION file (#52) and are the EXTERNAL PLACER ORDER NUMBER field (#123) and EXTERNAL APPLICATION field (#124).</w:t>
      </w:r>
    </w:p>
    <w:p w:rsidR="00765D56" w:rsidRPr="00CD183C" w:rsidRDefault="00765D56" w:rsidP="00E57BC9">
      <w:pPr>
        <w:pStyle w:val="BodyText"/>
      </w:pPr>
    </w:p>
    <w:p w:rsidR="00765D56" w:rsidRPr="00CD183C" w:rsidRDefault="00765D56" w:rsidP="00E57BC9">
      <w:pPr>
        <w:pStyle w:val="BodyText"/>
      </w:pPr>
      <w:r w:rsidRPr="00CD183C">
        <w:t xml:space="preserve">Any external systems that send orders through this interface to </w:t>
      </w:r>
      <w:r w:rsidRPr="00CD183C">
        <w:rPr>
          <w:iCs/>
        </w:rPr>
        <w:t>VistA</w:t>
      </w:r>
      <w:r w:rsidRPr="00CD183C">
        <w:rPr>
          <w:b/>
          <w:bCs/>
        </w:rPr>
        <w:t xml:space="preserve"> </w:t>
      </w:r>
      <w:r w:rsidRPr="00CD183C">
        <w:t xml:space="preserve">must comply with having </w:t>
      </w:r>
      <w:r w:rsidRPr="00CD183C">
        <w:rPr>
          <w:b/>
          <w:bCs/>
        </w:rPr>
        <w:t xml:space="preserve">unique </w:t>
      </w:r>
      <w:r w:rsidRPr="00CD183C">
        <w:t>external placer order numbers within the orders from this system. This number is used for various look-ups within the interface, in conjunction with the EXTERNAL APPLICATION field (#116) in the PENDING OUTPATIENT ORDERS file (#52.41) and the EXTERNAL APPLICATION field (#124) in the PRESCRIPTION file (#52).</w:t>
      </w:r>
    </w:p>
    <w:p w:rsidR="00765D56" w:rsidRPr="00CD183C" w:rsidRDefault="00765D56" w:rsidP="00E57BC9">
      <w:pPr>
        <w:pStyle w:val="BodyText"/>
      </w:pPr>
    </w:p>
    <w:p w:rsidR="00765D56" w:rsidRPr="00CD183C" w:rsidRDefault="00765D56" w:rsidP="00E57BC9">
      <w:pPr>
        <w:pStyle w:val="BodyText"/>
      </w:pPr>
      <w:r w:rsidRPr="00CD183C">
        <w:t xml:space="preserve">Any message sent through this interface to </w:t>
      </w:r>
      <w:r w:rsidRPr="00CD183C">
        <w:rPr>
          <w:iCs/>
        </w:rPr>
        <w:t>VistA</w:t>
      </w:r>
      <w:r w:rsidRPr="00CD183C">
        <w:t>, whether it is a New Order message or a Discontinue message must contain only one order per message. The interface is not set up to receive multiple orders per message.</w:t>
      </w:r>
    </w:p>
    <w:p w:rsidR="00754591" w:rsidRPr="00CD183C" w:rsidRDefault="00754591" w:rsidP="0096546B">
      <w:pPr>
        <w:widowControl/>
        <w:rPr>
          <w:u w:val="single"/>
        </w:rPr>
      </w:pPr>
    </w:p>
    <w:p w:rsidR="00765D56" w:rsidRPr="00CD183C" w:rsidRDefault="00765D56" w:rsidP="00CC359D">
      <w:pPr>
        <w:pStyle w:val="Heading2"/>
      </w:pPr>
      <w:bookmarkStart w:id="164" w:name="_Toc3288185"/>
      <w:r w:rsidRPr="00CD183C">
        <w:t>HL7 Order Message Segment Definition Table</w:t>
      </w:r>
      <w:bookmarkEnd w:id="164"/>
      <w:r w:rsidRPr="00CD183C">
        <w:fldChar w:fldCharType="begin"/>
      </w:r>
      <w:r w:rsidRPr="00CD183C">
        <w:instrText xml:space="preserve"> XE "HL7 Order Message Segment Definition Table"</w:instrText>
      </w:r>
      <w:r w:rsidRPr="00CD183C">
        <w:fldChar w:fldCharType="end"/>
      </w:r>
    </w:p>
    <w:p w:rsidR="00765D56" w:rsidRPr="00CD183C" w:rsidRDefault="00765D56" w:rsidP="00E57BC9">
      <w:pPr>
        <w:pStyle w:val="BodyText"/>
      </w:pPr>
    </w:p>
    <w:p w:rsidR="00765D56" w:rsidRPr="00CD183C" w:rsidRDefault="00765D56" w:rsidP="00E57BC9">
      <w:pPr>
        <w:pStyle w:val="BodyText"/>
      </w:pPr>
      <w:r w:rsidRPr="00CD183C">
        <w:t xml:space="preserve">When the PSO RECEIVE </w:t>
      </w:r>
      <w:proofErr w:type="gramStart"/>
      <w:r w:rsidRPr="00CD183C">
        <w:t>ORDER</w:t>
      </w:r>
      <w:proofErr w:type="gramEnd"/>
      <w:r w:rsidRPr="00CD183C">
        <w:t xml:space="preserve"> protocol is enabled to process orders from an external system, the following table defines the data elements required for each segment of the incoming order message. This is a unilateral interface. No order information will be returned to the external system.</w:t>
      </w:r>
    </w:p>
    <w:p w:rsidR="00765D56" w:rsidRPr="00CD183C" w:rsidRDefault="00765D56" w:rsidP="00E57BC9">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keepNext/>
              <w:widowControl/>
              <w:rPr>
                <w:b/>
                <w:bCs/>
                <w:color w:val="000000"/>
                <w:sz w:val="22"/>
                <w:szCs w:val="22"/>
              </w:rPr>
            </w:pPr>
            <w:r w:rsidRPr="00CD183C">
              <w:rPr>
                <w:b/>
                <w:bCs/>
                <w:color w:val="000000"/>
                <w:sz w:val="22"/>
                <w:szCs w:val="22"/>
              </w:rPr>
              <w:t>Data Type</w:t>
            </w:r>
          </w:p>
        </w:tc>
      </w:tr>
      <w:tr w:rsidR="00765D56" w:rsidRPr="00CD183C" w:rsidTr="00286CC7">
        <w:trPr>
          <w:cantSplit/>
        </w:trPr>
        <w:tc>
          <w:tcPr>
            <w:tcW w:w="1230" w:type="dxa"/>
          </w:tcPr>
          <w:p w:rsidR="00765D56" w:rsidRPr="00CD183C" w:rsidRDefault="00765D56" w:rsidP="00341411">
            <w:pPr>
              <w:keepNext/>
              <w:widowControl/>
              <w:rPr>
                <w:b/>
                <w:bCs/>
                <w:color w:val="000000"/>
                <w:sz w:val="22"/>
                <w:szCs w:val="22"/>
              </w:rPr>
            </w:pPr>
            <w:r w:rsidRPr="00CD183C">
              <w:rPr>
                <w:b/>
                <w:bCs/>
                <w:color w:val="000000"/>
                <w:sz w:val="22"/>
                <w:szCs w:val="22"/>
              </w:rPr>
              <w:t>MSH</w:t>
            </w:r>
          </w:p>
        </w:tc>
        <w:tc>
          <w:tcPr>
            <w:tcW w:w="844" w:type="dxa"/>
          </w:tcPr>
          <w:p w:rsidR="00765D56" w:rsidRPr="00CD183C" w:rsidRDefault="00765D56" w:rsidP="00341411">
            <w:pPr>
              <w:keepNext/>
              <w:widowControl/>
              <w:rPr>
                <w:color w:val="000000"/>
                <w:sz w:val="22"/>
                <w:szCs w:val="22"/>
              </w:rPr>
            </w:pPr>
            <w:r w:rsidRPr="00CD183C">
              <w:rPr>
                <w:color w:val="000000"/>
                <w:sz w:val="22"/>
                <w:szCs w:val="22"/>
              </w:rPr>
              <w:t>1</w:t>
            </w:r>
          </w:p>
        </w:tc>
        <w:tc>
          <w:tcPr>
            <w:tcW w:w="2231" w:type="dxa"/>
          </w:tcPr>
          <w:p w:rsidR="00765D56" w:rsidRPr="00CD183C" w:rsidRDefault="00765D56" w:rsidP="00341411">
            <w:pPr>
              <w:keepNext/>
              <w:widowControl/>
              <w:rPr>
                <w:color w:val="000000"/>
                <w:sz w:val="22"/>
                <w:szCs w:val="22"/>
              </w:rPr>
            </w:pPr>
            <w:r w:rsidRPr="00CD183C">
              <w:rPr>
                <w:color w:val="000000"/>
                <w:sz w:val="22"/>
                <w:szCs w:val="22"/>
              </w:rPr>
              <w:t>Field Separator</w:t>
            </w:r>
          </w:p>
        </w:tc>
        <w:tc>
          <w:tcPr>
            <w:tcW w:w="2463" w:type="dxa"/>
          </w:tcPr>
          <w:p w:rsidR="00765D56" w:rsidRPr="00CD183C" w:rsidRDefault="00765D56" w:rsidP="00341411">
            <w:pPr>
              <w:keepNext/>
              <w:widowControl/>
              <w:rPr>
                <w:color w:val="000000"/>
                <w:sz w:val="22"/>
                <w:szCs w:val="22"/>
              </w:rPr>
            </w:pPr>
            <w:r w:rsidRPr="00CD183C">
              <w:rPr>
                <w:color w:val="000000"/>
                <w:sz w:val="22"/>
                <w:szCs w:val="22"/>
              </w:rPr>
              <w:t>|</w:t>
            </w:r>
          </w:p>
        </w:tc>
        <w:tc>
          <w:tcPr>
            <w:tcW w:w="3091" w:type="dxa"/>
          </w:tcPr>
          <w:p w:rsidR="00765D56" w:rsidRPr="00CD183C" w:rsidRDefault="00765D56" w:rsidP="00341411">
            <w:pPr>
              <w:keepNext/>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‘NW’</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286CC7">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RXO</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Dispense Drug</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Drug from File #50</w:t>
            </w:r>
          </w:p>
        </w:tc>
        <w:tc>
          <w:tcPr>
            <w:tcW w:w="3091" w:type="dxa"/>
          </w:tcPr>
          <w:p w:rsidR="00765D56" w:rsidRPr="00CD183C" w:rsidRDefault="00765D56" w:rsidP="0096546B">
            <w:pPr>
              <w:widowControl/>
              <w:rPr>
                <w:sz w:val="22"/>
                <w:szCs w:val="22"/>
              </w:rPr>
            </w:pPr>
            <w:r w:rsidRPr="00CD183C">
              <w:rPr>
                <w:sz w:val="22"/>
                <w:szCs w:val="22"/>
              </w:rPr>
              <w:t>Coded Element</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Quantity</w:t>
            </w:r>
          </w:p>
        </w:tc>
        <w:tc>
          <w:tcPr>
            <w:tcW w:w="3091" w:type="dxa"/>
          </w:tcPr>
          <w:p w:rsidR="00765D56" w:rsidRPr="00CD183C" w:rsidRDefault="00765D56" w:rsidP="0096546B">
            <w:pPr>
              <w:widowControl/>
              <w:rPr>
                <w:sz w:val="22"/>
                <w:szCs w:val="22"/>
              </w:rPr>
            </w:pPr>
            <w:r w:rsidRPr="00CD183C">
              <w:rPr>
                <w:sz w:val="22"/>
                <w:szCs w:val="22"/>
              </w:rPr>
              <w:t>Numeric</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Number of Refills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Numeric</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p>
        </w:tc>
        <w:tc>
          <w:tcPr>
            <w:tcW w:w="2231" w:type="dxa"/>
          </w:tcPr>
          <w:p w:rsidR="00765D56" w:rsidRPr="00CD183C" w:rsidRDefault="00765D56" w:rsidP="0096546B">
            <w:pPr>
              <w:widowControl/>
              <w:autoSpaceDE w:val="0"/>
              <w:autoSpaceDN w:val="0"/>
              <w:adjustRightInd w:val="0"/>
              <w:rPr>
                <w:sz w:val="22"/>
                <w:szCs w:val="22"/>
              </w:rPr>
            </w:pP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NTE</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Provider’s Instructions to Dispensing Pharmacy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Free Text Provider Comments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Patient’s Instructions</w:t>
            </w:r>
          </w:p>
        </w:tc>
        <w:tc>
          <w:tcPr>
            <w:tcW w:w="2463" w:type="dxa"/>
          </w:tcPr>
          <w:p w:rsidR="00765D56" w:rsidRPr="00CD183C" w:rsidRDefault="00765D56" w:rsidP="0096546B">
            <w:pPr>
              <w:widowControl/>
              <w:rPr>
                <w:sz w:val="22"/>
                <w:szCs w:val="22"/>
              </w:rPr>
            </w:pPr>
            <w:r w:rsidRPr="00CD183C">
              <w:rPr>
                <w:sz w:val="22"/>
                <w:szCs w:val="22"/>
              </w:rPr>
              <w:t>Expanded Sig</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w:t>
            </w:r>
            <w:proofErr w:type="gramStart"/>
            <w:r w:rsidRPr="00CD183C">
              <w:rPr>
                <w:color w:val="000000"/>
                <w:sz w:val="22"/>
                <w:szCs w:val="22"/>
              </w:rPr>
              <w:t>Non VA</w:t>
            </w:r>
            <w:proofErr w:type="gramEnd"/>
            <w:r w:rsidRPr="00CD183C">
              <w:rPr>
                <w:color w:val="000000"/>
                <w:sz w:val="22"/>
                <w:szCs w:val="22"/>
              </w:rPr>
              <w:t xml:space="preserve"> med)</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A476F8">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ZRX</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Routing</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‘W’ (for Window)</w:t>
            </w:r>
          </w:p>
        </w:tc>
        <w:tc>
          <w:tcPr>
            <w:tcW w:w="3091" w:type="dxa"/>
          </w:tcPr>
          <w:p w:rsidR="00765D56" w:rsidRPr="00CD183C" w:rsidRDefault="00765D56" w:rsidP="0096546B">
            <w:pPr>
              <w:widowControl/>
              <w:rPr>
                <w:sz w:val="22"/>
                <w:szCs w:val="22"/>
              </w:rPr>
            </w:pPr>
            <w:r w:rsidRPr="00CD183C">
              <w:rPr>
                <w:sz w:val="22"/>
                <w:szCs w:val="22"/>
              </w:rPr>
              <w:t>String</w:t>
            </w:r>
          </w:p>
        </w:tc>
      </w:tr>
    </w:tbl>
    <w:p w:rsidR="00765D56" w:rsidRPr="00CD183C" w:rsidRDefault="00765D56" w:rsidP="0096546B">
      <w:pPr>
        <w:widowControl/>
      </w:pPr>
    </w:p>
    <w:p w:rsidR="00765D56" w:rsidRPr="00CD183C" w:rsidRDefault="00765D56" w:rsidP="0096546B">
      <w:pPr>
        <w:widowControl/>
      </w:pPr>
      <w:r w:rsidRPr="00CD183C">
        <w:t xml:space="preserve">  * Field must contain unique data        </w:t>
      </w:r>
    </w:p>
    <w:p w:rsidR="00CC359D" w:rsidRPr="00CD183C" w:rsidRDefault="00CC359D" w:rsidP="00E57BC9">
      <w:pPr>
        <w:pStyle w:val="BodyText"/>
      </w:pPr>
    </w:p>
    <w:p w:rsidR="00765D56" w:rsidRPr="00CD183C" w:rsidRDefault="00765D56" w:rsidP="00E57BC9">
      <w:pPr>
        <w:pStyle w:val="BodyText"/>
      </w:pPr>
      <w:r w:rsidRPr="00CD183C">
        <w:t>The PSO RECEIVE ORDER protocol can also receive discontinue order messages. The following table gives the details of the fields that need to be received in the incoming order message.</w:t>
      </w:r>
    </w:p>
    <w:p w:rsidR="00765D56" w:rsidRPr="00CD183C" w:rsidRDefault="00765D56" w:rsidP="0096546B">
      <w:pPr>
        <w:widowControl/>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Sending Application Name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PSO RECEIVE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ORM^O01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AL</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PID</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rPr>
                <w:sz w:val="22"/>
                <w:szCs w:val="22"/>
              </w:rPr>
            </w:pPr>
            <w:r w:rsidRPr="00CD183C">
              <w:rPr>
                <w:sz w:val="22"/>
                <w:szCs w:val="22"/>
              </w:rPr>
              <w:t>Patient (pointer to File #2)</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Patient from File #2</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Patient Name</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Person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PVI</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3</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Clinic (pointer to File #44)</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Hospital Location from File #44</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lastRenderedPageBreak/>
              <w:t>ORC</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Control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 xml:space="preserve">Coded Value </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b/>
                <w:bCs/>
                <w:sz w:val="22"/>
                <w:szCs w:val="22"/>
              </w:rPr>
            </w:pPr>
            <w:r w:rsidRPr="00CD183C">
              <w:rPr>
                <w:sz w:val="22"/>
                <w:szCs w:val="22"/>
              </w:rPr>
              <w:t>Placer Order Number</w:t>
            </w:r>
            <w:r w:rsidRPr="00CD183C">
              <w:rPr>
                <w:b/>
                <w:bCs/>
                <w:sz w:val="22"/>
                <w:szCs w:val="22"/>
              </w:rPr>
              <w: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External Placer Order Number</w:t>
            </w:r>
          </w:p>
        </w:tc>
        <w:tc>
          <w:tcPr>
            <w:tcW w:w="3091" w:type="dxa"/>
          </w:tcPr>
          <w:p w:rsidR="00765D56" w:rsidRPr="00CD183C" w:rsidRDefault="00765D56" w:rsidP="0096546B">
            <w:pPr>
              <w:widowControl/>
              <w:rPr>
                <w:sz w:val="22"/>
                <w:szCs w:val="22"/>
              </w:rPr>
            </w:pPr>
            <w:r w:rsidRPr="00CD183C">
              <w:rPr>
                <w:sz w:val="22"/>
                <w:szCs w:val="22"/>
              </w:rPr>
              <w:t>Composite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9</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Date/Time of Transaction</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rPr>
                <w:sz w:val="22"/>
                <w:szCs w:val="22"/>
              </w:rPr>
            </w:pPr>
            <w:r w:rsidRPr="00CD183C">
              <w:rPr>
                <w:sz w:val="22"/>
                <w:szCs w:val="22"/>
              </w:rPr>
              <w:t>Time Stamp</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Entered By</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Ordering Provider</w:t>
            </w:r>
          </w:p>
        </w:tc>
        <w:tc>
          <w:tcPr>
            <w:tcW w:w="2463" w:type="dxa"/>
          </w:tcPr>
          <w:p w:rsidR="00765D56" w:rsidRPr="00CD183C" w:rsidRDefault="00765D56" w:rsidP="0096546B">
            <w:pPr>
              <w:widowControl/>
              <w:autoSpaceDE w:val="0"/>
              <w:autoSpaceDN w:val="0"/>
              <w:adjustRightInd w:val="0"/>
              <w:rPr>
                <w:sz w:val="22"/>
                <w:szCs w:val="22"/>
              </w:rPr>
            </w:pPr>
            <w:r w:rsidRPr="00CD183C">
              <w:rPr>
                <w:iCs/>
                <w:sz w:val="22"/>
                <w:szCs w:val="22"/>
              </w:rPr>
              <w:t>VistA</w:t>
            </w:r>
            <w:r w:rsidRPr="00CD183C">
              <w:rPr>
                <w:sz w:val="22"/>
                <w:szCs w:val="22"/>
              </w:rPr>
              <w:t xml:space="preserve"> IEN of Provider from File #200</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Composite ID Number and Name</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Order Effective Date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ZRN</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Non-VA</w:t>
            </w:r>
          </w:p>
        </w:tc>
        <w:tc>
          <w:tcPr>
            <w:tcW w:w="2463" w:type="dxa"/>
          </w:tcPr>
          <w:p w:rsidR="00765D56" w:rsidRPr="00CD183C" w:rsidRDefault="00765D56" w:rsidP="0096546B">
            <w:pPr>
              <w:widowControl/>
              <w:rPr>
                <w:color w:val="000000"/>
                <w:sz w:val="22"/>
                <w:szCs w:val="22"/>
              </w:rPr>
            </w:pPr>
            <w:r w:rsidRPr="00CD183C">
              <w:rPr>
                <w:color w:val="000000"/>
                <w:sz w:val="22"/>
                <w:szCs w:val="22"/>
              </w:rPr>
              <w:t>N</w:t>
            </w:r>
          </w:p>
        </w:tc>
        <w:tc>
          <w:tcPr>
            <w:tcW w:w="3091" w:type="dxa"/>
          </w:tcPr>
          <w:p w:rsidR="00765D56" w:rsidRPr="00CD183C" w:rsidRDefault="00765D56" w:rsidP="0096546B">
            <w:pPr>
              <w:widowControl/>
              <w:rPr>
                <w:color w:val="000000"/>
                <w:sz w:val="22"/>
                <w:szCs w:val="22"/>
              </w:rPr>
            </w:pPr>
            <w:r w:rsidRPr="00CD183C">
              <w:rPr>
                <w:color w:val="000000"/>
                <w:sz w:val="22"/>
                <w:szCs w:val="22"/>
              </w:rPr>
              <w:t>Coded Element (N=</w:t>
            </w:r>
            <w:proofErr w:type="gramStart"/>
            <w:r w:rsidRPr="00CD183C">
              <w:rPr>
                <w:color w:val="000000"/>
                <w:sz w:val="22"/>
                <w:szCs w:val="22"/>
              </w:rPr>
              <w:t>Non VA</w:t>
            </w:r>
            <w:proofErr w:type="gramEnd"/>
            <w:r w:rsidRPr="00CD183C">
              <w:rPr>
                <w:color w:val="000000"/>
                <w:sz w:val="22"/>
                <w:szCs w:val="22"/>
              </w:rPr>
              <w:t xml:space="preserve"> med)</w:t>
            </w:r>
          </w:p>
        </w:tc>
      </w:tr>
      <w:tr w:rsidR="00765D56" w:rsidRPr="00CD183C" w:rsidTr="00341411">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Statement/Reason</w:t>
            </w:r>
          </w:p>
        </w:tc>
        <w:tc>
          <w:tcPr>
            <w:tcW w:w="2463" w:type="dxa"/>
          </w:tcPr>
          <w:p w:rsidR="00765D56" w:rsidRPr="00CD183C" w:rsidRDefault="00765D56" w:rsidP="0096546B">
            <w:pPr>
              <w:widowControl/>
              <w:rPr>
                <w:color w:val="000000"/>
                <w:sz w:val="22"/>
                <w:szCs w:val="22"/>
              </w:rPr>
            </w:pPr>
            <w:r w:rsidRPr="00CD183C">
              <w:rPr>
                <w:color w:val="000000"/>
                <w:sz w:val="22"/>
                <w:szCs w:val="22"/>
              </w:rPr>
              <w:t>Non-VA Medication not recommended by VA provider or Medication prescribed by non-VA provider</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765D56" w:rsidRPr="00CD183C" w:rsidRDefault="00765D56" w:rsidP="00E57BC9">
      <w:pPr>
        <w:pStyle w:val="BodyText"/>
      </w:pPr>
    </w:p>
    <w:p w:rsidR="00765D56" w:rsidRPr="00CD183C" w:rsidRDefault="00765D56" w:rsidP="00E57BC9">
      <w:pPr>
        <w:pStyle w:val="BodyText"/>
      </w:pPr>
      <w:r w:rsidRPr="00CD183C">
        <w:t>* Field must contain unique data</w:t>
      </w:r>
    </w:p>
    <w:p w:rsidR="00765D56" w:rsidRPr="00CD183C" w:rsidRDefault="00765D56" w:rsidP="00E57BC9">
      <w:pPr>
        <w:pStyle w:val="BodyText"/>
      </w:pPr>
    </w:p>
    <w:p w:rsidR="00765D56" w:rsidRPr="00CD183C" w:rsidRDefault="00765D56" w:rsidP="00E57BC9">
      <w:pPr>
        <w:pStyle w:val="BodyText"/>
      </w:pPr>
      <w:r w:rsidRPr="00CD183C">
        <w:t xml:space="preserve">An Application Acknowledgement message is returned for new and discontinue messages received from the external system. Sequence 1 (Acknowledgement Code) of the MSA segment will always be Application Accept (AA), regardless of </w:t>
      </w:r>
      <w:proofErr w:type="gramStart"/>
      <w:r w:rsidRPr="00CD183C">
        <w:t>whether or not</w:t>
      </w:r>
      <w:proofErr w:type="gramEnd"/>
      <w:r w:rsidRPr="00CD183C">
        <w:t xml:space="preserve"> the incoming message passed all of the exception checks. Sequence 3 (Text Message) of the MSA segment will be null if the message was accepted and passed </w:t>
      </w:r>
      <w:proofErr w:type="gramStart"/>
      <w:r w:rsidRPr="00CD183C">
        <w:t>all of</w:t>
      </w:r>
      <w:proofErr w:type="gramEnd"/>
      <w:r w:rsidRPr="00CD183C">
        <w:t xml:space="preserve"> the exception checks. If the message is rejected by the receiving application, Sequence 3 (Text Message) will contain the reason for the rejection.</w:t>
      </w:r>
    </w:p>
    <w:p w:rsidR="00765D56" w:rsidRPr="00CD183C" w:rsidRDefault="00765D56" w:rsidP="00E57BC9">
      <w:pPr>
        <w:pStyle w:val="BodyText"/>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230"/>
        <w:gridCol w:w="844"/>
        <w:gridCol w:w="2231"/>
        <w:gridCol w:w="2463"/>
        <w:gridCol w:w="3091"/>
      </w:tblGrid>
      <w:tr w:rsidR="00765D56" w:rsidRPr="00CD183C" w:rsidTr="00341411">
        <w:trPr>
          <w:cantSplit/>
          <w:trHeight w:val="80"/>
          <w:tblHeader/>
        </w:trPr>
        <w:tc>
          <w:tcPr>
            <w:tcW w:w="1230"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Segment</w:t>
            </w:r>
          </w:p>
        </w:tc>
        <w:tc>
          <w:tcPr>
            <w:tcW w:w="844"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Piece</w:t>
            </w:r>
          </w:p>
        </w:tc>
        <w:tc>
          <w:tcPr>
            <w:tcW w:w="223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Description/Field Name</w:t>
            </w:r>
          </w:p>
        </w:tc>
        <w:tc>
          <w:tcPr>
            <w:tcW w:w="2463"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 xml:space="preserve">Data </w:t>
            </w:r>
          </w:p>
        </w:tc>
        <w:tc>
          <w:tcPr>
            <w:tcW w:w="3091" w:type="dxa"/>
            <w:shd w:val="clear" w:color="auto" w:fill="E6E6E6"/>
            <w:vAlign w:val="center"/>
          </w:tcPr>
          <w:p w:rsidR="00765D56" w:rsidRPr="00CD183C" w:rsidRDefault="00765D56" w:rsidP="00341411">
            <w:pPr>
              <w:widowControl/>
              <w:rPr>
                <w:b/>
                <w:bCs/>
                <w:color w:val="000000"/>
                <w:sz w:val="22"/>
                <w:szCs w:val="22"/>
              </w:rPr>
            </w:pPr>
            <w:r w:rsidRPr="00CD183C">
              <w:rPr>
                <w:b/>
                <w:bCs/>
                <w:color w:val="000000"/>
                <w:sz w:val="22"/>
                <w:szCs w:val="22"/>
              </w:rPr>
              <w:t>Data Type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MSH</w:t>
            </w:r>
          </w:p>
        </w:tc>
        <w:tc>
          <w:tcPr>
            <w:tcW w:w="844" w:type="dxa"/>
          </w:tcPr>
          <w:p w:rsidR="00765D56" w:rsidRPr="00CD183C" w:rsidRDefault="00765D56" w:rsidP="0096546B">
            <w:pPr>
              <w:widowControl/>
              <w:rPr>
                <w:color w:val="000000"/>
                <w:sz w:val="22"/>
                <w:szCs w:val="22"/>
              </w:rPr>
            </w:pPr>
            <w:r w:rsidRPr="00CD183C">
              <w:rPr>
                <w:color w:val="000000"/>
                <w:sz w:val="22"/>
                <w:szCs w:val="22"/>
              </w:rPr>
              <w:t>1</w:t>
            </w:r>
          </w:p>
        </w:tc>
        <w:tc>
          <w:tcPr>
            <w:tcW w:w="2231" w:type="dxa"/>
          </w:tcPr>
          <w:p w:rsidR="00765D56" w:rsidRPr="00CD183C" w:rsidRDefault="00765D56" w:rsidP="0096546B">
            <w:pPr>
              <w:widowControl/>
              <w:rPr>
                <w:color w:val="000000"/>
                <w:sz w:val="22"/>
                <w:szCs w:val="22"/>
              </w:rPr>
            </w:pPr>
            <w:r w:rsidRPr="00CD183C">
              <w:rPr>
                <w:color w:val="000000"/>
                <w:sz w:val="22"/>
                <w:szCs w:val="22"/>
              </w:rPr>
              <w:t>Field Separator</w:t>
            </w:r>
          </w:p>
        </w:tc>
        <w:tc>
          <w:tcPr>
            <w:tcW w:w="2463" w:type="dxa"/>
          </w:tcPr>
          <w:p w:rsidR="00765D56" w:rsidRPr="00CD183C" w:rsidRDefault="00765D56" w:rsidP="0096546B">
            <w:pPr>
              <w:widowControl/>
              <w:rPr>
                <w:color w:val="000000"/>
                <w:sz w:val="22"/>
                <w:szCs w:val="22"/>
              </w:rPr>
            </w:pPr>
            <w:r w:rsidRPr="00CD183C">
              <w:rPr>
                <w:color w:val="000000"/>
                <w:sz w:val="22"/>
                <w:szCs w:val="22"/>
              </w:rPr>
              <w:t>|</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2</w:t>
            </w:r>
          </w:p>
        </w:tc>
        <w:tc>
          <w:tcPr>
            <w:tcW w:w="2231" w:type="dxa"/>
          </w:tcPr>
          <w:p w:rsidR="00765D56" w:rsidRPr="00CD183C" w:rsidRDefault="00765D56" w:rsidP="0096546B">
            <w:pPr>
              <w:widowControl/>
              <w:rPr>
                <w:color w:val="000000"/>
                <w:sz w:val="22"/>
                <w:szCs w:val="22"/>
              </w:rPr>
            </w:pPr>
            <w:r w:rsidRPr="00CD183C">
              <w:rPr>
                <w:color w:val="000000"/>
                <w:sz w:val="22"/>
                <w:szCs w:val="22"/>
              </w:rPr>
              <w:t>Encoding Characters</w:t>
            </w:r>
          </w:p>
        </w:tc>
        <w:tc>
          <w:tcPr>
            <w:tcW w:w="2463" w:type="dxa"/>
          </w:tcPr>
          <w:p w:rsidR="00765D56" w:rsidRPr="00CD183C" w:rsidRDefault="00765D56" w:rsidP="0096546B">
            <w:pPr>
              <w:widowControl/>
              <w:rPr>
                <w:color w:val="000000"/>
                <w:sz w:val="22"/>
                <w:szCs w:val="22"/>
              </w:rPr>
            </w:pPr>
            <w:r w:rsidRPr="00CD183C">
              <w:rPr>
                <w:color w:val="000000"/>
                <w:sz w:val="22"/>
                <w:szCs w:val="22"/>
              </w:rPr>
              <w:t>^~\&amp;</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Sending Application</w:t>
            </w:r>
          </w:p>
        </w:tc>
        <w:tc>
          <w:tcPr>
            <w:tcW w:w="2463" w:type="dxa"/>
          </w:tcPr>
          <w:p w:rsidR="00765D56" w:rsidRPr="00CD183C" w:rsidRDefault="00765D56" w:rsidP="0096546B">
            <w:pPr>
              <w:widowControl/>
              <w:rPr>
                <w:color w:val="000000"/>
                <w:sz w:val="22"/>
                <w:szCs w:val="22"/>
              </w:rPr>
            </w:pPr>
            <w:r w:rsidRPr="00CD183C">
              <w:rPr>
                <w:color w:val="000000"/>
                <w:sz w:val="22"/>
                <w:szCs w:val="22"/>
              </w:rPr>
              <w:t>PSO RECEIVE</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4</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(Sending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Application</w:t>
            </w:r>
          </w:p>
        </w:tc>
        <w:tc>
          <w:tcPr>
            <w:tcW w:w="2463" w:type="dxa"/>
          </w:tcPr>
          <w:p w:rsidR="00765D56" w:rsidRPr="00CD183C" w:rsidRDefault="00765D56" w:rsidP="0096546B">
            <w:pPr>
              <w:widowControl/>
              <w:rPr>
                <w:sz w:val="22"/>
                <w:szCs w:val="22"/>
              </w:rPr>
            </w:pPr>
            <w:r w:rsidRPr="00CD183C">
              <w:rPr>
                <w:sz w:val="22"/>
                <w:szCs w:val="22"/>
              </w:rPr>
              <w:t>(Receiving Application Name)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(Receiving Facility)</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7</w:t>
            </w:r>
          </w:p>
        </w:tc>
        <w:tc>
          <w:tcPr>
            <w:tcW w:w="2231" w:type="dxa"/>
          </w:tcPr>
          <w:p w:rsidR="00765D56" w:rsidRPr="00CD183C" w:rsidRDefault="00765D56" w:rsidP="0096546B">
            <w:pPr>
              <w:widowControl/>
              <w:rPr>
                <w:color w:val="000000"/>
                <w:sz w:val="22"/>
                <w:szCs w:val="22"/>
              </w:rPr>
            </w:pPr>
            <w:r w:rsidRPr="00CD183C">
              <w:rPr>
                <w:color w:val="000000"/>
                <w:sz w:val="22"/>
                <w:szCs w:val="22"/>
              </w:rPr>
              <w:t>Date/time of Message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Current Date/Time</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Time Stamp</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9</w:t>
            </w:r>
          </w:p>
        </w:tc>
        <w:tc>
          <w:tcPr>
            <w:tcW w:w="2231" w:type="dxa"/>
          </w:tcPr>
          <w:p w:rsidR="00765D56" w:rsidRPr="00CD183C" w:rsidRDefault="00765D56" w:rsidP="0096546B">
            <w:pPr>
              <w:widowControl/>
              <w:rPr>
                <w:color w:val="000000"/>
                <w:sz w:val="22"/>
                <w:szCs w:val="22"/>
              </w:rPr>
            </w:pPr>
            <w:r w:rsidRPr="00CD183C">
              <w:rPr>
                <w:color w:val="000000"/>
                <w:sz w:val="22"/>
                <w:szCs w:val="22"/>
              </w:rPr>
              <w:t>Message Type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ORR^O01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10</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sz w:val="22"/>
                <w:szCs w:val="22"/>
              </w:rPr>
            </w:pP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11</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Processing ID</w:t>
            </w:r>
          </w:p>
        </w:tc>
        <w:tc>
          <w:tcPr>
            <w:tcW w:w="2463" w:type="dxa"/>
          </w:tcPr>
          <w:p w:rsidR="00765D56" w:rsidRPr="00CD183C" w:rsidRDefault="00765D56" w:rsidP="0096546B">
            <w:pPr>
              <w:widowControl/>
              <w:rPr>
                <w:sz w:val="22"/>
                <w:szCs w:val="22"/>
              </w:rPr>
            </w:pPr>
            <w:r w:rsidRPr="00CD183C">
              <w:rPr>
                <w:sz w:val="22"/>
                <w:szCs w:val="22"/>
              </w:rPr>
              <w:t>P</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Version ID</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2.3.1</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15</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Accept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16</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Application Acknowledgement</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NE</w:t>
            </w:r>
          </w:p>
        </w:tc>
        <w:tc>
          <w:tcPr>
            <w:tcW w:w="3091" w:type="dxa"/>
          </w:tcPr>
          <w:p w:rsidR="00765D56" w:rsidRPr="00CD183C" w:rsidRDefault="00765D56" w:rsidP="0096546B">
            <w:pPr>
              <w:widowControl/>
              <w:autoSpaceDE w:val="0"/>
              <w:autoSpaceDN w:val="0"/>
              <w:adjustRightInd w:val="0"/>
              <w:rPr>
                <w:b/>
                <w:bCs/>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17</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Country Code</w:t>
            </w:r>
          </w:p>
        </w:tc>
        <w:tc>
          <w:tcPr>
            <w:tcW w:w="2463" w:type="dxa"/>
          </w:tcPr>
          <w:p w:rsidR="00765D56" w:rsidRPr="00CD183C" w:rsidRDefault="00765D56" w:rsidP="0096546B">
            <w:pPr>
              <w:widowControl/>
              <w:autoSpaceDE w:val="0"/>
              <w:autoSpaceDN w:val="0"/>
              <w:adjustRightInd w:val="0"/>
              <w:rPr>
                <w:sz w:val="22"/>
                <w:szCs w:val="22"/>
              </w:rPr>
            </w:pPr>
            <w:r w:rsidRPr="00CD183C">
              <w:rPr>
                <w:sz w:val="22"/>
                <w:szCs w:val="22"/>
              </w:rPr>
              <w:t>US</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p>
        </w:tc>
        <w:tc>
          <w:tcPr>
            <w:tcW w:w="2231" w:type="dxa"/>
          </w:tcPr>
          <w:p w:rsidR="00765D56" w:rsidRPr="00CD183C" w:rsidRDefault="00765D56" w:rsidP="0096546B">
            <w:pPr>
              <w:widowControl/>
              <w:rPr>
                <w:color w:val="000000"/>
                <w:sz w:val="22"/>
                <w:szCs w:val="22"/>
              </w:rPr>
            </w:pPr>
          </w:p>
        </w:tc>
        <w:tc>
          <w:tcPr>
            <w:tcW w:w="2463" w:type="dxa"/>
          </w:tcPr>
          <w:p w:rsidR="00765D56" w:rsidRPr="00CD183C" w:rsidRDefault="00765D56" w:rsidP="0096546B">
            <w:pPr>
              <w:widowControl/>
              <w:rPr>
                <w:color w:val="000000"/>
                <w:sz w:val="22"/>
                <w:szCs w:val="22"/>
              </w:rPr>
            </w:pPr>
          </w:p>
        </w:tc>
        <w:tc>
          <w:tcPr>
            <w:tcW w:w="3091" w:type="dxa"/>
          </w:tcPr>
          <w:p w:rsidR="00765D56" w:rsidRPr="00CD183C" w:rsidRDefault="00765D56" w:rsidP="0096546B">
            <w:pPr>
              <w:widowControl/>
              <w:rPr>
                <w:color w:val="000000"/>
                <w:sz w:val="22"/>
                <w:szCs w:val="22"/>
              </w:rPr>
            </w:pP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r w:rsidRPr="00CD183C">
              <w:rPr>
                <w:b/>
                <w:bCs/>
                <w:color w:val="000000"/>
                <w:sz w:val="22"/>
                <w:szCs w:val="22"/>
              </w:rPr>
              <w:t>MSA</w:t>
            </w: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1</w:t>
            </w:r>
          </w:p>
        </w:tc>
        <w:tc>
          <w:tcPr>
            <w:tcW w:w="2231" w:type="dxa"/>
          </w:tcPr>
          <w:p w:rsidR="00765D56" w:rsidRPr="00CD183C" w:rsidRDefault="00765D56" w:rsidP="0096546B">
            <w:pPr>
              <w:widowControl/>
              <w:rPr>
                <w:sz w:val="22"/>
                <w:szCs w:val="22"/>
              </w:rPr>
            </w:pPr>
            <w:r w:rsidRPr="00CD183C">
              <w:rPr>
                <w:sz w:val="22"/>
                <w:szCs w:val="22"/>
              </w:rPr>
              <w:t>Acknowledgement Code</w:t>
            </w:r>
          </w:p>
        </w:tc>
        <w:tc>
          <w:tcPr>
            <w:tcW w:w="2463" w:type="dxa"/>
          </w:tcPr>
          <w:p w:rsidR="00765D56" w:rsidRPr="00CD183C" w:rsidRDefault="00765D56" w:rsidP="0096546B">
            <w:pPr>
              <w:widowControl/>
              <w:rPr>
                <w:sz w:val="22"/>
                <w:szCs w:val="22"/>
              </w:rPr>
            </w:pPr>
            <w:r w:rsidRPr="00CD183C">
              <w:rPr>
                <w:sz w:val="22"/>
                <w:szCs w:val="22"/>
              </w:rPr>
              <w:t>AA</w:t>
            </w: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Coded Value</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autoSpaceDE w:val="0"/>
              <w:autoSpaceDN w:val="0"/>
              <w:adjustRightInd w:val="0"/>
              <w:rPr>
                <w:sz w:val="22"/>
                <w:szCs w:val="22"/>
              </w:rPr>
            </w:pPr>
            <w:r w:rsidRPr="00CD183C">
              <w:rPr>
                <w:sz w:val="22"/>
                <w:szCs w:val="22"/>
              </w:rPr>
              <w:t>2</w:t>
            </w:r>
          </w:p>
        </w:tc>
        <w:tc>
          <w:tcPr>
            <w:tcW w:w="2231" w:type="dxa"/>
          </w:tcPr>
          <w:p w:rsidR="00765D56" w:rsidRPr="00CD183C" w:rsidRDefault="00765D56" w:rsidP="0096546B">
            <w:pPr>
              <w:widowControl/>
              <w:autoSpaceDE w:val="0"/>
              <w:autoSpaceDN w:val="0"/>
              <w:adjustRightInd w:val="0"/>
              <w:rPr>
                <w:sz w:val="22"/>
                <w:szCs w:val="22"/>
              </w:rPr>
            </w:pPr>
            <w:r w:rsidRPr="00CD183C">
              <w:rPr>
                <w:sz w:val="22"/>
                <w:szCs w:val="22"/>
              </w:rPr>
              <w:t>Message Control ID</w:t>
            </w:r>
          </w:p>
        </w:tc>
        <w:tc>
          <w:tcPr>
            <w:tcW w:w="2463" w:type="dxa"/>
          </w:tcPr>
          <w:p w:rsidR="00765D56" w:rsidRPr="00CD183C" w:rsidRDefault="00765D56" w:rsidP="0096546B">
            <w:pPr>
              <w:widowControl/>
              <w:autoSpaceDE w:val="0"/>
              <w:autoSpaceDN w:val="0"/>
              <w:adjustRightInd w:val="0"/>
              <w:rPr>
                <w:b/>
                <w:bCs/>
                <w:sz w:val="22"/>
                <w:szCs w:val="22"/>
              </w:rPr>
            </w:pPr>
          </w:p>
        </w:tc>
        <w:tc>
          <w:tcPr>
            <w:tcW w:w="3091" w:type="dxa"/>
          </w:tcPr>
          <w:p w:rsidR="00765D56" w:rsidRPr="00CD183C" w:rsidRDefault="00765D56" w:rsidP="0096546B">
            <w:pPr>
              <w:widowControl/>
              <w:autoSpaceDE w:val="0"/>
              <w:autoSpaceDN w:val="0"/>
              <w:adjustRightInd w:val="0"/>
              <w:rPr>
                <w:sz w:val="22"/>
                <w:szCs w:val="22"/>
              </w:rPr>
            </w:pPr>
            <w:r w:rsidRPr="00CD183C">
              <w:rPr>
                <w:sz w:val="22"/>
                <w:szCs w:val="22"/>
              </w:rPr>
              <w:t>String</w:t>
            </w:r>
          </w:p>
        </w:tc>
      </w:tr>
      <w:tr w:rsidR="00765D56" w:rsidRPr="00CD183C" w:rsidTr="00EF2AC4">
        <w:trPr>
          <w:cantSplit/>
        </w:trPr>
        <w:tc>
          <w:tcPr>
            <w:tcW w:w="1230" w:type="dxa"/>
          </w:tcPr>
          <w:p w:rsidR="00765D56" w:rsidRPr="00CD183C" w:rsidRDefault="00765D56" w:rsidP="0096546B">
            <w:pPr>
              <w:widowControl/>
              <w:rPr>
                <w:b/>
                <w:bCs/>
                <w:color w:val="000000"/>
                <w:sz w:val="22"/>
                <w:szCs w:val="22"/>
              </w:rPr>
            </w:pPr>
          </w:p>
        </w:tc>
        <w:tc>
          <w:tcPr>
            <w:tcW w:w="844" w:type="dxa"/>
          </w:tcPr>
          <w:p w:rsidR="00765D56" w:rsidRPr="00CD183C" w:rsidRDefault="00765D56" w:rsidP="0096546B">
            <w:pPr>
              <w:widowControl/>
              <w:rPr>
                <w:color w:val="000000"/>
                <w:sz w:val="22"/>
                <w:szCs w:val="22"/>
              </w:rPr>
            </w:pPr>
            <w:r w:rsidRPr="00CD183C">
              <w:rPr>
                <w:color w:val="000000"/>
                <w:sz w:val="22"/>
                <w:szCs w:val="22"/>
              </w:rPr>
              <w:t>3</w:t>
            </w:r>
          </w:p>
        </w:tc>
        <w:tc>
          <w:tcPr>
            <w:tcW w:w="2231" w:type="dxa"/>
          </w:tcPr>
          <w:p w:rsidR="00765D56" w:rsidRPr="00CD183C" w:rsidRDefault="00765D56" w:rsidP="0096546B">
            <w:pPr>
              <w:widowControl/>
              <w:rPr>
                <w:color w:val="000000"/>
                <w:sz w:val="22"/>
                <w:szCs w:val="22"/>
              </w:rPr>
            </w:pPr>
            <w:r w:rsidRPr="00CD183C">
              <w:rPr>
                <w:color w:val="000000"/>
                <w:sz w:val="22"/>
                <w:szCs w:val="22"/>
              </w:rPr>
              <w:t>Text Message</w:t>
            </w:r>
          </w:p>
        </w:tc>
        <w:tc>
          <w:tcPr>
            <w:tcW w:w="2463" w:type="dxa"/>
          </w:tcPr>
          <w:p w:rsidR="00765D56" w:rsidRPr="00CD183C" w:rsidRDefault="00765D56" w:rsidP="0096546B">
            <w:pPr>
              <w:widowControl/>
              <w:rPr>
                <w:color w:val="000000"/>
                <w:sz w:val="22"/>
                <w:szCs w:val="22"/>
              </w:rPr>
            </w:pPr>
            <w:r w:rsidRPr="00CD183C">
              <w:rPr>
                <w:color w:val="000000"/>
                <w:sz w:val="22"/>
                <w:szCs w:val="22"/>
              </w:rPr>
              <w:t>(Null, or Rejection Reason)</w:t>
            </w:r>
          </w:p>
        </w:tc>
        <w:tc>
          <w:tcPr>
            <w:tcW w:w="3091" w:type="dxa"/>
          </w:tcPr>
          <w:p w:rsidR="00765D56" w:rsidRPr="00CD183C" w:rsidRDefault="00765D56" w:rsidP="0096546B">
            <w:pPr>
              <w:widowControl/>
              <w:rPr>
                <w:color w:val="000000"/>
                <w:sz w:val="22"/>
                <w:szCs w:val="22"/>
              </w:rPr>
            </w:pPr>
            <w:r w:rsidRPr="00CD183C">
              <w:rPr>
                <w:color w:val="000000"/>
                <w:sz w:val="22"/>
                <w:szCs w:val="22"/>
              </w:rPr>
              <w:t>String</w:t>
            </w:r>
          </w:p>
        </w:tc>
      </w:tr>
    </w:tbl>
    <w:p w:rsidR="00CC359D" w:rsidRPr="00CD183C" w:rsidRDefault="00CC359D" w:rsidP="0096546B">
      <w:pPr>
        <w:widowControl/>
      </w:pPr>
    </w:p>
    <w:p w:rsidR="00765D56" w:rsidRPr="00CD183C" w:rsidRDefault="00765D56" w:rsidP="00CC359D">
      <w:pPr>
        <w:pStyle w:val="Heading3"/>
      </w:pPr>
      <w:bookmarkStart w:id="165" w:name="_Toc3288186"/>
      <w:r w:rsidRPr="00CD183C">
        <w:t>Order Messaging Exceptions</w:t>
      </w:r>
      <w:bookmarkEnd w:id="165"/>
      <w:r w:rsidRPr="00CD183C">
        <w:fldChar w:fldCharType="begin"/>
      </w:r>
      <w:r w:rsidRPr="00CD183C">
        <w:instrText xml:space="preserve"> XE "Order Messaging Exceptions"</w:instrText>
      </w:r>
      <w:r w:rsidRPr="00CD183C">
        <w:fldChar w:fldCharType="end"/>
      </w:r>
    </w:p>
    <w:p w:rsidR="00765D56" w:rsidRPr="00CD183C" w:rsidRDefault="00765D56" w:rsidP="00E57BC9">
      <w:pPr>
        <w:pStyle w:val="BodyText"/>
      </w:pPr>
      <w:r w:rsidRPr="00CD183C">
        <w:t xml:space="preserve">Exceptions will occur when </w:t>
      </w:r>
      <w:r w:rsidRPr="00CD183C">
        <w:rPr>
          <w:iCs/>
        </w:rPr>
        <w:t>VistA</w:t>
      </w:r>
      <w:r w:rsidRPr="00CD183C">
        <w:rPr>
          <w:b/>
          <w:bCs/>
        </w:rPr>
        <w:t xml:space="preserve"> </w:t>
      </w:r>
      <w:r w:rsidRPr="00CD183C">
        <w:t xml:space="preserve">rejects a new or discontinue order message. For new order messages, the rejections are largely based on the drug, provider, or patient associated with the prescription order. </w:t>
      </w:r>
    </w:p>
    <w:p w:rsidR="00765D56" w:rsidRPr="00CD183C" w:rsidRDefault="00765D56" w:rsidP="00E57BC9">
      <w:pPr>
        <w:pStyle w:val="BodyText"/>
      </w:pPr>
    </w:p>
    <w:p w:rsidR="00765D56" w:rsidRPr="00CD183C" w:rsidRDefault="00765D56" w:rsidP="00E57BC9">
      <w:pPr>
        <w:pStyle w:val="BodyText"/>
      </w:pPr>
      <w:r w:rsidRPr="00CD183C">
        <w:t xml:space="preserve">Drug exceptions </w:t>
      </w:r>
    </w:p>
    <w:p w:rsidR="00765D56" w:rsidRPr="00CD183C" w:rsidRDefault="00765D56" w:rsidP="009D6B51">
      <w:pPr>
        <w:widowControl/>
        <w:numPr>
          <w:ilvl w:val="0"/>
          <w:numId w:val="12"/>
        </w:numPr>
        <w:tabs>
          <w:tab w:val="clear" w:pos="360"/>
        </w:tabs>
        <w:autoSpaceDE w:val="0"/>
        <w:autoSpaceDN w:val="0"/>
        <w:adjustRightInd w:val="0"/>
        <w:spacing w:before="120"/>
        <w:ind w:left="720"/>
      </w:pPr>
      <w:r w:rsidRPr="00CD183C">
        <w:t>Drug is inactive (less than today’s date)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marked for outpatient use</w:t>
      </w:r>
    </w:p>
    <w:p w:rsidR="00765D56" w:rsidRPr="00CD183C" w:rsidRDefault="00765D56" w:rsidP="009D6B51">
      <w:pPr>
        <w:widowControl/>
        <w:numPr>
          <w:ilvl w:val="0"/>
          <w:numId w:val="12"/>
        </w:numPr>
        <w:tabs>
          <w:tab w:val="clear" w:pos="360"/>
        </w:tabs>
        <w:autoSpaceDE w:val="0"/>
        <w:autoSpaceDN w:val="0"/>
        <w:adjustRightInd w:val="0"/>
        <w:ind w:left="720"/>
      </w:pPr>
      <w:r w:rsidRPr="00CD183C">
        <w:t>Drug is not associated with a Pharmacy Orderable Item</w:t>
      </w:r>
    </w:p>
    <w:p w:rsidR="00765D56" w:rsidRPr="00CD183C" w:rsidRDefault="00765D56" w:rsidP="009D6B51">
      <w:pPr>
        <w:widowControl/>
        <w:numPr>
          <w:ilvl w:val="0"/>
          <w:numId w:val="12"/>
        </w:numPr>
        <w:tabs>
          <w:tab w:val="clear" w:pos="360"/>
        </w:tabs>
        <w:autoSpaceDE w:val="0"/>
        <w:autoSpaceDN w:val="0"/>
        <w:adjustRightInd w:val="0"/>
        <w:ind w:left="720"/>
      </w:pPr>
      <w:r w:rsidRPr="00CD183C">
        <w:t>Invalid drug entry</w:t>
      </w:r>
    </w:p>
    <w:p w:rsidR="00765D56" w:rsidRPr="00CD183C" w:rsidRDefault="00765D56" w:rsidP="0096546B">
      <w:pPr>
        <w:widowControl/>
        <w:autoSpaceDE w:val="0"/>
        <w:autoSpaceDN w:val="0"/>
        <w:adjustRightInd w:val="0"/>
      </w:pPr>
    </w:p>
    <w:p w:rsidR="00765D56" w:rsidRPr="00CD183C" w:rsidRDefault="00765D56" w:rsidP="0096546B">
      <w:pPr>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96546B">
      <w:pPr>
        <w:widowControl/>
        <w:autoSpaceDE w:val="0"/>
        <w:autoSpaceDN w:val="0"/>
        <w:adjustRightInd w:val="0"/>
        <w:ind w:left="360"/>
      </w:pPr>
    </w:p>
    <w:p w:rsidR="00765D56" w:rsidRPr="00CD183C" w:rsidRDefault="00765D56" w:rsidP="0096546B">
      <w:pPr>
        <w:widowControl/>
        <w:rPr>
          <w:u w:val="single"/>
        </w:rPr>
      </w:pPr>
      <w:r w:rsidRPr="00CD183C">
        <w:rPr>
          <w:u w:val="single"/>
        </w:rPr>
        <w:t>Patient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Patient is deceased</w:t>
      </w:r>
    </w:p>
    <w:p w:rsidR="00765D56" w:rsidRPr="00CD183C" w:rsidRDefault="00765D56" w:rsidP="009D6B51">
      <w:pPr>
        <w:widowControl/>
        <w:numPr>
          <w:ilvl w:val="0"/>
          <w:numId w:val="14"/>
        </w:numPr>
        <w:tabs>
          <w:tab w:val="clear" w:pos="360"/>
        </w:tabs>
        <w:ind w:left="720"/>
      </w:pPr>
      <w:r w:rsidRPr="00CD183C">
        <w:t>Invalid patient entry</w:t>
      </w:r>
    </w:p>
    <w:p w:rsidR="00765D56" w:rsidRPr="00CD183C" w:rsidRDefault="00765D56" w:rsidP="0096546B">
      <w:pPr>
        <w:widowControl/>
        <w:ind w:left="360"/>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NTE segment, greater than 245 characters</w:t>
      </w:r>
    </w:p>
    <w:p w:rsidR="00765D56" w:rsidRPr="00CD183C" w:rsidRDefault="00765D56" w:rsidP="009D6B51">
      <w:pPr>
        <w:widowControl/>
        <w:numPr>
          <w:ilvl w:val="0"/>
          <w:numId w:val="14"/>
        </w:numPr>
        <w:tabs>
          <w:tab w:val="clear" w:pos="360"/>
        </w:tabs>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r w:rsidRPr="00CD183C">
        <w:t xml:space="preserve">Missing PID segment </w:t>
      </w:r>
    </w:p>
    <w:p w:rsidR="00765D56" w:rsidRPr="00CD183C" w:rsidRDefault="00765D56" w:rsidP="009D6B51">
      <w:pPr>
        <w:widowControl/>
        <w:numPr>
          <w:ilvl w:val="0"/>
          <w:numId w:val="14"/>
        </w:numPr>
        <w:tabs>
          <w:tab w:val="clear" w:pos="360"/>
        </w:tabs>
        <w:ind w:left="720"/>
      </w:pPr>
      <w:r w:rsidRPr="00CD183C">
        <w:t xml:space="preserve">Missing PVI segment </w:t>
      </w:r>
    </w:p>
    <w:p w:rsidR="00765D56" w:rsidRPr="00CD183C" w:rsidRDefault="00765D56" w:rsidP="009D6B51">
      <w:pPr>
        <w:widowControl/>
        <w:numPr>
          <w:ilvl w:val="0"/>
          <w:numId w:val="14"/>
        </w:numPr>
        <w:tabs>
          <w:tab w:val="clear" w:pos="360"/>
        </w:tabs>
        <w:ind w:left="720"/>
      </w:pPr>
      <w:r w:rsidRPr="00CD183C">
        <w:t xml:space="preserve">Missing ORC segment </w:t>
      </w:r>
    </w:p>
    <w:p w:rsidR="00765D56" w:rsidRPr="00CD183C" w:rsidRDefault="00765D56" w:rsidP="009D6B51">
      <w:pPr>
        <w:widowControl/>
        <w:numPr>
          <w:ilvl w:val="0"/>
          <w:numId w:val="14"/>
        </w:numPr>
        <w:tabs>
          <w:tab w:val="clear" w:pos="360"/>
        </w:tabs>
        <w:ind w:left="720"/>
      </w:pPr>
      <w:r w:rsidRPr="00CD183C">
        <w:t xml:space="preserve">Missing RXO segment </w:t>
      </w:r>
    </w:p>
    <w:p w:rsidR="00765D56" w:rsidRPr="00CD183C" w:rsidRDefault="00765D56" w:rsidP="009D6B51">
      <w:pPr>
        <w:widowControl/>
        <w:numPr>
          <w:ilvl w:val="0"/>
          <w:numId w:val="14"/>
        </w:numPr>
        <w:tabs>
          <w:tab w:val="clear" w:pos="360"/>
        </w:tabs>
        <w:ind w:left="720"/>
      </w:pPr>
      <w:r w:rsidRPr="00CD183C">
        <w:t>External order, unable to successfully transmit to CPRS</w:t>
      </w:r>
    </w:p>
    <w:p w:rsidR="00765D56" w:rsidRPr="00CD183C" w:rsidRDefault="00765D56" w:rsidP="009D6B51">
      <w:pPr>
        <w:widowControl/>
        <w:numPr>
          <w:ilvl w:val="0"/>
          <w:numId w:val="14"/>
        </w:numPr>
        <w:tabs>
          <w:tab w:val="clear" w:pos="360"/>
        </w:tabs>
        <w:ind w:left="720"/>
      </w:pPr>
      <w:r w:rsidRPr="00CD183C">
        <w:t>Unable to derive Institution from Clinic</w:t>
      </w:r>
    </w:p>
    <w:p w:rsidR="00765D56" w:rsidRPr="00CD183C" w:rsidRDefault="00765D56" w:rsidP="009D6B51">
      <w:pPr>
        <w:widowControl/>
        <w:numPr>
          <w:ilvl w:val="0"/>
          <w:numId w:val="14"/>
        </w:numPr>
        <w:tabs>
          <w:tab w:val="clear" w:pos="360"/>
        </w:tabs>
        <w:ind w:left="720"/>
      </w:pPr>
      <w:r w:rsidRPr="00CD183C">
        <w:t>Unable to add order to Pending file</w:t>
      </w:r>
    </w:p>
    <w:p w:rsidR="00765D56" w:rsidRPr="00CD183C" w:rsidRDefault="00765D56" w:rsidP="009D6B51">
      <w:pPr>
        <w:widowControl/>
        <w:numPr>
          <w:ilvl w:val="0"/>
          <w:numId w:val="14"/>
        </w:numPr>
        <w:tabs>
          <w:tab w:val="clear" w:pos="360"/>
        </w:tabs>
        <w:ind w:left="720"/>
      </w:pPr>
      <w:r w:rsidRPr="00CD183C">
        <w:lastRenderedPageBreak/>
        <w:t>Missing sending application name</w:t>
      </w:r>
    </w:p>
    <w:p w:rsidR="00765D56" w:rsidRPr="00CD183C" w:rsidRDefault="00765D56" w:rsidP="009D6B51">
      <w:pPr>
        <w:widowControl/>
        <w:numPr>
          <w:ilvl w:val="0"/>
          <w:numId w:val="14"/>
        </w:numPr>
        <w:tabs>
          <w:tab w:val="clear" w:pos="360"/>
        </w:tabs>
        <w:ind w:left="720"/>
      </w:pPr>
      <w:r w:rsidRPr="00CD183C">
        <w:t>Invalid Order Control Code</w:t>
      </w:r>
    </w:p>
    <w:p w:rsidR="00765D56" w:rsidRPr="00CD183C" w:rsidRDefault="00765D56" w:rsidP="009D6B51">
      <w:pPr>
        <w:widowControl/>
        <w:numPr>
          <w:ilvl w:val="0"/>
          <w:numId w:val="14"/>
        </w:numPr>
        <w:tabs>
          <w:tab w:val="clear" w:pos="360"/>
        </w:tabs>
        <w:ind w:left="720"/>
      </w:pPr>
      <w:r w:rsidRPr="00CD183C">
        <w:t>No Patient Location</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Duplicate order number in Outpatient Pending file</w:t>
      </w:r>
    </w:p>
    <w:p w:rsidR="00765D56" w:rsidRPr="00CD183C" w:rsidRDefault="00765D56" w:rsidP="009D6B51">
      <w:pPr>
        <w:widowControl/>
        <w:numPr>
          <w:ilvl w:val="0"/>
          <w:numId w:val="14"/>
        </w:numPr>
        <w:tabs>
          <w:tab w:val="clear" w:pos="360"/>
        </w:tabs>
        <w:ind w:left="720"/>
      </w:pPr>
      <w:r w:rsidRPr="00CD183C">
        <w:t>Duplicate order number in Outpatient Prescription file</w:t>
      </w:r>
    </w:p>
    <w:p w:rsidR="00765D56" w:rsidRPr="00CD183C" w:rsidRDefault="00765D56" w:rsidP="009D6B51">
      <w:pPr>
        <w:widowControl/>
        <w:numPr>
          <w:ilvl w:val="0"/>
          <w:numId w:val="14"/>
        </w:numPr>
        <w:tabs>
          <w:tab w:val="clear" w:pos="360"/>
        </w:tabs>
        <w:ind w:left="720"/>
      </w:pPr>
      <w:r w:rsidRPr="00CD183C">
        <w:t>Missing number of refills</w:t>
      </w:r>
    </w:p>
    <w:p w:rsidR="00765D56" w:rsidRPr="00CD183C" w:rsidRDefault="00765D56" w:rsidP="009D6B51">
      <w:pPr>
        <w:widowControl/>
        <w:numPr>
          <w:ilvl w:val="0"/>
          <w:numId w:val="14"/>
        </w:numPr>
        <w:tabs>
          <w:tab w:val="clear" w:pos="360"/>
        </w:tabs>
        <w:ind w:left="720"/>
      </w:pPr>
      <w:r w:rsidRPr="00CD183C">
        <w:t>Missing effective date</w:t>
      </w:r>
    </w:p>
    <w:p w:rsidR="00765D56" w:rsidRPr="00CD183C" w:rsidRDefault="00765D56" w:rsidP="009D6B51">
      <w:pPr>
        <w:widowControl/>
        <w:numPr>
          <w:ilvl w:val="0"/>
          <w:numId w:val="14"/>
        </w:numPr>
        <w:tabs>
          <w:tab w:val="clear" w:pos="360"/>
        </w:tabs>
        <w:ind w:left="720"/>
      </w:pPr>
      <w:r w:rsidRPr="00CD183C">
        <w:t>Missing Entered by data</w:t>
      </w:r>
    </w:p>
    <w:p w:rsidR="00765D56" w:rsidRPr="00CD183C" w:rsidRDefault="00765D56" w:rsidP="00E57BC9">
      <w:pPr>
        <w:pStyle w:val="BodyText"/>
      </w:pPr>
    </w:p>
    <w:p w:rsidR="00765D56" w:rsidRPr="00CD183C" w:rsidRDefault="00765D56" w:rsidP="00E57BC9">
      <w:pPr>
        <w:pStyle w:val="BodyText"/>
      </w:pPr>
      <w:r w:rsidRPr="00CD183C">
        <w:t>For discontinue order messages, these are the possible exceptions:</w:t>
      </w:r>
    </w:p>
    <w:p w:rsidR="00765D56" w:rsidRPr="00CD183C" w:rsidRDefault="00765D56" w:rsidP="00E57BC9">
      <w:pPr>
        <w:pStyle w:val="BodyText"/>
      </w:pPr>
    </w:p>
    <w:p w:rsidR="00765D56" w:rsidRPr="00CD183C" w:rsidRDefault="00765D56" w:rsidP="00341411">
      <w:pPr>
        <w:keepNext/>
        <w:widowControl/>
        <w:rPr>
          <w:u w:val="single"/>
        </w:rPr>
      </w:pPr>
      <w:r w:rsidRPr="00CD183C">
        <w:rPr>
          <w:u w:val="single"/>
        </w:rPr>
        <w:t>Provider exceptions</w:t>
      </w:r>
    </w:p>
    <w:p w:rsidR="00765D56" w:rsidRPr="00CD183C" w:rsidRDefault="00765D56" w:rsidP="009D6B51">
      <w:pPr>
        <w:widowControl/>
        <w:numPr>
          <w:ilvl w:val="0"/>
          <w:numId w:val="13"/>
        </w:numPr>
        <w:tabs>
          <w:tab w:val="clear" w:pos="360"/>
        </w:tabs>
        <w:autoSpaceDE w:val="0"/>
        <w:autoSpaceDN w:val="0"/>
        <w:adjustRightInd w:val="0"/>
        <w:spacing w:before="120"/>
        <w:ind w:left="720"/>
      </w:pPr>
      <w:r w:rsidRPr="00CD183C">
        <w:t>Provider is not authorized to write med orders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an inactive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has a termination date (date of today or less)</w:t>
      </w:r>
    </w:p>
    <w:p w:rsidR="00765D56" w:rsidRPr="00CD183C" w:rsidRDefault="00765D56" w:rsidP="009D6B51">
      <w:pPr>
        <w:widowControl/>
        <w:numPr>
          <w:ilvl w:val="0"/>
          <w:numId w:val="13"/>
        </w:numPr>
        <w:tabs>
          <w:tab w:val="clear" w:pos="360"/>
        </w:tabs>
        <w:autoSpaceDE w:val="0"/>
        <w:autoSpaceDN w:val="0"/>
        <w:adjustRightInd w:val="0"/>
        <w:ind w:left="720"/>
      </w:pPr>
      <w:r w:rsidRPr="00CD183C">
        <w:t>Provider does not hold the PROVIDER key</w:t>
      </w:r>
    </w:p>
    <w:p w:rsidR="00765D56" w:rsidRPr="00CD183C" w:rsidRDefault="00765D56" w:rsidP="009D6B51">
      <w:pPr>
        <w:widowControl/>
        <w:numPr>
          <w:ilvl w:val="0"/>
          <w:numId w:val="13"/>
        </w:numPr>
        <w:tabs>
          <w:tab w:val="clear" w:pos="360"/>
        </w:tabs>
        <w:autoSpaceDE w:val="0"/>
        <w:autoSpaceDN w:val="0"/>
        <w:adjustRightInd w:val="0"/>
        <w:ind w:left="720"/>
      </w:pPr>
      <w:r w:rsidRPr="00CD183C">
        <w:t>Invalid provider entry</w:t>
      </w:r>
    </w:p>
    <w:p w:rsidR="00765D56" w:rsidRPr="00CD183C" w:rsidRDefault="00765D56" w:rsidP="00E57BC9">
      <w:pPr>
        <w:pStyle w:val="BodyText"/>
      </w:pPr>
    </w:p>
    <w:p w:rsidR="00765D56" w:rsidRPr="00CD183C" w:rsidRDefault="00765D56" w:rsidP="0096546B">
      <w:pPr>
        <w:widowControl/>
        <w:rPr>
          <w:u w:val="single"/>
        </w:rPr>
      </w:pPr>
      <w:r w:rsidRPr="00CD183C">
        <w:rPr>
          <w:u w:val="single"/>
        </w:rPr>
        <w:t>Other exceptions</w:t>
      </w:r>
    </w:p>
    <w:p w:rsidR="00765D56" w:rsidRPr="00CD183C" w:rsidRDefault="00765D56" w:rsidP="009D6B51">
      <w:pPr>
        <w:widowControl/>
        <w:numPr>
          <w:ilvl w:val="0"/>
          <w:numId w:val="14"/>
        </w:numPr>
        <w:tabs>
          <w:tab w:val="clear" w:pos="360"/>
        </w:tabs>
        <w:autoSpaceDE w:val="0"/>
        <w:autoSpaceDN w:val="0"/>
        <w:adjustRightInd w:val="0"/>
        <w:spacing w:before="120"/>
        <w:ind w:left="720"/>
      </w:pPr>
      <w:r w:rsidRPr="00CD183C">
        <w:t>Invalid message structure</w:t>
      </w:r>
    </w:p>
    <w:p w:rsidR="00765D56" w:rsidRPr="00CD183C" w:rsidRDefault="00765D56" w:rsidP="009D6B51">
      <w:pPr>
        <w:widowControl/>
        <w:numPr>
          <w:ilvl w:val="0"/>
          <w:numId w:val="14"/>
        </w:numPr>
        <w:tabs>
          <w:tab w:val="clear" w:pos="360"/>
        </w:tabs>
        <w:ind w:left="720"/>
      </w:pPr>
      <w:r w:rsidRPr="00CD183C">
        <w:t>Missing MSH segment</w:t>
      </w:r>
    </w:p>
    <w:p w:rsidR="00765D56" w:rsidRPr="00CD183C" w:rsidRDefault="00765D56" w:rsidP="009D6B51">
      <w:pPr>
        <w:widowControl/>
        <w:numPr>
          <w:ilvl w:val="0"/>
          <w:numId w:val="14"/>
        </w:numPr>
        <w:tabs>
          <w:tab w:val="clear" w:pos="360"/>
        </w:tabs>
        <w:ind w:left="720"/>
      </w:pPr>
      <w:r w:rsidRPr="00CD183C">
        <w:t>Missing PID segment</w:t>
      </w:r>
    </w:p>
    <w:p w:rsidR="00765D56" w:rsidRPr="00CD183C" w:rsidRDefault="00765D56" w:rsidP="009D6B51">
      <w:pPr>
        <w:widowControl/>
        <w:numPr>
          <w:ilvl w:val="0"/>
          <w:numId w:val="14"/>
        </w:numPr>
        <w:tabs>
          <w:tab w:val="clear" w:pos="360"/>
        </w:tabs>
        <w:ind w:left="720"/>
      </w:pPr>
      <w:r w:rsidRPr="00CD183C">
        <w:t>Missing ORC segment</w:t>
      </w:r>
    </w:p>
    <w:p w:rsidR="00765D56" w:rsidRPr="00CD183C" w:rsidRDefault="00765D56" w:rsidP="009D6B51">
      <w:pPr>
        <w:widowControl/>
        <w:numPr>
          <w:ilvl w:val="0"/>
          <w:numId w:val="14"/>
        </w:numPr>
        <w:tabs>
          <w:tab w:val="clear" w:pos="360"/>
        </w:tabs>
        <w:ind w:left="720"/>
      </w:pPr>
      <w:r w:rsidRPr="00CD183C">
        <w:t>Missing sending application name</w:t>
      </w:r>
    </w:p>
    <w:p w:rsidR="00765D56" w:rsidRPr="00CD183C" w:rsidRDefault="00765D56" w:rsidP="009D6B51">
      <w:pPr>
        <w:widowControl/>
        <w:numPr>
          <w:ilvl w:val="0"/>
          <w:numId w:val="14"/>
        </w:numPr>
        <w:tabs>
          <w:tab w:val="clear" w:pos="360"/>
        </w:tabs>
        <w:ind w:left="720"/>
      </w:pPr>
      <w:r w:rsidRPr="00CD183C">
        <w:t>Missing CHCS Placer Order Number</w:t>
      </w:r>
    </w:p>
    <w:p w:rsidR="00765D56" w:rsidRPr="00CD183C" w:rsidRDefault="00765D56" w:rsidP="009D6B51">
      <w:pPr>
        <w:widowControl/>
        <w:numPr>
          <w:ilvl w:val="0"/>
          <w:numId w:val="14"/>
        </w:numPr>
        <w:tabs>
          <w:tab w:val="clear" w:pos="360"/>
        </w:tabs>
        <w:ind w:left="720"/>
      </w:pPr>
      <w:r w:rsidRPr="00CD183C">
        <w:t>Unable to find order in Pharmacy</w:t>
      </w:r>
    </w:p>
    <w:p w:rsidR="00765D56" w:rsidRPr="00CD183C" w:rsidRDefault="00765D56" w:rsidP="009D6B51">
      <w:pPr>
        <w:widowControl/>
        <w:numPr>
          <w:ilvl w:val="0"/>
          <w:numId w:val="14"/>
        </w:numPr>
        <w:tabs>
          <w:tab w:val="clear" w:pos="360"/>
        </w:tabs>
        <w:ind w:left="720"/>
      </w:pPr>
      <w:r w:rsidRPr="00CD183C">
        <w:t>Patient mismatch in Pending order</w:t>
      </w:r>
    </w:p>
    <w:p w:rsidR="00765D56" w:rsidRPr="00CD183C" w:rsidRDefault="00765D56" w:rsidP="009D6B51">
      <w:pPr>
        <w:widowControl/>
        <w:numPr>
          <w:ilvl w:val="0"/>
          <w:numId w:val="14"/>
        </w:numPr>
        <w:tabs>
          <w:tab w:val="clear" w:pos="360"/>
        </w:tabs>
        <w:ind w:left="720"/>
      </w:pPr>
      <w:r w:rsidRPr="00CD183C">
        <w:t>Pending order is being edited by another user</w:t>
      </w:r>
    </w:p>
    <w:p w:rsidR="00765D56" w:rsidRPr="00CD183C" w:rsidRDefault="00765D56" w:rsidP="009D6B51">
      <w:pPr>
        <w:widowControl/>
        <w:numPr>
          <w:ilvl w:val="0"/>
          <w:numId w:val="14"/>
        </w:numPr>
        <w:tabs>
          <w:tab w:val="clear" w:pos="360"/>
        </w:tabs>
        <w:ind w:left="720"/>
      </w:pPr>
      <w:r w:rsidRPr="00CD183C">
        <w:t>Unable to cancel Pending order, status is HOLD</w:t>
      </w:r>
    </w:p>
    <w:p w:rsidR="00765D56" w:rsidRPr="00CD183C" w:rsidRDefault="00765D56" w:rsidP="009D6B51">
      <w:pPr>
        <w:widowControl/>
        <w:numPr>
          <w:ilvl w:val="0"/>
          <w:numId w:val="14"/>
        </w:numPr>
        <w:tabs>
          <w:tab w:val="clear" w:pos="360"/>
        </w:tabs>
        <w:ind w:left="720"/>
      </w:pPr>
      <w:r w:rsidRPr="00CD183C">
        <w:t>Unable to cancel Pending order, status is RENEW</w:t>
      </w:r>
    </w:p>
    <w:p w:rsidR="00765D56" w:rsidRPr="00CD183C" w:rsidRDefault="00765D56" w:rsidP="009D6B51">
      <w:pPr>
        <w:widowControl/>
        <w:numPr>
          <w:ilvl w:val="0"/>
          <w:numId w:val="14"/>
        </w:numPr>
        <w:tabs>
          <w:tab w:val="clear" w:pos="360"/>
        </w:tabs>
        <w:ind w:left="720"/>
      </w:pPr>
      <w:r w:rsidRPr="00CD183C">
        <w:t>Unable to cancel Pending order, status is DISCONTINUE (EDIT)</w:t>
      </w:r>
    </w:p>
    <w:p w:rsidR="00765D56" w:rsidRPr="00CD183C" w:rsidRDefault="00765D56" w:rsidP="009D6B51">
      <w:pPr>
        <w:widowControl/>
        <w:numPr>
          <w:ilvl w:val="0"/>
          <w:numId w:val="14"/>
        </w:numPr>
        <w:tabs>
          <w:tab w:val="clear" w:pos="360"/>
        </w:tabs>
        <w:ind w:left="720"/>
      </w:pPr>
      <w:r w:rsidRPr="00CD183C">
        <w:t xml:space="preserve">Unable to cancel Pending order, status is DISCONTINUE </w:t>
      </w:r>
    </w:p>
    <w:p w:rsidR="00765D56" w:rsidRPr="00CD183C" w:rsidRDefault="00765D56" w:rsidP="009D6B51">
      <w:pPr>
        <w:widowControl/>
        <w:numPr>
          <w:ilvl w:val="0"/>
          <w:numId w:val="14"/>
        </w:numPr>
        <w:tabs>
          <w:tab w:val="clear" w:pos="360"/>
        </w:tabs>
        <w:ind w:left="720"/>
      </w:pPr>
      <w:r w:rsidRPr="00CD183C">
        <w:t>Unable to cancel Pending order, status is REFILL REQUEST</w:t>
      </w:r>
    </w:p>
    <w:p w:rsidR="00765D56" w:rsidRPr="00CD183C" w:rsidRDefault="00765D56" w:rsidP="009D6B51">
      <w:pPr>
        <w:widowControl/>
        <w:numPr>
          <w:ilvl w:val="0"/>
          <w:numId w:val="14"/>
        </w:numPr>
        <w:tabs>
          <w:tab w:val="clear" w:pos="360"/>
        </w:tabs>
        <w:ind w:left="720"/>
      </w:pPr>
      <w:r w:rsidRPr="00CD183C">
        <w:t>Patient mismatch in prescription</w:t>
      </w:r>
    </w:p>
    <w:p w:rsidR="00765D56" w:rsidRPr="00CD183C" w:rsidRDefault="00765D56" w:rsidP="009D6B51">
      <w:pPr>
        <w:widowControl/>
        <w:numPr>
          <w:ilvl w:val="0"/>
          <w:numId w:val="14"/>
        </w:numPr>
        <w:tabs>
          <w:tab w:val="clear" w:pos="360"/>
        </w:tabs>
        <w:ind w:left="720"/>
      </w:pPr>
      <w:r w:rsidRPr="00CD183C">
        <w:t>Prescription is being edited by another user</w:t>
      </w:r>
    </w:p>
    <w:p w:rsidR="00765D56" w:rsidRPr="00CD183C" w:rsidRDefault="00765D56" w:rsidP="009D6B51">
      <w:pPr>
        <w:widowControl/>
        <w:numPr>
          <w:ilvl w:val="0"/>
          <w:numId w:val="14"/>
        </w:numPr>
        <w:tabs>
          <w:tab w:val="clear" w:pos="360"/>
        </w:tabs>
        <w:ind w:left="720"/>
      </w:pPr>
      <w:r w:rsidRPr="00CD183C">
        <w:t>Unable to cancel prescription, status is DISCONTINUED</w:t>
      </w:r>
    </w:p>
    <w:p w:rsidR="00765D56" w:rsidRPr="00CD183C" w:rsidRDefault="00765D56" w:rsidP="009D6B51">
      <w:pPr>
        <w:widowControl/>
        <w:numPr>
          <w:ilvl w:val="0"/>
          <w:numId w:val="14"/>
        </w:numPr>
        <w:tabs>
          <w:tab w:val="clear" w:pos="360"/>
        </w:tabs>
        <w:ind w:left="720"/>
      </w:pPr>
      <w:r w:rsidRPr="00CD183C">
        <w:t>Unable to cancel prescription, status is DELETED</w:t>
      </w:r>
    </w:p>
    <w:p w:rsidR="00765D56" w:rsidRPr="00CD183C" w:rsidRDefault="00765D56" w:rsidP="009D6B51">
      <w:pPr>
        <w:widowControl/>
        <w:numPr>
          <w:ilvl w:val="0"/>
          <w:numId w:val="14"/>
        </w:numPr>
        <w:tabs>
          <w:tab w:val="clear" w:pos="360"/>
        </w:tabs>
        <w:ind w:left="720"/>
      </w:pPr>
      <w:r w:rsidRPr="00CD183C">
        <w:t>Unable to cancel prescription, status is DISCONTINUED BY PROVIDER</w:t>
      </w:r>
    </w:p>
    <w:p w:rsidR="00765D56" w:rsidRPr="00CD183C" w:rsidRDefault="00765D56" w:rsidP="009D6B51">
      <w:pPr>
        <w:widowControl/>
        <w:numPr>
          <w:ilvl w:val="0"/>
          <w:numId w:val="14"/>
        </w:numPr>
        <w:tabs>
          <w:tab w:val="clear" w:pos="360"/>
        </w:tabs>
        <w:ind w:left="720"/>
      </w:pPr>
      <w:r w:rsidRPr="00CD183C">
        <w:t>Unable to cancel prescription, status is DISCONTINUED (EDIT)</w:t>
      </w:r>
    </w:p>
    <w:p w:rsidR="00765D56" w:rsidRPr="00CD183C" w:rsidRDefault="00545CB4" w:rsidP="00CC359D">
      <w:pPr>
        <w:pStyle w:val="Heading1"/>
        <w:rPr>
          <w:bCs/>
        </w:rPr>
      </w:pPr>
      <w:r w:rsidRPr="00CD183C">
        <w:br w:type="page"/>
      </w:r>
      <w:bookmarkStart w:id="166" w:name="_Toc3288187"/>
      <w:r w:rsidR="00765D56" w:rsidRPr="00CD183C">
        <w:lastRenderedPageBreak/>
        <w:t>Appendix C:</w:t>
      </w:r>
      <w:bookmarkEnd w:id="166"/>
      <w:r w:rsidR="00765D56" w:rsidRPr="00CD183C">
        <w:t xml:space="preserve"> </w:t>
      </w:r>
    </w:p>
    <w:p w:rsidR="00765D56" w:rsidRPr="00CD183C" w:rsidRDefault="00765D56" w:rsidP="00E57BC9">
      <w:pPr>
        <w:pStyle w:val="BodyText"/>
      </w:pPr>
    </w:p>
    <w:p w:rsidR="00765D56" w:rsidRPr="00CD183C" w:rsidRDefault="00765D56" w:rsidP="00E57BC9">
      <w:pPr>
        <w:pStyle w:val="BodyText"/>
      </w:pPr>
      <w:r w:rsidRPr="00CD183C">
        <w:t>The Transitional Pharmacy Benefit (TPB) functionality has been placed “Out of Order” with the PSO*7*227 patch</w:t>
      </w:r>
      <w:r w:rsidR="00D71515" w:rsidRPr="00CD183C">
        <w:t>.</w:t>
      </w:r>
    </w:p>
    <w:p w:rsidR="00765D56" w:rsidRPr="00CD183C" w:rsidRDefault="00765D56" w:rsidP="00E57BC9">
      <w:pPr>
        <w:pStyle w:val="BodyText"/>
      </w:pPr>
    </w:p>
    <w:p w:rsidR="00844CA8" w:rsidRPr="00CD183C" w:rsidRDefault="00765D56" w:rsidP="00844CA8">
      <w:pPr>
        <w:jc w:val="center"/>
        <w:rPr>
          <w:i/>
          <w:iCs/>
          <w:sz w:val="22"/>
        </w:rPr>
      </w:pPr>
      <w:r w:rsidRPr="00CD183C">
        <w:br w:type="page"/>
      </w:r>
      <w:r w:rsidR="00844CA8" w:rsidRPr="00CD183C">
        <w:rPr>
          <w:i/>
          <w:iCs/>
          <w:sz w:val="22"/>
        </w:rPr>
        <w:lastRenderedPageBreak/>
        <w:t>(This page included for two-sided copying.)</w:t>
      </w:r>
    </w:p>
    <w:p w:rsidR="00765D56" w:rsidRPr="00CD183C" w:rsidRDefault="00844CA8" w:rsidP="00844CA8">
      <w:pPr>
        <w:pStyle w:val="Heading1"/>
      </w:pPr>
      <w:r w:rsidRPr="00CD183C">
        <w:br w:type="page"/>
      </w:r>
      <w:bookmarkStart w:id="167" w:name="_Toc3288188"/>
      <w:r w:rsidR="00765D56" w:rsidRPr="00CD183C">
        <w:lastRenderedPageBreak/>
        <w:t xml:space="preserve">Appendix D: </w:t>
      </w:r>
      <w:r w:rsidR="00765D56" w:rsidRPr="00CD183C">
        <w:br/>
        <w:t>HL7 Messaging for VistA Data Extraction Framework (VDEF)</w:t>
      </w:r>
      <w:bookmarkEnd w:id="167"/>
    </w:p>
    <w:p w:rsidR="00765D56" w:rsidRPr="00CD183C" w:rsidRDefault="00765D56" w:rsidP="0096546B">
      <w:pPr>
        <w:widowControl/>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46"/>
        <w:gridCol w:w="7996"/>
      </w:tblGrid>
      <w:tr w:rsidR="00CC359D" w:rsidRPr="00CD183C" w:rsidTr="004565C4">
        <w:tc>
          <w:tcPr>
            <w:tcW w:w="1260" w:type="dxa"/>
            <w:shd w:val="clear" w:color="auto" w:fill="auto"/>
            <w:vAlign w:val="center"/>
          </w:tcPr>
          <w:p w:rsidR="00CC359D" w:rsidRPr="00CD183C" w:rsidRDefault="00A4387F" w:rsidP="004565C4">
            <w:pPr>
              <w:widowControl/>
              <w:spacing w:before="120"/>
              <w:jc w:val="center"/>
              <w:rPr>
                <w:snapToGrid/>
                <w:color w:val="000000"/>
                <w:sz w:val="20"/>
              </w:rPr>
            </w:pPr>
            <w:r>
              <w:rPr>
                <w:noProof/>
                <w:snapToGrid/>
                <w:sz w:val="20"/>
              </w:rPr>
              <w:drawing>
                <wp:inline distT="0" distB="0" distL="0" distR="0">
                  <wp:extent cx="409575" cy="409575"/>
                  <wp:effectExtent l="0" t="0" r="0" b="0"/>
                  <wp:docPr id="27" name="Picture 4"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100" w:type="dxa"/>
            <w:shd w:val="clear" w:color="auto" w:fill="auto"/>
            <w:vAlign w:val="center"/>
          </w:tcPr>
          <w:p w:rsidR="00CC359D" w:rsidRPr="00CD183C" w:rsidRDefault="00CC359D" w:rsidP="004565C4">
            <w:pPr>
              <w:widowControl/>
              <w:spacing w:before="120" w:after="120"/>
              <w:jc w:val="center"/>
              <w:rPr>
                <w:snapToGrid/>
                <w:color w:val="000000"/>
                <w:sz w:val="22"/>
                <w:szCs w:val="22"/>
              </w:rPr>
            </w:pPr>
            <w:r w:rsidRPr="00CD183C">
              <w:rPr>
                <w:b/>
                <w:snapToGrid/>
                <w:color w:val="000000"/>
                <w:sz w:val="22"/>
                <w:szCs w:val="22"/>
              </w:rPr>
              <w:t>***Important***</w:t>
            </w:r>
          </w:p>
          <w:p w:rsidR="00CC359D" w:rsidRPr="00CD183C" w:rsidRDefault="00CC359D" w:rsidP="004565C4">
            <w:pPr>
              <w:widowControl/>
              <w:spacing w:after="120"/>
              <w:rPr>
                <w:snapToGrid/>
                <w:color w:val="000000"/>
                <w:sz w:val="20"/>
              </w:rPr>
            </w:pPr>
            <w:r w:rsidRPr="00CD183C">
              <w:rPr>
                <w:snapToGrid/>
                <w:color w:val="000000"/>
                <w:sz w:val="22"/>
                <w:szCs w:val="22"/>
              </w:rPr>
              <w:t>Patch PSO*7*190 should not be installed prior to the site's assigned HDR installation date. Each site will be contacted approximately two weeks prior to the assigned HDR installation date and provided instructions on when and in what order to install this patch and the VDEF V. 1.0 software. Additionally, sites should not configure or attempt to utilize the VDEF software associated with this patch prior to the assigned HDR installation date. Technical Support Office personnel will work with each site to activate that application and start the site's data transmissions to the HDR database. (Information on HDR installation dates can be found by going to the link &lt;http://vaww.teamshare.va.gov/hdr_implementation/&gt; and selecting "Implementation Schedule" from the Quick Launch panel on the left side of the page.).</w:t>
            </w:r>
          </w:p>
        </w:tc>
      </w:tr>
    </w:tbl>
    <w:p w:rsidR="00CC359D" w:rsidRPr="00CD183C" w:rsidRDefault="00CC359D" w:rsidP="0096546B">
      <w:pPr>
        <w:widowControl/>
      </w:pPr>
    </w:p>
    <w:p w:rsidR="00765D56" w:rsidRPr="00CD183C" w:rsidRDefault="00765D56" w:rsidP="00E57BC9">
      <w:pPr>
        <w:pStyle w:val="BodyText"/>
      </w:pPr>
      <w:r w:rsidRPr="00CD183C">
        <w:t>Please refer to the VistA Data Extraction Framework (VDEF) Installation &amp; User Configuration Guide for all technical assistance.</w:t>
      </w:r>
    </w:p>
    <w:p w:rsidR="00765D56" w:rsidRPr="00CD183C" w:rsidRDefault="00765D56" w:rsidP="00E57BC9">
      <w:pPr>
        <w:pStyle w:val="BodyText"/>
      </w:pPr>
    </w:p>
    <w:p w:rsidR="00765D56" w:rsidRPr="00CD183C" w:rsidRDefault="00765D56" w:rsidP="00CC359D">
      <w:pPr>
        <w:pStyle w:val="Heading2"/>
      </w:pPr>
      <w:bookmarkStart w:id="168" w:name="_Toc3288189"/>
      <w:r w:rsidRPr="00CD183C">
        <w:t>New Protocols</w:t>
      </w:r>
      <w:bookmarkEnd w:id="168"/>
    </w:p>
    <w:p w:rsidR="00CC359D" w:rsidRPr="00CD183C" w:rsidRDefault="00CC359D" w:rsidP="00E57BC9">
      <w:pPr>
        <w:pStyle w:val="BodyText"/>
      </w:pPr>
    </w:p>
    <w:p w:rsidR="00765D56" w:rsidRPr="00CD183C" w:rsidRDefault="00765D56" w:rsidP="00E57BC9">
      <w:pPr>
        <w:pStyle w:val="BodyText"/>
      </w:pPr>
      <w:r w:rsidRPr="00CD183C">
        <w:t xml:space="preserve">Patch PSO*7*190 adds six new protocols to the PROTOCOL file (#101) to facilitate the </w:t>
      </w:r>
      <w:r w:rsidRPr="00CD183C">
        <w:rPr>
          <w:iCs/>
        </w:rPr>
        <w:t>VistA</w:t>
      </w:r>
      <w:r w:rsidRPr="00CD183C">
        <w:t xml:space="preserve"> Data Extraction Framework (VDEF) Outpatient Pharmacy messaging. </w:t>
      </w:r>
    </w:p>
    <w:p w:rsidR="00765D56" w:rsidRPr="00CD183C" w:rsidRDefault="00765D56" w:rsidP="00E57BC9">
      <w:pPr>
        <w:pStyle w:val="BodyText"/>
      </w:pPr>
    </w:p>
    <w:p w:rsidR="00765D56" w:rsidRPr="00CD183C" w:rsidRDefault="00765D56" w:rsidP="00E57BC9">
      <w:pPr>
        <w:pStyle w:val="BodyText"/>
      </w:pPr>
      <w:r w:rsidRPr="00CD183C">
        <w:t>PROTOCOL</w:t>
      </w:r>
      <w:proofErr w:type="gramStart"/>
      <w:r w:rsidRPr="00CD183C">
        <w:t>:  (</w:t>
      </w:r>
      <w:proofErr w:type="gramEnd"/>
      <w:r w:rsidRPr="00CD183C">
        <w:t>VS = Event Driver protocol, HR = Subscriber protocol)</w:t>
      </w:r>
    </w:p>
    <w:p w:rsidR="00765D56" w:rsidRPr="00CD183C" w:rsidRDefault="00765D56" w:rsidP="00E57BC9">
      <w:pPr>
        <w:pStyle w:val="BodyText"/>
      </w:pPr>
      <w:r w:rsidRPr="00CD183C">
        <w:t>PSO VDEF RDE O11 OP PHARM PRES VS</w:t>
      </w:r>
    </w:p>
    <w:p w:rsidR="00765D56" w:rsidRPr="00CD183C" w:rsidRDefault="00765D56" w:rsidP="00E57BC9">
      <w:pPr>
        <w:pStyle w:val="BodyText"/>
      </w:pPr>
      <w:r w:rsidRPr="00CD183C">
        <w:t>PSO VDEF RDE O11 OP PHARM PRES HR</w:t>
      </w:r>
    </w:p>
    <w:p w:rsidR="00765D56" w:rsidRPr="00CD183C" w:rsidRDefault="00765D56" w:rsidP="00E57BC9">
      <w:pPr>
        <w:pStyle w:val="BodyText"/>
      </w:pPr>
    </w:p>
    <w:p w:rsidR="00765D56" w:rsidRPr="00CD183C" w:rsidRDefault="00765D56" w:rsidP="00E57BC9">
      <w:pPr>
        <w:pStyle w:val="BodyText"/>
      </w:pPr>
      <w:r w:rsidRPr="00CD183C">
        <w:t>PSO VDEF RDS O13 OP PHARM PPAR VS</w:t>
      </w:r>
    </w:p>
    <w:p w:rsidR="00765D56" w:rsidRPr="00CD183C" w:rsidRDefault="00765D56" w:rsidP="00E57BC9">
      <w:pPr>
        <w:pStyle w:val="BodyText"/>
      </w:pPr>
      <w:r w:rsidRPr="00CD183C">
        <w:t>PSO VDEF RDS O13 OP PHARM PPAR HR</w:t>
      </w:r>
    </w:p>
    <w:p w:rsidR="00765D56" w:rsidRPr="00CD183C" w:rsidRDefault="00765D56" w:rsidP="00E57BC9">
      <w:pPr>
        <w:pStyle w:val="BodyText"/>
      </w:pPr>
    </w:p>
    <w:p w:rsidR="00765D56" w:rsidRPr="00CD183C" w:rsidRDefault="00765D56" w:rsidP="00E57BC9">
      <w:pPr>
        <w:pStyle w:val="BodyText"/>
      </w:pPr>
      <w:r w:rsidRPr="00CD183C">
        <w:t>PSO VDEF RDS O13 OP PHARM PREF VS</w:t>
      </w:r>
    </w:p>
    <w:p w:rsidR="00765D56" w:rsidRPr="00CD183C" w:rsidRDefault="00765D56" w:rsidP="00E57BC9">
      <w:pPr>
        <w:pStyle w:val="BodyText"/>
      </w:pPr>
      <w:r w:rsidRPr="00CD183C">
        <w:t>PSO VDEF RDS O13 OP PHARM PREF HR</w:t>
      </w:r>
    </w:p>
    <w:p w:rsidR="00765D56" w:rsidRPr="00CD183C" w:rsidRDefault="00765D56" w:rsidP="00E57BC9">
      <w:pPr>
        <w:pStyle w:val="BodyText"/>
      </w:pPr>
    </w:p>
    <w:p w:rsidR="00765D56" w:rsidRPr="00CD183C" w:rsidRDefault="00765D56" w:rsidP="00CC359D">
      <w:pPr>
        <w:pStyle w:val="Heading2"/>
      </w:pPr>
      <w:bookmarkStart w:id="169" w:name="_Toc3288190"/>
      <w:r w:rsidRPr="00CD183C">
        <w:lastRenderedPageBreak/>
        <w:t>New Application Parameters</w:t>
      </w:r>
      <w:bookmarkEnd w:id="169"/>
    </w:p>
    <w:p w:rsidR="00CC359D" w:rsidRPr="00CD183C" w:rsidRDefault="00CC359D" w:rsidP="00E57BC9">
      <w:pPr>
        <w:pStyle w:val="BodyText"/>
      </w:pPr>
    </w:p>
    <w:p w:rsidR="00765D56" w:rsidRPr="00CD183C" w:rsidRDefault="00765D56" w:rsidP="00E57BC9">
      <w:pPr>
        <w:pStyle w:val="BodyText"/>
      </w:pPr>
      <w:r w:rsidRPr="00CD183C">
        <w:t>Patch PSO*7*190 adds four new HL7 application parameters to the HL7 APPLICATION PARAMETER file (#771):</w:t>
      </w:r>
    </w:p>
    <w:p w:rsidR="00765D56" w:rsidRPr="00CD183C" w:rsidRDefault="00765D56" w:rsidP="00E57BC9">
      <w:pPr>
        <w:pStyle w:val="BodyText"/>
      </w:pPr>
      <w:r w:rsidRPr="00CD183C">
        <w:t>HDRPPAR is exported as the Sending Application for the PSO VDEF RDS O13 OP PHARM PPAR VS protocol.</w:t>
      </w:r>
    </w:p>
    <w:p w:rsidR="00765D56" w:rsidRPr="00CD183C" w:rsidRDefault="00765D56" w:rsidP="00E57BC9">
      <w:pPr>
        <w:pStyle w:val="BodyText"/>
      </w:pPr>
      <w:r w:rsidRPr="00CD183C">
        <w:t xml:space="preserve">HDRPREF is exported as the Sending Application for the PSO VDEF RDS O13 OP PHARM PREF VS protocol. </w:t>
      </w:r>
    </w:p>
    <w:p w:rsidR="00765D56" w:rsidRPr="00CD183C" w:rsidRDefault="00765D56" w:rsidP="00E57BC9">
      <w:pPr>
        <w:pStyle w:val="BodyText"/>
      </w:pPr>
      <w:r w:rsidRPr="00CD183C">
        <w:t>HDRPRES is exported as the Sending Application for the PSO VDEF RDE O11 OP PHARM PRES VS protocol.</w:t>
      </w:r>
    </w:p>
    <w:p w:rsidR="00765D56" w:rsidRPr="00CD183C" w:rsidRDefault="00765D56" w:rsidP="00E57BC9">
      <w:pPr>
        <w:pStyle w:val="BodyText"/>
      </w:pPr>
      <w:r w:rsidRPr="00CD183C">
        <w:t>PSO VDEF IE SIDE is exported as the Receiving application for the three Subscriber protocols:</w:t>
      </w:r>
    </w:p>
    <w:p w:rsidR="00765D56" w:rsidRPr="00CD183C" w:rsidRDefault="00765D56" w:rsidP="00E57BC9">
      <w:pPr>
        <w:pStyle w:val="BodyText"/>
      </w:pPr>
      <w:r w:rsidRPr="00CD183C">
        <w:tab/>
        <w:t>PSO VDEF RDE O11 OP PHARM PRES HR</w:t>
      </w:r>
    </w:p>
    <w:p w:rsidR="00765D56" w:rsidRPr="00CD183C" w:rsidRDefault="00765D56" w:rsidP="00E57BC9">
      <w:pPr>
        <w:pStyle w:val="BodyText"/>
      </w:pPr>
      <w:r w:rsidRPr="00CD183C">
        <w:tab/>
        <w:t>PSO VDEF RDS O13 OP PHARM PPAR HR</w:t>
      </w:r>
    </w:p>
    <w:p w:rsidR="00765D56" w:rsidRPr="00CD183C" w:rsidRDefault="00765D56" w:rsidP="00E57BC9">
      <w:pPr>
        <w:pStyle w:val="BodyText"/>
      </w:pPr>
      <w:r w:rsidRPr="00CD183C">
        <w:tab/>
        <w:t>PSO VDEF RDS O13 OP PHARM PREF HR</w:t>
      </w:r>
    </w:p>
    <w:p w:rsidR="00754591" w:rsidRPr="00CD183C" w:rsidRDefault="00754591" w:rsidP="00E57BC9">
      <w:pPr>
        <w:pStyle w:val="BodyText"/>
      </w:pPr>
    </w:p>
    <w:p w:rsidR="00765D56" w:rsidRPr="00CD183C" w:rsidRDefault="00765D56" w:rsidP="00CC359D">
      <w:pPr>
        <w:pStyle w:val="Heading2"/>
      </w:pPr>
      <w:bookmarkStart w:id="170" w:name="_Toc3288191"/>
      <w:r w:rsidRPr="00CD183C">
        <w:t>New Logical Link</w:t>
      </w:r>
      <w:bookmarkEnd w:id="170"/>
    </w:p>
    <w:p w:rsidR="00765D56" w:rsidRPr="00CD183C" w:rsidRDefault="00765D56" w:rsidP="00E57BC9">
      <w:pPr>
        <w:pStyle w:val="BodyText"/>
      </w:pPr>
    </w:p>
    <w:p w:rsidR="00765D56" w:rsidRPr="00CD183C" w:rsidRDefault="00765D56" w:rsidP="00E57BC9">
      <w:pPr>
        <w:pStyle w:val="BodyText"/>
        <w:rPr>
          <w:szCs w:val="24"/>
        </w:rPr>
      </w:pPr>
      <w:r w:rsidRPr="00CD183C">
        <w:t>There are currently four HL7 logical links (VDEFVIEn) exported with VDEF V. 1.0. The VDEFVIEn links will transmit messages from the local site to the HDR Receiving host system at Austin. VDEFVIE3 is the logical link assigned to Outpatient Pharmacy and it has been added to the HL LOGICAL LINK file (#870).</w:t>
      </w:r>
    </w:p>
    <w:p w:rsidR="00765D56" w:rsidRPr="00CD183C" w:rsidRDefault="00765D56" w:rsidP="00E57BC9">
      <w:pPr>
        <w:pStyle w:val="BodyText"/>
      </w:pPr>
    </w:p>
    <w:p w:rsidR="00765D56" w:rsidRPr="00CD183C" w:rsidRDefault="00765D56" w:rsidP="00CC359D">
      <w:pPr>
        <w:pStyle w:val="Heading2"/>
      </w:pPr>
      <w:bookmarkStart w:id="171" w:name="_Toc3288192"/>
      <w:r w:rsidRPr="00CD183C">
        <w:t>HL7 Outpatient Pharmacy VDEF Message</w:t>
      </w:r>
      <w:bookmarkEnd w:id="171"/>
    </w:p>
    <w:p w:rsidR="00765D56" w:rsidRPr="00CD183C" w:rsidRDefault="00765D56" w:rsidP="00E57BC9">
      <w:pPr>
        <w:pStyle w:val="BodyText"/>
      </w:pPr>
    </w:p>
    <w:p w:rsidR="00765D56" w:rsidRPr="00CD183C" w:rsidRDefault="00765D56" w:rsidP="00E57BC9">
      <w:pPr>
        <w:pStyle w:val="BodyText"/>
      </w:pPr>
      <w:r w:rsidRPr="00CD183C">
        <w:t xml:space="preserve">When </w:t>
      </w:r>
      <w:proofErr w:type="gramStart"/>
      <w:r w:rsidRPr="00CD183C">
        <w:t>particular events</w:t>
      </w:r>
      <w:proofErr w:type="gramEnd"/>
      <w:r w:rsidRPr="00CD183C">
        <w:t xml:space="preserve"> (listed below) occur to a prescription within the Outpatient Pharmacy package, a VDEF request will be queued up at the VDEF Request Queue, with the MessageType, EventType, SubType, and the internal entry number to the PRESCRIPTION file (#52). VDEF will then go through the VDEF Request Queue to generate an HL7 message that contains </w:t>
      </w:r>
      <w:proofErr w:type="gramStart"/>
      <w:r w:rsidRPr="00CD183C">
        <w:t>all of</w:t>
      </w:r>
      <w:proofErr w:type="gramEnd"/>
      <w:r w:rsidRPr="00CD183C">
        <w:t xml:space="preserve"> the prescription information and send the message to the Receiving Facility through the VDEFVIE3 Logical Link.</w:t>
      </w:r>
    </w:p>
    <w:p w:rsidR="00765D56" w:rsidRPr="00CD183C" w:rsidRDefault="00765D56" w:rsidP="00E57BC9">
      <w:pPr>
        <w:pStyle w:val="BodyText"/>
      </w:pPr>
    </w:p>
    <w:p w:rsidR="00765D56" w:rsidRPr="00CD183C" w:rsidRDefault="00765D56" w:rsidP="00E57BC9">
      <w:pPr>
        <w:pStyle w:val="BodyText"/>
      </w:pPr>
      <w:r w:rsidRPr="00CD183C">
        <w:t>Outpatient Pharmacy VDEF messages will be generated when:</w:t>
      </w:r>
    </w:p>
    <w:p w:rsidR="00765D56" w:rsidRPr="00CD183C" w:rsidRDefault="00765D56" w:rsidP="009D6B51">
      <w:pPr>
        <w:widowControl/>
        <w:numPr>
          <w:ilvl w:val="0"/>
          <w:numId w:val="25"/>
        </w:numPr>
        <w:spacing w:before="120"/>
      </w:pPr>
      <w:r w:rsidRPr="00CD183C">
        <w:t>A new order is entered through the Outpatient Pharmacy options</w:t>
      </w:r>
    </w:p>
    <w:p w:rsidR="00765D56" w:rsidRPr="00CD183C" w:rsidRDefault="00765D56" w:rsidP="009D6B51">
      <w:pPr>
        <w:widowControl/>
        <w:numPr>
          <w:ilvl w:val="0"/>
          <w:numId w:val="25"/>
        </w:numPr>
      </w:pPr>
      <w:r w:rsidRPr="00CD183C">
        <w:t>A Pending Order from Computerized Patient Record System (CPRS) is finished in the Outpatient Pharmacy options</w:t>
      </w:r>
    </w:p>
    <w:p w:rsidR="00765D56" w:rsidRPr="00CD183C" w:rsidRDefault="00765D56" w:rsidP="009D6B51">
      <w:pPr>
        <w:widowControl/>
        <w:numPr>
          <w:ilvl w:val="0"/>
          <w:numId w:val="25"/>
        </w:numPr>
      </w:pPr>
      <w:r w:rsidRPr="00CD183C">
        <w:t>A refill is entered for a prescription</w:t>
      </w:r>
    </w:p>
    <w:p w:rsidR="00765D56" w:rsidRPr="00CD183C" w:rsidRDefault="00765D56" w:rsidP="009D6B51">
      <w:pPr>
        <w:widowControl/>
        <w:numPr>
          <w:ilvl w:val="0"/>
          <w:numId w:val="25"/>
        </w:numPr>
      </w:pPr>
      <w:r w:rsidRPr="00CD183C">
        <w:lastRenderedPageBreak/>
        <w:t>A partial fill for a prescription is entered</w:t>
      </w:r>
    </w:p>
    <w:p w:rsidR="00765D56" w:rsidRPr="00CD183C" w:rsidRDefault="00765D56" w:rsidP="009D6B51">
      <w:pPr>
        <w:widowControl/>
        <w:numPr>
          <w:ilvl w:val="0"/>
          <w:numId w:val="25"/>
        </w:numPr>
      </w:pPr>
      <w:r w:rsidRPr="00CD183C">
        <w:t>All prescription status changes</w:t>
      </w:r>
    </w:p>
    <w:p w:rsidR="00765D56" w:rsidRPr="00CD183C" w:rsidRDefault="00765D56" w:rsidP="009D6B51">
      <w:pPr>
        <w:widowControl/>
        <w:numPr>
          <w:ilvl w:val="0"/>
          <w:numId w:val="25"/>
        </w:numPr>
      </w:pPr>
      <w:r w:rsidRPr="00CD183C">
        <w:t>A Prescription is edited and does not create a new order</w:t>
      </w:r>
    </w:p>
    <w:p w:rsidR="00765D56" w:rsidRPr="00CD183C" w:rsidRDefault="00765D56" w:rsidP="00E57BC9">
      <w:pPr>
        <w:pStyle w:val="BodyText"/>
      </w:pPr>
    </w:p>
    <w:p w:rsidR="00765D56" w:rsidRPr="00CD183C" w:rsidRDefault="00765D56" w:rsidP="00CC359D">
      <w:pPr>
        <w:pStyle w:val="ExampleHeading"/>
      </w:pPr>
      <w:r w:rsidRPr="00CD183C">
        <w:t>Example of VDEF HL7 Message</w:t>
      </w:r>
    </w:p>
    <w:p w:rsidR="00765D56" w:rsidRPr="00CD183C" w:rsidRDefault="00765D56" w:rsidP="00CC359D">
      <w:pPr>
        <w:pStyle w:val="Screen"/>
      </w:pPr>
      <w:r w:rsidRPr="00CD183C">
        <w:t>MSH^~|\&amp;^HDRPREF^613~TEST.MARTINSBURG.MED.VA.GOV~DNS^PSO VDEF IE SIDE^200HD~HDR.MED.VA.GOV~DNS^20041216192259-0500^^RDS~O13^61332594923^T^2.4^^^AL^NE^US</w:t>
      </w:r>
    </w:p>
    <w:p w:rsidR="00765D56" w:rsidRPr="00CD183C" w:rsidRDefault="00765D56" w:rsidP="00CC359D">
      <w:pPr>
        <w:pStyle w:val="Screen"/>
      </w:pPr>
      <w:r w:rsidRPr="00CD183C">
        <w:t>PID^1^1234567890V123456^1234567890V123456~~~USVHA&amp;&amp;0363~NI~VA FACILITY ID&amp;613&amp;L|000654321~~~USSSA&amp;&amp;0363~SS~VA FACILITY ID&amp;613&amp;L|1234~~~USVHA&amp;&amp;0363~PI~VA FACILITY ID&amp;613&amp;L|000654321~~~USVBA&amp;&amp;0363~PN~VA FACILITY ID&amp;613&amp;L^^LastName~FirstName~M~~~~L^MotherMaidenLastName~~~~~~M^19150511^M^^""^HC 11, BOX 22B~""~CAPON BRIDGE~WV~12345~~P~""|~~BARNESVILLE~MD~~~N^027^(123)555-1212^""^^D^0^^000654321^^^""^BARNESVILLE MD^^^^^^20000301^^</w:t>
      </w:r>
    </w:p>
    <w:p w:rsidR="00765D56" w:rsidRPr="00CD183C" w:rsidRDefault="00765D56" w:rsidP="00CC359D">
      <w:pPr>
        <w:pStyle w:val="Screen"/>
      </w:pPr>
      <w:r w:rsidRPr="00CD183C">
        <w:t>ORC^RE^^1685567~613_52_.001^^CM^^~~~19950109~19960110~~FILL/EXPIRATION|~~~~19950109~~ISSUED|~~~19950109~19950330~~DISPENSED/LAST DISPENSED|~~~~19950629~~CANCEL^^19950109123449-0500^63~OPPROVIDER40~TWO~~~~~VistA200^^947~OPPROVIDER41~TWO~A~MD~~MD~RE^</w:t>
      </w:r>
      <w:r w:rsidR="009A16FB" w:rsidRPr="00CD183C">
        <w:rPr>
          <w:rFonts w:ascii="Courier" w:hAnsi="Courier"/>
          <w:color w:val="000000"/>
        </w:rPr>
        <w:t xml:space="preserve"> CCS/HOME VISIT~2559</w:t>
      </w:r>
      <w:r w:rsidRPr="00CD183C">
        <w:t>^^^613~MARTINSBURG VAMC~613_52_20~5005423~MARTINSBURG VAMC~NCPDP^^^^MARTINSBURG, WV^^^^4500704~DISCONTINUED~99VA_52_100</w:t>
      </w:r>
    </w:p>
    <w:p w:rsidR="00765D56" w:rsidRPr="00CD183C" w:rsidRDefault="00765D56" w:rsidP="00CC359D">
      <w:pPr>
        <w:pStyle w:val="Screen"/>
      </w:pPr>
      <w:r w:rsidRPr="00CD183C">
        <w:t>RXE^1&amp;100MG~~~19950109~19950629~~FILL/CANCEL^4005192~AMANTADINE HCL 100MG CAP~99VA_52_6~0781-2048-01~~NDC^0^^20~MG~613_52_6^</w:t>
      </w:r>
      <w:r w:rsidR="004D4A6F" w:rsidRPr="00CD183C">
        <w:rPr>
          <w:rFonts w:ascii="Courier" w:hAnsi="Courier"/>
        </w:rPr>
        <w:t>63~CAP</w:t>
      </w:r>
      <w:r w:rsidR="00226C70" w:rsidRPr="00CD183C">
        <w:rPr>
          <w:rFonts w:ascii="Courier" w:hAnsi="Courier"/>
        </w:rPr>
        <w:t>~613_50.7_.02^</w:t>
      </w:r>
      <w:r w:rsidR="004D4A6F" w:rsidRPr="00CD183C">
        <w:rPr>
          <w:rFonts w:ascii="Courier" w:hAnsi="Courier"/>
        </w:rPr>
        <w:t>~TAKE~613_52.0113_8|~CAPSULE</w:t>
      </w:r>
      <w:r w:rsidR="00170364" w:rsidRPr="00CD183C">
        <w:rPr>
          <w:rFonts w:ascii="Courier" w:hAnsi="Courier"/>
        </w:rPr>
        <w:t>~613_52.0113_3|~</w:t>
      </w:r>
      <w:r w:rsidR="001D48DF" w:rsidRPr="00CD183C">
        <w:rPr>
          <w:rFonts w:ascii="Courier" w:hAnsi="Courier"/>
        </w:rPr>
        <w:t>Q</w:t>
      </w:r>
      <w:r w:rsidR="008611DE" w:rsidRPr="00CD183C">
        <w:rPr>
          <w:rFonts w:ascii="Courier" w:hAnsi="Courier"/>
        </w:rPr>
        <w:t>8H</w:t>
      </w:r>
      <w:r w:rsidR="00170364" w:rsidRPr="00CD183C">
        <w:rPr>
          <w:rFonts w:ascii="Courier" w:hAnsi="Courier"/>
        </w:rPr>
        <w:t>~613_52.0113_7</w:t>
      </w:r>
      <w:r w:rsidR="001D48DF" w:rsidRPr="00CD183C">
        <w:rPr>
          <w:rFonts w:ascii="Courier" w:hAnsi="Courier" w:cs="Courier"/>
        </w:rPr>
        <w:t>|~QAMHS~613_52_114|~I</w:t>
      </w:r>
      <w:r w:rsidR="0009107F" w:rsidRPr="00CD183C">
        <w:rPr>
          <w:rFonts w:ascii="Courier" w:hAnsi="Courier" w:cs="Courier"/>
        </w:rPr>
        <w:t>N THE MORNING AND AT BEDTIME~613</w:t>
      </w:r>
      <w:r w:rsidR="001D48DF" w:rsidRPr="00CD183C">
        <w:rPr>
          <w:rFonts w:ascii="Courier" w:hAnsi="Courier" w:cs="Courier"/>
        </w:rPr>
        <w:t>_52_115^</w:t>
      </w:r>
      <w:r w:rsidRPr="00CD183C">
        <w:t>~~~~~WINDOW^^90^^1^^2992~OPPROVIDER42~THREE~M~~~~PHARMACIST^5430744^^^19950111170823-0500^^^</w:t>
      </w:r>
      <w:r w:rsidR="00FB532E" w:rsidRPr="00CD183C">
        <w:t>TAKE ONE CAPSULE BY MOUTH EVERY EIGHT HOURS IN THE MORNING AND AT BEDTIME~~613_52_10.2</w:t>
      </w:r>
      <w:r w:rsidRPr="00CD183C">
        <w:t>^D90</w:t>
      </w:r>
      <w:r w:rsidR="008B4E9C" w:rsidRPr="00CD183C">
        <w:rPr>
          <w:rFonts w:ascii="Courier" w:hAnsi="Courier"/>
        </w:rPr>
        <w:t>^^^^^^^^^11135~</w:t>
      </w:r>
      <w:r w:rsidR="0070385D" w:rsidRPr="00CD183C">
        <w:t xml:space="preserve"> AMANTADINE HCL 100MG CAP</w:t>
      </w:r>
      <w:r w:rsidR="0070385D" w:rsidRPr="00CD183C">
        <w:rPr>
          <w:rFonts w:ascii="Courier" w:hAnsi="Courier"/>
        </w:rPr>
        <w:t xml:space="preserve"> </w:t>
      </w:r>
      <w:r w:rsidR="008B4E9C" w:rsidRPr="00CD183C">
        <w:rPr>
          <w:rFonts w:ascii="Courier" w:hAnsi="Courier"/>
        </w:rPr>
        <w:t>~613_50_.01|C0255~~613_50_27</w:t>
      </w:r>
    </w:p>
    <w:p w:rsidR="00765D56" w:rsidRPr="00CD183C" w:rsidRDefault="00765D56" w:rsidP="00CC359D">
      <w:pPr>
        <w:pStyle w:val="Screen"/>
      </w:pPr>
      <w:r w:rsidRPr="00CD183C">
        <w:t>RXR^1~ORAL (BY MOUTH)~613_52.0113_6</w:t>
      </w:r>
    </w:p>
    <w:p w:rsidR="00765D56" w:rsidRPr="00CD183C" w:rsidRDefault="00765D56" w:rsidP="00CC359D">
      <w:pPr>
        <w:pStyle w:val="Screen"/>
      </w:pPr>
      <w:r w:rsidRPr="00CD183C">
        <w:t>FT1^^^^19950109^^CG^</w:t>
      </w:r>
      <w:r w:rsidR="00077052" w:rsidRPr="00CD183C">
        <w:rPr>
          <w:rFonts w:ascii="Courier" w:hAnsi="Courier"/>
        </w:rPr>
        <w:t>620~</w:t>
      </w:r>
      <w:r w:rsidRPr="00CD183C">
        <w:t>AMANTADINE~~613_52_39.2^^^^^0.009^^^^^^ONSC</w:t>
      </w:r>
      <w:r w:rsidR="00DB0CD6" w:rsidRPr="00CD183C">
        <w:t>^1</w:t>
      </w:r>
      <w:r w:rsidR="00EC6F23" w:rsidRPr="00CD183C">
        <w:t>2345~</w:t>
      </w:r>
      <w:r w:rsidR="00D53ADD" w:rsidRPr="00CD183C">
        <w:rPr>
          <w:szCs w:val="24"/>
        </w:rPr>
        <w:t>FINISHING PHARM~613_52_38</w:t>
      </w:r>
    </w:p>
    <w:p w:rsidR="00E452E5" w:rsidRPr="00CD183C" w:rsidRDefault="00E452E5" w:rsidP="00CC359D">
      <w:pPr>
        <w:pStyle w:val="Screen"/>
      </w:pPr>
      <w:r w:rsidRPr="00CD183C">
        <w:t>FT1^2^^^19950109^^CO^1~PSO NSC RX COPAY NEW~500_52_105</w:t>
      </w:r>
    </w:p>
    <w:p w:rsidR="00765D56" w:rsidRPr="00CD183C" w:rsidRDefault="00765D56" w:rsidP="00CC359D">
      <w:pPr>
        <w:pStyle w:val="Screen"/>
      </w:pPr>
      <w:r w:rsidRPr="00CD183C">
        <w:t>OBX^1^CE^WAS THE PATIENT COUNSELED^^4500633~YES~99VA_52_41^^^^^^F</w:t>
      </w:r>
    </w:p>
    <w:p w:rsidR="00765D56" w:rsidRPr="00CD183C" w:rsidRDefault="00765D56" w:rsidP="00CC359D">
      <w:pPr>
        <w:pStyle w:val="Screen"/>
      </w:pPr>
      <w:r w:rsidRPr="00CD183C">
        <w:t>OBX^2^CE^WAS COUNSELING UNDERSTOOD^^4500630~NO~99VA_52_42^^^^^^F</w:t>
      </w:r>
    </w:p>
    <w:p w:rsidR="00765D56" w:rsidRPr="00CD183C" w:rsidRDefault="00765D56" w:rsidP="00CC359D">
      <w:pPr>
        <w:pStyle w:val="Screen"/>
      </w:pPr>
      <w:r w:rsidRPr="00CD183C">
        <w:t>NTE^1^^RENEWED FROM RX # 123456^RE~REMARKS~613_52_12</w:t>
      </w:r>
    </w:p>
    <w:p w:rsidR="00765D56" w:rsidRPr="00CD183C" w:rsidRDefault="00765D56" w:rsidP="00CC359D">
      <w:pPr>
        <w:pStyle w:val="Screen"/>
      </w:pPr>
      <w:r w:rsidRPr="00CD183C">
        <w:t>ORC^RF^^1^^^^~~~19950330~~~DISPENSED^~1685567^19950306^^^947~OPPROVIDER41~TWO~A~MD~~MD~VistA200^^^^REFILL^613~MARTINSBURG</w:t>
      </w:r>
    </w:p>
    <w:p w:rsidR="00765D56" w:rsidRPr="00CD183C" w:rsidRDefault="00765D56" w:rsidP="00CC359D">
      <w:pPr>
        <w:pStyle w:val="Screen"/>
        <w:rPr>
          <w:rFonts w:ascii="Courier" w:hAnsi="Courier"/>
          <w:color w:val="000000"/>
        </w:rPr>
      </w:pPr>
      <w:r w:rsidRPr="00CD183C">
        <w:t>VAMC~613_52.1_8~5005423~MARTINSBURG VAMC~NCPDP^^^^MARTINSBURG, WV RXE^~~~19950330~~~REFILL^4005192~AMANTADINE HCL 100MG CAP~99VA _52_6~0781-2048-01~~NDC ^0^^20~MG~613_52_6^^^~~~~~MAIL^^90^^^^2992~OPPROVIDER42~THREE~M~~~~PHARMACIST^^^^199503290934-0500^^^^D90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D013B1" w:rsidRPr="00CD183C" w:rsidRDefault="00D013B1" w:rsidP="00CC359D">
      <w:pPr>
        <w:pStyle w:val="Screen"/>
      </w:pPr>
      <w:r w:rsidRPr="00CD183C">
        <w:t>FT1^^^^19950330^^CG^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^^^19950330</w:t>
      </w:r>
      <w:r w:rsidR="005B4B2F" w:rsidRPr="00CD183C">
        <w:t>^^CG</w:t>
      </w:r>
      <w:r w:rsidRPr="00CD183C">
        <w:t>^1~PSO NSC RX COPAY NEW~500_52_105</w:t>
      </w:r>
    </w:p>
    <w:p w:rsidR="00765D56" w:rsidRPr="00CD183C" w:rsidRDefault="00765D56" w:rsidP="00CC359D">
      <w:pPr>
        <w:pStyle w:val="Screen"/>
      </w:pPr>
      <w:r w:rsidRPr="00CD183C">
        <w:t>ORC^RF^^1^^^^^~1685567^199503061212-0500^^^947~OPPROVIDER41~TWO~A~MD~~MD~VistA200^^^^PARTIAL^613~MARTINSBURG VAMC~613_52.2_.09~5005423~MARTINSBURG VAMC~NCPDP^^^^MARTINSBURG, WV RXE^~~~19950306~~~PARTIAL^4005192~AMANTADINE HCL 100MG CAP~99VA _52_6~0781-2048-01~~NDC ^0^^20~MG~613_52_6^^^~~~~~WINDOW^^30^^^^2992~OPPROVIDER42~THREE~M~~~~PHARMACIST^^^^19950307144822-0500^^^^D30</w:t>
      </w:r>
      <w:r w:rsidR="002403E5" w:rsidRPr="00CD183C">
        <w:rPr>
          <w:rFonts w:ascii="Courier" w:hAnsi="Courier"/>
          <w:color w:val="000000"/>
        </w:rPr>
        <w:t>^^^^^^^^^11135~</w:t>
      </w:r>
      <w:r w:rsidR="002403E5" w:rsidRPr="00CD183C">
        <w:t xml:space="preserve"> AMANTADINE HCL 100MG CAP</w:t>
      </w:r>
      <w:r w:rsidR="002403E5" w:rsidRPr="00CD183C">
        <w:rPr>
          <w:rFonts w:ascii="Courier" w:hAnsi="Courier"/>
          <w:color w:val="000000"/>
        </w:rPr>
        <w:t xml:space="preserve"> ~613_50_.01|C0255~~613_50_27</w:t>
      </w:r>
    </w:p>
    <w:p w:rsidR="00765D56" w:rsidRPr="00CD183C" w:rsidRDefault="00765D56" w:rsidP="00CC359D">
      <w:pPr>
        <w:pStyle w:val="Screen"/>
      </w:pPr>
      <w:r w:rsidRPr="00CD183C">
        <w:t>NTE^^^PT OUT RX ON SUSP FOR 24 MORE DAYS^RE~REMARKS</w:t>
      </w:r>
      <w:r w:rsidR="00E231D5" w:rsidRPr="00CD183C">
        <w:t>~613_50_27</w:t>
      </w:r>
    </w:p>
    <w:p w:rsidR="00D013B1" w:rsidRPr="00CD183C" w:rsidRDefault="00D013B1" w:rsidP="00CC359D">
      <w:pPr>
        <w:pStyle w:val="Screen"/>
      </w:pPr>
      <w:r w:rsidRPr="00CD183C">
        <w:t>FT1^^^^19950306^^CG^</w:t>
      </w:r>
      <w:r w:rsidRPr="00CD183C">
        <w:rPr>
          <w:rFonts w:ascii="Courier" w:hAnsi="Courier"/>
          <w:color w:val="000000"/>
        </w:rPr>
        <w:t>620~</w:t>
      </w:r>
      <w:r w:rsidRPr="00CD183C">
        <w:t>AMANTADINE~~613_52_39.2^^^^^0.009</w:t>
      </w:r>
    </w:p>
    <w:p w:rsidR="00F10373" w:rsidRPr="00CD183C" w:rsidRDefault="00F10373" w:rsidP="00CC359D">
      <w:pPr>
        <w:pStyle w:val="Screen"/>
      </w:pPr>
      <w:r w:rsidRPr="00CD183C">
        <w:t>FT1^</w:t>
      </w:r>
      <w:r w:rsidR="00823AD5" w:rsidRPr="00CD183C">
        <w:t>2</w:t>
      </w:r>
      <w:r w:rsidRPr="00CD183C">
        <w:t>^^^19950306</w:t>
      </w:r>
      <w:r w:rsidR="005B4B2F" w:rsidRPr="00CD183C">
        <w:t>^^CG</w:t>
      </w:r>
      <w:r w:rsidRPr="00CD183C">
        <w:t>^1~PSO NSC RX COPAY NEW~500_52_105</w:t>
      </w:r>
    </w:p>
    <w:p w:rsidR="00765D56" w:rsidRPr="00CD183C" w:rsidRDefault="00765D56" w:rsidP="0096546B">
      <w:pPr>
        <w:widowControl/>
      </w:pPr>
    </w:p>
    <w:p w:rsidR="00765D56" w:rsidRPr="00CD183C" w:rsidRDefault="00765D56" w:rsidP="00CC359D">
      <w:pPr>
        <w:pStyle w:val="Heading2"/>
      </w:pPr>
      <w:bookmarkStart w:id="172" w:name="_Toc3288193"/>
      <w:r w:rsidRPr="00CD183C">
        <w:t>HL7 Outpatient Pharmacy VDEF Message</w:t>
      </w:r>
      <w:bookmarkEnd w:id="172"/>
    </w:p>
    <w:p w:rsidR="00765D56" w:rsidRPr="00CD183C" w:rsidRDefault="00765D56" w:rsidP="00E57BC9">
      <w:pPr>
        <w:pStyle w:val="BodyText"/>
      </w:pPr>
    </w:p>
    <w:p w:rsidR="00765D56" w:rsidRPr="00CD183C" w:rsidRDefault="00765D56" w:rsidP="00E57BC9">
      <w:pPr>
        <w:pStyle w:val="BodyText"/>
      </w:pPr>
      <w:r w:rsidRPr="00CD183C">
        <w:t>Some data values in the following table represent VistA data fields that have been assigned VUIDs (VHA Unique Identifiers). In these instances, when a VUID</w:t>
      </w:r>
      <w:r w:rsidRPr="00CD183C">
        <w:fldChar w:fldCharType="begin"/>
      </w:r>
      <w:r w:rsidRPr="00CD183C">
        <w:instrText xml:space="preserve"> XE "VUID" </w:instrText>
      </w:r>
      <w:r w:rsidRPr="00CD183C">
        <w:fldChar w:fldCharType="end"/>
      </w:r>
      <w:r w:rsidRPr="00CD183C">
        <w:t xml:space="preserve"> is available, the data value will be the VUID, along with the appropriate coding scheme. If for some reason the VUID is not available, the data value will be the VistA data value, along with the appropriate coding scheme. </w:t>
      </w:r>
    </w:p>
    <w:p w:rsidR="00765D56" w:rsidRPr="00CD183C" w:rsidRDefault="00765D56" w:rsidP="00E57BC9">
      <w:pPr>
        <w:pStyle w:val="BodyText"/>
      </w:pPr>
    </w:p>
    <w:p w:rsidR="00765D56" w:rsidRPr="00CD183C" w:rsidRDefault="00765D56" w:rsidP="00E57BC9">
      <w:pPr>
        <w:pStyle w:val="BodyText"/>
      </w:pPr>
      <w:r w:rsidRPr="00CD183C">
        <w:t>The exception to this format would be the data value for the coded element for Give Code in the segment RXE 2. If a VUID is available, the first three pieces would be:</w:t>
      </w:r>
    </w:p>
    <w:p w:rsidR="00765D56" w:rsidRPr="00CD183C" w:rsidRDefault="00765D56" w:rsidP="00E57BC9">
      <w:pPr>
        <w:pStyle w:val="BodyText"/>
      </w:pPr>
    </w:p>
    <w:p w:rsidR="00765D56" w:rsidRPr="00CD183C" w:rsidRDefault="00765D56" w:rsidP="00E57BC9">
      <w:pPr>
        <w:pStyle w:val="BodyText"/>
      </w:pPr>
      <w:r w:rsidRPr="00CD183C">
        <w:t>VUID from the VA PRODUCT file (#50.68)</w:t>
      </w:r>
    </w:p>
    <w:p w:rsidR="00765D56" w:rsidRPr="00CD183C" w:rsidRDefault="00765D56" w:rsidP="00E57BC9">
      <w:pPr>
        <w:pStyle w:val="BodyText"/>
      </w:pPr>
      <w:r w:rsidRPr="00CD183C">
        <w:t>VA PRODUCT Name from the VA PRODUCT file (#50.68)</w:t>
      </w:r>
    </w:p>
    <w:p w:rsidR="00765D56" w:rsidRPr="00CD183C" w:rsidRDefault="00765D56" w:rsidP="00E57BC9">
      <w:pPr>
        <w:pStyle w:val="BodyText"/>
      </w:pPr>
      <w:r w:rsidRPr="00CD183C">
        <w:t>99VA_52_6</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t>If a VUID is not available, for example if the local drug from the DRUG file (#50) is not matched to the National Drug File, the first three pieces would be:</w:t>
      </w:r>
    </w:p>
    <w:p w:rsidR="00765D56" w:rsidRPr="00CD183C" w:rsidRDefault="00765D56" w:rsidP="00E57BC9">
      <w:pPr>
        <w:pStyle w:val="BodyText"/>
      </w:pPr>
    </w:p>
    <w:p w:rsidR="00765D56" w:rsidRPr="00CD183C" w:rsidRDefault="00765D56" w:rsidP="00E57BC9">
      <w:pPr>
        <w:pStyle w:val="BodyText"/>
      </w:pPr>
      <w:r w:rsidRPr="00CD183C">
        <w:t>Null</w:t>
      </w:r>
    </w:p>
    <w:p w:rsidR="00765D56" w:rsidRPr="00CD183C" w:rsidRDefault="00765D56" w:rsidP="00E57BC9">
      <w:pPr>
        <w:pStyle w:val="BodyText"/>
      </w:pPr>
      <w:r w:rsidRPr="00CD183C">
        <w:t xml:space="preserve">DRUG Name from the DRUG file (#50) </w:t>
      </w:r>
    </w:p>
    <w:p w:rsidR="00765D56" w:rsidRPr="00CD183C" w:rsidRDefault="00765D56" w:rsidP="00E57BC9">
      <w:pPr>
        <w:pStyle w:val="BodyText"/>
      </w:pPr>
      <w:r w:rsidRPr="00CD183C">
        <w:t xml:space="preserve">(Station </w:t>
      </w:r>
      <w:proofErr w:type="gramStart"/>
      <w:r w:rsidRPr="00CD183C">
        <w:t>Number)_</w:t>
      </w:r>
      <w:proofErr w:type="gramEnd"/>
      <w:r w:rsidRPr="00CD183C">
        <w:t>52_6</w:t>
      </w:r>
    </w:p>
    <w:p w:rsidR="00765D56" w:rsidRPr="00CD183C" w:rsidRDefault="00765D56" w:rsidP="00E57BC9">
      <w:pPr>
        <w:pStyle w:val="BodyText"/>
      </w:pPr>
    </w:p>
    <w:p w:rsidR="00765D56" w:rsidRPr="00CD183C" w:rsidRDefault="00765D56" w:rsidP="00E57BC9">
      <w:pPr>
        <w:pStyle w:val="BodyText"/>
      </w:pPr>
      <w:r w:rsidRPr="00CD183C">
        <w:t>Also in the following table, dosing information is sent in the RXE 1 segment. There are different formats for the dosing information, depending on the type of dosage. Here are examples, which include a possible dosage, a local possible dosage and a possible dosage with complex dosing instructions.</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rPr>
          <w:b/>
        </w:rPr>
        <w:t>Example 1</w:t>
      </w:r>
      <w:r w:rsidRPr="00CD183C">
        <w:t>: This example is for a possible dosage, which is a numeric dosage, with a numeric dispense units per dose. These types of dosages are limited to single ingredient drugs, with a numeric strength, usually with a dosage form of tablets or capsules.</w:t>
      </w:r>
    </w:p>
    <w:p w:rsidR="00765D56" w:rsidRPr="00CD183C" w:rsidRDefault="00765D56" w:rsidP="00E57BC9">
      <w:pPr>
        <w:pStyle w:val="BodyText"/>
      </w:pPr>
      <w:r w:rsidRPr="00CD183C">
        <w:t xml:space="preserve"> </w:t>
      </w:r>
    </w:p>
    <w:p w:rsidR="00765D56" w:rsidRPr="00CD183C" w:rsidRDefault="00765D56" w:rsidP="00E57BC9">
      <w:pPr>
        <w:pStyle w:val="BodyText"/>
      </w:pPr>
      <w:r w:rsidRPr="00CD183C">
        <w:t>2&amp;200MG~~10D~20050720~20060721~~FILL/EXPIRATION</w:t>
      </w:r>
    </w:p>
    <w:p w:rsidR="00765D56" w:rsidRPr="00CD183C" w:rsidRDefault="00765D56" w:rsidP="00E57BC9">
      <w:pPr>
        <w:pStyle w:val="BodyText"/>
      </w:pPr>
      <w:r w:rsidRPr="00CD183C">
        <w:t>The dosage in this case is 2&amp;200MG~~10D, where 2 represents the dispense units per dose, 200MG represents the total dosage for the 2 tablets or capsules, and 10D represents the duration, which in this case is 10 days. (duration is optional)</w:t>
      </w:r>
    </w:p>
    <w:p w:rsidR="00765D56" w:rsidRPr="00CD183C" w:rsidRDefault="00765D56" w:rsidP="00E57BC9">
      <w:pPr>
        <w:pStyle w:val="BodyText"/>
      </w:pPr>
      <w:r w:rsidRPr="00CD183C">
        <w:t xml:space="preserve"> </w:t>
      </w:r>
    </w:p>
    <w:p w:rsidR="00765D56" w:rsidRPr="00CD183C" w:rsidRDefault="00765D56" w:rsidP="0096546B">
      <w:pPr>
        <w:widowControl/>
      </w:pPr>
      <w:r w:rsidRPr="00CD183C">
        <w:rPr>
          <w:b/>
        </w:rPr>
        <w:t>Example 2</w:t>
      </w:r>
      <w:r w:rsidRPr="00CD183C">
        <w:t>: This example is for a local possible dosage, which is a text dosage, with no dispense units per dose. These types of dosages apply to items such as multi-ingredient drugs, creams, ointments, drops, etc.</w:t>
      </w:r>
    </w:p>
    <w:p w:rsidR="00765D56" w:rsidRPr="00CD183C" w:rsidRDefault="00765D56" w:rsidP="0096546B">
      <w:pPr>
        <w:widowControl/>
      </w:pPr>
    </w:p>
    <w:p w:rsidR="00765D56" w:rsidRPr="00856635" w:rsidRDefault="00765D56" w:rsidP="00856635">
      <w:pPr>
        <w:pStyle w:val="BodyText"/>
        <w:ind w:left="720"/>
        <w:rPr>
          <w:b/>
        </w:rPr>
      </w:pPr>
      <w:r w:rsidRPr="00856635">
        <w:rPr>
          <w:b/>
        </w:rPr>
        <w:t>&amp;1 DROP~~~20050720~20060721~~FILL/EXPIRATION</w:t>
      </w:r>
    </w:p>
    <w:p w:rsidR="00765D56" w:rsidRPr="00CD183C" w:rsidRDefault="00765D56" w:rsidP="00AC4D77">
      <w:pPr>
        <w:widowControl/>
        <w:ind w:left="720"/>
      </w:pPr>
      <w:r w:rsidRPr="00CD183C">
        <w:t xml:space="preserve">The dosage in this case is &amp;1 DROP~~~, where 1 DROP represents the dosage. Since it is a local possible dosage, there is no dispense units per dose, and in this </w:t>
      </w:r>
      <w:r w:rsidR="00656B29" w:rsidRPr="00CD183C">
        <w:t>case,</w:t>
      </w:r>
      <w:r w:rsidRPr="00CD183C">
        <w:t xml:space="preserve"> there is no duration, though a duration can be applied to any type of dosage.</w:t>
      </w:r>
    </w:p>
    <w:p w:rsidR="00765D56" w:rsidRPr="00CD183C" w:rsidRDefault="00765D56" w:rsidP="0096546B">
      <w:pPr>
        <w:widowControl/>
      </w:pPr>
    </w:p>
    <w:p w:rsidR="00765D56" w:rsidRPr="00CD183C" w:rsidRDefault="00765D56" w:rsidP="00856635">
      <w:r w:rsidRPr="00856635">
        <w:rPr>
          <w:b/>
          <w:bCs/>
        </w:rPr>
        <w:lastRenderedPageBreak/>
        <w:t>Example 3:</w:t>
      </w:r>
      <w:r w:rsidRPr="00CD183C">
        <w:t xml:space="preserve"> This example is for a possible dosage, with complex dosing instructions.</w:t>
      </w:r>
    </w:p>
    <w:p w:rsidR="00AC4D77" w:rsidRPr="00CD183C" w:rsidRDefault="00AC4D77" w:rsidP="0096546B">
      <w:pPr>
        <w:widowControl/>
      </w:pPr>
    </w:p>
    <w:p w:rsidR="00765D56" w:rsidRPr="00CD183C" w:rsidRDefault="00765D56" w:rsidP="00AC4D77">
      <w:pPr>
        <w:widowControl/>
        <w:ind w:left="720"/>
        <w:rPr>
          <w:b/>
        </w:rPr>
      </w:pPr>
      <w:r w:rsidRPr="00CD183C">
        <w:rPr>
          <w:b/>
        </w:rPr>
        <w:t>1&amp;100MG~~10D~20050720~20060721~~FILL/EXPIRATION|2&amp;200MG~~5D</w:t>
      </w:r>
    </w:p>
    <w:p w:rsidR="00765D56" w:rsidRPr="00CD183C" w:rsidRDefault="00765D56" w:rsidP="00AC4D77">
      <w:pPr>
        <w:widowControl/>
        <w:ind w:left="720"/>
      </w:pPr>
      <w:r w:rsidRPr="00CD183C">
        <w:t>The first set of dosing instructions is 1&amp;100MG~~10D, where 1 represents the dispense units per dose, 100MG represents the total dosage, and 10D represents a duration of 10 Days. The next set of dosing instructions is 2&amp;200MG~~5D, where 2 represents the dispense units per dose, 200MG represents the total dosage, and 5D represents a duration of 5 Days.</w:t>
      </w:r>
    </w:p>
    <w:p w:rsidR="00765D56" w:rsidRPr="00CD183C" w:rsidRDefault="00765D56" w:rsidP="0096546B">
      <w:pPr>
        <w:widowControl/>
      </w:pPr>
    </w:p>
    <w:p w:rsidR="00AC4D77" w:rsidRPr="00CD183C" w:rsidRDefault="00A4387F" w:rsidP="00AC4D77">
      <w:pPr>
        <w:widowControl/>
        <w:ind w:left="810" w:hanging="810"/>
      </w:pPr>
      <w:r>
        <w:rPr>
          <w:noProof/>
          <w:position w:val="-4"/>
        </w:rPr>
        <w:drawing>
          <wp:inline distT="0" distB="0" distL="0" distR="0">
            <wp:extent cx="504825" cy="409575"/>
            <wp:effectExtent l="0" t="0" r="0" b="0"/>
            <wp:docPr id="28" name="Picture 2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C4D77" w:rsidRPr="00CD183C">
        <w:rPr>
          <w:b/>
        </w:rPr>
        <w:t>Note</w:t>
      </w:r>
      <w:r w:rsidR="00765D56" w:rsidRPr="00CD183C">
        <w:t>: The dosage will only appear in the RXE segment associated with the original fill, it will not appear in RXE segments associated with refills or partial fills.</w:t>
      </w:r>
    </w:p>
    <w:p w:rsidR="00AC4D77" w:rsidRPr="00CD183C" w:rsidRDefault="00AC4D77" w:rsidP="00AC4D77">
      <w:pPr>
        <w:widowControl/>
        <w:ind w:left="810" w:hanging="810"/>
      </w:pPr>
    </w:p>
    <w:p w:rsidR="00765D56" w:rsidRPr="00CD183C" w:rsidRDefault="00765D56" w:rsidP="00E57BC9">
      <w:pPr>
        <w:pStyle w:val="BodyText"/>
      </w:pPr>
      <w:r w:rsidRPr="00CD183C">
        <w:t>Example of VDEF HL7 Message Details</w:t>
      </w:r>
    </w:p>
    <w:p w:rsidR="00765D56" w:rsidRPr="00CD183C" w:rsidRDefault="00765D56" w:rsidP="0096546B">
      <w:pPr>
        <w:widowControl/>
      </w:pPr>
    </w:p>
    <w:tbl>
      <w:tblPr>
        <w:tblW w:w="9468" w:type="dxa"/>
        <w:tblInd w:w="108" w:type="dxa"/>
        <w:tblLayout w:type="fixed"/>
        <w:tblLook w:val="0020" w:firstRow="1" w:lastRow="0" w:firstColumn="0" w:lastColumn="0" w:noHBand="0" w:noVBand="0"/>
      </w:tblPr>
      <w:tblGrid>
        <w:gridCol w:w="1023"/>
        <w:gridCol w:w="1096"/>
        <w:gridCol w:w="2159"/>
        <w:gridCol w:w="1146"/>
        <w:gridCol w:w="4044"/>
      </w:tblGrid>
      <w:tr w:rsidR="00765D56" w:rsidRPr="00CD183C" w:rsidTr="00844CA8">
        <w:trPr>
          <w:cantSplit/>
          <w:trHeight w:val="585"/>
          <w:tblHeader/>
        </w:trPr>
        <w:tc>
          <w:tcPr>
            <w:tcW w:w="1023" w:type="dxa"/>
            <w:tcBorders>
              <w:top w:val="single" w:sz="4" w:space="0" w:color="000000"/>
              <w:left w:val="single" w:sz="4" w:space="0" w:color="000000"/>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Segment</w:t>
            </w:r>
          </w:p>
        </w:tc>
        <w:tc>
          <w:tcPr>
            <w:tcW w:w="1096"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 xml:space="preserve">Piece/ </w:t>
            </w:r>
            <w:r w:rsidRPr="00CD183C">
              <w:rPr>
                <w:b/>
                <w:bCs/>
                <w:snapToGrid/>
                <w:sz w:val="22"/>
                <w:szCs w:val="22"/>
              </w:rPr>
              <w:br/>
              <w:t>Sequence</w:t>
            </w:r>
          </w:p>
        </w:tc>
        <w:tc>
          <w:tcPr>
            <w:tcW w:w="2159"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rPr>
                <w:b/>
                <w:bCs/>
                <w:snapToGrid/>
                <w:sz w:val="22"/>
                <w:szCs w:val="22"/>
              </w:rPr>
            </w:pPr>
            <w:r w:rsidRPr="00CD183C">
              <w:rPr>
                <w:b/>
                <w:bCs/>
                <w:snapToGrid/>
                <w:sz w:val="22"/>
                <w:szCs w:val="22"/>
              </w:rPr>
              <w:t>Description/ Field Name</w:t>
            </w:r>
          </w:p>
        </w:tc>
        <w:tc>
          <w:tcPr>
            <w:tcW w:w="1146" w:type="dxa"/>
            <w:tcBorders>
              <w:top w:val="single" w:sz="4" w:space="0" w:color="000000"/>
              <w:left w:val="nil"/>
              <w:bottom w:val="single" w:sz="4" w:space="0" w:color="000000"/>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Data Type</w:t>
            </w:r>
          </w:p>
        </w:tc>
        <w:tc>
          <w:tcPr>
            <w:tcW w:w="4044" w:type="dxa"/>
            <w:tcBorders>
              <w:top w:val="single" w:sz="4" w:space="0" w:color="000000"/>
              <w:left w:val="nil"/>
              <w:bottom w:val="single" w:sz="4" w:space="0" w:color="auto"/>
              <w:right w:val="single" w:sz="4" w:space="0" w:color="000000"/>
            </w:tcBorders>
            <w:shd w:val="clear" w:color="auto" w:fill="E0E0E0"/>
            <w:vAlign w:val="center"/>
          </w:tcPr>
          <w:p w:rsidR="00765D56" w:rsidRPr="00CD183C" w:rsidRDefault="00765D56" w:rsidP="00844CA8">
            <w:pPr>
              <w:widowControl/>
              <w:jc w:val="center"/>
              <w:rPr>
                <w:b/>
                <w:bCs/>
                <w:snapToGrid/>
                <w:sz w:val="22"/>
                <w:szCs w:val="22"/>
              </w:rPr>
            </w:pPr>
            <w:r w:rsidRPr="00CD183C">
              <w:rPr>
                <w:b/>
                <w:bCs/>
                <w:snapToGrid/>
                <w:sz w:val="22"/>
                <w:szCs w:val="22"/>
              </w:rPr>
              <w:t>Data Value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Field Separator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Encoding Characters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~|\&amp;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Sending Application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HDRPREF</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Sending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613~TEST.MARTINSBURG.MED.VA.GOV~DNS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Receiving Application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PSO VDEF IE SIDE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Receiving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200HD~HDR.MED.VA.GOV~DNS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Date/Time </w:t>
            </w:r>
            <w:proofErr w:type="gramStart"/>
            <w:r w:rsidRPr="00CD183C">
              <w:rPr>
                <w:snapToGrid/>
                <w:color w:val="000000"/>
                <w:sz w:val="22"/>
                <w:szCs w:val="22"/>
              </w:rPr>
              <w:t>Of</w:t>
            </w:r>
            <w:proofErr w:type="gramEnd"/>
            <w:r w:rsidRPr="00CD183C">
              <w:rPr>
                <w:snapToGrid/>
                <w:color w:val="000000"/>
                <w:sz w:val="22"/>
                <w:szCs w:val="22"/>
              </w:rPr>
              <w:t xml:space="preserve"> Message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20041216192259-0500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Security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noWrap/>
          </w:tcPr>
          <w:p w:rsidR="00765D56" w:rsidRPr="00CD183C" w:rsidRDefault="00765D56" w:rsidP="00844CA8">
            <w:pPr>
              <w:widowControl/>
              <w:rPr>
                <w:snapToGrid/>
                <w:sz w:val="22"/>
                <w:szCs w:val="22"/>
              </w:rPr>
            </w:pPr>
            <w:r w:rsidRPr="00CD183C">
              <w:rPr>
                <w:snapToGrid/>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Message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RDS~O13</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Message Control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61332594923</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Processing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PT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Version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VID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2.4</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Sequence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Continuation Pointer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Accept Acknowledgment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Application Acknowledgment Type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Country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US</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Character Set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Principal Language </w:t>
            </w:r>
            <w:proofErr w:type="gramStart"/>
            <w:r w:rsidRPr="00CD183C">
              <w:rPr>
                <w:snapToGrid/>
                <w:color w:val="000000"/>
                <w:sz w:val="22"/>
                <w:szCs w:val="22"/>
              </w:rPr>
              <w:t>Of</w:t>
            </w:r>
            <w:proofErr w:type="gramEnd"/>
            <w:r w:rsidRPr="00CD183C">
              <w:rPr>
                <w:snapToGrid/>
                <w:color w:val="000000"/>
                <w:sz w:val="22"/>
                <w:szCs w:val="22"/>
              </w:rPr>
              <w:t xml:space="preserve"> Message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Alternate Character Set Handling Scheme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MSH</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Conformance Statement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Set ID - PID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1234567890V123456</w:t>
            </w:r>
          </w:p>
        </w:tc>
      </w:tr>
      <w:tr w:rsidR="00765D56" w:rsidRPr="00CD183C" w:rsidTr="00844CA8">
        <w:trPr>
          <w:cantSplit/>
          <w:trHeight w:val="907"/>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Identifier List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1234567890V123456~~~USVHA&amp;&amp;0363~NI~VA FACILITY ID&amp;613&amp;L</w:t>
            </w:r>
          </w:p>
        </w:tc>
      </w:tr>
      <w:tr w:rsidR="00765D56" w:rsidRPr="00CD183C" w:rsidTr="00844CA8">
        <w:trPr>
          <w:cantSplit/>
          <w:trHeight w:val="907"/>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000654321~~~USSSA&amp;&amp;0363~SS~VA FACILITY ID&amp;613&amp;L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1234~~~USVHA&amp;&amp;0363~PI~VA FACILITY ID&amp;613&amp;L</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Identifier List_rep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000654321~~~USVBA&amp;&amp;0363~PN~VA FACILITY ID&amp;613&amp;L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B0150">
            <w:pPr>
              <w:widowControl/>
              <w:rPr>
                <w:snapToGrid/>
                <w:color w:val="000000"/>
                <w:sz w:val="22"/>
                <w:szCs w:val="22"/>
              </w:rPr>
            </w:pPr>
            <w:r w:rsidRPr="00CD183C">
              <w:rPr>
                <w:snapToGrid/>
                <w:color w:val="000000"/>
                <w:sz w:val="22"/>
                <w:szCs w:val="22"/>
              </w:rPr>
              <w:t>Alternate Patient ID - PID</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581F92" w:rsidP="00844CA8">
            <w:pPr>
              <w:widowControl/>
              <w:rPr>
                <w:snapToGrid/>
                <w:color w:val="000000"/>
                <w:sz w:val="22"/>
                <w:szCs w:val="22"/>
              </w:rPr>
            </w:pPr>
            <w:r w:rsidRPr="00CD183C">
              <w:rPr>
                <w:snapToGrid/>
                <w:color w:val="000000"/>
                <w:sz w:val="22"/>
                <w:szCs w:val="22"/>
              </w:rPr>
              <w:t>654~~~USVHA&amp;&amp;0363~PI~VA FACILITY ID&amp;742V1&amp;L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LastName~FirstName~M~~~~L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spacing w:before="120"/>
              <w:rPr>
                <w:snapToGrid/>
                <w:color w:val="000000"/>
                <w:sz w:val="22"/>
                <w:szCs w:val="22"/>
              </w:rPr>
            </w:pPr>
            <w:r w:rsidRPr="00CD183C">
              <w:rPr>
                <w:snapToGrid/>
                <w:color w:val="000000"/>
                <w:sz w:val="22"/>
                <w:szCs w:val="22"/>
              </w:rPr>
              <w:t>Mother's Maiden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MotherMaidenLastName~~~~~~M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xml:space="preserve">Date/Time </w:t>
            </w:r>
            <w:proofErr w:type="gramStart"/>
            <w:r w:rsidRPr="00CD183C">
              <w:rPr>
                <w:snapToGrid/>
                <w:color w:val="000000"/>
                <w:sz w:val="22"/>
                <w:szCs w:val="22"/>
              </w:rPr>
              <w:t>Of</w:t>
            </w:r>
            <w:proofErr w:type="gramEnd"/>
            <w:r w:rsidRPr="00CD183C">
              <w:rPr>
                <w:snapToGrid/>
                <w:color w:val="000000"/>
                <w:sz w:val="22"/>
                <w:szCs w:val="22"/>
              </w:rPr>
              <w:t xml:space="preserve"> Birth</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19150511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Administrative Sex</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Alias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XPN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Race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HC 11, BOX 22B~""~CAPON BRIDGE~WV~12345~~P~""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Address_rep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~~BARNESVILLE~MD~~~N</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County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027</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Phone Number - Home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(123)555-1212</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Phone Number - Business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Primary Language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Marital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Religion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Account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SSN Number - Patient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654321</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Driver's License Number - Patient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DLN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Mother's Identifier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CX</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Ethnic Group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Birth Place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BARNESVILLE MD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Multiple Birth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Birth Order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Citizenship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Veterans Military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Nationality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Death Date and 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20000301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Patient Death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Identity Unknown Indicator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Identity Reliability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Last Update Date/Time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Last Update Facility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HD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Species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Breed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Strain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PID</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Production Class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1685567~613_52_.001</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CM</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 Timing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~~~19950109~19960110~~FILL/EXPIRATION</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~~~~19950109~~ISSUED</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~~~19950109~19950330~~DISPENSED/LAST DISPENSED</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 Timing_rep</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~~~~19950629~~CANCEL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19950109123449-0500</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63~OPPROVIDER40~TWO~~~~~VistA200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947~OPPROVIDER41~TWO~A~MD~~MD~RE</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Enterer's Location</w:t>
            </w:r>
            <w:r w:rsidR="009A16FB" w:rsidRPr="00CD183C">
              <w:rPr>
                <w:snapToGrid/>
                <w:color w:val="000000"/>
                <w:sz w:val="22"/>
                <w:szCs w:val="22"/>
              </w:rPr>
              <w:t xml:space="preserve"> / Room</w:t>
            </w:r>
            <w:r w:rsidR="00F976C3" w:rsidRPr="00CD183C">
              <w:rPr>
                <w:snapToGrid/>
                <w:color w:val="000000"/>
                <w:sz w:val="22"/>
                <w:szCs w:val="22"/>
              </w:rPr>
              <w:t xml:space="preserve"> (Hospital Location IEN~Clinic)</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765D56" w:rsidRPr="00CD183C" w:rsidRDefault="009A16FB" w:rsidP="00844CA8">
            <w:pPr>
              <w:widowControl/>
              <w:rPr>
                <w:snapToGrid/>
                <w:color w:val="000000"/>
                <w:sz w:val="22"/>
                <w:szCs w:val="22"/>
              </w:rPr>
            </w:pPr>
            <w:r w:rsidRPr="00CD183C">
              <w:rPr>
                <w:snapToGrid/>
                <w:color w:val="000000"/>
                <w:sz w:val="22"/>
                <w:szCs w:val="22"/>
              </w:rPr>
              <w:t>CCS/HOME VISIT~2559</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613~MARTINSBURG VAMC~613_52_20</w:t>
            </w:r>
            <w:r w:rsidRPr="00CD183C">
              <w:rPr>
                <w:sz w:val="22"/>
                <w:szCs w:val="22"/>
              </w:rPr>
              <w:t>~5005423~MARTINSBURG VAMC~NCPDP</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Entering Device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Action By</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MARTINSBURG, WV</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 Status Modifier</w:t>
            </w:r>
            <w:r w:rsidR="0027149F" w:rsidRPr="00CD183C">
              <w:rPr>
                <w:snapToGrid/>
                <w:color w:val="000000"/>
                <w:sz w:val="22"/>
                <w:szCs w:val="22"/>
              </w:rPr>
              <w:t xml:space="preserve"> (If CMOP drug, send CMOP status)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z w:val="22"/>
                <w:szCs w:val="22"/>
              </w:rPr>
            </w:pPr>
            <w:r w:rsidRPr="00CD183C">
              <w:rPr>
                <w:bCs/>
                <w:sz w:val="22"/>
                <w:szCs w:val="22"/>
              </w:rPr>
              <w:t>4500704~DISCONTINUED~9</w:t>
            </w:r>
          </w:p>
          <w:p w:rsidR="00765D56" w:rsidRPr="00CD183C" w:rsidRDefault="00765D56" w:rsidP="00844CA8">
            <w:pPr>
              <w:widowControl/>
              <w:rPr>
                <w:bCs/>
                <w:sz w:val="22"/>
                <w:szCs w:val="22"/>
              </w:rPr>
            </w:pPr>
            <w:r w:rsidRPr="00CD183C">
              <w:rPr>
                <w:bCs/>
                <w:sz w:val="22"/>
                <w:szCs w:val="22"/>
              </w:rPr>
              <w:t xml:space="preserve">9VA_52_100 </w:t>
            </w:r>
          </w:p>
          <w:p w:rsidR="00765D56" w:rsidRPr="00CD183C" w:rsidRDefault="00765D56" w:rsidP="00844CA8">
            <w:pPr>
              <w:widowControl/>
              <w:rPr>
                <w:bCs/>
                <w:sz w:val="22"/>
                <w:szCs w:val="22"/>
              </w:rPr>
            </w:pPr>
            <w:r w:rsidRPr="00CD183C">
              <w:rPr>
                <w:b/>
                <w:sz w:val="22"/>
                <w:szCs w:val="22"/>
              </w:rPr>
              <w:t>OR</w:t>
            </w:r>
            <w:r w:rsidRPr="00CD183C">
              <w:rPr>
                <w:bCs/>
                <w:sz w:val="22"/>
                <w:szCs w:val="22"/>
              </w:rPr>
              <w:t xml:space="preserve"> </w:t>
            </w:r>
          </w:p>
          <w:p w:rsidR="00765D56" w:rsidRPr="00CD183C" w:rsidRDefault="00765D56" w:rsidP="00844CA8">
            <w:pPr>
              <w:widowControl/>
              <w:rPr>
                <w:snapToGrid/>
                <w:sz w:val="22"/>
                <w:szCs w:val="22"/>
              </w:rPr>
            </w:pPr>
            <w:r w:rsidRPr="00CD183C">
              <w:rPr>
                <w:snapToGrid/>
                <w:sz w:val="22"/>
                <w:szCs w:val="22"/>
              </w:rPr>
              <w:t>12~DISCONTINUED~613_52_100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765D56" w:rsidRPr="00CD183C" w:rsidRDefault="00765D56"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pStyle w:val="Date"/>
              <w:widowControl/>
              <w:rPr>
                <w:szCs w:val="22"/>
              </w:rPr>
            </w:pPr>
            <w:r w:rsidRPr="00CD183C">
              <w:rPr>
                <w:szCs w:val="22"/>
              </w:rPr>
              <w:t>1&amp;100MG~~~19950109~19950629~~FILL/CANCEL</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Code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z w:val="22"/>
                <w:szCs w:val="22"/>
              </w:rPr>
            </w:pPr>
            <w:r w:rsidRPr="00CD183C">
              <w:rPr>
                <w:bCs/>
                <w:sz w:val="22"/>
                <w:szCs w:val="22"/>
              </w:rPr>
              <w:t>4005192~AMANTADI</w:t>
            </w:r>
          </w:p>
          <w:p w:rsidR="00765D56" w:rsidRPr="00CD183C" w:rsidRDefault="00765D56" w:rsidP="00844CA8">
            <w:pPr>
              <w:widowControl/>
              <w:rPr>
                <w:b/>
                <w:sz w:val="22"/>
                <w:szCs w:val="22"/>
              </w:rPr>
            </w:pPr>
            <w:r w:rsidRPr="00CD183C">
              <w:rPr>
                <w:bCs/>
                <w:sz w:val="22"/>
                <w:szCs w:val="22"/>
              </w:rPr>
              <w:t xml:space="preserve">NE HCL 100MG CAP~99VA_52_6~0781-2048-01~~NDC           </w:t>
            </w:r>
            <w:r w:rsidRPr="00CD183C">
              <w:rPr>
                <w:b/>
                <w:sz w:val="22"/>
                <w:szCs w:val="22"/>
              </w:rPr>
              <w:t>OR</w:t>
            </w:r>
          </w:p>
          <w:p w:rsidR="00765D56" w:rsidRPr="00CD183C" w:rsidRDefault="00765D56" w:rsidP="00844CA8">
            <w:pPr>
              <w:widowControl/>
              <w:rPr>
                <w:bCs/>
                <w:sz w:val="22"/>
                <w:szCs w:val="22"/>
              </w:rPr>
            </w:pPr>
            <w:r w:rsidRPr="00CD183C">
              <w:rPr>
                <w:bCs/>
                <w:sz w:val="22"/>
                <w:szCs w:val="22"/>
              </w:rPr>
              <w:t>~AMANTADINE 100MG CAP~613_52_6~0781-2048-01~~NDC</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Amount - Minimum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r w:rsidRPr="00CD183C">
              <w:rPr>
                <w:snapToGrid/>
                <w:sz w:val="22"/>
                <w:szCs w:val="22"/>
              </w:rPr>
              <w:t>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Amount - Maximum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Units</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bCs/>
                <w:snapToGrid/>
                <w:sz w:val="22"/>
                <w:szCs w:val="22"/>
              </w:rPr>
            </w:pPr>
            <w:r w:rsidRPr="00CD183C">
              <w:rPr>
                <w:bCs/>
                <w:sz w:val="22"/>
                <w:szCs w:val="22"/>
              </w:rPr>
              <w:t>20~MG~613_52_6</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sz w:val="22"/>
                <w:szCs w:val="22"/>
              </w:rPr>
            </w:pPr>
            <w:r w:rsidRPr="00CD183C">
              <w:rPr>
                <w:snapToGrid/>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sz w:val="22"/>
                <w:szCs w:val="22"/>
              </w:rPr>
            </w:pPr>
            <w:r w:rsidRPr="00CD183C">
              <w:rPr>
                <w:snapToGrid/>
                <w:sz w:val="22"/>
                <w:szCs w:val="22"/>
              </w:rPr>
              <w:t>6</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sz w:val="22"/>
                <w:szCs w:val="22"/>
              </w:rPr>
            </w:pPr>
            <w:r w:rsidRPr="00CD183C">
              <w:rPr>
                <w:snapToGrid/>
                <w:sz w:val="22"/>
                <w:szCs w:val="22"/>
              </w:rPr>
              <w:t>Give Dosage Form</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sz w:val="22"/>
                <w:szCs w:val="22"/>
              </w:rPr>
            </w:pPr>
            <w:r w:rsidRPr="00CD183C">
              <w:rPr>
                <w:snapToGrid/>
                <w:sz w:val="22"/>
                <w:szCs w:val="22"/>
              </w:rPr>
              <w:t> </w:t>
            </w:r>
            <w:r w:rsidR="00156130" w:rsidRPr="00CD183C">
              <w:rPr>
                <w:snapToGrid/>
                <w:sz w:val="22"/>
                <w:szCs w:val="22"/>
              </w:rPr>
              <w:t>63~CAP</w:t>
            </w:r>
            <w:r w:rsidR="00226C70" w:rsidRPr="00CD183C">
              <w:rPr>
                <w:snapToGrid/>
                <w:sz w:val="22"/>
                <w:szCs w:val="22"/>
              </w:rPr>
              <w:t>~613_50.7_.02</w:t>
            </w:r>
          </w:p>
          <w:p w:rsidR="00156130" w:rsidRPr="00CD183C" w:rsidRDefault="00156130" w:rsidP="00844CA8">
            <w:pPr>
              <w:widowControl/>
              <w:autoSpaceDE w:val="0"/>
              <w:autoSpaceDN w:val="0"/>
              <w:adjustRightInd w:val="0"/>
              <w:rPr>
                <w:snapToGrid/>
                <w:sz w:val="22"/>
                <w:szCs w:val="22"/>
              </w:rPr>
            </w:pPr>
            <w:r w:rsidRPr="00CD183C">
              <w:rPr>
                <w:b/>
                <w:snapToGrid/>
                <w:sz w:val="22"/>
                <w:szCs w:val="22"/>
              </w:rPr>
              <w:t>OR</w:t>
            </w:r>
            <w:r w:rsidRPr="00CD183C">
              <w:rPr>
                <w:snapToGrid/>
                <w:sz w:val="22"/>
                <w:szCs w:val="22"/>
              </w:rPr>
              <w:t xml:space="preserve"> if VUID exists</w:t>
            </w:r>
          </w:p>
          <w:p w:rsidR="00431759" w:rsidRPr="00CD183C" w:rsidRDefault="00156130" w:rsidP="00844CA8">
            <w:pPr>
              <w:widowControl/>
              <w:rPr>
                <w:snapToGrid/>
                <w:sz w:val="22"/>
                <w:szCs w:val="22"/>
              </w:rPr>
            </w:pPr>
            <w:r w:rsidRPr="00CD183C">
              <w:rPr>
                <w:snapToGrid/>
                <w:sz w:val="22"/>
                <w:szCs w:val="22"/>
              </w:rPr>
              <w:t>63~CAP~613_50.7_.02~11111~CAP~99VA__50.7_.02</w:t>
            </w:r>
          </w:p>
        </w:tc>
      </w:tr>
      <w:tr w:rsidR="00765D5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7</w:t>
            </w:r>
            <w:r w:rsidR="005B2FD6" w:rsidRPr="00CD183C">
              <w:rPr>
                <w:snapToGrid/>
                <w:color w:val="000000"/>
                <w:sz w:val="22"/>
                <w:szCs w:val="22"/>
              </w:rPr>
              <w:t>(n)</w:t>
            </w:r>
          </w:p>
        </w:tc>
        <w:tc>
          <w:tcPr>
            <w:tcW w:w="2159" w:type="dxa"/>
            <w:tcBorders>
              <w:top w:val="nil"/>
              <w:left w:val="nil"/>
              <w:bottom w:val="single" w:sz="4" w:space="0" w:color="000000"/>
              <w:right w:val="single" w:sz="4" w:space="0" w:color="000000"/>
            </w:tcBorders>
          </w:tcPr>
          <w:p w:rsidR="00765D56" w:rsidRPr="00CD183C" w:rsidRDefault="00156130" w:rsidP="00844CA8">
            <w:pPr>
              <w:widowControl/>
              <w:rPr>
                <w:snapToGrid/>
                <w:color w:val="000000"/>
                <w:sz w:val="22"/>
                <w:szCs w:val="22"/>
              </w:rPr>
            </w:pPr>
            <w:r w:rsidRPr="00CD183C">
              <w:rPr>
                <w:snapToGrid/>
                <w:color w:val="000000"/>
                <w:sz w:val="22"/>
                <w:szCs w:val="22"/>
              </w:rPr>
              <w:t>Verb, Noun, Schedule, Conjunction</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170364" w:rsidP="00844CA8">
            <w:pPr>
              <w:widowControl/>
              <w:rPr>
                <w:snapToGrid/>
                <w:color w:val="000000"/>
                <w:sz w:val="22"/>
                <w:szCs w:val="22"/>
              </w:rPr>
            </w:pPr>
            <w:r w:rsidRPr="00CD183C">
              <w:rPr>
                <w:snapToGrid/>
                <w:color w:val="000000"/>
                <w:sz w:val="22"/>
                <w:szCs w:val="22"/>
              </w:rPr>
              <w:t>~</w:t>
            </w:r>
            <w:bookmarkStart w:id="173" w:name="OLE_LINK8"/>
            <w:bookmarkStart w:id="174" w:name="OLE_LINK9"/>
            <w:r w:rsidR="00920DAD" w:rsidRPr="00CD183C">
              <w:rPr>
                <w:snapToGrid/>
                <w:color w:val="000000"/>
                <w:sz w:val="22"/>
                <w:szCs w:val="22"/>
              </w:rPr>
              <w:t>TAKE~613_52.0113_8|~CAPSULE</w:t>
            </w:r>
            <w:r w:rsidR="008611DE" w:rsidRPr="00CD183C">
              <w:rPr>
                <w:snapToGrid/>
                <w:color w:val="000000"/>
                <w:sz w:val="22"/>
                <w:szCs w:val="22"/>
              </w:rPr>
              <w:t>~613_52.0113_3|~Q8H</w:t>
            </w:r>
            <w:r w:rsidRPr="00CD183C">
              <w:rPr>
                <w:snapToGrid/>
                <w:color w:val="000000"/>
                <w:sz w:val="22"/>
                <w:szCs w:val="22"/>
              </w:rPr>
              <w:t>~613_52.0113_7</w:t>
            </w:r>
            <w:bookmarkEnd w:id="173"/>
            <w:bookmarkEnd w:id="174"/>
          </w:p>
        </w:tc>
      </w:tr>
      <w:tr w:rsidR="005B2FD6"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5B2FD6" w:rsidRPr="00CD183C" w:rsidRDefault="005B2FD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5B2FD6" w:rsidRPr="00CD183C" w:rsidRDefault="005B2FD6" w:rsidP="00844CA8">
            <w:pPr>
              <w:widowControl/>
              <w:jc w:val="center"/>
              <w:rPr>
                <w:snapToGrid/>
                <w:color w:val="000000"/>
                <w:sz w:val="22"/>
                <w:szCs w:val="22"/>
              </w:rPr>
            </w:pPr>
            <w:r w:rsidRPr="00CD183C">
              <w:rPr>
                <w:snapToGrid/>
                <w:color w:val="000000"/>
                <w:sz w:val="22"/>
                <w:szCs w:val="22"/>
              </w:rPr>
              <w:t>7(n)</w:t>
            </w:r>
          </w:p>
        </w:tc>
        <w:tc>
          <w:tcPr>
            <w:tcW w:w="2159" w:type="dxa"/>
            <w:tcBorders>
              <w:top w:val="nil"/>
              <w:left w:val="nil"/>
              <w:bottom w:val="single" w:sz="4" w:space="0" w:color="000000"/>
              <w:right w:val="single" w:sz="4" w:space="0" w:color="000000"/>
            </w:tcBorders>
          </w:tcPr>
          <w:p w:rsidR="005B2FD6" w:rsidRPr="00CD183C" w:rsidRDefault="005B2FD6" w:rsidP="00844CA8">
            <w:pPr>
              <w:widowControl/>
              <w:rPr>
                <w:snapToGrid/>
                <w:color w:val="000000"/>
                <w:sz w:val="22"/>
                <w:szCs w:val="22"/>
              </w:rPr>
            </w:pPr>
            <w:r w:rsidRPr="00CD183C">
              <w:rPr>
                <w:snapToGrid/>
                <w:color w:val="000000"/>
                <w:sz w:val="22"/>
                <w:szCs w:val="22"/>
              </w:rPr>
              <w:t>Patient Instructions</w:t>
            </w:r>
          </w:p>
        </w:tc>
        <w:tc>
          <w:tcPr>
            <w:tcW w:w="1146" w:type="dxa"/>
            <w:tcBorders>
              <w:top w:val="nil"/>
              <w:left w:val="nil"/>
              <w:bottom w:val="single" w:sz="4" w:space="0" w:color="000000"/>
              <w:right w:val="single" w:sz="4" w:space="0" w:color="000000"/>
            </w:tcBorders>
          </w:tcPr>
          <w:p w:rsidR="005B2FD6" w:rsidRPr="00CD183C" w:rsidRDefault="005B2FD6"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5B2FD6" w:rsidRPr="00CD183C" w:rsidRDefault="00DC55D9" w:rsidP="00844CA8">
            <w:pPr>
              <w:widowControl/>
              <w:rPr>
                <w:snapToGrid/>
                <w:color w:val="000000"/>
                <w:sz w:val="22"/>
                <w:szCs w:val="22"/>
              </w:rPr>
            </w:pPr>
            <w:r w:rsidRPr="00CD183C">
              <w:rPr>
                <w:snapToGrid/>
                <w:color w:val="000000"/>
                <w:sz w:val="22"/>
                <w:szCs w:val="22"/>
              </w:rPr>
              <w:t>~QAMHS</w:t>
            </w:r>
            <w:r w:rsidR="00B766E4" w:rsidRPr="00CD183C">
              <w:rPr>
                <w:snapToGrid/>
                <w:color w:val="000000"/>
                <w:sz w:val="22"/>
                <w:szCs w:val="22"/>
              </w:rPr>
              <w:t>~613_52_114</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Expanded Patient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 THE MORNING AND AT BEDTIME~613_52_115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5430744</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19950111170823-0500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9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TAKE ONE CAPSULE BY MOUTH EVERY EIGHT HOURS IN THE MORNING AND AT BEDTIME~~613_52_10.2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844CA8">
        <w:trPr>
          <w:cantSplit/>
          <w:trHeight w:val="600"/>
        </w:trPr>
        <w:tc>
          <w:tcPr>
            <w:tcW w:w="1023" w:type="dxa"/>
            <w:tcBorders>
              <w:top w:val="single" w:sz="4" w:space="0" w:color="auto"/>
              <w:left w:val="single" w:sz="4" w:space="0" w:color="auto"/>
              <w:bottom w:val="single" w:sz="4" w:space="0" w:color="auto"/>
              <w:right w:val="single" w:sz="4" w:space="0" w:color="auto"/>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single" w:sz="4" w:space="0" w:color="000000"/>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Route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xml:space="preserve">1~ORAL (BY </w:t>
            </w:r>
            <w:proofErr w:type="gramStart"/>
            <w:r w:rsidRPr="00CD183C">
              <w:rPr>
                <w:snapToGrid/>
                <w:color w:val="000000"/>
                <w:sz w:val="22"/>
                <w:szCs w:val="22"/>
              </w:rPr>
              <w:t>MOUTH)~</w:t>
            </w:r>
            <w:proofErr w:type="gramEnd"/>
            <w:r w:rsidRPr="00CD183C">
              <w:rPr>
                <w:snapToGrid/>
                <w:color w:val="000000"/>
                <w:sz w:val="22"/>
                <w:szCs w:val="22"/>
              </w:rPr>
              <w:t>613_52.0113_6</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Site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Device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Administration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RXR</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Routing Instruction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FFFFFF"/>
                <w:sz w:val="22"/>
                <w:szCs w:val="22"/>
              </w:rPr>
            </w:pPr>
            <w:r w:rsidRPr="00CD183C">
              <w:rPr>
                <w:snapToGrid/>
                <w:color w:val="FFFFFF"/>
                <w:sz w:val="22"/>
                <w:szCs w:val="22"/>
              </w:rPr>
              <w:t> </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620~AMANTADINE~~613_52_39.2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Department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Insurance Plan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Insurance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Assigned Patient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Fee Schedule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Patient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ONSC</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Diagnosis Code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xml:space="preserve">Performed </w:t>
            </w:r>
            <w:proofErr w:type="gramStart"/>
            <w:r w:rsidRPr="00CD183C">
              <w:rPr>
                <w:snapToGrid/>
                <w:color w:val="000000"/>
                <w:sz w:val="22"/>
                <w:szCs w:val="22"/>
              </w:rPr>
              <w:t>By</w:t>
            </w:r>
            <w:proofErr w:type="gramEnd"/>
            <w:r w:rsidRPr="00CD183C">
              <w:rPr>
                <w:snapToGrid/>
                <w:color w:val="000000"/>
                <w:sz w:val="22"/>
                <w:szCs w:val="22"/>
              </w:rPr>
              <w:t xml:space="preserv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12345~FINISHING PHARM~613_52_38</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xml:space="preserve">Ordered </w:t>
            </w:r>
            <w:proofErr w:type="gramStart"/>
            <w:r w:rsidRPr="00CD183C">
              <w:rPr>
                <w:snapToGrid/>
                <w:color w:val="000000"/>
                <w:sz w:val="22"/>
                <w:szCs w:val="22"/>
              </w:rPr>
              <w:t>By</w:t>
            </w:r>
            <w:proofErr w:type="gramEnd"/>
            <w:r w:rsidRPr="00CD183C">
              <w:rPr>
                <w:snapToGrid/>
                <w:color w:val="000000"/>
                <w:sz w:val="22"/>
                <w:szCs w:val="22"/>
              </w:rPr>
              <w:t xml:space="preserv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 Cost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xml:space="preserve">Entered </w:t>
            </w:r>
            <w:proofErr w:type="gramStart"/>
            <w:r w:rsidRPr="00CD183C">
              <w:rPr>
                <w:snapToGrid/>
                <w:color w:val="000000"/>
                <w:sz w:val="22"/>
                <w:szCs w:val="22"/>
              </w:rPr>
              <w:t>By</w:t>
            </w:r>
            <w:proofErr w:type="gramEnd"/>
            <w:r w:rsidRPr="00CD183C">
              <w:rPr>
                <w:snapToGrid/>
                <w:color w:val="000000"/>
                <w:sz w:val="22"/>
                <w:szCs w:val="22"/>
              </w:rPr>
              <w:t xml:space="preserv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Procedure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Procedure Code Modifier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19950109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WAS THE PATIENT COUNSELED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4500633~YES~99VA_52_41</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1~YES~613_52_41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lastRenderedPageBreak/>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OBX</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Value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CE</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WAS COUNSELING UNDERSTOOD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Sub-Id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4500630~NO~99VA_52_42</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napToGrid/>
                <w:sz w:val="22"/>
                <w:szCs w:val="22"/>
              </w:rPr>
            </w:pPr>
            <w:r w:rsidRPr="00CD183C">
              <w:rPr>
                <w:snapToGrid/>
                <w:sz w:val="22"/>
                <w:szCs w:val="22"/>
              </w:rPr>
              <w:t>0~NO~613_52_42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References Range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Abnormal Flags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Probability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Nature of Abnormal Test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Result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 Last Observation Normal Value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User Defined Access Checks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Observation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Producer's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Responsible Observer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Observation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Equipment Instance Identifier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z w:val="22"/>
                <w:szCs w:val="22"/>
              </w:rPr>
            </w:pPr>
            <w:r w:rsidRPr="00CD183C">
              <w:rPr>
                <w:snapToGrid/>
                <w:color w:val="000000"/>
                <w:sz w:val="22"/>
                <w:szCs w:val="22"/>
              </w:rPr>
              <w:t>OBX</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the Analysis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NTE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Source of Comment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Comment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FT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RENEWED FROM RX # 123456</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NTE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Comment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RE~REMARKS~613_52_12</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~~~19950330~~~DISPENSED</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REFILL</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613~MARTINSBURG VAMC~613_52.1_8</w:t>
            </w:r>
            <w:r w:rsidRPr="00CD183C">
              <w:rPr>
                <w:sz w:val="22"/>
                <w:szCs w:val="22"/>
              </w:rPr>
              <w:t>~5005423~MARTINSBURG VAMC~NCPDP</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~~~19950330~~~REFILL</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sz w:val="22"/>
                <w:szCs w:val="22"/>
              </w:rPr>
            </w:pPr>
            <w:r w:rsidRPr="00CD183C">
              <w:rPr>
                <w:bCs/>
                <w:sz w:val="22"/>
                <w:szCs w:val="22"/>
              </w:rPr>
              <w:t>~AMANTADINE 100MG CAP~613_52_6~0781-2048-01~~NDC</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bookmarkStart w:id="175" w:name="OLE_LINK7"/>
            <w:r w:rsidRPr="00CD183C">
              <w:rPr>
                <w:bCs/>
                <w:snapToGrid w:val="0"/>
                <w:szCs w:val="22"/>
              </w:rPr>
              <w:t>20~MG~613_52_6</w:t>
            </w:r>
            <w:bookmarkEnd w:id="175"/>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r w:rsidRPr="00CD183C">
              <w:rPr>
                <w:bCs/>
                <w:sz w:val="22"/>
                <w:szCs w:val="22"/>
              </w:rPr>
              <w:t>20~MG~613_52_6</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~~~~~MAIL</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2992~OPPROVIDER42~THREE~M~~~~PHARMACIST</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Prescription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199503290934-0500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Needs Human Review</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9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Per (Time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D90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Amount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Rate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Strength Units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Indication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Package Method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11135~AMANTADINE HCL 100MG CAP~613_50_.01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C0255~~613_50_27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sz w:val="22"/>
                <w:szCs w:val="22"/>
              </w:rPr>
            </w:pPr>
            <w:bookmarkStart w:id="176" w:name="_Hlk166633378"/>
            <w:r w:rsidRPr="00CD183C">
              <w:rPr>
                <w:snapToGrid/>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sz w:val="22"/>
                <w:szCs w:val="22"/>
              </w:rPr>
            </w:pPr>
            <w:r w:rsidRPr="00CD183C">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620~AMANTADINE~~613_52_39.2</w:t>
            </w:r>
          </w:p>
        </w:tc>
      </w:tr>
      <w:bookmarkEnd w:id="176"/>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0.009</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19950330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CG</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1~PSO NSC RX COPAY NEW~500_52_105</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RF</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Filler Order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Placer Group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EI</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Response Flag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Parent</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~1685567</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Date/Time of Transaction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199503061212-0500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Verified By</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947~OPPROVIDER41~TWO~A~MD~~MD~VistA200</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13</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Enterer's Location</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PL</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14</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Call Back Phone Number</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15</w:t>
            </w:r>
          </w:p>
        </w:tc>
        <w:tc>
          <w:tcPr>
            <w:tcW w:w="2159" w:type="dxa"/>
            <w:tcBorders>
              <w:top w:val="nil"/>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Effective Date/Time</w:t>
            </w:r>
          </w:p>
        </w:tc>
        <w:tc>
          <w:tcPr>
            <w:tcW w:w="1146" w:type="dxa"/>
            <w:tcBorders>
              <w:top w:val="nil"/>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Control Code Reason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PARTIAL</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Organization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613~MARTINSBURG VAMC~613_52.2_.09</w:t>
            </w:r>
            <w:r w:rsidRPr="00CD183C">
              <w:rPr>
                <w:sz w:val="22"/>
                <w:szCs w:val="22"/>
              </w:rPr>
              <w:t>~5005423~MARTINSBURG VAMC~NCPDP</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Entering Device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19</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Action By</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XCN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Advanced Beneficiary Notice Code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Name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XON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MARTINSBURG, WV</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Address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Facility Phone Number</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XTN</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Ordering Provider Address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XAD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ORC</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Order Status Modifier</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CWE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096"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000000"/>
                <w:sz w:val="22"/>
                <w:szCs w:val="22"/>
              </w:rPr>
            </w:pPr>
          </w:p>
        </w:tc>
        <w:tc>
          <w:tcPr>
            <w:tcW w:w="2159"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rPr>
                <w:snapToGrid/>
                <w:color w:val="000000"/>
                <w:sz w:val="22"/>
                <w:szCs w:val="22"/>
              </w:rPr>
            </w:pPr>
          </w:p>
        </w:tc>
        <w:tc>
          <w:tcPr>
            <w:tcW w:w="1146" w:type="dxa"/>
            <w:tcBorders>
              <w:top w:val="single" w:sz="4" w:space="0" w:color="000000"/>
              <w:left w:val="nil"/>
              <w:bottom w:val="single" w:sz="4" w:space="0" w:color="000000"/>
              <w:right w:val="single" w:sz="4" w:space="0" w:color="000000"/>
            </w:tcBorders>
            <w:shd w:val="clear" w:color="auto" w:fill="auto"/>
          </w:tcPr>
          <w:p w:rsidR="0009107F" w:rsidRPr="00CD183C" w:rsidRDefault="0009107F"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Quantity/Timing</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TQ</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~~~19950306~~~PARTIAL</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Code</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bCs/>
                <w:sz w:val="22"/>
                <w:szCs w:val="22"/>
              </w:rPr>
            </w:pPr>
            <w:r w:rsidRPr="00CD183C">
              <w:rPr>
                <w:bCs/>
                <w:sz w:val="22"/>
                <w:szCs w:val="22"/>
              </w:rPr>
              <w:t>4005192~AMANTADI</w:t>
            </w:r>
          </w:p>
          <w:p w:rsidR="0009107F" w:rsidRPr="00CD183C" w:rsidRDefault="0009107F" w:rsidP="00844CA8">
            <w:pPr>
              <w:widowControl/>
              <w:rPr>
                <w:bCs/>
                <w:sz w:val="22"/>
                <w:szCs w:val="22"/>
              </w:rPr>
            </w:pPr>
            <w:r w:rsidRPr="00CD183C">
              <w:rPr>
                <w:bCs/>
                <w:sz w:val="22"/>
                <w:szCs w:val="22"/>
              </w:rPr>
              <w:t>NE HCL 100MG CAP~99VA_52_6~0781-2048-01~~NDC</w:t>
            </w:r>
          </w:p>
          <w:p w:rsidR="0009107F" w:rsidRPr="00CD183C" w:rsidRDefault="0009107F" w:rsidP="00844CA8">
            <w:pPr>
              <w:widowControl/>
              <w:rPr>
                <w:b/>
                <w:sz w:val="22"/>
                <w:szCs w:val="22"/>
              </w:rPr>
            </w:pPr>
            <w:r w:rsidRPr="00CD183C">
              <w:rPr>
                <w:b/>
                <w:sz w:val="22"/>
                <w:szCs w:val="22"/>
              </w:rPr>
              <w:t>OR</w:t>
            </w:r>
          </w:p>
          <w:p w:rsidR="0009107F" w:rsidRPr="00CD183C" w:rsidRDefault="0009107F" w:rsidP="00844CA8">
            <w:pPr>
              <w:widowControl/>
              <w:rPr>
                <w:bCs/>
                <w:snapToGrid/>
                <w:sz w:val="22"/>
                <w:szCs w:val="22"/>
              </w:rPr>
            </w:pPr>
            <w:r w:rsidRPr="00CD183C">
              <w:rPr>
                <w:bCs/>
                <w:sz w:val="22"/>
                <w:szCs w:val="22"/>
              </w:rPr>
              <w:t>~AMANTADINE 100MG CAP~613_52_6~0781-2048-01~~NDC</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Minimum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0</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Amount - Maximum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5</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Units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pStyle w:val="Date"/>
              <w:widowControl/>
              <w:rPr>
                <w:bCs/>
                <w:snapToGrid w:val="0"/>
                <w:szCs w:val="22"/>
              </w:rPr>
            </w:pPr>
            <w:r w:rsidRPr="00CD183C">
              <w:rPr>
                <w:bCs/>
                <w:snapToGrid w:val="0"/>
                <w:szCs w:val="22"/>
              </w:rPr>
              <w:t>20~MG~613_52_6</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6</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Give Dosage Form</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6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7</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Provider's Administration Instructions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8</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Deliver-To Location</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CM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~~~~~WINDOW</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9</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Substitution Status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ID</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10</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Amount</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30</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11</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Dispense Units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 </w:t>
            </w:r>
          </w:p>
        </w:tc>
      </w:tr>
      <w:tr w:rsidR="0009107F"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12</w:t>
            </w:r>
          </w:p>
        </w:tc>
        <w:tc>
          <w:tcPr>
            <w:tcW w:w="2159" w:type="dxa"/>
            <w:tcBorders>
              <w:top w:val="single" w:sz="4" w:space="0" w:color="000000"/>
              <w:left w:val="nil"/>
              <w:bottom w:val="single" w:sz="4" w:space="0" w:color="000000"/>
              <w:right w:val="single" w:sz="4" w:space="0" w:color="000000"/>
            </w:tcBorders>
          </w:tcPr>
          <w:p w:rsidR="0009107F" w:rsidRPr="00CD183C" w:rsidRDefault="0009107F" w:rsidP="00844CA8">
            <w:pPr>
              <w:widowControl/>
              <w:rPr>
                <w:snapToGrid/>
                <w:color w:val="000000"/>
                <w:sz w:val="22"/>
                <w:szCs w:val="22"/>
              </w:rPr>
            </w:pPr>
            <w:r w:rsidRPr="00CD183C">
              <w:rPr>
                <w:snapToGrid/>
                <w:color w:val="000000"/>
                <w:sz w:val="22"/>
                <w:szCs w:val="22"/>
              </w:rPr>
              <w:t>Number of Refills</w:t>
            </w:r>
          </w:p>
        </w:tc>
        <w:tc>
          <w:tcPr>
            <w:tcW w:w="1146" w:type="dxa"/>
            <w:tcBorders>
              <w:top w:val="single" w:sz="4" w:space="0" w:color="000000"/>
              <w:left w:val="nil"/>
              <w:bottom w:val="single" w:sz="4" w:space="0" w:color="000000"/>
              <w:right w:val="single" w:sz="4" w:space="0" w:color="000000"/>
            </w:tcBorders>
          </w:tcPr>
          <w:p w:rsidR="0009107F" w:rsidRPr="00CD183C" w:rsidRDefault="0009107F"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09107F" w:rsidRPr="00CD183C" w:rsidRDefault="0009107F"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Ordering Provider's DEA Number</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566"/>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Pharmacist/Treatment Supplier's Verifier ID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XCN</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pStyle w:val="Date"/>
              <w:widowControl/>
              <w:rPr>
                <w:snapToGrid w:val="0"/>
                <w:szCs w:val="22"/>
              </w:rPr>
            </w:pPr>
            <w:r w:rsidRPr="00CD183C">
              <w:rPr>
                <w:snapToGrid w:val="0"/>
                <w:szCs w:val="22"/>
              </w:rPr>
              <w:t>2992~OPPROVIDER42~THREE~M~~~~PHARMACIST</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15</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Prescription Number</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16</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Number of Refills Remaining</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17</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Number of Refills/Doses Dispensed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18</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D/T of Most Recent Refill or Dose Dispensed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TS</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19950307144822-0500</w:t>
            </w:r>
          </w:p>
        </w:tc>
      </w:tr>
      <w:tr w:rsidR="00765D56"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19</w:t>
            </w:r>
          </w:p>
        </w:tc>
        <w:tc>
          <w:tcPr>
            <w:tcW w:w="2159" w:type="dxa"/>
            <w:tcBorders>
              <w:top w:val="nil"/>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Total Daily Dose</w:t>
            </w:r>
          </w:p>
        </w:tc>
        <w:tc>
          <w:tcPr>
            <w:tcW w:w="1146" w:type="dxa"/>
            <w:tcBorders>
              <w:top w:val="nil"/>
              <w:left w:val="nil"/>
              <w:bottom w:val="single" w:sz="4" w:space="0" w:color="000000"/>
              <w:right w:val="single" w:sz="4" w:space="0" w:color="000000"/>
            </w:tcBorders>
          </w:tcPr>
          <w:p w:rsidR="00765D56" w:rsidRPr="00CD183C" w:rsidRDefault="00765D56" w:rsidP="00844CA8">
            <w:pPr>
              <w:widowControl/>
              <w:jc w:val="center"/>
              <w:rPr>
                <w:snapToGrid/>
                <w:color w:val="FFFFFF"/>
                <w:sz w:val="22"/>
                <w:szCs w:val="22"/>
              </w:rPr>
            </w:pPr>
            <w:r w:rsidRPr="00CD183C">
              <w:rPr>
                <w:snapToGrid/>
                <w:sz w:val="22"/>
                <w:szCs w:val="22"/>
              </w:rPr>
              <w:t>CQ</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20</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Needs Human Review</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21</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Pharmacy/Treatment Supplier's Special Dispensing Instructions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22</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Per (Time Unit)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D30</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Rate Amount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Rate Units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25</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Strength</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26</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Strength Units</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27</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Give Indication</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lastRenderedPageBreak/>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28</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Size</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NM</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29</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Size Unit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 </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RXE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30</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Dispense Package Method</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040394"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Supplementary Code: Local Drug</w:t>
            </w:r>
          </w:p>
        </w:tc>
        <w:tc>
          <w:tcPr>
            <w:tcW w:w="1146" w:type="dxa"/>
            <w:tcBorders>
              <w:top w:val="nil"/>
              <w:left w:val="nil"/>
              <w:bottom w:val="single" w:sz="4" w:space="0" w:color="000000"/>
              <w:right w:val="single" w:sz="4" w:space="0" w:color="000000"/>
            </w:tcBorders>
          </w:tcPr>
          <w:p w:rsidR="00040394" w:rsidRPr="00CD183C" w:rsidRDefault="00040394"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040394" w:rsidRPr="00CD183C" w:rsidRDefault="00040394" w:rsidP="00844CA8">
            <w:pPr>
              <w:widowControl/>
              <w:rPr>
                <w:snapToGrid/>
                <w:color w:val="000000"/>
                <w:sz w:val="22"/>
                <w:szCs w:val="22"/>
              </w:rPr>
            </w:pPr>
            <w:r w:rsidRPr="00CD183C">
              <w:rPr>
                <w:snapToGrid/>
                <w:color w:val="000000"/>
                <w:sz w:val="22"/>
                <w:szCs w:val="22"/>
              </w:rPr>
              <w:t> 11135~AMANTADINE HCL 100MG CAP~613_50_.01</w:t>
            </w:r>
          </w:p>
        </w:tc>
      </w:tr>
      <w:tr w:rsidR="00040394"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RXE</w:t>
            </w:r>
          </w:p>
        </w:tc>
        <w:tc>
          <w:tcPr>
            <w:tcW w:w="1096"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jc w:val="center"/>
              <w:rPr>
                <w:snapToGrid/>
                <w:color w:val="000000"/>
                <w:sz w:val="22"/>
                <w:szCs w:val="22"/>
              </w:rPr>
            </w:pPr>
            <w:r w:rsidRPr="00CD183C">
              <w:rPr>
                <w:snapToGrid/>
                <w:color w:val="000000"/>
                <w:sz w:val="22"/>
                <w:szCs w:val="22"/>
              </w:rPr>
              <w:t>31</w:t>
            </w:r>
            <w:r w:rsidRPr="00CD183C">
              <w:rPr>
                <w:color w:val="000000"/>
                <w:sz w:val="22"/>
                <w:szCs w:val="22"/>
              </w:rPr>
              <w:t>(n)</w:t>
            </w:r>
          </w:p>
        </w:tc>
        <w:tc>
          <w:tcPr>
            <w:tcW w:w="2159"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Supplementary Code: CMOP ID</w:t>
            </w:r>
          </w:p>
        </w:tc>
        <w:tc>
          <w:tcPr>
            <w:tcW w:w="1146" w:type="dxa"/>
            <w:tcBorders>
              <w:top w:val="nil"/>
              <w:left w:val="nil"/>
              <w:bottom w:val="single" w:sz="4" w:space="0" w:color="000000"/>
              <w:right w:val="single" w:sz="4" w:space="0" w:color="000000"/>
            </w:tcBorders>
            <w:shd w:val="clear" w:color="auto" w:fill="auto"/>
          </w:tcPr>
          <w:p w:rsidR="00040394" w:rsidRPr="00CD183C" w:rsidRDefault="00040394" w:rsidP="00844CA8">
            <w:pPr>
              <w:widowControl/>
              <w:jc w:val="center"/>
              <w:rPr>
                <w:snapToGrid/>
                <w:color w:val="FFFFFF"/>
                <w:sz w:val="22"/>
                <w:szCs w:val="22"/>
              </w:rPr>
            </w:pPr>
            <w:r w:rsidRPr="00CD183C">
              <w:rPr>
                <w:snapToGrid/>
                <w:color w:val="FFFFFF"/>
                <w:sz w:val="22"/>
                <w:szCs w:val="22"/>
              </w:rPr>
              <w:t>ST</w:t>
            </w:r>
          </w:p>
        </w:tc>
        <w:tc>
          <w:tcPr>
            <w:tcW w:w="4044" w:type="dxa"/>
            <w:tcBorders>
              <w:top w:val="single" w:sz="4" w:space="0" w:color="auto"/>
              <w:left w:val="nil"/>
              <w:bottom w:val="single" w:sz="4" w:space="0" w:color="auto"/>
              <w:right w:val="single" w:sz="4" w:space="0" w:color="000000"/>
            </w:tcBorders>
            <w:shd w:val="clear" w:color="auto" w:fill="auto"/>
          </w:tcPr>
          <w:p w:rsidR="00040394" w:rsidRPr="00CD183C" w:rsidRDefault="00040394" w:rsidP="00844CA8">
            <w:pPr>
              <w:widowControl/>
              <w:rPr>
                <w:snapToGrid/>
                <w:color w:val="000000"/>
                <w:sz w:val="22"/>
                <w:szCs w:val="22"/>
              </w:rPr>
            </w:pPr>
            <w:r w:rsidRPr="00CD183C">
              <w:rPr>
                <w:snapToGrid/>
                <w:color w:val="000000"/>
                <w:sz w:val="22"/>
                <w:szCs w:val="22"/>
              </w:rPr>
              <w:t> C0255~~613_50_27</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1</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Set ID - NTE</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SI</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2</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Source of Comment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ID</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3</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Comment</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FT</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PT OUT RX ON SUSP FOR 24 MORE DAYS</w:t>
            </w:r>
          </w:p>
        </w:tc>
      </w:tr>
      <w:tr w:rsidR="00765D56" w:rsidRPr="00CD183C" w:rsidTr="00844CA8">
        <w:trPr>
          <w:cantSplit/>
          <w:trHeight w:val="300"/>
        </w:trPr>
        <w:tc>
          <w:tcPr>
            <w:tcW w:w="1023" w:type="dxa"/>
            <w:tcBorders>
              <w:top w:val="single" w:sz="4" w:space="0" w:color="000000"/>
              <w:left w:val="single" w:sz="4" w:space="0" w:color="000000"/>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NTE</w:t>
            </w:r>
          </w:p>
        </w:tc>
        <w:tc>
          <w:tcPr>
            <w:tcW w:w="109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4</w:t>
            </w:r>
          </w:p>
        </w:tc>
        <w:tc>
          <w:tcPr>
            <w:tcW w:w="2159" w:type="dxa"/>
            <w:tcBorders>
              <w:top w:val="single" w:sz="4" w:space="0" w:color="000000"/>
              <w:left w:val="nil"/>
              <w:bottom w:val="single" w:sz="4" w:space="0" w:color="000000"/>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Comment Type</w:t>
            </w:r>
            <w:r w:rsidR="00E231D5" w:rsidRPr="00CD183C">
              <w:rPr>
                <w:snapToGrid/>
                <w:color w:val="000000"/>
                <w:sz w:val="22"/>
                <w:szCs w:val="22"/>
              </w:rPr>
              <w:t>~Name of Coding System</w:t>
            </w:r>
          </w:p>
        </w:tc>
        <w:tc>
          <w:tcPr>
            <w:tcW w:w="1146" w:type="dxa"/>
            <w:tcBorders>
              <w:top w:val="single" w:sz="4" w:space="0" w:color="000000"/>
              <w:left w:val="nil"/>
              <w:bottom w:val="single" w:sz="4" w:space="0" w:color="000000"/>
              <w:right w:val="single" w:sz="4" w:space="0" w:color="000000"/>
            </w:tcBorders>
          </w:tcPr>
          <w:p w:rsidR="00765D56" w:rsidRPr="00CD183C" w:rsidRDefault="00765D56" w:rsidP="00844CA8">
            <w:pPr>
              <w:widowControl/>
              <w:jc w:val="center"/>
              <w:rPr>
                <w:snapToGrid/>
                <w:color w:val="000000"/>
                <w:sz w:val="22"/>
                <w:szCs w:val="22"/>
              </w:rPr>
            </w:pPr>
            <w:r w:rsidRPr="00CD183C">
              <w:rPr>
                <w:snapToGrid/>
                <w:color w:val="000000"/>
                <w:sz w:val="22"/>
                <w:szCs w:val="22"/>
              </w:rPr>
              <w:t>CE</w:t>
            </w:r>
          </w:p>
        </w:tc>
        <w:tc>
          <w:tcPr>
            <w:tcW w:w="4044" w:type="dxa"/>
            <w:tcBorders>
              <w:top w:val="single" w:sz="4" w:space="0" w:color="auto"/>
              <w:left w:val="nil"/>
              <w:bottom w:val="single" w:sz="4" w:space="0" w:color="auto"/>
              <w:right w:val="single" w:sz="4" w:space="0" w:color="000000"/>
            </w:tcBorders>
          </w:tcPr>
          <w:p w:rsidR="00765D56" w:rsidRPr="00CD183C" w:rsidRDefault="00765D56" w:rsidP="00844CA8">
            <w:pPr>
              <w:widowControl/>
              <w:rPr>
                <w:snapToGrid/>
                <w:color w:val="000000"/>
                <w:sz w:val="22"/>
                <w:szCs w:val="22"/>
              </w:rPr>
            </w:pPr>
            <w:r w:rsidRPr="00CD183C">
              <w:rPr>
                <w:snapToGrid/>
                <w:color w:val="000000"/>
                <w:sz w:val="22"/>
                <w:szCs w:val="22"/>
              </w:rPr>
              <w:t>RE~REMARKS</w:t>
            </w:r>
            <w:r w:rsidR="00E231D5" w:rsidRPr="00CD183C">
              <w:rPr>
                <w:snapToGrid/>
                <w:color w:val="000000"/>
                <w:sz w:val="22"/>
                <w:szCs w:val="22"/>
              </w:rPr>
              <w:t>~613_50_27</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shd w:val="clear" w:color="auto" w:fill="auto"/>
          </w:tcPr>
          <w:p w:rsidR="00D013B1" w:rsidRPr="00CD183C" w:rsidRDefault="00D013B1"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rPr>
                <w:snapToGrid/>
                <w:color w:val="000000"/>
                <w:sz w:val="22"/>
                <w:szCs w:val="22"/>
              </w:rPr>
            </w:pPr>
            <w:r w:rsidRPr="00CD183C">
              <w:rPr>
                <w:snapToGrid/>
                <w:color w:val="000000"/>
                <w:sz w:val="22"/>
                <w:szCs w:val="22"/>
              </w:rPr>
              <w:t> </w:t>
            </w:r>
          </w:p>
        </w:tc>
        <w:tc>
          <w:tcPr>
            <w:tcW w:w="1146" w:type="dxa"/>
            <w:tcBorders>
              <w:top w:val="nil"/>
              <w:left w:val="nil"/>
              <w:bottom w:val="single" w:sz="4" w:space="0" w:color="000000"/>
              <w:right w:val="single" w:sz="4" w:space="0" w:color="000000"/>
            </w:tcBorders>
            <w:shd w:val="clear" w:color="auto" w:fill="auto"/>
          </w:tcPr>
          <w:p w:rsidR="00D013B1" w:rsidRPr="00CD183C" w:rsidRDefault="00D013B1" w:rsidP="00844CA8">
            <w:pPr>
              <w:widowControl/>
              <w:jc w:val="center"/>
              <w:rPr>
                <w:snapToGrid/>
                <w:color w:val="FFFFFF"/>
                <w:sz w:val="22"/>
                <w:szCs w:val="22"/>
              </w:rPr>
            </w:pPr>
          </w:p>
        </w:tc>
        <w:tc>
          <w:tcPr>
            <w:tcW w:w="4044" w:type="dxa"/>
            <w:tcBorders>
              <w:top w:val="single" w:sz="4" w:space="0" w:color="auto"/>
              <w:left w:val="nil"/>
              <w:bottom w:val="single" w:sz="4" w:space="0" w:color="auto"/>
              <w:right w:val="single" w:sz="4" w:space="0" w:color="000000"/>
            </w:tcBorders>
            <w:shd w:val="clear" w:color="auto" w:fill="auto"/>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D013B1" w:rsidRPr="00CD183C" w:rsidRDefault="00F87618" w:rsidP="00844CA8">
            <w:pPr>
              <w:widowControl/>
              <w:rPr>
                <w:snapToGrid/>
                <w:color w:val="000000"/>
                <w:sz w:val="22"/>
                <w:szCs w:val="22"/>
              </w:rPr>
            </w:pPr>
            <w:r w:rsidRPr="00CD183C">
              <w:rPr>
                <w:snapToGrid/>
                <w:color w:val="000000"/>
                <w:sz w:val="22"/>
                <w:szCs w:val="22"/>
              </w:rPr>
              <w:t>19950306</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CG</w:t>
            </w:r>
          </w:p>
        </w:tc>
      </w:tr>
      <w:tr w:rsidR="00156130"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156130" w:rsidRPr="00CD183C" w:rsidRDefault="00156130"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156130" w:rsidRPr="00CD183C" w:rsidRDefault="00156130"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156130" w:rsidRPr="00CD183C" w:rsidRDefault="00156130" w:rsidP="00844CA8">
            <w:pPr>
              <w:widowControl/>
              <w:rPr>
                <w:snapToGrid/>
                <w:sz w:val="22"/>
                <w:szCs w:val="22"/>
              </w:rPr>
            </w:pPr>
            <w:r w:rsidRPr="00CD183C">
              <w:rPr>
                <w:snapToGrid/>
                <w:sz w:val="22"/>
                <w:szCs w:val="22"/>
              </w:rPr>
              <w:t>Transaction Code (Pharmacy Orderable Item/Name, Coding System)</w:t>
            </w:r>
          </w:p>
        </w:tc>
        <w:tc>
          <w:tcPr>
            <w:tcW w:w="1146" w:type="dxa"/>
            <w:tcBorders>
              <w:top w:val="nil"/>
              <w:left w:val="nil"/>
              <w:bottom w:val="single" w:sz="4" w:space="0" w:color="000000"/>
              <w:right w:val="single" w:sz="4" w:space="0" w:color="000000"/>
            </w:tcBorders>
          </w:tcPr>
          <w:p w:rsidR="00156130" w:rsidRPr="00CD183C" w:rsidRDefault="00156130"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156130" w:rsidRPr="00CD183C" w:rsidRDefault="00156130" w:rsidP="00844CA8">
            <w:pPr>
              <w:pStyle w:val="Date"/>
              <w:widowControl/>
              <w:rPr>
                <w:bCs/>
                <w:snapToGrid w:val="0"/>
                <w:szCs w:val="22"/>
              </w:rPr>
            </w:pPr>
            <w:r w:rsidRPr="00CD183C">
              <w:rPr>
                <w:bCs/>
                <w:snapToGrid w:val="0"/>
                <w:szCs w:val="22"/>
              </w:rPr>
              <w:t>620~AMANTADINE~~613_52_39.2</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8</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Description</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9</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Description - Alt</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10</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Quantity</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NM</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D013B1" w:rsidRPr="00CD183C" w:rsidTr="00844CA8">
        <w:trPr>
          <w:cantSplit/>
          <w:trHeight w:val="6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11</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Transaction Amount - Extended</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 </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r w:rsidRPr="00CD183C">
              <w:rPr>
                <w:snapToGrid/>
                <w:color w:val="000000"/>
                <w:sz w:val="22"/>
                <w:szCs w:val="22"/>
              </w:rPr>
              <w:t>12</w:t>
            </w:r>
          </w:p>
        </w:tc>
        <w:tc>
          <w:tcPr>
            <w:tcW w:w="2159" w:type="dxa"/>
            <w:tcBorders>
              <w:top w:val="nil"/>
              <w:left w:val="nil"/>
              <w:bottom w:val="single" w:sz="4" w:space="0" w:color="000000"/>
              <w:right w:val="single" w:sz="4" w:space="0" w:color="000000"/>
            </w:tcBorders>
          </w:tcPr>
          <w:p w:rsidR="00D013B1" w:rsidRPr="00CD183C" w:rsidRDefault="00D013B1" w:rsidP="00844CA8">
            <w:pPr>
              <w:widowControl/>
              <w:spacing w:before="120"/>
              <w:rPr>
                <w:snapToGrid/>
                <w:color w:val="000000"/>
                <w:sz w:val="22"/>
                <w:szCs w:val="22"/>
              </w:rPr>
            </w:pPr>
            <w:r w:rsidRPr="00CD183C">
              <w:rPr>
                <w:snapToGrid/>
                <w:color w:val="000000"/>
                <w:sz w:val="22"/>
                <w:szCs w:val="22"/>
              </w:rPr>
              <w:t>Transaction Amount - Unit</w:t>
            </w: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FFFFFF"/>
                <w:sz w:val="22"/>
                <w:szCs w:val="22"/>
              </w:rPr>
            </w:pPr>
            <w:r w:rsidRPr="00CD183C">
              <w:rPr>
                <w:snapToGrid/>
                <w:sz w:val="22"/>
                <w:szCs w:val="22"/>
              </w:rPr>
              <w:t>CP</w:t>
            </w: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r w:rsidRPr="00CD183C">
              <w:rPr>
                <w:snapToGrid/>
                <w:color w:val="000000"/>
                <w:sz w:val="22"/>
                <w:szCs w:val="22"/>
              </w:rPr>
              <w:t>0.009</w:t>
            </w:r>
          </w:p>
        </w:tc>
      </w:tr>
      <w:tr w:rsidR="00D013B1"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D013B1" w:rsidRPr="00CD183C" w:rsidRDefault="00D013B1" w:rsidP="00844CA8">
            <w:pPr>
              <w:widowControl/>
              <w:rPr>
                <w:snapToGrid/>
                <w:color w:val="000000"/>
                <w:sz w:val="22"/>
                <w:szCs w:val="22"/>
              </w:rPr>
            </w:pPr>
          </w:p>
        </w:tc>
        <w:tc>
          <w:tcPr>
            <w:tcW w:w="1096" w:type="dxa"/>
            <w:tcBorders>
              <w:top w:val="nil"/>
              <w:left w:val="nil"/>
              <w:bottom w:val="single" w:sz="4" w:space="0" w:color="000000"/>
              <w:right w:val="single" w:sz="4" w:space="0" w:color="000000"/>
            </w:tcBorders>
          </w:tcPr>
          <w:p w:rsidR="00D013B1" w:rsidRPr="00CD183C" w:rsidRDefault="00D013B1" w:rsidP="00844CA8">
            <w:pPr>
              <w:widowControl/>
              <w:jc w:val="center"/>
              <w:rPr>
                <w:snapToGrid/>
                <w:color w:val="000000"/>
                <w:sz w:val="22"/>
                <w:szCs w:val="22"/>
              </w:rPr>
            </w:pPr>
          </w:p>
        </w:tc>
        <w:tc>
          <w:tcPr>
            <w:tcW w:w="2159" w:type="dxa"/>
            <w:tcBorders>
              <w:top w:val="nil"/>
              <w:left w:val="nil"/>
              <w:bottom w:val="single" w:sz="4" w:space="0" w:color="000000"/>
              <w:right w:val="single" w:sz="4" w:space="0" w:color="000000"/>
            </w:tcBorders>
          </w:tcPr>
          <w:p w:rsidR="00D013B1" w:rsidRPr="00CD183C" w:rsidRDefault="00D013B1" w:rsidP="00844CA8">
            <w:pPr>
              <w:widowControl/>
              <w:rPr>
                <w:snapToGrid/>
                <w:color w:val="000000"/>
                <w:sz w:val="22"/>
                <w:szCs w:val="22"/>
              </w:rPr>
            </w:pPr>
          </w:p>
        </w:tc>
        <w:tc>
          <w:tcPr>
            <w:tcW w:w="1146" w:type="dxa"/>
            <w:tcBorders>
              <w:top w:val="nil"/>
              <w:left w:val="nil"/>
              <w:bottom w:val="single" w:sz="4" w:space="0" w:color="000000"/>
              <w:right w:val="single" w:sz="4" w:space="0" w:color="000000"/>
            </w:tcBorders>
          </w:tcPr>
          <w:p w:rsidR="00D013B1" w:rsidRPr="00CD183C" w:rsidRDefault="00D013B1" w:rsidP="00844CA8">
            <w:pPr>
              <w:widowControl/>
              <w:jc w:val="center"/>
              <w:rPr>
                <w:snapToGrid/>
                <w:sz w:val="22"/>
                <w:szCs w:val="22"/>
              </w:rPr>
            </w:pPr>
          </w:p>
        </w:tc>
        <w:tc>
          <w:tcPr>
            <w:tcW w:w="4044" w:type="dxa"/>
            <w:tcBorders>
              <w:top w:val="single" w:sz="4" w:space="0" w:color="auto"/>
              <w:left w:val="nil"/>
              <w:bottom w:val="single" w:sz="4" w:space="0" w:color="auto"/>
              <w:right w:val="single" w:sz="4" w:space="0" w:color="000000"/>
            </w:tcBorders>
          </w:tcPr>
          <w:p w:rsidR="00D013B1" w:rsidRPr="00CD183C" w:rsidRDefault="00D013B1"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1</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Set ID - FT1</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SI</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2</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ID</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3</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Batch ID</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ST</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4</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Date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19950306</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5</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Posting Date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TS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 </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lastRenderedPageBreak/>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6</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Type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FFFFFF"/>
                <w:sz w:val="22"/>
                <w:szCs w:val="22"/>
              </w:rPr>
            </w:pPr>
            <w:r w:rsidRPr="00CD183C">
              <w:rPr>
                <w:snapToGrid/>
                <w:sz w:val="22"/>
                <w:szCs w:val="22"/>
              </w:rPr>
              <w:t>IS</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C</w:t>
            </w:r>
            <w:r w:rsidR="00F77662" w:rsidRPr="00CD183C">
              <w:rPr>
                <w:snapToGrid/>
                <w:color w:val="000000"/>
                <w:sz w:val="22"/>
                <w:szCs w:val="22"/>
              </w:rPr>
              <w:t>G</w:t>
            </w:r>
          </w:p>
        </w:tc>
      </w:tr>
      <w:tr w:rsidR="0027149F" w:rsidRPr="00CD183C" w:rsidTr="00844CA8">
        <w:trPr>
          <w:cantSplit/>
          <w:trHeight w:val="300"/>
        </w:trPr>
        <w:tc>
          <w:tcPr>
            <w:tcW w:w="1023" w:type="dxa"/>
            <w:tcBorders>
              <w:top w:val="nil"/>
              <w:left w:val="single" w:sz="4" w:space="0" w:color="000000"/>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FT1</w:t>
            </w:r>
          </w:p>
        </w:tc>
        <w:tc>
          <w:tcPr>
            <w:tcW w:w="1096" w:type="dxa"/>
            <w:tcBorders>
              <w:top w:val="nil"/>
              <w:left w:val="nil"/>
              <w:bottom w:val="single" w:sz="4" w:space="0" w:color="000000"/>
              <w:right w:val="single" w:sz="4" w:space="0" w:color="000000"/>
            </w:tcBorders>
          </w:tcPr>
          <w:p w:rsidR="0027149F" w:rsidRPr="00CD183C" w:rsidRDefault="0027149F" w:rsidP="00844CA8">
            <w:pPr>
              <w:widowControl/>
              <w:jc w:val="center"/>
              <w:rPr>
                <w:snapToGrid/>
                <w:color w:val="000000"/>
                <w:sz w:val="22"/>
                <w:szCs w:val="22"/>
              </w:rPr>
            </w:pPr>
            <w:r w:rsidRPr="00CD183C">
              <w:rPr>
                <w:snapToGrid/>
                <w:color w:val="000000"/>
                <w:sz w:val="22"/>
                <w:szCs w:val="22"/>
              </w:rPr>
              <w:t>7</w:t>
            </w:r>
          </w:p>
        </w:tc>
        <w:tc>
          <w:tcPr>
            <w:tcW w:w="2159" w:type="dxa"/>
            <w:tcBorders>
              <w:top w:val="nil"/>
              <w:left w:val="nil"/>
              <w:bottom w:val="single" w:sz="4" w:space="0" w:color="000000"/>
              <w:right w:val="single" w:sz="4" w:space="0" w:color="000000"/>
            </w:tcBorders>
          </w:tcPr>
          <w:p w:rsidR="0027149F" w:rsidRPr="00CD183C" w:rsidRDefault="0027149F" w:rsidP="00844CA8">
            <w:pPr>
              <w:widowControl/>
              <w:rPr>
                <w:snapToGrid/>
                <w:color w:val="000000"/>
                <w:sz w:val="22"/>
                <w:szCs w:val="22"/>
              </w:rPr>
            </w:pPr>
            <w:r w:rsidRPr="00CD183C">
              <w:rPr>
                <w:snapToGrid/>
                <w:color w:val="000000"/>
                <w:sz w:val="22"/>
                <w:szCs w:val="22"/>
              </w:rPr>
              <w:t>Transaction Code</w:t>
            </w:r>
          </w:p>
        </w:tc>
        <w:tc>
          <w:tcPr>
            <w:tcW w:w="1146" w:type="dxa"/>
            <w:tcBorders>
              <w:top w:val="nil"/>
              <w:left w:val="nil"/>
              <w:bottom w:val="single" w:sz="4" w:space="0" w:color="000000"/>
              <w:right w:val="single" w:sz="4" w:space="0" w:color="000000"/>
            </w:tcBorders>
          </w:tcPr>
          <w:p w:rsidR="0027149F" w:rsidRPr="00CD183C" w:rsidRDefault="0027149F" w:rsidP="00844CA8">
            <w:pPr>
              <w:widowControl/>
              <w:jc w:val="center"/>
              <w:rPr>
                <w:snapToGrid/>
                <w:sz w:val="22"/>
                <w:szCs w:val="22"/>
              </w:rPr>
            </w:pPr>
            <w:r w:rsidRPr="00CD183C">
              <w:rPr>
                <w:snapToGrid/>
                <w:sz w:val="22"/>
                <w:szCs w:val="22"/>
              </w:rPr>
              <w:t>CE</w:t>
            </w:r>
          </w:p>
        </w:tc>
        <w:tc>
          <w:tcPr>
            <w:tcW w:w="4044" w:type="dxa"/>
            <w:tcBorders>
              <w:top w:val="single" w:sz="4" w:space="0" w:color="auto"/>
              <w:left w:val="nil"/>
              <w:bottom w:val="single" w:sz="4" w:space="0" w:color="auto"/>
              <w:right w:val="single" w:sz="4" w:space="0" w:color="000000"/>
            </w:tcBorders>
          </w:tcPr>
          <w:p w:rsidR="0027149F" w:rsidRPr="00CD183C" w:rsidRDefault="0027149F" w:rsidP="00844CA8">
            <w:pPr>
              <w:pStyle w:val="Date"/>
              <w:widowControl/>
              <w:rPr>
                <w:bCs/>
                <w:snapToGrid w:val="0"/>
                <w:szCs w:val="22"/>
              </w:rPr>
            </w:pPr>
            <w:r w:rsidRPr="00CD183C">
              <w:rPr>
                <w:bCs/>
                <w:snapToGrid w:val="0"/>
                <w:szCs w:val="22"/>
              </w:rPr>
              <w:t>1~PSO NSC RX COPAY NEW~500_52_105</w:t>
            </w:r>
          </w:p>
        </w:tc>
      </w:tr>
    </w:tbl>
    <w:p w:rsidR="0001249A" w:rsidRPr="00CD183C" w:rsidRDefault="0001249A" w:rsidP="00AC4D77">
      <w:pPr>
        <w:pStyle w:val="Heading1"/>
        <w:sectPr w:rsidR="0001249A" w:rsidRPr="00CD183C" w:rsidSect="00C20B8D">
          <w:pgSz w:w="12240" w:h="15840" w:code="1"/>
          <w:pgMar w:top="1296" w:right="1440" w:bottom="1152" w:left="1440" w:header="720" w:footer="720" w:gutter="0"/>
          <w:cols w:space="720"/>
        </w:sectPr>
      </w:pPr>
      <w:bookmarkStart w:id="177" w:name="_Index"/>
      <w:bookmarkEnd w:id="177"/>
    </w:p>
    <w:p w:rsidR="0001249A" w:rsidRPr="00CD183C" w:rsidRDefault="00B57B07" w:rsidP="0001249A">
      <w:pPr>
        <w:pStyle w:val="Heading1"/>
      </w:pPr>
      <w:bookmarkStart w:id="178" w:name="P408_95"/>
      <w:bookmarkStart w:id="179" w:name="_Ref347844909"/>
      <w:bookmarkStart w:id="180" w:name="_Ref347844963"/>
      <w:bookmarkStart w:id="181" w:name="_Toc347936703"/>
      <w:bookmarkStart w:id="182" w:name="_Toc3288194"/>
      <w:bookmarkEnd w:id="178"/>
      <w:r w:rsidRPr="00CD183C">
        <w:lastRenderedPageBreak/>
        <w:t xml:space="preserve">Appendix E: </w:t>
      </w:r>
      <w:r w:rsidRPr="00CD183C">
        <w:br/>
      </w:r>
      <w:r w:rsidR="0001249A" w:rsidRPr="00CD183C">
        <w:t>Outpatient Pharmacy ASAP Standard for Prescription Monitoring Programs (PMP)</w:t>
      </w:r>
      <w:bookmarkStart w:id="183" w:name="PSO_7_408_100a"/>
      <w:bookmarkEnd w:id="179"/>
      <w:bookmarkEnd w:id="180"/>
      <w:bookmarkEnd w:id="181"/>
      <w:bookmarkEnd w:id="182"/>
      <w:bookmarkEnd w:id="183"/>
      <w:r w:rsidR="0001249A" w:rsidRPr="00CD183C">
        <w:fldChar w:fldCharType="begin"/>
      </w:r>
      <w:r w:rsidR="0001249A" w:rsidRPr="00CD183C">
        <w:instrText xml:space="preserve"> XE "Outpatient Pharmacy ASAP Standard for Prescription Monitoring Programs" </w:instrText>
      </w:r>
      <w:r w:rsidR="0001249A" w:rsidRPr="00CD183C">
        <w:fldChar w:fldCharType="end"/>
      </w:r>
    </w:p>
    <w:p w:rsidR="0001249A" w:rsidRPr="00CD183C" w:rsidRDefault="0001249A" w:rsidP="00021F48">
      <w:pPr>
        <w:pStyle w:val="Heading2"/>
      </w:pPr>
      <w:bookmarkStart w:id="184" w:name="_Toc340057710"/>
      <w:bookmarkStart w:id="185" w:name="_Toc3288195"/>
      <w:r w:rsidRPr="00CD183C">
        <w:t>Introduction</w:t>
      </w:r>
      <w:bookmarkEnd w:id="184"/>
      <w:bookmarkEnd w:id="185"/>
    </w:p>
    <w:p w:rsidR="0001249A" w:rsidRPr="00CD183C" w:rsidRDefault="0001249A" w:rsidP="0001249A">
      <w:r w:rsidRPr="00CD183C">
        <w:t xml:space="preserve">The data elements in this standard include those described in the Prescription Monitoring Program Model Act of October 2002 developed by the Alliance of States with Prescription Monitoring Programs and the National Association of State Controlled Substances Authorities. </w:t>
      </w:r>
    </w:p>
    <w:p w:rsidR="0001249A" w:rsidRPr="00CD183C" w:rsidRDefault="0001249A" w:rsidP="0001249A"/>
    <w:p w:rsidR="0001249A" w:rsidRPr="00CD183C" w:rsidRDefault="0001249A" w:rsidP="0001249A">
      <w:r w:rsidRPr="00CD183C">
        <w:t>Per the model act, the information submitted for each prescription, should include, but not be limited to:</w:t>
      </w:r>
    </w:p>
    <w:p w:rsidR="0001249A" w:rsidRPr="00CD183C" w:rsidRDefault="0001249A" w:rsidP="00961E49">
      <w:pPr>
        <w:pStyle w:val="ListBullet"/>
      </w:pPr>
      <w:r w:rsidRPr="00CD183C">
        <w:t>Dispenser identification number</w:t>
      </w:r>
    </w:p>
    <w:p w:rsidR="0001249A" w:rsidRPr="00CD183C" w:rsidRDefault="0001249A" w:rsidP="00961E49">
      <w:pPr>
        <w:pStyle w:val="ListBullet"/>
      </w:pPr>
      <w:r w:rsidRPr="00CD183C">
        <w:t>Date prescription filled</w:t>
      </w:r>
    </w:p>
    <w:p w:rsidR="0001249A" w:rsidRPr="00CD183C" w:rsidRDefault="0001249A" w:rsidP="00961E49">
      <w:pPr>
        <w:pStyle w:val="ListBullet"/>
      </w:pPr>
      <w:r w:rsidRPr="00CD183C">
        <w:t>Prescription number</w:t>
      </w:r>
    </w:p>
    <w:p w:rsidR="0001249A" w:rsidRPr="00CD183C" w:rsidRDefault="0001249A" w:rsidP="00961E49">
      <w:pPr>
        <w:pStyle w:val="ListBullet"/>
      </w:pPr>
      <w:r w:rsidRPr="00CD183C">
        <w:t>Prescription is new or is a refill</w:t>
      </w:r>
    </w:p>
    <w:p w:rsidR="0001249A" w:rsidRPr="00CD183C" w:rsidRDefault="0001249A" w:rsidP="00961E49">
      <w:pPr>
        <w:pStyle w:val="ListBullet"/>
      </w:pPr>
      <w:r w:rsidRPr="00CD183C">
        <w:t>NDC for drug dispensed</w:t>
      </w:r>
    </w:p>
    <w:p w:rsidR="0001249A" w:rsidRPr="00CD183C" w:rsidRDefault="0001249A" w:rsidP="00961E49">
      <w:pPr>
        <w:pStyle w:val="ListBullet"/>
      </w:pPr>
      <w:r w:rsidRPr="00CD183C">
        <w:t>Quantity dispensed</w:t>
      </w:r>
    </w:p>
    <w:p w:rsidR="0001249A" w:rsidRPr="00CD183C" w:rsidRDefault="0001249A" w:rsidP="00961E49">
      <w:pPr>
        <w:pStyle w:val="ListBullet"/>
      </w:pPr>
      <w:r w:rsidRPr="00CD183C">
        <w:t>Number of days supply of the drug</w:t>
      </w:r>
    </w:p>
    <w:p w:rsidR="0001249A" w:rsidRPr="00CD183C" w:rsidRDefault="0001249A" w:rsidP="00961E49">
      <w:pPr>
        <w:pStyle w:val="ListBullet"/>
      </w:pPr>
      <w:r w:rsidRPr="00CD183C">
        <w:t>Patient identification number</w:t>
      </w:r>
    </w:p>
    <w:p w:rsidR="0001249A" w:rsidRPr="00CD183C" w:rsidRDefault="0001249A" w:rsidP="00961E49">
      <w:pPr>
        <w:pStyle w:val="ListBullet"/>
      </w:pPr>
      <w:r w:rsidRPr="00CD183C">
        <w:t>Patient name</w:t>
      </w:r>
    </w:p>
    <w:p w:rsidR="0001249A" w:rsidRPr="00CD183C" w:rsidRDefault="0001249A" w:rsidP="00961E49">
      <w:pPr>
        <w:pStyle w:val="ListBullet"/>
      </w:pPr>
      <w:r w:rsidRPr="00CD183C">
        <w:t>Patient address</w:t>
      </w:r>
    </w:p>
    <w:p w:rsidR="0001249A" w:rsidRPr="00CD183C" w:rsidRDefault="0001249A" w:rsidP="00961E49">
      <w:pPr>
        <w:pStyle w:val="ListBullet"/>
      </w:pPr>
      <w:r w:rsidRPr="00CD183C">
        <w:t>Patient date of birth</w:t>
      </w:r>
    </w:p>
    <w:p w:rsidR="0001249A" w:rsidRPr="00CD183C" w:rsidRDefault="0001249A" w:rsidP="00961E49">
      <w:pPr>
        <w:pStyle w:val="ListBullet"/>
      </w:pPr>
      <w:r w:rsidRPr="00CD183C">
        <w:t>Prescriber identification number</w:t>
      </w:r>
    </w:p>
    <w:p w:rsidR="0001249A" w:rsidRPr="00CD183C" w:rsidRDefault="0001249A" w:rsidP="00961E49">
      <w:pPr>
        <w:pStyle w:val="ListBullet"/>
      </w:pPr>
      <w:r w:rsidRPr="00CD183C">
        <w:t>Date prescription issued by prescriber</w:t>
      </w:r>
    </w:p>
    <w:p w:rsidR="0001249A" w:rsidRPr="00CD183C" w:rsidRDefault="0001249A" w:rsidP="00961E49">
      <w:pPr>
        <w:pStyle w:val="ListBullet"/>
      </w:pPr>
      <w:r w:rsidRPr="00CD183C">
        <w:t>Person who received the prescription from the dispenser, if other than the patient</w:t>
      </w:r>
    </w:p>
    <w:p w:rsidR="0001249A" w:rsidRPr="00CD183C" w:rsidRDefault="0001249A" w:rsidP="00961E49">
      <w:pPr>
        <w:pStyle w:val="ListBullet"/>
      </w:pPr>
      <w:r w:rsidRPr="00CD183C">
        <w:t>Source of payment for prescription</w:t>
      </w:r>
    </w:p>
    <w:p w:rsidR="0001249A" w:rsidRPr="00CD183C" w:rsidRDefault="0001249A" w:rsidP="00961E49">
      <w:pPr>
        <w:pStyle w:val="ListBullet"/>
      </w:pPr>
      <w:r w:rsidRPr="00CD183C">
        <w:t>State issued serial number (If state chooses to establish a serialized prescription system.)</w:t>
      </w:r>
    </w:p>
    <w:p w:rsidR="0001249A" w:rsidRPr="00CD183C" w:rsidRDefault="0001249A" w:rsidP="0001249A"/>
    <w:p w:rsidR="0001249A" w:rsidRPr="00CD183C" w:rsidRDefault="0001249A" w:rsidP="00021F48">
      <w:pPr>
        <w:pStyle w:val="Heading2"/>
      </w:pPr>
      <w:r w:rsidRPr="00CD183C">
        <w:br w:type="page"/>
      </w:r>
      <w:bookmarkStart w:id="186" w:name="_Toc3288196"/>
      <w:r w:rsidRPr="00CD183C">
        <w:lastRenderedPageBreak/>
        <w:t xml:space="preserve">Safety Updates for Medication Prescription Management (SUMPM) </w:t>
      </w:r>
      <w:r w:rsidRPr="00CD183C">
        <w:br/>
        <w:t>Patch *7*408 – State Prescription Drug Monitoring Program</w:t>
      </w:r>
      <w:bookmarkEnd w:id="186"/>
      <w:r w:rsidRPr="00CD183C">
        <w:t xml:space="preserve"> </w:t>
      </w:r>
      <w:r w:rsidRPr="00CD183C">
        <w:fldChar w:fldCharType="begin"/>
      </w:r>
      <w:r w:rsidRPr="00CD183C">
        <w:instrText xml:space="preserve"> XE "State Prescription Drug Monitoring </w:instrText>
      </w:r>
      <w:proofErr w:type="gramStart"/>
      <w:r w:rsidRPr="00CD183C">
        <w:instrText>Program:SUMPM</w:instrText>
      </w:r>
      <w:proofErr w:type="gramEnd"/>
      <w:r w:rsidRPr="00CD183C">
        <w:instrText xml:space="preserve"> Patch*7*408" </w:instrText>
      </w:r>
      <w:r w:rsidRPr="00CD183C">
        <w:fldChar w:fldCharType="end"/>
      </w:r>
    </w:p>
    <w:p w:rsidR="0018552E" w:rsidRPr="00CD183C" w:rsidRDefault="0018552E" w:rsidP="0001249A">
      <w:pPr>
        <w:rPr>
          <w:sz w:val="23"/>
          <w:szCs w:val="23"/>
        </w:rPr>
      </w:pPr>
    </w:p>
    <w:p w:rsidR="0001249A" w:rsidRPr="00CD183C" w:rsidRDefault="0001249A" w:rsidP="0001249A">
      <w:r w:rsidRPr="00CD183C">
        <w:rPr>
          <w:sz w:val="23"/>
          <w:szCs w:val="23"/>
        </w:rPr>
        <w:t xml:space="preserve">The State Prescription Monitoring Program (SPMP) menu is used to identify prescriptions for controlled substance drugs, Schedule 2 through 5, dispensed by the VA Outpatient Pharmacy facilities, and to create and transmit an export file containing this information to the Prescription Drug Monitoring Programs (PDMP) of each state. This menu allows </w:t>
      </w:r>
      <w:r w:rsidRPr="00CD183C">
        <w:t>Ve</w:t>
      </w:r>
      <w:r w:rsidR="0065331A" w:rsidRPr="00CD183C">
        <w:t>terans Health Administration (V</w:t>
      </w:r>
      <w:r w:rsidRPr="00CD183C">
        <w:t>A) Outpatient Pharmacies to comply with mandatory reporting to State Controlled Substance Rx databases as required by the Consolidated Appropriations Act, 2012, PL 112-74.</w:t>
      </w:r>
    </w:p>
    <w:p w:rsidR="0001249A" w:rsidRPr="00CD183C" w:rsidRDefault="0001249A" w:rsidP="0001249A">
      <w:pPr>
        <w:rPr>
          <w:sz w:val="23"/>
          <w:szCs w:val="23"/>
        </w:rPr>
      </w:pPr>
    </w:p>
    <w:p w:rsidR="0001249A" w:rsidRPr="00CD183C" w:rsidRDefault="0001249A" w:rsidP="0001249A">
      <w:r w:rsidRPr="00CD183C">
        <w:rPr>
          <w:sz w:val="23"/>
          <w:szCs w:val="23"/>
        </w:rPr>
        <w:t>Each state has established its own PDMP to manage an electronic database that collects</w:t>
      </w:r>
      <w:r w:rsidRPr="00CD183C">
        <w:t xml:space="preserve"> designated data on dispensed controlled substances. States distribute data from the database to individuals authorized under state law to receive the information for purposes of their profession. The information is reported to the state using the American Society for Automation in Pharmacy (ASAP) data format, which was developed by the Alliance of States with Prescription Monitoring Programs and the National Association of State Controlled Substances Authorities.</w:t>
      </w:r>
    </w:p>
    <w:p w:rsidR="0001249A" w:rsidRPr="00CD183C" w:rsidRDefault="0001249A" w:rsidP="0001249A">
      <w:pPr>
        <w:spacing w:before="240" w:after="240"/>
        <w:ind w:left="1440" w:right="720" w:hanging="720"/>
      </w:pPr>
      <w:r w:rsidRPr="00CD183C">
        <w:rPr>
          <w:b/>
        </w:rPr>
        <w:t>Note:</w:t>
      </w:r>
      <w:r w:rsidRPr="00CD183C">
        <w:t xml:space="preserve"> Prescription fills </w:t>
      </w:r>
      <w:r w:rsidRPr="00CD183C">
        <w:rPr>
          <w:b/>
        </w:rPr>
        <w:t>Administered in Clinic</w:t>
      </w:r>
      <w:r w:rsidRPr="00CD183C">
        <w:t xml:space="preserve"> will not be sent to the states. Only outpatient prescriptions (new and updated) dispensed to patients will be submitted to the states.</w:t>
      </w:r>
    </w:p>
    <w:p w:rsidR="0001249A" w:rsidRPr="00CD183C" w:rsidRDefault="0001249A" w:rsidP="00021F48">
      <w:pPr>
        <w:pStyle w:val="Heading2"/>
      </w:pPr>
      <w:bookmarkStart w:id="187" w:name="_Toc340057715"/>
      <w:r w:rsidRPr="00CD183C">
        <w:br w:type="page"/>
      </w:r>
      <w:bookmarkStart w:id="188" w:name="_Toc340057718"/>
      <w:bookmarkEnd w:id="187"/>
      <w:r w:rsidRPr="00CD183C">
        <w:lastRenderedPageBreak/>
        <w:t xml:space="preserve"> </w:t>
      </w:r>
      <w:bookmarkStart w:id="189" w:name="_Toc3288197"/>
      <w:r w:rsidRPr="00CD183C">
        <w:t>ASAP Segment Hierarchy Layout</w:t>
      </w:r>
      <w:bookmarkEnd w:id="188"/>
      <w:bookmarkEnd w:id="189"/>
    </w:p>
    <w:p w:rsidR="0001249A" w:rsidRPr="00CD183C" w:rsidRDefault="0001249A" w:rsidP="0001249A">
      <w:pPr>
        <w:pStyle w:val="code"/>
      </w:pPr>
    </w:p>
    <w:p w:rsidR="0001249A" w:rsidRPr="00CD183C" w:rsidRDefault="0001249A" w:rsidP="0001249A">
      <w:pPr>
        <w:pStyle w:val="code"/>
      </w:pPr>
      <w:r w:rsidRPr="00CD183C">
        <w:tab/>
        <w:t>TH — Transaction Header (one per file)</w:t>
      </w:r>
    </w:p>
    <w:p w:rsidR="0001249A" w:rsidRPr="00CD183C" w:rsidRDefault="0001249A" w:rsidP="0001249A">
      <w:pPr>
        <w:pStyle w:val="code"/>
      </w:pPr>
      <w:r w:rsidRPr="00CD183C">
        <w:tab/>
      </w:r>
      <w:r w:rsidRPr="00CD183C">
        <w:tab/>
        <w:t>IS — Information Source (one per TH)</w:t>
      </w:r>
    </w:p>
    <w:p w:rsidR="0001249A" w:rsidRPr="00CD183C" w:rsidRDefault="0001249A" w:rsidP="0001249A">
      <w:pPr>
        <w:pStyle w:val="code"/>
      </w:pPr>
      <w:r w:rsidRPr="00CD183C">
        <w:tab/>
      </w:r>
      <w:r w:rsidRPr="00CD183C">
        <w:tab/>
      </w:r>
      <w:r w:rsidRPr="00CD183C">
        <w:tab/>
        <w:t>PHA — Pharmacy Header (one to 2,000 per IS)</w:t>
      </w:r>
    </w:p>
    <w:p w:rsidR="0001249A" w:rsidRPr="00CD183C" w:rsidRDefault="0001249A" w:rsidP="0001249A">
      <w:pPr>
        <w:pStyle w:val="code"/>
      </w:pPr>
      <w:r w:rsidRPr="00CD183C">
        <w:tab/>
      </w:r>
      <w:r w:rsidRPr="00CD183C">
        <w:tab/>
      </w:r>
      <w:r w:rsidRPr="00CD183C">
        <w:tab/>
      </w:r>
      <w:r w:rsidRPr="00CD183C">
        <w:tab/>
        <w:t>PAT — Patient Information (one to 25,000 per PHA)</w:t>
      </w:r>
    </w:p>
    <w:p w:rsidR="0001249A" w:rsidRPr="00CD183C" w:rsidRDefault="0001249A" w:rsidP="0001249A">
      <w:pPr>
        <w:pStyle w:val="code"/>
      </w:pPr>
      <w:r w:rsidRPr="00CD183C">
        <w:tab/>
      </w:r>
      <w:r w:rsidRPr="00CD183C">
        <w:tab/>
      </w:r>
      <w:r w:rsidRPr="00CD183C">
        <w:tab/>
      </w:r>
      <w:r w:rsidRPr="00CD183C">
        <w:tab/>
      </w:r>
      <w:r w:rsidRPr="00CD183C">
        <w:tab/>
        <w:t>DSP — Dispensing Record (one to 300 per PAT)</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 (one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 (zero to 25 per DSP)</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 (zero to one per DSP)</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 (one per PHA)</w:t>
      </w:r>
    </w:p>
    <w:p w:rsidR="0001249A" w:rsidRPr="00CD183C" w:rsidRDefault="0001249A" w:rsidP="0001249A">
      <w:pPr>
        <w:pStyle w:val="code"/>
      </w:pPr>
      <w:r w:rsidRPr="00CD183C">
        <w:tab/>
      </w:r>
      <w:r w:rsidRPr="00CD183C">
        <w:tab/>
      </w:r>
      <w:r w:rsidRPr="00CD183C">
        <w:tab/>
        <w:t>PHA — Pharmacy Header</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r>
      <w:r w:rsidRPr="00CD183C">
        <w:tab/>
        <w:t>PAT — Patient Information</w:t>
      </w:r>
    </w:p>
    <w:p w:rsidR="0001249A" w:rsidRPr="00CD183C" w:rsidRDefault="0001249A" w:rsidP="0001249A">
      <w:pPr>
        <w:pStyle w:val="code"/>
      </w:pPr>
      <w:r w:rsidRPr="00CD183C">
        <w:tab/>
      </w:r>
      <w:r w:rsidRPr="00CD183C">
        <w:tab/>
      </w:r>
      <w:r w:rsidRPr="00CD183C">
        <w:tab/>
      </w:r>
      <w:r w:rsidRPr="00CD183C">
        <w:tab/>
      </w:r>
      <w:r w:rsidRPr="00CD183C">
        <w:tab/>
        <w:t>DSP — Dispensing Record</w:t>
      </w:r>
    </w:p>
    <w:p w:rsidR="0001249A" w:rsidRPr="00CD183C" w:rsidRDefault="0001249A" w:rsidP="0001249A">
      <w:pPr>
        <w:pStyle w:val="code"/>
      </w:pPr>
      <w:r w:rsidRPr="00CD183C">
        <w:tab/>
      </w:r>
      <w:r w:rsidRPr="00CD183C">
        <w:tab/>
      </w:r>
      <w:r w:rsidRPr="00CD183C">
        <w:tab/>
      </w:r>
      <w:r w:rsidRPr="00CD183C">
        <w:tab/>
      </w:r>
      <w:r w:rsidRPr="00CD183C">
        <w:tab/>
      </w:r>
      <w:r w:rsidRPr="00CD183C">
        <w:tab/>
        <w:t>PRE — Prescriber Information</w:t>
      </w:r>
    </w:p>
    <w:p w:rsidR="0001249A" w:rsidRPr="00CD183C" w:rsidRDefault="0001249A" w:rsidP="0001249A">
      <w:pPr>
        <w:pStyle w:val="code"/>
      </w:pPr>
      <w:r w:rsidRPr="00CD183C">
        <w:tab/>
      </w:r>
      <w:r w:rsidRPr="00CD183C">
        <w:tab/>
      </w:r>
      <w:r w:rsidRPr="00CD183C">
        <w:tab/>
      </w:r>
      <w:r w:rsidRPr="00CD183C">
        <w:tab/>
      </w:r>
      <w:r w:rsidRPr="00CD183C">
        <w:tab/>
      </w:r>
      <w:r w:rsidRPr="00CD183C">
        <w:tab/>
        <w:t>CDI — Compound Drug Ingredient Detail</w:t>
      </w:r>
    </w:p>
    <w:p w:rsidR="0001249A" w:rsidRPr="00CD183C" w:rsidRDefault="0001249A" w:rsidP="0001249A">
      <w:pPr>
        <w:pStyle w:val="code"/>
      </w:pPr>
      <w:r w:rsidRPr="00CD183C">
        <w:tab/>
      </w:r>
      <w:r w:rsidRPr="00CD183C">
        <w:tab/>
      </w:r>
      <w:r w:rsidRPr="00CD183C">
        <w:tab/>
      </w:r>
      <w:r w:rsidRPr="00CD183C">
        <w:tab/>
      </w:r>
      <w:r w:rsidRPr="00CD183C">
        <w:tab/>
      </w:r>
      <w:r w:rsidRPr="00CD183C">
        <w:tab/>
        <w:t>AIR — Additional Information Reporting</w:t>
      </w:r>
    </w:p>
    <w:p w:rsidR="0001249A" w:rsidRPr="00CD183C" w:rsidRDefault="0001249A" w:rsidP="0001249A">
      <w:pPr>
        <w:pStyle w:val="code"/>
      </w:pPr>
      <w:r w:rsidRPr="00CD183C">
        <w:tab/>
      </w:r>
      <w:r w:rsidRPr="00CD183C">
        <w:tab/>
      </w:r>
      <w:r w:rsidRPr="00CD183C">
        <w:tab/>
        <w:t>TP — Pharmacy Trailer</w:t>
      </w:r>
    </w:p>
    <w:p w:rsidR="0001249A" w:rsidRPr="00CD183C" w:rsidRDefault="0001249A" w:rsidP="0001249A">
      <w:pPr>
        <w:pStyle w:val="code"/>
      </w:pPr>
      <w:r w:rsidRPr="00CD183C">
        <w:tab/>
        <w:t>TT — Transaction Trailer (one per TH)</w:t>
      </w:r>
    </w:p>
    <w:p w:rsidR="0001249A" w:rsidRPr="00CD183C" w:rsidRDefault="0001249A" w:rsidP="0001249A">
      <w:pPr>
        <w:pStyle w:val="code"/>
      </w:pPr>
    </w:p>
    <w:p w:rsidR="0001249A" w:rsidRPr="00CD183C" w:rsidRDefault="0001249A" w:rsidP="0001249A">
      <w:bookmarkStart w:id="190" w:name="_Toc340057719"/>
      <w:bookmarkStart w:id="191" w:name="_Toc337817819"/>
    </w:p>
    <w:p w:rsidR="0001249A" w:rsidRPr="00CD183C" w:rsidRDefault="0001249A" w:rsidP="0001249A"/>
    <w:p w:rsidR="0001249A" w:rsidRPr="00CD183C" w:rsidRDefault="0001249A" w:rsidP="005C510D">
      <w:pPr>
        <w:pStyle w:val="Heading2"/>
        <w:rPr>
          <w:rFonts w:cs="Arial"/>
          <w:sz w:val="28"/>
          <w:szCs w:val="28"/>
        </w:rPr>
      </w:pPr>
      <w:bookmarkStart w:id="192" w:name="_Toc3288198"/>
      <w:bookmarkEnd w:id="190"/>
      <w:bookmarkEnd w:id="191"/>
      <w:r w:rsidRPr="00CD183C">
        <w:lastRenderedPageBreak/>
        <w:t>SPMP Data Source (PSO*7*408)</w:t>
      </w:r>
      <w:bookmarkEnd w:id="192"/>
      <w:r w:rsidR="005F05B2" w:rsidRPr="00CD183C">
        <w:t xml:space="preserve"> </w:t>
      </w:r>
      <w:r w:rsidRPr="00CD183C">
        <w:fldChar w:fldCharType="begin"/>
      </w:r>
      <w:r w:rsidRPr="00CD183C">
        <w:instrText xml:space="preserve"> XE "SPMP Data </w:instrText>
      </w:r>
      <w:proofErr w:type="gramStart"/>
      <w:r w:rsidRPr="00CD183C">
        <w:instrText>Source:PSO</w:instrText>
      </w:r>
      <w:proofErr w:type="gramEnd"/>
      <w:r w:rsidRPr="00CD183C">
        <w:instrText xml:space="preserve">*7*408" </w:instrText>
      </w:r>
      <w:r w:rsidRPr="00CD183C">
        <w:fldChar w:fldCharType="end"/>
      </w:r>
    </w:p>
    <w:tbl>
      <w:tblPr>
        <w:tblW w:w="1008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1072"/>
        <w:gridCol w:w="4825"/>
        <w:gridCol w:w="4183"/>
      </w:tblGrid>
      <w:tr w:rsidR="00F73EEF" w:rsidRPr="00CD183C" w:rsidTr="009414C0">
        <w:trPr>
          <w:tblHeader/>
        </w:trPr>
        <w:tc>
          <w:tcPr>
            <w:tcW w:w="1011"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Data Element</w:t>
            </w:r>
          </w:p>
        </w:tc>
        <w:tc>
          <w:tcPr>
            <w:tcW w:w="4862"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 xml:space="preserve">Name </w:t>
            </w:r>
            <w:r w:rsidRPr="00CD183C">
              <w:br/>
              <w:t>Description</w:t>
            </w:r>
          </w:p>
        </w:tc>
        <w:tc>
          <w:tcPr>
            <w:tcW w:w="4207" w:type="dxa"/>
            <w:tcBorders>
              <w:top w:val="single" w:sz="4" w:space="0" w:color="D9D9D9"/>
              <w:left w:val="single" w:sz="4" w:space="0" w:color="D9D9D9"/>
              <w:bottom w:val="single" w:sz="4" w:space="0" w:color="D9D9D9"/>
              <w:right w:val="single" w:sz="4" w:space="0" w:color="D9D9D9"/>
            </w:tcBorders>
            <w:shd w:val="clear" w:color="auto" w:fill="D9D9D9"/>
            <w:hideMark/>
          </w:tcPr>
          <w:p w:rsidR="0001249A" w:rsidRPr="00CD183C" w:rsidRDefault="0001249A" w:rsidP="00E466F1">
            <w:pPr>
              <w:pStyle w:val="TableHdg"/>
            </w:pPr>
            <w:r w:rsidRPr="00CD183C">
              <w:t xml:space="preserve">Data </w:t>
            </w:r>
            <w:r w:rsidRPr="00CD183C">
              <w:br/>
              <w:t>Source</w:t>
            </w:r>
          </w:p>
        </w:tc>
      </w:tr>
      <w:tr w:rsidR="00F73EEF"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TH–Transaction Header</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Version/Release Number</w:t>
            </w:r>
          </w:p>
          <w:p w:rsidR="0001249A" w:rsidRPr="00CD183C" w:rsidRDefault="0001249A" w:rsidP="00E466F1">
            <w:pPr>
              <w:pStyle w:val="TableText"/>
            </w:pPr>
            <w:r w:rsidRPr="00CD183C">
              <w:t xml:space="preserve">Code uniquely identifying the transaction </w:t>
            </w:r>
          </w:p>
          <w:p w:rsidR="0001249A" w:rsidRPr="00CD183C" w:rsidRDefault="0001249A" w:rsidP="00E466F1">
            <w:pPr>
              <w:pStyle w:val="TableText"/>
            </w:pPr>
            <w:r w:rsidRPr="00CD183C">
              <w:t>Format = xx.x</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SPMP STATE PARAMETERS (#58.41)</w:t>
            </w:r>
          </w:p>
          <w:p w:rsidR="0001249A" w:rsidRPr="00CD183C" w:rsidRDefault="0001249A" w:rsidP="00E466F1">
            <w:pPr>
              <w:pStyle w:val="TableText"/>
            </w:pPr>
            <w:r w:rsidRPr="00CD183C">
              <w:rPr>
                <w:b/>
              </w:rPr>
              <w:t>Field</w:t>
            </w:r>
            <w:r w:rsidRPr="00CD183C">
              <w:t>: ASAP VERSION field (#1)</w:t>
            </w:r>
          </w:p>
          <w:p w:rsidR="0001249A" w:rsidRPr="00CD183C" w:rsidRDefault="0001249A" w:rsidP="00E466F1">
            <w:pPr>
              <w:pStyle w:val="TableText"/>
            </w:pPr>
            <w:r w:rsidRPr="00CD183C">
              <w:rPr>
                <w:b/>
              </w:rPr>
              <w:t>Option</w:t>
            </w:r>
            <w:r w:rsidRPr="00CD183C">
              <w:t>: View/Edit SPMP State Parameters [PSO SPMP STATE PARAMETERS]</w:t>
            </w:r>
          </w:p>
          <w:p w:rsidR="0001249A" w:rsidRPr="00CD183C" w:rsidRDefault="0001249A" w:rsidP="00E466F1">
            <w:pPr>
              <w:pStyle w:val="TableText"/>
            </w:pPr>
            <w:r w:rsidRPr="00CD183C">
              <w:rPr>
                <w:b/>
              </w:rPr>
              <w:t>Example</w:t>
            </w:r>
            <w:r w:rsidRPr="00CD183C">
              <w:t>: 4.0, 4.1, 4.2</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Transaction Control Number</w:t>
            </w:r>
          </w:p>
          <w:p w:rsidR="0001249A" w:rsidRPr="00CD183C" w:rsidRDefault="0001249A" w:rsidP="00E466F1">
            <w:pPr>
              <w:pStyle w:val="TableText"/>
            </w:pPr>
            <w:r w:rsidRPr="00CD183C">
              <w:t>Sender-assigned code uniquely identifying a transaction</w:t>
            </w:r>
          </w:p>
          <w:p w:rsidR="0001249A" w:rsidRPr="00CD183C" w:rsidRDefault="0001249A" w:rsidP="00E466F1">
            <w:pPr>
              <w:pStyle w:val="TableText"/>
            </w:pPr>
            <w:r w:rsidRPr="00CD183C">
              <w:t>This number must be used in TT01</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E466F1">
            <w:pPr>
              <w:pStyle w:val="TableText"/>
            </w:pPr>
            <w:r w:rsidRPr="00CD183C">
              <w:t xml:space="preserve">ASAP </w:t>
            </w:r>
            <w:proofErr w:type="gramStart"/>
            <w:r w:rsidRPr="00CD183C">
              <w:t>3.0 :</w:t>
            </w:r>
            <w:proofErr w:type="gramEnd"/>
            <w:r w:rsidRPr="00CD183C">
              <w:t xml:space="preserve"> Business Partner </w:t>
            </w:r>
            <w:r w:rsidR="00B803F2" w:rsidRPr="00CD183C">
              <w:t>Implementation</w:t>
            </w:r>
            <w:r w:rsidRPr="00CD183C">
              <w:t xml:space="preserve"> Version (Not Used)</w:t>
            </w:r>
            <w:r w:rsidRPr="00CD183C">
              <w:br/>
              <w:t>ASAP 4.0+: Transaction Control Number</w:t>
            </w:r>
          </w:p>
          <w:p w:rsidR="0001249A" w:rsidRPr="00CD183C" w:rsidRDefault="0001249A" w:rsidP="00E466F1">
            <w:pPr>
              <w:pStyle w:val="TableText"/>
            </w:pPr>
            <w:r w:rsidRPr="00CD183C">
              <w:t>VA Site Number – Export Batch Number</w:t>
            </w:r>
          </w:p>
          <w:p w:rsidR="0001249A" w:rsidRPr="00CD183C" w:rsidRDefault="0001249A" w:rsidP="00E466F1">
            <w:pPr>
              <w:pStyle w:val="TableText"/>
            </w:pPr>
            <w:r w:rsidRPr="00CD183C">
              <w:rPr>
                <w:b/>
              </w:rPr>
              <w:t>Example</w:t>
            </w:r>
            <w:r w:rsidRPr="00CD183C">
              <w:t>: 500-3038</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Transaction Type </w:t>
            </w:r>
          </w:p>
          <w:p w:rsidR="0001249A" w:rsidRPr="00CD183C" w:rsidRDefault="0001249A" w:rsidP="00E466F1">
            <w:pPr>
              <w:pStyle w:val="TableText"/>
            </w:pPr>
            <w:r w:rsidRPr="00CD183C">
              <w:t>Identifies the purpose of initiating the transaction</w:t>
            </w:r>
          </w:p>
          <w:p w:rsidR="0001249A" w:rsidRPr="00CD183C" w:rsidRDefault="0001249A" w:rsidP="00E466F1">
            <w:pPr>
              <w:pStyle w:val="TableText"/>
            </w:pPr>
            <w:r w:rsidRPr="00CD183C">
              <w:t>01 Send/Request Transaction</w:t>
            </w:r>
          </w:p>
          <w:p w:rsidR="0001249A" w:rsidRPr="00CD183C" w:rsidRDefault="0001249A" w:rsidP="00E466F1">
            <w:pPr>
              <w:pStyle w:val="TableText"/>
            </w:pPr>
            <w:r w:rsidRPr="00CD183C">
              <w:t>02 Acknowledgment (Used in Response only)</w:t>
            </w:r>
          </w:p>
          <w:p w:rsidR="0001249A" w:rsidRPr="00CD183C" w:rsidRDefault="0001249A" w:rsidP="00E466F1">
            <w:pPr>
              <w:pStyle w:val="TableText"/>
            </w:pPr>
            <w:r w:rsidRPr="00CD183C">
              <w:t>03 Error Receiving (Used in Response only)</w:t>
            </w:r>
          </w:p>
          <w:p w:rsidR="0001249A" w:rsidRPr="00CD183C" w:rsidRDefault="0001249A" w:rsidP="00E466F1">
            <w:pPr>
              <w:pStyle w:val="TableText"/>
            </w:pPr>
            <w:r w:rsidRPr="00CD183C">
              <w:t>04 Void (Used to void a specific Rx in a real-time transmission, or an entire batch file that was transmitted)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E466F1">
            <w:pPr>
              <w:pStyle w:val="TableText"/>
            </w:pPr>
            <w:r w:rsidRPr="00CD183C">
              <w:t xml:space="preserve">ASAP </w:t>
            </w:r>
            <w:proofErr w:type="gramStart"/>
            <w:r w:rsidRPr="00CD183C">
              <w:t>3.0 :</w:t>
            </w:r>
            <w:proofErr w:type="gramEnd"/>
            <w:r w:rsidRPr="00CD183C">
              <w:t xml:space="preserve"> Transaction Control Number</w:t>
            </w:r>
            <w:r w:rsidRPr="00CD183C">
              <w:br/>
              <w:t>ASAP 4.0+: Transaction Type (Always "01" - Send/Request Transaction)</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Response ID</w:t>
            </w:r>
          </w:p>
          <w:p w:rsidR="0001249A" w:rsidRPr="00CD183C" w:rsidRDefault="0001249A" w:rsidP="00E466F1">
            <w:pPr>
              <w:pStyle w:val="TableText"/>
            </w:pPr>
            <w:r w:rsidRPr="00CD183C">
              <w:t>Contains the Transaction Control Number of a transaction that initiated the transaction</w:t>
            </w:r>
          </w:p>
          <w:p w:rsidR="0001249A" w:rsidRPr="00CD183C" w:rsidRDefault="0001249A" w:rsidP="00E466F1">
            <w:pPr>
              <w:pStyle w:val="TableText"/>
            </w:pPr>
            <w:r w:rsidRPr="00CD183C">
              <w:t>Required in response transaction only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634A3D" w:rsidP="00E466F1">
            <w:pPr>
              <w:pStyle w:val="TableText"/>
            </w:pPr>
            <w:r w:rsidRPr="00CD183C">
              <w:t xml:space="preserve">ASAP </w:t>
            </w:r>
            <w:proofErr w:type="gramStart"/>
            <w:r w:rsidRPr="00CD183C">
              <w:t>3.0 :</w:t>
            </w:r>
            <w:proofErr w:type="gramEnd"/>
            <w:r w:rsidRPr="00CD183C">
              <w:t xml:space="preserve"> Transaction Type (Not Used)</w:t>
            </w:r>
            <w:r w:rsidRPr="00CD183C">
              <w:br/>
              <w:t>ASAP 4.0+: Response ID (Not Used)</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Creation Date</w:t>
            </w:r>
          </w:p>
          <w:p w:rsidR="0001249A" w:rsidRPr="00CD183C" w:rsidRDefault="0001249A" w:rsidP="00E466F1">
            <w:pPr>
              <w:pStyle w:val="TableText"/>
            </w:pPr>
            <w:r w:rsidRPr="00CD183C">
              <w:t xml:space="preserve">Date the transaction was created </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634A3D" w:rsidRPr="00CD183C" w:rsidRDefault="00634A3D" w:rsidP="00E466F1">
            <w:pPr>
              <w:pStyle w:val="TableText"/>
            </w:pPr>
            <w:r w:rsidRPr="00CD183C">
              <w:t xml:space="preserve">ASAP </w:t>
            </w:r>
            <w:proofErr w:type="gramStart"/>
            <w:r w:rsidRPr="00CD183C">
              <w:t>3.0 :</w:t>
            </w:r>
            <w:proofErr w:type="gramEnd"/>
            <w:r w:rsidRPr="00CD183C">
              <w:t xml:space="preserve"> Message Type (Not Used)</w:t>
            </w:r>
            <w:r w:rsidRPr="00CD183C">
              <w:br/>
              <w:t>ASAP 4.0+: Creation Date (Format: YYYYMMDD)</w:t>
            </w:r>
          </w:p>
          <w:p w:rsidR="0001249A" w:rsidRPr="00CD183C" w:rsidRDefault="0001249A" w:rsidP="00E466F1">
            <w:pPr>
              <w:pStyle w:val="TableText"/>
            </w:pPr>
            <w:r w:rsidRPr="00CD183C">
              <w:t>Date the Export Batch was created</w:t>
            </w:r>
          </w:p>
          <w:p w:rsidR="0001249A" w:rsidRPr="00CD183C" w:rsidRDefault="0001249A" w:rsidP="00E466F1">
            <w:pPr>
              <w:pStyle w:val="TableText"/>
            </w:pPr>
            <w:r w:rsidRPr="00CD183C">
              <w:rPr>
                <w:b/>
              </w:rPr>
              <w:t>Example</w:t>
            </w:r>
            <w:r w:rsidRPr="00CD183C">
              <w:t>: 20130115</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Creation Time</w:t>
            </w:r>
          </w:p>
          <w:p w:rsidR="0001249A" w:rsidRPr="00CD183C" w:rsidRDefault="0001249A" w:rsidP="00E466F1">
            <w:pPr>
              <w:pStyle w:val="TableText"/>
            </w:pPr>
            <w:r w:rsidRPr="00CD183C">
              <w:t xml:space="preserve">Time the transaction was created </w:t>
            </w:r>
          </w:p>
          <w:p w:rsidR="0001249A" w:rsidRPr="00CD183C" w:rsidRDefault="0001249A" w:rsidP="00E466F1">
            <w:pPr>
              <w:pStyle w:val="TableText"/>
            </w:pPr>
            <w:r w:rsidRPr="00CD183C">
              <w:t>Format: HHMMSS or HHMM</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 xml:space="preserve">ASAP </w:t>
            </w:r>
            <w:proofErr w:type="gramStart"/>
            <w:r w:rsidRPr="00CD183C">
              <w:t>3.0 :</w:t>
            </w:r>
            <w:proofErr w:type="gramEnd"/>
            <w:r w:rsidRPr="00CD183C">
              <w:t xml:space="preserve"> Response ID (Not Used)</w:t>
            </w:r>
            <w:r w:rsidRPr="00CD183C">
              <w:br/>
              <w:t> ; ASAP 4.0+: Creation Time. Format: HHMMSS or HHMM</w:t>
            </w:r>
          </w:p>
          <w:p w:rsidR="0001249A" w:rsidRPr="00CD183C" w:rsidRDefault="0001249A" w:rsidP="00E466F1">
            <w:pPr>
              <w:pStyle w:val="TableText"/>
            </w:pPr>
            <w:r w:rsidRPr="00CD183C">
              <w:t>Time the Export Batch was created</w:t>
            </w:r>
          </w:p>
          <w:p w:rsidR="0001249A" w:rsidRPr="00CD183C" w:rsidRDefault="0001249A" w:rsidP="00E466F1">
            <w:pPr>
              <w:pStyle w:val="TableText"/>
            </w:pPr>
            <w:r w:rsidRPr="00CD183C">
              <w:rPr>
                <w:b/>
              </w:rPr>
              <w:t>Example</w:t>
            </w:r>
            <w:r w:rsidRPr="00CD183C">
              <w:t>: 091522</w:t>
            </w:r>
          </w:p>
        </w:tc>
      </w:tr>
      <w:tr w:rsidR="00F73EEF" w:rsidRPr="00CD183C" w:rsidTr="009414C0">
        <w:trPr>
          <w:trHeight w:val="1097"/>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File Type</w:t>
            </w:r>
          </w:p>
          <w:p w:rsidR="0001249A" w:rsidRPr="00CD183C" w:rsidRDefault="0001249A" w:rsidP="00E466F1">
            <w:pPr>
              <w:pStyle w:val="TableText"/>
            </w:pPr>
            <w:r w:rsidRPr="00CD183C">
              <w:t>Code specifying the type of transaction</w:t>
            </w:r>
          </w:p>
          <w:p w:rsidR="0001249A" w:rsidRPr="00CD183C" w:rsidRDefault="0001249A" w:rsidP="00E466F1">
            <w:pPr>
              <w:pStyle w:val="TableText"/>
            </w:pPr>
            <w:r w:rsidRPr="00CD183C">
              <w:t>P Production</w:t>
            </w:r>
          </w:p>
          <w:p w:rsidR="0001249A" w:rsidRPr="00CD183C" w:rsidRDefault="0001249A" w:rsidP="00E466F1">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ASAP 3.0: Project ID (Not Used)</w:t>
            </w:r>
            <w:r w:rsidRPr="00CD183C">
              <w:br/>
              <w:t>ASAP 4.0+: File Type.</w:t>
            </w:r>
          </w:p>
          <w:p w:rsidR="005236A3" w:rsidRPr="00CD183C" w:rsidRDefault="0001249A" w:rsidP="00E466F1">
            <w:pPr>
              <w:pStyle w:val="TableText"/>
              <w:numPr>
                <w:ilvl w:val="0"/>
                <w:numId w:val="32"/>
              </w:numPr>
            </w:pPr>
            <w:r w:rsidRPr="00CD183C">
              <w:rPr>
                <w:b/>
              </w:rPr>
              <w:t>P</w:t>
            </w:r>
            <w:r w:rsidRPr="00CD183C">
              <w:t xml:space="preserve"> is reported when running from a production account</w:t>
            </w:r>
          </w:p>
          <w:p w:rsidR="0001249A" w:rsidRPr="00CD183C" w:rsidRDefault="0001249A" w:rsidP="00E466F1">
            <w:pPr>
              <w:pStyle w:val="TableText"/>
              <w:numPr>
                <w:ilvl w:val="0"/>
                <w:numId w:val="32"/>
              </w:numPr>
            </w:pPr>
            <w:r w:rsidRPr="00CD183C">
              <w:rPr>
                <w:b/>
              </w:rPr>
              <w:t>T</w:t>
            </w:r>
            <w:r w:rsidRPr="00CD183C">
              <w:t xml:space="preserve"> is reported when running from a non-production account </w:t>
            </w:r>
          </w:p>
        </w:tc>
      </w:tr>
      <w:tr w:rsidR="00F73EE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TH08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Routing Number</w:t>
            </w:r>
          </w:p>
          <w:p w:rsidR="0001249A" w:rsidRPr="00CD183C" w:rsidRDefault="0001249A" w:rsidP="00E466F1">
            <w:pPr>
              <w:pStyle w:val="TableText"/>
              <w:rPr>
                <w:b/>
              </w:rPr>
            </w:pPr>
            <w:r w:rsidRPr="00CD183C">
              <w:t>This field is reserved for real-time transmissions that go through a network switch to indicate, if necessary, the specific state PMP to whom the transactions should be routed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5236A3" w:rsidP="00E466F1">
            <w:pPr>
              <w:pStyle w:val="TableText"/>
            </w:pPr>
            <w:r w:rsidRPr="00CD183C">
              <w:t>ASAP 3.0: Creation Date (Format: YYYYMMDD)</w:t>
            </w:r>
            <w:r w:rsidRPr="00CD183C">
              <w:br/>
              <w:t xml:space="preserve">ASAP </w:t>
            </w:r>
            <w:proofErr w:type="gramStart"/>
            <w:r w:rsidRPr="00CD183C">
              <w:t>4.0 :</w:t>
            </w:r>
            <w:proofErr w:type="gramEnd"/>
            <w:r w:rsidRPr="00CD183C">
              <w:t xml:space="preserve"> Composite Element Separator (:)</w:t>
            </w:r>
            <w:r w:rsidRPr="00CD183C">
              <w:br/>
              <w:t>ASAP 4.1+: Routing Number (Real-time transactions only)</w:t>
            </w:r>
            <w:r w:rsidR="004D1DF8" w:rsidRPr="00CD183C">
              <w:t xml:space="preserve"> </w:t>
            </w:r>
            <w:r w:rsidRPr="00CD183C">
              <w:t>(Not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TH09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Segment Terminator Character</w:t>
            </w:r>
          </w:p>
          <w:p w:rsidR="0001249A" w:rsidRPr="00CD183C" w:rsidRDefault="0001249A" w:rsidP="00E466F1">
            <w:pPr>
              <w:pStyle w:val="TableText"/>
            </w:pPr>
            <w:r w:rsidRPr="00CD183C">
              <w:t>This terminates the TH segment and sets the actual value of the data segment terminator for the entire transaction</w:t>
            </w:r>
          </w:p>
        </w:tc>
        <w:tc>
          <w:tcPr>
            <w:tcW w:w="4207" w:type="dxa"/>
            <w:tcBorders>
              <w:top w:val="single" w:sz="4" w:space="0" w:color="D9D9D9"/>
              <w:left w:val="single" w:sz="4" w:space="0" w:color="D9D9D9"/>
              <w:bottom w:val="single" w:sz="4" w:space="0" w:color="D9D9D9"/>
              <w:right w:val="single" w:sz="4" w:space="0" w:color="D9D9D9"/>
            </w:tcBorders>
            <w:hideMark/>
          </w:tcPr>
          <w:p w:rsidR="005236A3" w:rsidRPr="00CD183C" w:rsidRDefault="005236A3" w:rsidP="00E466F1">
            <w:pPr>
              <w:pStyle w:val="TableText"/>
            </w:pPr>
            <w:r w:rsidRPr="00CD183C">
              <w:t>ASAP 3.0: Creation Time. Format: HHMMSS or HHMM</w:t>
            </w:r>
            <w:r w:rsidR="00422991" w:rsidRPr="00CD183C">
              <w:br/>
            </w:r>
            <w:r w:rsidRPr="00CD183C">
              <w:t>ASAP 4.0+: Segment Terminator Character</w:t>
            </w:r>
          </w:p>
          <w:p w:rsidR="0001249A" w:rsidRPr="00CD183C" w:rsidRDefault="0001249A" w:rsidP="00E466F1">
            <w:pPr>
              <w:pStyle w:val="TableText"/>
              <w:numPr>
                <w:ilvl w:val="0"/>
                <w:numId w:val="31"/>
              </w:numPr>
            </w:pPr>
            <w:r w:rsidRPr="00CD183C">
              <w:t xml:space="preserve">For ASAP version 4.0, the separator is set to “\” (backward slash) </w:t>
            </w:r>
          </w:p>
          <w:p w:rsidR="0001249A" w:rsidRPr="00CD183C" w:rsidRDefault="0001249A" w:rsidP="00E466F1">
            <w:pPr>
              <w:pStyle w:val="TableText"/>
              <w:numPr>
                <w:ilvl w:val="0"/>
                <w:numId w:val="31"/>
              </w:numPr>
            </w:pPr>
            <w:r w:rsidRPr="00CD183C">
              <w:t xml:space="preserve">For </w:t>
            </w:r>
            <w:r w:rsidR="005236A3" w:rsidRPr="00CD183C">
              <w:t xml:space="preserve">ASAP version 4.0, 4.1 </w:t>
            </w:r>
            <w:r w:rsidR="008F2DEA" w:rsidRPr="00CD183C">
              <w:t>and</w:t>
            </w:r>
            <w:r w:rsidR="005236A3" w:rsidRPr="00CD183C">
              <w:t xml:space="preserve"> 4.2</w:t>
            </w:r>
            <w:r w:rsidRPr="00CD183C">
              <w:t>, the separator is set to “~” (tilde)</w:t>
            </w:r>
          </w:p>
        </w:tc>
      </w:tr>
      <w:tr w:rsidR="00F73EEF" w:rsidRPr="00CD183C" w:rsidTr="009414C0">
        <w:tc>
          <w:tcPr>
            <w:tcW w:w="1011" w:type="dxa"/>
            <w:tcBorders>
              <w:top w:val="single" w:sz="4" w:space="0" w:color="D9D9D9"/>
              <w:left w:val="single" w:sz="4" w:space="0" w:color="D9D9D9"/>
              <w:bottom w:val="single" w:sz="4" w:space="0" w:color="D9D9D9"/>
              <w:right w:val="nil"/>
            </w:tcBorders>
            <w:hideMark/>
          </w:tcPr>
          <w:p w:rsidR="0001249A" w:rsidRPr="00CD183C" w:rsidRDefault="0001249A" w:rsidP="00E466F1">
            <w:pPr>
              <w:pStyle w:val="TableHdg"/>
            </w:pPr>
          </w:p>
        </w:tc>
        <w:tc>
          <w:tcPr>
            <w:tcW w:w="4862" w:type="dxa"/>
            <w:tcBorders>
              <w:top w:val="single" w:sz="4" w:space="0" w:color="D9D9D9"/>
              <w:left w:val="nil"/>
              <w:bottom w:val="nil"/>
              <w:right w:val="nil"/>
            </w:tcBorders>
            <w:hideMark/>
          </w:tcPr>
          <w:p w:rsidR="0001249A" w:rsidRPr="00CD183C" w:rsidRDefault="0001249A" w:rsidP="00E466F1">
            <w:pPr>
              <w:pStyle w:val="TableText"/>
            </w:pPr>
          </w:p>
        </w:tc>
        <w:tc>
          <w:tcPr>
            <w:tcW w:w="4207" w:type="dxa"/>
            <w:tcBorders>
              <w:top w:val="single" w:sz="4" w:space="0" w:color="D9D9D9"/>
              <w:left w:val="nil"/>
              <w:bottom w:val="nil"/>
              <w:right w:val="nil"/>
            </w:tcBorders>
            <w:hideMark/>
          </w:tcPr>
          <w:p w:rsidR="0001249A" w:rsidRPr="00CD183C" w:rsidRDefault="0001249A" w:rsidP="006159E1"/>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Hdg"/>
            </w:pPr>
            <w:r w:rsidRPr="00CD183C">
              <w:t>TH10</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File Type</w:t>
            </w:r>
          </w:p>
          <w:p w:rsidR="008F2DEA" w:rsidRPr="00CD183C" w:rsidRDefault="008F2DEA" w:rsidP="00E466F1">
            <w:pPr>
              <w:pStyle w:val="TableText"/>
            </w:pPr>
            <w:r w:rsidRPr="00CD183C">
              <w:t>Code specifying the type of transaction</w:t>
            </w:r>
          </w:p>
          <w:p w:rsidR="008F2DEA" w:rsidRPr="00CD183C" w:rsidRDefault="008F2DEA" w:rsidP="00E466F1">
            <w:pPr>
              <w:pStyle w:val="TableText"/>
            </w:pPr>
            <w:r w:rsidRPr="00CD183C">
              <w:t>P Production</w:t>
            </w:r>
          </w:p>
          <w:p w:rsidR="008F2DEA" w:rsidRPr="00CD183C" w:rsidRDefault="008F2DEA" w:rsidP="00E466F1">
            <w:pPr>
              <w:pStyle w:val="TableText"/>
            </w:pPr>
            <w:r w:rsidRPr="00CD183C">
              <w:t>T Test</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ASAP 3.0</w:t>
            </w:r>
            <w:r w:rsidR="00F94F7D" w:rsidRPr="00CD183C">
              <w:t xml:space="preserve"> o</w:t>
            </w:r>
            <w:r w:rsidRPr="00CD183C">
              <w:t>nly</w:t>
            </w:r>
          </w:p>
          <w:p w:rsidR="008F2DEA" w:rsidRPr="00CD183C" w:rsidRDefault="008F2DEA" w:rsidP="00E466F1">
            <w:pPr>
              <w:pStyle w:val="TableText"/>
              <w:numPr>
                <w:ilvl w:val="0"/>
                <w:numId w:val="32"/>
              </w:numPr>
            </w:pPr>
            <w:r w:rsidRPr="00CD183C">
              <w:rPr>
                <w:b/>
              </w:rPr>
              <w:t>P</w:t>
            </w:r>
            <w:r w:rsidRPr="00CD183C">
              <w:t xml:space="preserve"> is reported when running from a production account</w:t>
            </w:r>
          </w:p>
          <w:p w:rsidR="008F2DEA" w:rsidRPr="00CD183C" w:rsidRDefault="008F2DEA" w:rsidP="00E466F1">
            <w:pPr>
              <w:pStyle w:val="TableText"/>
              <w:numPr>
                <w:ilvl w:val="0"/>
                <w:numId w:val="32"/>
              </w:numPr>
            </w:pPr>
            <w:r w:rsidRPr="00CD183C">
              <w:rPr>
                <w:b/>
              </w:rPr>
              <w:t>T</w:t>
            </w:r>
            <w:r w:rsidRPr="00CD183C">
              <w:t xml:space="preserve"> is reported when running from a non-production account</w:t>
            </w:r>
          </w:p>
          <w:p w:rsidR="008F2DEA" w:rsidRPr="00CD183C" w:rsidRDefault="008F2DEA" w:rsidP="00E466F1">
            <w:pPr>
              <w:pStyle w:val="TableText"/>
            </w:pP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Hdg"/>
            </w:pPr>
            <w:r w:rsidRPr="00CD183C">
              <w:t>TH11</w:t>
            </w:r>
          </w:p>
        </w:tc>
        <w:tc>
          <w:tcPr>
            <w:tcW w:w="4862" w:type="dxa"/>
            <w:tcBorders>
              <w:top w:val="single" w:sz="4" w:space="0" w:color="D9D9D9"/>
              <w:left w:val="single" w:sz="4" w:space="0" w:color="D9D9D9"/>
              <w:bottom w:val="single" w:sz="4" w:space="0" w:color="D9D9D9"/>
              <w:right w:val="single" w:sz="4" w:space="0" w:color="D9D9D9"/>
            </w:tcBorders>
            <w:hideMark/>
          </w:tcPr>
          <w:p w:rsidR="008F2DEA" w:rsidRPr="00CD183C" w:rsidRDefault="00F94F7D" w:rsidP="00E466F1">
            <w:pPr>
              <w:pStyle w:val="TableText"/>
            </w:pPr>
            <w:r w:rsidRPr="00CD183C">
              <w:t>Message</w:t>
            </w:r>
          </w:p>
          <w:p w:rsidR="008F2DEA" w:rsidRPr="00CD183C" w:rsidRDefault="00F94F7D" w:rsidP="00E466F1">
            <w:pPr>
              <w:pStyle w:val="TableText"/>
            </w:pPr>
            <w:r w:rsidRPr="00CD183C">
              <w:t xml:space="preserve">Free-form text message.                                                         </w:t>
            </w:r>
          </w:p>
        </w:tc>
        <w:tc>
          <w:tcPr>
            <w:tcW w:w="4207" w:type="dxa"/>
            <w:tcBorders>
              <w:top w:val="single" w:sz="4" w:space="0" w:color="D9D9D9"/>
              <w:left w:val="single" w:sz="4" w:space="0" w:color="D9D9D9"/>
              <w:bottom w:val="single" w:sz="4" w:space="0" w:color="D9D9D9"/>
              <w:right w:val="single" w:sz="4" w:space="0" w:color="D9D9D9"/>
            </w:tcBorders>
            <w:hideMark/>
          </w:tcPr>
          <w:p w:rsidR="008F2DEA" w:rsidRPr="00CD183C" w:rsidRDefault="008F2DEA" w:rsidP="00E466F1">
            <w:pPr>
              <w:pStyle w:val="TableText"/>
            </w:pPr>
            <w:r w:rsidRPr="00CD183C">
              <w:t>ASAP 3.0</w:t>
            </w:r>
            <w:r w:rsidR="00F94F7D" w:rsidRPr="00CD183C">
              <w:t xml:space="preserve"> only (not used)</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Hdg"/>
            </w:pPr>
            <w:r w:rsidRPr="00CD183C">
              <w:t>TH12</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 xml:space="preserve">Composite Element Separator </w:t>
            </w:r>
          </w:p>
          <w:p w:rsidR="00280BEB" w:rsidRPr="00CD183C" w:rsidRDefault="00280BEB" w:rsidP="00280BEB">
            <w:pPr>
              <w:widowControl/>
              <w:autoSpaceDE w:val="0"/>
              <w:autoSpaceDN w:val="0"/>
              <w:adjustRightInd w:val="0"/>
              <w:rPr>
                <w:snapToGrid/>
                <w:sz w:val="20"/>
              </w:rPr>
            </w:pPr>
            <w:r w:rsidRPr="00CD183C">
              <w:rPr>
                <w:snapToGrid/>
                <w:sz w:val="20"/>
              </w:rPr>
              <w:t xml:space="preserve">The delimiter used to separate component data elements within a composite data structure.                                                                 </w:t>
            </w:r>
          </w:p>
          <w:p w:rsidR="00280BEB" w:rsidRPr="00CD183C" w:rsidRDefault="00280BEB"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ASAP 3.0 only</w:t>
            </w:r>
          </w:p>
        </w:tc>
      </w:tr>
      <w:tr w:rsidR="00F73EE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Hdg"/>
            </w:pPr>
            <w:r w:rsidRPr="00CD183C">
              <w:t>TH13</w:t>
            </w:r>
          </w:p>
        </w:tc>
        <w:tc>
          <w:tcPr>
            <w:tcW w:w="4862"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Data Segment Terminator Character</w:t>
            </w:r>
          </w:p>
          <w:p w:rsidR="00280BEB" w:rsidRPr="00CD183C" w:rsidRDefault="00280BEB" w:rsidP="00280BEB">
            <w:pPr>
              <w:widowControl/>
              <w:autoSpaceDE w:val="0"/>
              <w:autoSpaceDN w:val="0"/>
              <w:adjustRightInd w:val="0"/>
              <w:rPr>
                <w:snapToGrid/>
                <w:sz w:val="20"/>
              </w:rPr>
            </w:pPr>
            <w:r w:rsidRPr="00CD183C">
              <w:rPr>
                <w:snapToGrid/>
                <w:sz w:val="20"/>
              </w:rPr>
              <w:t xml:space="preserve">This terminates the TH segment and sets the actual value of the data segment terminator for the entire transaction set.                                      </w:t>
            </w:r>
          </w:p>
          <w:p w:rsidR="00280BEB" w:rsidRPr="00CD183C" w:rsidRDefault="00280BEB" w:rsidP="00280BEB">
            <w:pPr>
              <w:widowControl/>
              <w:autoSpaceDE w:val="0"/>
              <w:autoSpaceDN w:val="0"/>
              <w:adjustRightInd w:val="0"/>
              <w:rPr>
                <w:snapToGrid/>
                <w:sz w:val="20"/>
              </w:rPr>
            </w:pPr>
            <w:r w:rsidRPr="00CD183C">
              <w:rPr>
                <w:snapToGrid/>
                <w:sz w:val="20"/>
              </w:rPr>
              <w:t xml:space="preserve">                                                                                </w:t>
            </w:r>
          </w:p>
          <w:p w:rsidR="00280BEB" w:rsidRPr="00CD183C" w:rsidRDefault="00280BEB" w:rsidP="00280BEB">
            <w:pPr>
              <w:widowControl/>
              <w:autoSpaceDE w:val="0"/>
              <w:autoSpaceDN w:val="0"/>
              <w:adjustRightInd w:val="0"/>
              <w:rPr>
                <w:snapToGrid/>
                <w:sz w:val="20"/>
              </w:rPr>
            </w:pPr>
            <w:r w:rsidRPr="00CD183C">
              <w:rPr>
                <w:snapToGrid/>
                <w:sz w:val="20"/>
              </w:rPr>
              <w:t xml:space="preserve">Note: This Data Element was released as NOT USED because ASAP 3.0 does not require the actual segment terminator value to be in the TH13 field.      </w:t>
            </w:r>
          </w:p>
        </w:tc>
        <w:tc>
          <w:tcPr>
            <w:tcW w:w="4207" w:type="dxa"/>
            <w:tcBorders>
              <w:top w:val="single" w:sz="4" w:space="0" w:color="D9D9D9"/>
              <w:left w:val="single" w:sz="4" w:space="0" w:color="D9D9D9"/>
              <w:bottom w:val="single" w:sz="4" w:space="0" w:color="D9D9D9"/>
              <w:right w:val="single" w:sz="4" w:space="0" w:color="D9D9D9"/>
            </w:tcBorders>
            <w:hideMark/>
          </w:tcPr>
          <w:p w:rsidR="00280BEB" w:rsidRPr="00CD183C" w:rsidRDefault="00280BEB" w:rsidP="00E466F1">
            <w:pPr>
              <w:pStyle w:val="TableText"/>
            </w:pPr>
            <w:r w:rsidRPr="00CD183C">
              <w:t>ASAP 3.0 only</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IS–Information Source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IS01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Unique Information Source ID</w:t>
            </w:r>
          </w:p>
          <w:p w:rsidR="0001249A" w:rsidRPr="00CD183C" w:rsidRDefault="0001249A" w:rsidP="00E466F1">
            <w:pPr>
              <w:pStyle w:val="TableText"/>
            </w:pPr>
            <w:r w:rsidRPr="00CD183C">
              <w:t>Reference number or identification number as defined by the business partners</w:t>
            </w:r>
          </w:p>
          <w:p w:rsidR="0001249A" w:rsidRPr="00CD183C" w:rsidRDefault="0001249A" w:rsidP="00E466F1">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VA concatenated with the VA Site Number</w:t>
            </w:r>
          </w:p>
          <w:p w:rsidR="0001249A" w:rsidRPr="00CD183C" w:rsidRDefault="0001249A" w:rsidP="00E466F1">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IS02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Information Source Entity Name</w:t>
            </w:r>
          </w:p>
          <w:p w:rsidR="0001249A" w:rsidRPr="00CD183C" w:rsidRDefault="0001249A" w:rsidP="00E466F1">
            <w:pPr>
              <w:pStyle w:val="TableText"/>
            </w:pPr>
            <w:r w:rsidRPr="00CD183C">
              <w:t>Entity name of the Information Source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INSTITUTION (#4)</w:t>
            </w:r>
          </w:p>
          <w:p w:rsidR="0001249A" w:rsidRPr="00CD183C" w:rsidRDefault="0001249A" w:rsidP="00E466F1">
            <w:pPr>
              <w:pStyle w:val="TableText"/>
            </w:pPr>
            <w:r w:rsidRPr="00CD183C">
              <w:rPr>
                <w:b/>
              </w:rPr>
              <w:t>Field</w:t>
            </w:r>
            <w:r w:rsidRPr="00CD183C">
              <w:t>: OFFICIAL VA NAME (#100)</w:t>
            </w:r>
          </w:p>
          <w:p w:rsidR="0001249A" w:rsidRPr="00CD183C" w:rsidRDefault="0001249A" w:rsidP="00E466F1">
            <w:pPr>
              <w:pStyle w:val="TableText"/>
            </w:pPr>
            <w:r w:rsidRPr="00CD183C">
              <w:rPr>
                <w:b/>
              </w:rPr>
              <w:t>Example</w:t>
            </w:r>
            <w:r w:rsidRPr="00CD183C">
              <w:t>: OKLAHOMA CITY VA MEDICAL CENTER</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IS03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Message</w:t>
            </w:r>
          </w:p>
          <w:p w:rsidR="0001249A" w:rsidRPr="00CD183C" w:rsidRDefault="0001249A" w:rsidP="00E466F1">
            <w:pPr>
              <w:pStyle w:val="TableText"/>
            </w:pPr>
            <w:r w:rsidRPr="00CD183C">
              <w:t>Free-form text for a message</w:t>
            </w:r>
          </w:p>
          <w:p w:rsidR="0001249A" w:rsidRPr="00CD183C" w:rsidRDefault="0001249A" w:rsidP="00E466F1">
            <w:pPr>
              <w:pStyle w:val="TableText"/>
            </w:pPr>
            <w:r w:rsidRPr="00CD183C">
              <w:t>Used for more detailed information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Hdg"/>
            </w:pPr>
            <w:r w:rsidRPr="00CD183C">
              <w:t>IS04-IS10</w:t>
            </w:r>
          </w:p>
        </w:tc>
        <w:tc>
          <w:tcPr>
            <w:tcW w:w="4862"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Text"/>
            </w:pPr>
            <w:r w:rsidRPr="00CD183C">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4D1DF8" w:rsidRPr="00CD183C" w:rsidRDefault="004D1DF8" w:rsidP="00E466F1">
            <w:pPr>
              <w:pStyle w:val="TableText"/>
            </w:pPr>
            <w:r w:rsidRPr="00CD183C">
              <w:t>Not Used</w:t>
            </w:r>
          </w:p>
        </w:tc>
      </w:tr>
      <w:tr w:rsidR="00640FE6" w:rsidRPr="00CD183C" w:rsidTr="00AB2E83">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5D76CD" w:rsidRPr="00CD183C" w:rsidRDefault="005D76CD" w:rsidP="00E466F1">
            <w:pPr>
              <w:pStyle w:val="TableHdg"/>
            </w:pPr>
            <w:r w:rsidRPr="00CD183C">
              <w:t>IR–Information Receiver (ASAP 3.0 Only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Hdg"/>
            </w:pPr>
            <w:r w:rsidRPr="00CD183C">
              <w:t>IR01</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Unique Information Receiver ID</w:t>
            </w:r>
          </w:p>
          <w:p w:rsidR="005D76CD" w:rsidRPr="00CD183C" w:rsidRDefault="005D76CD" w:rsidP="00E466F1">
            <w:pPr>
              <w:pStyle w:val="TableText"/>
            </w:pPr>
            <w:r w:rsidRPr="00CD183C">
              <w:t>Reference number or identification number as defined by the business partners</w:t>
            </w:r>
          </w:p>
          <w:p w:rsidR="005D76CD" w:rsidRPr="00CD183C" w:rsidRDefault="005D76CD" w:rsidP="00E466F1">
            <w:pPr>
              <w:pStyle w:val="TableText"/>
            </w:pPr>
            <w:r w:rsidRPr="00CD183C">
              <w:t>Example: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VA concatenated with the VA Site Number</w:t>
            </w:r>
          </w:p>
          <w:p w:rsidR="005D76CD" w:rsidRPr="00CD183C" w:rsidRDefault="005D76CD" w:rsidP="00E466F1">
            <w:pPr>
              <w:pStyle w:val="TableText"/>
            </w:pPr>
            <w:r w:rsidRPr="00CD183C">
              <w:rPr>
                <w:b/>
              </w:rPr>
              <w:t>Example</w:t>
            </w:r>
            <w:r w:rsidRPr="00CD183C">
              <w:t>: VA500</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Hdg"/>
            </w:pPr>
            <w:r w:rsidRPr="00CD183C">
              <w:t>IR02</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Information Receiver Entity Name</w:t>
            </w:r>
          </w:p>
          <w:p w:rsidR="005D76CD" w:rsidRPr="00CD183C" w:rsidRDefault="005D76CD" w:rsidP="00E466F1">
            <w:pPr>
              <w:pStyle w:val="TableText"/>
            </w:pPr>
            <w:r w:rsidRPr="00CD183C">
              <w:t>Entity name of the Information Receiver</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rPr>
                <w:b/>
              </w:rPr>
              <w:t>File</w:t>
            </w:r>
            <w:r w:rsidRPr="00CD183C">
              <w:t>: STATE (#5)</w:t>
            </w:r>
          </w:p>
          <w:p w:rsidR="005D76CD" w:rsidRPr="00CD183C" w:rsidRDefault="005D76CD" w:rsidP="00E466F1">
            <w:pPr>
              <w:pStyle w:val="TableText"/>
            </w:pPr>
            <w:r w:rsidRPr="00CD183C">
              <w:rPr>
                <w:b/>
              </w:rPr>
              <w:t>Field</w:t>
            </w:r>
            <w:r w:rsidRPr="00CD183C">
              <w:t>: NAME (#</w:t>
            </w:r>
            <w:r w:rsidR="00F73EEF" w:rsidRPr="00CD183C">
              <w:t>.01</w:t>
            </w:r>
            <w:r w:rsidRPr="00CD183C">
              <w:t>)</w:t>
            </w:r>
          </w:p>
          <w:p w:rsidR="005D76CD" w:rsidRPr="00CD183C" w:rsidRDefault="005D76CD" w:rsidP="00E466F1">
            <w:pPr>
              <w:pStyle w:val="TableText"/>
            </w:pPr>
            <w:r w:rsidRPr="00CD183C">
              <w:t>Concatenated with “PMP PROGRAM”</w:t>
            </w:r>
          </w:p>
          <w:p w:rsidR="005D76CD" w:rsidRPr="00CD183C" w:rsidRDefault="005D76CD" w:rsidP="00E466F1">
            <w:pPr>
              <w:pStyle w:val="TableText"/>
            </w:pPr>
            <w:r w:rsidRPr="00CD183C">
              <w:rPr>
                <w:b/>
              </w:rPr>
              <w:t>Example</w:t>
            </w:r>
            <w:r w:rsidRPr="00CD183C">
              <w:t>: OKLAHOMA PMP PROGRAM</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5D76CD" w:rsidRPr="00CD183C" w:rsidRDefault="00106734" w:rsidP="00E466F1">
            <w:pPr>
              <w:pStyle w:val="TableHdg"/>
            </w:pPr>
            <w:r w:rsidRPr="00CD183C">
              <w:t>IR</w:t>
            </w:r>
            <w:r w:rsidR="005D76CD" w:rsidRPr="00CD183C">
              <w:t>0</w:t>
            </w:r>
            <w:r w:rsidR="00C322D1" w:rsidRPr="00CD183C">
              <w:t>3</w:t>
            </w:r>
            <w:r w:rsidRPr="00CD183C">
              <w:t>-IR</w:t>
            </w:r>
            <w:r w:rsidR="005D76CD" w:rsidRPr="00CD183C">
              <w:t>10</w:t>
            </w:r>
          </w:p>
        </w:tc>
        <w:tc>
          <w:tcPr>
            <w:tcW w:w="4862"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ASAP 3.0 only</w:t>
            </w:r>
          </w:p>
        </w:tc>
        <w:tc>
          <w:tcPr>
            <w:tcW w:w="4207" w:type="dxa"/>
            <w:tcBorders>
              <w:top w:val="single" w:sz="4" w:space="0" w:color="D9D9D9"/>
              <w:left w:val="single" w:sz="4" w:space="0" w:color="D9D9D9"/>
              <w:bottom w:val="single" w:sz="4" w:space="0" w:color="D9D9D9"/>
              <w:right w:val="single" w:sz="4" w:space="0" w:color="D9D9D9"/>
            </w:tcBorders>
            <w:hideMark/>
          </w:tcPr>
          <w:p w:rsidR="005D76CD" w:rsidRPr="00CD183C" w:rsidRDefault="005D76CD" w:rsidP="00E466F1">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PHA–Pharmacy Header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National Provider Identifier (NPI)</w:t>
            </w:r>
          </w:p>
          <w:p w:rsidR="0001249A" w:rsidRPr="00CD183C" w:rsidRDefault="0001249A" w:rsidP="00E466F1">
            <w:pPr>
              <w:pStyle w:val="TableText"/>
            </w:pPr>
            <w:r w:rsidRPr="00CD183C">
              <w:t>Identifier assigned to the pharmacy by Centers for Medicare and Medicaid Services (CMS)</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$$NPI^XUSNPI (DBIA # 4532) using the NPI INSTITUTION field (#101) in the OUTPATIENT SITE file (#59)</w:t>
            </w:r>
          </w:p>
          <w:p w:rsidR="0001249A" w:rsidRPr="00CD183C" w:rsidRDefault="0001249A" w:rsidP="00E466F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NCPDP/NABP Provider ID</w:t>
            </w:r>
          </w:p>
          <w:p w:rsidR="0001249A" w:rsidRPr="00CD183C" w:rsidRDefault="0001249A" w:rsidP="00E466F1">
            <w:pPr>
              <w:pStyle w:val="TableText"/>
            </w:pPr>
            <w:r w:rsidRPr="00CD183C">
              <w:t>Identifier assigned to the pharmacy by the NCPDP/NABP.</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NCPDP NUMBER (#1008)</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3706972</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DEA Number </w:t>
            </w:r>
          </w:p>
          <w:p w:rsidR="0001249A" w:rsidRPr="00CD183C" w:rsidRDefault="0001249A" w:rsidP="00E466F1">
            <w:pPr>
              <w:pStyle w:val="TableText"/>
            </w:pPr>
            <w:r w:rsidRPr="00CD183C">
              <w:t>Identifier assigned to the pharmacy by the Drug Enforcement Administration (DEA)</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Retrieved via the Kernel API $$WHAT^XUAF4 (DBIA # 2171) using the RELATED INSTITUTION field (#100) in the OUTPATIENT SITE file (#59)</w:t>
            </w:r>
          </w:p>
          <w:p w:rsidR="0001249A" w:rsidRPr="00CD183C" w:rsidRDefault="0001249A" w:rsidP="00E466F1">
            <w:pPr>
              <w:pStyle w:val="TableText"/>
            </w:pPr>
            <w:r w:rsidRPr="00CD183C">
              <w:rPr>
                <w:b/>
              </w:rPr>
              <w:t>Example</w:t>
            </w:r>
            <w:r w:rsidRPr="00CD183C">
              <w:t>: AV4597211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Pharmacy Name or Dispensing Prescriber Name</w:t>
            </w:r>
          </w:p>
          <w:p w:rsidR="0001249A" w:rsidRPr="00CD183C" w:rsidRDefault="0001249A" w:rsidP="00E466F1">
            <w:pPr>
              <w:pStyle w:val="TableText"/>
            </w:pPr>
            <w:r w:rsidRPr="00CD183C">
              <w:t>Free-form text for the name of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OKLAHOMA CITY</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Address Information – 1 </w:t>
            </w:r>
          </w:p>
          <w:p w:rsidR="0001249A" w:rsidRPr="00CD183C" w:rsidRDefault="0001249A" w:rsidP="00E466F1">
            <w:pPr>
              <w:pStyle w:val="TableText"/>
            </w:pPr>
            <w:r w:rsidRPr="00CD183C">
              <w:t>Free-form text for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xml:space="preserve">: MAILING FRANK STREET (#.02) </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921 N.E. 13th. Street (119)</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PHA06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Address Information – 2 </w:t>
            </w:r>
          </w:p>
          <w:p w:rsidR="0001249A" w:rsidRPr="00CD183C" w:rsidRDefault="0001249A" w:rsidP="00E466F1">
            <w:pPr>
              <w:pStyle w:val="TableText"/>
            </w:pPr>
            <w:r w:rsidRPr="00CD183C">
              <w:t>Free-form text for additional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Height w:val="260"/>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City Address </w:t>
            </w:r>
          </w:p>
          <w:p w:rsidR="0001249A" w:rsidRPr="00CD183C" w:rsidRDefault="0001249A" w:rsidP="00E466F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MAILING FRANK CITY (#.07)</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OKLAHOMA CITY</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State Address </w:t>
            </w:r>
          </w:p>
          <w:p w:rsidR="0001249A" w:rsidRPr="00CD183C" w:rsidRDefault="0001249A" w:rsidP="00E466F1">
            <w:pPr>
              <w:pStyle w:val="TableText"/>
            </w:pPr>
            <w:r w:rsidRPr="00CD183C">
              <w:t>U.S. Postal Service state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STATE (#5)</w:t>
            </w:r>
          </w:p>
          <w:p w:rsidR="0001249A" w:rsidRPr="00CD183C" w:rsidRDefault="0001249A" w:rsidP="00E466F1">
            <w:pPr>
              <w:pStyle w:val="TableText"/>
            </w:pPr>
            <w:r w:rsidRPr="00CD183C">
              <w:rPr>
                <w:b/>
              </w:rPr>
              <w:t>Field</w:t>
            </w:r>
            <w:r w:rsidRPr="00CD183C">
              <w:t>: ABBREVIATION (#1)</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t>Example: OK</w:t>
            </w:r>
          </w:p>
          <w:p w:rsidR="0001249A" w:rsidRPr="00CD183C" w:rsidRDefault="0001249A" w:rsidP="00E466F1">
            <w:pPr>
              <w:pStyle w:val="TableText"/>
            </w:pPr>
            <w:r w:rsidRPr="00CD183C">
              <w:rPr>
                <w:b/>
              </w:rPr>
              <w:t>Note</w:t>
            </w:r>
            <w:r w:rsidRPr="00CD183C">
              <w:t>: The pointer to STATE file (#5) is retrieved from OUTPATIENT SITE file (#59) MAILING FRANK STATE field (#.08).</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ZIP Code Address </w:t>
            </w:r>
          </w:p>
          <w:p w:rsidR="0001249A" w:rsidRPr="00CD183C" w:rsidRDefault="0001249A" w:rsidP="00E466F1">
            <w:pPr>
              <w:pStyle w:val="TableText"/>
            </w:pPr>
            <w:r w:rsidRPr="00CD183C">
              <w:t>U.S. Postal Service ZIP code</w:t>
            </w:r>
            <w:r w:rsidRPr="00CD183C">
              <w:br/>
              <w:t>Use if available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MAILING FRANK ZIP+4 CODE (#.05)</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731045028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Phone Number </w:t>
            </w:r>
          </w:p>
          <w:p w:rsidR="0001249A" w:rsidRPr="00CD183C" w:rsidRDefault="0001249A" w:rsidP="00E466F1">
            <w:pPr>
              <w:pStyle w:val="TableText"/>
            </w:pPr>
            <w:r w:rsidRPr="00CD183C">
              <w:t>Complete phone number including area code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OUTPATIENT SITE (#59)</w:t>
            </w:r>
          </w:p>
          <w:p w:rsidR="0001249A" w:rsidRPr="00CD183C" w:rsidRDefault="0001249A" w:rsidP="00E466F1">
            <w:pPr>
              <w:pStyle w:val="TableText"/>
            </w:pPr>
            <w:r w:rsidRPr="00CD183C">
              <w:rPr>
                <w:b/>
              </w:rPr>
              <w:t>Field</w:t>
            </w:r>
            <w:r w:rsidRPr="00CD183C">
              <w:t>: PHONE NUMBER (#.04)</w:t>
            </w:r>
          </w:p>
          <w:p w:rsidR="0001249A" w:rsidRPr="00CD183C" w:rsidRDefault="0001249A" w:rsidP="00E466F1">
            <w:pPr>
              <w:pStyle w:val="TableText"/>
            </w:pPr>
            <w:r w:rsidRPr="00CD183C">
              <w:rPr>
                <w:b/>
              </w:rPr>
              <w:t>Option</w:t>
            </w:r>
            <w:r w:rsidRPr="00CD183C">
              <w:t>: Site Parameter Enter/Edit [PSO SITE PARAMETERS]</w:t>
            </w:r>
          </w:p>
          <w:p w:rsidR="0001249A" w:rsidRPr="00CD183C" w:rsidRDefault="0001249A" w:rsidP="00E466F1">
            <w:pPr>
              <w:pStyle w:val="TableText"/>
            </w:pPr>
            <w:r w:rsidRPr="00CD183C">
              <w:rPr>
                <w:b/>
              </w:rPr>
              <w:t>Example</w:t>
            </w:r>
            <w:r w:rsidRPr="00CD183C">
              <w:t>: 4056948387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Contact Name </w:t>
            </w:r>
          </w:p>
          <w:p w:rsidR="0001249A" w:rsidRPr="00CD183C" w:rsidRDefault="0001249A" w:rsidP="00E466F1">
            <w:pPr>
              <w:pStyle w:val="TableText"/>
            </w:pPr>
            <w:r w:rsidRPr="00CD183C">
              <w:t>Free-form text for contact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PHA12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Chain Site ID </w:t>
            </w:r>
          </w:p>
          <w:p w:rsidR="0001249A" w:rsidRPr="00CD183C" w:rsidRDefault="0001249A" w:rsidP="00E466F1">
            <w:pPr>
              <w:pStyle w:val="TableText"/>
            </w:pPr>
            <w:r w:rsidRPr="00CD183C">
              <w:t>Store number assigned by the chain to the pharmacy location</w:t>
            </w:r>
          </w:p>
          <w:p w:rsidR="0001249A" w:rsidRPr="00CD183C" w:rsidRDefault="0001249A" w:rsidP="00E466F1">
            <w:pPr>
              <w:pStyle w:val="TableText"/>
            </w:pPr>
            <w:r w:rsidRPr="00CD183C">
              <w:t>Used when PMP needs to identify the specific pharmacy from which information is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Hdg"/>
            </w:pPr>
            <w:r w:rsidRPr="00CD183C">
              <w:t>PHA13</w:t>
            </w:r>
          </w:p>
        </w:tc>
        <w:tc>
          <w:tcPr>
            <w:tcW w:w="4862"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Text"/>
            </w:pPr>
            <w:r w:rsidRPr="00CD183C">
              <w:t>Message</w:t>
            </w:r>
          </w:p>
          <w:p w:rsidR="00E86A05" w:rsidRPr="00CD183C" w:rsidRDefault="00E86A05" w:rsidP="00E466F1">
            <w:pPr>
              <w:pStyle w:val="TableText"/>
            </w:pPr>
            <w:r w:rsidRPr="00CD183C">
              <w:t>Free-form text message</w:t>
            </w:r>
          </w:p>
        </w:tc>
        <w:tc>
          <w:tcPr>
            <w:tcW w:w="4207" w:type="dxa"/>
            <w:tcBorders>
              <w:top w:val="single" w:sz="4" w:space="0" w:color="D9D9D9"/>
              <w:left w:val="single" w:sz="4" w:space="0" w:color="D9D9D9"/>
              <w:bottom w:val="single" w:sz="4" w:space="0" w:color="D9D9D9"/>
              <w:right w:val="single" w:sz="4" w:space="0" w:color="D9D9D9"/>
            </w:tcBorders>
            <w:hideMark/>
          </w:tcPr>
          <w:p w:rsidR="00E86A05" w:rsidRPr="00CD183C" w:rsidRDefault="00E86A05" w:rsidP="00E466F1">
            <w:pPr>
              <w:pStyle w:val="TableText"/>
            </w:pPr>
            <w:r w:rsidRPr="00CD183C">
              <w:t>Not Used</w:t>
            </w: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PAT–Patient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 of Patient Identifier</w:t>
            </w:r>
          </w:p>
          <w:p w:rsidR="0001249A" w:rsidRPr="00CD183C" w:rsidRDefault="0001249A" w:rsidP="00E466F1">
            <w:pPr>
              <w:pStyle w:val="TableText"/>
            </w:pPr>
            <w:r w:rsidRPr="00CD183C">
              <w:t>Code identifying the jurisdiction that issues the ID in PAT03</w:t>
            </w:r>
          </w:p>
          <w:p w:rsidR="0001249A" w:rsidRPr="00CD183C" w:rsidRDefault="0001249A" w:rsidP="00E466F1">
            <w:pPr>
              <w:pStyle w:val="TableText"/>
            </w:pPr>
            <w:r w:rsidRPr="00CD183C">
              <w:t>Used if the PMP requires such identification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US</w:t>
            </w:r>
            <w:r w:rsidRPr="00CD183C">
              <w:t xml:space="preserve"> (United States)</w:t>
            </w:r>
            <w:r w:rsidR="00671F24" w:rsidRPr="00CD183C">
              <w:t>, except ASAP 3.0 (not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w:t>
            </w:r>
          </w:p>
          <w:p w:rsidR="0001249A" w:rsidRPr="00CD183C" w:rsidRDefault="0001249A" w:rsidP="00E466F1">
            <w:pPr>
              <w:pStyle w:val="TableText"/>
            </w:pPr>
            <w:r w:rsidRPr="00CD183C">
              <w:t>Code to identify the type of ID in PAT03. If PAT02 is used, PAT03 is required</w:t>
            </w:r>
          </w:p>
          <w:p w:rsidR="0001249A" w:rsidRPr="00CD183C" w:rsidRDefault="0001249A" w:rsidP="00E466F1">
            <w:pPr>
              <w:pStyle w:val="TableText"/>
            </w:pPr>
            <w:r w:rsidRPr="00CD183C">
              <w:t>01 Military ID</w:t>
            </w:r>
          </w:p>
          <w:p w:rsidR="0001249A" w:rsidRPr="00CD183C" w:rsidRDefault="0001249A" w:rsidP="00E466F1">
            <w:pPr>
              <w:pStyle w:val="TableText"/>
            </w:pPr>
            <w:r w:rsidRPr="00CD183C">
              <w:t>02 State Issued ID</w:t>
            </w:r>
          </w:p>
          <w:p w:rsidR="0001249A" w:rsidRPr="00CD183C" w:rsidRDefault="0001249A" w:rsidP="00E466F1">
            <w:pPr>
              <w:pStyle w:val="TableText"/>
            </w:pPr>
            <w:r w:rsidRPr="00CD183C">
              <w:t>03 Unique System ID</w:t>
            </w:r>
          </w:p>
          <w:p w:rsidR="0001249A" w:rsidRPr="00CD183C" w:rsidRDefault="0001249A" w:rsidP="00E466F1">
            <w:pPr>
              <w:pStyle w:val="TableText"/>
            </w:pPr>
            <w:r w:rsidRPr="00CD183C">
              <w:t>04 Permanent Resident Card (Green Card)</w:t>
            </w:r>
          </w:p>
          <w:p w:rsidR="0001249A" w:rsidRPr="00CD183C" w:rsidRDefault="0001249A" w:rsidP="00E466F1">
            <w:pPr>
              <w:pStyle w:val="TableText"/>
            </w:pPr>
            <w:r w:rsidRPr="00CD183C">
              <w:t>05 Passport ID</w:t>
            </w:r>
          </w:p>
          <w:p w:rsidR="0001249A" w:rsidRPr="00CD183C" w:rsidRDefault="0001249A" w:rsidP="00E466F1">
            <w:pPr>
              <w:pStyle w:val="TableText"/>
            </w:pPr>
            <w:r w:rsidRPr="00CD183C">
              <w:t>06 Driver’s License ID</w:t>
            </w:r>
          </w:p>
          <w:p w:rsidR="0001249A" w:rsidRPr="00CD183C" w:rsidRDefault="0001249A" w:rsidP="00E466F1">
            <w:pPr>
              <w:pStyle w:val="TableText"/>
            </w:pPr>
            <w:r w:rsidRPr="00CD183C">
              <w:t>07 Social Security Number</w:t>
            </w:r>
          </w:p>
          <w:p w:rsidR="0001249A" w:rsidRPr="00CD183C" w:rsidRDefault="0001249A" w:rsidP="00E466F1">
            <w:pPr>
              <w:pStyle w:val="TableText"/>
            </w:pPr>
            <w:r w:rsidRPr="00CD183C">
              <w:t>08 Tribal ID</w:t>
            </w:r>
          </w:p>
          <w:p w:rsidR="0001249A" w:rsidRPr="00CD183C" w:rsidRDefault="0001249A" w:rsidP="00E466F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07</w:t>
            </w:r>
            <w:r w:rsidRPr="00CD183C">
              <w:t xml:space="preserve"> (Social Security Number)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of Patient</w:t>
            </w:r>
          </w:p>
          <w:p w:rsidR="0001249A" w:rsidRPr="00CD183C" w:rsidRDefault="0001249A" w:rsidP="00E466F1">
            <w:pPr>
              <w:pStyle w:val="TableText"/>
            </w:pPr>
            <w:r w:rsidRPr="00CD183C">
              <w:t xml:space="preserve">Identification number for the patient as indicated in PAT02 </w:t>
            </w:r>
          </w:p>
          <w:p w:rsidR="0001249A" w:rsidRPr="00CD183C" w:rsidRDefault="0001249A" w:rsidP="00E466F1">
            <w:pPr>
              <w:pStyle w:val="TableText"/>
            </w:pPr>
            <w:r w:rsidRPr="00CD183C">
              <w:t>An example would be the driver’s license number</w:t>
            </w:r>
          </w:p>
        </w:tc>
        <w:tc>
          <w:tcPr>
            <w:tcW w:w="4207" w:type="dxa"/>
            <w:tcBorders>
              <w:top w:val="single" w:sz="4" w:space="0" w:color="D9D9D9"/>
              <w:left w:val="single" w:sz="4" w:space="0" w:color="D9D9D9"/>
              <w:bottom w:val="single" w:sz="4" w:space="0" w:color="D9D9D9"/>
              <w:right w:val="single" w:sz="4" w:space="0" w:color="D9D9D9"/>
            </w:tcBorders>
            <w:hideMark/>
          </w:tcPr>
          <w:p w:rsidR="001B3F63" w:rsidRPr="00CD183C" w:rsidRDefault="001B3F63" w:rsidP="00E466F1">
            <w:pPr>
              <w:pStyle w:val="TableText"/>
            </w:pPr>
            <w:r w:rsidRPr="00CD183C">
              <w:t xml:space="preserve">ASAP </w:t>
            </w:r>
            <w:proofErr w:type="gramStart"/>
            <w:r w:rsidRPr="00CD183C">
              <w:t>3.0 :</w:t>
            </w:r>
            <w:proofErr w:type="gramEnd"/>
            <w:r w:rsidRPr="00CD183C">
              <w:t xml:space="preserve"> Unique System ID - Patient (Not Used)</w:t>
            </w:r>
            <w:r w:rsidRPr="00CD183C">
              <w:br/>
              <w:t>ASAP 4.0+: ID of Patient (SSN)</w:t>
            </w:r>
          </w:p>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2)</w:t>
            </w:r>
          </w:p>
          <w:p w:rsidR="0001249A" w:rsidRPr="00CD183C" w:rsidRDefault="0001249A" w:rsidP="00E466F1">
            <w:pPr>
              <w:pStyle w:val="TableText"/>
            </w:pPr>
            <w:r w:rsidRPr="00CD183C">
              <w:rPr>
                <w:b/>
              </w:rPr>
              <w:t>Example</w:t>
            </w:r>
            <w:r w:rsidRPr="00CD183C">
              <w:t>: 666554444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ID Qualifier of Additional Patient Identifier</w:t>
            </w:r>
          </w:p>
          <w:p w:rsidR="0001249A" w:rsidRPr="00CD183C" w:rsidRDefault="0001249A" w:rsidP="00E466F1">
            <w:pPr>
              <w:pStyle w:val="TableText"/>
            </w:pPr>
            <w:r w:rsidRPr="00CD183C">
              <w:t>Code identifying the jurisdiction that issues the ID in PAT06</w:t>
            </w:r>
          </w:p>
          <w:p w:rsidR="0001249A" w:rsidRPr="00CD183C" w:rsidRDefault="0001249A" w:rsidP="00E466F1">
            <w:pPr>
              <w:pStyle w:val="TableText"/>
            </w:pPr>
            <w:r w:rsidRPr="00CD183C">
              <w:t xml:space="preserve">Used if the PMP requires such identification </w:t>
            </w:r>
          </w:p>
        </w:tc>
        <w:tc>
          <w:tcPr>
            <w:tcW w:w="4207" w:type="dxa"/>
            <w:tcBorders>
              <w:top w:val="single" w:sz="4" w:space="0" w:color="D9D9D9"/>
              <w:left w:val="single" w:sz="4" w:space="0" w:color="D9D9D9"/>
              <w:bottom w:val="single" w:sz="4" w:space="0" w:color="D9D9D9"/>
              <w:right w:val="single" w:sz="4" w:space="0" w:color="D9D9D9"/>
            </w:tcBorders>
            <w:hideMark/>
          </w:tcPr>
          <w:p w:rsidR="00D13D3B" w:rsidRPr="00CD183C" w:rsidRDefault="00D13D3B" w:rsidP="00E466F1">
            <w:pPr>
              <w:pStyle w:val="TableText"/>
            </w:pPr>
            <w:r w:rsidRPr="00CD183C">
              <w:t xml:space="preserve">ASAP </w:t>
            </w:r>
            <w:proofErr w:type="gramStart"/>
            <w:r w:rsidRPr="00CD183C">
              <w:t>3.0 :</w:t>
            </w:r>
            <w:proofErr w:type="gramEnd"/>
            <w:r w:rsidRPr="00CD183C">
              <w:t xml:space="preserve"> SSN</w:t>
            </w:r>
          </w:p>
          <w:p w:rsidR="00D13D3B" w:rsidRPr="00CD183C" w:rsidRDefault="00D13D3B" w:rsidP="00E466F1">
            <w:pPr>
              <w:pStyle w:val="TableText"/>
            </w:pPr>
            <w:r w:rsidRPr="00CD183C">
              <w:t xml:space="preserve">Retrieved via the Kernel API $$DEM^VADPT (DBIA #10061) return variable </w:t>
            </w:r>
            <w:proofErr w:type="gramStart"/>
            <w:r w:rsidRPr="00CD183C">
              <w:t>VADM(</w:t>
            </w:r>
            <w:proofErr w:type="gramEnd"/>
            <w:r w:rsidRPr="00CD183C">
              <w:t>2)</w:t>
            </w:r>
          </w:p>
          <w:p w:rsidR="0001249A" w:rsidRPr="00CD183C" w:rsidRDefault="00D13D3B" w:rsidP="00E466F1">
            <w:pPr>
              <w:pStyle w:val="TableText"/>
            </w:pPr>
            <w:r w:rsidRPr="00CD183C">
              <w:rPr>
                <w:b/>
              </w:rPr>
              <w:t>Example</w:t>
            </w:r>
            <w:r w:rsidRPr="00CD183C">
              <w:t>: 666554444 (no dashes)</w:t>
            </w:r>
            <w:r w:rsidRPr="00CD183C">
              <w:br/>
              <w:t xml:space="preserve">ASAP 4.0+: ID Qualifier of Additional Patient Identifier (Not Used) </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Additional Patient ID Qualifier</w:t>
            </w:r>
          </w:p>
          <w:p w:rsidR="0001249A" w:rsidRPr="00CD183C" w:rsidRDefault="0001249A" w:rsidP="00E466F1">
            <w:pPr>
              <w:pStyle w:val="TableText"/>
            </w:pPr>
            <w:r w:rsidRPr="00CD183C">
              <w:t>Code to identify the type of ID in PAT06 if the PMP requires a second identifier</w:t>
            </w:r>
          </w:p>
          <w:p w:rsidR="0001249A" w:rsidRPr="00CD183C" w:rsidRDefault="0001249A" w:rsidP="00E466F1">
            <w:pPr>
              <w:pStyle w:val="TableText"/>
            </w:pPr>
            <w:r w:rsidRPr="00CD183C">
              <w:t>If PAT05 is used, PAT06 is required</w:t>
            </w:r>
          </w:p>
          <w:p w:rsidR="0001249A" w:rsidRPr="00CD183C" w:rsidRDefault="0001249A" w:rsidP="00E466F1">
            <w:pPr>
              <w:pStyle w:val="TableText"/>
            </w:pPr>
            <w:r w:rsidRPr="00CD183C">
              <w:t>01 Military ID</w:t>
            </w:r>
          </w:p>
          <w:p w:rsidR="0001249A" w:rsidRPr="00CD183C" w:rsidRDefault="0001249A" w:rsidP="00E466F1">
            <w:pPr>
              <w:pStyle w:val="TableText"/>
            </w:pPr>
            <w:r w:rsidRPr="00CD183C">
              <w:t>02 State Issued ID</w:t>
            </w:r>
          </w:p>
          <w:p w:rsidR="0001249A" w:rsidRPr="00CD183C" w:rsidRDefault="0001249A" w:rsidP="00E466F1">
            <w:pPr>
              <w:pStyle w:val="TableText"/>
            </w:pPr>
            <w:r w:rsidRPr="00CD183C">
              <w:t>03 Unique System ID</w:t>
            </w:r>
          </w:p>
          <w:p w:rsidR="0001249A" w:rsidRPr="00CD183C" w:rsidRDefault="0001249A" w:rsidP="00E466F1">
            <w:pPr>
              <w:pStyle w:val="TableText"/>
            </w:pPr>
            <w:r w:rsidRPr="00CD183C">
              <w:t>04 Permanent Resident Card (Green Card)</w:t>
            </w:r>
          </w:p>
          <w:p w:rsidR="0001249A" w:rsidRPr="00CD183C" w:rsidRDefault="0001249A" w:rsidP="00E466F1">
            <w:pPr>
              <w:pStyle w:val="TableText"/>
            </w:pPr>
            <w:r w:rsidRPr="00CD183C">
              <w:t>05 Passport ID</w:t>
            </w:r>
          </w:p>
          <w:p w:rsidR="0001249A" w:rsidRPr="00CD183C" w:rsidRDefault="0001249A" w:rsidP="00E466F1">
            <w:pPr>
              <w:pStyle w:val="TableText"/>
            </w:pPr>
            <w:r w:rsidRPr="00CD183C">
              <w:t>06 Driver’s License ID</w:t>
            </w:r>
          </w:p>
          <w:p w:rsidR="0001249A" w:rsidRPr="00CD183C" w:rsidRDefault="0001249A" w:rsidP="00E466F1">
            <w:pPr>
              <w:pStyle w:val="TableText"/>
            </w:pPr>
            <w:r w:rsidRPr="00CD183C">
              <w:t>07 Social Security Number</w:t>
            </w:r>
          </w:p>
          <w:p w:rsidR="0001249A" w:rsidRPr="00CD183C" w:rsidRDefault="0001249A" w:rsidP="00E466F1">
            <w:pPr>
              <w:pStyle w:val="TableText"/>
            </w:pPr>
            <w:r w:rsidRPr="00CD183C">
              <w:t>08 Tribal ID</w:t>
            </w:r>
          </w:p>
          <w:p w:rsidR="0001249A" w:rsidRPr="00CD183C" w:rsidRDefault="0001249A" w:rsidP="00E466F1">
            <w:pPr>
              <w:pStyle w:val="TableText"/>
            </w:pPr>
            <w:r w:rsidRPr="00CD183C">
              <w:t>99 Other (Trading partner agreed upon ID, such as cardholder ID)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Additional ID</w:t>
            </w:r>
          </w:p>
          <w:p w:rsidR="0001249A" w:rsidRPr="00CD183C" w:rsidRDefault="0001249A" w:rsidP="00E466F1">
            <w:pPr>
              <w:pStyle w:val="TableText"/>
            </w:pPr>
            <w:r w:rsidRPr="00CD183C">
              <w:t xml:space="preserve">Identification that might be required by the PMP to further identify the individual </w:t>
            </w:r>
          </w:p>
          <w:p w:rsidR="0001249A" w:rsidRPr="00CD183C" w:rsidRDefault="0001249A" w:rsidP="00E466F1">
            <w:pPr>
              <w:pStyle w:val="TableText"/>
            </w:pPr>
            <w:r w:rsidRPr="00CD183C">
              <w:lastRenderedPageBreak/>
              <w:t>An example: in PAT03, driver’s license is required and in PAT06, Social Security number is also required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lastRenderedPageBreak/>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Last Name</w:t>
            </w:r>
          </w:p>
          <w:p w:rsidR="0001249A" w:rsidRPr="00CD183C" w:rsidRDefault="0001249A" w:rsidP="00E466F1">
            <w:pPr>
              <w:pStyle w:val="TableText"/>
            </w:pPr>
            <w:r w:rsidRPr="00CD183C">
              <w:t>Patient’s last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1) – first value before the comma (e.g., SMITH, JOHN F)</w:t>
            </w:r>
          </w:p>
          <w:p w:rsidR="0001249A" w:rsidRPr="00CD183C" w:rsidRDefault="0001249A" w:rsidP="00E466F1">
            <w:pPr>
              <w:pStyle w:val="TableText"/>
            </w:pPr>
            <w:r w:rsidRPr="00CD183C">
              <w:rPr>
                <w:b/>
              </w:rPr>
              <w:t>Example</w:t>
            </w:r>
            <w:r w:rsidRPr="00CD183C">
              <w:t>: SMITH</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First Name</w:t>
            </w:r>
          </w:p>
          <w:p w:rsidR="0001249A" w:rsidRPr="00CD183C" w:rsidRDefault="0001249A" w:rsidP="00E466F1">
            <w:pPr>
              <w:pStyle w:val="TableText"/>
            </w:pPr>
            <w:r w:rsidRPr="00CD183C">
              <w:t>Patient’s first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1) – first value after the comma and before blank space (e.g., SMITH, JOHN F)</w:t>
            </w:r>
          </w:p>
          <w:p w:rsidR="0001249A" w:rsidRPr="00CD183C" w:rsidRDefault="0001249A" w:rsidP="00E466F1">
            <w:pPr>
              <w:pStyle w:val="TableText"/>
            </w:pPr>
            <w:r w:rsidRPr="00CD183C">
              <w:t>Example: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PAT09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Middle Name</w:t>
            </w:r>
          </w:p>
          <w:p w:rsidR="0001249A" w:rsidRPr="00CD183C" w:rsidRDefault="0001249A" w:rsidP="00E466F1">
            <w:pPr>
              <w:pStyle w:val="TableText"/>
            </w:pPr>
            <w:r w:rsidRPr="00CD183C">
              <w:t>Patient’s middle name or initial if available</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1) –value following the first name (e.g., SMITH, JOHN F)</w:t>
            </w:r>
          </w:p>
          <w:p w:rsidR="0001249A" w:rsidRPr="00CD183C" w:rsidRDefault="0001249A" w:rsidP="00E466F1">
            <w:pPr>
              <w:pStyle w:val="TableText"/>
            </w:pPr>
            <w:r w:rsidRPr="00CD183C">
              <w:t>Example: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Name Prefix</w:t>
            </w:r>
          </w:p>
          <w:p w:rsidR="0001249A" w:rsidRPr="00CD183C" w:rsidRDefault="0001249A" w:rsidP="00E466F1">
            <w:pPr>
              <w:pStyle w:val="TableText"/>
            </w:pPr>
            <w:r w:rsidRPr="00CD183C">
              <w:t>Patient’s name prefix such as Mr. or Dr.</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Name Suffix</w:t>
            </w:r>
          </w:p>
          <w:p w:rsidR="0001249A" w:rsidRPr="00CD183C" w:rsidRDefault="0001249A" w:rsidP="00E466F1">
            <w:pPr>
              <w:pStyle w:val="TableText"/>
            </w:pPr>
            <w:r w:rsidRPr="00CD183C">
              <w:t>Patient’s name prefix such as Jr. or the III</w:t>
            </w:r>
          </w:p>
          <w:p w:rsidR="0001249A" w:rsidRPr="00CD183C" w:rsidRDefault="0001249A" w:rsidP="00E466F1">
            <w:pPr>
              <w:pStyle w:val="TableText"/>
            </w:pPr>
            <w:r w:rsidRPr="00CD183C">
              <w:t>Used if available in pharmacy system and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Not Used</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Address Information – 1</w:t>
            </w:r>
          </w:p>
          <w:p w:rsidR="0001249A" w:rsidRPr="00CD183C" w:rsidRDefault="0001249A" w:rsidP="00E466F1">
            <w:pPr>
              <w:pStyle w:val="TableText"/>
            </w:pPr>
            <w:r w:rsidRPr="00CD183C">
              <w:t>Free-form text for street address information</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1)</w:t>
            </w:r>
          </w:p>
          <w:p w:rsidR="0001249A" w:rsidRPr="00CD183C" w:rsidRDefault="0001249A" w:rsidP="00E466F1">
            <w:pPr>
              <w:pStyle w:val="TableText"/>
            </w:pPr>
            <w:r w:rsidRPr="00CD183C">
              <w:rPr>
                <w:b/>
              </w:rPr>
              <w:t>Example</w:t>
            </w:r>
            <w:r w:rsidRPr="00CD183C">
              <w:t>: 1235 STREET NAME ST</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Address Information – 2</w:t>
            </w:r>
          </w:p>
          <w:p w:rsidR="0001249A" w:rsidRPr="00CD183C" w:rsidRDefault="0001249A" w:rsidP="00E466F1">
            <w:pPr>
              <w:pStyle w:val="TableText"/>
            </w:pPr>
            <w:r w:rsidRPr="00CD183C">
              <w:t>Free-form text for additional address information, if required by the PMP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2)</w:t>
            </w:r>
          </w:p>
          <w:p w:rsidR="0001249A" w:rsidRPr="00CD183C" w:rsidRDefault="0001249A" w:rsidP="00E466F1">
            <w:pPr>
              <w:pStyle w:val="TableText"/>
            </w:pPr>
            <w:r w:rsidRPr="00CD183C">
              <w:rPr>
                <w:b/>
              </w:rPr>
              <w:t>Example</w:t>
            </w:r>
            <w:r w:rsidRPr="00CD183C">
              <w:t>: BLDG 101 APT #102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City Address</w:t>
            </w:r>
          </w:p>
          <w:p w:rsidR="0001249A" w:rsidRPr="00CD183C" w:rsidRDefault="0001249A" w:rsidP="00E466F1">
            <w:pPr>
              <w:pStyle w:val="TableText"/>
            </w:pPr>
            <w:r w:rsidRPr="00CD183C">
              <w:t>Free-form text for city name</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4)</w:t>
            </w:r>
          </w:p>
          <w:p w:rsidR="0001249A" w:rsidRPr="00CD183C" w:rsidRDefault="0001249A" w:rsidP="00E466F1">
            <w:pPr>
              <w:pStyle w:val="TableText"/>
            </w:pPr>
            <w:r w:rsidRPr="00CD183C">
              <w:rPr>
                <w:b/>
              </w:rPr>
              <w:t>Example</w:t>
            </w:r>
            <w:r w:rsidRPr="00CD183C">
              <w:t>: ARDMORE</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State Address</w:t>
            </w:r>
          </w:p>
          <w:p w:rsidR="0001249A" w:rsidRPr="00CD183C" w:rsidRDefault="0001249A" w:rsidP="00E466F1">
            <w:pPr>
              <w:pStyle w:val="TableText"/>
            </w:pPr>
            <w:r w:rsidRPr="00CD183C">
              <w:t xml:space="preserve">U.S. Postal Service state code if required by the PMP </w:t>
            </w:r>
          </w:p>
          <w:p w:rsidR="0001249A" w:rsidRPr="00CD183C" w:rsidRDefault="0001249A" w:rsidP="00E466F1">
            <w:pPr>
              <w:pStyle w:val="TableText"/>
            </w:pPr>
            <w:r w:rsidRPr="00CD183C">
              <w:rPr>
                <w:b/>
              </w:rPr>
              <w:t>Note:</w:t>
            </w:r>
            <w:r w:rsidRPr="00CD183C">
              <w:t xml:space="preserve"> Field was sized to handle international patients not residing in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5)</w:t>
            </w:r>
          </w:p>
          <w:p w:rsidR="0001249A" w:rsidRPr="00CD183C" w:rsidRDefault="0001249A" w:rsidP="00E466F1">
            <w:pPr>
              <w:pStyle w:val="TableText"/>
            </w:pPr>
            <w:r w:rsidRPr="00CD183C">
              <w:t>Example: OK</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PAT16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ZIP Code Address </w:t>
            </w:r>
          </w:p>
          <w:p w:rsidR="0001249A" w:rsidRPr="00CD183C" w:rsidRDefault="0001249A" w:rsidP="00E466F1">
            <w:pPr>
              <w:pStyle w:val="TableText"/>
            </w:pPr>
            <w:r w:rsidRPr="00CD183C">
              <w:t>U.S. Postal Service ZIP code</w:t>
            </w:r>
          </w:p>
          <w:p w:rsidR="0001249A" w:rsidRPr="00CD183C" w:rsidRDefault="0001249A" w:rsidP="00E466F1">
            <w:pPr>
              <w:pStyle w:val="TableText"/>
            </w:pPr>
            <w:r w:rsidRPr="00CD183C">
              <w:t>Populate with zeros if the patient address is outside the U.S.</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6)</w:t>
            </w:r>
          </w:p>
          <w:p w:rsidR="0001249A" w:rsidRPr="00CD183C" w:rsidRDefault="0001249A" w:rsidP="00E466F1">
            <w:pPr>
              <w:pStyle w:val="TableText"/>
            </w:pPr>
            <w:r w:rsidRPr="00CD183C">
              <w:rPr>
                <w:b/>
              </w:rPr>
              <w:t>Example</w:t>
            </w:r>
            <w:r w:rsidRPr="00CD183C">
              <w:t>: 723005500 (no dash)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Phone Number</w:t>
            </w:r>
          </w:p>
          <w:p w:rsidR="0001249A" w:rsidRPr="00CD183C" w:rsidRDefault="0001249A" w:rsidP="00E466F1">
            <w:pPr>
              <w:pStyle w:val="TableText"/>
            </w:pPr>
            <w:r w:rsidRPr="00CD183C">
              <w:t>Complete phone number including the area code when the PMP requires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8)</w:t>
            </w:r>
          </w:p>
          <w:p w:rsidR="0001249A" w:rsidRPr="00CD183C" w:rsidRDefault="0001249A" w:rsidP="00E466F1">
            <w:pPr>
              <w:pStyle w:val="TableText"/>
            </w:pPr>
            <w:r w:rsidRPr="00CD183C">
              <w:rPr>
                <w:b/>
              </w:rPr>
              <w:t>Example</w:t>
            </w:r>
            <w:r w:rsidRPr="00CD183C">
              <w:t>: 4245556666 (no dashes)</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PAT18</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of Birth</w:t>
            </w:r>
          </w:p>
          <w:p w:rsidR="0001249A" w:rsidRPr="00CD183C" w:rsidRDefault="0001249A" w:rsidP="00E466F1">
            <w:pPr>
              <w:pStyle w:val="TableText"/>
            </w:pPr>
            <w:r w:rsidRPr="00CD183C">
              <w:t>Date patient was born</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 xml:space="preserve">ASAP </w:t>
            </w:r>
            <w:proofErr w:type="gramStart"/>
            <w:r w:rsidRPr="00CD183C">
              <w:t>3.0 :</w:t>
            </w:r>
            <w:proofErr w:type="gramEnd"/>
            <w:r w:rsidRPr="00CD183C">
              <w:t xml:space="preserve"> Email Address (Not Used)</w:t>
            </w:r>
            <w:r w:rsidRPr="00CD183C">
              <w:br/>
              <w:t xml:space="preserve">ASAP 4.0+: Patient DOB </w:t>
            </w:r>
          </w:p>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3)</w:t>
            </w:r>
          </w:p>
          <w:p w:rsidR="0001249A" w:rsidRPr="00CD183C" w:rsidRDefault="0001249A" w:rsidP="00E466F1">
            <w:pPr>
              <w:pStyle w:val="TableText"/>
            </w:pPr>
            <w:r w:rsidRPr="00CD183C">
              <w:rPr>
                <w:b/>
              </w:rPr>
              <w:t>Example</w:t>
            </w:r>
            <w:r w:rsidRPr="00CD183C">
              <w:t>: 19661112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PAT19</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Gender Code</w:t>
            </w:r>
          </w:p>
          <w:p w:rsidR="0001249A" w:rsidRPr="00CD183C" w:rsidRDefault="0001249A" w:rsidP="00E466F1">
            <w:pPr>
              <w:pStyle w:val="TableText"/>
            </w:pPr>
            <w:r w:rsidRPr="00CD183C">
              <w:t>Code indicating the sex of the patient if required by the PMP</w:t>
            </w:r>
          </w:p>
          <w:p w:rsidR="0001249A" w:rsidRPr="00CD183C" w:rsidRDefault="0001249A" w:rsidP="00E466F1">
            <w:pPr>
              <w:pStyle w:val="TableText"/>
            </w:pPr>
            <w:r w:rsidRPr="00CD183C">
              <w:t xml:space="preserve">F Female </w:t>
            </w:r>
          </w:p>
          <w:p w:rsidR="0001249A" w:rsidRPr="00CD183C" w:rsidRDefault="0001249A" w:rsidP="00E466F1">
            <w:pPr>
              <w:pStyle w:val="TableText"/>
            </w:pPr>
            <w:r w:rsidRPr="00CD183C">
              <w:t>M Male</w:t>
            </w:r>
          </w:p>
          <w:p w:rsidR="0001249A" w:rsidRPr="00CD183C" w:rsidRDefault="0001249A" w:rsidP="00E466F1">
            <w:pPr>
              <w:pStyle w:val="TableText"/>
            </w:pPr>
            <w:r w:rsidRPr="00CD183C">
              <w:t>U Unknown</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 xml:space="preserve">ASAP </w:t>
            </w:r>
            <w:proofErr w:type="gramStart"/>
            <w:r w:rsidRPr="00CD183C">
              <w:t>3.0 :</w:t>
            </w:r>
            <w:proofErr w:type="gramEnd"/>
            <w:r w:rsidRPr="00CD183C">
              <w:t xml:space="preserve"> Patient DOB</w:t>
            </w:r>
            <w:r w:rsidRPr="00CD183C">
              <w:br/>
              <w:t>Retrieved via the Kernel API $$DEM^VADPT (DBIA #10061) return variable VADM(3)</w:t>
            </w:r>
          </w:p>
          <w:p w:rsidR="00724937" w:rsidRPr="00CD183C" w:rsidRDefault="00724937" w:rsidP="00E466F1">
            <w:pPr>
              <w:pStyle w:val="TableText"/>
            </w:pPr>
            <w:r w:rsidRPr="00CD183C">
              <w:rPr>
                <w:b/>
              </w:rPr>
              <w:t>Example</w:t>
            </w:r>
            <w:r w:rsidRPr="00CD183C">
              <w:t>: 19661112</w:t>
            </w:r>
          </w:p>
          <w:p w:rsidR="00724937" w:rsidRPr="00CD183C" w:rsidRDefault="00724937" w:rsidP="00E466F1">
            <w:pPr>
              <w:pStyle w:val="TableText"/>
            </w:pPr>
            <w:r w:rsidRPr="00CD183C">
              <w:t xml:space="preserve">ASAP 4.0+: Patient Gender Code </w:t>
            </w:r>
          </w:p>
          <w:p w:rsidR="0001249A" w:rsidRPr="00CD183C" w:rsidRDefault="0001249A" w:rsidP="00E466F1">
            <w:pPr>
              <w:pStyle w:val="TableText"/>
            </w:pPr>
            <w:r w:rsidRPr="00CD183C">
              <w:t xml:space="preserve">Retrieved via the Kernel API $$DEM^VADPT (DBIA #10061) return variable </w:t>
            </w:r>
            <w:proofErr w:type="gramStart"/>
            <w:r w:rsidRPr="00CD183C">
              <w:t>VADM(</w:t>
            </w:r>
            <w:proofErr w:type="gramEnd"/>
            <w:r w:rsidRPr="00CD183C">
              <w:t xml:space="preserve">5). </w:t>
            </w:r>
          </w:p>
          <w:p w:rsidR="0001249A" w:rsidRPr="00CD183C" w:rsidRDefault="0001249A" w:rsidP="00E466F1">
            <w:pPr>
              <w:pStyle w:val="TableText"/>
            </w:pPr>
            <w:r w:rsidRPr="00CD183C">
              <w:t xml:space="preserve">If no value is </w:t>
            </w:r>
            <w:proofErr w:type="gramStart"/>
            <w:r w:rsidRPr="00CD183C">
              <w:t>found ,reports</w:t>
            </w:r>
            <w:proofErr w:type="gramEnd"/>
            <w:r w:rsidRPr="00CD183C">
              <w:t xml:space="preserve"> </w:t>
            </w:r>
            <w:r w:rsidRPr="00CD183C">
              <w:rPr>
                <w:b/>
              </w:rPr>
              <w:t>U</w:t>
            </w:r>
          </w:p>
          <w:p w:rsidR="0001249A" w:rsidRPr="00CD183C" w:rsidRDefault="0001249A" w:rsidP="00E466F1">
            <w:pPr>
              <w:pStyle w:val="TableText"/>
            </w:pPr>
            <w:r w:rsidRPr="00CD183C">
              <w:t>Example: F</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Species Code</w:t>
            </w:r>
          </w:p>
          <w:p w:rsidR="0001249A" w:rsidRPr="00CD183C" w:rsidRDefault="0001249A" w:rsidP="00E466F1">
            <w:pPr>
              <w:pStyle w:val="TableText"/>
            </w:pPr>
            <w:r w:rsidRPr="00CD183C">
              <w:t>Used if required by the PMP to differentiate a prescription for an individual from one prescribed for an animal</w:t>
            </w:r>
          </w:p>
          <w:p w:rsidR="0001249A" w:rsidRPr="00CD183C" w:rsidRDefault="0001249A" w:rsidP="00E466F1">
            <w:pPr>
              <w:pStyle w:val="TableText"/>
            </w:pPr>
            <w:r w:rsidRPr="00CD183C">
              <w:t>01 Human</w:t>
            </w:r>
          </w:p>
          <w:p w:rsidR="0001249A" w:rsidRPr="00CD183C" w:rsidRDefault="0001249A" w:rsidP="00E466F1">
            <w:pPr>
              <w:pStyle w:val="TableText"/>
            </w:pPr>
            <w:r w:rsidRPr="00CD183C">
              <w:t>02 Veterinary Patient</w:t>
            </w:r>
          </w:p>
        </w:tc>
        <w:tc>
          <w:tcPr>
            <w:tcW w:w="4207" w:type="dxa"/>
            <w:tcBorders>
              <w:top w:val="single" w:sz="4" w:space="0" w:color="D9D9D9"/>
              <w:left w:val="single" w:sz="4" w:space="0" w:color="D9D9D9"/>
              <w:bottom w:val="single" w:sz="4" w:space="0" w:color="D9D9D9"/>
              <w:right w:val="single" w:sz="4" w:space="0" w:color="D9D9D9"/>
            </w:tcBorders>
            <w:hideMark/>
          </w:tcPr>
          <w:p w:rsidR="00724937" w:rsidRPr="00CD183C" w:rsidRDefault="00724937" w:rsidP="00E466F1">
            <w:pPr>
              <w:pStyle w:val="TableText"/>
            </w:pPr>
            <w:r w:rsidRPr="00CD183C">
              <w:t xml:space="preserve">ASAP </w:t>
            </w:r>
            <w:proofErr w:type="gramStart"/>
            <w:r w:rsidRPr="00CD183C">
              <w:t>3.0 :</w:t>
            </w:r>
            <w:proofErr w:type="gramEnd"/>
            <w:r w:rsidRPr="00CD183C">
              <w:t xml:space="preserve"> Patient Gender Code</w:t>
            </w:r>
            <w:r w:rsidRPr="00CD183C">
              <w:br/>
              <w:t xml:space="preserve">Retrieved via the Kernel API $$DEM^VADPT (DBIA #10061) return variable VADM(5). </w:t>
            </w:r>
          </w:p>
          <w:p w:rsidR="00724937" w:rsidRPr="00CD183C" w:rsidRDefault="00724937" w:rsidP="00E466F1">
            <w:pPr>
              <w:pStyle w:val="TableText"/>
            </w:pPr>
            <w:r w:rsidRPr="00CD183C">
              <w:t xml:space="preserve">If no value is </w:t>
            </w:r>
            <w:proofErr w:type="gramStart"/>
            <w:r w:rsidRPr="00CD183C">
              <w:t>found ,reports</w:t>
            </w:r>
            <w:proofErr w:type="gramEnd"/>
            <w:r w:rsidRPr="00CD183C">
              <w:t xml:space="preserve"> </w:t>
            </w:r>
            <w:r w:rsidRPr="00CD183C">
              <w:rPr>
                <w:b/>
              </w:rPr>
              <w:t>U</w:t>
            </w:r>
          </w:p>
          <w:p w:rsidR="00724937" w:rsidRPr="00CD183C" w:rsidRDefault="00724937" w:rsidP="00E466F1">
            <w:pPr>
              <w:pStyle w:val="TableText"/>
            </w:pPr>
            <w:r w:rsidRPr="00CD183C">
              <w:t>ASAP 4.0+: Species Code</w:t>
            </w:r>
          </w:p>
          <w:p w:rsidR="0001249A" w:rsidRPr="00CD183C" w:rsidRDefault="0001249A" w:rsidP="00E466F1">
            <w:pPr>
              <w:pStyle w:val="TableText"/>
            </w:pPr>
            <w:r w:rsidRPr="00CD183C">
              <w:t xml:space="preserve">Always </w:t>
            </w:r>
            <w:r w:rsidRPr="00CD183C">
              <w:rPr>
                <w:b/>
              </w:rPr>
              <w:t>01</w:t>
            </w:r>
            <w:r w:rsidRPr="00CD183C">
              <w:t xml:space="preserve"> (Human)</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PAT21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Patient Location Code</w:t>
            </w:r>
          </w:p>
          <w:p w:rsidR="0001249A" w:rsidRPr="00CD183C" w:rsidRDefault="0001249A" w:rsidP="00E466F1">
            <w:pPr>
              <w:pStyle w:val="TableText"/>
            </w:pPr>
            <w:r w:rsidRPr="00CD183C">
              <w:t>Code indicating where the patient is located when receiving pharmacy services if required by the PMP</w:t>
            </w:r>
          </w:p>
          <w:p w:rsidR="0001249A" w:rsidRPr="00CD183C" w:rsidRDefault="0001249A" w:rsidP="00E466F1">
            <w:pPr>
              <w:pStyle w:val="TableText"/>
            </w:pPr>
            <w:r w:rsidRPr="00CD183C">
              <w:t>01 Home</w:t>
            </w:r>
          </w:p>
          <w:p w:rsidR="0001249A" w:rsidRPr="00CD183C" w:rsidRDefault="0001249A" w:rsidP="00E466F1">
            <w:pPr>
              <w:pStyle w:val="TableText"/>
            </w:pPr>
            <w:r w:rsidRPr="00CD183C">
              <w:t>02 Intermediary Care</w:t>
            </w:r>
          </w:p>
          <w:p w:rsidR="0001249A" w:rsidRPr="00CD183C" w:rsidRDefault="0001249A" w:rsidP="00E466F1">
            <w:pPr>
              <w:pStyle w:val="TableText"/>
            </w:pPr>
            <w:r w:rsidRPr="00CD183C">
              <w:t>03 Nursing Home</w:t>
            </w:r>
          </w:p>
          <w:p w:rsidR="0001249A" w:rsidRPr="00CD183C" w:rsidRDefault="0001249A" w:rsidP="00E466F1">
            <w:pPr>
              <w:pStyle w:val="TableText"/>
            </w:pPr>
            <w:r w:rsidRPr="00CD183C">
              <w:t>04 Long-Term/Extended Care</w:t>
            </w:r>
          </w:p>
          <w:p w:rsidR="0001249A" w:rsidRPr="00CD183C" w:rsidRDefault="0001249A" w:rsidP="00E466F1">
            <w:pPr>
              <w:pStyle w:val="TableText"/>
            </w:pPr>
            <w:r w:rsidRPr="00CD183C">
              <w:t>05 Rest Home</w:t>
            </w:r>
          </w:p>
          <w:p w:rsidR="0001249A" w:rsidRPr="00CD183C" w:rsidRDefault="0001249A" w:rsidP="00E466F1">
            <w:pPr>
              <w:pStyle w:val="TableText"/>
            </w:pPr>
            <w:r w:rsidRPr="00CD183C">
              <w:t>06 Boarding Home</w:t>
            </w:r>
          </w:p>
          <w:p w:rsidR="0001249A" w:rsidRPr="00CD183C" w:rsidRDefault="0001249A" w:rsidP="00E466F1">
            <w:pPr>
              <w:pStyle w:val="TableText"/>
            </w:pPr>
            <w:r w:rsidRPr="00CD183C">
              <w:t>07 Skilled-Care Facility</w:t>
            </w:r>
          </w:p>
          <w:p w:rsidR="0001249A" w:rsidRPr="00CD183C" w:rsidRDefault="0001249A" w:rsidP="00E466F1">
            <w:pPr>
              <w:pStyle w:val="TableText"/>
            </w:pPr>
            <w:r w:rsidRPr="00CD183C">
              <w:t>08 Sub-Acute Care Facility</w:t>
            </w:r>
          </w:p>
          <w:p w:rsidR="0001249A" w:rsidRPr="00CD183C" w:rsidRDefault="0001249A" w:rsidP="00E466F1">
            <w:pPr>
              <w:pStyle w:val="TableText"/>
            </w:pPr>
            <w:r w:rsidRPr="00CD183C">
              <w:t>09 Acute-Care Facility</w:t>
            </w:r>
          </w:p>
          <w:p w:rsidR="0001249A" w:rsidRPr="00CD183C" w:rsidRDefault="0001249A" w:rsidP="00E466F1">
            <w:pPr>
              <w:pStyle w:val="TableText"/>
            </w:pPr>
            <w:r w:rsidRPr="00CD183C">
              <w:t>10 Outpatient</w:t>
            </w:r>
          </w:p>
          <w:p w:rsidR="0001249A" w:rsidRPr="00CD183C" w:rsidRDefault="0001249A" w:rsidP="00E466F1">
            <w:pPr>
              <w:pStyle w:val="TableText"/>
            </w:pPr>
            <w:r w:rsidRPr="00CD183C">
              <w:t>11 Hospice</w:t>
            </w:r>
          </w:p>
          <w:p w:rsidR="0001249A" w:rsidRPr="00CD183C" w:rsidRDefault="0001249A" w:rsidP="00E466F1">
            <w:pPr>
              <w:pStyle w:val="TableText"/>
            </w:pPr>
            <w:r w:rsidRPr="00CD183C">
              <w:t>98 Unknown</w:t>
            </w:r>
          </w:p>
          <w:p w:rsidR="0001249A" w:rsidRPr="00CD183C" w:rsidRDefault="0001249A" w:rsidP="00E466F1">
            <w:pPr>
              <w:pStyle w:val="TableText"/>
              <w:rPr>
                <w:b/>
              </w:rPr>
            </w:pPr>
            <w:r w:rsidRPr="00CD183C">
              <w:t>99 Other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 xml:space="preserve">Always </w:t>
            </w:r>
            <w:r w:rsidRPr="00CD183C">
              <w:rPr>
                <w:b/>
              </w:rPr>
              <w:t>10</w:t>
            </w:r>
            <w:r w:rsidRPr="00CD183C">
              <w:t xml:space="preserve"> (Outpatient)</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Country of Non-U.S. Resident</w:t>
            </w:r>
          </w:p>
          <w:p w:rsidR="0001249A" w:rsidRPr="00CD183C" w:rsidRDefault="0001249A" w:rsidP="00E466F1">
            <w:pPr>
              <w:pStyle w:val="TableText"/>
            </w:pPr>
            <w:r w:rsidRPr="00CD183C">
              <w:t xml:space="preserve">Used when the patient’s address is a foreign country and PAT12 through PAT16 are left blank. </w:t>
            </w:r>
          </w:p>
          <w:p w:rsidR="0001249A" w:rsidRPr="00CD183C" w:rsidRDefault="0001249A" w:rsidP="00E466F1">
            <w:pPr>
              <w:pStyle w:val="TableText"/>
              <w:rPr>
                <w:b/>
              </w:rPr>
            </w:pPr>
            <w:r w:rsidRPr="00CD183C">
              <w:t xml:space="preserve">This is a free-form text field </w:t>
            </w:r>
          </w:p>
        </w:tc>
        <w:tc>
          <w:tcPr>
            <w:tcW w:w="4207" w:type="dxa"/>
            <w:tcBorders>
              <w:top w:val="single" w:sz="4" w:space="0" w:color="D9D9D9"/>
              <w:left w:val="single" w:sz="4" w:space="0" w:color="D9D9D9"/>
              <w:bottom w:val="single" w:sz="4" w:space="0" w:color="D9D9D9"/>
              <w:right w:val="single" w:sz="4" w:space="0" w:color="D9D9D9"/>
            </w:tcBorders>
            <w:hideMark/>
          </w:tcPr>
          <w:p w:rsidR="00886230" w:rsidRPr="00CD183C" w:rsidRDefault="00886230" w:rsidP="00E466F1">
            <w:pPr>
              <w:pStyle w:val="TableText"/>
            </w:pPr>
            <w:r w:rsidRPr="00CD183C">
              <w:t xml:space="preserve">ASAP </w:t>
            </w:r>
            <w:proofErr w:type="gramStart"/>
            <w:r w:rsidRPr="00CD183C">
              <w:t>3.0 :</w:t>
            </w:r>
            <w:proofErr w:type="gramEnd"/>
            <w:r w:rsidRPr="00CD183C">
              <w:t xml:space="preserve"> Primary Prescription Coverage Type (Not Used) </w:t>
            </w:r>
            <w:r w:rsidRPr="00CD183C">
              <w:br/>
              <w:t>ASAP 4.0+:Country of Non-U.S. Resident</w:t>
            </w:r>
          </w:p>
          <w:p w:rsidR="0001249A" w:rsidRPr="00CD183C" w:rsidRDefault="0001249A" w:rsidP="00E466F1">
            <w:pPr>
              <w:pStyle w:val="TableText"/>
            </w:pPr>
            <w:r w:rsidRPr="00CD183C">
              <w:t xml:space="preserve">Retrieved via the Registration API $$ADD^VADPT (DBIA #10061) return variable </w:t>
            </w:r>
            <w:proofErr w:type="gramStart"/>
            <w:r w:rsidRPr="00CD183C">
              <w:t>VAPA(</w:t>
            </w:r>
            <w:proofErr w:type="gramEnd"/>
            <w:r w:rsidRPr="00CD183C">
              <w:t>25)</w:t>
            </w:r>
          </w:p>
          <w:p w:rsidR="0001249A" w:rsidRPr="00CD183C" w:rsidRDefault="0001249A" w:rsidP="00E466F1">
            <w:pPr>
              <w:pStyle w:val="TableText"/>
            </w:pPr>
            <w:r w:rsidRPr="00CD183C">
              <w:t>Example: MX</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PAT23</w:t>
            </w:r>
            <w:r w:rsidR="00886230" w:rsidRPr="00CD183C">
              <w:t>-PAT40</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886230"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p>
        </w:tc>
      </w:tr>
      <w:tr w:rsidR="00640FE6"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DSP–Dispensing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Reporting Status</w:t>
            </w:r>
          </w:p>
          <w:p w:rsidR="0001249A" w:rsidRPr="00CD183C" w:rsidRDefault="0001249A" w:rsidP="00E466F1">
            <w:pPr>
              <w:pStyle w:val="TableText"/>
            </w:pPr>
            <w:r w:rsidRPr="00CD183C">
              <w:t>DSP01 requires one of the codes below. An empty or blank field no longer indicates a new prescription dispensing transaction. Individual PMPs may elect to require a subset of the codes below, specifically 00 and 02, but not 01.</w:t>
            </w:r>
          </w:p>
          <w:p w:rsidR="0001249A" w:rsidRPr="00CD183C" w:rsidRDefault="0001249A" w:rsidP="00E466F1">
            <w:pPr>
              <w:pStyle w:val="TableText"/>
            </w:pPr>
            <w:r w:rsidRPr="00CD183C">
              <w:t xml:space="preserve">00 New Record (indicates a new prescription dispensing transaction) </w:t>
            </w:r>
          </w:p>
          <w:p w:rsidR="0001249A" w:rsidRPr="00CD183C" w:rsidRDefault="0001249A" w:rsidP="00E466F1">
            <w:pPr>
              <w:pStyle w:val="TableText"/>
            </w:pPr>
            <w:r w:rsidRPr="00CD183C">
              <w:t xml:space="preserve">01 Revise (indicates that one or more data element values in a previously submitted transaction will be revised) </w:t>
            </w:r>
          </w:p>
          <w:p w:rsidR="0001249A" w:rsidRPr="00CD183C" w:rsidRDefault="0001249A" w:rsidP="00E466F1">
            <w:pPr>
              <w:pStyle w:val="TableText"/>
            </w:pPr>
            <w:r w:rsidRPr="00CD183C">
              <w:t xml:space="preserve">02 Void (message to the PMP to remove the original prescription transaction from its database, to mark the record as invalid, or to be ignored) </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ASAP 4.0</w:t>
            </w:r>
          </w:p>
          <w:p w:rsidR="0001249A" w:rsidRPr="00CD183C" w:rsidRDefault="0001249A" w:rsidP="00E466F1">
            <w:pPr>
              <w:pStyle w:val="TableText"/>
              <w:numPr>
                <w:ilvl w:val="0"/>
                <w:numId w:val="30"/>
              </w:numPr>
            </w:pPr>
            <w:r w:rsidRPr="00CD183C">
              <w:t>(Blank) New Record</w:t>
            </w:r>
          </w:p>
          <w:p w:rsidR="0001249A" w:rsidRPr="00CD183C" w:rsidRDefault="0001249A" w:rsidP="00E466F1">
            <w:pPr>
              <w:pStyle w:val="TableText"/>
              <w:numPr>
                <w:ilvl w:val="0"/>
                <w:numId w:val="30"/>
              </w:numPr>
            </w:pPr>
            <w:r w:rsidRPr="00CD183C">
              <w:t>01 Revise Record</w:t>
            </w:r>
          </w:p>
          <w:p w:rsidR="0001249A" w:rsidRPr="00CD183C" w:rsidRDefault="0001249A" w:rsidP="00E466F1">
            <w:pPr>
              <w:pStyle w:val="TableText"/>
              <w:numPr>
                <w:ilvl w:val="0"/>
                <w:numId w:val="30"/>
              </w:numPr>
            </w:pPr>
            <w:r w:rsidRPr="00CD183C">
              <w:t>02 Void Record</w:t>
            </w:r>
          </w:p>
          <w:p w:rsidR="0001249A" w:rsidRPr="00CD183C" w:rsidRDefault="0001249A" w:rsidP="00E466F1">
            <w:pPr>
              <w:pStyle w:val="TableText"/>
              <w:numPr>
                <w:ilvl w:val="0"/>
                <w:numId w:val="30"/>
              </w:numPr>
            </w:pPr>
            <w:r w:rsidRPr="00CD183C">
              <w:t>ASAP 4.1 and 4.2</w:t>
            </w:r>
          </w:p>
          <w:p w:rsidR="0001249A" w:rsidRPr="00CD183C" w:rsidRDefault="0001249A" w:rsidP="00E466F1">
            <w:pPr>
              <w:pStyle w:val="TableText"/>
              <w:numPr>
                <w:ilvl w:val="0"/>
                <w:numId w:val="30"/>
              </w:numPr>
            </w:pPr>
            <w:r w:rsidRPr="00CD183C">
              <w:t>00 New Record</w:t>
            </w:r>
          </w:p>
          <w:p w:rsidR="0001249A" w:rsidRPr="00CD183C" w:rsidRDefault="0001249A" w:rsidP="00E466F1">
            <w:pPr>
              <w:pStyle w:val="TableText"/>
              <w:numPr>
                <w:ilvl w:val="0"/>
                <w:numId w:val="30"/>
              </w:numPr>
            </w:pPr>
            <w:r w:rsidRPr="00CD183C">
              <w:t>01 Revise Record</w:t>
            </w:r>
          </w:p>
          <w:p w:rsidR="0001249A" w:rsidRPr="00CD183C" w:rsidRDefault="0001249A" w:rsidP="00E466F1">
            <w:pPr>
              <w:pStyle w:val="TableText"/>
              <w:numPr>
                <w:ilvl w:val="0"/>
                <w:numId w:val="30"/>
              </w:numPr>
            </w:pPr>
            <w:r w:rsidRPr="00CD183C">
              <w:t>02 Void Record</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Prescription Number</w:t>
            </w:r>
          </w:p>
          <w:p w:rsidR="0001249A" w:rsidRPr="00CD183C" w:rsidRDefault="0001249A" w:rsidP="00E466F1">
            <w:pPr>
              <w:pStyle w:val="TableText"/>
            </w:pPr>
            <w:r w:rsidRPr="00CD183C">
              <w:lastRenderedPageBreak/>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lastRenderedPageBreak/>
              <w:t>File</w:t>
            </w:r>
            <w:r w:rsidRPr="00CD183C">
              <w:t>: PRESCRIPTION (#52)</w:t>
            </w:r>
          </w:p>
          <w:p w:rsidR="0001249A" w:rsidRPr="00CD183C" w:rsidRDefault="0001249A" w:rsidP="00E466F1">
            <w:pPr>
              <w:pStyle w:val="TableText"/>
            </w:pPr>
            <w:r w:rsidRPr="00CD183C">
              <w:rPr>
                <w:b/>
              </w:rPr>
              <w:lastRenderedPageBreak/>
              <w:t>Field</w:t>
            </w:r>
            <w:r w:rsidRPr="00CD183C">
              <w:t>: RX # (#.01)</w:t>
            </w:r>
          </w:p>
          <w:p w:rsidR="0001249A" w:rsidRPr="00CD183C" w:rsidRDefault="0001249A" w:rsidP="00E466F1">
            <w:pPr>
              <w:pStyle w:val="TableText"/>
            </w:pPr>
            <w:r w:rsidRPr="00CD183C">
              <w:rPr>
                <w:b/>
              </w:rPr>
              <w:t>Example</w:t>
            </w:r>
            <w:r w:rsidRPr="00CD183C">
              <w:t>: 10930393</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Written</w:t>
            </w:r>
          </w:p>
          <w:p w:rsidR="0001249A" w:rsidRPr="00CD183C" w:rsidRDefault="0001249A" w:rsidP="00E466F1">
            <w:pPr>
              <w:pStyle w:val="TableText"/>
            </w:pPr>
            <w:r w:rsidRPr="00CD183C">
              <w:t>Date the prescription was written (authorized)</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ISSUE DATE (#1)</w:t>
            </w:r>
          </w:p>
          <w:p w:rsidR="0001249A" w:rsidRPr="00CD183C" w:rsidRDefault="0001249A" w:rsidP="00E466F1">
            <w:pPr>
              <w:pStyle w:val="TableText"/>
            </w:pPr>
            <w:r w:rsidRPr="00CD183C">
              <w:rPr>
                <w:b/>
              </w:rPr>
              <w:t>Example</w:t>
            </w:r>
            <w:r w:rsidRPr="00CD183C">
              <w:t>: 20130117</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Refills Authorized</w:t>
            </w:r>
          </w:p>
          <w:p w:rsidR="0001249A" w:rsidRPr="00CD183C" w:rsidRDefault="0001249A" w:rsidP="00E466F1">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 OF REFILLS (#9)</w:t>
            </w:r>
          </w:p>
          <w:p w:rsidR="0001249A" w:rsidRPr="00CD183C" w:rsidRDefault="0001249A" w:rsidP="00E466F1">
            <w:pPr>
              <w:pStyle w:val="TableText"/>
            </w:pPr>
            <w:r w:rsidRPr="00CD183C">
              <w:t>Example: 5</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Date Filled</w:t>
            </w:r>
          </w:p>
          <w:p w:rsidR="0001249A" w:rsidRPr="00CD183C" w:rsidRDefault="0001249A" w:rsidP="00E466F1">
            <w:pPr>
              <w:pStyle w:val="TableText"/>
            </w:pPr>
            <w:r w:rsidRPr="00CD183C">
              <w:t>Date prescription was filled</w:t>
            </w:r>
          </w:p>
          <w:p w:rsidR="0001249A" w:rsidRPr="00CD183C" w:rsidRDefault="0001249A"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RELEASED DATE/TIME (#31)</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RELEASED DATE/TIME (#17)</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RELEASED DATE/TIME (#8)</w:t>
            </w:r>
          </w:p>
          <w:p w:rsidR="0001249A" w:rsidRPr="00CD183C" w:rsidRDefault="0001249A" w:rsidP="00E466F1">
            <w:pPr>
              <w:pStyle w:val="TableText"/>
            </w:pPr>
            <w:r w:rsidRPr="00CD183C">
              <w:rPr>
                <w:b/>
              </w:rPr>
              <w:t>Example</w:t>
            </w:r>
            <w:r w:rsidRPr="00CD183C">
              <w:t>: 20130118</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Refill Number</w:t>
            </w:r>
          </w:p>
          <w:p w:rsidR="0001249A" w:rsidRPr="00CD183C" w:rsidRDefault="0001249A" w:rsidP="00E466F1">
            <w:pPr>
              <w:pStyle w:val="TableText"/>
            </w:pPr>
            <w:r w:rsidRPr="00CD183C">
              <w:t>Number of the fill of the prescription</w:t>
            </w:r>
          </w:p>
          <w:p w:rsidR="0001249A" w:rsidRPr="00CD183C" w:rsidRDefault="0001249A" w:rsidP="00E466F1">
            <w:pPr>
              <w:pStyle w:val="TableText"/>
            </w:pPr>
            <w:r w:rsidRPr="00CD183C">
              <w:t>0 indicates original dispensing</w:t>
            </w:r>
          </w:p>
          <w:p w:rsidR="0001249A" w:rsidRPr="00CD183C" w:rsidRDefault="0001249A" w:rsidP="00E466F1">
            <w:pPr>
              <w:pStyle w:val="TableText"/>
            </w:pPr>
            <w:r w:rsidRPr="00CD183C">
              <w:t>01-99 is the refill number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w:t>
            </w:r>
          </w:p>
          <w:p w:rsidR="0001249A" w:rsidRPr="00CD183C" w:rsidRDefault="0001249A" w:rsidP="00E466F1">
            <w:pPr>
              <w:pStyle w:val="TableText"/>
            </w:pPr>
            <w:r w:rsidRPr="00CD183C">
              <w:t>0</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t>Refill # (e.g., 1, 2, …)</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t>0</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Product ID Qualifier</w:t>
            </w:r>
          </w:p>
          <w:p w:rsidR="0001249A" w:rsidRPr="00CD183C" w:rsidRDefault="0001249A" w:rsidP="00E466F1">
            <w:pPr>
              <w:pStyle w:val="TableText"/>
            </w:pPr>
            <w:r w:rsidRPr="00CD183C">
              <w:t>Used to identify the type of product ID contained in DSP08</w:t>
            </w:r>
          </w:p>
          <w:p w:rsidR="0001249A" w:rsidRPr="00CD183C" w:rsidRDefault="0001249A" w:rsidP="00E466F1">
            <w:pPr>
              <w:pStyle w:val="TableText"/>
            </w:pPr>
            <w:r w:rsidRPr="00CD183C">
              <w:t>01 NDC</w:t>
            </w:r>
          </w:p>
          <w:p w:rsidR="0001249A" w:rsidRPr="00CD183C" w:rsidRDefault="0001249A" w:rsidP="00E466F1">
            <w:pPr>
              <w:pStyle w:val="TableText"/>
            </w:pPr>
            <w:r w:rsidRPr="00CD183C">
              <w:t>02 UPC</w:t>
            </w:r>
          </w:p>
          <w:p w:rsidR="0001249A" w:rsidRPr="00CD183C" w:rsidRDefault="0001249A" w:rsidP="00E466F1">
            <w:pPr>
              <w:pStyle w:val="TableText"/>
            </w:pPr>
            <w:r w:rsidRPr="00CD183C">
              <w:t>03 HRI</w:t>
            </w:r>
          </w:p>
          <w:p w:rsidR="0001249A" w:rsidRPr="00CD183C" w:rsidRDefault="0001249A" w:rsidP="00E466F1">
            <w:pPr>
              <w:pStyle w:val="TableText"/>
            </w:pPr>
            <w:r w:rsidRPr="00CD183C">
              <w:t>04 UPN</w:t>
            </w:r>
          </w:p>
          <w:p w:rsidR="0001249A" w:rsidRPr="00CD183C" w:rsidRDefault="0001249A" w:rsidP="00E466F1">
            <w:pPr>
              <w:pStyle w:val="TableText"/>
            </w:pPr>
            <w:r w:rsidRPr="00CD183C">
              <w:t xml:space="preserve">05 </w:t>
            </w:r>
            <w:proofErr w:type="gramStart"/>
            <w:r w:rsidRPr="00CD183C">
              <w:t>DIN</w:t>
            </w:r>
            <w:proofErr w:type="gramEnd"/>
          </w:p>
          <w:p w:rsidR="0001249A" w:rsidRPr="00CD183C" w:rsidRDefault="0001249A" w:rsidP="00E466F1">
            <w:pPr>
              <w:pStyle w:val="TableText"/>
            </w:pPr>
            <w:r w:rsidRPr="00CD183C">
              <w:t>06 Compound (used to indicate it is a compound’ if used, the CDI segment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Always </w:t>
            </w:r>
            <w:r w:rsidRPr="00CD183C">
              <w:rPr>
                <w:b/>
              </w:rPr>
              <w:t>01</w:t>
            </w:r>
            <w:r w:rsidRPr="00CD183C">
              <w:t xml:space="preserve"> (NDC)</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DSP08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Product ID</w:t>
            </w:r>
          </w:p>
          <w:p w:rsidR="0001249A" w:rsidRPr="00CD183C" w:rsidRDefault="0001249A" w:rsidP="00E466F1">
            <w:pPr>
              <w:pStyle w:val="TableText"/>
            </w:pPr>
            <w:r w:rsidRPr="00CD183C">
              <w:t>Full product identification as indicated in DSP07, including leading zeros without punctuation</w:t>
            </w:r>
          </w:p>
          <w:p w:rsidR="0001249A" w:rsidRPr="00CD183C" w:rsidRDefault="0001249A" w:rsidP="00E466F1">
            <w:pPr>
              <w:pStyle w:val="TableText"/>
            </w:pPr>
            <w:r w:rsidRPr="00CD183C">
              <w:t>If the product is a compound, use 99999 for the first five characters of the product code. The remaining characters are assigned by the pharmacy. The CDI then becomes a required segment.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NDC (#27)</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NDC (#11)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NDC (#27)</w:t>
            </w:r>
          </w:p>
          <w:p w:rsidR="0001249A" w:rsidRPr="00CD183C" w:rsidRDefault="0001249A" w:rsidP="00E466F1">
            <w:pPr>
              <w:pStyle w:val="TableText"/>
            </w:pPr>
            <w:r w:rsidRPr="00CD183C">
              <w:rPr>
                <w:b/>
              </w:rPr>
              <w:t>Example</w:t>
            </w:r>
            <w:r w:rsidRPr="00CD183C">
              <w:t>: 55555444422 (no dashes)</w:t>
            </w:r>
          </w:p>
        </w:tc>
      </w:tr>
      <w:tr w:rsidR="009414C0" w:rsidRPr="00CD183C" w:rsidTr="008F02ED">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DSP09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Quantity Dispensed</w:t>
            </w:r>
          </w:p>
          <w:p w:rsidR="0001249A" w:rsidRPr="00CD183C" w:rsidRDefault="0001249A" w:rsidP="00E466F1">
            <w:pPr>
              <w:pStyle w:val="TableText"/>
            </w:pPr>
            <w:r w:rsidRPr="00CD183C">
              <w:t>Number of metric units dispensed in metric decimal format</w:t>
            </w:r>
          </w:p>
          <w:p w:rsidR="0001249A" w:rsidRPr="00CD183C" w:rsidRDefault="0001249A" w:rsidP="00E466F1">
            <w:pPr>
              <w:pStyle w:val="TableText"/>
            </w:pPr>
            <w:r w:rsidRPr="00CD183C">
              <w:t xml:space="preserve">Example: 2.5 </w:t>
            </w:r>
          </w:p>
          <w:p w:rsidR="0001249A" w:rsidRPr="00CD183C" w:rsidRDefault="0001249A" w:rsidP="00E466F1">
            <w:pPr>
              <w:pStyle w:val="TableText"/>
            </w:pPr>
            <w:r w:rsidRPr="00CD183C">
              <w:rPr>
                <w:b/>
              </w:rPr>
              <w:t>Note:</w:t>
            </w:r>
            <w:r w:rsidRPr="00CD183C">
              <w:t xml:space="preserve"> For compounds, show the first quantity in CDI04.</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QTY (#7)</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QTY (#1)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QTY (#.04)</w:t>
            </w:r>
          </w:p>
          <w:p w:rsidR="0001249A" w:rsidRPr="00CD183C" w:rsidRDefault="0001249A" w:rsidP="00E466F1">
            <w:pPr>
              <w:pStyle w:val="TableText"/>
            </w:pPr>
            <w:r w:rsidRPr="00CD183C">
              <w:rPr>
                <w:b/>
              </w:rPr>
              <w:t>Example</w:t>
            </w:r>
            <w:r w:rsidRPr="00CD183C">
              <w:t>: 55555444422 (no dashes)</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Days Supply</w:t>
            </w:r>
          </w:p>
          <w:p w:rsidR="0001249A" w:rsidRPr="00CD183C" w:rsidRDefault="0001249A" w:rsidP="00E466F1">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numPr>
                <w:ilvl w:val="0"/>
                <w:numId w:val="26"/>
              </w:numPr>
            </w:pPr>
            <w:r w:rsidRPr="00CD183C">
              <w:t>Original Fill</w:t>
            </w:r>
          </w:p>
          <w:p w:rsidR="0001249A" w:rsidRPr="00CD183C" w:rsidRDefault="0001249A" w:rsidP="00E466F1">
            <w:pPr>
              <w:pStyle w:val="TableText"/>
            </w:pPr>
            <w:r w:rsidRPr="00CD183C">
              <w:rPr>
                <w:b/>
              </w:rPr>
              <w:t>File</w:t>
            </w:r>
            <w:r w:rsidRPr="00CD183C">
              <w:t>: PRESCRIPTION (#52)</w:t>
            </w:r>
          </w:p>
          <w:p w:rsidR="0001249A" w:rsidRPr="00CD183C" w:rsidRDefault="0001249A" w:rsidP="00E466F1">
            <w:pPr>
              <w:pStyle w:val="TableText"/>
            </w:pPr>
            <w:r w:rsidRPr="00CD183C">
              <w:rPr>
                <w:b/>
              </w:rPr>
              <w:t>Field</w:t>
            </w:r>
            <w:r w:rsidRPr="00CD183C">
              <w:t>: DAYS SUPPLY (#8)</w:t>
            </w:r>
          </w:p>
          <w:p w:rsidR="0001249A" w:rsidRPr="00CD183C" w:rsidRDefault="0001249A" w:rsidP="00E466F1">
            <w:pPr>
              <w:pStyle w:val="TableText"/>
              <w:numPr>
                <w:ilvl w:val="0"/>
                <w:numId w:val="26"/>
              </w:numPr>
            </w:pPr>
            <w:r w:rsidRPr="00CD183C">
              <w:t>Refill</w:t>
            </w:r>
          </w:p>
          <w:p w:rsidR="0001249A" w:rsidRPr="00CD183C" w:rsidRDefault="0001249A" w:rsidP="00E466F1">
            <w:pPr>
              <w:pStyle w:val="TableText"/>
            </w:pPr>
            <w:r w:rsidRPr="00CD183C">
              <w:rPr>
                <w:b/>
              </w:rPr>
              <w:t>Sub-File</w:t>
            </w:r>
            <w:r w:rsidRPr="00CD183C">
              <w:t>: REFILL (#52.1)</w:t>
            </w:r>
          </w:p>
          <w:p w:rsidR="0001249A" w:rsidRPr="00CD183C" w:rsidRDefault="0001249A" w:rsidP="00E466F1">
            <w:pPr>
              <w:pStyle w:val="TableText"/>
            </w:pPr>
            <w:r w:rsidRPr="00CD183C">
              <w:rPr>
                <w:b/>
              </w:rPr>
              <w:t>Field</w:t>
            </w:r>
            <w:r w:rsidRPr="00CD183C">
              <w:t>: DAYS SUPPLY (#1.1)</w:t>
            </w:r>
          </w:p>
          <w:p w:rsidR="0001249A" w:rsidRPr="00CD183C" w:rsidRDefault="0001249A" w:rsidP="00E466F1">
            <w:pPr>
              <w:pStyle w:val="TableText"/>
              <w:numPr>
                <w:ilvl w:val="0"/>
                <w:numId w:val="26"/>
              </w:numPr>
            </w:pPr>
            <w:r w:rsidRPr="00CD183C">
              <w:t>Partial</w:t>
            </w:r>
          </w:p>
          <w:p w:rsidR="0001249A" w:rsidRPr="00CD183C" w:rsidRDefault="0001249A" w:rsidP="00E466F1">
            <w:pPr>
              <w:pStyle w:val="TableText"/>
            </w:pPr>
            <w:r w:rsidRPr="00CD183C">
              <w:rPr>
                <w:b/>
              </w:rPr>
              <w:t>Sub-File</w:t>
            </w:r>
            <w:r w:rsidRPr="00CD183C">
              <w:t>: PARTIAL (#52.2)</w:t>
            </w:r>
          </w:p>
          <w:p w:rsidR="0001249A" w:rsidRPr="00CD183C" w:rsidRDefault="0001249A" w:rsidP="00E466F1">
            <w:pPr>
              <w:pStyle w:val="TableText"/>
            </w:pPr>
            <w:r w:rsidRPr="00CD183C">
              <w:rPr>
                <w:b/>
              </w:rPr>
              <w:t>Field</w:t>
            </w:r>
            <w:r w:rsidRPr="00CD183C">
              <w:t>: QTY (#.041)</w:t>
            </w:r>
          </w:p>
          <w:p w:rsidR="0001249A" w:rsidRPr="00CD183C" w:rsidRDefault="0001249A" w:rsidP="00E466F1">
            <w:pPr>
              <w:pStyle w:val="TableText"/>
            </w:pPr>
            <w:r w:rsidRPr="00CD183C">
              <w:t>Example: 90</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Drug Dosage Units Code</w:t>
            </w:r>
          </w:p>
          <w:p w:rsidR="0001249A" w:rsidRPr="00CD183C" w:rsidRDefault="0001249A" w:rsidP="00E466F1">
            <w:pPr>
              <w:pStyle w:val="TableText"/>
            </w:pPr>
            <w:r w:rsidRPr="00CD183C">
              <w:t>Identifies the unit of measure for the quantity dispensed in DSP09, if required by the PMP</w:t>
            </w:r>
          </w:p>
          <w:p w:rsidR="0001249A" w:rsidRPr="00CD183C" w:rsidRDefault="0001249A" w:rsidP="00E466F1">
            <w:pPr>
              <w:pStyle w:val="TableText"/>
            </w:pPr>
            <w:r w:rsidRPr="00CD183C">
              <w:t>01 Each (used to report solid dosage units or indivisible package)</w:t>
            </w:r>
          </w:p>
          <w:p w:rsidR="0001249A" w:rsidRPr="00CD183C" w:rsidRDefault="0001249A" w:rsidP="00E466F1">
            <w:pPr>
              <w:pStyle w:val="TableText"/>
            </w:pPr>
            <w:r w:rsidRPr="00CD183C">
              <w:t>02 Milliliters (ml) (for liters adjust to the decimal milliliter equivalent)</w:t>
            </w:r>
          </w:p>
          <w:p w:rsidR="0001249A" w:rsidRPr="00CD183C" w:rsidRDefault="0001249A" w:rsidP="00E466F1">
            <w:pPr>
              <w:pStyle w:val="TableText"/>
            </w:pPr>
            <w:r w:rsidRPr="00CD183C">
              <w:t>03 Grams (gm) (for milligrams adjust to the decimal gram equivalent)</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rPr>
                <w:b/>
              </w:rPr>
              <w:t>File</w:t>
            </w:r>
            <w:r w:rsidRPr="00CD183C">
              <w:t>: DRUG (#50)</w:t>
            </w:r>
          </w:p>
          <w:p w:rsidR="0001249A" w:rsidRPr="00CD183C" w:rsidRDefault="0001249A" w:rsidP="00E466F1">
            <w:pPr>
              <w:pStyle w:val="TableText"/>
            </w:pPr>
            <w:r w:rsidRPr="00CD183C">
              <w:rPr>
                <w:b/>
              </w:rPr>
              <w:t>Field</w:t>
            </w:r>
            <w:r w:rsidRPr="00CD183C">
              <w:t>: NCPDP DISPENSE UNIT (#82)</w:t>
            </w:r>
          </w:p>
          <w:p w:rsidR="0001249A" w:rsidRPr="00CD183C" w:rsidRDefault="0001249A" w:rsidP="00E466F1">
            <w:pPr>
              <w:pStyle w:val="TableText"/>
              <w:numPr>
                <w:ilvl w:val="0"/>
                <w:numId w:val="26"/>
              </w:numPr>
            </w:pPr>
            <w:r w:rsidRPr="00CD183C">
              <w:t>01 EA</w:t>
            </w:r>
          </w:p>
          <w:p w:rsidR="0001249A" w:rsidRPr="00CD183C" w:rsidRDefault="0001249A" w:rsidP="00E466F1">
            <w:pPr>
              <w:pStyle w:val="TableText"/>
              <w:numPr>
                <w:ilvl w:val="0"/>
                <w:numId w:val="26"/>
              </w:numPr>
            </w:pPr>
            <w:r w:rsidRPr="00CD183C">
              <w:t>02 ML</w:t>
            </w:r>
          </w:p>
          <w:p w:rsidR="0001249A" w:rsidRPr="00CD183C" w:rsidRDefault="0001249A" w:rsidP="00E466F1">
            <w:pPr>
              <w:pStyle w:val="TableText"/>
              <w:numPr>
                <w:ilvl w:val="0"/>
                <w:numId w:val="26"/>
              </w:numPr>
            </w:pPr>
            <w:r w:rsidRPr="00CD183C">
              <w:t>03 GM</w:t>
            </w:r>
          </w:p>
          <w:p w:rsidR="0001249A" w:rsidRPr="00CD183C" w:rsidRDefault="0001249A" w:rsidP="00E466F1">
            <w:pPr>
              <w:pStyle w:val="TableText"/>
              <w:numPr>
                <w:ilvl w:val="0"/>
                <w:numId w:val="26"/>
              </w:numPr>
            </w:pPr>
            <w:r w:rsidRPr="00CD183C">
              <w:t>(Blank)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DSP12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Transmission Form of Rx Origin Code</w:t>
            </w:r>
          </w:p>
          <w:p w:rsidR="0001249A" w:rsidRPr="00CD183C" w:rsidRDefault="0001249A" w:rsidP="00E466F1">
            <w:pPr>
              <w:pStyle w:val="TableText"/>
            </w:pPr>
            <w:r w:rsidRPr="00CD183C">
              <w:t>Code indicating how the pharmacy received the prescription, if required by the PMP</w:t>
            </w:r>
          </w:p>
          <w:p w:rsidR="0001249A" w:rsidRPr="00CD183C" w:rsidRDefault="0001249A" w:rsidP="00E466F1">
            <w:pPr>
              <w:pStyle w:val="TableText"/>
            </w:pPr>
            <w:r w:rsidRPr="00CD183C">
              <w:t>01 Written Prescription</w:t>
            </w:r>
          </w:p>
          <w:p w:rsidR="0001249A" w:rsidRPr="00CD183C" w:rsidRDefault="0001249A" w:rsidP="00E466F1">
            <w:pPr>
              <w:pStyle w:val="TableText"/>
            </w:pPr>
            <w:r w:rsidRPr="00CD183C">
              <w:t>02 Telephone Prescription</w:t>
            </w:r>
          </w:p>
          <w:p w:rsidR="0001249A" w:rsidRPr="00CD183C" w:rsidRDefault="0001249A" w:rsidP="00E466F1">
            <w:pPr>
              <w:pStyle w:val="TableText"/>
            </w:pPr>
            <w:r w:rsidRPr="00CD183C">
              <w:t>03 Telephone Emergency Prescription</w:t>
            </w:r>
          </w:p>
          <w:p w:rsidR="0001249A" w:rsidRPr="00CD183C" w:rsidRDefault="0001249A" w:rsidP="00E466F1">
            <w:pPr>
              <w:pStyle w:val="TableText"/>
            </w:pPr>
            <w:r w:rsidRPr="00CD183C">
              <w:t>04 Fax Prescription</w:t>
            </w:r>
          </w:p>
          <w:p w:rsidR="0001249A" w:rsidRPr="00CD183C" w:rsidRDefault="0001249A" w:rsidP="00E466F1">
            <w:pPr>
              <w:pStyle w:val="TableText"/>
            </w:pPr>
            <w:r w:rsidRPr="00CD183C">
              <w:t>05 Electronic Prescription</w:t>
            </w:r>
          </w:p>
          <w:p w:rsidR="0001249A" w:rsidRPr="00CD183C" w:rsidRDefault="0001249A" w:rsidP="00E466F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The CPRS API $$NATURE^ORUTL3 (IA# 5890) provides the Nature of Order, which is translated the following way:</w:t>
            </w:r>
          </w:p>
          <w:p w:rsidR="0001249A" w:rsidRPr="00CD183C" w:rsidRDefault="0001249A" w:rsidP="00E466F1">
            <w:pPr>
              <w:pStyle w:val="TableText"/>
              <w:numPr>
                <w:ilvl w:val="0"/>
                <w:numId w:val="27"/>
              </w:numPr>
            </w:pPr>
            <w:r w:rsidRPr="00CD183C">
              <w:t>01 W</w:t>
            </w:r>
          </w:p>
          <w:p w:rsidR="0001249A" w:rsidRPr="00CD183C" w:rsidRDefault="0001249A" w:rsidP="00E466F1">
            <w:pPr>
              <w:pStyle w:val="TableText"/>
              <w:numPr>
                <w:ilvl w:val="0"/>
                <w:numId w:val="27"/>
              </w:numPr>
            </w:pPr>
            <w:r w:rsidRPr="00CD183C">
              <w:t>02 V or T</w:t>
            </w:r>
          </w:p>
          <w:p w:rsidR="0001249A" w:rsidRPr="00CD183C" w:rsidRDefault="0001249A" w:rsidP="00E466F1">
            <w:pPr>
              <w:pStyle w:val="TableText"/>
              <w:numPr>
                <w:ilvl w:val="0"/>
                <w:numId w:val="27"/>
              </w:numPr>
            </w:pPr>
            <w:r w:rsidRPr="00CD183C">
              <w:t>05 E</w:t>
            </w:r>
          </w:p>
          <w:p w:rsidR="0001249A" w:rsidRPr="00CD183C" w:rsidRDefault="0001249A" w:rsidP="00E466F1">
            <w:pPr>
              <w:pStyle w:val="TableText"/>
              <w:numPr>
                <w:ilvl w:val="0"/>
                <w:numId w:val="27"/>
              </w:numPr>
            </w:pPr>
            <w:r w:rsidRPr="00CD183C">
              <w:t>99 Other</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DSP13</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Partial Fill Indicator</w:t>
            </w:r>
          </w:p>
          <w:p w:rsidR="0001249A" w:rsidRPr="00CD183C" w:rsidRDefault="0001249A" w:rsidP="00E466F1">
            <w:pPr>
              <w:pStyle w:val="TableText"/>
            </w:pPr>
            <w:r w:rsidRPr="00CD183C">
              <w:t xml:space="preserve">Used when the quantity in DSP09 is less than the met quantity per dispensing authorized by the prescriber. This dispensing activity is often referred to as a split filling. </w:t>
            </w:r>
          </w:p>
          <w:p w:rsidR="0001249A" w:rsidRPr="00CD183C" w:rsidRDefault="0001249A" w:rsidP="00E466F1">
            <w:pPr>
              <w:pStyle w:val="TableText"/>
            </w:pPr>
            <w:r w:rsidRPr="00CD183C">
              <w:t xml:space="preserve">00 Not a Partial Fill </w:t>
            </w:r>
          </w:p>
          <w:p w:rsidR="0001249A" w:rsidRPr="00CD183C" w:rsidRDefault="0001249A" w:rsidP="00E466F1">
            <w:pPr>
              <w:pStyle w:val="TableText"/>
            </w:pPr>
            <w:r w:rsidRPr="00CD183C">
              <w:t xml:space="preserve">01 First Partial Fill </w:t>
            </w:r>
          </w:p>
          <w:p w:rsidR="0001249A" w:rsidRPr="00CD183C" w:rsidRDefault="0001249A" w:rsidP="00E466F1">
            <w:pPr>
              <w:pStyle w:val="TableText"/>
            </w:pPr>
            <w:r w:rsidRPr="00CD183C">
              <w:rPr>
                <w:b/>
              </w:rPr>
              <w:t>Note:</w:t>
            </w:r>
            <w:r w:rsidRPr="00CD183C">
              <w:t xml:space="preserve"> For additional fills per prescription, increment by 1. The second partial fill is reported as 02, up to a maximum of 99.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ASAP 4.0 and 4.1</w:t>
            </w:r>
          </w:p>
          <w:p w:rsidR="0001249A" w:rsidRPr="00CD183C" w:rsidRDefault="0001249A" w:rsidP="00E466F1">
            <w:pPr>
              <w:pStyle w:val="TableText"/>
              <w:numPr>
                <w:ilvl w:val="0"/>
                <w:numId w:val="28"/>
              </w:numPr>
            </w:pPr>
            <w:r w:rsidRPr="00CD183C">
              <w:t>01 Partial Fill</w:t>
            </w:r>
          </w:p>
          <w:p w:rsidR="0001249A" w:rsidRPr="00CD183C" w:rsidRDefault="0001249A" w:rsidP="00E466F1">
            <w:pPr>
              <w:pStyle w:val="TableText"/>
              <w:numPr>
                <w:ilvl w:val="0"/>
                <w:numId w:val="28"/>
              </w:numPr>
            </w:pPr>
            <w:r w:rsidRPr="00CD183C">
              <w:t>02 Non-Partial Fill</w:t>
            </w:r>
          </w:p>
          <w:p w:rsidR="0001249A" w:rsidRPr="00CD183C" w:rsidRDefault="0001249A" w:rsidP="00E466F1">
            <w:pPr>
              <w:pStyle w:val="TableText"/>
            </w:pPr>
            <w:r w:rsidRPr="00CD183C">
              <w:t>ASAP 4.2 and above</w:t>
            </w:r>
          </w:p>
          <w:p w:rsidR="0001249A" w:rsidRPr="00CD183C" w:rsidRDefault="0001249A" w:rsidP="00E466F1">
            <w:pPr>
              <w:pStyle w:val="TableText"/>
              <w:numPr>
                <w:ilvl w:val="0"/>
                <w:numId w:val="29"/>
              </w:numPr>
            </w:pPr>
            <w:r w:rsidRPr="00CD183C">
              <w:t>00 Non-Partial Fill</w:t>
            </w:r>
          </w:p>
          <w:p w:rsidR="0001249A" w:rsidRPr="00CD183C" w:rsidRDefault="0001249A" w:rsidP="00E466F1">
            <w:pPr>
              <w:pStyle w:val="TableText"/>
              <w:numPr>
                <w:ilvl w:val="0"/>
                <w:numId w:val="29"/>
              </w:numPr>
            </w:pPr>
            <w:r w:rsidRPr="00CD183C">
              <w:t>01 Partial 1</w:t>
            </w:r>
          </w:p>
          <w:p w:rsidR="0001249A" w:rsidRPr="00CD183C" w:rsidRDefault="0001249A" w:rsidP="00E466F1">
            <w:pPr>
              <w:pStyle w:val="TableText"/>
              <w:numPr>
                <w:ilvl w:val="0"/>
                <w:numId w:val="29"/>
              </w:numPr>
            </w:pPr>
            <w:r w:rsidRPr="00CD183C">
              <w:t>02 Partial 2</w:t>
            </w:r>
          </w:p>
          <w:p w:rsidR="0001249A" w:rsidRPr="00CD183C" w:rsidRDefault="0001249A" w:rsidP="00E466F1">
            <w:pPr>
              <w:pStyle w:val="TableText"/>
              <w:numPr>
                <w:ilvl w:val="0"/>
                <w:numId w:val="29"/>
              </w:numPr>
            </w:pPr>
            <w:r w:rsidRPr="00CD183C">
              <w:t>03 Partial 3</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DSP14</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Pharmacist National Provider Identifier (NPI)</w:t>
            </w:r>
          </w:p>
          <w:p w:rsidR="0001249A" w:rsidRPr="00CD183C" w:rsidRDefault="0001249A" w:rsidP="00E466F1">
            <w:pPr>
              <w:pStyle w:val="TableText"/>
            </w:pPr>
            <w:r w:rsidRPr="00CD183C">
              <w:t>Identifier assigned to the pharmacist by CMS if the pharmacist applies for a number</w:t>
            </w:r>
          </w:p>
          <w:p w:rsidR="0001249A" w:rsidRPr="00CD183C" w:rsidRDefault="0001249A" w:rsidP="00E466F1">
            <w:pPr>
              <w:pStyle w:val="TableText"/>
            </w:pPr>
            <w:r w:rsidRPr="00CD183C">
              <w:t>This number can be used to identify the pharmacist dispensing the medication</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Retrieved via the Kernel API $$NPI^XUSNPI (DBIA # 4532) using the prescription fill pharmacist.</w:t>
            </w:r>
          </w:p>
          <w:p w:rsidR="0001249A" w:rsidRPr="00CD183C" w:rsidRDefault="0001249A" w:rsidP="00E466F1">
            <w:pPr>
              <w:pStyle w:val="TableText"/>
            </w:pPr>
            <w:r w:rsidRPr="00CD183C">
              <w:rPr>
                <w:b/>
              </w:rPr>
              <w:t>Example</w:t>
            </w:r>
            <w:r w:rsidRPr="00CD183C">
              <w:t>: 1043278211</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DSP15</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Pharmacist State License Number</w:t>
            </w:r>
          </w:p>
          <w:p w:rsidR="0001249A" w:rsidRPr="00CD183C" w:rsidRDefault="0001249A" w:rsidP="00E466F1">
            <w:pPr>
              <w:pStyle w:val="TableText"/>
            </w:pPr>
            <w:r w:rsidRPr="00CD183C">
              <w:t>This data element can be used to identify the pharmacist dispensing the medication</w:t>
            </w:r>
          </w:p>
          <w:p w:rsidR="0001249A" w:rsidRPr="00CD183C" w:rsidRDefault="0001249A" w:rsidP="00E466F1">
            <w:pPr>
              <w:pStyle w:val="TableText"/>
            </w:pPr>
            <w:r w:rsidRPr="00CD183C">
              <w:t>Assigned to the pharmacist by the State Licensing Board</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DSP16</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Classification Code for Payment Type</w:t>
            </w:r>
          </w:p>
          <w:p w:rsidR="0001249A" w:rsidRPr="00CD183C" w:rsidRDefault="0001249A" w:rsidP="00E466F1">
            <w:pPr>
              <w:pStyle w:val="TableText"/>
            </w:pPr>
            <w:r w:rsidRPr="00CD183C">
              <w:t>Code identifying the type of payment, i.e. how it was paid for, if required by the PMP</w:t>
            </w:r>
          </w:p>
          <w:p w:rsidR="0001249A" w:rsidRPr="00CD183C" w:rsidRDefault="0001249A" w:rsidP="00E466F1">
            <w:pPr>
              <w:pStyle w:val="TableText"/>
            </w:pPr>
            <w:r w:rsidRPr="00CD183C">
              <w:t>01 Private Pay (Cash, Charge, Credit Card)</w:t>
            </w:r>
          </w:p>
          <w:p w:rsidR="0001249A" w:rsidRPr="00CD183C" w:rsidRDefault="0001249A" w:rsidP="00E466F1">
            <w:pPr>
              <w:pStyle w:val="TableText"/>
            </w:pPr>
            <w:r w:rsidRPr="00CD183C">
              <w:t>02 Medicaid</w:t>
            </w:r>
          </w:p>
          <w:p w:rsidR="0001249A" w:rsidRPr="00CD183C" w:rsidRDefault="0001249A" w:rsidP="00E466F1">
            <w:pPr>
              <w:pStyle w:val="TableText"/>
            </w:pPr>
            <w:r w:rsidRPr="00CD183C">
              <w:t>03 Medicare</w:t>
            </w:r>
          </w:p>
          <w:p w:rsidR="0001249A" w:rsidRPr="00CD183C" w:rsidRDefault="0001249A" w:rsidP="00E466F1">
            <w:pPr>
              <w:pStyle w:val="TableText"/>
            </w:pPr>
            <w:r w:rsidRPr="00CD183C">
              <w:t>04 Commercial Insurance</w:t>
            </w:r>
          </w:p>
          <w:p w:rsidR="0001249A" w:rsidRPr="00CD183C" w:rsidRDefault="0001249A" w:rsidP="00E466F1">
            <w:pPr>
              <w:pStyle w:val="TableText"/>
            </w:pPr>
            <w:r w:rsidRPr="00CD183C">
              <w:t>05 Military Installations and VA</w:t>
            </w:r>
          </w:p>
          <w:p w:rsidR="0001249A" w:rsidRPr="00CD183C" w:rsidRDefault="0001249A" w:rsidP="00E466F1">
            <w:pPr>
              <w:pStyle w:val="TableText"/>
            </w:pPr>
            <w:r w:rsidRPr="00CD183C">
              <w:t>06 Workers’ Compensation</w:t>
            </w:r>
          </w:p>
          <w:p w:rsidR="0001249A" w:rsidRPr="00CD183C" w:rsidRDefault="0001249A" w:rsidP="00E466F1">
            <w:pPr>
              <w:pStyle w:val="TableText"/>
            </w:pPr>
            <w:r w:rsidRPr="00CD183C">
              <w:t>07 Indian Nations</w:t>
            </w:r>
          </w:p>
          <w:p w:rsidR="0001249A" w:rsidRPr="00CD183C" w:rsidRDefault="0001249A" w:rsidP="00E466F1">
            <w:pPr>
              <w:pStyle w:val="TableText"/>
            </w:pPr>
            <w:r w:rsidRPr="00CD183C">
              <w:t>99 Other</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Always </w:t>
            </w:r>
            <w:r w:rsidRPr="00CD183C">
              <w:rPr>
                <w:b/>
              </w:rPr>
              <w:t>05</w:t>
            </w:r>
            <w:r w:rsidRPr="00CD183C">
              <w:t xml:space="preserve"> (Military Installations and VA)</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DSP17</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Date Sold</w:t>
            </w:r>
          </w:p>
          <w:p w:rsidR="0001249A" w:rsidRPr="00CD183C" w:rsidRDefault="0001249A" w:rsidP="00E466F1">
            <w:pPr>
              <w:pStyle w:val="TableText"/>
            </w:pPr>
            <w:r w:rsidRPr="00CD183C">
              <w:t>Usage of this field depends on the pharmacy having a point-of-sale system that is integrated with the pharmacy management system to allow a bidirectional flow of information, and the PMP requires the capturing of the date received by the patient or the patient’s agent</w:t>
            </w:r>
          </w:p>
          <w:p w:rsidR="0001249A" w:rsidRPr="00CD183C" w:rsidRDefault="0001249A" w:rsidP="00E466F1">
            <w:pPr>
              <w:pStyle w:val="TableText"/>
              <w:rPr>
                <w:b/>
              </w:rPr>
            </w:pPr>
            <w:r w:rsidRPr="00CD183C">
              <w:t>This date may be different from DSP05</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DSP18</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RxNorm Product Qualifier</w:t>
            </w:r>
          </w:p>
          <w:p w:rsidR="0001249A" w:rsidRPr="00CD183C" w:rsidRDefault="0001249A" w:rsidP="00E466F1">
            <w:pPr>
              <w:pStyle w:val="TableText"/>
            </w:pPr>
            <w:r w:rsidRPr="00CD183C">
              <w:t>01 Semantic Clinical Drug (SCD)</w:t>
            </w:r>
          </w:p>
          <w:p w:rsidR="0001249A" w:rsidRPr="00CD183C" w:rsidRDefault="0001249A" w:rsidP="00E466F1">
            <w:pPr>
              <w:pStyle w:val="TableText"/>
            </w:pPr>
            <w:r w:rsidRPr="00CD183C">
              <w:t>02 Semantic Branded Drug (SBD)</w:t>
            </w:r>
          </w:p>
          <w:p w:rsidR="0001249A" w:rsidRPr="00CD183C" w:rsidRDefault="0001249A" w:rsidP="00E466F1">
            <w:pPr>
              <w:pStyle w:val="TableText"/>
            </w:pPr>
            <w:r w:rsidRPr="00CD183C">
              <w:t>03 Generic Package (GPCK)</w:t>
            </w:r>
          </w:p>
          <w:p w:rsidR="0001249A" w:rsidRPr="00CD183C" w:rsidRDefault="0001249A" w:rsidP="00E466F1">
            <w:pPr>
              <w:pStyle w:val="TableText"/>
            </w:pPr>
            <w:r w:rsidRPr="00CD183C">
              <w:t>04 Branded Package (BPCK)</w:t>
            </w:r>
          </w:p>
          <w:p w:rsidR="0001249A" w:rsidRPr="00CD183C" w:rsidRDefault="0001249A" w:rsidP="00E466F1">
            <w:pPr>
              <w:pStyle w:val="TableText"/>
            </w:pPr>
            <w:r w:rsidRPr="00CD183C">
              <w:rPr>
                <w:b/>
              </w:rPr>
              <w:t>Note:</w:t>
            </w:r>
            <w:r w:rsidRPr="00CD183C">
              <w:t xml:space="preserve"> DSP18 and DSP19 are placeholder fields pending RxNorm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DSP19</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RxNorm Code</w:t>
            </w:r>
          </w:p>
          <w:p w:rsidR="0001249A" w:rsidRPr="00CD183C" w:rsidRDefault="0001249A" w:rsidP="00E466F1">
            <w:pPr>
              <w:pStyle w:val="TableText"/>
            </w:pPr>
            <w:r w:rsidRPr="00CD183C">
              <w:t>Used for electronic prescriptions to capture the prescribed drug product identification, if required by the PMP.</w:t>
            </w:r>
          </w:p>
          <w:p w:rsidR="0001249A" w:rsidRPr="00CD183C" w:rsidRDefault="0001249A" w:rsidP="00E466F1">
            <w:pPr>
              <w:pStyle w:val="TableText"/>
              <w:rPr>
                <w:b/>
              </w:rPr>
            </w:pPr>
            <w:r w:rsidRPr="00CD183C">
              <w:rPr>
                <w:b/>
              </w:rPr>
              <w:t>Note:</w:t>
            </w:r>
            <w:r w:rsidRPr="00CD183C">
              <w:t xml:space="preserve"> DSP18 and DSP19 are placeholder fields pending RxNorm becoming an industry standard and should not be required until such time.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DSP20</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Electronic Prescription Reference Number</w:t>
            </w:r>
          </w:p>
          <w:p w:rsidR="0001249A" w:rsidRPr="00CD183C" w:rsidRDefault="0001249A" w:rsidP="00E466F1">
            <w:pPr>
              <w:pStyle w:val="TableText"/>
            </w:pPr>
            <w:r w:rsidRPr="00CD183C">
              <w:t>Used to provide an audit trail for electronic prescriptions, if required by the PMP</w:t>
            </w:r>
          </w:p>
          <w:p w:rsidR="0001249A" w:rsidRPr="00CD183C" w:rsidRDefault="0001249A" w:rsidP="00E466F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9414C0"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DSP21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 xml:space="preserve">Electronic Prescription Order Number </w:t>
            </w:r>
          </w:p>
          <w:p w:rsidR="0001249A" w:rsidRPr="00CD183C" w:rsidRDefault="0001249A" w:rsidP="00E466F1">
            <w:pPr>
              <w:pStyle w:val="TableText"/>
            </w:pPr>
            <w:r w:rsidRPr="00CD183C">
              <w:rPr>
                <w:b/>
              </w:rPr>
              <w:t>Note:</w:t>
            </w:r>
            <w:r w:rsidRPr="00CD183C">
              <w:t xml:space="preserve"> DSP20 and DSP21 should be reported as a pair to the prescription drug monitoring program, and each program decides which one, if not both, it decides to capture. </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01249A" w:rsidRPr="00CD183C" w:rsidRDefault="0001249A" w:rsidP="00E466F1">
            <w:pPr>
              <w:pStyle w:val="TableText"/>
            </w:pPr>
            <w:r w:rsidRPr="00CD183C">
              <w:t>Not Used</w:t>
            </w:r>
          </w:p>
        </w:tc>
      </w:tr>
      <w:tr w:rsidR="00835A3F" w:rsidRPr="00CD183C" w:rsidTr="008F02ED">
        <w:tc>
          <w:tcPr>
            <w:tcW w:w="10080" w:type="dxa"/>
            <w:gridSpan w:val="3"/>
            <w:tcBorders>
              <w:top w:val="nil"/>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Hdg"/>
            </w:pPr>
            <w:r w:rsidRPr="00CD183C">
              <w:t>RX – RX Prescription Order (ASAP 3.0 only)</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RX01</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t>Reporting Status</w:t>
            </w:r>
          </w:p>
          <w:p w:rsidR="00835A3F" w:rsidRPr="00CD183C" w:rsidRDefault="00835A3F" w:rsidP="00E466F1">
            <w:pPr>
              <w:pStyle w:val="TableText"/>
            </w:pPr>
            <w:r w:rsidRPr="00CD183C">
              <w:t>00 Add</w:t>
            </w:r>
          </w:p>
          <w:p w:rsidR="00835A3F" w:rsidRPr="00CD183C" w:rsidRDefault="00835A3F" w:rsidP="00E466F1">
            <w:pPr>
              <w:pStyle w:val="TableText"/>
            </w:pPr>
            <w:r w:rsidRPr="00CD183C">
              <w:t>01 Change</w:t>
            </w:r>
          </w:p>
          <w:p w:rsidR="00835A3F" w:rsidRPr="00CD183C" w:rsidRDefault="00835A3F" w:rsidP="00E466F1">
            <w:pPr>
              <w:pStyle w:val="TableText"/>
            </w:pPr>
            <w:r w:rsidRPr="00CD183C">
              <w:t>02 Delete</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t>Not Used</w:t>
            </w:r>
          </w:p>
        </w:tc>
      </w:tr>
      <w:tr w:rsidR="00835A3F" w:rsidRPr="00CD183C" w:rsidTr="008F02ED">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RX02</w:t>
            </w:r>
          </w:p>
        </w:tc>
        <w:tc>
          <w:tcPr>
            <w:tcW w:w="4862"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B76AE8">
            <w:pPr>
              <w:widowControl/>
              <w:autoSpaceDE w:val="0"/>
              <w:autoSpaceDN w:val="0"/>
              <w:adjustRightInd w:val="0"/>
              <w:rPr>
                <w:rFonts w:eastAsia="Calibri"/>
                <w:b/>
                <w:bCs/>
                <w:snapToGrid/>
                <w:sz w:val="20"/>
              </w:rPr>
            </w:pPr>
            <w:r w:rsidRPr="00CD183C">
              <w:rPr>
                <w:rFonts w:eastAsia="Calibri"/>
                <w:b/>
                <w:bCs/>
                <w:snapToGrid/>
                <w:sz w:val="20"/>
              </w:rPr>
              <w:t xml:space="preserve">Program Participation Status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Code to reflect the </w:t>
            </w:r>
            <w:proofErr w:type="gramStart"/>
            <w:r w:rsidRPr="00CD183C">
              <w:rPr>
                <w:rFonts w:eastAsia="Calibri"/>
                <w:snapToGrid/>
                <w:sz w:val="20"/>
              </w:rPr>
              <w:t>current status</w:t>
            </w:r>
            <w:proofErr w:type="gramEnd"/>
            <w:r w:rsidRPr="00CD183C">
              <w:rPr>
                <w:rFonts w:eastAsia="Calibri"/>
                <w:snapToGrid/>
                <w:sz w:val="20"/>
              </w:rPr>
              <w:t xml:space="preserve"> of the prescription in relation to program participation (i.e. refill reminder or education enrollment).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01 Rx is active and participation is current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02 Rx order has been discontinued by prescriber                               </w:t>
            </w:r>
          </w:p>
          <w:p w:rsidR="00835A3F" w:rsidRPr="00CD183C" w:rsidRDefault="00835A3F" w:rsidP="00B76AE8">
            <w:pPr>
              <w:widowControl/>
              <w:autoSpaceDE w:val="0"/>
              <w:autoSpaceDN w:val="0"/>
              <w:adjustRightInd w:val="0"/>
              <w:rPr>
                <w:rFonts w:eastAsia="Calibri"/>
                <w:snapToGrid/>
                <w:sz w:val="20"/>
              </w:rPr>
            </w:pPr>
            <w:r w:rsidRPr="00CD183C">
              <w:rPr>
                <w:rFonts w:eastAsia="Calibri"/>
                <w:snapToGrid/>
                <w:sz w:val="20"/>
              </w:rPr>
              <w:t xml:space="preserve">  03 Patient has refused participation for this Rx                              </w:t>
            </w:r>
          </w:p>
          <w:p w:rsidR="00835A3F" w:rsidRPr="00CD183C" w:rsidRDefault="00835A3F" w:rsidP="00E466F1">
            <w:pPr>
              <w:pStyle w:val="TableText"/>
            </w:pPr>
            <w:r w:rsidRPr="00CD183C">
              <w:rPr>
                <w:rFonts w:eastAsia="Calibri"/>
              </w:rPr>
              <w:lastRenderedPageBreak/>
              <w:t xml:space="preserve">  04 Patient has requested disenrollment for this Rx</w:t>
            </w:r>
          </w:p>
        </w:tc>
        <w:tc>
          <w:tcPr>
            <w:tcW w:w="4207" w:type="dxa"/>
            <w:tcBorders>
              <w:top w:val="single" w:sz="4" w:space="0" w:color="D9D9D9"/>
              <w:left w:val="single" w:sz="4" w:space="0" w:color="D9D9D9"/>
              <w:bottom w:val="single" w:sz="4" w:space="0" w:color="D9D9D9"/>
              <w:right w:val="single" w:sz="4" w:space="0" w:color="D9D9D9"/>
            </w:tcBorders>
            <w:shd w:val="clear" w:color="auto" w:fill="auto"/>
            <w:hideMark/>
          </w:tcPr>
          <w:p w:rsidR="00835A3F" w:rsidRPr="00CD183C" w:rsidRDefault="00835A3F" w:rsidP="00E466F1">
            <w:pPr>
              <w:pStyle w:val="TableText"/>
            </w:pPr>
            <w:r w:rsidRPr="00CD183C">
              <w:lastRenderedPageBreak/>
              <w:t>Not Used</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Prescription Number</w:t>
            </w:r>
          </w:p>
          <w:p w:rsidR="00835A3F" w:rsidRPr="00CD183C" w:rsidRDefault="00835A3F" w:rsidP="00E466F1">
            <w:pPr>
              <w:pStyle w:val="TableText"/>
            </w:pPr>
            <w:r w:rsidRPr="00CD183C">
              <w:t>Serial number assigned to the prescription by the pharmacy</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RX # (#.01)</w:t>
            </w:r>
          </w:p>
          <w:p w:rsidR="00835A3F" w:rsidRPr="00CD183C" w:rsidRDefault="00835A3F" w:rsidP="00E466F1">
            <w:pPr>
              <w:pStyle w:val="TableText"/>
            </w:pPr>
            <w:r w:rsidRPr="00CD183C">
              <w:rPr>
                <w:b/>
              </w:rPr>
              <w:t>Example</w:t>
            </w:r>
            <w:r w:rsidRPr="00CD183C">
              <w:t>: 10930393</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RX04-RX07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Date Rx Written</w:t>
            </w:r>
          </w:p>
          <w:p w:rsidR="00835A3F" w:rsidRPr="00CD183C" w:rsidRDefault="00835A3F" w:rsidP="00E466F1">
            <w:pPr>
              <w:pStyle w:val="TableText"/>
            </w:pPr>
            <w:r w:rsidRPr="00CD183C">
              <w:t>Date the prescription was written (authorized)</w:t>
            </w:r>
          </w:p>
          <w:p w:rsidR="00835A3F" w:rsidRPr="00CD183C" w:rsidRDefault="00835A3F" w:rsidP="00E466F1">
            <w:pPr>
              <w:pStyle w:val="TableText"/>
            </w:pPr>
            <w:r w:rsidRPr="00CD183C">
              <w:t>Format: CCYYMMDD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ISSUE DATE (#1)</w:t>
            </w:r>
          </w:p>
          <w:p w:rsidR="00835A3F" w:rsidRPr="00CD183C" w:rsidRDefault="00835A3F" w:rsidP="00E466F1">
            <w:pPr>
              <w:pStyle w:val="TableText"/>
            </w:pPr>
            <w:r w:rsidRPr="00CD183C">
              <w:rPr>
                <w:b/>
              </w:rPr>
              <w:t>Example</w:t>
            </w:r>
            <w:r w:rsidRPr="00CD183C">
              <w:t>: 20130117</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RX09-RX012</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RX13</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Product ID Qualifier</w:t>
            </w:r>
          </w:p>
          <w:p w:rsidR="00835A3F" w:rsidRPr="00CD183C" w:rsidRDefault="00835A3F" w:rsidP="00E466F1">
            <w:pPr>
              <w:pStyle w:val="TableText"/>
            </w:pPr>
            <w:r w:rsidRPr="00CD183C">
              <w:t>Used to identify the type of product ID contained in DSP08</w:t>
            </w:r>
          </w:p>
          <w:p w:rsidR="00835A3F" w:rsidRPr="00CD183C" w:rsidRDefault="00835A3F" w:rsidP="00E466F1">
            <w:pPr>
              <w:pStyle w:val="TableText"/>
            </w:pPr>
            <w:r w:rsidRPr="00CD183C">
              <w:t>01 NDC</w:t>
            </w:r>
          </w:p>
          <w:p w:rsidR="00835A3F" w:rsidRPr="00CD183C" w:rsidRDefault="00835A3F" w:rsidP="00E466F1">
            <w:pPr>
              <w:pStyle w:val="TableText"/>
            </w:pPr>
            <w:r w:rsidRPr="00CD183C">
              <w:t>02 UPC</w:t>
            </w:r>
          </w:p>
          <w:p w:rsidR="00835A3F" w:rsidRPr="00CD183C" w:rsidRDefault="00835A3F" w:rsidP="00E466F1">
            <w:pPr>
              <w:pStyle w:val="TableText"/>
            </w:pPr>
            <w:r w:rsidRPr="00CD183C">
              <w:t>03 HRI</w:t>
            </w:r>
          </w:p>
          <w:p w:rsidR="00835A3F" w:rsidRPr="00CD183C" w:rsidRDefault="00835A3F" w:rsidP="00E466F1">
            <w:pPr>
              <w:pStyle w:val="TableText"/>
            </w:pPr>
            <w:r w:rsidRPr="00CD183C">
              <w:t>04 UPN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 xml:space="preserve">Always </w:t>
            </w:r>
            <w:r w:rsidRPr="00CD183C">
              <w:rPr>
                <w:b/>
              </w:rPr>
              <w:t>01</w:t>
            </w:r>
            <w:r w:rsidRPr="00CD183C">
              <w:t xml:space="preserve"> (NDC)</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RX14</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Product ID</w:t>
            </w:r>
          </w:p>
          <w:p w:rsidR="00835A3F" w:rsidRPr="00CD183C" w:rsidRDefault="00835A3F" w:rsidP="00E466F1">
            <w:pPr>
              <w:pStyle w:val="TableText"/>
            </w:pPr>
            <w:r w:rsidRPr="00CD183C">
              <w:t>Full product identification as indicated in RX13, including leading zeros without punctuation</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NDC (#27)</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NDC (#11)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NDC (#27)</w:t>
            </w:r>
          </w:p>
          <w:p w:rsidR="00835A3F" w:rsidRPr="00CD183C" w:rsidRDefault="00835A3F" w:rsidP="00E466F1">
            <w:pPr>
              <w:pStyle w:val="TableText"/>
            </w:pPr>
            <w:r w:rsidRPr="00CD183C">
              <w:rPr>
                <w:b/>
              </w:rPr>
              <w:t>Example</w:t>
            </w:r>
            <w:r w:rsidRPr="00CD183C">
              <w:t>: 55555444422 (no dashes)</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RX15-RX16</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RX17</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Quantity Prescribed</w:t>
            </w:r>
          </w:p>
          <w:p w:rsidR="00835A3F" w:rsidRPr="00CD183C" w:rsidRDefault="00835A3F" w:rsidP="00E466F1">
            <w:pPr>
              <w:pStyle w:val="TableText"/>
            </w:pPr>
            <w:r w:rsidRPr="00CD183C">
              <w:t>Number of metric units dispensed in metric decimal format.</w:t>
            </w:r>
          </w:p>
          <w:p w:rsidR="00835A3F" w:rsidRPr="00CD183C" w:rsidRDefault="00835A3F" w:rsidP="00E466F1">
            <w:pPr>
              <w:pStyle w:val="TableText"/>
            </w:pPr>
            <w:r w:rsidRPr="00CD183C">
              <w:t xml:space="preserve">Example: 2.5 </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QTY (#7)</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QTY (#1)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Sub-File</w:t>
            </w:r>
            <w:r w:rsidRPr="00CD183C">
              <w:t>: PARTIAL (#52.2)</w:t>
            </w:r>
          </w:p>
          <w:p w:rsidR="00835A3F" w:rsidRPr="00CD183C" w:rsidRDefault="00835A3F" w:rsidP="00E466F1">
            <w:pPr>
              <w:pStyle w:val="TableText"/>
            </w:pPr>
            <w:r w:rsidRPr="00CD183C">
              <w:rPr>
                <w:b/>
              </w:rPr>
              <w:t>Field</w:t>
            </w:r>
            <w:r w:rsidRPr="00CD183C">
              <w:t>: QTY (#.04)</w:t>
            </w:r>
          </w:p>
          <w:p w:rsidR="00835A3F" w:rsidRPr="00CD183C" w:rsidRDefault="00835A3F" w:rsidP="00E466F1">
            <w:pPr>
              <w:pStyle w:val="TableText"/>
            </w:pPr>
            <w:r w:rsidRPr="00CD183C">
              <w:rPr>
                <w:b/>
              </w:rPr>
              <w:t>Example</w:t>
            </w:r>
            <w:r w:rsidRPr="00CD183C">
              <w:t>: 55555444422 (no dashes)</w:t>
            </w:r>
          </w:p>
        </w:tc>
      </w:tr>
      <w:tr w:rsidR="00835A3F" w:rsidRPr="00CD183C" w:rsidTr="009414C0">
        <w:trPr>
          <w:trHeight w:val="413"/>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lastRenderedPageBreak/>
              <w:t>RX18</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Days Supply</w:t>
            </w:r>
          </w:p>
          <w:p w:rsidR="00835A3F" w:rsidRPr="00CD183C" w:rsidRDefault="00835A3F" w:rsidP="00E466F1">
            <w:pPr>
              <w:pStyle w:val="TableText"/>
            </w:pPr>
            <w:r w:rsidRPr="00CD183C">
              <w:t>Estimated number of days the medication will cover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numPr>
                <w:ilvl w:val="0"/>
                <w:numId w:val="26"/>
              </w:numPr>
            </w:pPr>
            <w:r w:rsidRPr="00CD183C">
              <w:t>Original Fill</w:t>
            </w:r>
          </w:p>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DAYS SUPPLY (#8)</w:t>
            </w:r>
          </w:p>
          <w:p w:rsidR="00835A3F" w:rsidRPr="00CD183C" w:rsidRDefault="00835A3F" w:rsidP="00E466F1">
            <w:pPr>
              <w:pStyle w:val="TableText"/>
              <w:numPr>
                <w:ilvl w:val="0"/>
                <w:numId w:val="26"/>
              </w:numPr>
            </w:pPr>
            <w:r w:rsidRPr="00CD183C">
              <w:t>Refill</w:t>
            </w:r>
          </w:p>
          <w:p w:rsidR="00835A3F" w:rsidRPr="00CD183C" w:rsidRDefault="00835A3F" w:rsidP="00E466F1">
            <w:pPr>
              <w:pStyle w:val="TableText"/>
            </w:pPr>
            <w:r w:rsidRPr="00CD183C">
              <w:rPr>
                <w:b/>
              </w:rPr>
              <w:t>Sub-File</w:t>
            </w:r>
            <w:r w:rsidRPr="00CD183C">
              <w:t>: REFILL (#52.1)</w:t>
            </w:r>
          </w:p>
          <w:p w:rsidR="00835A3F" w:rsidRPr="00CD183C" w:rsidRDefault="00835A3F" w:rsidP="00E466F1">
            <w:pPr>
              <w:pStyle w:val="TableText"/>
            </w:pPr>
            <w:r w:rsidRPr="00CD183C">
              <w:rPr>
                <w:b/>
              </w:rPr>
              <w:t>Field</w:t>
            </w:r>
            <w:r w:rsidRPr="00CD183C">
              <w:t>: DAYS SUPPLY (#1.1)</w:t>
            </w:r>
          </w:p>
          <w:p w:rsidR="00835A3F" w:rsidRPr="00CD183C" w:rsidRDefault="00835A3F" w:rsidP="00E466F1">
            <w:pPr>
              <w:pStyle w:val="TableText"/>
              <w:numPr>
                <w:ilvl w:val="0"/>
                <w:numId w:val="26"/>
              </w:numPr>
            </w:pPr>
            <w:r w:rsidRPr="00CD183C">
              <w:t>Partial</w:t>
            </w:r>
          </w:p>
          <w:p w:rsidR="00835A3F" w:rsidRPr="00CD183C" w:rsidRDefault="00835A3F" w:rsidP="00E466F1">
            <w:pPr>
              <w:pStyle w:val="TableText"/>
            </w:pPr>
            <w:r w:rsidRPr="00CD183C">
              <w:rPr>
                <w:b/>
              </w:rPr>
              <w:t>Sub-File</w:t>
            </w:r>
            <w:r w:rsidRPr="00CD183C">
              <w:t>: PARTIAL (#52.2)</w:t>
            </w:r>
          </w:p>
          <w:p w:rsidR="00835A3F" w:rsidRPr="00CD183C" w:rsidRDefault="00835A3F" w:rsidP="00E466F1">
            <w:pPr>
              <w:pStyle w:val="TableText"/>
            </w:pPr>
            <w:r w:rsidRPr="00CD183C">
              <w:rPr>
                <w:b/>
              </w:rPr>
              <w:t>Field</w:t>
            </w:r>
            <w:r w:rsidRPr="00CD183C">
              <w:t>: QTY (#.041)</w:t>
            </w:r>
          </w:p>
          <w:p w:rsidR="00835A3F" w:rsidRPr="00CD183C" w:rsidRDefault="00835A3F" w:rsidP="00E466F1">
            <w:pPr>
              <w:pStyle w:val="TableText"/>
            </w:pPr>
            <w:r w:rsidRPr="00CD183C">
              <w:t>Example: 90</w:t>
            </w: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RX19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835A3F"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RX20</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 xml:space="preserve">Number </w:t>
            </w:r>
            <w:proofErr w:type="gramStart"/>
            <w:r w:rsidRPr="00CD183C">
              <w:t>Of</w:t>
            </w:r>
            <w:proofErr w:type="gramEnd"/>
            <w:r w:rsidRPr="00CD183C">
              <w:t xml:space="preserve"> Refills Authorized</w:t>
            </w:r>
          </w:p>
          <w:p w:rsidR="00835A3F" w:rsidRPr="00CD183C" w:rsidRDefault="00835A3F" w:rsidP="00E466F1">
            <w:pPr>
              <w:pStyle w:val="TableText"/>
            </w:pPr>
            <w:r w:rsidRPr="00CD183C">
              <w:t>Number of refills authorized by the prescriber</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rPr>
                <w:b/>
              </w:rPr>
              <w:t>File</w:t>
            </w:r>
            <w:r w:rsidRPr="00CD183C">
              <w:t>: PRESCRIPTION (#52)</w:t>
            </w:r>
          </w:p>
          <w:p w:rsidR="00835A3F" w:rsidRPr="00CD183C" w:rsidRDefault="00835A3F" w:rsidP="00E466F1">
            <w:pPr>
              <w:pStyle w:val="TableText"/>
            </w:pPr>
            <w:r w:rsidRPr="00CD183C">
              <w:rPr>
                <w:b/>
              </w:rPr>
              <w:t>Field</w:t>
            </w:r>
            <w:r w:rsidRPr="00CD183C">
              <w:t>: # OF REFILLS (#9)</w:t>
            </w:r>
          </w:p>
          <w:p w:rsidR="00835A3F" w:rsidRPr="00CD183C" w:rsidRDefault="00835A3F" w:rsidP="00E466F1">
            <w:pPr>
              <w:pStyle w:val="TableText"/>
            </w:pPr>
            <w:r w:rsidRPr="00CD183C">
              <w:t>Example: 5</w:t>
            </w:r>
          </w:p>
        </w:tc>
      </w:tr>
      <w:tr w:rsidR="00835A3F"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Hdg"/>
            </w:pPr>
            <w:r w:rsidRPr="00CD183C">
              <w:t>RX21-RX29</w:t>
            </w:r>
          </w:p>
        </w:tc>
        <w:tc>
          <w:tcPr>
            <w:tcW w:w="4862"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35A3F" w:rsidRPr="00CD183C" w:rsidRDefault="00835A3F" w:rsidP="00E466F1">
            <w:pPr>
              <w:pStyle w:val="TableText"/>
            </w:pPr>
          </w:p>
        </w:tc>
      </w:tr>
      <w:tr w:rsidR="00640FE6"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01249A" w:rsidRPr="00CD183C" w:rsidRDefault="0001249A" w:rsidP="00E466F1">
            <w:pPr>
              <w:pStyle w:val="TableHdg"/>
            </w:pPr>
            <w:r w:rsidRPr="00CD183C">
              <w:t>PRE</w:t>
            </w:r>
            <w:r w:rsidR="00E120B7" w:rsidRPr="00CD183C">
              <w:t xml:space="preserve"> </w:t>
            </w:r>
            <w:r w:rsidRPr="00CD183C">
              <w:t>–</w:t>
            </w:r>
            <w:r w:rsidR="00E120B7" w:rsidRPr="00CD183C">
              <w:t xml:space="preserve"> </w:t>
            </w:r>
            <w:r w:rsidRPr="00CD183C">
              <w:t>Prescriber Information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PRE01</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National Provider Identifier (NPI)</w:t>
            </w:r>
          </w:p>
          <w:p w:rsidR="0001249A" w:rsidRPr="00CD183C" w:rsidRDefault="0001249A" w:rsidP="00E466F1">
            <w:pPr>
              <w:pStyle w:val="TableText"/>
            </w:pPr>
            <w:r w:rsidRPr="00CD183C">
              <w:t>Identifier assigned to the prescriber by CMS</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 xml:space="preserve">ASAP </w:t>
            </w:r>
            <w:proofErr w:type="gramStart"/>
            <w:r w:rsidRPr="00CD183C">
              <w:t>3.0 :</w:t>
            </w:r>
            <w:proofErr w:type="gramEnd"/>
            <w:r w:rsidRPr="00CD183C">
              <w:t xml:space="preserve"> Not Used</w:t>
            </w:r>
            <w:r w:rsidRPr="00CD183C">
              <w:br/>
              <w:t>ASAP 4.0+: Prescriber National Provider Identifier (NPI)</w:t>
            </w:r>
          </w:p>
          <w:p w:rsidR="0001249A" w:rsidRPr="00CD183C" w:rsidRDefault="0001249A" w:rsidP="00E466F1">
            <w:pPr>
              <w:pStyle w:val="TableText"/>
            </w:pPr>
            <w:r w:rsidRPr="00CD183C">
              <w:t>Retrieved via the Kernel API $$NPI^XUSNPI (DBIA # 4532) using the prescription fill provider</w:t>
            </w:r>
          </w:p>
          <w:p w:rsidR="0001249A" w:rsidRPr="00CD183C" w:rsidRDefault="0001249A" w:rsidP="00E466F1">
            <w:pPr>
              <w:pStyle w:val="TableText"/>
            </w:pPr>
            <w:r w:rsidRPr="00CD183C">
              <w:rPr>
                <w:b/>
              </w:rPr>
              <w:t>Example</w:t>
            </w:r>
            <w:r w:rsidRPr="00CD183C">
              <w:t>: 1043278211</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PRE02</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DEA Number</w:t>
            </w:r>
          </w:p>
          <w:p w:rsidR="0001249A" w:rsidRPr="00CD183C" w:rsidRDefault="0001249A" w:rsidP="00E466F1">
            <w:pPr>
              <w:pStyle w:val="TableText"/>
            </w:pPr>
            <w:r w:rsidRPr="00CD183C">
              <w:t>Identifying number assigned to a prescriber or an institution by the Drug Enforcement Administration (DEA)</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 xml:space="preserve">ASAP </w:t>
            </w:r>
            <w:proofErr w:type="gramStart"/>
            <w:r w:rsidRPr="00CD183C">
              <w:t>3.0 :</w:t>
            </w:r>
            <w:proofErr w:type="gramEnd"/>
            <w:r w:rsidRPr="00CD183C">
              <w:t xml:space="preserve"> Not Used</w:t>
            </w:r>
            <w:r w:rsidRPr="00CD183C">
              <w:br/>
              <w:t>ASAP 4.0+: Prescriber DEA Number</w:t>
            </w:r>
          </w:p>
          <w:p w:rsidR="0001249A" w:rsidRPr="00CD183C" w:rsidRDefault="0001249A" w:rsidP="00E466F1">
            <w:pPr>
              <w:pStyle w:val="TableText"/>
            </w:pPr>
            <w:r w:rsidRPr="00CD183C">
              <w:t>First “</w:t>
            </w:r>
            <w:proofErr w:type="gramStart"/>
            <w:r w:rsidRPr="00CD183C">
              <w:t>-“ (</w:t>
            </w:r>
            <w:proofErr w:type="gramEnd"/>
            <w:r w:rsidRPr="00CD183C">
              <w:t>dash) piece of the value returned by the Kernel API $$DEA^XUSER (DBIA # 2343) using the prescription fill provider</w:t>
            </w:r>
          </w:p>
          <w:p w:rsidR="0001249A" w:rsidRPr="00CD183C" w:rsidRDefault="0001249A" w:rsidP="00E466F1">
            <w:pPr>
              <w:pStyle w:val="TableText"/>
            </w:pPr>
            <w:r w:rsidRPr="00CD183C">
              <w:rPr>
                <w:b/>
              </w:rPr>
              <w:t>Example</w:t>
            </w:r>
            <w:r w:rsidRPr="00CD183C">
              <w:t>: AV4598251</w:t>
            </w:r>
          </w:p>
        </w:tc>
      </w:tr>
      <w:tr w:rsidR="009414C0"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PRE03</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DEA Number Suffix</w:t>
            </w:r>
          </w:p>
          <w:p w:rsidR="0001249A" w:rsidRPr="00CD183C" w:rsidRDefault="0001249A" w:rsidP="00E466F1">
            <w:pPr>
              <w:pStyle w:val="TableText"/>
            </w:pPr>
            <w:r w:rsidRPr="00CD183C">
              <w:t>Identifying number assigned to a prescriber by an institution when the institution’s number is used as the DEA number,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 xml:space="preserve">ASAP </w:t>
            </w:r>
            <w:proofErr w:type="gramStart"/>
            <w:r w:rsidRPr="00CD183C">
              <w:t>3.0 :</w:t>
            </w:r>
            <w:proofErr w:type="gramEnd"/>
            <w:r w:rsidRPr="00CD183C">
              <w:t xml:space="preserve"> Prescriber NPI</w:t>
            </w:r>
            <w:r w:rsidRPr="00CD183C">
              <w:br/>
              <w:t>ASAP 4.0+: Prescriber DEA Number Suffix</w:t>
            </w:r>
          </w:p>
          <w:p w:rsidR="0001249A" w:rsidRPr="00CD183C" w:rsidRDefault="0001249A" w:rsidP="00E466F1">
            <w:pPr>
              <w:pStyle w:val="TableText"/>
            </w:pPr>
            <w:r w:rsidRPr="00CD183C">
              <w:t>Second “</w:t>
            </w:r>
            <w:proofErr w:type="gramStart"/>
            <w:r w:rsidRPr="00CD183C">
              <w:t>-“ (</w:t>
            </w:r>
            <w:proofErr w:type="gramEnd"/>
            <w:r w:rsidRPr="00CD183C">
              <w:t>dash) piece of the value returned by the Kernel API $$DEA^XUSER (DBIA # 2343) using the prescription fill provider</w:t>
            </w:r>
          </w:p>
          <w:p w:rsidR="0001249A" w:rsidRPr="00CD183C" w:rsidRDefault="0001249A" w:rsidP="00E466F1">
            <w:pPr>
              <w:pStyle w:val="TableText"/>
            </w:pPr>
            <w:r w:rsidRPr="00CD183C">
              <w:rPr>
                <w:b/>
              </w:rPr>
              <w:t>Example</w:t>
            </w:r>
            <w:r w:rsidRPr="00CD183C">
              <w:t>: 4598251PP</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PRE04</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Prescriber State License Number</w:t>
            </w:r>
          </w:p>
          <w:p w:rsidR="0001249A" w:rsidRPr="00CD183C" w:rsidRDefault="0001249A" w:rsidP="00E466F1">
            <w:pPr>
              <w:pStyle w:val="TableText"/>
            </w:pPr>
            <w:r w:rsidRPr="00CD183C">
              <w:t>Identification assigned to the Prescriber by the State Licensing Board</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t xml:space="preserve">ASAP </w:t>
            </w:r>
            <w:proofErr w:type="gramStart"/>
            <w:r w:rsidRPr="00CD183C">
              <w:t>3.0 :</w:t>
            </w:r>
            <w:proofErr w:type="gramEnd"/>
            <w:r w:rsidRPr="00CD183C">
              <w:t xml:space="preserve"> Prescriber DEA Number</w:t>
            </w:r>
            <w:r w:rsidRPr="00CD183C">
              <w:br/>
              <w:t>ASAP 4.0+: Prescriber State License Number (Not Used)</w:t>
            </w:r>
          </w:p>
          <w:p w:rsidR="0001249A" w:rsidRPr="00CD183C" w:rsidRDefault="0001249A"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PRE05</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Last Name</w:t>
            </w:r>
          </w:p>
          <w:p w:rsidR="0001249A" w:rsidRPr="00CD183C" w:rsidRDefault="0001249A" w:rsidP="00E466F1">
            <w:pPr>
              <w:pStyle w:val="TableText"/>
            </w:pPr>
            <w:r w:rsidRPr="00CD183C">
              <w:t xml:space="preserve">Prescriber’s last name </w:t>
            </w:r>
          </w:p>
          <w:p w:rsidR="0001249A" w:rsidRPr="00CD183C" w:rsidRDefault="0001249A" w:rsidP="00E466F1">
            <w:pPr>
              <w:pStyle w:val="TableText"/>
            </w:pPr>
            <w:r w:rsidRPr="00CD183C">
              <w:lastRenderedPageBreak/>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4565EA" w:rsidRPr="00CD183C" w:rsidRDefault="004565EA" w:rsidP="00E466F1">
            <w:pPr>
              <w:pStyle w:val="TableText"/>
            </w:pPr>
            <w:r w:rsidRPr="00CD183C">
              <w:lastRenderedPageBreak/>
              <w:t xml:space="preserve">ASAP </w:t>
            </w:r>
            <w:proofErr w:type="gramStart"/>
            <w:r w:rsidRPr="00CD183C">
              <w:t>3.0 :</w:t>
            </w:r>
            <w:proofErr w:type="gramEnd"/>
            <w:r w:rsidRPr="00CD183C">
              <w:t xml:space="preserve"> Prescriber DEA Number Suffix</w:t>
            </w:r>
            <w:r w:rsidRPr="00CD183C">
              <w:br/>
              <w:t>ASAP 4.0+: Prescriber Last Name</w:t>
            </w:r>
          </w:p>
          <w:p w:rsidR="0001249A" w:rsidRPr="00CD183C" w:rsidRDefault="0001249A" w:rsidP="00E466F1">
            <w:pPr>
              <w:pStyle w:val="TableText"/>
            </w:pPr>
            <w:r w:rsidRPr="00CD183C">
              <w:rPr>
                <w:b/>
              </w:rPr>
              <w:lastRenderedPageBreak/>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before the comma (e.g., </w:t>
            </w:r>
            <w:r w:rsidRPr="00CD183C">
              <w:rPr>
                <w:b/>
              </w:rPr>
              <w:t>SMITH</w:t>
            </w:r>
            <w:r w:rsidRPr="00CD183C">
              <w:t>, JOHN F)</w:t>
            </w:r>
          </w:p>
          <w:p w:rsidR="0001249A" w:rsidRPr="00CD183C" w:rsidRDefault="0001249A" w:rsidP="00E466F1">
            <w:pPr>
              <w:pStyle w:val="TableText"/>
            </w:pPr>
            <w:r w:rsidRPr="00CD183C">
              <w:rPr>
                <w:b/>
              </w:rPr>
              <w:t>Example</w:t>
            </w:r>
            <w:r w:rsidRPr="00CD183C">
              <w:t>: SMITH</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lastRenderedPageBreak/>
              <w:t>PRE06</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First Name</w:t>
            </w:r>
          </w:p>
          <w:p w:rsidR="0001249A" w:rsidRPr="00CD183C" w:rsidRDefault="0001249A" w:rsidP="00E466F1">
            <w:pPr>
              <w:pStyle w:val="TableText"/>
            </w:pPr>
            <w:r w:rsidRPr="00CD183C">
              <w:t xml:space="preserve">Prescriber’s first name </w:t>
            </w:r>
          </w:p>
          <w:p w:rsidR="0001249A" w:rsidRPr="00CD183C" w:rsidRDefault="0001249A" w:rsidP="00E466F1">
            <w:pPr>
              <w:pStyle w:val="TableText"/>
            </w:pPr>
            <w:r w:rsidRPr="00CD183C">
              <w:t>Used if required by the PMP</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4565EA" w:rsidP="00E466F1">
            <w:pPr>
              <w:pStyle w:val="TableText"/>
            </w:pPr>
            <w:r w:rsidRPr="00CD183C">
              <w:t xml:space="preserve">ASAP </w:t>
            </w:r>
            <w:proofErr w:type="gramStart"/>
            <w:r w:rsidRPr="00CD183C">
              <w:t>3.0 :</w:t>
            </w:r>
            <w:proofErr w:type="gramEnd"/>
            <w:r w:rsidRPr="00CD183C">
              <w:t xml:space="preserve"> Prescr</w:t>
            </w:r>
            <w:r w:rsidR="00D1401D" w:rsidRPr="00CD183C">
              <w:t>iber State License</w:t>
            </w:r>
            <w:r w:rsidRPr="00CD183C">
              <w:t xml:space="preserve"> Number (Not Used)</w:t>
            </w:r>
            <w:r w:rsidR="00B35AF3" w:rsidRPr="00CD183C">
              <w:br/>
            </w:r>
            <w:r w:rsidRPr="00CD183C">
              <w:t>ASAP 4.0+: Prescriber First Name</w:t>
            </w:r>
          </w:p>
          <w:p w:rsidR="0001249A" w:rsidRPr="00CD183C" w:rsidRDefault="0001249A" w:rsidP="00E466F1">
            <w:pPr>
              <w:pStyle w:val="TableText"/>
            </w:pPr>
            <w:r w:rsidRPr="00CD183C">
              <w:rPr>
                <w:b/>
              </w:rPr>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after the comma and before blank space (e.g., SMITH, </w:t>
            </w:r>
            <w:r w:rsidRPr="00CD183C">
              <w:rPr>
                <w:b/>
              </w:rPr>
              <w:t>JOHN</w:t>
            </w:r>
            <w:r w:rsidRPr="00CD183C">
              <w:t xml:space="preserve"> F)</w:t>
            </w:r>
          </w:p>
          <w:p w:rsidR="0001249A" w:rsidRPr="00CD183C" w:rsidRDefault="0001249A" w:rsidP="00E466F1">
            <w:pPr>
              <w:pStyle w:val="TableText"/>
            </w:pPr>
            <w:r w:rsidRPr="00CD183C">
              <w:t>Example: JOHN</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Hdg"/>
            </w:pPr>
            <w:r w:rsidRPr="00CD183C">
              <w:t>PRE07</w:t>
            </w:r>
          </w:p>
        </w:tc>
        <w:tc>
          <w:tcPr>
            <w:tcW w:w="4862" w:type="dxa"/>
            <w:tcBorders>
              <w:top w:val="single" w:sz="4" w:space="0" w:color="D9D9D9"/>
              <w:left w:val="single" w:sz="4" w:space="0" w:color="D9D9D9"/>
              <w:bottom w:val="single" w:sz="4" w:space="0" w:color="D9D9D9"/>
              <w:right w:val="single" w:sz="4" w:space="0" w:color="D9D9D9"/>
            </w:tcBorders>
            <w:hideMark/>
          </w:tcPr>
          <w:p w:rsidR="0001249A" w:rsidRPr="00CD183C" w:rsidRDefault="0001249A" w:rsidP="00E466F1">
            <w:pPr>
              <w:pStyle w:val="TableText"/>
            </w:pPr>
            <w:r w:rsidRPr="00CD183C">
              <w:t>Middle Name</w:t>
            </w:r>
          </w:p>
          <w:p w:rsidR="0001249A" w:rsidRPr="00CD183C" w:rsidRDefault="0001249A" w:rsidP="00E466F1">
            <w:pPr>
              <w:pStyle w:val="TableText"/>
            </w:pPr>
            <w:r w:rsidRPr="00CD183C">
              <w:t xml:space="preserve">Prescriber’s middle name or initial </w:t>
            </w:r>
          </w:p>
          <w:p w:rsidR="0001249A" w:rsidRPr="00CD183C" w:rsidRDefault="0001249A" w:rsidP="00E466F1">
            <w:pPr>
              <w:pStyle w:val="TableText"/>
            </w:pPr>
            <w:r w:rsidRPr="00CD183C">
              <w:t>Used if required by the PMP and is available in the pharmacy system</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 xml:space="preserve">ASAP </w:t>
            </w:r>
            <w:proofErr w:type="gramStart"/>
            <w:r w:rsidRPr="00CD183C">
              <w:t>3.0 :</w:t>
            </w:r>
            <w:proofErr w:type="gramEnd"/>
            <w:r w:rsidRPr="00CD183C">
              <w:t xml:space="preserve"> Prescriber Alternate ID (Not Used)</w:t>
            </w:r>
            <w:r w:rsidRPr="00CD183C">
              <w:br/>
              <w:t>ASAP 4.0+: Prescriber Middle Name</w:t>
            </w:r>
          </w:p>
          <w:p w:rsidR="0001249A" w:rsidRPr="00CD183C" w:rsidRDefault="0001249A" w:rsidP="00E466F1">
            <w:pPr>
              <w:pStyle w:val="TableText"/>
            </w:pPr>
            <w:r w:rsidRPr="00CD183C">
              <w:rPr>
                <w:b/>
              </w:rPr>
              <w:t>File</w:t>
            </w:r>
            <w:r w:rsidRPr="00CD183C">
              <w:t>: NEW PERSON (#200)</w:t>
            </w:r>
          </w:p>
          <w:p w:rsidR="0001249A" w:rsidRPr="00CD183C" w:rsidRDefault="0001249A" w:rsidP="00E466F1">
            <w:pPr>
              <w:pStyle w:val="TableText"/>
            </w:pPr>
            <w:r w:rsidRPr="00CD183C">
              <w:rPr>
                <w:b/>
              </w:rPr>
              <w:t>Field</w:t>
            </w:r>
            <w:r w:rsidRPr="00CD183C">
              <w:t>: NAME (#.01)</w:t>
            </w:r>
          </w:p>
          <w:p w:rsidR="0001249A" w:rsidRPr="00CD183C" w:rsidRDefault="0001249A" w:rsidP="00E466F1">
            <w:pPr>
              <w:pStyle w:val="TableText"/>
            </w:pPr>
            <w:r w:rsidRPr="00CD183C">
              <w:t xml:space="preserve">First value after the comma and after the first blank space (e.g., SMITH, JOHN </w:t>
            </w:r>
            <w:r w:rsidRPr="00CD183C">
              <w:rPr>
                <w:b/>
              </w:rPr>
              <w:t>F</w:t>
            </w:r>
            <w:r w:rsidRPr="00CD183C">
              <w:t>)</w:t>
            </w:r>
          </w:p>
          <w:p w:rsidR="0001249A" w:rsidRPr="00CD183C" w:rsidRDefault="0001249A" w:rsidP="00E466F1">
            <w:pPr>
              <w:pStyle w:val="TableText"/>
            </w:pPr>
            <w:r w:rsidRPr="00CD183C">
              <w:t>Example: F</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PRE08</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Phone Number</w:t>
            </w:r>
          </w:p>
          <w:p w:rsidR="00B35AF3" w:rsidRPr="00CD183C" w:rsidRDefault="00B35AF3" w:rsidP="00E466F1">
            <w:pPr>
              <w:pStyle w:val="TableText"/>
            </w:pPr>
            <w:r w:rsidRPr="00CD183C">
              <w:t>Prescriber’s phone number</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 xml:space="preserve">ASAP </w:t>
            </w:r>
            <w:proofErr w:type="gramStart"/>
            <w:r w:rsidRPr="00CD183C">
              <w:t>3.0 :</w:t>
            </w:r>
            <w:proofErr w:type="gramEnd"/>
            <w:r w:rsidRPr="00CD183C">
              <w:t xml:space="preserve"> Prescriber's Last Name</w:t>
            </w:r>
            <w:r w:rsidRPr="00CD183C">
              <w:br/>
              <w:t>ASAP 4.0 &amp; 4.1: N/A (up to PRE07 only)</w:t>
            </w:r>
            <w:r w:rsidRPr="00CD183C">
              <w:br/>
              <w:t>ASAP 4.2: Prescriber's Phone Number</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PHONE NUMBER # (#.132)</w:t>
            </w:r>
          </w:p>
          <w:p w:rsidR="00B35AF3" w:rsidRPr="00CD183C" w:rsidRDefault="00B35AF3" w:rsidP="00E466F1">
            <w:pPr>
              <w:pStyle w:val="TableText"/>
            </w:pPr>
            <w:r w:rsidRPr="00CD183C">
              <w:rPr>
                <w:b/>
              </w:rPr>
              <w:t>Example</w:t>
            </w:r>
            <w:r w:rsidRPr="00CD183C">
              <w:t>: 5559998888 (no dashes)</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PRE09</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Prescriber' First Name</w:t>
            </w:r>
          </w:p>
          <w:p w:rsidR="00B35AF3" w:rsidRPr="00CD183C" w:rsidRDefault="00B35AF3" w:rsidP="00E466F1">
            <w:pPr>
              <w:pStyle w:val="TableText"/>
            </w:pPr>
            <w:r w:rsidRPr="00CD183C">
              <w:t xml:space="preserve">Prescriber’s first name </w:t>
            </w:r>
          </w:p>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Only</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NAME (#.01)</w:t>
            </w:r>
          </w:p>
          <w:p w:rsidR="00B35AF3" w:rsidRPr="00CD183C" w:rsidRDefault="00B35AF3" w:rsidP="00E466F1">
            <w:pPr>
              <w:pStyle w:val="TableText"/>
            </w:pPr>
            <w:r w:rsidRPr="00CD183C">
              <w:t xml:space="preserve">First value after the comma and before blank space (e.g., SMITH, </w:t>
            </w:r>
            <w:r w:rsidRPr="00CD183C">
              <w:rPr>
                <w:b/>
              </w:rPr>
              <w:t>JOHN</w:t>
            </w:r>
            <w:r w:rsidRPr="00CD183C">
              <w:t xml:space="preserve"> F)</w:t>
            </w:r>
          </w:p>
          <w:p w:rsidR="00B35AF3" w:rsidRPr="00CD183C" w:rsidRDefault="00B35AF3" w:rsidP="00E466F1">
            <w:pPr>
              <w:pStyle w:val="TableText"/>
            </w:pPr>
            <w:r w:rsidRPr="00CD183C">
              <w:t xml:space="preserve">Example: JOHN </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PRE10</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Prescriber' Middle Name</w:t>
            </w:r>
          </w:p>
          <w:p w:rsidR="00B35AF3" w:rsidRPr="00CD183C" w:rsidRDefault="00B35AF3" w:rsidP="00E466F1">
            <w:pPr>
              <w:pStyle w:val="TableText"/>
            </w:pPr>
            <w:r w:rsidRPr="00CD183C">
              <w:t xml:space="preserve">Prescriber’s middle name </w:t>
            </w:r>
          </w:p>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ASAP 3.0 Only</w:t>
            </w:r>
          </w:p>
          <w:p w:rsidR="00B35AF3" w:rsidRPr="00CD183C" w:rsidRDefault="00B35AF3" w:rsidP="00E466F1">
            <w:pPr>
              <w:pStyle w:val="TableText"/>
            </w:pPr>
            <w:r w:rsidRPr="00CD183C">
              <w:rPr>
                <w:b/>
              </w:rPr>
              <w:t>File</w:t>
            </w:r>
            <w:r w:rsidRPr="00CD183C">
              <w:t>: NEW PERSON (#200)</w:t>
            </w:r>
          </w:p>
          <w:p w:rsidR="00B35AF3" w:rsidRPr="00CD183C" w:rsidRDefault="00B35AF3" w:rsidP="00E466F1">
            <w:pPr>
              <w:pStyle w:val="TableText"/>
            </w:pPr>
            <w:r w:rsidRPr="00CD183C">
              <w:rPr>
                <w:b/>
              </w:rPr>
              <w:t>Field</w:t>
            </w:r>
            <w:r w:rsidRPr="00CD183C">
              <w:t>: NAME (#.01)</w:t>
            </w:r>
          </w:p>
          <w:p w:rsidR="00B35AF3" w:rsidRPr="00CD183C" w:rsidRDefault="00B35AF3" w:rsidP="00E466F1">
            <w:pPr>
              <w:pStyle w:val="TableText"/>
            </w:pPr>
            <w:r w:rsidRPr="00CD183C">
              <w:t xml:space="preserve">First value after the comma and after the first blank space (e.g., SMITH, JOHN </w:t>
            </w:r>
            <w:r w:rsidRPr="00CD183C">
              <w:rPr>
                <w:b/>
              </w:rPr>
              <w:t>F</w:t>
            </w:r>
            <w:r w:rsidRPr="00CD183C">
              <w:t>)</w:t>
            </w:r>
          </w:p>
          <w:p w:rsidR="00B35AF3" w:rsidRPr="00CD183C" w:rsidRDefault="00B35AF3" w:rsidP="00E466F1">
            <w:pPr>
              <w:pStyle w:val="TableText"/>
            </w:pPr>
            <w:r w:rsidRPr="00CD183C">
              <w:t>Example: F</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Hdg"/>
            </w:pPr>
            <w:r w:rsidRPr="00CD183C">
              <w:t>PRE11-PRE20</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t>Not Used</w:t>
            </w:r>
          </w:p>
          <w:p w:rsidR="00E120B7" w:rsidRPr="00CD183C" w:rsidRDefault="00E120B7"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p>
        </w:tc>
      </w:tr>
      <w:tr w:rsidR="00E120B7" w:rsidRPr="00CD183C" w:rsidTr="00B76AE8">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RPH – Pharmacist Information</w:t>
            </w:r>
            <w:r w:rsidR="009414C0" w:rsidRPr="00CD183C">
              <w:t xml:space="preserve"> (ASAP 3.0 only)</w:t>
            </w: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Hdg"/>
            </w:pPr>
            <w:r w:rsidRPr="00CD183C">
              <w:t>RPH01-</w:t>
            </w:r>
            <w:r w:rsidRPr="00CD183C">
              <w:lastRenderedPageBreak/>
              <w:t>RPH02</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lastRenderedPageBreak/>
              <w:t>Not Used</w:t>
            </w:r>
          </w:p>
        </w:tc>
        <w:tc>
          <w:tcPr>
            <w:tcW w:w="4207"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p>
        </w:tc>
      </w:tr>
      <w:tr w:rsidR="00E120B7"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E120B7" w:rsidRPr="00CD183C" w:rsidRDefault="009414C0" w:rsidP="00E466F1">
            <w:pPr>
              <w:pStyle w:val="TableHdg"/>
            </w:pPr>
            <w:r w:rsidRPr="00CD183C">
              <w:t>RPH03</w:t>
            </w:r>
          </w:p>
        </w:tc>
        <w:tc>
          <w:tcPr>
            <w:tcW w:w="4862" w:type="dxa"/>
            <w:tcBorders>
              <w:top w:val="single" w:sz="4" w:space="0" w:color="D9D9D9"/>
              <w:left w:val="single" w:sz="4" w:space="0" w:color="D9D9D9"/>
              <w:bottom w:val="single" w:sz="4" w:space="0" w:color="D9D9D9"/>
              <w:right w:val="single" w:sz="4" w:space="0" w:color="D9D9D9"/>
            </w:tcBorders>
            <w:hideMark/>
          </w:tcPr>
          <w:p w:rsidR="00E120B7" w:rsidRPr="00CD183C" w:rsidRDefault="00E120B7" w:rsidP="00E466F1">
            <w:pPr>
              <w:pStyle w:val="TableText"/>
            </w:pPr>
            <w:r w:rsidRPr="00CD183C">
              <w:t>National Provider Identification (NPI)</w:t>
            </w:r>
          </w:p>
          <w:p w:rsidR="009414C0" w:rsidRPr="00CD183C" w:rsidRDefault="009414C0" w:rsidP="009414C0">
            <w:pPr>
              <w:widowControl/>
              <w:autoSpaceDE w:val="0"/>
              <w:autoSpaceDN w:val="0"/>
              <w:adjustRightInd w:val="0"/>
              <w:rPr>
                <w:snapToGrid/>
                <w:sz w:val="22"/>
                <w:szCs w:val="22"/>
              </w:rPr>
            </w:pPr>
            <w:r w:rsidRPr="00CD183C">
              <w:rPr>
                <w:snapToGrid/>
                <w:sz w:val="22"/>
                <w:szCs w:val="22"/>
              </w:rPr>
              <w:t>Identifier assigned to the pharmacist by CMS if the pharmacist applies</w:t>
            </w:r>
            <w:r w:rsidR="00367B8E" w:rsidRPr="00CD183C">
              <w:rPr>
                <w:snapToGrid/>
                <w:sz w:val="22"/>
                <w:szCs w:val="22"/>
              </w:rPr>
              <w:t xml:space="preserve"> </w:t>
            </w:r>
            <w:r w:rsidRPr="00CD183C">
              <w:rPr>
                <w:snapToGrid/>
                <w:sz w:val="22"/>
                <w:szCs w:val="22"/>
              </w:rPr>
              <w:t>for a number. This number is used to identify the pharmacist who dispensed the medication.</w:t>
            </w:r>
          </w:p>
        </w:tc>
        <w:tc>
          <w:tcPr>
            <w:tcW w:w="4207" w:type="dxa"/>
            <w:tcBorders>
              <w:top w:val="single" w:sz="4" w:space="0" w:color="D9D9D9"/>
              <w:left w:val="single" w:sz="4" w:space="0" w:color="D9D9D9"/>
              <w:bottom w:val="single" w:sz="4" w:space="0" w:color="D9D9D9"/>
              <w:right w:val="single" w:sz="4" w:space="0" w:color="D9D9D9"/>
            </w:tcBorders>
            <w:hideMark/>
          </w:tcPr>
          <w:p w:rsidR="009414C0" w:rsidRPr="00CD183C" w:rsidRDefault="009414C0" w:rsidP="00E466F1">
            <w:pPr>
              <w:pStyle w:val="TableText"/>
            </w:pPr>
            <w:r w:rsidRPr="00CD183C">
              <w:t>Retrieved via the Kernel API $$NPI^XUSNPI (DBIA # 4532) using the prescription fill pharmacist.</w:t>
            </w:r>
          </w:p>
          <w:p w:rsidR="00E120B7" w:rsidRPr="00CD183C" w:rsidRDefault="009414C0" w:rsidP="00E466F1">
            <w:pPr>
              <w:pStyle w:val="TableText"/>
              <w:rPr>
                <w:szCs w:val="22"/>
              </w:rPr>
            </w:pPr>
            <w:r w:rsidRPr="00CD183C">
              <w:rPr>
                <w:b/>
              </w:rPr>
              <w:t>Example</w:t>
            </w:r>
            <w:r w:rsidRPr="00CD183C">
              <w:t>: 1043278211</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RPH04-RPH05</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RPH06</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Last Name</w:t>
            </w:r>
          </w:p>
          <w:p w:rsidR="00A128B4" w:rsidRPr="00CD183C" w:rsidRDefault="00A128B4" w:rsidP="00E466F1">
            <w:pPr>
              <w:pStyle w:val="TableText"/>
            </w:pPr>
            <w:r w:rsidRPr="00CD183C">
              <w:t xml:space="preserve">Pharmacist’s last name </w:t>
            </w:r>
          </w:p>
          <w:p w:rsidR="00A128B4" w:rsidRPr="00CD183C" w:rsidRDefault="00A128B4"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rPr>
                <w:b/>
              </w:rPr>
              <w:t>File</w:t>
            </w:r>
            <w:r w:rsidRPr="00CD183C">
              <w:t>: NEW PERSON (#200)</w:t>
            </w:r>
          </w:p>
          <w:p w:rsidR="00A128B4" w:rsidRPr="00CD183C" w:rsidRDefault="00A128B4" w:rsidP="00E466F1">
            <w:pPr>
              <w:pStyle w:val="TableText"/>
            </w:pPr>
            <w:r w:rsidRPr="00CD183C">
              <w:rPr>
                <w:b/>
              </w:rPr>
              <w:t>Field</w:t>
            </w:r>
            <w:r w:rsidRPr="00CD183C">
              <w:t>: NAME (#.01)</w:t>
            </w:r>
          </w:p>
          <w:p w:rsidR="00A128B4" w:rsidRPr="00CD183C" w:rsidRDefault="00A128B4" w:rsidP="00E466F1">
            <w:pPr>
              <w:pStyle w:val="TableText"/>
            </w:pPr>
            <w:r w:rsidRPr="00CD183C">
              <w:t xml:space="preserve">First value before the comma (e.g., </w:t>
            </w:r>
            <w:r w:rsidRPr="00CD183C">
              <w:rPr>
                <w:b/>
              </w:rPr>
              <w:t>SMITH</w:t>
            </w:r>
            <w:r w:rsidRPr="00CD183C">
              <w:t>, JOHN F)</w:t>
            </w:r>
          </w:p>
          <w:p w:rsidR="00A128B4" w:rsidRPr="00CD183C" w:rsidRDefault="00A128B4" w:rsidP="00E466F1">
            <w:pPr>
              <w:pStyle w:val="TableText"/>
            </w:pPr>
            <w:r w:rsidRPr="00CD183C">
              <w:rPr>
                <w:b/>
              </w:rPr>
              <w:t>Example</w:t>
            </w:r>
            <w:r w:rsidRPr="00CD183C">
              <w:t>: SMITH</w:t>
            </w:r>
          </w:p>
        </w:tc>
      </w:tr>
      <w:tr w:rsidR="00A128B4"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Hdg"/>
            </w:pPr>
            <w:r w:rsidRPr="00CD183C">
              <w:t>RPH07</w:t>
            </w:r>
          </w:p>
        </w:tc>
        <w:tc>
          <w:tcPr>
            <w:tcW w:w="4862"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t>First Name</w:t>
            </w:r>
          </w:p>
          <w:p w:rsidR="00A128B4" w:rsidRPr="00CD183C" w:rsidRDefault="00A128B4" w:rsidP="00E466F1">
            <w:pPr>
              <w:pStyle w:val="TableText"/>
            </w:pPr>
            <w:r w:rsidRPr="00CD183C">
              <w:t xml:space="preserve">Pharmacist’s </w:t>
            </w:r>
            <w:r w:rsidR="00214634" w:rsidRPr="00CD183C">
              <w:t xml:space="preserve">first name </w:t>
            </w:r>
          </w:p>
        </w:tc>
        <w:tc>
          <w:tcPr>
            <w:tcW w:w="4207" w:type="dxa"/>
            <w:tcBorders>
              <w:top w:val="single" w:sz="4" w:space="0" w:color="D9D9D9"/>
              <w:left w:val="single" w:sz="4" w:space="0" w:color="D9D9D9"/>
              <w:bottom w:val="single" w:sz="4" w:space="0" w:color="D9D9D9"/>
              <w:right w:val="single" w:sz="4" w:space="0" w:color="D9D9D9"/>
            </w:tcBorders>
            <w:hideMark/>
          </w:tcPr>
          <w:p w:rsidR="00A128B4" w:rsidRPr="00CD183C" w:rsidRDefault="00A128B4" w:rsidP="00E466F1">
            <w:pPr>
              <w:pStyle w:val="TableText"/>
            </w:pPr>
            <w:r w:rsidRPr="00CD183C">
              <w:rPr>
                <w:b/>
              </w:rPr>
              <w:t>File</w:t>
            </w:r>
            <w:r w:rsidRPr="00CD183C">
              <w:t>: NEW PERSON (#200)</w:t>
            </w:r>
          </w:p>
          <w:p w:rsidR="00A128B4" w:rsidRPr="00CD183C" w:rsidRDefault="00A128B4" w:rsidP="00E466F1">
            <w:pPr>
              <w:pStyle w:val="TableText"/>
            </w:pPr>
            <w:r w:rsidRPr="00CD183C">
              <w:rPr>
                <w:b/>
              </w:rPr>
              <w:t>Field</w:t>
            </w:r>
            <w:r w:rsidRPr="00CD183C">
              <w:t>: NAME (#.01)</w:t>
            </w:r>
          </w:p>
          <w:p w:rsidR="00A128B4" w:rsidRPr="00CD183C" w:rsidRDefault="00A128B4" w:rsidP="00E466F1">
            <w:pPr>
              <w:pStyle w:val="TableText"/>
            </w:pPr>
            <w:r w:rsidRPr="00CD183C">
              <w:t xml:space="preserve">First value after the comma and before blank space (e.g., SMITH, </w:t>
            </w:r>
            <w:r w:rsidRPr="00CD183C">
              <w:rPr>
                <w:b/>
              </w:rPr>
              <w:t>JOHN</w:t>
            </w:r>
            <w:r w:rsidRPr="00CD183C">
              <w:t xml:space="preserve"> F)</w:t>
            </w:r>
          </w:p>
          <w:p w:rsidR="00A128B4" w:rsidRPr="00CD183C" w:rsidRDefault="00A128B4" w:rsidP="00E466F1">
            <w:pPr>
              <w:pStyle w:val="TableText"/>
            </w:pPr>
            <w:r w:rsidRPr="00CD183C">
              <w:t>Example: JOHN</w:t>
            </w:r>
          </w:p>
        </w:tc>
      </w:tr>
      <w:tr w:rsidR="00EB6EB5"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Hdg"/>
            </w:pPr>
            <w:r w:rsidRPr="00CD183C">
              <w:t>RPH08</w:t>
            </w:r>
          </w:p>
        </w:tc>
        <w:tc>
          <w:tcPr>
            <w:tcW w:w="4862"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Text"/>
            </w:pPr>
            <w:r w:rsidRPr="00CD183C">
              <w:t>Middle Name</w:t>
            </w:r>
          </w:p>
          <w:p w:rsidR="00EB6EB5" w:rsidRPr="00CD183C" w:rsidRDefault="004348C5" w:rsidP="00E466F1">
            <w:pPr>
              <w:pStyle w:val="TableText"/>
            </w:pPr>
            <w:r w:rsidRPr="00CD183C">
              <w:t xml:space="preserve">Pharmacist’s </w:t>
            </w:r>
            <w:r w:rsidR="00EB6EB5" w:rsidRPr="00CD183C">
              <w:t xml:space="preserve">middle name or initial </w:t>
            </w:r>
          </w:p>
          <w:p w:rsidR="00EB6EB5" w:rsidRPr="00CD183C" w:rsidRDefault="00EB6EB5"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EB6EB5" w:rsidRPr="00CD183C" w:rsidRDefault="00EB6EB5" w:rsidP="00E466F1">
            <w:pPr>
              <w:pStyle w:val="TableText"/>
            </w:pPr>
            <w:r w:rsidRPr="00CD183C">
              <w:rPr>
                <w:b/>
              </w:rPr>
              <w:t>File</w:t>
            </w:r>
            <w:r w:rsidRPr="00CD183C">
              <w:t>: NEW PERSON (#200)</w:t>
            </w:r>
          </w:p>
          <w:p w:rsidR="00EB6EB5" w:rsidRPr="00CD183C" w:rsidRDefault="00EB6EB5" w:rsidP="00E466F1">
            <w:pPr>
              <w:pStyle w:val="TableText"/>
            </w:pPr>
            <w:r w:rsidRPr="00CD183C">
              <w:rPr>
                <w:b/>
              </w:rPr>
              <w:t>Field</w:t>
            </w:r>
            <w:r w:rsidRPr="00CD183C">
              <w:t>: NAME (#.01)</w:t>
            </w:r>
          </w:p>
          <w:p w:rsidR="00EB6EB5" w:rsidRPr="00CD183C" w:rsidRDefault="00EB6EB5" w:rsidP="00E466F1">
            <w:pPr>
              <w:pStyle w:val="TableText"/>
            </w:pPr>
            <w:r w:rsidRPr="00CD183C">
              <w:t xml:space="preserve">First value after the comma and after the first blank space (e.g., SMITH, JOHN </w:t>
            </w:r>
            <w:r w:rsidRPr="00CD183C">
              <w:rPr>
                <w:b/>
              </w:rPr>
              <w:t>F</w:t>
            </w:r>
            <w:r w:rsidRPr="00CD183C">
              <w:t>)</w:t>
            </w:r>
          </w:p>
          <w:p w:rsidR="00EB6EB5" w:rsidRPr="00CD183C" w:rsidRDefault="00EB6EB5" w:rsidP="00E466F1">
            <w:pPr>
              <w:pStyle w:val="TableText"/>
            </w:pPr>
            <w:r w:rsidRPr="00CD183C">
              <w:t>Example: F</w:t>
            </w:r>
          </w:p>
        </w:tc>
      </w:tr>
      <w:tr w:rsidR="0085264B" w:rsidRPr="00CD183C" w:rsidTr="00B76AE8">
        <w:tc>
          <w:tcPr>
            <w:tcW w:w="1011"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Hdg"/>
            </w:pPr>
            <w:r w:rsidRPr="00CD183C">
              <w:t>RPH09-RPH11</w:t>
            </w:r>
          </w:p>
        </w:tc>
        <w:tc>
          <w:tcPr>
            <w:tcW w:w="4862"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Text"/>
            </w:pPr>
            <w:r w:rsidRPr="00CD183C">
              <w:t>Not Used</w:t>
            </w:r>
          </w:p>
        </w:tc>
        <w:tc>
          <w:tcPr>
            <w:tcW w:w="4207" w:type="dxa"/>
            <w:tcBorders>
              <w:top w:val="single" w:sz="4" w:space="0" w:color="D9D9D9"/>
              <w:left w:val="single" w:sz="4" w:space="0" w:color="D9D9D9"/>
              <w:bottom w:val="single" w:sz="4" w:space="0" w:color="D9D9D9"/>
              <w:right w:val="single" w:sz="4" w:space="0" w:color="D9D9D9"/>
            </w:tcBorders>
            <w:hideMark/>
          </w:tcPr>
          <w:p w:rsidR="0085264B" w:rsidRPr="00CD183C" w:rsidRDefault="0085264B" w:rsidP="00E466F1">
            <w:pPr>
              <w:pStyle w:val="TableText"/>
            </w:pP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CDI – Compound Drug Ingredient Detail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CSR – Controlled Substance Reporting (ASAP 3.0 only –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AIR – Additional Information Reporting (Not Used)</w:t>
            </w:r>
          </w:p>
        </w:tc>
      </w:tr>
      <w:tr w:rsidR="00E120B7" w:rsidRPr="00CD183C" w:rsidTr="00B76AE8">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E120B7" w:rsidRPr="00CD183C" w:rsidRDefault="00E120B7" w:rsidP="00E466F1">
            <w:pPr>
              <w:pStyle w:val="TableHdg"/>
            </w:pPr>
            <w:r w:rsidRPr="00CD183C">
              <w:t>PLN – Third-Party Plan (ASAP 3.0 Only – Not Used)</w:t>
            </w:r>
          </w:p>
        </w:tc>
      </w:tr>
      <w:tr w:rsidR="00B35AF3" w:rsidRPr="00CD183C" w:rsidTr="006159E1">
        <w:tc>
          <w:tcPr>
            <w:tcW w:w="10080" w:type="dxa"/>
            <w:gridSpan w:val="3"/>
            <w:tcBorders>
              <w:top w:val="nil"/>
              <w:left w:val="single" w:sz="4" w:space="0" w:color="D9D9D9"/>
              <w:bottom w:val="single" w:sz="4" w:space="0" w:color="D9D9D9"/>
              <w:right w:val="single" w:sz="4" w:space="0" w:color="D9D9D9"/>
            </w:tcBorders>
            <w:shd w:val="clear" w:color="auto" w:fill="F2F2F2"/>
            <w:hideMark/>
          </w:tcPr>
          <w:p w:rsidR="00B35AF3" w:rsidRPr="00CD183C" w:rsidRDefault="00B35AF3" w:rsidP="00E466F1">
            <w:pPr>
              <w:pStyle w:val="TableHdg"/>
            </w:pPr>
            <w:r w:rsidRPr="00CD183C">
              <w:t>TP–Pharmacy Trailer</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TP01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Detail Segment Count</w:t>
            </w:r>
          </w:p>
          <w:p w:rsidR="00B35AF3" w:rsidRPr="00CD183C" w:rsidRDefault="00B35AF3" w:rsidP="00E466F1">
            <w:pPr>
              <w:pStyle w:val="TableText"/>
            </w:pPr>
            <w:r w:rsidRPr="00CD183C">
              <w:t>Number of detail segments included for the pharmacy, including the Pharmacy Header (PHA) including the Pharmacy Trailer (TP)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Calculated for each transmission</w:t>
            </w:r>
          </w:p>
        </w:tc>
      </w:tr>
      <w:tr w:rsidR="00B35AF3"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p>
        </w:tc>
      </w:tr>
      <w:tr w:rsidR="00B35AF3" w:rsidRPr="00CD183C" w:rsidTr="006159E1">
        <w:tc>
          <w:tcPr>
            <w:tcW w:w="10080" w:type="dxa"/>
            <w:gridSpan w:val="3"/>
            <w:tcBorders>
              <w:top w:val="single" w:sz="4" w:space="0" w:color="D9D9D9"/>
              <w:left w:val="single" w:sz="4" w:space="0" w:color="D9D9D9"/>
              <w:bottom w:val="single" w:sz="4" w:space="0" w:color="D9D9D9"/>
              <w:right w:val="single" w:sz="4" w:space="0" w:color="D9D9D9"/>
            </w:tcBorders>
            <w:shd w:val="clear" w:color="auto" w:fill="F2F2F2"/>
            <w:hideMark/>
          </w:tcPr>
          <w:p w:rsidR="00B35AF3" w:rsidRPr="00CD183C" w:rsidRDefault="00B35AF3" w:rsidP="00E466F1">
            <w:pPr>
              <w:pStyle w:val="TableHdg"/>
            </w:pPr>
            <w:r w:rsidRPr="00CD183C">
              <w:t>TT–Transaction Trailer</w:t>
            </w:r>
          </w:p>
        </w:tc>
      </w:tr>
      <w:tr w:rsidR="00B35AF3" w:rsidRPr="00CD183C" w:rsidTr="009414C0">
        <w:trPr>
          <w:cantSplit/>
        </w:trPr>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lastRenderedPageBreak/>
              <w:t>TT01</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Transaction Control Number</w:t>
            </w:r>
          </w:p>
          <w:p w:rsidR="00B35AF3" w:rsidRPr="00CD183C" w:rsidRDefault="00B35AF3" w:rsidP="00E466F1">
            <w:pPr>
              <w:pStyle w:val="TableText"/>
            </w:pPr>
            <w:r w:rsidRPr="00CD183C">
              <w:t>Identifying control number that must be unique</w:t>
            </w:r>
          </w:p>
          <w:p w:rsidR="00B35AF3" w:rsidRPr="00CD183C" w:rsidRDefault="00B35AF3" w:rsidP="00E466F1">
            <w:pPr>
              <w:pStyle w:val="TableText"/>
            </w:pPr>
            <w:r w:rsidRPr="00CD183C">
              <w:t>Assigned by the originator of the transaction</w:t>
            </w:r>
          </w:p>
          <w:p w:rsidR="00B35AF3" w:rsidRPr="00CD183C" w:rsidRDefault="00B35AF3" w:rsidP="00E466F1">
            <w:pPr>
              <w:pStyle w:val="TableText"/>
            </w:pPr>
            <w:r w:rsidRPr="00CD183C">
              <w:t>Must match the number in TH02</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Same as TH02</w:t>
            </w:r>
          </w:p>
        </w:tc>
      </w:tr>
      <w:tr w:rsidR="009414C0" w:rsidRPr="00CD183C" w:rsidTr="009414C0">
        <w:tc>
          <w:tcPr>
            <w:tcW w:w="1011"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Hdg"/>
            </w:pPr>
            <w:r w:rsidRPr="00CD183C">
              <w:t>TT02</w:t>
            </w:r>
          </w:p>
        </w:tc>
        <w:tc>
          <w:tcPr>
            <w:tcW w:w="4862"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Segment Count</w:t>
            </w:r>
          </w:p>
          <w:p w:rsidR="00B35AF3" w:rsidRPr="00CD183C" w:rsidRDefault="00B35AF3" w:rsidP="00E466F1">
            <w:pPr>
              <w:pStyle w:val="TableText"/>
              <w:rPr>
                <w:b/>
              </w:rPr>
            </w:pPr>
            <w:r w:rsidRPr="00CD183C">
              <w:t>Total number of segments included in the transaction including the header and trailer segments</w:t>
            </w:r>
          </w:p>
        </w:tc>
        <w:tc>
          <w:tcPr>
            <w:tcW w:w="4207" w:type="dxa"/>
            <w:tcBorders>
              <w:top w:val="single" w:sz="4" w:space="0" w:color="D9D9D9"/>
              <w:left w:val="single" w:sz="4" w:space="0" w:color="D9D9D9"/>
              <w:bottom w:val="single" w:sz="4" w:space="0" w:color="D9D9D9"/>
              <w:right w:val="single" w:sz="4" w:space="0" w:color="D9D9D9"/>
            </w:tcBorders>
            <w:hideMark/>
          </w:tcPr>
          <w:p w:rsidR="00B35AF3" w:rsidRPr="00CD183C" w:rsidRDefault="00B35AF3" w:rsidP="00E466F1">
            <w:pPr>
              <w:pStyle w:val="TableText"/>
            </w:pPr>
            <w:r w:rsidRPr="00CD183C">
              <w:t>Calculated for each transmission</w:t>
            </w:r>
          </w:p>
        </w:tc>
      </w:tr>
    </w:tbl>
    <w:p w:rsidR="005F05B2" w:rsidRDefault="005F05B2" w:rsidP="00A163BB">
      <w:pPr>
        <w:pStyle w:val="BlockText"/>
        <w:ind w:left="0"/>
      </w:pPr>
    </w:p>
    <w:p w:rsidR="00363C8B" w:rsidRPr="00CD183C" w:rsidRDefault="00363C8B" w:rsidP="00363C8B">
      <w:pPr>
        <w:widowControl/>
        <w:jc w:val="center"/>
        <w:rPr>
          <w:i/>
          <w:iCs/>
        </w:rPr>
      </w:pPr>
      <w:r>
        <w:br w:type="page"/>
      </w:r>
      <w:r w:rsidRPr="00CD183C">
        <w:rPr>
          <w:i/>
          <w:iCs/>
          <w:sz w:val="22"/>
        </w:rPr>
        <w:lastRenderedPageBreak/>
        <w:t>(This page included for two-sided copying.)</w:t>
      </w:r>
    </w:p>
    <w:p w:rsidR="00363C8B" w:rsidRPr="00CD183C" w:rsidRDefault="00363C8B" w:rsidP="00A163BB">
      <w:pPr>
        <w:pStyle w:val="BlockText"/>
        <w:ind w:left="0"/>
      </w:pPr>
    </w:p>
    <w:p w:rsidR="005F05B2" w:rsidRPr="00CD183C" w:rsidRDefault="005F05B2" w:rsidP="005C510D">
      <w:pPr>
        <w:pStyle w:val="Heading1"/>
      </w:pPr>
      <w:r w:rsidRPr="00CD183C">
        <w:br w:type="page"/>
      </w:r>
      <w:bookmarkStart w:id="193" w:name="_Toc3288199"/>
      <w:r w:rsidR="00B57B07" w:rsidRPr="00CD183C">
        <w:lastRenderedPageBreak/>
        <w:t xml:space="preserve">Appendix F: </w:t>
      </w:r>
      <w:r w:rsidR="00B57B07" w:rsidRPr="00CD183C">
        <w:br/>
      </w:r>
      <w:r w:rsidR="005C510D" w:rsidRPr="00CD183C">
        <w:t xml:space="preserve">OneVA </w:t>
      </w:r>
      <w:r w:rsidR="006F4FC2">
        <w:t>Pharmacy HL7 Messaging using middleware application</w:t>
      </w:r>
      <w:r w:rsidR="005C510D" w:rsidRPr="00CD183C">
        <w:t xml:space="preserve"> for External Syste</w:t>
      </w:r>
      <w:r w:rsidR="00F55732" w:rsidRPr="00CD183C">
        <w:t>m</w:t>
      </w:r>
      <w:bookmarkEnd w:id="193"/>
      <w:r w:rsidR="00AA3C12" w:rsidRPr="00CD183C">
        <w:fldChar w:fldCharType="begin"/>
      </w:r>
      <w:r w:rsidR="00AA3C12" w:rsidRPr="00CD183C">
        <w:instrText xml:space="preserve"> XE "OneVA Pharmacy HL7 Messaging using eMI for External System" </w:instrText>
      </w:r>
      <w:r w:rsidR="00AA3C12" w:rsidRPr="00CD183C">
        <w:fldChar w:fldCharType="end"/>
      </w:r>
    </w:p>
    <w:p w:rsidR="00F55732" w:rsidRPr="00CD183C" w:rsidRDefault="00F55732" w:rsidP="00A163BB"/>
    <w:p w:rsidR="00281722" w:rsidRPr="00CD183C" w:rsidRDefault="00A163BB" w:rsidP="00A163BB">
      <w:pPr>
        <w:pStyle w:val="Heading2"/>
      </w:pPr>
      <w:bookmarkStart w:id="194" w:name="_Toc3288200"/>
      <w:r w:rsidRPr="00CD183C">
        <w:t xml:space="preserve">OneVA Pharmacy </w:t>
      </w:r>
      <w:r w:rsidR="00281722" w:rsidRPr="00CD183C">
        <w:t>General Information</w:t>
      </w:r>
      <w:bookmarkEnd w:id="194"/>
      <w:r w:rsidRPr="00CD183C">
        <w:fldChar w:fldCharType="begin"/>
      </w:r>
      <w:r w:rsidRPr="00CD183C">
        <w:instrText xml:space="preserve"> XE "OneVA Pharmacy General Information" </w:instrText>
      </w:r>
      <w:r w:rsidRPr="00CD183C">
        <w:fldChar w:fldCharType="end"/>
      </w:r>
    </w:p>
    <w:p w:rsidR="00281722" w:rsidRPr="00CD183C" w:rsidRDefault="00281722" w:rsidP="00E57BC9">
      <w:pPr>
        <w:pStyle w:val="BodyText"/>
      </w:pPr>
      <w:r w:rsidRPr="00CD183C">
        <w:t>The overall OneVA Pharmacy design has several components. They are:</w:t>
      </w:r>
    </w:p>
    <w:p w:rsidR="00281722" w:rsidRPr="00CD183C" w:rsidRDefault="00281722" w:rsidP="00281722">
      <w:pPr>
        <w:pStyle w:val="BodyTextBullet1"/>
      </w:pPr>
      <w:r w:rsidRPr="00CD183C">
        <w:t>Veterans Health Information Systems and Technology Architecture (VistA) (Patch PSO*7.0*454)</w:t>
      </w:r>
    </w:p>
    <w:p w:rsidR="00281722" w:rsidRPr="00CD183C" w:rsidRDefault="00281722" w:rsidP="00281722">
      <w:pPr>
        <w:pStyle w:val="BodyTextBullet1"/>
      </w:pPr>
      <w:r w:rsidRPr="00CD183C">
        <w:t>Health Level 7 (HL7) Messaging</w:t>
      </w:r>
    </w:p>
    <w:p w:rsidR="00281722" w:rsidRPr="00CD183C" w:rsidRDefault="00DD3969" w:rsidP="00281722">
      <w:pPr>
        <w:pStyle w:val="BodyTextBullet1"/>
      </w:pPr>
      <w:r>
        <w:t>A middleware application</w:t>
      </w:r>
    </w:p>
    <w:p w:rsidR="00281722" w:rsidRPr="00CD183C" w:rsidRDefault="00281722" w:rsidP="00281722">
      <w:pPr>
        <w:pStyle w:val="BodyTextBullet1"/>
      </w:pPr>
      <w:r w:rsidRPr="00CD183C">
        <w:t>Health Data Repository/Clinical Data Service (HDR/CDS) Repository</w:t>
      </w:r>
    </w:p>
    <w:p w:rsidR="000711D0" w:rsidRDefault="000711D0" w:rsidP="000711D0">
      <w:pPr>
        <w:pStyle w:val="BodyTextBullet1"/>
      </w:pPr>
      <w:r>
        <w:t>Patch PSO*7*497, which fixes the following OneVA Pharmacy critical defects:</w:t>
      </w:r>
    </w:p>
    <w:p w:rsidR="000711D0" w:rsidRDefault="000711D0" w:rsidP="000711D0">
      <w:pPr>
        <w:pStyle w:val="BodyTextBullet1"/>
        <w:numPr>
          <w:ilvl w:val="0"/>
          <w:numId w:val="41"/>
        </w:numPr>
      </w:pPr>
      <w:r>
        <w:t>To fix the auto-suspend defect.</w:t>
      </w:r>
    </w:p>
    <w:p w:rsidR="000711D0" w:rsidRDefault="000711D0" w:rsidP="000711D0">
      <w:pPr>
        <w:pStyle w:val="BodyTextBullet1"/>
        <w:numPr>
          <w:ilvl w:val="0"/>
          <w:numId w:val="41"/>
        </w:numPr>
      </w:pPr>
      <w:r>
        <w:t>To limit refill permissions to only those personnel who have the correct key(s).</w:t>
      </w:r>
    </w:p>
    <w:p w:rsidR="000711D0" w:rsidRDefault="000711D0" w:rsidP="000711D0">
      <w:pPr>
        <w:pStyle w:val="BodyTextBullet1"/>
        <w:numPr>
          <w:ilvl w:val="0"/>
          <w:numId w:val="41"/>
        </w:numPr>
        <w:rPr>
          <w:szCs w:val="24"/>
        </w:rPr>
      </w:pPr>
      <w:r>
        <w:t>"Trade Name" prevented from being refilled/partial filled by a remote OneVA pharmacy location so that dispensing errors are reduced on prescriptions due to the lack of information.</w:t>
      </w:r>
    </w:p>
    <w:p w:rsidR="000711D0" w:rsidRDefault="000711D0" w:rsidP="000711D0">
      <w:pPr>
        <w:pStyle w:val="BodyTextBullet1"/>
        <w:numPr>
          <w:ilvl w:val="0"/>
          <w:numId w:val="41"/>
        </w:numPr>
      </w:pPr>
      <w:r>
        <w:t>To identify titration prescriptions at the host site and to disallow refills of such titration prescriptions at the dispensing site.</w:t>
      </w:r>
    </w:p>
    <w:p w:rsidR="005240C4" w:rsidRPr="005240C4" w:rsidRDefault="005240C4" w:rsidP="005240C4">
      <w:pPr>
        <w:numPr>
          <w:ilvl w:val="0"/>
          <w:numId w:val="41"/>
        </w:numPr>
        <w:rPr>
          <w:snapToGrid/>
          <w:color w:val="000000"/>
        </w:rPr>
      </w:pPr>
      <w:r w:rsidRPr="005240C4">
        <w:rPr>
          <w:snapToGrid/>
          <w:color w:val="000000"/>
        </w:rPr>
        <w:t>Update OneVA Pharmacy functionality to add menu item for turning OFF/ON Switch for OneVA Pharmacy ADPACs</w:t>
      </w:r>
    </w:p>
    <w:p w:rsidR="00281722" w:rsidRPr="00CD183C" w:rsidRDefault="00281722" w:rsidP="00E57BC9">
      <w:pPr>
        <w:pStyle w:val="BodyText"/>
      </w:pPr>
      <w:r w:rsidRPr="00CD183C">
        <w:t>VistA is the user interface where a pharmacist uses the “Patient Prescription Processing [PSO LM BACKDOOR ORDERS]” menu (found within the VistA Pharmacy Outpatient Pharmacy Manager package) to query for and refill patient’s active and refillable prescriptions from other VA Pharmacy VistA instances. The OneVA Pharmacy VistA patch, PSO*7.0*454, uses Health Level 7 (HL7) messaging to query and receive remote prescription details to and from the Health Data Repository/Clinical Data Services (HDR/CDS) Oracle Repository.</w:t>
      </w:r>
    </w:p>
    <w:p w:rsidR="00281722" w:rsidRPr="00CD183C" w:rsidRDefault="00281722" w:rsidP="00E57BC9">
      <w:pPr>
        <w:pStyle w:val="BodyText"/>
      </w:pPr>
    </w:p>
    <w:p w:rsidR="00281722" w:rsidRPr="00CD183C" w:rsidRDefault="00281722" w:rsidP="00E57BC9">
      <w:pPr>
        <w:pStyle w:val="BodyText"/>
      </w:pPr>
      <w:r w:rsidRPr="00CD183C">
        <w:t>The VistA instance the Veteran is refilling the prescription is considered the ‘dispensing’ VistA instance. This patch allows a Pharmacist from a ‘dispensing’ VistA instance to refill a prescription that originated from another VA Pharmacy VistA instance and print a prescription label at the dispensing site. The VA Pharmacy VistA instance where the prescription originated and currently exits is the ‘host’ VistA instance. The host VistA instance is where the update to the prescription record is made after the fill is processed and the host label file is being extracted to return to the dispensing site via HL7.</w:t>
      </w:r>
    </w:p>
    <w:p w:rsidR="00281722" w:rsidRPr="00CD183C" w:rsidRDefault="00281722" w:rsidP="00E57BC9">
      <w:pPr>
        <w:pStyle w:val="BodyText"/>
      </w:pPr>
    </w:p>
    <w:p w:rsidR="00281722" w:rsidRPr="00CD183C" w:rsidRDefault="00281722" w:rsidP="00E57BC9">
      <w:pPr>
        <w:pStyle w:val="BodyText"/>
      </w:pPr>
      <w:r w:rsidRPr="00CD183C">
        <w:lastRenderedPageBreak/>
        <w:t>The OneVA Pharmacy patch sends the HL7 query message through</w:t>
      </w:r>
      <w:r w:rsidR="00125CC1" w:rsidRPr="00CD183C">
        <w:t xml:space="preserve"> </w:t>
      </w:r>
      <w:r w:rsidR="007273E8">
        <w:t>a middleware application. The middleware application</w:t>
      </w:r>
      <w:r w:rsidRPr="00CD183C">
        <w:t xml:space="preserve"> executes a Web Service call to query the HDR/CDS Repository for specific medication information from all VA Pharmacy’s VistA sites. </w:t>
      </w:r>
      <w:r w:rsidR="007273E8">
        <w:t>The middleware</w:t>
      </w:r>
      <w:r w:rsidR="00125CC1" w:rsidRPr="00CD183C">
        <w:t>’ s</w:t>
      </w:r>
      <w:r w:rsidRPr="00CD183C">
        <w:t xml:space="preserve"> configuration contains filtering processes that applies specific business rules against the HDR/CDS Web Service call to return the appropriate prescriptions to the</w:t>
      </w:r>
      <w:r w:rsidR="007273E8">
        <w:t xml:space="preserve"> dispensing VistA. VistA and middleware</w:t>
      </w:r>
      <w:r w:rsidRPr="00CD183C">
        <w:t xml:space="preserve"> communicate using HL7 v2.5.1 over Minimal Layer Protocol (MLLP). Communication to the HDR/CDS Repository is done via Simple Object Access Protocol (SOAP) Web Services.</w:t>
      </w:r>
    </w:p>
    <w:p w:rsidR="00281722" w:rsidRPr="00CD183C" w:rsidRDefault="00281722" w:rsidP="00E57BC9">
      <w:pPr>
        <w:pStyle w:val="BodyText"/>
      </w:pPr>
    </w:p>
    <w:p w:rsidR="00281722" w:rsidRPr="00CD183C" w:rsidRDefault="00281722" w:rsidP="00E57BC9">
      <w:pPr>
        <w:pStyle w:val="BodyText"/>
      </w:pPr>
      <w:r w:rsidRPr="00CD183C">
        <w:t>The medications return to the dispensing site via HL7 messaging. Once the prescription reaches the dispensing site, they display below any 'local' prescriptions on the ‘Medication Profile’ screen. The prescriptions displayed to the Pharmacist by VA Pharmacy site. The dispensing Pharmacist can then view the ‘remote’ prescriptions and select one to refill or partially fill.</w:t>
      </w:r>
    </w:p>
    <w:p w:rsidR="00281722" w:rsidRPr="00CD183C" w:rsidRDefault="00281722" w:rsidP="00E57BC9">
      <w:pPr>
        <w:pStyle w:val="BodyText"/>
      </w:pPr>
      <w:r w:rsidRPr="00CD183C">
        <w:t>For label printing, VistA triggers the HL7 message stream that executes during the full or partial refill prescription processes. The event trigger</w:t>
      </w:r>
      <w:r w:rsidR="00125CC1" w:rsidRPr="00CD183C">
        <w:t xml:space="preserve">s </w:t>
      </w:r>
      <w:r w:rsidRPr="00CD183C">
        <w:t>the handling of the printing of the host label information at the dispensing printing device.</w:t>
      </w:r>
    </w:p>
    <w:p w:rsidR="00281722" w:rsidRPr="00CD183C" w:rsidRDefault="00281722" w:rsidP="00A163BB"/>
    <w:p w:rsidR="005F05B2" w:rsidRPr="00CD183C" w:rsidRDefault="00A163BB" w:rsidP="00281722">
      <w:pPr>
        <w:pStyle w:val="Heading2"/>
      </w:pPr>
      <w:bookmarkStart w:id="195" w:name="_Toc3288201"/>
      <w:r w:rsidRPr="00CD183C">
        <w:t xml:space="preserve">OneVA Pharmacy </w:t>
      </w:r>
      <w:r w:rsidR="005F05B2" w:rsidRPr="00CD183C">
        <w:t xml:space="preserve">New </w:t>
      </w:r>
      <w:r w:rsidR="00281722" w:rsidRPr="00CD183C">
        <w:t>Menu</w:t>
      </w:r>
      <w:bookmarkEnd w:id="195"/>
      <w:r w:rsidRPr="00CD183C">
        <w:fldChar w:fldCharType="begin"/>
      </w:r>
      <w:r w:rsidRPr="00CD183C">
        <w:instrText xml:space="preserve"> XE "OneVA Pharmacy New Menu" </w:instrText>
      </w:r>
      <w:r w:rsidRPr="00CD183C">
        <w:fldChar w:fldCharType="end"/>
      </w:r>
    </w:p>
    <w:p w:rsidR="00281722" w:rsidRPr="00CD183C" w:rsidRDefault="00281722" w:rsidP="00A163BB">
      <w:r w:rsidRPr="00CD183C">
        <w:t xml:space="preserve">A new option has been created to allow reporting regarding what 'remote' prescriptions have been filled by a </w:t>
      </w:r>
      <w:proofErr w:type="gramStart"/>
      <w:r w:rsidRPr="00CD183C">
        <w:t>particular facility</w:t>
      </w:r>
      <w:proofErr w:type="gramEnd"/>
      <w:r w:rsidRPr="00CD183C">
        <w:t>, and what facilities have refilled prescriptions that belong to a target facility. This menu is OneVA Pharmacy Prescription Report [PSO REMOTE RX REPORT].</w:t>
      </w:r>
    </w:p>
    <w:p w:rsidR="00491BB2" w:rsidRPr="00CD183C" w:rsidRDefault="00491BB2" w:rsidP="00A163BB"/>
    <w:p w:rsidR="00281722" w:rsidRPr="004A699F" w:rsidRDefault="001F1BDE" w:rsidP="004A699F">
      <w:pPr>
        <w:pStyle w:val="Heading2"/>
      </w:pPr>
      <w:bookmarkStart w:id="196" w:name="_Toc3288202"/>
      <w:r w:rsidRPr="004A699F">
        <w:t xml:space="preserve">OneVA Pharmacy </w:t>
      </w:r>
      <w:r w:rsidR="00281722" w:rsidRPr="004A699F">
        <w:t>New Logical Link</w:t>
      </w:r>
      <w:bookmarkEnd w:id="196"/>
      <w:r w:rsidRPr="004A699F">
        <w:fldChar w:fldCharType="begin"/>
      </w:r>
      <w:r w:rsidRPr="004A699F">
        <w:instrText xml:space="preserve"> XE "OneVA Pharmacy New Logical Link" </w:instrText>
      </w:r>
      <w:r w:rsidRPr="004A699F">
        <w:fldChar w:fldCharType="end"/>
      </w:r>
    </w:p>
    <w:p w:rsidR="00281722" w:rsidRPr="00CD183C" w:rsidRDefault="00281722" w:rsidP="00A163BB">
      <w:r w:rsidRPr="00CD183C">
        <w:t>A new HL7 logical link, PSORRXSEND will facilitate the se</w:t>
      </w:r>
      <w:r w:rsidR="009179D3">
        <w:t>nding of the HL7 messages to middleware</w:t>
      </w:r>
      <w:r w:rsidRPr="00CD183C">
        <w:t>. The PSO VISTA PHARM and PSO EMI PHARM application parameters will control the message processing within VistA. The existing multi-threaded listener will be leveraged at each facility for receiving the HL7 messages into VistA.</w:t>
      </w:r>
    </w:p>
    <w:p w:rsidR="00F51D5E" w:rsidRPr="00CD183C" w:rsidRDefault="00F51D5E" w:rsidP="00E57BC9">
      <w:pPr>
        <w:pStyle w:val="BodyText"/>
      </w:pPr>
    </w:p>
    <w:p w:rsidR="00F51D5E" w:rsidRPr="004A699F" w:rsidRDefault="00F51D5E" w:rsidP="004A699F">
      <w:pPr>
        <w:pStyle w:val="Heading2"/>
      </w:pPr>
      <w:bookmarkStart w:id="197" w:name="_Toc3288203"/>
      <w:r w:rsidRPr="004A699F">
        <w:t xml:space="preserve">OneVA Pharmacy </w:t>
      </w:r>
      <w:r w:rsidR="00A163BB" w:rsidRPr="004A699F">
        <w:t xml:space="preserve">New </w:t>
      </w:r>
      <w:r w:rsidRPr="004A699F">
        <w:t>Flag</w:t>
      </w:r>
      <w:bookmarkEnd w:id="197"/>
      <w:r w:rsidR="00A163BB" w:rsidRPr="004A699F">
        <w:fldChar w:fldCharType="begin"/>
      </w:r>
      <w:r w:rsidR="00A163BB" w:rsidRPr="004A699F">
        <w:instrText xml:space="preserve"> XE "OneVA Pharmacy New Flag" </w:instrText>
      </w:r>
      <w:r w:rsidR="00A163BB" w:rsidRPr="004A699F">
        <w:fldChar w:fldCharType="end"/>
      </w:r>
    </w:p>
    <w:p w:rsidR="00F51D5E" w:rsidRPr="00CD183C" w:rsidRDefault="00F51D5E" w:rsidP="00E57BC9">
      <w:pPr>
        <w:pStyle w:val="BodyText"/>
      </w:pPr>
    </w:p>
    <w:tbl>
      <w:tblPr>
        <w:tblW w:w="0" w:type="auto"/>
        <w:tblInd w:w="10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253"/>
        <w:gridCol w:w="7989"/>
      </w:tblGrid>
      <w:tr w:rsidR="00F51D5E" w:rsidRPr="00CD183C" w:rsidTr="003E1678">
        <w:tc>
          <w:tcPr>
            <w:tcW w:w="1260" w:type="dxa"/>
            <w:shd w:val="clear" w:color="auto" w:fill="auto"/>
            <w:vAlign w:val="center"/>
          </w:tcPr>
          <w:p w:rsidR="00F51D5E" w:rsidRPr="00CD183C" w:rsidRDefault="00A4387F" w:rsidP="003E1678">
            <w:pPr>
              <w:widowControl/>
              <w:spacing w:before="120"/>
              <w:jc w:val="center"/>
              <w:rPr>
                <w:snapToGrid/>
                <w:color w:val="000000"/>
                <w:sz w:val="20"/>
              </w:rPr>
            </w:pPr>
            <w:r>
              <w:rPr>
                <w:noProof/>
                <w:snapToGrid/>
                <w:sz w:val="20"/>
              </w:rPr>
              <w:drawing>
                <wp:inline distT="0" distB="0" distL="0" distR="0">
                  <wp:extent cx="409575" cy="409575"/>
                  <wp:effectExtent l="0" t="0" r="0" b="0"/>
                  <wp:docPr id="29" name="Picture 29"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au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8100" w:type="dxa"/>
            <w:shd w:val="clear" w:color="auto" w:fill="auto"/>
            <w:vAlign w:val="center"/>
          </w:tcPr>
          <w:p w:rsidR="00F51D5E" w:rsidRPr="00CD183C" w:rsidRDefault="00F51D5E" w:rsidP="003E1678">
            <w:pPr>
              <w:widowControl/>
              <w:spacing w:before="120" w:after="120"/>
              <w:jc w:val="center"/>
              <w:rPr>
                <w:snapToGrid/>
                <w:color w:val="000000"/>
                <w:sz w:val="22"/>
                <w:szCs w:val="22"/>
              </w:rPr>
            </w:pPr>
            <w:r w:rsidRPr="00CD183C">
              <w:rPr>
                <w:b/>
                <w:snapToGrid/>
                <w:color w:val="000000"/>
                <w:sz w:val="22"/>
                <w:szCs w:val="22"/>
              </w:rPr>
              <w:t>***Important***</w:t>
            </w:r>
          </w:p>
          <w:p w:rsidR="000711D0" w:rsidRPr="00CD183C" w:rsidRDefault="000711D0" w:rsidP="00E57BC9">
            <w:pPr>
              <w:pStyle w:val="BodyText"/>
            </w:pPr>
            <w:r>
              <w:t>DO NOT turn on the OneVA Pharmacy Flag until directed to do so. The software will be released, deployed, and installed with the activation flag set to the “off” position. The Existing Product Intake Program (EPIP) Implementation Team will coordinate with the sites Pharmacy Automatic Data Processing Application Coordinator (ADPAC) on the specific date in which to activate the software.</w:t>
            </w:r>
          </w:p>
          <w:p w:rsidR="00F51D5E" w:rsidRPr="00CD183C" w:rsidRDefault="00F51D5E" w:rsidP="00E57BC9">
            <w:pPr>
              <w:pStyle w:val="BodyText"/>
            </w:pPr>
          </w:p>
        </w:tc>
      </w:tr>
    </w:tbl>
    <w:p w:rsidR="00F51D5E" w:rsidRPr="00CD183C" w:rsidRDefault="00F51D5E" w:rsidP="00E57BC9">
      <w:pPr>
        <w:pStyle w:val="BodyText"/>
      </w:pPr>
    </w:p>
    <w:p w:rsidR="000711D0" w:rsidRDefault="000711D0" w:rsidP="00E57BC9">
      <w:pPr>
        <w:pStyle w:val="BodyText"/>
      </w:pPr>
      <w:r>
        <w:t>To use OneVA Pharmacy, the user turns on the ‘ONEVA PHARMACY FLAG (#101)’. The 'ONEVA PHARMACY FLAG (#101)’ is located on the ‘PHARMACY SYSTEM FILE (#59.7)</w:t>
      </w:r>
      <w:proofErr w:type="gramStart"/>
      <w:r>
        <w:t>’  This</w:t>
      </w:r>
      <w:proofErr w:type="gramEnd"/>
      <w:r>
        <w:t xml:space="preserve"> field will allow sites to toggle the OneVA Pharmacy logic 'on' or 'off' depending on current needs. The user changes the field by using option, PSS SYS EDIT and editing the 'ONEVA PHARMACY FLAG (#101)’ field. </w:t>
      </w:r>
    </w:p>
    <w:p w:rsidR="000711D0" w:rsidRDefault="000711D0" w:rsidP="00E57BC9">
      <w:pPr>
        <w:pStyle w:val="BodyText"/>
      </w:pPr>
      <w:r>
        <w:lastRenderedPageBreak/>
        <w:t xml:space="preserve">The patch PSS*1*212 delivers the ‘ONEVA PHARMACY FLAG (#101)’ in the 'off' state. When this flag is in the 'off' state, the HDR/CDS Repository is not queried for external prescriptions and other VistA instances will not be able to refill prescriptions that belong to the VistA instance with the flag set to the 'off' state. When in the 'on' state, all prescription queries and actions may be taken for remote queries, refills, and partial fills. </w:t>
      </w:r>
      <w:proofErr w:type="gramStart"/>
      <w:r>
        <w:t>In order to</w:t>
      </w:r>
      <w:proofErr w:type="gramEnd"/>
      <w:r>
        <w:t xml:space="preserve"> process prescriptions from another VistA instance, that instance will also need to have its ‘ONEVA PHARMACY FLAG (#101)’ set to the 'on' state.</w:t>
      </w:r>
    </w:p>
    <w:p w:rsidR="000711D0" w:rsidRDefault="000711D0" w:rsidP="00E57BC9">
      <w:pPr>
        <w:pStyle w:val="BodyText"/>
      </w:pPr>
      <w:r>
        <w:t xml:space="preserve">To turn on the ‘ONEVA PHARMACY FLAG (#101)’ </w:t>
      </w:r>
    </w:p>
    <w:p w:rsidR="000711D0" w:rsidRDefault="000711D0" w:rsidP="000711D0">
      <w:pPr>
        <w:pStyle w:val="CommentText"/>
        <w:rPr>
          <w:sz w:val="24"/>
          <w:szCs w:val="24"/>
        </w:rPr>
      </w:pPr>
      <w:r>
        <w:rPr>
          <w:sz w:val="24"/>
          <w:szCs w:val="24"/>
        </w:rPr>
        <w:t xml:space="preserve">Select OPTION NAME: PSS SYS EDIT       Pharmacy System Parameters Edit </w:t>
      </w:r>
    </w:p>
    <w:p w:rsidR="000711D0" w:rsidRDefault="000711D0" w:rsidP="000711D0">
      <w:pPr>
        <w:pStyle w:val="CommentText"/>
        <w:rPr>
          <w:sz w:val="24"/>
          <w:szCs w:val="24"/>
        </w:rPr>
      </w:pPr>
      <w:r>
        <w:rPr>
          <w:sz w:val="24"/>
          <w:szCs w:val="24"/>
        </w:rPr>
        <w:t xml:space="preserve">Pharmacy System Parameters Edit   </w:t>
      </w:r>
    </w:p>
    <w:p w:rsidR="000711D0" w:rsidRDefault="000711D0" w:rsidP="000711D0">
      <w:pPr>
        <w:pStyle w:val="CommentText"/>
        <w:rPr>
          <w:sz w:val="24"/>
          <w:szCs w:val="24"/>
        </w:rPr>
      </w:pPr>
    </w:p>
    <w:p w:rsidR="000711D0" w:rsidRDefault="000711D0" w:rsidP="000711D0">
      <w:pPr>
        <w:pStyle w:val="CommentText"/>
        <w:rPr>
          <w:sz w:val="24"/>
          <w:szCs w:val="24"/>
        </w:rPr>
      </w:pPr>
      <w:r>
        <w:rPr>
          <w:sz w:val="24"/>
          <w:szCs w:val="24"/>
        </w:rPr>
        <w:t xml:space="preserve">PMIS PRINTER: PP8// </w:t>
      </w:r>
    </w:p>
    <w:p w:rsidR="000711D0" w:rsidRDefault="000711D0" w:rsidP="000711D0">
      <w:pPr>
        <w:pStyle w:val="CommentText"/>
        <w:rPr>
          <w:sz w:val="24"/>
          <w:szCs w:val="24"/>
        </w:rPr>
      </w:pPr>
      <w:r>
        <w:rPr>
          <w:sz w:val="24"/>
          <w:szCs w:val="24"/>
        </w:rPr>
        <w:t xml:space="preserve">PMIS LANGUAGE: English// </w:t>
      </w:r>
    </w:p>
    <w:p w:rsidR="000711D0" w:rsidRDefault="000711D0" w:rsidP="000711D0">
      <w:pPr>
        <w:pStyle w:val="CommentText"/>
        <w:rPr>
          <w:sz w:val="24"/>
          <w:szCs w:val="24"/>
        </w:rPr>
      </w:pPr>
      <w:r>
        <w:rPr>
          <w:sz w:val="24"/>
          <w:szCs w:val="24"/>
        </w:rPr>
        <w:t xml:space="preserve">WARNING LABEL SOURCE: NEW// </w:t>
      </w:r>
    </w:p>
    <w:p w:rsidR="000711D0" w:rsidRDefault="000711D0" w:rsidP="000711D0">
      <w:pPr>
        <w:pStyle w:val="CommentText"/>
        <w:rPr>
          <w:sz w:val="24"/>
          <w:szCs w:val="24"/>
        </w:rPr>
      </w:pPr>
      <w:r>
        <w:rPr>
          <w:sz w:val="24"/>
          <w:szCs w:val="24"/>
        </w:rPr>
        <w:t xml:space="preserve">CMOP WARNING LABEL SOURCE: NEW// </w:t>
      </w:r>
    </w:p>
    <w:p w:rsidR="000711D0" w:rsidRDefault="000711D0" w:rsidP="000711D0">
      <w:pPr>
        <w:pStyle w:val="CommentText"/>
        <w:rPr>
          <w:sz w:val="24"/>
          <w:szCs w:val="24"/>
        </w:rPr>
      </w:pPr>
      <w:r>
        <w:rPr>
          <w:sz w:val="24"/>
          <w:szCs w:val="24"/>
        </w:rPr>
        <w:t xml:space="preserve">OPAI WARNING LABEL SOURCE: NEW// </w:t>
      </w:r>
    </w:p>
    <w:p w:rsidR="000711D0" w:rsidRDefault="000711D0" w:rsidP="000711D0">
      <w:pPr>
        <w:pStyle w:val="CommentText"/>
        <w:rPr>
          <w:sz w:val="24"/>
          <w:szCs w:val="24"/>
        </w:rPr>
      </w:pPr>
      <w:r>
        <w:rPr>
          <w:sz w:val="24"/>
          <w:szCs w:val="24"/>
        </w:rPr>
        <w:t xml:space="preserve">AUTOMATE CPRS REFILL: </w:t>
      </w:r>
    </w:p>
    <w:p w:rsidR="000711D0" w:rsidRDefault="000711D0" w:rsidP="000711D0">
      <w:pPr>
        <w:pStyle w:val="CommentText"/>
      </w:pPr>
      <w:r>
        <w:rPr>
          <w:b/>
          <w:sz w:val="24"/>
          <w:szCs w:val="24"/>
        </w:rPr>
        <w:t>ONEVA PHARMACY FLAG:</w:t>
      </w:r>
      <w:r>
        <w:rPr>
          <w:sz w:val="24"/>
          <w:szCs w:val="24"/>
        </w:rPr>
        <w:t xml:space="preserve"> ON//</w:t>
      </w:r>
    </w:p>
    <w:p w:rsidR="000711D0" w:rsidRDefault="000711D0" w:rsidP="00E57BC9">
      <w:pPr>
        <w:pStyle w:val="BodyText"/>
      </w:pPr>
    </w:p>
    <w:p w:rsidR="000711D0" w:rsidRPr="00CD183C" w:rsidRDefault="000711D0" w:rsidP="000711D0">
      <w:pPr>
        <w:pStyle w:val="Heading2"/>
      </w:pPr>
      <w:bookmarkStart w:id="198" w:name="_Toc3288204"/>
      <w:r w:rsidRPr="00CD183C">
        <w:t xml:space="preserve">OneVA Pharmacy </w:t>
      </w:r>
      <w:r>
        <w:t>Modified</w:t>
      </w:r>
      <w:r w:rsidRPr="00CD183C">
        <w:t xml:space="preserve"> Protocols</w:t>
      </w:r>
      <w:bookmarkEnd w:id="198"/>
      <w:r w:rsidRPr="00CD183C">
        <w:fldChar w:fldCharType="begin"/>
      </w:r>
      <w:r w:rsidRPr="00CD183C">
        <w:instrText xml:space="preserve"> XE "OneVA Pharmacy </w:instrText>
      </w:r>
      <w:r>
        <w:instrText>Modified</w:instrText>
      </w:r>
      <w:r w:rsidRPr="00CD183C">
        <w:instrText xml:space="preserve"> Protocols" </w:instrText>
      </w:r>
      <w:r w:rsidRPr="00CD183C">
        <w:fldChar w:fldCharType="end"/>
      </w:r>
    </w:p>
    <w:p w:rsidR="000711D0" w:rsidRPr="00CD183C" w:rsidRDefault="000711D0" w:rsidP="00E57BC9">
      <w:pPr>
        <w:pStyle w:val="BodyText"/>
      </w:pPr>
      <w:r w:rsidRPr="00CD183C">
        <w:t>Patch PSO*7*</w:t>
      </w:r>
      <w:r>
        <w:t>497</w:t>
      </w:r>
      <w:r w:rsidRPr="00CD183C">
        <w:t xml:space="preserve"> </w:t>
      </w:r>
      <w:r>
        <w:t>modifies the following pr</w:t>
      </w:r>
      <w:r w:rsidRPr="00CD183C">
        <w:t>otocols to the PR</w:t>
      </w:r>
      <w:r>
        <w:t>OTOCOL file (#101) to remediate critical defects found in PSO*7*454.</w:t>
      </w:r>
      <w:r w:rsidRPr="00CD183C">
        <w:t xml:space="preserve"> They are:</w:t>
      </w:r>
    </w:p>
    <w:p w:rsidR="000711D0" w:rsidRDefault="000711D0" w:rsidP="00E57BC9">
      <w:pPr>
        <w:pStyle w:val="BodyText"/>
        <w:numPr>
          <w:ilvl w:val="0"/>
          <w:numId w:val="42"/>
        </w:numPr>
      </w:pPr>
      <w:r w:rsidRPr="00CD183C">
        <w:t>PSO LM REFILL REMOTE ORDER</w:t>
      </w:r>
      <w:r>
        <w:t xml:space="preserve"> (Modified)</w:t>
      </w:r>
    </w:p>
    <w:p w:rsidR="000711D0" w:rsidRPr="002C32CB" w:rsidRDefault="000711D0" w:rsidP="00E57BC9">
      <w:pPr>
        <w:pStyle w:val="BodyText"/>
        <w:numPr>
          <w:ilvl w:val="0"/>
          <w:numId w:val="42"/>
        </w:numPr>
      </w:pPr>
      <w:r w:rsidRPr="00CD183C">
        <w:t>PSO LM REMOTE ORDER MENU</w:t>
      </w:r>
      <w:r>
        <w:t xml:space="preserve"> (Modified)</w:t>
      </w:r>
    </w:p>
    <w:p w:rsidR="000711D0" w:rsidRPr="001E37E9" w:rsidRDefault="000711D0" w:rsidP="00E57BC9">
      <w:pPr>
        <w:pStyle w:val="BodyText"/>
        <w:numPr>
          <w:ilvl w:val="0"/>
          <w:numId w:val="42"/>
        </w:numPr>
      </w:pPr>
      <w:r w:rsidRPr="00CD183C">
        <w:t>PSO LM REMOTE PARTIAL</w:t>
      </w:r>
      <w:r>
        <w:t xml:space="preserve"> (Modified)</w:t>
      </w:r>
    </w:p>
    <w:p w:rsidR="00F51D5E" w:rsidRPr="00CD183C" w:rsidRDefault="00F51D5E" w:rsidP="00F51D5E"/>
    <w:p w:rsidR="00F51D5E" w:rsidRPr="00CD183C" w:rsidRDefault="00A163BB" w:rsidP="00A163BB">
      <w:pPr>
        <w:pStyle w:val="Heading2"/>
      </w:pPr>
      <w:bookmarkStart w:id="199" w:name="_Toc3288205"/>
      <w:r w:rsidRPr="00CD183C">
        <w:t xml:space="preserve">OneVA Pharmacy </w:t>
      </w:r>
      <w:r w:rsidR="00F51D5E" w:rsidRPr="00CD183C">
        <w:t>New Protocols</w:t>
      </w:r>
      <w:bookmarkEnd w:id="199"/>
      <w:r w:rsidRPr="00CD183C">
        <w:fldChar w:fldCharType="begin"/>
      </w:r>
      <w:r w:rsidRPr="00CD183C">
        <w:instrText xml:space="preserve"> XE "OneVA Pharmacy New Protocols" </w:instrText>
      </w:r>
      <w:r w:rsidRPr="00CD183C">
        <w:fldChar w:fldCharType="end"/>
      </w:r>
    </w:p>
    <w:p w:rsidR="00001EBC" w:rsidRPr="00CD183C" w:rsidRDefault="00001EBC" w:rsidP="00E57BC9">
      <w:pPr>
        <w:pStyle w:val="BodyText"/>
      </w:pPr>
      <w:r w:rsidRPr="00CD183C">
        <w:t>Patch PSO*7*454</w:t>
      </w:r>
      <w:r w:rsidR="00491BB2" w:rsidRPr="00CD183C">
        <w:t xml:space="preserve"> adds </w:t>
      </w:r>
      <w:r w:rsidRPr="00CD183C">
        <w:t xml:space="preserve">new protocols to the PROTOCOL file (#101) to facilitate the </w:t>
      </w:r>
      <w:r w:rsidR="00491BB2" w:rsidRPr="00CD183C">
        <w:t xml:space="preserve">OneVA Pharmacy </w:t>
      </w:r>
      <w:r w:rsidRPr="00CD183C">
        <w:t>messaging.</w:t>
      </w:r>
      <w:r w:rsidR="00491BB2" w:rsidRPr="00CD183C">
        <w:t xml:space="preserve"> They are:</w:t>
      </w:r>
    </w:p>
    <w:p w:rsidR="00F55732" w:rsidRPr="00CD183C" w:rsidRDefault="00F55732" w:rsidP="009D6B51">
      <w:pPr>
        <w:pStyle w:val="BodyTextBullet1"/>
        <w:numPr>
          <w:ilvl w:val="0"/>
          <w:numId w:val="37"/>
        </w:numPr>
      </w:pPr>
      <w:r w:rsidRPr="00CD183C">
        <w:t>PSO LM MEDICATION PROFILE (Modified)</w:t>
      </w:r>
    </w:p>
    <w:p w:rsidR="00F55732" w:rsidRPr="00CD183C" w:rsidRDefault="00F55732" w:rsidP="009D6B51">
      <w:pPr>
        <w:pStyle w:val="BodyTextBullet1"/>
        <w:numPr>
          <w:ilvl w:val="0"/>
          <w:numId w:val="37"/>
        </w:numPr>
      </w:pPr>
      <w:r w:rsidRPr="00CD183C">
        <w:t>PSO LM REFILL REMOTE ORDER (New)</w:t>
      </w:r>
    </w:p>
    <w:p w:rsidR="00F55732" w:rsidRPr="00CD183C" w:rsidRDefault="00F55732" w:rsidP="009D6B51">
      <w:pPr>
        <w:pStyle w:val="BodyTextBullet1"/>
        <w:numPr>
          <w:ilvl w:val="0"/>
          <w:numId w:val="37"/>
        </w:numPr>
      </w:pPr>
      <w:r w:rsidRPr="00CD183C">
        <w:t>PSO LM REMOTE ORDER MENU (New)</w:t>
      </w:r>
    </w:p>
    <w:p w:rsidR="00F55732" w:rsidRPr="00CD183C" w:rsidRDefault="00F55732" w:rsidP="009D6B51">
      <w:pPr>
        <w:pStyle w:val="BodyTextBullet1"/>
        <w:numPr>
          <w:ilvl w:val="0"/>
          <w:numId w:val="37"/>
        </w:numPr>
      </w:pPr>
      <w:r w:rsidRPr="00CD183C">
        <w:t>PSO LM REMOTE ORDER SELECTION</w:t>
      </w:r>
      <w:r w:rsidR="00491BB2" w:rsidRPr="00CD183C">
        <w:t xml:space="preserve"> (New)</w:t>
      </w:r>
    </w:p>
    <w:p w:rsidR="00F55732" w:rsidRPr="00CD183C" w:rsidRDefault="00F55732" w:rsidP="009D6B51">
      <w:pPr>
        <w:pStyle w:val="BodyTextBullet1"/>
        <w:numPr>
          <w:ilvl w:val="0"/>
          <w:numId w:val="37"/>
        </w:numPr>
      </w:pPr>
      <w:r w:rsidRPr="00CD183C">
        <w:t>PSO LM REMOTE PARTIAL (New)</w:t>
      </w:r>
    </w:p>
    <w:p w:rsidR="00F55732" w:rsidRPr="00CD183C" w:rsidRDefault="00F55732" w:rsidP="009D6B51">
      <w:pPr>
        <w:pStyle w:val="BodyTextBullet1"/>
        <w:numPr>
          <w:ilvl w:val="0"/>
          <w:numId w:val="37"/>
        </w:numPr>
      </w:pPr>
      <w:r w:rsidRPr="00CD183C">
        <w:t>PSO LM REMOTE REPORT DETAILS</w:t>
      </w:r>
      <w:r w:rsidR="00491BB2" w:rsidRPr="00CD183C">
        <w:t xml:space="preserve"> (New)</w:t>
      </w:r>
    </w:p>
    <w:p w:rsidR="00F55732" w:rsidRPr="00CD183C" w:rsidRDefault="00F55732" w:rsidP="009D6B51">
      <w:pPr>
        <w:pStyle w:val="BodyTextBullet1"/>
        <w:numPr>
          <w:ilvl w:val="0"/>
          <w:numId w:val="37"/>
        </w:numPr>
      </w:pPr>
      <w:r w:rsidRPr="00CD183C">
        <w:t>PSO LM REMOTE RX REPORT</w:t>
      </w:r>
      <w:r w:rsidR="00491BB2" w:rsidRPr="00CD183C">
        <w:t xml:space="preserve"> (New)</w:t>
      </w:r>
    </w:p>
    <w:p w:rsidR="00F55732" w:rsidRPr="00CD183C" w:rsidRDefault="00F55732" w:rsidP="009D6B51">
      <w:pPr>
        <w:pStyle w:val="BodyTextBullet1"/>
        <w:numPr>
          <w:ilvl w:val="0"/>
          <w:numId w:val="37"/>
        </w:numPr>
      </w:pPr>
      <w:r w:rsidRPr="00CD183C">
        <w:t>PSO LM REMOTE RX REPORT MENU (New)</w:t>
      </w:r>
    </w:p>
    <w:p w:rsidR="00F55732" w:rsidRPr="00CD183C" w:rsidRDefault="00F55732" w:rsidP="009D6B51">
      <w:pPr>
        <w:pStyle w:val="BodyTextBullet1"/>
        <w:numPr>
          <w:ilvl w:val="0"/>
          <w:numId w:val="37"/>
        </w:numPr>
      </w:pPr>
      <w:r w:rsidRPr="00CD183C">
        <w:t>PSO LM SELECT REPORT ITEM (New)</w:t>
      </w:r>
    </w:p>
    <w:p w:rsidR="00F55732" w:rsidRPr="00CD183C" w:rsidRDefault="00F55732" w:rsidP="009D6B51">
      <w:pPr>
        <w:pStyle w:val="BodyTextBullet1"/>
        <w:numPr>
          <w:ilvl w:val="0"/>
          <w:numId w:val="37"/>
        </w:numPr>
      </w:pPr>
      <w:r w:rsidRPr="00CD183C">
        <w:t>PSO REMOTE RX QBP Q13 ESUBS</w:t>
      </w:r>
      <w:r w:rsidR="00001EBC" w:rsidRPr="00CD183C">
        <w:t xml:space="preserve"> (New)</w:t>
      </w:r>
    </w:p>
    <w:p w:rsidR="00F55732" w:rsidRPr="00CD183C" w:rsidRDefault="00F55732" w:rsidP="009D6B51">
      <w:pPr>
        <w:pStyle w:val="BodyTextBullet1"/>
        <w:numPr>
          <w:ilvl w:val="0"/>
          <w:numId w:val="37"/>
        </w:numPr>
      </w:pPr>
      <w:r w:rsidRPr="00CD183C">
        <w:lastRenderedPageBreak/>
        <w:t>PSO REMOTE RX QBP Q13 EVENT (New)</w:t>
      </w:r>
    </w:p>
    <w:p w:rsidR="00F55732" w:rsidRPr="00CD183C" w:rsidRDefault="00F55732" w:rsidP="009D6B51">
      <w:pPr>
        <w:pStyle w:val="BodyTextBullet1"/>
        <w:numPr>
          <w:ilvl w:val="0"/>
          <w:numId w:val="37"/>
        </w:numPr>
      </w:pPr>
      <w:r w:rsidRPr="00CD183C">
        <w:t>PSO REMOTE RX RDS O13 ESUBS (New)</w:t>
      </w:r>
    </w:p>
    <w:p w:rsidR="00F55732" w:rsidRPr="00CD183C" w:rsidRDefault="00F55732" w:rsidP="009D6B51">
      <w:pPr>
        <w:pStyle w:val="BodyTextBullet1"/>
        <w:numPr>
          <w:ilvl w:val="0"/>
          <w:numId w:val="37"/>
        </w:numPr>
      </w:pPr>
      <w:r w:rsidRPr="00CD183C">
        <w:t>PSO REMOTE RX RDS O13 EVENT (New)</w:t>
      </w:r>
    </w:p>
    <w:p w:rsidR="00F55732" w:rsidRPr="00CD183C" w:rsidRDefault="00F55732" w:rsidP="00E57BC9">
      <w:pPr>
        <w:pStyle w:val="BodyText"/>
      </w:pPr>
    </w:p>
    <w:p w:rsidR="0027385B" w:rsidRPr="00CD183C" w:rsidRDefault="00A163BB" w:rsidP="00A163BB">
      <w:pPr>
        <w:pStyle w:val="Heading2"/>
      </w:pPr>
      <w:bookmarkStart w:id="200" w:name="_Toc3288206"/>
      <w:r w:rsidRPr="00CD183C">
        <w:t xml:space="preserve">OneVA Pharmacy </w:t>
      </w:r>
      <w:r w:rsidR="0027385B" w:rsidRPr="00CD183C">
        <w:t>New Application Parameters</w:t>
      </w:r>
      <w:bookmarkEnd w:id="200"/>
      <w:r w:rsidRPr="00CD183C">
        <w:fldChar w:fldCharType="begin"/>
      </w:r>
      <w:r w:rsidRPr="00CD183C">
        <w:instrText xml:space="preserve"> XE "OneVA Pharmacy New Application Parameters" </w:instrText>
      </w:r>
      <w:r w:rsidRPr="00CD183C">
        <w:fldChar w:fldCharType="end"/>
      </w:r>
    </w:p>
    <w:p w:rsidR="00491BB2" w:rsidRPr="00CD183C" w:rsidRDefault="00491BB2" w:rsidP="00E57BC9">
      <w:pPr>
        <w:pStyle w:val="BodyText"/>
      </w:pPr>
      <w:r w:rsidRPr="00CD183C">
        <w:t>Patch PSO*7*454 adds two new HL7 application parameters to the HL7 APPLICATION PARAMETER file (#771).  They are:</w:t>
      </w:r>
    </w:p>
    <w:p w:rsidR="0027385B" w:rsidRPr="00CD183C" w:rsidRDefault="0027385B" w:rsidP="00A163BB">
      <w:pPr>
        <w:pStyle w:val="BodyTextBullet1"/>
        <w:numPr>
          <w:ilvl w:val="0"/>
          <w:numId w:val="0"/>
        </w:numPr>
        <w:ind w:left="360"/>
      </w:pPr>
      <w:r w:rsidRPr="00CD183C">
        <w:t>PSO EMI PHARM</w:t>
      </w:r>
    </w:p>
    <w:p w:rsidR="0027385B" w:rsidRPr="00CD183C" w:rsidRDefault="0027385B" w:rsidP="00A163BB">
      <w:pPr>
        <w:pStyle w:val="BodyTextBullet1"/>
        <w:numPr>
          <w:ilvl w:val="0"/>
          <w:numId w:val="0"/>
        </w:numPr>
        <w:ind w:left="360"/>
      </w:pPr>
      <w:r w:rsidRPr="00CD183C">
        <w:t>PSO VISTA PHARM</w:t>
      </w:r>
    </w:p>
    <w:p w:rsidR="0027385B" w:rsidRPr="00CD183C" w:rsidRDefault="0027385B" w:rsidP="00E57BC9">
      <w:pPr>
        <w:pStyle w:val="BodyText"/>
      </w:pPr>
    </w:p>
    <w:p w:rsidR="005F05B2" w:rsidRPr="00CD183C" w:rsidRDefault="005F05B2" w:rsidP="005F05B2">
      <w:pPr>
        <w:pStyle w:val="Heading2"/>
      </w:pPr>
      <w:bookmarkStart w:id="201" w:name="_Toc3288207"/>
      <w:r w:rsidRPr="00CD183C">
        <w:t xml:space="preserve">New </w:t>
      </w:r>
      <w:r w:rsidR="00D545F1" w:rsidRPr="00CD183C">
        <w:t>Fields on Existing Files</w:t>
      </w:r>
      <w:bookmarkEnd w:id="201"/>
    </w:p>
    <w:p w:rsidR="00602129" w:rsidRPr="00CD183C" w:rsidRDefault="00A563CD" w:rsidP="00E57BC9">
      <w:pPr>
        <w:pStyle w:val="BodyText"/>
      </w:pPr>
      <w:r w:rsidRPr="00CD183C">
        <w:t>Patch PSO*7*454 adds n</w:t>
      </w:r>
      <w:r w:rsidR="00602129" w:rsidRPr="00CD183C">
        <w:t>ew</w:t>
      </w:r>
      <w:r w:rsidR="00D545F1" w:rsidRPr="00CD183C">
        <w:t xml:space="preserve"> fields to the PRESCRIPTION (#52)</w:t>
      </w:r>
      <w:r w:rsidR="00602129" w:rsidRPr="00CD183C">
        <w:t xml:space="preserve"> </w:t>
      </w:r>
      <w:r w:rsidR="00D545F1" w:rsidRPr="00CD183C">
        <w:t>REFILL</w:t>
      </w:r>
      <w:r w:rsidRPr="00CD183C">
        <w:t xml:space="preserve"> </w:t>
      </w:r>
      <w:proofErr w:type="gramStart"/>
      <w:r w:rsidRPr="00CD183C">
        <w:t xml:space="preserve">file </w:t>
      </w:r>
      <w:r w:rsidR="00D545F1" w:rsidRPr="00CD183C">
        <w:t xml:space="preserve"> (</w:t>
      </w:r>
      <w:proofErr w:type="gramEnd"/>
      <w:r w:rsidR="00D545F1" w:rsidRPr="00CD183C">
        <w:t>#52.1)</w:t>
      </w:r>
      <w:r w:rsidR="00602129" w:rsidRPr="00CD183C">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(#52.1,91)</w:t>
      </w:r>
    </w:p>
    <w:p w:rsidR="00D545F1" w:rsidRPr="00CD183C" w:rsidRDefault="00D545F1" w:rsidP="00A163BB">
      <w:pPr>
        <w:pStyle w:val="BodyTextBullet1"/>
        <w:numPr>
          <w:ilvl w:val="0"/>
          <w:numId w:val="0"/>
        </w:numPr>
        <w:ind w:left="360"/>
      </w:pPr>
      <w:r w:rsidRPr="00CD183C">
        <w:t>REMOTE PHARMACMIST (#52.1,92)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(#52.1,93)</w:t>
      </w:r>
    </w:p>
    <w:p w:rsidR="00602129" w:rsidRPr="00CD183C" w:rsidRDefault="00602129" w:rsidP="00E57BC9">
      <w:pPr>
        <w:pStyle w:val="BodyText"/>
      </w:pPr>
    </w:p>
    <w:p w:rsidR="00602129" w:rsidRPr="00CD183C" w:rsidRDefault="00A563CD" w:rsidP="00E57BC9">
      <w:pPr>
        <w:pStyle w:val="BodyText"/>
      </w:pPr>
      <w:r w:rsidRPr="00CD183C">
        <w:t xml:space="preserve">Patch PSO*7*454 adds new fields </w:t>
      </w:r>
      <w:r w:rsidR="00602129" w:rsidRPr="00CD183C">
        <w:t xml:space="preserve">to the PRESCRIPTION (#52) </w:t>
      </w:r>
      <w:r w:rsidR="00D545F1" w:rsidRPr="00CD183C">
        <w:t>PARTIAL DATE</w:t>
      </w:r>
      <w:r w:rsidRPr="00CD183C">
        <w:t xml:space="preserve"> file</w:t>
      </w:r>
      <w:r w:rsidR="00D545F1" w:rsidRPr="00CD183C">
        <w:t xml:space="preserve"> (#52.2)</w:t>
      </w:r>
      <w:r w:rsidR="00602129" w:rsidRPr="00CD183C">
        <w:t>. They are:</w:t>
      </w:r>
    </w:p>
    <w:p w:rsidR="00D545F1" w:rsidRPr="00CD183C" w:rsidRDefault="00D545F1" w:rsidP="00A163BB">
      <w:pPr>
        <w:pStyle w:val="BodyTextBullet1"/>
        <w:numPr>
          <w:ilvl w:val="0"/>
          <w:numId w:val="0"/>
        </w:numPr>
        <w:ind w:left="360"/>
      </w:pPr>
      <w:r w:rsidRPr="00CD183C">
        <w:t>REMOTE FILL SITE</w:t>
      </w:r>
      <w:r w:rsidR="00602129" w:rsidRPr="00CD183C">
        <w:t xml:space="preserve"> </w:t>
      </w:r>
      <w:r w:rsidRPr="00CD183C">
        <w:t>(#52.2,91)</w:t>
      </w:r>
    </w:p>
    <w:p w:rsidR="00D545F1" w:rsidRPr="00CD183C" w:rsidRDefault="00D545F1" w:rsidP="00A163BB">
      <w:pPr>
        <w:pStyle w:val="BodyTextBullet1"/>
        <w:numPr>
          <w:ilvl w:val="0"/>
          <w:numId w:val="0"/>
        </w:numPr>
        <w:ind w:left="360"/>
      </w:pPr>
      <w:r w:rsidRPr="00CD183C">
        <w:t>REMOTE PHARMACMIST</w:t>
      </w:r>
      <w:r w:rsidR="00602129" w:rsidRPr="00CD183C">
        <w:t xml:space="preserve"> </w:t>
      </w:r>
      <w:r w:rsidRPr="00CD183C">
        <w:t>(#52.2,92)</w:t>
      </w:r>
    </w:p>
    <w:p w:rsidR="00D545F1" w:rsidRPr="00CD183C" w:rsidRDefault="00D545F1" w:rsidP="00A163BB">
      <w:pPr>
        <w:pStyle w:val="BodyTextBullet1"/>
        <w:numPr>
          <w:ilvl w:val="0"/>
          <w:numId w:val="0"/>
        </w:numPr>
        <w:ind w:left="360"/>
      </w:pPr>
      <w:r w:rsidRPr="00CD183C">
        <w:t>REMOTE PHARMACIST</w:t>
      </w:r>
      <w:r w:rsidR="00602129" w:rsidRPr="00CD183C">
        <w:t xml:space="preserve"> </w:t>
      </w:r>
      <w:r w:rsidRPr="00CD183C">
        <w:t>PHONE (#52.2,93)</w:t>
      </w:r>
    </w:p>
    <w:p w:rsidR="00602129" w:rsidRPr="00CD183C" w:rsidRDefault="00602129" w:rsidP="00E57BC9">
      <w:pPr>
        <w:pStyle w:val="BodyText"/>
      </w:pPr>
    </w:p>
    <w:p w:rsidR="005F05B2" w:rsidRPr="00CD183C" w:rsidRDefault="00A563CD" w:rsidP="00E57BC9">
      <w:pPr>
        <w:pStyle w:val="BodyText"/>
      </w:pPr>
      <w:r w:rsidRPr="00CD183C">
        <w:t xml:space="preserve">Patch PSO*7*454 adds the new </w:t>
      </w:r>
      <w:r w:rsidR="00D545F1" w:rsidRPr="00CD183C">
        <w:t>ONEVA PHARMACY FLAG</w:t>
      </w:r>
      <w:r w:rsidR="00602129" w:rsidRPr="00CD183C">
        <w:t xml:space="preserve"> </w:t>
      </w:r>
      <w:r w:rsidRPr="00CD183C">
        <w:t xml:space="preserve">field </w:t>
      </w:r>
      <w:r w:rsidR="00602129" w:rsidRPr="00CD183C">
        <w:t>(#3001)</w:t>
      </w:r>
      <w:r w:rsidRPr="00CD183C">
        <w:t xml:space="preserve"> </w:t>
      </w:r>
      <w:r w:rsidR="00602129" w:rsidRPr="00CD183C">
        <w:t>to the OUTPATIENT SITE (#59) file</w:t>
      </w:r>
      <w:r w:rsidR="005F05B2" w:rsidRPr="00CD183C">
        <w:t>).</w:t>
      </w:r>
    </w:p>
    <w:p w:rsidR="005F05B2" w:rsidRPr="00CD183C" w:rsidRDefault="005F05B2" w:rsidP="00E57BC9">
      <w:pPr>
        <w:pStyle w:val="BodyText"/>
      </w:pPr>
    </w:p>
    <w:p w:rsidR="00602129" w:rsidRPr="00CD183C" w:rsidRDefault="00A163BB" w:rsidP="00521FFA">
      <w:pPr>
        <w:pStyle w:val="Heading2"/>
        <w:spacing w:after="120"/>
      </w:pPr>
      <w:bookmarkStart w:id="202" w:name="_Toc3288208"/>
      <w:bookmarkStart w:id="203" w:name="Page_117"/>
      <w:r w:rsidRPr="00CD183C">
        <w:t xml:space="preserve">OneVA Pharmacy </w:t>
      </w:r>
      <w:r w:rsidR="00602129" w:rsidRPr="00CD183C">
        <w:t>New File</w:t>
      </w:r>
      <w:bookmarkEnd w:id="202"/>
      <w:r w:rsidRPr="00CD183C">
        <w:fldChar w:fldCharType="begin"/>
      </w:r>
      <w:r w:rsidRPr="00CD183C">
        <w:instrText xml:space="preserve"> XE "OneVA Pharmacy New File" </w:instrText>
      </w:r>
      <w:r w:rsidRPr="00CD183C">
        <w:fldChar w:fldCharType="end"/>
      </w:r>
    </w:p>
    <w:bookmarkEnd w:id="203"/>
    <w:p w:rsidR="00491BB2" w:rsidRPr="00CD183C" w:rsidRDefault="00491BB2" w:rsidP="00A163BB">
      <w:r w:rsidRPr="00CD183C">
        <w:t>The Remote Prescription Log File (#52.09) logs all activity related to</w:t>
      </w:r>
      <w:r w:rsidR="00791AF8" w:rsidRPr="00CD183C">
        <w:t xml:space="preserve"> OneVA Pharmacy</w:t>
      </w:r>
      <w:r w:rsidRPr="00CD183C">
        <w:t xml:space="preserve"> ‘remote refills’ and ‘partial fills’. The log file will record all actions taken by the local or dispensing site as well as all actions taken by any external facility for any remote or host prescription.</w:t>
      </w:r>
      <w:r w:rsidR="00791AF8" w:rsidRPr="00CD183C">
        <w:t xml:space="preserve"> The log is input into the OneVA Pharmacy reports found on the OneVA Pharmacy Prescription Report [PSO REMOTE RX REPORT] menu.</w:t>
      </w:r>
    </w:p>
    <w:p w:rsidR="00491BB2" w:rsidRPr="00CD183C" w:rsidRDefault="00491BB2" w:rsidP="00A163BB"/>
    <w:p w:rsidR="00602129" w:rsidRPr="00CD183C" w:rsidRDefault="00602129" w:rsidP="00A163BB">
      <w:pPr>
        <w:pStyle w:val="BodyTextBullet1"/>
        <w:numPr>
          <w:ilvl w:val="0"/>
          <w:numId w:val="0"/>
        </w:numPr>
        <w:ind w:left="360"/>
      </w:pPr>
      <w:r w:rsidRPr="00CD183C">
        <w:t>REMOTE PRESCRIPTION LOG file (#52.09)</w:t>
      </w:r>
    </w:p>
    <w:p w:rsidR="00602129" w:rsidRPr="00CD183C" w:rsidRDefault="00A563CD" w:rsidP="00A163BB">
      <w:pPr>
        <w:pStyle w:val="BodyTextBullet1"/>
        <w:numPr>
          <w:ilvl w:val="0"/>
          <w:numId w:val="0"/>
        </w:numPr>
        <w:ind w:left="360"/>
      </w:pPr>
      <w:r w:rsidRPr="00CD183C">
        <w:t>PATIENT (.02)</w:t>
      </w:r>
    </w:p>
    <w:p w:rsidR="00602129" w:rsidRPr="00CD183C" w:rsidRDefault="00A563CD" w:rsidP="00A163BB">
      <w:pPr>
        <w:pStyle w:val="BodyTextBullet1"/>
        <w:numPr>
          <w:ilvl w:val="0"/>
          <w:numId w:val="0"/>
        </w:numPr>
        <w:ind w:left="360"/>
      </w:pPr>
      <w:r w:rsidRPr="00CD183C">
        <w:t>RX NUMBER (.03)</w:t>
      </w:r>
    </w:p>
    <w:p w:rsidR="00602129" w:rsidRPr="00CD183C" w:rsidRDefault="00A563CD" w:rsidP="00A163BB">
      <w:pPr>
        <w:pStyle w:val="BodyTextBullet1"/>
        <w:numPr>
          <w:ilvl w:val="0"/>
          <w:numId w:val="0"/>
        </w:numPr>
        <w:ind w:left="360"/>
      </w:pPr>
      <w:r w:rsidRPr="00CD183C">
        <w:lastRenderedPageBreak/>
        <w:t>SITE NUMBER (.04)</w:t>
      </w:r>
    </w:p>
    <w:p w:rsidR="00602129" w:rsidRPr="00CD183C" w:rsidRDefault="00A563CD" w:rsidP="00A163BB">
      <w:pPr>
        <w:pStyle w:val="BodyTextBullet1"/>
        <w:numPr>
          <w:ilvl w:val="0"/>
          <w:numId w:val="0"/>
        </w:numPr>
        <w:ind w:left="360"/>
      </w:pPr>
      <w:r w:rsidRPr="00CD183C">
        <w:t>REQUEST TYPE (.05)</w:t>
      </w:r>
    </w:p>
    <w:p w:rsidR="00602129" w:rsidRPr="00CD183C" w:rsidRDefault="00602129" w:rsidP="00A163BB">
      <w:pPr>
        <w:pStyle w:val="BodyTextBullet1"/>
        <w:numPr>
          <w:ilvl w:val="0"/>
          <w:numId w:val="0"/>
        </w:numPr>
        <w:ind w:left="360"/>
      </w:pPr>
      <w:r w:rsidRPr="00CD183C">
        <w:t>OUTGOING REQUEST</w:t>
      </w:r>
      <w:r w:rsidR="00A563CD" w:rsidRPr="00CD183C">
        <w:t xml:space="preserve"> PHARMACIST (.06)</w:t>
      </w:r>
    </w:p>
    <w:p w:rsidR="00602129" w:rsidRPr="00CD183C" w:rsidRDefault="00602129" w:rsidP="00A163BB">
      <w:pPr>
        <w:pStyle w:val="BodyTextBullet1"/>
        <w:numPr>
          <w:ilvl w:val="0"/>
          <w:numId w:val="0"/>
        </w:numPr>
        <w:ind w:left="360"/>
      </w:pPr>
      <w:r w:rsidRPr="00CD183C">
        <w:t>REMOTE FILLING PHARMACIST (.061)</w:t>
      </w:r>
    </w:p>
    <w:p w:rsidR="00602129" w:rsidRPr="00CD183C" w:rsidRDefault="00602129" w:rsidP="00A163BB">
      <w:pPr>
        <w:pStyle w:val="BodyTextBullet1"/>
        <w:numPr>
          <w:ilvl w:val="0"/>
          <w:numId w:val="0"/>
        </w:numPr>
        <w:ind w:left="360"/>
      </w:pPr>
      <w:r w:rsidRPr="00CD183C">
        <w:t>QUANTITY (.07)</w:t>
      </w:r>
    </w:p>
    <w:p w:rsidR="00602129" w:rsidRPr="00CD183C" w:rsidRDefault="00602129" w:rsidP="00A163BB">
      <w:pPr>
        <w:pStyle w:val="BodyTextBullet1"/>
        <w:numPr>
          <w:ilvl w:val="0"/>
          <w:numId w:val="0"/>
        </w:numPr>
        <w:ind w:left="360"/>
      </w:pPr>
      <w:r w:rsidRPr="00CD183C">
        <w:t>DAYS SUPPLY (.08)</w:t>
      </w:r>
    </w:p>
    <w:p w:rsidR="00602129" w:rsidRPr="00CD183C" w:rsidRDefault="00602129" w:rsidP="00A163BB">
      <w:pPr>
        <w:pStyle w:val="BodyTextBullet1"/>
        <w:numPr>
          <w:ilvl w:val="0"/>
          <w:numId w:val="0"/>
        </w:numPr>
        <w:ind w:left="360"/>
      </w:pPr>
      <w:r w:rsidRPr="00CD183C">
        <w:t>REFILL/PARTIAL DATE (.09)</w:t>
      </w:r>
    </w:p>
    <w:p w:rsidR="00602129" w:rsidRPr="00CD183C" w:rsidRDefault="00602129" w:rsidP="00A163BB">
      <w:pPr>
        <w:pStyle w:val="BodyTextBullet1"/>
        <w:numPr>
          <w:ilvl w:val="0"/>
          <w:numId w:val="0"/>
        </w:numPr>
        <w:ind w:left="360"/>
      </w:pPr>
      <w:r w:rsidRPr="00CD183C">
        <w:t>DISPENSED DATE (.1)</w:t>
      </w:r>
    </w:p>
    <w:p w:rsidR="00602129" w:rsidRPr="00CD183C" w:rsidRDefault="00602129" w:rsidP="00A163BB">
      <w:pPr>
        <w:pStyle w:val="BodyTextBullet1"/>
        <w:numPr>
          <w:ilvl w:val="0"/>
          <w:numId w:val="0"/>
        </w:numPr>
        <w:ind w:left="360"/>
      </w:pPr>
      <w:r w:rsidRPr="00CD183C">
        <w:t>REMOTE DRUG NAME (1)</w:t>
      </w:r>
    </w:p>
    <w:p w:rsidR="00602129" w:rsidRPr="00CD183C" w:rsidRDefault="00602129" w:rsidP="00A163BB">
      <w:pPr>
        <w:pStyle w:val="BodyTextBullet1"/>
        <w:numPr>
          <w:ilvl w:val="0"/>
          <w:numId w:val="0"/>
        </w:numPr>
        <w:ind w:left="360"/>
      </w:pPr>
      <w:r w:rsidRPr="00CD183C">
        <w:t>LOCAL (MATCHED) DRUG (1.1)</w:t>
      </w:r>
    </w:p>
    <w:p w:rsidR="00602129" w:rsidRPr="00CD183C" w:rsidRDefault="00602129" w:rsidP="00A163BB">
      <w:pPr>
        <w:pStyle w:val="BodyTextBullet1"/>
        <w:numPr>
          <w:ilvl w:val="0"/>
          <w:numId w:val="0"/>
        </w:numPr>
        <w:ind w:left="360"/>
      </w:pPr>
      <w:r w:rsidRPr="00CD183C">
        <w:t>TOTAL REFILL/PARTIAL FILL COST (1.2</w:t>
      </w:r>
    </w:p>
    <w:p w:rsidR="00602129" w:rsidRPr="00CD183C" w:rsidRDefault="00602129" w:rsidP="00A163BB">
      <w:pPr>
        <w:pStyle w:val="BodyTextBullet1"/>
        <w:numPr>
          <w:ilvl w:val="0"/>
          <w:numId w:val="0"/>
        </w:numPr>
        <w:ind w:left="360"/>
      </w:pPr>
      <w:r w:rsidRPr="00CD183C">
        <w:t>VA PRODUCT ID (1.3)</w:t>
      </w:r>
    </w:p>
    <w:p w:rsidR="00602129" w:rsidRPr="00CD183C" w:rsidRDefault="00602129" w:rsidP="00A163BB">
      <w:pPr>
        <w:pStyle w:val="BodyTextBullet1"/>
        <w:numPr>
          <w:ilvl w:val="0"/>
          <w:numId w:val="0"/>
        </w:numPr>
        <w:ind w:left="360"/>
      </w:pPr>
      <w:r w:rsidRPr="00CD183C">
        <w:t>MESSAGE DETAILS (2)</w:t>
      </w:r>
    </w:p>
    <w:p w:rsidR="00602129" w:rsidRPr="00CD183C" w:rsidRDefault="00602129" w:rsidP="00A163BB">
      <w:pPr>
        <w:pStyle w:val="BodyTextBullet1"/>
        <w:numPr>
          <w:ilvl w:val="0"/>
          <w:numId w:val="0"/>
        </w:numPr>
        <w:ind w:left="360"/>
      </w:pPr>
      <w:r w:rsidRPr="00CD183C">
        <w:t>LABEL DATA (3)</w:t>
      </w:r>
    </w:p>
    <w:p w:rsidR="00F55732" w:rsidRPr="00CD183C" w:rsidRDefault="00F55732" w:rsidP="00A163BB">
      <w:pPr>
        <w:pStyle w:val="BodyTextBullet1"/>
        <w:numPr>
          <w:ilvl w:val="0"/>
          <w:numId w:val="0"/>
        </w:numPr>
      </w:pPr>
    </w:p>
    <w:p w:rsidR="00D40DFF" w:rsidRPr="00CD183C" w:rsidRDefault="00D40DFF" w:rsidP="00425098">
      <w:pPr>
        <w:pStyle w:val="Heading2"/>
        <w:spacing w:after="120"/>
      </w:pPr>
      <w:bookmarkStart w:id="204" w:name="_Toc3288209"/>
      <w:r w:rsidRPr="00CD183C">
        <w:t>OneVA Pharmacy Component Diagram</w:t>
      </w:r>
      <w:bookmarkEnd w:id="204"/>
      <w:r w:rsidR="00A163BB" w:rsidRPr="00CD183C">
        <w:fldChar w:fldCharType="begin"/>
      </w:r>
      <w:r w:rsidR="00A163BB" w:rsidRPr="00CD183C">
        <w:instrText xml:space="preserve"> XE "OneVA Pharmacy Component Diagram" </w:instrText>
      </w:r>
      <w:r w:rsidR="00A163BB" w:rsidRPr="00CD183C">
        <w:fldChar w:fldCharType="end"/>
      </w:r>
    </w:p>
    <w:p w:rsidR="00D40DFF" w:rsidRPr="00CD183C" w:rsidRDefault="00D40DFF" w:rsidP="00E57BC9">
      <w:pPr>
        <w:pStyle w:val="BodyText"/>
      </w:pPr>
      <w:r w:rsidRPr="00CD183C">
        <w:t>Version 2.5.1 of the HL7 specification will be used for the message format. The SOAP message versions are directed by the HDR/CDSs endpoint requirements. The following image shows the dispensing VistA instance query to the HDR/CDS Repository and the message communication flow from the dispensing VistA instance to one or more host VistA systems.</w:t>
      </w:r>
    </w:p>
    <w:p w:rsidR="000F4DA7" w:rsidRDefault="00A4387F" w:rsidP="000F4DA7">
      <w:pPr>
        <w:keepNext/>
        <w:jc w:val="center"/>
      </w:pPr>
      <w:r>
        <w:rPr>
          <w:noProof/>
          <w:snapToGrid/>
        </w:rPr>
        <w:drawing>
          <wp:inline distT="0" distB="0" distL="0" distR="0">
            <wp:extent cx="5947773" cy="2508848"/>
            <wp:effectExtent l="19050" t="19050" r="0" b="6350"/>
            <wp:docPr id="30" name="Picture 30" descr="The image displays the OneVA Pharmacy component diagram of system and protocols." title="Component Diagram of System and Protoc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he image displays the OneVA Pharmacy component diagram of system and protocols." title="Component Diagram of System and Protocols"/>
                    <pic:cNvPicPr/>
                  </pic:nvPicPr>
                  <pic:blipFill>
                    <a:blip r:embed="rId21"/>
                    <a:stretch>
                      <a:fillRect/>
                    </a:stretch>
                  </pic:blipFill>
                  <pic:spPr>
                    <a:xfrm>
                      <a:off x="0" y="0"/>
                      <a:ext cx="5947410" cy="2508250"/>
                    </a:xfrm>
                    <a:prstGeom prst="rect">
                      <a:avLst/>
                    </a:prstGeom>
                    <a:ln w="12700">
                      <a:solidFill>
                        <a:schemeClr val="tx1"/>
                      </a:solidFill>
                    </a:ln>
                  </pic:spPr>
                </pic:pic>
              </a:graphicData>
            </a:graphic>
          </wp:inline>
        </w:drawing>
      </w:r>
    </w:p>
    <w:p w:rsidR="00D40DFF" w:rsidRPr="00CD183C" w:rsidRDefault="000F4DA7" w:rsidP="000F4DA7">
      <w:pPr>
        <w:pStyle w:val="Caption"/>
        <w:jc w:val="center"/>
      </w:pPr>
      <w:bookmarkStart w:id="205" w:name="_Toc531181650"/>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1</w:t>
      </w:r>
      <w:r w:rsidR="00B3535D">
        <w:rPr>
          <w:noProof/>
        </w:rPr>
        <w:fldChar w:fldCharType="end"/>
      </w:r>
      <w:r>
        <w:t>:  Dispensing VistA Instance to HDR/CDS Repository</w:t>
      </w:r>
      <w:bookmarkEnd w:id="205"/>
    </w:p>
    <w:p w:rsidR="00D40DFF" w:rsidRPr="00CD183C" w:rsidRDefault="00D40DFF" w:rsidP="00A163BB"/>
    <w:p w:rsidR="00D40DFF" w:rsidRPr="00CD183C" w:rsidRDefault="00D40DFF" w:rsidP="00E57BC9">
      <w:pPr>
        <w:pStyle w:val="BodyText"/>
      </w:pPr>
      <w:r w:rsidRPr="00CD183C">
        <w:t>The following figure provides the business capability the components are processing specifically for the OneVA Pharmacy Patch.</w:t>
      </w:r>
    </w:p>
    <w:p w:rsidR="000F4DA7" w:rsidRDefault="00A4387F" w:rsidP="00E57BC9">
      <w:pPr>
        <w:pStyle w:val="BodyText"/>
      </w:pPr>
      <w:r>
        <w:rPr>
          <w:noProof/>
        </w:rPr>
        <w:lastRenderedPageBreak/>
        <w:drawing>
          <wp:inline distT="0" distB="0" distL="0" distR="0">
            <wp:extent cx="5947773" cy="3317348"/>
            <wp:effectExtent l="19050" t="19050" r="0" b="0"/>
            <wp:docPr id="31" name="Picture 10" descr="The diagram displays the compents in relationship to the business capabilities" title="Component Diagram with Business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he diagram displays the compents in relationship to the business capabilities" title="Component Diagram with Business Capabilities"/>
                    <pic:cNvPicPr/>
                  </pic:nvPicPr>
                  <pic:blipFill>
                    <a:blip r:embed="rId22"/>
                    <a:stretch>
                      <a:fillRect/>
                    </a:stretch>
                  </pic:blipFill>
                  <pic:spPr>
                    <a:xfrm>
                      <a:off x="0" y="0"/>
                      <a:ext cx="5947410" cy="3317240"/>
                    </a:xfrm>
                    <a:prstGeom prst="rect">
                      <a:avLst/>
                    </a:prstGeom>
                    <a:ln w="12700">
                      <a:solidFill>
                        <a:schemeClr val="tx1"/>
                      </a:solidFill>
                    </a:ln>
                  </pic:spPr>
                </pic:pic>
              </a:graphicData>
            </a:graphic>
          </wp:inline>
        </w:drawing>
      </w:r>
    </w:p>
    <w:p w:rsidR="00D40DFF" w:rsidRPr="00CD183C" w:rsidRDefault="000F4DA7" w:rsidP="000F4DA7">
      <w:pPr>
        <w:pStyle w:val="Caption"/>
        <w:jc w:val="center"/>
        <w:rPr>
          <w:noProof/>
          <w:snapToGrid/>
        </w:rPr>
      </w:pPr>
      <w:bookmarkStart w:id="206" w:name="_Toc531181651"/>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2</w:t>
      </w:r>
      <w:r w:rsidR="00B3535D">
        <w:rPr>
          <w:noProof/>
        </w:rPr>
        <w:fldChar w:fldCharType="end"/>
      </w:r>
      <w:r>
        <w:t>:  Business Capability Processed for OneVA Pharmacy Patch</w:t>
      </w:r>
      <w:bookmarkEnd w:id="206"/>
    </w:p>
    <w:p w:rsidR="00D40DFF" w:rsidRPr="00CD183C" w:rsidRDefault="00D40DFF" w:rsidP="00E57BC9">
      <w:pPr>
        <w:pStyle w:val="BodyText"/>
      </w:pPr>
    </w:p>
    <w:p w:rsidR="00D40DFF" w:rsidRPr="00CD183C" w:rsidRDefault="00D40DFF" w:rsidP="00425098">
      <w:pPr>
        <w:spacing w:after="120"/>
      </w:pPr>
      <w:r w:rsidRPr="00CD183C">
        <w:t xml:space="preserve">When the Pharmacist enters a request to display the Medication Profile screen from a dispensing VistA instance, the QBP^Q13 HL7 ‘Query </w:t>
      </w:r>
      <w:proofErr w:type="gramStart"/>
      <w:r w:rsidRPr="00CD183C">
        <w:t>By</w:t>
      </w:r>
      <w:proofErr w:type="gramEnd"/>
      <w:r w:rsidRPr="00CD183C">
        <w:t xml:space="preserve"> Parameter</w:t>
      </w:r>
      <w:r w:rsidR="009179D3">
        <w:t xml:space="preserve"> Request’ message is sent to a middleware application. A middleware application</w:t>
      </w:r>
      <w:r w:rsidRPr="00CD183C">
        <w:t xml:space="preserve"> will harvest the necessary information to send a SOAP request to the HDR/CDS Repository for the patient’s prescriptions. The SOAP response is transformed into a RTB^K13 HL7 ’Prescription Query Service Response’ message that contains the patient’s prescription data. The patient’s prescription data is returned to the dispensing VistA instance and displayed on the Medication Profile screen.</w:t>
      </w:r>
      <w:r w:rsidR="00125CC1" w:rsidRPr="00CD183C">
        <w:t xml:space="preserve"> </w:t>
      </w:r>
      <w:r w:rsidRPr="00CD183C">
        <w:t>The following image displays the sequen</w:t>
      </w:r>
      <w:r w:rsidR="00125CC1" w:rsidRPr="00CD183C">
        <w:t>ce</w:t>
      </w:r>
      <w:r w:rsidRPr="00CD183C">
        <w:t xml:space="preserve"> of events and message typ</w:t>
      </w:r>
      <w:r w:rsidR="00125CC1" w:rsidRPr="00CD183C">
        <w:t xml:space="preserve">es for </w:t>
      </w:r>
      <w:r w:rsidR="00ED7658" w:rsidRPr="00CD183C">
        <w:t>this</w:t>
      </w:r>
      <w:r w:rsidR="00125CC1" w:rsidRPr="00CD183C">
        <w:t xml:space="preserve"> processing.</w:t>
      </w:r>
    </w:p>
    <w:p w:rsidR="000F4DA7" w:rsidRDefault="00A4387F" w:rsidP="000F4DA7">
      <w:pPr>
        <w:keepNext/>
        <w:jc w:val="center"/>
      </w:pPr>
      <w:r>
        <w:rPr>
          <w:noProof/>
          <w:snapToGrid/>
        </w:rPr>
        <w:lastRenderedPageBreak/>
        <w:drawing>
          <wp:inline distT="0" distB="0" distL="0" distR="0">
            <wp:extent cx="5947773" cy="3175304"/>
            <wp:effectExtent l="19050" t="19050" r="0" b="6350"/>
            <wp:docPr id="32" name="Picture 11" descr="The image displays the Sequence of Events and Message Types for View Orders Use Case" title="Sequence of Events and Message Types for View Orders Use 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he image displays the Sequence of Events and Message Types for View Orders Use Case" title="Sequence of Events and Message Types for View Orders Use Case"/>
                    <pic:cNvPicPr/>
                  </pic:nvPicPr>
                  <pic:blipFill>
                    <a:blip r:embed="rId23"/>
                    <a:stretch>
                      <a:fillRect/>
                    </a:stretch>
                  </pic:blipFill>
                  <pic:spPr>
                    <a:xfrm>
                      <a:off x="0" y="0"/>
                      <a:ext cx="5947410" cy="3175000"/>
                    </a:xfrm>
                    <a:prstGeom prst="rect">
                      <a:avLst/>
                    </a:prstGeom>
                    <a:ln w="12700">
                      <a:solidFill>
                        <a:schemeClr val="tx1"/>
                      </a:solidFill>
                    </a:ln>
                  </pic:spPr>
                </pic:pic>
              </a:graphicData>
            </a:graphic>
          </wp:inline>
        </w:drawing>
      </w:r>
    </w:p>
    <w:p w:rsidR="00D40DFF" w:rsidRPr="00CD183C" w:rsidRDefault="000F4DA7" w:rsidP="000F4DA7">
      <w:pPr>
        <w:pStyle w:val="Caption"/>
        <w:jc w:val="center"/>
      </w:pPr>
      <w:bookmarkStart w:id="207" w:name="_Toc531181652"/>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3</w:t>
      </w:r>
      <w:r w:rsidR="00B3535D">
        <w:rPr>
          <w:noProof/>
        </w:rPr>
        <w:fldChar w:fldCharType="end"/>
      </w:r>
      <w:r>
        <w:t>:  Processing Sequence of Events and Message Type</w:t>
      </w:r>
      <w:bookmarkEnd w:id="207"/>
    </w:p>
    <w:p w:rsidR="00D40DFF" w:rsidRPr="00CD183C" w:rsidRDefault="00D40DFF" w:rsidP="00E57BC9">
      <w:pPr>
        <w:pStyle w:val="BodyText"/>
      </w:pPr>
    </w:p>
    <w:p w:rsidR="00125CC1" w:rsidRPr="00CD183C" w:rsidRDefault="00125CC1" w:rsidP="00E57BC9">
      <w:pPr>
        <w:pStyle w:val="BodyText"/>
      </w:pPr>
      <w:r w:rsidRPr="00CD183C">
        <w:t xml:space="preserve">When a Pharmacist selects a prescription from the Medication Profile screen from a dispensing VistA instance, the RDS^O13 HL7 ‘Pharmacy/Treatment Dispense’ message is sent to </w:t>
      </w:r>
      <w:r w:rsidR="009179D3">
        <w:t>a middleware application</w:t>
      </w:r>
      <w:r w:rsidRPr="00CD183C">
        <w:t xml:space="preserve"> will receive the request, determine the destination facility, and then forward the message to the host VistA instance. The host VistA instance will process the message and return a response message contai</w:t>
      </w:r>
      <w:r w:rsidR="007273E8">
        <w:t>ning the prescription label. The middleware</w:t>
      </w:r>
      <w:r w:rsidRPr="00CD183C">
        <w:t xml:space="preserve"> will route the message back to the dispensing VistA, displaying the completion of the transaction to the Pharmacist on the screen. The following image displays the sequence of events and message types for the Dispense Order from Another VA Pharmacy Location functionality.</w:t>
      </w:r>
    </w:p>
    <w:p w:rsidR="000F4DA7" w:rsidRDefault="00A4387F" w:rsidP="000F4DA7">
      <w:pPr>
        <w:keepNext/>
        <w:jc w:val="center"/>
      </w:pPr>
      <w:r>
        <w:rPr>
          <w:noProof/>
          <w:snapToGrid/>
        </w:rPr>
        <w:drawing>
          <wp:inline distT="0" distB="0" distL="0" distR="0">
            <wp:extent cx="5947773" cy="3040192"/>
            <wp:effectExtent l="19050" t="19050" r="0" b="8255"/>
            <wp:docPr id="33" name="Picture 13" descr="The diagram displays the sequence of dispensing medications and updating the Host VistA instance." title="Sequence Diagram of Dispensing Medications &amp; Updati the Host VistA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he diagram displays the sequence of dispensing medications and updating the Host VistA instance." title="Sequence Diagram of Dispensing Medications &amp; Updati the Host VistA Instance"/>
                    <pic:cNvPicPr/>
                  </pic:nvPicPr>
                  <pic:blipFill>
                    <a:blip r:embed="rId24"/>
                    <a:stretch>
                      <a:fillRect/>
                    </a:stretch>
                  </pic:blipFill>
                  <pic:spPr>
                    <a:xfrm>
                      <a:off x="0" y="0"/>
                      <a:ext cx="5947410" cy="3039745"/>
                    </a:xfrm>
                    <a:prstGeom prst="rect">
                      <a:avLst/>
                    </a:prstGeom>
                    <a:ln w="12700">
                      <a:solidFill>
                        <a:schemeClr val="tx1"/>
                      </a:solidFill>
                    </a:ln>
                  </pic:spPr>
                </pic:pic>
              </a:graphicData>
            </a:graphic>
          </wp:inline>
        </w:drawing>
      </w:r>
    </w:p>
    <w:p w:rsidR="00125CC1" w:rsidRPr="00CD183C" w:rsidRDefault="000F4DA7" w:rsidP="000F4DA7">
      <w:pPr>
        <w:pStyle w:val="Caption"/>
        <w:jc w:val="center"/>
      </w:pPr>
      <w:bookmarkStart w:id="208" w:name="_Toc531181653"/>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4</w:t>
      </w:r>
      <w:r w:rsidR="00B3535D">
        <w:rPr>
          <w:noProof/>
        </w:rPr>
        <w:fldChar w:fldCharType="end"/>
      </w:r>
      <w:r>
        <w:t xml:space="preserve">:  Dispense Order from </w:t>
      </w:r>
      <w:r w:rsidR="00425098">
        <w:t>another</w:t>
      </w:r>
      <w:r>
        <w:t xml:space="preserve"> VA Pharmacy Location Functionality</w:t>
      </w:r>
      <w:bookmarkEnd w:id="208"/>
    </w:p>
    <w:p w:rsidR="00D40DFF" w:rsidRPr="00CD183C" w:rsidRDefault="00D40DFF" w:rsidP="00A163BB"/>
    <w:p w:rsidR="005F05B2" w:rsidRPr="00CD183C" w:rsidRDefault="00125CC1" w:rsidP="005F05B2">
      <w:pPr>
        <w:pStyle w:val="Heading2"/>
      </w:pPr>
      <w:bookmarkStart w:id="209" w:name="_Toc3288210"/>
      <w:r w:rsidRPr="00CD183C">
        <w:t>OneVA Pharmacy HL7 Message Types</w:t>
      </w:r>
      <w:bookmarkEnd w:id="209"/>
      <w:r w:rsidR="00A163BB" w:rsidRPr="00CD183C">
        <w:fldChar w:fldCharType="begin"/>
      </w:r>
      <w:r w:rsidR="00A163BB" w:rsidRPr="00CD183C">
        <w:instrText xml:space="preserve"> XE "OneVA Pharmacy HL7 Message Types" </w:instrText>
      </w:r>
      <w:r w:rsidR="00A163BB" w:rsidRPr="00CD183C">
        <w:fldChar w:fldCharType="end"/>
      </w:r>
    </w:p>
    <w:p w:rsidR="00D214BA" w:rsidRPr="00CD183C" w:rsidRDefault="00D214BA" w:rsidP="00E57BC9">
      <w:pPr>
        <w:pStyle w:val="BodyText"/>
      </w:pPr>
      <w:r w:rsidRPr="00CD183C">
        <w:t>There are four HL7 message types created within the OneVA Pharmacy software. They are:</w:t>
      </w:r>
    </w:p>
    <w:p w:rsidR="00D214BA" w:rsidRPr="00CD183C" w:rsidRDefault="00D214BA" w:rsidP="009D6B51">
      <w:pPr>
        <w:numPr>
          <w:ilvl w:val="0"/>
          <w:numId w:val="36"/>
        </w:numPr>
      </w:pPr>
      <w:r w:rsidRPr="00CD183C">
        <w:t>QBP^Q13 Query by Parameter Request</w:t>
      </w:r>
    </w:p>
    <w:p w:rsidR="00D214BA" w:rsidRPr="00CD183C" w:rsidRDefault="00D214BA" w:rsidP="009D6B51">
      <w:pPr>
        <w:numPr>
          <w:ilvl w:val="0"/>
          <w:numId w:val="36"/>
        </w:numPr>
      </w:pPr>
      <w:r w:rsidRPr="00CD183C">
        <w:t>RTB^K13 Prescription Query Service Request</w:t>
      </w:r>
    </w:p>
    <w:p w:rsidR="00D214BA" w:rsidRPr="00CD183C" w:rsidRDefault="00D214BA" w:rsidP="009D6B51">
      <w:pPr>
        <w:numPr>
          <w:ilvl w:val="0"/>
          <w:numId w:val="36"/>
        </w:numPr>
      </w:pPr>
      <w:r w:rsidRPr="00CD183C">
        <w:t>RDS^O13 Pharmacy/Treatment Dispense Message Request</w:t>
      </w:r>
    </w:p>
    <w:p w:rsidR="00D214BA" w:rsidRPr="00CD183C" w:rsidRDefault="00D214BA" w:rsidP="009D6B51">
      <w:pPr>
        <w:numPr>
          <w:ilvl w:val="0"/>
          <w:numId w:val="36"/>
        </w:numPr>
      </w:pPr>
      <w:r w:rsidRPr="00CD183C">
        <w:t>RRD^O14 Prescription Refill/Partial Service Response</w:t>
      </w:r>
    </w:p>
    <w:p w:rsidR="00F55732" w:rsidRPr="00CD183C" w:rsidRDefault="00F55732" w:rsidP="00A163BB"/>
    <w:p w:rsidR="00F55732" w:rsidRPr="00CD183C" w:rsidRDefault="00F55732" w:rsidP="00A163BB">
      <w:pPr>
        <w:pStyle w:val="Heading3"/>
      </w:pPr>
      <w:bookmarkStart w:id="210" w:name="_Toc3288211"/>
      <w:r w:rsidRPr="00CD183C">
        <w:t>QBP^Q13 Query by Parameter Request</w:t>
      </w:r>
      <w:bookmarkEnd w:id="210"/>
      <w:r w:rsidR="00A163BB" w:rsidRPr="00CD183C">
        <w:fldChar w:fldCharType="begin"/>
      </w:r>
      <w:r w:rsidR="00A163BB" w:rsidRPr="00CD183C">
        <w:instrText xml:space="preserve"> XE "QBP^Q13 Query by Parameter Request" </w:instrText>
      </w:r>
      <w:r w:rsidR="00A163BB" w:rsidRPr="00CD183C">
        <w:fldChar w:fldCharType="end"/>
      </w:r>
    </w:p>
    <w:p w:rsidR="005F05B2" w:rsidRPr="00CD183C" w:rsidRDefault="0029644F" w:rsidP="00E57BC9">
      <w:pPr>
        <w:pStyle w:val="BodyText"/>
      </w:pPr>
      <w:r w:rsidRPr="00CD183C">
        <w:t xml:space="preserve">The </w:t>
      </w:r>
      <w:r w:rsidR="005F05B2" w:rsidRPr="00CD183C">
        <w:t xml:space="preserve">following table defines the data elements required for each </w:t>
      </w:r>
      <w:r w:rsidR="00001EBC" w:rsidRPr="00CD183C">
        <w:t xml:space="preserve">of the following </w:t>
      </w:r>
      <w:r w:rsidR="005F05B2" w:rsidRPr="00CD183C">
        <w:t>segment</w:t>
      </w:r>
      <w:r w:rsidR="00001EBC" w:rsidRPr="00CD183C">
        <w:t>s</w:t>
      </w:r>
      <w:r w:rsidR="005F05B2" w:rsidRPr="00CD183C">
        <w:t xml:space="preserve"> of the</w:t>
      </w:r>
      <w:r w:rsidRPr="00CD183C">
        <w:t xml:space="preserve"> QBP^Q13 Query by Parameter Request.</w:t>
      </w:r>
    </w:p>
    <w:p w:rsidR="00BD1EFC" w:rsidRPr="00CD183C" w:rsidRDefault="00BD1EFC" w:rsidP="00A163BB">
      <w:pPr>
        <w:pStyle w:val="BodyTextBullet1"/>
        <w:numPr>
          <w:ilvl w:val="0"/>
          <w:numId w:val="0"/>
        </w:numPr>
        <w:ind w:left="360"/>
        <w:rPr>
          <w:rFonts w:eastAsia="Courier New"/>
        </w:rPr>
      </w:pPr>
      <w:r w:rsidRPr="00CD183C">
        <w:t>Message Header (MSH) segment</w:t>
      </w:r>
    </w:p>
    <w:p w:rsidR="005F05B2" w:rsidRPr="00CD183C" w:rsidRDefault="00BD1EFC" w:rsidP="00A163BB">
      <w:pPr>
        <w:pStyle w:val="BodyTextBullet1"/>
        <w:numPr>
          <w:ilvl w:val="0"/>
          <w:numId w:val="0"/>
        </w:numPr>
        <w:ind w:left="360"/>
        <w:rPr>
          <w:rFonts w:eastAsia="Courier New"/>
        </w:rPr>
      </w:pPr>
      <w:r w:rsidRPr="00CD183C">
        <w:rPr>
          <w:rFonts w:eastAsia="Courier New"/>
        </w:rPr>
        <w:t>Query Parameter Definition (QPD) segment</w:t>
      </w:r>
    </w:p>
    <w:p w:rsidR="00791AF8" w:rsidRPr="00CD183C" w:rsidRDefault="00001EBC" w:rsidP="00A163BB">
      <w:pPr>
        <w:pStyle w:val="BodyTextBullet1"/>
        <w:numPr>
          <w:ilvl w:val="0"/>
          <w:numId w:val="0"/>
        </w:numPr>
        <w:ind w:left="360"/>
        <w:rPr>
          <w:rFonts w:eastAsia="Courier New"/>
        </w:rPr>
      </w:pPr>
      <w:r w:rsidRPr="00CD183C">
        <w:rPr>
          <w:rFonts w:eastAsia="Courier New"/>
        </w:rPr>
        <w:t>Patient</w:t>
      </w:r>
      <w:r w:rsidR="00791AF8" w:rsidRPr="00CD183C">
        <w:rPr>
          <w:rFonts w:eastAsia="Courier New"/>
        </w:rPr>
        <w:t xml:space="preserve"> Identification (PID) segment</w:t>
      </w:r>
    </w:p>
    <w:p w:rsidR="00001EBC" w:rsidRPr="00CD183C" w:rsidRDefault="00A4387F" w:rsidP="00A163BB">
      <w:pPr>
        <w:pStyle w:val="BodyTextBullet1"/>
        <w:numPr>
          <w:ilvl w:val="0"/>
          <w:numId w:val="0"/>
        </w:numPr>
        <w:ind w:left="360"/>
        <w:rPr>
          <w:rStyle w:val="BodyChar"/>
        </w:rPr>
      </w:pPr>
      <w:r>
        <w:rPr>
          <w:noProof/>
          <w:position w:val="-4"/>
        </w:rPr>
        <w:drawing>
          <wp:inline distT="0" distB="0" distL="0" distR="0">
            <wp:extent cx="504825" cy="409575"/>
            <wp:effectExtent l="0" t="0" r="0" b="0"/>
            <wp:docPr id="34" name="Picture 34"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791AF8" w:rsidRPr="00CD183C">
        <w:rPr>
          <w:rStyle w:val="BodyChar"/>
          <w:b/>
        </w:rPr>
        <w:t>Note:</w:t>
      </w:r>
      <w:r w:rsidR="00791AF8" w:rsidRPr="00CD183C">
        <w:rPr>
          <w:rStyle w:val="BodyChar"/>
        </w:rPr>
        <w:t xml:space="preserve">  </w:t>
      </w:r>
      <w:r w:rsidR="00001EBC" w:rsidRPr="00CD183C">
        <w:rPr>
          <w:rStyle w:val="BodyChar"/>
        </w:rPr>
        <w:t>The MUMPS code is designed to use the ‘D BLDPID^PSOTPHL2(DFN,""</w:t>
      </w:r>
      <w:proofErr w:type="gramStart"/>
      <w:r w:rsidR="00001EBC" w:rsidRPr="00CD183C">
        <w:rPr>
          <w:rStyle w:val="BodyChar"/>
        </w:rPr>
        <w:t>,.PSORRDAT</w:t>
      </w:r>
      <w:proofErr w:type="gramEnd"/>
      <w:r w:rsidR="00001EBC" w:rsidRPr="00CD183C">
        <w:rPr>
          <w:rStyle w:val="BodyChar"/>
        </w:rPr>
        <w:t>,.HL,.ERR)’ routine to create the Patient Identification (PID) segment.</w:t>
      </w:r>
    </w:p>
    <w:p w:rsidR="00A563CD" w:rsidRPr="00CD183C" w:rsidRDefault="00A563CD" w:rsidP="00A163BB">
      <w:pPr>
        <w:pStyle w:val="BodyTextBullet1"/>
        <w:numPr>
          <w:ilvl w:val="0"/>
          <w:numId w:val="0"/>
        </w:numPr>
        <w:ind w:left="360"/>
        <w:rPr>
          <w:rStyle w:val="BodyChar"/>
        </w:rPr>
      </w:pPr>
      <w:r w:rsidRPr="00CD183C">
        <w:rPr>
          <w:rFonts w:eastAsia="Courier New"/>
        </w:rPr>
        <w:t>Response Control Parameter (RCP) segment</w:t>
      </w:r>
    </w:p>
    <w:p w:rsidR="00791AF8" w:rsidRPr="00CD183C" w:rsidRDefault="00791AF8" w:rsidP="00A163BB">
      <w:pPr>
        <w:pStyle w:val="BodyTextBullet1"/>
        <w:numPr>
          <w:ilvl w:val="0"/>
          <w:numId w:val="0"/>
        </w:numPr>
        <w:ind w:left="3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68"/>
        <w:gridCol w:w="1007"/>
        <w:gridCol w:w="4247"/>
        <w:gridCol w:w="2628"/>
      </w:tblGrid>
      <w:tr w:rsidR="0029644F" w:rsidRPr="00CD183C" w:rsidTr="00425098">
        <w:trPr>
          <w:trHeight w:val="20"/>
          <w:tblHeader/>
        </w:trPr>
        <w:tc>
          <w:tcPr>
            <w:tcW w:w="1484" w:type="dxa"/>
            <w:shd w:val="clear" w:color="auto" w:fill="E6E6E6"/>
          </w:tcPr>
          <w:p w:rsidR="0029644F" w:rsidRPr="00CD183C" w:rsidRDefault="0029644F"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361"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13" w:type="dxa"/>
            <w:shd w:val="clear" w:color="auto" w:fill="E6E6E6"/>
          </w:tcPr>
          <w:p w:rsidR="0029644F" w:rsidRPr="00CD183C" w:rsidRDefault="0029644F"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29644F" w:rsidRPr="00CD183C" w:rsidRDefault="0029644F" w:rsidP="00425098">
            <w:pPr>
              <w:keepNext/>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425098">
            <w:pPr>
              <w:keepNext/>
              <w:widowControl/>
              <w:rPr>
                <w:rFonts w:ascii="Arial" w:hAnsi="Arial" w:cs="Arial"/>
                <w:color w:val="000000"/>
                <w:sz w:val="20"/>
              </w:rPr>
            </w:pPr>
            <w:r w:rsidRPr="00CD183C">
              <w:rPr>
                <w:rFonts w:ascii="Arial" w:hAnsi="Arial" w:cs="Arial"/>
                <w:color w:val="000000"/>
                <w:sz w:val="20"/>
              </w:rPr>
              <w:t>Field Separator</w:t>
            </w:r>
          </w:p>
        </w:tc>
        <w:tc>
          <w:tcPr>
            <w:tcW w:w="2713" w:type="dxa"/>
          </w:tcPr>
          <w:p w:rsidR="0029644F" w:rsidRPr="00CD183C" w:rsidRDefault="0029644F" w:rsidP="00425098">
            <w:pPr>
              <w:keepNext/>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Encoding Characters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Sending Application</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5</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TS</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9</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CM</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PT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NM</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13" w:type="dxa"/>
          </w:tcPr>
          <w:p w:rsidR="0029644F" w:rsidRPr="00CD183C" w:rsidRDefault="0029644F"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713" w:type="dxa"/>
          </w:tcPr>
          <w:p w:rsidR="0029644F" w:rsidRPr="00CD183C" w:rsidRDefault="0029644F"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Character Set</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CE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1</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Type</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2</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Message Query Name</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CE</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Query Tag</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4</w:t>
            </w:r>
          </w:p>
        </w:tc>
        <w:tc>
          <w:tcPr>
            <w:tcW w:w="4361"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User Parameters</w:t>
            </w:r>
          </w:p>
        </w:tc>
        <w:tc>
          <w:tcPr>
            <w:tcW w:w="2713" w:type="dxa"/>
          </w:tcPr>
          <w:p w:rsidR="0029644F" w:rsidRPr="00CD183C" w:rsidRDefault="0029644F" w:rsidP="00425098">
            <w:pPr>
              <w:widowControl/>
              <w:rPr>
                <w:rFonts w:ascii="Arial" w:hAnsi="Arial" w:cs="Arial"/>
                <w:color w:val="000000"/>
                <w:sz w:val="20"/>
              </w:rPr>
            </w:pPr>
            <w:r w:rsidRPr="00CD183C">
              <w:rPr>
                <w:rFonts w:ascii="Arial" w:hAnsi="Arial" w:cs="Arial"/>
                <w:color w:val="000000"/>
                <w:sz w:val="20"/>
              </w:rPr>
              <w:t>Optional</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r w:rsidRPr="00CD183C">
              <w:rPr>
                <w:rFonts w:ascii="Arial" w:hAnsi="Arial" w:cs="Arial"/>
                <w:b/>
                <w:bCs/>
                <w:color w:val="000000"/>
                <w:sz w:val="20"/>
              </w:rPr>
              <w:t>PID</w:t>
            </w: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w:t>
            </w:r>
          </w:p>
        </w:tc>
        <w:tc>
          <w:tcPr>
            <w:tcW w:w="4361" w:type="dxa"/>
          </w:tcPr>
          <w:p w:rsidR="0029644F" w:rsidRPr="00CD183C" w:rsidRDefault="00791AF8" w:rsidP="00425098">
            <w:pPr>
              <w:widowControl/>
              <w:rPr>
                <w:rFonts w:ascii="Arial" w:hAnsi="Arial" w:cs="Arial"/>
                <w:sz w:val="20"/>
              </w:rPr>
            </w:pPr>
            <w:r w:rsidRPr="00CD183C">
              <w:rPr>
                <w:rFonts w:ascii="Arial" w:hAnsi="Arial" w:cs="Arial"/>
                <w:sz w:val="20"/>
              </w:rPr>
              <w:t>Set ID – Patient ID</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SI</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 xml:space="preserve">2 </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ID (External ID)</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3</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ID (Internal ID)</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w:t>
            </w:r>
            <w:r w:rsidR="00A563CD" w:rsidRPr="00CD183C">
              <w:rPr>
                <w:rFonts w:ascii="Arial" w:hAnsi="Arial" w:cs="Arial"/>
                <w:color w:val="000000"/>
                <w:sz w:val="20"/>
              </w:rPr>
              <w:t>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4</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Alternate Patient ID</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5</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Name</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6</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7</w:t>
            </w:r>
          </w:p>
        </w:tc>
        <w:tc>
          <w:tcPr>
            <w:tcW w:w="4361" w:type="dxa"/>
          </w:tcPr>
          <w:p w:rsidR="0029644F" w:rsidRPr="00CD183C" w:rsidRDefault="00791AF8" w:rsidP="00425098">
            <w:pPr>
              <w:widowControl/>
              <w:autoSpaceDE w:val="0"/>
              <w:autoSpaceDN w:val="0"/>
              <w:adjustRightInd w:val="0"/>
              <w:rPr>
                <w:rFonts w:ascii="Arial" w:hAnsi="Arial" w:cs="Arial"/>
                <w:bCs/>
                <w:sz w:val="20"/>
              </w:rPr>
            </w:pPr>
            <w:r w:rsidRPr="00CD183C">
              <w:rPr>
                <w:rFonts w:ascii="Arial" w:hAnsi="Arial" w:cs="Arial"/>
                <w:bCs/>
                <w:sz w:val="20"/>
              </w:rPr>
              <w:t>Date of Birth</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TS</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8</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Sex</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9</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Alias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10</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Race</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11</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Patient Address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AD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12</w:t>
            </w:r>
          </w:p>
        </w:tc>
        <w:tc>
          <w:tcPr>
            <w:tcW w:w="4361" w:type="dxa"/>
          </w:tcPr>
          <w:p w:rsidR="0029644F" w:rsidRPr="00CD183C" w:rsidRDefault="00A563CD" w:rsidP="00425098">
            <w:pPr>
              <w:widowControl/>
              <w:autoSpaceDE w:val="0"/>
              <w:autoSpaceDN w:val="0"/>
              <w:adjustRightInd w:val="0"/>
              <w:rPr>
                <w:rFonts w:ascii="Arial" w:hAnsi="Arial" w:cs="Arial"/>
                <w:sz w:val="20"/>
              </w:rPr>
            </w:pPr>
            <w:r w:rsidRPr="00CD183C">
              <w:rPr>
                <w:rFonts w:ascii="Arial" w:hAnsi="Arial" w:cs="Arial"/>
                <w:sz w:val="20"/>
              </w:rPr>
              <w:t>County</w:t>
            </w:r>
            <w:r w:rsidR="00791AF8" w:rsidRPr="00CD183C">
              <w:rPr>
                <w:rFonts w:ascii="Arial" w:hAnsi="Arial" w:cs="Arial"/>
                <w:sz w:val="20"/>
              </w:rPr>
              <w:t xml:space="preserve"> Code</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13</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13" w:type="dxa"/>
          </w:tcPr>
          <w:p w:rsidR="0029644F" w:rsidRPr="00CD183C" w:rsidRDefault="00791AF8" w:rsidP="00425098">
            <w:pPr>
              <w:widowControl/>
              <w:rPr>
                <w:rFonts w:ascii="Arial" w:hAnsi="Arial" w:cs="Arial"/>
                <w:sz w:val="20"/>
              </w:rPr>
            </w:pPr>
            <w:r w:rsidRPr="00CD183C">
              <w:rPr>
                <w:rFonts w:ascii="Arial" w:hAnsi="Arial" w:cs="Arial"/>
                <w:sz w:val="20"/>
              </w:rPr>
              <w:t>TN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14</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TN</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15</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16</w:t>
            </w:r>
          </w:p>
        </w:tc>
        <w:tc>
          <w:tcPr>
            <w:tcW w:w="4361" w:type="dxa"/>
          </w:tcPr>
          <w:p w:rsidR="0029644F" w:rsidRPr="00CD183C" w:rsidRDefault="00A563CD" w:rsidP="00425098">
            <w:pPr>
              <w:widowControl/>
              <w:autoSpaceDE w:val="0"/>
              <w:autoSpaceDN w:val="0"/>
              <w:adjustRightInd w:val="0"/>
              <w:rPr>
                <w:rFonts w:ascii="Arial" w:hAnsi="Arial" w:cs="Arial"/>
                <w:sz w:val="20"/>
              </w:rPr>
            </w:pPr>
            <w:r w:rsidRPr="00CD183C">
              <w:rPr>
                <w:rFonts w:ascii="Arial" w:hAnsi="Arial" w:cs="Arial"/>
                <w:sz w:val="20"/>
              </w:rPr>
              <w:t>Marital</w:t>
            </w:r>
            <w:r w:rsidR="00791AF8" w:rsidRPr="00CD183C">
              <w:rPr>
                <w:rFonts w:ascii="Arial" w:hAnsi="Arial" w:cs="Arial"/>
                <w:sz w:val="20"/>
              </w:rPr>
              <w:t xml:space="preserve"> Status</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17</w:t>
            </w:r>
          </w:p>
        </w:tc>
        <w:tc>
          <w:tcPr>
            <w:tcW w:w="4361"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Religion</w:t>
            </w:r>
          </w:p>
        </w:tc>
        <w:tc>
          <w:tcPr>
            <w:tcW w:w="2713" w:type="dxa"/>
          </w:tcPr>
          <w:p w:rsidR="0029644F" w:rsidRPr="00CD183C" w:rsidRDefault="00791AF8" w:rsidP="00425098">
            <w:pPr>
              <w:widowControl/>
              <w:autoSpaceDE w:val="0"/>
              <w:autoSpaceDN w:val="0"/>
              <w:adjustRightInd w:val="0"/>
              <w:rPr>
                <w:rFonts w:ascii="Arial" w:hAnsi="Arial" w:cs="Arial"/>
                <w:sz w:val="20"/>
              </w:rPr>
            </w:pPr>
            <w:r w:rsidRPr="00CD183C">
              <w:rPr>
                <w:rFonts w:ascii="Arial" w:hAnsi="Arial" w:cs="Arial"/>
                <w:sz w:val="20"/>
              </w:rPr>
              <w:t>ID</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18</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Patient Account Number</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CK</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19</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SSN Number – Patient</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ST</w:t>
            </w:r>
          </w:p>
        </w:tc>
      </w:tr>
      <w:tr w:rsidR="0029644F" w:rsidRPr="00CD183C" w:rsidTr="00425098">
        <w:trPr>
          <w:trHeight w:val="20"/>
        </w:trPr>
        <w:tc>
          <w:tcPr>
            <w:tcW w:w="1484" w:type="dxa"/>
          </w:tcPr>
          <w:p w:rsidR="0029644F" w:rsidRPr="00CD183C" w:rsidRDefault="0029644F" w:rsidP="00425098">
            <w:pPr>
              <w:widowControl/>
              <w:rPr>
                <w:rFonts w:ascii="Arial" w:hAnsi="Arial" w:cs="Arial"/>
                <w:b/>
                <w:bCs/>
                <w:color w:val="000000"/>
                <w:sz w:val="20"/>
              </w:rPr>
            </w:pPr>
          </w:p>
        </w:tc>
        <w:tc>
          <w:tcPr>
            <w:tcW w:w="1018"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20</w:t>
            </w:r>
          </w:p>
        </w:tc>
        <w:tc>
          <w:tcPr>
            <w:tcW w:w="4361"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Driver’s Lic Num – Patient</w:t>
            </w:r>
          </w:p>
        </w:tc>
        <w:tc>
          <w:tcPr>
            <w:tcW w:w="2713" w:type="dxa"/>
          </w:tcPr>
          <w:p w:rsidR="0029644F" w:rsidRPr="00CD183C" w:rsidRDefault="00791AF8" w:rsidP="00425098">
            <w:pPr>
              <w:widowControl/>
              <w:rPr>
                <w:rFonts w:ascii="Arial" w:hAnsi="Arial" w:cs="Arial"/>
                <w:color w:val="000000"/>
                <w:sz w:val="20"/>
              </w:rPr>
            </w:pPr>
            <w:r w:rsidRPr="00CD183C">
              <w:rPr>
                <w:rFonts w:ascii="Arial" w:hAnsi="Arial" w:cs="Arial"/>
                <w:color w:val="000000"/>
                <w:sz w:val="20"/>
              </w:rPr>
              <w:t>CM</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21</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Mother’s Identifier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CK</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22</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Ethnic Group</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23</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Birth Place</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ST</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24</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Multiple Birth Indicator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25</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Birth Order</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NM</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26</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Citizenship</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ID</w:t>
            </w:r>
          </w:p>
        </w:tc>
      </w:tr>
      <w:tr w:rsidR="00791AF8" w:rsidRPr="00CD183C" w:rsidTr="00425098">
        <w:trPr>
          <w:trHeight w:val="20"/>
        </w:trPr>
        <w:tc>
          <w:tcPr>
            <w:tcW w:w="1484" w:type="dxa"/>
          </w:tcPr>
          <w:p w:rsidR="00791AF8" w:rsidRPr="00CD183C" w:rsidRDefault="00791AF8" w:rsidP="00425098">
            <w:pPr>
              <w:widowControl/>
              <w:rPr>
                <w:rFonts w:ascii="Arial" w:hAnsi="Arial" w:cs="Arial"/>
                <w:b/>
                <w:bCs/>
                <w:color w:val="000000"/>
                <w:sz w:val="20"/>
              </w:rPr>
            </w:pPr>
          </w:p>
        </w:tc>
        <w:tc>
          <w:tcPr>
            <w:tcW w:w="1018"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27</w:t>
            </w:r>
          </w:p>
        </w:tc>
        <w:tc>
          <w:tcPr>
            <w:tcW w:w="4361"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Veterans Military Status</w:t>
            </w:r>
          </w:p>
        </w:tc>
        <w:tc>
          <w:tcPr>
            <w:tcW w:w="2713" w:type="dxa"/>
          </w:tcPr>
          <w:p w:rsidR="00791AF8" w:rsidRPr="00CD183C" w:rsidRDefault="00791AF8" w:rsidP="00425098">
            <w:pPr>
              <w:widowControl/>
              <w:rPr>
                <w:rFonts w:ascii="Arial" w:hAnsi="Arial" w:cs="Arial"/>
                <w:color w:val="000000"/>
                <w:sz w:val="20"/>
              </w:rPr>
            </w:pPr>
            <w:r w:rsidRPr="00CD183C">
              <w:rPr>
                <w:rFonts w:ascii="Arial" w:hAnsi="Arial" w:cs="Arial"/>
                <w:color w:val="000000"/>
                <w:sz w:val="20"/>
              </w:rPr>
              <w:t>CE</w:t>
            </w:r>
          </w:p>
        </w:tc>
      </w:tr>
      <w:tr w:rsidR="00A563CD" w:rsidRPr="00CD183C" w:rsidTr="00425098">
        <w:trPr>
          <w:trHeight w:val="20"/>
        </w:trPr>
        <w:tc>
          <w:tcPr>
            <w:tcW w:w="1484" w:type="dxa"/>
          </w:tcPr>
          <w:p w:rsidR="00A563CD" w:rsidRPr="00CD183C" w:rsidRDefault="00A563CD" w:rsidP="00425098">
            <w:pPr>
              <w:widowControl/>
              <w:rPr>
                <w:rFonts w:ascii="Arial" w:hAnsi="Arial" w:cs="Arial"/>
                <w:b/>
                <w:bCs/>
                <w:color w:val="000000"/>
                <w:sz w:val="20"/>
              </w:rPr>
            </w:pPr>
            <w:r w:rsidRPr="00CD183C">
              <w:rPr>
                <w:rFonts w:ascii="Arial" w:hAnsi="Arial" w:cs="Arial"/>
                <w:b/>
                <w:bCs/>
                <w:color w:val="000000"/>
                <w:sz w:val="20"/>
              </w:rPr>
              <w:t>RCP</w:t>
            </w:r>
          </w:p>
        </w:tc>
        <w:tc>
          <w:tcPr>
            <w:tcW w:w="1018"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1</w:t>
            </w:r>
          </w:p>
        </w:tc>
        <w:tc>
          <w:tcPr>
            <w:tcW w:w="4361" w:type="dxa"/>
          </w:tcPr>
          <w:p w:rsidR="00A563CD" w:rsidRPr="00CD183C" w:rsidRDefault="00A563CD" w:rsidP="00425098">
            <w:pPr>
              <w:widowControl/>
              <w:rPr>
                <w:rFonts w:ascii="Arial" w:hAnsi="Arial" w:cs="Arial"/>
                <w:color w:val="000000"/>
                <w:sz w:val="20"/>
              </w:rPr>
            </w:pPr>
            <w:r w:rsidRPr="00CD183C">
              <w:rPr>
                <w:rFonts w:ascii="Arial" w:hAnsi="Arial" w:cs="Arial"/>
                <w:sz w:val="20"/>
              </w:rPr>
              <w:t>Query Priority</w:t>
            </w:r>
          </w:p>
        </w:tc>
        <w:tc>
          <w:tcPr>
            <w:tcW w:w="2713"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ST</w:t>
            </w:r>
          </w:p>
        </w:tc>
      </w:tr>
      <w:tr w:rsidR="00A563CD" w:rsidRPr="00CD183C" w:rsidTr="00425098">
        <w:trPr>
          <w:trHeight w:val="20"/>
        </w:trPr>
        <w:tc>
          <w:tcPr>
            <w:tcW w:w="1484" w:type="dxa"/>
          </w:tcPr>
          <w:p w:rsidR="00A563CD" w:rsidRPr="00CD183C" w:rsidRDefault="00A563CD" w:rsidP="00425098">
            <w:pPr>
              <w:widowControl/>
              <w:rPr>
                <w:rFonts w:ascii="Arial" w:hAnsi="Arial" w:cs="Arial"/>
                <w:b/>
                <w:bCs/>
                <w:color w:val="000000"/>
                <w:sz w:val="20"/>
              </w:rPr>
            </w:pPr>
          </w:p>
        </w:tc>
        <w:tc>
          <w:tcPr>
            <w:tcW w:w="1018" w:type="dxa"/>
          </w:tcPr>
          <w:p w:rsidR="00A563CD" w:rsidRPr="00CD183C" w:rsidRDefault="00A563CD" w:rsidP="00425098">
            <w:pPr>
              <w:widowControl/>
              <w:rPr>
                <w:rFonts w:ascii="Arial" w:hAnsi="Arial" w:cs="Arial"/>
                <w:color w:val="000000"/>
                <w:sz w:val="20"/>
              </w:rPr>
            </w:pPr>
            <w:r w:rsidRPr="00CD183C">
              <w:rPr>
                <w:rFonts w:ascii="Arial" w:hAnsi="Arial" w:cs="Arial"/>
                <w:color w:val="000000"/>
                <w:sz w:val="20"/>
              </w:rPr>
              <w:t>N</w:t>
            </w:r>
          </w:p>
        </w:tc>
        <w:tc>
          <w:tcPr>
            <w:tcW w:w="4361" w:type="dxa"/>
          </w:tcPr>
          <w:p w:rsidR="00A563CD" w:rsidRPr="00CD183C" w:rsidRDefault="00A563CD" w:rsidP="00425098">
            <w:pPr>
              <w:widowControl/>
              <w:rPr>
                <w:rFonts w:ascii="Arial" w:hAnsi="Arial" w:cs="Arial"/>
                <w:sz w:val="20"/>
              </w:rPr>
            </w:pPr>
            <w:r w:rsidRPr="00CD183C">
              <w:rPr>
                <w:rFonts w:ascii="Arial" w:hAnsi="Arial" w:cs="Arial"/>
                <w:sz w:val="20"/>
              </w:rPr>
              <w:t>Ignored</w:t>
            </w:r>
          </w:p>
        </w:tc>
        <w:tc>
          <w:tcPr>
            <w:tcW w:w="2713" w:type="dxa"/>
          </w:tcPr>
          <w:p w:rsidR="00A563CD" w:rsidRPr="00CD183C" w:rsidRDefault="00A563CD" w:rsidP="00425098">
            <w:pPr>
              <w:widowControl/>
              <w:rPr>
                <w:rFonts w:ascii="Arial" w:hAnsi="Arial" w:cs="Arial"/>
                <w:color w:val="000000"/>
                <w:sz w:val="20"/>
              </w:rPr>
            </w:pPr>
          </w:p>
        </w:tc>
      </w:tr>
    </w:tbl>
    <w:p w:rsidR="005F05B2" w:rsidRPr="00CD183C" w:rsidRDefault="005F05B2" w:rsidP="005F05B2">
      <w:pPr>
        <w:widowControl/>
      </w:pPr>
    </w:p>
    <w:p w:rsidR="00A563CD" w:rsidRPr="00CD183C" w:rsidRDefault="00A563CD" w:rsidP="00A563CD">
      <w:pPr>
        <w:pStyle w:val="Heading3"/>
      </w:pPr>
      <w:bookmarkStart w:id="211" w:name="_Toc3288212"/>
      <w:r w:rsidRPr="00CD183C">
        <w:t>RTB^K13 Prescription Query Service Reponses</w:t>
      </w:r>
      <w:bookmarkEnd w:id="211"/>
      <w:r w:rsidR="00A163BB" w:rsidRPr="00CD183C">
        <w:fldChar w:fldCharType="begin"/>
      </w:r>
      <w:r w:rsidR="00A163BB" w:rsidRPr="00CD183C">
        <w:instrText xml:space="preserve"> XE "RTB^K13 Prescription Query Service Reponses" </w:instrText>
      </w:r>
      <w:r w:rsidR="00A163BB" w:rsidRPr="00CD183C">
        <w:fldChar w:fldCharType="end"/>
      </w:r>
    </w:p>
    <w:p w:rsidR="00534FD1" w:rsidRPr="00CD183C" w:rsidRDefault="007273E8" w:rsidP="00E57BC9">
      <w:pPr>
        <w:pStyle w:val="BodyText"/>
      </w:pPr>
      <w:r>
        <w:t>Middleware</w:t>
      </w:r>
      <w:r w:rsidR="00534FD1" w:rsidRPr="00CD183C">
        <w:t xml:space="preserve"> will query the HDR/CDS Repository and apply the filt</w:t>
      </w:r>
      <w:r>
        <w:t>er and transformation logic. The Middleware application</w:t>
      </w:r>
      <w:r w:rsidR="00534FD1" w:rsidRPr="00CD183C">
        <w:t xml:space="preserve"> will formulate the RTB^K13 HL7 message, which contains the prescription records for the selected patient.</w:t>
      </w:r>
    </w:p>
    <w:p w:rsidR="00534FD1" w:rsidRPr="00CD183C" w:rsidRDefault="00534FD1" w:rsidP="00E57BC9">
      <w:pPr>
        <w:pStyle w:val="BodyText"/>
      </w:pPr>
    </w:p>
    <w:p w:rsidR="00A563CD" w:rsidRPr="00CD183C" w:rsidRDefault="00A563CD" w:rsidP="00E57BC9">
      <w:pPr>
        <w:pStyle w:val="BodyText"/>
      </w:pPr>
      <w:r w:rsidRPr="00CD183C">
        <w:t>The following table defines the data elements required for each of the following segments of the RTB^K13 Prescription Query Service Response.</w:t>
      </w:r>
    </w:p>
    <w:p w:rsidR="003E1678" w:rsidRPr="00CD183C" w:rsidRDefault="00A563CD" w:rsidP="00A163BB">
      <w:pPr>
        <w:pStyle w:val="BodyTextBullet1"/>
        <w:numPr>
          <w:ilvl w:val="0"/>
          <w:numId w:val="0"/>
        </w:numPr>
        <w:ind w:left="360"/>
      </w:pPr>
      <w:r w:rsidRPr="00CD183C">
        <w:t>Message Header (MSH) segment</w:t>
      </w:r>
    </w:p>
    <w:p w:rsidR="003E1678" w:rsidRPr="00CD183C" w:rsidRDefault="003E1678" w:rsidP="00A163BB">
      <w:pPr>
        <w:pStyle w:val="BodyTextBullet1"/>
        <w:numPr>
          <w:ilvl w:val="0"/>
          <w:numId w:val="0"/>
        </w:numPr>
        <w:ind w:left="360"/>
      </w:pPr>
      <w:r w:rsidRPr="00CD183C">
        <w:t>Message Acknowledgement (MSH) segment</w:t>
      </w:r>
    </w:p>
    <w:p w:rsidR="003E1678" w:rsidRPr="00CD183C" w:rsidRDefault="003E1678" w:rsidP="00A163BB">
      <w:pPr>
        <w:pStyle w:val="BodyTextBullet1"/>
        <w:numPr>
          <w:ilvl w:val="0"/>
          <w:numId w:val="0"/>
        </w:numPr>
        <w:ind w:left="360"/>
        <w:rPr>
          <w:rFonts w:eastAsia="Courier New"/>
        </w:rPr>
      </w:pPr>
      <w:r w:rsidRPr="00CD183C">
        <w:rPr>
          <w:rFonts w:eastAsia="Courier New"/>
        </w:rPr>
        <w:t>Query Acknowledgement (QAK) segment</w:t>
      </w:r>
    </w:p>
    <w:p w:rsidR="00543A3A" w:rsidRPr="00CD183C" w:rsidRDefault="00543A3A" w:rsidP="00A163BB">
      <w:pPr>
        <w:pStyle w:val="BodyTextBullet1"/>
        <w:numPr>
          <w:ilvl w:val="0"/>
          <w:numId w:val="0"/>
        </w:numPr>
        <w:ind w:left="360"/>
        <w:rPr>
          <w:rFonts w:eastAsia="Courier New"/>
        </w:rPr>
      </w:pPr>
      <w:r w:rsidRPr="00CD183C">
        <w:rPr>
          <w:rFonts w:eastAsia="Courier New"/>
        </w:rPr>
        <w:t>Query Parameter Definition (QPD) segment</w:t>
      </w:r>
    </w:p>
    <w:p w:rsidR="00543A3A" w:rsidRPr="00CD183C" w:rsidRDefault="00543A3A" w:rsidP="00A163BB">
      <w:pPr>
        <w:pStyle w:val="BodyTextBullet1"/>
        <w:numPr>
          <w:ilvl w:val="0"/>
          <w:numId w:val="0"/>
        </w:numPr>
        <w:ind w:left="360"/>
        <w:rPr>
          <w:rFonts w:eastAsia="Courier New"/>
        </w:rPr>
      </w:pPr>
      <w:r w:rsidRPr="00CD183C">
        <w:t>Table Row Definition (RDF) segment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463"/>
        <w:gridCol w:w="1004"/>
        <w:gridCol w:w="3956"/>
        <w:gridCol w:w="2927"/>
      </w:tblGrid>
      <w:tr w:rsidR="00534FD1" w:rsidRPr="00CD183C" w:rsidTr="00425098">
        <w:trPr>
          <w:trHeight w:val="20"/>
          <w:tblHeader/>
        </w:trPr>
        <w:tc>
          <w:tcPr>
            <w:tcW w:w="1484" w:type="dxa"/>
            <w:shd w:val="clear" w:color="auto" w:fill="E6E6E6"/>
          </w:tcPr>
          <w:p w:rsidR="00534FD1" w:rsidRPr="00CD183C" w:rsidRDefault="00534FD1"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1018"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086"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988" w:type="dxa"/>
            <w:shd w:val="clear" w:color="auto" w:fill="E6E6E6"/>
          </w:tcPr>
          <w:p w:rsidR="00534FD1" w:rsidRPr="00CD183C" w:rsidRDefault="00534FD1"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r w:rsidR="00543A3A" w:rsidRPr="00CD183C">
              <w:rPr>
                <w:rFonts w:ascii="Arial" w:hAnsi="Arial" w:cs="Arial"/>
                <w:b/>
                <w:bCs/>
                <w:color w:val="000000"/>
                <w:sz w:val="22"/>
                <w:szCs w:val="22"/>
              </w:rPr>
              <w:t>/Description</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MSH</w:t>
            </w:r>
          </w:p>
        </w:tc>
        <w:tc>
          <w:tcPr>
            <w:tcW w:w="1018" w:type="dxa"/>
          </w:tcPr>
          <w:p w:rsidR="00534FD1" w:rsidRPr="00CD183C" w:rsidRDefault="00534FD1" w:rsidP="00425098">
            <w:pPr>
              <w:keepNext/>
              <w:widowControl/>
              <w:rPr>
                <w:rFonts w:ascii="Arial" w:hAnsi="Arial" w:cs="Arial"/>
                <w:color w:val="000000"/>
                <w:sz w:val="20"/>
              </w:rPr>
            </w:pPr>
            <w:r w:rsidRPr="00CD183C">
              <w:rPr>
                <w:rFonts w:ascii="Arial" w:hAnsi="Arial" w:cs="Arial"/>
                <w:color w:val="000000"/>
                <w:sz w:val="20"/>
              </w:rPr>
              <w:t>1</w:t>
            </w:r>
          </w:p>
        </w:tc>
        <w:tc>
          <w:tcPr>
            <w:tcW w:w="4086" w:type="dxa"/>
          </w:tcPr>
          <w:p w:rsidR="00534FD1" w:rsidRPr="00CD183C" w:rsidRDefault="00534FD1" w:rsidP="00425098">
            <w:pPr>
              <w:keepNext/>
              <w:widowControl/>
              <w:rPr>
                <w:rFonts w:ascii="Arial" w:hAnsi="Arial" w:cs="Arial"/>
                <w:color w:val="000000"/>
                <w:sz w:val="20"/>
              </w:rPr>
            </w:pPr>
            <w:r w:rsidRPr="00CD183C">
              <w:rPr>
                <w:rFonts w:ascii="Arial" w:hAnsi="Arial" w:cs="Arial"/>
                <w:color w:val="000000"/>
                <w:sz w:val="20"/>
              </w:rPr>
              <w:t>Field Separator</w:t>
            </w:r>
          </w:p>
        </w:tc>
        <w:tc>
          <w:tcPr>
            <w:tcW w:w="2988" w:type="dxa"/>
          </w:tcPr>
          <w:p w:rsidR="00534FD1" w:rsidRPr="00CD183C" w:rsidRDefault="00534FD1" w:rsidP="00425098">
            <w:pPr>
              <w:keepNext/>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2</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Encoding Characters</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3</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Sending Application</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HD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7</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TS</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9</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Message Type</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CM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10</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11</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PT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12</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13</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15</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988"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9179D3" w:rsidP="00425098">
            <w:pPr>
              <w:widowControl/>
              <w:rPr>
                <w:rFonts w:ascii="Arial" w:hAnsi="Arial" w:cs="Arial"/>
                <w:b/>
                <w:bCs/>
                <w:color w:val="000000"/>
                <w:sz w:val="20"/>
              </w:rPr>
            </w:pPr>
            <w:r>
              <w:rPr>
                <w:rFonts w:ascii="Arial" w:hAnsi="Arial" w:cs="Arial"/>
                <w:b/>
                <w:bCs/>
                <w:color w:val="000000"/>
                <w:sz w:val="20"/>
              </w:rPr>
              <w:t>appendi</w:t>
            </w: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17</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18</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Character Set</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19</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CE</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MSA</w:t>
            </w: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2</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ST</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3</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Text Message</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4</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Expected Sequence Number</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34FD1" w:rsidRPr="00CD183C" w:rsidRDefault="00534FD1" w:rsidP="00425098">
            <w:pPr>
              <w:widowControl/>
              <w:rPr>
                <w:rFonts w:ascii="Arial" w:hAnsi="Arial" w:cs="Arial"/>
                <w:sz w:val="20"/>
              </w:rPr>
            </w:pPr>
            <w:r w:rsidRPr="00CD183C">
              <w:rPr>
                <w:rFonts w:ascii="Arial" w:hAnsi="Arial" w:cs="Arial"/>
                <w:sz w:val="20"/>
              </w:rPr>
              <w:t>Delayed Acknowledgement Type</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Error Condition</w:t>
            </w:r>
          </w:p>
        </w:tc>
        <w:tc>
          <w:tcPr>
            <w:tcW w:w="298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W</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7</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sz w:val="20"/>
              </w:rPr>
              <w:t>Message Waiting Number</w:t>
            </w:r>
          </w:p>
        </w:tc>
        <w:tc>
          <w:tcPr>
            <w:tcW w:w="2988" w:type="dxa"/>
          </w:tcPr>
          <w:p w:rsidR="00534FD1" w:rsidRPr="00CD183C" w:rsidRDefault="00534FD1" w:rsidP="00425098">
            <w:pPr>
              <w:widowControl/>
              <w:rPr>
                <w:rFonts w:ascii="Arial" w:hAnsi="Arial" w:cs="Arial"/>
                <w:color w:val="000000"/>
                <w:sz w:val="20"/>
              </w:rPr>
            </w:pPr>
            <w:r w:rsidRPr="00CD183C">
              <w:rPr>
                <w:rFonts w:ascii="Arial" w:hAnsi="Arial" w:cs="Arial"/>
                <w:sz w:val="20"/>
              </w:rPr>
              <w:t>NM</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8</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Message Waiting Priority</w:t>
            </w:r>
          </w:p>
        </w:tc>
        <w:tc>
          <w:tcPr>
            <w:tcW w:w="2988" w:type="dxa"/>
          </w:tcPr>
          <w:p w:rsidR="00534FD1" w:rsidRPr="00CD183C" w:rsidRDefault="00534FD1" w:rsidP="00425098">
            <w:pPr>
              <w:widowControl/>
              <w:rPr>
                <w:rFonts w:ascii="Arial" w:hAnsi="Arial" w:cs="Arial"/>
                <w:sz w:val="20"/>
              </w:rPr>
            </w:pPr>
            <w:r w:rsidRPr="00CD183C">
              <w:rPr>
                <w:rFonts w:ascii="Arial" w:hAnsi="Arial" w:cs="Arial"/>
                <w:sz w:val="20"/>
              </w:rPr>
              <w:t>ID</w:t>
            </w: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r w:rsidRPr="00CD183C">
              <w:rPr>
                <w:rFonts w:ascii="Arial" w:hAnsi="Arial" w:cs="Arial"/>
                <w:b/>
                <w:bCs/>
                <w:color w:val="000000"/>
                <w:sz w:val="20"/>
              </w:rPr>
              <w:t>QAK</w:t>
            </w:r>
          </w:p>
        </w:tc>
        <w:tc>
          <w:tcPr>
            <w:tcW w:w="1018" w:type="dxa"/>
          </w:tcPr>
          <w:p w:rsidR="00534FD1" w:rsidRPr="00CD183C" w:rsidRDefault="00534FD1" w:rsidP="00425098">
            <w:pPr>
              <w:widowControl/>
              <w:rPr>
                <w:rFonts w:ascii="Arial" w:hAnsi="Arial" w:cs="Arial"/>
                <w:color w:val="000000"/>
                <w:sz w:val="20"/>
              </w:rPr>
            </w:pPr>
            <w:r w:rsidRPr="00CD183C">
              <w:rPr>
                <w:rFonts w:ascii="Arial" w:hAnsi="Arial" w:cs="Arial"/>
                <w:sz w:val="20"/>
              </w:rPr>
              <w:t>1</w:t>
            </w:r>
          </w:p>
        </w:tc>
        <w:tc>
          <w:tcPr>
            <w:tcW w:w="4086" w:type="dxa"/>
          </w:tcPr>
          <w:p w:rsidR="00534FD1" w:rsidRPr="00CD183C" w:rsidRDefault="00534FD1" w:rsidP="00425098">
            <w:pPr>
              <w:widowControl/>
              <w:rPr>
                <w:rFonts w:ascii="Arial" w:hAnsi="Arial" w:cs="Arial"/>
                <w:color w:val="000000"/>
                <w:sz w:val="20"/>
              </w:rPr>
            </w:pPr>
            <w:r w:rsidRPr="00CD183C">
              <w:rPr>
                <w:rFonts w:ascii="Arial" w:hAnsi="Arial" w:cs="Arial"/>
                <w:color w:val="000000"/>
                <w:sz w:val="20"/>
                <w:shd w:val="clear" w:color="auto" w:fill="FFFFFF"/>
              </w:rPr>
              <w:t>Query Tag</w:t>
            </w:r>
          </w:p>
        </w:tc>
        <w:tc>
          <w:tcPr>
            <w:tcW w:w="2988" w:type="dxa"/>
          </w:tcPr>
          <w:p w:rsidR="00534FD1" w:rsidRPr="00CD183C" w:rsidRDefault="00534FD1" w:rsidP="00425098">
            <w:pPr>
              <w:widowControl/>
              <w:rPr>
                <w:rFonts w:ascii="Arial" w:hAnsi="Arial" w:cs="Arial"/>
                <w:color w:val="000000"/>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Query Response Status Code</w:t>
            </w:r>
          </w:p>
        </w:tc>
        <w:tc>
          <w:tcPr>
            <w:tcW w:w="2988" w:type="dxa"/>
          </w:tcPr>
          <w:p w:rsidR="00534FD1" w:rsidRPr="00CD183C" w:rsidRDefault="00534FD1" w:rsidP="00425098">
            <w:pPr>
              <w:widowControl/>
              <w:autoSpaceDE w:val="0"/>
              <w:autoSpaceDN w:val="0"/>
              <w:adjustRightInd w:val="0"/>
              <w:rPr>
                <w:rFonts w:ascii="Arial" w:hAnsi="Arial" w:cs="Arial"/>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34FD1" w:rsidRPr="00CD183C" w:rsidRDefault="00534FD1" w:rsidP="00425098">
            <w:pPr>
              <w:widowControl/>
              <w:autoSpaceDE w:val="0"/>
              <w:autoSpaceDN w:val="0"/>
              <w:adjustRightInd w:val="0"/>
              <w:rPr>
                <w:rFonts w:ascii="Arial" w:hAnsi="Arial" w:cs="Arial"/>
                <w:bCs/>
                <w:sz w:val="20"/>
              </w:rPr>
            </w:pPr>
            <w:r w:rsidRPr="00CD183C">
              <w:rPr>
                <w:rFonts w:ascii="Arial" w:hAnsi="Arial" w:cs="Arial"/>
                <w:color w:val="000000"/>
                <w:sz w:val="20"/>
                <w:shd w:val="clear" w:color="auto" w:fill="FFFFFF"/>
              </w:rPr>
              <w:t>Message Query Name</w:t>
            </w:r>
          </w:p>
        </w:tc>
        <w:tc>
          <w:tcPr>
            <w:tcW w:w="2988" w:type="dxa"/>
          </w:tcPr>
          <w:p w:rsidR="00534FD1" w:rsidRPr="00CD183C" w:rsidRDefault="00534FD1" w:rsidP="00425098">
            <w:pPr>
              <w:widowControl/>
              <w:rPr>
                <w:rFonts w:ascii="Arial" w:hAnsi="Arial" w:cs="Arial"/>
                <w:sz w:val="20"/>
              </w:rPr>
            </w:pPr>
          </w:p>
        </w:tc>
      </w:tr>
      <w:tr w:rsidR="00534FD1" w:rsidRPr="00CD183C" w:rsidTr="00425098">
        <w:trPr>
          <w:trHeight w:val="20"/>
        </w:trPr>
        <w:tc>
          <w:tcPr>
            <w:tcW w:w="1484" w:type="dxa"/>
          </w:tcPr>
          <w:p w:rsidR="00534FD1" w:rsidRPr="00CD183C" w:rsidRDefault="00534FD1" w:rsidP="00425098">
            <w:pPr>
              <w:widowControl/>
              <w:rPr>
                <w:rFonts w:ascii="Arial" w:hAnsi="Arial" w:cs="Arial"/>
                <w:b/>
                <w:bCs/>
                <w:color w:val="000000"/>
                <w:sz w:val="20"/>
              </w:rPr>
            </w:pPr>
          </w:p>
        </w:tc>
        <w:tc>
          <w:tcPr>
            <w:tcW w:w="1018"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34FD1" w:rsidRPr="00CD183C" w:rsidRDefault="00534FD1" w:rsidP="00425098">
            <w:pPr>
              <w:widowControl/>
              <w:autoSpaceDE w:val="0"/>
              <w:autoSpaceDN w:val="0"/>
              <w:adjustRightInd w:val="0"/>
              <w:rPr>
                <w:rFonts w:ascii="Arial" w:hAnsi="Arial" w:cs="Arial"/>
                <w:sz w:val="20"/>
              </w:rPr>
            </w:pPr>
            <w:r w:rsidRPr="00CD183C">
              <w:rPr>
                <w:rFonts w:ascii="Arial" w:hAnsi="Arial" w:cs="Arial"/>
                <w:color w:val="000000"/>
                <w:sz w:val="20"/>
                <w:shd w:val="clear" w:color="auto" w:fill="FFFFFF"/>
              </w:rPr>
              <w:t>Count of RDT segments</w:t>
            </w:r>
          </w:p>
        </w:tc>
        <w:tc>
          <w:tcPr>
            <w:tcW w:w="2988" w:type="dxa"/>
          </w:tcPr>
          <w:p w:rsidR="00534FD1" w:rsidRPr="00CD183C" w:rsidRDefault="00534FD1" w:rsidP="00425098">
            <w:pPr>
              <w:widowControl/>
              <w:rPr>
                <w:rFonts w:ascii="Arial" w:hAnsi="Arial" w:cs="Arial"/>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r w:rsidRPr="00CD183C">
              <w:rPr>
                <w:rFonts w:ascii="Arial" w:hAnsi="Arial" w:cs="Arial"/>
                <w:b/>
                <w:bCs/>
                <w:color w:val="000000"/>
                <w:sz w:val="20"/>
              </w:rPr>
              <w:t>QDP</w:t>
            </w: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Message Query Name</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CE</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Query Tag</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ST</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User Parameters</w:t>
            </w:r>
          </w:p>
        </w:tc>
        <w:tc>
          <w:tcPr>
            <w:tcW w:w="2988" w:type="dxa"/>
          </w:tcPr>
          <w:p w:rsidR="00543A3A" w:rsidRPr="00CD183C" w:rsidRDefault="00543A3A" w:rsidP="00425098">
            <w:pPr>
              <w:widowControl/>
              <w:autoSpaceDE w:val="0"/>
              <w:autoSpaceDN w:val="0"/>
              <w:adjustRightInd w:val="0"/>
              <w:rPr>
                <w:rFonts w:ascii="Arial" w:hAnsi="Arial" w:cs="Arial"/>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r w:rsidRPr="00CD183C">
              <w:rPr>
                <w:rFonts w:ascii="Arial" w:hAnsi="Arial" w:cs="Arial"/>
                <w:b/>
                <w:bCs/>
                <w:color w:val="000000"/>
                <w:sz w:val="20"/>
              </w:rPr>
              <w:t>RDF</w:t>
            </w: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1</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Site Number</w:t>
            </w:r>
          </w:p>
        </w:tc>
        <w:tc>
          <w:tcPr>
            <w:tcW w:w="2988" w:type="dxa"/>
          </w:tcPr>
          <w:p w:rsidR="00543A3A" w:rsidRPr="00CD183C" w:rsidRDefault="00543A3A" w:rsidP="00425098">
            <w:pPr>
              <w:widowControl/>
              <w:rPr>
                <w:rFonts w:ascii="Arial" w:hAnsi="Arial" w:cs="Arial"/>
                <w:sz w:val="20"/>
              </w:rPr>
            </w:pPr>
            <w:r w:rsidRPr="00CD183C">
              <w:rPr>
                <w:rFonts w:ascii="Arial" w:hAnsi="Arial" w:cs="Arial"/>
                <w:sz w:val="20"/>
              </w:rPr>
              <w:t>Site Number of the facility where the veteran has or had a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2</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Rx Number</w:t>
            </w:r>
          </w:p>
        </w:tc>
        <w:tc>
          <w:tcPr>
            <w:tcW w:w="2988" w:type="dxa"/>
          </w:tcPr>
          <w:p w:rsidR="00543A3A" w:rsidRPr="00CD183C" w:rsidRDefault="00543A3A" w:rsidP="00425098">
            <w:pPr>
              <w:widowControl/>
              <w:rPr>
                <w:rFonts w:ascii="Arial" w:hAnsi="Arial" w:cs="Arial"/>
                <w:sz w:val="20"/>
              </w:rPr>
            </w:pPr>
            <w:r w:rsidRPr="00CD183C">
              <w:rPr>
                <w:rFonts w:ascii="Arial" w:hAnsi="Arial" w:cs="Arial"/>
                <w:sz w:val="20"/>
              </w:rPr>
              <w:t xml:space="preserve">The prescription number </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3</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Drug Name (from the host site)</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name of the drug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4</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Quantity</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quantify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5</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Refills</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number of refills remaining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6</w:t>
            </w:r>
          </w:p>
        </w:tc>
        <w:tc>
          <w:tcPr>
            <w:tcW w:w="4086"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Days Supply</w:t>
            </w:r>
          </w:p>
        </w:tc>
        <w:tc>
          <w:tcPr>
            <w:tcW w:w="2988" w:type="dxa"/>
          </w:tcPr>
          <w:p w:rsidR="00543A3A" w:rsidRPr="00CD183C" w:rsidRDefault="00543A3A" w:rsidP="00425098">
            <w:pPr>
              <w:widowControl/>
              <w:autoSpaceDE w:val="0"/>
              <w:autoSpaceDN w:val="0"/>
              <w:adjustRightInd w:val="0"/>
              <w:rPr>
                <w:rFonts w:ascii="Arial" w:hAnsi="Arial" w:cs="Arial"/>
                <w:sz w:val="20"/>
              </w:rPr>
            </w:pPr>
            <w:r w:rsidRPr="00CD183C">
              <w:rPr>
                <w:rFonts w:ascii="Arial" w:hAnsi="Arial" w:cs="Arial"/>
                <w:sz w:val="20"/>
              </w:rPr>
              <w:t>The number of days the prescription should be used</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7</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Expiration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expiration date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8</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Issue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issue date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9</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Stop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end date for the prescription (same as expiration date)</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10</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Last Fill Date</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last date the prescription was refilled</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11</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Sig</w:t>
            </w:r>
          </w:p>
        </w:tc>
        <w:tc>
          <w:tcPr>
            <w:tcW w:w="2988" w:type="dxa"/>
          </w:tcPr>
          <w:p w:rsidR="00543A3A" w:rsidRPr="00CD183C" w:rsidRDefault="00543A3A" w:rsidP="00425098">
            <w:pPr>
              <w:widowControl/>
              <w:rPr>
                <w:rFonts w:ascii="Arial" w:hAnsi="Arial" w:cs="Arial"/>
                <w:color w:val="000000"/>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12</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Detail</w:t>
            </w:r>
          </w:p>
        </w:tc>
        <w:tc>
          <w:tcPr>
            <w:tcW w:w="2988" w:type="dxa"/>
          </w:tcPr>
          <w:p w:rsidR="00543A3A" w:rsidRPr="00CD183C" w:rsidRDefault="00543A3A" w:rsidP="00425098">
            <w:pPr>
              <w:widowControl/>
              <w:rPr>
                <w:rFonts w:ascii="Arial" w:hAnsi="Arial" w:cs="Arial"/>
                <w:color w:val="000000"/>
                <w:sz w:val="20"/>
              </w:rPr>
            </w:pP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13</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Status</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status of the prescription</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14</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VA Product ID</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VA ID of the drug</w:t>
            </w:r>
          </w:p>
        </w:tc>
      </w:tr>
      <w:tr w:rsidR="00543A3A" w:rsidRPr="00CD183C" w:rsidTr="00425098">
        <w:trPr>
          <w:trHeight w:val="20"/>
        </w:trPr>
        <w:tc>
          <w:tcPr>
            <w:tcW w:w="1484" w:type="dxa"/>
          </w:tcPr>
          <w:p w:rsidR="00543A3A" w:rsidRPr="00CD183C" w:rsidRDefault="00543A3A" w:rsidP="00425098">
            <w:pPr>
              <w:widowControl/>
              <w:rPr>
                <w:rFonts w:ascii="Arial" w:hAnsi="Arial" w:cs="Arial"/>
                <w:b/>
                <w:bCs/>
                <w:color w:val="000000"/>
                <w:sz w:val="20"/>
              </w:rPr>
            </w:pPr>
          </w:p>
        </w:tc>
        <w:tc>
          <w:tcPr>
            <w:tcW w:w="1018" w:type="dxa"/>
          </w:tcPr>
          <w:p w:rsidR="00543A3A" w:rsidRPr="00CD183C" w:rsidRDefault="00543A3A" w:rsidP="00425098">
            <w:pPr>
              <w:widowControl/>
              <w:rPr>
                <w:rFonts w:ascii="Arial" w:hAnsi="Arial" w:cs="Arial"/>
                <w:color w:val="000000"/>
                <w:sz w:val="20"/>
              </w:rPr>
            </w:pPr>
            <w:r w:rsidRPr="00CD183C">
              <w:rPr>
                <w:rFonts w:ascii="Arial" w:hAnsi="Arial" w:cs="Arial"/>
                <w:sz w:val="20"/>
              </w:rPr>
              <w:t>15</w:t>
            </w:r>
          </w:p>
        </w:tc>
        <w:tc>
          <w:tcPr>
            <w:tcW w:w="4086" w:type="dxa"/>
          </w:tcPr>
          <w:p w:rsidR="00543A3A" w:rsidRPr="00CD183C" w:rsidRDefault="00543A3A" w:rsidP="00425098">
            <w:pPr>
              <w:widowControl/>
              <w:rPr>
                <w:rFonts w:ascii="Arial" w:hAnsi="Arial" w:cs="Arial"/>
                <w:color w:val="000000"/>
                <w:sz w:val="20"/>
              </w:rPr>
            </w:pPr>
            <w:r w:rsidRPr="00CD183C">
              <w:rPr>
                <w:rFonts w:ascii="Arial" w:hAnsi="Arial" w:cs="Arial"/>
                <w:sz w:val="20"/>
              </w:rPr>
              <w:t>FQDN/Port</w:t>
            </w:r>
          </w:p>
        </w:tc>
        <w:tc>
          <w:tcPr>
            <w:tcW w:w="2988" w:type="dxa"/>
          </w:tcPr>
          <w:p w:rsidR="00543A3A" w:rsidRPr="00CD183C" w:rsidRDefault="00543A3A" w:rsidP="00425098">
            <w:pPr>
              <w:widowControl/>
              <w:rPr>
                <w:rFonts w:ascii="Arial" w:hAnsi="Arial" w:cs="Arial"/>
                <w:color w:val="000000"/>
                <w:sz w:val="20"/>
              </w:rPr>
            </w:pPr>
            <w:r w:rsidRPr="00CD183C">
              <w:rPr>
                <w:rFonts w:ascii="Arial" w:hAnsi="Arial" w:cs="Arial"/>
                <w:sz w:val="20"/>
              </w:rPr>
              <w:t>The fully qualified domain name of the host where the prescription originated and its port.</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r w:rsidRPr="00CD183C">
              <w:rPr>
                <w:rFonts w:ascii="Arial" w:hAnsi="Arial" w:cs="Arial"/>
                <w:b/>
                <w:bCs/>
                <w:color w:val="000000"/>
                <w:sz w:val="20"/>
              </w:rPr>
              <w:t>RDT</w:t>
            </w: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w:t>
            </w:r>
          </w:p>
        </w:tc>
        <w:tc>
          <w:tcPr>
            <w:tcW w:w="4086" w:type="dxa"/>
          </w:tcPr>
          <w:p w:rsidR="00706EB7" w:rsidRPr="00CD183C" w:rsidRDefault="00706EB7" w:rsidP="00425098">
            <w:pPr>
              <w:widowControl/>
              <w:rPr>
                <w:rFonts w:ascii="Arial" w:hAnsi="Arial" w:cs="Arial"/>
                <w:color w:val="000000"/>
                <w:sz w:val="20"/>
              </w:rPr>
            </w:pPr>
            <w:r w:rsidRPr="00CD183C">
              <w:rPr>
                <w:rFonts w:ascii="Arial" w:hAnsi="Arial" w:cs="Arial"/>
                <w:sz w:val="20"/>
              </w:rPr>
              <w:t>Site Number</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Site Number of the facility where the veteran has or had a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2</w:t>
            </w:r>
          </w:p>
        </w:tc>
        <w:tc>
          <w:tcPr>
            <w:tcW w:w="4086" w:type="dxa"/>
          </w:tcPr>
          <w:p w:rsidR="00706EB7" w:rsidRPr="00CD183C" w:rsidRDefault="00706EB7" w:rsidP="00425098">
            <w:pPr>
              <w:widowControl/>
              <w:rPr>
                <w:rFonts w:ascii="Arial" w:hAnsi="Arial" w:cs="Arial"/>
                <w:color w:val="000000"/>
                <w:sz w:val="20"/>
              </w:rPr>
            </w:pPr>
            <w:r w:rsidRPr="00CD183C">
              <w:rPr>
                <w:rFonts w:ascii="Arial" w:hAnsi="Arial" w:cs="Arial"/>
                <w:sz w:val="20"/>
              </w:rPr>
              <w:t>Rx Number</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 xml:space="preserve">The prescription number </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3</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Drug Name (from the host site)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name of the drug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4</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Quantity</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quantify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5</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Refills</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number of refills remaining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6</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Days Supply</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number of days the prescription should be used</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7</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Expiration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expiration date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8</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Issue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issue date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9</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Stop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end date for the prescription (same as expiration date)</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10</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Last Fill Date</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last date the prescription was refilled</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11</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Sig</w:t>
            </w:r>
          </w:p>
        </w:tc>
        <w:tc>
          <w:tcPr>
            <w:tcW w:w="2988" w:type="dxa"/>
          </w:tcPr>
          <w:p w:rsidR="00706EB7" w:rsidRPr="00CD183C" w:rsidRDefault="00706EB7" w:rsidP="00425098">
            <w:pPr>
              <w:widowControl/>
              <w:rPr>
                <w:rFonts w:ascii="Arial" w:hAnsi="Arial" w:cs="Arial"/>
                <w:color w:val="000000"/>
                <w:sz w:val="20"/>
              </w:rPr>
            </w:pP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12</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Detail</w:t>
            </w:r>
          </w:p>
        </w:tc>
        <w:tc>
          <w:tcPr>
            <w:tcW w:w="2988" w:type="dxa"/>
          </w:tcPr>
          <w:p w:rsidR="00706EB7" w:rsidRPr="00CD183C" w:rsidRDefault="00706EB7" w:rsidP="00425098">
            <w:pPr>
              <w:widowControl/>
              <w:rPr>
                <w:rFonts w:ascii="Arial" w:hAnsi="Arial" w:cs="Arial"/>
                <w:color w:val="000000"/>
                <w:sz w:val="20"/>
              </w:rPr>
            </w:pP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13</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Status</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status of the prescription</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14</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VA Product ID</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VA ID of the drug</w:t>
            </w:r>
          </w:p>
        </w:tc>
      </w:tr>
      <w:tr w:rsidR="00706EB7" w:rsidRPr="00CD183C" w:rsidTr="00425098">
        <w:trPr>
          <w:trHeight w:val="20"/>
        </w:trPr>
        <w:tc>
          <w:tcPr>
            <w:tcW w:w="1484" w:type="dxa"/>
          </w:tcPr>
          <w:p w:rsidR="00706EB7" w:rsidRPr="00CD183C" w:rsidRDefault="00706EB7" w:rsidP="00425098">
            <w:pPr>
              <w:widowControl/>
              <w:rPr>
                <w:rFonts w:ascii="Arial" w:hAnsi="Arial" w:cs="Arial"/>
                <w:b/>
                <w:bCs/>
                <w:color w:val="000000"/>
                <w:sz w:val="20"/>
              </w:rPr>
            </w:pPr>
          </w:p>
        </w:tc>
        <w:tc>
          <w:tcPr>
            <w:tcW w:w="1018" w:type="dxa"/>
          </w:tcPr>
          <w:p w:rsidR="00706EB7" w:rsidRPr="00CD183C" w:rsidRDefault="00706EB7" w:rsidP="00425098">
            <w:pPr>
              <w:widowControl/>
              <w:rPr>
                <w:rFonts w:ascii="Arial" w:hAnsi="Arial" w:cs="Arial"/>
                <w:color w:val="000000"/>
                <w:sz w:val="20"/>
              </w:rPr>
            </w:pPr>
            <w:r w:rsidRPr="00CD183C">
              <w:rPr>
                <w:rFonts w:ascii="Arial" w:hAnsi="Arial" w:cs="Arial"/>
                <w:sz w:val="20"/>
              </w:rPr>
              <w:t>15</w:t>
            </w:r>
          </w:p>
        </w:tc>
        <w:tc>
          <w:tcPr>
            <w:tcW w:w="4086" w:type="dxa"/>
          </w:tcPr>
          <w:p w:rsidR="00706EB7" w:rsidRPr="00CD183C" w:rsidRDefault="00706EB7" w:rsidP="00425098">
            <w:pPr>
              <w:widowControl/>
              <w:rPr>
                <w:rFonts w:ascii="Arial" w:hAnsi="Arial" w:cs="Arial"/>
                <w:sz w:val="20"/>
              </w:rPr>
            </w:pPr>
            <w:r w:rsidRPr="00CD183C">
              <w:rPr>
                <w:rFonts w:ascii="Arial" w:hAnsi="Arial" w:cs="Arial"/>
                <w:sz w:val="20"/>
              </w:rPr>
              <w:t>FQDN/Port</w:t>
            </w:r>
          </w:p>
        </w:tc>
        <w:tc>
          <w:tcPr>
            <w:tcW w:w="2988" w:type="dxa"/>
          </w:tcPr>
          <w:p w:rsidR="00706EB7" w:rsidRPr="00CD183C" w:rsidRDefault="00706EB7" w:rsidP="00425098">
            <w:pPr>
              <w:widowControl/>
              <w:rPr>
                <w:rFonts w:ascii="Arial" w:hAnsi="Arial" w:cs="Arial"/>
                <w:color w:val="000000"/>
                <w:sz w:val="20"/>
              </w:rPr>
            </w:pPr>
            <w:r w:rsidRPr="00CD183C">
              <w:rPr>
                <w:rFonts w:ascii="Arial" w:hAnsi="Arial" w:cs="Arial"/>
                <w:sz w:val="20"/>
              </w:rPr>
              <w:t>The fully qualified domain name of the host where the prescription originated and its port.</w:t>
            </w:r>
          </w:p>
        </w:tc>
      </w:tr>
    </w:tbl>
    <w:p w:rsidR="005F05B2" w:rsidRPr="00CD183C" w:rsidRDefault="005F05B2" w:rsidP="00E57BC9">
      <w:pPr>
        <w:pStyle w:val="BodyText"/>
      </w:pPr>
    </w:p>
    <w:p w:rsidR="00534FD1" w:rsidRPr="00CD183C" w:rsidRDefault="00534FD1" w:rsidP="00425098">
      <w:pPr>
        <w:pStyle w:val="Heading4"/>
        <w:keepNext/>
        <w:widowControl/>
        <w:spacing w:before="120" w:after="120"/>
      </w:pPr>
      <w:r w:rsidRPr="00CD183C">
        <w:lastRenderedPageBreak/>
        <w:t>Example RTB^K13 Prescription Query Service Response</w:t>
      </w:r>
    </w:p>
    <w:p w:rsidR="005F05B2" w:rsidRPr="00CD183C" w:rsidRDefault="00A4387F" w:rsidP="005F05B2">
      <w:pPr>
        <w:widowControl/>
      </w:pPr>
      <w:r>
        <w:rPr>
          <w:noProof/>
          <w:snapToGrid/>
        </w:rPr>
        <w:drawing>
          <wp:inline distT="0" distB="0" distL="0" distR="0">
            <wp:extent cx="5841859" cy="5974450"/>
            <wp:effectExtent l="19050" t="19050" r="6985" b="7620"/>
            <wp:docPr id="35" name="Picture 134" descr="Theimage displays the RTB^K13 Prescription Query Service Response Example" title="RTB^K13 Prescription Query Service Respon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Theimage displays the RTB^K13 Prescription Query Service Response Example" title="RTB^K13 Prescription Query Service Response Example"/>
                    <pic:cNvPicPr/>
                  </pic:nvPicPr>
                  <pic:blipFill>
                    <a:blip r:embed="rId25"/>
                    <a:stretch>
                      <a:fillRect/>
                    </a:stretch>
                  </pic:blipFill>
                  <pic:spPr>
                    <a:xfrm>
                      <a:off x="0" y="0"/>
                      <a:ext cx="5841365" cy="5974080"/>
                    </a:xfrm>
                    <a:prstGeom prst="rect">
                      <a:avLst/>
                    </a:prstGeom>
                    <a:ln w="12700">
                      <a:solidFill>
                        <a:schemeClr val="tx1"/>
                      </a:solidFill>
                    </a:ln>
                  </pic:spPr>
                </pic:pic>
              </a:graphicData>
            </a:graphic>
          </wp:inline>
        </w:drawing>
      </w:r>
    </w:p>
    <w:p w:rsidR="00543A3A" w:rsidRPr="00CD183C" w:rsidRDefault="00543A3A" w:rsidP="00E57BC9">
      <w:pPr>
        <w:pStyle w:val="BodyText"/>
      </w:pPr>
    </w:p>
    <w:p w:rsidR="00543A3A" w:rsidRPr="00CD183C" w:rsidRDefault="00543A3A" w:rsidP="00425098">
      <w:pPr>
        <w:pStyle w:val="Heading4"/>
        <w:keepNext/>
        <w:widowControl/>
        <w:spacing w:before="120" w:after="120"/>
      </w:pPr>
      <w:r w:rsidRPr="00CD183C">
        <w:t>Example RTB^K13 HL7 RDF Segment</w:t>
      </w:r>
    </w:p>
    <w:p w:rsidR="00543A3A" w:rsidRPr="00CD183C" w:rsidRDefault="00543A3A" w:rsidP="00425098">
      <w:pPr>
        <w:spacing w:before="120" w:after="120"/>
      </w:pPr>
      <w:r w:rsidRPr="00CD183C">
        <w:t>The Table Row Definition (RDF) segment defines the content for the Table Row Data (RDT) segment in the RTB^K13 HL7 message.</w:t>
      </w:r>
      <w:r w:rsidR="00706EB7" w:rsidRPr="00CD183C">
        <w:t xml:space="preserve"> </w:t>
      </w:r>
      <w:r w:rsidRPr="00CD183C">
        <w:rPr>
          <w:rFonts w:eastAsia="Courier New"/>
        </w:rPr>
        <w:t xml:space="preserve">The following is an example of the RDF segment </w:t>
      </w:r>
      <w:r w:rsidRPr="00CD183C">
        <w:t xml:space="preserve">created for the RTB^K13 HL7 message. The image displays the format to use for each </w:t>
      </w:r>
      <w:r w:rsidR="00706EB7" w:rsidRPr="00CD183C">
        <w:t>prescription order.</w:t>
      </w:r>
    </w:p>
    <w:p w:rsidR="00534FD1" w:rsidRPr="00CD183C" w:rsidRDefault="00A4387F" w:rsidP="00E57BC9">
      <w:pPr>
        <w:pStyle w:val="BodyText"/>
      </w:pPr>
      <w:r>
        <w:rPr>
          <w:noProof/>
        </w:rPr>
        <w:drawing>
          <wp:inline distT="0" distB="0" distL="0" distR="0">
            <wp:extent cx="5795373" cy="382058"/>
            <wp:effectExtent l="19050" t="19050" r="0" b="0"/>
            <wp:docPr id="36" name="Picture 137" descr="The image displays the RTB^K13 HL7 RDF Segment Example" title="RTB^K13 HL7 RDF Segmen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The image displays the RTB^K13 HL7 RDF Segment Example" title="RTB^K13 HL7 RDF Segment Example"/>
                    <pic:cNvPicPr/>
                  </pic:nvPicPr>
                  <pic:blipFill>
                    <a:blip r:embed="rId26"/>
                    <a:stretch>
                      <a:fillRect/>
                    </a:stretch>
                  </pic:blipFill>
                  <pic:spPr>
                    <a:xfrm>
                      <a:off x="0" y="0"/>
                      <a:ext cx="5795010" cy="381635"/>
                    </a:xfrm>
                    <a:prstGeom prst="rect">
                      <a:avLst/>
                    </a:prstGeom>
                    <a:ln w="12700">
                      <a:solidFill>
                        <a:schemeClr val="tx1"/>
                      </a:solidFill>
                    </a:ln>
                  </pic:spPr>
                </pic:pic>
              </a:graphicData>
            </a:graphic>
          </wp:inline>
        </w:drawing>
      </w:r>
    </w:p>
    <w:p w:rsidR="00706EB7" w:rsidRPr="00CD183C" w:rsidRDefault="00706EB7" w:rsidP="00E57BC9">
      <w:pPr>
        <w:pStyle w:val="BodyText"/>
      </w:pPr>
    </w:p>
    <w:p w:rsidR="003E069C" w:rsidRPr="00CD183C" w:rsidRDefault="003E069C" w:rsidP="00A163BB">
      <w:pPr>
        <w:pStyle w:val="Heading3"/>
      </w:pPr>
      <w:bookmarkStart w:id="212" w:name="_Toc462774508"/>
      <w:bookmarkStart w:id="213" w:name="_Toc3288213"/>
      <w:r w:rsidRPr="00CD183C">
        <w:t>RDS^O13 Pharmacy/Treatment Dispense Message Reques</w:t>
      </w:r>
      <w:bookmarkEnd w:id="212"/>
      <w:r w:rsidRPr="00CD183C">
        <w:t>t</w:t>
      </w:r>
      <w:bookmarkEnd w:id="213"/>
      <w:r w:rsidR="00A163BB" w:rsidRPr="00CD183C">
        <w:fldChar w:fldCharType="begin"/>
      </w:r>
      <w:r w:rsidR="00A163BB" w:rsidRPr="00CD183C">
        <w:instrText xml:space="preserve"> XE "RDS^O13 Pharmacy/Treatment Dispense Message Request" </w:instrText>
      </w:r>
      <w:r w:rsidR="00A163BB" w:rsidRPr="00CD183C">
        <w:fldChar w:fldCharType="end"/>
      </w:r>
    </w:p>
    <w:p w:rsidR="003E069C" w:rsidRPr="00CD183C" w:rsidRDefault="003E069C" w:rsidP="003E069C">
      <w:r w:rsidRPr="00CD183C">
        <w:t xml:space="preserve">The ‘RDS^O13’ is a </w:t>
      </w:r>
      <w:proofErr w:type="gramStart"/>
      <w:r w:rsidRPr="00CD183C">
        <w:t>pass through</w:t>
      </w:r>
      <w:proofErr w:type="gramEnd"/>
      <w:r w:rsidRPr="00CD183C">
        <w:t xml:space="preserve"> message that requires no transformat</w:t>
      </w:r>
      <w:r w:rsidR="007273E8">
        <w:t>ion by a middleware application</w:t>
      </w:r>
      <w:r w:rsidRPr="00CD183C">
        <w:t>. The message can either be for a ‘Refill’ or ‘Partial Fill’ request. For a ‘Partial Fill’ request, the NTE segment will exist; it will not be there for a ‘Refill’ request.</w:t>
      </w:r>
    </w:p>
    <w:p w:rsidR="003E069C" w:rsidRPr="00CD183C" w:rsidRDefault="003E069C" w:rsidP="003E069C"/>
    <w:p w:rsidR="003E069C" w:rsidRPr="00CD183C" w:rsidRDefault="003E069C" w:rsidP="00E57BC9">
      <w:pPr>
        <w:pStyle w:val="BodyText"/>
      </w:pPr>
      <w:r w:rsidRPr="00CD183C">
        <w:t>The following table defines the data elements required for each of the following segments of the RTB^K13 Prescription Query Service Response.</w:t>
      </w:r>
    </w:p>
    <w:p w:rsidR="003E069C" w:rsidRPr="00CD183C" w:rsidRDefault="003E069C" w:rsidP="003E069C">
      <w:pPr>
        <w:pStyle w:val="BodyTextBullet1"/>
        <w:numPr>
          <w:ilvl w:val="0"/>
          <w:numId w:val="0"/>
        </w:numPr>
        <w:ind w:left="360"/>
      </w:pPr>
      <w:r w:rsidRPr="00CD183C">
        <w:t>Message Header (MSH)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Patient Identification (PID) segment</w:t>
      </w:r>
    </w:p>
    <w:p w:rsidR="003E069C" w:rsidRPr="00CD183C" w:rsidRDefault="00A4387F" w:rsidP="003E069C">
      <w:pPr>
        <w:pStyle w:val="BodyTextBullet1"/>
        <w:numPr>
          <w:ilvl w:val="0"/>
          <w:numId w:val="0"/>
        </w:numPr>
        <w:ind w:left="360"/>
        <w:rPr>
          <w:rStyle w:val="BodyChar"/>
        </w:rPr>
      </w:pPr>
      <w:r>
        <w:rPr>
          <w:noProof/>
          <w:position w:val="-4"/>
        </w:rPr>
        <w:drawing>
          <wp:inline distT="0" distB="0" distL="0" distR="0">
            <wp:extent cx="504825" cy="409575"/>
            <wp:effectExtent l="0" t="0" r="0" b="0"/>
            <wp:docPr id="37" name="Picture 37"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E069C" w:rsidRPr="00CD183C">
        <w:rPr>
          <w:rStyle w:val="BodyChar"/>
          <w:b/>
        </w:rPr>
        <w:t>Note:</w:t>
      </w:r>
      <w:r w:rsidR="003E069C" w:rsidRPr="00CD183C">
        <w:rPr>
          <w:rStyle w:val="BodyChar"/>
        </w:rPr>
        <w:t xml:space="preserve">  The MUMPS code </w:t>
      </w:r>
      <w:proofErr w:type="gramStart"/>
      <w:r w:rsidR="00464351" w:rsidRPr="00CD183C">
        <w:rPr>
          <w:rStyle w:val="BodyChar"/>
        </w:rPr>
        <w:t>uses</w:t>
      </w:r>
      <w:r w:rsidR="00135BDE" w:rsidRPr="00CD183C">
        <w:rPr>
          <w:rStyle w:val="BodyChar"/>
        </w:rPr>
        <w:t xml:space="preserve"> </w:t>
      </w:r>
      <w:r w:rsidR="003E069C" w:rsidRPr="00CD183C">
        <w:rPr>
          <w:rStyle w:val="BodyChar"/>
        </w:rPr>
        <w:t xml:space="preserve"> BLDPID</w:t>
      </w:r>
      <w:proofErr w:type="gramEnd"/>
      <w:r w:rsidR="003E069C" w:rsidRPr="00CD183C">
        <w:rPr>
          <w:rStyle w:val="BodyChar"/>
        </w:rPr>
        <w:t>^PSOTPHL2(DFN,"",.PSORRDAT,.HL,.ERR)’ to create the Patient Identification (PID) segment.</w:t>
      </w:r>
    </w:p>
    <w:p w:rsidR="003E069C" w:rsidRPr="00CD183C" w:rsidRDefault="003E069C" w:rsidP="003E069C">
      <w:pPr>
        <w:pStyle w:val="BodyTextBullet1"/>
        <w:numPr>
          <w:ilvl w:val="0"/>
          <w:numId w:val="0"/>
        </w:numPr>
        <w:ind w:left="360"/>
        <w:rPr>
          <w:rFonts w:eastAsia="Courier New"/>
        </w:rPr>
      </w:pPr>
      <w:r w:rsidRPr="00CD183C">
        <w:rPr>
          <w:rFonts w:eastAsia="Courier New"/>
        </w:rPr>
        <w:t>Common Order (ORC) segment</w:t>
      </w:r>
    </w:p>
    <w:p w:rsidR="003E069C" w:rsidRPr="00CD183C" w:rsidRDefault="003E069C" w:rsidP="003E069C">
      <w:pPr>
        <w:pStyle w:val="BodyTextBullet1"/>
        <w:numPr>
          <w:ilvl w:val="0"/>
          <w:numId w:val="0"/>
        </w:numPr>
        <w:ind w:left="360"/>
      </w:pPr>
      <w:r w:rsidRPr="00CD183C">
        <w:t>Pharmacy/Treatment Prescription Order (RXO</w:t>
      </w:r>
    </w:p>
    <w:p w:rsidR="003E069C" w:rsidRPr="00CD183C" w:rsidRDefault="003E069C" w:rsidP="003E069C">
      <w:pPr>
        <w:pStyle w:val="BodyTextBullet1"/>
        <w:numPr>
          <w:ilvl w:val="0"/>
          <w:numId w:val="0"/>
        </w:numPr>
        <w:ind w:left="360"/>
        <w:rPr>
          <w:rFonts w:eastAsia="Courier New"/>
        </w:rPr>
      </w:pPr>
      <w:r w:rsidRPr="00CD183C">
        <w:rPr>
          <w:rFonts w:eastAsia="Courier New"/>
        </w:rPr>
        <w:t>Notes and Comments (NTE) segment</w:t>
      </w:r>
    </w:p>
    <w:p w:rsidR="003E069C" w:rsidRPr="00CD183C" w:rsidRDefault="00A4387F" w:rsidP="00A163BB">
      <w:pPr>
        <w:pStyle w:val="Body"/>
        <w:rPr>
          <w:rFonts w:eastAsia="Courier New"/>
        </w:rPr>
      </w:pPr>
      <w:r>
        <w:rPr>
          <w:noProof/>
          <w:position w:val="-4"/>
        </w:rPr>
        <w:drawing>
          <wp:inline distT="0" distB="0" distL="0" distR="0">
            <wp:extent cx="504825" cy="409575"/>
            <wp:effectExtent l="0" t="0" r="0" b="0"/>
            <wp:docPr id="38" name="Picture 38"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3E069C" w:rsidRPr="00CD183C">
        <w:rPr>
          <w:rStyle w:val="BodyChar"/>
          <w:b/>
        </w:rPr>
        <w:t xml:space="preserve">Notes:  </w:t>
      </w:r>
      <w:r w:rsidR="003E069C" w:rsidRPr="00CD183C">
        <w:rPr>
          <w:rFonts w:eastAsia="Courier New"/>
        </w:rPr>
        <w:t>The Notes and Comments (NTE) segment will be present if the request is for a ‘Partial Fill’.</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6"/>
        <w:gridCol w:w="791"/>
        <w:gridCol w:w="4700"/>
        <w:gridCol w:w="2608"/>
      </w:tblGrid>
      <w:tr w:rsidR="003E069C" w:rsidRPr="00CD183C" w:rsidTr="00425098">
        <w:trPr>
          <w:trHeight w:val="20"/>
          <w:tblHeader/>
        </w:trPr>
        <w:tc>
          <w:tcPr>
            <w:tcW w:w="1146" w:type="dxa"/>
            <w:shd w:val="clear" w:color="auto" w:fill="E6E6E6"/>
          </w:tcPr>
          <w:p w:rsidR="003E069C" w:rsidRPr="00CD183C" w:rsidRDefault="003E069C" w:rsidP="00425098">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791"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831"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00" w:type="dxa"/>
            <w:shd w:val="clear" w:color="auto" w:fill="E6E6E6"/>
          </w:tcPr>
          <w:p w:rsidR="003E069C" w:rsidRPr="00CD183C" w:rsidRDefault="003E069C" w:rsidP="00425098">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r w:rsidRPr="00CD183C">
              <w:rPr>
                <w:rFonts w:ascii="Arial" w:hAnsi="Arial" w:cs="Arial"/>
                <w:b/>
                <w:bCs/>
                <w:color w:val="000000"/>
                <w:sz w:val="20"/>
              </w:rPr>
              <w:t>MSH</w:t>
            </w:r>
          </w:p>
        </w:tc>
        <w:tc>
          <w:tcPr>
            <w:tcW w:w="791" w:type="dxa"/>
          </w:tcPr>
          <w:p w:rsidR="003E069C" w:rsidRPr="00CD183C" w:rsidRDefault="003E069C" w:rsidP="00425098">
            <w:pPr>
              <w:keepNext/>
              <w:widowControl/>
              <w:rPr>
                <w:rFonts w:ascii="Arial" w:hAnsi="Arial" w:cs="Arial"/>
                <w:color w:val="000000"/>
                <w:sz w:val="20"/>
              </w:rPr>
            </w:pPr>
            <w:r w:rsidRPr="00CD183C">
              <w:rPr>
                <w:rFonts w:ascii="Arial" w:hAnsi="Arial" w:cs="Arial"/>
                <w:color w:val="000000"/>
                <w:sz w:val="20"/>
              </w:rPr>
              <w:t>1</w:t>
            </w:r>
          </w:p>
        </w:tc>
        <w:tc>
          <w:tcPr>
            <w:tcW w:w="4831" w:type="dxa"/>
          </w:tcPr>
          <w:p w:rsidR="003E069C" w:rsidRPr="00CD183C" w:rsidRDefault="003E069C" w:rsidP="00425098">
            <w:pPr>
              <w:keepNext/>
              <w:widowControl/>
              <w:rPr>
                <w:rFonts w:ascii="Arial" w:hAnsi="Arial" w:cs="Arial"/>
                <w:color w:val="000000"/>
                <w:sz w:val="20"/>
              </w:rPr>
            </w:pPr>
            <w:r w:rsidRPr="00CD183C">
              <w:rPr>
                <w:rFonts w:ascii="Arial" w:hAnsi="Arial" w:cs="Arial"/>
                <w:color w:val="000000"/>
                <w:sz w:val="20"/>
              </w:rPr>
              <w:t>Field Separator</w:t>
            </w:r>
          </w:p>
        </w:tc>
        <w:tc>
          <w:tcPr>
            <w:tcW w:w="2700" w:type="dxa"/>
          </w:tcPr>
          <w:p w:rsidR="003E069C" w:rsidRPr="00CD183C" w:rsidRDefault="003E069C" w:rsidP="00425098">
            <w:pPr>
              <w:keepNext/>
              <w:widowControl/>
              <w:rPr>
                <w:rFonts w:ascii="Arial" w:hAnsi="Arial" w:cs="Arial"/>
                <w:color w:val="000000"/>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Encoding Characters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Sending Application</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Sending Facility</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HD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Security</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Message Type</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Processing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PT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Version ID</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Sequence Number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NM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00"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Country Code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18</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Character Set</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19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Principal Language of Messages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CE</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r w:rsidRPr="00CD183C">
              <w:rPr>
                <w:rFonts w:ascii="Arial" w:hAnsi="Arial" w:cs="Arial"/>
                <w:b/>
                <w:bCs/>
                <w:color w:val="000000"/>
                <w:sz w:val="20"/>
              </w:rPr>
              <w:t>PID</w:t>
            </w: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1</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Set ID – Patient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SI</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 xml:space="preserve">2 </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Patient ID (External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Patient ID (Internal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4</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Alternate Patient ID</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4831" w:type="dxa"/>
          </w:tcPr>
          <w:p w:rsidR="003E069C" w:rsidRPr="00CD183C" w:rsidRDefault="003E069C" w:rsidP="00425098">
            <w:pPr>
              <w:widowControl/>
              <w:rPr>
                <w:rFonts w:ascii="Arial" w:hAnsi="Arial" w:cs="Arial"/>
                <w:sz w:val="20"/>
              </w:rPr>
            </w:pPr>
            <w:r w:rsidRPr="00CD183C">
              <w:rPr>
                <w:rFonts w:ascii="Arial" w:hAnsi="Arial" w:cs="Arial"/>
                <w:color w:val="000000"/>
                <w:sz w:val="20"/>
              </w:rPr>
              <w:t>Patient Name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PN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7</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bCs/>
                <w:sz w:val="20"/>
              </w:rPr>
              <w:t>Date of Birth</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Sex</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sz w:val="20"/>
              </w:rPr>
              <w:t>9</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sz w:val="20"/>
              </w:rPr>
              <w:t>Patient Alias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sz w:val="20"/>
              </w:rPr>
              <w:t>PN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Race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3E069C" w:rsidRPr="00CD183C" w:rsidRDefault="003E069C" w:rsidP="00425098">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AD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County Code</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TN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Marital Status</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sz w:val="20"/>
              </w:rPr>
              <w:t>Religion</w:t>
            </w:r>
          </w:p>
        </w:tc>
        <w:tc>
          <w:tcPr>
            <w:tcW w:w="2700" w:type="dxa"/>
          </w:tcPr>
          <w:p w:rsidR="003E069C" w:rsidRPr="00CD183C" w:rsidRDefault="003E069C" w:rsidP="00425098">
            <w:pPr>
              <w:widowControl/>
              <w:rPr>
                <w:rFonts w:ascii="Arial" w:hAnsi="Arial" w:cs="Arial"/>
                <w:sz w:val="20"/>
              </w:rPr>
            </w:pPr>
            <w:r w:rsidRPr="00CD183C">
              <w:rPr>
                <w:rFonts w:ascii="Arial" w:hAnsi="Arial" w:cs="Arial"/>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Driver’s Lic Num – Patient</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4831"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2700" w:type="dxa"/>
          </w:tcPr>
          <w:p w:rsidR="003E069C" w:rsidRPr="00CD183C" w:rsidRDefault="003E069C" w:rsidP="00425098">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22</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Ethnic Group</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23</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Birth Place</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ST</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24</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Multiple Birth Indicator</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25</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Birth Order</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NM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26</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Citizenship</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27</w:t>
            </w:r>
          </w:p>
        </w:tc>
        <w:tc>
          <w:tcPr>
            <w:tcW w:w="4831"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Veterans Military Status</w:t>
            </w:r>
          </w:p>
        </w:tc>
        <w:tc>
          <w:tcPr>
            <w:tcW w:w="2700" w:type="dxa"/>
          </w:tcPr>
          <w:p w:rsidR="003E069C" w:rsidRPr="00CD183C" w:rsidRDefault="003E069C" w:rsidP="00425098">
            <w:pPr>
              <w:widowControl/>
              <w:rPr>
                <w:rFonts w:ascii="Arial" w:hAnsi="Arial" w:cs="Arial"/>
                <w:color w:val="000000"/>
                <w:sz w:val="20"/>
              </w:rPr>
            </w:pPr>
            <w:r w:rsidRPr="00CD183C">
              <w:rPr>
                <w:rFonts w:ascii="Arial" w:hAnsi="Arial" w:cs="Arial"/>
                <w:color w:val="000000"/>
                <w:sz w:val="20"/>
              </w:rPr>
              <w:t>CE</w:t>
            </w:r>
          </w:p>
        </w:tc>
      </w:tr>
      <w:tr w:rsidR="003E069C" w:rsidRPr="00CD183C" w:rsidTr="00425098">
        <w:trPr>
          <w:trHeight w:val="20"/>
        </w:trPr>
        <w:tc>
          <w:tcPr>
            <w:tcW w:w="1146" w:type="dxa"/>
          </w:tcPr>
          <w:p w:rsidR="003E069C" w:rsidRPr="00CD183C" w:rsidRDefault="003E7338" w:rsidP="00425098">
            <w:pPr>
              <w:widowControl/>
              <w:rPr>
                <w:rFonts w:ascii="Arial" w:hAnsi="Arial" w:cs="Arial"/>
                <w:b/>
                <w:bCs/>
                <w:color w:val="000000"/>
                <w:sz w:val="20"/>
              </w:rPr>
            </w:pPr>
            <w:r w:rsidRPr="00CD183C">
              <w:rPr>
                <w:rFonts w:ascii="Arial" w:hAnsi="Arial" w:cs="Arial"/>
                <w:b/>
                <w:bCs/>
                <w:color w:val="000000"/>
                <w:sz w:val="20"/>
              </w:rPr>
              <w:t>ORC</w:t>
            </w: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Order Control</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Placer Order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Filler Order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4</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Placer Group Number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5</w:t>
            </w:r>
          </w:p>
        </w:tc>
        <w:tc>
          <w:tcPr>
            <w:tcW w:w="483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Order Status</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6</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Response Flag</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ID</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7</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Quantity/Timing</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TQ</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8</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Parent</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Date/Time of Transaction</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TS</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10</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Entered By</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11</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Verified By</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069C" w:rsidRPr="00CD183C" w:rsidTr="00425098">
        <w:trPr>
          <w:trHeight w:val="20"/>
        </w:trPr>
        <w:tc>
          <w:tcPr>
            <w:tcW w:w="1146" w:type="dxa"/>
          </w:tcPr>
          <w:p w:rsidR="003E069C" w:rsidRPr="00CD183C" w:rsidRDefault="003E069C" w:rsidP="00425098">
            <w:pPr>
              <w:widowControl/>
              <w:rPr>
                <w:rFonts w:ascii="Arial" w:hAnsi="Arial" w:cs="Arial"/>
                <w:b/>
                <w:bCs/>
                <w:color w:val="000000"/>
                <w:sz w:val="20"/>
              </w:rPr>
            </w:pPr>
          </w:p>
        </w:tc>
        <w:tc>
          <w:tcPr>
            <w:tcW w:w="791"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12</w:t>
            </w:r>
          </w:p>
        </w:tc>
        <w:tc>
          <w:tcPr>
            <w:tcW w:w="4831" w:type="dxa"/>
          </w:tcPr>
          <w:p w:rsidR="003E069C" w:rsidRPr="00CD183C" w:rsidRDefault="003E7338" w:rsidP="00425098">
            <w:pPr>
              <w:widowControl/>
              <w:rPr>
                <w:rFonts w:ascii="Arial" w:hAnsi="Arial" w:cs="Arial"/>
                <w:sz w:val="20"/>
              </w:rPr>
            </w:pPr>
            <w:r w:rsidRPr="00CD183C">
              <w:rPr>
                <w:rFonts w:ascii="Arial" w:hAnsi="Arial" w:cs="Arial"/>
                <w:sz w:val="20"/>
              </w:rPr>
              <w:t xml:space="preserve">Ordering </w:t>
            </w:r>
            <w:r w:rsidR="00ED7658" w:rsidRPr="00CD183C">
              <w:rPr>
                <w:rFonts w:ascii="Arial" w:hAnsi="Arial" w:cs="Arial"/>
                <w:sz w:val="20"/>
              </w:rPr>
              <w:t>Provider</w:t>
            </w:r>
          </w:p>
        </w:tc>
        <w:tc>
          <w:tcPr>
            <w:tcW w:w="2700" w:type="dxa"/>
          </w:tcPr>
          <w:p w:rsidR="003E069C"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13</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Enterer’s Location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14</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Call Back Phone Number</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TN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15</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Order Effective Date/Time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TS</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16</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Order Control Code Reason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17</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 xml:space="preserve">Entering </w:t>
            </w:r>
            <w:r w:rsidR="00ED7658" w:rsidRPr="00CD183C">
              <w:rPr>
                <w:rFonts w:ascii="Arial" w:hAnsi="Arial" w:cs="Arial"/>
                <w:sz w:val="20"/>
              </w:rPr>
              <w:t>Organization</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18</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Entering Device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19</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Action By</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r w:rsidRPr="00CD183C">
              <w:rPr>
                <w:rFonts w:ascii="Arial" w:hAnsi="Arial" w:cs="Arial"/>
                <w:b/>
                <w:bCs/>
                <w:color w:val="000000"/>
                <w:sz w:val="20"/>
              </w:rPr>
              <w:t>RXO</w:t>
            </w: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1</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Requested Give Code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2</w:t>
            </w:r>
          </w:p>
        </w:tc>
        <w:tc>
          <w:tcPr>
            <w:tcW w:w="4831" w:type="dxa"/>
          </w:tcPr>
          <w:p w:rsidR="003E7338" w:rsidRPr="00CD183C" w:rsidRDefault="003E7338" w:rsidP="00425098">
            <w:pPr>
              <w:widowControl/>
              <w:rPr>
                <w:rFonts w:ascii="Arial" w:hAnsi="Arial" w:cs="Arial"/>
                <w:sz w:val="20"/>
              </w:rPr>
            </w:pPr>
            <w:r w:rsidRPr="00CD183C">
              <w:rPr>
                <w:rFonts w:ascii="Arial" w:hAnsi="Arial" w:cs="Arial"/>
                <w:sz w:val="20"/>
              </w:rPr>
              <w:t>Requested Give Amount – Minimum</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3</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Give Amount – Maximum</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4</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Give Units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5</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Dosage Form</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6</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Provider’s Pharmacy Instructions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7</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Provider’s Administration Instructions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8</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Deliver to Location</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9</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Allow Substitutions</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10</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Requested Dispense Code</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11</w:t>
            </w:r>
          </w:p>
        </w:tc>
        <w:tc>
          <w:tcPr>
            <w:tcW w:w="4831" w:type="dxa"/>
          </w:tcPr>
          <w:p w:rsidR="003E7338" w:rsidRPr="00CD183C" w:rsidRDefault="004A2C6D" w:rsidP="00425098">
            <w:pPr>
              <w:widowControl/>
              <w:rPr>
                <w:rFonts w:ascii="Arial" w:hAnsi="Arial" w:cs="Arial"/>
                <w:sz w:val="20"/>
              </w:rPr>
            </w:pPr>
            <w:r w:rsidRPr="00CD183C">
              <w:rPr>
                <w:rFonts w:ascii="Arial" w:hAnsi="Arial" w:cs="Arial"/>
                <w:sz w:val="20"/>
              </w:rPr>
              <w:t xml:space="preserve">Requested </w:t>
            </w:r>
            <w:r w:rsidR="00ED7658" w:rsidRPr="00CD183C">
              <w:rPr>
                <w:rFonts w:ascii="Arial" w:hAnsi="Arial" w:cs="Arial"/>
                <w:sz w:val="20"/>
              </w:rPr>
              <w:t>Dispense</w:t>
            </w:r>
            <w:r w:rsidRPr="00CD183C">
              <w:rPr>
                <w:rFonts w:ascii="Arial" w:hAnsi="Arial" w:cs="Arial"/>
                <w:sz w:val="20"/>
              </w:rPr>
              <w:t xml:space="preserve"> Amount</w:t>
            </w:r>
          </w:p>
        </w:tc>
        <w:tc>
          <w:tcPr>
            <w:tcW w:w="2700"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12</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Requested Dispense Units</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CE</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13</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Number of Refills</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NM</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14</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Ordering Provider’s DEA Number</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15</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Pharmacist Verifier ID</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CN</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w:t>
            </w:r>
            <w:r w:rsidR="000020F5" w:rsidRPr="00CD183C">
              <w:rPr>
                <w:rFonts w:ascii="Arial" w:hAnsi="Arial" w:cs="Arial"/>
                <w:color w:val="000000"/>
                <w:sz w:val="20"/>
              </w:rPr>
              <w:t>6</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Needs Human Review</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4A2C6D" w:rsidP="00425098">
            <w:pPr>
              <w:widowControl/>
              <w:rPr>
                <w:rFonts w:ascii="Arial" w:hAnsi="Arial" w:cs="Arial"/>
                <w:color w:val="000000"/>
                <w:sz w:val="20"/>
              </w:rPr>
            </w:pPr>
            <w:r w:rsidRPr="00CD183C">
              <w:rPr>
                <w:rFonts w:ascii="Arial" w:hAnsi="Arial" w:cs="Arial"/>
                <w:color w:val="000000"/>
                <w:sz w:val="20"/>
              </w:rPr>
              <w:t>17</w:t>
            </w:r>
          </w:p>
        </w:tc>
        <w:tc>
          <w:tcPr>
            <w:tcW w:w="4831" w:type="dxa"/>
          </w:tcPr>
          <w:p w:rsidR="003E7338" w:rsidRPr="00CD183C" w:rsidRDefault="000020F5" w:rsidP="00425098">
            <w:pPr>
              <w:widowControl/>
              <w:rPr>
                <w:rFonts w:ascii="Arial" w:hAnsi="Arial" w:cs="Arial"/>
                <w:sz w:val="20"/>
              </w:rPr>
            </w:pPr>
            <w:r w:rsidRPr="00CD183C">
              <w:rPr>
                <w:rFonts w:ascii="Arial" w:hAnsi="Arial" w:cs="Arial"/>
                <w:sz w:val="20"/>
              </w:rPr>
              <w:t>Requested Giver Per (Time Unit)</w:t>
            </w:r>
          </w:p>
        </w:tc>
        <w:tc>
          <w:tcPr>
            <w:tcW w:w="2700" w:type="dxa"/>
          </w:tcPr>
          <w:p w:rsidR="003E7338" w:rsidRPr="00CD183C" w:rsidRDefault="000020F5" w:rsidP="00425098">
            <w:pPr>
              <w:widowControl/>
              <w:rPr>
                <w:rFonts w:ascii="Arial" w:hAnsi="Arial" w:cs="Arial"/>
                <w:color w:val="000000"/>
                <w:sz w:val="20"/>
              </w:rPr>
            </w:pPr>
            <w:r w:rsidRPr="00CD183C">
              <w:rPr>
                <w:rFonts w:ascii="Arial" w:hAnsi="Arial" w:cs="Arial"/>
                <w:color w:val="000000"/>
                <w:sz w:val="20"/>
              </w:rPr>
              <w:t>ST</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r w:rsidRPr="00CD183C">
              <w:rPr>
                <w:rFonts w:ascii="Arial" w:hAnsi="Arial" w:cs="Arial"/>
                <w:b/>
                <w:bCs/>
                <w:color w:val="000000"/>
                <w:sz w:val="20"/>
              </w:rPr>
              <w:t>NTE</w:t>
            </w: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1</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Set ID – NTE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SI</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color w:val="000000"/>
                <w:sz w:val="20"/>
                <w:shd w:val="clear" w:color="auto" w:fill="FFFFFF"/>
              </w:rPr>
              <w:t>2</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Source of Comment</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ID</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3</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Comment</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FT</w:t>
            </w:r>
          </w:p>
        </w:tc>
      </w:tr>
      <w:tr w:rsidR="003E7338" w:rsidRPr="00CD183C" w:rsidTr="00425098">
        <w:trPr>
          <w:trHeight w:val="20"/>
        </w:trPr>
        <w:tc>
          <w:tcPr>
            <w:tcW w:w="1146" w:type="dxa"/>
          </w:tcPr>
          <w:p w:rsidR="003E7338" w:rsidRPr="00CD183C" w:rsidRDefault="003E7338" w:rsidP="00425098">
            <w:pPr>
              <w:widowControl/>
              <w:rPr>
                <w:rFonts w:ascii="Arial" w:hAnsi="Arial" w:cs="Arial"/>
                <w:b/>
                <w:bCs/>
                <w:color w:val="000000"/>
                <w:sz w:val="20"/>
              </w:rPr>
            </w:pPr>
          </w:p>
        </w:tc>
        <w:tc>
          <w:tcPr>
            <w:tcW w:w="791" w:type="dxa"/>
          </w:tcPr>
          <w:p w:rsidR="003E7338" w:rsidRPr="00CD183C" w:rsidRDefault="003E7338" w:rsidP="00425098">
            <w:pPr>
              <w:widowControl/>
              <w:rPr>
                <w:rFonts w:ascii="Arial" w:hAnsi="Arial" w:cs="Arial"/>
                <w:color w:val="000000"/>
                <w:sz w:val="20"/>
              </w:rPr>
            </w:pPr>
            <w:r w:rsidRPr="00CD183C">
              <w:rPr>
                <w:rFonts w:ascii="Arial" w:hAnsi="Arial" w:cs="Arial"/>
                <w:sz w:val="20"/>
              </w:rPr>
              <w:t>4</w:t>
            </w:r>
          </w:p>
        </w:tc>
        <w:tc>
          <w:tcPr>
            <w:tcW w:w="4831" w:type="dxa"/>
          </w:tcPr>
          <w:p w:rsidR="003E7338" w:rsidRPr="00CD183C" w:rsidRDefault="003E7338" w:rsidP="00425098">
            <w:pPr>
              <w:widowControl/>
              <w:rPr>
                <w:rFonts w:ascii="Arial" w:hAnsi="Arial" w:cs="Arial"/>
                <w:sz w:val="20"/>
              </w:rPr>
            </w:pPr>
            <w:r w:rsidRPr="00CD183C">
              <w:rPr>
                <w:rFonts w:ascii="Arial" w:hAnsi="Arial" w:cs="Arial"/>
                <w:color w:val="000000"/>
                <w:sz w:val="20"/>
                <w:shd w:val="clear" w:color="auto" w:fill="FFFFFF"/>
              </w:rPr>
              <w:t>Comment Type</w:t>
            </w:r>
          </w:p>
        </w:tc>
        <w:tc>
          <w:tcPr>
            <w:tcW w:w="2700" w:type="dxa"/>
          </w:tcPr>
          <w:p w:rsidR="003E7338" w:rsidRPr="00CD183C" w:rsidRDefault="003E7338" w:rsidP="00425098">
            <w:pPr>
              <w:widowControl/>
              <w:rPr>
                <w:rFonts w:ascii="Arial" w:hAnsi="Arial" w:cs="Arial"/>
                <w:color w:val="000000"/>
                <w:sz w:val="20"/>
              </w:rPr>
            </w:pPr>
            <w:r w:rsidRPr="00CD183C">
              <w:rPr>
                <w:rFonts w:ascii="Arial" w:hAnsi="Arial" w:cs="Arial"/>
                <w:sz w:val="20"/>
              </w:rPr>
              <w:t>CE</w:t>
            </w:r>
          </w:p>
        </w:tc>
      </w:tr>
    </w:tbl>
    <w:p w:rsidR="003E069C" w:rsidRPr="00CD183C" w:rsidRDefault="003E069C" w:rsidP="00E57BC9">
      <w:pPr>
        <w:pStyle w:val="BodyText"/>
      </w:pPr>
    </w:p>
    <w:p w:rsidR="003E7338" w:rsidRPr="00CD183C" w:rsidRDefault="003E7338" w:rsidP="00425098">
      <w:pPr>
        <w:pStyle w:val="Heading4"/>
        <w:keepNext/>
        <w:widowControl/>
        <w:spacing w:before="120" w:after="120"/>
      </w:pPr>
      <w:bookmarkStart w:id="214" w:name="_Toc460490314"/>
      <w:r w:rsidRPr="00CD183C">
        <w:t>Example RDS^O13 Pharmacy/Treatment Dispense Message Request Refill</w:t>
      </w:r>
      <w:bookmarkEnd w:id="214"/>
    </w:p>
    <w:p w:rsidR="003E7338" w:rsidRPr="00CD183C" w:rsidRDefault="00A4387F" w:rsidP="003E7338">
      <w:pPr>
        <w:keepNext/>
        <w:jc w:val="center"/>
        <w:rPr>
          <w:rStyle w:val="IntenseReference"/>
        </w:rPr>
      </w:pPr>
      <w:r>
        <w:rPr>
          <w:noProof/>
          <w:snapToGrid/>
        </w:rPr>
        <w:drawing>
          <wp:inline distT="0" distB="0" distL="0" distR="0">
            <wp:extent cx="5947773" cy="2306462"/>
            <wp:effectExtent l="19050" t="19050" r="0" b="0"/>
            <wp:docPr id="39" name="Picture 140" descr="The image displays the RDS^O13 Pharmacy/Treatment Dispense Message Request Refill Example" title="RDS^O13 Pharmacy/Treatment Dispense Message Request Re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The image displays the RDS^O13 Pharmacy/Treatment Dispense Message Request Refill Example" title="RDS^O13 Pharmacy/Treatment Dispense Message Request Refill Example"/>
                    <pic:cNvPicPr/>
                  </pic:nvPicPr>
                  <pic:blipFill>
                    <a:blip r:embed="rId27"/>
                    <a:stretch>
                      <a:fillRect/>
                    </a:stretch>
                  </pic:blipFill>
                  <pic:spPr>
                    <a:xfrm>
                      <a:off x="0" y="0"/>
                      <a:ext cx="5947410" cy="2306320"/>
                    </a:xfrm>
                    <a:prstGeom prst="rect">
                      <a:avLst/>
                    </a:prstGeom>
                    <a:ln w="12700">
                      <a:solidFill>
                        <a:schemeClr val="tx1"/>
                      </a:solidFill>
                    </a:ln>
                  </pic:spPr>
                </pic:pic>
              </a:graphicData>
            </a:graphic>
          </wp:inline>
        </w:drawing>
      </w:r>
    </w:p>
    <w:p w:rsidR="004A2C6D" w:rsidRPr="00CD183C" w:rsidRDefault="004A2C6D" w:rsidP="00E57BC9">
      <w:pPr>
        <w:pStyle w:val="BodyText"/>
      </w:pPr>
      <w:bookmarkStart w:id="215" w:name="_Toc460490315"/>
    </w:p>
    <w:p w:rsidR="003E7338" w:rsidRPr="00CD183C" w:rsidRDefault="003E7338" w:rsidP="00425098">
      <w:pPr>
        <w:pStyle w:val="Heading4"/>
        <w:keepNext/>
        <w:widowControl/>
        <w:spacing w:before="120" w:after="120"/>
      </w:pPr>
      <w:r w:rsidRPr="00CD183C">
        <w:t>Example RDS^O13 Pharmacy/Treatment Dispense Message Request Partial Fill</w:t>
      </w:r>
      <w:bookmarkEnd w:id="215"/>
    </w:p>
    <w:p w:rsidR="003E7338" w:rsidRPr="00CD183C" w:rsidRDefault="00A4387F" w:rsidP="003E7338">
      <w:pPr>
        <w:keepNext/>
        <w:jc w:val="center"/>
        <w:rPr>
          <w:rStyle w:val="IntenseReference"/>
        </w:rPr>
      </w:pPr>
      <w:r>
        <w:rPr>
          <w:noProof/>
          <w:snapToGrid/>
        </w:rPr>
        <w:drawing>
          <wp:inline distT="0" distB="0" distL="0" distR="0">
            <wp:extent cx="5947773" cy="2283581"/>
            <wp:effectExtent l="19050" t="19050" r="0" b="2540"/>
            <wp:docPr id="40" name="Picture 141" descr="The image displays the RDS^O13 Pharmacy/Treatment Dispense Message Request Partial Fill Example" title="RDS^O13 Pharmacy/Treatment Dispense Message Request Partial Fil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The image displays the RDS^O13 Pharmacy/Treatment Dispense Message Request Partial Fill Example" title="RDS^O13 Pharmacy/Treatment Dispense Message Request Partial Fill Example"/>
                    <pic:cNvPicPr/>
                  </pic:nvPicPr>
                  <pic:blipFill>
                    <a:blip r:embed="rId28"/>
                    <a:stretch>
                      <a:fillRect/>
                    </a:stretch>
                  </pic:blipFill>
                  <pic:spPr>
                    <a:xfrm>
                      <a:off x="0" y="0"/>
                      <a:ext cx="5947410" cy="2283460"/>
                    </a:xfrm>
                    <a:prstGeom prst="rect">
                      <a:avLst/>
                    </a:prstGeom>
                    <a:ln w="12700">
                      <a:solidFill>
                        <a:schemeClr val="tx1"/>
                      </a:solidFill>
                    </a:ln>
                  </pic:spPr>
                </pic:pic>
              </a:graphicData>
            </a:graphic>
          </wp:inline>
        </w:drawing>
      </w:r>
    </w:p>
    <w:p w:rsidR="00706EB7" w:rsidRPr="00CD183C" w:rsidRDefault="00706EB7" w:rsidP="00E57BC9">
      <w:pPr>
        <w:pStyle w:val="BodyText"/>
      </w:pPr>
    </w:p>
    <w:p w:rsidR="00AA3C12" w:rsidRPr="00CD183C" w:rsidRDefault="00AA3C12" w:rsidP="00A163BB">
      <w:pPr>
        <w:pStyle w:val="Heading3"/>
      </w:pPr>
      <w:bookmarkStart w:id="216" w:name="_Toc462774514"/>
      <w:bookmarkStart w:id="217" w:name="_Toc3288214"/>
      <w:r w:rsidRPr="00CD183C">
        <w:t>RRD^O14 Prescription Refill/Partial Services Response</w:t>
      </w:r>
      <w:bookmarkEnd w:id="216"/>
      <w:bookmarkEnd w:id="217"/>
      <w:r w:rsidR="00A163BB" w:rsidRPr="00CD183C">
        <w:fldChar w:fldCharType="begin"/>
      </w:r>
      <w:r w:rsidR="00A163BB" w:rsidRPr="00CD183C">
        <w:instrText xml:space="preserve"> XE "RRD^O14 Prescription Refill/Partial Services Response" </w:instrText>
      </w:r>
      <w:r w:rsidR="00A163BB" w:rsidRPr="00CD183C">
        <w:fldChar w:fldCharType="end"/>
      </w:r>
    </w:p>
    <w:p w:rsidR="00AA3C12" w:rsidRPr="00CD183C" w:rsidRDefault="00AA3C12" w:rsidP="00AA3C12">
      <w:r w:rsidRPr="00CD183C">
        <w:t>The ‘RRD^O14’ message is the response to the ‘RDS^O13’ message.</w:t>
      </w:r>
    </w:p>
    <w:p w:rsidR="00AA3C12" w:rsidRPr="00CD183C" w:rsidRDefault="00AA3C12" w:rsidP="00AA3C12"/>
    <w:p w:rsidR="00AA3C12" w:rsidRPr="00CD183C" w:rsidRDefault="00AA3C12" w:rsidP="00E57BC9">
      <w:pPr>
        <w:pStyle w:val="BodyText"/>
      </w:pPr>
      <w:r w:rsidRPr="00CD183C">
        <w:t>The following table defines the data elements required for each of the following segments of the RRD^O14 Prescription Refill/Partial Services Response</w:t>
      </w:r>
    </w:p>
    <w:p w:rsidR="00AA3C12" w:rsidRPr="00CD183C" w:rsidRDefault="00AA3C12" w:rsidP="00AA3C12">
      <w:pPr>
        <w:pStyle w:val="BodyTextBullet1"/>
        <w:numPr>
          <w:ilvl w:val="0"/>
          <w:numId w:val="0"/>
        </w:numPr>
        <w:ind w:left="360"/>
      </w:pPr>
      <w:r w:rsidRPr="00CD183C">
        <w:t xml:space="preserve">Message Header (MSH) segment </w:t>
      </w:r>
    </w:p>
    <w:p w:rsidR="00AA3C12" w:rsidRPr="00CD183C" w:rsidRDefault="00AA3C12" w:rsidP="00AA3C12">
      <w:pPr>
        <w:pStyle w:val="BodyTextBullet1"/>
        <w:numPr>
          <w:ilvl w:val="0"/>
          <w:numId w:val="0"/>
        </w:numPr>
        <w:ind w:left="360"/>
      </w:pPr>
      <w:r w:rsidRPr="00CD183C">
        <w:t>Message Acknowledgement (MSH)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Patient Identification (PID) segment</w:t>
      </w:r>
    </w:p>
    <w:p w:rsidR="00AA3C12" w:rsidRPr="00CD183C" w:rsidRDefault="00A4387F" w:rsidP="00AA3C12">
      <w:pPr>
        <w:pStyle w:val="BodyTextBullet1"/>
        <w:numPr>
          <w:ilvl w:val="0"/>
          <w:numId w:val="0"/>
        </w:numPr>
        <w:ind w:left="360"/>
        <w:rPr>
          <w:rStyle w:val="BodyChar"/>
        </w:rPr>
      </w:pPr>
      <w:r>
        <w:rPr>
          <w:noProof/>
          <w:position w:val="-4"/>
        </w:rPr>
        <w:drawing>
          <wp:inline distT="0" distB="0" distL="0" distR="0">
            <wp:extent cx="504825" cy="409575"/>
            <wp:effectExtent l="0" t="0" r="0" b="0"/>
            <wp:docPr id="41" name="Picture 41"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A3C12" w:rsidRPr="00CD183C">
        <w:rPr>
          <w:rStyle w:val="BodyChar"/>
          <w:b/>
        </w:rPr>
        <w:t>Note:</w:t>
      </w:r>
      <w:r w:rsidR="00AA3C12" w:rsidRPr="00CD183C">
        <w:rPr>
          <w:rStyle w:val="BodyChar"/>
        </w:rPr>
        <w:t xml:space="preserve">  The MUMPS code </w:t>
      </w:r>
      <w:r w:rsidR="00464351" w:rsidRPr="00CD183C">
        <w:rPr>
          <w:rStyle w:val="BodyChar"/>
        </w:rPr>
        <w:t>uses</w:t>
      </w:r>
      <w:r w:rsidR="00AA3C12" w:rsidRPr="00CD183C">
        <w:rPr>
          <w:rStyle w:val="BodyChar"/>
        </w:rPr>
        <w:t xml:space="preserve"> BLDPID^PSOTPHL2(DFN,""</w:t>
      </w:r>
      <w:proofErr w:type="gramStart"/>
      <w:r w:rsidR="00AA3C12" w:rsidRPr="00CD183C">
        <w:rPr>
          <w:rStyle w:val="BodyChar"/>
        </w:rPr>
        <w:t>,.PSORRDAT</w:t>
      </w:r>
      <w:proofErr w:type="gramEnd"/>
      <w:r w:rsidR="00AA3C12" w:rsidRPr="00CD183C">
        <w:rPr>
          <w:rStyle w:val="BodyChar"/>
        </w:rPr>
        <w:t>,.HL,.ERR)’ to create the Patient Identification (PID) segment.</w:t>
      </w:r>
    </w:p>
    <w:p w:rsidR="00AA3C12" w:rsidRPr="00CD183C" w:rsidRDefault="00AA3C12" w:rsidP="00AA3C12">
      <w:pPr>
        <w:pStyle w:val="BodyTextBullet1"/>
        <w:numPr>
          <w:ilvl w:val="0"/>
          <w:numId w:val="0"/>
        </w:numPr>
        <w:ind w:left="360"/>
        <w:rPr>
          <w:rFonts w:eastAsia="Courier New"/>
        </w:rPr>
      </w:pPr>
      <w:r w:rsidRPr="00CD183C">
        <w:rPr>
          <w:rFonts w:eastAsia="Courier New"/>
        </w:rPr>
        <w:t>Common Order (ORC) segment</w:t>
      </w:r>
    </w:p>
    <w:p w:rsidR="00AA3C12" w:rsidRPr="00CD183C" w:rsidRDefault="00AA3C12" w:rsidP="00A163BB">
      <w:pPr>
        <w:pStyle w:val="BodyTextBullet1"/>
        <w:numPr>
          <w:ilvl w:val="0"/>
          <w:numId w:val="0"/>
        </w:numPr>
        <w:ind w:left="360"/>
        <w:rPr>
          <w:rFonts w:eastAsia="Courier New"/>
        </w:rPr>
      </w:pPr>
      <w:bookmarkStart w:id="218" w:name="_Toc462774519"/>
      <w:r w:rsidRPr="00CD183C">
        <w:rPr>
          <w:rFonts w:eastAsia="Courier New"/>
        </w:rPr>
        <w:t>RXD Pharmacy/Treatment Dispense Segment</w:t>
      </w:r>
      <w:bookmarkEnd w:id="218"/>
    </w:p>
    <w:p w:rsidR="00AA3C12" w:rsidRPr="00CD183C" w:rsidRDefault="00AA3C12" w:rsidP="00AA3C12">
      <w:pPr>
        <w:pStyle w:val="BodyTextBullet1"/>
        <w:numPr>
          <w:ilvl w:val="0"/>
          <w:numId w:val="0"/>
        </w:numPr>
        <w:ind w:left="360"/>
        <w:rPr>
          <w:rFonts w:eastAsia="Courier New"/>
        </w:rPr>
      </w:pPr>
      <w:r w:rsidRPr="00CD183C">
        <w:rPr>
          <w:rFonts w:eastAsia="Courier New"/>
        </w:rPr>
        <w:t>Notes and Comments (NTE) segment</w:t>
      </w:r>
    </w:p>
    <w:p w:rsidR="00AA3C12" w:rsidRPr="00CD183C" w:rsidRDefault="00A4387F" w:rsidP="00AA3C12">
      <w:pPr>
        <w:pStyle w:val="Body"/>
        <w:rPr>
          <w:rFonts w:eastAsia="Courier New"/>
        </w:rPr>
      </w:pPr>
      <w:r>
        <w:rPr>
          <w:noProof/>
          <w:position w:val="-4"/>
        </w:rPr>
        <w:drawing>
          <wp:inline distT="0" distB="0" distL="0" distR="0">
            <wp:extent cx="504825" cy="409575"/>
            <wp:effectExtent l="0" t="0" r="0" b="0"/>
            <wp:docPr id="42" name="Picture 42" descr="Not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Note ico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825" cy="409575"/>
                    </a:xfrm>
                    <a:prstGeom prst="rect">
                      <a:avLst/>
                    </a:prstGeom>
                    <a:noFill/>
                    <a:ln>
                      <a:noFill/>
                    </a:ln>
                  </pic:spPr>
                </pic:pic>
              </a:graphicData>
            </a:graphic>
          </wp:inline>
        </w:drawing>
      </w:r>
      <w:r w:rsidR="00AA3C12" w:rsidRPr="00CD183C">
        <w:rPr>
          <w:rStyle w:val="BodyChar"/>
          <w:b/>
        </w:rPr>
        <w:t xml:space="preserve">Notes:  </w:t>
      </w:r>
      <w:r w:rsidR="00AA3C12" w:rsidRPr="00CD183C">
        <w:rPr>
          <w:rFonts w:eastAsia="Courier New"/>
        </w:rPr>
        <w:t>The Notes and Comments (NTE) segment will be present if the request is for a ‘Partial Fill’.</w:t>
      </w:r>
    </w:p>
    <w:p w:rsidR="00AA3C12" w:rsidRPr="00CD183C" w:rsidRDefault="00AA3C12" w:rsidP="00AA3C12">
      <w:pPr>
        <w:pStyle w:val="BodyTextBullet1"/>
        <w:numPr>
          <w:ilvl w:val="0"/>
          <w:numId w:val="0"/>
        </w:numPr>
        <w:ind w:left="360"/>
        <w:rPr>
          <w:rFonts w:eastAsia="Courier New"/>
        </w:rPr>
      </w:pPr>
    </w:p>
    <w:tbl>
      <w:tblPr>
        <w:tblW w:w="499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46"/>
        <w:gridCol w:w="791"/>
        <w:gridCol w:w="4701"/>
        <w:gridCol w:w="2695"/>
      </w:tblGrid>
      <w:tr w:rsidR="00AA3C12" w:rsidRPr="00CD183C" w:rsidTr="00AD71F5">
        <w:trPr>
          <w:trHeight w:val="20"/>
          <w:tblHeader/>
        </w:trPr>
        <w:tc>
          <w:tcPr>
            <w:tcW w:w="1146" w:type="dxa"/>
            <w:shd w:val="clear" w:color="auto" w:fill="E6E6E6"/>
          </w:tcPr>
          <w:p w:rsidR="00AA3C12" w:rsidRPr="00CD183C" w:rsidRDefault="00AA3C12" w:rsidP="00AD71F5">
            <w:pPr>
              <w:widowControl/>
              <w:rPr>
                <w:rFonts w:ascii="Arial" w:hAnsi="Arial" w:cs="Arial"/>
                <w:b/>
                <w:bCs/>
                <w:color w:val="000000"/>
                <w:sz w:val="22"/>
                <w:szCs w:val="22"/>
              </w:rPr>
            </w:pPr>
            <w:r w:rsidRPr="00CD183C">
              <w:rPr>
                <w:rFonts w:ascii="Arial" w:hAnsi="Arial" w:cs="Arial"/>
                <w:b/>
                <w:bCs/>
                <w:color w:val="000000"/>
                <w:sz w:val="22"/>
                <w:szCs w:val="22"/>
              </w:rPr>
              <w:t>Segment</w:t>
            </w:r>
          </w:p>
        </w:tc>
        <w:tc>
          <w:tcPr>
            <w:tcW w:w="791"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Piece</w:t>
            </w:r>
          </w:p>
        </w:tc>
        <w:tc>
          <w:tcPr>
            <w:tcW w:w="4831"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Description/Field Name</w:t>
            </w:r>
          </w:p>
        </w:tc>
        <w:tc>
          <w:tcPr>
            <w:tcW w:w="2790" w:type="dxa"/>
            <w:shd w:val="clear" w:color="auto" w:fill="E6E6E6"/>
          </w:tcPr>
          <w:p w:rsidR="00AA3C12" w:rsidRPr="00CD183C" w:rsidRDefault="00AA3C12" w:rsidP="00AD71F5">
            <w:pPr>
              <w:keepNext/>
              <w:widowControl/>
              <w:rPr>
                <w:rFonts w:ascii="Arial" w:hAnsi="Arial" w:cs="Arial"/>
                <w:b/>
                <w:bCs/>
                <w:color w:val="000000"/>
                <w:sz w:val="22"/>
                <w:szCs w:val="22"/>
              </w:rPr>
            </w:pPr>
            <w:r w:rsidRPr="00CD183C">
              <w:rPr>
                <w:rFonts w:ascii="Arial" w:hAnsi="Arial" w:cs="Arial"/>
                <w:b/>
                <w:bCs/>
                <w:color w:val="000000"/>
                <w:sz w:val="22"/>
                <w:szCs w:val="22"/>
              </w:rPr>
              <w:t>Data Type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MSH</w:t>
            </w:r>
          </w:p>
        </w:tc>
        <w:tc>
          <w:tcPr>
            <w:tcW w:w="791" w:type="dxa"/>
          </w:tcPr>
          <w:p w:rsidR="00AA3C12" w:rsidRPr="00CD183C" w:rsidRDefault="00AA3C12" w:rsidP="00AD71F5">
            <w:pPr>
              <w:keepNext/>
              <w:widowControl/>
              <w:rPr>
                <w:rFonts w:ascii="Arial" w:hAnsi="Arial" w:cs="Arial"/>
                <w:color w:val="000000"/>
                <w:sz w:val="20"/>
              </w:rPr>
            </w:pPr>
            <w:r w:rsidRPr="00CD183C">
              <w:rPr>
                <w:rFonts w:ascii="Arial" w:hAnsi="Arial" w:cs="Arial"/>
                <w:color w:val="000000"/>
                <w:sz w:val="20"/>
              </w:rPr>
              <w:t>1</w:t>
            </w:r>
          </w:p>
        </w:tc>
        <w:tc>
          <w:tcPr>
            <w:tcW w:w="4831" w:type="dxa"/>
          </w:tcPr>
          <w:p w:rsidR="00AA3C12" w:rsidRPr="00CD183C" w:rsidRDefault="00AA3C12" w:rsidP="00AD71F5">
            <w:pPr>
              <w:keepNext/>
              <w:widowControl/>
              <w:rPr>
                <w:rFonts w:ascii="Arial" w:hAnsi="Arial" w:cs="Arial"/>
                <w:color w:val="000000"/>
                <w:sz w:val="20"/>
              </w:rPr>
            </w:pPr>
            <w:r w:rsidRPr="00CD183C">
              <w:rPr>
                <w:rFonts w:ascii="Arial" w:hAnsi="Arial" w:cs="Arial"/>
                <w:color w:val="000000"/>
                <w:sz w:val="20"/>
              </w:rPr>
              <w:t>Field Separator</w:t>
            </w:r>
          </w:p>
        </w:tc>
        <w:tc>
          <w:tcPr>
            <w:tcW w:w="2790" w:type="dxa"/>
          </w:tcPr>
          <w:p w:rsidR="00AA3C12" w:rsidRPr="00CD183C" w:rsidRDefault="00AA3C12" w:rsidP="00AD71F5">
            <w:pPr>
              <w:keepNext/>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Encoding Characters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Sending Application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Sending Facility</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Receiving Application</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Receiving Facility</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HD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Date/Time of Message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Security</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Message Type</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Message Control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Processing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PT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Version ID</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Sequence Number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Continuation Pointer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Accept Acknowledgement</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Application Acknowledgement</w:t>
            </w:r>
          </w:p>
        </w:tc>
        <w:tc>
          <w:tcPr>
            <w:tcW w:w="2790"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Country Code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18</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Character Set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Principal Language of Messages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MSA</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Acknowledge Code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Message Control ID</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Text Message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Expected Sequence Number</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Delayed Acknowledgement Type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6</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Error Condition</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W</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Message Waiting Number</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8</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Message Waiting Priority</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PID</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Set ID – Patient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SI</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 xml:space="preserve">2 </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Patient ID (External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Patient ID (Internal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Alternate Patient ID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5</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rPr>
              <w:t>Patient Name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PN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Mother’s Maiden Name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bCs/>
                <w:sz w:val="20"/>
              </w:rPr>
              <w:t>Date of Birth</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Sex</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9</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sz w:val="20"/>
              </w:rPr>
              <w:t>Patient Alias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PN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Race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11</w:t>
            </w:r>
          </w:p>
        </w:tc>
        <w:tc>
          <w:tcPr>
            <w:tcW w:w="4831" w:type="dxa"/>
          </w:tcPr>
          <w:p w:rsidR="00AA3C12" w:rsidRPr="00CD183C" w:rsidRDefault="00AA3C12" w:rsidP="00AD71F5">
            <w:pPr>
              <w:widowControl/>
              <w:autoSpaceDE w:val="0"/>
              <w:autoSpaceDN w:val="0"/>
              <w:adjustRightInd w:val="0"/>
              <w:rPr>
                <w:rFonts w:ascii="Arial" w:hAnsi="Arial" w:cs="Arial"/>
                <w:b/>
                <w:bCs/>
                <w:sz w:val="20"/>
              </w:rPr>
            </w:pPr>
            <w:r w:rsidRPr="00CD183C">
              <w:rPr>
                <w:rFonts w:ascii="Arial" w:hAnsi="Arial" w:cs="Arial"/>
                <w:sz w:val="20"/>
              </w:rPr>
              <w:t>Patient Address</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AD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12</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County Code</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13</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Phone Number – Home</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14</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Phone Number – Business</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15</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Language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16</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Marital Status</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17</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sz w:val="20"/>
              </w:rPr>
              <w:t>Religion</w:t>
            </w:r>
          </w:p>
        </w:tc>
        <w:tc>
          <w:tcPr>
            <w:tcW w:w="2790" w:type="dxa"/>
          </w:tcPr>
          <w:p w:rsidR="00AA3C12" w:rsidRPr="00CD183C" w:rsidRDefault="00AA3C12" w:rsidP="00AD71F5">
            <w:pPr>
              <w:widowControl/>
              <w:rPr>
                <w:rFonts w:ascii="Arial" w:hAnsi="Arial" w:cs="Arial"/>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18</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Patient Account Number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19</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SSN Number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20</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Driver’s Lic Num – Patient</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21</w:t>
            </w:r>
          </w:p>
        </w:tc>
        <w:tc>
          <w:tcPr>
            <w:tcW w:w="4831"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Mother’s Identifier</w:t>
            </w:r>
          </w:p>
        </w:tc>
        <w:tc>
          <w:tcPr>
            <w:tcW w:w="2790" w:type="dxa"/>
          </w:tcPr>
          <w:p w:rsidR="00AA3C12" w:rsidRPr="00CD183C" w:rsidRDefault="00AA3C12" w:rsidP="00AD71F5">
            <w:pPr>
              <w:widowControl/>
              <w:autoSpaceDE w:val="0"/>
              <w:autoSpaceDN w:val="0"/>
              <w:adjustRightInd w:val="0"/>
              <w:rPr>
                <w:rFonts w:ascii="Arial" w:hAnsi="Arial" w:cs="Arial"/>
                <w:sz w:val="20"/>
              </w:rPr>
            </w:pPr>
            <w:r w:rsidRPr="00CD183C">
              <w:rPr>
                <w:rFonts w:ascii="Arial" w:hAnsi="Arial" w:cs="Arial"/>
                <w:color w:val="000000"/>
                <w:sz w:val="20"/>
              </w:rPr>
              <w:t>CK</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Ethnic Group</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Birth Place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Multiple Birth Indicator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Birth Order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26</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Citizenship</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27</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Veterans Military Status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ORC</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Order Control</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2</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Placer Order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3</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Filler Order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4</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Placer Group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5</w:t>
            </w:r>
          </w:p>
        </w:tc>
        <w:tc>
          <w:tcPr>
            <w:tcW w:w="483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Order Status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Response Flag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Quantity/Timing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TQ</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Parent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Date/Time of Transaction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10</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Entered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11</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Verified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12</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Ordering Provider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13</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Enterer’s Location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14</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Call Back Phone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15</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 Effective Date/Time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Order Control Code Reason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Entering Organization</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Entering Device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19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Action By</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rPr>
              <w:t>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RXD</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sz w:val="20"/>
              </w:rPr>
            </w:pP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2</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Dispense/Give Control</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Date/Time Dispensed</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TS</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Actual Dispense Units</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5</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6</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7</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Prescription Number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8</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Number of Refills Remaining</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NM</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9</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10</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Dispensing Provider</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XCN</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11</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Ignored</w:t>
            </w:r>
          </w:p>
        </w:tc>
        <w:tc>
          <w:tcPr>
            <w:tcW w:w="2790" w:type="dxa"/>
          </w:tcPr>
          <w:p w:rsidR="00AA3C12" w:rsidRPr="00CD183C" w:rsidRDefault="00AA3C12" w:rsidP="00AD71F5">
            <w:pPr>
              <w:widowControl/>
              <w:rPr>
                <w:rFonts w:ascii="Arial" w:hAnsi="Arial" w:cs="Arial"/>
                <w:color w:val="000000"/>
                <w:sz w:val="20"/>
              </w:rPr>
            </w:pP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12</w:t>
            </w:r>
          </w:p>
        </w:tc>
        <w:tc>
          <w:tcPr>
            <w:tcW w:w="4831" w:type="dxa"/>
          </w:tcPr>
          <w:p w:rsidR="00AA3C12" w:rsidRPr="00CD183C" w:rsidRDefault="00AA3C12" w:rsidP="00AD71F5">
            <w:pPr>
              <w:widowControl/>
              <w:rPr>
                <w:rFonts w:ascii="Arial" w:hAnsi="Arial" w:cs="Arial"/>
                <w:sz w:val="20"/>
              </w:rPr>
            </w:pPr>
            <w:r w:rsidRPr="00CD183C">
              <w:rPr>
                <w:rFonts w:ascii="Arial" w:hAnsi="Arial" w:cs="Arial"/>
                <w:sz w:val="20"/>
              </w:rPr>
              <w:t>Total Daily Dose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CQ</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r w:rsidRPr="00CD183C">
              <w:rPr>
                <w:rFonts w:ascii="Arial" w:hAnsi="Arial" w:cs="Arial"/>
                <w:b/>
                <w:bCs/>
                <w:color w:val="000000"/>
                <w:sz w:val="20"/>
              </w:rPr>
              <w:t>NTE</w:t>
            </w: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1</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Set ID – NTE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SI</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color w:val="000000"/>
                <w:sz w:val="20"/>
                <w:shd w:val="clear" w:color="auto" w:fill="FFFFFF"/>
              </w:rPr>
              <w:t>2</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Source of Comment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ID</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3</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Comment</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FT</w:t>
            </w:r>
          </w:p>
        </w:tc>
      </w:tr>
      <w:tr w:rsidR="00AA3C12" w:rsidRPr="00CD183C" w:rsidTr="00AD71F5">
        <w:trPr>
          <w:trHeight w:val="20"/>
        </w:trPr>
        <w:tc>
          <w:tcPr>
            <w:tcW w:w="1146" w:type="dxa"/>
          </w:tcPr>
          <w:p w:rsidR="00AA3C12" w:rsidRPr="00CD183C" w:rsidRDefault="00AA3C12" w:rsidP="00AD71F5">
            <w:pPr>
              <w:widowControl/>
              <w:rPr>
                <w:rFonts w:ascii="Arial" w:hAnsi="Arial" w:cs="Arial"/>
                <w:b/>
                <w:bCs/>
                <w:color w:val="000000"/>
                <w:sz w:val="20"/>
              </w:rPr>
            </w:pPr>
          </w:p>
        </w:tc>
        <w:tc>
          <w:tcPr>
            <w:tcW w:w="791" w:type="dxa"/>
          </w:tcPr>
          <w:p w:rsidR="00AA3C12" w:rsidRPr="00CD183C" w:rsidRDefault="00AA3C12" w:rsidP="00AD71F5">
            <w:pPr>
              <w:widowControl/>
              <w:rPr>
                <w:rFonts w:ascii="Arial" w:hAnsi="Arial" w:cs="Arial"/>
                <w:color w:val="000000"/>
                <w:sz w:val="20"/>
              </w:rPr>
            </w:pPr>
            <w:r w:rsidRPr="00CD183C">
              <w:rPr>
                <w:rFonts w:ascii="Arial" w:hAnsi="Arial" w:cs="Arial"/>
                <w:sz w:val="20"/>
              </w:rPr>
              <w:t>4</w:t>
            </w:r>
          </w:p>
        </w:tc>
        <w:tc>
          <w:tcPr>
            <w:tcW w:w="4831" w:type="dxa"/>
          </w:tcPr>
          <w:p w:rsidR="00AA3C12" w:rsidRPr="00CD183C" w:rsidRDefault="00AA3C12" w:rsidP="00AD71F5">
            <w:pPr>
              <w:widowControl/>
              <w:rPr>
                <w:rFonts w:ascii="Arial" w:hAnsi="Arial" w:cs="Arial"/>
                <w:sz w:val="20"/>
              </w:rPr>
            </w:pPr>
            <w:r w:rsidRPr="00CD183C">
              <w:rPr>
                <w:rFonts w:ascii="Arial" w:hAnsi="Arial" w:cs="Arial"/>
                <w:color w:val="000000"/>
                <w:sz w:val="20"/>
                <w:shd w:val="clear" w:color="auto" w:fill="FFFFFF"/>
              </w:rPr>
              <w:t>Comment Type</w:t>
            </w:r>
          </w:p>
        </w:tc>
        <w:tc>
          <w:tcPr>
            <w:tcW w:w="2790" w:type="dxa"/>
          </w:tcPr>
          <w:p w:rsidR="00AA3C12" w:rsidRPr="00CD183C" w:rsidRDefault="00AA3C12" w:rsidP="00AD71F5">
            <w:pPr>
              <w:widowControl/>
              <w:rPr>
                <w:rFonts w:ascii="Arial" w:hAnsi="Arial" w:cs="Arial"/>
                <w:color w:val="000000"/>
                <w:sz w:val="20"/>
              </w:rPr>
            </w:pPr>
            <w:r w:rsidRPr="00CD183C">
              <w:rPr>
                <w:rFonts w:ascii="Arial" w:hAnsi="Arial" w:cs="Arial"/>
                <w:sz w:val="20"/>
              </w:rPr>
              <w:t>CE</w:t>
            </w:r>
          </w:p>
        </w:tc>
      </w:tr>
    </w:tbl>
    <w:p w:rsidR="00AA3C12" w:rsidRPr="00CD183C" w:rsidRDefault="00AA3C12" w:rsidP="00E57BC9">
      <w:pPr>
        <w:pStyle w:val="BodyText"/>
      </w:pPr>
    </w:p>
    <w:p w:rsidR="005F05B2" w:rsidRPr="00CD183C" w:rsidRDefault="00ED7658" w:rsidP="00A163BB">
      <w:pPr>
        <w:pStyle w:val="Heading2"/>
      </w:pPr>
      <w:bookmarkStart w:id="219" w:name="_Toc3288215"/>
      <w:r w:rsidRPr="00CD183C">
        <w:t xml:space="preserve">OneVA Pharmacy </w:t>
      </w:r>
      <w:r w:rsidR="005F05B2" w:rsidRPr="00CD183C">
        <w:t>Messaging Exceptions</w:t>
      </w:r>
      <w:bookmarkEnd w:id="219"/>
      <w:r w:rsidR="005F05B2" w:rsidRPr="00CD183C">
        <w:fldChar w:fldCharType="begin"/>
      </w:r>
      <w:r w:rsidR="00CE46A7" w:rsidRPr="00CD183C">
        <w:instrText xml:space="preserve"> XE "OneVA Pharmacy </w:instrText>
      </w:r>
      <w:r w:rsidR="005F05B2" w:rsidRPr="00CD183C">
        <w:instrText>Messaging Exceptions"</w:instrText>
      </w:r>
      <w:r w:rsidR="005F05B2" w:rsidRPr="00CD183C">
        <w:fldChar w:fldCharType="end"/>
      </w:r>
    </w:p>
    <w:p w:rsidR="00CE46A7" w:rsidRPr="00CD183C" w:rsidRDefault="00CE46A7" w:rsidP="00CE46A7">
      <w:pPr>
        <w:pStyle w:val="Body"/>
        <w:jc w:val="left"/>
      </w:pPr>
      <w:r w:rsidRPr="00CD183C">
        <w:t>With this integrated VistA patch, several points of failure could occur. The systems design will allow the process to continue if any of the various integration points fail, however, remote prescriptions will not display to the Pharmacist on the Medication Profile view.</w:t>
      </w:r>
    </w:p>
    <w:p w:rsidR="00CE46A7" w:rsidRPr="00CD183C" w:rsidRDefault="00CE46A7" w:rsidP="00CE46A7">
      <w:pPr>
        <w:pStyle w:val="Body"/>
        <w:jc w:val="left"/>
      </w:pPr>
      <w:r w:rsidRPr="00CD183C">
        <w:t>There are application error messages that will display during the search for the patient and the patient’s prescriptions. They are:</w:t>
      </w:r>
    </w:p>
    <w:p w:rsidR="00CE46A7" w:rsidRPr="00CD183C" w:rsidRDefault="00CE46A7" w:rsidP="009D6B51">
      <w:pPr>
        <w:numPr>
          <w:ilvl w:val="0"/>
          <w:numId w:val="35"/>
        </w:numPr>
      </w:pPr>
      <w:bookmarkStart w:id="220" w:name="_Toc452582148"/>
      <w:r w:rsidRPr="00CD183C">
        <w:t xml:space="preserve">No </w:t>
      </w:r>
      <w:bookmarkEnd w:id="220"/>
      <w:r w:rsidRPr="00CD183C">
        <w:t>patient error message:</w:t>
      </w:r>
    </w:p>
    <w:p w:rsidR="00CE46A7" w:rsidRPr="00CD183C" w:rsidRDefault="00CE46A7" w:rsidP="00A163BB">
      <w:pPr>
        <w:ind w:left="720"/>
      </w:pPr>
      <w:r w:rsidRPr="00CD183C">
        <w:t>PATIENT IDENTIFIER NOT FOUND</w:t>
      </w:r>
    </w:p>
    <w:p w:rsidR="00CE46A7" w:rsidRPr="00CD183C" w:rsidRDefault="00CE46A7" w:rsidP="009D6B51">
      <w:pPr>
        <w:numPr>
          <w:ilvl w:val="0"/>
          <w:numId w:val="35"/>
        </w:numPr>
      </w:pPr>
      <w:bookmarkStart w:id="221" w:name="_Toc452582149"/>
      <w:r w:rsidRPr="00CD183C">
        <w:t xml:space="preserve">Multiple </w:t>
      </w:r>
      <w:bookmarkEnd w:id="221"/>
      <w:r w:rsidRPr="00CD183C">
        <w:t>patients returned error messages:</w:t>
      </w:r>
    </w:p>
    <w:p w:rsidR="00CE46A7" w:rsidRPr="00CD183C" w:rsidRDefault="00CE46A7" w:rsidP="00A163BB">
      <w:pPr>
        <w:ind w:left="720"/>
      </w:pPr>
      <w:r w:rsidRPr="00CD183C">
        <w:t>MORE THAN ONE PATIENT RETURNED IN CALL TO HDR-CDS</w:t>
      </w:r>
    </w:p>
    <w:p w:rsidR="00CE46A7" w:rsidRPr="00CD183C" w:rsidRDefault="00CE46A7" w:rsidP="00A163BB">
      <w:pPr>
        <w:ind w:left="720"/>
      </w:pPr>
      <w:r w:rsidRPr="00CD183C">
        <w:t>MORE THAN ONE PATIENT FOUND ON RX DATABASE, CHECK ICN</w:t>
      </w:r>
    </w:p>
    <w:p w:rsidR="00CE46A7" w:rsidRPr="00CD183C" w:rsidRDefault="00CE46A7" w:rsidP="009D6B51">
      <w:pPr>
        <w:numPr>
          <w:ilvl w:val="0"/>
          <w:numId w:val="35"/>
        </w:numPr>
      </w:pPr>
      <w:bookmarkStart w:id="222" w:name="_Toc452582150"/>
      <w:r w:rsidRPr="00CD183C">
        <w:t>Patient returned, no prescription data returned</w:t>
      </w:r>
      <w:bookmarkEnd w:id="222"/>
      <w:r w:rsidRPr="00CD183C">
        <w:t xml:space="preserve"> error message:</w:t>
      </w:r>
    </w:p>
    <w:p w:rsidR="00CE46A7" w:rsidRPr="00CD183C" w:rsidRDefault="00CE46A7" w:rsidP="00A163BB">
      <w:pPr>
        <w:ind w:left="720"/>
      </w:pPr>
      <w:r w:rsidRPr="00CD183C">
        <w:t>PATIENT FOUND WITH NO PRESCRIPTION RECORDS</w:t>
      </w:r>
    </w:p>
    <w:p w:rsidR="00CE46A7" w:rsidRPr="00CD183C" w:rsidRDefault="00CE46A7" w:rsidP="009D6B51">
      <w:pPr>
        <w:numPr>
          <w:ilvl w:val="0"/>
          <w:numId w:val="35"/>
        </w:numPr>
      </w:pPr>
      <w:bookmarkStart w:id="223" w:name="_Toc452582151"/>
      <w:r w:rsidRPr="00CD183C">
        <w:t>Patient returned, no prescription data matching filters returned</w:t>
      </w:r>
      <w:bookmarkEnd w:id="223"/>
      <w:r w:rsidRPr="00CD183C">
        <w:t xml:space="preserve"> error message:</w:t>
      </w:r>
    </w:p>
    <w:p w:rsidR="00CE46A7" w:rsidRPr="00CD183C" w:rsidRDefault="00CE46A7" w:rsidP="00A163BB">
      <w:pPr>
        <w:ind w:left="720"/>
      </w:pPr>
      <w:r w:rsidRPr="00CD183C">
        <w:t>PATIENT FOUND WITH NO PRESCRIPTION RECORDS MATCHING SEARCH CRITERIA</w:t>
      </w:r>
    </w:p>
    <w:p w:rsidR="00EF4B6E" w:rsidRPr="00CD183C" w:rsidRDefault="00EF4B6E" w:rsidP="009D6B51">
      <w:pPr>
        <w:numPr>
          <w:ilvl w:val="0"/>
          <w:numId w:val="35"/>
        </w:numPr>
      </w:pPr>
      <w:r w:rsidRPr="00CD183C">
        <w:t>Call to HDR/CDS Repository Failed</w:t>
      </w:r>
    </w:p>
    <w:p w:rsidR="00EF4B6E" w:rsidRPr="00CD183C" w:rsidRDefault="00EF4B6E" w:rsidP="00A163BB">
      <w:pPr>
        <w:ind w:left="720"/>
      </w:pPr>
      <w:r w:rsidRPr="00CD183C">
        <w:t>THE RX DATABASE IS NOT RESPONDING TO THE REQUEST</w:t>
      </w:r>
    </w:p>
    <w:p w:rsidR="00EF4B6E" w:rsidRPr="00CD183C" w:rsidRDefault="00D40DFF" w:rsidP="009D6B51">
      <w:pPr>
        <w:numPr>
          <w:ilvl w:val="0"/>
          <w:numId w:val="35"/>
        </w:numPr>
      </w:pPr>
      <w:r w:rsidRPr="00CD183C">
        <w:t>HDR/CDS Repository Reports a Failure</w:t>
      </w:r>
    </w:p>
    <w:p w:rsidR="00D40DFF" w:rsidRPr="00CD183C" w:rsidRDefault="00D40DFF" w:rsidP="00A163BB">
      <w:pPr>
        <w:ind w:left="720"/>
      </w:pPr>
      <w:r w:rsidRPr="00CD183C">
        <w:t>THE RX DATABASE RESPONDED WITH AN ERROR</w:t>
      </w:r>
    </w:p>
    <w:p w:rsidR="00D40DFF" w:rsidRPr="00CD183C" w:rsidRDefault="00D40DFF" w:rsidP="009D6B51">
      <w:pPr>
        <w:numPr>
          <w:ilvl w:val="0"/>
          <w:numId w:val="35"/>
        </w:numPr>
      </w:pPr>
      <w:r w:rsidRPr="00CD183C">
        <w:t xml:space="preserve">HL7 from VistA does not pass basic validation with </w:t>
      </w:r>
      <w:r w:rsidR="007273E8">
        <w:t>a middleware application</w:t>
      </w:r>
    </w:p>
    <w:p w:rsidR="00D40DFF" w:rsidRPr="00CD183C" w:rsidRDefault="00D40DFF" w:rsidP="00A163BB">
      <w:pPr>
        <w:ind w:left="720"/>
      </w:pPr>
      <w:r w:rsidRPr="00CD183C">
        <w:t>Response Type:</w:t>
      </w:r>
      <w:r w:rsidRPr="00CD183C">
        <w:tab/>
        <w:t>ACK</w:t>
      </w:r>
    </w:p>
    <w:p w:rsidR="00D40DFF" w:rsidRPr="00CD183C" w:rsidRDefault="00D40DFF" w:rsidP="00A163BB">
      <w:pPr>
        <w:ind w:left="720"/>
      </w:pPr>
      <w:r w:rsidRPr="00CD183C">
        <w:t>MSA-01:</w:t>
      </w:r>
      <w:r w:rsidRPr="00CD183C">
        <w:tab/>
      </w:r>
      <w:r w:rsidRPr="00CD183C">
        <w:tab/>
        <w:t>CR</w:t>
      </w:r>
    </w:p>
    <w:p w:rsidR="00D40DFF" w:rsidRPr="00CD183C" w:rsidRDefault="00D40DFF" w:rsidP="00A163BB">
      <w:pPr>
        <w:ind w:left="720"/>
      </w:pPr>
      <w:r w:rsidRPr="00CD183C">
        <w:t>MSA-03:</w:t>
      </w:r>
      <w:r w:rsidRPr="00CD183C">
        <w:tab/>
      </w:r>
      <w:r w:rsidRPr="00CD183C">
        <w:tab/>
        <w:t>{MESSAGE INDICATING INVALID DATA}</w:t>
      </w:r>
    </w:p>
    <w:p w:rsidR="005F05B2" w:rsidRPr="00CD183C" w:rsidRDefault="005F05B2" w:rsidP="00A163BB"/>
    <w:p w:rsidR="005F05B2" w:rsidRPr="00CD183C" w:rsidRDefault="005F05B2" w:rsidP="00A163BB">
      <w:pPr>
        <w:sectPr w:rsidR="005F05B2" w:rsidRPr="00CD183C" w:rsidSect="00C20B8D">
          <w:pgSz w:w="12240" w:h="15840" w:code="1"/>
          <w:pgMar w:top="1296" w:right="1440" w:bottom="1152" w:left="1440" w:header="720" w:footer="720" w:gutter="0"/>
          <w:cols w:space="720"/>
        </w:sectPr>
      </w:pPr>
    </w:p>
    <w:p w:rsidR="00363C8B" w:rsidRDefault="00363C8B" w:rsidP="00856635">
      <w:pPr>
        <w:pStyle w:val="BodyText"/>
      </w:pPr>
    </w:p>
    <w:p w:rsidR="00363C8B" w:rsidRPr="00CD183C" w:rsidRDefault="00363C8B" w:rsidP="00363C8B">
      <w:pPr>
        <w:widowControl/>
        <w:jc w:val="center"/>
        <w:rPr>
          <w:i/>
          <w:iCs/>
        </w:rPr>
      </w:pPr>
      <w:r>
        <w:br w:type="page"/>
      </w:r>
      <w:r w:rsidRPr="00CD183C">
        <w:rPr>
          <w:i/>
          <w:iCs/>
          <w:sz w:val="22"/>
        </w:rPr>
        <w:lastRenderedPageBreak/>
        <w:t>(This page included for two-sided copying.)</w:t>
      </w:r>
    </w:p>
    <w:p w:rsidR="00363C8B" w:rsidRDefault="00363C8B" w:rsidP="00856635">
      <w:pPr>
        <w:pStyle w:val="BodyText"/>
      </w:pPr>
    </w:p>
    <w:p w:rsidR="00C43CFE" w:rsidRDefault="00C43CFE" w:rsidP="00C43CFE">
      <w:pPr>
        <w:pStyle w:val="Heading1"/>
      </w:pPr>
      <w:r>
        <w:br w:type="page"/>
      </w:r>
      <w:bookmarkStart w:id="224" w:name="_Toc487104397"/>
      <w:bookmarkStart w:id="225" w:name="_Toc487697061"/>
      <w:bookmarkStart w:id="226" w:name="_Toc3288216"/>
      <w:r>
        <w:lastRenderedPageBreak/>
        <w:t>Appendix G: Inbound ePrescribing</w:t>
      </w:r>
      <w:bookmarkEnd w:id="224"/>
      <w:r>
        <w:t xml:space="preserve"> (IEP)</w:t>
      </w:r>
      <w:bookmarkEnd w:id="225"/>
      <w:bookmarkEnd w:id="226"/>
      <w:r w:rsidR="006C3CF7">
        <w:t xml:space="preserve"> </w:t>
      </w:r>
      <w:r w:rsidR="006C3CF7" w:rsidRPr="00CD183C">
        <w:fldChar w:fldCharType="begin"/>
      </w:r>
      <w:r w:rsidR="006C3CF7" w:rsidRPr="00CD183C">
        <w:instrText xml:space="preserve"> XE "</w:instrText>
      </w:r>
      <w:r w:rsidR="006C3CF7">
        <w:instrText>Inbound ePrescribing (IEP)</w:instrText>
      </w:r>
      <w:r w:rsidR="006C3CF7" w:rsidRPr="00CD183C">
        <w:instrText xml:space="preserve">" </w:instrText>
      </w:r>
      <w:r w:rsidR="006C3CF7" w:rsidRPr="00CD183C">
        <w:fldChar w:fldCharType="end"/>
      </w:r>
    </w:p>
    <w:p w:rsidR="00C43CFE" w:rsidRDefault="00C43CFE" w:rsidP="00C43CFE"/>
    <w:p w:rsidR="00C43CFE" w:rsidRDefault="00C43CFE" w:rsidP="00AD71F5">
      <w:pPr>
        <w:pStyle w:val="Heading2"/>
        <w:spacing w:before="120" w:after="120"/>
      </w:pPr>
      <w:bookmarkStart w:id="227" w:name="_Toc487697062"/>
      <w:bookmarkStart w:id="228" w:name="_Toc3288217"/>
      <w:r>
        <w:t>Inbound ePrescribing Process Flow</w:t>
      </w:r>
      <w:bookmarkEnd w:id="227"/>
      <w:bookmarkEnd w:id="228"/>
      <w:r>
        <w:fldChar w:fldCharType="begin"/>
      </w:r>
      <w:r>
        <w:instrText xml:space="preserve"> XE "</w:instrText>
      </w:r>
      <w:r w:rsidRPr="008508F2">
        <w:instrText>Inbound ePrescribing Process Flow</w:instrText>
      </w:r>
      <w:r>
        <w:instrText xml:space="preserve">" </w:instrText>
      </w:r>
      <w:r>
        <w:fldChar w:fldCharType="end"/>
      </w:r>
    </w:p>
    <w:p w:rsidR="00C43CFE" w:rsidRPr="000F79B2" w:rsidRDefault="00C43CFE" w:rsidP="00C43CFE">
      <w:pPr>
        <w:rPr>
          <w:szCs w:val="24"/>
        </w:rPr>
      </w:pPr>
      <w:r w:rsidRPr="000F79B2">
        <w:rPr>
          <w:szCs w:val="24"/>
        </w:rPr>
        <w:t>A high-level overview of the Inbound e</w:t>
      </w:r>
      <w:r>
        <w:rPr>
          <w:szCs w:val="24"/>
        </w:rPr>
        <w:t>Prescribing</w:t>
      </w:r>
      <w:r w:rsidRPr="000F79B2">
        <w:rPr>
          <w:szCs w:val="24"/>
        </w:rPr>
        <w:t xml:space="preserve"> </w:t>
      </w:r>
      <w:r>
        <w:rPr>
          <w:szCs w:val="24"/>
        </w:rPr>
        <w:t xml:space="preserve">(IEP) </w:t>
      </w:r>
      <w:r w:rsidRPr="000F79B2">
        <w:rPr>
          <w:szCs w:val="24"/>
        </w:rPr>
        <w:t xml:space="preserve">process </w:t>
      </w:r>
      <w:r>
        <w:rPr>
          <w:szCs w:val="24"/>
        </w:rPr>
        <w:t xml:space="preserve">flow </w:t>
      </w:r>
      <w:r w:rsidRPr="000F79B2">
        <w:rPr>
          <w:szCs w:val="24"/>
        </w:rPr>
        <w:t xml:space="preserve">for pharmacy data </w:t>
      </w:r>
      <w:r w:rsidR="00AD71F5">
        <w:rPr>
          <w:szCs w:val="24"/>
        </w:rPr>
        <w:t>messages is outlined in Figure 5</w:t>
      </w:r>
      <w:r w:rsidRPr="000F79B2">
        <w:rPr>
          <w:szCs w:val="24"/>
        </w:rPr>
        <w:t xml:space="preserve"> below.</w:t>
      </w:r>
    </w:p>
    <w:p w:rsidR="00C43CFE" w:rsidRPr="0010785E" w:rsidRDefault="00C43CFE" w:rsidP="00C43CFE"/>
    <w:p w:rsidR="00C43CFE" w:rsidRPr="0010785E" w:rsidRDefault="00C43CFE" w:rsidP="00E57BC9">
      <w:pPr>
        <w:pStyle w:val="BodyText"/>
      </w:pPr>
      <w:r w:rsidRPr="0010785E">
        <w:t xml:space="preserve">The </w:t>
      </w:r>
      <w:r>
        <w:t>IEP</w:t>
      </w:r>
      <w:r w:rsidRPr="0010785E">
        <w:t xml:space="preserve"> </w:t>
      </w:r>
      <w:r>
        <w:t>p</w:t>
      </w:r>
      <w:r w:rsidRPr="0010785E">
        <w:t xml:space="preserve">rocess </w:t>
      </w:r>
      <w:r>
        <w:t>f</w:t>
      </w:r>
      <w:r w:rsidRPr="0010785E">
        <w:t xml:space="preserve">low depicts five (5) swim-lanes – one external to </w:t>
      </w:r>
      <w:r>
        <w:t>IEP</w:t>
      </w:r>
      <w:r w:rsidRPr="0010785E">
        <w:t xml:space="preserve"> (External Provider) and four (4) Inbound eR</w:t>
      </w:r>
      <w:r w:rsidRPr="0010785E">
        <w:rPr>
          <w:vertAlign w:val="subscript"/>
        </w:rPr>
        <w:t>x</w:t>
      </w:r>
      <w:r w:rsidRPr="0010785E">
        <w:t xml:space="preserve"> processing tiers (Change Healthcare, D</w:t>
      </w:r>
      <w:r>
        <w:t>ata Access Service (</w:t>
      </w:r>
      <w:r w:rsidRPr="007A5319">
        <w:t>D</w:t>
      </w:r>
      <w:r w:rsidRPr="0010785E">
        <w:t>AS</w:t>
      </w:r>
      <w:r>
        <w:t>)</w:t>
      </w:r>
      <w:r w:rsidRPr="0010785E">
        <w:t>, eR</w:t>
      </w:r>
      <w:r w:rsidRPr="0010785E">
        <w:rPr>
          <w:vertAlign w:val="subscript"/>
        </w:rPr>
        <w:t>x</w:t>
      </w:r>
      <w:r w:rsidRPr="0010785E">
        <w:t xml:space="preserve"> Processing Hub and VistA O</w:t>
      </w:r>
      <w:r>
        <w:t>utpatient Pharmacy [</w:t>
      </w:r>
      <w:r w:rsidRPr="007A5319">
        <w:t>O</w:t>
      </w:r>
      <w:r w:rsidRPr="0010785E">
        <w:t>P</w:t>
      </w:r>
      <w:r>
        <w:t>]</w:t>
      </w:r>
      <w:r w:rsidRPr="0010785E">
        <w:t xml:space="preserve">): </w:t>
      </w:r>
    </w:p>
    <w:p w:rsidR="00C43CFE" w:rsidRPr="00961E49" w:rsidRDefault="00C43CFE" w:rsidP="00961E49">
      <w:pPr>
        <w:pStyle w:val="ListBullet"/>
        <w:keepNext/>
        <w:keepLines/>
      </w:pPr>
      <w:r w:rsidRPr="00961E49">
        <w:t xml:space="preserve">External Provider: </w:t>
      </w:r>
    </w:p>
    <w:p w:rsidR="00C43CFE" w:rsidRPr="00961E49" w:rsidRDefault="00C43CFE" w:rsidP="00961E49">
      <w:pPr>
        <w:pStyle w:val="ListBullet2"/>
        <w:keepNext/>
        <w:keepLines/>
      </w:pPr>
      <w:r w:rsidRPr="00961E49">
        <w:t>External physicians (outside of the VA) who, with the use of a third party Electronic Medical Record (EMR) software, issue a prescription for a Veteran</w:t>
      </w:r>
    </w:p>
    <w:p w:rsidR="00C43CFE" w:rsidRPr="0010785E" w:rsidRDefault="00C43CFE" w:rsidP="00961E49">
      <w:pPr>
        <w:pStyle w:val="ListBullet2"/>
      </w:pPr>
      <w:r w:rsidRPr="0010785E">
        <w:t xml:space="preserve">The EMR system is registered with </w:t>
      </w:r>
      <w:r>
        <w:t xml:space="preserve">SureScripts and/or </w:t>
      </w:r>
      <w:r w:rsidRPr="0010785E">
        <w:t>Change Healthcare and is responsible for creating and sending the eR</w:t>
      </w:r>
      <w:r w:rsidRPr="0010785E">
        <w:rPr>
          <w:vertAlign w:val="subscript"/>
        </w:rPr>
        <w:t>x</w:t>
      </w:r>
      <w:r w:rsidRPr="0010785E">
        <w:t xml:space="preserve"> in NCPDP</w:t>
      </w:r>
      <w:r w:rsidRPr="007A5319">
        <w:t xml:space="preserve"> </w:t>
      </w:r>
      <w:r>
        <w:t xml:space="preserve">10.6 </w:t>
      </w:r>
      <w:r w:rsidRPr="0010785E">
        <w:t>XML format</w:t>
      </w:r>
    </w:p>
    <w:p w:rsidR="00C43CFE" w:rsidRPr="0010785E" w:rsidRDefault="00C43CFE" w:rsidP="00961E49">
      <w:pPr>
        <w:pStyle w:val="ListBullet2"/>
      </w:pPr>
      <w:r w:rsidRPr="0010785E">
        <w:t xml:space="preserve">The </w:t>
      </w:r>
      <w:r>
        <w:t>E</w:t>
      </w:r>
      <w:r w:rsidRPr="0010785E">
        <w:t xml:space="preserve">xternal </w:t>
      </w:r>
      <w:r>
        <w:t>Provider</w:t>
      </w:r>
      <w:r w:rsidRPr="0010785E">
        <w:t xml:space="preserve"> is registered with </w:t>
      </w:r>
      <w:r>
        <w:t xml:space="preserve">SureScripts and/or </w:t>
      </w:r>
      <w:r w:rsidRPr="0010785E">
        <w:t xml:space="preserve">Change Healthcare and their provider information (e.g., </w:t>
      </w:r>
      <w:r>
        <w:t>National Provider Identification [</w:t>
      </w:r>
      <w:r w:rsidRPr="0010785E">
        <w:t>NPI</w:t>
      </w:r>
      <w:r>
        <w:t>]</w:t>
      </w:r>
      <w:r w:rsidRPr="0010785E">
        <w:t xml:space="preserve"> number) is known and verified by Change Healthcare</w:t>
      </w:r>
    </w:p>
    <w:p w:rsidR="00C43CFE" w:rsidRPr="0010785E" w:rsidRDefault="00C43CFE" w:rsidP="00961E49">
      <w:pPr>
        <w:pStyle w:val="ListBullet"/>
        <w:keepNext/>
        <w:keepLines/>
      </w:pPr>
      <w:r w:rsidRPr="0010785E">
        <w:t>Change Healthcare:</w:t>
      </w:r>
    </w:p>
    <w:p w:rsidR="00C43CFE" w:rsidRPr="0010785E" w:rsidRDefault="00C43CFE" w:rsidP="00961E49">
      <w:pPr>
        <w:pStyle w:val="ListBullet2"/>
        <w:keepNext/>
        <w:keepLines/>
      </w:pPr>
      <w:r w:rsidRPr="0010785E">
        <w:t>Serve</w:t>
      </w:r>
      <w:r>
        <w:t>s</w:t>
      </w:r>
      <w:r w:rsidRPr="0010785E">
        <w:t xml:space="preserve"> as proxy for all messages between the </w:t>
      </w:r>
      <w:r>
        <w:t>E</w:t>
      </w:r>
      <w:r w:rsidRPr="0010785E">
        <w:t xml:space="preserve">xternal </w:t>
      </w:r>
      <w:r>
        <w:t>P</w:t>
      </w:r>
      <w:r w:rsidRPr="0010785E">
        <w:t>roviders and the VA infrastructure (i.e., the DAS/eR</w:t>
      </w:r>
      <w:r w:rsidRPr="0010785E">
        <w:rPr>
          <w:vertAlign w:val="subscript"/>
        </w:rPr>
        <w:t>x</w:t>
      </w:r>
      <w:r w:rsidRPr="0010785E">
        <w:t xml:space="preserve"> Processing Hub)</w:t>
      </w:r>
    </w:p>
    <w:p w:rsidR="00C43CFE" w:rsidRPr="0010785E" w:rsidRDefault="00C43CFE" w:rsidP="00961E49">
      <w:pPr>
        <w:pStyle w:val="ListBullet2"/>
      </w:pPr>
      <w:r w:rsidRPr="0010785E">
        <w:t>Support</w:t>
      </w:r>
      <w:r>
        <w:t>s</w:t>
      </w:r>
      <w:r w:rsidRPr="0010785E">
        <w:t xml:space="preserve"> and validate</w:t>
      </w:r>
      <w:r>
        <w:t>s</w:t>
      </w:r>
      <w:r w:rsidRPr="0010785E">
        <w:t xml:space="preserve"> NCPDP </w:t>
      </w:r>
      <w:r>
        <w:t xml:space="preserve">10.6 </w:t>
      </w:r>
      <w:r w:rsidRPr="0010785E">
        <w:t>XML format and structure</w:t>
      </w:r>
    </w:p>
    <w:p w:rsidR="00C43CFE" w:rsidRPr="0010785E" w:rsidRDefault="00C43CFE" w:rsidP="00961E49">
      <w:pPr>
        <w:pStyle w:val="ListBullet"/>
        <w:keepNext/>
        <w:keepLines/>
      </w:pPr>
      <w:r w:rsidRPr="0010785E">
        <w:t>D</w:t>
      </w:r>
      <w:r>
        <w:t>ata Access Services (D</w:t>
      </w:r>
      <w:r w:rsidRPr="0010785E">
        <w:t>AS</w:t>
      </w:r>
      <w:r>
        <w:t>)</w:t>
      </w:r>
      <w:r w:rsidRPr="0010785E">
        <w:t>:</w:t>
      </w:r>
    </w:p>
    <w:p w:rsidR="00C43CFE" w:rsidRPr="0010785E" w:rsidRDefault="00C43CFE" w:rsidP="00961E49">
      <w:pPr>
        <w:pStyle w:val="ListBullet2"/>
      </w:pPr>
      <w:r w:rsidRPr="0010785E">
        <w:t>Serve</w:t>
      </w:r>
      <w:r>
        <w:t>s</w:t>
      </w:r>
      <w:r w:rsidRPr="0010785E">
        <w:t xml:space="preserve"> as secured-layer gateway/proxy for all messages (in NCPDP </w:t>
      </w:r>
      <w:r>
        <w:t xml:space="preserve">10.6 </w:t>
      </w:r>
      <w:r w:rsidRPr="0010785E">
        <w:t>XML</w:t>
      </w:r>
      <w:r>
        <w:t xml:space="preserve"> format</w:t>
      </w:r>
      <w:r w:rsidRPr="0010785E">
        <w:t>) between Change Healthcare and the eR</w:t>
      </w:r>
      <w:r w:rsidRPr="0010785E">
        <w:rPr>
          <w:vertAlign w:val="subscript"/>
        </w:rPr>
        <w:t>x</w:t>
      </w:r>
      <w:r w:rsidRPr="0010785E">
        <w:t xml:space="preserve"> Processing Hub</w:t>
      </w:r>
    </w:p>
    <w:p w:rsidR="00C43CFE" w:rsidRPr="0010785E" w:rsidRDefault="00C43CFE" w:rsidP="00961E49">
      <w:pPr>
        <w:pStyle w:val="ListBullet"/>
        <w:keepNext/>
        <w:keepLines/>
      </w:pPr>
      <w:r w:rsidRPr="0010785E">
        <w:t>eR</w:t>
      </w:r>
      <w:r w:rsidRPr="0010785E">
        <w:rPr>
          <w:vertAlign w:val="subscript"/>
        </w:rPr>
        <w:t>x</w:t>
      </w:r>
      <w:r w:rsidRPr="0010785E">
        <w:t xml:space="preserve"> Processing Hub</w:t>
      </w:r>
      <w:r>
        <w:t>:</w:t>
      </w:r>
    </w:p>
    <w:p w:rsidR="00C43CFE" w:rsidRPr="0010785E" w:rsidRDefault="00C43CFE" w:rsidP="00961E49">
      <w:pPr>
        <w:pStyle w:val="ListBullet2"/>
        <w:keepNext/>
        <w:keepLines/>
      </w:pPr>
      <w:r w:rsidRPr="0010785E">
        <w:t>Receive</w:t>
      </w:r>
      <w:r>
        <w:t>s</w:t>
      </w:r>
      <w:r w:rsidRPr="0010785E">
        <w:t>, persist</w:t>
      </w:r>
      <w:r>
        <w:t>s</w:t>
      </w:r>
      <w:r w:rsidRPr="007A5319">
        <w:t xml:space="preserve">, </w:t>
      </w:r>
      <w:r w:rsidRPr="0010785E">
        <w:t>validate</w:t>
      </w:r>
      <w:r>
        <w:t>s</w:t>
      </w:r>
      <w:r w:rsidRPr="0010785E">
        <w:t>, manipulate</w:t>
      </w:r>
      <w:r>
        <w:t>s</w:t>
      </w:r>
      <w:r w:rsidRPr="0010785E">
        <w:t xml:space="preserve">, </w:t>
      </w:r>
      <w:r>
        <w:t xml:space="preserve">and </w:t>
      </w:r>
      <w:r w:rsidRPr="0010785E">
        <w:t>send</w:t>
      </w:r>
      <w:r>
        <w:t>s</w:t>
      </w:r>
      <w:r w:rsidRPr="0010785E">
        <w:t xml:space="preserve"> NCPDP </w:t>
      </w:r>
      <w:r>
        <w:t xml:space="preserve">10.6 </w:t>
      </w:r>
      <w:r w:rsidRPr="0010785E">
        <w:t>XML</w:t>
      </w:r>
      <w:r>
        <w:t xml:space="preserve"> messages</w:t>
      </w:r>
    </w:p>
    <w:p w:rsidR="00C43CFE" w:rsidRPr="0010785E" w:rsidRDefault="00C43CFE" w:rsidP="00961E49">
      <w:pPr>
        <w:pStyle w:val="ListBullet2"/>
      </w:pPr>
      <w:r w:rsidRPr="0010785E">
        <w:t>Validate</w:t>
      </w:r>
      <w:r>
        <w:t>s</w:t>
      </w:r>
      <w:r w:rsidRPr="0010785E">
        <w:t xml:space="preserve"> designated pharmacy from NCPDP </w:t>
      </w:r>
      <w:r>
        <w:t xml:space="preserve">10.6 </w:t>
      </w:r>
      <w:r w:rsidRPr="0010785E">
        <w:t xml:space="preserve">XML </w:t>
      </w:r>
      <w:r>
        <w:t xml:space="preserve">message </w:t>
      </w:r>
      <w:r w:rsidRPr="0010785E">
        <w:t>and match to VistA OP instance</w:t>
      </w:r>
    </w:p>
    <w:p w:rsidR="00C43CFE" w:rsidRPr="0010785E" w:rsidRDefault="00C43CFE" w:rsidP="00961E49">
      <w:pPr>
        <w:pStyle w:val="ListBullet2"/>
      </w:pPr>
      <w:r w:rsidRPr="0010785E">
        <w:t>Perform</w:t>
      </w:r>
      <w:r>
        <w:t>s</w:t>
      </w:r>
      <w:r w:rsidRPr="0010785E">
        <w:t xml:space="preserve"> auto-validation and matching (including patient, enrollment/registration, provider, drug)</w:t>
      </w:r>
    </w:p>
    <w:p w:rsidR="00C43CFE" w:rsidRPr="0010785E" w:rsidRDefault="00C43CFE" w:rsidP="00961E49">
      <w:pPr>
        <w:pStyle w:val="ListBullet2"/>
      </w:pPr>
      <w:r>
        <w:t>S</w:t>
      </w:r>
      <w:r w:rsidRPr="0010785E">
        <w:t>end</w:t>
      </w:r>
      <w:r>
        <w:t>s</w:t>
      </w:r>
      <w:r w:rsidRPr="0010785E">
        <w:t xml:space="preserve"> </w:t>
      </w:r>
      <w:r w:rsidRPr="007A5319">
        <w:t xml:space="preserve">prescription data </w:t>
      </w:r>
      <w:r w:rsidRPr="0010785E">
        <w:t>to VistA eR</w:t>
      </w:r>
      <w:r w:rsidRPr="0010785E">
        <w:rPr>
          <w:vertAlign w:val="subscript"/>
        </w:rPr>
        <w:t>x</w:t>
      </w:r>
      <w:r w:rsidRPr="0010785E">
        <w:t xml:space="preserve"> Holding Queue</w:t>
      </w:r>
      <w:r>
        <w:t>.</w:t>
      </w:r>
    </w:p>
    <w:p w:rsidR="00C43CFE" w:rsidRPr="0010785E" w:rsidRDefault="00C43CFE" w:rsidP="00961E49">
      <w:pPr>
        <w:pStyle w:val="ListBullet2"/>
      </w:pPr>
      <w:r w:rsidRPr="0010785E">
        <w:t>Maintain</w:t>
      </w:r>
      <w:r>
        <w:t>s</w:t>
      </w:r>
      <w:r w:rsidRPr="0010785E">
        <w:t xml:space="preserve"> processing statuses</w:t>
      </w:r>
      <w:r w:rsidRPr="007A5319">
        <w:t xml:space="preserve"> and </w:t>
      </w:r>
      <w:r>
        <w:t xml:space="preserve">errors </w:t>
      </w:r>
    </w:p>
    <w:p w:rsidR="00C43CFE" w:rsidRPr="0010785E" w:rsidRDefault="00C43CFE" w:rsidP="00961E49">
      <w:pPr>
        <w:pStyle w:val="ListBullet2"/>
      </w:pPr>
      <w:r w:rsidRPr="0010785E">
        <w:lastRenderedPageBreak/>
        <w:t>Provide</w:t>
      </w:r>
      <w:r>
        <w:t>s</w:t>
      </w:r>
      <w:r w:rsidRPr="0010785E">
        <w:t xml:space="preserve"> admin</w:t>
      </w:r>
      <w:r>
        <w:t>istrative</w:t>
      </w:r>
      <w:r w:rsidRPr="0010785E">
        <w:t xml:space="preserve"> </w:t>
      </w:r>
      <w:r>
        <w:t>user interface (</w:t>
      </w:r>
      <w:r w:rsidRPr="007A5319">
        <w:t>UI</w:t>
      </w:r>
      <w:r>
        <w:t>)</w:t>
      </w:r>
      <w:r w:rsidRPr="0010785E">
        <w:t xml:space="preserve"> to track, enable/disable transmission, and run reports</w:t>
      </w:r>
    </w:p>
    <w:p w:rsidR="00C43CFE" w:rsidRPr="0010785E" w:rsidRDefault="00C43CFE" w:rsidP="00961E49">
      <w:pPr>
        <w:pStyle w:val="ListBullet"/>
        <w:keepNext/>
        <w:keepLines/>
      </w:pPr>
      <w:r w:rsidRPr="0010785E">
        <w:t>VistA O</w:t>
      </w:r>
      <w:r w:rsidR="00961E49">
        <w:t>utpatient Pharmacy (OP)</w:t>
      </w:r>
    </w:p>
    <w:p w:rsidR="00C43CFE" w:rsidRPr="00C43CFE" w:rsidRDefault="00C43CFE" w:rsidP="00961E49">
      <w:pPr>
        <w:pStyle w:val="ListBullet2"/>
        <w:keepNext/>
        <w:keepLines/>
      </w:pPr>
      <w:r w:rsidRPr="0010785E">
        <w:t>Provide</w:t>
      </w:r>
      <w:r>
        <w:t>s</w:t>
      </w:r>
      <w:r w:rsidRPr="0010785E">
        <w:t xml:space="preserve"> </w:t>
      </w:r>
      <w:r>
        <w:t xml:space="preserve">VistA </w:t>
      </w:r>
      <w:r w:rsidRPr="0010785E">
        <w:t xml:space="preserve">UI for </w:t>
      </w:r>
      <w:r>
        <w:t>pharmacy</w:t>
      </w:r>
      <w:r w:rsidRPr="0010785E">
        <w:t xml:space="preserve"> </w:t>
      </w:r>
      <w:r>
        <w:t>u</w:t>
      </w:r>
      <w:r w:rsidRPr="0010785E">
        <w:t>sers (manual steps, review</w:t>
      </w:r>
      <w:r>
        <w:t xml:space="preserve"> and validate patient, provider, and drug/SIG</w:t>
      </w:r>
      <w:r w:rsidRPr="0010785E">
        <w:t>)</w:t>
      </w:r>
    </w:p>
    <w:p w:rsidR="00B6285E" w:rsidRDefault="00B6285E" w:rsidP="00961E49">
      <w:pPr>
        <w:pStyle w:val="ListBullet2"/>
      </w:pPr>
      <w:r w:rsidRPr="00C66DBC">
        <w:t xml:space="preserve">Processes </w:t>
      </w:r>
      <w:r>
        <w:t>ePrescription (</w:t>
      </w:r>
      <w:r w:rsidRPr="00C66DBC">
        <w:t>eR</w:t>
      </w:r>
      <w:r w:rsidRPr="00C66DBC">
        <w:rPr>
          <w:vertAlign w:val="subscript"/>
        </w:rPr>
        <w:t>x</w:t>
      </w:r>
      <w:r w:rsidRPr="00054404">
        <w:t>)</w:t>
      </w:r>
      <w:r w:rsidRPr="00C66DBC" w:rsidDel="00031184">
        <w:t xml:space="preserve"> </w:t>
      </w:r>
      <w:r w:rsidRPr="00C66DBC">
        <w:t>Holding Queue transactions</w:t>
      </w:r>
      <w:r>
        <w:t>.</w:t>
      </w:r>
      <w:r w:rsidRPr="00C66DBC">
        <w:t xml:space="preserve"> Once the eR</w:t>
      </w:r>
      <w:r w:rsidRPr="00C66DBC">
        <w:rPr>
          <w:vertAlign w:val="subscript"/>
        </w:rPr>
        <w:t xml:space="preserve">x </w:t>
      </w:r>
      <w:r w:rsidRPr="00C66DBC">
        <w:t>is validated, it is processed into the PENDING OUTPATIENT ORDERS (#52.41) file</w:t>
      </w:r>
    </w:p>
    <w:p w:rsidR="00961E49" w:rsidRPr="00C66DBC" w:rsidRDefault="00961E49" w:rsidP="00961E49">
      <w:pPr>
        <w:pStyle w:val="BodyText"/>
      </w:pPr>
    </w:p>
    <w:p w:rsidR="00AD71F5" w:rsidRDefault="00A4387F" w:rsidP="00E57BC9">
      <w:pPr>
        <w:pStyle w:val="BodyText"/>
      </w:pPr>
      <w:r>
        <w:rPr>
          <w:noProof/>
          <w:color w:val="auto"/>
          <w:sz w:val="24"/>
          <w:szCs w:val="20"/>
        </w:rPr>
        <w:lastRenderedPageBreak/>
        <w:drawing>
          <wp:inline distT="0" distB="0" distL="0" distR="0">
            <wp:extent cx="5705475" cy="6838950"/>
            <wp:effectExtent l="19050" t="19050" r="9525" b="0"/>
            <wp:docPr id="43" name="Picture 5" descr="This figure illustrates the Inbound ePrescribing Process Flow that describes the eRxs workflow described below in  details 1-8 of this section.">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is figure illustrates the Inbound ePrescribing Process Flow that describes the eRxs workflow described below in  details 1-8 of this sectio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05475" cy="6838950"/>
                    </a:xfrm>
                    <a:prstGeom prst="rect">
                      <a:avLst/>
                    </a:prstGeom>
                    <a:noFill/>
                    <a:ln w="9525" cmpd="sng">
                      <a:solidFill>
                        <a:srgbClr val="000000"/>
                      </a:solidFill>
                      <a:miter lim="800000"/>
                      <a:headEnd/>
                      <a:tailEnd/>
                    </a:ln>
                    <a:effectLst/>
                  </pic:spPr>
                </pic:pic>
              </a:graphicData>
            </a:graphic>
          </wp:inline>
        </w:drawing>
      </w:r>
    </w:p>
    <w:p w:rsidR="00B6285E" w:rsidRDefault="00AD71F5" w:rsidP="00AD71F5">
      <w:pPr>
        <w:pStyle w:val="Caption"/>
        <w:jc w:val="center"/>
        <w:rPr>
          <w:szCs w:val="24"/>
        </w:rPr>
      </w:pPr>
      <w:bookmarkStart w:id="229" w:name="_Toc531181654"/>
      <w:r>
        <w:t xml:space="preserve">Figure </w:t>
      </w:r>
      <w:r w:rsidR="00B3535D">
        <w:rPr>
          <w:noProof/>
        </w:rPr>
        <w:fldChar w:fldCharType="begin"/>
      </w:r>
      <w:r w:rsidR="00B3535D">
        <w:rPr>
          <w:noProof/>
        </w:rPr>
        <w:instrText xml:space="preserve"> SEQ Figure \* ARABIC </w:instrText>
      </w:r>
      <w:r w:rsidR="00B3535D">
        <w:rPr>
          <w:noProof/>
        </w:rPr>
        <w:fldChar w:fldCharType="separate"/>
      </w:r>
      <w:r w:rsidR="008D5A00">
        <w:rPr>
          <w:noProof/>
        </w:rPr>
        <w:t>5</w:t>
      </w:r>
      <w:r w:rsidR="00B3535D">
        <w:rPr>
          <w:noProof/>
        </w:rPr>
        <w:fldChar w:fldCharType="end"/>
      </w:r>
      <w:r>
        <w:t xml:space="preserve">: </w:t>
      </w:r>
      <w:r w:rsidRPr="00200663">
        <w:t xml:space="preserve">Inbound ePrescribing Process Flow (Version </w:t>
      </w:r>
      <w:r w:rsidR="004D0463">
        <w:t>3</w:t>
      </w:r>
      <w:r w:rsidRPr="00200663">
        <w:t>.0)</w:t>
      </w:r>
      <w:bookmarkEnd w:id="229"/>
    </w:p>
    <w:p w:rsidR="00B6285E" w:rsidRPr="0010785E" w:rsidRDefault="00B6285E" w:rsidP="00E57BC9">
      <w:pPr>
        <w:pStyle w:val="BodyText"/>
      </w:pPr>
      <w:r w:rsidRPr="0010785E">
        <w:t>The Inbound eR</w:t>
      </w:r>
      <w:r w:rsidRPr="0010785E">
        <w:rPr>
          <w:vertAlign w:val="subscript"/>
        </w:rPr>
        <w:t>x</w:t>
      </w:r>
      <w:r w:rsidRPr="0010785E">
        <w:t xml:space="preserve"> processing flow is sequential i</w:t>
      </w:r>
      <w:r w:rsidR="00AD71F5">
        <w:t>n nature as depicted in Figure 5</w:t>
      </w:r>
      <w:r w:rsidRPr="0010785E">
        <w:t xml:space="preserve"> (above):</w:t>
      </w:r>
    </w:p>
    <w:p w:rsidR="00B6285E" w:rsidRPr="0010785E" w:rsidRDefault="00B6285E" w:rsidP="00E57BC9">
      <w:pPr>
        <w:pStyle w:val="BodyText"/>
        <w:numPr>
          <w:ilvl w:val="0"/>
          <w:numId w:val="44"/>
        </w:numPr>
      </w:pPr>
      <w:r w:rsidRPr="0010785E">
        <w:t>Step 1: The Inbound eR</w:t>
      </w:r>
      <w:r w:rsidRPr="0010785E">
        <w:rPr>
          <w:vertAlign w:val="subscript"/>
        </w:rPr>
        <w:t>x</w:t>
      </w:r>
      <w:r w:rsidRPr="0010785E">
        <w:t xml:space="preserve"> process flow begins with the External Provider, using their EMR system, creates and sends to Change Healthcare eR</w:t>
      </w:r>
      <w:r w:rsidRPr="0010785E">
        <w:rPr>
          <w:vertAlign w:val="subscript"/>
        </w:rPr>
        <w:t>x</w:t>
      </w:r>
      <w:r w:rsidRPr="0010785E">
        <w:t xml:space="preserve"> message data in NCPDP </w:t>
      </w:r>
      <w:r>
        <w:t xml:space="preserve">10.6 </w:t>
      </w:r>
      <w:r w:rsidRPr="0010785E">
        <w:t>XML format</w:t>
      </w:r>
      <w:r>
        <w:t>. EMR Systems could also send via SureScripts, which are routed then through Change Healthcare.</w:t>
      </w:r>
    </w:p>
    <w:p w:rsidR="00B6285E" w:rsidRPr="0010785E" w:rsidRDefault="00B6285E" w:rsidP="00E57BC9">
      <w:pPr>
        <w:pStyle w:val="BodyText"/>
        <w:numPr>
          <w:ilvl w:val="0"/>
          <w:numId w:val="44"/>
        </w:numPr>
      </w:pPr>
      <w:r w:rsidRPr="0010785E">
        <w:lastRenderedPageBreak/>
        <w:t>Step 2: In Change Healthcare, the eR</w:t>
      </w:r>
      <w:r w:rsidRPr="0010785E">
        <w:rPr>
          <w:vertAlign w:val="subscript"/>
        </w:rPr>
        <w:t>x</w:t>
      </w:r>
      <w:r w:rsidRPr="0010785E">
        <w:t xml:space="preserve"> message is validated against the NCPDP </w:t>
      </w:r>
      <w:r>
        <w:t>10.6 f</w:t>
      </w:r>
      <w:r w:rsidRPr="0010785E">
        <w:t xml:space="preserve">ormat to ensure that </w:t>
      </w:r>
      <w:r>
        <w:t xml:space="preserve">the </w:t>
      </w:r>
      <w:r w:rsidRPr="0010785E">
        <w:t>message is in valid construct without any corruption</w:t>
      </w:r>
      <w:r>
        <w:t>.</w:t>
      </w:r>
    </w:p>
    <w:p w:rsidR="00B6285E" w:rsidRPr="0010785E" w:rsidRDefault="00B6285E" w:rsidP="00E57BC9">
      <w:pPr>
        <w:pStyle w:val="BodyText"/>
        <w:numPr>
          <w:ilvl w:val="0"/>
          <w:numId w:val="44"/>
        </w:numPr>
      </w:pPr>
      <w:r w:rsidRPr="0010785E">
        <w:t>Step 3: If the message is valid, Change Healthcare routes the message to the VA infrastructure via DAS for further processing</w:t>
      </w:r>
      <w:r>
        <w:t>.</w:t>
      </w:r>
    </w:p>
    <w:p w:rsidR="00B6285E" w:rsidRPr="0010785E" w:rsidRDefault="00B6285E" w:rsidP="00E57BC9">
      <w:pPr>
        <w:pStyle w:val="BodyText"/>
        <w:numPr>
          <w:ilvl w:val="1"/>
          <w:numId w:val="44"/>
        </w:numPr>
      </w:pPr>
      <w:r w:rsidRPr="0010785E">
        <w:t>Step 3a: If the eR</w:t>
      </w:r>
      <w:r w:rsidRPr="0010785E">
        <w:rPr>
          <w:vertAlign w:val="subscript"/>
        </w:rPr>
        <w:t>x</w:t>
      </w:r>
      <w:r w:rsidRPr="0010785E">
        <w:t xml:space="preserve"> message is invalid, </w:t>
      </w:r>
      <w:r>
        <w:t xml:space="preserve">an </w:t>
      </w:r>
      <w:r w:rsidRPr="0010785E">
        <w:t xml:space="preserve">Error message is sent back to the </w:t>
      </w:r>
      <w:r>
        <w:t>E</w:t>
      </w:r>
      <w:r w:rsidRPr="0010785E">
        <w:t xml:space="preserve">xternal </w:t>
      </w:r>
      <w:r>
        <w:t>P</w:t>
      </w:r>
      <w:r w:rsidRPr="0010785E">
        <w:t xml:space="preserve">rovider (as per the NCPDP </w:t>
      </w:r>
      <w:r>
        <w:t xml:space="preserve">10.6 </w:t>
      </w:r>
      <w:r w:rsidRPr="0010785E">
        <w:t>specifications) without sending the message to VA</w:t>
      </w:r>
      <w:r>
        <w:t>.</w:t>
      </w:r>
    </w:p>
    <w:p w:rsidR="00B6285E" w:rsidRPr="007131C9" w:rsidRDefault="00B6285E" w:rsidP="00E57BC9">
      <w:pPr>
        <w:pStyle w:val="BodyText"/>
        <w:numPr>
          <w:ilvl w:val="0"/>
          <w:numId w:val="44"/>
        </w:numPr>
      </w:pPr>
      <w:r w:rsidRPr="007131C9">
        <w:t>Step 4: DAS proxies the message to the eR</w:t>
      </w:r>
      <w:r w:rsidRPr="007131C9">
        <w:rPr>
          <w:vertAlign w:val="subscript"/>
        </w:rPr>
        <w:t>x</w:t>
      </w:r>
      <w:r>
        <w:t xml:space="preserve"> Processing Hub.</w:t>
      </w:r>
    </w:p>
    <w:p w:rsidR="00B6285E" w:rsidRPr="007131C9" w:rsidRDefault="00B6285E" w:rsidP="00E57BC9">
      <w:pPr>
        <w:pStyle w:val="BodyText"/>
        <w:numPr>
          <w:ilvl w:val="0"/>
          <w:numId w:val="44"/>
        </w:numPr>
      </w:pPr>
      <w:r w:rsidRPr="007131C9">
        <w:t>Step 5: The eR</w:t>
      </w:r>
      <w:r w:rsidRPr="007131C9">
        <w:rPr>
          <w:vertAlign w:val="subscript"/>
        </w:rPr>
        <w:t xml:space="preserve">x </w:t>
      </w:r>
      <w:r w:rsidRPr="007131C9">
        <w:t xml:space="preserve">Processing Hub validates the NCPDP XML 10.6 format to ensure that the message is in a valid construct without any corruption and stores the message; the message is recorded in a </w:t>
      </w:r>
      <w:r>
        <w:t>t</w:t>
      </w:r>
      <w:r w:rsidRPr="007131C9">
        <w:t>ransaction/</w:t>
      </w:r>
      <w:r>
        <w:t>p</w:t>
      </w:r>
      <w:r w:rsidRPr="007131C9">
        <w:t xml:space="preserve">rocessing table, which tracks the processing status of the message, as well as coordinates auto-validations and the synchronization with </w:t>
      </w:r>
      <w:r>
        <w:t xml:space="preserve">the </w:t>
      </w:r>
      <w:r w:rsidRPr="007131C9">
        <w:t>VistA OP instance</w:t>
      </w:r>
      <w:r>
        <w:t>.</w:t>
      </w:r>
    </w:p>
    <w:p w:rsidR="00B6285E" w:rsidRPr="0010785E" w:rsidRDefault="00B6285E" w:rsidP="00E57BC9">
      <w:pPr>
        <w:pStyle w:val="BodyText"/>
        <w:numPr>
          <w:ilvl w:val="0"/>
          <w:numId w:val="44"/>
        </w:numPr>
      </w:pPr>
      <w:r w:rsidRPr="0010785E">
        <w:t>Step 6: The eR</w:t>
      </w:r>
      <w:r w:rsidRPr="0010785E">
        <w:rPr>
          <w:vertAlign w:val="subscript"/>
        </w:rPr>
        <w:t>x</w:t>
      </w:r>
      <w:r w:rsidRPr="0010785E">
        <w:t xml:space="preserve"> Processing Hub performs patient, provider and drug</w:t>
      </w:r>
      <w:r>
        <w:t>/SIG</w:t>
      </w:r>
      <w:r w:rsidRPr="0010785E">
        <w:t xml:space="preserve"> auto-validations</w:t>
      </w:r>
      <w:r>
        <w:t xml:space="preserve">.  The </w:t>
      </w:r>
      <w:r w:rsidRPr="0010785E">
        <w:t>prescription record is updated to</w:t>
      </w:r>
      <w:r>
        <w:t xml:space="preserve"> capture the auto-validation results – passed/failed.</w:t>
      </w:r>
    </w:p>
    <w:p w:rsidR="00B6285E" w:rsidRPr="0008311B" w:rsidRDefault="00B6285E" w:rsidP="00E57BC9">
      <w:pPr>
        <w:pStyle w:val="BodyText"/>
        <w:numPr>
          <w:ilvl w:val="0"/>
          <w:numId w:val="44"/>
        </w:numPr>
      </w:pPr>
      <w:r w:rsidRPr="007131C9">
        <w:t>Step 7: The eR</w:t>
      </w:r>
      <w:r w:rsidRPr="007131C9">
        <w:rPr>
          <w:vertAlign w:val="subscript"/>
        </w:rPr>
        <w:t>x</w:t>
      </w:r>
      <w:r w:rsidRPr="007131C9">
        <w:t xml:space="preserve"> Processing Hub constructs the eR</w:t>
      </w:r>
      <w:r w:rsidRPr="007131C9">
        <w:rPr>
          <w:vertAlign w:val="subscript"/>
        </w:rPr>
        <w:t>x</w:t>
      </w:r>
      <w:r w:rsidRPr="007131C9">
        <w:t xml:space="preserve"> data into the format of the eRx Holding Queue </w:t>
      </w:r>
      <w:r>
        <w:t>and sends to</w:t>
      </w:r>
      <w:r w:rsidRPr="007A5319">
        <w:t xml:space="preserve"> the</w:t>
      </w:r>
      <w:r w:rsidRPr="007131C9">
        <w:t xml:space="preserve"> respective VistA OP</w:t>
      </w:r>
      <w:r>
        <w:t xml:space="preserve">. </w:t>
      </w:r>
      <w:r w:rsidRPr="003C1C2C">
        <w:t>The eRx system utilizes the NPI Institution in the Outpatient site file (#59) to identify the eRx institution. The institution identified as the NPI Institution is a pointer to the Institution file (#4). The NPI value for this NPI Institution in the Institution file (#4) is used to map the eR</w:t>
      </w:r>
      <w:r w:rsidRPr="00161729">
        <w:rPr>
          <w:vertAlign w:val="subscript"/>
        </w:rPr>
        <w:t>x</w:t>
      </w:r>
      <w:r w:rsidRPr="003C1C2C">
        <w:t>.</w:t>
      </w:r>
    </w:p>
    <w:p w:rsidR="00B6285E" w:rsidRPr="007131C9" w:rsidRDefault="00B6285E" w:rsidP="00E57BC9">
      <w:pPr>
        <w:pStyle w:val="BodyText"/>
        <w:numPr>
          <w:ilvl w:val="0"/>
          <w:numId w:val="44"/>
        </w:numPr>
      </w:pPr>
      <w:r w:rsidRPr="007131C9">
        <w:t>Step 8: In the respective VistA OP instance, pharmacy personnel perform manual validation of the eR</w:t>
      </w:r>
      <w:r w:rsidRPr="007131C9">
        <w:rPr>
          <w:vertAlign w:val="subscript"/>
        </w:rPr>
        <w:t>x</w:t>
      </w:r>
      <w:r w:rsidRPr="007131C9">
        <w:t xml:space="preserve"> (e.g., patient match, drug match</w:t>
      </w:r>
      <w:r w:rsidRPr="007A5319">
        <w:t xml:space="preserve">, </w:t>
      </w:r>
      <w:r w:rsidRPr="007131C9">
        <w:t>etc.</w:t>
      </w:r>
      <w:r>
        <w:t>).</w:t>
      </w:r>
    </w:p>
    <w:p w:rsidR="00B6285E" w:rsidRPr="0010785E" w:rsidRDefault="00B6285E" w:rsidP="00E57BC9">
      <w:pPr>
        <w:pStyle w:val="BodyText"/>
        <w:numPr>
          <w:ilvl w:val="0"/>
          <w:numId w:val="44"/>
        </w:numPr>
      </w:pPr>
      <w:r w:rsidRPr="0010785E">
        <w:t xml:space="preserve">Step </w:t>
      </w:r>
      <w:r>
        <w:t>9</w:t>
      </w:r>
      <w:r w:rsidRPr="0010785E">
        <w:t>: Once all the validations are completed successfully, the prescription is fulfilled in VistA OP based on the existing fulfillment routines</w:t>
      </w:r>
      <w:r>
        <w:t>.</w:t>
      </w:r>
    </w:p>
    <w:p w:rsidR="00B6285E" w:rsidRPr="00D82D58" w:rsidRDefault="00B6285E" w:rsidP="00E57BC9">
      <w:pPr>
        <w:pStyle w:val="BodyText"/>
      </w:pPr>
      <w:r>
        <w:rPr>
          <w:b/>
        </w:rPr>
        <w:t xml:space="preserve">NOTE: </w:t>
      </w:r>
      <w:r w:rsidRPr="0010785E">
        <w:t xml:space="preserve">Change Healthcare validates </w:t>
      </w:r>
      <w:r>
        <w:t xml:space="preserve">all </w:t>
      </w:r>
      <w:r w:rsidRPr="0010785E">
        <w:t>message</w:t>
      </w:r>
      <w:r>
        <w:t xml:space="preserve">s received back from eRx Processing Hub </w:t>
      </w:r>
      <w:r w:rsidRPr="0010785E">
        <w:t xml:space="preserve">against the NCPDP </w:t>
      </w:r>
      <w:r>
        <w:t>10.6 f</w:t>
      </w:r>
      <w:r w:rsidRPr="0010785E">
        <w:t>ormat to ensure that the message is in valid construct without any corruption, and sends it to the External Provider</w:t>
      </w:r>
      <w:r>
        <w:t xml:space="preserve">. </w:t>
      </w:r>
      <w:r w:rsidRPr="0010785E">
        <w:t>The Inbound eR</w:t>
      </w:r>
      <w:r w:rsidRPr="0010785E">
        <w:rPr>
          <w:vertAlign w:val="subscript"/>
        </w:rPr>
        <w:t>x</w:t>
      </w:r>
      <w:r w:rsidRPr="0010785E">
        <w:t xml:space="preserve"> process flow ends with the </w:t>
      </w:r>
      <w:r w:rsidRPr="007A5319">
        <w:t>External Provider</w:t>
      </w:r>
      <w:r w:rsidRPr="0010785E">
        <w:t xml:space="preserve"> receiv</w:t>
      </w:r>
      <w:r>
        <w:t xml:space="preserve">ing the message update from </w:t>
      </w:r>
      <w:r w:rsidRPr="0010785E">
        <w:t>VA</w:t>
      </w:r>
      <w:r>
        <w:t>.  In some cases, some of the EMR’s send Status messages back to the Hub upon successful receipt of messages from VA.</w:t>
      </w:r>
    </w:p>
    <w:p w:rsidR="00B6285E" w:rsidRDefault="00B6285E" w:rsidP="00521FFA">
      <w:pPr>
        <w:pStyle w:val="Heading2"/>
        <w:keepLines/>
        <w:spacing w:after="120"/>
      </w:pPr>
      <w:bookmarkStart w:id="230" w:name="_Toc487697063"/>
      <w:bookmarkStart w:id="231" w:name="_Toc3288218"/>
      <w:r>
        <w:t>Inbound ePrescribing Protocols</w:t>
      </w:r>
      <w:bookmarkEnd w:id="230"/>
      <w:bookmarkEnd w:id="231"/>
      <w:r>
        <w:fldChar w:fldCharType="begin"/>
      </w:r>
      <w:r>
        <w:instrText xml:space="preserve"> XE "Inbound ePrescribing </w:instrText>
      </w:r>
      <w:r w:rsidRPr="003311D0">
        <w:instrText>Protocols</w:instrText>
      </w:r>
      <w:r>
        <w:instrText xml:space="preserve">" </w:instrText>
      </w:r>
      <w:r>
        <w:fldChar w:fldCharType="end"/>
      </w:r>
      <w:r>
        <w:t xml:space="preserve"> </w:t>
      </w:r>
    </w:p>
    <w:p w:rsidR="00B6285E" w:rsidRDefault="00106F20" w:rsidP="00B6285E">
      <w:r w:rsidRPr="00106F20">
        <w:t xml:space="preserve">Inbound ePrescribing </w:t>
      </w:r>
      <w:r w:rsidR="00B6285E">
        <w:t>add</w:t>
      </w:r>
      <w:r>
        <w:t>s</w:t>
      </w:r>
      <w:r w:rsidR="00B6285E">
        <w:t xml:space="preserve"> the following new protocols to facilitate the Inbound ePrescribing processing.</w:t>
      </w:r>
    </w:p>
    <w:p w:rsidR="00B6285E" w:rsidRDefault="00B6285E" w:rsidP="00B6285E"/>
    <w:bookmarkStart w:id="232" w:name="pg147"/>
    <w:p w:rsidR="00106F20" w:rsidRPr="00E30900" w:rsidRDefault="00000473" w:rsidP="00106F20">
      <w:pPr>
        <w:snapToGrid w:val="0"/>
        <w:ind w:left="360"/>
        <w:rPr>
          <w:rStyle w:val="Hyperlink"/>
          <w:snapToGrid/>
          <w:color w:val="auto"/>
          <w:u w:val="none"/>
        </w:rPr>
      </w:pPr>
      <w:r w:rsidRPr="00E30900">
        <w:rPr>
          <w:snapToGrid/>
        </w:rPr>
        <w:fldChar w:fldCharType="begin"/>
      </w:r>
      <w:r w:rsidRPr="00E30900">
        <w:rPr>
          <w:snapToGrid/>
        </w:rPr>
        <w:instrText xml:space="preserve"> HYPERLINK  \l "pg147" </w:instrText>
      </w:r>
      <w:r w:rsidRPr="00E30900">
        <w:rPr>
          <w:snapToGrid/>
        </w:rPr>
        <w:fldChar w:fldCharType="separate"/>
      </w:r>
      <w:r w:rsidR="00106F20" w:rsidRPr="00E30900">
        <w:rPr>
          <w:rStyle w:val="Hyperlink"/>
          <w:snapToGrid/>
          <w:color w:val="auto"/>
          <w:u w:val="none"/>
        </w:rPr>
        <w:t>PSO ERX ACCEPT ERX</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ACCEPT VALIDATION</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ACKNOWLEDGE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ADD COMMENT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DISPLAY MENU</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EDIT</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HIDDEN ACTIONS</w:t>
      </w:r>
    </w:p>
    <w:p w:rsidR="00106F20" w:rsidRPr="00E30900" w:rsidRDefault="00106F20" w:rsidP="00106F20">
      <w:pPr>
        <w:snapToGrid w:val="0"/>
        <w:ind w:left="360"/>
        <w:rPr>
          <w:rStyle w:val="Hyperlink"/>
          <w:snapToGrid/>
          <w:color w:val="auto"/>
          <w:szCs w:val="24"/>
          <w:u w:val="none"/>
        </w:rPr>
      </w:pPr>
      <w:r w:rsidRPr="00E30900">
        <w:rPr>
          <w:rStyle w:val="Hyperlink"/>
          <w:snapToGrid/>
          <w:color w:val="auto"/>
          <w:szCs w:val="24"/>
          <w:u w:val="none"/>
        </w:rPr>
        <w:t>PSO ERX HOLD</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SEARCH</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lastRenderedPageBreak/>
        <w:t>PSO ERX HQ SELECT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HQ SORT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JUMP TO OP</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OP PRINT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MESSAGE VIEW</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MESSAGE VIEW</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SEARCH QUEUE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SELECT BY NUMBER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SELECT PATIENT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PCV SORT ENTRIES</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PRINT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REFILL REQUEST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REJECT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REMOVE</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SELECT BY NUMBER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SINGLE REFILL REQUEST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STATUS HISTORY</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UNHOLD</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DRUG</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PATIENT</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VALIDATE PROVDIER</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ERX VALIDATION MENU</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HIDDEN ACTIONS</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HIDDEN ACTIONS #3</w:t>
      </w:r>
    </w:p>
    <w:p w:rsidR="00106F20" w:rsidRPr="00E30900" w:rsidRDefault="00106F20" w:rsidP="00106F20">
      <w:pPr>
        <w:snapToGrid w:val="0"/>
        <w:ind w:left="360"/>
        <w:rPr>
          <w:rStyle w:val="Hyperlink"/>
          <w:snapToGrid/>
          <w:color w:val="auto"/>
          <w:u w:val="none"/>
        </w:rPr>
      </w:pPr>
      <w:r w:rsidRPr="00E30900">
        <w:rPr>
          <w:rStyle w:val="Hyperlink"/>
          <w:snapToGrid/>
          <w:color w:val="auto"/>
          <w:u w:val="none"/>
        </w:rPr>
        <w:t>PSO LM HIDDEN OTHER</w:t>
      </w:r>
    </w:p>
    <w:p w:rsidR="00106F20" w:rsidRPr="00106F20" w:rsidRDefault="00106F20" w:rsidP="00106F20">
      <w:pPr>
        <w:snapToGrid w:val="0"/>
        <w:ind w:left="360"/>
        <w:rPr>
          <w:snapToGrid/>
        </w:rPr>
      </w:pPr>
      <w:r w:rsidRPr="00E30900">
        <w:rPr>
          <w:rStyle w:val="Hyperlink"/>
          <w:snapToGrid/>
          <w:color w:val="auto"/>
          <w:u w:val="none"/>
        </w:rPr>
        <w:t>PSO LM HIDDEN OTHER #2</w:t>
      </w:r>
      <w:r w:rsidR="00000473" w:rsidRPr="00E30900">
        <w:rPr>
          <w:snapToGrid/>
        </w:rPr>
        <w:fldChar w:fldCharType="end"/>
      </w:r>
    </w:p>
    <w:bookmarkEnd w:id="232"/>
    <w:p w:rsidR="00B6285E" w:rsidRDefault="00B6285E" w:rsidP="00B6285E">
      <w:pPr>
        <w:ind w:left="720"/>
      </w:pPr>
    </w:p>
    <w:p w:rsidR="00B6285E" w:rsidRDefault="00B6285E" w:rsidP="00B6285E">
      <w:pPr>
        <w:pStyle w:val="Heading2"/>
        <w:keepLines/>
      </w:pPr>
      <w:bookmarkStart w:id="233" w:name="_Toc487697064"/>
      <w:bookmarkStart w:id="234" w:name="_Toc3288219"/>
      <w:r>
        <w:t>Inbound ePrescribing Remote Procedures</w:t>
      </w:r>
      <w:bookmarkEnd w:id="233"/>
      <w:bookmarkEnd w:id="234"/>
      <w:r>
        <w:fldChar w:fldCharType="begin"/>
      </w:r>
      <w:r>
        <w:instrText xml:space="preserve"> XE "</w:instrText>
      </w:r>
      <w:r w:rsidRPr="00743FBD">
        <w:instrText>Inbound ePrescribing Remote Procedures</w:instrText>
      </w:r>
      <w:r>
        <w:instrText xml:space="preserve">" </w:instrText>
      </w:r>
      <w:r>
        <w:fldChar w:fldCharType="end"/>
      </w:r>
    </w:p>
    <w:p w:rsidR="00B6285E" w:rsidRDefault="004151D7" w:rsidP="00B6285E">
      <w:pPr>
        <w:pStyle w:val="Body"/>
      </w:pPr>
      <w:r>
        <w:t xml:space="preserve">Inbound ePrescribing </w:t>
      </w:r>
      <w:r w:rsidR="00B6285E" w:rsidRPr="008A1999">
        <w:t>add</w:t>
      </w:r>
      <w:r>
        <w:t>ed</w:t>
      </w:r>
      <w:r w:rsidR="00B6285E" w:rsidRPr="008A1999">
        <w:t xml:space="preserve"> </w:t>
      </w:r>
      <w:r w:rsidR="00B6285E">
        <w:t xml:space="preserve">the following </w:t>
      </w:r>
      <w:r w:rsidR="00B6285E" w:rsidRPr="008A1999">
        <w:t xml:space="preserve">new </w:t>
      </w:r>
      <w:r w:rsidR="00B6285E">
        <w:t xml:space="preserve">remote procedures </w:t>
      </w:r>
      <w:r w:rsidR="00B6285E" w:rsidRPr="008A1999">
        <w:t xml:space="preserve">to facilitate the Inbound ePrescribing </w:t>
      </w:r>
      <w:r w:rsidR="00B6285E">
        <w:t>messaging:</w:t>
      </w:r>
    </w:p>
    <w:p w:rsidR="0044241C" w:rsidRPr="00E30900" w:rsidRDefault="00106F20" w:rsidP="0044241C">
      <w:pPr>
        <w:widowControl/>
        <w:jc w:val="both"/>
        <w:rPr>
          <w:rStyle w:val="Hyperlink"/>
          <w:snapToGrid/>
          <w:color w:val="auto"/>
          <w:szCs w:val="24"/>
          <w:u w:val="none"/>
        </w:rPr>
      </w:pPr>
      <w:r>
        <w:rPr>
          <w:snapToGrid/>
          <w:szCs w:val="24"/>
        </w:rPr>
        <w:t xml:space="preserve">       </w:t>
      </w:r>
      <w:bookmarkStart w:id="235" w:name="pg148"/>
      <w:r w:rsidR="0044241C" w:rsidRPr="00E30900">
        <w:rPr>
          <w:snapToGrid/>
          <w:szCs w:val="24"/>
        </w:rPr>
        <w:fldChar w:fldCharType="begin"/>
      </w:r>
      <w:r w:rsidR="0044241C" w:rsidRPr="00E30900">
        <w:rPr>
          <w:snapToGrid/>
          <w:szCs w:val="24"/>
        </w:rPr>
        <w:instrText xml:space="preserve"> HYPERLINK  \l "pg148" </w:instrText>
      </w:r>
      <w:r w:rsidR="0044241C" w:rsidRPr="00E30900">
        <w:rPr>
          <w:snapToGrid/>
          <w:szCs w:val="24"/>
        </w:rPr>
        <w:fldChar w:fldCharType="separate"/>
      </w:r>
      <w:r w:rsidR="0044241C" w:rsidRPr="00E30900">
        <w:rPr>
          <w:rStyle w:val="Hyperlink"/>
          <w:snapToGrid/>
          <w:color w:val="auto"/>
          <w:szCs w:val="24"/>
          <w:u w:val="none"/>
        </w:rPr>
        <w:t>PSOERXA0 DRGMTCH: Drug matching logic</w:t>
      </w:r>
    </w:p>
    <w:p w:rsidR="0044241C" w:rsidRPr="00E30900" w:rsidRDefault="0044241C" w:rsidP="0044241C">
      <w:pPr>
        <w:widowControl/>
        <w:jc w:val="both"/>
        <w:rPr>
          <w:rStyle w:val="Hyperlink"/>
          <w:snapToGrid/>
          <w:color w:val="auto"/>
          <w:szCs w:val="24"/>
          <w:u w:val="none"/>
        </w:rPr>
      </w:pPr>
      <w:r w:rsidRPr="00E30900">
        <w:rPr>
          <w:rStyle w:val="Hyperlink"/>
          <w:snapToGrid/>
          <w:color w:val="auto"/>
          <w:szCs w:val="24"/>
          <w:u w:val="none"/>
        </w:rPr>
        <w:t xml:space="preserve">       PSOERXA0 PRVMTCH: Provider match logic</w:t>
      </w:r>
    </w:p>
    <w:p w:rsidR="0044241C" w:rsidRPr="0044241C" w:rsidRDefault="0044241C" w:rsidP="0044241C">
      <w:pPr>
        <w:widowControl/>
        <w:jc w:val="both"/>
        <w:rPr>
          <w:snapToGrid/>
          <w:szCs w:val="24"/>
        </w:rPr>
      </w:pPr>
      <w:r w:rsidRPr="00E30900">
        <w:rPr>
          <w:rStyle w:val="Hyperlink"/>
          <w:snapToGrid/>
          <w:color w:val="auto"/>
          <w:szCs w:val="24"/>
          <w:u w:val="none"/>
        </w:rPr>
        <w:t xml:space="preserve">       PSOERXA1 INCERX: Read and file incoming eRx (XML message)</w:t>
      </w:r>
      <w:r w:rsidRPr="00E30900">
        <w:rPr>
          <w:snapToGrid/>
          <w:szCs w:val="24"/>
        </w:rPr>
        <w:fldChar w:fldCharType="end"/>
      </w:r>
    </w:p>
    <w:bookmarkEnd w:id="235"/>
    <w:p w:rsidR="00B6285E" w:rsidRDefault="00B6285E" w:rsidP="00B6285E">
      <w:pPr>
        <w:pStyle w:val="Body"/>
        <w:spacing w:before="0" w:after="0"/>
      </w:pPr>
    </w:p>
    <w:p w:rsidR="00B6285E" w:rsidRPr="00057345" w:rsidRDefault="00B6285E" w:rsidP="00AD71F5">
      <w:pPr>
        <w:pStyle w:val="Heading2"/>
        <w:keepLines/>
        <w:spacing w:before="120" w:after="120"/>
      </w:pPr>
      <w:bookmarkStart w:id="236" w:name="_Toc487697065"/>
      <w:bookmarkStart w:id="237" w:name="_Toc487104398"/>
      <w:bookmarkStart w:id="238" w:name="_Toc3288220"/>
      <w:r w:rsidRPr="00057345">
        <w:t xml:space="preserve">Inbound ePrescribing </w:t>
      </w:r>
      <w:r>
        <w:t>Menu Option</w:t>
      </w:r>
      <w:bookmarkEnd w:id="236"/>
      <w:bookmarkEnd w:id="237"/>
      <w:bookmarkEnd w:id="238"/>
      <w:r>
        <w:fldChar w:fldCharType="begin"/>
      </w:r>
      <w:r>
        <w:instrText xml:space="preserve"> XE "</w:instrText>
      </w:r>
      <w:r w:rsidRPr="00A70BB2">
        <w:instrText>Inbound ePrescribing New Menu Option</w:instrText>
      </w:r>
      <w:r>
        <w:instrText xml:space="preserve">" </w:instrText>
      </w:r>
      <w:r>
        <w:fldChar w:fldCharType="end"/>
      </w:r>
    </w:p>
    <w:p w:rsidR="00B6285E" w:rsidRDefault="00B6285E" w:rsidP="00B6285E">
      <w:pPr>
        <w:keepNext/>
        <w:keepLines/>
      </w:pPr>
      <w:r>
        <w:t>A new VistA option has been created</w:t>
      </w:r>
      <w:r w:rsidRPr="00057345">
        <w:t xml:space="preserve"> </w:t>
      </w:r>
      <w:r>
        <w:t>that allows a pharmacist to view all inbound eRxs, validate patient, provider, and drug/SIG information, and ultimately, accept the eRx for sending to PENDING OUTPATIENT ORDERS file (#52.41)</w:t>
      </w:r>
      <w:r w:rsidRPr="007A5319">
        <w:t>. This menu is Complete Orders from eRx [PSO ERX FINISH]and is found on the Rx (Prescriptions) [PSO RX] menu.</w:t>
      </w:r>
    </w:p>
    <w:p w:rsidR="00B6285E" w:rsidRDefault="00B6285E" w:rsidP="00B6285E"/>
    <w:p w:rsidR="00B6285E" w:rsidRDefault="00B6285E" w:rsidP="00AD71F5">
      <w:pPr>
        <w:pStyle w:val="Heading2"/>
        <w:spacing w:before="120" w:after="120"/>
      </w:pPr>
      <w:bookmarkStart w:id="239" w:name="_Toc487697066"/>
      <w:bookmarkStart w:id="240" w:name="_Toc487104399"/>
      <w:bookmarkStart w:id="241" w:name="_Toc3288221"/>
      <w:r>
        <w:t>Inbound ePrescribing Holding Queue File (File #52.49)</w:t>
      </w:r>
      <w:bookmarkEnd w:id="239"/>
      <w:bookmarkEnd w:id="240"/>
      <w:bookmarkEnd w:id="241"/>
      <w:r>
        <w:fldChar w:fldCharType="begin"/>
      </w:r>
      <w:r>
        <w:instrText xml:space="preserve"> XE "</w:instrText>
      </w:r>
      <w:r w:rsidRPr="00325E25">
        <w:instrText>Inbound e</w:instrText>
      </w:r>
      <w:r>
        <w:instrText>Prescribing</w:instrText>
      </w:r>
      <w:r w:rsidRPr="00325E25">
        <w:instrText xml:space="preserve"> Holding Queue </w:instrText>
      </w:r>
      <w:r>
        <w:instrText xml:space="preserve">File </w:instrText>
      </w:r>
      <w:r w:rsidRPr="00325E25">
        <w:instrText>(File #52.49)</w:instrText>
      </w:r>
      <w:r>
        <w:instrText xml:space="preserve">" </w:instrText>
      </w:r>
      <w:r>
        <w:fldChar w:fldCharType="end"/>
      </w:r>
    </w:p>
    <w:p w:rsidR="00B6285E" w:rsidRDefault="00B6285E" w:rsidP="00B6285E">
      <w:r>
        <w:t>A new VistA Inbound eRx Holding Queue (ERX HOLDING QUEUE</w:t>
      </w:r>
      <w:r w:rsidRPr="007A5319">
        <w:t xml:space="preserve"> </w:t>
      </w:r>
      <w:r>
        <w:t xml:space="preserve">FILE #52.49) was created </w:t>
      </w:r>
      <w:r>
        <w:lastRenderedPageBreak/>
        <w:t xml:space="preserve">that holds </w:t>
      </w:r>
      <w:proofErr w:type="gramStart"/>
      <w:r w:rsidRPr="007A5319">
        <w:t>all of</w:t>
      </w:r>
      <w:proofErr w:type="gramEnd"/>
      <w:r w:rsidRPr="007A5319">
        <w:t xml:space="preserve"> the prescription information</w:t>
      </w:r>
      <w:r>
        <w:t xml:space="preserve"> received on an eRx from an external provider. New Remote Procedures (RPC) were created within the OP package to accept the incoming HealtheVet Web Services Client (HWSC) messages (e.g., </w:t>
      </w:r>
      <w:r w:rsidRPr="0008311B">
        <w:t>PSOERXA0 DRGMTCH</w:t>
      </w:r>
      <w:r>
        <w:t xml:space="preserve">, </w:t>
      </w:r>
      <w:r w:rsidRPr="0008311B">
        <w:t>PSOERXA0 PRVMTCH</w:t>
      </w:r>
      <w:r>
        <w:t xml:space="preserve">, </w:t>
      </w:r>
      <w:r w:rsidRPr="0008311B">
        <w:t>PSOERXA1 INCERX</w:t>
      </w:r>
      <w:r>
        <w:t xml:space="preserve">, etc.), which contains </w:t>
      </w:r>
      <w:proofErr w:type="gramStart"/>
      <w:r>
        <w:t>all of</w:t>
      </w:r>
      <w:proofErr w:type="gramEnd"/>
      <w:r>
        <w:t xml:space="preserve"> the needed elements for a prescription from a non-VA medical facility. Using the inbound HWSC message, a new entry is placed in the eRx Holding Queue file.</w:t>
      </w:r>
    </w:p>
    <w:p w:rsidR="00C43CFE" w:rsidRDefault="00C43CFE" w:rsidP="00E57BC9">
      <w:pPr>
        <w:pStyle w:val="BodyText"/>
      </w:pPr>
    </w:p>
    <w:p w:rsidR="00B6285E" w:rsidRDefault="00B6285E" w:rsidP="00B6285E">
      <w:r>
        <w:t xml:space="preserve">The Inbound eRx Holding Queue uses List Manager for user interaction. The Inbound eRx Holding Queue lists all eRxs received from external providers, with extended options available for users to view </w:t>
      </w:r>
      <w:proofErr w:type="gramStart"/>
      <w:r>
        <w:t>all of</w:t>
      </w:r>
      <w:proofErr w:type="gramEnd"/>
      <w:r>
        <w:t xml:space="preserve"> the details about the prescriptions. Additional extended options were created to allow the pharmacist to validate patient, provider, and drug/SIG information.</w:t>
      </w:r>
    </w:p>
    <w:p w:rsidR="00B6285E" w:rsidRDefault="00B6285E" w:rsidP="00B6285E"/>
    <w:bookmarkStart w:id="242" w:name="pg149"/>
    <w:p w:rsidR="00B6285E" w:rsidRPr="00E30900" w:rsidRDefault="00A204B1" w:rsidP="00B6285E">
      <w:pPr>
        <w:rPr>
          <w:rStyle w:val="Hyperlink"/>
          <w:color w:val="auto"/>
          <w:u w:val="none"/>
        </w:rPr>
      </w:pPr>
      <w:r w:rsidRPr="00E30900">
        <w:fldChar w:fldCharType="begin"/>
      </w:r>
      <w:r w:rsidRPr="00E30900">
        <w:instrText xml:space="preserve"> HYPERLINK  \l "pg149" </w:instrText>
      </w:r>
      <w:r w:rsidRPr="00E30900">
        <w:fldChar w:fldCharType="separate"/>
      </w:r>
      <w:r w:rsidR="00B6285E" w:rsidRPr="00E30900">
        <w:rPr>
          <w:rStyle w:val="Hyperlink"/>
          <w:color w:val="auto"/>
          <w:u w:val="none"/>
        </w:rPr>
        <w:t>ERX Holding Queue File #52.49</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ERX HUB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RELATED OR PARENT MESSAGE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MESSAGE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EXTERNAL PATIENT IDENTIFIER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VISTA PATIENT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INSTITUTION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.07          PHARMACY SYSTEM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.08          MESSAGE TYPE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.09          EXTERNAL/PROVIDER ORDER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           VISTA PENDING OUTPATIENT ORDER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OE/RR ORDER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PHARMACY PRESCRIPTION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RELATES TO HUB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            ERX ORDER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1.11         DRUG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1.12         DRUG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1.13         PATIENT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1.14         PATIENT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PROV STAT (AUTO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PROV STAT (MANUAL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DRUG STAT (AUTO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DRUG STAT (MANUAL VALIDATION)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PATIENT STATUS (AUTO VAL)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PATIENT STATUS (MANUAL VAL)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PROVIDER VALIDATED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1.9          PROVIDER VALIDATED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EXTERNAL PROVIDER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          EXTERNAL PHARMACIST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2.3          VA MATCHED PROVIDER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          TO/FROM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          ERX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2.6          ERX EXTERNAL SUPERVISOR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EXTERNAL DRUG/SUPPLY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3.2          MATCHED DRUG/SUPPLY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PRODUCT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4.11         DRUG DB CODE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PRODUCT CODE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STRENGTH</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DRUG DB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4.5          FORM SOURCE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4.6          FORM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4.7          STRENGTH SOURCE CODE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4.8          STRENGTH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4.9          DEA SCHEDULE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          CODE LIST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UNIT SOURCE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5.4          POTENCY UNIT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DAYS SUPPLY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5.6          REFILLS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5.7          REFILL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5.8          SUBSTITUTIONS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5.9          WRITTEN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6.1          LAST FILL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6.2          EXPIRATION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6.3          EFFECTIVE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6.4          PERIOD END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6.5          DELIVERED ON DATE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6.6          DATE VALIDATED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            DIRECTIONS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            NOTES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9            DIAGNOSIS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10.2         PRIOR AUTHORIZATION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10.3         PRIOR AUTHORIZATION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10.4         PRIOR AUTHORIZATION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10.5         DO NOT FILL</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10.6         NEEDED NO LATER THAN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10.7         TIMEZONE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10.8         TIME ZONE DIFFERENCE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10.9         NEEDED NO LATER THAN REASON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STRUCTURED SIG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ORDER CHECKS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13.1         PATIENT FACILITY UNIT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13.2         BED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13.3         ROOM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OBSERVATION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OBSERVATION NOTES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DRUG USE EVALUATION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17.1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17.2         EXTERNAL PHARMACIST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17.3         TRANSFERRED TO VA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17.4         XFER TO EXTERNAL PHARMACY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PAYER INFORMATION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19           STATUS HISTORY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20.1         VISTA QUANTITY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20.2         VISTA DAYS SUPPLY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20.3         VISTA VERB</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20.4         VISTA ROUTING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20.5         VISTA REFILLS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20.6         VISTA CLINIC</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QUANTITY/TIMING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22.1         FROM</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22.2         FROM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22.3         TO</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lastRenderedPageBreak/>
        <w:t xml:space="preserve">   22.4         TO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22.5         CH SENT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24.1         RELATED INSTITUTION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24.2         DIVISION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24.3         SENDER SECONDARY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24.4         SENDER TERTIARY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24.5         RECEIVER SECONDARY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24.6         RECEIVER TERTIARY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           CH MESSAGE ID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25.2         PENDING OUTPATIENT ORDER#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26           VA DISPENSING INSTRUCTIONS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27           VA PATIENT INSTRUCTIONS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28           DRUG COVERAGE STATUS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30           VA PROVIDER COMMENTS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VA UNEXPANDED SIG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EXTERNAL FORM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EXTERNAL POTENCY UNIT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EXTERNAL STRENTH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PAYER CARDHOLDER ID CONVERTED?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49           MEDICATION DISPENSED/REQUESTED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           REQUEST/RESPONSE COMMENTS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50.1         NOTE ADDED BY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50.2         NOTE DATE/TIME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51.1         REFILL/CANCEL REQEUST PERSON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51.2         # OF REFILLS REQUESTED</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52.1         RESPONSE VALUE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52.2         RESPONSE NOTE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52.3         RESPONSE REFERENCE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RESPONSE NOTE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RESPONSE CODES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60           REQUEST/RESPONSE ERROR TEXT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60.1         REQUEST/RESPONSE ERROR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61           REQUEST/RESPONSE ERR DCODES</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70.1         FACILITY NAME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70.2         FACILITY ADDRESS LINE 1</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70.3         FACILITY ADDRESS LINE 2     </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70.4         FACILITY CITY</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70.5         FACILITY STATE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70.6         FACILITY ZIP CODE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70.7         PLACE LOCATION QUALIFIER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71           FACILITY IDENTIFICATION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72           COMMUNICATION</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80.1         CHANGE REQUEST TYPE</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80.2         RETURN RECEIPT</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80.3         REQUEST REFERENCE NUMBER</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80.4         CHANGE RX STATUS FLAG</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80.5         CHANGE/CANCEL DENIED BY HUB</w:t>
      </w:r>
    </w:p>
    <w:p w:rsidR="00D16397" w:rsidRPr="00E30900" w:rsidRDefault="00D16397" w:rsidP="00D16397">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100          PROCESSING ERRORS</w:t>
      </w:r>
    </w:p>
    <w:p w:rsidR="00D16397" w:rsidRPr="00E30900" w:rsidRDefault="00D16397" w:rsidP="00D16397">
      <w:pPr>
        <w:rPr>
          <w:rStyle w:val="Hyperlink"/>
          <w:rFonts w:ascii="r_ansi" w:hAnsi="r_ansi"/>
          <w:snapToGrid/>
          <w:color w:val="auto"/>
          <w:sz w:val="20"/>
          <w:u w:val="none"/>
        </w:rPr>
      </w:pPr>
      <w:r w:rsidRPr="00E30900">
        <w:rPr>
          <w:rStyle w:val="Hyperlink"/>
          <w:rFonts w:ascii="r_ansi" w:hAnsi="r_ansi" w:cs="r_ansi"/>
          <w:snapToGrid/>
          <w:color w:val="auto"/>
          <w:sz w:val="20"/>
          <w:u w:val="none"/>
        </w:rPr>
        <w:t xml:space="preserve">   201          MESSAGE HISTORY</w:t>
      </w:r>
    </w:p>
    <w:bookmarkEnd w:id="242"/>
    <w:p w:rsidR="00B6285E" w:rsidRDefault="00A204B1" w:rsidP="00B163D1">
      <w:pPr>
        <w:autoSpaceDE w:val="0"/>
        <w:autoSpaceDN w:val="0"/>
        <w:rPr>
          <w:rFonts w:ascii="r_ansi" w:hAnsi="r_ansi"/>
          <w:sz w:val="20"/>
        </w:rPr>
      </w:pPr>
      <w:r w:rsidRPr="00E30900">
        <w:fldChar w:fldCharType="end"/>
      </w:r>
    </w:p>
    <w:p w:rsidR="00B6285E" w:rsidRPr="002153F8" w:rsidRDefault="00B6285E" w:rsidP="00B6285E">
      <w:pPr>
        <w:autoSpaceDE w:val="0"/>
        <w:autoSpaceDN w:val="0"/>
        <w:rPr>
          <w:rFonts w:ascii="r_ansi" w:hAnsi="r_ansi"/>
          <w:sz w:val="20"/>
        </w:rPr>
      </w:pPr>
      <w:r>
        <w:rPr>
          <w:rFonts w:ascii="r_ansi" w:hAnsi="r_ansi"/>
          <w:sz w:val="20"/>
        </w:rPr>
        <w:t>   </w:t>
      </w:r>
    </w:p>
    <w:p w:rsidR="00B6285E" w:rsidRDefault="00B6285E" w:rsidP="00B6285E">
      <w:pPr>
        <w:pStyle w:val="Heading2"/>
      </w:pPr>
      <w:bookmarkStart w:id="243" w:name="_Toc487697067"/>
      <w:bookmarkStart w:id="244" w:name="_Toc487104400"/>
      <w:bookmarkStart w:id="245" w:name="_Toc3288222"/>
      <w:r>
        <w:t>Inbound ePrescribing External Patient File (F</w:t>
      </w:r>
      <w:r w:rsidRPr="00E87F20">
        <w:t>ile #52.46</w:t>
      </w:r>
      <w:r>
        <w:t>)</w:t>
      </w:r>
      <w:bookmarkEnd w:id="243"/>
      <w:bookmarkEnd w:id="244"/>
      <w:bookmarkEnd w:id="245"/>
      <w:r>
        <w:fldChar w:fldCharType="begin"/>
      </w:r>
      <w:r>
        <w:instrText xml:space="preserve"> XE "</w:instrText>
      </w:r>
      <w:r w:rsidRPr="003471E6">
        <w:instrText xml:space="preserve"> </w:instrText>
      </w:r>
      <w:r>
        <w:instrText xml:space="preserve">Inbound ePrescribing </w:instrText>
      </w:r>
      <w:r w:rsidRPr="00FF7D67">
        <w:instrText>External Patient File (File #52.46)</w:instrText>
      </w:r>
      <w:r>
        <w:instrText xml:space="preserve">" </w:instrText>
      </w:r>
      <w:r>
        <w:fldChar w:fldCharType="end"/>
      </w:r>
    </w:p>
    <w:p w:rsidR="00B6285E" w:rsidRDefault="00B6285E" w:rsidP="008C751E">
      <w:pPr>
        <w:adjustRightInd w:val="0"/>
        <w:spacing w:before="120"/>
        <w:jc w:val="both"/>
        <w:textAlignment w:val="baseline"/>
      </w:pPr>
      <w:r w:rsidRPr="00E87F20">
        <w:t>The ERX External Patient File #52.46</w:t>
      </w:r>
      <w:r>
        <w:t xml:space="preserve"> stores p</w:t>
      </w:r>
      <w:r w:rsidRPr="000540F7">
        <w:t xml:space="preserve">atient information from each incoming </w:t>
      </w:r>
      <w:r>
        <w:t>eR</w:t>
      </w:r>
      <w:r w:rsidRPr="008C751E">
        <w:t>x</w:t>
      </w:r>
      <w:r>
        <w:t>.</w:t>
      </w:r>
    </w:p>
    <w:p w:rsidR="00B6285E" w:rsidRDefault="00B6285E" w:rsidP="00B6285E">
      <w:pPr>
        <w:adjustRightInd w:val="0"/>
        <w:jc w:val="both"/>
        <w:textAlignment w:val="baseline"/>
      </w:pPr>
    </w:p>
    <w:bookmarkStart w:id="246" w:name="pg150"/>
    <w:bookmarkStart w:id="247" w:name="pg152a"/>
    <w:p w:rsidR="006541A2" w:rsidRPr="00E30900" w:rsidRDefault="006541A2" w:rsidP="006541A2">
      <w:pPr>
        <w:adjustRightInd w:val="0"/>
        <w:jc w:val="both"/>
        <w:textAlignment w:val="baseline"/>
        <w:rPr>
          <w:rStyle w:val="Hyperlink"/>
          <w:color w:val="auto"/>
          <w:u w:val="none"/>
        </w:rPr>
      </w:pPr>
      <w:r w:rsidRPr="00E30900">
        <w:fldChar w:fldCharType="begin"/>
      </w:r>
      <w:r w:rsidRPr="00E30900">
        <w:instrText xml:space="preserve"> HYPERLINK  \l "pg152a" </w:instrText>
      </w:r>
      <w:r w:rsidRPr="00E30900">
        <w:fldChar w:fldCharType="separate"/>
      </w:r>
      <w:r w:rsidRPr="00E30900">
        <w:rPr>
          <w:rStyle w:val="Hyperlink"/>
          <w:color w:val="auto"/>
          <w:u w:val="none"/>
        </w:rPr>
        <w:t>ERX External Patient File #52.46</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LAST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FIRST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MIDDLE NAME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SUFFIX</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PREFIX</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.07          GENDER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.08          DATE OF BIRTH</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.09          ERX EXTERNAL PHARMACY</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FILE ID</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MEDICAL RECORD ID #</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ACCOUNT NUMBER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SSN</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LINKED VISTA PATIENT</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PLACE/LOCATION QUALIFIER</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PATIENT RELATIONSHIP</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            COMMUNICATION</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3.1          ADDRESS LINE 1</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3.2          ADDRESS LINE 2</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3.3          CITY                        </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3.4          STATE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3.5          ZIP CODE</w:t>
      </w:r>
    </w:p>
    <w:p w:rsidR="006541A2" w:rsidRPr="00E30900" w:rsidRDefault="006541A2" w:rsidP="006541A2">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            IDENTIFICATION</w:t>
      </w:r>
    </w:p>
    <w:p w:rsidR="008C60FF" w:rsidRPr="008C60FF" w:rsidRDefault="006541A2" w:rsidP="006541A2">
      <w:pPr>
        <w:autoSpaceDE w:val="0"/>
        <w:autoSpaceDN w:val="0"/>
        <w:rPr>
          <w:rFonts w:ascii="r_ansi" w:hAnsi="r_ansi"/>
          <w:sz w:val="20"/>
        </w:rPr>
      </w:pPr>
      <w:r w:rsidRPr="00E30900">
        <w:rPr>
          <w:rStyle w:val="Hyperlink"/>
          <w:rFonts w:ascii="r_ansi" w:hAnsi="r_ansi" w:cs="r_ansi"/>
          <w:snapToGrid/>
          <w:color w:val="auto"/>
          <w:sz w:val="20"/>
          <w:u w:val="none"/>
        </w:rPr>
        <w:t xml:space="preserve">   6            LAST LOCKED BY</w:t>
      </w:r>
      <w:r w:rsidRPr="00E30900">
        <w:fldChar w:fldCharType="end"/>
      </w:r>
    </w:p>
    <w:bookmarkEnd w:id="246"/>
    <w:bookmarkEnd w:id="247"/>
    <w:p w:rsidR="008C60FF" w:rsidRPr="008C60FF" w:rsidRDefault="008C60FF" w:rsidP="008C60FF">
      <w:pPr>
        <w:autoSpaceDE w:val="0"/>
        <w:autoSpaceDN w:val="0"/>
        <w:rPr>
          <w:rFonts w:ascii="r_ansi" w:hAnsi="r_ansi"/>
          <w:sz w:val="20"/>
        </w:rPr>
      </w:pPr>
    </w:p>
    <w:p w:rsidR="00B6285E" w:rsidRDefault="00B6285E" w:rsidP="008C60FF">
      <w:pPr>
        <w:autoSpaceDE w:val="0"/>
        <w:autoSpaceDN w:val="0"/>
        <w:rPr>
          <w:rFonts w:ascii="r_ansi" w:hAnsi="r_ansi"/>
          <w:sz w:val="20"/>
        </w:rPr>
      </w:pPr>
    </w:p>
    <w:p w:rsidR="00B6285E" w:rsidRDefault="00B6285E" w:rsidP="00521FFA">
      <w:pPr>
        <w:pStyle w:val="Heading2"/>
        <w:spacing w:after="120"/>
      </w:pPr>
      <w:bookmarkStart w:id="248" w:name="_Toc487697068"/>
      <w:bookmarkStart w:id="249" w:name="_Toc487104401"/>
      <w:bookmarkStart w:id="250" w:name="_Toc3288223"/>
      <w:r>
        <w:t xml:space="preserve">Inbound ePrescribing </w:t>
      </w:r>
      <w:r w:rsidRPr="006B1F35">
        <w:t>External Pharmacy File (#52.47)</w:t>
      </w:r>
      <w:bookmarkEnd w:id="248"/>
      <w:bookmarkEnd w:id="249"/>
      <w:bookmarkEnd w:id="250"/>
    </w:p>
    <w:p w:rsidR="00B6285E" w:rsidRPr="008C751E" w:rsidRDefault="00B6285E" w:rsidP="008C751E">
      <w:r w:rsidRPr="008C751E">
        <w:fldChar w:fldCharType="begin"/>
      </w:r>
      <w:r w:rsidRPr="008C751E">
        <w:instrText xml:space="preserve"> XE " Inbound ePrescribing External Pharmacy File (#52.47)" </w:instrText>
      </w:r>
      <w:r w:rsidRPr="008C751E">
        <w:fldChar w:fldCharType="end"/>
      </w:r>
      <w:r w:rsidRPr="008C751E">
        <w:t>The ERX External Pharmacy File #52.47 is a sub-file that holds the identification elements passed in with the incoming eRx on pharmacy information.</w:t>
      </w:r>
    </w:p>
    <w:p w:rsidR="00B6285E" w:rsidRDefault="00B6285E" w:rsidP="00B6285E"/>
    <w:bookmarkStart w:id="251" w:name="pg152b"/>
    <w:p w:rsidR="00B6285E" w:rsidRPr="00E30900" w:rsidRDefault="006541A2" w:rsidP="00B6285E">
      <w:pPr>
        <w:rPr>
          <w:rStyle w:val="Hyperlink"/>
          <w:color w:val="auto"/>
          <w:u w:val="none"/>
        </w:rPr>
      </w:pPr>
      <w:r w:rsidRPr="00E30900">
        <w:fldChar w:fldCharType="begin"/>
      </w:r>
      <w:r w:rsidRPr="00E30900">
        <w:instrText xml:space="preserve"> HYPERLINK  \l "pg152b" </w:instrText>
      </w:r>
      <w:r w:rsidRPr="00E30900">
        <w:fldChar w:fldCharType="separate"/>
      </w:r>
      <w:r w:rsidR="00B6285E" w:rsidRPr="00E30900">
        <w:rPr>
          <w:rStyle w:val="Hyperlink"/>
          <w:color w:val="auto"/>
          <w:u w:val="none"/>
        </w:rPr>
        <w:t>ERX External Pharmacy File #52.47</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NCPDP ID</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NPI</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DEA NUMBER</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STORE NAME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ADDRESS LINE 1</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ADDRESS LINE 2</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CITY</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STATE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ZIP</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TYPE</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PLACE/LOCATION QUALIFIER</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SPECIALTY</w:t>
      </w:r>
    </w:p>
    <w:p w:rsidR="004E3F5A" w:rsidRPr="00E30900" w:rsidRDefault="004E3F5A" w:rsidP="004E3F5A">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            IDENTIFICATION</w:t>
      </w:r>
    </w:p>
    <w:p w:rsidR="004E3F5A" w:rsidRPr="00E30900" w:rsidRDefault="004E3F5A" w:rsidP="004E3F5A">
      <w:pPr>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            COMMUNICATION</w:t>
      </w:r>
    </w:p>
    <w:p w:rsidR="004E3F5A" w:rsidRPr="004E3F5A" w:rsidRDefault="004E3F5A" w:rsidP="004E3F5A">
      <w:r w:rsidRPr="00E30900">
        <w:rPr>
          <w:rStyle w:val="Hyperlink"/>
          <w:rFonts w:ascii="r_ansi" w:hAnsi="r_ansi" w:cs="r_ansi"/>
          <w:snapToGrid/>
          <w:color w:val="auto"/>
          <w:sz w:val="20"/>
          <w:u w:val="none"/>
        </w:rPr>
        <w:t xml:space="preserve">   4            ASSOCIATED ERX PERSON</w:t>
      </w:r>
      <w:r w:rsidR="006541A2" w:rsidRPr="00E30900">
        <w:fldChar w:fldCharType="end"/>
      </w:r>
    </w:p>
    <w:bookmarkEnd w:id="251"/>
    <w:p w:rsidR="00B6285E" w:rsidRDefault="00B6285E" w:rsidP="004E3F5A">
      <w:pPr>
        <w:autoSpaceDE w:val="0"/>
        <w:autoSpaceDN w:val="0"/>
        <w:rPr>
          <w:rFonts w:ascii="r_ansi" w:hAnsi="r_ansi"/>
          <w:sz w:val="20"/>
        </w:rPr>
      </w:pPr>
    </w:p>
    <w:p w:rsidR="00C43CFE" w:rsidRDefault="00C43CFE" w:rsidP="00E57BC9">
      <w:pPr>
        <w:pStyle w:val="BodyText"/>
      </w:pPr>
    </w:p>
    <w:p w:rsidR="00D47E20" w:rsidRDefault="00B6285E" w:rsidP="00AD71F5">
      <w:pPr>
        <w:pStyle w:val="Heading2"/>
        <w:spacing w:before="120" w:after="120"/>
      </w:pPr>
      <w:bookmarkStart w:id="252" w:name="_Toc487697069"/>
      <w:bookmarkStart w:id="253" w:name="_Toc487104402"/>
      <w:bookmarkStart w:id="254" w:name="_Toc3288224"/>
      <w:r>
        <w:lastRenderedPageBreak/>
        <w:t xml:space="preserve">Inbound ePrescribing </w:t>
      </w:r>
      <w:r w:rsidRPr="00E87F20">
        <w:t xml:space="preserve">External Person </w:t>
      </w:r>
      <w:r>
        <w:t>(</w:t>
      </w:r>
      <w:r w:rsidRPr="00E87F20">
        <w:t>File #52.48</w:t>
      </w:r>
      <w:r>
        <w:t>)</w:t>
      </w:r>
      <w:bookmarkEnd w:id="252"/>
      <w:bookmarkEnd w:id="253"/>
      <w:bookmarkEnd w:id="254"/>
    </w:p>
    <w:p w:rsidR="00B6285E" w:rsidRPr="00EA1EFD" w:rsidRDefault="00B6285E" w:rsidP="00EA1EFD">
      <w:pPr>
        <w:adjustRightInd w:val="0"/>
        <w:jc w:val="both"/>
        <w:textAlignment w:val="baseline"/>
      </w:pPr>
      <w:r w:rsidRPr="00EA1EFD">
        <w:fldChar w:fldCharType="begin"/>
      </w:r>
      <w:r w:rsidRPr="00EA1EFD">
        <w:instrText xml:space="preserve"> XE " Inbound ePrescribing External Person (File #52.48)" </w:instrText>
      </w:r>
      <w:r w:rsidRPr="00EA1EFD">
        <w:fldChar w:fldCharType="end"/>
      </w:r>
      <w:r w:rsidRPr="00EA1EFD">
        <w:t>The ERX External Person File #52.48 stores external provider information from the incoming new eRx. Each provider record is unique based on a combination of parameters.</w:t>
      </w:r>
    </w:p>
    <w:p w:rsidR="00B6285E" w:rsidRDefault="00B6285E" w:rsidP="00B6285E">
      <w:pPr>
        <w:adjustRightInd w:val="0"/>
        <w:jc w:val="both"/>
        <w:textAlignment w:val="baseline"/>
      </w:pPr>
    </w:p>
    <w:bookmarkStart w:id="255" w:name="pg153a"/>
    <w:p w:rsidR="0061524E" w:rsidRPr="00E30900" w:rsidRDefault="0061524E" w:rsidP="0061524E">
      <w:pPr>
        <w:adjustRightInd w:val="0"/>
        <w:jc w:val="both"/>
        <w:textAlignment w:val="baseline"/>
        <w:rPr>
          <w:rStyle w:val="Hyperlink"/>
          <w:color w:val="auto"/>
          <w:u w:val="none"/>
        </w:rPr>
      </w:pPr>
      <w:r w:rsidRPr="00E30900">
        <w:fldChar w:fldCharType="begin"/>
      </w:r>
      <w:r w:rsidRPr="00E30900">
        <w:instrText xml:space="preserve"> HYPERLINK  \l "pg153a" </w:instrText>
      </w:r>
      <w:r w:rsidRPr="00E30900">
        <w:fldChar w:fldCharType="separate"/>
      </w:r>
      <w:r w:rsidRPr="00E30900">
        <w:rPr>
          <w:rStyle w:val="Hyperlink"/>
          <w:color w:val="auto"/>
          <w:u w:val="none"/>
        </w:rPr>
        <w:t>ERX External Person File #52.48</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LAST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FIRST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.04          MIDDLE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.05          SUFFIX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.06          PREFIX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1.1          PERSON TYPE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1.2          SPECIALTY</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1.3          ASSOCIATED ERX PHARMACY</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1.4          NCPDP ID</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1.5          NPI</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1.6          DEA #</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1.7          HIN</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1.8          STATE LICENSE NUMBER</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2.1          CLINIC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2.2          PLACE/LOCATION QUALIFIER</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3            COMMUNICATION</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4.1          STREET ADDRESS LINE 1</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4.2          ADDRESS LINE 2</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4.3          CITY                        </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4.4          STATE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4.5          ZIP CODE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5.1          AGENT LAST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5.2          AGENT FIRST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5.3          AGENT MIDDLE NAME</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5.4          AGENT SUFFIX</w:t>
      </w:r>
    </w:p>
    <w:p w:rsidR="0061524E" w:rsidRPr="00E30900" w:rsidRDefault="0061524E" w:rsidP="0061524E">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5.5          AGENT PREFIX</w:t>
      </w:r>
    </w:p>
    <w:p w:rsidR="00C97B1E" w:rsidRPr="00C97B1E" w:rsidRDefault="0061524E" w:rsidP="0061524E">
      <w:pPr>
        <w:adjustRightInd w:val="0"/>
        <w:spacing w:before="60" w:after="60"/>
        <w:jc w:val="both"/>
        <w:textAlignment w:val="baseline"/>
        <w:rPr>
          <w:rFonts w:ascii="r_ansi" w:hAnsi="r_ansi" w:cs="r_ansi"/>
          <w:snapToGrid/>
          <w:sz w:val="20"/>
        </w:rPr>
      </w:pPr>
      <w:r w:rsidRPr="00E30900">
        <w:rPr>
          <w:rStyle w:val="Hyperlink"/>
          <w:rFonts w:ascii="r_ansi" w:hAnsi="r_ansi" w:cs="r_ansi"/>
          <w:snapToGrid/>
          <w:color w:val="auto"/>
          <w:sz w:val="20"/>
          <w:u w:val="none"/>
        </w:rPr>
        <w:t xml:space="preserve">   6            IDENTIFICATION</w:t>
      </w:r>
      <w:r w:rsidRPr="00E30900">
        <w:fldChar w:fldCharType="end"/>
      </w:r>
    </w:p>
    <w:bookmarkEnd w:id="255"/>
    <w:p w:rsidR="00B6285E" w:rsidRDefault="00B6285E" w:rsidP="00C97B1E">
      <w:pPr>
        <w:autoSpaceDE w:val="0"/>
        <w:autoSpaceDN w:val="0"/>
        <w:rPr>
          <w:rFonts w:ascii="r_ansi" w:hAnsi="r_ansi"/>
          <w:sz w:val="20"/>
        </w:rPr>
      </w:pPr>
    </w:p>
    <w:p w:rsidR="00B6285E" w:rsidRDefault="00B6285E" w:rsidP="00B6285E">
      <w:pPr>
        <w:adjustRightInd w:val="0"/>
        <w:spacing w:before="60" w:after="60"/>
        <w:jc w:val="both"/>
        <w:textAlignment w:val="baseline"/>
      </w:pPr>
    </w:p>
    <w:p w:rsidR="00D47E20" w:rsidRDefault="00B6285E" w:rsidP="00B6285E">
      <w:pPr>
        <w:adjustRightInd w:val="0"/>
        <w:spacing w:before="60" w:after="60"/>
        <w:jc w:val="both"/>
        <w:textAlignment w:val="baseline"/>
        <w:rPr>
          <w:b/>
        </w:rPr>
      </w:pPr>
      <w:r w:rsidRPr="003471E6">
        <w:rPr>
          <w:b/>
        </w:rPr>
        <w:t>Inbound ePrescribing</w:t>
      </w:r>
      <w:r>
        <w:t xml:space="preserve"> </w:t>
      </w:r>
      <w:r w:rsidRPr="00E87F20">
        <w:rPr>
          <w:b/>
        </w:rPr>
        <w:t xml:space="preserve">Service Reason Codes </w:t>
      </w:r>
      <w:r>
        <w:rPr>
          <w:b/>
        </w:rPr>
        <w:t>(</w:t>
      </w:r>
      <w:r w:rsidRPr="00E87F20">
        <w:rPr>
          <w:b/>
        </w:rPr>
        <w:t>File #52.45</w:t>
      </w:r>
      <w:r>
        <w:rPr>
          <w:b/>
        </w:rPr>
        <w:t>)</w:t>
      </w:r>
    </w:p>
    <w:p w:rsidR="00B6285E" w:rsidRPr="00D47E20" w:rsidRDefault="00B6285E" w:rsidP="00B6285E">
      <w:pPr>
        <w:adjustRightInd w:val="0"/>
        <w:spacing w:before="60" w:after="60"/>
        <w:jc w:val="both"/>
        <w:textAlignment w:val="baseline"/>
      </w:pPr>
      <w:r w:rsidRPr="00D47E20">
        <w:fldChar w:fldCharType="begin"/>
      </w:r>
      <w:r w:rsidRPr="00D47E20">
        <w:instrText xml:space="preserve"> XE " Inbound ePrescribing Service Reason Codes (File #52.45)" </w:instrText>
      </w:r>
      <w:r w:rsidRPr="00D47E20">
        <w:fldChar w:fldCharType="end"/>
      </w:r>
      <w:r w:rsidRPr="00D47E20">
        <w:t>The ERX Service Reason Codes File #52.45 stores the Service Reason Codes and their corresponding translations.</w:t>
      </w:r>
    </w:p>
    <w:p w:rsidR="00B6285E" w:rsidRDefault="00B6285E" w:rsidP="00B6285E">
      <w:pPr>
        <w:adjustRightInd w:val="0"/>
        <w:spacing w:before="60" w:after="60"/>
        <w:jc w:val="both"/>
        <w:textAlignment w:val="baseline"/>
      </w:pPr>
    </w:p>
    <w:bookmarkStart w:id="256" w:name="pg153b"/>
    <w:p w:rsidR="00047258" w:rsidRPr="00E30900" w:rsidRDefault="00BB6066" w:rsidP="00047258">
      <w:pPr>
        <w:adjustRightInd w:val="0"/>
        <w:spacing w:before="60" w:after="60"/>
        <w:jc w:val="both"/>
        <w:textAlignment w:val="baseline"/>
        <w:rPr>
          <w:rStyle w:val="Hyperlink"/>
          <w:color w:val="auto"/>
          <w:u w:val="none"/>
        </w:rPr>
      </w:pPr>
      <w:r w:rsidRPr="00E30900">
        <w:fldChar w:fldCharType="begin"/>
      </w:r>
      <w:r w:rsidRPr="00E30900">
        <w:instrText xml:space="preserve"> HYPERLINK  \l "pg153b" </w:instrText>
      </w:r>
      <w:r w:rsidRPr="00E30900">
        <w:fldChar w:fldCharType="separate"/>
      </w:r>
      <w:r w:rsidR="00047258" w:rsidRPr="00E30900">
        <w:rPr>
          <w:rStyle w:val="Hyperlink"/>
          <w:color w:val="auto"/>
          <w:u w:val="none"/>
        </w:rPr>
        <w:t>ERX SERVICE REASON CODES (#52.45)</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.001         NUMBER</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.01          SERVICE REASON CODE</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.02          BRIEF DESCRIPTION</w:t>
      </w:r>
    </w:p>
    <w:p w:rsidR="00047258" w:rsidRPr="00E30900" w:rsidRDefault="00047258" w:rsidP="00047258">
      <w:pPr>
        <w:widowControl/>
        <w:autoSpaceDE w:val="0"/>
        <w:autoSpaceDN w:val="0"/>
        <w:adjustRightInd w:val="0"/>
        <w:rPr>
          <w:rStyle w:val="Hyperlink"/>
          <w:rFonts w:ascii="r_ansi" w:hAnsi="r_ansi" w:cs="r_ansi"/>
          <w:snapToGrid/>
          <w:color w:val="auto"/>
          <w:sz w:val="20"/>
          <w:u w:val="none"/>
        </w:rPr>
      </w:pPr>
      <w:r w:rsidRPr="00E30900">
        <w:rPr>
          <w:rStyle w:val="Hyperlink"/>
          <w:rFonts w:ascii="r_ansi" w:hAnsi="r_ansi" w:cs="r_ansi"/>
          <w:snapToGrid/>
          <w:color w:val="auto"/>
          <w:sz w:val="20"/>
          <w:u w:val="none"/>
        </w:rPr>
        <w:t xml:space="preserve">   .03          CODE TYPE</w:t>
      </w:r>
    </w:p>
    <w:p w:rsidR="00047258" w:rsidRPr="00E30900" w:rsidRDefault="00047258" w:rsidP="00047258">
      <w:pPr>
        <w:numPr>
          <w:ilvl w:val="0"/>
          <w:numId w:val="48"/>
        </w:numPr>
        <w:autoSpaceDE w:val="0"/>
        <w:autoSpaceDN w:val="0"/>
        <w:contextualSpacing/>
        <w:rPr>
          <w:rFonts w:ascii="r_ansi" w:hAnsi="r_ansi" w:cs="r_ansi"/>
          <w:snapToGrid/>
          <w:sz w:val="20"/>
        </w:rPr>
      </w:pPr>
      <w:r w:rsidRPr="00E30900">
        <w:rPr>
          <w:rStyle w:val="Hyperlink"/>
          <w:rFonts w:ascii="r_ansi" w:hAnsi="r_ansi" w:cs="r_ansi"/>
          <w:snapToGrid/>
          <w:color w:val="auto"/>
          <w:sz w:val="20"/>
          <w:u w:val="none"/>
        </w:rPr>
        <w:t>FULL DESCRIPTION</w:t>
      </w:r>
      <w:r w:rsidR="00BB6066" w:rsidRPr="00E30900">
        <w:fldChar w:fldCharType="end"/>
      </w:r>
    </w:p>
    <w:bookmarkEnd w:id="256"/>
    <w:p w:rsidR="00B6285E" w:rsidRPr="00E30900" w:rsidRDefault="00B6285E" w:rsidP="00047258">
      <w:pPr>
        <w:adjustRightInd w:val="0"/>
        <w:jc w:val="both"/>
        <w:textAlignment w:val="baseline"/>
        <w:rPr>
          <w:rFonts w:ascii="r_ansi" w:hAnsi="r_ansi"/>
          <w:sz w:val="20"/>
        </w:rPr>
      </w:pPr>
      <w:r w:rsidRPr="00E30900">
        <w:rPr>
          <w:rFonts w:ascii="r_ansi" w:hAnsi="r_ansi"/>
          <w:sz w:val="20"/>
        </w:rPr>
        <w:t xml:space="preserve">     </w:t>
      </w:r>
    </w:p>
    <w:bookmarkStart w:id="257" w:name="pg153c"/>
    <w:p w:rsidR="009D47FC" w:rsidRPr="00E30900" w:rsidRDefault="00B630B3" w:rsidP="009D47FC">
      <w:pPr>
        <w:adjustRightInd w:val="0"/>
        <w:snapToGrid w:val="0"/>
        <w:spacing w:before="60" w:after="60"/>
        <w:jc w:val="both"/>
        <w:textAlignment w:val="baseline"/>
        <w:rPr>
          <w:rStyle w:val="Hyperlink"/>
          <w:snapToGrid/>
          <w:color w:val="auto"/>
          <w:u w:val="none"/>
        </w:rPr>
      </w:pPr>
      <w:r w:rsidRPr="00E30900">
        <w:rPr>
          <w:b/>
          <w:snapToGrid/>
        </w:rPr>
        <w:fldChar w:fldCharType="begin"/>
      </w:r>
      <w:r w:rsidRPr="00E30900">
        <w:rPr>
          <w:b/>
          <w:snapToGrid/>
        </w:rPr>
        <w:instrText xml:space="preserve"> HYPERLINK  \l "pg153c" </w:instrText>
      </w:r>
      <w:r w:rsidRPr="00E30900">
        <w:rPr>
          <w:b/>
          <w:snapToGrid/>
        </w:rPr>
        <w:fldChar w:fldCharType="separate"/>
      </w:r>
      <w:r w:rsidR="009D47FC" w:rsidRPr="00E30900">
        <w:rPr>
          <w:rStyle w:val="Hyperlink"/>
          <w:snapToGrid/>
          <w:color w:val="auto"/>
          <w:u w:val="none"/>
        </w:rPr>
        <w:t xml:space="preserve">Outpatient Pharmacy PRESCRIPTION </w:t>
      </w:r>
      <w:proofErr w:type="gramStart"/>
      <w:r w:rsidR="009D47FC" w:rsidRPr="00E30900">
        <w:rPr>
          <w:rStyle w:val="Hyperlink"/>
          <w:snapToGrid/>
          <w:color w:val="auto"/>
          <w:u w:val="none"/>
        </w:rPr>
        <w:t>FILE  (</w:t>
      </w:r>
      <w:proofErr w:type="gramEnd"/>
      <w:r w:rsidR="009D47FC" w:rsidRPr="00E30900">
        <w:rPr>
          <w:rStyle w:val="Hyperlink"/>
          <w:snapToGrid/>
          <w:color w:val="auto"/>
          <w:u w:val="none"/>
        </w:rPr>
        <w:t>File #52)</w:t>
      </w:r>
      <w:r w:rsidR="009D47FC" w:rsidRPr="00E30900">
        <w:rPr>
          <w:rStyle w:val="Hyperlink"/>
          <w:snapToGrid/>
          <w:color w:val="auto"/>
          <w:u w:val="none"/>
        </w:rPr>
        <w:fldChar w:fldCharType="begin"/>
      </w:r>
      <w:r w:rsidR="009D47FC" w:rsidRPr="00E30900">
        <w:rPr>
          <w:rStyle w:val="Hyperlink"/>
          <w:snapToGrid/>
          <w:color w:val="auto"/>
          <w:u w:val="none"/>
        </w:rPr>
        <w:instrText xml:space="preserve"> XE " Inbound ePrescribing Service Reason Codes (File #52.45)" </w:instrText>
      </w:r>
      <w:r w:rsidR="009D47FC" w:rsidRPr="00E30900">
        <w:rPr>
          <w:rStyle w:val="Hyperlink"/>
          <w:snapToGrid/>
          <w:color w:val="auto"/>
          <w:u w:val="none"/>
        </w:rPr>
        <w:fldChar w:fldCharType="end"/>
      </w:r>
    </w:p>
    <w:p w:rsidR="009D47FC" w:rsidRPr="00E30900" w:rsidRDefault="009D47FC" w:rsidP="009D47FC">
      <w:pPr>
        <w:autoSpaceDE w:val="0"/>
        <w:autoSpaceDN w:val="0"/>
        <w:snapToGrid w:val="0"/>
        <w:rPr>
          <w:rStyle w:val="Hyperlink"/>
          <w:snapToGrid/>
          <w:color w:val="auto"/>
          <w:u w:val="none"/>
        </w:rPr>
      </w:pPr>
    </w:p>
    <w:p w:rsidR="009D47FC" w:rsidRPr="00E30900" w:rsidRDefault="009D47FC" w:rsidP="009D47FC">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PRESCRIPTION (#52)         ACTIVITY LOG SUB-FILE (#52.3)</w:t>
      </w:r>
    </w:p>
    <w:p w:rsidR="009D47FC" w:rsidRPr="00E30900" w:rsidRDefault="009D47FC" w:rsidP="009D47FC">
      <w:pPr>
        <w:autoSpaceDE w:val="0"/>
        <w:autoSpaceDN w:val="0"/>
        <w:snapToGrid w:val="0"/>
        <w:rPr>
          <w:rFonts w:ascii="r_ansi" w:hAnsi="r_ansi"/>
          <w:snapToGrid/>
          <w:sz w:val="20"/>
        </w:rPr>
      </w:pPr>
      <w:r w:rsidRPr="00E30900">
        <w:rPr>
          <w:rStyle w:val="Hyperlink"/>
          <w:rFonts w:ascii="r_ansi" w:hAnsi="r_ansi"/>
          <w:snapToGrid/>
          <w:color w:val="auto"/>
          <w:sz w:val="20"/>
          <w:u w:val="none"/>
        </w:rPr>
        <w:t xml:space="preserve">                           REASON (#.02)             </w:t>
      </w:r>
      <w:r w:rsidR="00B630B3" w:rsidRPr="00E30900">
        <w:rPr>
          <w:b/>
          <w:snapToGrid/>
        </w:rPr>
        <w:fldChar w:fldCharType="end"/>
      </w:r>
      <w:r w:rsidRPr="00E30900">
        <w:rPr>
          <w:rFonts w:ascii="r_ansi" w:hAnsi="r_ansi"/>
          <w:snapToGrid/>
          <w:sz w:val="20"/>
        </w:rPr>
        <w:t xml:space="preserve"> </w:t>
      </w:r>
    </w:p>
    <w:bookmarkEnd w:id="257"/>
    <w:p w:rsidR="009D47FC" w:rsidRPr="00E30900" w:rsidRDefault="009D47FC" w:rsidP="009D47FC">
      <w:pPr>
        <w:autoSpaceDE w:val="0"/>
        <w:autoSpaceDN w:val="0"/>
        <w:snapToGrid w:val="0"/>
        <w:rPr>
          <w:snapToGrid/>
        </w:rPr>
      </w:pPr>
    </w:p>
    <w:p w:rsidR="009D47FC" w:rsidRPr="00E30900" w:rsidRDefault="009D47FC" w:rsidP="009D47FC">
      <w:pPr>
        <w:autoSpaceDE w:val="0"/>
        <w:autoSpaceDN w:val="0"/>
        <w:snapToGrid w:val="0"/>
        <w:rPr>
          <w:snapToGrid/>
        </w:rPr>
      </w:pPr>
    </w:p>
    <w:bookmarkStart w:id="258" w:name="pg154"/>
    <w:p w:rsidR="004E1286" w:rsidRPr="00E30900" w:rsidRDefault="008471E0" w:rsidP="004E1286">
      <w:pPr>
        <w:autoSpaceDE w:val="0"/>
        <w:autoSpaceDN w:val="0"/>
        <w:snapToGrid w:val="0"/>
        <w:rPr>
          <w:rStyle w:val="Hyperlink"/>
          <w:snapToGrid/>
          <w:color w:val="auto"/>
          <w:u w:val="none"/>
        </w:rPr>
      </w:pPr>
      <w:r w:rsidRPr="00E30900">
        <w:rPr>
          <w:snapToGrid/>
        </w:rPr>
        <w:fldChar w:fldCharType="begin"/>
      </w:r>
      <w:r w:rsidRPr="00E30900">
        <w:rPr>
          <w:snapToGrid/>
        </w:rPr>
        <w:instrText xml:space="preserve"> HYPERLINK  \l "pg154" </w:instrText>
      </w:r>
      <w:r w:rsidRPr="00E30900">
        <w:rPr>
          <w:snapToGrid/>
        </w:rPr>
        <w:fldChar w:fldCharType="separate"/>
      </w:r>
      <w:r w:rsidR="004E1286" w:rsidRPr="00E30900">
        <w:rPr>
          <w:rStyle w:val="Hyperlink"/>
          <w:snapToGrid/>
          <w:color w:val="auto"/>
          <w:u w:val="none"/>
        </w:rPr>
        <w:t>Outpatient Pharmacy OUTPATIENT SITE (File #59)</w:t>
      </w:r>
    </w:p>
    <w:p w:rsidR="004E1286" w:rsidRPr="00E30900" w:rsidRDefault="004E1286" w:rsidP="004E1286">
      <w:pPr>
        <w:autoSpaceDE w:val="0"/>
        <w:autoSpaceDN w:val="0"/>
        <w:snapToGrid w:val="0"/>
        <w:rPr>
          <w:rStyle w:val="Hyperlink"/>
          <w:snapToGrid/>
          <w:color w:val="auto"/>
          <w:u w:val="none"/>
        </w:rPr>
      </w:pPr>
    </w:p>
    <w:p w:rsidR="004E1286" w:rsidRPr="00E30900" w:rsidRDefault="004E1286" w:rsidP="004E1286">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OUTPATIENT SITE (#59)      ERX DEFAULT LOOKBACK DAYS</w:t>
      </w:r>
    </w:p>
    <w:p w:rsidR="009D47FC" w:rsidRPr="00E30900" w:rsidRDefault="004E1286" w:rsidP="004E1286">
      <w:pPr>
        <w:autoSpaceDE w:val="0"/>
        <w:autoSpaceDN w:val="0"/>
        <w:snapToGrid w:val="0"/>
        <w:rPr>
          <w:rStyle w:val="Hyperlink"/>
          <w:rFonts w:ascii="r_ansi" w:hAnsi="r_ansi"/>
          <w:snapToGrid/>
          <w:color w:val="auto"/>
          <w:sz w:val="20"/>
          <w:u w:val="none"/>
        </w:rPr>
      </w:pPr>
      <w:r w:rsidRPr="00E30900">
        <w:rPr>
          <w:rStyle w:val="Hyperlink"/>
          <w:rFonts w:ascii="r_ansi" w:hAnsi="r_ansi"/>
          <w:snapToGrid/>
          <w:color w:val="auto"/>
          <w:sz w:val="20"/>
          <w:u w:val="none"/>
        </w:rPr>
        <w:t xml:space="preserve">                           (#10.2)</w:t>
      </w:r>
    </w:p>
    <w:p w:rsidR="009D47FC" w:rsidRPr="00E30900" w:rsidRDefault="009D47FC" w:rsidP="009D47FC">
      <w:pPr>
        <w:autoSpaceDE w:val="0"/>
        <w:autoSpaceDN w:val="0"/>
        <w:rPr>
          <w:rStyle w:val="Hyperlink"/>
          <w:rFonts w:ascii="r_ansi" w:hAnsi="r_ansi"/>
          <w:color w:val="auto"/>
          <w:sz w:val="20"/>
          <w:u w:val="none"/>
        </w:rPr>
      </w:pPr>
    </w:p>
    <w:p w:rsidR="00B6285E" w:rsidRPr="00E30900" w:rsidRDefault="00B6285E" w:rsidP="00B6285E">
      <w:pPr>
        <w:autoSpaceDE w:val="0"/>
        <w:autoSpaceDN w:val="0"/>
        <w:rPr>
          <w:rStyle w:val="Hyperlink"/>
          <w:rFonts w:ascii="r_ansi" w:hAnsi="r_ansi"/>
          <w:color w:val="auto"/>
          <w:sz w:val="20"/>
          <w:u w:val="none"/>
        </w:rPr>
      </w:pPr>
    </w:p>
    <w:p w:rsidR="00B6285E" w:rsidRPr="00E30900" w:rsidRDefault="00B6285E" w:rsidP="00AD71F5">
      <w:pPr>
        <w:pStyle w:val="Heading2"/>
        <w:spacing w:before="120" w:after="120"/>
        <w:rPr>
          <w:rStyle w:val="Hyperlink"/>
          <w:color w:val="auto"/>
          <w:u w:val="none"/>
        </w:rPr>
      </w:pPr>
      <w:bookmarkStart w:id="259" w:name="_Toc487697070"/>
      <w:bookmarkStart w:id="260" w:name="_Toc487104403"/>
      <w:bookmarkStart w:id="261" w:name="_Toc3288225"/>
      <w:r w:rsidRPr="00E30900">
        <w:rPr>
          <w:rStyle w:val="Hyperlink"/>
          <w:color w:val="auto"/>
          <w:u w:val="none"/>
        </w:rPr>
        <w:t>Inbound ePrescribing New Field in Existing File</w:t>
      </w:r>
      <w:bookmarkEnd w:id="259"/>
      <w:bookmarkEnd w:id="260"/>
      <w:bookmarkEnd w:id="261"/>
    </w:p>
    <w:p w:rsidR="00CB641A" w:rsidRPr="00E30900" w:rsidRDefault="00B6285E" w:rsidP="00CB641A">
      <w:pPr>
        <w:rPr>
          <w:rStyle w:val="Hyperlink"/>
          <w:color w:val="auto"/>
          <w:u w:val="none"/>
        </w:rPr>
      </w:pPr>
      <w:r w:rsidRPr="00E30900">
        <w:rPr>
          <w:rStyle w:val="Hyperlink"/>
          <w:color w:val="auto"/>
          <w:u w:val="none"/>
        </w:rPr>
        <w:t xml:space="preserve">A new field for a VA site’s default eRx clinic </w:t>
      </w:r>
      <w:r w:rsidR="00CB641A" w:rsidRPr="00E30900">
        <w:rPr>
          <w:rStyle w:val="Hyperlink"/>
          <w:color w:val="auto"/>
          <w:u w:val="none"/>
        </w:rPr>
        <w:t>(ERX LOOKBACK DAYS #10.2) was added to the Outpatient Site File #59 and is also released as part of the VistA patch for Inbound ePrescribin</w:t>
      </w:r>
      <w:r w:rsidR="00A45D89" w:rsidRPr="00E30900">
        <w:rPr>
          <w:rStyle w:val="Hyperlink"/>
          <w:color w:val="auto"/>
          <w:u w:val="none"/>
        </w:rPr>
        <w:t>g</w:t>
      </w:r>
      <w:r w:rsidR="00ED0BE0" w:rsidRPr="00E30900">
        <w:rPr>
          <w:rStyle w:val="Hyperlink"/>
          <w:color w:val="auto"/>
          <w:u w:val="none"/>
        </w:rPr>
        <w:t>.</w:t>
      </w:r>
    </w:p>
    <w:bookmarkEnd w:id="258"/>
    <w:p w:rsidR="00B6285E" w:rsidRDefault="008471E0" w:rsidP="00CB641A">
      <w:r w:rsidRPr="00E30900">
        <w:rPr>
          <w:snapToGrid/>
        </w:rPr>
        <w:fldChar w:fldCharType="end"/>
      </w:r>
      <w:r w:rsidR="00CB641A" w:rsidRPr="00CE7F36" w:rsidDel="00CB641A">
        <w:t xml:space="preserve"> </w:t>
      </w:r>
    </w:p>
    <w:p w:rsidR="00140846" w:rsidRPr="00CD183C" w:rsidRDefault="00140846" w:rsidP="00140846">
      <w:pPr>
        <w:jc w:val="center"/>
        <w:rPr>
          <w:i/>
          <w:iCs/>
          <w:sz w:val="22"/>
        </w:rPr>
      </w:pPr>
      <w:r>
        <w:br w:type="page"/>
      </w:r>
      <w:r w:rsidRPr="00CD183C">
        <w:rPr>
          <w:i/>
          <w:iCs/>
          <w:sz w:val="22"/>
        </w:rPr>
        <w:lastRenderedPageBreak/>
        <w:t>(This page included for two-sided copying.)</w:t>
      </w:r>
    </w:p>
    <w:p w:rsidR="00C43CFE" w:rsidRDefault="00C43CFE" w:rsidP="00080BEA"/>
    <w:p w:rsidR="00765D56" w:rsidRPr="00CD183C" w:rsidRDefault="00AC4D77" w:rsidP="00AC4D77">
      <w:pPr>
        <w:pStyle w:val="Heading1"/>
      </w:pPr>
      <w:r w:rsidRPr="00CD183C">
        <w:br w:type="page"/>
      </w:r>
      <w:bookmarkStart w:id="262" w:name="_Toc3288226"/>
      <w:bookmarkStart w:id="263" w:name="Page_131"/>
      <w:r w:rsidR="004A78DB" w:rsidRPr="00CD183C">
        <w:lastRenderedPageBreak/>
        <w:t>Index</w:t>
      </w:r>
      <w:bookmarkEnd w:id="262"/>
    </w:p>
    <w:bookmarkEnd w:id="263"/>
    <w:p w:rsidR="00E55106" w:rsidRDefault="00844CA8" w:rsidP="00E57BC9">
      <w:pPr>
        <w:pStyle w:val="BodyText"/>
        <w:rPr>
          <w:noProof/>
        </w:rPr>
        <w:sectPr w:rsidR="00E55106" w:rsidSect="00E55106">
          <w:type w:val="continuous"/>
          <w:pgSz w:w="12240" w:h="15840" w:code="1"/>
          <w:pgMar w:top="1296" w:right="1440" w:bottom="1152" w:left="1440" w:header="720" w:footer="720" w:gutter="0"/>
          <w:cols w:space="720"/>
        </w:sectPr>
      </w:pPr>
      <w:r w:rsidRPr="00CD183C">
        <w:fldChar w:fldCharType="begin"/>
      </w:r>
      <w:r w:rsidRPr="00CD183C">
        <w:instrText xml:space="preserve"> INDEX \h "A" \c "2" \z "1033" </w:instrText>
      </w:r>
      <w:r w:rsidRPr="00CD183C">
        <w:fldChar w:fldCharType="separate"/>
      </w:r>
      <w:bookmarkStart w:id="264" w:name="PSO_7_408_111"/>
      <w:bookmarkEnd w:id="264"/>
    </w:p>
    <w:p w:rsidR="00E55106" w:rsidRPr="009B03DF" w:rsidRDefault="00E55106">
      <w:pPr>
        <w:pStyle w:val="IndexHeading"/>
        <w:keepNext/>
        <w:tabs>
          <w:tab w:val="right" w:leader="dot" w:pos="4310"/>
        </w:tabs>
        <w:rPr>
          <w:rFonts w:ascii="Calibri" w:hAnsi="Calibri"/>
          <w:b w:val="0"/>
          <w:bCs w:val="0"/>
          <w:noProof/>
        </w:rPr>
      </w:pPr>
      <w:r>
        <w:rPr>
          <w:noProof/>
        </w:rPr>
        <w:t>A</w:t>
      </w:r>
    </w:p>
    <w:p w:rsidR="00E55106" w:rsidRDefault="00E55106">
      <w:pPr>
        <w:pStyle w:val="Index1"/>
        <w:tabs>
          <w:tab w:val="right" w:leader="dot" w:pos="4310"/>
        </w:tabs>
        <w:rPr>
          <w:noProof/>
        </w:rPr>
      </w:pPr>
      <w:r>
        <w:rPr>
          <w:noProof/>
        </w:rPr>
        <w:t>Active VHIC Numbers Added to PID-4 Segment</w:t>
      </w:r>
    </w:p>
    <w:p w:rsidR="00E55106" w:rsidRDefault="00E55106">
      <w:pPr>
        <w:pStyle w:val="Index2"/>
        <w:tabs>
          <w:tab w:val="right" w:leader="dot" w:pos="4310"/>
        </w:tabs>
        <w:rPr>
          <w:noProof/>
        </w:rPr>
      </w:pPr>
      <w:r>
        <w:rPr>
          <w:noProof/>
        </w:rPr>
        <w:t>Interoperability between DoD and VA, 63</w:t>
      </w:r>
    </w:p>
    <w:p w:rsidR="00E55106" w:rsidRDefault="00E55106">
      <w:pPr>
        <w:pStyle w:val="Index1"/>
        <w:tabs>
          <w:tab w:val="right" w:leader="dot" w:pos="4310"/>
        </w:tabs>
        <w:rPr>
          <w:noProof/>
        </w:rPr>
      </w:pPr>
      <w:r>
        <w:rPr>
          <w:noProof/>
        </w:rPr>
        <w:t>Archiving and Purging, 22</w:t>
      </w:r>
    </w:p>
    <w:p w:rsidR="00E55106" w:rsidRPr="009B03DF" w:rsidRDefault="00E55106">
      <w:pPr>
        <w:pStyle w:val="IndexHeading"/>
        <w:keepNext/>
        <w:tabs>
          <w:tab w:val="right" w:leader="dot" w:pos="4310"/>
        </w:tabs>
        <w:rPr>
          <w:rFonts w:ascii="Calibri" w:hAnsi="Calibri"/>
          <w:b w:val="0"/>
          <w:bCs w:val="0"/>
          <w:noProof/>
        </w:rPr>
      </w:pPr>
      <w:r>
        <w:rPr>
          <w:noProof/>
        </w:rPr>
        <w:t>B</w:t>
      </w:r>
    </w:p>
    <w:p w:rsidR="00E55106" w:rsidRDefault="00E55106">
      <w:pPr>
        <w:pStyle w:val="Index1"/>
        <w:tabs>
          <w:tab w:val="right" w:leader="dot" w:pos="4310"/>
        </w:tabs>
        <w:rPr>
          <w:noProof/>
        </w:rPr>
      </w:pPr>
      <w:r>
        <w:rPr>
          <w:noProof/>
        </w:rPr>
        <w:t>Barcodes and Label Printer Support, 45</w:t>
      </w:r>
    </w:p>
    <w:p w:rsidR="00E55106" w:rsidRDefault="00E55106">
      <w:pPr>
        <w:pStyle w:val="Index1"/>
        <w:tabs>
          <w:tab w:val="right" w:leader="dot" w:pos="4310"/>
        </w:tabs>
        <w:rPr>
          <w:noProof/>
        </w:rPr>
      </w:pPr>
      <w:r>
        <w:rPr>
          <w:noProof/>
        </w:rPr>
        <w:t>Barcodes on Dot Matrix Printers, 45</w:t>
      </w:r>
    </w:p>
    <w:p w:rsidR="00E55106" w:rsidRPr="009B03DF" w:rsidRDefault="00E55106">
      <w:pPr>
        <w:pStyle w:val="IndexHeading"/>
        <w:keepNext/>
        <w:tabs>
          <w:tab w:val="right" w:leader="dot" w:pos="4310"/>
        </w:tabs>
        <w:rPr>
          <w:rFonts w:ascii="Calibri" w:hAnsi="Calibri"/>
          <w:b w:val="0"/>
          <w:bCs w:val="0"/>
          <w:noProof/>
        </w:rPr>
      </w:pPr>
      <w:r>
        <w:rPr>
          <w:noProof/>
        </w:rPr>
        <w:t>C</w:t>
      </w:r>
    </w:p>
    <w:p w:rsidR="00E55106" w:rsidRDefault="00E55106">
      <w:pPr>
        <w:pStyle w:val="Index1"/>
        <w:tabs>
          <w:tab w:val="right" w:leader="dot" w:pos="4310"/>
        </w:tabs>
        <w:rPr>
          <w:noProof/>
        </w:rPr>
      </w:pPr>
      <w:r w:rsidRPr="00370D5E">
        <w:rPr>
          <w:bCs/>
          <w:noProof/>
        </w:rPr>
        <w:t>Callable Routines</w:t>
      </w:r>
      <w:r>
        <w:rPr>
          <w:noProof/>
        </w:rPr>
        <w:t>, 23</w:t>
      </w:r>
    </w:p>
    <w:p w:rsidR="00E55106" w:rsidRDefault="00E55106">
      <w:pPr>
        <w:pStyle w:val="Index1"/>
        <w:tabs>
          <w:tab w:val="right" w:leader="dot" w:pos="4310"/>
        </w:tabs>
        <w:rPr>
          <w:noProof/>
        </w:rPr>
      </w:pPr>
      <w:r w:rsidRPr="00370D5E">
        <w:rPr>
          <w:bCs/>
          <w:noProof/>
        </w:rPr>
        <w:t>Communication Protocol</w:t>
      </w:r>
      <w:r>
        <w:rPr>
          <w:noProof/>
        </w:rPr>
        <w:t>, 61</w:t>
      </w:r>
    </w:p>
    <w:p w:rsidR="00E55106" w:rsidRDefault="00E55106">
      <w:pPr>
        <w:pStyle w:val="Index1"/>
        <w:tabs>
          <w:tab w:val="right" w:leader="dot" w:pos="4310"/>
        </w:tabs>
        <w:rPr>
          <w:noProof/>
        </w:rPr>
      </w:pPr>
      <w:r>
        <w:rPr>
          <w:noProof/>
        </w:rPr>
        <w:t>Control Code Entries, Samples, 49</w:t>
      </w:r>
    </w:p>
    <w:p w:rsidR="00E55106" w:rsidRDefault="00E55106">
      <w:pPr>
        <w:pStyle w:val="Index1"/>
        <w:tabs>
          <w:tab w:val="right" w:leader="dot" w:pos="4310"/>
        </w:tabs>
        <w:rPr>
          <w:noProof/>
        </w:rPr>
      </w:pPr>
      <w:r>
        <w:rPr>
          <w:noProof/>
        </w:rPr>
        <w:t>Control Codes in use by Laser Labels, 52</w:t>
      </w:r>
    </w:p>
    <w:p w:rsidR="00E55106" w:rsidRPr="009B03DF" w:rsidRDefault="00E55106">
      <w:pPr>
        <w:pStyle w:val="IndexHeading"/>
        <w:keepNext/>
        <w:tabs>
          <w:tab w:val="right" w:leader="dot" w:pos="4310"/>
        </w:tabs>
        <w:rPr>
          <w:rFonts w:ascii="Calibri" w:hAnsi="Calibri"/>
          <w:b w:val="0"/>
          <w:bCs w:val="0"/>
          <w:noProof/>
        </w:rPr>
      </w:pPr>
      <w:r>
        <w:rPr>
          <w:noProof/>
        </w:rPr>
        <w:t>D</w:t>
      </w:r>
    </w:p>
    <w:p w:rsidR="00E55106" w:rsidRDefault="00E55106">
      <w:pPr>
        <w:pStyle w:val="Index1"/>
        <w:tabs>
          <w:tab w:val="right" w:leader="dot" w:pos="4310"/>
        </w:tabs>
        <w:rPr>
          <w:noProof/>
        </w:rPr>
      </w:pPr>
      <w:r>
        <w:rPr>
          <w:noProof/>
        </w:rPr>
        <w:t>Data Base Integration Agreements, 27</w:t>
      </w:r>
    </w:p>
    <w:p w:rsidR="00E55106" w:rsidRDefault="00E55106">
      <w:pPr>
        <w:pStyle w:val="Index1"/>
        <w:tabs>
          <w:tab w:val="right" w:leader="dot" w:pos="4310"/>
        </w:tabs>
        <w:rPr>
          <w:noProof/>
        </w:rPr>
      </w:pPr>
      <w:r w:rsidRPr="00370D5E">
        <w:rPr>
          <w:bCs/>
          <w:noProof/>
        </w:rPr>
        <w:t>Data South 220</w:t>
      </w:r>
      <w:r>
        <w:rPr>
          <w:noProof/>
        </w:rPr>
        <w:t>, 47</w:t>
      </w:r>
    </w:p>
    <w:p w:rsidR="00E55106" w:rsidRDefault="00E55106">
      <w:pPr>
        <w:pStyle w:val="Index1"/>
        <w:tabs>
          <w:tab w:val="right" w:leader="dot" w:pos="4310"/>
        </w:tabs>
        <w:rPr>
          <w:noProof/>
        </w:rPr>
      </w:pPr>
      <w:r>
        <w:rPr>
          <w:noProof/>
        </w:rPr>
        <w:t>Dot Matrix Labels, 46</w:t>
      </w:r>
    </w:p>
    <w:p w:rsidR="00E55106" w:rsidRDefault="00E55106">
      <w:pPr>
        <w:pStyle w:val="Index1"/>
        <w:tabs>
          <w:tab w:val="right" w:leader="dot" w:pos="4310"/>
        </w:tabs>
        <w:rPr>
          <w:noProof/>
        </w:rPr>
      </w:pPr>
      <w:r>
        <w:rPr>
          <w:noProof/>
        </w:rPr>
        <w:t>Dot Matrix Printers and Barcodes, 45</w:t>
      </w:r>
    </w:p>
    <w:p w:rsidR="00E55106" w:rsidRPr="009B03DF" w:rsidRDefault="00E55106">
      <w:pPr>
        <w:pStyle w:val="IndexHeading"/>
        <w:keepNext/>
        <w:tabs>
          <w:tab w:val="right" w:leader="dot" w:pos="4310"/>
        </w:tabs>
        <w:rPr>
          <w:rFonts w:ascii="Calibri" w:hAnsi="Calibri"/>
          <w:b w:val="0"/>
          <w:bCs w:val="0"/>
          <w:noProof/>
        </w:rPr>
      </w:pPr>
      <w:r>
        <w:rPr>
          <w:noProof/>
        </w:rPr>
        <w:t>E</w:t>
      </w:r>
    </w:p>
    <w:p w:rsidR="00E55106" w:rsidRDefault="00E55106">
      <w:pPr>
        <w:pStyle w:val="Index1"/>
        <w:tabs>
          <w:tab w:val="right" w:leader="dot" w:pos="4310"/>
        </w:tabs>
        <w:rPr>
          <w:noProof/>
        </w:rPr>
      </w:pPr>
      <w:r>
        <w:rPr>
          <w:noProof/>
        </w:rPr>
        <w:t>Electronic Signatures, 32</w:t>
      </w:r>
    </w:p>
    <w:p w:rsidR="00E55106" w:rsidRDefault="00E55106">
      <w:pPr>
        <w:pStyle w:val="Index1"/>
        <w:tabs>
          <w:tab w:val="right" w:leader="dot" w:pos="4310"/>
        </w:tabs>
        <w:rPr>
          <w:noProof/>
        </w:rPr>
      </w:pPr>
      <w:r w:rsidRPr="00370D5E">
        <w:rPr>
          <w:bCs/>
          <w:noProof/>
        </w:rPr>
        <w:t>Exported Options</w:t>
      </w:r>
      <w:r>
        <w:rPr>
          <w:noProof/>
        </w:rPr>
        <w:t>, 19</w:t>
      </w:r>
    </w:p>
    <w:p w:rsidR="00E55106" w:rsidRDefault="00E55106">
      <w:pPr>
        <w:pStyle w:val="Index1"/>
        <w:tabs>
          <w:tab w:val="right" w:leader="dot" w:pos="4310"/>
        </w:tabs>
        <w:rPr>
          <w:noProof/>
        </w:rPr>
      </w:pPr>
      <w:r>
        <w:rPr>
          <w:noProof/>
        </w:rPr>
        <w:t>External Interfaces, 23</w:t>
      </w:r>
    </w:p>
    <w:p w:rsidR="00E55106" w:rsidRDefault="00E55106">
      <w:pPr>
        <w:pStyle w:val="Index1"/>
        <w:tabs>
          <w:tab w:val="right" w:leader="dot" w:pos="4310"/>
        </w:tabs>
        <w:rPr>
          <w:noProof/>
        </w:rPr>
      </w:pPr>
      <w:r>
        <w:rPr>
          <w:noProof/>
        </w:rPr>
        <w:t>External Relations, 26</w:t>
      </w:r>
    </w:p>
    <w:p w:rsidR="00E55106" w:rsidRPr="009B03DF" w:rsidRDefault="00E55106">
      <w:pPr>
        <w:pStyle w:val="IndexHeading"/>
        <w:keepNext/>
        <w:tabs>
          <w:tab w:val="right" w:leader="dot" w:pos="4310"/>
        </w:tabs>
        <w:rPr>
          <w:rFonts w:ascii="Calibri" w:hAnsi="Calibri"/>
          <w:b w:val="0"/>
          <w:bCs w:val="0"/>
          <w:noProof/>
        </w:rPr>
      </w:pPr>
      <w:r>
        <w:rPr>
          <w:noProof/>
        </w:rPr>
        <w:t>F</w:t>
      </w:r>
    </w:p>
    <w:p w:rsidR="00E55106" w:rsidRDefault="00E55106">
      <w:pPr>
        <w:pStyle w:val="Index1"/>
        <w:tabs>
          <w:tab w:val="right" w:leader="dot" w:pos="4310"/>
        </w:tabs>
        <w:rPr>
          <w:noProof/>
        </w:rPr>
      </w:pPr>
      <w:r w:rsidRPr="00370D5E">
        <w:rPr>
          <w:bCs/>
          <w:noProof/>
          <w:color w:val="000000"/>
        </w:rPr>
        <w:t>Field Rules</w:t>
      </w:r>
      <w:r>
        <w:rPr>
          <w:noProof/>
        </w:rPr>
        <w:t>, 60</w:t>
      </w:r>
    </w:p>
    <w:p w:rsidR="00E55106" w:rsidRDefault="00E55106">
      <w:pPr>
        <w:pStyle w:val="Index1"/>
        <w:tabs>
          <w:tab w:val="right" w:leader="dot" w:pos="4310"/>
        </w:tabs>
        <w:rPr>
          <w:noProof/>
        </w:rPr>
      </w:pPr>
      <w:r>
        <w:rPr>
          <w:noProof/>
        </w:rPr>
        <w:t>File Security, 34</w:t>
      </w:r>
    </w:p>
    <w:p w:rsidR="00E55106" w:rsidRDefault="00E55106">
      <w:pPr>
        <w:pStyle w:val="Index1"/>
        <w:tabs>
          <w:tab w:val="right" w:leader="dot" w:pos="4310"/>
        </w:tabs>
        <w:rPr>
          <w:noProof/>
        </w:rPr>
      </w:pPr>
      <w:r w:rsidRPr="00370D5E">
        <w:rPr>
          <w:bCs/>
          <w:noProof/>
        </w:rPr>
        <w:t>Files</w:t>
      </w:r>
      <w:r>
        <w:rPr>
          <w:noProof/>
        </w:rPr>
        <w:t>, 11</w:t>
      </w:r>
    </w:p>
    <w:p w:rsidR="00E55106" w:rsidRPr="009B03DF" w:rsidRDefault="00E55106">
      <w:pPr>
        <w:pStyle w:val="IndexHeading"/>
        <w:keepNext/>
        <w:tabs>
          <w:tab w:val="right" w:leader="dot" w:pos="4310"/>
        </w:tabs>
        <w:rPr>
          <w:rFonts w:ascii="Calibri" w:hAnsi="Calibri"/>
          <w:b w:val="0"/>
          <w:bCs w:val="0"/>
          <w:noProof/>
        </w:rPr>
      </w:pPr>
      <w:r>
        <w:rPr>
          <w:noProof/>
        </w:rPr>
        <w:t>G</w:t>
      </w:r>
    </w:p>
    <w:p w:rsidR="00E55106" w:rsidRDefault="00E55106">
      <w:pPr>
        <w:pStyle w:val="Index1"/>
        <w:tabs>
          <w:tab w:val="right" w:leader="dot" w:pos="4310"/>
        </w:tabs>
        <w:rPr>
          <w:noProof/>
        </w:rPr>
      </w:pPr>
      <w:r w:rsidRPr="00370D5E">
        <w:rPr>
          <w:bCs/>
          <w:noProof/>
        </w:rPr>
        <w:t>General Information</w:t>
      </w:r>
      <w:r>
        <w:rPr>
          <w:noProof/>
        </w:rPr>
        <w:t>, 59</w:t>
      </w:r>
    </w:p>
    <w:p w:rsidR="00E55106" w:rsidRDefault="00E55106">
      <w:pPr>
        <w:pStyle w:val="Index1"/>
        <w:tabs>
          <w:tab w:val="right" w:leader="dot" w:pos="4310"/>
        </w:tabs>
        <w:rPr>
          <w:noProof/>
        </w:rPr>
      </w:pPr>
      <w:r w:rsidRPr="00370D5E">
        <w:rPr>
          <w:noProof/>
          <w:color w:val="000000"/>
          <w:u w:val="single"/>
        </w:rPr>
        <w:t>Genicom 4440</w:t>
      </w:r>
      <w:r>
        <w:rPr>
          <w:noProof/>
        </w:rPr>
        <w:t>, 47</w:t>
      </w:r>
    </w:p>
    <w:p w:rsidR="00E55106" w:rsidRDefault="00E55106">
      <w:pPr>
        <w:pStyle w:val="Index1"/>
        <w:tabs>
          <w:tab w:val="right" w:leader="dot" w:pos="4310"/>
        </w:tabs>
        <w:rPr>
          <w:noProof/>
        </w:rPr>
      </w:pPr>
      <w:r w:rsidRPr="00370D5E">
        <w:rPr>
          <w:bCs/>
          <w:noProof/>
          <w:color w:val="000000"/>
          <w:u w:val="single"/>
        </w:rPr>
        <w:t>Genicom 4490</w:t>
      </w:r>
      <w:r>
        <w:rPr>
          <w:noProof/>
        </w:rPr>
        <w:t>, 48</w:t>
      </w:r>
    </w:p>
    <w:p w:rsidR="00E55106" w:rsidRPr="009B03DF" w:rsidRDefault="00E55106">
      <w:pPr>
        <w:pStyle w:val="IndexHeading"/>
        <w:keepNext/>
        <w:tabs>
          <w:tab w:val="right" w:leader="dot" w:pos="4310"/>
        </w:tabs>
        <w:rPr>
          <w:rFonts w:ascii="Calibri" w:hAnsi="Calibri"/>
          <w:b w:val="0"/>
          <w:bCs w:val="0"/>
          <w:noProof/>
        </w:rPr>
      </w:pPr>
      <w:r>
        <w:rPr>
          <w:noProof/>
        </w:rPr>
        <w:t>H</w:t>
      </w:r>
    </w:p>
    <w:p w:rsidR="00E55106" w:rsidRDefault="00E55106">
      <w:pPr>
        <w:pStyle w:val="Index1"/>
        <w:tabs>
          <w:tab w:val="right" w:leader="dot" w:pos="4310"/>
        </w:tabs>
        <w:rPr>
          <w:noProof/>
        </w:rPr>
      </w:pPr>
      <w:r>
        <w:rPr>
          <w:noProof/>
        </w:rPr>
        <w:t>Hardware Setup, Laser Label Printers, 48</w:t>
      </w:r>
    </w:p>
    <w:p w:rsidR="00E55106" w:rsidRDefault="00E55106">
      <w:pPr>
        <w:pStyle w:val="Index1"/>
        <w:tabs>
          <w:tab w:val="right" w:leader="dot" w:pos="4310"/>
        </w:tabs>
        <w:rPr>
          <w:noProof/>
        </w:rPr>
      </w:pPr>
      <w:r w:rsidRPr="00370D5E">
        <w:rPr>
          <w:rFonts w:ascii="Times New Roman" w:hAnsi="Times New Roman"/>
          <w:bCs/>
          <w:noProof/>
          <w:color w:val="000000"/>
        </w:rPr>
        <w:t>HL7 Messaging with an External System</w:t>
      </w:r>
      <w:r>
        <w:rPr>
          <w:noProof/>
        </w:rPr>
        <w:t>, 79</w:t>
      </w:r>
    </w:p>
    <w:p w:rsidR="00E55106" w:rsidRDefault="00E55106">
      <w:pPr>
        <w:pStyle w:val="Index1"/>
        <w:tabs>
          <w:tab w:val="right" w:leader="dot" w:pos="4310"/>
        </w:tabs>
        <w:rPr>
          <w:noProof/>
        </w:rPr>
      </w:pPr>
      <w:r>
        <w:rPr>
          <w:noProof/>
        </w:rPr>
        <w:t>HL7 Order Message Segment Definition Table, 80</w:t>
      </w:r>
    </w:p>
    <w:p w:rsidR="00E55106" w:rsidRPr="009B03DF" w:rsidRDefault="00E55106">
      <w:pPr>
        <w:pStyle w:val="IndexHeading"/>
        <w:keepNext/>
        <w:tabs>
          <w:tab w:val="right" w:leader="dot" w:pos="4310"/>
        </w:tabs>
        <w:rPr>
          <w:rFonts w:ascii="Calibri" w:hAnsi="Calibri"/>
          <w:b w:val="0"/>
          <w:bCs w:val="0"/>
          <w:noProof/>
        </w:rPr>
      </w:pPr>
      <w:r>
        <w:rPr>
          <w:noProof/>
        </w:rPr>
        <w:t>I</w:t>
      </w:r>
    </w:p>
    <w:p w:rsidR="00E55106" w:rsidRDefault="00E55106">
      <w:pPr>
        <w:pStyle w:val="Index1"/>
        <w:tabs>
          <w:tab w:val="right" w:leader="dot" w:pos="4310"/>
        </w:tabs>
        <w:rPr>
          <w:noProof/>
        </w:rPr>
      </w:pPr>
      <w:r w:rsidRPr="00370D5E">
        <w:rPr>
          <w:bCs/>
          <w:noProof/>
        </w:rPr>
        <w:t>Implementation and Maintenance</w:t>
      </w:r>
      <w:r>
        <w:rPr>
          <w:noProof/>
        </w:rPr>
        <w:t>, 5</w:t>
      </w:r>
    </w:p>
    <w:p w:rsidR="00E55106" w:rsidRDefault="00E55106">
      <w:pPr>
        <w:pStyle w:val="Index1"/>
        <w:tabs>
          <w:tab w:val="right" w:leader="dot" w:pos="4310"/>
        </w:tabs>
        <w:rPr>
          <w:noProof/>
        </w:rPr>
      </w:pPr>
      <w:r>
        <w:rPr>
          <w:noProof/>
        </w:rPr>
        <w:t>Inbound ePrescribing (IEP), 146</w:t>
      </w:r>
    </w:p>
    <w:p w:rsidR="00E55106" w:rsidRDefault="00E55106">
      <w:pPr>
        <w:pStyle w:val="Index1"/>
        <w:tabs>
          <w:tab w:val="right" w:leader="dot" w:pos="4310"/>
        </w:tabs>
        <w:rPr>
          <w:noProof/>
        </w:rPr>
      </w:pPr>
      <w:r>
        <w:rPr>
          <w:noProof/>
        </w:rPr>
        <w:t>Inbound ePrescribing External Patient File (File #52.46), 153</w:t>
      </w:r>
    </w:p>
    <w:p w:rsidR="00E55106" w:rsidRDefault="00E55106">
      <w:pPr>
        <w:pStyle w:val="Index1"/>
        <w:tabs>
          <w:tab w:val="right" w:leader="dot" w:pos="4310"/>
        </w:tabs>
        <w:rPr>
          <w:noProof/>
        </w:rPr>
      </w:pPr>
      <w:r>
        <w:rPr>
          <w:noProof/>
        </w:rPr>
        <w:t>Inbound ePrescribing External Person (File #52.48), 154</w:t>
      </w:r>
    </w:p>
    <w:p w:rsidR="00E55106" w:rsidRDefault="00E55106">
      <w:pPr>
        <w:pStyle w:val="Index1"/>
        <w:tabs>
          <w:tab w:val="right" w:leader="dot" w:pos="4310"/>
        </w:tabs>
        <w:rPr>
          <w:noProof/>
        </w:rPr>
      </w:pPr>
      <w:r>
        <w:rPr>
          <w:noProof/>
        </w:rPr>
        <w:t>Inbound ePrescribing External Pharmacy File (#52.47), 153</w:t>
      </w:r>
    </w:p>
    <w:p w:rsidR="00E55106" w:rsidRDefault="00E55106">
      <w:pPr>
        <w:pStyle w:val="Index1"/>
        <w:tabs>
          <w:tab w:val="right" w:leader="dot" w:pos="4310"/>
        </w:tabs>
        <w:rPr>
          <w:noProof/>
        </w:rPr>
      </w:pPr>
      <w:r>
        <w:rPr>
          <w:noProof/>
        </w:rPr>
        <w:t>Inbound ePrescribing Holding Queue File (File #52.49), 150</w:t>
      </w:r>
    </w:p>
    <w:p w:rsidR="00E55106" w:rsidRDefault="00E55106">
      <w:pPr>
        <w:pStyle w:val="Index1"/>
        <w:tabs>
          <w:tab w:val="right" w:leader="dot" w:pos="4310"/>
        </w:tabs>
        <w:rPr>
          <w:noProof/>
        </w:rPr>
      </w:pPr>
      <w:r>
        <w:rPr>
          <w:noProof/>
        </w:rPr>
        <w:t>Inbound ePrescribing New Menu Option, 149</w:t>
      </w:r>
    </w:p>
    <w:p w:rsidR="00E55106" w:rsidRDefault="00E55106">
      <w:pPr>
        <w:pStyle w:val="Index1"/>
        <w:tabs>
          <w:tab w:val="right" w:leader="dot" w:pos="4310"/>
        </w:tabs>
        <w:rPr>
          <w:noProof/>
        </w:rPr>
      </w:pPr>
      <w:r>
        <w:rPr>
          <w:noProof/>
        </w:rPr>
        <w:t>Inbound ePrescribing Process Flow, 146</w:t>
      </w:r>
    </w:p>
    <w:p w:rsidR="00E55106" w:rsidRDefault="00E55106">
      <w:pPr>
        <w:pStyle w:val="Index1"/>
        <w:tabs>
          <w:tab w:val="right" w:leader="dot" w:pos="4310"/>
        </w:tabs>
        <w:rPr>
          <w:noProof/>
        </w:rPr>
      </w:pPr>
      <w:r>
        <w:rPr>
          <w:noProof/>
        </w:rPr>
        <w:t>Inbound ePrescribing Protocols, 148</w:t>
      </w:r>
    </w:p>
    <w:p w:rsidR="00E55106" w:rsidRDefault="00E55106">
      <w:pPr>
        <w:pStyle w:val="Index1"/>
        <w:tabs>
          <w:tab w:val="right" w:leader="dot" w:pos="4310"/>
        </w:tabs>
        <w:rPr>
          <w:noProof/>
        </w:rPr>
      </w:pPr>
      <w:r>
        <w:rPr>
          <w:noProof/>
        </w:rPr>
        <w:t>Inbound ePrescribing Remote Procedures, 149</w:t>
      </w:r>
    </w:p>
    <w:p w:rsidR="00E55106" w:rsidRDefault="00E55106">
      <w:pPr>
        <w:pStyle w:val="Index1"/>
        <w:tabs>
          <w:tab w:val="right" w:leader="dot" w:pos="4310"/>
        </w:tabs>
        <w:rPr>
          <w:noProof/>
        </w:rPr>
      </w:pPr>
      <w:r>
        <w:rPr>
          <w:noProof/>
        </w:rPr>
        <w:t>Inbound ePrescribing Service Reason Codes (File #52.45), 154</w:t>
      </w:r>
    </w:p>
    <w:p w:rsidR="00E55106" w:rsidRDefault="00E55106">
      <w:pPr>
        <w:pStyle w:val="Index1"/>
        <w:tabs>
          <w:tab w:val="right" w:leader="dot" w:pos="4310"/>
        </w:tabs>
        <w:rPr>
          <w:noProof/>
        </w:rPr>
      </w:pPr>
      <w:r>
        <w:rPr>
          <w:noProof/>
        </w:rPr>
        <w:t>Interfacing, 32</w:t>
      </w:r>
    </w:p>
    <w:p w:rsidR="00E55106" w:rsidRDefault="00E55106">
      <w:pPr>
        <w:pStyle w:val="Index1"/>
        <w:tabs>
          <w:tab w:val="right" w:leader="dot" w:pos="4310"/>
        </w:tabs>
        <w:rPr>
          <w:noProof/>
        </w:rPr>
      </w:pPr>
      <w:r>
        <w:rPr>
          <w:noProof/>
        </w:rPr>
        <w:t>Internal Relations, 28</w:t>
      </w:r>
    </w:p>
    <w:p w:rsidR="00E55106" w:rsidRDefault="00E55106">
      <w:pPr>
        <w:pStyle w:val="Index1"/>
        <w:tabs>
          <w:tab w:val="right" w:leader="dot" w:pos="4310"/>
        </w:tabs>
        <w:rPr>
          <w:noProof/>
        </w:rPr>
      </w:pPr>
      <w:r w:rsidRPr="00370D5E">
        <w:rPr>
          <w:bCs/>
          <w:noProof/>
        </w:rPr>
        <w:t>Introduction</w:t>
      </w:r>
      <w:r>
        <w:rPr>
          <w:noProof/>
        </w:rPr>
        <w:t>, 1</w:t>
      </w:r>
    </w:p>
    <w:p w:rsidR="00E55106" w:rsidRPr="009B03DF" w:rsidRDefault="00E55106">
      <w:pPr>
        <w:pStyle w:val="IndexHeading"/>
        <w:keepNext/>
        <w:tabs>
          <w:tab w:val="right" w:leader="dot" w:pos="4310"/>
        </w:tabs>
        <w:rPr>
          <w:rFonts w:ascii="Calibri" w:hAnsi="Calibri"/>
          <w:b w:val="0"/>
          <w:bCs w:val="0"/>
          <w:noProof/>
        </w:rPr>
      </w:pPr>
      <w:r>
        <w:rPr>
          <w:noProof/>
        </w:rPr>
        <w:t>J</w:t>
      </w:r>
    </w:p>
    <w:p w:rsidR="00E55106" w:rsidRDefault="00E55106">
      <w:pPr>
        <w:pStyle w:val="Index1"/>
        <w:tabs>
          <w:tab w:val="right" w:leader="dot" w:pos="4310"/>
        </w:tabs>
        <w:rPr>
          <w:noProof/>
        </w:rPr>
      </w:pPr>
      <w:r>
        <w:rPr>
          <w:noProof/>
        </w:rPr>
        <w:t>Journaling Globals, 45</w:t>
      </w:r>
    </w:p>
    <w:p w:rsidR="00E55106" w:rsidRPr="009B03DF" w:rsidRDefault="00E55106">
      <w:pPr>
        <w:pStyle w:val="IndexHeading"/>
        <w:keepNext/>
        <w:tabs>
          <w:tab w:val="right" w:leader="dot" w:pos="4310"/>
        </w:tabs>
        <w:rPr>
          <w:rFonts w:ascii="Calibri" w:hAnsi="Calibri"/>
          <w:b w:val="0"/>
          <w:bCs w:val="0"/>
          <w:noProof/>
        </w:rPr>
      </w:pPr>
      <w:r>
        <w:rPr>
          <w:noProof/>
        </w:rPr>
        <w:t>L</w:t>
      </w:r>
    </w:p>
    <w:p w:rsidR="00E55106" w:rsidRDefault="00E55106">
      <w:pPr>
        <w:pStyle w:val="Index1"/>
        <w:tabs>
          <w:tab w:val="right" w:leader="dot" w:pos="4310"/>
        </w:tabs>
        <w:rPr>
          <w:noProof/>
        </w:rPr>
      </w:pPr>
      <w:r>
        <w:rPr>
          <w:noProof/>
        </w:rPr>
        <w:t>Label Printer Support, 45</w:t>
      </w:r>
    </w:p>
    <w:p w:rsidR="00E55106" w:rsidRDefault="00E55106">
      <w:pPr>
        <w:pStyle w:val="Index1"/>
        <w:tabs>
          <w:tab w:val="right" w:leader="dot" w:pos="4310"/>
        </w:tabs>
        <w:rPr>
          <w:noProof/>
        </w:rPr>
      </w:pPr>
      <w:r>
        <w:rPr>
          <w:noProof/>
        </w:rPr>
        <w:t>Laser Label Control Codes, 52</w:t>
      </w:r>
    </w:p>
    <w:p w:rsidR="00E55106" w:rsidRDefault="00E55106">
      <w:pPr>
        <w:pStyle w:val="Index1"/>
        <w:tabs>
          <w:tab w:val="right" w:leader="dot" w:pos="4310"/>
        </w:tabs>
        <w:rPr>
          <w:noProof/>
        </w:rPr>
      </w:pPr>
      <w:r>
        <w:rPr>
          <w:noProof/>
        </w:rPr>
        <w:t>Laser Label Printers, 48</w:t>
      </w:r>
    </w:p>
    <w:p w:rsidR="00E55106" w:rsidRDefault="00E55106">
      <w:pPr>
        <w:pStyle w:val="Index1"/>
        <w:tabs>
          <w:tab w:val="right" w:leader="dot" w:pos="4310"/>
        </w:tabs>
        <w:rPr>
          <w:noProof/>
        </w:rPr>
      </w:pPr>
      <w:r>
        <w:rPr>
          <w:noProof/>
        </w:rPr>
        <w:t>Laser Label Printers, Hardware Setup, 48</w:t>
      </w:r>
    </w:p>
    <w:p w:rsidR="00E55106" w:rsidRPr="009B03DF" w:rsidRDefault="00E55106">
      <w:pPr>
        <w:pStyle w:val="IndexHeading"/>
        <w:keepNext/>
        <w:tabs>
          <w:tab w:val="right" w:leader="dot" w:pos="4310"/>
        </w:tabs>
        <w:rPr>
          <w:rFonts w:ascii="Calibri" w:hAnsi="Calibri"/>
          <w:b w:val="0"/>
          <w:bCs w:val="0"/>
          <w:noProof/>
        </w:rPr>
      </w:pPr>
      <w:r>
        <w:rPr>
          <w:noProof/>
        </w:rPr>
        <w:t>M</w:t>
      </w:r>
    </w:p>
    <w:p w:rsidR="00E55106" w:rsidRDefault="00E55106">
      <w:pPr>
        <w:pStyle w:val="Index1"/>
        <w:tabs>
          <w:tab w:val="right" w:leader="dot" w:pos="4310"/>
        </w:tabs>
        <w:rPr>
          <w:noProof/>
        </w:rPr>
      </w:pPr>
      <w:r>
        <w:rPr>
          <w:noProof/>
        </w:rPr>
        <w:t>M Audiofax (Telephone Refill Requests), 8</w:t>
      </w:r>
    </w:p>
    <w:p w:rsidR="00E55106" w:rsidRDefault="00E55106">
      <w:pPr>
        <w:pStyle w:val="Index1"/>
        <w:tabs>
          <w:tab w:val="right" w:leader="dot" w:pos="4310"/>
        </w:tabs>
        <w:rPr>
          <w:noProof/>
        </w:rPr>
      </w:pPr>
      <w:r>
        <w:rPr>
          <w:noProof/>
        </w:rPr>
        <w:t>Mail Group Setup for the HL7 External Interface, 8, 32</w:t>
      </w:r>
    </w:p>
    <w:p w:rsidR="00E55106" w:rsidRDefault="00E55106">
      <w:pPr>
        <w:pStyle w:val="Index1"/>
        <w:tabs>
          <w:tab w:val="right" w:leader="dot" w:pos="4310"/>
        </w:tabs>
        <w:rPr>
          <w:noProof/>
        </w:rPr>
      </w:pPr>
      <w:r w:rsidRPr="00370D5E">
        <w:rPr>
          <w:bCs/>
          <w:noProof/>
        </w:rPr>
        <w:t>Menu Assignments</w:t>
      </w:r>
      <w:r>
        <w:rPr>
          <w:noProof/>
        </w:rPr>
        <w:t>, 19, 32</w:t>
      </w:r>
    </w:p>
    <w:p w:rsidR="00E55106" w:rsidRDefault="00E55106">
      <w:pPr>
        <w:pStyle w:val="Index1"/>
        <w:tabs>
          <w:tab w:val="right" w:leader="dot" w:pos="4310"/>
        </w:tabs>
        <w:rPr>
          <w:noProof/>
        </w:rPr>
      </w:pPr>
      <w:r>
        <w:rPr>
          <w:noProof/>
        </w:rPr>
        <w:t>Menu Diagrams, 36</w:t>
      </w:r>
    </w:p>
    <w:p w:rsidR="00E55106" w:rsidRDefault="00E55106">
      <w:pPr>
        <w:pStyle w:val="Index1"/>
        <w:tabs>
          <w:tab w:val="right" w:leader="dot" w:pos="4310"/>
        </w:tabs>
        <w:rPr>
          <w:noProof/>
        </w:rPr>
      </w:pPr>
      <w:r w:rsidRPr="00370D5E">
        <w:rPr>
          <w:bCs/>
          <w:noProof/>
        </w:rPr>
        <w:t>Message Rules</w:t>
      </w:r>
      <w:r>
        <w:rPr>
          <w:noProof/>
        </w:rPr>
        <w:t>, 59</w:t>
      </w:r>
    </w:p>
    <w:p w:rsidR="00E55106" w:rsidRDefault="00E55106">
      <w:pPr>
        <w:pStyle w:val="Index1"/>
        <w:tabs>
          <w:tab w:val="right" w:leader="dot" w:pos="4310"/>
        </w:tabs>
        <w:rPr>
          <w:noProof/>
        </w:rPr>
      </w:pPr>
      <w:r w:rsidRPr="00370D5E">
        <w:rPr>
          <w:bCs/>
          <w:noProof/>
          <w:color w:val="000000"/>
          <w:u w:val="single"/>
        </w:rPr>
        <w:t>MT290</w:t>
      </w:r>
      <w:r>
        <w:rPr>
          <w:noProof/>
        </w:rPr>
        <w:t>, 47</w:t>
      </w:r>
    </w:p>
    <w:p w:rsidR="00E55106" w:rsidRDefault="00E55106">
      <w:pPr>
        <w:pStyle w:val="Index1"/>
        <w:tabs>
          <w:tab w:val="right" w:leader="dot" w:pos="4310"/>
        </w:tabs>
        <w:rPr>
          <w:noProof/>
        </w:rPr>
      </w:pPr>
      <w:r w:rsidRPr="00370D5E">
        <w:rPr>
          <w:noProof/>
          <w:color w:val="000000"/>
          <w:u w:val="single"/>
        </w:rPr>
        <w:t>MT-661</w:t>
      </w:r>
      <w:r>
        <w:rPr>
          <w:noProof/>
        </w:rPr>
        <w:t>, 47</w:t>
      </w:r>
    </w:p>
    <w:p w:rsidR="00E55106" w:rsidRPr="009B03DF" w:rsidRDefault="00E55106">
      <w:pPr>
        <w:pStyle w:val="IndexHeading"/>
        <w:keepNext/>
        <w:tabs>
          <w:tab w:val="right" w:leader="dot" w:pos="4310"/>
        </w:tabs>
        <w:rPr>
          <w:rFonts w:ascii="Calibri" w:hAnsi="Calibri"/>
          <w:b w:val="0"/>
          <w:bCs w:val="0"/>
          <w:noProof/>
        </w:rPr>
      </w:pPr>
      <w:r>
        <w:rPr>
          <w:noProof/>
        </w:rPr>
        <w:t>N</w:t>
      </w:r>
    </w:p>
    <w:p w:rsidR="00E55106" w:rsidRDefault="00E55106">
      <w:pPr>
        <w:pStyle w:val="Index1"/>
        <w:tabs>
          <w:tab w:val="right" w:leader="dot" w:pos="4310"/>
        </w:tabs>
        <w:rPr>
          <w:noProof/>
        </w:rPr>
      </w:pPr>
      <w:r>
        <w:rPr>
          <w:noProof/>
        </w:rPr>
        <w:t>New Label Stock (Version 6.0 and Later Versions), 46</w:t>
      </w:r>
    </w:p>
    <w:p w:rsidR="00E55106" w:rsidRPr="009B03DF" w:rsidRDefault="00E55106">
      <w:pPr>
        <w:pStyle w:val="IndexHeading"/>
        <w:keepNext/>
        <w:tabs>
          <w:tab w:val="right" w:leader="dot" w:pos="4310"/>
        </w:tabs>
        <w:rPr>
          <w:rFonts w:ascii="Calibri" w:hAnsi="Calibri"/>
          <w:b w:val="0"/>
          <w:bCs w:val="0"/>
          <w:noProof/>
        </w:rPr>
      </w:pPr>
      <w:r>
        <w:rPr>
          <w:noProof/>
        </w:rPr>
        <w:t>O</w:t>
      </w:r>
    </w:p>
    <w:p w:rsidR="00E55106" w:rsidRDefault="00E55106">
      <w:pPr>
        <w:pStyle w:val="Index1"/>
        <w:tabs>
          <w:tab w:val="right" w:leader="dot" w:pos="4310"/>
        </w:tabs>
        <w:rPr>
          <w:noProof/>
        </w:rPr>
      </w:pPr>
      <w:r>
        <w:rPr>
          <w:noProof/>
        </w:rPr>
        <w:t>OneVA Pharmacy Component Diagram, 131</w:t>
      </w:r>
    </w:p>
    <w:p w:rsidR="00E55106" w:rsidRDefault="00E55106">
      <w:pPr>
        <w:pStyle w:val="Index1"/>
        <w:tabs>
          <w:tab w:val="right" w:leader="dot" w:pos="4310"/>
        </w:tabs>
        <w:rPr>
          <w:noProof/>
        </w:rPr>
      </w:pPr>
      <w:r>
        <w:rPr>
          <w:noProof/>
        </w:rPr>
        <w:t>OneVA Pharmacy General Information, 127</w:t>
      </w:r>
    </w:p>
    <w:p w:rsidR="00E55106" w:rsidRDefault="00E55106">
      <w:pPr>
        <w:pStyle w:val="Index1"/>
        <w:tabs>
          <w:tab w:val="right" w:leader="dot" w:pos="4310"/>
        </w:tabs>
        <w:rPr>
          <w:noProof/>
        </w:rPr>
      </w:pPr>
      <w:r>
        <w:rPr>
          <w:noProof/>
        </w:rPr>
        <w:t>OneVA Pharmacy HL7 Message Types, 134</w:t>
      </w:r>
    </w:p>
    <w:p w:rsidR="00E55106" w:rsidRDefault="00E55106">
      <w:pPr>
        <w:pStyle w:val="Index1"/>
        <w:tabs>
          <w:tab w:val="right" w:leader="dot" w:pos="4310"/>
        </w:tabs>
        <w:rPr>
          <w:noProof/>
        </w:rPr>
      </w:pPr>
      <w:r>
        <w:rPr>
          <w:noProof/>
        </w:rPr>
        <w:t>OneVA Pharmacy HL7 Messaging using eMI for External System, 127</w:t>
      </w:r>
    </w:p>
    <w:p w:rsidR="00E55106" w:rsidRDefault="00E55106">
      <w:pPr>
        <w:pStyle w:val="Index1"/>
        <w:tabs>
          <w:tab w:val="right" w:leader="dot" w:pos="4310"/>
        </w:tabs>
        <w:rPr>
          <w:noProof/>
        </w:rPr>
      </w:pPr>
      <w:r>
        <w:rPr>
          <w:noProof/>
        </w:rPr>
        <w:t>OneVA Pharmacy Messaging Exceptions, 144</w:t>
      </w:r>
    </w:p>
    <w:p w:rsidR="00E55106" w:rsidRDefault="00E55106">
      <w:pPr>
        <w:pStyle w:val="Index1"/>
        <w:tabs>
          <w:tab w:val="right" w:leader="dot" w:pos="4310"/>
        </w:tabs>
        <w:rPr>
          <w:noProof/>
        </w:rPr>
      </w:pPr>
      <w:r>
        <w:rPr>
          <w:noProof/>
        </w:rPr>
        <w:t>OneVA Pharmacy Modified Protocols, 129</w:t>
      </w:r>
    </w:p>
    <w:p w:rsidR="00E55106" w:rsidRDefault="00E55106">
      <w:pPr>
        <w:pStyle w:val="Index1"/>
        <w:tabs>
          <w:tab w:val="right" w:leader="dot" w:pos="4310"/>
        </w:tabs>
        <w:rPr>
          <w:noProof/>
        </w:rPr>
      </w:pPr>
      <w:r>
        <w:rPr>
          <w:noProof/>
        </w:rPr>
        <w:t>OneVA Pharmacy New Application Parameters, 130</w:t>
      </w:r>
    </w:p>
    <w:p w:rsidR="00E55106" w:rsidRDefault="00E55106">
      <w:pPr>
        <w:pStyle w:val="Index1"/>
        <w:tabs>
          <w:tab w:val="right" w:leader="dot" w:pos="4310"/>
        </w:tabs>
        <w:rPr>
          <w:noProof/>
        </w:rPr>
      </w:pPr>
      <w:r>
        <w:rPr>
          <w:noProof/>
        </w:rPr>
        <w:t>OneVA Pharmacy New File, 130</w:t>
      </w:r>
    </w:p>
    <w:p w:rsidR="00E55106" w:rsidRDefault="00E55106">
      <w:pPr>
        <w:pStyle w:val="Index1"/>
        <w:tabs>
          <w:tab w:val="right" w:leader="dot" w:pos="4310"/>
        </w:tabs>
        <w:rPr>
          <w:noProof/>
        </w:rPr>
      </w:pPr>
      <w:r>
        <w:rPr>
          <w:noProof/>
        </w:rPr>
        <w:t>OneVA Pharmacy New Flag, 128</w:t>
      </w:r>
    </w:p>
    <w:p w:rsidR="00E55106" w:rsidRDefault="00E55106">
      <w:pPr>
        <w:pStyle w:val="Index1"/>
        <w:tabs>
          <w:tab w:val="right" w:leader="dot" w:pos="4310"/>
        </w:tabs>
        <w:rPr>
          <w:noProof/>
        </w:rPr>
      </w:pPr>
      <w:r>
        <w:rPr>
          <w:noProof/>
        </w:rPr>
        <w:t>OneVA Pharmacy New Logical Link, 128</w:t>
      </w:r>
    </w:p>
    <w:p w:rsidR="00E55106" w:rsidRDefault="00E55106">
      <w:pPr>
        <w:pStyle w:val="Index1"/>
        <w:tabs>
          <w:tab w:val="right" w:leader="dot" w:pos="4310"/>
        </w:tabs>
        <w:rPr>
          <w:noProof/>
        </w:rPr>
      </w:pPr>
      <w:r>
        <w:rPr>
          <w:noProof/>
        </w:rPr>
        <w:t>OneVA Pharmacy New Menu, 128</w:t>
      </w:r>
    </w:p>
    <w:p w:rsidR="00E55106" w:rsidRDefault="00E55106">
      <w:pPr>
        <w:pStyle w:val="Index1"/>
        <w:tabs>
          <w:tab w:val="right" w:leader="dot" w:pos="4310"/>
        </w:tabs>
        <w:rPr>
          <w:noProof/>
        </w:rPr>
      </w:pPr>
      <w:r>
        <w:rPr>
          <w:noProof/>
        </w:rPr>
        <w:t>OneVA Pharmacy New Protocols, 129</w:t>
      </w:r>
    </w:p>
    <w:p w:rsidR="00E55106" w:rsidRDefault="00E55106">
      <w:pPr>
        <w:pStyle w:val="Index1"/>
        <w:tabs>
          <w:tab w:val="right" w:leader="dot" w:pos="4310"/>
        </w:tabs>
        <w:rPr>
          <w:noProof/>
        </w:rPr>
      </w:pPr>
      <w:r w:rsidRPr="00370D5E">
        <w:rPr>
          <w:bCs/>
          <w:noProof/>
        </w:rPr>
        <w:t>Online Documentation</w:t>
      </w:r>
      <w:r>
        <w:rPr>
          <w:noProof/>
        </w:rPr>
        <w:t>, 3</w:t>
      </w:r>
    </w:p>
    <w:p w:rsidR="00E55106" w:rsidRDefault="00E55106">
      <w:pPr>
        <w:pStyle w:val="Index1"/>
        <w:tabs>
          <w:tab w:val="right" w:leader="dot" w:pos="4310"/>
        </w:tabs>
        <w:rPr>
          <w:noProof/>
        </w:rPr>
      </w:pPr>
      <w:r>
        <w:rPr>
          <w:noProof/>
        </w:rPr>
        <w:lastRenderedPageBreak/>
        <w:t>Options to be Deleted during Installation, 6</w:t>
      </w:r>
    </w:p>
    <w:p w:rsidR="00E55106" w:rsidRDefault="00E55106">
      <w:pPr>
        <w:pStyle w:val="Index1"/>
        <w:tabs>
          <w:tab w:val="right" w:leader="dot" w:pos="4310"/>
        </w:tabs>
        <w:rPr>
          <w:noProof/>
        </w:rPr>
      </w:pPr>
      <w:r>
        <w:rPr>
          <w:noProof/>
        </w:rPr>
        <w:t>Order Messaging Exceptions, 83</w:t>
      </w:r>
    </w:p>
    <w:p w:rsidR="00E55106" w:rsidRDefault="00E55106">
      <w:pPr>
        <w:pStyle w:val="Index1"/>
        <w:tabs>
          <w:tab w:val="right" w:leader="dot" w:pos="4310"/>
        </w:tabs>
        <w:rPr>
          <w:noProof/>
        </w:rPr>
      </w:pPr>
      <w:r w:rsidRPr="00370D5E">
        <w:rPr>
          <w:bCs/>
          <w:noProof/>
        </w:rPr>
        <w:t>Orientation</w:t>
      </w:r>
      <w:r>
        <w:rPr>
          <w:noProof/>
        </w:rPr>
        <w:t>, 3</w:t>
      </w:r>
    </w:p>
    <w:p w:rsidR="00E55106" w:rsidRDefault="00E55106">
      <w:pPr>
        <w:pStyle w:val="Index1"/>
        <w:tabs>
          <w:tab w:val="right" w:leader="dot" w:pos="4310"/>
        </w:tabs>
        <w:rPr>
          <w:noProof/>
        </w:rPr>
      </w:pPr>
      <w:r w:rsidRPr="00370D5E">
        <w:rPr>
          <w:bCs/>
          <w:noProof/>
          <w:color w:val="000000"/>
          <w:u w:val="single"/>
        </w:rPr>
        <w:t>OTC 560</w:t>
      </w:r>
      <w:r>
        <w:rPr>
          <w:noProof/>
        </w:rPr>
        <w:t>, 48</w:t>
      </w:r>
    </w:p>
    <w:p w:rsidR="00E55106" w:rsidRDefault="00E55106">
      <w:pPr>
        <w:pStyle w:val="Index1"/>
        <w:tabs>
          <w:tab w:val="right" w:leader="dot" w:pos="4310"/>
        </w:tabs>
        <w:rPr>
          <w:noProof/>
        </w:rPr>
      </w:pPr>
      <w:r>
        <w:rPr>
          <w:noProof/>
        </w:rPr>
        <w:t>Outpatient Pharmacy ASAP Standard for Prescription Monitoring Programs, 106</w:t>
      </w:r>
    </w:p>
    <w:p w:rsidR="00E55106" w:rsidRDefault="00E55106">
      <w:pPr>
        <w:pStyle w:val="Index1"/>
        <w:tabs>
          <w:tab w:val="right" w:leader="dot" w:pos="4310"/>
        </w:tabs>
        <w:rPr>
          <w:noProof/>
        </w:rPr>
      </w:pPr>
      <w:r>
        <w:rPr>
          <w:noProof/>
        </w:rPr>
        <w:t>Outpatient Pharmacy Files, 11</w:t>
      </w:r>
    </w:p>
    <w:p w:rsidR="00E55106" w:rsidRDefault="00E55106">
      <w:pPr>
        <w:pStyle w:val="Index1"/>
        <w:tabs>
          <w:tab w:val="right" w:leader="dot" w:pos="4310"/>
        </w:tabs>
        <w:rPr>
          <w:noProof/>
        </w:rPr>
      </w:pPr>
      <w:r w:rsidRPr="00370D5E">
        <w:rPr>
          <w:noProof/>
          <w:color w:val="000000"/>
        </w:rPr>
        <w:t>Outpatient Pharmacy HL7 Interface Dispense Completion</w:t>
      </w:r>
    </w:p>
    <w:p w:rsidR="00E55106" w:rsidRDefault="00E55106">
      <w:pPr>
        <w:pStyle w:val="Index2"/>
        <w:tabs>
          <w:tab w:val="right" w:leader="dot" w:pos="4310"/>
        </w:tabs>
        <w:rPr>
          <w:noProof/>
        </w:rPr>
      </w:pPr>
      <w:r w:rsidRPr="00370D5E">
        <w:rPr>
          <w:noProof/>
          <w:color w:val="000000"/>
        </w:rPr>
        <w:t>VHIC added to PID-4</w:t>
      </w:r>
      <w:r>
        <w:rPr>
          <w:noProof/>
        </w:rPr>
        <w:t>, 75</w:t>
      </w:r>
    </w:p>
    <w:p w:rsidR="00E55106" w:rsidRDefault="00E55106">
      <w:pPr>
        <w:pStyle w:val="Index1"/>
        <w:tabs>
          <w:tab w:val="right" w:leader="dot" w:pos="4310"/>
        </w:tabs>
        <w:rPr>
          <w:noProof/>
        </w:rPr>
      </w:pPr>
      <w:r w:rsidRPr="00370D5E">
        <w:rPr>
          <w:noProof/>
          <w:color w:val="000000"/>
        </w:rPr>
        <w:t>Outpatient Pharmacy HL7 Interface</w:t>
      </w:r>
      <w:r>
        <w:rPr>
          <w:noProof/>
        </w:rPr>
        <w:t xml:space="preserve"> Dispense Release Date/Time Request</w:t>
      </w:r>
    </w:p>
    <w:p w:rsidR="00E55106" w:rsidRDefault="00E55106">
      <w:pPr>
        <w:pStyle w:val="Index2"/>
        <w:tabs>
          <w:tab w:val="right" w:leader="dot" w:pos="4310"/>
        </w:tabs>
        <w:rPr>
          <w:noProof/>
        </w:rPr>
      </w:pPr>
      <w:r w:rsidRPr="00370D5E">
        <w:rPr>
          <w:noProof/>
          <w:color w:val="000000"/>
        </w:rPr>
        <w:t>VHIC added to PID-4</w:t>
      </w:r>
      <w:r>
        <w:rPr>
          <w:noProof/>
        </w:rPr>
        <w:t>, 73</w:t>
      </w:r>
    </w:p>
    <w:p w:rsidR="00E55106" w:rsidRDefault="00E55106">
      <w:pPr>
        <w:pStyle w:val="Index1"/>
        <w:tabs>
          <w:tab w:val="right" w:leader="dot" w:pos="4310"/>
        </w:tabs>
        <w:rPr>
          <w:noProof/>
        </w:rPr>
      </w:pPr>
      <w:r w:rsidRPr="00370D5E">
        <w:rPr>
          <w:noProof/>
          <w:color w:val="000000"/>
        </w:rPr>
        <w:t>Outpatient Pharmacy HL7 Interface Dispense Request</w:t>
      </w:r>
    </w:p>
    <w:p w:rsidR="00E55106" w:rsidRDefault="00E55106">
      <w:pPr>
        <w:pStyle w:val="Index2"/>
        <w:tabs>
          <w:tab w:val="right" w:leader="dot" w:pos="4310"/>
        </w:tabs>
        <w:rPr>
          <w:noProof/>
        </w:rPr>
      </w:pPr>
      <w:r w:rsidRPr="00370D5E">
        <w:rPr>
          <w:noProof/>
          <w:color w:val="000000"/>
        </w:rPr>
        <w:t>separate drug warning narrative in NTE segment</w:t>
      </w:r>
      <w:r>
        <w:rPr>
          <w:noProof/>
        </w:rPr>
        <w:t>, 65, 66</w:t>
      </w:r>
    </w:p>
    <w:p w:rsidR="00E55106" w:rsidRDefault="00E55106">
      <w:pPr>
        <w:pStyle w:val="Index2"/>
        <w:tabs>
          <w:tab w:val="right" w:leader="dot" w:pos="4310"/>
        </w:tabs>
        <w:rPr>
          <w:noProof/>
        </w:rPr>
      </w:pPr>
      <w:r w:rsidRPr="00370D5E">
        <w:rPr>
          <w:noProof/>
          <w:color w:val="000000"/>
        </w:rPr>
        <w:t>VHIC added to PID-4</w:t>
      </w:r>
      <w:r>
        <w:rPr>
          <w:noProof/>
        </w:rPr>
        <w:t>, 64</w:t>
      </w:r>
    </w:p>
    <w:p w:rsidR="00E55106" w:rsidRDefault="00E55106">
      <w:pPr>
        <w:pStyle w:val="Index1"/>
        <w:tabs>
          <w:tab w:val="right" w:leader="dot" w:pos="4310"/>
        </w:tabs>
        <w:rPr>
          <w:noProof/>
        </w:rPr>
      </w:pPr>
      <w:r w:rsidRPr="00370D5E">
        <w:rPr>
          <w:rFonts w:ascii="Times New Roman" w:hAnsi="Times New Roman"/>
          <w:bCs/>
          <w:noProof/>
          <w:color w:val="000000"/>
        </w:rPr>
        <w:t>Outpatient Pharmacy HL7 Interface Specifications</w:t>
      </w:r>
      <w:r>
        <w:rPr>
          <w:noProof/>
        </w:rPr>
        <w:t>, 59</w:t>
      </w:r>
    </w:p>
    <w:p w:rsidR="00E55106" w:rsidRDefault="00E55106">
      <w:pPr>
        <w:pStyle w:val="Index1"/>
        <w:tabs>
          <w:tab w:val="right" w:leader="dot" w:pos="4310"/>
        </w:tabs>
        <w:rPr>
          <w:noProof/>
        </w:rPr>
      </w:pPr>
      <w:r>
        <w:rPr>
          <w:noProof/>
        </w:rPr>
        <w:t>Outpatient Pharmacy Manager Menu, 36</w:t>
      </w:r>
    </w:p>
    <w:p w:rsidR="00E55106" w:rsidRDefault="00E55106">
      <w:pPr>
        <w:pStyle w:val="Index1"/>
        <w:tabs>
          <w:tab w:val="right" w:leader="dot" w:pos="4310"/>
        </w:tabs>
        <w:rPr>
          <w:noProof/>
        </w:rPr>
      </w:pPr>
      <w:r>
        <w:rPr>
          <w:noProof/>
        </w:rPr>
        <w:t>Outpatient Pharmacy V. 7.0 Menu Diagrams, 36</w:t>
      </w:r>
    </w:p>
    <w:p w:rsidR="00E55106" w:rsidRPr="009B03DF" w:rsidRDefault="00E55106">
      <w:pPr>
        <w:pStyle w:val="IndexHeading"/>
        <w:keepNext/>
        <w:tabs>
          <w:tab w:val="right" w:leader="dot" w:pos="4310"/>
        </w:tabs>
        <w:rPr>
          <w:rFonts w:ascii="Calibri" w:hAnsi="Calibri"/>
          <w:b w:val="0"/>
          <w:bCs w:val="0"/>
          <w:noProof/>
        </w:rPr>
      </w:pPr>
      <w:r>
        <w:rPr>
          <w:noProof/>
        </w:rPr>
        <w:t>P</w:t>
      </w:r>
    </w:p>
    <w:p w:rsidR="00E55106" w:rsidRDefault="00E55106">
      <w:pPr>
        <w:pStyle w:val="Index1"/>
        <w:tabs>
          <w:tab w:val="right" w:leader="dot" w:pos="4310"/>
        </w:tabs>
        <w:rPr>
          <w:noProof/>
        </w:rPr>
      </w:pPr>
      <w:r w:rsidRPr="00370D5E">
        <w:rPr>
          <w:bCs/>
          <w:noProof/>
        </w:rPr>
        <w:t>Package Security</w:t>
      </w:r>
      <w:r>
        <w:rPr>
          <w:noProof/>
        </w:rPr>
        <w:t>, 21</w:t>
      </w:r>
    </w:p>
    <w:p w:rsidR="00E55106" w:rsidRDefault="00E55106">
      <w:pPr>
        <w:pStyle w:val="Index1"/>
        <w:tabs>
          <w:tab w:val="right" w:leader="dot" w:pos="4310"/>
        </w:tabs>
        <w:rPr>
          <w:noProof/>
        </w:rPr>
      </w:pPr>
      <w:r>
        <w:rPr>
          <w:noProof/>
        </w:rPr>
        <w:t>Package-Wide Variables, 28</w:t>
      </w:r>
    </w:p>
    <w:p w:rsidR="00E55106" w:rsidRDefault="00E55106">
      <w:pPr>
        <w:pStyle w:val="Index1"/>
        <w:tabs>
          <w:tab w:val="right" w:leader="dot" w:pos="4310"/>
        </w:tabs>
        <w:rPr>
          <w:noProof/>
        </w:rPr>
      </w:pPr>
      <w:r>
        <w:rPr>
          <w:noProof/>
        </w:rPr>
        <w:t>Pharmacist Menu, 41</w:t>
      </w:r>
    </w:p>
    <w:p w:rsidR="00E55106" w:rsidRDefault="00E55106">
      <w:pPr>
        <w:pStyle w:val="Index1"/>
        <w:tabs>
          <w:tab w:val="right" w:leader="dot" w:pos="4310"/>
        </w:tabs>
        <w:rPr>
          <w:noProof/>
        </w:rPr>
      </w:pPr>
      <w:r>
        <w:rPr>
          <w:noProof/>
        </w:rPr>
        <w:t>Pharmacy Technician’s Menu, 42</w:t>
      </w:r>
    </w:p>
    <w:p w:rsidR="00E55106" w:rsidRDefault="00E55106">
      <w:pPr>
        <w:pStyle w:val="Index1"/>
        <w:tabs>
          <w:tab w:val="right" w:leader="dot" w:pos="4310"/>
        </w:tabs>
        <w:rPr>
          <w:noProof/>
        </w:rPr>
      </w:pPr>
      <w:r>
        <w:rPr>
          <w:noProof/>
        </w:rPr>
        <w:t>Print Queue Setup, VMS, 51</w:t>
      </w:r>
    </w:p>
    <w:p w:rsidR="00E55106" w:rsidRDefault="00E55106">
      <w:pPr>
        <w:pStyle w:val="Index1"/>
        <w:tabs>
          <w:tab w:val="right" w:leader="dot" w:pos="4310"/>
        </w:tabs>
        <w:rPr>
          <w:noProof/>
        </w:rPr>
      </w:pPr>
      <w:r w:rsidRPr="00370D5E">
        <w:rPr>
          <w:bCs/>
          <w:noProof/>
        </w:rPr>
        <w:t>Processing Rules</w:t>
      </w:r>
      <w:r>
        <w:rPr>
          <w:noProof/>
        </w:rPr>
        <w:t>, 61</w:t>
      </w:r>
    </w:p>
    <w:p w:rsidR="00E55106" w:rsidRPr="009B03DF" w:rsidRDefault="00E55106">
      <w:pPr>
        <w:pStyle w:val="IndexHeading"/>
        <w:keepNext/>
        <w:tabs>
          <w:tab w:val="right" w:leader="dot" w:pos="4310"/>
        </w:tabs>
        <w:rPr>
          <w:rFonts w:ascii="Calibri" w:hAnsi="Calibri"/>
          <w:b w:val="0"/>
          <w:bCs w:val="0"/>
          <w:noProof/>
        </w:rPr>
      </w:pPr>
      <w:r>
        <w:rPr>
          <w:noProof/>
        </w:rPr>
        <w:t>Q</w:t>
      </w:r>
    </w:p>
    <w:p w:rsidR="00E55106" w:rsidRDefault="00E55106">
      <w:pPr>
        <w:pStyle w:val="Index1"/>
        <w:tabs>
          <w:tab w:val="right" w:leader="dot" w:pos="4310"/>
        </w:tabs>
        <w:rPr>
          <w:noProof/>
        </w:rPr>
      </w:pPr>
      <w:r>
        <w:rPr>
          <w:noProof/>
        </w:rPr>
        <w:t>QBP^Q13 Query by Parameter Request, 134</w:t>
      </w:r>
    </w:p>
    <w:p w:rsidR="00E55106" w:rsidRDefault="00E55106">
      <w:pPr>
        <w:pStyle w:val="Index1"/>
        <w:tabs>
          <w:tab w:val="right" w:leader="dot" w:pos="4310"/>
        </w:tabs>
        <w:rPr>
          <w:noProof/>
        </w:rPr>
      </w:pPr>
      <w:r w:rsidRPr="00370D5E">
        <w:rPr>
          <w:bCs/>
          <w:noProof/>
        </w:rPr>
        <w:t>Queue Background Jobs</w:t>
      </w:r>
      <w:r>
        <w:rPr>
          <w:noProof/>
        </w:rPr>
        <w:t>, 9</w:t>
      </w:r>
    </w:p>
    <w:p w:rsidR="00E55106" w:rsidRPr="009B03DF" w:rsidRDefault="00E55106">
      <w:pPr>
        <w:pStyle w:val="IndexHeading"/>
        <w:keepNext/>
        <w:tabs>
          <w:tab w:val="right" w:leader="dot" w:pos="4310"/>
        </w:tabs>
        <w:rPr>
          <w:rFonts w:ascii="Calibri" w:hAnsi="Calibri"/>
          <w:b w:val="0"/>
          <w:bCs w:val="0"/>
          <w:noProof/>
        </w:rPr>
      </w:pPr>
      <w:r>
        <w:rPr>
          <w:noProof/>
        </w:rPr>
        <w:t>R</w:t>
      </w:r>
    </w:p>
    <w:p w:rsidR="00E55106" w:rsidRDefault="00E55106">
      <w:pPr>
        <w:pStyle w:val="Index1"/>
        <w:tabs>
          <w:tab w:val="right" w:leader="dot" w:pos="4310"/>
        </w:tabs>
        <w:rPr>
          <w:noProof/>
        </w:rPr>
      </w:pPr>
      <w:r>
        <w:rPr>
          <w:noProof/>
        </w:rPr>
        <w:t>RDS^O13 Pharmacy/Treatment Dispense Message Request, 139</w:t>
      </w:r>
    </w:p>
    <w:p w:rsidR="00E55106" w:rsidRDefault="00E55106">
      <w:pPr>
        <w:pStyle w:val="Index1"/>
        <w:tabs>
          <w:tab w:val="right" w:leader="dot" w:pos="4310"/>
        </w:tabs>
        <w:rPr>
          <w:noProof/>
        </w:rPr>
      </w:pPr>
      <w:r w:rsidRPr="00370D5E">
        <w:rPr>
          <w:bCs/>
          <w:noProof/>
        </w:rPr>
        <w:t>Related Manuals</w:t>
      </w:r>
      <w:r>
        <w:rPr>
          <w:noProof/>
        </w:rPr>
        <w:t>, 3</w:t>
      </w:r>
    </w:p>
    <w:p w:rsidR="00E55106" w:rsidRDefault="00E55106">
      <w:pPr>
        <w:pStyle w:val="Index1"/>
        <w:tabs>
          <w:tab w:val="right" w:leader="dot" w:pos="4310"/>
        </w:tabs>
        <w:rPr>
          <w:noProof/>
        </w:rPr>
      </w:pPr>
      <w:r w:rsidRPr="00370D5E">
        <w:rPr>
          <w:bCs/>
          <w:noProof/>
        </w:rPr>
        <w:t>Resource Requirements</w:t>
      </w:r>
      <w:r>
        <w:rPr>
          <w:noProof/>
        </w:rPr>
        <w:t>, 5</w:t>
      </w:r>
    </w:p>
    <w:p w:rsidR="00E55106" w:rsidRDefault="00E55106">
      <w:pPr>
        <w:pStyle w:val="Index1"/>
        <w:tabs>
          <w:tab w:val="right" w:leader="dot" w:pos="4310"/>
        </w:tabs>
        <w:rPr>
          <w:noProof/>
        </w:rPr>
      </w:pPr>
      <w:r w:rsidRPr="00370D5E">
        <w:rPr>
          <w:bCs/>
          <w:noProof/>
        </w:rPr>
        <w:t>Routine List</w:t>
      </w:r>
      <w:r>
        <w:rPr>
          <w:noProof/>
        </w:rPr>
        <w:t>, 14</w:t>
      </w:r>
    </w:p>
    <w:p w:rsidR="00E55106" w:rsidRDefault="00E55106">
      <w:pPr>
        <w:pStyle w:val="Index1"/>
        <w:tabs>
          <w:tab w:val="right" w:leader="dot" w:pos="4310"/>
        </w:tabs>
        <w:rPr>
          <w:noProof/>
        </w:rPr>
      </w:pPr>
      <w:r>
        <w:rPr>
          <w:noProof/>
        </w:rPr>
        <w:t>Routines to be Deleted during Installation, 7</w:t>
      </w:r>
    </w:p>
    <w:p w:rsidR="00E55106" w:rsidRDefault="00E55106">
      <w:pPr>
        <w:pStyle w:val="Index1"/>
        <w:tabs>
          <w:tab w:val="right" w:leader="dot" w:pos="4310"/>
        </w:tabs>
        <w:rPr>
          <w:noProof/>
        </w:rPr>
      </w:pPr>
      <w:r>
        <w:rPr>
          <w:noProof/>
        </w:rPr>
        <w:t>RRD^O14 Prescription Refill/Partial Services Response, 141</w:t>
      </w:r>
    </w:p>
    <w:p w:rsidR="00E55106" w:rsidRDefault="00E55106">
      <w:pPr>
        <w:pStyle w:val="Index1"/>
        <w:tabs>
          <w:tab w:val="right" w:leader="dot" w:pos="4310"/>
        </w:tabs>
        <w:rPr>
          <w:noProof/>
        </w:rPr>
      </w:pPr>
      <w:r>
        <w:rPr>
          <w:noProof/>
        </w:rPr>
        <w:t>RTB^K13 Prescription Query Service Reponses, 135</w:t>
      </w:r>
    </w:p>
    <w:p w:rsidR="00E55106" w:rsidRPr="009B03DF" w:rsidRDefault="00E55106">
      <w:pPr>
        <w:pStyle w:val="IndexHeading"/>
        <w:keepNext/>
        <w:tabs>
          <w:tab w:val="right" w:leader="dot" w:pos="4310"/>
        </w:tabs>
        <w:rPr>
          <w:rFonts w:ascii="Calibri" w:hAnsi="Calibri"/>
          <w:b w:val="0"/>
          <w:bCs w:val="0"/>
          <w:noProof/>
        </w:rPr>
      </w:pPr>
      <w:r>
        <w:rPr>
          <w:noProof/>
        </w:rPr>
        <w:t>S</w:t>
      </w:r>
    </w:p>
    <w:p w:rsidR="00E55106" w:rsidRDefault="00E55106">
      <w:pPr>
        <w:pStyle w:val="Index1"/>
        <w:tabs>
          <w:tab w:val="right" w:leader="dot" w:pos="4310"/>
        </w:tabs>
        <w:rPr>
          <w:noProof/>
        </w:rPr>
      </w:pPr>
      <w:r>
        <w:rPr>
          <w:noProof/>
        </w:rPr>
        <w:t>ScripTalk</w:t>
      </w:r>
      <w:r w:rsidRPr="00CD183C">
        <w:rPr>
          <w:noProof/>
        </w:rPr>
        <w:sym w:font="Symbol" w:char="F0D2"/>
      </w:r>
      <w:r>
        <w:rPr>
          <w:noProof/>
        </w:rPr>
        <w:t xml:space="preserve"> Printers, 53</w:t>
      </w:r>
    </w:p>
    <w:p w:rsidR="00E55106" w:rsidRDefault="00E55106">
      <w:pPr>
        <w:pStyle w:val="Index1"/>
        <w:tabs>
          <w:tab w:val="right" w:leader="dot" w:pos="4310"/>
        </w:tabs>
        <w:rPr>
          <w:noProof/>
        </w:rPr>
      </w:pPr>
      <w:r w:rsidRPr="00370D5E">
        <w:rPr>
          <w:bCs/>
          <w:noProof/>
        </w:rPr>
        <w:t>Security Keys</w:t>
      </w:r>
      <w:r>
        <w:rPr>
          <w:noProof/>
        </w:rPr>
        <w:t>, 19, 32</w:t>
      </w:r>
    </w:p>
    <w:p w:rsidR="00E55106" w:rsidRDefault="00E55106">
      <w:pPr>
        <w:pStyle w:val="Index1"/>
        <w:tabs>
          <w:tab w:val="right" w:leader="dot" w:pos="4310"/>
        </w:tabs>
        <w:rPr>
          <w:noProof/>
        </w:rPr>
      </w:pPr>
      <w:r w:rsidRPr="00370D5E">
        <w:rPr>
          <w:bCs/>
          <w:noProof/>
        </w:rPr>
        <w:t>Segment Rules</w:t>
      </w:r>
      <w:r>
        <w:rPr>
          <w:noProof/>
        </w:rPr>
        <w:t>, 59</w:t>
      </w:r>
    </w:p>
    <w:p w:rsidR="00E55106" w:rsidRDefault="00E55106">
      <w:pPr>
        <w:pStyle w:val="Index1"/>
        <w:tabs>
          <w:tab w:val="right" w:leader="dot" w:pos="4310"/>
        </w:tabs>
        <w:rPr>
          <w:noProof/>
        </w:rPr>
      </w:pPr>
      <w:r>
        <w:rPr>
          <w:noProof/>
        </w:rPr>
        <w:t>Setting up the Archive Device, 22</w:t>
      </w:r>
    </w:p>
    <w:p w:rsidR="00E55106" w:rsidRDefault="00E55106">
      <w:pPr>
        <w:pStyle w:val="Index1"/>
        <w:tabs>
          <w:tab w:val="right" w:leader="dot" w:pos="4310"/>
        </w:tabs>
        <w:rPr>
          <w:noProof/>
        </w:rPr>
      </w:pPr>
      <w:r w:rsidRPr="00370D5E">
        <w:rPr>
          <w:bCs/>
          <w:noProof/>
        </w:rPr>
        <w:t>Setting up the Bingo Board Device</w:t>
      </w:r>
      <w:r>
        <w:rPr>
          <w:noProof/>
        </w:rPr>
        <w:t>, 8</w:t>
      </w:r>
    </w:p>
    <w:p w:rsidR="00E55106" w:rsidRDefault="00E55106">
      <w:pPr>
        <w:pStyle w:val="Index1"/>
        <w:tabs>
          <w:tab w:val="right" w:leader="dot" w:pos="4310"/>
        </w:tabs>
        <w:rPr>
          <w:noProof/>
        </w:rPr>
      </w:pPr>
      <w:r>
        <w:rPr>
          <w:noProof/>
        </w:rPr>
        <w:t>Setting Up the Interface, 24</w:t>
      </w:r>
    </w:p>
    <w:p w:rsidR="00E55106" w:rsidRDefault="00E55106">
      <w:pPr>
        <w:pStyle w:val="Index1"/>
        <w:tabs>
          <w:tab w:val="right" w:leader="dot" w:pos="4310"/>
        </w:tabs>
        <w:rPr>
          <w:noProof/>
        </w:rPr>
      </w:pPr>
      <w:r w:rsidRPr="00370D5E">
        <w:rPr>
          <w:noProof/>
          <w:color w:val="000000"/>
        </w:rPr>
        <w:t>Shutting Down the Interface</w:t>
      </w:r>
      <w:r>
        <w:rPr>
          <w:noProof/>
        </w:rPr>
        <w:t>, 24</w:t>
      </w:r>
    </w:p>
    <w:p w:rsidR="00E55106" w:rsidRDefault="00E55106">
      <w:pPr>
        <w:pStyle w:val="Index1"/>
        <w:tabs>
          <w:tab w:val="right" w:leader="dot" w:pos="4310"/>
        </w:tabs>
        <w:rPr>
          <w:noProof/>
        </w:rPr>
      </w:pPr>
      <w:r>
        <w:rPr>
          <w:noProof/>
        </w:rPr>
        <w:t>Software Product Security, 32</w:t>
      </w:r>
    </w:p>
    <w:p w:rsidR="00E55106" w:rsidRDefault="00E55106">
      <w:pPr>
        <w:pStyle w:val="Index1"/>
        <w:tabs>
          <w:tab w:val="right" w:leader="dot" w:pos="4310"/>
        </w:tabs>
        <w:rPr>
          <w:noProof/>
        </w:rPr>
      </w:pPr>
      <w:r w:rsidRPr="00370D5E">
        <w:rPr>
          <w:noProof/>
          <w:color w:val="000000"/>
        </w:rPr>
        <w:t>Specific Transaction</w:t>
      </w:r>
      <w:r>
        <w:rPr>
          <w:noProof/>
        </w:rPr>
        <w:t>, 62, 74</w:t>
      </w:r>
    </w:p>
    <w:p w:rsidR="00E55106" w:rsidRDefault="00E55106">
      <w:pPr>
        <w:pStyle w:val="Index1"/>
        <w:tabs>
          <w:tab w:val="right" w:leader="dot" w:pos="4310"/>
        </w:tabs>
        <w:rPr>
          <w:noProof/>
        </w:rPr>
      </w:pPr>
      <w:r>
        <w:rPr>
          <w:noProof/>
        </w:rPr>
        <w:t>SPMP Data Source</w:t>
      </w:r>
    </w:p>
    <w:p w:rsidR="00E55106" w:rsidRDefault="00E55106">
      <w:pPr>
        <w:pStyle w:val="Index2"/>
        <w:tabs>
          <w:tab w:val="right" w:leader="dot" w:pos="4310"/>
        </w:tabs>
        <w:rPr>
          <w:noProof/>
        </w:rPr>
      </w:pPr>
      <w:r>
        <w:rPr>
          <w:noProof/>
        </w:rPr>
        <w:t>PSO*7*408, 109</w:t>
      </w:r>
    </w:p>
    <w:p w:rsidR="00E55106" w:rsidRDefault="00E55106">
      <w:pPr>
        <w:pStyle w:val="Index1"/>
        <w:tabs>
          <w:tab w:val="right" w:leader="dot" w:pos="4310"/>
        </w:tabs>
        <w:rPr>
          <w:noProof/>
        </w:rPr>
      </w:pPr>
      <w:r>
        <w:rPr>
          <w:noProof/>
        </w:rPr>
        <w:t>Standalone Options, 42</w:t>
      </w:r>
    </w:p>
    <w:p w:rsidR="00E55106" w:rsidRDefault="00E55106">
      <w:pPr>
        <w:pStyle w:val="Index1"/>
        <w:tabs>
          <w:tab w:val="right" w:leader="dot" w:pos="4310"/>
        </w:tabs>
        <w:rPr>
          <w:noProof/>
        </w:rPr>
      </w:pPr>
      <w:r>
        <w:rPr>
          <w:noProof/>
        </w:rPr>
        <w:t>State Prescription Drug Monitoring Program</w:t>
      </w:r>
    </w:p>
    <w:p w:rsidR="00E55106" w:rsidRDefault="00E55106">
      <w:pPr>
        <w:pStyle w:val="Index2"/>
        <w:tabs>
          <w:tab w:val="right" w:leader="dot" w:pos="4310"/>
        </w:tabs>
        <w:rPr>
          <w:noProof/>
        </w:rPr>
      </w:pPr>
      <w:r>
        <w:rPr>
          <w:noProof/>
        </w:rPr>
        <w:t>SUMPM Patch*7*408, 107</w:t>
      </w:r>
    </w:p>
    <w:p w:rsidR="00E55106" w:rsidRDefault="00E55106">
      <w:pPr>
        <w:pStyle w:val="Index1"/>
        <w:tabs>
          <w:tab w:val="right" w:leader="dot" w:pos="4310"/>
        </w:tabs>
        <w:rPr>
          <w:noProof/>
        </w:rPr>
      </w:pPr>
      <w:r>
        <w:rPr>
          <w:noProof/>
        </w:rPr>
        <w:t>Steps for Setup/Shutdown of the External Interface, 23</w:t>
      </w:r>
    </w:p>
    <w:p w:rsidR="00E55106" w:rsidRPr="009B03DF" w:rsidRDefault="00E55106">
      <w:pPr>
        <w:pStyle w:val="IndexHeading"/>
        <w:keepNext/>
        <w:tabs>
          <w:tab w:val="right" w:leader="dot" w:pos="4310"/>
        </w:tabs>
        <w:rPr>
          <w:rFonts w:ascii="Calibri" w:hAnsi="Calibri"/>
          <w:b w:val="0"/>
          <w:bCs w:val="0"/>
          <w:noProof/>
        </w:rPr>
      </w:pPr>
      <w:r>
        <w:rPr>
          <w:noProof/>
        </w:rPr>
        <w:t>T</w:t>
      </w:r>
    </w:p>
    <w:p w:rsidR="00E55106" w:rsidRDefault="00E55106">
      <w:pPr>
        <w:pStyle w:val="Index1"/>
        <w:tabs>
          <w:tab w:val="right" w:leader="dot" w:pos="4310"/>
        </w:tabs>
        <w:rPr>
          <w:noProof/>
        </w:rPr>
      </w:pPr>
      <w:r>
        <w:rPr>
          <w:noProof/>
        </w:rPr>
        <w:t>Telephone Refill Requests, 8</w:t>
      </w:r>
    </w:p>
    <w:p w:rsidR="00E55106" w:rsidRDefault="00E55106">
      <w:pPr>
        <w:pStyle w:val="Index1"/>
        <w:tabs>
          <w:tab w:val="right" w:leader="dot" w:pos="4310"/>
        </w:tabs>
        <w:rPr>
          <w:noProof/>
        </w:rPr>
      </w:pPr>
      <w:r>
        <w:rPr>
          <w:noProof/>
        </w:rPr>
        <w:t>Templates, 30</w:t>
      </w:r>
    </w:p>
    <w:p w:rsidR="00E55106" w:rsidRDefault="00E55106">
      <w:pPr>
        <w:pStyle w:val="Index1"/>
        <w:tabs>
          <w:tab w:val="right" w:leader="dot" w:pos="4310"/>
        </w:tabs>
        <w:rPr>
          <w:noProof/>
        </w:rPr>
      </w:pPr>
      <w:r>
        <w:rPr>
          <w:noProof/>
        </w:rPr>
        <w:t>Templates to be Deleted during Installation, 7</w:t>
      </w:r>
    </w:p>
    <w:p w:rsidR="00E55106" w:rsidRDefault="00E55106">
      <w:pPr>
        <w:pStyle w:val="Index1"/>
        <w:tabs>
          <w:tab w:val="right" w:leader="dot" w:pos="4310"/>
        </w:tabs>
        <w:rPr>
          <w:noProof/>
        </w:rPr>
      </w:pPr>
      <w:r w:rsidRPr="00370D5E">
        <w:rPr>
          <w:bCs/>
          <w:noProof/>
        </w:rPr>
        <w:t>Transaction Specifications</w:t>
      </w:r>
      <w:r>
        <w:rPr>
          <w:noProof/>
        </w:rPr>
        <w:t>, 61</w:t>
      </w:r>
    </w:p>
    <w:p w:rsidR="00E55106" w:rsidRPr="009B03DF" w:rsidRDefault="00E55106">
      <w:pPr>
        <w:pStyle w:val="IndexHeading"/>
        <w:keepNext/>
        <w:tabs>
          <w:tab w:val="right" w:leader="dot" w:pos="4310"/>
        </w:tabs>
        <w:rPr>
          <w:rFonts w:ascii="Calibri" w:hAnsi="Calibri"/>
          <w:b w:val="0"/>
          <w:bCs w:val="0"/>
          <w:noProof/>
        </w:rPr>
      </w:pPr>
      <w:r>
        <w:rPr>
          <w:noProof/>
        </w:rPr>
        <w:t>U</w:t>
      </w:r>
    </w:p>
    <w:p w:rsidR="00E55106" w:rsidRDefault="00E55106">
      <w:pPr>
        <w:pStyle w:val="Index1"/>
        <w:tabs>
          <w:tab w:val="right" w:leader="dot" w:pos="4310"/>
        </w:tabs>
        <w:rPr>
          <w:noProof/>
        </w:rPr>
      </w:pPr>
      <w:r>
        <w:rPr>
          <w:noProof/>
        </w:rPr>
        <w:t>Using the Maintenance Menu, 8</w:t>
      </w:r>
    </w:p>
    <w:p w:rsidR="00E55106" w:rsidRPr="009B03DF" w:rsidRDefault="00E55106">
      <w:pPr>
        <w:pStyle w:val="IndexHeading"/>
        <w:keepNext/>
        <w:tabs>
          <w:tab w:val="right" w:leader="dot" w:pos="4310"/>
        </w:tabs>
        <w:rPr>
          <w:rFonts w:ascii="Calibri" w:hAnsi="Calibri"/>
          <w:b w:val="0"/>
          <w:bCs w:val="0"/>
          <w:noProof/>
        </w:rPr>
      </w:pPr>
      <w:r>
        <w:rPr>
          <w:noProof/>
        </w:rPr>
        <w:t>V</w:t>
      </w:r>
    </w:p>
    <w:p w:rsidR="00E55106" w:rsidRDefault="00E55106">
      <w:pPr>
        <w:pStyle w:val="Index1"/>
        <w:tabs>
          <w:tab w:val="right" w:leader="dot" w:pos="4310"/>
        </w:tabs>
        <w:rPr>
          <w:noProof/>
        </w:rPr>
      </w:pPr>
      <w:r>
        <w:rPr>
          <w:noProof/>
        </w:rPr>
        <w:t>Veteran's Health Information Card (VHIC)</w:t>
      </w:r>
    </w:p>
    <w:p w:rsidR="00E55106" w:rsidRDefault="00E55106">
      <w:pPr>
        <w:pStyle w:val="Index2"/>
        <w:tabs>
          <w:tab w:val="right" w:leader="dot" w:pos="4310"/>
        </w:tabs>
        <w:rPr>
          <w:noProof/>
        </w:rPr>
      </w:pPr>
      <w:r>
        <w:rPr>
          <w:noProof/>
        </w:rPr>
        <w:t>Interoperability between DoD and VA, 63</w:t>
      </w:r>
    </w:p>
    <w:p w:rsidR="00E55106" w:rsidRDefault="00E55106">
      <w:pPr>
        <w:pStyle w:val="Index1"/>
        <w:tabs>
          <w:tab w:val="right" w:leader="dot" w:pos="4310"/>
        </w:tabs>
        <w:rPr>
          <w:noProof/>
        </w:rPr>
      </w:pPr>
      <w:r w:rsidRPr="00370D5E">
        <w:rPr>
          <w:bCs/>
          <w:noProof/>
          <w:color w:val="000000"/>
        </w:rPr>
        <w:t>View of Queue Background Jobs Screen</w:t>
      </w:r>
      <w:r>
        <w:rPr>
          <w:noProof/>
        </w:rPr>
        <w:t>, 10</w:t>
      </w:r>
    </w:p>
    <w:p w:rsidR="00E55106" w:rsidRDefault="00E55106">
      <w:pPr>
        <w:pStyle w:val="Index1"/>
        <w:tabs>
          <w:tab w:val="right" w:leader="dot" w:pos="4310"/>
        </w:tabs>
        <w:rPr>
          <w:noProof/>
        </w:rPr>
      </w:pPr>
      <w:r>
        <w:rPr>
          <w:noProof/>
        </w:rPr>
        <w:t>VMS Print Queue Setup, 51</w:t>
      </w:r>
    </w:p>
    <w:p w:rsidR="00E55106" w:rsidRDefault="00E55106">
      <w:pPr>
        <w:pStyle w:val="Index1"/>
        <w:tabs>
          <w:tab w:val="right" w:leader="dot" w:pos="4310"/>
        </w:tabs>
        <w:rPr>
          <w:noProof/>
        </w:rPr>
      </w:pPr>
      <w:r>
        <w:rPr>
          <w:noProof/>
        </w:rPr>
        <w:t>VUID, 89</w:t>
      </w:r>
    </w:p>
    <w:p w:rsidR="00E55106" w:rsidRDefault="00E55106" w:rsidP="00E57BC9">
      <w:pPr>
        <w:pStyle w:val="BodyText"/>
        <w:rPr>
          <w:noProof/>
        </w:rPr>
        <w:sectPr w:rsidR="00E55106" w:rsidSect="00E55106">
          <w:type w:val="continuous"/>
          <w:pgSz w:w="12240" w:h="15840" w:code="1"/>
          <w:pgMar w:top="1296" w:right="1440" w:bottom="1152" w:left="1440" w:header="720" w:footer="720" w:gutter="0"/>
          <w:cols w:num="2" w:space="720"/>
        </w:sectPr>
      </w:pPr>
    </w:p>
    <w:p w:rsidR="004A78DB" w:rsidRPr="00F046F4" w:rsidRDefault="00844CA8" w:rsidP="00E57BC9">
      <w:pPr>
        <w:pStyle w:val="BodyText"/>
      </w:pPr>
      <w:r w:rsidRPr="00CD183C">
        <w:fldChar w:fldCharType="end"/>
      </w:r>
    </w:p>
    <w:sectPr w:rsidR="004A78DB" w:rsidRPr="00F046F4" w:rsidSect="00E55106">
      <w:type w:val="continuous"/>
      <w:pgSz w:w="12240" w:h="15840" w:code="1"/>
      <w:pgMar w:top="1296"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09B5" w:rsidRDefault="00DE09B5">
      <w:r>
        <w:separator/>
      </w:r>
    </w:p>
  </w:endnote>
  <w:endnote w:type="continuationSeparator" w:id="0">
    <w:p w:rsidR="00DE09B5" w:rsidRDefault="00DE0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Bold">
    <w:altName w:val="Times New Roman"/>
    <w:panose1 w:val="02020803070505020304"/>
    <w:charset w:val="00"/>
    <w:family w:val="roman"/>
    <w:pitch w:val="variable"/>
    <w:sig w:usb0="00003A87" w:usb1="00000000" w:usb2="00000000" w:usb3="00000000" w:csb0="000000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New (W1)">
    <w:altName w:val="Times New Roman"/>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KaiTi">
    <w:charset w:val="86"/>
    <w:family w:val="modern"/>
    <w:pitch w:val="fixed"/>
    <w:sig w:usb0="800002BF" w:usb1="38CF7CFA" w:usb2="00000016" w:usb3="00000000" w:csb0="00040001" w:csb1="00000000"/>
  </w:font>
  <w:font w:name="r_ansi">
    <w:panose1 w:val="020B0609020202020204"/>
    <w:charset w:val="00"/>
    <w:family w:val="modern"/>
    <w:pitch w:val="fixed"/>
    <w:sig w:usb0="00000003"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rsidP="00D8071F">
    <w:pPr>
      <w:pStyle w:val="Footer"/>
      <w:tabs>
        <w:tab w:val="clear" w:pos="9000"/>
        <w:tab w:val="right" w:pos="9360"/>
      </w:tabs>
      <w:ind w:right="0"/>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r>
      <w:tab/>
      <w:t>Outpatient Pharmacy V. 7.0</w:t>
    </w:r>
    <w:r>
      <w:tab/>
      <w:t>December 1997</w:t>
    </w:r>
  </w:p>
  <w:p w:rsidR="009F1A1A" w:rsidRDefault="009F1A1A" w:rsidP="00D8071F">
    <w:pPr>
      <w:pStyle w:val="Footer"/>
      <w:tabs>
        <w:tab w:val="clear" w:pos="9000"/>
        <w:tab w:val="right" w:pos="9360"/>
      </w:tabs>
      <w:ind w:right="0"/>
      <w:jc w:val="center"/>
    </w:pPr>
    <w:r>
      <w:t>Technical Manual/Security Guide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rsidP="00D8071F">
    <w:pPr>
      <w:pStyle w:val="Footer"/>
      <w:tabs>
        <w:tab w:val="clear" w:pos="9000"/>
        <w:tab w:val="right" w:pos="9360"/>
      </w:tabs>
      <w:ind w:right="0"/>
    </w:pPr>
    <w:r>
      <w:t>March 2019</w:t>
    </w:r>
    <w:r>
      <w:tab/>
      <w:t>Outpatient Pharmacy V. 7.0</w:t>
    </w:r>
    <w:r>
      <w:tab/>
    </w:r>
    <w:r>
      <w:fldChar w:fldCharType="begin"/>
    </w:r>
    <w:r>
      <w:instrText xml:space="preserve"> PAGE   \* MERGEFORMAT </w:instrText>
    </w:r>
    <w:r>
      <w:fldChar w:fldCharType="separate"/>
    </w:r>
    <w:r w:rsidR="00D0136A">
      <w:rPr>
        <w:noProof/>
      </w:rPr>
      <w:t>8</w:t>
    </w:r>
    <w:r>
      <w:rPr>
        <w:noProof/>
      </w:rPr>
      <w:fldChar w:fldCharType="end"/>
    </w:r>
  </w:p>
  <w:p w:rsidR="009F1A1A" w:rsidRDefault="009F1A1A" w:rsidP="00D8071F">
    <w:pPr>
      <w:pStyle w:val="Footer"/>
      <w:tabs>
        <w:tab w:val="clear" w:pos="9000"/>
        <w:tab w:val="right" w:pos="9360"/>
      </w:tabs>
      <w:ind w:right="0"/>
      <w:jc w:val="center"/>
    </w:pPr>
    <w:r>
      <w:t>Technical Manual/Security Guide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rsidP="00AC4D77">
    <w:pPr>
      <w:pStyle w:val="Footer"/>
      <w:tabs>
        <w:tab w:val="clear" w:pos="9000"/>
        <w:tab w:val="right" w:pos="9360"/>
      </w:tabs>
      <w:ind w:right="0"/>
    </w:pPr>
    <w:r>
      <w:rPr>
        <w:rStyle w:val="PageNumber"/>
      </w:rPr>
      <w:fldChar w:fldCharType="begin"/>
    </w:r>
    <w:r>
      <w:rPr>
        <w:rStyle w:val="PageNumber"/>
      </w:rPr>
      <w:instrText xml:space="preserve">PAGE  </w:instrText>
    </w:r>
    <w:r>
      <w:rPr>
        <w:rStyle w:val="PageNumber"/>
      </w:rPr>
      <w:fldChar w:fldCharType="separate"/>
    </w:r>
    <w:r>
      <w:rPr>
        <w:rStyle w:val="PageNumber"/>
        <w:noProof/>
      </w:rPr>
      <w:t>156</w:t>
    </w:r>
    <w:r>
      <w:rPr>
        <w:rStyle w:val="PageNumber"/>
      </w:rPr>
      <w:fldChar w:fldCharType="end"/>
    </w:r>
    <w:r>
      <w:tab/>
      <w:t>Outpatient Pharmacy V. 7.0</w:t>
    </w:r>
    <w:r>
      <w:tab/>
      <w:t xml:space="preserve"> December 1997</w:t>
    </w:r>
  </w:p>
  <w:p w:rsidR="009F1A1A" w:rsidRDefault="009F1A1A" w:rsidP="00374BCF">
    <w:pPr>
      <w:pStyle w:val="Footer"/>
      <w:tabs>
        <w:tab w:val="clear" w:pos="9000"/>
        <w:tab w:val="right" w:pos="9360"/>
      </w:tabs>
      <w:ind w:right="0"/>
      <w:jc w:val="center"/>
    </w:pPr>
    <w:r>
      <w:t>Technical Manual/Security Guide</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pPr>
      <w:pStyle w:val="Footer"/>
      <w:tabs>
        <w:tab w:val="clear" w:pos="9000"/>
        <w:tab w:val="right" w:pos="9288"/>
      </w:tabs>
      <w:ind w:right="90"/>
    </w:pPr>
    <w:r>
      <w:t>November 2003</w:t>
    </w:r>
    <w:r>
      <w:tab/>
      <w:t>Outpatient Pharmacy V. 7.0</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99</w:t>
    </w:r>
    <w:r>
      <w:rPr>
        <w:rStyle w:val="PageNumber"/>
      </w:rPr>
      <w:fldChar w:fldCharType="end"/>
    </w:r>
  </w:p>
  <w:p w:rsidR="009F1A1A" w:rsidRDefault="009F1A1A">
    <w:pPr>
      <w:pStyle w:val="Footer"/>
      <w:tabs>
        <w:tab w:val="clear" w:pos="9000"/>
        <w:tab w:val="right" w:pos="9270"/>
      </w:tabs>
      <w:ind w:right="90"/>
    </w:pPr>
    <w:r>
      <w:tab/>
      <w:t>Technical Manual/Security Guide</w:t>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09B5" w:rsidRDefault="00DE09B5">
      <w:r>
        <w:separator/>
      </w:r>
    </w:p>
  </w:footnote>
  <w:footnote w:type="continuationSeparator" w:id="0">
    <w:p w:rsidR="00DE09B5" w:rsidRDefault="00DE09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1A1A" w:rsidRDefault="009F1A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CA2D19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B49C630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CCA88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68EF7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C94FF5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8494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3AEE4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109C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F42428E"/>
    <w:lvl w:ilvl="0">
      <w:start w:val="1"/>
      <w:numFmt w:val="decimal"/>
      <w:pStyle w:val="ListNumber"/>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3A4D23"/>
    <w:multiLevelType w:val="hybridMultilevel"/>
    <w:tmpl w:val="101EB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1927754"/>
    <w:multiLevelType w:val="hybridMultilevel"/>
    <w:tmpl w:val="E96C5998"/>
    <w:lvl w:ilvl="0" w:tplc="1FDEF5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1A041D"/>
    <w:multiLevelType w:val="hybridMultilevel"/>
    <w:tmpl w:val="E98AD53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094A098C"/>
    <w:multiLevelType w:val="hybridMultilevel"/>
    <w:tmpl w:val="03ECD0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09B93F9A"/>
    <w:multiLevelType w:val="hybridMultilevel"/>
    <w:tmpl w:val="7BE0B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D7C7912"/>
    <w:multiLevelType w:val="hybridMultilevel"/>
    <w:tmpl w:val="E2B86294"/>
    <w:lvl w:ilvl="0" w:tplc="0409000F">
      <w:start w:val="1"/>
      <w:numFmt w:val="decimal"/>
      <w:lvlText w:val="%1."/>
      <w:lvlJc w:val="left"/>
      <w:pPr>
        <w:tabs>
          <w:tab w:val="num" w:pos="1080"/>
        </w:tabs>
        <w:ind w:left="1080" w:hanging="360"/>
      </w:pPr>
      <w:rPr>
        <w:rFonts w:hint="default"/>
      </w:rPr>
    </w:lvl>
    <w:lvl w:ilvl="1" w:tplc="F6745992">
      <w:start w:val="1"/>
      <w:numFmt w:val="bullet"/>
      <w:lvlText w:val="o"/>
      <w:lvlJc w:val="left"/>
      <w:pPr>
        <w:tabs>
          <w:tab w:val="num" w:pos="1800"/>
        </w:tabs>
        <w:ind w:left="1800" w:hanging="360"/>
      </w:pPr>
      <w:rPr>
        <w:rFonts w:ascii="Courier New" w:hAnsi="Courier New" w:cs="Courier New" w:hint="default"/>
      </w:rPr>
    </w:lvl>
    <w:lvl w:ilvl="2" w:tplc="9E5236CA">
      <w:start w:val="1"/>
      <w:numFmt w:val="bullet"/>
      <w:lvlText w:val=""/>
      <w:lvlJc w:val="left"/>
      <w:pPr>
        <w:tabs>
          <w:tab w:val="num" w:pos="2520"/>
        </w:tabs>
        <w:ind w:left="2520" w:hanging="360"/>
      </w:pPr>
      <w:rPr>
        <w:rFonts w:ascii="Wingdings" w:hAnsi="Wingdings" w:hint="default"/>
      </w:rPr>
    </w:lvl>
    <w:lvl w:ilvl="3" w:tplc="511AECAA" w:tentative="1">
      <w:start w:val="1"/>
      <w:numFmt w:val="bullet"/>
      <w:lvlText w:val=""/>
      <w:lvlJc w:val="left"/>
      <w:pPr>
        <w:tabs>
          <w:tab w:val="num" w:pos="3240"/>
        </w:tabs>
        <w:ind w:left="3240" w:hanging="360"/>
      </w:pPr>
      <w:rPr>
        <w:rFonts w:ascii="Symbol" w:hAnsi="Symbol" w:hint="default"/>
      </w:rPr>
    </w:lvl>
    <w:lvl w:ilvl="4" w:tplc="F21A6C30" w:tentative="1">
      <w:start w:val="1"/>
      <w:numFmt w:val="bullet"/>
      <w:lvlText w:val="o"/>
      <w:lvlJc w:val="left"/>
      <w:pPr>
        <w:tabs>
          <w:tab w:val="num" w:pos="3960"/>
        </w:tabs>
        <w:ind w:left="3960" w:hanging="360"/>
      </w:pPr>
      <w:rPr>
        <w:rFonts w:ascii="Courier New" w:hAnsi="Courier New" w:cs="Courier New" w:hint="default"/>
      </w:rPr>
    </w:lvl>
    <w:lvl w:ilvl="5" w:tplc="F24ABA8E" w:tentative="1">
      <w:start w:val="1"/>
      <w:numFmt w:val="bullet"/>
      <w:lvlText w:val=""/>
      <w:lvlJc w:val="left"/>
      <w:pPr>
        <w:tabs>
          <w:tab w:val="num" w:pos="4680"/>
        </w:tabs>
        <w:ind w:left="4680" w:hanging="360"/>
      </w:pPr>
      <w:rPr>
        <w:rFonts w:ascii="Wingdings" w:hAnsi="Wingdings" w:hint="default"/>
      </w:rPr>
    </w:lvl>
    <w:lvl w:ilvl="6" w:tplc="65A04658" w:tentative="1">
      <w:start w:val="1"/>
      <w:numFmt w:val="bullet"/>
      <w:lvlText w:val=""/>
      <w:lvlJc w:val="left"/>
      <w:pPr>
        <w:tabs>
          <w:tab w:val="num" w:pos="5400"/>
        </w:tabs>
        <w:ind w:left="5400" w:hanging="360"/>
      </w:pPr>
      <w:rPr>
        <w:rFonts w:ascii="Symbol" w:hAnsi="Symbol" w:hint="default"/>
      </w:rPr>
    </w:lvl>
    <w:lvl w:ilvl="7" w:tplc="F1F6EDCC" w:tentative="1">
      <w:start w:val="1"/>
      <w:numFmt w:val="bullet"/>
      <w:lvlText w:val="o"/>
      <w:lvlJc w:val="left"/>
      <w:pPr>
        <w:tabs>
          <w:tab w:val="num" w:pos="6120"/>
        </w:tabs>
        <w:ind w:left="6120" w:hanging="360"/>
      </w:pPr>
      <w:rPr>
        <w:rFonts w:ascii="Courier New" w:hAnsi="Courier New" w:cs="Courier New" w:hint="default"/>
      </w:rPr>
    </w:lvl>
    <w:lvl w:ilvl="8" w:tplc="2B42D954"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0E981A7E"/>
    <w:multiLevelType w:val="hybridMultilevel"/>
    <w:tmpl w:val="C9CAB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F462C89"/>
    <w:multiLevelType w:val="hybridMultilevel"/>
    <w:tmpl w:val="98AC6B58"/>
    <w:lvl w:ilvl="0" w:tplc="5A22209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B51208"/>
    <w:multiLevelType w:val="hybridMultilevel"/>
    <w:tmpl w:val="BCC0B0F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616FB"/>
    <w:multiLevelType w:val="hybridMultilevel"/>
    <w:tmpl w:val="9FB8F002"/>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53171A7"/>
    <w:multiLevelType w:val="hybridMultilevel"/>
    <w:tmpl w:val="D2C2E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D1EE7"/>
    <w:multiLevelType w:val="hybridMultilevel"/>
    <w:tmpl w:val="A9025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C951633"/>
    <w:multiLevelType w:val="hybridMultilevel"/>
    <w:tmpl w:val="C1A43E32"/>
    <w:lvl w:ilvl="0" w:tplc="FFFFFFFF">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 w15:restartNumberingAfterBreak="0">
    <w:nsid w:val="2E06554F"/>
    <w:multiLevelType w:val="hybridMultilevel"/>
    <w:tmpl w:val="BA561FB2"/>
    <w:lvl w:ilvl="0" w:tplc="1EA046B6">
      <w:start w:val="1"/>
      <w:numFmt w:val="bullet"/>
      <w:pStyle w:val="ListBullet"/>
      <w:lvlText w:val=""/>
      <w:lvlJc w:val="left"/>
      <w:pPr>
        <w:ind w:left="720" w:hanging="360"/>
      </w:pPr>
      <w:rPr>
        <w:rFonts w:ascii="Symbol" w:hAnsi="Symbol" w:hint="default"/>
      </w:rPr>
    </w:lvl>
    <w:lvl w:ilvl="1" w:tplc="52A0157E">
      <w:start w:val="1"/>
      <w:numFmt w:val="bullet"/>
      <w:pStyle w:val="ListBullet2"/>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ECA4515"/>
    <w:multiLevelType w:val="hybridMultilevel"/>
    <w:tmpl w:val="0D2A497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2FAF074C"/>
    <w:multiLevelType w:val="hybridMultilevel"/>
    <w:tmpl w:val="92D8D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15C4A61"/>
    <w:multiLevelType w:val="hybridMultilevel"/>
    <w:tmpl w:val="439658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2A36449"/>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4268F9"/>
    <w:multiLevelType w:val="hybridMultilevel"/>
    <w:tmpl w:val="022815A8"/>
    <w:lvl w:ilvl="0" w:tplc="5FEA218A">
      <w:start w:val="1"/>
      <w:numFmt w:val="decimal"/>
      <w:lvlText w:val="%1"/>
      <w:lvlJc w:val="left"/>
      <w:pPr>
        <w:ind w:left="1920" w:hanging="1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8800A8"/>
    <w:multiLevelType w:val="hybridMultilevel"/>
    <w:tmpl w:val="BAAE2C3C"/>
    <w:lvl w:ilvl="0" w:tplc="D6F8A800">
      <w:numFmt w:val="bullet"/>
      <w:lvlText w:val=""/>
      <w:lvlJc w:val="left"/>
      <w:pPr>
        <w:ind w:left="720" w:hanging="360"/>
      </w:pPr>
      <w:rPr>
        <w:rFonts w:ascii="Symbol" w:eastAsia="Calibr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DA2299F"/>
    <w:multiLevelType w:val="hybridMultilevel"/>
    <w:tmpl w:val="DADA71E8"/>
    <w:lvl w:ilvl="0" w:tplc="7E1C6B7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0EF5AE3"/>
    <w:multiLevelType w:val="hybridMultilevel"/>
    <w:tmpl w:val="FDA06D52"/>
    <w:lvl w:ilvl="0" w:tplc="5A84D6D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41B03357"/>
    <w:multiLevelType w:val="hybridMultilevel"/>
    <w:tmpl w:val="B8D2C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0B0FC7"/>
    <w:multiLevelType w:val="hybridMultilevel"/>
    <w:tmpl w:val="CCA2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BDA3692"/>
    <w:multiLevelType w:val="hybridMultilevel"/>
    <w:tmpl w:val="95705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C4239C8"/>
    <w:multiLevelType w:val="hybridMultilevel"/>
    <w:tmpl w:val="ECD4241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FEE15A8"/>
    <w:multiLevelType w:val="hybridMultilevel"/>
    <w:tmpl w:val="E63AEB72"/>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5BD0CFA"/>
    <w:multiLevelType w:val="multilevel"/>
    <w:tmpl w:val="205E2964"/>
    <w:lvl w:ilvl="0">
      <w:start w:val="1"/>
      <w:numFmt w:val="decimal"/>
      <w:lvlText w:val="%1."/>
      <w:lvlJc w:val="left"/>
      <w:pPr>
        <w:tabs>
          <w:tab w:val="num" w:pos="360"/>
        </w:tabs>
        <w:ind w:left="360" w:hanging="360"/>
      </w:pPr>
      <w:rPr>
        <w:rFonts w:ascii="Arial" w:hAnsi="Arial" w:hint="default"/>
        <w:b/>
        <w:i w:val="0"/>
        <w:sz w:val="36"/>
      </w:rPr>
    </w:lvl>
    <w:lvl w:ilvl="1">
      <w:start w:val="1"/>
      <w:numFmt w:val="decimal"/>
      <w:lvlText w:val="%1.%2."/>
      <w:lvlJc w:val="left"/>
      <w:pPr>
        <w:tabs>
          <w:tab w:val="num" w:pos="720"/>
        </w:tabs>
        <w:ind w:left="720" w:hanging="720"/>
      </w:pPr>
      <w:rPr>
        <w:rFonts w:hint="default"/>
      </w:rPr>
    </w:lvl>
    <w:lvl w:ilvl="2">
      <w:start w:val="1"/>
      <w:numFmt w:val="decimal"/>
      <w:pStyle w:val="ManHead3"/>
      <w:lvlText w:val="%1.%2.%3."/>
      <w:lvlJc w:val="left"/>
      <w:pPr>
        <w:tabs>
          <w:tab w:val="num" w:pos="720"/>
        </w:tabs>
        <w:ind w:left="0" w:firstLine="0"/>
      </w:pPr>
      <w:rPr>
        <w:rFonts w:ascii="Times New Roman Bold" w:hAnsi="Times New Roman Bold" w:hint="default"/>
        <w:b/>
        <w:i w:val="0"/>
        <w:sz w:val="24"/>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8" w15:restartNumberingAfterBreak="0">
    <w:nsid w:val="61FF3C0C"/>
    <w:multiLevelType w:val="hybridMultilevel"/>
    <w:tmpl w:val="A15E18E4"/>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32F4059"/>
    <w:multiLevelType w:val="hybridMultilevel"/>
    <w:tmpl w:val="CEC288BA"/>
    <w:lvl w:ilvl="0" w:tplc="E1DC3592">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8D1850"/>
    <w:multiLevelType w:val="hybridMultilevel"/>
    <w:tmpl w:val="F8509684"/>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1" w15:restartNumberingAfterBreak="0">
    <w:nsid w:val="6F6414EC"/>
    <w:multiLevelType w:val="hybridMultilevel"/>
    <w:tmpl w:val="CF8256A6"/>
    <w:lvl w:ilvl="0" w:tplc="5A84D6D8">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5D534FC"/>
    <w:multiLevelType w:val="hybridMultilevel"/>
    <w:tmpl w:val="C464B3D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6420FB4"/>
    <w:multiLevelType w:val="hybridMultilevel"/>
    <w:tmpl w:val="8488B6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0E6788"/>
    <w:multiLevelType w:val="hybridMultilevel"/>
    <w:tmpl w:val="16669E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9370D84"/>
    <w:multiLevelType w:val="hybridMultilevel"/>
    <w:tmpl w:val="75C6C0D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AC07392"/>
    <w:multiLevelType w:val="hybridMultilevel"/>
    <w:tmpl w:val="570AB2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9"/>
    <w:lvlOverride w:ilvl="0">
      <w:lvl w:ilvl="0">
        <w:start w:val="1"/>
        <w:numFmt w:val="bullet"/>
        <w:lvlText w:val=""/>
        <w:legacy w:legacy="1" w:legacySpace="0" w:legacyIndent="360"/>
        <w:lvlJc w:val="left"/>
        <w:pPr>
          <w:ind w:left="1080" w:hanging="360"/>
        </w:pPr>
        <w:rPr>
          <w:rFonts w:ascii="Symbol" w:hAnsi="Symbol" w:hint="default"/>
        </w:rPr>
      </w:lvl>
    </w:lvlOverride>
  </w:num>
  <w:num w:numId="2">
    <w:abstractNumId w:val="37"/>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19"/>
  </w:num>
  <w:num w:numId="14">
    <w:abstractNumId w:val="18"/>
  </w:num>
  <w:num w:numId="15">
    <w:abstractNumId w:val="42"/>
  </w:num>
  <w:num w:numId="16">
    <w:abstractNumId w:val="45"/>
  </w:num>
  <w:num w:numId="17">
    <w:abstractNumId w:val="12"/>
  </w:num>
  <w:num w:numId="18">
    <w:abstractNumId w:val="24"/>
  </w:num>
  <w:num w:numId="19">
    <w:abstractNumId w:val="41"/>
  </w:num>
  <w:num w:numId="20">
    <w:abstractNumId w:val="31"/>
  </w:num>
  <w:num w:numId="21">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num>
  <w:num w:numId="23">
    <w:abstractNumId w:val="34"/>
  </w:num>
  <w:num w:numId="24">
    <w:abstractNumId w:val="27"/>
  </w:num>
  <w:num w:numId="25">
    <w:abstractNumId w:val="26"/>
  </w:num>
  <w:num w:numId="26">
    <w:abstractNumId w:val="36"/>
  </w:num>
  <w:num w:numId="27">
    <w:abstractNumId w:val="13"/>
  </w:num>
  <w:num w:numId="28">
    <w:abstractNumId w:val="39"/>
  </w:num>
  <w:num w:numId="29">
    <w:abstractNumId w:val="38"/>
  </w:num>
  <w:num w:numId="30">
    <w:abstractNumId w:val="22"/>
  </w:num>
  <w:num w:numId="31">
    <w:abstractNumId w:val="35"/>
  </w:num>
  <w:num w:numId="32">
    <w:abstractNumId w:val="21"/>
  </w:num>
  <w:num w:numId="33">
    <w:abstractNumId w:val="11"/>
  </w:num>
  <w:num w:numId="34">
    <w:abstractNumId w:val="47"/>
  </w:num>
  <w:num w:numId="35">
    <w:abstractNumId w:val="32"/>
  </w:num>
  <w:num w:numId="36">
    <w:abstractNumId w:val="16"/>
  </w:num>
  <w:num w:numId="37">
    <w:abstractNumId w:val="46"/>
  </w:num>
  <w:num w:numId="38">
    <w:abstractNumId w:val="10"/>
  </w:num>
  <w:num w:numId="39">
    <w:abstractNumId w:val="44"/>
  </w:num>
  <w:num w:numId="40">
    <w:abstractNumId w:val="25"/>
  </w:num>
  <w:num w:numId="41">
    <w:abstractNumId w:val="15"/>
  </w:num>
  <w:num w:numId="42">
    <w:abstractNumId w:val="43"/>
  </w:num>
  <w:num w:numId="43">
    <w:abstractNumId w:val="23"/>
  </w:num>
  <w:num w:numId="44">
    <w:abstractNumId w:val="20"/>
  </w:num>
  <w:num w:numId="45">
    <w:abstractNumId w:val="33"/>
  </w:num>
  <w:num w:numId="46">
    <w:abstractNumId w:val="29"/>
  </w:num>
  <w:num w:numId="47">
    <w:abstractNumId w:val="14"/>
  </w:num>
  <w:num w:numId="48">
    <w:abstractNumId w:val="28"/>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en-US" w:vendorID="64" w:dllVersion="0" w:nlCheck="1" w:checkStyle="0"/>
  <w:proofState w:grammar="clean"/>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NotTrackFormatting/>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0AC"/>
    <w:rsid w:val="00000473"/>
    <w:rsid w:val="0000096F"/>
    <w:rsid w:val="00001D04"/>
    <w:rsid w:val="00001EBC"/>
    <w:rsid w:val="000020F5"/>
    <w:rsid w:val="00004B5F"/>
    <w:rsid w:val="00006EBC"/>
    <w:rsid w:val="00010BE1"/>
    <w:rsid w:val="0001164D"/>
    <w:rsid w:val="000120AC"/>
    <w:rsid w:val="00012349"/>
    <w:rsid w:val="0001249A"/>
    <w:rsid w:val="00013282"/>
    <w:rsid w:val="00013701"/>
    <w:rsid w:val="00014686"/>
    <w:rsid w:val="00014723"/>
    <w:rsid w:val="0001571A"/>
    <w:rsid w:val="000179DB"/>
    <w:rsid w:val="00021397"/>
    <w:rsid w:val="00021F48"/>
    <w:rsid w:val="00023344"/>
    <w:rsid w:val="00025584"/>
    <w:rsid w:val="00026066"/>
    <w:rsid w:val="00030581"/>
    <w:rsid w:val="00031832"/>
    <w:rsid w:val="00031B1B"/>
    <w:rsid w:val="0003239F"/>
    <w:rsid w:val="00032D85"/>
    <w:rsid w:val="000341B0"/>
    <w:rsid w:val="00034C27"/>
    <w:rsid w:val="00034D65"/>
    <w:rsid w:val="00035CCC"/>
    <w:rsid w:val="0003655A"/>
    <w:rsid w:val="00036608"/>
    <w:rsid w:val="00036D15"/>
    <w:rsid w:val="00037042"/>
    <w:rsid w:val="000370CF"/>
    <w:rsid w:val="0004014C"/>
    <w:rsid w:val="00040394"/>
    <w:rsid w:val="00042B94"/>
    <w:rsid w:val="00043865"/>
    <w:rsid w:val="0004689C"/>
    <w:rsid w:val="00047258"/>
    <w:rsid w:val="0004792F"/>
    <w:rsid w:val="00051EC5"/>
    <w:rsid w:val="00051F6C"/>
    <w:rsid w:val="00053886"/>
    <w:rsid w:val="00053D44"/>
    <w:rsid w:val="00054345"/>
    <w:rsid w:val="00054812"/>
    <w:rsid w:val="00054A85"/>
    <w:rsid w:val="00054D4B"/>
    <w:rsid w:val="00057710"/>
    <w:rsid w:val="0006241F"/>
    <w:rsid w:val="00062D91"/>
    <w:rsid w:val="000644F4"/>
    <w:rsid w:val="00064F4A"/>
    <w:rsid w:val="00065D4A"/>
    <w:rsid w:val="00066701"/>
    <w:rsid w:val="00066AF7"/>
    <w:rsid w:val="000711D0"/>
    <w:rsid w:val="000745BB"/>
    <w:rsid w:val="00077052"/>
    <w:rsid w:val="00080BEA"/>
    <w:rsid w:val="000818D7"/>
    <w:rsid w:val="00082290"/>
    <w:rsid w:val="00082802"/>
    <w:rsid w:val="00082C19"/>
    <w:rsid w:val="00083C30"/>
    <w:rsid w:val="0009107F"/>
    <w:rsid w:val="00091D6F"/>
    <w:rsid w:val="0009285A"/>
    <w:rsid w:val="000929C6"/>
    <w:rsid w:val="00092AC5"/>
    <w:rsid w:val="00092F2B"/>
    <w:rsid w:val="00093887"/>
    <w:rsid w:val="00094031"/>
    <w:rsid w:val="00095026"/>
    <w:rsid w:val="000956AE"/>
    <w:rsid w:val="00095BA8"/>
    <w:rsid w:val="00095E52"/>
    <w:rsid w:val="000975DF"/>
    <w:rsid w:val="000A14C0"/>
    <w:rsid w:val="000A738B"/>
    <w:rsid w:val="000B03EB"/>
    <w:rsid w:val="000B25F8"/>
    <w:rsid w:val="000B2EB1"/>
    <w:rsid w:val="000B65E8"/>
    <w:rsid w:val="000B6C5D"/>
    <w:rsid w:val="000C041C"/>
    <w:rsid w:val="000C0EC7"/>
    <w:rsid w:val="000C239C"/>
    <w:rsid w:val="000C265F"/>
    <w:rsid w:val="000C3424"/>
    <w:rsid w:val="000C36E1"/>
    <w:rsid w:val="000C4EA1"/>
    <w:rsid w:val="000C627B"/>
    <w:rsid w:val="000C7DCC"/>
    <w:rsid w:val="000D2F0E"/>
    <w:rsid w:val="000D3996"/>
    <w:rsid w:val="000D70E8"/>
    <w:rsid w:val="000E14E3"/>
    <w:rsid w:val="000E2E2E"/>
    <w:rsid w:val="000E3D58"/>
    <w:rsid w:val="000E6B94"/>
    <w:rsid w:val="000E7598"/>
    <w:rsid w:val="000E7FD7"/>
    <w:rsid w:val="000F05F9"/>
    <w:rsid w:val="000F1A5F"/>
    <w:rsid w:val="000F4DA7"/>
    <w:rsid w:val="000F567E"/>
    <w:rsid w:val="000F5E5C"/>
    <w:rsid w:val="00106734"/>
    <w:rsid w:val="00106F20"/>
    <w:rsid w:val="00111EE7"/>
    <w:rsid w:val="00114B8E"/>
    <w:rsid w:val="0011723D"/>
    <w:rsid w:val="001172D6"/>
    <w:rsid w:val="0011745B"/>
    <w:rsid w:val="001225E3"/>
    <w:rsid w:val="001229B8"/>
    <w:rsid w:val="00123D15"/>
    <w:rsid w:val="00125215"/>
    <w:rsid w:val="00125CC1"/>
    <w:rsid w:val="00126B54"/>
    <w:rsid w:val="00127A5D"/>
    <w:rsid w:val="001306ED"/>
    <w:rsid w:val="0013169A"/>
    <w:rsid w:val="00132485"/>
    <w:rsid w:val="00133463"/>
    <w:rsid w:val="00134861"/>
    <w:rsid w:val="00135BDE"/>
    <w:rsid w:val="001379FE"/>
    <w:rsid w:val="001404A4"/>
    <w:rsid w:val="00140846"/>
    <w:rsid w:val="00142D74"/>
    <w:rsid w:val="00144691"/>
    <w:rsid w:val="001446C8"/>
    <w:rsid w:val="00145320"/>
    <w:rsid w:val="001475C3"/>
    <w:rsid w:val="00150021"/>
    <w:rsid w:val="001508DB"/>
    <w:rsid w:val="00151754"/>
    <w:rsid w:val="00151D29"/>
    <w:rsid w:val="00153F67"/>
    <w:rsid w:val="0015484C"/>
    <w:rsid w:val="0015576E"/>
    <w:rsid w:val="00155C72"/>
    <w:rsid w:val="00156130"/>
    <w:rsid w:val="00162EF0"/>
    <w:rsid w:val="001639B7"/>
    <w:rsid w:val="00165389"/>
    <w:rsid w:val="0016796C"/>
    <w:rsid w:val="00170364"/>
    <w:rsid w:val="00170EA9"/>
    <w:rsid w:val="00173581"/>
    <w:rsid w:val="00175AA9"/>
    <w:rsid w:val="00175B56"/>
    <w:rsid w:val="001769DC"/>
    <w:rsid w:val="00181A69"/>
    <w:rsid w:val="00183FC2"/>
    <w:rsid w:val="00184F05"/>
    <w:rsid w:val="0018552E"/>
    <w:rsid w:val="00186395"/>
    <w:rsid w:val="00191BF8"/>
    <w:rsid w:val="00194EE2"/>
    <w:rsid w:val="001960E6"/>
    <w:rsid w:val="0019690A"/>
    <w:rsid w:val="001A0048"/>
    <w:rsid w:val="001A41EE"/>
    <w:rsid w:val="001A4701"/>
    <w:rsid w:val="001A4F69"/>
    <w:rsid w:val="001A5368"/>
    <w:rsid w:val="001A69A5"/>
    <w:rsid w:val="001A6FFC"/>
    <w:rsid w:val="001B14B7"/>
    <w:rsid w:val="001B38CA"/>
    <w:rsid w:val="001B3F63"/>
    <w:rsid w:val="001B5842"/>
    <w:rsid w:val="001B5FB0"/>
    <w:rsid w:val="001C0F8D"/>
    <w:rsid w:val="001C23FE"/>
    <w:rsid w:val="001C4547"/>
    <w:rsid w:val="001C54AD"/>
    <w:rsid w:val="001C7AA8"/>
    <w:rsid w:val="001D13E8"/>
    <w:rsid w:val="001D3D01"/>
    <w:rsid w:val="001D48DF"/>
    <w:rsid w:val="001D535E"/>
    <w:rsid w:val="001D71F5"/>
    <w:rsid w:val="001E047C"/>
    <w:rsid w:val="001E06EE"/>
    <w:rsid w:val="001E06F6"/>
    <w:rsid w:val="001E2EE6"/>
    <w:rsid w:val="001E4593"/>
    <w:rsid w:val="001E5882"/>
    <w:rsid w:val="001E6CF1"/>
    <w:rsid w:val="001E7849"/>
    <w:rsid w:val="001F1BDE"/>
    <w:rsid w:val="001F26E3"/>
    <w:rsid w:val="001F3312"/>
    <w:rsid w:val="001F440E"/>
    <w:rsid w:val="001F5559"/>
    <w:rsid w:val="001F7A83"/>
    <w:rsid w:val="00201A27"/>
    <w:rsid w:val="00202CD9"/>
    <w:rsid w:val="00202DA1"/>
    <w:rsid w:val="00203FED"/>
    <w:rsid w:val="00204BEA"/>
    <w:rsid w:val="00211C67"/>
    <w:rsid w:val="002134F9"/>
    <w:rsid w:val="00214634"/>
    <w:rsid w:val="0021716C"/>
    <w:rsid w:val="002178F6"/>
    <w:rsid w:val="0022073B"/>
    <w:rsid w:val="00220C39"/>
    <w:rsid w:val="00220C5C"/>
    <w:rsid w:val="00221243"/>
    <w:rsid w:val="0022551E"/>
    <w:rsid w:val="00226C70"/>
    <w:rsid w:val="0023055F"/>
    <w:rsid w:val="0023057B"/>
    <w:rsid w:val="002333FC"/>
    <w:rsid w:val="0023442A"/>
    <w:rsid w:val="00236D28"/>
    <w:rsid w:val="002403E5"/>
    <w:rsid w:val="002418EF"/>
    <w:rsid w:val="002433D9"/>
    <w:rsid w:val="002445BD"/>
    <w:rsid w:val="00244EA5"/>
    <w:rsid w:val="0024605C"/>
    <w:rsid w:val="00250A47"/>
    <w:rsid w:val="00252E7C"/>
    <w:rsid w:val="00255787"/>
    <w:rsid w:val="00256E02"/>
    <w:rsid w:val="00257324"/>
    <w:rsid w:val="00257625"/>
    <w:rsid w:val="00257758"/>
    <w:rsid w:val="00260C9F"/>
    <w:rsid w:val="00262C7C"/>
    <w:rsid w:val="002641E0"/>
    <w:rsid w:val="00266612"/>
    <w:rsid w:val="002668E0"/>
    <w:rsid w:val="0026782F"/>
    <w:rsid w:val="0026792F"/>
    <w:rsid w:val="00270494"/>
    <w:rsid w:val="00271235"/>
    <w:rsid w:val="0027149F"/>
    <w:rsid w:val="0027385B"/>
    <w:rsid w:val="002745A1"/>
    <w:rsid w:val="00274DB7"/>
    <w:rsid w:val="0027571C"/>
    <w:rsid w:val="002757D2"/>
    <w:rsid w:val="0027758A"/>
    <w:rsid w:val="002804FC"/>
    <w:rsid w:val="00280BEB"/>
    <w:rsid w:val="00281722"/>
    <w:rsid w:val="00286CC7"/>
    <w:rsid w:val="00286F15"/>
    <w:rsid w:val="00287231"/>
    <w:rsid w:val="00287885"/>
    <w:rsid w:val="00290348"/>
    <w:rsid w:val="00291552"/>
    <w:rsid w:val="00292063"/>
    <w:rsid w:val="00292DA6"/>
    <w:rsid w:val="0029644F"/>
    <w:rsid w:val="00296967"/>
    <w:rsid w:val="002977B0"/>
    <w:rsid w:val="00297C98"/>
    <w:rsid w:val="002A02C9"/>
    <w:rsid w:val="002A1261"/>
    <w:rsid w:val="002A19B0"/>
    <w:rsid w:val="002A216C"/>
    <w:rsid w:val="002A2489"/>
    <w:rsid w:val="002A3213"/>
    <w:rsid w:val="002A3460"/>
    <w:rsid w:val="002A5AA1"/>
    <w:rsid w:val="002A5DF6"/>
    <w:rsid w:val="002A6B3A"/>
    <w:rsid w:val="002B01EA"/>
    <w:rsid w:val="002B0658"/>
    <w:rsid w:val="002B0BF9"/>
    <w:rsid w:val="002B271F"/>
    <w:rsid w:val="002B2955"/>
    <w:rsid w:val="002B295F"/>
    <w:rsid w:val="002C1651"/>
    <w:rsid w:val="002C3143"/>
    <w:rsid w:val="002C35F6"/>
    <w:rsid w:val="002C4F62"/>
    <w:rsid w:val="002C6E56"/>
    <w:rsid w:val="002C7B53"/>
    <w:rsid w:val="002D0E6F"/>
    <w:rsid w:val="002D159C"/>
    <w:rsid w:val="002D3836"/>
    <w:rsid w:val="002D3A2D"/>
    <w:rsid w:val="002D49D5"/>
    <w:rsid w:val="002D549B"/>
    <w:rsid w:val="002D580D"/>
    <w:rsid w:val="002E14F1"/>
    <w:rsid w:val="002E3290"/>
    <w:rsid w:val="002E3C0A"/>
    <w:rsid w:val="002E697F"/>
    <w:rsid w:val="002F1713"/>
    <w:rsid w:val="002F2D2B"/>
    <w:rsid w:val="002F3E5F"/>
    <w:rsid w:val="002F5046"/>
    <w:rsid w:val="002F54B1"/>
    <w:rsid w:val="002F62A4"/>
    <w:rsid w:val="002F755C"/>
    <w:rsid w:val="002F7906"/>
    <w:rsid w:val="00300076"/>
    <w:rsid w:val="003032A2"/>
    <w:rsid w:val="00305404"/>
    <w:rsid w:val="003071C4"/>
    <w:rsid w:val="00307318"/>
    <w:rsid w:val="00307679"/>
    <w:rsid w:val="00310433"/>
    <w:rsid w:val="003109FF"/>
    <w:rsid w:val="00310BEC"/>
    <w:rsid w:val="00312F43"/>
    <w:rsid w:val="003133CF"/>
    <w:rsid w:val="00314D35"/>
    <w:rsid w:val="00320BC6"/>
    <w:rsid w:val="0032269B"/>
    <w:rsid w:val="003232F2"/>
    <w:rsid w:val="003245D0"/>
    <w:rsid w:val="003323D3"/>
    <w:rsid w:val="00332416"/>
    <w:rsid w:val="00332482"/>
    <w:rsid w:val="0033500F"/>
    <w:rsid w:val="0033655F"/>
    <w:rsid w:val="00337CF6"/>
    <w:rsid w:val="00341411"/>
    <w:rsid w:val="00343722"/>
    <w:rsid w:val="00343904"/>
    <w:rsid w:val="00344D29"/>
    <w:rsid w:val="0034512D"/>
    <w:rsid w:val="00347322"/>
    <w:rsid w:val="00351917"/>
    <w:rsid w:val="0035396E"/>
    <w:rsid w:val="00354721"/>
    <w:rsid w:val="003578A4"/>
    <w:rsid w:val="00360B8D"/>
    <w:rsid w:val="00360FFC"/>
    <w:rsid w:val="003625CF"/>
    <w:rsid w:val="00362BA4"/>
    <w:rsid w:val="00362D5D"/>
    <w:rsid w:val="00363C8B"/>
    <w:rsid w:val="00366772"/>
    <w:rsid w:val="00367B8E"/>
    <w:rsid w:val="0037111B"/>
    <w:rsid w:val="003714D6"/>
    <w:rsid w:val="00372B28"/>
    <w:rsid w:val="00374BCF"/>
    <w:rsid w:val="00374F17"/>
    <w:rsid w:val="003803D7"/>
    <w:rsid w:val="003819AF"/>
    <w:rsid w:val="00383179"/>
    <w:rsid w:val="003831CB"/>
    <w:rsid w:val="003841C0"/>
    <w:rsid w:val="00384ECE"/>
    <w:rsid w:val="00385103"/>
    <w:rsid w:val="003866F4"/>
    <w:rsid w:val="00390DB3"/>
    <w:rsid w:val="00391C77"/>
    <w:rsid w:val="00393591"/>
    <w:rsid w:val="00393E5E"/>
    <w:rsid w:val="003A0542"/>
    <w:rsid w:val="003A3A06"/>
    <w:rsid w:val="003A5657"/>
    <w:rsid w:val="003A7637"/>
    <w:rsid w:val="003B1F3C"/>
    <w:rsid w:val="003B5B39"/>
    <w:rsid w:val="003C066C"/>
    <w:rsid w:val="003C16B6"/>
    <w:rsid w:val="003C20C7"/>
    <w:rsid w:val="003C36E6"/>
    <w:rsid w:val="003C38EF"/>
    <w:rsid w:val="003C3E74"/>
    <w:rsid w:val="003C45BE"/>
    <w:rsid w:val="003C5175"/>
    <w:rsid w:val="003D0892"/>
    <w:rsid w:val="003D1BCB"/>
    <w:rsid w:val="003D1C1B"/>
    <w:rsid w:val="003D3424"/>
    <w:rsid w:val="003D39BA"/>
    <w:rsid w:val="003D494C"/>
    <w:rsid w:val="003D6702"/>
    <w:rsid w:val="003E069C"/>
    <w:rsid w:val="003E1678"/>
    <w:rsid w:val="003E23D1"/>
    <w:rsid w:val="003E33E5"/>
    <w:rsid w:val="003E48B3"/>
    <w:rsid w:val="003E56D2"/>
    <w:rsid w:val="003E644F"/>
    <w:rsid w:val="003E7338"/>
    <w:rsid w:val="003E7FB3"/>
    <w:rsid w:val="003F00E9"/>
    <w:rsid w:val="003F0EAA"/>
    <w:rsid w:val="003F1D0F"/>
    <w:rsid w:val="003F372F"/>
    <w:rsid w:val="003F3BEE"/>
    <w:rsid w:val="003F4166"/>
    <w:rsid w:val="003F49F1"/>
    <w:rsid w:val="003F522A"/>
    <w:rsid w:val="003F7F0A"/>
    <w:rsid w:val="00400FE2"/>
    <w:rsid w:val="00403D55"/>
    <w:rsid w:val="00406079"/>
    <w:rsid w:val="0040678F"/>
    <w:rsid w:val="00407FE7"/>
    <w:rsid w:val="00410644"/>
    <w:rsid w:val="00410D65"/>
    <w:rsid w:val="00411562"/>
    <w:rsid w:val="00413C54"/>
    <w:rsid w:val="004151D7"/>
    <w:rsid w:val="00416E35"/>
    <w:rsid w:val="00417AC9"/>
    <w:rsid w:val="00417D01"/>
    <w:rsid w:val="00422991"/>
    <w:rsid w:val="00425098"/>
    <w:rsid w:val="00425A2E"/>
    <w:rsid w:val="00430625"/>
    <w:rsid w:val="00431759"/>
    <w:rsid w:val="00431DE9"/>
    <w:rsid w:val="004348C5"/>
    <w:rsid w:val="00434F99"/>
    <w:rsid w:val="00436B62"/>
    <w:rsid w:val="004377CE"/>
    <w:rsid w:val="004419FF"/>
    <w:rsid w:val="0044241C"/>
    <w:rsid w:val="00443AA8"/>
    <w:rsid w:val="00443C17"/>
    <w:rsid w:val="00446058"/>
    <w:rsid w:val="00447618"/>
    <w:rsid w:val="00447E1F"/>
    <w:rsid w:val="00451140"/>
    <w:rsid w:val="0045148F"/>
    <w:rsid w:val="0045180E"/>
    <w:rsid w:val="00451E8D"/>
    <w:rsid w:val="00452989"/>
    <w:rsid w:val="00452C59"/>
    <w:rsid w:val="004565C4"/>
    <w:rsid w:val="004565EA"/>
    <w:rsid w:val="00456BBE"/>
    <w:rsid w:val="00460B27"/>
    <w:rsid w:val="00461D6E"/>
    <w:rsid w:val="00462676"/>
    <w:rsid w:val="00463675"/>
    <w:rsid w:val="00463A4C"/>
    <w:rsid w:val="00464351"/>
    <w:rsid w:val="004659B3"/>
    <w:rsid w:val="00465ECC"/>
    <w:rsid w:val="004671CF"/>
    <w:rsid w:val="00467551"/>
    <w:rsid w:val="00472A51"/>
    <w:rsid w:val="00473D0E"/>
    <w:rsid w:val="0047620C"/>
    <w:rsid w:val="004804E0"/>
    <w:rsid w:val="00481945"/>
    <w:rsid w:val="004835D0"/>
    <w:rsid w:val="00483719"/>
    <w:rsid w:val="00485322"/>
    <w:rsid w:val="00487BD8"/>
    <w:rsid w:val="00487CE8"/>
    <w:rsid w:val="00491BB2"/>
    <w:rsid w:val="0049205B"/>
    <w:rsid w:val="004948F7"/>
    <w:rsid w:val="00494EEF"/>
    <w:rsid w:val="00497CDB"/>
    <w:rsid w:val="004A0B1D"/>
    <w:rsid w:val="004A1E8F"/>
    <w:rsid w:val="004A2C6D"/>
    <w:rsid w:val="004A3A73"/>
    <w:rsid w:val="004A4A74"/>
    <w:rsid w:val="004A5A88"/>
    <w:rsid w:val="004A5F1D"/>
    <w:rsid w:val="004A699F"/>
    <w:rsid w:val="004A78DB"/>
    <w:rsid w:val="004B01DC"/>
    <w:rsid w:val="004B05E1"/>
    <w:rsid w:val="004B0651"/>
    <w:rsid w:val="004B2884"/>
    <w:rsid w:val="004B6681"/>
    <w:rsid w:val="004B68FD"/>
    <w:rsid w:val="004B6995"/>
    <w:rsid w:val="004B7DF7"/>
    <w:rsid w:val="004C1FD5"/>
    <w:rsid w:val="004C38AE"/>
    <w:rsid w:val="004C485F"/>
    <w:rsid w:val="004C56A0"/>
    <w:rsid w:val="004C56B0"/>
    <w:rsid w:val="004C6360"/>
    <w:rsid w:val="004C7BAD"/>
    <w:rsid w:val="004D0463"/>
    <w:rsid w:val="004D0C19"/>
    <w:rsid w:val="004D1DF8"/>
    <w:rsid w:val="004D47AD"/>
    <w:rsid w:val="004D4A6F"/>
    <w:rsid w:val="004D7A67"/>
    <w:rsid w:val="004E1286"/>
    <w:rsid w:val="004E30F2"/>
    <w:rsid w:val="004E3F5A"/>
    <w:rsid w:val="004E48C8"/>
    <w:rsid w:val="004E6E1F"/>
    <w:rsid w:val="004F04AA"/>
    <w:rsid w:val="004F3B79"/>
    <w:rsid w:val="004F426B"/>
    <w:rsid w:val="004F6846"/>
    <w:rsid w:val="005010BF"/>
    <w:rsid w:val="00502AD2"/>
    <w:rsid w:val="005032CB"/>
    <w:rsid w:val="00507627"/>
    <w:rsid w:val="0051003F"/>
    <w:rsid w:val="005100E0"/>
    <w:rsid w:val="005101F4"/>
    <w:rsid w:val="00510F3F"/>
    <w:rsid w:val="0051297D"/>
    <w:rsid w:val="005150C2"/>
    <w:rsid w:val="00515D62"/>
    <w:rsid w:val="005167E3"/>
    <w:rsid w:val="00517A6F"/>
    <w:rsid w:val="0052043E"/>
    <w:rsid w:val="005207BC"/>
    <w:rsid w:val="00520ECD"/>
    <w:rsid w:val="00521FFA"/>
    <w:rsid w:val="005236A3"/>
    <w:rsid w:val="00523847"/>
    <w:rsid w:val="00523DED"/>
    <w:rsid w:val="005240C4"/>
    <w:rsid w:val="00527B40"/>
    <w:rsid w:val="00532AB5"/>
    <w:rsid w:val="00533A67"/>
    <w:rsid w:val="00534F99"/>
    <w:rsid w:val="00534FD1"/>
    <w:rsid w:val="0053523A"/>
    <w:rsid w:val="005367CD"/>
    <w:rsid w:val="00536EDB"/>
    <w:rsid w:val="00537861"/>
    <w:rsid w:val="0054058F"/>
    <w:rsid w:val="00541CFE"/>
    <w:rsid w:val="00542641"/>
    <w:rsid w:val="00543A3A"/>
    <w:rsid w:val="00545224"/>
    <w:rsid w:val="005455F8"/>
    <w:rsid w:val="00545CB4"/>
    <w:rsid w:val="00547637"/>
    <w:rsid w:val="00547C4A"/>
    <w:rsid w:val="00551C3B"/>
    <w:rsid w:val="00552D76"/>
    <w:rsid w:val="00553779"/>
    <w:rsid w:val="00554BA0"/>
    <w:rsid w:val="0055598A"/>
    <w:rsid w:val="00556945"/>
    <w:rsid w:val="005572C3"/>
    <w:rsid w:val="00557476"/>
    <w:rsid w:val="005574E7"/>
    <w:rsid w:val="00561A19"/>
    <w:rsid w:val="00561FD4"/>
    <w:rsid w:val="005631DA"/>
    <w:rsid w:val="00563C31"/>
    <w:rsid w:val="00563EC5"/>
    <w:rsid w:val="00564386"/>
    <w:rsid w:val="00566463"/>
    <w:rsid w:val="005669FA"/>
    <w:rsid w:val="0057353F"/>
    <w:rsid w:val="00576E6F"/>
    <w:rsid w:val="005771AE"/>
    <w:rsid w:val="00581A14"/>
    <w:rsid w:val="00581F92"/>
    <w:rsid w:val="00584323"/>
    <w:rsid w:val="00585AC2"/>
    <w:rsid w:val="00585B85"/>
    <w:rsid w:val="00585DEC"/>
    <w:rsid w:val="005937A5"/>
    <w:rsid w:val="00593FB4"/>
    <w:rsid w:val="00595D06"/>
    <w:rsid w:val="005962FA"/>
    <w:rsid w:val="005A2365"/>
    <w:rsid w:val="005A29BC"/>
    <w:rsid w:val="005A3B5B"/>
    <w:rsid w:val="005A4BBE"/>
    <w:rsid w:val="005A5067"/>
    <w:rsid w:val="005A6439"/>
    <w:rsid w:val="005B065F"/>
    <w:rsid w:val="005B2FD6"/>
    <w:rsid w:val="005B4B2F"/>
    <w:rsid w:val="005B4DE4"/>
    <w:rsid w:val="005B5262"/>
    <w:rsid w:val="005B5DDC"/>
    <w:rsid w:val="005B5E0E"/>
    <w:rsid w:val="005B6091"/>
    <w:rsid w:val="005B6572"/>
    <w:rsid w:val="005B72ED"/>
    <w:rsid w:val="005C0E92"/>
    <w:rsid w:val="005C10CD"/>
    <w:rsid w:val="005C18CF"/>
    <w:rsid w:val="005C2B86"/>
    <w:rsid w:val="005C365D"/>
    <w:rsid w:val="005C3AAC"/>
    <w:rsid w:val="005C3D73"/>
    <w:rsid w:val="005C4670"/>
    <w:rsid w:val="005C510D"/>
    <w:rsid w:val="005C5230"/>
    <w:rsid w:val="005C681D"/>
    <w:rsid w:val="005C7109"/>
    <w:rsid w:val="005C716B"/>
    <w:rsid w:val="005C732C"/>
    <w:rsid w:val="005C776C"/>
    <w:rsid w:val="005D0F29"/>
    <w:rsid w:val="005D1343"/>
    <w:rsid w:val="005D4444"/>
    <w:rsid w:val="005D498C"/>
    <w:rsid w:val="005D5D2D"/>
    <w:rsid w:val="005D6822"/>
    <w:rsid w:val="005D76CD"/>
    <w:rsid w:val="005E087F"/>
    <w:rsid w:val="005E0A72"/>
    <w:rsid w:val="005E0C8B"/>
    <w:rsid w:val="005E31E3"/>
    <w:rsid w:val="005E6815"/>
    <w:rsid w:val="005E6C26"/>
    <w:rsid w:val="005E6E0E"/>
    <w:rsid w:val="005E76CA"/>
    <w:rsid w:val="005E7C89"/>
    <w:rsid w:val="005F05B2"/>
    <w:rsid w:val="005F0F91"/>
    <w:rsid w:val="005F1A27"/>
    <w:rsid w:val="005F4A58"/>
    <w:rsid w:val="005F604D"/>
    <w:rsid w:val="005F7483"/>
    <w:rsid w:val="005F7C12"/>
    <w:rsid w:val="00602129"/>
    <w:rsid w:val="00603D0D"/>
    <w:rsid w:val="00603F52"/>
    <w:rsid w:val="00610BB6"/>
    <w:rsid w:val="0061125A"/>
    <w:rsid w:val="0061524E"/>
    <w:rsid w:val="00615266"/>
    <w:rsid w:val="006159E1"/>
    <w:rsid w:val="006161B7"/>
    <w:rsid w:val="0061755D"/>
    <w:rsid w:val="006221CE"/>
    <w:rsid w:val="00623977"/>
    <w:rsid w:val="00625091"/>
    <w:rsid w:val="006262ED"/>
    <w:rsid w:val="0062631E"/>
    <w:rsid w:val="006267AB"/>
    <w:rsid w:val="00626F45"/>
    <w:rsid w:val="00627723"/>
    <w:rsid w:val="00630720"/>
    <w:rsid w:val="00632585"/>
    <w:rsid w:val="0063393C"/>
    <w:rsid w:val="00634A3D"/>
    <w:rsid w:val="006356B1"/>
    <w:rsid w:val="00635C23"/>
    <w:rsid w:val="0063763B"/>
    <w:rsid w:val="00640051"/>
    <w:rsid w:val="00640686"/>
    <w:rsid w:val="00640E5A"/>
    <w:rsid w:val="00640FE6"/>
    <w:rsid w:val="0064108C"/>
    <w:rsid w:val="00644D87"/>
    <w:rsid w:val="0064691C"/>
    <w:rsid w:val="00650C3F"/>
    <w:rsid w:val="00651D51"/>
    <w:rsid w:val="0065331A"/>
    <w:rsid w:val="006541A2"/>
    <w:rsid w:val="006549D4"/>
    <w:rsid w:val="00656B29"/>
    <w:rsid w:val="006614A2"/>
    <w:rsid w:val="0066289D"/>
    <w:rsid w:val="00664B4C"/>
    <w:rsid w:val="0066525B"/>
    <w:rsid w:val="006653F5"/>
    <w:rsid w:val="00665816"/>
    <w:rsid w:val="00665A14"/>
    <w:rsid w:val="00665A48"/>
    <w:rsid w:val="00665B60"/>
    <w:rsid w:val="00666D65"/>
    <w:rsid w:val="006675D9"/>
    <w:rsid w:val="00671F24"/>
    <w:rsid w:val="0067261C"/>
    <w:rsid w:val="006726D3"/>
    <w:rsid w:val="00683418"/>
    <w:rsid w:val="006850CD"/>
    <w:rsid w:val="00685CD9"/>
    <w:rsid w:val="00686BBE"/>
    <w:rsid w:val="006901C8"/>
    <w:rsid w:val="006906FD"/>
    <w:rsid w:val="006918EA"/>
    <w:rsid w:val="00696A19"/>
    <w:rsid w:val="006A0390"/>
    <w:rsid w:val="006A0FA9"/>
    <w:rsid w:val="006A203D"/>
    <w:rsid w:val="006A4121"/>
    <w:rsid w:val="006A6A9E"/>
    <w:rsid w:val="006A6DC0"/>
    <w:rsid w:val="006A730E"/>
    <w:rsid w:val="006A7D1B"/>
    <w:rsid w:val="006B06AA"/>
    <w:rsid w:val="006B0CB2"/>
    <w:rsid w:val="006B2780"/>
    <w:rsid w:val="006B609C"/>
    <w:rsid w:val="006C01D4"/>
    <w:rsid w:val="006C3CF7"/>
    <w:rsid w:val="006C4412"/>
    <w:rsid w:val="006C637F"/>
    <w:rsid w:val="006C7087"/>
    <w:rsid w:val="006D0A2B"/>
    <w:rsid w:val="006D0EF5"/>
    <w:rsid w:val="006D1FDD"/>
    <w:rsid w:val="006D3152"/>
    <w:rsid w:val="006D3B5E"/>
    <w:rsid w:val="006D5F25"/>
    <w:rsid w:val="006E1468"/>
    <w:rsid w:val="006E14B7"/>
    <w:rsid w:val="006E22F0"/>
    <w:rsid w:val="006E296F"/>
    <w:rsid w:val="006E29C8"/>
    <w:rsid w:val="006F337D"/>
    <w:rsid w:val="006F353C"/>
    <w:rsid w:val="006F4BEE"/>
    <w:rsid w:val="006F4E48"/>
    <w:rsid w:val="006F4FC2"/>
    <w:rsid w:val="007019F5"/>
    <w:rsid w:val="007025C0"/>
    <w:rsid w:val="0070385D"/>
    <w:rsid w:val="00704DE4"/>
    <w:rsid w:val="007056F8"/>
    <w:rsid w:val="00706EB7"/>
    <w:rsid w:val="007079A2"/>
    <w:rsid w:val="00710957"/>
    <w:rsid w:val="00712013"/>
    <w:rsid w:val="007124CD"/>
    <w:rsid w:val="00713043"/>
    <w:rsid w:val="00717AC3"/>
    <w:rsid w:val="00717C49"/>
    <w:rsid w:val="00717E41"/>
    <w:rsid w:val="0072050F"/>
    <w:rsid w:val="00720FE2"/>
    <w:rsid w:val="00721EE8"/>
    <w:rsid w:val="007233AC"/>
    <w:rsid w:val="00723A9B"/>
    <w:rsid w:val="00724937"/>
    <w:rsid w:val="007273E8"/>
    <w:rsid w:val="00731041"/>
    <w:rsid w:val="007315B7"/>
    <w:rsid w:val="00732090"/>
    <w:rsid w:val="0073499D"/>
    <w:rsid w:val="00737590"/>
    <w:rsid w:val="00737ADB"/>
    <w:rsid w:val="00740E77"/>
    <w:rsid w:val="00743B3B"/>
    <w:rsid w:val="00745502"/>
    <w:rsid w:val="0074565B"/>
    <w:rsid w:val="00745AB0"/>
    <w:rsid w:val="00746272"/>
    <w:rsid w:val="00746BA6"/>
    <w:rsid w:val="007477A4"/>
    <w:rsid w:val="00754591"/>
    <w:rsid w:val="0076129F"/>
    <w:rsid w:val="00764104"/>
    <w:rsid w:val="0076419B"/>
    <w:rsid w:val="00765D56"/>
    <w:rsid w:val="00766AB5"/>
    <w:rsid w:val="00766F78"/>
    <w:rsid w:val="00770B97"/>
    <w:rsid w:val="00771C7D"/>
    <w:rsid w:val="00773E19"/>
    <w:rsid w:val="0077473C"/>
    <w:rsid w:val="0077548C"/>
    <w:rsid w:val="00776CA9"/>
    <w:rsid w:val="0078070A"/>
    <w:rsid w:val="00781CF2"/>
    <w:rsid w:val="00784178"/>
    <w:rsid w:val="00786465"/>
    <w:rsid w:val="00786E55"/>
    <w:rsid w:val="0079067C"/>
    <w:rsid w:val="00791AF8"/>
    <w:rsid w:val="00791BF9"/>
    <w:rsid w:val="00794EC5"/>
    <w:rsid w:val="00797739"/>
    <w:rsid w:val="007A261D"/>
    <w:rsid w:val="007A2857"/>
    <w:rsid w:val="007A59C2"/>
    <w:rsid w:val="007A6510"/>
    <w:rsid w:val="007A6E65"/>
    <w:rsid w:val="007B3BFE"/>
    <w:rsid w:val="007B43C8"/>
    <w:rsid w:val="007B6646"/>
    <w:rsid w:val="007C180F"/>
    <w:rsid w:val="007C625E"/>
    <w:rsid w:val="007C6484"/>
    <w:rsid w:val="007C6B59"/>
    <w:rsid w:val="007C6C0E"/>
    <w:rsid w:val="007C70C7"/>
    <w:rsid w:val="007C7712"/>
    <w:rsid w:val="007D1678"/>
    <w:rsid w:val="007D1BD9"/>
    <w:rsid w:val="007D5F87"/>
    <w:rsid w:val="007D6895"/>
    <w:rsid w:val="007F1DD0"/>
    <w:rsid w:val="007F2C3F"/>
    <w:rsid w:val="007F3304"/>
    <w:rsid w:val="007F5C13"/>
    <w:rsid w:val="007F6310"/>
    <w:rsid w:val="00801E1D"/>
    <w:rsid w:val="008027C8"/>
    <w:rsid w:val="0080324B"/>
    <w:rsid w:val="00805BB7"/>
    <w:rsid w:val="00811A97"/>
    <w:rsid w:val="008120A6"/>
    <w:rsid w:val="00813764"/>
    <w:rsid w:val="008138AC"/>
    <w:rsid w:val="00817585"/>
    <w:rsid w:val="0082002C"/>
    <w:rsid w:val="00820056"/>
    <w:rsid w:val="00823252"/>
    <w:rsid w:val="00823451"/>
    <w:rsid w:val="00823AD5"/>
    <w:rsid w:val="00823BA0"/>
    <w:rsid w:val="00824610"/>
    <w:rsid w:val="0082563C"/>
    <w:rsid w:val="00826172"/>
    <w:rsid w:val="00830372"/>
    <w:rsid w:val="00835A3F"/>
    <w:rsid w:val="00836BCD"/>
    <w:rsid w:val="00836C2E"/>
    <w:rsid w:val="00836DE1"/>
    <w:rsid w:val="00837101"/>
    <w:rsid w:val="00841094"/>
    <w:rsid w:val="008410B3"/>
    <w:rsid w:val="00843514"/>
    <w:rsid w:val="008437E4"/>
    <w:rsid w:val="0084382C"/>
    <w:rsid w:val="00844CA8"/>
    <w:rsid w:val="0084546F"/>
    <w:rsid w:val="00846A38"/>
    <w:rsid w:val="008471E0"/>
    <w:rsid w:val="0085045A"/>
    <w:rsid w:val="00851049"/>
    <w:rsid w:val="0085108B"/>
    <w:rsid w:val="0085254A"/>
    <w:rsid w:val="0085264B"/>
    <w:rsid w:val="00853E64"/>
    <w:rsid w:val="008558CB"/>
    <w:rsid w:val="00856635"/>
    <w:rsid w:val="00856FC7"/>
    <w:rsid w:val="008600DD"/>
    <w:rsid w:val="00860F39"/>
    <w:rsid w:val="008611DE"/>
    <w:rsid w:val="008625FE"/>
    <w:rsid w:val="008647A2"/>
    <w:rsid w:val="00866223"/>
    <w:rsid w:val="00867EEE"/>
    <w:rsid w:val="008702A0"/>
    <w:rsid w:val="00872EF9"/>
    <w:rsid w:val="00873866"/>
    <w:rsid w:val="00873AC1"/>
    <w:rsid w:val="00874B63"/>
    <w:rsid w:val="00876B21"/>
    <w:rsid w:val="00876CB9"/>
    <w:rsid w:val="00880986"/>
    <w:rsid w:val="00880A95"/>
    <w:rsid w:val="00880D75"/>
    <w:rsid w:val="00880E73"/>
    <w:rsid w:val="00882E6A"/>
    <w:rsid w:val="008834FE"/>
    <w:rsid w:val="00883ABD"/>
    <w:rsid w:val="0088400F"/>
    <w:rsid w:val="00886230"/>
    <w:rsid w:val="00890864"/>
    <w:rsid w:val="00891464"/>
    <w:rsid w:val="00891A0B"/>
    <w:rsid w:val="0089322A"/>
    <w:rsid w:val="0089594D"/>
    <w:rsid w:val="00897C96"/>
    <w:rsid w:val="008A1D2B"/>
    <w:rsid w:val="008A2904"/>
    <w:rsid w:val="008A3894"/>
    <w:rsid w:val="008A45AE"/>
    <w:rsid w:val="008A5FDC"/>
    <w:rsid w:val="008A6A2F"/>
    <w:rsid w:val="008B0150"/>
    <w:rsid w:val="008B051E"/>
    <w:rsid w:val="008B2EF3"/>
    <w:rsid w:val="008B4947"/>
    <w:rsid w:val="008B4E9C"/>
    <w:rsid w:val="008B58BF"/>
    <w:rsid w:val="008C15C2"/>
    <w:rsid w:val="008C1B51"/>
    <w:rsid w:val="008C60FF"/>
    <w:rsid w:val="008C730C"/>
    <w:rsid w:val="008C751E"/>
    <w:rsid w:val="008C7AA8"/>
    <w:rsid w:val="008D5A00"/>
    <w:rsid w:val="008D5B6D"/>
    <w:rsid w:val="008D5CB8"/>
    <w:rsid w:val="008E49F5"/>
    <w:rsid w:val="008E622F"/>
    <w:rsid w:val="008F02ED"/>
    <w:rsid w:val="008F138B"/>
    <w:rsid w:val="008F16F3"/>
    <w:rsid w:val="008F2DEA"/>
    <w:rsid w:val="008F5085"/>
    <w:rsid w:val="008F5C8B"/>
    <w:rsid w:val="008F688C"/>
    <w:rsid w:val="008F7C61"/>
    <w:rsid w:val="00900897"/>
    <w:rsid w:val="0090339C"/>
    <w:rsid w:val="009034CE"/>
    <w:rsid w:val="0090749D"/>
    <w:rsid w:val="00907EE4"/>
    <w:rsid w:val="00910C02"/>
    <w:rsid w:val="00912D17"/>
    <w:rsid w:val="00913528"/>
    <w:rsid w:val="00913551"/>
    <w:rsid w:val="0091361E"/>
    <w:rsid w:val="009139C8"/>
    <w:rsid w:val="0091516A"/>
    <w:rsid w:val="009179D3"/>
    <w:rsid w:val="0092047E"/>
    <w:rsid w:val="00920DAD"/>
    <w:rsid w:val="009255D8"/>
    <w:rsid w:val="00925C00"/>
    <w:rsid w:val="009268DD"/>
    <w:rsid w:val="00930760"/>
    <w:rsid w:val="00930E9D"/>
    <w:rsid w:val="00931B51"/>
    <w:rsid w:val="009322A1"/>
    <w:rsid w:val="009322CB"/>
    <w:rsid w:val="009337F3"/>
    <w:rsid w:val="00933C46"/>
    <w:rsid w:val="00934B63"/>
    <w:rsid w:val="00935FFF"/>
    <w:rsid w:val="00937A97"/>
    <w:rsid w:val="0094046A"/>
    <w:rsid w:val="009414C0"/>
    <w:rsid w:val="00941A42"/>
    <w:rsid w:val="00941B5E"/>
    <w:rsid w:val="00945CD1"/>
    <w:rsid w:val="0094659A"/>
    <w:rsid w:val="009467F6"/>
    <w:rsid w:val="00946C91"/>
    <w:rsid w:val="00947F4F"/>
    <w:rsid w:val="00951898"/>
    <w:rsid w:val="00951B8C"/>
    <w:rsid w:val="009527AE"/>
    <w:rsid w:val="00952C9A"/>
    <w:rsid w:val="009531A8"/>
    <w:rsid w:val="0095523A"/>
    <w:rsid w:val="009564E1"/>
    <w:rsid w:val="00956E87"/>
    <w:rsid w:val="0096197C"/>
    <w:rsid w:val="00961E49"/>
    <w:rsid w:val="00962178"/>
    <w:rsid w:val="00962724"/>
    <w:rsid w:val="00963061"/>
    <w:rsid w:val="0096546B"/>
    <w:rsid w:val="00966719"/>
    <w:rsid w:val="00966ADF"/>
    <w:rsid w:val="00966E9E"/>
    <w:rsid w:val="0097084D"/>
    <w:rsid w:val="00970952"/>
    <w:rsid w:val="009742A2"/>
    <w:rsid w:val="00975123"/>
    <w:rsid w:val="0097619F"/>
    <w:rsid w:val="00981669"/>
    <w:rsid w:val="00982843"/>
    <w:rsid w:val="00982A02"/>
    <w:rsid w:val="00982B86"/>
    <w:rsid w:val="00982BE3"/>
    <w:rsid w:val="00982CFB"/>
    <w:rsid w:val="00983FBE"/>
    <w:rsid w:val="00984903"/>
    <w:rsid w:val="00984A42"/>
    <w:rsid w:val="00986769"/>
    <w:rsid w:val="009870D3"/>
    <w:rsid w:val="00987FC3"/>
    <w:rsid w:val="0099094E"/>
    <w:rsid w:val="00991257"/>
    <w:rsid w:val="009912C6"/>
    <w:rsid w:val="00991732"/>
    <w:rsid w:val="00991D6D"/>
    <w:rsid w:val="009923F8"/>
    <w:rsid w:val="0099369B"/>
    <w:rsid w:val="009943FA"/>
    <w:rsid w:val="0099442E"/>
    <w:rsid w:val="00996D6A"/>
    <w:rsid w:val="009A16FB"/>
    <w:rsid w:val="009A2D60"/>
    <w:rsid w:val="009A6AAE"/>
    <w:rsid w:val="009B03DF"/>
    <w:rsid w:val="009B0834"/>
    <w:rsid w:val="009B30BD"/>
    <w:rsid w:val="009B3BCE"/>
    <w:rsid w:val="009B4233"/>
    <w:rsid w:val="009B4B7A"/>
    <w:rsid w:val="009B511B"/>
    <w:rsid w:val="009B5823"/>
    <w:rsid w:val="009B6841"/>
    <w:rsid w:val="009C10B9"/>
    <w:rsid w:val="009C4638"/>
    <w:rsid w:val="009C6DC8"/>
    <w:rsid w:val="009C76FB"/>
    <w:rsid w:val="009D0452"/>
    <w:rsid w:val="009D0D6A"/>
    <w:rsid w:val="009D1BA4"/>
    <w:rsid w:val="009D20C6"/>
    <w:rsid w:val="009D3104"/>
    <w:rsid w:val="009D3C43"/>
    <w:rsid w:val="009D4173"/>
    <w:rsid w:val="009D47FC"/>
    <w:rsid w:val="009D4868"/>
    <w:rsid w:val="009D5309"/>
    <w:rsid w:val="009D6B51"/>
    <w:rsid w:val="009D7E09"/>
    <w:rsid w:val="009E36F6"/>
    <w:rsid w:val="009E4886"/>
    <w:rsid w:val="009E5D12"/>
    <w:rsid w:val="009E5F68"/>
    <w:rsid w:val="009E7EF5"/>
    <w:rsid w:val="009F1896"/>
    <w:rsid w:val="009F1A15"/>
    <w:rsid w:val="009F1A1A"/>
    <w:rsid w:val="009F2284"/>
    <w:rsid w:val="009F2524"/>
    <w:rsid w:val="009F2CF7"/>
    <w:rsid w:val="009F30E9"/>
    <w:rsid w:val="009F3446"/>
    <w:rsid w:val="009F67A4"/>
    <w:rsid w:val="009F75BA"/>
    <w:rsid w:val="00A01D68"/>
    <w:rsid w:val="00A04371"/>
    <w:rsid w:val="00A053EF"/>
    <w:rsid w:val="00A06ACB"/>
    <w:rsid w:val="00A11FC0"/>
    <w:rsid w:val="00A128B4"/>
    <w:rsid w:val="00A133A6"/>
    <w:rsid w:val="00A14668"/>
    <w:rsid w:val="00A163BB"/>
    <w:rsid w:val="00A1671A"/>
    <w:rsid w:val="00A16AA9"/>
    <w:rsid w:val="00A17418"/>
    <w:rsid w:val="00A178B3"/>
    <w:rsid w:val="00A204B1"/>
    <w:rsid w:val="00A20D27"/>
    <w:rsid w:val="00A2137C"/>
    <w:rsid w:val="00A218DC"/>
    <w:rsid w:val="00A22CD5"/>
    <w:rsid w:val="00A23761"/>
    <w:rsid w:val="00A23BDC"/>
    <w:rsid w:val="00A2504D"/>
    <w:rsid w:val="00A34399"/>
    <w:rsid w:val="00A36623"/>
    <w:rsid w:val="00A41A3B"/>
    <w:rsid w:val="00A4387F"/>
    <w:rsid w:val="00A444DB"/>
    <w:rsid w:val="00A4567D"/>
    <w:rsid w:val="00A45D89"/>
    <w:rsid w:val="00A46C12"/>
    <w:rsid w:val="00A476F8"/>
    <w:rsid w:val="00A50794"/>
    <w:rsid w:val="00A51EA6"/>
    <w:rsid w:val="00A540C4"/>
    <w:rsid w:val="00A5600E"/>
    <w:rsid w:val="00A5628E"/>
    <w:rsid w:val="00A563CD"/>
    <w:rsid w:val="00A60521"/>
    <w:rsid w:val="00A60C37"/>
    <w:rsid w:val="00A60EE4"/>
    <w:rsid w:val="00A61A16"/>
    <w:rsid w:val="00A61B7D"/>
    <w:rsid w:val="00A627A5"/>
    <w:rsid w:val="00A62BA0"/>
    <w:rsid w:val="00A649B3"/>
    <w:rsid w:val="00A64CFB"/>
    <w:rsid w:val="00A65D28"/>
    <w:rsid w:val="00A672A3"/>
    <w:rsid w:val="00A70916"/>
    <w:rsid w:val="00A71F66"/>
    <w:rsid w:val="00A74455"/>
    <w:rsid w:val="00A750E2"/>
    <w:rsid w:val="00A75546"/>
    <w:rsid w:val="00A775A4"/>
    <w:rsid w:val="00A84F3C"/>
    <w:rsid w:val="00A86272"/>
    <w:rsid w:val="00A86EF6"/>
    <w:rsid w:val="00A8799A"/>
    <w:rsid w:val="00A93793"/>
    <w:rsid w:val="00A9514C"/>
    <w:rsid w:val="00A95F4F"/>
    <w:rsid w:val="00A964CA"/>
    <w:rsid w:val="00A964FF"/>
    <w:rsid w:val="00A96B75"/>
    <w:rsid w:val="00A96E67"/>
    <w:rsid w:val="00AA11EA"/>
    <w:rsid w:val="00AA27A3"/>
    <w:rsid w:val="00AA3C12"/>
    <w:rsid w:val="00AA56D2"/>
    <w:rsid w:val="00AA635D"/>
    <w:rsid w:val="00AB0BA7"/>
    <w:rsid w:val="00AB2765"/>
    <w:rsid w:val="00AB2DF4"/>
    <w:rsid w:val="00AB2E83"/>
    <w:rsid w:val="00AB41A3"/>
    <w:rsid w:val="00AB5FBA"/>
    <w:rsid w:val="00AB600D"/>
    <w:rsid w:val="00AB6F1E"/>
    <w:rsid w:val="00AB7140"/>
    <w:rsid w:val="00AB7151"/>
    <w:rsid w:val="00AC2538"/>
    <w:rsid w:val="00AC2CBE"/>
    <w:rsid w:val="00AC322B"/>
    <w:rsid w:val="00AC3547"/>
    <w:rsid w:val="00AC3B8B"/>
    <w:rsid w:val="00AC4D77"/>
    <w:rsid w:val="00AC6282"/>
    <w:rsid w:val="00AC6FA3"/>
    <w:rsid w:val="00AC7F37"/>
    <w:rsid w:val="00AD4E12"/>
    <w:rsid w:val="00AD71F5"/>
    <w:rsid w:val="00AE2CD3"/>
    <w:rsid w:val="00AE3DBD"/>
    <w:rsid w:val="00AE59F9"/>
    <w:rsid w:val="00AE5F55"/>
    <w:rsid w:val="00AE6482"/>
    <w:rsid w:val="00AF0107"/>
    <w:rsid w:val="00AF09F1"/>
    <w:rsid w:val="00AF23A3"/>
    <w:rsid w:val="00AF2C20"/>
    <w:rsid w:val="00AF3214"/>
    <w:rsid w:val="00AF47B5"/>
    <w:rsid w:val="00B005F3"/>
    <w:rsid w:val="00B00B31"/>
    <w:rsid w:val="00B02F2C"/>
    <w:rsid w:val="00B05E94"/>
    <w:rsid w:val="00B130E2"/>
    <w:rsid w:val="00B163D1"/>
    <w:rsid w:val="00B166B2"/>
    <w:rsid w:val="00B2151E"/>
    <w:rsid w:val="00B23543"/>
    <w:rsid w:val="00B255CE"/>
    <w:rsid w:val="00B25767"/>
    <w:rsid w:val="00B257D9"/>
    <w:rsid w:val="00B27A88"/>
    <w:rsid w:val="00B30D3C"/>
    <w:rsid w:val="00B317B3"/>
    <w:rsid w:val="00B331AE"/>
    <w:rsid w:val="00B3535D"/>
    <w:rsid w:val="00B35AF3"/>
    <w:rsid w:val="00B37E3A"/>
    <w:rsid w:val="00B423C7"/>
    <w:rsid w:val="00B42693"/>
    <w:rsid w:val="00B44624"/>
    <w:rsid w:val="00B45063"/>
    <w:rsid w:val="00B453E5"/>
    <w:rsid w:val="00B458B2"/>
    <w:rsid w:val="00B45FE1"/>
    <w:rsid w:val="00B51158"/>
    <w:rsid w:val="00B51C62"/>
    <w:rsid w:val="00B53118"/>
    <w:rsid w:val="00B5436E"/>
    <w:rsid w:val="00B54414"/>
    <w:rsid w:val="00B575F5"/>
    <w:rsid w:val="00B57B07"/>
    <w:rsid w:val="00B6216B"/>
    <w:rsid w:val="00B6285E"/>
    <w:rsid w:val="00B630B3"/>
    <w:rsid w:val="00B6467E"/>
    <w:rsid w:val="00B64B88"/>
    <w:rsid w:val="00B67291"/>
    <w:rsid w:val="00B6738D"/>
    <w:rsid w:val="00B67BFD"/>
    <w:rsid w:val="00B67FD2"/>
    <w:rsid w:val="00B71C0C"/>
    <w:rsid w:val="00B727F0"/>
    <w:rsid w:val="00B7487C"/>
    <w:rsid w:val="00B7547D"/>
    <w:rsid w:val="00B766E4"/>
    <w:rsid w:val="00B76AE8"/>
    <w:rsid w:val="00B76DBE"/>
    <w:rsid w:val="00B77CC8"/>
    <w:rsid w:val="00B8037C"/>
    <w:rsid w:val="00B803F2"/>
    <w:rsid w:val="00B80840"/>
    <w:rsid w:val="00B9009D"/>
    <w:rsid w:val="00B905B6"/>
    <w:rsid w:val="00B915F3"/>
    <w:rsid w:val="00B94DE0"/>
    <w:rsid w:val="00BA147A"/>
    <w:rsid w:val="00BA3C00"/>
    <w:rsid w:val="00BB2A70"/>
    <w:rsid w:val="00BB4038"/>
    <w:rsid w:val="00BB6066"/>
    <w:rsid w:val="00BB7784"/>
    <w:rsid w:val="00BB7B57"/>
    <w:rsid w:val="00BC3752"/>
    <w:rsid w:val="00BC6525"/>
    <w:rsid w:val="00BD1C21"/>
    <w:rsid w:val="00BD1CD5"/>
    <w:rsid w:val="00BD1EFC"/>
    <w:rsid w:val="00BD3453"/>
    <w:rsid w:val="00BD53BD"/>
    <w:rsid w:val="00BD586C"/>
    <w:rsid w:val="00BD7D50"/>
    <w:rsid w:val="00BE0B42"/>
    <w:rsid w:val="00BE2735"/>
    <w:rsid w:val="00BF08EC"/>
    <w:rsid w:val="00BF093D"/>
    <w:rsid w:val="00BF27B5"/>
    <w:rsid w:val="00BF6534"/>
    <w:rsid w:val="00BF6E4A"/>
    <w:rsid w:val="00BF7639"/>
    <w:rsid w:val="00C0309C"/>
    <w:rsid w:val="00C04768"/>
    <w:rsid w:val="00C06181"/>
    <w:rsid w:val="00C0687E"/>
    <w:rsid w:val="00C10817"/>
    <w:rsid w:val="00C12042"/>
    <w:rsid w:val="00C144C4"/>
    <w:rsid w:val="00C14DA6"/>
    <w:rsid w:val="00C15F4E"/>
    <w:rsid w:val="00C16269"/>
    <w:rsid w:val="00C167C2"/>
    <w:rsid w:val="00C20B8D"/>
    <w:rsid w:val="00C21239"/>
    <w:rsid w:val="00C2132E"/>
    <w:rsid w:val="00C24976"/>
    <w:rsid w:val="00C27650"/>
    <w:rsid w:val="00C3039E"/>
    <w:rsid w:val="00C30430"/>
    <w:rsid w:val="00C319E5"/>
    <w:rsid w:val="00C322D1"/>
    <w:rsid w:val="00C335F5"/>
    <w:rsid w:val="00C340F4"/>
    <w:rsid w:val="00C41A1A"/>
    <w:rsid w:val="00C43CFE"/>
    <w:rsid w:val="00C467A3"/>
    <w:rsid w:val="00C47A52"/>
    <w:rsid w:val="00C52083"/>
    <w:rsid w:val="00C5300F"/>
    <w:rsid w:val="00C56A1C"/>
    <w:rsid w:val="00C5745D"/>
    <w:rsid w:val="00C57B5D"/>
    <w:rsid w:val="00C60169"/>
    <w:rsid w:val="00C60421"/>
    <w:rsid w:val="00C62C9B"/>
    <w:rsid w:val="00C660B7"/>
    <w:rsid w:val="00C67947"/>
    <w:rsid w:val="00C70B6F"/>
    <w:rsid w:val="00C70BB4"/>
    <w:rsid w:val="00C71C9E"/>
    <w:rsid w:val="00C720F2"/>
    <w:rsid w:val="00C72184"/>
    <w:rsid w:val="00C7282F"/>
    <w:rsid w:val="00C72BF7"/>
    <w:rsid w:val="00C7326F"/>
    <w:rsid w:val="00C73EE6"/>
    <w:rsid w:val="00C7494D"/>
    <w:rsid w:val="00C74A36"/>
    <w:rsid w:val="00C75237"/>
    <w:rsid w:val="00C7610A"/>
    <w:rsid w:val="00C76281"/>
    <w:rsid w:val="00C766FA"/>
    <w:rsid w:val="00C76EC4"/>
    <w:rsid w:val="00C80E06"/>
    <w:rsid w:val="00C832D2"/>
    <w:rsid w:val="00C83356"/>
    <w:rsid w:val="00C83D45"/>
    <w:rsid w:val="00C8466A"/>
    <w:rsid w:val="00C848BF"/>
    <w:rsid w:val="00C84B0B"/>
    <w:rsid w:val="00C860C7"/>
    <w:rsid w:val="00C87B95"/>
    <w:rsid w:val="00C90B55"/>
    <w:rsid w:val="00C91D78"/>
    <w:rsid w:val="00C9352C"/>
    <w:rsid w:val="00C93EA6"/>
    <w:rsid w:val="00C95F2D"/>
    <w:rsid w:val="00C97B1E"/>
    <w:rsid w:val="00CA0364"/>
    <w:rsid w:val="00CA487A"/>
    <w:rsid w:val="00CA6D97"/>
    <w:rsid w:val="00CB0C7A"/>
    <w:rsid w:val="00CB1DF9"/>
    <w:rsid w:val="00CB4C7E"/>
    <w:rsid w:val="00CB641A"/>
    <w:rsid w:val="00CC058E"/>
    <w:rsid w:val="00CC225C"/>
    <w:rsid w:val="00CC359D"/>
    <w:rsid w:val="00CC35F8"/>
    <w:rsid w:val="00CC3670"/>
    <w:rsid w:val="00CC4254"/>
    <w:rsid w:val="00CC4DEE"/>
    <w:rsid w:val="00CC4E22"/>
    <w:rsid w:val="00CC6656"/>
    <w:rsid w:val="00CC6A25"/>
    <w:rsid w:val="00CD0F2B"/>
    <w:rsid w:val="00CD183C"/>
    <w:rsid w:val="00CD2C3D"/>
    <w:rsid w:val="00CD4D65"/>
    <w:rsid w:val="00CD6777"/>
    <w:rsid w:val="00CD6E2F"/>
    <w:rsid w:val="00CD7A58"/>
    <w:rsid w:val="00CE3353"/>
    <w:rsid w:val="00CE4310"/>
    <w:rsid w:val="00CE43DF"/>
    <w:rsid w:val="00CE46A7"/>
    <w:rsid w:val="00CE4EE6"/>
    <w:rsid w:val="00CE5C48"/>
    <w:rsid w:val="00CE6BDD"/>
    <w:rsid w:val="00CE7EAC"/>
    <w:rsid w:val="00CF353E"/>
    <w:rsid w:val="00D0065A"/>
    <w:rsid w:val="00D00C9B"/>
    <w:rsid w:val="00D011B3"/>
    <w:rsid w:val="00D0136A"/>
    <w:rsid w:val="00D013B1"/>
    <w:rsid w:val="00D01A22"/>
    <w:rsid w:val="00D02D34"/>
    <w:rsid w:val="00D03A99"/>
    <w:rsid w:val="00D05C36"/>
    <w:rsid w:val="00D063A2"/>
    <w:rsid w:val="00D06E1F"/>
    <w:rsid w:val="00D13D3B"/>
    <w:rsid w:val="00D1401D"/>
    <w:rsid w:val="00D150D9"/>
    <w:rsid w:val="00D15698"/>
    <w:rsid w:val="00D16397"/>
    <w:rsid w:val="00D16BA4"/>
    <w:rsid w:val="00D17A50"/>
    <w:rsid w:val="00D17EF7"/>
    <w:rsid w:val="00D214BA"/>
    <w:rsid w:val="00D248B1"/>
    <w:rsid w:val="00D25767"/>
    <w:rsid w:val="00D322CB"/>
    <w:rsid w:val="00D339BE"/>
    <w:rsid w:val="00D33B64"/>
    <w:rsid w:val="00D349B4"/>
    <w:rsid w:val="00D407AB"/>
    <w:rsid w:val="00D40DFF"/>
    <w:rsid w:val="00D428B9"/>
    <w:rsid w:val="00D43144"/>
    <w:rsid w:val="00D46D5A"/>
    <w:rsid w:val="00D46EA3"/>
    <w:rsid w:val="00D47E20"/>
    <w:rsid w:val="00D5101F"/>
    <w:rsid w:val="00D52E59"/>
    <w:rsid w:val="00D536A0"/>
    <w:rsid w:val="00D53ADD"/>
    <w:rsid w:val="00D545F1"/>
    <w:rsid w:val="00D55E9F"/>
    <w:rsid w:val="00D56A9C"/>
    <w:rsid w:val="00D57218"/>
    <w:rsid w:val="00D57952"/>
    <w:rsid w:val="00D60FB1"/>
    <w:rsid w:val="00D61649"/>
    <w:rsid w:val="00D61F31"/>
    <w:rsid w:val="00D6730B"/>
    <w:rsid w:val="00D67522"/>
    <w:rsid w:val="00D71515"/>
    <w:rsid w:val="00D72229"/>
    <w:rsid w:val="00D731BE"/>
    <w:rsid w:val="00D753F4"/>
    <w:rsid w:val="00D761F5"/>
    <w:rsid w:val="00D76F5D"/>
    <w:rsid w:val="00D8071F"/>
    <w:rsid w:val="00D81E48"/>
    <w:rsid w:val="00D84B76"/>
    <w:rsid w:val="00D84CF7"/>
    <w:rsid w:val="00D853B8"/>
    <w:rsid w:val="00D900A8"/>
    <w:rsid w:val="00D903C4"/>
    <w:rsid w:val="00D916AC"/>
    <w:rsid w:val="00D91B5F"/>
    <w:rsid w:val="00D922D5"/>
    <w:rsid w:val="00D92672"/>
    <w:rsid w:val="00D928B0"/>
    <w:rsid w:val="00D93098"/>
    <w:rsid w:val="00D9497A"/>
    <w:rsid w:val="00D94E8C"/>
    <w:rsid w:val="00D959D3"/>
    <w:rsid w:val="00D966FE"/>
    <w:rsid w:val="00D9737D"/>
    <w:rsid w:val="00DA10C0"/>
    <w:rsid w:val="00DA2E4A"/>
    <w:rsid w:val="00DA360F"/>
    <w:rsid w:val="00DA385D"/>
    <w:rsid w:val="00DA7278"/>
    <w:rsid w:val="00DB0CD6"/>
    <w:rsid w:val="00DB103F"/>
    <w:rsid w:val="00DB1550"/>
    <w:rsid w:val="00DB3C72"/>
    <w:rsid w:val="00DC14F2"/>
    <w:rsid w:val="00DC292E"/>
    <w:rsid w:val="00DC3214"/>
    <w:rsid w:val="00DC32F2"/>
    <w:rsid w:val="00DC460D"/>
    <w:rsid w:val="00DC55D9"/>
    <w:rsid w:val="00DC6688"/>
    <w:rsid w:val="00DC69D9"/>
    <w:rsid w:val="00DD05A6"/>
    <w:rsid w:val="00DD1E4E"/>
    <w:rsid w:val="00DD367C"/>
    <w:rsid w:val="00DD3969"/>
    <w:rsid w:val="00DD6159"/>
    <w:rsid w:val="00DE09B5"/>
    <w:rsid w:val="00DE32B0"/>
    <w:rsid w:val="00DE3F77"/>
    <w:rsid w:val="00DE3FE1"/>
    <w:rsid w:val="00DE4A07"/>
    <w:rsid w:val="00DE7A61"/>
    <w:rsid w:val="00DF0A41"/>
    <w:rsid w:val="00DF110C"/>
    <w:rsid w:val="00DF59A1"/>
    <w:rsid w:val="00DF611A"/>
    <w:rsid w:val="00E03203"/>
    <w:rsid w:val="00E0341D"/>
    <w:rsid w:val="00E047EC"/>
    <w:rsid w:val="00E05A25"/>
    <w:rsid w:val="00E05EDD"/>
    <w:rsid w:val="00E079A5"/>
    <w:rsid w:val="00E1084C"/>
    <w:rsid w:val="00E10D93"/>
    <w:rsid w:val="00E120B7"/>
    <w:rsid w:val="00E1707F"/>
    <w:rsid w:val="00E17CC4"/>
    <w:rsid w:val="00E229CD"/>
    <w:rsid w:val="00E231D5"/>
    <w:rsid w:val="00E2356D"/>
    <w:rsid w:val="00E2396D"/>
    <w:rsid w:val="00E24A97"/>
    <w:rsid w:val="00E25B44"/>
    <w:rsid w:val="00E26593"/>
    <w:rsid w:val="00E27AB9"/>
    <w:rsid w:val="00E30900"/>
    <w:rsid w:val="00E319BB"/>
    <w:rsid w:val="00E32D50"/>
    <w:rsid w:val="00E33DC8"/>
    <w:rsid w:val="00E34EE1"/>
    <w:rsid w:val="00E43599"/>
    <w:rsid w:val="00E452E5"/>
    <w:rsid w:val="00E45C34"/>
    <w:rsid w:val="00E46506"/>
    <w:rsid w:val="00E466F1"/>
    <w:rsid w:val="00E50C7B"/>
    <w:rsid w:val="00E51650"/>
    <w:rsid w:val="00E53935"/>
    <w:rsid w:val="00E53FDE"/>
    <w:rsid w:val="00E542A3"/>
    <w:rsid w:val="00E54CD1"/>
    <w:rsid w:val="00E55106"/>
    <w:rsid w:val="00E57BC9"/>
    <w:rsid w:val="00E60CBC"/>
    <w:rsid w:val="00E62B48"/>
    <w:rsid w:val="00E6540A"/>
    <w:rsid w:val="00E70CB9"/>
    <w:rsid w:val="00E74789"/>
    <w:rsid w:val="00E74B05"/>
    <w:rsid w:val="00E74C95"/>
    <w:rsid w:val="00E75E83"/>
    <w:rsid w:val="00E77628"/>
    <w:rsid w:val="00E81F4D"/>
    <w:rsid w:val="00E82584"/>
    <w:rsid w:val="00E84EA9"/>
    <w:rsid w:val="00E86A05"/>
    <w:rsid w:val="00E86A1E"/>
    <w:rsid w:val="00E86B54"/>
    <w:rsid w:val="00E8754F"/>
    <w:rsid w:val="00E90F7B"/>
    <w:rsid w:val="00E9186E"/>
    <w:rsid w:val="00E919C6"/>
    <w:rsid w:val="00E9437E"/>
    <w:rsid w:val="00E94B70"/>
    <w:rsid w:val="00E9529F"/>
    <w:rsid w:val="00EA1A91"/>
    <w:rsid w:val="00EA1EFD"/>
    <w:rsid w:val="00EA2EBF"/>
    <w:rsid w:val="00EA5CF6"/>
    <w:rsid w:val="00EA6E67"/>
    <w:rsid w:val="00EB0981"/>
    <w:rsid w:val="00EB0B9F"/>
    <w:rsid w:val="00EB19C3"/>
    <w:rsid w:val="00EB45C0"/>
    <w:rsid w:val="00EB6EB5"/>
    <w:rsid w:val="00EB719E"/>
    <w:rsid w:val="00EB75B0"/>
    <w:rsid w:val="00EB7C68"/>
    <w:rsid w:val="00EC0018"/>
    <w:rsid w:val="00EC1921"/>
    <w:rsid w:val="00EC2823"/>
    <w:rsid w:val="00EC4C68"/>
    <w:rsid w:val="00EC55A3"/>
    <w:rsid w:val="00EC6F23"/>
    <w:rsid w:val="00ED0BE0"/>
    <w:rsid w:val="00ED0CBC"/>
    <w:rsid w:val="00ED2271"/>
    <w:rsid w:val="00ED22B6"/>
    <w:rsid w:val="00ED3645"/>
    <w:rsid w:val="00ED4E73"/>
    <w:rsid w:val="00ED64FC"/>
    <w:rsid w:val="00ED7658"/>
    <w:rsid w:val="00EE09BD"/>
    <w:rsid w:val="00EE3A4F"/>
    <w:rsid w:val="00EE3C9B"/>
    <w:rsid w:val="00EE3CC2"/>
    <w:rsid w:val="00EE4294"/>
    <w:rsid w:val="00EE55DB"/>
    <w:rsid w:val="00EE5AEA"/>
    <w:rsid w:val="00EE5B75"/>
    <w:rsid w:val="00EE5D8D"/>
    <w:rsid w:val="00EE668F"/>
    <w:rsid w:val="00EE702A"/>
    <w:rsid w:val="00EF2AC4"/>
    <w:rsid w:val="00EF4429"/>
    <w:rsid w:val="00EF4B6E"/>
    <w:rsid w:val="00EF59E5"/>
    <w:rsid w:val="00EF71CF"/>
    <w:rsid w:val="00EF7711"/>
    <w:rsid w:val="00EF7B69"/>
    <w:rsid w:val="00F01792"/>
    <w:rsid w:val="00F03792"/>
    <w:rsid w:val="00F04163"/>
    <w:rsid w:val="00F046F4"/>
    <w:rsid w:val="00F0693E"/>
    <w:rsid w:val="00F10373"/>
    <w:rsid w:val="00F159BA"/>
    <w:rsid w:val="00F15A1F"/>
    <w:rsid w:val="00F163BB"/>
    <w:rsid w:val="00F17380"/>
    <w:rsid w:val="00F17530"/>
    <w:rsid w:val="00F20A99"/>
    <w:rsid w:val="00F22120"/>
    <w:rsid w:val="00F2350E"/>
    <w:rsid w:val="00F23761"/>
    <w:rsid w:val="00F24871"/>
    <w:rsid w:val="00F25262"/>
    <w:rsid w:val="00F26552"/>
    <w:rsid w:val="00F311F5"/>
    <w:rsid w:val="00F31261"/>
    <w:rsid w:val="00F33176"/>
    <w:rsid w:val="00F3376E"/>
    <w:rsid w:val="00F3441F"/>
    <w:rsid w:val="00F34615"/>
    <w:rsid w:val="00F37AB0"/>
    <w:rsid w:val="00F37FDB"/>
    <w:rsid w:val="00F40759"/>
    <w:rsid w:val="00F40912"/>
    <w:rsid w:val="00F4558C"/>
    <w:rsid w:val="00F46BC5"/>
    <w:rsid w:val="00F51010"/>
    <w:rsid w:val="00F51314"/>
    <w:rsid w:val="00F51D5E"/>
    <w:rsid w:val="00F5381A"/>
    <w:rsid w:val="00F53829"/>
    <w:rsid w:val="00F54F54"/>
    <w:rsid w:val="00F55732"/>
    <w:rsid w:val="00F55A84"/>
    <w:rsid w:val="00F55E87"/>
    <w:rsid w:val="00F573AF"/>
    <w:rsid w:val="00F573D7"/>
    <w:rsid w:val="00F61E7F"/>
    <w:rsid w:val="00F62DF6"/>
    <w:rsid w:val="00F640D2"/>
    <w:rsid w:val="00F6455F"/>
    <w:rsid w:val="00F73EEF"/>
    <w:rsid w:val="00F748D9"/>
    <w:rsid w:val="00F76DC5"/>
    <w:rsid w:val="00F77662"/>
    <w:rsid w:val="00F821BF"/>
    <w:rsid w:val="00F87618"/>
    <w:rsid w:val="00F87D2C"/>
    <w:rsid w:val="00F92A8A"/>
    <w:rsid w:val="00F94580"/>
    <w:rsid w:val="00F94F7D"/>
    <w:rsid w:val="00F9524D"/>
    <w:rsid w:val="00F95638"/>
    <w:rsid w:val="00F959D7"/>
    <w:rsid w:val="00F97460"/>
    <w:rsid w:val="00F976C3"/>
    <w:rsid w:val="00F9792B"/>
    <w:rsid w:val="00F97A41"/>
    <w:rsid w:val="00F97CF0"/>
    <w:rsid w:val="00FA30B5"/>
    <w:rsid w:val="00FA42E7"/>
    <w:rsid w:val="00FA6143"/>
    <w:rsid w:val="00FA6784"/>
    <w:rsid w:val="00FA752C"/>
    <w:rsid w:val="00FB0C53"/>
    <w:rsid w:val="00FB1A7C"/>
    <w:rsid w:val="00FB30D4"/>
    <w:rsid w:val="00FB532E"/>
    <w:rsid w:val="00FB699F"/>
    <w:rsid w:val="00FC00F4"/>
    <w:rsid w:val="00FC156D"/>
    <w:rsid w:val="00FC1941"/>
    <w:rsid w:val="00FC19C3"/>
    <w:rsid w:val="00FC2DB9"/>
    <w:rsid w:val="00FC491D"/>
    <w:rsid w:val="00FC6828"/>
    <w:rsid w:val="00FD3C85"/>
    <w:rsid w:val="00FD3FA0"/>
    <w:rsid w:val="00FD53EC"/>
    <w:rsid w:val="00FD5995"/>
    <w:rsid w:val="00FD6349"/>
    <w:rsid w:val="00FD6CB1"/>
    <w:rsid w:val="00FD7C7D"/>
    <w:rsid w:val="00FE364D"/>
    <w:rsid w:val="00FE6A09"/>
    <w:rsid w:val="00FE7196"/>
    <w:rsid w:val="00FE7F7E"/>
    <w:rsid w:val="00FF1C12"/>
    <w:rsid w:val="00FF394E"/>
    <w:rsid w:val="00FF46FC"/>
    <w:rsid w:val="00FF4CBA"/>
    <w:rsid w:val="00FF5494"/>
    <w:rsid w:val="00FF6D94"/>
    <w:rsid w:val="00FF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3CFBCC"/>
  <w15:chartTrackingRefBased/>
  <w15:docId w15:val="{AAE25341-8B4D-416D-9F00-BD41C4174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in Text"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600D"/>
    <w:pPr>
      <w:widowControl w:val="0"/>
    </w:pPr>
    <w:rPr>
      <w:snapToGrid w:val="0"/>
      <w:sz w:val="24"/>
    </w:rPr>
  </w:style>
  <w:style w:type="paragraph" w:styleId="Heading1">
    <w:name w:val="heading 1"/>
    <w:basedOn w:val="Normal"/>
    <w:next w:val="Normal"/>
    <w:qFormat/>
    <w:rsid w:val="0096546B"/>
    <w:pPr>
      <w:keepNext/>
      <w:widowControl/>
      <w:outlineLvl w:val="0"/>
    </w:pPr>
    <w:rPr>
      <w:rFonts w:ascii="Arial" w:hAnsi="Arial"/>
      <w:b/>
      <w:sz w:val="36"/>
    </w:rPr>
  </w:style>
  <w:style w:type="paragraph" w:styleId="Heading2">
    <w:name w:val="heading 2"/>
    <w:basedOn w:val="Normal"/>
    <w:next w:val="Normal"/>
    <w:qFormat/>
    <w:rsid w:val="0096546B"/>
    <w:pPr>
      <w:keepNext/>
      <w:widowControl/>
      <w:outlineLvl w:val="1"/>
    </w:pPr>
    <w:rPr>
      <w:b/>
    </w:rPr>
  </w:style>
  <w:style w:type="paragraph" w:styleId="Heading3">
    <w:name w:val="heading 3"/>
    <w:basedOn w:val="Normal"/>
    <w:next w:val="Normal"/>
    <w:qFormat/>
    <w:rsid w:val="00EE55DB"/>
    <w:pPr>
      <w:keepNext/>
      <w:widowControl/>
      <w:spacing w:after="120"/>
      <w:outlineLvl w:val="2"/>
    </w:pPr>
    <w:rPr>
      <w:b/>
    </w:rPr>
  </w:style>
  <w:style w:type="paragraph" w:styleId="Heading4">
    <w:name w:val="heading 4"/>
    <w:basedOn w:val="Normal"/>
    <w:next w:val="Normal"/>
    <w:qFormat/>
    <w:pPr>
      <w:outlineLvl w:val="3"/>
    </w:pPr>
    <w:rPr>
      <w:b/>
    </w:rPr>
  </w:style>
  <w:style w:type="paragraph" w:styleId="Heading5">
    <w:name w:val="heading 5"/>
    <w:basedOn w:val="Normal"/>
    <w:next w:val="Normal"/>
    <w:qFormat/>
    <w:pPr>
      <w:outlineLvl w:val="4"/>
    </w:pPr>
    <w:rPr>
      <w:b/>
    </w:rPr>
  </w:style>
  <w:style w:type="paragraph" w:styleId="Heading6">
    <w:name w:val="heading 6"/>
    <w:basedOn w:val="Normal"/>
    <w:next w:val="Normal"/>
    <w:qFormat/>
    <w:pPr>
      <w:ind w:left="720"/>
      <w:outlineLvl w:val="5"/>
    </w:pPr>
    <w:rPr>
      <w:rFonts w:ascii="Arial" w:hAnsi="Arial"/>
      <w:sz w:val="20"/>
      <w:u w:val="single"/>
    </w:rPr>
  </w:style>
  <w:style w:type="paragraph" w:styleId="Heading7">
    <w:name w:val="heading 7"/>
    <w:basedOn w:val="Normal"/>
    <w:next w:val="Normal"/>
    <w:qFormat/>
    <w:pPr>
      <w:ind w:left="720"/>
      <w:outlineLvl w:val="6"/>
    </w:pPr>
    <w:rPr>
      <w:rFonts w:ascii="Arial" w:hAnsi="Arial"/>
      <w:i/>
      <w:sz w:val="20"/>
    </w:rPr>
  </w:style>
  <w:style w:type="paragraph" w:styleId="Heading8">
    <w:name w:val="heading 8"/>
    <w:basedOn w:val="Normal"/>
    <w:next w:val="Normal"/>
    <w:qFormat/>
    <w:pPr>
      <w:ind w:left="720"/>
      <w:outlineLvl w:val="7"/>
    </w:pPr>
    <w:rPr>
      <w:rFonts w:ascii="Arial" w:hAnsi="Arial"/>
      <w:i/>
      <w:sz w:val="20"/>
    </w:rPr>
  </w:style>
  <w:style w:type="paragraph" w:styleId="Heading9">
    <w:name w:val="heading 9"/>
    <w:basedOn w:val="Normal"/>
    <w:next w:val="Normal"/>
    <w:qFormat/>
    <w:pPr>
      <w:ind w:left="720"/>
      <w:outlineLvl w:val="8"/>
    </w:pPr>
    <w:rPr>
      <w:rFonts w:ascii="Arial" w:hAnsi="Arial"/>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3">
    <w:name w:val="index 3"/>
    <w:basedOn w:val="Normal"/>
    <w:next w:val="Normal"/>
    <w:autoRedefine/>
    <w:semiHidden/>
    <w:pPr>
      <w:ind w:left="720" w:hanging="240"/>
    </w:pPr>
    <w:rPr>
      <w:rFonts w:ascii="Calibri" w:hAnsi="Calibri"/>
      <w:sz w:val="18"/>
      <w:szCs w:val="18"/>
    </w:rPr>
  </w:style>
  <w:style w:type="paragraph" w:styleId="Index4">
    <w:name w:val="index 4"/>
    <w:basedOn w:val="Normal"/>
    <w:next w:val="Normal"/>
    <w:autoRedefine/>
    <w:semiHidden/>
    <w:pPr>
      <w:ind w:left="960" w:hanging="240"/>
    </w:pPr>
    <w:rPr>
      <w:rFonts w:ascii="Calibri" w:hAnsi="Calibri"/>
      <w:sz w:val="18"/>
      <w:szCs w:val="18"/>
    </w:rPr>
  </w:style>
  <w:style w:type="paragraph" w:styleId="Index1">
    <w:name w:val="index 1"/>
    <w:basedOn w:val="Normal"/>
    <w:uiPriority w:val="99"/>
    <w:semiHidden/>
    <w:rsid w:val="00545CB4"/>
    <w:pPr>
      <w:ind w:left="240" w:hanging="240"/>
    </w:pPr>
    <w:rPr>
      <w:rFonts w:ascii="Calibri" w:hAnsi="Calibri"/>
      <w:sz w:val="18"/>
      <w:szCs w:val="18"/>
    </w:rPr>
  </w:style>
  <w:style w:type="paragraph" w:styleId="IndexHeading">
    <w:name w:val="index heading"/>
    <w:basedOn w:val="Normal"/>
    <w:next w:val="Index1"/>
    <w:uiPriority w:val="99"/>
    <w:semiHidden/>
    <w:pPr>
      <w:spacing w:before="240" w:after="120"/>
      <w:ind w:left="140"/>
    </w:pPr>
    <w:rPr>
      <w:rFonts w:ascii="Cambria" w:hAnsi="Cambria"/>
      <w:b/>
      <w:bCs/>
      <w:sz w:val="28"/>
      <w:szCs w:val="28"/>
    </w:rPr>
  </w:style>
  <w:style w:type="paragraph" w:styleId="TOC5">
    <w:name w:val="toc 5"/>
    <w:basedOn w:val="Normal"/>
    <w:next w:val="Normal"/>
    <w:autoRedefine/>
    <w:uiPriority w:val="39"/>
    <w:pPr>
      <w:ind w:left="960"/>
    </w:pPr>
    <w:rPr>
      <w:szCs w:val="21"/>
    </w:rPr>
  </w:style>
  <w:style w:type="paragraph" w:styleId="TOC4">
    <w:name w:val="toc 4"/>
    <w:basedOn w:val="Normal"/>
    <w:next w:val="Normal"/>
    <w:autoRedefine/>
    <w:uiPriority w:val="39"/>
    <w:pPr>
      <w:ind w:left="720"/>
    </w:pPr>
    <w:rPr>
      <w:szCs w:val="21"/>
    </w:rPr>
  </w:style>
  <w:style w:type="paragraph" w:styleId="TOC3">
    <w:name w:val="toc 3"/>
    <w:basedOn w:val="Normal"/>
    <w:next w:val="Normal"/>
    <w:autoRedefine/>
    <w:uiPriority w:val="39"/>
    <w:rsid w:val="000F4DA7"/>
    <w:pPr>
      <w:widowControl/>
      <w:tabs>
        <w:tab w:val="right" w:leader="dot" w:pos="9360"/>
      </w:tabs>
      <w:jc w:val="center"/>
    </w:pPr>
    <w:rPr>
      <w:i/>
      <w:iCs/>
      <w:sz w:val="22"/>
      <w:szCs w:val="24"/>
    </w:rPr>
  </w:style>
  <w:style w:type="paragraph" w:styleId="TOC2">
    <w:name w:val="toc 2"/>
    <w:basedOn w:val="Heading2"/>
    <w:next w:val="Normal"/>
    <w:uiPriority w:val="39"/>
    <w:rsid w:val="00CE7EAC"/>
    <w:pPr>
      <w:keepNext w:val="0"/>
      <w:tabs>
        <w:tab w:val="left" w:pos="1195"/>
        <w:tab w:val="right" w:leader="dot" w:pos="9346"/>
      </w:tabs>
      <w:spacing w:before="40" w:after="40"/>
      <w:ind w:left="360"/>
      <w:outlineLvl w:val="9"/>
    </w:pPr>
    <w:rPr>
      <w:b w:val="0"/>
      <w:bCs/>
      <w:iCs/>
      <w:szCs w:val="24"/>
    </w:rPr>
  </w:style>
  <w:style w:type="paragraph" w:styleId="TOC1">
    <w:name w:val="toc 1"/>
    <w:basedOn w:val="Normal"/>
    <w:next w:val="Normal"/>
    <w:autoRedefine/>
    <w:uiPriority w:val="39"/>
    <w:rsid w:val="00123D15"/>
    <w:pPr>
      <w:widowControl/>
      <w:tabs>
        <w:tab w:val="left" w:pos="374"/>
        <w:tab w:val="right" w:leader="dot" w:pos="9346"/>
      </w:tabs>
      <w:spacing w:before="120"/>
    </w:pPr>
    <w:rPr>
      <w:b/>
      <w:bCs/>
      <w:noProof/>
      <w:szCs w:val="36"/>
    </w:rPr>
  </w:style>
  <w:style w:type="paragraph" w:styleId="Index2">
    <w:name w:val="index 2"/>
    <w:basedOn w:val="Normal"/>
    <w:next w:val="Normal"/>
    <w:autoRedefine/>
    <w:uiPriority w:val="99"/>
    <w:semiHidden/>
    <w:rsid w:val="00962724"/>
    <w:pPr>
      <w:ind w:left="480" w:hanging="240"/>
    </w:pPr>
    <w:rPr>
      <w:rFonts w:ascii="Calibri" w:hAnsi="Calibri"/>
      <w:sz w:val="18"/>
      <w:szCs w:val="18"/>
    </w:rPr>
  </w:style>
  <w:style w:type="paragraph" w:styleId="Footer">
    <w:name w:val="footer"/>
    <w:basedOn w:val="Normal"/>
    <w:pPr>
      <w:tabs>
        <w:tab w:val="center" w:pos="4680"/>
        <w:tab w:val="right" w:pos="9000"/>
      </w:tabs>
      <w:ind w:right="360"/>
    </w:pPr>
    <w:rPr>
      <w:sz w:val="20"/>
    </w:rPr>
  </w:style>
  <w:style w:type="paragraph" w:styleId="Header">
    <w:name w:val="header"/>
    <w:basedOn w:val="Normal"/>
    <w:pPr>
      <w:tabs>
        <w:tab w:val="center" w:pos="4680"/>
        <w:tab w:val="right" w:pos="9360"/>
      </w:tabs>
      <w:ind w:right="-720"/>
    </w:pPr>
    <w:rPr>
      <w:sz w:val="20"/>
    </w:rPr>
  </w:style>
  <w:style w:type="character" w:styleId="FootnoteReference">
    <w:name w:val="footnote reference"/>
    <w:semiHidden/>
    <w:rPr>
      <w:position w:val="6"/>
      <w:sz w:val="16"/>
    </w:rPr>
  </w:style>
  <w:style w:type="paragraph" w:styleId="FootnoteText">
    <w:name w:val="footnote text"/>
    <w:basedOn w:val="Normal"/>
    <w:semiHidden/>
    <w:rPr>
      <w:sz w:val="20"/>
    </w:rPr>
  </w:style>
  <w:style w:type="character" w:styleId="PageNumber">
    <w:name w:val="page number"/>
    <w:basedOn w:val="DefaultParagraphFont"/>
  </w:style>
  <w:style w:type="paragraph" w:customStyle="1" w:styleId="sub-heading">
    <w:name w:val="sub-heading"/>
    <w:basedOn w:val="Normal"/>
    <w:pPr>
      <w:ind w:right="-360"/>
    </w:pPr>
    <w:rPr>
      <w:sz w:val="36"/>
    </w:rPr>
  </w:style>
  <w:style w:type="paragraph" w:customStyle="1" w:styleId="NewCenturySchoolBook">
    <w:name w:val="New Century School Book"/>
    <w:basedOn w:val="Normal"/>
    <w:pPr>
      <w:tabs>
        <w:tab w:val="left" w:pos="720"/>
        <w:tab w:val="left" w:pos="1440"/>
        <w:tab w:val="right" w:pos="8460"/>
      </w:tabs>
    </w:pPr>
    <w:rPr>
      <w:sz w:val="20"/>
    </w:rPr>
  </w:style>
  <w:style w:type="paragraph" w:customStyle="1" w:styleId="Cartoon">
    <w:name w:val="Cartoon"/>
    <w:basedOn w:val="Normal"/>
    <w:rPr>
      <w:i/>
      <w:caps/>
      <w:spacing w:val="30"/>
      <w:position w:val="4"/>
    </w:rPr>
  </w:style>
  <w:style w:type="paragraph" w:customStyle="1" w:styleId="heading">
    <w:name w:val="heading"/>
    <w:basedOn w:val="Normal"/>
    <w:rPr>
      <w:b/>
      <w:caps/>
      <w:sz w:val="20"/>
    </w:rPr>
  </w:style>
  <w:style w:type="paragraph" w:customStyle="1" w:styleId="subheading">
    <w:name w:val="subheading"/>
    <w:basedOn w:val="Normal"/>
    <w:rPr>
      <w:b/>
      <w:sz w:val="20"/>
    </w:rPr>
  </w:style>
  <w:style w:type="paragraph" w:customStyle="1" w:styleId="preboldheading">
    <w:name w:val="prebold heading"/>
    <w:basedOn w:val="Normal"/>
    <w:rPr>
      <w:caps/>
      <w:sz w:val="20"/>
    </w:rPr>
  </w:style>
  <w:style w:type="paragraph" w:customStyle="1" w:styleId="prebold">
    <w:name w:val="prebold"/>
    <w:basedOn w:val="Normal"/>
    <w:rPr>
      <w:caps/>
      <w:sz w:val="20"/>
    </w:rPr>
  </w:style>
  <w:style w:type="paragraph" w:customStyle="1" w:styleId="sub">
    <w:name w:val="sub"/>
    <w:basedOn w:val="Normal"/>
    <w:rPr>
      <w:b/>
      <w:sz w:val="20"/>
    </w:rPr>
  </w:style>
  <w:style w:type="paragraph" w:customStyle="1" w:styleId="subheading0">
    <w:name w:val="sub heading"/>
    <w:basedOn w:val="Normal"/>
    <w:next w:val="Normal"/>
    <w:pPr>
      <w:tabs>
        <w:tab w:val="center" w:pos="4320"/>
        <w:tab w:val="right" w:pos="8640"/>
      </w:tabs>
    </w:pPr>
    <w:rPr>
      <w:caps/>
      <w:sz w:val="20"/>
    </w:rPr>
  </w:style>
  <w:style w:type="paragraph" w:customStyle="1" w:styleId="example">
    <w:name w:val="example"/>
    <w:basedOn w:val="Normal"/>
    <w:pPr>
      <w:tabs>
        <w:tab w:val="left" w:pos="1800"/>
        <w:tab w:val="left" w:pos="3960"/>
      </w:tabs>
    </w:pPr>
    <w:rPr>
      <w:sz w:val="20"/>
    </w:rPr>
  </w:style>
  <w:style w:type="paragraph" w:customStyle="1" w:styleId="PrintoutFollows">
    <w:name w:val="Printout Follows"/>
    <w:basedOn w:val="Normal"/>
    <w:next w:val="Normal"/>
    <w:pPr>
      <w:tabs>
        <w:tab w:val="center" w:leader="dot" w:pos="4680"/>
        <w:tab w:val="right" w:leader="dot" w:pos="9180"/>
      </w:tabs>
      <w:spacing w:before="120" w:after="240"/>
    </w:pPr>
    <w:rPr>
      <w:i/>
      <w:sz w:val="20"/>
    </w:rPr>
  </w:style>
  <w:style w:type="paragraph" w:customStyle="1" w:styleId="H1">
    <w:name w:val="H1"/>
    <w:basedOn w:val="Normal"/>
    <w:rPr>
      <w:rFonts w:ascii="Arial" w:hAnsi="Arial"/>
      <w:sz w:val="28"/>
    </w:rPr>
  </w:style>
  <w:style w:type="paragraph" w:styleId="TOC6">
    <w:name w:val="toc 6"/>
    <w:basedOn w:val="Normal"/>
    <w:next w:val="Normal"/>
    <w:autoRedefine/>
    <w:uiPriority w:val="39"/>
    <w:pPr>
      <w:ind w:left="1200"/>
    </w:pPr>
    <w:rPr>
      <w:szCs w:val="21"/>
    </w:rPr>
  </w:style>
  <w:style w:type="paragraph" w:styleId="TOC7">
    <w:name w:val="toc 7"/>
    <w:basedOn w:val="Normal"/>
    <w:next w:val="Normal"/>
    <w:autoRedefine/>
    <w:uiPriority w:val="39"/>
    <w:pPr>
      <w:ind w:left="1440"/>
    </w:pPr>
    <w:rPr>
      <w:szCs w:val="21"/>
    </w:rPr>
  </w:style>
  <w:style w:type="paragraph" w:styleId="TOC8">
    <w:name w:val="toc 8"/>
    <w:basedOn w:val="Normal"/>
    <w:next w:val="Normal"/>
    <w:autoRedefine/>
    <w:uiPriority w:val="39"/>
    <w:pPr>
      <w:ind w:left="1680"/>
    </w:pPr>
    <w:rPr>
      <w:szCs w:val="21"/>
    </w:rPr>
  </w:style>
  <w:style w:type="paragraph" w:styleId="TOC9">
    <w:name w:val="toc 9"/>
    <w:basedOn w:val="Normal"/>
    <w:next w:val="Normal"/>
    <w:autoRedefine/>
    <w:uiPriority w:val="39"/>
    <w:pPr>
      <w:ind w:left="1920"/>
    </w:pPr>
    <w:rPr>
      <w:szCs w:val="21"/>
    </w:rPr>
  </w:style>
  <w:style w:type="paragraph" w:customStyle="1" w:styleId="Helvetica">
    <w:name w:val="Helvetica"/>
    <w:basedOn w:val="Normal"/>
  </w:style>
  <w:style w:type="paragraph" w:styleId="BodyTextIndent">
    <w:name w:val="Body Text Indent"/>
    <w:basedOn w:val="Normal"/>
    <w:pPr>
      <w:ind w:left="450"/>
    </w:pPr>
  </w:style>
  <w:style w:type="paragraph" w:styleId="BlockText">
    <w:name w:val="Block Text"/>
    <w:basedOn w:val="Normal"/>
    <w:pPr>
      <w:ind w:left="720" w:right="1440"/>
    </w:pPr>
    <w:rPr>
      <w:sz w:val="22"/>
    </w:rPr>
  </w:style>
  <w:style w:type="paragraph" w:styleId="BodyTextIndent2">
    <w:name w:val="Body Text Indent 2"/>
    <w:basedOn w:val="Normal"/>
    <w:pPr>
      <w:tabs>
        <w:tab w:val="left" w:pos="990"/>
      </w:tabs>
      <w:ind w:left="990" w:hanging="270"/>
    </w:pPr>
  </w:style>
  <w:style w:type="paragraph" w:styleId="BodyTextIndent3">
    <w:name w:val="Body Text Indent 3"/>
    <w:basedOn w:val="Normal"/>
    <w:pPr>
      <w:ind w:left="720"/>
    </w:pPr>
  </w:style>
  <w:style w:type="paragraph" w:styleId="Index5">
    <w:name w:val="index 5"/>
    <w:basedOn w:val="Normal"/>
    <w:next w:val="Normal"/>
    <w:autoRedefine/>
    <w:semiHidden/>
    <w:pPr>
      <w:ind w:left="1200" w:hanging="240"/>
    </w:pPr>
    <w:rPr>
      <w:rFonts w:ascii="Calibri" w:hAnsi="Calibri"/>
      <w:sz w:val="18"/>
      <w:szCs w:val="18"/>
    </w:rPr>
  </w:style>
  <w:style w:type="paragraph" w:styleId="Index6">
    <w:name w:val="index 6"/>
    <w:basedOn w:val="Normal"/>
    <w:next w:val="Normal"/>
    <w:autoRedefine/>
    <w:semiHidden/>
    <w:pPr>
      <w:ind w:left="1440" w:hanging="240"/>
    </w:pPr>
    <w:rPr>
      <w:rFonts w:ascii="Calibri" w:hAnsi="Calibri"/>
      <w:sz w:val="18"/>
      <w:szCs w:val="18"/>
    </w:rPr>
  </w:style>
  <w:style w:type="paragraph" w:styleId="Index7">
    <w:name w:val="index 7"/>
    <w:basedOn w:val="Normal"/>
    <w:next w:val="Normal"/>
    <w:autoRedefine/>
    <w:semiHidden/>
    <w:pPr>
      <w:ind w:left="1680" w:hanging="240"/>
    </w:pPr>
    <w:rPr>
      <w:rFonts w:ascii="Calibri" w:hAnsi="Calibri"/>
      <w:sz w:val="18"/>
      <w:szCs w:val="18"/>
    </w:rPr>
  </w:style>
  <w:style w:type="paragraph" w:styleId="Index8">
    <w:name w:val="index 8"/>
    <w:basedOn w:val="Normal"/>
    <w:next w:val="Normal"/>
    <w:autoRedefine/>
    <w:semiHidden/>
    <w:pPr>
      <w:ind w:left="1920" w:hanging="240"/>
    </w:pPr>
    <w:rPr>
      <w:rFonts w:ascii="Calibri" w:hAnsi="Calibri"/>
      <w:sz w:val="18"/>
      <w:szCs w:val="18"/>
    </w:rPr>
  </w:style>
  <w:style w:type="paragraph" w:styleId="Index9">
    <w:name w:val="index 9"/>
    <w:basedOn w:val="Normal"/>
    <w:next w:val="Normal"/>
    <w:autoRedefine/>
    <w:semiHidden/>
    <w:pPr>
      <w:ind w:left="2160" w:hanging="240"/>
    </w:pPr>
    <w:rPr>
      <w:rFonts w:ascii="Calibri" w:hAnsi="Calibri"/>
      <w:sz w:val="18"/>
      <w:szCs w:val="18"/>
    </w:rPr>
  </w:style>
  <w:style w:type="paragraph" w:customStyle="1" w:styleId="Manual-TitlePage1PkgName">
    <w:name w:val="Manual-Title Page 1 Pkg Name"/>
    <w:basedOn w:val="Normal"/>
    <w:pPr>
      <w:widowControl/>
      <w:jc w:val="center"/>
    </w:pPr>
    <w:rPr>
      <w:rFonts w:ascii="Arial" w:hAnsi="Arial"/>
      <w:b/>
      <w:caps/>
      <w:snapToGrid/>
      <w:sz w:val="64"/>
    </w:rPr>
  </w:style>
  <w:style w:type="paragraph" w:customStyle="1" w:styleId="Manual-TitlePage2DocType">
    <w:name w:val="Manual-Title Page 2 Doc Type"/>
    <w:basedOn w:val="Normal"/>
    <w:pPr>
      <w:widowControl/>
      <w:jc w:val="center"/>
    </w:pPr>
    <w:rPr>
      <w:rFonts w:ascii="Arial" w:hAnsi="Arial"/>
      <w:b/>
      <w:snapToGrid/>
      <w:sz w:val="48"/>
    </w:rPr>
  </w:style>
  <w:style w:type="paragraph" w:customStyle="1" w:styleId="Manual-TitlePage4RevDate">
    <w:name w:val="Manual-Title Page 4 Rev Date"/>
    <w:basedOn w:val="Normal"/>
    <w:next w:val="Manual-TitlePage5PgBottom"/>
    <w:pPr>
      <w:widowControl/>
      <w:jc w:val="center"/>
    </w:pPr>
    <w:rPr>
      <w:rFonts w:ascii="Arial" w:hAnsi="Arial"/>
      <w:snapToGrid/>
    </w:rPr>
  </w:style>
  <w:style w:type="paragraph" w:customStyle="1" w:styleId="Manual-TitlePage5PgBottom">
    <w:name w:val="Manual-Title Page 5 Pg Bottom"/>
    <w:basedOn w:val="Normal"/>
    <w:pPr>
      <w:widowControl/>
      <w:jc w:val="center"/>
    </w:pPr>
    <w:rPr>
      <w:rFonts w:ascii="Arial" w:hAnsi="Arial"/>
      <w:snapToGrid/>
    </w:rPr>
  </w:style>
  <w:style w:type="paragraph" w:customStyle="1" w:styleId="Manual-TitlePage3VerRelDate">
    <w:name w:val="Manual-Title Page 3 Ver Rel Date"/>
    <w:basedOn w:val="Normal"/>
    <w:pPr>
      <w:widowControl/>
      <w:jc w:val="center"/>
    </w:pPr>
    <w:rPr>
      <w:rFonts w:ascii="Arial" w:hAnsi="Arial"/>
      <w:snapToGrid/>
      <w:sz w:val="36"/>
    </w:rPr>
  </w:style>
  <w:style w:type="paragraph" w:styleId="Date">
    <w:name w:val="Date"/>
    <w:basedOn w:val="Normal"/>
    <w:next w:val="Normal"/>
    <w:rPr>
      <w:snapToGrid/>
      <w:sz w:val="22"/>
    </w:rPr>
  </w:style>
  <w:style w:type="paragraph" w:customStyle="1" w:styleId="Logo">
    <w:name w:val="Logo"/>
    <w:basedOn w:val="Normal"/>
    <w:pPr>
      <w:spacing w:after="3120"/>
      <w:jc w:val="center"/>
    </w:pPr>
    <w:rPr>
      <w:noProof/>
      <w:snapToGrid/>
    </w:rPr>
  </w:style>
  <w:style w:type="paragraph" w:customStyle="1" w:styleId="TableText">
    <w:name w:val="Table Text"/>
    <w:link w:val="TableTextChar"/>
    <w:qFormat/>
    <w:rsid w:val="00E466F1"/>
    <w:pPr>
      <w:spacing w:before="40" w:after="40"/>
    </w:pPr>
    <w:rPr>
      <w:rFonts w:ascii="Arial" w:hAnsi="Arial"/>
    </w:rPr>
  </w:style>
  <w:style w:type="paragraph" w:customStyle="1" w:styleId="SectionHeading">
    <w:name w:val="Section Heading"/>
    <w:basedOn w:val="Heading1"/>
    <w:pPr>
      <w:keepLines/>
      <w:pBdr>
        <w:top w:val="single" w:sz="30" w:space="3" w:color="FFFFFF"/>
        <w:left w:val="single" w:sz="6" w:space="3" w:color="FFFFFF"/>
        <w:bottom w:val="single" w:sz="6" w:space="3" w:color="FFFFFF"/>
      </w:pBdr>
      <w:shd w:val="solid" w:color="auto" w:fill="auto"/>
      <w:tabs>
        <w:tab w:val="left" w:pos="360"/>
      </w:tabs>
      <w:spacing w:after="240" w:line="240" w:lineRule="atLeast"/>
      <w:jc w:val="both"/>
      <w:outlineLvl w:val="9"/>
    </w:pPr>
    <w:rPr>
      <w:rFonts w:ascii="Arial Black" w:hAnsi="Arial Black"/>
      <w:b w:val="0"/>
      <w:snapToGrid/>
      <w:color w:val="FFFFFF"/>
      <w:spacing w:val="-10"/>
      <w:kern w:val="20"/>
      <w:position w:val="8"/>
      <w:sz w:val="24"/>
    </w:rPr>
  </w:style>
  <w:style w:type="paragraph" w:customStyle="1" w:styleId="Paragraph1">
    <w:name w:val="Paragraph1"/>
    <w:basedOn w:val="Normal"/>
    <w:pPr>
      <w:widowControl/>
      <w:spacing w:before="80"/>
      <w:jc w:val="both"/>
    </w:pPr>
    <w:rPr>
      <w:rFonts w:ascii="Arial" w:hAnsi="Arial"/>
      <w:snapToGrid/>
    </w:rPr>
  </w:style>
  <w:style w:type="paragraph" w:customStyle="1" w:styleId="ManualHeading2">
    <w:name w:val="Manual Heading 2"/>
    <w:basedOn w:val="Heading2"/>
    <w:rsid w:val="00D03A99"/>
  </w:style>
  <w:style w:type="paragraph" w:customStyle="1" w:styleId="ManualHeadingStyle3">
    <w:name w:val="Manual Heading Style 3"/>
    <w:basedOn w:val="Normal"/>
    <w:pPr>
      <w:ind w:right="-720"/>
    </w:pPr>
    <w:rPr>
      <w:b/>
      <w:u w:val="single"/>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Style1">
    <w:name w:val="Style1"/>
    <w:basedOn w:val="Normal"/>
    <w:pPr>
      <w:widowControl/>
    </w:pPr>
    <w:rPr>
      <w:snapToGrid/>
    </w:rPr>
  </w:style>
  <w:style w:type="paragraph" w:customStyle="1" w:styleId="ManHead3">
    <w:name w:val="ManHead3"/>
    <w:basedOn w:val="Normal"/>
    <w:pPr>
      <w:numPr>
        <w:ilvl w:val="2"/>
        <w:numId w:val="2"/>
      </w:numPr>
    </w:pPr>
  </w:style>
  <w:style w:type="paragraph" w:styleId="BodyText">
    <w:name w:val="Body Text"/>
    <w:basedOn w:val="Normal"/>
    <w:link w:val="BodyTextChar"/>
    <w:rsid w:val="00E57BC9"/>
    <w:pPr>
      <w:widowControl/>
      <w:spacing w:before="120" w:after="120"/>
    </w:pPr>
    <w:rPr>
      <w:snapToGrid/>
      <w:color w:val="000000"/>
      <w:sz w:val="22"/>
      <w:szCs w:val="22"/>
    </w:rPr>
  </w:style>
  <w:style w:type="character" w:customStyle="1" w:styleId="BodyTextChar">
    <w:name w:val="Body Text Char"/>
    <w:link w:val="BodyText"/>
    <w:rsid w:val="00E57BC9"/>
    <w:rPr>
      <w:color w:val="000000"/>
      <w:sz w:val="22"/>
      <w:szCs w:val="22"/>
    </w:r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aliases w:val="ca,c"/>
    <w:basedOn w:val="Normal"/>
    <w:next w:val="Normal"/>
    <w:link w:val="CaptionChar"/>
    <w:qFormat/>
    <w:rsid w:val="00425098"/>
    <w:pPr>
      <w:spacing w:before="120" w:after="120"/>
    </w:pPr>
    <w:rPr>
      <w:rFonts w:ascii="Arial" w:hAnsi="Arial"/>
      <w:b/>
      <w:bCs/>
      <w:sz w:val="20"/>
    </w:rPr>
  </w:style>
  <w:style w:type="paragraph" w:styleId="Closing">
    <w:name w:val="Closing"/>
    <w:basedOn w:val="Normal"/>
    <w:pPr>
      <w:ind w:left="4320"/>
    </w:pPr>
  </w:style>
  <w:style w:type="paragraph" w:styleId="CommentText">
    <w:name w:val="annotation text"/>
    <w:basedOn w:val="Normal"/>
    <w:link w:val="CommentTextChar"/>
    <w:semiHidden/>
    <w:rPr>
      <w:sz w:val="20"/>
    </w:rPr>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BodyText"/>
    <w:link w:val="ListBulletChar"/>
    <w:rsid w:val="00D0136A"/>
    <w:pPr>
      <w:numPr>
        <w:numId w:val="43"/>
      </w:numPr>
      <w:tabs>
        <w:tab w:val="left" w:pos="720"/>
      </w:tabs>
    </w:pPr>
  </w:style>
  <w:style w:type="paragraph" w:styleId="ListBullet2">
    <w:name w:val="List Bullet 2"/>
    <w:basedOn w:val="BodyText"/>
    <w:rsid w:val="00D0136A"/>
    <w:pPr>
      <w:numPr>
        <w:ilvl w:val="1"/>
        <w:numId w:val="43"/>
      </w:numPr>
      <w:tabs>
        <w:tab w:val="left" w:pos="1440"/>
      </w:tabs>
    </w:pPr>
  </w:style>
  <w:style w:type="paragraph" w:styleId="ListBullet3">
    <w:name w:val="List Bullet 3"/>
    <w:basedOn w:val="Normal"/>
    <w:autoRedefine/>
    <w:pPr>
      <w:numPr>
        <w:numId w:val="4"/>
      </w:numPr>
    </w:pPr>
  </w:style>
  <w:style w:type="paragraph" w:styleId="ListBullet4">
    <w:name w:val="List Bullet 4"/>
    <w:basedOn w:val="Normal"/>
    <w:autoRedefine/>
    <w:pPr>
      <w:numPr>
        <w:numId w:val="5"/>
      </w:numPr>
    </w:pPr>
  </w:style>
  <w:style w:type="paragraph" w:styleId="ListBullet5">
    <w:name w:val="List Bullet 5"/>
    <w:basedOn w:val="Normal"/>
    <w:autoRedefine/>
    <w:pPr>
      <w:numPr>
        <w:numId w:val="6"/>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7"/>
      </w:numPr>
    </w:pPr>
  </w:style>
  <w:style w:type="paragraph" w:styleId="ListNumber2">
    <w:name w:val="List Number 2"/>
    <w:basedOn w:val="Normal"/>
    <w:pPr>
      <w:numPr>
        <w:numId w:val="8"/>
      </w:numPr>
    </w:pPr>
  </w:style>
  <w:style w:type="paragraph" w:styleId="ListNumber3">
    <w:name w:val="List Number 3"/>
    <w:basedOn w:val="Normal"/>
    <w:pPr>
      <w:numPr>
        <w:numId w:val="9"/>
      </w:numPr>
    </w:pPr>
  </w:style>
  <w:style w:type="paragraph" w:styleId="ListNumber4">
    <w:name w:val="List Number 4"/>
    <w:basedOn w:val="Normal"/>
    <w:pPr>
      <w:numPr>
        <w:numId w:val="10"/>
      </w:numPr>
    </w:pPr>
  </w:style>
  <w:style w:type="paragraph" w:styleId="ListNumber5">
    <w:name w:val="List Number 5"/>
    <w:basedOn w:val="Normal"/>
    <w:pPr>
      <w:numPr>
        <w:numId w:val="11"/>
      </w:numPr>
    </w:pPr>
  </w:style>
  <w:style w:type="paragraph" w:styleId="MacroText">
    <w:name w:val="macro"/>
    <w:semiHidden/>
    <w:pPr>
      <w:widowControl w:val="0"/>
      <w:tabs>
        <w:tab w:val="left" w:pos="480"/>
        <w:tab w:val="left" w:pos="960"/>
        <w:tab w:val="left" w:pos="1440"/>
        <w:tab w:val="left" w:pos="1920"/>
        <w:tab w:val="left" w:pos="2400"/>
        <w:tab w:val="left" w:pos="2880"/>
        <w:tab w:val="left" w:pos="3360"/>
        <w:tab w:val="left" w:pos="3840"/>
        <w:tab w:val="left" w:pos="4320"/>
      </w:tabs>
      <w:spacing w:line="216" w:lineRule="auto"/>
    </w:pPr>
    <w:rPr>
      <w:rFonts w:ascii="Courier New" w:hAnsi="Courier New" w:cs="Courier New"/>
      <w:snapToGrid w:val="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rPr>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link w:val="PlainTextChar"/>
    <w:uiPriority w:val="99"/>
    <w:rPr>
      <w:rFonts w:ascii="Courier New" w:hAnsi="Courier New"/>
      <w:sz w:val="20"/>
      <w:lang w:val="x-none" w:eastAsia="x-none"/>
    </w:rPr>
  </w:style>
  <w:style w:type="character" w:customStyle="1" w:styleId="PlainTextChar">
    <w:name w:val="Plain Text Char"/>
    <w:link w:val="PlainText"/>
    <w:uiPriority w:val="99"/>
    <w:rsid w:val="00A2137C"/>
    <w:rPr>
      <w:rFonts w:ascii="Courier New" w:hAnsi="Courier New" w:cs="Courier New"/>
      <w:snapToGrid w:val="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Cs w:val="24"/>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uiPriority w:val="99"/>
    <w:pPr>
      <w:ind w:left="480" w:hanging="480"/>
    </w:pPr>
  </w:style>
  <w:style w:type="paragraph" w:styleId="Title">
    <w:name w:val="Title"/>
    <w:basedOn w:val="Normal"/>
    <w:qFormat/>
    <w:rsid w:val="00EB75B0"/>
    <w:pPr>
      <w:spacing w:after="360"/>
      <w:jc w:val="center"/>
    </w:pPr>
    <w:rPr>
      <w:rFonts w:ascii="Arial" w:hAnsi="Arial" w:cs="Arial"/>
      <w:b/>
      <w:bCs/>
      <w:sz w:val="36"/>
      <w:szCs w:val="36"/>
    </w:rPr>
  </w:style>
  <w:style w:type="paragraph" w:styleId="TOAHeading">
    <w:name w:val="toa heading"/>
    <w:basedOn w:val="Normal"/>
    <w:next w:val="Normal"/>
    <w:semiHidden/>
    <w:pPr>
      <w:spacing w:before="120"/>
    </w:pPr>
    <w:rPr>
      <w:rFonts w:ascii="Arial" w:hAnsi="Arial" w:cs="Arial"/>
      <w:b/>
      <w:bCs/>
      <w:szCs w:val="24"/>
    </w:rPr>
  </w:style>
  <w:style w:type="paragraph" w:customStyle="1" w:styleId="Paragraph3">
    <w:name w:val="Paragraph3"/>
    <w:basedOn w:val="Paragraph1"/>
    <w:pPr>
      <w:ind w:left="360"/>
    </w:pPr>
    <w:rPr>
      <w:rFonts w:ascii="Times New Roman" w:hAnsi="Times New Roman"/>
      <w:sz w:val="20"/>
    </w:rPr>
  </w:style>
  <w:style w:type="paragraph" w:customStyle="1" w:styleId="ExampleHeading">
    <w:name w:val="Example Heading"/>
    <w:basedOn w:val="Normal"/>
    <w:rsid w:val="00287885"/>
    <w:pPr>
      <w:keepNext/>
      <w:widowControl/>
      <w:spacing w:after="120"/>
    </w:pPr>
    <w:rPr>
      <w:b/>
      <w:snapToGrid/>
      <w:sz w:val="20"/>
    </w:rPr>
  </w:style>
  <w:style w:type="paragraph" w:customStyle="1" w:styleId="ManualHeading3">
    <w:name w:val="Manual Heading 3"/>
    <w:basedOn w:val="ManHead3"/>
    <w:rPr>
      <w:rFonts w:ascii="Times New (W1)" w:hAnsi="Times New (W1)"/>
      <w:b/>
    </w:rPr>
  </w:style>
  <w:style w:type="paragraph" w:styleId="TOCHeading">
    <w:name w:val="TOC Heading"/>
    <w:basedOn w:val="Heading1"/>
    <w:qFormat/>
    <w:rsid w:val="00E466F1"/>
    <w:pPr>
      <w:jc w:val="center"/>
    </w:pPr>
    <w:rPr>
      <w:snapToGrid/>
    </w:rPr>
  </w:style>
  <w:style w:type="paragraph" w:customStyle="1" w:styleId="Manual-bodytext">
    <w:name w:val="Manual-body text"/>
    <w:basedOn w:val="PlainText"/>
    <w:link w:val="Manual-bodytextChar"/>
    <w:pPr>
      <w:widowControl/>
      <w:tabs>
        <w:tab w:val="left" w:pos="720"/>
        <w:tab w:val="left" w:pos="1440"/>
        <w:tab w:val="left" w:pos="2160"/>
        <w:tab w:val="left" w:pos="2880"/>
        <w:tab w:val="left" w:pos="4680"/>
      </w:tabs>
    </w:pPr>
    <w:rPr>
      <w:rFonts w:ascii="Times New Roman" w:eastAsia="MS Mincho" w:hAnsi="Times New Roman" w:cs="Courier New"/>
      <w:snapToGrid/>
      <w:color w:val="000000"/>
      <w:sz w:val="24"/>
      <w:lang w:val="en-US" w:eastAsia="en-US"/>
    </w:rPr>
  </w:style>
  <w:style w:type="character" w:customStyle="1" w:styleId="Manual-bodytextChar">
    <w:name w:val="Manual-body text Char"/>
    <w:link w:val="Manual-bodytext"/>
    <w:rPr>
      <w:rFonts w:eastAsia="MS Mincho" w:cs="Courier New"/>
      <w:color w:val="000000"/>
      <w:sz w:val="24"/>
      <w:lang w:val="en-US" w:eastAsia="en-US" w:bidi="ar-SA"/>
    </w:rPr>
  </w:style>
  <w:style w:type="paragraph" w:styleId="BalloonText">
    <w:name w:val="Balloon Text"/>
    <w:basedOn w:val="Normal"/>
    <w:semiHidden/>
    <w:rPr>
      <w:rFonts w:ascii="Tahoma" w:hAnsi="Tahoma" w:cs="Tahoma"/>
      <w:sz w:val="16"/>
      <w:szCs w:val="16"/>
    </w:rPr>
  </w:style>
  <w:style w:type="table" w:styleId="TableGrid">
    <w:name w:val="Table Grid"/>
    <w:basedOn w:val="TableNormal"/>
    <w:uiPriority w:val="59"/>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Pr>
      <w:b/>
      <w:bCs/>
    </w:rPr>
  </w:style>
  <w:style w:type="paragraph" w:customStyle="1" w:styleId="font5">
    <w:name w:val="font5"/>
    <w:basedOn w:val="Normal"/>
    <w:pPr>
      <w:widowControl/>
      <w:spacing w:before="100" w:beforeAutospacing="1" w:after="100" w:afterAutospacing="1"/>
    </w:pPr>
    <w:rPr>
      <w:snapToGrid/>
      <w:sz w:val="22"/>
      <w:szCs w:val="22"/>
    </w:rPr>
  </w:style>
  <w:style w:type="paragraph" w:customStyle="1" w:styleId="xl22">
    <w:name w:val="xl22"/>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3">
    <w:name w:val="xl23"/>
    <w:basedOn w:val="Normal"/>
    <w:pPr>
      <w:widowControl/>
      <w:pBdr>
        <w:top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4">
    <w:name w:val="xl24"/>
    <w:basedOn w:val="Normal"/>
    <w:pPr>
      <w:widowControl/>
      <w:pBdr>
        <w:top w:val="single" w:sz="4" w:space="0" w:color="000000"/>
        <w:bottom w:val="single" w:sz="4" w:space="0" w:color="000000"/>
        <w:right w:val="single" w:sz="4" w:space="0" w:color="000000"/>
      </w:pBdr>
      <w:spacing w:before="100" w:beforeAutospacing="1" w:after="100" w:afterAutospacing="1"/>
      <w:jc w:val="center"/>
    </w:pPr>
    <w:rPr>
      <w:b/>
      <w:bCs/>
      <w:snapToGrid/>
      <w:sz w:val="22"/>
      <w:szCs w:val="22"/>
    </w:rPr>
  </w:style>
  <w:style w:type="paragraph" w:customStyle="1" w:styleId="xl25">
    <w:name w:val="xl25"/>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b/>
      <w:bCs/>
      <w:snapToGrid/>
      <w:sz w:val="22"/>
      <w:szCs w:val="22"/>
    </w:rPr>
  </w:style>
  <w:style w:type="paragraph" w:customStyle="1" w:styleId="xl26">
    <w:name w:val="xl26"/>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27">
    <w:name w:val="xl27"/>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28">
    <w:name w:val="xl28"/>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xl29">
    <w:name w:val="xl29"/>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0">
    <w:name w:val="xl30"/>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sz w:val="22"/>
      <w:szCs w:val="22"/>
    </w:rPr>
  </w:style>
  <w:style w:type="paragraph" w:customStyle="1" w:styleId="xl31">
    <w:name w:val="xl31"/>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2">
    <w:name w:val="xl32"/>
    <w:basedOn w:val="Normal"/>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snapToGrid/>
      <w:color w:val="000000"/>
      <w:sz w:val="22"/>
      <w:szCs w:val="22"/>
    </w:rPr>
  </w:style>
  <w:style w:type="paragraph" w:customStyle="1" w:styleId="xl33">
    <w:name w:val="xl33"/>
    <w:basedOn w:val="Normal"/>
    <w:pPr>
      <w:widowControl/>
      <w:pBdr>
        <w:top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4">
    <w:name w:val="xl34"/>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pPr>
    <w:rPr>
      <w:snapToGrid/>
      <w:color w:val="FFFFFF"/>
      <w:sz w:val="22"/>
      <w:szCs w:val="22"/>
    </w:rPr>
  </w:style>
  <w:style w:type="paragraph" w:customStyle="1" w:styleId="xl35">
    <w:name w:val="xl35"/>
    <w:basedOn w:val="Normal"/>
    <w:pPr>
      <w:widowControl/>
      <w:pBdr>
        <w:left w:val="single" w:sz="4" w:space="0" w:color="000000"/>
        <w:bottom w:val="single" w:sz="4" w:space="0" w:color="000000"/>
        <w:right w:val="single" w:sz="4" w:space="0" w:color="000000"/>
      </w:pBdr>
      <w:spacing w:before="100" w:beforeAutospacing="1" w:after="100" w:afterAutospacing="1"/>
      <w:jc w:val="center"/>
    </w:pPr>
    <w:rPr>
      <w:snapToGrid/>
      <w:color w:val="000000"/>
      <w:sz w:val="22"/>
      <w:szCs w:val="22"/>
    </w:rPr>
  </w:style>
  <w:style w:type="paragraph" w:customStyle="1" w:styleId="xl36">
    <w:name w:val="xl36"/>
    <w:basedOn w:val="Normal"/>
    <w:pPr>
      <w:widowControl/>
      <w:pBdr>
        <w:left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7">
    <w:name w:val="xl37"/>
    <w:basedOn w:val="Normal"/>
    <w:pPr>
      <w:widowControl/>
      <w:pBdr>
        <w:top w:val="single" w:sz="4" w:space="0" w:color="000000"/>
        <w:bottom w:val="single" w:sz="4" w:space="0" w:color="000000"/>
        <w:right w:val="single" w:sz="4" w:space="0" w:color="000000"/>
      </w:pBdr>
      <w:spacing w:before="100" w:beforeAutospacing="1" w:after="100" w:afterAutospacing="1"/>
    </w:pPr>
    <w:rPr>
      <w:snapToGrid/>
      <w:color w:val="000000"/>
      <w:sz w:val="22"/>
      <w:szCs w:val="22"/>
    </w:rPr>
  </w:style>
  <w:style w:type="paragraph" w:customStyle="1" w:styleId="xl38">
    <w:name w:val="xl38"/>
    <w:basedOn w:val="Normal"/>
    <w:pPr>
      <w:widowControl/>
      <w:pBdr>
        <w:top w:val="single" w:sz="4" w:space="0" w:color="000000"/>
        <w:left w:val="single" w:sz="4" w:space="0" w:color="000000"/>
        <w:bottom w:val="single" w:sz="4" w:space="0" w:color="000000"/>
        <w:right w:val="single" w:sz="4" w:space="0" w:color="000000"/>
      </w:pBdr>
      <w:spacing w:before="100" w:beforeAutospacing="1" w:after="100" w:afterAutospacing="1"/>
      <w:jc w:val="center"/>
    </w:pPr>
    <w:rPr>
      <w:snapToGrid/>
      <w:color w:val="FFFFFF"/>
      <w:sz w:val="22"/>
      <w:szCs w:val="22"/>
    </w:rPr>
  </w:style>
  <w:style w:type="paragraph" w:customStyle="1" w:styleId="tabletext0">
    <w:name w:val="tabletext"/>
    <w:basedOn w:val="Normal"/>
    <w:pPr>
      <w:widowControl/>
      <w:spacing w:before="40" w:after="40"/>
    </w:pPr>
    <w:rPr>
      <w:snapToGrid/>
      <w:sz w:val="20"/>
    </w:rPr>
  </w:style>
  <w:style w:type="paragraph" w:customStyle="1" w:styleId="Index10">
    <w:name w:val="Index1"/>
    <w:basedOn w:val="Normal"/>
    <w:rsid w:val="00A540C4"/>
    <w:pPr>
      <w:tabs>
        <w:tab w:val="right" w:leader="dot" w:pos="9346"/>
      </w:tabs>
    </w:pPr>
  </w:style>
  <w:style w:type="character" w:styleId="CommentReference">
    <w:name w:val="annotation reference"/>
    <w:semiHidden/>
    <w:rsid w:val="00746272"/>
    <w:rPr>
      <w:sz w:val="16"/>
      <w:szCs w:val="16"/>
    </w:rPr>
  </w:style>
  <w:style w:type="paragraph" w:customStyle="1" w:styleId="Man-Hdg-NoTOC">
    <w:name w:val="Man-Hdg-NoTOC"/>
    <w:basedOn w:val="Normal"/>
    <w:next w:val="Manual-bodytext"/>
    <w:rsid w:val="00332482"/>
    <w:pPr>
      <w:keepNext/>
      <w:widowControl/>
      <w:outlineLvl w:val="0"/>
    </w:pPr>
    <w:rPr>
      <w:rFonts w:ascii="Arial" w:eastAsia="MS Mincho" w:hAnsi="Arial" w:cs="Arial"/>
      <w:b/>
      <w:bCs/>
      <w:snapToGrid/>
      <w:color w:val="000000"/>
      <w:sz w:val="36"/>
      <w:szCs w:val="24"/>
    </w:rPr>
  </w:style>
  <w:style w:type="paragraph" w:customStyle="1" w:styleId="listbullet21">
    <w:name w:val="listbullet21"/>
    <w:basedOn w:val="Normal"/>
    <w:rsid w:val="00776CA9"/>
    <w:pPr>
      <w:widowControl/>
      <w:spacing w:after="120"/>
      <w:ind w:left="2160" w:hanging="360"/>
    </w:pPr>
    <w:rPr>
      <w:snapToGrid/>
      <w:sz w:val="22"/>
      <w:szCs w:val="22"/>
    </w:rPr>
  </w:style>
  <w:style w:type="paragraph" w:styleId="Revision">
    <w:name w:val="Revision"/>
    <w:hidden/>
    <w:uiPriority w:val="99"/>
    <w:semiHidden/>
    <w:rsid w:val="00F046F4"/>
    <w:rPr>
      <w:snapToGrid w:val="0"/>
      <w:sz w:val="24"/>
    </w:rPr>
  </w:style>
  <w:style w:type="paragraph" w:styleId="ListParagraph">
    <w:name w:val="List Paragraph"/>
    <w:basedOn w:val="Normal"/>
    <w:uiPriority w:val="34"/>
    <w:qFormat/>
    <w:rsid w:val="00A34399"/>
    <w:pPr>
      <w:ind w:left="720"/>
      <w:contextualSpacing/>
    </w:pPr>
  </w:style>
  <w:style w:type="table" w:customStyle="1" w:styleId="TableGrid1">
    <w:name w:val="Table Grid1"/>
    <w:basedOn w:val="TableNormal"/>
    <w:next w:val="TableGrid"/>
    <w:uiPriority w:val="99"/>
    <w:rsid w:val="0096546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reen">
    <w:name w:val="Screen"/>
    <w:basedOn w:val="Normal"/>
    <w:link w:val="ScreenChar"/>
    <w:qFormat/>
    <w:rsid w:val="0096546B"/>
    <w:pPr>
      <w:widowControl/>
      <w:shd w:val="pct10" w:color="auto" w:fill="FFFFFF"/>
      <w:ind w:left="360"/>
    </w:pPr>
    <w:rPr>
      <w:rFonts w:ascii="Courier New" w:hAnsi="Courier New"/>
      <w:snapToGrid/>
      <w:sz w:val="16"/>
      <w:lang w:val="x-none" w:eastAsia="x-none"/>
    </w:rPr>
  </w:style>
  <w:style w:type="character" w:customStyle="1" w:styleId="ScreenChar">
    <w:name w:val="Screen Char"/>
    <w:link w:val="Screen"/>
    <w:rsid w:val="0096546B"/>
    <w:rPr>
      <w:rFonts w:ascii="Courier New" w:hAnsi="Courier New"/>
      <w:sz w:val="16"/>
      <w:shd w:val="pct10" w:color="auto" w:fill="FFFFFF"/>
    </w:rPr>
  </w:style>
  <w:style w:type="table" w:customStyle="1" w:styleId="TableGrid2">
    <w:name w:val="Table Grid2"/>
    <w:basedOn w:val="TableNormal"/>
    <w:next w:val="TableGrid"/>
    <w:uiPriority w:val="99"/>
    <w:rsid w:val="00EE55DB"/>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99"/>
    <w:rsid w:val="00CC359D"/>
    <w:pPr>
      <w:spacing w:before="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E079A5"/>
    <w:rPr>
      <w:b/>
      <w:bCs/>
    </w:rPr>
  </w:style>
  <w:style w:type="character" w:customStyle="1" w:styleId="ListBulletChar">
    <w:name w:val="List Bullet Char"/>
    <w:link w:val="ListBullet"/>
    <w:rsid w:val="00D0136A"/>
    <w:rPr>
      <w:color w:val="000000"/>
      <w:sz w:val="22"/>
      <w:szCs w:val="22"/>
    </w:rPr>
  </w:style>
  <w:style w:type="character" w:customStyle="1" w:styleId="TableTextChar">
    <w:name w:val="Table Text Char"/>
    <w:link w:val="TableText"/>
    <w:rsid w:val="00E466F1"/>
    <w:rPr>
      <w:rFonts w:ascii="Arial" w:hAnsi="Arial"/>
    </w:rPr>
  </w:style>
  <w:style w:type="paragraph" w:customStyle="1" w:styleId="code">
    <w:name w:val="code"/>
    <w:basedOn w:val="Normal"/>
    <w:link w:val="codeChar"/>
    <w:rsid w:val="0001249A"/>
    <w:pPr>
      <w:pBdr>
        <w:top w:val="single" w:sz="2" w:space="1" w:color="808080"/>
        <w:left w:val="single" w:sz="2" w:space="4" w:color="808080"/>
        <w:bottom w:val="single" w:sz="2" w:space="1" w:color="808080"/>
        <w:right w:val="single" w:sz="2" w:space="4" w:color="808080"/>
      </w:pBd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s>
      <w:spacing w:before="40" w:after="40"/>
      <w:ind w:left="360"/>
    </w:pPr>
    <w:rPr>
      <w:rFonts w:ascii="Courier New" w:hAnsi="Courier New"/>
      <w:snapToGrid/>
      <w:sz w:val="18"/>
      <w:lang w:val="x-none" w:eastAsia="x-none"/>
    </w:rPr>
  </w:style>
  <w:style w:type="character" w:customStyle="1" w:styleId="codeChar">
    <w:name w:val="code Char"/>
    <w:link w:val="code"/>
    <w:rsid w:val="0001249A"/>
    <w:rPr>
      <w:rFonts w:ascii="Courier New" w:hAnsi="Courier New"/>
      <w:sz w:val="18"/>
    </w:rPr>
  </w:style>
  <w:style w:type="paragraph" w:customStyle="1" w:styleId="TableHdg">
    <w:name w:val="Table Hdg"/>
    <w:basedOn w:val="TableText"/>
    <w:next w:val="TableText"/>
    <w:rsid w:val="0001249A"/>
    <w:pPr>
      <w:widowControl w:val="0"/>
      <w:spacing w:before="60" w:after="60"/>
    </w:pPr>
    <w:rPr>
      <w:b/>
      <w:snapToGrid w:val="0"/>
      <w:sz w:val="22"/>
    </w:rPr>
  </w:style>
  <w:style w:type="paragraph" w:customStyle="1" w:styleId="forE14">
    <w:name w:val="for E 14"/>
    <w:basedOn w:val="Normal"/>
    <w:next w:val="Normal"/>
    <w:qFormat/>
    <w:rsid w:val="0001249A"/>
    <w:pPr>
      <w:spacing w:before="120" w:after="120"/>
    </w:pPr>
    <w:rPr>
      <w:rFonts w:ascii="Arial" w:hAnsi="Arial"/>
      <w:b/>
      <w:sz w:val="28"/>
    </w:rPr>
  </w:style>
  <w:style w:type="paragraph" w:customStyle="1" w:styleId="forE12">
    <w:name w:val="for E 12"/>
    <w:basedOn w:val="forE14"/>
    <w:next w:val="Normal"/>
    <w:qFormat/>
    <w:rsid w:val="0001249A"/>
    <w:rPr>
      <w:sz w:val="24"/>
    </w:rPr>
  </w:style>
  <w:style w:type="paragraph" w:customStyle="1" w:styleId="forE16">
    <w:name w:val="for E 16"/>
    <w:basedOn w:val="Normal"/>
    <w:next w:val="Normal"/>
    <w:qFormat/>
    <w:rsid w:val="0001249A"/>
    <w:pPr>
      <w:tabs>
        <w:tab w:val="decimal" w:pos="720"/>
        <w:tab w:val="left" w:leader="dot" w:pos="1440"/>
        <w:tab w:val="left" w:leader="dot" w:pos="2160"/>
        <w:tab w:val="left" w:leader="dot" w:pos="2880"/>
        <w:tab w:val="decimal" w:leader="dot" w:pos="8640"/>
      </w:tabs>
      <w:spacing w:before="120" w:after="120"/>
    </w:pPr>
    <w:rPr>
      <w:rFonts w:ascii="Arial" w:hAnsi="Arial"/>
      <w:b/>
      <w:sz w:val="32"/>
    </w:rPr>
  </w:style>
  <w:style w:type="paragraph" w:customStyle="1" w:styleId="Title2">
    <w:name w:val="Title 2"/>
    <w:basedOn w:val="Normal"/>
    <w:rsid w:val="00EB75B0"/>
    <w:pPr>
      <w:spacing w:after="360"/>
      <w:jc w:val="center"/>
    </w:pPr>
    <w:rPr>
      <w:rFonts w:ascii="Arial" w:hAnsi="Arial" w:cs="Arial"/>
      <w:b/>
      <w:bCs/>
      <w:color w:val="000000"/>
      <w:sz w:val="28"/>
      <w:szCs w:val="28"/>
    </w:rPr>
  </w:style>
  <w:style w:type="paragraph" w:customStyle="1" w:styleId="ProjectName">
    <w:name w:val="Project Name"/>
    <w:basedOn w:val="Normal"/>
    <w:rsid w:val="0016796C"/>
    <w:pPr>
      <w:widowControl/>
      <w:spacing w:before="720"/>
      <w:jc w:val="center"/>
    </w:pPr>
    <w:rPr>
      <w:rFonts w:ascii="Arial" w:eastAsia="Calibri" w:hAnsi="Arial" w:cs="Arial"/>
      <w:b/>
      <w:bCs/>
      <w:snapToGrid/>
      <w:color w:val="000000"/>
      <w:sz w:val="40"/>
      <w:szCs w:val="40"/>
    </w:rPr>
  </w:style>
  <w:style w:type="paragraph" w:customStyle="1" w:styleId="BodyTextBullet1">
    <w:name w:val="Body Text Bullet 1"/>
    <w:link w:val="BodyTextBullet1Char"/>
    <w:qFormat/>
    <w:rsid w:val="00281722"/>
    <w:pPr>
      <w:numPr>
        <w:numId w:val="34"/>
      </w:numPr>
      <w:spacing w:before="60" w:after="60"/>
    </w:pPr>
    <w:rPr>
      <w:color w:val="000000"/>
      <w:sz w:val="24"/>
    </w:rPr>
  </w:style>
  <w:style w:type="character" w:customStyle="1" w:styleId="BodyTextBullet1Char">
    <w:name w:val="Body Text Bullet 1 Char"/>
    <w:link w:val="BodyTextBullet1"/>
    <w:rsid w:val="00281722"/>
    <w:rPr>
      <w:color w:val="000000"/>
      <w:sz w:val="24"/>
    </w:rPr>
  </w:style>
  <w:style w:type="paragraph" w:styleId="NoSpacing">
    <w:name w:val="No Spacing"/>
    <w:basedOn w:val="Normal"/>
    <w:link w:val="NoSpacingChar"/>
    <w:uiPriority w:val="1"/>
    <w:qFormat/>
    <w:rsid w:val="00CE46A7"/>
    <w:pPr>
      <w:widowControl/>
    </w:pPr>
    <w:rPr>
      <w:rFonts w:eastAsia="Calibri"/>
      <w:snapToGrid/>
      <w:color w:val="000000"/>
      <w:sz w:val="18"/>
      <w:szCs w:val="18"/>
    </w:rPr>
  </w:style>
  <w:style w:type="character" w:customStyle="1" w:styleId="BodyChar">
    <w:name w:val="Body Char"/>
    <w:link w:val="Body"/>
    <w:locked/>
    <w:rsid w:val="00CE46A7"/>
    <w:rPr>
      <w:sz w:val="24"/>
      <w:szCs w:val="24"/>
    </w:rPr>
  </w:style>
  <w:style w:type="paragraph" w:customStyle="1" w:styleId="Body">
    <w:name w:val="Body"/>
    <w:basedOn w:val="Normal"/>
    <w:link w:val="BodyChar"/>
    <w:qFormat/>
    <w:rsid w:val="00CE46A7"/>
    <w:pPr>
      <w:widowControl/>
      <w:spacing w:before="120" w:after="120"/>
      <w:jc w:val="both"/>
    </w:pPr>
    <w:rPr>
      <w:snapToGrid/>
      <w:szCs w:val="24"/>
    </w:rPr>
  </w:style>
  <w:style w:type="character" w:customStyle="1" w:styleId="NoSpacingChar">
    <w:name w:val="No Spacing Char"/>
    <w:link w:val="NoSpacing"/>
    <w:uiPriority w:val="1"/>
    <w:locked/>
    <w:rsid w:val="00EF4B6E"/>
    <w:rPr>
      <w:rFonts w:eastAsia="Calibri"/>
      <w:color w:val="000000"/>
      <w:sz w:val="18"/>
      <w:szCs w:val="18"/>
    </w:rPr>
  </w:style>
  <w:style w:type="character" w:customStyle="1" w:styleId="CaptionChar">
    <w:name w:val="Caption Char"/>
    <w:aliases w:val="ca Char,c Char"/>
    <w:link w:val="Caption"/>
    <w:rsid w:val="00425098"/>
    <w:rPr>
      <w:rFonts w:ascii="Arial" w:hAnsi="Arial"/>
      <w:b/>
      <w:bCs/>
      <w:snapToGrid w:val="0"/>
    </w:rPr>
  </w:style>
  <w:style w:type="table" w:customStyle="1" w:styleId="ListTable3-Accent12">
    <w:name w:val="List Table 3 - Accent 12"/>
    <w:basedOn w:val="TableNormal"/>
    <w:uiPriority w:val="48"/>
    <w:rsid w:val="0029644F"/>
    <w:tblPr>
      <w:tblStyleRowBandSize w:val="1"/>
      <w:tblStyleColBandSize w:val="1"/>
      <w:tblBorders>
        <w:top w:val="single" w:sz="4" w:space="0" w:color="4F81BD"/>
        <w:left w:val="single" w:sz="4" w:space="0" w:color="4F81BD"/>
        <w:bottom w:val="single" w:sz="4" w:space="0" w:color="4F81BD"/>
        <w:right w:val="single" w:sz="4" w:space="0" w:color="4F81BD"/>
      </w:tblBorders>
    </w:tblPr>
    <w:tblStylePr w:type="firstRow">
      <w:rPr>
        <w:b/>
        <w:bCs/>
        <w:color w:val="FFFFFF"/>
      </w:rPr>
      <w:tblPr/>
      <w:tcPr>
        <w:shd w:val="clear" w:color="auto" w:fill="4F81BD"/>
      </w:tcPr>
    </w:tblStylePr>
    <w:tblStylePr w:type="lastRow">
      <w:rPr>
        <w:b/>
        <w:bCs/>
      </w:rPr>
      <w:tblPr/>
      <w:tcPr>
        <w:tcBorders>
          <w:top w:val="double" w:sz="4" w:space="0" w:color="4F81BD"/>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F81BD"/>
          <w:right w:val="single" w:sz="4" w:space="0" w:color="4F81BD"/>
        </w:tcBorders>
      </w:tcPr>
    </w:tblStylePr>
    <w:tblStylePr w:type="band1Horz">
      <w:tblPr/>
      <w:tcPr>
        <w:tcBorders>
          <w:top w:val="single" w:sz="4" w:space="0" w:color="4F81BD"/>
          <w:bottom w:val="single" w:sz="4" w:space="0" w:color="4F81BD"/>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left w:val="nil"/>
        </w:tcBorders>
      </w:tcPr>
    </w:tblStylePr>
    <w:tblStylePr w:type="swCell">
      <w:tblPr/>
      <w:tcPr>
        <w:tcBorders>
          <w:top w:val="double" w:sz="4" w:space="0" w:color="4F81BD"/>
          <w:right w:val="nil"/>
        </w:tcBorders>
      </w:tcPr>
    </w:tblStylePr>
  </w:style>
  <w:style w:type="character" w:styleId="IntenseReference">
    <w:name w:val="Intense Reference"/>
    <w:uiPriority w:val="32"/>
    <w:qFormat/>
    <w:rsid w:val="003E7338"/>
    <w:rPr>
      <w:b/>
      <w:bCs/>
      <w:smallCaps/>
      <w:color w:val="4F81BD"/>
      <w:spacing w:val="5"/>
    </w:rPr>
  </w:style>
  <w:style w:type="paragraph" w:customStyle="1" w:styleId="Title-Document">
    <w:name w:val="Title - Document"/>
    <w:basedOn w:val="Title"/>
    <w:link w:val="Title-DocumentChar"/>
    <w:rsid w:val="00E75E83"/>
    <w:pPr>
      <w:spacing w:before="600" w:after="480"/>
    </w:pPr>
    <w:rPr>
      <w:caps/>
      <w:sz w:val="32"/>
      <w:szCs w:val="24"/>
    </w:rPr>
  </w:style>
  <w:style w:type="character" w:customStyle="1" w:styleId="Title-DocumentChar">
    <w:name w:val="Title - Document Char"/>
    <w:link w:val="Title-Document"/>
    <w:rsid w:val="00E75E83"/>
    <w:rPr>
      <w:rFonts w:ascii="Arial" w:hAnsi="Arial"/>
      <w:b/>
      <w:sz w:val="32"/>
      <w:szCs w:val="24"/>
    </w:rPr>
  </w:style>
  <w:style w:type="character" w:customStyle="1" w:styleId="CommentTextChar">
    <w:name w:val="Comment Text Char"/>
    <w:link w:val="CommentText"/>
    <w:semiHidden/>
    <w:rsid w:val="000711D0"/>
    <w:rPr>
      <w:snapToGrid w:val="0"/>
    </w:rPr>
  </w:style>
  <w:style w:type="paragraph" w:customStyle="1" w:styleId="Default">
    <w:name w:val="Default"/>
    <w:rsid w:val="00B45FE1"/>
    <w:pPr>
      <w:autoSpaceDE w:val="0"/>
      <w:autoSpaceDN w:val="0"/>
      <w:adjustRightInd w:val="0"/>
    </w:pPr>
    <w:rPr>
      <w:color w:val="000000"/>
      <w:sz w:val="24"/>
      <w:szCs w:val="24"/>
    </w:rPr>
  </w:style>
  <w:style w:type="paragraph" w:customStyle="1" w:styleId="TableHeading">
    <w:name w:val="Table Heading"/>
    <w:basedOn w:val="TableText"/>
    <w:qFormat/>
    <w:rsid w:val="00E466F1"/>
    <w:rPr>
      <w:b/>
    </w:rPr>
  </w:style>
  <w:style w:type="character" w:styleId="UnresolvedMention">
    <w:name w:val="Unresolved Mention"/>
    <w:uiPriority w:val="99"/>
    <w:semiHidden/>
    <w:unhideWhenUsed/>
    <w:rsid w:val="00211C6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95306">
      <w:bodyDiv w:val="1"/>
      <w:marLeft w:val="0"/>
      <w:marRight w:val="0"/>
      <w:marTop w:val="0"/>
      <w:marBottom w:val="0"/>
      <w:divBdr>
        <w:top w:val="none" w:sz="0" w:space="0" w:color="auto"/>
        <w:left w:val="none" w:sz="0" w:space="0" w:color="auto"/>
        <w:bottom w:val="none" w:sz="0" w:space="0" w:color="auto"/>
        <w:right w:val="none" w:sz="0" w:space="0" w:color="auto"/>
      </w:divBdr>
    </w:div>
    <w:div w:id="56634277">
      <w:bodyDiv w:val="1"/>
      <w:marLeft w:val="0"/>
      <w:marRight w:val="0"/>
      <w:marTop w:val="0"/>
      <w:marBottom w:val="0"/>
      <w:divBdr>
        <w:top w:val="none" w:sz="0" w:space="0" w:color="auto"/>
        <w:left w:val="none" w:sz="0" w:space="0" w:color="auto"/>
        <w:bottom w:val="none" w:sz="0" w:space="0" w:color="auto"/>
        <w:right w:val="none" w:sz="0" w:space="0" w:color="auto"/>
      </w:divBdr>
    </w:div>
    <w:div w:id="93791176">
      <w:bodyDiv w:val="1"/>
      <w:marLeft w:val="0"/>
      <w:marRight w:val="0"/>
      <w:marTop w:val="0"/>
      <w:marBottom w:val="0"/>
      <w:divBdr>
        <w:top w:val="none" w:sz="0" w:space="0" w:color="auto"/>
        <w:left w:val="none" w:sz="0" w:space="0" w:color="auto"/>
        <w:bottom w:val="none" w:sz="0" w:space="0" w:color="auto"/>
        <w:right w:val="none" w:sz="0" w:space="0" w:color="auto"/>
      </w:divBdr>
    </w:div>
    <w:div w:id="241566499">
      <w:bodyDiv w:val="1"/>
      <w:marLeft w:val="0"/>
      <w:marRight w:val="0"/>
      <w:marTop w:val="0"/>
      <w:marBottom w:val="0"/>
      <w:divBdr>
        <w:top w:val="none" w:sz="0" w:space="0" w:color="auto"/>
        <w:left w:val="none" w:sz="0" w:space="0" w:color="auto"/>
        <w:bottom w:val="none" w:sz="0" w:space="0" w:color="auto"/>
        <w:right w:val="none" w:sz="0" w:space="0" w:color="auto"/>
      </w:divBdr>
    </w:div>
    <w:div w:id="302581598">
      <w:bodyDiv w:val="1"/>
      <w:marLeft w:val="0"/>
      <w:marRight w:val="0"/>
      <w:marTop w:val="0"/>
      <w:marBottom w:val="0"/>
      <w:divBdr>
        <w:top w:val="none" w:sz="0" w:space="0" w:color="auto"/>
        <w:left w:val="none" w:sz="0" w:space="0" w:color="auto"/>
        <w:bottom w:val="none" w:sz="0" w:space="0" w:color="auto"/>
        <w:right w:val="none" w:sz="0" w:space="0" w:color="auto"/>
      </w:divBdr>
    </w:div>
    <w:div w:id="584530781">
      <w:bodyDiv w:val="1"/>
      <w:marLeft w:val="0"/>
      <w:marRight w:val="0"/>
      <w:marTop w:val="0"/>
      <w:marBottom w:val="0"/>
      <w:divBdr>
        <w:top w:val="none" w:sz="0" w:space="0" w:color="auto"/>
        <w:left w:val="none" w:sz="0" w:space="0" w:color="auto"/>
        <w:bottom w:val="none" w:sz="0" w:space="0" w:color="auto"/>
        <w:right w:val="none" w:sz="0" w:space="0" w:color="auto"/>
      </w:divBdr>
    </w:div>
    <w:div w:id="623460988">
      <w:bodyDiv w:val="1"/>
      <w:marLeft w:val="0"/>
      <w:marRight w:val="0"/>
      <w:marTop w:val="0"/>
      <w:marBottom w:val="0"/>
      <w:divBdr>
        <w:top w:val="none" w:sz="0" w:space="0" w:color="auto"/>
        <w:left w:val="none" w:sz="0" w:space="0" w:color="auto"/>
        <w:bottom w:val="none" w:sz="0" w:space="0" w:color="auto"/>
        <w:right w:val="none" w:sz="0" w:space="0" w:color="auto"/>
      </w:divBdr>
    </w:div>
    <w:div w:id="652756109">
      <w:bodyDiv w:val="1"/>
      <w:marLeft w:val="0"/>
      <w:marRight w:val="0"/>
      <w:marTop w:val="0"/>
      <w:marBottom w:val="0"/>
      <w:divBdr>
        <w:top w:val="none" w:sz="0" w:space="0" w:color="auto"/>
        <w:left w:val="none" w:sz="0" w:space="0" w:color="auto"/>
        <w:bottom w:val="none" w:sz="0" w:space="0" w:color="auto"/>
        <w:right w:val="none" w:sz="0" w:space="0" w:color="auto"/>
      </w:divBdr>
    </w:div>
    <w:div w:id="659961177">
      <w:bodyDiv w:val="1"/>
      <w:marLeft w:val="0"/>
      <w:marRight w:val="0"/>
      <w:marTop w:val="0"/>
      <w:marBottom w:val="0"/>
      <w:divBdr>
        <w:top w:val="none" w:sz="0" w:space="0" w:color="auto"/>
        <w:left w:val="none" w:sz="0" w:space="0" w:color="auto"/>
        <w:bottom w:val="none" w:sz="0" w:space="0" w:color="auto"/>
        <w:right w:val="none" w:sz="0" w:space="0" w:color="auto"/>
      </w:divBdr>
    </w:div>
    <w:div w:id="685448328">
      <w:bodyDiv w:val="1"/>
      <w:marLeft w:val="0"/>
      <w:marRight w:val="0"/>
      <w:marTop w:val="0"/>
      <w:marBottom w:val="0"/>
      <w:divBdr>
        <w:top w:val="none" w:sz="0" w:space="0" w:color="auto"/>
        <w:left w:val="none" w:sz="0" w:space="0" w:color="auto"/>
        <w:bottom w:val="none" w:sz="0" w:space="0" w:color="auto"/>
        <w:right w:val="none" w:sz="0" w:space="0" w:color="auto"/>
      </w:divBdr>
    </w:div>
    <w:div w:id="691344648">
      <w:bodyDiv w:val="1"/>
      <w:marLeft w:val="0"/>
      <w:marRight w:val="0"/>
      <w:marTop w:val="0"/>
      <w:marBottom w:val="0"/>
      <w:divBdr>
        <w:top w:val="none" w:sz="0" w:space="0" w:color="auto"/>
        <w:left w:val="none" w:sz="0" w:space="0" w:color="auto"/>
        <w:bottom w:val="none" w:sz="0" w:space="0" w:color="auto"/>
        <w:right w:val="none" w:sz="0" w:space="0" w:color="auto"/>
      </w:divBdr>
    </w:div>
    <w:div w:id="977026954">
      <w:bodyDiv w:val="1"/>
      <w:marLeft w:val="0"/>
      <w:marRight w:val="0"/>
      <w:marTop w:val="0"/>
      <w:marBottom w:val="0"/>
      <w:divBdr>
        <w:top w:val="none" w:sz="0" w:space="0" w:color="auto"/>
        <w:left w:val="none" w:sz="0" w:space="0" w:color="auto"/>
        <w:bottom w:val="none" w:sz="0" w:space="0" w:color="auto"/>
        <w:right w:val="none" w:sz="0" w:space="0" w:color="auto"/>
      </w:divBdr>
    </w:div>
    <w:div w:id="995570586">
      <w:bodyDiv w:val="1"/>
      <w:marLeft w:val="0"/>
      <w:marRight w:val="0"/>
      <w:marTop w:val="0"/>
      <w:marBottom w:val="0"/>
      <w:divBdr>
        <w:top w:val="none" w:sz="0" w:space="0" w:color="auto"/>
        <w:left w:val="none" w:sz="0" w:space="0" w:color="auto"/>
        <w:bottom w:val="none" w:sz="0" w:space="0" w:color="auto"/>
        <w:right w:val="none" w:sz="0" w:space="0" w:color="auto"/>
      </w:divBdr>
    </w:div>
    <w:div w:id="1044334649">
      <w:bodyDiv w:val="1"/>
      <w:marLeft w:val="0"/>
      <w:marRight w:val="0"/>
      <w:marTop w:val="0"/>
      <w:marBottom w:val="0"/>
      <w:divBdr>
        <w:top w:val="none" w:sz="0" w:space="0" w:color="auto"/>
        <w:left w:val="none" w:sz="0" w:space="0" w:color="auto"/>
        <w:bottom w:val="none" w:sz="0" w:space="0" w:color="auto"/>
        <w:right w:val="none" w:sz="0" w:space="0" w:color="auto"/>
      </w:divBdr>
    </w:div>
    <w:div w:id="1099447575">
      <w:bodyDiv w:val="1"/>
      <w:marLeft w:val="0"/>
      <w:marRight w:val="0"/>
      <w:marTop w:val="0"/>
      <w:marBottom w:val="0"/>
      <w:divBdr>
        <w:top w:val="none" w:sz="0" w:space="0" w:color="auto"/>
        <w:left w:val="none" w:sz="0" w:space="0" w:color="auto"/>
        <w:bottom w:val="none" w:sz="0" w:space="0" w:color="auto"/>
        <w:right w:val="none" w:sz="0" w:space="0" w:color="auto"/>
      </w:divBdr>
    </w:div>
    <w:div w:id="1311793005">
      <w:bodyDiv w:val="1"/>
      <w:marLeft w:val="0"/>
      <w:marRight w:val="0"/>
      <w:marTop w:val="0"/>
      <w:marBottom w:val="0"/>
      <w:divBdr>
        <w:top w:val="none" w:sz="0" w:space="0" w:color="auto"/>
        <w:left w:val="none" w:sz="0" w:space="0" w:color="auto"/>
        <w:bottom w:val="none" w:sz="0" w:space="0" w:color="auto"/>
        <w:right w:val="none" w:sz="0" w:space="0" w:color="auto"/>
      </w:divBdr>
    </w:div>
    <w:div w:id="1399592310">
      <w:bodyDiv w:val="1"/>
      <w:marLeft w:val="0"/>
      <w:marRight w:val="0"/>
      <w:marTop w:val="0"/>
      <w:marBottom w:val="0"/>
      <w:divBdr>
        <w:top w:val="none" w:sz="0" w:space="0" w:color="auto"/>
        <w:left w:val="none" w:sz="0" w:space="0" w:color="auto"/>
        <w:bottom w:val="none" w:sz="0" w:space="0" w:color="auto"/>
        <w:right w:val="none" w:sz="0" w:space="0" w:color="auto"/>
      </w:divBdr>
    </w:div>
    <w:div w:id="1507524724">
      <w:bodyDiv w:val="1"/>
      <w:marLeft w:val="0"/>
      <w:marRight w:val="0"/>
      <w:marTop w:val="0"/>
      <w:marBottom w:val="0"/>
      <w:divBdr>
        <w:top w:val="none" w:sz="0" w:space="0" w:color="auto"/>
        <w:left w:val="none" w:sz="0" w:space="0" w:color="auto"/>
        <w:bottom w:val="none" w:sz="0" w:space="0" w:color="auto"/>
        <w:right w:val="none" w:sz="0" w:space="0" w:color="auto"/>
      </w:divBdr>
    </w:div>
    <w:div w:id="1552569403">
      <w:bodyDiv w:val="1"/>
      <w:marLeft w:val="0"/>
      <w:marRight w:val="0"/>
      <w:marTop w:val="0"/>
      <w:marBottom w:val="0"/>
      <w:divBdr>
        <w:top w:val="none" w:sz="0" w:space="0" w:color="auto"/>
        <w:left w:val="none" w:sz="0" w:space="0" w:color="auto"/>
        <w:bottom w:val="none" w:sz="0" w:space="0" w:color="auto"/>
        <w:right w:val="none" w:sz="0" w:space="0" w:color="auto"/>
      </w:divBdr>
    </w:div>
    <w:div w:id="1650478354">
      <w:bodyDiv w:val="1"/>
      <w:marLeft w:val="0"/>
      <w:marRight w:val="0"/>
      <w:marTop w:val="0"/>
      <w:marBottom w:val="0"/>
      <w:divBdr>
        <w:top w:val="none" w:sz="0" w:space="0" w:color="auto"/>
        <w:left w:val="none" w:sz="0" w:space="0" w:color="auto"/>
        <w:bottom w:val="none" w:sz="0" w:space="0" w:color="auto"/>
        <w:right w:val="none" w:sz="0" w:space="0" w:color="auto"/>
      </w:divBdr>
    </w:div>
    <w:div w:id="1908034126">
      <w:bodyDiv w:val="1"/>
      <w:marLeft w:val="0"/>
      <w:marRight w:val="0"/>
      <w:marTop w:val="0"/>
      <w:marBottom w:val="0"/>
      <w:divBdr>
        <w:top w:val="none" w:sz="0" w:space="0" w:color="auto"/>
        <w:left w:val="none" w:sz="0" w:space="0" w:color="auto"/>
        <w:bottom w:val="none" w:sz="0" w:space="0" w:color="auto"/>
        <w:right w:val="none" w:sz="0" w:space="0" w:color="auto"/>
      </w:divBdr>
    </w:div>
    <w:div w:id="1938974970">
      <w:bodyDiv w:val="1"/>
      <w:marLeft w:val="0"/>
      <w:marRight w:val="0"/>
      <w:marTop w:val="0"/>
      <w:marBottom w:val="0"/>
      <w:divBdr>
        <w:top w:val="none" w:sz="0" w:space="0" w:color="auto"/>
        <w:left w:val="none" w:sz="0" w:space="0" w:color="auto"/>
        <w:bottom w:val="none" w:sz="0" w:space="0" w:color="auto"/>
        <w:right w:val="none" w:sz="0" w:space="0" w:color="auto"/>
      </w:divBdr>
    </w:div>
    <w:div w:id="2003435840">
      <w:bodyDiv w:val="1"/>
      <w:marLeft w:val="0"/>
      <w:marRight w:val="0"/>
      <w:marTop w:val="0"/>
      <w:marBottom w:val="0"/>
      <w:divBdr>
        <w:top w:val="none" w:sz="0" w:space="0" w:color="auto"/>
        <w:left w:val="none" w:sz="0" w:space="0" w:color="auto"/>
        <w:bottom w:val="none" w:sz="0" w:space="0" w:color="auto"/>
        <w:right w:val="none" w:sz="0" w:space="0" w:color="auto"/>
      </w:divBdr>
    </w:div>
    <w:div w:id="2013755733">
      <w:bodyDiv w:val="1"/>
      <w:marLeft w:val="0"/>
      <w:marRight w:val="0"/>
      <w:marTop w:val="0"/>
      <w:marBottom w:val="0"/>
      <w:divBdr>
        <w:top w:val="none" w:sz="0" w:space="0" w:color="auto"/>
        <w:left w:val="none" w:sz="0" w:space="0" w:color="auto"/>
        <w:bottom w:val="none" w:sz="0" w:space="0" w:color="auto"/>
        <w:right w:val="none" w:sz="0" w:space="0" w:color="auto"/>
      </w:divBdr>
    </w:div>
    <w:div w:id="202211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5"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4.xml"/><Relationship Id="rId29" Type="http://schemas.openxmlformats.org/officeDocument/2006/relationships/hyperlink" Target="#pg146"/><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endnotes" Target="endnotes.xml"/><Relationship Id="rId19" Type="http://schemas.openxmlformats.org/officeDocument/2006/relationships/header" Target="header3.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wmf"/><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vhaisbhowelv\Application%20Data\Microsoft\Templates\Manual%20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CDB0DEA2A44E04AB342E24FC6CB1EB2" ma:contentTypeVersion="1" ma:contentTypeDescription="Create a new document." ma:contentTypeScope="" ma:versionID="93367f91e648221852c4ca3984b64037">
  <xsd:schema xmlns:xsd="http://www.w3.org/2001/XMLSchema" xmlns:xs="http://www.w3.org/2001/XMLSchema" xmlns:p="http://schemas.microsoft.com/office/2006/metadata/properties" xmlns:ns2="0f5ba5a6-c720-4403-9e99-c047bb1b27d3" targetNamespace="http://schemas.microsoft.com/office/2006/metadata/properties" ma:root="true" ma:fieldsID="73ea7a4cecd61cd45336e5b951e19789" ns2:_="">
    <xsd:import namespace="0f5ba5a6-c720-4403-9e99-c047bb1b27d3"/>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ba5a6-c720-4403-9e99-c047bb1b27d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FA00D3-F7E1-4330-8B35-1A7C7767A2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C62B3F9-B61B-45EE-B9DA-3243B2EF51CC}">
  <ds:schemaRefs>
    <ds:schemaRef ds:uri="http://schemas.microsoft.com/sharepoint/v3/contenttype/forms"/>
  </ds:schemaRefs>
</ds:datastoreItem>
</file>

<file path=customXml/itemProps3.xml><?xml version="1.0" encoding="utf-8"?>
<ds:datastoreItem xmlns:ds="http://schemas.openxmlformats.org/officeDocument/2006/customXml" ds:itemID="{754283D0-1286-41DE-88E6-05305A432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ba5a6-c720-4403-9e99-c047bb1b27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1692B9-1A27-410E-9129-85B12788D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Manual styles.dot</Template>
  <TotalTime>10</TotalTime>
  <Pages>173</Pages>
  <Words>40588</Words>
  <Characters>229733</Characters>
  <Application>Microsoft Office Word</Application>
  <DocSecurity>0</DocSecurity>
  <Lines>13513</Lines>
  <Paragraphs>10812</Paragraphs>
  <ScaleCrop>false</ScaleCrop>
  <HeadingPairs>
    <vt:vector size="2" baseType="variant">
      <vt:variant>
        <vt:lpstr>Title</vt:lpstr>
      </vt:variant>
      <vt:variant>
        <vt:i4>1</vt:i4>
      </vt:variant>
    </vt:vector>
  </HeadingPairs>
  <TitlesOfParts>
    <vt:vector size="1" baseType="lpstr">
      <vt:lpstr>Department of Veterans Affairs Outpatient Pharmacy Technical Manual/Security Guide v. 7</vt:lpstr>
    </vt:vector>
  </TitlesOfParts>
  <Company>Veteran Affairs</Company>
  <LinksUpToDate>false</LinksUpToDate>
  <CharactersWithSpaces>259509</CharactersWithSpaces>
  <SharedDoc>false</SharedDoc>
  <HLinks>
    <vt:vector size="1026" baseType="variant">
      <vt:variant>
        <vt:i4>5374017</vt:i4>
      </vt:variant>
      <vt:variant>
        <vt:i4>915</vt:i4>
      </vt:variant>
      <vt:variant>
        <vt:i4>0</vt:i4>
      </vt:variant>
      <vt:variant>
        <vt:i4>5</vt:i4>
      </vt:variant>
      <vt:variant>
        <vt:lpwstr/>
      </vt:variant>
      <vt:variant>
        <vt:lpwstr>pg154</vt:lpwstr>
      </vt:variant>
      <vt:variant>
        <vt:i4>3211378</vt:i4>
      </vt:variant>
      <vt:variant>
        <vt:i4>912</vt:i4>
      </vt:variant>
      <vt:variant>
        <vt:i4>0</vt:i4>
      </vt:variant>
      <vt:variant>
        <vt:i4>5</vt:i4>
      </vt:variant>
      <vt:variant>
        <vt:lpwstr/>
      </vt:variant>
      <vt:variant>
        <vt:lpwstr>pg153c</vt:lpwstr>
      </vt:variant>
      <vt:variant>
        <vt:i4>3145842</vt:i4>
      </vt:variant>
      <vt:variant>
        <vt:i4>909</vt:i4>
      </vt:variant>
      <vt:variant>
        <vt:i4>0</vt:i4>
      </vt:variant>
      <vt:variant>
        <vt:i4>5</vt:i4>
      </vt:variant>
      <vt:variant>
        <vt:lpwstr/>
      </vt:variant>
      <vt:variant>
        <vt:lpwstr>pg153b</vt:lpwstr>
      </vt:variant>
      <vt:variant>
        <vt:i4>3342450</vt:i4>
      </vt:variant>
      <vt:variant>
        <vt:i4>906</vt:i4>
      </vt:variant>
      <vt:variant>
        <vt:i4>0</vt:i4>
      </vt:variant>
      <vt:variant>
        <vt:i4>5</vt:i4>
      </vt:variant>
      <vt:variant>
        <vt:lpwstr/>
      </vt:variant>
      <vt:variant>
        <vt:lpwstr>pg153a</vt:lpwstr>
      </vt:variant>
      <vt:variant>
        <vt:i4>3145843</vt:i4>
      </vt:variant>
      <vt:variant>
        <vt:i4>903</vt:i4>
      </vt:variant>
      <vt:variant>
        <vt:i4>0</vt:i4>
      </vt:variant>
      <vt:variant>
        <vt:i4>5</vt:i4>
      </vt:variant>
      <vt:variant>
        <vt:lpwstr/>
      </vt:variant>
      <vt:variant>
        <vt:lpwstr>pg152b</vt:lpwstr>
      </vt:variant>
      <vt:variant>
        <vt:i4>3342451</vt:i4>
      </vt:variant>
      <vt:variant>
        <vt:i4>900</vt:i4>
      </vt:variant>
      <vt:variant>
        <vt:i4>0</vt:i4>
      </vt:variant>
      <vt:variant>
        <vt:i4>5</vt:i4>
      </vt:variant>
      <vt:variant>
        <vt:lpwstr/>
      </vt:variant>
      <vt:variant>
        <vt:lpwstr>pg152a</vt:lpwstr>
      </vt:variant>
      <vt:variant>
        <vt:i4>5439553</vt:i4>
      </vt:variant>
      <vt:variant>
        <vt:i4>897</vt:i4>
      </vt:variant>
      <vt:variant>
        <vt:i4>0</vt:i4>
      </vt:variant>
      <vt:variant>
        <vt:i4>5</vt:i4>
      </vt:variant>
      <vt:variant>
        <vt:lpwstr/>
      </vt:variant>
      <vt:variant>
        <vt:lpwstr>pg149</vt:lpwstr>
      </vt:variant>
      <vt:variant>
        <vt:i4>5439553</vt:i4>
      </vt:variant>
      <vt:variant>
        <vt:i4>894</vt:i4>
      </vt:variant>
      <vt:variant>
        <vt:i4>0</vt:i4>
      </vt:variant>
      <vt:variant>
        <vt:i4>5</vt:i4>
      </vt:variant>
      <vt:variant>
        <vt:lpwstr/>
      </vt:variant>
      <vt:variant>
        <vt:lpwstr>pg148</vt:lpwstr>
      </vt:variant>
      <vt:variant>
        <vt:i4>5439553</vt:i4>
      </vt:variant>
      <vt:variant>
        <vt:i4>891</vt:i4>
      </vt:variant>
      <vt:variant>
        <vt:i4>0</vt:i4>
      </vt:variant>
      <vt:variant>
        <vt:i4>5</vt:i4>
      </vt:variant>
      <vt:variant>
        <vt:lpwstr/>
      </vt:variant>
      <vt:variant>
        <vt:lpwstr>pg147</vt:lpwstr>
      </vt:variant>
      <vt:variant>
        <vt:i4>5439553</vt:i4>
      </vt:variant>
      <vt:variant>
        <vt:i4>885</vt:i4>
      </vt:variant>
      <vt:variant>
        <vt:i4>0</vt:i4>
      </vt:variant>
      <vt:variant>
        <vt:i4>5</vt:i4>
      </vt:variant>
      <vt:variant>
        <vt:lpwstr/>
      </vt:variant>
      <vt:variant>
        <vt:lpwstr>pg146</vt:lpwstr>
      </vt:variant>
      <vt:variant>
        <vt:i4>5570627</vt:i4>
      </vt:variant>
      <vt:variant>
        <vt:i4>870</vt:i4>
      </vt:variant>
      <vt:variant>
        <vt:i4>0</vt:i4>
      </vt:variant>
      <vt:variant>
        <vt:i4>5</vt:i4>
      </vt:variant>
      <vt:variant>
        <vt:lpwstr/>
      </vt:variant>
      <vt:variant>
        <vt:lpwstr>pg32c</vt:lpwstr>
      </vt:variant>
      <vt:variant>
        <vt:i4>5570627</vt:i4>
      </vt:variant>
      <vt:variant>
        <vt:i4>867</vt:i4>
      </vt:variant>
      <vt:variant>
        <vt:i4>0</vt:i4>
      </vt:variant>
      <vt:variant>
        <vt:i4>5</vt:i4>
      </vt:variant>
      <vt:variant>
        <vt:lpwstr/>
      </vt:variant>
      <vt:variant>
        <vt:lpwstr>pg32b</vt:lpwstr>
      </vt:variant>
      <vt:variant>
        <vt:i4>5570627</vt:i4>
      </vt:variant>
      <vt:variant>
        <vt:i4>864</vt:i4>
      </vt:variant>
      <vt:variant>
        <vt:i4>0</vt:i4>
      </vt:variant>
      <vt:variant>
        <vt:i4>5</vt:i4>
      </vt:variant>
      <vt:variant>
        <vt:lpwstr/>
      </vt:variant>
      <vt:variant>
        <vt:lpwstr>pg32a</vt:lpwstr>
      </vt:variant>
      <vt:variant>
        <vt:i4>6750320</vt:i4>
      </vt:variant>
      <vt:variant>
        <vt:i4>858</vt:i4>
      </vt:variant>
      <vt:variant>
        <vt:i4>0</vt:i4>
      </vt:variant>
      <vt:variant>
        <vt:i4>5</vt:i4>
      </vt:variant>
      <vt:variant>
        <vt:lpwstr/>
      </vt:variant>
      <vt:variant>
        <vt:lpwstr>pg3</vt:lpwstr>
      </vt:variant>
      <vt:variant>
        <vt:i4>6750320</vt:i4>
      </vt:variant>
      <vt:variant>
        <vt:i4>855</vt:i4>
      </vt:variant>
      <vt:variant>
        <vt:i4>0</vt:i4>
      </vt:variant>
      <vt:variant>
        <vt:i4>5</vt:i4>
      </vt:variant>
      <vt:variant>
        <vt:lpwstr/>
      </vt:variant>
      <vt:variant>
        <vt:lpwstr>pg1</vt:lpwstr>
      </vt:variant>
      <vt:variant>
        <vt:i4>1114170</vt:i4>
      </vt:variant>
      <vt:variant>
        <vt:i4>848</vt:i4>
      </vt:variant>
      <vt:variant>
        <vt:i4>0</vt:i4>
      </vt:variant>
      <vt:variant>
        <vt:i4>5</vt:i4>
      </vt:variant>
      <vt:variant>
        <vt:lpwstr/>
      </vt:variant>
      <vt:variant>
        <vt:lpwstr>_Toc531181654</vt:lpwstr>
      </vt:variant>
      <vt:variant>
        <vt:i4>1114170</vt:i4>
      </vt:variant>
      <vt:variant>
        <vt:i4>842</vt:i4>
      </vt:variant>
      <vt:variant>
        <vt:i4>0</vt:i4>
      </vt:variant>
      <vt:variant>
        <vt:i4>5</vt:i4>
      </vt:variant>
      <vt:variant>
        <vt:lpwstr/>
      </vt:variant>
      <vt:variant>
        <vt:lpwstr>_Toc531181653</vt:lpwstr>
      </vt:variant>
      <vt:variant>
        <vt:i4>1114170</vt:i4>
      </vt:variant>
      <vt:variant>
        <vt:i4>836</vt:i4>
      </vt:variant>
      <vt:variant>
        <vt:i4>0</vt:i4>
      </vt:variant>
      <vt:variant>
        <vt:i4>5</vt:i4>
      </vt:variant>
      <vt:variant>
        <vt:lpwstr/>
      </vt:variant>
      <vt:variant>
        <vt:lpwstr>_Toc531181652</vt:lpwstr>
      </vt:variant>
      <vt:variant>
        <vt:i4>1114170</vt:i4>
      </vt:variant>
      <vt:variant>
        <vt:i4>830</vt:i4>
      </vt:variant>
      <vt:variant>
        <vt:i4>0</vt:i4>
      </vt:variant>
      <vt:variant>
        <vt:i4>5</vt:i4>
      </vt:variant>
      <vt:variant>
        <vt:lpwstr/>
      </vt:variant>
      <vt:variant>
        <vt:lpwstr>_Toc531181651</vt:lpwstr>
      </vt:variant>
      <vt:variant>
        <vt:i4>1114170</vt:i4>
      </vt:variant>
      <vt:variant>
        <vt:i4>824</vt:i4>
      </vt:variant>
      <vt:variant>
        <vt:i4>0</vt:i4>
      </vt:variant>
      <vt:variant>
        <vt:i4>5</vt:i4>
      </vt:variant>
      <vt:variant>
        <vt:lpwstr/>
      </vt:variant>
      <vt:variant>
        <vt:lpwstr>_Toc531181650</vt:lpwstr>
      </vt:variant>
      <vt:variant>
        <vt:i4>1179702</vt:i4>
      </vt:variant>
      <vt:variant>
        <vt:i4>815</vt:i4>
      </vt:variant>
      <vt:variant>
        <vt:i4>0</vt:i4>
      </vt:variant>
      <vt:variant>
        <vt:i4>5</vt:i4>
      </vt:variant>
      <vt:variant>
        <vt:lpwstr/>
      </vt:variant>
      <vt:variant>
        <vt:lpwstr>_Toc531264402</vt:lpwstr>
      </vt:variant>
      <vt:variant>
        <vt:i4>1179702</vt:i4>
      </vt:variant>
      <vt:variant>
        <vt:i4>809</vt:i4>
      </vt:variant>
      <vt:variant>
        <vt:i4>0</vt:i4>
      </vt:variant>
      <vt:variant>
        <vt:i4>5</vt:i4>
      </vt:variant>
      <vt:variant>
        <vt:lpwstr/>
      </vt:variant>
      <vt:variant>
        <vt:lpwstr>_Toc531264401</vt:lpwstr>
      </vt:variant>
      <vt:variant>
        <vt:i4>1179702</vt:i4>
      </vt:variant>
      <vt:variant>
        <vt:i4>803</vt:i4>
      </vt:variant>
      <vt:variant>
        <vt:i4>0</vt:i4>
      </vt:variant>
      <vt:variant>
        <vt:i4>5</vt:i4>
      </vt:variant>
      <vt:variant>
        <vt:lpwstr/>
      </vt:variant>
      <vt:variant>
        <vt:lpwstr>_Toc531264400</vt:lpwstr>
      </vt:variant>
      <vt:variant>
        <vt:i4>1769521</vt:i4>
      </vt:variant>
      <vt:variant>
        <vt:i4>797</vt:i4>
      </vt:variant>
      <vt:variant>
        <vt:i4>0</vt:i4>
      </vt:variant>
      <vt:variant>
        <vt:i4>5</vt:i4>
      </vt:variant>
      <vt:variant>
        <vt:lpwstr/>
      </vt:variant>
      <vt:variant>
        <vt:lpwstr>_Toc531264399</vt:lpwstr>
      </vt:variant>
      <vt:variant>
        <vt:i4>1769521</vt:i4>
      </vt:variant>
      <vt:variant>
        <vt:i4>791</vt:i4>
      </vt:variant>
      <vt:variant>
        <vt:i4>0</vt:i4>
      </vt:variant>
      <vt:variant>
        <vt:i4>5</vt:i4>
      </vt:variant>
      <vt:variant>
        <vt:lpwstr/>
      </vt:variant>
      <vt:variant>
        <vt:lpwstr>_Toc531264398</vt:lpwstr>
      </vt:variant>
      <vt:variant>
        <vt:i4>1769521</vt:i4>
      </vt:variant>
      <vt:variant>
        <vt:i4>785</vt:i4>
      </vt:variant>
      <vt:variant>
        <vt:i4>0</vt:i4>
      </vt:variant>
      <vt:variant>
        <vt:i4>5</vt:i4>
      </vt:variant>
      <vt:variant>
        <vt:lpwstr/>
      </vt:variant>
      <vt:variant>
        <vt:lpwstr>_Toc531264397</vt:lpwstr>
      </vt:variant>
      <vt:variant>
        <vt:i4>1769521</vt:i4>
      </vt:variant>
      <vt:variant>
        <vt:i4>779</vt:i4>
      </vt:variant>
      <vt:variant>
        <vt:i4>0</vt:i4>
      </vt:variant>
      <vt:variant>
        <vt:i4>5</vt:i4>
      </vt:variant>
      <vt:variant>
        <vt:lpwstr/>
      </vt:variant>
      <vt:variant>
        <vt:lpwstr>_Toc531264396</vt:lpwstr>
      </vt:variant>
      <vt:variant>
        <vt:i4>1769521</vt:i4>
      </vt:variant>
      <vt:variant>
        <vt:i4>773</vt:i4>
      </vt:variant>
      <vt:variant>
        <vt:i4>0</vt:i4>
      </vt:variant>
      <vt:variant>
        <vt:i4>5</vt:i4>
      </vt:variant>
      <vt:variant>
        <vt:lpwstr/>
      </vt:variant>
      <vt:variant>
        <vt:lpwstr>_Toc531264395</vt:lpwstr>
      </vt:variant>
      <vt:variant>
        <vt:i4>1769521</vt:i4>
      </vt:variant>
      <vt:variant>
        <vt:i4>767</vt:i4>
      </vt:variant>
      <vt:variant>
        <vt:i4>0</vt:i4>
      </vt:variant>
      <vt:variant>
        <vt:i4>5</vt:i4>
      </vt:variant>
      <vt:variant>
        <vt:lpwstr/>
      </vt:variant>
      <vt:variant>
        <vt:lpwstr>_Toc531264394</vt:lpwstr>
      </vt:variant>
      <vt:variant>
        <vt:i4>1769521</vt:i4>
      </vt:variant>
      <vt:variant>
        <vt:i4>761</vt:i4>
      </vt:variant>
      <vt:variant>
        <vt:i4>0</vt:i4>
      </vt:variant>
      <vt:variant>
        <vt:i4>5</vt:i4>
      </vt:variant>
      <vt:variant>
        <vt:lpwstr/>
      </vt:variant>
      <vt:variant>
        <vt:lpwstr>_Toc531264393</vt:lpwstr>
      </vt:variant>
      <vt:variant>
        <vt:i4>1769521</vt:i4>
      </vt:variant>
      <vt:variant>
        <vt:i4>755</vt:i4>
      </vt:variant>
      <vt:variant>
        <vt:i4>0</vt:i4>
      </vt:variant>
      <vt:variant>
        <vt:i4>5</vt:i4>
      </vt:variant>
      <vt:variant>
        <vt:lpwstr/>
      </vt:variant>
      <vt:variant>
        <vt:lpwstr>_Toc531264392</vt:lpwstr>
      </vt:variant>
      <vt:variant>
        <vt:i4>1769521</vt:i4>
      </vt:variant>
      <vt:variant>
        <vt:i4>749</vt:i4>
      </vt:variant>
      <vt:variant>
        <vt:i4>0</vt:i4>
      </vt:variant>
      <vt:variant>
        <vt:i4>5</vt:i4>
      </vt:variant>
      <vt:variant>
        <vt:lpwstr/>
      </vt:variant>
      <vt:variant>
        <vt:lpwstr>_Toc531264391</vt:lpwstr>
      </vt:variant>
      <vt:variant>
        <vt:i4>1769521</vt:i4>
      </vt:variant>
      <vt:variant>
        <vt:i4>743</vt:i4>
      </vt:variant>
      <vt:variant>
        <vt:i4>0</vt:i4>
      </vt:variant>
      <vt:variant>
        <vt:i4>5</vt:i4>
      </vt:variant>
      <vt:variant>
        <vt:lpwstr/>
      </vt:variant>
      <vt:variant>
        <vt:lpwstr>_Toc531264390</vt:lpwstr>
      </vt:variant>
      <vt:variant>
        <vt:i4>1703985</vt:i4>
      </vt:variant>
      <vt:variant>
        <vt:i4>737</vt:i4>
      </vt:variant>
      <vt:variant>
        <vt:i4>0</vt:i4>
      </vt:variant>
      <vt:variant>
        <vt:i4>5</vt:i4>
      </vt:variant>
      <vt:variant>
        <vt:lpwstr/>
      </vt:variant>
      <vt:variant>
        <vt:lpwstr>_Toc531264389</vt:lpwstr>
      </vt:variant>
      <vt:variant>
        <vt:i4>1703985</vt:i4>
      </vt:variant>
      <vt:variant>
        <vt:i4>731</vt:i4>
      </vt:variant>
      <vt:variant>
        <vt:i4>0</vt:i4>
      </vt:variant>
      <vt:variant>
        <vt:i4>5</vt:i4>
      </vt:variant>
      <vt:variant>
        <vt:lpwstr/>
      </vt:variant>
      <vt:variant>
        <vt:lpwstr>_Toc531264388</vt:lpwstr>
      </vt:variant>
      <vt:variant>
        <vt:i4>1703985</vt:i4>
      </vt:variant>
      <vt:variant>
        <vt:i4>725</vt:i4>
      </vt:variant>
      <vt:variant>
        <vt:i4>0</vt:i4>
      </vt:variant>
      <vt:variant>
        <vt:i4>5</vt:i4>
      </vt:variant>
      <vt:variant>
        <vt:lpwstr/>
      </vt:variant>
      <vt:variant>
        <vt:lpwstr>_Toc531264387</vt:lpwstr>
      </vt:variant>
      <vt:variant>
        <vt:i4>1703985</vt:i4>
      </vt:variant>
      <vt:variant>
        <vt:i4>719</vt:i4>
      </vt:variant>
      <vt:variant>
        <vt:i4>0</vt:i4>
      </vt:variant>
      <vt:variant>
        <vt:i4>5</vt:i4>
      </vt:variant>
      <vt:variant>
        <vt:lpwstr/>
      </vt:variant>
      <vt:variant>
        <vt:lpwstr>_Toc531264386</vt:lpwstr>
      </vt:variant>
      <vt:variant>
        <vt:i4>1703985</vt:i4>
      </vt:variant>
      <vt:variant>
        <vt:i4>713</vt:i4>
      </vt:variant>
      <vt:variant>
        <vt:i4>0</vt:i4>
      </vt:variant>
      <vt:variant>
        <vt:i4>5</vt:i4>
      </vt:variant>
      <vt:variant>
        <vt:lpwstr/>
      </vt:variant>
      <vt:variant>
        <vt:lpwstr>_Toc531264385</vt:lpwstr>
      </vt:variant>
      <vt:variant>
        <vt:i4>1703985</vt:i4>
      </vt:variant>
      <vt:variant>
        <vt:i4>707</vt:i4>
      </vt:variant>
      <vt:variant>
        <vt:i4>0</vt:i4>
      </vt:variant>
      <vt:variant>
        <vt:i4>5</vt:i4>
      </vt:variant>
      <vt:variant>
        <vt:lpwstr/>
      </vt:variant>
      <vt:variant>
        <vt:lpwstr>_Toc531264384</vt:lpwstr>
      </vt:variant>
      <vt:variant>
        <vt:i4>1703985</vt:i4>
      </vt:variant>
      <vt:variant>
        <vt:i4>701</vt:i4>
      </vt:variant>
      <vt:variant>
        <vt:i4>0</vt:i4>
      </vt:variant>
      <vt:variant>
        <vt:i4>5</vt:i4>
      </vt:variant>
      <vt:variant>
        <vt:lpwstr/>
      </vt:variant>
      <vt:variant>
        <vt:lpwstr>_Toc531264383</vt:lpwstr>
      </vt:variant>
      <vt:variant>
        <vt:i4>1703985</vt:i4>
      </vt:variant>
      <vt:variant>
        <vt:i4>695</vt:i4>
      </vt:variant>
      <vt:variant>
        <vt:i4>0</vt:i4>
      </vt:variant>
      <vt:variant>
        <vt:i4>5</vt:i4>
      </vt:variant>
      <vt:variant>
        <vt:lpwstr/>
      </vt:variant>
      <vt:variant>
        <vt:lpwstr>_Toc531264382</vt:lpwstr>
      </vt:variant>
      <vt:variant>
        <vt:i4>1703985</vt:i4>
      </vt:variant>
      <vt:variant>
        <vt:i4>689</vt:i4>
      </vt:variant>
      <vt:variant>
        <vt:i4>0</vt:i4>
      </vt:variant>
      <vt:variant>
        <vt:i4>5</vt:i4>
      </vt:variant>
      <vt:variant>
        <vt:lpwstr/>
      </vt:variant>
      <vt:variant>
        <vt:lpwstr>_Toc531264381</vt:lpwstr>
      </vt:variant>
      <vt:variant>
        <vt:i4>1703985</vt:i4>
      </vt:variant>
      <vt:variant>
        <vt:i4>683</vt:i4>
      </vt:variant>
      <vt:variant>
        <vt:i4>0</vt:i4>
      </vt:variant>
      <vt:variant>
        <vt:i4>5</vt:i4>
      </vt:variant>
      <vt:variant>
        <vt:lpwstr/>
      </vt:variant>
      <vt:variant>
        <vt:lpwstr>_Toc531264380</vt:lpwstr>
      </vt:variant>
      <vt:variant>
        <vt:i4>1376305</vt:i4>
      </vt:variant>
      <vt:variant>
        <vt:i4>677</vt:i4>
      </vt:variant>
      <vt:variant>
        <vt:i4>0</vt:i4>
      </vt:variant>
      <vt:variant>
        <vt:i4>5</vt:i4>
      </vt:variant>
      <vt:variant>
        <vt:lpwstr/>
      </vt:variant>
      <vt:variant>
        <vt:lpwstr>_Toc531264379</vt:lpwstr>
      </vt:variant>
      <vt:variant>
        <vt:i4>1376305</vt:i4>
      </vt:variant>
      <vt:variant>
        <vt:i4>671</vt:i4>
      </vt:variant>
      <vt:variant>
        <vt:i4>0</vt:i4>
      </vt:variant>
      <vt:variant>
        <vt:i4>5</vt:i4>
      </vt:variant>
      <vt:variant>
        <vt:lpwstr/>
      </vt:variant>
      <vt:variant>
        <vt:lpwstr>_Toc531264378</vt:lpwstr>
      </vt:variant>
      <vt:variant>
        <vt:i4>1376305</vt:i4>
      </vt:variant>
      <vt:variant>
        <vt:i4>665</vt:i4>
      </vt:variant>
      <vt:variant>
        <vt:i4>0</vt:i4>
      </vt:variant>
      <vt:variant>
        <vt:i4>5</vt:i4>
      </vt:variant>
      <vt:variant>
        <vt:lpwstr/>
      </vt:variant>
      <vt:variant>
        <vt:lpwstr>_Toc531264377</vt:lpwstr>
      </vt:variant>
      <vt:variant>
        <vt:i4>1376305</vt:i4>
      </vt:variant>
      <vt:variant>
        <vt:i4>659</vt:i4>
      </vt:variant>
      <vt:variant>
        <vt:i4>0</vt:i4>
      </vt:variant>
      <vt:variant>
        <vt:i4>5</vt:i4>
      </vt:variant>
      <vt:variant>
        <vt:lpwstr/>
      </vt:variant>
      <vt:variant>
        <vt:lpwstr>_Toc531264376</vt:lpwstr>
      </vt:variant>
      <vt:variant>
        <vt:i4>1376305</vt:i4>
      </vt:variant>
      <vt:variant>
        <vt:i4>653</vt:i4>
      </vt:variant>
      <vt:variant>
        <vt:i4>0</vt:i4>
      </vt:variant>
      <vt:variant>
        <vt:i4>5</vt:i4>
      </vt:variant>
      <vt:variant>
        <vt:lpwstr/>
      </vt:variant>
      <vt:variant>
        <vt:lpwstr>_Toc531264375</vt:lpwstr>
      </vt:variant>
      <vt:variant>
        <vt:i4>1376305</vt:i4>
      </vt:variant>
      <vt:variant>
        <vt:i4>647</vt:i4>
      </vt:variant>
      <vt:variant>
        <vt:i4>0</vt:i4>
      </vt:variant>
      <vt:variant>
        <vt:i4>5</vt:i4>
      </vt:variant>
      <vt:variant>
        <vt:lpwstr/>
      </vt:variant>
      <vt:variant>
        <vt:lpwstr>_Toc531264374</vt:lpwstr>
      </vt:variant>
      <vt:variant>
        <vt:i4>1376305</vt:i4>
      </vt:variant>
      <vt:variant>
        <vt:i4>641</vt:i4>
      </vt:variant>
      <vt:variant>
        <vt:i4>0</vt:i4>
      </vt:variant>
      <vt:variant>
        <vt:i4>5</vt:i4>
      </vt:variant>
      <vt:variant>
        <vt:lpwstr/>
      </vt:variant>
      <vt:variant>
        <vt:lpwstr>_Toc531264373</vt:lpwstr>
      </vt:variant>
      <vt:variant>
        <vt:i4>1376305</vt:i4>
      </vt:variant>
      <vt:variant>
        <vt:i4>635</vt:i4>
      </vt:variant>
      <vt:variant>
        <vt:i4>0</vt:i4>
      </vt:variant>
      <vt:variant>
        <vt:i4>5</vt:i4>
      </vt:variant>
      <vt:variant>
        <vt:lpwstr/>
      </vt:variant>
      <vt:variant>
        <vt:lpwstr>_Toc531264372</vt:lpwstr>
      </vt:variant>
      <vt:variant>
        <vt:i4>1376305</vt:i4>
      </vt:variant>
      <vt:variant>
        <vt:i4>629</vt:i4>
      </vt:variant>
      <vt:variant>
        <vt:i4>0</vt:i4>
      </vt:variant>
      <vt:variant>
        <vt:i4>5</vt:i4>
      </vt:variant>
      <vt:variant>
        <vt:lpwstr/>
      </vt:variant>
      <vt:variant>
        <vt:lpwstr>_Toc531264371</vt:lpwstr>
      </vt:variant>
      <vt:variant>
        <vt:i4>1376305</vt:i4>
      </vt:variant>
      <vt:variant>
        <vt:i4>623</vt:i4>
      </vt:variant>
      <vt:variant>
        <vt:i4>0</vt:i4>
      </vt:variant>
      <vt:variant>
        <vt:i4>5</vt:i4>
      </vt:variant>
      <vt:variant>
        <vt:lpwstr/>
      </vt:variant>
      <vt:variant>
        <vt:lpwstr>_Toc531264370</vt:lpwstr>
      </vt:variant>
      <vt:variant>
        <vt:i4>1310769</vt:i4>
      </vt:variant>
      <vt:variant>
        <vt:i4>617</vt:i4>
      </vt:variant>
      <vt:variant>
        <vt:i4>0</vt:i4>
      </vt:variant>
      <vt:variant>
        <vt:i4>5</vt:i4>
      </vt:variant>
      <vt:variant>
        <vt:lpwstr/>
      </vt:variant>
      <vt:variant>
        <vt:lpwstr>_Toc531264369</vt:lpwstr>
      </vt:variant>
      <vt:variant>
        <vt:i4>1310769</vt:i4>
      </vt:variant>
      <vt:variant>
        <vt:i4>611</vt:i4>
      </vt:variant>
      <vt:variant>
        <vt:i4>0</vt:i4>
      </vt:variant>
      <vt:variant>
        <vt:i4>5</vt:i4>
      </vt:variant>
      <vt:variant>
        <vt:lpwstr/>
      </vt:variant>
      <vt:variant>
        <vt:lpwstr>_Toc531264368</vt:lpwstr>
      </vt:variant>
      <vt:variant>
        <vt:i4>1310769</vt:i4>
      </vt:variant>
      <vt:variant>
        <vt:i4>605</vt:i4>
      </vt:variant>
      <vt:variant>
        <vt:i4>0</vt:i4>
      </vt:variant>
      <vt:variant>
        <vt:i4>5</vt:i4>
      </vt:variant>
      <vt:variant>
        <vt:lpwstr/>
      </vt:variant>
      <vt:variant>
        <vt:lpwstr>_Toc531264367</vt:lpwstr>
      </vt:variant>
      <vt:variant>
        <vt:i4>1310769</vt:i4>
      </vt:variant>
      <vt:variant>
        <vt:i4>599</vt:i4>
      </vt:variant>
      <vt:variant>
        <vt:i4>0</vt:i4>
      </vt:variant>
      <vt:variant>
        <vt:i4>5</vt:i4>
      </vt:variant>
      <vt:variant>
        <vt:lpwstr/>
      </vt:variant>
      <vt:variant>
        <vt:lpwstr>_Toc531264366</vt:lpwstr>
      </vt:variant>
      <vt:variant>
        <vt:i4>1310769</vt:i4>
      </vt:variant>
      <vt:variant>
        <vt:i4>593</vt:i4>
      </vt:variant>
      <vt:variant>
        <vt:i4>0</vt:i4>
      </vt:variant>
      <vt:variant>
        <vt:i4>5</vt:i4>
      </vt:variant>
      <vt:variant>
        <vt:lpwstr/>
      </vt:variant>
      <vt:variant>
        <vt:lpwstr>_Toc531264365</vt:lpwstr>
      </vt:variant>
      <vt:variant>
        <vt:i4>1310769</vt:i4>
      </vt:variant>
      <vt:variant>
        <vt:i4>587</vt:i4>
      </vt:variant>
      <vt:variant>
        <vt:i4>0</vt:i4>
      </vt:variant>
      <vt:variant>
        <vt:i4>5</vt:i4>
      </vt:variant>
      <vt:variant>
        <vt:lpwstr/>
      </vt:variant>
      <vt:variant>
        <vt:lpwstr>_Toc531264364</vt:lpwstr>
      </vt:variant>
      <vt:variant>
        <vt:i4>1310769</vt:i4>
      </vt:variant>
      <vt:variant>
        <vt:i4>581</vt:i4>
      </vt:variant>
      <vt:variant>
        <vt:i4>0</vt:i4>
      </vt:variant>
      <vt:variant>
        <vt:i4>5</vt:i4>
      </vt:variant>
      <vt:variant>
        <vt:lpwstr/>
      </vt:variant>
      <vt:variant>
        <vt:lpwstr>_Toc531264363</vt:lpwstr>
      </vt:variant>
      <vt:variant>
        <vt:i4>1310769</vt:i4>
      </vt:variant>
      <vt:variant>
        <vt:i4>575</vt:i4>
      </vt:variant>
      <vt:variant>
        <vt:i4>0</vt:i4>
      </vt:variant>
      <vt:variant>
        <vt:i4>5</vt:i4>
      </vt:variant>
      <vt:variant>
        <vt:lpwstr/>
      </vt:variant>
      <vt:variant>
        <vt:lpwstr>_Toc531264362</vt:lpwstr>
      </vt:variant>
      <vt:variant>
        <vt:i4>1310769</vt:i4>
      </vt:variant>
      <vt:variant>
        <vt:i4>569</vt:i4>
      </vt:variant>
      <vt:variant>
        <vt:i4>0</vt:i4>
      </vt:variant>
      <vt:variant>
        <vt:i4>5</vt:i4>
      </vt:variant>
      <vt:variant>
        <vt:lpwstr/>
      </vt:variant>
      <vt:variant>
        <vt:lpwstr>_Toc531264361</vt:lpwstr>
      </vt:variant>
      <vt:variant>
        <vt:i4>1310769</vt:i4>
      </vt:variant>
      <vt:variant>
        <vt:i4>563</vt:i4>
      </vt:variant>
      <vt:variant>
        <vt:i4>0</vt:i4>
      </vt:variant>
      <vt:variant>
        <vt:i4>5</vt:i4>
      </vt:variant>
      <vt:variant>
        <vt:lpwstr/>
      </vt:variant>
      <vt:variant>
        <vt:lpwstr>_Toc531264360</vt:lpwstr>
      </vt:variant>
      <vt:variant>
        <vt:i4>1507377</vt:i4>
      </vt:variant>
      <vt:variant>
        <vt:i4>557</vt:i4>
      </vt:variant>
      <vt:variant>
        <vt:i4>0</vt:i4>
      </vt:variant>
      <vt:variant>
        <vt:i4>5</vt:i4>
      </vt:variant>
      <vt:variant>
        <vt:lpwstr/>
      </vt:variant>
      <vt:variant>
        <vt:lpwstr>_Toc531264359</vt:lpwstr>
      </vt:variant>
      <vt:variant>
        <vt:i4>1507377</vt:i4>
      </vt:variant>
      <vt:variant>
        <vt:i4>551</vt:i4>
      </vt:variant>
      <vt:variant>
        <vt:i4>0</vt:i4>
      </vt:variant>
      <vt:variant>
        <vt:i4>5</vt:i4>
      </vt:variant>
      <vt:variant>
        <vt:lpwstr/>
      </vt:variant>
      <vt:variant>
        <vt:lpwstr>_Toc531264358</vt:lpwstr>
      </vt:variant>
      <vt:variant>
        <vt:i4>1507377</vt:i4>
      </vt:variant>
      <vt:variant>
        <vt:i4>545</vt:i4>
      </vt:variant>
      <vt:variant>
        <vt:i4>0</vt:i4>
      </vt:variant>
      <vt:variant>
        <vt:i4>5</vt:i4>
      </vt:variant>
      <vt:variant>
        <vt:lpwstr/>
      </vt:variant>
      <vt:variant>
        <vt:lpwstr>_Toc531264357</vt:lpwstr>
      </vt:variant>
      <vt:variant>
        <vt:i4>1507377</vt:i4>
      </vt:variant>
      <vt:variant>
        <vt:i4>539</vt:i4>
      </vt:variant>
      <vt:variant>
        <vt:i4>0</vt:i4>
      </vt:variant>
      <vt:variant>
        <vt:i4>5</vt:i4>
      </vt:variant>
      <vt:variant>
        <vt:lpwstr/>
      </vt:variant>
      <vt:variant>
        <vt:lpwstr>_Toc531264356</vt:lpwstr>
      </vt:variant>
      <vt:variant>
        <vt:i4>1507377</vt:i4>
      </vt:variant>
      <vt:variant>
        <vt:i4>533</vt:i4>
      </vt:variant>
      <vt:variant>
        <vt:i4>0</vt:i4>
      </vt:variant>
      <vt:variant>
        <vt:i4>5</vt:i4>
      </vt:variant>
      <vt:variant>
        <vt:lpwstr/>
      </vt:variant>
      <vt:variant>
        <vt:lpwstr>_Toc531264355</vt:lpwstr>
      </vt:variant>
      <vt:variant>
        <vt:i4>1507377</vt:i4>
      </vt:variant>
      <vt:variant>
        <vt:i4>527</vt:i4>
      </vt:variant>
      <vt:variant>
        <vt:i4>0</vt:i4>
      </vt:variant>
      <vt:variant>
        <vt:i4>5</vt:i4>
      </vt:variant>
      <vt:variant>
        <vt:lpwstr/>
      </vt:variant>
      <vt:variant>
        <vt:lpwstr>_Toc531264354</vt:lpwstr>
      </vt:variant>
      <vt:variant>
        <vt:i4>1507377</vt:i4>
      </vt:variant>
      <vt:variant>
        <vt:i4>521</vt:i4>
      </vt:variant>
      <vt:variant>
        <vt:i4>0</vt:i4>
      </vt:variant>
      <vt:variant>
        <vt:i4>5</vt:i4>
      </vt:variant>
      <vt:variant>
        <vt:lpwstr/>
      </vt:variant>
      <vt:variant>
        <vt:lpwstr>_Toc531264353</vt:lpwstr>
      </vt:variant>
      <vt:variant>
        <vt:i4>1507377</vt:i4>
      </vt:variant>
      <vt:variant>
        <vt:i4>515</vt:i4>
      </vt:variant>
      <vt:variant>
        <vt:i4>0</vt:i4>
      </vt:variant>
      <vt:variant>
        <vt:i4>5</vt:i4>
      </vt:variant>
      <vt:variant>
        <vt:lpwstr/>
      </vt:variant>
      <vt:variant>
        <vt:lpwstr>_Toc531264352</vt:lpwstr>
      </vt:variant>
      <vt:variant>
        <vt:i4>1507377</vt:i4>
      </vt:variant>
      <vt:variant>
        <vt:i4>509</vt:i4>
      </vt:variant>
      <vt:variant>
        <vt:i4>0</vt:i4>
      </vt:variant>
      <vt:variant>
        <vt:i4>5</vt:i4>
      </vt:variant>
      <vt:variant>
        <vt:lpwstr/>
      </vt:variant>
      <vt:variant>
        <vt:lpwstr>_Toc531264351</vt:lpwstr>
      </vt:variant>
      <vt:variant>
        <vt:i4>1507377</vt:i4>
      </vt:variant>
      <vt:variant>
        <vt:i4>503</vt:i4>
      </vt:variant>
      <vt:variant>
        <vt:i4>0</vt:i4>
      </vt:variant>
      <vt:variant>
        <vt:i4>5</vt:i4>
      </vt:variant>
      <vt:variant>
        <vt:lpwstr/>
      </vt:variant>
      <vt:variant>
        <vt:lpwstr>_Toc531264350</vt:lpwstr>
      </vt:variant>
      <vt:variant>
        <vt:i4>1441841</vt:i4>
      </vt:variant>
      <vt:variant>
        <vt:i4>497</vt:i4>
      </vt:variant>
      <vt:variant>
        <vt:i4>0</vt:i4>
      </vt:variant>
      <vt:variant>
        <vt:i4>5</vt:i4>
      </vt:variant>
      <vt:variant>
        <vt:lpwstr/>
      </vt:variant>
      <vt:variant>
        <vt:lpwstr>_Toc531264349</vt:lpwstr>
      </vt:variant>
      <vt:variant>
        <vt:i4>1441841</vt:i4>
      </vt:variant>
      <vt:variant>
        <vt:i4>491</vt:i4>
      </vt:variant>
      <vt:variant>
        <vt:i4>0</vt:i4>
      </vt:variant>
      <vt:variant>
        <vt:i4>5</vt:i4>
      </vt:variant>
      <vt:variant>
        <vt:lpwstr/>
      </vt:variant>
      <vt:variant>
        <vt:lpwstr>_Toc531264348</vt:lpwstr>
      </vt:variant>
      <vt:variant>
        <vt:i4>1441841</vt:i4>
      </vt:variant>
      <vt:variant>
        <vt:i4>485</vt:i4>
      </vt:variant>
      <vt:variant>
        <vt:i4>0</vt:i4>
      </vt:variant>
      <vt:variant>
        <vt:i4>5</vt:i4>
      </vt:variant>
      <vt:variant>
        <vt:lpwstr/>
      </vt:variant>
      <vt:variant>
        <vt:lpwstr>_Toc531264347</vt:lpwstr>
      </vt:variant>
      <vt:variant>
        <vt:i4>1441841</vt:i4>
      </vt:variant>
      <vt:variant>
        <vt:i4>479</vt:i4>
      </vt:variant>
      <vt:variant>
        <vt:i4>0</vt:i4>
      </vt:variant>
      <vt:variant>
        <vt:i4>5</vt:i4>
      </vt:variant>
      <vt:variant>
        <vt:lpwstr/>
      </vt:variant>
      <vt:variant>
        <vt:lpwstr>_Toc531264346</vt:lpwstr>
      </vt:variant>
      <vt:variant>
        <vt:i4>1441841</vt:i4>
      </vt:variant>
      <vt:variant>
        <vt:i4>473</vt:i4>
      </vt:variant>
      <vt:variant>
        <vt:i4>0</vt:i4>
      </vt:variant>
      <vt:variant>
        <vt:i4>5</vt:i4>
      </vt:variant>
      <vt:variant>
        <vt:lpwstr/>
      </vt:variant>
      <vt:variant>
        <vt:lpwstr>_Toc531264345</vt:lpwstr>
      </vt:variant>
      <vt:variant>
        <vt:i4>1441841</vt:i4>
      </vt:variant>
      <vt:variant>
        <vt:i4>467</vt:i4>
      </vt:variant>
      <vt:variant>
        <vt:i4>0</vt:i4>
      </vt:variant>
      <vt:variant>
        <vt:i4>5</vt:i4>
      </vt:variant>
      <vt:variant>
        <vt:lpwstr/>
      </vt:variant>
      <vt:variant>
        <vt:lpwstr>_Toc531264344</vt:lpwstr>
      </vt:variant>
      <vt:variant>
        <vt:i4>1441841</vt:i4>
      </vt:variant>
      <vt:variant>
        <vt:i4>461</vt:i4>
      </vt:variant>
      <vt:variant>
        <vt:i4>0</vt:i4>
      </vt:variant>
      <vt:variant>
        <vt:i4>5</vt:i4>
      </vt:variant>
      <vt:variant>
        <vt:lpwstr/>
      </vt:variant>
      <vt:variant>
        <vt:lpwstr>_Toc531264343</vt:lpwstr>
      </vt:variant>
      <vt:variant>
        <vt:i4>1441841</vt:i4>
      </vt:variant>
      <vt:variant>
        <vt:i4>455</vt:i4>
      </vt:variant>
      <vt:variant>
        <vt:i4>0</vt:i4>
      </vt:variant>
      <vt:variant>
        <vt:i4>5</vt:i4>
      </vt:variant>
      <vt:variant>
        <vt:lpwstr/>
      </vt:variant>
      <vt:variant>
        <vt:lpwstr>_Toc531264342</vt:lpwstr>
      </vt:variant>
      <vt:variant>
        <vt:i4>1441841</vt:i4>
      </vt:variant>
      <vt:variant>
        <vt:i4>449</vt:i4>
      </vt:variant>
      <vt:variant>
        <vt:i4>0</vt:i4>
      </vt:variant>
      <vt:variant>
        <vt:i4>5</vt:i4>
      </vt:variant>
      <vt:variant>
        <vt:lpwstr/>
      </vt:variant>
      <vt:variant>
        <vt:lpwstr>_Toc531264341</vt:lpwstr>
      </vt:variant>
      <vt:variant>
        <vt:i4>1441841</vt:i4>
      </vt:variant>
      <vt:variant>
        <vt:i4>443</vt:i4>
      </vt:variant>
      <vt:variant>
        <vt:i4>0</vt:i4>
      </vt:variant>
      <vt:variant>
        <vt:i4>5</vt:i4>
      </vt:variant>
      <vt:variant>
        <vt:lpwstr/>
      </vt:variant>
      <vt:variant>
        <vt:lpwstr>_Toc531264340</vt:lpwstr>
      </vt:variant>
      <vt:variant>
        <vt:i4>1114161</vt:i4>
      </vt:variant>
      <vt:variant>
        <vt:i4>437</vt:i4>
      </vt:variant>
      <vt:variant>
        <vt:i4>0</vt:i4>
      </vt:variant>
      <vt:variant>
        <vt:i4>5</vt:i4>
      </vt:variant>
      <vt:variant>
        <vt:lpwstr/>
      </vt:variant>
      <vt:variant>
        <vt:lpwstr>_Toc531264339</vt:lpwstr>
      </vt:variant>
      <vt:variant>
        <vt:i4>1114161</vt:i4>
      </vt:variant>
      <vt:variant>
        <vt:i4>431</vt:i4>
      </vt:variant>
      <vt:variant>
        <vt:i4>0</vt:i4>
      </vt:variant>
      <vt:variant>
        <vt:i4>5</vt:i4>
      </vt:variant>
      <vt:variant>
        <vt:lpwstr/>
      </vt:variant>
      <vt:variant>
        <vt:lpwstr>_Toc531264338</vt:lpwstr>
      </vt:variant>
      <vt:variant>
        <vt:i4>1114161</vt:i4>
      </vt:variant>
      <vt:variant>
        <vt:i4>425</vt:i4>
      </vt:variant>
      <vt:variant>
        <vt:i4>0</vt:i4>
      </vt:variant>
      <vt:variant>
        <vt:i4>5</vt:i4>
      </vt:variant>
      <vt:variant>
        <vt:lpwstr/>
      </vt:variant>
      <vt:variant>
        <vt:lpwstr>_Toc531264337</vt:lpwstr>
      </vt:variant>
      <vt:variant>
        <vt:i4>1114161</vt:i4>
      </vt:variant>
      <vt:variant>
        <vt:i4>419</vt:i4>
      </vt:variant>
      <vt:variant>
        <vt:i4>0</vt:i4>
      </vt:variant>
      <vt:variant>
        <vt:i4>5</vt:i4>
      </vt:variant>
      <vt:variant>
        <vt:lpwstr/>
      </vt:variant>
      <vt:variant>
        <vt:lpwstr>_Toc531264336</vt:lpwstr>
      </vt:variant>
      <vt:variant>
        <vt:i4>1114161</vt:i4>
      </vt:variant>
      <vt:variant>
        <vt:i4>413</vt:i4>
      </vt:variant>
      <vt:variant>
        <vt:i4>0</vt:i4>
      </vt:variant>
      <vt:variant>
        <vt:i4>5</vt:i4>
      </vt:variant>
      <vt:variant>
        <vt:lpwstr/>
      </vt:variant>
      <vt:variant>
        <vt:lpwstr>_Toc531264335</vt:lpwstr>
      </vt:variant>
      <vt:variant>
        <vt:i4>1114161</vt:i4>
      </vt:variant>
      <vt:variant>
        <vt:i4>407</vt:i4>
      </vt:variant>
      <vt:variant>
        <vt:i4>0</vt:i4>
      </vt:variant>
      <vt:variant>
        <vt:i4>5</vt:i4>
      </vt:variant>
      <vt:variant>
        <vt:lpwstr/>
      </vt:variant>
      <vt:variant>
        <vt:lpwstr>_Toc531264334</vt:lpwstr>
      </vt:variant>
      <vt:variant>
        <vt:i4>1114161</vt:i4>
      </vt:variant>
      <vt:variant>
        <vt:i4>401</vt:i4>
      </vt:variant>
      <vt:variant>
        <vt:i4>0</vt:i4>
      </vt:variant>
      <vt:variant>
        <vt:i4>5</vt:i4>
      </vt:variant>
      <vt:variant>
        <vt:lpwstr/>
      </vt:variant>
      <vt:variant>
        <vt:lpwstr>_Toc531264333</vt:lpwstr>
      </vt:variant>
      <vt:variant>
        <vt:i4>1114161</vt:i4>
      </vt:variant>
      <vt:variant>
        <vt:i4>395</vt:i4>
      </vt:variant>
      <vt:variant>
        <vt:i4>0</vt:i4>
      </vt:variant>
      <vt:variant>
        <vt:i4>5</vt:i4>
      </vt:variant>
      <vt:variant>
        <vt:lpwstr/>
      </vt:variant>
      <vt:variant>
        <vt:lpwstr>_Toc531264332</vt:lpwstr>
      </vt:variant>
      <vt:variant>
        <vt:i4>1114161</vt:i4>
      </vt:variant>
      <vt:variant>
        <vt:i4>389</vt:i4>
      </vt:variant>
      <vt:variant>
        <vt:i4>0</vt:i4>
      </vt:variant>
      <vt:variant>
        <vt:i4>5</vt:i4>
      </vt:variant>
      <vt:variant>
        <vt:lpwstr/>
      </vt:variant>
      <vt:variant>
        <vt:lpwstr>_Toc531264331</vt:lpwstr>
      </vt:variant>
      <vt:variant>
        <vt:i4>1114161</vt:i4>
      </vt:variant>
      <vt:variant>
        <vt:i4>383</vt:i4>
      </vt:variant>
      <vt:variant>
        <vt:i4>0</vt:i4>
      </vt:variant>
      <vt:variant>
        <vt:i4>5</vt:i4>
      </vt:variant>
      <vt:variant>
        <vt:lpwstr/>
      </vt:variant>
      <vt:variant>
        <vt:lpwstr>_Toc531264330</vt:lpwstr>
      </vt:variant>
      <vt:variant>
        <vt:i4>1048625</vt:i4>
      </vt:variant>
      <vt:variant>
        <vt:i4>377</vt:i4>
      </vt:variant>
      <vt:variant>
        <vt:i4>0</vt:i4>
      </vt:variant>
      <vt:variant>
        <vt:i4>5</vt:i4>
      </vt:variant>
      <vt:variant>
        <vt:lpwstr/>
      </vt:variant>
      <vt:variant>
        <vt:lpwstr>_Toc531264329</vt:lpwstr>
      </vt:variant>
      <vt:variant>
        <vt:i4>1048625</vt:i4>
      </vt:variant>
      <vt:variant>
        <vt:i4>371</vt:i4>
      </vt:variant>
      <vt:variant>
        <vt:i4>0</vt:i4>
      </vt:variant>
      <vt:variant>
        <vt:i4>5</vt:i4>
      </vt:variant>
      <vt:variant>
        <vt:lpwstr/>
      </vt:variant>
      <vt:variant>
        <vt:lpwstr>_Toc531264328</vt:lpwstr>
      </vt:variant>
      <vt:variant>
        <vt:i4>1048625</vt:i4>
      </vt:variant>
      <vt:variant>
        <vt:i4>365</vt:i4>
      </vt:variant>
      <vt:variant>
        <vt:i4>0</vt:i4>
      </vt:variant>
      <vt:variant>
        <vt:i4>5</vt:i4>
      </vt:variant>
      <vt:variant>
        <vt:lpwstr/>
      </vt:variant>
      <vt:variant>
        <vt:lpwstr>_Toc531264327</vt:lpwstr>
      </vt:variant>
      <vt:variant>
        <vt:i4>1048625</vt:i4>
      </vt:variant>
      <vt:variant>
        <vt:i4>359</vt:i4>
      </vt:variant>
      <vt:variant>
        <vt:i4>0</vt:i4>
      </vt:variant>
      <vt:variant>
        <vt:i4>5</vt:i4>
      </vt:variant>
      <vt:variant>
        <vt:lpwstr/>
      </vt:variant>
      <vt:variant>
        <vt:lpwstr>_Toc531264326</vt:lpwstr>
      </vt:variant>
      <vt:variant>
        <vt:i4>1048625</vt:i4>
      </vt:variant>
      <vt:variant>
        <vt:i4>353</vt:i4>
      </vt:variant>
      <vt:variant>
        <vt:i4>0</vt:i4>
      </vt:variant>
      <vt:variant>
        <vt:i4>5</vt:i4>
      </vt:variant>
      <vt:variant>
        <vt:lpwstr/>
      </vt:variant>
      <vt:variant>
        <vt:lpwstr>_Toc531264325</vt:lpwstr>
      </vt:variant>
      <vt:variant>
        <vt:i4>1048625</vt:i4>
      </vt:variant>
      <vt:variant>
        <vt:i4>347</vt:i4>
      </vt:variant>
      <vt:variant>
        <vt:i4>0</vt:i4>
      </vt:variant>
      <vt:variant>
        <vt:i4>5</vt:i4>
      </vt:variant>
      <vt:variant>
        <vt:lpwstr/>
      </vt:variant>
      <vt:variant>
        <vt:lpwstr>_Toc531264324</vt:lpwstr>
      </vt:variant>
      <vt:variant>
        <vt:i4>1048625</vt:i4>
      </vt:variant>
      <vt:variant>
        <vt:i4>341</vt:i4>
      </vt:variant>
      <vt:variant>
        <vt:i4>0</vt:i4>
      </vt:variant>
      <vt:variant>
        <vt:i4>5</vt:i4>
      </vt:variant>
      <vt:variant>
        <vt:lpwstr/>
      </vt:variant>
      <vt:variant>
        <vt:lpwstr>_Toc531264323</vt:lpwstr>
      </vt:variant>
      <vt:variant>
        <vt:i4>1048625</vt:i4>
      </vt:variant>
      <vt:variant>
        <vt:i4>335</vt:i4>
      </vt:variant>
      <vt:variant>
        <vt:i4>0</vt:i4>
      </vt:variant>
      <vt:variant>
        <vt:i4>5</vt:i4>
      </vt:variant>
      <vt:variant>
        <vt:lpwstr/>
      </vt:variant>
      <vt:variant>
        <vt:lpwstr>_Toc531264322</vt:lpwstr>
      </vt:variant>
      <vt:variant>
        <vt:i4>1048625</vt:i4>
      </vt:variant>
      <vt:variant>
        <vt:i4>329</vt:i4>
      </vt:variant>
      <vt:variant>
        <vt:i4>0</vt:i4>
      </vt:variant>
      <vt:variant>
        <vt:i4>5</vt:i4>
      </vt:variant>
      <vt:variant>
        <vt:lpwstr/>
      </vt:variant>
      <vt:variant>
        <vt:lpwstr>_Toc531264321</vt:lpwstr>
      </vt:variant>
      <vt:variant>
        <vt:i4>1048625</vt:i4>
      </vt:variant>
      <vt:variant>
        <vt:i4>323</vt:i4>
      </vt:variant>
      <vt:variant>
        <vt:i4>0</vt:i4>
      </vt:variant>
      <vt:variant>
        <vt:i4>5</vt:i4>
      </vt:variant>
      <vt:variant>
        <vt:lpwstr/>
      </vt:variant>
      <vt:variant>
        <vt:lpwstr>_Toc531264320</vt:lpwstr>
      </vt:variant>
      <vt:variant>
        <vt:i4>1245233</vt:i4>
      </vt:variant>
      <vt:variant>
        <vt:i4>317</vt:i4>
      </vt:variant>
      <vt:variant>
        <vt:i4>0</vt:i4>
      </vt:variant>
      <vt:variant>
        <vt:i4>5</vt:i4>
      </vt:variant>
      <vt:variant>
        <vt:lpwstr/>
      </vt:variant>
      <vt:variant>
        <vt:lpwstr>_Toc531264319</vt:lpwstr>
      </vt:variant>
      <vt:variant>
        <vt:i4>1245233</vt:i4>
      </vt:variant>
      <vt:variant>
        <vt:i4>311</vt:i4>
      </vt:variant>
      <vt:variant>
        <vt:i4>0</vt:i4>
      </vt:variant>
      <vt:variant>
        <vt:i4>5</vt:i4>
      </vt:variant>
      <vt:variant>
        <vt:lpwstr/>
      </vt:variant>
      <vt:variant>
        <vt:lpwstr>_Toc531264318</vt:lpwstr>
      </vt:variant>
      <vt:variant>
        <vt:i4>1245233</vt:i4>
      </vt:variant>
      <vt:variant>
        <vt:i4>305</vt:i4>
      </vt:variant>
      <vt:variant>
        <vt:i4>0</vt:i4>
      </vt:variant>
      <vt:variant>
        <vt:i4>5</vt:i4>
      </vt:variant>
      <vt:variant>
        <vt:lpwstr/>
      </vt:variant>
      <vt:variant>
        <vt:lpwstr>_Toc531264317</vt:lpwstr>
      </vt:variant>
      <vt:variant>
        <vt:i4>1245233</vt:i4>
      </vt:variant>
      <vt:variant>
        <vt:i4>299</vt:i4>
      </vt:variant>
      <vt:variant>
        <vt:i4>0</vt:i4>
      </vt:variant>
      <vt:variant>
        <vt:i4>5</vt:i4>
      </vt:variant>
      <vt:variant>
        <vt:lpwstr/>
      </vt:variant>
      <vt:variant>
        <vt:lpwstr>_Toc531264316</vt:lpwstr>
      </vt:variant>
      <vt:variant>
        <vt:i4>1245233</vt:i4>
      </vt:variant>
      <vt:variant>
        <vt:i4>293</vt:i4>
      </vt:variant>
      <vt:variant>
        <vt:i4>0</vt:i4>
      </vt:variant>
      <vt:variant>
        <vt:i4>5</vt:i4>
      </vt:variant>
      <vt:variant>
        <vt:lpwstr/>
      </vt:variant>
      <vt:variant>
        <vt:lpwstr>_Toc531264315</vt:lpwstr>
      </vt:variant>
      <vt:variant>
        <vt:i4>1245233</vt:i4>
      </vt:variant>
      <vt:variant>
        <vt:i4>287</vt:i4>
      </vt:variant>
      <vt:variant>
        <vt:i4>0</vt:i4>
      </vt:variant>
      <vt:variant>
        <vt:i4>5</vt:i4>
      </vt:variant>
      <vt:variant>
        <vt:lpwstr/>
      </vt:variant>
      <vt:variant>
        <vt:lpwstr>_Toc531264314</vt:lpwstr>
      </vt:variant>
      <vt:variant>
        <vt:i4>1245233</vt:i4>
      </vt:variant>
      <vt:variant>
        <vt:i4>281</vt:i4>
      </vt:variant>
      <vt:variant>
        <vt:i4>0</vt:i4>
      </vt:variant>
      <vt:variant>
        <vt:i4>5</vt:i4>
      </vt:variant>
      <vt:variant>
        <vt:lpwstr/>
      </vt:variant>
      <vt:variant>
        <vt:lpwstr>_Toc531264313</vt:lpwstr>
      </vt:variant>
      <vt:variant>
        <vt:i4>1245233</vt:i4>
      </vt:variant>
      <vt:variant>
        <vt:i4>275</vt:i4>
      </vt:variant>
      <vt:variant>
        <vt:i4>0</vt:i4>
      </vt:variant>
      <vt:variant>
        <vt:i4>5</vt:i4>
      </vt:variant>
      <vt:variant>
        <vt:lpwstr/>
      </vt:variant>
      <vt:variant>
        <vt:lpwstr>_Toc531264312</vt:lpwstr>
      </vt:variant>
      <vt:variant>
        <vt:i4>1245233</vt:i4>
      </vt:variant>
      <vt:variant>
        <vt:i4>269</vt:i4>
      </vt:variant>
      <vt:variant>
        <vt:i4>0</vt:i4>
      </vt:variant>
      <vt:variant>
        <vt:i4>5</vt:i4>
      </vt:variant>
      <vt:variant>
        <vt:lpwstr/>
      </vt:variant>
      <vt:variant>
        <vt:lpwstr>_Toc531264311</vt:lpwstr>
      </vt:variant>
      <vt:variant>
        <vt:i4>1245233</vt:i4>
      </vt:variant>
      <vt:variant>
        <vt:i4>263</vt:i4>
      </vt:variant>
      <vt:variant>
        <vt:i4>0</vt:i4>
      </vt:variant>
      <vt:variant>
        <vt:i4>5</vt:i4>
      </vt:variant>
      <vt:variant>
        <vt:lpwstr/>
      </vt:variant>
      <vt:variant>
        <vt:lpwstr>_Toc531264310</vt:lpwstr>
      </vt:variant>
      <vt:variant>
        <vt:i4>1179697</vt:i4>
      </vt:variant>
      <vt:variant>
        <vt:i4>257</vt:i4>
      </vt:variant>
      <vt:variant>
        <vt:i4>0</vt:i4>
      </vt:variant>
      <vt:variant>
        <vt:i4>5</vt:i4>
      </vt:variant>
      <vt:variant>
        <vt:lpwstr/>
      </vt:variant>
      <vt:variant>
        <vt:lpwstr>_Toc531264309</vt:lpwstr>
      </vt:variant>
      <vt:variant>
        <vt:i4>1179697</vt:i4>
      </vt:variant>
      <vt:variant>
        <vt:i4>251</vt:i4>
      </vt:variant>
      <vt:variant>
        <vt:i4>0</vt:i4>
      </vt:variant>
      <vt:variant>
        <vt:i4>5</vt:i4>
      </vt:variant>
      <vt:variant>
        <vt:lpwstr/>
      </vt:variant>
      <vt:variant>
        <vt:lpwstr>_Toc531264308</vt:lpwstr>
      </vt:variant>
      <vt:variant>
        <vt:i4>1179697</vt:i4>
      </vt:variant>
      <vt:variant>
        <vt:i4>245</vt:i4>
      </vt:variant>
      <vt:variant>
        <vt:i4>0</vt:i4>
      </vt:variant>
      <vt:variant>
        <vt:i4>5</vt:i4>
      </vt:variant>
      <vt:variant>
        <vt:lpwstr/>
      </vt:variant>
      <vt:variant>
        <vt:lpwstr>_Toc531264307</vt:lpwstr>
      </vt:variant>
      <vt:variant>
        <vt:i4>1179697</vt:i4>
      </vt:variant>
      <vt:variant>
        <vt:i4>239</vt:i4>
      </vt:variant>
      <vt:variant>
        <vt:i4>0</vt:i4>
      </vt:variant>
      <vt:variant>
        <vt:i4>5</vt:i4>
      </vt:variant>
      <vt:variant>
        <vt:lpwstr/>
      </vt:variant>
      <vt:variant>
        <vt:lpwstr>_Toc531264306</vt:lpwstr>
      </vt:variant>
      <vt:variant>
        <vt:i4>1179697</vt:i4>
      </vt:variant>
      <vt:variant>
        <vt:i4>233</vt:i4>
      </vt:variant>
      <vt:variant>
        <vt:i4>0</vt:i4>
      </vt:variant>
      <vt:variant>
        <vt:i4>5</vt:i4>
      </vt:variant>
      <vt:variant>
        <vt:lpwstr/>
      </vt:variant>
      <vt:variant>
        <vt:lpwstr>_Toc531264305</vt:lpwstr>
      </vt:variant>
      <vt:variant>
        <vt:i4>1179697</vt:i4>
      </vt:variant>
      <vt:variant>
        <vt:i4>227</vt:i4>
      </vt:variant>
      <vt:variant>
        <vt:i4>0</vt:i4>
      </vt:variant>
      <vt:variant>
        <vt:i4>5</vt:i4>
      </vt:variant>
      <vt:variant>
        <vt:lpwstr/>
      </vt:variant>
      <vt:variant>
        <vt:lpwstr>_Toc531264304</vt:lpwstr>
      </vt:variant>
      <vt:variant>
        <vt:i4>1179697</vt:i4>
      </vt:variant>
      <vt:variant>
        <vt:i4>221</vt:i4>
      </vt:variant>
      <vt:variant>
        <vt:i4>0</vt:i4>
      </vt:variant>
      <vt:variant>
        <vt:i4>5</vt:i4>
      </vt:variant>
      <vt:variant>
        <vt:lpwstr/>
      </vt:variant>
      <vt:variant>
        <vt:lpwstr>_Toc531264303</vt:lpwstr>
      </vt:variant>
      <vt:variant>
        <vt:i4>1179697</vt:i4>
      </vt:variant>
      <vt:variant>
        <vt:i4>215</vt:i4>
      </vt:variant>
      <vt:variant>
        <vt:i4>0</vt:i4>
      </vt:variant>
      <vt:variant>
        <vt:i4>5</vt:i4>
      </vt:variant>
      <vt:variant>
        <vt:lpwstr/>
      </vt:variant>
      <vt:variant>
        <vt:lpwstr>_Toc531264302</vt:lpwstr>
      </vt:variant>
      <vt:variant>
        <vt:i4>1179697</vt:i4>
      </vt:variant>
      <vt:variant>
        <vt:i4>209</vt:i4>
      </vt:variant>
      <vt:variant>
        <vt:i4>0</vt:i4>
      </vt:variant>
      <vt:variant>
        <vt:i4>5</vt:i4>
      </vt:variant>
      <vt:variant>
        <vt:lpwstr/>
      </vt:variant>
      <vt:variant>
        <vt:lpwstr>_Toc531264301</vt:lpwstr>
      </vt:variant>
      <vt:variant>
        <vt:i4>1179697</vt:i4>
      </vt:variant>
      <vt:variant>
        <vt:i4>203</vt:i4>
      </vt:variant>
      <vt:variant>
        <vt:i4>0</vt:i4>
      </vt:variant>
      <vt:variant>
        <vt:i4>5</vt:i4>
      </vt:variant>
      <vt:variant>
        <vt:lpwstr/>
      </vt:variant>
      <vt:variant>
        <vt:lpwstr>_Toc531264300</vt:lpwstr>
      </vt:variant>
      <vt:variant>
        <vt:i4>1769520</vt:i4>
      </vt:variant>
      <vt:variant>
        <vt:i4>197</vt:i4>
      </vt:variant>
      <vt:variant>
        <vt:i4>0</vt:i4>
      </vt:variant>
      <vt:variant>
        <vt:i4>5</vt:i4>
      </vt:variant>
      <vt:variant>
        <vt:lpwstr/>
      </vt:variant>
      <vt:variant>
        <vt:lpwstr>_Toc531264299</vt:lpwstr>
      </vt:variant>
      <vt:variant>
        <vt:i4>1769520</vt:i4>
      </vt:variant>
      <vt:variant>
        <vt:i4>191</vt:i4>
      </vt:variant>
      <vt:variant>
        <vt:i4>0</vt:i4>
      </vt:variant>
      <vt:variant>
        <vt:i4>5</vt:i4>
      </vt:variant>
      <vt:variant>
        <vt:lpwstr/>
      </vt:variant>
      <vt:variant>
        <vt:lpwstr>_Toc531264298</vt:lpwstr>
      </vt:variant>
      <vt:variant>
        <vt:i4>1769520</vt:i4>
      </vt:variant>
      <vt:variant>
        <vt:i4>185</vt:i4>
      </vt:variant>
      <vt:variant>
        <vt:i4>0</vt:i4>
      </vt:variant>
      <vt:variant>
        <vt:i4>5</vt:i4>
      </vt:variant>
      <vt:variant>
        <vt:lpwstr/>
      </vt:variant>
      <vt:variant>
        <vt:lpwstr>_Toc531264297</vt:lpwstr>
      </vt:variant>
      <vt:variant>
        <vt:i4>1769520</vt:i4>
      </vt:variant>
      <vt:variant>
        <vt:i4>179</vt:i4>
      </vt:variant>
      <vt:variant>
        <vt:i4>0</vt:i4>
      </vt:variant>
      <vt:variant>
        <vt:i4>5</vt:i4>
      </vt:variant>
      <vt:variant>
        <vt:lpwstr/>
      </vt:variant>
      <vt:variant>
        <vt:lpwstr>_Toc531264296</vt:lpwstr>
      </vt:variant>
      <vt:variant>
        <vt:i4>1769520</vt:i4>
      </vt:variant>
      <vt:variant>
        <vt:i4>173</vt:i4>
      </vt:variant>
      <vt:variant>
        <vt:i4>0</vt:i4>
      </vt:variant>
      <vt:variant>
        <vt:i4>5</vt:i4>
      </vt:variant>
      <vt:variant>
        <vt:lpwstr/>
      </vt:variant>
      <vt:variant>
        <vt:lpwstr>_Toc531264295</vt:lpwstr>
      </vt:variant>
      <vt:variant>
        <vt:i4>1769520</vt:i4>
      </vt:variant>
      <vt:variant>
        <vt:i4>167</vt:i4>
      </vt:variant>
      <vt:variant>
        <vt:i4>0</vt:i4>
      </vt:variant>
      <vt:variant>
        <vt:i4>5</vt:i4>
      </vt:variant>
      <vt:variant>
        <vt:lpwstr/>
      </vt:variant>
      <vt:variant>
        <vt:lpwstr>_Toc531264294</vt:lpwstr>
      </vt:variant>
      <vt:variant>
        <vt:i4>1769520</vt:i4>
      </vt:variant>
      <vt:variant>
        <vt:i4>161</vt:i4>
      </vt:variant>
      <vt:variant>
        <vt:i4>0</vt:i4>
      </vt:variant>
      <vt:variant>
        <vt:i4>5</vt:i4>
      </vt:variant>
      <vt:variant>
        <vt:lpwstr/>
      </vt:variant>
      <vt:variant>
        <vt:lpwstr>_Toc531264293</vt:lpwstr>
      </vt:variant>
      <vt:variant>
        <vt:i4>1769520</vt:i4>
      </vt:variant>
      <vt:variant>
        <vt:i4>155</vt:i4>
      </vt:variant>
      <vt:variant>
        <vt:i4>0</vt:i4>
      </vt:variant>
      <vt:variant>
        <vt:i4>5</vt:i4>
      </vt:variant>
      <vt:variant>
        <vt:lpwstr/>
      </vt:variant>
      <vt:variant>
        <vt:lpwstr>_Toc531264292</vt:lpwstr>
      </vt:variant>
      <vt:variant>
        <vt:i4>1769520</vt:i4>
      </vt:variant>
      <vt:variant>
        <vt:i4>149</vt:i4>
      </vt:variant>
      <vt:variant>
        <vt:i4>0</vt:i4>
      </vt:variant>
      <vt:variant>
        <vt:i4>5</vt:i4>
      </vt:variant>
      <vt:variant>
        <vt:lpwstr/>
      </vt:variant>
      <vt:variant>
        <vt:lpwstr>_Toc531264291</vt:lpwstr>
      </vt:variant>
      <vt:variant>
        <vt:i4>1769520</vt:i4>
      </vt:variant>
      <vt:variant>
        <vt:i4>143</vt:i4>
      </vt:variant>
      <vt:variant>
        <vt:i4>0</vt:i4>
      </vt:variant>
      <vt:variant>
        <vt:i4>5</vt:i4>
      </vt:variant>
      <vt:variant>
        <vt:lpwstr/>
      </vt:variant>
      <vt:variant>
        <vt:lpwstr>_Toc531264290</vt:lpwstr>
      </vt:variant>
      <vt:variant>
        <vt:i4>1703984</vt:i4>
      </vt:variant>
      <vt:variant>
        <vt:i4>137</vt:i4>
      </vt:variant>
      <vt:variant>
        <vt:i4>0</vt:i4>
      </vt:variant>
      <vt:variant>
        <vt:i4>5</vt:i4>
      </vt:variant>
      <vt:variant>
        <vt:lpwstr/>
      </vt:variant>
      <vt:variant>
        <vt:lpwstr>_Toc531264289</vt:lpwstr>
      </vt:variant>
      <vt:variant>
        <vt:i4>1703984</vt:i4>
      </vt:variant>
      <vt:variant>
        <vt:i4>131</vt:i4>
      </vt:variant>
      <vt:variant>
        <vt:i4>0</vt:i4>
      </vt:variant>
      <vt:variant>
        <vt:i4>5</vt:i4>
      </vt:variant>
      <vt:variant>
        <vt:lpwstr/>
      </vt:variant>
      <vt:variant>
        <vt:lpwstr>_Toc531264288</vt:lpwstr>
      </vt:variant>
      <vt:variant>
        <vt:i4>1703984</vt:i4>
      </vt:variant>
      <vt:variant>
        <vt:i4>125</vt:i4>
      </vt:variant>
      <vt:variant>
        <vt:i4>0</vt:i4>
      </vt:variant>
      <vt:variant>
        <vt:i4>5</vt:i4>
      </vt:variant>
      <vt:variant>
        <vt:lpwstr/>
      </vt:variant>
      <vt:variant>
        <vt:lpwstr>_Toc531264287</vt:lpwstr>
      </vt:variant>
      <vt:variant>
        <vt:i4>1703984</vt:i4>
      </vt:variant>
      <vt:variant>
        <vt:i4>119</vt:i4>
      </vt:variant>
      <vt:variant>
        <vt:i4>0</vt:i4>
      </vt:variant>
      <vt:variant>
        <vt:i4>5</vt:i4>
      </vt:variant>
      <vt:variant>
        <vt:lpwstr/>
      </vt:variant>
      <vt:variant>
        <vt:lpwstr>_Toc531264286</vt:lpwstr>
      </vt:variant>
      <vt:variant>
        <vt:i4>1703984</vt:i4>
      </vt:variant>
      <vt:variant>
        <vt:i4>113</vt:i4>
      </vt:variant>
      <vt:variant>
        <vt:i4>0</vt:i4>
      </vt:variant>
      <vt:variant>
        <vt:i4>5</vt:i4>
      </vt:variant>
      <vt:variant>
        <vt:lpwstr/>
      </vt:variant>
      <vt:variant>
        <vt:lpwstr>_Toc531264285</vt:lpwstr>
      </vt:variant>
      <vt:variant>
        <vt:i4>1703984</vt:i4>
      </vt:variant>
      <vt:variant>
        <vt:i4>107</vt:i4>
      </vt:variant>
      <vt:variant>
        <vt:i4>0</vt:i4>
      </vt:variant>
      <vt:variant>
        <vt:i4>5</vt:i4>
      </vt:variant>
      <vt:variant>
        <vt:lpwstr/>
      </vt:variant>
      <vt:variant>
        <vt:lpwstr>_Toc531264284</vt:lpwstr>
      </vt:variant>
      <vt:variant>
        <vt:i4>1703984</vt:i4>
      </vt:variant>
      <vt:variant>
        <vt:i4>101</vt:i4>
      </vt:variant>
      <vt:variant>
        <vt:i4>0</vt:i4>
      </vt:variant>
      <vt:variant>
        <vt:i4>5</vt:i4>
      </vt:variant>
      <vt:variant>
        <vt:lpwstr/>
      </vt:variant>
      <vt:variant>
        <vt:lpwstr>_Toc531264283</vt:lpwstr>
      </vt:variant>
      <vt:variant>
        <vt:i4>3473480</vt:i4>
      </vt:variant>
      <vt:variant>
        <vt:i4>96</vt:i4>
      </vt:variant>
      <vt:variant>
        <vt:i4>0</vt:i4>
      </vt:variant>
      <vt:variant>
        <vt:i4>5</vt:i4>
      </vt:variant>
      <vt:variant>
        <vt:lpwstr/>
      </vt:variant>
      <vt:variant>
        <vt:lpwstr>Page_13</vt:lpwstr>
      </vt:variant>
      <vt:variant>
        <vt:i4>3473480</vt:i4>
      </vt:variant>
      <vt:variant>
        <vt:i4>93</vt:i4>
      </vt:variant>
      <vt:variant>
        <vt:i4>0</vt:i4>
      </vt:variant>
      <vt:variant>
        <vt:i4>5</vt:i4>
      </vt:variant>
      <vt:variant>
        <vt:lpwstr/>
      </vt:variant>
      <vt:variant>
        <vt:lpwstr>Page_13</vt:lpwstr>
      </vt:variant>
      <vt:variant>
        <vt:i4>4325405</vt:i4>
      </vt:variant>
      <vt:variant>
        <vt:i4>90</vt:i4>
      </vt:variant>
      <vt:variant>
        <vt:i4>0</vt:i4>
      </vt:variant>
      <vt:variant>
        <vt:i4>5</vt:i4>
      </vt:variant>
      <vt:variant>
        <vt:lpwstr/>
      </vt:variant>
      <vt:variant>
        <vt:lpwstr>PSO_7_514</vt:lpwstr>
      </vt:variant>
      <vt:variant>
        <vt:i4>5505071</vt:i4>
      </vt:variant>
      <vt:variant>
        <vt:i4>87</vt:i4>
      </vt:variant>
      <vt:variant>
        <vt:i4>0</vt:i4>
      </vt:variant>
      <vt:variant>
        <vt:i4>5</vt:i4>
      </vt:variant>
      <vt:variant>
        <vt:lpwstr/>
      </vt:variant>
      <vt:variant>
        <vt:lpwstr>pg_36</vt:lpwstr>
      </vt:variant>
      <vt:variant>
        <vt:i4>5636143</vt:i4>
      </vt:variant>
      <vt:variant>
        <vt:i4>84</vt:i4>
      </vt:variant>
      <vt:variant>
        <vt:i4>0</vt:i4>
      </vt:variant>
      <vt:variant>
        <vt:i4>5</vt:i4>
      </vt:variant>
      <vt:variant>
        <vt:lpwstr/>
      </vt:variant>
      <vt:variant>
        <vt:lpwstr>pg_13</vt:lpwstr>
      </vt:variant>
      <vt:variant>
        <vt:i4>4259852</vt:i4>
      </vt:variant>
      <vt:variant>
        <vt:i4>81</vt:i4>
      </vt:variant>
      <vt:variant>
        <vt:i4>0</vt:i4>
      </vt:variant>
      <vt:variant>
        <vt:i4>5</vt:i4>
      </vt:variant>
      <vt:variant>
        <vt:lpwstr/>
      </vt:variant>
      <vt:variant>
        <vt:lpwstr>orc30</vt:lpwstr>
      </vt:variant>
      <vt:variant>
        <vt:i4>3014708</vt:i4>
      </vt:variant>
      <vt:variant>
        <vt:i4>78</vt:i4>
      </vt:variant>
      <vt:variant>
        <vt:i4>0</vt:i4>
      </vt:variant>
      <vt:variant>
        <vt:i4>5</vt:i4>
      </vt:variant>
      <vt:variant>
        <vt:lpwstr/>
      </vt:variant>
      <vt:variant>
        <vt:lpwstr>OR30HL</vt:lpwstr>
      </vt:variant>
      <vt:variant>
        <vt:i4>3211376</vt:i4>
      </vt:variant>
      <vt:variant>
        <vt:i4>75</vt:i4>
      </vt:variant>
      <vt:variant>
        <vt:i4>0</vt:i4>
      </vt:variant>
      <vt:variant>
        <vt:i4>5</vt:i4>
      </vt:variant>
      <vt:variant>
        <vt:lpwstr/>
      </vt:variant>
      <vt:variant>
        <vt:lpwstr>p13</vt:lpwstr>
      </vt:variant>
      <vt:variant>
        <vt:i4>5374017</vt:i4>
      </vt:variant>
      <vt:variant>
        <vt:i4>72</vt:i4>
      </vt:variant>
      <vt:variant>
        <vt:i4>0</vt:i4>
      </vt:variant>
      <vt:variant>
        <vt:i4>5</vt:i4>
      </vt:variant>
      <vt:variant>
        <vt:lpwstr/>
      </vt:variant>
      <vt:variant>
        <vt:lpwstr>pg154</vt:lpwstr>
      </vt:variant>
      <vt:variant>
        <vt:i4>3211378</vt:i4>
      </vt:variant>
      <vt:variant>
        <vt:i4>69</vt:i4>
      </vt:variant>
      <vt:variant>
        <vt:i4>0</vt:i4>
      </vt:variant>
      <vt:variant>
        <vt:i4>5</vt:i4>
      </vt:variant>
      <vt:variant>
        <vt:lpwstr/>
      </vt:variant>
      <vt:variant>
        <vt:lpwstr>pg153c</vt:lpwstr>
      </vt:variant>
      <vt:variant>
        <vt:i4>3145842</vt:i4>
      </vt:variant>
      <vt:variant>
        <vt:i4>66</vt:i4>
      </vt:variant>
      <vt:variant>
        <vt:i4>0</vt:i4>
      </vt:variant>
      <vt:variant>
        <vt:i4>5</vt:i4>
      </vt:variant>
      <vt:variant>
        <vt:lpwstr/>
      </vt:variant>
      <vt:variant>
        <vt:lpwstr>pg153b</vt:lpwstr>
      </vt:variant>
      <vt:variant>
        <vt:i4>3342450</vt:i4>
      </vt:variant>
      <vt:variant>
        <vt:i4>63</vt:i4>
      </vt:variant>
      <vt:variant>
        <vt:i4>0</vt:i4>
      </vt:variant>
      <vt:variant>
        <vt:i4>5</vt:i4>
      </vt:variant>
      <vt:variant>
        <vt:lpwstr/>
      </vt:variant>
      <vt:variant>
        <vt:lpwstr>pg153a</vt:lpwstr>
      </vt:variant>
      <vt:variant>
        <vt:i4>3145843</vt:i4>
      </vt:variant>
      <vt:variant>
        <vt:i4>60</vt:i4>
      </vt:variant>
      <vt:variant>
        <vt:i4>0</vt:i4>
      </vt:variant>
      <vt:variant>
        <vt:i4>5</vt:i4>
      </vt:variant>
      <vt:variant>
        <vt:lpwstr/>
      </vt:variant>
      <vt:variant>
        <vt:lpwstr>pg152b</vt:lpwstr>
      </vt:variant>
      <vt:variant>
        <vt:i4>3342451</vt:i4>
      </vt:variant>
      <vt:variant>
        <vt:i4>57</vt:i4>
      </vt:variant>
      <vt:variant>
        <vt:i4>0</vt:i4>
      </vt:variant>
      <vt:variant>
        <vt:i4>5</vt:i4>
      </vt:variant>
      <vt:variant>
        <vt:lpwstr/>
      </vt:variant>
      <vt:variant>
        <vt:lpwstr>pg152a</vt:lpwstr>
      </vt:variant>
      <vt:variant>
        <vt:i4>5439553</vt:i4>
      </vt:variant>
      <vt:variant>
        <vt:i4>54</vt:i4>
      </vt:variant>
      <vt:variant>
        <vt:i4>0</vt:i4>
      </vt:variant>
      <vt:variant>
        <vt:i4>5</vt:i4>
      </vt:variant>
      <vt:variant>
        <vt:lpwstr/>
      </vt:variant>
      <vt:variant>
        <vt:lpwstr>pg149</vt:lpwstr>
      </vt:variant>
      <vt:variant>
        <vt:i4>5439553</vt:i4>
      </vt:variant>
      <vt:variant>
        <vt:i4>51</vt:i4>
      </vt:variant>
      <vt:variant>
        <vt:i4>0</vt:i4>
      </vt:variant>
      <vt:variant>
        <vt:i4>5</vt:i4>
      </vt:variant>
      <vt:variant>
        <vt:lpwstr/>
      </vt:variant>
      <vt:variant>
        <vt:lpwstr>pg148</vt:lpwstr>
      </vt:variant>
      <vt:variant>
        <vt:i4>5439553</vt:i4>
      </vt:variant>
      <vt:variant>
        <vt:i4>48</vt:i4>
      </vt:variant>
      <vt:variant>
        <vt:i4>0</vt:i4>
      </vt:variant>
      <vt:variant>
        <vt:i4>5</vt:i4>
      </vt:variant>
      <vt:variant>
        <vt:lpwstr/>
      </vt:variant>
      <vt:variant>
        <vt:lpwstr>pg147</vt:lpwstr>
      </vt:variant>
      <vt:variant>
        <vt:i4>5439553</vt:i4>
      </vt:variant>
      <vt:variant>
        <vt:i4>45</vt:i4>
      </vt:variant>
      <vt:variant>
        <vt:i4>0</vt:i4>
      </vt:variant>
      <vt:variant>
        <vt:i4>5</vt:i4>
      </vt:variant>
      <vt:variant>
        <vt:lpwstr/>
      </vt:variant>
      <vt:variant>
        <vt:lpwstr>pg146</vt:lpwstr>
      </vt:variant>
      <vt:variant>
        <vt:i4>5570627</vt:i4>
      </vt:variant>
      <vt:variant>
        <vt:i4>42</vt:i4>
      </vt:variant>
      <vt:variant>
        <vt:i4>0</vt:i4>
      </vt:variant>
      <vt:variant>
        <vt:i4>5</vt:i4>
      </vt:variant>
      <vt:variant>
        <vt:lpwstr/>
      </vt:variant>
      <vt:variant>
        <vt:lpwstr>pg32c</vt:lpwstr>
      </vt:variant>
      <vt:variant>
        <vt:i4>5570627</vt:i4>
      </vt:variant>
      <vt:variant>
        <vt:i4>39</vt:i4>
      </vt:variant>
      <vt:variant>
        <vt:i4>0</vt:i4>
      </vt:variant>
      <vt:variant>
        <vt:i4>5</vt:i4>
      </vt:variant>
      <vt:variant>
        <vt:lpwstr/>
      </vt:variant>
      <vt:variant>
        <vt:lpwstr>pg32b</vt:lpwstr>
      </vt:variant>
      <vt:variant>
        <vt:i4>5570627</vt:i4>
      </vt:variant>
      <vt:variant>
        <vt:i4>36</vt:i4>
      </vt:variant>
      <vt:variant>
        <vt:i4>0</vt:i4>
      </vt:variant>
      <vt:variant>
        <vt:i4>5</vt:i4>
      </vt:variant>
      <vt:variant>
        <vt:lpwstr/>
      </vt:variant>
      <vt:variant>
        <vt:lpwstr>pg32a</vt:lpwstr>
      </vt:variant>
      <vt:variant>
        <vt:i4>6225985</vt:i4>
      </vt:variant>
      <vt:variant>
        <vt:i4>33</vt:i4>
      </vt:variant>
      <vt:variant>
        <vt:i4>0</vt:i4>
      </vt:variant>
      <vt:variant>
        <vt:i4>5</vt:i4>
      </vt:variant>
      <vt:variant>
        <vt:lpwstr/>
      </vt:variant>
      <vt:variant>
        <vt:lpwstr>pg18</vt:lpwstr>
      </vt:variant>
      <vt:variant>
        <vt:i4>6750320</vt:i4>
      </vt:variant>
      <vt:variant>
        <vt:i4>30</vt:i4>
      </vt:variant>
      <vt:variant>
        <vt:i4>0</vt:i4>
      </vt:variant>
      <vt:variant>
        <vt:i4>5</vt:i4>
      </vt:variant>
      <vt:variant>
        <vt:lpwstr/>
      </vt:variant>
      <vt:variant>
        <vt:lpwstr>pg3</vt:lpwstr>
      </vt:variant>
      <vt:variant>
        <vt:i4>6750320</vt:i4>
      </vt:variant>
      <vt:variant>
        <vt:i4>27</vt:i4>
      </vt:variant>
      <vt:variant>
        <vt:i4>0</vt:i4>
      </vt:variant>
      <vt:variant>
        <vt:i4>5</vt:i4>
      </vt:variant>
      <vt:variant>
        <vt:lpwstr/>
      </vt:variant>
      <vt:variant>
        <vt:lpwstr>pg1</vt:lpwstr>
      </vt:variant>
      <vt:variant>
        <vt:i4>7536736</vt:i4>
      </vt:variant>
      <vt:variant>
        <vt:i4>24</vt:i4>
      </vt:variant>
      <vt:variant>
        <vt:i4>0</vt:i4>
      </vt:variant>
      <vt:variant>
        <vt:i4>5</vt:i4>
      </vt:variant>
      <vt:variant>
        <vt:lpwstr/>
      </vt:variant>
      <vt:variant>
        <vt:lpwstr>CLIN_ALERT_TEMPLATE</vt:lpwstr>
      </vt:variant>
      <vt:variant>
        <vt:i4>3604500</vt:i4>
      </vt:variant>
      <vt:variant>
        <vt:i4>21</vt:i4>
      </vt:variant>
      <vt:variant>
        <vt:i4>0</vt:i4>
      </vt:variant>
      <vt:variant>
        <vt:i4>5</vt:i4>
      </vt:variant>
      <vt:variant>
        <vt:lpwstr/>
      </vt:variant>
      <vt:variant>
        <vt:lpwstr>Routine_list</vt:lpwstr>
      </vt:variant>
      <vt:variant>
        <vt:i4>4849789</vt:i4>
      </vt:variant>
      <vt:variant>
        <vt:i4>18</vt:i4>
      </vt:variant>
      <vt:variant>
        <vt:i4>0</vt:i4>
      </vt:variant>
      <vt:variant>
        <vt:i4>5</vt:i4>
      </vt:variant>
      <vt:variant>
        <vt:lpwstr/>
      </vt:variant>
      <vt:variant>
        <vt:lpwstr>DD_PSO_7_452</vt:lpwstr>
      </vt:variant>
      <vt:variant>
        <vt:i4>8257615</vt:i4>
      </vt:variant>
      <vt:variant>
        <vt:i4>15</vt:i4>
      </vt:variant>
      <vt:variant>
        <vt:i4>0</vt:i4>
      </vt:variant>
      <vt:variant>
        <vt:i4>5</vt:i4>
      </vt:variant>
      <vt:variant>
        <vt:lpwstr/>
      </vt:variant>
      <vt:variant>
        <vt:lpwstr>PSO_7_481_RoutineList</vt:lpwstr>
      </vt:variant>
      <vt:variant>
        <vt:i4>1179693</vt:i4>
      </vt:variant>
      <vt:variant>
        <vt:i4>12</vt:i4>
      </vt:variant>
      <vt:variant>
        <vt:i4>0</vt:i4>
      </vt:variant>
      <vt:variant>
        <vt:i4>5</vt:i4>
      </vt:variant>
      <vt:variant>
        <vt:lpwstr/>
      </vt:variant>
      <vt:variant>
        <vt:lpwstr>PSO_7_481_StandaloneOption</vt:lpwstr>
      </vt:variant>
      <vt:variant>
        <vt:i4>6881350</vt:i4>
      </vt:variant>
      <vt:variant>
        <vt:i4>9</vt:i4>
      </vt:variant>
      <vt:variant>
        <vt:i4>0</vt:i4>
      </vt:variant>
      <vt:variant>
        <vt:i4>5</vt:i4>
      </vt:variant>
      <vt:variant>
        <vt:lpwstr/>
      </vt:variant>
      <vt:variant>
        <vt:lpwstr>PSO_7_481_OutpatientRxManager</vt:lpwstr>
      </vt:variant>
      <vt:variant>
        <vt:i4>7536730</vt:i4>
      </vt:variant>
      <vt:variant>
        <vt:i4>6</vt:i4>
      </vt:variant>
      <vt:variant>
        <vt:i4>0</vt:i4>
      </vt:variant>
      <vt:variant>
        <vt:i4>5</vt:i4>
      </vt:variant>
      <vt:variant>
        <vt:lpwstr/>
      </vt:variant>
      <vt:variant>
        <vt:lpwstr>PSO_7_481_MenuOptions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Outpatient Pharmacy Technical Manual/Security Guide v. 7</dc:title>
  <dc:subject>Outpatient Pharmacy Technical Manual/Security Guide for Version 7.0</dc:subject>
  <dc:creator>Department of Veterans Affairs;Veterans Health Administration;Office of Information;Product Development</dc:creator>
  <cp:keywords>Outpatient Pharmacy Technical Manual/Security Guide; PSO; OP; Technical Manual; Security Guide; v. 7</cp:keywords>
  <cp:lastModifiedBy>Blom, Thom</cp:lastModifiedBy>
  <cp:revision>5</cp:revision>
  <cp:lastPrinted>2019-02-11T20:05:00Z</cp:lastPrinted>
  <dcterms:created xsi:type="dcterms:W3CDTF">2019-03-14T19:44:00Z</dcterms:created>
  <dcterms:modified xsi:type="dcterms:W3CDTF">2019-03-14T20:45:00Z</dcterms:modified>
</cp:coreProperties>
</file>