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50F" w:rsidRPr="00861596" w:rsidRDefault="00F1750F" w:rsidP="000C53AB">
      <w:pPr>
        <w:pStyle w:val="Title"/>
      </w:pPr>
      <w:bookmarkStart w:id="0" w:name="_Toc205632711"/>
      <w:r w:rsidRPr="00861596">
        <w:t>Outpatient Pharmacy</w:t>
      </w:r>
    </w:p>
    <w:p w:rsidR="00EE55AD" w:rsidRPr="00861596" w:rsidRDefault="000C53AB" w:rsidP="006C4A5D">
      <w:pPr>
        <w:pStyle w:val="Title"/>
      </w:pPr>
      <w:proofErr w:type="spellStart"/>
      <w:r w:rsidRPr="00861596">
        <w:t>OneVA</w:t>
      </w:r>
      <w:proofErr w:type="spellEnd"/>
      <w:r w:rsidRPr="00861596">
        <w:t xml:space="preserve"> Pharmacy</w:t>
      </w:r>
      <w:r w:rsidR="00F1750F" w:rsidRPr="00861596">
        <w:t xml:space="preserve"> </w:t>
      </w:r>
      <w:r w:rsidR="00EE55AD" w:rsidRPr="00861596">
        <w:t>User Guide</w:t>
      </w:r>
    </w:p>
    <w:p w:rsidR="00C85412" w:rsidRPr="00861596" w:rsidRDefault="00B4227B" w:rsidP="0067738E">
      <w:pPr>
        <w:pStyle w:val="CoverTitleInstructions"/>
        <w:spacing w:before="960" w:after="960" w:line="240" w:lineRule="auto"/>
      </w:pPr>
      <w:r w:rsidRPr="00861596">
        <w:rPr>
          <w:noProof/>
        </w:rPr>
        <w:drawing>
          <wp:inline distT="0" distB="0" distL="0" distR="0" wp14:anchorId="2EE4E1BF" wp14:editId="1DB51C74">
            <wp:extent cx="2118232" cy="2062599"/>
            <wp:effectExtent l="0" t="0" r="0" b="0"/>
            <wp:docPr id="1"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7725" cy="2062480"/>
                    </a:xfrm>
                    <a:prstGeom prst="rect">
                      <a:avLst/>
                    </a:prstGeom>
                    <a:noFill/>
                    <a:ln>
                      <a:noFill/>
                    </a:ln>
                  </pic:spPr>
                </pic:pic>
              </a:graphicData>
            </a:graphic>
          </wp:inline>
        </w:drawing>
      </w:r>
    </w:p>
    <w:p w:rsidR="00F1750F" w:rsidRPr="00861596" w:rsidRDefault="00F1750F" w:rsidP="00F1750F">
      <w:pPr>
        <w:pStyle w:val="Title2"/>
        <w:spacing w:before="0" w:after="360"/>
        <w:rPr>
          <w:sz w:val="32"/>
        </w:rPr>
      </w:pPr>
      <w:r w:rsidRPr="00861596">
        <w:rPr>
          <w:sz w:val="32"/>
        </w:rPr>
        <w:t>Version 7.0</w:t>
      </w:r>
    </w:p>
    <w:p w:rsidR="00F1750F" w:rsidRPr="00861596" w:rsidRDefault="00F1750F" w:rsidP="00F1750F">
      <w:pPr>
        <w:pStyle w:val="Title2"/>
        <w:spacing w:before="0" w:after="360"/>
        <w:rPr>
          <w:sz w:val="32"/>
        </w:rPr>
      </w:pPr>
      <w:r w:rsidRPr="00861596">
        <w:rPr>
          <w:bCs w:val="0"/>
          <w:color w:val="000000"/>
          <w:sz w:val="32"/>
        </w:rPr>
        <w:t>December 1997</w:t>
      </w:r>
    </w:p>
    <w:p w:rsidR="00F1750F" w:rsidRPr="00861596" w:rsidRDefault="00F1750F" w:rsidP="00534A5E">
      <w:pPr>
        <w:pStyle w:val="Title2"/>
        <w:spacing w:before="0" w:after="360"/>
        <w:rPr>
          <w:b w:val="0"/>
          <w:sz w:val="32"/>
        </w:rPr>
      </w:pPr>
      <w:r w:rsidRPr="00861596">
        <w:rPr>
          <w:sz w:val="32"/>
        </w:rPr>
        <w:t>(</w:t>
      </w:r>
      <w:r w:rsidRPr="00861596">
        <w:rPr>
          <w:b w:val="0"/>
          <w:sz w:val="32"/>
        </w:rPr>
        <w:t xml:space="preserve">Revised </w:t>
      </w:r>
      <w:r w:rsidR="007D1C2A" w:rsidRPr="00861596">
        <w:rPr>
          <w:b w:val="0"/>
          <w:sz w:val="32"/>
        </w:rPr>
        <w:t>May</w:t>
      </w:r>
      <w:r w:rsidRPr="00861596">
        <w:rPr>
          <w:b w:val="0"/>
          <w:sz w:val="32"/>
        </w:rPr>
        <w:t xml:space="preserve"> 2017)</w:t>
      </w:r>
    </w:p>
    <w:p w:rsidR="00C85412" w:rsidRPr="00861596" w:rsidRDefault="00C85412" w:rsidP="00956EB5">
      <w:pPr>
        <w:pStyle w:val="Title2"/>
        <w:spacing w:before="0"/>
      </w:pPr>
      <w:r w:rsidRPr="00861596">
        <w:t>Department of Veterans Affairs</w:t>
      </w:r>
    </w:p>
    <w:p w:rsidR="00A962F0" w:rsidRPr="00861596" w:rsidRDefault="00234E72" w:rsidP="00956EB5">
      <w:pPr>
        <w:pStyle w:val="ProjectName"/>
        <w:spacing w:before="0" w:after="120"/>
        <w:rPr>
          <w:rFonts w:cs="Arial"/>
          <w:sz w:val="28"/>
          <w:szCs w:val="28"/>
        </w:rPr>
      </w:pPr>
      <w:r w:rsidRPr="00861596">
        <w:rPr>
          <w:rFonts w:cs="Arial"/>
          <w:sz w:val="28"/>
          <w:szCs w:val="28"/>
        </w:rPr>
        <w:t>Office of Information and Technology (OI&amp;T)</w:t>
      </w:r>
    </w:p>
    <w:p w:rsidR="00F1750F" w:rsidRPr="00861596" w:rsidRDefault="00F1750F" w:rsidP="00534A5E">
      <w:pPr>
        <w:pStyle w:val="ProjectName"/>
        <w:spacing w:before="0" w:after="360"/>
        <w:rPr>
          <w:i/>
          <w:iCs/>
          <w:color w:val="0000FF"/>
          <w:sz w:val="24"/>
          <w:szCs w:val="20"/>
        </w:rPr>
        <w:sectPr w:rsidR="00F1750F" w:rsidRPr="00861596" w:rsidSect="00956EB5">
          <w:footerReference w:type="even" r:id="rId13"/>
          <w:footerReference w:type="first" r:id="rId14"/>
          <w:pgSz w:w="12240" w:h="15840" w:code="1"/>
          <w:pgMar w:top="1440" w:right="1440" w:bottom="1440" w:left="1440" w:header="720" w:footer="720" w:gutter="0"/>
          <w:pgNumType w:start="1"/>
          <w:cols w:space="720"/>
          <w:docGrid w:linePitch="360"/>
        </w:sectPr>
      </w:pPr>
      <w:r w:rsidRPr="00861596">
        <w:rPr>
          <w:rFonts w:eastAsia="Calibri"/>
          <w:iCs/>
          <w:sz w:val="28"/>
          <w:szCs w:val="28"/>
          <w:lang w:eastAsia="en-US"/>
        </w:rPr>
        <w:t>Enterprise Program Management Office</w:t>
      </w:r>
    </w:p>
    <w:p w:rsidR="0007576A" w:rsidRPr="00861596" w:rsidRDefault="0007576A" w:rsidP="00956EB5">
      <w:pPr>
        <w:pBdr>
          <w:top w:val="single" w:sz="4" w:space="1" w:color="auto"/>
          <w:left w:val="single" w:sz="4" w:space="0" w:color="auto"/>
          <w:bottom w:val="single" w:sz="4" w:space="1" w:color="auto"/>
          <w:right w:val="single" w:sz="4" w:space="4" w:color="auto"/>
        </w:pBdr>
        <w:shd w:val="clear" w:color="auto" w:fill="0C0C0C"/>
        <w:spacing w:before="80" w:after="80"/>
        <w:ind w:right="180"/>
        <w:outlineLvl w:val="8"/>
        <w:rPr>
          <w:rFonts w:ascii="Arial" w:hAnsi="Arial" w:cs="Arial"/>
          <w:b/>
          <w:color w:val="FFFFFF"/>
          <w:sz w:val="36"/>
          <w:szCs w:val="22"/>
        </w:rPr>
      </w:pPr>
      <w:r w:rsidRPr="00861596">
        <w:rPr>
          <w:rFonts w:ascii="Arial" w:hAnsi="Arial" w:cs="Arial"/>
          <w:b/>
          <w:color w:val="FFFFFF"/>
          <w:sz w:val="36"/>
          <w:szCs w:val="22"/>
        </w:rPr>
        <w:lastRenderedPageBreak/>
        <w:t>Revision History</w:t>
      </w:r>
    </w:p>
    <w:p w:rsidR="0007576A" w:rsidRPr="00861596" w:rsidRDefault="0007576A" w:rsidP="0007576A">
      <w:pPr>
        <w:spacing w:beforeLines="40" w:before="96"/>
        <w:rPr>
          <w:color w:val="000000"/>
          <w:szCs w:val="20"/>
        </w:rPr>
      </w:pPr>
      <w:r w:rsidRPr="00861596">
        <w:rPr>
          <w:color w:val="000000"/>
          <w:szCs w:val="22"/>
        </w:rPr>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rsidR="0007576A" w:rsidRPr="00861596" w:rsidRDefault="0007576A" w:rsidP="0007576A">
      <w:pPr>
        <w:rPr>
          <w:color w:val="000000"/>
          <w:szCs w:val="20"/>
        </w:rPr>
      </w:pPr>
      <w:r w:rsidRPr="00861596">
        <w:rPr>
          <w:color w:val="000000"/>
          <w:szCs w:val="20"/>
        </w:rPr>
        <w:t xml:space="preserve"> </w:t>
      </w:r>
    </w:p>
    <w:tbl>
      <w:tblPr>
        <w:tblW w:w="954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990"/>
        <w:gridCol w:w="1710"/>
        <w:gridCol w:w="1444"/>
        <w:gridCol w:w="5396"/>
      </w:tblGrid>
      <w:tr w:rsidR="0007576A" w:rsidRPr="00861596" w:rsidTr="006D7B7B">
        <w:trPr>
          <w:cantSplit/>
          <w:tblHeader/>
        </w:trPr>
        <w:tc>
          <w:tcPr>
            <w:tcW w:w="990" w:type="dxa"/>
            <w:tcBorders>
              <w:top w:val="single" w:sz="6" w:space="0" w:color="auto"/>
            </w:tcBorders>
            <w:shd w:val="pct5" w:color="auto" w:fill="FFFFFF"/>
          </w:tcPr>
          <w:p w:rsidR="0007576A" w:rsidRPr="00861596" w:rsidRDefault="0007576A" w:rsidP="0007576A">
            <w:pPr>
              <w:spacing w:before="40" w:after="40"/>
              <w:jc w:val="center"/>
              <w:rPr>
                <w:rFonts w:ascii="Arial" w:hAnsi="Arial" w:cs="Arial"/>
                <w:b/>
                <w:bCs/>
                <w:color w:val="000000"/>
                <w:szCs w:val="22"/>
                <w:u w:val="single"/>
              </w:rPr>
            </w:pPr>
            <w:bookmarkStart w:id="1" w:name="OLE_LINK144"/>
            <w:bookmarkStart w:id="2" w:name="OLE_LINK145"/>
            <w:r w:rsidRPr="00861596">
              <w:rPr>
                <w:rFonts w:ascii="Arial" w:hAnsi="Arial" w:cs="Arial"/>
                <w:b/>
                <w:bCs/>
                <w:color w:val="000000"/>
                <w:szCs w:val="22"/>
              </w:rPr>
              <w:t>Date</w:t>
            </w:r>
          </w:p>
        </w:tc>
        <w:tc>
          <w:tcPr>
            <w:tcW w:w="1710" w:type="dxa"/>
            <w:tcBorders>
              <w:top w:val="single" w:sz="6" w:space="0" w:color="auto"/>
              <w:bottom w:val="single" w:sz="6" w:space="0" w:color="auto"/>
            </w:tcBorders>
            <w:shd w:val="pct5" w:color="auto" w:fill="FFFFFF"/>
          </w:tcPr>
          <w:p w:rsidR="0007576A" w:rsidRPr="00861596" w:rsidRDefault="0007576A" w:rsidP="0007576A">
            <w:pPr>
              <w:spacing w:before="40" w:after="40"/>
              <w:jc w:val="center"/>
              <w:rPr>
                <w:rFonts w:ascii="Arial" w:hAnsi="Arial" w:cs="Arial"/>
                <w:b/>
                <w:bCs/>
                <w:color w:val="000000"/>
                <w:szCs w:val="22"/>
              </w:rPr>
            </w:pPr>
            <w:r w:rsidRPr="00861596">
              <w:rPr>
                <w:rFonts w:ascii="Arial" w:hAnsi="Arial" w:cs="Arial"/>
                <w:b/>
                <w:bCs/>
                <w:color w:val="000000"/>
                <w:szCs w:val="22"/>
              </w:rPr>
              <w:t>Revised Pages</w:t>
            </w:r>
          </w:p>
        </w:tc>
        <w:tc>
          <w:tcPr>
            <w:tcW w:w="1444" w:type="dxa"/>
            <w:tcBorders>
              <w:top w:val="single" w:sz="6" w:space="0" w:color="auto"/>
              <w:bottom w:val="single" w:sz="6" w:space="0" w:color="auto"/>
            </w:tcBorders>
            <w:shd w:val="pct5" w:color="auto" w:fill="FFFFFF"/>
          </w:tcPr>
          <w:p w:rsidR="0007576A" w:rsidRPr="00861596" w:rsidRDefault="0007576A" w:rsidP="0007576A">
            <w:pPr>
              <w:spacing w:before="40" w:after="40"/>
              <w:jc w:val="center"/>
              <w:rPr>
                <w:rFonts w:ascii="Arial" w:hAnsi="Arial" w:cs="Arial"/>
                <w:b/>
                <w:bCs/>
                <w:color w:val="000000"/>
                <w:szCs w:val="22"/>
              </w:rPr>
            </w:pPr>
            <w:r w:rsidRPr="00861596">
              <w:rPr>
                <w:rFonts w:ascii="Arial" w:hAnsi="Arial" w:cs="Arial"/>
                <w:b/>
                <w:bCs/>
                <w:color w:val="000000"/>
                <w:szCs w:val="22"/>
              </w:rPr>
              <w:t>Patch Number</w:t>
            </w:r>
          </w:p>
        </w:tc>
        <w:tc>
          <w:tcPr>
            <w:tcW w:w="5396" w:type="dxa"/>
            <w:tcBorders>
              <w:top w:val="single" w:sz="6" w:space="0" w:color="auto"/>
            </w:tcBorders>
            <w:shd w:val="pct5" w:color="auto" w:fill="FFFFFF"/>
          </w:tcPr>
          <w:p w:rsidR="0007576A" w:rsidRPr="00861596" w:rsidRDefault="0007576A" w:rsidP="0007576A">
            <w:pPr>
              <w:spacing w:before="40" w:after="40"/>
              <w:jc w:val="center"/>
              <w:rPr>
                <w:rFonts w:ascii="Arial" w:hAnsi="Arial" w:cs="Arial"/>
                <w:b/>
                <w:bCs/>
                <w:color w:val="000000"/>
                <w:szCs w:val="22"/>
                <w:u w:val="single"/>
              </w:rPr>
            </w:pPr>
            <w:r w:rsidRPr="00861596">
              <w:rPr>
                <w:rFonts w:ascii="Arial" w:hAnsi="Arial" w:cs="Arial"/>
                <w:b/>
                <w:bCs/>
                <w:color w:val="000000"/>
                <w:szCs w:val="22"/>
              </w:rPr>
              <w:t>Description</w:t>
            </w:r>
          </w:p>
        </w:tc>
      </w:tr>
      <w:tr w:rsidR="0007576A" w:rsidRPr="00861596" w:rsidTr="006D7B7B">
        <w:trPr>
          <w:cantSplit/>
        </w:trPr>
        <w:tc>
          <w:tcPr>
            <w:tcW w:w="990" w:type="dxa"/>
          </w:tcPr>
          <w:p w:rsidR="0007576A" w:rsidRPr="00861596" w:rsidRDefault="00E357A4" w:rsidP="007D1C2A">
            <w:pPr>
              <w:rPr>
                <w:color w:val="000000"/>
                <w:szCs w:val="22"/>
              </w:rPr>
            </w:pPr>
            <w:r w:rsidRPr="00861596">
              <w:rPr>
                <w:color w:val="000000"/>
                <w:szCs w:val="22"/>
              </w:rPr>
              <w:t>0</w:t>
            </w:r>
            <w:r w:rsidR="007D1C2A" w:rsidRPr="00861596">
              <w:rPr>
                <w:color w:val="000000"/>
                <w:szCs w:val="22"/>
              </w:rPr>
              <w:t>5</w:t>
            </w:r>
            <w:r w:rsidR="0007576A" w:rsidRPr="00861596">
              <w:rPr>
                <w:color w:val="000000"/>
                <w:szCs w:val="22"/>
              </w:rPr>
              <w:t>/</w:t>
            </w:r>
            <w:r w:rsidR="00956EB5" w:rsidRPr="00861596">
              <w:rPr>
                <w:color w:val="000000"/>
                <w:szCs w:val="22"/>
              </w:rPr>
              <w:t>20</w:t>
            </w:r>
            <w:r w:rsidR="0007576A" w:rsidRPr="00861596">
              <w:rPr>
                <w:color w:val="000000"/>
                <w:szCs w:val="22"/>
              </w:rPr>
              <w:t>17</w:t>
            </w:r>
          </w:p>
        </w:tc>
        <w:tc>
          <w:tcPr>
            <w:tcW w:w="1710" w:type="dxa"/>
          </w:tcPr>
          <w:p w:rsidR="0007576A" w:rsidRPr="00861596" w:rsidRDefault="002F5C5F" w:rsidP="002F5C5F">
            <w:pPr>
              <w:spacing w:before="40" w:after="40"/>
              <w:jc w:val="center"/>
              <w:rPr>
                <w:color w:val="000000"/>
                <w:szCs w:val="22"/>
              </w:rPr>
            </w:pPr>
            <w:r w:rsidRPr="00861596">
              <w:rPr>
                <w:color w:val="000000"/>
                <w:szCs w:val="22"/>
              </w:rPr>
              <w:t xml:space="preserve">ii, </w:t>
            </w:r>
            <w:hyperlink w:anchor="p14" w:history="1">
              <w:r w:rsidRPr="00861596">
                <w:rPr>
                  <w:rStyle w:val="Hyperlink"/>
                  <w:szCs w:val="22"/>
                </w:rPr>
                <w:t>14</w:t>
              </w:r>
            </w:hyperlink>
            <w:r w:rsidRPr="00861596">
              <w:rPr>
                <w:color w:val="000000"/>
                <w:szCs w:val="22"/>
              </w:rPr>
              <w:t xml:space="preserve">, </w:t>
            </w:r>
            <w:hyperlink w:anchor="p26" w:history="1">
              <w:r w:rsidR="00956EB5" w:rsidRPr="00861596">
                <w:rPr>
                  <w:rStyle w:val="Hyperlink"/>
                  <w:szCs w:val="22"/>
                </w:rPr>
                <w:t>26</w:t>
              </w:r>
            </w:hyperlink>
            <w:r w:rsidR="00956EB5" w:rsidRPr="00861596">
              <w:rPr>
                <w:color w:val="000000"/>
                <w:szCs w:val="22"/>
              </w:rPr>
              <w:t xml:space="preserve">, </w:t>
            </w:r>
            <w:hyperlink w:anchor="p27" w:history="1">
              <w:r w:rsidR="00956EB5" w:rsidRPr="00861596">
                <w:rPr>
                  <w:rStyle w:val="Hyperlink"/>
                  <w:szCs w:val="22"/>
                </w:rPr>
                <w:t>27</w:t>
              </w:r>
            </w:hyperlink>
            <w:r w:rsidR="00956EB5" w:rsidRPr="00861596">
              <w:rPr>
                <w:color w:val="000000"/>
                <w:szCs w:val="22"/>
              </w:rPr>
              <w:t xml:space="preserve">, and </w:t>
            </w:r>
            <w:hyperlink w:anchor="p30" w:history="1">
              <w:r w:rsidR="00956EB5" w:rsidRPr="00861596">
                <w:rPr>
                  <w:rStyle w:val="Hyperlink"/>
                  <w:szCs w:val="22"/>
                </w:rPr>
                <w:t>30</w:t>
              </w:r>
            </w:hyperlink>
          </w:p>
        </w:tc>
        <w:tc>
          <w:tcPr>
            <w:tcW w:w="1444" w:type="dxa"/>
          </w:tcPr>
          <w:p w:rsidR="0007576A" w:rsidRPr="00861596" w:rsidRDefault="0007576A" w:rsidP="0007576A">
            <w:pPr>
              <w:tabs>
                <w:tab w:val="left" w:pos="720"/>
                <w:tab w:val="left" w:pos="1440"/>
                <w:tab w:val="left" w:pos="2160"/>
                <w:tab w:val="left" w:pos="2880"/>
                <w:tab w:val="left" w:pos="4680"/>
              </w:tabs>
              <w:spacing w:before="60" w:after="40" w:line="240" w:lineRule="exact"/>
              <w:jc w:val="center"/>
              <w:rPr>
                <w:rFonts w:eastAsia="MS Mincho"/>
                <w:color w:val="000000"/>
                <w:szCs w:val="22"/>
              </w:rPr>
            </w:pPr>
            <w:r w:rsidRPr="00861596">
              <w:rPr>
                <w:rFonts w:eastAsia="MS Mincho"/>
                <w:color w:val="000000"/>
                <w:szCs w:val="22"/>
              </w:rPr>
              <w:t>PSO*7*479</w:t>
            </w:r>
          </w:p>
        </w:tc>
        <w:tc>
          <w:tcPr>
            <w:tcW w:w="5396" w:type="dxa"/>
          </w:tcPr>
          <w:p w:rsidR="001F457B" w:rsidRPr="00861596" w:rsidRDefault="001F457B" w:rsidP="001F457B">
            <w:pPr>
              <w:spacing w:before="40" w:after="40"/>
              <w:rPr>
                <w:szCs w:val="22"/>
              </w:rPr>
            </w:pPr>
            <w:r w:rsidRPr="00861596">
              <w:rPr>
                <w:szCs w:val="22"/>
              </w:rPr>
              <w:t xml:space="preserve">Modifies the prompt to the user when printing </w:t>
            </w:r>
            <w:proofErr w:type="gramStart"/>
            <w:r w:rsidRPr="00861596">
              <w:rPr>
                <w:szCs w:val="22"/>
              </w:rPr>
              <w:t>a</w:t>
            </w:r>
            <w:proofErr w:type="gramEnd"/>
            <w:r w:rsidRPr="00861596">
              <w:rPr>
                <w:szCs w:val="22"/>
              </w:rPr>
              <w:t xml:space="preserve"> </w:t>
            </w:r>
            <w:proofErr w:type="spellStart"/>
            <w:r w:rsidRPr="00861596">
              <w:rPr>
                <w:szCs w:val="22"/>
              </w:rPr>
              <w:t>OneVA</w:t>
            </w:r>
            <w:proofErr w:type="spellEnd"/>
            <w:r w:rsidRPr="00861596">
              <w:rPr>
                <w:szCs w:val="22"/>
              </w:rPr>
              <w:t xml:space="preserve"> Pharmacy label.</w:t>
            </w:r>
          </w:p>
          <w:p w:rsidR="0007576A" w:rsidRPr="00861596" w:rsidRDefault="001F457B" w:rsidP="00297F9A">
            <w:pPr>
              <w:spacing w:before="60"/>
              <w:rPr>
                <w:color w:val="000000"/>
                <w:szCs w:val="22"/>
              </w:rPr>
            </w:pPr>
            <w:r w:rsidRPr="00861596">
              <w:rPr>
                <w:szCs w:val="22"/>
              </w:rPr>
              <w:t>(B. Thomas, Tech Writer)</w:t>
            </w:r>
          </w:p>
        </w:tc>
      </w:tr>
      <w:tr w:rsidR="0007576A" w:rsidRPr="00861596" w:rsidTr="006D7B7B">
        <w:trPr>
          <w:cantSplit/>
        </w:trPr>
        <w:tc>
          <w:tcPr>
            <w:tcW w:w="990" w:type="dxa"/>
          </w:tcPr>
          <w:p w:rsidR="0007576A" w:rsidRPr="00861596" w:rsidRDefault="0007576A" w:rsidP="0007576A">
            <w:pPr>
              <w:spacing w:beforeLines="40" w:before="96"/>
              <w:rPr>
                <w:color w:val="000000"/>
                <w:szCs w:val="22"/>
              </w:rPr>
            </w:pPr>
            <w:r w:rsidRPr="00861596">
              <w:rPr>
                <w:color w:val="000000"/>
                <w:szCs w:val="22"/>
              </w:rPr>
              <w:t>11/</w:t>
            </w:r>
            <w:r w:rsidR="00956EB5" w:rsidRPr="00861596">
              <w:rPr>
                <w:color w:val="000000"/>
                <w:szCs w:val="22"/>
              </w:rPr>
              <w:t>20</w:t>
            </w:r>
            <w:r w:rsidRPr="00861596">
              <w:rPr>
                <w:color w:val="000000"/>
                <w:szCs w:val="22"/>
              </w:rPr>
              <w:t>16</w:t>
            </w:r>
          </w:p>
        </w:tc>
        <w:tc>
          <w:tcPr>
            <w:tcW w:w="1710" w:type="dxa"/>
          </w:tcPr>
          <w:p w:rsidR="0007576A" w:rsidRPr="00861596" w:rsidRDefault="0007576A" w:rsidP="0007576A">
            <w:pPr>
              <w:spacing w:beforeLines="40" w:before="96" w:after="40"/>
              <w:jc w:val="center"/>
              <w:rPr>
                <w:color w:val="000000"/>
                <w:szCs w:val="22"/>
              </w:rPr>
            </w:pPr>
            <w:r w:rsidRPr="00861596">
              <w:rPr>
                <w:color w:val="000000"/>
                <w:szCs w:val="22"/>
              </w:rPr>
              <w:t>All</w:t>
            </w:r>
          </w:p>
        </w:tc>
        <w:tc>
          <w:tcPr>
            <w:tcW w:w="1444" w:type="dxa"/>
          </w:tcPr>
          <w:p w:rsidR="0007576A" w:rsidRPr="00861596" w:rsidRDefault="0007576A" w:rsidP="0007576A">
            <w:pPr>
              <w:tabs>
                <w:tab w:val="left" w:pos="720"/>
                <w:tab w:val="left" w:pos="1440"/>
                <w:tab w:val="left" w:pos="2160"/>
                <w:tab w:val="left" w:pos="2880"/>
                <w:tab w:val="left" w:pos="4680"/>
              </w:tabs>
              <w:spacing w:beforeLines="40" w:before="96" w:after="40" w:line="240" w:lineRule="exact"/>
              <w:jc w:val="center"/>
              <w:rPr>
                <w:rFonts w:eastAsia="MS Mincho"/>
                <w:color w:val="000000"/>
                <w:szCs w:val="22"/>
              </w:rPr>
            </w:pPr>
            <w:r w:rsidRPr="00861596">
              <w:rPr>
                <w:rFonts w:eastAsia="MS Mincho"/>
                <w:color w:val="000000"/>
                <w:szCs w:val="22"/>
              </w:rPr>
              <w:t>PSO*7*454</w:t>
            </w:r>
          </w:p>
        </w:tc>
        <w:tc>
          <w:tcPr>
            <w:tcW w:w="5396" w:type="dxa"/>
          </w:tcPr>
          <w:p w:rsidR="0007576A" w:rsidRPr="00861596" w:rsidRDefault="0007576A" w:rsidP="0007576A">
            <w:pPr>
              <w:spacing w:beforeLines="40" w:before="96"/>
              <w:rPr>
                <w:color w:val="000000"/>
                <w:szCs w:val="22"/>
              </w:rPr>
            </w:pPr>
            <w:r w:rsidRPr="00861596">
              <w:rPr>
                <w:color w:val="000000"/>
                <w:szCs w:val="22"/>
              </w:rPr>
              <w:t>Initial Issue</w:t>
            </w:r>
          </w:p>
        </w:tc>
      </w:tr>
    </w:tbl>
    <w:bookmarkEnd w:id="1"/>
    <w:bookmarkEnd w:id="2"/>
    <w:p w:rsidR="004F3A80" w:rsidRPr="00861596" w:rsidRDefault="004F3A80" w:rsidP="00B62EF3">
      <w:pPr>
        <w:pStyle w:val="InstructionalText1"/>
      </w:pPr>
      <w:r w:rsidRPr="00861596">
        <w:lastRenderedPageBreak/>
        <w:t>Table of Contents</w:t>
      </w:r>
    </w:p>
    <w:p w:rsidR="00956EB5" w:rsidRPr="00861596" w:rsidRDefault="00B62EF3">
      <w:pPr>
        <w:pStyle w:val="TOC1"/>
        <w:rPr>
          <w:rFonts w:ascii="Calibri" w:hAnsi="Calibri"/>
          <w:b w:val="0"/>
        </w:rPr>
      </w:pPr>
      <w:r w:rsidRPr="00861596">
        <w:rPr>
          <w:b w:val="0"/>
          <w:bCs/>
        </w:rPr>
        <w:fldChar w:fldCharType="begin"/>
      </w:r>
      <w:r w:rsidRPr="00861596">
        <w:rPr>
          <w:b w:val="0"/>
          <w:bCs/>
        </w:rPr>
        <w:instrText xml:space="preserve"> TOC \o "1-5" \u </w:instrText>
      </w:r>
      <w:r w:rsidRPr="00861596">
        <w:rPr>
          <w:b w:val="0"/>
          <w:bCs/>
        </w:rPr>
        <w:fldChar w:fldCharType="separate"/>
      </w:r>
      <w:r w:rsidR="00956EB5" w:rsidRPr="00861596">
        <w:t>1.</w:t>
      </w:r>
      <w:r w:rsidR="00956EB5" w:rsidRPr="00861596">
        <w:rPr>
          <w:rFonts w:ascii="Calibri" w:hAnsi="Calibri"/>
          <w:b w:val="0"/>
        </w:rPr>
        <w:tab/>
      </w:r>
      <w:r w:rsidR="00956EB5" w:rsidRPr="00861596">
        <w:t>Introduction</w:t>
      </w:r>
      <w:r w:rsidR="00956EB5" w:rsidRPr="00861596">
        <w:tab/>
      </w:r>
      <w:r w:rsidR="00956EB5" w:rsidRPr="00861596">
        <w:fldChar w:fldCharType="begin"/>
      </w:r>
      <w:r w:rsidR="00956EB5" w:rsidRPr="00861596">
        <w:instrText xml:space="preserve"> PAGEREF _Toc473818554 \h </w:instrText>
      </w:r>
      <w:r w:rsidR="00956EB5" w:rsidRPr="00861596">
        <w:fldChar w:fldCharType="separate"/>
      </w:r>
      <w:r w:rsidR="002F5C5F" w:rsidRPr="00861596">
        <w:t>1</w:t>
      </w:r>
      <w:r w:rsidR="00956EB5" w:rsidRPr="00861596">
        <w:fldChar w:fldCharType="end"/>
      </w:r>
    </w:p>
    <w:p w:rsidR="00956EB5" w:rsidRPr="00861596" w:rsidRDefault="00956EB5">
      <w:pPr>
        <w:pStyle w:val="TOC2"/>
        <w:rPr>
          <w:rFonts w:ascii="Calibri" w:hAnsi="Calibri"/>
        </w:rPr>
      </w:pPr>
      <w:r w:rsidRPr="00861596">
        <w:t>1.1.</w:t>
      </w:r>
      <w:r w:rsidRPr="00861596">
        <w:rPr>
          <w:rFonts w:ascii="Calibri" w:hAnsi="Calibri"/>
        </w:rPr>
        <w:tab/>
      </w:r>
      <w:r w:rsidRPr="00861596">
        <w:t>Purpose</w:t>
      </w:r>
      <w:r w:rsidRPr="00861596">
        <w:tab/>
      </w:r>
      <w:r w:rsidRPr="00861596">
        <w:fldChar w:fldCharType="begin"/>
      </w:r>
      <w:r w:rsidRPr="00861596">
        <w:instrText xml:space="preserve"> PAGEREF _Toc473818555 \h </w:instrText>
      </w:r>
      <w:r w:rsidRPr="00861596">
        <w:fldChar w:fldCharType="separate"/>
      </w:r>
      <w:r w:rsidR="002F5C5F" w:rsidRPr="00861596">
        <w:t>1</w:t>
      </w:r>
      <w:r w:rsidRPr="00861596">
        <w:fldChar w:fldCharType="end"/>
      </w:r>
    </w:p>
    <w:p w:rsidR="00956EB5" w:rsidRPr="00861596" w:rsidRDefault="00956EB5">
      <w:pPr>
        <w:pStyle w:val="TOC2"/>
        <w:rPr>
          <w:rFonts w:ascii="Calibri" w:hAnsi="Calibri"/>
        </w:rPr>
      </w:pPr>
      <w:r w:rsidRPr="00861596">
        <w:t>1.2.</w:t>
      </w:r>
      <w:r w:rsidRPr="00861596">
        <w:rPr>
          <w:rFonts w:ascii="Calibri" w:hAnsi="Calibri"/>
        </w:rPr>
        <w:tab/>
      </w:r>
      <w:r w:rsidRPr="00861596">
        <w:t>Document Orientation</w:t>
      </w:r>
      <w:r w:rsidRPr="00861596">
        <w:tab/>
      </w:r>
      <w:r w:rsidRPr="00861596">
        <w:fldChar w:fldCharType="begin"/>
      </w:r>
      <w:r w:rsidRPr="00861596">
        <w:instrText xml:space="preserve"> PAGEREF _Toc473818556 \h </w:instrText>
      </w:r>
      <w:r w:rsidRPr="00861596">
        <w:fldChar w:fldCharType="separate"/>
      </w:r>
      <w:r w:rsidR="002F5C5F" w:rsidRPr="00861596">
        <w:t>1</w:t>
      </w:r>
      <w:r w:rsidRPr="00861596">
        <w:fldChar w:fldCharType="end"/>
      </w:r>
    </w:p>
    <w:p w:rsidR="00956EB5" w:rsidRPr="00861596" w:rsidRDefault="00956EB5">
      <w:pPr>
        <w:pStyle w:val="TOC3"/>
        <w:rPr>
          <w:rFonts w:ascii="Calibri" w:hAnsi="Calibri"/>
        </w:rPr>
      </w:pPr>
      <w:r w:rsidRPr="00861596">
        <w:t>1.2.1.</w:t>
      </w:r>
      <w:r w:rsidRPr="00861596">
        <w:rPr>
          <w:rFonts w:ascii="Calibri" w:hAnsi="Calibri"/>
        </w:rPr>
        <w:tab/>
      </w:r>
      <w:r w:rsidRPr="00861596">
        <w:t>Organization of the Manual</w:t>
      </w:r>
      <w:r w:rsidRPr="00861596">
        <w:tab/>
      </w:r>
      <w:r w:rsidRPr="00861596">
        <w:fldChar w:fldCharType="begin"/>
      </w:r>
      <w:r w:rsidRPr="00861596">
        <w:instrText xml:space="preserve"> PAGEREF _Toc473818557 \h </w:instrText>
      </w:r>
      <w:r w:rsidRPr="00861596">
        <w:fldChar w:fldCharType="separate"/>
      </w:r>
      <w:r w:rsidR="002F5C5F" w:rsidRPr="00861596">
        <w:t>1</w:t>
      </w:r>
      <w:r w:rsidRPr="00861596">
        <w:fldChar w:fldCharType="end"/>
      </w:r>
    </w:p>
    <w:p w:rsidR="00956EB5" w:rsidRPr="00861596" w:rsidRDefault="00956EB5">
      <w:pPr>
        <w:pStyle w:val="TOC3"/>
        <w:rPr>
          <w:rFonts w:ascii="Calibri" w:hAnsi="Calibri"/>
        </w:rPr>
      </w:pPr>
      <w:r w:rsidRPr="00861596">
        <w:t>1.2.2.</w:t>
      </w:r>
      <w:r w:rsidRPr="00861596">
        <w:rPr>
          <w:rFonts w:ascii="Calibri" w:hAnsi="Calibri"/>
        </w:rPr>
        <w:tab/>
      </w:r>
      <w:r w:rsidRPr="00861596">
        <w:t>Assumptions</w:t>
      </w:r>
      <w:r w:rsidRPr="00861596">
        <w:tab/>
      </w:r>
      <w:r w:rsidRPr="00861596">
        <w:fldChar w:fldCharType="begin"/>
      </w:r>
      <w:r w:rsidRPr="00861596">
        <w:instrText xml:space="preserve"> PAGEREF _Toc473818558 \h </w:instrText>
      </w:r>
      <w:r w:rsidRPr="00861596">
        <w:fldChar w:fldCharType="separate"/>
      </w:r>
      <w:r w:rsidR="002F5C5F" w:rsidRPr="00861596">
        <w:t>1</w:t>
      </w:r>
      <w:r w:rsidRPr="00861596">
        <w:fldChar w:fldCharType="end"/>
      </w:r>
    </w:p>
    <w:p w:rsidR="00956EB5" w:rsidRPr="00861596" w:rsidRDefault="00956EB5">
      <w:pPr>
        <w:pStyle w:val="TOC3"/>
        <w:rPr>
          <w:rFonts w:ascii="Calibri" w:hAnsi="Calibri"/>
        </w:rPr>
      </w:pPr>
      <w:r w:rsidRPr="00861596">
        <w:t>1.2.3.</w:t>
      </w:r>
      <w:r w:rsidRPr="00861596">
        <w:rPr>
          <w:rFonts w:ascii="Calibri" w:hAnsi="Calibri"/>
        </w:rPr>
        <w:tab/>
      </w:r>
      <w:r w:rsidRPr="00861596">
        <w:t>Coordination</w:t>
      </w:r>
      <w:r w:rsidRPr="00861596">
        <w:tab/>
      </w:r>
      <w:r w:rsidRPr="00861596">
        <w:fldChar w:fldCharType="begin"/>
      </w:r>
      <w:r w:rsidRPr="00861596">
        <w:instrText xml:space="preserve"> PAGEREF _Toc473818559 \h </w:instrText>
      </w:r>
      <w:r w:rsidRPr="00861596">
        <w:fldChar w:fldCharType="separate"/>
      </w:r>
      <w:r w:rsidR="002F5C5F" w:rsidRPr="00861596">
        <w:t>2</w:t>
      </w:r>
      <w:r w:rsidRPr="00861596">
        <w:fldChar w:fldCharType="end"/>
      </w:r>
    </w:p>
    <w:p w:rsidR="00956EB5" w:rsidRPr="00861596" w:rsidRDefault="00956EB5">
      <w:pPr>
        <w:pStyle w:val="TOC3"/>
        <w:rPr>
          <w:rFonts w:ascii="Calibri" w:hAnsi="Calibri"/>
        </w:rPr>
      </w:pPr>
      <w:r w:rsidRPr="00861596">
        <w:t>1.2.4.</w:t>
      </w:r>
      <w:r w:rsidRPr="00861596">
        <w:rPr>
          <w:rFonts w:ascii="Calibri" w:hAnsi="Calibri"/>
        </w:rPr>
        <w:tab/>
      </w:r>
      <w:r w:rsidRPr="00861596">
        <w:t>Disclaimers</w:t>
      </w:r>
      <w:r w:rsidRPr="00861596">
        <w:tab/>
      </w:r>
      <w:r w:rsidRPr="00861596">
        <w:fldChar w:fldCharType="begin"/>
      </w:r>
      <w:r w:rsidRPr="00861596">
        <w:instrText xml:space="preserve"> PAGEREF _Toc473818560 \h </w:instrText>
      </w:r>
      <w:r w:rsidRPr="00861596">
        <w:fldChar w:fldCharType="separate"/>
      </w:r>
      <w:r w:rsidR="002F5C5F" w:rsidRPr="00861596">
        <w:t>2</w:t>
      </w:r>
      <w:r w:rsidRPr="00861596">
        <w:fldChar w:fldCharType="end"/>
      </w:r>
    </w:p>
    <w:p w:rsidR="00956EB5" w:rsidRPr="00861596" w:rsidRDefault="00956EB5">
      <w:pPr>
        <w:pStyle w:val="TOC4"/>
        <w:rPr>
          <w:rFonts w:ascii="Calibri" w:hAnsi="Calibri"/>
          <w:szCs w:val="22"/>
        </w:rPr>
      </w:pPr>
      <w:r w:rsidRPr="00861596">
        <w:t>1.2.4.1.</w:t>
      </w:r>
      <w:r w:rsidRPr="00861596">
        <w:rPr>
          <w:rFonts w:ascii="Calibri" w:hAnsi="Calibri"/>
          <w:szCs w:val="22"/>
        </w:rPr>
        <w:tab/>
      </w:r>
      <w:r w:rsidRPr="00861596">
        <w:t>Software Disclaimer</w:t>
      </w:r>
      <w:r w:rsidRPr="00861596">
        <w:tab/>
      </w:r>
      <w:r w:rsidRPr="00861596">
        <w:fldChar w:fldCharType="begin"/>
      </w:r>
      <w:r w:rsidRPr="00861596">
        <w:instrText xml:space="preserve"> PAGEREF _Toc473818561 \h </w:instrText>
      </w:r>
      <w:r w:rsidRPr="00861596">
        <w:fldChar w:fldCharType="separate"/>
      </w:r>
      <w:r w:rsidR="002F5C5F" w:rsidRPr="00861596">
        <w:t>2</w:t>
      </w:r>
      <w:r w:rsidRPr="00861596">
        <w:fldChar w:fldCharType="end"/>
      </w:r>
    </w:p>
    <w:p w:rsidR="00956EB5" w:rsidRPr="00861596" w:rsidRDefault="00956EB5">
      <w:pPr>
        <w:pStyle w:val="TOC4"/>
        <w:rPr>
          <w:rFonts w:ascii="Calibri" w:hAnsi="Calibri"/>
          <w:szCs w:val="22"/>
        </w:rPr>
      </w:pPr>
      <w:r w:rsidRPr="00861596">
        <w:t>1.2.4.2.</w:t>
      </w:r>
      <w:r w:rsidRPr="00861596">
        <w:rPr>
          <w:rFonts w:ascii="Calibri" w:hAnsi="Calibri"/>
          <w:szCs w:val="22"/>
        </w:rPr>
        <w:tab/>
      </w:r>
      <w:r w:rsidRPr="00861596">
        <w:t>Documentation Disclaimer</w:t>
      </w:r>
      <w:r w:rsidRPr="00861596">
        <w:tab/>
      </w:r>
      <w:r w:rsidRPr="00861596">
        <w:fldChar w:fldCharType="begin"/>
      </w:r>
      <w:r w:rsidRPr="00861596">
        <w:instrText xml:space="preserve"> PAGEREF _Toc473818562 \h </w:instrText>
      </w:r>
      <w:r w:rsidRPr="00861596">
        <w:fldChar w:fldCharType="separate"/>
      </w:r>
      <w:r w:rsidR="002F5C5F" w:rsidRPr="00861596">
        <w:t>2</w:t>
      </w:r>
      <w:r w:rsidRPr="00861596">
        <w:fldChar w:fldCharType="end"/>
      </w:r>
    </w:p>
    <w:p w:rsidR="00956EB5" w:rsidRPr="00861596" w:rsidRDefault="00956EB5">
      <w:pPr>
        <w:pStyle w:val="TOC3"/>
        <w:rPr>
          <w:rFonts w:ascii="Calibri" w:hAnsi="Calibri"/>
        </w:rPr>
      </w:pPr>
      <w:r w:rsidRPr="00861596">
        <w:t>1.2.5.</w:t>
      </w:r>
      <w:r w:rsidRPr="00861596">
        <w:rPr>
          <w:rFonts w:ascii="Calibri" w:hAnsi="Calibri"/>
        </w:rPr>
        <w:tab/>
      </w:r>
      <w:r w:rsidRPr="00861596">
        <w:t>Documentation Conventions</w:t>
      </w:r>
      <w:r w:rsidRPr="00861596">
        <w:tab/>
      </w:r>
      <w:r w:rsidRPr="00861596">
        <w:fldChar w:fldCharType="begin"/>
      </w:r>
      <w:r w:rsidRPr="00861596">
        <w:instrText xml:space="preserve"> PAGEREF _Toc473818563 \h </w:instrText>
      </w:r>
      <w:r w:rsidRPr="00861596">
        <w:fldChar w:fldCharType="separate"/>
      </w:r>
      <w:r w:rsidR="002F5C5F" w:rsidRPr="00861596">
        <w:t>2</w:t>
      </w:r>
      <w:r w:rsidRPr="00861596">
        <w:fldChar w:fldCharType="end"/>
      </w:r>
    </w:p>
    <w:p w:rsidR="00956EB5" w:rsidRPr="00861596" w:rsidRDefault="00956EB5">
      <w:pPr>
        <w:pStyle w:val="TOC3"/>
        <w:rPr>
          <w:rFonts w:ascii="Calibri" w:hAnsi="Calibri"/>
        </w:rPr>
      </w:pPr>
      <w:r w:rsidRPr="00861596">
        <w:t>1.2.6.</w:t>
      </w:r>
      <w:r w:rsidRPr="00861596">
        <w:rPr>
          <w:rFonts w:ascii="Calibri" w:hAnsi="Calibri"/>
        </w:rPr>
        <w:tab/>
      </w:r>
      <w:r w:rsidRPr="00861596">
        <w:t>References and Resources</w:t>
      </w:r>
      <w:r w:rsidRPr="00861596">
        <w:tab/>
      </w:r>
      <w:r w:rsidRPr="00861596">
        <w:fldChar w:fldCharType="begin"/>
      </w:r>
      <w:r w:rsidRPr="00861596">
        <w:instrText xml:space="preserve"> PAGEREF _Toc473818564 \h </w:instrText>
      </w:r>
      <w:r w:rsidRPr="00861596">
        <w:fldChar w:fldCharType="separate"/>
      </w:r>
      <w:r w:rsidR="002F5C5F" w:rsidRPr="00861596">
        <w:t>3</w:t>
      </w:r>
      <w:r w:rsidRPr="00861596">
        <w:fldChar w:fldCharType="end"/>
      </w:r>
    </w:p>
    <w:p w:rsidR="00956EB5" w:rsidRPr="00861596" w:rsidRDefault="00956EB5">
      <w:pPr>
        <w:pStyle w:val="TOC2"/>
        <w:rPr>
          <w:rFonts w:ascii="Calibri" w:hAnsi="Calibri"/>
        </w:rPr>
      </w:pPr>
      <w:r w:rsidRPr="00861596">
        <w:t>1.3.</w:t>
      </w:r>
      <w:r w:rsidRPr="00861596">
        <w:rPr>
          <w:rFonts w:ascii="Calibri" w:hAnsi="Calibri"/>
        </w:rPr>
        <w:tab/>
      </w:r>
      <w:r w:rsidRPr="00861596">
        <w:t>National Service Desk and Organizational Contacts</w:t>
      </w:r>
      <w:r w:rsidRPr="00861596">
        <w:tab/>
      </w:r>
      <w:r w:rsidRPr="00861596">
        <w:fldChar w:fldCharType="begin"/>
      </w:r>
      <w:r w:rsidRPr="00861596">
        <w:instrText xml:space="preserve"> PAGEREF _Toc473818565 \h </w:instrText>
      </w:r>
      <w:r w:rsidRPr="00861596">
        <w:fldChar w:fldCharType="separate"/>
      </w:r>
      <w:r w:rsidR="002F5C5F" w:rsidRPr="00861596">
        <w:t>3</w:t>
      </w:r>
      <w:r w:rsidRPr="00861596">
        <w:fldChar w:fldCharType="end"/>
      </w:r>
    </w:p>
    <w:p w:rsidR="00956EB5" w:rsidRPr="00861596" w:rsidRDefault="00956EB5">
      <w:pPr>
        <w:pStyle w:val="TOC1"/>
        <w:rPr>
          <w:rFonts w:ascii="Calibri" w:hAnsi="Calibri"/>
          <w:b w:val="0"/>
        </w:rPr>
      </w:pPr>
      <w:r w:rsidRPr="00861596">
        <w:t>2.</w:t>
      </w:r>
      <w:r w:rsidRPr="00861596">
        <w:rPr>
          <w:rFonts w:ascii="Calibri" w:hAnsi="Calibri"/>
          <w:b w:val="0"/>
        </w:rPr>
        <w:tab/>
      </w:r>
      <w:r w:rsidRPr="00861596">
        <w:t>System Summary</w:t>
      </w:r>
      <w:r w:rsidRPr="00861596">
        <w:tab/>
      </w:r>
      <w:r w:rsidRPr="00861596">
        <w:fldChar w:fldCharType="begin"/>
      </w:r>
      <w:r w:rsidRPr="00861596">
        <w:instrText xml:space="preserve"> PAGEREF _Toc473818566 \h </w:instrText>
      </w:r>
      <w:r w:rsidRPr="00861596">
        <w:fldChar w:fldCharType="separate"/>
      </w:r>
      <w:r w:rsidR="002F5C5F" w:rsidRPr="00861596">
        <w:t>6</w:t>
      </w:r>
      <w:r w:rsidRPr="00861596">
        <w:fldChar w:fldCharType="end"/>
      </w:r>
    </w:p>
    <w:p w:rsidR="00956EB5" w:rsidRPr="00861596" w:rsidRDefault="00956EB5">
      <w:pPr>
        <w:pStyle w:val="TOC2"/>
        <w:rPr>
          <w:rFonts w:ascii="Calibri" w:hAnsi="Calibri"/>
        </w:rPr>
      </w:pPr>
      <w:r w:rsidRPr="00861596">
        <w:t>2.1.</w:t>
      </w:r>
      <w:r w:rsidRPr="00861596">
        <w:rPr>
          <w:rFonts w:ascii="Calibri" w:hAnsi="Calibri"/>
        </w:rPr>
        <w:tab/>
      </w:r>
      <w:r w:rsidRPr="00861596">
        <w:t>System Configuration</w:t>
      </w:r>
      <w:r w:rsidRPr="00861596">
        <w:tab/>
      </w:r>
      <w:r w:rsidRPr="00861596">
        <w:fldChar w:fldCharType="begin"/>
      </w:r>
      <w:r w:rsidRPr="00861596">
        <w:instrText xml:space="preserve"> PAGEREF _Toc473818567 \h </w:instrText>
      </w:r>
      <w:r w:rsidRPr="00861596">
        <w:fldChar w:fldCharType="separate"/>
      </w:r>
      <w:r w:rsidR="002F5C5F" w:rsidRPr="00861596">
        <w:t>7</w:t>
      </w:r>
      <w:r w:rsidRPr="00861596">
        <w:fldChar w:fldCharType="end"/>
      </w:r>
    </w:p>
    <w:p w:rsidR="00956EB5" w:rsidRPr="00861596" w:rsidRDefault="00956EB5">
      <w:pPr>
        <w:pStyle w:val="TOC3"/>
        <w:rPr>
          <w:rFonts w:ascii="Calibri" w:hAnsi="Calibri"/>
        </w:rPr>
      </w:pPr>
      <w:r w:rsidRPr="00861596">
        <w:t>2.1.1.</w:t>
      </w:r>
      <w:r w:rsidRPr="00861596">
        <w:rPr>
          <w:rFonts w:ascii="Calibri" w:hAnsi="Calibri"/>
        </w:rPr>
        <w:tab/>
      </w:r>
      <w:r w:rsidRPr="00861596">
        <w:t>Host Site OneVA Pharmacy Flag Not Set On Message</w:t>
      </w:r>
      <w:r w:rsidRPr="00861596">
        <w:tab/>
      </w:r>
      <w:r w:rsidRPr="00861596">
        <w:fldChar w:fldCharType="begin"/>
      </w:r>
      <w:r w:rsidRPr="00861596">
        <w:instrText xml:space="preserve"> PAGEREF _Toc473818568 \h </w:instrText>
      </w:r>
      <w:r w:rsidRPr="00861596">
        <w:fldChar w:fldCharType="separate"/>
      </w:r>
      <w:r w:rsidR="002F5C5F" w:rsidRPr="00861596">
        <w:t>7</w:t>
      </w:r>
      <w:r w:rsidRPr="00861596">
        <w:fldChar w:fldCharType="end"/>
      </w:r>
    </w:p>
    <w:p w:rsidR="00956EB5" w:rsidRPr="00861596" w:rsidRDefault="00956EB5">
      <w:pPr>
        <w:pStyle w:val="TOC3"/>
        <w:rPr>
          <w:rFonts w:ascii="Calibri" w:hAnsi="Calibri"/>
        </w:rPr>
      </w:pPr>
      <w:r w:rsidRPr="00861596">
        <w:t>2.1.2.</w:t>
      </w:r>
      <w:r w:rsidRPr="00861596">
        <w:rPr>
          <w:rFonts w:ascii="Calibri" w:hAnsi="Calibri"/>
        </w:rPr>
        <w:tab/>
      </w:r>
      <w:r w:rsidRPr="00861596">
        <w:t>Steps to Turn On ONEVA PHARMACY FLAG (#3001)</w:t>
      </w:r>
      <w:r w:rsidRPr="00861596">
        <w:tab/>
      </w:r>
      <w:r w:rsidRPr="00861596">
        <w:fldChar w:fldCharType="begin"/>
      </w:r>
      <w:r w:rsidRPr="00861596">
        <w:instrText xml:space="preserve"> PAGEREF _Toc473818569 \h </w:instrText>
      </w:r>
      <w:r w:rsidRPr="00861596">
        <w:fldChar w:fldCharType="separate"/>
      </w:r>
      <w:r w:rsidR="002F5C5F" w:rsidRPr="00861596">
        <w:t>7</w:t>
      </w:r>
      <w:r w:rsidRPr="00861596">
        <w:fldChar w:fldCharType="end"/>
      </w:r>
    </w:p>
    <w:p w:rsidR="00956EB5" w:rsidRPr="00861596" w:rsidRDefault="00956EB5">
      <w:pPr>
        <w:pStyle w:val="TOC2"/>
        <w:rPr>
          <w:rFonts w:ascii="Calibri" w:hAnsi="Calibri"/>
        </w:rPr>
      </w:pPr>
      <w:r w:rsidRPr="00861596">
        <w:t>2.2.</w:t>
      </w:r>
      <w:r w:rsidRPr="00861596">
        <w:rPr>
          <w:rFonts w:ascii="Calibri" w:hAnsi="Calibri"/>
        </w:rPr>
        <w:tab/>
      </w:r>
      <w:r w:rsidRPr="00861596">
        <w:t>Data Flows</w:t>
      </w:r>
      <w:r w:rsidRPr="00861596">
        <w:tab/>
      </w:r>
      <w:r w:rsidRPr="00861596">
        <w:fldChar w:fldCharType="begin"/>
      </w:r>
      <w:r w:rsidRPr="00861596">
        <w:instrText xml:space="preserve"> PAGEREF _Toc473818570 \h </w:instrText>
      </w:r>
      <w:r w:rsidRPr="00861596">
        <w:fldChar w:fldCharType="separate"/>
      </w:r>
      <w:r w:rsidR="002F5C5F" w:rsidRPr="00861596">
        <w:t>11</w:t>
      </w:r>
      <w:r w:rsidRPr="00861596">
        <w:fldChar w:fldCharType="end"/>
      </w:r>
    </w:p>
    <w:p w:rsidR="00956EB5" w:rsidRPr="00861596" w:rsidRDefault="00956EB5">
      <w:pPr>
        <w:pStyle w:val="TOC3"/>
        <w:rPr>
          <w:rFonts w:ascii="Calibri" w:hAnsi="Calibri"/>
        </w:rPr>
      </w:pPr>
      <w:r w:rsidRPr="00861596">
        <w:t>2.2.1.</w:t>
      </w:r>
      <w:r w:rsidRPr="00861596">
        <w:rPr>
          <w:rFonts w:ascii="Calibri" w:hAnsi="Calibri"/>
        </w:rPr>
        <w:tab/>
      </w:r>
      <w:r w:rsidRPr="00861596">
        <w:t>Use Case:  View Orders</w:t>
      </w:r>
      <w:r w:rsidRPr="00861596">
        <w:tab/>
      </w:r>
      <w:r w:rsidRPr="00861596">
        <w:fldChar w:fldCharType="begin"/>
      </w:r>
      <w:r w:rsidRPr="00861596">
        <w:instrText xml:space="preserve"> PAGEREF _Toc473818571 \h </w:instrText>
      </w:r>
      <w:r w:rsidRPr="00861596">
        <w:fldChar w:fldCharType="separate"/>
      </w:r>
      <w:r w:rsidR="002F5C5F" w:rsidRPr="00861596">
        <w:t>11</w:t>
      </w:r>
      <w:r w:rsidRPr="00861596">
        <w:fldChar w:fldCharType="end"/>
      </w:r>
    </w:p>
    <w:p w:rsidR="00956EB5" w:rsidRPr="00861596" w:rsidRDefault="00956EB5">
      <w:pPr>
        <w:pStyle w:val="TOC3"/>
        <w:rPr>
          <w:rFonts w:ascii="Calibri" w:hAnsi="Calibri"/>
        </w:rPr>
      </w:pPr>
      <w:r w:rsidRPr="00861596">
        <w:t>2.2.2.</w:t>
      </w:r>
      <w:r w:rsidRPr="00861596">
        <w:rPr>
          <w:rFonts w:ascii="Calibri" w:hAnsi="Calibri"/>
        </w:rPr>
        <w:tab/>
      </w:r>
      <w:r w:rsidRPr="00861596">
        <w:t>Use Case:  Dispense Order from another VA Pharmacy Location</w:t>
      </w:r>
      <w:r w:rsidRPr="00861596">
        <w:tab/>
      </w:r>
      <w:r w:rsidRPr="00861596">
        <w:fldChar w:fldCharType="begin"/>
      </w:r>
      <w:r w:rsidRPr="00861596">
        <w:instrText xml:space="preserve"> PAGEREF _Toc473818572 \h </w:instrText>
      </w:r>
      <w:r w:rsidRPr="00861596">
        <w:fldChar w:fldCharType="separate"/>
      </w:r>
      <w:r w:rsidR="002F5C5F" w:rsidRPr="00861596">
        <w:t>12</w:t>
      </w:r>
      <w:r w:rsidRPr="00861596">
        <w:fldChar w:fldCharType="end"/>
      </w:r>
    </w:p>
    <w:p w:rsidR="00956EB5" w:rsidRPr="00861596" w:rsidRDefault="00956EB5">
      <w:pPr>
        <w:pStyle w:val="TOC3"/>
        <w:rPr>
          <w:rFonts w:ascii="Calibri" w:hAnsi="Calibri"/>
        </w:rPr>
      </w:pPr>
      <w:r w:rsidRPr="00861596">
        <w:t>2.2.3.</w:t>
      </w:r>
      <w:r w:rsidRPr="00861596">
        <w:rPr>
          <w:rFonts w:ascii="Calibri" w:hAnsi="Calibri"/>
        </w:rPr>
        <w:tab/>
      </w:r>
      <w:r w:rsidRPr="00861596">
        <w:t>Use Case:  OneVA Pharmacy Prescription Report</w:t>
      </w:r>
      <w:r w:rsidRPr="00861596">
        <w:tab/>
      </w:r>
      <w:r w:rsidRPr="00861596">
        <w:fldChar w:fldCharType="begin"/>
      </w:r>
      <w:r w:rsidRPr="00861596">
        <w:instrText xml:space="preserve"> PAGEREF _Toc473818573 \h </w:instrText>
      </w:r>
      <w:r w:rsidRPr="00861596">
        <w:fldChar w:fldCharType="separate"/>
      </w:r>
      <w:r w:rsidR="002F5C5F" w:rsidRPr="00861596">
        <w:t>14</w:t>
      </w:r>
      <w:r w:rsidRPr="00861596">
        <w:fldChar w:fldCharType="end"/>
      </w:r>
    </w:p>
    <w:p w:rsidR="00956EB5" w:rsidRPr="00861596" w:rsidRDefault="00956EB5">
      <w:pPr>
        <w:pStyle w:val="TOC2"/>
        <w:rPr>
          <w:rFonts w:ascii="Calibri" w:hAnsi="Calibri"/>
        </w:rPr>
      </w:pPr>
      <w:r w:rsidRPr="00861596">
        <w:t>2.3.</w:t>
      </w:r>
      <w:r w:rsidRPr="00861596">
        <w:rPr>
          <w:rFonts w:ascii="Calibri" w:hAnsi="Calibri"/>
        </w:rPr>
        <w:tab/>
      </w:r>
      <w:r w:rsidRPr="00861596">
        <w:t>User Access Levels</w:t>
      </w:r>
      <w:r w:rsidRPr="00861596">
        <w:tab/>
      </w:r>
      <w:r w:rsidRPr="00861596">
        <w:fldChar w:fldCharType="begin"/>
      </w:r>
      <w:r w:rsidRPr="00861596">
        <w:instrText xml:space="preserve"> PAGEREF _Toc473818574 \h </w:instrText>
      </w:r>
      <w:r w:rsidRPr="00861596">
        <w:fldChar w:fldCharType="separate"/>
      </w:r>
      <w:r w:rsidR="002F5C5F" w:rsidRPr="00861596">
        <w:t>15</w:t>
      </w:r>
      <w:r w:rsidRPr="00861596">
        <w:fldChar w:fldCharType="end"/>
      </w:r>
    </w:p>
    <w:p w:rsidR="00956EB5" w:rsidRPr="00861596" w:rsidRDefault="00956EB5">
      <w:pPr>
        <w:pStyle w:val="TOC2"/>
        <w:rPr>
          <w:rFonts w:ascii="Calibri" w:hAnsi="Calibri"/>
        </w:rPr>
      </w:pPr>
      <w:r w:rsidRPr="00861596">
        <w:t>2.4.</w:t>
      </w:r>
      <w:r w:rsidRPr="00861596">
        <w:rPr>
          <w:rFonts w:ascii="Calibri" w:hAnsi="Calibri"/>
        </w:rPr>
        <w:tab/>
      </w:r>
      <w:r w:rsidRPr="00861596">
        <w:t>Continuity of Operation</w:t>
      </w:r>
      <w:r w:rsidRPr="00861596">
        <w:tab/>
      </w:r>
      <w:r w:rsidRPr="00861596">
        <w:fldChar w:fldCharType="begin"/>
      </w:r>
      <w:r w:rsidRPr="00861596">
        <w:instrText xml:space="preserve"> PAGEREF _Toc473818575 \h </w:instrText>
      </w:r>
      <w:r w:rsidRPr="00861596">
        <w:fldChar w:fldCharType="separate"/>
      </w:r>
      <w:r w:rsidR="002F5C5F" w:rsidRPr="00861596">
        <w:t>15</w:t>
      </w:r>
      <w:r w:rsidRPr="00861596">
        <w:fldChar w:fldCharType="end"/>
      </w:r>
    </w:p>
    <w:p w:rsidR="00956EB5" w:rsidRPr="00861596" w:rsidRDefault="00956EB5">
      <w:pPr>
        <w:pStyle w:val="TOC3"/>
        <w:rPr>
          <w:rFonts w:ascii="Calibri" w:hAnsi="Calibri"/>
        </w:rPr>
      </w:pPr>
      <w:r w:rsidRPr="00861596">
        <w:t>2.4.1.</w:t>
      </w:r>
      <w:r w:rsidRPr="00861596">
        <w:rPr>
          <w:rFonts w:ascii="Calibri" w:hAnsi="Calibri"/>
        </w:rPr>
        <w:tab/>
      </w:r>
      <w:r w:rsidRPr="00861596">
        <w:t>New OneVA Pharmacy Checking for Prescriptions Message</w:t>
      </w:r>
      <w:r w:rsidRPr="00861596">
        <w:tab/>
      </w:r>
      <w:r w:rsidRPr="00861596">
        <w:fldChar w:fldCharType="begin"/>
      </w:r>
      <w:r w:rsidRPr="00861596">
        <w:instrText xml:space="preserve"> PAGEREF _Toc473818576 \h </w:instrText>
      </w:r>
      <w:r w:rsidRPr="00861596">
        <w:fldChar w:fldCharType="separate"/>
      </w:r>
      <w:r w:rsidR="002F5C5F" w:rsidRPr="00861596">
        <w:t>15</w:t>
      </w:r>
      <w:r w:rsidRPr="00861596">
        <w:fldChar w:fldCharType="end"/>
      </w:r>
    </w:p>
    <w:p w:rsidR="00956EB5" w:rsidRPr="00861596" w:rsidRDefault="00956EB5">
      <w:pPr>
        <w:pStyle w:val="TOC3"/>
        <w:rPr>
          <w:rFonts w:ascii="Calibri" w:hAnsi="Calibri"/>
        </w:rPr>
      </w:pPr>
      <w:r w:rsidRPr="00861596">
        <w:t>2.4.2.</w:t>
      </w:r>
      <w:r w:rsidRPr="00861596">
        <w:rPr>
          <w:rFonts w:ascii="Calibri" w:hAnsi="Calibri"/>
        </w:rPr>
        <w:tab/>
      </w:r>
      <w:r w:rsidRPr="00861596">
        <w:t>New OneVA Pharmacy System Down or Not Responding Message</w:t>
      </w:r>
      <w:r w:rsidRPr="00861596">
        <w:tab/>
      </w:r>
      <w:r w:rsidRPr="00861596">
        <w:fldChar w:fldCharType="begin"/>
      </w:r>
      <w:r w:rsidRPr="00861596">
        <w:instrText xml:space="preserve"> PAGEREF _Toc473818577 \h </w:instrText>
      </w:r>
      <w:r w:rsidRPr="00861596">
        <w:fldChar w:fldCharType="separate"/>
      </w:r>
      <w:r w:rsidR="002F5C5F" w:rsidRPr="00861596">
        <w:t>16</w:t>
      </w:r>
      <w:r w:rsidRPr="00861596">
        <w:fldChar w:fldCharType="end"/>
      </w:r>
    </w:p>
    <w:p w:rsidR="00956EB5" w:rsidRPr="00861596" w:rsidRDefault="00956EB5">
      <w:pPr>
        <w:pStyle w:val="TOC3"/>
        <w:rPr>
          <w:rFonts w:ascii="Calibri" w:hAnsi="Calibri"/>
        </w:rPr>
      </w:pPr>
      <w:r w:rsidRPr="00861596">
        <w:t>2.4.3.</w:t>
      </w:r>
      <w:r w:rsidRPr="00861596">
        <w:rPr>
          <w:rFonts w:ascii="Calibri" w:hAnsi="Calibri"/>
        </w:rPr>
        <w:tab/>
      </w:r>
      <w:r w:rsidRPr="00861596">
        <w:t>OneVA Pharmacy Patient Found No Rxs Informational Message</w:t>
      </w:r>
      <w:r w:rsidRPr="00861596">
        <w:tab/>
      </w:r>
      <w:r w:rsidRPr="00861596">
        <w:fldChar w:fldCharType="begin"/>
      </w:r>
      <w:r w:rsidRPr="00861596">
        <w:instrText xml:space="preserve"> PAGEREF _Toc473818578 \h </w:instrText>
      </w:r>
      <w:r w:rsidRPr="00861596">
        <w:fldChar w:fldCharType="separate"/>
      </w:r>
      <w:r w:rsidR="002F5C5F" w:rsidRPr="00861596">
        <w:t>16</w:t>
      </w:r>
      <w:r w:rsidRPr="00861596">
        <w:fldChar w:fldCharType="end"/>
      </w:r>
    </w:p>
    <w:p w:rsidR="00956EB5" w:rsidRPr="00861596" w:rsidRDefault="00956EB5">
      <w:pPr>
        <w:pStyle w:val="TOC1"/>
        <w:rPr>
          <w:rFonts w:ascii="Calibri" w:hAnsi="Calibri"/>
          <w:b w:val="0"/>
        </w:rPr>
      </w:pPr>
      <w:r w:rsidRPr="00861596">
        <w:t>3.</w:t>
      </w:r>
      <w:r w:rsidRPr="00861596">
        <w:rPr>
          <w:rFonts w:ascii="Calibri" w:hAnsi="Calibri"/>
          <w:b w:val="0"/>
        </w:rPr>
        <w:tab/>
      </w:r>
      <w:r w:rsidRPr="00861596">
        <w:t>Getting Started</w:t>
      </w:r>
      <w:r w:rsidRPr="00861596">
        <w:tab/>
      </w:r>
      <w:r w:rsidRPr="00861596">
        <w:fldChar w:fldCharType="begin"/>
      </w:r>
      <w:r w:rsidRPr="00861596">
        <w:instrText xml:space="preserve"> PAGEREF _Toc473818579 \h </w:instrText>
      </w:r>
      <w:r w:rsidRPr="00861596">
        <w:fldChar w:fldCharType="separate"/>
      </w:r>
      <w:r w:rsidR="002F5C5F" w:rsidRPr="00861596">
        <w:t>17</w:t>
      </w:r>
      <w:r w:rsidRPr="00861596">
        <w:fldChar w:fldCharType="end"/>
      </w:r>
    </w:p>
    <w:p w:rsidR="00956EB5" w:rsidRPr="00861596" w:rsidRDefault="00956EB5">
      <w:pPr>
        <w:pStyle w:val="TOC2"/>
        <w:rPr>
          <w:rFonts w:ascii="Calibri" w:hAnsi="Calibri"/>
        </w:rPr>
      </w:pPr>
      <w:r w:rsidRPr="00861596">
        <w:t>3.1.</w:t>
      </w:r>
      <w:r w:rsidRPr="00861596">
        <w:rPr>
          <w:rFonts w:ascii="Calibri" w:hAnsi="Calibri"/>
        </w:rPr>
        <w:tab/>
      </w:r>
      <w:r w:rsidRPr="00861596">
        <w:t>Logging On</w:t>
      </w:r>
      <w:r w:rsidRPr="00861596">
        <w:tab/>
      </w:r>
      <w:r w:rsidRPr="00861596">
        <w:fldChar w:fldCharType="begin"/>
      </w:r>
      <w:r w:rsidRPr="00861596">
        <w:instrText xml:space="preserve"> PAGEREF _Toc473818580 \h </w:instrText>
      </w:r>
      <w:r w:rsidRPr="00861596">
        <w:fldChar w:fldCharType="separate"/>
      </w:r>
      <w:r w:rsidR="002F5C5F" w:rsidRPr="00861596">
        <w:t>17</w:t>
      </w:r>
      <w:r w:rsidRPr="00861596">
        <w:fldChar w:fldCharType="end"/>
      </w:r>
    </w:p>
    <w:p w:rsidR="00956EB5" w:rsidRPr="00861596" w:rsidRDefault="00956EB5">
      <w:pPr>
        <w:pStyle w:val="TOC2"/>
        <w:rPr>
          <w:rFonts w:ascii="Calibri" w:hAnsi="Calibri"/>
        </w:rPr>
      </w:pPr>
      <w:r w:rsidRPr="00861596">
        <w:t>3.2.</w:t>
      </w:r>
      <w:r w:rsidRPr="00861596">
        <w:rPr>
          <w:rFonts w:ascii="Calibri" w:hAnsi="Calibri"/>
        </w:rPr>
        <w:tab/>
      </w:r>
      <w:r w:rsidRPr="00861596">
        <w:t>System Menu</w:t>
      </w:r>
      <w:r w:rsidRPr="00861596">
        <w:tab/>
      </w:r>
      <w:r w:rsidRPr="00861596">
        <w:fldChar w:fldCharType="begin"/>
      </w:r>
      <w:r w:rsidRPr="00861596">
        <w:instrText xml:space="preserve"> PAGEREF _Toc473818581 \h </w:instrText>
      </w:r>
      <w:r w:rsidRPr="00861596">
        <w:fldChar w:fldCharType="separate"/>
      </w:r>
      <w:r w:rsidR="002F5C5F" w:rsidRPr="00861596">
        <w:t>17</w:t>
      </w:r>
      <w:r w:rsidRPr="00861596">
        <w:fldChar w:fldCharType="end"/>
      </w:r>
    </w:p>
    <w:p w:rsidR="00956EB5" w:rsidRPr="00861596" w:rsidRDefault="00956EB5">
      <w:pPr>
        <w:pStyle w:val="TOC2"/>
        <w:rPr>
          <w:rFonts w:ascii="Calibri" w:hAnsi="Calibri"/>
        </w:rPr>
      </w:pPr>
      <w:r w:rsidRPr="00861596">
        <w:t>3.3.</w:t>
      </w:r>
      <w:r w:rsidRPr="00861596">
        <w:rPr>
          <w:rFonts w:ascii="Calibri" w:hAnsi="Calibri"/>
        </w:rPr>
        <w:tab/>
      </w:r>
      <w:r w:rsidRPr="00861596">
        <w:t>Changing User ID and Password</w:t>
      </w:r>
      <w:r w:rsidRPr="00861596">
        <w:tab/>
      </w:r>
      <w:r w:rsidRPr="00861596">
        <w:fldChar w:fldCharType="begin"/>
      </w:r>
      <w:r w:rsidRPr="00861596">
        <w:instrText xml:space="preserve"> PAGEREF _Toc473818582 \h </w:instrText>
      </w:r>
      <w:r w:rsidRPr="00861596">
        <w:fldChar w:fldCharType="separate"/>
      </w:r>
      <w:r w:rsidR="002F5C5F" w:rsidRPr="00861596">
        <w:t>17</w:t>
      </w:r>
      <w:r w:rsidRPr="00861596">
        <w:fldChar w:fldCharType="end"/>
      </w:r>
    </w:p>
    <w:p w:rsidR="00956EB5" w:rsidRPr="00861596" w:rsidRDefault="00956EB5">
      <w:pPr>
        <w:pStyle w:val="TOC2"/>
        <w:rPr>
          <w:rFonts w:ascii="Calibri" w:hAnsi="Calibri"/>
        </w:rPr>
      </w:pPr>
      <w:r w:rsidRPr="00861596">
        <w:t>3.4.</w:t>
      </w:r>
      <w:r w:rsidRPr="00861596">
        <w:rPr>
          <w:rFonts w:ascii="Calibri" w:hAnsi="Calibri"/>
        </w:rPr>
        <w:tab/>
      </w:r>
      <w:r w:rsidRPr="00861596">
        <w:t>Exit System</w:t>
      </w:r>
      <w:r w:rsidRPr="00861596">
        <w:tab/>
      </w:r>
      <w:r w:rsidRPr="00861596">
        <w:fldChar w:fldCharType="begin"/>
      </w:r>
      <w:r w:rsidRPr="00861596">
        <w:instrText xml:space="preserve"> PAGEREF _Toc473818583 \h </w:instrText>
      </w:r>
      <w:r w:rsidRPr="00861596">
        <w:fldChar w:fldCharType="separate"/>
      </w:r>
      <w:r w:rsidR="002F5C5F" w:rsidRPr="00861596">
        <w:t>17</w:t>
      </w:r>
      <w:r w:rsidRPr="00861596">
        <w:fldChar w:fldCharType="end"/>
      </w:r>
    </w:p>
    <w:p w:rsidR="00956EB5" w:rsidRPr="00861596" w:rsidRDefault="00956EB5">
      <w:pPr>
        <w:pStyle w:val="TOC2"/>
        <w:rPr>
          <w:rFonts w:ascii="Calibri" w:hAnsi="Calibri"/>
        </w:rPr>
      </w:pPr>
      <w:r w:rsidRPr="00861596">
        <w:t>3.5.</w:t>
      </w:r>
      <w:r w:rsidRPr="00861596">
        <w:rPr>
          <w:rFonts w:ascii="Calibri" w:hAnsi="Calibri"/>
        </w:rPr>
        <w:tab/>
      </w:r>
      <w:r w:rsidRPr="00861596">
        <w:t>Caveats and Exceptions</w:t>
      </w:r>
      <w:r w:rsidRPr="00861596">
        <w:tab/>
      </w:r>
      <w:r w:rsidRPr="00861596">
        <w:fldChar w:fldCharType="begin"/>
      </w:r>
      <w:r w:rsidRPr="00861596">
        <w:instrText xml:space="preserve"> PAGEREF _Toc473818584 \h </w:instrText>
      </w:r>
      <w:r w:rsidRPr="00861596">
        <w:fldChar w:fldCharType="separate"/>
      </w:r>
      <w:r w:rsidR="002F5C5F" w:rsidRPr="00861596">
        <w:t>17</w:t>
      </w:r>
      <w:r w:rsidRPr="00861596">
        <w:fldChar w:fldCharType="end"/>
      </w:r>
    </w:p>
    <w:p w:rsidR="00956EB5" w:rsidRPr="00861596" w:rsidRDefault="00956EB5">
      <w:pPr>
        <w:pStyle w:val="TOC3"/>
        <w:rPr>
          <w:rFonts w:ascii="Calibri" w:hAnsi="Calibri"/>
        </w:rPr>
      </w:pPr>
      <w:r w:rsidRPr="00861596">
        <w:t>3.5.1.</w:t>
      </w:r>
      <w:r w:rsidRPr="00861596">
        <w:rPr>
          <w:rFonts w:ascii="Calibri" w:hAnsi="Calibri"/>
        </w:rPr>
        <w:tab/>
      </w:r>
      <w:r w:rsidRPr="00861596">
        <w:t>Label Reprinting</w:t>
      </w:r>
      <w:r w:rsidRPr="00861596">
        <w:tab/>
      </w:r>
      <w:r w:rsidRPr="00861596">
        <w:fldChar w:fldCharType="begin"/>
      </w:r>
      <w:r w:rsidRPr="00861596">
        <w:instrText xml:space="preserve"> PAGEREF _Toc473818585 \h </w:instrText>
      </w:r>
      <w:r w:rsidRPr="00861596">
        <w:fldChar w:fldCharType="separate"/>
      </w:r>
      <w:r w:rsidR="002F5C5F" w:rsidRPr="00861596">
        <w:t>17</w:t>
      </w:r>
      <w:r w:rsidRPr="00861596">
        <w:fldChar w:fldCharType="end"/>
      </w:r>
    </w:p>
    <w:p w:rsidR="00956EB5" w:rsidRPr="00861596" w:rsidRDefault="00956EB5">
      <w:pPr>
        <w:pStyle w:val="TOC3"/>
        <w:rPr>
          <w:rFonts w:ascii="Calibri" w:hAnsi="Calibri"/>
        </w:rPr>
      </w:pPr>
      <w:r w:rsidRPr="00861596">
        <w:t>3.5.2.</w:t>
      </w:r>
      <w:r w:rsidRPr="00861596">
        <w:rPr>
          <w:rFonts w:ascii="Calibri" w:hAnsi="Calibri"/>
        </w:rPr>
        <w:tab/>
      </w:r>
      <w:r w:rsidRPr="00861596">
        <w:t>Target VistA Time Out Awaiting Reply Message</w:t>
      </w:r>
      <w:r w:rsidRPr="00861596">
        <w:tab/>
      </w:r>
      <w:r w:rsidRPr="00861596">
        <w:fldChar w:fldCharType="begin"/>
      </w:r>
      <w:r w:rsidRPr="00861596">
        <w:instrText xml:space="preserve"> PAGEREF _Toc473818586 \h </w:instrText>
      </w:r>
      <w:r w:rsidRPr="00861596">
        <w:fldChar w:fldCharType="separate"/>
      </w:r>
      <w:r w:rsidR="002F5C5F" w:rsidRPr="00861596">
        <w:t>17</w:t>
      </w:r>
      <w:r w:rsidRPr="00861596">
        <w:fldChar w:fldCharType="end"/>
      </w:r>
    </w:p>
    <w:p w:rsidR="00956EB5" w:rsidRPr="00861596" w:rsidRDefault="00956EB5">
      <w:pPr>
        <w:pStyle w:val="TOC3"/>
        <w:rPr>
          <w:rFonts w:ascii="Calibri" w:hAnsi="Calibri"/>
        </w:rPr>
      </w:pPr>
      <w:r w:rsidRPr="00861596">
        <w:t>3.5.3.</w:t>
      </w:r>
      <w:r w:rsidRPr="00861596">
        <w:rPr>
          <w:rFonts w:ascii="Calibri" w:hAnsi="Calibri"/>
        </w:rPr>
        <w:tab/>
      </w:r>
      <w:r w:rsidRPr="00861596">
        <w:t>Host Site OneVA Pharmacy Flag Not Set On</w:t>
      </w:r>
      <w:r w:rsidRPr="00861596">
        <w:tab/>
      </w:r>
      <w:r w:rsidRPr="00861596">
        <w:fldChar w:fldCharType="begin"/>
      </w:r>
      <w:r w:rsidRPr="00861596">
        <w:instrText xml:space="preserve"> PAGEREF _Toc473818587 \h </w:instrText>
      </w:r>
      <w:r w:rsidRPr="00861596">
        <w:fldChar w:fldCharType="separate"/>
      </w:r>
      <w:r w:rsidR="002F5C5F" w:rsidRPr="00861596">
        <w:t>18</w:t>
      </w:r>
      <w:r w:rsidRPr="00861596">
        <w:fldChar w:fldCharType="end"/>
      </w:r>
    </w:p>
    <w:p w:rsidR="00956EB5" w:rsidRPr="00861596" w:rsidRDefault="00956EB5">
      <w:pPr>
        <w:pStyle w:val="TOC1"/>
        <w:rPr>
          <w:rFonts w:ascii="Calibri" w:hAnsi="Calibri"/>
          <w:b w:val="0"/>
        </w:rPr>
      </w:pPr>
      <w:r w:rsidRPr="00861596">
        <w:t>4.</w:t>
      </w:r>
      <w:r w:rsidRPr="00861596">
        <w:rPr>
          <w:rFonts w:ascii="Calibri" w:hAnsi="Calibri"/>
          <w:b w:val="0"/>
        </w:rPr>
        <w:tab/>
      </w:r>
      <w:r w:rsidRPr="00861596">
        <w:t>Using the Software</w:t>
      </w:r>
      <w:r w:rsidRPr="00861596">
        <w:tab/>
      </w:r>
      <w:r w:rsidRPr="00861596">
        <w:fldChar w:fldCharType="begin"/>
      </w:r>
      <w:r w:rsidRPr="00861596">
        <w:instrText xml:space="preserve"> PAGEREF _Toc473818588 \h </w:instrText>
      </w:r>
      <w:r w:rsidRPr="00861596">
        <w:fldChar w:fldCharType="separate"/>
      </w:r>
      <w:r w:rsidR="002F5C5F" w:rsidRPr="00861596">
        <w:t>18</w:t>
      </w:r>
      <w:r w:rsidRPr="00861596">
        <w:fldChar w:fldCharType="end"/>
      </w:r>
    </w:p>
    <w:p w:rsidR="00956EB5" w:rsidRPr="00861596" w:rsidRDefault="00956EB5">
      <w:pPr>
        <w:pStyle w:val="TOC2"/>
        <w:rPr>
          <w:rFonts w:ascii="Calibri" w:hAnsi="Calibri"/>
        </w:rPr>
      </w:pPr>
      <w:r w:rsidRPr="00861596">
        <w:t>4.1.</w:t>
      </w:r>
      <w:r w:rsidRPr="00861596">
        <w:rPr>
          <w:rFonts w:ascii="Calibri" w:hAnsi="Calibri"/>
        </w:rPr>
        <w:tab/>
      </w:r>
      <w:r w:rsidRPr="00861596">
        <w:t>Patient Prescription Processing [PSO LM BACKDOOR ORDERS]</w:t>
      </w:r>
      <w:r w:rsidRPr="00861596">
        <w:tab/>
      </w:r>
      <w:r w:rsidRPr="00861596">
        <w:fldChar w:fldCharType="begin"/>
      </w:r>
      <w:r w:rsidRPr="00861596">
        <w:instrText xml:space="preserve"> PAGEREF _Toc473818589 \h </w:instrText>
      </w:r>
      <w:r w:rsidRPr="00861596">
        <w:fldChar w:fldCharType="separate"/>
      </w:r>
      <w:r w:rsidR="002F5C5F" w:rsidRPr="00861596">
        <w:t>18</w:t>
      </w:r>
      <w:r w:rsidRPr="00861596">
        <w:fldChar w:fldCharType="end"/>
      </w:r>
    </w:p>
    <w:p w:rsidR="00956EB5" w:rsidRPr="00861596" w:rsidRDefault="00956EB5">
      <w:pPr>
        <w:pStyle w:val="TOC3"/>
        <w:rPr>
          <w:rFonts w:ascii="Calibri" w:hAnsi="Calibri"/>
        </w:rPr>
      </w:pPr>
      <w:r w:rsidRPr="00861596">
        <w:t>4.1.1.</w:t>
      </w:r>
      <w:r w:rsidRPr="00861596">
        <w:rPr>
          <w:rFonts w:ascii="Calibri" w:hAnsi="Calibri"/>
        </w:rPr>
        <w:tab/>
      </w:r>
      <w:r w:rsidRPr="00861596">
        <w:t>Selecting a Patient</w:t>
      </w:r>
      <w:r w:rsidRPr="00861596">
        <w:tab/>
      </w:r>
      <w:r w:rsidRPr="00861596">
        <w:fldChar w:fldCharType="begin"/>
      </w:r>
      <w:r w:rsidRPr="00861596">
        <w:instrText xml:space="preserve"> PAGEREF _Toc473818590 \h </w:instrText>
      </w:r>
      <w:r w:rsidRPr="00861596">
        <w:fldChar w:fldCharType="separate"/>
      </w:r>
      <w:r w:rsidR="002F5C5F" w:rsidRPr="00861596">
        <w:t>18</w:t>
      </w:r>
      <w:r w:rsidRPr="00861596">
        <w:fldChar w:fldCharType="end"/>
      </w:r>
    </w:p>
    <w:p w:rsidR="00956EB5" w:rsidRPr="00861596" w:rsidRDefault="00956EB5">
      <w:pPr>
        <w:pStyle w:val="TOC3"/>
        <w:rPr>
          <w:rFonts w:ascii="Calibri" w:hAnsi="Calibri"/>
        </w:rPr>
      </w:pPr>
      <w:r w:rsidRPr="00861596">
        <w:t>4.1.2.</w:t>
      </w:r>
      <w:r w:rsidRPr="00861596">
        <w:rPr>
          <w:rFonts w:ascii="Calibri" w:hAnsi="Calibri"/>
        </w:rPr>
        <w:tab/>
      </w:r>
      <w:r w:rsidRPr="00861596">
        <w:t>View Order Rxs from other VA Pharmacy Locations</w:t>
      </w:r>
      <w:r w:rsidRPr="00861596">
        <w:tab/>
      </w:r>
      <w:r w:rsidRPr="00861596">
        <w:fldChar w:fldCharType="begin"/>
      </w:r>
      <w:r w:rsidRPr="00861596">
        <w:instrText xml:space="preserve"> PAGEREF _Toc473818591 \h </w:instrText>
      </w:r>
      <w:r w:rsidRPr="00861596">
        <w:fldChar w:fldCharType="separate"/>
      </w:r>
      <w:r w:rsidR="002F5C5F" w:rsidRPr="00861596">
        <w:t>19</w:t>
      </w:r>
      <w:r w:rsidRPr="00861596">
        <w:fldChar w:fldCharType="end"/>
      </w:r>
    </w:p>
    <w:p w:rsidR="00956EB5" w:rsidRPr="00861596" w:rsidRDefault="00956EB5">
      <w:pPr>
        <w:pStyle w:val="TOC3"/>
        <w:rPr>
          <w:rFonts w:ascii="Calibri" w:hAnsi="Calibri"/>
        </w:rPr>
      </w:pPr>
      <w:r w:rsidRPr="00861596">
        <w:t>4.1.3.</w:t>
      </w:r>
      <w:r w:rsidRPr="00861596">
        <w:rPr>
          <w:rFonts w:ascii="Calibri" w:hAnsi="Calibri"/>
        </w:rPr>
        <w:tab/>
      </w:r>
      <w:r w:rsidRPr="00861596">
        <w:t>Patient Information View</w:t>
      </w:r>
      <w:r w:rsidRPr="00861596">
        <w:tab/>
      </w:r>
      <w:r w:rsidRPr="00861596">
        <w:fldChar w:fldCharType="begin"/>
      </w:r>
      <w:r w:rsidRPr="00861596">
        <w:instrText xml:space="preserve"> PAGEREF _Toc473818592 \h </w:instrText>
      </w:r>
      <w:r w:rsidRPr="00861596">
        <w:fldChar w:fldCharType="separate"/>
      </w:r>
      <w:r w:rsidR="002F5C5F" w:rsidRPr="00861596">
        <w:t>20</w:t>
      </w:r>
      <w:r w:rsidRPr="00861596">
        <w:fldChar w:fldCharType="end"/>
      </w:r>
    </w:p>
    <w:p w:rsidR="00956EB5" w:rsidRPr="00861596" w:rsidRDefault="00956EB5">
      <w:pPr>
        <w:pStyle w:val="TOC3"/>
        <w:rPr>
          <w:rFonts w:ascii="Calibri" w:hAnsi="Calibri"/>
        </w:rPr>
      </w:pPr>
      <w:r w:rsidRPr="00861596">
        <w:t>4.1.4.</w:t>
      </w:r>
      <w:r w:rsidRPr="00861596">
        <w:rPr>
          <w:rFonts w:ascii="Calibri" w:hAnsi="Calibri"/>
        </w:rPr>
        <w:tab/>
      </w:r>
      <w:r w:rsidRPr="00861596">
        <w:t>Medication Profile View</w:t>
      </w:r>
      <w:r w:rsidRPr="00861596">
        <w:tab/>
      </w:r>
      <w:r w:rsidRPr="00861596">
        <w:fldChar w:fldCharType="begin"/>
      </w:r>
      <w:r w:rsidRPr="00861596">
        <w:instrText xml:space="preserve"> PAGEREF _Toc473818593 \h </w:instrText>
      </w:r>
      <w:r w:rsidRPr="00861596">
        <w:fldChar w:fldCharType="separate"/>
      </w:r>
      <w:r w:rsidR="002F5C5F" w:rsidRPr="00861596">
        <w:t>20</w:t>
      </w:r>
      <w:r w:rsidRPr="00861596">
        <w:fldChar w:fldCharType="end"/>
      </w:r>
    </w:p>
    <w:p w:rsidR="00956EB5" w:rsidRPr="00861596" w:rsidRDefault="00956EB5">
      <w:pPr>
        <w:pStyle w:val="TOC4"/>
        <w:rPr>
          <w:rFonts w:ascii="Calibri" w:hAnsi="Calibri"/>
          <w:szCs w:val="22"/>
        </w:rPr>
      </w:pPr>
      <w:r w:rsidRPr="00861596">
        <w:t>4.1.4.1.</w:t>
      </w:r>
      <w:r w:rsidRPr="00861596">
        <w:rPr>
          <w:rFonts w:ascii="Calibri" w:hAnsi="Calibri"/>
          <w:szCs w:val="22"/>
        </w:rPr>
        <w:tab/>
      </w:r>
      <w:r w:rsidRPr="00861596">
        <w:t>Medication Profile View Example with ‘Non-VA MEDS’</w:t>
      </w:r>
      <w:r w:rsidRPr="00861596">
        <w:tab/>
      </w:r>
      <w:r w:rsidRPr="00861596">
        <w:fldChar w:fldCharType="begin"/>
      </w:r>
      <w:r w:rsidRPr="00861596">
        <w:instrText xml:space="preserve"> PAGEREF _Toc473818594 \h </w:instrText>
      </w:r>
      <w:r w:rsidRPr="00861596">
        <w:fldChar w:fldCharType="separate"/>
      </w:r>
      <w:r w:rsidR="002F5C5F" w:rsidRPr="00861596">
        <w:t>23</w:t>
      </w:r>
      <w:r w:rsidRPr="00861596">
        <w:fldChar w:fldCharType="end"/>
      </w:r>
    </w:p>
    <w:p w:rsidR="00956EB5" w:rsidRPr="00861596" w:rsidRDefault="00956EB5">
      <w:pPr>
        <w:pStyle w:val="TOC3"/>
        <w:rPr>
          <w:rFonts w:ascii="Calibri" w:hAnsi="Calibri"/>
        </w:rPr>
      </w:pPr>
      <w:r w:rsidRPr="00861596">
        <w:t>4.1.5.</w:t>
      </w:r>
      <w:r w:rsidRPr="00861596">
        <w:rPr>
          <w:rFonts w:ascii="Calibri" w:hAnsi="Calibri"/>
        </w:rPr>
        <w:tab/>
      </w:r>
      <w:r w:rsidRPr="00861596">
        <w:t>Dispense (Local) Order Originating from Dispensing (Local) Site</w:t>
      </w:r>
      <w:r w:rsidRPr="00861596">
        <w:tab/>
      </w:r>
      <w:r w:rsidRPr="00861596">
        <w:fldChar w:fldCharType="begin"/>
      </w:r>
      <w:r w:rsidRPr="00861596">
        <w:instrText xml:space="preserve"> PAGEREF _Toc473818595 \h </w:instrText>
      </w:r>
      <w:r w:rsidRPr="00861596">
        <w:fldChar w:fldCharType="separate"/>
      </w:r>
      <w:r w:rsidR="002F5C5F" w:rsidRPr="00861596">
        <w:t>24</w:t>
      </w:r>
      <w:r w:rsidRPr="00861596">
        <w:fldChar w:fldCharType="end"/>
      </w:r>
    </w:p>
    <w:p w:rsidR="00956EB5" w:rsidRPr="00861596" w:rsidRDefault="00956EB5">
      <w:pPr>
        <w:pStyle w:val="TOC3"/>
        <w:rPr>
          <w:rFonts w:ascii="Calibri" w:hAnsi="Calibri"/>
        </w:rPr>
      </w:pPr>
      <w:r w:rsidRPr="00861596">
        <w:t>4.1.6.</w:t>
      </w:r>
      <w:r w:rsidRPr="00861596">
        <w:rPr>
          <w:rFonts w:ascii="Calibri" w:hAnsi="Calibri"/>
        </w:rPr>
        <w:tab/>
      </w:r>
      <w:r w:rsidRPr="00861596">
        <w:t>Dispense Rx Order from another VA Pharmacy Location</w:t>
      </w:r>
      <w:r w:rsidRPr="00861596">
        <w:tab/>
      </w:r>
      <w:r w:rsidRPr="00861596">
        <w:fldChar w:fldCharType="begin"/>
      </w:r>
      <w:r w:rsidRPr="00861596">
        <w:instrText xml:space="preserve"> PAGEREF _Toc473818596 \h </w:instrText>
      </w:r>
      <w:r w:rsidRPr="00861596">
        <w:fldChar w:fldCharType="separate"/>
      </w:r>
      <w:r w:rsidR="002F5C5F" w:rsidRPr="00861596">
        <w:t>24</w:t>
      </w:r>
      <w:r w:rsidRPr="00861596">
        <w:fldChar w:fldCharType="end"/>
      </w:r>
    </w:p>
    <w:p w:rsidR="00956EB5" w:rsidRPr="00861596" w:rsidRDefault="00956EB5">
      <w:pPr>
        <w:pStyle w:val="TOC4"/>
        <w:rPr>
          <w:rFonts w:ascii="Calibri" w:hAnsi="Calibri"/>
          <w:szCs w:val="22"/>
        </w:rPr>
      </w:pPr>
      <w:r w:rsidRPr="00861596">
        <w:t>4.1.6.1.</w:t>
      </w:r>
      <w:r w:rsidRPr="00861596">
        <w:rPr>
          <w:rFonts w:ascii="Calibri" w:hAnsi="Calibri"/>
          <w:szCs w:val="22"/>
        </w:rPr>
        <w:tab/>
      </w:r>
      <w:r w:rsidRPr="00861596">
        <w:t>Refill Prescription Order</w:t>
      </w:r>
      <w:r w:rsidRPr="00861596">
        <w:tab/>
      </w:r>
      <w:r w:rsidRPr="00861596">
        <w:fldChar w:fldCharType="begin"/>
      </w:r>
      <w:r w:rsidRPr="00861596">
        <w:instrText xml:space="preserve"> PAGEREF _Toc473818597 \h </w:instrText>
      </w:r>
      <w:r w:rsidRPr="00861596">
        <w:fldChar w:fldCharType="separate"/>
      </w:r>
      <w:r w:rsidR="002F5C5F" w:rsidRPr="00861596">
        <w:t>26</w:t>
      </w:r>
      <w:r w:rsidRPr="00861596">
        <w:fldChar w:fldCharType="end"/>
      </w:r>
    </w:p>
    <w:p w:rsidR="00956EB5" w:rsidRPr="00861596" w:rsidRDefault="00956EB5">
      <w:pPr>
        <w:pStyle w:val="TOC4"/>
        <w:rPr>
          <w:rFonts w:ascii="Calibri" w:hAnsi="Calibri"/>
          <w:szCs w:val="22"/>
        </w:rPr>
      </w:pPr>
      <w:r w:rsidRPr="00861596">
        <w:t>4.1.6.2.</w:t>
      </w:r>
      <w:r w:rsidRPr="00861596">
        <w:rPr>
          <w:rFonts w:ascii="Calibri" w:hAnsi="Calibri"/>
          <w:szCs w:val="22"/>
        </w:rPr>
        <w:tab/>
      </w:r>
      <w:r w:rsidRPr="00861596">
        <w:t>Partial Fill Prescription Order</w:t>
      </w:r>
      <w:r w:rsidRPr="00861596">
        <w:tab/>
      </w:r>
      <w:r w:rsidRPr="00861596">
        <w:fldChar w:fldCharType="begin"/>
      </w:r>
      <w:r w:rsidRPr="00861596">
        <w:instrText xml:space="preserve"> PAGEREF _Toc473818598 \h </w:instrText>
      </w:r>
      <w:r w:rsidRPr="00861596">
        <w:fldChar w:fldCharType="separate"/>
      </w:r>
      <w:r w:rsidR="002F5C5F" w:rsidRPr="00861596">
        <w:t>28</w:t>
      </w:r>
      <w:r w:rsidRPr="00861596">
        <w:fldChar w:fldCharType="end"/>
      </w:r>
    </w:p>
    <w:p w:rsidR="00956EB5" w:rsidRPr="00861596" w:rsidRDefault="00956EB5">
      <w:pPr>
        <w:pStyle w:val="TOC4"/>
        <w:rPr>
          <w:rFonts w:ascii="Calibri" w:hAnsi="Calibri"/>
          <w:szCs w:val="22"/>
        </w:rPr>
      </w:pPr>
      <w:r w:rsidRPr="00861596">
        <w:t>4.1.6.3.</w:t>
      </w:r>
      <w:r w:rsidRPr="00861596">
        <w:rPr>
          <w:rFonts w:ascii="Calibri" w:hAnsi="Calibri"/>
          <w:szCs w:val="22"/>
        </w:rPr>
        <w:tab/>
      </w:r>
      <w:r w:rsidRPr="00861596">
        <w:t>Drug Matching Process</w:t>
      </w:r>
      <w:r w:rsidRPr="00861596">
        <w:tab/>
      </w:r>
      <w:r w:rsidRPr="00861596">
        <w:fldChar w:fldCharType="begin"/>
      </w:r>
      <w:r w:rsidRPr="00861596">
        <w:instrText xml:space="preserve"> PAGEREF _Toc473818599 \h </w:instrText>
      </w:r>
      <w:r w:rsidRPr="00861596">
        <w:fldChar w:fldCharType="separate"/>
      </w:r>
      <w:r w:rsidR="002F5C5F" w:rsidRPr="00861596">
        <w:t>31</w:t>
      </w:r>
      <w:r w:rsidRPr="00861596">
        <w:fldChar w:fldCharType="end"/>
      </w:r>
    </w:p>
    <w:p w:rsidR="00956EB5" w:rsidRPr="00861596" w:rsidRDefault="00956EB5">
      <w:pPr>
        <w:pStyle w:val="TOC5"/>
        <w:tabs>
          <w:tab w:val="left" w:pos="1925"/>
          <w:tab w:val="right" w:leader="dot" w:pos="9350"/>
        </w:tabs>
        <w:rPr>
          <w:rFonts w:ascii="Calibri" w:hAnsi="Calibri"/>
          <w:noProof/>
          <w:szCs w:val="22"/>
        </w:rPr>
      </w:pPr>
      <w:r w:rsidRPr="00861596">
        <w:rPr>
          <w:noProof/>
        </w:rPr>
        <w:t>4.1.6.3.1.</w:t>
      </w:r>
      <w:r w:rsidRPr="00861596">
        <w:rPr>
          <w:rFonts w:ascii="Calibri" w:hAnsi="Calibri"/>
          <w:noProof/>
          <w:szCs w:val="22"/>
        </w:rPr>
        <w:tab/>
      </w:r>
      <w:r w:rsidRPr="00861596">
        <w:rPr>
          <w:noProof/>
        </w:rPr>
        <w:t>Drug Matching:  One-to-One</w:t>
      </w:r>
      <w:r w:rsidRPr="00861596">
        <w:rPr>
          <w:noProof/>
        </w:rPr>
        <w:tab/>
      </w:r>
      <w:r w:rsidRPr="00861596">
        <w:rPr>
          <w:noProof/>
        </w:rPr>
        <w:fldChar w:fldCharType="begin"/>
      </w:r>
      <w:r w:rsidRPr="00861596">
        <w:rPr>
          <w:noProof/>
        </w:rPr>
        <w:instrText xml:space="preserve"> PAGEREF _Toc473818600 \h </w:instrText>
      </w:r>
      <w:r w:rsidRPr="00861596">
        <w:rPr>
          <w:noProof/>
        </w:rPr>
      </w:r>
      <w:r w:rsidRPr="00861596">
        <w:rPr>
          <w:noProof/>
        </w:rPr>
        <w:fldChar w:fldCharType="separate"/>
      </w:r>
      <w:r w:rsidR="002F5C5F" w:rsidRPr="00861596">
        <w:rPr>
          <w:noProof/>
        </w:rPr>
        <w:t>31</w:t>
      </w:r>
      <w:r w:rsidRPr="00861596">
        <w:rPr>
          <w:noProof/>
        </w:rPr>
        <w:fldChar w:fldCharType="end"/>
      </w:r>
    </w:p>
    <w:p w:rsidR="00956EB5" w:rsidRPr="00861596" w:rsidRDefault="00956EB5">
      <w:pPr>
        <w:pStyle w:val="TOC5"/>
        <w:tabs>
          <w:tab w:val="left" w:pos="1925"/>
          <w:tab w:val="right" w:leader="dot" w:pos="9350"/>
        </w:tabs>
        <w:rPr>
          <w:rFonts w:ascii="Calibri" w:hAnsi="Calibri"/>
          <w:noProof/>
          <w:szCs w:val="22"/>
        </w:rPr>
      </w:pPr>
      <w:r w:rsidRPr="00861596">
        <w:rPr>
          <w:noProof/>
        </w:rPr>
        <w:t>4.1.6.3.2.</w:t>
      </w:r>
      <w:r w:rsidRPr="00861596">
        <w:rPr>
          <w:rFonts w:ascii="Calibri" w:hAnsi="Calibri"/>
          <w:noProof/>
          <w:szCs w:val="22"/>
        </w:rPr>
        <w:tab/>
      </w:r>
      <w:r w:rsidRPr="00861596">
        <w:rPr>
          <w:noProof/>
        </w:rPr>
        <w:t>Drug Matching:  One-to-Many</w:t>
      </w:r>
      <w:r w:rsidRPr="00861596">
        <w:rPr>
          <w:noProof/>
        </w:rPr>
        <w:tab/>
      </w:r>
      <w:r w:rsidRPr="00861596">
        <w:rPr>
          <w:noProof/>
        </w:rPr>
        <w:fldChar w:fldCharType="begin"/>
      </w:r>
      <w:r w:rsidRPr="00861596">
        <w:rPr>
          <w:noProof/>
        </w:rPr>
        <w:instrText xml:space="preserve"> PAGEREF _Toc473818601 \h </w:instrText>
      </w:r>
      <w:r w:rsidRPr="00861596">
        <w:rPr>
          <w:noProof/>
        </w:rPr>
      </w:r>
      <w:r w:rsidRPr="00861596">
        <w:rPr>
          <w:noProof/>
        </w:rPr>
        <w:fldChar w:fldCharType="separate"/>
      </w:r>
      <w:r w:rsidR="002F5C5F" w:rsidRPr="00861596">
        <w:rPr>
          <w:noProof/>
        </w:rPr>
        <w:t>31</w:t>
      </w:r>
      <w:r w:rsidRPr="00861596">
        <w:rPr>
          <w:noProof/>
        </w:rPr>
        <w:fldChar w:fldCharType="end"/>
      </w:r>
    </w:p>
    <w:p w:rsidR="00956EB5" w:rsidRPr="00861596" w:rsidRDefault="00956EB5">
      <w:pPr>
        <w:pStyle w:val="TOC5"/>
        <w:tabs>
          <w:tab w:val="left" w:pos="1925"/>
          <w:tab w:val="right" w:leader="dot" w:pos="9350"/>
        </w:tabs>
        <w:rPr>
          <w:rFonts w:ascii="Calibri" w:hAnsi="Calibri"/>
          <w:noProof/>
          <w:szCs w:val="22"/>
        </w:rPr>
      </w:pPr>
      <w:r w:rsidRPr="00861596">
        <w:rPr>
          <w:noProof/>
        </w:rPr>
        <w:t>4.1.6.3.3.</w:t>
      </w:r>
      <w:r w:rsidRPr="00861596">
        <w:rPr>
          <w:rFonts w:ascii="Calibri" w:hAnsi="Calibri"/>
          <w:noProof/>
          <w:szCs w:val="22"/>
        </w:rPr>
        <w:tab/>
      </w:r>
      <w:r w:rsidRPr="00861596">
        <w:rPr>
          <w:noProof/>
        </w:rPr>
        <w:t>Drug Matching:  No Drug Match</w:t>
      </w:r>
      <w:r w:rsidRPr="00861596">
        <w:rPr>
          <w:noProof/>
        </w:rPr>
        <w:tab/>
      </w:r>
      <w:r w:rsidRPr="00861596">
        <w:rPr>
          <w:noProof/>
        </w:rPr>
        <w:fldChar w:fldCharType="begin"/>
      </w:r>
      <w:r w:rsidRPr="00861596">
        <w:rPr>
          <w:noProof/>
        </w:rPr>
        <w:instrText xml:space="preserve"> PAGEREF _Toc473818602 \h </w:instrText>
      </w:r>
      <w:r w:rsidRPr="00861596">
        <w:rPr>
          <w:noProof/>
        </w:rPr>
      </w:r>
      <w:r w:rsidRPr="00861596">
        <w:rPr>
          <w:noProof/>
        </w:rPr>
        <w:fldChar w:fldCharType="separate"/>
      </w:r>
      <w:r w:rsidR="002F5C5F" w:rsidRPr="00861596">
        <w:rPr>
          <w:noProof/>
        </w:rPr>
        <w:t>32</w:t>
      </w:r>
      <w:r w:rsidRPr="00861596">
        <w:rPr>
          <w:noProof/>
        </w:rPr>
        <w:fldChar w:fldCharType="end"/>
      </w:r>
    </w:p>
    <w:p w:rsidR="00956EB5" w:rsidRPr="00861596" w:rsidRDefault="00956EB5">
      <w:pPr>
        <w:pStyle w:val="TOC5"/>
        <w:tabs>
          <w:tab w:val="left" w:pos="1925"/>
          <w:tab w:val="right" w:leader="dot" w:pos="9350"/>
        </w:tabs>
        <w:rPr>
          <w:rFonts w:ascii="Calibri" w:hAnsi="Calibri"/>
          <w:noProof/>
          <w:szCs w:val="22"/>
        </w:rPr>
      </w:pPr>
      <w:r w:rsidRPr="00861596">
        <w:rPr>
          <w:noProof/>
        </w:rPr>
        <w:t>4.1.6.3.4.</w:t>
      </w:r>
      <w:r w:rsidRPr="00861596">
        <w:rPr>
          <w:rFonts w:ascii="Calibri" w:hAnsi="Calibri"/>
          <w:noProof/>
          <w:szCs w:val="22"/>
        </w:rPr>
        <w:tab/>
      </w:r>
      <w:r w:rsidRPr="00861596">
        <w:rPr>
          <w:noProof/>
        </w:rPr>
        <w:t>Drug Matching:  Exception Messages</w:t>
      </w:r>
      <w:r w:rsidRPr="00861596">
        <w:rPr>
          <w:noProof/>
        </w:rPr>
        <w:tab/>
      </w:r>
      <w:r w:rsidRPr="00861596">
        <w:rPr>
          <w:noProof/>
        </w:rPr>
        <w:fldChar w:fldCharType="begin"/>
      </w:r>
      <w:r w:rsidRPr="00861596">
        <w:rPr>
          <w:noProof/>
        </w:rPr>
        <w:instrText xml:space="preserve"> PAGEREF _Toc473818603 \h </w:instrText>
      </w:r>
      <w:r w:rsidRPr="00861596">
        <w:rPr>
          <w:noProof/>
        </w:rPr>
      </w:r>
      <w:r w:rsidRPr="00861596">
        <w:rPr>
          <w:noProof/>
        </w:rPr>
        <w:fldChar w:fldCharType="separate"/>
      </w:r>
      <w:r w:rsidR="002F5C5F" w:rsidRPr="00861596">
        <w:rPr>
          <w:noProof/>
        </w:rPr>
        <w:t>32</w:t>
      </w:r>
      <w:r w:rsidRPr="00861596">
        <w:rPr>
          <w:noProof/>
        </w:rPr>
        <w:fldChar w:fldCharType="end"/>
      </w:r>
    </w:p>
    <w:p w:rsidR="00956EB5" w:rsidRPr="00861596" w:rsidRDefault="00956EB5">
      <w:pPr>
        <w:pStyle w:val="TOC2"/>
        <w:rPr>
          <w:rFonts w:ascii="Calibri" w:hAnsi="Calibri"/>
        </w:rPr>
      </w:pPr>
      <w:r w:rsidRPr="00861596">
        <w:t>4.2.</w:t>
      </w:r>
      <w:r w:rsidRPr="00861596">
        <w:rPr>
          <w:rFonts w:ascii="Calibri" w:hAnsi="Calibri"/>
        </w:rPr>
        <w:tab/>
      </w:r>
      <w:r w:rsidRPr="00861596">
        <w:t>OneVA Pharmacy Prescription Report [PSO REMOTE RX REPORT</w:t>
      </w:r>
      <w:r w:rsidRPr="00861596">
        <w:tab/>
      </w:r>
      <w:r w:rsidRPr="00861596">
        <w:fldChar w:fldCharType="begin"/>
      </w:r>
      <w:r w:rsidRPr="00861596">
        <w:instrText xml:space="preserve"> PAGEREF _Toc473818604 \h </w:instrText>
      </w:r>
      <w:r w:rsidRPr="00861596">
        <w:fldChar w:fldCharType="separate"/>
      </w:r>
      <w:r w:rsidR="002F5C5F" w:rsidRPr="00861596">
        <w:t>34</w:t>
      </w:r>
      <w:r w:rsidRPr="00861596">
        <w:fldChar w:fldCharType="end"/>
      </w:r>
    </w:p>
    <w:p w:rsidR="00956EB5" w:rsidRPr="00861596" w:rsidRDefault="00956EB5">
      <w:pPr>
        <w:pStyle w:val="TOC3"/>
        <w:rPr>
          <w:rFonts w:ascii="Calibri" w:hAnsi="Calibri"/>
        </w:rPr>
      </w:pPr>
      <w:r w:rsidRPr="00861596">
        <w:t>4.2.1.</w:t>
      </w:r>
      <w:r w:rsidRPr="00861596">
        <w:rPr>
          <w:rFonts w:ascii="Calibri" w:hAnsi="Calibri"/>
        </w:rPr>
        <w:tab/>
      </w:r>
      <w:r w:rsidRPr="00861596">
        <w:t>OneVA Pharmacy Report Menu</w:t>
      </w:r>
      <w:r w:rsidRPr="00861596">
        <w:tab/>
      </w:r>
      <w:r w:rsidRPr="00861596">
        <w:fldChar w:fldCharType="begin"/>
      </w:r>
      <w:r w:rsidRPr="00861596">
        <w:instrText xml:space="preserve"> PAGEREF _Toc473818605 \h </w:instrText>
      </w:r>
      <w:r w:rsidRPr="00861596">
        <w:fldChar w:fldCharType="separate"/>
      </w:r>
      <w:r w:rsidR="002F5C5F" w:rsidRPr="00861596">
        <w:t>34</w:t>
      </w:r>
      <w:r w:rsidRPr="00861596">
        <w:fldChar w:fldCharType="end"/>
      </w:r>
    </w:p>
    <w:p w:rsidR="00956EB5" w:rsidRPr="00861596" w:rsidRDefault="00956EB5">
      <w:pPr>
        <w:pStyle w:val="TOC3"/>
        <w:rPr>
          <w:rFonts w:ascii="Calibri" w:hAnsi="Calibri"/>
        </w:rPr>
      </w:pPr>
      <w:r w:rsidRPr="00861596">
        <w:t>4.2.2.</w:t>
      </w:r>
      <w:r w:rsidRPr="00861596">
        <w:rPr>
          <w:rFonts w:ascii="Calibri" w:hAnsi="Calibri"/>
        </w:rPr>
        <w:tab/>
      </w:r>
      <w:r w:rsidRPr="00861596">
        <w:t>Accessing OneVA Pharmacy Reports</w:t>
      </w:r>
      <w:r w:rsidRPr="00861596">
        <w:tab/>
      </w:r>
      <w:r w:rsidRPr="00861596">
        <w:fldChar w:fldCharType="begin"/>
      </w:r>
      <w:r w:rsidRPr="00861596">
        <w:instrText xml:space="preserve"> PAGEREF _Toc473818606 \h </w:instrText>
      </w:r>
      <w:r w:rsidRPr="00861596">
        <w:fldChar w:fldCharType="separate"/>
      </w:r>
      <w:r w:rsidR="002F5C5F" w:rsidRPr="00861596">
        <w:t>34</w:t>
      </w:r>
      <w:r w:rsidRPr="00861596">
        <w:fldChar w:fldCharType="end"/>
      </w:r>
    </w:p>
    <w:p w:rsidR="00956EB5" w:rsidRPr="00861596" w:rsidRDefault="00956EB5">
      <w:pPr>
        <w:pStyle w:val="TOC4"/>
        <w:rPr>
          <w:rFonts w:ascii="Calibri" w:hAnsi="Calibri"/>
          <w:szCs w:val="22"/>
        </w:rPr>
      </w:pPr>
      <w:r w:rsidRPr="00861596">
        <w:t>4.2.2.1.</w:t>
      </w:r>
      <w:r w:rsidRPr="00861596">
        <w:rPr>
          <w:rFonts w:ascii="Calibri" w:hAnsi="Calibri"/>
          <w:szCs w:val="22"/>
        </w:rPr>
        <w:tab/>
      </w:r>
      <w:r w:rsidRPr="00861596">
        <w:t>Selecting a Report and Report Search Options</w:t>
      </w:r>
      <w:r w:rsidRPr="00861596">
        <w:tab/>
      </w:r>
      <w:r w:rsidRPr="00861596">
        <w:fldChar w:fldCharType="begin"/>
      </w:r>
      <w:r w:rsidRPr="00861596">
        <w:instrText xml:space="preserve"> PAGEREF _Toc473818607 \h </w:instrText>
      </w:r>
      <w:r w:rsidRPr="00861596">
        <w:fldChar w:fldCharType="separate"/>
      </w:r>
      <w:r w:rsidR="002F5C5F" w:rsidRPr="00861596">
        <w:t>35</w:t>
      </w:r>
      <w:r w:rsidRPr="00861596">
        <w:fldChar w:fldCharType="end"/>
      </w:r>
    </w:p>
    <w:p w:rsidR="00956EB5" w:rsidRPr="00861596" w:rsidRDefault="00956EB5">
      <w:pPr>
        <w:pStyle w:val="TOC4"/>
        <w:rPr>
          <w:rFonts w:ascii="Calibri" w:hAnsi="Calibri"/>
          <w:szCs w:val="22"/>
        </w:rPr>
      </w:pPr>
      <w:r w:rsidRPr="00861596">
        <w:t>4.2.2.2.</w:t>
      </w:r>
      <w:r w:rsidRPr="00861596">
        <w:rPr>
          <w:rFonts w:ascii="Calibri" w:hAnsi="Calibri"/>
          <w:szCs w:val="22"/>
        </w:rPr>
        <w:tab/>
      </w:r>
      <w:r w:rsidRPr="00861596">
        <w:t>Search Option D – DATE RANGE</w:t>
      </w:r>
      <w:r w:rsidRPr="00861596">
        <w:tab/>
      </w:r>
      <w:r w:rsidRPr="00861596">
        <w:fldChar w:fldCharType="begin"/>
      </w:r>
      <w:r w:rsidRPr="00861596">
        <w:instrText xml:space="preserve"> PAGEREF _Toc473818608 \h </w:instrText>
      </w:r>
      <w:r w:rsidRPr="00861596">
        <w:fldChar w:fldCharType="separate"/>
      </w:r>
      <w:r w:rsidR="002F5C5F" w:rsidRPr="00861596">
        <w:t>36</w:t>
      </w:r>
      <w:r w:rsidRPr="00861596">
        <w:fldChar w:fldCharType="end"/>
      </w:r>
    </w:p>
    <w:p w:rsidR="00956EB5" w:rsidRPr="00861596" w:rsidRDefault="00956EB5">
      <w:pPr>
        <w:pStyle w:val="TOC4"/>
        <w:rPr>
          <w:rFonts w:ascii="Calibri" w:hAnsi="Calibri"/>
          <w:szCs w:val="22"/>
        </w:rPr>
      </w:pPr>
      <w:r w:rsidRPr="00861596">
        <w:t>4.2.2.3.</w:t>
      </w:r>
      <w:r w:rsidRPr="00861596">
        <w:rPr>
          <w:rFonts w:ascii="Calibri" w:hAnsi="Calibri"/>
          <w:szCs w:val="22"/>
        </w:rPr>
        <w:tab/>
      </w:r>
      <w:r w:rsidRPr="00861596">
        <w:t>Search Option P – PATIENT</w:t>
      </w:r>
      <w:r w:rsidRPr="00861596">
        <w:tab/>
      </w:r>
      <w:r w:rsidRPr="00861596">
        <w:fldChar w:fldCharType="begin"/>
      </w:r>
      <w:r w:rsidRPr="00861596">
        <w:instrText xml:space="preserve"> PAGEREF _Toc473818609 \h </w:instrText>
      </w:r>
      <w:r w:rsidRPr="00861596">
        <w:fldChar w:fldCharType="separate"/>
      </w:r>
      <w:r w:rsidR="002F5C5F" w:rsidRPr="00861596">
        <w:t>37</w:t>
      </w:r>
      <w:r w:rsidRPr="00861596">
        <w:fldChar w:fldCharType="end"/>
      </w:r>
    </w:p>
    <w:p w:rsidR="00956EB5" w:rsidRPr="00861596" w:rsidRDefault="00956EB5">
      <w:pPr>
        <w:pStyle w:val="TOC4"/>
        <w:rPr>
          <w:rFonts w:ascii="Calibri" w:hAnsi="Calibri"/>
          <w:szCs w:val="22"/>
        </w:rPr>
      </w:pPr>
      <w:r w:rsidRPr="00861596">
        <w:t>4.2.2.4.</w:t>
      </w:r>
      <w:r w:rsidRPr="00861596">
        <w:rPr>
          <w:rFonts w:ascii="Calibri" w:hAnsi="Calibri"/>
          <w:szCs w:val="22"/>
        </w:rPr>
        <w:tab/>
      </w:r>
      <w:r w:rsidRPr="00861596">
        <w:t>Search Option S – SITE</w:t>
      </w:r>
      <w:r w:rsidRPr="00861596">
        <w:tab/>
      </w:r>
      <w:r w:rsidRPr="00861596">
        <w:fldChar w:fldCharType="begin"/>
      </w:r>
      <w:r w:rsidRPr="00861596">
        <w:instrText xml:space="preserve"> PAGEREF _Toc473818610 \h </w:instrText>
      </w:r>
      <w:r w:rsidRPr="00861596">
        <w:fldChar w:fldCharType="separate"/>
      </w:r>
      <w:r w:rsidR="002F5C5F" w:rsidRPr="00861596">
        <w:t>38</w:t>
      </w:r>
      <w:r w:rsidRPr="00861596">
        <w:fldChar w:fldCharType="end"/>
      </w:r>
    </w:p>
    <w:p w:rsidR="00956EB5" w:rsidRPr="00861596" w:rsidRDefault="00956EB5">
      <w:pPr>
        <w:pStyle w:val="TOC3"/>
        <w:rPr>
          <w:rFonts w:ascii="Calibri" w:hAnsi="Calibri"/>
        </w:rPr>
      </w:pPr>
      <w:r w:rsidRPr="00861596">
        <w:t>4.2.3.</w:t>
      </w:r>
      <w:r w:rsidRPr="00861596">
        <w:rPr>
          <w:rFonts w:ascii="Calibri" w:hAnsi="Calibri"/>
        </w:rPr>
        <w:tab/>
      </w:r>
      <w:r w:rsidRPr="00861596">
        <w:t>OneVA Pharmacy Report Content</w:t>
      </w:r>
      <w:r w:rsidRPr="00861596">
        <w:tab/>
      </w:r>
      <w:r w:rsidRPr="00861596">
        <w:fldChar w:fldCharType="begin"/>
      </w:r>
      <w:r w:rsidRPr="00861596">
        <w:instrText xml:space="preserve"> PAGEREF _Toc473818611 \h </w:instrText>
      </w:r>
      <w:r w:rsidRPr="00861596">
        <w:fldChar w:fldCharType="separate"/>
      </w:r>
      <w:r w:rsidR="002F5C5F" w:rsidRPr="00861596">
        <w:t>40</w:t>
      </w:r>
      <w:r w:rsidRPr="00861596">
        <w:fldChar w:fldCharType="end"/>
      </w:r>
    </w:p>
    <w:p w:rsidR="00956EB5" w:rsidRPr="00861596" w:rsidRDefault="00956EB5">
      <w:pPr>
        <w:pStyle w:val="TOC1"/>
        <w:rPr>
          <w:rFonts w:ascii="Calibri" w:hAnsi="Calibri"/>
          <w:b w:val="0"/>
        </w:rPr>
      </w:pPr>
      <w:r w:rsidRPr="00861596">
        <w:t>5.</w:t>
      </w:r>
      <w:r w:rsidRPr="00861596">
        <w:rPr>
          <w:rFonts w:ascii="Calibri" w:hAnsi="Calibri"/>
          <w:b w:val="0"/>
        </w:rPr>
        <w:tab/>
      </w:r>
      <w:r w:rsidRPr="00861596">
        <w:t>Troubleshooting</w:t>
      </w:r>
      <w:r w:rsidRPr="00861596">
        <w:tab/>
      </w:r>
      <w:r w:rsidRPr="00861596">
        <w:fldChar w:fldCharType="begin"/>
      </w:r>
      <w:r w:rsidRPr="00861596">
        <w:instrText xml:space="preserve"> PAGEREF _Toc473818612 \h </w:instrText>
      </w:r>
      <w:r w:rsidRPr="00861596">
        <w:fldChar w:fldCharType="separate"/>
      </w:r>
      <w:r w:rsidR="002F5C5F" w:rsidRPr="00861596">
        <w:t>42</w:t>
      </w:r>
      <w:r w:rsidRPr="00861596">
        <w:fldChar w:fldCharType="end"/>
      </w:r>
    </w:p>
    <w:p w:rsidR="00956EB5" w:rsidRPr="00861596" w:rsidRDefault="00956EB5">
      <w:pPr>
        <w:pStyle w:val="TOC2"/>
        <w:rPr>
          <w:rFonts w:ascii="Calibri" w:hAnsi="Calibri"/>
        </w:rPr>
      </w:pPr>
      <w:r w:rsidRPr="00861596">
        <w:t>5.1.</w:t>
      </w:r>
      <w:r w:rsidRPr="00861596">
        <w:rPr>
          <w:rFonts w:ascii="Calibri" w:hAnsi="Calibri"/>
        </w:rPr>
        <w:tab/>
      </w:r>
      <w:r w:rsidRPr="00861596">
        <w:t>Special Instructions for Error Correction</w:t>
      </w:r>
      <w:r w:rsidRPr="00861596">
        <w:tab/>
      </w:r>
      <w:r w:rsidRPr="00861596">
        <w:fldChar w:fldCharType="begin"/>
      </w:r>
      <w:r w:rsidRPr="00861596">
        <w:instrText xml:space="preserve"> PAGEREF _Toc473818613 \h </w:instrText>
      </w:r>
      <w:r w:rsidRPr="00861596">
        <w:fldChar w:fldCharType="separate"/>
      </w:r>
      <w:r w:rsidR="002F5C5F" w:rsidRPr="00861596">
        <w:t>42</w:t>
      </w:r>
      <w:r w:rsidRPr="00861596">
        <w:fldChar w:fldCharType="end"/>
      </w:r>
    </w:p>
    <w:p w:rsidR="00956EB5" w:rsidRPr="00861596" w:rsidRDefault="00956EB5">
      <w:pPr>
        <w:pStyle w:val="TOC1"/>
        <w:rPr>
          <w:rFonts w:ascii="Calibri" w:hAnsi="Calibri"/>
          <w:b w:val="0"/>
        </w:rPr>
      </w:pPr>
      <w:r w:rsidRPr="00861596">
        <w:t>6.</w:t>
      </w:r>
      <w:r w:rsidRPr="00861596">
        <w:rPr>
          <w:rFonts w:ascii="Calibri" w:hAnsi="Calibri"/>
          <w:b w:val="0"/>
        </w:rPr>
        <w:tab/>
      </w:r>
      <w:r w:rsidRPr="00861596">
        <w:t>Acronyms and Abbreviations</w:t>
      </w:r>
      <w:r w:rsidRPr="00861596">
        <w:tab/>
      </w:r>
      <w:r w:rsidRPr="00861596">
        <w:fldChar w:fldCharType="begin"/>
      </w:r>
      <w:r w:rsidRPr="00861596">
        <w:instrText xml:space="preserve"> PAGEREF _Toc473818614 \h </w:instrText>
      </w:r>
      <w:r w:rsidRPr="00861596">
        <w:fldChar w:fldCharType="separate"/>
      </w:r>
      <w:r w:rsidR="002F5C5F" w:rsidRPr="00861596">
        <w:t>43</w:t>
      </w:r>
      <w:r w:rsidRPr="00861596">
        <w:fldChar w:fldCharType="end"/>
      </w:r>
    </w:p>
    <w:p w:rsidR="00956EB5" w:rsidRPr="00861596" w:rsidRDefault="00956EB5">
      <w:pPr>
        <w:pStyle w:val="TOC1"/>
        <w:rPr>
          <w:rFonts w:ascii="Calibri" w:hAnsi="Calibri"/>
          <w:b w:val="0"/>
        </w:rPr>
      </w:pPr>
      <w:r w:rsidRPr="00861596">
        <w:t>7.</w:t>
      </w:r>
      <w:r w:rsidRPr="00861596">
        <w:rPr>
          <w:rFonts w:ascii="Calibri" w:hAnsi="Calibri"/>
          <w:b w:val="0"/>
        </w:rPr>
        <w:tab/>
      </w:r>
      <w:r w:rsidRPr="00861596">
        <w:t>Appendix</w:t>
      </w:r>
      <w:r w:rsidRPr="00861596">
        <w:tab/>
      </w:r>
      <w:r w:rsidRPr="00861596">
        <w:fldChar w:fldCharType="begin"/>
      </w:r>
      <w:r w:rsidRPr="00861596">
        <w:instrText xml:space="preserve"> PAGEREF _Toc473818615 \h </w:instrText>
      </w:r>
      <w:r w:rsidRPr="00861596">
        <w:fldChar w:fldCharType="separate"/>
      </w:r>
      <w:r w:rsidR="002F5C5F" w:rsidRPr="00861596">
        <w:t>45</w:t>
      </w:r>
      <w:r w:rsidRPr="00861596">
        <w:fldChar w:fldCharType="end"/>
      </w:r>
    </w:p>
    <w:p w:rsidR="00FB44B5" w:rsidRPr="00861596" w:rsidRDefault="00B62EF3" w:rsidP="00B62EF3">
      <w:pPr>
        <w:pStyle w:val="BodyText"/>
      </w:pPr>
      <w:r w:rsidRPr="00861596">
        <w:rPr>
          <w:b/>
          <w:bCs/>
          <w:noProof/>
          <w:sz w:val="22"/>
        </w:rPr>
        <w:fldChar w:fldCharType="end"/>
      </w:r>
    </w:p>
    <w:p w:rsidR="00174D63" w:rsidRPr="00861596" w:rsidRDefault="00174D63" w:rsidP="00174D63">
      <w:pPr>
        <w:pStyle w:val="BodyText"/>
      </w:pPr>
    </w:p>
    <w:p w:rsidR="00174D63" w:rsidRPr="00861596" w:rsidRDefault="00174D63" w:rsidP="000C53AB">
      <w:pPr>
        <w:pStyle w:val="Title2"/>
        <w:jc w:val="left"/>
        <w:sectPr w:rsidR="00174D63" w:rsidRPr="00861596" w:rsidSect="00956EB5">
          <w:footerReference w:type="default" r:id="rId15"/>
          <w:pgSz w:w="12240" w:h="15840" w:code="1"/>
          <w:pgMar w:top="1440" w:right="1440" w:bottom="1440" w:left="1440" w:header="720" w:footer="720" w:gutter="0"/>
          <w:pgNumType w:fmt="lowerRoman"/>
          <w:cols w:space="720"/>
          <w:docGrid w:linePitch="360"/>
        </w:sectPr>
      </w:pPr>
    </w:p>
    <w:p w:rsidR="004D2A64" w:rsidRPr="00861596" w:rsidRDefault="004D2A64" w:rsidP="00534A5E">
      <w:pPr>
        <w:pStyle w:val="Heading1"/>
      </w:pPr>
      <w:bookmarkStart w:id="3" w:name="_Toc473818554"/>
      <w:bookmarkEnd w:id="0"/>
      <w:r w:rsidRPr="00861596">
        <w:t>Introduction</w:t>
      </w:r>
      <w:bookmarkEnd w:id="3"/>
    </w:p>
    <w:p w:rsidR="00080748" w:rsidRPr="00861596" w:rsidRDefault="00080748" w:rsidP="00534A5E">
      <w:pPr>
        <w:pStyle w:val="Heading2"/>
      </w:pPr>
      <w:bookmarkStart w:id="4" w:name="_Toc473818555"/>
      <w:r w:rsidRPr="00861596">
        <w:t>Purpose</w:t>
      </w:r>
      <w:bookmarkEnd w:id="4"/>
    </w:p>
    <w:p w:rsidR="00167CC4" w:rsidRPr="00861596" w:rsidRDefault="001038F9" w:rsidP="001038F9">
      <w:pPr>
        <w:pStyle w:val="BodyText"/>
      </w:pPr>
      <w:r w:rsidRPr="00861596">
        <w:t xml:space="preserve">The purpose of the </w:t>
      </w:r>
      <w:proofErr w:type="spellStart"/>
      <w:r w:rsidRPr="00861596">
        <w:t>OneVA</w:t>
      </w:r>
      <w:proofErr w:type="spellEnd"/>
      <w:r w:rsidRPr="00861596">
        <w:t xml:space="preserve"> Pharmacy User </w:t>
      </w:r>
      <w:r w:rsidR="00BF3E59" w:rsidRPr="00861596">
        <w:t xml:space="preserve">Manual </w:t>
      </w:r>
      <w:r w:rsidRPr="00861596">
        <w:t xml:space="preserve">is </w:t>
      </w:r>
      <w:r w:rsidR="00330213" w:rsidRPr="00861596">
        <w:t>to describe the new capability</w:t>
      </w:r>
      <w:r w:rsidR="00102E7C" w:rsidRPr="00861596">
        <w:t xml:space="preserve"> that will allow a Pharmacist from</w:t>
      </w:r>
      <w:r w:rsidR="007D5473" w:rsidRPr="00861596">
        <w:t xml:space="preserve"> any VA Pharmacy location </w:t>
      </w:r>
      <w:r w:rsidRPr="00861596">
        <w:t xml:space="preserve">to refill </w:t>
      </w:r>
      <w:r w:rsidR="00430747" w:rsidRPr="00861596">
        <w:t xml:space="preserve">or partial </w:t>
      </w:r>
      <w:r w:rsidRPr="00861596">
        <w:t xml:space="preserve">a patient’s prescription </w:t>
      </w:r>
      <w:r w:rsidR="00385CB1" w:rsidRPr="00861596">
        <w:t xml:space="preserve">that originated from another VA Pharmacy location, </w:t>
      </w:r>
      <w:r w:rsidR="00AC69FC" w:rsidRPr="00861596">
        <w:t>contingent on the host</w:t>
      </w:r>
      <w:r w:rsidRPr="00861596">
        <w:t xml:space="preserve"> site status whe</w:t>
      </w:r>
      <w:r w:rsidR="00167CC4" w:rsidRPr="00861596">
        <w:t>re the prescription originated.</w:t>
      </w:r>
    </w:p>
    <w:p w:rsidR="00167CC4" w:rsidRPr="00861596" w:rsidRDefault="00385CB1" w:rsidP="001038F9">
      <w:pPr>
        <w:pStyle w:val="BodyText"/>
      </w:pPr>
      <w:r w:rsidRPr="00861596">
        <w:t xml:space="preserve">In addition, this User </w:t>
      </w:r>
      <w:r w:rsidR="00BF3E59" w:rsidRPr="00861596">
        <w:t>Manual</w:t>
      </w:r>
      <w:r w:rsidRPr="00861596">
        <w:t xml:space="preserve"> will </w:t>
      </w:r>
      <w:r w:rsidR="001038F9" w:rsidRPr="00861596">
        <w:t xml:space="preserve">provide </w:t>
      </w:r>
      <w:r w:rsidRPr="00861596">
        <w:t xml:space="preserve">instructions on how to obtain the </w:t>
      </w:r>
      <w:r w:rsidR="001038F9" w:rsidRPr="00861596">
        <w:t xml:space="preserve">details of the prescriptions </w:t>
      </w:r>
      <w:r w:rsidR="00551D1D" w:rsidRPr="00861596">
        <w:t>dispensed</w:t>
      </w:r>
      <w:r w:rsidR="00330213" w:rsidRPr="00861596">
        <w:t xml:space="preserve"> by another VA Pharmacy location by introducing the new </w:t>
      </w:r>
      <w:proofErr w:type="spellStart"/>
      <w:r w:rsidR="001038F9" w:rsidRPr="00861596">
        <w:t>OneVA</w:t>
      </w:r>
      <w:proofErr w:type="spellEnd"/>
      <w:r w:rsidR="001038F9" w:rsidRPr="00861596">
        <w:t xml:space="preserve"> Pharmacy </w:t>
      </w:r>
      <w:r w:rsidRPr="00861596">
        <w:t>report menu</w:t>
      </w:r>
      <w:r w:rsidR="001038F9" w:rsidRPr="00861596">
        <w:t>.</w:t>
      </w:r>
    </w:p>
    <w:p w:rsidR="001038F9" w:rsidRPr="00861596" w:rsidRDefault="00102E7C" w:rsidP="001038F9">
      <w:pPr>
        <w:pStyle w:val="BodyText"/>
      </w:pPr>
      <w:r w:rsidRPr="00861596">
        <w:t xml:space="preserve">Lastly, Frequently Asked Questions (FAQs) are addressed regarding the new </w:t>
      </w:r>
      <w:proofErr w:type="spellStart"/>
      <w:r w:rsidRPr="00861596">
        <w:t>OneVA</w:t>
      </w:r>
      <w:proofErr w:type="spellEnd"/>
      <w:r w:rsidRPr="00861596">
        <w:t xml:space="preserve"> Pharmacy capabilities and limitations.</w:t>
      </w:r>
    </w:p>
    <w:p w:rsidR="00E032B1" w:rsidRPr="00861596" w:rsidRDefault="007D6404" w:rsidP="00534A5E">
      <w:pPr>
        <w:pStyle w:val="Heading2"/>
      </w:pPr>
      <w:bookmarkStart w:id="5" w:name="_Toc473818556"/>
      <w:r w:rsidRPr="00861596">
        <w:t xml:space="preserve">Document </w:t>
      </w:r>
      <w:r w:rsidR="00E032B1" w:rsidRPr="00861596">
        <w:t>Orientation</w:t>
      </w:r>
      <w:bookmarkEnd w:id="5"/>
    </w:p>
    <w:p w:rsidR="004047F3" w:rsidRPr="00861596" w:rsidRDefault="004047F3" w:rsidP="00534A5E">
      <w:pPr>
        <w:pStyle w:val="Heading3"/>
      </w:pPr>
      <w:bookmarkStart w:id="6" w:name="_Toc473818557"/>
      <w:r w:rsidRPr="00861596">
        <w:t>Organization of the Manual</w:t>
      </w:r>
      <w:bookmarkEnd w:id="6"/>
    </w:p>
    <w:p w:rsidR="006C7D52" w:rsidRPr="00861596" w:rsidRDefault="006C7D52" w:rsidP="006C7D52">
      <w:pPr>
        <w:pStyle w:val="BodyText"/>
      </w:pPr>
      <w:r w:rsidRPr="00861596">
        <w:t xml:space="preserve">The </w:t>
      </w:r>
      <w:proofErr w:type="spellStart"/>
      <w:r w:rsidRPr="00861596">
        <w:t>OneVA</w:t>
      </w:r>
      <w:proofErr w:type="spellEnd"/>
      <w:r w:rsidRPr="00861596">
        <w:t xml:space="preserve"> Pharmacy User </w:t>
      </w:r>
      <w:r w:rsidR="00BF3E59" w:rsidRPr="00861596">
        <w:t>Manual</w:t>
      </w:r>
      <w:r w:rsidRPr="00861596">
        <w:t xml:space="preserve"> contains </w:t>
      </w:r>
      <w:r w:rsidR="00AC69FC" w:rsidRPr="00861596">
        <w:t>the following</w:t>
      </w:r>
      <w:r w:rsidR="008B1A08" w:rsidRPr="00861596">
        <w:t xml:space="preserve"> sections</w:t>
      </w:r>
      <w:r w:rsidR="00AC69FC" w:rsidRPr="00861596">
        <w:t>:</w:t>
      </w:r>
    </w:p>
    <w:p w:rsidR="006C7D52" w:rsidRPr="00861596" w:rsidRDefault="00234E72" w:rsidP="00861596">
      <w:pPr>
        <w:pStyle w:val="BodyText"/>
        <w:numPr>
          <w:ilvl w:val="0"/>
          <w:numId w:val="19"/>
        </w:numPr>
      </w:pPr>
      <w:r w:rsidRPr="00861596">
        <w:t>‘</w:t>
      </w:r>
      <w:r w:rsidR="006C7D52" w:rsidRPr="00861596">
        <w:t>Introduction</w:t>
      </w:r>
      <w:r w:rsidRPr="00861596">
        <w:t>’</w:t>
      </w:r>
      <w:r w:rsidR="006C7D52" w:rsidRPr="00861596">
        <w:t xml:space="preserve"> section that includes</w:t>
      </w:r>
      <w:r w:rsidR="007D5473" w:rsidRPr="00861596">
        <w:t xml:space="preserve"> </w:t>
      </w:r>
      <w:r w:rsidR="00551D1D" w:rsidRPr="00861596">
        <w:t xml:space="preserve">the assumed experience and skill level </w:t>
      </w:r>
      <w:r w:rsidR="0064505F" w:rsidRPr="00861596">
        <w:t xml:space="preserve">a user will have in order to use the software patch </w:t>
      </w:r>
      <w:r w:rsidR="00551D1D" w:rsidRPr="00861596">
        <w:t xml:space="preserve">and provides </w:t>
      </w:r>
      <w:r w:rsidR="006C7D52" w:rsidRPr="00861596">
        <w:t xml:space="preserve">the specifics related to the support </w:t>
      </w:r>
      <w:r w:rsidR="00AC69FC" w:rsidRPr="00861596">
        <w:t>of the software.</w:t>
      </w:r>
      <w:r w:rsidR="00102E7C" w:rsidRPr="00861596">
        <w:t xml:space="preserve"> This section also lists the references, resources, documentation conventions, disclaimers, and the organization of the manual.</w:t>
      </w:r>
    </w:p>
    <w:p w:rsidR="006C7D52" w:rsidRPr="00861596" w:rsidRDefault="00234E72" w:rsidP="00861596">
      <w:pPr>
        <w:pStyle w:val="BodyText"/>
        <w:numPr>
          <w:ilvl w:val="0"/>
          <w:numId w:val="19"/>
        </w:numPr>
      </w:pPr>
      <w:r w:rsidRPr="00861596">
        <w:t>‘</w:t>
      </w:r>
      <w:r w:rsidR="006C7D52" w:rsidRPr="00861596">
        <w:t>System Summary</w:t>
      </w:r>
      <w:r w:rsidR="007D5473" w:rsidRPr="00861596">
        <w:t>’ section</w:t>
      </w:r>
      <w:r w:rsidR="006C7D52" w:rsidRPr="00861596">
        <w:t xml:space="preserve"> that includes the system configuration </w:t>
      </w:r>
      <w:r w:rsidR="00551D1D" w:rsidRPr="00861596">
        <w:t xml:space="preserve">steps </w:t>
      </w:r>
      <w:r w:rsidR="006C7D52" w:rsidRPr="00861596">
        <w:t>necessary to turn</w:t>
      </w:r>
      <w:r w:rsidR="008B1A08" w:rsidRPr="00861596">
        <w:t xml:space="preserve"> on the </w:t>
      </w:r>
      <w:proofErr w:type="spellStart"/>
      <w:r w:rsidR="008B1A08" w:rsidRPr="00861596">
        <w:t>OneVA</w:t>
      </w:r>
      <w:proofErr w:type="spellEnd"/>
      <w:r w:rsidR="008B1A08" w:rsidRPr="00861596">
        <w:t xml:space="preserve"> Pharmacy software and</w:t>
      </w:r>
      <w:r w:rsidR="006C7D52" w:rsidRPr="00861596">
        <w:t xml:space="preserve"> the data flow </w:t>
      </w:r>
      <w:r w:rsidR="008B1A08" w:rsidRPr="00861596">
        <w:t xml:space="preserve">diagrams </w:t>
      </w:r>
      <w:r w:rsidR="006C7D52" w:rsidRPr="00861596">
        <w:t>for the View Order</w:t>
      </w:r>
      <w:r w:rsidR="00551D1D" w:rsidRPr="00861596">
        <w:t xml:space="preserve">s, </w:t>
      </w:r>
      <w:r w:rsidR="007D5473" w:rsidRPr="00861596">
        <w:t>Dispense Order from a</w:t>
      </w:r>
      <w:r w:rsidR="006C7D52" w:rsidRPr="00861596">
        <w:t>nother VA Pharmacy Location</w:t>
      </w:r>
      <w:r w:rsidR="00551D1D" w:rsidRPr="00861596">
        <w:t xml:space="preserve">, and </w:t>
      </w:r>
      <w:proofErr w:type="spellStart"/>
      <w:r w:rsidR="00551D1D" w:rsidRPr="00861596">
        <w:t>OneVA</w:t>
      </w:r>
      <w:proofErr w:type="spellEnd"/>
      <w:r w:rsidR="00551D1D" w:rsidRPr="00861596">
        <w:t xml:space="preserve"> Pharmacy Prescription Report</w:t>
      </w:r>
      <w:r w:rsidR="006C7D52" w:rsidRPr="00861596">
        <w:t xml:space="preserve"> Use Case</w:t>
      </w:r>
      <w:r w:rsidR="007D5473" w:rsidRPr="00861596">
        <w:t>s</w:t>
      </w:r>
      <w:r w:rsidR="006C7D52" w:rsidRPr="00861596">
        <w:t>.</w:t>
      </w:r>
      <w:r w:rsidR="00102E7C" w:rsidRPr="00861596">
        <w:t xml:space="preserve"> This section also lists specific messages for the user regarding continuity of operation.</w:t>
      </w:r>
    </w:p>
    <w:p w:rsidR="008B1A08" w:rsidRPr="00861596" w:rsidRDefault="00234E72" w:rsidP="00861596">
      <w:pPr>
        <w:pStyle w:val="BodyText"/>
        <w:numPr>
          <w:ilvl w:val="0"/>
          <w:numId w:val="19"/>
        </w:numPr>
      </w:pPr>
      <w:r w:rsidRPr="00861596">
        <w:t>‘</w:t>
      </w:r>
      <w:r w:rsidR="006C7D52" w:rsidRPr="00861596">
        <w:t xml:space="preserve">Getting </w:t>
      </w:r>
      <w:proofErr w:type="gramStart"/>
      <w:r w:rsidR="006C7D52" w:rsidRPr="00861596">
        <w:t>Started</w:t>
      </w:r>
      <w:proofErr w:type="gramEnd"/>
      <w:r w:rsidRPr="00861596">
        <w:t>’ section</w:t>
      </w:r>
      <w:r w:rsidR="006C7D52" w:rsidRPr="00861596">
        <w:t xml:space="preserve"> provides the over</w:t>
      </w:r>
      <w:r w:rsidR="008B1A08" w:rsidRPr="00861596">
        <w:t xml:space="preserve">view of logging into the system, </w:t>
      </w:r>
      <w:r w:rsidR="007D5473" w:rsidRPr="00861596">
        <w:t xml:space="preserve">introduces </w:t>
      </w:r>
      <w:r w:rsidR="008B1A08" w:rsidRPr="00861596">
        <w:t xml:space="preserve">the system menu, and </w:t>
      </w:r>
      <w:r w:rsidR="007D5473" w:rsidRPr="00861596">
        <w:t xml:space="preserve">lists </w:t>
      </w:r>
      <w:r w:rsidR="008B1A08" w:rsidRPr="00861596">
        <w:t>the caveats and exceptions</w:t>
      </w:r>
      <w:r w:rsidR="007D5473" w:rsidRPr="00861596">
        <w:t xml:space="preserve"> for this software patch</w:t>
      </w:r>
      <w:r w:rsidR="008B1A08" w:rsidRPr="00861596">
        <w:t>.</w:t>
      </w:r>
    </w:p>
    <w:p w:rsidR="006C7D52" w:rsidRPr="00861596" w:rsidRDefault="00234E72" w:rsidP="00861596">
      <w:pPr>
        <w:pStyle w:val="BodyText"/>
        <w:numPr>
          <w:ilvl w:val="0"/>
          <w:numId w:val="19"/>
        </w:numPr>
      </w:pPr>
      <w:r w:rsidRPr="00861596">
        <w:t>‘Using</w:t>
      </w:r>
      <w:r w:rsidR="00102E7C" w:rsidRPr="00861596">
        <w:t xml:space="preserve"> the Software’ section provides the detailed steps for using </w:t>
      </w:r>
      <w:r w:rsidRPr="00861596">
        <w:t xml:space="preserve">the </w:t>
      </w:r>
      <w:proofErr w:type="spellStart"/>
      <w:r w:rsidRPr="00861596">
        <w:t>OneVA</w:t>
      </w:r>
      <w:proofErr w:type="spellEnd"/>
      <w:r w:rsidRPr="00861596">
        <w:t xml:space="preserve"> Pharmacy capability within </w:t>
      </w:r>
      <w:r w:rsidR="007D5473" w:rsidRPr="00861596">
        <w:t xml:space="preserve">both </w:t>
      </w:r>
      <w:r w:rsidRPr="00861596">
        <w:t xml:space="preserve">the ‘PATIENT </w:t>
      </w:r>
      <w:r w:rsidR="0029372B" w:rsidRPr="00861596">
        <w:t>PRESCRIPTION</w:t>
      </w:r>
      <w:r w:rsidRPr="00861596">
        <w:t xml:space="preserve"> PROCESSING [PSO LM BACKDOOR ORDERS]</w:t>
      </w:r>
      <w:r w:rsidR="00102E7C" w:rsidRPr="00861596">
        <w:t>’</w:t>
      </w:r>
      <w:r w:rsidRPr="00861596">
        <w:t xml:space="preserve"> and </w:t>
      </w:r>
      <w:r w:rsidR="007D5473" w:rsidRPr="00861596">
        <w:t xml:space="preserve">the </w:t>
      </w:r>
      <w:r w:rsidRPr="00861596">
        <w:t>‘ONEVA PHARMACY PRESCRIPTI</w:t>
      </w:r>
      <w:r w:rsidR="00102E7C" w:rsidRPr="00861596">
        <w:t>ON REPORT [PSO REMOTE RX REPORT]’</w:t>
      </w:r>
      <w:r w:rsidRPr="00861596">
        <w:t xml:space="preserve"> menus.</w:t>
      </w:r>
    </w:p>
    <w:p w:rsidR="006C7D52" w:rsidRPr="00861596" w:rsidRDefault="00234E72" w:rsidP="00861596">
      <w:pPr>
        <w:pStyle w:val="BodyText"/>
        <w:numPr>
          <w:ilvl w:val="0"/>
          <w:numId w:val="19"/>
        </w:numPr>
      </w:pPr>
      <w:r w:rsidRPr="00861596">
        <w:t>‘</w:t>
      </w:r>
      <w:r w:rsidR="00DE71A7" w:rsidRPr="00861596">
        <w:t>Troubleshooting</w:t>
      </w:r>
      <w:r w:rsidRPr="00861596">
        <w:t>’</w:t>
      </w:r>
      <w:r w:rsidR="006C7D52" w:rsidRPr="00861596">
        <w:t xml:space="preserve"> section includes common system message</w:t>
      </w:r>
      <w:r w:rsidR="007D5473" w:rsidRPr="00861596">
        <w:t>s</w:t>
      </w:r>
      <w:r w:rsidR="006C7D52" w:rsidRPr="00861596">
        <w:t xml:space="preserve"> and actions to take</w:t>
      </w:r>
      <w:r w:rsidR="00551D1D" w:rsidRPr="00861596">
        <w:t xml:space="preserve"> if a significant error occurs</w:t>
      </w:r>
      <w:r w:rsidR="006C7D52" w:rsidRPr="00861596">
        <w:t>.</w:t>
      </w:r>
    </w:p>
    <w:p w:rsidR="008B1A08" w:rsidRPr="00861596" w:rsidRDefault="00234E72" w:rsidP="00861596">
      <w:pPr>
        <w:pStyle w:val="BodyText"/>
        <w:numPr>
          <w:ilvl w:val="0"/>
          <w:numId w:val="19"/>
        </w:numPr>
      </w:pPr>
      <w:r w:rsidRPr="00861596">
        <w:t>‘Acronyms and A</w:t>
      </w:r>
      <w:r w:rsidR="008B1A08" w:rsidRPr="00861596">
        <w:t>bbreviation</w:t>
      </w:r>
      <w:r w:rsidRPr="00861596">
        <w:t>’</w:t>
      </w:r>
      <w:r w:rsidR="008B1A08" w:rsidRPr="00861596">
        <w:t xml:space="preserve"> </w:t>
      </w:r>
      <w:r w:rsidRPr="00861596">
        <w:t xml:space="preserve">section lists all acronyms and abbreviations </w:t>
      </w:r>
      <w:r w:rsidR="008B1A08" w:rsidRPr="00861596">
        <w:t>used throughout this document.</w:t>
      </w:r>
    </w:p>
    <w:p w:rsidR="006C7D52" w:rsidRPr="00861596" w:rsidRDefault="00234E72" w:rsidP="00861596">
      <w:pPr>
        <w:pStyle w:val="BodyText"/>
        <w:numPr>
          <w:ilvl w:val="0"/>
          <w:numId w:val="19"/>
        </w:numPr>
      </w:pPr>
      <w:r w:rsidRPr="00861596">
        <w:t>‘</w:t>
      </w:r>
      <w:r w:rsidR="00AC69FC" w:rsidRPr="00861596">
        <w:t>Appendix</w:t>
      </w:r>
      <w:r w:rsidR="00102E7C" w:rsidRPr="00861596">
        <w:t>’ details the Frequently Asked Questions (FAQs) associated with the new capabilities and provides the programs limitations.</w:t>
      </w:r>
    </w:p>
    <w:p w:rsidR="00AF6A75" w:rsidRPr="00861596" w:rsidRDefault="00AF6A75" w:rsidP="00534A5E">
      <w:pPr>
        <w:pStyle w:val="Heading3"/>
      </w:pPr>
      <w:bookmarkStart w:id="7" w:name="_Toc473818558"/>
      <w:r w:rsidRPr="00861596">
        <w:t>Assumptions</w:t>
      </w:r>
      <w:bookmarkEnd w:id="7"/>
    </w:p>
    <w:p w:rsidR="00AF6A75" w:rsidRPr="00861596" w:rsidRDefault="00AF6A75" w:rsidP="00AF6A75">
      <w:pPr>
        <w:pStyle w:val="BodyText"/>
      </w:pPr>
      <w:r w:rsidRPr="00861596">
        <w:t xml:space="preserve">The </w:t>
      </w:r>
      <w:proofErr w:type="spellStart"/>
      <w:r w:rsidRPr="00861596">
        <w:t>OneVA</w:t>
      </w:r>
      <w:proofErr w:type="spellEnd"/>
      <w:r w:rsidRPr="00861596">
        <w:t xml:space="preserve"> Pharmacy User </w:t>
      </w:r>
      <w:r w:rsidR="00BF3E59" w:rsidRPr="00861596">
        <w:t>Manual</w:t>
      </w:r>
      <w:r w:rsidR="0064505F" w:rsidRPr="00861596">
        <w:t xml:space="preserve"> </w:t>
      </w:r>
      <w:r w:rsidRPr="00861596">
        <w:t>assume</w:t>
      </w:r>
      <w:r w:rsidR="0064505F" w:rsidRPr="00861596">
        <w:t xml:space="preserve">s the user has the following </w:t>
      </w:r>
      <w:r w:rsidRPr="00861596">
        <w:t>experience/skills:</w:t>
      </w:r>
    </w:p>
    <w:p w:rsidR="003119CD" w:rsidRPr="00861596" w:rsidRDefault="00187B37" w:rsidP="00861596">
      <w:pPr>
        <w:pStyle w:val="BodyText"/>
        <w:numPr>
          <w:ilvl w:val="0"/>
          <w:numId w:val="18"/>
        </w:numPr>
      </w:pPr>
      <w:r w:rsidRPr="00861596">
        <w:t xml:space="preserve">User has basic knowledge of the </w:t>
      </w:r>
      <w:r w:rsidR="0015539E" w:rsidRPr="00861596">
        <w:t>Veterans Health Information Systems and Technology Architecture (</w:t>
      </w:r>
      <w:proofErr w:type="spellStart"/>
      <w:r w:rsidRPr="00861596">
        <w:t>VistA</w:t>
      </w:r>
      <w:proofErr w:type="spellEnd"/>
      <w:r w:rsidR="0015539E" w:rsidRPr="00861596">
        <w:t>)</w:t>
      </w:r>
      <w:r w:rsidRPr="00861596">
        <w:t xml:space="preserve"> system (such as the use of commands, menu options, and navigation tools).</w:t>
      </w:r>
    </w:p>
    <w:p w:rsidR="003119CD" w:rsidRPr="00861596" w:rsidRDefault="00187B37" w:rsidP="00861596">
      <w:pPr>
        <w:pStyle w:val="BodyText"/>
        <w:numPr>
          <w:ilvl w:val="0"/>
          <w:numId w:val="18"/>
        </w:numPr>
      </w:pPr>
      <w:r w:rsidRPr="00861596">
        <w:t xml:space="preserve">User has access to the </w:t>
      </w:r>
      <w:r w:rsidR="007D5473" w:rsidRPr="00861596">
        <w:t>‘</w:t>
      </w:r>
      <w:r w:rsidRPr="00861596">
        <w:t>Rx (</w:t>
      </w:r>
      <w:r w:rsidR="007D5473" w:rsidRPr="00861596">
        <w:t>PRESCRIPTIONS</w:t>
      </w:r>
      <w:r w:rsidRPr="00861596">
        <w:t>) [PSO RX]</w:t>
      </w:r>
      <w:r w:rsidR="007D5473" w:rsidRPr="00861596">
        <w:t>’</w:t>
      </w:r>
      <w:r w:rsidRPr="00861596">
        <w:t xml:space="preserve"> menu within </w:t>
      </w:r>
      <w:proofErr w:type="spellStart"/>
      <w:r w:rsidRPr="00861596">
        <w:t>VistA</w:t>
      </w:r>
      <w:proofErr w:type="spellEnd"/>
      <w:r w:rsidRPr="00861596">
        <w:t xml:space="preserve"> and holds appropriate security keys for their user role, such as PS</w:t>
      </w:r>
      <w:r w:rsidR="003119CD" w:rsidRPr="00861596">
        <w:t>ORPH</w:t>
      </w:r>
      <w:r w:rsidR="007D5473" w:rsidRPr="00861596">
        <w:t>,</w:t>
      </w:r>
      <w:r w:rsidR="003119CD" w:rsidRPr="00861596">
        <w:t xml:space="preserve"> to identify the user as a P</w:t>
      </w:r>
      <w:r w:rsidRPr="00861596">
        <w:t>harmacist.</w:t>
      </w:r>
    </w:p>
    <w:p w:rsidR="00AF6A75" w:rsidRPr="00861596" w:rsidRDefault="00187B37" w:rsidP="00861596">
      <w:pPr>
        <w:pStyle w:val="BodyText"/>
        <w:numPr>
          <w:ilvl w:val="0"/>
          <w:numId w:val="18"/>
        </w:numPr>
      </w:pPr>
      <w:r w:rsidRPr="00861596">
        <w:t>User has completed any prerequisite training.</w:t>
      </w:r>
    </w:p>
    <w:p w:rsidR="00E032B1" w:rsidRPr="00861596" w:rsidRDefault="00E032B1" w:rsidP="00534A5E">
      <w:pPr>
        <w:pStyle w:val="Heading3"/>
      </w:pPr>
      <w:bookmarkStart w:id="8" w:name="_Toc473818559"/>
      <w:r w:rsidRPr="00861596">
        <w:t>Coordination</w:t>
      </w:r>
      <w:bookmarkEnd w:id="8"/>
    </w:p>
    <w:p w:rsidR="00330213" w:rsidRPr="00861596" w:rsidRDefault="00330213" w:rsidP="00330213">
      <w:pPr>
        <w:pStyle w:val="BodyText"/>
      </w:pPr>
      <w:r w:rsidRPr="00861596">
        <w:t xml:space="preserve">The Veterans Affairs Medical Center (VAMC) </w:t>
      </w:r>
      <w:proofErr w:type="spellStart"/>
      <w:r w:rsidRPr="00861596">
        <w:t>VistA</w:t>
      </w:r>
      <w:proofErr w:type="spellEnd"/>
      <w:r w:rsidRPr="00861596">
        <w:t xml:space="preserve"> Coordinator responsible for the implementation of </w:t>
      </w:r>
      <w:proofErr w:type="spellStart"/>
      <w:r w:rsidRPr="00861596">
        <w:t>OneVA</w:t>
      </w:r>
      <w:proofErr w:type="spellEnd"/>
      <w:r w:rsidRPr="00861596">
        <w:t xml:space="preserve"> Pharmacy </w:t>
      </w:r>
      <w:r w:rsidR="007D5473" w:rsidRPr="00861596">
        <w:t xml:space="preserve">patch </w:t>
      </w:r>
      <w:r w:rsidRPr="00861596">
        <w:t>will address the ability of Pharmacists to fulfill non-controlled</w:t>
      </w:r>
      <w:r w:rsidR="00551D1D" w:rsidRPr="00861596">
        <w:t xml:space="preserve"> substance</w:t>
      </w:r>
      <w:r w:rsidRPr="00861596">
        <w:t xml:space="preserve"> prescriptions </w:t>
      </w:r>
      <w:r w:rsidR="00551D1D" w:rsidRPr="00861596">
        <w:t xml:space="preserve">from </w:t>
      </w:r>
      <w:r w:rsidRPr="00861596">
        <w:t xml:space="preserve">any </w:t>
      </w:r>
      <w:r w:rsidR="00551D1D" w:rsidRPr="00861596">
        <w:t xml:space="preserve">VA Pharmacy location where a prescription originated at another VA </w:t>
      </w:r>
      <w:r w:rsidR="007D5473" w:rsidRPr="00861596">
        <w:t>Pharmacy site</w:t>
      </w:r>
      <w:r w:rsidRPr="00861596">
        <w:t>.</w:t>
      </w:r>
    </w:p>
    <w:p w:rsidR="00330213" w:rsidRPr="00861596" w:rsidRDefault="007D5473" w:rsidP="00330213">
      <w:pPr>
        <w:pStyle w:val="BodyText"/>
      </w:pPr>
      <w:r w:rsidRPr="00861596">
        <w:t xml:space="preserve">The Audience for this User </w:t>
      </w:r>
      <w:r w:rsidR="00BF3E59" w:rsidRPr="00861596">
        <w:t>Manual</w:t>
      </w:r>
      <w:r w:rsidR="00330213" w:rsidRPr="00861596">
        <w:t xml:space="preserve"> </w:t>
      </w:r>
      <w:r w:rsidR="00234E72" w:rsidRPr="00861596">
        <w:t>is</w:t>
      </w:r>
      <w:r w:rsidR="008B1A08" w:rsidRPr="00861596">
        <w:t xml:space="preserve"> the</w:t>
      </w:r>
      <w:r w:rsidRPr="00861596">
        <w:t xml:space="preserve"> Pharmacist</w:t>
      </w:r>
      <w:r w:rsidR="00330213" w:rsidRPr="00861596">
        <w:t xml:space="preserve"> and anyone else eligible to fulfill prescriptions (non-controlled).</w:t>
      </w:r>
    </w:p>
    <w:p w:rsidR="00330213" w:rsidRPr="00861596" w:rsidRDefault="008B1A08" w:rsidP="00330213">
      <w:pPr>
        <w:pStyle w:val="BodyText"/>
      </w:pPr>
      <w:r w:rsidRPr="00861596">
        <w:t xml:space="preserve">The </w:t>
      </w:r>
      <w:proofErr w:type="spellStart"/>
      <w:r w:rsidRPr="00861596">
        <w:t>OneVA</w:t>
      </w:r>
      <w:proofErr w:type="spellEnd"/>
      <w:r w:rsidRPr="00861596">
        <w:t xml:space="preserve"> Pharmacy Implementation Manager and the Implementation </w:t>
      </w:r>
      <w:r w:rsidR="00330213" w:rsidRPr="00861596">
        <w:t xml:space="preserve">team will </w:t>
      </w:r>
      <w:r w:rsidRPr="00861596">
        <w:t xml:space="preserve">coordinate with the </w:t>
      </w:r>
      <w:r w:rsidR="00330213" w:rsidRPr="00861596">
        <w:t xml:space="preserve">Regional </w:t>
      </w:r>
      <w:proofErr w:type="spellStart"/>
      <w:r w:rsidR="00330213" w:rsidRPr="00861596">
        <w:t>VistA</w:t>
      </w:r>
      <w:proofErr w:type="spellEnd"/>
      <w:r w:rsidR="00330213" w:rsidRPr="00861596">
        <w:t xml:space="preserve"> Services teams</w:t>
      </w:r>
      <w:r w:rsidRPr="00861596">
        <w:t xml:space="preserve"> for a </w:t>
      </w:r>
      <w:r w:rsidR="007D5473" w:rsidRPr="00861596">
        <w:t xml:space="preserve">National Rollout using a </w:t>
      </w:r>
      <w:r w:rsidRPr="00861596">
        <w:t>phased approach</w:t>
      </w:r>
      <w:r w:rsidR="00330213" w:rsidRPr="00861596">
        <w:t xml:space="preserve">. </w:t>
      </w:r>
      <w:r w:rsidR="00ED025F" w:rsidRPr="00861596">
        <w:t>As</w:t>
      </w:r>
      <w:r w:rsidRPr="00861596">
        <w:t xml:space="preserve"> part of the distribution and installation of the </w:t>
      </w:r>
      <w:proofErr w:type="spellStart"/>
      <w:r w:rsidRPr="00861596">
        <w:t>OneVA</w:t>
      </w:r>
      <w:proofErr w:type="spellEnd"/>
      <w:r w:rsidRPr="00861596">
        <w:t xml:space="preserve"> Pharmacy patch, the deployment will include a </w:t>
      </w:r>
      <w:r w:rsidR="00330213" w:rsidRPr="00861596">
        <w:t xml:space="preserve">checklist to confirm that the site </w:t>
      </w:r>
      <w:r w:rsidR="0064505F" w:rsidRPr="00861596">
        <w:t>connects</w:t>
      </w:r>
      <w:r w:rsidR="00330213" w:rsidRPr="00861596">
        <w:t xml:space="preserve"> to </w:t>
      </w:r>
      <w:r w:rsidRPr="00861596">
        <w:t>VAs Enterprise Messaging Infrastructure (</w:t>
      </w:r>
      <w:proofErr w:type="spellStart"/>
      <w:r w:rsidRPr="00861596">
        <w:t>eMI</w:t>
      </w:r>
      <w:proofErr w:type="spellEnd"/>
      <w:r w:rsidRPr="00861596">
        <w:t xml:space="preserve">) Enterprise Service Bus (ESB) located in the </w:t>
      </w:r>
      <w:r w:rsidR="00D719EE" w:rsidRPr="00861596">
        <w:t>Austin Information Technology Center (AITC).</w:t>
      </w:r>
    </w:p>
    <w:p w:rsidR="00E032B1" w:rsidRPr="00861596" w:rsidRDefault="00E032B1" w:rsidP="00534A5E">
      <w:pPr>
        <w:pStyle w:val="Heading3"/>
      </w:pPr>
      <w:bookmarkStart w:id="9" w:name="_Toc473818560"/>
      <w:r w:rsidRPr="00861596">
        <w:t>Disclaimer</w:t>
      </w:r>
      <w:r w:rsidR="001449FD" w:rsidRPr="00861596">
        <w:t>s</w:t>
      </w:r>
      <w:bookmarkEnd w:id="9"/>
    </w:p>
    <w:p w:rsidR="001449FD" w:rsidRPr="00861596" w:rsidRDefault="001449FD" w:rsidP="00B62EF3">
      <w:pPr>
        <w:pStyle w:val="Heading4"/>
      </w:pPr>
      <w:bookmarkStart w:id="10" w:name="_Toc473818561"/>
      <w:r w:rsidRPr="00861596">
        <w:t>Software Disclaimer</w:t>
      </w:r>
      <w:bookmarkEnd w:id="10"/>
    </w:p>
    <w:p w:rsidR="00E032B1" w:rsidRPr="00861596" w:rsidRDefault="00234E72" w:rsidP="00C97ADB">
      <w:pPr>
        <w:pStyle w:val="BodyText"/>
      </w:pPr>
      <w:r w:rsidRPr="00861596">
        <w:t>Employees of the Federal Government in the course of their official duties developed this software at the Department of Veterans Affairs (VA)</w:t>
      </w:r>
      <w:r w:rsidR="00E032B1" w:rsidRPr="00861596">
        <w:t xml:space="preserve">.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w:t>
      </w:r>
      <w:r w:rsidR="0081116F" w:rsidRPr="00861596">
        <w:t>if</w:t>
      </w:r>
      <w:r w:rsidR="00E032B1" w:rsidRPr="00861596">
        <w:t xml:space="preserve"> any derivative works bear some notice that they are derived from it, and any modified versions bear some notice that they have been modified.</w:t>
      </w:r>
    </w:p>
    <w:p w:rsidR="001449FD" w:rsidRPr="00861596" w:rsidRDefault="001449FD" w:rsidP="00B62EF3">
      <w:pPr>
        <w:pStyle w:val="Heading4"/>
      </w:pPr>
      <w:bookmarkStart w:id="11" w:name="_Toc473818562"/>
      <w:bookmarkStart w:id="12" w:name="_GoBack"/>
      <w:bookmarkEnd w:id="12"/>
      <w:r w:rsidRPr="00861596">
        <w:t>Documentation Disclaimer</w:t>
      </w:r>
      <w:bookmarkEnd w:id="11"/>
    </w:p>
    <w:p w:rsidR="001449FD" w:rsidRPr="00861596" w:rsidRDefault="001449FD" w:rsidP="00C97ADB">
      <w:pPr>
        <w:pStyle w:val="BodyText"/>
      </w:pPr>
      <w:r w:rsidRPr="00861596">
        <w:t xml:space="preserve">The appearance of external hyperlink references in this manual does not constitute endorsement by the VA of this Web site or the information, products, or </w:t>
      </w:r>
      <w:r w:rsidR="00515E39" w:rsidRPr="00861596">
        <w:t xml:space="preserve">services contained therein. </w:t>
      </w:r>
      <w:r w:rsidRPr="00861596">
        <w:t xml:space="preserve">VA does not exercise any editorial control over the information </w:t>
      </w:r>
      <w:r w:rsidR="0064505F" w:rsidRPr="00861596">
        <w:t>found</w:t>
      </w:r>
      <w:r w:rsidRPr="00861596">
        <w:t xml:space="preserve"> at these locations. Such links are consistent</w:t>
      </w:r>
      <w:r w:rsidR="008E4092" w:rsidRPr="00861596">
        <w:t xml:space="preserve"> with the stated purpose of </w:t>
      </w:r>
      <w:r w:rsidRPr="00861596">
        <w:t>VA.</w:t>
      </w:r>
    </w:p>
    <w:p w:rsidR="00E032B1" w:rsidRPr="00861596" w:rsidRDefault="00E032B1" w:rsidP="00534A5E">
      <w:pPr>
        <w:pStyle w:val="Heading3"/>
      </w:pPr>
      <w:bookmarkStart w:id="13" w:name="_Toc473818563"/>
      <w:r w:rsidRPr="00861596">
        <w:t>Documentation Conventions</w:t>
      </w:r>
      <w:bookmarkEnd w:id="13"/>
    </w:p>
    <w:p w:rsidR="00167CC4" w:rsidRPr="00861596" w:rsidRDefault="003B3544" w:rsidP="003B3544">
      <w:pPr>
        <w:pStyle w:val="BodyText"/>
      </w:pPr>
      <w:r w:rsidRPr="00861596">
        <w:t xml:space="preserve">All patient data displayed on screen images within this document </w:t>
      </w:r>
      <w:r w:rsidR="00D719EE" w:rsidRPr="00861596">
        <w:t>consists of</w:t>
      </w:r>
      <w:r w:rsidRPr="00861596">
        <w:t xml:space="preserve"> mocked up test data therefore there is no concern regarding misuse or violation of Personally Identifiable Information (PII) as defined in </w:t>
      </w:r>
      <w:r w:rsidR="00D719EE" w:rsidRPr="00861596">
        <w:t>Office of Management and Budget (</w:t>
      </w:r>
      <w:r w:rsidRPr="00861596">
        <w:t>OMB</w:t>
      </w:r>
      <w:r w:rsidR="00D719EE" w:rsidRPr="00861596">
        <w:t>)</w:t>
      </w:r>
      <w:r w:rsidRPr="00861596">
        <w:t xml:space="preserve"> Memorandum M-07-1616.</w:t>
      </w:r>
    </w:p>
    <w:p w:rsidR="006A2D53" w:rsidRPr="00861596" w:rsidRDefault="006A2D53" w:rsidP="00167CC4">
      <w:pPr>
        <w:pStyle w:val="InstructionalBullet1"/>
        <w:numPr>
          <w:ilvl w:val="0"/>
          <w:numId w:val="0"/>
        </w:numPr>
        <w:rPr>
          <w:i w:val="0"/>
          <w:color w:val="auto"/>
          <w:sz w:val="24"/>
        </w:rPr>
      </w:pPr>
      <w:r w:rsidRPr="00861596">
        <w:rPr>
          <w:rStyle w:val="BodyTextChar"/>
          <w:i w:val="0"/>
          <w:color w:val="auto"/>
        </w:rPr>
        <w:t>Various symbols used throughout the documentation to alert the reade</w:t>
      </w:r>
      <w:r w:rsidR="00551D1D" w:rsidRPr="00861596">
        <w:rPr>
          <w:rStyle w:val="BodyTextChar"/>
          <w:i w:val="0"/>
          <w:color w:val="auto"/>
        </w:rPr>
        <w:t>r to special information.</w:t>
      </w:r>
      <w:r w:rsidR="00167CC4" w:rsidRPr="00861596">
        <w:rPr>
          <w:rStyle w:val="BodyTextChar"/>
          <w:i w:val="0"/>
          <w:color w:val="auto"/>
        </w:rPr>
        <w:t xml:space="preserve"> </w:t>
      </w:r>
      <w:r w:rsidRPr="00861596">
        <w:rPr>
          <w:rStyle w:val="BodyTextChar"/>
          <w:i w:val="0"/>
          <w:color w:val="auto"/>
        </w:rPr>
        <w:t>The following table gives a description of each of these symbols</w:t>
      </w:r>
      <w:r w:rsidR="008D14F9" w:rsidRPr="00861596">
        <w:rPr>
          <w:i w:val="0"/>
        </w:rPr>
        <w:t>.</w:t>
      </w:r>
    </w:p>
    <w:p w:rsidR="006A2D53" w:rsidRPr="00861596" w:rsidRDefault="006A2D53" w:rsidP="004B1757">
      <w:pPr>
        <w:pStyle w:val="Caption"/>
      </w:pPr>
      <w:bookmarkStart w:id="14" w:name="_Toc466980798"/>
      <w:r w:rsidRPr="00861596">
        <w:t xml:space="preserve">Table </w:t>
      </w:r>
      <w:fldSimple w:instr=" SEQ Table \* ARABIC ">
        <w:r w:rsidR="001F3F73" w:rsidRPr="00861596">
          <w:rPr>
            <w:noProof/>
          </w:rPr>
          <w:t>1</w:t>
        </w:r>
      </w:fldSimple>
      <w:r w:rsidRPr="00861596">
        <w:t>: Documentation Symbols and Descriptions</w:t>
      </w:r>
      <w:bookmarkEnd w:id="1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8207"/>
      </w:tblGrid>
      <w:tr w:rsidR="008D14F9" w:rsidRPr="00861596" w:rsidTr="008D14F9">
        <w:trPr>
          <w:cantSplit/>
          <w:tblHeader/>
        </w:trPr>
        <w:tc>
          <w:tcPr>
            <w:tcW w:w="715" w:type="pct"/>
            <w:shd w:val="clear" w:color="auto" w:fill="F2F2F2"/>
          </w:tcPr>
          <w:p w:rsidR="008D14F9" w:rsidRPr="00861596" w:rsidRDefault="008D14F9" w:rsidP="003F25A6">
            <w:pPr>
              <w:pStyle w:val="TableHeading"/>
              <w:jc w:val="center"/>
            </w:pPr>
            <w:r w:rsidRPr="00861596">
              <w:t>Symbol</w:t>
            </w:r>
          </w:p>
        </w:tc>
        <w:tc>
          <w:tcPr>
            <w:tcW w:w="4285" w:type="pct"/>
            <w:shd w:val="clear" w:color="auto" w:fill="F2F2F2"/>
          </w:tcPr>
          <w:p w:rsidR="008D14F9" w:rsidRPr="00861596" w:rsidRDefault="008D14F9" w:rsidP="003F25A6">
            <w:pPr>
              <w:pStyle w:val="TableHeading"/>
              <w:jc w:val="center"/>
            </w:pPr>
            <w:r w:rsidRPr="00861596">
              <w:t>Description</w:t>
            </w:r>
          </w:p>
        </w:tc>
      </w:tr>
      <w:tr w:rsidR="008D14F9" w:rsidRPr="00861596" w:rsidTr="008D14F9">
        <w:trPr>
          <w:cantSplit/>
        </w:trPr>
        <w:tc>
          <w:tcPr>
            <w:tcW w:w="715" w:type="pct"/>
          </w:tcPr>
          <w:p w:rsidR="008D14F9" w:rsidRPr="00861596" w:rsidRDefault="00B4227B" w:rsidP="003F25A6">
            <w:pPr>
              <w:pStyle w:val="TableText"/>
            </w:pPr>
            <w:r w:rsidRPr="00861596">
              <w:rPr>
                <w:noProof/>
              </w:rPr>
              <w:drawing>
                <wp:inline distT="0" distB="0" distL="0" distR="0" wp14:anchorId="48114D3B" wp14:editId="5ACCA806">
                  <wp:extent cx="311785" cy="300990"/>
                  <wp:effectExtent l="0" t="0" r="0" b="3810"/>
                  <wp:docPr id="2" name="Picture 158"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descr="Symbol for additional information (letter &quot;i&quot;) inside a circle." title="Additional Information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p>
        </w:tc>
        <w:tc>
          <w:tcPr>
            <w:tcW w:w="4285" w:type="pct"/>
          </w:tcPr>
          <w:p w:rsidR="008D14F9" w:rsidRPr="00861596" w:rsidRDefault="008D14F9" w:rsidP="003F25A6">
            <w:pPr>
              <w:pStyle w:val="TableText"/>
            </w:pPr>
            <w:r w:rsidRPr="00861596">
              <w:t>NOTE: Used to inform the reader of general information including references to additional reading material</w:t>
            </w:r>
          </w:p>
        </w:tc>
      </w:tr>
      <w:tr w:rsidR="008D14F9" w:rsidRPr="00861596" w:rsidTr="008D14F9">
        <w:trPr>
          <w:cantSplit/>
        </w:trPr>
        <w:tc>
          <w:tcPr>
            <w:tcW w:w="715" w:type="pct"/>
          </w:tcPr>
          <w:p w:rsidR="008D14F9" w:rsidRPr="00861596" w:rsidRDefault="00B4227B" w:rsidP="003F25A6">
            <w:pPr>
              <w:pStyle w:val="TableText"/>
            </w:pPr>
            <w:r w:rsidRPr="00861596">
              <w:rPr>
                <w:noProof/>
              </w:rPr>
              <w:drawing>
                <wp:inline distT="0" distB="0" distL="0" distR="0" wp14:anchorId="7856D4FA" wp14:editId="3635831E">
                  <wp:extent cx="398145" cy="387350"/>
                  <wp:effectExtent l="0" t="0" r="1905" b="0"/>
                  <wp:docPr id="3" name="Picture 13"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iangle with an exclamation point (!) inside to indicate caution for the reader to take special notice of critical inform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p>
        </w:tc>
        <w:tc>
          <w:tcPr>
            <w:tcW w:w="4285" w:type="pct"/>
          </w:tcPr>
          <w:p w:rsidR="008D14F9" w:rsidRPr="00861596" w:rsidRDefault="008D14F9" w:rsidP="003F25A6">
            <w:pPr>
              <w:pStyle w:val="TableText"/>
            </w:pPr>
            <w:r w:rsidRPr="00861596">
              <w:t>CAUTION: Used to caution the reader to take special notice of</w:t>
            </w:r>
            <w:r w:rsidRPr="00861596">
              <w:rPr>
                <w:kern w:val="2"/>
              </w:rPr>
              <w:t xml:space="preserve"> critical information</w:t>
            </w:r>
          </w:p>
        </w:tc>
      </w:tr>
    </w:tbl>
    <w:p w:rsidR="00162F2B" w:rsidRPr="00861596" w:rsidRDefault="00162F2B" w:rsidP="00161DA7"/>
    <w:p w:rsidR="00890C2F" w:rsidRPr="00861596" w:rsidRDefault="00080748" w:rsidP="00534A5E">
      <w:pPr>
        <w:pStyle w:val="Heading3"/>
      </w:pPr>
      <w:bookmarkStart w:id="15" w:name="_Toc473818564"/>
      <w:r w:rsidRPr="00861596">
        <w:t>References</w:t>
      </w:r>
      <w:r w:rsidR="00367E9C" w:rsidRPr="00861596">
        <w:t xml:space="preserve"> and Resources</w:t>
      </w:r>
      <w:bookmarkEnd w:id="15"/>
    </w:p>
    <w:p w:rsidR="00C97ADB" w:rsidRPr="00861596" w:rsidRDefault="00C97ADB" w:rsidP="00C97ADB">
      <w:pPr>
        <w:pStyle w:val="BodyText"/>
      </w:pPr>
      <w:r w:rsidRPr="00861596">
        <w:t xml:space="preserve">References and resources for </w:t>
      </w:r>
      <w:r w:rsidR="000B48C8" w:rsidRPr="00861596">
        <w:t xml:space="preserve">the </w:t>
      </w:r>
      <w:proofErr w:type="spellStart"/>
      <w:r w:rsidRPr="00861596">
        <w:t>OneVA</w:t>
      </w:r>
      <w:proofErr w:type="spellEnd"/>
      <w:r w:rsidRPr="00861596">
        <w:t xml:space="preserve"> Pharmacy </w:t>
      </w:r>
      <w:r w:rsidR="000B48C8" w:rsidRPr="00861596">
        <w:t xml:space="preserve">patch </w:t>
      </w:r>
      <w:r w:rsidR="0064505F" w:rsidRPr="00861596">
        <w:t xml:space="preserve">available </w:t>
      </w:r>
      <w:r w:rsidRPr="00861596">
        <w:t>on the VA Software Document Library (VDL) and are as follows:</w:t>
      </w:r>
    </w:p>
    <w:p w:rsidR="00103595" w:rsidRPr="00861596" w:rsidRDefault="00861596" w:rsidP="00861596">
      <w:pPr>
        <w:pStyle w:val="BodyText"/>
        <w:numPr>
          <w:ilvl w:val="0"/>
          <w:numId w:val="17"/>
        </w:numPr>
      </w:pPr>
      <w:hyperlink r:id="rId18" w:tooltip="Outpatient Pharmacy Manuals on VDL LINK" w:history="1">
        <w:r w:rsidR="00103595" w:rsidRPr="00861596">
          <w:rPr>
            <w:rStyle w:val="Hyperlink"/>
          </w:rPr>
          <w:t>Pharm:  Outpatient Pharmacy:  Technical Manual/Security Gui</w:t>
        </w:r>
        <w:r w:rsidR="00BD5940" w:rsidRPr="00861596">
          <w:rPr>
            <w:rStyle w:val="Hyperlink"/>
          </w:rPr>
          <w:t>de</w:t>
        </w:r>
      </w:hyperlink>
    </w:p>
    <w:p w:rsidR="00C97ADB" w:rsidRPr="00861596" w:rsidRDefault="00861596" w:rsidP="00861596">
      <w:pPr>
        <w:pStyle w:val="BodyText"/>
        <w:numPr>
          <w:ilvl w:val="0"/>
          <w:numId w:val="17"/>
        </w:numPr>
      </w:pPr>
      <w:hyperlink r:id="rId19" w:tooltip="Outpatient Pharmacy Manuals on VDL LINK" w:history="1">
        <w:proofErr w:type="spellStart"/>
        <w:r w:rsidR="00234E72" w:rsidRPr="00861596">
          <w:rPr>
            <w:rStyle w:val="Hyperlink"/>
          </w:rPr>
          <w:t>OneVA</w:t>
        </w:r>
        <w:proofErr w:type="spellEnd"/>
        <w:r w:rsidR="00234E72" w:rsidRPr="00861596">
          <w:rPr>
            <w:rStyle w:val="Hyperlink"/>
          </w:rPr>
          <w:t xml:space="preserve"> Pharmacy Release N</w:t>
        </w:r>
        <w:r w:rsidR="00C97ADB" w:rsidRPr="00861596">
          <w:rPr>
            <w:rStyle w:val="Hyperlink"/>
          </w:rPr>
          <w:t>otes</w:t>
        </w:r>
        <w:r w:rsidR="00234E72" w:rsidRPr="00861596">
          <w:rPr>
            <w:rStyle w:val="Hyperlink"/>
          </w:rPr>
          <w:t xml:space="preserve">:  </w:t>
        </w:r>
        <w:r w:rsidR="00C97ADB" w:rsidRPr="00861596">
          <w:rPr>
            <w:rStyle w:val="Hyperlink"/>
          </w:rPr>
          <w:t>provide</w:t>
        </w:r>
        <w:r w:rsidR="00234E72" w:rsidRPr="00861596">
          <w:rPr>
            <w:rStyle w:val="Hyperlink"/>
          </w:rPr>
          <w:t>s</w:t>
        </w:r>
        <w:r w:rsidR="00C97ADB" w:rsidRPr="00861596">
          <w:rPr>
            <w:rStyle w:val="Hyperlink"/>
          </w:rPr>
          <w:t xml:space="preserve"> an overview of features and functions that are new with this patch.</w:t>
        </w:r>
      </w:hyperlink>
    </w:p>
    <w:p w:rsidR="00C97ADB" w:rsidRPr="00861596" w:rsidRDefault="00F12CD0" w:rsidP="00861596">
      <w:pPr>
        <w:pStyle w:val="BodyText"/>
        <w:numPr>
          <w:ilvl w:val="0"/>
          <w:numId w:val="17"/>
        </w:numPr>
        <w:rPr>
          <w:rStyle w:val="Hyperlink"/>
        </w:rPr>
      </w:pPr>
      <w:r w:rsidRPr="00861596">
        <w:fldChar w:fldCharType="begin"/>
      </w:r>
      <w:r w:rsidRPr="00861596">
        <w:instrText xml:space="preserve"> HYPERLINK "http://www.va.gov/vdl/application.asp?appid=90" \o "Outpatient Pharmacy Manuals on VDL LINK" </w:instrText>
      </w:r>
      <w:r w:rsidRPr="00861596">
        <w:fldChar w:fldCharType="separate"/>
      </w:r>
      <w:r w:rsidR="00103595" w:rsidRPr="00861596">
        <w:rPr>
          <w:rStyle w:val="Hyperlink"/>
        </w:rPr>
        <w:t xml:space="preserve">Pharm:  Outpatient Pharmacy:  </w:t>
      </w:r>
      <w:r w:rsidR="00BD5940" w:rsidRPr="00861596">
        <w:rPr>
          <w:rStyle w:val="Hyperlink"/>
        </w:rPr>
        <w:t xml:space="preserve">Deployment, </w:t>
      </w:r>
      <w:r w:rsidR="00103595" w:rsidRPr="00861596">
        <w:rPr>
          <w:rStyle w:val="Hyperlink"/>
        </w:rPr>
        <w:t>Installation</w:t>
      </w:r>
      <w:r w:rsidR="00BD5940" w:rsidRPr="00861596">
        <w:rPr>
          <w:rStyle w:val="Hyperlink"/>
        </w:rPr>
        <w:t xml:space="preserve">, Rollback, and Back-out Plan - </w:t>
      </w:r>
      <w:proofErr w:type="gramStart"/>
      <w:r w:rsidR="00C97ADB" w:rsidRPr="00861596">
        <w:rPr>
          <w:rStyle w:val="Hyperlink"/>
        </w:rPr>
        <w:t>provides</w:t>
      </w:r>
      <w:proofErr w:type="gramEnd"/>
      <w:r w:rsidR="00C97ADB" w:rsidRPr="00861596">
        <w:rPr>
          <w:rStyle w:val="Hyperlink"/>
        </w:rPr>
        <w:t xml:space="preserve"> information necessary to install the software.</w:t>
      </w:r>
    </w:p>
    <w:p w:rsidR="00C97ADB" w:rsidRPr="00861596" w:rsidRDefault="00F12CD0" w:rsidP="00861596">
      <w:pPr>
        <w:pStyle w:val="BodyText"/>
        <w:numPr>
          <w:ilvl w:val="0"/>
          <w:numId w:val="17"/>
        </w:numPr>
      </w:pPr>
      <w:r w:rsidRPr="00861596">
        <w:fldChar w:fldCharType="end"/>
      </w:r>
      <w:hyperlink r:id="rId20" w:history="1">
        <w:r w:rsidR="00103595" w:rsidRPr="00861596">
          <w:rPr>
            <w:rStyle w:val="Hyperlink"/>
          </w:rPr>
          <w:t>Pharm:  Outpatient P</w:t>
        </w:r>
        <w:r w:rsidR="00BD5940" w:rsidRPr="00861596">
          <w:rPr>
            <w:rStyle w:val="Hyperlink"/>
          </w:rPr>
          <w:t>harmacy:  User Manual – Manager</w:t>
        </w:r>
        <w:r w:rsidR="00234E72" w:rsidRPr="00861596">
          <w:rPr>
            <w:rStyle w:val="Hyperlink"/>
          </w:rPr>
          <w:t xml:space="preserve">:  </w:t>
        </w:r>
        <w:r w:rsidR="00C97ADB" w:rsidRPr="00861596">
          <w:rPr>
            <w:rStyle w:val="Hyperlink"/>
          </w:rPr>
          <w:t>includes the processing and functions for the Manager.</w:t>
        </w:r>
      </w:hyperlink>
    </w:p>
    <w:p w:rsidR="00C97ADB" w:rsidRPr="00861596" w:rsidRDefault="00F12CD0" w:rsidP="00861596">
      <w:pPr>
        <w:pStyle w:val="BodyText"/>
        <w:numPr>
          <w:ilvl w:val="0"/>
          <w:numId w:val="17"/>
        </w:numPr>
        <w:rPr>
          <w:rStyle w:val="Hyperlink"/>
        </w:rPr>
      </w:pPr>
      <w:r w:rsidRPr="00861596">
        <w:fldChar w:fldCharType="begin"/>
      </w:r>
      <w:r w:rsidRPr="00861596">
        <w:instrText xml:space="preserve"> HYPERLINK "http://www.va.gov/vdl/application.asp?appid=90" \o "Outpatient Pharmacy Manuals on VDL LINK" </w:instrText>
      </w:r>
      <w:r w:rsidRPr="00861596">
        <w:fldChar w:fldCharType="separate"/>
      </w:r>
      <w:r w:rsidR="00103595" w:rsidRPr="00861596">
        <w:rPr>
          <w:rStyle w:val="Hyperlink"/>
        </w:rPr>
        <w:t>Pharm:  Outpatient Pharmacy:</w:t>
      </w:r>
      <w:r w:rsidR="00BD5940" w:rsidRPr="00861596">
        <w:rPr>
          <w:rStyle w:val="Hyperlink"/>
        </w:rPr>
        <w:t xml:space="preserve">  User Manual – Pharmacist Menu</w:t>
      </w:r>
      <w:r w:rsidR="00234E72" w:rsidRPr="00861596">
        <w:rPr>
          <w:rStyle w:val="Hyperlink"/>
        </w:rPr>
        <w:t xml:space="preserve">: </w:t>
      </w:r>
      <w:r w:rsidR="00C97ADB" w:rsidRPr="00861596">
        <w:rPr>
          <w:rStyle w:val="Hyperlink"/>
        </w:rPr>
        <w:t xml:space="preserve"> includes the processin</w:t>
      </w:r>
      <w:r w:rsidR="000B48C8" w:rsidRPr="00861596">
        <w:rPr>
          <w:rStyle w:val="Hyperlink"/>
        </w:rPr>
        <w:t>g and functions for the Pharmacist.</w:t>
      </w:r>
    </w:p>
    <w:p w:rsidR="00162F2B" w:rsidRPr="00861596" w:rsidRDefault="00F12CD0" w:rsidP="00861596">
      <w:pPr>
        <w:pStyle w:val="BodyText"/>
        <w:numPr>
          <w:ilvl w:val="0"/>
          <w:numId w:val="17"/>
        </w:numPr>
      </w:pPr>
      <w:r w:rsidRPr="00861596">
        <w:fldChar w:fldCharType="end"/>
      </w:r>
      <w:hyperlink r:id="rId21" w:history="1">
        <w:r w:rsidR="00103595" w:rsidRPr="00861596">
          <w:rPr>
            <w:rStyle w:val="Hyperlink"/>
          </w:rPr>
          <w:t xml:space="preserve">Pharm:  Outpatient Pharmacy:  </w:t>
        </w:r>
        <w:r w:rsidR="00BD5940" w:rsidRPr="00861596">
          <w:rPr>
            <w:rStyle w:val="Hyperlink"/>
          </w:rPr>
          <w:t>User Manual – Supplemental</w:t>
        </w:r>
        <w:r w:rsidR="00234E72" w:rsidRPr="00861596">
          <w:rPr>
            <w:rStyle w:val="Hyperlink"/>
          </w:rPr>
          <w:t xml:space="preserve">:  </w:t>
        </w:r>
        <w:r w:rsidR="000B48C8" w:rsidRPr="00861596">
          <w:rPr>
            <w:rStyle w:val="Hyperlink"/>
          </w:rPr>
          <w:t xml:space="preserve">includes information about </w:t>
        </w:r>
        <w:r w:rsidR="00BD5940" w:rsidRPr="00861596">
          <w:rPr>
            <w:rStyle w:val="Hyperlink"/>
          </w:rPr>
          <w:t xml:space="preserve">the </w:t>
        </w:r>
        <w:proofErr w:type="spellStart"/>
        <w:r w:rsidR="00BD5940" w:rsidRPr="00861596">
          <w:rPr>
            <w:rStyle w:val="Hyperlink"/>
          </w:rPr>
          <w:t>OneVA</w:t>
        </w:r>
        <w:proofErr w:type="spellEnd"/>
        <w:r w:rsidR="00BD5940" w:rsidRPr="00861596">
          <w:rPr>
            <w:rStyle w:val="Hyperlink"/>
          </w:rPr>
          <w:t xml:space="preserve"> Pharmacy </w:t>
        </w:r>
        <w:r w:rsidR="000B48C8" w:rsidRPr="00861596">
          <w:rPr>
            <w:rStyle w:val="Hyperlink"/>
          </w:rPr>
          <w:t>label printing</w:t>
        </w:r>
        <w:r w:rsidR="00C97ADB" w:rsidRPr="00861596">
          <w:rPr>
            <w:rStyle w:val="Hyperlink"/>
          </w:rPr>
          <w:t>.</w:t>
        </w:r>
      </w:hyperlink>
    </w:p>
    <w:p w:rsidR="006D751A" w:rsidRPr="00861596" w:rsidRDefault="00F12CD0" w:rsidP="00861596">
      <w:pPr>
        <w:pStyle w:val="BodyText"/>
        <w:numPr>
          <w:ilvl w:val="0"/>
          <w:numId w:val="17"/>
        </w:numPr>
        <w:rPr>
          <w:rStyle w:val="Hyperlink"/>
        </w:rPr>
      </w:pPr>
      <w:r w:rsidRPr="00861596">
        <w:fldChar w:fldCharType="begin"/>
      </w:r>
      <w:r w:rsidRPr="00861596">
        <w:instrText xml:space="preserve"> HYPERLINK "http://www.va.gov/vdl/application.asp?appid=90" \o "Outpatient Pharmacy Manuals on VDL LINK" </w:instrText>
      </w:r>
      <w:r w:rsidRPr="00861596">
        <w:fldChar w:fldCharType="separate"/>
      </w:r>
      <w:r w:rsidR="00103595" w:rsidRPr="00861596">
        <w:rPr>
          <w:rStyle w:val="Hyperlink"/>
        </w:rPr>
        <w:t>Pharm:  Outpatient Pharmacy:  User Manual – Technician</w:t>
      </w:r>
      <w:r w:rsidR="00BD5940" w:rsidRPr="00861596">
        <w:rPr>
          <w:rStyle w:val="Hyperlink"/>
        </w:rPr>
        <w:t>:  includes the processing and functions for the Technician.</w:t>
      </w:r>
    </w:p>
    <w:p w:rsidR="00D02B88" w:rsidRPr="00861596" w:rsidRDefault="00F12CD0" w:rsidP="0063000F">
      <w:pPr>
        <w:pStyle w:val="BodyText"/>
      </w:pPr>
      <w:r w:rsidRPr="00861596">
        <w:fldChar w:fldCharType="end"/>
      </w:r>
      <w:proofErr w:type="spellStart"/>
      <w:r w:rsidR="00D02B88" w:rsidRPr="00861596">
        <w:t>OneVA</w:t>
      </w:r>
      <w:proofErr w:type="spellEnd"/>
      <w:r w:rsidR="00D02B88" w:rsidRPr="00861596">
        <w:t xml:space="preserve"> Pharmacy training videos are available and can be found by following these links:</w:t>
      </w:r>
    </w:p>
    <w:p w:rsidR="00D02B88" w:rsidRPr="00861596" w:rsidRDefault="00D02B88" w:rsidP="00D02B88">
      <w:pPr>
        <w:pStyle w:val="BodyText"/>
        <w:keepNext/>
        <w:ind w:left="360"/>
        <w:rPr>
          <w:b/>
          <w:szCs w:val="24"/>
        </w:rPr>
      </w:pPr>
      <w:r w:rsidRPr="00861596">
        <w:rPr>
          <w:b/>
          <w:szCs w:val="24"/>
        </w:rPr>
        <w:t>Training Video – View Order Use Case</w:t>
      </w:r>
    </w:p>
    <w:p w:rsidR="00D02B88" w:rsidRPr="00861596" w:rsidRDefault="00861596" w:rsidP="00D02B88">
      <w:pPr>
        <w:pStyle w:val="BodyText"/>
        <w:ind w:left="360"/>
        <w:rPr>
          <w:rFonts w:eastAsia="Calibri"/>
          <w:szCs w:val="24"/>
        </w:rPr>
      </w:pPr>
      <w:hyperlink r:id="rId22" w:history="1">
        <w:r w:rsidR="00D02B88" w:rsidRPr="00861596">
          <w:rPr>
            <w:rStyle w:val="Hyperlink"/>
            <w:rFonts w:eastAsia="Calibri"/>
            <w:szCs w:val="24"/>
          </w:rPr>
          <w:t>https://thebitsgroup.sharepoint.com/sites/Collab/OneVA/_layouts/15/guestaccess.aspx?guestaccesstoken=tcfMDx1L5KCE%2bYwXcpVhzOZWY6TLA0MlcqvRG0d5lJs%3d&amp;docid=1a8fecf5b24e441c49e0bef5343c64d3c&amp;rev=1</w:t>
        </w:r>
      </w:hyperlink>
    </w:p>
    <w:p w:rsidR="00D02B88" w:rsidRPr="00861596" w:rsidRDefault="00D02B88" w:rsidP="00D02B88">
      <w:pPr>
        <w:pStyle w:val="BodyText"/>
        <w:ind w:left="360"/>
        <w:rPr>
          <w:b/>
          <w:szCs w:val="24"/>
        </w:rPr>
      </w:pPr>
      <w:r w:rsidRPr="00861596">
        <w:rPr>
          <w:b/>
          <w:szCs w:val="24"/>
        </w:rPr>
        <w:t xml:space="preserve">Training Video - Dispense Order </w:t>
      </w:r>
      <w:proofErr w:type="gramStart"/>
      <w:r w:rsidRPr="00861596">
        <w:rPr>
          <w:b/>
          <w:szCs w:val="24"/>
        </w:rPr>
        <w:t>From</w:t>
      </w:r>
      <w:proofErr w:type="gramEnd"/>
      <w:r w:rsidRPr="00861596">
        <w:rPr>
          <w:b/>
          <w:szCs w:val="24"/>
        </w:rPr>
        <w:t xml:space="preserve"> Another Location</w:t>
      </w:r>
    </w:p>
    <w:p w:rsidR="00D02B88" w:rsidRPr="00861596" w:rsidRDefault="00861596" w:rsidP="00D02B88">
      <w:pPr>
        <w:pStyle w:val="BodyText"/>
        <w:ind w:left="360"/>
        <w:rPr>
          <w:rFonts w:eastAsia="Calibri"/>
          <w:szCs w:val="24"/>
        </w:rPr>
      </w:pPr>
      <w:hyperlink r:id="rId23" w:history="1">
        <w:r w:rsidR="00D02B88" w:rsidRPr="00861596">
          <w:rPr>
            <w:rStyle w:val="Hyperlink"/>
            <w:rFonts w:eastAsia="Calibri"/>
            <w:szCs w:val="24"/>
          </w:rPr>
          <w:t>https://thebitsgroup.sharepoint.com/sites/Collab/OneVA/_layouts/15/guestaccess.aspx?guestaccesstoken=WWtW%2bGtN3d19wif%2bjOArtKlt5OrRY6v7m1ptnxa8Sbc%3d&amp;docid=16ec25932acc149a487fc7dbb1d8fa255&amp;rev=1</w:t>
        </w:r>
      </w:hyperlink>
    </w:p>
    <w:p w:rsidR="00312A4C" w:rsidRPr="00861596" w:rsidRDefault="00946652" w:rsidP="00534A5E">
      <w:pPr>
        <w:pStyle w:val="Heading2"/>
      </w:pPr>
      <w:bookmarkStart w:id="16" w:name="_National_Service_Desk"/>
      <w:bookmarkStart w:id="17" w:name="_Toc473818565"/>
      <w:bookmarkEnd w:id="16"/>
      <w:r w:rsidRPr="00861596">
        <w:t>National Service</w:t>
      </w:r>
      <w:r w:rsidR="007453EA" w:rsidRPr="00861596">
        <w:t xml:space="preserve"> Desk and Organizational Contacts</w:t>
      </w:r>
      <w:bookmarkEnd w:id="17"/>
    </w:p>
    <w:p w:rsidR="00564540" w:rsidRPr="00861596" w:rsidRDefault="00890C2F" w:rsidP="00FB44B5">
      <w:pPr>
        <w:pStyle w:val="BodyText"/>
      </w:pPr>
      <w:r w:rsidRPr="00861596">
        <w:t xml:space="preserve">The following table lists the Operational </w:t>
      </w:r>
      <w:r w:rsidR="006D235D" w:rsidRPr="00861596">
        <w:t>Tier 1 through Tier 5</w:t>
      </w:r>
      <w:r w:rsidRPr="00861596">
        <w:t xml:space="preserve"> </w:t>
      </w:r>
      <w:r w:rsidR="006D235D" w:rsidRPr="00861596">
        <w:t xml:space="preserve">Support </w:t>
      </w:r>
      <w:r w:rsidRPr="00861596">
        <w:t xml:space="preserve">resources for </w:t>
      </w:r>
      <w:r w:rsidR="00FB44B5" w:rsidRPr="00861596">
        <w:t xml:space="preserve">the </w:t>
      </w:r>
      <w:proofErr w:type="spellStart"/>
      <w:r w:rsidR="00FB44B5" w:rsidRPr="00861596">
        <w:t>OneVA</w:t>
      </w:r>
      <w:proofErr w:type="spellEnd"/>
      <w:r w:rsidR="00FB44B5" w:rsidRPr="00861596">
        <w:t xml:space="preserve"> Pharmacy </w:t>
      </w:r>
      <w:proofErr w:type="spellStart"/>
      <w:r w:rsidR="00FB44B5" w:rsidRPr="00861596">
        <w:t>VistA</w:t>
      </w:r>
      <w:proofErr w:type="spellEnd"/>
      <w:r w:rsidR="00FB44B5" w:rsidRPr="00861596">
        <w:t xml:space="preserve"> patch</w:t>
      </w:r>
      <w:r w:rsidR="00D719EE" w:rsidRPr="00861596">
        <w:t xml:space="preserve"> including the National Service Desk (NSD), </w:t>
      </w:r>
      <w:r w:rsidR="006D235D" w:rsidRPr="00861596">
        <w:t xml:space="preserve">Regional Application Service Line, Clinical Product Support team, </w:t>
      </w:r>
      <w:proofErr w:type="spellStart"/>
      <w:r w:rsidR="006D235D" w:rsidRPr="00861596">
        <w:t>OneVA</w:t>
      </w:r>
      <w:proofErr w:type="spellEnd"/>
      <w:r w:rsidR="006D235D" w:rsidRPr="00861596">
        <w:t xml:space="preserve"> Pharmacy Development team, and </w:t>
      </w:r>
      <w:proofErr w:type="spellStart"/>
      <w:r w:rsidR="006D235D" w:rsidRPr="00861596">
        <w:t>VistA</w:t>
      </w:r>
      <w:proofErr w:type="spellEnd"/>
      <w:r w:rsidR="006D235D" w:rsidRPr="00861596">
        <w:t xml:space="preserve"> maintenance support team</w:t>
      </w:r>
      <w:r w:rsidR="00FB44B5" w:rsidRPr="00861596">
        <w:t>.</w:t>
      </w:r>
    </w:p>
    <w:p w:rsidR="00890C2F" w:rsidRPr="00861596" w:rsidRDefault="00B4227B" w:rsidP="00FB44B5">
      <w:pPr>
        <w:pStyle w:val="BodyText"/>
      </w:pPr>
      <w:r w:rsidRPr="00861596">
        <w:rPr>
          <w:noProof/>
        </w:rPr>
        <w:drawing>
          <wp:inline distT="0" distB="0" distL="0" distR="0" wp14:anchorId="3DF3D8F6" wp14:editId="4ED71EA5">
            <wp:extent cx="398145" cy="387350"/>
            <wp:effectExtent l="0" t="0" r="1905" b="0"/>
            <wp:docPr id="4" name="Picture 1026"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Triangle with an exclamation point (!) inside to indicate caution for the reader to take special notice of critical inform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r w:rsidR="00564540" w:rsidRPr="00861596">
        <w:t>The support entities listed in the following table does not include support for the integration</w:t>
      </w:r>
      <w:r w:rsidR="00162F2B" w:rsidRPr="00861596">
        <w:t xml:space="preserve"> areas that are part of the </w:t>
      </w:r>
      <w:proofErr w:type="spellStart"/>
      <w:r w:rsidR="00162F2B" w:rsidRPr="00861596">
        <w:t>OneVA</w:t>
      </w:r>
      <w:proofErr w:type="spellEnd"/>
      <w:r w:rsidR="00162F2B" w:rsidRPr="00861596">
        <w:t xml:space="preserve"> Pharmacy software but not par</w:t>
      </w:r>
      <w:r w:rsidR="00BD5940" w:rsidRPr="00861596">
        <w:t xml:space="preserve">t of the </w:t>
      </w:r>
      <w:proofErr w:type="spellStart"/>
      <w:r w:rsidR="00BD5940" w:rsidRPr="00861596">
        <w:t>OneVA</w:t>
      </w:r>
      <w:proofErr w:type="spellEnd"/>
      <w:r w:rsidR="00BD5940" w:rsidRPr="00861596">
        <w:t xml:space="preserve"> Pharmacy patch. </w:t>
      </w:r>
      <w:r w:rsidR="00162F2B" w:rsidRPr="00861596">
        <w:t xml:space="preserve">Not included is support for </w:t>
      </w:r>
      <w:proofErr w:type="spellStart"/>
      <w:r w:rsidR="00564540" w:rsidRPr="00861596">
        <w:t>eMI</w:t>
      </w:r>
      <w:proofErr w:type="spellEnd"/>
      <w:r w:rsidR="00564540" w:rsidRPr="00861596">
        <w:t xml:space="preserve"> ESB</w:t>
      </w:r>
      <w:r w:rsidR="00162F2B" w:rsidRPr="00861596">
        <w:t>, HL7,</w:t>
      </w:r>
      <w:r w:rsidR="00564540" w:rsidRPr="00861596">
        <w:t xml:space="preserve"> </w:t>
      </w:r>
      <w:r w:rsidR="00BD5940" w:rsidRPr="00861596">
        <w:t>nor for the HDR/CDS Repository.</w:t>
      </w:r>
    </w:p>
    <w:p w:rsidR="00FB44B5" w:rsidRPr="00861596" w:rsidRDefault="00FB44B5" w:rsidP="004B1757">
      <w:pPr>
        <w:pStyle w:val="Caption"/>
      </w:pPr>
      <w:bookmarkStart w:id="18" w:name="_Toc466980799"/>
      <w:r w:rsidRPr="00861596">
        <w:t xml:space="preserve">Table </w:t>
      </w:r>
      <w:fldSimple w:instr=" SEQ Table \* ARABIC ">
        <w:r w:rsidR="001F3F73" w:rsidRPr="00861596">
          <w:rPr>
            <w:noProof/>
          </w:rPr>
          <w:t>2</w:t>
        </w:r>
      </w:fldSimple>
      <w:r w:rsidRPr="00861596">
        <w:t xml:space="preserve">: </w:t>
      </w:r>
      <w:proofErr w:type="spellStart"/>
      <w:r w:rsidRPr="00861596">
        <w:t>OneVA</w:t>
      </w:r>
      <w:proofErr w:type="spellEnd"/>
      <w:r w:rsidRPr="00861596">
        <w:t xml:space="preserve"> Pharmacy Support Entities</w:t>
      </w:r>
      <w:bookmarkEnd w:id="1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7"/>
        <w:gridCol w:w="2268"/>
        <w:gridCol w:w="653"/>
        <w:gridCol w:w="1467"/>
        <w:gridCol w:w="1233"/>
        <w:gridCol w:w="2448"/>
      </w:tblGrid>
      <w:tr w:rsidR="00890C2F" w:rsidRPr="00861596" w:rsidTr="004803B8">
        <w:trPr>
          <w:cantSplit/>
          <w:tblHeader/>
        </w:trPr>
        <w:tc>
          <w:tcPr>
            <w:tcW w:w="787" w:type="pct"/>
            <w:shd w:val="clear" w:color="auto" w:fill="F2F2F2"/>
          </w:tcPr>
          <w:p w:rsidR="00890C2F" w:rsidRPr="00861596" w:rsidRDefault="00890C2F" w:rsidP="00C97ADB">
            <w:pPr>
              <w:pStyle w:val="TableHeading"/>
              <w:jc w:val="center"/>
            </w:pPr>
            <w:r w:rsidRPr="00861596">
              <w:t>Name</w:t>
            </w:r>
          </w:p>
        </w:tc>
        <w:tc>
          <w:tcPr>
            <w:tcW w:w="1184" w:type="pct"/>
            <w:shd w:val="clear" w:color="auto" w:fill="F2F2F2"/>
          </w:tcPr>
          <w:p w:rsidR="00890C2F" w:rsidRPr="00861596" w:rsidRDefault="00890C2F" w:rsidP="00C97ADB">
            <w:pPr>
              <w:pStyle w:val="TableHeading"/>
              <w:jc w:val="center"/>
            </w:pPr>
            <w:r w:rsidRPr="00861596">
              <w:t>Role</w:t>
            </w:r>
          </w:p>
        </w:tc>
        <w:tc>
          <w:tcPr>
            <w:tcW w:w="341" w:type="pct"/>
            <w:shd w:val="clear" w:color="auto" w:fill="F2F2F2"/>
          </w:tcPr>
          <w:p w:rsidR="00890C2F" w:rsidRPr="00861596" w:rsidRDefault="00890C2F" w:rsidP="00C97ADB">
            <w:pPr>
              <w:pStyle w:val="TableHeading"/>
              <w:jc w:val="center"/>
            </w:pPr>
            <w:proofErr w:type="spellStart"/>
            <w:r w:rsidRPr="00861596">
              <w:t>Gov</w:t>
            </w:r>
            <w:proofErr w:type="spellEnd"/>
            <w:r w:rsidRPr="00861596">
              <w:t xml:space="preserve"> or</w:t>
            </w:r>
            <w:r w:rsidR="004803B8" w:rsidRPr="00861596">
              <w:t xml:space="preserve"> non-</w:t>
            </w:r>
            <w:proofErr w:type="spellStart"/>
            <w:r w:rsidR="004803B8" w:rsidRPr="00861596">
              <w:t>Gov</w:t>
            </w:r>
            <w:proofErr w:type="spellEnd"/>
          </w:p>
        </w:tc>
        <w:tc>
          <w:tcPr>
            <w:tcW w:w="766" w:type="pct"/>
            <w:shd w:val="clear" w:color="auto" w:fill="F2F2F2"/>
          </w:tcPr>
          <w:p w:rsidR="00890C2F" w:rsidRPr="00861596" w:rsidRDefault="00890C2F" w:rsidP="00C97ADB">
            <w:pPr>
              <w:pStyle w:val="TableHeading"/>
              <w:jc w:val="center"/>
            </w:pPr>
            <w:r w:rsidRPr="00861596">
              <w:t>FTE</w:t>
            </w:r>
          </w:p>
        </w:tc>
        <w:tc>
          <w:tcPr>
            <w:tcW w:w="644" w:type="pct"/>
            <w:shd w:val="clear" w:color="auto" w:fill="F2F2F2"/>
          </w:tcPr>
          <w:p w:rsidR="00890C2F" w:rsidRPr="00861596" w:rsidRDefault="00890C2F" w:rsidP="00C97ADB">
            <w:pPr>
              <w:pStyle w:val="TableHeading"/>
              <w:jc w:val="center"/>
            </w:pPr>
            <w:r w:rsidRPr="00861596">
              <w:t>Org</w:t>
            </w:r>
          </w:p>
        </w:tc>
        <w:tc>
          <w:tcPr>
            <w:tcW w:w="1278" w:type="pct"/>
            <w:shd w:val="clear" w:color="auto" w:fill="F2F2F2"/>
          </w:tcPr>
          <w:p w:rsidR="00890C2F" w:rsidRPr="00861596" w:rsidRDefault="00890C2F" w:rsidP="00C97ADB">
            <w:pPr>
              <w:pStyle w:val="TableHeading"/>
              <w:jc w:val="center"/>
            </w:pPr>
            <w:r w:rsidRPr="00861596">
              <w:t>Contact Info</w:t>
            </w:r>
          </w:p>
        </w:tc>
      </w:tr>
      <w:tr w:rsidR="00890C2F" w:rsidRPr="00861596" w:rsidTr="004803B8">
        <w:trPr>
          <w:cantSplit/>
        </w:trPr>
        <w:tc>
          <w:tcPr>
            <w:tcW w:w="787" w:type="pct"/>
          </w:tcPr>
          <w:p w:rsidR="00890C2F" w:rsidRPr="00861596" w:rsidRDefault="00890C2F" w:rsidP="0031016A">
            <w:pPr>
              <w:pStyle w:val="TableText"/>
            </w:pPr>
            <w:r w:rsidRPr="00861596">
              <w:t>Tier 1: National Service Desk</w:t>
            </w:r>
          </w:p>
        </w:tc>
        <w:tc>
          <w:tcPr>
            <w:tcW w:w="1184" w:type="pct"/>
          </w:tcPr>
          <w:p w:rsidR="00890C2F" w:rsidRPr="00861596" w:rsidRDefault="00890C2F" w:rsidP="0031016A">
            <w:pPr>
              <w:pStyle w:val="TableText"/>
            </w:pPr>
            <w:r w:rsidRPr="00861596">
              <w:t>NSD Tier 1 Support</w:t>
            </w:r>
          </w:p>
        </w:tc>
        <w:tc>
          <w:tcPr>
            <w:tcW w:w="341" w:type="pct"/>
          </w:tcPr>
          <w:p w:rsidR="00890C2F" w:rsidRPr="00861596" w:rsidRDefault="00890C2F" w:rsidP="0031016A">
            <w:pPr>
              <w:pStyle w:val="TableText"/>
            </w:pPr>
            <w:proofErr w:type="spellStart"/>
            <w:r w:rsidRPr="00861596">
              <w:t>Gov</w:t>
            </w:r>
            <w:proofErr w:type="spellEnd"/>
          </w:p>
        </w:tc>
        <w:tc>
          <w:tcPr>
            <w:tcW w:w="766" w:type="pct"/>
          </w:tcPr>
          <w:p w:rsidR="00890C2F" w:rsidRPr="00861596" w:rsidRDefault="00890C2F" w:rsidP="0031016A">
            <w:pPr>
              <w:pStyle w:val="TableText"/>
            </w:pPr>
            <w:r w:rsidRPr="00861596">
              <w:t xml:space="preserve">No change to existing </w:t>
            </w:r>
            <w:proofErr w:type="spellStart"/>
            <w:r w:rsidRPr="00861596">
              <w:t>VistA</w:t>
            </w:r>
            <w:proofErr w:type="spellEnd"/>
            <w:r w:rsidRPr="00861596">
              <w:t xml:space="preserve"> support FTE</w:t>
            </w:r>
          </w:p>
        </w:tc>
        <w:tc>
          <w:tcPr>
            <w:tcW w:w="644" w:type="pct"/>
          </w:tcPr>
          <w:p w:rsidR="00890C2F" w:rsidRPr="00861596" w:rsidRDefault="00890C2F" w:rsidP="0031016A">
            <w:pPr>
              <w:pStyle w:val="TableText"/>
            </w:pPr>
            <w:r w:rsidRPr="00861596">
              <w:t>NSD</w:t>
            </w:r>
          </w:p>
        </w:tc>
        <w:tc>
          <w:tcPr>
            <w:tcW w:w="1278" w:type="pct"/>
          </w:tcPr>
          <w:p w:rsidR="00890C2F" w:rsidRPr="00861596" w:rsidRDefault="00890C2F" w:rsidP="0031016A">
            <w:pPr>
              <w:pStyle w:val="TableText"/>
            </w:pPr>
            <w:r w:rsidRPr="00861596">
              <w:t>Phone: 1-855-NSD-HELP</w:t>
            </w:r>
          </w:p>
        </w:tc>
      </w:tr>
      <w:tr w:rsidR="00890C2F" w:rsidRPr="00861596" w:rsidTr="004803B8">
        <w:trPr>
          <w:cantSplit/>
        </w:trPr>
        <w:tc>
          <w:tcPr>
            <w:tcW w:w="787" w:type="pct"/>
          </w:tcPr>
          <w:p w:rsidR="00890C2F" w:rsidRPr="00861596" w:rsidRDefault="00890C2F" w:rsidP="0031016A">
            <w:pPr>
              <w:pStyle w:val="TableText"/>
            </w:pPr>
            <w:r w:rsidRPr="00861596">
              <w:t>Tier 2: National Service Desk</w:t>
            </w:r>
          </w:p>
        </w:tc>
        <w:tc>
          <w:tcPr>
            <w:tcW w:w="1184" w:type="pct"/>
          </w:tcPr>
          <w:p w:rsidR="00890C2F" w:rsidRPr="00861596" w:rsidRDefault="00890C2F" w:rsidP="0031016A">
            <w:pPr>
              <w:pStyle w:val="TableText"/>
            </w:pPr>
            <w:r w:rsidRPr="00861596">
              <w:t>NSD Tier 1 Support</w:t>
            </w:r>
          </w:p>
        </w:tc>
        <w:tc>
          <w:tcPr>
            <w:tcW w:w="341" w:type="pct"/>
          </w:tcPr>
          <w:p w:rsidR="00890C2F" w:rsidRPr="00861596" w:rsidRDefault="00890C2F" w:rsidP="0031016A">
            <w:pPr>
              <w:pStyle w:val="TableText"/>
            </w:pPr>
            <w:proofErr w:type="spellStart"/>
            <w:r w:rsidRPr="00861596">
              <w:t>Gov</w:t>
            </w:r>
            <w:proofErr w:type="spellEnd"/>
          </w:p>
        </w:tc>
        <w:tc>
          <w:tcPr>
            <w:tcW w:w="766" w:type="pct"/>
          </w:tcPr>
          <w:p w:rsidR="00890C2F" w:rsidRPr="00861596" w:rsidRDefault="00890C2F" w:rsidP="0031016A">
            <w:pPr>
              <w:pStyle w:val="TableText"/>
            </w:pPr>
            <w:r w:rsidRPr="00861596">
              <w:t xml:space="preserve">No change to existing </w:t>
            </w:r>
            <w:proofErr w:type="spellStart"/>
            <w:r w:rsidRPr="00861596">
              <w:t>VistA</w:t>
            </w:r>
            <w:proofErr w:type="spellEnd"/>
            <w:r w:rsidRPr="00861596">
              <w:t xml:space="preserve"> support FTE</w:t>
            </w:r>
          </w:p>
        </w:tc>
        <w:tc>
          <w:tcPr>
            <w:tcW w:w="644" w:type="pct"/>
          </w:tcPr>
          <w:p w:rsidR="00890C2F" w:rsidRPr="00861596" w:rsidRDefault="00890C2F" w:rsidP="0031016A">
            <w:pPr>
              <w:pStyle w:val="TableText"/>
            </w:pPr>
            <w:r w:rsidRPr="00861596">
              <w:t>NSD</w:t>
            </w:r>
          </w:p>
        </w:tc>
        <w:tc>
          <w:tcPr>
            <w:tcW w:w="1278" w:type="pct"/>
          </w:tcPr>
          <w:p w:rsidR="00890C2F" w:rsidRPr="00861596" w:rsidRDefault="0015539E" w:rsidP="0015539E">
            <w:pPr>
              <w:rPr>
                <w:rFonts w:ascii="Arial" w:hAnsi="Arial" w:cs="Arial"/>
                <w:sz w:val="20"/>
                <w:szCs w:val="20"/>
              </w:rPr>
            </w:pPr>
            <w:r w:rsidRPr="00861596">
              <w:rPr>
                <w:rFonts w:ascii="Arial" w:hAnsi="Arial" w:cs="Arial"/>
                <w:sz w:val="20"/>
                <w:szCs w:val="20"/>
              </w:rPr>
              <w:t>Service Desk Manager (</w:t>
            </w:r>
            <w:r w:rsidR="00890C2F" w:rsidRPr="00861596">
              <w:rPr>
                <w:rFonts w:ascii="Arial" w:hAnsi="Arial" w:cs="Arial"/>
                <w:sz w:val="20"/>
                <w:szCs w:val="20"/>
              </w:rPr>
              <w:t>SDM</w:t>
            </w:r>
            <w:r w:rsidRPr="00861596">
              <w:rPr>
                <w:rFonts w:ascii="Arial" w:hAnsi="Arial" w:cs="Arial"/>
                <w:sz w:val="20"/>
                <w:szCs w:val="20"/>
              </w:rPr>
              <w:t>)</w:t>
            </w:r>
            <w:r w:rsidR="00890C2F" w:rsidRPr="00861596">
              <w:rPr>
                <w:rFonts w:ascii="Arial" w:hAnsi="Arial" w:cs="Arial"/>
                <w:sz w:val="20"/>
                <w:szCs w:val="20"/>
              </w:rPr>
              <w:t xml:space="preserve"> trouble tickets</w:t>
            </w:r>
          </w:p>
        </w:tc>
      </w:tr>
      <w:tr w:rsidR="00890C2F" w:rsidRPr="00861596" w:rsidTr="004803B8">
        <w:trPr>
          <w:cantSplit/>
        </w:trPr>
        <w:tc>
          <w:tcPr>
            <w:tcW w:w="787" w:type="pct"/>
          </w:tcPr>
          <w:p w:rsidR="00890C2F" w:rsidRPr="00861596" w:rsidRDefault="00890C2F" w:rsidP="0031016A">
            <w:pPr>
              <w:pStyle w:val="TableText"/>
            </w:pPr>
            <w:r w:rsidRPr="00861596">
              <w:t>Tier 3: Regional Application Service Line</w:t>
            </w:r>
          </w:p>
        </w:tc>
        <w:tc>
          <w:tcPr>
            <w:tcW w:w="1184" w:type="pct"/>
          </w:tcPr>
          <w:p w:rsidR="00890C2F" w:rsidRPr="00861596" w:rsidRDefault="00890C2F" w:rsidP="0031016A">
            <w:pPr>
              <w:pStyle w:val="TableText"/>
            </w:pPr>
            <w:r w:rsidRPr="00861596">
              <w:t>Install Patch – Tier 3</w:t>
            </w:r>
          </w:p>
        </w:tc>
        <w:tc>
          <w:tcPr>
            <w:tcW w:w="341" w:type="pct"/>
          </w:tcPr>
          <w:p w:rsidR="00890C2F" w:rsidRPr="00861596" w:rsidRDefault="00890C2F" w:rsidP="0031016A">
            <w:pPr>
              <w:pStyle w:val="TableText"/>
            </w:pPr>
            <w:proofErr w:type="spellStart"/>
            <w:r w:rsidRPr="00861596">
              <w:t>Gov</w:t>
            </w:r>
            <w:proofErr w:type="spellEnd"/>
          </w:p>
        </w:tc>
        <w:tc>
          <w:tcPr>
            <w:tcW w:w="766" w:type="pct"/>
          </w:tcPr>
          <w:p w:rsidR="00890C2F" w:rsidRPr="00861596" w:rsidRDefault="00890C2F" w:rsidP="0031016A">
            <w:pPr>
              <w:pStyle w:val="TableText"/>
            </w:pPr>
            <w:r w:rsidRPr="00861596">
              <w:t xml:space="preserve">No change to existing </w:t>
            </w:r>
            <w:proofErr w:type="spellStart"/>
            <w:r w:rsidRPr="00861596">
              <w:t>VistA</w:t>
            </w:r>
            <w:proofErr w:type="spellEnd"/>
            <w:r w:rsidRPr="00861596">
              <w:t xml:space="preserve"> support FTE</w:t>
            </w:r>
          </w:p>
        </w:tc>
        <w:tc>
          <w:tcPr>
            <w:tcW w:w="644" w:type="pct"/>
          </w:tcPr>
          <w:p w:rsidR="00890C2F" w:rsidRPr="00861596" w:rsidRDefault="00890C2F" w:rsidP="0031016A">
            <w:pPr>
              <w:pStyle w:val="TableText"/>
            </w:pPr>
            <w:r w:rsidRPr="00861596">
              <w:t>OI&amp;T Field Operations</w:t>
            </w:r>
          </w:p>
        </w:tc>
        <w:tc>
          <w:tcPr>
            <w:tcW w:w="1278" w:type="pct"/>
          </w:tcPr>
          <w:p w:rsidR="00890C2F" w:rsidRPr="00861596" w:rsidRDefault="00890C2F" w:rsidP="0031016A">
            <w:pPr>
              <w:rPr>
                <w:rFonts w:ascii="Arial" w:hAnsi="Arial" w:cs="Arial"/>
                <w:sz w:val="20"/>
                <w:szCs w:val="20"/>
              </w:rPr>
            </w:pPr>
            <w:r w:rsidRPr="00861596">
              <w:rPr>
                <w:rFonts w:ascii="Arial" w:hAnsi="Arial" w:cs="Arial"/>
                <w:sz w:val="20"/>
                <w:szCs w:val="20"/>
              </w:rPr>
              <w:t xml:space="preserve">Region 1 – </w:t>
            </w:r>
            <w:proofErr w:type="spellStart"/>
            <w:r w:rsidRPr="00861596">
              <w:rPr>
                <w:rFonts w:ascii="Arial" w:hAnsi="Arial" w:cs="Arial"/>
                <w:sz w:val="20"/>
                <w:szCs w:val="20"/>
              </w:rPr>
              <w:t>Kaylene</w:t>
            </w:r>
            <w:proofErr w:type="spellEnd"/>
            <w:r w:rsidRPr="00861596">
              <w:rPr>
                <w:rFonts w:ascii="Arial" w:hAnsi="Arial" w:cs="Arial"/>
                <w:sz w:val="20"/>
                <w:szCs w:val="20"/>
              </w:rPr>
              <w:t xml:space="preserve"> Zimmer 360-816-6158</w:t>
            </w:r>
          </w:p>
          <w:p w:rsidR="00890C2F" w:rsidRPr="00861596" w:rsidRDefault="00890C2F" w:rsidP="0031016A">
            <w:pPr>
              <w:rPr>
                <w:rFonts w:ascii="Arial" w:hAnsi="Arial" w:cs="Arial"/>
                <w:sz w:val="20"/>
                <w:szCs w:val="20"/>
              </w:rPr>
            </w:pPr>
            <w:r w:rsidRPr="00861596">
              <w:rPr>
                <w:rFonts w:ascii="Arial" w:hAnsi="Arial" w:cs="Arial"/>
                <w:sz w:val="20"/>
                <w:szCs w:val="20"/>
              </w:rPr>
              <w:t>Region 2 – Stefan Test 850-293-0858</w:t>
            </w:r>
          </w:p>
          <w:p w:rsidR="00890C2F" w:rsidRPr="00861596" w:rsidRDefault="00890C2F" w:rsidP="0031016A">
            <w:pPr>
              <w:rPr>
                <w:rFonts w:ascii="Arial" w:hAnsi="Arial" w:cs="Arial"/>
                <w:sz w:val="20"/>
                <w:szCs w:val="20"/>
              </w:rPr>
            </w:pPr>
            <w:r w:rsidRPr="00861596">
              <w:rPr>
                <w:rFonts w:ascii="Arial" w:hAnsi="Arial" w:cs="Arial"/>
                <w:sz w:val="20"/>
                <w:szCs w:val="20"/>
              </w:rPr>
              <w:t>Region 3 – Jenny Stafford 901-601-0641</w:t>
            </w:r>
          </w:p>
          <w:p w:rsidR="00890C2F" w:rsidRPr="00861596" w:rsidRDefault="00890C2F" w:rsidP="0031016A">
            <w:pPr>
              <w:rPr>
                <w:rFonts w:ascii="Arial" w:hAnsi="Arial" w:cs="Arial"/>
                <w:sz w:val="20"/>
                <w:szCs w:val="20"/>
              </w:rPr>
            </w:pPr>
            <w:r w:rsidRPr="00861596">
              <w:rPr>
                <w:rFonts w:ascii="Arial" w:hAnsi="Arial" w:cs="Arial"/>
                <w:sz w:val="20"/>
                <w:szCs w:val="20"/>
              </w:rPr>
              <w:t>Region 4 – Mike Fournier 603-998-4714</w:t>
            </w:r>
          </w:p>
          <w:p w:rsidR="00890C2F" w:rsidRPr="00861596" w:rsidRDefault="00890C2F" w:rsidP="0031016A">
            <w:pPr>
              <w:pStyle w:val="TableText"/>
            </w:pPr>
            <w:r w:rsidRPr="00861596">
              <w:t xml:space="preserve">Region 6 – Derik </w:t>
            </w:r>
            <w:proofErr w:type="spellStart"/>
            <w:r w:rsidRPr="00861596">
              <w:t>Frioud</w:t>
            </w:r>
            <w:proofErr w:type="spellEnd"/>
            <w:r w:rsidRPr="00861596">
              <w:t xml:space="preserve"> 303-370-7715</w:t>
            </w:r>
          </w:p>
        </w:tc>
      </w:tr>
      <w:tr w:rsidR="00890C2F" w:rsidRPr="00861596" w:rsidTr="004803B8">
        <w:trPr>
          <w:cantSplit/>
        </w:trPr>
        <w:tc>
          <w:tcPr>
            <w:tcW w:w="787" w:type="pct"/>
          </w:tcPr>
          <w:p w:rsidR="00890C2F" w:rsidRPr="00861596" w:rsidRDefault="00890C2F" w:rsidP="0031016A">
            <w:pPr>
              <w:pStyle w:val="TableText"/>
            </w:pPr>
            <w:r w:rsidRPr="00861596">
              <w:t xml:space="preserve">Tier 4: EPMO – Clinical Product Support Team – </w:t>
            </w:r>
            <w:proofErr w:type="spellStart"/>
            <w:r w:rsidRPr="00861596">
              <w:t>Clin</w:t>
            </w:r>
            <w:proofErr w:type="spellEnd"/>
            <w:r w:rsidRPr="00861596">
              <w:t xml:space="preserve"> 1</w:t>
            </w:r>
          </w:p>
        </w:tc>
        <w:tc>
          <w:tcPr>
            <w:tcW w:w="1184" w:type="pct"/>
          </w:tcPr>
          <w:p w:rsidR="00890C2F" w:rsidRPr="00861596" w:rsidRDefault="00890C2F" w:rsidP="0031016A">
            <w:pPr>
              <w:pStyle w:val="TableText"/>
            </w:pPr>
            <w:proofErr w:type="spellStart"/>
            <w:r w:rsidRPr="00861596">
              <w:t>Clin</w:t>
            </w:r>
            <w:proofErr w:type="spellEnd"/>
            <w:r w:rsidRPr="00861596">
              <w:t xml:space="preserve"> 1 Support/Provider Systems</w:t>
            </w:r>
          </w:p>
        </w:tc>
        <w:tc>
          <w:tcPr>
            <w:tcW w:w="341" w:type="pct"/>
          </w:tcPr>
          <w:p w:rsidR="00890C2F" w:rsidRPr="00861596" w:rsidRDefault="00890C2F" w:rsidP="0031016A">
            <w:pPr>
              <w:pStyle w:val="TableText"/>
            </w:pPr>
            <w:proofErr w:type="spellStart"/>
            <w:r w:rsidRPr="00861596">
              <w:t>Gov</w:t>
            </w:r>
            <w:proofErr w:type="spellEnd"/>
          </w:p>
        </w:tc>
        <w:tc>
          <w:tcPr>
            <w:tcW w:w="766" w:type="pct"/>
          </w:tcPr>
          <w:p w:rsidR="00890C2F" w:rsidRPr="00861596" w:rsidRDefault="00890C2F" w:rsidP="0031016A">
            <w:pPr>
              <w:pStyle w:val="TableText"/>
            </w:pPr>
            <w:r w:rsidRPr="00861596">
              <w:t xml:space="preserve">No change to existing </w:t>
            </w:r>
            <w:proofErr w:type="spellStart"/>
            <w:r w:rsidRPr="00861596">
              <w:t>VistA</w:t>
            </w:r>
            <w:proofErr w:type="spellEnd"/>
            <w:r w:rsidRPr="00861596">
              <w:t xml:space="preserve"> support FTE</w:t>
            </w:r>
          </w:p>
        </w:tc>
        <w:tc>
          <w:tcPr>
            <w:tcW w:w="644" w:type="pct"/>
          </w:tcPr>
          <w:p w:rsidR="00890C2F" w:rsidRPr="00861596" w:rsidRDefault="00890C2F" w:rsidP="0031016A">
            <w:pPr>
              <w:pStyle w:val="TableText"/>
            </w:pPr>
            <w:r w:rsidRPr="00861596">
              <w:t>EPMO, OI</w:t>
            </w:r>
            <w:r w:rsidR="0015539E" w:rsidRPr="00861596">
              <w:t>&amp;</w:t>
            </w:r>
            <w:r w:rsidRPr="00861596">
              <w:t>T</w:t>
            </w:r>
          </w:p>
        </w:tc>
        <w:tc>
          <w:tcPr>
            <w:tcW w:w="1278" w:type="pct"/>
          </w:tcPr>
          <w:p w:rsidR="00890C2F" w:rsidRPr="00861596" w:rsidRDefault="00890C2F" w:rsidP="00024F5E">
            <w:pPr>
              <w:pStyle w:val="TableText"/>
            </w:pPr>
            <w:r w:rsidRPr="00861596">
              <w:t>SDM trouble tickets</w:t>
            </w:r>
          </w:p>
        </w:tc>
      </w:tr>
      <w:tr w:rsidR="00890C2F" w:rsidRPr="00861596" w:rsidTr="004803B8">
        <w:trPr>
          <w:cantSplit/>
        </w:trPr>
        <w:tc>
          <w:tcPr>
            <w:tcW w:w="787" w:type="pct"/>
          </w:tcPr>
          <w:p w:rsidR="00890C2F" w:rsidRPr="00861596" w:rsidRDefault="00890C2F" w:rsidP="0031016A">
            <w:pPr>
              <w:pStyle w:val="TableText"/>
            </w:pPr>
            <w:r w:rsidRPr="00861596">
              <w:t>Tier 5: Development Team for first 30-days after National Release</w:t>
            </w:r>
          </w:p>
        </w:tc>
        <w:tc>
          <w:tcPr>
            <w:tcW w:w="1184" w:type="pct"/>
          </w:tcPr>
          <w:p w:rsidR="00890C2F" w:rsidRPr="00861596" w:rsidRDefault="00890C2F" w:rsidP="0031016A">
            <w:pPr>
              <w:pStyle w:val="TableText"/>
            </w:pPr>
            <w:r w:rsidRPr="00861596">
              <w:t>Support defect fixing if identified after National Release. The development team is responsible for development and release of all fix patches for defects occurring with the first 30-days of release.</w:t>
            </w:r>
          </w:p>
        </w:tc>
        <w:tc>
          <w:tcPr>
            <w:tcW w:w="341" w:type="pct"/>
          </w:tcPr>
          <w:p w:rsidR="00890C2F" w:rsidRPr="00861596" w:rsidRDefault="00890C2F" w:rsidP="0031016A">
            <w:pPr>
              <w:pStyle w:val="TableText"/>
            </w:pPr>
            <w:r w:rsidRPr="00861596">
              <w:t>Non-</w:t>
            </w:r>
            <w:proofErr w:type="spellStart"/>
            <w:r w:rsidRPr="00861596">
              <w:t>Gov</w:t>
            </w:r>
            <w:proofErr w:type="spellEnd"/>
          </w:p>
        </w:tc>
        <w:tc>
          <w:tcPr>
            <w:tcW w:w="766" w:type="pct"/>
          </w:tcPr>
          <w:p w:rsidR="00890C2F" w:rsidRPr="00861596" w:rsidRDefault="00890C2F" w:rsidP="0031016A">
            <w:pPr>
              <w:pStyle w:val="TableText"/>
            </w:pPr>
            <w:r w:rsidRPr="00861596">
              <w:t xml:space="preserve">No change to existing </w:t>
            </w:r>
            <w:proofErr w:type="spellStart"/>
            <w:r w:rsidRPr="00861596">
              <w:t>VistA</w:t>
            </w:r>
            <w:proofErr w:type="spellEnd"/>
            <w:r w:rsidRPr="00861596">
              <w:t xml:space="preserve"> support FTE</w:t>
            </w:r>
          </w:p>
        </w:tc>
        <w:tc>
          <w:tcPr>
            <w:tcW w:w="644" w:type="pct"/>
          </w:tcPr>
          <w:p w:rsidR="00890C2F" w:rsidRPr="00861596" w:rsidRDefault="00890C2F" w:rsidP="0031016A">
            <w:pPr>
              <w:pStyle w:val="TableText"/>
            </w:pPr>
            <w:r w:rsidRPr="00861596">
              <w:t>VHA Innovations Program</w:t>
            </w:r>
          </w:p>
        </w:tc>
        <w:tc>
          <w:tcPr>
            <w:tcW w:w="1278" w:type="pct"/>
          </w:tcPr>
          <w:p w:rsidR="00713801" w:rsidRPr="00861596" w:rsidRDefault="00713801" w:rsidP="00713801">
            <w:pPr>
              <w:pStyle w:val="TableText"/>
            </w:pPr>
            <w:r w:rsidRPr="00861596">
              <w:t xml:space="preserve">Bill Jutzi, </w:t>
            </w:r>
            <w:hyperlink r:id="rId24" w:history="1">
              <w:r w:rsidRPr="00861596">
                <w:rPr>
                  <w:rStyle w:val="Hyperlink"/>
                </w:rPr>
                <w:t>William.Jutzi@va.gov</w:t>
              </w:r>
            </w:hyperlink>
            <w:r w:rsidRPr="00861596">
              <w:t xml:space="preserve"> 503.794.2899</w:t>
            </w:r>
          </w:p>
          <w:p w:rsidR="00890C2F" w:rsidRPr="00861596" w:rsidRDefault="00890C2F" w:rsidP="0031016A">
            <w:pPr>
              <w:pStyle w:val="TableText"/>
            </w:pPr>
            <w:r w:rsidRPr="00861596">
              <w:t xml:space="preserve">Kathy Coupland </w:t>
            </w:r>
            <w:hyperlink r:id="rId25" w:history="1">
              <w:r w:rsidRPr="00861596">
                <w:rPr>
                  <w:rStyle w:val="Hyperlink"/>
                  <w:color w:val="auto"/>
                </w:rPr>
                <w:t>Kathleen.Coupland@va.gov</w:t>
              </w:r>
            </w:hyperlink>
            <w:r w:rsidRPr="00861596">
              <w:t xml:space="preserve"> 404</w:t>
            </w:r>
            <w:r w:rsidR="00BD5940" w:rsidRPr="00861596">
              <w:t>.</w:t>
            </w:r>
            <w:r w:rsidRPr="00861596">
              <w:t>803.4547</w:t>
            </w:r>
          </w:p>
        </w:tc>
      </w:tr>
      <w:tr w:rsidR="00890C2F" w:rsidRPr="00861596" w:rsidTr="004803B8">
        <w:trPr>
          <w:cantSplit/>
        </w:trPr>
        <w:tc>
          <w:tcPr>
            <w:tcW w:w="787" w:type="pct"/>
          </w:tcPr>
          <w:p w:rsidR="00890C2F" w:rsidRPr="00861596" w:rsidRDefault="00890C2F" w:rsidP="0031016A">
            <w:pPr>
              <w:pStyle w:val="TableText"/>
            </w:pPr>
            <w:r w:rsidRPr="00861596">
              <w:t xml:space="preserve">Tier 5:  </w:t>
            </w:r>
            <w:proofErr w:type="spellStart"/>
            <w:r w:rsidRPr="00861596">
              <w:t>VistA</w:t>
            </w:r>
            <w:proofErr w:type="spellEnd"/>
            <w:r w:rsidRPr="00861596">
              <w:t xml:space="preserve"> Maintenance Team subsequent to first 30-days</w:t>
            </w:r>
          </w:p>
        </w:tc>
        <w:tc>
          <w:tcPr>
            <w:tcW w:w="1184" w:type="pct"/>
          </w:tcPr>
          <w:p w:rsidR="00890C2F" w:rsidRPr="00861596" w:rsidRDefault="00890C2F" w:rsidP="0031016A">
            <w:pPr>
              <w:pStyle w:val="TableText"/>
            </w:pPr>
            <w:r w:rsidRPr="00861596">
              <w:t xml:space="preserve">Support defect fixing if identified 30-days after National Release. The </w:t>
            </w:r>
            <w:proofErr w:type="spellStart"/>
            <w:r w:rsidRPr="00861596">
              <w:t>VistA</w:t>
            </w:r>
            <w:proofErr w:type="spellEnd"/>
            <w:r w:rsidRPr="00861596">
              <w:t xml:space="preserve"> Maintenance team is an existing </w:t>
            </w:r>
            <w:r w:rsidR="00234E72" w:rsidRPr="00861596">
              <w:t>long-term</w:t>
            </w:r>
            <w:r w:rsidRPr="00861596">
              <w:t xml:space="preserve"> team that works closely with application services line representatives to implement patches beyond the 30-day warranty period.</w:t>
            </w:r>
          </w:p>
        </w:tc>
        <w:tc>
          <w:tcPr>
            <w:tcW w:w="341" w:type="pct"/>
          </w:tcPr>
          <w:p w:rsidR="00890C2F" w:rsidRPr="00861596" w:rsidRDefault="00890C2F" w:rsidP="0031016A">
            <w:pPr>
              <w:pStyle w:val="TableText"/>
            </w:pPr>
            <w:r w:rsidRPr="00861596">
              <w:t>Non-</w:t>
            </w:r>
            <w:proofErr w:type="spellStart"/>
            <w:r w:rsidRPr="00861596">
              <w:t>Gov</w:t>
            </w:r>
            <w:proofErr w:type="spellEnd"/>
          </w:p>
        </w:tc>
        <w:tc>
          <w:tcPr>
            <w:tcW w:w="766" w:type="pct"/>
          </w:tcPr>
          <w:p w:rsidR="00890C2F" w:rsidRPr="00861596" w:rsidRDefault="00890C2F" w:rsidP="0031016A">
            <w:pPr>
              <w:pStyle w:val="TableText"/>
            </w:pPr>
            <w:r w:rsidRPr="00861596">
              <w:t xml:space="preserve">No change to existing </w:t>
            </w:r>
            <w:proofErr w:type="spellStart"/>
            <w:r w:rsidRPr="00861596">
              <w:t>VistA</w:t>
            </w:r>
            <w:proofErr w:type="spellEnd"/>
            <w:r w:rsidRPr="00861596">
              <w:t xml:space="preserve"> support FTE</w:t>
            </w:r>
          </w:p>
        </w:tc>
        <w:tc>
          <w:tcPr>
            <w:tcW w:w="644" w:type="pct"/>
          </w:tcPr>
          <w:p w:rsidR="00890C2F" w:rsidRPr="00861596" w:rsidRDefault="00890C2F" w:rsidP="0031016A">
            <w:pPr>
              <w:pStyle w:val="TableText"/>
            </w:pPr>
            <w:r w:rsidRPr="00861596">
              <w:t>EPMO, OI</w:t>
            </w:r>
            <w:r w:rsidR="0015539E" w:rsidRPr="00861596">
              <w:t>&amp;</w:t>
            </w:r>
            <w:r w:rsidRPr="00861596">
              <w:t>T</w:t>
            </w:r>
          </w:p>
        </w:tc>
        <w:tc>
          <w:tcPr>
            <w:tcW w:w="1278" w:type="pct"/>
          </w:tcPr>
          <w:p w:rsidR="00890C2F" w:rsidRPr="00861596" w:rsidRDefault="00890C2F" w:rsidP="0031016A">
            <w:pPr>
              <w:pStyle w:val="TableText"/>
            </w:pPr>
            <w:r w:rsidRPr="00861596">
              <w:t>SDM trouble tickets</w:t>
            </w:r>
          </w:p>
          <w:p w:rsidR="00890C2F" w:rsidRPr="00861596" w:rsidRDefault="00890C2F" w:rsidP="0031016A">
            <w:pPr>
              <w:pStyle w:val="Default"/>
              <w:rPr>
                <w:sz w:val="20"/>
                <w:szCs w:val="20"/>
              </w:rPr>
            </w:pPr>
            <w:r w:rsidRPr="00861596">
              <w:rPr>
                <w:sz w:val="20"/>
                <w:szCs w:val="20"/>
              </w:rPr>
              <w:t>Todd Downing</w:t>
            </w:r>
          </w:p>
          <w:p w:rsidR="00890C2F" w:rsidRPr="00861596" w:rsidRDefault="00890C2F" w:rsidP="0031016A">
            <w:pPr>
              <w:pStyle w:val="TableText"/>
            </w:pPr>
            <w:r w:rsidRPr="00861596">
              <w:t>404-648-2232</w:t>
            </w:r>
          </w:p>
        </w:tc>
      </w:tr>
    </w:tbl>
    <w:p w:rsidR="00080748" w:rsidRPr="00861596" w:rsidRDefault="00080748" w:rsidP="00534A5E">
      <w:pPr>
        <w:pStyle w:val="Heading1"/>
      </w:pPr>
      <w:bookmarkStart w:id="19" w:name="_System_Summary"/>
      <w:bookmarkStart w:id="20" w:name="_Toc473818566"/>
      <w:bookmarkEnd w:id="19"/>
      <w:r w:rsidRPr="00861596">
        <w:t>System Summary</w:t>
      </w:r>
      <w:bookmarkEnd w:id="20"/>
    </w:p>
    <w:p w:rsidR="008A7988" w:rsidRPr="00861596" w:rsidRDefault="008A7988" w:rsidP="00BD5940">
      <w:pPr>
        <w:pStyle w:val="BodyText"/>
      </w:pPr>
      <w:proofErr w:type="spellStart"/>
      <w:r w:rsidRPr="00861596">
        <w:t>OneVA</w:t>
      </w:r>
      <w:proofErr w:type="spellEnd"/>
      <w:r w:rsidRPr="00861596">
        <w:t xml:space="preserve"> Pharmacy software provides the Department of Veterans Health Administration (VHA) the capability to allow Veterans traveling across the United States to refill or partial their active VA non-controlled substance prescriptions at any VA Pharmacy location regardless of where the prescription originated. The patch expands available pharmacy information in </w:t>
      </w:r>
      <w:proofErr w:type="spellStart"/>
      <w:r w:rsidRPr="00861596">
        <w:t>VistA</w:t>
      </w:r>
      <w:proofErr w:type="spellEnd"/>
      <w:r w:rsidRPr="00861596">
        <w:t xml:space="preserve"> to Pharmacists, providing direct access to any active and refillable prescription from any VA Pharmacy location.</w:t>
      </w:r>
    </w:p>
    <w:p w:rsidR="008A7988" w:rsidRPr="00861596" w:rsidRDefault="008A7988" w:rsidP="00BD5940">
      <w:pPr>
        <w:pStyle w:val="BodyText"/>
      </w:pPr>
      <w:proofErr w:type="spellStart"/>
      <w:r w:rsidRPr="00861596">
        <w:t>OneVA</w:t>
      </w:r>
      <w:proofErr w:type="spellEnd"/>
      <w:r w:rsidRPr="00861596">
        <w:t xml:space="preserve"> Pharmacy software provides a foundation to build and extend new capabilities to the Veteran.</w:t>
      </w:r>
    </w:p>
    <w:p w:rsidR="008A7988" w:rsidRPr="00861596" w:rsidRDefault="008A7988" w:rsidP="00BD5940">
      <w:pPr>
        <w:pStyle w:val="BodyText"/>
      </w:pPr>
      <w:r w:rsidRPr="00861596">
        <w:t xml:space="preserve">Patch PSO*7.0*454 is being released to enhance </w:t>
      </w:r>
      <w:proofErr w:type="spellStart"/>
      <w:r w:rsidRPr="00861596">
        <w:t>VistA’s</w:t>
      </w:r>
      <w:proofErr w:type="spellEnd"/>
      <w:r w:rsidRPr="00861596">
        <w:t xml:space="preserve"> “Patient Prescription Processing [PSO LM BACKDOOR ORDERS]” menu (found within the </w:t>
      </w:r>
      <w:proofErr w:type="spellStart"/>
      <w:r w:rsidRPr="00861596">
        <w:t>VistA</w:t>
      </w:r>
      <w:proofErr w:type="spellEnd"/>
      <w:r w:rsidRPr="00861596">
        <w:t xml:space="preserve"> Pharmacy Outpatient Pharmacy package). The </w:t>
      </w:r>
      <w:proofErr w:type="spellStart"/>
      <w:r w:rsidRPr="00861596">
        <w:t>OneVA</w:t>
      </w:r>
      <w:proofErr w:type="spellEnd"/>
      <w:r w:rsidRPr="00861596">
        <w:t xml:space="preserve"> Pharmacy patch will allow the Pharmacist to query for and refill patient’s active and refillable prescriptions from other VA Pharmacy </w:t>
      </w:r>
      <w:proofErr w:type="spellStart"/>
      <w:r w:rsidRPr="00861596">
        <w:t>VistA</w:t>
      </w:r>
      <w:proofErr w:type="spellEnd"/>
      <w:r w:rsidRPr="00861596">
        <w:t xml:space="preserve"> instances.</w:t>
      </w:r>
    </w:p>
    <w:p w:rsidR="008A7988" w:rsidRPr="00861596" w:rsidRDefault="008A7988" w:rsidP="00BD5940">
      <w:pPr>
        <w:pStyle w:val="BodyText"/>
      </w:pPr>
      <w:r w:rsidRPr="00861596">
        <w:t xml:space="preserve">The overall </w:t>
      </w:r>
      <w:proofErr w:type="spellStart"/>
      <w:r w:rsidRPr="00861596">
        <w:t>OneVA</w:t>
      </w:r>
      <w:proofErr w:type="spellEnd"/>
      <w:r w:rsidRPr="00861596">
        <w:t xml:space="preserve"> Pharmacy software design has several components. They are:</w:t>
      </w:r>
    </w:p>
    <w:p w:rsidR="008A7988" w:rsidRPr="00861596" w:rsidRDefault="008A7988" w:rsidP="00861596">
      <w:pPr>
        <w:pStyle w:val="BodyText"/>
        <w:numPr>
          <w:ilvl w:val="0"/>
          <w:numId w:val="52"/>
        </w:numPr>
      </w:pPr>
      <w:r w:rsidRPr="00861596">
        <w:t>Veterans Health Information Systems and Technology Architecture (</w:t>
      </w:r>
      <w:proofErr w:type="spellStart"/>
      <w:r w:rsidRPr="00861596">
        <w:t>VistA</w:t>
      </w:r>
      <w:proofErr w:type="spellEnd"/>
      <w:r w:rsidRPr="00861596">
        <w:t>) (Patch PSO*7.0*454)</w:t>
      </w:r>
    </w:p>
    <w:p w:rsidR="008A7988" w:rsidRPr="00861596" w:rsidRDefault="008A7988" w:rsidP="00861596">
      <w:pPr>
        <w:pStyle w:val="BodyText"/>
        <w:numPr>
          <w:ilvl w:val="0"/>
          <w:numId w:val="52"/>
        </w:numPr>
      </w:pPr>
      <w:r w:rsidRPr="00861596">
        <w:t>Health Level 7 (HL7) Messaging</w:t>
      </w:r>
    </w:p>
    <w:p w:rsidR="008A7988" w:rsidRPr="00861596" w:rsidRDefault="008A7988" w:rsidP="00861596">
      <w:pPr>
        <w:pStyle w:val="BodyText"/>
        <w:numPr>
          <w:ilvl w:val="0"/>
          <w:numId w:val="52"/>
        </w:numPr>
      </w:pPr>
      <w:r w:rsidRPr="00861596">
        <w:t>Enterprise Messaging Infrastructure (</w:t>
      </w:r>
      <w:proofErr w:type="spellStart"/>
      <w:r w:rsidRPr="00861596">
        <w:t>eMI</w:t>
      </w:r>
      <w:proofErr w:type="spellEnd"/>
      <w:r w:rsidRPr="00861596">
        <w:t>) Enterprise Service Bus (ESB)</w:t>
      </w:r>
    </w:p>
    <w:p w:rsidR="008A7988" w:rsidRPr="00861596" w:rsidRDefault="008A7988" w:rsidP="00861596">
      <w:pPr>
        <w:pStyle w:val="BodyText"/>
        <w:numPr>
          <w:ilvl w:val="0"/>
          <w:numId w:val="52"/>
        </w:numPr>
      </w:pPr>
      <w:r w:rsidRPr="00861596">
        <w:t>Health Data Repository/Clinical Data Service (HDR/CDS) Repository</w:t>
      </w:r>
    </w:p>
    <w:p w:rsidR="008A7988" w:rsidRPr="00861596" w:rsidRDefault="008A7988" w:rsidP="00BD5940">
      <w:pPr>
        <w:pStyle w:val="BodyText"/>
      </w:pPr>
      <w:proofErr w:type="spellStart"/>
      <w:r w:rsidRPr="00861596">
        <w:t>VistA</w:t>
      </w:r>
      <w:proofErr w:type="spellEnd"/>
      <w:r w:rsidRPr="00861596">
        <w:t xml:space="preserve"> is the user interface where a pharmacist uses the “Patient Prescription Processing [PSO LM BACKDOOR ORDERS]” menu (found within the </w:t>
      </w:r>
      <w:proofErr w:type="spellStart"/>
      <w:r w:rsidRPr="00861596">
        <w:t>VistA</w:t>
      </w:r>
      <w:proofErr w:type="spellEnd"/>
      <w:r w:rsidRPr="00861596">
        <w:t xml:space="preserve"> Pharmacy Outpatient Pharmacy package) to query for and refill patient’s active and refillable prescriptions from other VA Pharmacy </w:t>
      </w:r>
      <w:proofErr w:type="spellStart"/>
      <w:r w:rsidRPr="00861596">
        <w:t>VistA</w:t>
      </w:r>
      <w:proofErr w:type="spellEnd"/>
      <w:r w:rsidRPr="00861596">
        <w:t xml:space="preserve"> instances. Patch PSO*7.0*454 uses Health Level 7 (HL7) messaging to query and receive remote prescription details to and from the Health Data Repository/Clinical Data Services (HDR/CDS) Oracle Repository.</w:t>
      </w:r>
    </w:p>
    <w:p w:rsidR="008A7988" w:rsidRPr="00861596" w:rsidRDefault="008A7988" w:rsidP="00BD5940">
      <w:pPr>
        <w:pStyle w:val="BodyText"/>
      </w:pPr>
      <w:r w:rsidRPr="00861596">
        <w:t xml:space="preserve">The </w:t>
      </w:r>
      <w:proofErr w:type="spellStart"/>
      <w:r w:rsidRPr="00861596">
        <w:t>VistA</w:t>
      </w:r>
      <w:proofErr w:type="spellEnd"/>
      <w:r w:rsidRPr="00861596">
        <w:t xml:space="preserve"> instance where the Veteran is requesting the refill or </w:t>
      </w:r>
      <w:r w:rsidR="00D35457" w:rsidRPr="00861596">
        <w:t>partial</w:t>
      </w:r>
      <w:r w:rsidRPr="00861596">
        <w:t xml:space="preserve"> is considered the ‘dispensing’ </w:t>
      </w:r>
      <w:proofErr w:type="spellStart"/>
      <w:r w:rsidRPr="00861596">
        <w:t>VistA</w:t>
      </w:r>
      <w:proofErr w:type="spellEnd"/>
      <w:r w:rsidRPr="00861596">
        <w:t xml:space="preserve"> instance. </w:t>
      </w:r>
      <w:r w:rsidR="00D35457" w:rsidRPr="00861596">
        <w:t>This patch allows a Pharmacist</w:t>
      </w:r>
      <w:r w:rsidR="00F12CD0" w:rsidRPr="00861596">
        <w:t>, using</w:t>
      </w:r>
      <w:r w:rsidR="00D35457" w:rsidRPr="00861596">
        <w:t xml:space="preserve"> a ‘dispensing’ </w:t>
      </w:r>
      <w:proofErr w:type="spellStart"/>
      <w:r w:rsidR="00D35457" w:rsidRPr="00861596">
        <w:t>VistA</w:t>
      </w:r>
      <w:proofErr w:type="spellEnd"/>
      <w:r w:rsidR="00D35457" w:rsidRPr="00861596">
        <w:t xml:space="preserve"> instance</w:t>
      </w:r>
      <w:r w:rsidR="00F12CD0" w:rsidRPr="00861596">
        <w:t>,</w:t>
      </w:r>
      <w:r w:rsidR="00D35457" w:rsidRPr="00861596">
        <w:t xml:space="preserve"> to refill or partial prescription that originated from another VA Pharmacy </w:t>
      </w:r>
      <w:proofErr w:type="spellStart"/>
      <w:r w:rsidR="00D35457" w:rsidRPr="00861596">
        <w:t>VistA</w:t>
      </w:r>
      <w:proofErr w:type="spellEnd"/>
      <w:r w:rsidR="00D35457" w:rsidRPr="00861596">
        <w:t xml:space="preserve"> instance and print a prescription label. </w:t>
      </w:r>
      <w:r w:rsidRPr="00861596">
        <w:t xml:space="preserve">The VA Pharmacy </w:t>
      </w:r>
      <w:proofErr w:type="spellStart"/>
      <w:r w:rsidRPr="00861596">
        <w:t>VistA</w:t>
      </w:r>
      <w:proofErr w:type="spellEnd"/>
      <w:r w:rsidRPr="00861596">
        <w:t xml:space="preserve"> instance where the prescription originated and currently exi</w:t>
      </w:r>
      <w:r w:rsidR="002F5C5F" w:rsidRPr="00861596">
        <w:t>s</w:t>
      </w:r>
      <w:r w:rsidRPr="00861596">
        <w:t xml:space="preserve">ts is the ‘host’ </w:t>
      </w:r>
      <w:proofErr w:type="spellStart"/>
      <w:r w:rsidRPr="00861596">
        <w:t>VistA</w:t>
      </w:r>
      <w:proofErr w:type="spellEnd"/>
      <w:r w:rsidRPr="00861596">
        <w:t xml:space="preserve"> instance. The host </w:t>
      </w:r>
      <w:proofErr w:type="spellStart"/>
      <w:r w:rsidRPr="00861596">
        <w:t>VistA</w:t>
      </w:r>
      <w:proofErr w:type="spellEnd"/>
      <w:r w:rsidRPr="00861596">
        <w:t xml:space="preserve"> instance is where the update to the prescription record is made once the fill is processed. The label </w:t>
      </w:r>
      <w:r w:rsidR="00BD5940" w:rsidRPr="00861596">
        <w:t xml:space="preserve">data elements are </w:t>
      </w:r>
      <w:r w:rsidRPr="00861596">
        <w:t xml:space="preserve">extracted from the host </w:t>
      </w:r>
      <w:proofErr w:type="spellStart"/>
      <w:r w:rsidRPr="00861596">
        <w:t>VistA</w:t>
      </w:r>
      <w:proofErr w:type="spellEnd"/>
      <w:r w:rsidRPr="00861596">
        <w:t xml:space="preserve"> instance and returned to the dispensing site via HL7</w:t>
      </w:r>
      <w:r w:rsidR="00BD5940" w:rsidRPr="00861596">
        <w:t xml:space="preserve"> creating the </w:t>
      </w:r>
      <w:proofErr w:type="spellStart"/>
      <w:r w:rsidR="00BD5940" w:rsidRPr="00861596">
        <w:t>OneVA</w:t>
      </w:r>
      <w:proofErr w:type="spellEnd"/>
      <w:r w:rsidR="00BD5940" w:rsidRPr="00861596">
        <w:t xml:space="preserve"> Pharmacy label</w:t>
      </w:r>
      <w:r w:rsidRPr="00861596">
        <w:t>.</w:t>
      </w:r>
      <w:r w:rsidR="00BD5940" w:rsidRPr="00861596">
        <w:t xml:space="preserve"> The bar code on the label will be valid at the host site but not at the dispensing site.</w:t>
      </w:r>
    </w:p>
    <w:p w:rsidR="008A7988" w:rsidRPr="00861596" w:rsidRDefault="008A7988" w:rsidP="00BD5940">
      <w:pPr>
        <w:pStyle w:val="BodyText"/>
      </w:pPr>
      <w:r w:rsidRPr="00861596">
        <w:t xml:space="preserve">The </w:t>
      </w:r>
      <w:proofErr w:type="spellStart"/>
      <w:r w:rsidRPr="00861596">
        <w:t>OneVA</w:t>
      </w:r>
      <w:proofErr w:type="spellEnd"/>
      <w:r w:rsidRPr="00861596">
        <w:t xml:space="preserve"> Pharmacy patch sends the HL7 query message through the Enterprise Service Bus (ESB) Enterprise Messaging Services (</w:t>
      </w:r>
      <w:proofErr w:type="spellStart"/>
      <w:r w:rsidRPr="00861596">
        <w:t>eMI</w:t>
      </w:r>
      <w:proofErr w:type="spellEnd"/>
      <w:r w:rsidRPr="00861596">
        <w:t xml:space="preserve">). </w:t>
      </w:r>
      <w:proofErr w:type="spellStart"/>
      <w:proofErr w:type="gramStart"/>
      <w:r w:rsidRPr="00861596">
        <w:t>eMI</w:t>
      </w:r>
      <w:proofErr w:type="spellEnd"/>
      <w:proofErr w:type="gramEnd"/>
      <w:r w:rsidRPr="00861596">
        <w:t xml:space="preserve"> executes a Web Service call to query the HDR/CDS Repository for specific medication information obtained from all VA Pharmacy’s </w:t>
      </w:r>
      <w:proofErr w:type="spellStart"/>
      <w:r w:rsidRPr="00861596">
        <w:t>VistA</w:t>
      </w:r>
      <w:proofErr w:type="spellEnd"/>
      <w:r w:rsidRPr="00861596">
        <w:t xml:space="preserve"> sites. The </w:t>
      </w:r>
      <w:proofErr w:type="spellStart"/>
      <w:r w:rsidRPr="00861596">
        <w:t>eMI</w:t>
      </w:r>
      <w:proofErr w:type="spellEnd"/>
      <w:r w:rsidRPr="00861596">
        <w:t xml:space="preserve"> configuration contains filtering processes that applies specific business rules against the HDR/CDS Web Service call to return the appropriate prescriptions to the dispensing </w:t>
      </w:r>
      <w:proofErr w:type="spellStart"/>
      <w:r w:rsidRPr="00861596">
        <w:t>VistA</w:t>
      </w:r>
      <w:proofErr w:type="spellEnd"/>
      <w:r w:rsidRPr="00861596">
        <w:t xml:space="preserve">. </w:t>
      </w:r>
      <w:proofErr w:type="spellStart"/>
      <w:r w:rsidRPr="00861596">
        <w:t>VistA</w:t>
      </w:r>
      <w:proofErr w:type="spellEnd"/>
      <w:r w:rsidRPr="00861596">
        <w:t xml:space="preserve"> and </w:t>
      </w:r>
      <w:proofErr w:type="spellStart"/>
      <w:r w:rsidRPr="00861596">
        <w:t>eMI</w:t>
      </w:r>
      <w:proofErr w:type="spellEnd"/>
      <w:r w:rsidRPr="00861596">
        <w:t xml:space="preserve"> communicate using HL7 v2.5.1 over Minimal Layer Protocol (MLLP). Communication to the HDR/CDS Repository takes place via Simple Object Access Protocol (SOAP) Web Services.</w:t>
      </w:r>
    </w:p>
    <w:p w:rsidR="00890C2F" w:rsidRPr="00861596" w:rsidRDefault="008A7988" w:rsidP="00D02B88">
      <w:pPr>
        <w:pStyle w:val="BodyText"/>
      </w:pPr>
      <w:r w:rsidRPr="00861596">
        <w:t xml:space="preserve">The medication data elements return to the dispensing site via HL7 messaging. Once the prescriptions arrive at the dispensing site, they display below any 'local' prescriptions on the Medication Profile view. The prescriptions displayed to the Pharmacist sort by VA Pharmacy site and status. The dispensing Pharmacist can view the remote prescriptions and select one to refill or partially fill. For label printing, </w:t>
      </w:r>
      <w:proofErr w:type="spellStart"/>
      <w:r w:rsidRPr="00861596">
        <w:t>VistA</w:t>
      </w:r>
      <w:proofErr w:type="spellEnd"/>
      <w:r w:rsidRPr="00861596">
        <w:t xml:space="preserve"> triggers the HL7 message stream that executes during the refill or partial fill prescription processes. The host label </w:t>
      </w:r>
      <w:r w:rsidR="00D02B88" w:rsidRPr="00861596">
        <w:t xml:space="preserve">data elements are </w:t>
      </w:r>
      <w:r w:rsidRPr="00861596">
        <w:t>returned to the dispensing site within the HL7 segment. The event triggers the Pharmacist to select the dispensing sites printing device to print a host label.</w:t>
      </w:r>
    </w:p>
    <w:p w:rsidR="00080748" w:rsidRPr="00861596" w:rsidRDefault="00080748" w:rsidP="00534A5E">
      <w:pPr>
        <w:pStyle w:val="Heading2"/>
      </w:pPr>
      <w:bookmarkStart w:id="21" w:name="_System_Configuration"/>
      <w:bookmarkStart w:id="22" w:name="_Toc473818567"/>
      <w:bookmarkEnd w:id="21"/>
      <w:r w:rsidRPr="00861596">
        <w:t>System Configuration</w:t>
      </w:r>
      <w:bookmarkEnd w:id="22"/>
    </w:p>
    <w:p w:rsidR="00957E5D" w:rsidRPr="00861596" w:rsidRDefault="00957E5D" w:rsidP="00957E5D">
      <w:pPr>
        <w:pStyle w:val="BodyText"/>
      </w:pPr>
      <w:r w:rsidRPr="00861596">
        <w:t xml:space="preserve">To use </w:t>
      </w:r>
      <w:proofErr w:type="spellStart"/>
      <w:r w:rsidRPr="00861596">
        <w:t>OneVA</w:t>
      </w:r>
      <w:proofErr w:type="spellEnd"/>
      <w:r w:rsidRPr="00861596">
        <w:t xml:space="preserve"> Pharmacy, the</w:t>
      </w:r>
      <w:r w:rsidR="00F90CFF" w:rsidRPr="00861596">
        <w:t xml:space="preserve"> user turns on the </w:t>
      </w:r>
      <w:r w:rsidRPr="00861596">
        <w:t>‘</w:t>
      </w:r>
      <w:r w:rsidR="004E0307" w:rsidRPr="00861596">
        <w:t>ONEVA PHARMACY FLAG (#3001)’</w:t>
      </w:r>
      <w:r w:rsidRPr="00861596">
        <w:t xml:space="preserve">. The 'ONEVA PHARMACY FLAG (#3001)’ </w:t>
      </w:r>
      <w:r w:rsidR="006F67BD" w:rsidRPr="00861596">
        <w:t>is located</w:t>
      </w:r>
      <w:r w:rsidR="00F90CFF" w:rsidRPr="00861596">
        <w:t xml:space="preserve"> on the </w:t>
      </w:r>
      <w:r w:rsidRPr="00861596">
        <w:t xml:space="preserve">‘OUTPATIENT SITE NAME (#59)’ file. This field will allow each division to toggle the </w:t>
      </w:r>
      <w:proofErr w:type="spellStart"/>
      <w:r w:rsidRPr="00861596">
        <w:t>OneVA</w:t>
      </w:r>
      <w:proofErr w:type="spellEnd"/>
      <w:r w:rsidRPr="00861596">
        <w:t xml:space="preserve"> Pharmacy logic 'on' or 'off' depending on current needs. The </w:t>
      </w:r>
      <w:r w:rsidR="00F90CFF" w:rsidRPr="00861596">
        <w:t xml:space="preserve">user changes the field by using ‘FILEMAN </w:t>
      </w:r>
      <w:r w:rsidRPr="00861596">
        <w:t>[FM]</w:t>
      </w:r>
      <w:r w:rsidR="00F90CFF" w:rsidRPr="00861596">
        <w:t>’</w:t>
      </w:r>
      <w:r w:rsidRPr="00861596">
        <w:t xml:space="preserve"> and editing the 'ONEVA PHARMACY FL</w:t>
      </w:r>
      <w:r w:rsidR="005C4244" w:rsidRPr="00861596">
        <w:t>A</w:t>
      </w:r>
      <w:r w:rsidRPr="00861596">
        <w:t>G (#3001)’ field. The</w:t>
      </w:r>
      <w:r w:rsidR="00F90CFF" w:rsidRPr="00861596">
        <w:t xml:space="preserve"> software patch delivers the</w:t>
      </w:r>
      <w:r w:rsidRPr="00861596">
        <w:t xml:space="preserve"> ‘ONEVA PHARMACY FLAG (#3001)’ </w:t>
      </w:r>
      <w:r w:rsidR="00F90CFF" w:rsidRPr="00861596">
        <w:t xml:space="preserve">in the </w:t>
      </w:r>
      <w:r w:rsidRPr="00861596">
        <w:t xml:space="preserve">'off' state. When this flag is in the 'off' state, the HDR/CDS Repository </w:t>
      </w:r>
      <w:r w:rsidR="00F90CFF" w:rsidRPr="00861596">
        <w:t>is</w:t>
      </w:r>
      <w:r w:rsidRPr="00861596">
        <w:t xml:space="preserve"> not queried for external prescriptions and other </w:t>
      </w:r>
      <w:proofErr w:type="spellStart"/>
      <w:r w:rsidRPr="00861596">
        <w:t>VistA</w:t>
      </w:r>
      <w:proofErr w:type="spellEnd"/>
      <w:r w:rsidRPr="00861596">
        <w:t xml:space="preserve"> instances will not be able to refill prescriptions that belong to the </w:t>
      </w:r>
      <w:proofErr w:type="spellStart"/>
      <w:r w:rsidRPr="00861596">
        <w:t>VistA</w:t>
      </w:r>
      <w:proofErr w:type="spellEnd"/>
      <w:r w:rsidRPr="00861596">
        <w:t xml:space="preserve"> instance with the flag set to the 'off' state. When in the 'on' state, all prescription queries and actions may be taken for remote queries, refills, and partial fills. In order to process prescriptions from another </w:t>
      </w:r>
      <w:proofErr w:type="spellStart"/>
      <w:r w:rsidRPr="00861596">
        <w:t>VistA</w:t>
      </w:r>
      <w:proofErr w:type="spellEnd"/>
      <w:r w:rsidRPr="00861596">
        <w:t xml:space="preserve"> instance, that instance will also need to have its ‘ONEVA PHARMACY FLAG (#3001)’ set to the 'on' state.</w:t>
      </w:r>
    </w:p>
    <w:p w:rsidR="008A7988" w:rsidRPr="00861596" w:rsidRDefault="008A7988" w:rsidP="008A7988">
      <w:pPr>
        <w:pStyle w:val="Heading3"/>
      </w:pPr>
      <w:bookmarkStart w:id="23" w:name="_Toc462324664"/>
      <w:bookmarkStart w:id="24" w:name="_Toc473818568"/>
      <w:r w:rsidRPr="00861596">
        <w:t xml:space="preserve">Host Site </w:t>
      </w:r>
      <w:proofErr w:type="spellStart"/>
      <w:r w:rsidRPr="00861596">
        <w:t>OneVA</w:t>
      </w:r>
      <w:proofErr w:type="spellEnd"/>
      <w:r w:rsidRPr="00861596">
        <w:t xml:space="preserve"> Pharmacy Flag Not Set On Message</w:t>
      </w:r>
      <w:bookmarkEnd w:id="23"/>
      <w:bookmarkEnd w:id="24"/>
    </w:p>
    <w:p w:rsidR="008A7988" w:rsidRPr="00861596" w:rsidRDefault="008A7988" w:rsidP="008A7988">
      <w:pPr>
        <w:pStyle w:val="BodyText"/>
      </w:pPr>
      <w:r w:rsidRPr="00861596">
        <w:t>If the ‘ONEVA PHARMACY FLAG (#3001)’ is not set to the ‘on’ state at the host site, the dispensing site will receive the following message:</w:t>
      </w:r>
    </w:p>
    <w:p w:rsidR="008A7988" w:rsidRPr="00861596" w:rsidRDefault="008A7988" w:rsidP="008A7988">
      <w:pPr>
        <w:pStyle w:val="BodyText"/>
        <w:ind w:left="720"/>
        <w:rPr>
          <w:i/>
          <w:szCs w:val="24"/>
        </w:rPr>
      </w:pPr>
      <w:r w:rsidRPr="00861596">
        <w:rPr>
          <w:i/>
          <w:szCs w:val="24"/>
        </w:rPr>
        <w:t xml:space="preserve">The </w:t>
      </w:r>
      <w:proofErr w:type="spellStart"/>
      <w:r w:rsidRPr="00861596">
        <w:rPr>
          <w:i/>
          <w:szCs w:val="24"/>
        </w:rPr>
        <w:t>OneVA</w:t>
      </w:r>
      <w:proofErr w:type="spellEnd"/>
      <w:r w:rsidRPr="00861596">
        <w:rPr>
          <w:i/>
          <w:szCs w:val="24"/>
        </w:rPr>
        <w:t xml:space="preserve"> Pharmacy flag is turned ‘OFF’ at this facility. Unable to process refill/partial fill requests. Queries will NOT be made to other VA Pharmacy locations.</w:t>
      </w:r>
    </w:p>
    <w:p w:rsidR="007A43D4" w:rsidRPr="00861596" w:rsidRDefault="007A43D4" w:rsidP="00534A5E">
      <w:pPr>
        <w:pStyle w:val="Heading3"/>
      </w:pPr>
      <w:bookmarkStart w:id="25" w:name="_Toc473818569"/>
      <w:r w:rsidRPr="00861596">
        <w:t>Steps to Turn On ONEVA PHARMACY FLAG (#3001)</w:t>
      </w:r>
      <w:bookmarkEnd w:id="25"/>
    </w:p>
    <w:p w:rsidR="00E10619" w:rsidRPr="00861596" w:rsidRDefault="00B4227B" w:rsidP="00E10619">
      <w:pPr>
        <w:pStyle w:val="BodyText"/>
      </w:pPr>
      <w:r w:rsidRPr="00861596">
        <w:rPr>
          <w:noProof/>
        </w:rPr>
        <w:drawing>
          <wp:inline distT="0" distB="0" distL="0" distR="0" wp14:anchorId="2DBF9282" wp14:editId="296454A7">
            <wp:extent cx="398145" cy="3873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r w:rsidR="00E10619" w:rsidRPr="00861596">
        <w:t xml:space="preserve">DO NOT turn on the </w:t>
      </w:r>
      <w:proofErr w:type="spellStart"/>
      <w:r w:rsidR="00E10619" w:rsidRPr="00861596">
        <w:t>OneVA</w:t>
      </w:r>
      <w:proofErr w:type="spellEnd"/>
      <w:r w:rsidR="00E10619" w:rsidRPr="00861596">
        <w:t xml:space="preserve"> Pharmacy Flag until directed to do so. The software will be released, deployed, and installed with the activation flag set to the “off” position. The Existing Product Intake Program (EPIP) Implementation Team will coordinate with the sites Pharmacy Automatic Data Processing Application Coordinator (ADPAC) on the specific date in which to activate the software.</w:t>
      </w:r>
    </w:p>
    <w:p w:rsidR="007B1912" w:rsidRPr="00861596" w:rsidRDefault="007B1912" w:rsidP="00957E5D">
      <w:pPr>
        <w:pStyle w:val="BodyText"/>
      </w:pPr>
      <w:r w:rsidRPr="00861596">
        <w:t xml:space="preserve">To turn on the ‘ONEVA PHARMACY </w:t>
      </w:r>
      <w:r w:rsidR="0029372B" w:rsidRPr="00861596">
        <w:t>FLAG</w:t>
      </w:r>
      <w:r w:rsidRPr="00861596">
        <w:t xml:space="preserve"> (#3001)’ for all the divisions, use the ‘VA FILEMAN [DIUSER]’</w:t>
      </w:r>
      <w:r w:rsidR="00083E3E" w:rsidRPr="00861596">
        <w:t xml:space="preserve"> utility</w:t>
      </w:r>
      <w:r w:rsidRPr="00861596">
        <w:t xml:space="preserve"> and perform the following steps.</w:t>
      </w:r>
    </w:p>
    <w:p w:rsidR="007B1912" w:rsidRPr="00861596" w:rsidRDefault="007B1912" w:rsidP="00083E3E">
      <w:pPr>
        <w:pStyle w:val="BodyText"/>
        <w:ind w:left="360"/>
      </w:pPr>
      <w:r w:rsidRPr="00861596">
        <w:t xml:space="preserve">Sign-in to the </w:t>
      </w:r>
      <w:proofErr w:type="spellStart"/>
      <w:r w:rsidRPr="00861596">
        <w:t>VistA</w:t>
      </w:r>
      <w:proofErr w:type="spellEnd"/>
      <w:r w:rsidRPr="00861596">
        <w:t xml:space="preserve"> system and select the menu option:</w:t>
      </w:r>
      <w:r w:rsidR="00083E3E" w:rsidRPr="00861596">
        <w:t xml:space="preserve">  </w:t>
      </w:r>
      <w:r w:rsidRPr="00861596">
        <w:t>VA FILEMAN [DIUSER]</w:t>
      </w:r>
      <w:r w:rsidR="00A476C3" w:rsidRPr="00861596">
        <w:t>.</w:t>
      </w:r>
    </w:p>
    <w:p w:rsidR="000F7AD2" w:rsidRPr="00861596" w:rsidRDefault="000F7AD2" w:rsidP="004B1757">
      <w:pPr>
        <w:pStyle w:val="Caption"/>
      </w:pPr>
      <w:bookmarkStart w:id="26" w:name="_Toc466980724"/>
      <w:r w:rsidRPr="00861596">
        <w:t xml:space="preserve">Figure </w:t>
      </w:r>
      <w:fldSimple w:instr=" SEQ Figure \* ARABIC ">
        <w:r w:rsidR="002E649D" w:rsidRPr="00861596">
          <w:rPr>
            <w:noProof/>
          </w:rPr>
          <w:t>1</w:t>
        </w:r>
      </w:fldSimple>
      <w:r w:rsidRPr="00861596">
        <w:t xml:space="preserve">: </w:t>
      </w:r>
      <w:proofErr w:type="spellStart"/>
      <w:r w:rsidRPr="00861596">
        <w:t>OneVA</w:t>
      </w:r>
      <w:proofErr w:type="spellEnd"/>
      <w:r w:rsidRPr="00861596">
        <w:t xml:space="preserve"> Pharmacy Flag:  VA </w:t>
      </w:r>
      <w:proofErr w:type="spellStart"/>
      <w:r w:rsidRPr="00861596">
        <w:t>FileMan</w:t>
      </w:r>
      <w:bookmarkEnd w:id="26"/>
      <w:proofErr w:type="spellEnd"/>
    </w:p>
    <w:p w:rsidR="007B1912" w:rsidRPr="00861596" w:rsidRDefault="00B4227B" w:rsidP="003056DC">
      <w:pPr>
        <w:pStyle w:val="BodyText"/>
        <w:ind w:left="360"/>
      </w:pPr>
      <w:r w:rsidRPr="00861596">
        <w:rPr>
          <w:noProof/>
        </w:rPr>
        <w:drawing>
          <wp:inline distT="0" distB="0" distL="0" distR="0" wp14:anchorId="091052D4" wp14:editId="52463F6B">
            <wp:extent cx="5505956" cy="2107284"/>
            <wp:effectExtent l="19050" t="19050" r="19050" b="26670"/>
            <wp:docPr id="6" name="Picture 1050" descr="The image displays the OneVA Pharmacy Flag:  VA FileMan" title="OneVA Pharmacy Flag:  VA Fil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Picture 1050" descr="The image displays the OneVA Pharmacy Flag:  VA FileMan" title="OneVA Pharmacy Flag:  VA FileMan"/>
                    <pic:cNvPicPr/>
                  </pic:nvPicPr>
                  <pic:blipFill>
                    <a:blip r:embed="rId26"/>
                    <a:stretch>
                      <a:fillRect/>
                    </a:stretch>
                  </pic:blipFill>
                  <pic:spPr>
                    <a:xfrm>
                      <a:off x="0" y="0"/>
                      <a:ext cx="5505450" cy="2106930"/>
                    </a:xfrm>
                    <a:prstGeom prst="rect">
                      <a:avLst/>
                    </a:prstGeom>
                    <a:ln w="12700">
                      <a:solidFill>
                        <a:schemeClr val="tx1"/>
                      </a:solidFill>
                    </a:ln>
                  </pic:spPr>
                </pic:pic>
              </a:graphicData>
            </a:graphic>
          </wp:inline>
        </w:drawing>
      </w:r>
    </w:p>
    <w:p w:rsidR="007B1912" w:rsidRPr="00861596" w:rsidRDefault="007B1912" w:rsidP="00861596">
      <w:pPr>
        <w:pStyle w:val="BodyText"/>
        <w:numPr>
          <w:ilvl w:val="0"/>
          <w:numId w:val="32"/>
        </w:numPr>
      </w:pPr>
      <w:r w:rsidRPr="00861596">
        <w:t xml:space="preserve">Enter </w:t>
      </w:r>
      <w:r w:rsidR="004B1757" w:rsidRPr="00861596">
        <w:t>&lt;</w:t>
      </w:r>
      <w:r w:rsidRPr="00861596">
        <w:rPr>
          <w:b/>
        </w:rPr>
        <w:t>FM</w:t>
      </w:r>
      <w:r w:rsidR="004B1757" w:rsidRPr="00861596">
        <w:rPr>
          <w:b/>
        </w:rPr>
        <w:t>&gt;</w:t>
      </w:r>
      <w:r w:rsidRPr="00861596">
        <w:t xml:space="preserve"> and press </w:t>
      </w:r>
      <w:r w:rsidR="004F1747" w:rsidRPr="00861596">
        <w:rPr>
          <w:b/>
        </w:rPr>
        <w:t>&lt;ENTER&gt;</w:t>
      </w:r>
      <w:r w:rsidRPr="00861596">
        <w:rPr>
          <w:b/>
        </w:rPr>
        <w:t>.</w:t>
      </w:r>
    </w:p>
    <w:p w:rsidR="003056DC" w:rsidRPr="00861596" w:rsidRDefault="003056DC" w:rsidP="004B1757">
      <w:pPr>
        <w:pStyle w:val="Caption"/>
      </w:pPr>
      <w:bookmarkStart w:id="27" w:name="_Toc466980725"/>
      <w:r w:rsidRPr="00861596">
        <w:t xml:space="preserve">Figure </w:t>
      </w:r>
      <w:fldSimple w:instr=" SEQ Figure \* ARABIC ">
        <w:r w:rsidR="002E649D" w:rsidRPr="00861596">
          <w:rPr>
            <w:noProof/>
          </w:rPr>
          <w:t>2</w:t>
        </w:r>
      </w:fldSimple>
      <w:r w:rsidRPr="00861596">
        <w:t xml:space="preserve">: </w:t>
      </w:r>
      <w:proofErr w:type="spellStart"/>
      <w:r w:rsidRPr="00861596">
        <w:t>OneVA</w:t>
      </w:r>
      <w:proofErr w:type="spellEnd"/>
      <w:r w:rsidRPr="00861596">
        <w:t xml:space="preserve"> Pharmacy Flag:  Enter FM Prompt</w:t>
      </w:r>
      <w:bookmarkEnd w:id="27"/>
    </w:p>
    <w:p w:rsidR="007B1912" w:rsidRPr="00861596" w:rsidRDefault="00B4227B" w:rsidP="00D37B04">
      <w:pPr>
        <w:pStyle w:val="BodyText"/>
        <w:ind w:left="360"/>
      </w:pPr>
      <w:r w:rsidRPr="00861596">
        <w:rPr>
          <w:noProof/>
        </w:rPr>
        <w:drawing>
          <wp:inline distT="0" distB="0" distL="0" distR="0" wp14:anchorId="6BFBD2BF" wp14:editId="36D0D24A">
            <wp:extent cx="5536426" cy="365069"/>
            <wp:effectExtent l="19050" t="19050" r="26670" b="16510"/>
            <wp:docPr id="7" name="Picture 1051" descr="The image displays the OneVA Pharmacy Flag:  Enter FM.&#10;" title="OneVA Pharmacy Flag:  Enter 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Picture 1051" descr="The image displays the OneVA Pharmacy Flag:  Enter FM.&#10;" title="OneVA Pharmacy Flag:  Enter FM"/>
                    <pic:cNvPicPr/>
                  </pic:nvPicPr>
                  <pic:blipFill>
                    <a:blip r:embed="rId27"/>
                    <a:stretch>
                      <a:fillRect/>
                    </a:stretch>
                  </pic:blipFill>
                  <pic:spPr>
                    <a:xfrm>
                      <a:off x="0" y="0"/>
                      <a:ext cx="5535930" cy="364490"/>
                    </a:xfrm>
                    <a:prstGeom prst="rect">
                      <a:avLst/>
                    </a:prstGeom>
                    <a:ln w="12700">
                      <a:solidFill>
                        <a:schemeClr val="tx1"/>
                      </a:solidFill>
                    </a:ln>
                  </pic:spPr>
                </pic:pic>
              </a:graphicData>
            </a:graphic>
          </wp:inline>
        </w:drawing>
      </w:r>
    </w:p>
    <w:p w:rsidR="007B1912" w:rsidRPr="00861596" w:rsidRDefault="007B1912" w:rsidP="007B1912">
      <w:pPr>
        <w:pStyle w:val="BodyText"/>
        <w:ind w:left="360"/>
      </w:pPr>
      <w:r w:rsidRPr="00861596">
        <w:rPr>
          <w:szCs w:val="24"/>
        </w:rPr>
        <w:t xml:space="preserve">The system displays the option name and the prompt for the specific </w:t>
      </w:r>
      <w:proofErr w:type="spellStart"/>
      <w:r w:rsidRPr="00861596">
        <w:rPr>
          <w:szCs w:val="24"/>
        </w:rPr>
        <w:t>FileMan</w:t>
      </w:r>
      <w:proofErr w:type="spellEnd"/>
      <w:r w:rsidRPr="00861596">
        <w:rPr>
          <w:szCs w:val="24"/>
        </w:rPr>
        <w:t xml:space="preserve"> </w:t>
      </w:r>
      <w:r w:rsidR="00083E3E" w:rsidRPr="00861596">
        <w:rPr>
          <w:szCs w:val="24"/>
        </w:rPr>
        <w:t>feature</w:t>
      </w:r>
      <w:r w:rsidRPr="00861596">
        <w:rPr>
          <w:szCs w:val="24"/>
        </w:rPr>
        <w:t xml:space="preserve">, </w:t>
      </w:r>
      <w:r w:rsidRPr="00861596">
        <w:t>as displayed in the following image.</w:t>
      </w:r>
    </w:p>
    <w:p w:rsidR="0085097E" w:rsidRPr="00861596" w:rsidRDefault="0085097E" w:rsidP="004B1757">
      <w:pPr>
        <w:pStyle w:val="Caption"/>
      </w:pPr>
      <w:bookmarkStart w:id="28" w:name="_Toc466980726"/>
      <w:r w:rsidRPr="00861596">
        <w:t xml:space="preserve">Figure </w:t>
      </w:r>
      <w:fldSimple w:instr=" SEQ Figure \* ARABIC ">
        <w:r w:rsidR="002E649D" w:rsidRPr="00861596">
          <w:rPr>
            <w:noProof/>
          </w:rPr>
          <w:t>3</w:t>
        </w:r>
      </w:fldSimple>
      <w:r w:rsidRPr="00861596">
        <w:t xml:space="preserve">: </w:t>
      </w:r>
      <w:proofErr w:type="spellStart"/>
      <w:r w:rsidRPr="00861596">
        <w:t>OneVA</w:t>
      </w:r>
      <w:proofErr w:type="spellEnd"/>
      <w:r w:rsidRPr="00861596">
        <w:t xml:space="preserve"> Pharmacy Flag:  VA </w:t>
      </w:r>
      <w:proofErr w:type="spellStart"/>
      <w:r w:rsidRPr="00861596">
        <w:t>FileMan</w:t>
      </w:r>
      <w:proofErr w:type="spellEnd"/>
      <w:r w:rsidRPr="00861596">
        <w:t xml:space="preserve"> Menu Prompt</w:t>
      </w:r>
      <w:bookmarkEnd w:id="28"/>
    </w:p>
    <w:p w:rsidR="007B1912" w:rsidRPr="00861596" w:rsidRDefault="00B4227B" w:rsidP="00D37B04">
      <w:pPr>
        <w:pStyle w:val="BodyText"/>
        <w:ind w:left="360"/>
      </w:pPr>
      <w:r w:rsidRPr="00861596">
        <w:rPr>
          <w:noProof/>
        </w:rPr>
        <w:drawing>
          <wp:inline distT="0" distB="0" distL="0" distR="0" wp14:anchorId="04201FC0" wp14:editId="5F6ECB6F">
            <wp:extent cx="5528295" cy="2115431"/>
            <wp:effectExtent l="19050" t="19050" r="15875" b="18415"/>
            <wp:docPr id="8" name="Picture 1053" descr="The image displays the OneVA Pharmacy Flag:  VA FileMan Menu Prompt" title="OneVA Pharmacy Flag:  VA FileMan Menu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Picture 1053" descr="The image displays the OneVA Pharmacy Flag:  VA FileMan Menu Prompt" title="OneVA Pharmacy Flag:  VA FileMan Menu Prompt"/>
                    <pic:cNvPicPr/>
                  </pic:nvPicPr>
                  <pic:blipFill>
                    <a:blip r:embed="rId28"/>
                    <a:stretch>
                      <a:fillRect/>
                    </a:stretch>
                  </pic:blipFill>
                  <pic:spPr>
                    <a:xfrm>
                      <a:off x="0" y="0"/>
                      <a:ext cx="5527675" cy="2115185"/>
                    </a:xfrm>
                    <a:prstGeom prst="rect">
                      <a:avLst/>
                    </a:prstGeom>
                    <a:ln w="12700">
                      <a:solidFill>
                        <a:schemeClr val="tx1"/>
                      </a:solidFill>
                    </a:ln>
                  </pic:spPr>
                </pic:pic>
              </a:graphicData>
            </a:graphic>
          </wp:inline>
        </w:drawing>
      </w:r>
    </w:p>
    <w:p w:rsidR="007B1912" w:rsidRPr="00861596" w:rsidRDefault="007B1912" w:rsidP="00861596">
      <w:pPr>
        <w:pStyle w:val="BodyText"/>
        <w:numPr>
          <w:ilvl w:val="0"/>
          <w:numId w:val="32"/>
        </w:numPr>
      </w:pPr>
      <w:r w:rsidRPr="00861596">
        <w:t xml:space="preserve">Enter </w:t>
      </w:r>
      <w:r w:rsidR="004B1757" w:rsidRPr="00861596">
        <w:t>&lt;</w:t>
      </w:r>
      <w:r w:rsidRPr="00861596">
        <w:rPr>
          <w:b/>
        </w:rPr>
        <w:t>EN</w:t>
      </w:r>
      <w:r w:rsidR="004B1757" w:rsidRPr="00861596">
        <w:rPr>
          <w:b/>
        </w:rPr>
        <w:t>&gt;</w:t>
      </w:r>
      <w:r w:rsidRPr="00861596">
        <w:t xml:space="preserve"> and press </w:t>
      </w:r>
      <w:r w:rsidR="004F1747" w:rsidRPr="00861596">
        <w:rPr>
          <w:b/>
        </w:rPr>
        <w:t>&lt;ENTER&gt;</w:t>
      </w:r>
      <w:r w:rsidRPr="00861596">
        <w:rPr>
          <w:b/>
        </w:rPr>
        <w:t>.</w:t>
      </w:r>
    </w:p>
    <w:p w:rsidR="0085097E" w:rsidRPr="00861596" w:rsidRDefault="0085097E" w:rsidP="004B1757">
      <w:pPr>
        <w:pStyle w:val="Caption"/>
      </w:pPr>
      <w:bookmarkStart w:id="29" w:name="_Toc466980727"/>
      <w:r w:rsidRPr="00861596">
        <w:t xml:space="preserve">Figure </w:t>
      </w:r>
      <w:fldSimple w:instr=" SEQ Figure \* ARABIC ">
        <w:r w:rsidR="002E649D" w:rsidRPr="00861596">
          <w:rPr>
            <w:noProof/>
          </w:rPr>
          <w:t>4</w:t>
        </w:r>
      </w:fldSimple>
      <w:r w:rsidRPr="00861596">
        <w:t xml:space="preserve">: </w:t>
      </w:r>
      <w:proofErr w:type="spellStart"/>
      <w:r w:rsidRPr="00861596">
        <w:t>OneVA</w:t>
      </w:r>
      <w:proofErr w:type="spellEnd"/>
      <w:r w:rsidRPr="00861596">
        <w:t xml:space="preserve"> Pharmacy Flag:  Enter </w:t>
      </w:r>
      <w:r w:rsidR="004B1757" w:rsidRPr="00861596">
        <w:t>&lt;</w:t>
      </w:r>
      <w:r w:rsidRPr="00861596">
        <w:t>EN</w:t>
      </w:r>
      <w:r w:rsidR="004B1757" w:rsidRPr="00861596">
        <w:t>&gt;</w:t>
      </w:r>
      <w:r w:rsidRPr="00861596">
        <w:t xml:space="preserve"> to Enter or Edit File Entries Prompt</w:t>
      </w:r>
      <w:bookmarkEnd w:id="29"/>
    </w:p>
    <w:p w:rsidR="007B1912" w:rsidRPr="00861596" w:rsidRDefault="00B4227B" w:rsidP="00D37B04">
      <w:pPr>
        <w:pStyle w:val="BodyText"/>
        <w:ind w:left="360"/>
      </w:pPr>
      <w:r w:rsidRPr="00861596">
        <w:rPr>
          <w:noProof/>
        </w:rPr>
        <w:drawing>
          <wp:inline distT="0" distB="0" distL="0" distR="0" wp14:anchorId="387F547D" wp14:editId="07D92039">
            <wp:extent cx="5514089" cy="290416"/>
            <wp:effectExtent l="19050" t="19050" r="10795" b="14605"/>
            <wp:docPr id="9" name="Picture 1054" descr="The image displays the OneVA Pharmacy Flag:  Enter EN to Enter or Edit File Entries" title="OneVA Pharmacy Flag:  Enter EN to Enter or Edit File 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Picture 1054" descr="The image displays the OneVA Pharmacy Flag:  Enter EN to Enter or Edit File Entries" title="OneVA Pharmacy Flag:  Enter EN to Enter or Edit File Entries"/>
                    <pic:cNvPicPr/>
                  </pic:nvPicPr>
                  <pic:blipFill>
                    <a:blip r:embed="rId29"/>
                    <a:stretch>
                      <a:fillRect/>
                    </a:stretch>
                  </pic:blipFill>
                  <pic:spPr>
                    <a:xfrm>
                      <a:off x="0" y="0"/>
                      <a:ext cx="5513705" cy="290195"/>
                    </a:xfrm>
                    <a:prstGeom prst="rect">
                      <a:avLst/>
                    </a:prstGeom>
                    <a:ln w="12700">
                      <a:solidFill>
                        <a:schemeClr val="tx1"/>
                      </a:solidFill>
                    </a:ln>
                  </pic:spPr>
                </pic:pic>
              </a:graphicData>
            </a:graphic>
          </wp:inline>
        </w:drawing>
      </w:r>
    </w:p>
    <w:p w:rsidR="007B1912" w:rsidRPr="00861596" w:rsidRDefault="007B1912" w:rsidP="007B1912">
      <w:pPr>
        <w:pStyle w:val="BodyText"/>
        <w:ind w:left="360"/>
      </w:pPr>
      <w:r w:rsidRPr="00861596">
        <w:t>The system displays the option name</w:t>
      </w:r>
      <w:r w:rsidR="00083E3E" w:rsidRPr="00861596">
        <w:t xml:space="preserve"> and the prompt for the</w:t>
      </w:r>
      <w:r w:rsidRPr="00861596">
        <w:t xml:space="preserve"> ‘INPUT TO WHAT FILE’, as displayed in the following image.</w:t>
      </w:r>
    </w:p>
    <w:p w:rsidR="0085097E" w:rsidRPr="00861596" w:rsidRDefault="0085097E" w:rsidP="004B1757">
      <w:pPr>
        <w:pStyle w:val="Caption"/>
      </w:pPr>
      <w:bookmarkStart w:id="30" w:name="_Toc466980728"/>
      <w:r w:rsidRPr="00861596">
        <w:t xml:space="preserve">Figure </w:t>
      </w:r>
      <w:fldSimple w:instr=" SEQ Figure \* ARABIC ">
        <w:r w:rsidR="002E649D" w:rsidRPr="00861596">
          <w:rPr>
            <w:noProof/>
          </w:rPr>
          <w:t>5</w:t>
        </w:r>
      </w:fldSimple>
      <w:r w:rsidRPr="00861596">
        <w:t xml:space="preserve">: </w:t>
      </w:r>
      <w:proofErr w:type="spellStart"/>
      <w:r w:rsidRPr="00861596">
        <w:t>OneVA</w:t>
      </w:r>
      <w:proofErr w:type="spellEnd"/>
      <w:r w:rsidRPr="00861596">
        <w:t xml:space="preserve"> Pharmacy Flag:  Input to What File Prompt</w:t>
      </w:r>
      <w:bookmarkEnd w:id="30"/>
    </w:p>
    <w:p w:rsidR="007B1912" w:rsidRPr="00861596" w:rsidRDefault="00B4227B" w:rsidP="00D37B04">
      <w:pPr>
        <w:pStyle w:val="BodyText"/>
        <w:ind w:left="360"/>
      </w:pPr>
      <w:r w:rsidRPr="00861596">
        <w:rPr>
          <w:noProof/>
        </w:rPr>
        <w:drawing>
          <wp:inline distT="0" distB="0" distL="0" distR="0" wp14:anchorId="2FB5D1E5" wp14:editId="6D4217F4">
            <wp:extent cx="5472029" cy="576486"/>
            <wp:effectExtent l="19050" t="19050" r="14605" b="14605"/>
            <wp:docPr id="10" name="Picture 1056" descr="The image displays the OneVA Pharmacy Flag:  Input to What File Prompt" title="OneVA Pharmacy Flag:  Input to What Fil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Picture 1056" descr="The image displays the OneVA Pharmacy Flag:  Input to What File Prompt" title="OneVA Pharmacy Flag:  Input to What File Prompt"/>
                    <pic:cNvPicPr/>
                  </pic:nvPicPr>
                  <pic:blipFill>
                    <a:blip r:embed="rId30"/>
                    <a:stretch>
                      <a:fillRect/>
                    </a:stretch>
                  </pic:blipFill>
                  <pic:spPr>
                    <a:xfrm>
                      <a:off x="0" y="0"/>
                      <a:ext cx="5471795" cy="575945"/>
                    </a:xfrm>
                    <a:prstGeom prst="rect">
                      <a:avLst/>
                    </a:prstGeom>
                    <a:ln w="12700">
                      <a:solidFill>
                        <a:schemeClr val="tx1"/>
                      </a:solidFill>
                    </a:ln>
                  </pic:spPr>
                </pic:pic>
              </a:graphicData>
            </a:graphic>
          </wp:inline>
        </w:drawing>
      </w:r>
    </w:p>
    <w:p w:rsidR="007B1912" w:rsidRPr="00861596" w:rsidRDefault="000253C8" w:rsidP="00861596">
      <w:pPr>
        <w:pStyle w:val="BodyText"/>
        <w:numPr>
          <w:ilvl w:val="0"/>
          <w:numId w:val="32"/>
        </w:numPr>
      </w:pPr>
      <w:r w:rsidRPr="00861596">
        <w:t xml:space="preserve">Enter </w:t>
      </w:r>
      <w:r w:rsidR="004B1757" w:rsidRPr="00861596">
        <w:t>&lt;</w:t>
      </w:r>
      <w:r w:rsidRPr="00861596">
        <w:rPr>
          <w:b/>
        </w:rPr>
        <w:t>59</w:t>
      </w:r>
      <w:r w:rsidR="004B1757" w:rsidRPr="00861596">
        <w:rPr>
          <w:b/>
        </w:rPr>
        <w:t>&gt;</w:t>
      </w:r>
      <w:r w:rsidRPr="00861596">
        <w:t xml:space="preserve"> for the ‘OUTPATIENT SITE (#59)’ file and p</w:t>
      </w:r>
      <w:r w:rsidR="007B1912" w:rsidRPr="00861596">
        <w:t xml:space="preserve">ress </w:t>
      </w:r>
      <w:r w:rsidR="004F1747" w:rsidRPr="00861596">
        <w:rPr>
          <w:b/>
        </w:rPr>
        <w:t>&lt;ENTER&gt;</w:t>
      </w:r>
      <w:r w:rsidRPr="00861596">
        <w:rPr>
          <w:b/>
        </w:rPr>
        <w:t>.</w:t>
      </w:r>
    </w:p>
    <w:p w:rsidR="000253C8" w:rsidRPr="00861596" w:rsidRDefault="000253C8" w:rsidP="000253C8">
      <w:pPr>
        <w:pStyle w:val="BodyText"/>
        <w:ind w:left="360"/>
      </w:pPr>
      <w:r w:rsidRPr="00861596">
        <w:t>The system displays the option name</w:t>
      </w:r>
      <w:r w:rsidR="00083E3E" w:rsidRPr="00861596">
        <w:t xml:space="preserve"> and the prompt for the</w:t>
      </w:r>
      <w:r w:rsidRPr="00861596">
        <w:t xml:space="preserve"> ‘</w:t>
      </w:r>
      <w:r w:rsidR="00083E3E" w:rsidRPr="00861596">
        <w:t>EDIT WHICH FILE</w:t>
      </w:r>
      <w:r w:rsidRPr="00861596">
        <w:t>’, as displayed in the following image.</w:t>
      </w:r>
    </w:p>
    <w:p w:rsidR="0085097E" w:rsidRPr="00861596" w:rsidRDefault="0085097E" w:rsidP="004B1757">
      <w:pPr>
        <w:pStyle w:val="Caption"/>
      </w:pPr>
      <w:bookmarkStart w:id="31" w:name="_Toc466980729"/>
      <w:r w:rsidRPr="00861596">
        <w:t xml:space="preserve">Figure </w:t>
      </w:r>
      <w:fldSimple w:instr=" SEQ Figure \* ARABIC ">
        <w:r w:rsidR="002E649D" w:rsidRPr="00861596">
          <w:rPr>
            <w:noProof/>
          </w:rPr>
          <w:t>6</w:t>
        </w:r>
      </w:fldSimple>
      <w:r w:rsidRPr="00861596">
        <w:t xml:space="preserve">: </w:t>
      </w:r>
      <w:proofErr w:type="spellStart"/>
      <w:r w:rsidRPr="00861596">
        <w:t>OneVA</w:t>
      </w:r>
      <w:proofErr w:type="spellEnd"/>
      <w:r w:rsidRPr="00861596">
        <w:t xml:space="preserve"> Pharmacy Flag:  Edit Which Filed Prompt</w:t>
      </w:r>
      <w:bookmarkEnd w:id="31"/>
    </w:p>
    <w:p w:rsidR="000253C8" w:rsidRPr="00861596" w:rsidRDefault="00B4227B" w:rsidP="00D37B04">
      <w:pPr>
        <w:pStyle w:val="BodyText"/>
        <w:ind w:left="360"/>
      </w:pPr>
      <w:r w:rsidRPr="00861596">
        <w:rPr>
          <w:noProof/>
        </w:rPr>
        <w:drawing>
          <wp:inline distT="0" distB="0" distL="0" distR="0" wp14:anchorId="1B9DDCB6" wp14:editId="1228E958">
            <wp:extent cx="5558133" cy="381465"/>
            <wp:effectExtent l="19050" t="19050" r="24130" b="19050"/>
            <wp:docPr id="11" name="Picture 1057" descr="The image displays the OneVA Pharmacy Flag:  Edit Which Filed Prompt." title="OneVA Pharmacy Flag:  Edit Which File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Picture 1057" descr="The image displays the OneVA Pharmacy Flag:  Edit Which Filed Prompt." title="OneVA Pharmacy Flag:  Edit Which Filed Prompt"/>
                    <pic:cNvPicPr/>
                  </pic:nvPicPr>
                  <pic:blipFill>
                    <a:blip r:embed="rId31"/>
                    <a:stretch>
                      <a:fillRect/>
                    </a:stretch>
                  </pic:blipFill>
                  <pic:spPr>
                    <a:xfrm>
                      <a:off x="0" y="0"/>
                      <a:ext cx="5557520" cy="381000"/>
                    </a:xfrm>
                    <a:prstGeom prst="rect">
                      <a:avLst/>
                    </a:prstGeom>
                    <a:ln w="12700">
                      <a:solidFill>
                        <a:schemeClr val="tx1"/>
                      </a:solidFill>
                    </a:ln>
                  </pic:spPr>
                </pic:pic>
              </a:graphicData>
            </a:graphic>
          </wp:inline>
        </w:drawing>
      </w:r>
    </w:p>
    <w:p w:rsidR="000253C8" w:rsidRPr="00861596" w:rsidRDefault="000253C8" w:rsidP="00861596">
      <w:pPr>
        <w:pStyle w:val="BodyText"/>
        <w:numPr>
          <w:ilvl w:val="0"/>
          <w:numId w:val="32"/>
        </w:numPr>
      </w:pPr>
      <w:r w:rsidRPr="00861596">
        <w:t xml:space="preserve">Enter </w:t>
      </w:r>
      <w:r w:rsidR="004B1757" w:rsidRPr="00861596">
        <w:t>&lt;</w:t>
      </w:r>
      <w:r w:rsidRPr="00861596">
        <w:rPr>
          <w:b/>
        </w:rPr>
        <w:t>3001</w:t>
      </w:r>
      <w:r w:rsidR="004B1757" w:rsidRPr="00861596">
        <w:rPr>
          <w:b/>
        </w:rPr>
        <w:t>&gt;</w:t>
      </w:r>
      <w:r w:rsidRPr="00861596">
        <w:t xml:space="preserve"> for the ‘ONEVA PHARMACY FLAG (#3001)’ field and press </w:t>
      </w:r>
      <w:r w:rsidR="004F1747" w:rsidRPr="00861596">
        <w:rPr>
          <w:b/>
        </w:rPr>
        <w:t>&lt;ENTER&gt;</w:t>
      </w:r>
      <w:r w:rsidRPr="00861596">
        <w:rPr>
          <w:b/>
        </w:rPr>
        <w:t>.</w:t>
      </w:r>
    </w:p>
    <w:p w:rsidR="000253C8" w:rsidRPr="00861596" w:rsidRDefault="000253C8" w:rsidP="000253C8">
      <w:pPr>
        <w:pStyle w:val="BodyText"/>
        <w:ind w:left="360"/>
      </w:pPr>
      <w:r w:rsidRPr="00861596">
        <w:t>The system displays the option name</w:t>
      </w:r>
      <w:r w:rsidR="00083E3E" w:rsidRPr="00861596">
        <w:t xml:space="preserve"> and the prompt for the</w:t>
      </w:r>
      <w:r w:rsidRPr="00861596">
        <w:t xml:space="preserve"> ‘</w:t>
      </w:r>
      <w:r w:rsidR="00083E3E" w:rsidRPr="00861596">
        <w:t>THEN EDIT FIELD</w:t>
      </w:r>
      <w:r w:rsidRPr="00861596">
        <w:t>’, as displayed in the following image.</w:t>
      </w:r>
    </w:p>
    <w:p w:rsidR="0085097E" w:rsidRPr="00861596" w:rsidRDefault="0085097E" w:rsidP="004B1757">
      <w:pPr>
        <w:pStyle w:val="Caption"/>
      </w:pPr>
      <w:bookmarkStart w:id="32" w:name="_Toc466980730"/>
      <w:r w:rsidRPr="00861596">
        <w:t xml:space="preserve">Figure </w:t>
      </w:r>
      <w:fldSimple w:instr=" SEQ Figure \* ARABIC ">
        <w:r w:rsidR="002E649D" w:rsidRPr="00861596">
          <w:rPr>
            <w:noProof/>
          </w:rPr>
          <w:t>7</w:t>
        </w:r>
      </w:fldSimple>
      <w:r w:rsidRPr="00861596">
        <w:t xml:space="preserve">: </w:t>
      </w:r>
      <w:proofErr w:type="spellStart"/>
      <w:r w:rsidRPr="00861596">
        <w:t>OneVA</w:t>
      </w:r>
      <w:proofErr w:type="spellEnd"/>
      <w:r w:rsidRPr="00861596">
        <w:t xml:space="preserve"> Pharmacy Flag:  Then Edit Field Prompt</w:t>
      </w:r>
      <w:bookmarkEnd w:id="32"/>
    </w:p>
    <w:p w:rsidR="007B1912" w:rsidRPr="00861596" w:rsidRDefault="00B4227B" w:rsidP="00D37B04">
      <w:pPr>
        <w:pStyle w:val="BodyText"/>
        <w:ind w:left="360"/>
      </w:pPr>
      <w:r w:rsidRPr="00861596">
        <w:rPr>
          <w:noProof/>
        </w:rPr>
        <w:drawing>
          <wp:inline distT="0" distB="0" distL="0" distR="0" wp14:anchorId="468C836D" wp14:editId="179AB7C1">
            <wp:extent cx="5558133" cy="523875"/>
            <wp:effectExtent l="19050" t="19050" r="24130" b="28575"/>
            <wp:docPr id="12" name="Picture 1058" descr="The image displays the OneVA Pharmacy Flag:  Then Edit Field Prompt" title="OneVA Pharmacy Flag:  Then Edit Fiel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Picture 1058" descr="The image displays the OneVA Pharmacy Flag:  Then Edit Field Prompt" title="OneVA Pharmacy Flag:  Then Edit Field Prompt"/>
                    <pic:cNvPicPr/>
                  </pic:nvPicPr>
                  <pic:blipFill>
                    <a:blip r:embed="rId32"/>
                    <a:stretch>
                      <a:fillRect/>
                    </a:stretch>
                  </pic:blipFill>
                  <pic:spPr>
                    <a:xfrm>
                      <a:off x="0" y="0"/>
                      <a:ext cx="5557520" cy="523875"/>
                    </a:xfrm>
                    <a:prstGeom prst="rect">
                      <a:avLst/>
                    </a:prstGeom>
                    <a:ln w="12700">
                      <a:solidFill>
                        <a:schemeClr val="tx1"/>
                      </a:solidFill>
                    </a:ln>
                  </pic:spPr>
                </pic:pic>
              </a:graphicData>
            </a:graphic>
          </wp:inline>
        </w:drawing>
      </w:r>
    </w:p>
    <w:p w:rsidR="000253C8" w:rsidRPr="00861596" w:rsidRDefault="000253C8" w:rsidP="00861596">
      <w:pPr>
        <w:pStyle w:val="BodyText"/>
        <w:numPr>
          <w:ilvl w:val="0"/>
          <w:numId w:val="32"/>
        </w:numPr>
      </w:pPr>
      <w:r w:rsidRPr="00861596">
        <w:t xml:space="preserve">Press </w:t>
      </w:r>
      <w:r w:rsidR="004F1747" w:rsidRPr="00861596">
        <w:rPr>
          <w:b/>
        </w:rPr>
        <w:t>&lt;ENTER&gt;</w:t>
      </w:r>
      <w:r w:rsidRPr="00861596">
        <w:rPr>
          <w:b/>
        </w:rPr>
        <w:t>.</w:t>
      </w:r>
    </w:p>
    <w:p w:rsidR="000253C8" w:rsidRPr="00861596" w:rsidRDefault="000253C8" w:rsidP="000253C8">
      <w:pPr>
        <w:pStyle w:val="BodyText"/>
        <w:ind w:left="360"/>
      </w:pPr>
      <w:r w:rsidRPr="00861596">
        <w:t>The system displays the option name</w:t>
      </w:r>
      <w:r w:rsidR="00B33503" w:rsidRPr="00861596">
        <w:t xml:space="preserve"> and the prompt for the specific</w:t>
      </w:r>
      <w:r w:rsidRPr="00861596">
        <w:t xml:space="preserve"> ‘</w:t>
      </w:r>
      <w:r w:rsidR="00B33503" w:rsidRPr="00861596">
        <w:t>OUTPATIENT SITE NAME</w:t>
      </w:r>
      <w:r w:rsidRPr="00861596">
        <w:t>’, as displayed in the following image.</w:t>
      </w:r>
    </w:p>
    <w:p w:rsidR="0085097E" w:rsidRPr="00861596" w:rsidRDefault="0085097E" w:rsidP="004B1757">
      <w:pPr>
        <w:pStyle w:val="Caption"/>
      </w:pPr>
      <w:bookmarkStart w:id="33" w:name="_Toc466980731"/>
      <w:r w:rsidRPr="00861596">
        <w:t xml:space="preserve">Figure </w:t>
      </w:r>
      <w:fldSimple w:instr=" SEQ Figure \* ARABIC ">
        <w:r w:rsidR="002E649D" w:rsidRPr="00861596">
          <w:rPr>
            <w:noProof/>
          </w:rPr>
          <w:t>8</w:t>
        </w:r>
      </w:fldSimple>
      <w:r w:rsidRPr="00861596">
        <w:t xml:space="preserve">: </w:t>
      </w:r>
      <w:proofErr w:type="spellStart"/>
      <w:r w:rsidRPr="00861596">
        <w:t>OneVA</w:t>
      </w:r>
      <w:proofErr w:type="spellEnd"/>
      <w:r w:rsidRPr="00861596">
        <w:t xml:space="preserve"> Pharmacy Flag:  Select OUTPATIENT SITE NAME Prompt</w:t>
      </w:r>
      <w:bookmarkEnd w:id="33"/>
    </w:p>
    <w:p w:rsidR="000253C8" w:rsidRPr="00861596" w:rsidRDefault="00B4227B" w:rsidP="00D37B04">
      <w:pPr>
        <w:pStyle w:val="BodyText"/>
        <w:ind w:left="360"/>
      </w:pPr>
      <w:r w:rsidRPr="00861596">
        <w:rPr>
          <w:noProof/>
        </w:rPr>
        <w:drawing>
          <wp:inline distT="0" distB="0" distL="0" distR="0" wp14:anchorId="258821B6" wp14:editId="7281F83D">
            <wp:extent cx="5514089" cy="783389"/>
            <wp:effectExtent l="19050" t="19050" r="10795" b="17145"/>
            <wp:docPr id="13" name="Picture 1059" descr="The image displays the OneVA Pharmacy Flag:  Select OUTPATIENT SITE NAME Prompt" title="OneVA Pharmacy Flag:  Select OUTPATIENT SITE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Picture 1059" descr="The image displays the OneVA Pharmacy Flag:  Select OUTPATIENT SITE NAME Prompt" title="OneVA Pharmacy Flag:  Select OUTPATIENT SITE NAME Prompt"/>
                    <pic:cNvPicPr/>
                  </pic:nvPicPr>
                  <pic:blipFill>
                    <a:blip r:embed="rId33"/>
                    <a:stretch>
                      <a:fillRect/>
                    </a:stretch>
                  </pic:blipFill>
                  <pic:spPr>
                    <a:xfrm>
                      <a:off x="0" y="0"/>
                      <a:ext cx="5513705" cy="782955"/>
                    </a:xfrm>
                    <a:prstGeom prst="rect">
                      <a:avLst/>
                    </a:prstGeom>
                    <a:ln w="12700">
                      <a:solidFill>
                        <a:schemeClr val="tx1"/>
                      </a:solidFill>
                    </a:ln>
                  </pic:spPr>
                </pic:pic>
              </a:graphicData>
            </a:graphic>
          </wp:inline>
        </w:drawing>
      </w:r>
    </w:p>
    <w:p w:rsidR="000253C8" w:rsidRPr="00861596" w:rsidRDefault="000253C8" w:rsidP="00861596">
      <w:pPr>
        <w:pStyle w:val="BodyText"/>
        <w:numPr>
          <w:ilvl w:val="0"/>
          <w:numId w:val="32"/>
        </w:numPr>
      </w:pPr>
      <w:r w:rsidRPr="00861596">
        <w:t>Enter</w:t>
      </w:r>
      <w:r w:rsidR="00B33503" w:rsidRPr="00861596">
        <w:t xml:space="preserve"> the following command</w:t>
      </w:r>
      <w:r w:rsidRPr="00861596">
        <w:t xml:space="preserve"> </w:t>
      </w:r>
      <w:r w:rsidR="004B1757" w:rsidRPr="00861596">
        <w:t>&lt;</w:t>
      </w:r>
      <w:r w:rsidRPr="00861596">
        <w:rPr>
          <w:b/>
        </w:rPr>
        <w:t>^LOOP</w:t>
      </w:r>
      <w:r w:rsidR="004B1757" w:rsidRPr="00861596">
        <w:rPr>
          <w:b/>
        </w:rPr>
        <w:t>&gt;</w:t>
      </w:r>
      <w:r w:rsidRPr="00861596">
        <w:t xml:space="preserve"> and press </w:t>
      </w:r>
      <w:r w:rsidR="004F1747" w:rsidRPr="00861596">
        <w:rPr>
          <w:b/>
        </w:rPr>
        <w:t>&lt;ENTER&gt;</w:t>
      </w:r>
      <w:r w:rsidRPr="00861596">
        <w:rPr>
          <w:b/>
        </w:rPr>
        <w:t>.</w:t>
      </w:r>
    </w:p>
    <w:p w:rsidR="0085097E" w:rsidRPr="00861596" w:rsidRDefault="0085097E" w:rsidP="004B1757">
      <w:pPr>
        <w:pStyle w:val="Caption"/>
      </w:pPr>
      <w:bookmarkStart w:id="34" w:name="_Toc466980732"/>
      <w:r w:rsidRPr="00861596">
        <w:t xml:space="preserve">Figure </w:t>
      </w:r>
      <w:fldSimple w:instr=" SEQ Figure \* ARABIC ">
        <w:r w:rsidR="002E649D" w:rsidRPr="00861596">
          <w:rPr>
            <w:noProof/>
          </w:rPr>
          <w:t>9</w:t>
        </w:r>
      </w:fldSimple>
      <w:r w:rsidRPr="00861596">
        <w:t xml:space="preserve">: </w:t>
      </w:r>
      <w:proofErr w:type="spellStart"/>
      <w:r w:rsidRPr="00861596">
        <w:t>OneVA</w:t>
      </w:r>
      <w:proofErr w:type="spellEnd"/>
      <w:r w:rsidRPr="00861596">
        <w:t xml:space="preserve"> Pharmacy Flag:  ^LOOP Command</w:t>
      </w:r>
      <w:bookmarkEnd w:id="34"/>
    </w:p>
    <w:p w:rsidR="000253C8" w:rsidRPr="00861596" w:rsidRDefault="00B4227B" w:rsidP="00D37B04">
      <w:pPr>
        <w:pStyle w:val="BodyText"/>
        <w:ind w:left="360"/>
      </w:pPr>
      <w:r w:rsidRPr="00861596">
        <w:rPr>
          <w:noProof/>
        </w:rPr>
        <w:drawing>
          <wp:inline distT="0" distB="0" distL="0" distR="0" wp14:anchorId="7F1D340B" wp14:editId="1E627BD1">
            <wp:extent cx="5569723" cy="682620"/>
            <wp:effectExtent l="19050" t="19050" r="12065" b="22860"/>
            <wp:docPr id="14" name="Picture 1060" descr="The image displays the OneVA Pharmacy Flag:  ^LOOP Command" title="OneVA Pharmacy Flag:  ^LOO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Picture 1060" descr="The image displays the OneVA Pharmacy Flag:  ^LOOP Command" title="OneVA Pharmacy Flag:  ^LOOP Command"/>
                    <pic:cNvPicPr/>
                  </pic:nvPicPr>
                  <pic:blipFill>
                    <a:blip r:embed="rId34"/>
                    <a:stretch>
                      <a:fillRect/>
                    </a:stretch>
                  </pic:blipFill>
                  <pic:spPr>
                    <a:xfrm>
                      <a:off x="0" y="0"/>
                      <a:ext cx="5569585" cy="681990"/>
                    </a:xfrm>
                    <a:prstGeom prst="rect">
                      <a:avLst/>
                    </a:prstGeom>
                    <a:ln w="12700">
                      <a:solidFill>
                        <a:schemeClr val="tx1"/>
                      </a:solidFill>
                    </a:ln>
                  </pic:spPr>
                </pic:pic>
              </a:graphicData>
            </a:graphic>
          </wp:inline>
        </w:drawing>
      </w:r>
    </w:p>
    <w:p w:rsidR="000253C8" w:rsidRPr="00861596" w:rsidRDefault="000253C8" w:rsidP="00D37B04">
      <w:pPr>
        <w:pStyle w:val="BodyText"/>
        <w:keepNext/>
        <w:ind w:left="360"/>
      </w:pPr>
      <w:r w:rsidRPr="00861596">
        <w:t>The system displays the option name and the prompt for the specific ‘</w:t>
      </w:r>
      <w:r w:rsidR="00B33503" w:rsidRPr="00861596">
        <w:t>EDIT ENTRIES BY: NAME//</w:t>
      </w:r>
      <w:r w:rsidRPr="00861596">
        <w:t>’, as displayed in the following image.</w:t>
      </w:r>
    </w:p>
    <w:p w:rsidR="0085097E" w:rsidRPr="00861596" w:rsidRDefault="0085097E" w:rsidP="004B1757">
      <w:pPr>
        <w:pStyle w:val="Caption"/>
      </w:pPr>
      <w:bookmarkStart w:id="35" w:name="_Toc466980733"/>
      <w:r w:rsidRPr="00861596">
        <w:t xml:space="preserve">Figure </w:t>
      </w:r>
      <w:fldSimple w:instr=" SEQ Figure \* ARABIC ">
        <w:r w:rsidR="002E649D" w:rsidRPr="00861596">
          <w:rPr>
            <w:noProof/>
          </w:rPr>
          <w:t>10</w:t>
        </w:r>
      </w:fldSimple>
      <w:r w:rsidRPr="00861596">
        <w:t xml:space="preserve">: </w:t>
      </w:r>
      <w:proofErr w:type="spellStart"/>
      <w:r w:rsidRPr="00861596">
        <w:t>OneVA</w:t>
      </w:r>
      <w:proofErr w:type="spellEnd"/>
      <w:r w:rsidRPr="00861596">
        <w:t xml:space="preserve"> Pharmacy Flag:  Edit Entries by:  NAME// Prompt</w:t>
      </w:r>
      <w:bookmarkEnd w:id="35"/>
    </w:p>
    <w:p w:rsidR="000253C8" w:rsidRPr="00861596" w:rsidRDefault="00B4227B" w:rsidP="00D37B04">
      <w:pPr>
        <w:pStyle w:val="BodyText"/>
        <w:ind w:left="360"/>
      </w:pPr>
      <w:r w:rsidRPr="00861596">
        <w:rPr>
          <w:noProof/>
        </w:rPr>
        <w:drawing>
          <wp:inline distT="0" distB="0" distL="0" distR="0" wp14:anchorId="4334B11B" wp14:editId="577B2AC7">
            <wp:extent cx="5539882" cy="855402"/>
            <wp:effectExtent l="19050" t="19050" r="22860" b="20955"/>
            <wp:docPr id="15" name="Picture 1061" descr="The image displays the OneVA Pharmacy Flag:  Edit Entries By:  NAME// Prompt" title="OneVA Pharmacy Flag:  Edit Entries By: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Picture 1061" descr="The image displays the OneVA Pharmacy Flag:  Edit Entries By:  NAME// Prompt" title="OneVA Pharmacy Flag:  Edit Entries By:  NAME// Prompt"/>
                    <pic:cNvPicPr/>
                  </pic:nvPicPr>
                  <pic:blipFill>
                    <a:blip r:embed="rId35"/>
                    <a:stretch>
                      <a:fillRect/>
                    </a:stretch>
                  </pic:blipFill>
                  <pic:spPr>
                    <a:xfrm>
                      <a:off x="0" y="0"/>
                      <a:ext cx="5539740" cy="855345"/>
                    </a:xfrm>
                    <a:prstGeom prst="rect">
                      <a:avLst/>
                    </a:prstGeom>
                    <a:ln w="12700">
                      <a:solidFill>
                        <a:schemeClr val="tx1"/>
                      </a:solidFill>
                    </a:ln>
                  </pic:spPr>
                </pic:pic>
              </a:graphicData>
            </a:graphic>
          </wp:inline>
        </w:drawing>
      </w:r>
    </w:p>
    <w:p w:rsidR="000253C8" w:rsidRPr="00861596" w:rsidRDefault="000253C8" w:rsidP="00861596">
      <w:pPr>
        <w:pStyle w:val="BodyText"/>
        <w:numPr>
          <w:ilvl w:val="0"/>
          <w:numId w:val="32"/>
        </w:numPr>
      </w:pPr>
      <w:r w:rsidRPr="00861596">
        <w:t xml:space="preserve">Press </w:t>
      </w:r>
      <w:r w:rsidR="004F1747" w:rsidRPr="00861596">
        <w:rPr>
          <w:b/>
        </w:rPr>
        <w:t>&lt;ENTER&gt;</w:t>
      </w:r>
      <w:r w:rsidRPr="00861596">
        <w:rPr>
          <w:b/>
        </w:rPr>
        <w:t>.</w:t>
      </w:r>
    </w:p>
    <w:p w:rsidR="000253C8" w:rsidRPr="00861596" w:rsidRDefault="000253C8" w:rsidP="00B33503">
      <w:pPr>
        <w:pStyle w:val="BodyText"/>
        <w:keepNext/>
        <w:ind w:left="360"/>
      </w:pPr>
      <w:r w:rsidRPr="00861596">
        <w:t>The system displays the option name and the prompt for the specific ‘</w:t>
      </w:r>
      <w:r w:rsidR="00B33503" w:rsidRPr="00861596">
        <w:t>START WITH NAME:  FIRST//</w:t>
      </w:r>
      <w:r w:rsidRPr="00861596">
        <w:t>’, as displayed in the following image.</w:t>
      </w:r>
    </w:p>
    <w:p w:rsidR="0085097E" w:rsidRPr="00861596" w:rsidRDefault="0085097E" w:rsidP="004B1757">
      <w:pPr>
        <w:pStyle w:val="Caption"/>
      </w:pPr>
      <w:bookmarkStart w:id="36" w:name="_Toc466980734"/>
      <w:r w:rsidRPr="00861596">
        <w:t xml:space="preserve">Figure </w:t>
      </w:r>
      <w:fldSimple w:instr=" SEQ Figure \* ARABIC ">
        <w:r w:rsidR="002E649D" w:rsidRPr="00861596">
          <w:rPr>
            <w:noProof/>
          </w:rPr>
          <w:t>11</w:t>
        </w:r>
      </w:fldSimple>
      <w:r w:rsidRPr="00861596">
        <w:t xml:space="preserve">: </w:t>
      </w:r>
      <w:proofErr w:type="spellStart"/>
      <w:r w:rsidRPr="00861596">
        <w:t>OneVA</w:t>
      </w:r>
      <w:proofErr w:type="spellEnd"/>
      <w:r w:rsidRPr="00861596">
        <w:t xml:space="preserve"> Pharmacy Flag:  Start with Name Prompt</w:t>
      </w:r>
      <w:bookmarkEnd w:id="36"/>
    </w:p>
    <w:p w:rsidR="000253C8" w:rsidRPr="00861596" w:rsidRDefault="00B4227B" w:rsidP="00D37B04">
      <w:pPr>
        <w:pStyle w:val="BodyText"/>
        <w:ind w:left="360"/>
      </w:pPr>
      <w:r w:rsidRPr="00861596">
        <w:rPr>
          <w:noProof/>
        </w:rPr>
        <w:drawing>
          <wp:inline distT="0" distB="0" distL="0" distR="0" wp14:anchorId="2B25098F" wp14:editId="46EC70B1">
            <wp:extent cx="5514089" cy="1062201"/>
            <wp:effectExtent l="19050" t="19050" r="10795" b="24130"/>
            <wp:docPr id="16" name="Picture 1062" descr="The image displays the OneVA Pharmacy Flag:  Start with Name Prompt" title="OneVA Pharmacy Flag:  Start with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Picture 1062" descr="The image displays the OneVA Pharmacy Flag:  Start with Name Prompt" title="OneVA Pharmacy Flag:  Start with Name Prompt"/>
                    <pic:cNvPicPr/>
                  </pic:nvPicPr>
                  <pic:blipFill>
                    <a:blip r:embed="rId36"/>
                    <a:stretch>
                      <a:fillRect/>
                    </a:stretch>
                  </pic:blipFill>
                  <pic:spPr>
                    <a:xfrm>
                      <a:off x="0" y="0"/>
                      <a:ext cx="5513705" cy="1061720"/>
                    </a:xfrm>
                    <a:prstGeom prst="rect">
                      <a:avLst/>
                    </a:prstGeom>
                    <a:ln w="12700">
                      <a:solidFill>
                        <a:schemeClr val="tx1"/>
                      </a:solidFill>
                    </a:ln>
                  </pic:spPr>
                </pic:pic>
              </a:graphicData>
            </a:graphic>
          </wp:inline>
        </w:drawing>
      </w:r>
    </w:p>
    <w:p w:rsidR="000253C8" w:rsidRPr="00861596" w:rsidRDefault="00756942" w:rsidP="00B33503">
      <w:pPr>
        <w:pStyle w:val="BodyText"/>
        <w:ind w:left="360"/>
      </w:pPr>
      <w:r w:rsidRPr="00861596">
        <w:t>The ‘^LOOP’ command causes the system to display each division, one by one, allowing the user to set the ‘ON’ option for the ‘ONEVA PHARMACY FLAG’ for each division. After pressing the return key, the next division will display until the ‘LOOP ENDED!’ message</w:t>
      </w:r>
      <w:r w:rsidR="00F90CFF" w:rsidRPr="00861596">
        <w:t xml:space="preserve"> displays</w:t>
      </w:r>
      <w:r w:rsidRPr="00861596">
        <w:t>.</w:t>
      </w:r>
    </w:p>
    <w:p w:rsidR="00756942" w:rsidRPr="00861596" w:rsidRDefault="00756942" w:rsidP="00861596">
      <w:pPr>
        <w:pStyle w:val="BodyText"/>
        <w:keepNext/>
        <w:numPr>
          <w:ilvl w:val="0"/>
          <w:numId w:val="32"/>
        </w:numPr>
      </w:pPr>
      <w:r w:rsidRPr="00861596">
        <w:t xml:space="preserve">Enter </w:t>
      </w:r>
      <w:r w:rsidR="004B1757" w:rsidRPr="00861596">
        <w:t>&lt;</w:t>
      </w:r>
      <w:r w:rsidRPr="00861596">
        <w:rPr>
          <w:b/>
        </w:rPr>
        <w:t>ON</w:t>
      </w:r>
      <w:r w:rsidR="004B1757" w:rsidRPr="00861596">
        <w:t>&gt;</w:t>
      </w:r>
      <w:r w:rsidRPr="00861596">
        <w:t xml:space="preserve"> for each division press </w:t>
      </w:r>
      <w:r w:rsidR="004F1747" w:rsidRPr="00861596">
        <w:rPr>
          <w:b/>
        </w:rPr>
        <w:t>&lt;ENTER&gt;</w:t>
      </w:r>
      <w:r w:rsidRPr="00861596">
        <w:rPr>
          <w:b/>
        </w:rPr>
        <w:t xml:space="preserve"> </w:t>
      </w:r>
      <w:r w:rsidRPr="00861596">
        <w:t xml:space="preserve">as displayed in the example for a test </w:t>
      </w:r>
      <w:proofErr w:type="spellStart"/>
      <w:r w:rsidRPr="00861596">
        <w:t>VistA</w:t>
      </w:r>
      <w:proofErr w:type="spellEnd"/>
      <w:r w:rsidRPr="00861596">
        <w:t xml:space="preserve"> instance in the following image.</w:t>
      </w:r>
    </w:p>
    <w:p w:rsidR="0085097E" w:rsidRPr="00861596" w:rsidRDefault="0085097E" w:rsidP="004B1757">
      <w:pPr>
        <w:pStyle w:val="Caption"/>
      </w:pPr>
      <w:bookmarkStart w:id="37" w:name="_Toc466980735"/>
      <w:r w:rsidRPr="00861596">
        <w:t xml:space="preserve">Figure </w:t>
      </w:r>
      <w:fldSimple w:instr=" SEQ Figure \* ARABIC ">
        <w:r w:rsidR="002E649D" w:rsidRPr="00861596">
          <w:rPr>
            <w:noProof/>
          </w:rPr>
          <w:t>12</w:t>
        </w:r>
      </w:fldSimple>
      <w:r w:rsidRPr="00861596">
        <w:t xml:space="preserve">: </w:t>
      </w:r>
      <w:proofErr w:type="spellStart"/>
      <w:r w:rsidRPr="00861596">
        <w:t>OneVA</w:t>
      </w:r>
      <w:proofErr w:type="spellEnd"/>
      <w:r w:rsidRPr="00861596">
        <w:t xml:space="preserve"> Pharmacy Flag:  Loop Command Example</w:t>
      </w:r>
      <w:bookmarkEnd w:id="37"/>
    </w:p>
    <w:p w:rsidR="00756942" w:rsidRPr="00861596" w:rsidRDefault="00B4227B" w:rsidP="00D37B04">
      <w:pPr>
        <w:pStyle w:val="BodyText"/>
        <w:ind w:left="360"/>
      </w:pPr>
      <w:r w:rsidRPr="00861596">
        <w:rPr>
          <w:noProof/>
        </w:rPr>
        <w:drawing>
          <wp:inline distT="0" distB="0" distL="0" distR="0" wp14:anchorId="77AC038C" wp14:editId="1D111C7B">
            <wp:extent cx="5514089" cy="2966053"/>
            <wp:effectExtent l="19050" t="19050" r="10795" b="25400"/>
            <wp:docPr id="17" name="Picture 1063" descr="The image displays the OneVA Pharmacy Flag:  Loop Command Example" title="OneVA Pharmacy Flag:  Loop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The image displays the OneVA Pharmacy Flag:  Loop Command Example" title="OneVA Pharmacy Flag:  Loop Command Example"/>
                    <pic:cNvPicPr/>
                  </pic:nvPicPr>
                  <pic:blipFill>
                    <a:blip r:embed="rId37"/>
                    <a:stretch>
                      <a:fillRect/>
                    </a:stretch>
                  </pic:blipFill>
                  <pic:spPr>
                    <a:xfrm>
                      <a:off x="0" y="0"/>
                      <a:ext cx="5513705" cy="2965450"/>
                    </a:xfrm>
                    <a:prstGeom prst="rect">
                      <a:avLst/>
                    </a:prstGeom>
                    <a:ln w="12700">
                      <a:solidFill>
                        <a:schemeClr val="tx1"/>
                      </a:solidFill>
                    </a:ln>
                  </pic:spPr>
                </pic:pic>
              </a:graphicData>
            </a:graphic>
          </wp:inline>
        </w:drawing>
      </w:r>
    </w:p>
    <w:p w:rsidR="00080748" w:rsidRPr="00861596" w:rsidRDefault="00080748" w:rsidP="00534A5E">
      <w:pPr>
        <w:pStyle w:val="Heading2"/>
      </w:pPr>
      <w:bookmarkStart w:id="38" w:name="_Toc473818570"/>
      <w:r w:rsidRPr="00861596">
        <w:t>Data Flows</w:t>
      </w:r>
      <w:bookmarkEnd w:id="38"/>
    </w:p>
    <w:p w:rsidR="00890C2F" w:rsidRPr="00861596" w:rsidRDefault="004F3716" w:rsidP="00534A5E">
      <w:pPr>
        <w:pStyle w:val="Heading3"/>
      </w:pPr>
      <w:bookmarkStart w:id="39" w:name="_View_Order_Use"/>
      <w:bookmarkStart w:id="40" w:name="_Toc456254085"/>
      <w:bookmarkStart w:id="41" w:name="_Toc473818571"/>
      <w:bookmarkEnd w:id="39"/>
      <w:r w:rsidRPr="00861596">
        <w:t xml:space="preserve">Use Case:  </w:t>
      </w:r>
      <w:r w:rsidR="00890C2F" w:rsidRPr="00861596">
        <w:t>View Order</w:t>
      </w:r>
      <w:r w:rsidRPr="00861596">
        <w:t>s</w:t>
      </w:r>
      <w:bookmarkEnd w:id="40"/>
      <w:bookmarkEnd w:id="41"/>
    </w:p>
    <w:p w:rsidR="00A75BCD" w:rsidRPr="00861596" w:rsidRDefault="00890C2F" w:rsidP="00C97ADB">
      <w:pPr>
        <w:pStyle w:val="BodyText"/>
        <w:rPr>
          <w:noProof/>
        </w:rPr>
      </w:pPr>
      <w:r w:rsidRPr="00861596">
        <w:t xml:space="preserve">When the Pharmacist enters a request to display the Medication Profile </w:t>
      </w:r>
      <w:r w:rsidR="008A7988" w:rsidRPr="00861596">
        <w:t>view</w:t>
      </w:r>
      <w:r w:rsidRPr="00861596">
        <w:t xml:space="preserve"> from a dispensing </w:t>
      </w:r>
      <w:proofErr w:type="spellStart"/>
      <w:r w:rsidRPr="00861596">
        <w:t>VistA</w:t>
      </w:r>
      <w:proofErr w:type="spellEnd"/>
      <w:r w:rsidRPr="00861596">
        <w:t xml:space="preserve"> instance, </w:t>
      </w:r>
      <w:r w:rsidRPr="00861596">
        <w:rPr>
          <w:noProof/>
        </w:rPr>
        <w:t>a</w:t>
      </w:r>
      <w:r w:rsidR="00A75BCD" w:rsidRPr="00861596">
        <w:rPr>
          <w:noProof/>
        </w:rPr>
        <w:t xml:space="preserve"> </w:t>
      </w:r>
      <w:r w:rsidRPr="00861596">
        <w:rPr>
          <w:noProof/>
        </w:rPr>
        <w:t xml:space="preserve">query message is sent to eMI. eMI will harvest the necessary information to send a request to the HDR/CDS Repository for the patient’s prescriptions. The </w:t>
      </w:r>
      <w:r w:rsidR="00A75BCD" w:rsidRPr="00861596">
        <w:rPr>
          <w:noProof/>
        </w:rPr>
        <w:t>r</w:t>
      </w:r>
      <w:r w:rsidRPr="00861596">
        <w:rPr>
          <w:noProof/>
        </w:rPr>
        <w:t>esponse is transformed into another message that contains the patient’s prescription data. The patient’s prescription data is returned to the dispensing VistA instance and displayed on the Medication Profile screen on VistA.</w:t>
      </w:r>
      <w:r w:rsidR="004E0307" w:rsidRPr="00861596">
        <w:rPr>
          <w:noProof/>
        </w:rPr>
        <w:t xml:space="preserve"> This process is refered to as the One</w:t>
      </w:r>
      <w:r w:rsidR="00A75BCD" w:rsidRPr="00861596">
        <w:rPr>
          <w:noProof/>
        </w:rPr>
        <w:t>VA Pharmacy View Order</w:t>
      </w:r>
      <w:r w:rsidR="004F3716" w:rsidRPr="00861596">
        <w:rPr>
          <w:noProof/>
        </w:rPr>
        <w:t>s</w:t>
      </w:r>
      <w:r w:rsidR="00A75BCD" w:rsidRPr="00861596">
        <w:rPr>
          <w:noProof/>
        </w:rPr>
        <w:t xml:space="preserve"> Use Case.</w:t>
      </w:r>
    </w:p>
    <w:p w:rsidR="00A75BCD" w:rsidRPr="00861596" w:rsidRDefault="00A75BCD" w:rsidP="004F3716">
      <w:pPr>
        <w:pStyle w:val="Body"/>
      </w:pPr>
      <w:r w:rsidRPr="00861596">
        <w:t xml:space="preserve">The ‘View Orders’ Use Case describes the process for users to view all of a patient’s active, suspended, on hold, discontinued, or expired prescription orders. This process allows a user to view prescription order information in one place whether the order originated from a dispensing or host </w:t>
      </w:r>
      <w:proofErr w:type="spellStart"/>
      <w:r w:rsidRPr="00861596">
        <w:t>VistA</w:t>
      </w:r>
      <w:proofErr w:type="spellEnd"/>
      <w:r w:rsidRPr="00861596">
        <w:t xml:space="preserve"> instance.</w:t>
      </w:r>
    </w:p>
    <w:p w:rsidR="005B3113" w:rsidRPr="00861596" w:rsidRDefault="00B4227B" w:rsidP="005B3113">
      <w:pPr>
        <w:pStyle w:val="BodyText"/>
      </w:pPr>
      <w:r w:rsidRPr="00861596">
        <w:rPr>
          <w:noProof/>
        </w:rPr>
        <w:drawing>
          <wp:inline distT="0" distB="0" distL="0" distR="0" wp14:anchorId="347E4F82" wp14:editId="6CBD0A3C">
            <wp:extent cx="398145" cy="387350"/>
            <wp:effectExtent l="0" t="0" r="1905" b="0"/>
            <wp:docPr id="18" name="Picture 1027"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Triangle with an exclamation point (!) inside to indicate caution for the reader to take special notice of critical inform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r w:rsidR="00162F2B" w:rsidRPr="00861596">
        <w:t xml:space="preserve"> </w:t>
      </w:r>
      <w:r w:rsidR="005B3113" w:rsidRPr="00861596">
        <w:t xml:space="preserve">The </w:t>
      </w:r>
      <w:proofErr w:type="spellStart"/>
      <w:r w:rsidR="005B3113" w:rsidRPr="00861596">
        <w:t>OneVA</w:t>
      </w:r>
      <w:proofErr w:type="spellEnd"/>
      <w:r w:rsidR="005B3113" w:rsidRPr="00861596">
        <w:t xml:space="preserve"> Pharmacy’s feature to query the HDR/CDS Repository </w:t>
      </w:r>
      <w:r w:rsidR="00162F2B" w:rsidRPr="00861596">
        <w:t xml:space="preserve">(step 2 in the flow of events) </w:t>
      </w:r>
      <w:r w:rsidR="005B3113" w:rsidRPr="00861596">
        <w:t>will not execute if the patient has not been treated at m</w:t>
      </w:r>
      <w:r w:rsidR="00AB6A54" w:rsidRPr="00861596">
        <w:t>ore than one VA Medical Center.</w:t>
      </w:r>
    </w:p>
    <w:p w:rsidR="00A75BCD" w:rsidRPr="00861596" w:rsidRDefault="00A75BCD" w:rsidP="00A75BCD">
      <w:pPr>
        <w:pStyle w:val="UnderlinedSection"/>
        <w:keepNext/>
      </w:pPr>
      <w:r w:rsidRPr="00861596">
        <w:t>Actors</w:t>
      </w:r>
    </w:p>
    <w:p w:rsidR="00A75BCD" w:rsidRPr="00861596" w:rsidRDefault="00A75BCD" w:rsidP="00861596">
      <w:pPr>
        <w:pStyle w:val="ListParagraph"/>
        <w:numPr>
          <w:ilvl w:val="0"/>
          <w:numId w:val="36"/>
        </w:numPr>
        <w:spacing w:before="120" w:after="120"/>
        <w:jc w:val="both"/>
        <w:rPr>
          <w:sz w:val="24"/>
        </w:rPr>
      </w:pPr>
      <w:r w:rsidRPr="00861596">
        <w:rPr>
          <w:sz w:val="24"/>
        </w:rPr>
        <w:t>User (</w:t>
      </w:r>
      <w:r w:rsidR="00F90CFF" w:rsidRPr="00861596">
        <w:rPr>
          <w:sz w:val="24"/>
        </w:rPr>
        <w:t>e.g. Pharmacist</w:t>
      </w:r>
      <w:r w:rsidRPr="00861596">
        <w:rPr>
          <w:sz w:val="24"/>
        </w:rPr>
        <w:t>)</w:t>
      </w:r>
    </w:p>
    <w:p w:rsidR="00A75BCD" w:rsidRPr="00861596" w:rsidRDefault="00A75BCD" w:rsidP="00861596">
      <w:pPr>
        <w:pStyle w:val="ListParagraph"/>
        <w:numPr>
          <w:ilvl w:val="0"/>
          <w:numId w:val="36"/>
        </w:numPr>
        <w:spacing w:before="120" w:after="120"/>
        <w:jc w:val="both"/>
        <w:rPr>
          <w:sz w:val="24"/>
        </w:rPr>
      </w:pPr>
      <w:r w:rsidRPr="00861596">
        <w:rPr>
          <w:sz w:val="24"/>
        </w:rPr>
        <w:t xml:space="preserve">Dispensing </w:t>
      </w:r>
      <w:proofErr w:type="spellStart"/>
      <w:r w:rsidRPr="00861596">
        <w:rPr>
          <w:sz w:val="24"/>
        </w:rPr>
        <w:t>VistA</w:t>
      </w:r>
      <w:proofErr w:type="spellEnd"/>
      <w:r w:rsidRPr="00861596">
        <w:rPr>
          <w:sz w:val="24"/>
        </w:rPr>
        <w:t xml:space="preserve"> Instance</w:t>
      </w:r>
    </w:p>
    <w:p w:rsidR="00A75BCD" w:rsidRPr="00861596" w:rsidRDefault="00A75BCD" w:rsidP="00861596">
      <w:pPr>
        <w:pStyle w:val="ListParagraph"/>
        <w:numPr>
          <w:ilvl w:val="0"/>
          <w:numId w:val="36"/>
        </w:numPr>
        <w:spacing w:before="120" w:after="120"/>
        <w:jc w:val="both"/>
        <w:rPr>
          <w:sz w:val="24"/>
        </w:rPr>
      </w:pPr>
      <w:r w:rsidRPr="00861596">
        <w:rPr>
          <w:sz w:val="24"/>
        </w:rPr>
        <w:t>HDR/CDS Repository</w:t>
      </w:r>
    </w:p>
    <w:p w:rsidR="00A75BCD" w:rsidRPr="00861596" w:rsidRDefault="00A75BCD" w:rsidP="00861596">
      <w:pPr>
        <w:pStyle w:val="ListParagraph"/>
        <w:numPr>
          <w:ilvl w:val="0"/>
          <w:numId w:val="36"/>
        </w:numPr>
        <w:spacing w:before="120" w:after="120"/>
        <w:jc w:val="both"/>
        <w:rPr>
          <w:sz w:val="24"/>
        </w:rPr>
      </w:pPr>
      <w:proofErr w:type="spellStart"/>
      <w:r w:rsidRPr="00861596">
        <w:rPr>
          <w:sz w:val="24"/>
        </w:rPr>
        <w:t>eMI</w:t>
      </w:r>
      <w:proofErr w:type="spellEnd"/>
      <w:r w:rsidRPr="00861596">
        <w:rPr>
          <w:sz w:val="24"/>
        </w:rPr>
        <w:t xml:space="preserve"> ESB (proxy to host </w:t>
      </w:r>
      <w:proofErr w:type="spellStart"/>
      <w:r w:rsidRPr="00861596">
        <w:rPr>
          <w:sz w:val="24"/>
        </w:rPr>
        <w:t>VistAs</w:t>
      </w:r>
      <w:proofErr w:type="spellEnd"/>
      <w:r w:rsidRPr="00861596">
        <w:rPr>
          <w:sz w:val="24"/>
        </w:rPr>
        <w:t>)</w:t>
      </w:r>
    </w:p>
    <w:p w:rsidR="00A75BCD" w:rsidRPr="00861596" w:rsidRDefault="00A75BCD" w:rsidP="00F31A11">
      <w:pPr>
        <w:pStyle w:val="UnderlinedSection"/>
        <w:keepNext/>
      </w:pPr>
      <w:r w:rsidRPr="00861596">
        <w:t>Pre-Conditions</w:t>
      </w:r>
    </w:p>
    <w:p w:rsidR="00A75BCD" w:rsidRPr="00861596" w:rsidRDefault="00A75BCD" w:rsidP="00861596">
      <w:pPr>
        <w:pStyle w:val="ListParagraph"/>
        <w:numPr>
          <w:ilvl w:val="0"/>
          <w:numId w:val="37"/>
        </w:numPr>
        <w:spacing w:before="120" w:after="120"/>
        <w:rPr>
          <w:sz w:val="24"/>
        </w:rPr>
      </w:pPr>
      <w:r w:rsidRPr="00861596">
        <w:rPr>
          <w:sz w:val="24"/>
        </w:rPr>
        <w:t xml:space="preserve">Patient must have an </w:t>
      </w:r>
      <w:r w:rsidR="0029372B" w:rsidRPr="00861596">
        <w:rPr>
          <w:sz w:val="24"/>
        </w:rPr>
        <w:t>Integration Control Number (ICN)</w:t>
      </w:r>
    </w:p>
    <w:p w:rsidR="00A75BCD" w:rsidRPr="00861596" w:rsidRDefault="00A75BCD" w:rsidP="00861596">
      <w:pPr>
        <w:pStyle w:val="ListParagraph"/>
        <w:numPr>
          <w:ilvl w:val="0"/>
          <w:numId w:val="37"/>
        </w:numPr>
        <w:spacing w:before="120" w:after="120"/>
        <w:rPr>
          <w:sz w:val="24"/>
        </w:rPr>
      </w:pPr>
      <w:r w:rsidRPr="00861596">
        <w:rPr>
          <w:sz w:val="24"/>
        </w:rPr>
        <w:t>Patient must have information populated in the system</w:t>
      </w:r>
    </w:p>
    <w:p w:rsidR="006F67BD" w:rsidRPr="00861596" w:rsidRDefault="006F67BD" w:rsidP="00861596">
      <w:pPr>
        <w:pStyle w:val="BodyText"/>
        <w:numPr>
          <w:ilvl w:val="0"/>
          <w:numId w:val="37"/>
        </w:numPr>
        <w:rPr>
          <w:rFonts w:ascii="Calibri" w:hAnsi="Calibri"/>
          <w:color w:val="000000"/>
          <w:sz w:val="22"/>
          <w:szCs w:val="22"/>
        </w:rPr>
      </w:pPr>
      <w:r w:rsidRPr="00861596">
        <w:t>User must have access</w:t>
      </w:r>
      <w:r w:rsidR="00771E83" w:rsidRPr="00861596">
        <w:t>ed</w:t>
      </w:r>
      <w:r w:rsidRPr="00861596">
        <w:t xml:space="preserve"> the ‘RX (PRESCRIPTIONS) [PSO RX]’ menu within </w:t>
      </w:r>
      <w:proofErr w:type="spellStart"/>
      <w:r w:rsidRPr="00861596">
        <w:t>VistA</w:t>
      </w:r>
      <w:proofErr w:type="spellEnd"/>
      <w:r w:rsidRPr="00861596">
        <w:t xml:space="preserve"> and hold the appropriate security keys for their user role, such as PSORPH to identify the user as a Pharmacist. (No separate Security Key required.).</w:t>
      </w:r>
    </w:p>
    <w:p w:rsidR="00A75BCD" w:rsidRPr="00861596" w:rsidRDefault="00A75BCD" w:rsidP="00F31A11">
      <w:pPr>
        <w:pStyle w:val="UnderlinedSection"/>
        <w:keepNext/>
      </w:pPr>
      <w:r w:rsidRPr="00861596">
        <w:t>Flow of Events</w:t>
      </w:r>
    </w:p>
    <w:p w:rsidR="00A75BCD" w:rsidRPr="00861596" w:rsidRDefault="00A75BCD" w:rsidP="00861596">
      <w:pPr>
        <w:pStyle w:val="ListParagraph"/>
        <w:numPr>
          <w:ilvl w:val="0"/>
          <w:numId w:val="34"/>
        </w:numPr>
        <w:spacing w:before="120" w:after="120"/>
        <w:rPr>
          <w:sz w:val="24"/>
        </w:rPr>
      </w:pPr>
      <w:r w:rsidRPr="00861596">
        <w:rPr>
          <w:sz w:val="24"/>
        </w:rPr>
        <w:t xml:space="preserve">User enters the Medication Profile </w:t>
      </w:r>
      <w:r w:rsidR="008A7988" w:rsidRPr="00861596">
        <w:rPr>
          <w:sz w:val="24"/>
        </w:rPr>
        <w:t>view</w:t>
      </w:r>
      <w:r w:rsidRPr="00861596">
        <w:rPr>
          <w:sz w:val="24"/>
        </w:rPr>
        <w:t>.</w:t>
      </w:r>
    </w:p>
    <w:p w:rsidR="00A75BCD" w:rsidRPr="00861596" w:rsidRDefault="00A75BCD" w:rsidP="00861596">
      <w:pPr>
        <w:pStyle w:val="ListParagraph"/>
        <w:numPr>
          <w:ilvl w:val="0"/>
          <w:numId w:val="34"/>
        </w:numPr>
        <w:spacing w:before="120" w:after="120"/>
        <w:rPr>
          <w:sz w:val="24"/>
        </w:rPr>
      </w:pPr>
      <w:r w:rsidRPr="00861596">
        <w:rPr>
          <w:sz w:val="24"/>
        </w:rPr>
        <w:t xml:space="preserve">The dispensing </w:t>
      </w:r>
      <w:proofErr w:type="spellStart"/>
      <w:r w:rsidRPr="00861596">
        <w:rPr>
          <w:sz w:val="24"/>
        </w:rPr>
        <w:t>VistA</w:t>
      </w:r>
      <w:proofErr w:type="spellEnd"/>
      <w:r w:rsidRPr="00861596">
        <w:rPr>
          <w:sz w:val="24"/>
        </w:rPr>
        <w:t xml:space="preserve"> instance will retrieve the prescriptions from HDR/CDS</w:t>
      </w:r>
      <w:r w:rsidR="006F67BD" w:rsidRPr="00861596">
        <w:rPr>
          <w:sz w:val="24"/>
        </w:rPr>
        <w:t xml:space="preserve"> Repository</w:t>
      </w:r>
      <w:r w:rsidRPr="00861596">
        <w:rPr>
          <w:sz w:val="24"/>
        </w:rPr>
        <w:t>.</w:t>
      </w:r>
    </w:p>
    <w:p w:rsidR="00A75BCD" w:rsidRPr="00861596" w:rsidRDefault="00A75BCD" w:rsidP="00861596">
      <w:pPr>
        <w:pStyle w:val="ListParagraph"/>
        <w:numPr>
          <w:ilvl w:val="0"/>
          <w:numId w:val="34"/>
        </w:numPr>
        <w:spacing w:before="120" w:after="120"/>
        <w:ind w:left="720" w:hanging="360"/>
        <w:rPr>
          <w:sz w:val="24"/>
        </w:rPr>
      </w:pPr>
      <w:r w:rsidRPr="00861596">
        <w:rPr>
          <w:sz w:val="24"/>
        </w:rPr>
        <w:t xml:space="preserve">The dispensing </w:t>
      </w:r>
      <w:proofErr w:type="spellStart"/>
      <w:r w:rsidRPr="00861596">
        <w:rPr>
          <w:sz w:val="24"/>
        </w:rPr>
        <w:t>VistA</w:t>
      </w:r>
      <w:proofErr w:type="spellEnd"/>
      <w:r w:rsidRPr="00861596">
        <w:rPr>
          <w:sz w:val="24"/>
        </w:rPr>
        <w:t xml:space="preserve"> instance will send a request via the </w:t>
      </w:r>
      <w:proofErr w:type="spellStart"/>
      <w:r w:rsidRPr="00861596">
        <w:rPr>
          <w:sz w:val="24"/>
        </w:rPr>
        <w:t>eMI</w:t>
      </w:r>
      <w:proofErr w:type="spellEnd"/>
      <w:r w:rsidRPr="00861596">
        <w:rPr>
          <w:sz w:val="24"/>
        </w:rPr>
        <w:t xml:space="preserve"> ESB to the HDR/CDS </w:t>
      </w:r>
      <w:r w:rsidR="006F67BD" w:rsidRPr="00861596">
        <w:rPr>
          <w:sz w:val="24"/>
        </w:rPr>
        <w:t xml:space="preserve">Repository </w:t>
      </w:r>
      <w:r w:rsidRPr="00861596">
        <w:rPr>
          <w:sz w:val="24"/>
        </w:rPr>
        <w:t>with the patient identifiers to retrieve the prescriptions with a status of ‘</w:t>
      </w:r>
      <w:r w:rsidRPr="00861596">
        <w:rPr>
          <w:b/>
          <w:sz w:val="24"/>
        </w:rPr>
        <w:t>Suspended’</w:t>
      </w:r>
      <w:r w:rsidRPr="00861596">
        <w:rPr>
          <w:sz w:val="24"/>
        </w:rPr>
        <w:t>, ‘</w:t>
      </w:r>
      <w:r w:rsidRPr="00861596">
        <w:rPr>
          <w:b/>
          <w:sz w:val="24"/>
        </w:rPr>
        <w:t>Active’</w:t>
      </w:r>
      <w:r w:rsidRPr="00861596">
        <w:rPr>
          <w:sz w:val="24"/>
        </w:rPr>
        <w:t>, ‘</w:t>
      </w:r>
      <w:r w:rsidRPr="00861596">
        <w:rPr>
          <w:b/>
          <w:sz w:val="24"/>
        </w:rPr>
        <w:t xml:space="preserve">Hold’, </w:t>
      </w:r>
      <w:r w:rsidRPr="00861596">
        <w:rPr>
          <w:bCs/>
          <w:iCs/>
          <w:sz w:val="24"/>
        </w:rPr>
        <w:t>“</w:t>
      </w:r>
      <w:r w:rsidRPr="00861596">
        <w:rPr>
          <w:b/>
          <w:bCs/>
          <w:iCs/>
          <w:sz w:val="24"/>
        </w:rPr>
        <w:t>Discontinued</w:t>
      </w:r>
      <w:r w:rsidRPr="00861596">
        <w:rPr>
          <w:bCs/>
          <w:iCs/>
          <w:sz w:val="24"/>
        </w:rPr>
        <w:t xml:space="preserve"> (within the past 120 days)” or “</w:t>
      </w:r>
      <w:r w:rsidRPr="00861596">
        <w:rPr>
          <w:b/>
          <w:bCs/>
          <w:iCs/>
          <w:sz w:val="24"/>
        </w:rPr>
        <w:t xml:space="preserve">Expired </w:t>
      </w:r>
      <w:r w:rsidRPr="00861596">
        <w:rPr>
          <w:bCs/>
          <w:iCs/>
          <w:sz w:val="24"/>
        </w:rPr>
        <w:t>(within the past 120 days)”</w:t>
      </w:r>
      <w:r w:rsidRPr="00861596">
        <w:rPr>
          <w:sz w:val="24"/>
        </w:rPr>
        <w:t xml:space="preserve"> from all previous treatment facilities </w:t>
      </w:r>
      <w:r w:rsidRPr="00861596">
        <w:rPr>
          <w:b/>
          <w:i/>
          <w:sz w:val="24"/>
        </w:rPr>
        <w:t>excluding</w:t>
      </w:r>
      <w:r w:rsidR="006F67BD" w:rsidRPr="00861596">
        <w:rPr>
          <w:sz w:val="24"/>
        </w:rPr>
        <w:t xml:space="preserve"> local facility.</w:t>
      </w:r>
    </w:p>
    <w:p w:rsidR="00A75BCD" w:rsidRPr="00861596" w:rsidRDefault="00A75BCD" w:rsidP="00861596">
      <w:pPr>
        <w:pStyle w:val="ListParagraph"/>
        <w:numPr>
          <w:ilvl w:val="0"/>
          <w:numId w:val="34"/>
        </w:numPr>
        <w:spacing w:before="120" w:after="120"/>
        <w:ind w:left="720" w:hanging="360"/>
        <w:rPr>
          <w:sz w:val="24"/>
        </w:rPr>
      </w:pPr>
      <w:r w:rsidRPr="00861596">
        <w:rPr>
          <w:sz w:val="24"/>
        </w:rPr>
        <w:t xml:space="preserve">The </w:t>
      </w:r>
      <w:proofErr w:type="spellStart"/>
      <w:r w:rsidRPr="00861596">
        <w:rPr>
          <w:sz w:val="24"/>
        </w:rPr>
        <w:t>eMI</w:t>
      </w:r>
      <w:proofErr w:type="spellEnd"/>
      <w:r w:rsidRPr="00861596">
        <w:rPr>
          <w:sz w:val="24"/>
        </w:rPr>
        <w:t xml:space="preserve"> ESB will exclude the Clinical Data Health Care Repository/Department of Defense (CHDR/DoD) prescriptions tha</w:t>
      </w:r>
      <w:r w:rsidR="006F67BD" w:rsidRPr="00861596">
        <w:rPr>
          <w:sz w:val="24"/>
        </w:rPr>
        <w:t>t are available in the HDR/CDS R</w:t>
      </w:r>
      <w:r w:rsidRPr="00861596">
        <w:rPr>
          <w:sz w:val="24"/>
        </w:rPr>
        <w:t>epository for a</w:t>
      </w:r>
      <w:r w:rsidR="006F67BD" w:rsidRPr="00861596">
        <w:rPr>
          <w:sz w:val="24"/>
        </w:rPr>
        <w:t>ctive dual patients.</w:t>
      </w:r>
    </w:p>
    <w:p w:rsidR="00A75BCD" w:rsidRPr="00861596" w:rsidRDefault="00A75BCD" w:rsidP="00F31A11">
      <w:pPr>
        <w:pStyle w:val="UnderlinedSection"/>
        <w:keepNext/>
      </w:pPr>
      <w:r w:rsidRPr="00861596">
        <w:t>Exceptions</w:t>
      </w:r>
    </w:p>
    <w:p w:rsidR="00A75BCD" w:rsidRPr="00861596" w:rsidRDefault="00A75BCD" w:rsidP="00861596">
      <w:pPr>
        <w:pStyle w:val="ListParagraph"/>
        <w:numPr>
          <w:ilvl w:val="0"/>
          <w:numId w:val="35"/>
        </w:numPr>
        <w:spacing w:before="120" w:after="120"/>
        <w:rPr>
          <w:sz w:val="24"/>
        </w:rPr>
      </w:pPr>
      <w:r w:rsidRPr="00861596">
        <w:rPr>
          <w:sz w:val="24"/>
        </w:rPr>
        <w:t>2a. Patient Not Found</w:t>
      </w:r>
    </w:p>
    <w:p w:rsidR="00A75BCD" w:rsidRPr="00861596" w:rsidRDefault="00A75BCD" w:rsidP="00861596">
      <w:pPr>
        <w:pStyle w:val="ListParagraph"/>
        <w:numPr>
          <w:ilvl w:val="0"/>
          <w:numId w:val="35"/>
        </w:numPr>
        <w:spacing w:before="120" w:after="120"/>
        <w:rPr>
          <w:sz w:val="24"/>
        </w:rPr>
      </w:pPr>
      <w:r w:rsidRPr="00861596">
        <w:rPr>
          <w:sz w:val="24"/>
        </w:rPr>
        <w:t>2b. Patient Found, No Prescription Records</w:t>
      </w:r>
    </w:p>
    <w:p w:rsidR="00A75BCD" w:rsidRPr="00861596" w:rsidRDefault="00A75BCD" w:rsidP="00861596">
      <w:pPr>
        <w:pStyle w:val="ListParagraph"/>
        <w:numPr>
          <w:ilvl w:val="0"/>
          <w:numId w:val="35"/>
        </w:numPr>
        <w:spacing w:before="120" w:after="120"/>
        <w:rPr>
          <w:sz w:val="24"/>
        </w:rPr>
      </w:pPr>
      <w:r w:rsidRPr="00861596">
        <w:rPr>
          <w:sz w:val="24"/>
        </w:rPr>
        <w:t xml:space="preserve">2c. </w:t>
      </w:r>
      <w:proofErr w:type="spellStart"/>
      <w:r w:rsidRPr="00861596">
        <w:rPr>
          <w:sz w:val="24"/>
        </w:rPr>
        <w:t>eMI</w:t>
      </w:r>
      <w:proofErr w:type="spellEnd"/>
      <w:r w:rsidRPr="00861596">
        <w:rPr>
          <w:sz w:val="24"/>
        </w:rPr>
        <w:t xml:space="preserve"> ESB is not accessible.</w:t>
      </w:r>
    </w:p>
    <w:p w:rsidR="00A75BCD" w:rsidRPr="00861596" w:rsidRDefault="0029372B" w:rsidP="00861596">
      <w:pPr>
        <w:pStyle w:val="ListParagraph"/>
        <w:numPr>
          <w:ilvl w:val="0"/>
          <w:numId w:val="35"/>
        </w:numPr>
        <w:spacing w:before="120" w:after="120"/>
        <w:rPr>
          <w:sz w:val="24"/>
        </w:rPr>
      </w:pPr>
      <w:r w:rsidRPr="00861596">
        <w:rPr>
          <w:sz w:val="24"/>
        </w:rPr>
        <w:t>2d. HDR/CDS Repository is not accessible.</w:t>
      </w:r>
    </w:p>
    <w:p w:rsidR="00A75BCD" w:rsidRPr="00861596" w:rsidRDefault="00A75BCD" w:rsidP="00861596">
      <w:pPr>
        <w:pStyle w:val="ListParagraph"/>
        <w:numPr>
          <w:ilvl w:val="0"/>
          <w:numId w:val="35"/>
        </w:numPr>
        <w:spacing w:before="120" w:after="120"/>
        <w:rPr>
          <w:sz w:val="24"/>
        </w:rPr>
      </w:pPr>
      <w:r w:rsidRPr="00861596">
        <w:rPr>
          <w:sz w:val="24"/>
        </w:rPr>
        <w:t>2e. Multiple Patients Found</w:t>
      </w:r>
    </w:p>
    <w:p w:rsidR="00A75BCD" w:rsidRPr="00861596" w:rsidRDefault="00A75BCD" w:rsidP="00861596">
      <w:pPr>
        <w:pStyle w:val="ListParagraph"/>
        <w:numPr>
          <w:ilvl w:val="0"/>
          <w:numId w:val="35"/>
        </w:numPr>
        <w:spacing w:before="120" w:after="120"/>
        <w:rPr>
          <w:sz w:val="24"/>
        </w:rPr>
      </w:pPr>
      <w:r w:rsidRPr="00861596">
        <w:rPr>
          <w:sz w:val="24"/>
        </w:rPr>
        <w:t>3a. Patient Found, No Prescription Records Matching Filter</w:t>
      </w:r>
    </w:p>
    <w:p w:rsidR="00A75BCD" w:rsidRPr="00861596" w:rsidRDefault="00A75BCD" w:rsidP="00F31A11">
      <w:pPr>
        <w:pStyle w:val="UnderlinedSection"/>
        <w:keepNext/>
      </w:pPr>
      <w:r w:rsidRPr="00861596">
        <w:t>System Message</w:t>
      </w:r>
    </w:p>
    <w:p w:rsidR="00A75BCD" w:rsidRPr="00861596" w:rsidRDefault="006F67BD" w:rsidP="00861596">
      <w:pPr>
        <w:pStyle w:val="ListParagraph"/>
        <w:numPr>
          <w:ilvl w:val="0"/>
          <w:numId w:val="35"/>
        </w:numPr>
        <w:spacing w:before="120" w:after="120"/>
        <w:rPr>
          <w:sz w:val="24"/>
        </w:rPr>
      </w:pPr>
      <w:r w:rsidRPr="00861596">
        <w:rPr>
          <w:sz w:val="24"/>
        </w:rPr>
        <w:t xml:space="preserve">1a. </w:t>
      </w:r>
      <w:proofErr w:type="gramStart"/>
      <w:r w:rsidR="00A75BCD" w:rsidRPr="00861596">
        <w:rPr>
          <w:sz w:val="24"/>
        </w:rPr>
        <w:t>Please</w:t>
      </w:r>
      <w:proofErr w:type="gramEnd"/>
      <w:r w:rsidR="00A75BCD" w:rsidRPr="00861596">
        <w:rPr>
          <w:sz w:val="24"/>
        </w:rPr>
        <w:t xml:space="preserve"> wait. Checking for prescriptions at other VA Pharmacy locations. This m</w:t>
      </w:r>
      <w:r w:rsidRPr="00861596">
        <w:rPr>
          <w:sz w:val="24"/>
        </w:rPr>
        <w:t>ay take a moment…</w:t>
      </w:r>
    </w:p>
    <w:p w:rsidR="00A75BCD" w:rsidRPr="00861596" w:rsidRDefault="00A75BCD" w:rsidP="00861596">
      <w:pPr>
        <w:pStyle w:val="ListParagraph"/>
        <w:numPr>
          <w:ilvl w:val="0"/>
          <w:numId w:val="35"/>
        </w:numPr>
        <w:spacing w:before="120" w:after="120"/>
        <w:rPr>
          <w:sz w:val="24"/>
        </w:rPr>
      </w:pPr>
      <w:r w:rsidRPr="00861596">
        <w:rPr>
          <w:sz w:val="24"/>
        </w:rPr>
        <w:t>1b</w:t>
      </w:r>
      <w:r w:rsidR="006F67BD" w:rsidRPr="00861596">
        <w:rPr>
          <w:sz w:val="24"/>
        </w:rPr>
        <w:t xml:space="preserve">. </w:t>
      </w:r>
      <w:r w:rsidRPr="00861596">
        <w:rPr>
          <w:sz w:val="24"/>
        </w:rPr>
        <w:t>Eligibil</w:t>
      </w:r>
      <w:r w:rsidR="006F67BD" w:rsidRPr="00861596">
        <w:rPr>
          <w:sz w:val="24"/>
        </w:rPr>
        <w:t>ity: RX PATIENT STATUS: OPT NSC</w:t>
      </w:r>
    </w:p>
    <w:p w:rsidR="00A75BCD" w:rsidRPr="00861596" w:rsidRDefault="006F67BD" w:rsidP="00861596">
      <w:pPr>
        <w:pStyle w:val="ListParagraph"/>
        <w:numPr>
          <w:ilvl w:val="0"/>
          <w:numId w:val="35"/>
        </w:numPr>
        <w:spacing w:before="120" w:after="120"/>
        <w:rPr>
          <w:sz w:val="24"/>
        </w:rPr>
      </w:pPr>
      <w:r w:rsidRPr="00861596">
        <w:rPr>
          <w:sz w:val="24"/>
        </w:rPr>
        <w:t>2a. Patient Identifier Not Found</w:t>
      </w:r>
    </w:p>
    <w:p w:rsidR="00A75BCD" w:rsidRPr="00861596" w:rsidRDefault="006F67BD" w:rsidP="00861596">
      <w:pPr>
        <w:pStyle w:val="ListParagraph"/>
        <w:numPr>
          <w:ilvl w:val="0"/>
          <w:numId w:val="35"/>
        </w:numPr>
        <w:spacing w:before="120" w:after="120"/>
        <w:rPr>
          <w:sz w:val="24"/>
        </w:rPr>
      </w:pPr>
      <w:r w:rsidRPr="00861596">
        <w:rPr>
          <w:sz w:val="24"/>
        </w:rPr>
        <w:t xml:space="preserve">2b. </w:t>
      </w:r>
      <w:r w:rsidR="00A75BCD" w:rsidRPr="00861596">
        <w:rPr>
          <w:sz w:val="24"/>
        </w:rPr>
        <w:t>Patient Fou</w:t>
      </w:r>
      <w:r w:rsidRPr="00861596">
        <w:rPr>
          <w:sz w:val="24"/>
        </w:rPr>
        <w:t>nd with no Prescription Records</w:t>
      </w:r>
    </w:p>
    <w:p w:rsidR="00A75BCD" w:rsidRPr="00861596" w:rsidRDefault="00A75BCD" w:rsidP="00861596">
      <w:pPr>
        <w:pStyle w:val="ListParagraph"/>
        <w:numPr>
          <w:ilvl w:val="0"/>
          <w:numId w:val="35"/>
        </w:numPr>
        <w:spacing w:before="120" w:after="120"/>
        <w:rPr>
          <w:sz w:val="24"/>
        </w:rPr>
      </w:pPr>
      <w:r w:rsidRPr="00861596">
        <w:rPr>
          <w:sz w:val="24"/>
        </w:rPr>
        <w:t xml:space="preserve">2c. </w:t>
      </w:r>
      <w:proofErr w:type="gramStart"/>
      <w:r w:rsidRPr="00861596">
        <w:rPr>
          <w:sz w:val="24"/>
        </w:rPr>
        <w:t>The</w:t>
      </w:r>
      <w:proofErr w:type="gramEnd"/>
      <w:r w:rsidRPr="00861596">
        <w:rPr>
          <w:sz w:val="24"/>
        </w:rPr>
        <w:t xml:space="preserve"> system is down or not responding. Press RE</w:t>
      </w:r>
      <w:r w:rsidR="006F67BD" w:rsidRPr="00861596">
        <w:rPr>
          <w:sz w:val="24"/>
        </w:rPr>
        <w:t>TURN to continue.</w:t>
      </w:r>
    </w:p>
    <w:p w:rsidR="00A75BCD" w:rsidRPr="00861596" w:rsidRDefault="00A75BCD" w:rsidP="00861596">
      <w:pPr>
        <w:pStyle w:val="ListParagraph"/>
        <w:numPr>
          <w:ilvl w:val="0"/>
          <w:numId w:val="35"/>
        </w:numPr>
        <w:spacing w:before="120" w:after="120"/>
        <w:rPr>
          <w:sz w:val="24"/>
        </w:rPr>
      </w:pPr>
      <w:r w:rsidRPr="00861596">
        <w:rPr>
          <w:sz w:val="24"/>
        </w:rPr>
        <w:t>2d. The RX Database is not Responding to th</w:t>
      </w:r>
      <w:r w:rsidR="006F67BD" w:rsidRPr="00861596">
        <w:rPr>
          <w:sz w:val="24"/>
        </w:rPr>
        <w:t>e Request</w:t>
      </w:r>
    </w:p>
    <w:p w:rsidR="00A75BCD" w:rsidRPr="00861596" w:rsidRDefault="00A75BCD" w:rsidP="00861596">
      <w:pPr>
        <w:pStyle w:val="ListParagraph"/>
        <w:numPr>
          <w:ilvl w:val="0"/>
          <w:numId w:val="35"/>
        </w:numPr>
        <w:spacing w:before="120" w:after="120"/>
        <w:rPr>
          <w:sz w:val="24"/>
        </w:rPr>
      </w:pPr>
      <w:r w:rsidRPr="00861596">
        <w:rPr>
          <w:sz w:val="24"/>
        </w:rPr>
        <w:t>2d. The RX D</w:t>
      </w:r>
      <w:r w:rsidR="006F67BD" w:rsidRPr="00861596">
        <w:rPr>
          <w:sz w:val="24"/>
        </w:rPr>
        <w:t>atabase responded with an error</w:t>
      </w:r>
    </w:p>
    <w:p w:rsidR="00A75BCD" w:rsidRPr="00861596" w:rsidRDefault="0029372B" w:rsidP="00861596">
      <w:pPr>
        <w:pStyle w:val="ListParagraph"/>
        <w:numPr>
          <w:ilvl w:val="0"/>
          <w:numId w:val="35"/>
        </w:numPr>
        <w:spacing w:before="120" w:after="120"/>
        <w:rPr>
          <w:noProof/>
          <w:sz w:val="24"/>
        </w:rPr>
      </w:pPr>
      <w:r w:rsidRPr="00861596">
        <w:rPr>
          <w:sz w:val="24"/>
        </w:rPr>
        <w:t>2e. Multiple Patient Matches Found – Correct MVI (note: MVI is the Master Veteran Index. Please know the acronym is not spelled out in the error message.)</w:t>
      </w:r>
    </w:p>
    <w:p w:rsidR="00890C2F" w:rsidRPr="00861596" w:rsidRDefault="00A75BCD" w:rsidP="00861596">
      <w:pPr>
        <w:pStyle w:val="ListParagraph"/>
        <w:numPr>
          <w:ilvl w:val="0"/>
          <w:numId w:val="35"/>
        </w:numPr>
        <w:spacing w:before="120" w:after="120"/>
      </w:pPr>
      <w:r w:rsidRPr="00861596">
        <w:rPr>
          <w:sz w:val="24"/>
        </w:rPr>
        <w:t>3a. Patient Found with no Prescription Records Matching Search Criteria</w:t>
      </w:r>
    </w:p>
    <w:p w:rsidR="00890C2F" w:rsidRPr="00861596" w:rsidRDefault="004F3716" w:rsidP="00534A5E">
      <w:pPr>
        <w:pStyle w:val="Heading3"/>
      </w:pPr>
      <w:bookmarkStart w:id="42" w:name="_Toc456254086"/>
      <w:bookmarkStart w:id="43" w:name="_Toc473818572"/>
      <w:r w:rsidRPr="00861596">
        <w:t xml:space="preserve">Use Case:  </w:t>
      </w:r>
      <w:r w:rsidR="00890C2F" w:rsidRPr="00861596">
        <w:t xml:space="preserve">Dispense Order from </w:t>
      </w:r>
      <w:r w:rsidR="00234E72" w:rsidRPr="00861596">
        <w:t>another</w:t>
      </w:r>
      <w:r w:rsidR="00890C2F" w:rsidRPr="00861596">
        <w:t xml:space="preserve"> VA Pharmacy Location</w:t>
      </w:r>
      <w:bookmarkEnd w:id="42"/>
      <w:bookmarkEnd w:id="43"/>
    </w:p>
    <w:p w:rsidR="00890C2F" w:rsidRPr="00861596" w:rsidRDefault="00890C2F" w:rsidP="00D02B88">
      <w:pPr>
        <w:pStyle w:val="BodyText"/>
      </w:pPr>
      <w:r w:rsidRPr="00861596">
        <w:t xml:space="preserve">When a Pharmacist selects a prescription from the Medication Profile screen on a dispensing </w:t>
      </w:r>
      <w:proofErr w:type="spellStart"/>
      <w:r w:rsidRPr="00861596">
        <w:t>VistA</w:t>
      </w:r>
      <w:proofErr w:type="spellEnd"/>
      <w:r w:rsidRPr="00861596">
        <w:t xml:space="preserve"> instance (to refill a prescription for a Veteran v</w:t>
      </w:r>
      <w:r w:rsidR="00996799" w:rsidRPr="00861596">
        <w:t xml:space="preserve">isiting this </w:t>
      </w:r>
      <w:r w:rsidR="00F90CFF" w:rsidRPr="00861596">
        <w:t>location),</w:t>
      </w:r>
      <w:r w:rsidR="00996799" w:rsidRPr="00861596">
        <w:t xml:space="preserve"> </w:t>
      </w:r>
      <w:r w:rsidR="00D73070" w:rsidRPr="00861596">
        <w:t xml:space="preserve">an </w:t>
      </w:r>
      <w:r w:rsidR="00996799" w:rsidRPr="00861596">
        <w:t>HL7 ‘</w:t>
      </w:r>
      <w:r w:rsidRPr="00861596">
        <w:t>Pharmacy Treatment Dispense</w:t>
      </w:r>
      <w:r w:rsidR="00996799" w:rsidRPr="00861596">
        <w:t>’</w:t>
      </w:r>
      <w:r w:rsidRPr="00861596">
        <w:t xml:space="preserve"> message </w:t>
      </w:r>
      <w:r w:rsidR="00D73070" w:rsidRPr="00861596">
        <w:t>transmits via</w:t>
      </w:r>
      <w:r w:rsidRPr="00861596">
        <w:t xml:space="preserve"> </w:t>
      </w:r>
      <w:proofErr w:type="spellStart"/>
      <w:r w:rsidRPr="00861596">
        <w:t>eMI</w:t>
      </w:r>
      <w:proofErr w:type="spellEnd"/>
      <w:r w:rsidRPr="00861596">
        <w:t xml:space="preserve">. </w:t>
      </w:r>
      <w:proofErr w:type="spellStart"/>
      <w:proofErr w:type="gramStart"/>
      <w:r w:rsidRPr="00861596">
        <w:t>eMI</w:t>
      </w:r>
      <w:proofErr w:type="spellEnd"/>
      <w:proofErr w:type="gramEnd"/>
      <w:r w:rsidRPr="00861596">
        <w:t xml:space="preserve"> will receive the request, determine the destination facility, and forward the message to the host </w:t>
      </w:r>
      <w:proofErr w:type="spellStart"/>
      <w:r w:rsidRPr="00861596">
        <w:t>VistA</w:t>
      </w:r>
      <w:proofErr w:type="spellEnd"/>
      <w:r w:rsidRPr="00861596">
        <w:t xml:space="preserve"> instance. The host </w:t>
      </w:r>
      <w:proofErr w:type="spellStart"/>
      <w:r w:rsidRPr="00861596">
        <w:t>VistA</w:t>
      </w:r>
      <w:proofErr w:type="spellEnd"/>
      <w:r w:rsidRPr="00861596">
        <w:t xml:space="preserve"> instance will process the message, decrement </w:t>
      </w:r>
      <w:r w:rsidR="000B48C8" w:rsidRPr="00861596">
        <w:t xml:space="preserve">the number of refills remaining, </w:t>
      </w:r>
      <w:r w:rsidRPr="00861596">
        <w:t xml:space="preserve">update the last fill date, </w:t>
      </w:r>
      <w:r w:rsidR="000B48C8" w:rsidRPr="00861596">
        <w:t xml:space="preserve">and if a partial request, update the partial information. The host </w:t>
      </w:r>
      <w:proofErr w:type="spellStart"/>
      <w:r w:rsidR="000B48C8" w:rsidRPr="00861596">
        <w:t>VistA</w:t>
      </w:r>
      <w:proofErr w:type="spellEnd"/>
      <w:r w:rsidR="000B48C8" w:rsidRPr="00861596">
        <w:t xml:space="preserve"> will </w:t>
      </w:r>
      <w:r w:rsidRPr="00861596">
        <w:t xml:space="preserve">create an HL7 message (Prescription Refill/Partial Services Response) which contains the prescription label information. </w:t>
      </w:r>
      <w:proofErr w:type="spellStart"/>
      <w:proofErr w:type="gramStart"/>
      <w:r w:rsidRPr="00861596">
        <w:t>eMI</w:t>
      </w:r>
      <w:proofErr w:type="spellEnd"/>
      <w:proofErr w:type="gramEnd"/>
      <w:r w:rsidRPr="00861596">
        <w:t xml:space="preserve"> will route the HL7 message back to the dispensing </w:t>
      </w:r>
      <w:proofErr w:type="spellStart"/>
      <w:r w:rsidRPr="00861596">
        <w:t>VistA</w:t>
      </w:r>
      <w:proofErr w:type="spellEnd"/>
      <w:r w:rsidRPr="00861596">
        <w:t xml:space="preserve"> instance, displaying the completion of the transaction to the Pharmacist on the screen. The Medication Profile </w:t>
      </w:r>
      <w:r w:rsidR="008A7988" w:rsidRPr="00861596">
        <w:t>view</w:t>
      </w:r>
      <w:r w:rsidRPr="00861596">
        <w:t xml:space="preserve"> </w:t>
      </w:r>
      <w:r w:rsidR="00D73070" w:rsidRPr="00861596">
        <w:t>refreshes</w:t>
      </w:r>
      <w:r w:rsidRPr="00861596">
        <w:t xml:space="preserve"> by executing the View Order Use Case again.</w:t>
      </w:r>
      <w:r w:rsidR="00CF6FF9" w:rsidRPr="00861596">
        <w:t xml:space="preserve"> </w:t>
      </w:r>
      <w:r w:rsidR="0092723E" w:rsidRPr="00861596">
        <w:t xml:space="preserve">The refilling or partial </w:t>
      </w:r>
      <w:r w:rsidR="00D02B88" w:rsidRPr="00861596">
        <w:t xml:space="preserve">filling of a </w:t>
      </w:r>
      <w:r w:rsidR="0092723E" w:rsidRPr="00861596">
        <w:t xml:space="preserve">prescription order is </w:t>
      </w:r>
      <w:r w:rsidR="00D02B88" w:rsidRPr="00861596">
        <w:t>referred</w:t>
      </w:r>
      <w:r w:rsidR="0092723E" w:rsidRPr="00861596">
        <w:t xml:space="preserve"> to as the </w:t>
      </w:r>
      <w:proofErr w:type="spellStart"/>
      <w:r w:rsidR="0092723E" w:rsidRPr="00861596">
        <w:t>OneVA</w:t>
      </w:r>
      <w:proofErr w:type="spellEnd"/>
      <w:r w:rsidR="0092723E" w:rsidRPr="00861596">
        <w:t xml:space="preserve"> Ph</w:t>
      </w:r>
      <w:r w:rsidR="00CF6FF9" w:rsidRPr="00861596">
        <w:t>ar</w:t>
      </w:r>
      <w:r w:rsidR="0092723E" w:rsidRPr="00861596">
        <w:t>m</w:t>
      </w:r>
      <w:r w:rsidR="00927F5C" w:rsidRPr="00861596">
        <w:t>a</w:t>
      </w:r>
      <w:r w:rsidR="0092723E" w:rsidRPr="00861596">
        <w:t>cy Dispense Order from another</w:t>
      </w:r>
      <w:r w:rsidR="00CF6FF9" w:rsidRPr="00861596">
        <w:t xml:space="preserve"> VA P</w:t>
      </w:r>
      <w:r w:rsidR="0092723E" w:rsidRPr="00861596">
        <w:t>h</w:t>
      </w:r>
      <w:r w:rsidR="00CF6FF9" w:rsidRPr="00861596">
        <w:t>arm</w:t>
      </w:r>
      <w:r w:rsidR="00927F5C" w:rsidRPr="00861596">
        <w:t>a</w:t>
      </w:r>
      <w:r w:rsidR="00CF6FF9" w:rsidRPr="00861596">
        <w:t>cy Location Use Case.</w:t>
      </w:r>
    </w:p>
    <w:p w:rsidR="004F3716" w:rsidRPr="00861596" w:rsidRDefault="004F3716" w:rsidP="00D02B88">
      <w:pPr>
        <w:pStyle w:val="BodyText"/>
      </w:pPr>
      <w:r w:rsidRPr="00861596">
        <w:t xml:space="preserve">The ‘Dispense </w:t>
      </w:r>
      <w:r w:rsidR="00C33913" w:rsidRPr="00861596">
        <w:t>another</w:t>
      </w:r>
      <w:r w:rsidRPr="00861596">
        <w:t xml:space="preserve"> VA Pharmacy Order’ Use Case describes the process for users to dispense an order that originated from another VA Pharmacy location. Once the user executes the View Order Use Case, the user can select an active prescription from the Medication Profile </w:t>
      </w:r>
      <w:r w:rsidR="008A7988" w:rsidRPr="00861596">
        <w:t>view</w:t>
      </w:r>
      <w:r w:rsidRPr="00861596">
        <w:t xml:space="preserve"> that originated in another VA Pharmacy </w:t>
      </w:r>
      <w:proofErr w:type="spellStart"/>
      <w:r w:rsidRPr="00861596">
        <w:t>VistA</w:t>
      </w:r>
      <w:proofErr w:type="spellEnd"/>
      <w:r w:rsidRPr="00861596">
        <w:t xml:space="preserve"> instance to dispense. After selecting the prescription and executing the fill order request, the system will send a message to the originating host </w:t>
      </w:r>
      <w:proofErr w:type="spellStart"/>
      <w:r w:rsidRPr="00861596">
        <w:t>VistA</w:t>
      </w:r>
      <w:proofErr w:type="spellEnd"/>
      <w:r w:rsidRPr="00861596">
        <w:t xml:space="preserve"> instance. This request will decrement the prescription count, but will not affect the inventory of the host facility. When the decrement is successful, communication is made back to the dispensing </w:t>
      </w:r>
      <w:proofErr w:type="spellStart"/>
      <w:r w:rsidRPr="00861596">
        <w:t>VistA</w:t>
      </w:r>
      <w:proofErr w:type="spellEnd"/>
      <w:r w:rsidRPr="00861596">
        <w:t xml:space="preserve"> instance</w:t>
      </w:r>
      <w:r w:rsidR="00D73070" w:rsidRPr="00861596">
        <w:t xml:space="preserve"> to complete the process</w:t>
      </w:r>
      <w:r w:rsidRPr="00861596">
        <w:t xml:space="preserve"> and</w:t>
      </w:r>
      <w:r w:rsidR="00D73070" w:rsidRPr="00861596">
        <w:t xml:space="preserve"> to </w:t>
      </w:r>
      <w:r w:rsidRPr="00861596">
        <w:t>print a prescription label.</w:t>
      </w:r>
    </w:p>
    <w:p w:rsidR="004F3716" w:rsidRPr="00861596" w:rsidRDefault="004F3716" w:rsidP="00F31A11">
      <w:pPr>
        <w:pStyle w:val="UnderlinedSection"/>
        <w:keepNext/>
        <w:rPr>
          <w:rFonts w:cs="Times New Roman"/>
        </w:rPr>
      </w:pPr>
      <w:r w:rsidRPr="00861596">
        <w:rPr>
          <w:rFonts w:cs="Times New Roman"/>
        </w:rPr>
        <w:t>Actors</w:t>
      </w:r>
    </w:p>
    <w:p w:rsidR="004F3716" w:rsidRPr="00861596" w:rsidRDefault="00F90CFF" w:rsidP="00861596">
      <w:pPr>
        <w:pStyle w:val="ListParagraph"/>
        <w:numPr>
          <w:ilvl w:val="0"/>
          <w:numId w:val="38"/>
        </w:numPr>
        <w:spacing w:before="120" w:after="120"/>
        <w:rPr>
          <w:sz w:val="24"/>
        </w:rPr>
      </w:pPr>
      <w:r w:rsidRPr="00861596">
        <w:rPr>
          <w:sz w:val="24"/>
        </w:rPr>
        <w:t xml:space="preserve">User (e.g. </w:t>
      </w:r>
      <w:r w:rsidR="004F3716" w:rsidRPr="00861596">
        <w:rPr>
          <w:sz w:val="24"/>
        </w:rPr>
        <w:t>Pharmacist)</w:t>
      </w:r>
    </w:p>
    <w:p w:rsidR="004F3716" w:rsidRPr="00861596" w:rsidRDefault="004F3716" w:rsidP="00861596">
      <w:pPr>
        <w:pStyle w:val="ListParagraph"/>
        <w:numPr>
          <w:ilvl w:val="0"/>
          <w:numId w:val="38"/>
        </w:numPr>
        <w:spacing w:before="120" w:after="120"/>
        <w:rPr>
          <w:sz w:val="24"/>
        </w:rPr>
      </w:pPr>
      <w:r w:rsidRPr="00861596">
        <w:rPr>
          <w:sz w:val="24"/>
        </w:rPr>
        <w:t xml:space="preserve">Dispensing </w:t>
      </w:r>
      <w:proofErr w:type="spellStart"/>
      <w:r w:rsidRPr="00861596">
        <w:rPr>
          <w:sz w:val="24"/>
        </w:rPr>
        <w:t>VistA</w:t>
      </w:r>
      <w:proofErr w:type="spellEnd"/>
      <w:r w:rsidRPr="00861596">
        <w:rPr>
          <w:sz w:val="24"/>
        </w:rPr>
        <w:t xml:space="preserve"> Instance</w:t>
      </w:r>
    </w:p>
    <w:p w:rsidR="004F3716" w:rsidRPr="00861596" w:rsidRDefault="004F3716" w:rsidP="00861596">
      <w:pPr>
        <w:pStyle w:val="ListParagraph"/>
        <w:numPr>
          <w:ilvl w:val="0"/>
          <w:numId w:val="38"/>
        </w:numPr>
        <w:spacing w:before="120" w:after="120"/>
        <w:rPr>
          <w:sz w:val="24"/>
        </w:rPr>
      </w:pPr>
      <w:proofErr w:type="spellStart"/>
      <w:r w:rsidRPr="00861596">
        <w:rPr>
          <w:sz w:val="24"/>
        </w:rPr>
        <w:t>eMI</w:t>
      </w:r>
      <w:proofErr w:type="spellEnd"/>
      <w:r w:rsidRPr="00861596">
        <w:rPr>
          <w:sz w:val="24"/>
        </w:rPr>
        <w:t xml:space="preserve"> ESB</w:t>
      </w:r>
    </w:p>
    <w:p w:rsidR="004F3716" w:rsidRPr="00861596" w:rsidRDefault="004F3716" w:rsidP="00861596">
      <w:pPr>
        <w:pStyle w:val="ListParagraph"/>
        <w:numPr>
          <w:ilvl w:val="0"/>
          <w:numId w:val="38"/>
        </w:numPr>
        <w:spacing w:before="120" w:after="120"/>
        <w:rPr>
          <w:sz w:val="24"/>
        </w:rPr>
      </w:pPr>
      <w:r w:rsidRPr="00861596">
        <w:rPr>
          <w:sz w:val="24"/>
        </w:rPr>
        <w:t xml:space="preserve">Host </w:t>
      </w:r>
      <w:proofErr w:type="spellStart"/>
      <w:r w:rsidRPr="00861596">
        <w:rPr>
          <w:sz w:val="24"/>
        </w:rPr>
        <w:t>VistA</w:t>
      </w:r>
      <w:proofErr w:type="spellEnd"/>
      <w:r w:rsidRPr="00861596">
        <w:rPr>
          <w:sz w:val="24"/>
        </w:rPr>
        <w:t xml:space="preserve"> Instance</w:t>
      </w:r>
    </w:p>
    <w:p w:rsidR="004F3716" w:rsidRPr="00861596" w:rsidRDefault="004F3716" w:rsidP="00F31A11">
      <w:pPr>
        <w:pStyle w:val="UnderlinedSection"/>
        <w:keepNext/>
        <w:rPr>
          <w:rFonts w:cs="Times New Roman"/>
        </w:rPr>
      </w:pPr>
      <w:r w:rsidRPr="00861596">
        <w:rPr>
          <w:rFonts w:cs="Times New Roman"/>
        </w:rPr>
        <w:t>Pre-Conditions</w:t>
      </w:r>
    </w:p>
    <w:p w:rsidR="004F3716" w:rsidRPr="00861596" w:rsidRDefault="004F3716" w:rsidP="00861596">
      <w:pPr>
        <w:pStyle w:val="ListParagraph"/>
        <w:numPr>
          <w:ilvl w:val="0"/>
          <w:numId w:val="39"/>
        </w:numPr>
        <w:spacing w:before="120" w:after="120"/>
        <w:rPr>
          <w:sz w:val="24"/>
        </w:rPr>
      </w:pPr>
      <w:r w:rsidRPr="00861596">
        <w:rPr>
          <w:sz w:val="24"/>
        </w:rPr>
        <w:t>Patient must have an ICN.</w:t>
      </w:r>
    </w:p>
    <w:p w:rsidR="004F3716" w:rsidRPr="00861596" w:rsidRDefault="004F3716" w:rsidP="00861596">
      <w:pPr>
        <w:pStyle w:val="ListParagraph"/>
        <w:numPr>
          <w:ilvl w:val="0"/>
          <w:numId w:val="39"/>
        </w:numPr>
        <w:spacing w:before="120" w:after="120"/>
        <w:rPr>
          <w:sz w:val="24"/>
        </w:rPr>
      </w:pPr>
      <w:r w:rsidRPr="00861596">
        <w:rPr>
          <w:sz w:val="24"/>
        </w:rPr>
        <w:t>Patient must have information populated in the system</w:t>
      </w:r>
    </w:p>
    <w:p w:rsidR="004F3716" w:rsidRPr="00861596" w:rsidRDefault="004F3716" w:rsidP="00861596">
      <w:pPr>
        <w:pStyle w:val="ListParagraph"/>
        <w:numPr>
          <w:ilvl w:val="0"/>
          <w:numId w:val="39"/>
        </w:numPr>
        <w:spacing w:before="120" w:after="120"/>
        <w:rPr>
          <w:sz w:val="24"/>
        </w:rPr>
      </w:pPr>
      <w:r w:rsidRPr="00861596">
        <w:rPr>
          <w:sz w:val="24"/>
        </w:rPr>
        <w:t xml:space="preserve">Dispensing </w:t>
      </w:r>
      <w:proofErr w:type="spellStart"/>
      <w:r w:rsidRPr="00861596">
        <w:rPr>
          <w:sz w:val="24"/>
        </w:rPr>
        <w:t>VistA</w:t>
      </w:r>
      <w:proofErr w:type="spellEnd"/>
      <w:r w:rsidRPr="00861596">
        <w:rPr>
          <w:sz w:val="24"/>
        </w:rPr>
        <w:t xml:space="preserve"> instance has the required amount of prescribed medication inventory on-hand.</w:t>
      </w:r>
    </w:p>
    <w:p w:rsidR="006F67BD" w:rsidRPr="00861596" w:rsidRDefault="006F67BD" w:rsidP="00861596">
      <w:pPr>
        <w:pStyle w:val="BodyText"/>
        <w:numPr>
          <w:ilvl w:val="0"/>
          <w:numId w:val="39"/>
        </w:numPr>
        <w:rPr>
          <w:rFonts w:ascii="Calibri" w:hAnsi="Calibri"/>
          <w:color w:val="000000"/>
          <w:sz w:val="22"/>
          <w:szCs w:val="22"/>
        </w:rPr>
      </w:pPr>
      <w:r w:rsidRPr="00861596">
        <w:t xml:space="preserve">User must have accessed the ‘RX (PRESCRIPTIONS) [PSO RX]’ menu within </w:t>
      </w:r>
      <w:proofErr w:type="spellStart"/>
      <w:r w:rsidRPr="00861596">
        <w:t>VistA</w:t>
      </w:r>
      <w:proofErr w:type="spellEnd"/>
      <w:r w:rsidRPr="00861596">
        <w:t xml:space="preserve"> and hold the appropriate security keys for their user role, such as PSORPH to identify the user as a Pharmacist. (No separate Security Key required.).</w:t>
      </w:r>
    </w:p>
    <w:p w:rsidR="004F3716" w:rsidRPr="00861596" w:rsidRDefault="004F3716" w:rsidP="00F31A11">
      <w:pPr>
        <w:pStyle w:val="UnderlinedSection"/>
        <w:keepNext/>
        <w:rPr>
          <w:rFonts w:cs="Times New Roman"/>
        </w:rPr>
      </w:pPr>
      <w:r w:rsidRPr="00861596">
        <w:rPr>
          <w:rFonts w:cs="Times New Roman"/>
        </w:rPr>
        <w:t>Flow of Events</w:t>
      </w:r>
    </w:p>
    <w:p w:rsidR="004F3716" w:rsidRPr="00861596" w:rsidRDefault="004F3716" w:rsidP="00861596">
      <w:pPr>
        <w:pStyle w:val="ListParagraph"/>
        <w:numPr>
          <w:ilvl w:val="0"/>
          <w:numId w:val="40"/>
        </w:numPr>
        <w:spacing w:before="120" w:after="120"/>
        <w:ind w:left="720" w:hanging="360"/>
        <w:rPr>
          <w:sz w:val="24"/>
        </w:rPr>
      </w:pPr>
      <w:r w:rsidRPr="00861596">
        <w:rPr>
          <w:sz w:val="24"/>
        </w:rPr>
        <w:t xml:space="preserve">User selects a </w:t>
      </w:r>
      <w:r w:rsidR="00F90CFF" w:rsidRPr="00861596">
        <w:rPr>
          <w:sz w:val="24"/>
        </w:rPr>
        <w:t>prescription that</w:t>
      </w:r>
      <w:r w:rsidRPr="00861596">
        <w:rPr>
          <w:sz w:val="24"/>
        </w:rPr>
        <w:t xml:space="preserve"> originated from another VA Pharmacy </w:t>
      </w:r>
      <w:proofErr w:type="spellStart"/>
      <w:r w:rsidRPr="00861596">
        <w:rPr>
          <w:sz w:val="24"/>
        </w:rPr>
        <w:t>VistA</w:t>
      </w:r>
      <w:proofErr w:type="spellEnd"/>
      <w:r w:rsidRPr="00861596">
        <w:rPr>
          <w:sz w:val="24"/>
        </w:rPr>
        <w:t xml:space="preserve"> instance and RF (Refill) from the Medication Profile </w:t>
      </w:r>
      <w:r w:rsidR="008A7988" w:rsidRPr="00861596">
        <w:rPr>
          <w:sz w:val="24"/>
        </w:rPr>
        <w:t>view</w:t>
      </w:r>
      <w:r w:rsidRPr="00861596">
        <w:rPr>
          <w:sz w:val="24"/>
        </w:rPr>
        <w:t>.</w:t>
      </w:r>
    </w:p>
    <w:p w:rsidR="004F3716" w:rsidRPr="00861596" w:rsidRDefault="004F3716" w:rsidP="00861596">
      <w:pPr>
        <w:pStyle w:val="ListParagraph"/>
        <w:numPr>
          <w:ilvl w:val="0"/>
          <w:numId w:val="40"/>
        </w:numPr>
        <w:spacing w:before="120" w:after="120"/>
        <w:rPr>
          <w:sz w:val="24"/>
        </w:rPr>
      </w:pPr>
      <w:r w:rsidRPr="00861596">
        <w:rPr>
          <w:sz w:val="24"/>
        </w:rPr>
        <w:t>The prescription must be in ‘Active’ status.</w:t>
      </w:r>
    </w:p>
    <w:p w:rsidR="004F3716" w:rsidRPr="00861596" w:rsidRDefault="004F3716" w:rsidP="00861596">
      <w:pPr>
        <w:pStyle w:val="ListParagraph"/>
        <w:numPr>
          <w:ilvl w:val="0"/>
          <w:numId w:val="40"/>
        </w:numPr>
        <w:spacing w:before="120" w:after="120"/>
        <w:rPr>
          <w:sz w:val="24"/>
        </w:rPr>
      </w:pPr>
      <w:r w:rsidRPr="00861596">
        <w:rPr>
          <w:sz w:val="24"/>
        </w:rPr>
        <w:t xml:space="preserve">The dispensing </w:t>
      </w:r>
      <w:proofErr w:type="spellStart"/>
      <w:r w:rsidRPr="00861596">
        <w:rPr>
          <w:sz w:val="24"/>
        </w:rPr>
        <w:t>VistA</w:t>
      </w:r>
      <w:proofErr w:type="spellEnd"/>
      <w:r w:rsidRPr="00861596">
        <w:rPr>
          <w:sz w:val="24"/>
        </w:rPr>
        <w:t xml:space="preserve"> instance will send a refill order request to the </w:t>
      </w:r>
      <w:proofErr w:type="spellStart"/>
      <w:r w:rsidRPr="00861596">
        <w:rPr>
          <w:sz w:val="24"/>
        </w:rPr>
        <w:t>eMI</w:t>
      </w:r>
      <w:proofErr w:type="spellEnd"/>
      <w:r w:rsidRPr="00861596">
        <w:rPr>
          <w:sz w:val="24"/>
        </w:rPr>
        <w:t xml:space="preserve"> ESB.</w:t>
      </w:r>
    </w:p>
    <w:p w:rsidR="004F3716" w:rsidRPr="00861596" w:rsidRDefault="004F3716" w:rsidP="00861596">
      <w:pPr>
        <w:pStyle w:val="ListParagraph"/>
        <w:numPr>
          <w:ilvl w:val="0"/>
          <w:numId w:val="40"/>
        </w:numPr>
        <w:spacing w:before="120" w:after="120"/>
        <w:rPr>
          <w:sz w:val="24"/>
        </w:rPr>
      </w:pPr>
      <w:r w:rsidRPr="00861596">
        <w:rPr>
          <w:sz w:val="24"/>
        </w:rPr>
        <w:t xml:space="preserve">The </w:t>
      </w:r>
      <w:proofErr w:type="spellStart"/>
      <w:r w:rsidRPr="00861596">
        <w:rPr>
          <w:sz w:val="24"/>
        </w:rPr>
        <w:t>eMI</w:t>
      </w:r>
      <w:proofErr w:type="spellEnd"/>
      <w:r w:rsidRPr="00861596">
        <w:rPr>
          <w:sz w:val="24"/>
        </w:rPr>
        <w:t xml:space="preserve"> ESB</w:t>
      </w:r>
      <w:r w:rsidRPr="00861596" w:rsidDel="00C75F61">
        <w:rPr>
          <w:sz w:val="24"/>
        </w:rPr>
        <w:t xml:space="preserve"> </w:t>
      </w:r>
      <w:r w:rsidRPr="00861596">
        <w:rPr>
          <w:sz w:val="24"/>
        </w:rPr>
        <w:t xml:space="preserve">will route the refill order request to the host </w:t>
      </w:r>
      <w:proofErr w:type="spellStart"/>
      <w:r w:rsidRPr="00861596">
        <w:rPr>
          <w:sz w:val="24"/>
        </w:rPr>
        <w:t>VistA</w:t>
      </w:r>
      <w:proofErr w:type="spellEnd"/>
      <w:r w:rsidRPr="00861596">
        <w:rPr>
          <w:sz w:val="24"/>
        </w:rPr>
        <w:t xml:space="preserve"> instance.</w:t>
      </w:r>
    </w:p>
    <w:p w:rsidR="004F3716" w:rsidRPr="00861596" w:rsidRDefault="004F3716" w:rsidP="00861596">
      <w:pPr>
        <w:pStyle w:val="ListParagraph"/>
        <w:numPr>
          <w:ilvl w:val="0"/>
          <w:numId w:val="40"/>
        </w:numPr>
        <w:spacing w:before="120" w:after="120"/>
        <w:rPr>
          <w:sz w:val="24"/>
        </w:rPr>
      </w:pPr>
      <w:r w:rsidRPr="00861596">
        <w:rPr>
          <w:sz w:val="24"/>
        </w:rPr>
        <w:t xml:space="preserve">The host </w:t>
      </w:r>
      <w:proofErr w:type="spellStart"/>
      <w:r w:rsidRPr="00861596">
        <w:rPr>
          <w:sz w:val="24"/>
        </w:rPr>
        <w:t>VistA</w:t>
      </w:r>
      <w:proofErr w:type="spellEnd"/>
      <w:r w:rsidRPr="00861596">
        <w:rPr>
          <w:sz w:val="24"/>
        </w:rPr>
        <w:t xml:space="preserve"> will conduct order checks.</w:t>
      </w:r>
    </w:p>
    <w:p w:rsidR="004F3716" w:rsidRPr="00861596" w:rsidRDefault="004F3716" w:rsidP="00861596">
      <w:pPr>
        <w:pStyle w:val="ListParagraph"/>
        <w:numPr>
          <w:ilvl w:val="0"/>
          <w:numId w:val="49"/>
        </w:numPr>
        <w:spacing w:before="120" w:after="120"/>
        <w:rPr>
          <w:sz w:val="24"/>
        </w:rPr>
      </w:pPr>
      <w:r w:rsidRPr="00861596">
        <w:rPr>
          <w:sz w:val="24"/>
        </w:rPr>
        <w:t xml:space="preserve">The host </w:t>
      </w:r>
      <w:proofErr w:type="spellStart"/>
      <w:r w:rsidRPr="00861596">
        <w:rPr>
          <w:sz w:val="24"/>
        </w:rPr>
        <w:t>VistA</w:t>
      </w:r>
      <w:proofErr w:type="spellEnd"/>
      <w:r w:rsidRPr="00861596">
        <w:rPr>
          <w:sz w:val="24"/>
        </w:rPr>
        <w:t xml:space="preserve"> will update the prescription order and decrement refills.</w:t>
      </w:r>
    </w:p>
    <w:p w:rsidR="004F3716" w:rsidRPr="00861596" w:rsidRDefault="004F3716" w:rsidP="00861596">
      <w:pPr>
        <w:pStyle w:val="ListParagraph"/>
        <w:numPr>
          <w:ilvl w:val="0"/>
          <w:numId w:val="49"/>
        </w:numPr>
        <w:spacing w:before="120" w:after="120"/>
        <w:rPr>
          <w:sz w:val="24"/>
        </w:rPr>
      </w:pPr>
      <w:r w:rsidRPr="00861596">
        <w:rPr>
          <w:sz w:val="24"/>
        </w:rPr>
        <w:t xml:space="preserve">The host </w:t>
      </w:r>
      <w:proofErr w:type="spellStart"/>
      <w:r w:rsidRPr="00861596">
        <w:rPr>
          <w:sz w:val="24"/>
        </w:rPr>
        <w:t>VistA</w:t>
      </w:r>
      <w:proofErr w:type="spellEnd"/>
      <w:r w:rsidRPr="00861596">
        <w:rPr>
          <w:sz w:val="24"/>
        </w:rPr>
        <w:t xml:space="preserve"> will create a prescription </w:t>
      </w:r>
      <w:r w:rsidR="006F67BD" w:rsidRPr="00861596">
        <w:rPr>
          <w:sz w:val="24"/>
        </w:rPr>
        <w:t>label</w:t>
      </w:r>
      <w:r w:rsidRPr="00861596">
        <w:rPr>
          <w:sz w:val="24"/>
        </w:rPr>
        <w:t>.</w:t>
      </w:r>
    </w:p>
    <w:p w:rsidR="004F3716" w:rsidRPr="00861596" w:rsidRDefault="004F3716" w:rsidP="00861596">
      <w:pPr>
        <w:pStyle w:val="ListParagraph"/>
        <w:numPr>
          <w:ilvl w:val="0"/>
          <w:numId w:val="40"/>
        </w:numPr>
        <w:spacing w:before="120" w:after="120"/>
        <w:rPr>
          <w:sz w:val="24"/>
        </w:rPr>
      </w:pPr>
      <w:r w:rsidRPr="00861596">
        <w:rPr>
          <w:sz w:val="24"/>
        </w:rPr>
        <w:t xml:space="preserve">The dispensing </w:t>
      </w:r>
      <w:proofErr w:type="spellStart"/>
      <w:r w:rsidRPr="00861596">
        <w:rPr>
          <w:sz w:val="24"/>
        </w:rPr>
        <w:t>VistA</w:t>
      </w:r>
      <w:proofErr w:type="spellEnd"/>
      <w:r w:rsidRPr="00861596">
        <w:rPr>
          <w:sz w:val="24"/>
        </w:rPr>
        <w:t xml:space="preserve"> instance will dispense medication.</w:t>
      </w:r>
    </w:p>
    <w:p w:rsidR="004F3716" w:rsidRPr="00861596" w:rsidRDefault="004F3716" w:rsidP="00861596">
      <w:pPr>
        <w:pStyle w:val="ListParagraph"/>
        <w:numPr>
          <w:ilvl w:val="0"/>
          <w:numId w:val="40"/>
        </w:numPr>
        <w:spacing w:before="120" w:after="120"/>
        <w:rPr>
          <w:sz w:val="24"/>
        </w:rPr>
      </w:pPr>
      <w:r w:rsidRPr="00861596">
        <w:rPr>
          <w:sz w:val="24"/>
        </w:rPr>
        <w:t xml:space="preserve">The dispensing </w:t>
      </w:r>
      <w:proofErr w:type="spellStart"/>
      <w:r w:rsidRPr="00861596">
        <w:rPr>
          <w:sz w:val="24"/>
        </w:rPr>
        <w:t>VistA</w:t>
      </w:r>
      <w:proofErr w:type="spellEnd"/>
      <w:r w:rsidRPr="00861596">
        <w:rPr>
          <w:sz w:val="24"/>
        </w:rPr>
        <w:t xml:space="preserve"> instance will print the label to the dispensing location printer.</w:t>
      </w:r>
    </w:p>
    <w:p w:rsidR="004F3716" w:rsidRPr="00861596" w:rsidRDefault="004F3716" w:rsidP="00F31A11">
      <w:pPr>
        <w:pStyle w:val="UnderlinedSection"/>
        <w:keepNext/>
        <w:rPr>
          <w:rFonts w:cs="Times New Roman"/>
        </w:rPr>
      </w:pPr>
      <w:r w:rsidRPr="00861596">
        <w:rPr>
          <w:rFonts w:cs="Times New Roman"/>
        </w:rPr>
        <w:t>Alternate Flow</w:t>
      </w:r>
    </w:p>
    <w:p w:rsidR="004F3716" w:rsidRPr="00861596" w:rsidRDefault="004F3716" w:rsidP="00861596">
      <w:pPr>
        <w:pStyle w:val="ListParagraph"/>
        <w:numPr>
          <w:ilvl w:val="0"/>
          <w:numId w:val="41"/>
        </w:numPr>
        <w:spacing w:before="120" w:after="120"/>
        <w:ind w:left="720" w:hanging="360"/>
        <w:rPr>
          <w:sz w:val="24"/>
        </w:rPr>
      </w:pPr>
      <w:r w:rsidRPr="00861596">
        <w:rPr>
          <w:sz w:val="24"/>
        </w:rPr>
        <w:t xml:space="preserve">User selects a </w:t>
      </w:r>
      <w:r w:rsidR="00F90CFF" w:rsidRPr="00861596">
        <w:rPr>
          <w:sz w:val="24"/>
        </w:rPr>
        <w:t>prescription that</w:t>
      </w:r>
      <w:r w:rsidRPr="00861596">
        <w:rPr>
          <w:sz w:val="24"/>
        </w:rPr>
        <w:t xml:space="preserve"> originated from another VA Pharmacy </w:t>
      </w:r>
      <w:proofErr w:type="spellStart"/>
      <w:r w:rsidRPr="00861596">
        <w:rPr>
          <w:sz w:val="24"/>
        </w:rPr>
        <w:t>VistA</w:t>
      </w:r>
      <w:proofErr w:type="spellEnd"/>
      <w:r w:rsidRPr="00861596">
        <w:rPr>
          <w:sz w:val="24"/>
        </w:rPr>
        <w:t xml:space="preserve"> instance and PF (Partial fill) from the Medication Profile </w:t>
      </w:r>
      <w:r w:rsidR="008A7988" w:rsidRPr="00861596">
        <w:rPr>
          <w:sz w:val="24"/>
        </w:rPr>
        <w:t>view</w:t>
      </w:r>
      <w:r w:rsidRPr="00861596">
        <w:rPr>
          <w:sz w:val="24"/>
        </w:rPr>
        <w:t>.</w:t>
      </w:r>
    </w:p>
    <w:p w:rsidR="004F3716" w:rsidRPr="00861596" w:rsidRDefault="004F3716" w:rsidP="00861596">
      <w:pPr>
        <w:pStyle w:val="ListParagraph"/>
        <w:numPr>
          <w:ilvl w:val="0"/>
          <w:numId w:val="41"/>
        </w:numPr>
        <w:spacing w:before="120" w:after="120"/>
        <w:rPr>
          <w:sz w:val="24"/>
        </w:rPr>
      </w:pPr>
      <w:r w:rsidRPr="00861596">
        <w:rPr>
          <w:sz w:val="24"/>
        </w:rPr>
        <w:t>The prescription must be in ‘Active’ status.</w:t>
      </w:r>
    </w:p>
    <w:p w:rsidR="004F3716" w:rsidRPr="00861596" w:rsidRDefault="004F3716" w:rsidP="00861596">
      <w:pPr>
        <w:pStyle w:val="ListParagraph"/>
        <w:numPr>
          <w:ilvl w:val="0"/>
          <w:numId w:val="41"/>
        </w:numPr>
        <w:spacing w:before="120" w:after="120"/>
        <w:rPr>
          <w:sz w:val="24"/>
        </w:rPr>
      </w:pPr>
      <w:r w:rsidRPr="00861596">
        <w:rPr>
          <w:sz w:val="24"/>
        </w:rPr>
        <w:t xml:space="preserve">The dispensing </w:t>
      </w:r>
      <w:proofErr w:type="spellStart"/>
      <w:r w:rsidRPr="00861596">
        <w:rPr>
          <w:sz w:val="24"/>
        </w:rPr>
        <w:t>VistA</w:t>
      </w:r>
      <w:proofErr w:type="spellEnd"/>
      <w:r w:rsidRPr="00861596">
        <w:rPr>
          <w:sz w:val="24"/>
        </w:rPr>
        <w:t xml:space="preserve"> instance will send a partial fill order request to the </w:t>
      </w:r>
      <w:proofErr w:type="spellStart"/>
      <w:r w:rsidRPr="00861596">
        <w:rPr>
          <w:sz w:val="24"/>
        </w:rPr>
        <w:t>eMI</w:t>
      </w:r>
      <w:proofErr w:type="spellEnd"/>
      <w:r w:rsidRPr="00861596">
        <w:rPr>
          <w:sz w:val="24"/>
        </w:rPr>
        <w:t xml:space="preserve"> ESB.</w:t>
      </w:r>
    </w:p>
    <w:p w:rsidR="004F3716" w:rsidRPr="00861596" w:rsidRDefault="004F3716" w:rsidP="00861596">
      <w:pPr>
        <w:pStyle w:val="ListParagraph"/>
        <w:numPr>
          <w:ilvl w:val="0"/>
          <w:numId w:val="41"/>
        </w:numPr>
        <w:spacing w:before="120" w:after="120"/>
        <w:rPr>
          <w:sz w:val="24"/>
        </w:rPr>
      </w:pPr>
      <w:r w:rsidRPr="00861596">
        <w:rPr>
          <w:sz w:val="24"/>
        </w:rPr>
        <w:t xml:space="preserve">The </w:t>
      </w:r>
      <w:proofErr w:type="spellStart"/>
      <w:r w:rsidRPr="00861596">
        <w:rPr>
          <w:sz w:val="24"/>
        </w:rPr>
        <w:t>eMI</w:t>
      </w:r>
      <w:proofErr w:type="spellEnd"/>
      <w:r w:rsidRPr="00861596">
        <w:rPr>
          <w:sz w:val="24"/>
        </w:rPr>
        <w:t xml:space="preserve"> ESB</w:t>
      </w:r>
      <w:r w:rsidRPr="00861596" w:rsidDel="00C75F61">
        <w:rPr>
          <w:sz w:val="24"/>
        </w:rPr>
        <w:t xml:space="preserve"> </w:t>
      </w:r>
      <w:r w:rsidRPr="00861596">
        <w:rPr>
          <w:sz w:val="24"/>
        </w:rPr>
        <w:t xml:space="preserve">will send a partial fill order request to the host </w:t>
      </w:r>
      <w:proofErr w:type="spellStart"/>
      <w:r w:rsidRPr="00861596">
        <w:rPr>
          <w:sz w:val="24"/>
        </w:rPr>
        <w:t>VistA</w:t>
      </w:r>
      <w:proofErr w:type="spellEnd"/>
      <w:r w:rsidRPr="00861596">
        <w:rPr>
          <w:sz w:val="24"/>
        </w:rPr>
        <w:t xml:space="preserve"> instance.</w:t>
      </w:r>
    </w:p>
    <w:p w:rsidR="004F3716" w:rsidRPr="00861596" w:rsidRDefault="004F3716" w:rsidP="00861596">
      <w:pPr>
        <w:pStyle w:val="ListParagraph"/>
        <w:numPr>
          <w:ilvl w:val="0"/>
          <w:numId w:val="41"/>
        </w:numPr>
        <w:spacing w:before="120" w:after="120"/>
        <w:rPr>
          <w:sz w:val="24"/>
        </w:rPr>
      </w:pPr>
      <w:r w:rsidRPr="00861596">
        <w:rPr>
          <w:sz w:val="24"/>
        </w:rPr>
        <w:t xml:space="preserve">The host </w:t>
      </w:r>
      <w:proofErr w:type="spellStart"/>
      <w:r w:rsidRPr="00861596">
        <w:rPr>
          <w:sz w:val="24"/>
        </w:rPr>
        <w:t>VistA</w:t>
      </w:r>
      <w:proofErr w:type="spellEnd"/>
      <w:r w:rsidRPr="00861596">
        <w:rPr>
          <w:sz w:val="24"/>
        </w:rPr>
        <w:t xml:space="preserve"> will conduct order checks.</w:t>
      </w:r>
    </w:p>
    <w:p w:rsidR="004F3716" w:rsidRPr="00861596" w:rsidRDefault="004F3716" w:rsidP="00861596">
      <w:pPr>
        <w:pStyle w:val="ListParagraph"/>
        <w:numPr>
          <w:ilvl w:val="0"/>
          <w:numId w:val="48"/>
        </w:numPr>
        <w:spacing w:before="120" w:after="120"/>
        <w:rPr>
          <w:sz w:val="24"/>
        </w:rPr>
      </w:pPr>
      <w:r w:rsidRPr="00861596">
        <w:rPr>
          <w:sz w:val="24"/>
        </w:rPr>
        <w:t xml:space="preserve">The host </w:t>
      </w:r>
      <w:proofErr w:type="spellStart"/>
      <w:r w:rsidRPr="00861596">
        <w:rPr>
          <w:sz w:val="24"/>
        </w:rPr>
        <w:t>VistA</w:t>
      </w:r>
      <w:proofErr w:type="spellEnd"/>
      <w:r w:rsidRPr="00861596">
        <w:rPr>
          <w:sz w:val="24"/>
        </w:rPr>
        <w:t xml:space="preserve"> will update the prescription order and update partial fill date.</w:t>
      </w:r>
    </w:p>
    <w:p w:rsidR="004F3716" w:rsidRPr="00861596" w:rsidRDefault="004F3716" w:rsidP="00861596">
      <w:pPr>
        <w:pStyle w:val="ListParagraph"/>
        <w:numPr>
          <w:ilvl w:val="0"/>
          <w:numId w:val="48"/>
        </w:numPr>
        <w:spacing w:before="120" w:after="120"/>
        <w:rPr>
          <w:sz w:val="24"/>
        </w:rPr>
      </w:pPr>
      <w:r w:rsidRPr="00861596">
        <w:rPr>
          <w:sz w:val="24"/>
        </w:rPr>
        <w:t xml:space="preserve">The host </w:t>
      </w:r>
      <w:proofErr w:type="spellStart"/>
      <w:r w:rsidRPr="00861596">
        <w:rPr>
          <w:sz w:val="24"/>
        </w:rPr>
        <w:t>VistA</w:t>
      </w:r>
      <w:proofErr w:type="spellEnd"/>
      <w:r w:rsidRPr="00861596">
        <w:rPr>
          <w:sz w:val="24"/>
        </w:rPr>
        <w:t xml:space="preserve"> will create a prescription </w:t>
      </w:r>
      <w:r w:rsidR="006F67BD" w:rsidRPr="00861596">
        <w:rPr>
          <w:sz w:val="24"/>
        </w:rPr>
        <w:t>label</w:t>
      </w:r>
      <w:r w:rsidRPr="00861596">
        <w:rPr>
          <w:sz w:val="24"/>
        </w:rPr>
        <w:t>.</w:t>
      </w:r>
    </w:p>
    <w:p w:rsidR="004F3716" w:rsidRPr="00861596" w:rsidRDefault="004F3716" w:rsidP="00861596">
      <w:pPr>
        <w:pStyle w:val="ListParagraph"/>
        <w:numPr>
          <w:ilvl w:val="0"/>
          <w:numId w:val="41"/>
        </w:numPr>
        <w:spacing w:before="120" w:after="120"/>
        <w:rPr>
          <w:sz w:val="24"/>
        </w:rPr>
      </w:pPr>
      <w:r w:rsidRPr="00861596">
        <w:rPr>
          <w:sz w:val="24"/>
        </w:rPr>
        <w:t xml:space="preserve">The dispensing </w:t>
      </w:r>
      <w:proofErr w:type="spellStart"/>
      <w:r w:rsidRPr="00861596">
        <w:rPr>
          <w:sz w:val="24"/>
        </w:rPr>
        <w:t>VistA</w:t>
      </w:r>
      <w:proofErr w:type="spellEnd"/>
      <w:r w:rsidRPr="00861596">
        <w:rPr>
          <w:sz w:val="24"/>
        </w:rPr>
        <w:t xml:space="preserve"> instance will dispense medication.</w:t>
      </w:r>
    </w:p>
    <w:p w:rsidR="004F3716" w:rsidRPr="00861596" w:rsidRDefault="004F3716" w:rsidP="00861596">
      <w:pPr>
        <w:pStyle w:val="ListParagraph"/>
        <w:numPr>
          <w:ilvl w:val="0"/>
          <w:numId w:val="41"/>
        </w:numPr>
        <w:spacing w:before="120" w:after="120"/>
        <w:rPr>
          <w:sz w:val="24"/>
        </w:rPr>
      </w:pPr>
      <w:r w:rsidRPr="00861596">
        <w:rPr>
          <w:sz w:val="24"/>
        </w:rPr>
        <w:t xml:space="preserve">The dispensing </w:t>
      </w:r>
      <w:proofErr w:type="spellStart"/>
      <w:r w:rsidRPr="00861596">
        <w:rPr>
          <w:sz w:val="24"/>
        </w:rPr>
        <w:t>VistA</w:t>
      </w:r>
      <w:proofErr w:type="spellEnd"/>
      <w:r w:rsidRPr="00861596">
        <w:rPr>
          <w:sz w:val="24"/>
        </w:rPr>
        <w:t xml:space="preserve"> instance will print the label to the dispensing location printer.</w:t>
      </w:r>
    </w:p>
    <w:p w:rsidR="004F3716" w:rsidRPr="00861596" w:rsidRDefault="004F3716" w:rsidP="00F31A11">
      <w:pPr>
        <w:pStyle w:val="UnderlinedSection"/>
        <w:keepNext/>
        <w:rPr>
          <w:rFonts w:cs="Times New Roman"/>
        </w:rPr>
      </w:pPr>
      <w:r w:rsidRPr="00861596">
        <w:rPr>
          <w:rFonts w:cs="Times New Roman"/>
        </w:rPr>
        <w:t>Exceptions</w:t>
      </w:r>
    </w:p>
    <w:p w:rsidR="004F3716" w:rsidRPr="00861596" w:rsidRDefault="004F3716" w:rsidP="00861596">
      <w:pPr>
        <w:pStyle w:val="ListParagraph"/>
        <w:numPr>
          <w:ilvl w:val="0"/>
          <w:numId w:val="35"/>
        </w:numPr>
        <w:spacing w:before="120" w:after="120"/>
        <w:rPr>
          <w:sz w:val="24"/>
        </w:rPr>
      </w:pPr>
      <w:r w:rsidRPr="00861596">
        <w:rPr>
          <w:sz w:val="24"/>
        </w:rPr>
        <w:t>2. Status is not ‘Active’</w:t>
      </w:r>
    </w:p>
    <w:p w:rsidR="004F3716" w:rsidRPr="00861596" w:rsidRDefault="004F3716" w:rsidP="00861596">
      <w:pPr>
        <w:pStyle w:val="ListParagraph"/>
        <w:numPr>
          <w:ilvl w:val="0"/>
          <w:numId w:val="35"/>
        </w:numPr>
        <w:spacing w:before="120" w:after="120"/>
        <w:rPr>
          <w:sz w:val="24"/>
        </w:rPr>
      </w:pPr>
      <w:r w:rsidRPr="00861596">
        <w:rPr>
          <w:sz w:val="24"/>
        </w:rPr>
        <w:t xml:space="preserve">3a. </w:t>
      </w:r>
      <w:proofErr w:type="spellStart"/>
      <w:r w:rsidRPr="00861596">
        <w:rPr>
          <w:sz w:val="24"/>
        </w:rPr>
        <w:t>eMI</w:t>
      </w:r>
      <w:proofErr w:type="spellEnd"/>
      <w:r w:rsidRPr="00861596">
        <w:rPr>
          <w:sz w:val="24"/>
        </w:rPr>
        <w:t xml:space="preserve"> ESB</w:t>
      </w:r>
      <w:r w:rsidRPr="00861596" w:rsidDel="00C75F61">
        <w:rPr>
          <w:sz w:val="24"/>
        </w:rPr>
        <w:t xml:space="preserve"> </w:t>
      </w:r>
      <w:r w:rsidRPr="00861596">
        <w:rPr>
          <w:sz w:val="24"/>
        </w:rPr>
        <w:t>is not accessible.</w:t>
      </w:r>
    </w:p>
    <w:p w:rsidR="004F3716" w:rsidRPr="00861596" w:rsidRDefault="004F3716" w:rsidP="00861596">
      <w:pPr>
        <w:pStyle w:val="ListParagraph"/>
        <w:numPr>
          <w:ilvl w:val="0"/>
          <w:numId w:val="35"/>
        </w:numPr>
        <w:spacing w:before="120" w:after="120"/>
        <w:rPr>
          <w:sz w:val="24"/>
        </w:rPr>
      </w:pPr>
      <w:r w:rsidRPr="00861596">
        <w:rPr>
          <w:sz w:val="24"/>
        </w:rPr>
        <w:t xml:space="preserve">4a. The host </w:t>
      </w:r>
      <w:proofErr w:type="spellStart"/>
      <w:r w:rsidRPr="00861596">
        <w:rPr>
          <w:sz w:val="24"/>
        </w:rPr>
        <w:t>VistA</w:t>
      </w:r>
      <w:proofErr w:type="spellEnd"/>
      <w:r w:rsidRPr="00861596">
        <w:rPr>
          <w:sz w:val="24"/>
        </w:rPr>
        <w:t xml:space="preserve"> is not accessible</w:t>
      </w:r>
    </w:p>
    <w:p w:rsidR="004F3716" w:rsidRPr="00861596" w:rsidRDefault="004F3716" w:rsidP="00861596">
      <w:pPr>
        <w:pStyle w:val="ListParagraph"/>
        <w:numPr>
          <w:ilvl w:val="0"/>
          <w:numId w:val="35"/>
        </w:numPr>
        <w:spacing w:before="120" w:after="120"/>
        <w:rPr>
          <w:sz w:val="24"/>
        </w:rPr>
      </w:pPr>
      <w:r w:rsidRPr="00861596">
        <w:rPr>
          <w:sz w:val="24"/>
        </w:rPr>
        <w:t>4b. The prescription is a controlled substance</w:t>
      </w:r>
    </w:p>
    <w:p w:rsidR="004F3716" w:rsidRPr="00861596" w:rsidRDefault="004F3716" w:rsidP="00861596">
      <w:pPr>
        <w:pStyle w:val="ListParagraph"/>
        <w:numPr>
          <w:ilvl w:val="0"/>
          <w:numId w:val="35"/>
        </w:numPr>
        <w:spacing w:before="120" w:after="120"/>
        <w:rPr>
          <w:sz w:val="24"/>
        </w:rPr>
      </w:pPr>
      <w:r w:rsidRPr="00861596">
        <w:rPr>
          <w:sz w:val="24"/>
        </w:rPr>
        <w:t xml:space="preserve">5a. </w:t>
      </w:r>
      <w:proofErr w:type="gramStart"/>
      <w:r w:rsidRPr="00861596">
        <w:rPr>
          <w:sz w:val="24"/>
        </w:rPr>
        <w:t>The</w:t>
      </w:r>
      <w:proofErr w:type="gramEnd"/>
      <w:r w:rsidRPr="00861596">
        <w:rPr>
          <w:sz w:val="24"/>
        </w:rPr>
        <w:t xml:space="preserve"> host </w:t>
      </w:r>
      <w:proofErr w:type="spellStart"/>
      <w:r w:rsidRPr="00861596">
        <w:rPr>
          <w:sz w:val="24"/>
        </w:rPr>
        <w:t>VistA</w:t>
      </w:r>
      <w:proofErr w:type="spellEnd"/>
      <w:r w:rsidRPr="00861596">
        <w:rPr>
          <w:sz w:val="24"/>
        </w:rPr>
        <w:t xml:space="preserve"> instance fails the order.</w:t>
      </w:r>
    </w:p>
    <w:p w:rsidR="004F3716" w:rsidRPr="00861596" w:rsidRDefault="004F3716" w:rsidP="00F31A11">
      <w:pPr>
        <w:pStyle w:val="UnderlinedSection"/>
        <w:keepNext/>
        <w:rPr>
          <w:rFonts w:cs="Times New Roman"/>
        </w:rPr>
      </w:pPr>
      <w:r w:rsidRPr="00861596">
        <w:rPr>
          <w:rFonts w:cs="Times New Roman"/>
        </w:rPr>
        <w:t>System Message</w:t>
      </w:r>
    </w:p>
    <w:p w:rsidR="004F3716" w:rsidRPr="00861596" w:rsidRDefault="006F67BD" w:rsidP="00861596">
      <w:pPr>
        <w:pStyle w:val="ListParagraph"/>
        <w:numPr>
          <w:ilvl w:val="0"/>
          <w:numId w:val="35"/>
        </w:numPr>
        <w:spacing w:before="120" w:after="120"/>
        <w:rPr>
          <w:sz w:val="24"/>
        </w:rPr>
      </w:pPr>
      <w:r w:rsidRPr="00861596">
        <w:rPr>
          <w:sz w:val="24"/>
        </w:rPr>
        <w:t xml:space="preserve">1a. </w:t>
      </w:r>
      <w:proofErr w:type="gramStart"/>
      <w:r w:rsidR="004F3716" w:rsidRPr="00861596">
        <w:rPr>
          <w:sz w:val="24"/>
        </w:rPr>
        <w:t>Please</w:t>
      </w:r>
      <w:proofErr w:type="gramEnd"/>
      <w:r w:rsidR="004F3716" w:rsidRPr="00861596">
        <w:rPr>
          <w:sz w:val="24"/>
        </w:rPr>
        <w:t xml:space="preserve"> wait. Checking for remote prescri</w:t>
      </w:r>
      <w:r w:rsidRPr="00861596">
        <w:rPr>
          <w:sz w:val="24"/>
        </w:rPr>
        <w:t>ptions. This may take a moment…</w:t>
      </w:r>
    </w:p>
    <w:p w:rsidR="004F3716" w:rsidRPr="00861596" w:rsidRDefault="004F3716" w:rsidP="00861596">
      <w:pPr>
        <w:pStyle w:val="ListParagraph"/>
        <w:numPr>
          <w:ilvl w:val="0"/>
          <w:numId w:val="35"/>
        </w:numPr>
        <w:spacing w:before="120" w:after="120"/>
        <w:rPr>
          <w:sz w:val="24"/>
        </w:rPr>
      </w:pPr>
      <w:r w:rsidRPr="00861596">
        <w:rPr>
          <w:sz w:val="24"/>
        </w:rPr>
        <w:t>1b. Eligibilit</w:t>
      </w:r>
      <w:r w:rsidR="006F67BD" w:rsidRPr="00861596">
        <w:rPr>
          <w:sz w:val="24"/>
        </w:rPr>
        <w:t>y: RX PATIENT STATUS: OPT NSC//</w:t>
      </w:r>
    </w:p>
    <w:p w:rsidR="004F3716" w:rsidRPr="00861596" w:rsidRDefault="006F67BD" w:rsidP="00861596">
      <w:pPr>
        <w:pStyle w:val="ListParagraph"/>
        <w:numPr>
          <w:ilvl w:val="0"/>
          <w:numId w:val="35"/>
        </w:numPr>
        <w:spacing w:before="120" w:after="120"/>
        <w:rPr>
          <w:sz w:val="24"/>
        </w:rPr>
      </w:pPr>
      <w:r w:rsidRPr="00861596">
        <w:rPr>
          <w:sz w:val="24"/>
        </w:rPr>
        <w:t xml:space="preserve">2. </w:t>
      </w:r>
      <w:r w:rsidR="004F3716" w:rsidRPr="00861596">
        <w:rPr>
          <w:sz w:val="24"/>
        </w:rPr>
        <w:t>Only 'ACTIVE' remote prescription</w:t>
      </w:r>
      <w:r w:rsidRPr="00861596">
        <w:rPr>
          <w:sz w:val="24"/>
        </w:rPr>
        <w:t>s may be actioned at this time.</w:t>
      </w:r>
    </w:p>
    <w:p w:rsidR="004F3716" w:rsidRPr="00861596" w:rsidRDefault="004803B8" w:rsidP="00861596">
      <w:pPr>
        <w:pStyle w:val="ListParagraph"/>
        <w:numPr>
          <w:ilvl w:val="0"/>
          <w:numId w:val="35"/>
        </w:numPr>
        <w:spacing w:before="120" w:after="120"/>
        <w:rPr>
          <w:sz w:val="24"/>
        </w:rPr>
      </w:pPr>
      <w:r w:rsidRPr="00861596">
        <w:rPr>
          <w:sz w:val="24"/>
        </w:rPr>
        <w:t xml:space="preserve">3a. </w:t>
      </w:r>
      <w:proofErr w:type="gramStart"/>
      <w:r w:rsidRPr="00861596">
        <w:rPr>
          <w:sz w:val="24"/>
        </w:rPr>
        <w:t>The</w:t>
      </w:r>
      <w:proofErr w:type="gramEnd"/>
      <w:r w:rsidR="004F3716" w:rsidRPr="00861596">
        <w:rPr>
          <w:sz w:val="24"/>
        </w:rPr>
        <w:t xml:space="preserve"> system is down or not respon</w:t>
      </w:r>
      <w:r w:rsidR="006F67BD" w:rsidRPr="00861596">
        <w:rPr>
          <w:sz w:val="24"/>
        </w:rPr>
        <w:t>ding. Press RETURN to continue.</w:t>
      </w:r>
    </w:p>
    <w:p w:rsidR="004F3716" w:rsidRPr="00861596" w:rsidRDefault="004F3716" w:rsidP="00861596">
      <w:pPr>
        <w:pStyle w:val="ListParagraph"/>
        <w:numPr>
          <w:ilvl w:val="0"/>
          <w:numId w:val="35"/>
        </w:numPr>
        <w:spacing w:before="120" w:after="120"/>
        <w:rPr>
          <w:sz w:val="24"/>
        </w:rPr>
      </w:pPr>
      <w:r w:rsidRPr="00861596">
        <w:rPr>
          <w:sz w:val="24"/>
        </w:rPr>
        <w:t>3b. Invalid HL7 Data</w:t>
      </w:r>
      <w:r w:rsidR="006F67BD" w:rsidRPr="00861596">
        <w:rPr>
          <w:sz w:val="24"/>
        </w:rPr>
        <w:t xml:space="preserve"> Format</w:t>
      </w:r>
    </w:p>
    <w:p w:rsidR="004F3716" w:rsidRPr="00861596" w:rsidRDefault="004F3716" w:rsidP="00861596">
      <w:pPr>
        <w:pStyle w:val="ListParagraph"/>
        <w:numPr>
          <w:ilvl w:val="0"/>
          <w:numId w:val="35"/>
        </w:numPr>
        <w:spacing w:before="120" w:after="120"/>
        <w:rPr>
          <w:sz w:val="24"/>
        </w:rPr>
      </w:pPr>
      <w:r w:rsidRPr="00861596">
        <w:rPr>
          <w:sz w:val="24"/>
        </w:rPr>
        <w:t xml:space="preserve">4a. </w:t>
      </w:r>
      <w:proofErr w:type="gramStart"/>
      <w:r w:rsidRPr="00861596">
        <w:rPr>
          <w:sz w:val="24"/>
        </w:rPr>
        <w:t>The</w:t>
      </w:r>
      <w:proofErr w:type="gramEnd"/>
      <w:r w:rsidRPr="00861596">
        <w:rPr>
          <w:sz w:val="24"/>
        </w:rPr>
        <w:t xml:space="preserve"> system is down or not responding. Could not query other VA Pharmacy locat</w:t>
      </w:r>
      <w:r w:rsidR="006F67BD" w:rsidRPr="00861596">
        <w:rPr>
          <w:sz w:val="24"/>
        </w:rPr>
        <w:t>ions. Press RETURN to continue.</w:t>
      </w:r>
    </w:p>
    <w:p w:rsidR="004F3716" w:rsidRPr="00861596" w:rsidRDefault="004F3716" w:rsidP="00861596">
      <w:pPr>
        <w:pStyle w:val="ListParagraph"/>
        <w:numPr>
          <w:ilvl w:val="0"/>
          <w:numId w:val="35"/>
        </w:numPr>
        <w:spacing w:before="120" w:after="120"/>
        <w:rPr>
          <w:sz w:val="24"/>
        </w:rPr>
      </w:pPr>
      <w:r w:rsidRPr="00861596">
        <w:rPr>
          <w:sz w:val="24"/>
        </w:rPr>
        <w:t xml:space="preserve">4b. </w:t>
      </w:r>
      <w:proofErr w:type="gramStart"/>
      <w:r w:rsidRPr="00861596">
        <w:rPr>
          <w:sz w:val="24"/>
        </w:rPr>
        <w:t>Cannot</w:t>
      </w:r>
      <w:proofErr w:type="gramEnd"/>
      <w:r w:rsidRPr="00861596">
        <w:rPr>
          <w:sz w:val="24"/>
        </w:rPr>
        <w:t xml:space="preserve"> refill Rx# </w:t>
      </w:r>
      <w:proofErr w:type="spellStart"/>
      <w:r w:rsidRPr="00861596">
        <w:rPr>
          <w:sz w:val="24"/>
        </w:rPr>
        <w:t>xxxxxxx</w:t>
      </w:r>
      <w:proofErr w:type="spellEnd"/>
      <w:r w:rsidRPr="00861596">
        <w:rPr>
          <w:sz w:val="24"/>
        </w:rPr>
        <w:t xml:space="preserve">. </w:t>
      </w:r>
      <w:r w:rsidR="006F67BD" w:rsidRPr="00861596">
        <w:rPr>
          <w:sz w:val="24"/>
        </w:rPr>
        <w:t>This is a controlled substance.</w:t>
      </w:r>
    </w:p>
    <w:p w:rsidR="004F3716" w:rsidRPr="00861596" w:rsidRDefault="004F3716" w:rsidP="00861596">
      <w:pPr>
        <w:pStyle w:val="ListParagraph"/>
        <w:numPr>
          <w:ilvl w:val="0"/>
          <w:numId w:val="35"/>
        </w:numPr>
        <w:spacing w:before="120" w:after="120"/>
        <w:rPr>
          <w:sz w:val="24"/>
        </w:rPr>
      </w:pPr>
      <w:r w:rsidRPr="00861596">
        <w:rPr>
          <w:sz w:val="24"/>
        </w:rPr>
        <w:t>5a. The following are the various standard system messages that could display</w:t>
      </w:r>
    </w:p>
    <w:p w:rsidR="004F3716" w:rsidRPr="00861596" w:rsidRDefault="004F3716" w:rsidP="00861596">
      <w:pPr>
        <w:pStyle w:val="ListParagraph"/>
        <w:numPr>
          <w:ilvl w:val="1"/>
          <w:numId w:val="35"/>
        </w:numPr>
        <w:spacing w:before="120" w:after="120"/>
        <w:rPr>
          <w:sz w:val="24"/>
        </w:rPr>
      </w:pPr>
      <w:r w:rsidRPr="00861596">
        <w:rPr>
          <w:sz w:val="24"/>
        </w:rPr>
        <w:t>*** Drug is inactive f</w:t>
      </w:r>
      <w:r w:rsidR="00C93AF5" w:rsidRPr="00861596">
        <w:rPr>
          <w:sz w:val="24"/>
        </w:rPr>
        <w:t xml:space="preserve">or Rx # </w:t>
      </w:r>
      <w:proofErr w:type="spellStart"/>
      <w:r w:rsidR="00C93AF5" w:rsidRPr="00861596">
        <w:rPr>
          <w:sz w:val="24"/>
        </w:rPr>
        <w:t>xxxxxxx</w:t>
      </w:r>
      <w:proofErr w:type="spellEnd"/>
      <w:r w:rsidRPr="00861596">
        <w:rPr>
          <w:sz w:val="24"/>
        </w:rPr>
        <w:t xml:space="preserve"> cannot be refilled ***" (refill prescription </w:t>
      </w:r>
      <w:bookmarkStart w:id="44" w:name="p14"/>
      <w:bookmarkEnd w:id="44"/>
      <w:r w:rsidR="002F5C5F" w:rsidRPr="00861596">
        <w:rPr>
          <w:sz w:val="24"/>
        </w:rPr>
        <w:t xml:space="preserve">not </w:t>
      </w:r>
      <w:r w:rsidRPr="00861596">
        <w:rPr>
          <w:sz w:val="24"/>
        </w:rPr>
        <w:t>allowed on inactive drugs)</w:t>
      </w:r>
    </w:p>
    <w:p w:rsidR="004F3716" w:rsidRPr="00861596" w:rsidRDefault="000C4CD9" w:rsidP="00861596">
      <w:pPr>
        <w:pStyle w:val="ListParagraph"/>
        <w:numPr>
          <w:ilvl w:val="1"/>
          <w:numId w:val="35"/>
        </w:numPr>
        <w:spacing w:before="120" w:after="120"/>
        <w:rPr>
          <w:sz w:val="24"/>
        </w:rPr>
      </w:pPr>
      <w:r w:rsidRPr="00861596">
        <w:rPr>
          <w:sz w:val="24"/>
        </w:rPr>
        <w:t xml:space="preserve">Can't refill Rx # </w:t>
      </w:r>
      <w:proofErr w:type="spellStart"/>
      <w:r w:rsidRPr="00861596">
        <w:rPr>
          <w:sz w:val="24"/>
        </w:rPr>
        <w:t>xxxxxxx</w:t>
      </w:r>
      <w:proofErr w:type="spellEnd"/>
      <w:r w:rsidR="006F67BD" w:rsidRPr="00861596">
        <w:rPr>
          <w:sz w:val="24"/>
        </w:rPr>
        <w:t xml:space="preserve"> it is not for this patient.</w:t>
      </w:r>
    </w:p>
    <w:p w:rsidR="004F3716" w:rsidRPr="00861596" w:rsidRDefault="004F3716" w:rsidP="00861596">
      <w:pPr>
        <w:pStyle w:val="ListParagraph"/>
        <w:numPr>
          <w:ilvl w:val="1"/>
          <w:numId w:val="35"/>
        </w:numPr>
        <w:spacing w:before="120" w:after="120"/>
        <w:rPr>
          <w:sz w:val="24"/>
        </w:rPr>
      </w:pPr>
      <w:r w:rsidRPr="00861596">
        <w:rPr>
          <w:sz w:val="24"/>
        </w:rPr>
        <w:t xml:space="preserve">Cannot refill, Rx is discontinued </w:t>
      </w:r>
      <w:r w:rsidR="006F67BD" w:rsidRPr="00861596">
        <w:rPr>
          <w:sz w:val="24"/>
        </w:rPr>
        <w:t>or expired. Later Rx may exist.</w:t>
      </w:r>
    </w:p>
    <w:p w:rsidR="004F3716" w:rsidRPr="00861596" w:rsidRDefault="004F3716" w:rsidP="00861596">
      <w:pPr>
        <w:pStyle w:val="ListParagraph"/>
        <w:numPr>
          <w:ilvl w:val="1"/>
          <w:numId w:val="35"/>
        </w:numPr>
        <w:spacing w:before="120" w:after="120"/>
        <w:rPr>
          <w:sz w:val="24"/>
        </w:rPr>
      </w:pPr>
      <w:r w:rsidRPr="00861596">
        <w:rPr>
          <w:sz w:val="24"/>
        </w:rPr>
        <w:t>Can't ref</w:t>
      </w:r>
      <w:r w:rsidR="006F67BD" w:rsidRPr="00861596">
        <w:rPr>
          <w:sz w:val="24"/>
        </w:rPr>
        <w:t>ill, no refills remaining.</w:t>
      </w:r>
    </w:p>
    <w:p w:rsidR="004F3716" w:rsidRPr="00861596" w:rsidRDefault="004F3716" w:rsidP="00861596">
      <w:pPr>
        <w:pStyle w:val="ListParagraph"/>
        <w:numPr>
          <w:ilvl w:val="1"/>
          <w:numId w:val="35"/>
        </w:numPr>
        <w:spacing w:before="120" w:after="120"/>
        <w:rPr>
          <w:sz w:val="24"/>
        </w:rPr>
      </w:pPr>
      <w:r w:rsidRPr="00861596">
        <w:rPr>
          <w:sz w:val="24"/>
        </w:rPr>
        <w:t>This drug has be</w:t>
      </w:r>
      <w:r w:rsidR="006F67BD" w:rsidRPr="00861596">
        <w:rPr>
          <w:sz w:val="24"/>
        </w:rPr>
        <w:t>en changed, No refills allowed.</w:t>
      </w:r>
    </w:p>
    <w:p w:rsidR="004F3716" w:rsidRPr="00861596" w:rsidRDefault="004F3716" w:rsidP="00861596">
      <w:pPr>
        <w:pStyle w:val="ListParagraph"/>
        <w:numPr>
          <w:ilvl w:val="1"/>
          <w:numId w:val="35"/>
        </w:numPr>
        <w:spacing w:before="120" w:after="120"/>
        <w:rPr>
          <w:sz w:val="24"/>
        </w:rPr>
      </w:pPr>
      <w:r w:rsidRPr="00861596">
        <w:rPr>
          <w:sz w:val="24"/>
        </w:rPr>
        <w:t>The system is down or not responding. Could not query other VA Pharmacy locat</w:t>
      </w:r>
      <w:r w:rsidR="006F67BD" w:rsidRPr="00861596">
        <w:rPr>
          <w:sz w:val="24"/>
        </w:rPr>
        <w:t>ions. Press RETURN to continue.</w:t>
      </w:r>
    </w:p>
    <w:p w:rsidR="004F3716" w:rsidRPr="00861596" w:rsidRDefault="004F3716" w:rsidP="00861596">
      <w:pPr>
        <w:pStyle w:val="ListParagraph"/>
        <w:numPr>
          <w:ilvl w:val="1"/>
          <w:numId w:val="35"/>
        </w:numPr>
        <w:spacing w:before="120" w:after="120"/>
        <w:rPr>
          <w:sz w:val="24"/>
        </w:rPr>
      </w:pPr>
      <w:r w:rsidRPr="00861596">
        <w:rPr>
          <w:sz w:val="24"/>
        </w:rPr>
        <w:t>The system is down or not responding. The other VA Pharmacy location has not installed th</w:t>
      </w:r>
      <w:r w:rsidR="006F67BD" w:rsidRPr="00861596">
        <w:rPr>
          <w:sz w:val="24"/>
        </w:rPr>
        <w:t xml:space="preserve">e </w:t>
      </w:r>
      <w:proofErr w:type="spellStart"/>
      <w:r w:rsidR="006F67BD" w:rsidRPr="00861596">
        <w:rPr>
          <w:sz w:val="24"/>
        </w:rPr>
        <w:t>OneVA</w:t>
      </w:r>
      <w:proofErr w:type="spellEnd"/>
      <w:r w:rsidR="006F67BD" w:rsidRPr="00861596">
        <w:rPr>
          <w:sz w:val="24"/>
        </w:rPr>
        <w:t xml:space="preserve"> Pharmacy functionality.</w:t>
      </w:r>
    </w:p>
    <w:p w:rsidR="00890C2F" w:rsidRPr="00861596" w:rsidRDefault="004F3716" w:rsidP="00861596">
      <w:pPr>
        <w:pStyle w:val="ListParagraph"/>
        <w:numPr>
          <w:ilvl w:val="1"/>
          <w:numId w:val="35"/>
        </w:numPr>
        <w:spacing w:before="120" w:after="120"/>
        <w:rPr>
          <w:sz w:val="24"/>
        </w:rPr>
      </w:pPr>
      <w:r w:rsidRPr="00861596">
        <w:rPr>
          <w:sz w:val="24"/>
        </w:rPr>
        <w:t xml:space="preserve">The system is down or not responding. The other VA Pharmacy location has installed the </w:t>
      </w:r>
      <w:proofErr w:type="spellStart"/>
      <w:r w:rsidRPr="00861596">
        <w:rPr>
          <w:sz w:val="24"/>
        </w:rPr>
        <w:t>OneVA</w:t>
      </w:r>
      <w:proofErr w:type="spellEnd"/>
      <w:r w:rsidRPr="00861596">
        <w:rPr>
          <w:sz w:val="24"/>
        </w:rPr>
        <w:t xml:space="preserve"> Pharmacy software, but is currently not accepting </w:t>
      </w:r>
      <w:r w:rsidR="006F67BD" w:rsidRPr="00861596">
        <w:rPr>
          <w:sz w:val="24"/>
        </w:rPr>
        <w:t>refill or partial fill request.</w:t>
      </w:r>
    </w:p>
    <w:p w:rsidR="004F3716" w:rsidRPr="00861596" w:rsidRDefault="004F3716" w:rsidP="00534A5E">
      <w:pPr>
        <w:pStyle w:val="Heading3"/>
      </w:pPr>
      <w:bookmarkStart w:id="45" w:name="_Toc473818573"/>
      <w:r w:rsidRPr="00861596">
        <w:t xml:space="preserve">Use Case:  </w:t>
      </w:r>
      <w:proofErr w:type="spellStart"/>
      <w:r w:rsidRPr="00861596">
        <w:t>OneVA</w:t>
      </w:r>
      <w:proofErr w:type="spellEnd"/>
      <w:r w:rsidRPr="00861596">
        <w:t xml:space="preserve"> Pharmacy Prescription Report</w:t>
      </w:r>
      <w:bookmarkEnd w:id="45"/>
    </w:p>
    <w:p w:rsidR="004F3716" w:rsidRPr="00861596" w:rsidRDefault="004F3716" w:rsidP="00D02B88">
      <w:pPr>
        <w:pStyle w:val="BodyText"/>
      </w:pPr>
      <w:r w:rsidRPr="00861596">
        <w:t>The ‘</w:t>
      </w:r>
      <w:proofErr w:type="spellStart"/>
      <w:r w:rsidRPr="00861596">
        <w:t>OneVA</w:t>
      </w:r>
      <w:proofErr w:type="spellEnd"/>
      <w:r w:rsidRPr="00861596">
        <w:t xml:space="preserve"> Pharmacy Prescription Report’ Use Case allows the user to access reports related to the orders created from the </w:t>
      </w:r>
      <w:proofErr w:type="spellStart"/>
      <w:r w:rsidRPr="00861596">
        <w:t>OneVA</w:t>
      </w:r>
      <w:proofErr w:type="spellEnd"/>
      <w:r w:rsidRPr="00861596">
        <w:t xml:space="preserve"> Pharmacy process. Once the user executes the </w:t>
      </w:r>
      <w:proofErr w:type="spellStart"/>
      <w:r w:rsidRPr="00861596">
        <w:t>OneVA</w:t>
      </w:r>
      <w:proofErr w:type="spellEnd"/>
      <w:r w:rsidRPr="00861596">
        <w:t xml:space="preserve"> Pharmacy Prescription Report Use Case, the user can generate three different reports. The reports allow the user to view prescriptions filled by another VA Pharmacy location or what other VA Pharmacy locations filled prescriptions for a targeted facility.</w:t>
      </w:r>
    </w:p>
    <w:p w:rsidR="004F3716" w:rsidRPr="00861596" w:rsidRDefault="004F3716" w:rsidP="00F31A11">
      <w:pPr>
        <w:pStyle w:val="UnderlinedSection"/>
        <w:keepNext/>
      </w:pPr>
      <w:r w:rsidRPr="00861596">
        <w:t>Actors</w:t>
      </w:r>
    </w:p>
    <w:p w:rsidR="004F3716" w:rsidRPr="00861596" w:rsidRDefault="004F3716" w:rsidP="00861596">
      <w:pPr>
        <w:pStyle w:val="ListParagraph"/>
        <w:numPr>
          <w:ilvl w:val="0"/>
          <w:numId w:val="38"/>
        </w:numPr>
        <w:spacing w:before="120" w:after="120"/>
        <w:rPr>
          <w:sz w:val="24"/>
        </w:rPr>
      </w:pPr>
      <w:r w:rsidRPr="00861596">
        <w:rPr>
          <w:sz w:val="24"/>
        </w:rPr>
        <w:t>User (</w:t>
      </w:r>
      <w:r w:rsidR="00F90CFF" w:rsidRPr="00861596">
        <w:rPr>
          <w:sz w:val="24"/>
        </w:rPr>
        <w:t xml:space="preserve">e.g., </w:t>
      </w:r>
      <w:r w:rsidRPr="00861596">
        <w:rPr>
          <w:sz w:val="24"/>
        </w:rPr>
        <w:t>Pharmacist)</w:t>
      </w:r>
    </w:p>
    <w:p w:rsidR="004F3716" w:rsidRPr="00861596" w:rsidRDefault="004F3716" w:rsidP="00861596">
      <w:pPr>
        <w:pStyle w:val="ListParagraph"/>
        <w:numPr>
          <w:ilvl w:val="0"/>
          <w:numId w:val="38"/>
        </w:numPr>
        <w:spacing w:before="120" w:after="120"/>
        <w:rPr>
          <w:sz w:val="24"/>
        </w:rPr>
      </w:pPr>
      <w:r w:rsidRPr="00861596">
        <w:rPr>
          <w:sz w:val="24"/>
        </w:rPr>
        <w:t xml:space="preserve">Dispensing </w:t>
      </w:r>
      <w:proofErr w:type="spellStart"/>
      <w:r w:rsidRPr="00861596">
        <w:rPr>
          <w:sz w:val="24"/>
        </w:rPr>
        <w:t>VistA</w:t>
      </w:r>
      <w:proofErr w:type="spellEnd"/>
      <w:r w:rsidRPr="00861596">
        <w:rPr>
          <w:sz w:val="24"/>
        </w:rPr>
        <w:t xml:space="preserve"> Instance</w:t>
      </w:r>
    </w:p>
    <w:p w:rsidR="004F3716" w:rsidRPr="00861596" w:rsidRDefault="004F3716" w:rsidP="00F31A11">
      <w:pPr>
        <w:pStyle w:val="UnderlinedSection"/>
        <w:keepNext/>
      </w:pPr>
      <w:r w:rsidRPr="00861596">
        <w:t>Pre-Conditions</w:t>
      </w:r>
    </w:p>
    <w:p w:rsidR="004F3716" w:rsidRPr="00861596" w:rsidRDefault="001712E2" w:rsidP="00861596">
      <w:pPr>
        <w:numPr>
          <w:ilvl w:val="0"/>
          <w:numId w:val="39"/>
        </w:numPr>
        <w:spacing w:before="120" w:after="120"/>
        <w:jc w:val="both"/>
        <w:rPr>
          <w:rFonts w:ascii="Calibri" w:hAnsi="Calibri"/>
          <w:color w:val="000000"/>
          <w:sz w:val="24"/>
        </w:rPr>
      </w:pPr>
      <w:r w:rsidRPr="00861596">
        <w:rPr>
          <w:sz w:val="24"/>
        </w:rPr>
        <w:t xml:space="preserve">User has accessed the </w:t>
      </w:r>
      <w:proofErr w:type="spellStart"/>
      <w:r w:rsidR="004F3716" w:rsidRPr="00861596">
        <w:rPr>
          <w:sz w:val="24"/>
        </w:rPr>
        <w:t>OneVA</w:t>
      </w:r>
      <w:proofErr w:type="spellEnd"/>
      <w:r w:rsidR="004F3716" w:rsidRPr="00861596">
        <w:rPr>
          <w:sz w:val="24"/>
        </w:rPr>
        <w:t xml:space="preserve"> Pharmacy Prescription Report [PSO REMOTE RX REPORT] menu</w:t>
      </w:r>
    </w:p>
    <w:p w:rsidR="006F67BD" w:rsidRPr="00861596" w:rsidRDefault="006F67BD" w:rsidP="00861596">
      <w:pPr>
        <w:pStyle w:val="BodyText"/>
        <w:numPr>
          <w:ilvl w:val="0"/>
          <w:numId w:val="39"/>
        </w:numPr>
        <w:jc w:val="both"/>
        <w:rPr>
          <w:rFonts w:ascii="Calibri" w:hAnsi="Calibri"/>
          <w:color w:val="000000"/>
        </w:rPr>
      </w:pPr>
      <w:r w:rsidRPr="00861596">
        <w:t xml:space="preserve">User must have accessed the ‘RX (PRESCRIPTIONS) [PSO RX]’ menu within </w:t>
      </w:r>
      <w:proofErr w:type="spellStart"/>
      <w:r w:rsidRPr="00861596">
        <w:t>VistA</w:t>
      </w:r>
      <w:proofErr w:type="spellEnd"/>
      <w:r w:rsidRPr="00861596">
        <w:t xml:space="preserve"> and hold the appropriate security keys for their user role, such as PSORPH to identify the user as a Pharmacist. (No s</w:t>
      </w:r>
      <w:r w:rsidR="00D02B88" w:rsidRPr="00861596">
        <w:t>eparate Security Key required.)</w:t>
      </w:r>
    </w:p>
    <w:p w:rsidR="004F3716" w:rsidRPr="00861596" w:rsidRDefault="004F3716" w:rsidP="00F31A11">
      <w:pPr>
        <w:pStyle w:val="UnderlinedSection"/>
        <w:keepNext/>
      </w:pPr>
      <w:r w:rsidRPr="00861596">
        <w:t>Flow of Events</w:t>
      </w:r>
    </w:p>
    <w:p w:rsidR="004F3716" w:rsidRPr="00861596" w:rsidRDefault="004F3716" w:rsidP="00861596">
      <w:pPr>
        <w:pStyle w:val="ListParagraph"/>
        <w:numPr>
          <w:ilvl w:val="0"/>
          <w:numId w:val="42"/>
        </w:numPr>
        <w:spacing w:before="120" w:after="120"/>
        <w:rPr>
          <w:sz w:val="24"/>
        </w:rPr>
      </w:pPr>
      <w:r w:rsidRPr="00861596">
        <w:rPr>
          <w:sz w:val="24"/>
        </w:rPr>
        <w:t>User selects a report option from the ‘</w:t>
      </w:r>
      <w:proofErr w:type="spellStart"/>
      <w:r w:rsidRPr="00861596">
        <w:rPr>
          <w:sz w:val="24"/>
        </w:rPr>
        <w:t>OneVA</w:t>
      </w:r>
      <w:proofErr w:type="spellEnd"/>
      <w:r w:rsidRPr="00861596">
        <w:rPr>
          <w:sz w:val="24"/>
        </w:rPr>
        <w:t xml:space="preserve"> Pharmacy Prescription Report’ menu.</w:t>
      </w:r>
    </w:p>
    <w:p w:rsidR="004F3716" w:rsidRPr="00861596" w:rsidRDefault="004F3716" w:rsidP="00861596">
      <w:pPr>
        <w:pStyle w:val="ListParagraph"/>
        <w:numPr>
          <w:ilvl w:val="0"/>
          <w:numId w:val="47"/>
        </w:numPr>
        <w:spacing w:before="120" w:after="120"/>
        <w:rPr>
          <w:sz w:val="24"/>
        </w:rPr>
      </w:pPr>
      <w:r w:rsidRPr="00861596">
        <w:rPr>
          <w:sz w:val="24"/>
        </w:rPr>
        <w:t>User selects ‘Prescriptions we have filled for other facilities’ report.</w:t>
      </w:r>
    </w:p>
    <w:p w:rsidR="004F3716" w:rsidRPr="00861596" w:rsidRDefault="004F3716" w:rsidP="00861596">
      <w:pPr>
        <w:pStyle w:val="ListParagraph"/>
        <w:numPr>
          <w:ilvl w:val="0"/>
          <w:numId w:val="47"/>
        </w:numPr>
        <w:spacing w:before="120" w:after="120"/>
        <w:rPr>
          <w:sz w:val="24"/>
        </w:rPr>
      </w:pPr>
      <w:r w:rsidRPr="00861596">
        <w:rPr>
          <w:sz w:val="24"/>
        </w:rPr>
        <w:t>User selects ‘Our prescriptions, filled by other facilities’ report.</w:t>
      </w:r>
    </w:p>
    <w:p w:rsidR="004F3716" w:rsidRPr="00861596" w:rsidRDefault="004F3716" w:rsidP="00861596">
      <w:pPr>
        <w:pStyle w:val="ListParagraph"/>
        <w:numPr>
          <w:ilvl w:val="0"/>
          <w:numId w:val="47"/>
        </w:numPr>
        <w:spacing w:before="120" w:after="120"/>
        <w:rPr>
          <w:sz w:val="24"/>
        </w:rPr>
      </w:pPr>
      <w:r w:rsidRPr="00861596">
        <w:rPr>
          <w:sz w:val="24"/>
        </w:rPr>
        <w:t>User selects ‘All activity for Other VA Pharmacy locations’ report</w:t>
      </w:r>
    </w:p>
    <w:p w:rsidR="004F3716" w:rsidRPr="00861596" w:rsidRDefault="006F67BD" w:rsidP="00861596">
      <w:pPr>
        <w:pStyle w:val="ListParagraph"/>
        <w:numPr>
          <w:ilvl w:val="0"/>
          <w:numId w:val="42"/>
        </w:numPr>
        <w:spacing w:before="120" w:after="120"/>
        <w:rPr>
          <w:sz w:val="24"/>
        </w:rPr>
      </w:pPr>
      <w:r w:rsidRPr="00861596">
        <w:rPr>
          <w:sz w:val="24"/>
        </w:rPr>
        <w:t>User selects ‘D’ – ‘Date Range’</w:t>
      </w:r>
      <w:r w:rsidR="004F3716" w:rsidRPr="00861596">
        <w:rPr>
          <w:sz w:val="24"/>
        </w:rPr>
        <w:t xml:space="preserve"> or go to step 3 or step 4</w:t>
      </w:r>
    </w:p>
    <w:p w:rsidR="004F3716" w:rsidRPr="00861596" w:rsidRDefault="004F3716" w:rsidP="00861596">
      <w:pPr>
        <w:pStyle w:val="ListParagraph"/>
        <w:numPr>
          <w:ilvl w:val="0"/>
          <w:numId w:val="46"/>
        </w:numPr>
        <w:spacing w:before="120" w:after="120"/>
        <w:rPr>
          <w:sz w:val="24"/>
        </w:rPr>
      </w:pPr>
      <w:r w:rsidRPr="00861596">
        <w:rPr>
          <w:sz w:val="24"/>
        </w:rPr>
        <w:t>User enters start date.</w:t>
      </w:r>
    </w:p>
    <w:p w:rsidR="004F3716" w:rsidRPr="00861596" w:rsidRDefault="004F3716" w:rsidP="00861596">
      <w:pPr>
        <w:pStyle w:val="ListParagraph"/>
        <w:numPr>
          <w:ilvl w:val="0"/>
          <w:numId w:val="46"/>
        </w:numPr>
        <w:spacing w:before="120" w:after="120"/>
        <w:rPr>
          <w:sz w:val="24"/>
        </w:rPr>
      </w:pPr>
      <w:r w:rsidRPr="00861596">
        <w:rPr>
          <w:sz w:val="24"/>
        </w:rPr>
        <w:t>User enters end date.</w:t>
      </w:r>
    </w:p>
    <w:p w:rsidR="004F3716" w:rsidRPr="00861596" w:rsidRDefault="00F90CFF" w:rsidP="00861596">
      <w:pPr>
        <w:pStyle w:val="ListParagraph"/>
        <w:numPr>
          <w:ilvl w:val="0"/>
          <w:numId w:val="42"/>
        </w:numPr>
        <w:spacing w:before="120" w:after="120"/>
        <w:rPr>
          <w:sz w:val="24"/>
        </w:rPr>
      </w:pPr>
      <w:r w:rsidRPr="00861596">
        <w:rPr>
          <w:sz w:val="24"/>
        </w:rPr>
        <w:t xml:space="preserve">User selects </w:t>
      </w:r>
      <w:r w:rsidR="006F67BD" w:rsidRPr="00861596">
        <w:rPr>
          <w:sz w:val="24"/>
        </w:rPr>
        <w:t xml:space="preserve">‘P’ - </w:t>
      </w:r>
      <w:r w:rsidRPr="00861596">
        <w:rPr>
          <w:sz w:val="24"/>
        </w:rPr>
        <w:t>‘</w:t>
      </w:r>
      <w:r w:rsidR="004F3716" w:rsidRPr="00861596">
        <w:rPr>
          <w:sz w:val="24"/>
        </w:rPr>
        <w:t>Patient</w:t>
      </w:r>
      <w:r w:rsidR="006F67BD" w:rsidRPr="00861596">
        <w:rPr>
          <w:sz w:val="24"/>
        </w:rPr>
        <w:t>’</w:t>
      </w:r>
      <w:r w:rsidR="004F3716" w:rsidRPr="00861596">
        <w:rPr>
          <w:sz w:val="24"/>
        </w:rPr>
        <w:t xml:space="preserve"> or go to step 4.</w:t>
      </w:r>
    </w:p>
    <w:p w:rsidR="004F3716" w:rsidRPr="00861596" w:rsidRDefault="004F3716" w:rsidP="00861596">
      <w:pPr>
        <w:pStyle w:val="ListParagraph"/>
        <w:numPr>
          <w:ilvl w:val="0"/>
          <w:numId w:val="45"/>
        </w:numPr>
        <w:spacing w:before="120" w:after="120"/>
        <w:rPr>
          <w:sz w:val="24"/>
        </w:rPr>
      </w:pPr>
      <w:r w:rsidRPr="00861596">
        <w:rPr>
          <w:sz w:val="24"/>
        </w:rPr>
        <w:t>User enters Patient Name</w:t>
      </w:r>
    </w:p>
    <w:p w:rsidR="004F3716" w:rsidRPr="00861596" w:rsidRDefault="004F3716" w:rsidP="00861596">
      <w:pPr>
        <w:pStyle w:val="ListParagraph"/>
        <w:numPr>
          <w:ilvl w:val="0"/>
          <w:numId w:val="42"/>
        </w:numPr>
        <w:spacing w:before="120" w:after="120"/>
        <w:rPr>
          <w:sz w:val="24"/>
        </w:rPr>
      </w:pPr>
      <w:r w:rsidRPr="00861596">
        <w:rPr>
          <w:sz w:val="24"/>
        </w:rPr>
        <w:t>User s</w:t>
      </w:r>
      <w:r w:rsidR="00F90CFF" w:rsidRPr="00861596">
        <w:rPr>
          <w:sz w:val="24"/>
        </w:rPr>
        <w:t xml:space="preserve">elects </w:t>
      </w:r>
      <w:r w:rsidR="006F67BD" w:rsidRPr="00861596">
        <w:rPr>
          <w:sz w:val="24"/>
        </w:rPr>
        <w:t xml:space="preserve">‘S’ - </w:t>
      </w:r>
      <w:r w:rsidR="00F90CFF" w:rsidRPr="00861596">
        <w:rPr>
          <w:sz w:val="24"/>
        </w:rPr>
        <w:t>‘Site’</w:t>
      </w:r>
      <w:r w:rsidRPr="00861596">
        <w:rPr>
          <w:sz w:val="24"/>
        </w:rPr>
        <w:t>.</w:t>
      </w:r>
    </w:p>
    <w:p w:rsidR="004F3716" w:rsidRPr="00861596" w:rsidRDefault="004F3716" w:rsidP="00861596">
      <w:pPr>
        <w:pStyle w:val="ListParagraph"/>
        <w:numPr>
          <w:ilvl w:val="0"/>
          <w:numId w:val="50"/>
        </w:numPr>
        <w:spacing w:before="120" w:after="120"/>
        <w:rPr>
          <w:sz w:val="24"/>
        </w:rPr>
      </w:pPr>
      <w:r w:rsidRPr="00861596">
        <w:rPr>
          <w:sz w:val="24"/>
        </w:rPr>
        <w:t>User enters Institution Name.</w:t>
      </w:r>
    </w:p>
    <w:p w:rsidR="004F3716" w:rsidRPr="00861596" w:rsidRDefault="004F3716" w:rsidP="00F31A11">
      <w:pPr>
        <w:pStyle w:val="UnderlinedSection"/>
        <w:keepNext/>
      </w:pPr>
      <w:r w:rsidRPr="00861596">
        <w:t>Alternate Flow</w:t>
      </w:r>
    </w:p>
    <w:p w:rsidR="004F3716" w:rsidRPr="00861596" w:rsidRDefault="004F3716" w:rsidP="00861596">
      <w:pPr>
        <w:pStyle w:val="ListParagraph"/>
        <w:numPr>
          <w:ilvl w:val="0"/>
          <w:numId w:val="35"/>
        </w:numPr>
        <w:spacing w:before="120" w:after="120"/>
        <w:rPr>
          <w:sz w:val="24"/>
        </w:rPr>
      </w:pPr>
      <w:r w:rsidRPr="00861596">
        <w:rPr>
          <w:sz w:val="24"/>
        </w:rPr>
        <w:t>N/A</w:t>
      </w:r>
    </w:p>
    <w:p w:rsidR="004F3716" w:rsidRPr="00861596" w:rsidRDefault="004F3716" w:rsidP="00F31A11">
      <w:pPr>
        <w:pStyle w:val="UnderlinedSection"/>
        <w:keepNext/>
      </w:pPr>
      <w:r w:rsidRPr="00861596">
        <w:t>Exceptions</w:t>
      </w:r>
    </w:p>
    <w:p w:rsidR="004F3716" w:rsidRPr="00861596" w:rsidRDefault="004F3716" w:rsidP="00861596">
      <w:pPr>
        <w:pStyle w:val="ListParagraph"/>
        <w:numPr>
          <w:ilvl w:val="0"/>
          <w:numId w:val="35"/>
        </w:numPr>
        <w:spacing w:before="120" w:after="120"/>
        <w:rPr>
          <w:sz w:val="24"/>
        </w:rPr>
      </w:pPr>
      <w:r w:rsidRPr="00861596">
        <w:rPr>
          <w:sz w:val="24"/>
        </w:rPr>
        <w:t>N/A</w:t>
      </w:r>
    </w:p>
    <w:p w:rsidR="004F3716" w:rsidRPr="00861596" w:rsidRDefault="004F3716" w:rsidP="00F31A11">
      <w:pPr>
        <w:pStyle w:val="UnderlinedSection"/>
        <w:keepNext/>
      </w:pPr>
      <w:r w:rsidRPr="00861596">
        <w:t>System Message</w:t>
      </w:r>
    </w:p>
    <w:p w:rsidR="004F3716" w:rsidRPr="00861596" w:rsidRDefault="004F3716" w:rsidP="00861596">
      <w:pPr>
        <w:pStyle w:val="ListParagraph"/>
        <w:numPr>
          <w:ilvl w:val="0"/>
          <w:numId w:val="35"/>
        </w:numPr>
        <w:spacing w:before="120" w:after="120"/>
        <w:rPr>
          <w:sz w:val="24"/>
        </w:rPr>
      </w:pPr>
      <w:r w:rsidRPr="00861596">
        <w:rPr>
          <w:sz w:val="24"/>
        </w:rPr>
        <w:t>N/A</w:t>
      </w:r>
    </w:p>
    <w:p w:rsidR="00080748" w:rsidRPr="00861596" w:rsidRDefault="00080748" w:rsidP="00534A5E">
      <w:pPr>
        <w:pStyle w:val="Heading2"/>
      </w:pPr>
      <w:bookmarkStart w:id="46" w:name="_Toc473818574"/>
      <w:r w:rsidRPr="00861596">
        <w:t>User Access Levels</w:t>
      </w:r>
      <w:bookmarkEnd w:id="46"/>
    </w:p>
    <w:p w:rsidR="00890C2F" w:rsidRPr="00861596" w:rsidRDefault="00890C2F" w:rsidP="00CF6FF9">
      <w:pPr>
        <w:pStyle w:val="BodyText"/>
        <w:rPr>
          <w:rFonts w:ascii="Calibri" w:hAnsi="Calibri"/>
          <w:color w:val="000000"/>
          <w:sz w:val="22"/>
          <w:szCs w:val="22"/>
        </w:rPr>
      </w:pPr>
      <w:r w:rsidRPr="00861596">
        <w:t xml:space="preserve">To access the </w:t>
      </w:r>
      <w:proofErr w:type="spellStart"/>
      <w:r w:rsidRPr="00861596">
        <w:t>OneVA</w:t>
      </w:r>
      <w:proofErr w:type="spellEnd"/>
      <w:r w:rsidRPr="00861596">
        <w:t xml:space="preserve"> Pha</w:t>
      </w:r>
      <w:r w:rsidR="00A67006" w:rsidRPr="00861596">
        <w:t>rmacy software the user must have</w:t>
      </w:r>
      <w:r w:rsidRPr="00861596">
        <w:t xml:space="preserve"> access to the </w:t>
      </w:r>
      <w:r w:rsidR="00CF6FF9" w:rsidRPr="00861596">
        <w:t>‘R</w:t>
      </w:r>
      <w:r w:rsidR="006C1153" w:rsidRPr="00861596">
        <w:t>X</w:t>
      </w:r>
      <w:r w:rsidR="00CF6FF9" w:rsidRPr="00861596">
        <w:t xml:space="preserve"> (PRESCRIPTIONS) [PSO RX]’ menu within </w:t>
      </w:r>
      <w:proofErr w:type="spellStart"/>
      <w:r w:rsidR="00CF6FF9" w:rsidRPr="00861596">
        <w:t>VistA</w:t>
      </w:r>
      <w:proofErr w:type="spellEnd"/>
      <w:r w:rsidR="00CF6FF9" w:rsidRPr="00861596">
        <w:t xml:space="preserve"> and hold</w:t>
      </w:r>
      <w:r w:rsidR="00A67006" w:rsidRPr="00861596">
        <w:t xml:space="preserve"> the</w:t>
      </w:r>
      <w:r w:rsidR="00CF6FF9" w:rsidRPr="00861596">
        <w:t xml:space="preserve"> appropriate security keys for their user role, such as PSORPH to identify the user as a Pharmacist.</w:t>
      </w:r>
      <w:r w:rsidR="006C1153" w:rsidRPr="00861596">
        <w:t xml:space="preserve"> </w:t>
      </w:r>
      <w:r w:rsidRPr="00861596">
        <w:t>(No separate Security Key required.)</w:t>
      </w:r>
      <w:r w:rsidR="00A67006" w:rsidRPr="00861596">
        <w:t>.</w:t>
      </w:r>
    </w:p>
    <w:p w:rsidR="00080748" w:rsidRPr="00861596" w:rsidRDefault="00172699" w:rsidP="00534A5E">
      <w:pPr>
        <w:pStyle w:val="Heading2"/>
      </w:pPr>
      <w:bookmarkStart w:id="47" w:name="_Continuity_of_Operation"/>
      <w:bookmarkStart w:id="48" w:name="_Toc473818575"/>
      <w:bookmarkEnd w:id="47"/>
      <w:r w:rsidRPr="00861596">
        <w:t>Continuity</w:t>
      </w:r>
      <w:r w:rsidR="00080748" w:rsidRPr="00861596">
        <w:t xml:space="preserve"> of Operation</w:t>
      </w:r>
      <w:bookmarkEnd w:id="48"/>
    </w:p>
    <w:p w:rsidR="008A7988" w:rsidRPr="00861596" w:rsidRDefault="008A7988" w:rsidP="008A7988">
      <w:pPr>
        <w:pStyle w:val="Heading3"/>
      </w:pPr>
      <w:bookmarkStart w:id="49" w:name="_Toc462324672"/>
      <w:bookmarkStart w:id="50" w:name="_Toc473818576"/>
      <w:r w:rsidRPr="00861596">
        <w:t>New</w:t>
      </w:r>
      <w:r w:rsidRPr="00861596">
        <w:rPr>
          <w:rStyle w:val="Heading3Char"/>
          <w:b/>
          <w:bCs/>
          <w:iCs/>
        </w:rPr>
        <w:t xml:space="preserve"> </w:t>
      </w:r>
      <w:proofErr w:type="spellStart"/>
      <w:r w:rsidRPr="00861596">
        <w:rPr>
          <w:rStyle w:val="Heading3Char"/>
          <w:b/>
          <w:bCs/>
          <w:iCs/>
        </w:rPr>
        <w:t>OneVA</w:t>
      </w:r>
      <w:proofErr w:type="spellEnd"/>
      <w:r w:rsidRPr="00861596">
        <w:rPr>
          <w:rStyle w:val="Heading3Char"/>
          <w:b/>
          <w:bCs/>
          <w:iCs/>
        </w:rPr>
        <w:t xml:space="preserve"> Pharmacy Checking for Prescriptions Message</w:t>
      </w:r>
      <w:bookmarkEnd w:id="49"/>
      <w:bookmarkEnd w:id="50"/>
    </w:p>
    <w:p w:rsidR="00D04ADF" w:rsidRPr="00861596" w:rsidRDefault="00EC52AB" w:rsidP="00D04ADF">
      <w:pPr>
        <w:pStyle w:val="BodyText"/>
      </w:pPr>
      <w:r w:rsidRPr="00861596">
        <w:t xml:space="preserve">The </w:t>
      </w:r>
      <w:proofErr w:type="spellStart"/>
      <w:r w:rsidRPr="00861596">
        <w:t>OneVA</w:t>
      </w:r>
      <w:proofErr w:type="spellEnd"/>
      <w:r w:rsidRPr="00861596">
        <w:t xml:space="preserve"> </w:t>
      </w:r>
      <w:r w:rsidR="00D12A29" w:rsidRPr="00861596">
        <w:t>Pharmacy</w:t>
      </w:r>
      <w:r w:rsidR="006C1153" w:rsidRPr="00861596">
        <w:t xml:space="preserve"> software uses </w:t>
      </w:r>
      <w:r w:rsidRPr="00861596">
        <w:t xml:space="preserve">a new service call to the HDR/CDS </w:t>
      </w:r>
      <w:r w:rsidR="00D12A29" w:rsidRPr="00861596">
        <w:t>Repository</w:t>
      </w:r>
      <w:r w:rsidRPr="00861596">
        <w:t xml:space="preserve"> each time the Medication Profile </w:t>
      </w:r>
      <w:r w:rsidR="008A7988" w:rsidRPr="00861596">
        <w:t>view</w:t>
      </w:r>
      <w:r w:rsidRPr="00861596">
        <w:t xml:space="preserve"> </w:t>
      </w:r>
      <w:r w:rsidR="00F90CFF" w:rsidRPr="00861596">
        <w:t>activates</w:t>
      </w:r>
      <w:r w:rsidRPr="00861596">
        <w:t xml:space="preserve"> </w:t>
      </w:r>
      <w:r w:rsidR="006C1153" w:rsidRPr="00861596">
        <w:t xml:space="preserve">via </w:t>
      </w:r>
      <w:r w:rsidRPr="00861596">
        <w:t xml:space="preserve">the </w:t>
      </w:r>
      <w:r w:rsidR="00C21D79" w:rsidRPr="00861596">
        <w:t xml:space="preserve">‘PATIENT PRESCRIPTION PROCESSING </w:t>
      </w:r>
      <w:r w:rsidRPr="00861596">
        <w:t>[PSO LM BACKDOOR ORDERS]</w:t>
      </w:r>
      <w:r w:rsidR="00C21D79" w:rsidRPr="00861596">
        <w:t>’</w:t>
      </w:r>
      <w:r w:rsidRPr="00861596">
        <w:t xml:space="preserve"> menu</w:t>
      </w:r>
      <w:r w:rsidR="00AC4DF9" w:rsidRPr="00861596">
        <w:t xml:space="preserve">. This new service call </w:t>
      </w:r>
      <w:r w:rsidR="00F90CFF" w:rsidRPr="00861596">
        <w:t>activates</w:t>
      </w:r>
      <w:r w:rsidR="006C1153" w:rsidRPr="00861596">
        <w:t xml:space="preserve"> if </w:t>
      </w:r>
      <w:r w:rsidRPr="00861596">
        <w:t xml:space="preserve">the patient has </w:t>
      </w:r>
      <w:r w:rsidR="00AB6A54" w:rsidRPr="00861596">
        <w:t xml:space="preserve">been treated at more than one VA Medical Center. </w:t>
      </w:r>
      <w:r w:rsidR="00D12A29" w:rsidRPr="00861596">
        <w:t xml:space="preserve">This additional service call retrieves all prescriptions associated with the patient from the </w:t>
      </w:r>
      <w:r w:rsidR="00234E72" w:rsidRPr="00861596">
        <w:t>repository, which</w:t>
      </w:r>
      <w:r w:rsidR="006C1153" w:rsidRPr="00861596">
        <w:t xml:space="preserve"> requires additional time</w:t>
      </w:r>
      <w:r w:rsidR="00F90CFF" w:rsidRPr="00861596">
        <w:t>.</w:t>
      </w:r>
      <w:r w:rsidR="006C1153" w:rsidRPr="00861596">
        <w:t xml:space="preserve"> </w:t>
      </w:r>
      <w:r w:rsidR="00D04ADF" w:rsidRPr="00861596">
        <w:t xml:space="preserve">In order to execute the query to the HDR/CDS Repository, the user must accept the default of ‘YES’ to the ‘Would you like to query prescriptions from other </w:t>
      </w:r>
      <w:proofErr w:type="spellStart"/>
      <w:r w:rsidR="00D04ADF" w:rsidRPr="00861596">
        <w:t>OneVA</w:t>
      </w:r>
      <w:proofErr w:type="spellEnd"/>
      <w:r w:rsidR="00D04ADF" w:rsidRPr="00861596">
        <w:t xml:space="preserve"> Pharmacy locations?’ prompt and displayed in the following image.</w:t>
      </w:r>
    </w:p>
    <w:p w:rsidR="00D04ADF" w:rsidRPr="00861596" w:rsidRDefault="00D04ADF" w:rsidP="00D04ADF">
      <w:pPr>
        <w:pStyle w:val="Caption"/>
      </w:pPr>
      <w:bookmarkStart w:id="51" w:name="_Toc466980736"/>
      <w:r w:rsidRPr="00861596">
        <w:t xml:space="preserve">Figure </w:t>
      </w:r>
      <w:fldSimple w:instr=" SEQ Figure \* ARABIC ">
        <w:r w:rsidR="002E649D" w:rsidRPr="00861596">
          <w:rPr>
            <w:noProof/>
          </w:rPr>
          <w:t>13</w:t>
        </w:r>
      </w:fldSimple>
      <w:r w:rsidRPr="00861596">
        <w:t xml:space="preserve">: Query Prescription from other </w:t>
      </w:r>
      <w:proofErr w:type="spellStart"/>
      <w:r w:rsidRPr="00861596">
        <w:t>OneVA</w:t>
      </w:r>
      <w:proofErr w:type="spellEnd"/>
      <w:r w:rsidRPr="00861596">
        <w:t xml:space="preserve"> Pharmacy Locations Prompt</w:t>
      </w:r>
      <w:bookmarkEnd w:id="51"/>
    </w:p>
    <w:p w:rsidR="00D04ADF" w:rsidRPr="00861596" w:rsidRDefault="00B4227B" w:rsidP="00D04ADF">
      <w:r w:rsidRPr="00861596">
        <w:rPr>
          <w:noProof/>
        </w:rPr>
        <w:drawing>
          <wp:inline distT="0" distB="0" distL="0" distR="0" wp14:anchorId="2B3EA219" wp14:editId="1CDD6E21">
            <wp:extent cx="5664592" cy="467579"/>
            <wp:effectExtent l="19050" t="19050" r="12700" b="27940"/>
            <wp:docPr id="19" name="Picture 16" descr="The image displays the Query Prescription from other OneVA Pharmacy Locations Prompt" title="Query Prescription from other OneVA Pharmacy Locations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image displays the Query Prescription from other OneVA Pharmacy Locations Prompt" title="Query Prescription from other OneVA Pharmacy Locations Prompt"/>
                    <pic:cNvPicPr/>
                  </pic:nvPicPr>
                  <pic:blipFill>
                    <a:blip r:embed="rId38"/>
                    <a:stretch>
                      <a:fillRect/>
                    </a:stretch>
                  </pic:blipFill>
                  <pic:spPr>
                    <a:xfrm>
                      <a:off x="0" y="0"/>
                      <a:ext cx="5664200" cy="467360"/>
                    </a:xfrm>
                    <a:prstGeom prst="rect">
                      <a:avLst/>
                    </a:prstGeom>
                    <a:ln w="12700">
                      <a:solidFill>
                        <a:schemeClr val="tx1"/>
                      </a:solidFill>
                    </a:ln>
                  </pic:spPr>
                </pic:pic>
              </a:graphicData>
            </a:graphic>
          </wp:inline>
        </w:drawing>
      </w:r>
    </w:p>
    <w:p w:rsidR="00080748" w:rsidRPr="00861596" w:rsidRDefault="006C1153" w:rsidP="00D04ADF">
      <w:pPr>
        <w:pStyle w:val="BodyText"/>
        <w:keepNext/>
      </w:pPr>
      <w:r w:rsidRPr="00861596">
        <w:t xml:space="preserve">The user will receive the following message while the query </w:t>
      </w:r>
      <w:r w:rsidR="00F90CFF" w:rsidRPr="00861596">
        <w:t>processes:</w:t>
      </w:r>
    </w:p>
    <w:p w:rsidR="008A7988" w:rsidRPr="00861596" w:rsidRDefault="008A7988" w:rsidP="008A7988">
      <w:pPr>
        <w:pStyle w:val="Caption"/>
      </w:pPr>
      <w:bookmarkStart w:id="52" w:name="_Toc466980737"/>
      <w:r w:rsidRPr="00861596">
        <w:t xml:space="preserve">Figure </w:t>
      </w:r>
      <w:fldSimple w:instr=" SEQ Figure \* ARABIC ">
        <w:r w:rsidR="002E649D" w:rsidRPr="00861596">
          <w:rPr>
            <w:noProof/>
          </w:rPr>
          <w:t>14</w:t>
        </w:r>
      </w:fldSimple>
      <w:r w:rsidRPr="00861596">
        <w:t xml:space="preserve">: </w:t>
      </w:r>
      <w:proofErr w:type="spellStart"/>
      <w:r w:rsidRPr="00861596">
        <w:t>OneVA</w:t>
      </w:r>
      <w:proofErr w:type="spellEnd"/>
      <w:r w:rsidRPr="00861596">
        <w:t xml:space="preserve"> Pharmacy Checking for Prescriptions Message</w:t>
      </w:r>
      <w:bookmarkEnd w:id="52"/>
    </w:p>
    <w:p w:rsidR="008A7988" w:rsidRPr="00861596" w:rsidRDefault="00B4227B" w:rsidP="008A7988">
      <w:pPr>
        <w:jc w:val="both"/>
      </w:pPr>
      <w:r w:rsidRPr="00861596">
        <w:rPr>
          <w:noProof/>
        </w:rPr>
        <w:drawing>
          <wp:inline distT="0" distB="0" distL="0" distR="0" wp14:anchorId="75D6A1AE" wp14:editId="46058B2B">
            <wp:extent cx="5806961" cy="554267"/>
            <wp:effectExtent l="19050" t="19050" r="22860" b="17780"/>
            <wp:docPr id="20" name="Picture 1032" descr="The image displays the message that will display on the screen while the Web Service call is made to the HDR/CDS Repository to retreive prescription from other VA Pharamcy locations." title="HDR/CDS Web Service 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1032" descr="The image displays the message that will display on the screen while the Web Service call is made to the HDR/CDS Repository to retreive prescription from other VA Pharamcy locations." title="HDR/CDS Web Service Call Message"/>
                    <pic:cNvPicPr/>
                  </pic:nvPicPr>
                  <pic:blipFill>
                    <a:blip r:embed="rId39"/>
                    <a:stretch>
                      <a:fillRect/>
                    </a:stretch>
                  </pic:blipFill>
                  <pic:spPr>
                    <a:xfrm>
                      <a:off x="0" y="0"/>
                      <a:ext cx="5806440" cy="553720"/>
                    </a:xfrm>
                    <a:prstGeom prst="rect">
                      <a:avLst/>
                    </a:prstGeom>
                    <a:ln w="12700" cap="sq" cmpd="thickThin">
                      <a:solidFill>
                        <a:srgbClr val="000000"/>
                      </a:solidFill>
                      <a:prstDash val="solid"/>
                      <a:miter lim="800000"/>
                    </a:ln>
                    <a:effectLst/>
                  </pic:spPr>
                </pic:pic>
              </a:graphicData>
            </a:graphic>
          </wp:inline>
        </w:drawing>
      </w:r>
    </w:p>
    <w:p w:rsidR="009A3F86" w:rsidRPr="00861596" w:rsidRDefault="00B4227B" w:rsidP="009A3F86">
      <w:pPr>
        <w:pStyle w:val="BodyText"/>
        <w:rPr>
          <w:rStyle w:val="BodyChar"/>
        </w:rPr>
      </w:pPr>
      <w:r w:rsidRPr="00861596">
        <w:rPr>
          <w:rFonts w:cs="Arial"/>
          <w:noProof/>
          <w:sz w:val="20"/>
        </w:rPr>
        <w:drawing>
          <wp:inline distT="0" distB="0" distL="0" distR="0" wp14:anchorId="5DB8CD4E" wp14:editId="15A91DA1">
            <wp:extent cx="311785" cy="300990"/>
            <wp:effectExtent l="0" t="0" r="0" b="3810"/>
            <wp:docPr id="21" name="Picture 1035"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035" descr="Symbol for additional information (letter &quot;i&quot;) inside a circle." title="Additional Information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8A7988" w:rsidRPr="00861596">
        <w:t xml:space="preserve"> </w:t>
      </w:r>
      <w:r w:rsidR="009A3F86" w:rsidRPr="00861596">
        <w:rPr>
          <w:rStyle w:val="BodyChar"/>
        </w:rPr>
        <w:t xml:space="preserve">The </w:t>
      </w:r>
      <w:proofErr w:type="spellStart"/>
      <w:r w:rsidR="009A3F86" w:rsidRPr="00861596">
        <w:rPr>
          <w:rStyle w:val="BodyChar"/>
        </w:rPr>
        <w:t>OneVA</w:t>
      </w:r>
      <w:proofErr w:type="spellEnd"/>
      <w:r w:rsidR="009A3F86" w:rsidRPr="00861596">
        <w:rPr>
          <w:rStyle w:val="BodyChar"/>
        </w:rPr>
        <w:t xml:space="preserve"> Pharmacy’s feature to query the HDR/CDS Repository will not execute if the patient has only one entry in the ‘TREATING FACILITY LIST (#391.91)’. Prior to validating the ‘TREATING FACILITY LIST’ entries, the process filters on the following list of valid facility types: VAMC, M&amp;ROC, M&amp;ROC(M&amp;RO), OC, OPC, CBOC, PRRTP, DOM, HCS, MC(M), MC(M&amp;D), MORC, NHC, VANPH, SOC, SARRTP.</w:t>
      </w:r>
    </w:p>
    <w:p w:rsidR="008A7988" w:rsidRPr="00861596" w:rsidRDefault="009A3F86" w:rsidP="009A3F86">
      <w:pPr>
        <w:pStyle w:val="BodyText"/>
      </w:pPr>
      <w:r w:rsidRPr="00861596">
        <w:t xml:space="preserve">If there are not two or more valid entries, the system will not display the ‘Executing </w:t>
      </w:r>
      <w:proofErr w:type="spellStart"/>
      <w:r w:rsidRPr="00861596">
        <w:t>OneVA</w:t>
      </w:r>
      <w:proofErr w:type="spellEnd"/>
      <w:r w:rsidRPr="00861596">
        <w:t xml:space="preserve"> Pharmacy Query Message’ listed in the figure above nor will medications that originated from another VA Pharmacy location display on the Medication Profile view</w:t>
      </w:r>
      <w:r w:rsidR="008A7988" w:rsidRPr="00861596">
        <w:t>.</w:t>
      </w:r>
    </w:p>
    <w:p w:rsidR="008A7988" w:rsidRPr="00861596" w:rsidRDefault="008A7988" w:rsidP="008A7988">
      <w:pPr>
        <w:pStyle w:val="Heading3"/>
      </w:pPr>
      <w:bookmarkStart w:id="53" w:name="_Toc462324673"/>
      <w:bookmarkStart w:id="54" w:name="_Toc473818577"/>
      <w:r w:rsidRPr="00861596">
        <w:t xml:space="preserve">New </w:t>
      </w:r>
      <w:proofErr w:type="spellStart"/>
      <w:r w:rsidRPr="00861596">
        <w:t>OneVA</w:t>
      </w:r>
      <w:proofErr w:type="spellEnd"/>
      <w:r w:rsidRPr="00861596">
        <w:t xml:space="preserve"> Pharmacy System Down or Not Responding Message</w:t>
      </w:r>
      <w:bookmarkEnd w:id="53"/>
      <w:bookmarkEnd w:id="54"/>
    </w:p>
    <w:p w:rsidR="008A7988" w:rsidRPr="00861596" w:rsidRDefault="00B4227B" w:rsidP="008A7988">
      <w:pPr>
        <w:pStyle w:val="BodyText"/>
      </w:pPr>
      <w:r w:rsidRPr="00861596">
        <w:rPr>
          <w:rFonts w:cs="Arial"/>
          <w:noProof/>
          <w:sz w:val="20"/>
        </w:rPr>
        <w:drawing>
          <wp:inline distT="0" distB="0" distL="0" distR="0" wp14:anchorId="13E2595F" wp14:editId="6D8B479C">
            <wp:extent cx="311785" cy="300990"/>
            <wp:effectExtent l="0" t="0" r="0" b="3810"/>
            <wp:docPr id="22" name="Picture 1036"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036" descr="Symbol for additional information (letter &quot;i&quot;) inside a circle." title="Additional Information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8A7988" w:rsidRPr="00861596">
        <w:t>The system identifies and queries the HDR/CDS Repository for all the prescriptions that are active, suspended, on hold, expired (within 120 days), or discontinued (within 120 days). If the connection fails, the system is down message will display as shown in the following image.</w:t>
      </w:r>
    </w:p>
    <w:p w:rsidR="008A7988" w:rsidRPr="00861596" w:rsidRDefault="008A7988" w:rsidP="008A7988">
      <w:pPr>
        <w:pStyle w:val="Caption"/>
      </w:pPr>
      <w:bookmarkStart w:id="55" w:name="_Toc466980738"/>
      <w:r w:rsidRPr="00861596">
        <w:t xml:space="preserve">Figure </w:t>
      </w:r>
      <w:fldSimple w:instr=" SEQ Figure \* ARABIC ">
        <w:r w:rsidR="002E649D" w:rsidRPr="00861596">
          <w:rPr>
            <w:noProof/>
          </w:rPr>
          <w:t>15</w:t>
        </w:r>
      </w:fldSimple>
      <w:r w:rsidRPr="00861596">
        <w:t xml:space="preserve">: </w:t>
      </w:r>
      <w:proofErr w:type="spellStart"/>
      <w:r w:rsidRPr="00861596">
        <w:t>OneVA</w:t>
      </w:r>
      <w:proofErr w:type="spellEnd"/>
      <w:r w:rsidRPr="00861596">
        <w:t xml:space="preserve"> Pharmacy System Not Responding Message</w:t>
      </w:r>
      <w:bookmarkEnd w:id="55"/>
    </w:p>
    <w:p w:rsidR="008A7988" w:rsidRPr="00861596" w:rsidRDefault="00B4227B" w:rsidP="008A7988">
      <w:pPr>
        <w:pStyle w:val="BodyText"/>
        <w:rPr>
          <w:b/>
        </w:rPr>
      </w:pPr>
      <w:r w:rsidRPr="00861596">
        <w:rPr>
          <w:noProof/>
        </w:rPr>
        <w:drawing>
          <wp:inline distT="0" distB="0" distL="0" distR="0" wp14:anchorId="13470B0F" wp14:editId="277FFAC5">
            <wp:extent cx="5945876" cy="587735"/>
            <wp:effectExtent l="19050" t="19050" r="17145" b="22225"/>
            <wp:docPr id="23" name="Picture 1044" descr="The image displays the error message:  The system is down or not responding. Could not query prescriptions at other VA Pharmacy locations. Press RETURN to continue." title="System is down or not respo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1044" descr="The image displays the error message:  The system is down or not responding. Could not query prescriptions at other VA Pharmacy locations. Press RETURN to continue." title="System is down or not responding"/>
                    <pic:cNvPicPr/>
                  </pic:nvPicPr>
                  <pic:blipFill>
                    <a:blip r:embed="rId40"/>
                    <a:stretch>
                      <a:fillRect/>
                    </a:stretch>
                  </pic:blipFill>
                  <pic:spPr>
                    <a:xfrm>
                      <a:off x="0" y="0"/>
                      <a:ext cx="5945505" cy="587375"/>
                    </a:xfrm>
                    <a:prstGeom prst="rect">
                      <a:avLst/>
                    </a:prstGeom>
                    <a:ln w="12700">
                      <a:solidFill>
                        <a:schemeClr val="tx1"/>
                      </a:solidFill>
                    </a:ln>
                  </pic:spPr>
                </pic:pic>
              </a:graphicData>
            </a:graphic>
          </wp:inline>
        </w:drawing>
      </w:r>
    </w:p>
    <w:p w:rsidR="008A7988" w:rsidRPr="00861596" w:rsidRDefault="00B4227B" w:rsidP="008A7988">
      <w:pPr>
        <w:pStyle w:val="BodyText"/>
      </w:pPr>
      <w:r w:rsidRPr="00861596">
        <w:rPr>
          <w:noProof/>
        </w:rPr>
        <w:drawing>
          <wp:inline distT="0" distB="0" distL="0" distR="0" wp14:anchorId="73C41382" wp14:editId="442D480E">
            <wp:extent cx="398145" cy="387350"/>
            <wp:effectExtent l="0" t="0" r="1905" b="0"/>
            <wp:docPr id="24" name="Picture 1045"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Triangle with an exclamation point (!) inside to indicate caution for the reader to take special notice of critical inform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hyperlink w:anchor="_National_Service_Desk" w:tooltip="National Service Desk and Organizational Contacts Section" w:history="1">
        <w:r w:rsidR="008A7988" w:rsidRPr="00861596">
          <w:t>Contact local support</w:t>
        </w:r>
      </w:hyperlink>
      <w:r w:rsidR="008A7988" w:rsidRPr="00861596">
        <w:t xml:space="preserve"> if this problem persists.</w:t>
      </w:r>
    </w:p>
    <w:p w:rsidR="008A7988" w:rsidRPr="00861596" w:rsidRDefault="00B4227B" w:rsidP="008A7988">
      <w:pPr>
        <w:pStyle w:val="BodyText"/>
      </w:pPr>
      <w:r w:rsidRPr="00861596">
        <w:rPr>
          <w:rFonts w:cs="Arial"/>
          <w:noProof/>
          <w:sz w:val="20"/>
        </w:rPr>
        <w:drawing>
          <wp:inline distT="0" distB="0" distL="0" distR="0" wp14:anchorId="1832153C" wp14:editId="54655199">
            <wp:extent cx="311785" cy="300990"/>
            <wp:effectExtent l="0" t="0" r="0" b="3810"/>
            <wp:docPr id="25" name="Picture 1046"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Picture 1046" descr="Symbol for additional information (letter &quot;i&quot;) inside a circle." title="Additional Information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8A7988" w:rsidRPr="00861596">
        <w:t xml:space="preserve"> When the system is down message displays, the </w:t>
      </w:r>
      <w:proofErr w:type="spellStart"/>
      <w:r w:rsidR="008A7988" w:rsidRPr="00861596">
        <w:t>VistA</w:t>
      </w:r>
      <w:proofErr w:type="spellEnd"/>
      <w:r w:rsidR="008A7988" w:rsidRPr="00861596">
        <w:t xml:space="preserve"> session will continue to display the local/dispensing sites prescriptions on the Medication Profile view. There will be no indication if a patient is registered or has prescriptions on other sites (i.e., remote site prescriptions will not display on the Medication Profile view.)</w:t>
      </w:r>
    </w:p>
    <w:p w:rsidR="008A7988" w:rsidRPr="00861596" w:rsidRDefault="008A7988" w:rsidP="008A7988">
      <w:pPr>
        <w:pStyle w:val="Heading3"/>
      </w:pPr>
      <w:bookmarkStart w:id="56" w:name="_Toc462324674"/>
      <w:bookmarkStart w:id="57" w:name="_Toc473818578"/>
      <w:proofErr w:type="spellStart"/>
      <w:r w:rsidRPr="00861596">
        <w:t>OneVA</w:t>
      </w:r>
      <w:proofErr w:type="spellEnd"/>
      <w:r w:rsidRPr="00861596">
        <w:t xml:space="preserve"> Pharmacy Patient Found No </w:t>
      </w:r>
      <w:proofErr w:type="spellStart"/>
      <w:r w:rsidRPr="00861596">
        <w:t>Rxs</w:t>
      </w:r>
      <w:proofErr w:type="spellEnd"/>
      <w:r w:rsidRPr="00861596">
        <w:t xml:space="preserve"> Informational Message</w:t>
      </w:r>
      <w:bookmarkEnd w:id="56"/>
      <w:bookmarkEnd w:id="57"/>
    </w:p>
    <w:p w:rsidR="008A7988" w:rsidRPr="00861596" w:rsidRDefault="00B4227B" w:rsidP="008A7988">
      <w:pPr>
        <w:pStyle w:val="BodyText"/>
      </w:pPr>
      <w:r w:rsidRPr="00861596">
        <w:rPr>
          <w:rFonts w:cs="Arial"/>
          <w:noProof/>
          <w:sz w:val="20"/>
        </w:rPr>
        <w:drawing>
          <wp:inline distT="0" distB="0" distL="0" distR="0" wp14:anchorId="4DF83A44" wp14:editId="46E01AD2">
            <wp:extent cx="311785" cy="300990"/>
            <wp:effectExtent l="0" t="0" r="0" b="3810"/>
            <wp:docPr id="26" name="Picture 1047"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Picture 1047" descr="Symbol for additional information (letter &quot;i&quot;) inside a circle." title="Additional Information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8A7988" w:rsidRPr="00861596">
        <w:t>The system identifies and queries the HDR/CDS Repository but if the patient does not have any prescription records from other VA Pharmacy locations, matching the search criteria, the following informational message displays:</w:t>
      </w:r>
    </w:p>
    <w:p w:rsidR="008A7988" w:rsidRPr="00861596" w:rsidRDefault="008A7988" w:rsidP="008A7988">
      <w:pPr>
        <w:pStyle w:val="Caption"/>
      </w:pPr>
      <w:bookmarkStart w:id="58" w:name="_Toc466980739"/>
      <w:r w:rsidRPr="00861596">
        <w:t xml:space="preserve">Figure </w:t>
      </w:r>
      <w:fldSimple w:instr=" SEQ Figure \* ARABIC ">
        <w:r w:rsidR="002E649D" w:rsidRPr="00861596">
          <w:rPr>
            <w:noProof/>
          </w:rPr>
          <w:t>16</w:t>
        </w:r>
      </w:fldSimple>
      <w:r w:rsidRPr="00861596">
        <w:t>:  Informational Message Patient Exists but Has No Remote Prescriptions</w:t>
      </w:r>
      <w:bookmarkEnd w:id="58"/>
    </w:p>
    <w:p w:rsidR="00F31A11" w:rsidRPr="00861596" w:rsidRDefault="00B4227B" w:rsidP="00DF6341">
      <w:pPr>
        <w:pStyle w:val="BodyText"/>
        <w:jc w:val="center"/>
      </w:pPr>
      <w:r w:rsidRPr="00861596">
        <w:rPr>
          <w:noProof/>
        </w:rPr>
        <w:drawing>
          <wp:inline distT="0" distB="0" distL="0" distR="0" wp14:anchorId="1E71B525" wp14:editId="0B3F1187">
            <wp:extent cx="5945876" cy="933307"/>
            <wp:effectExtent l="19050" t="19050" r="17145" b="19685"/>
            <wp:docPr id="27" name="Picture 1065" descr="The image contains the Informational Message Patient Exists but Has No Remote Prescriptions&#10;" title="Informational Message Patient Exists but Has No Remote Pre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Picture 1065" descr="The image contains the Informational Message Patient Exists but Has No Remote Prescriptions&#10;" title="Informational Message Patient Exists but Has No Remote Prescriptions"/>
                    <pic:cNvPicPr/>
                  </pic:nvPicPr>
                  <pic:blipFill>
                    <a:blip r:embed="rId41"/>
                    <a:stretch>
                      <a:fillRect/>
                    </a:stretch>
                  </pic:blipFill>
                  <pic:spPr>
                    <a:xfrm>
                      <a:off x="0" y="0"/>
                      <a:ext cx="5945505" cy="932815"/>
                    </a:xfrm>
                    <a:prstGeom prst="rect">
                      <a:avLst/>
                    </a:prstGeom>
                    <a:ln w="12700">
                      <a:solidFill>
                        <a:schemeClr val="tx1"/>
                      </a:solidFill>
                    </a:ln>
                  </pic:spPr>
                </pic:pic>
              </a:graphicData>
            </a:graphic>
          </wp:inline>
        </w:drawing>
      </w:r>
    </w:p>
    <w:p w:rsidR="00080748" w:rsidRPr="00861596" w:rsidRDefault="00080748" w:rsidP="00E13F64">
      <w:pPr>
        <w:pStyle w:val="Heading1"/>
        <w:pageBreakBefore w:val="0"/>
      </w:pPr>
      <w:bookmarkStart w:id="59" w:name="_Toc473818579"/>
      <w:r w:rsidRPr="00861596">
        <w:t>Getting Started</w:t>
      </w:r>
      <w:bookmarkEnd w:id="59"/>
    </w:p>
    <w:p w:rsidR="00080748" w:rsidRPr="00861596" w:rsidRDefault="00080748" w:rsidP="00534A5E">
      <w:pPr>
        <w:pStyle w:val="Heading2"/>
      </w:pPr>
      <w:bookmarkStart w:id="60" w:name="_Toc473818580"/>
      <w:r w:rsidRPr="00861596">
        <w:t>Logging On</w:t>
      </w:r>
      <w:bookmarkEnd w:id="60"/>
    </w:p>
    <w:p w:rsidR="00D12A29" w:rsidRPr="00861596" w:rsidRDefault="006C1153" w:rsidP="00C97ADB">
      <w:pPr>
        <w:pStyle w:val="BodyText"/>
      </w:pPr>
      <w:r w:rsidRPr="00861596">
        <w:t xml:space="preserve">The </w:t>
      </w:r>
      <w:proofErr w:type="spellStart"/>
      <w:r w:rsidRPr="00861596">
        <w:t>OneVA</w:t>
      </w:r>
      <w:proofErr w:type="spellEnd"/>
      <w:r w:rsidRPr="00861596">
        <w:t xml:space="preserve"> Pharmacy patch is an enhancement to the</w:t>
      </w:r>
      <w:r w:rsidR="00D12A29" w:rsidRPr="00861596">
        <w:t xml:space="preserve"> </w:t>
      </w:r>
      <w:proofErr w:type="spellStart"/>
      <w:r w:rsidR="00D12A29" w:rsidRPr="00861596">
        <w:t>VistA</w:t>
      </w:r>
      <w:proofErr w:type="spellEnd"/>
      <w:r w:rsidR="00D12A29" w:rsidRPr="00861596">
        <w:t xml:space="preserve"> </w:t>
      </w:r>
      <w:r w:rsidRPr="00861596">
        <w:t>‘PHARMACY</w:t>
      </w:r>
      <w:r w:rsidR="00D12A29" w:rsidRPr="00861596">
        <w:t xml:space="preserve"> [PS MENU]</w:t>
      </w:r>
      <w:r w:rsidRPr="00861596">
        <w:t>’</w:t>
      </w:r>
      <w:r w:rsidR="00D12A29" w:rsidRPr="00861596">
        <w:t xml:space="preserve"> &gt; </w:t>
      </w:r>
      <w:r w:rsidRPr="00861596">
        <w:t>‘OUTPATIENT PHARMACY</w:t>
      </w:r>
      <w:r w:rsidR="004B1757" w:rsidRPr="00861596">
        <w:t>’</w:t>
      </w:r>
      <w:r w:rsidR="00D12A29" w:rsidRPr="00861596">
        <w:t xml:space="preserve"> package</w:t>
      </w:r>
      <w:r w:rsidRPr="00861596">
        <w:t>.</w:t>
      </w:r>
      <w:r w:rsidR="00D12A29" w:rsidRPr="00861596">
        <w:t xml:space="preserve"> To access the application, the user must enter access and verify codes to login.</w:t>
      </w:r>
    </w:p>
    <w:p w:rsidR="00080748" w:rsidRPr="00861596" w:rsidRDefault="00080748" w:rsidP="00534A5E">
      <w:pPr>
        <w:pStyle w:val="Heading2"/>
      </w:pPr>
      <w:bookmarkStart w:id="61" w:name="_Toc473818581"/>
      <w:r w:rsidRPr="00861596">
        <w:t>System Menu</w:t>
      </w:r>
      <w:bookmarkEnd w:id="61"/>
    </w:p>
    <w:p w:rsidR="00D12A29" w:rsidRPr="00861596" w:rsidRDefault="00D12A29" w:rsidP="00C97ADB">
      <w:pPr>
        <w:pStyle w:val="BodyText"/>
      </w:pPr>
      <w:r w:rsidRPr="00861596">
        <w:t xml:space="preserve">The </w:t>
      </w:r>
      <w:proofErr w:type="spellStart"/>
      <w:r w:rsidRPr="00861596">
        <w:t>OneVA</w:t>
      </w:r>
      <w:proofErr w:type="spellEnd"/>
      <w:r w:rsidRPr="00861596">
        <w:t xml:space="preserve"> Pharmacy patch is an enhancement to the </w:t>
      </w:r>
      <w:proofErr w:type="spellStart"/>
      <w:r w:rsidRPr="00861596">
        <w:t>VistA</w:t>
      </w:r>
      <w:proofErr w:type="spellEnd"/>
      <w:r w:rsidRPr="00861596">
        <w:t xml:space="preserve"> </w:t>
      </w:r>
      <w:r w:rsidR="006C1153" w:rsidRPr="00861596">
        <w:t xml:space="preserve">‘PHARMACY </w:t>
      </w:r>
      <w:r w:rsidRPr="00861596">
        <w:t>[PSO MENU]</w:t>
      </w:r>
      <w:r w:rsidR="006C1153" w:rsidRPr="00861596">
        <w:t>’</w:t>
      </w:r>
      <w:r w:rsidRPr="00861596">
        <w:t xml:space="preserve"> &gt; </w:t>
      </w:r>
      <w:r w:rsidR="006C1153" w:rsidRPr="00861596">
        <w:t>‘OUTPATIENT PHARMACY MANAGER</w:t>
      </w:r>
      <w:r w:rsidRPr="00861596">
        <w:t xml:space="preserve"> [PSO MANAGER]</w:t>
      </w:r>
      <w:r w:rsidR="006C1153" w:rsidRPr="00861596">
        <w:t>’</w:t>
      </w:r>
      <w:r w:rsidRPr="00861596">
        <w:t xml:space="preserve"> &gt; </w:t>
      </w:r>
      <w:r w:rsidR="006C1153" w:rsidRPr="00861596">
        <w:t>‘RX</w:t>
      </w:r>
      <w:r w:rsidRPr="00861596">
        <w:t xml:space="preserve"> (</w:t>
      </w:r>
      <w:r w:rsidR="006C1153" w:rsidRPr="00861596">
        <w:t>PRESCRIPTION</w:t>
      </w:r>
      <w:r w:rsidRPr="00861596">
        <w:t>) [PSO RX]</w:t>
      </w:r>
      <w:r w:rsidR="006C1153" w:rsidRPr="00861596">
        <w:t>’</w:t>
      </w:r>
      <w:r w:rsidRPr="00861596">
        <w:t xml:space="preserve"> menu. T</w:t>
      </w:r>
      <w:r w:rsidR="009B2F6D" w:rsidRPr="00861596">
        <w:t>he user must have access to these</w:t>
      </w:r>
      <w:r w:rsidRPr="00861596">
        <w:t xml:space="preserve"> menu</w:t>
      </w:r>
      <w:r w:rsidR="009B2F6D" w:rsidRPr="00861596">
        <w:t>s</w:t>
      </w:r>
      <w:r w:rsidRPr="00861596">
        <w:t xml:space="preserve"> in order to execute the </w:t>
      </w:r>
      <w:proofErr w:type="spellStart"/>
      <w:r w:rsidRPr="00861596">
        <w:t>OneVA</w:t>
      </w:r>
      <w:proofErr w:type="spellEnd"/>
      <w:r w:rsidRPr="00861596">
        <w:t xml:space="preserve"> Pharmacy software.</w:t>
      </w:r>
    </w:p>
    <w:p w:rsidR="00080748" w:rsidRPr="00861596" w:rsidRDefault="00080748" w:rsidP="00534A5E">
      <w:pPr>
        <w:pStyle w:val="Heading2"/>
      </w:pPr>
      <w:bookmarkStart w:id="62" w:name="_Toc473818582"/>
      <w:r w:rsidRPr="00861596">
        <w:t>Changing User ID and Password</w:t>
      </w:r>
      <w:bookmarkEnd w:id="62"/>
    </w:p>
    <w:p w:rsidR="00080748" w:rsidRPr="00861596" w:rsidRDefault="0031016A" w:rsidP="00C97ADB">
      <w:pPr>
        <w:pStyle w:val="BodyText"/>
      </w:pPr>
      <w:r w:rsidRPr="00861596">
        <w:rPr>
          <w:rFonts w:eastAsia="MS Mincho"/>
        </w:rPr>
        <w:t xml:space="preserve">The </w:t>
      </w:r>
      <w:proofErr w:type="spellStart"/>
      <w:r w:rsidRPr="00861596">
        <w:rPr>
          <w:rFonts w:eastAsia="MS Mincho"/>
        </w:rPr>
        <w:t>OneVA</w:t>
      </w:r>
      <w:proofErr w:type="spellEnd"/>
      <w:r w:rsidRPr="00861596">
        <w:rPr>
          <w:rFonts w:eastAsia="MS Mincho"/>
        </w:rPr>
        <w:t xml:space="preserve"> Pharmacy feature occurs fully within the context </w:t>
      </w:r>
      <w:r w:rsidR="006C1153" w:rsidRPr="00861596">
        <w:rPr>
          <w:rFonts w:eastAsia="MS Mincho"/>
        </w:rPr>
        <w:t xml:space="preserve">of </w:t>
      </w:r>
      <w:proofErr w:type="spellStart"/>
      <w:r w:rsidRPr="00861596">
        <w:rPr>
          <w:rFonts w:eastAsia="MS Mincho"/>
        </w:rPr>
        <w:t>VistA</w:t>
      </w:r>
      <w:proofErr w:type="spellEnd"/>
      <w:r w:rsidRPr="00861596">
        <w:rPr>
          <w:rFonts w:eastAsia="MS Mincho"/>
        </w:rPr>
        <w:t xml:space="preserve"> and as such relies on the pre-existing procedures to log in and change </w:t>
      </w:r>
      <w:r w:rsidR="006C1153" w:rsidRPr="00861596">
        <w:rPr>
          <w:rFonts w:eastAsia="MS Mincho"/>
        </w:rPr>
        <w:t>the user password.</w:t>
      </w:r>
    </w:p>
    <w:p w:rsidR="00080748" w:rsidRPr="00861596" w:rsidRDefault="00080748" w:rsidP="00534A5E">
      <w:pPr>
        <w:pStyle w:val="Heading2"/>
      </w:pPr>
      <w:bookmarkStart w:id="63" w:name="_Toc473818583"/>
      <w:r w:rsidRPr="00861596">
        <w:t>Exit System</w:t>
      </w:r>
      <w:bookmarkEnd w:id="63"/>
    </w:p>
    <w:p w:rsidR="00D12A29" w:rsidRPr="00861596" w:rsidRDefault="0031016A" w:rsidP="00C97ADB">
      <w:pPr>
        <w:pStyle w:val="BodyText"/>
      </w:pPr>
      <w:r w:rsidRPr="00861596">
        <w:rPr>
          <w:rFonts w:eastAsia="MS Mincho"/>
        </w:rPr>
        <w:t xml:space="preserve">The </w:t>
      </w:r>
      <w:proofErr w:type="spellStart"/>
      <w:r w:rsidRPr="00861596">
        <w:rPr>
          <w:rFonts w:eastAsia="MS Mincho"/>
        </w:rPr>
        <w:t>OneVA</w:t>
      </w:r>
      <w:proofErr w:type="spellEnd"/>
      <w:r w:rsidRPr="00861596">
        <w:rPr>
          <w:rFonts w:eastAsia="MS Mincho"/>
        </w:rPr>
        <w:t xml:space="preserve"> Pharmacy feature occurs fully within the context </w:t>
      </w:r>
      <w:r w:rsidR="006C1153" w:rsidRPr="00861596">
        <w:rPr>
          <w:rFonts w:eastAsia="MS Mincho"/>
        </w:rPr>
        <w:t xml:space="preserve">of </w:t>
      </w:r>
      <w:proofErr w:type="spellStart"/>
      <w:r w:rsidRPr="00861596">
        <w:rPr>
          <w:rFonts w:eastAsia="MS Mincho"/>
        </w:rPr>
        <w:t>VistA</w:t>
      </w:r>
      <w:proofErr w:type="spellEnd"/>
      <w:r w:rsidRPr="00861596">
        <w:rPr>
          <w:rFonts w:eastAsia="MS Mincho"/>
        </w:rPr>
        <w:t xml:space="preserve"> and as such relies on the pre-existing </w:t>
      </w:r>
      <w:r w:rsidR="00D12A29" w:rsidRPr="00861596">
        <w:rPr>
          <w:rFonts w:eastAsia="MS Mincho"/>
        </w:rPr>
        <w:t>functionality</w:t>
      </w:r>
      <w:r w:rsidR="006C1153" w:rsidRPr="00861596">
        <w:rPr>
          <w:rFonts w:eastAsia="MS Mincho"/>
        </w:rPr>
        <w:t xml:space="preserve"> to exit the system. The </w:t>
      </w:r>
      <w:proofErr w:type="spellStart"/>
      <w:r w:rsidR="006C1153" w:rsidRPr="00861596">
        <w:rPr>
          <w:rFonts w:eastAsia="MS Mincho"/>
        </w:rPr>
        <w:t>VistA</w:t>
      </w:r>
      <w:proofErr w:type="spellEnd"/>
      <w:r w:rsidR="006C1153" w:rsidRPr="00861596">
        <w:rPr>
          <w:rFonts w:eastAsia="MS Mincho"/>
        </w:rPr>
        <w:t xml:space="preserve"> </w:t>
      </w:r>
      <w:r w:rsidR="00D12A29" w:rsidRPr="00861596">
        <w:t xml:space="preserve">application will </w:t>
      </w:r>
      <w:r w:rsidR="006C1153" w:rsidRPr="00861596">
        <w:t xml:space="preserve">also </w:t>
      </w:r>
      <w:r w:rsidR="00D12A29" w:rsidRPr="00861596">
        <w:t>close if the user</w:t>
      </w:r>
      <w:r w:rsidR="006C1153" w:rsidRPr="00861596">
        <w:t xml:space="preserve"> is inactive</w:t>
      </w:r>
      <w:r w:rsidR="00D12A29" w:rsidRPr="00861596">
        <w:t>.</w:t>
      </w:r>
    </w:p>
    <w:p w:rsidR="00A228D6" w:rsidRPr="00861596" w:rsidRDefault="00080748" w:rsidP="00534A5E">
      <w:pPr>
        <w:pStyle w:val="Heading2"/>
      </w:pPr>
      <w:bookmarkStart w:id="64" w:name="_Toc473818584"/>
      <w:r w:rsidRPr="00861596">
        <w:t>Caveats and Exceptions</w:t>
      </w:r>
      <w:bookmarkEnd w:id="64"/>
    </w:p>
    <w:p w:rsidR="00EE4290" w:rsidRPr="00861596" w:rsidRDefault="00EE4290" w:rsidP="00534A5E">
      <w:pPr>
        <w:pStyle w:val="Heading3"/>
      </w:pPr>
      <w:bookmarkStart w:id="65" w:name="_Toc473818585"/>
      <w:r w:rsidRPr="00861596">
        <w:t>Label Reprinting</w:t>
      </w:r>
      <w:bookmarkEnd w:id="65"/>
    </w:p>
    <w:p w:rsidR="00DF6341" w:rsidRPr="00861596" w:rsidRDefault="008F7167" w:rsidP="00DF6341">
      <w:pPr>
        <w:pStyle w:val="BodyText"/>
      </w:pPr>
      <w:r w:rsidRPr="00861596">
        <w:t xml:space="preserve">The </w:t>
      </w:r>
      <w:proofErr w:type="spellStart"/>
      <w:r w:rsidRPr="00861596">
        <w:t>OneVA</w:t>
      </w:r>
      <w:proofErr w:type="spellEnd"/>
      <w:r w:rsidRPr="00861596">
        <w:t xml:space="preserve"> </w:t>
      </w:r>
      <w:r w:rsidR="00EE4290" w:rsidRPr="00861596">
        <w:t>Pharmacy</w:t>
      </w:r>
      <w:r w:rsidR="002E649D" w:rsidRPr="00861596">
        <w:t xml:space="preserve"> patch </w:t>
      </w:r>
      <w:r w:rsidRPr="00861596">
        <w:t xml:space="preserve">retrieves the prescription information </w:t>
      </w:r>
      <w:r w:rsidR="00EE4290" w:rsidRPr="00861596">
        <w:t xml:space="preserve">for </w:t>
      </w:r>
      <w:r w:rsidR="006C1153" w:rsidRPr="00861596">
        <w:t xml:space="preserve">the label </w:t>
      </w:r>
      <w:r w:rsidRPr="00861596">
        <w:t xml:space="preserve">from the host site </w:t>
      </w:r>
      <w:r w:rsidR="006C1153" w:rsidRPr="00861596">
        <w:t xml:space="preserve">and </w:t>
      </w:r>
      <w:r w:rsidR="00DE71A7" w:rsidRPr="00861596">
        <w:t>transmit</w:t>
      </w:r>
      <w:r w:rsidR="006C1153" w:rsidRPr="00861596">
        <w:t>s the data</w:t>
      </w:r>
      <w:r w:rsidRPr="00861596">
        <w:t xml:space="preserve"> back to the dispensing site for printing. As of this writing, there </w:t>
      </w:r>
      <w:r w:rsidR="00EE4290" w:rsidRPr="00861596">
        <w:t>is no ‘REMO</w:t>
      </w:r>
      <w:r w:rsidR="00DF6341" w:rsidRPr="00861596">
        <w:t>TE REPRINT’ option available</w:t>
      </w:r>
      <w:r w:rsidR="002E649D" w:rsidRPr="00861596">
        <w:t xml:space="preserve"> for </w:t>
      </w:r>
      <w:proofErr w:type="spellStart"/>
      <w:r w:rsidR="002E649D" w:rsidRPr="00861596">
        <w:t>OneVA</w:t>
      </w:r>
      <w:proofErr w:type="spellEnd"/>
      <w:r w:rsidR="002E649D" w:rsidRPr="00861596">
        <w:t xml:space="preserve"> Pharmacy orders</w:t>
      </w:r>
      <w:r w:rsidR="00DF6341" w:rsidRPr="00861596">
        <w:t xml:space="preserve">. The ‘REPRINT’ action is not operational for the </w:t>
      </w:r>
      <w:proofErr w:type="spellStart"/>
      <w:r w:rsidR="00DF6341" w:rsidRPr="00861596">
        <w:t>OneVA</w:t>
      </w:r>
      <w:proofErr w:type="spellEnd"/>
      <w:r w:rsidR="00DF6341" w:rsidRPr="00861596">
        <w:t xml:space="preserve"> Pharmacy refills or partial</w:t>
      </w:r>
      <w:r w:rsidR="00D04ADF" w:rsidRPr="00861596">
        <w:t>s,</w:t>
      </w:r>
      <w:r w:rsidR="00DF6341" w:rsidRPr="00861596">
        <w:t xml:space="preserve"> however, plans are being made to release a new action option as part of the </w:t>
      </w:r>
      <w:proofErr w:type="spellStart"/>
      <w:r w:rsidR="00DF6341" w:rsidRPr="00861596">
        <w:t>OneVA</w:t>
      </w:r>
      <w:proofErr w:type="spellEnd"/>
      <w:r w:rsidR="00DF6341" w:rsidRPr="00861596">
        <w:t xml:space="preserve"> Pharmacy Phase II initiative.</w:t>
      </w:r>
    </w:p>
    <w:p w:rsidR="00DF6341" w:rsidRPr="00861596" w:rsidRDefault="00DF6341" w:rsidP="00C97ADB">
      <w:pPr>
        <w:pStyle w:val="BodyText"/>
      </w:pPr>
      <w:r w:rsidRPr="00861596">
        <w:t xml:space="preserve">In order to reprint a label due to a paper jam, a malfunction of the printer, or the need to label multiple packages like inhalers, it is suggested to use the </w:t>
      </w:r>
      <w:proofErr w:type="spellStart"/>
      <w:r w:rsidRPr="00861596">
        <w:t>OneVA</w:t>
      </w:r>
      <w:proofErr w:type="spellEnd"/>
      <w:r w:rsidRPr="00861596">
        <w:t xml:space="preserve"> Pharmacy ‘</w:t>
      </w:r>
      <w:hyperlink w:anchor="_Partial_Fill_Prescription" w:tooltip="Partial Fill Prescription Order Section" w:history="1">
        <w:r w:rsidRPr="00861596">
          <w:rPr>
            <w:rStyle w:val="Hyperlink"/>
          </w:rPr>
          <w:t>Partial Fill Prescription Order</w:t>
        </w:r>
      </w:hyperlink>
      <w:r w:rsidRPr="00861596">
        <w:t>’ process and perform the transaction again.</w:t>
      </w:r>
    </w:p>
    <w:p w:rsidR="00DF6341" w:rsidRPr="00861596" w:rsidRDefault="00DF6341" w:rsidP="00DF6341">
      <w:pPr>
        <w:pStyle w:val="Heading3"/>
        <w:tabs>
          <w:tab w:val="clear" w:pos="720"/>
          <w:tab w:val="left" w:pos="1080"/>
        </w:tabs>
        <w:autoSpaceDE w:val="0"/>
        <w:autoSpaceDN w:val="0"/>
        <w:adjustRightInd w:val="0"/>
        <w:spacing w:before="240"/>
      </w:pPr>
      <w:bookmarkStart w:id="66" w:name="_Toc462324681"/>
      <w:bookmarkStart w:id="67" w:name="_Toc473818586"/>
      <w:r w:rsidRPr="00861596">
        <w:t xml:space="preserve">Target </w:t>
      </w:r>
      <w:proofErr w:type="spellStart"/>
      <w:r w:rsidRPr="00861596">
        <w:t>VistA</w:t>
      </w:r>
      <w:proofErr w:type="spellEnd"/>
      <w:r w:rsidRPr="00861596">
        <w:t xml:space="preserve"> Time Out Awaiting Reply Message</w:t>
      </w:r>
      <w:bookmarkEnd w:id="66"/>
      <w:bookmarkEnd w:id="67"/>
    </w:p>
    <w:p w:rsidR="00DF6341" w:rsidRPr="00861596" w:rsidRDefault="00DF6341" w:rsidP="00DF6341">
      <w:proofErr w:type="spellStart"/>
      <w:r w:rsidRPr="00861596">
        <w:rPr>
          <w:rStyle w:val="BodyTextChar"/>
        </w:rPr>
        <w:t>OneVA</w:t>
      </w:r>
      <w:proofErr w:type="spellEnd"/>
      <w:r w:rsidRPr="00861596">
        <w:rPr>
          <w:rStyle w:val="BodyTextChar"/>
        </w:rPr>
        <w:t xml:space="preserve"> Pharmacy remote refill and remote partial fill actions at times receives the following exception message</w:t>
      </w:r>
      <w:r w:rsidRPr="00861596">
        <w:t>:</w:t>
      </w:r>
    </w:p>
    <w:p w:rsidR="00DF6341" w:rsidRPr="00861596" w:rsidRDefault="00DF6341" w:rsidP="00DF6341">
      <w:pPr>
        <w:pStyle w:val="BodyText"/>
        <w:ind w:left="720"/>
        <w:rPr>
          <w:b/>
        </w:rPr>
      </w:pPr>
      <w:r w:rsidRPr="00861596">
        <w:rPr>
          <w:b/>
        </w:rPr>
        <w:t>MESSAGE SENT TO TARGET VISTA; TIME OUT AWAITING REPLY</w:t>
      </w:r>
    </w:p>
    <w:p w:rsidR="00DF6341" w:rsidRPr="00861596" w:rsidRDefault="00DF6341" w:rsidP="00DF6341">
      <w:pPr>
        <w:pStyle w:val="BodyText"/>
        <w:ind w:left="720"/>
        <w:rPr>
          <w:b/>
        </w:rPr>
      </w:pPr>
      <w:r w:rsidRPr="00861596">
        <w:rPr>
          <w:b/>
        </w:rPr>
        <w:t>Press RETURN to continue:</w:t>
      </w:r>
    </w:p>
    <w:p w:rsidR="00DF6341" w:rsidRPr="00861596" w:rsidRDefault="00DF6341" w:rsidP="00DF6341">
      <w:r w:rsidRPr="00861596">
        <w:rPr>
          <w:rStyle w:val="BodyTextChar"/>
        </w:rPr>
        <w:t>The user pressed RETURN and must execute the transaction steps for a second time. If the user repeats the transaction, the process successfully executes</w:t>
      </w:r>
      <w:r w:rsidRPr="00861596">
        <w:t>.</w:t>
      </w:r>
    </w:p>
    <w:p w:rsidR="0053219D" w:rsidRPr="00861596" w:rsidRDefault="0053219D" w:rsidP="00DF6341">
      <w:pPr>
        <w:pStyle w:val="Heading3"/>
      </w:pPr>
      <w:bookmarkStart w:id="68" w:name="_Toc473818587"/>
      <w:r w:rsidRPr="00861596">
        <w:t xml:space="preserve">Host Site </w:t>
      </w:r>
      <w:proofErr w:type="spellStart"/>
      <w:r w:rsidRPr="00861596">
        <w:t>OneVA</w:t>
      </w:r>
      <w:proofErr w:type="spellEnd"/>
      <w:r w:rsidRPr="00861596">
        <w:t xml:space="preserve"> Pharmacy Flag Not Set On</w:t>
      </w:r>
      <w:bookmarkEnd w:id="68"/>
    </w:p>
    <w:p w:rsidR="00EE4290" w:rsidRPr="00861596" w:rsidRDefault="00EE4290" w:rsidP="00C97ADB">
      <w:pPr>
        <w:pStyle w:val="BodyText"/>
      </w:pPr>
      <w:r w:rsidRPr="00861596">
        <w:t>As stated in the ‘</w:t>
      </w:r>
      <w:hyperlink w:anchor="_System_Configuration" w:tooltip="Systems Configuration Section" w:history="1">
        <w:r w:rsidRPr="00861596">
          <w:rPr>
            <w:rStyle w:val="Hyperlink"/>
          </w:rPr>
          <w:t>Systems Configuration</w:t>
        </w:r>
      </w:hyperlink>
      <w:r w:rsidRPr="00861596">
        <w:t xml:space="preserve">’ section of this document, if the ‘ONEVA PHARMACY </w:t>
      </w:r>
      <w:r w:rsidR="00572A6E" w:rsidRPr="00861596">
        <w:t>FLAG (#3001)’ is not set to the ‘on’ state at the host site, the dispensing site will receive the following message:</w:t>
      </w:r>
    </w:p>
    <w:p w:rsidR="00572A6E" w:rsidRPr="00861596" w:rsidRDefault="00572A6E" w:rsidP="00330213">
      <w:pPr>
        <w:pStyle w:val="BodyText"/>
        <w:ind w:left="720"/>
        <w:rPr>
          <w:rFonts w:ascii="Courier New" w:hAnsi="Courier New" w:cs="Courier New"/>
          <w:sz w:val="18"/>
          <w:szCs w:val="18"/>
        </w:rPr>
      </w:pPr>
      <w:r w:rsidRPr="00861596">
        <w:rPr>
          <w:rFonts w:ascii="Courier New" w:hAnsi="Courier New" w:cs="Courier New"/>
          <w:sz w:val="18"/>
          <w:szCs w:val="18"/>
        </w:rPr>
        <w:t xml:space="preserve">The </w:t>
      </w:r>
      <w:proofErr w:type="spellStart"/>
      <w:r w:rsidRPr="00861596">
        <w:rPr>
          <w:rFonts w:ascii="Courier New" w:hAnsi="Courier New" w:cs="Courier New"/>
          <w:sz w:val="18"/>
          <w:szCs w:val="18"/>
        </w:rPr>
        <w:t>OneVA</w:t>
      </w:r>
      <w:proofErr w:type="spellEnd"/>
      <w:r w:rsidRPr="00861596">
        <w:rPr>
          <w:rFonts w:ascii="Courier New" w:hAnsi="Courier New" w:cs="Courier New"/>
          <w:sz w:val="18"/>
          <w:szCs w:val="18"/>
        </w:rPr>
        <w:t xml:space="preserve"> </w:t>
      </w:r>
      <w:r w:rsidR="00330213" w:rsidRPr="00861596">
        <w:rPr>
          <w:rFonts w:ascii="Courier New" w:hAnsi="Courier New" w:cs="Courier New"/>
          <w:sz w:val="18"/>
          <w:szCs w:val="18"/>
        </w:rPr>
        <w:t>Pharmacy</w:t>
      </w:r>
      <w:r w:rsidRPr="00861596">
        <w:rPr>
          <w:rFonts w:ascii="Courier New" w:hAnsi="Courier New" w:cs="Courier New"/>
          <w:sz w:val="18"/>
          <w:szCs w:val="18"/>
        </w:rPr>
        <w:t xml:space="preserve"> flag is turned ‘OFF’ at this facility. Unable to process refill/partial fill requests. Queries will NOT be made to other VA </w:t>
      </w:r>
      <w:r w:rsidR="00330213" w:rsidRPr="00861596">
        <w:rPr>
          <w:rFonts w:ascii="Courier New" w:hAnsi="Courier New" w:cs="Courier New"/>
          <w:sz w:val="18"/>
          <w:szCs w:val="18"/>
        </w:rPr>
        <w:t>Pharmacy</w:t>
      </w:r>
      <w:r w:rsidRPr="00861596">
        <w:rPr>
          <w:rFonts w:ascii="Courier New" w:hAnsi="Courier New" w:cs="Courier New"/>
          <w:sz w:val="18"/>
          <w:szCs w:val="18"/>
        </w:rPr>
        <w:t xml:space="preserve"> locations.</w:t>
      </w:r>
    </w:p>
    <w:p w:rsidR="006C7D52" w:rsidRPr="00861596" w:rsidRDefault="006C7D52" w:rsidP="00DF6341">
      <w:pPr>
        <w:pStyle w:val="Heading1"/>
        <w:pageBreakBefore w:val="0"/>
      </w:pPr>
      <w:bookmarkStart w:id="69" w:name="_Toc473818588"/>
      <w:r w:rsidRPr="00861596">
        <w:t>Using the Software</w:t>
      </w:r>
      <w:bookmarkEnd w:id="69"/>
    </w:p>
    <w:p w:rsidR="00861822" w:rsidRPr="00861596" w:rsidRDefault="00861822" w:rsidP="00534A5E">
      <w:pPr>
        <w:pStyle w:val="Heading2"/>
      </w:pPr>
      <w:bookmarkStart w:id="70" w:name="_Toc473818589"/>
      <w:r w:rsidRPr="00861596">
        <w:t>Patient Prescription Processing [PSO LM BACKDOOR ORDERS]</w:t>
      </w:r>
      <w:bookmarkEnd w:id="70"/>
    </w:p>
    <w:p w:rsidR="0034402D" w:rsidRPr="00861596" w:rsidRDefault="0034402D" w:rsidP="00534A5E">
      <w:pPr>
        <w:pStyle w:val="Heading3"/>
      </w:pPr>
      <w:bookmarkStart w:id="71" w:name="_Toc473818590"/>
      <w:r w:rsidRPr="00861596">
        <w:t>Selecting a Patient</w:t>
      </w:r>
      <w:bookmarkEnd w:id="71"/>
    </w:p>
    <w:p w:rsidR="00385CB1" w:rsidRPr="00861596" w:rsidRDefault="00385CB1" w:rsidP="00861822">
      <w:pPr>
        <w:pStyle w:val="BodyText"/>
      </w:pPr>
      <w:r w:rsidRPr="00861596">
        <w:t xml:space="preserve">Sign-in to the </w:t>
      </w:r>
      <w:proofErr w:type="spellStart"/>
      <w:r w:rsidRPr="00861596">
        <w:t>VistA</w:t>
      </w:r>
      <w:proofErr w:type="spellEnd"/>
      <w:r w:rsidRPr="00861596">
        <w:t xml:space="preserve"> system and select the menu option:</w:t>
      </w:r>
    </w:p>
    <w:p w:rsidR="003B13B2" w:rsidRPr="00861596" w:rsidRDefault="00385CB1" w:rsidP="003B13B2">
      <w:pPr>
        <w:pStyle w:val="BodyText"/>
        <w:ind w:left="360"/>
      </w:pPr>
      <w:r w:rsidRPr="00861596">
        <w:t>PATIENT PRESCRIPTION PROCESSING [PSO LM BACKDOOR ORDERS]</w:t>
      </w:r>
    </w:p>
    <w:p w:rsidR="00385CB1" w:rsidRPr="00861596" w:rsidRDefault="00385CB1" w:rsidP="00861596">
      <w:pPr>
        <w:pStyle w:val="BodyText"/>
        <w:numPr>
          <w:ilvl w:val="0"/>
          <w:numId w:val="53"/>
        </w:numPr>
      </w:pPr>
      <w:r w:rsidRPr="00861596">
        <w:rPr>
          <w:b/>
        </w:rPr>
        <w:t>Enter</w:t>
      </w:r>
      <w:r w:rsidRPr="00861596">
        <w:t xml:space="preserve"> a </w:t>
      </w:r>
      <w:r w:rsidR="00861822" w:rsidRPr="00861596">
        <w:t>patient</w:t>
      </w:r>
      <w:r w:rsidRPr="00861596">
        <w:t xml:space="preserve"> identifying information </w:t>
      </w:r>
      <w:r w:rsidR="007B1A14" w:rsidRPr="00861596">
        <w:t xml:space="preserve">at </w:t>
      </w:r>
      <w:r w:rsidRPr="00861596">
        <w:t xml:space="preserve">the </w:t>
      </w:r>
      <w:r w:rsidR="00FC62BE" w:rsidRPr="00861596">
        <w:t>‘S</w:t>
      </w:r>
      <w:r w:rsidRPr="00861596">
        <w:t>elect PATIENT NAME:</w:t>
      </w:r>
      <w:r w:rsidR="00FC62BE" w:rsidRPr="00861596">
        <w:t>’</w:t>
      </w:r>
      <w:r w:rsidRPr="00861596">
        <w:t xml:space="preserve"> </w:t>
      </w:r>
      <w:r w:rsidR="00861822" w:rsidRPr="00861596">
        <w:t>prompt</w:t>
      </w:r>
      <w:r w:rsidR="00FC62BE" w:rsidRPr="00861596">
        <w:t>.</w:t>
      </w:r>
    </w:p>
    <w:p w:rsidR="0085097E" w:rsidRPr="00861596" w:rsidRDefault="0085097E" w:rsidP="004B1757">
      <w:pPr>
        <w:pStyle w:val="Caption"/>
      </w:pPr>
      <w:bookmarkStart w:id="72" w:name="_Toc466980740"/>
      <w:r w:rsidRPr="00861596">
        <w:t xml:space="preserve">Figure </w:t>
      </w:r>
      <w:fldSimple w:instr=" SEQ Figure \* ARABIC ">
        <w:r w:rsidR="002E649D" w:rsidRPr="00861596">
          <w:rPr>
            <w:noProof/>
          </w:rPr>
          <w:t>17</w:t>
        </w:r>
      </w:fldSimple>
      <w:r w:rsidRPr="00861596">
        <w:t>: Select PATIENT NAME Prompt</w:t>
      </w:r>
      <w:bookmarkEnd w:id="72"/>
    </w:p>
    <w:p w:rsidR="00FC62BE" w:rsidRPr="00861596" w:rsidRDefault="00B4227B" w:rsidP="00177AB4">
      <w:pPr>
        <w:pStyle w:val="BodyText"/>
        <w:ind w:left="360"/>
      </w:pPr>
      <w:r w:rsidRPr="00861596">
        <w:rPr>
          <w:noProof/>
        </w:rPr>
        <w:drawing>
          <wp:inline distT="0" distB="0" distL="0" distR="0" wp14:anchorId="0D902DA8" wp14:editId="6F342FB0">
            <wp:extent cx="5536426" cy="471283"/>
            <wp:effectExtent l="19050" t="19050" r="26670" b="24130"/>
            <wp:docPr id="28" name="Picture 9" descr="The image displays the Select PATIENT NAME prompt." title="Select Patient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he image displays the Select PATIENT NAME prompt." title="Select Patient Name Prompt"/>
                    <pic:cNvPicPr/>
                  </pic:nvPicPr>
                  <pic:blipFill>
                    <a:blip r:embed="rId42"/>
                    <a:stretch>
                      <a:fillRect/>
                    </a:stretch>
                  </pic:blipFill>
                  <pic:spPr>
                    <a:xfrm>
                      <a:off x="0" y="0"/>
                      <a:ext cx="5535930" cy="471170"/>
                    </a:xfrm>
                    <a:prstGeom prst="rect">
                      <a:avLst/>
                    </a:prstGeom>
                    <a:ln w="12700" cap="sq" cmpd="thickThin">
                      <a:solidFill>
                        <a:srgbClr val="000000"/>
                      </a:solidFill>
                      <a:prstDash val="solid"/>
                      <a:miter lim="800000"/>
                    </a:ln>
                    <a:effectLst/>
                  </pic:spPr>
                </pic:pic>
              </a:graphicData>
            </a:graphic>
          </wp:inline>
        </w:drawing>
      </w:r>
    </w:p>
    <w:p w:rsidR="003B13B2" w:rsidRPr="00861596" w:rsidRDefault="00B4227B" w:rsidP="001F2E7D">
      <w:pPr>
        <w:pStyle w:val="BodyText"/>
      </w:pPr>
      <w:r w:rsidRPr="00861596">
        <w:rPr>
          <w:rFonts w:cs="Arial"/>
          <w:noProof/>
          <w:sz w:val="20"/>
        </w:rPr>
        <w:drawing>
          <wp:inline distT="0" distB="0" distL="0" distR="0" wp14:anchorId="401672D7" wp14:editId="38407E58">
            <wp:extent cx="311785" cy="300990"/>
            <wp:effectExtent l="0" t="0" r="0" b="3810"/>
            <wp:docPr id="29" name="Picture 14"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ymbol for additional information (letter &quot;i&quot;) inside a circle." title="Additional Information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BE79CE" w:rsidRPr="00861596">
        <w:t xml:space="preserve"> </w:t>
      </w:r>
      <w:r w:rsidR="00D73070" w:rsidRPr="00861596">
        <w:t xml:space="preserve">The process for selection a patient is unchanged.  </w:t>
      </w:r>
      <w:r w:rsidR="00385CB1" w:rsidRPr="00861596">
        <w:t xml:space="preserve">The system </w:t>
      </w:r>
      <w:r w:rsidR="00861822" w:rsidRPr="00861596">
        <w:t>responds</w:t>
      </w:r>
      <w:r w:rsidR="00385CB1" w:rsidRPr="00861596">
        <w:t xml:space="preserve"> with the patient name, date of birth</w:t>
      </w:r>
      <w:r w:rsidR="00FC62BE" w:rsidRPr="00861596">
        <w:t>, and other patient information.</w:t>
      </w:r>
    </w:p>
    <w:p w:rsidR="007B1A14" w:rsidRPr="00861596" w:rsidRDefault="00FC62BE" w:rsidP="00861596">
      <w:pPr>
        <w:pStyle w:val="BodyText"/>
        <w:numPr>
          <w:ilvl w:val="0"/>
          <w:numId w:val="53"/>
        </w:numPr>
      </w:pPr>
      <w:r w:rsidRPr="00861596">
        <w:t xml:space="preserve">Press </w:t>
      </w:r>
      <w:r w:rsidR="004F1747" w:rsidRPr="00861596">
        <w:rPr>
          <w:b/>
        </w:rPr>
        <w:t>&lt;ENTER&gt;</w:t>
      </w:r>
      <w:r w:rsidRPr="00861596">
        <w:rPr>
          <w:b/>
        </w:rPr>
        <w:t xml:space="preserve"> </w:t>
      </w:r>
      <w:r w:rsidRPr="00861596">
        <w:t>if this is the correct patient.</w:t>
      </w:r>
    </w:p>
    <w:p w:rsidR="0085097E" w:rsidRPr="00861596" w:rsidRDefault="0085097E" w:rsidP="004B1757">
      <w:pPr>
        <w:pStyle w:val="Caption"/>
      </w:pPr>
      <w:bookmarkStart w:id="73" w:name="_Toc466980741"/>
      <w:r w:rsidRPr="00861596">
        <w:t xml:space="preserve">Figure </w:t>
      </w:r>
      <w:fldSimple w:instr=" SEQ Figure \* ARABIC ">
        <w:r w:rsidR="002E649D" w:rsidRPr="00861596">
          <w:rPr>
            <w:noProof/>
          </w:rPr>
          <w:t>18</w:t>
        </w:r>
      </w:fldSimple>
      <w:r w:rsidRPr="00861596">
        <w:t xml:space="preserve">: Patient </w:t>
      </w:r>
      <w:r w:rsidR="00C33913" w:rsidRPr="00861596">
        <w:t>Found Press</w:t>
      </w:r>
      <w:r w:rsidRPr="00861596">
        <w:t xml:space="preserve"> RETURN to Continue Prompt</w:t>
      </w:r>
      <w:bookmarkEnd w:id="73"/>
    </w:p>
    <w:p w:rsidR="007B1A14" w:rsidRPr="00861596" w:rsidRDefault="00B4227B" w:rsidP="00177AB4">
      <w:pPr>
        <w:pStyle w:val="BodyText"/>
        <w:ind w:left="360"/>
      </w:pPr>
      <w:r w:rsidRPr="00861596">
        <w:rPr>
          <w:noProof/>
        </w:rPr>
        <w:drawing>
          <wp:inline distT="0" distB="0" distL="0" distR="0" wp14:anchorId="1D3BC073" wp14:editId="1852C463">
            <wp:extent cx="5536426" cy="956220"/>
            <wp:effectExtent l="19050" t="19050" r="26670" b="15875"/>
            <wp:docPr id="30" name="Picture 4" descr="The image displays the response from entering the Patient's name and requests the user to press RETURN to continue." title="Patient Found -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 image displays the response from entering the Patient's name and requests the user to press RETURN to continue." title="Patient Found - Prompt"/>
                    <pic:cNvPicPr/>
                  </pic:nvPicPr>
                  <pic:blipFill>
                    <a:blip r:embed="rId43"/>
                    <a:stretch>
                      <a:fillRect/>
                    </a:stretch>
                  </pic:blipFill>
                  <pic:spPr>
                    <a:xfrm>
                      <a:off x="0" y="0"/>
                      <a:ext cx="5535930" cy="955675"/>
                    </a:xfrm>
                    <a:prstGeom prst="rect">
                      <a:avLst/>
                    </a:prstGeom>
                    <a:ln w="12700" cap="sq" cmpd="thickThin">
                      <a:solidFill>
                        <a:srgbClr val="000000"/>
                      </a:solidFill>
                      <a:prstDash val="solid"/>
                      <a:miter lim="800000"/>
                    </a:ln>
                    <a:effectLst/>
                  </pic:spPr>
                </pic:pic>
              </a:graphicData>
            </a:graphic>
          </wp:inline>
        </w:drawing>
      </w:r>
    </w:p>
    <w:p w:rsidR="00FC62BE" w:rsidRPr="00861596" w:rsidRDefault="00FC62BE" w:rsidP="00861596">
      <w:pPr>
        <w:pStyle w:val="BodyText"/>
        <w:keepNext/>
        <w:numPr>
          <w:ilvl w:val="0"/>
          <w:numId w:val="53"/>
        </w:numPr>
      </w:pPr>
      <w:r w:rsidRPr="00861596">
        <w:t xml:space="preserve">Press </w:t>
      </w:r>
      <w:r w:rsidR="004F1747" w:rsidRPr="00861596">
        <w:rPr>
          <w:b/>
        </w:rPr>
        <w:t>&lt;ENTER&gt;</w:t>
      </w:r>
      <w:r w:rsidRPr="00861596">
        <w:rPr>
          <w:b/>
        </w:rPr>
        <w:t xml:space="preserve"> </w:t>
      </w:r>
      <w:r w:rsidRPr="00861596">
        <w:t>if</w:t>
      </w:r>
      <w:r w:rsidR="000F4624" w:rsidRPr="00861596">
        <w:t xml:space="preserve"> the ‘Allergy Assessment’</w:t>
      </w:r>
      <w:r w:rsidRPr="00861596">
        <w:t xml:space="preserve"> message is received:</w:t>
      </w:r>
    </w:p>
    <w:p w:rsidR="0085097E" w:rsidRPr="00861596" w:rsidRDefault="0085097E" w:rsidP="004B1757">
      <w:pPr>
        <w:pStyle w:val="Caption"/>
      </w:pPr>
      <w:bookmarkStart w:id="74" w:name="_Toc466980742"/>
      <w:r w:rsidRPr="00861596">
        <w:t xml:space="preserve">Figure </w:t>
      </w:r>
      <w:fldSimple w:instr=" SEQ Figure \* ARABIC ">
        <w:r w:rsidR="002E649D" w:rsidRPr="00861596">
          <w:rPr>
            <w:noProof/>
          </w:rPr>
          <w:t>19</w:t>
        </w:r>
      </w:fldSimple>
      <w:r w:rsidRPr="00861596">
        <w:t>: Allergy Assessment Message</w:t>
      </w:r>
      <w:bookmarkEnd w:id="74"/>
    </w:p>
    <w:p w:rsidR="007B1A14" w:rsidRPr="00861596" w:rsidRDefault="00B4227B" w:rsidP="00177AB4">
      <w:pPr>
        <w:pStyle w:val="BodyText"/>
        <w:ind w:left="360"/>
      </w:pPr>
      <w:r w:rsidRPr="00861596">
        <w:rPr>
          <w:noProof/>
        </w:rPr>
        <w:drawing>
          <wp:inline distT="0" distB="0" distL="0" distR="0" wp14:anchorId="3A44BDD1" wp14:editId="7A32C913">
            <wp:extent cx="5577858" cy="644020"/>
            <wp:effectExtent l="19050" t="19050" r="22860" b="22860"/>
            <wp:docPr id="31" name="Picture 29" descr="The image displays the Allergy Assessment prompt and requests the user to press RETURN to continue." title="Allergy Assessment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he image displays the Allergy Assessment prompt and requests the user to press RETURN to continue." title="Allergy Assessment Prompt"/>
                    <pic:cNvPicPr/>
                  </pic:nvPicPr>
                  <pic:blipFill>
                    <a:blip r:embed="rId44"/>
                    <a:stretch>
                      <a:fillRect/>
                    </a:stretch>
                  </pic:blipFill>
                  <pic:spPr>
                    <a:xfrm>
                      <a:off x="0" y="0"/>
                      <a:ext cx="5577840" cy="643890"/>
                    </a:xfrm>
                    <a:prstGeom prst="rect">
                      <a:avLst/>
                    </a:prstGeom>
                    <a:ln w="12700">
                      <a:solidFill>
                        <a:schemeClr val="tx1"/>
                      </a:solidFill>
                    </a:ln>
                    <a:effectLst/>
                  </pic:spPr>
                </pic:pic>
              </a:graphicData>
            </a:graphic>
          </wp:inline>
        </w:drawing>
      </w:r>
    </w:p>
    <w:p w:rsidR="0034402D" w:rsidRPr="00861596" w:rsidRDefault="00E7100B" w:rsidP="00534A5E">
      <w:pPr>
        <w:pStyle w:val="Heading3"/>
      </w:pPr>
      <w:bookmarkStart w:id="75" w:name="_Toc473818591"/>
      <w:r w:rsidRPr="00861596">
        <w:t xml:space="preserve">View Order </w:t>
      </w:r>
      <w:proofErr w:type="spellStart"/>
      <w:r w:rsidRPr="00861596">
        <w:t>Rxs</w:t>
      </w:r>
      <w:proofErr w:type="spellEnd"/>
      <w:r w:rsidR="0034402D" w:rsidRPr="00861596">
        <w:t xml:space="preserve"> from </w:t>
      </w:r>
      <w:r w:rsidR="00AC4DF9" w:rsidRPr="00861596">
        <w:t>other</w:t>
      </w:r>
      <w:r w:rsidR="0034402D" w:rsidRPr="00861596">
        <w:t xml:space="preserve"> VA Pharmacy Locations</w:t>
      </w:r>
      <w:bookmarkEnd w:id="75"/>
    </w:p>
    <w:p w:rsidR="00AC4DF9" w:rsidRPr="00861596" w:rsidRDefault="00FC62BE" w:rsidP="00AC4DF9">
      <w:pPr>
        <w:pStyle w:val="BodyText"/>
      </w:pPr>
      <w:r w:rsidRPr="00861596">
        <w:t xml:space="preserve">The system begins to execute the </w:t>
      </w:r>
      <w:proofErr w:type="spellStart"/>
      <w:r w:rsidRPr="00861596">
        <w:t>OneVA</w:t>
      </w:r>
      <w:proofErr w:type="spellEnd"/>
      <w:r w:rsidRPr="00861596">
        <w:t xml:space="preserve"> Pharmacy query for prescriptions from all other VA </w:t>
      </w:r>
      <w:r w:rsidR="006A2D53" w:rsidRPr="00861596">
        <w:t>Pharmacy</w:t>
      </w:r>
      <w:r w:rsidRPr="00861596">
        <w:t xml:space="preserve"> locations if it meets the conditions documented in the ‘</w:t>
      </w:r>
      <w:hyperlink w:anchor="_Continuity_of_Operation" w:tooltip="Continuity of Operation Section" w:history="1">
        <w:r w:rsidRPr="00861596">
          <w:rPr>
            <w:rStyle w:val="Hyperlink"/>
          </w:rPr>
          <w:t>Continuity of Operation</w:t>
        </w:r>
      </w:hyperlink>
      <w:r w:rsidRPr="00861596">
        <w:t>’ section of this document</w:t>
      </w:r>
      <w:r w:rsidR="00AC4DF9" w:rsidRPr="00861596">
        <w:t>.</w:t>
      </w:r>
    </w:p>
    <w:p w:rsidR="002E649D" w:rsidRPr="00861596" w:rsidRDefault="002E649D" w:rsidP="00861596">
      <w:pPr>
        <w:pStyle w:val="BodyText"/>
        <w:numPr>
          <w:ilvl w:val="0"/>
          <w:numId w:val="53"/>
        </w:numPr>
      </w:pPr>
      <w:r w:rsidRPr="00861596">
        <w:t xml:space="preserve">Press </w:t>
      </w:r>
      <w:r w:rsidRPr="00861596">
        <w:rPr>
          <w:b/>
        </w:rPr>
        <w:t xml:space="preserve">&lt;ENTER&gt; </w:t>
      </w:r>
      <w:r w:rsidRPr="00861596">
        <w:t xml:space="preserve">and accept the default of ‘Yes’ at the ‘Query Prescription from other </w:t>
      </w:r>
      <w:proofErr w:type="spellStart"/>
      <w:r w:rsidRPr="00861596">
        <w:t>OneVA</w:t>
      </w:r>
      <w:proofErr w:type="spellEnd"/>
      <w:r w:rsidRPr="00861596">
        <w:t xml:space="preserve"> Pharmacy locations’ prompt.</w:t>
      </w:r>
    </w:p>
    <w:p w:rsidR="002E649D" w:rsidRPr="00861596" w:rsidRDefault="002E649D" w:rsidP="002E649D">
      <w:pPr>
        <w:pStyle w:val="Caption"/>
      </w:pPr>
      <w:bookmarkStart w:id="76" w:name="_Toc466980743"/>
      <w:r w:rsidRPr="00861596">
        <w:t xml:space="preserve">Figure </w:t>
      </w:r>
      <w:fldSimple w:instr=" SEQ Figure \* ARABIC ">
        <w:r w:rsidRPr="00861596">
          <w:rPr>
            <w:noProof/>
          </w:rPr>
          <w:t>20</w:t>
        </w:r>
      </w:fldSimple>
      <w:r w:rsidRPr="00861596">
        <w:t xml:space="preserve">: Query Prescription from other </w:t>
      </w:r>
      <w:proofErr w:type="spellStart"/>
      <w:r w:rsidRPr="00861596">
        <w:t>OneVA</w:t>
      </w:r>
      <w:proofErr w:type="spellEnd"/>
      <w:r w:rsidRPr="00861596">
        <w:t xml:space="preserve"> Pharmacy Locations Prompt</w:t>
      </w:r>
      <w:bookmarkEnd w:id="76"/>
    </w:p>
    <w:p w:rsidR="002E649D" w:rsidRPr="00861596" w:rsidRDefault="00B4227B" w:rsidP="002E649D">
      <w:pPr>
        <w:pStyle w:val="BodyText"/>
        <w:jc w:val="both"/>
      </w:pPr>
      <w:r w:rsidRPr="00861596">
        <w:rPr>
          <w:noProof/>
        </w:rPr>
        <w:drawing>
          <wp:inline distT="0" distB="0" distL="0" distR="0" wp14:anchorId="0958C90E" wp14:editId="2E25C7D3">
            <wp:extent cx="5893699" cy="467579"/>
            <wp:effectExtent l="19050" t="19050" r="12065" b="27940"/>
            <wp:docPr id="32" name="Picture 19" descr="The image displays the Query Prescription from other OneVA Pharmacy Locations Prompt" title="Query Prescription from other OneVA Pharmacy Locations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he image displays the Query Prescription from other OneVA Pharmacy Locations Prompt" title="Query Prescription from other OneVA Pharmacy Locations Prompt"/>
                    <pic:cNvPicPr/>
                  </pic:nvPicPr>
                  <pic:blipFill>
                    <a:blip r:embed="rId38"/>
                    <a:stretch>
                      <a:fillRect/>
                    </a:stretch>
                  </pic:blipFill>
                  <pic:spPr>
                    <a:xfrm>
                      <a:off x="0" y="0"/>
                      <a:ext cx="5893435" cy="467360"/>
                    </a:xfrm>
                    <a:prstGeom prst="rect">
                      <a:avLst/>
                    </a:prstGeom>
                    <a:ln w="12700">
                      <a:solidFill>
                        <a:schemeClr val="tx1"/>
                      </a:solidFill>
                    </a:ln>
                  </pic:spPr>
                </pic:pic>
              </a:graphicData>
            </a:graphic>
          </wp:inline>
        </w:drawing>
      </w:r>
    </w:p>
    <w:p w:rsidR="002E649D" w:rsidRPr="00861596" w:rsidRDefault="002E649D" w:rsidP="002E649D">
      <w:pPr>
        <w:pStyle w:val="BodyText"/>
      </w:pPr>
      <w:proofErr w:type="gramStart"/>
      <w:r w:rsidRPr="00861596">
        <w:t>After entering yes, the ‘</w:t>
      </w:r>
      <w:proofErr w:type="spellStart"/>
      <w:r w:rsidRPr="00861596">
        <w:t>OneVA</w:t>
      </w:r>
      <w:proofErr w:type="spellEnd"/>
      <w:r w:rsidRPr="00861596">
        <w:t xml:space="preserve"> Pharmacy Checking for Prescriptions’ information message displays.</w:t>
      </w:r>
      <w:proofErr w:type="gramEnd"/>
    </w:p>
    <w:p w:rsidR="00FC62BE" w:rsidRPr="00861596" w:rsidRDefault="00AC4DF9" w:rsidP="009B2F6D">
      <w:pPr>
        <w:pStyle w:val="BodyText"/>
        <w:keepNext/>
      </w:pPr>
      <w:r w:rsidRPr="00861596">
        <w:t>The system will display the checking for prescriptions message as shown in the following image.</w:t>
      </w:r>
    </w:p>
    <w:p w:rsidR="0085097E" w:rsidRPr="00861596" w:rsidRDefault="0085097E" w:rsidP="004B1757">
      <w:pPr>
        <w:pStyle w:val="Caption"/>
      </w:pPr>
      <w:bookmarkStart w:id="77" w:name="_Toc466980744"/>
      <w:r w:rsidRPr="00861596">
        <w:t xml:space="preserve">Figure </w:t>
      </w:r>
      <w:fldSimple w:instr=" SEQ Figure \* ARABIC ">
        <w:r w:rsidR="002E649D" w:rsidRPr="00861596">
          <w:rPr>
            <w:noProof/>
          </w:rPr>
          <w:t>21</w:t>
        </w:r>
      </w:fldSimple>
      <w:r w:rsidRPr="00861596">
        <w:t xml:space="preserve">: Executing </w:t>
      </w:r>
      <w:proofErr w:type="spellStart"/>
      <w:r w:rsidRPr="00861596">
        <w:t>OneVA</w:t>
      </w:r>
      <w:proofErr w:type="spellEnd"/>
      <w:r w:rsidRPr="00861596">
        <w:t xml:space="preserve"> Pharmacy Query Message</w:t>
      </w:r>
      <w:bookmarkEnd w:id="77"/>
    </w:p>
    <w:p w:rsidR="00FC62BE" w:rsidRPr="00861596" w:rsidRDefault="00B4227B" w:rsidP="0085097E">
      <w:pPr>
        <w:pStyle w:val="BodyText"/>
      </w:pPr>
      <w:r w:rsidRPr="00861596">
        <w:rPr>
          <w:noProof/>
        </w:rPr>
        <w:drawing>
          <wp:inline distT="0" distB="0" distL="0" distR="0" wp14:anchorId="7A6FA3CB" wp14:editId="27EBA127">
            <wp:extent cx="5806961" cy="554267"/>
            <wp:effectExtent l="19050" t="19050" r="22860" b="17780"/>
            <wp:docPr id="33" name="Picture 11" descr="The image displays the message that will display on the screen while the Web Service call is made to the HDR/CDS Repository to retreive prescription from other VA Pharamcy locations." title="HDR/CDS Web Service 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he image displays the message that will display on the screen while the Web Service call is made to the HDR/CDS Repository to retreive prescription from other VA Pharamcy locations." title="HDR/CDS Web Service Call Message"/>
                    <pic:cNvPicPr/>
                  </pic:nvPicPr>
                  <pic:blipFill>
                    <a:blip r:embed="rId39"/>
                    <a:stretch>
                      <a:fillRect/>
                    </a:stretch>
                  </pic:blipFill>
                  <pic:spPr>
                    <a:xfrm>
                      <a:off x="0" y="0"/>
                      <a:ext cx="5806440" cy="553720"/>
                    </a:xfrm>
                    <a:prstGeom prst="rect">
                      <a:avLst/>
                    </a:prstGeom>
                    <a:ln w="12700" cap="sq" cmpd="thickThin">
                      <a:solidFill>
                        <a:srgbClr val="000000"/>
                      </a:solidFill>
                      <a:prstDash val="solid"/>
                      <a:miter lim="800000"/>
                    </a:ln>
                    <a:effectLst/>
                  </pic:spPr>
                </pic:pic>
              </a:graphicData>
            </a:graphic>
          </wp:inline>
        </w:drawing>
      </w:r>
    </w:p>
    <w:p w:rsidR="009A3F86" w:rsidRPr="00861596" w:rsidRDefault="00B4227B" w:rsidP="003B13B2">
      <w:pPr>
        <w:pStyle w:val="BodyText"/>
        <w:rPr>
          <w:rStyle w:val="BodyChar"/>
        </w:rPr>
      </w:pPr>
      <w:r w:rsidRPr="00861596">
        <w:rPr>
          <w:rFonts w:cs="Arial"/>
          <w:noProof/>
          <w:sz w:val="20"/>
        </w:rPr>
        <w:drawing>
          <wp:inline distT="0" distB="0" distL="0" distR="0" wp14:anchorId="15921921" wp14:editId="20DAD72A">
            <wp:extent cx="311785" cy="300990"/>
            <wp:effectExtent l="0" t="0" r="0" b="3810"/>
            <wp:docPr id="34" name="Picture 15"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ymbol for additional information (letter &quot;i&quot;) inside a circle." title="Additional Information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A75BCD" w:rsidRPr="00861596">
        <w:t xml:space="preserve"> </w:t>
      </w:r>
      <w:r w:rsidR="009A3F86" w:rsidRPr="00861596">
        <w:rPr>
          <w:rStyle w:val="BodyChar"/>
        </w:rPr>
        <w:t xml:space="preserve">The </w:t>
      </w:r>
      <w:proofErr w:type="spellStart"/>
      <w:r w:rsidR="009A3F86" w:rsidRPr="00861596">
        <w:rPr>
          <w:rStyle w:val="BodyChar"/>
        </w:rPr>
        <w:t>OneVA</w:t>
      </w:r>
      <w:proofErr w:type="spellEnd"/>
      <w:r w:rsidR="009A3F86" w:rsidRPr="00861596">
        <w:rPr>
          <w:rStyle w:val="BodyChar"/>
        </w:rPr>
        <w:t xml:space="preserve"> Pharmacy’s feature to query the HDR/CDS Repository will not execute if the patient has only one entry in the ‘TREATING FACILITY LIST (#391.91)’. Prior to validating the ‘TREATING FACILITY LIST’ entries, the process filters on the following list of valid facility types: VAMC, M&amp;ROC, M&amp;ROC(M&amp;RO), OC, OPC, CBOC, PRRTP, DOM, HCS, MC(M), MC(M&amp;D), MORC, NHC, VANPH, SOC, SARRTP.</w:t>
      </w:r>
    </w:p>
    <w:p w:rsidR="00A75BCD" w:rsidRPr="00861596" w:rsidRDefault="009A3F86" w:rsidP="003B13B2">
      <w:pPr>
        <w:pStyle w:val="BodyText"/>
      </w:pPr>
      <w:r w:rsidRPr="00861596">
        <w:t>If there are not two or more valid entries, t</w:t>
      </w:r>
      <w:r w:rsidR="00515E39" w:rsidRPr="00861596">
        <w:t xml:space="preserve">he system will not display the ‘Executing </w:t>
      </w:r>
      <w:proofErr w:type="spellStart"/>
      <w:r w:rsidR="00515E39" w:rsidRPr="00861596">
        <w:t>OneV</w:t>
      </w:r>
      <w:r w:rsidRPr="00861596">
        <w:t>A</w:t>
      </w:r>
      <w:proofErr w:type="spellEnd"/>
      <w:r w:rsidRPr="00861596">
        <w:t xml:space="preserve"> Pharmacy Query Message’ listed in the figure above nor will </w:t>
      </w:r>
      <w:r w:rsidR="00515E39" w:rsidRPr="00861596">
        <w:t xml:space="preserve">medications that originated from another VA Pharmacy location display on the Medication Profile </w:t>
      </w:r>
      <w:r w:rsidR="008A7988" w:rsidRPr="00861596">
        <w:t>view</w:t>
      </w:r>
      <w:r w:rsidR="00515E39" w:rsidRPr="00861596">
        <w:t>.</w:t>
      </w:r>
    </w:p>
    <w:p w:rsidR="00385CB1" w:rsidRPr="00861596" w:rsidRDefault="00B4227B" w:rsidP="003B13B2">
      <w:pPr>
        <w:pStyle w:val="BodyText"/>
      </w:pPr>
      <w:r w:rsidRPr="00861596">
        <w:rPr>
          <w:rFonts w:cs="Arial"/>
          <w:noProof/>
          <w:sz w:val="20"/>
        </w:rPr>
        <w:drawing>
          <wp:inline distT="0" distB="0" distL="0" distR="0" wp14:anchorId="067D2760" wp14:editId="0A5C3B6F">
            <wp:extent cx="311785" cy="300990"/>
            <wp:effectExtent l="0" t="0" r="0" b="3810"/>
            <wp:docPr id="35" name="Picture 1064"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Symbol for additional information (letter &quot;i&quot;) inside a circle." title="Additional Information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385CB1" w:rsidRPr="00861596">
        <w:t xml:space="preserve">The system identifies and queries the HDR/CDS Repository for all the prescriptions that are active, </w:t>
      </w:r>
      <w:r w:rsidR="00861822" w:rsidRPr="00861596">
        <w:t>suspended</w:t>
      </w:r>
      <w:r w:rsidR="00385CB1" w:rsidRPr="00861596">
        <w:t xml:space="preserve">, </w:t>
      </w:r>
      <w:r w:rsidR="00AC4DF9" w:rsidRPr="00861596">
        <w:t>on hold</w:t>
      </w:r>
      <w:r w:rsidR="00385CB1" w:rsidRPr="00861596">
        <w:t xml:space="preserve">, </w:t>
      </w:r>
      <w:r w:rsidR="00861822" w:rsidRPr="00861596">
        <w:t>expired</w:t>
      </w:r>
      <w:r w:rsidR="00385CB1" w:rsidRPr="00861596">
        <w:t xml:space="preserve"> (within 120 days), or </w:t>
      </w:r>
      <w:r w:rsidR="00861822" w:rsidRPr="00861596">
        <w:t>discontinued</w:t>
      </w:r>
      <w:r w:rsidR="00385CB1" w:rsidRPr="00861596">
        <w:t xml:space="preserve"> (within 120 days). If the connection </w:t>
      </w:r>
      <w:r w:rsidR="002E649D" w:rsidRPr="00861596">
        <w:t>fails,</w:t>
      </w:r>
      <w:r w:rsidR="00385CB1" w:rsidRPr="00861596">
        <w:t xml:space="preserve"> the </w:t>
      </w:r>
      <w:r w:rsidR="00AC4DF9" w:rsidRPr="00861596">
        <w:t>system is down message will display as shown in the following image.</w:t>
      </w:r>
    </w:p>
    <w:p w:rsidR="003E469F" w:rsidRPr="00861596" w:rsidRDefault="003E469F" w:rsidP="004B1757">
      <w:pPr>
        <w:pStyle w:val="Caption"/>
      </w:pPr>
      <w:bookmarkStart w:id="78" w:name="_Toc466980745"/>
      <w:r w:rsidRPr="00861596">
        <w:t xml:space="preserve">Figure </w:t>
      </w:r>
      <w:fldSimple w:instr=" SEQ Figure \* ARABIC ">
        <w:r w:rsidR="002E649D" w:rsidRPr="00861596">
          <w:rPr>
            <w:noProof/>
          </w:rPr>
          <w:t>22</w:t>
        </w:r>
      </w:fldSimple>
      <w:r w:rsidRPr="00861596">
        <w:t>: System is Down or Not Responding Exception Message</w:t>
      </w:r>
      <w:bookmarkEnd w:id="78"/>
    </w:p>
    <w:p w:rsidR="006A2D53" w:rsidRPr="00861596" w:rsidRDefault="00B4227B" w:rsidP="003E469F">
      <w:pPr>
        <w:pStyle w:val="BodyText"/>
      </w:pPr>
      <w:r w:rsidRPr="00861596">
        <w:rPr>
          <w:noProof/>
        </w:rPr>
        <w:drawing>
          <wp:inline distT="0" distB="0" distL="0" distR="0" wp14:anchorId="0F60D596" wp14:editId="10EEA12E">
            <wp:extent cx="5717401" cy="515695"/>
            <wp:effectExtent l="19050" t="19050" r="17145" b="17780"/>
            <wp:docPr id="36" name="Picture 12" descr="The image displays the message the user will receive when the system is down or not responding." title="System Down or Not Responding Exceptio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he image displays the message the user will receive when the system is down or not responding." title="System Down or Not Responding Exception Message"/>
                    <pic:cNvPicPr/>
                  </pic:nvPicPr>
                  <pic:blipFill>
                    <a:blip r:embed="rId45"/>
                    <a:stretch>
                      <a:fillRect/>
                    </a:stretch>
                  </pic:blipFill>
                  <pic:spPr>
                    <a:xfrm>
                      <a:off x="0" y="0"/>
                      <a:ext cx="5716905" cy="515620"/>
                    </a:xfrm>
                    <a:prstGeom prst="rect">
                      <a:avLst/>
                    </a:prstGeom>
                    <a:ln w="12700">
                      <a:solidFill>
                        <a:schemeClr val="tx1"/>
                      </a:solidFill>
                    </a:ln>
                    <a:effectLst/>
                  </pic:spPr>
                </pic:pic>
              </a:graphicData>
            </a:graphic>
          </wp:inline>
        </w:drawing>
      </w:r>
    </w:p>
    <w:p w:rsidR="006A2D53" w:rsidRPr="00861596" w:rsidRDefault="00B4227B" w:rsidP="003B13B2">
      <w:pPr>
        <w:pStyle w:val="BodyText"/>
      </w:pPr>
      <w:r w:rsidRPr="00861596">
        <w:rPr>
          <w:noProof/>
        </w:rPr>
        <w:drawing>
          <wp:inline distT="0" distB="0" distL="0" distR="0" wp14:anchorId="2DAA1257" wp14:editId="708E6905">
            <wp:extent cx="398145" cy="387350"/>
            <wp:effectExtent l="0" t="0" r="1905" b="0"/>
            <wp:docPr id="37" name="Picture 18"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iangle with an exclamation point (!) inside to indicate caution for the reader to take special notice of critical inform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hyperlink w:anchor="_National_Service_Desk" w:tooltip="National Service Desk and Organizational Contacts Section" w:history="1">
        <w:r w:rsidR="006A2D53" w:rsidRPr="00861596">
          <w:rPr>
            <w:rStyle w:val="Hyperlink"/>
          </w:rPr>
          <w:t>Contact local support</w:t>
        </w:r>
      </w:hyperlink>
      <w:r w:rsidR="006A2D53" w:rsidRPr="00861596">
        <w:t xml:space="preserve"> if this problem persists.</w:t>
      </w:r>
    </w:p>
    <w:p w:rsidR="00F94E51" w:rsidRPr="00861596" w:rsidRDefault="00B4227B" w:rsidP="003B13B2">
      <w:pPr>
        <w:pStyle w:val="BodyText"/>
      </w:pPr>
      <w:r w:rsidRPr="00861596">
        <w:rPr>
          <w:rFonts w:cs="Arial"/>
          <w:noProof/>
          <w:sz w:val="20"/>
        </w:rPr>
        <w:drawing>
          <wp:inline distT="0" distB="0" distL="0" distR="0" wp14:anchorId="225FE7B8" wp14:editId="54493DE8">
            <wp:extent cx="311785" cy="300990"/>
            <wp:effectExtent l="0" t="0" r="0" b="3810"/>
            <wp:docPr id="38" name="Picture 17"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ymbol for additional information (letter &quot;i&quot;) inside a circle." title="Additional Information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AC4DF9" w:rsidRPr="00861596">
        <w:t xml:space="preserve"> When th</w:t>
      </w:r>
      <w:r w:rsidR="00A6648D" w:rsidRPr="00861596">
        <w:t xml:space="preserve">e system is down message </w:t>
      </w:r>
      <w:r w:rsidR="00C33913" w:rsidRPr="00861596">
        <w:t>displays,</w:t>
      </w:r>
      <w:r w:rsidR="00AC4DF9" w:rsidRPr="00861596">
        <w:t xml:space="preserve"> t</w:t>
      </w:r>
      <w:r w:rsidR="00F11F9D" w:rsidRPr="00861596">
        <w:t xml:space="preserve">he </w:t>
      </w:r>
      <w:proofErr w:type="spellStart"/>
      <w:r w:rsidR="00F11F9D" w:rsidRPr="00861596">
        <w:t>VistA</w:t>
      </w:r>
      <w:proofErr w:type="spellEnd"/>
      <w:r w:rsidR="00F11F9D" w:rsidRPr="00861596">
        <w:t xml:space="preserve"> session will continue to display the local/dispensing sites prescriptions on the </w:t>
      </w:r>
      <w:r w:rsidR="00861822" w:rsidRPr="00861596">
        <w:t>Medication</w:t>
      </w:r>
      <w:r w:rsidR="00F11F9D" w:rsidRPr="00861596">
        <w:t xml:space="preserve"> P</w:t>
      </w:r>
      <w:r w:rsidR="00BE79CE" w:rsidRPr="00861596">
        <w:t xml:space="preserve">rofile </w:t>
      </w:r>
      <w:r w:rsidR="008A7988" w:rsidRPr="00861596">
        <w:t>view</w:t>
      </w:r>
      <w:r w:rsidR="00BE79CE" w:rsidRPr="00861596">
        <w:t xml:space="preserve">. </w:t>
      </w:r>
      <w:r w:rsidR="00234E72" w:rsidRPr="00861596">
        <w:t xml:space="preserve">There will be no indication if a patient </w:t>
      </w:r>
      <w:r w:rsidR="00A6648D" w:rsidRPr="00861596">
        <w:t xml:space="preserve">is </w:t>
      </w:r>
      <w:r w:rsidR="00234E72" w:rsidRPr="00861596">
        <w:t xml:space="preserve">registered or </w:t>
      </w:r>
      <w:r w:rsidR="00AC4DF9" w:rsidRPr="00861596">
        <w:t>has prescription</w:t>
      </w:r>
      <w:r w:rsidR="00D73070" w:rsidRPr="00861596">
        <w:t>s</w:t>
      </w:r>
      <w:r w:rsidR="00AC4DF9" w:rsidRPr="00861596">
        <w:t xml:space="preserve"> on other sites (i.e.</w:t>
      </w:r>
      <w:r w:rsidR="00A6648D" w:rsidRPr="00861596">
        <w:t>,</w:t>
      </w:r>
      <w:r w:rsidR="00AC4DF9" w:rsidRPr="00861596">
        <w:t xml:space="preserve"> remote site prescriptions will not </w:t>
      </w:r>
      <w:r w:rsidR="00D73070" w:rsidRPr="00861596">
        <w:t>display</w:t>
      </w:r>
      <w:r w:rsidR="00AC4DF9" w:rsidRPr="00861596">
        <w:t xml:space="preserve"> on the Medication Profile </w:t>
      </w:r>
      <w:r w:rsidR="008A7988" w:rsidRPr="00861596">
        <w:t>view</w:t>
      </w:r>
      <w:r w:rsidR="00AC4DF9" w:rsidRPr="00861596">
        <w:t>.)</w:t>
      </w:r>
    </w:p>
    <w:p w:rsidR="00BE79CE" w:rsidRPr="00861596" w:rsidRDefault="00BE79CE" w:rsidP="003B13B2">
      <w:pPr>
        <w:pStyle w:val="BodyText"/>
        <w:ind w:left="360"/>
      </w:pPr>
      <w:r w:rsidRPr="00861596">
        <w:t xml:space="preserve">Press </w:t>
      </w:r>
      <w:r w:rsidR="004F1747" w:rsidRPr="00861596">
        <w:rPr>
          <w:b/>
        </w:rPr>
        <w:t>&lt;ENTER&gt;</w:t>
      </w:r>
      <w:r w:rsidRPr="00861596">
        <w:rPr>
          <w:b/>
        </w:rPr>
        <w:t xml:space="preserve"> </w:t>
      </w:r>
      <w:r w:rsidRPr="00861596">
        <w:t>if the ‘system is down’ message</w:t>
      </w:r>
      <w:r w:rsidR="00A6648D" w:rsidRPr="00861596">
        <w:t xml:space="preserve"> displays</w:t>
      </w:r>
      <w:r w:rsidRPr="00861596">
        <w:t>.</w:t>
      </w:r>
    </w:p>
    <w:p w:rsidR="00AC4DF9" w:rsidRPr="00861596" w:rsidRDefault="000A51D3" w:rsidP="003B13B2">
      <w:pPr>
        <w:pStyle w:val="BodyText"/>
        <w:rPr>
          <w:szCs w:val="24"/>
        </w:rPr>
      </w:pPr>
      <w:r w:rsidRPr="00861596">
        <w:rPr>
          <w:szCs w:val="24"/>
        </w:rPr>
        <w:t>As mentioned in the ‘</w:t>
      </w:r>
      <w:hyperlink w:anchor="_System_Summary" w:history="1">
        <w:r w:rsidRPr="00861596">
          <w:rPr>
            <w:rStyle w:val="Hyperlink"/>
            <w:szCs w:val="24"/>
          </w:rPr>
          <w:t>Systems Summary</w:t>
        </w:r>
      </w:hyperlink>
      <w:r w:rsidRPr="00861596">
        <w:rPr>
          <w:szCs w:val="24"/>
        </w:rPr>
        <w:t xml:space="preserve">’ section, the </w:t>
      </w:r>
      <w:proofErr w:type="spellStart"/>
      <w:r w:rsidRPr="00861596">
        <w:rPr>
          <w:szCs w:val="24"/>
        </w:rPr>
        <w:t>OneVA</w:t>
      </w:r>
      <w:proofErr w:type="spellEnd"/>
      <w:r w:rsidRPr="00861596">
        <w:rPr>
          <w:szCs w:val="24"/>
        </w:rPr>
        <w:t xml:space="preserve"> Pharmacy program was an initiative from the grassroots Innovation Program</w:t>
      </w:r>
      <w:r w:rsidR="00181745" w:rsidRPr="00861596">
        <w:rPr>
          <w:szCs w:val="24"/>
        </w:rPr>
        <w:t>. A</w:t>
      </w:r>
      <w:r w:rsidRPr="00861596">
        <w:rPr>
          <w:szCs w:val="24"/>
        </w:rPr>
        <w:t>s such, development requirements were limited</w:t>
      </w:r>
      <w:r w:rsidR="00181745" w:rsidRPr="00861596">
        <w:rPr>
          <w:szCs w:val="24"/>
        </w:rPr>
        <w:t>,</w:t>
      </w:r>
      <w:r w:rsidRPr="00861596">
        <w:rPr>
          <w:szCs w:val="24"/>
        </w:rPr>
        <w:t xml:space="preserve"> and specific software </w:t>
      </w:r>
      <w:r w:rsidR="00AC4DF9" w:rsidRPr="00861596">
        <w:rPr>
          <w:szCs w:val="24"/>
        </w:rPr>
        <w:t xml:space="preserve">areas were to remain untouched; kept </w:t>
      </w:r>
      <w:r w:rsidRPr="00861596">
        <w:rPr>
          <w:szCs w:val="24"/>
        </w:rPr>
        <w:t xml:space="preserve">‘as-is’. </w:t>
      </w:r>
    </w:p>
    <w:p w:rsidR="009B2F6D" w:rsidRPr="00861596" w:rsidRDefault="000A51D3" w:rsidP="003B13B2">
      <w:pPr>
        <w:pStyle w:val="BodyText"/>
        <w:rPr>
          <w:szCs w:val="24"/>
        </w:rPr>
      </w:pPr>
      <w:r w:rsidRPr="00861596">
        <w:rPr>
          <w:szCs w:val="24"/>
        </w:rPr>
        <w:t>An example can be found in the following</w:t>
      </w:r>
      <w:r w:rsidR="009B2F6D" w:rsidRPr="00861596">
        <w:rPr>
          <w:szCs w:val="24"/>
        </w:rPr>
        <w:t xml:space="preserve"> figure wher</w:t>
      </w:r>
      <w:r w:rsidRPr="00861596">
        <w:rPr>
          <w:szCs w:val="24"/>
        </w:rPr>
        <w:t xml:space="preserve">e the </w:t>
      </w:r>
      <w:r w:rsidR="009B2F6D" w:rsidRPr="00861596">
        <w:rPr>
          <w:szCs w:val="24"/>
        </w:rPr>
        <w:t>original</w:t>
      </w:r>
      <w:r w:rsidRPr="00861596">
        <w:rPr>
          <w:szCs w:val="24"/>
        </w:rPr>
        <w:t xml:space="preserve"> ‘REMOTE PRESCRIPTION AVAILABLE – DISPLAY REMOTE DATA’ prompt still remains. </w:t>
      </w:r>
      <w:r w:rsidR="00A6648D" w:rsidRPr="00861596">
        <w:rPr>
          <w:szCs w:val="24"/>
        </w:rPr>
        <w:t xml:space="preserve">The user </w:t>
      </w:r>
      <w:r w:rsidRPr="00861596">
        <w:rPr>
          <w:szCs w:val="24"/>
        </w:rPr>
        <w:t>bypass</w:t>
      </w:r>
      <w:r w:rsidR="00A6648D" w:rsidRPr="00861596">
        <w:rPr>
          <w:szCs w:val="24"/>
        </w:rPr>
        <w:t>es</w:t>
      </w:r>
      <w:r w:rsidRPr="00861596">
        <w:rPr>
          <w:szCs w:val="24"/>
        </w:rPr>
        <w:t xml:space="preserve"> the display of remote data</w:t>
      </w:r>
      <w:r w:rsidR="009B2F6D" w:rsidRPr="00861596">
        <w:rPr>
          <w:szCs w:val="24"/>
        </w:rPr>
        <w:t xml:space="preserve"> once the </w:t>
      </w:r>
      <w:proofErr w:type="spellStart"/>
      <w:r w:rsidR="009B2F6D" w:rsidRPr="00861596">
        <w:rPr>
          <w:szCs w:val="24"/>
        </w:rPr>
        <w:t>OneVA</w:t>
      </w:r>
      <w:proofErr w:type="spellEnd"/>
      <w:r w:rsidR="009B2F6D" w:rsidRPr="00861596">
        <w:rPr>
          <w:szCs w:val="24"/>
        </w:rPr>
        <w:t xml:space="preserve"> Pharmacy patch is available </w:t>
      </w:r>
      <w:r w:rsidR="00A6648D" w:rsidRPr="00861596">
        <w:rPr>
          <w:szCs w:val="24"/>
        </w:rPr>
        <w:t xml:space="preserve">by entering </w:t>
      </w:r>
      <w:r w:rsidR="006454C5" w:rsidRPr="00861596">
        <w:rPr>
          <w:szCs w:val="24"/>
        </w:rPr>
        <w:t>‘No’.</w:t>
      </w:r>
    </w:p>
    <w:p w:rsidR="009B2F6D" w:rsidRPr="00861596" w:rsidRDefault="000A51D3" w:rsidP="00861596">
      <w:pPr>
        <w:pStyle w:val="BodyText"/>
        <w:numPr>
          <w:ilvl w:val="0"/>
          <w:numId w:val="53"/>
        </w:numPr>
        <w:rPr>
          <w:szCs w:val="24"/>
        </w:rPr>
      </w:pPr>
      <w:r w:rsidRPr="00861596">
        <w:rPr>
          <w:szCs w:val="24"/>
        </w:rPr>
        <w:t xml:space="preserve">Enter </w:t>
      </w:r>
      <w:r w:rsidR="004B1757" w:rsidRPr="00861596">
        <w:rPr>
          <w:b/>
          <w:szCs w:val="24"/>
        </w:rPr>
        <w:t>&lt;</w:t>
      </w:r>
      <w:r w:rsidRPr="00861596">
        <w:rPr>
          <w:b/>
          <w:szCs w:val="24"/>
        </w:rPr>
        <w:t>N</w:t>
      </w:r>
      <w:r w:rsidR="004B1757" w:rsidRPr="00861596">
        <w:rPr>
          <w:b/>
          <w:szCs w:val="24"/>
        </w:rPr>
        <w:t>&gt;</w:t>
      </w:r>
      <w:r w:rsidRPr="00861596">
        <w:rPr>
          <w:szCs w:val="24"/>
        </w:rPr>
        <w:t xml:space="preserve"> to accept the ‘Display Remote Data? N//’ prompt.</w:t>
      </w:r>
    </w:p>
    <w:p w:rsidR="00F11F9D" w:rsidRPr="00861596" w:rsidRDefault="00F11F9D" w:rsidP="00861596">
      <w:pPr>
        <w:pStyle w:val="BodyText"/>
        <w:numPr>
          <w:ilvl w:val="0"/>
          <w:numId w:val="53"/>
        </w:numPr>
        <w:rPr>
          <w:szCs w:val="24"/>
        </w:rPr>
      </w:pPr>
      <w:r w:rsidRPr="00861596">
        <w:rPr>
          <w:szCs w:val="24"/>
        </w:rPr>
        <w:t xml:space="preserve">Press </w:t>
      </w:r>
      <w:r w:rsidR="004F1747" w:rsidRPr="00861596">
        <w:rPr>
          <w:b/>
          <w:szCs w:val="24"/>
        </w:rPr>
        <w:t>&lt;ENTER&gt;</w:t>
      </w:r>
      <w:r w:rsidRPr="00861596">
        <w:rPr>
          <w:szCs w:val="24"/>
        </w:rPr>
        <w:t xml:space="preserve"> </w:t>
      </w:r>
      <w:r w:rsidR="00E602ED" w:rsidRPr="00861596">
        <w:rPr>
          <w:szCs w:val="24"/>
        </w:rPr>
        <w:t>to accept the default or enter a valid status code change to the status.</w:t>
      </w:r>
    </w:p>
    <w:p w:rsidR="003E469F" w:rsidRPr="00861596" w:rsidRDefault="003E469F" w:rsidP="004B1757">
      <w:pPr>
        <w:pStyle w:val="Caption"/>
      </w:pPr>
      <w:bookmarkStart w:id="79" w:name="_Toc466980746"/>
      <w:r w:rsidRPr="00861596">
        <w:t xml:space="preserve">Figure </w:t>
      </w:r>
      <w:fldSimple w:instr=" SEQ Figure \* ARABIC ">
        <w:r w:rsidR="002E649D" w:rsidRPr="00861596">
          <w:rPr>
            <w:noProof/>
          </w:rPr>
          <w:t>23</w:t>
        </w:r>
      </w:fldSimple>
      <w:r w:rsidRPr="00861596">
        <w:t>: Patient Status Message:  Update or Press RETURN to Continue Prompt</w:t>
      </w:r>
      <w:bookmarkEnd w:id="79"/>
    </w:p>
    <w:p w:rsidR="00BE79CE" w:rsidRPr="00861596" w:rsidRDefault="00B4227B" w:rsidP="003E469F">
      <w:pPr>
        <w:pStyle w:val="BodyText"/>
        <w:ind w:left="360"/>
      </w:pPr>
      <w:r w:rsidRPr="00861596">
        <w:rPr>
          <w:noProof/>
        </w:rPr>
        <w:drawing>
          <wp:inline distT="0" distB="0" distL="0" distR="0" wp14:anchorId="18D8D2BD" wp14:editId="51194DE3">
            <wp:extent cx="5569723" cy="813191"/>
            <wp:effectExtent l="19050" t="19050" r="12065" b="25400"/>
            <wp:docPr id="39" name="Picture 1028" descr="The image displays the Patient Status Message – Update or Press RETURN to Continue." title="Patient Status Message – Update or Press RETURN to 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028" descr="The image displays the Patient Status Message – Update or Press RETURN to Continue." title="Patient Status Message – Update or Press RETURN to Continue"/>
                    <pic:cNvPicPr/>
                  </pic:nvPicPr>
                  <pic:blipFill>
                    <a:blip r:embed="rId46"/>
                    <a:stretch>
                      <a:fillRect/>
                    </a:stretch>
                  </pic:blipFill>
                  <pic:spPr>
                    <a:xfrm>
                      <a:off x="0" y="0"/>
                      <a:ext cx="5569585" cy="812800"/>
                    </a:xfrm>
                    <a:prstGeom prst="rect">
                      <a:avLst/>
                    </a:prstGeom>
                    <a:ln w="12700">
                      <a:solidFill>
                        <a:schemeClr val="tx1"/>
                      </a:solidFill>
                    </a:ln>
                    <a:effectLst/>
                  </pic:spPr>
                </pic:pic>
              </a:graphicData>
            </a:graphic>
          </wp:inline>
        </w:drawing>
      </w:r>
    </w:p>
    <w:p w:rsidR="0034402D" w:rsidRPr="00861596" w:rsidRDefault="0034402D" w:rsidP="00534A5E">
      <w:pPr>
        <w:pStyle w:val="Heading3"/>
      </w:pPr>
      <w:bookmarkStart w:id="80" w:name="_Toc473818592"/>
      <w:r w:rsidRPr="00861596">
        <w:t xml:space="preserve">Patient Information </w:t>
      </w:r>
      <w:r w:rsidR="008A7988" w:rsidRPr="00861596">
        <w:t>View</w:t>
      </w:r>
      <w:bookmarkEnd w:id="80"/>
    </w:p>
    <w:p w:rsidR="006454C5" w:rsidRPr="00861596" w:rsidRDefault="006454C5" w:rsidP="009B2F6D">
      <w:pPr>
        <w:pStyle w:val="BodyText"/>
        <w:keepNext/>
        <w:rPr>
          <w:szCs w:val="24"/>
        </w:rPr>
      </w:pPr>
      <w:r w:rsidRPr="00861596">
        <w:rPr>
          <w:szCs w:val="24"/>
        </w:rPr>
        <w:t>After selecting a patient, t</w:t>
      </w:r>
      <w:r w:rsidR="00F11F9D" w:rsidRPr="00861596">
        <w:rPr>
          <w:szCs w:val="24"/>
        </w:rPr>
        <w:t>he system displays the first page of</w:t>
      </w:r>
      <w:r w:rsidR="00E602ED" w:rsidRPr="00861596">
        <w:rPr>
          <w:szCs w:val="24"/>
        </w:rPr>
        <w:t xml:space="preserve"> the</w:t>
      </w:r>
      <w:r w:rsidR="00F11F9D" w:rsidRPr="00861596">
        <w:rPr>
          <w:szCs w:val="24"/>
        </w:rPr>
        <w:t xml:space="preserve"> </w:t>
      </w:r>
      <w:r w:rsidR="00E602ED" w:rsidRPr="00861596">
        <w:rPr>
          <w:szCs w:val="24"/>
        </w:rPr>
        <w:t>‘</w:t>
      </w:r>
      <w:r w:rsidR="00F11F9D" w:rsidRPr="00861596">
        <w:rPr>
          <w:szCs w:val="24"/>
        </w:rPr>
        <w:t>Patient Information</w:t>
      </w:r>
      <w:r w:rsidR="00E602ED" w:rsidRPr="00861596">
        <w:rPr>
          <w:szCs w:val="24"/>
        </w:rPr>
        <w:t xml:space="preserve">’ </w:t>
      </w:r>
      <w:r w:rsidR="008A7988" w:rsidRPr="00861596">
        <w:rPr>
          <w:szCs w:val="24"/>
        </w:rPr>
        <w:t>view</w:t>
      </w:r>
      <w:r w:rsidR="00A6648D" w:rsidRPr="00861596">
        <w:rPr>
          <w:szCs w:val="24"/>
        </w:rPr>
        <w:t>.</w:t>
      </w:r>
    </w:p>
    <w:p w:rsidR="00E602ED" w:rsidRPr="00861596" w:rsidRDefault="00F11F9D" w:rsidP="00861596">
      <w:pPr>
        <w:pStyle w:val="BodyText"/>
        <w:numPr>
          <w:ilvl w:val="0"/>
          <w:numId w:val="53"/>
        </w:numPr>
        <w:rPr>
          <w:szCs w:val="24"/>
        </w:rPr>
      </w:pPr>
      <w:r w:rsidRPr="00861596">
        <w:rPr>
          <w:szCs w:val="24"/>
        </w:rPr>
        <w:t xml:space="preserve">Press </w:t>
      </w:r>
      <w:r w:rsidR="004F1747" w:rsidRPr="00861596">
        <w:rPr>
          <w:b/>
          <w:szCs w:val="24"/>
        </w:rPr>
        <w:t>&lt;ENTER&gt;</w:t>
      </w:r>
      <w:r w:rsidRPr="00861596">
        <w:rPr>
          <w:szCs w:val="24"/>
        </w:rPr>
        <w:t xml:space="preserve"> to </w:t>
      </w:r>
      <w:r w:rsidR="00E602ED" w:rsidRPr="00861596">
        <w:rPr>
          <w:szCs w:val="24"/>
        </w:rPr>
        <w:t>continue to the second page of t</w:t>
      </w:r>
      <w:r w:rsidR="00AB6A54" w:rsidRPr="00861596">
        <w:rPr>
          <w:szCs w:val="24"/>
        </w:rPr>
        <w:t xml:space="preserve">he ‘Patient Information’ </w:t>
      </w:r>
      <w:r w:rsidR="008A7988" w:rsidRPr="00861596">
        <w:rPr>
          <w:szCs w:val="24"/>
        </w:rPr>
        <w:t>view</w:t>
      </w:r>
      <w:r w:rsidR="00AB6A54" w:rsidRPr="00861596">
        <w:rPr>
          <w:szCs w:val="24"/>
        </w:rPr>
        <w:t>.</w:t>
      </w:r>
    </w:p>
    <w:p w:rsidR="0034402D" w:rsidRPr="00861596" w:rsidRDefault="0034402D" w:rsidP="00534A5E">
      <w:pPr>
        <w:pStyle w:val="Heading3"/>
      </w:pPr>
      <w:bookmarkStart w:id="81" w:name="_Toc473818593"/>
      <w:r w:rsidRPr="00861596">
        <w:t xml:space="preserve">Medication Profile </w:t>
      </w:r>
      <w:r w:rsidR="008A7988" w:rsidRPr="00861596">
        <w:t>View</w:t>
      </w:r>
      <w:bookmarkEnd w:id="81"/>
    </w:p>
    <w:p w:rsidR="0034402D" w:rsidRPr="00861596" w:rsidRDefault="00F11F9D" w:rsidP="00861596">
      <w:pPr>
        <w:pStyle w:val="BodyText"/>
        <w:numPr>
          <w:ilvl w:val="0"/>
          <w:numId w:val="53"/>
        </w:numPr>
      </w:pPr>
      <w:r w:rsidRPr="00861596">
        <w:t>Press</w:t>
      </w:r>
      <w:r w:rsidRPr="00861596">
        <w:rPr>
          <w:b/>
        </w:rPr>
        <w:t xml:space="preserve"> </w:t>
      </w:r>
      <w:r w:rsidR="004F1747" w:rsidRPr="00861596">
        <w:rPr>
          <w:b/>
        </w:rPr>
        <w:t>&lt;ENTER&gt;</w:t>
      </w:r>
      <w:r w:rsidRPr="00861596">
        <w:rPr>
          <w:b/>
        </w:rPr>
        <w:t xml:space="preserve"> </w:t>
      </w:r>
      <w:r w:rsidRPr="00861596">
        <w:t xml:space="preserve">to </w:t>
      </w:r>
      <w:r w:rsidR="00E602ED" w:rsidRPr="00861596">
        <w:t>continue to the ‘</w:t>
      </w:r>
      <w:r w:rsidRPr="00861596">
        <w:t>Medication Profile</w:t>
      </w:r>
      <w:r w:rsidR="00E602ED" w:rsidRPr="00861596">
        <w:t>’</w:t>
      </w:r>
      <w:r w:rsidRPr="00861596">
        <w:t xml:space="preserve"> </w:t>
      </w:r>
      <w:r w:rsidR="008A7988" w:rsidRPr="00861596">
        <w:t>view</w:t>
      </w:r>
      <w:r w:rsidR="007A354A" w:rsidRPr="00861596">
        <w:t>.</w:t>
      </w:r>
    </w:p>
    <w:p w:rsidR="0053219D" w:rsidRPr="00861596" w:rsidRDefault="000F4624" w:rsidP="002E649D">
      <w:pPr>
        <w:pStyle w:val="BodyText"/>
      </w:pPr>
      <w:r w:rsidRPr="00861596">
        <w:t xml:space="preserve">The </w:t>
      </w:r>
      <w:r w:rsidR="0034402D" w:rsidRPr="00861596">
        <w:t>‘</w:t>
      </w:r>
      <w:r w:rsidRPr="00861596">
        <w:t>Medication Profile</w:t>
      </w:r>
      <w:r w:rsidR="0034402D" w:rsidRPr="00861596">
        <w:t>’</w:t>
      </w:r>
      <w:r w:rsidRPr="00861596">
        <w:t xml:space="preserve"> </w:t>
      </w:r>
      <w:r w:rsidR="008A7988" w:rsidRPr="00861596">
        <w:t>view</w:t>
      </w:r>
      <w:r w:rsidRPr="00861596">
        <w:t xml:space="preserve"> </w:t>
      </w:r>
      <w:r w:rsidR="006454C5" w:rsidRPr="00861596">
        <w:t>lists</w:t>
      </w:r>
      <w:r w:rsidR="0034402D" w:rsidRPr="00861596">
        <w:t xml:space="preserve"> all prescriptions that originated at the dispensing Pharmacy</w:t>
      </w:r>
      <w:r w:rsidR="00C406A9" w:rsidRPr="00861596">
        <w:t xml:space="preserve"> first, followed by ‘</w:t>
      </w:r>
      <w:hyperlink w:anchor="NonVAMEDS" w:tooltip="Example Medication Profile Screen with 'Non-VA MEDS' Section" w:history="1">
        <w:r w:rsidR="00C406A9" w:rsidRPr="00861596">
          <w:rPr>
            <w:rStyle w:val="Hyperlink"/>
          </w:rPr>
          <w:t>Non-VA MEDS (Not Dispensed by VA)</w:t>
        </w:r>
      </w:hyperlink>
      <w:r w:rsidR="0053219D" w:rsidRPr="00861596">
        <w:t>’</w:t>
      </w:r>
      <w:r w:rsidR="00C406A9" w:rsidRPr="00861596">
        <w:t xml:space="preserve">, </w:t>
      </w:r>
      <w:r w:rsidR="0053219D" w:rsidRPr="00861596">
        <w:t>then</w:t>
      </w:r>
      <w:r w:rsidR="00C406A9" w:rsidRPr="00861596">
        <w:t xml:space="preserve"> by the prescriptions retrieved from the HDR/CDS Repository that originated at other VA Pharmacy locations. The prescriptions originat</w:t>
      </w:r>
      <w:r w:rsidR="00A6648D" w:rsidRPr="00861596">
        <w:t>ing</w:t>
      </w:r>
      <w:r w:rsidR="00C406A9" w:rsidRPr="00861596">
        <w:t xml:space="preserve"> from other VA Pharmacy locations </w:t>
      </w:r>
      <w:r w:rsidR="00A6648D" w:rsidRPr="00861596">
        <w:t>display</w:t>
      </w:r>
      <w:r w:rsidR="00C406A9" w:rsidRPr="00861596">
        <w:t xml:space="preserve"> under a divider header line showing the site name, </w:t>
      </w:r>
      <w:r w:rsidR="0053219D" w:rsidRPr="00861596">
        <w:t xml:space="preserve">site </w:t>
      </w:r>
      <w:r w:rsidR="00C406A9" w:rsidRPr="00861596">
        <w:t>number, and status</w:t>
      </w:r>
      <w:r w:rsidR="0053219D" w:rsidRPr="00861596">
        <w:t>.</w:t>
      </w:r>
    </w:p>
    <w:p w:rsidR="00D126A3" w:rsidRPr="00861596" w:rsidRDefault="0034402D" w:rsidP="002E649D">
      <w:pPr>
        <w:pStyle w:val="BodyText"/>
        <w:rPr>
          <w:szCs w:val="24"/>
        </w:rPr>
      </w:pPr>
      <w:r w:rsidRPr="00861596">
        <w:rPr>
          <w:szCs w:val="24"/>
        </w:rPr>
        <w:t>The first page of the M</w:t>
      </w:r>
      <w:r w:rsidR="0053219D" w:rsidRPr="00861596">
        <w:rPr>
          <w:szCs w:val="24"/>
        </w:rPr>
        <w:t xml:space="preserve">edication Profile </w:t>
      </w:r>
      <w:r w:rsidR="008A7988" w:rsidRPr="00861596">
        <w:rPr>
          <w:szCs w:val="24"/>
        </w:rPr>
        <w:t>view</w:t>
      </w:r>
      <w:r w:rsidR="00D126A3" w:rsidRPr="00861596">
        <w:rPr>
          <w:szCs w:val="24"/>
        </w:rPr>
        <w:t>,</w:t>
      </w:r>
      <w:r w:rsidR="0053219D" w:rsidRPr="00861596">
        <w:rPr>
          <w:szCs w:val="24"/>
        </w:rPr>
        <w:t xml:space="preserve"> in the</w:t>
      </w:r>
      <w:r w:rsidRPr="00861596">
        <w:rPr>
          <w:szCs w:val="24"/>
        </w:rPr>
        <w:t xml:space="preserve"> example</w:t>
      </w:r>
      <w:r w:rsidR="0053219D" w:rsidRPr="00861596">
        <w:rPr>
          <w:szCs w:val="24"/>
        </w:rPr>
        <w:t xml:space="preserve"> displayed </w:t>
      </w:r>
      <w:r w:rsidR="009B2F6D" w:rsidRPr="00861596">
        <w:rPr>
          <w:szCs w:val="24"/>
        </w:rPr>
        <w:t>in the following image</w:t>
      </w:r>
      <w:r w:rsidR="006454C5" w:rsidRPr="00861596">
        <w:rPr>
          <w:szCs w:val="24"/>
        </w:rPr>
        <w:t>,</w:t>
      </w:r>
      <w:r w:rsidR="009B2F6D" w:rsidRPr="00861596">
        <w:rPr>
          <w:szCs w:val="24"/>
        </w:rPr>
        <w:t xml:space="preserve"> </w:t>
      </w:r>
      <w:r w:rsidRPr="00861596">
        <w:rPr>
          <w:szCs w:val="24"/>
        </w:rPr>
        <w:t>displays the ‘dispensing site’ (aka ‘local’</w:t>
      </w:r>
      <w:r w:rsidR="00C406A9" w:rsidRPr="00861596">
        <w:rPr>
          <w:szCs w:val="24"/>
        </w:rPr>
        <w:t>) prescription</w:t>
      </w:r>
      <w:r w:rsidR="006454C5" w:rsidRPr="00861596">
        <w:rPr>
          <w:szCs w:val="24"/>
        </w:rPr>
        <w:t xml:space="preserve"> order</w:t>
      </w:r>
      <w:r w:rsidR="00C406A9" w:rsidRPr="00861596">
        <w:rPr>
          <w:szCs w:val="24"/>
        </w:rPr>
        <w:t>s. The divider heading displays ‘ACTIVE’ and includes the ‘Active’, ‘</w:t>
      </w:r>
      <w:r w:rsidR="007A354A" w:rsidRPr="00861596">
        <w:rPr>
          <w:szCs w:val="24"/>
        </w:rPr>
        <w:t>Suspended</w:t>
      </w:r>
      <w:r w:rsidR="00C406A9" w:rsidRPr="00861596">
        <w:rPr>
          <w:szCs w:val="24"/>
        </w:rPr>
        <w:t>’, and ‘Expired’ medications (no changes were made to this format)</w:t>
      </w:r>
      <w:r w:rsidR="007A354A" w:rsidRPr="00861596">
        <w:rPr>
          <w:szCs w:val="24"/>
        </w:rPr>
        <w:t xml:space="preserve">, </w:t>
      </w:r>
      <w:r w:rsidR="006454C5" w:rsidRPr="00861596">
        <w:rPr>
          <w:szCs w:val="24"/>
        </w:rPr>
        <w:t xml:space="preserve">followed by the orders listed as </w:t>
      </w:r>
      <w:r w:rsidR="007A354A" w:rsidRPr="00861596">
        <w:rPr>
          <w:szCs w:val="24"/>
        </w:rPr>
        <w:t xml:space="preserve">‘Discontinued’ medications, </w:t>
      </w:r>
      <w:r w:rsidR="006454C5" w:rsidRPr="00861596">
        <w:rPr>
          <w:szCs w:val="24"/>
        </w:rPr>
        <w:t>then pre</w:t>
      </w:r>
      <w:r w:rsidR="007A354A" w:rsidRPr="00861596">
        <w:rPr>
          <w:szCs w:val="24"/>
        </w:rPr>
        <w:t>scriptions in the ‘Hold</w:t>
      </w:r>
      <w:r w:rsidR="00D126A3" w:rsidRPr="00861596">
        <w:rPr>
          <w:szCs w:val="24"/>
        </w:rPr>
        <w:t>’ status.</w:t>
      </w:r>
    </w:p>
    <w:p w:rsidR="00F11F9D" w:rsidRPr="00861596" w:rsidRDefault="009B2F6D" w:rsidP="001F2E7D">
      <w:pPr>
        <w:pStyle w:val="BodyText"/>
        <w:keepNext/>
        <w:rPr>
          <w:szCs w:val="24"/>
        </w:rPr>
      </w:pPr>
      <w:r w:rsidRPr="00861596">
        <w:rPr>
          <w:szCs w:val="24"/>
        </w:rPr>
        <w:t xml:space="preserve">The following image </w:t>
      </w:r>
      <w:r w:rsidR="00D126A3" w:rsidRPr="00861596">
        <w:rPr>
          <w:szCs w:val="24"/>
        </w:rPr>
        <w:t xml:space="preserve">also shows the </w:t>
      </w:r>
      <w:r w:rsidR="007A354A" w:rsidRPr="00861596">
        <w:rPr>
          <w:szCs w:val="24"/>
        </w:rPr>
        <w:t>divider heading for the</w:t>
      </w:r>
      <w:r w:rsidR="00D126A3" w:rsidRPr="00861596">
        <w:rPr>
          <w:szCs w:val="24"/>
        </w:rPr>
        <w:t xml:space="preserve"> first ‘other’ VA Pharmacy location site and displays:</w:t>
      </w:r>
      <w:r w:rsidR="007A354A" w:rsidRPr="00861596">
        <w:rPr>
          <w:szCs w:val="24"/>
        </w:rPr>
        <w:t xml:space="preserve"> ‘DAYTON (552) ACTIVE’.</w:t>
      </w:r>
    </w:p>
    <w:p w:rsidR="003E469F" w:rsidRPr="00861596" w:rsidRDefault="003E469F" w:rsidP="004B1757">
      <w:pPr>
        <w:pStyle w:val="Caption"/>
      </w:pPr>
      <w:bookmarkStart w:id="82" w:name="_Toc466980747"/>
      <w:r w:rsidRPr="00861596">
        <w:t xml:space="preserve">Figure </w:t>
      </w:r>
      <w:fldSimple w:instr=" SEQ Figure \* ARABIC ">
        <w:r w:rsidR="002E649D" w:rsidRPr="00861596">
          <w:rPr>
            <w:noProof/>
          </w:rPr>
          <w:t>24</w:t>
        </w:r>
      </w:fldSimple>
      <w:r w:rsidRPr="00861596">
        <w:t xml:space="preserve">: Medication Profile </w:t>
      </w:r>
      <w:r w:rsidR="00C33913" w:rsidRPr="00861596">
        <w:t>(</w:t>
      </w:r>
      <w:r w:rsidRPr="00861596">
        <w:t>Page 1 of 3</w:t>
      </w:r>
      <w:r w:rsidR="00C33913" w:rsidRPr="00861596">
        <w:t>)</w:t>
      </w:r>
      <w:r w:rsidRPr="00861596">
        <w:t xml:space="preserve"> Example (Remote </w:t>
      </w:r>
      <w:proofErr w:type="spellStart"/>
      <w:r w:rsidRPr="00861596">
        <w:t>Rxs</w:t>
      </w:r>
      <w:proofErr w:type="spellEnd"/>
      <w:r w:rsidRPr="00861596">
        <w:t>)</w:t>
      </w:r>
      <w:bookmarkEnd w:id="82"/>
    </w:p>
    <w:p w:rsidR="00E602ED" w:rsidRPr="00861596" w:rsidRDefault="00B4227B" w:rsidP="003E469F">
      <w:pPr>
        <w:pStyle w:val="BodyText"/>
        <w:ind w:left="360"/>
      </w:pPr>
      <w:r w:rsidRPr="00861596">
        <w:rPr>
          <w:noProof/>
        </w:rPr>
        <w:drawing>
          <wp:inline distT="0" distB="0" distL="0" distR="0" wp14:anchorId="52CDE444" wp14:editId="3FBAE6A2">
            <wp:extent cx="5475483" cy="3244748"/>
            <wp:effectExtent l="19050" t="19050" r="11430" b="13335"/>
            <wp:docPr id="40" name="Picture 24" descr="The image displays and example of the Medication Profile page 1 for this example patient. Listed in the image are active, discontinued, and on hold medications that originated from the dispensing (local site) followed by the divider heading for prescriptions active and available from another VA Pharamcy location." title="Medication Profile Page 1 of 3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he image displays and example of the Medication Profile page 1 for this example patient. Listed in the image are active, discontinued, and on hold medications that originated from the dispensing (local site) followed by the divider heading for prescriptions active and available from another VA Pharamcy location." title="Medication Profile Page 1 of 3 Example"/>
                    <pic:cNvPicPr/>
                  </pic:nvPicPr>
                  <pic:blipFill>
                    <a:blip r:embed="rId47"/>
                    <a:stretch>
                      <a:fillRect/>
                    </a:stretch>
                  </pic:blipFill>
                  <pic:spPr>
                    <a:xfrm>
                      <a:off x="0" y="0"/>
                      <a:ext cx="5474970" cy="3244215"/>
                    </a:xfrm>
                    <a:prstGeom prst="rect">
                      <a:avLst/>
                    </a:prstGeom>
                    <a:ln w="12700">
                      <a:solidFill>
                        <a:schemeClr val="tx1"/>
                      </a:solidFill>
                    </a:ln>
                    <a:effectLst/>
                  </pic:spPr>
                </pic:pic>
              </a:graphicData>
            </a:graphic>
          </wp:inline>
        </w:drawing>
      </w:r>
    </w:p>
    <w:p w:rsidR="00D126A3" w:rsidRPr="00861596" w:rsidRDefault="00D126A3" w:rsidP="00861596">
      <w:pPr>
        <w:pStyle w:val="BodyText"/>
        <w:numPr>
          <w:ilvl w:val="0"/>
          <w:numId w:val="53"/>
        </w:numPr>
      </w:pPr>
      <w:r w:rsidRPr="00861596">
        <w:t>Press</w:t>
      </w:r>
      <w:r w:rsidRPr="00861596">
        <w:rPr>
          <w:b/>
        </w:rPr>
        <w:t xml:space="preserve"> </w:t>
      </w:r>
      <w:r w:rsidR="004F1747" w:rsidRPr="00861596">
        <w:rPr>
          <w:b/>
        </w:rPr>
        <w:t>&lt;ENTER&gt;</w:t>
      </w:r>
      <w:r w:rsidRPr="00861596">
        <w:rPr>
          <w:b/>
        </w:rPr>
        <w:t xml:space="preserve"> </w:t>
      </w:r>
      <w:r w:rsidRPr="00861596">
        <w:t xml:space="preserve">to continue to the next ‘Medication Profile’ </w:t>
      </w:r>
      <w:r w:rsidR="008A7988" w:rsidRPr="00861596">
        <w:t>view</w:t>
      </w:r>
      <w:r w:rsidRPr="00861596">
        <w:t>.</w:t>
      </w:r>
    </w:p>
    <w:p w:rsidR="00132C66" w:rsidRPr="00861596" w:rsidRDefault="00132C66" w:rsidP="001F2E7D">
      <w:pPr>
        <w:pStyle w:val="BodyText"/>
        <w:rPr>
          <w:szCs w:val="24"/>
        </w:rPr>
      </w:pPr>
      <w:r w:rsidRPr="00861596">
        <w:rPr>
          <w:szCs w:val="24"/>
        </w:rPr>
        <w:t xml:space="preserve">Page 2 of the Medication Profile </w:t>
      </w:r>
      <w:r w:rsidR="008A7988" w:rsidRPr="00861596">
        <w:rPr>
          <w:szCs w:val="24"/>
        </w:rPr>
        <w:t>view</w:t>
      </w:r>
      <w:r w:rsidRPr="00861596">
        <w:rPr>
          <w:szCs w:val="24"/>
        </w:rPr>
        <w:t>, in the example displayed in</w:t>
      </w:r>
      <w:r w:rsidR="009B2F6D" w:rsidRPr="00861596">
        <w:rPr>
          <w:szCs w:val="24"/>
        </w:rPr>
        <w:t xml:space="preserve"> the following image</w:t>
      </w:r>
      <w:r w:rsidRPr="00861596">
        <w:rPr>
          <w:szCs w:val="24"/>
        </w:rPr>
        <w:t>, displays the ‘Active’, ‘Discontinued’, prescriptions in the ‘Hold’ status, and ‘Suspended’ medications for the ‘DAYTON (552)’ site</w:t>
      </w:r>
      <w:r w:rsidR="00541077" w:rsidRPr="00861596">
        <w:rPr>
          <w:szCs w:val="24"/>
        </w:rPr>
        <w:t>.</w:t>
      </w:r>
    </w:p>
    <w:p w:rsidR="00132C66" w:rsidRPr="00861596" w:rsidRDefault="009B2F6D" w:rsidP="001F2E7D">
      <w:pPr>
        <w:pStyle w:val="BodyText"/>
        <w:keepNext/>
        <w:rPr>
          <w:szCs w:val="24"/>
        </w:rPr>
      </w:pPr>
      <w:r w:rsidRPr="00861596">
        <w:rPr>
          <w:szCs w:val="24"/>
        </w:rPr>
        <w:t xml:space="preserve">The following image </w:t>
      </w:r>
      <w:r w:rsidR="00132C66" w:rsidRPr="00861596">
        <w:rPr>
          <w:szCs w:val="24"/>
        </w:rPr>
        <w:t>also shows the divider heading for the second ‘other’ VA Pharmacy location site and displays: ‘DAYTSHR</w:t>
      </w:r>
      <w:r w:rsidR="00CF004F" w:rsidRPr="00861596">
        <w:rPr>
          <w:szCs w:val="24"/>
        </w:rPr>
        <w:t xml:space="preserve"> TEST LAB</w:t>
      </w:r>
      <w:r w:rsidR="00132C66" w:rsidRPr="00861596">
        <w:rPr>
          <w:szCs w:val="24"/>
        </w:rPr>
        <w:t xml:space="preserve"> (984) ACTIVE’.</w:t>
      </w:r>
    </w:p>
    <w:p w:rsidR="003E469F" w:rsidRPr="00861596" w:rsidRDefault="003E469F" w:rsidP="004B1757">
      <w:pPr>
        <w:pStyle w:val="Caption"/>
      </w:pPr>
      <w:bookmarkStart w:id="83" w:name="_Toc466980748"/>
      <w:r w:rsidRPr="00861596">
        <w:t xml:space="preserve">Figure </w:t>
      </w:r>
      <w:fldSimple w:instr=" SEQ Figure \* ARABIC ">
        <w:r w:rsidR="002E649D" w:rsidRPr="00861596">
          <w:rPr>
            <w:noProof/>
          </w:rPr>
          <w:t>25</w:t>
        </w:r>
      </w:fldSimple>
      <w:r w:rsidRPr="00861596">
        <w:t xml:space="preserve">: Medication Profile </w:t>
      </w:r>
      <w:r w:rsidR="00C33913" w:rsidRPr="00861596">
        <w:t>(</w:t>
      </w:r>
      <w:r w:rsidRPr="00861596">
        <w:t>Page 2 of 3</w:t>
      </w:r>
      <w:r w:rsidR="00C33913" w:rsidRPr="00861596">
        <w:t>)</w:t>
      </w:r>
      <w:r w:rsidRPr="00861596">
        <w:t xml:space="preserve"> Example (Remote </w:t>
      </w:r>
      <w:proofErr w:type="spellStart"/>
      <w:r w:rsidRPr="00861596">
        <w:t>Rxs</w:t>
      </w:r>
      <w:proofErr w:type="spellEnd"/>
      <w:r w:rsidRPr="00861596">
        <w:t>)</w:t>
      </w:r>
      <w:bookmarkEnd w:id="83"/>
    </w:p>
    <w:p w:rsidR="00F94E51" w:rsidRPr="00861596" w:rsidRDefault="00B4227B" w:rsidP="003E469F">
      <w:pPr>
        <w:pStyle w:val="BodyText"/>
        <w:ind w:left="360"/>
      </w:pPr>
      <w:r w:rsidRPr="00861596">
        <w:rPr>
          <w:noProof/>
        </w:rPr>
        <w:drawing>
          <wp:inline distT="0" distB="0" distL="0" distR="0" wp14:anchorId="002EBE34" wp14:editId="1C439334">
            <wp:extent cx="5539882" cy="2935590"/>
            <wp:effectExtent l="19050" t="19050" r="22860" b="17780"/>
            <wp:docPr id="41" name="Picture 25" descr="The image displays the Medicaiton Profile page 2 of 3 for this example. The active medicaitons for Dayton Site 552 are being displayed, along with the discontinued, on hold, and suspended prescriptions. In addition, the active divider header for a Dayton test lab is being displayed." title="Medication Profile Page 2 of 3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he image displays the Medicaiton Profile page 2 of 3 for this example. The active medicaitons for Dayton Site 552 are being displayed, along with the discontinued, on hold, and suspended prescriptions. In addition, the active divider header for a Dayton test lab is being displayed." title="Medication Profile Page 2 of 3 Example"/>
                    <pic:cNvPicPr/>
                  </pic:nvPicPr>
                  <pic:blipFill>
                    <a:blip r:embed="rId48"/>
                    <a:stretch>
                      <a:fillRect/>
                    </a:stretch>
                  </pic:blipFill>
                  <pic:spPr>
                    <a:xfrm>
                      <a:off x="0" y="0"/>
                      <a:ext cx="5539740" cy="2934970"/>
                    </a:xfrm>
                    <a:prstGeom prst="rect">
                      <a:avLst/>
                    </a:prstGeom>
                    <a:ln w="12700">
                      <a:solidFill>
                        <a:schemeClr val="tx1"/>
                      </a:solidFill>
                    </a:ln>
                    <a:effectLst/>
                  </pic:spPr>
                </pic:pic>
              </a:graphicData>
            </a:graphic>
          </wp:inline>
        </w:drawing>
      </w:r>
    </w:p>
    <w:p w:rsidR="00CF004F" w:rsidRPr="00861596" w:rsidRDefault="00CF004F" w:rsidP="00861596">
      <w:pPr>
        <w:pStyle w:val="BodyText"/>
        <w:numPr>
          <w:ilvl w:val="0"/>
          <w:numId w:val="53"/>
        </w:numPr>
      </w:pPr>
      <w:r w:rsidRPr="00861596">
        <w:t>Press</w:t>
      </w:r>
      <w:r w:rsidRPr="00861596">
        <w:rPr>
          <w:b/>
        </w:rPr>
        <w:t xml:space="preserve"> </w:t>
      </w:r>
      <w:r w:rsidR="004F1747" w:rsidRPr="00861596">
        <w:rPr>
          <w:b/>
        </w:rPr>
        <w:t>&lt;ENTER&gt;</w:t>
      </w:r>
      <w:r w:rsidRPr="00861596">
        <w:rPr>
          <w:b/>
        </w:rPr>
        <w:t xml:space="preserve"> </w:t>
      </w:r>
      <w:r w:rsidRPr="00861596">
        <w:t xml:space="preserve">to continue to the next ‘Medication Profile’ </w:t>
      </w:r>
      <w:r w:rsidR="008A7988" w:rsidRPr="00861596">
        <w:t>view</w:t>
      </w:r>
      <w:r w:rsidRPr="00861596">
        <w:t>.</w:t>
      </w:r>
    </w:p>
    <w:p w:rsidR="00CF004F" w:rsidRPr="00861596" w:rsidRDefault="00CF004F" w:rsidP="001F2E7D">
      <w:pPr>
        <w:pStyle w:val="BodyText"/>
        <w:rPr>
          <w:szCs w:val="24"/>
        </w:rPr>
      </w:pPr>
      <w:r w:rsidRPr="00861596">
        <w:rPr>
          <w:szCs w:val="24"/>
        </w:rPr>
        <w:t>Page</w:t>
      </w:r>
      <w:r w:rsidR="00541077" w:rsidRPr="00861596">
        <w:rPr>
          <w:szCs w:val="24"/>
        </w:rPr>
        <w:t xml:space="preserve"> 3</w:t>
      </w:r>
      <w:r w:rsidRPr="00861596">
        <w:rPr>
          <w:szCs w:val="24"/>
        </w:rPr>
        <w:t xml:space="preserve"> of the Medication Profile </w:t>
      </w:r>
      <w:r w:rsidR="008A7988" w:rsidRPr="00861596">
        <w:rPr>
          <w:szCs w:val="24"/>
        </w:rPr>
        <w:t>view</w:t>
      </w:r>
      <w:r w:rsidRPr="00861596">
        <w:rPr>
          <w:szCs w:val="24"/>
        </w:rPr>
        <w:t>, in the example displayed in</w:t>
      </w:r>
      <w:r w:rsidR="009B2F6D" w:rsidRPr="00861596">
        <w:rPr>
          <w:szCs w:val="24"/>
        </w:rPr>
        <w:t xml:space="preserve"> the following image</w:t>
      </w:r>
      <w:r w:rsidRPr="00861596">
        <w:rPr>
          <w:szCs w:val="24"/>
        </w:rPr>
        <w:t>, displays the ‘Active’, ‘Discontinued’, prescriptions in the ‘Hold’ status, and ‘Suspended’ medications for the ‘DAYTON (552)’ site,</w:t>
      </w:r>
    </w:p>
    <w:p w:rsidR="00E602ED" w:rsidRPr="00861596" w:rsidRDefault="009B2F6D" w:rsidP="001F2E7D">
      <w:pPr>
        <w:pStyle w:val="BodyText"/>
        <w:keepNext/>
        <w:rPr>
          <w:szCs w:val="24"/>
        </w:rPr>
      </w:pPr>
      <w:r w:rsidRPr="00861596">
        <w:rPr>
          <w:szCs w:val="24"/>
        </w:rPr>
        <w:t xml:space="preserve">The following image </w:t>
      </w:r>
      <w:r w:rsidR="00CF004F" w:rsidRPr="00861596">
        <w:rPr>
          <w:szCs w:val="24"/>
        </w:rPr>
        <w:t>also shows the divider heading for the second ‘other’ VA Pharmacy location site and displays: ‘DAYTSHR TEST LAB (984) ACTIVE’</w:t>
      </w:r>
      <w:r w:rsidR="00541077" w:rsidRPr="00861596">
        <w:rPr>
          <w:szCs w:val="24"/>
        </w:rPr>
        <w:t>.</w:t>
      </w:r>
    </w:p>
    <w:p w:rsidR="003E469F" w:rsidRPr="00861596" w:rsidRDefault="003E469F" w:rsidP="004B1757">
      <w:pPr>
        <w:pStyle w:val="Caption"/>
      </w:pPr>
      <w:bookmarkStart w:id="84" w:name="_Toc466980749"/>
      <w:r w:rsidRPr="00861596">
        <w:t xml:space="preserve">Figure </w:t>
      </w:r>
      <w:fldSimple w:instr=" SEQ Figure \* ARABIC ">
        <w:r w:rsidR="002E649D" w:rsidRPr="00861596">
          <w:rPr>
            <w:noProof/>
          </w:rPr>
          <w:t>26</w:t>
        </w:r>
      </w:fldSimple>
      <w:r w:rsidRPr="00861596">
        <w:t xml:space="preserve">: Medication Profile </w:t>
      </w:r>
      <w:r w:rsidR="00C33913" w:rsidRPr="00861596">
        <w:t>(</w:t>
      </w:r>
      <w:r w:rsidRPr="00861596">
        <w:t>Page 3 of 3</w:t>
      </w:r>
      <w:r w:rsidR="00C33913" w:rsidRPr="00861596">
        <w:t>)</w:t>
      </w:r>
      <w:r w:rsidRPr="00861596">
        <w:t xml:space="preserve"> Example (Remote </w:t>
      </w:r>
      <w:proofErr w:type="spellStart"/>
      <w:r w:rsidRPr="00861596">
        <w:t>Rxs</w:t>
      </w:r>
      <w:proofErr w:type="spellEnd"/>
      <w:r w:rsidRPr="00861596">
        <w:t>)</w:t>
      </w:r>
      <w:bookmarkEnd w:id="84"/>
    </w:p>
    <w:p w:rsidR="00F94E51" w:rsidRPr="00861596" w:rsidRDefault="00B4227B" w:rsidP="003E469F">
      <w:pPr>
        <w:pStyle w:val="BodyText"/>
        <w:ind w:left="360"/>
      </w:pPr>
      <w:r w:rsidRPr="00861596">
        <w:rPr>
          <w:noProof/>
        </w:rPr>
        <w:drawing>
          <wp:inline distT="0" distB="0" distL="0" distR="0" wp14:anchorId="67730237" wp14:editId="4228D56B">
            <wp:extent cx="5539882" cy="2943727"/>
            <wp:effectExtent l="19050" t="19050" r="22860" b="28575"/>
            <wp:docPr id="42" name="Picture 26" descr="The image displays page 3 of 3 of the Medication Profile screen example. It lists the Dayton Test Labls discontinued, expired, on hold, and suspended." title="Medication Profile Page 3 of 3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he image displays page 3 of 3 of the Medication Profile screen example. It lists the Dayton Test Labls discontinued, expired, on hold, and suspended." title="Medication Profile Page 3 of 3 Example"/>
                    <pic:cNvPicPr/>
                  </pic:nvPicPr>
                  <pic:blipFill>
                    <a:blip r:embed="rId49"/>
                    <a:stretch>
                      <a:fillRect/>
                    </a:stretch>
                  </pic:blipFill>
                  <pic:spPr>
                    <a:xfrm>
                      <a:off x="0" y="0"/>
                      <a:ext cx="5539740" cy="2943225"/>
                    </a:xfrm>
                    <a:prstGeom prst="rect">
                      <a:avLst/>
                    </a:prstGeom>
                    <a:ln w="12700">
                      <a:solidFill>
                        <a:schemeClr val="accent1"/>
                      </a:solidFill>
                    </a:ln>
                    <a:effectLst/>
                  </pic:spPr>
                </pic:pic>
              </a:graphicData>
            </a:graphic>
          </wp:inline>
        </w:drawing>
      </w:r>
    </w:p>
    <w:p w:rsidR="00515E39" w:rsidRPr="00861596" w:rsidRDefault="00515E39" w:rsidP="00515E39">
      <w:pPr>
        <w:pStyle w:val="Heading4"/>
      </w:pPr>
      <w:bookmarkStart w:id="85" w:name="_Toc473818594"/>
      <w:r w:rsidRPr="00861596">
        <w:t xml:space="preserve">Medication Profile </w:t>
      </w:r>
      <w:r w:rsidR="008A7988" w:rsidRPr="00861596">
        <w:t>View</w:t>
      </w:r>
      <w:r w:rsidRPr="00861596">
        <w:t xml:space="preserve"> Example with ‘Non-VA MEDS’</w:t>
      </w:r>
      <w:bookmarkEnd w:id="85"/>
    </w:p>
    <w:p w:rsidR="00E602ED" w:rsidRPr="00861596" w:rsidRDefault="00C406A9" w:rsidP="00265EB5">
      <w:pPr>
        <w:pStyle w:val="BodyText"/>
        <w:keepNext/>
        <w:keepLines/>
        <w:rPr>
          <w:szCs w:val="24"/>
        </w:rPr>
      </w:pPr>
      <w:r w:rsidRPr="00861596">
        <w:rPr>
          <w:szCs w:val="24"/>
        </w:rPr>
        <w:t xml:space="preserve">The ‘Medication Profile’ </w:t>
      </w:r>
      <w:r w:rsidR="008A7988" w:rsidRPr="00861596">
        <w:rPr>
          <w:szCs w:val="24"/>
        </w:rPr>
        <w:t>view</w:t>
      </w:r>
      <w:r w:rsidRPr="00861596">
        <w:rPr>
          <w:szCs w:val="24"/>
        </w:rPr>
        <w:t>s</w:t>
      </w:r>
      <w:r w:rsidR="009B2F6D" w:rsidRPr="00861596">
        <w:rPr>
          <w:szCs w:val="24"/>
        </w:rPr>
        <w:t xml:space="preserve">, displayed </w:t>
      </w:r>
      <w:r w:rsidR="00203797" w:rsidRPr="00861596">
        <w:rPr>
          <w:szCs w:val="24"/>
        </w:rPr>
        <w:t>in</w:t>
      </w:r>
      <w:r w:rsidR="009B2F6D" w:rsidRPr="00861596">
        <w:rPr>
          <w:szCs w:val="24"/>
        </w:rPr>
        <w:t xml:space="preserve"> the following two images, </w:t>
      </w:r>
      <w:r w:rsidRPr="00861596">
        <w:rPr>
          <w:szCs w:val="24"/>
        </w:rPr>
        <w:t>show the format when ‘Non-VA MEDS</w:t>
      </w:r>
      <w:r w:rsidR="0053219D" w:rsidRPr="00861596">
        <w:rPr>
          <w:szCs w:val="24"/>
        </w:rPr>
        <w:t xml:space="preserve"> (Not Dispensed</w:t>
      </w:r>
      <w:r w:rsidRPr="00861596">
        <w:rPr>
          <w:szCs w:val="24"/>
        </w:rPr>
        <w:t xml:space="preserve"> by VA)</w:t>
      </w:r>
      <w:r w:rsidR="006828E2" w:rsidRPr="00861596">
        <w:rPr>
          <w:szCs w:val="24"/>
        </w:rPr>
        <w:t>’</w:t>
      </w:r>
      <w:r w:rsidRPr="00861596">
        <w:rPr>
          <w:szCs w:val="24"/>
        </w:rPr>
        <w:t xml:space="preserve"> are available. The dispensing site prescriptions display first, </w:t>
      </w:r>
      <w:r w:rsidR="00265EB5" w:rsidRPr="00861596">
        <w:rPr>
          <w:szCs w:val="24"/>
        </w:rPr>
        <w:t>f</w:t>
      </w:r>
      <w:r w:rsidRPr="00861596">
        <w:rPr>
          <w:szCs w:val="24"/>
        </w:rPr>
        <w:t>ollowed by the ‘Non-VA MEDS (Not Dispensed by VA)</w:t>
      </w:r>
      <w:r w:rsidR="006828E2" w:rsidRPr="00861596">
        <w:rPr>
          <w:szCs w:val="24"/>
        </w:rPr>
        <w:t>’</w:t>
      </w:r>
      <w:r w:rsidRPr="00861596">
        <w:rPr>
          <w:szCs w:val="24"/>
        </w:rPr>
        <w:t xml:space="preserve">, </w:t>
      </w:r>
      <w:r w:rsidR="00A6648D" w:rsidRPr="00861596">
        <w:rPr>
          <w:szCs w:val="24"/>
        </w:rPr>
        <w:t>then</w:t>
      </w:r>
      <w:r w:rsidRPr="00861596">
        <w:rPr>
          <w:szCs w:val="24"/>
        </w:rPr>
        <w:t xml:space="preserve"> by </w:t>
      </w:r>
      <w:r w:rsidR="007A354A" w:rsidRPr="00861596">
        <w:rPr>
          <w:szCs w:val="24"/>
        </w:rPr>
        <w:t>prescriptions</w:t>
      </w:r>
      <w:r w:rsidRPr="00861596">
        <w:rPr>
          <w:szCs w:val="24"/>
        </w:rPr>
        <w:t xml:space="preserve"> that originated from other VA </w:t>
      </w:r>
      <w:r w:rsidR="007A354A" w:rsidRPr="00861596">
        <w:rPr>
          <w:szCs w:val="24"/>
        </w:rPr>
        <w:t>Pharmacy</w:t>
      </w:r>
      <w:r w:rsidRPr="00861596">
        <w:rPr>
          <w:szCs w:val="24"/>
        </w:rPr>
        <w:t xml:space="preserve"> locations.</w:t>
      </w:r>
    </w:p>
    <w:p w:rsidR="003E469F" w:rsidRPr="00861596" w:rsidRDefault="003E469F" w:rsidP="004B1757">
      <w:pPr>
        <w:pStyle w:val="Caption"/>
      </w:pPr>
      <w:bookmarkStart w:id="86" w:name="_Toc466980750"/>
      <w:r w:rsidRPr="00861596">
        <w:t xml:space="preserve">Figure </w:t>
      </w:r>
      <w:fldSimple w:instr=" SEQ Figure \* ARABIC ">
        <w:r w:rsidR="002E649D" w:rsidRPr="00861596">
          <w:rPr>
            <w:noProof/>
          </w:rPr>
          <w:t>27</w:t>
        </w:r>
      </w:fldSimple>
      <w:r w:rsidRPr="00861596">
        <w:t xml:space="preserve">: Medication Profile </w:t>
      </w:r>
      <w:r w:rsidR="00C33913" w:rsidRPr="00861596">
        <w:t>(</w:t>
      </w:r>
      <w:r w:rsidRPr="00861596">
        <w:t>Page 1 of 2</w:t>
      </w:r>
      <w:r w:rsidR="00C33913" w:rsidRPr="00861596">
        <w:t>)</w:t>
      </w:r>
      <w:r w:rsidRPr="00861596">
        <w:t xml:space="preserve"> Example (Non-VA MEDS)</w:t>
      </w:r>
      <w:bookmarkEnd w:id="86"/>
    </w:p>
    <w:p w:rsidR="000F4624" w:rsidRPr="00861596" w:rsidRDefault="00B4227B" w:rsidP="003E469F">
      <w:pPr>
        <w:pStyle w:val="BodyText"/>
        <w:keepNext/>
      </w:pPr>
      <w:r w:rsidRPr="00861596">
        <w:rPr>
          <w:noProof/>
        </w:rPr>
        <w:drawing>
          <wp:inline distT="0" distB="0" distL="0" distR="0" wp14:anchorId="339030C1" wp14:editId="3DAB2F82">
            <wp:extent cx="5773037" cy="3094238"/>
            <wp:effectExtent l="19050" t="19050" r="18415" b="11430"/>
            <wp:docPr id="43" name="Picture 27" descr="The image displays the Medication Profile Screen Example of Non-VA MEDS Page 1." title="Medication Profile Screen Example of Non-VA MEDS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he image displays the Medication Profile Screen Example of Non-VA MEDS Page 1." title="Medication Profile Screen Example of Non-VA MEDS Page 1"/>
                    <pic:cNvPicPr/>
                  </pic:nvPicPr>
                  <pic:blipFill>
                    <a:blip r:embed="rId50"/>
                    <a:stretch>
                      <a:fillRect/>
                    </a:stretch>
                  </pic:blipFill>
                  <pic:spPr>
                    <a:xfrm>
                      <a:off x="0" y="0"/>
                      <a:ext cx="5772785" cy="3093720"/>
                    </a:xfrm>
                    <a:prstGeom prst="rect">
                      <a:avLst/>
                    </a:prstGeom>
                    <a:ln w="12700">
                      <a:solidFill>
                        <a:schemeClr val="tx1"/>
                      </a:solidFill>
                    </a:ln>
                  </pic:spPr>
                </pic:pic>
              </a:graphicData>
            </a:graphic>
          </wp:inline>
        </w:drawing>
      </w:r>
    </w:p>
    <w:p w:rsidR="000F4624" w:rsidRPr="00861596" w:rsidRDefault="000F4624" w:rsidP="007B1A14">
      <w:pPr>
        <w:pStyle w:val="BodyText"/>
        <w:rPr>
          <w:szCs w:val="24"/>
        </w:rPr>
      </w:pPr>
    </w:p>
    <w:p w:rsidR="003E469F" w:rsidRPr="00861596" w:rsidRDefault="003E469F" w:rsidP="004B1757">
      <w:pPr>
        <w:pStyle w:val="Caption"/>
      </w:pPr>
      <w:bookmarkStart w:id="87" w:name="_Toc466980751"/>
      <w:r w:rsidRPr="00861596">
        <w:t xml:space="preserve">Figure </w:t>
      </w:r>
      <w:fldSimple w:instr=" SEQ Figure \* ARABIC ">
        <w:r w:rsidR="002E649D" w:rsidRPr="00861596">
          <w:rPr>
            <w:noProof/>
          </w:rPr>
          <w:t>28</w:t>
        </w:r>
      </w:fldSimple>
      <w:r w:rsidRPr="00861596">
        <w:t xml:space="preserve">: Medication Profile </w:t>
      </w:r>
      <w:r w:rsidR="00C33913" w:rsidRPr="00861596">
        <w:t>(</w:t>
      </w:r>
      <w:r w:rsidRPr="00861596">
        <w:t>Page 2 of 2</w:t>
      </w:r>
      <w:r w:rsidR="00C33913" w:rsidRPr="00861596">
        <w:t>)</w:t>
      </w:r>
      <w:r w:rsidRPr="00861596">
        <w:t xml:space="preserve"> Example (Non-VA MEDS)</w:t>
      </w:r>
      <w:bookmarkEnd w:id="87"/>
    </w:p>
    <w:p w:rsidR="000F4624" w:rsidRPr="00861596" w:rsidRDefault="00B4227B" w:rsidP="003E469F">
      <w:pPr>
        <w:pStyle w:val="BodyText"/>
      </w:pPr>
      <w:r w:rsidRPr="00861596">
        <w:rPr>
          <w:noProof/>
        </w:rPr>
        <w:drawing>
          <wp:inline distT="0" distB="0" distL="0" distR="0" wp14:anchorId="6B4A6E6F" wp14:editId="217B7ADB">
            <wp:extent cx="5773037" cy="3158648"/>
            <wp:effectExtent l="19050" t="19050" r="18415" b="22860"/>
            <wp:docPr id="44" name="Picture 28" descr="The image displays Medication Profile Screen Example of Non-VA MEDS Page 2." title="Medication Profile Screen Example of Non-VA MEDS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he image displays Medication Profile Screen Example of Non-VA MEDS Page 2." title="Medication Profile Screen Example of Non-VA MEDS Page 2"/>
                    <pic:cNvPicPr/>
                  </pic:nvPicPr>
                  <pic:blipFill>
                    <a:blip r:embed="rId51"/>
                    <a:stretch>
                      <a:fillRect/>
                    </a:stretch>
                  </pic:blipFill>
                  <pic:spPr>
                    <a:xfrm>
                      <a:off x="0" y="0"/>
                      <a:ext cx="5772785" cy="3158490"/>
                    </a:xfrm>
                    <a:prstGeom prst="rect">
                      <a:avLst/>
                    </a:prstGeom>
                    <a:ln w="12700">
                      <a:solidFill>
                        <a:schemeClr val="tx1"/>
                      </a:solidFill>
                    </a:ln>
                    <a:effectLst/>
                  </pic:spPr>
                </pic:pic>
              </a:graphicData>
            </a:graphic>
          </wp:inline>
        </w:drawing>
      </w:r>
    </w:p>
    <w:p w:rsidR="000F4624" w:rsidRPr="00861596" w:rsidRDefault="001012FD" w:rsidP="00534A5E">
      <w:pPr>
        <w:pStyle w:val="Heading3"/>
      </w:pPr>
      <w:bookmarkStart w:id="88" w:name="_Toc473818595"/>
      <w:r w:rsidRPr="00861596">
        <w:t xml:space="preserve">Dispense </w:t>
      </w:r>
      <w:r w:rsidR="00087B84" w:rsidRPr="00861596">
        <w:t xml:space="preserve">(Local) </w:t>
      </w:r>
      <w:r w:rsidRPr="00861596">
        <w:t xml:space="preserve">Order Originating from Dispensing </w:t>
      </w:r>
      <w:r w:rsidR="00087B84" w:rsidRPr="00861596">
        <w:t xml:space="preserve">(Local) </w:t>
      </w:r>
      <w:r w:rsidRPr="00861596">
        <w:t>Site</w:t>
      </w:r>
      <w:bookmarkEnd w:id="88"/>
    </w:p>
    <w:p w:rsidR="00B16898" w:rsidRPr="00861596" w:rsidRDefault="00E61359" w:rsidP="0063000F">
      <w:pPr>
        <w:pStyle w:val="BodyText"/>
        <w:rPr>
          <w:szCs w:val="24"/>
        </w:rPr>
      </w:pPr>
      <w:r w:rsidRPr="00861596">
        <w:rPr>
          <w:szCs w:val="24"/>
        </w:rPr>
        <w:t xml:space="preserve">The dispensing process for filling a prescription </w:t>
      </w:r>
      <w:r w:rsidR="00F96364" w:rsidRPr="00861596">
        <w:rPr>
          <w:szCs w:val="24"/>
        </w:rPr>
        <w:t xml:space="preserve">order </w:t>
      </w:r>
      <w:r w:rsidRPr="00861596">
        <w:rPr>
          <w:szCs w:val="24"/>
        </w:rPr>
        <w:t>that originated local</w:t>
      </w:r>
      <w:r w:rsidR="00087B84" w:rsidRPr="00861596">
        <w:rPr>
          <w:szCs w:val="24"/>
        </w:rPr>
        <w:t>ly from the dispensing site was</w:t>
      </w:r>
      <w:r w:rsidRPr="00861596">
        <w:rPr>
          <w:szCs w:val="24"/>
        </w:rPr>
        <w:t xml:space="preserve"> unaffected by the </w:t>
      </w:r>
      <w:proofErr w:type="spellStart"/>
      <w:r w:rsidRPr="00861596">
        <w:rPr>
          <w:szCs w:val="24"/>
        </w:rPr>
        <w:t>OneVA</w:t>
      </w:r>
      <w:proofErr w:type="spellEnd"/>
      <w:r w:rsidRPr="00861596">
        <w:rPr>
          <w:szCs w:val="24"/>
        </w:rPr>
        <w:t xml:space="preserve"> Pharmacy patch.</w:t>
      </w:r>
    </w:p>
    <w:p w:rsidR="002163BE" w:rsidRPr="00861596" w:rsidRDefault="00960BF2" w:rsidP="0063000F">
      <w:pPr>
        <w:pStyle w:val="BodyText"/>
        <w:rPr>
          <w:szCs w:val="24"/>
        </w:rPr>
      </w:pPr>
      <w:r w:rsidRPr="00861596">
        <w:rPr>
          <w:szCs w:val="24"/>
        </w:rPr>
        <w:t xml:space="preserve">The software </w:t>
      </w:r>
      <w:r w:rsidR="00234E72" w:rsidRPr="00861596">
        <w:rPr>
          <w:szCs w:val="24"/>
        </w:rPr>
        <w:t>still provides access to all previously available actions – no changes were made to the action op</w:t>
      </w:r>
      <w:r w:rsidR="00C33913" w:rsidRPr="00861596">
        <w:rPr>
          <w:szCs w:val="24"/>
        </w:rPr>
        <w:t>tions related to the dispensing/</w:t>
      </w:r>
      <w:r w:rsidR="00234E72" w:rsidRPr="00861596">
        <w:rPr>
          <w:szCs w:val="24"/>
        </w:rPr>
        <w:t>lo</w:t>
      </w:r>
      <w:r w:rsidR="00C33913" w:rsidRPr="00861596">
        <w:rPr>
          <w:szCs w:val="24"/>
        </w:rPr>
        <w:t xml:space="preserve">cal </w:t>
      </w:r>
      <w:r w:rsidR="002F77FC" w:rsidRPr="00861596">
        <w:rPr>
          <w:szCs w:val="24"/>
        </w:rPr>
        <w:t xml:space="preserve">prescription refill </w:t>
      </w:r>
      <w:r w:rsidR="00234E72" w:rsidRPr="00861596">
        <w:rPr>
          <w:szCs w:val="24"/>
        </w:rPr>
        <w:t xml:space="preserve">process. </w:t>
      </w:r>
      <w:r w:rsidR="002F77FC" w:rsidRPr="00861596">
        <w:rPr>
          <w:szCs w:val="24"/>
        </w:rPr>
        <w:t xml:space="preserve">To refill a prescription, </w:t>
      </w:r>
      <w:r w:rsidR="002163BE" w:rsidRPr="00861596">
        <w:rPr>
          <w:szCs w:val="24"/>
        </w:rPr>
        <w:t xml:space="preserve">the action id </w:t>
      </w:r>
      <w:r w:rsidR="00234E72" w:rsidRPr="00861596">
        <w:rPr>
          <w:szCs w:val="24"/>
        </w:rPr>
        <w:t>is</w:t>
      </w:r>
      <w:r w:rsidR="002163BE" w:rsidRPr="00861596">
        <w:rPr>
          <w:szCs w:val="24"/>
        </w:rPr>
        <w:t xml:space="preserve"> ‘RF’. T</w:t>
      </w:r>
      <w:r w:rsidR="001B0E08" w:rsidRPr="00861596">
        <w:rPr>
          <w:szCs w:val="24"/>
        </w:rPr>
        <w:t xml:space="preserve">he action option to execute a </w:t>
      </w:r>
      <w:r w:rsidR="002163BE" w:rsidRPr="00861596">
        <w:rPr>
          <w:szCs w:val="24"/>
        </w:rPr>
        <w:t xml:space="preserve">partial fill </w:t>
      </w:r>
      <w:r w:rsidR="001B0E08" w:rsidRPr="00861596">
        <w:rPr>
          <w:szCs w:val="24"/>
        </w:rPr>
        <w:t xml:space="preserve">for </w:t>
      </w:r>
      <w:r w:rsidR="002163BE" w:rsidRPr="00861596">
        <w:rPr>
          <w:szCs w:val="24"/>
        </w:rPr>
        <w:t>a prescription order is ‘PR’.</w:t>
      </w:r>
    </w:p>
    <w:p w:rsidR="00F11F9D" w:rsidRPr="00861596" w:rsidRDefault="00087B84" w:rsidP="0063000F">
      <w:pPr>
        <w:pStyle w:val="BodyText"/>
        <w:keepNext/>
        <w:rPr>
          <w:szCs w:val="24"/>
        </w:rPr>
      </w:pPr>
      <w:r w:rsidRPr="00861596">
        <w:rPr>
          <w:szCs w:val="24"/>
        </w:rPr>
        <w:t xml:space="preserve">The following lists </w:t>
      </w:r>
      <w:r w:rsidR="002163BE" w:rsidRPr="00861596">
        <w:rPr>
          <w:szCs w:val="24"/>
        </w:rPr>
        <w:t>all</w:t>
      </w:r>
      <w:r w:rsidRPr="00861596">
        <w:rPr>
          <w:szCs w:val="24"/>
        </w:rPr>
        <w:t xml:space="preserve"> </w:t>
      </w:r>
      <w:r w:rsidR="002163BE" w:rsidRPr="00861596">
        <w:rPr>
          <w:szCs w:val="24"/>
        </w:rPr>
        <w:t xml:space="preserve">action options available from the ‘OP Medication Profile’ </w:t>
      </w:r>
      <w:r w:rsidR="008A7988" w:rsidRPr="00861596">
        <w:rPr>
          <w:szCs w:val="24"/>
        </w:rPr>
        <w:t>view</w:t>
      </w:r>
      <w:r w:rsidR="002163BE" w:rsidRPr="00861596">
        <w:rPr>
          <w:szCs w:val="24"/>
        </w:rPr>
        <w:t>.</w:t>
      </w:r>
    </w:p>
    <w:p w:rsidR="003E469F" w:rsidRPr="00861596" w:rsidRDefault="003E469F" w:rsidP="004B1757">
      <w:pPr>
        <w:pStyle w:val="Caption"/>
      </w:pPr>
      <w:bookmarkStart w:id="89" w:name="_Toc466980752"/>
      <w:r w:rsidRPr="00861596">
        <w:t xml:space="preserve">Figure </w:t>
      </w:r>
      <w:fldSimple w:instr=" SEQ Figure \* ARABIC ">
        <w:r w:rsidR="002E649D" w:rsidRPr="00861596">
          <w:rPr>
            <w:noProof/>
          </w:rPr>
          <w:t>29</w:t>
        </w:r>
      </w:fldSimple>
      <w:r w:rsidRPr="00861596">
        <w:t>: Action Options for Local/Dispensing Orders</w:t>
      </w:r>
      <w:bookmarkEnd w:id="89"/>
    </w:p>
    <w:p w:rsidR="0063000F" w:rsidRPr="00861596" w:rsidRDefault="00B4227B" w:rsidP="003E469F">
      <w:pPr>
        <w:pStyle w:val="BodyText"/>
        <w:ind w:left="360"/>
      </w:pPr>
      <w:r w:rsidRPr="00861596">
        <w:rPr>
          <w:noProof/>
        </w:rPr>
        <w:drawing>
          <wp:inline distT="0" distB="0" distL="0" distR="0" wp14:anchorId="1924F801" wp14:editId="3A4B0D0A">
            <wp:extent cx="5491756" cy="1795581"/>
            <wp:effectExtent l="19050" t="19050" r="13970" b="14605"/>
            <wp:docPr id="45" name="Picture 1037" descr="The image displays the Action Options for Local/Dispensing Orders." title="Action Options for Local/Dispensing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1037" descr="The image displays the Action Options for Local/Dispensing Orders." title="Action Options for Local/Dispensing Orders"/>
                    <pic:cNvPicPr/>
                  </pic:nvPicPr>
                  <pic:blipFill>
                    <a:blip r:embed="rId52"/>
                    <a:stretch>
                      <a:fillRect/>
                    </a:stretch>
                  </pic:blipFill>
                  <pic:spPr>
                    <a:xfrm>
                      <a:off x="0" y="0"/>
                      <a:ext cx="5491480" cy="1795145"/>
                    </a:xfrm>
                    <a:prstGeom prst="rect">
                      <a:avLst/>
                    </a:prstGeom>
                    <a:ln w="12700">
                      <a:solidFill>
                        <a:schemeClr val="tx1"/>
                      </a:solidFill>
                    </a:ln>
                  </pic:spPr>
                </pic:pic>
              </a:graphicData>
            </a:graphic>
          </wp:inline>
        </w:drawing>
      </w:r>
    </w:p>
    <w:p w:rsidR="00F11F9D" w:rsidRPr="00861596" w:rsidRDefault="001012FD" w:rsidP="00534A5E">
      <w:pPr>
        <w:pStyle w:val="Heading3"/>
        <w:rPr>
          <w:szCs w:val="24"/>
        </w:rPr>
      </w:pPr>
      <w:bookmarkStart w:id="90" w:name="_Toc473818596"/>
      <w:r w:rsidRPr="00861596">
        <w:t>Dispense Rx</w:t>
      </w:r>
      <w:r w:rsidR="004D6938" w:rsidRPr="00861596">
        <w:t xml:space="preserve"> Order</w:t>
      </w:r>
      <w:r w:rsidRPr="00861596">
        <w:t xml:space="preserve"> from </w:t>
      </w:r>
      <w:r w:rsidR="00234E72" w:rsidRPr="00861596">
        <w:t>another</w:t>
      </w:r>
      <w:r w:rsidRPr="00861596">
        <w:t xml:space="preserve"> VA Pharmacy Location</w:t>
      </w:r>
      <w:bookmarkEnd w:id="90"/>
    </w:p>
    <w:p w:rsidR="008B1118" w:rsidRPr="00861596" w:rsidRDefault="00087B84" w:rsidP="004D6938">
      <w:pPr>
        <w:pStyle w:val="BodyText"/>
      </w:pPr>
      <w:r w:rsidRPr="00861596">
        <w:t xml:space="preserve">The ‘Medication Profile’ </w:t>
      </w:r>
      <w:r w:rsidR="008A7988" w:rsidRPr="00861596">
        <w:t>view</w:t>
      </w:r>
      <w:r w:rsidRPr="00861596">
        <w:t xml:space="preserve"> displays both the dispensing Pharmacy’s medications that originated on the local </w:t>
      </w:r>
      <w:proofErr w:type="spellStart"/>
      <w:r w:rsidRPr="00861596">
        <w:t>VistA</w:t>
      </w:r>
      <w:proofErr w:type="spellEnd"/>
      <w:r w:rsidRPr="00861596">
        <w:t xml:space="preserve"> instance followed by the prescriptions originating fr</w:t>
      </w:r>
      <w:r w:rsidR="005547D1" w:rsidRPr="00861596">
        <w:t>om other VA Pharmacy locations.</w:t>
      </w:r>
    </w:p>
    <w:p w:rsidR="00F11F9D" w:rsidRPr="00861596" w:rsidRDefault="00087B84" w:rsidP="008B1118">
      <w:pPr>
        <w:pStyle w:val="BodyText"/>
        <w:keepNext/>
      </w:pPr>
      <w:r w:rsidRPr="00861596">
        <w:t>In the example that follows, there are no prescriptions for the patient at the dispensing site</w:t>
      </w:r>
      <w:r w:rsidR="00D924C0" w:rsidRPr="00861596">
        <w:t xml:space="preserve">.  The message </w:t>
      </w:r>
      <w:r w:rsidR="006828E2" w:rsidRPr="00861596">
        <w:t>‘&lt;No local prescriptions found</w:t>
      </w:r>
      <w:r w:rsidRPr="00861596">
        <w:t>&gt;</w:t>
      </w:r>
      <w:r w:rsidR="006828E2" w:rsidRPr="00861596">
        <w:t>’</w:t>
      </w:r>
      <w:r w:rsidRPr="00861596">
        <w:t xml:space="preserve"> displays before the first divider header</w:t>
      </w:r>
      <w:r w:rsidR="00A6648D" w:rsidRPr="00861596">
        <w:t>.</w:t>
      </w:r>
    </w:p>
    <w:p w:rsidR="003E469F" w:rsidRPr="00861596" w:rsidRDefault="003E469F" w:rsidP="004B1757">
      <w:pPr>
        <w:pStyle w:val="Caption"/>
      </w:pPr>
      <w:bookmarkStart w:id="91" w:name="_Toc466980753"/>
      <w:r w:rsidRPr="00861596">
        <w:t xml:space="preserve">Figure </w:t>
      </w:r>
      <w:fldSimple w:instr=" SEQ Figure \* ARABIC ">
        <w:r w:rsidR="002E649D" w:rsidRPr="00861596">
          <w:rPr>
            <w:noProof/>
          </w:rPr>
          <w:t>30</w:t>
        </w:r>
      </w:fldSimple>
      <w:r w:rsidRPr="00861596">
        <w:t xml:space="preserve">: Medication Profile </w:t>
      </w:r>
      <w:r w:rsidR="008A7988" w:rsidRPr="00861596">
        <w:t>view</w:t>
      </w:r>
      <w:r w:rsidRPr="00861596">
        <w:t xml:space="preserve"> with no ‘local’ Prescriptions (Remote </w:t>
      </w:r>
      <w:proofErr w:type="spellStart"/>
      <w:r w:rsidRPr="00861596">
        <w:t>Rxs</w:t>
      </w:r>
      <w:proofErr w:type="spellEnd"/>
      <w:r w:rsidRPr="00861596">
        <w:t xml:space="preserve"> Only)</w:t>
      </w:r>
      <w:bookmarkEnd w:id="91"/>
    </w:p>
    <w:p w:rsidR="00087B84" w:rsidRPr="00861596" w:rsidRDefault="00B4227B" w:rsidP="003E469F">
      <w:pPr>
        <w:pStyle w:val="BodyText"/>
      </w:pPr>
      <w:r w:rsidRPr="00861596">
        <w:rPr>
          <w:noProof/>
        </w:rPr>
        <w:drawing>
          <wp:inline distT="0" distB="0" distL="0" distR="0" wp14:anchorId="6C4007D4" wp14:editId="6F794FFE">
            <wp:extent cx="5837434" cy="2612240"/>
            <wp:effectExtent l="19050" t="19050" r="11430" b="17145"/>
            <wp:docPr id="46" name="Picture 147" descr="The image shows the Medication Profile screen with no ‘local’ Prescriptions (Remote Rxs Only)" title="Medication Profile screen with no ‘local’ Prescriptions (Remote Rx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The image shows the Medication Profile screen with no ‘local’ Prescriptions (Remote Rxs Only)" title="Medication Profile screen with no ‘local’ Prescriptions (Remote Rxs Only)"/>
                    <pic:cNvPicPr/>
                  </pic:nvPicPr>
                  <pic:blipFill>
                    <a:blip r:embed="rId53"/>
                    <a:stretch>
                      <a:fillRect/>
                    </a:stretch>
                  </pic:blipFill>
                  <pic:spPr>
                    <a:xfrm>
                      <a:off x="0" y="0"/>
                      <a:ext cx="5836920" cy="2611755"/>
                    </a:xfrm>
                    <a:prstGeom prst="rect">
                      <a:avLst/>
                    </a:prstGeom>
                    <a:ln w="12700">
                      <a:solidFill>
                        <a:schemeClr val="tx1"/>
                      </a:solidFill>
                    </a:ln>
                  </pic:spPr>
                </pic:pic>
              </a:graphicData>
            </a:graphic>
          </wp:inline>
        </w:drawing>
      </w:r>
    </w:p>
    <w:p w:rsidR="00F11F9D" w:rsidRPr="00861596" w:rsidRDefault="00D924C0" w:rsidP="007B1A14">
      <w:pPr>
        <w:pStyle w:val="BodyText"/>
        <w:rPr>
          <w:szCs w:val="24"/>
        </w:rPr>
      </w:pPr>
      <w:r w:rsidRPr="00861596">
        <w:rPr>
          <w:szCs w:val="24"/>
        </w:rPr>
        <w:t>To access p</w:t>
      </w:r>
      <w:r w:rsidR="00F11F9D" w:rsidRPr="00861596">
        <w:rPr>
          <w:szCs w:val="24"/>
        </w:rPr>
        <w:t>rescriptions originating on other sites</w:t>
      </w:r>
      <w:r w:rsidRPr="00861596">
        <w:rPr>
          <w:szCs w:val="24"/>
        </w:rPr>
        <w:t>, the same process is used</w:t>
      </w:r>
      <w:r w:rsidR="00F11F9D" w:rsidRPr="00861596">
        <w:rPr>
          <w:szCs w:val="24"/>
        </w:rPr>
        <w:t>.</w:t>
      </w:r>
    </w:p>
    <w:p w:rsidR="00F11F9D" w:rsidRPr="00861596" w:rsidRDefault="005547D1" w:rsidP="00861596">
      <w:pPr>
        <w:pStyle w:val="BodyText"/>
        <w:numPr>
          <w:ilvl w:val="0"/>
          <w:numId w:val="26"/>
        </w:numPr>
        <w:rPr>
          <w:szCs w:val="24"/>
        </w:rPr>
      </w:pPr>
      <w:r w:rsidRPr="00861596">
        <w:rPr>
          <w:szCs w:val="24"/>
        </w:rPr>
        <w:t xml:space="preserve">The user can </w:t>
      </w:r>
      <w:proofErr w:type="gramStart"/>
      <w:r w:rsidRPr="00861596">
        <w:rPr>
          <w:szCs w:val="24"/>
        </w:rPr>
        <w:t xml:space="preserve">either enter </w:t>
      </w:r>
      <w:r w:rsidR="00D924C0" w:rsidRPr="00861596">
        <w:rPr>
          <w:szCs w:val="24"/>
        </w:rPr>
        <w:t>&lt;</w:t>
      </w:r>
      <w:r w:rsidR="00EB64DD" w:rsidRPr="00861596">
        <w:rPr>
          <w:b/>
          <w:szCs w:val="24"/>
        </w:rPr>
        <w:t>SO</w:t>
      </w:r>
      <w:r w:rsidR="00D924C0" w:rsidRPr="00861596">
        <w:rPr>
          <w:b/>
          <w:szCs w:val="24"/>
        </w:rPr>
        <w:t>&gt;</w:t>
      </w:r>
      <w:r w:rsidR="00EB64DD" w:rsidRPr="00861596">
        <w:rPr>
          <w:szCs w:val="24"/>
        </w:rPr>
        <w:t xml:space="preserve"> and</w:t>
      </w:r>
      <w:proofErr w:type="gramEnd"/>
      <w:r w:rsidR="00EB64DD" w:rsidRPr="00861596">
        <w:rPr>
          <w:szCs w:val="24"/>
        </w:rPr>
        <w:t xml:space="preserve"> p</w:t>
      </w:r>
      <w:r w:rsidR="00EB64DD" w:rsidRPr="00861596">
        <w:t xml:space="preserve">ress </w:t>
      </w:r>
      <w:r w:rsidR="004F1747" w:rsidRPr="00861596">
        <w:rPr>
          <w:b/>
        </w:rPr>
        <w:t>&lt;ENTER&gt;</w:t>
      </w:r>
      <w:r w:rsidR="00EB64DD" w:rsidRPr="00861596">
        <w:t xml:space="preserve"> at the </w:t>
      </w:r>
      <w:r w:rsidR="00D924C0" w:rsidRPr="00861596">
        <w:t>‘</w:t>
      </w:r>
      <w:r w:rsidR="00F11F9D" w:rsidRPr="00861596">
        <w:rPr>
          <w:szCs w:val="24"/>
        </w:rPr>
        <w:t>Select Action</w:t>
      </w:r>
      <w:r w:rsidR="00D924C0" w:rsidRPr="00861596">
        <w:rPr>
          <w:szCs w:val="24"/>
        </w:rPr>
        <w:t>’</w:t>
      </w:r>
      <w:r w:rsidR="00F11F9D" w:rsidRPr="00861596">
        <w:rPr>
          <w:szCs w:val="24"/>
        </w:rPr>
        <w:t xml:space="preserve"> prompt</w:t>
      </w:r>
      <w:r w:rsidRPr="00861596">
        <w:rPr>
          <w:szCs w:val="24"/>
        </w:rPr>
        <w:t xml:space="preserve"> </w:t>
      </w:r>
      <w:r w:rsidR="003E469F" w:rsidRPr="00861596">
        <w:rPr>
          <w:szCs w:val="24"/>
        </w:rPr>
        <w:t>or use the short cut feature to enter</w:t>
      </w:r>
      <w:r w:rsidR="00EB64DD" w:rsidRPr="00861596">
        <w:rPr>
          <w:b/>
          <w:szCs w:val="24"/>
        </w:rPr>
        <w:t xml:space="preserve"> </w:t>
      </w:r>
      <w:r w:rsidR="00D924C0" w:rsidRPr="00861596">
        <w:rPr>
          <w:b/>
          <w:szCs w:val="24"/>
        </w:rPr>
        <w:t>&lt;</w:t>
      </w:r>
      <w:r w:rsidR="00EB64DD" w:rsidRPr="00861596">
        <w:rPr>
          <w:b/>
          <w:szCs w:val="24"/>
        </w:rPr>
        <w:t>3</w:t>
      </w:r>
      <w:r w:rsidR="00D924C0" w:rsidRPr="00861596">
        <w:rPr>
          <w:b/>
          <w:szCs w:val="24"/>
        </w:rPr>
        <w:t>&gt;</w:t>
      </w:r>
      <w:r w:rsidR="00EB64DD" w:rsidRPr="00861596">
        <w:rPr>
          <w:b/>
          <w:szCs w:val="24"/>
        </w:rPr>
        <w:t xml:space="preserve"> </w:t>
      </w:r>
      <w:r w:rsidR="00EB64DD" w:rsidRPr="00861596">
        <w:rPr>
          <w:szCs w:val="24"/>
        </w:rPr>
        <w:t>and p</w:t>
      </w:r>
      <w:r w:rsidR="00EB64DD" w:rsidRPr="00861596">
        <w:t xml:space="preserve">ress </w:t>
      </w:r>
      <w:r w:rsidR="004F1747" w:rsidRPr="00861596">
        <w:rPr>
          <w:b/>
        </w:rPr>
        <w:t>&lt;ENTER&gt;</w:t>
      </w:r>
      <w:r w:rsidR="00D924C0" w:rsidRPr="00861596">
        <w:t xml:space="preserve"> </w:t>
      </w:r>
      <w:r w:rsidR="00EB64DD" w:rsidRPr="00861596">
        <w:t>as displayed in the following image.</w:t>
      </w:r>
    </w:p>
    <w:p w:rsidR="003E469F" w:rsidRPr="00861596" w:rsidRDefault="003E469F" w:rsidP="004B1757">
      <w:pPr>
        <w:pStyle w:val="Caption"/>
      </w:pPr>
      <w:bookmarkStart w:id="92" w:name="_Toc466980754"/>
      <w:r w:rsidRPr="00861596">
        <w:t xml:space="preserve">Figure </w:t>
      </w:r>
      <w:fldSimple w:instr=" SEQ Figure \* ARABIC ">
        <w:r w:rsidR="002E649D" w:rsidRPr="00861596">
          <w:rPr>
            <w:noProof/>
          </w:rPr>
          <w:t>31</w:t>
        </w:r>
      </w:fldSimple>
      <w:r w:rsidRPr="00861596">
        <w:t>: Select Action ‘SO’ and Select Order by number Prompts Example</w:t>
      </w:r>
      <w:bookmarkEnd w:id="92"/>
    </w:p>
    <w:p w:rsidR="0016217F" w:rsidRPr="00861596" w:rsidRDefault="00B4227B" w:rsidP="003E469F">
      <w:pPr>
        <w:pStyle w:val="BodyText"/>
        <w:keepNext/>
        <w:ind w:left="360"/>
      </w:pPr>
      <w:r w:rsidRPr="00861596">
        <w:rPr>
          <w:noProof/>
        </w:rPr>
        <w:drawing>
          <wp:inline distT="0" distB="0" distL="0" distR="0" wp14:anchorId="1BFEA668" wp14:editId="1342A340">
            <wp:extent cx="5558133" cy="407426"/>
            <wp:effectExtent l="19050" t="19050" r="24130" b="12065"/>
            <wp:docPr id="47" name="Picture 1038" descr="The image displays the Select Action ‘SO’ and Select Order by number Prompts Example." title="Select Action ‘SO’ and Select Order by number Promp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038" descr="The image displays the Select Action ‘SO’ and Select Order by number Prompts Example." title="Select Action ‘SO’ and Select Order by number Prompts Example"/>
                    <pic:cNvPicPr/>
                  </pic:nvPicPr>
                  <pic:blipFill>
                    <a:blip r:embed="rId54"/>
                    <a:stretch>
                      <a:fillRect/>
                    </a:stretch>
                  </pic:blipFill>
                  <pic:spPr>
                    <a:xfrm>
                      <a:off x="0" y="0"/>
                      <a:ext cx="5557520" cy="407035"/>
                    </a:xfrm>
                    <a:prstGeom prst="rect">
                      <a:avLst/>
                    </a:prstGeom>
                    <a:ln w="12700">
                      <a:solidFill>
                        <a:schemeClr val="tx1"/>
                      </a:solidFill>
                    </a:ln>
                  </pic:spPr>
                </pic:pic>
              </a:graphicData>
            </a:graphic>
          </wp:inline>
        </w:drawing>
      </w:r>
    </w:p>
    <w:p w:rsidR="00F11F9D" w:rsidRPr="00861596" w:rsidRDefault="00960BF2" w:rsidP="001F2E7D">
      <w:pPr>
        <w:pStyle w:val="BodyText"/>
        <w:keepNext/>
        <w:rPr>
          <w:szCs w:val="24"/>
        </w:rPr>
      </w:pPr>
      <w:r w:rsidRPr="00861596">
        <w:t>The system</w:t>
      </w:r>
      <w:r w:rsidRPr="00861596">
        <w:rPr>
          <w:szCs w:val="24"/>
        </w:rPr>
        <w:t xml:space="preserve"> </w:t>
      </w:r>
      <w:r w:rsidR="00F11F9D" w:rsidRPr="00861596">
        <w:rPr>
          <w:szCs w:val="24"/>
        </w:rPr>
        <w:t xml:space="preserve">displays the REMOTE OP Medications </w:t>
      </w:r>
      <w:r w:rsidR="008A7988" w:rsidRPr="00861596">
        <w:rPr>
          <w:szCs w:val="24"/>
        </w:rPr>
        <w:t>view</w:t>
      </w:r>
      <w:r w:rsidR="00624182" w:rsidRPr="00861596">
        <w:rPr>
          <w:szCs w:val="24"/>
        </w:rPr>
        <w:t>.</w:t>
      </w:r>
    </w:p>
    <w:p w:rsidR="00A07323" w:rsidRPr="00861596" w:rsidRDefault="00B4227B" w:rsidP="001F2E7D">
      <w:pPr>
        <w:pStyle w:val="BodyText"/>
        <w:rPr>
          <w:szCs w:val="24"/>
        </w:rPr>
      </w:pPr>
      <w:r w:rsidRPr="00861596">
        <w:rPr>
          <w:rFonts w:cs="Arial"/>
          <w:noProof/>
          <w:sz w:val="20"/>
        </w:rPr>
        <w:drawing>
          <wp:inline distT="0" distB="0" distL="0" distR="0" wp14:anchorId="7E7D7BF4" wp14:editId="2F093834">
            <wp:extent cx="311785" cy="300990"/>
            <wp:effectExtent l="0" t="0" r="0" b="3810"/>
            <wp:docPr id="48" name="Picture 10"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ymbol for additional information (letter &quot;i&quot;) inside a circle." title="Additional Information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A07323" w:rsidRPr="00861596">
        <w:rPr>
          <w:szCs w:val="24"/>
        </w:rPr>
        <w:t xml:space="preserve"> For th</w:t>
      </w:r>
      <w:r w:rsidR="00624182" w:rsidRPr="00861596">
        <w:rPr>
          <w:szCs w:val="24"/>
        </w:rPr>
        <w:t>e following</w:t>
      </w:r>
      <w:r w:rsidR="00A07323" w:rsidRPr="00861596">
        <w:rPr>
          <w:szCs w:val="24"/>
        </w:rPr>
        <w:t xml:space="preserve"> example, note the two data fields:</w:t>
      </w:r>
    </w:p>
    <w:p w:rsidR="00A07323" w:rsidRPr="00861596" w:rsidRDefault="00A07323" w:rsidP="00861596">
      <w:pPr>
        <w:pStyle w:val="BodyText"/>
        <w:numPr>
          <w:ilvl w:val="1"/>
          <w:numId w:val="35"/>
        </w:numPr>
        <w:rPr>
          <w:szCs w:val="24"/>
        </w:rPr>
      </w:pPr>
      <w:r w:rsidRPr="00861596">
        <w:rPr>
          <w:szCs w:val="24"/>
        </w:rPr>
        <w:t>Refills</w:t>
      </w:r>
    </w:p>
    <w:p w:rsidR="00A07323" w:rsidRPr="00861596" w:rsidRDefault="00A07323" w:rsidP="00861596">
      <w:pPr>
        <w:pStyle w:val="BodyText"/>
        <w:numPr>
          <w:ilvl w:val="1"/>
          <w:numId w:val="35"/>
        </w:numPr>
        <w:rPr>
          <w:szCs w:val="24"/>
        </w:rPr>
      </w:pPr>
      <w:r w:rsidRPr="00861596">
        <w:rPr>
          <w:szCs w:val="24"/>
        </w:rPr>
        <w:t>Last Fill Date</w:t>
      </w:r>
    </w:p>
    <w:p w:rsidR="00960BF2" w:rsidRPr="00861596" w:rsidRDefault="00960BF2" w:rsidP="00861596">
      <w:pPr>
        <w:pStyle w:val="BodyText"/>
        <w:numPr>
          <w:ilvl w:val="0"/>
          <w:numId w:val="26"/>
        </w:numPr>
        <w:rPr>
          <w:szCs w:val="24"/>
        </w:rPr>
      </w:pPr>
      <w:r w:rsidRPr="00861596">
        <w:t xml:space="preserve">Press </w:t>
      </w:r>
      <w:r w:rsidR="004F1747" w:rsidRPr="00861596">
        <w:rPr>
          <w:b/>
        </w:rPr>
        <w:t>&lt;ENTER&gt;</w:t>
      </w:r>
      <w:r w:rsidRPr="00861596">
        <w:rPr>
          <w:b/>
        </w:rPr>
        <w:t xml:space="preserve"> </w:t>
      </w:r>
      <w:r w:rsidRPr="00861596">
        <w:t>to continue.</w:t>
      </w:r>
    </w:p>
    <w:p w:rsidR="00A07323" w:rsidRPr="00861596" w:rsidRDefault="00A07323" w:rsidP="001F2E7D">
      <w:pPr>
        <w:pStyle w:val="BodyText"/>
        <w:keepNext/>
        <w:rPr>
          <w:szCs w:val="24"/>
        </w:rPr>
      </w:pPr>
      <w:r w:rsidRPr="00861596">
        <w:rPr>
          <w:szCs w:val="24"/>
        </w:rPr>
        <w:t>During the remote refill or partial fill of a prescription order that originated from another VA Pharmacy location, the</w:t>
      </w:r>
      <w:r w:rsidR="00A6648D" w:rsidRPr="00861596">
        <w:rPr>
          <w:szCs w:val="24"/>
        </w:rPr>
        <w:t xml:space="preserve"> number of refills remaining </w:t>
      </w:r>
      <w:r w:rsidR="00C71436" w:rsidRPr="00861596">
        <w:rPr>
          <w:szCs w:val="24"/>
        </w:rPr>
        <w:t xml:space="preserve">is </w:t>
      </w:r>
      <w:r w:rsidR="00A6648D" w:rsidRPr="00861596">
        <w:rPr>
          <w:szCs w:val="24"/>
        </w:rPr>
        <w:t>decremented by one</w:t>
      </w:r>
      <w:r w:rsidRPr="00861596">
        <w:rPr>
          <w:szCs w:val="24"/>
        </w:rPr>
        <w:t xml:space="preserve"> and the last refill date </w:t>
      </w:r>
      <w:r w:rsidR="00C71436" w:rsidRPr="00861596">
        <w:rPr>
          <w:szCs w:val="24"/>
        </w:rPr>
        <w:t xml:space="preserve">is </w:t>
      </w:r>
      <w:r w:rsidRPr="00861596">
        <w:rPr>
          <w:szCs w:val="24"/>
        </w:rPr>
        <w:t>update</w:t>
      </w:r>
      <w:r w:rsidR="00C71436" w:rsidRPr="00861596">
        <w:rPr>
          <w:szCs w:val="24"/>
        </w:rPr>
        <w:t>d with the current date</w:t>
      </w:r>
      <w:r w:rsidR="00D924C0" w:rsidRPr="00861596">
        <w:rPr>
          <w:szCs w:val="24"/>
        </w:rPr>
        <w:t xml:space="preserve"> on the host </w:t>
      </w:r>
      <w:proofErr w:type="spellStart"/>
      <w:r w:rsidR="00D924C0" w:rsidRPr="00861596">
        <w:rPr>
          <w:szCs w:val="24"/>
        </w:rPr>
        <w:t>VistA</w:t>
      </w:r>
      <w:proofErr w:type="spellEnd"/>
      <w:r w:rsidR="00C71436" w:rsidRPr="00861596">
        <w:rPr>
          <w:szCs w:val="24"/>
        </w:rPr>
        <w:t>. In the</w:t>
      </w:r>
      <w:r w:rsidRPr="00861596">
        <w:rPr>
          <w:szCs w:val="24"/>
        </w:rPr>
        <w:t xml:space="preserve"> example</w:t>
      </w:r>
      <w:r w:rsidR="00624182" w:rsidRPr="00861596">
        <w:rPr>
          <w:szCs w:val="24"/>
        </w:rPr>
        <w:t xml:space="preserve"> displayed in the following image</w:t>
      </w:r>
      <w:r w:rsidRPr="00861596">
        <w:rPr>
          <w:szCs w:val="24"/>
        </w:rPr>
        <w:t xml:space="preserve">, the patient has </w:t>
      </w:r>
      <w:r w:rsidR="00D924C0" w:rsidRPr="00861596">
        <w:rPr>
          <w:szCs w:val="24"/>
        </w:rPr>
        <w:t>‘</w:t>
      </w:r>
      <w:r w:rsidRPr="00861596">
        <w:rPr>
          <w:szCs w:val="24"/>
        </w:rPr>
        <w:t>11</w:t>
      </w:r>
      <w:r w:rsidR="00D924C0" w:rsidRPr="00861596">
        <w:rPr>
          <w:szCs w:val="24"/>
        </w:rPr>
        <w:t>’</w:t>
      </w:r>
      <w:r w:rsidRPr="00861596">
        <w:rPr>
          <w:szCs w:val="24"/>
        </w:rPr>
        <w:t xml:space="preserve"> refills remaining and the last refill date was </w:t>
      </w:r>
      <w:r w:rsidR="00D924C0" w:rsidRPr="00861596">
        <w:rPr>
          <w:szCs w:val="24"/>
        </w:rPr>
        <w:t>‘</w:t>
      </w:r>
      <w:r w:rsidRPr="00861596">
        <w:rPr>
          <w:szCs w:val="24"/>
        </w:rPr>
        <w:t>05/31/16</w:t>
      </w:r>
      <w:r w:rsidR="00D924C0" w:rsidRPr="00861596">
        <w:rPr>
          <w:szCs w:val="24"/>
        </w:rPr>
        <w:t>’</w:t>
      </w:r>
      <w:r w:rsidRPr="00861596">
        <w:rPr>
          <w:szCs w:val="24"/>
        </w:rPr>
        <w:t>.</w:t>
      </w:r>
    </w:p>
    <w:p w:rsidR="003E469F" w:rsidRPr="00861596" w:rsidRDefault="003E469F" w:rsidP="004B1757">
      <w:pPr>
        <w:pStyle w:val="Caption"/>
      </w:pPr>
      <w:bookmarkStart w:id="93" w:name="_Toc466980755"/>
      <w:r w:rsidRPr="00861596">
        <w:t xml:space="preserve">Figure </w:t>
      </w:r>
      <w:fldSimple w:instr=" SEQ Figure \* ARABIC ">
        <w:r w:rsidR="002E649D" w:rsidRPr="00861596">
          <w:rPr>
            <w:noProof/>
          </w:rPr>
          <w:t>32</w:t>
        </w:r>
      </w:fldSimple>
      <w:r w:rsidRPr="00861596">
        <w:t xml:space="preserve">: Remote OP Medications </w:t>
      </w:r>
      <w:r w:rsidR="008A7988" w:rsidRPr="00861596">
        <w:t>view</w:t>
      </w:r>
      <w:r w:rsidRPr="00861596">
        <w:t xml:space="preserve"> for a prescription</w:t>
      </w:r>
      <w:bookmarkEnd w:id="93"/>
    </w:p>
    <w:p w:rsidR="00F11F9D" w:rsidRPr="00861596" w:rsidRDefault="00B4227B" w:rsidP="003E469F">
      <w:pPr>
        <w:pStyle w:val="BodyText"/>
        <w:ind w:left="360"/>
      </w:pPr>
      <w:r w:rsidRPr="00861596">
        <w:rPr>
          <w:noProof/>
        </w:rPr>
        <w:drawing>
          <wp:inline distT="0" distB="0" distL="0" distR="0" wp14:anchorId="0FBDE069" wp14:editId="0256D47F">
            <wp:extent cx="5558133" cy="3052155"/>
            <wp:effectExtent l="19050" t="19050" r="24130" b="15240"/>
            <wp:docPr id="49" name="Picture 7" descr="The image displays the Remote OP Medications screen for a prescription.&#10;" title="Remote OP Medications screen for a pr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he image displays the Remote OP Medications screen for a prescription.&#10;" title="Remote OP Medications screen for a prescription"/>
                    <pic:cNvPicPr/>
                  </pic:nvPicPr>
                  <pic:blipFill>
                    <a:blip r:embed="rId55"/>
                    <a:stretch>
                      <a:fillRect/>
                    </a:stretch>
                  </pic:blipFill>
                  <pic:spPr>
                    <a:xfrm>
                      <a:off x="0" y="0"/>
                      <a:ext cx="5557520" cy="3051810"/>
                    </a:xfrm>
                    <a:prstGeom prst="rect">
                      <a:avLst/>
                    </a:prstGeom>
                    <a:ln w="12700">
                      <a:solidFill>
                        <a:schemeClr val="tx1"/>
                      </a:solidFill>
                    </a:ln>
                  </pic:spPr>
                </pic:pic>
              </a:graphicData>
            </a:graphic>
          </wp:inline>
        </w:drawing>
      </w:r>
    </w:p>
    <w:p w:rsidR="00F11F9D" w:rsidRPr="00861596" w:rsidRDefault="00EB64DD" w:rsidP="001F2E7D">
      <w:pPr>
        <w:pStyle w:val="BodyText"/>
        <w:rPr>
          <w:szCs w:val="24"/>
        </w:rPr>
      </w:pPr>
      <w:r w:rsidRPr="00861596">
        <w:rPr>
          <w:szCs w:val="24"/>
        </w:rPr>
        <w:t xml:space="preserve">For prescription orders that originated from other VA Pharmacy locations, the dispensing Pharmacy only has </w:t>
      </w:r>
      <w:r w:rsidR="00F11F9D" w:rsidRPr="00861596">
        <w:rPr>
          <w:szCs w:val="24"/>
        </w:rPr>
        <w:t xml:space="preserve">two actions </w:t>
      </w:r>
      <w:r w:rsidRPr="00861596">
        <w:rPr>
          <w:szCs w:val="24"/>
        </w:rPr>
        <w:t>available. They are:</w:t>
      </w:r>
    </w:p>
    <w:p w:rsidR="00EB64DD" w:rsidRPr="00861596" w:rsidRDefault="00861596" w:rsidP="00861596">
      <w:pPr>
        <w:pStyle w:val="BodyText"/>
        <w:numPr>
          <w:ilvl w:val="0"/>
          <w:numId w:val="27"/>
        </w:numPr>
        <w:rPr>
          <w:szCs w:val="24"/>
        </w:rPr>
      </w:pPr>
      <w:hyperlink w:anchor="_Refill_Prescription_Order" w:history="1">
        <w:r w:rsidR="00F11F9D" w:rsidRPr="00861596">
          <w:rPr>
            <w:rStyle w:val="Hyperlink"/>
            <w:szCs w:val="24"/>
          </w:rPr>
          <w:t>RF Refill Remote Order</w:t>
        </w:r>
      </w:hyperlink>
      <w:r w:rsidR="00F11F9D" w:rsidRPr="00861596">
        <w:rPr>
          <w:szCs w:val="24"/>
        </w:rPr>
        <w:t xml:space="preserve"> </w:t>
      </w:r>
    </w:p>
    <w:p w:rsidR="004D6938" w:rsidRPr="00861596" w:rsidRDefault="00861596" w:rsidP="00861596">
      <w:pPr>
        <w:pStyle w:val="BodyText"/>
        <w:numPr>
          <w:ilvl w:val="0"/>
          <w:numId w:val="27"/>
        </w:numPr>
        <w:rPr>
          <w:szCs w:val="24"/>
        </w:rPr>
      </w:pPr>
      <w:hyperlink w:anchor="_Partial_Fill_Prescription" w:history="1">
        <w:r w:rsidR="00F11F9D" w:rsidRPr="00861596">
          <w:rPr>
            <w:rStyle w:val="Hyperlink"/>
            <w:szCs w:val="24"/>
          </w:rPr>
          <w:t>PR Partial</w:t>
        </w:r>
      </w:hyperlink>
    </w:p>
    <w:p w:rsidR="004D6938" w:rsidRPr="00861596" w:rsidRDefault="004D6938" w:rsidP="00B62EF3">
      <w:pPr>
        <w:pStyle w:val="Heading4"/>
      </w:pPr>
      <w:bookmarkStart w:id="94" w:name="_Refill_Prescription_Order"/>
      <w:bookmarkStart w:id="95" w:name="_Toc473818597"/>
      <w:bookmarkEnd w:id="94"/>
      <w:r w:rsidRPr="00861596">
        <w:t>Refill Prescription Order</w:t>
      </w:r>
      <w:bookmarkEnd w:id="95"/>
    </w:p>
    <w:p w:rsidR="00EB64DD" w:rsidRPr="00861596" w:rsidRDefault="00EB64DD" w:rsidP="00861596">
      <w:pPr>
        <w:pStyle w:val="BodyText"/>
        <w:numPr>
          <w:ilvl w:val="0"/>
          <w:numId w:val="33"/>
        </w:numPr>
        <w:rPr>
          <w:szCs w:val="24"/>
        </w:rPr>
      </w:pPr>
      <w:r w:rsidRPr="00861596">
        <w:rPr>
          <w:szCs w:val="24"/>
        </w:rPr>
        <w:t>Enter</w:t>
      </w:r>
      <w:r w:rsidRPr="00861596">
        <w:rPr>
          <w:b/>
          <w:szCs w:val="24"/>
        </w:rPr>
        <w:t xml:space="preserve"> </w:t>
      </w:r>
      <w:r w:rsidR="004B1757" w:rsidRPr="00861596">
        <w:rPr>
          <w:b/>
          <w:szCs w:val="24"/>
        </w:rPr>
        <w:t>&lt;</w:t>
      </w:r>
      <w:r w:rsidRPr="00861596">
        <w:rPr>
          <w:b/>
          <w:szCs w:val="24"/>
        </w:rPr>
        <w:t>RF</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t xml:space="preserve"> at the </w:t>
      </w:r>
      <w:r w:rsidRPr="00861596">
        <w:rPr>
          <w:szCs w:val="24"/>
        </w:rPr>
        <w:t>Select Action prompt as shown in the following image.</w:t>
      </w:r>
    </w:p>
    <w:p w:rsidR="003E469F" w:rsidRPr="00861596" w:rsidRDefault="003E469F" w:rsidP="004B1757">
      <w:pPr>
        <w:pStyle w:val="Caption"/>
      </w:pPr>
      <w:bookmarkStart w:id="96" w:name="_Toc466980756"/>
      <w:r w:rsidRPr="00861596">
        <w:t xml:space="preserve">Figure </w:t>
      </w:r>
      <w:fldSimple w:instr=" SEQ Figure \* ARABIC ">
        <w:r w:rsidR="002E649D" w:rsidRPr="00861596">
          <w:rPr>
            <w:noProof/>
          </w:rPr>
          <w:t>33</w:t>
        </w:r>
      </w:fldSimple>
      <w:r w:rsidRPr="00861596">
        <w:t>: Remote OP Medication RF Refill Action Item Example</w:t>
      </w:r>
      <w:bookmarkEnd w:id="96"/>
    </w:p>
    <w:p w:rsidR="00960BF2" w:rsidRPr="00861596" w:rsidRDefault="00B4227B" w:rsidP="003E469F">
      <w:pPr>
        <w:pStyle w:val="BodyText"/>
        <w:ind w:left="360"/>
      </w:pPr>
      <w:r w:rsidRPr="00861596">
        <w:rPr>
          <w:noProof/>
        </w:rPr>
        <w:drawing>
          <wp:inline distT="0" distB="0" distL="0" distR="0" wp14:anchorId="5822B007" wp14:editId="45C7D69C">
            <wp:extent cx="5483618" cy="407426"/>
            <wp:effectExtent l="19050" t="19050" r="22225" b="12065"/>
            <wp:docPr id="50" name="Picture 1040" descr="The image displays the Remote OP Medication RF Refill Action Item Example." title="Remote OP Medication RF Refill Action I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040" descr="The image displays the Remote OP Medication RF Refill Action Item Example." title="Remote OP Medication RF Refill Action Item Example"/>
                    <pic:cNvPicPr/>
                  </pic:nvPicPr>
                  <pic:blipFill>
                    <a:blip r:embed="rId56"/>
                    <a:stretch>
                      <a:fillRect/>
                    </a:stretch>
                  </pic:blipFill>
                  <pic:spPr>
                    <a:xfrm>
                      <a:off x="0" y="0"/>
                      <a:ext cx="5483225" cy="407035"/>
                    </a:xfrm>
                    <a:prstGeom prst="rect">
                      <a:avLst/>
                    </a:prstGeom>
                    <a:ln w="12700">
                      <a:solidFill>
                        <a:schemeClr val="tx1"/>
                      </a:solidFill>
                    </a:ln>
                  </pic:spPr>
                </pic:pic>
              </a:graphicData>
            </a:graphic>
          </wp:inline>
        </w:drawing>
      </w:r>
    </w:p>
    <w:p w:rsidR="0016217F" w:rsidRPr="00861596" w:rsidRDefault="00EB64DD" w:rsidP="001F2E7D">
      <w:pPr>
        <w:pStyle w:val="BodyText"/>
        <w:keepNext/>
        <w:rPr>
          <w:szCs w:val="24"/>
        </w:rPr>
      </w:pPr>
      <w:r w:rsidRPr="00861596">
        <w:rPr>
          <w:szCs w:val="24"/>
        </w:rPr>
        <w:t>The system confirms the action selected by showing Refill Remote Order on the prompt line as displayed in the following image.</w:t>
      </w:r>
    </w:p>
    <w:p w:rsidR="0009493A" w:rsidRPr="00861596" w:rsidRDefault="0009493A" w:rsidP="004B1757">
      <w:pPr>
        <w:pStyle w:val="Caption"/>
      </w:pPr>
      <w:bookmarkStart w:id="97" w:name="_Toc466980757"/>
      <w:r w:rsidRPr="00861596">
        <w:t xml:space="preserve">Figure </w:t>
      </w:r>
      <w:fldSimple w:instr=" SEQ Figure \* ARABIC ">
        <w:r w:rsidR="002E649D" w:rsidRPr="00861596">
          <w:rPr>
            <w:noProof/>
          </w:rPr>
          <w:t>34</w:t>
        </w:r>
      </w:fldSimple>
      <w:r w:rsidRPr="00861596">
        <w:t>: Remote OP Medication RF Refill Action Item Results Example</w:t>
      </w:r>
      <w:bookmarkEnd w:id="97"/>
    </w:p>
    <w:p w:rsidR="0016217F" w:rsidRPr="00861596" w:rsidRDefault="00B4227B" w:rsidP="0009493A">
      <w:pPr>
        <w:pStyle w:val="BodyText"/>
        <w:keepNext/>
        <w:ind w:left="360"/>
      </w:pPr>
      <w:r w:rsidRPr="00861596">
        <w:rPr>
          <w:noProof/>
        </w:rPr>
        <w:drawing>
          <wp:inline distT="0" distB="0" distL="0" distR="0" wp14:anchorId="1E80F5E4" wp14:editId="5465EFCA">
            <wp:extent cx="5536426" cy="278319"/>
            <wp:effectExtent l="19050" t="19050" r="26670" b="26670"/>
            <wp:docPr id="51" name="Picture 1041" descr="The image displays the Remote OP Medication RF Refill Action Item Results Example." title="Remote OP Medication RF Refill Action Item Resul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1041" descr="The image displays the Remote OP Medication RF Refill Action Item Results Example." title="Remote OP Medication RF Refill Action Item Results Example"/>
                    <pic:cNvPicPr/>
                  </pic:nvPicPr>
                  <pic:blipFill>
                    <a:blip r:embed="rId57"/>
                    <a:stretch>
                      <a:fillRect/>
                    </a:stretch>
                  </pic:blipFill>
                  <pic:spPr>
                    <a:xfrm>
                      <a:off x="0" y="0"/>
                      <a:ext cx="5535930" cy="278130"/>
                    </a:xfrm>
                    <a:prstGeom prst="rect">
                      <a:avLst/>
                    </a:prstGeom>
                    <a:ln>
                      <a:solidFill>
                        <a:schemeClr val="tx1"/>
                      </a:solidFill>
                    </a:ln>
                  </pic:spPr>
                </pic:pic>
              </a:graphicData>
            </a:graphic>
          </wp:inline>
        </w:drawing>
      </w:r>
    </w:p>
    <w:p w:rsidR="0016217F" w:rsidRPr="00861596" w:rsidRDefault="00F11F9D" w:rsidP="001F2E7D">
      <w:pPr>
        <w:pStyle w:val="BodyText"/>
        <w:keepNext/>
        <w:rPr>
          <w:szCs w:val="24"/>
        </w:rPr>
      </w:pPr>
      <w:r w:rsidRPr="00861596">
        <w:rPr>
          <w:szCs w:val="24"/>
        </w:rPr>
        <w:t>The system then checks for a local drug that matches the remot</w:t>
      </w:r>
      <w:r w:rsidR="00EB64DD" w:rsidRPr="00861596">
        <w:rPr>
          <w:szCs w:val="24"/>
        </w:rPr>
        <w:t>e drug description an</w:t>
      </w:r>
      <w:r w:rsidR="00624182" w:rsidRPr="00861596">
        <w:rPr>
          <w:szCs w:val="24"/>
        </w:rPr>
        <w:t xml:space="preserve">d if found, displays a question asking the user </w:t>
      </w:r>
      <w:r w:rsidR="00B23F8A" w:rsidRPr="00861596">
        <w:rPr>
          <w:szCs w:val="24"/>
        </w:rPr>
        <w:t xml:space="preserve">if the </w:t>
      </w:r>
      <w:r w:rsidR="00624182" w:rsidRPr="00861596">
        <w:rPr>
          <w:szCs w:val="24"/>
        </w:rPr>
        <w:t>matched drug is acceptable. The prompt is expecting a ‘</w:t>
      </w:r>
      <w:r w:rsidR="00EB64DD" w:rsidRPr="00861596">
        <w:rPr>
          <w:szCs w:val="24"/>
        </w:rPr>
        <w:t>Yes’ or ‘No’</w:t>
      </w:r>
      <w:r w:rsidR="00624182" w:rsidRPr="00861596">
        <w:rPr>
          <w:szCs w:val="24"/>
        </w:rPr>
        <w:t xml:space="preserve"> response</w:t>
      </w:r>
      <w:r w:rsidR="00EB64DD" w:rsidRPr="00861596">
        <w:rPr>
          <w:szCs w:val="24"/>
        </w:rPr>
        <w:t xml:space="preserve">. </w:t>
      </w:r>
      <w:r w:rsidR="00234E72" w:rsidRPr="00861596">
        <w:rPr>
          <w:szCs w:val="24"/>
        </w:rPr>
        <w:t>The system provides ‘No’</w:t>
      </w:r>
      <w:r w:rsidR="00624182" w:rsidRPr="00861596">
        <w:rPr>
          <w:szCs w:val="24"/>
        </w:rPr>
        <w:t xml:space="preserve"> as the default</w:t>
      </w:r>
      <w:r w:rsidR="00234E72" w:rsidRPr="00861596">
        <w:rPr>
          <w:szCs w:val="24"/>
        </w:rPr>
        <w:t>, as displayed in the following image</w:t>
      </w:r>
      <w:r w:rsidR="00624182" w:rsidRPr="00861596">
        <w:rPr>
          <w:szCs w:val="24"/>
        </w:rPr>
        <w:t xml:space="preserve">. In order to process the </w:t>
      </w:r>
      <w:r w:rsidR="00993BFE" w:rsidRPr="00861596">
        <w:rPr>
          <w:szCs w:val="24"/>
        </w:rPr>
        <w:t>refill,</w:t>
      </w:r>
      <w:r w:rsidR="00624182" w:rsidRPr="00861596">
        <w:rPr>
          <w:szCs w:val="24"/>
        </w:rPr>
        <w:t xml:space="preserve"> the user enters</w:t>
      </w:r>
      <w:r w:rsidR="00234E72" w:rsidRPr="00861596">
        <w:rPr>
          <w:szCs w:val="24"/>
        </w:rPr>
        <w:t xml:space="preserve"> ‘Yes’.</w:t>
      </w:r>
    </w:p>
    <w:p w:rsidR="00993BFE" w:rsidRPr="00861596" w:rsidRDefault="00B4227B" w:rsidP="001F2E7D">
      <w:pPr>
        <w:pStyle w:val="BodyText"/>
        <w:keepNext/>
        <w:rPr>
          <w:szCs w:val="24"/>
        </w:rPr>
      </w:pPr>
      <w:r w:rsidRPr="00861596">
        <w:rPr>
          <w:noProof/>
        </w:rPr>
        <w:drawing>
          <wp:inline distT="0" distB="0" distL="0" distR="0" wp14:anchorId="65ACE88E" wp14:editId="35627710">
            <wp:extent cx="398145" cy="387350"/>
            <wp:effectExtent l="0" t="0" r="1905" b="0"/>
            <wp:docPr id="52" name="Picture 2"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angle with an exclamation point (!) inside to indicate caution for the reader to take special notice of critical inform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r w:rsidR="00993BFE" w:rsidRPr="00861596">
        <w:rPr>
          <w:szCs w:val="24"/>
        </w:rPr>
        <w:t xml:space="preserve"> For various reasons, there may not be a one to one match o</w:t>
      </w:r>
      <w:r w:rsidR="0009493A" w:rsidRPr="00861596">
        <w:rPr>
          <w:szCs w:val="24"/>
        </w:rPr>
        <w:t>f</w:t>
      </w:r>
      <w:r w:rsidR="00993BFE" w:rsidRPr="00861596">
        <w:rPr>
          <w:szCs w:val="24"/>
        </w:rPr>
        <w:t xml:space="preserve"> the </w:t>
      </w:r>
      <w:r w:rsidR="0009493A" w:rsidRPr="00861596">
        <w:rPr>
          <w:szCs w:val="24"/>
        </w:rPr>
        <w:t>drug matching between</w:t>
      </w:r>
      <w:r w:rsidR="00993BFE" w:rsidRPr="00861596">
        <w:rPr>
          <w:szCs w:val="24"/>
        </w:rPr>
        <w:t xml:space="preserve"> the host and </w:t>
      </w:r>
      <w:r w:rsidR="0009493A" w:rsidRPr="00861596">
        <w:rPr>
          <w:szCs w:val="24"/>
        </w:rPr>
        <w:t xml:space="preserve">the </w:t>
      </w:r>
      <w:r w:rsidR="00993BFE" w:rsidRPr="00861596">
        <w:rPr>
          <w:szCs w:val="24"/>
        </w:rPr>
        <w:t>dispensing site</w:t>
      </w:r>
      <w:r w:rsidR="0009493A" w:rsidRPr="00861596">
        <w:rPr>
          <w:szCs w:val="24"/>
        </w:rPr>
        <w:t>s</w:t>
      </w:r>
      <w:r w:rsidR="00993BFE" w:rsidRPr="00861596">
        <w:rPr>
          <w:szCs w:val="24"/>
        </w:rPr>
        <w:t xml:space="preserve"> therefore the message displayed in the </w:t>
      </w:r>
      <w:r w:rsidR="0009493A" w:rsidRPr="00861596">
        <w:rPr>
          <w:szCs w:val="24"/>
        </w:rPr>
        <w:t xml:space="preserve">following image may change. Follow this </w:t>
      </w:r>
      <w:hyperlink w:anchor="_Drug_Match_Exceptions" w:tooltip="Drug Match Exception Section" w:history="1">
        <w:r w:rsidR="00993BFE" w:rsidRPr="00861596">
          <w:rPr>
            <w:rStyle w:val="Hyperlink"/>
            <w:szCs w:val="24"/>
          </w:rPr>
          <w:t>LINK</w:t>
        </w:r>
      </w:hyperlink>
      <w:r w:rsidR="00993BFE" w:rsidRPr="00861596">
        <w:rPr>
          <w:szCs w:val="24"/>
        </w:rPr>
        <w:t xml:space="preserve"> to the ‘Drug Match</w:t>
      </w:r>
      <w:r w:rsidR="0009493A" w:rsidRPr="00861596">
        <w:rPr>
          <w:szCs w:val="24"/>
        </w:rPr>
        <w:t>ing</w:t>
      </w:r>
      <w:r w:rsidR="00993BFE" w:rsidRPr="00861596">
        <w:rPr>
          <w:szCs w:val="24"/>
        </w:rPr>
        <w:t>’ section</w:t>
      </w:r>
      <w:r w:rsidR="0009493A" w:rsidRPr="00861596">
        <w:rPr>
          <w:szCs w:val="24"/>
        </w:rPr>
        <w:t xml:space="preserve"> for drug matching messages, prompts, and instructions.</w:t>
      </w:r>
    </w:p>
    <w:p w:rsidR="003E469F" w:rsidRPr="00861596" w:rsidRDefault="003E469F" w:rsidP="004B1757">
      <w:pPr>
        <w:pStyle w:val="Caption"/>
      </w:pPr>
      <w:bookmarkStart w:id="98" w:name="_Toc466980758"/>
      <w:r w:rsidRPr="00861596">
        <w:t xml:space="preserve">Figure </w:t>
      </w:r>
      <w:fldSimple w:instr=" SEQ Figure \* ARABIC ">
        <w:r w:rsidR="002E649D" w:rsidRPr="00861596">
          <w:rPr>
            <w:noProof/>
          </w:rPr>
          <w:t>35</w:t>
        </w:r>
      </w:fldSimple>
      <w:r w:rsidRPr="00861596">
        <w:t>: Remote Drug Match Response Example</w:t>
      </w:r>
      <w:bookmarkEnd w:id="98"/>
    </w:p>
    <w:p w:rsidR="0016217F" w:rsidRPr="00861596" w:rsidRDefault="00B4227B" w:rsidP="003E469F">
      <w:pPr>
        <w:pStyle w:val="BodyText"/>
        <w:ind w:left="360"/>
      </w:pPr>
      <w:r w:rsidRPr="00861596">
        <w:rPr>
          <w:noProof/>
        </w:rPr>
        <w:drawing>
          <wp:inline distT="0" distB="0" distL="0" distR="0" wp14:anchorId="1D7E74BC" wp14:editId="1751148F">
            <wp:extent cx="5514089" cy="588367"/>
            <wp:effectExtent l="19050" t="19050" r="10795" b="21590"/>
            <wp:docPr id="53" name="Picture 1042" descr="The image displays the Remote Drug Match Response Example" title="Remote Drug Match Respon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042" descr="The image displays the Remote Drug Match Response Example" title="Remote Drug Match Response Example"/>
                    <pic:cNvPicPr/>
                  </pic:nvPicPr>
                  <pic:blipFill>
                    <a:blip r:embed="rId58"/>
                    <a:stretch>
                      <a:fillRect/>
                    </a:stretch>
                  </pic:blipFill>
                  <pic:spPr>
                    <a:xfrm>
                      <a:off x="0" y="0"/>
                      <a:ext cx="5513705" cy="588010"/>
                    </a:xfrm>
                    <a:prstGeom prst="rect">
                      <a:avLst/>
                    </a:prstGeom>
                    <a:ln w="12700">
                      <a:solidFill>
                        <a:schemeClr val="tx1"/>
                      </a:solidFill>
                    </a:ln>
                  </pic:spPr>
                </pic:pic>
              </a:graphicData>
            </a:graphic>
          </wp:inline>
        </w:drawing>
      </w:r>
    </w:p>
    <w:p w:rsidR="007F45AC" w:rsidRPr="00861596" w:rsidRDefault="00960BF2" w:rsidP="00861596">
      <w:pPr>
        <w:pStyle w:val="BodyText"/>
        <w:numPr>
          <w:ilvl w:val="0"/>
          <w:numId w:val="33"/>
        </w:numPr>
        <w:rPr>
          <w:szCs w:val="24"/>
        </w:rPr>
      </w:pPr>
      <w:r w:rsidRPr="00861596">
        <w:t xml:space="preserve">Press </w:t>
      </w:r>
      <w:r w:rsidR="004F1747" w:rsidRPr="00861596">
        <w:rPr>
          <w:b/>
        </w:rPr>
        <w:t>&lt;ENTER&gt;</w:t>
      </w:r>
      <w:r w:rsidRPr="00861596">
        <w:rPr>
          <w:b/>
        </w:rPr>
        <w:t xml:space="preserve"> </w:t>
      </w:r>
      <w:r w:rsidRPr="00861596">
        <w:t>to continue.</w:t>
      </w:r>
    </w:p>
    <w:p w:rsidR="003E469F" w:rsidRPr="00861596" w:rsidRDefault="00F11F9D" w:rsidP="001F2E7D">
      <w:pPr>
        <w:pStyle w:val="BodyText"/>
      </w:pPr>
      <w:r w:rsidRPr="00861596">
        <w:rPr>
          <w:szCs w:val="24"/>
        </w:rPr>
        <w:t xml:space="preserve">The system displays </w:t>
      </w:r>
      <w:r w:rsidR="00A44CAC" w:rsidRPr="00861596">
        <w:rPr>
          <w:szCs w:val="24"/>
        </w:rPr>
        <w:t xml:space="preserve">the </w:t>
      </w:r>
      <w:r w:rsidR="00624182" w:rsidRPr="00861596">
        <w:rPr>
          <w:szCs w:val="24"/>
        </w:rPr>
        <w:t xml:space="preserve">processing refill request </w:t>
      </w:r>
      <w:r w:rsidR="00A44CAC" w:rsidRPr="00861596">
        <w:rPr>
          <w:szCs w:val="24"/>
        </w:rPr>
        <w:t>message</w:t>
      </w:r>
      <w:r w:rsidR="00624182" w:rsidRPr="00861596">
        <w:rPr>
          <w:szCs w:val="24"/>
        </w:rPr>
        <w:t xml:space="preserve"> as shown in the following image.</w:t>
      </w:r>
    </w:p>
    <w:p w:rsidR="003E469F" w:rsidRPr="00861596" w:rsidRDefault="003E469F" w:rsidP="004B1757">
      <w:pPr>
        <w:pStyle w:val="Caption"/>
      </w:pPr>
      <w:bookmarkStart w:id="99" w:name="_Toc466980759"/>
      <w:r w:rsidRPr="00861596">
        <w:t xml:space="preserve">Figure </w:t>
      </w:r>
      <w:fldSimple w:instr=" SEQ Figure \* ARABIC ">
        <w:r w:rsidR="002E649D" w:rsidRPr="00861596">
          <w:rPr>
            <w:noProof/>
          </w:rPr>
          <w:t>36</w:t>
        </w:r>
      </w:fldSimple>
      <w:r w:rsidRPr="00861596">
        <w:t>: Remote Refill Processing Message</w:t>
      </w:r>
      <w:bookmarkEnd w:id="99"/>
    </w:p>
    <w:p w:rsidR="00960BF2" w:rsidRPr="00861596" w:rsidRDefault="00B4227B" w:rsidP="003E469F">
      <w:pPr>
        <w:pStyle w:val="BodyText"/>
        <w:ind w:left="360"/>
      </w:pPr>
      <w:r w:rsidRPr="00861596">
        <w:rPr>
          <w:noProof/>
        </w:rPr>
        <w:drawing>
          <wp:inline distT="0" distB="0" distL="0" distR="0" wp14:anchorId="1C8E77A3" wp14:editId="209058D8">
            <wp:extent cx="5539882" cy="429578"/>
            <wp:effectExtent l="19050" t="19050" r="22860" b="27940"/>
            <wp:docPr id="54" name="Picture 150" descr="The image displays the Remote Refill Processing Message&#10;" title="Remote Refill Processin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The image displays the Remote Refill Processing Message&#10;" title="Remote Refill Processing Message"/>
                    <pic:cNvPicPr/>
                  </pic:nvPicPr>
                  <pic:blipFill>
                    <a:blip r:embed="rId59"/>
                    <a:stretch>
                      <a:fillRect/>
                    </a:stretch>
                  </pic:blipFill>
                  <pic:spPr>
                    <a:xfrm>
                      <a:off x="0" y="0"/>
                      <a:ext cx="5539740" cy="429260"/>
                    </a:xfrm>
                    <a:prstGeom prst="rect">
                      <a:avLst/>
                    </a:prstGeom>
                    <a:ln w="12700">
                      <a:solidFill>
                        <a:schemeClr val="tx1"/>
                      </a:solidFill>
                    </a:ln>
                  </pic:spPr>
                </pic:pic>
              </a:graphicData>
            </a:graphic>
          </wp:inline>
        </w:drawing>
      </w:r>
    </w:p>
    <w:p w:rsidR="00A44CAC" w:rsidRPr="00861596" w:rsidRDefault="0009493A" w:rsidP="001F2E7D">
      <w:pPr>
        <w:pStyle w:val="BodyText"/>
        <w:keepNext/>
        <w:rPr>
          <w:szCs w:val="24"/>
        </w:rPr>
      </w:pPr>
      <w:r w:rsidRPr="00861596">
        <w:rPr>
          <w:szCs w:val="24"/>
        </w:rPr>
        <w:t xml:space="preserve">The </w:t>
      </w:r>
      <w:r w:rsidR="00A44CAC" w:rsidRPr="00861596">
        <w:rPr>
          <w:szCs w:val="24"/>
        </w:rPr>
        <w:t xml:space="preserve">system completes the </w:t>
      </w:r>
      <w:r w:rsidR="00A07323" w:rsidRPr="00861596">
        <w:rPr>
          <w:szCs w:val="24"/>
        </w:rPr>
        <w:t xml:space="preserve">remote refill </w:t>
      </w:r>
      <w:r w:rsidR="00A44CAC" w:rsidRPr="00861596">
        <w:rPr>
          <w:szCs w:val="24"/>
        </w:rPr>
        <w:t xml:space="preserve">process </w:t>
      </w:r>
      <w:r w:rsidR="00A07323" w:rsidRPr="00861596">
        <w:rPr>
          <w:szCs w:val="24"/>
        </w:rPr>
        <w:t>a</w:t>
      </w:r>
      <w:r w:rsidR="00A44CAC" w:rsidRPr="00861596">
        <w:rPr>
          <w:szCs w:val="24"/>
        </w:rPr>
        <w:t xml:space="preserve">nd </w:t>
      </w:r>
      <w:r w:rsidRPr="00861596">
        <w:rPr>
          <w:szCs w:val="24"/>
        </w:rPr>
        <w:t xml:space="preserve">generates the </w:t>
      </w:r>
      <w:r w:rsidR="00A44CAC" w:rsidRPr="00861596">
        <w:rPr>
          <w:szCs w:val="24"/>
        </w:rPr>
        <w:t>label da</w:t>
      </w:r>
      <w:r w:rsidR="00A07323" w:rsidRPr="00861596">
        <w:rPr>
          <w:szCs w:val="24"/>
        </w:rPr>
        <w:t>ta</w:t>
      </w:r>
      <w:r w:rsidRPr="00861596">
        <w:rPr>
          <w:szCs w:val="24"/>
        </w:rPr>
        <w:t xml:space="preserve"> for printing. The</w:t>
      </w:r>
      <w:r w:rsidR="00A07323" w:rsidRPr="00861596">
        <w:rPr>
          <w:szCs w:val="24"/>
        </w:rPr>
        <w:t xml:space="preserve"> ‘LABEL DEVICE’ message </w:t>
      </w:r>
      <w:r w:rsidRPr="00861596">
        <w:rPr>
          <w:szCs w:val="24"/>
        </w:rPr>
        <w:t>displays</w:t>
      </w:r>
      <w:r w:rsidR="00A07323" w:rsidRPr="00861596">
        <w:rPr>
          <w:szCs w:val="24"/>
        </w:rPr>
        <w:t xml:space="preserve"> as </w:t>
      </w:r>
      <w:r w:rsidR="00624182" w:rsidRPr="00861596">
        <w:rPr>
          <w:szCs w:val="24"/>
        </w:rPr>
        <w:t>shown</w:t>
      </w:r>
      <w:r w:rsidR="00A07323" w:rsidRPr="00861596">
        <w:rPr>
          <w:szCs w:val="24"/>
        </w:rPr>
        <w:t xml:space="preserve"> in the following image.</w:t>
      </w:r>
    </w:p>
    <w:p w:rsidR="001F3F73" w:rsidRPr="00861596" w:rsidRDefault="001F3F73" w:rsidP="001F3F73">
      <w:pPr>
        <w:pStyle w:val="Caption"/>
      </w:pPr>
      <w:bookmarkStart w:id="100" w:name="_Toc466980760"/>
      <w:r w:rsidRPr="00861596">
        <w:t xml:space="preserve">Figure </w:t>
      </w:r>
      <w:fldSimple w:instr=" SEQ Figure \* ARABIC ">
        <w:r w:rsidR="002E649D" w:rsidRPr="00861596">
          <w:rPr>
            <w:noProof/>
          </w:rPr>
          <w:t>37</w:t>
        </w:r>
      </w:fldSimple>
      <w:r w:rsidRPr="00861596">
        <w:t>: Label Device Prompt</w:t>
      </w:r>
      <w:bookmarkEnd w:id="100"/>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2A1C7"/>
        <w:tblLook w:val="04A0" w:firstRow="1" w:lastRow="0" w:firstColumn="1" w:lastColumn="0" w:noHBand="0" w:noVBand="1"/>
      </w:tblPr>
      <w:tblGrid>
        <w:gridCol w:w="8838"/>
      </w:tblGrid>
      <w:tr w:rsidR="00265ABB" w:rsidRPr="00861596" w:rsidTr="00082428">
        <w:tc>
          <w:tcPr>
            <w:tcW w:w="8838" w:type="dxa"/>
            <w:shd w:val="clear" w:color="auto" w:fill="auto"/>
          </w:tcPr>
          <w:p w:rsidR="00265ABB" w:rsidRPr="00861596" w:rsidRDefault="00265ABB" w:rsidP="00082428">
            <w:pPr>
              <w:autoSpaceDE w:val="0"/>
              <w:autoSpaceDN w:val="0"/>
              <w:adjustRightInd w:val="0"/>
              <w:rPr>
                <w:rFonts w:ascii="Consolas" w:hAnsi="Consolas" w:cs="Consolas"/>
                <w:sz w:val="20"/>
                <w:szCs w:val="20"/>
              </w:rPr>
            </w:pPr>
          </w:p>
          <w:p w:rsidR="00265ABB" w:rsidRPr="00861596" w:rsidRDefault="00265ABB" w:rsidP="00082428">
            <w:pPr>
              <w:autoSpaceDE w:val="0"/>
              <w:autoSpaceDN w:val="0"/>
              <w:adjustRightInd w:val="0"/>
              <w:rPr>
                <w:rFonts w:ascii="Consolas" w:hAnsi="Consolas" w:cs="Consolas"/>
                <w:sz w:val="20"/>
                <w:szCs w:val="20"/>
              </w:rPr>
            </w:pPr>
            <w:bookmarkStart w:id="101" w:name="p26"/>
            <w:bookmarkEnd w:id="101"/>
            <w:r w:rsidRPr="00861596">
              <w:rPr>
                <w:rFonts w:ascii="Consolas" w:hAnsi="Consolas" w:cs="Consolas"/>
                <w:sz w:val="20"/>
                <w:szCs w:val="20"/>
              </w:rPr>
              <w:t>TRANSACTION SUCCESSFUL...  The refill for RX #763002 has been recorded on</w:t>
            </w:r>
          </w:p>
          <w:p w:rsidR="00265ABB" w:rsidRPr="00861596" w:rsidRDefault="00265ABB" w:rsidP="00082428">
            <w:pPr>
              <w:autoSpaceDE w:val="0"/>
              <w:autoSpaceDN w:val="0"/>
              <w:adjustRightInd w:val="0"/>
              <w:rPr>
                <w:rFonts w:ascii="Consolas" w:hAnsi="Consolas" w:cs="Consolas"/>
                <w:sz w:val="20"/>
                <w:szCs w:val="20"/>
              </w:rPr>
            </w:pPr>
            <w:proofErr w:type="gramStart"/>
            <w:r w:rsidRPr="00861596">
              <w:rPr>
                <w:rFonts w:ascii="Consolas" w:hAnsi="Consolas" w:cs="Consolas"/>
                <w:sz w:val="20"/>
                <w:szCs w:val="20"/>
              </w:rPr>
              <w:t>the</w:t>
            </w:r>
            <w:proofErr w:type="gramEnd"/>
            <w:r w:rsidR="00BF3E59" w:rsidRPr="00861596">
              <w:rPr>
                <w:rFonts w:ascii="Consolas" w:hAnsi="Consolas" w:cs="Consolas"/>
                <w:sz w:val="20"/>
                <w:szCs w:val="20"/>
              </w:rPr>
              <w:t xml:space="preserve"> </w:t>
            </w:r>
            <w:r w:rsidRPr="00861596">
              <w:rPr>
                <w:rFonts w:ascii="Consolas" w:hAnsi="Consolas" w:cs="Consolas"/>
                <w:sz w:val="20"/>
                <w:szCs w:val="20"/>
              </w:rPr>
              <w:t>prescription at the host system.</w:t>
            </w:r>
          </w:p>
          <w:p w:rsidR="00265ABB" w:rsidRPr="00861596" w:rsidRDefault="00265ABB" w:rsidP="00082428">
            <w:pPr>
              <w:autoSpaceDE w:val="0"/>
              <w:autoSpaceDN w:val="0"/>
              <w:adjustRightInd w:val="0"/>
              <w:rPr>
                <w:rFonts w:ascii="Consolas" w:hAnsi="Consolas" w:cs="Consolas"/>
                <w:sz w:val="20"/>
                <w:szCs w:val="20"/>
              </w:rPr>
            </w:pPr>
          </w:p>
          <w:p w:rsidR="00265ABB" w:rsidRPr="00861596" w:rsidRDefault="00265ABB" w:rsidP="00082428">
            <w:pPr>
              <w:autoSpaceDE w:val="0"/>
              <w:autoSpaceDN w:val="0"/>
              <w:adjustRightInd w:val="0"/>
              <w:rPr>
                <w:rFonts w:ascii="Consolas" w:hAnsi="Consolas" w:cs="Consolas"/>
                <w:sz w:val="20"/>
                <w:szCs w:val="20"/>
              </w:rPr>
            </w:pPr>
            <w:r w:rsidRPr="00861596">
              <w:rPr>
                <w:rFonts w:ascii="Consolas" w:hAnsi="Consolas" w:cs="Consolas"/>
                <w:sz w:val="20"/>
                <w:szCs w:val="20"/>
              </w:rPr>
              <w:t>Select a printer to generate the label or '^' to bypass printing.</w:t>
            </w:r>
          </w:p>
          <w:p w:rsidR="00265ABB" w:rsidRPr="00861596" w:rsidRDefault="00265ABB" w:rsidP="00082428">
            <w:pPr>
              <w:autoSpaceDE w:val="0"/>
              <w:autoSpaceDN w:val="0"/>
              <w:adjustRightInd w:val="0"/>
              <w:rPr>
                <w:rFonts w:ascii="Consolas" w:hAnsi="Consolas" w:cs="Consolas"/>
                <w:sz w:val="20"/>
                <w:szCs w:val="20"/>
              </w:rPr>
            </w:pPr>
          </w:p>
          <w:p w:rsidR="00265ABB" w:rsidRPr="00861596" w:rsidRDefault="00265ABB" w:rsidP="00082428">
            <w:pPr>
              <w:autoSpaceDE w:val="0"/>
              <w:autoSpaceDN w:val="0"/>
              <w:adjustRightInd w:val="0"/>
              <w:rPr>
                <w:rFonts w:ascii="Consolas" w:hAnsi="Consolas" w:cs="Consolas"/>
                <w:sz w:val="20"/>
                <w:szCs w:val="20"/>
              </w:rPr>
            </w:pPr>
            <w:r w:rsidRPr="00861596">
              <w:rPr>
                <w:rFonts w:ascii="Consolas" w:hAnsi="Consolas" w:cs="Consolas"/>
                <w:sz w:val="20"/>
                <w:szCs w:val="20"/>
              </w:rPr>
              <w:t>QUEUE TO PRINT ON</w:t>
            </w:r>
          </w:p>
          <w:p w:rsidR="00265ABB" w:rsidRPr="00861596" w:rsidRDefault="00265ABB" w:rsidP="00082428">
            <w:pPr>
              <w:autoSpaceDE w:val="0"/>
              <w:autoSpaceDN w:val="0"/>
              <w:adjustRightInd w:val="0"/>
              <w:rPr>
                <w:rFonts w:ascii="Consolas" w:hAnsi="Consolas" w:cs="Consolas"/>
                <w:sz w:val="20"/>
                <w:szCs w:val="20"/>
              </w:rPr>
            </w:pPr>
            <w:r w:rsidRPr="00861596">
              <w:rPr>
                <w:rFonts w:ascii="Consolas" w:hAnsi="Consolas" w:cs="Consolas"/>
                <w:sz w:val="20"/>
                <w:szCs w:val="20"/>
              </w:rPr>
              <w:t xml:space="preserve">DEVICE: </w:t>
            </w:r>
          </w:p>
        </w:tc>
      </w:tr>
    </w:tbl>
    <w:p w:rsidR="005547D1" w:rsidRPr="00861596" w:rsidRDefault="005547D1" w:rsidP="001F2E7D">
      <w:pPr>
        <w:rPr>
          <w:sz w:val="24"/>
        </w:rPr>
      </w:pPr>
      <w:r w:rsidRPr="00861596">
        <w:rPr>
          <w:sz w:val="24"/>
        </w:rPr>
        <w:t xml:space="preserve">The user </w:t>
      </w:r>
      <w:r w:rsidR="003E469F" w:rsidRPr="00861596">
        <w:rPr>
          <w:sz w:val="24"/>
        </w:rPr>
        <w:t>enters the dispensing site printer information to print the label.</w:t>
      </w:r>
    </w:p>
    <w:p w:rsidR="001A6FDA" w:rsidRPr="00861596" w:rsidRDefault="001A6FDA" w:rsidP="001F2E7D">
      <w:pPr>
        <w:rPr>
          <w:sz w:val="24"/>
        </w:rPr>
      </w:pPr>
    </w:p>
    <w:p w:rsidR="001A6FDA" w:rsidRPr="00861596" w:rsidRDefault="001A6FDA" w:rsidP="001F2E7D">
      <w:pPr>
        <w:rPr>
          <w:sz w:val="24"/>
        </w:rPr>
      </w:pPr>
    </w:p>
    <w:p w:rsidR="00F2702E" w:rsidRPr="00861596" w:rsidRDefault="00B4227B" w:rsidP="00F2702E">
      <w:pPr>
        <w:rPr>
          <w:sz w:val="24"/>
        </w:rPr>
      </w:pPr>
      <w:r w:rsidRPr="00861596">
        <w:rPr>
          <w:noProof/>
        </w:rPr>
        <w:drawing>
          <wp:inline distT="0" distB="0" distL="0" distR="0" wp14:anchorId="5CAD2BE3" wp14:editId="7A797FFF">
            <wp:extent cx="398145" cy="387350"/>
            <wp:effectExtent l="0" t="0" r="1905" b="0"/>
            <wp:docPr id="55" name="Picture 20"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iangle with an exclamation point (!) inside to indicate caution for the reader to take special notice of critical inform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r w:rsidR="00F2702E" w:rsidRPr="00861596">
        <w:rPr>
          <w:b/>
          <w:sz w:val="24"/>
        </w:rPr>
        <w:t xml:space="preserve">IMPORTANT: </w:t>
      </w:r>
      <w:r w:rsidR="00F2702E" w:rsidRPr="00861596">
        <w:rPr>
          <w:sz w:val="24"/>
        </w:rPr>
        <w:t xml:space="preserve"> The </w:t>
      </w:r>
      <w:proofErr w:type="spellStart"/>
      <w:r w:rsidR="00F2702E" w:rsidRPr="00861596">
        <w:rPr>
          <w:sz w:val="24"/>
        </w:rPr>
        <w:t>OneVA</w:t>
      </w:r>
      <w:proofErr w:type="spellEnd"/>
      <w:r w:rsidR="00F2702E" w:rsidRPr="00861596">
        <w:rPr>
          <w:sz w:val="24"/>
        </w:rPr>
        <w:t xml:space="preserve"> Pharmacy requires stock prescription labels and a laser printer that is accessible at th</w:t>
      </w:r>
      <w:r w:rsidR="008C6BA5" w:rsidRPr="00861596">
        <w:rPr>
          <w:sz w:val="24"/>
        </w:rPr>
        <w:t xml:space="preserve">e Select LABEL DEVICE: prompt. </w:t>
      </w:r>
      <w:r w:rsidR="00F2702E" w:rsidRPr="00861596">
        <w:rPr>
          <w:sz w:val="24"/>
        </w:rPr>
        <w:t xml:space="preserve">If either one of the requirements are </w:t>
      </w:r>
      <w:r w:rsidR="001A6103" w:rsidRPr="00861596">
        <w:rPr>
          <w:sz w:val="24"/>
        </w:rPr>
        <w:t>lacking,</w:t>
      </w:r>
      <w:r w:rsidR="00F2702E" w:rsidRPr="00861596">
        <w:rPr>
          <w:sz w:val="24"/>
        </w:rPr>
        <w:t xml:space="preserve"> then the label will not print as programmed.</w:t>
      </w:r>
    </w:p>
    <w:p w:rsidR="00E946F2" w:rsidRPr="00861596" w:rsidRDefault="00B4227B" w:rsidP="00E946F2">
      <w:pPr>
        <w:pStyle w:val="BodyText"/>
        <w:keepNext/>
        <w:rPr>
          <w:noProof/>
        </w:rPr>
      </w:pPr>
      <w:r w:rsidRPr="00861596">
        <w:rPr>
          <w:noProof/>
        </w:rPr>
        <w:drawing>
          <wp:inline distT="0" distB="0" distL="0" distR="0" wp14:anchorId="2230665B" wp14:editId="35D3692E">
            <wp:extent cx="398145" cy="387350"/>
            <wp:effectExtent l="0" t="0" r="1905" b="0"/>
            <wp:docPr id="56" name="Picture 20"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iangle with an exclamation point (!) inside to indicate caution for the reader to take special notice of critical inform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bookmarkStart w:id="102" w:name="p27"/>
      <w:bookmarkEnd w:id="102"/>
      <w:r w:rsidR="00E946F2" w:rsidRPr="00861596">
        <w:rPr>
          <w:b/>
          <w:noProof/>
        </w:rPr>
        <w:t xml:space="preserve">IMPORTANT: </w:t>
      </w:r>
      <w:r w:rsidR="00E946F2" w:rsidRPr="00861596">
        <w:rPr>
          <w:noProof/>
        </w:rPr>
        <w:t xml:space="preserve"> If the user enters an “^” at the Select LABEL DEVICE: prompt, the prescription label will not be printed and at this time</w:t>
      </w:r>
      <w:r w:rsidR="00BF3E59" w:rsidRPr="00861596">
        <w:rPr>
          <w:noProof/>
        </w:rPr>
        <w:t>. T</w:t>
      </w:r>
      <w:r w:rsidR="00E946F2" w:rsidRPr="00861596">
        <w:rPr>
          <w:noProof/>
        </w:rPr>
        <w:t>here is no way to do a reprint of the refill or partial fill</w:t>
      </w:r>
      <w:r w:rsidR="00597762" w:rsidRPr="00861596">
        <w:rPr>
          <w:noProof/>
        </w:rPr>
        <w:t xml:space="preserve"> label</w:t>
      </w:r>
      <w:r w:rsidR="00E946F2" w:rsidRPr="00861596">
        <w:rPr>
          <w:noProof/>
        </w:rPr>
        <w:t>.</w:t>
      </w:r>
    </w:p>
    <w:p w:rsidR="001A6FDA" w:rsidRPr="00861596" w:rsidRDefault="001A6FDA" w:rsidP="001F2E7D">
      <w:pPr>
        <w:pStyle w:val="BodyText"/>
        <w:keepNext/>
        <w:rPr>
          <w:szCs w:val="24"/>
        </w:rPr>
      </w:pPr>
    </w:p>
    <w:p w:rsidR="003E469F" w:rsidRPr="00861596" w:rsidRDefault="0009493A" w:rsidP="001F2E7D">
      <w:pPr>
        <w:pStyle w:val="BodyText"/>
        <w:keepNext/>
      </w:pPr>
      <w:r w:rsidRPr="00861596">
        <w:rPr>
          <w:szCs w:val="24"/>
        </w:rPr>
        <w:t>The label prints and the system displays</w:t>
      </w:r>
      <w:r w:rsidR="00A07323" w:rsidRPr="00861596">
        <w:rPr>
          <w:szCs w:val="24"/>
        </w:rPr>
        <w:t xml:space="preserve"> a message to indicate the prescription order </w:t>
      </w:r>
      <w:r w:rsidRPr="00861596">
        <w:rPr>
          <w:szCs w:val="24"/>
        </w:rPr>
        <w:t>process completed</w:t>
      </w:r>
      <w:r w:rsidR="00A07323" w:rsidRPr="00861596">
        <w:rPr>
          <w:szCs w:val="24"/>
        </w:rPr>
        <w:t xml:space="preserve"> as shown in the following image.</w:t>
      </w:r>
    </w:p>
    <w:p w:rsidR="003E469F" w:rsidRPr="00861596" w:rsidRDefault="003E469F" w:rsidP="004B1757">
      <w:pPr>
        <w:pStyle w:val="Caption"/>
      </w:pPr>
      <w:bookmarkStart w:id="103" w:name="_Toc466980761"/>
      <w:r w:rsidRPr="00861596">
        <w:t xml:space="preserve">Figure </w:t>
      </w:r>
      <w:fldSimple w:instr=" SEQ Figure \* ARABIC ">
        <w:r w:rsidR="002E649D" w:rsidRPr="00861596">
          <w:rPr>
            <w:noProof/>
          </w:rPr>
          <w:t>38</w:t>
        </w:r>
      </w:fldSimple>
      <w:r w:rsidRPr="00861596">
        <w:t>: Successful Refill Status Message</w:t>
      </w:r>
      <w:bookmarkEnd w:id="103"/>
    </w:p>
    <w:p w:rsidR="00A44CAC" w:rsidRPr="00861596" w:rsidRDefault="00B4227B" w:rsidP="00FD77C6">
      <w:pPr>
        <w:pStyle w:val="BodyText"/>
        <w:ind w:left="360"/>
        <w:rPr>
          <w:szCs w:val="24"/>
        </w:rPr>
      </w:pPr>
      <w:r w:rsidRPr="00861596">
        <w:rPr>
          <w:noProof/>
        </w:rPr>
        <w:drawing>
          <wp:inline distT="0" distB="0" distL="0" distR="0" wp14:anchorId="0A76E56D" wp14:editId="0E4C46AA">
            <wp:extent cx="5566265" cy="373261"/>
            <wp:effectExtent l="19050" t="19050" r="15875" b="27305"/>
            <wp:docPr id="57" name="Picture 153" descr="The image displays the Successful Refill Status Message." title="Successful Refill Stat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descr="The image displays the Successful Refill Status Message." title="Successful Refill Status Message"/>
                    <pic:cNvPicPr/>
                  </pic:nvPicPr>
                  <pic:blipFill>
                    <a:blip r:embed="rId60"/>
                    <a:stretch>
                      <a:fillRect/>
                    </a:stretch>
                  </pic:blipFill>
                  <pic:spPr>
                    <a:xfrm>
                      <a:off x="0" y="0"/>
                      <a:ext cx="5565775" cy="372745"/>
                    </a:xfrm>
                    <a:prstGeom prst="rect">
                      <a:avLst/>
                    </a:prstGeom>
                    <a:ln w="12700">
                      <a:solidFill>
                        <a:schemeClr val="tx1"/>
                      </a:solidFill>
                    </a:ln>
                  </pic:spPr>
                </pic:pic>
              </a:graphicData>
            </a:graphic>
          </wp:inline>
        </w:drawing>
      </w:r>
      <w:r w:rsidR="008048AC" w:rsidRPr="00861596">
        <w:rPr>
          <w:noProof/>
        </w:rPr>
        <w:t xml:space="preserve"> </w:t>
      </w:r>
    </w:p>
    <w:p w:rsidR="00A44CAC" w:rsidRPr="00861596" w:rsidRDefault="00A44CAC" w:rsidP="00861596">
      <w:pPr>
        <w:pStyle w:val="BodyText"/>
        <w:numPr>
          <w:ilvl w:val="0"/>
          <w:numId w:val="33"/>
        </w:numPr>
        <w:rPr>
          <w:szCs w:val="24"/>
        </w:rPr>
      </w:pPr>
      <w:r w:rsidRPr="00861596">
        <w:rPr>
          <w:szCs w:val="24"/>
        </w:rPr>
        <w:t>P</w:t>
      </w:r>
      <w:r w:rsidRPr="00861596">
        <w:t xml:space="preserve">ress </w:t>
      </w:r>
      <w:r w:rsidR="004F1747" w:rsidRPr="00861596">
        <w:rPr>
          <w:b/>
        </w:rPr>
        <w:t>&lt;ENTER&gt;</w:t>
      </w:r>
      <w:r w:rsidRPr="00861596">
        <w:t xml:space="preserve"> </w:t>
      </w:r>
      <w:r w:rsidRPr="00861596">
        <w:rPr>
          <w:szCs w:val="24"/>
        </w:rPr>
        <w:t>to</w:t>
      </w:r>
      <w:r w:rsidR="00A07323" w:rsidRPr="00861596">
        <w:rPr>
          <w:szCs w:val="24"/>
        </w:rPr>
        <w:t xml:space="preserve"> continue.</w:t>
      </w:r>
    </w:p>
    <w:p w:rsidR="00F11F9D" w:rsidRPr="00861596" w:rsidRDefault="00D16D84" w:rsidP="001F2E7D">
      <w:pPr>
        <w:pStyle w:val="BodyText"/>
        <w:rPr>
          <w:szCs w:val="24"/>
        </w:rPr>
      </w:pPr>
      <w:r w:rsidRPr="00861596">
        <w:rPr>
          <w:szCs w:val="24"/>
        </w:rPr>
        <w:t>The system</w:t>
      </w:r>
      <w:r w:rsidR="0009493A" w:rsidRPr="00861596">
        <w:rPr>
          <w:szCs w:val="24"/>
        </w:rPr>
        <w:t xml:space="preserve"> </w:t>
      </w:r>
      <w:r w:rsidRPr="00861596">
        <w:rPr>
          <w:szCs w:val="24"/>
        </w:rPr>
        <w:t>display</w:t>
      </w:r>
      <w:r w:rsidR="0009493A" w:rsidRPr="00861596">
        <w:rPr>
          <w:szCs w:val="24"/>
        </w:rPr>
        <w:t>s</w:t>
      </w:r>
      <w:r w:rsidRPr="00861596">
        <w:rPr>
          <w:szCs w:val="24"/>
        </w:rPr>
        <w:t xml:space="preserve"> a message informing that the prescription list is </w:t>
      </w:r>
      <w:r w:rsidR="0009493A" w:rsidRPr="00861596">
        <w:rPr>
          <w:szCs w:val="24"/>
        </w:rPr>
        <w:t>updating</w:t>
      </w:r>
      <w:r w:rsidRPr="00861596">
        <w:rPr>
          <w:szCs w:val="24"/>
        </w:rPr>
        <w:t>. The background process is executing the ‘</w:t>
      </w:r>
      <w:hyperlink w:anchor="_View_Order_Use" w:history="1">
        <w:r w:rsidRPr="00861596">
          <w:rPr>
            <w:rStyle w:val="Hyperlink"/>
            <w:szCs w:val="24"/>
          </w:rPr>
          <w:t>View Order Use Case</w:t>
        </w:r>
      </w:hyperlink>
      <w:r w:rsidRPr="00861596">
        <w:rPr>
          <w:szCs w:val="24"/>
        </w:rPr>
        <w:t>’ and retrieving the updated informati</w:t>
      </w:r>
      <w:r w:rsidR="00624182" w:rsidRPr="00861596">
        <w:rPr>
          <w:szCs w:val="24"/>
        </w:rPr>
        <w:t>on about the patient’s prescription orders from the HDR/CDS Repository.</w:t>
      </w:r>
    </w:p>
    <w:p w:rsidR="00D16D84" w:rsidRPr="00861596" w:rsidRDefault="00D16D84" w:rsidP="001F2E7D">
      <w:pPr>
        <w:pStyle w:val="BodyText"/>
        <w:rPr>
          <w:szCs w:val="24"/>
        </w:rPr>
      </w:pPr>
      <w:r w:rsidRPr="00861596">
        <w:rPr>
          <w:szCs w:val="24"/>
        </w:rPr>
        <w:t xml:space="preserve">The system </w:t>
      </w:r>
      <w:r w:rsidR="0009493A" w:rsidRPr="00861596">
        <w:rPr>
          <w:szCs w:val="24"/>
        </w:rPr>
        <w:t xml:space="preserve">displays the following message </w:t>
      </w:r>
      <w:r w:rsidRPr="00861596">
        <w:rPr>
          <w:szCs w:val="24"/>
        </w:rPr>
        <w:t>while the query to the HDR/</w:t>
      </w:r>
      <w:r w:rsidR="0009493A" w:rsidRPr="00861596">
        <w:rPr>
          <w:szCs w:val="24"/>
        </w:rPr>
        <w:t>CDS Repository is executing</w:t>
      </w:r>
      <w:r w:rsidRPr="00861596">
        <w:rPr>
          <w:szCs w:val="24"/>
        </w:rPr>
        <w:t>.</w:t>
      </w:r>
    </w:p>
    <w:p w:rsidR="003E469F" w:rsidRPr="00861596" w:rsidRDefault="003E469F" w:rsidP="004B1757">
      <w:pPr>
        <w:pStyle w:val="Caption"/>
      </w:pPr>
      <w:bookmarkStart w:id="104" w:name="_Toc466980762"/>
      <w:r w:rsidRPr="00861596">
        <w:t xml:space="preserve">Figure </w:t>
      </w:r>
      <w:fldSimple w:instr=" SEQ Figure \* ARABIC ">
        <w:r w:rsidR="002E649D" w:rsidRPr="00861596">
          <w:rPr>
            <w:noProof/>
          </w:rPr>
          <w:t>39</w:t>
        </w:r>
      </w:fldSimple>
      <w:r w:rsidRPr="00861596">
        <w:t>: System Message:  Updating Prescription Order List</w:t>
      </w:r>
      <w:bookmarkEnd w:id="104"/>
    </w:p>
    <w:p w:rsidR="001D0FB6" w:rsidRPr="00861596" w:rsidRDefault="00B4227B" w:rsidP="003E469F">
      <w:pPr>
        <w:pStyle w:val="BodyText"/>
        <w:ind w:left="360"/>
      </w:pPr>
      <w:r w:rsidRPr="00861596">
        <w:rPr>
          <w:noProof/>
        </w:rPr>
        <w:drawing>
          <wp:inline distT="0" distB="0" distL="0" distR="0" wp14:anchorId="1F3FA6DA" wp14:editId="67F0AA6C">
            <wp:extent cx="5514089" cy="342900"/>
            <wp:effectExtent l="19050" t="19050" r="10795" b="19050"/>
            <wp:docPr id="58" name="Picture 154" descr="The image displays System Message:  Updating Prescription Order List" title="System Message:  Updating Prescription Orde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descr="The image displays System Message:  Updating Prescription Order List" title="System Message:  Updating Prescription Order List"/>
                    <pic:cNvPicPr/>
                  </pic:nvPicPr>
                  <pic:blipFill>
                    <a:blip r:embed="rId61"/>
                    <a:stretch>
                      <a:fillRect/>
                    </a:stretch>
                  </pic:blipFill>
                  <pic:spPr>
                    <a:xfrm>
                      <a:off x="0" y="0"/>
                      <a:ext cx="5513705" cy="342900"/>
                    </a:xfrm>
                    <a:prstGeom prst="rect">
                      <a:avLst/>
                    </a:prstGeom>
                    <a:ln w="12700">
                      <a:solidFill>
                        <a:schemeClr val="tx1"/>
                      </a:solidFill>
                    </a:ln>
                  </pic:spPr>
                </pic:pic>
              </a:graphicData>
            </a:graphic>
          </wp:inline>
        </w:drawing>
      </w:r>
    </w:p>
    <w:p w:rsidR="001D0FB6" w:rsidRPr="00861596" w:rsidRDefault="000618D6" w:rsidP="001F2E7D">
      <w:pPr>
        <w:pStyle w:val="BodyText"/>
        <w:keepNext/>
        <w:rPr>
          <w:szCs w:val="24"/>
        </w:rPr>
      </w:pPr>
      <w:r w:rsidRPr="00861596">
        <w:rPr>
          <w:szCs w:val="24"/>
        </w:rPr>
        <w:t>The system</w:t>
      </w:r>
      <w:r w:rsidR="00D16D84" w:rsidRPr="00861596">
        <w:rPr>
          <w:szCs w:val="24"/>
        </w:rPr>
        <w:t xml:space="preserve"> will retrieve all prescriptions from the HDR/CDS repository and redisplay </w:t>
      </w:r>
      <w:r w:rsidR="00D20EA6" w:rsidRPr="00861596">
        <w:rPr>
          <w:szCs w:val="24"/>
        </w:rPr>
        <w:t xml:space="preserve">the </w:t>
      </w:r>
      <w:r w:rsidR="00D16D84" w:rsidRPr="00861596">
        <w:rPr>
          <w:szCs w:val="24"/>
        </w:rPr>
        <w:t xml:space="preserve">Medication Profile </w:t>
      </w:r>
      <w:r w:rsidR="008A7988" w:rsidRPr="00861596">
        <w:rPr>
          <w:szCs w:val="24"/>
        </w:rPr>
        <w:t>view</w:t>
      </w:r>
      <w:r w:rsidR="00D16D84" w:rsidRPr="00861596">
        <w:rPr>
          <w:szCs w:val="24"/>
        </w:rPr>
        <w:t xml:space="preserve"> showing the updated prescription information</w:t>
      </w:r>
      <w:r w:rsidR="00D20EA6" w:rsidRPr="00861596">
        <w:rPr>
          <w:szCs w:val="24"/>
        </w:rPr>
        <w:t>.</w:t>
      </w:r>
    </w:p>
    <w:p w:rsidR="003E469F" w:rsidRPr="00861596" w:rsidRDefault="00D20EA6" w:rsidP="001F2E7D">
      <w:pPr>
        <w:pStyle w:val="BodyText"/>
        <w:keepNext/>
      </w:pPr>
      <w:r w:rsidRPr="00861596">
        <w:rPr>
          <w:szCs w:val="24"/>
        </w:rPr>
        <w:t>In the following image the example shows the last refill date has been updated to be ‘07/27’ and the refills remaining is now set to ‘10’.</w:t>
      </w:r>
    </w:p>
    <w:p w:rsidR="003E469F" w:rsidRPr="00861596" w:rsidRDefault="003E469F" w:rsidP="004B1757">
      <w:pPr>
        <w:pStyle w:val="Caption"/>
      </w:pPr>
      <w:bookmarkStart w:id="105" w:name="_Toc466980763"/>
      <w:r w:rsidRPr="00861596">
        <w:t xml:space="preserve">Figure </w:t>
      </w:r>
      <w:fldSimple w:instr=" SEQ Figure \* ARABIC ">
        <w:r w:rsidR="002E649D" w:rsidRPr="00861596">
          <w:rPr>
            <w:noProof/>
          </w:rPr>
          <w:t>40</w:t>
        </w:r>
      </w:fldSimple>
      <w:r w:rsidRPr="00861596">
        <w:t xml:space="preserve">: Refill Successful:  Medication Profile </w:t>
      </w:r>
      <w:r w:rsidR="008A7988" w:rsidRPr="00861596">
        <w:t>View</w:t>
      </w:r>
      <w:r w:rsidRPr="00861596">
        <w:t xml:space="preserve"> Updated</w:t>
      </w:r>
      <w:bookmarkEnd w:id="105"/>
    </w:p>
    <w:p w:rsidR="00D16D84" w:rsidRPr="00861596" w:rsidRDefault="00B4227B" w:rsidP="003E469F">
      <w:pPr>
        <w:pStyle w:val="BodyText"/>
        <w:ind w:left="360"/>
      </w:pPr>
      <w:r w:rsidRPr="00861596">
        <w:rPr>
          <w:noProof/>
        </w:rPr>
        <w:drawing>
          <wp:inline distT="0" distB="0" distL="0" distR="0" wp14:anchorId="16C6D80A" wp14:editId="655AB333">
            <wp:extent cx="5566265" cy="1998868"/>
            <wp:effectExtent l="19050" t="19050" r="15875" b="20955"/>
            <wp:docPr id="59" name="Picture 21" descr="The image displays the Refill Successful – Medication Profile Screen Updated" title="Refill Successful – Medication Profile Screen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he image displays the Refill Successful – Medication Profile Screen Updated" title="Refill Successful – Medication Profile Screen Updated"/>
                    <pic:cNvPicPr/>
                  </pic:nvPicPr>
                  <pic:blipFill>
                    <a:blip r:embed="rId62"/>
                    <a:stretch>
                      <a:fillRect/>
                    </a:stretch>
                  </pic:blipFill>
                  <pic:spPr>
                    <a:xfrm>
                      <a:off x="0" y="0"/>
                      <a:ext cx="5565775" cy="1998345"/>
                    </a:xfrm>
                    <a:prstGeom prst="rect">
                      <a:avLst/>
                    </a:prstGeom>
                    <a:ln w="12700">
                      <a:solidFill>
                        <a:schemeClr val="tx1"/>
                      </a:solidFill>
                    </a:ln>
                  </pic:spPr>
                </pic:pic>
              </a:graphicData>
            </a:graphic>
          </wp:inline>
        </w:drawing>
      </w:r>
    </w:p>
    <w:p w:rsidR="00D16D84" w:rsidRPr="00861596" w:rsidRDefault="004D6938" w:rsidP="00B62EF3">
      <w:pPr>
        <w:pStyle w:val="Heading4"/>
      </w:pPr>
      <w:bookmarkStart w:id="106" w:name="_Partial_Fill_Prescription"/>
      <w:bookmarkStart w:id="107" w:name="_Toc473818598"/>
      <w:bookmarkEnd w:id="106"/>
      <w:r w:rsidRPr="00861596">
        <w:t>Partial Fill Prescription Order</w:t>
      </w:r>
      <w:bookmarkEnd w:id="107"/>
    </w:p>
    <w:p w:rsidR="004D6938" w:rsidRPr="00861596" w:rsidRDefault="004D6938" w:rsidP="00861596">
      <w:pPr>
        <w:pStyle w:val="BodyText"/>
        <w:numPr>
          <w:ilvl w:val="0"/>
          <w:numId w:val="29"/>
        </w:numPr>
        <w:rPr>
          <w:szCs w:val="24"/>
        </w:rPr>
      </w:pPr>
      <w:r w:rsidRPr="00861596">
        <w:rPr>
          <w:szCs w:val="24"/>
        </w:rPr>
        <w:t xml:space="preserve">Enter </w:t>
      </w:r>
      <w:r w:rsidR="004B1757" w:rsidRPr="00861596">
        <w:rPr>
          <w:b/>
          <w:szCs w:val="24"/>
        </w:rPr>
        <w:t>&lt;</w:t>
      </w:r>
      <w:r w:rsidR="004220B4" w:rsidRPr="00861596">
        <w:rPr>
          <w:b/>
          <w:szCs w:val="24"/>
        </w:rPr>
        <w:t>PR</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t xml:space="preserve"> at the </w:t>
      </w:r>
      <w:r w:rsidRPr="00861596">
        <w:rPr>
          <w:szCs w:val="24"/>
        </w:rPr>
        <w:t>Select Action prompt as shown in the following image.</w:t>
      </w:r>
    </w:p>
    <w:p w:rsidR="003E469F" w:rsidRPr="00861596" w:rsidRDefault="003E469F" w:rsidP="004B1757">
      <w:pPr>
        <w:pStyle w:val="Caption"/>
      </w:pPr>
      <w:bookmarkStart w:id="108" w:name="_Toc466980764"/>
      <w:r w:rsidRPr="00861596">
        <w:t xml:space="preserve">Figure </w:t>
      </w:r>
      <w:fldSimple w:instr=" SEQ Figure \* ARABIC ">
        <w:r w:rsidR="002E649D" w:rsidRPr="00861596">
          <w:rPr>
            <w:noProof/>
          </w:rPr>
          <w:t>41</w:t>
        </w:r>
      </w:fldSimple>
      <w:r w:rsidRPr="00861596">
        <w:t>: Remote OP Medication PR Partial Action Item Example</w:t>
      </w:r>
      <w:bookmarkEnd w:id="108"/>
    </w:p>
    <w:p w:rsidR="001D0FB6" w:rsidRPr="00861596" w:rsidRDefault="00B4227B" w:rsidP="003E469F">
      <w:pPr>
        <w:pStyle w:val="BodyText"/>
        <w:ind w:left="360"/>
      </w:pPr>
      <w:r w:rsidRPr="00861596">
        <w:rPr>
          <w:noProof/>
        </w:rPr>
        <w:drawing>
          <wp:inline distT="0" distB="0" distL="0" distR="0" wp14:anchorId="639994E0" wp14:editId="15F13E0D">
            <wp:extent cx="5566265" cy="290416"/>
            <wp:effectExtent l="19050" t="19050" r="15875" b="14605"/>
            <wp:docPr id="60" name="Picture 146" descr="The image displays the Remote OP Medication PR Partial Action Item Example." title="Remote OP Medication PR Partial Action I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The image displays the Remote OP Medication PR Partial Action Item Example." title="Remote OP Medication PR Partial Action Item Example"/>
                    <pic:cNvPicPr/>
                  </pic:nvPicPr>
                  <pic:blipFill>
                    <a:blip r:embed="rId63"/>
                    <a:stretch>
                      <a:fillRect/>
                    </a:stretch>
                  </pic:blipFill>
                  <pic:spPr>
                    <a:xfrm>
                      <a:off x="0" y="0"/>
                      <a:ext cx="5565775" cy="290195"/>
                    </a:xfrm>
                    <a:prstGeom prst="rect">
                      <a:avLst/>
                    </a:prstGeom>
                    <a:ln w="12700">
                      <a:solidFill>
                        <a:schemeClr val="tx1"/>
                      </a:solidFill>
                    </a:ln>
                  </pic:spPr>
                </pic:pic>
              </a:graphicData>
            </a:graphic>
          </wp:inline>
        </w:drawing>
      </w:r>
    </w:p>
    <w:p w:rsidR="004D6938" w:rsidRPr="00861596" w:rsidRDefault="004D6938" w:rsidP="001F2E7D">
      <w:pPr>
        <w:pStyle w:val="BodyText"/>
        <w:rPr>
          <w:szCs w:val="24"/>
        </w:rPr>
      </w:pPr>
      <w:r w:rsidRPr="00861596">
        <w:rPr>
          <w:szCs w:val="24"/>
        </w:rPr>
        <w:t>The system checks for a local drug that matches the remote drug description</w:t>
      </w:r>
      <w:r w:rsidR="0009493A" w:rsidRPr="00861596">
        <w:rPr>
          <w:szCs w:val="24"/>
        </w:rPr>
        <w:t xml:space="preserve">. If the system matches the drug, a </w:t>
      </w:r>
      <w:r w:rsidRPr="00861596">
        <w:rPr>
          <w:szCs w:val="24"/>
        </w:rPr>
        <w:t>‘Yes’ or ‘No’</w:t>
      </w:r>
      <w:r w:rsidR="0009493A" w:rsidRPr="00861596">
        <w:rPr>
          <w:szCs w:val="24"/>
        </w:rPr>
        <w:t xml:space="preserve"> prompt displays.</w:t>
      </w:r>
      <w:r w:rsidRPr="00861596">
        <w:rPr>
          <w:szCs w:val="24"/>
        </w:rPr>
        <w:t xml:space="preserve"> </w:t>
      </w:r>
      <w:r w:rsidR="00234E72" w:rsidRPr="00861596">
        <w:rPr>
          <w:szCs w:val="24"/>
        </w:rPr>
        <w:t xml:space="preserve">The system provides ‘No’, </w:t>
      </w:r>
      <w:r w:rsidR="0009493A" w:rsidRPr="00861596">
        <w:rPr>
          <w:szCs w:val="24"/>
        </w:rPr>
        <w:t xml:space="preserve">as the default, as </w:t>
      </w:r>
      <w:r w:rsidR="00234E72" w:rsidRPr="00861596">
        <w:rPr>
          <w:szCs w:val="24"/>
        </w:rPr>
        <w:t>displayed in the following image</w:t>
      </w:r>
      <w:r w:rsidR="00D20EA6" w:rsidRPr="00861596">
        <w:rPr>
          <w:szCs w:val="24"/>
        </w:rPr>
        <w:t xml:space="preserve">. In order to fill this partial </w:t>
      </w:r>
      <w:r w:rsidR="00E92935" w:rsidRPr="00861596">
        <w:rPr>
          <w:szCs w:val="24"/>
        </w:rPr>
        <w:t>prescription,</w:t>
      </w:r>
      <w:r w:rsidR="0009493A" w:rsidRPr="00861596">
        <w:rPr>
          <w:szCs w:val="24"/>
        </w:rPr>
        <w:t xml:space="preserve"> </w:t>
      </w:r>
      <w:r w:rsidR="00D20EA6" w:rsidRPr="00861596">
        <w:rPr>
          <w:szCs w:val="24"/>
        </w:rPr>
        <w:t xml:space="preserve">order </w:t>
      </w:r>
      <w:r w:rsidR="00234E72" w:rsidRPr="00861596">
        <w:rPr>
          <w:szCs w:val="24"/>
        </w:rPr>
        <w:t>the user enters ‘Yes’.</w:t>
      </w:r>
    </w:p>
    <w:p w:rsidR="00993BFE" w:rsidRPr="00861596" w:rsidRDefault="00B4227B" w:rsidP="001F2E7D">
      <w:pPr>
        <w:pStyle w:val="BodyText"/>
        <w:keepNext/>
        <w:rPr>
          <w:szCs w:val="24"/>
        </w:rPr>
      </w:pPr>
      <w:r w:rsidRPr="00861596">
        <w:rPr>
          <w:noProof/>
        </w:rPr>
        <w:drawing>
          <wp:inline distT="0" distB="0" distL="0" distR="0" wp14:anchorId="62E6490B" wp14:editId="378D2069">
            <wp:extent cx="398145" cy="387350"/>
            <wp:effectExtent l="0" t="0" r="1905" b="0"/>
            <wp:docPr id="61" name="Picture 6"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angle with an exclamation point (!) inside to indicate caution for the reader to take special notice of critical inform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r w:rsidR="00993BFE" w:rsidRPr="00861596">
        <w:rPr>
          <w:szCs w:val="24"/>
        </w:rPr>
        <w:t xml:space="preserve"> </w:t>
      </w:r>
      <w:r w:rsidR="0009493A" w:rsidRPr="00861596">
        <w:rPr>
          <w:szCs w:val="24"/>
        </w:rPr>
        <w:t xml:space="preserve">For various reasons, there may not be a one to one match of the drug matching between the host and the dispensing sites therefore the message displayed in the following image may change. Follow this </w:t>
      </w:r>
      <w:hyperlink w:anchor="_Drug_Match_Exceptions" w:tooltip="Drug Match Exception Section" w:history="1">
        <w:r w:rsidR="0009493A" w:rsidRPr="00861596">
          <w:rPr>
            <w:rStyle w:val="Hyperlink"/>
            <w:szCs w:val="24"/>
          </w:rPr>
          <w:t>LINK</w:t>
        </w:r>
      </w:hyperlink>
      <w:r w:rsidR="0009493A" w:rsidRPr="00861596">
        <w:rPr>
          <w:szCs w:val="24"/>
        </w:rPr>
        <w:t xml:space="preserve"> to the ‘Drug Matching’ section for drug matching messages, prompts, and instructions.</w:t>
      </w:r>
    </w:p>
    <w:p w:rsidR="003E469F" w:rsidRPr="00861596" w:rsidRDefault="003E469F" w:rsidP="004B1757">
      <w:pPr>
        <w:pStyle w:val="Caption"/>
      </w:pPr>
      <w:bookmarkStart w:id="109" w:name="_Toc466980765"/>
      <w:r w:rsidRPr="00861596">
        <w:t xml:space="preserve">Figure </w:t>
      </w:r>
      <w:fldSimple w:instr=" SEQ Figure \* ARABIC ">
        <w:r w:rsidR="002E649D" w:rsidRPr="00861596">
          <w:rPr>
            <w:noProof/>
          </w:rPr>
          <w:t>42</w:t>
        </w:r>
      </w:fldSimple>
      <w:r w:rsidRPr="00861596">
        <w:t>: Remote Drug Match Response Example</w:t>
      </w:r>
      <w:bookmarkEnd w:id="109"/>
    </w:p>
    <w:p w:rsidR="004D6938" w:rsidRPr="00861596" w:rsidRDefault="00B4227B" w:rsidP="003E469F">
      <w:pPr>
        <w:pStyle w:val="BodyText"/>
        <w:ind w:left="360"/>
      </w:pPr>
      <w:r w:rsidRPr="00861596">
        <w:rPr>
          <w:noProof/>
        </w:rPr>
        <w:drawing>
          <wp:inline distT="0" distB="0" distL="0" distR="0" wp14:anchorId="3C2127D3" wp14:editId="5F018EA9">
            <wp:extent cx="5475483" cy="618162"/>
            <wp:effectExtent l="19050" t="19050" r="11430" b="10795"/>
            <wp:docPr id="62" name="Picture 152" descr="The image displays the Remote Drug Match Response Example" title="Remote Drug Match Respon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descr="The image displays the Remote Drug Match Response Example" title="Remote Drug Match Response Example"/>
                    <pic:cNvPicPr/>
                  </pic:nvPicPr>
                  <pic:blipFill>
                    <a:blip r:embed="rId64"/>
                    <a:stretch>
                      <a:fillRect/>
                    </a:stretch>
                  </pic:blipFill>
                  <pic:spPr>
                    <a:xfrm>
                      <a:off x="0" y="0"/>
                      <a:ext cx="5474970" cy="617855"/>
                    </a:xfrm>
                    <a:prstGeom prst="rect">
                      <a:avLst/>
                    </a:prstGeom>
                    <a:ln w="12700">
                      <a:solidFill>
                        <a:schemeClr val="tx1"/>
                      </a:solidFill>
                    </a:ln>
                  </pic:spPr>
                </pic:pic>
              </a:graphicData>
            </a:graphic>
          </wp:inline>
        </w:drawing>
      </w:r>
    </w:p>
    <w:p w:rsidR="004D6938" w:rsidRPr="00861596" w:rsidRDefault="004D6938" w:rsidP="00861596">
      <w:pPr>
        <w:pStyle w:val="BodyText"/>
        <w:numPr>
          <w:ilvl w:val="0"/>
          <w:numId w:val="29"/>
        </w:numPr>
        <w:rPr>
          <w:szCs w:val="24"/>
        </w:rPr>
      </w:pPr>
      <w:r w:rsidRPr="00861596">
        <w:rPr>
          <w:szCs w:val="24"/>
        </w:rPr>
        <w:t>Enter</w:t>
      </w:r>
      <w:r w:rsidRPr="00861596">
        <w:rPr>
          <w:b/>
          <w:szCs w:val="24"/>
        </w:rPr>
        <w:t xml:space="preserve"> </w:t>
      </w:r>
      <w:r w:rsidR="004B1757" w:rsidRPr="00861596">
        <w:rPr>
          <w:b/>
          <w:szCs w:val="24"/>
        </w:rPr>
        <w:t>&lt;</w:t>
      </w:r>
      <w:r w:rsidRPr="00861596">
        <w:rPr>
          <w:b/>
          <w:szCs w:val="24"/>
        </w:rPr>
        <w:t>Y</w:t>
      </w:r>
      <w:r w:rsidRPr="00861596">
        <w:rPr>
          <w:szCs w:val="24"/>
        </w:rPr>
        <w:t xml:space="preserve"> </w:t>
      </w:r>
      <w:r w:rsidR="004B1757" w:rsidRPr="00861596">
        <w:rPr>
          <w:szCs w:val="24"/>
        </w:rPr>
        <w:t>&gt;</w:t>
      </w:r>
      <w:r w:rsidRPr="00861596">
        <w:rPr>
          <w:szCs w:val="24"/>
        </w:rPr>
        <w:t>and p</w:t>
      </w:r>
      <w:r w:rsidRPr="00861596">
        <w:t xml:space="preserve">ress </w:t>
      </w:r>
      <w:r w:rsidR="004F1747" w:rsidRPr="00861596">
        <w:rPr>
          <w:b/>
        </w:rPr>
        <w:t>&lt;ENTER&gt;</w:t>
      </w:r>
      <w:r w:rsidRPr="00861596">
        <w:t>.</w:t>
      </w:r>
    </w:p>
    <w:p w:rsidR="00645360" w:rsidRPr="00861596" w:rsidRDefault="00996799" w:rsidP="001F2E7D">
      <w:pPr>
        <w:pStyle w:val="BodyText"/>
        <w:rPr>
          <w:szCs w:val="24"/>
        </w:rPr>
      </w:pPr>
      <w:r w:rsidRPr="00861596">
        <w:rPr>
          <w:szCs w:val="24"/>
        </w:rPr>
        <w:t>The system displays ‘</w:t>
      </w:r>
      <w:r w:rsidR="004D6938" w:rsidRPr="00861596">
        <w:rPr>
          <w:szCs w:val="24"/>
        </w:rPr>
        <w:t>YES</w:t>
      </w:r>
      <w:r w:rsidRPr="00861596">
        <w:rPr>
          <w:szCs w:val="24"/>
        </w:rPr>
        <w:t>’</w:t>
      </w:r>
      <w:r w:rsidR="00D20EA6" w:rsidRPr="00861596">
        <w:rPr>
          <w:szCs w:val="24"/>
        </w:rPr>
        <w:t xml:space="preserve"> and the ‘Enter Quantity’ prompt </w:t>
      </w:r>
      <w:r w:rsidR="00B623ED" w:rsidRPr="00861596">
        <w:rPr>
          <w:szCs w:val="24"/>
        </w:rPr>
        <w:t>displays</w:t>
      </w:r>
      <w:r w:rsidR="00D20EA6" w:rsidRPr="00861596">
        <w:rPr>
          <w:szCs w:val="24"/>
        </w:rPr>
        <w:t xml:space="preserve"> as shown in the following image.</w:t>
      </w:r>
    </w:p>
    <w:p w:rsidR="003E469F" w:rsidRPr="00861596" w:rsidRDefault="003E469F" w:rsidP="004B1757">
      <w:pPr>
        <w:pStyle w:val="Caption"/>
      </w:pPr>
      <w:bookmarkStart w:id="110" w:name="_Toc466980766"/>
      <w:r w:rsidRPr="00861596">
        <w:t xml:space="preserve">Figure </w:t>
      </w:r>
      <w:fldSimple w:instr=" SEQ Figure \* ARABIC ">
        <w:r w:rsidR="002E649D" w:rsidRPr="00861596">
          <w:rPr>
            <w:noProof/>
          </w:rPr>
          <w:t>43</w:t>
        </w:r>
      </w:fldSimple>
      <w:r w:rsidRPr="00861596">
        <w:t>: Partial Fill Example:  Quantity</w:t>
      </w:r>
      <w:bookmarkEnd w:id="110"/>
    </w:p>
    <w:p w:rsidR="00645360" w:rsidRPr="00861596" w:rsidRDefault="00B4227B" w:rsidP="003E469F">
      <w:pPr>
        <w:pStyle w:val="BodyText"/>
        <w:ind w:left="360"/>
      </w:pPr>
      <w:r w:rsidRPr="00861596">
        <w:rPr>
          <w:noProof/>
        </w:rPr>
        <w:drawing>
          <wp:inline distT="0" distB="0" distL="0" distR="0" wp14:anchorId="59CACE66" wp14:editId="545CF333">
            <wp:extent cx="5514089" cy="696679"/>
            <wp:effectExtent l="19050" t="19050" r="10795" b="27305"/>
            <wp:docPr id="63" name="Picture 155" descr="The image displays the Partial Fill Example:  Quantity." title="Partial Fill Example:  Qua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descr="The image displays the Partial Fill Example:  Quantity." title="Partial Fill Example:  Quantity"/>
                    <pic:cNvPicPr/>
                  </pic:nvPicPr>
                  <pic:blipFill>
                    <a:blip r:embed="rId65"/>
                    <a:stretch>
                      <a:fillRect/>
                    </a:stretch>
                  </pic:blipFill>
                  <pic:spPr>
                    <a:xfrm>
                      <a:off x="0" y="0"/>
                      <a:ext cx="5513705" cy="696595"/>
                    </a:xfrm>
                    <a:prstGeom prst="rect">
                      <a:avLst/>
                    </a:prstGeom>
                    <a:ln w="12700">
                      <a:solidFill>
                        <a:schemeClr val="tx1"/>
                      </a:solidFill>
                    </a:ln>
                  </pic:spPr>
                </pic:pic>
              </a:graphicData>
            </a:graphic>
          </wp:inline>
        </w:drawing>
      </w:r>
    </w:p>
    <w:p w:rsidR="00645360" w:rsidRPr="00861596" w:rsidRDefault="00645360" w:rsidP="00861596">
      <w:pPr>
        <w:pStyle w:val="BodyText"/>
        <w:numPr>
          <w:ilvl w:val="0"/>
          <w:numId w:val="29"/>
        </w:numPr>
        <w:rPr>
          <w:szCs w:val="24"/>
        </w:rPr>
      </w:pPr>
      <w:r w:rsidRPr="00861596">
        <w:rPr>
          <w:szCs w:val="24"/>
        </w:rPr>
        <w:t>Enter</w:t>
      </w:r>
      <w:r w:rsidRPr="00861596">
        <w:rPr>
          <w:b/>
          <w:szCs w:val="24"/>
        </w:rPr>
        <w:t xml:space="preserve"> </w:t>
      </w:r>
      <w:r w:rsidR="004B1757" w:rsidRPr="00861596">
        <w:rPr>
          <w:b/>
          <w:szCs w:val="24"/>
        </w:rPr>
        <w:t>&lt;</w:t>
      </w:r>
      <w:r w:rsidRPr="00861596">
        <w:rPr>
          <w:b/>
          <w:szCs w:val="24"/>
        </w:rPr>
        <w:t>10</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t>.</w:t>
      </w:r>
    </w:p>
    <w:p w:rsidR="00645360" w:rsidRPr="00861596" w:rsidRDefault="006828E2" w:rsidP="001F2E7D">
      <w:pPr>
        <w:pStyle w:val="BodyText"/>
        <w:rPr>
          <w:szCs w:val="24"/>
        </w:rPr>
      </w:pPr>
      <w:r w:rsidRPr="00861596">
        <w:rPr>
          <w:szCs w:val="24"/>
        </w:rPr>
        <w:t>The system displays ‘10’</w:t>
      </w:r>
      <w:r w:rsidR="00D20EA6" w:rsidRPr="00861596">
        <w:rPr>
          <w:szCs w:val="24"/>
        </w:rPr>
        <w:t xml:space="preserve"> </w:t>
      </w:r>
      <w:r w:rsidR="00B623ED" w:rsidRPr="00861596">
        <w:rPr>
          <w:szCs w:val="24"/>
        </w:rPr>
        <w:t xml:space="preserve">and the ‘DAYS SUPPLY’ prompt displays </w:t>
      </w:r>
      <w:r w:rsidR="00D20EA6" w:rsidRPr="00861596">
        <w:rPr>
          <w:szCs w:val="24"/>
        </w:rPr>
        <w:t>as shown in the following image.</w:t>
      </w:r>
    </w:p>
    <w:p w:rsidR="003E469F" w:rsidRPr="00861596" w:rsidRDefault="003E469F" w:rsidP="004B1757">
      <w:pPr>
        <w:pStyle w:val="Caption"/>
      </w:pPr>
      <w:bookmarkStart w:id="111" w:name="_Toc466980767"/>
      <w:r w:rsidRPr="00861596">
        <w:t xml:space="preserve">Figure </w:t>
      </w:r>
      <w:fldSimple w:instr=" SEQ Figure \* ARABIC ">
        <w:r w:rsidR="002E649D" w:rsidRPr="00861596">
          <w:rPr>
            <w:noProof/>
          </w:rPr>
          <w:t>44</w:t>
        </w:r>
      </w:fldSimple>
      <w:r w:rsidRPr="00861596">
        <w:t xml:space="preserve">: Partial Fill Example:  </w:t>
      </w:r>
      <w:proofErr w:type="spellStart"/>
      <w:r w:rsidRPr="00861596">
        <w:t>Days</w:t>
      </w:r>
      <w:proofErr w:type="spellEnd"/>
      <w:r w:rsidRPr="00861596">
        <w:t xml:space="preserve"> Supply</w:t>
      </w:r>
      <w:bookmarkEnd w:id="111"/>
    </w:p>
    <w:p w:rsidR="00645360" w:rsidRPr="00861596" w:rsidRDefault="00B4227B" w:rsidP="003E469F">
      <w:pPr>
        <w:pStyle w:val="BodyText"/>
        <w:ind w:left="360"/>
      </w:pPr>
      <w:r w:rsidRPr="00861596">
        <w:rPr>
          <w:noProof/>
        </w:rPr>
        <w:drawing>
          <wp:inline distT="0" distB="0" distL="0" distR="0" wp14:anchorId="0CEAC4B2" wp14:editId="258899FC">
            <wp:extent cx="5558133" cy="833154"/>
            <wp:effectExtent l="19050" t="19050" r="24130" b="24130"/>
            <wp:docPr id="64" name="Picture 156" descr="The image displays the Partial Fill Example:  Days Supply." title="Partial Fill Example:  Days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descr="The image displays the Partial Fill Example:  Days Supply." title="Partial Fill Example:  Days Supply"/>
                    <pic:cNvPicPr/>
                  </pic:nvPicPr>
                  <pic:blipFill>
                    <a:blip r:embed="rId66"/>
                    <a:stretch>
                      <a:fillRect/>
                    </a:stretch>
                  </pic:blipFill>
                  <pic:spPr>
                    <a:xfrm>
                      <a:off x="0" y="0"/>
                      <a:ext cx="5557520" cy="833120"/>
                    </a:xfrm>
                    <a:prstGeom prst="rect">
                      <a:avLst/>
                    </a:prstGeom>
                    <a:ln w="12700">
                      <a:solidFill>
                        <a:schemeClr val="tx1"/>
                      </a:solidFill>
                    </a:ln>
                  </pic:spPr>
                </pic:pic>
              </a:graphicData>
            </a:graphic>
          </wp:inline>
        </w:drawing>
      </w:r>
    </w:p>
    <w:p w:rsidR="00645360" w:rsidRPr="00861596" w:rsidRDefault="00645360" w:rsidP="00861596">
      <w:pPr>
        <w:pStyle w:val="BodyText"/>
        <w:numPr>
          <w:ilvl w:val="0"/>
          <w:numId w:val="29"/>
        </w:numPr>
        <w:rPr>
          <w:szCs w:val="24"/>
        </w:rPr>
      </w:pPr>
      <w:r w:rsidRPr="00861596">
        <w:rPr>
          <w:szCs w:val="24"/>
        </w:rPr>
        <w:t>Enter</w:t>
      </w:r>
      <w:r w:rsidRPr="00861596">
        <w:rPr>
          <w:b/>
          <w:szCs w:val="24"/>
        </w:rPr>
        <w:t xml:space="preserve"> </w:t>
      </w:r>
      <w:r w:rsidR="004B1757" w:rsidRPr="00861596">
        <w:rPr>
          <w:b/>
          <w:szCs w:val="24"/>
        </w:rPr>
        <w:t>&lt;</w:t>
      </w:r>
      <w:r w:rsidRPr="00861596">
        <w:rPr>
          <w:b/>
          <w:szCs w:val="24"/>
        </w:rPr>
        <w:t>10</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t>.</w:t>
      </w:r>
    </w:p>
    <w:p w:rsidR="00645360" w:rsidRPr="00861596" w:rsidRDefault="006828E2" w:rsidP="001F2E7D">
      <w:pPr>
        <w:pStyle w:val="BodyText"/>
        <w:keepNext/>
        <w:rPr>
          <w:szCs w:val="24"/>
        </w:rPr>
      </w:pPr>
      <w:r w:rsidRPr="00861596">
        <w:rPr>
          <w:szCs w:val="24"/>
        </w:rPr>
        <w:t>The system displays ‘10’</w:t>
      </w:r>
      <w:r w:rsidR="00996799" w:rsidRPr="00861596">
        <w:rPr>
          <w:szCs w:val="24"/>
        </w:rPr>
        <w:t xml:space="preserve"> and the ‘Pharmacist’ prompt </w:t>
      </w:r>
      <w:r w:rsidR="00B623ED" w:rsidRPr="00861596">
        <w:rPr>
          <w:szCs w:val="24"/>
        </w:rPr>
        <w:t>displays</w:t>
      </w:r>
      <w:r w:rsidR="00996799" w:rsidRPr="00861596">
        <w:rPr>
          <w:szCs w:val="24"/>
        </w:rPr>
        <w:t xml:space="preserve"> defaulting to the </w:t>
      </w:r>
      <w:r w:rsidR="00D20EA6" w:rsidRPr="00861596">
        <w:rPr>
          <w:szCs w:val="24"/>
        </w:rPr>
        <w:t>name of the Pharmacist as shown in the following image.</w:t>
      </w:r>
    </w:p>
    <w:p w:rsidR="003E469F" w:rsidRPr="00861596" w:rsidRDefault="003E469F" w:rsidP="004B1757">
      <w:pPr>
        <w:pStyle w:val="Caption"/>
      </w:pPr>
      <w:bookmarkStart w:id="112" w:name="_Toc466980768"/>
      <w:r w:rsidRPr="00861596">
        <w:t xml:space="preserve">Figure </w:t>
      </w:r>
      <w:fldSimple w:instr=" SEQ Figure \* ARABIC ">
        <w:r w:rsidR="002E649D" w:rsidRPr="00861596">
          <w:rPr>
            <w:noProof/>
          </w:rPr>
          <w:t>45</w:t>
        </w:r>
      </w:fldSimple>
      <w:r w:rsidRPr="00861596">
        <w:t>: Partial Fill Example:  Pharmacist</w:t>
      </w:r>
      <w:bookmarkEnd w:id="112"/>
    </w:p>
    <w:p w:rsidR="00645360" w:rsidRPr="00861596" w:rsidRDefault="00B4227B" w:rsidP="003E469F">
      <w:pPr>
        <w:pStyle w:val="BodyText"/>
        <w:ind w:left="360"/>
      </w:pPr>
      <w:r w:rsidRPr="00861596">
        <w:rPr>
          <w:noProof/>
        </w:rPr>
        <w:drawing>
          <wp:inline distT="0" distB="0" distL="0" distR="0" wp14:anchorId="048830AB" wp14:editId="77BFB49C">
            <wp:extent cx="5536426" cy="1080915"/>
            <wp:effectExtent l="19050" t="19050" r="26670" b="24130"/>
            <wp:docPr id="65" name="Picture 145" descr="The image displays the Partial Fill Example:  Pharmacist.&#10;" title="Partial Fill Example:  Pharmac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The image displays the Partial Fill Example:  Pharmacist.&#10;" title="Partial Fill Example:  Pharmacist"/>
                    <pic:cNvPicPr/>
                  </pic:nvPicPr>
                  <pic:blipFill>
                    <a:blip r:embed="rId67"/>
                    <a:stretch>
                      <a:fillRect/>
                    </a:stretch>
                  </pic:blipFill>
                  <pic:spPr>
                    <a:xfrm>
                      <a:off x="0" y="0"/>
                      <a:ext cx="5535930" cy="1080770"/>
                    </a:xfrm>
                    <a:prstGeom prst="rect">
                      <a:avLst/>
                    </a:prstGeom>
                    <a:ln w="12700">
                      <a:solidFill>
                        <a:schemeClr val="tx1"/>
                      </a:solidFill>
                    </a:ln>
                  </pic:spPr>
                </pic:pic>
              </a:graphicData>
            </a:graphic>
          </wp:inline>
        </w:drawing>
      </w:r>
    </w:p>
    <w:p w:rsidR="006828E2" w:rsidRPr="00861596" w:rsidRDefault="00996799" w:rsidP="00861596">
      <w:pPr>
        <w:pStyle w:val="BodyText"/>
        <w:numPr>
          <w:ilvl w:val="0"/>
          <w:numId w:val="29"/>
        </w:numPr>
        <w:rPr>
          <w:szCs w:val="24"/>
        </w:rPr>
      </w:pPr>
      <w:r w:rsidRPr="00861596">
        <w:t>Pr</w:t>
      </w:r>
      <w:r w:rsidR="006828E2" w:rsidRPr="00861596">
        <w:t xml:space="preserve">ess </w:t>
      </w:r>
      <w:r w:rsidR="004F1747" w:rsidRPr="00861596">
        <w:rPr>
          <w:b/>
        </w:rPr>
        <w:t>&lt;ENTER&gt;</w:t>
      </w:r>
      <w:r w:rsidR="006828E2" w:rsidRPr="00861596">
        <w:t>.</w:t>
      </w:r>
    </w:p>
    <w:p w:rsidR="006828E2" w:rsidRPr="00861596" w:rsidRDefault="006828E2" w:rsidP="001F2E7D">
      <w:pPr>
        <w:pStyle w:val="BodyText"/>
        <w:keepNext/>
        <w:rPr>
          <w:szCs w:val="24"/>
        </w:rPr>
      </w:pPr>
      <w:r w:rsidRPr="00861596">
        <w:rPr>
          <w:szCs w:val="24"/>
        </w:rPr>
        <w:t xml:space="preserve">The system displays the name of the Pharmacist, the Site, and the ‘Remarks’ prompt </w:t>
      </w:r>
      <w:r w:rsidR="00B623ED" w:rsidRPr="00861596">
        <w:rPr>
          <w:szCs w:val="24"/>
        </w:rPr>
        <w:t xml:space="preserve">displays </w:t>
      </w:r>
      <w:r w:rsidRPr="00861596">
        <w:rPr>
          <w:szCs w:val="24"/>
        </w:rPr>
        <w:t>as shown in the following image.</w:t>
      </w:r>
    </w:p>
    <w:p w:rsidR="003E469F" w:rsidRPr="00861596" w:rsidRDefault="003E469F" w:rsidP="004B1757">
      <w:pPr>
        <w:pStyle w:val="Caption"/>
      </w:pPr>
      <w:bookmarkStart w:id="113" w:name="_Toc466980769"/>
      <w:r w:rsidRPr="00861596">
        <w:t xml:space="preserve">Figure </w:t>
      </w:r>
      <w:fldSimple w:instr=" SEQ Figure \* ARABIC ">
        <w:r w:rsidR="002E649D" w:rsidRPr="00861596">
          <w:rPr>
            <w:noProof/>
          </w:rPr>
          <w:t>46</w:t>
        </w:r>
      </w:fldSimple>
      <w:r w:rsidRPr="00861596">
        <w:t>: Partial Fill Example:  Remarks</w:t>
      </w:r>
      <w:bookmarkEnd w:id="113"/>
    </w:p>
    <w:p w:rsidR="006828E2" w:rsidRPr="00861596" w:rsidRDefault="00B4227B" w:rsidP="003E469F">
      <w:pPr>
        <w:pStyle w:val="BodyText"/>
        <w:ind w:left="360"/>
      </w:pPr>
      <w:r w:rsidRPr="00861596">
        <w:rPr>
          <w:noProof/>
        </w:rPr>
        <w:drawing>
          <wp:inline distT="0" distB="0" distL="0" distR="0" wp14:anchorId="1080B01F" wp14:editId="33F15ADF">
            <wp:extent cx="5539882" cy="1265453"/>
            <wp:effectExtent l="19050" t="19050" r="22860" b="11430"/>
            <wp:docPr id="66" name="Picture 131" descr="The image displays the Partial Fill Example:  Days Supply." title="Partial Fill Example:  Days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The image displays the Partial Fill Example:  Days Supply." title="Partial Fill Example:  Days Supply"/>
                    <pic:cNvPicPr/>
                  </pic:nvPicPr>
                  <pic:blipFill>
                    <a:blip r:embed="rId68"/>
                    <a:stretch>
                      <a:fillRect/>
                    </a:stretch>
                  </pic:blipFill>
                  <pic:spPr>
                    <a:xfrm>
                      <a:off x="0" y="0"/>
                      <a:ext cx="5539740" cy="1264920"/>
                    </a:xfrm>
                    <a:prstGeom prst="rect">
                      <a:avLst/>
                    </a:prstGeom>
                    <a:ln w="12700">
                      <a:solidFill>
                        <a:schemeClr val="tx1"/>
                      </a:solidFill>
                    </a:ln>
                  </pic:spPr>
                </pic:pic>
              </a:graphicData>
            </a:graphic>
          </wp:inline>
        </w:drawing>
      </w:r>
    </w:p>
    <w:p w:rsidR="00645360" w:rsidRPr="00861596" w:rsidRDefault="00645360" w:rsidP="00861596">
      <w:pPr>
        <w:pStyle w:val="BodyText"/>
        <w:numPr>
          <w:ilvl w:val="0"/>
          <w:numId w:val="29"/>
        </w:numPr>
        <w:rPr>
          <w:szCs w:val="24"/>
        </w:rPr>
      </w:pPr>
      <w:r w:rsidRPr="00861596">
        <w:rPr>
          <w:szCs w:val="24"/>
        </w:rPr>
        <w:t xml:space="preserve">Enter </w:t>
      </w:r>
      <w:r w:rsidR="004B1757" w:rsidRPr="00861596">
        <w:rPr>
          <w:b/>
          <w:szCs w:val="24"/>
        </w:rPr>
        <w:t>&lt;</w:t>
      </w:r>
      <w:r w:rsidRPr="00861596">
        <w:rPr>
          <w:b/>
          <w:szCs w:val="24"/>
        </w:rPr>
        <w:t>LAST REFILL LOST</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t>.</w:t>
      </w:r>
    </w:p>
    <w:p w:rsidR="004D6938" w:rsidRPr="00861596" w:rsidRDefault="00645360" w:rsidP="001F2E7D">
      <w:pPr>
        <w:pStyle w:val="BodyText"/>
        <w:rPr>
          <w:szCs w:val="24"/>
        </w:rPr>
      </w:pPr>
      <w:r w:rsidRPr="00861596">
        <w:rPr>
          <w:szCs w:val="24"/>
        </w:rPr>
        <w:t xml:space="preserve">The system displays </w:t>
      </w:r>
      <w:r w:rsidR="006828E2" w:rsidRPr="00861596">
        <w:rPr>
          <w:szCs w:val="24"/>
        </w:rPr>
        <w:t>‘</w:t>
      </w:r>
      <w:r w:rsidR="00D20EA6" w:rsidRPr="00861596">
        <w:rPr>
          <w:szCs w:val="24"/>
        </w:rPr>
        <w:t>LAST REFILL LOST</w:t>
      </w:r>
      <w:r w:rsidR="006828E2" w:rsidRPr="00861596">
        <w:rPr>
          <w:szCs w:val="24"/>
        </w:rPr>
        <w:t>’</w:t>
      </w:r>
      <w:r w:rsidR="00D20EA6" w:rsidRPr="00861596">
        <w:rPr>
          <w:szCs w:val="24"/>
        </w:rPr>
        <w:t xml:space="preserve"> as shown in the following image.</w:t>
      </w:r>
    </w:p>
    <w:p w:rsidR="003E469F" w:rsidRPr="00861596" w:rsidRDefault="003E469F" w:rsidP="004B1757">
      <w:pPr>
        <w:pStyle w:val="Caption"/>
      </w:pPr>
      <w:bookmarkStart w:id="114" w:name="_Toc466980770"/>
      <w:r w:rsidRPr="00861596">
        <w:t xml:space="preserve">Figure </w:t>
      </w:r>
      <w:fldSimple w:instr=" SEQ Figure \* ARABIC ">
        <w:r w:rsidR="002E649D" w:rsidRPr="00861596">
          <w:rPr>
            <w:noProof/>
          </w:rPr>
          <w:t>47</w:t>
        </w:r>
      </w:fldSimple>
      <w:r w:rsidRPr="00861596">
        <w:t>: Partial Fill Example:  Remarks Example</w:t>
      </w:r>
      <w:bookmarkEnd w:id="114"/>
    </w:p>
    <w:p w:rsidR="00BF2399" w:rsidRPr="00861596" w:rsidRDefault="00B4227B" w:rsidP="003E469F">
      <w:pPr>
        <w:pStyle w:val="BodyText"/>
        <w:ind w:left="360"/>
      </w:pPr>
      <w:r w:rsidRPr="00861596">
        <w:rPr>
          <w:noProof/>
        </w:rPr>
        <w:drawing>
          <wp:inline distT="0" distB="0" distL="0" distR="0" wp14:anchorId="4D37ED09" wp14:editId="758D4BCE">
            <wp:extent cx="5539882" cy="1310040"/>
            <wp:effectExtent l="19050" t="19050" r="22860" b="23495"/>
            <wp:docPr id="67" name="Picture 159" descr="The image displays teh Partial Fill Example:  Days Supply." title="Partial Fill Example:  Days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The image displays teh Partial Fill Example:  Days Supply." title="Partial Fill Example:  Days Supply"/>
                    <pic:cNvPicPr/>
                  </pic:nvPicPr>
                  <pic:blipFill>
                    <a:blip r:embed="rId69"/>
                    <a:stretch>
                      <a:fillRect/>
                    </a:stretch>
                  </pic:blipFill>
                  <pic:spPr>
                    <a:xfrm>
                      <a:off x="0" y="0"/>
                      <a:ext cx="5539740" cy="1310005"/>
                    </a:xfrm>
                    <a:prstGeom prst="rect">
                      <a:avLst/>
                    </a:prstGeom>
                    <a:ln w="12700">
                      <a:solidFill>
                        <a:schemeClr val="tx1"/>
                      </a:solidFill>
                    </a:ln>
                  </pic:spPr>
                </pic:pic>
              </a:graphicData>
            </a:graphic>
          </wp:inline>
        </w:drawing>
      </w:r>
    </w:p>
    <w:p w:rsidR="003E469F" w:rsidRPr="00861596" w:rsidRDefault="00D20EA6" w:rsidP="001F2E7D">
      <w:pPr>
        <w:pStyle w:val="BodyText"/>
        <w:keepNext/>
      </w:pPr>
      <w:r w:rsidRPr="00861596">
        <w:rPr>
          <w:szCs w:val="24"/>
        </w:rPr>
        <w:t>The system displays the processing refill request message as shown in the following image.</w:t>
      </w:r>
    </w:p>
    <w:p w:rsidR="003E469F" w:rsidRPr="00861596" w:rsidRDefault="003E469F" w:rsidP="004B1757">
      <w:pPr>
        <w:pStyle w:val="Caption"/>
      </w:pPr>
      <w:bookmarkStart w:id="115" w:name="_Toc466980771"/>
      <w:r w:rsidRPr="00861596">
        <w:t xml:space="preserve">Figure </w:t>
      </w:r>
      <w:fldSimple w:instr=" SEQ Figure \* ARABIC ">
        <w:r w:rsidR="002E649D" w:rsidRPr="00861596">
          <w:rPr>
            <w:noProof/>
          </w:rPr>
          <w:t>48</w:t>
        </w:r>
      </w:fldSimple>
      <w:r w:rsidRPr="00861596">
        <w:t>: Remote Refill Processing Message</w:t>
      </w:r>
      <w:bookmarkEnd w:id="115"/>
    </w:p>
    <w:p w:rsidR="00BF2399" w:rsidRPr="00861596" w:rsidRDefault="00B4227B" w:rsidP="003E469F">
      <w:pPr>
        <w:pStyle w:val="BodyText"/>
        <w:ind w:left="360"/>
        <w:rPr>
          <w:szCs w:val="24"/>
        </w:rPr>
      </w:pPr>
      <w:r w:rsidRPr="00861596">
        <w:rPr>
          <w:noProof/>
        </w:rPr>
        <w:drawing>
          <wp:inline distT="0" distB="0" distL="0" distR="0" wp14:anchorId="48A2205C" wp14:editId="0EC0534D">
            <wp:extent cx="5539882" cy="429578"/>
            <wp:effectExtent l="19050" t="19050" r="22860" b="27940"/>
            <wp:docPr id="68" name="Picture 133" descr="The image displays the Remote Refill Processing Message&#10;" title="Remote Refill Processin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The image displays the Remote Refill Processing Message&#10;" title="Remote Refill Processing Message"/>
                    <pic:cNvPicPr/>
                  </pic:nvPicPr>
                  <pic:blipFill>
                    <a:blip r:embed="rId59"/>
                    <a:stretch>
                      <a:fillRect/>
                    </a:stretch>
                  </pic:blipFill>
                  <pic:spPr>
                    <a:xfrm>
                      <a:off x="0" y="0"/>
                      <a:ext cx="5539740" cy="429260"/>
                    </a:xfrm>
                    <a:prstGeom prst="rect">
                      <a:avLst/>
                    </a:prstGeom>
                    <a:ln w="12700">
                      <a:solidFill>
                        <a:schemeClr val="tx1"/>
                      </a:solidFill>
                    </a:ln>
                  </pic:spPr>
                </pic:pic>
              </a:graphicData>
            </a:graphic>
          </wp:inline>
        </w:drawing>
      </w:r>
    </w:p>
    <w:p w:rsidR="004D6938" w:rsidRPr="00861596" w:rsidRDefault="00B623ED" w:rsidP="001F2E7D">
      <w:pPr>
        <w:pStyle w:val="BodyText"/>
        <w:keepNext/>
        <w:rPr>
          <w:szCs w:val="24"/>
        </w:rPr>
      </w:pPr>
      <w:r w:rsidRPr="00861596">
        <w:rPr>
          <w:szCs w:val="24"/>
        </w:rPr>
        <w:t>The system completes the remote partial fill process and generates the label data for printing. The ‘LABEL DEVICE’ message displays as shown in the following image</w:t>
      </w:r>
      <w:r w:rsidR="004D6938" w:rsidRPr="00861596">
        <w:rPr>
          <w:szCs w:val="24"/>
        </w:rPr>
        <w:t>.</w:t>
      </w:r>
    </w:p>
    <w:p w:rsidR="003E469F" w:rsidRPr="00861596" w:rsidRDefault="003E469F" w:rsidP="004B1757">
      <w:pPr>
        <w:pStyle w:val="Caption"/>
      </w:pPr>
      <w:bookmarkStart w:id="116" w:name="_Toc466980772"/>
      <w:r w:rsidRPr="00861596">
        <w:t xml:space="preserve">Figure </w:t>
      </w:r>
      <w:fldSimple w:instr=" SEQ Figure \* ARABIC ">
        <w:r w:rsidR="002E649D" w:rsidRPr="00861596">
          <w:rPr>
            <w:noProof/>
          </w:rPr>
          <w:t>49</w:t>
        </w:r>
      </w:fldSimple>
      <w:r w:rsidRPr="00861596">
        <w:t>: Label Device Prompt</w:t>
      </w:r>
      <w:bookmarkEnd w:id="116"/>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8"/>
      </w:tblGrid>
      <w:tr w:rsidR="004227F2" w:rsidRPr="00861596" w:rsidTr="00082428">
        <w:tc>
          <w:tcPr>
            <w:tcW w:w="8838" w:type="dxa"/>
            <w:shd w:val="clear" w:color="auto" w:fill="auto"/>
          </w:tcPr>
          <w:p w:rsidR="004227F2" w:rsidRPr="00861596" w:rsidRDefault="004227F2" w:rsidP="00082428">
            <w:pPr>
              <w:autoSpaceDE w:val="0"/>
              <w:autoSpaceDN w:val="0"/>
              <w:adjustRightInd w:val="0"/>
              <w:rPr>
                <w:rFonts w:ascii="Consolas" w:hAnsi="Consolas" w:cs="Consolas"/>
                <w:sz w:val="20"/>
                <w:szCs w:val="20"/>
              </w:rPr>
            </w:pPr>
          </w:p>
          <w:p w:rsidR="004227F2" w:rsidRPr="00861596" w:rsidRDefault="004227F2" w:rsidP="00082428">
            <w:pPr>
              <w:autoSpaceDE w:val="0"/>
              <w:autoSpaceDN w:val="0"/>
              <w:adjustRightInd w:val="0"/>
              <w:rPr>
                <w:rFonts w:ascii="Consolas" w:hAnsi="Consolas" w:cs="Consolas"/>
                <w:sz w:val="20"/>
                <w:szCs w:val="20"/>
              </w:rPr>
            </w:pPr>
            <w:bookmarkStart w:id="117" w:name="p30"/>
            <w:bookmarkEnd w:id="117"/>
            <w:r w:rsidRPr="00861596">
              <w:rPr>
                <w:rFonts w:ascii="Consolas" w:hAnsi="Consolas" w:cs="Consolas"/>
                <w:sz w:val="20"/>
                <w:szCs w:val="20"/>
              </w:rPr>
              <w:t>TRANSACTION SUCCESSFUL...  The refill for RX #763002 has been recorded on</w:t>
            </w:r>
          </w:p>
          <w:p w:rsidR="004227F2" w:rsidRPr="00861596" w:rsidRDefault="004227F2" w:rsidP="00082428">
            <w:pPr>
              <w:autoSpaceDE w:val="0"/>
              <w:autoSpaceDN w:val="0"/>
              <w:adjustRightInd w:val="0"/>
              <w:rPr>
                <w:rFonts w:ascii="Consolas" w:hAnsi="Consolas" w:cs="Consolas"/>
                <w:sz w:val="20"/>
                <w:szCs w:val="20"/>
              </w:rPr>
            </w:pPr>
            <w:proofErr w:type="gramStart"/>
            <w:r w:rsidRPr="00861596">
              <w:rPr>
                <w:rFonts w:ascii="Consolas" w:hAnsi="Consolas" w:cs="Consolas"/>
                <w:sz w:val="20"/>
                <w:szCs w:val="20"/>
              </w:rPr>
              <w:t>the</w:t>
            </w:r>
            <w:proofErr w:type="gramEnd"/>
            <w:r w:rsidR="00BF3E59" w:rsidRPr="00861596">
              <w:rPr>
                <w:rFonts w:ascii="Consolas" w:hAnsi="Consolas" w:cs="Consolas"/>
                <w:sz w:val="20"/>
                <w:szCs w:val="20"/>
              </w:rPr>
              <w:t xml:space="preserve"> </w:t>
            </w:r>
            <w:r w:rsidRPr="00861596">
              <w:rPr>
                <w:rFonts w:ascii="Consolas" w:hAnsi="Consolas" w:cs="Consolas"/>
                <w:sz w:val="20"/>
                <w:szCs w:val="20"/>
              </w:rPr>
              <w:t>prescription at the host system.</w:t>
            </w:r>
          </w:p>
          <w:p w:rsidR="004227F2" w:rsidRPr="00861596" w:rsidRDefault="004227F2" w:rsidP="00082428">
            <w:pPr>
              <w:autoSpaceDE w:val="0"/>
              <w:autoSpaceDN w:val="0"/>
              <w:adjustRightInd w:val="0"/>
              <w:rPr>
                <w:rFonts w:ascii="Consolas" w:hAnsi="Consolas" w:cs="Consolas"/>
                <w:sz w:val="20"/>
                <w:szCs w:val="20"/>
              </w:rPr>
            </w:pPr>
          </w:p>
          <w:p w:rsidR="004227F2" w:rsidRPr="00861596" w:rsidRDefault="004227F2" w:rsidP="00082428">
            <w:pPr>
              <w:autoSpaceDE w:val="0"/>
              <w:autoSpaceDN w:val="0"/>
              <w:adjustRightInd w:val="0"/>
              <w:rPr>
                <w:rFonts w:ascii="Consolas" w:hAnsi="Consolas" w:cs="Consolas"/>
                <w:sz w:val="20"/>
                <w:szCs w:val="20"/>
              </w:rPr>
            </w:pPr>
            <w:r w:rsidRPr="00861596">
              <w:rPr>
                <w:rFonts w:ascii="Consolas" w:hAnsi="Consolas" w:cs="Consolas"/>
                <w:sz w:val="20"/>
                <w:szCs w:val="20"/>
              </w:rPr>
              <w:t>Select a printer to generate the label or '^' to bypass printing.</w:t>
            </w:r>
          </w:p>
          <w:p w:rsidR="004227F2" w:rsidRPr="00861596" w:rsidRDefault="004227F2" w:rsidP="00082428">
            <w:pPr>
              <w:autoSpaceDE w:val="0"/>
              <w:autoSpaceDN w:val="0"/>
              <w:adjustRightInd w:val="0"/>
              <w:rPr>
                <w:rFonts w:ascii="Consolas" w:hAnsi="Consolas" w:cs="Consolas"/>
                <w:sz w:val="20"/>
                <w:szCs w:val="20"/>
              </w:rPr>
            </w:pPr>
          </w:p>
          <w:p w:rsidR="004227F2" w:rsidRPr="00861596" w:rsidRDefault="004227F2" w:rsidP="00082428">
            <w:pPr>
              <w:autoSpaceDE w:val="0"/>
              <w:autoSpaceDN w:val="0"/>
              <w:adjustRightInd w:val="0"/>
              <w:rPr>
                <w:rFonts w:ascii="Consolas" w:hAnsi="Consolas" w:cs="Consolas"/>
                <w:sz w:val="20"/>
                <w:szCs w:val="20"/>
              </w:rPr>
            </w:pPr>
            <w:r w:rsidRPr="00861596">
              <w:rPr>
                <w:rFonts w:ascii="Consolas" w:hAnsi="Consolas" w:cs="Consolas"/>
                <w:sz w:val="20"/>
                <w:szCs w:val="20"/>
              </w:rPr>
              <w:t>QUEUE TO PRINT ON</w:t>
            </w:r>
          </w:p>
          <w:p w:rsidR="004227F2" w:rsidRPr="00861596" w:rsidRDefault="004227F2" w:rsidP="00082428">
            <w:pPr>
              <w:autoSpaceDE w:val="0"/>
              <w:autoSpaceDN w:val="0"/>
              <w:adjustRightInd w:val="0"/>
              <w:rPr>
                <w:rFonts w:ascii="Consolas" w:hAnsi="Consolas" w:cs="Consolas"/>
                <w:sz w:val="20"/>
                <w:szCs w:val="20"/>
              </w:rPr>
            </w:pPr>
            <w:r w:rsidRPr="00861596">
              <w:rPr>
                <w:rFonts w:ascii="Consolas" w:hAnsi="Consolas" w:cs="Consolas"/>
                <w:sz w:val="20"/>
                <w:szCs w:val="20"/>
              </w:rPr>
              <w:t xml:space="preserve">DEVICE: </w:t>
            </w:r>
          </w:p>
        </w:tc>
      </w:tr>
    </w:tbl>
    <w:p w:rsidR="00853B88" w:rsidRPr="00861596" w:rsidRDefault="00853B88" w:rsidP="00853B88">
      <w:pPr>
        <w:pStyle w:val="BodyText"/>
        <w:ind w:left="360"/>
      </w:pPr>
    </w:p>
    <w:p w:rsidR="00B623ED" w:rsidRPr="00861596" w:rsidRDefault="00853B88" w:rsidP="001F2E7D">
      <w:pPr>
        <w:rPr>
          <w:sz w:val="24"/>
        </w:rPr>
      </w:pPr>
      <w:r w:rsidRPr="00861596">
        <w:rPr>
          <w:sz w:val="24"/>
        </w:rPr>
        <w:t xml:space="preserve">The user </w:t>
      </w:r>
      <w:r w:rsidR="00B623ED" w:rsidRPr="00861596">
        <w:rPr>
          <w:sz w:val="24"/>
        </w:rPr>
        <w:t>enters the dispensing site printer information to print the label.</w:t>
      </w:r>
    </w:p>
    <w:p w:rsidR="00853B88" w:rsidRPr="00861596" w:rsidRDefault="00B623ED" w:rsidP="001F2E7D">
      <w:pPr>
        <w:pStyle w:val="BodyText"/>
        <w:keepNext/>
      </w:pPr>
      <w:r w:rsidRPr="00861596">
        <w:rPr>
          <w:szCs w:val="24"/>
        </w:rPr>
        <w:t>The label prints and the system displays a message to indicate the prescription order process completed as shown in the following image.</w:t>
      </w:r>
    </w:p>
    <w:p w:rsidR="00B623ED" w:rsidRPr="00861596" w:rsidRDefault="00B623ED" w:rsidP="004B1757">
      <w:pPr>
        <w:pStyle w:val="Caption"/>
      </w:pPr>
      <w:bookmarkStart w:id="118" w:name="_Toc466980773"/>
      <w:r w:rsidRPr="00861596">
        <w:t xml:space="preserve">Figure </w:t>
      </w:r>
      <w:fldSimple w:instr=" SEQ Figure \* ARABIC ">
        <w:r w:rsidR="002E649D" w:rsidRPr="00861596">
          <w:rPr>
            <w:noProof/>
          </w:rPr>
          <w:t>50</w:t>
        </w:r>
      </w:fldSimple>
      <w:r w:rsidRPr="00861596">
        <w:t>: Successful Partial Fill Status Message</w:t>
      </w:r>
      <w:bookmarkEnd w:id="118"/>
    </w:p>
    <w:p w:rsidR="004D6938" w:rsidRPr="00861596" w:rsidRDefault="00B4227B" w:rsidP="00FD77C6">
      <w:pPr>
        <w:pStyle w:val="BodyText"/>
        <w:ind w:left="360"/>
      </w:pPr>
      <w:r w:rsidRPr="00861596">
        <w:rPr>
          <w:noProof/>
        </w:rPr>
        <w:drawing>
          <wp:inline distT="0" distB="0" distL="0" distR="0" wp14:anchorId="03485757" wp14:editId="094B5816">
            <wp:extent cx="5539882" cy="329001"/>
            <wp:effectExtent l="19050" t="19050" r="22860" b="13970"/>
            <wp:docPr id="69" name="Picture 1024" descr="The image displays the Successful Partial Fill Status Message." title="Successful Partial Fill Stat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Picture 1024" descr="The image displays the Successful Partial Fill Status Message." title="Successful Partial Fill Status Message"/>
                    <pic:cNvPicPr/>
                  </pic:nvPicPr>
                  <pic:blipFill>
                    <a:blip r:embed="rId70"/>
                    <a:stretch>
                      <a:fillRect/>
                    </a:stretch>
                  </pic:blipFill>
                  <pic:spPr>
                    <a:xfrm>
                      <a:off x="0" y="0"/>
                      <a:ext cx="5539740" cy="328930"/>
                    </a:xfrm>
                    <a:prstGeom prst="rect">
                      <a:avLst/>
                    </a:prstGeom>
                    <a:ln w="12700">
                      <a:solidFill>
                        <a:schemeClr val="tx1"/>
                      </a:solidFill>
                    </a:ln>
                  </pic:spPr>
                </pic:pic>
              </a:graphicData>
            </a:graphic>
          </wp:inline>
        </w:drawing>
      </w:r>
      <w:r w:rsidR="004D6938" w:rsidRPr="00861596">
        <w:rPr>
          <w:noProof/>
        </w:rPr>
        <w:t xml:space="preserve"> </w:t>
      </w:r>
    </w:p>
    <w:p w:rsidR="004D6938" w:rsidRPr="00861596" w:rsidRDefault="004D6938" w:rsidP="00861596">
      <w:pPr>
        <w:pStyle w:val="BodyText"/>
        <w:numPr>
          <w:ilvl w:val="0"/>
          <w:numId w:val="29"/>
        </w:numPr>
        <w:rPr>
          <w:szCs w:val="24"/>
        </w:rPr>
      </w:pPr>
      <w:r w:rsidRPr="00861596">
        <w:rPr>
          <w:szCs w:val="24"/>
        </w:rPr>
        <w:t>P</w:t>
      </w:r>
      <w:r w:rsidRPr="00861596">
        <w:t xml:space="preserve">ress </w:t>
      </w:r>
      <w:r w:rsidR="004F1747" w:rsidRPr="00861596">
        <w:rPr>
          <w:b/>
        </w:rPr>
        <w:t>&lt;ENTER&gt;</w:t>
      </w:r>
      <w:r w:rsidRPr="00861596">
        <w:t xml:space="preserve"> </w:t>
      </w:r>
      <w:r w:rsidRPr="00861596">
        <w:rPr>
          <w:szCs w:val="24"/>
        </w:rPr>
        <w:t>to continue.</w:t>
      </w:r>
    </w:p>
    <w:p w:rsidR="00B623ED" w:rsidRPr="00861596" w:rsidRDefault="00B623ED" w:rsidP="001F2E7D">
      <w:pPr>
        <w:pStyle w:val="BodyText"/>
        <w:rPr>
          <w:szCs w:val="24"/>
        </w:rPr>
      </w:pPr>
      <w:r w:rsidRPr="00861596">
        <w:rPr>
          <w:szCs w:val="24"/>
        </w:rPr>
        <w:t>The system displays a message informing that the prescription list is updating. The background process is executing the ‘</w:t>
      </w:r>
      <w:hyperlink w:anchor="_View_Order_Use" w:history="1">
        <w:r w:rsidRPr="00861596">
          <w:rPr>
            <w:rStyle w:val="Hyperlink"/>
            <w:szCs w:val="24"/>
          </w:rPr>
          <w:t>View Order Use Case</w:t>
        </w:r>
      </w:hyperlink>
      <w:r w:rsidRPr="00861596">
        <w:rPr>
          <w:szCs w:val="24"/>
        </w:rPr>
        <w:t>’ and retrieving the updated information about the patient’s prescription orders from the HDR/CDS Repository.</w:t>
      </w:r>
    </w:p>
    <w:p w:rsidR="00B623ED" w:rsidRPr="00861596" w:rsidRDefault="00B623ED" w:rsidP="001F2E7D">
      <w:pPr>
        <w:pStyle w:val="BodyText"/>
        <w:rPr>
          <w:szCs w:val="24"/>
        </w:rPr>
      </w:pPr>
      <w:r w:rsidRPr="00861596">
        <w:rPr>
          <w:szCs w:val="24"/>
        </w:rPr>
        <w:t>The system displays the following message while the query to the HDR/CDS Repository is executing.</w:t>
      </w:r>
    </w:p>
    <w:p w:rsidR="00853B88" w:rsidRPr="00861596" w:rsidRDefault="00853B88" w:rsidP="004B1757">
      <w:pPr>
        <w:pStyle w:val="Caption"/>
      </w:pPr>
      <w:bookmarkStart w:id="119" w:name="_Toc466980774"/>
      <w:r w:rsidRPr="00861596">
        <w:t xml:space="preserve">Figure </w:t>
      </w:r>
      <w:fldSimple w:instr=" SEQ Figure \* ARABIC ">
        <w:r w:rsidR="002E649D" w:rsidRPr="00861596">
          <w:rPr>
            <w:noProof/>
          </w:rPr>
          <w:t>51</w:t>
        </w:r>
      </w:fldSimple>
      <w:r w:rsidRPr="00861596">
        <w:t>: System Message:  Updating Prescription Order List</w:t>
      </w:r>
      <w:bookmarkEnd w:id="119"/>
    </w:p>
    <w:p w:rsidR="00DD26ED" w:rsidRPr="00861596" w:rsidRDefault="00B4227B" w:rsidP="00FD77C6">
      <w:pPr>
        <w:pStyle w:val="BodyText"/>
        <w:ind w:left="360"/>
      </w:pPr>
      <w:r w:rsidRPr="00861596">
        <w:rPr>
          <w:noProof/>
        </w:rPr>
        <w:drawing>
          <wp:inline distT="0" distB="0" distL="0" distR="0" wp14:anchorId="2A7EEF4E" wp14:editId="62AF4D5B">
            <wp:extent cx="5514089" cy="342900"/>
            <wp:effectExtent l="19050" t="19050" r="10795" b="19050"/>
            <wp:docPr id="70" name="Picture 144" descr="The image displays System Message:  Updating Prescription Order List" title="System Message:  Updating Prescription Orde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The image displays System Message:  Updating Prescription Order List" title="System Message:  Updating Prescription Order List"/>
                    <pic:cNvPicPr/>
                  </pic:nvPicPr>
                  <pic:blipFill>
                    <a:blip r:embed="rId61"/>
                    <a:stretch>
                      <a:fillRect/>
                    </a:stretch>
                  </pic:blipFill>
                  <pic:spPr>
                    <a:xfrm>
                      <a:off x="0" y="0"/>
                      <a:ext cx="5513705" cy="342900"/>
                    </a:xfrm>
                    <a:prstGeom prst="rect">
                      <a:avLst/>
                    </a:prstGeom>
                    <a:ln w="12700">
                      <a:solidFill>
                        <a:schemeClr val="tx1"/>
                      </a:solidFill>
                    </a:ln>
                  </pic:spPr>
                </pic:pic>
              </a:graphicData>
            </a:graphic>
          </wp:inline>
        </w:drawing>
      </w:r>
    </w:p>
    <w:p w:rsidR="00B623ED" w:rsidRPr="00861596" w:rsidRDefault="00B623ED" w:rsidP="001F2E7D">
      <w:pPr>
        <w:pStyle w:val="BodyText"/>
        <w:keepNext/>
        <w:rPr>
          <w:szCs w:val="24"/>
        </w:rPr>
      </w:pPr>
      <w:r w:rsidRPr="00861596">
        <w:rPr>
          <w:szCs w:val="24"/>
        </w:rPr>
        <w:t xml:space="preserve">The system will retrieve all prescriptions from the HDR/CDS repository and redisplay the Medication Profile </w:t>
      </w:r>
      <w:r w:rsidR="008A7988" w:rsidRPr="00861596">
        <w:rPr>
          <w:szCs w:val="24"/>
        </w:rPr>
        <w:t>view</w:t>
      </w:r>
      <w:r w:rsidRPr="00861596">
        <w:rPr>
          <w:szCs w:val="24"/>
        </w:rPr>
        <w:t xml:space="preserve"> showing the updated prescription information.</w:t>
      </w:r>
    </w:p>
    <w:p w:rsidR="00D20EA6" w:rsidRPr="00861596" w:rsidRDefault="00B623ED" w:rsidP="001F2E7D">
      <w:pPr>
        <w:pStyle w:val="BodyText"/>
        <w:rPr>
          <w:szCs w:val="24"/>
        </w:rPr>
      </w:pPr>
      <w:r w:rsidRPr="00861596">
        <w:rPr>
          <w:szCs w:val="24"/>
        </w:rPr>
        <w:t xml:space="preserve">Use the </w:t>
      </w:r>
      <w:proofErr w:type="spellStart"/>
      <w:r w:rsidR="00187023" w:rsidRPr="00861596">
        <w:rPr>
          <w:szCs w:val="24"/>
        </w:rPr>
        <w:t>OneVA</w:t>
      </w:r>
      <w:proofErr w:type="spellEnd"/>
      <w:r w:rsidR="00187023" w:rsidRPr="00861596">
        <w:rPr>
          <w:szCs w:val="24"/>
        </w:rPr>
        <w:t xml:space="preserve"> </w:t>
      </w:r>
      <w:r w:rsidR="00996799" w:rsidRPr="00861596">
        <w:rPr>
          <w:szCs w:val="24"/>
        </w:rPr>
        <w:t>Pharmacy</w:t>
      </w:r>
      <w:r w:rsidR="00187023" w:rsidRPr="00861596">
        <w:rPr>
          <w:szCs w:val="24"/>
        </w:rPr>
        <w:t xml:space="preserve"> Pres</w:t>
      </w:r>
      <w:r w:rsidR="00996799" w:rsidRPr="00861596">
        <w:rPr>
          <w:szCs w:val="24"/>
        </w:rPr>
        <w:t xml:space="preserve">cription Reports </w:t>
      </w:r>
      <w:r w:rsidRPr="00861596">
        <w:rPr>
          <w:szCs w:val="24"/>
        </w:rPr>
        <w:t>capability to review the partial fill activity for both the dispensing and host sites transactions</w:t>
      </w:r>
      <w:r w:rsidR="00996799" w:rsidRPr="00861596">
        <w:rPr>
          <w:szCs w:val="24"/>
        </w:rPr>
        <w:t>.</w:t>
      </w:r>
      <w:r w:rsidRPr="00861596">
        <w:rPr>
          <w:szCs w:val="24"/>
        </w:rPr>
        <w:t xml:space="preserve"> Follow this </w:t>
      </w:r>
      <w:hyperlink w:anchor="_OneVA_Pharmacy_Prescription" w:tooltip="OneVA Pharmacy Prescription Report Section" w:history="1">
        <w:r w:rsidR="00996799" w:rsidRPr="00861596">
          <w:rPr>
            <w:rStyle w:val="Hyperlink"/>
            <w:szCs w:val="24"/>
          </w:rPr>
          <w:t>LINK</w:t>
        </w:r>
      </w:hyperlink>
      <w:r w:rsidRPr="00861596">
        <w:rPr>
          <w:szCs w:val="24"/>
        </w:rPr>
        <w:t xml:space="preserve"> to the </w:t>
      </w:r>
      <w:proofErr w:type="spellStart"/>
      <w:r w:rsidRPr="00861596">
        <w:rPr>
          <w:szCs w:val="24"/>
        </w:rPr>
        <w:t>OneVA</w:t>
      </w:r>
      <w:proofErr w:type="spellEnd"/>
      <w:r w:rsidRPr="00861596">
        <w:rPr>
          <w:szCs w:val="24"/>
        </w:rPr>
        <w:t xml:space="preserve"> Pharmacy Report section for details.</w:t>
      </w:r>
    </w:p>
    <w:p w:rsidR="004D6938" w:rsidRPr="00861596" w:rsidRDefault="00743793" w:rsidP="00B62EF3">
      <w:pPr>
        <w:pStyle w:val="Heading4"/>
      </w:pPr>
      <w:bookmarkStart w:id="120" w:name="_Drug_Match_Exceptions"/>
      <w:bookmarkStart w:id="121" w:name="_Toc473818599"/>
      <w:bookmarkEnd w:id="120"/>
      <w:r w:rsidRPr="00861596">
        <w:t>Drug Match</w:t>
      </w:r>
      <w:r w:rsidR="000C4CD9" w:rsidRPr="00861596">
        <w:t>ing Process</w:t>
      </w:r>
      <w:bookmarkEnd w:id="121"/>
    </w:p>
    <w:p w:rsidR="00B623ED" w:rsidRPr="00861596" w:rsidRDefault="00F90BF4" w:rsidP="00F90BF4">
      <w:pPr>
        <w:pStyle w:val="BodyText"/>
      </w:pPr>
      <w:r w:rsidRPr="00861596">
        <w:t>Overall,</w:t>
      </w:r>
      <w:r w:rsidR="00B623ED" w:rsidRPr="00861596">
        <w:t xml:space="preserve"> </w:t>
      </w:r>
      <w:r w:rsidRPr="00861596">
        <w:t>three outcomes</w:t>
      </w:r>
      <w:r w:rsidR="00B623ED" w:rsidRPr="00861596">
        <w:t xml:space="preserve"> occur during the </w:t>
      </w:r>
      <w:proofErr w:type="spellStart"/>
      <w:r w:rsidR="00B623ED" w:rsidRPr="00861596">
        <w:t>OneVA</w:t>
      </w:r>
      <w:proofErr w:type="spellEnd"/>
      <w:r w:rsidR="00B623ED" w:rsidRPr="00861596">
        <w:t xml:space="preserve"> Pharmacy Drug Matching function.  They are:</w:t>
      </w:r>
    </w:p>
    <w:p w:rsidR="00B623ED" w:rsidRPr="00861596" w:rsidRDefault="00B623ED" w:rsidP="00861596">
      <w:pPr>
        <w:pStyle w:val="ListParagraph"/>
        <w:numPr>
          <w:ilvl w:val="0"/>
          <w:numId w:val="43"/>
        </w:numPr>
        <w:rPr>
          <w:sz w:val="24"/>
        </w:rPr>
      </w:pPr>
      <w:r w:rsidRPr="00861596">
        <w:rPr>
          <w:sz w:val="24"/>
        </w:rPr>
        <w:t>One</w:t>
      </w:r>
      <w:r w:rsidR="00D00844" w:rsidRPr="00861596">
        <w:rPr>
          <w:sz w:val="24"/>
        </w:rPr>
        <w:t>-to-O</w:t>
      </w:r>
      <w:r w:rsidRPr="00861596">
        <w:rPr>
          <w:sz w:val="24"/>
        </w:rPr>
        <w:t xml:space="preserve">ne </w:t>
      </w:r>
      <w:r w:rsidR="00D00844" w:rsidRPr="00861596">
        <w:rPr>
          <w:sz w:val="24"/>
        </w:rPr>
        <w:t>M</w:t>
      </w:r>
      <w:r w:rsidRPr="00861596">
        <w:rPr>
          <w:sz w:val="24"/>
        </w:rPr>
        <w:t>atch</w:t>
      </w:r>
    </w:p>
    <w:p w:rsidR="006F718B" w:rsidRPr="00861596" w:rsidRDefault="00D00844" w:rsidP="00861596">
      <w:pPr>
        <w:pStyle w:val="ListParagraph"/>
        <w:numPr>
          <w:ilvl w:val="0"/>
          <w:numId w:val="43"/>
        </w:numPr>
        <w:rPr>
          <w:sz w:val="24"/>
        </w:rPr>
      </w:pPr>
      <w:r w:rsidRPr="00861596">
        <w:rPr>
          <w:sz w:val="24"/>
        </w:rPr>
        <w:t>One-to-Many Match</w:t>
      </w:r>
    </w:p>
    <w:p w:rsidR="00F90BF4" w:rsidRPr="00861596" w:rsidRDefault="00D00844" w:rsidP="00861596">
      <w:pPr>
        <w:pStyle w:val="ListParagraph"/>
        <w:numPr>
          <w:ilvl w:val="0"/>
          <w:numId w:val="43"/>
        </w:numPr>
        <w:rPr>
          <w:sz w:val="24"/>
        </w:rPr>
      </w:pPr>
      <w:r w:rsidRPr="00861596">
        <w:rPr>
          <w:sz w:val="24"/>
        </w:rPr>
        <w:t>No Drug Match</w:t>
      </w:r>
    </w:p>
    <w:p w:rsidR="00F90BF4" w:rsidRPr="00861596" w:rsidRDefault="00F90BF4" w:rsidP="00B62EF3">
      <w:pPr>
        <w:pStyle w:val="Heading5"/>
      </w:pPr>
      <w:bookmarkStart w:id="122" w:name="_Toc473818600"/>
      <w:r w:rsidRPr="00861596">
        <w:t>Drug Matching</w:t>
      </w:r>
      <w:r w:rsidR="00D00844" w:rsidRPr="00861596">
        <w:t xml:space="preserve">:  </w:t>
      </w:r>
      <w:r w:rsidRPr="00861596">
        <w:t>One-to-One</w:t>
      </w:r>
      <w:bookmarkEnd w:id="122"/>
    </w:p>
    <w:p w:rsidR="00F90BF4" w:rsidRPr="00861596" w:rsidRDefault="00F90BF4" w:rsidP="00F90BF4">
      <w:pPr>
        <w:pStyle w:val="BodyText"/>
      </w:pPr>
      <w:r w:rsidRPr="00861596">
        <w:t>When the drug matching logic identifies a one-to-one match at the dispensing site for the selected host prescription, the systems displays the ‘Remote site drug name:’ and the ‘Matching Drug Found for Dispensing:’ and prompts the user to respond ‘YES’ or ‘NO’ as displayed in the following image.</w:t>
      </w:r>
    </w:p>
    <w:p w:rsidR="00F90BF4" w:rsidRPr="00861596" w:rsidRDefault="00F90BF4" w:rsidP="004B1757">
      <w:pPr>
        <w:pStyle w:val="Caption"/>
      </w:pPr>
      <w:bookmarkStart w:id="123" w:name="_Toc466980775"/>
      <w:r w:rsidRPr="00861596">
        <w:t xml:space="preserve">Figure </w:t>
      </w:r>
      <w:fldSimple w:instr=" SEQ Figure \* ARABIC ">
        <w:r w:rsidR="002E649D" w:rsidRPr="00861596">
          <w:rPr>
            <w:noProof/>
          </w:rPr>
          <w:t>52</w:t>
        </w:r>
      </w:fldSimple>
      <w:r w:rsidRPr="00861596">
        <w:t>: Drug Matching:  One-to-One Match</w:t>
      </w:r>
      <w:bookmarkEnd w:id="123"/>
    </w:p>
    <w:p w:rsidR="00F90BF4" w:rsidRPr="00861596" w:rsidRDefault="00B4227B" w:rsidP="00F90BF4">
      <w:pPr>
        <w:pStyle w:val="BodyText"/>
      </w:pPr>
      <w:r w:rsidRPr="00861596">
        <w:rPr>
          <w:noProof/>
        </w:rPr>
        <w:drawing>
          <wp:inline distT="0" distB="0" distL="0" distR="0" wp14:anchorId="7A377854" wp14:editId="3D103610">
            <wp:extent cx="5742564" cy="685781"/>
            <wp:effectExtent l="19050" t="19050" r="10795" b="19685"/>
            <wp:docPr id="71" name="Picture 1" descr="The image displays the Drug Matching:  One-to-One Match&#10;" title="Drug Matching:  One-to-One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image displays the Drug Matching:  One-to-One Match&#10;" title="Drug Matching:  One-to-One Match"/>
                    <pic:cNvPicPr/>
                  </pic:nvPicPr>
                  <pic:blipFill>
                    <a:blip r:embed="rId71"/>
                    <a:stretch>
                      <a:fillRect/>
                    </a:stretch>
                  </pic:blipFill>
                  <pic:spPr>
                    <a:xfrm>
                      <a:off x="0" y="0"/>
                      <a:ext cx="5742305" cy="685165"/>
                    </a:xfrm>
                    <a:prstGeom prst="rect">
                      <a:avLst/>
                    </a:prstGeom>
                    <a:ln w="12700">
                      <a:solidFill>
                        <a:schemeClr val="tx1"/>
                      </a:solidFill>
                    </a:ln>
                  </pic:spPr>
                </pic:pic>
              </a:graphicData>
            </a:graphic>
          </wp:inline>
        </w:drawing>
      </w:r>
    </w:p>
    <w:p w:rsidR="00F90BF4" w:rsidRPr="00861596" w:rsidRDefault="00F90BF4" w:rsidP="00B62EF3">
      <w:pPr>
        <w:pStyle w:val="Heading5"/>
      </w:pPr>
      <w:bookmarkStart w:id="124" w:name="_Toc473818601"/>
      <w:r w:rsidRPr="00861596">
        <w:t>Drug Matching</w:t>
      </w:r>
      <w:r w:rsidR="00D00844" w:rsidRPr="00861596">
        <w:t xml:space="preserve">:  </w:t>
      </w:r>
      <w:r w:rsidRPr="00861596">
        <w:t>One-to-Many</w:t>
      </w:r>
      <w:bookmarkEnd w:id="124"/>
    </w:p>
    <w:p w:rsidR="00F90BF4" w:rsidRPr="00861596" w:rsidRDefault="00F90BF4" w:rsidP="00F90BF4">
      <w:pPr>
        <w:pStyle w:val="BodyText"/>
      </w:pPr>
      <w:r w:rsidRPr="00861596">
        <w:t>When the drug matching logic identifies a one-to-many match at the dispensing site for the selected host prescription, the system the ‘Remote site drug name:’ and the ‘</w:t>
      </w:r>
      <w:r w:rsidR="004C2BD6" w:rsidRPr="00861596">
        <w:t>Select m</w:t>
      </w:r>
      <w:r w:rsidRPr="00861596">
        <w:t xml:space="preserve">atching </w:t>
      </w:r>
      <w:r w:rsidR="004C2BD6" w:rsidRPr="00861596">
        <w:t>local drug</w:t>
      </w:r>
      <w:r w:rsidRPr="00861596">
        <w:t>:’ prompt as displayed in the following image.</w:t>
      </w:r>
    </w:p>
    <w:p w:rsidR="004C2BD6" w:rsidRPr="00861596" w:rsidRDefault="004C2BD6" w:rsidP="004B1757">
      <w:pPr>
        <w:pStyle w:val="Caption"/>
      </w:pPr>
      <w:bookmarkStart w:id="125" w:name="_Toc466980776"/>
      <w:r w:rsidRPr="00861596">
        <w:t xml:space="preserve">Figure </w:t>
      </w:r>
      <w:fldSimple w:instr=" SEQ Figure \* ARABIC ">
        <w:r w:rsidR="002E649D" w:rsidRPr="00861596">
          <w:rPr>
            <w:noProof/>
          </w:rPr>
          <w:t>53</w:t>
        </w:r>
      </w:fldSimple>
      <w:r w:rsidRPr="00861596">
        <w:t>: Drug Matching:  One-to-Many - Select matching local drug Prompt</w:t>
      </w:r>
      <w:bookmarkEnd w:id="125"/>
    </w:p>
    <w:p w:rsidR="00F90BF4" w:rsidRPr="00861596" w:rsidRDefault="00B4227B" w:rsidP="00F90BF4">
      <w:pPr>
        <w:rPr>
          <w:rFonts w:ascii="Courier New" w:hAnsi="Courier New" w:cs="Courier New"/>
          <w:sz w:val="18"/>
          <w:szCs w:val="18"/>
        </w:rPr>
      </w:pPr>
      <w:r w:rsidRPr="00861596">
        <w:rPr>
          <w:noProof/>
        </w:rPr>
        <w:drawing>
          <wp:inline distT="0" distB="0" distL="0" distR="0" wp14:anchorId="31F6CDEB" wp14:editId="64467C7F">
            <wp:extent cx="5806961" cy="365069"/>
            <wp:effectExtent l="19050" t="19050" r="22860" b="16510"/>
            <wp:docPr id="72" name="Picture 5" descr="The image displays the Drug Matching:  One-to-Many - Select matching local drug Prompt." title="Drug Matching:  One-to-Many - Select matching local drug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image displays the Drug Matching:  One-to-Many - Select matching local drug Prompt." title="Drug Matching:  One-to-Many - Select matching local drug Prompt"/>
                    <pic:cNvPicPr/>
                  </pic:nvPicPr>
                  <pic:blipFill>
                    <a:blip r:embed="rId72"/>
                    <a:stretch>
                      <a:fillRect/>
                    </a:stretch>
                  </pic:blipFill>
                  <pic:spPr>
                    <a:xfrm>
                      <a:off x="0" y="0"/>
                      <a:ext cx="5806440" cy="364490"/>
                    </a:xfrm>
                    <a:prstGeom prst="rect">
                      <a:avLst/>
                    </a:prstGeom>
                    <a:ln w="12700">
                      <a:solidFill>
                        <a:schemeClr val="tx1"/>
                      </a:solidFill>
                    </a:ln>
                  </pic:spPr>
                </pic:pic>
              </a:graphicData>
            </a:graphic>
          </wp:inline>
        </w:drawing>
      </w:r>
    </w:p>
    <w:p w:rsidR="00F90BF4" w:rsidRPr="00861596" w:rsidRDefault="004C2BD6" w:rsidP="004C2BD6">
      <w:r w:rsidRPr="00861596">
        <w:t>To display the list of possible entries, the user enters two questions</w:t>
      </w:r>
      <w:r w:rsidR="004B1757" w:rsidRPr="00861596">
        <w:t xml:space="preserve"> </w:t>
      </w:r>
      <w:r w:rsidRPr="00861596">
        <w:t xml:space="preserve">marks </w:t>
      </w:r>
      <w:r w:rsidR="00C33913" w:rsidRPr="00861596">
        <w:t>&lt;</w:t>
      </w:r>
      <w:r w:rsidR="00C33913" w:rsidRPr="00861596">
        <w:rPr>
          <w:b/>
        </w:rPr>
        <w:t>??</w:t>
      </w:r>
      <w:r w:rsidR="00C33913" w:rsidRPr="00861596">
        <w:t xml:space="preserve">&gt; </w:t>
      </w:r>
      <w:proofErr w:type="gramStart"/>
      <w:r w:rsidRPr="00861596">
        <w:t>at</w:t>
      </w:r>
      <w:proofErr w:type="gramEnd"/>
      <w:r w:rsidRPr="00861596">
        <w:t xml:space="preserve"> the ‘Select matching local drug’ prompt </w:t>
      </w:r>
      <w:r w:rsidR="008B4667" w:rsidRPr="00861596">
        <w:t>and presses</w:t>
      </w:r>
      <w:r w:rsidR="008B4667" w:rsidRPr="00861596">
        <w:rPr>
          <w:b/>
        </w:rPr>
        <w:t xml:space="preserve"> </w:t>
      </w:r>
      <w:r w:rsidR="004F1747" w:rsidRPr="00861596">
        <w:rPr>
          <w:b/>
        </w:rPr>
        <w:t>&lt;ENTER&gt;</w:t>
      </w:r>
      <w:r w:rsidR="008B4667" w:rsidRPr="00861596">
        <w:rPr>
          <w:b/>
        </w:rPr>
        <w:t xml:space="preserve"> </w:t>
      </w:r>
      <w:r w:rsidRPr="00861596">
        <w:t>as displayed in the following image</w:t>
      </w:r>
      <w:r w:rsidR="008B4667" w:rsidRPr="00861596">
        <w:t>.</w:t>
      </w:r>
    </w:p>
    <w:p w:rsidR="008B4667" w:rsidRPr="00861596" w:rsidRDefault="008B4667" w:rsidP="004B1757">
      <w:pPr>
        <w:pStyle w:val="Caption"/>
      </w:pPr>
      <w:bookmarkStart w:id="126" w:name="_Toc466980777"/>
      <w:r w:rsidRPr="00861596">
        <w:t xml:space="preserve">Figure </w:t>
      </w:r>
      <w:fldSimple w:instr=" SEQ Figure \* ARABIC ">
        <w:r w:rsidR="002E649D" w:rsidRPr="00861596">
          <w:rPr>
            <w:noProof/>
          </w:rPr>
          <w:t>54</w:t>
        </w:r>
      </w:fldSimple>
      <w:r w:rsidRPr="00861596">
        <w:t>: Drug Matching:  One-to-Many</w:t>
      </w:r>
      <w:bookmarkEnd w:id="126"/>
    </w:p>
    <w:p w:rsidR="00F90BF4" w:rsidRPr="00861596" w:rsidRDefault="00B4227B" w:rsidP="008B4667">
      <w:pPr>
        <w:rPr>
          <w:rStyle w:val="BodyTextBullet1Char"/>
        </w:rPr>
      </w:pPr>
      <w:r w:rsidRPr="00861596">
        <w:rPr>
          <w:noProof/>
        </w:rPr>
        <w:drawing>
          <wp:inline distT="0" distB="0" distL="0" distR="0" wp14:anchorId="7F2302F4" wp14:editId="7D353D47">
            <wp:extent cx="5787242" cy="363789"/>
            <wp:effectExtent l="19050" t="19050" r="23495" b="17780"/>
            <wp:docPr id="73" name="Picture 8" descr="The image displays the Drug Matching:  One-to-Many - ??" title="Drug Matching:  One-to-Many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he image displays the Drug Matching:  One-to-Many - ??" title="Drug Matching:  One-to-Many - ??"/>
                    <pic:cNvPicPr/>
                  </pic:nvPicPr>
                  <pic:blipFill>
                    <a:blip r:embed="rId73"/>
                    <a:stretch>
                      <a:fillRect/>
                    </a:stretch>
                  </pic:blipFill>
                  <pic:spPr>
                    <a:xfrm>
                      <a:off x="0" y="0"/>
                      <a:ext cx="5786755" cy="363220"/>
                    </a:xfrm>
                    <a:prstGeom prst="rect">
                      <a:avLst/>
                    </a:prstGeom>
                    <a:ln w="12700">
                      <a:solidFill>
                        <a:schemeClr val="tx1"/>
                      </a:solidFill>
                    </a:ln>
                  </pic:spPr>
                </pic:pic>
              </a:graphicData>
            </a:graphic>
          </wp:inline>
        </w:drawing>
      </w:r>
    </w:p>
    <w:p w:rsidR="008B4667" w:rsidRPr="00861596" w:rsidRDefault="008B4667" w:rsidP="008B4667">
      <w:pPr>
        <w:pStyle w:val="BodyText"/>
        <w:keepNext/>
        <w:rPr>
          <w:szCs w:val="24"/>
        </w:rPr>
      </w:pPr>
      <w:r w:rsidRPr="00861596">
        <w:rPr>
          <w:szCs w:val="24"/>
        </w:rPr>
        <w:t>The system displays the list of possible drug matches and prompts the user to select a drug as shown in the following image.</w:t>
      </w:r>
    </w:p>
    <w:p w:rsidR="008B4667" w:rsidRPr="00861596" w:rsidRDefault="008B4667" w:rsidP="004B1757">
      <w:pPr>
        <w:pStyle w:val="Caption"/>
      </w:pPr>
      <w:bookmarkStart w:id="127" w:name="_Toc466980778"/>
      <w:r w:rsidRPr="00861596">
        <w:t xml:space="preserve">Figure </w:t>
      </w:r>
      <w:fldSimple w:instr=" SEQ Figure \* ARABIC ">
        <w:r w:rsidR="002E649D" w:rsidRPr="00861596">
          <w:rPr>
            <w:noProof/>
          </w:rPr>
          <w:t>55</w:t>
        </w:r>
      </w:fldSimple>
      <w:r w:rsidRPr="00861596">
        <w:t>: Drug Matching:  One-to-Many – Select from List of Possible Matches</w:t>
      </w:r>
      <w:bookmarkEnd w:id="127"/>
    </w:p>
    <w:p w:rsidR="008B4667" w:rsidRPr="00861596" w:rsidRDefault="00B4227B" w:rsidP="008B4667">
      <w:pPr>
        <w:rPr>
          <w:rStyle w:val="BodyTextBullet1Char"/>
        </w:rPr>
      </w:pPr>
      <w:r w:rsidRPr="00861596">
        <w:rPr>
          <w:noProof/>
        </w:rPr>
        <w:drawing>
          <wp:inline distT="0" distB="0" distL="0" distR="0" wp14:anchorId="7E7CC98C" wp14:editId="144CEA56">
            <wp:extent cx="5787242" cy="1190954"/>
            <wp:effectExtent l="19050" t="19050" r="23495" b="28575"/>
            <wp:docPr id="74" name="Picture 23" descr="The image displays the Drug Matching:  One-to-Many – Select from List of Possible Matches" title="Drug Matching:  One-to-Many – Select from List of Possible M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he image displays the Drug Matching:  One-to-Many – Select from List of Possible Matches" title="Drug Matching:  One-to-Many – Select from List of Possible Matches"/>
                    <pic:cNvPicPr/>
                  </pic:nvPicPr>
                  <pic:blipFill>
                    <a:blip r:embed="rId74"/>
                    <a:stretch>
                      <a:fillRect/>
                    </a:stretch>
                  </pic:blipFill>
                  <pic:spPr>
                    <a:xfrm>
                      <a:off x="0" y="0"/>
                      <a:ext cx="5786755" cy="1190625"/>
                    </a:xfrm>
                    <a:prstGeom prst="rect">
                      <a:avLst/>
                    </a:prstGeom>
                    <a:ln w="12700">
                      <a:solidFill>
                        <a:schemeClr val="tx1"/>
                      </a:solidFill>
                    </a:ln>
                  </pic:spPr>
                </pic:pic>
              </a:graphicData>
            </a:graphic>
          </wp:inline>
        </w:drawing>
      </w:r>
    </w:p>
    <w:p w:rsidR="00D00844" w:rsidRPr="00861596" w:rsidRDefault="008B4667" w:rsidP="00D00844">
      <w:pPr>
        <w:pStyle w:val="BodyText"/>
      </w:pPr>
      <w:r w:rsidRPr="00861596">
        <w:rPr>
          <w:szCs w:val="24"/>
        </w:rPr>
        <w:t>In the fol</w:t>
      </w:r>
      <w:r w:rsidR="004B1757" w:rsidRPr="00861596">
        <w:rPr>
          <w:szCs w:val="24"/>
        </w:rPr>
        <w:t>lowing example, the user enters &lt;</w:t>
      </w:r>
      <w:r w:rsidRPr="00861596">
        <w:rPr>
          <w:b/>
          <w:szCs w:val="24"/>
        </w:rPr>
        <w:t>2043</w:t>
      </w:r>
      <w:r w:rsidR="004B1757" w:rsidRPr="00861596">
        <w:rPr>
          <w:szCs w:val="24"/>
        </w:rPr>
        <w:t>&gt;</w:t>
      </w:r>
      <w:r w:rsidRPr="00861596">
        <w:rPr>
          <w:szCs w:val="24"/>
        </w:rPr>
        <w:t xml:space="preserve"> and presses </w:t>
      </w:r>
      <w:r w:rsidR="004F1747" w:rsidRPr="00861596">
        <w:rPr>
          <w:szCs w:val="24"/>
        </w:rPr>
        <w:t>&lt;ENTER&gt;</w:t>
      </w:r>
      <w:r w:rsidRPr="00861596">
        <w:rPr>
          <w:szCs w:val="24"/>
        </w:rPr>
        <w:t>.</w:t>
      </w:r>
      <w:r w:rsidR="00D00844" w:rsidRPr="00861596">
        <w:t xml:space="preserve"> </w:t>
      </w:r>
      <w:r w:rsidR="00D00844" w:rsidRPr="00861596">
        <w:rPr>
          <w:szCs w:val="24"/>
        </w:rPr>
        <w:t xml:space="preserve">The system displays the selected drug and prompts the user to respond </w:t>
      </w:r>
      <w:r w:rsidR="00D00844" w:rsidRPr="00861596">
        <w:t>‘YES’ or ‘NO’ as displayed in the following image.</w:t>
      </w:r>
    </w:p>
    <w:p w:rsidR="008B4667" w:rsidRPr="00861596" w:rsidRDefault="008B4667" w:rsidP="004B1757">
      <w:pPr>
        <w:pStyle w:val="Caption"/>
      </w:pPr>
      <w:bookmarkStart w:id="128" w:name="_Toc466980779"/>
      <w:r w:rsidRPr="00861596">
        <w:t xml:space="preserve">Figure </w:t>
      </w:r>
      <w:fldSimple w:instr=" SEQ Figure \* ARABIC ">
        <w:r w:rsidR="002E649D" w:rsidRPr="00861596">
          <w:rPr>
            <w:noProof/>
          </w:rPr>
          <w:t>56</w:t>
        </w:r>
      </w:fldSimple>
      <w:r w:rsidRPr="00861596">
        <w:t>: Drug Matching:  One-to-Many – Select Drug 2042 Example</w:t>
      </w:r>
      <w:bookmarkEnd w:id="128"/>
    </w:p>
    <w:p w:rsidR="008B4667" w:rsidRPr="00861596" w:rsidRDefault="00B4227B" w:rsidP="008B4667">
      <w:r w:rsidRPr="00861596">
        <w:rPr>
          <w:noProof/>
        </w:rPr>
        <w:drawing>
          <wp:inline distT="0" distB="0" distL="0" distR="0" wp14:anchorId="65C69D10" wp14:editId="0F845505">
            <wp:extent cx="5787242" cy="1450524"/>
            <wp:effectExtent l="19050" t="19050" r="23495" b="16510"/>
            <wp:docPr id="75" name="Picture 30" descr="The image displays the Drug Matching:  One-to-Many – Select Drug 2042 Example" title="Drug Matching:  One-to-Many – Select Drug 2042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he image displays the Drug Matching:  One-to-Many – Select Drug 2042 Example" title="Drug Matching:  One-to-Many – Select Drug 2042 Example"/>
                    <pic:cNvPicPr/>
                  </pic:nvPicPr>
                  <pic:blipFill>
                    <a:blip r:embed="rId75"/>
                    <a:stretch>
                      <a:fillRect/>
                    </a:stretch>
                  </pic:blipFill>
                  <pic:spPr>
                    <a:xfrm>
                      <a:off x="0" y="0"/>
                      <a:ext cx="5786755" cy="1450340"/>
                    </a:xfrm>
                    <a:prstGeom prst="rect">
                      <a:avLst/>
                    </a:prstGeom>
                    <a:ln w="12700">
                      <a:solidFill>
                        <a:schemeClr val="tx1"/>
                      </a:solidFill>
                    </a:ln>
                  </pic:spPr>
                </pic:pic>
              </a:graphicData>
            </a:graphic>
          </wp:inline>
        </w:drawing>
      </w:r>
    </w:p>
    <w:p w:rsidR="00D00844" w:rsidRPr="00861596" w:rsidRDefault="00D00844" w:rsidP="00B62EF3">
      <w:pPr>
        <w:pStyle w:val="Heading5"/>
      </w:pPr>
      <w:bookmarkStart w:id="129" w:name="_Toc473818602"/>
      <w:r w:rsidRPr="00861596">
        <w:t>Drug Matching:  No Drug Match</w:t>
      </w:r>
      <w:bookmarkEnd w:id="129"/>
    </w:p>
    <w:p w:rsidR="00D00844" w:rsidRPr="00861596" w:rsidRDefault="00D00844" w:rsidP="00D00844">
      <w:pPr>
        <w:pStyle w:val="BodyText"/>
      </w:pPr>
      <w:r w:rsidRPr="00861596">
        <w:t>When the drug matching logic does not identify any drug match the system at the dispensing site for the selected host prescription, the system the ‘Remote site drug name:’ and the ‘Select matching local drug:’ prompt as displayed in the following image.</w:t>
      </w:r>
    </w:p>
    <w:p w:rsidR="00295456" w:rsidRPr="00861596" w:rsidRDefault="00295456" w:rsidP="00295456">
      <w:pPr>
        <w:pStyle w:val="Caption"/>
      </w:pPr>
      <w:bookmarkStart w:id="130" w:name="_Toc466980780"/>
      <w:r w:rsidRPr="00861596">
        <w:t xml:space="preserve">Figure </w:t>
      </w:r>
      <w:fldSimple w:instr=" SEQ Figure \* ARABIC ">
        <w:r w:rsidR="002E649D" w:rsidRPr="00861596">
          <w:rPr>
            <w:noProof/>
          </w:rPr>
          <w:t>57</w:t>
        </w:r>
      </w:fldSimple>
      <w:r w:rsidRPr="00861596">
        <w:t>: Drug Matching:  No Drug Match</w:t>
      </w:r>
      <w:bookmarkEnd w:id="130"/>
    </w:p>
    <w:p w:rsidR="00D00844" w:rsidRPr="00861596" w:rsidRDefault="00B4227B" w:rsidP="00D00844">
      <w:pPr>
        <w:pStyle w:val="BodyText"/>
      </w:pPr>
      <w:r w:rsidRPr="00861596">
        <w:rPr>
          <w:noProof/>
        </w:rPr>
        <w:drawing>
          <wp:inline distT="0" distB="0" distL="0" distR="0" wp14:anchorId="62BE4B00" wp14:editId="395022F4">
            <wp:extent cx="5787242" cy="546731"/>
            <wp:effectExtent l="19050" t="19050" r="23495" b="25400"/>
            <wp:docPr id="76" name="Picture 157" descr="The image displays the Drug Matching:  No Drug Match" title="Drug Matching:  No Drug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descr="The image displays the Drug Matching:  No Drug Match" title="Drug Matching:  No Drug Match"/>
                    <pic:cNvPicPr/>
                  </pic:nvPicPr>
                  <pic:blipFill>
                    <a:blip r:embed="rId76"/>
                    <a:stretch>
                      <a:fillRect/>
                    </a:stretch>
                  </pic:blipFill>
                  <pic:spPr>
                    <a:xfrm>
                      <a:off x="0" y="0"/>
                      <a:ext cx="5786755" cy="546100"/>
                    </a:xfrm>
                    <a:prstGeom prst="rect">
                      <a:avLst/>
                    </a:prstGeom>
                    <a:ln w="12700">
                      <a:solidFill>
                        <a:schemeClr val="tx1"/>
                      </a:solidFill>
                    </a:ln>
                  </pic:spPr>
                </pic:pic>
              </a:graphicData>
            </a:graphic>
          </wp:inline>
        </w:drawing>
      </w:r>
    </w:p>
    <w:p w:rsidR="00C33913" w:rsidRPr="00861596" w:rsidRDefault="00C33913" w:rsidP="00B62EF3">
      <w:pPr>
        <w:pStyle w:val="Heading5"/>
      </w:pPr>
      <w:bookmarkStart w:id="131" w:name="_Toc473818603"/>
      <w:r w:rsidRPr="00861596">
        <w:t>Drug Matching</w:t>
      </w:r>
      <w:r w:rsidR="00B62EF3" w:rsidRPr="00861596">
        <w:t xml:space="preserve">: </w:t>
      </w:r>
      <w:r w:rsidRPr="00861596">
        <w:t xml:space="preserve"> Exception Messages</w:t>
      </w:r>
      <w:bookmarkEnd w:id="131"/>
    </w:p>
    <w:p w:rsidR="00C33913" w:rsidRPr="00861596" w:rsidRDefault="00315FB3" w:rsidP="00315FB3">
      <w:pPr>
        <w:pStyle w:val="BodyText"/>
        <w:rPr>
          <w:szCs w:val="24"/>
        </w:rPr>
      </w:pPr>
      <w:r w:rsidRPr="00861596">
        <w:rPr>
          <w:szCs w:val="24"/>
        </w:rPr>
        <w:t xml:space="preserve">The </w:t>
      </w:r>
      <w:proofErr w:type="spellStart"/>
      <w:r w:rsidRPr="00861596">
        <w:rPr>
          <w:szCs w:val="24"/>
        </w:rPr>
        <w:t>OneVA</w:t>
      </w:r>
      <w:proofErr w:type="spellEnd"/>
      <w:r w:rsidRPr="00861596">
        <w:rPr>
          <w:szCs w:val="24"/>
        </w:rPr>
        <w:t xml:space="preserve"> Pharmacy patch contains specific business rules to prevent refill and/or partial </w:t>
      </w:r>
      <w:r w:rsidR="00300791" w:rsidRPr="00861596">
        <w:rPr>
          <w:szCs w:val="24"/>
        </w:rPr>
        <w:t xml:space="preserve">orders </w:t>
      </w:r>
      <w:r w:rsidRPr="00861596">
        <w:rPr>
          <w:szCs w:val="24"/>
        </w:rPr>
        <w:t xml:space="preserve">that originated at other VA Pharmacy locations </w:t>
      </w:r>
      <w:r w:rsidR="00300791" w:rsidRPr="00861596">
        <w:rPr>
          <w:szCs w:val="24"/>
        </w:rPr>
        <w:t xml:space="preserve">from </w:t>
      </w:r>
      <w:r w:rsidRPr="00861596">
        <w:rPr>
          <w:szCs w:val="24"/>
        </w:rPr>
        <w:t>being processed.  They include the following list:</w:t>
      </w:r>
    </w:p>
    <w:p w:rsidR="00315FB3" w:rsidRPr="00861596" w:rsidRDefault="00315FB3" w:rsidP="00861596">
      <w:pPr>
        <w:pStyle w:val="BodyText"/>
        <w:numPr>
          <w:ilvl w:val="0"/>
          <w:numId w:val="44"/>
        </w:numPr>
        <w:rPr>
          <w:color w:val="000000"/>
          <w:szCs w:val="24"/>
        </w:rPr>
      </w:pPr>
      <w:r w:rsidRPr="00861596">
        <w:rPr>
          <w:color w:val="000000"/>
          <w:szCs w:val="24"/>
        </w:rPr>
        <w:t>Patient's prescription</w:t>
      </w:r>
      <w:r w:rsidR="00300791" w:rsidRPr="00861596">
        <w:rPr>
          <w:color w:val="000000"/>
          <w:szCs w:val="24"/>
        </w:rPr>
        <w:t xml:space="preserve"> that originated from another VA Pharmacy location</w:t>
      </w:r>
      <w:r w:rsidRPr="00861596">
        <w:rPr>
          <w:color w:val="000000"/>
          <w:szCs w:val="24"/>
        </w:rPr>
        <w:t xml:space="preserve"> cannot be refilled before the next refill date.</w:t>
      </w:r>
    </w:p>
    <w:p w:rsidR="00300791" w:rsidRPr="00861596" w:rsidRDefault="00315FB3" w:rsidP="00E279FA">
      <w:pPr>
        <w:pStyle w:val="BodyText"/>
        <w:ind w:left="720"/>
        <w:rPr>
          <w:b/>
          <w:color w:val="000000"/>
          <w:szCs w:val="24"/>
        </w:rPr>
      </w:pPr>
      <w:proofErr w:type="gramStart"/>
      <w:r w:rsidRPr="00861596">
        <w:rPr>
          <w:b/>
          <w:color w:val="000000"/>
          <w:szCs w:val="24"/>
        </w:rPr>
        <w:t>Unable to complete transaction.</w:t>
      </w:r>
      <w:proofErr w:type="gramEnd"/>
      <w:r w:rsidRPr="00861596">
        <w:rPr>
          <w:b/>
          <w:color w:val="000000"/>
          <w:szCs w:val="24"/>
        </w:rPr>
        <w:t xml:space="preserve"> </w:t>
      </w:r>
    </w:p>
    <w:p w:rsidR="00315FB3" w:rsidRPr="00861596" w:rsidRDefault="00315FB3" w:rsidP="00E279FA">
      <w:pPr>
        <w:pStyle w:val="BodyText"/>
        <w:ind w:left="720"/>
        <w:rPr>
          <w:b/>
          <w:color w:val="000000"/>
          <w:szCs w:val="24"/>
        </w:rPr>
      </w:pPr>
      <w:proofErr w:type="gramStart"/>
      <w:r w:rsidRPr="00861596">
        <w:rPr>
          <w:b/>
          <w:color w:val="000000"/>
          <w:szCs w:val="24"/>
        </w:rPr>
        <w:t xml:space="preserve">Cannot refill Rx# </w:t>
      </w:r>
      <w:proofErr w:type="spellStart"/>
      <w:r w:rsidR="0029372B" w:rsidRPr="00861596">
        <w:rPr>
          <w:b/>
          <w:color w:val="000000"/>
          <w:szCs w:val="24"/>
        </w:rPr>
        <w:t>xxxxxxx</w:t>
      </w:r>
      <w:proofErr w:type="spellEnd"/>
      <w:r w:rsidRPr="00861596">
        <w:rPr>
          <w:b/>
          <w:color w:val="000000"/>
          <w:szCs w:val="24"/>
        </w:rPr>
        <w:t>.</w:t>
      </w:r>
      <w:proofErr w:type="gramEnd"/>
      <w:r w:rsidRPr="00861596">
        <w:rPr>
          <w:b/>
          <w:color w:val="000000"/>
          <w:szCs w:val="24"/>
        </w:rPr>
        <w:t xml:space="preserve"> Next possible fill date is </w:t>
      </w:r>
      <w:r w:rsidR="00E279FA" w:rsidRPr="00861596">
        <w:rPr>
          <w:b/>
          <w:color w:val="000000"/>
          <w:szCs w:val="24"/>
        </w:rPr>
        <w:t>MM</w:t>
      </w:r>
      <w:r w:rsidRPr="00861596">
        <w:rPr>
          <w:b/>
          <w:color w:val="000000"/>
          <w:szCs w:val="24"/>
        </w:rPr>
        <w:t>/</w:t>
      </w:r>
      <w:r w:rsidR="00E279FA" w:rsidRPr="00861596">
        <w:rPr>
          <w:b/>
          <w:color w:val="000000"/>
          <w:szCs w:val="24"/>
        </w:rPr>
        <w:t>DD</w:t>
      </w:r>
      <w:r w:rsidRPr="00861596">
        <w:rPr>
          <w:b/>
          <w:color w:val="000000"/>
          <w:szCs w:val="24"/>
        </w:rPr>
        <w:t>/</w:t>
      </w:r>
      <w:r w:rsidR="00E279FA" w:rsidRPr="00861596">
        <w:rPr>
          <w:b/>
          <w:color w:val="000000"/>
          <w:szCs w:val="24"/>
        </w:rPr>
        <w:t>YYYY</w:t>
      </w:r>
    </w:p>
    <w:p w:rsidR="00315FB3" w:rsidRPr="00861596" w:rsidRDefault="00300791" w:rsidP="00861596">
      <w:pPr>
        <w:pStyle w:val="BodyText"/>
        <w:numPr>
          <w:ilvl w:val="0"/>
          <w:numId w:val="44"/>
        </w:numPr>
        <w:rPr>
          <w:color w:val="000000"/>
          <w:szCs w:val="24"/>
        </w:rPr>
      </w:pPr>
      <w:r w:rsidRPr="00861596">
        <w:rPr>
          <w:color w:val="000000"/>
          <w:szCs w:val="24"/>
        </w:rPr>
        <w:t xml:space="preserve">Patient’s prescription that originated from another VA Pharmacy location </w:t>
      </w:r>
      <w:r w:rsidR="00315FB3" w:rsidRPr="00861596">
        <w:rPr>
          <w:color w:val="000000"/>
          <w:szCs w:val="24"/>
        </w:rPr>
        <w:t>is not fully or partially dispensed when the prescription status is ‘discontinued’, ‘expired’, is on ‘hold’, or ‘suspended’</w:t>
      </w:r>
      <w:r w:rsidR="002F1486" w:rsidRPr="00861596">
        <w:rPr>
          <w:color w:val="000000"/>
          <w:szCs w:val="24"/>
        </w:rPr>
        <w:t>.</w:t>
      </w:r>
    </w:p>
    <w:p w:rsidR="00315FB3" w:rsidRPr="00861596" w:rsidRDefault="00315FB3" w:rsidP="00E279FA">
      <w:pPr>
        <w:pStyle w:val="BodyText"/>
        <w:ind w:left="720"/>
        <w:rPr>
          <w:b/>
          <w:color w:val="000000"/>
          <w:szCs w:val="24"/>
        </w:rPr>
      </w:pPr>
      <w:r w:rsidRPr="00861596">
        <w:rPr>
          <w:b/>
          <w:color w:val="000000"/>
          <w:szCs w:val="24"/>
        </w:rPr>
        <w:t>Only 'ACTIVE' remote prescriptions may be refilled at this time.</w:t>
      </w:r>
    </w:p>
    <w:p w:rsidR="00315FB3" w:rsidRPr="00861596" w:rsidRDefault="0029372B" w:rsidP="00861596">
      <w:pPr>
        <w:pStyle w:val="BodyText"/>
        <w:numPr>
          <w:ilvl w:val="0"/>
          <w:numId w:val="44"/>
        </w:numPr>
        <w:rPr>
          <w:color w:val="000000"/>
          <w:szCs w:val="24"/>
        </w:rPr>
      </w:pPr>
      <w:r w:rsidRPr="00861596">
        <w:rPr>
          <w:color w:val="000000"/>
          <w:szCs w:val="24"/>
        </w:rPr>
        <w:t>Patient’s prescription that originated from another VA Pharmacy location and cannot be dispensed</w:t>
      </w:r>
      <w:r w:rsidR="002F1486" w:rsidRPr="00861596">
        <w:rPr>
          <w:color w:val="000000"/>
          <w:szCs w:val="24"/>
        </w:rPr>
        <w:t xml:space="preserve"> (refilled)</w:t>
      </w:r>
      <w:r w:rsidRPr="00861596">
        <w:rPr>
          <w:color w:val="000000"/>
          <w:szCs w:val="24"/>
        </w:rPr>
        <w:t xml:space="preserve"> when there are zero remaining refills.</w:t>
      </w:r>
      <w:r w:rsidR="002F1486" w:rsidRPr="00861596">
        <w:rPr>
          <w:color w:val="000000"/>
          <w:szCs w:val="24"/>
        </w:rPr>
        <w:t xml:space="preserve"> Note: Partial fills are allowed.</w:t>
      </w:r>
    </w:p>
    <w:p w:rsidR="00315FB3" w:rsidRPr="00861596" w:rsidRDefault="00315FB3" w:rsidP="00E279FA">
      <w:pPr>
        <w:pStyle w:val="BodyText"/>
        <w:ind w:left="720"/>
        <w:rPr>
          <w:b/>
          <w:color w:val="000000"/>
          <w:szCs w:val="24"/>
        </w:rPr>
      </w:pPr>
      <w:proofErr w:type="gramStart"/>
      <w:r w:rsidRPr="00861596">
        <w:rPr>
          <w:b/>
          <w:color w:val="000000"/>
          <w:szCs w:val="24"/>
        </w:rPr>
        <w:t>Unable to complete transaction.</w:t>
      </w:r>
      <w:proofErr w:type="gramEnd"/>
      <w:r w:rsidRPr="00861596">
        <w:rPr>
          <w:b/>
          <w:color w:val="000000"/>
          <w:szCs w:val="24"/>
        </w:rPr>
        <w:t xml:space="preserve"> </w:t>
      </w:r>
      <w:proofErr w:type="gramStart"/>
      <w:r w:rsidR="00E279FA" w:rsidRPr="00861596">
        <w:rPr>
          <w:b/>
          <w:color w:val="000000"/>
          <w:szCs w:val="24"/>
        </w:rPr>
        <w:t xml:space="preserve">Cannot refill Rx # </w:t>
      </w:r>
      <w:proofErr w:type="spellStart"/>
      <w:r w:rsidR="00E279FA" w:rsidRPr="00861596">
        <w:rPr>
          <w:b/>
          <w:color w:val="000000"/>
          <w:szCs w:val="24"/>
        </w:rPr>
        <w:t>xxxxxxx</w:t>
      </w:r>
      <w:proofErr w:type="spellEnd"/>
      <w:r w:rsidR="00E279FA" w:rsidRPr="00861596">
        <w:rPr>
          <w:b/>
          <w:color w:val="000000"/>
          <w:szCs w:val="24"/>
        </w:rPr>
        <w:t>.</w:t>
      </w:r>
      <w:proofErr w:type="gramEnd"/>
      <w:r w:rsidRPr="00861596">
        <w:rPr>
          <w:b/>
          <w:color w:val="000000"/>
          <w:szCs w:val="24"/>
        </w:rPr>
        <w:t xml:space="preserve"> No refills left.</w:t>
      </w:r>
    </w:p>
    <w:p w:rsidR="00315FB3" w:rsidRPr="00861596" w:rsidRDefault="0029372B" w:rsidP="00861596">
      <w:pPr>
        <w:pStyle w:val="BodyText"/>
        <w:numPr>
          <w:ilvl w:val="0"/>
          <w:numId w:val="44"/>
        </w:numPr>
        <w:rPr>
          <w:color w:val="000000"/>
          <w:szCs w:val="24"/>
        </w:rPr>
      </w:pPr>
      <w:r w:rsidRPr="00861596">
        <w:rPr>
          <w:color w:val="000000"/>
          <w:szCs w:val="24"/>
        </w:rPr>
        <w:t>Patient’s prescription that originated from another VA Pharmacy location and cannot be dispensed (refill or partial fill) when the drug is classified as a controlled sub</w:t>
      </w:r>
      <w:r w:rsidR="002F1486" w:rsidRPr="00861596">
        <w:rPr>
          <w:color w:val="000000"/>
          <w:szCs w:val="24"/>
        </w:rPr>
        <w:t>stance on the dispensing site.</w:t>
      </w:r>
    </w:p>
    <w:p w:rsidR="00315FB3" w:rsidRPr="00861596" w:rsidRDefault="00315FB3" w:rsidP="00E279FA">
      <w:pPr>
        <w:pStyle w:val="BodyText"/>
        <w:ind w:left="720"/>
        <w:rPr>
          <w:b/>
          <w:color w:val="000000"/>
          <w:szCs w:val="24"/>
        </w:rPr>
      </w:pPr>
      <w:r w:rsidRPr="00861596">
        <w:rPr>
          <w:b/>
          <w:color w:val="000000"/>
          <w:szCs w:val="24"/>
        </w:rPr>
        <w:t>This is a controlled subst</w:t>
      </w:r>
      <w:r w:rsidR="00300791" w:rsidRPr="00861596">
        <w:rPr>
          <w:b/>
          <w:color w:val="000000"/>
          <w:szCs w:val="24"/>
        </w:rPr>
        <w:t xml:space="preserve">ance. </w:t>
      </w:r>
      <w:proofErr w:type="gramStart"/>
      <w:r w:rsidR="00300791" w:rsidRPr="00861596">
        <w:rPr>
          <w:b/>
          <w:color w:val="000000"/>
          <w:szCs w:val="24"/>
        </w:rPr>
        <w:t xml:space="preserve">Cannot refill Rx # </w:t>
      </w:r>
      <w:proofErr w:type="spellStart"/>
      <w:r w:rsidR="0029372B" w:rsidRPr="00861596">
        <w:rPr>
          <w:b/>
          <w:color w:val="000000"/>
          <w:szCs w:val="24"/>
        </w:rPr>
        <w:t>xxxxxxx</w:t>
      </w:r>
      <w:proofErr w:type="spellEnd"/>
      <w:r w:rsidRPr="00861596">
        <w:rPr>
          <w:b/>
          <w:color w:val="000000"/>
          <w:szCs w:val="24"/>
        </w:rPr>
        <w:t>.</w:t>
      </w:r>
      <w:proofErr w:type="gramEnd"/>
    </w:p>
    <w:p w:rsidR="00315FB3" w:rsidRPr="00861596" w:rsidRDefault="0029372B" w:rsidP="00861596">
      <w:pPr>
        <w:pStyle w:val="BodyText"/>
        <w:numPr>
          <w:ilvl w:val="0"/>
          <w:numId w:val="44"/>
        </w:numPr>
        <w:rPr>
          <w:color w:val="000000"/>
          <w:szCs w:val="24"/>
        </w:rPr>
      </w:pPr>
      <w:r w:rsidRPr="00861596">
        <w:rPr>
          <w:color w:val="000000"/>
          <w:szCs w:val="24"/>
        </w:rPr>
        <w:t>Patient’s prescription that originated from another VA Pharmacy location and cannot be dispensed (refill or partial fill) when the drug is classified as a controll</w:t>
      </w:r>
      <w:r w:rsidR="002F1486" w:rsidRPr="00861596">
        <w:rPr>
          <w:color w:val="000000"/>
          <w:szCs w:val="24"/>
        </w:rPr>
        <w:t>ed substance on the host site.</w:t>
      </w:r>
    </w:p>
    <w:p w:rsidR="00315FB3" w:rsidRPr="00861596" w:rsidRDefault="00315FB3" w:rsidP="00E279FA">
      <w:pPr>
        <w:pStyle w:val="BodyText"/>
        <w:ind w:left="720"/>
        <w:rPr>
          <w:b/>
          <w:color w:val="000000"/>
          <w:szCs w:val="24"/>
        </w:rPr>
      </w:pPr>
      <w:proofErr w:type="gramStart"/>
      <w:r w:rsidRPr="00861596">
        <w:rPr>
          <w:b/>
          <w:color w:val="000000"/>
          <w:szCs w:val="24"/>
        </w:rPr>
        <w:t>Unable to complete transaction.</w:t>
      </w:r>
      <w:proofErr w:type="gramEnd"/>
      <w:r w:rsidRPr="00861596">
        <w:rPr>
          <w:b/>
          <w:color w:val="000000"/>
          <w:szCs w:val="24"/>
        </w:rPr>
        <w:t xml:space="preserve"> </w:t>
      </w:r>
      <w:r w:rsidR="00300791" w:rsidRPr="00861596">
        <w:rPr>
          <w:b/>
          <w:color w:val="000000"/>
          <w:szCs w:val="24"/>
        </w:rPr>
        <w:t xml:space="preserve"> </w:t>
      </w:r>
      <w:r w:rsidRPr="00861596">
        <w:rPr>
          <w:b/>
          <w:color w:val="000000"/>
          <w:szCs w:val="24"/>
        </w:rPr>
        <w:t> </w:t>
      </w:r>
      <w:r w:rsidR="00300791" w:rsidRPr="00861596">
        <w:rPr>
          <w:b/>
          <w:color w:val="000000"/>
          <w:szCs w:val="24"/>
        </w:rPr>
        <w:t>Rx #</w:t>
      </w:r>
      <w:proofErr w:type="spellStart"/>
      <w:r w:rsidR="0029372B" w:rsidRPr="00861596">
        <w:rPr>
          <w:b/>
          <w:color w:val="000000"/>
          <w:szCs w:val="24"/>
        </w:rPr>
        <w:t>xxxxxxx</w:t>
      </w:r>
      <w:proofErr w:type="spellEnd"/>
      <w:r w:rsidRPr="00861596">
        <w:rPr>
          <w:b/>
          <w:color w:val="000000"/>
          <w:szCs w:val="24"/>
        </w:rPr>
        <w:t xml:space="preserve"> cannot be refi</w:t>
      </w:r>
      <w:r w:rsidR="002F1486" w:rsidRPr="00861596">
        <w:rPr>
          <w:b/>
          <w:color w:val="000000"/>
          <w:szCs w:val="24"/>
        </w:rPr>
        <w:t>lled.</w:t>
      </w:r>
    </w:p>
    <w:p w:rsidR="00315FB3" w:rsidRPr="00861596" w:rsidRDefault="00315FB3" w:rsidP="00E279FA">
      <w:pPr>
        <w:pStyle w:val="BodyText"/>
        <w:ind w:left="720"/>
        <w:rPr>
          <w:b/>
          <w:color w:val="000000"/>
          <w:szCs w:val="24"/>
        </w:rPr>
      </w:pPr>
      <w:r w:rsidRPr="00861596">
        <w:rPr>
          <w:b/>
          <w:color w:val="000000"/>
          <w:szCs w:val="24"/>
        </w:rPr>
        <w:t>The associated drug is considered a controlled substance</w:t>
      </w:r>
      <w:r w:rsidR="00E279FA" w:rsidRPr="00861596">
        <w:rPr>
          <w:b/>
          <w:color w:val="000000"/>
          <w:szCs w:val="24"/>
        </w:rPr>
        <w:t xml:space="preserve"> </w:t>
      </w:r>
      <w:r w:rsidRPr="00861596">
        <w:rPr>
          <w:b/>
          <w:color w:val="000000"/>
          <w:szCs w:val="24"/>
        </w:rPr>
        <w:t>at the host facility.</w:t>
      </w:r>
    </w:p>
    <w:p w:rsidR="00315FB3" w:rsidRPr="00861596" w:rsidRDefault="0029372B" w:rsidP="00861596">
      <w:pPr>
        <w:pStyle w:val="BodyText"/>
        <w:numPr>
          <w:ilvl w:val="0"/>
          <w:numId w:val="44"/>
        </w:numPr>
        <w:rPr>
          <w:color w:val="000000"/>
          <w:szCs w:val="24"/>
        </w:rPr>
      </w:pPr>
      <w:r w:rsidRPr="00861596">
        <w:rPr>
          <w:color w:val="000000"/>
          <w:szCs w:val="24"/>
        </w:rPr>
        <w:t>Patient’s prescription that originated from another VA Pharmacy location and cannot be dispensed (refill or partial fill) when the drug is inactive on the dispensing site</w:t>
      </w:r>
      <w:r w:rsidR="002F1486" w:rsidRPr="00861596">
        <w:rPr>
          <w:color w:val="000000"/>
          <w:szCs w:val="24"/>
        </w:rPr>
        <w:t>.</w:t>
      </w:r>
    </w:p>
    <w:p w:rsidR="00315FB3" w:rsidRPr="00861596" w:rsidRDefault="00315FB3" w:rsidP="00E279FA">
      <w:pPr>
        <w:pStyle w:val="BodyText"/>
        <w:ind w:left="720"/>
        <w:rPr>
          <w:b/>
          <w:color w:val="000000"/>
          <w:szCs w:val="24"/>
        </w:rPr>
      </w:pPr>
      <w:r w:rsidRPr="00861596">
        <w:rPr>
          <w:b/>
          <w:color w:val="000000"/>
          <w:szCs w:val="24"/>
        </w:rPr>
        <w:t>Matched Drug &lt;DRUG NAME&gt; is inactive.</w:t>
      </w:r>
      <w:r w:rsidR="00300791" w:rsidRPr="00861596">
        <w:rPr>
          <w:b/>
          <w:color w:val="000000"/>
          <w:szCs w:val="24"/>
        </w:rPr>
        <w:t xml:space="preserve">  </w:t>
      </w:r>
      <w:proofErr w:type="gramStart"/>
      <w:r w:rsidR="002F1486" w:rsidRPr="00861596">
        <w:rPr>
          <w:b/>
          <w:color w:val="000000"/>
          <w:szCs w:val="24"/>
        </w:rPr>
        <w:t>Cannot refill.</w:t>
      </w:r>
      <w:proofErr w:type="gramEnd"/>
    </w:p>
    <w:p w:rsidR="00315FB3" w:rsidRPr="00861596" w:rsidRDefault="0029372B" w:rsidP="00861596">
      <w:pPr>
        <w:pStyle w:val="BodyText"/>
        <w:numPr>
          <w:ilvl w:val="0"/>
          <w:numId w:val="44"/>
        </w:numPr>
        <w:rPr>
          <w:color w:val="000000"/>
          <w:szCs w:val="24"/>
        </w:rPr>
      </w:pPr>
      <w:r w:rsidRPr="00861596">
        <w:rPr>
          <w:color w:val="000000"/>
          <w:szCs w:val="24"/>
        </w:rPr>
        <w:t>Patient’s prescription that originated from another VA Pharmacy location and cannot be dispensed (refill or partial fill) when the drug</w:t>
      </w:r>
      <w:r w:rsidR="002F1486" w:rsidRPr="00861596">
        <w:rPr>
          <w:color w:val="000000"/>
          <w:szCs w:val="24"/>
        </w:rPr>
        <w:t xml:space="preserve"> has no dispensing site match.</w:t>
      </w:r>
    </w:p>
    <w:p w:rsidR="00315FB3" w:rsidRPr="00861596" w:rsidRDefault="00315FB3" w:rsidP="00E279FA">
      <w:pPr>
        <w:pStyle w:val="BodyText"/>
        <w:ind w:left="720"/>
        <w:rPr>
          <w:b/>
          <w:color w:val="000000"/>
          <w:szCs w:val="24"/>
        </w:rPr>
      </w:pPr>
      <w:r w:rsidRPr="00861596">
        <w:rPr>
          <w:b/>
          <w:color w:val="000000"/>
          <w:szCs w:val="24"/>
        </w:rPr>
        <w:t>No local match could be found</w:t>
      </w:r>
      <w:r w:rsidR="002F1486" w:rsidRPr="00861596">
        <w:rPr>
          <w:b/>
          <w:color w:val="000000"/>
          <w:szCs w:val="24"/>
        </w:rPr>
        <w:t xml:space="preserve"> for &lt;DRUG NAME&gt;</w:t>
      </w:r>
    </w:p>
    <w:p w:rsidR="00315FB3" w:rsidRPr="00861596" w:rsidRDefault="0029372B" w:rsidP="00861596">
      <w:pPr>
        <w:pStyle w:val="BodyText"/>
        <w:numPr>
          <w:ilvl w:val="0"/>
          <w:numId w:val="44"/>
        </w:numPr>
        <w:rPr>
          <w:color w:val="000000"/>
          <w:szCs w:val="24"/>
        </w:rPr>
      </w:pPr>
      <w:r w:rsidRPr="00861596">
        <w:rPr>
          <w:color w:val="000000"/>
          <w:szCs w:val="24"/>
        </w:rPr>
        <w:t xml:space="preserve">Patient’s prescription that originated from another VA Pharmacy location and cannot be dispensed (refill or partial fill) when no drug on the dispensing site has a matching VA Product ID. </w:t>
      </w:r>
    </w:p>
    <w:p w:rsidR="00315FB3" w:rsidRPr="00861596" w:rsidRDefault="00315FB3" w:rsidP="00FD77C6">
      <w:pPr>
        <w:pStyle w:val="BodyText"/>
        <w:ind w:left="720"/>
        <w:rPr>
          <w:rFonts w:ascii="Calibri" w:hAnsi="Calibri"/>
          <w:color w:val="000000"/>
        </w:rPr>
      </w:pPr>
      <w:proofErr w:type="gramStart"/>
      <w:r w:rsidRPr="00861596">
        <w:rPr>
          <w:b/>
          <w:color w:val="000000"/>
          <w:szCs w:val="24"/>
        </w:rPr>
        <w:t>M</w:t>
      </w:r>
      <w:r w:rsidR="00300791" w:rsidRPr="00861596">
        <w:rPr>
          <w:b/>
          <w:color w:val="000000"/>
          <w:szCs w:val="24"/>
        </w:rPr>
        <w:t>issing VA Product ID.</w:t>
      </w:r>
      <w:proofErr w:type="gramEnd"/>
      <w:r w:rsidR="00300791" w:rsidRPr="00861596">
        <w:rPr>
          <w:b/>
          <w:color w:val="000000"/>
          <w:szCs w:val="24"/>
        </w:rPr>
        <w:t xml:space="preserve"> Rx</w:t>
      </w:r>
      <w:r w:rsidR="0029372B" w:rsidRPr="00861596">
        <w:rPr>
          <w:b/>
          <w:color w:val="000000"/>
          <w:szCs w:val="24"/>
        </w:rPr>
        <w:t xml:space="preserve"> </w:t>
      </w:r>
      <w:r w:rsidR="00300791" w:rsidRPr="00861596">
        <w:rPr>
          <w:b/>
          <w:color w:val="000000"/>
          <w:szCs w:val="24"/>
        </w:rPr>
        <w:t>#</w:t>
      </w:r>
      <w:proofErr w:type="spellStart"/>
      <w:r w:rsidR="0029372B" w:rsidRPr="00861596">
        <w:rPr>
          <w:b/>
          <w:color w:val="000000"/>
          <w:szCs w:val="24"/>
        </w:rPr>
        <w:t>xxxxxxx</w:t>
      </w:r>
      <w:proofErr w:type="spellEnd"/>
      <w:r w:rsidR="0029372B" w:rsidRPr="00861596">
        <w:rPr>
          <w:b/>
          <w:color w:val="000000"/>
          <w:szCs w:val="24"/>
        </w:rPr>
        <w:t xml:space="preserve"> cannot</w:t>
      </w:r>
      <w:r w:rsidRPr="00861596">
        <w:rPr>
          <w:b/>
          <w:color w:val="000000"/>
          <w:szCs w:val="24"/>
        </w:rPr>
        <w:t xml:space="preserve"> be refilled</w:t>
      </w:r>
      <w:r w:rsidRPr="00861596">
        <w:rPr>
          <w:color w:val="000000"/>
          <w:szCs w:val="24"/>
        </w:rPr>
        <w:t>.</w:t>
      </w:r>
    </w:p>
    <w:p w:rsidR="00E7100B" w:rsidRPr="00861596" w:rsidRDefault="00E7100B" w:rsidP="00534A5E">
      <w:pPr>
        <w:pStyle w:val="Heading2"/>
      </w:pPr>
      <w:bookmarkStart w:id="132" w:name="_OneVA_Pharmacy_Prescription"/>
      <w:bookmarkStart w:id="133" w:name="_Toc473818604"/>
      <w:bookmarkEnd w:id="132"/>
      <w:proofErr w:type="spellStart"/>
      <w:r w:rsidRPr="00861596">
        <w:t>OneVA</w:t>
      </w:r>
      <w:proofErr w:type="spellEnd"/>
      <w:r w:rsidRPr="00861596">
        <w:t xml:space="preserve"> Pharmacy Prescription Report [PSO REMOTE RX REPORT</w:t>
      </w:r>
      <w:bookmarkEnd w:id="133"/>
    </w:p>
    <w:p w:rsidR="00C74170" w:rsidRPr="00861596" w:rsidRDefault="00E7100B" w:rsidP="00534A5E">
      <w:pPr>
        <w:pStyle w:val="Heading3"/>
      </w:pPr>
      <w:bookmarkStart w:id="134" w:name="_Toc473818605"/>
      <w:proofErr w:type="spellStart"/>
      <w:r w:rsidRPr="00861596">
        <w:t>OneVA</w:t>
      </w:r>
      <w:proofErr w:type="spellEnd"/>
      <w:r w:rsidRPr="00861596">
        <w:t xml:space="preserve"> Pharmacy Report Menu</w:t>
      </w:r>
      <w:bookmarkEnd w:id="134"/>
    </w:p>
    <w:p w:rsidR="00853B88" w:rsidRPr="00861596" w:rsidRDefault="00E7100B" w:rsidP="00853B88">
      <w:pPr>
        <w:pStyle w:val="BodyText"/>
        <w:keepNext/>
        <w:keepLines/>
        <w:rPr>
          <w:szCs w:val="24"/>
        </w:rPr>
      </w:pPr>
      <w:r w:rsidRPr="00861596">
        <w:rPr>
          <w:szCs w:val="24"/>
        </w:rPr>
        <w:t xml:space="preserve">The </w:t>
      </w:r>
      <w:proofErr w:type="spellStart"/>
      <w:r w:rsidRPr="00861596">
        <w:rPr>
          <w:szCs w:val="24"/>
        </w:rPr>
        <w:t>OneVA</w:t>
      </w:r>
      <w:proofErr w:type="spellEnd"/>
      <w:r w:rsidRPr="00861596">
        <w:rPr>
          <w:szCs w:val="24"/>
        </w:rPr>
        <w:t xml:space="preserve"> Pharmacy patch comes with a new menu option for retrieving the </w:t>
      </w:r>
      <w:proofErr w:type="spellStart"/>
      <w:r w:rsidRPr="00861596">
        <w:rPr>
          <w:szCs w:val="24"/>
        </w:rPr>
        <w:t>OneVA</w:t>
      </w:r>
      <w:proofErr w:type="spellEnd"/>
      <w:r w:rsidRPr="00861596">
        <w:rPr>
          <w:szCs w:val="24"/>
        </w:rPr>
        <w:t xml:space="preserve"> Pharmacy Prescription Reports. The ‘ONEVA </w:t>
      </w:r>
      <w:r w:rsidR="0029372B" w:rsidRPr="00861596">
        <w:rPr>
          <w:szCs w:val="24"/>
        </w:rPr>
        <w:t>PHARMACY</w:t>
      </w:r>
      <w:r w:rsidRPr="00861596">
        <w:rPr>
          <w:szCs w:val="24"/>
        </w:rPr>
        <w:t xml:space="preserve"> PRESCRIPTION REPORT [PSO REMOTE RX REPORT]</w:t>
      </w:r>
      <w:r w:rsidR="00996799" w:rsidRPr="00861596">
        <w:rPr>
          <w:szCs w:val="24"/>
        </w:rPr>
        <w:t>’</w:t>
      </w:r>
      <w:r w:rsidRPr="00861596">
        <w:rPr>
          <w:szCs w:val="24"/>
        </w:rPr>
        <w:t xml:space="preserve"> menu is located on the ‘RX (PRESCRIPTIONS)</w:t>
      </w:r>
      <w:r w:rsidR="005C4244" w:rsidRPr="00861596">
        <w:rPr>
          <w:szCs w:val="24"/>
        </w:rPr>
        <w:t xml:space="preserve"> [PSO RX]</w:t>
      </w:r>
      <w:r w:rsidRPr="00861596">
        <w:rPr>
          <w:szCs w:val="24"/>
        </w:rPr>
        <w:t>’ menu</w:t>
      </w:r>
      <w:r w:rsidR="003D39B9" w:rsidRPr="00861596">
        <w:rPr>
          <w:szCs w:val="24"/>
        </w:rPr>
        <w:t xml:space="preserve"> as</w:t>
      </w:r>
      <w:r w:rsidRPr="00861596">
        <w:rPr>
          <w:szCs w:val="24"/>
        </w:rPr>
        <w:t xml:space="preserve"> highlighted in the following image.</w:t>
      </w:r>
    </w:p>
    <w:p w:rsidR="00853B88" w:rsidRPr="00861596" w:rsidRDefault="00853B88" w:rsidP="004B1757">
      <w:pPr>
        <w:pStyle w:val="Caption"/>
      </w:pPr>
      <w:bookmarkStart w:id="135" w:name="_Toc466980781"/>
      <w:r w:rsidRPr="00861596">
        <w:t xml:space="preserve">Figure </w:t>
      </w:r>
      <w:fldSimple w:instr=" SEQ Figure \* ARABIC ">
        <w:r w:rsidR="002E649D" w:rsidRPr="00861596">
          <w:rPr>
            <w:noProof/>
          </w:rPr>
          <w:t>58</w:t>
        </w:r>
      </w:fldSimple>
      <w:r w:rsidRPr="00861596">
        <w:t xml:space="preserve">: </w:t>
      </w:r>
      <w:proofErr w:type="spellStart"/>
      <w:r w:rsidRPr="00861596">
        <w:t>OneVA</w:t>
      </w:r>
      <w:proofErr w:type="spellEnd"/>
      <w:r w:rsidRPr="00861596">
        <w:t xml:space="preserve"> Pharmacy Prescription Report [PSO REMOTE RX REPORT] Menu</w:t>
      </w:r>
      <w:bookmarkEnd w:id="135"/>
    </w:p>
    <w:p w:rsidR="00E7100B" w:rsidRPr="00861596" w:rsidRDefault="00B4227B" w:rsidP="00853B88">
      <w:pPr>
        <w:pStyle w:val="BodyText"/>
      </w:pPr>
      <w:r w:rsidRPr="00861596">
        <w:rPr>
          <w:noProof/>
        </w:rPr>
        <w:drawing>
          <wp:inline distT="0" distB="0" distL="0" distR="0" wp14:anchorId="5259D051" wp14:editId="5A999FEC">
            <wp:extent cx="5787242" cy="1964911"/>
            <wp:effectExtent l="19050" t="19050" r="23495" b="16510"/>
            <wp:docPr id="77" name="Picture 148" descr="The image displays the OneVA Pharmacy Prescription Report [PSO REMOTE RX REPORT] Menu." title="OneVA Pharmacy Prescription Report [PSO REMOTE RX REPO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The image displays the OneVA Pharmacy Prescription Report [PSO REMOTE RX REPORT] Menu." title="OneVA Pharmacy Prescription Report [PSO REMOTE RX REPORT] Menu"/>
                    <pic:cNvPicPr/>
                  </pic:nvPicPr>
                  <pic:blipFill>
                    <a:blip r:embed="rId77"/>
                    <a:stretch>
                      <a:fillRect/>
                    </a:stretch>
                  </pic:blipFill>
                  <pic:spPr>
                    <a:xfrm>
                      <a:off x="0" y="0"/>
                      <a:ext cx="5786755" cy="1964690"/>
                    </a:xfrm>
                    <a:prstGeom prst="rect">
                      <a:avLst/>
                    </a:prstGeom>
                    <a:ln w="12700">
                      <a:solidFill>
                        <a:schemeClr val="tx1"/>
                      </a:solidFill>
                    </a:ln>
                  </pic:spPr>
                </pic:pic>
              </a:graphicData>
            </a:graphic>
          </wp:inline>
        </w:drawing>
      </w:r>
    </w:p>
    <w:p w:rsidR="0009760B" w:rsidRPr="00861596" w:rsidRDefault="003D39B9" w:rsidP="007B1A14">
      <w:pPr>
        <w:pStyle w:val="BodyText"/>
        <w:rPr>
          <w:szCs w:val="24"/>
        </w:rPr>
      </w:pPr>
      <w:r w:rsidRPr="00861596">
        <w:rPr>
          <w:szCs w:val="24"/>
        </w:rPr>
        <w:t xml:space="preserve">There are three new </w:t>
      </w:r>
      <w:r w:rsidR="0009760B" w:rsidRPr="00861596">
        <w:rPr>
          <w:szCs w:val="24"/>
        </w:rPr>
        <w:t xml:space="preserve">reports </w:t>
      </w:r>
      <w:r w:rsidRPr="00861596">
        <w:rPr>
          <w:szCs w:val="24"/>
        </w:rPr>
        <w:t>available on the menu</w:t>
      </w:r>
      <w:r w:rsidR="0029023A" w:rsidRPr="00861596">
        <w:rPr>
          <w:szCs w:val="24"/>
        </w:rPr>
        <w:t xml:space="preserve"> with self-describing titles.</w:t>
      </w:r>
      <w:r w:rsidR="0009760B" w:rsidRPr="00861596">
        <w:rPr>
          <w:szCs w:val="24"/>
        </w:rPr>
        <w:t xml:space="preserve"> They are:</w:t>
      </w:r>
    </w:p>
    <w:p w:rsidR="0009760B" w:rsidRPr="00861596" w:rsidRDefault="0009760B" w:rsidP="00861596">
      <w:pPr>
        <w:pStyle w:val="BodyText"/>
        <w:numPr>
          <w:ilvl w:val="0"/>
          <w:numId w:val="20"/>
        </w:numPr>
        <w:rPr>
          <w:szCs w:val="24"/>
        </w:rPr>
      </w:pPr>
      <w:r w:rsidRPr="00861596">
        <w:rPr>
          <w:szCs w:val="24"/>
        </w:rPr>
        <w:t>Prescriptions dispensed for other Host Pharmacies</w:t>
      </w:r>
    </w:p>
    <w:p w:rsidR="0009760B" w:rsidRPr="00861596" w:rsidRDefault="0009760B" w:rsidP="00861596">
      <w:pPr>
        <w:pStyle w:val="BodyText"/>
        <w:numPr>
          <w:ilvl w:val="0"/>
          <w:numId w:val="20"/>
        </w:numPr>
        <w:rPr>
          <w:szCs w:val="24"/>
        </w:rPr>
      </w:pPr>
      <w:r w:rsidRPr="00861596">
        <w:rPr>
          <w:szCs w:val="24"/>
        </w:rPr>
        <w:t>Our prescriptions, filled by other facilities as the Dispensing Pharmacy</w:t>
      </w:r>
    </w:p>
    <w:p w:rsidR="0009760B" w:rsidRPr="00861596" w:rsidRDefault="0009760B" w:rsidP="00861596">
      <w:pPr>
        <w:pStyle w:val="BodyText"/>
        <w:numPr>
          <w:ilvl w:val="0"/>
          <w:numId w:val="20"/>
        </w:numPr>
        <w:rPr>
          <w:szCs w:val="24"/>
        </w:rPr>
      </w:pPr>
      <w:r w:rsidRPr="00861596">
        <w:rPr>
          <w:szCs w:val="24"/>
        </w:rPr>
        <w:t xml:space="preserve">All </w:t>
      </w:r>
      <w:proofErr w:type="spellStart"/>
      <w:r w:rsidRPr="00861596">
        <w:rPr>
          <w:szCs w:val="24"/>
        </w:rPr>
        <w:t>OneVA</w:t>
      </w:r>
      <w:proofErr w:type="spellEnd"/>
      <w:r w:rsidRPr="00861596">
        <w:rPr>
          <w:szCs w:val="24"/>
        </w:rPr>
        <w:t xml:space="preserve"> Pharmacy Prescription Activity</w:t>
      </w:r>
    </w:p>
    <w:p w:rsidR="0009760B" w:rsidRPr="00861596" w:rsidRDefault="0009760B" w:rsidP="00534A5E">
      <w:pPr>
        <w:pStyle w:val="Heading3"/>
      </w:pPr>
      <w:bookmarkStart w:id="136" w:name="_Toc473818606"/>
      <w:r w:rsidRPr="00861596">
        <w:t xml:space="preserve">Accessing </w:t>
      </w:r>
      <w:proofErr w:type="spellStart"/>
      <w:r w:rsidRPr="00861596">
        <w:t>OneVA</w:t>
      </w:r>
      <w:proofErr w:type="spellEnd"/>
      <w:r w:rsidRPr="00861596">
        <w:t xml:space="preserve"> Pharmacy Reports</w:t>
      </w:r>
      <w:bookmarkEnd w:id="136"/>
    </w:p>
    <w:p w:rsidR="0009760B" w:rsidRPr="00861596" w:rsidRDefault="0009760B" w:rsidP="0009760B">
      <w:pPr>
        <w:pStyle w:val="BodyText"/>
        <w:rPr>
          <w:szCs w:val="24"/>
        </w:rPr>
      </w:pPr>
      <w:r w:rsidRPr="00861596">
        <w:t xml:space="preserve">The following section </w:t>
      </w:r>
      <w:r w:rsidR="003D39B9" w:rsidRPr="00861596">
        <w:t xml:space="preserve">provides the details to access the report menu, how to select specific refill information using </w:t>
      </w:r>
      <w:r w:rsidR="003D39B9" w:rsidRPr="00861596">
        <w:rPr>
          <w:szCs w:val="24"/>
        </w:rPr>
        <w:t>various search options, and provides the description of the report content.</w:t>
      </w:r>
    </w:p>
    <w:p w:rsidR="0009760B" w:rsidRPr="00861596" w:rsidRDefault="0009760B" w:rsidP="00CB6978">
      <w:pPr>
        <w:pStyle w:val="BodyText"/>
      </w:pPr>
      <w:r w:rsidRPr="00861596">
        <w:t xml:space="preserve">Sign-in to the </w:t>
      </w:r>
      <w:proofErr w:type="spellStart"/>
      <w:r w:rsidRPr="00861596">
        <w:t>VistA</w:t>
      </w:r>
      <w:proofErr w:type="spellEnd"/>
      <w:r w:rsidRPr="00861596">
        <w:t xml:space="preserve"> system and select the menu option:</w:t>
      </w:r>
    </w:p>
    <w:p w:rsidR="0009760B" w:rsidRPr="00861596" w:rsidRDefault="0009760B" w:rsidP="0009760B">
      <w:pPr>
        <w:pStyle w:val="BodyText"/>
        <w:ind w:left="360"/>
      </w:pPr>
      <w:r w:rsidRPr="00861596">
        <w:t>ONEVA PHARMACY PRESCRIPTION REPORT [PSO REMOTE RX REPORT]</w:t>
      </w:r>
    </w:p>
    <w:p w:rsidR="0009760B" w:rsidRPr="00861596" w:rsidRDefault="0009760B" w:rsidP="00C0202B">
      <w:pPr>
        <w:pStyle w:val="BodyText"/>
        <w:keepNext/>
        <w:ind w:left="360"/>
        <w:rPr>
          <w:szCs w:val="24"/>
        </w:rPr>
      </w:pPr>
      <w:r w:rsidRPr="00861596">
        <w:rPr>
          <w:szCs w:val="24"/>
        </w:rPr>
        <w:t xml:space="preserve">The system will display the three </w:t>
      </w:r>
      <w:proofErr w:type="spellStart"/>
      <w:r w:rsidRPr="00861596">
        <w:rPr>
          <w:szCs w:val="24"/>
        </w:rPr>
        <w:t>OneVA</w:t>
      </w:r>
      <w:proofErr w:type="spellEnd"/>
      <w:r w:rsidRPr="00861596">
        <w:rPr>
          <w:szCs w:val="24"/>
        </w:rPr>
        <w:t xml:space="preserve"> Pharmacy </w:t>
      </w:r>
      <w:r w:rsidR="00D04601" w:rsidRPr="00861596">
        <w:rPr>
          <w:szCs w:val="24"/>
        </w:rPr>
        <w:t>reports as shown in the following image:</w:t>
      </w:r>
    </w:p>
    <w:p w:rsidR="00853B88" w:rsidRPr="00861596" w:rsidRDefault="00853B88" w:rsidP="004B1757">
      <w:pPr>
        <w:pStyle w:val="Caption"/>
      </w:pPr>
      <w:bookmarkStart w:id="137" w:name="_Toc466980782"/>
      <w:r w:rsidRPr="00861596">
        <w:t xml:space="preserve">Figure </w:t>
      </w:r>
      <w:fldSimple w:instr=" SEQ Figure \* ARABIC ">
        <w:r w:rsidR="002E649D" w:rsidRPr="00861596">
          <w:rPr>
            <w:noProof/>
          </w:rPr>
          <w:t>59</w:t>
        </w:r>
      </w:fldSimple>
      <w:r w:rsidRPr="00861596">
        <w:t xml:space="preserve">: </w:t>
      </w:r>
      <w:proofErr w:type="spellStart"/>
      <w:r w:rsidRPr="00861596">
        <w:t>OneVA</w:t>
      </w:r>
      <w:proofErr w:type="spellEnd"/>
      <w:r w:rsidRPr="00861596">
        <w:t xml:space="preserve"> Pharmacy Menu and Reports</w:t>
      </w:r>
      <w:bookmarkEnd w:id="137"/>
    </w:p>
    <w:p w:rsidR="00E7100B" w:rsidRPr="00861596" w:rsidRDefault="00B4227B" w:rsidP="003C12E0">
      <w:pPr>
        <w:pStyle w:val="BodyText"/>
        <w:ind w:left="360"/>
        <w:jc w:val="center"/>
      </w:pPr>
      <w:r w:rsidRPr="00861596">
        <w:rPr>
          <w:noProof/>
        </w:rPr>
        <w:drawing>
          <wp:inline distT="0" distB="0" distL="0" distR="0" wp14:anchorId="5298FB2C" wp14:editId="51E8AA0A">
            <wp:extent cx="5750698" cy="3824193"/>
            <wp:effectExtent l="19050" t="19050" r="21590" b="24130"/>
            <wp:docPr id="78" name="Picture 22" descr="The image displays the OneVA Pharmacy Menu and Reports" title="OneVA Pharmacy Menu and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he image displays the OneVA Pharmacy Menu and Reports" title="OneVA Pharmacy Menu and Reports"/>
                    <pic:cNvPicPr/>
                  </pic:nvPicPr>
                  <pic:blipFill>
                    <a:blip r:embed="rId78"/>
                    <a:stretch>
                      <a:fillRect/>
                    </a:stretch>
                  </pic:blipFill>
                  <pic:spPr>
                    <a:xfrm>
                      <a:off x="0" y="0"/>
                      <a:ext cx="5750560" cy="3823970"/>
                    </a:xfrm>
                    <a:prstGeom prst="rect">
                      <a:avLst/>
                    </a:prstGeom>
                    <a:ln w="12700">
                      <a:solidFill>
                        <a:schemeClr val="tx1"/>
                      </a:solidFill>
                    </a:ln>
                  </pic:spPr>
                </pic:pic>
              </a:graphicData>
            </a:graphic>
          </wp:inline>
        </w:drawing>
      </w:r>
    </w:p>
    <w:p w:rsidR="00312047" w:rsidRPr="00861596" w:rsidRDefault="00312047" w:rsidP="00861596">
      <w:pPr>
        <w:pStyle w:val="BodyText"/>
        <w:numPr>
          <w:ilvl w:val="1"/>
          <w:numId w:val="22"/>
        </w:numPr>
        <w:ind w:left="720"/>
      </w:pPr>
      <w:r w:rsidRPr="00861596">
        <w:t xml:space="preserve">Selecting </w:t>
      </w:r>
      <w:r w:rsidR="00C33913" w:rsidRPr="00861596">
        <w:t>&lt;</w:t>
      </w:r>
      <w:r w:rsidRPr="00861596">
        <w:rPr>
          <w:b/>
        </w:rPr>
        <w:t>1</w:t>
      </w:r>
      <w:r w:rsidR="00C33913" w:rsidRPr="00861596">
        <w:t>&gt;</w:t>
      </w:r>
      <w:r w:rsidRPr="00861596">
        <w:t xml:space="preserve"> will display the list of prescriptions that our local facility has dispensed on behalf of other host Pharmac</w:t>
      </w:r>
      <w:r w:rsidR="00C33913" w:rsidRPr="00861596">
        <w:t>y locations.</w:t>
      </w:r>
    </w:p>
    <w:p w:rsidR="00312047" w:rsidRPr="00861596" w:rsidRDefault="00312047" w:rsidP="00861596">
      <w:pPr>
        <w:pStyle w:val="BodyText"/>
        <w:numPr>
          <w:ilvl w:val="1"/>
          <w:numId w:val="22"/>
        </w:numPr>
        <w:ind w:left="720"/>
      </w:pPr>
      <w:r w:rsidRPr="00861596">
        <w:t xml:space="preserve">Selecting </w:t>
      </w:r>
      <w:r w:rsidR="00C33913" w:rsidRPr="00861596">
        <w:t>&lt;</w:t>
      </w:r>
      <w:r w:rsidRPr="00861596">
        <w:rPr>
          <w:b/>
        </w:rPr>
        <w:t>2</w:t>
      </w:r>
      <w:r w:rsidR="00C33913" w:rsidRPr="00861596">
        <w:t>&gt;</w:t>
      </w:r>
      <w:r w:rsidRPr="00861596">
        <w:t xml:space="preserve"> will display the list of prescriptions other VA Pharmacy locations have filled as a dispensing site for a prescription that originated from our location.</w:t>
      </w:r>
    </w:p>
    <w:p w:rsidR="00312047" w:rsidRPr="00861596" w:rsidRDefault="00C33913" w:rsidP="00861596">
      <w:pPr>
        <w:pStyle w:val="BodyText"/>
        <w:numPr>
          <w:ilvl w:val="1"/>
          <w:numId w:val="22"/>
        </w:numPr>
        <w:ind w:left="720"/>
      </w:pPr>
      <w:r w:rsidRPr="00861596">
        <w:t>Selecting &lt;</w:t>
      </w:r>
      <w:r w:rsidRPr="00861596">
        <w:rPr>
          <w:b/>
        </w:rPr>
        <w:t>3</w:t>
      </w:r>
      <w:r w:rsidRPr="00861596">
        <w:t>&gt; will list all prescriptions that we have filled for other Pharmacy locations as the dispensing site and all prescriptions other Pharmacy locations have filled on our behalf.</w:t>
      </w:r>
    </w:p>
    <w:p w:rsidR="00312047" w:rsidRPr="00861596" w:rsidRDefault="00312047" w:rsidP="00312047">
      <w:pPr>
        <w:pStyle w:val="BodyText"/>
        <w:ind w:left="360"/>
      </w:pPr>
      <w:r w:rsidRPr="00861596">
        <w:t xml:space="preserve">The user has the option to answer with </w:t>
      </w:r>
      <w:r w:rsidR="00C33913" w:rsidRPr="00861596">
        <w:t>&lt;</w:t>
      </w:r>
      <w:r w:rsidRPr="00861596">
        <w:rPr>
          <w:b/>
        </w:rPr>
        <w:t>1</w:t>
      </w:r>
      <w:r w:rsidR="00C33913" w:rsidRPr="00861596">
        <w:t>&gt;</w:t>
      </w:r>
      <w:r w:rsidRPr="00861596">
        <w:t xml:space="preserve">, </w:t>
      </w:r>
      <w:r w:rsidR="00C33913" w:rsidRPr="00861596">
        <w:t>&lt;</w:t>
      </w:r>
      <w:r w:rsidRPr="00861596">
        <w:rPr>
          <w:b/>
        </w:rPr>
        <w:t>2</w:t>
      </w:r>
      <w:r w:rsidR="00C33913" w:rsidRPr="00861596">
        <w:t>&gt;</w:t>
      </w:r>
      <w:r w:rsidRPr="00861596">
        <w:t xml:space="preserve">, or </w:t>
      </w:r>
      <w:r w:rsidR="00C33913" w:rsidRPr="00861596">
        <w:t>&lt;</w:t>
      </w:r>
      <w:r w:rsidRPr="00861596">
        <w:rPr>
          <w:b/>
        </w:rPr>
        <w:t>3</w:t>
      </w:r>
      <w:r w:rsidR="00C33913" w:rsidRPr="00861596">
        <w:t>&gt;</w:t>
      </w:r>
      <w:r w:rsidRPr="00861596">
        <w:t>.</w:t>
      </w:r>
    </w:p>
    <w:p w:rsidR="00D04601" w:rsidRPr="00861596" w:rsidRDefault="00D04601" w:rsidP="00B62EF3">
      <w:pPr>
        <w:pStyle w:val="Heading4"/>
      </w:pPr>
      <w:bookmarkStart w:id="138" w:name="_Toc473818607"/>
      <w:r w:rsidRPr="00861596">
        <w:t xml:space="preserve">Selecting a </w:t>
      </w:r>
      <w:r w:rsidR="00024F5E" w:rsidRPr="00861596">
        <w:t>Report and Report Search O</w:t>
      </w:r>
      <w:r w:rsidRPr="00861596">
        <w:t>ptions</w:t>
      </w:r>
      <w:bookmarkEnd w:id="138"/>
    </w:p>
    <w:p w:rsidR="00D04601" w:rsidRPr="00861596" w:rsidRDefault="00D04601" w:rsidP="00D04601">
      <w:pPr>
        <w:pStyle w:val="BodyText"/>
      </w:pPr>
      <w:r w:rsidRPr="00861596">
        <w:t>Use the report number to select the desired report.</w:t>
      </w:r>
    </w:p>
    <w:p w:rsidR="00D04601" w:rsidRPr="00861596" w:rsidRDefault="00D04601" w:rsidP="00861596">
      <w:pPr>
        <w:pStyle w:val="BodyText"/>
        <w:numPr>
          <w:ilvl w:val="0"/>
          <w:numId w:val="28"/>
        </w:numPr>
        <w:rPr>
          <w:b/>
        </w:rPr>
      </w:pPr>
      <w:r w:rsidRPr="00861596">
        <w:rPr>
          <w:szCs w:val="24"/>
        </w:rPr>
        <w:t>Enter</w:t>
      </w:r>
      <w:r w:rsidRPr="00861596">
        <w:rPr>
          <w:b/>
          <w:szCs w:val="24"/>
        </w:rPr>
        <w:t xml:space="preserve"> </w:t>
      </w:r>
      <w:r w:rsidR="004B1757" w:rsidRPr="00861596">
        <w:rPr>
          <w:b/>
          <w:szCs w:val="24"/>
        </w:rPr>
        <w:t>&lt;</w:t>
      </w:r>
      <w:r w:rsidRPr="00861596">
        <w:rPr>
          <w:b/>
          <w:szCs w:val="24"/>
        </w:rPr>
        <w:t>1</w:t>
      </w:r>
      <w:r w:rsidR="004B1757" w:rsidRPr="00861596">
        <w:rPr>
          <w:b/>
          <w:szCs w:val="24"/>
        </w:rPr>
        <w:t>&gt;</w:t>
      </w:r>
      <w:r w:rsidRPr="00861596">
        <w:rPr>
          <w:szCs w:val="24"/>
        </w:rPr>
        <w:t xml:space="preserve"> to select the report ‘Prescriptions we have dispensed for other Host </w:t>
      </w:r>
      <w:r w:rsidR="00024F5E" w:rsidRPr="00861596">
        <w:rPr>
          <w:szCs w:val="24"/>
        </w:rPr>
        <w:t>Pharmacies</w:t>
      </w:r>
      <w:r w:rsidRPr="00861596">
        <w:rPr>
          <w:szCs w:val="24"/>
        </w:rPr>
        <w:t>’ and p</w:t>
      </w:r>
      <w:r w:rsidRPr="00861596">
        <w:t xml:space="preserve">ress </w:t>
      </w:r>
      <w:r w:rsidR="004F1747" w:rsidRPr="00861596">
        <w:rPr>
          <w:b/>
        </w:rPr>
        <w:t>&lt;ENTER&gt;</w:t>
      </w:r>
      <w:r w:rsidRPr="00861596">
        <w:rPr>
          <w:b/>
        </w:rPr>
        <w:t>.</w:t>
      </w:r>
    </w:p>
    <w:p w:rsidR="00853B88" w:rsidRPr="00861596" w:rsidRDefault="00853B88" w:rsidP="004B1757">
      <w:pPr>
        <w:pStyle w:val="Caption"/>
      </w:pPr>
      <w:bookmarkStart w:id="139" w:name="_Toc466980783"/>
      <w:r w:rsidRPr="00861596">
        <w:t xml:space="preserve">Figure </w:t>
      </w:r>
      <w:fldSimple w:instr=" SEQ Figure \* ARABIC ">
        <w:r w:rsidR="002E649D" w:rsidRPr="00861596">
          <w:rPr>
            <w:noProof/>
          </w:rPr>
          <w:t>60</w:t>
        </w:r>
      </w:fldSimple>
      <w:r w:rsidRPr="00861596">
        <w:t>: Example: Select 1 for Prescriptions dispensed for other Host Pharmacies</w:t>
      </w:r>
      <w:bookmarkEnd w:id="139"/>
    </w:p>
    <w:p w:rsidR="0009760B" w:rsidRPr="00861596" w:rsidRDefault="00B4227B" w:rsidP="00853B88">
      <w:pPr>
        <w:pStyle w:val="BodyText"/>
        <w:ind w:left="360"/>
      </w:pPr>
      <w:r w:rsidRPr="00861596">
        <w:rPr>
          <w:noProof/>
        </w:rPr>
        <w:drawing>
          <wp:inline distT="0" distB="0" distL="0" distR="0" wp14:anchorId="65D0206A" wp14:editId="7C787A17">
            <wp:extent cx="5441558" cy="308661"/>
            <wp:effectExtent l="19050" t="19050" r="26035" b="15240"/>
            <wp:docPr id="79" name="Picture 31" descr="The image displays the Example: Select 1 for Prescriptions dispensed for other Host Pharmacies" title="Example: Select 1 for Prescriptions dispensed for other Host Pharma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he image displays the Example: Select 1 for Prescriptions dispensed for other Host Pharmacies" title="Example: Select 1 for Prescriptions dispensed for other Host Pharmacies"/>
                    <pic:cNvPicPr/>
                  </pic:nvPicPr>
                  <pic:blipFill>
                    <a:blip r:embed="rId79"/>
                    <a:stretch>
                      <a:fillRect/>
                    </a:stretch>
                  </pic:blipFill>
                  <pic:spPr>
                    <a:xfrm>
                      <a:off x="0" y="0"/>
                      <a:ext cx="5441315" cy="308610"/>
                    </a:xfrm>
                    <a:prstGeom prst="rect">
                      <a:avLst/>
                    </a:prstGeom>
                    <a:ln w="12700">
                      <a:solidFill>
                        <a:schemeClr val="tx1"/>
                      </a:solidFill>
                    </a:ln>
                  </pic:spPr>
                </pic:pic>
              </a:graphicData>
            </a:graphic>
          </wp:inline>
        </w:drawing>
      </w:r>
    </w:p>
    <w:p w:rsidR="00282994" w:rsidRPr="00861596" w:rsidRDefault="00024F5E" w:rsidP="00282994">
      <w:pPr>
        <w:pStyle w:val="BodyText"/>
        <w:ind w:left="360"/>
        <w:rPr>
          <w:szCs w:val="24"/>
        </w:rPr>
      </w:pPr>
      <w:r w:rsidRPr="00861596">
        <w:rPr>
          <w:szCs w:val="24"/>
        </w:rPr>
        <w:t>The system displays the name of the report selected, shows the three search options, and</w:t>
      </w:r>
      <w:r w:rsidR="00234E72" w:rsidRPr="00861596">
        <w:rPr>
          <w:szCs w:val="24"/>
        </w:rPr>
        <w:t xml:space="preserve"> </w:t>
      </w:r>
      <w:r w:rsidR="002F0379" w:rsidRPr="00861596">
        <w:rPr>
          <w:szCs w:val="24"/>
        </w:rPr>
        <w:t xml:space="preserve">prompts for </w:t>
      </w:r>
      <w:r w:rsidR="00C0202B" w:rsidRPr="00861596">
        <w:rPr>
          <w:szCs w:val="24"/>
        </w:rPr>
        <w:t xml:space="preserve">user to enter </w:t>
      </w:r>
      <w:r w:rsidR="00282994" w:rsidRPr="00861596">
        <w:rPr>
          <w:szCs w:val="24"/>
        </w:rPr>
        <w:t xml:space="preserve">the date range, patient, or site </w:t>
      </w:r>
      <w:r w:rsidR="00C0202B" w:rsidRPr="00861596">
        <w:rPr>
          <w:szCs w:val="24"/>
        </w:rPr>
        <w:t xml:space="preserve">as </w:t>
      </w:r>
      <w:r w:rsidR="00282994" w:rsidRPr="00861596">
        <w:rPr>
          <w:szCs w:val="24"/>
        </w:rPr>
        <w:t>shown</w:t>
      </w:r>
      <w:r w:rsidR="00C0202B" w:rsidRPr="00861596">
        <w:rPr>
          <w:szCs w:val="24"/>
        </w:rPr>
        <w:t xml:space="preserve"> in the following image.</w:t>
      </w:r>
    </w:p>
    <w:p w:rsidR="00853B88" w:rsidRPr="00861596" w:rsidRDefault="00853B88" w:rsidP="004B1757">
      <w:pPr>
        <w:pStyle w:val="Caption"/>
      </w:pPr>
      <w:bookmarkStart w:id="140" w:name="_Toc466980784"/>
      <w:r w:rsidRPr="00861596">
        <w:t xml:space="preserve">Figure </w:t>
      </w:r>
      <w:fldSimple w:instr=" SEQ Figure \* ARABIC ">
        <w:r w:rsidR="002E649D" w:rsidRPr="00861596">
          <w:rPr>
            <w:noProof/>
          </w:rPr>
          <w:t>61</w:t>
        </w:r>
      </w:fldSimple>
      <w:r w:rsidRPr="00861596">
        <w:t>: Report Search Options</w:t>
      </w:r>
      <w:bookmarkEnd w:id="140"/>
    </w:p>
    <w:p w:rsidR="00E7100B" w:rsidRPr="00861596" w:rsidRDefault="00B4227B" w:rsidP="00616085">
      <w:pPr>
        <w:pStyle w:val="BodyText"/>
        <w:ind w:left="360"/>
        <w:jc w:val="center"/>
      </w:pPr>
      <w:r w:rsidRPr="00861596">
        <w:rPr>
          <w:noProof/>
        </w:rPr>
        <w:drawing>
          <wp:inline distT="0" distB="0" distL="0" distR="0" wp14:anchorId="34F0C0AA" wp14:editId="131BFA6D">
            <wp:extent cx="5475483" cy="1516852"/>
            <wp:effectExtent l="19050" t="19050" r="11430" b="26670"/>
            <wp:docPr id="80" name="Picture 138" descr="Report Search Options" title="Report Searc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Report Search Options" title="Report Search Options"/>
                    <pic:cNvPicPr/>
                  </pic:nvPicPr>
                  <pic:blipFill>
                    <a:blip r:embed="rId80"/>
                    <a:stretch>
                      <a:fillRect/>
                    </a:stretch>
                  </pic:blipFill>
                  <pic:spPr>
                    <a:xfrm>
                      <a:off x="0" y="0"/>
                      <a:ext cx="5474970" cy="1516380"/>
                    </a:xfrm>
                    <a:prstGeom prst="rect">
                      <a:avLst/>
                    </a:prstGeom>
                    <a:ln w="12700">
                      <a:solidFill>
                        <a:schemeClr val="tx1"/>
                      </a:solidFill>
                    </a:ln>
                  </pic:spPr>
                </pic:pic>
              </a:graphicData>
            </a:graphic>
          </wp:inline>
        </w:drawing>
      </w:r>
    </w:p>
    <w:p w:rsidR="002F0379" w:rsidRPr="00861596" w:rsidRDefault="00C0202B" w:rsidP="00B62EF3">
      <w:pPr>
        <w:pStyle w:val="Heading4"/>
      </w:pPr>
      <w:bookmarkStart w:id="141" w:name="_Toc473818608"/>
      <w:r w:rsidRPr="00861596">
        <w:t>Search Option D – DATE RANGE</w:t>
      </w:r>
      <w:bookmarkEnd w:id="141"/>
    </w:p>
    <w:p w:rsidR="00C0202B" w:rsidRPr="00861596" w:rsidRDefault="0029023A" w:rsidP="007B1A14">
      <w:pPr>
        <w:pStyle w:val="BodyText"/>
        <w:rPr>
          <w:szCs w:val="24"/>
        </w:rPr>
      </w:pPr>
      <w:r w:rsidRPr="00861596">
        <w:rPr>
          <w:szCs w:val="24"/>
        </w:rPr>
        <w:t xml:space="preserve">When selecting the </w:t>
      </w:r>
      <w:r w:rsidR="00C0202B" w:rsidRPr="00861596">
        <w:rPr>
          <w:szCs w:val="24"/>
        </w:rPr>
        <w:t xml:space="preserve">‘DATE RANGE’ option ‘D’ </w:t>
      </w:r>
      <w:r w:rsidRPr="00861596">
        <w:rPr>
          <w:szCs w:val="24"/>
        </w:rPr>
        <w:t>search feature</w:t>
      </w:r>
      <w:r w:rsidR="00C74170" w:rsidRPr="00861596">
        <w:rPr>
          <w:szCs w:val="24"/>
        </w:rPr>
        <w:t xml:space="preserve"> all refills </w:t>
      </w:r>
      <w:r w:rsidR="00E22630" w:rsidRPr="00861596">
        <w:rPr>
          <w:szCs w:val="24"/>
        </w:rPr>
        <w:t xml:space="preserve">or partial fills </w:t>
      </w:r>
      <w:r w:rsidR="00C74170" w:rsidRPr="00861596">
        <w:rPr>
          <w:szCs w:val="24"/>
        </w:rPr>
        <w:t xml:space="preserve">performed between </w:t>
      </w:r>
      <w:r w:rsidRPr="00861596">
        <w:rPr>
          <w:szCs w:val="24"/>
        </w:rPr>
        <w:t>ranges</w:t>
      </w:r>
      <w:r w:rsidR="00C74170" w:rsidRPr="00861596">
        <w:rPr>
          <w:szCs w:val="24"/>
        </w:rPr>
        <w:t xml:space="preserve"> of</w:t>
      </w:r>
      <w:r w:rsidR="002F0379" w:rsidRPr="00861596">
        <w:rPr>
          <w:szCs w:val="24"/>
        </w:rPr>
        <w:t xml:space="preserve"> </w:t>
      </w:r>
      <w:r w:rsidR="00C74170" w:rsidRPr="00861596">
        <w:rPr>
          <w:szCs w:val="24"/>
        </w:rPr>
        <w:t>dates</w:t>
      </w:r>
      <w:r w:rsidRPr="00861596">
        <w:rPr>
          <w:szCs w:val="24"/>
        </w:rPr>
        <w:t xml:space="preserve"> display</w:t>
      </w:r>
      <w:r w:rsidR="00C74170" w:rsidRPr="00861596">
        <w:rPr>
          <w:szCs w:val="24"/>
        </w:rPr>
        <w:t xml:space="preserve">. </w:t>
      </w:r>
      <w:r w:rsidR="00C0202B" w:rsidRPr="00861596">
        <w:rPr>
          <w:szCs w:val="24"/>
        </w:rPr>
        <w:t>When selecting this option, the user enter</w:t>
      </w:r>
      <w:r w:rsidRPr="00861596">
        <w:rPr>
          <w:szCs w:val="24"/>
        </w:rPr>
        <w:t>s</w:t>
      </w:r>
      <w:r w:rsidR="00C0202B" w:rsidRPr="00861596">
        <w:rPr>
          <w:szCs w:val="24"/>
        </w:rPr>
        <w:t xml:space="preserve"> </w:t>
      </w:r>
      <w:r w:rsidRPr="00861596">
        <w:rPr>
          <w:szCs w:val="24"/>
        </w:rPr>
        <w:t>two additional data items. They are</w:t>
      </w:r>
      <w:r w:rsidR="00C0202B" w:rsidRPr="00861596">
        <w:rPr>
          <w:szCs w:val="24"/>
        </w:rPr>
        <w:t>:</w:t>
      </w:r>
    </w:p>
    <w:p w:rsidR="00C0202B" w:rsidRPr="00861596" w:rsidRDefault="00C0202B" w:rsidP="00861596">
      <w:pPr>
        <w:pStyle w:val="BodyText"/>
        <w:numPr>
          <w:ilvl w:val="0"/>
          <w:numId w:val="21"/>
        </w:numPr>
        <w:rPr>
          <w:szCs w:val="24"/>
        </w:rPr>
      </w:pPr>
      <w:r w:rsidRPr="00861596">
        <w:rPr>
          <w:szCs w:val="24"/>
        </w:rPr>
        <w:t>Start date (defaults to 30-</w:t>
      </w:r>
      <w:r w:rsidR="00C74170" w:rsidRPr="00861596">
        <w:rPr>
          <w:szCs w:val="24"/>
        </w:rPr>
        <w:t>days prior</w:t>
      </w:r>
      <w:r w:rsidR="002F0379" w:rsidRPr="00861596">
        <w:rPr>
          <w:szCs w:val="24"/>
        </w:rPr>
        <w:t xml:space="preserve"> </w:t>
      </w:r>
      <w:r w:rsidR="00C74170" w:rsidRPr="00861596">
        <w:rPr>
          <w:szCs w:val="24"/>
        </w:rPr>
        <w:t>to today’s date</w:t>
      </w:r>
      <w:r w:rsidRPr="00861596">
        <w:rPr>
          <w:szCs w:val="24"/>
        </w:rPr>
        <w:t>)</w:t>
      </w:r>
    </w:p>
    <w:p w:rsidR="00C74170" w:rsidRPr="00861596" w:rsidRDefault="00C0202B" w:rsidP="00861596">
      <w:pPr>
        <w:pStyle w:val="BodyText"/>
        <w:numPr>
          <w:ilvl w:val="0"/>
          <w:numId w:val="21"/>
        </w:numPr>
        <w:rPr>
          <w:szCs w:val="24"/>
        </w:rPr>
      </w:pPr>
      <w:r w:rsidRPr="00861596">
        <w:rPr>
          <w:szCs w:val="24"/>
        </w:rPr>
        <w:t>E</w:t>
      </w:r>
      <w:r w:rsidR="00C74170" w:rsidRPr="00861596">
        <w:rPr>
          <w:szCs w:val="24"/>
        </w:rPr>
        <w:t xml:space="preserve">nd </w:t>
      </w:r>
      <w:r w:rsidRPr="00861596">
        <w:rPr>
          <w:szCs w:val="24"/>
        </w:rPr>
        <w:t>date (defaults to today’s date)</w:t>
      </w:r>
    </w:p>
    <w:p w:rsidR="00C0202B" w:rsidRPr="00861596" w:rsidRDefault="00C0202B" w:rsidP="00861596">
      <w:pPr>
        <w:pStyle w:val="BodyText"/>
        <w:numPr>
          <w:ilvl w:val="0"/>
          <w:numId w:val="30"/>
        </w:numPr>
      </w:pPr>
      <w:r w:rsidRPr="00861596">
        <w:rPr>
          <w:szCs w:val="24"/>
        </w:rPr>
        <w:t xml:space="preserve">Enter </w:t>
      </w:r>
      <w:r w:rsidR="0029023A" w:rsidRPr="00861596">
        <w:rPr>
          <w:szCs w:val="24"/>
        </w:rPr>
        <w:t>&lt;</w:t>
      </w:r>
      <w:r w:rsidRPr="00861596">
        <w:rPr>
          <w:b/>
          <w:szCs w:val="24"/>
        </w:rPr>
        <w:t>D</w:t>
      </w:r>
      <w:r w:rsidR="0029023A" w:rsidRPr="00861596">
        <w:rPr>
          <w:b/>
          <w:szCs w:val="24"/>
        </w:rPr>
        <w:t>&gt;</w:t>
      </w:r>
      <w:r w:rsidRPr="00861596">
        <w:rPr>
          <w:szCs w:val="24"/>
        </w:rPr>
        <w:t xml:space="preserve"> and p</w:t>
      </w:r>
      <w:r w:rsidRPr="00861596">
        <w:t xml:space="preserve">ress </w:t>
      </w:r>
      <w:r w:rsidR="004F1747" w:rsidRPr="00861596">
        <w:rPr>
          <w:b/>
        </w:rPr>
        <w:t>&lt;ENTER&gt;</w:t>
      </w:r>
      <w:r w:rsidRPr="00861596">
        <w:rPr>
          <w:b/>
        </w:rPr>
        <w:t>.</w:t>
      </w:r>
    </w:p>
    <w:p w:rsidR="00C0202B" w:rsidRPr="00861596" w:rsidRDefault="00C74170" w:rsidP="00312047">
      <w:pPr>
        <w:pStyle w:val="BodyText"/>
        <w:ind w:left="360"/>
        <w:rPr>
          <w:szCs w:val="24"/>
        </w:rPr>
      </w:pPr>
      <w:r w:rsidRPr="00861596">
        <w:rPr>
          <w:szCs w:val="24"/>
        </w:rPr>
        <w:t>The system displays the option name</w:t>
      </w:r>
      <w:r w:rsidR="00312047" w:rsidRPr="00861596">
        <w:rPr>
          <w:szCs w:val="24"/>
        </w:rPr>
        <w:t xml:space="preserve"> </w:t>
      </w:r>
      <w:r w:rsidR="00C0202B" w:rsidRPr="00861596">
        <w:rPr>
          <w:szCs w:val="24"/>
        </w:rPr>
        <w:t>and prompts for the start date.</w:t>
      </w:r>
      <w:r w:rsidR="00312047" w:rsidRPr="00861596">
        <w:t>as displayed in the following image.</w:t>
      </w:r>
    </w:p>
    <w:p w:rsidR="00312047" w:rsidRPr="00861596" w:rsidRDefault="00B4227B" w:rsidP="00282994">
      <w:pPr>
        <w:pStyle w:val="BodyText"/>
        <w:ind w:left="360"/>
      </w:pPr>
      <w:r w:rsidRPr="00861596">
        <w:rPr>
          <w:rFonts w:cs="Arial"/>
          <w:noProof/>
          <w:sz w:val="20"/>
        </w:rPr>
        <w:drawing>
          <wp:inline distT="0" distB="0" distL="0" distR="0" wp14:anchorId="3362D1B5" wp14:editId="7113E9BD">
            <wp:extent cx="311785" cy="300990"/>
            <wp:effectExtent l="0" t="0" r="0" b="3810"/>
            <wp:docPr id="81" name="Picture 128"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Symbol for additional information (letter &quot;i&quot;) inside a circle." title="Additional Information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312047" w:rsidRPr="00861596">
        <w:t xml:space="preserve"> Examples of valid date entry options are avai</w:t>
      </w:r>
      <w:r w:rsidR="00996799" w:rsidRPr="00861596">
        <w:t>lable using the ‘HELP’ command ‘?’</w:t>
      </w:r>
      <w:r w:rsidR="00312047" w:rsidRPr="00861596">
        <w:t xml:space="preserve"> as displayed in the following image.</w:t>
      </w:r>
    </w:p>
    <w:p w:rsidR="00853B88" w:rsidRPr="00861596" w:rsidRDefault="00853B88" w:rsidP="004B1757">
      <w:pPr>
        <w:pStyle w:val="Caption"/>
      </w:pPr>
      <w:bookmarkStart w:id="142" w:name="_Toc466980785"/>
      <w:r w:rsidRPr="00861596">
        <w:t xml:space="preserve">Figure </w:t>
      </w:r>
      <w:fldSimple w:instr=" SEQ Figure \* ARABIC ">
        <w:r w:rsidR="002E649D" w:rsidRPr="00861596">
          <w:rPr>
            <w:noProof/>
          </w:rPr>
          <w:t>62</w:t>
        </w:r>
      </w:fldSimple>
      <w:r w:rsidRPr="00861596">
        <w:t>: Report Date Range Search Example:  Start Date</w:t>
      </w:r>
      <w:bookmarkEnd w:id="142"/>
    </w:p>
    <w:p w:rsidR="00C0202B" w:rsidRPr="00861596" w:rsidRDefault="00B4227B" w:rsidP="00853B88">
      <w:pPr>
        <w:pStyle w:val="BodyText"/>
        <w:ind w:left="360"/>
      </w:pPr>
      <w:r w:rsidRPr="00861596">
        <w:rPr>
          <w:noProof/>
        </w:rPr>
        <w:drawing>
          <wp:inline distT="0" distB="0" distL="0" distR="0" wp14:anchorId="23FAE176" wp14:editId="6AA831A0">
            <wp:extent cx="5482239" cy="1199661"/>
            <wp:effectExtent l="19050" t="19050" r="23495" b="19685"/>
            <wp:docPr id="82" name="Picture 1055" descr="The image displays the Report Date Range Search Example:  Start Date" title="Report Date Range Search Example:  Start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Picture 1055" descr="The image displays the Report Date Range Search Example:  Start Date" title="Report Date Range Search Example:  Start Date"/>
                    <pic:cNvPicPr/>
                  </pic:nvPicPr>
                  <pic:blipFill>
                    <a:blip r:embed="rId81"/>
                    <a:stretch>
                      <a:fillRect/>
                    </a:stretch>
                  </pic:blipFill>
                  <pic:spPr>
                    <a:xfrm>
                      <a:off x="0" y="0"/>
                      <a:ext cx="5481955" cy="1199515"/>
                    </a:xfrm>
                    <a:prstGeom prst="rect">
                      <a:avLst/>
                    </a:prstGeom>
                    <a:ln w="19050">
                      <a:solidFill>
                        <a:schemeClr val="tx1"/>
                      </a:solidFill>
                    </a:ln>
                  </pic:spPr>
                </pic:pic>
              </a:graphicData>
            </a:graphic>
          </wp:inline>
        </w:drawing>
      </w:r>
    </w:p>
    <w:p w:rsidR="00312047" w:rsidRPr="00861596" w:rsidRDefault="00312047" w:rsidP="00861596">
      <w:pPr>
        <w:pStyle w:val="BodyText"/>
        <w:numPr>
          <w:ilvl w:val="0"/>
          <w:numId w:val="30"/>
        </w:numPr>
        <w:rPr>
          <w:szCs w:val="24"/>
        </w:rPr>
      </w:pPr>
      <w:r w:rsidRPr="00861596">
        <w:rPr>
          <w:szCs w:val="24"/>
        </w:rPr>
        <w:t xml:space="preserve">Press </w:t>
      </w:r>
      <w:r w:rsidR="004F1747" w:rsidRPr="00861596">
        <w:rPr>
          <w:b/>
          <w:szCs w:val="24"/>
        </w:rPr>
        <w:t>&lt;ENTER&gt;</w:t>
      </w:r>
      <w:r w:rsidRPr="00861596">
        <w:rPr>
          <w:b/>
          <w:szCs w:val="24"/>
        </w:rPr>
        <w:t xml:space="preserve"> </w:t>
      </w:r>
      <w:r w:rsidRPr="00861596">
        <w:rPr>
          <w:szCs w:val="24"/>
        </w:rPr>
        <w:t>to accept the default start date.</w:t>
      </w:r>
    </w:p>
    <w:p w:rsidR="00312047" w:rsidRPr="00861596" w:rsidRDefault="00312047" w:rsidP="00312047">
      <w:pPr>
        <w:pStyle w:val="BodyText"/>
        <w:ind w:left="360"/>
        <w:rPr>
          <w:szCs w:val="24"/>
        </w:rPr>
      </w:pPr>
      <w:r w:rsidRPr="00861596">
        <w:rPr>
          <w:szCs w:val="24"/>
        </w:rPr>
        <w:t>The system displays the defaulted start date and prompts for the end date.</w:t>
      </w:r>
      <w:r w:rsidRPr="00861596">
        <w:t>as displayed in the following image</w:t>
      </w:r>
    </w:p>
    <w:p w:rsidR="00853B88" w:rsidRPr="00861596" w:rsidRDefault="00853B88" w:rsidP="004B1757">
      <w:pPr>
        <w:pStyle w:val="Caption"/>
      </w:pPr>
      <w:bookmarkStart w:id="143" w:name="_Toc466980786"/>
      <w:r w:rsidRPr="00861596">
        <w:t xml:space="preserve">Figure </w:t>
      </w:r>
      <w:fldSimple w:instr=" SEQ Figure \* ARABIC ">
        <w:r w:rsidR="002E649D" w:rsidRPr="00861596">
          <w:rPr>
            <w:noProof/>
          </w:rPr>
          <w:t>63</w:t>
        </w:r>
      </w:fldSimple>
      <w:r w:rsidRPr="00861596">
        <w:t>: Report Date Range Search Example:  End Date</w:t>
      </w:r>
      <w:bookmarkEnd w:id="143"/>
    </w:p>
    <w:p w:rsidR="00312047" w:rsidRPr="00861596" w:rsidRDefault="00B4227B" w:rsidP="00853B88">
      <w:pPr>
        <w:pStyle w:val="BodyText"/>
        <w:ind w:left="360"/>
      </w:pPr>
      <w:r w:rsidRPr="00861596">
        <w:rPr>
          <w:noProof/>
        </w:rPr>
        <w:drawing>
          <wp:inline distT="0" distB="0" distL="0" distR="0" wp14:anchorId="5184A516" wp14:editId="68BE0E4A">
            <wp:extent cx="5539882" cy="395438"/>
            <wp:effectExtent l="19050" t="19050" r="22860" b="24130"/>
            <wp:docPr id="83" name="Picture 129" descr="The image displays the Report Date Range Search Example:  End Date." title="Report Date Range Search Example:  End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The image displays the Report Date Range Search Example:  End Date." title="Report Date Range Search Example:  End Date"/>
                    <pic:cNvPicPr/>
                  </pic:nvPicPr>
                  <pic:blipFill>
                    <a:blip r:embed="rId82"/>
                    <a:stretch>
                      <a:fillRect/>
                    </a:stretch>
                  </pic:blipFill>
                  <pic:spPr>
                    <a:xfrm>
                      <a:off x="0" y="0"/>
                      <a:ext cx="5539740" cy="394970"/>
                    </a:xfrm>
                    <a:prstGeom prst="rect">
                      <a:avLst/>
                    </a:prstGeom>
                    <a:ln w="12700">
                      <a:solidFill>
                        <a:schemeClr val="tx1"/>
                      </a:solidFill>
                    </a:ln>
                  </pic:spPr>
                </pic:pic>
              </a:graphicData>
            </a:graphic>
          </wp:inline>
        </w:drawing>
      </w:r>
    </w:p>
    <w:p w:rsidR="00312047" w:rsidRPr="00861596" w:rsidRDefault="00312047" w:rsidP="00861596">
      <w:pPr>
        <w:pStyle w:val="BodyText"/>
        <w:numPr>
          <w:ilvl w:val="0"/>
          <w:numId w:val="30"/>
        </w:numPr>
        <w:rPr>
          <w:szCs w:val="24"/>
        </w:rPr>
      </w:pPr>
      <w:r w:rsidRPr="00861596">
        <w:rPr>
          <w:szCs w:val="24"/>
        </w:rPr>
        <w:t xml:space="preserve">Press </w:t>
      </w:r>
      <w:r w:rsidR="004F1747" w:rsidRPr="00861596">
        <w:rPr>
          <w:b/>
          <w:szCs w:val="24"/>
        </w:rPr>
        <w:t>&lt;ENTER&gt;</w:t>
      </w:r>
      <w:r w:rsidRPr="00861596">
        <w:rPr>
          <w:b/>
          <w:szCs w:val="24"/>
        </w:rPr>
        <w:t xml:space="preserve"> </w:t>
      </w:r>
      <w:r w:rsidRPr="00861596">
        <w:rPr>
          <w:szCs w:val="24"/>
        </w:rPr>
        <w:t>to accept the default end date.</w:t>
      </w:r>
    </w:p>
    <w:p w:rsidR="00853B88" w:rsidRPr="00861596" w:rsidRDefault="00853B88" w:rsidP="004B1757">
      <w:pPr>
        <w:pStyle w:val="Caption"/>
      </w:pPr>
      <w:bookmarkStart w:id="144" w:name="_Toc466980787"/>
      <w:r w:rsidRPr="00861596">
        <w:t xml:space="preserve">Figure </w:t>
      </w:r>
      <w:fldSimple w:instr=" SEQ Figure \* ARABIC ">
        <w:r w:rsidR="002E649D" w:rsidRPr="00861596">
          <w:rPr>
            <w:noProof/>
          </w:rPr>
          <w:t>64</w:t>
        </w:r>
      </w:fldSimple>
      <w:r w:rsidRPr="00861596">
        <w:t>: Report Date Range Search Example:  End Date Image 2</w:t>
      </w:r>
      <w:bookmarkEnd w:id="144"/>
    </w:p>
    <w:p w:rsidR="00282994" w:rsidRPr="00861596" w:rsidRDefault="00B4227B" w:rsidP="00853B88">
      <w:pPr>
        <w:pStyle w:val="BodyText"/>
        <w:ind w:left="360"/>
      </w:pPr>
      <w:r w:rsidRPr="00861596">
        <w:rPr>
          <w:noProof/>
        </w:rPr>
        <w:drawing>
          <wp:inline distT="0" distB="0" distL="0" distR="0" wp14:anchorId="5E3709CB" wp14:editId="007F9395">
            <wp:extent cx="5539882" cy="320763"/>
            <wp:effectExtent l="19050" t="19050" r="22860" b="22225"/>
            <wp:docPr id="84" name="Picture 130" descr="The image displays the Report Date Range Search Example:  End Date Image 2." title="Report Date Range Search Example:  End Dat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The image displays the Report Date Range Search Example:  End Date Image 2." title="Report Date Range Search Example:  End Date Image 2"/>
                    <pic:cNvPicPr/>
                  </pic:nvPicPr>
                  <pic:blipFill>
                    <a:blip r:embed="rId83"/>
                    <a:stretch>
                      <a:fillRect/>
                    </a:stretch>
                  </pic:blipFill>
                  <pic:spPr>
                    <a:xfrm>
                      <a:off x="0" y="0"/>
                      <a:ext cx="5539740" cy="320675"/>
                    </a:xfrm>
                    <a:prstGeom prst="rect">
                      <a:avLst/>
                    </a:prstGeom>
                    <a:ln w="12700">
                      <a:solidFill>
                        <a:schemeClr val="tx1"/>
                      </a:solidFill>
                    </a:ln>
                  </pic:spPr>
                </pic:pic>
              </a:graphicData>
            </a:graphic>
          </wp:inline>
        </w:drawing>
      </w:r>
    </w:p>
    <w:p w:rsidR="00C74170" w:rsidRPr="00861596" w:rsidRDefault="00312047" w:rsidP="00282994">
      <w:pPr>
        <w:pStyle w:val="BodyText"/>
        <w:ind w:left="360"/>
        <w:rPr>
          <w:szCs w:val="24"/>
        </w:rPr>
      </w:pPr>
      <w:r w:rsidRPr="00861596">
        <w:t xml:space="preserve">The system displays the ‘Summary Report’ for </w:t>
      </w:r>
      <w:r w:rsidR="00C74170" w:rsidRPr="00861596">
        <w:t>the selected report.</w:t>
      </w:r>
    </w:p>
    <w:p w:rsidR="00853B88" w:rsidRPr="00861596" w:rsidRDefault="00853B88" w:rsidP="004B1757">
      <w:pPr>
        <w:pStyle w:val="Caption"/>
      </w:pPr>
      <w:bookmarkStart w:id="145" w:name="_Toc466980788"/>
      <w:r w:rsidRPr="00861596">
        <w:t xml:space="preserve">Figure </w:t>
      </w:r>
      <w:fldSimple w:instr=" SEQ Figure \* ARABIC ">
        <w:r w:rsidR="002E649D" w:rsidRPr="00861596">
          <w:rPr>
            <w:noProof/>
          </w:rPr>
          <w:t>65</w:t>
        </w:r>
      </w:fldSimple>
      <w:r w:rsidRPr="00861596">
        <w:t>: Report Date Range Search Example Results:  Summary Report</w:t>
      </w:r>
      <w:bookmarkEnd w:id="145"/>
    </w:p>
    <w:p w:rsidR="00312047" w:rsidRPr="00861596" w:rsidRDefault="00B4227B" w:rsidP="00616085">
      <w:pPr>
        <w:pStyle w:val="BodyText"/>
        <w:ind w:left="360"/>
        <w:jc w:val="center"/>
      </w:pPr>
      <w:r w:rsidRPr="00861596">
        <w:rPr>
          <w:noProof/>
        </w:rPr>
        <w:drawing>
          <wp:inline distT="0" distB="0" distL="0" distR="0" wp14:anchorId="394D5EA5" wp14:editId="6834BD87">
            <wp:extent cx="5625351" cy="2969532"/>
            <wp:effectExtent l="19050" t="19050" r="13970" b="21590"/>
            <wp:docPr id="85" name="Picture 1025" descr="Report Date Range Search Example Results:  Summary Report" title="Report Date Range Search Example Results:  Summar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025" descr="Report Date Range Search Example Results:  Summary Report" title="Report Date Range Search Example Results:  Summary Report"/>
                    <pic:cNvPicPr/>
                  </pic:nvPicPr>
                  <pic:blipFill>
                    <a:blip r:embed="rId84"/>
                    <a:stretch>
                      <a:fillRect/>
                    </a:stretch>
                  </pic:blipFill>
                  <pic:spPr>
                    <a:xfrm>
                      <a:off x="0" y="0"/>
                      <a:ext cx="5624830" cy="2969260"/>
                    </a:xfrm>
                    <a:prstGeom prst="rect">
                      <a:avLst/>
                    </a:prstGeom>
                    <a:ln w="12700">
                      <a:solidFill>
                        <a:schemeClr val="tx1"/>
                      </a:solidFill>
                    </a:ln>
                  </pic:spPr>
                </pic:pic>
              </a:graphicData>
            </a:graphic>
          </wp:inline>
        </w:drawing>
      </w:r>
    </w:p>
    <w:p w:rsidR="002F0379" w:rsidRPr="00861596" w:rsidRDefault="00B551C8" w:rsidP="00B62EF3">
      <w:pPr>
        <w:pStyle w:val="Heading4"/>
      </w:pPr>
      <w:bookmarkStart w:id="146" w:name="_Toc473818609"/>
      <w:r w:rsidRPr="00861596">
        <w:t>Search Option P – PATIENT</w:t>
      </w:r>
      <w:bookmarkEnd w:id="146"/>
    </w:p>
    <w:p w:rsidR="00C74170" w:rsidRPr="00861596" w:rsidRDefault="0029023A" w:rsidP="007B1A14">
      <w:pPr>
        <w:pStyle w:val="BodyText"/>
        <w:rPr>
          <w:szCs w:val="24"/>
        </w:rPr>
      </w:pPr>
      <w:r w:rsidRPr="00861596">
        <w:rPr>
          <w:szCs w:val="24"/>
        </w:rPr>
        <w:t xml:space="preserve">When selecting the </w:t>
      </w:r>
      <w:r w:rsidRPr="00861596">
        <w:t xml:space="preserve">‘PATIENT’ option ‘P’ </w:t>
      </w:r>
      <w:r w:rsidRPr="00861596">
        <w:rPr>
          <w:szCs w:val="24"/>
        </w:rPr>
        <w:t xml:space="preserve">search feature all refills </w:t>
      </w:r>
      <w:r w:rsidR="00E22630" w:rsidRPr="00861596">
        <w:rPr>
          <w:szCs w:val="24"/>
        </w:rPr>
        <w:t xml:space="preserve">or partial fills performed for </w:t>
      </w:r>
      <w:r w:rsidR="00C74170" w:rsidRPr="00861596">
        <w:t>a single patient</w:t>
      </w:r>
      <w:r w:rsidR="00E22630" w:rsidRPr="00861596">
        <w:t xml:space="preserve"> display</w:t>
      </w:r>
      <w:r w:rsidR="00C74170" w:rsidRPr="00861596">
        <w:t xml:space="preserve">. </w:t>
      </w:r>
      <w:r w:rsidR="00E22630" w:rsidRPr="00861596">
        <w:t xml:space="preserve">Select a </w:t>
      </w:r>
      <w:r w:rsidR="00C74170" w:rsidRPr="00861596">
        <w:t>patient</w:t>
      </w:r>
      <w:r w:rsidR="002F0379" w:rsidRPr="00861596">
        <w:t xml:space="preserve"> </w:t>
      </w:r>
      <w:r w:rsidR="00C74170" w:rsidRPr="00861596">
        <w:t xml:space="preserve">by specifying </w:t>
      </w:r>
      <w:r w:rsidR="00AD482A" w:rsidRPr="00861596">
        <w:t>the patient name, social security number, last 4-digits of the social security number, or the first initial of the last name with last 4-digits of social security numbers.</w:t>
      </w:r>
    </w:p>
    <w:p w:rsidR="00B551C8" w:rsidRPr="00861596" w:rsidRDefault="00B551C8" w:rsidP="00861596">
      <w:pPr>
        <w:pStyle w:val="BodyText"/>
        <w:numPr>
          <w:ilvl w:val="0"/>
          <w:numId w:val="23"/>
        </w:numPr>
      </w:pPr>
      <w:r w:rsidRPr="00861596">
        <w:rPr>
          <w:szCs w:val="24"/>
        </w:rPr>
        <w:t>Enter</w:t>
      </w:r>
      <w:r w:rsidRPr="00861596">
        <w:rPr>
          <w:b/>
          <w:szCs w:val="24"/>
        </w:rPr>
        <w:t xml:space="preserve"> </w:t>
      </w:r>
      <w:r w:rsidR="004B1757" w:rsidRPr="00861596">
        <w:rPr>
          <w:b/>
          <w:szCs w:val="24"/>
        </w:rPr>
        <w:t>&lt;</w:t>
      </w:r>
      <w:r w:rsidRPr="00861596">
        <w:rPr>
          <w:b/>
          <w:szCs w:val="24"/>
        </w:rPr>
        <w:t>P</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rPr>
          <w:b/>
        </w:rPr>
        <w:t>.</w:t>
      </w:r>
    </w:p>
    <w:p w:rsidR="00B551C8" w:rsidRPr="00861596" w:rsidRDefault="00B551C8" w:rsidP="00B551C8">
      <w:pPr>
        <w:pStyle w:val="BodyText"/>
        <w:ind w:left="360"/>
        <w:rPr>
          <w:szCs w:val="24"/>
        </w:rPr>
      </w:pPr>
      <w:r w:rsidRPr="00861596">
        <w:rPr>
          <w:szCs w:val="24"/>
        </w:rPr>
        <w:t xml:space="preserve">The system displays the option name and prompts for the </w:t>
      </w:r>
      <w:r w:rsidR="00996799" w:rsidRPr="00861596">
        <w:rPr>
          <w:szCs w:val="24"/>
        </w:rPr>
        <w:t>patient’s</w:t>
      </w:r>
      <w:r w:rsidR="00AD482A" w:rsidRPr="00861596">
        <w:rPr>
          <w:szCs w:val="24"/>
        </w:rPr>
        <w:t xml:space="preserve"> name as</w:t>
      </w:r>
      <w:r w:rsidRPr="00861596">
        <w:t xml:space="preserve"> displayed in the following image.</w:t>
      </w:r>
    </w:p>
    <w:p w:rsidR="00853B88" w:rsidRPr="00861596" w:rsidRDefault="00853B88" w:rsidP="004B1757">
      <w:pPr>
        <w:pStyle w:val="Caption"/>
      </w:pPr>
      <w:bookmarkStart w:id="147" w:name="_Toc466980789"/>
      <w:r w:rsidRPr="00861596">
        <w:t xml:space="preserve">Figure </w:t>
      </w:r>
      <w:fldSimple w:instr=" SEQ Figure \* ARABIC ">
        <w:r w:rsidR="002E649D" w:rsidRPr="00861596">
          <w:rPr>
            <w:noProof/>
          </w:rPr>
          <w:t>66</w:t>
        </w:r>
      </w:fldSimple>
      <w:r w:rsidRPr="00861596">
        <w:t>: Report Patient Search Example:  Patient Name</w:t>
      </w:r>
      <w:bookmarkEnd w:id="147"/>
    </w:p>
    <w:p w:rsidR="00B551C8" w:rsidRPr="00861596" w:rsidRDefault="00B4227B" w:rsidP="00853B88">
      <w:pPr>
        <w:pStyle w:val="BodyText"/>
        <w:ind w:left="360"/>
      </w:pPr>
      <w:r w:rsidRPr="00861596">
        <w:rPr>
          <w:noProof/>
        </w:rPr>
        <w:drawing>
          <wp:inline distT="0" distB="0" distL="0" distR="0" wp14:anchorId="4A57C453" wp14:editId="24138DA7">
            <wp:extent cx="5539882" cy="459358"/>
            <wp:effectExtent l="19050" t="19050" r="22860" b="17145"/>
            <wp:docPr id="86" name="Picture 134" descr="The image displays the Report Patient Search Example:  Patient Name." title="Report Patient Search Example:  Patie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The image displays the Report Patient Search Example:  Patient Name." title="Report Patient Search Example:  Patient Name"/>
                    <pic:cNvPicPr/>
                  </pic:nvPicPr>
                  <pic:blipFill>
                    <a:blip r:embed="rId85"/>
                    <a:stretch>
                      <a:fillRect/>
                    </a:stretch>
                  </pic:blipFill>
                  <pic:spPr>
                    <a:xfrm>
                      <a:off x="0" y="0"/>
                      <a:ext cx="5539740" cy="459105"/>
                    </a:xfrm>
                    <a:prstGeom prst="rect">
                      <a:avLst/>
                    </a:prstGeom>
                    <a:ln w="12700">
                      <a:solidFill>
                        <a:schemeClr val="tx1"/>
                      </a:solidFill>
                    </a:ln>
                  </pic:spPr>
                </pic:pic>
              </a:graphicData>
            </a:graphic>
          </wp:inline>
        </w:drawing>
      </w:r>
    </w:p>
    <w:p w:rsidR="00AD482A" w:rsidRPr="00861596" w:rsidRDefault="00AD482A" w:rsidP="00861596">
      <w:pPr>
        <w:pStyle w:val="BodyText"/>
        <w:numPr>
          <w:ilvl w:val="0"/>
          <w:numId w:val="23"/>
        </w:numPr>
      </w:pPr>
      <w:r w:rsidRPr="00861596">
        <w:rPr>
          <w:szCs w:val="24"/>
        </w:rPr>
        <w:t>Enter</w:t>
      </w:r>
      <w:r w:rsidRPr="00861596">
        <w:rPr>
          <w:b/>
          <w:szCs w:val="24"/>
        </w:rPr>
        <w:t xml:space="preserve"> </w:t>
      </w:r>
      <w:r w:rsidR="004B1757" w:rsidRPr="00861596">
        <w:rPr>
          <w:b/>
          <w:szCs w:val="24"/>
        </w:rPr>
        <w:t>&lt;</w:t>
      </w:r>
      <w:r w:rsidR="00E92935" w:rsidRPr="00861596">
        <w:rPr>
          <w:b/>
          <w:szCs w:val="24"/>
        </w:rPr>
        <w:t>PSOPATIENT, THREE</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rPr>
          <w:b/>
        </w:rPr>
        <w:t>.</w:t>
      </w:r>
    </w:p>
    <w:p w:rsidR="00C74170" w:rsidRPr="00861596" w:rsidRDefault="00C74170" w:rsidP="00E10149">
      <w:pPr>
        <w:pStyle w:val="BodyText"/>
        <w:ind w:left="360"/>
        <w:rPr>
          <w:szCs w:val="24"/>
        </w:rPr>
      </w:pPr>
      <w:r w:rsidRPr="00861596">
        <w:rPr>
          <w:szCs w:val="24"/>
        </w:rPr>
        <w:t>If the text matches</w:t>
      </w:r>
      <w:r w:rsidR="00E10149" w:rsidRPr="00861596">
        <w:rPr>
          <w:szCs w:val="24"/>
        </w:rPr>
        <w:t xml:space="preserve"> multiple </w:t>
      </w:r>
      <w:r w:rsidR="00234E72" w:rsidRPr="00861596">
        <w:rPr>
          <w:szCs w:val="24"/>
        </w:rPr>
        <w:t>patients,</w:t>
      </w:r>
      <w:r w:rsidR="00E10149" w:rsidRPr="00861596">
        <w:rPr>
          <w:szCs w:val="24"/>
        </w:rPr>
        <w:t xml:space="preserve"> a list will display for the user to select a specific patient. If</w:t>
      </w:r>
      <w:r w:rsidRPr="00861596">
        <w:rPr>
          <w:szCs w:val="24"/>
        </w:rPr>
        <w:t xml:space="preserve"> </w:t>
      </w:r>
      <w:r w:rsidR="00E10149" w:rsidRPr="00861596">
        <w:rPr>
          <w:szCs w:val="24"/>
        </w:rPr>
        <w:t xml:space="preserve">the text matches </w:t>
      </w:r>
      <w:r w:rsidRPr="00861596">
        <w:rPr>
          <w:szCs w:val="24"/>
        </w:rPr>
        <w:t xml:space="preserve">only one </w:t>
      </w:r>
      <w:r w:rsidR="00234E72" w:rsidRPr="00861596">
        <w:rPr>
          <w:szCs w:val="24"/>
        </w:rPr>
        <w:t>patient,</w:t>
      </w:r>
      <w:r w:rsidR="00E10149" w:rsidRPr="00861596">
        <w:rPr>
          <w:szCs w:val="24"/>
        </w:rPr>
        <w:t xml:space="preserve"> the patient information displays as shown in the following image.</w:t>
      </w:r>
    </w:p>
    <w:p w:rsidR="00853B88" w:rsidRPr="00861596" w:rsidRDefault="00853B88" w:rsidP="004B1757">
      <w:pPr>
        <w:pStyle w:val="Caption"/>
      </w:pPr>
      <w:bookmarkStart w:id="148" w:name="_Toc466980790"/>
      <w:r w:rsidRPr="00861596">
        <w:t xml:space="preserve">Figure </w:t>
      </w:r>
      <w:fldSimple w:instr=" SEQ Figure \* ARABIC ">
        <w:r w:rsidR="002E649D" w:rsidRPr="00861596">
          <w:rPr>
            <w:noProof/>
          </w:rPr>
          <w:t>67</w:t>
        </w:r>
      </w:fldSimple>
      <w:r w:rsidRPr="00861596">
        <w:t>: Report Patient Search Example:  Patient Name Display</w:t>
      </w:r>
      <w:bookmarkEnd w:id="148"/>
    </w:p>
    <w:p w:rsidR="00AD482A" w:rsidRPr="00861596" w:rsidRDefault="00B4227B" w:rsidP="00853B88">
      <w:pPr>
        <w:pStyle w:val="BodyText"/>
        <w:ind w:left="360"/>
      </w:pPr>
      <w:r w:rsidRPr="00861596">
        <w:rPr>
          <w:noProof/>
        </w:rPr>
        <w:drawing>
          <wp:inline distT="0" distB="0" distL="0" distR="0" wp14:anchorId="1D2E0FEB" wp14:editId="0B257275">
            <wp:extent cx="5491756" cy="911672"/>
            <wp:effectExtent l="19050" t="19050" r="13970" b="22225"/>
            <wp:docPr id="87" name="Picture 135" descr="The image displays the Report Patient Search Example:  Patient Name Display" title="Report Patient Search Example:  Patient Nam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The image displays the Report Patient Search Example:  Patient Name Display" title="Report Patient Search Example:  Patient Name Display"/>
                    <pic:cNvPicPr/>
                  </pic:nvPicPr>
                  <pic:blipFill>
                    <a:blip r:embed="rId86"/>
                    <a:stretch>
                      <a:fillRect/>
                    </a:stretch>
                  </pic:blipFill>
                  <pic:spPr>
                    <a:xfrm>
                      <a:off x="0" y="0"/>
                      <a:ext cx="5491480" cy="911225"/>
                    </a:xfrm>
                    <a:prstGeom prst="rect">
                      <a:avLst/>
                    </a:prstGeom>
                    <a:ln w="12700">
                      <a:solidFill>
                        <a:schemeClr val="tx1"/>
                      </a:solidFill>
                    </a:ln>
                  </pic:spPr>
                </pic:pic>
              </a:graphicData>
            </a:graphic>
          </wp:inline>
        </w:drawing>
      </w:r>
    </w:p>
    <w:p w:rsidR="00282994" w:rsidRPr="00861596" w:rsidRDefault="00887BF1" w:rsidP="00861596">
      <w:pPr>
        <w:pStyle w:val="BodyText"/>
        <w:numPr>
          <w:ilvl w:val="0"/>
          <w:numId w:val="23"/>
        </w:numPr>
      </w:pPr>
      <w:r w:rsidRPr="00861596">
        <w:rPr>
          <w:szCs w:val="24"/>
        </w:rPr>
        <w:t xml:space="preserve">Press </w:t>
      </w:r>
      <w:r w:rsidR="004F1747" w:rsidRPr="00861596">
        <w:rPr>
          <w:b/>
          <w:szCs w:val="24"/>
        </w:rPr>
        <w:t>&lt;ENTER&gt;</w:t>
      </w:r>
      <w:r w:rsidRPr="00861596">
        <w:rPr>
          <w:b/>
          <w:szCs w:val="24"/>
        </w:rPr>
        <w:t xml:space="preserve"> </w:t>
      </w:r>
      <w:r w:rsidRPr="00861596">
        <w:rPr>
          <w:szCs w:val="24"/>
        </w:rPr>
        <w:t xml:space="preserve">to </w:t>
      </w:r>
      <w:r w:rsidR="00234E72" w:rsidRPr="00861596">
        <w:rPr>
          <w:szCs w:val="24"/>
        </w:rPr>
        <w:t>continue</w:t>
      </w:r>
      <w:r w:rsidRPr="00861596">
        <w:rPr>
          <w:szCs w:val="24"/>
        </w:rPr>
        <w:t>.</w:t>
      </w:r>
    </w:p>
    <w:p w:rsidR="00C74170" w:rsidRPr="00861596" w:rsidRDefault="00887BF1" w:rsidP="00282994">
      <w:pPr>
        <w:pStyle w:val="BodyText"/>
        <w:ind w:left="360"/>
      </w:pPr>
      <w:r w:rsidRPr="00861596">
        <w:t>The system displays the ‘Summary Report’ for the selected report.</w:t>
      </w:r>
    </w:p>
    <w:p w:rsidR="00853B88" w:rsidRPr="00861596" w:rsidRDefault="00853B88" w:rsidP="004B1757">
      <w:pPr>
        <w:pStyle w:val="Caption"/>
      </w:pPr>
      <w:bookmarkStart w:id="149" w:name="_Toc466980791"/>
      <w:r w:rsidRPr="00861596">
        <w:t xml:space="preserve">Figure </w:t>
      </w:r>
      <w:fldSimple w:instr=" SEQ Figure \* ARABIC ">
        <w:r w:rsidR="002E649D" w:rsidRPr="00861596">
          <w:rPr>
            <w:noProof/>
          </w:rPr>
          <w:t>68</w:t>
        </w:r>
      </w:fldSimple>
      <w:r w:rsidRPr="00861596">
        <w:t>: Report Patient Search Example:  Results Summary Report</w:t>
      </w:r>
      <w:bookmarkEnd w:id="149"/>
    </w:p>
    <w:p w:rsidR="00887BF1" w:rsidRPr="00861596" w:rsidRDefault="00B4227B" w:rsidP="00616085">
      <w:pPr>
        <w:pStyle w:val="BodyText"/>
        <w:ind w:left="360"/>
        <w:jc w:val="center"/>
      </w:pPr>
      <w:r w:rsidRPr="00861596">
        <w:rPr>
          <w:noProof/>
        </w:rPr>
        <w:drawing>
          <wp:inline distT="0" distB="0" distL="0" distR="0" wp14:anchorId="36A49BF1" wp14:editId="63FF312F">
            <wp:extent cx="5622533" cy="3094238"/>
            <wp:effectExtent l="19050" t="19050" r="16510" b="11430"/>
            <wp:docPr id="88" name="Picture 1030" descr="Report Patient Search Example:  Results Summary Report" title="Report Patient Search Example:  Results Summar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030" descr="Report Patient Search Example:  Results Summary Report" title="Report Patient Search Example:  Results Summary Report"/>
                    <pic:cNvPicPr/>
                  </pic:nvPicPr>
                  <pic:blipFill>
                    <a:blip r:embed="rId87"/>
                    <a:stretch>
                      <a:fillRect/>
                    </a:stretch>
                  </pic:blipFill>
                  <pic:spPr>
                    <a:xfrm>
                      <a:off x="0" y="0"/>
                      <a:ext cx="5622290" cy="3093720"/>
                    </a:xfrm>
                    <a:prstGeom prst="rect">
                      <a:avLst/>
                    </a:prstGeom>
                    <a:ln w="9525">
                      <a:solidFill>
                        <a:schemeClr val="tx1"/>
                      </a:solidFill>
                    </a:ln>
                  </pic:spPr>
                </pic:pic>
              </a:graphicData>
            </a:graphic>
          </wp:inline>
        </w:drawing>
      </w:r>
    </w:p>
    <w:p w:rsidR="002F0379" w:rsidRPr="00861596" w:rsidRDefault="00887BF1" w:rsidP="00B62EF3">
      <w:pPr>
        <w:pStyle w:val="Heading4"/>
      </w:pPr>
      <w:bookmarkStart w:id="150" w:name="_Toc473818610"/>
      <w:r w:rsidRPr="00861596">
        <w:t>Search Option S – SITE</w:t>
      </w:r>
      <w:bookmarkEnd w:id="150"/>
    </w:p>
    <w:p w:rsidR="00B87DBC" w:rsidRPr="00861596" w:rsidRDefault="00B87DBC" w:rsidP="00B87DBC">
      <w:pPr>
        <w:pStyle w:val="BodyText"/>
      </w:pPr>
      <w:r w:rsidRPr="00861596">
        <w:rPr>
          <w:rStyle w:val="BodyTextChar"/>
        </w:rPr>
        <w:t xml:space="preserve">The ‘SITE’ option ‘S’ selects </w:t>
      </w:r>
      <w:r w:rsidR="00C74170" w:rsidRPr="00861596">
        <w:rPr>
          <w:rStyle w:val="BodyTextChar"/>
        </w:rPr>
        <w:t>all refills performed at a specific VA site. A site can be</w:t>
      </w:r>
      <w:r w:rsidR="002F0379" w:rsidRPr="00861596">
        <w:rPr>
          <w:rStyle w:val="BodyTextChar"/>
        </w:rPr>
        <w:t xml:space="preserve"> </w:t>
      </w:r>
      <w:r w:rsidR="00C74170" w:rsidRPr="00861596">
        <w:rPr>
          <w:rStyle w:val="BodyTextChar"/>
        </w:rPr>
        <w:t>selected by specifying the Institution’s Name, Status, Station Number, Official VA Name,</w:t>
      </w:r>
      <w:r w:rsidR="002F0379" w:rsidRPr="00861596">
        <w:rPr>
          <w:rStyle w:val="BodyTextChar"/>
        </w:rPr>
        <w:t xml:space="preserve"> </w:t>
      </w:r>
      <w:r w:rsidR="00C74170" w:rsidRPr="00861596">
        <w:rPr>
          <w:rStyle w:val="BodyTextChar"/>
        </w:rPr>
        <w:t xml:space="preserve">Current Location, Coding System/ID Pair, </w:t>
      </w:r>
      <w:r w:rsidR="001712E2" w:rsidRPr="00861596">
        <w:rPr>
          <w:rStyle w:val="BodyTextChar"/>
        </w:rPr>
        <w:t xml:space="preserve">National Provider </w:t>
      </w:r>
      <w:r w:rsidR="00564540" w:rsidRPr="00861596">
        <w:rPr>
          <w:rStyle w:val="BodyTextChar"/>
        </w:rPr>
        <w:t>Identifier</w:t>
      </w:r>
      <w:r w:rsidR="001712E2" w:rsidRPr="00861596">
        <w:rPr>
          <w:rStyle w:val="BodyTextChar"/>
        </w:rPr>
        <w:t xml:space="preserve"> (NPI)</w:t>
      </w:r>
      <w:r w:rsidR="00C74170" w:rsidRPr="00861596">
        <w:rPr>
          <w:rStyle w:val="BodyTextChar"/>
        </w:rPr>
        <w:t>, Status, Name (Changed From), or Coding</w:t>
      </w:r>
      <w:r w:rsidR="002F0379" w:rsidRPr="00861596">
        <w:rPr>
          <w:rStyle w:val="BodyTextChar"/>
        </w:rPr>
        <w:t xml:space="preserve"> </w:t>
      </w:r>
      <w:r w:rsidR="00C74170" w:rsidRPr="00861596">
        <w:rPr>
          <w:rStyle w:val="BodyTextChar"/>
        </w:rPr>
        <w:t>System</w:t>
      </w:r>
      <w:r w:rsidRPr="00861596">
        <w:rPr>
          <w:rStyle w:val="BodyTextChar"/>
        </w:rPr>
        <w:t>.</w:t>
      </w:r>
    </w:p>
    <w:p w:rsidR="00B87DBC" w:rsidRPr="00861596" w:rsidRDefault="00B87DBC" w:rsidP="00861596">
      <w:pPr>
        <w:pStyle w:val="BodyText"/>
        <w:numPr>
          <w:ilvl w:val="0"/>
          <w:numId w:val="24"/>
        </w:numPr>
      </w:pPr>
      <w:r w:rsidRPr="00861596">
        <w:t>Enter</w:t>
      </w:r>
      <w:r w:rsidRPr="00861596">
        <w:rPr>
          <w:b/>
        </w:rPr>
        <w:t xml:space="preserve"> </w:t>
      </w:r>
      <w:r w:rsidR="004B1757" w:rsidRPr="00861596">
        <w:rPr>
          <w:b/>
        </w:rPr>
        <w:t>&lt;</w:t>
      </w:r>
      <w:r w:rsidRPr="00861596">
        <w:rPr>
          <w:b/>
        </w:rPr>
        <w:t>S</w:t>
      </w:r>
      <w:r w:rsidR="004B1757" w:rsidRPr="00861596">
        <w:t xml:space="preserve">&gt; </w:t>
      </w:r>
      <w:r w:rsidRPr="00861596">
        <w:t xml:space="preserve">and press </w:t>
      </w:r>
      <w:r w:rsidR="004F1747" w:rsidRPr="00861596">
        <w:rPr>
          <w:b/>
        </w:rPr>
        <w:t>&lt;ENTER&gt;</w:t>
      </w:r>
      <w:r w:rsidRPr="00861596">
        <w:t>.</w:t>
      </w:r>
    </w:p>
    <w:p w:rsidR="007C62AC" w:rsidRPr="00861596" w:rsidRDefault="00B87DBC" w:rsidP="007C62AC">
      <w:pPr>
        <w:pStyle w:val="BodyText"/>
        <w:ind w:left="360"/>
        <w:rPr>
          <w:szCs w:val="24"/>
        </w:rPr>
      </w:pPr>
      <w:r w:rsidRPr="00861596">
        <w:rPr>
          <w:szCs w:val="24"/>
        </w:rPr>
        <w:t xml:space="preserve">The system displays </w:t>
      </w:r>
      <w:r w:rsidR="00C74170" w:rsidRPr="00861596">
        <w:rPr>
          <w:szCs w:val="24"/>
        </w:rPr>
        <w:t>the option name and promp</w:t>
      </w:r>
      <w:r w:rsidR="007C62AC" w:rsidRPr="00861596">
        <w:rPr>
          <w:szCs w:val="24"/>
        </w:rPr>
        <w:t>ts for site identification text as</w:t>
      </w:r>
      <w:r w:rsidR="007C62AC" w:rsidRPr="00861596">
        <w:t xml:space="preserve"> displayed in the following image.</w:t>
      </w:r>
    </w:p>
    <w:p w:rsidR="00853B88" w:rsidRPr="00861596" w:rsidRDefault="00853B88" w:rsidP="004B1757">
      <w:pPr>
        <w:pStyle w:val="Caption"/>
      </w:pPr>
      <w:bookmarkStart w:id="151" w:name="_Toc466980792"/>
      <w:r w:rsidRPr="00861596">
        <w:t xml:space="preserve">Figure </w:t>
      </w:r>
      <w:fldSimple w:instr=" SEQ Figure \* ARABIC ">
        <w:r w:rsidR="002E649D" w:rsidRPr="00861596">
          <w:rPr>
            <w:noProof/>
          </w:rPr>
          <w:t>69</w:t>
        </w:r>
      </w:fldSimple>
      <w:r w:rsidRPr="00861596">
        <w:t>: Report Site Search Example</w:t>
      </w:r>
      <w:bookmarkEnd w:id="151"/>
    </w:p>
    <w:p w:rsidR="00C74170" w:rsidRPr="00861596" w:rsidRDefault="00B4227B" w:rsidP="00853B88">
      <w:pPr>
        <w:pStyle w:val="BodyText"/>
        <w:ind w:left="360"/>
      </w:pPr>
      <w:r w:rsidRPr="00861596">
        <w:rPr>
          <w:noProof/>
        </w:rPr>
        <w:drawing>
          <wp:inline distT="0" distB="0" distL="0" distR="0" wp14:anchorId="500EC099" wp14:editId="60FF9655">
            <wp:extent cx="5536426" cy="532066"/>
            <wp:effectExtent l="19050" t="19050" r="26670" b="20955"/>
            <wp:docPr id="89" name="Picture 139" descr="The image displays the Report Site Search Example" title="Report Site Sear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The image displays the Report Site Search Example" title="Report Site Search Example"/>
                    <pic:cNvPicPr/>
                  </pic:nvPicPr>
                  <pic:blipFill>
                    <a:blip r:embed="rId88"/>
                    <a:stretch>
                      <a:fillRect/>
                    </a:stretch>
                  </pic:blipFill>
                  <pic:spPr>
                    <a:xfrm>
                      <a:off x="0" y="0"/>
                      <a:ext cx="5535930" cy="531495"/>
                    </a:xfrm>
                    <a:prstGeom prst="rect">
                      <a:avLst/>
                    </a:prstGeom>
                    <a:ln w="12700">
                      <a:solidFill>
                        <a:schemeClr val="tx1"/>
                      </a:solidFill>
                    </a:ln>
                  </pic:spPr>
                </pic:pic>
              </a:graphicData>
            </a:graphic>
          </wp:inline>
        </w:drawing>
      </w:r>
    </w:p>
    <w:p w:rsidR="007C62AC" w:rsidRPr="00861596" w:rsidRDefault="007C62AC" w:rsidP="00861596">
      <w:pPr>
        <w:pStyle w:val="BodyText"/>
        <w:numPr>
          <w:ilvl w:val="0"/>
          <w:numId w:val="24"/>
        </w:numPr>
      </w:pPr>
      <w:r w:rsidRPr="00861596">
        <w:rPr>
          <w:szCs w:val="24"/>
        </w:rPr>
        <w:t>Enter</w:t>
      </w:r>
      <w:r w:rsidRPr="00861596">
        <w:rPr>
          <w:b/>
          <w:szCs w:val="24"/>
        </w:rPr>
        <w:t xml:space="preserve"> </w:t>
      </w:r>
      <w:r w:rsidR="004B1757" w:rsidRPr="00861596">
        <w:rPr>
          <w:b/>
          <w:szCs w:val="24"/>
        </w:rPr>
        <w:t>&lt;</w:t>
      </w:r>
      <w:r w:rsidRPr="00861596">
        <w:rPr>
          <w:b/>
          <w:szCs w:val="24"/>
        </w:rPr>
        <w:t>DAYTON</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rPr>
          <w:b/>
        </w:rPr>
        <w:t>.</w:t>
      </w:r>
    </w:p>
    <w:p w:rsidR="007C62AC" w:rsidRPr="00861596" w:rsidRDefault="007C62AC" w:rsidP="00FD77C6">
      <w:pPr>
        <w:pStyle w:val="BodyText"/>
        <w:ind w:left="360"/>
        <w:rPr>
          <w:szCs w:val="24"/>
        </w:rPr>
      </w:pPr>
      <w:r w:rsidRPr="00861596">
        <w:rPr>
          <w:szCs w:val="24"/>
        </w:rPr>
        <w:t xml:space="preserve">If the text matches only one site, the summary report page displays. If the text matches multiple </w:t>
      </w:r>
      <w:r w:rsidR="00234E72" w:rsidRPr="00861596">
        <w:rPr>
          <w:szCs w:val="24"/>
        </w:rPr>
        <w:t>sites,</w:t>
      </w:r>
      <w:r w:rsidRPr="00861596">
        <w:rPr>
          <w:szCs w:val="24"/>
        </w:rPr>
        <w:t xml:space="preserve"> a list will display for the user to select a facility as shown in the following image.</w:t>
      </w:r>
    </w:p>
    <w:p w:rsidR="007C62AC" w:rsidRPr="00861596" w:rsidRDefault="007C62AC" w:rsidP="00861596">
      <w:pPr>
        <w:pStyle w:val="BodyText"/>
        <w:keepNext/>
        <w:keepLines/>
        <w:numPr>
          <w:ilvl w:val="0"/>
          <w:numId w:val="24"/>
        </w:numPr>
        <w:rPr>
          <w:szCs w:val="24"/>
        </w:rPr>
      </w:pPr>
      <w:r w:rsidRPr="00861596">
        <w:t>Enter</w:t>
      </w:r>
      <w:r w:rsidRPr="00861596">
        <w:rPr>
          <w:b/>
        </w:rPr>
        <w:t xml:space="preserve"> </w:t>
      </w:r>
      <w:r w:rsidR="004B1757" w:rsidRPr="00861596">
        <w:rPr>
          <w:b/>
        </w:rPr>
        <w:t>&lt;</w:t>
      </w:r>
      <w:r w:rsidRPr="00861596">
        <w:rPr>
          <w:b/>
        </w:rPr>
        <w:t>1</w:t>
      </w:r>
      <w:r w:rsidR="004B1757" w:rsidRPr="00861596">
        <w:rPr>
          <w:b/>
        </w:rPr>
        <w:t>&gt;</w:t>
      </w:r>
      <w:r w:rsidRPr="00861596">
        <w:t xml:space="preserve"> and press </w:t>
      </w:r>
      <w:r w:rsidR="004F1747" w:rsidRPr="00861596">
        <w:rPr>
          <w:b/>
        </w:rPr>
        <w:t>&lt;ENTER&gt;</w:t>
      </w:r>
      <w:r w:rsidRPr="00861596">
        <w:t>.</w:t>
      </w:r>
    </w:p>
    <w:p w:rsidR="00853B88" w:rsidRPr="00861596" w:rsidRDefault="00853B88" w:rsidP="004B1757">
      <w:pPr>
        <w:pStyle w:val="Caption"/>
      </w:pPr>
      <w:bookmarkStart w:id="152" w:name="_Toc466980793"/>
      <w:r w:rsidRPr="00861596">
        <w:t xml:space="preserve">Figure </w:t>
      </w:r>
      <w:fldSimple w:instr=" SEQ Figure \* ARABIC ">
        <w:r w:rsidR="002E649D" w:rsidRPr="00861596">
          <w:rPr>
            <w:noProof/>
          </w:rPr>
          <w:t>70</w:t>
        </w:r>
      </w:fldSimple>
      <w:r w:rsidRPr="00861596">
        <w:t>: Report Site Search Example:  Select Site from Multiple List</w:t>
      </w:r>
      <w:bookmarkEnd w:id="152"/>
    </w:p>
    <w:p w:rsidR="007C62AC" w:rsidRPr="00861596" w:rsidRDefault="00B4227B" w:rsidP="00853B88">
      <w:pPr>
        <w:pStyle w:val="BodyText"/>
        <w:ind w:left="360"/>
      </w:pPr>
      <w:r w:rsidRPr="00861596">
        <w:rPr>
          <w:noProof/>
        </w:rPr>
        <w:drawing>
          <wp:inline distT="0" distB="0" distL="0" distR="0" wp14:anchorId="4837122C" wp14:editId="03C0ECEB">
            <wp:extent cx="5528295" cy="1148919"/>
            <wp:effectExtent l="19050" t="19050" r="15875" b="13335"/>
            <wp:docPr id="90" name="Picture 140" descr="The image displays the Report Site Search Example:  Select Site from Multiple List" title="Report Site Search Example:  Select Site from Multipl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he image displays the Report Site Search Example:  Select Site from Multiple List" title="Report Site Search Example:  Select Site from Multiple List"/>
                    <pic:cNvPicPr/>
                  </pic:nvPicPr>
                  <pic:blipFill>
                    <a:blip r:embed="rId89"/>
                    <a:stretch>
                      <a:fillRect/>
                    </a:stretch>
                  </pic:blipFill>
                  <pic:spPr>
                    <a:xfrm>
                      <a:off x="0" y="0"/>
                      <a:ext cx="5527675" cy="1148715"/>
                    </a:xfrm>
                    <a:prstGeom prst="rect">
                      <a:avLst/>
                    </a:prstGeom>
                    <a:ln w="12700">
                      <a:solidFill>
                        <a:schemeClr val="tx1"/>
                      </a:solidFill>
                    </a:ln>
                  </pic:spPr>
                </pic:pic>
              </a:graphicData>
            </a:graphic>
          </wp:inline>
        </w:drawing>
      </w:r>
    </w:p>
    <w:p w:rsidR="000D2F0A" w:rsidRPr="00861596" w:rsidRDefault="000D2F0A" w:rsidP="000D2F0A">
      <w:pPr>
        <w:pStyle w:val="BodyText"/>
        <w:keepNext/>
        <w:keepLines/>
        <w:ind w:left="360"/>
        <w:rPr>
          <w:szCs w:val="24"/>
        </w:rPr>
      </w:pPr>
      <w:r w:rsidRPr="00861596">
        <w:rPr>
          <w:szCs w:val="24"/>
        </w:rPr>
        <w:t>The system displays the ‘Summary Report’ for the selected report.</w:t>
      </w:r>
    </w:p>
    <w:p w:rsidR="00853B88" w:rsidRPr="00861596" w:rsidRDefault="00853B88" w:rsidP="004B1757">
      <w:pPr>
        <w:pStyle w:val="Caption"/>
      </w:pPr>
      <w:bookmarkStart w:id="153" w:name="_Toc466980794"/>
      <w:r w:rsidRPr="00861596">
        <w:t xml:space="preserve">Figure </w:t>
      </w:r>
      <w:fldSimple w:instr=" SEQ Figure \* ARABIC ">
        <w:r w:rsidR="002E649D" w:rsidRPr="00861596">
          <w:rPr>
            <w:noProof/>
          </w:rPr>
          <w:t>71</w:t>
        </w:r>
      </w:fldSimple>
      <w:r w:rsidRPr="00861596">
        <w:t>: Report Site Search Example:  Results Summary Report</w:t>
      </w:r>
      <w:bookmarkEnd w:id="153"/>
    </w:p>
    <w:p w:rsidR="000D2F0A" w:rsidRPr="00861596" w:rsidRDefault="00B4227B" w:rsidP="008575D3">
      <w:pPr>
        <w:pStyle w:val="BodyText"/>
        <w:ind w:left="360"/>
        <w:jc w:val="center"/>
      </w:pPr>
      <w:r w:rsidRPr="00861596">
        <w:rPr>
          <w:noProof/>
        </w:rPr>
        <w:drawing>
          <wp:inline distT="0" distB="0" distL="0" distR="0" wp14:anchorId="1B4D9910" wp14:editId="0AF5BC4E">
            <wp:extent cx="5539882" cy="3063773"/>
            <wp:effectExtent l="19050" t="19050" r="22860" b="22860"/>
            <wp:docPr id="91" name="Picture 1031" descr="The image displays the Report Site Search Example:  Results Summary Report" title="Report Site Search Example:  Results Summar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031" descr="The image displays the Report Site Search Example:  Results Summary Report" title="Report Site Search Example:  Results Summary Report"/>
                    <pic:cNvPicPr/>
                  </pic:nvPicPr>
                  <pic:blipFill>
                    <a:blip r:embed="rId90"/>
                    <a:stretch>
                      <a:fillRect/>
                    </a:stretch>
                  </pic:blipFill>
                  <pic:spPr>
                    <a:xfrm>
                      <a:off x="0" y="0"/>
                      <a:ext cx="5539740" cy="3063240"/>
                    </a:xfrm>
                    <a:prstGeom prst="rect">
                      <a:avLst/>
                    </a:prstGeom>
                    <a:ln w="12700">
                      <a:solidFill>
                        <a:schemeClr val="tx1"/>
                      </a:solidFill>
                    </a:ln>
                  </pic:spPr>
                </pic:pic>
              </a:graphicData>
            </a:graphic>
          </wp:inline>
        </w:drawing>
      </w:r>
    </w:p>
    <w:p w:rsidR="00C74170" w:rsidRPr="00861596" w:rsidRDefault="002F0379" w:rsidP="00534A5E">
      <w:pPr>
        <w:pStyle w:val="Heading3"/>
      </w:pPr>
      <w:bookmarkStart w:id="154" w:name="_Toc473818611"/>
      <w:proofErr w:type="spellStart"/>
      <w:r w:rsidRPr="00861596">
        <w:t>OneVA</w:t>
      </w:r>
      <w:proofErr w:type="spellEnd"/>
      <w:r w:rsidRPr="00861596">
        <w:t xml:space="preserve"> Pharmacy Report C</w:t>
      </w:r>
      <w:r w:rsidR="00C74170" w:rsidRPr="00861596">
        <w:t>ontent</w:t>
      </w:r>
      <w:bookmarkEnd w:id="154"/>
    </w:p>
    <w:p w:rsidR="000D2F0A" w:rsidRPr="00861596" w:rsidRDefault="002F0379" w:rsidP="00D47642">
      <w:pPr>
        <w:pStyle w:val="BodyText"/>
        <w:keepNext/>
        <w:keepLines/>
        <w:rPr>
          <w:szCs w:val="24"/>
        </w:rPr>
      </w:pPr>
      <w:r w:rsidRPr="00861596">
        <w:rPr>
          <w:szCs w:val="24"/>
        </w:rPr>
        <w:t xml:space="preserve">All </w:t>
      </w:r>
      <w:proofErr w:type="spellStart"/>
      <w:r w:rsidR="003D39B9" w:rsidRPr="00861596">
        <w:rPr>
          <w:szCs w:val="24"/>
        </w:rPr>
        <w:t>OneVA</w:t>
      </w:r>
      <w:proofErr w:type="spellEnd"/>
      <w:r w:rsidRPr="00861596">
        <w:rPr>
          <w:szCs w:val="24"/>
        </w:rPr>
        <w:t xml:space="preserve"> </w:t>
      </w:r>
      <w:r w:rsidR="003D39B9" w:rsidRPr="00861596">
        <w:rPr>
          <w:szCs w:val="24"/>
        </w:rPr>
        <w:t>Pharmacy</w:t>
      </w:r>
      <w:r w:rsidRPr="00861596">
        <w:rPr>
          <w:szCs w:val="24"/>
        </w:rPr>
        <w:t xml:space="preserve"> reports contain a summary page and a detailed page and </w:t>
      </w:r>
      <w:r w:rsidR="000D2F0A" w:rsidRPr="00861596">
        <w:rPr>
          <w:szCs w:val="24"/>
        </w:rPr>
        <w:t xml:space="preserve">all three reports </w:t>
      </w:r>
      <w:r w:rsidRPr="00861596">
        <w:rPr>
          <w:szCs w:val="24"/>
        </w:rPr>
        <w:t xml:space="preserve">have the same format and basic information regardless of the </w:t>
      </w:r>
      <w:r w:rsidR="00C74170" w:rsidRPr="00861596">
        <w:rPr>
          <w:szCs w:val="24"/>
        </w:rPr>
        <w:t>search</w:t>
      </w:r>
      <w:r w:rsidRPr="00861596">
        <w:rPr>
          <w:szCs w:val="24"/>
        </w:rPr>
        <w:t xml:space="preserve"> </w:t>
      </w:r>
      <w:r w:rsidR="000D2F0A" w:rsidRPr="00861596">
        <w:rPr>
          <w:szCs w:val="24"/>
        </w:rPr>
        <w:t>option selected.</w:t>
      </w:r>
    </w:p>
    <w:p w:rsidR="00C74170" w:rsidRPr="00861596" w:rsidRDefault="000D2F0A" w:rsidP="00D47642">
      <w:pPr>
        <w:pStyle w:val="BodyText"/>
        <w:keepNext/>
        <w:keepLines/>
        <w:rPr>
          <w:szCs w:val="24"/>
        </w:rPr>
      </w:pPr>
      <w:r w:rsidRPr="00861596">
        <w:rPr>
          <w:szCs w:val="24"/>
        </w:rPr>
        <w:t xml:space="preserve">The following is an example of the summary page layout for the </w:t>
      </w:r>
      <w:proofErr w:type="spellStart"/>
      <w:r w:rsidRPr="00861596">
        <w:rPr>
          <w:szCs w:val="24"/>
        </w:rPr>
        <w:t>OneVA</w:t>
      </w:r>
      <w:proofErr w:type="spellEnd"/>
      <w:r w:rsidRPr="00861596">
        <w:rPr>
          <w:szCs w:val="24"/>
        </w:rPr>
        <w:t xml:space="preserve"> Pharmacy reports.</w:t>
      </w:r>
    </w:p>
    <w:p w:rsidR="00853B88" w:rsidRPr="00861596" w:rsidRDefault="00853B88" w:rsidP="004B1757">
      <w:pPr>
        <w:pStyle w:val="Caption"/>
      </w:pPr>
      <w:bookmarkStart w:id="155" w:name="_Toc466980795"/>
      <w:r w:rsidRPr="00861596">
        <w:t xml:space="preserve">Figure </w:t>
      </w:r>
      <w:fldSimple w:instr=" SEQ Figure \* ARABIC ">
        <w:r w:rsidR="002E649D" w:rsidRPr="00861596">
          <w:rPr>
            <w:noProof/>
          </w:rPr>
          <w:t>72</w:t>
        </w:r>
      </w:fldSimple>
      <w:r w:rsidRPr="00861596">
        <w:t xml:space="preserve">: </w:t>
      </w:r>
      <w:proofErr w:type="spellStart"/>
      <w:r w:rsidRPr="00861596">
        <w:t>OneVA</w:t>
      </w:r>
      <w:proofErr w:type="spellEnd"/>
      <w:r w:rsidRPr="00861596">
        <w:t xml:space="preserve"> Pharmacy Report Example:  Summary Page</w:t>
      </w:r>
      <w:bookmarkEnd w:id="155"/>
    </w:p>
    <w:p w:rsidR="002F0379" w:rsidRPr="00861596" w:rsidRDefault="00B4227B" w:rsidP="00853B88">
      <w:pPr>
        <w:pStyle w:val="BodyText"/>
      </w:pPr>
      <w:r w:rsidRPr="00861596">
        <w:rPr>
          <w:noProof/>
        </w:rPr>
        <w:drawing>
          <wp:inline distT="0" distB="0" distL="0" distR="0" wp14:anchorId="1045A660" wp14:editId="5B0C6087">
            <wp:extent cx="5739106" cy="3044022"/>
            <wp:effectExtent l="19050" t="19050" r="14605" b="23495"/>
            <wp:docPr id="92" name="Picture 142" descr="The image displays OneVA Pharmacy Report Summary Page." title="OneVA Pharmacy Report Summa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The image displays OneVA Pharmacy Report Summary Page." title="OneVA Pharmacy Report Summary Page"/>
                    <pic:cNvPicPr/>
                  </pic:nvPicPr>
                  <pic:blipFill>
                    <a:blip r:embed="rId91"/>
                    <a:stretch>
                      <a:fillRect/>
                    </a:stretch>
                  </pic:blipFill>
                  <pic:spPr>
                    <a:xfrm>
                      <a:off x="0" y="0"/>
                      <a:ext cx="5738495" cy="3043555"/>
                    </a:xfrm>
                    <a:prstGeom prst="rect">
                      <a:avLst/>
                    </a:prstGeom>
                    <a:ln w="12700">
                      <a:solidFill>
                        <a:schemeClr val="tx1"/>
                      </a:solidFill>
                    </a:ln>
                  </pic:spPr>
                </pic:pic>
              </a:graphicData>
            </a:graphic>
          </wp:inline>
        </w:drawing>
      </w:r>
    </w:p>
    <w:p w:rsidR="00047A21" w:rsidRPr="00861596" w:rsidRDefault="00C74170" w:rsidP="007B1A14">
      <w:pPr>
        <w:pStyle w:val="BodyText"/>
        <w:rPr>
          <w:szCs w:val="24"/>
        </w:rPr>
      </w:pPr>
      <w:r w:rsidRPr="00861596">
        <w:rPr>
          <w:szCs w:val="24"/>
        </w:rPr>
        <w:t xml:space="preserve">The </w:t>
      </w:r>
      <w:r w:rsidR="00234E72" w:rsidRPr="00861596">
        <w:rPr>
          <w:szCs w:val="24"/>
        </w:rPr>
        <w:t>type of report selecte</w:t>
      </w:r>
      <w:r w:rsidR="00047A21" w:rsidRPr="00861596">
        <w:rPr>
          <w:szCs w:val="24"/>
        </w:rPr>
        <w:t>d determines the refills shown o</w:t>
      </w:r>
      <w:r w:rsidR="00234E72" w:rsidRPr="00861596">
        <w:rPr>
          <w:szCs w:val="24"/>
        </w:rPr>
        <w:t>n a report</w:t>
      </w:r>
      <w:r w:rsidRPr="00861596">
        <w:rPr>
          <w:szCs w:val="24"/>
        </w:rPr>
        <w:t xml:space="preserve"> and the search option</w:t>
      </w:r>
      <w:r w:rsidR="002F0379" w:rsidRPr="00861596">
        <w:rPr>
          <w:szCs w:val="24"/>
        </w:rPr>
        <w:t xml:space="preserve"> </w:t>
      </w:r>
      <w:r w:rsidR="00AA3432" w:rsidRPr="00861596">
        <w:rPr>
          <w:szCs w:val="24"/>
        </w:rPr>
        <w:t>specified as described within this document</w:t>
      </w:r>
      <w:r w:rsidRPr="00861596">
        <w:rPr>
          <w:szCs w:val="24"/>
        </w:rPr>
        <w:t xml:space="preserve">. </w:t>
      </w:r>
      <w:r w:rsidR="00047A21" w:rsidRPr="00861596">
        <w:rPr>
          <w:szCs w:val="24"/>
        </w:rPr>
        <w:t>A row number identifies each refill/partial fill. For each row the</w:t>
      </w:r>
      <w:r w:rsidR="002F0379" w:rsidRPr="00861596">
        <w:rPr>
          <w:szCs w:val="24"/>
        </w:rPr>
        <w:t xml:space="preserve"> </w:t>
      </w:r>
      <w:r w:rsidRPr="00861596">
        <w:rPr>
          <w:szCs w:val="24"/>
        </w:rPr>
        <w:t xml:space="preserve">date </w:t>
      </w:r>
      <w:r w:rsidR="00047A21" w:rsidRPr="00861596">
        <w:rPr>
          <w:szCs w:val="24"/>
        </w:rPr>
        <w:t>processed</w:t>
      </w:r>
      <w:r w:rsidRPr="00861596">
        <w:rPr>
          <w:szCs w:val="24"/>
        </w:rPr>
        <w:t>, patient name, drug name, quantity d</w:t>
      </w:r>
      <w:r w:rsidR="00047A21" w:rsidRPr="00861596">
        <w:rPr>
          <w:szCs w:val="24"/>
        </w:rPr>
        <w:t>ispensed, and</w:t>
      </w:r>
      <w:r w:rsidRPr="00861596">
        <w:rPr>
          <w:szCs w:val="24"/>
        </w:rPr>
        <w:t xml:space="preserve"> the</w:t>
      </w:r>
      <w:r w:rsidR="002F0379" w:rsidRPr="00861596">
        <w:rPr>
          <w:szCs w:val="24"/>
        </w:rPr>
        <w:t xml:space="preserve"> </w:t>
      </w:r>
      <w:r w:rsidR="00047A21" w:rsidRPr="00861596">
        <w:rPr>
          <w:szCs w:val="24"/>
        </w:rPr>
        <w:t xml:space="preserve">quantity </w:t>
      </w:r>
      <w:r w:rsidRPr="00861596">
        <w:rPr>
          <w:szCs w:val="24"/>
        </w:rPr>
        <w:t>supplie</w:t>
      </w:r>
      <w:r w:rsidR="00047A21" w:rsidRPr="00861596">
        <w:rPr>
          <w:szCs w:val="24"/>
        </w:rPr>
        <w:t>d displays</w:t>
      </w:r>
      <w:r w:rsidRPr="00861596">
        <w:rPr>
          <w:szCs w:val="24"/>
        </w:rPr>
        <w:t>. The</w:t>
      </w:r>
      <w:r w:rsidR="00047A21" w:rsidRPr="00861596">
        <w:rPr>
          <w:szCs w:val="24"/>
        </w:rPr>
        <w:t>re are four refill type values.  They are:</w:t>
      </w:r>
    </w:p>
    <w:p w:rsidR="00047A21" w:rsidRPr="00861596" w:rsidRDefault="00047A21" w:rsidP="00047A21">
      <w:pPr>
        <w:pStyle w:val="BodyTextBullet1"/>
      </w:pPr>
      <w:r w:rsidRPr="00861596">
        <w:t xml:space="preserve">RF – </w:t>
      </w:r>
      <w:r w:rsidR="00C74170" w:rsidRPr="00861596">
        <w:t>refills</w:t>
      </w:r>
    </w:p>
    <w:p w:rsidR="00047A21" w:rsidRPr="00861596" w:rsidRDefault="00047A21" w:rsidP="00047A21">
      <w:pPr>
        <w:pStyle w:val="BodyTextBullet1"/>
      </w:pPr>
      <w:r w:rsidRPr="00861596">
        <w:t xml:space="preserve">PR - </w:t>
      </w:r>
      <w:r w:rsidR="00C74170" w:rsidRPr="00861596">
        <w:t>partial refills</w:t>
      </w:r>
    </w:p>
    <w:p w:rsidR="00047A21" w:rsidRPr="00861596" w:rsidRDefault="00047A21" w:rsidP="00047A21">
      <w:pPr>
        <w:pStyle w:val="BodyTextBullet1"/>
      </w:pPr>
      <w:r w:rsidRPr="00861596">
        <w:t xml:space="preserve">OR – refills </w:t>
      </w:r>
      <w:r w:rsidR="00C74170" w:rsidRPr="00861596">
        <w:t>performed by other sites</w:t>
      </w:r>
    </w:p>
    <w:p w:rsidR="00047A21" w:rsidRPr="00861596" w:rsidRDefault="00047A21" w:rsidP="00047A21">
      <w:pPr>
        <w:pStyle w:val="BodyTextBullet1"/>
      </w:pPr>
      <w:r w:rsidRPr="00861596">
        <w:t>OP – partial fills performed by other sites</w:t>
      </w:r>
    </w:p>
    <w:p w:rsidR="00047A21" w:rsidRPr="00861596" w:rsidRDefault="00C74170" w:rsidP="007B1A14">
      <w:pPr>
        <w:pStyle w:val="BodyText"/>
        <w:rPr>
          <w:szCs w:val="24"/>
        </w:rPr>
      </w:pPr>
      <w:r w:rsidRPr="00861596">
        <w:rPr>
          <w:szCs w:val="24"/>
        </w:rPr>
        <w:t>The total cost is the sum of the costs of all items</w:t>
      </w:r>
      <w:r w:rsidR="002F0379" w:rsidRPr="00861596">
        <w:rPr>
          <w:szCs w:val="24"/>
        </w:rPr>
        <w:t xml:space="preserve"> </w:t>
      </w:r>
      <w:r w:rsidRPr="00861596">
        <w:rPr>
          <w:szCs w:val="24"/>
        </w:rPr>
        <w:t>included in this report</w:t>
      </w:r>
      <w:r w:rsidR="000618D6" w:rsidRPr="00861596">
        <w:rPr>
          <w:szCs w:val="24"/>
        </w:rPr>
        <w:t xml:space="preserve"> and is available on the report ‘Prescriptions we have dispensed for other Host Pharmacies’</w:t>
      </w:r>
      <w:r w:rsidRPr="00861596">
        <w:rPr>
          <w:szCs w:val="24"/>
        </w:rPr>
        <w:t>.</w:t>
      </w:r>
      <w:r w:rsidR="00F9479C" w:rsidRPr="00861596">
        <w:rPr>
          <w:szCs w:val="24"/>
        </w:rPr>
        <w:t xml:space="preserve"> </w:t>
      </w:r>
      <w:r w:rsidR="003B08B2" w:rsidRPr="00861596">
        <w:rPr>
          <w:szCs w:val="24"/>
        </w:rPr>
        <w:t xml:space="preserve">The cost is calculated by using the dispensing sites ‘Price </w:t>
      </w:r>
      <w:proofErr w:type="gramStart"/>
      <w:r w:rsidR="003B08B2" w:rsidRPr="00861596">
        <w:rPr>
          <w:szCs w:val="24"/>
        </w:rPr>
        <w:t>Per</w:t>
      </w:r>
      <w:proofErr w:type="gramEnd"/>
      <w:r w:rsidR="003B08B2" w:rsidRPr="00861596">
        <w:rPr>
          <w:szCs w:val="24"/>
        </w:rPr>
        <w:t xml:space="preserve"> Dispense Unit’ and multiplying that by the quantity being dispensed.</w:t>
      </w:r>
    </w:p>
    <w:p w:rsidR="00C74170" w:rsidRPr="00861596" w:rsidRDefault="00047A21" w:rsidP="007B1A14">
      <w:pPr>
        <w:pStyle w:val="BodyText"/>
        <w:rPr>
          <w:szCs w:val="24"/>
        </w:rPr>
      </w:pPr>
      <w:r w:rsidRPr="00861596">
        <w:rPr>
          <w:szCs w:val="24"/>
        </w:rPr>
        <w:t xml:space="preserve">To review more information about the </w:t>
      </w:r>
      <w:r w:rsidR="008575D3" w:rsidRPr="00861596">
        <w:rPr>
          <w:szCs w:val="24"/>
        </w:rPr>
        <w:t>orders,</w:t>
      </w:r>
      <w:r w:rsidRPr="00861596">
        <w:rPr>
          <w:szCs w:val="24"/>
        </w:rPr>
        <w:t xml:space="preserve"> perform the following steps:</w:t>
      </w:r>
    </w:p>
    <w:p w:rsidR="00282994" w:rsidRPr="00861596" w:rsidRDefault="00AA3432" w:rsidP="00861596">
      <w:pPr>
        <w:pStyle w:val="BodyText"/>
        <w:numPr>
          <w:ilvl w:val="0"/>
          <w:numId w:val="31"/>
        </w:numPr>
        <w:rPr>
          <w:szCs w:val="24"/>
        </w:rPr>
      </w:pPr>
      <w:r w:rsidRPr="00861596">
        <w:rPr>
          <w:szCs w:val="24"/>
        </w:rPr>
        <w:t>Enter</w:t>
      </w:r>
      <w:r w:rsidRPr="00861596">
        <w:rPr>
          <w:b/>
          <w:szCs w:val="24"/>
        </w:rPr>
        <w:t xml:space="preserve"> </w:t>
      </w:r>
      <w:r w:rsidR="004B1757" w:rsidRPr="00861596">
        <w:rPr>
          <w:b/>
          <w:szCs w:val="24"/>
        </w:rPr>
        <w:t>&lt;</w:t>
      </w:r>
      <w:r w:rsidRPr="00861596">
        <w:rPr>
          <w:b/>
          <w:szCs w:val="24"/>
        </w:rPr>
        <w:t>SI</w:t>
      </w:r>
      <w:r w:rsidR="004B1757" w:rsidRPr="00861596">
        <w:rPr>
          <w:b/>
          <w:szCs w:val="24"/>
        </w:rPr>
        <w:t>&gt;</w:t>
      </w:r>
      <w:r w:rsidRPr="00861596">
        <w:rPr>
          <w:szCs w:val="24"/>
        </w:rPr>
        <w:t xml:space="preserve"> </w:t>
      </w:r>
      <w:r w:rsidR="00C74170" w:rsidRPr="00861596">
        <w:rPr>
          <w:szCs w:val="24"/>
        </w:rPr>
        <w:t xml:space="preserve">at the </w:t>
      </w:r>
      <w:r w:rsidR="0029372B" w:rsidRPr="00861596">
        <w:rPr>
          <w:szCs w:val="24"/>
        </w:rPr>
        <w:t>‘</w:t>
      </w:r>
      <w:r w:rsidR="00C74170" w:rsidRPr="00861596">
        <w:rPr>
          <w:szCs w:val="24"/>
        </w:rPr>
        <w:t>Select Action</w:t>
      </w:r>
      <w:r w:rsidR="0029372B" w:rsidRPr="00861596">
        <w:rPr>
          <w:szCs w:val="24"/>
        </w:rPr>
        <w:t>’</w:t>
      </w:r>
      <w:r w:rsidR="00C74170" w:rsidRPr="00861596">
        <w:rPr>
          <w:szCs w:val="24"/>
        </w:rPr>
        <w:t xml:space="preserve"> prom</w:t>
      </w:r>
      <w:r w:rsidRPr="00861596">
        <w:rPr>
          <w:szCs w:val="24"/>
        </w:rPr>
        <w:t xml:space="preserve">pt and press </w:t>
      </w:r>
      <w:r w:rsidR="004F1747" w:rsidRPr="00861596">
        <w:rPr>
          <w:b/>
          <w:szCs w:val="24"/>
        </w:rPr>
        <w:t>&lt;ENTER&gt;</w:t>
      </w:r>
      <w:r w:rsidRPr="00861596">
        <w:rPr>
          <w:b/>
          <w:szCs w:val="24"/>
        </w:rPr>
        <w:t>.</w:t>
      </w:r>
    </w:p>
    <w:p w:rsidR="00282994" w:rsidRPr="00861596" w:rsidRDefault="00C74170" w:rsidP="00282994">
      <w:pPr>
        <w:pStyle w:val="BodyText"/>
        <w:ind w:left="360"/>
        <w:rPr>
          <w:szCs w:val="24"/>
        </w:rPr>
      </w:pPr>
      <w:r w:rsidRPr="00861596">
        <w:rPr>
          <w:szCs w:val="24"/>
        </w:rPr>
        <w:t>The system displays the action name and prompts for the item to display:</w:t>
      </w:r>
    </w:p>
    <w:p w:rsidR="00282994" w:rsidRPr="00861596" w:rsidRDefault="00F9479C" w:rsidP="00861596">
      <w:pPr>
        <w:pStyle w:val="BodyText"/>
        <w:numPr>
          <w:ilvl w:val="0"/>
          <w:numId w:val="31"/>
        </w:numPr>
      </w:pPr>
      <w:r w:rsidRPr="00861596">
        <w:rPr>
          <w:szCs w:val="24"/>
        </w:rPr>
        <w:t>Enter</w:t>
      </w:r>
      <w:r w:rsidRPr="00861596">
        <w:rPr>
          <w:b/>
          <w:szCs w:val="24"/>
        </w:rPr>
        <w:t xml:space="preserve"> </w:t>
      </w:r>
      <w:r w:rsidR="004B1757" w:rsidRPr="00861596">
        <w:rPr>
          <w:b/>
          <w:szCs w:val="24"/>
        </w:rPr>
        <w:t>&lt;</w:t>
      </w:r>
      <w:r w:rsidR="00AA3432" w:rsidRPr="00861596">
        <w:rPr>
          <w:b/>
          <w:szCs w:val="24"/>
        </w:rPr>
        <w:t>11</w:t>
      </w:r>
      <w:r w:rsidR="004B1757" w:rsidRPr="00861596">
        <w:rPr>
          <w:b/>
          <w:szCs w:val="24"/>
        </w:rPr>
        <w:t>&gt;</w:t>
      </w:r>
      <w:r w:rsidR="00AA3432" w:rsidRPr="00861596">
        <w:rPr>
          <w:szCs w:val="24"/>
        </w:rPr>
        <w:t xml:space="preserve"> at the </w:t>
      </w:r>
      <w:r w:rsidR="0029372B" w:rsidRPr="00861596">
        <w:rPr>
          <w:szCs w:val="24"/>
        </w:rPr>
        <w:t>‘</w:t>
      </w:r>
      <w:r w:rsidR="00AA3432" w:rsidRPr="00861596">
        <w:rPr>
          <w:szCs w:val="24"/>
        </w:rPr>
        <w:t>Enter a number</w:t>
      </w:r>
      <w:r w:rsidR="0029372B" w:rsidRPr="00861596">
        <w:rPr>
          <w:szCs w:val="24"/>
        </w:rPr>
        <w:t>’</w:t>
      </w:r>
      <w:r w:rsidR="00AA3432" w:rsidRPr="00861596">
        <w:rPr>
          <w:szCs w:val="24"/>
        </w:rPr>
        <w:t xml:space="preserve"> prompt and press </w:t>
      </w:r>
      <w:r w:rsidR="004F1747" w:rsidRPr="00861596">
        <w:rPr>
          <w:b/>
        </w:rPr>
        <w:t>&lt;ENTER&gt;</w:t>
      </w:r>
      <w:r w:rsidR="00AA3432" w:rsidRPr="00861596">
        <w:t>.</w:t>
      </w:r>
    </w:p>
    <w:p w:rsidR="008C439E" w:rsidRPr="00861596" w:rsidRDefault="008C439E" w:rsidP="00282994">
      <w:pPr>
        <w:pStyle w:val="BodyText"/>
        <w:ind w:left="360"/>
      </w:pPr>
      <w:r w:rsidRPr="00861596">
        <w:t xml:space="preserve">The following image displays the </w:t>
      </w:r>
      <w:r w:rsidR="0029372B" w:rsidRPr="00861596">
        <w:t>‘</w:t>
      </w:r>
      <w:r w:rsidRPr="00861596">
        <w:t>Select Action</w:t>
      </w:r>
      <w:r w:rsidR="0029372B" w:rsidRPr="00861596">
        <w:t>’</w:t>
      </w:r>
      <w:r w:rsidRPr="00861596">
        <w:t xml:space="preserve"> and </w:t>
      </w:r>
      <w:r w:rsidR="0029372B" w:rsidRPr="00861596">
        <w:t>‘</w:t>
      </w:r>
      <w:r w:rsidRPr="00861596">
        <w:t>Enter a number</w:t>
      </w:r>
      <w:r w:rsidR="0029372B" w:rsidRPr="00861596">
        <w:t>’</w:t>
      </w:r>
      <w:r w:rsidRPr="00861596">
        <w:t xml:space="preserve"> prompts.</w:t>
      </w:r>
    </w:p>
    <w:p w:rsidR="00853B88" w:rsidRPr="00861596" w:rsidRDefault="00853B88" w:rsidP="004B1757">
      <w:pPr>
        <w:pStyle w:val="Caption"/>
      </w:pPr>
      <w:bookmarkStart w:id="156" w:name="_Toc466980796"/>
      <w:r w:rsidRPr="00861596">
        <w:t xml:space="preserve">Figure </w:t>
      </w:r>
      <w:fldSimple w:instr=" SEQ Figure \* ARABIC ">
        <w:r w:rsidR="002E649D" w:rsidRPr="00861596">
          <w:rPr>
            <w:noProof/>
          </w:rPr>
          <w:t>73</w:t>
        </w:r>
      </w:fldSimple>
      <w:r w:rsidRPr="00861596">
        <w:t xml:space="preserve">: </w:t>
      </w:r>
      <w:proofErr w:type="spellStart"/>
      <w:r w:rsidRPr="00861596">
        <w:t>OneVA</w:t>
      </w:r>
      <w:proofErr w:type="spellEnd"/>
      <w:r w:rsidRPr="00861596">
        <w:t xml:space="preserve"> Pharmacy Report Example:  Select Item</w:t>
      </w:r>
      <w:bookmarkEnd w:id="156"/>
    </w:p>
    <w:p w:rsidR="005C4244" w:rsidRPr="00861596" w:rsidRDefault="00B4227B" w:rsidP="00853B88">
      <w:pPr>
        <w:pStyle w:val="BodyText"/>
        <w:ind w:left="360"/>
      </w:pPr>
      <w:r w:rsidRPr="00861596">
        <w:rPr>
          <w:noProof/>
        </w:rPr>
        <w:drawing>
          <wp:inline distT="0" distB="0" distL="0" distR="0" wp14:anchorId="04E008F7" wp14:editId="21C4B11E">
            <wp:extent cx="5505956" cy="805039"/>
            <wp:effectExtent l="19050" t="19050" r="19050" b="14605"/>
            <wp:docPr id="93" name="Picture 143" descr="The image displays the OneVA Pharmacy Report:  Select Item Example." title="OneVA Pharmacy Report:  Select I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The image displays the OneVA Pharmacy Report:  Select Item Example." title="OneVA Pharmacy Report:  Select Item Example"/>
                    <pic:cNvPicPr/>
                  </pic:nvPicPr>
                  <pic:blipFill>
                    <a:blip r:embed="rId92"/>
                    <a:stretch>
                      <a:fillRect/>
                    </a:stretch>
                  </pic:blipFill>
                  <pic:spPr>
                    <a:xfrm>
                      <a:off x="0" y="0"/>
                      <a:ext cx="5505450" cy="804545"/>
                    </a:xfrm>
                    <a:prstGeom prst="rect">
                      <a:avLst/>
                    </a:prstGeom>
                    <a:ln w="12700">
                      <a:solidFill>
                        <a:schemeClr val="tx1"/>
                      </a:solidFill>
                    </a:ln>
                  </pic:spPr>
                </pic:pic>
              </a:graphicData>
            </a:graphic>
          </wp:inline>
        </w:drawing>
      </w:r>
    </w:p>
    <w:p w:rsidR="00C74170" w:rsidRPr="00861596" w:rsidRDefault="00C74170" w:rsidP="005C4244">
      <w:pPr>
        <w:pStyle w:val="BodyText"/>
        <w:keepNext/>
        <w:ind w:left="360"/>
        <w:rPr>
          <w:szCs w:val="24"/>
        </w:rPr>
      </w:pPr>
      <w:r w:rsidRPr="00861596">
        <w:rPr>
          <w:szCs w:val="24"/>
        </w:rPr>
        <w:t xml:space="preserve">The system displays </w:t>
      </w:r>
      <w:r w:rsidR="008C439E" w:rsidRPr="00861596">
        <w:rPr>
          <w:szCs w:val="24"/>
        </w:rPr>
        <w:t>the detail report</w:t>
      </w:r>
      <w:r w:rsidRPr="00861596">
        <w:rPr>
          <w:szCs w:val="24"/>
        </w:rPr>
        <w:t xml:space="preserve"> for that item</w:t>
      </w:r>
      <w:r w:rsidR="008C439E" w:rsidRPr="00861596">
        <w:rPr>
          <w:szCs w:val="24"/>
        </w:rPr>
        <w:t xml:space="preserve"> as displayed in the following image.</w:t>
      </w:r>
    </w:p>
    <w:p w:rsidR="00853B88" w:rsidRPr="00861596" w:rsidRDefault="00853B88" w:rsidP="004B1757">
      <w:pPr>
        <w:pStyle w:val="Caption"/>
      </w:pPr>
      <w:bookmarkStart w:id="157" w:name="_Toc466980797"/>
      <w:r w:rsidRPr="00861596">
        <w:t xml:space="preserve">Figure </w:t>
      </w:r>
      <w:fldSimple w:instr=" SEQ Figure \* ARABIC ">
        <w:r w:rsidR="002E649D" w:rsidRPr="00861596">
          <w:rPr>
            <w:noProof/>
          </w:rPr>
          <w:t>74</w:t>
        </w:r>
      </w:fldSimple>
      <w:r w:rsidRPr="00861596">
        <w:t xml:space="preserve">: </w:t>
      </w:r>
      <w:proofErr w:type="spellStart"/>
      <w:r w:rsidRPr="00861596">
        <w:t>OneVA</w:t>
      </w:r>
      <w:proofErr w:type="spellEnd"/>
      <w:r w:rsidRPr="00861596">
        <w:t xml:space="preserve"> Pharmacy Report Example:  Details Page</w:t>
      </w:r>
      <w:bookmarkEnd w:id="157"/>
    </w:p>
    <w:p w:rsidR="00F9479C" w:rsidRPr="00861596" w:rsidRDefault="00B4227B" w:rsidP="00853B88">
      <w:pPr>
        <w:pStyle w:val="BodyText"/>
        <w:ind w:left="360"/>
      </w:pPr>
      <w:r w:rsidRPr="00861596">
        <w:rPr>
          <w:noProof/>
        </w:rPr>
        <w:drawing>
          <wp:inline distT="0" distB="0" distL="0" distR="0" wp14:anchorId="11CB8705" wp14:editId="48078A5B">
            <wp:extent cx="5505956" cy="3094238"/>
            <wp:effectExtent l="19050" t="19050" r="19050" b="11430"/>
            <wp:docPr id="94" name="Picture 1052" descr="The image displays the OneVA Pharmacy Details Report Example." title="OneVA Pharmacy Details Rep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Picture 1052" descr="The image displays the OneVA Pharmacy Details Report Example." title="OneVA Pharmacy Details Report Example"/>
                    <pic:cNvPicPr/>
                  </pic:nvPicPr>
                  <pic:blipFill>
                    <a:blip r:embed="rId93"/>
                    <a:stretch>
                      <a:fillRect/>
                    </a:stretch>
                  </pic:blipFill>
                  <pic:spPr>
                    <a:xfrm>
                      <a:off x="0" y="0"/>
                      <a:ext cx="5505450" cy="3093720"/>
                    </a:xfrm>
                    <a:prstGeom prst="rect">
                      <a:avLst/>
                    </a:prstGeom>
                    <a:ln w="12700">
                      <a:solidFill>
                        <a:schemeClr val="tx1"/>
                      </a:solidFill>
                    </a:ln>
                  </pic:spPr>
                </pic:pic>
              </a:graphicData>
            </a:graphic>
          </wp:inline>
        </w:drawing>
      </w:r>
    </w:p>
    <w:p w:rsidR="00861822" w:rsidRPr="00861596" w:rsidRDefault="005C4244" w:rsidP="00861596">
      <w:pPr>
        <w:pStyle w:val="BodyText"/>
        <w:numPr>
          <w:ilvl w:val="0"/>
          <w:numId w:val="31"/>
        </w:numPr>
        <w:rPr>
          <w:szCs w:val="24"/>
        </w:rPr>
      </w:pPr>
      <w:r w:rsidRPr="00861596">
        <w:rPr>
          <w:szCs w:val="24"/>
        </w:rPr>
        <w:t>Pres</w:t>
      </w:r>
      <w:r w:rsidR="00F9479C" w:rsidRPr="00861596">
        <w:t xml:space="preserve">s </w:t>
      </w:r>
      <w:r w:rsidR="004F1747" w:rsidRPr="00861596">
        <w:rPr>
          <w:b/>
        </w:rPr>
        <w:t>&lt;ENTER&gt;</w:t>
      </w:r>
      <w:r w:rsidR="00861822" w:rsidRPr="00861596">
        <w:t xml:space="preserve"> to return to the </w:t>
      </w:r>
      <w:r w:rsidR="00F9479C" w:rsidRPr="00861596">
        <w:t xml:space="preserve">summary </w:t>
      </w:r>
      <w:r w:rsidR="00861822" w:rsidRPr="00861596">
        <w:t xml:space="preserve">report </w:t>
      </w:r>
      <w:r w:rsidR="008A7988" w:rsidRPr="00861596">
        <w:t>view</w:t>
      </w:r>
      <w:r w:rsidR="00861822" w:rsidRPr="00861596">
        <w:t>.</w:t>
      </w:r>
    </w:p>
    <w:p w:rsidR="00F9479C" w:rsidRPr="00861596" w:rsidRDefault="00F9479C" w:rsidP="00861596">
      <w:pPr>
        <w:pStyle w:val="BodyText"/>
        <w:numPr>
          <w:ilvl w:val="0"/>
          <w:numId w:val="31"/>
        </w:numPr>
        <w:rPr>
          <w:szCs w:val="24"/>
        </w:rPr>
      </w:pPr>
      <w:r w:rsidRPr="00861596">
        <w:t xml:space="preserve">Continue to press </w:t>
      </w:r>
      <w:r w:rsidR="004F1747" w:rsidRPr="00861596">
        <w:rPr>
          <w:b/>
        </w:rPr>
        <w:t>&lt;ENTER&gt;</w:t>
      </w:r>
      <w:r w:rsidR="00861822" w:rsidRPr="00861596">
        <w:t xml:space="preserve"> to return to the </w:t>
      </w:r>
      <w:r w:rsidRPr="00861596">
        <w:t>report menu prompt.</w:t>
      </w:r>
    </w:p>
    <w:p w:rsidR="002F0379" w:rsidRPr="00861596" w:rsidRDefault="00861822" w:rsidP="00861596">
      <w:pPr>
        <w:pStyle w:val="BodyText"/>
        <w:numPr>
          <w:ilvl w:val="0"/>
          <w:numId w:val="31"/>
        </w:numPr>
        <w:rPr>
          <w:szCs w:val="24"/>
        </w:rPr>
      </w:pPr>
      <w:r w:rsidRPr="00861596">
        <w:t>Select</w:t>
      </w:r>
      <w:r w:rsidR="008C439E" w:rsidRPr="00861596">
        <w:t xml:space="preserve"> a</w:t>
      </w:r>
      <w:r w:rsidRPr="00861596">
        <w:t xml:space="preserve"> report and search options section to view another</w:t>
      </w:r>
      <w:r w:rsidR="008C439E" w:rsidRPr="00861596">
        <w:t xml:space="preserve"> </w:t>
      </w:r>
      <w:r w:rsidR="00F9479C" w:rsidRPr="00861596">
        <w:t>r</w:t>
      </w:r>
      <w:r w:rsidRPr="00861596">
        <w:t>eport.</w:t>
      </w:r>
    </w:p>
    <w:p w:rsidR="00080748" w:rsidRPr="00861596" w:rsidRDefault="00080748" w:rsidP="00534A5E">
      <w:pPr>
        <w:pStyle w:val="Heading1"/>
      </w:pPr>
      <w:bookmarkStart w:id="158" w:name="_Toc473818612"/>
      <w:r w:rsidRPr="00861596">
        <w:t>Troubleshooting</w:t>
      </w:r>
      <w:bookmarkEnd w:id="158"/>
    </w:p>
    <w:p w:rsidR="00F84982" w:rsidRPr="00861596" w:rsidRDefault="00234E72" w:rsidP="00644141">
      <w:pPr>
        <w:pStyle w:val="Body"/>
        <w:jc w:val="left"/>
      </w:pPr>
      <w:proofErr w:type="spellStart"/>
      <w:r w:rsidRPr="00861596">
        <w:t>OneVA</w:t>
      </w:r>
      <w:proofErr w:type="spellEnd"/>
      <w:r w:rsidRPr="00861596">
        <w:t xml:space="preserve"> Pharmacy introduces new functionality that allows a </w:t>
      </w:r>
      <w:r w:rsidR="00996799" w:rsidRPr="00861596">
        <w:t>P</w:t>
      </w:r>
      <w:r w:rsidRPr="00861596">
        <w:t>harmacist to refill</w:t>
      </w:r>
      <w:r w:rsidR="00B95B0A" w:rsidRPr="00861596">
        <w:t xml:space="preserve"> or partial fill</w:t>
      </w:r>
      <w:r w:rsidRPr="00861596">
        <w:t xml:space="preserve"> a prescription from another VA Pharmacy location. </w:t>
      </w:r>
      <w:r w:rsidR="00F84982" w:rsidRPr="00861596">
        <w:t xml:space="preserve">This software patch </w:t>
      </w:r>
      <w:r w:rsidR="008E583D" w:rsidRPr="00861596">
        <w:t>uses</w:t>
      </w:r>
      <w:r w:rsidR="00F84982" w:rsidRPr="00861596">
        <w:t xml:space="preserve"> </w:t>
      </w:r>
      <w:r w:rsidR="005C4244" w:rsidRPr="00861596">
        <w:t>HL7</w:t>
      </w:r>
      <w:r w:rsidR="00F84982" w:rsidRPr="00861596">
        <w:t xml:space="preserve"> messaging to send and receive remote prescription details from another VA Pharmacy location. This allows a ‘dispensing’</w:t>
      </w:r>
      <w:r w:rsidR="00E56707" w:rsidRPr="00861596">
        <w:t xml:space="preserve"> (</w:t>
      </w:r>
      <w:r w:rsidR="00F84982" w:rsidRPr="00861596">
        <w:t>‘non-custodial’ or ‘local’ pharmacy</w:t>
      </w:r>
      <w:r w:rsidR="00E56707" w:rsidRPr="00861596">
        <w:t>)</w:t>
      </w:r>
      <w:r w:rsidR="00F84982" w:rsidRPr="00861596">
        <w:t xml:space="preserve"> to refill a prescription that originated from another VA Pharmacy location. The VA Pharmacy location where the prescription </w:t>
      </w:r>
      <w:r w:rsidR="00047A21" w:rsidRPr="00861596">
        <w:t>originated is t</w:t>
      </w:r>
      <w:r w:rsidR="00F84982" w:rsidRPr="00861596">
        <w:t xml:space="preserve">he ‘host’ </w:t>
      </w:r>
      <w:r w:rsidR="00E56707" w:rsidRPr="00861596">
        <w:t>(</w:t>
      </w:r>
      <w:r w:rsidR="00F84982" w:rsidRPr="00861596">
        <w:t>‘remote’</w:t>
      </w:r>
      <w:r w:rsidR="00E56707" w:rsidRPr="00861596">
        <w:t>)</w:t>
      </w:r>
      <w:r w:rsidR="00F84982" w:rsidRPr="00861596">
        <w:t xml:space="preserve"> facility.</w:t>
      </w:r>
    </w:p>
    <w:p w:rsidR="00F84982" w:rsidRPr="00861596" w:rsidRDefault="00F84982" w:rsidP="00644141">
      <w:pPr>
        <w:pStyle w:val="Body"/>
        <w:jc w:val="left"/>
      </w:pPr>
      <w:proofErr w:type="spellStart"/>
      <w:r w:rsidRPr="00861596">
        <w:t>VistA</w:t>
      </w:r>
      <w:proofErr w:type="spellEnd"/>
      <w:r w:rsidRPr="00861596">
        <w:t xml:space="preserve"> utilizes HL7 to send a query message to the </w:t>
      </w:r>
      <w:proofErr w:type="spellStart"/>
      <w:r w:rsidRPr="00861596">
        <w:t>eMI</w:t>
      </w:r>
      <w:proofErr w:type="spellEnd"/>
      <w:r w:rsidR="008E583D" w:rsidRPr="00861596">
        <w:t xml:space="preserve"> </w:t>
      </w:r>
      <w:r w:rsidRPr="00861596">
        <w:t xml:space="preserve">ESB. </w:t>
      </w:r>
      <w:proofErr w:type="spellStart"/>
      <w:proofErr w:type="gramStart"/>
      <w:r w:rsidRPr="00861596">
        <w:t>eMI</w:t>
      </w:r>
      <w:proofErr w:type="spellEnd"/>
      <w:proofErr w:type="gramEnd"/>
      <w:r w:rsidRPr="00861596">
        <w:t xml:space="preserve"> </w:t>
      </w:r>
      <w:r w:rsidR="00C33913" w:rsidRPr="00861596">
        <w:t>sends the HL7 message to t</w:t>
      </w:r>
      <w:r w:rsidR="00E56707" w:rsidRPr="00861596">
        <w:t xml:space="preserve">he </w:t>
      </w:r>
      <w:r w:rsidRPr="00861596">
        <w:t>HDR/CDS Repository</w:t>
      </w:r>
      <w:r w:rsidR="008E583D" w:rsidRPr="00861596">
        <w:t xml:space="preserve"> and </w:t>
      </w:r>
      <w:r w:rsidRPr="00861596">
        <w:t xml:space="preserve">medications return to the querying site. </w:t>
      </w:r>
      <w:r w:rsidR="00B95B0A" w:rsidRPr="00861596">
        <w:t xml:space="preserve">The </w:t>
      </w:r>
      <w:r w:rsidRPr="00861596">
        <w:t>prescriptions display below any ‘local’ prescripti</w:t>
      </w:r>
      <w:r w:rsidR="00E56707" w:rsidRPr="00861596">
        <w:t xml:space="preserve">ons on the Medication Profile </w:t>
      </w:r>
      <w:r w:rsidR="008A7988" w:rsidRPr="00861596">
        <w:t>view</w:t>
      </w:r>
      <w:r w:rsidR="00996799" w:rsidRPr="00861596">
        <w:t>. The P</w:t>
      </w:r>
      <w:r w:rsidRPr="00861596">
        <w:t>harmac</w:t>
      </w:r>
      <w:r w:rsidR="00E56707" w:rsidRPr="00861596">
        <w:t>ist can then view and choose a ‘host’ prescription</w:t>
      </w:r>
      <w:r w:rsidRPr="00861596">
        <w:t xml:space="preserve"> and will be able to refill or partially fill any active</w:t>
      </w:r>
      <w:r w:rsidR="00B95B0A" w:rsidRPr="00861596">
        <w:t xml:space="preserve"> non-controlled substance</w:t>
      </w:r>
      <w:r w:rsidRPr="00861596">
        <w:t xml:space="preserve"> prescription at either facility.</w:t>
      </w:r>
    </w:p>
    <w:p w:rsidR="00F84982" w:rsidRPr="00861596" w:rsidRDefault="00B95B0A" w:rsidP="00644141">
      <w:pPr>
        <w:pStyle w:val="Body"/>
        <w:jc w:val="left"/>
      </w:pPr>
      <w:r w:rsidRPr="00861596">
        <w:t xml:space="preserve">Entries log for all </w:t>
      </w:r>
      <w:r w:rsidR="00F84982" w:rsidRPr="00861596">
        <w:t xml:space="preserve">‘host’ </w:t>
      </w:r>
      <w:r w:rsidRPr="00861596">
        <w:t xml:space="preserve">and ‘dispensing’ </w:t>
      </w:r>
      <w:r w:rsidR="00F84982" w:rsidRPr="00861596">
        <w:t xml:space="preserve">refills </w:t>
      </w:r>
      <w:r w:rsidRPr="00861596">
        <w:t>and partial fills i</w:t>
      </w:r>
      <w:r w:rsidR="00F84982" w:rsidRPr="00861596">
        <w:t>nto a new file</w:t>
      </w:r>
      <w:r w:rsidRPr="00861596">
        <w:t xml:space="preserve"> called</w:t>
      </w:r>
      <w:r w:rsidR="00F84982" w:rsidRPr="00861596">
        <w:t xml:space="preserve"> </w:t>
      </w:r>
      <w:r w:rsidR="005C4244" w:rsidRPr="00861596">
        <w:t>‘</w:t>
      </w:r>
      <w:r w:rsidR="00F84982" w:rsidRPr="00861596">
        <w:t>REMOTE PRESCRIPTION LOG (#52.09)</w:t>
      </w:r>
      <w:r w:rsidR="00E56707" w:rsidRPr="00861596">
        <w:t>’</w:t>
      </w:r>
      <w:r w:rsidRPr="00861596">
        <w:t>. The</w:t>
      </w:r>
      <w:r w:rsidR="00E56707" w:rsidRPr="00861596">
        <w:t xml:space="preserve"> entries</w:t>
      </w:r>
      <w:r w:rsidR="00AB6A54" w:rsidRPr="00861596">
        <w:t xml:space="preserve"> </w:t>
      </w:r>
      <w:r w:rsidRPr="00861596">
        <w:t xml:space="preserve">are viewable </w:t>
      </w:r>
      <w:r w:rsidR="00AB6A54" w:rsidRPr="00861596">
        <w:t xml:space="preserve">using the </w:t>
      </w:r>
      <w:proofErr w:type="spellStart"/>
      <w:r w:rsidR="00AB6A54" w:rsidRPr="00861596">
        <w:t>OneVA</w:t>
      </w:r>
      <w:proofErr w:type="spellEnd"/>
      <w:r w:rsidR="00AB6A54" w:rsidRPr="00861596">
        <w:t xml:space="preserve"> Pharmacy Prescription Report functionality.</w:t>
      </w:r>
    </w:p>
    <w:p w:rsidR="00C93AF5" w:rsidRPr="00861596" w:rsidRDefault="008E583D" w:rsidP="00644141">
      <w:pPr>
        <w:pStyle w:val="Body"/>
        <w:jc w:val="left"/>
      </w:pPr>
      <w:r w:rsidRPr="00861596">
        <w:t xml:space="preserve">With this integrated </w:t>
      </w:r>
      <w:proofErr w:type="spellStart"/>
      <w:r w:rsidRPr="00861596">
        <w:t>VistA</w:t>
      </w:r>
      <w:proofErr w:type="spellEnd"/>
      <w:r w:rsidRPr="00861596">
        <w:t xml:space="preserve"> </w:t>
      </w:r>
      <w:r w:rsidR="00234E72" w:rsidRPr="00861596">
        <w:t>patch,</w:t>
      </w:r>
      <w:r w:rsidRPr="00861596">
        <w:t xml:space="preserve"> several point</w:t>
      </w:r>
      <w:r w:rsidR="000618D6" w:rsidRPr="00861596">
        <w:t>s</w:t>
      </w:r>
      <w:r w:rsidRPr="00861596">
        <w:t xml:space="preserve"> of failure</w:t>
      </w:r>
      <w:r w:rsidR="00E56707" w:rsidRPr="00861596">
        <w:t xml:space="preserve"> could occur</w:t>
      </w:r>
      <w:r w:rsidRPr="00861596">
        <w:t xml:space="preserve">. </w:t>
      </w:r>
      <w:r w:rsidR="00C93AF5" w:rsidRPr="00861596">
        <w:t>The system</w:t>
      </w:r>
      <w:r w:rsidR="00B95B0A" w:rsidRPr="00861596">
        <w:t>s design will allow the process to continue if any of the various integration points fail</w:t>
      </w:r>
      <w:r w:rsidR="00C93AF5" w:rsidRPr="00861596">
        <w:t xml:space="preserve">, however, remote prescriptions will not </w:t>
      </w:r>
      <w:r w:rsidR="00B95B0A" w:rsidRPr="00861596">
        <w:t>display</w:t>
      </w:r>
      <w:r w:rsidR="00C93AF5" w:rsidRPr="00861596">
        <w:t xml:space="preserve"> to the Pharmacist on the Medication Profile </w:t>
      </w:r>
      <w:r w:rsidR="008A7988" w:rsidRPr="00861596">
        <w:t>view</w:t>
      </w:r>
      <w:r w:rsidR="00C93AF5" w:rsidRPr="00861596">
        <w:t>.</w:t>
      </w:r>
    </w:p>
    <w:p w:rsidR="00F84982" w:rsidRPr="00861596" w:rsidRDefault="00C93AF5" w:rsidP="00644141">
      <w:pPr>
        <w:pStyle w:val="Body"/>
        <w:jc w:val="left"/>
      </w:pPr>
      <w:r w:rsidRPr="00861596">
        <w:t xml:space="preserve">There are </w:t>
      </w:r>
      <w:r w:rsidR="00E56707" w:rsidRPr="00861596">
        <w:t>application error messages that will display during the search for the patient and the patient’s prescriptions. They are:</w:t>
      </w:r>
    </w:p>
    <w:p w:rsidR="00F84982" w:rsidRPr="00861596" w:rsidRDefault="00F84982" w:rsidP="00861596">
      <w:pPr>
        <w:pStyle w:val="Body"/>
        <w:numPr>
          <w:ilvl w:val="0"/>
          <w:numId w:val="25"/>
        </w:numPr>
        <w:jc w:val="left"/>
      </w:pPr>
      <w:bookmarkStart w:id="159" w:name="_Toc452582148"/>
      <w:r w:rsidRPr="00861596">
        <w:t xml:space="preserve">No </w:t>
      </w:r>
      <w:bookmarkEnd w:id="159"/>
      <w:r w:rsidR="00E56707" w:rsidRPr="00861596">
        <w:t>patient error message:</w:t>
      </w:r>
    </w:p>
    <w:p w:rsidR="00F84982" w:rsidRPr="00861596" w:rsidRDefault="00F84982" w:rsidP="00644141">
      <w:pPr>
        <w:pStyle w:val="NoSpacing"/>
        <w:ind w:left="720"/>
        <w:rPr>
          <w:color w:val="auto"/>
          <w:sz w:val="24"/>
          <w:szCs w:val="24"/>
        </w:rPr>
      </w:pPr>
      <w:r w:rsidRPr="00861596">
        <w:rPr>
          <w:color w:val="auto"/>
          <w:sz w:val="24"/>
          <w:szCs w:val="24"/>
        </w:rPr>
        <w:t>PATIENT IDENTIFIER NOT FOUND</w:t>
      </w:r>
    </w:p>
    <w:p w:rsidR="00F84982" w:rsidRPr="00861596" w:rsidRDefault="00F84982" w:rsidP="00861596">
      <w:pPr>
        <w:pStyle w:val="Body"/>
        <w:numPr>
          <w:ilvl w:val="0"/>
          <w:numId w:val="25"/>
        </w:numPr>
        <w:jc w:val="left"/>
      </w:pPr>
      <w:bookmarkStart w:id="160" w:name="_Toc452582149"/>
      <w:r w:rsidRPr="00861596">
        <w:t xml:space="preserve">Multiple </w:t>
      </w:r>
      <w:bookmarkEnd w:id="160"/>
      <w:r w:rsidR="00E56707" w:rsidRPr="00861596">
        <w:t>patients returned error messages:</w:t>
      </w:r>
    </w:p>
    <w:p w:rsidR="00F84982" w:rsidRPr="00861596" w:rsidRDefault="00F84982" w:rsidP="00644141">
      <w:pPr>
        <w:pStyle w:val="NoSpacing"/>
        <w:ind w:left="720"/>
        <w:rPr>
          <w:color w:val="auto"/>
          <w:sz w:val="24"/>
          <w:szCs w:val="24"/>
        </w:rPr>
      </w:pPr>
      <w:r w:rsidRPr="00861596">
        <w:rPr>
          <w:color w:val="auto"/>
          <w:sz w:val="24"/>
          <w:szCs w:val="24"/>
        </w:rPr>
        <w:t>MORE THAN ONE PATIENT RETURNED IN CALL TO HDR-CDS</w:t>
      </w:r>
    </w:p>
    <w:p w:rsidR="00F84982" w:rsidRPr="00861596" w:rsidRDefault="00F84982" w:rsidP="00644141">
      <w:pPr>
        <w:pStyle w:val="NoSpacing"/>
        <w:ind w:left="720"/>
        <w:rPr>
          <w:color w:val="auto"/>
          <w:sz w:val="24"/>
          <w:szCs w:val="24"/>
        </w:rPr>
      </w:pPr>
      <w:r w:rsidRPr="00861596">
        <w:rPr>
          <w:color w:val="auto"/>
          <w:sz w:val="24"/>
          <w:szCs w:val="24"/>
        </w:rPr>
        <w:t>MORE THAN ONE PATIENT FOUND ON RX DATABASE, CHECK ICN</w:t>
      </w:r>
    </w:p>
    <w:p w:rsidR="00F84982" w:rsidRPr="00861596" w:rsidRDefault="00E56707" w:rsidP="00861596">
      <w:pPr>
        <w:pStyle w:val="Body"/>
        <w:numPr>
          <w:ilvl w:val="0"/>
          <w:numId w:val="25"/>
        </w:numPr>
        <w:jc w:val="left"/>
      </w:pPr>
      <w:bookmarkStart w:id="161" w:name="_Toc452582150"/>
      <w:r w:rsidRPr="00861596">
        <w:t>Patient r</w:t>
      </w:r>
      <w:r w:rsidR="00F84982" w:rsidRPr="00861596">
        <w:t>eturned, no prescription data returned</w:t>
      </w:r>
      <w:bookmarkEnd w:id="161"/>
      <w:r w:rsidRPr="00861596">
        <w:t xml:space="preserve"> error message:</w:t>
      </w:r>
    </w:p>
    <w:p w:rsidR="00F84982" w:rsidRPr="00861596" w:rsidRDefault="00F84982" w:rsidP="00644141">
      <w:pPr>
        <w:pStyle w:val="NoSpacing"/>
        <w:ind w:left="720"/>
        <w:rPr>
          <w:color w:val="auto"/>
          <w:sz w:val="24"/>
          <w:szCs w:val="24"/>
        </w:rPr>
      </w:pPr>
      <w:r w:rsidRPr="00861596">
        <w:rPr>
          <w:color w:val="auto"/>
          <w:sz w:val="24"/>
          <w:szCs w:val="24"/>
        </w:rPr>
        <w:t>PATIENT FOUND WITH NO PRESCRIPTION RECORDS</w:t>
      </w:r>
    </w:p>
    <w:p w:rsidR="00F84982" w:rsidRPr="00861596" w:rsidRDefault="00F84982" w:rsidP="00861596">
      <w:pPr>
        <w:pStyle w:val="Body"/>
        <w:numPr>
          <w:ilvl w:val="0"/>
          <w:numId w:val="25"/>
        </w:numPr>
        <w:jc w:val="left"/>
      </w:pPr>
      <w:bookmarkStart w:id="162" w:name="_Toc452582151"/>
      <w:r w:rsidRPr="00861596">
        <w:t xml:space="preserve">Patient </w:t>
      </w:r>
      <w:r w:rsidR="00E56707" w:rsidRPr="00861596">
        <w:t>r</w:t>
      </w:r>
      <w:r w:rsidRPr="00861596">
        <w:t>eturned, no prescription data matching filters returned</w:t>
      </w:r>
      <w:bookmarkEnd w:id="162"/>
      <w:r w:rsidR="00E56707" w:rsidRPr="00861596">
        <w:t xml:space="preserve"> error message:</w:t>
      </w:r>
    </w:p>
    <w:p w:rsidR="00F84982" w:rsidRPr="00861596" w:rsidRDefault="00F84982" w:rsidP="00E56707">
      <w:pPr>
        <w:pStyle w:val="NoSpacing"/>
        <w:ind w:left="720"/>
        <w:rPr>
          <w:color w:val="auto"/>
          <w:sz w:val="24"/>
          <w:szCs w:val="24"/>
        </w:rPr>
      </w:pPr>
      <w:r w:rsidRPr="00861596">
        <w:rPr>
          <w:color w:val="auto"/>
          <w:sz w:val="24"/>
          <w:szCs w:val="24"/>
        </w:rPr>
        <w:t>PATIENT FOUND WITH NO PRESCRIPTION R</w:t>
      </w:r>
      <w:r w:rsidR="00E56707" w:rsidRPr="00861596">
        <w:rPr>
          <w:color w:val="auto"/>
          <w:sz w:val="24"/>
          <w:szCs w:val="24"/>
        </w:rPr>
        <w:t>ECORDS MATCHING SEARCH CRITERIA</w:t>
      </w:r>
    </w:p>
    <w:p w:rsidR="001A483C" w:rsidRPr="00861596" w:rsidRDefault="001A483C" w:rsidP="00534A5E">
      <w:pPr>
        <w:pStyle w:val="Heading2"/>
      </w:pPr>
      <w:bookmarkStart w:id="163" w:name="_Toc473818613"/>
      <w:r w:rsidRPr="00861596">
        <w:t>Special Instructions for Error Correction</w:t>
      </w:r>
      <w:bookmarkEnd w:id="163"/>
    </w:p>
    <w:p w:rsidR="001A483C" w:rsidRPr="00861596" w:rsidRDefault="0031016A" w:rsidP="00C97ADB">
      <w:pPr>
        <w:pStyle w:val="BodyText"/>
      </w:pPr>
      <w:r w:rsidRPr="00861596">
        <w:t xml:space="preserve">Significant errors </w:t>
      </w:r>
      <w:r w:rsidR="00B95B0A" w:rsidRPr="00861596">
        <w:t>are</w:t>
      </w:r>
      <w:r w:rsidRPr="00861596">
        <w:t xml:space="preserve"> errors or conditions that affect the system stability, availability, performance, or otherwise make the system unavailable to its user base. </w:t>
      </w:r>
      <w:r w:rsidR="00E56707" w:rsidRPr="00861596">
        <w:t>For any significant error</w:t>
      </w:r>
      <w:r w:rsidR="00AB6A54" w:rsidRPr="00861596">
        <w:t xml:space="preserve">, </w:t>
      </w:r>
      <w:r w:rsidR="00E56707" w:rsidRPr="00861596">
        <w:t xml:space="preserve">please </w:t>
      </w:r>
      <w:r w:rsidR="00AB6A54" w:rsidRPr="00861596">
        <w:t>contact your local support.</w:t>
      </w:r>
    </w:p>
    <w:p w:rsidR="008C652C" w:rsidRPr="00861596" w:rsidRDefault="008C652C" w:rsidP="00534A5E">
      <w:pPr>
        <w:pStyle w:val="Heading1"/>
      </w:pPr>
      <w:bookmarkStart w:id="164" w:name="_Toc473818614"/>
      <w:r w:rsidRPr="00861596">
        <w:t>Acronyms and Abbreviations</w:t>
      </w:r>
      <w:bookmarkEnd w:id="164"/>
    </w:p>
    <w:p w:rsidR="0031016A" w:rsidRPr="00861596" w:rsidRDefault="0031016A" w:rsidP="005A5ADD">
      <w:pPr>
        <w:pStyle w:val="BodyText"/>
      </w:pPr>
      <w:r w:rsidRPr="00861596">
        <w:t>The following table provides the list of acronyms used throughout the document along with their descriptions.</w:t>
      </w:r>
    </w:p>
    <w:p w:rsidR="005A5ADD" w:rsidRPr="00861596" w:rsidRDefault="005A5ADD" w:rsidP="004B1757">
      <w:pPr>
        <w:pStyle w:val="Caption"/>
      </w:pPr>
      <w:bookmarkStart w:id="165" w:name="_Toc466980800"/>
      <w:r w:rsidRPr="00861596">
        <w:t xml:space="preserve">Table </w:t>
      </w:r>
      <w:fldSimple w:instr=" SEQ Table \* ARABIC ">
        <w:r w:rsidR="001F3F73" w:rsidRPr="00861596">
          <w:rPr>
            <w:noProof/>
          </w:rPr>
          <w:t>3</w:t>
        </w:r>
      </w:fldSimple>
      <w:r w:rsidRPr="00861596">
        <w:t xml:space="preserve"> Acronym &amp; Abbreviation Table</w:t>
      </w:r>
      <w:bookmarkEnd w:id="165"/>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092"/>
      </w:tblGrid>
      <w:tr w:rsidR="00D10F6F" w:rsidRPr="00861596" w:rsidTr="00B36A78">
        <w:trPr>
          <w:trHeight w:val="300"/>
          <w:tblHeader/>
        </w:trPr>
        <w:tc>
          <w:tcPr>
            <w:tcW w:w="3258" w:type="dxa"/>
            <w:shd w:val="clear" w:color="auto" w:fill="4F81BD"/>
            <w:noWrap/>
          </w:tcPr>
          <w:p w:rsidR="00D10F6F" w:rsidRPr="00861596" w:rsidRDefault="00D10F6F" w:rsidP="00B36A78">
            <w:pPr>
              <w:jc w:val="center"/>
              <w:rPr>
                <w:rFonts w:ascii="Arial" w:hAnsi="Arial" w:cs="Arial"/>
                <w:b/>
                <w:bCs/>
                <w:sz w:val="20"/>
                <w:szCs w:val="20"/>
              </w:rPr>
            </w:pPr>
            <w:r w:rsidRPr="00861596">
              <w:rPr>
                <w:rFonts w:ascii="Arial" w:hAnsi="Arial" w:cs="Arial"/>
                <w:b/>
                <w:bCs/>
              </w:rPr>
              <w:t>Acronym/Abbreviation</w:t>
            </w:r>
          </w:p>
        </w:tc>
        <w:tc>
          <w:tcPr>
            <w:tcW w:w="6092" w:type="dxa"/>
            <w:shd w:val="clear" w:color="auto" w:fill="4F81BD"/>
            <w:noWrap/>
          </w:tcPr>
          <w:p w:rsidR="00D10F6F" w:rsidRPr="00861596" w:rsidRDefault="00D10F6F" w:rsidP="00B36A78">
            <w:pPr>
              <w:jc w:val="center"/>
              <w:rPr>
                <w:rFonts w:ascii="Arial" w:hAnsi="Arial" w:cs="Arial"/>
                <w:b/>
                <w:bCs/>
                <w:sz w:val="20"/>
                <w:szCs w:val="20"/>
              </w:rPr>
            </w:pPr>
            <w:r w:rsidRPr="00861596">
              <w:rPr>
                <w:rFonts w:ascii="Arial" w:hAnsi="Arial" w:cs="Arial"/>
                <w:b/>
                <w:bCs/>
              </w:rPr>
              <w:t>Description</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[DIUSER]</w:t>
            </w:r>
          </w:p>
        </w:tc>
        <w:tc>
          <w:tcPr>
            <w:tcW w:w="6092" w:type="dxa"/>
            <w:shd w:val="clear" w:color="auto" w:fill="DBE5F1"/>
            <w:noWrap/>
          </w:tcPr>
          <w:p w:rsidR="00D10F6F" w:rsidRPr="00861596" w:rsidRDefault="00D10F6F" w:rsidP="00FD77C6">
            <w:pPr>
              <w:rPr>
                <w:rFonts w:ascii="Arial" w:hAnsi="Arial" w:cs="Arial"/>
                <w:sz w:val="20"/>
                <w:szCs w:val="20"/>
              </w:rPr>
            </w:pPr>
            <w:proofErr w:type="spellStart"/>
            <w:r w:rsidRPr="00861596">
              <w:rPr>
                <w:rFonts w:ascii="Arial" w:hAnsi="Arial" w:cs="Arial"/>
                <w:sz w:val="20"/>
                <w:szCs w:val="20"/>
              </w:rPr>
              <w:t>FileMan</w:t>
            </w:r>
            <w:proofErr w:type="spellEnd"/>
            <w:r w:rsidRPr="00861596">
              <w:rPr>
                <w:rFonts w:ascii="Arial" w:hAnsi="Arial" w:cs="Arial"/>
                <w:sz w:val="20"/>
                <w:szCs w:val="20"/>
              </w:rPr>
              <w:t xml:space="preserve"> Menu</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[PSO LM BACKDOOR ORDERS]</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Patient Prescription Processing Menu</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[PSO MANAGER]</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Outpatient Pharmacy Manager Menu</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[PSO MENU]</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Pharmacy Menu</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[PSO REMOTE RX REPORT]</w:t>
            </w:r>
          </w:p>
        </w:tc>
        <w:tc>
          <w:tcPr>
            <w:tcW w:w="6092" w:type="dxa"/>
            <w:shd w:val="clear" w:color="auto" w:fill="DBE5F1"/>
            <w:noWrap/>
          </w:tcPr>
          <w:p w:rsidR="00D10F6F" w:rsidRPr="00861596" w:rsidRDefault="00D10F6F" w:rsidP="00FD77C6">
            <w:pPr>
              <w:rPr>
                <w:rFonts w:ascii="Arial" w:hAnsi="Arial" w:cs="Arial"/>
                <w:sz w:val="20"/>
                <w:szCs w:val="20"/>
              </w:rPr>
            </w:pPr>
            <w:proofErr w:type="spellStart"/>
            <w:r w:rsidRPr="00861596">
              <w:rPr>
                <w:rFonts w:ascii="Arial" w:hAnsi="Arial" w:cs="Arial"/>
                <w:sz w:val="20"/>
                <w:szCs w:val="20"/>
              </w:rPr>
              <w:t>OneVA</w:t>
            </w:r>
            <w:proofErr w:type="spellEnd"/>
            <w:r w:rsidRPr="00861596">
              <w:rPr>
                <w:rFonts w:ascii="Arial" w:hAnsi="Arial" w:cs="Arial"/>
                <w:sz w:val="20"/>
                <w:szCs w:val="20"/>
              </w:rPr>
              <w:t xml:space="preserve"> Pharmacy Prescription Report Menu</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[PSO RX]</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Rx (Prescriptions) Menu</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AITC</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Austin Information Technology Center</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C/HDR</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Clinical/Health Data Repository</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CDS</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Clinical Data Services</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Clin1</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Clinical Product Support Team 1</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DAYTSHR</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 xml:space="preserve">Dayton Test Laboratory </w:t>
            </w:r>
            <w:proofErr w:type="spellStart"/>
            <w:r w:rsidRPr="00861596">
              <w:rPr>
                <w:rFonts w:ascii="Arial" w:hAnsi="Arial" w:cs="Arial"/>
                <w:sz w:val="20"/>
                <w:szCs w:val="20"/>
              </w:rPr>
              <w:t>VistA</w:t>
            </w:r>
            <w:proofErr w:type="spellEnd"/>
            <w:r w:rsidRPr="00861596">
              <w:rPr>
                <w:rFonts w:ascii="Arial" w:hAnsi="Arial" w:cs="Arial"/>
                <w:sz w:val="20"/>
                <w:szCs w:val="20"/>
              </w:rPr>
              <w:t xml:space="preserve"> instance</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DoD</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Department of Defense</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proofErr w:type="spellStart"/>
            <w:r w:rsidRPr="00861596">
              <w:rPr>
                <w:rFonts w:ascii="Arial" w:hAnsi="Arial" w:cs="Arial"/>
                <w:bCs/>
                <w:sz w:val="20"/>
                <w:szCs w:val="20"/>
              </w:rPr>
              <w:t>eMI</w:t>
            </w:r>
            <w:proofErr w:type="spellEnd"/>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Enterprise Messaging Infrastructure</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EPMO</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Office of Information and Technology Enterprise Program Management Office</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ESB</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Enterprise Service Bus</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GOV</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Government</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HDR</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Health Data Repository</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HL7</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Health Level 7</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ICN</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Integrated Control Number</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IOC</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Initial Operating Capability</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IT</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Information Technology</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MVI</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Master Veteran Index</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NPI</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National Provider Identifier</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NSD</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National Service Desk</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OI&amp;T</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Office of Information and Technology</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OMB</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Office of Management and Budget</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OP</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Outpatient Pharmacy</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OP</w:t>
            </w:r>
          </w:p>
        </w:tc>
        <w:tc>
          <w:tcPr>
            <w:tcW w:w="6092" w:type="dxa"/>
            <w:shd w:val="clear" w:color="auto" w:fill="auto"/>
            <w:noWrap/>
          </w:tcPr>
          <w:p w:rsidR="00D10F6F" w:rsidRPr="00861596" w:rsidRDefault="00D10F6F" w:rsidP="00FD77C6">
            <w:pPr>
              <w:rPr>
                <w:rFonts w:ascii="Arial" w:hAnsi="Arial" w:cs="Arial"/>
                <w:sz w:val="20"/>
                <w:szCs w:val="20"/>
              </w:rPr>
            </w:pPr>
            <w:proofErr w:type="spellStart"/>
            <w:r w:rsidRPr="00861596">
              <w:rPr>
                <w:rFonts w:ascii="Arial" w:hAnsi="Arial" w:cs="Arial"/>
                <w:sz w:val="20"/>
                <w:szCs w:val="20"/>
              </w:rPr>
              <w:t>OneVA</w:t>
            </w:r>
            <w:proofErr w:type="spellEnd"/>
            <w:r w:rsidRPr="00861596">
              <w:rPr>
                <w:rFonts w:ascii="Arial" w:hAnsi="Arial" w:cs="Arial"/>
                <w:sz w:val="20"/>
                <w:szCs w:val="20"/>
              </w:rPr>
              <w:t xml:space="preserve"> Pharmacy Partial Fill</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OR</w:t>
            </w:r>
          </w:p>
        </w:tc>
        <w:tc>
          <w:tcPr>
            <w:tcW w:w="6092" w:type="dxa"/>
            <w:shd w:val="clear" w:color="auto" w:fill="DBE5F1"/>
            <w:noWrap/>
          </w:tcPr>
          <w:p w:rsidR="00D10F6F" w:rsidRPr="00861596" w:rsidRDefault="00D10F6F" w:rsidP="00FD77C6">
            <w:pPr>
              <w:rPr>
                <w:rFonts w:ascii="Arial" w:hAnsi="Arial" w:cs="Arial"/>
                <w:sz w:val="20"/>
                <w:szCs w:val="20"/>
              </w:rPr>
            </w:pPr>
            <w:proofErr w:type="spellStart"/>
            <w:r w:rsidRPr="00861596">
              <w:rPr>
                <w:rFonts w:ascii="Arial" w:hAnsi="Arial" w:cs="Arial"/>
                <w:sz w:val="20"/>
                <w:szCs w:val="20"/>
              </w:rPr>
              <w:t>OneVA</w:t>
            </w:r>
            <w:proofErr w:type="spellEnd"/>
            <w:r w:rsidRPr="00861596">
              <w:rPr>
                <w:rFonts w:ascii="Arial" w:hAnsi="Arial" w:cs="Arial"/>
                <w:sz w:val="20"/>
                <w:szCs w:val="20"/>
              </w:rPr>
              <w:t xml:space="preserve"> Pharmacy Refill</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PII</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Personally Identifiable Information</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PR</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Partial Refill (Local)</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PSO</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Outpatient Prescription Pharmacy</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RF</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Refill (Local)</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Rx</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Prescription</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SDM</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Service Desk Manager</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VA</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Department of Veterans Affairs</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VAMC</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Veterans Affairs Medical Center</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VDL</w:t>
            </w:r>
          </w:p>
        </w:tc>
        <w:tc>
          <w:tcPr>
            <w:tcW w:w="6092" w:type="dxa"/>
            <w:shd w:val="clear" w:color="auto" w:fill="auto"/>
            <w:noWrap/>
          </w:tcPr>
          <w:p w:rsidR="00D10F6F" w:rsidRPr="00861596" w:rsidRDefault="00D10F6F" w:rsidP="00FD77C6">
            <w:pPr>
              <w:rPr>
                <w:rFonts w:ascii="Arial" w:hAnsi="Arial" w:cs="Arial"/>
                <w:sz w:val="20"/>
                <w:szCs w:val="20"/>
              </w:rPr>
            </w:pPr>
            <w:r w:rsidRPr="00861596">
              <w:rPr>
                <w:rFonts w:ascii="Arial" w:hAnsi="Arial" w:cs="Arial"/>
                <w:sz w:val="20"/>
                <w:szCs w:val="20"/>
              </w:rPr>
              <w:t>VA Software Document Library</w:t>
            </w:r>
          </w:p>
        </w:tc>
      </w:tr>
      <w:tr w:rsidR="00D10F6F" w:rsidRPr="00861596" w:rsidTr="00B36A78">
        <w:trPr>
          <w:trHeight w:val="300"/>
        </w:trPr>
        <w:tc>
          <w:tcPr>
            <w:tcW w:w="3258" w:type="dxa"/>
            <w:shd w:val="clear" w:color="auto" w:fill="DBE5F1"/>
            <w:noWrap/>
          </w:tcPr>
          <w:p w:rsidR="00D10F6F" w:rsidRPr="00861596" w:rsidRDefault="00D10F6F" w:rsidP="00FD77C6">
            <w:pPr>
              <w:rPr>
                <w:rFonts w:ascii="Arial" w:hAnsi="Arial" w:cs="Arial"/>
                <w:b/>
                <w:bCs/>
                <w:sz w:val="20"/>
                <w:szCs w:val="20"/>
              </w:rPr>
            </w:pPr>
            <w:r w:rsidRPr="00861596">
              <w:rPr>
                <w:rFonts w:ascii="Arial" w:hAnsi="Arial" w:cs="Arial"/>
                <w:bCs/>
                <w:sz w:val="20"/>
                <w:szCs w:val="20"/>
              </w:rPr>
              <w:t>VHA</w:t>
            </w:r>
          </w:p>
        </w:tc>
        <w:tc>
          <w:tcPr>
            <w:tcW w:w="6092" w:type="dxa"/>
            <w:shd w:val="clear" w:color="auto" w:fill="DBE5F1"/>
            <w:noWrap/>
          </w:tcPr>
          <w:p w:rsidR="00D10F6F" w:rsidRPr="00861596" w:rsidRDefault="00D10F6F" w:rsidP="00FD77C6">
            <w:pPr>
              <w:rPr>
                <w:rFonts w:ascii="Arial" w:hAnsi="Arial" w:cs="Arial"/>
                <w:sz w:val="20"/>
                <w:szCs w:val="20"/>
              </w:rPr>
            </w:pPr>
            <w:r w:rsidRPr="00861596">
              <w:rPr>
                <w:rFonts w:ascii="Arial" w:hAnsi="Arial" w:cs="Arial"/>
                <w:sz w:val="20"/>
                <w:szCs w:val="20"/>
              </w:rPr>
              <w:t>Department of Veterans Health Administration</w:t>
            </w:r>
          </w:p>
        </w:tc>
      </w:tr>
      <w:tr w:rsidR="00D10F6F" w:rsidRPr="00861596" w:rsidTr="00B36A78">
        <w:trPr>
          <w:trHeight w:val="300"/>
        </w:trPr>
        <w:tc>
          <w:tcPr>
            <w:tcW w:w="3258" w:type="dxa"/>
            <w:shd w:val="clear" w:color="auto" w:fill="auto"/>
            <w:noWrap/>
          </w:tcPr>
          <w:p w:rsidR="00D10F6F" w:rsidRPr="00861596" w:rsidRDefault="00D10F6F" w:rsidP="00FD77C6">
            <w:pPr>
              <w:rPr>
                <w:rFonts w:ascii="Arial" w:hAnsi="Arial" w:cs="Arial"/>
                <w:b/>
                <w:bCs/>
                <w:color w:val="000000"/>
                <w:sz w:val="20"/>
                <w:szCs w:val="20"/>
              </w:rPr>
            </w:pPr>
            <w:proofErr w:type="spellStart"/>
            <w:r w:rsidRPr="00861596">
              <w:rPr>
                <w:rFonts w:ascii="Arial" w:hAnsi="Arial" w:cs="Arial"/>
                <w:bCs/>
                <w:sz w:val="20"/>
                <w:szCs w:val="20"/>
              </w:rPr>
              <w:t>VistA</w:t>
            </w:r>
            <w:proofErr w:type="spellEnd"/>
          </w:p>
        </w:tc>
        <w:tc>
          <w:tcPr>
            <w:tcW w:w="6092" w:type="dxa"/>
            <w:shd w:val="clear" w:color="auto" w:fill="auto"/>
            <w:noWrap/>
          </w:tcPr>
          <w:p w:rsidR="00D10F6F" w:rsidRPr="00861596" w:rsidRDefault="00D10F6F" w:rsidP="00FD77C6">
            <w:pPr>
              <w:rPr>
                <w:rFonts w:ascii="Arial" w:hAnsi="Arial" w:cs="Arial"/>
                <w:bCs/>
                <w:color w:val="000000"/>
                <w:sz w:val="20"/>
                <w:szCs w:val="20"/>
              </w:rPr>
            </w:pPr>
            <w:r w:rsidRPr="00861596">
              <w:rPr>
                <w:rFonts w:ascii="Arial" w:hAnsi="Arial" w:cs="Arial"/>
                <w:sz w:val="20"/>
                <w:szCs w:val="20"/>
              </w:rPr>
              <w:t>Veterans Health Information Systems and Technology Architecture</w:t>
            </w:r>
          </w:p>
        </w:tc>
      </w:tr>
    </w:tbl>
    <w:p w:rsidR="00B56B78" w:rsidRPr="00861596" w:rsidRDefault="00B56B78" w:rsidP="00534A5E">
      <w:pPr>
        <w:pStyle w:val="Heading1"/>
      </w:pPr>
      <w:bookmarkStart w:id="166" w:name="_Appendix"/>
      <w:bookmarkStart w:id="167" w:name="_Toc473818615"/>
      <w:bookmarkEnd w:id="166"/>
      <w:r w:rsidRPr="00861596">
        <w:t>Appendix</w:t>
      </w:r>
      <w:bookmarkEnd w:id="167"/>
    </w:p>
    <w:p w:rsidR="007E7079" w:rsidRPr="00861596" w:rsidRDefault="00DF6341" w:rsidP="0016041D">
      <w:pPr>
        <w:pStyle w:val="Appendix1"/>
      </w:pPr>
      <w:r w:rsidRPr="00861596">
        <w:t>Frequently Asked Questions (FAQ)</w:t>
      </w:r>
    </w:p>
    <w:p w:rsidR="00DF6341" w:rsidRPr="00861596" w:rsidRDefault="00DF6341" w:rsidP="00861596">
      <w:pPr>
        <w:pStyle w:val="BodyText"/>
        <w:numPr>
          <w:ilvl w:val="0"/>
          <w:numId w:val="51"/>
        </w:numPr>
      </w:pPr>
      <w:r w:rsidRPr="00861596">
        <w:t>What is t</w:t>
      </w:r>
      <w:r w:rsidR="008575D3" w:rsidRPr="00861596">
        <w:t>he Value to me as the Veteran?</w:t>
      </w:r>
    </w:p>
    <w:p w:rsidR="003F7B48" w:rsidRPr="00861596" w:rsidRDefault="00DF6341" w:rsidP="003F7B48">
      <w:pPr>
        <w:pStyle w:val="BodyText"/>
      </w:pPr>
      <w:r w:rsidRPr="00861596">
        <w:t xml:space="preserve">The previous ‘Coordinated Care for Traveling Veterans’ handbook required either a visit to the Emergency Room/Urgent Care Center or a pharmacy clinic visit to obtain a new prescription. </w:t>
      </w:r>
      <w:proofErr w:type="spellStart"/>
      <w:r w:rsidRPr="00861596">
        <w:t>OneVA</w:t>
      </w:r>
      <w:proofErr w:type="spellEnd"/>
      <w:r w:rsidRPr="00861596">
        <w:t xml:space="preserve"> Pharmacy makes the best use of the prescription already on file at another VA medi</w:t>
      </w:r>
      <w:r w:rsidR="003F7B48" w:rsidRPr="00861596">
        <w:t>cal center.</w:t>
      </w:r>
    </w:p>
    <w:p w:rsidR="00DF6341" w:rsidRPr="00861596" w:rsidRDefault="003F7B48" w:rsidP="003F7B48">
      <w:pPr>
        <w:pStyle w:val="BodyText"/>
      </w:pPr>
      <w:r w:rsidRPr="00861596">
        <w:t>Audience: Veteran</w:t>
      </w:r>
    </w:p>
    <w:p w:rsidR="00DF6341" w:rsidRPr="00861596" w:rsidRDefault="00DF6341" w:rsidP="00861596">
      <w:pPr>
        <w:pStyle w:val="BodyText"/>
        <w:numPr>
          <w:ilvl w:val="0"/>
          <w:numId w:val="51"/>
        </w:numPr>
      </w:pPr>
      <w:r w:rsidRPr="00861596">
        <w:t>What if I have never been registered at the VA where I’m trying to pick up my prescription?</w:t>
      </w:r>
    </w:p>
    <w:p w:rsidR="003F7B48" w:rsidRPr="00861596" w:rsidRDefault="00DF6341" w:rsidP="003F7B48">
      <w:pPr>
        <w:pStyle w:val="BodyText"/>
      </w:pPr>
      <w:r w:rsidRPr="00861596">
        <w:t>Veterans must register/enroll at the VA medical center in order for the</w:t>
      </w:r>
      <w:r w:rsidR="003F7B48" w:rsidRPr="00861596">
        <w:t xml:space="preserve"> pharmacy to see their records.</w:t>
      </w:r>
    </w:p>
    <w:p w:rsidR="00DF6341" w:rsidRPr="00861596" w:rsidRDefault="00DF6341" w:rsidP="003F7B48">
      <w:pPr>
        <w:pStyle w:val="BodyText"/>
      </w:pPr>
      <w:r w:rsidRPr="00861596">
        <w:t>Audience: Veteran</w:t>
      </w:r>
    </w:p>
    <w:p w:rsidR="00DF6341" w:rsidRPr="00861596" w:rsidRDefault="00DF6341" w:rsidP="00861596">
      <w:pPr>
        <w:pStyle w:val="BodyText"/>
        <w:numPr>
          <w:ilvl w:val="0"/>
          <w:numId w:val="51"/>
        </w:numPr>
      </w:pPr>
      <w:r w:rsidRPr="00861596">
        <w:t xml:space="preserve">Does </w:t>
      </w:r>
      <w:proofErr w:type="spellStart"/>
      <w:r w:rsidRPr="00861596">
        <w:t>OneVA</w:t>
      </w:r>
      <w:proofErr w:type="spellEnd"/>
      <w:r w:rsidRPr="00861596">
        <w:t xml:space="preserve"> pharmacy benefit me if I’m not traveling?</w:t>
      </w:r>
    </w:p>
    <w:p w:rsidR="003F7B48" w:rsidRPr="00861596" w:rsidRDefault="00DF6341" w:rsidP="003F7B48">
      <w:pPr>
        <w:pStyle w:val="BodyText"/>
        <w:rPr>
          <w:rFonts w:cs="Segoe UI"/>
          <w:color w:val="000000"/>
        </w:rPr>
      </w:pPr>
      <w:r w:rsidRPr="00861596">
        <w:rPr>
          <w:rFonts w:cs="Segoe UI"/>
          <w:color w:val="000000"/>
        </w:rPr>
        <w:t xml:space="preserve">Use existing processes to contact the VA where your prescription </w:t>
      </w:r>
      <w:r w:rsidR="003F7B48" w:rsidRPr="00861596">
        <w:rPr>
          <w:rFonts w:cs="Segoe UI"/>
          <w:color w:val="000000"/>
        </w:rPr>
        <w:t>is on file to request a refill.</w:t>
      </w:r>
    </w:p>
    <w:p w:rsidR="00DF6341" w:rsidRPr="00861596" w:rsidRDefault="00DF6341" w:rsidP="003F7B48">
      <w:pPr>
        <w:pStyle w:val="BodyText"/>
        <w:rPr>
          <w:rFonts w:cs="Segoe UI"/>
          <w:color w:val="000000"/>
        </w:rPr>
      </w:pPr>
      <w:r w:rsidRPr="00861596">
        <w:rPr>
          <w:rFonts w:cs="Segoe UI"/>
          <w:color w:val="000000"/>
        </w:rPr>
        <w:t>Audience: Veteran</w:t>
      </w:r>
    </w:p>
    <w:p w:rsidR="00DF6341" w:rsidRPr="00861596" w:rsidRDefault="00DF6341" w:rsidP="00861596">
      <w:pPr>
        <w:pStyle w:val="BodyText"/>
        <w:numPr>
          <w:ilvl w:val="0"/>
          <w:numId w:val="51"/>
        </w:numPr>
      </w:pPr>
      <w:r w:rsidRPr="00861596">
        <w:t>Do you still need to enter Allergies in to the Pharmacy profile?</w:t>
      </w:r>
    </w:p>
    <w:p w:rsidR="003F7B48" w:rsidRPr="00861596" w:rsidRDefault="00DF6341" w:rsidP="003F7B48">
      <w:pPr>
        <w:pStyle w:val="BodyText"/>
      </w:pPr>
      <w:proofErr w:type="spellStart"/>
      <w:r w:rsidRPr="00861596">
        <w:t>VistA</w:t>
      </w:r>
      <w:proofErr w:type="spellEnd"/>
      <w:r w:rsidRPr="00861596">
        <w:t xml:space="preserve"> pharmacy will display allergies and adverse reacti</w:t>
      </w:r>
      <w:r w:rsidR="003F7B48" w:rsidRPr="00861596">
        <w:t>ons from all remote facilities.</w:t>
      </w:r>
    </w:p>
    <w:p w:rsidR="00DF6341" w:rsidRPr="00861596" w:rsidRDefault="00DF6341" w:rsidP="003F7B48">
      <w:pPr>
        <w:pStyle w:val="BodyText"/>
      </w:pPr>
      <w:r w:rsidRPr="00861596">
        <w:t xml:space="preserve">Audience: </w:t>
      </w:r>
      <w:r w:rsidR="003F7B48" w:rsidRPr="00861596">
        <w:t>Pharmacy</w:t>
      </w:r>
    </w:p>
    <w:p w:rsidR="00DF6341" w:rsidRPr="00861596" w:rsidRDefault="00DF6341" w:rsidP="00861596">
      <w:pPr>
        <w:pStyle w:val="BodyText"/>
        <w:numPr>
          <w:ilvl w:val="0"/>
          <w:numId w:val="51"/>
        </w:numPr>
        <w:rPr>
          <w:rFonts w:cs="Segoe UI"/>
          <w:color w:val="000000"/>
        </w:rPr>
      </w:pPr>
      <w:r w:rsidRPr="00861596">
        <w:t>Can we send the prescription to CMOP?</w:t>
      </w:r>
    </w:p>
    <w:p w:rsidR="003F7B48" w:rsidRPr="00861596" w:rsidRDefault="00DF6341" w:rsidP="003F7B48">
      <w:pPr>
        <w:pStyle w:val="BodyText"/>
      </w:pPr>
      <w:proofErr w:type="spellStart"/>
      <w:r w:rsidRPr="00861596">
        <w:t>OneVA</w:t>
      </w:r>
      <w:proofErr w:type="spellEnd"/>
      <w:r w:rsidRPr="00861596">
        <w:t xml:space="preserve"> Pharmacy is designed to provide an immedia</w:t>
      </w:r>
      <w:r w:rsidR="003F7B48" w:rsidRPr="00861596">
        <w:t>te fill at the Pharmacy window.</w:t>
      </w:r>
    </w:p>
    <w:p w:rsidR="00DF6341" w:rsidRPr="00861596" w:rsidRDefault="00DF6341" w:rsidP="003F7B48">
      <w:pPr>
        <w:pStyle w:val="BodyText"/>
        <w:rPr>
          <w:rFonts w:cs="Segoe UI"/>
          <w:color w:val="000000"/>
        </w:rPr>
      </w:pPr>
      <w:r w:rsidRPr="00861596">
        <w:t>Audience: Pharmacy</w:t>
      </w:r>
    </w:p>
    <w:p w:rsidR="00DF6341" w:rsidRPr="00861596" w:rsidRDefault="00DF6341" w:rsidP="00861596">
      <w:pPr>
        <w:pStyle w:val="BodyText"/>
        <w:numPr>
          <w:ilvl w:val="0"/>
          <w:numId w:val="51"/>
        </w:numPr>
      </w:pPr>
      <w:r w:rsidRPr="00861596">
        <w:t xml:space="preserve">Can any prescription be filled by </w:t>
      </w:r>
      <w:proofErr w:type="spellStart"/>
      <w:r w:rsidRPr="00861596">
        <w:t>OneVA</w:t>
      </w:r>
      <w:proofErr w:type="spellEnd"/>
      <w:r w:rsidRPr="00861596">
        <w:t xml:space="preserve"> pharmacy?</w:t>
      </w:r>
    </w:p>
    <w:p w:rsidR="003F7B48" w:rsidRPr="00861596" w:rsidRDefault="00DF6341" w:rsidP="003F7B48">
      <w:pPr>
        <w:pStyle w:val="BodyText"/>
      </w:pPr>
      <w:r w:rsidRPr="00861596">
        <w:t xml:space="preserve">Controlled substances (CS at one or both facilities) cannot be filled via </w:t>
      </w:r>
      <w:proofErr w:type="spellStart"/>
      <w:r w:rsidRPr="00861596">
        <w:t>OneVA</w:t>
      </w:r>
      <w:proofErr w:type="spellEnd"/>
      <w:r w:rsidRPr="00861596">
        <w:t xml:space="preserve"> pharmacy. Drugs not matched to the National Drug file cannot be filled via </w:t>
      </w:r>
      <w:proofErr w:type="spellStart"/>
      <w:r w:rsidRPr="00861596">
        <w:t>OneVA</w:t>
      </w:r>
      <w:proofErr w:type="spellEnd"/>
      <w:r w:rsidRPr="00861596">
        <w:t xml:space="preserve"> Pharmacy. Prescriptions will no remaining refills, on suspense</w:t>
      </w:r>
      <w:r w:rsidR="003F7B48" w:rsidRPr="00861596">
        <w:t xml:space="preserve"> or on hold cannot be filled.</w:t>
      </w:r>
    </w:p>
    <w:p w:rsidR="00DF6341" w:rsidRPr="00861596" w:rsidRDefault="00DF6341" w:rsidP="003F7B48">
      <w:pPr>
        <w:pStyle w:val="BodyText"/>
      </w:pPr>
      <w:r w:rsidRPr="00861596">
        <w:t>Audience: Pharmacy</w:t>
      </w:r>
      <w:r w:rsidR="003F7B48" w:rsidRPr="00861596">
        <w:t>, Veteran</w:t>
      </w:r>
    </w:p>
    <w:p w:rsidR="00DF6341" w:rsidRPr="00861596" w:rsidRDefault="00DF6341" w:rsidP="00861596">
      <w:pPr>
        <w:pStyle w:val="BodyText"/>
        <w:numPr>
          <w:ilvl w:val="0"/>
          <w:numId w:val="51"/>
        </w:numPr>
      </w:pPr>
      <w:r w:rsidRPr="00861596">
        <w:t>What should I do if I do not have the medication in stock?</w:t>
      </w:r>
    </w:p>
    <w:p w:rsidR="003F7B48" w:rsidRPr="00861596" w:rsidRDefault="00DF6341" w:rsidP="003F7B48">
      <w:pPr>
        <w:pStyle w:val="BodyText"/>
      </w:pPr>
      <w:r w:rsidRPr="00861596">
        <w:t>Order the medication if the Veteran can return the next day, mail from CMOP to a temporary address, utilize the Coordinated Care for Traveling Veteran Handbook.  “What would a prudent pharmacist do?”</w:t>
      </w:r>
    </w:p>
    <w:p w:rsidR="00DF6341" w:rsidRPr="00861596" w:rsidRDefault="00DF6341" w:rsidP="003F7B48">
      <w:pPr>
        <w:pStyle w:val="BodyText"/>
      </w:pPr>
      <w:r w:rsidRPr="00861596">
        <w:t>Audience: Pharmacy</w:t>
      </w:r>
    </w:p>
    <w:p w:rsidR="00DF6341" w:rsidRPr="00861596" w:rsidRDefault="00DF6341" w:rsidP="00861596">
      <w:pPr>
        <w:pStyle w:val="BodyText"/>
        <w:numPr>
          <w:ilvl w:val="0"/>
          <w:numId w:val="51"/>
        </w:numPr>
      </w:pPr>
      <w:r w:rsidRPr="00861596">
        <w:t xml:space="preserve">What information is kept in my </w:t>
      </w:r>
      <w:proofErr w:type="spellStart"/>
      <w:r w:rsidRPr="00861596">
        <w:t>VistA</w:t>
      </w:r>
      <w:proofErr w:type="spellEnd"/>
      <w:r w:rsidRPr="00861596">
        <w:t xml:space="preserve"> system and what information is kept at the host </w:t>
      </w:r>
      <w:proofErr w:type="spellStart"/>
      <w:r w:rsidRPr="00861596">
        <w:t>VistA</w:t>
      </w:r>
      <w:proofErr w:type="spellEnd"/>
      <w:r w:rsidRPr="00861596">
        <w:t xml:space="preserve"> system?</w:t>
      </w:r>
    </w:p>
    <w:p w:rsidR="003F7B48" w:rsidRPr="00861596" w:rsidRDefault="00DF6341" w:rsidP="003F7B48">
      <w:pPr>
        <w:pStyle w:val="BodyText"/>
      </w:pPr>
      <w:r w:rsidRPr="00861596">
        <w:t xml:space="preserve">The dispensing </w:t>
      </w:r>
      <w:proofErr w:type="spellStart"/>
      <w:r w:rsidRPr="00861596">
        <w:t>VistA</w:t>
      </w:r>
      <w:proofErr w:type="spellEnd"/>
      <w:r w:rsidRPr="00861596">
        <w:t xml:space="preserve"> system tracks the information in a new </w:t>
      </w:r>
      <w:proofErr w:type="spellStart"/>
      <w:r w:rsidRPr="00861596">
        <w:t>OneVA</w:t>
      </w:r>
      <w:proofErr w:type="spellEnd"/>
      <w:r w:rsidRPr="00861596">
        <w:t xml:space="preserve"> Pharmacy file (not the prescription file) for reporting purposes.  The refill or partial fill is tracked in the host system’s prescription file and activity log.</w:t>
      </w:r>
    </w:p>
    <w:p w:rsidR="00DF6341" w:rsidRPr="00861596" w:rsidRDefault="00DF6341" w:rsidP="003F7B48">
      <w:pPr>
        <w:pStyle w:val="BodyText"/>
      </w:pPr>
      <w:r w:rsidRPr="00861596">
        <w:t xml:space="preserve">Audience: </w:t>
      </w:r>
      <w:r w:rsidR="003F7B48" w:rsidRPr="00861596">
        <w:t>Pharmacy</w:t>
      </w:r>
    </w:p>
    <w:p w:rsidR="00DF6341" w:rsidRPr="00861596" w:rsidRDefault="00DF6341" w:rsidP="00861596">
      <w:pPr>
        <w:pStyle w:val="BodyText"/>
        <w:numPr>
          <w:ilvl w:val="0"/>
          <w:numId w:val="51"/>
        </w:numPr>
      </w:pPr>
      <w:r w:rsidRPr="00861596">
        <w:t>What if it is too soon to fill?</w:t>
      </w:r>
    </w:p>
    <w:p w:rsidR="003F7B48" w:rsidRPr="00861596" w:rsidRDefault="00DF6341" w:rsidP="003F7B48">
      <w:pPr>
        <w:pStyle w:val="BodyText"/>
      </w:pPr>
      <w:r w:rsidRPr="00861596">
        <w:t>Prescription will not be available to refill. Partial fills will be an available option.  Sites can use Remote Data Views to see the fill history from the host station, especially if there are concerns for frequent partial</w:t>
      </w:r>
      <w:r w:rsidR="003F7B48" w:rsidRPr="00861596">
        <w:t xml:space="preserve"> fill requests of the same Rx.</w:t>
      </w:r>
    </w:p>
    <w:p w:rsidR="00DF6341" w:rsidRPr="00861596" w:rsidRDefault="00DF6341" w:rsidP="003F7B48">
      <w:pPr>
        <w:pStyle w:val="BodyText"/>
      </w:pPr>
      <w:r w:rsidRPr="00861596">
        <w:t>Audience: Pharmacy</w:t>
      </w:r>
    </w:p>
    <w:p w:rsidR="003F7B48" w:rsidRPr="00861596" w:rsidRDefault="00DF6341" w:rsidP="00861596">
      <w:pPr>
        <w:pStyle w:val="BodyText"/>
        <w:numPr>
          <w:ilvl w:val="0"/>
          <w:numId w:val="51"/>
        </w:numPr>
      </w:pPr>
      <w:r w:rsidRPr="00861596">
        <w:t>What is the dispensing name and address on the label?</w:t>
      </w:r>
    </w:p>
    <w:p w:rsidR="003F7B48" w:rsidRPr="00861596" w:rsidRDefault="00DF6341" w:rsidP="003F7B48">
      <w:pPr>
        <w:pStyle w:val="BodyText"/>
      </w:pPr>
      <w:r w:rsidRPr="00861596">
        <w:t>The host pharmacy will be the name and address printed on the label which is consistent with ho</w:t>
      </w:r>
      <w:r w:rsidR="003F7B48" w:rsidRPr="00861596">
        <w:t>w CMOP processes prescriptions.</w:t>
      </w:r>
    </w:p>
    <w:p w:rsidR="00DF6341" w:rsidRPr="00861596" w:rsidRDefault="003F7B48" w:rsidP="003F7B48">
      <w:pPr>
        <w:pStyle w:val="BodyText"/>
      </w:pPr>
      <w:r w:rsidRPr="00861596">
        <w:t>Audience: Pharmacy</w:t>
      </w:r>
    </w:p>
    <w:p w:rsidR="00DF6341" w:rsidRPr="00861596" w:rsidRDefault="00DF6341" w:rsidP="00861596">
      <w:pPr>
        <w:pStyle w:val="BodyText"/>
        <w:numPr>
          <w:ilvl w:val="0"/>
          <w:numId w:val="51"/>
        </w:numPr>
      </w:pPr>
      <w:r w:rsidRPr="00861596">
        <w:t xml:space="preserve">Are there any responsibilities for the host pharmacy in </w:t>
      </w:r>
      <w:proofErr w:type="spellStart"/>
      <w:r w:rsidRPr="00861596">
        <w:t>OneVA</w:t>
      </w:r>
      <w:proofErr w:type="spellEnd"/>
      <w:r w:rsidRPr="00861596">
        <w:t xml:space="preserve"> pharmacy?</w:t>
      </w:r>
    </w:p>
    <w:p w:rsidR="00DF6341" w:rsidRPr="00861596" w:rsidRDefault="00DF6341" w:rsidP="003F7B48">
      <w:pPr>
        <w:pStyle w:val="BodyText"/>
      </w:pPr>
      <w:r w:rsidRPr="00861596">
        <w:t xml:space="preserve">To account for copay billing, insurance billing and subsequent refill capabilities all sites are asked to print to an </w:t>
      </w:r>
      <w:proofErr w:type="spellStart"/>
      <w:r w:rsidRPr="00861596">
        <w:t>OneVA</w:t>
      </w:r>
      <w:proofErr w:type="spellEnd"/>
      <w:r w:rsidRPr="00861596">
        <w:t xml:space="preserve"> Report and manually release prescriptions filled by other stations. Recommended frequency of printing report is no less than weekly.</w:t>
      </w:r>
    </w:p>
    <w:p w:rsidR="00DF6341" w:rsidRPr="00861596" w:rsidRDefault="00DF6341" w:rsidP="003F7B48">
      <w:pPr>
        <w:pStyle w:val="BodyText"/>
      </w:pPr>
      <w:r w:rsidRPr="00861596">
        <w:t xml:space="preserve">Audience: </w:t>
      </w:r>
      <w:r w:rsidR="003F7B48" w:rsidRPr="00861596">
        <w:t>Pharmacy</w:t>
      </w:r>
    </w:p>
    <w:p w:rsidR="00DF6341" w:rsidRPr="00861596" w:rsidRDefault="00DF6341" w:rsidP="00861596">
      <w:pPr>
        <w:pStyle w:val="BodyText"/>
        <w:numPr>
          <w:ilvl w:val="0"/>
          <w:numId w:val="51"/>
        </w:numPr>
      </w:pPr>
      <w:r w:rsidRPr="00861596">
        <w:t>Does this affect the routine process of finishing prescriptions from the Pending file (ordering from OERR)?</w:t>
      </w:r>
    </w:p>
    <w:p w:rsidR="00DF6341" w:rsidRPr="00861596" w:rsidRDefault="00DF6341" w:rsidP="003F7B48">
      <w:pPr>
        <w:pStyle w:val="BodyText"/>
      </w:pPr>
      <w:r w:rsidRPr="00861596">
        <w:t xml:space="preserve">Yes, </w:t>
      </w:r>
      <w:proofErr w:type="spellStart"/>
      <w:r w:rsidRPr="00861596">
        <w:t>OneVA</w:t>
      </w:r>
      <w:proofErr w:type="spellEnd"/>
      <w:r w:rsidRPr="00861596">
        <w:t xml:space="preserve"> pharmacy will bring in prescriptions from other VA treating facilities to create the first enterprise-wide patient-centric actionable medication profile.</w:t>
      </w:r>
    </w:p>
    <w:p w:rsidR="00DF6341" w:rsidRPr="00861596" w:rsidRDefault="00DF6341" w:rsidP="003F7B48">
      <w:pPr>
        <w:pStyle w:val="BodyText"/>
      </w:pPr>
      <w:r w:rsidRPr="00861596">
        <w:t>Audience: Pharmacy</w:t>
      </w:r>
    </w:p>
    <w:p w:rsidR="00DF6341" w:rsidRPr="00861596" w:rsidRDefault="00DF6341" w:rsidP="00861596">
      <w:pPr>
        <w:pStyle w:val="BodyText"/>
        <w:numPr>
          <w:ilvl w:val="0"/>
          <w:numId w:val="51"/>
        </w:numPr>
        <w:rPr>
          <w:color w:val="1F497D"/>
        </w:rPr>
      </w:pPr>
      <w:r w:rsidRPr="00861596">
        <w:t xml:space="preserve">How does </w:t>
      </w:r>
      <w:proofErr w:type="spellStart"/>
      <w:r w:rsidRPr="00861596">
        <w:t>OneVA</w:t>
      </w:r>
      <w:proofErr w:type="spellEnd"/>
      <w:r w:rsidRPr="00861596">
        <w:t xml:space="preserve"> pharmacy select the drug from my drug file?</w:t>
      </w:r>
    </w:p>
    <w:p w:rsidR="003F7B48" w:rsidRPr="00861596" w:rsidRDefault="00DF6341" w:rsidP="003F7B48">
      <w:pPr>
        <w:pStyle w:val="BodyText"/>
      </w:pPr>
      <w:r w:rsidRPr="00861596">
        <w:t xml:space="preserve">The original prescription resides in the Health Data Repository (HDR). </w:t>
      </w:r>
      <w:proofErr w:type="spellStart"/>
      <w:r w:rsidRPr="00861596">
        <w:t>OneVA</w:t>
      </w:r>
      <w:proofErr w:type="spellEnd"/>
      <w:r w:rsidRPr="00861596">
        <w:t xml:space="preserve"> pharmacy identifies the national drug file (NDF) “VA Product” for the prescription. Matching drugs in your local drug file are identified based on that NDF product. If there is a 1:1 match found, </w:t>
      </w:r>
      <w:proofErr w:type="spellStart"/>
      <w:r w:rsidRPr="00861596">
        <w:t>OneVA</w:t>
      </w:r>
      <w:proofErr w:type="spellEnd"/>
      <w:r w:rsidRPr="00861596">
        <w:t xml:space="preserve"> pharmacy will recommend that drug. If there are multiple possible matches found, </w:t>
      </w:r>
      <w:proofErr w:type="spellStart"/>
      <w:r w:rsidRPr="00861596">
        <w:t>OneVA</w:t>
      </w:r>
      <w:proofErr w:type="spellEnd"/>
      <w:r w:rsidRPr="00861596">
        <w:t xml:space="preserve"> pharmacy will present a pick list to select from.</w:t>
      </w:r>
    </w:p>
    <w:p w:rsidR="00DF6341" w:rsidRPr="00861596" w:rsidRDefault="00DF6341" w:rsidP="003F7B48">
      <w:pPr>
        <w:pStyle w:val="BodyText"/>
      </w:pPr>
      <w:r w:rsidRPr="00861596">
        <w:t xml:space="preserve">Audience: </w:t>
      </w:r>
      <w:r w:rsidR="003F7B48" w:rsidRPr="00861596">
        <w:t>Pharmacy</w:t>
      </w:r>
    </w:p>
    <w:p w:rsidR="00DF6341" w:rsidRPr="00861596" w:rsidRDefault="00DF6341" w:rsidP="00861596">
      <w:pPr>
        <w:pStyle w:val="BodyText"/>
        <w:numPr>
          <w:ilvl w:val="0"/>
          <w:numId w:val="51"/>
        </w:numPr>
      </w:pPr>
      <w:r w:rsidRPr="00861596">
        <w:t>How much information can you see f</w:t>
      </w:r>
      <w:r w:rsidR="003F7B48" w:rsidRPr="00861596">
        <w:t>rom the Host prescription file?</w:t>
      </w:r>
    </w:p>
    <w:p w:rsidR="003F7B48" w:rsidRPr="00861596" w:rsidRDefault="00DF6341" w:rsidP="003F7B48">
      <w:pPr>
        <w:pStyle w:val="BodyText"/>
      </w:pPr>
      <w:proofErr w:type="spellStart"/>
      <w:r w:rsidRPr="00861596">
        <w:t>OneVA</w:t>
      </w:r>
      <w:proofErr w:type="spellEnd"/>
      <w:r w:rsidRPr="00861596">
        <w:t xml:space="preserve"> pharmacy displays a limited subset of the prescription. Once the patient is </w:t>
      </w:r>
      <w:r w:rsidR="00D35457" w:rsidRPr="00861596">
        <w:t>registered,</w:t>
      </w:r>
      <w:r w:rsidRPr="00861596">
        <w:t xml:space="preserve"> </w:t>
      </w:r>
      <w:proofErr w:type="spellStart"/>
      <w:r w:rsidRPr="00861596">
        <w:t>VistAWeb</w:t>
      </w:r>
      <w:proofErr w:type="spellEnd"/>
      <w:r w:rsidRPr="00861596">
        <w:t xml:space="preserve"> can be utilized to see details of the prescription.</w:t>
      </w:r>
    </w:p>
    <w:p w:rsidR="00DF6341" w:rsidRPr="00861596" w:rsidRDefault="00DF6341" w:rsidP="003F7B48">
      <w:pPr>
        <w:pStyle w:val="BodyText"/>
      </w:pPr>
      <w:r w:rsidRPr="00861596">
        <w:t>Audience: Pharmacy</w:t>
      </w:r>
    </w:p>
    <w:p w:rsidR="003F7B48" w:rsidRPr="00861596" w:rsidRDefault="00DF6341" w:rsidP="00861596">
      <w:pPr>
        <w:pStyle w:val="BodyText"/>
        <w:numPr>
          <w:ilvl w:val="0"/>
          <w:numId w:val="51"/>
        </w:numPr>
      </w:pPr>
      <w:r w:rsidRPr="00861596">
        <w:t>What if the original prescription uses an abbreviation that is not in our instruction file?</w:t>
      </w:r>
    </w:p>
    <w:p w:rsidR="003F7B48" w:rsidRPr="00861596" w:rsidRDefault="00DF6341" w:rsidP="003F7B48">
      <w:pPr>
        <w:pStyle w:val="BodyText"/>
      </w:pPr>
      <w:r w:rsidRPr="00861596">
        <w:t>The prescription label is generated from the host prescription file. This is consistent with how CMOP processes prescriptions.</w:t>
      </w:r>
    </w:p>
    <w:p w:rsidR="00DF6341" w:rsidRPr="00861596" w:rsidRDefault="00DF6341" w:rsidP="003F7B48">
      <w:pPr>
        <w:pStyle w:val="BodyText"/>
      </w:pPr>
      <w:r w:rsidRPr="00861596">
        <w:t>Audience: Pharmacy</w:t>
      </w:r>
    </w:p>
    <w:p w:rsidR="00DF6341" w:rsidRPr="00861596" w:rsidRDefault="00DF6341" w:rsidP="00861596">
      <w:pPr>
        <w:pStyle w:val="BodyText"/>
        <w:numPr>
          <w:ilvl w:val="0"/>
          <w:numId w:val="51"/>
        </w:numPr>
      </w:pPr>
      <w:proofErr w:type="spellStart"/>
      <w:r w:rsidRPr="00861596">
        <w:t>OneVA</w:t>
      </w:r>
      <w:proofErr w:type="spellEnd"/>
      <w:r w:rsidRPr="00861596">
        <w:t xml:space="preserve"> pharmacy reports show cost information, which system is used to calculate medication cost?</w:t>
      </w:r>
    </w:p>
    <w:p w:rsidR="003F7B48" w:rsidRPr="00861596" w:rsidRDefault="00DF6341" w:rsidP="003F7B48">
      <w:pPr>
        <w:pStyle w:val="BodyText"/>
      </w:pPr>
      <w:r w:rsidRPr="00861596">
        <w:t>The dispensing syste</w:t>
      </w:r>
      <w:r w:rsidR="003F7B48" w:rsidRPr="00861596">
        <w:t>m’s cost is used in the report.</w:t>
      </w:r>
    </w:p>
    <w:p w:rsidR="00DF6341" w:rsidRPr="00861596" w:rsidRDefault="00DF6341" w:rsidP="003F7B48">
      <w:pPr>
        <w:pStyle w:val="BodyText"/>
      </w:pPr>
      <w:r w:rsidRPr="00861596">
        <w:t>Audience: Pharmacy</w:t>
      </w:r>
    </w:p>
    <w:p w:rsidR="00DF6341" w:rsidRPr="00861596" w:rsidRDefault="00DF6341" w:rsidP="00861596">
      <w:pPr>
        <w:pStyle w:val="BodyText"/>
        <w:numPr>
          <w:ilvl w:val="0"/>
          <w:numId w:val="51"/>
        </w:numPr>
      </w:pPr>
      <w:r w:rsidRPr="00861596">
        <w:t xml:space="preserve">Can I send an </w:t>
      </w:r>
      <w:proofErr w:type="spellStart"/>
      <w:r w:rsidRPr="00861596">
        <w:t>OneVA</w:t>
      </w:r>
      <w:proofErr w:type="spellEnd"/>
      <w:r w:rsidRPr="00861596">
        <w:t xml:space="preserve"> Pharmacy prescription to automation via the Outpatient Pharmacy Automation Interfaces (OPAI)?</w:t>
      </w:r>
    </w:p>
    <w:p w:rsidR="003F7B48" w:rsidRPr="00861596" w:rsidRDefault="00DF6341" w:rsidP="003F7B48">
      <w:pPr>
        <w:pStyle w:val="BodyText"/>
      </w:pPr>
      <w:r w:rsidRPr="00861596">
        <w:t>No, this is being evaluated for future functionality. Consider window processing workflows to</w:t>
      </w:r>
      <w:r w:rsidR="003F7B48" w:rsidRPr="00861596">
        <w:t xml:space="preserve"> dispense </w:t>
      </w:r>
      <w:proofErr w:type="spellStart"/>
      <w:r w:rsidR="003F7B48" w:rsidRPr="00861596">
        <w:t>OneVA</w:t>
      </w:r>
      <w:proofErr w:type="spellEnd"/>
      <w:r w:rsidR="003F7B48" w:rsidRPr="00861596">
        <w:t xml:space="preserve"> Pharmacy fills.</w:t>
      </w:r>
    </w:p>
    <w:p w:rsidR="00DF6341" w:rsidRPr="00861596" w:rsidRDefault="00DF6341" w:rsidP="003F7B48">
      <w:pPr>
        <w:pStyle w:val="BodyText"/>
      </w:pPr>
      <w:r w:rsidRPr="00861596">
        <w:t>Audience: Pharmacy</w:t>
      </w:r>
    </w:p>
    <w:p w:rsidR="00DF6341" w:rsidRPr="00861596" w:rsidRDefault="00DF6341" w:rsidP="00861596">
      <w:pPr>
        <w:pStyle w:val="BodyText"/>
        <w:numPr>
          <w:ilvl w:val="0"/>
          <w:numId w:val="51"/>
        </w:numPr>
      </w:pPr>
      <w:r w:rsidRPr="00861596">
        <w:t xml:space="preserve">If a patient is requesting a medication that requires in-clinic </w:t>
      </w:r>
      <w:r w:rsidR="00D35457" w:rsidRPr="00861596">
        <w:t>administration,</w:t>
      </w:r>
      <w:r w:rsidRPr="00861596">
        <w:t xml:space="preserve"> could I use </w:t>
      </w:r>
      <w:proofErr w:type="spellStart"/>
      <w:r w:rsidRPr="00861596">
        <w:t>OneVA</w:t>
      </w:r>
      <w:proofErr w:type="spellEnd"/>
      <w:r w:rsidRPr="00861596">
        <w:t xml:space="preserve"> pharmacy?</w:t>
      </w:r>
    </w:p>
    <w:p w:rsidR="003F7B48" w:rsidRPr="00861596" w:rsidRDefault="00DF6341" w:rsidP="003F7B48">
      <w:pPr>
        <w:pStyle w:val="BodyText"/>
      </w:pPr>
      <w:proofErr w:type="spellStart"/>
      <w:r w:rsidRPr="00861596">
        <w:t>OneVA</w:t>
      </w:r>
      <w:proofErr w:type="spellEnd"/>
      <w:r w:rsidRPr="00861596">
        <w:t xml:space="preserve"> pharmacy functionality is intended for outpatient prescriptions to be dispensed at the Pharmacy window.</w:t>
      </w:r>
    </w:p>
    <w:p w:rsidR="00DF6341" w:rsidRPr="00861596" w:rsidRDefault="00DF6341" w:rsidP="003F7B48">
      <w:pPr>
        <w:pStyle w:val="BodyText"/>
      </w:pPr>
      <w:r w:rsidRPr="00861596">
        <w:t>Audience: Pharmacy</w:t>
      </w:r>
    </w:p>
    <w:p w:rsidR="00DF6341" w:rsidRPr="00861596" w:rsidRDefault="00DF6341" w:rsidP="00861596">
      <w:pPr>
        <w:pStyle w:val="BodyText"/>
        <w:keepNext/>
        <w:numPr>
          <w:ilvl w:val="0"/>
          <w:numId w:val="51"/>
        </w:numPr>
      </w:pPr>
      <w:r w:rsidRPr="00861596">
        <w:t xml:space="preserve">How will a patient be notified that their </w:t>
      </w:r>
      <w:proofErr w:type="spellStart"/>
      <w:r w:rsidRPr="00861596">
        <w:t>OneVA</w:t>
      </w:r>
      <w:proofErr w:type="spellEnd"/>
      <w:r w:rsidRPr="00861596">
        <w:t xml:space="preserve"> prescription is ready for pick up</w:t>
      </w:r>
      <w:r w:rsidR="003F7B48" w:rsidRPr="00861596">
        <w:t>?</w:t>
      </w:r>
    </w:p>
    <w:p w:rsidR="003F7B48" w:rsidRPr="00861596" w:rsidRDefault="00DF6341" w:rsidP="003F7B48">
      <w:pPr>
        <w:pStyle w:val="BodyText"/>
      </w:pPr>
      <w:proofErr w:type="spellStart"/>
      <w:r w:rsidRPr="00861596">
        <w:t>OneVA</w:t>
      </w:r>
      <w:proofErr w:type="spellEnd"/>
      <w:r w:rsidRPr="00861596">
        <w:t xml:space="preserve"> Pharmacy does not interface with prescription ready notification boards. Consider alte</w:t>
      </w:r>
      <w:r w:rsidR="003F7B48" w:rsidRPr="00861596">
        <w:t>rnative processes and workflow.</w:t>
      </w:r>
    </w:p>
    <w:p w:rsidR="00956EB5" w:rsidRPr="00861596" w:rsidRDefault="00DF6341" w:rsidP="003F7B48">
      <w:pPr>
        <w:pStyle w:val="BodyText"/>
      </w:pPr>
      <w:r w:rsidRPr="00861596">
        <w:t xml:space="preserve">Audience: </w:t>
      </w:r>
      <w:r w:rsidR="003F7B48" w:rsidRPr="00861596">
        <w:t>Pharmacy</w:t>
      </w:r>
    </w:p>
    <w:p w:rsidR="00956EB5" w:rsidRPr="00956EB5" w:rsidRDefault="00956EB5" w:rsidP="00956EB5">
      <w:pPr>
        <w:pStyle w:val="BodyText"/>
        <w:jc w:val="center"/>
        <w:rPr>
          <w:color w:val="000000"/>
          <w:sz w:val="22"/>
        </w:rPr>
      </w:pPr>
      <w:r w:rsidRPr="00861596">
        <w:br w:type="page"/>
      </w:r>
      <w:r w:rsidRPr="00861596">
        <w:rPr>
          <w:i/>
          <w:iCs/>
          <w:color w:val="000000"/>
          <w:sz w:val="22"/>
          <w:szCs w:val="24"/>
        </w:rPr>
        <w:t>(This page included for two-sided copying.)</w:t>
      </w:r>
    </w:p>
    <w:p w:rsidR="00DF6341" w:rsidRPr="00DF6341" w:rsidRDefault="00DF6341" w:rsidP="003F7B48">
      <w:pPr>
        <w:pStyle w:val="BodyText"/>
      </w:pPr>
    </w:p>
    <w:sectPr w:rsidR="00DF6341" w:rsidRPr="00DF6341" w:rsidSect="00956E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D2D" w:rsidRDefault="00552D2D">
      <w:r>
        <w:separator/>
      </w:r>
    </w:p>
    <w:p w:rsidR="00552D2D" w:rsidRDefault="00552D2D"/>
  </w:endnote>
  <w:endnote w:type="continuationSeparator" w:id="0">
    <w:p w:rsidR="00552D2D" w:rsidRDefault="00552D2D">
      <w:r>
        <w:continuationSeparator/>
      </w:r>
    </w:p>
    <w:p w:rsidR="00552D2D" w:rsidRDefault="00552D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18D" w:rsidRDefault="0018018D"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rsidR="0018018D" w:rsidRPr="009629BC" w:rsidRDefault="0018018D"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18D" w:rsidRDefault="0018018D">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18D" w:rsidRPr="000C53AB" w:rsidRDefault="0018018D" w:rsidP="000C53AB">
    <w:pPr>
      <w:pStyle w:val="Footer"/>
      <w:rPr>
        <w:i/>
        <w:szCs w:val="20"/>
      </w:rPr>
    </w:pPr>
    <w:proofErr w:type="spellStart"/>
    <w:r w:rsidRPr="000C53AB">
      <w:rPr>
        <w:szCs w:val="20"/>
      </w:rPr>
      <w:t>OneVA</w:t>
    </w:r>
    <w:proofErr w:type="spellEnd"/>
    <w:r w:rsidRPr="000C53AB">
      <w:rPr>
        <w:szCs w:val="20"/>
      </w:rPr>
      <w:t xml:space="preserve"> Pharmacy</w:t>
    </w:r>
  </w:p>
  <w:p w:rsidR="0018018D" w:rsidRPr="000C53AB" w:rsidRDefault="0018018D" w:rsidP="000C53AB">
    <w:pPr>
      <w:tabs>
        <w:tab w:val="center" w:pos="4680"/>
        <w:tab w:val="right" w:pos="9360"/>
      </w:tabs>
      <w:rPr>
        <w:rStyle w:val="PageNumber"/>
        <w:sz w:val="20"/>
        <w:szCs w:val="20"/>
      </w:rPr>
    </w:pPr>
    <w:r w:rsidRPr="000C53AB">
      <w:rPr>
        <w:rFonts w:cs="Tahoma"/>
        <w:sz w:val="20"/>
        <w:szCs w:val="20"/>
      </w:rPr>
      <w:t xml:space="preserve">User </w:t>
    </w:r>
    <w:r w:rsidR="0007576A">
      <w:rPr>
        <w:rFonts w:cs="Tahoma"/>
        <w:sz w:val="20"/>
        <w:szCs w:val="20"/>
      </w:rPr>
      <w:t>Manual</w:t>
    </w:r>
    <w:r w:rsidRPr="000C53AB">
      <w:rPr>
        <w:rFonts w:cs="Tahoma"/>
        <w:i/>
        <w:sz w:val="20"/>
        <w:szCs w:val="20"/>
      </w:rPr>
      <w:tab/>
    </w:r>
    <w:r w:rsidRPr="000C53AB">
      <w:rPr>
        <w:rStyle w:val="PageNumber"/>
        <w:sz w:val="20"/>
        <w:szCs w:val="20"/>
      </w:rPr>
      <w:fldChar w:fldCharType="begin"/>
    </w:r>
    <w:r w:rsidRPr="000C53AB">
      <w:rPr>
        <w:rStyle w:val="PageNumber"/>
        <w:sz w:val="20"/>
        <w:szCs w:val="20"/>
      </w:rPr>
      <w:instrText xml:space="preserve"> PAGE </w:instrText>
    </w:r>
    <w:r w:rsidRPr="000C53AB">
      <w:rPr>
        <w:rStyle w:val="PageNumber"/>
        <w:sz w:val="20"/>
        <w:szCs w:val="20"/>
      </w:rPr>
      <w:fldChar w:fldCharType="separate"/>
    </w:r>
    <w:r w:rsidR="00861596">
      <w:rPr>
        <w:rStyle w:val="PageNumber"/>
        <w:noProof/>
        <w:sz w:val="20"/>
        <w:szCs w:val="20"/>
      </w:rPr>
      <w:t>3</w:t>
    </w:r>
    <w:r w:rsidRPr="000C53AB">
      <w:rPr>
        <w:rStyle w:val="PageNumber"/>
        <w:sz w:val="20"/>
        <w:szCs w:val="20"/>
      </w:rPr>
      <w:fldChar w:fldCharType="end"/>
    </w:r>
    <w:r w:rsidRPr="000C53AB">
      <w:rPr>
        <w:rFonts w:cs="Tahoma"/>
        <w:i/>
        <w:sz w:val="20"/>
        <w:szCs w:val="20"/>
      </w:rPr>
      <w:tab/>
    </w:r>
    <w:r>
      <w:rPr>
        <w:rStyle w:val="PageNumber"/>
        <w:sz w:val="20"/>
        <w:szCs w:val="20"/>
      </w:rPr>
      <w:t>November</w:t>
    </w:r>
    <w:r w:rsidRPr="000C53AB">
      <w:rPr>
        <w:rStyle w:val="PageNumber"/>
        <w:sz w:val="20"/>
        <w:szCs w:val="20"/>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D2D" w:rsidRDefault="00552D2D">
      <w:r>
        <w:separator/>
      </w:r>
    </w:p>
    <w:p w:rsidR="00552D2D" w:rsidRDefault="00552D2D"/>
  </w:footnote>
  <w:footnote w:type="continuationSeparator" w:id="0">
    <w:p w:rsidR="00552D2D" w:rsidRDefault="00552D2D">
      <w:r>
        <w:continuationSeparator/>
      </w:r>
    </w:p>
    <w:p w:rsidR="00552D2D" w:rsidRDefault="00552D2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02BF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288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324A22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E8ADF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1506D6B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047A0042"/>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D2488E7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28014A4"/>
    <w:lvl w:ilvl="0">
      <w:start w:val="1"/>
      <w:numFmt w:val="decimal"/>
      <w:pStyle w:val="ListNumber"/>
      <w:lvlText w:val="%1."/>
      <w:lvlJc w:val="left"/>
      <w:pPr>
        <w:tabs>
          <w:tab w:val="num" w:pos="360"/>
        </w:tabs>
        <w:ind w:left="360" w:hanging="360"/>
      </w:pPr>
    </w:lvl>
  </w:abstractNum>
  <w:abstractNum w:abstractNumId="8">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5A3BD3"/>
    <w:multiLevelType w:val="hybridMultilevel"/>
    <w:tmpl w:val="A500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710880"/>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1">
    <w:nsid w:val="05AB0E54"/>
    <w:multiLevelType w:val="hybridMultilevel"/>
    <w:tmpl w:val="B652D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2125CA"/>
    <w:multiLevelType w:val="hybridMultilevel"/>
    <w:tmpl w:val="BCC2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0CA66E97"/>
    <w:multiLevelType w:val="hybridMultilevel"/>
    <w:tmpl w:val="A1A6E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91353A"/>
    <w:multiLevelType w:val="hybridMultilevel"/>
    <w:tmpl w:val="652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2321A9"/>
    <w:multiLevelType w:val="hybridMultilevel"/>
    <w:tmpl w:val="8B28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DB1C25"/>
    <w:multiLevelType w:val="hybridMultilevel"/>
    <w:tmpl w:val="F3AEE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2E5AA7"/>
    <w:multiLevelType w:val="hybridMultilevel"/>
    <w:tmpl w:val="AD3A31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0">
    <w:nsid w:val="1F651B77"/>
    <w:multiLevelType w:val="hybridMultilevel"/>
    <w:tmpl w:val="B02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9C75A4"/>
    <w:multiLevelType w:val="hybridMultilevel"/>
    <w:tmpl w:val="D92AC9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6A700EC"/>
    <w:multiLevelType w:val="hybridMultilevel"/>
    <w:tmpl w:val="3D9E62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7B3264"/>
    <w:multiLevelType w:val="hybridMultilevel"/>
    <w:tmpl w:val="DFCA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460AC9"/>
    <w:multiLevelType w:val="hybridMultilevel"/>
    <w:tmpl w:val="4A7CF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6">
    <w:nsid w:val="2EE551BD"/>
    <w:multiLevelType w:val="hybridMultilevel"/>
    <w:tmpl w:val="0682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F7F62EB"/>
    <w:multiLevelType w:val="hybridMultilevel"/>
    <w:tmpl w:val="46127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321622DA"/>
    <w:multiLevelType w:val="hybridMultilevel"/>
    <w:tmpl w:val="E492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1">
    <w:nsid w:val="375462A7"/>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2">
    <w:nsid w:val="38FD7130"/>
    <w:multiLevelType w:val="hybridMultilevel"/>
    <w:tmpl w:val="075EFE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BB25422"/>
    <w:multiLevelType w:val="hybridMultilevel"/>
    <w:tmpl w:val="A61E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35">
    <w:nsid w:val="48BD3E6C"/>
    <w:multiLevelType w:val="hybridMultilevel"/>
    <w:tmpl w:val="DF08D6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EC54BB"/>
    <w:multiLevelType w:val="hybridMultilevel"/>
    <w:tmpl w:val="A00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5022EA"/>
    <w:multiLevelType w:val="hybridMultilevel"/>
    <w:tmpl w:val="51208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9">
    <w:nsid w:val="4B6F18A0"/>
    <w:multiLevelType w:val="hybridMultilevel"/>
    <w:tmpl w:val="73F4D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BA6B7E"/>
    <w:multiLevelType w:val="hybridMultilevel"/>
    <w:tmpl w:val="3F66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2">
    <w:nsid w:val="4F1A5193"/>
    <w:multiLevelType w:val="hybridMultilevel"/>
    <w:tmpl w:val="954A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106292A"/>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4">
    <w:nsid w:val="559630B5"/>
    <w:multiLevelType w:val="hybridMultilevel"/>
    <w:tmpl w:val="B58A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EC0546"/>
    <w:multiLevelType w:val="hybridMultilevel"/>
    <w:tmpl w:val="1674A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95344C"/>
    <w:multiLevelType w:val="hybridMultilevel"/>
    <w:tmpl w:val="B4FA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8F86C0E"/>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9">
    <w:nsid w:val="596835DB"/>
    <w:multiLevelType w:val="hybridMultilevel"/>
    <w:tmpl w:val="92A8C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1">
    <w:nsid w:val="61DD3660"/>
    <w:multiLevelType w:val="hybridMultilevel"/>
    <w:tmpl w:val="8904E6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7C71C00"/>
    <w:multiLevelType w:val="multilevel"/>
    <w:tmpl w:val="2C10ABF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06"/>
        </w:tabs>
        <w:ind w:left="30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nsid w:val="6A8241DB"/>
    <w:multiLevelType w:val="hybridMultilevel"/>
    <w:tmpl w:val="837CB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55">
    <w:nsid w:val="6D967064"/>
    <w:multiLevelType w:val="hybridMultilevel"/>
    <w:tmpl w:val="F3AEE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58">
    <w:nsid w:val="79120A86"/>
    <w:multiLevelType w:val="hybridMultilevel"/>
    <w:tmpl w:val="A32E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98B2B08"/>
    <w:multiLevelType w:val="hybridMultilevel"/>
    <w:tmpl w:val="FCF6F3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56"/>
  </w:num>
  <w:num w:numId="2">
    <w:abstractNumId w:val="54"/>
  </w:num>
  <w:num w:numId="3">
    <w:abstractNumId w:val="13"/>
  </w:num>
  <w:num w:numId="4">
    <w:abstractNumId w:val="57"/>
  </w:num>
  <w:num w:numId="5">
    <w:abstractNumId w:val="60"/>
  </w:num>
  <w:num w:numId="6">
    <w:abstractNumId w:val="47"/>
  </w:num>
  <w:num w:numId="7">
    <w:abstractNumId w:val="25"/>
  </w:num>
  <w:num w:numId="8">
    <w:abstractNumId w:val="19"/>
  </w:num>
  <w:num w:numId="9">
    <w:abstractNumId w:val="30"/>
  </w:num>
  <w:num w:numId="10">
    <w:abstractNumId w:val="41"/>
  </w:num>
  <w:num w:numId="11">
    <w:abstractNumId w:val="28"/>
  </w:num>
  <w:num w:numId="12">
    <w:abstractNumId w:val="50"/>
  </w:num>
  <w:num w:numId="13">
    <w:abstractNumId w:val="8"/>
  </w:num>
  <w:num w:numId="14">
    <w:abstractNumId w:val="34"/>
  </w:num>
  <w:num w:numId="15">
    <w:abstractNumId w:val="52"/>
  </w:num>
  <w:num w:numId="16">
    <w:abstractNumId w:val="38"/>
  </w:num>
  <w:num w:numId="17">
    <w:abstractNumId w:val="29"/>
  </w:num>
  <w:num w:numId="18">
    <w:abstractNumId w:val="26"/>
  </w:num>
  <w:num w:numId="19">
    <w:abstractNumId w:val="9"/>
  </w:num>
  <w:num w:numId="20">
    <w:abstractNumId w:val="23"/>
  </w:num>
  <w:num w:numId="21">
    <w:abstractNumId w:val="12"/>
  </w:num>
  <w:num w:numId="22">
    <w:abstractNumId w:val="11"/>
  </w:num>
  <w:num w:numId="23">
    <w:abstractNumId w:val="24"/>
  </w:num>
  <w:num w:numId="24">
    <w:abstractNumId w:val="27"/>
  </w:num>
  <w:num w:numId="25">
    <w:abstractNumId w:val="18"/>
  </w:num>
  <w:num w:numId="26">
    <w:abstractNumId w:val="16"/>
  </w:num>
  <w:num w:numId="27">
    <w:abstractNumId w:val="53"/>
  </w:num>
  <w:num w:numId="28">
    <w:abstractNumId w:val="55"/>
  </w:num>
  <w:num w:numId="29">
    <w:abstractNumId w:val="46"/>
  </w:num>
  <w:num w:numId="30">
    <w:abstractNumId w:val="17"/>
  </w:num>
  <w:num w:numId="31">
    <w:abstractNumId w:val="58"/>
  </w:num>
  <w:num w:numId="32">
    <w:abstractNumId w:val="14"/>
  </w:num>
  <w:num w:numId="33">
    <w:abstractNumId w:val="40"/>
  </w:num>
  <w:num w:numId="34">
    <w:abstractNumId w:val="48"/>
  </w:num>
  <w:num w:numId="35">
    <w:abstractNumId w:val="33"/>
  </w:num>
  <w:num w:numId="36">
    <w:abstractNumId w:val="36"/>
  </w:num>
  <w:num w:numId="37">
    <w:abstractNumId w:val="15"/>
  </w:num>
  <w:num w:numId="38">
    <w:abstractNumId w:val="42"/>
  </w:num>
  <w:num w:numId="39">
    <w:abstractNumId w:val="20"/>
  </w:num>
  <w:num w:numId="40">
    <w:abstractNumId w:val="43"/>
  </w:num>
  <w:num w:numId="41">
    <w:abstractNumId w:val="31"/>
  </w:num>
  <w:num w:numId="42">
    <w:abstractNumId w:val="10"/>
  </w:num>
  <w:num w:numId="43">
    <w:abstractNumId w:val="37"/>
  </w:num>
  <w:num w:numId="44">
    <w:abstractNumId w:val="44"/>
  </w:num>
  <w:num w:numId="45">
    <w:abstractNumId w:val="59"/>
  </w:num>
  <w:num w:numId="46">
    <w:abstractNumId w:val="35"/>
  </w:num>
  <w:num w:numId="47">
    <w:abstractNumId w:val="51"/>
  </w:num>
  <w:num w:numId="48">
    <w:abstractNumId w:val="21"/>
  </w:num>
  <w:num w:numId="49">
    <w:abstractNumId w:val="22"/>
  </w:num>
  <w:num w:numId="50">
    <w:abstractNumId w:val="32"/>
  </w:num>
  <w:num w:numId="51">
    <w:abstractNumId w:val="45"/>
  </w:num>
  <w:num w:numId="52">
    <w:abstractNumId w:val="49"/>
  </w:num>
  <w:num w:numId="53">
    <w:abstractNumId w:val="39"/>
  </w:num>
  <w:num w:numId="54">
    <w:abstractNumId w:val="0"/>
  </w:num>
  <w:num w:numId="55">
    <w:abstractNumId w:val="6"/>
  </w:num>
  <w:num w:numId="56">
    <w:abstractNumId w:val="5"/>
  </w:num>
  <w:num w:numId="57">
    <w:abstractNumId w:val="4"/>
  </w:num>
  <w:num w:numId="58">
    <w:abstractNumId w:val="7"/>
  </w:num>
  <w:num w:numId="59">
    <w:abstractNumId w:val="3"/>
  </w:num>
  <w:num w:numId="60">
    <w:abstractNumId w:val="2"/>
  </w:num>
  <w:num w:numId="61">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removeDateAndTime/>
  <w:activeWritingStyle w:appName="MSWord" w:lang="en-US" w:vendorID="64" w:dllVersion="0" w:nlCheck="1" w:checkStyle="1"/>
  <w:activeWritingStyle w:appName="MSWord" w:lang="en-US"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015A"/>
    <w:rsid w:val="00000799"/>
    <w:rsid w:val="00004FFF"/>
    <w:rsid w:val="00005E98"/>
    <w:rsid w:val="000063A7"/>
    <w:rsid w:val="0000671E"/>
    <w:rsid w:val="0000675B"/>
    <w:rsid w:val="00006DB8"/>
    <w:rsid w:val="00010140"/>
    <w:rsid w:val="000114B6"/>
    <w:rsid w:val="00011EE6"/>
    <w:rsid w:val="0001226E"/>
    <w:rsid w:val="00012A41"/>
    <w:rsid w:val="000151E8"/>
    <w:rsid w:val="00016E3E"/>
    <w:rsid w:val="000171DA"/>
    <w:rsid w:val="00017CEA"/>
    <w:rsid w:val="00024F5E"/>
    <w:rsid w:val="000253C8"/>
    <w:rsid w:val="0002546B"/>
    <w:rsid w:val="000263BB"/>
    <w:rsid w:val="000272A4"/>
    <w:rsid w:val="00033159"/>
    <w:rsid w:val="0003584A"/>
    <w:rsid w:val="00040EA7"/>
    <w:rsid w:val="00043778"/>
    <w:rsid w:val="0004636C"/>
    <w:rsid w:val="000466AA"/>
    <w:rsid w:val="00047A21"/>
    <w:rsid w:val="0005076D"/>
    <w:rsid w:val="00051533"/>
    <w:rsid w:val="00057218"/>
    <w:rsid w:val="00061162"/>
    <w:rsid w:val="000618D6"/>
    <w:rsid w:val="00065D98"/>
    <w:rsid w:val="00066870"/>
    <w:rsid w:val="00071609"/>
    <w:rsid w:val="0007576A"/>
    <w:rsid w:val="00080748"/>
    <w:rsid w:val="000821C5"/>
    <w:rsid w:val="00082428"/>
    <w:rsid w:val="00083728"/>
    <w:rsid w:val="00083E3E"/>
    <w:rsid w:val="00086D68"/>
    <w:rsid w:val="000875F5"/>
    <w:rsid w:val="00087B84"/>
    <w:rsid w:val="00090AB4"/>
    <w:rsid w:val="0009112E"/>
    <w:rsid w:val="0009493A"/>
    <w:rsid w:val="00095D46"/>
    <w:rsid w:val="000971FB"/>
    <w:rsid w:val="0009760B"/>
    <w:rsid w:val="000A0911"/>
    <w:rsid w:val="000A2B75"/>
    <w:rsid w:val="000A51D3"/>
    <w:rsid w:val="000A56B4"/>
    <w:rsid w:val="000B23F8"/>
    <w:rsid w:val="000B48C8"/>
    <w:rsid w:val="000C4CD9"/>
    <w:rsid w:val="000C53AB"/>
    <w:rsid w:val="000C751C"/>
    <w:rsid w:val="000D02F6"/>
    <w:rsid w:val="000D2F0A"/>
    <w:rsid w:val="000D3407"/>
    <w:rsid w:val="000D3DED"/>
    <w:rsid w:val="000D6754"/>
    <w:rsid w:val="000E09E1"/>
    <w:rsid w:val="000E69FA"/>
    <w:rsid w:val="000E7E07"/>
    <w:rsid w:val="000F2008"/>
    <w:rsid w:val="000F204E"/>
    <w:rsid w:val="000F3438"/>
    <w:rsid w:val="000F4624"/>
    <w:rsid w:val="000F7262"/>
    <w:rsid w:val="000F7AD2"/>
    <w:rsid w:val="000F7F42"/>
    <w:rsid w:val="001012FD"/>
    <w:rsid w:val="00101B1F"/>
    <w:rsid w:val="00102E7C"/>
    <w:rsid w:val="0010320F"/>
    <w:rsid w:val="00103595"/>
    <w:rsid w:val="001038F9"/>
    <w:rsid w:val="00103D04"/>
    <w:rsid w:val="00104399"/>
    <w:rsid w:val="0010664C"/>
    <w:rsid w:val="00107971"/>
    <w:rsid w:val="001111DA"/>
    <w:rsid w:val="00112599"/>
    <w:rsid w:val="00114BEF"/>
    <w:rsid w:val="0012060D"/>
    <w:rsid w:val="00120A85"/>
    <w:rsid w:val="00130F76"/>
    <w:rsid w:val="0013246A"/>
    <w:rsid w:val="00132C66"/>
    <w:rsid w:val="00132F20"/>
    <w:rsid w:val="00134097"/>
    <w:rsid w:val="00134195"/>
    <w:rsid w:val="001347EA"/>
    <w:rsid w:val="0014217F"/>
    <w:rsid w:val="001449FD"/>
    <w:rsid w:val="001459C3"/>
    <w:rsid w:val="00145AE1"/>
    <w:rsid w:val="00151087"/>
    <w:rsid w:val="00151B75"/>
    <w:rsid w:val="0015539E"/>
    <w:rsid w:val="0015557A"/>
    <w:rsid w:val="001572AD"/>
    <w:rsid w:val="001574A4"/>
    <w:rsid w:val="0016041D"/>
    <w:rsid w:val="00160824"/>
    <w:rsid w:val="00161DA7"/>
    <w:rsid w:val="00161ED8"/>
    <w:rsid w:val="0016217F"/>
    <w:rsid w:val="001624C3"/>
    <w:rsid w:val="00162F2B"/>
    <w:rsid w:val="00165AB8"/>
    <w:rsid w:val="00167CC4"/>
    <w:rsid w:val="0017066B"/>
    <w:rsid w:val="001712E2"/>
    <w:rsid w:val="00172699"/>
    <w:rsid w:val="00172D7F"/>
    <w:rsid w:val="00174D63"/>
    <w:rsid w:val="00177AB4"/>
    <w:rsid w:val="0018018D"/>
    <w:rsid w:val="00180235"/>
    <w:rsid w:val="00180457"/>
    <w:rsid w:val="00181745"/>
    <w:rsid w:val="0018391D"/>
    <w:rsid w:val="00186009"/>
    <w:rsid w:val="00186BC6"/>
    <w:rsid w:val="00187023"/>
    <w:rsid w:val="00187B37"/>
    <w:rsid w:val="00187C22"/>
    <w:rsid w:val="00191D2A"/>
    <w:rsid w:val="001931A4"/>
    <w:rsid w:val="0019425A"/>
    <w:rsid w:val="001A01F5"/>
    <w:rsid w:val="001A0BF6"/>
    <w:rsid w:val="001A1153"/>
    <w:rsid w:val="001A3C5C"/>
    <w:rsid w:val="001A483C"/>
    <w:rsid w:val="001A6103"/>
    <w:rsid w:val="001A6FDA"/>
    <w:rsid w:val="001A7088"/>
    <w:rsid w:val="001B0E08"/>
    <w:rsid w:val="001B29BE"/>
    <w:rsid w:val="001B2D09"/>
    <w:rsid w:val="001B41F4"/>
    <w:rsid w:val="001B4BDB"/>
    <w:rsid w:val="001B60C1"/>
    <w:rsid w:val="001B6996"/>
    <w:rsid w:val="001C677D"/>
    <w:rsid w:val="001C6D26"/>
    <w:rsid w:val="001D0FB6"/>
    <w:rsid w:val="001D3222"/>
    <w:rsid w:val="001D3478"/>
    <w:rsid w:val="001D6650"/>
    <w:rsid w:val="001E4B39"/>
    <w:rsid w:val="001E5796"/>
    <w:rsid w:val="001E632B"/>
    <w:rsid w:val="001E6605"/>
    <w:rsid w:val="001E6C98"/>
    <w:rsid w:val="001E7825"/>
    <w:rsid w:val="001E7CFE"/>
    <w:rsid w:val="001F0962"/>
    <w:rsid w:val="001F2E7D"/>
    <w:rsid w:val="001F383E"/>
    <w:rsid w:val="001F3F73"/>
    <w:rsid w:val="001F457B"/>
    <w:rsid w:val="00202E31"/>
    <w:rsid w:val="00203797"/>
    <w:rsid w:val="00205219"/>
    <w:rsid w:val="002163BE"/>
    <w:rsid w:val="00217034"/>
    <w:rsid w:val="00220648"/>
    <w:rsid w:val="00221043"/>
    <w:rsid w:val="002216E5"/>
    <w:rsid w:val="00221E78"/>
    <w:rsid w:val="002243EB"/>
    <w:rsid w:val="002273CA"/>
    <w:rsid w:val="002310D3"/>
    <w:rsid w:val="002321F2"/>
    <w:rsid w:val="00234111"/>
    <w:rsid w:val="00234E72"/>
    <w:rsid w:val="0024186D"/>
    <w:rsid w:val="00242944"/>
    <w:rsid w:val="00247A8B"/>
    <w:rsid w:val="00252BD5"/>
    <w:rsid w:val="00256419"/>
    <w:rsid w:val="00256F04"/>
    <w:rsid w:val="00261F61"/>
    <w:rsid w:val="00265ABB"/>
    <w:rsid w:val="00265EB5"/>
    <w:rsid w:val="00266D60"/>
    <w:rsid w:val="00280A53"/>
    <w:rsid w:val="00282994"/>
    <w:rsid w:val="00282DF1"/>
    <w:rsid w:val="00282EDE"/>
    <w:rsid w:val="00283FB2"/>
    <w:rsid w:val="00287B93"/>
    <w:rsid w:val="0029023A"/>
    <w:rsid w:val="00292B10"/>
    <w:rsid w:val="0029372B"/>
    <w:rsid w:val="00295456"/>
    <w:rsid w:val="002968F8"/>
    <w:rsid w:val="002972A0"/>
    <w:rsid w:val="00297F9A"/>
    <w:rsid w:val="002A0C8C"/>
    <w:rsid w:val="002A2AD1"/>
    <w:rsid w:val="002A2EE5"/>
    <w:rsid w:val="002A4347"/>
    <w:rsid w:val="002A4907"/>
    <w:rsid w:val="002B0049"/>
    <w:rsid w:val="002B0B64"/>
    <w:rsid w:val="002B3527"/>
    <w:rsid w:val="002C0082"/>
    <w:rsid w:val="002C3200"/>
    <w:rsid w:val="002C43F4"/>
    <w:rsid w:val="002C6335"/>
    <w:rsid w:val="002C6E7C"/>
    <w:rsid w:val="002D0C49"/>
    <w:rsid w:val="002D1B52"/>
    <w:rsid w:val="002D5204"/>
    <w:rsid w:val="002E1D8C"/>
    <w:rsid w:val="002E649D"/>
    <w:rsid w:val="002E751D"/>
    <w:rsid w:val="002F0076"/>
    <w:rsid w:val="002F0379"/>
    <w:rsid w:val="002F04EC"/>
    <w:rsid w:val="002F1486"/>
    <w:rsid w:val="002F21F1"/>
    <w:rsid w:val="002F333C"/>
    <w:rsid w:val="002F5410"/>
    <w:rsid w:val="002F5C5F"/>
    <w:rsid w:val="002F77FC"/>
    <w:rsid w:val="00300791"/>
    <w:rsid w:val="003056DC"/>
    <w:rsid w:val="0031016A"/>
    <w:rsid w:val="00310941"/>
    <w:rsid w:val="003110DB"/>
    <w:rsid w:val="00311925"/>
    <w:rsid w:val="003119CD"/>
    <w:rsid w:val="00312047"/>
    <w:rsid w:val="00312A4C"/>
    <w:rsid w:val="00314B90"/>
    <w:rsid w:val="00315667"/>
    <w:rsid w:val="00315FB3"/>
    <w:rsid w:val="003220D5"/>
    <w:rsid w:val="0032241E"/>
    <w:rsid w:val="003224BE"/>
    <w:rsid w:val="003225B0"/>
    <w:rsid w:val="00326966"/>
    <w:rsid w:val="00327019"/>
    <w:rsid w:val="00330213"/>
    <w:rsid w:val="00330411"/>
    <w:rsid w:val="00337100"/>
    <w:rsid w:val="003417C9"/>
    <w:rsid w:val="00342E0C"/>
    <w:rsid w:val="0034402D"/>
    <w:rsid w:val="00346959"/>
    <w:rsid w:val="00353152"/>
    <w:rsid w:val="003565ED"/>
    <w:rsid w:val="00357285"/>
    <w:rsid w:val="00362487"/>
    <w:rsid w:val="00367E9C"/>
    <w:rsid w:val="0037170A"/>
    <w:rsid w:val="00371DB3"/>
    <w:rsid w:val="003732A1"/>
    <w:rsid w:val="00374844"/>
    <w:rsid w:val="00376DD4"/>
    <w:rsid w:val="003779B0"/>
    <w:rsid w:val="00385860"/>
    <w:rsid w:val="003859BB"/>
    <w:rsid w:val="00385CB1"/>
    <w:rsid w:val="003922DD"/>
    <w:rsid w:val="00392B05"/>
    <w:rsid w:val="003951AA"/>
    <w:rsid w:val="003A00D7"/>
    <w:rsid w:val="003A10CC"/>
    <w:rsid w:val="003A2662"/>
    <w:rsid w:val="003A7704"/>
    <w:rsid w:val="003B08B2"/>
    <w:rsid w:val="003B13B2"/>
    <w:rsid w:val="003B25C1"/>
    <w:rsid w:val="003B266F"/>
    <w:rsid w:val="003B3544"/>
    <w:rsid w:val="003B43A4"/>
    <w:rsid w:val="003B70C6"/>
    <w:rsid w:val="003C12E0"/>
    <w:rsid w:val="003C2662"/>
    <w:rsid w:val="003C30B0"/>
    <w:rsid w:val="003C3F23"/>
    <w:rsid w:val="003C7B01"/>
    <w:rsid w:val="003D39B9"/>
    <w:rsid w:val="003D4FEB"/>
    <w:rsid w:val="003D59EF"/>
    <w:rsid w:val="003D7628"/>
    <w:rsid w:val="003D7EA1"/>
    <w:rsid w:val="003E02D6"/>
    <w:rsid w:val="003E1F9E"/>
    <w:rsid w:val="003E469F"/>
    <w:rsid w:val="003E5E7F"/>
    <w:rsid w:val="003E6EFF"/>
    <w:rsid w:val="003F25A6"/>
    <w:rsid w:val="003F30DB"/>
    <w:rsid w:val="003F4789"/>
    <w:rsid w:val="003F7B48"/>
    <w:rsid w:val="00403209"/>
    <w:rsid w:val="004047F3"/>
    <w:rsid w:val="004105A6"/>
    <w:rsid w:val="004145D9"/>
    <w:rsid w:val="004168E3"/>
    <w:rsid w:val="004209B0"/>
    <w:rsid w:val="004220B4"/>
    <w:rsid w:val="004227F2"/>
    <w:rsid w:val="00423003"/>
    <w:rsid w:val="00423A58"/>
    <w:rsid w:val="00430747"/>
    <w:rsid w:val="00433816"/>
    <w:rsid w:val="00437714"/>
    <w:rsid w:val="00440A78"/>
    <w:rsid w:val="004428E7"/>
    <w:rsid w:val="00450320"/>
    <w:rsid w:val="004508EB"/>
    <w:rsid w:val="00451181"/>
    <w:rsid w:val="00452DB6"/>
    <w:rsid w:val="00454C75"/>
    <w:rsid w:val="00455233"/>
    <w:rsid w:val="00457EB6"/>
    <w:rsid w:val="00464730"/>
    <w:rsid w:val="00465102"/>
    <w:rsid w:val="00465DE6"/>
    <w:rsid w:val="00467F6F"/>
    <w:rsid w:val="00474BBC"/>
    <w:rsid w:val="0048016C"/>
    <w:rsid w:val="004803B8"/>
    <w:rsid w:val="0048455F"/>
    <w:rsid w:val="00484D4D"/>
    <w:rsid w:val="004930B0"/>
    <w:rsid w:val="00496CD6"/>
    <w:rsid w:val="004A0D2F"/>
    <w:rsid w:val="004A28E1"/>
    <w:rsid w:val="004B0F62"/>
    <w:rsid w:val="004B1757"/>
    <w:rsid w:val="004B64EC"/>
    <w:rsid w:val="004B7FD5"/>
    <w:rsid w:val="004C26BE"/>
    <w:rsid w:val="004C2BD6"/>
    <w:rsid w:val="004C33A4"/>
    <w:rsid w:val="004C5CB1"/>
    <w:rsid w:val="004C756F"/>
    <w:rsid w:val="004D0A93"/>
    <w:rsid w:val="004D0FD2"/>
    <w:rsid w:val="004D15EC"/>
    <w:rsid w:val="004D2A64"/>
    <w:rsid w:val="004D3CB7"/>
    <w:rsid w:val="004D3FB6"/>
    <w:rsid w:val="004D5CD2"/>
    <w:rsid w:val="004D6938"/>
    <w:rsid w:val="004D7735"/>
    <w:rsid w:val="004E0307"/>
    <w:rsid w:val="004F0FB3"/>
    <w:rsid w:val="004F1747"/>
    <w:rsid w:val="004F226E"/>
    <w:rsid w:val="004F31E5"/>
    <w:rsid w:val="004F3716"/>
    <w:rsid w:val="004F3A80"/>
    <w:rsid w:val="004F554D"/>
    <w:rsid w:val="004F7556"/>
    <w:rsid w:val="00502D1D"/>
    <w:rsid w:val="005047B8"/>
    <w:rsid w:val="00504BC1"/>
    <w:rsid w:val="00510914"/>
    <w:rsid w:val="0051290D"/>
    <w:rsid w:val="00514C04"/>
    <w:rsid w:val="00515E39"/>
    <w:rsid w:val="00515F2A"/>
    <w:rsid w:val="0051796A"/>
    <w:rsid w:val="00520814"/>
    <w:rsid w:val="00522D9C"/>
    <w:rsid w:val="00527B5C"/>
    <w:rsid w:val="00530D34"/>
    <w:rsid w:val="00530EA0"/>
    <w:rsid w:val="005319CD"/>
    <w:rsid w:val="00531CD9"/>
    <w:rsid w:val="0053219D"/>
    <w:rsid w:val="005327F9"/>
    <w:rsid w:val="00532B92"/>
    <w:rsid w:val="00534A5E"/>
    <w:rsid w:val="00540E51"/>
    <w:rsid w:val="00541077"/>
    <w:rsid w:val="00543E06"/>
    <w:rsid w:val="00546E72"/>
    <w:rsid w:val="00551D1D"/>
    <w:rsid w:val="00552D2D"/>
    <w:rsid w:val="005547D1"/>
    <w:rsid w:val="00554B8F"/>
    <w:rsid w:val="00556C57"/>
    <w:rsid w:val="00556CBE"/>
    <w:rsid w:val="005577B5"/>
    <w:rsid w:val="00561683"/>
    <w:rsid w:val="00564540"/>
    <w:rsid w:val="005647C7"/>
    <w:rsid w:val="00565889"/>
    <w:rsid w:val="00566522"/>
    <w:rsid w:val="00566D6A"/>
    <w:rsid w:val="00567037"/>
    <w:rsid w:val="00572A6E"/>
    <w:rsid w:val="00575CFA"/>
    <w:rsid w:val="00576B88"/>
    <w:rsid w:val="00577B5B"/>
    <w:rsid w:val="0058224E"/>
    <w:rsid w:val="00584F2F"/>
    <w:rsid w:val="00585881"/>
    <w:rsid w:val="00591D18"/>
    <w:rsid w:val="00593C3E"/>
    <w:rsid w:val="00594383"/>
    <w:rsid w:val="00595BB6"/>
    <w:rsid w:val="00597762"/>
    <w:rsid w:val="005A10DA"/>
    <w:rsid w:val="005A1E0B"/>
    <w:rsid w:val="005A47F7"/>
    <w:rsid w:val="005A5ADD"/>
    <w:rsid w:val="005A722B"/>
    <w:rsid w:val="005B2A4C"/>
    <w:rsid w:val="005B3113"/>
    <w:rsid w:val="005B514D"/>
    <w:rsid w:val="005B5D2C"/>
    <w:rsid w:val="005B7CDD"/>
    <w:rsid w:val="005C2236"/>
    <w:rsid w:val="005C4244"/>
    <w:rsid w:val="005D0E72"/>
    <w:rsid w:val="005D18C5"/>
    <w:rsid w:val="005D3B22"/>
    <w:rsid w:val="005D6BF2"/>
    <w:rsid w:val="005E0541"/>
    <w:rsid w:val="005E1116"/>
    <w:rsid w:val="005E2AF9"/>
    <w:rsid w:val="005E741C"/>
    <w:rsid w:val="005F2EE8"/>
    <w:rsid w:val="005F5287"/>
    <w:rsid w:val="005F5ED6"/>
    <w:rsid w:val="00600235"/>
    <w:rsid w:val="00601CBF"/>
    <w:rsid w:val="00616085"/>
    <w:rsid w:val="00624182"/>
    <w:rsid w:val="006244C7"/>
    <w:rsid w:val="006269B4"/>
    <w:rsid w:val="0063000F"/>
    <w:rsid w:val="00637C2B"/>
    <w:rsid w:val="00642849"/>
    <w:rsid w:val="00644141"/>
    <w:rsid w:val="006447CD"/>
    <w:rsid w:val="0064505F"/>
    <w:rsid w:val="00645360"/>
    <w:rsid w:val="006454C5"/>
    <w:rsid w:val="0064769E"/>
    <w:rsid w:val="00651731"/>
    <w:rsid w:val="0065443F"/>
    <w:rsid w:val="0065706C"/>
    <w:rsid w:val="00663B92"/>
    <w:rsid w:val="00665BF6"/>
    <w:rsid w:val="006670D2"/>
    <w:rsid w:val="00667E47"/>
    <w:rsid w:val="00672FD9"/>
    <w:rsid w:val="00673D46"/>
    <w:rsid w:val="0067738E"/>
    <w:rsid w:val="00677451"/>
    <w:rsid w:val="006774F6"/>
    <w:rsid w:val="00680463"/>
    <w:rsid w:val="00680563"/>
    <w:rsid w:val="00680A03"/>
    <w:rsid w:val="006828E2"/>
    <w:rsid w:val="00686A4B"/>
    <w:rsid w:val="00687EA8"/>
    <w:rsid w:val="00691431"/>
    <w:rsid w:val="006915CA"/>
    <w:rsid w:val="006A20A1"/>
    <w:rsid w:val="006A2D53"/>
    <w:rsid w:val="006A3574"/>
    <w:rsid w:val="006A7603"/>
    <w:rsid w:val="006B5C9C"/>
    <w:rsid w:val="006C1153"/>
    <w:rsid w:val="006C2210"/>
    <w:rsid w:val="006C4512"/>
    <w:rsid w:val="006C4A5D"/>
    <w:rsid w:val="006C74F4"/>
    <w:rsid w:val="006C7CC1"/>
    <w:rsid w:val="006C7D52"/>
    <w:rsid w:val="006D1126"/>
    <w:rsid w:val="006D19EF"/>
    <w:rsid w:val="006D235D"/>
    <w:rsid w:val="006D4142"/>
    <w:rsid w:val="006D68DA"/>
    <w:rsid w:val="006D751A"/>
    <w:rsid w:val="006D7B7B"/>
    <w:rsid w:val="006E32E0"/>
    <w:rsid w:val="006E5523"/>
    <w:rsid w:val="006E6D3A"/>
    <w:rsid w:val="006F67BD"/>
    <w:rsid w:val="006F6D65"/>
    <w:rsid w:val="006F718B"/>
    <w:rsid w:val="00704B99"/>
    <w:rsid w:val="00706211"/>
    <w:rsid w:val="00713801"/>
    <w:rsid w:val="007138B7"/>
    <w:rsid w:val="00714730"/>
    <w:rsid w:val="00715F75"/>
    <w:rsid w:val="00717E8B"/>
    <w:rsid w:val="007238FF"/>
    <w:rsid w:val="007245CC"/>
    <w:rsid w:val="0072569B"/>
    <w:rsid w:val="00725C30"/>
    <w:rsid w:val="007300A8"/>
    <w:rsid w:val="0073078F"/>
    <w:rsid w:val="007316E5"/>
    <w:rsid w:val="0073470E"/>
    <w:rsid w:val="00736B0D"/>
    <w:rsid w:val="00736BCC"/>
    <w:rsid w:val="00737B0D"/>
    <w:rsid w:val="007417CD"/>
    <w:rsid w:val="00742D4B"/>
    <w:rsid w:val="00743793"/>
    <w:rsid w:val="00744F0F"/>
    <w:rsid w:val="007453EA"/>
    <w:rsid w:val="007537E2"/>
    <w:rsid w:val="00753814"/>
    <w:rsid w:val="007559CE"/>
    <w:rsid w:val="00756942"/>
    <w:rsid w:val="00761EA6"/>
    <w:rsid w:val="00762B56"/>
    <w:rsid w:val="00763DBB"/>
    <w:rsid w:val="007654AB"/>
    <w:rsid w:val="00765E89"/>
    <w:rsid w:val="00766F0B"/>
    <w:rsid w:val="00771B1F"/>
    <w:rsid w:val="00771E83"/>
    <w:rsid w:val="00775AB4"/>
    <w:rsid w:val="00777742"/>
    <w:rsid w:val="00780150"/>
    <w:rsid w:val="007809A2"/>
    <w:rsid w:val="00780D4C"/>
    <w:rsid w:val="00781144"/>
    <w:rsid w:val="007815DD"/>
    <w:rsid w:val="00784DEC"/>
    <w:rsid w:val="0078610E"/>
    <w:rsid w:val="007864FA"/>
    <w:rsid w:val="00786671"/>
    <w:rsid w:val="00787429"/>
    <w:rsid w:val="0078769E"/>
    <w:rsid w:val="00787815"/>
    <w:rsid w:val="00791E52"/>
    <w:rsid w:val="00791F1A"/>
    <w:rsid w:val="007926DE"/>
    <w:rsid w:val="0079475C"/>
    <w:rsid w:val="00794FA9"/>
    <w:rsid w:val="00796F08"/>
    <w:rsid w:val="007A29EE"/>
    <w:rsid w:val="007A354A"/>
    <w:rsid w:val="007A39CC"/>
    <w:rsid w:val="007A43D4"/>
    <w:rsid w:val="007A4AFF"/>
    <w:rsid w:val="007A55BB"/>
    <w:rsid w:val="007A6331"/>
    <w:rsid w:val="007A6C50"/>
    <w:rsid w:val="007A76B6"/>
    <w:rsid w:val="007B1912"/>
    <w:rsid w:val="007B1A14"/>
    <w:rsid w:val="007B29A5"/>
    <w:rsid w:val="007B3D18"/>
    <w:rsid w:val="007B5233"/>
    <w:rsid w:val="007B65D7"/>
    <w:rsid w:val="007C087F"/>
    <w:rsid w:val="007C2637"/>
    <w:rsid w:val="007C535E"/>
    <w:rsid w:val="007C62AC"/>
    <w:rsid w:val="007D1C2A"/>
    <w:rsid w:val="007D1D99"/>
    <w:rsid w:val="007D3A5D"/>
    <w:rsid w:val="007D5473"/>
    <w:rsid w:val="007D6404"/>
    <w:rsid w:val="007E05D4"/>
    <w:rsid w:val="007E0C6F"/>
    <w:rsid w:val="007E4370"/>
    <w:rsid w:val="007E536E"/>
    <w:rsid w:val="007E7079"/>
    <w:rsid w:val="007F4281"/>
    <w:rsid w:val="007F45AC"/>
    <w:rsid w:val="007F767C"/>
    <w:rsid w:val="00801B32"/>
    <w:rsid w:val="008048AC"/>
    <w:rsid w:val="0081116F"/>
    <w:rsid w:val="008122B4"/>
    <w:rsid w:val="008126B1"/>
    <w:rsid w:val="0081629A"/>
    <w:rsid w:val="00817918"/>
    <w:rsid w:val="00821FD9"/>
    <w:rsid w:val="008228CD"/>
    <w:rsid w:val="00825350"/>
    <w:rsid w:val="008308C2"/>
    <w:rsid w:val="00834D32"/>
    <w:rsid w:val="008400DE"/>
    <w:rsid w:val="00845BB9"/>
    <w:rsid w:val="0085097E"/>
    <w:rsid w:val="00851812"/>
    <w:rsid w:val="00853B88"/>
    <w:rsid w:val="0085430C"/>
    <w:rsid w:val="00854CF7"/>
    <w:rsid w:val="00856A08"/>
    <w:rsid w:val="008575D3"/>
    <w:rsid w:val="00857FDC"/>
    <w:rsid w:val="00861596"/>
    <w:rsid w:val="00861822"/>
    <w:rsid w:val="00863B21"/>
    <w:rsid w:val="00871E3C"/>
    <w:rsid w:val="008741AB"/>
    <w:rsid w:val="008748E2"/>
    <w:rsid w:val="00876A13"/>
    <w:rsid w:val="008770C4"/>
    <w:rsid w:val="0087714B"/>
    <w:rsid w:val="00880BB0"/>
    <w:rsid w:val="00880C3D"/>
    <w:rsid w:val="008831EB"/>
    <w:rsid w:val="008871FC"/>
    <w:rsid w:val="00887BF1"/>
    <w:rsid w:val="00887D77"/>
    <w:rsid w:val="00890C2F"/>
    <w:rsid w:val="0089233A"/>
    <w:rsid w:val="00895ADE"/>
    <w:rsid w:val="008A1731"/>
    <w:rsid w:val="008A4AE4"/>
    <w:rsid w:val="008A783A"/>
    <w:rsid w:val="008A7988"/>
    <w:rsid w:val="008B1118"/>
    <w:rsid w:val="008B146D"/>
    <w:rsid w:val="008B1A08"/>
    <w:rsid w:val="008B3E7B"/>
    <w:rsid w:val="008B4667"/>
    <w:rsid w:val="008B6315"/>
    <w:rsid w:val="008B7E35"/>
    <w:rsid w:val="008C439E"/>
    <w:rsid w:val="008C4576"/>
    <w:rsid w:val="008C652C"/>
    <w:rsid w:val="008C6BA5"/>
    <w:rsid w:val="008C7A21"/>
    <w:rsid w:val="008D14F9"/>
    <w:rsid w:val="008D191D"/>
    <w:rsid w:val="008D2AAA"/>
    <w:rsid w:val="008E3951"/>
    <w:rsid w:val="008E3EF4"/>
    <w:rsid w:val="008E4092"/>
    <w:rsid w:val="008E4C04"/>
    <w:rsid w:val="008E583D"/>
    <w:rsid w:val="008E661A"/>
    <w:rsid w:val="008F08CD"/>
    <w:rsid w:val="008F298E"/>
    <w:rsid w:val="008F43AA"/>
    <w:rsid w:val="008F7167"/>
    <w:rsid w:val="009011D4"/>
    <w:rsid w:val="00901D12"/>
    <w:rsid w:val="0090286E"/>
    <w:rsid w:val="00903202"/>
    <w:rsid w:val="0090518A"/>
    <w:rsid w:val="00905BD7"/>
    <w:rsid w:val="0090649E"/>
    <w:rsid w:val="00906711"/>
    <w:rsid w:val="009071B9"/>
    <w:rsid w:val="0091258B"/>
    <w:rsid w:val="00914292"/>
    <w:rsid w:val="00922004"/>
    <w:rsid w:val="00922099"/>
    <w:rsid w:val="0092723E"/>
    <w:rsid w:val="00927F5C"/>
    <w:rsid w:val="0093434C"/>
    <w:rsid w:val="009355C5"/>
    <w:rsid w:val="009376E8"/>
    <w:rsid w:val="009453C1"/>
    <w:rsid w:val="00946652"/>
    <w:rsid w:val="00947AE3"/>
    <w:rsid w:val="00950E47"/>
    <w:rsid w:val="0095133D"/>
    <w:rsid w:val="00951F22"/>
    <w:rsid w:val="00956EB5"/>
    <w:rsid w:val="00957E5D"/>
    <w:rsid w:val="00960BF2"/>
    <w:rsid w:val="00961FED"/>
    <w:rsid w:val="00963076"/>
    <w:rsid w:val="00967C1C"/>
    <w:rsid w:val="009710B6"/>
    <w:rsid w:val="0097488C"/>
    <w:rsid w:val="009763BD"/>
    <w:rsid w:val="009800B5"/>
    <w:rsid w:val="009812B1"/>
    <w:rsid w:val="00983183"/>
    <w:rsid w:val="0098407A"/>
    <w:rsid w:val="00984DA0"/>
    <w:rsid w:val="009910F2"/>
    <w:rsid w:val="00991613"/>
    <w:rsid w:val="009921F2"/>
    <w:rsid w:val="00993BFE"/>
    <w:rsid w:val="00996799"/>
    <w:rsid w:val="00996E0A"/>
    <w:rsid w:val="009A0140"/>
    <w:rsid w:val="009A09A6"/>
    <w:rsid w:val="009A0AEB"/>
    <w:rsid w:val="009A3F86"/>
    <w:rsid w:val="009B1957"/>
    <w:rsid w:val="009B2F6D"/>
    <w:rsid w:val="009B3CD1"/>
    <w:rsid w:val="009B6140"/>
    <w:rsid w:val="009C065E"/>
    <w:rsid w:val="009C4236"/>
    <w:rsid w:val="009C47F4"/>
    <w:rsid w:val="009C4C5F"/>
    <w:rsid w:val="009C53F3"/>
    <w:rsid w:val="009C7882"/>
    <w:rsid w:val="009D368C"/>
    <w:rsid w:val="009D4125"/>
    <w:rsid w:val="009E369B"/>
    <w:rsid w:val="009E67B2"/>
    <w:rsid w:val="009F3B25"/>
    <w:rsid w:val="009F5E75"/>
    <w:rsid w:val="009F77D2"/>
    <w:rsid w:val="00A00AA8"/>
    <w:rsid w:val="00A01D37"/>
    <w:rsid w:val="00A02D41"/>
    <w:rsid w:val="00A04018"/>
    <w:rsid w:val="00A0550C"/>
    <w:rsid w:val="00A05CA6"/>
    <w:rsid w:val="00A07323"/>
    <w:rsid w:val="00A136DC"/>
    <w:rsid w:val="00A13FBB"/>
    <w:rsid w:val="00A149C0"/>
    <w:rsid w:val="00A1680C"/>
    <w:rsid w:val="00A228D6"/>
    <w:rsid w:val="00A24CF9"/>
    <w:rsid w:val="00A267E0"/>
    <w:rsid w:val="00A34941"/>
    <w:rsid w:val="00A4035B"/>
    <w:rsid w:val="00A407AA"/>
    <w:rsid w:val="00A411C5"/>
    <w:rsid w:val="00A43AA1"/>
    <w:rsid w:val="00A442AD"/>
    <w:rsid w:val="00A44CAC"/>
    <w:rsid w:val="00A476C3"/>
    <w:rsid w:val="00A52D5B"/>
    <w:rsid w:val="00A552FB"/>
    <w:rsid w:val="00A63D6C"/>
    <w:rsid w:val="00A6648D"/>
    <w:rsid w:val="00A67006"/>
    <w:rsid w:val="00A712CB"/>
    <w:rsid w:val="00A73816"/>
    <w:rsid w:val="00A753C8"/>
    <w:rsid w:val="00A75884"/>
    <w:rsid w:val="00A75BCD"/>
    <w:rsid w:val="00A80829"/>
    <w:rsid w:val="00A81560"/>
    <w:rsid w:val="00A826E0"/>
    <w:rsid w:val="00A829EA"/>
    <w:rsid w:val="00A82C7A"/>
    <w:rsid w:val="00A83D56"/>
    <w:rsid w:val="00A83EB5"/>
    <w:rsid w:val="00A85CCA"/>
    <w:rsid w:val="00A962F0"/>
    <w:rsid w:val="00A97DE0"/>
    <w:rsid w:val="00AA0F64"/>
    <w:rsid w:val="00AA337E"/>
    <w:rsid w:val="00AA3432"/>
    <w:rsid w:val="00AA618B"/>
    <w:rsid w:val="00AA6982"/>
    <w:rsid w:val="00AA7363"/>
    <w:rsid w:val="00AA793C"/>
    <w:rsid w:val="00AB0117"/>
    <w:rsid w:val="00AB177C"/>
    <w:rsid w:val="00AB2C7C"/>
    <w:rsid w:val="00AB6A54"/>
    <w:rsid w:val="00AC269C"/>
    <w:rsid w:val="00AC2AE6"/>
    <w:rsid w:val="00AC4DF9"/>
    <w:rsid w:val="00AC69FC"/>
    <w:rsid w:val="00AC6B36"/>
    <w:rsid w:val="00AD074D"/>
    <w:rsid w:val="00AD11AB"/>
    <w:rsid w:val="00AD2556"/>
    <w:rsid w:val="00AD482A"/>
    <w:rsid w:val="00AD494A"/>
    <w:rsid w:val="00AD50AE"/>
    <w:rsid w:val="00AD5F83"/>
    <w:rsid w:val="00AE04F6"/>
    <w:rsid w:val="00AE0630"/>
    <w:rsid w:val="00AE41FA"/>
    <w:rsid w:val="00AE51CB"/>
    <w:rsid w:val="00AE7786"/>
    <w:rsid w:val="00AF068D"/>
    <w:rsid w:val="00AF1D4B"/>
    <w:rsid w:val="00AF21D3"/>
    <w:rsid w:val="00AF505A"/>
    <w:rsid w:val="00AF6A75"/>
    <w:rsid w:val="00AF6C56"/>
    <w:rsid w:val="00B032F2"/>
    <w:rsid w:val="00B03BF3"/>
    <w:rsid w:val="00B04771"/>
    <w:rsid w:val="00B04DEB"/>
    <w:rsid w:val="00B05128"/>
    <w:rsid w:val="00B07479"/>
    <w:rsid w:val="00B140A4"/>
    <w:rsid w:val="00B16411"/>
    <w:rsid w:val="00B16898"/>
    <w:rsid w:val="00B1772B"/>
    <w:rsid w:val="00B23F8A"/>
    <w:rsid w:val="00B254C3"/>
    <w:rsid w:val="00B31B51"/>
    <w:rsid w:val="00B33503"/>
    <w:rsid w:val="00B3350D"/>
    <w:rsid w:val="00B36708"/>
    <w:rsid w:val="00B36A78"/>
    <w:rsid w:val="00B40906"/>
    <w:rsid w:val="00B4227B"/>
    <w:rsid w:val="00B4395B"/>
    <w:rsid w:val="00B5365A"/>
    <w:rsid w:val="00B551C8"/>
    <w:rsid w:val="00B56B78"/>
    <w:rsid w:val="00B623ED"/>
    <w:rsid w:val="00B62EF3"/>
    <w:rsid w:val="00B659CB"/>
    <w:rsid w:val="00B667B2"/>
    <w:rsid w:val="00B66E24"/>
    <w:rsid w:val="00B6706C"/>
    <w:rsid w:val="00B725E5"/>
    <w:rsid w:val="00B811B1"/>
    <w:rsid w:val="00B8292C"/>
    <w:rsid w:val="00B83F9C"/>
    <w:rsid w:val="00B84AAD"/>
    <w:rsid w:val="00B859DB"/>
    <w:rsid w:val="00B8745A"/>
    <w:rsid w:val="00B87DBC"/>
    <w:rsid w:val="00B92868"/>
    <w:rsid w:val="00B92D0D"/>
    <w:rsid w:val="00B93100"/>
    <w:rsid w:val="00B959D1"/>
    <w:rsid w:val="00B95B0A"/>
    <w:rsid w:val="00B97145"/>
    <w:rsid w:val="00BA0022"/>
    <w:rsid w:val="00BA29C2"/>
    <w:rsid w:val="00BB02B0"/>
    <w:rsid w:val="00BC01A5"/>
    <w:rsid w:val="00BC1E37"/>
    <w:rsid w:val="00BC2D41"/>
    <w:rsid w:val="00BC5E75"/>
    <w:rsid w:val="00BD5940"/>
    <w:rsid w:val="00BD7F3D"/>
    <w:rsid w:val="00BE1E7F"/>
    <w:rsid w:val="00BE4324"/>
    <w:rsid w:val="00BE6657"/>
    <w:rsid w:val="00BE79CE"/>
    <w:rsid w:val="00BE7AD9"/>
    <w:rsid w:val="00BF1EB7"/>
    <w:rsid w:val="00BF2399"/>
    <w:rsid w:val="00BF3E59"/>
    <w:rsid w:val="00BF3FD4"/>
    <w:rsid w:val="00BF52D5"/>
    <w:rsid w:val="00C0202B"/>
    <w:rsid w:val="00C02875"/>
    <w:rsid w:val="00C033C1"/>
    <w:rsid w:val="00C03950"/>
    <w:rsid w:val="00C07D03"/>
    <w:rsid w:val="00C13654"/>
    <w:rsid w:val="00C13D59"/>
    <w:rsid w:val="00C16641"/>
    <w:rsid w:val="00C206A5"/>
    <w:rsid w:val="00C20DA2"/>
    <w:rsid w:val="00C21D79"/>
    <w:rsid w:val="00C22681"/>
    <w:rsid w:val="00C23006"/>
    <w:rsid w:val="00C3317D"/>
    <w:rsid w:val="00C33913"/>
    <w:rsid w:val="00C360EB"/>
    <w:rsid w:val="00C36612"/>
    <w:rsid w:val="00C36B4B"/>
    <w:rsid w:val="00C36ED5"/>
    <w:rsid w:val="00C406A9"/>
    <w:rsid w:val="00C44C32"/>
    <w:rsid w:val="00C46F09"/>
    <w:rsid w:val="00C54796"/>
    <w:rsid w:val="00C5532C"/>
    <w:rsid w:val="00C60E35"/>
    <w:rsid w:val="00C6696D"/>
    <w:rsid w:val="00C71436"/>
    <w:rsid w:val="00C74170"/>
    <w:rsid w:val="00C762B1"/>
    <w:rsid w:val="00C76C28"/>
    <w:rsid w:val="00C8025E"/>
    <w:rsid w:val="00C82CBF"/>
    <w:rsid w:val="00C85412"/>
    <w:rsid w:val="00C93AF5"/>
    <w:rsid w:val="00C93BF9"/>
    <w:rsid w:val="00C946FE"/>
    <w:rsid w:val="00C95147"/>
    <w:rsid w:val="00C96FD1"/>
    <w:rsid w:val="00C97ADB"/>
    <w:rsid w:val="00CA4C8F"/>
    <w:rsid w:val="00CA5DF5"/>
    <w:rsid w:val="00CA63E0"/>
    <w:rsid w:val="00CB2A72"/>
    <w:rsid w:val="00CB3A45"/>
    <w:rsid w:val="00CB6767"/>
    <w:rsid w:val="00CB6978"/>
    <w:rsid w:val="00CB6CB1"/>
    <w:rsid w:val="00CC02AA"/>
    <w:rsid w:val="00CC050D"/>
    <w:rsid w:val="00CC3CFF"/>
    <w:rsid w:val="00CC439B"/>
    <w:rsid w:val="00CC52EE"/>
    <w:rsid w:val="00CC5DC0"/>
    <w:rsid w:val="00CC7A47"/>
    <w:rsid w:val="00CD14DE"/>
    <w:rsid w:val="00CD182C"/>
    <w:rsid w:val="00CD4AC8"/>
    <w:rsid w:val="00CD4F2E"/>
    <w:rsid w:val="00CD738C"/>
    <w:rsid w:val="00CE14C4"/>
    <w:rsid w:val="00CE3AE0"/>
    <w:rsid w:val="00CE5E6F"/>
    <w:rsid w:val="00CE61F4"/>
    <w:rsid w:val="00CE681A"/>
    <w:rsid w:val="00CF004F"/>
    <w:rsid w:val="00CF08BF"/>
    <w:rsid w:val="00CF4333"/>
    <w:rsid w:val="00CF5A24"/>
    <w:rsid w:val="00CF66CA"/>
    <w:rsid w:val="00CF6FF9"/>
    <w:rsid w:val="00CF7D03"/>
    <w:rsid w:val="00D00844"/>
    <w:rsid w:val="00D008F5"/>
    <w:rsid w:val="00D02B88"/>
    <w:rsid w:val="00D04601"/>
    <w:rsid w:val="00D04ADF"/>
    <w:rsid w:val="00D0520A"/>
    <w:rsid w:val="00D07156"/>
    <w:rsid w:val="00D10F6F"/>
    <w:rsid w:val="00D126A3"/>
    <w:rsid w:val="00D12A29"/>
    <w:rsid w:val="00D16D84"/>
    <w:rsid w:val="00D20EA6"/>
    <w:rsid w:val="00D221A6"/>
    <w:rsid w:val="00D26350"/>
    <w:rsid w:val="00D2735E"/>
    <w:rsid w:val="00D30432"/>
    <w:rsid w:val="00D3172E"/>
    <w:rsid w:val="00D350D6"/>
    <w:rsid w:val="00D35457"/>
    <w:rsid w:val="00D3642C"/>
    <w:rsid w:val="00D37B04"/>
    <w:rsid w:val="00D41E05"/>
    <w:rsid w:val="00D41F18"/>
    <w:rsid w:val="00D4529D"/>
    <w:rsid w:val="00D47642"/>
    <w:rsid w:val="00D526E5"/>
    <w:rsid w:val="00D54194"/>
    <w:rsid w:val="00D5555A"/>
    <w:rsid w:val="00D60C86"/>
    <w:rsid w:val="00D6157B"/>
    <w:rsid w:val="00D6707D"/>
    <w:rsid w:val="00D672E7"/>
    <w:rsid w:val="00D70363"/>
    <w:rsid w:val="00D70A62"/>
    <w:rsid w:val="00D713C8"/>
    <w:rsid w:val="00D7177B"/>
    <w:rsid w:val="00D719EE"/>
    <w:rsid w:val="00D71B75"/>
    <w:rsid w:val="00D73070"/>
    <w:rsid w:val="00D83562"/>
    <w:rsid w:val="00D83E24"/>
    <w:rsid w:val="00D84003"/>
    <w:rsid w:val="00D844BA"/>
    <w:rsid w:val="00D87137"/>
    <w:rsid w:val="00D87E85"/>
    <w:rsid w:val="00D91B11"/>
    <w:rsid w:val="00D924C0"/>
    <w:rsid w:val="00D93822"/>
    <w:rsid w:val="00D94A47"/>
    <w:rsid w:val="00D957C8"/>
    <w:rsid w:val="00DA7E40"/>
    <w:rsid w:val="00DB206C"/>
    <w:rsid w:val="00DB4A3F"/>
    <w:rsid w:val="00DC1930"/>
    <w:rsid w:val="00DC30B7"/>
    <w:rsid w:val="00DC3FD5"/>
    <w:rsid w:val="00DC4433"/>
    <w:rsid w:val="00DC49E2"/>
    <w:rsid w:val="00DC4CB6"/>
    <w:rsid w:val="00DC5861"/>
    <w:rsid w:val="00DD1CEA"/>
    <w:rsid w:val="00DD26ED"/>
    <w:rsid w:val="00DD4E7C"/>
    <w:rsid w:val="00DD565E"/>
    <w:rsid w:val="00DD6972"/>
    <w:rsid w:val="00DE3497"/>
    <w:rsid w:val="00DE59AC"/>
    <w:rsid w:val="00DE5C8D"/>
    <w:rsid w:val="00DE71A7"/>
    <w:rsid w:val="00DF0107"/>
    <w:rsid w:val="00DF0692"/>
    <w:rsid w:val="00DF6341"/>
    <w:rsid w:val="00DF6735"/>
    <w:rsid w:val="00DF70CA"/>
    <w:rsid w:val="00E02B61"/>
    <w:rsid w:val="00E03070"/>
    <w:rsid w:val="00E032B1"/>
    <w:rsid w:val="00E10115"/>
    <w:rsid w:val="00E10149"/>
    <w:rsid w:val="00E10619"/>
    <w:rsid w:val="00E13F64"/>
    <w:rsid w:val="00E1514D"/>
    <w:rsid w:val="00E16BFA"/>
    <w:rsid w:val="00E205B4"/>
    <w:rsid w:val="00E2245D"/>
    <w:rsid w:val="00E22630"/>
    <w:rsid w:val="00E2381D"/>
    <w:rsid w:val="00E24621"/>
    <w:rsid w:val="00E2463A"/>
    <w:rsid w:val="00E279FA"/>
    <w:rsid w:val="00E30BAF"/>
    <w:rsid w:val="00E3221B"/>
    <w:rsid w:val="00E32A1D"/>
    <w:rsid w:val="00E3386A"/>
    <w:rsid w:val="00E357A4"/>
    <w:rsid w:val="00E369C5"/>
    <w:rsid w:val="00E44B12"/>
    <w:rsid w:val="00E47D1B"/>
    <w:rsid w:val="00E54E10"/>
    <w:rsid w:val="00E56707"/>
    <w:rsid w:val="00E578EF"/>
    <w:rsid w:val="00E57CF1"/>
    <w:rsid w:val="00E602ED"/>
    <w:rsid w:val="00E61359"/>
    <w:rsid w:val="00E6285D"/>
    <w:rsid w:val="00E648C4"/>
    <w:rsid w:val="00E7100B"/>
    <w:rsid w:val="00E72124"/>
    <w:rsid w:val="00E725BE"/>
    <w:rsid w:val="00E75180"/>
    <w:rsid w:val="00E773E8"/>
    <w:rsid w:val="00E83A70"/>
    <w:rsid w:val="00E9007C"/>
    <w:rsid w:val="00E92935"/>
    <w:rsid w:val="00E92E7F"/>
    <w:rsid w:val="00E946F2"/>
    <w:rsid w:val="00E96B4B"/>
    <w:rsid w:val="00EA1C70"/>
    <w:rsid w:val="00EA4B53"/>
    <w:rsid w:val="00EA6E32"/>
    <w:rsid w:val="00EB1C51"/>
    <w:rsid w:val="00EB45EC"/>
    <w:rsid w:val="00EB64DD"/>
    <w:rsid w:val="00EB6D24"/>
    <w:rsid w:val="00EB771E"/>
    <w:rsid w:val="00EB7F5F"/>
    <w:rsid w:val="00EC0593"/>
    <w:rsid w:val="00EC51AF"/>
    <w:rsid w:val="00EC52AB"/>
    <w:rsid w:val="00EC5C0E"/>
    <w:rsid w:val="00EC7CD2"/>
    <w:rsid w:val="00ED025F"/>
    <w:rsid w:val="00ED2EC8"/>
    <w:rsid w:val="00ED3437"/>
    <w:rsid w:val="00ED4712"/>
    <w:rsid w:val="00ED699D"/>
    <w:rsid w:val="00ED6F8F"/>
    <w:rsid w:val="00EE2D68"/>
    <w:rsid w:val="00EE3EA6"/>
    <w:rsid w:val="00EE4290"/>
    <w:rsid w:val="00EE55AD"/>
    <w:rsid w:val="00EE7492"/>
    <w:rsid w:val="00EF0C86"/>
    <w:rsid w:val="00EF5879"/>
    <w:rsid w:val="00F03BC5"/>
    <w:rsid w:val="00F11F9D"/>
    <w:rsid w:val="00F12CD0"/>
    <w:rsid w:val="00F16CDE"/>
    <w:rsid w:val="00F17047"/>
    <w:rsid w:val="00F1750F"/>
    <w:rsid w:val="00F214A8"/>
    <w:rsid w:val="00F225AF"/>
    <w:rsid w:val="00F2702E"/>
    <w:rsid w:val="00F30E93"/>
    <w:rsid w:val="00F31A11"/>
    <w:rsid w:val="00F31ED0"/>
    <w:rsid w:val="00F33DEC"/>
    <w:rsid w:val="00F3501C"/>
    <w:rsid w:val="00F361F8"/>
    <w:rsid w:val="00F4062E"/>
    <w:rsid w:val="00F4182E"/>
    <w:rsid w:val="00F41C1C"/>
    <w:rsid w:val="00F41FAD"/>
    <w:rsid w:val="00F46DFD"/>
    <w:rsid w:val="00F5014A"/>
    <w:rsid w:val="00F527C1"/>
    <w:rsid w:val="00F54831"/>
    <w:rsid w:val="00F5647A"/>
    <w:rsid w:val="00F57F42"/>
    <w:rsid w:val="00F601FD"/>
    <w:rsid w:val="00F6698D"/>
    <w:rsid w:val="00F7216E"/>
    <w:rsid w:val="00F72ED7"/>
    <w:rsid w:val="00F730D1"/>
    <w:rsid w:val="00F73BF6"/>
    <w:rsid w:val="00F741A0"/>
    <w:rsid w:val="00F84982"/>
    <w:rsid w:val="00F879AC"/>
    <w:rsid w:val="00F907F2"/>
    <w:rsid w:val="00F90BF4"/>
    <w:rsid w:val="00F90CFF"/>
    <w:rsid w:val="00F91A26"/>
    <w:rsid w:val="00F91D34"/>
    <w:rsid w:val="00F9479C"/>
    <w:rsid w:val="00F94C8A"/>
    <w:rsid w:val="00F94E51"/>
    <w:rsid w:val="00F96364"/>
    <w:rsid w:val="00F9775D"/>
    <w:rsid w:val="00F9794C"/>
    <w:rsid w:val="00FA1116"/>
    <w:rsid w:val="00FA25B6"/>
    <w:rsid w:val="00FA32F8"/>
    <w:rsid w:val="00FA587A"/>
    <w:rsid w:val="00FA5B5C"/>
    <w:rsid w:val="00FA5EDC"/>
    <w:rsid w:val="00FA6493"/>
    <w:rsid w:val="00FB0AEE"/>
    <w:rsid w:val="00FB1C8F"/>
    <w:rsid w:val="00FB44B5"/>
    <w:rsid w:val="00FC29E1"/>
    <w:rsid w:val="00FC3958"/>
    <w:rsid w:val="00FC48C3"/>
    <w:rsid w:val="00FC62BE"/>
    <w:rsid w:val="00FC660D"/>
    <w:rsid w:val="00FD532F"/>
    <w:rsid w:val="00FD55A2"/>
    <w:rsid w:val="00FD6CCC"/>
    <w:rsid w:val="00FD7715"/>
    <w:rsid w:val="00FD77C6"/>
    <w:rsid w:val="00FE0067"/>
    <w:rsid w:val="00FE1601"/>
    <w:rsid w:val="00FE22A0"/>
    <w:rsid w:val="00FE3863"/>
    <w:rsid w:val="00FE6BFF"/>
    <w:rsid w:val="00FF26FB"/>
    <w:rsid w:val="00FF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page number" w:uiPriority="99"/>
    <w:lsdException w:name="List" w:uiPriority="99"/>
    <w:lsdException w:name="List Bullet" w:semiHidden="0" w:uiPriority="99" w:unhideWhenUsed="0" w:qFormat="1"/>
    <w:lsdException w:name="List 3" w:semiHidden="0" w:unhideWhenUsed="0"/>
    <w:lsdException w:name="List 4" w:semiHidden="0" w:unhideWhenUsed="0"/>
    <w:lsdException w:name="Title" w:semiHidden="0" w:unhideWhenUsed="0" w:qFormat="1"/>
    <w:lsdException w:name="Body Text"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0B5"/>
    <w:rPr>
      <w:sz w:val="22"/>
      <w:szCs w:val="24"/>
    </w:rPr>
  </w:style>
  <w:style w:type="paragraph" w:styleId="Heading1">
    <w:name w:val="heading 1"/>
    <w:next w:val="BodyText"/>
    <w:qFormat/>
    <w:rsid w:val="00534A5E"/>
    <w:pPr>
      <w:keepNext/>
      <w:pageBreakBefore/>
      <w:numPr>
        <w:numId w:val="15"/>
      </w:numPr>
      <w:autoSpaceDE w:val="0"/>
      <w:autoSpaceDN w:val="0"/>
      <w:adjustRightInd w:val="0"/>
      <w:spacing w:after="120"/>
      <w:ind w:left="720" w:hanging="720"/>
      <w:outlineLvl w:val="0"/>
    </w:pPr>
    <w:rPr>
      <w:rFonts w:ascii="Arial" w:hAnsi="Arial" w:cs="Arial"/>
      <w:b/>
      <w:bCs/>
      <w:kern w:val="32"/>
      <w:sz w:val="36"/>
      <w:szCs w:val="32"/>
    </w:rPr>
  </w:style>
  <w:style w:type="paragraph" w:styleId="Heading2">
    <w:name w:val="heading 2"/>
    <w:next w:val="BodyText"/>
    <w:qFormat/>
    <w:rsid w:val="00534A5E"/>
    <w:pPr>
      <w:keepNext/>
      <w:numPr>
        <w:ilvl w:val="1"/>
        <w:numId w:val="15"/>
      </w:numPr>
      <w:tabs>
        <w:tab w:val="left" w:pos="900"/>
      </w:tabs>
      <w:spacing w:before="120" w:after="120"/>
      <w:ind w:left="907" w:hanging="907"/>
      <w:outlineLvl w:val="1"/>
    </w:pPr>
    <w:rPr>
      <w:rFonts w:ascii="Arial" w:hAnsi="Arial" w:cs="Arial"/>
      <w:b/>
      <w:iCs/>
      <w:kern w:val="32"/>
      <w:sz w:val="32"/>
      <w:szCs w:val="28"/>
    </w:rPr>
  </w:style>
  <w:style w:type="paragraph" w:styleId="Heading3">
    <w:name w:val="heading 3"/>
    <w:next w:val="BodyText"/>
    <w:link w:val="Heading3Char"/>
    <w:qFormat/>
    <w:rsid w:val="00DF6341"/>
    <w:pPr>
      <w:keepNext/>
      <w:numPr>
        <w:ilvl w:val="2"/>
        <w:numId w:val="15"/>
      </w:numPr>
      <w:spacing w:before="120" w:after="120"/>
      <w:ind w:left="1080" w:hanging="1080"/>
      <w:outlineLvl w:val="2"/>
    </w:pPr>
    <w:rPr>
      <w:rFonts w:ascii="Arial" w:hAnsi="Arial" w:cs="Arial"/>
      <w:b/>
      <w:bCs/>
      <w:iCs/>
      <w:kern w:val="32"/>
      <w:sz w:val="24"/>
      <w:szCs w:val="26"/>
    </w:rPr>
  </w:style>
  <w:style w:type="paragraph" w:styleId="Heading4">
    <w:name w:val="heading 4"/>
    <w:next w:val="BodyText"/>
    <w:qFormat/>
    <w:rsid w:val="00B62EF3"/>
    <w:pPr>
      <w:keepNext/>
      <w:numPr>
        <w:ilvl w:val="3"/>
        <w:numId w:val="15"/>
      </w:numPr>
      <w:spacing w:before="120" w:after="120"/>
      <w:ind w:left="1080" w:hanging="1080"/>
      <w:outlineLvl w:val="3"/>
    </w:pPr>
    <w:rPr>
      <w:rFonts w:ascii="Arial" w:hAnsi="Arial" w:cs="Arial"/>
      <w:b/>
      <w:bCs/>
      <w:sz w:val="24"/>
      <w:szCs w:val="28"/>
    </w:rPr>
  </w:style>
  <w:style w:type="paragraph" w:styleId="Heading5">
    <w:name w:val="heading 5"/>
    <w:next w:val="BodyText"/>
    <w:qFormat/>
    <w:rsid w:val="00B62EF3"/>
    <w:pPr>
      <w:keepNext/>
      <w:numPr>
        <w:ilvl w:val="4"/>
        <w:numId w:val="15"/>
      </w:numPr>
      <w:spacing w:before="120" w:after="120"/>
      <w:ind w:left="1080" w:hanging="1080"/>
      <w:outlineLvl w:val="4"/>
    </w:pPr>
    <w:rPr>
      <w:rFonts w:ascii="Arial" w:hAnsi="Arial" w:cs="Arial"/>
      <w:b/>
      <w:bCs/>
      <w:iCs/>
      <w:sz w:val="24"/>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6"/>
      </w:numPr>
      <w:spacing w:before="60" w:after="60"/>
    </w:pPr>
    <w:rPr>
      <w:sz w:val="24"/>
    </w:rPr>
  </w:style>
  <w:style w:type="paragraph" w:customStyle="1" w:styleId="BodyTextNumbered1">
    <w:name w:val="Body Text Numbered 1"/>
    <w:qFormat/>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B62EF3"/>
    <w:pPr>
      <w:pageBreakBefore w:val="0"/>
      <w:jc w:val="center"/>
    </w:pPr>
  </w:style>
  <w:style w:type="paragraph" w:customStyle="1" w:styleId="InstructionalText1">
    <w:name w:val="Instructional Text 1"/>
    <w:basedOn w:val="Normal"/>
    <w:next w:val="BodyText"/>
    <w:link w:val="InstructionalText1Char"/>
    <w:rsid w:val="00B62EF3"/>
    <w:pPr>
      <w:keepNext/>
      <w:pageBreakBefore/>
      <w:autoSpaceDE w:val="0"/>
      <w:autoSpaceDN w:val="0"/>
      <w:adjustRightInd w:val="0"/>
      <w:spacing w:before="60" w:after="60" w:line="240" w:lineRule="atLeast"/>
    </w:pPr>
    <w:rPr>
      <w:rFonts w:ascii="Arial" w:hAnsi="Arial" w:cs="Arial"/>
      <w:iCs/>
      <w:sz w:val="28"/>
      <w:szCs w:val="28"/>
    </w:rPr>
  </w:style>
  <w:style w:type="character" w:customStyle="1" w:styleId="InstructionalText1Char">
    <w:name w:val="Instructional Text 1 Char"/>
    <w:link w:val="InstructionalText1"/>
    <w:rsid w:val="00B62EF3"/>
    <w:rPr>
      <w:rFonts w:ascii="Arial" w:hAnsi="Arial" w:cs="Arial"/>
      <w:iCs/>
      <w:sz w:val="28"/>
      <w:szCs w:val="28"/>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16"/>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link w:val="InstructionalText2"/>
    <w:rsid w:val="00B03BF3"/>
    <w:rPr>
      <w:rFonts w:ascii="Arial" w:hAnsi="Arial" w:cs="Arial"/>
      <w:i w:val="0"/>
      <w:iCs/>
      <w:color w:val="0000FF"/>
      <w:sz w:val="22"/>
      <w:szCs w:val="28"/>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ca,c"/>
    <w:basedOn w:val="Normal"/>
    <w:next w:val="Normal"/>
    <w:link w:val="CaptionChar"/>
    <w:qFormat/>
    <w:rsid w:val="00F2702E"/>
    <w:pPr>
      <w:keepNext/>
      <w:spacing w:before="12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5547D1"/>
    <w:pPr>
      <w:spacing w:before="120" w:after="120"/>
    </w:pPr>
    <w:rPr>
      <w:sz w:val="24"/>
    </w:rPr>
  </w:style>
  <w:style w:type="character" w:customStyle="1" w:styleId="BodyTextChar">
    <w:name w:val="Body Text Char"/>
    <w:link w:val="BodyText"/>
    <w:rsid w:val="005547D1"/>
    <w:rPr>
      <w:sz w:val="24"/>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4"/>
      </w:numPr>
      <w:pBdr>
        <w:top w:val="single" w:sz="6" w:space="1" w:color="auto"/>
        <w:bottom w:val="single" w:sz="6" w:space="1" w:color="auto"/>
      </w:pBdr>
      <w:shd w:val="clear" w:color="auto" w:fill="D9D9D9"/>
      <w:tabs>
        <w:tab w:val="clear" w:pos="1098"/>
        <w:tab w:val="num" w:pos="900"/>
      </w:tabs>
      <w:autoSpaceDE w:val="0"/>
      <w:autoSpaceDN w:val="0"/>
      <w:adjustRightInd w:val="0"/>
      <w:spacing w:before="240" w:after="240"/>
      <w:ind w:left="907" w:hanging="907"/>
    </w:pPr>
    <w:rPr>
      <w:i/>
      <w:iCs/>
      <w:color w:val="000000"/>
      <w:sz w:val="22"/>
      <w:szCs w:val="22"/>
    </w:rPr>
  </w:style>
  <w:style w:type="character" w:customStyle="1" w:styleId="NoteChar">
    <w:name w:val="Note Char"/>
    <w:link w:val="Note"/>
    <w:rsid w:val="004B7FD5"/>
    <w:rPr>
      <w:i/>
      <w:iCs/>
      <w:color w:val="000000"/>
      <w:sz w:val="22"/>
      <w:szCs w:val="22"/>
      <w:shd w:val="clear" w:color="auto" w:fill="D9D9D9"/>
    </w:rPr>
  </w:style>
  <w:style w:type="character" w:styleId="CommentReference">
    <w:name w:val="annotation reference"/>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link w:val="Heading3"/>
    <w:rsid w:val="00DF6341"/>
    <w:rPr>
      <w:rFonts w:ascii="Arial" w:hAnsi="Arial" w:cs="Arial"/>
      <w:b/>
      <w:bCs/>
      <w:iCs/>
      <w:kern w:val="32"/>
      <w:sz w:val="24"/>
      <w:szCs w:val="26"/>
    </w:rPr>
  </w:style>
  <w:style w:type="paragraph" w:styleId="ListBullet">
    <w:name w:val="List Bullet"/>
    <w:basedOn w:val="Normal"/>
    <w:link w:val="ListBulletChar"/>
    <w:uiPriority w:val="99"/>
    <w:qFormat/>
    <w:rsid w:val="00AE41FA"/>
    <w:pPr>
      <w:numPr>
        <w:numId w:val="13"/>
      </w:numPr>
      <w:contextualSpacing/>
    </w:pPr>
  </w:style>
  <w:style w:type="character" w:customStyle="1" w:styleId="ListBulletChar">
    <w:name w:val="List Bullet Char"/>
    <w:link w:val="ListBullet"/>
    <w:uiPriority w:val="99"/>
    <w:locked/>
    <w:rsid w:val="00AE41FA"/>
    <w:rPr>
      <w:sz w:val="22"/>
      <w:szCs w:val="24"/>
    </w:rPr>
  </w:style>
  <w:style w:type="character" w:styleId="HTMLCode">
    <w:name w:val="HTML Code"/>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aliases w:val="out list,Bullet"/>
    <w:basedOn w:val="Normal"/>
    <w:link w:val="ListParagraphChar"/>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sz w:val="32"/>
      <w:szCs w:val="32"/>
    </w:rPr>
  </w:style>
  <w:style w:type="paragraph" w:customStyle="1" w:styleId="ProjectName">
    <w:name w:val="Project Name"/>
    <w:basedOn w:val="Normal"/>
    <w:rsid w:val="00C85412"/>
    <w:pPr>
      <w:spacing w:before="720"/>
      <w:jc w:val="center"/>
    </w:pPr>
    <w:rPr>
      <w:rFonts w:ascii="Arial" w:eastAsia="Batang" w:hAnsi="Arial"/>
      <w:b/>
      <w:color w:val="000000"/>
      <w:sz w:val="40"/>
      <w:szCs w:val="40"/>
      <w:lang w:eastAsia="ko-KR"/>
    </w:rPr>
  </w:style>
  <w:style w:type="paragraph" w:styleId="List">
    <w:name w:val="List"/>
    <w:basedOn w:val="Normal"/>
    <w:uiPriority w:val="99"/>
    <w:rsid w:val="00C85412"/>
    <w:pPr>
      <w:tabs>
        <w:tab w:val="num" w:pos="360"/>
      </w:tabs>
      <w:ind w:left="360" w:hanging="360"/>
    </w:pPr>
    <w:rPr>
      <w:color w:val="000000"/>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character" w:customStyle="1" w:styleId="TitleChar">
    <w:name w:val="Title Char"/>
    <w:link w:val="Title"/>
    <w:rsid w:val="000C53AB"/>
    <w:rPr>
      <w:rFonts w:ascii="Arial" w:hAnsi="Arial" w:cs="Arial"/>
      <w:b/>
      <w:bCs/>
      <w:sz w:val="36"/>
      <w:szCs w:val="32"/>
    </w:rPr>
  </w:style>
  <w:style w:type="paragraph" w:customStyle="1" w:styleId="Default">
    <w:name w:val="Default"/>
    <w:uiPriority w:val="99"/>
    <w:rsid w:val="00890C2F"/>
    <w:pPr>
      <w:autoSpaceDE w:val="0"/>
      <w:autoSpaceDN w:val="0"/>
      <w:adjustRightInd w:val="0"/>
    </w:pPr>
    <w:rPr>
      <w:rFonts w:ascii="Arial" w:hAnsi="Arial" w:cs="Arial"/>
      <w:color w:val="000000"/>
      <w:sz w:val="24"/>
      <w:szCs w:val="24"/>
    </w:rPr>
  </w:style>
  <w:style w:type="character" w:customStyle="1" w:styleId="CaptionChar">
    <w:name w:val="Caption Char"/>
    <w:aliases w:val="ca Char,c Char"/>
    <w:link w:val="Caption"/>
    <w:rsid w:val="00F2702E"/>
    <w:rPr>
      <w:rFonts w:ascii="Arial" w:hAnsi="Arial" w:cs="Arial"/>
      <w:b/>
      <w:bCs/>
    </w:rPr>
  </w:style>
  <w:style w:type="table" w:customStyle="1" w:styleId="ListTable4-Accent11">
    <w:name w:val="List Table 4 - Accent 11"/>
    <w:basedOn w:val="TableNormal"/>
    <w:uiPriority w:val="49"/>
    <w:rsid w:val="0031016A"/>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TableofFigures">
    <w:name w:val="table of figures"/>
    <w:basedOn w:val="Normal"/>
    <w:next w:val="Normal"/>
    <w:uiPriority w:val="99"/>
    <w:unhideWhenUsed/>
    <w:rsid w:val="00174D63"/>
  </w:style>
  <w:style w:type="paragraph" w:styleId="NoSpacing">
    <w:name w:val="No Spacing"/>
    <w:basedOn w:val="Normal"/>
    <w:uiPriority w:val="1"/>
    <w:qFormat/>
    <w:rsid w:val="00572A6E"/>
    <w:rPr>
      <w:rFonts w:eastAsia="Calibri"/>
      <w:color w:val="000000"/>
      <w:sz w:val="18"/>
      <w:szCs w:val="18"/>
    </w:rPr>
  </w:style>
  <w:style w:type="paragraph" w:customStyle="1" w:styleId="Terminal">
    <w:name w:val="Terminal"/>
    <w:basedOn w:val="Normal"/>
    <w:qFormat/>
    <w:rsid w:val="006C1153"/>
    <w:pPr>
      <w:autoSpaceDE w:val="0"/>
      <w:autoSpaceDN w:val="0"/>
      <w:adjustRightInd w:val="0"/>
    </w:pPr>
    <w:rPr>
      <w:rFonts w:ascii="Courier" w:hAnsi="Courier" w:cs="Courier"/>
      <w:sz w:val="16"/>
      <w:szCs w:val="20"/>
    </w:rPr>
  </w:style>
  <w:style w:type="character" w:styleId="IntenseReference">
    <w:name w:val="Intense Reference"/>
    <w:uiPriority w:val="32"/>
    <w:qFormat/>
    <w:rsid w:val="0053219D"/>
    <w:rPr>
      <w:b/>
      <w:bCs/>
      <w:smallCaps/>
      <w:color w:val="4F81BD"/>
      <w:spacing w:val="5"/>
    </w:rPr>
  </w:style>
  <w:style w:type="character" w:customStyle="1" w:styleId="BodyChar">
    <w:name w:val="Body Char"/>
    <w:link w:val="Body"/>
    <w:locked/>
    <w:rsid w:val="00F84982"/>
    <w:rPr>
      <w:sz w:val="24"/>
      <w:szCs w:val="24"/>
    </w:rPr>
  </w:style>
  <w:style w:type="paragraph" w:customStyle="1" w:styleId="Body">
    <w:name w:val="Body"/>
    <w:basedOn w:val="Normal"/>
    <w:link w:val="BodyChar"/>
    <w:qFormat/>
    <w:rsid w:val="00F84982"/>
    <w:pPr>
      <w:spacing w:before="120" w:after="120"/>
      <w:jc w:val="both"/>
    </w:pPr>
    <w:rPr>
      <w:sz w:val="24"/>
    </w:rPr>
  </w:style>
  <w:style w:type="table" w:customStyle="1" w:styleId="ListTable1Light1">
    <w:name w:val="List Table 1 Light1"/>
    <w:basedOn w:val="TableNormal"/>
    <w:uiPriority w:val="46"/>
    <w:rsid w:val="0058224E"/>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ListParagraphChar">
    <w:name w:val="List Paragraph Char"/>
    <w:aliases w:val="out list Char,Bullet Char"/>
    <w:link w:val="ListParagraph"/>
    <w:uiPriority w:val="34"/>
    <w:locked/>
    <w:rsid w:val="00A75BCD"/>
    <w:rPr>
      <w:sz w:val="22"/>
      <w:szCs w:val="24"/>
    </w:rPr>
  </w:style>
  <w:style w:type="paragraph" w:customStyle="1" w:styleId="UnderlinedSection">
    <w:name w:val="Underlined Section"/>
    <w:basedOn w:val="Normal"/>
    <w:next w:val="Normal"/>
    <w:link w:val="UnderlinedSectionChar"/>
    <w:qFormat/>
    <w:rsid w:val="00A75BCD"/>
    <w:pPr>
      <w:spacing w:before="160" w:after="160"/>
      <w:jc w:val="both"/>
    </w:pPr>
    <w:rPr>
      <w:rFonts w:eastAsia="Calibri" w:cs="Arial"/>
      <w:sz w:val="24"/>
      <w:u w:val="single"/>
    </w:rPr>
  </w:style>
  <w:style w:type="character" w:customStyle="1" w:styleId="UnderlinedSectionChar">
    <w:name w:val="Underlined Section Char"/>
    <w:link w:val="UnderlinedSection"/>
    <w:rsid w:val="00A75BCD"/>
    <w:rPr>
      <w:rFonts w:eastAsia="Calibri" w:cs="Arial"/>
      <w:sz w:val="24"/>
      <w:szCs w:val="24"/>
      <w:u w:val="single"/>
    </w:rPr>
  </w:style>
  <w:style w:type="paragraph" w:styleId="ListNumber5">
    <w:name w:val="List Number 5"/>
    <w:basedOn w:val="Normal"/>
    <w:rsid w:val="0007576A"/>
    <w:pPr>
      <w:numPr>
        <w:numId w:val="54"/>
      </w:numPr>
    </w:pPr>
    <w:rPr>
      <w:color w:val="000000"/>
      <w:sz w:val="24"/>
    </w:rPr>
  </w:style>
  <w:style w:type="paragraph" w:styleId="Bibliography">
    <w:name w:val="Bibliography"/>
    <w:basedOn w:val="Normal"/>
    <w:next w:val="Normal"/>
    <w:uiPriority w:val="37"/>
    <w:semiHidden/>
    <w:unhideWhenUsed/>
    <w:rsid w:val="00861596"/>
  </w:style>
  <w:style w:type="paragraph" w:styleId="BodyText2">
    <w:name w:val="Body Text 2"/>
    <w:basedOn w:val="Normal"/>
    <w:link w:val="BodyText2Char"/>
    <w:semiHidden/>
    <w:unhideWhenUsed/>
    <w:rsid w:val="00861596"/>
    <w:pPr>
      <w:spacing w:after="120" w:line="480" w:lineRule="auto"/>
    </w:pPr>
  </w:style>
  <w:style w:type="character" w:customStyle="1" w:styleId="BodyText2Char">
    <w:name w:val="Body Text 2 Char"/>
    <w:basedOn w:val="DefaultParagraphFont"/>
    <w:link w:val="BodyText2"/>
    <w:semiHidden/>
    <w:rsid w:val="00861596"/>
    <w:rPr>
      <w:sz w:val="22"/>
      <w:szCs w:val="24"/>
    </w:rPr>
  </w:style>
  <w:style w:type="paragraph" w:styleId="BodyText3">
    <w:name w:val="Body Text 3"/>
    <w:basedOn w:val="Normal"/>
    <w:link w:val="BodyText3Char"/>
    <w:semiHidden/>
    <w:unhideWhenUsed/>
    <w:rsid w:val="00861596"/>
    <w:pPr>
      <w:spacing w:after="120"/>
    </w:pPr>
    <w:rPr>
      <w:sz w:val="16"/>
      <w:szCs w:val="16"/>
    </w:rPr>
  </w:style>
  <w:style w:type="character" w:customStyle="1" w:styleId="BodyText3Char">
    <w:name w:val="Body Text 3 Char"/>
    <w:basedOn w:val="DefaultParagraphFont"/>
    <w:link w:val="BodyText3"/>
    <w:semiHidden/>
    <w:rsid w:val="00861596"/>
    <w:rPr>
      <w:sz w:val="16"/>
      <w:szCs w:val="16"/>
    </w:rPr>
  </w:style>
  <w:style w:type="paragraph" w:styleId="BodyTextFirstIndent">
    <w:name w:val="Body Text First Indent"/>
    <w:basedOn w:val="BodyText"/>
    <w:link w:val="BodyTextFirstIndentChar"/>
    <w:semiHidden/>
    <w:unhideWhenUsed/>
    <w:rsid w:val="00861596"/>
    <w:pPr>
      <w:spacing w:before="0" w:after="0"/>
      <w:ind w:firstLine="360"/>
    </w:pPr>
    <w:rPr>
      <w:sz w:val="22"/>
      <w:szCs w:val="24"/>
    </w:rPr>
  </w:style>
  <w:style w:type="character" w:customStyle="1" w:styleId="BodyTextFirstIndentChar">
    <w:name w:val="Body Text First Indent Char"/>
    <w:basedOn w:val="BodyTextChar"/>
    <w:link w:val="BodyTextFirstIndent"/>
    <w:semiHidden/>
    <w:rsid w:val="00861596"/>
    <w:rPr>
      <w:sz w:val="22"/>
      <w:szCs w:val="24"/>
    </w:rPr>
  </w:style>
  <w:style w:type="paragraph" w:styleId="BodyTextFirstIndent2">
    <w:name w:val="Body Text First Indent 2"/>
    <w:basedOn w:val="BodyTextIndent"/>
    <w:link w:val="BodyTextFirstIndent2Char"/>
    <w:semiHidden/>
    <w:unhideWhenUsed/>
    <w:rsid w:val="00861596"/>
    <w:pPr>
      <w:spacing w:after="0"/>
      <w:ind w:firstLine="360"/>
    </w:pPr>
  </w:style>
  <w:style w:type="character" w:customStyle="1" w:styleId="BodyTextFirstIndent2Char">
    <w:name w:val="Body Text First Indent 2 Char"/>
    <w:basedOn w:val="BodyTextIndentChar"/>
    <w:link w:val="BodyTextFirstIndent2"/>
    <w:semiHidden/>
    <w:rsid w:val="00861596"/>
    <w:rPr>
      <w:sz w:val="22"/>
      <w:szCs w:val="24"/>
    </w:rPr>
  </w:style>
  <w:style w:type="paragraph" w:styleId="BodyTextIndent2">
    <w:name w:val="Body Text Indent 2"/>
    <w:basedOn w:val="Normal"/>
    <w:link w:val="BodyTextIndent2Char"/>
    <w:semiHidden/>
    <w:unhideWhenUsed/>
    <w:rsid w:val="00861596"/>
    <w:pPr>
      <w:spacing w:after="120" w:line="480" w:lineRule="auto"/>
      <w:ind w:left="360"/>
    </w:pPr>
  </w:style>
  <w:style w:type="character" w:customStyle="1" w:styleId="BodyTextIndent2Char">
    <w:name w:val="Body Text Indent 2 Char"/>
    <w:basedOn w:val="DefaultParagraphFont"/>
    <w:link w:val="BodyTextIndent2"/>
    <w:semiHidden/>
    <w:rsid w:val="00861596"/>
    <w:rPr>
      <w:sz w:val="22"/>
      <w:szCs w:val="24"/>
    </w:rPr>
  </w:style>
  <w:style w:type="paragraph" w:styleId="BodyTextIndent3">
    <w:name w:val="Body Text Indent 3"/>
    <w:basedOn w:val="Normal"/>
    <w:link w:val="BodyTextIndent3Char"/>
    <w:semiHidden/>
    <w:unhideWhenUsed/>
    <w:rsid w:val="00861596"/>
    <w:pPr>
      <w:spacing w:after="120"/>
      <w:ind w:left="360"/>
    </w:pPr>
    <w:rPr>
      <w:sz w:val="16"/>
      <w:szCs w:val="16"/>
    </w:rPr>
  </w:style>
  <w:style w:type="character" w:customStyle="1" w:styleId="BodyTextIndent3Char">
    <w:name w:val="Body Text Indent 3 Char"/>
    <w:basedOn w:val="DefaultParagraphFont"/>
    <w:link w:val="BodyTextIndent3"/>
    <w:semiHidden/>
    <w:rsid w:val="00861596"/>
    <w:rPr>
      <w:sz w:val="16"/>
      <w:szCs w:val="16"/>
    </w:rPr>
  </w:style>
  <w:style w:type="paragraph" w:styleId="Closing">
    <w:name w:val="Closing"/>
    <w:basedOn w:val="Normal"/>
    <w:link w:val="ClosingChar"/>
    <w:semiHidden/>
    <w:unhideWhenUsed/>
    <w:rsid w:val="00861596"/>
    <w:pPr>
      <w:ind w:left="4320"/>
    </w:pPr>
  </w:style>
  <w:style w:type="character" w:customStyle="1" w:styleId="ClosingChar">
    <w:name w:val="Closing Char"/>
    <w:basedOn w:val="DefaultParagraphFont"/>
    <w:link w:val="Closing"/>
    <w:semiHidden/>
    <w:rsid w:val="00861596"/>
    <w:rPr>
      <w:sz w:val="22"/>
      <w:szCs w:val="24"/>
    </w:rPr>
  </w:style>
  <w:style w:type="paragraph" w:styleId="Date">
    <w:name w:val="Date"/>
    <w:basedOn w:val="Normal"/>
    <w:next w:val="Normal"/>
    <w:link w:val="DateChar"/>
    <w:rsid w:val="00861596"/>
  </w:style>
  <w:style w:type="character" w:customStyle="1" w:styleId="DateChar">
    <w:name w:val="Date Char"/>
    <w:basedOn w:val="DefaultParagraphFont"/>
    <w:link w:val="Date"/>
    <w:rsid w:val="00861596"/>
    <w:rPr>
      <w:sz w:val="22"/>
      <w:szCs w:val="24"/>
    </w:rPr>
  </w:style>
  <w:style w:type="paragraph" w:styleId="DocumentMap">
    <w:name w:val="Document Map"/>
    <w:basedOn w:val="Normal"/>
    <w:link w:val="DocumentMapChar"/>
    <w:semiHidden/>
    <w:unhideWhenUsed/>
    <w:rsid w:val="00861596"/>
    <w:rPr>
      <w:rFonts w:ascii="Tahoma" w:hAnsi="Tahoma" w:cs="Tahoma"/>
      <w:sz w:val="16"/>
      <w:szCs w:val="16"/>
    </w:rPr>
  </w:style>
  <w:style w:type="character" w:customStyle="1" w:styleId="DocumentMapChar">
    <w:name w:val="Document Map Char"/>
    <w:basedOn w:val="DefaultParagraphFont"/>
    <w:link w:val="DocumentMap"/>
    <w:semiHidden/>
    <w:rsid w:val="00861596"/>
    <w:rPr>
      <w:rFonts w:ascii="Tahoma" w:hAnsi="Tahoma" w:cs="Tahoma"/>
      <w:sz w:val="16"/>
      <w:szCs w:val="16"/>
    </w:rPr>
  </w:style>
  <w:style w:type="paragraph" w:styleId="E-mailSignature">
    <w:name w:val="E-mail Signature"/>
    <w:basedOn w:val="Normal"/>
    <w:link w:val="E-mailSignatureChar"/>
    <w:semiHidden/>
    <w:unhideWhenUsed/>
    <w:rsid w:val="00861596"/>
  </w:style>
  <w:style w:type="character" w:customStyle="1" w:styleId="E-mailSignatureChar">
    <w:name w:val="E-mail Signature Char"/>
    <w:basedOn w:val="DefaultParagraphFont"/>
    <w:link w:val="E-mailSignature"/>
    <w:semiHidden/>
    <w:rsid w:val="00861596"/>
    <w:rPr>
      <w:sz w:val="22"/>
      <w:szCs w:val="24"/>
    </w:rPr>
  </w:style>
  <w:style w:type="paragraph" w:styleId="EndnoteText">
    <w:name w:val="endnote text"/>
    <w:basedOn w:val="Normal"/>
    <w:link w:val="EndnoteTextChar"/>
    <w:semiHidden/>
    <w:unhideWhenUsed/>
    <w:rsid w:val="00861596"/>
    <w:rPr>
      <w:sz w:val="20"/>
      <w:szCs w:val="20"/>
    </w:rPr>
  </w:style>
  <w:style w:type="character" w:customStyle="1" w:styleId="EndnoteTextChar">
    <w:name w:val="Endnote Text Char"/>
    <w:basedOn w:val="DefaultParagraphFont"/>
    <w:link w:val="EndnoteText"/>
    <w:semiHidden/>
    <w:rsid w:val="00861596"/>
  </w:style>
  <w:style w:type="paragraph" w:styleId="EnvelopeAddress">
    <w:name w:val="envelope address"/>
    <w:basedOn w:val="Normal"/>
    <w:semiHidden/>
    <w:unhideWhenUsed/>
    <w:rsid w:val="00861596"/>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semiHidden/>
    <w:unhideWhenUsed/>
    <w:rsid w:val="00861596"/>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861596"/>
    <w:rPr>
      <w:sz w:val="20"/>
      <w:szCs w:val="20"/>
    </w:rPr>
  </w:style>
  <w:style w:type="character" w:customStyle="1" w:styleId="FootnoteTextChar">
    <w:name w:val="Footnote Text Char"/>
    <w:basedOn w:val="DefaultParagraphFont"/>
    <w:link w:val="FootnoteText"/>
    <w:semiHidden/>
    <w:rsid w:val="00861596"/>
  </w:style>
  <w:style w:type="paragraph" w:styleId="HTMLAddress">
    <w:name w:val="HTML Address"/>
    <w:basedOn w:val="Normal"/>
    <w:link w:val="HTMLAddressChar"/>
    <w:semiHidden/>
    <w:unhideWhenUsed/>
    <w:rsid w:val="00861596"/>
    <w:rPr>
      <w:i/>
      <w:iCs/>
    </w:rPr>
  </w:style>
  <w:style w:type="character" w:customStyle="1" w:styleId="HTMLAddressChar">
    <w:name w:val="HTML Address Char"/>
    <w:basedOn w:val="DefaultParagraphFont"/>
    <w:link w:val="HTMLAddress"/>
    <w:semiHidden/>
    <w:rsid w:val="00861596"/>
    <w:rPr>
      <w:i/>
      <w:iCs/>
      <w:sz w:val="22"/>
      <w:szCs w:val="24"/>
    </w:rPr>
  </w:style>
  <w:style w:type="paragraph" w:styleId="HTMLPreformatted">
    <w:name w:val="HTML Preformatted"/>
    <w:basedOn w:val="Normal"/>
    <w:link w:val="HTMLPreformattedChar"/>
    <w:semiHidden/>
    <w:unhideWhenUsed/>
    <w:rsid w:val="00861596"/>
    <w:rPr>
      <w:rFonts w:ascii="Consolas" w:hAnsi="Consolas" w:cs="Consolas"/>
      <w:sz w:val="20"/>
      <w:szCs w:val="20"/>
    </w:rPr>
  </w:style>
  <w:style w:type="character" w:customStyle="1" w:styleId="HTMLPreformattedChar">
    <w:name w:val="HTML Preformatted Char"/>
    <w:basedOn w:val="DefaultParagraphFont"/>
    <w:link w:val="HTMLPreformatted"/>
    <w:semiHidden/>
    <w:rsid w:val="00861596"/>
    <w:rPr>
      <w:rFonts w:ascii="Consolas" w:hAnsi="Consolas" w:cs="Consolas"/>
    </w:rPr>
  </w:style>
  <w:style w:type="paragraph" w:styleId="Index1">
    <w:name w:val="index 1"/>
    <w:basedOn w:val="Normal"/>
    <w:next w:val="Normal"/>
    <w:autoRedefine/>
    <w:semiHidden/>
    <w:unhideWhenUsed/>
    <w:rsid w:val="00861596"/>
    <w:pPr>
      <w:ind w:left="220" w:hanging="220"/>
    </w:pPr>
  </w:style>
  <w:style w:type="paragraph" w:styleId="Index2">
    <w:name w:val="index 2"/>
    <w:basedOn w:val="Normal"/>
    <w:next w:val="Normal"/>
    <w:autoRedefine/>
    <w:semiHidden/>
    <w:unhideWhenUsed/>
    <w:rsid w:val="00861596"/>
    <w:pPr>
      <w:ind w:left="440" w:hanging="220"/>
    </w:pPr>
  </w:style>
  <w:style w:type="paragraph" w:styleId="Index3">
    <w:name w:val="index 3"/>
    <w:basedOn w:val="Normal"/>
    <w:next w:val="Normal"/>
    <w:autoRedefine/>
    <w:semiHidden/>
    <w:unhideWhenUsed/>
    <w:rsid w:val="00861596"/>
    <w:pPr>
      <w:ind w:left="660" w:hanging="220"/>
    </w:pPr>
  </w:style>
  <w:style w:type="paragraph" w:styleId="Index4">
    <w:name w:val="index 4"/>
    <w:basedOn w:val="Normal"/>
    <w:next w:val="Normal"/>
    <w:autoRedefine/>
    <w:semiHidden/>
    <w:unhideWhenUsed/>
    <w:rsid w:val="00861596"/>
    <w:pPr>
      <w:ind w:left="880" w:hanging="220"/>
    </w:pPr>
  </w:style>
  <w:style w:type="paragraph" w:styleId="Index5">
    <w:name w:val="index 5"/>
    <w:basedOn w:val="Normal"/>
    <w:next w:val="Normal"/>
    <w:autoRedefine/>
    <w:semiHidden/>
    <w:unhideWhenUsed/>
    <w:rsid w:val="00861596"/>
    <w:pPr>
      <w:ind w:left="1100" w:hanging="220"/>
    </w:pPr>
  </w:style>
  <w:style w:type="paragraph" w:styleId="Index6">
    <w:name w:val="index 6"/>
    <w:basedOn w:val="Normal"/>
    <w:next w:val="Normal"/>
    <w:autoRedefine/>
    <w:semiHidden/>
    <w:unhideWhenUsed/>
    <w:rsid w:val="00861596"/>
    <w:pPr>
      <w:ind w:left="1320" w:hanging="220"/>
    </w:pPr>
  </w:style>
  <w:style w:type="paragraph" w:styleId="Index7">
    <w:name w:val="index 7"/>
    <w:basedOn w:val="Normal"/>
    <w:next w:val="Normal"/>
    <w:autoRedefine/>
    <w:semiHidden/>
    <w:unhideWhenUsed/>
    <w:rsid w:val="00861596"/>
    <w:pPr>
      <w:ind w:left="1540" w:hanging="220"/>
    </w:pPr>
  </w:style>
  <w:style w:type="paragraph" w:styleId="Index8">
    <w:name w:val="index 8"/>
    <w:basedOn w:val="Normal"/>
    <w:next w:val="Normal"/>
    <w:autoRedefine/>
    <w:semiHidden/>
    <w:unhideWhenUsed/>
    <w:rsid w:val="00861596"/>
    <w:pPr>
      <w:ind w:left="1760" w:hanging="220"/>
    </w:pPr>
  </w:style>
  <w:style w:type="paragraph" w:styleId="Index9">
    <w:name w:val="index 9"/>
    <w:basedOn w:val="Normal"/>
    <w:next w:val="Normal"/>
    <w:autoRedefine/>
    <w:semiHidden/>
    <w:unhideWhenUsed/>
    <w:rsid w:val="00861596"/>
    <w:pPr>
      <w:ind w:left="1980" w:hanging="220"/>
    </w:pPr>
  </w:style>
  <w:style w:type="paragraph" w:styleId="IndexHeading">
    <w:name w:val="index heading"/>
    <w:basedOn w:val="Normal"/>
    <w:next w:val="Index1"/>
    <w:semiHidden/>
    <w:unhideWhenUsed/>
    <w:rsid w:val="0086159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6159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1596"/>
    <w:rPr>
      <w:b/>
      <w:bCs/>
      <w:i/>
      <w:iCs/>
      <w:color w:val="4F81BD" w:themeColor="accent1"/>
      <w:sz w:val="22"/>
      <w:szCs w:val="24"/>
    </w:rPr>
  </w:style>
  <w:style w:type="paragraph" w:styleId="List2">
    <w:name w:val="List 2"/>
    <w:basedOn w:val="Normal"/>
    <w:semiHidden/>
    <w:unhideWhenUsed/>
    <w:rsid w:val="00861596"/>
    <w:pPr>
      <w:ind w:left="720" w:hanging="360"/>
      <w:contextualSpacing/>
    </w:pPr>
  </w:style>
  <w:style w:type="paragraph" w:styleId="List3">
    <w:name w:val="List 3"/>
    <w:basedOn w:val="Normal"/>
    <w:rsid w:val="00861596"/>
    <w:pPr>
      <w:ind w:left="1080" w:hanging="360"/>
      <w:contextualSpacing/>
    </w:pPr>
  </w:style>
  <w:style w:type="paragraph" w:styleId="List4">
    <w:name w:val="List 4"/>
    <w:basedOn w:val="Normal"/>
    <w:rsid w:val="00861596"/>
    <w:pPr>
      <w:ind w:left="1440" w:hanging="360"/>
      <w:contextualSpacing/>
    </w:pPr>
  </w:style>
  <w:style w:type="paragraph" w:styleId="List5">
    <w:name w:val="List 5"/>
    <w:basedOn w:val="Normal"/>
    <w:semiHidden/>
    <w:unhideWhenUsed/>
    <w:rsid w:val="00861596"/>
    <w:pPr>
      <w:ind w:left="1800" w:hanging="360"/>
      <w:contextualSpacing/>
    </w:pPr>
  </w:style>
  <w:style w:type="paragraph" w:styleId="ListBullet2">
    <w:name w:val="List Bullet 2"/>
    <w:basedOn w:val="Normal"/>
    <w:semiHidden/>
    <w:unhideWhenUsed/>
    <w:rsid w:val="00861596"/>
    <w:pPr>
      <w:numPr>
        <w:numId w:val="55"/>
      </w:numPr>
      <w:contextualSpacing/>
    </w:pPr>
  </w:style>
  <w:style w:type="paragraph" w:styleId="ListBullet3">
    <w:name w:val="List Bullet 3"/>
    <w:basedOn w:val="Normal"/>
    <w:semiHidden/>
    <w:unhideWhenUsed/>
    <w:rsid w:val="00861596"/>
    <w:pPr>
      <w:numPr>
        <w:numId w:val="56"/>
      </w:numPr>
      <w:contextualSpacing/>
    </w:pPr>
  </w:style>
  <w:style w:type="paragraph" w:styleId="ListBullet5">
    <w:name w:val="List Bullet 5"/>
    <w:basedOn w:val="Normal"/>
    <w:semiHidden/>
    <w:unhideWhenUsed/>
    <w:rsid w:val="00861596"/>
    <w:pPr>
      <w:numPr>
        <w:numId w:val="57"/>
      </w:numPr>
      <w:contextualSpacing/>
    </w:pPr>
  </w:style>
  <w:style w:type="paragraph" w:styleId="ListContinue">
    <w:name w:val="List Continue"/>
    <w:basedOn w:val="Normal"/>
    <w:semiHidden/>
    <w:unhideWhenUsed/>
    <w:rsid w:val="00861596"/>
    <w:pPr>
      <w:spacing w:after="120"/>
      <w:ind w:left="360"/>
      <w:contextualSpacing/>
    </w:pPr>
  </w:style>
  <w:style w:type="paragraph" w:styleId="ListContinue2">
    <w:name w:val="List Continue 2"/>
    <w:basedOn w:val="Normal"/>
    <w:semiHidden/>
    <w:unhideWhenUsed/>
    <w:rsid w:val="00861596"/>
    <w:pPr>
      <w:spacing w:after="120"/>
      <w:ind w:left="720"/>
      <w:contextualSpacing/>
    </w:pPr>
  </w:style>
  <w:style w:type="paragraph" w:styleId="ListContinue3">
    <w:name w:val="List Continue 3"/>
    <w:basedOn w:val="Normal"/>
    <w:semiHidden/>
    <w:unhideWhenUsed/>
    <w:rsid w:val="00861596"/>
    <w:pPr>
      <w:spacing w:after="120"/>
      <w:ind w:left="1080"/>
      <w:contextualSpacing/>
    </w:pPr>
  </w:style>
  <w:style w:type="paragraph" w:styleId="ListContinue4">
    <w:name w:val="List Continue 4"/>
    <w:basedOn w:val="Normal"/>
    <w:semiHidden/>
    <w:unhideWhenUsed/>
    <w:rsid w:val="00861596"/>
    <w:pPr>
      <w:spacing w:after="120"/>
      <w:ind w:left="1440"/>
      <w:contextualSpacing/>
    </w:pPr>
  </w:style>
  <w:style w:type="paragraph" w:styleId="ListContinue5">
    <w:name w:val="List Continue 5"/>
    <w:basedOn w:val="Normal"/>
    <w:semiHidden/>
    <w:unhideWhenUsed/>
    <w:rsid w:val="00861596"/>
    <w:pPr>
      <w:spacing w:after="120"/>
      <w:ind w:left="1800"/>
      <w:contextualSpacing/>
    </w:pPr>
  </w:style>
  <w:style w:type="paragraph" w:styleId="ListNumber">
    <w:name w:val="List Number"/>
    <w:basedOn w:val="Normal"/>
    <w:semiHidden/>
    <w:unhideWhenUsed/>
    <w:rsid w:val="00861596"/>
    <w:pPr>
      <w:numPr>
        <w:numId w:val="58"/>
      </w:numPr>
      <w:contextualSpacing/>
    </w:pPr>
  </w:style>
  <w:style w:type="paragraph" w:styleId="ListNumber2">
    <w:name w:val="List Number 2"/>
    <w:basedOn w:val="Normal"/>
    <w:semiHidden/>
    <w:unhideWhenUsed/>
    <w:rsid w:val="00861596"/>
    <w:pPr>
      <w:numPr>
        <w:numId w:val="59"/>
      </w:numPr>
      <w:contextualSpacing/>
    </w:pPr>
  </w:style>
  <w:style w:type="paragraph" w:styleId="ListNumber3">
    <w:name w:val="List Number 3"/>
    <w:basedOn w:val="Normal"/>
    <w:semiHidden/>
    <w:unhideWhenUsed/>
    <w:rsid w:val="00861596"/>
    <w:pPr>
      <w:numPr>
        <w:numId w:val="60"/>
      </w:numPr>
      <w:contextualSpacing/>
    </w:pPr>
  </w:style>
  <w:style w:type="paragraph" w:styleId="ListNumber4">
    <w:name w:val="List Number 4"/>
    <w:basedOn w:val="Normal"/>
    <w:semiHidden/>
    <w:unhideWhenUsed/>
    <w:rsid w:val="00861596"/>
    <w:pPr>
      <w:numPr>
        <w:numId w:val="61"/>
      </w:numPr>
      <w:contextualSpacing/>
    </w:pPr>
  </w:style>
  <w:style w:type="paragraph" w:styleId="MacroText">
    <w:name w:val="macro"/>
    <w:link w:val="MacroTextChar"/>
    <w:semiHidden/>
    <w:unhideWhenUsed/>
    <w:rsid w:val="0086159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semiHidden/>
    <w:rsid w:val="00861596"/>
    <w:rPr>
      <w:rFonts w:ascii="Consolas" w:hAnsi="Consolas" w:cs="Consolas"/>
    </w:rPr>
  </w:style>
  <w:style w:type="paragraph" w:styleId="MessageHeader">
    <w:name w:val="Message Header"/>
    <w:basedOn w:val="Normal"/>
    <w:link w:val="MessageHeaderChar"/>
    <w:rsid w:val="0086159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861596"/>
    <w:rPr>
      <w:rFonts w:asciiTheme="majorHAnsi" w:eastAsiaTheme="majorEastAsia" w:hAnsiTheme="majorHAnsi" w:cstheme="majorBidi"/>
      <w:sz w:val="24"/>
      <w:szCs w:val="24"/>
      <w:shd w:val="pct20" w:color="auto" w:fill="auto"/>
    </w:rPr>
  </w:style>
  <w:style w:type="paragraph" w:styleId="NormalIndent">
    <w:name w:val="Normal Indent"/>
    <w:basedOn w:val="Normal"/>
    <w:semiHidden/>
    <w:unhideWhenUsed/>
    <w:rsid w:val="00861596"/>
    <w:pPr>
      <w:ind w:left="720"/>
    </w:pPr>
  </w:style>
  <w:style w:type="paragraph" w:styleId="NoteHeading">
    <w:name w:val="Note Heading"/>
    <w:basedOn w:val="Normal"/>
    <w:next w:val="Normal"/>
    <w:link w:val="NoteHeadingChar"/>
    <w:semiHidden/>
    <w:unhideWhenUsed/>
    <w:rsid w:val="00861596"/>
  </w:style>
  <w:style w:type="character" w:customStyle="1" w:styleId="NoteHeadingChar">
    <w:name w:val="Note Heading Char"/>
    <w:basedOn w:val="DefaultParagraphFont"/>
    <w:link w:val="NoteHeading"/>
    <w:semiHidden/>
    <w:rsid w:val="00861596"/>
    <w:rPr>
      <w:sz w:val="22"/>
      <w:szCs w:val="24"/>
    </w:rPr>
  </w:style>
  <w:style w:type="paragraph" w:styleId="PlainText">
    <w:name w:val="Plain Text"/>
    <w:basedOn w:val="Normal"/>
    <w:link w:val="PlainTextChar"/>
    <w:semiHidden/>
    <w:unhideWhenUsed/>
    <w:rsid w:val="00861596"/>
    <w:rPr>
      <w:rFonts w:ascii="Consolas" w:hAnsi="Consolas" w:cs="Consolas"/>
      <w:sz w:val="21"/>
      <w:szCs w:val="21"/>
    </w:rPr>
  </w:style>
  <w:style w:type="character" w:customStyle="1" w:styleId="PlainTextChar">
    <w:name w:val="Plain Text Char"/>
    <w:basedOn w:val="DefaultParagraphFont"/>
    <w:link w:val="PlainText"/>
    <w:semiHidden/>
    <w:rsid w:val="00861596"/>
    <w:rPr>
      <w:rFonts w:ascii="Consolas" w:hAnsi="Consolas" w:cs="Consolas"/>
      <w:sz w:val="21"/>
      <w:szCs w:val="21"/>
    </w:rPr>
  </w:style>
  <w:style w:type="paragraph" w:styleId="Quote">
    <w:name w:val="Quote"/>
    <w:basedOn w:val="Normal"/>
    <w:next w:val="Normal"/>
    <w:link w:val="QuoteChar"/>
    <w:uiPriority w:val="29"/>
    <w:qFormat/>
    <w:rsid w:val="00861596"/>
    <w:rPr>
      <w:i/>
      <w:iCs/>
      <w:color w:val="000000" w:themeColor="text1"/>
    </w:rPr>
  </w:style>
  <w:style w:type="character" w:customStyle="1" w:styleId="QuoteChar">
    <w:name w:val="Quote Char"/>
    <w:basedOn w:val="DefaultParagraphFont"/>
    <w:link w:val="Quote"/>
    <w:uiPriority w:val="29"/>
    <w:rsid w:val="00861596"/>
    <w:rPr>
      <w:i/>
      <w:iCs/>
      <w:color w:val="000000" w:themeColor="text1"/>
      <w:sz w:val="22"/>
      <w:szCs w:val="24"/>
    </w:rPr>
  </w:style>
  <w:style w:type="paragraph" w:styleId="Salutation">
    <w:name w:val="Salutation"/>
    <w:basedOn w:val="Normal"/>
    <w:next w:val="Normal"/>
    <w:link w:val="SalutationChar"/>
    <w:rsid w:val="00861596"/>
  </w:style>
  <w:style w:type="character" w:customStyle="1" w:styleId="SalutationChar">
    <w:name w:val="Salutation Char"/>
    <w:basedOn w:val="DefaultParagraphFont"/>
    <w:link w:val="Salutation"/>
    <w:rsid w:val="00861596"/>
    <w:rPr>
      <w:sz w:val="22"/>
      <w:szCs w:val="24"/>
    </w:rPr>
  </w:style>
  <w:style w:type="paragraph" w:styleId="Signature">
    <w:name w:val="Signature"/>
    <w:basedOn w:val="Normal"/>
    <w:link w:val="SignatureChar"/>
    <w:semiHidden/>
    <w:unhideWhenUsed/>
    <w:rsid w:val="00861596"/>
    <w:pPr>
      <w:ind w:left="4320"/>
    </w:pPr>
  </w:style>
  <w:style w:type="character" w:customStyle="1" w:styleId="SignatureChar">
    <w:name w:val="Signature Char"/>
    <w:basedOn w:val="DefaultParagraphFont"/>
    <w:link w:val="Signature"/>
    <w:semiHidden/>
    <w:rsid w:val="00861596"/>
    <w:rPr>
      <w:sz w:val="22"/>
      <w:szCs w:val="24"/>
    </w:rPr>
  </w:style>
  <w:style w:type="paragraph" w:styleId="TableofAuthorities">
    <w:name w:val="table of authorities"/>
    <w:basedOn w:val="Normal"/>
    <w:next w:val="Normal"/>
    <w:semiHidden/>
    <w:unhideWhenUsed/>
    <w:rsid w:val="00861596"/>
    <w:pPr>
      <w:ind w:left="220" w:hanging="220"/>
    </w:pPr>
  </w:style>
  <w:style w:type="paragraph" w:styleId="TOAHeading">
    <w:name w:val="toa heading"/>
    <w:basedOn w:val="Normal"/>
    <w:next w:val="Normal"/>
    <w:semiHidden/>
    <w:unhideWhenUsed/>
    <w:rsid w:val="00861596"/>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861596"/>
    <w:pPr>
      <w:keepLines/>
      <w:pageBreakBefore w:val="0"/>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page number" w:uiPriority="99"/>
    <w:lsdException w:name="List" w:uiPriority="99"/>
    <w:lsdException w:name="List Bullet" w:semiHidden="0" w:uiPriority="99" w:unhideWhenUsed="0" w:qFormat="1"/>
    <w:lsdException w:name="List 3" w:semiHidden="0" w:unhideWhenUsed="0"/>
    <w:lsdException w:name="List 4" w:semiHidden="0" w:unhideWhenUsed="0"/>
    <w:lsdException w:name="Title" w:semiHidden="0" w:unhideWhenUsed="0" w:qFormat="1"/>
    <w:lsdException w:name="Body Text"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0B5"/>
    <w:rPr>
      <w:sz w:val="22"/>
      <w:szCs w:val="24"/>
    </w:rPr>
  </w:style>
  <w:style w:type="paragraph" w:styleId="Heading1">
    <w:name w:val="heading 1"/>
    <w:next w:val="BodyText"/>
    <w:qFormat/>
    <w:rsid w:val="00534A5E"/>
    <w:pPr>
      <w:keepNext/>
      <w:pageBreakBefore/>
      <w:numPr>
        <w:numId w:val="15"/>
      </w:numPr>
      <w:autoSpaceDE w:val="0"/>
      <w:autoSpaceDN w:val="0"/>
      <w:adjustRightInd w:val="0"/>
      <w:spacing w:after="120"/>
      <w:ind w:left="720" w:hanging="720"/>
      <w:outlineLvl w:val="0"/>
    </w:pPr>
    <w:rPr>
      <w:rFonts w:ascii="Arial" w:hAnsi="Arial" w:cs="Arial"/>
      <w:b/>
      <w:bCs/>
      <w:kern w:val="32"/>
      <w:sz w:val="36"/>
      <w:szCs w:val="32"/>
    </w:rPr>
  </w:style>
  <w:style w:type="paragraph" w:styleId="Heading2">
    <w:name w:val="heading 2"/>
    <w:next w:val="BodyText"/>
    <w:qFormat/>
    <w:rsid w:val="00534A5E"/>
    <w:pPr>
      <w:keepNext/>
      <w:numPr>
        <w:ilvl w:val="1"/>
        <w:numId w:val="15"/>
      </w:numPr>
      <w:tabs>
        <w:tab w:val="left" w:pos="900"/>
      </w:tabs>
      <w:spacing w:before="120" w:after="120"/>
      <w:ind w:left="907" w:hanging="907"/>
      <w:outlineLvl w:val="1"/>
    </w:pPr>
    <w:rPr>
      <w:rFonts w:ascii="Arial" w:hAnsi="Arial" w:cs="Arial"/>
      <w:b/>
      <w:iCs/>
      <w:kern w:val="32"/>
      <w:sz w:val="32"/>
      <w:szCs w:val="28"/>
    </w:rPr>
  </w:style>
  <w:style w:type="paragraph" w:styleId="Heading3">
    <w:name w:val="heading 3"/>
    <w:next w:val="BodyText"/>
    <w:link w:val="Heading3Char"/>
    <w:qFormat/>
    <w:rsid w:val="00DF6341"/>
    <w:pPr>
      <w:keepNext/>
      <w:numPr>
        <w:ilvl w:val="2"/>
        <w:numId w:val="15"/>
      </w:numPr>
      <w:spacing w:before="120" w:after="120"/>
      <w:ind w:left="1080" w:hanging="1080"/>
      <w:outlineLvl w:val="2"/>
    </w:pPr>
    <w:rPr>
      <w:rFonts w:ascii="Arial" w:hAnsi="Arial" w:cs="Arial"/>
      <w:b/>
      <w:bCs/>
      <w:iCs/>
      <w:kern w:val="32"/>
      <w:sz w:val="24"/>
      <w:szCs w:val="26"/>
    </w:rPr>
  </w:style>
  <w:style w:type="paragraph" w:styleId="Heading4">
    <w:name w:val="heading 4"/>
    <w:next w:val="BodyText"/>
    <w:qFormat/>
    <w:rsid w:val="00B62EF3"/>
    <w:pPr>
      <w:keepNext/>
      <w:numPr>
        <w:ilvl w:val="3"/>
        <w:numId w:val="15"/>
      </w:numPr>
      <w:spacing w:before="120" w:after="120"/>
      <w:ind w:left="1080" w:hanging="1080"/>
      <w:outlineLvl w:val="3"/>
    </w:pPr>
    <w:rPr>
      <w:rFonts w:ascii="Arial" w:hAnsi="Arial" w:cs="Arial"/>
      <w:b/>
      <w:bCs/>
      <w:sz w:val="24"/>
      <w:szCs w:val="28"/>
    </w:rPr>
  </w:style>
  <w:style w:type="paragraph" w:styleId="Heading5">
    <w:name w:val="heading 5"/>
    <w:next w:val="BodyText"/>
    <w:qFormat/>
    <w:rsid w:val="00B62EF3"/>
    <w:pPr>
      <w:keepNext/>
      <w:numPr>
        <w:ilvl w:val="4"/>
        <w:numId w:val="15"/>
      </w:numPr>
      <w:spacing w:before="120" w:after="120"/>
      <w:ind w:left="1080" w:hanging="1080"/>
      <w:outlineLvl w:val="4"/>
    </w:pPr>
    <w:rPr>
      <w:rFonts w:ascii="Arial" w:hAnsi="Arial" w:cs="Arial"/>
      <w:b/>
      <w:bCs/>
      <w:iCs/>
      <w:sz w:val="24"/>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6"/>
      </w:numPr>
      <w:spacing w:before="60" w:after="60"/>
    </w:pPr>
    <w:rPr>
      <w:sz w:val="24"/>
    </w:rPr>
  </w:style>
  <w:style w:type="paragraph" w:customStyle="1" w:styleId="BodyTextNumbered1">
    <w:name w:val="Body Text Numbered 1"/>
    <w:qFormat/>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B62EF3"/>
    <w:pPr>
      <w:pageBreakBefore w:val="0"/>
      <w:jc w:val="center"/>
    </w:pPr>
  </w:style>
  <w:style w:type="paragraph" w:customStyle="1" w:styleId="InstructionalText1">
    <w:name w:val="Instructional Text 1"/>
    <w:basedOn w:val="Normal"/>
    <w:next w:val="BodyText"/>
    <w:link w:val="InstructionalText1Char"/>
    <w:rsid w:val="00B62EF3"/>
    <w:pPr>
      <w:keepNext/>
      <w:pageBreakBefore/>
      <w:autoSpaceDE w:val="0"/>
      <w:autoSpaceDN w:val="0"/>
      <w:adjustRightInd w:val="0"/>
      <w:spacing w:before="60" w:after="60" w:line="240" w:lineRule="atLeast"/>
    </w:pPr>
    <w:rPr>
      <w:rFonts w:ascii="Arial" w:hAnsi="Arial" w:cs="Arial"/>
      <w:iCs/>
      <w:sz w:val="28"/>
      <w:szCs w:val="28"/>
    </w:rPr>
  </w:style>
  <w:style w:type="character" w:customStyle="1" w:styleId="InstructionalText1Char">
    <w:name w:val="Instructional Text 1 Char"/>
    <w:link w:val="InstructionalText1"/>
    <w:rsid w:val="00B62EF3"/>
    <w:rPr>
      <w:rFonts w:ascii="Arial" w:hAnsi="Arial" w:cs="Arial"/>
      <w:iCs/>
      <w:sz w:val="28"/>
      <w:szCs w:val="28"/>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16"/>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link w:val="InstructionalText2"/>
    <w:rsid w:val="00B03BF3"/>
    <w:rPr>
      <w:rFonts w:ascii="Arial" w:hAnsi="Arial" w:cs="Arial"/>
      <w:i w:val="0"/>
      <w:iCs/>
      <w:color w:val="0000FF"/>
      <w:sz w:val="22"/>
      <w:szCs w:val="28"/>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ca,c"/>
    <w:basedOn w:val="Normal"/>
    <w:next w:val="Normal"/>
    <w:link w:val="CaptionChar"/>
    <w:qFormat/>
    <w:rsid w:val="00F2702E"/>
    <w:pPr>
      <w:keepNext/>
      <w:spacing w:before="12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5547D1"/>
    <w:pPr>
      <w:spacing w:before="120" w:after="120"/>
    </w:pPr>
    <w:rPr>
      <w:sz w:val="24"/>
    </w:rPr>
  </w:style>
  <w:style w:type="character" w:customStyle="1" w:styleId="BodyTextChar">
    <w:name w:val="Body Text Char"/>
    <w:link w:val="BodyText"/>
    <w:rsid w:val="005547D1"/>
    <w:rPr>
      <w:sz w:val="24"/>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4"/>
      </w:numPr>
      <w:pBdr>
        <w:top w:val="single" w:sz="6" w:space="1" w:color="auto"/>
        <w:bottom w:val="single" w:sz="6" w:space="1" w:color="auto"/>
      </w:pBdr>
      <w:shd w:val="clear" w:color="auto" w:fill="D9D9D9"/>
      <w:tabs>
        <w:tab w:val="clear" w:pos="1098"/>
        <w:tab w:val="num" w:pos="900"/>
      </w:tabs>
      <w:autoSpaceDE w:val="0"/>
      <w:autoSpaceDN w:val="0"/>
      <w:adjustRightInd w:val="0"/>
      <w:spacing w:before="240" w:after="240"/>
      <w:ind w:left="907" w:hanging="907"/>
    </w:pPr>
    <w:rPr>
      <w:i/>
      <w:iCs/>
      <w:color w:val="000000"/>
      <w:sz w:val="22"/>
      <w:szCs w:val="22"/>
    </w:rPr>
  </w:style>
  <w:style w:type="character" w:customStyle="1" w:styleId="NoteChar">
    <w:name w:val="Note Char"/>
    <w:link w:val="Note"/>
    <w:rsid w:val="004B7FD5"/>
    <w:rPr>
      <w:i/>
      <w:iCs/>
      <w:color w:val="000000"/>
      <w:sz w:val="22"/>
      <w:szCs w:val="22"/>
      <w:shd w:val="clear" w:color="auto" w:fill="D9D9D9"/>
    </w:rPr>
  </w:style>
  <w:style w:type="character" w:styleId="CommentReference">
    <w:name w:val="annotation reference"/>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link w:val="Heading3"/>
    <w:rsid w:val="00DF6341"/>
    <w:rPr>
      <w:rFonts w:ascii="Arial" w:hAnsi="Arial" w:cs="Arial"/>
      <w:b/>
      <w:bCs/>
      <w:iCs/>
      <w:kern w:val="32"/>
      <w:sz w:val="24"/>
      <w:szCs w:val="26"/>
    </w:rPr>
  </w:style>
  <w:style w:type="paragraph" w:styleId="ListBullet">
    <w:name w:val="List Bullet"/>
    <w:basedOn w:val="Normal"/>
    <w:link w:val="ListBulletChar"/>
    <w:uiPriority w:val="99"/>
    <w:qFormat/>
    <w:rsid w:val="00AE41FA"/>
    <w:pPr>
      <w:numPr>
        <w:numId w:val="13"/>
      </w:numPr>
      <w:contextualSpacing/>
    </w:pPr>
  </w:style>
  <w:style w:type="character" w:customStyle="1" w:styleId="ListBulletChar">
    <w:name w:val="List Bullet Char"/>
    <w:link w:val="ListBullet"/>
    <w:uiPriority w:val="99"/>
    <w:locked/>
    <w:rsid w:val="00AE41FA"/>
    <w:rPr>
      <w:sz w:val="22"/>
      <w:szCs w:val="24"/>
    </w:rPr>
  </w:style>
  <w:style w:type="character" w:styleId="HTMLCode">
    <w:name w:val="HTML Code"/>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aliases w:val="out list,Bullet"/>
    <w:basedOn w:val="Normal"/>
    <w:link w:val="ListParagraphChar"/>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sz w:val="32"/>
      <w:szCs w:val="32"/>
    </w:rPr>
  </w:style>
  <w:style w:type="paragraph" w:customStyle="1" w:styleId="ProjectName">
    <w:name w:val="Project Name"/>
    <w:basedOn w:val="Normal"/>
    <w:rsid w:val="00C85412"/>
    <w:pPr>
      <w:spacing w:before="720"/>
      <w:jc w:val="center"/>
    </w:pPr>
    <w:rPr>
      <w:rFonts w:ascii="Arial" w:eastAsia="Batang" w:hAnsi="Arial"/>
      <w:b/>
      <w:color w:val="000000"/>
      <w:sz w:val="40"/>
      <w:szCs w:val="40"/>
      <w:lang w:eastAsia="ko-KR"/>
    </w:rPr>
  </w:style>
  <w:style w:type="paragraph" w:styleId="List">
    <w:name w:val="List"/>
    <w:basedOn w:val="Normal"/>
    <w:uiPriority w:val="99"/>
    <w:rsid w:val="00C85412"/>
    <w:pPr>
      <w:tabs>
        <w:tab w:val="num" w:pos="360"/>
      </w:tabs>
      <w:ind w:left="360" w:hanging="360"/>
    </w:pPr>
    <w:rPr>
      <w:color w:val="000000"/>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character" w:customStyle="1" w:styleId="TitleChar">
    <w:name w:val="Title Char"/>
    <w:link w:val="Title"/>
    <w:rsid w:val="000C53AB"/>
    <w:rPr>
      <w:rFonts w:ascii="Arial" w:hAnsi="Arial" w:cs="Arial"/>
      <w:b/>
      <w:bCs/>
      <w:sz w:val="36"/>
      <w:szCs w:val="32"/>
    </w:rPr>
  </w:style>
  <w:style w:type="paragraph" w:customStyle="1" w:styleId="Default">
    <w:name w:val="Default"/>
    <w:uiPriority w:val="99"/>
    <w:rsid w:val="00890C2F"/>
    <w:pPr>
      <w:autoSpaceDE w:val="0"/>
      <w:autoSpaceDN w:val="0"/>
      <w:adjustRightInd w:val="0"/>
    </w:pPr>
    <w:rPr>
      <w:rFonts w:ascii="Arial" w:hAnsi="Arial" w:cs="Arial"/>
      <w:color w:val="000000"/>
      <w:sz w:val="24"/>
      <w:szCs w:val="24"/>
    </w:rPr>
  </w:style>
  <w:style w:type="character" w:customStyle="1" w:styleId="CaptionChar">
    <w:name w:val="Caption Char"/>
    <w:aliases w:val="ca Char,c Char"/>
    <w:link w:val="Caption"/>
    <w:rsid w:val="00F2702E"/>
    <w:rPr>
      <w:rFonts w:ascii="Arial" w:hAnsi="Arial" w:cs="Arial"/>
      <w:b/>
      <w:bCs/>
    </w:rPr>
  </w:style>
  <w:style w:type="table" w:customStyle="1" w:styleId="ListTable4-Accent11">
    <w:name w:val="List Table 4 - Accent 11"/>
    <w:basedOn w:val="TableNormal"/>
    <w:uiPriority w:val="49"/>
    <w:rsid w:val="0031016A"/>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TableofFigures">
    <w:name w:val="table of figures"/>
    <w:basedOn w:val="Normal"/>
    <w:next w:val="Normal"/>
    <w:uiPriority w:val="99"/>
    <w:unhideWhenUsed/>
    <w:rsid w:val="00174D63"/>
  </w:style>
  <w:style w:type="paragraph" w:styleId="NoSpacing">
    <w:name w:val="No Spacing"/>
    <w:basedOn w:val="Normal"/>
    <w:uiPriority w:val="1"/>
    <w:qFormat/>
    <w:rsid w:val="00572A6E"/>
    <w:rPr>
      <w:rFonts w:eastAsia="Calibri"/>
      <w:color w:val="000000"/>
      <w:sz w:val="18"/>
      <w:szCs w:val="18"/>
    </w:rPr>
  </w:style>
  <w:style w:type="paragraph" w:customStyle="1" w:styleId="Terminal">
    <w:name w:val="Terminal"/>
    <w:basedOn w:val="Normal"/>
    <w:qFormat/>
    <w:rsid w:val="006C1153"/>
    <w:pPr>
      <w:autoSpaceDE w:val="0"/>
      <w:autoSpaceDN w:val="0"/>
      <w:adjustRightInd w:val="0"/>
    </w:pPr>
    <w:rPr>
      <w:rFonts w:ascii="Courier" w:hAnsi="Courier" w:cs="Courier"/>
      <w:sz w:val="16"/>
      <w:szCs w:val="20"/>
    </w:rPr>
  </w:style>
  <w:style w:type="character" w:styleId="IntenseReference">
    <w:name w:val="Intense Reference"/>
    <w:uiPriority w:val="32"/>
    <w:qFormat/>
    <w:rsid w:val="0053219D"/>
    <w:rPr>
      <w:b/>
      <w:bCs/>
      <w:smallCaps/>
      <w:color w:val="4F81BD"/>
      <w:spacing w:val="5"/>
    </w:rPr>
  </w:style>
  <w:style w:type="character" w:customStyle="1" w:styleId="BodyChar">
    <w:name w:val="Body Char"/>
    <w:link w:val="Body"/>
    <w:locked/>
    <w:rsid w:val="00F84982"/>
    <w:rPr>
      <w:sz w:val="24"/>
      <w:szCs w:val="24"/>
    </w:rPr>
  </w:style>
  <w:style w:type="paragraph" w:customStyle="1" w:styleId="Body">
    <w:name w:val="Body"/>
    <w:basedOn w:val="Normal"/>
    <w:link w:val="BodyChar"/>
    <w:qFormat/>
    <w:rsid w:val="00F84982"/>
    <w:pPr>
      <w:spacing w:before="120" w:after="120"/>
      <w:jc w:val="both"/>
    </w:pPr>
    <w:rPr>
      <w:sz w:val="24"/>
    </w:rPr>
  </w:style>
  <w:style w:type="table" w:customStyle="1" w:styleId="ListTable1Light1">
    <w:name w:val="List Table 1 Light1"/>
    <w:basedOn w:val="TableNormal"/>
    <w:uiPriority w:val="46"/>
    <w:rsid w:val="0058224E"/>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ListParagraphChar">
    <w:name w:val="List Paragraph Char"/>
    <w:aliases w:val="out list Char,Bullet Char"/>
    <w:link w:val="ListParagraph"/>
    <w:uiPriority w:val="34"/>
    <w:locked/>
    <w:rsid w:val="00A75BCD"/>
    <w:rPr>
      <w:sz w:val="22"/>
      <w:szCs w:val="24"/>
    </w:rPr>
  </w:style>
  <w:style w:type="paragraph" w:customStyle="1" w:styleId="UnderlinedSection">
    <w:name w:val="Underlined Section"/>
    <w:basedOn w:val="Normal"/>
    <w:next w:val="Normal"/>
    <w:link w:val="UnderlinedSectionChar"/>
    <w:qFormat/>
    <w:rsid w:val="00A75BCD"/>
    <w:pPr>
      <w:spacing w:before="160" w:after="160"/>
      <w:jc w:val="both"/>
    </w:pPr>
    <w:rPr>
      <w:rFonts w:eastAsia="Calibri" w:cs="Arial"/>
      <w:sz w:val="24"/>
      <w:u w:val="single"/>
    </w:rPr>
  </w:style>
  <w:style w:type="character" w:customStyle="1" w:styleId="UnderlinedSectionChar">
    <w:name w:val="Underlined Section Char"/>
    <w:link w:val="UnderlinedSection"/>
    <w:rsid w:val="00A75BCD"/>
    <w:rPr>
      <w:rFonts w:eastAsia="Calibri" w:cs="Arial"/>
      <w:sz w:val="24"/>
      <w:szCs w:val="24"/>
      <w:u w:val="single"/>
    </w:rPr>
  </w:style>
  <w:style w:type="paragraph" w:styleId="ListNumber5">
    <w:name w:val="List Number 5"/>
    <w:basedOn w:val="Normal"/>
    <w:rsid w:val="0007576A"/>
    <w:pPr>
      <w:numPr>
        <w:numId w:val="54"/>
      </w:numPr>
    </w:pPr>
    <w:rPr>
      <w:color w:val="000000"/>
      <w:sz w:val="24"/>
    </w:rPr>
  </w:style>
  <w:style w:type="paragraph" w:styleId="Bibliography">
    <w:name w:val="Bibliography"/>
    <w:basedOn w:val="Normal"/>
    <w:next w:val="Normal"/>
    <w:uiPriority w:val="37"/>
    <w:semiHidden/>
    <w:unhideWhenUsed/>
    <w:rsid w:val="00861596"/>
  </w:style>
  <w:style w:type="paragraph" w:styleId="BodyText2">
    <w:name w:val="Body Text 2"/>
    <w:basedOn w:val="Normal"/>
    <w:link w:val="BodyText2Char"/>
    <w:semiHidden/>
    <w:unhideWhenUsed/>
    <w:rsid w:val="00861596"/>
    <w:pPr>
      <w:spacing w:after="120" w:line="480" w:lineRule="auto"/>
    </w:pPr>
  </w:style>
  <w:style w:type="character" w:customStyle="1" w:styleId="BodyText2Char">
    <w:name w:val="Body Text 2 Char"/>
    <w:basedOn w:val="DefaultParagraphFont"/>
    <w:link w:val="BodyText2"/>
    <w:semiHidden/>
    <w:rsid w:val="00861596"/>
    <w:rPr>
      <w:sz w:val="22"/>
      <w:szCs w:val="24"/>
    </w:rPr>
  </w:style>
  <w:style w:type="paragraph" w:styleId="BodyText3">
    <w:name w:val="Body Text 3"/>
    <w:basedOn w:val="Normal"/>
    <w:link w:val="BodyText3Char"/>
    <w:semiHidden/>
    <w:unhideWhenUsed/>
    <w:rsid w:val="00861596"/>
    <w:pPr>
      <w:spacing w:after="120"/>
    </w:pPr>
    <w:rPr>
      <w:sz w:val="16"/>
      <w:szCs w:val="16"/>
    </w:rPr>
  </w:style>
  <w:style w:type="character" w:customStyle="1" w:styleId="BodyText3Char">
    <w:name w:val="Body Text 3 Char"/>
    <w:basedOn w:val="DefaultParagraphFont"/>
    <w:link w:val="BodyText3"/>
    <w:semiHidden/>
    <w:rsid w:val="00861596"/>
    <w:rPr>
      <w:sz w:val="16"/>
      <w:szCs w:val="16"/>
    </w:rPr>
  </w:style>
  <w:style w:type="paragraph" w:styleId="BodyTextFirstIndent">
    <w:name w:val="Body Text First Indent"/>
    <w:basedOn w:val="BodyText"/>
    <w:link w:val="BodyTextFirstIndentChar"/>
    <w:semiHidden/>
    <w:unhideWhenUsed/>
    <w:rsid w:val="00861596"/>
    <w:pPr>
      <w:spacing w:before="0" w:after="0"/>
      <w:ind w:firstLine="360"/>
    </w:pPr>
    <w:rPr>
      <w:sz w:val="22"/>
      <w:szCs w:val="24"/>
    </w:rPr>
  </w:style>
  <w:style w:type="character" w:customStyle="1" w:styleId="BodyTextFirstIndentChar">
    <w:name w:val="Body Text First Indent Char"/>
    <w:basedOn w:val="BodyTextChar"/>
    <w:link w:val="BodyTextFirstIndent"/>
    <w:semiHidden/>
    <w:rsid w:val="00861596"/>
    <w:rPr>
      <w:sz w:val="22"/>
      <w:szCs w:val="24"/>
    </w:rPr>
  </w:style>
  <w:style w:type="paragraph" w:styleId="BodyTextFirstIndent2">
    <w:name w:val="Body Text First Indent 2"/>
    <w:basedOn w:val="BodyTextIndent"/>
    <w:link w:val="BodyTextFirstIndent2Char"/>
    <w:semiHidden/>
    <w:unhideWhenUsed/>
    <w:rsid w:val="00861596"/>
    <w:pPr>
      <w:spacing w:after="0"/>
      <w:ind w:firstLine="360"/>
    </w:pPr>
  </w:style>
  <w:style w:type="character" w:customStyle="1" w:styleId="BodyTextFirstIndent2Char">
    <w:name w:val="Body Text First Indent 2 Char"/>
    <w:basedOn w:val="BodyTextIndentChar"/>
    <w:link w:val="BodyTextFirstIndent2"/>
    <w:semiHidden/>
    <w:rsid w:val="00861596"/>
    <w:rPr>
      <w:sz w:val="22"/>
      <w:szCs w:val="24"/>
    </w:rPr>
  </w:style>
  <w:style w:type="paragraph" w:styleId="BodyTextIndent2">
    <w:name w:val="Body Text Indent 2"/>
    <w:basedOn w:val="Normal"/>
    <w:link w:val="BodyTextIndent2Char"/>
    <w:semiHidden/>
    <w:unhideWhenUsed/>
    <w:rsid w:val="00861596"/>
    <w:pPr>
      <w:spacing w:after="120" w:line="480" w:lineRule="auto"/>
      <w:ind w:left="360"/>
    </w:pPr>
  </w:style>
  <w:style w:type="character" w:customStyle="1" w:styleId="BodyTextIndent2Char">
    <w:name w:val="Body Text Indent 2 Char"/>
    <w:basedOn w:val="DefaultParagraphFont"/>
    <w:link w:val="BodyTextIndent2"/>
    <w:semiHidden/>
    <w:rsid w:val="00861596"/>
    <w:rPr>
      <w:sz w:val="22"/>
      <w:szCs w:val="24"/>
    </w:rPr>
  </w:style>
  <w:style w:type="paragraph" w:styleId="BodyTextIndent3">
    <w:name w:val="Body Text Indent 3"/>
    <w:basedOn w:val="Normal"/>
    <w:link w:val="BodyTextIndent3Char"/>
    <w:semiHidden/>
    <w:unhideWhenUsed/>
    <w:rsid w:val="00861596"/>
    <w:pPr>
      <w:spacing w:after="120"/>
      <w:ind w:left="360"/>
    </w:pPr>
    <w:rPr>
      <w:sz w:val="16"/>
      <w:szCs w:val="16"/>
    </w:rPr>
  </w:style>
  <w:style w:type="character" w:customStyle="1" w:styleId="BodyTextIndent3Char">
    <w:name w:val="Body Text Indent 3 Char"/>
    <w:basedOn w:val="DefaultParagraphFont"/>
    <w:link w:val="BodyTextIndent3"/>
    <w:semiHidden/>
    <w:rsid w:val="00861596"/>
    <w:rPr>
      <w:sz w:val="16"/>
      <w:szCs w:val="16"/>
    </w:rPr>
  </w:style>
  <w:style w:type="paragraph" w:styleId="Closing">
    <w:name w:val="Closing"/>
    <w:basedOn w:val="Normal"/>
    <w:link w:val="ClosingChar"/>
    <w:semiHidden/>
    <w:unhideWhenUsed/>
    <w:rsid w:val="00861596"/>
    <w:pPr>
      <w:ind w:left="4320"/>
    </w:pPr>
  </w:style>
  <w:style w:type="character" w:customStyle="1" w:styleId="ClosingChar">
    <w:name w:val="Closing Char"/>
    <w:basedOn w:val="DefaultParagraphFont"/>
    <w:link w:val="Closing"/>
    <w:semiHidden/>
    <w:rsid w:val="00861596"/>
    <w:rPr>
      <w:sz w:val="22"/>
      <w:szCs w:val="24"/>
    </w:rPr>
  </w:style>
  <w:style w:type="paragraph" w:styleId="Date">
    <w:name w:val="Date"/>
    <w:basedOn w:val="Normal"/>
    <w:next w:val="Normal"/>
    <w:link w:val="DateChar"/>
    <w:rsid w:val="00861596"/>
  </w:style>
  <w:style w:type="character" w:customStyle="1" w:styleId="DateChar">
    <w:name w:val="Date Char"/>
    <w:basedOn w:val="DefaultParagraphFont"/>
    <w:link w:val="Date"/>
    <w:rsid w:val="00861596"/>
    <w:rPr>
      <w:sz w:val="22"/>
      <w:szCs w:val="24"/>
    </w:rPr>
  </w:style>
  <w:style w:type="paragraph" w:styleId="DocumentMap">
    <w:name w:val="Document Map"/>
    <w:basedOn w:val="Normal"/>
    <w:link w:val="DocumentMapChar"/>
    <w:semiHidden/>
    <w:unhideWhenUsed/>
    <w:rsid w:val="00861596"/>
    <w:rPr>
      <w:rFonts w:ascii="Tahoma" w:hAnsi="Tahoma" w:cs="Tahoma"/>
      <w:sz w:val="16"/>
      <w:szCs w:val="16"/>
    </w:rPr>
  </w:style>
  <w:style w:type="character" w:customStyle="1" w:styleId="DocumentMapChar">
    <w:name w:val="Document Map Char"/>
    <w:basedOn w:val="DefaultParagraphFont"/>
    <w:link w:val="DocumentMap"/>
    <w:semiHidden/>
    <w:rsid w:val="00861596"/>
    <w:rPr>
      <w:rFonts w:ascii="Tahoma" w:hAnsi="Tahoma" w:cs="Tahoma"/>
      <w:sz w:val="16"/>
      <w:szCs w:val="16"/>
    </w:rPr>
  </w:style>
  <w:style w:type="paragraph" w:styleId="E-mailSignature">
    <w:name w:val="E-mail Signature"/>
    <w:basedOn w:val="Normal"/>
    <w:link w:val="E-mailSignatureChar"/>
    <w:semiHidden/>
    <w:unhideWhenUsed/>
    <w:rsid w:val="00861596"/>
  </w:style>
  <w:style w:type="character" w:customStyle="1" w:styleId="E-mailSignatureChar">
    <w:name w:val="E-mail Signature Char"/>
    <w:basedOn w:val="DefaultParagraphFont"/>
    <w:link w:val="E-mailSignature"/>
    <w:semiHidden/>
    <w:rsid w:val="00861596"/>
    <w:rPr>
      <w:sz w:val="22"/>
      <w:szCs w:val="24"/>
    </w:rPr>
  </w:style>
  <w:style w:type="paragraph" w:styleId="EndnoteText">
    <w:name w:val="endnote text"/>
    <w:basedOn w:val="Normal"/>
    <w:link w:val="EndnoteTextChar"/>
    <w:semiHidden/>
    <w:unhideWhenUsed/>
    <w:rsid w:val="00861596"/>
    <w:rPr>
      <w:sz w:val="20"/>
      <w:szCs w:val="20"/>
    </w:rPr>
  </w:style>
  <w:style w:type="character" w:customStyle="1" w:styleId="EndnoteTextChar">
    <w:name w:val="Endnote Text Char"/>
    <w:basedOn w:val="DefaultParagraphFont"/>
    <w:link w:val="EndnoteText"/>
    <w:semiHidden/>
    <w:rsid w:val="00861596"/>
  </w:style>
  <w:style w:type="paragraph" w:styleId="EnvelopeAddress">
    <w:name w:val="envelope address"/>
    <w:basedOn w:val="Normal"/>
    <w:semiHidden/>
    <w:unhideWhenUsed/>
    <w:rsid w:val="00861596"/>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semiHidden/>
    <w:unhideWhenUsed/>
    <w:rsid w:val="00861596"/>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861596"/>
    <w:rPr>
      <w:sz w:val="20"/>
      <w:szCs w:val="20"/>
    </w:rPr>
  </w:style>
  <w:style w:type="character" w:customStyle="1" w:styleId="FootnoteTextChar">
    <w:name w:val="Footnote Text Char"/>
    <w:basedOn w:val="DefaultParagraphFont"/>
    <w:link w:val="FootnoteText"/>
    <w:semiHidden/>
    <w:rsid w:val="00861596"/>
  </w:style>
  <w:style w:type="paragraph" w:styleId="HTMLAddress">
    <w:name w:val="HTML Address"/>
    <w:basedOn w:val="Normal"/>
    <w:link w:val="HTMLAddressChar"/>
    <w:semiHidden/>
    <w:unhideWhenUsed/>
    <w:rsid w:val="00861596"/>
    <w:rPr>
      <w:i/>
      <w:iCs/>
    </w:rPr>
  </w:style>
  <w:style w:type="character" w:customStyle="1" w:styleId="HTMLAddressChar">
    <w:name w:val="HTML Address Char"/>
    <w:basedOn w:val="DefaultParagraphFont"/>
    <w:link w:val="HTMLAddress"/>
    <w:semiHidden/>
    <w:rsid w:val="00861596"/>
    <w:rPr>
      <w:i/>
      <w:iCs/>
      <w:sz w:val="22"/>
      <w:szCs w:val="24"/>
    </w:rPr>
  </w:style>
  <w:style w:type="paragraph" w:styleId="HTMLPreformatted">
    <w:name w:val="HTML Preformatted"/>
    <w:basedOn w:val="Normal"/>
    <w:link w:val="HTMLPreformattedChar"/>
    <w:semiHidden/>
    <w:unhideWhenUsed/>
    <w:rsid w:val="00861596"/>
    <w:rPr>
      <w:rFonts w:ascii="Consolas" w:hAnsi="Consolas" w:cs="Consolas"/>
      <w:sz w:val="20"/>
      <w:szCs w:val="20"/>
    </w:rPr>
  </w:style>
  <w:style w:type="character" w:customStyle="1" w:styleId="HTMLPreformattedChar">
    <w:name w:val="HTML Preformatted Char"/>
    <w:basedOn w:val="DefaultParagraphFont"/>
    <w:link w:val="HTMLPreformatted"/>
    <w:semiHidden/>
    <w:rsid w:val="00861596"/>
    <w:rPr>
      <w:rFonts w:ascii="Consolas" w:hAnsi="Consolas" w:cs="Consolas"/>
    </w:rPr>
  </w:style>
  <w:style w:type="paragraph" w:styleId="Index1">
    <w:name w:val="index 1"/>
    <w:basedOn w:val="Normal"/>
    <w:next w:val="Normal"/>
    <w:autoRedefine/>
    <w:semiHidden/>
    <w:unhideWhenUsed/>
    <w:rsid w:val="00861596"/>
    <w:pPr>
      <w:ind w:left="220" w:hanging="220"/>
    </w:pPr>
  </w:style>
  <w:style w:type="paragraph" w:styleId="Index2">
    <w:name w:val="index 2"/>
    <w:basedOn w:val="Normal"/>
    <w:next w:val="Normal"/>
    <w:autoRedefine/>
    <w:semiHidden/>
    <w:unhideWhenUsed/>
    <w:rsid w:val="00861596"/>
    <w:pPr>
      <w:ind w:left="440" w:hanging="220"/>
    </w:pPr>
  </w:style>
  <w:style w:type="paragraph" w:styleId="Index3">
    <w:name w:val="index 3"/>
    <w:basedOn w:val="Normal"/>
    <w:next w:val="Normal"/>
    <w:autoRedefine/>
    <w:semiHidden/>
    <w:unhideWhenUsed/>
    <w:rsid w:val="00861596"/>
    <w:pPr>
      <w:ind w:left="660" w:hanging="220"/>
    </w:pPr>
  </w:style>
  <w:style w:type="paragraph" w:styleId="Index4">
    <w:name w:val="index 4"/>
    <w:basedOn w:val="Normal"/>
    <w:next w:val="Normal"/>
    <w:autoRedefine/>
    <w:semiHidden/>
    <w:unhideWhenUsed/>
    <w:rsid w:val="00861596"/>
    <w:pPr>
      <w:ind w:left="880" w:hanging="220"/>
    </w:pPr>
  </w:style>
  <w:style w:type="paragraph" w:styleId="Index5">
    <w:name w:val="index 5"/>
    <w:basedOn w:val="Normal"/>
    <w:next w:val="Normal"/>
    <w:autoRedefine/>
    <w:semiHidden/>
    <w:unhideWhenUsed/>
    <w:rsid w:val="00861596"/>
    <w:pPr>
      <w:ind w:left="1100" w:hanging="220"/>
    </w:pPr>
  </w:style>
  <w:style w:type="paragraph" w:styleId="Index6">
    <w:name w:val="index 6"/>
    <w:basedOn w:val="Normal"/>
    <w:next w:val="Normal"/>
    <w:autoRedefine/>
    <w:semiHidden/>
    <w:unhideWhenUsed/>
    <w:rsid w:val="00861596"/>
    <w:pPr>
      <w:ind w:left="1320" w:hanging="220"/>
    </w:pPr>
  </w:style>
  <w:style w:type="paragraph" w:styleId="Index7">
    <w:name w:val="index 7"/>
    <w:basedOn w:val="Normal"/>
    <w:next w:val="Normal"/>
    <w:autoRedefine/>
    <w:semiHidden/>
    <w:unhideWhenUsed/>
    <w:rsid w:val="00861596"/>
    <w:pPr>
      <w:ind w:left="1540" w:hanging="220"/>
    </w:pPr>
  </w:style>
  <w:style w:type="paragraph" w:styleId="Index8">
    <w:name w:val="index 8"/>
    <w:basedOn w:val="Normal"/>
    <w:next w:val="Normal"/>
    <w:autoRedefine/>
    <w:semiHidden/>
    <w:unhideWhenUsed/>
    <w:rsid w:val="00861596"/>
    <w:pPr>
      <w:ind w:left="1760" w:hanging="220"/>
    </w:pPr>
  </w:style>
  <w:style w:type="paragraph" w:styleId="Index9">
    <w:name w:val="index 9"/>
    <w:basedOn w:val="Normal"/>
    <w:next w:val="Normal"/>
    <w:autoRedefine/>
    <w:semiHidden/>
    <w:unhideWhenUsed/>
    <w:rsid w:val="00861596"/>
    <w:pPr>
      <w:ind w:left="1980" w:hanging="220"/>
    </w:pPr>
  </w:style>
  <w:style w:type="paragraph" w:styleId="IndexHeading">
    <w:name w:val="index heading"/>
    <w:basedOn w:val="Normal"/>
    <w:next w:val="Index1"/>
    <w:semiHidden/>
    <w:unhideWhenUsed/>
    <w:rsid w:val="0086159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6159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1596"/>
    <w:rPr>
      <w:b/>
      <w:bCs/>
      <w:i/>
      <w:iCs/>
      <w:color w:val="4F81BD" w:themeColor="accent1"/>
      <w:sz w:val="22"/>
      <w:szCs w:val="24"/>
    </w:rPr>
  </w:style>
  <w:style w:type="paragraph" w:styleId="List2">
    <w:name w:val="List 2"/>
    <w:basedOn w:val="Normal"/>
    <w:semiHidden/>
    <w:unhideWhenUsed/>
    <w:rsid w:val="00861596"/>
    <w:pPr>
      <w:ind w:left="720" w:hanging="360"/>
      <w:contextualSpacing/>
    </w:pPr>
  </w:style>
  <w:style w:type="paragraph" w:styleId="List3">
    <w:name w:val="List 3"/>
    <w:basedOn w:val="Normal"/>
    <w:rsid w:val="00861596"/>
    <w:pPr>
      <w:ind w:left="1080" w:hanging="360"/>
      <w:contextualSpacing/>
    </w:pPr>
  </w:style>
  <w:style w:type="paragraph" w:styleId="List4">
    <w:name w:val="List 4"/>
    <w:basedOn w:val="Normal"/>
    <w:rsid w:val="00861596"/>
    <w:pPr>
      <w:ind w:left="1440" w:hanging="360"/>
      <w:contextualSpacing/>
    </w:pPr>
  </w:style>
  <w:style w:type="paragraph" w:styleId="List5">
    <w:name w:val="List 5"/>
    <w:basedOn w:val="Normal"/>
    <w:semiHidden/>
    <w:unhideWhenUsed/>
    <w:rsid w:val="00861596"/>
    <w:pPr>
      <w:ind w:left="1800" w:hanging="360"/>
      <w:contextualSpacing/>
    </w:pPr>
  </w:style>
  <w:style w:type="paragraph" w:styleId="ListBullet2">
    <w:name w:val="List Bullet 2"/>
    <w:basedOn w:val="Normal"/>
    <w:semiHidden/>
    <w:unhideWhenUsed/>
    <w:rsid w:val="00861596"/>
    <w:pPr>
      <w:numPr>
        <w:numId w:val="55"/>
      </w:numPr>
      <w:contextualSpacing/>
    </w:pPr>
  </w:style>
  <w:style w:type="paragraph" w:styleId="ListBullet3">
    <w:name w:val="List Bullet 3"/>
    <w:basedOn w:val="Normal"/>
    <w:semiHidden/>
    <w:unhideWhenUsed/>
    <w:rsid w:val="00861596"/>
    <w:pPr>
      <w:numPr>
        <w:numId w:val="56"/>
      </w:numPr>
      <w:contextualSpacing/>
    </w:pPr>
  </w:style>
  <w:style w:type="paragraph" w:styleId="ListBullet5">
    <w:name w:val="List Bullet 5"/>
    <w:basedOn w:val="Normal"/>
    <w:semiHidden/>
    <w:unhideWhenUsed/>
    <w:rsid w:val="00861596"/>
    <w:pPr>
      <w:numPr>
        <w:numId w:val="57"/>
      </w:numPr>
      <w:contextualSpacing/>
    </w:pPr>
  </w:style>
  <w:style w:type="paragraph" w:styleId="ListContinue">
    <w:name w:val="List Continue"/>
    <w:basedOn w:val="Normal"/>
    <w:semiHidden/>
    <w:unhideWhenUsed/>
    <w:rsid w:val="00861596"/>
    <w:pPr>
      <w:spacing w:after="120"/>
      <w:ind w:left="360"/>
      <w:contextualSpacing/>
    </w:pPr>
  </w:style>
  <w:style w:type="paragraph" w:styleId="ListContinue2">
    <w:name w:val="List Continue 2"/>
    <w:basedOn w:val="Normal"/>
    <w:semiHidden/>
    <w:unhideWhenUsed/>
    <w:rsid w:val="00861596"/>
    <w:pPr>
      <w:spacing w:after="120"/>
      <w:ind w:left="720"/>
      <w:contextualSpacing/>
    </w:pPr>
  </w:style>
  <w:style w:type="paragraph" w:styleId="ListContinue3">
    <w:name w:val="List Continue 3"/>
    <w:basedOn w:val="Normal"/>
    <w:semiHidden/>
    <w:unhideWhenUsed/>
    <w:rsid w:val="00861596"/>
    <w:pPr>
      <w:spacing w:after="120"/>
      <w:ind w:left="1080"/>
      <w:contextualSpacing/>
    </w:pPr>
  </w:style>
  <w:style w:type="paragraph" w:styleId="ListContinue4">
    <w:name w:val="List Continue 4"/>
    <w:basedOn w:val="Normal"/>
    <w:semiHidden/>
    <w:unhideWhenUsed/>
    <w:rsid w:val="00861596"/>
    <w:pPr>
      <w:spacing w:after="120"/>
      <w:ind w:left="1440"/>
      <w:contextualSpacing/>
    </w:pPr>
  </w:style>
  <w:style w:type="paragraph" w:styleId="ListContinue5">
    <w:name w:val="List Continue 5"/>
    <w:basedOn w:val="Normal"/>
    <w:semiHidden/>
    <w:unhideWhenUsed/>
    <w:rsid w:val="00861596"/>
    <w:pPr>
      <w:spacing w:after="120"/>
      <w:ind w:left="1800"/>
      <w:contextualSpacing/>
    </w:pPr>
  </w:style>
  <w:style w:type="paragraph" w:styleId="ListNumber">
    <w:name w:val="List Number"/>
    <w:basedOn w:val="Normal"/>
    <w:semiHidden/>
    <w:unhideWhenUsed/>
    <w:rsid w:val="00861596"/>
    <w:pPr>
      <w:numPr>
        <w:numId w:val="58"/>
      </w:numPr>
      <w:contextualSpacing/>
    </w:pPr>
  </w:style>
  <w:style w:type="paragraph" w:styleId="ListNumber2">
    <w:name w:val="List Number 2"/>
    <w:basedOn w:val="Normal"/>
    <w:semiHidden/>
    <w:unhideWhenUsed/>
    <w:rsid w:val="00861596"/>
    <w:pPr>
      <w:numPr>
        <w:numId w:val="59"/>
      </w:numPr>
      <w:contextualSpacing/>
    </w:pPr>
  </w:style>
  <w:style w:type="paragraph" w:styleId="ListNumber3">
    <w:name w:val="List Number 3"/>
    <w:basedOn w:val="Normal"/>
    <w:semiHidden/>
    <w:unhideWhenUsed/>
    <w:rsid w:val="00861596"/>
    <w:pPr>
      <w:numPr>
        <w:numId w:val="60"/>
      </w:numPr>
      <w:contextualSpacing/>
    </w:pPr>
  </w:style>
  <w:style w:type="paragraph" w:styleId="ListNumber4">
    <w:name w:val="List Number 4"/>
    <w:basedOn w:val="Normal"/>
    <w:semiHidden/>
    <w:unhideWhenUsed/>
    <w:rsid w:val="00861596"/>
    <w:pPr>
      <w:numPr>
        <w:numId w:val="61"/>
      </w:numPr>
      <w:contextualSpacing/>
    </w:pPr>
  </w:style>
  <w:style w:type="paragraph" w:styleId="MacroText">
    <w:name w:val="macro"/>
    <w:link w:val="MacroTextChar"/>
    <w:semiHidden/>
    <w:unhideWhenUsed/>
    <w:rsid w:val="0086159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semiHidden/>
    <w:rsid w:val="00861596"/>
    <w:rPr>
      <w:rFonts w:ascii="Consolas" w:hAnsi="Consolas" w:cs="Consolas"/>
    </w:rPr>
  </w:style>
  <w:style w:type="paragraph" w:styleId="MessageHeader">
    <w:name w:val="Message Header"/>
    <w:basedOn w:val="Normal"/>
    <w:link w:val="MessageHeaderChar"/>
    <w:rsid w:val="0086159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861596"/>
    <w:rPr>
      <w:rFonts w:asciiTheme="majorHAnsi" w:eastAsiaTheme="majorEastAsia" w:hAnsiTheme="majorHAnsi" w:cstheme="majorBidi"/>
      <w:sz w:val="24"/>
      <w:szCs w:val="24"/>
      <w:shd w:val="pct20" w:color="auto" w:fill="auto"/>
    </w:rPr>
  </w:style>
  <w:style w:type="paragraph" w:styleId="NormalIndent">
    <w:name w:val="Normal Indent"/>
    <w:basedOn w:val="Normal"/>
    <w:semiHidden/>
    <w:unhideWhenUsed/>
    <w:rsid w:val="00861596"/>
    <w:pPr>
      <w:ind w:left="720"/>
    </w:pPr>
  </w:style>
  <w:style w:type="paragraph" w:styleId="NoteHeading">
    <w:name w:val="Note Heading"/>
    <w:basedOn w:val="Normal"/>
    <w:next w:val="Normal"/>
    <w:link w:val="NoteHeadingChar"/>
    <w:semiHidden/>
    <w:unhideWhenUsed/>
    <w:rsid w:val="00861596"/>
  </w:style>
  <w:style w:type="character" w:customStyle="1" w:styleId="NoteHeadingChar">
    <w:name w:val="Note Heading Char"/>
    <w:basedOn w:val="DefaultParagraphFont"/>
    <w:link w:val="NoteHeading"/>
    <w:semiHidden/>
    <w:rsid w:val="00861596"/>
    <w:rPr>
      <w:sz w:val="22"/>
      <w:szCs w:val="24"/>
    </w:rPr>
  </w:style>
  <w:style w:type="paragraph" w:styleId="PlainText">
    <w:name w:val="Plain Text"/>
    <w:basedOn w:val="Normal"/>
    <w:link w:val="PlainTextChar"/>
    <w:semiHidden/>
    <w:unhideWhenUsed/>
    <w:rsid w:val="00861596"/>
    <w:rPr>
      <w:rFonts w:ascii="Consolas" w:hAnsi="Consolas" w:cs="Consolas"/>
      <w:sz w:val="21"/>
      <w:szCs w:val="21"/>
    </w:rPr>
  </w:style>
  <w:style w:type="character" w:customStyle="1" w:styleId="PlainTextChar">
    <w:name w:val="Plain Text Char"/>
    <w:basedOn w:val="DefaultParagraphFont"/>
    <w:link w:val="PlainText"/>
    <w:semiHidden/>
    <w:rsid w:val="00861596"/>
    <w:rPr>
      <w:rFonts w:ascii="Consolas" w:hAnsi="Consolas" w:cs="Consolas"/>
      <w:sz w:val="21"/>
      <w:szCs w:val="21"/>
    </w:rPr>
  </w:style>
  <w:style w:type="paragraph" w:styleId="Quote">
    <w:name w:val="Quote"/>
    <w:basedOn w:val="Normal"/>
    <w:next w:val="Normal"/>
    <w:link w:val="QuoteChar"/>
    <w:uiPriority w:val="29"/>
    <w:qFormat/>
    <w:rsid w:val="00861596"/>
    <w:rPr>
      <w:i/>
      <w:iCs/>
      <w:color w:val="000000" w:themeColor="text1"/>
    </w:rPr>
  </w:style>
  <w:style w:type="character" w:customStyle="1" w:styleId="QuoteChar">
    <w:name w:val="Quote Char"/>
    <w:basedOn w:val="DefaultParagraphFont"/>
    <w:link w:val="Quote"/>
    <w:uiPriority w:val="29"/>
    <w:rsid w:val="00861596"/>
    <w:rPr>
      <w:i/>
      <w:iCs/>
      <w:color w:val="000000" w:themeColor="text1"/>
      <w:sz w:val="22"/>
      <w:szCs w:val="24"/>
    </w:rPr>
  </w:style>
  <w:style w:type="paragraph" w:styleId="Salutation">
    <w:name w:val="Salutation"/>
    <w:basedOn w:val="Normal"/>
    <w:next w:val="Normal"/>
    <w:link w:val="SalutationChar"/>
    <w:rsid w:val="00861596"/>
  </w:style>
  <w:style w:type="character" w:customStyle="1" w:styleId="SalutationChar">
    <w:name w:val="Salutation Char"/>
    <w:basedOn w:val="DefaultParagraphFont"/>
    <w:link w:val="Salutation"/>
    <w:rsid w:val="00861596"/>
    <w:rPr>
      <w:sz w:val="22"/>
      <w:szCs w:val="24"/>
    </w:rPr>
  </w:style>
  <w:style w:type="paragraph" w:styleId="Signature">
    <w:name w:val="Signature"/>
    <w:basedOn w:val="Normal"/>
    <w:link w:val="SignatureChar"/>
    <w:semiHidden/>
    <w:unhideWhenUsed/>
    <w:rsid w:val="00861596"/>
    <w:pPr>
      <w:ind w:left="4320"/>
    </w:pPr>
  </w:style>
  <w:style w:type="character" w:customStyle="1" w:styleId="SignatureChar">
    <w:name w:val="Signature Char"/>
    <w:basedOn w:val="DefaultParagraphFont"/>
    <w:link w:val="Signature"/>
    <w:semiHidden/>
    <w:rsid w:val="00861596"/>
    <w:rPr>
      <w:sz w:val="22"/>
      <w:szCs w:val="24"/>
    </w:rPr>
  </w:style>
  <w:style w:type="paragraph" w:styleId="TableofAuthorities">
    <w:name w:val="table of authorities"/>
    <w:basedOn w:val="Normal"/>
    <w:next w:val="Normal"/>
    <w:semiHidden/>
    <w:unhideWhenUsed/>
    <w:rsid w:val="00861596"/>
    <w:pPr>
      <w:ind w:left="220" w:hanging="220"/>
    </w:pPr>
  </w:style>
  <w:style w:type="paragraph" w:styleId="TOAHeading">
    <w:name w:val="toa heading"/>
    <w:basedOn w:val="Normal"/>
    <w:next w:val="Normal"/>
    <w:semiHidden/>
    <w:unhideWhenUsed/>
    <w:rsid w:val="00861596"/>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861596"/>
    <w:pPr>
      <w:keepLines/>
      <w:pageBreakBefore w:val="0"/>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0383">
      <w:bodyDiv w:val="1"/>
      <w:marLeft w:val="0"/>
      <w:marRight w:val="0"/>
      <w:marTop w:val="0"/>
      <w:marBottom w:val="0"/>
      <w:divBdr>
        <w:top w:val="none" w:sz="0" w:space="0" w:color="auto"/>
        <w:left w:val="none" w:sz="0" w:space="0" w:color="auto"/>
        <w:bottom w:val="none" w:sz="0" w:space="0" w:color="auto"/>
        <w:right w:val="none" w:sz="0" w:space="0" w:color="auto"/>
      </w:divBdr>
    </w:div>
    <w:div w:id="69818199">
      <w:bodyDiv w:val="1"/>
      <w:marLeft w:val="0"/>
      <w:marRight w:val="0"/>
      <w:marTop w:val="0"/>
      <w:marBottom w:val="0"/>
      <w:divBdr>
        <w:top w:val="none" w:sz="0" w:space="0" w:color="auto"/>
        <w:left w:val="none" w:sz="0" w:space="0" w:color="auto"/>
        <w:bottom w:val="none" w:sz="0" w:space="0" w:color="auto"/>
        <w:right w:val="none" w:sz="0" w:space="0" w:color="auto"/>
      </w:divBdr>
    </w:div>
    <w:div w:id="74402862">
      <w:bodyDiv w:val="1"/>
      <w:marLeft w:val="0"/>
      <w:marRight w:val="0"/>
      <w:marTop w:val="0"/>
      <w:marBottom w:val="0"/>
      <w:divBdr>
        <w:top w:val="none" w:sz="0" w:space="0" w:color="auto"/>
        <w:left w:val="none" w:sz="0" w:space="0" w:color="auto"/>
        <w:bottom w:val="none" w:sz="0" w:space="0" w:color="auto"/>
        <w:right w:val="none" w:sz="0" w:space="0" w:color="auto"/>
      </w:divBdr>
    </w:div>
    <w:div w:id="82074175">
      <w:bodyDiv w:val="1"/>
      <w:marLeft w:val="0"/>
      <w:marRight w:val="0"/>
      <w:marTop w:val="0"/>
      <w:marBottom w:val="0"/>
      <w:divBdr>
        <w:top w:val="none" w:sz="0" w:space="0" w:color="auto"/>
        <w:left w:val="none" w:sz="0" w:space="0" w:color="auto"/>
        <w:bottom w:val="none" w:sz="0" w:space="0" w:color="auto"/>
        <w:right w:val="none" w:sz="0" w:space="0" w:color="auto"/>
      </w:divBdr>
    </w:div>
    <w:div w:id="352609049">
      <w:bodyDiv w:val="1"/>
      <w:marLeft w:val="0"/>
      <w:marRight w:val="0"/>
      <w:marTop w:val="0"/>
      <w:marBottom w:val="0"/>
      <w:divBdr>
        <w:top w:val="none" w:sz="0" w:space="0" w:color="auto"/>
        <w:left w:val="none" w:sz="0" w:space="0" w:color="auto"/>
        <w:bottom w:val="none" w:sz="0" w:space="0" w:color="auto"/>
        <w:right w:val="none" w:sz="0" w:space="0" w:color="auto"/>
      </w:divBdr>
    </w:div>
    <w:div w:id="435949415">
      <w:bodyDiv w:val="1"/>
      <w:marLeft w:val="0"/>
      <w:marRight w:val="0"/>
      <w:marTop w:val="0"/>
      <w:marBottom w:val="0"/>
      <w:divBdr>
        <w:top w:val="none" w:sz="0" w:space="0" w:color="auto"/>
        <w:left w:val="none" w:sz="0" w:space="0" w:color="auto"/>
        <w:bottom w:val="none" w:sz="0" w:space="0" w:color="auto"/>
        <w:right w:val="none" w:sz="0" w:space="0" w:color="auto"/>
      </w:divBdr>
    </w:div>
    <w:div w:id="662053791">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54415734">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3584181">
      <w:bodyDiv w:val="1"/>
      <w:marLeft w:val="0"/>
      <w:marRight w:val="0"/>
      <w:marTop w:val="0"/>
      <w:marBottom w:val="0"/>
      <w:divBdr>
        <w:top w:val="none" w:sz="0" w:space="0" w:color="auto"/>
        <w:left w:val="none" w:sz="0" w:space="0" w:color="auto"/>
        <w:bottom w:val="none" w:sz="0" w:space="0" w:color="auto"/>
        <w:right w:val="none" w:sz="0" w:space="0" w:color="auto"/>
      </w:divBdr>
    </w:div>
    <w:div w:id="926886169">
      <w:bodyDiv w:val="1"/>
      <w:marLeft w:val="0"/>
      <w:marRight w:val="0"/>
      <w:marTop w:val="0"/>
      <w:marBottom w:val="0"/>
      <w:divBdr>
        <w:top w:val="none" w:sz="0" w:space="0" w:color="auto"/>
        <w:left w:val="none" w:sz="0" w:space="0" w:color="auto"/>
        <w:bottom w:val="none" w:sz="0" w:space="0" w:color="auto"/>
        <w:right w:val="none" w:sz="0" w:space="0" w:color="auto"/>
      </w:divBdr>
    </w:div>
    <w:div w:id="1000932430">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117144289">
      <w:bodyDiv w:val="1"/>
      <w:marLeft w:val="0"/>
      <w:marRight w:val="0"/>
      <w:marTop w:val="0"/>
      <w:marBottom w:val="0"/>
      <w:divBdr>
        <w:top w:val="none" w:sz="0" w:space="0" w:color="auto"/>
        <w:left w:val="none" w:sz="0" w:space="0" w:color="auto"/>
        <w:bottom w:val="none" w:sz="0" w:space="0" w:color="auto"/>
        <w:right w:val="none" w:sz="0" w:space="0" w:color="auto"/>
      </w:divBdr>
    </w:div>
    <w:div w:id="1297491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756240844">
      <w:bodyDiv w:val="1"/>
      <w:marLeft w:val="0"/>
      <w:marRight w:val="0"/>
      <w:marTop w:val="0"/>
      <w:marBottom w:val="0"/>
      <w:divBdr>
        <w:top w:val="none" w:sz="0" w:space="0" w:color="auto"/>
        <w:left w:val="none" w:sz="0" w:space="0" w:color="auto"/>
        <w:bottom w:val="none" w:sz="0" w:space="0" w:color="auto"/>
        <w:right w:val="none" w:sz="0" w:space="0" w:color="auto"/>
      </w:divBdr>
    </w:div>
    <w:div w:id="1756629863">
      <w:bodyDiv w:val="1"/>
      <w:marLeft w:val="0"/>
      <w:marRight w:val="0"/>
      <w:marTop w:val="0"/>
      <w:marBottom w:val="0"/>
      <w:divBdr>
        <w:top w:val="none" w:sz="0" w:space="0" w:color="auto"/>
        <w:left w:val="none" w:sz="0" w:space="0" w:color="auto"/>
        <w:bottom w:val="none" w:sz="0" w:space="0" w:color="auto"/>
        <w:right w:val="none" w:sz="0" w:space="0" w:color="auto"/>
      </w:divBdr>
    </w:div>
    <w:div w:id="1896232494">
      <w:bodyDiv w:val="1"/>
      <w:marLeft w:val="0"/>
      <w:marRight w:val="0"/>
      <w:marTop w:val="0"/>
      <w:marBottom w:val="0"/>
      <w:divBdr>
        <w:top w:val="none" w:sz="0" w:space="0" w:color="auto"/>
        <w:left w:val="none" w:sz="0" w:space="0" w:color="auto"/>
        <w:bottom w:val="none" w:sz="0" w:space="0" w:color="auto"/>
        <w:right w:val="none" w:sz="0" w:space="0" w:color="auto"/>
      </w:divBdr>
    </w:div>
    <w:div w:id="1898934036">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va.gov/vdl/application.asp?appid=90"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http://www.va.gov/vdl/application.asp?appid=90"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image" Target="media/image41.png"/><Relationship Id="rId68" Type="http://schemas.openxmlformats.org/officeDocument/2006/relationships/image" Target="media/image46.png"/><Relationship Id="rId76" Type="http://schemas.openxmlformats.org/officeDocument/2006/relationships/image" Target="media/image54.png"/><Relationship Id="rId84" Type="http://schemas.openxmlformats.org/officeDocument/2006/relationships/image" Target="media/image62.png"/><Relationship Id="rId89" Type="http://schemas.openxmlformats.org/officeDocument/2006/relationships/image" Target="media/image67.png"/><Relationship Id="rId7" Type="http://schemas.microsoft.com/office/2007/relationships/stylesWithEffects" Target="stylesWithEffects.xml"/><Relationship Id="rId71" Type="http://schemas.openxmlformats.org/officeDocument/2006/relationships/image" Target="media/image49.png"/><Relationship Id="rId92"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7.png"/><Relationship Id="rId11" Type="http://schemas.openxmlformats.org/officeDocument/2006/relationships/endnotes" Target="endnotes.xml"/><Relationship Id="rId24" Type="http://schemas.openxmlformats.org/officeDocument/2006/relationships/hyperlink" Target="mailto:William.Jutzi@va.gov"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74" Type="http://schemas.openxmlformats.org/officeDocument/2006/relationships/image" Target="media/image52.png"/><Relationship Id="rId79" Type="http://schemas.openxmlformats.org/officeDocument/2006/relationships/image" Target="media/image57.png"/><Relationship Id="rId87" Type="http://schemas.openxmlformats.org/officeDocument/2006/relationships/image" Target="media/image65.png"/><Relationship Id="rId5" Type="http://schemas.openxmlformats.org/officeDocument/2006/relationships/numbering" Target="numbering.xml"/><Relationship Id="rId61" Type="http://schemas.openxmlformats.org/officeDocument/2006/relationships/image" Target="media/image39.png"/><Relationship Id="rId82" Type="http://schemas.openxmlformats.org/officeDocument/2006/relationships/image" Target="media/image60.png"/><Relationship Id="rId90" Type="http://schemas.openxmlformats.org/officeDocument/2006/relationships/image" Target="media/image68.png"/><Relationship Id="rId95" Type="http://schemas.openxmlformats.org/officeDocument/2006/relationships/theme" Target="theme/theme1.xml"/><Relationship Id="rId19" Type="http://schemas.openxmlformats.org/officeDocument/2006/relationships/hyperlink" Target="http://www.va.gov/vdl/application.asp?appid=90" TargetMode="External"/><Relationship Id="rId14" Type="http://schemas.openxmlformats.org/officeDocument/2006/relationships/footer" Target="footer2.xml"/><Relationship Id="rId22" Type="http://schemas.openxmlformats.org/officeDocument/2006/relationships/hyperlink" Target="https://thebitsgroup.sharepoint.com/sites/Collab/OneVA/_layouts/15/guestaccess.aspx?guestaccesstoken=tcfMDx1L5KCE%2bYwXcpVhzOZWY6TLA0MlcqvRG0d5lJs%3d&amp;docid=1a8fecf5b24e441c49e0bef5343c64d3c&amp;rev=1"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7.png"/><Relationship Id="rId77" Type="http://schemas.openxmlformats.org/officeDocument/2006/relationships/image" Target="media/image55.png"/><Relationship Id="rId8" Type="http://schemas.openxmlformats.org/officeDocument/2006/relationships/settings" Target="settings.xml"/><Relationship Id="rId51" Type="http://schemas.openxmlformats.org/officeDocument/2006/relationships/image" Target="media/image29.png"/><Relationship Id="rId72" Type="http://schemas.openxmlformats.org/officeDocument/2006/relationships/image" Target="media/image50.png"/><Relationship Id="rId80" Type="http://schemas.openxmlformats.org/officeDocument/2006/relationships/image" Target="media/image58.png"/><Relationship Id="rId85" Type="http://schemas.openxmlformats.org/officeDocument/2006/relationships/image" Target="media/image63.png"/><Relationship Id="rId93" Type="http://schemas.openxmlformats.org/officeDocument/2006/relationships/image" Target="media/image71.png"/><Relationship Id="rId3" Type="http://schemas.openxmlformats.org/officeDocument/2006/relationships/customXml" Target="../customXml/item3.xml"/><Relationship Id="rId12" Type="http://schemas.openxmlformats.org/officeDocument/2006/relationships/image" Target="media/image1.gif"/><Relationship Id="rId17" Type="http://schemas.openxmlformats.org/officeDocument/2006/relationships/image" Target="media/image3.png"/><Relationship Id="rId25" Type="http://schemas.openxmlformats.org/officeDocument/2006/relationships/hyperlink" Target="mailto:Kathleen.Coupland@va.gov"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http://www.va.gov/vdl/application.asp?appid=90"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image" Target="media/image48.png"/><Relationship Id="rId75" Type="http://schemas.openxmlformats.org/officeDocument/2006/relationships/image" Target="media/image53.png"/><Relationship Id="rId83" Type="http://schemas.openxmlformats.org/officeDocument/2006/relationships/image" Target="media/image61.png"/><Relationship Id="rId88" Type="http://schemas.openxmlformats.org/officeDocument/2006/relationships/image" Target="media/image66.png"/><Relationship Id="rId91"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s://thebitsgroup.sharepoint.com/sites/Collab/OneVA/_layouts/15/guestaccess.aspx?guestaccesstoken=WWtW%2bGtN3d19wif%2bjOArtKlt5OrRY6v7m1ptnxa8Sbc%3d&amp;docid=16ec25932acc149a487fc7dbb1d8fa255&amp;rev=1"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footnotes" Target="footnotes.xm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image" Target="media/image51.png"/><Relationship Id="rId78" Type="http://schemas.openxmlformats.org/officeDocument/2006/relationships/image" Target="media/image56.png"/><Relationship Id="rId81" Type="http://schemas.openxmlformats.org/officeDocument/2006/relationships/image" Target="media/image59.png"/><Relationship Id="rId86" Type="http://schemas.openxmlformats.org/officeDocument/2006/relationships/image" Target="media/image64.png"/><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2.xml><?xml version="1.0" encoding="utf-8"?>
<ds:datastoreItem xmlns:ds="http://schemas.openxmlformats.org/officeDocument/2006/customXml" ds:itemID="{CBCC55D8-93FB-459C-8C63-1C2D2A405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0A562A-77C1-4FE3-B31F-1BD648BAF543}">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C80F09C3-EEB5-4671-91E1-A5BC4C44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52</Pages>
  <Words>11062</Words>
  <Characters>66259</Characters>
  <Application>Microsoft Office Word</Application>
  <DocSecurity>0</DocSecurity>
  <Lines>2366</Lines>
  <Paragraphs>1718</Paragraphs>
  <ScaleCrop>false</ScaleCrop>
  <HeadingPairs>
    <vt:vector size="2" baseType="variant">
      <vt:variant>
        <vt:lpstr>Title</vt:lpstr>
      </vt:variant>
      <vt:variant>
        <vt:i4>1</vt:i4>
      </vt:variant>
    </vt:vector>
  </HeadingPairs>
  <TitlesOfParts>
    <vt:vector size="1" baseType="lpstr">
      <vt:lpstr>User Guide Template</vt:lpstr>
    </vt:vector>
  </TitlesOfParts>
  <Company>Veteran Affairs</Company>
  <LinksUpToDate>false</LinksUpToDate>
  <CharactersWithSpaces>75603</CharactersWithSpaces>
  <SharedDoc>false</SharedDoc>
  <HLinks>
    <vt:vector size="174" baseType="variant">
      <vt:variant>
        <vt:i4>3080222</vt:i4>
      </vt:variant>
      <vt:variant>
        <vt:i4>435</vt:i4>
      </vt:variant>
      <vt:variant>
        <vt:i4>0</vt:i4>
      </vt:variant>
      <vt:variant>
        <vt:i4>5</vt:i4>
      </vt:variant>
      <vt:variant>
        <vt:lpwstr/>
      </vt:variant>
      <vt:variant>
        <vt:lpwstr>_OneVA_Pharmacy_Prescription</vt:lpwstr>
      </vt:variant>
      <vt:variant>
        <vt:i4>7798861</vt:i4>
      </vt:variant>
      <vt:variant>
        <vt:i4>429</vt:i4>
      </vt:variant>
      <vt:variant>
        <vt:i4>0</vt:i4>
      </vt:variant>
      <vt:variant>
        <vt:i4>5</vt:i4>
      </vt:variant>
      <vt:variant>
        <vt:lpwstr/>
      </vt:variant>
      <vt:variant>
        <vt:lpwstr>_View_Order_Use</vt:lpwstr>
      </vt:variant>
      <vt:variant>
        <vt:i4>6684746</vt:i4>
      </vt:variant>
      <vt:variant>
        <vt:i4>399</vt:i4>
      </vt:variant>
      <vt:variant>
        <vt:i4>0</vt:i4>
      </vt:variant>
      <vt:variant>
        <vt:i4>5</vt:i4>
      </vt:variant>
      <vt:variant>
        <vt:lpwstr/>
      </vt:variant>
      <vt:variant>
        <vt:lpwstr>_Drug_Match_Exceptions</vt:lpwstr>
      </vt:variant>
      <vt:variant>
        <vt:i4>7798861</vt:i4>
      </vt:variant>
      <vt:variant>
        <vt:i4>387</vt:i4>
      </vt:variant>
      <vt:variant>
        <vt:i4>0</vt:i4>
      </vt:variant>
      <vt:variant>
        <vt:i4>5</vt:i4>
      </vt:variant>
      <vt:variant>
        <vt:lpwstr/>
      </vt:variant>
      <vt:variant>
        <vt:lpwstr>_View_Order_Use</vt:lpwstr>
      </vt:variant>
      <vt:variant>
        <vt:i4>6684746</vt:i4>
      </vt:variant>
      <vt:variant>
        <vt:i4>372</vt:i4>
      </vt:variant>
      <vt:variant>
        <vt:i4>0</vt:i4>
      </vt:variant>
      <vt:variant>
        <vt:i4>5</vt:i4>
      </vt:variant>
      <vt:variant>
        <vt:lpwstr/>
      </vt:variant>
      <vt:variant>
        <vt:lpwstr>_Drug_Match_Exceptions</vt:lpwstr>
      </vt:variant>
      <vt:variant>
        <vt:i4>5636213</vt:i4>
      </vt:variant>
      <vt:variant>
        <vt:i4>363</vt:i4>
      </vt:variant>
      <vt:variant>
        <vt:i4>0</vt:i4>
      </vt:variant>
      <vt:variant>
        <vt:i4>5</vt:i4>
      </vt:variant>
      <vt:variant>
        <vt:lpwstr/>
      </vt:variant>
      <vt:variant>
        <vt:lpwstr>_Partial_Fill_Prescription</vt:lpwstr>
      </vt:variant>
      <vt:variant>
        <vt:i4>5898355</vt:i4>
      </vt:variant>
      <vt:variant>
        <vt:i4>360</vt:i4>
      </vt:variant>
      <vt:variant>
        <vt:i4>0</vt:i4>
      </vt:variant>
      <vt:variant>
        <vt:i4>5</vt:i4>
      </vt:variant>
      <vt:variant>
        <vt:lpwstr/>
      </vt:variant>
      <vt:variant>
        <vt:lpwstr>_Refill_Prescription_Order</vt:lpwstr>
      </vt:variant>
      <vt:variant>
        <vt:i4>1048580</vt:i4>
      </vt:variant>
      <vt:variant>
        <vt:i4>330</vt:i4>
      </vt:variant>
      <vt:variant>
        <vt:i4>0</vt:i4>
      </vt:variant>
      <vt:variant>
        <vt:i4>5</vt:i4>
      </vt:variant>
      <vt:variant>
        <vt:lpwstr/>
      </vt:variant>
      <vt:variant>
        <vt:lpwstr>NonVAMEDS</vt:lpwstr>
      </vt:variant>
      <vt:variant>
        <vt:i4>5242944</vt:i4>
      </vt:variant>
      <vt:variant>
        <vt:i4>324</vt:i4>
      </vt:variant>
      <vt:variant>
        <vt:i4>0</vt:i4>
      </vt:variant>
      <vt:variant>
        <vt:i4>5</vt:i4>
      </vt:variant>
      <vt:variant>
        <vt:lpwstr/>
      </vt:variant>
      <vt:variant>
        <vt:lpwstr>_System_Summary</vt:lpwstr>
      </vt:variant>
      <vt:variant>
        <vt:i4>6946895</vt:i4>
      </vt:variant>
      <vt:variant>
        <vt:i4>321</vt:i4>
      </vt:variant>
      <vt:variant>
        <vt:i4>0</vt:i4>
      </vt:variant>
      <vt:variant>
        <vt:i4>5</vt:i4>
      </vt:variant>
      <vt:variant>
        <vt:lpwstr/>
      </vt:variant>
      <vt:variant>
        <vt:lpwstr>_National_Service_Desk</vt:lpwstr>
      </vt:variant>
      <vt:variant>
        <vt:i4>3145747</vt:i4>
      </vt:variant>
      <vt:variant>
        <vt:i4>309</vt:i4>
      </vt:variant>
      <vt:variant>
        <vt:i4>0</vt:i4>
      </vt:variant>
      <vt:variant>
        <vt:i4>5</vt:i4>
      </vt:variant>
      <vt:variant>
        <vt:lpwstr/>
      </vt:variant>
      <vt:variant>
        <vt:lpwstr>_Continuity_of_Operation</vt:lpwstr>
      </vt:variant>
      <vt:variant>
        <vt:i4>3997734</vt:i4>
      </vt:variant>
      <vt:variant>
        <vt:i4>297</vt:i4>
      </vt:variant>
      <vt:variant>
        <vt:i4>0</vt:i4>
      </vt:variant>
      <vt:variant>
        <vt:i4>5</vt:i4>
      </vt:variant>
      <vt:variant>
        <vt:lpwstr/>
      </vt:variant>
      <vt:variant>
        <vt:lpwstr>_System_Configuration</vt:lpwstr>
      </vt:variant>
      <vt:variant>
        <vt:i4>5636213</vt:i4>
      </vt:variant>
      <vt:variant>
        <vt:i4>294</vt:i4>
      </vt:variant>
      <vt:variant>
        <vt:i4>0</vt:i4>
      </vt:variant>
      <vt:variant>
        <vt:i4>5</vt:i4>
      </vt:variant>
      <vt:variant>
        <vt:lpwstr/>
      </vt:variant>
      <vt:variant>
        <vt:lpwstr>_Partial_Fill_Prescription</vt:lpwstr>
      </vt:variant>
      <vt:variant>
        <vt:i4>6946895</vt:i4>
      </vt:variant>
      <vt:variant>
        <vt:i4>288</vt:i4>
      </vt:variant>
      <vt:variant>
        <vt:i4>0</vt:i4>
      </vt:variant>
      <vt:variant>
        <vt:i4>5</vt:i4>
      </vt:variant>
      <vt:variant>
        <vt:lpwstr/>
      </vt:variant>
      <vt:variant>
        <vt:lpwstr>_National_Service_Desk</vt:lpwstr>
      </vt:variant>
      <vt:variant>
        <vt:i4>7798810</vt:i4>
      </vt:variant>
      <vt:variant>
        <vt:i4>237</vt:i4>
      </vt:variant>
      <vt:variant>
        <vt:i4>0</vt:i4>
      </vt:variant>
      <vt:variant>
        <vt:i4>5</vt:i4>
      </vt:variant>
      <vt:variant>
        <vt:lpwstr>mailto:Kathleen.Coupland@va.gov</vt:lpwstr>
      </vt:variant>
      <vt:variant>
        <vt:lpwstr/>
      </vt:variant>
      <vt:variant>
        <vt:i4>3997769</vt:i4>
      </vt:variant>
      <vt:variant>
        <vt:i4>234</vt:i4>
      </vt:variant>
      <vt:variant>
        <vt:i4>0</vt:i4>
      </vt:variant>
      <vt:variant>
        <vt:i4>5</vt:i4>
      </vt:variant>
      <vt:variant>
        <vt:lpwstr>mailto:William.Jutzi@va.gov</vt:lpwstr>
      </vt:variant>
      <vt:variant>
        <vt:lpwstr/>
      </vt:variant>
      <vt:variant>
        <vt:i4>7864320</vt:i4>
      </vt:variant>
      <vt:variant>
        <vt:i4>228</vt:i4>
      </vt:variant>
      <vt:variant>
        <vt:i4>0</vt:i4>
      </vt:variant>
      <vt:variant>
        <vt:i4>5</vt:i4>
      </vt:variant>
      <vt:variant>
        <vt:lpwstr>https://thebitsgroup.sharepoint.com/sites/Collab/OneVA/_layouts/15/guestaccess.aspx?guestaccesstoken=WWtW%2bGtN3d19wif%2bjOArtKlt5OrRY6v7m1ptnxa8Sbc%3d&amp;docid=16ec25932acc149a487fc7dbb1d8fa255&amp;rev=1</vt:lpwstr>
      </vt:variant>
      <vt:variant>
        <vt:lpwstr/>
      </vt:variant>
      <vt:variant>
        <vt:i4>393252</vt:i4>
      </vt:variant>
      <vt:variant>
        <vt:i4>225</vt:i4>
      </vt:variant>
      <vt:variant>
        <vt:i4>0</vt:i4>
      </vt:variant>
      <vt:variant>
        <vt:i4>5</vt:i4>
      </vt:variant>
      <vt:variant>
        <vt:lpwstr>https://thebitsgroup.sharepoint.com/sites/Collab/OneVA/_layouts/15/guestaccess.aspx?guestaccesstoken=tcfMDx1L5KCE%2bYwXcpVhzOZWY6TLA0MlcqvRG0d5lJs%3d&amp;docid=1a8fecf5b24e441c49e0bef5343c64d3c&amp;rev=1</vt:lpwstr>
      </vt:variant>
      <vt:variant>
        <vt:lpwstr/>
      </vt:variant>
      <vt:variant>
        <vt:i4>6946937</vt:i4>
      </vt:variant>
      <vt:variant>
        <vt:i4>222</vt:i4>
      </vt:variant>
      <vt:variant>
        <vt:i4>0</vt:i4>
      </vt:variant>
      <vt:variant>
        <vt:i4>5</vt:i4>
      </vt:variant>
      <vt:variant>
        <vt:lpwstr>http://www.va.gov/vdl/application.asp?appid=90</vt:lpwstr>
      </vt:variant>
      <vt:variant>
        <vt:lpwstr/>
      </vt:variant>
      <vt:variant>
        <vt:i4>6946937</vt:i4>
      </vt:variant>
      <vt:variant>
        <vt:i4>219</vt:i4>
      </vt:variant>
      <vt:variant>
        <vt:i4>0</vt:i4>
      </vt:variant>
      <vt:variant>
        <vt:i4>5</vt:i4>
      </vt:variant>
      <vt:variant>
        <vt:lpwstr>http://www.va.gov/vdl/application.asp?appid=90</vt:lpwstr>
      </vt:variant>
      <vt:variant>
        <vt:lpwstr/>
      </vt:variant>
      <vt:variant>
        <vt:i4>6946937</vt:i4>
      </vt:variant>
      <vt:variant>
        <vt:i4>216</vt:i4>
      </vt:variant>
      <vt:variant>
        <vt:i4>0</vt:i4>
      </vt:variant>
      <vt:variant>
        <vt:i4>5</vt:i4>
      </vt:variant>
      <vt:variant>
        <vt:lpwstr>http://www.va.gov/vdl/application.asp?appid=90</vt:lpwstr>
      </vt:variant>
      <vt:variant>
        <vt:lpwstr/>
      </vt:variant>
      <vt:variant>
        <vt:i4>6946937</vt:i4>
      </vt:variant>
      <vt:variant>
        <vt:i4>213</vt:i4>
      </vt:variant>
      <vt:variant>
        <vt:i4>0</vt:i4>
      </vt:variant>
      <vt:variant>
        <vt:i4>5</vt:i4>
      </vt:variant>
      <vt:variant>
        <vt:lpwstr>http://www.va.gov/vdl/application.asp?appid=90</vt:lpwstr>
      </vt:variant>
      <vt:variant>
        <vt:lpwstr/>
      </vt:variant>
      <vt:variant>
        <vt:i4>6946937</vt:i4>
      </vt:variant>
      <vt:variant>
        <vt:i4>210</vt:i4>
      </vt:variant>
      <vt:variant>
        <vt:i4>0</vt:i4>
      </vt:variant>
      <vt:variant>
        <vt:i4>5</vt:i4>
      </vt:variant>
      <vt:variant>
        <vt:lpwstr>http://www.va.gov/vdl/application.asp?appid=90</vt:lpwstr>
      </vt:variant>
      <vt:variant>
        <vt:lpwstr/>
      </vt:variant>
      <vt:variant>
        <vt:i4>6946937</vt:i4>
      </vt:variant>
      <vt:variant>
        <vt:i4>207</vt:i4>
      </vt:variant>
      <vt:variant>
        <vt:i4>0</vt:i4>
      </vt:variant>
      <vt:variant>
        <vt:i4>5</vt:i4>
      </vt:variant>
      <vt:variant>
        <vt:lpwstr>http://www.va.gov/vdl/application.asp?appid=90</vt:lpwstr>
      </vt:variant>
      <vt:variant>
        <vt:lpwstr/>
      </vt:variant>
      <vt:variant>
        <vt:i4>6946937</vt:i4>
      </vt:variant>
      <vt:variant>
        <vt:i4>204</vt:i4>
      </vt:variant>
      <vt:variant>
        <vt:i4>0</vt:i4>
      </vt:variant>
      <vt:variant>
        <vt:i4>5</vt:i4>
      </vt:variant>
      <vt:variant>
        <vt:lpwstr>http://www.va.gov/vdl/application.asp?appid=90</vt:lpwstr>
      </vt:variant>
      <vt:variant>
        <vt:lpwstr/>
      </vt:variant>
      <vt:variant>
        <vt:i4>3342448</vt:i4>
      </vt:variant>
      <vt:variant>
        <vt:i4>9</vt:i4>
      </vt:variant>
      <vt:variant>
        <vt:i4>0</vt:i4>
      </vt:variant>
      <vt:variant>
        <vt:i4>5</vt:i4>
      </vt:variant>
      <vt:variant>
        <vt:lpwstr/>
      </vt:variant>
      <vt:variant>
        <vt:lpwstr>p30</vt:lpwstr>
      </vt:variant>
      <vt:variant>
        <vt:i4>3276912</vt:i4>
      </vt:variant>
      <vt:variant>
        <vt:i4>6</vt:i4>
      </vt:variant>
      <vt:variant>
        <vt:i4>0</vt:i4>
      </vt:variant>
      <vt:variant>
        <vt:i4>5</vt:i4>
      </vt:variant>
      <vt:variant>
        <vt:lpwstr/>
      </vt:variant>
      <vt:variant>
        <vt:lpwstr>p27</vt:lpwstr>
      </vt:variant>
      <vt:variant>
        <vt:i4>3276912</vt:i4>
      </vt:variant>
      <vt:variant>
        <vt:i4>3</vt:i4>
      </vt:variant>
      <vt:variant>
        <vt:i4>0</vt:i4>
      </vt:variant>
      <vt:variant>
        <vt:i4>5</vt:i4>
      </vt:variant>
      <vt:variant>
        <vt:lpwstr/>
      </vt:variant>
      <vt:variant>
        <vt:lpwstr>p26</vt:lpwstr>
      </vt:variant>
      <vt:variant>
        <vt:i4>3211376</vt:i4>
      </vt:variant>
      <vt:variant>
        <vt:i4>0</vt:i4>
      </vt:variant>
      <vt:variant>
        <vt:i4>0</vt:i4>
      </vt:variant>
      <vt:variant>
        <vt:i4>5</vt:i4>
      </vt:variant>
      <vt:variant>
        <vt:lpwstr/>
      </vt:variant>
      <vt:variant>
        <vt:lpwstr>p14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Hurford, Shawn V.</dc:creator>
  <cp:lastModifiedBy>Robert Thomas</cp:lastModifiedBy>
  <cp:revision>5</cp:revision>
  <dcterms:created xsi:type="dcterms:W3CDTF">2017-02-16T23:22:00Z</dcterms:created>
  <dcterms:modified xsi:type="dcterms:W3CDTF">2017-06-08T21:59:00Z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0x0101004B55E56D3DD6DC4BB3756304B0ED6A72</vt:lpwstr>
  </property>
</Properties>
</file>