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7FC5" w:rsidRPr="00DF7FC5" w:rsidRDefault="00735728" w:rsidP="00DF7FC5">
      <w:pPr>
        <w:keepLines/>
        <w:autoSpaceDE w:val="0"/>
        <w:autoSpaceDN w:val="0"/>
        <w:adjustRightInd w:val="0"/>
        <w:spacing w:before="60" w:after="120" w:line="240" w:lineRule="atLeast"/>
        <w:jc w:val="center"/>
        <w:rPr>
          <w:rFonts w:ascii="Arial" w:hAnsi="Arial" w:cs="Arial"/>
          <w:b/>
          <w:bCs/>
          <w:sz w:val="28"/>
          <w:szCs w:val="32"/>
        </w:rPr>
      </w:pPr>
      <w:bookmarkStart w:id="0" w:name="_Toc205632711"/>
      <w:r>
        <w:rPr>
          <w:rFonts w:ascii="Arial" w:hAnsi="Arial" w:cs="Arial"/>
          <w:b/>
          <w:iCs/>
          <w:sz w:val="36"/>
          <w:szCs w:val="36"/>
        </w:rPr>
        <w:t>VistA Integration Adapter (VIA)</w:t>
      </w:r>
    </w:p>
    <w:p w:rsidR="00DF7FC5" w:rsidRPr="00DF7FC5" w:rsidRDefault="002B2CB7" w:rsidP="00DF7FC5">
      <w:pPr>
        <w:spacing w:before="120" w:after="120"/>
        <w:jc w:val="center"/>
        <w:rPr>
          <w:rFonts w:ascii="Arial" w:hAnsi="Arial" w:cs="Arial"/>
          <w:b/>
          <w:bCs/>
          <w:sz w:val="36"/>
          <w:szCs w:val="36"/>
        </w:rPr>
      </w:pPr>
      <w:r>
        <w:rPr>
          <w:rFonts w:ascii="Arial" w:hAnsi="Arial" w:cs="Arial"/>
          <w:b/>
          <w:bCs/>
          <w:sz w:val="36"/>
          <w:szCs w:val="36"/>
        </w:rPr>
        <w:t xml:space="preserve">VIAB </w:t>
      </w:r>
      <w:r w:rsidR="00735728">
        <w:rPr>
          <w:rFonts w:ascii="Arial" w:hAnsi="Arial" w:cs="Arial"/>
          <w:b/>
          <w:bCs/>
          <w:sz w:val="36"/>
          <w:szCs w:val="36"/>
        </w:rPr>
        <w:t>1*</w:t>
      </w:r>
      <w:r w:rsidR="00424185">
        <w:rPr>
          <w:rFonts w:ascii="Arial" w:hAnsi="Arial" w:cs="Arial"/>
          <w:b/>
          <w:bCs/>
          <w:sz w:val="36"/>
          <w:szCs w:val="36"/>
        </w:rPr>
        <w:t>9</w:t>
      </w:r>
    </w:p>
    <w:p w:rsidR="009917A8" w:rsidRPr="009917A8" w:rsidRDefault="009917A8" w:rsidP="009917A8">
      <w:pPr>
        <w:pStyle w:val="Title"/>
      </w:pPr>
      <w:r w:rsidRPr="009917A8">
        <w:t>Installation, Back-out, and Rollback Plan</w:t>
      </w:r>
    </w:p>
    <w:p w:rsidR="004F3A80" w:rsidRDefault="00B859DB" w:rsidP="004F3A80">
      <w:pPr>
        <w:pStyle w:val="CoverTitleInstructions"/>
      </w:pPr>
      <w:r>
        <w:rPr>
          <w:noProof/>
        </w:rPr>
        <w:drawing>
          <wp:inline distT="0" distB="0" distL="0" distR="0" wp14:anchorId="76F9127A" wp14:editId="4C46C9AE">
            <wp:extent cx="2171700" cy="2171700"/>
            <wp:effectExtent l="0" t="0" r="0" b="0"/>
            <wp:docPr id="1" name="Picture 1"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009976DD" w:rsidRDefault="009976DD" w:rsidP="009976DD">
      <w:pPr>
        <w:pStyle w:val="Title"/>
      </w:pPr>
    </w:p>
    <w:p w:rsidR="009976DD" w:rsidRPr="00FB15D6" w:rsidRDefault="009976DD" w:rsidP="00FE4E0E">
      <w:pPr>
        <w:pStyle w:val="Title2"/>
      </w:pPr>
      <w:r w:rsidRPr="00FB15D6">
        <w:t>Department of Veterans Affairs</w:t>
      </w:r>
    </w:p>
    <w:p w:rsidR="00DF7FC5" w:rsidRPr="00DF7FC5" w:rsidRDefault="008D4705" w:rsidP="00DF7FC5">
      <w:pPr>
        <w:spacing w:before="120" w:after="120"/>
        <w:jc w:val="center"/>
        <w:rPr>
          <w:rFonts w:ascii="Arial" w:hAnsi="Arial" w:cs="Arial"/>
          <w:b/>
          <w:bCs/>
          <w:sz w:val="32"/>
          <w:szCs w:val="32"/>
        </w:rPr>
      </w:pPr>
      <w:r>
        <w:rPr>
          <w:rFonts w:ascii="Arial" w:hAnsi="Arial" w:cs="Arial"/>
          <w:b/>
          <w:bCs/>
          <w:sz w:val="32"/>
          <w:szCs w:val="32"/>
        </w:rPr>
        <w:t>April 2017</w:t>
      </w:r>
    </w:p>
    <w:p w:rsidR="00DF7FC5" w:rsidRPr="00DF7FC5" w:rsidRDefault="00DF7FC5" w:rsidP="00DF7FC5">
      <w:pPr>
        <w:spacing w:before="120" w:after="120"/>
        <w:jc w:val="center"/>
        <w:rPr>
          <w:rFonts w:ascii="Arial" w:hAnsi="Arial" w:cs="Arial"/>
          <w:b/>
          <w:bCs/>
          <w:sz w:val="28"/>
          <w:szCs w:val="32"/>
        </w:rPr>
      </w:pPr>
    </w:p>
    <w:p w:rsidR="00DF7FC5" w:rsidRPr="00DF7FC5" w:rsidRDefault="00DF7FC5" w:rsidP="00DF7FC5">
      <w:pPr>
        <w:spacing w:before="120" w:after="120"/>
        <w:jc w:val="center"/>
        <w:rPr>
          <w:rFonts w:ascii="Arial" w:hAnsi="Arial" w:cs="Arial"/>
          <w:b/>
          <w:bCs/>
          <w:sz w:val="28"/>
          <w:szCs w:val="32"/>
        </w:rPr>
      </w:pPr>
    </w:p>
    <w:p w:rsidR="00DF7FC5" w:rsidRPr="00DF7FC5" w:rsidRDefault="0079208C" w:rsidP="00DF7FC5">
      <w:pPr>
        <w:spacing w:before="120" w:after="120"/>
        <w:jc w:val="center"/>
        <w:rPr>
          <w:rFonts w:ascii="Arial" w:hAnsi="Arial" w:cs="Arial"/>
          <w:b/>
          <w:bCs/>
          <w:sz w:val="28"/>
          <w:szCs w:val="32"/>
        </w:rPr>
      </w:pPr>
      <w:r>
        <w:rPr>
          <w:rFonts w:ascii="Arial" w:hAnsi="Arial" w:cs="Arial"/>
          <w:b/>
          <w:bCs/>
          <w:sz w:val="28"/>
          <w:szCs w:val="32"/>
        </w:rPr>
        <w:t>Version 0.3</w:t>
      </w:r>
    </w:p>
    <w:p w:rsidR="004F3A80" w:rsidRDefault="004F3A80" w:rsidP="004F3A80">
      <w:pPr>
        <w:pStyle w:val="Title2"/>
      </w:pPr>
    </w:p>
    <w:p w:rsidR="004F3A80" w:rsidRDefault="004F3A80" w:rsidP="004F3A80">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DF7FC5" w:rsidRDefault="00DF7FC5" w:rsidP="00922D53">
      <w:pPr>
        <w:pStyle w:val="Title2"/>
      </w:pPr>
    </w:p>
    <w:p w:rsidR="00AD4E85" w:rsidRDefault="00922D53" w:rsidP="00922D53">
      <w:pPr>
        <w:pStyle w:val="Title2"/>
      </w:pPr>
      <w:r>
        <w:lastRenderedPageBreak/>
        <w:t>Revision History</w:t>
      </w:r>
    </w:p>
    <w:p w:rsidR="00A806C7" w:rsidRDefault="00A806C7" w:rsidP="00A806C7">
      <w:pPr>
        <w:pStyle w:val="BodyText"/>
      </w:pPr>
      <w:r w:rsidRPr="0005352B">
        <w:rPr>
          <w:b/>
        </w:rPr>
        <w:t>Note</w:t>
      </w:r>
      <w:r w:rsidRPr="0005352B">
        <w:t xml:space="preserve">: The revision history cycle begins once changes or enhancements are requested after the </w:t>
      </w:r>
      <w:r>
        <w:t>Installation, Back-out, Rollback Plan</w:t>
      </w:r>
      <w:r w:rsidRPr="0005352B">
        <w:t xml:space="preserve"> has been baselined.</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Description w:val="Revision History includes date of changes, version number, description of changes, and author of revisions."/>
      </w:tblPr>
      <w:tblGrid>
        <w:gridCol w:w="1737"/>
        <w:gridCol w:w="1086"/>
        <w:gridCol w:w="4415"/>
        <w:gridCol w:w="2338"/>
      </w:tblGrid>
      <w:tr w:rsidR="004F3A80" w:rsidRPr="005068FD" w:rsidTr="009976DD">
        <w:trPr>
          <w:cantSplit/>
          <w:tblHeader/>
        </w:trPr>
        <w:tc>
          <w:tcPr>
            <w:tcW w:w="907" w:type="pct"/>
            <w:shd w:val="clear" w:color="auto" w:fill="F2F2F2"/>
          </w:tcPr>
          <w:p w:rsidR="004F3A80" w:rsidRPr="005068FD" w:rsidRDefault="004F3A80" w:rsidP="0004636C">
            <w:pPr>
              <w:pStyle w:val="TableHeading"/>
            </w:pPr>
            <w:bookmarkStart w:id="1" w:name="ColumnTitle_01"/>
            <w:bookmarkEnd w:id="1"/>
            <w:r w:rsidRPr="005068FD">
              <w:t>Date</w:t>
            </w:r>
          </w:p>
        </w:tc>
        <w:tc>
          <w:tcPr>
            <w:tcW w:w="567" w:type="pct"/>
            <w:shd w:val="clear" w:color="auto" w:fill="F2F2F2"/>
          </w:tcPr>
          <w:p w:rsidR="004F3A80" w:rsidRPr="005068FD" w:rsidRDefault="004F3A80" w:rsidP="0004636C">
            <w:pPr>
              <w:pStyle w:val="TableHeading"/>
            </w:pPr>
            <w:r w:rsidRPr="005068FD">
              <w:t>Version</w:t>
            </w:r>
          </w:p>
        </w:tc>
        <w:tc>
          <w:tcPr>
            <w:tcW w:w="2305" w:type="pct"/>
            <w:shd w:val="clear" w:color="auto" w:fill="F2F2F2"/>
          </w:tcPr>
          <w:p w:rsidR="004F3A80" w:rsidRPr="005068FD" w:rsidRDefault="004F3A80" w:rsidP="0004636C">
            <w:pPr>
              <w:pStyle w:val="TableHeading"/>
            </w:pPr>
            <w:r w:rsidRPr="005068FD">
              <w:t>Description</w:t>
            </w:r>
          </w:p>
        </w:tc>
        <w:tc>
          <w:tcPr>
            <w:tcW w:w="1221" w:type="pct"/>
            <w:shd w:val="clear" w:color="auto" w:fill="F2F2F2"/>
          </w:tcPr>
          <w:p w:rsidR="004F3A80" w:rsidRPr="005068FD" w:rsidRDefault="004F3A80" w:rsidP="0004636C">
            <w:pPr>
              <w:pStyle w:val="TableHeading"/>
            </w:pPr>
            <w:r w:rsidRPr="005068FD">
              <w:t>Author</w:t>
            </w:r>
          </w:p>
        </w:tc>
      </w:tr>
      <w:tr w:rsidR="00424185" w:rsidTr="009976DD">
        <w:trPr>
          <w:cantSplit/>
        </w:trPr>
        <w:tc>
          <w:tcPr>
            <w:tcW w:w="907" w:type="pct"/>
          </w:tcPr>
          <w:p w:rsidR="00424185" w:rsidRDefault="00424185" w:rsidP="0004636C">
            <w:pPr>
              <w:pStyle w:val="TableText"/>
            </w:pPr>
            <w:r>
              <w:t>April 2017</w:t>
            </w:r>
          </w:p>
        </w:tc>
        <w:tc>
          <w:tcPr>
            <w:tcW w:w="567" w:type="pct"/>
          </w:tcPr>
          <w:p w:rsidR="00424185" w:rsidRDefault="00424185" w:rsidP="0004636C">
            <w:pPr>
              <w:pStyle w:val="TableText"/>
            </w:pPr>
            <w:r>
              <w:t>0.3</w:t>
            </w:r>
          </w:p>
        </w:tc>
        <w:tc>
          <w:tcPr>
            <w:tcW w:w="2305" w:type="pct"/>
          </w:tcPr>
          <w:p w:rsidR="00424185" w:rsidRDefault="00424185" w:rsidP="0004636C">
            <w:pPr>
              <w:pStyle w:val="TableText"/>
            </w:pPr>
            <w:r>
              <w:t>Updated for VIAB 1*9</w:t>
            </w:r>
          </w:p>
        </w:tc>
        <w:tc>
          <w:tcPr>
            <w:tcW w:w="1221" w:type="pct"/>
          </w:tcPr>
          <w:p w:rsidR="00424185" w:rsidRDefault="00424185" w:rsidP="00964C16">
            <w:pPr>
              <w:pStyle w:val="TableText"/>
            </w:pPr>
            <w:r>
              <w:t>Aline Diener</w:t>
            </w:r>
          </w:p>
        </w:tc>
      </w:tr>
      <w:tr w:rsidR="00F96832" w:rsidTr="008C7728">
        <w:trPr>
          <w:cantSplit/>
        </w:trPr>
        <w:tc>
          <w:tcPr>
            <w:tcW w:w="907" w:type="pct"/>
          </w:tcPr>
          <w:p w:rsidR="00F96832" w:rsidRDefault="00F96832" w:rsidP="008C7728">
            <w:pPr>
              <w:pStyle w:val="TableText"/>
            </w:pPr>
            <w:r>
              <w:t>March 2017</w:t>
            </w:r>
          </w:p>
        </w:tc>
        <w:tc>
          <w:tcPr>
            <w:tcW w:w="567" w:type="pct"/>
          </w:tcPr>
          <w:p w:rsidR="00F96832" w:rsidRDefault="00F96832" w:rsidP="008C7728">
            <w:pPr>
              <w:pStyle w:val="TableText"/>
            </w:pPr>
            <w:r>
              <w:t>0.2</w:t>
            </w:r>
          </w:p>
        </w:tc>
        <w:tc>
          <w:tcPr>
            <w:tcW w:w="2305" w:type="pct"/>
          </w:tcPr>
          <w:p w:rsidR="00F96832" w:rsidRDefault="00F96832" w:rsidP="008C7728">
            <w:pPr>
              <w:pStyle w:val="TableText"/>
            </w:pPr>
            <w:r>
              <w:t>Updated for VIAB 1*10</w:t>
            </w:r>
          </w:p>
        </w:tc>
        <w:tc>
          <w:tcPr>
            <w:tcW w:w="1221" w:type="pct"/>
          </w:tcPr>
          <w:p w:rsidR="00F96832" w:rsidRDefault="00F96832" w:rsidP="008C7728">
            <w:pPr>
              <w:pStyle w:val="TableText"/>
            </w:pPr>
            <w:r>
              <w:t>Aline Diener</w:t>
            </w:r>
          </w:p>
        </w:tc>
      </w:tr>
      <w:tr w:rsidR="00F96832" w:rsidTr="008C7728">
        <w:trPr>
          <w:cantSplit/>
        </w:trPr>
        <w:tc>
          <w:tcPr>
            <w:tcW w:w="907" w:type="pct"/>
          </w:tcPr>
          <w:p w:rsidR="00F96832" w:rsidRPr="005068FD" w:rsidRDefault="00F96832" w:rsidP="008C7728">
            <w:pPr>
              <w:pStyle w:val="TableText"/>
            </w:pPr>
            <w:r>
              <w:t>March 2017</w:t>
            </w:r>
          </w:p>
        </w:tc>
        <w:tc>
          <w:tcPr>
            <w:tcW w:w="567" w:type="pct"/>
          </w:tcPr>
          <w:p w:rsidR="00F96832" w:rsidRDefault="00F96832" w:rsidP="008C7728">
            <w:pPr>
              <w:pStyle w:val="TableText"/>
            </w:pPr>
            <w:r>
              <w:t>0.1</w:t>
            </w:r>
          </w:p>
        </w:tc>
        <w:tc>
          <w:tcPr>
            <w:tcW w:w="2305" w:type="pct"/>
          </w:tcPr>
          <w:p w:rsidR="00F96832" w:rsidRDefault="00F96832" w:rsidP="008C7728">
            <w:pPr>
              <w:pStyle w:val="TableText"/>
            </w:pPr>
            <w:r>
              <w:rPr>
                <w:szCs w:val="22"/>
              </w:rPr>
              <w:t>Initial Version</w:t>
            </w:r>
          </w:p>
        </w:tc>
        <w:tc>
          <w:tcPr>
            <w:tcW w:w="1221" w:type="pct"/>
          </w:tcPr>
          <w:p w:rsidR="00F96832" w:rsidRDefault="00F96832" w:rsidP="008C7728">
            <w:pPr>
              <w:pStyle w:val="TableText"/>
            </w:pPr>
            <w:r>
              <w:t>Jennifer Morrison Cyrus</w:t>
            </w:r>
          </w:p>
        </w:tc>
      </w:tr>
    </w:tbl>
    <w:p w:rsidR="00DF7FC5" w:rsidRDefault="00DF7FC5" w:rsidP="00A806C7">
      <w:pPr>
        <w:pStyle w:val="Title"/>
      </w:pPr>
    </w:p>
    <w:p w:rsidR="00A806C7" w:rsidRPr="00A806C7" w:rsidRDefault="00A806C7" w:rsidP="00A806C7">
      <w:pPr>
        <w:pStyle w:val="Title"/>
      </w:pPr>
      <w:r w:rsidRPr="00A806C7">
        <w:t xml:space="preserve">Artifact Rationale </w:t>
      </w:r>
    </w:p>
    <w:p w:rsidR="00D139F1" w:rsidRPr="00A539E3" w:rsidRDefault="00A806C7" w:rsidP="00A539E3">
      <w:pPr>
        <w:pStyle w:val="BodyText"/>
      </w:pPr>
      <w:r w:rsidRPr="00A806C7">
        <w:t>The Installation, Back-out, Rollback Plan defines the ordered, technical steps required to install the product, and if necessary, to back-out the installation, and to roll back to the previously installed version of the p</w:t>
      </w:r>
      <w:r w:rsidR="00A539E3">
        <w:t>roduct</w:t>
      </w:r>
      <w:r w:rsidR="002B2CB7">
        <w:t>.</w:t>
      </w:r>
    </w:p>
    <w:p w:rsidR="00BF2C5A" w:rsidRPr="00BF2C5A" w:rsidRDefault="00BF2C5A" w:rsidP="00BF2C5A">
      <w:pPr>
        <w:pStyle w:val="BodyText"/>
      </w:pPr>
    </w:p>
    <w:p w:rsidR="00BF2C5A" w:rsidRDefault="00BF2C5A" w:rsidP="00BF2C5A">
      <w:pPr>
        <w:pStyle w:val="BodyText"/>
      </w:pPr>
    </w:p>
    <w:p w:rsidR="00BF2C5A" w:rsidRDefault="00BF2C5A">
      <w:pPr>
        <w:rPr>
          <w:sz w:val="24"/>
          <w:szCs w:val="20"/>
        </w:rPr>
      </w:pPr>
      <w:r>
        <w:br w:type="page"/>
      </w:r>
    </w:p>
    <w:p w:rsidR="004F3A80" w:rsidRDefault="004F3A80" w:rsidP="00647B03">
      <w:pPr>
        <w:pStyle w:val="Title2"/>
      </w:pPr>
      <w:r>
        <w:lastRenderedPageBreak/>
        <w:t>Table of Contents</w:t>
      </w:r>
    </w:p>
    <w:p w:rsidR="009E4610" w:rsidRDefault="0073316B">
      <w:pPr>
        <w:pStyle w:val="TOC1"/>
        <w:rPr>
          <w:rFonts w:asciiTheme="minorHAnsi" w:eastAsiaTheme="minorEastAsia" w:hAnsiTheme="minorHAnsi" w:cstheme="minorBidi"/>
          <w:b w:val="0"/>
          <w:noProof/>
          <w:sz w:val="22"/>
          <w:szCs w:val="22"/>
        </w:rPr>
      </w:pPr>
      <w:r>
        <w:fldChar w:fldCharType="begin"/>
      </w:r>
      <w:r>
        <w:instrText xml:space="preserve"> TOC \o "1-3" \h \z \t "Appendix 1,1" </w:instrText>
      </w:r>
      <w:r>
        <w:fldChar w:fldCharType="separate"/>
      </w:r>
      <w:hyperlink w:anchor="_Toc469313772" w:history="1">
        <w:r w:rsidR="009E4610" w:rsidRPr="00AF0F99">
          <w:rPr>
            <w:rStyle w:val="Hyperlink"/>
            <w:noProof/>
          </w:rPr>
          <w:t>1.</w:t>
        </w:r>
        <w:r w:rsidR="009E4610">
          <w:rPr>
            <w:rFonts w:asciiTheme="minorHAnsi" w:eastAsiaTheme="minorEastAsia" w:hAnsiTheme="minorHAnsi" w:cstheme="minorBidi"/>
            <w:b w:val="0"/>
            <w:noProof/>
            <w:sz w:val="22"/>
            <w:szCs w:val="22"/>
          </w:rPr>
          <w:tab/>
        </w:r>
        <w:r w:rsidR="009E4610" w:rsidRPr="00AF0F99">
          <w:rPr>
            <w:rStyle w:val="Hyperlink"/>
            <w:noProof/>
          </w:rPr>
          <w:t>Introduction</w:t>
        </w:r>
        <w:r w:rsidR="009E4610">
          <w:rPr>
            <w:noProof/>
            <w:webHidden/>
          </w:rPr>
          <w:tab/>
        </w:r>
        <w:r w:rsidR="009E4610">
          <w:rPr>
            <w:noProof/>
            <w:webHidden/>
          </w:rPr>
          <w:fldChar w:fldCharType="begin"/>
        </w:r>
        <w:r w:rsidR="009E4610">
          <w:rPr>
            <w:noProof/>
            <w:webHidden/>
          </w:rPr>
          <w:instrText xml:space="preserve"> PAGEREF _Toc469313772 \h </w:instrText>
        </w:r>
        <w:r w:rsidR="009E4610">
          <w:rPr>
            <w:noProof/>
            <w:webHidden/>
          </w:rPr>
        </w:r>
        <w:r w:rsidR="009E4610">
          <w:rPr>
            <w:noProof/>
            <w:webHidden/>
          </w:rPr>
          <w:fldChar w:fldCharType="separate"/>
        </w:r>
        <w:r w:rsidR="00D07F14">
          <w:rPr>
            <w:noProof/>
            <w:webHidden/>
          </w:rPr>
          <w:t>1</w:t>
        </w:r>
        <w:r w:rsidR="009E4610">
          <w:rPr>
            <w:noProof/>
            <w:webHidden/>
          </w:rPr>
          <w:fldChar w:fldCharType="end"/>
        </w:r>
      </w:hyperlink>
    </w:p>
    <w:p w:rsidR="009E4610" w:rsidRDefault="00D215F6">
      <w:pPr>
        <w:pStyle w:val="TOC2"/>
        <w:rPr>
          <w:rFonts w:asciiTheme="minorHAnsi" w:eastAsiaTheme="minorEastAsia" w:hAnsiTheme="minorHAnsi" w:cstheme="minorBidi"/>
          <w:b w:val="0"/>
          <w:noProof/>
          <w:sz w:val="22"/>
          <w:szCs w:val="22"/>
        </w:rPr>
      </w:pPr>
      <w:hyperlink w:anchor="_Toc469313773" w:history="1">
        <w:r w:rsidR="009E4610" w:rsidRPr="00AF0F99">
          <w:rPr>
            <w:rStyle w:val="Hyperlink"/>
            <w:noProof/>
          </w:rPr>
          <w:t>1.1</w:t>
        </w:r>
        <w:r w:rsidR="009E4610">
          <w:rPr>
            <w:rFonts w:asciiTheme="minorHAnsi" w:eastAsiaTheme="minorEastAsia" w:hAnsiTheme="minorHAnsi" w:cstheme="minorBidi"/>
            <w:b w:val="0"/>
            <w:noProof/>
            <w:sz w:val="22"/>
            <w:szCs w:val="22"/>
          </w:rPr>
          <w:tab/>
        </w:r>
        <w:r w:rsidR="009E4610" w:rsidRPr="00AF0F99">
          <w:rPr>
            <w:rStyle w:val="Hyperlink"/>
            <w:noProof/>
          </w:rPr>
          <w:t>Documentation and Distribution</w:t>
        </w:r>
        <w:r w:rsidR="009E4610">
          <w:rPr>
            <w:noProof/>
            <w:webHidden/>
          </w:rPr>
          <w:tab/>
        </w:r>
        <w:r w:rsidR="009E4610">
          <w:rPr>
            <w:noProof/>
            <w:webHidden/>
          </w:rPr>
          <w:fldChar w:fldCharType="begin"/>
        </w:r>
        <w:r w:rsidR="009E4610">
          <w:rPr>
            <w:noProof/>
            <w:webHidden/>
          </w:rPr>
          <w:instrText xml:space="preserve"> PAGEREF _Toc469313773 \h </w:instrText>
        </w:r>
        <w:r w:rsidR="009E4610">
          <w:rPr>
            <w:noProof/>
            <w:webHidden/>
          </w:rPr>
        </w:r>
        <w:r w:rsidR="009E4610">
          <w:rPr>
            <w:noProof/>
            <w:webHidden/>
          </w:rPr>
          <w:fldChar w:fldCharType="separate"/>
        </w:r>
        <w:r w:rsidR="00D07F14">
          <w:rPr>
            <w:noProof/>
            <w:webHidden/>
          </w:rPr>
          <w:t>1</w:t>
        </w:r>
        <w:r w:rsidR="009E4610">
          <w:rPr>
            <w:noProof/>
            <w:webHidden/>
          </w:rPr>
          <w:fldChar w:fldCharType="end"/>
        </w:r>
      </w:hyperlink>
    </w:p>
    <w:p w:rsidR="009E4610" w:rsidRDefault="00D215F6">
      <w:pPr>
        <w:pStyle w:val="TOC1"/>
        <w:rPr>
          <w:rFonts w:asciiTheme="minorHAnsi" w:eastAsiaTheme="minorEastAsia" w:hAnsiTheme="minorHAnsi" w:cstheme="minorBidi"/>
          <w:b w:val="0"/>
          <w:noProof/>
          <w:sz w:val="22"/>
          <w:szCs w:val="22"/>
        </w:rPr>
      </w:pPr>
      <w:hyperlink w:anchor="_Toc469313774" w:history="1">
        <w:r w:rsidR="009E4610" w:rsidRPr="00AF0F99">
          <w:rPr>
            <w:rStyle w:val="Hyperlink"/>
            <w:noProof/>
          </w:rPr>
          <w:t>2.</w:t>
        </w:r>
        <w:r w:rsidR="009E4610">
          <w:rPr>
            <w:rFonts w:asciiTheme="minorHAnsi" w:eastAsiaTheme="minorEastAsia" w:hAnsiTheme="minorHAnsi" w:cstheme="minorBidi"/>
            <w:b w:val="0"/>
            <w:noProof/>
            <w:sz w:val="22"/>
            <w:szCs w:val="22"/>
          </w:rPr>
          <w:tab/>
        </w:r>
        <w:r w:rsidR="009E4610" w:rsidRPr="00AF0F99">
          <w:rPr>
            <w:rStyle w:val="Hyperlink"/>
            <w:noProof/>
          </w:rPr>
          <w:t>System Requirements</w:t>
        </w:r>
        <w:r w:rsidR="009E4610">
          <w:rPr>
            <w:noProof/>
            <w:webHidden/>
          </w:rPr>
          <w:tab/>
        </w:r>
        <w:r w:rsidR="009E4610">
          <w:rPr>
            <w:noProof/>
            <w:webHidden/>
          </w:rPr>
          <w:fldChar w:fldCharType="begin"/>
        </w:r>
        <w:r w:rsidR="009E4610">
          <w:rPr>
            <w:noProof/>
            <w:webHidden/>
          </w:rPr>
          <w:instrText xml:space="preserve"> PAGEREF _Toc469313774 \h </w:instrText>
        </w:r>
        <w:r w:rsidR="009E4610">
          <w:rPr>
            <w:noProof/>
            <w:webHidden/>
          </w:rPr>
        </w:r>
        <w:r w:rsidR="009E4610">
          <w:rPr>
            <w:noProof/>
            <w:webHidden/>
          </w:rPr>
          <w:fldChar w:fldCharType="separate"/>
        </w:r>
        <w:r w:rsidR="00D07F14">
          <w:rPr>
            <w:noProof/>
            <w:webHidden/>
          </w:rPr>
          <w:t>2</w:t>
        </w:r>
        <w:r w:rsidR="009E4610">
          <w:rPr>
            <w:noProof/>
            <w:webHidden/>
          </w:rPr>
          <w:fldChar w:fldCharType="end"/>
        </w:r>
      </w:hyperlink>
    </w:p>
    <w:p w:rsidR="009E4610" w:rsidRDefault="00D215F6">
      <w:pPr>
        <w:pStyle w:val="TOC1"/>
        <w:rPr>
          <w:rFonts w:asciiTheme="minorHAnsi" w:eastAsiaTheme="minorEastAsia" w:hAnsiTheme="minorHAnsi" w:cstheme="minorBidi"/>
          <w:b w:val="0"/>
          <w:noProof/>
          <w:sz w:val="22"/>
          <w:szCs w:val="22"/>
        </w:rPr>
      </w:pPr>
      <w:hyperlink w:anchor="_Toc469313775" w:history="1">
        <w:r w:rsidR="009E4610" w:rsidRPr="00AF0F99">
          <w:rPr>
            <w:rStyle w:val="Hyperlink"/>
            <w:noProof/>
          </w:rPr>
          <w:t>3.</w:t>
        </w:r>
        <w:r w:rsidR="009E4610">
          <w:rPr>
            <w:rFonts w:asciiTheme="minorHAnsi" w:eastAsiaTheme="minorEastAsia" w:hAnsiTheme="minorHAnsi" w:cstheme="minorBidi"/>
            <w:b w:val="0"/>
            <w:noProof/>
            <w:sz w:val="22"/>
            <w:szCs w:val="22"/>
          </w:rPr>
          <w:tab/>
        </w:r>
        <w:r w:rsidR="009E4610" w:rsidRPr="00AF0F99">
          <w:rPr>
            <w:rStyle w:val="Hyperlink"/>
            <w:noProof/>
          </w:rPr>
          <w:t>Patch description and Installation Instructions</w:t>
        </w:r>
        <w:r w:rsidR="009E4610">
          <w:rPr>
            <w:noProof/>
            <w:webHidden/>
          </w:rPr>
          <w:tab/>
        </w:r>
        <w:r w:rsidR="009E4610">
          <w:rPr>
            <w:noProof/>
            <w:webHidden/>
          </w:rPr>
          <w:fldChar w:fldCharType="begin"/>
        </w:r>
        <w:r w:rsidR="009E4610">
          <w:rPr>
            <w:noProof/>
            <w:webHidden/>
          </w:rPr>
          <w:instrText xml:space="preserve"> PAGEREF _Toc469313775 \h </w:instrText>
        </w:r>
        <w:r w:rsidR="009E4610">
          <w:rPr>
            <w:noProof/>
            <w:webHidden/>
          </w:rPr>
        </w:r>
        <w:r w:rsidR="009E4610">
          <w:rPr>
            <w:noProof/>
            <w:webHidden/>
          </w:rPr>
          <w:fldChar w:fldCharType="separate"/>
        </w:r>
        <w:r w:rsidR="00D07F14">
          <w:rPr>
            <w:noProof/>
            <w:webHidden/>
          </w:rPr>
          <w:t>3</w:t>
        </w:r>
        <w:r w:rsidR="009E4610">
          <w:rPr>
            <w:noProof/>
            <w:webHidden/>
          </w:rPr>
          <w:fldChar w:fldCharType="end"/>
        </w:r>
      </w:hyperlink>
    </w:p>
    <w:p w:rsidR="009E4610" w:rsidRDefault="00D215F6">
      <w:pPr>
        <w:pStyle w:val="TOC2"/>
        <w:rPr>
          <w:rFonts w:asciiTheme="minorHAnsi" w:eastAsiaTheme="minorEastAsia" w:hAnsiTheme="minorHAnsi" w:cstheme="minorBidi"/>
          <w:b w:val="0"/>
          <w:noProof/>
          <w:sz w:val="22"/>
          <w:szCs w:val="22"/>
        </w:rPr>
      </w:pPr>
      <w:hyperlink w:anchor="_Toc469313776" w:history="1">
        <w:r w:rsidR="009E4610" w:rsidRPr="00AF0F99">
          <w:rPr>
            <w:rStyle w:val="Hyperlink"/>
            <w:noProof/>
          </w:rPr>
          <w:t>3.1.</w:t>
        </w:r>
        <w:r w:rsidR="009E4610">
          <w:rPr>
            <w:rFonts w:asciiTheme="minorHAnsi" w:eastAsiaTheme="minorEastAsia" w:hAnsiTheme="minorHAnsi" w:cstheme="minorBidi"/>
            <w:b w:val="0"/>
            <w:noProof/>
            <w:sz w:val="22"/>
            <w:szCs w:val="22"/>
          </w:rPr>
          <w:tab/>
        </w:r>
        <w:r w:rsidR="009E4610" w:rsidRPr="00AF0F99">
          <w:rPr>
            <w:rStyle w:val="Hyperlink"/>
            <w:noProof/>
          </w:rPr>
          <w:t>Patch Description</w:t>
        </w:r>
        <w:r w:rsidR="009E4610">
          <w:rPr>
            <w:noProof/>
            <w:webHidden/>
          </w:rPr>
          <w:tab/>
        </w:r>
        <w:r w:rsidR="009E4610">
          <w:rPr>
            <w:noProof/>
            <w:webHidden/>
          </w:rPr>
          <w:fldChar w:fldCharType="begin"/>
        </w:r>
        <w:r w:rsidR="009E4610">
          <w:rPr>
            <w:noProof/>
            <w:webHidden/>
          </w:rPr>
          <w:instrText xml:space="preserve"> PAGEREF _Toc469313776 \h </w:instrText>
        </w:r>
        <w:r w:rsidR="009E4610">
          <w:rPr>
            <w:noProof/>
            <w:webHidden/>
          </w:rPr>
        </w:r>
        <w:r w:rsidR="009E4610">
          <w:rPr>
            <w:noProof/>
            <w:webHidden/>
          </w:rPr>
          <w:fldChar w:fldCharType="separate"/>
        </w:r>
        <w:r w:rsidR="00D07F14">
          <w:rPr>
            <w:noProof/>
            <w:webHidden/>
          </w:rPr>
          <w:t>3</w:t>
        </w:r>
        <w:r w:rsidR="009E4610">
          <w:rPr>
            <w:noProof/>
            <w:webHidden/>
          </w:rPr>
          <w:fldChar w:fldCharType="end"/>
        </w:r>
      </w:hyperlink>
    </w:p>
    <w:p w:rsidR="009E4610" w:rsidRDefault="00D215F6">
      <w:pPr>
        <w:pStyle w:val="TOC2"/>
        <w:rPr>
          <w:rFonts w:asciiTheme="minorHAnsi" w:eastAsiaTheme="minorEastAsia" w:hAnsiTheme="minorHAnsi" w:cstheme="minorBidi"/>
          <w:b w:val="0"/>
          <w:noProof/>
          <w:sz w:val="22"/>
          <w:szCs w:val="22"/>
        </w:rPr>
      </w:pPr>
      <w:hyperlink w:anchor="_Toc469313777" w:history="1">
        <w:r w:rsidR="009E4610" w:rsidRPr="00AF0F99">
          <w:rPr>
            <w:rStyle w:val="Hyperlink"/>
            <w:noProof/>
          </w:rPr>
          <w:t>3.2.</w:t>
        </w:r>
        <w:r w:rsidR="009E4610">
          <w:rPr>
            <w:rFonts w:asciiTheme="minorHAnsi" w:eastAsiaTheme="minorEastAsia" w:hAnsiTheme="minorHAnsi" w:cstheme="minorBidi"/>
            <w:b w:val="0"/>
            <w:noProof/>
            <w:sz w:val="22"/>
            <w:szCs w:val="22"/>
          </w:rPr>
          <w:tab/>
        </w:r>
        <w:r w:rsidR="009E4610" w:rsidRPr="00AF0F99">
          <w:rPr>
            <w:rStyle w:val="Hyperlink"/>
            <w:noProof/>
          </w:rPr>
          <w:t>Pre-Installation Instructions</w:t>
        </w:r>
        <w:r w:rsidR="009E4610">
          <w:rPr>
            <w:noProof/>
            <w:webHidden/>
          </w:rPr>
          <w:tab/>
        </w:r>
        <w:r w:rsidR="009E4610">
          <w:rPr>
            <w:noProof/>
            <w:webHidden/>
          </w:rPr>
          <w:fldChar w:fldCharType="begin"/>
        </w:r>
        <w:r w:rsidR="009E4610">
          <w:rPr>
            <w:noProof/>
            <w:webHidden/>
          </w:rPr>
          <w:instrText xml:space="preserve"> PAGEREF _Toc469313777 \h </w:instrText>
        </w:r>
        <w:r w:rsidR="009E4610">
          <w:rPr>
            <w:noProof/>
            <w:webHidden/>
          </w:rPr>
        </w:r>
        <w:r w:rsidR="009E4610">
          <w:rPr>
            <w:noProof/>
            <w:webHidden/>
          </w:rPr>
          <w:fldChar w:fldCharType="separate"/>
        </w:r>
        <w:r w:rsidR="00D07F14">
          <w:rPr>
            <w:noProof/>
            <w:webHidden/>
          </w:rPr>
          <w:t>8</w:t>
        </w:r>
        <w:r w:rsidR="009E4610">
          <w:rPr>
            <w:noProof/>
            <w:webHidden/>
          </w:rPr>
          <w:fldChar w:fldCharType="end"/>
        </w:r>
      </w:hyperlink>
    </w:p>
    <w:p w:rsidR="009E4610" w:rsidRDefault="00D215F6">
      <w:pPr>
        <w:pStyle w:val="TOC2"/>
        <w:rPr>
          <w:rFonts w:asciiTheme="minorHAnsi" w:eastAsiaTheme="minorEastAsia" w:hAnsiTheme="minorHAnsi" w:cstheme="minorBidi"/>
          <w:b w:val="0"/>
          <w:noProof/>
          <w:sz w:val="22"/>
          <w:szCs w:val="22"/>
        </w:rPr>
      </w:pPr>
      <w:hyperlink w:anchor="_Toc469313778" w:history="1">
        <w:r w:rsidR="009E4610" w:rsidRPr="00AF0F99">
          <w:rPr>
            <w:rStyle w:val="Hyperlink"/>
            <w:noProof/>
          </w:rPr>
          <w:t>3.3.</w:t>
        </w:r>
        <w:r w:rsidR="009E4610">
          <w:rPr>
            <w:rFonts w:asciiTheme="minorHAnsi" w:eastAsiaTheme="minorEastAsia" w:hAnsiTheme="minorHAnsi" w:cstheme="minorBidi"/>
            <w:b w:val="0"/>
            <w:noProof/>
            <w:sz w:val="22"/>
            <w:szCs w:val="22"/>
          </w:rPr>
          <w:tab/>
        </w:r>
        <w:r w:rsidR="009E4610" w:rsidRPr="00AF0F99">
          <w:rPr>
            <w:rStyle w:val="Hyperlink"/>
            <w:noProof/>
          </w:rPr>
          <w:t>Installation Instructions</w:t>
        </w:r>
        <w:r w:rsidR="009E4610">
          <w:rPr>
            <w:noProof/>
            <w:webHidden/>
          </w:rPr>
          <w:tab/>
        </w:r>
        <w:r w:rsidR="009E4610">
          <w:rPr>
            <w:noProof/>
            <w:webHidden/>
          </w:rPr>
          <w:fldChar w:fldCharType="begin"/>
        </w:r>
        <w:r w:rsidR="009E4610">
          <w:rPr>
            <w:noProof/>
            <w:webHidden/>
          </w:rPr>
          <w:instrText xml:space="preserve"> PAGEREF _Toc469313778 \h </w:instrText>
        </w:r>
        <w:r w:rsidR="009E4610">
          <w:rPr>
            <w:noProof/>
            <w:webHidden/>
          </w:rPr>
        </w:r>
        <w:r w:rsidR="009E4610">
          <w:rPr>
            <w:noProof/>
            <w:webHidden/>
          </w:rPr>
          <w:fldChar w:fldCharType="separate"/>
        </w:r>
        <w:r w:rsidR="00D07F14">
          <w:rPr>
            <w:noProof/>
            <w:webHidden/>
          </w:rPr>
          <w:t>8</w:t>
        </w:r>
        <w:r w:rsidR="009E4610">
          <w:rPr>
            <w:noProof/>
            <w:webHidden/>
          </w:rPr>
          <w:fldChar w:fldCharType="end"/>
        </w:r>
      </w:hyperlink>
    </w:p>
    <w:p w:rsidR="009E4610" w:rsidRDefault="00D215F6">
      <w:pPr>
        <w:pStyle w:val="TOC2"/>
        <w:rPr>
          <w:rFonts w:asciiTheme="minorHAnsi" w:eastAsiaTheme="minorEastAsia" w:hAnsiTheme="minorHAnsi" w:cstheme="minorBidi"/>
          <w:b w:val="0"/>
          <w:noProof/>
          <w:sz w:val="22"/>
          <w:szCs w:val="22"/>
        </w:rPr>
      </w:pPr>
      <w:hyperlink w:anchor="_Toc469313779" w:history="1">
        <w:r w:rsidR="009E4610" w:rsidRPr="00AF0F99">
          <w:rPr>
            <w:rStyle w:val="Hyperlink"/>
            <w:noProof/>
          </w:rPr>
          <w:t>3.4.</w:t>
        </w:r>
        <w:r w:rsidR="009E4610">
          <w:rPr>
            <w:rFonts w:asciiTheme="minorHAnsi" w:eastAsiaTheme="minorEastAsia" w:hAnsiTheme="minorHAnsi" w:cstheme="minorBidi"/>
            <w:b w:val="0"/>
            <w:noProof/>
            <w:sz w:val="22"/>
            <w:szCs w:val="22"/>
          </w:rPr>
          <w:tab/>
        </w:r>
        <w:r w:rsidR="009E4610" w:rsidRPr="00AF0F99">
          <w:rPr>
            <w:rStyle w:val="Hyperlink"/>
            <w:noProof/>
          </w:rPr>
          <w:t>Post-Installation Instructions</w:t>
        </w:r>
        <w:r w:rsidR="009E4610">
          <w:rPr>
            <w:noProof/>
            <w:webHidden/>
          </w:rPr>
          <w:tab/>
        </w:r>
        <w:r w:rsidR="009E4610">
          <w:rPr>
            <w:noProof/>
            <w:webHidden/>
          </w:rPr>
          <w:fldChar w:fldCharType="begin"/>
        </w:r>
        <w:r w:rsidR="009E4610">
          <w:rPr>
            <w:noProof/>
            <w:webHidden/>
          </w:rPr>
          <w:instrText xml:space="preserve"> PAGEREF _Toc469313779 \h </w:instrText>
        </w:r>
        <w:r w:rsidR="009E4610">
          <w:rPr>
            <w:noProof/>
            <w:webHidden/>
          </w:rPr>
        </w:r>
        <w:r w:rsidR="009E4610">
          <w:rPr>
            <w:noProof/>
            <w:webHidden/>
          </w:rPr>
          <w:fldChar w:fldCharType="separate"/>
        </w:r>
        <w:r w:rsidR="00D07F14">
          <w:rPr>
            <w:noProof/>
            <w:webHidden/>
          </w:rPr>
          <w:t>9</w:t>
        </w:r>
        <w:r w:rsidR="009E4610">
          <w:rPr>
            <w:noProof/>
            <w:webHidden/>
          </w:rPr>
          <w:fldChar w:fldCharType="end"/>
        </w:r>
      </w:hyperlink>
    </w:p>
    <w:p w:rsidR="009E4610" w:rsidRDefault="00D215F6">
      <w:pPr>
        <w:pStyle w:val="TOC1"/>
        <w:rPr>
          <w:rFonts w:asciiTheme="minorHAnsi" w:eastAsiaTheme="minorEastAsia" w:hAnsiTheme="minorHAnsi" w:cstheme="minorBidi"/>
          <w:b w:val="0"/>
          <w:noProof/>
          <w:sz w:val="22"/>
          <w:szCs w:val="22"/>
        </w:rPr>
      </w:pPr>
      <w:hyperlink w:anchor="_Toc469313780" w:history="1">
        <w:r w:rsidR="009E4610" w:rsidRPr="00AF0F99">
          <w:rPr>
            <w:rStyle w:val="Hyperlink"/>
            <w:noProof/>
          </w:rPr>
          <w:t>4.</w:t>
        </w:r>
        <w:r w:rsidR="009E4610">
          <w:rPr>
            <w:rFonts w:asciiTheme="minorHAnsi" w:eastAsiaTheme="minorEastAsia" w:hAnsiTheme="minorHAnsi" w:cstheme="minorBidi"/>
            <w:b w:val="0"/>
            <w:noProof/>
            <w:sz w:val="22"/>
            <w:szCs w:val="22"/>
          </w:rPr>
          <w:tab/>
        </w:r>
        <w:r w:rsidR="009E4610" w:rsidRPr="00AF0F99">
          <w:rPr>
            <w:rStyle w:val="Hyperlink"/>
            <w:noProof/>
          </w:rPr>
          <w:t>Backout and Rollback Procedure</w:t>
        </w:r>
        <w:r w:rsidR="009E4610">
          <w:rPr>
            <w:noProof/>
            <w:webHidden/>
          </w:rPr>
          <w:tab/>
        </w:r>
        <w:r w:rsidR="009E4610">
          <w:rPr>
            <w:noProof/>
            <w:webHidden/>
          </w:rPr>
          <w:fldChar w:fldCharType="begin"/>
        </w:r>
        <w:r w:rsidR="009E4610">
          <w:rPr>
            <w:noProof/>
            <w:webHidden/>
          </w:rPr>
          <w:instrText xml:space="preserve"> PAGEREF _Toc469313780 \h </w:instrText>
        </w:r>
        <w:r w:rsidR="009E4610">
          <w:rPr>
            <w:noProof/>
            <w:webHidden/>
          </w:rPr>
        </w:r>
        <w:r w:rsidR="009E4610">
          <w:rPr>
            <w:noProof/>
            <w:webHidden/>
          </w:rPr>
          <w:fldChar w:fldCharType="separate"/>
        </w:r>
        <w:r w:rsidR="00D07F14">
          <w:rPr>
            <w:noProof/>
            <w:webHidden/>
          </w:rPr>
          <w:t>10</w:t>
        </w:r>
        <w:r w:rsidR="009E4610">
          <w:rPr>
            <w:noProof/>
            <w:webHidden/>
          </w:rPr>
          <w:fldChar w:fldCharType="end"/>
        </w:r>
      </w:hyperlink>
    </w:p>
    <w:p w:rsidR="009E4610" w:rsidRDefault="00D215F6">
      <w:pPr>
        <w:pStyle w:val="TOC2"/>
        <w:rPr>
          <w:rFonts w:asciiTheme="minorHAnsi" w:eastAsiaTheme="minorEastAsia" w:hAnsiTheme="minorHAnsi" w:cstheme="minorBidi"/>
          <w:b w:val="0"/>
          <w:noProof/>
          <w:sz w:val="22"/>
          <w:szCs w:val="22"/>
        </w:rPr>
      </w:pPr>
      <w:hyperlink w:anchor="_Toc469313781" w:history="1">
        <w:r w:rsidR="009E4610" w:rsidRPr="00AF0F99">
          <w:rPr>
            <w:rStyle w:val="Hyperlink"/>
            <w:noProof/>
          </w:rPr>
          <w:t>4.1.</w:t>
        </w:r>
        <w:r w:rsidR="009E4610">
          <w:rPr>
            <w:rFonts w:asciiTheme="minorHAnsi" w:eastAsiaTheme="minorEastAsia" w:hAnsiTheme="minorHAnsi" w:cstheme="minorBidi"/>
            <w:b w:val="0"/>
            <w:noProof/>
            <w:sz w:val="22"/>
            <w:szCs w:val="22"/>
          </w:rPr>
          <w:tab/>
        </w:r>
        <w:r w:rsidR="009E4610" w:rsidRPr="00AF0F99">
          <w:rPr>
            <w:rStyle w:val="Hyperlink"/>
            <w:noProof/>
          </w:rPr>
          <w:t>Overview of Backout and Rollback Procedures</w:t>
        </w:r>
        <w:r w:rsidR="009E4610">
          <w:rPr>
            <w:noProof/>
            <w:webHidden/>
          </w:rPr>
          <w:tab/>
        </w:r>
        <w:r w:rsidR="009E4610">
          <w:rPr>
            <w:noProof/>
            <w:webHidden/>
          </w:rPr>
          <w:fldChar w:fldCharType="begin"/>
        </w:r>
        <w:r w:rsidR="009E4610">
          <w:rPr>
            <w:noProof/>
            <w:webHidden/>
          </w:rPr>
          <w:instrText xml:space="preserve"> PAGEREF _Toc469313781 \h </w:instrText>
        </w:r>
        <w:r w:rsidR="009E4610">
          <w:rPr>
            <w:noProof/>
            <w:webHidden/>
          </w:rPr>
        </w:r>
        <w:r w:rsidR="009E4610">
          <w:rPr>
            <w:noProof/>
            <w:webHidden/>
          </w:rPr>
          <w:fldChar w:fldCharType="separate"/>
        </w:r>
        <w:r w:rsidR="00D07F14">
          <w:rPr>
            <w:noProof/>
            <w:webHidden/>
          </w:rPr>
          <w:t>10</w:t>
        </w:r>
        <w:r w:rsidR="009E4610">
          <w:rPr>
            <w:noProof/>
            <w:webHidden/>
          </w:rPr>
          <w:fldChar w:fldCharType="end"/>
        </w:r>
      </w:hyperlink>
    </w:p>
    <w:p w:rsidR="009E4610" w:rsidRDefault="00D215F6">
      <w:pPr>
        <w:pStyle w:val="TOC2"/>
        <w:rPr>
          <w:rFonts w:asciiTheme="minorHAnsi" w:eastAsiaTheme="minorEastAsia" w:hAnsiTheme="minorHAnsi" w:cstheme="minorBidi"/>
          <w:b w:val="0"/>
          <w:noProof/>
          <w:sz w:val="22"/>
          <w:szCs w:val="22"/>
        </w:rPr>
      </w:pPr>
      <w:hyperlink w:anchor="_Toc469313782" w:history="1">
        <w:r w:rsidR="009E4610" w:rsidRPr="00AF0F99">
          <w:rPr>
            <w:rStyle w:val="Hyperlink"/>
            <w:noProof/>
          </w:rPr>
          <w:t>4.2.</w:t>
        </w:r>
        <w:r w:rsidR="009E4610">
          <w:rPr>
            <w:rFonts w:asciiTheme="minorHAnsi" w:eastAsiaTheme="minorEastAsia" w:hAnsiTheme="minorHAnsi" w:cstheme="minorBidi"/>
            <w:b w:val="0"/>
            <w:noProof/>
            <w:sz w:val="22"/>
            <w:szCs w:val="22"/>
          </w:rPr>
          <w:tab/>
        </w:r>
        <w:r w:rsidR="009E4610" w:rsidRPr="00AF0F99">
          <w:rPr>
            <w:rStyle w:val="Hyperlink"/>
            <w:noProof/>
          </w:rPr>
          <w:t>Backout Procedure</w:t>
        </w:r>
        <w:r w:rsidR="009E4610">
          <w:rPr>
            <w:noProof/>
            <w:webHidden/>
          </w:rPr>
          <w:tab/>
        </w:r>
        <w:r w:rsidR="009E4610">
          <w:rPr>
            <w:noProof/>
            <w:webHidden/>
          </w:rPr>
          <w:fldChar w:fldCharType="begin"/>
        </w:r>
        <w:r w:rsidR="009E4610">
          <w:rPr>
            <w:noProof/>
            <w:webHidden/>
          </w:rPr>
          <w:instrText xml:space="preserve"> PAGEREF _Toc469313782 \h </w:instrText>
        </w:r>
        <w:r w:rsidR="009E4610">
          <w:rPr>
            <w:noProof/>
            <w:webHidden/>
          </w:rPr>
        </w:r>
        <w:r w:rsidR="009E4610">
          <w:rPr>
            <w:noProof/>
            <w:webHidden/>
          </w:rPr>
          <w:fldChar w:fldCharType="separate"/>
        </w:r>
        <w:r w:rsidR="00D07F14">
          <w:rPr>
            <w:noProof/>
            <w:webHidden/>
          </w:rPr>
          <w:t>10</w:t>
        </w:r>
        <w:r w:rsidR="009E4610">
          <w:rPr>
            <w:noProof/>
            <w:webHidden/>
          </w:rPr>
          <w:fldChar w:fldCharType="end"/>
        </w:r>
      </w:hyperlink>
    </w:p>
    <w:p w:rsidR="009E4610" w:rsidRDefault="00D215F6">
      <w:pPr>
        <w:pStyle w:val="TOC1"/>
        <w:rPr>
          <w:rFonts w:asciiTheme="minorHAnsi" w:eastAsiaTheme="minorEastAsia" w:hAnsiTheme="minorHAnsi" w:cstheme="minorBidi"/>
          <w:b w:val="0"/>
          <w:noProof/>
          <w:sz w:val="22"/>
          <w:szCs w:val="22"/>
        </w:rPr>
      </w:pPr>
      <w:hyperlink w:anchor="_Toc469313783" w:history="1">
        <w:r w:rsidR="009E4610" w:rsidRPr="00AF0F99">
          <w:rPr>
            <w:rStyle w:val="Hyperlink"/>
            <w:noProof/>
          </w:rPr>
          <w:t>5.</w:t>
        </w:r>
        <w:r w:rsidR="009E4610">
          <w:rPr>
            <w:rFonts w:asciiTheme="minorHAnsi" w:eastAsiaTheme="minorEastAsia" w:hAnsiTheme="minorHAnsi" w:cstheme="minorBidi"/>
            <w:b w:val="0"/>
            <w:noProof/>
            <w:sz w:val="22"/>
            <w:szCs w:val="22"/>
          </w:rPr>
          <w:tab/>
        </w:r>
        <w:r w:rsidR="009E4610" w:rsidRPr="00AF0F99">
          <w:rPr>
            <w:rStyle w:val="Hyperlink"/>
            <w:noProof/>
          </w:rPr>
          <w:t>Rollback Procedure</w:t>
        </w:r>
        <w:r w:rsidR="009E4610">
          <w:rPr>
            <w:noProof/>
            <w:webHidden/>
          </w:rPr>
          <w:tab/>
        </w:r>
        <w:r w:rsidR="009E4610">
          <w:rPr>
            <w:noProof/>
            <w:webHidden/>
          </w:rPr>
          <w:fldChar w:fldCharType="begin"/>
        </w:r>
        <w:r w:rsidR="009E4610">
          <w:rPr>
            <w:noProof/>
            <w:webHidden/>
          </w:rPr>
          <w:instrText xml:space="preserve"> PAGEREF _Toc469313783 \h </w:instrText>
        </w:r>
        <w:r w:rsidR="009E4610">
          <w:rPr>
            <w:noProof/>
            <w:webHidden/>
          </w:rPr>
        </w:r>
        <w:r w:rsidR="009E4610">
          <w:rPr>
            <w:noProof/>
            <w:webHidden/>
          </w:rPr>
          <w:fldChar w:fldCharType="separate"/>
        </w:r>
        <w:r w:rsidR="00D07F14">
          <w:rPr>
            <w:noProof/>
            <w:webHidden/>
          </w:rPr>
          <w:t>11</w:t>
        </w:r>
        <w:r w:rsidR="009E4610">
          <w:rPr>
            <w:noProof/>
            <w:webHidden/>
          </w:rPr>
          <w:fldChar w:fldCharType="end"/>
        </w:r>
      </w:hyperlink>
    </w:p>
    <w:p w:rsidR="004F3A80" w:rsidRDefault="0073316B" w:rsidP="00F866E3">
      <w:pPr>
        <w:pStyle w:val="TOC1"/>
        <w:sectPr w:rsidR="004F3A80" w:rsidSect="00AD4E85">
          <w:footerReference w:type="default" r:id="rId14"/>
          <w:pgSz w:w="12240" w:h="15840" w:code="1"/>
          <w:pgMar w:top="1440" w:right="1440" w:bottom="1440" w:left="1440" w:header="720" w:footer="720" w:gutter="0"/>
          <w:pgNumType w:fmt="lowerRoman" w:start="1"/>
          <w:cols w:space="720"/>
          <w:docGrid w:linePitch="360"/>
        </w:sectPr>
      </w:pPr>
      <w:r>
        <w:fldChar w:fldCharType="end"/>
      </w:r>
    </w:p>
    <w:p w:rsidR="00F41862" w:rsidRDefault="00F41862" w:rsidP="00F41862">
      <w:pPr>
        <w:pStyle w:val="Heading1"/>
      </w:pPr>
      <w:bookmarkStart w:id="2" w:name="_Toc469313772"/>
      <w:bookmarkEnd w:id="0"/>
      <w:r>
        <w:lastRenderedPageBreak/>
        <w:t>Introduction</w:t>
      </w:r>
      <w:bookmarkEnd w:id="2"/>
    </w:p>
    <w:p w:rsidR="00AE5904" w:rsidRDefault="00AE5904" w:rsidP="00AE5904">
      <w:pPr>
        <w:pStyle w:val="BodyText"/>
      </w:pPr>
      <w:r>
        <w:t>This document provides installation instructions</w:t>
      </w:r>
      <w:r w:rsidR="00735728">
        <w:t xml:space="preserve"> </w:t>
      </w:r>
      <w:r w:rsidR="008D4705">
        <w:t>for VIAB</w:t>
      </w:r>
      <w:r w:rsidR="0079208C">
        <w:t xml:space="preserve"> </w:t>
      </w:r>
      <w:r w:rsidR="00F96832">
        <w:t>1*9</w:t>
      </w:r>
      <w:r w:rsidR="00A42C23">
        <w:t>,</w:t>
      </w:r>
      <w:r>
        <w:t xml:space="preserve"> as managed through the </w:t>
      </w:r>
      <w:r w:rsidR="00735728">
        <w:t xml:space="preserve">VistA Integration Adapter </w:t>
      </w:r>
      <w:r>
        <w:t xml:space="preserve">project. </w:t>
      </w:r>
      <w:r w:rsidR="00E6750E">
        <w:t>A</w:t>
      </w:r>
      <w:r w:rsidR="00E6750E" w:rsidRPr="00E6750E">
        <w:t xml:space="preserve">ll installation and back-out instructions must be documented in the Installation Plan, unless the operations shop documents specific tasks in Change Orders in the Change Management system and uses installation scripts to install a product. The Installation Plan always includes details of </w:t>
      </w:r>
      <w:r w:rsidR="00E6750E">
        <w:t>item</w:t>
      </w:r>
      <w:r w:rsidR="00E6750E" w:rsidRPr="00E6750E">
        <w:t xml:space="preserve">s that cannot be covered in Change Orders or installation scripts, including the criteria for determining if a back-out is necessary, the authority for making that decision, the order in which installed components will be backed out, the risks and criteria for a rollback, </w:t>
      </w:r>
      <w:r w:rsidR="00E8378E">
        <w:t xml:space="preserve">and </w:t>
      </w:r>
      <w:r w:rsidR="00E6750E" w:rsidRPr="00E6750E">
        <w:t>authority for acceptance or rejection of the risks.</w:t>
      </w:r>
    </w:p>
    <w:p w:rsidR="00E8378E" w:rsidRDefault="00B934A1" w:rsidP="00AE5904">
      <w:pPr>
        <w:pStyle w:val="BodyText"/>
      </w:pPr>
      <w:r w:rsidRPr="00B934A1">
        <w:rPr>
          <w:b/>
        </w:rPr>
        <w:t>NOTE:</w:t>
      </w:r>
      <w:r>
        <w:t xml:space="preserve"> </w:t>
      </w:r>
      <w:r w:rsidR="00E8378E">
        <w:t>If any section of this template does not apply to the product, please indicate N/A in that section.</w:t>
      </w:r>
      <w:r w:rsidR="00A92A77">
        <w:t xml:space="preserve"> </w:t>
      </w:r>
    </w:p>
    <w:p w:rsidR="00F3165E" w:rsidRDefault="00F3165E" w:rsidP="00AE5904">
      <w:pPr>
        <w:pStyle w:val="BodyText"/>
      </w:pPr>
    </w:p>
    <w:p w:rsidR="00F3165E" w:rsidRDefault="00F3165E" w:rsidP="00F3165E">
      <w:pPr>
        <w:autoSpaceDE w:val="0"/>
        <w:autoSpaceDN w:val="0"/>
        <w:adjustRightInd w:val="0"/>
        <w:rPr>
          <w:rFonts w:ascii="Arial terminal" w:hAnsi="Arial terminal" w:cs="Courier New"/>
          <w:sz w:val="16"/>
          <w:szCs w:val="16"/>
        </w:rPr>
      </w:pPr>
    </w:p>
    <w:p w:rsidR="00F3165E" w:rsidRPr="00F3165E" w:rsidRDefault="00A42C23" w:rsidP="00F3165E">
      <w:pPr>
        <w:autoSpaceDE w:val="0"/>
        <w:autoSpaceDN w:val="0"/>
        <w:adjustRightInd w:val="0"/>
        <w:rPr>
          <w:sz w:val="24"/>
        </w:rPr>
      </w:pPr>
      <w:r w:rsidRPr="00F3165E">
        <w:rPr>
          <w:sz w:val="24"/>
        </w:rPr>
        <w:t xml:space="preserve">This </w:t>
      </w:r>
      <w:r>
        <w:rPr>
          <w:sz w:val="24"/>
        </w:rPr>
        <w:t xml:space="preserve">VIAB </w:t>
      </w:r>
      <w:r w:rsidRPr="00F3165E">
        <w:rPr>
          <w:sz w:val="24"/>
        </w:rPr>
        <w:t xml:space="preserve">patch introduces changes to the legacy </w:t>
      </w:r>
      <w:r>
        <w:rPr>
          <w:sz w:val="24"/>
        </w:rPr>
        <w:t>VIA</w:t>
      </w:r>
      <w:r w:rsidRPr="00F3165E">
        <w:rPr>
          <w:sz w:val="24"/>
        </w:rPr>
        <w:t xml:space="preserve"> package Modules. </w:t>
      </w:r>
    </w:p>
    <w:p w:rsidR="00F3165E" w:rsidRPr="00F3165E" w:rsidRDefault="00F3165E" w:rsidP="00F3165E">
      <w:pPr>
        <w:autoSpaceDE w:val="0"/>
        <w:autoSpaceDN w:val="0"/>
        <w:adjustRightInd w:val="0"/>
        <w:rPr>
          <w:sz w:val="24"/>
        </w:rPr>
      </w:pPr>
    </w:p>
    <w:p w:rsidR="00F3165E" w:rsidRPr="00F3165E" w:rsidRDefault="00F3165E" w:rsidP="00F3165E">
      <w:pPr>
        <w:autoSpaceDE w:val="0"/>
        <w:autoSpaceDN w:val="0"/>
        <w:adjustRightInd w:val="0"/>
        <w:rPr>
          <w:sz w:val="24"/>
        </w:rPr>
      </w:pPr>
      <w:r w:rsidRPr="00F3165E">
        <w:rPr>
          <w:sz w:val="24"/>
        </w:rPr>
        <w:t xml:space="preserve">   APPLICATION/VERSION                                   </w:t>
      </w:r>
      <w:r>
        <w:rPr>
          <w:sz w:val="24"/>
        </w:rPr>
        <w:t xml:space="preserve">                                      </w:t>
      </w:r>
      <w:r w:rsidRPr="00F3165E">
        <w:rPr>
          <w:sz w:val="24"/>
        </w:rPr>
        <w:t>PATCH</w:t>
      </w:r>
    </w:p>
    <w:p w:rsidR="00F3165E" w:rsidRPr="00F3165E" w:rsidRDefault="00F3165E" w:rsidP="00F3165E">
      <w:pPr>
        <w:autoSpaceDE w:val="0"/>
        <w:autoSpaceDN w:val="0"/>
        <w:adjustRightInd w:val="0"/>
        <w:rPr>
          <w:sz w:val="24"/>
        </w:rPr>
      </w:pPr>
      <w:r w:rsidRPr="00F3165E">
        <w:rPr>
          <w:sz w:val="24"/>
        </w:rPr>
        <w:t xml:space="preserve">   -------------------------------------</w:t>
      </w:r>
      <w:r>
        <w:rPr>
          <w:sz w:val="24"/>
        </w:rPr>
        <w:t>-----------------------------------------</w:t>
      </w:r>
      <w:r w:rsidRPr="00F3165E">
        <w:rPr>
          <w:sz w:val="24"/>
        </w:rPr>
        <w:t>--------------------------</w:t>
      </w:r>
    </w:p>
    <w:p w:rsidR="00F3165E" w:rsidRPr="00F3165E" w:rsidRDefault="00F3165E" w:rsidP="00F3165E">
      <w:pPr>
        <w:autoSpaceDE w:val="0"/>
        <w:autoSpaceDN w:val="0"/>
        <w:adjustRightInd w:val="0"/>
        <w:rPr>
          <w:sz w:val="24"/>
        </w:rPr>
      </w:pPr>
      <w:r w:rsidRPr="00F3165E">
        <w:rPr>
          <w:sz w:val="24"/>
        </w:rPr>
        <w:t xml:space="preserve">   </w:t>
      </w:r>
      <w:r w:rsidR="00A42C23">
        <w:rPr>
          <w:sz w:val="24"/>
        </w:rPr>
        <w:t>VistA</w:t>
      </w:r>
      <w:r w:rsidR="00735728">
        <w:rPr>
          <w:sz w:val="24"/>
        </w:rPr>
        <w:t xml:space="preserve"> Integration Adapter V. 1</w:t>
      </w:r>
      <w:r w:rsidRPr="00F3165E">
        <w:rPr>
          <w:sz w:val="24"/>
        </w:rPr>
        <w:t xml:space="preserve">.0                                   </w:t>
      </w:r>
      <w:r>
        <w:rPr>
          <w:sz w:val="24"/>
        </w:rPr>
        <w:t xml:space="preserve">                             </w:t>
      </w:r>
      <w:r w:rsidR="0079208C">
        <w:rPr>
          <w:sz w:val="24"/>
        </w:rPr>
        <w:t xml:space="preserve">VIAB </w:t>
      </w:r>
      <w:r w:rsidR="00735728">
        <w:rPr>
          <w:sz w:val="24"/>
        </w:rPr>
        <w:t>1*</w:t>
      </w:r>
      <w:r w:rsidR="00424185">
        <w:rPr>
          <w:sz w:val="24"/>
        </w:rPr>
        <w:t>9</w:t>
      </w:r>
    </w:p>
    <w:p w:rsidR="00F3165E" w:rsidRPr="00F3165E" w:rsidRDefault="00F3165E" w:rsidP="00F3165E">
      <w:pPr>
        <w:autoSpaceDE w:val="0"/>
        <w:autoSpaceDN w:val="0"/>
        <w:adjustRightInd w:val="0"/>
        <w:rPr>
          <w:sz w:val="24"/>
        </w:rPr>
      </w:pPr>
    </w:p>
    <w:p w:rsidR="00F3165E" w:rsidRPr="00F3165E" w:rsidRDefault="00F3165E" w:rsidP="00F3165E">
      <w:pPr>
        <w:autoSpaceDE w:val="0"/>
        <w:autoSpaceDN w:val="0"/>
        <w:adjustRightInd w:val="0"/>
        <w:rPr>
          <w:sz w:val="24"/>
        </w:rPr>
      </w:pPr>
      <w:r w:rsidRPr="00F3165E">
        <w:rPr>
          <w:sz w:val="24"/>
        </w:rPr>
        <w:t>This patch (</w:t>
      </w:r>
      <w:r w:rsidR="00735728">
        <w:rPr>
          <w:sz w:val="24"/>
        </w:rPr>
        <w:t>VIAB</w:t>
      </w:r>
      <w:r w:rsidR="002B2CB7">
        <w:rPr>
          <w:sz w:val="24"/>
        </w:rPr>
        <w:t xml:space="preserve"> </w:t>
      </w:r>
      <w:r w:rsidR="00735728">
        <w:rPr>
          <w:sz w:val="24"/>
        </w:rPr>
        <w:t>1*</w:t>
      </w:r>
      <w:r w:rsidR="00424185">
        <w:rPr>
          <w:sz w:val="24"/>
        </w:rPr>
        <w:t>9</w:t>
      </w:r>
      <w:r w:rsidRPr="00F3165E">
        <w:rPr>
          <w:sz w:val="24"/>
        </w:rPr>
        <w:t xml:space="preserve">) is being released in the Kernel Installation and Distribution System (KIDS) distribution. </w:t>
      </w:r>
    </w:p>
    <w:p w:rsidR="00F3165E" w:rsidRPr="00F3165E" w:rsidRDefault="00F3165E" w:rsidP="00F3165E">
      <w:pPr>
        <w:autoSpaceDE w:val="0"/>
        <w:autoSpaceDN w:val="0"/>
        <w:adjustRightInd w:val="0"/>
        <w:rPr>
          <w:sz w:val="24"/>
        </w:rPr>
      </w:pPr>
    </w:p>
    <w:p w:rsidR="00F3165E" w:rsidRDefault="00F3165E" w:rsidP="00F3165E">
      <w:pPr>
        <w:pStyle w:val="Heading2"/>
        <w:numPr>
          <w:ilvl w:val="1"/>
          <w:numId w:val="29"/>
        </w:numPr>
        <w:tabs>
          <w:tab w:val="clear" w:pos="900"/>
          <w:tab w:val="left" w:pos="720"/>
        </w:tabs>
        <w:autoSpaceDE/>
        <w:autoSpaceDN/>
        <w:adjustRightInd/>
        <w:spacing w:after="60"/>
        <w:ind w:left="432" w:hanging="432"/>
      </w:pPr>
      <w:bookmarkStart w:id="3" w:name="_Toc395684295"/>
      <w:bookmarkStart w:id="4" w:name="_Toc469313773"/>
      <w:r>
        <w:t>Documentation and Distribution</w:t>
      </w:r>
      <w:bookmarkEnd w:id="3"/>
      <w:bookmarkEnd w:id="4"/>
    </w:p>
    <w:p w:rsidR="00F3165E" w:rsidRPr="00511A8F" w:rsidRDefault="00F3165E" w:rsidP="00F3165E"/>
    <w:p w:rsidR="00AE3A05" w:rsidRPr="00AE3A05" w:rsidRDefault="00A539E3" w:rsidP="00AE3A05">
      <w:pPr>
        <w:autoSpaceDE w:val="0"/>
        <w:autoSpaceDN w:val="0"/>
        <w:adjustRightInd w:val="0"/>
        <w:rPr>
          <w:rFonts w:ascii="Courier New" w:hAnsi="Courier New" w:cs="Courier New"/>
          <w:sz w:val="20"/>
          <w:szCs w:val="20"/>
        </w:rPr>
      </w:pPr>
      <w:r>
        <w:rPr>
          <w:rFonts w:ascii="Courier New" w:hAnsi="Courier New" w:cs="Courier New"/>
          <w:sz w:val="20"/>
          <w:szCs w:val="20"/>
        </w:rPr>
        <w:t>VIAB</w:t>
      </w:r>
      <w:r w:rsidR="002B2CB7">
        <w:rPr>
          <w:rFonts w:ascii="Courier New" w:hAnsi="Courier New" w:cs="Courier New"/>
          <w:sz w:val="20"/>
          <w:szCs w:val="20"/>
        </w:rPr>
        <w:t xml:space="preserve"> </w:t>
      </w:r>
      <w:r>
        <w:rPr>
          <w:rFonts w:ascii="Courier New" w:hAnsi="Courier New" w:cs="Courier New"/>
          <w:sz w:val="20"/>
          <w:szCs w:val="20"/>
        </w:rPr>
        <w:t>1*</w:t>
      </w:r>
      <w:r w:rsidR="00424185">
        <w:rPr>
          <w:rFonts w:ascii="Courier New" w:hAnsi="Courier New" w:cs="Courier New"/>
          <w:sz w:val="20"/>
          <w:szCs w:val="20"/>
        </w:rPr>
        <w:t>9</w:t>
      </w:r>
      <w:r w:rsidR="00AE3A05" w:rsidRPr="00AE3A05">
        <w:rPr>
          <w:rFonts w:ascii="Courier New" w:hAnsi="Courier New" w:cs="Courier New"/>
          <w:sz w:val="20"/>
          <w:szCs w:val="20"/>
        </w:rPr>
        <w:t xml:space="preserve"> </w:t>
      </w:r>
      <w:proofErr w:type="gramStart"/>
      <w:r w:rsidR="00AE3A05" w:rsidRPr="00AE3A05">
        <w:rPr>
          <w:rFonts w:ascii="Courier New" w:hAnsi="Courier New" w:cs="Courier New"/>
          <w:sz w:val="20"/>
          <w:szCs w:val="20"/>
        </w:rPr>
        <w:t>patch</w:t>
      </w:r>
      <w:proofErr w:type="gramEnd"/>
      <w:r w:rsidR="00AE3A05" w:rsidRPr="00AE3A05">
        <w:rPr>
          <w:rFonts w:ascii="Courier New" w:hAnsi="Courier New" w:cs="Courier New"/>
          <w:sz w:val="20"/>
          <w:szCs w:val="20"/>
        </w:rPr>
        <w:t xml:space="preserve"> is being released via the Kernel Installation and Distribution System (KIDS). </w:t>
      </w:r>
    </w:p>
    <w:p w:rsidR="00F3165E" w:rsidRDefault="00F3165E" w:rsidP="00F3165E">
      <w:pPr>
        <w:autoSpaceDE w:val="0"/>
        <w:autoSpaceDN w:val="0"/>
        <w:adjustRightInd w:val="0"/>
        <w:rPr>
          <w:rFonts w:ascii="r_ansi" w:hAnsi="r_ansi" w:cs="r_ansi"/>
          <w:sz w:val="20"/>
          <w:szCs w:val="20"/>
        </w:rPr>
      </w:pPr>
    </w:p>
    <w:p w:rsidR="00F3165E" w:rsidRDefault="00F3165E" w:rsidP="00AE5904">
      <w:pPr>
        <w:pStyle w:val="BodyText"/>
      </w:pPr>
    </w:p>
    <w:p w:rsidR="00AE3A05" w:rsidRDefault="00AE3A05">
      <w:pPr>
        <w:rPr>
          <w:rFonts w:ascii="Arial" w:hAnsi="Arial" w:cs="Arial"/>
          <w:b/>
          <w:bCs/>
          <w:kern w:val="32"/>
          <w:sz w:val="36"/>
          <w:szCs w:val="32"/>
        </w:rPr>
      </w:pPr>
      <w:bookmarkStart w:id="5" w:name="_Toc469313774"/>
      <w:r>
        <w:br w:type="page"/>
      </w:r>
    </w:p>
    <w:p w:rsidR="00AE5904" w:rsidRDefault="00AE5904" w:rsidP="00AE5904">
      <w:pPr>
        <w:pStyle w:val="Heading1"/>
        <w:pageBreakBefore w:val="0"/>
      </w:pPr>
      <w:r>
        <w:lastRenderedPageBreak/>
        <w:t>System Requirements</w:t>
      </w:r>
      <w:bookmarkEnd w:id="5"/>
    </w:p>
    <w:p w:rsidR="005D5B83" w:rsidRPr="00A12486" w:rsidRDefault="005D5B83" w:rsidP="005D5B83">
      <w:pPr>
        <w:pStyle w:val="BodyText"/>
        <w:spacing w:before="0" w:after="0"/>
      </w:pPr>
      <w:r w:rsidRPr="00A12486">
        <w:rPr>
          <w:szCs w:val="22"/>
        </w:rPr>
        <w:t>There are no hardware interface features introduced with this project.</w:t>
      </w:r>
    </w:p>
    <w:p w:rsidR="005D5B83" w:rsidRPr="00A12486" w:rsidRDefault="005D5B83" w:rsidP="005D5B83">
      <w:pPr>
        <w:pStyle w:val="BodyText"/>
      </w:pPr>
      <w:r w:rsidRPr="00A12486">
        <w:t>These enhancements are compatible with existing hardware. No hardware issues are involved with these enhancements.</w:t>
      </w:r>
    </w:p>
    <w:p w:rsidR="00FA6A8B" w:rsidRDefault="00FA6A8B" w:rsidP="0073316B">
      <w:pPr>
        <w:pStyle w:val="Heading1"/>
      </w:pPr>
      <w:bookmarkStart w:id="6" w:name="_Toc469313775"/>
      <w:r>
        <w:lastRenderedPageBreak/>
        <w:t>Patch description and Installation Instructions</w:t>
      </w:r>
      <w:bookmarkEnd w:id="6"/>
      <w:r>
        <w:t xml:space="preserve"> </w:t>
      </w:r>
      <w:bookmarkStart w:id="7" w:name="_Toc354988662"/>
      <w:bookmarkStart w:id="8" w:name="_Toc395684297"/>
    </w:p>
    <w:p w:rsidR="00FA6A8B" w:rsidRDefault="00FA6A8B" w:rsidP="0073316B">
      <w:pPr>
        <w:pStyle w:val="Heading2"/>
        <w:rPr>
          <w:sz w:val="24"/>
          <w:szCs w:val="24"/>
        </w:rPr>
      </w:pPr>
      <w:bookmarkStart w:id="9" w:name="_Toc469313776"/>
      <w:r w:rsidRPr="0073316B">
        <w:rPr>
          <w:sz w:val="24"/>
          <w:szCs w:val="24"/>
        </w:rPr>
        <w:t>Patch Description</w:t>
      </w:r>
      <w:bookmarkEnd w:id="7"/>
      <w:bookmarkEnd w:id="8"/>
      <w:bookmarkEnd w:id="9"/>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VistA Patch Display                                                   Page: 1</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Run Date: APR 03, 2017                      Designation: VIAB</w:t>
      </w:r>
      <w:r w:rsidR="00E2052A">
        <w:rPr>
          <w:rFonts w:ascii="Courier New" w:hAnsi="Courier New" w:cs="Courier New"/>
          <w:sz w:val="20"/>
          <w:szCs w:val="20"/>
        </w:rPr>
        <w:t xml:space="preserve"> </w:t>
      </w:r>
      <w:r w:rsidRPr="0069060F">
        <w:rPr>
          <w:rFonts w:ascii="Courier New" w:hAnsi="Courier New" w:cs="Courier New"/>
          <w:sz w:val="20"/>
          <w:szCs w:val="20"/>
        </w:rPr>
        <w:t>1*</w:t>
      </w:r>
      <w:proofErr w:type="gramStart"/>
      <w:r w:rsidRPr="0069060F">
        <w:rPr>
          <w:rFonts w:ascii="Courier New" w:hAnsi="Courier New" w:cs="Courier New"/>
          <w:sz w:val="20"/>
          <w:szCs w:val="20"/>
        </w:rPr>
        <w:t>9  TEST</w:t>
      </w:r>
      <w:proofErr w:type="gramEnd"/>
      <w:r w:rsidRPr="0069060F">
        <w:rPr>
          <w:rFonts w:ascii="Courier New" w:hAnsi="Courier New" w:cs="Courier New"/>
          <w:sz w:val="20"/>
          <w:szCs w:val="20"/>
        </w:rPr>
        <w:t xml:space="preserve"> v</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Package : VISTA INTEGRATION ADAPTOR         Priority   : MANDATORY</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Version : 1                                 Status     : UNDER DEVELOPMENT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Subject:  VIA INCREMENT 5 UPDATES</w:t>
      </w: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Category:  ROUTINE</w:t>
      </w: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Description: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The VistA integration Adaptor (VIA) system is a middleware used to transport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clinical and non-clinical electronic information between producing and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consuming applications in VA systems.  VIA utilizes remote procedure calls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(RPCs) for data requested by consuming applications.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The purpose of this patch is to publish RPCs that were added to the VIAB WEB</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SERVICES OPTION in the OPTION file (#19), RPC field (#320).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Several new RPCs were created to meet the needs of consuming applications.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ADMIN        This RPC returns administration time </w:t>
      </w:r>
      <w:r w:rsidR="008D4705" w:rsidRPr="0069060F">
        <w:rPr>
          <w:rFonts w:ascii="Courier New" w:hAnsi="Courier New" w:cs="Courier New"/>
          <w:sz w:val="20"/>
          <w:szCs w:val="20"/>
        </w:rPr>
        <w:t>information</w:t>
      </w:r>
      <w:r w:rsidRPr="0069060F">
        <w:rPr>
          <w:rFonts w:ascii="Courier New" w:hAnsi="Courier New" w:cs="Courier New"/>
          <w:sz w:val="20"/>
          <w:szCs w:val="20"/>
        </w:rPr>
        <w:t>: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StartText^StartTime^Duration^FirstAdmin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ALLSAMP      This RPC returns all collection samples in the format: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n^SampIEN^SampName^SpecPtr^TubeTop^^^LabCollect^^SpecName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ALLSPEC      This RPC returns a list of specimens from the TOPOGRAPHY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FIELD file (#61).</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DEA SIGINFO  This RPC returns provider/patient info that must be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displayed when signing a controlled substance order(s).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DEATEXT      This RPC returns the text to show on the signature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dialog mandated by DEA for when a controlled substance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order is selected to be signed.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DEVICE       This RPC returns a list of print devices.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DFLTSPLY     This RPC returns days supply given quantity.</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DOWSCH       This RPC returns a list of schedule that have a frequency</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defined and the frequency is less than or equal to 1440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minutes.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EFR          This RPC supports request for data from the Embedded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Fragment Registry (EFR) project. Data is returned from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RESEARCH File #67.1 and LAB DATA File #63.04.</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FUTURE LAB   This RPC returns the number of days in the future to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COLLECTS         allow  lab collects.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GET IMMUNIZATION TYPE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This RPC returns a list of active immunizations.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GET LAB      This RPC returns a list of lab collect times for a date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TIMES            and location.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IC VALID     This RPC determines whether the supplied time is a valid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lab immediate collect time.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IMMED COLLECT This RPC returns help text showing lab immediate collect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times for the user's division.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lastRenderedPageBreak/>
        <w:t xml:space="preserve"> VIAB IMOLOC       This RPC returns - Is it an IMO order?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IMTYPSEL     This RPC returns data associated with imaging types.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INPLOC       This RPC returns a list of wards from the HOSPITAL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LOCATION file.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ISPROSVC     This RPC returns 1 or 0 if the input IEN in File #123.5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is marked as part of the Consults-Prosthetics interface.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LOAD         This RPC returns sample, specimen, &amp; urgency info about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a lab test.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LOC TYPE     This RPC returns C for a Clinic and W for a Ward or -1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if not a clinic or ward type.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MAXDAYS      This RPC returns the maximum number of days for a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continuous lab order.</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MEDHIST      This RPC returns Medication Administration History.</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PROVDX       This RPC returns provisional diagnosis prompting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information for service.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SCDIS        This RPC returns service connected percentage and rated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disabilities for a patient.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SCHALL       This RPC returns a list of schedules for a location.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SCSEL        This RPC returns a list of the patient's service connected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conditions.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SRGY RPTLIST This RPC returns a list of surgery data for a patient.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TIU SECVST   This RPC save the secondary visit  in TIU, if inpatient.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VALSCH       This RPC returns 1 if valid, 0 if not for a schedule.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VISIT        This RPC returns a list of visit types for a clinic.</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VIABDPS2 OISLCT   This RPC returns the defaults for a pharmacy orderable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item.</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VIABDXC ON        This RPC returns E if order checking enabled, otherwise 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The following existing RPCs were added to VIAB WEB SERVICES OPTION.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MD CLIO</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PX SAVE DATA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This patch corrects an error found by Bed Management System (BMS) while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testing the "ListPatient" service. When an invalid patient number is passed in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as the input parameter, an error occurs LSTPAT+19^VIABMS *RESULT(3). Routine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VIABMS was modified to prevent a hard error.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Patch Components: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Files &amp; Fields Associated: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File Name (Number)         Field Name (Number)     New/Modified/Deleted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         -------------------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Forms Associated: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Form Name                    File #               New/Modified/Deleted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                    ------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Mail Groups Associated: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Mail Group Name          New/Modified/Deleted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lastRenderedPageBreak/>
        <w:t xml:space="preserve"> N/A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Options Associated: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Option Name               Type                    New/Modified/Deleted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               ----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WEB SERVICES OPTION  Broker (Client/Server)  Modified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RPCs added to VIAB WEB SERVICES option by this patch:</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MD CLIO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PX SAVE DATA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ADMIN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ALLSAMP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ALLSPEC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DEA SIGINFO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DEATEXT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DEVICE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DFLTSPLY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DOWSCH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EFR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FUTURE LAB COLLECTS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GET IMMUNIZATION TYPE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GET LAB TIMES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IC VALID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IMMED COLLECT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IMOLOC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IMTYPSEL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INPLOC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ISPROSVC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LOAD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LOC TYPE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MAXDAYS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MEDHIST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PROVDX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SCDIS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SCHALL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SCSEL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SRGY RPTLIST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TIU SECVST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VALSCH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VISIT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VIABDPS2 OISLCT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VIABDXC ON                                     SEND TO SITE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Option Details: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Field                Value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NAME (#.01):         VIAB WEB SERVICES OPTION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MENU TEXT (#1):      VIAB Web Services Option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DESCRIPTION (#3.5):  This option is required by the Kernel Broker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to give access to the RPCs used by the Vista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Integration Adapter (VIA) team.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New Remote Procedure Calls: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ADMIN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lastRenderedPageBreak/>
        <w:t xml:space="preserve"> VIAB ALLSAMP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ALLSPEC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DEA SIGINFO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DEATEXT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DEVICE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DFLTSPLY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DOWSCH</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EFR</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FUTURE LAB COLLECTS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GET IMMUNIZATION TYPE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GET LAB TIMES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IC VALID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IMMED COLLECT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IMOLOC</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IMTYPSEL</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INPLOC</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ISPROSVC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LOAD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LOC TYPE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MAXDAYS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MEDHIST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PROVDX</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SCDIS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SCHALL</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SCSEL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SRGY RPTLIST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TIU SECVST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VALSCH</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 VISIT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VIABDPS2 OISLCT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VIABDXC ON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New Service Requests (NSRs):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Patient Safety Issues (PSIs):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Remedy Ticket(s) &amp; Overview:</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Test Sites: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Central Alabama Veterans Health Care System</w:t>
      </w:r>
    </w:p>
    <w:p w:rsidR="00424185" w:rsidRPr="0069060F" w:rsidRDefault="00424185" w:rsidP="00424185">
      <w:pPr>
        <w:autoSpaceDE w:val="0"/>
        <w:autoSpaceDN w:val="0"/>
        <w:adjustRightInd w:val="0"/>
        <w:rPr>
          <w:rFonts w:ascii="Courier New" w:hAnsi="Courier New" w:cs="Courier New"/>
          <w:sz w:val="20"/>
          <w:szCs w:val="20"/>
        </w:rPr>
      </w:pPr>
      <w:bookmarkStart w:id="10" w:name="_GoBack"/>
      <w:bookmarkEnd w:id="10"/>
      <w:r w:rsidRPr="0069060F">
        <w:rPr>
          <w:rFonts w:ascii="Courier New" w:hAnsi="Courier New" w:cs="Courier New"/>
          <w:sz w:val="20"/>
          <w:szCs w:val="20"/>
        </w:rPr>
        <w:t>VA Gulf Coast Veterans Health Care System</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Patch Installation: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Pre/Post Installation Overview:</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lastRenderedPageBreak/>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Patch VIAB</w:t>
      </w:r>
      <w:r w:rsidR="00E2052A">
        <w:rPr>
          <w:rFonts w:ascii="Courier New" w:hAnsi="Courier New" w:cs="Courier New"/>
          <w:sz w:val="20"/>
          <w:szCs w:val="20"/>
        </w:rPr>
        <w:t xml:space="preserve"> </w:t>
      </w:r>
      <w:r w:rsidRPr="0069060F">
        <w:rPr>
          <w:rFonts w:ascii="Courier New" w:hAnsi="Courier New" w:cs="Courier New"/>
          <w:sz w:val="20"/>
          <w:szCs w:val="20"/>
        </w:rPr>
        <w:t>1*8 must be installed prior to installation of VIAB</w:t>
      </w:r>
      <w:r w:rsidR="00E2052A">
        <w:rPr>
          <w:rFonts w:ascii="Courier New" w:hAnsi="Courier New" w:cs="Courier New"/>
          <w:sz w:val="20"/>
          <w:szCs w:val="20"/>
        </w:rPr>
        <w:t xml:space="preserve"> </w:t>
      </w:r>
      <w:r w:rsidRPr="0069060F">
        <w:rPr>
          <w:rFonts w:ascii="Courier New" w:hAnsi="Courier New" w:cs="Courier New"/>
          <w:sz w:val="20"/>
          <w:szCs w:val="20"/>
        </w:rPr>
        <w:t>1*9.</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Pre-Installation Instructions: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This patch may be installed with users on the system. This patch should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take less than 5 minutes to install.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No menu options need to be disabled.</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Installation Instructions: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This installation will install modified Remote Procedure Calls (RPCs).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1.  Choose the PackMan message containing this patch.</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2.  Choose the INSTALL/CHECK MESSAGE PackMan option.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3.  From the Kernel Installation and Distribution System Menu, select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the Installation Menu.  From this menu, you may elect to use the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following options. When prompted for the INSTALL NAME enter the </w:t>
      </w:r>
    </w:p>
    <w:p w:rsidR="00424185" w:rsidRPr="0069060F" w:rsidRDefault="008D4705" w:rsidP="0042418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patch VIAB 1</w:t>
      </w:r>
      <w:r w:rsidR="00424185" w:rsidRPr="0069060F">
        <w:rPr>
          <w:rFonts w:ascii="Courier New" w:hAnsi="Courier New" w:cs="Courier New"/>
          <w:sz w:val="20"/>
          <w:szCs w:val="20"/>
        </w:rPr>
        <w:t>*9:</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a.  Backup a Transport Global - This option will create a backup</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message of any routines exported with this patch. It will not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backup any other changes such as DDs or templates.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b.  Compare Transport Global to Current System - This option will</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allow you to view all changes that will be made when this patch</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is installed.  It compares all components of this patch</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(routines, DDs, templates, etc.).</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c.  Verify Checksums in Transport Global - This option will allow</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you to ensure the integrity of the routines that are in the</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transport global.</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4.  From the Installation Menu, select the Install Package(s) option and</w:t>
      </w:r>
    </w:p>
    <w:p w:rsidR="00424185" w:rsidRPr="0069060F" w:rsidRDefault="008D4705" w:rsidP="00424185">
      <w:pPr>
        <w:autoSpaceDE w:val="0"/>
        <w:autoSpaceDN w:val="0"/>
        <w:adjustRightInd w:val="0"/>
        <w:rPr>
          <w:rFonts w:ascii="Courier New" w:hAnsi="Courier New" w:cs="Courier New"/>
          <w:sz w:val="20"/>
          <w:szCs w:val="20"/>
        </w:rPr>
      </w:pPr>
      <w:r>
        <w:rPr>
          <w:rFonts w:ascii="Courier New" w:hAnsi="Courier New" w:cs="Courier New"/>
          <w:sz w:val="20"/>
          <w:szCs w:val="20"/>
        </w:rPr>
        <w:t xml:space="preserve">     </w:t>
      </w:r>
      <w:proofErr w:type="gramStart"/>
      <w:r>
        <w:rPr>
          <w:rFonts w:ascii="Courier New" w:hAnsi="Courier New" w:cs="Courier New"/>
          <w:sz w:val="20"/>
          <w:szCs w:val="20"/>
        </w:rPr>
        <w:t>choose</w:t>
      </w:r>
      <w:proofErr w:type="gramEnd"/>
      <w:r>
        <w:rPr>
          <w:rFonts w:ascii="Courier New" w:hAnsi="Courier New" w:cs="Courier New"/>
          <w:sz w:val="20"/>
          <w:szCs w:val="20"/>
        </w:rPr>
        <w:t xml:space="preserve"> the patch (VIAB</w:t>
      </w:r>
      <w:r w:rsidR="00E2052A">
        <w:rPr>
          <w:rFonts w:ascii="Courier New" w:hAnsi="Courier New" w:cs="Courier New"/>
          <w:sz w:val="20"/>
          <w:szCs w:val="20"/>
        </w:rPr>
        <w:t xml:space="preserve"> </w:t>
      </w:r>
      <w:r w:rsidR="00424185" w:rsidRPr="0069060F">
        <w:rPr>
          <w:rFonts w:ascii="Courier New" w:hAnsi="Courier New" w:cs="Courier New"/>
          <w:sz w:val="20"/>
          <w:szCs w:val="20"/>
        </w:rPr>
        <w:t>1*9) to install.</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5.  When prompted 'Want KIDS to Rebuild Menu Trees Upon Completion of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Install? YES//', press &lt;ENTER&gt;.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6.  When prompted 'Want KIDS to INHIBIT LOGONs during the install?</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NO//', press &lt;ENTER&gt;.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7.  When prompted 'Want to DISABLE Scheduled Options, Menu Options,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and Protocols? NO//', press &lt;ENTER&gt;.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8.  If prompted 'Delay Install (Minutes):  (0 - 60): 0//' respond 0.</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Post-Installation Instructions:</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N/A</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Routine Information: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lastRenderedPageBreak/>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w:t>
      </w: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Routine Information:</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No routines included.</w:t>
      </w: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User Information: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Entered By  :   MORRISON,JENNIFER    Date Entered  :   SEP 21,2016</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Completed By:                        Date Completed: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 xml:space="preserve">  Released By :                        Date Released :   </w:t>
      </w:r>
    </w:p>
    <w:p w:rsidR="00424185" w:rsidRPr="0069060F" w:rsidRDefault="00424185" w:rsidP="00424185">
      <w:pPr>
        <w:autoSpaceDE w:val="0"/>
        <w:autoSpaceDN w:val="0"/>
        <w:adjustRightInd w:val="0"/>
        <w:rPr>
          <w:rFonts w:ascii="Courier New" w:hAnsi="Courier New" w:cs="Courier New"/>
          <w:sz w:val="20"/>
          <w:szCs w:val="20"/>
        </w:rPr>
      </w:pPr>
      <w:r w:rsidRPr="0069060F">
        <w:rPr>
          <w:rFonts w:ascii="Courier New" w:hAnsi="Courier New" w:cs="Courier New"/>
          <w:sz w:val="20"/>
          <w:szCs w:val="20"/>
        </w:rPr>
        <w:t>==============================================</w:t>
      </w:r>
      <w:r>
        <w:rPr>
          <w:rFonts w:ascii="Courier New" w:hAnsi="Courier New" w:cs="Courier New"/>
          <w:sz w:val="20"/>
          <w:szCs w:val="20"/>
        </w:rPr>
        <w:t>===============================</w:t>
      </w:r>
    </w:p>
    <w:p w:rsidR="00931631" w:rsidRPr="00931631" w:rsidRDefault="00931631" w:rsidP="00931631">
      <w:pPr>
        <w:autoSpaceDE w:val="0"/>
        <w:autoSpaceDN w:val="0"/>
        <w:adjustRightInd w:val="0"/>
        <w:rPr>
          <w:rFonts w:ascii="r_ansi" w:hAnsi="r_ansi" w:cs="r_ansi"/>
          <w:sz w:val="20"/>
          <w:szCs w:val="20"/>
        </w:rPr>
      </w:pPr>
    </w:p>
    <w:p w:rsidR="00735728" w:rsidRDefault="00735728" w:rsidP="00735728">
      <w:pPr>
        <w:autoSpaceDE w:val="0"/>
        <w:autoSpaceDN w:val="0"/>
        <w:adjustRightInd w:val="0"/>
        <w:rPr>
          <w:rFonts w:ascii="r_ansi" w:hAnsi="r_ansi" w:cs="r_ansi"/>
          <w:sz w:val="20"/>
          <w:szCs w:val="20"/>
        </w:rPr>
      </w:pPr>
    </w:p>
    <w:p w:rsidR="00735728" w:rsidRDefault="00735728" w:rsidP="00735728">
      <w:pPr>
        <w:autoSpaceDE w:val="0"/>
        <w:autoSpaceDN w:val="0"/>
        <w:adjustRightInd w:val="0"/>
        <w:rPr>
          <w:rFonts w:ascii="r_ansi" w:hAnsi="r_ansi" w:cs="r_ansi"/>
          <w:sz w:val="20"/>
          <w:szCs w:val="20"/>
        </w:rPr>
      </w:pPr>
    </w:p>
    <w:p w:rsidR="00735728" w:rsidRDefault="00735728" w:rsidP="00FA6A8B">
      <w:pPr>
        <w:autoSpaceDE w:val="0"/>
        <w:autoSpaceDN w:val="0"/>
        <w:adjustRightInd w:val="0"/>
        <w:rPr>
          <w:rFonts w:ascii="r_ansi" w:hAnsi="r_ansi" w:cs="r_ansi"/>
          <w:sz w:val="20"/>
          <w:szCs w:val="20"/>
        </w:rPr>
      </w:pPr>
    </w:p>
    <w:p w:rsidR="00735728" w:rsidRDefault="009E4610" w:rsidP="0073316B">
      <w:pPr>
        <w:pStyle w:val="Heading2"/>
        <w:rPr>
          <w:sz w:val="24"/>
          <w:szCs w:val="24"/>
        </w:rPr>
      </w:pPr>
      <w:bookmarkStart w:id="11" w:name="_Toc469313777"/>
      <w:r>
        <w:rPr>
          <w:sz w:val="24"/>
          <w:szCs w:val="24"/>
        </w:rPr>
        <w:t>Pre-Installation Instructions</w:t>
      </w:r>
      <w:bookmarkEnd w:id="11"/>
    </w:p>
    <w:p w:rsidR="009E4610" w:rsidRDefault="008D4705" w:rsidP="009E4610">
      <w:pPr>
        <w:pStyle w:val="BodyText"/>
      </w:pPr>
      <w:r>
        <w:t xml:space="preserve">Patch VIAB </w:t>
      </w:r>
      <w:r w:rsidR="009E4610">
        <w:t>1*</w:t>
      </w:r>
      <w:r w:rsidR="00A539E3">
        <w:t>8</w:t>
      </w:r>
      <w:r w:rsidR="009E4610">
        <w:t xml:space="preserve"> must be installe</w:t>
      </w:r>
      <w:r>
        <w:t xml:space="preserve">d prior to installation of VIAB </w:t>
      </w:r>
      <w:r w:rsidR="009E4610">
        <w:t>1*</w:t>
      </w:r>
      <w:r w:rsidR="001513D9">
        <w:t>9</w:t>
      </w:r>
      <w:r w:rsidR="00F96832">
        <w:t>.</w:t>
      </w:r>
    </w:p>
    <w:p w:rsidR="009E4610" w:rsidRDefault="009E4610" w:rsidP="009E4610">
      <w:pPr>
        <w:pStyle w:val="BodyText"/>
      </w:pPr>
    </w:p>
    <w:p w:rsidR="009E4610" w:rsidRDefault="009E4610" w:rsidP="009E4610">
      <w:pPr>
        <w:pStyle w:val="BodyText"/>
      </w:pPr>
      <w:r>
        <w:t xml:space="preserve">This patch may be installed with users on the system. This patch should take less than 5 minutes to install. </w:t>
      </w:r>
    </w:p>
    <w:p w:rsidR="009E4610" w:rsidRDefault="009E4610" w:rsidP="009E4610">
      <w:pPr>
        <w:pStyle w:val="BodyText"/>
      </w:pPr>
      <w:r>
        <w:t xml:space="preserve">  </w:t>
      </w:r>
    </w:p>
    <w:p w:rsidR="009E4610" w:rsidRPr="009E4610" w:rsidRDefault="009E4610" w:rsidP="009E4610">
      <w:pPr>
        <w:pStyle w:val="BodyText"/>
      </w:pPr>
      <w:r>
        <w:t>No menu options need to be disabled.</w:t>
      </w:r>
    </w:p>
    <w:p w:rsidR="00FA6A8B" w:rsidRDefault="00FA6A8B" w:rsidP="00FA6A8B">
      <w:pPr>
        <w:autoSpaceDE w:val="0"/>
        <w:autoSpaceDN w:val="0"/>
        <w:adjustRightInd w:val="0"/>
        <w:rPr>
          <w:rFonts w:ascii="r_ansi" w:hAnsi="r_ansi" w:cs="r_ansi"/>
          <w:sz w:val="20"/>
          <w:szCs w:val="20"/>
        </w:rPr>
      </w:pPr>
    </w:p>
    <w:p w:rsidR="0073316B" w:rsidRPr="0073316B" w:rsidRDefault="0073316B" w:rsidP="0073316B">
      <w:pPr>
        <w:pStyle w:val="Heading2"/>
        <w:rPr>
          <w:sz w:val="24"/>
          <w:szCs w:val="24"/>
        </w:rPr>
      </w:pPr>
      <w:bookmarkStart w:id="12" w:name="_Toc354988664"/>
      <w:bookmarkStart w:id="13" w:name="_Toc395684299"/>
      <w:bookmarkStart w:id="14" w:name="_Toc469313778"/>
      <w:r w:rsidRPr="0073316B">
        <w:rPr>
          <w:sz w:val="24"/>
          <w:szCs w:val="24"/>
        </w:rPr>
        <w:t>Installation Instructions</w:t>
      </w:r>
      <w:bookmarkEnd w:id="12"/>
      <w:bookmarkEnd w:id="13"/>
      <w:bookmarkEnd w:id="14"/>
    </w:p>
    <w:p w:rsidR="0073316B" w:rsidRDefault="0073316B" w:rsidP="0073316B">
      <w:pPr>
        <w:autoSpaceDE w:val="0"/>
        <w:autoSpaceDN w:val="0"/>
        <w:adjustRightInd w:val="0"/>
        <w:rPr>
          <w:rFonts w:ascii="Courier New" w:eastAsia="Calibri" w:hAnsi="Courier New" w:cs="Courier New"/>
          <w:sz w:val="20"/>
          <w:szCs w:val="20"/>
        </w:rPr>
      </w:pP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Installation Instructions:</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1.  Choose the PackMan message containing this patch.</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2.  Choose the INSTALL/CHECK MESSAGE PackMan option.</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3.  From the Kernel Installation and Distribution System Menu, select</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the Installation Menu.  From this menu, you may elect to use the</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following options. When prompted for the INSTALL NAME enter the </w:t>
      </w:r>
    </w:p>
    <w:p w:rsidR="00931631" w:rsidRPr="00931631" w:rsidRDefault="008D4705" w:rsidP="00931631">
      <w:pPr>
        <w:autoSpaceDE w:val="0"/>
        <w:autoSpaceDN w:val="0"/>
        <w:adjustRightInd w:val="0"/>
        <w:rPr>
          <w:rFonts w:ascii="Courier New" w:eastAsia="Calibri" w:hAnsi="Courier New" w:cs="Courier New"/>
          <w:sz w:val="20"/>
          <w:szCs w:val="20"/>
        </w:rPr>
      </w:pPr>
      <w:r>
        <w:rPr>
          <w:rFonts w:ascii="Courier New" w:eastAsia="Calibri" w:hAnsi="Courier New" w:cs="Courier New"/>
          <w:sz w:val="20"/>
          <w:szCs w:val="20"/>
        </w:rPr>
        <w:t xml:space="preserve">     patch VIAB 1*9</w:t>
      </w:r>
      <w:r w:rsidR="00931631" w:rsidRPr="00931631">
        <w:rPr>
          <w:rFonts w:ascii="Courier New" w:eastAsia="Calibri" w:hAnsi="Courier New" w:cs="Courier New"/>
          <w:sz w:val="20"/>
          <w:szCs w:val="20"/>
        </w:rPr>
        <w:t>:</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a.  Backup a Transport Global - This option will create a backup</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message of any routines exported with this patch. It will not</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backup any other changes such as DDs or templates.</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b.  Compare Transport Global to Current System - This option will</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allow you to view all changes that will be made when this patch</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is installed.  It compares all components of this patch</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(routines, DDs, templates, etc.).</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c.  Verify Checksums in Transport Global - This option will allow</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lastRenderedPageBreak/>
        <w:t xml:space="preserve">         you to ensure the integrity of the routines that are in the</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transport global.</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4.  From the Installation Menu, select the Install Package(s) option and</w:t>
      </w:r>
    </w:p>
    <w:p w:rsidR="00931631" w:rsidRPr="00931631" w:rsidRDefault="0079208C" w:rsidP="00931631">
      <w:pPr>
        <w:autoSpaceDE w:val="0"/>
        <w:autoSpaceDN w:val="0"/>
        <w:adjustRightInd w:val="0"/>
        <w:rPr>
          <w:rFonts w:ascii="Courier New" w:eastAsia="Calibri" w:hAnsi="Courier New" w:cs="Courier New"/>
          <w:sz w:val="20"/>
          <w:szCs w:val="20"/>
        </w:rPr>
      </w:pPr>
      <w:r>
        <w:rPr>
          <w:rFonts w:ascii="Courier New" w:eastAsia="Calibri" w:hAnsi="Courier New" w:cs="Courier New"/>
          <w:sz w:val="20"/>
          <w:szCs w:val="20"/>
        </w:rPr>
        <w:t xml:space="preserve">     choose the patch (VIAB</w:t>
      </w:r>
      <w:r w:rsidR="008D4705">
        <w:rPr>
          <w:rFonts w:ascii="Courier New" w:eastAsia="Calibri" w:hAnsi="Courier New" w:cs="Courier New"/>
          <w:sz w:val="20"/>
          <w:szCs w:val="20"/>
        </w:rPr>
        <w:t xml:space="preserve"> </w:t>
      </w:r>
      <w:r>
        <w:rPr>
          <w:rFonts w:ascii="Courier New" w:eastAsia="Calibri" w:hAnsi="Courier New" w:cs="Courier New"/>
          <w:sz w:val="20"/>
          <w:szCs w:val="20"/>
        </w:rPr>
        <w:t>1*9</w:t>
      </w:r>
      <w:r w:rsidR="00931631" w:rsidRPr="00931631">
        <w:rPr>
          <w:rFonts w:ascii="Courier New" w:eastAsia="Calibri" w:hAnsi="Courier New" w:cs="Courier New"/>
          <w:sz w:val="20"/>
          <w:szCs w:val="20"/>
        </w:rPr>
        <w:t>) to install.</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5.  When prompted 'Want KIDS to Rebuild Menu Trees Upon Completion of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Install? YES//', press &lt;ENTER&gt;.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6.  When prompted 'Want KIDS to INHIBIT LOGONs during the install?</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NO//', press &lt;ENTER&gt;.</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7.  When prompted 'Want to DISABLE Scheduled Options, Menu Options,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and Protocols? NO//', press &lt;ENTER&gt;.</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8.  If prompted 'Delay Install (Minutes):  (0 - 60): 0//' respond 0.</w:t>
      </w:r>
    </w:p>
    <w:p w:rsidR="00931631" w:rsidRPr="00931631"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p>
    <w:p w:rsidR="00735728" w:rsidRDefault="00931631" w:rsidP="00931631">
      <w:pPr>
        <w:autoSpaceDE w:val="0"/>
        <w:autoSpaceDN w:val="0"/>
        <w:adjustRightInd w:val="0"/>
        <w:rPr>
          <w:rFonts w:ascii="Courier New" w:eastAsia="Calibri" w:hAnsi="Courier New" w:cs="Courier New"/>
          <w:sz w:val="20"/>
          <w:szCs w:val="20"/>
        </w:rPr>
      </w:pPr>
      <w:r w:rsidRPr="00931631">
        <w:rPr>
          <w:rFonts w:ascii="Courier New" w:eastAsia="Calibri" w:hAnsi="Courier New" w:cs="Courier New"/>
          <w:sz w:val="20"/>
          <w:szCs w:val="20"/>
        </w:rPr>
        <w:t xml:space="preserve">   </w:t>
      </w:r>
      <w:r w:rsidR="00735728" w:rsidRPr="00735728">
        <w:rPr>
          <w:rFonts w:ascii="Courier New" w:eastAsia="Calibri" w:hAnsi="Courier New" w:cs="Courier New"/>
          <w:sz w:val="20"/>
          <w:szCs w:val="20"/>
        </w:rPr>
        <w:t xml:space="preserve">   </w:t>
      </w:r>
    </w:p>
    <w:p w:rsidR="009E4610" w:rsidRPr="0073316B" w:rsidRDefault="009E4610" w:rsidP="009E4610">
      <w:pPr>
        <w:pStyle w:val="Heading2"/>
      </w:pPr>
      <w:bookmarkStart w:id="15" w:name="_Toc469313779"/>
      <w:r w:rsidRPr="0073316B">
        <w:t>Post-Installation Instructions</w:t>
      </w:r>
      <w:bookmarkEnd w:id="15"/>
    </w:p>
    <w:p w:rsidR="009E4610" w:rsidRDefault="009E4610" w:rsidP="009E4610">
      <w:pPr>
        <w:autoSpaceDE w:val="0"/>
        <w:autoSpaceDN w:val="0"/>
        <w:adjustRightInd w:val="0"/>
        <w:rPr>
          <w:rFonts w:ascii="r_ansi" w:hAnsi="r_ansi" w:cs="r_ansi"/>
          <w:sz w:val="20"/>
          <w:szCs w:val="20"/>
        </w:rPr>
      </w:pPr>
      <w:r>
        <w:rPr>
          <w:rFonts w:ascii="r_ansi" w:hAnsi="r_ansi" w:cs="r_ansi"/>
          <w:sz w:val="20"/>
          <w:szCs w:val="20"/>
        </w:rPr>
        <w:t>------------------------------</w:t>
      </w:r>
    </w:p>
    <w:p w:rsidR="009E4610" w:rsidRDefault="009E4610" w:rsidP="009E4610">
      <w:pPr>
        <w:autoSpaceDE w:val="0"/>
        <w:autoSpaceDN w:val="0"/>
        <w:adjustRightInd w:val="0"/>
        <w:rPr>
          <w:rFonts w:ascii="r_ansi" w:hAnsi="r_ansi" w:cs="r_ansi"/>
          <w:sz w:val="20"/>
          <w:szCs w:val="20"/>
        </w:rPr>
      </w:pPr>
      <w:r>
        <w:rPr>
          <w:rFonts w:ascii="r_ansi" w:hAnsi="r_ansi" w:cs="r_ansi"/>
          <w:sz w:val="20"/>
          <w:szCs w:val="20"/>
        </w:rPr>
        <w:t>N/A</w:t>
      </w:r>
    </w:p>
    <w:p w:rsidR="0073316B" w:rsidRDefault="0073316B" w:rsidP="00FA6A8B">
      <w:pPr>
        <w:pStyle w:val="BodyText"/>
      </w:pPr>
    </w:p>
    <w:p w:rsidR="009E4610" w:rsidRDefault="009E4610">
      <w:pPr>
        <w:rPr>
          <w:rFonts w:ascii="Arial" w:hAnsi="Arial" w:cs="Arial"/>
          <w:b/>
          <w:bCs/>
          <w:kern w:val="32"/>
          <w:sz w:val="36"/>
          <w:szCs w:val="32"/>
        </w:rPr>
      </w:pPr>
      <w:r>
        <w:br w:type="page"/>
      </w:r>
    </w:p>
    <w:p w:rsidR="00AE5904" w:rsidRDefault="0073316B" w:rsidP="00FB2171">
      <w:pPr>
        <w:pStyle w:val="Heading1"/>
        <w:pageBreakBefore w:val="0"/>
      </w:pPr>
      <w:bookmarkStart w:id="16" w:name="_Toc469313780"/>
      <w:r>
        <w:lastRenderedPageBreak/>
        <w:t>Back</w:t>
      </w:r>
      <w:r w:rsidR="00AE5904">
        <w:t xml:space="preserve">out </w:t>
      </w:r>
      <w:r>
        <w:t xml:space="preserve">and Rollback </w:t>
      </w:r>
      <w:r w:rsidR="00AE5904">
        <w:t>Procedure</w:t>
      </w:r>
      <w:bookmarkEnd w:id="16"/>
    </w:p>
    <w:p w:rsidR="0073316B" w:rsidRPr="002B2CB7" w:rsidRDefault="0073316B" w:rsidP="0073316B">
      <w:pPr>
        <w:pStyle w:val="Heading2"/>
        <w:tabs>
          <w:tab w:val="clear" w:pos="900"/>
          <w:tab w:val="left" w:pos="720"/>
        </w:tabs>
        <w:autoSpaceDE/>
        <w:autoSpaceDN/>
        <w:adjustRightInd/>
        <w:spacing w:after="60"/>
        <w:ind w:left="432" w:hanging="432"/>
        <w:rPr>
          <w:szCs w:val="32"/>
        </w:rPr>
      </w:pPr>
      <w:bookmarkStart w:id="17" w:name="_Toc395684301"/>
      <w:bookmarkStart w:id="18" w:name="_Toc469313781"/>
      <w:r w:rsidRPr="002B2CB7">
        <w:rPr>
          <w:szCs w:val="32"/>
        </w:rPr>
        <w:t>Overview of Backout and Rollback Procedures</w:t>
      </w:r>
      <w:bookmarkEnd w:id="17"/>
      <w:bookmarkEnd w:id="18"/>
    </w:p>
    <w:p w:rsidR="0073316B" w:rsidRPr="008D4705" w:rsidRDefault="0073316B" w:rsidP="0073316B">
      <w:pPr>
        <w:autoSpaceDE w:val="0"/>
        <w:autoSpaceDN w:val="0"/>
        <w:rPr>
          <w:sz w:val="24"/>
        </w:rPr>
      </w:pPr>
      <w:r w:rsidRPr="008D4705">
        <w:rPr>
          <w:sz w:val="24"/>
        </w:rPr>
        <w:t>The rollback plan for VistA applications is complex and not able to be a “one size fits all.” The general strategy for VistA rollback is to repair the code with a follow-on patch. The development team recommends that sites log a Remedy ticket if it is a nationally released patch; otherwise, the site should contact the product development team directly for specific solutions to their unique problems.</w:t>
      </w:r>
    </w:p>
    <w:p w:rsidR="0073316B" w:rsidRDefault="0073316B" w:rsidP="00DF7D8A">
      <w:pPr>
        <w:autoSpaceDE w:val="0"/>
        <w:autoSpaceDN w:val="0"/>
      </w:pPr>
    </w:p>
    <w:p w:rsidR="0073316B" w:rsidRDefault="0073316B" w:rsidP="0073316B">
      <w:pPr>
        <w:pStyle w:val="Heading2"/>
        <w:tabs>
          <w:tab w:val="clear" w:pos="900"/>
          <w:tab w:val="left" w:pos="720"/>
        </w:tabs>
        <w:autoSpaceDE/>
        <w:autoSpaceDN/>
        <w:adjustRightInd/>
        <w:spacing w:after="60"/>
        <w:ind w:left="432" w:hanging="432"/>
      </w:pPr>
      <w:bookmarkStart w:id="19" w:name="_Toc352936331"/>
      <w:bookmarkStart w:id="20" w:name="_Toc395684302"/>
      <w:bookmarkStart w:id="21" w:name="_Toc469313782"/>
      <w:r>
        <w:t>Backout Procedure</w:t>
      </w:r>
      <w:bookmarkEnd w:id="19"/>
      <w:bookmarkEnd w:id="20"/>
      <w:bookmarkEnd w:id="21"/>
    </w:p>
    <w:p w:rsidR="00DF7D8A" w:rsidRPr="008D4705" w:rsidRDefault="00DF7D8A" w:rsidP="00DF7D8A">
      <w:pPr>
        <w:autoSpaceDE w:val="0"/>
        <w:autoSpaceDN w:val="0"/>
        <w:rPr>
          <w:sz w:val="24"/>
        </w:rPr>
      </w:pPr>
      <w:r w:rsidRPr="008D4705">
        <w:rPr>
          <w:sz w:val="24"/>
        </w:rPr>
        <w:t xml:space="preserve">During the VistA Installation Procedure of the KIDS build, the installer </w:t>
      </w:r>
      <w:r w:rsidR="005D5B83" w:rsidRPr="008D4705">
        <w:rPr>
          <w:sz w:val="24"/>
        </w:rPr>
        <w:t>should have</w:t>
      </w:r>
      <w:r w:rsidRPr="008D4705">
        <w:rPr>
          <w:sz w:val="24"/>
        </w:rPr>
        <w:t xml:space="preserve"> backed up the modified routines by the use of the ‘Backup a Transport Global’ action</w:t>
      </w:r>
      <w:r w:rsidR="005D5B83" w:rsidRPr="008D4705">
        <w:rPr>
          <w:sz w:val="24"/>
        </w:rPr>
        <w:t xml:space="preserve"> as specified in the Patch Description Installation Instructions</w:t>
      </w:r>
      <w:r w:rsidRPr="008D4705">
        <w:rPr>
          <w:sz w:val="24"/>
        </w:rPr>
        <w:t xml:space="preserve">.  The installer can restore the routines using the MailMan message that were saved prior to installing the patch.  The backout procedure for global, data dictionary and other VistA components is more complex and will require issuance of a follow-on patch to ensure all components are properly removed. All software components (routines and other items) must be restored to their previous state at the same time and in conjunction with restoration of the data.  This backout may need to include a database cleanup process. </w:t>
      </w:r>
    </w:p>
    <w:p w:rsidR="00DF7D8A" w:rsidRPr="008D4705" w:rsidRDefault="00DF7D8A" w:rsidP="00DF7D8A">
      <w:pPr>
        <w:autoSpaceDE w:val="0"/>
        <w:autoSpaceDN w:val="0"/>
        <w:rPr>
          <w:sz w:val="24"/>
        </w:rPr>
      </w:pPr>
    </w:p>
    <w:p w:rsidR="00DF7D8A" w:rsidRPr="008D4705" w:rsidRDefault="00DF7D8A" w:rsidP="00DF7D8A">
      <w:pPr>
        <w:autoSpaceDE w:val="0"/>
        <w:autoSpaceDN w:val="0"/>
        <w:rPr>
          <w:sz w:val="24"/>
        </w:rPr>
      </w:pPr>
      <w:r w:rsidRPr="008D4705">
        <w:rPr>
          <w:sz w:val="24"/>
        </w:rPr>
        <w:t>Please contact the product development team for assistance if the installed patch that needs to be backed out contains anything at all besides routines before trying to backout the patch.  If the installed patch that needs to be backed out includes a pre or post install routine please contact the product development team before attempting the backout.</w:t>
      </w:r>
    </w:p>
    <w:p w:rsidR="00DF7D8A" w:rsidRPr="00FA6A8B" w:rsidRDefault="00DF7D8A" w:rsidP="00DF7D8A">
      <w:pPr>
        <w:overflowPunct w:val="0"/>
        <w:autoSpaceDE w:val="0"/>
        <w:autoSpaceDN w:val="0"/>
        <w:textAlignment w:val="baseline"/>
      </w:pP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From the Kernel Installation and Distribution System Menu, select</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the Installation Menu.  From this menu, you may elect to use the</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following option. When prompted for the INSTALL enter the patch #.</w:t>
      </w:r>
    </w:p>
    <w:p w:rsidR="00DF7D8A" w:rsidRPr="00FA6A8B" w:rsidRDefault="00DF7D8A" w:rsidP="00DF7D8A">
      <w:pPr>
        <w:rPr>
          <w:rFonts w:ascii="Courier New" w:hAnsi="Courier New" w:cs="Courier New"/>
          <w:sz w:val="20"/>
          <w:szCs w:val="20"/>
        </w:rPr>
      </w:pP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    a. Backup a Transport Global - This option will create a backup</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       message of any routines exported with this patch. It will not</w:t>
      </w:r>
    </w:p>
    <w:p w:rsidR="00DF7D8A" w:rsidRPr="00FA6A8B" w:rsidRDefault="00DF7D8A" w:rsidP="00DF7D8A">
      <w:pPr>
        <w:rPr>
          <w:rFonts w:ascii="Courier New" w:hAnsi="Courier New" w:cs="Courier New"/>
          <w:sz w:val="20"/>
          <w:szCs w:val="20"/>
        </w:rPr>
      </w:pPr>
      <w:r w:rsidRPr="00FA6A8B">
        <w:rPr>
          <w:rFonts w:ascii="Courier New" w:hAnsi="Courier New" w:cs="Courier New"/>
          <w:sz w:val="20"/>
          <w:szCs w:val="20"/>
        </w:rPr>
        <w:t>       backup any other changes such as DD's or templates.</w:t>
      </w:r>
    </w:p>
    <w:p w:rsidR="00AE5904" w:rsidRDefault="00AE5904" w:rsidP="006C6DBA">
      <w:pPr>
        <w:pStyle w:val="Heading1"/>
      </w:pPr>
      <w:bookmarkStart w:id="22" w:name="_Toc469313783"/>
      <w:r>
        <w:lastRenderedPageBreak/>
        <w:t>Rollback Procedure</w:t>
      </w:r>
      <w:bookmarkEnd w:id="22"/>
    </w:p>
    <w:p w:rsidR="0073316B" w:rsidRPr="008D4705" w:rsidRDefault="0073316B" w:rsidP="0073316B">
      <w:pPr>
        <w:autoSpaceDE w:val="0"/>
        <w:autoSpaceDN w:val="0"/>
        <w:rPr>
          <w:sz w:val="24"/>
        </w:rPr>
      </w:pPr>
      <w:r w:rsidRPr="008D4705">
        <w:rPr>
          <w:sz w:val="24"/>
        </w:rPr>
        <w:t>The rollback procedure for VistA patches is complicated and may require a follow-on patch to fully roll back to the pre-</w:t>
      </w:r>
      <w:r w:rsidR="00AE3A05" w:rsidRPr="008D4705">
        <w:rPr>
          <w:sz w:val="24"/>
        </w:rPr>
        <w:t xml:space="preserve">patch state. This is due to RPCs </w:t>
      </w:r>
      <w:r w:rsidR="00A42C23" w:rsidRPr="008D4705">
        <w:rPr>
          <w:sz w:val="24"/>
        </w:rPr>
        <w:t>update and menu</w:t>
      </w:r>
      <w:r w:rsidR="005D5B83" w:rsidRPr="008D4705">
        <w:rPr>
          <w:sz w:val="24"/>
        </w:rPr>
        <w:t xml:space="preserve"> </w:t>
      </w:r>
      <w:r w:rsidR="00A42C23" w:rsidRPr="008D4705">
        <w:rPr>
          <w:sz w:val="24"/>
        </w:rPr>
        <w:t>options</w:t>
      </w:r>
      <w:r w:rsidR="005D5B83" w:rsidRPr="008D4705">
        <w:rPr>
          <w:sz w:val="24"/>
        </w:rPr>
        <w:t xml:space="preserve"> </w:t>
      </w:r>
      <w:r w:rsidRPr="008D4705">
        <w:rPr>
          <w:sz w:val="24"/>
        </w:rPr>
        <w:t>updates</w:t>
      </w:r>
      <w:bookmarkStart w:id="23" w:name="OLE_LINK2"/>
      <w:bookmarkStart w:id="24" w:name="OLE_LINK1"/>
      <w:bookmarkEnd w:id="23"/>
      <w:bookmarkEnd w:id="24"/>
      <w:r w:rsidRPr="008D4705">
        <w:rPr>
          <w:sz w:val="24"/>
        </w:rPr>
        <w:t xml:space="preserve">. </w:t>
      </w:r>
    </w:p>
    <w:p w:rsidR="0073316B" w:rsidRPr="008D4705" w:rsidRDefault="0073316B" w:rsidP="0073316B">
      <w:pPr>
        <w:autoSpaceDE w:val="0"/>
        <w:autoSpaceDN w:val="0"/>
        <w:rPr>
          <w:sz w:val="24"/>
        </w:rPr>
      </w:pPr>
    </w:p>
    <w:p w:rsidR="0073316B" w:rsidRPr="008D4705" w:rsidRDefault="0073316B" w:rsidP="0073316B">
      <w:pPr>
        <w:autoSpaceDE w:val="0"/>
        <w:autoSpaceDN w:val="0"/>
        <w:rPr>
          <w:sz w:val="24"/>
        </w:rPr>
      </w:pPr>
      <w:r w:rsidRPr="008D4705">
        <w:rPr>
          <w:sz w:val="24"/>
        </w:rPr>
        <w:t>Please contact the product development team for assistance if needed.</w:t>
      </w:r>
    </w:p>
    <w:sectPr w:rsidR="0073316B" w:rsidRPr="008D4705" w:rsidSect="0073316B">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5F6" w:rsidRDefault="00D215F6">
      <w:r>
        <w:separator/>
      </w:r>
    </w:p>
    <w:p w:rsidR="00D215F6" w:rsidRDefault="00D215F6"/>
  </w:endnote>
  <w:endnote w:type="continuationSeparator" w:id="0">
    <w:p w:rsidR="00D215F6" w:rsidRDefault="00D215F6">
      <w:r>
        <w:continuationSeparator/>
      </w:r>
    </w:p>
    <w:p w:rsidR="00D215F6" w:rsidRDefault="00D215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terminal">
    <w:altName w:val="MS Gothic"/>
    <w:charset w:val="00"/>
    <w:family w:val="modern"/>
    <w:pitch w:val="fixed"/>
    <w:sig w:usb0="00000001" w:usb1="00001800" w:usb2="00000000" w:usb3="00000000" w:csb0="0000001B" w:csb1="00000000"/>
  </w:font>
  <w:font w:name="r_ansi">
    <w:altName w:val="Consolas"/>
    <w:panose1 w:val="020B0609020202020204"/>
    <w:charset w:val="00"/>
    <w:family w:val="modern"/>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8693776"/>
      <w:docPartObj>
        <w:docPartGallery w:val="Page Numbers (Bottom of Page)"/>
        <w:docPartUnique/>
      </w:docPartObj>
    </w:sdtPr>
    <w:sdtEndPr>
      <w:rPr>
        <w:noProof/>
      </w:rPr>
    </w:sdtEndPr>
    <w:sdtContent>
      <w:p w:rsidR="002B2CB7" w:rsidRDefault="002B2CB7" w:rsidP="00BA62D8">
        <w:pPr>
          <w:pStyle w:val="Footer"/>
        </w:pPr>
        <w:r>
          <w:t>VIA Installation Back-out Rollback Plan</w:t>
        </w:r>
        <w:r w:rsidR="00BA62D8">
          <w:t xml:space="preserve">              </w:t>
        </w:r>
        <w:r>
          <w:fldChar w:fldCharType="begin"/>
        </w:r>
        <w:r>
          <w:instrText xml:space="preserve"> PAGE   \* MERGEFORMAT </w:instrText>
        </w:r>
        <w:r>
          <w:fldChar w:fldCharType="separate"/>
        </w:r>
        <w:r w:rsidR="00BF3525">
          <w:rPr>
            <w:noProof/>
          </w:rPr>
          <w:t>11</w:t>
        </w:r>
        <w:r>
          <w:rPr>
            <w:noProof/>
          </w:rPr>
          <w:fldChar w:fldCharType="end"/>
        </w:r>
        <w:r>
          <w:rPr>
            <w:noProof/>
          </w:rPr>
          <w:t xml:space="preserve"> </w:t>
        </w:r>
        <w:r>
          <w:rPr>
            <w:noProof/>
          </w:rPr>
          <w:tab/>
        </w:r>
        <w:r w:rsidR="00BA62D8">
          <w:rPr>
            <w:noProof/>
          </w:rPr>
          <w:t xml:space="preserve">  </w:t>
        </w:r>
        <w:r w:rsidR="00BA62D8">
          <w:rPr>
            <w:noProof/>
          </w:rPr>
          <w:tab/>
        </w:r>
        <w:r>
          <w:rPr>
            <w:noProof/>
          </w:rPr>
          <w:t>April 2017</w:t>
        </w:r>
      </w:p>
    </w:sdtContent>
  </w:sdt>
  <w:p w:rsidR="00AD4E85" w:rsidRPr="00FD2649" w:rsidRDefault="00AD4E85" w:rsidP="00FD2649">
    <w:pPr>
      <w:pStyle w:val="Footer"/>
      <w:rPr>
        <w:rStyle w:val="PageNumbe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5F6" w:rsidRDefault="00D215F6">
      <w:r>
        <w:separator/>
      </w:r>
    </w:p>
    <w:p w:rsidR="00D215F6" w:rsidRDefault="00D215F6"/>
  </w:footnote>
  <w:footnote w:type="continuationSeparator" w:id="0">
    <w:p w:rsidR="00D215F6" w:rsidRDefault="00D215F6">
      <w:r>
        <w:continuationSeparator/>
      </w:r>
    </w:p>
    <w:p w:rsidR="00D215F6" w:rsidRDefault="00D215F6"/>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68.6pt;height:40.75pt" o:bullet="t">
        <v:imagedata r:id="rId1" o:title="pointing-finger-white-small"/>
      </v:shape>
    </w:pict>
  </w:numPicBullet>
  <w:abstractNum w:abstractNumId="0">
    <w:nsid w:val="FFFFFFFB"/>
    <w:multiLevelType w:val="multilevel"/>
    <w:tmpl w:val="72468970"/>
    <w:lvl w:ilvl="0">
      <w:start w:val="1"/>
      <w:numFmt w:val="decimal"/>
      <w:lvlText w:val="%1"/>
      <w:lvlJc w:val="left"/>
      <w:pPr>
        <w:ind w:left="432" w:hanging="432"/>
      </w:pPr>
      <w:rPr>
        <w:rFonts w:hint="default"/>
      </w:rPr>
    </w:lvl>
    <w:lvl w:ilvl="1">
      <w:start w:val="1"/>
      <w:numFmt w:val="decimal"/>
      <w:lvlText w:val="%1.%2"/>
      <w:lvlJc w:val="left"/>
      <w:pPr>
        <w:ind w:left="9936" w:hanging="576"/>
      </w:pPr>
      <w:rPr>
        <w:rFonts w:hint="default"/>
      </w:rPr>
    </w:lvl>
    <w:lvl w:ilvl="2">
      <w:start w:val="1"/>
      <w:numFmt w:val="decimal"/>
      <w:lvlText w:val="%1.%2.%3"/>
      <w:lvlJc w:val="left"/>
      <w:pPr>
        <w:ind w:left="585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nsid w:val="022747A8"/>
    <w:multiLevelType w:val="multilevel"/>
    <w:tmpl w:val="70480CCA"/>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2">
    <w:nsid w:val="05B10654"/>
    <w:multiLevelType w:val="multilevel"/>
    <w:tmpl w:val="EFF63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3744"/>
      </w:pPr>
      <w:rPr>
        <w:rFonts w:hint="default"/>
      </w:rPr>
    </w:lvl>
    <w:lvl w:ilvl="8">
      <w:start w:val="1"/>
      <w:numFmt w:val="decimal"/>
      <w:lvlText w:val="%1.%2.%3.%4.%5.%6.%7.%8.%9."/>
      <w:lvlJc w:val="left"/>
      <w:pPr>
        <w:ind w:left="4320" w:hanging="1440"/>
      </w:pPr>
      <w:rPr>
        <w:rFonts w:hint="default"/>
      </w:rPr>
    </w:lvl>
  </w:abstractNum>
  <w:abstractNum w:abstractNumId="3">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
    <w:nsid w:val="0F62625C"/>
    <w:multiLevelType w:val="multilevel"/>
    <w:tmpl w:val="73EA64B4"/>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5">
    <w:nsid w:val="173C15B2"/>
    <w:multiLevelType w:val="hybridMultilevel"/>
    <w:tmpl w:val="24204F80"/>
    <w:lvl w:ilvl="0" w:tplc="F6ACA8BA">
      <w:start w:val="1"/>
      <w:numFmt w:val="decimal"/>
      <w:lvlText w:val="%1.."/>
      <w:lvlJc w:val="left"/>
      <w:pPr>
        <w:tabs>
          <w:tab w:val="num" w:pos="720"/>
        </w:tabs>
        <w:ind w:left="720" w:hanging="360"/>
      </w:pPr>
      <w:rPr>
        <w:rFonts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6">
    <w:nsid w:val="1B293328"/>
    <w:multiLevelType w:val="multilevel"/>
    <w:tmpl w:val="6882D5A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223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1C88381C"/>
    <w:multiLevelType w:val="hybridMultilevel"/>
    <w:tmpl w:val="BA7EF7CE"/>
    <w:lvl w:ilvl="0" w:tplc="A8B48666">
      <w:start w:val="1"/>
      <w:numFmt w:val="bullet"/>
      <w:pStyle w:val="InstructionalBullet1"/>
      <w:lvlText w:val=""/>
      <w:lvlJc w:val="left"/>
      <w:pPr>
        <w:tabs>
          <w:tab w:val="num" w:pos="720"/>
        </w:tabs>
        <w:ind w:left="720" w:hanging="360"/>
      </w:pPr>
      <w:rPr>
        <w:rFonts w:ascii="Symbol" w:hAnsi="Symbol" w:hint="default"/>
      </w:rPr>
    </w:lvl>
    <w:lvl w:ilvl="1" w:tplc="98905A2C" w:tentative="1">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8">
    <w:nsid w:val="1E223CA6"/>
    <w:multiLevelType w:val="multilevel"/>
    <w:tmpl w:val="5B8C8E2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27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1">
    <w:nsid w:val="327F5CE7"/>
    <w:multiLevelType w:val="hybridMultilevel"/>
    <w:tmpl w:val="7BC4ADCC"/>
    <w:lvl w:ilvl="0" w:tplc="73E6A4FA">
      <w:start w:val="1"/>
      <w:numFmt w:val="bullet"/>
      <w:pStyle w:val="BodyBullet2"/>
      <w:lvlText w:val=""/>
      <w:lvlJc w:val="left"/>
      <w:pPr>
        <w:tabs>
          <w:tab w:val="num" w:pos="1800"/>
        </w:tabs>
        <w:ind w:left="1800" w:hanging="360"/>
      </w:pPr>
      <w:rPr>
        <w:rFonts w:ascii="Symbol" w:hAnsi="Symbol" w:hint="default"/>
      </w:rPr>
    </w:lvl>
    <w:lvl w:ilvl="1" w:tplc="04090019" w:tentative="1">
      <w:start w:val="1"/>
      <w:numFmt w:val="bullet"/>
      <w:lvlText w:val="o"/>
      <w:lvlJc w:val="left"/>
      <w:pPr>
        <w:tabs>
          <w:tab w:val="num" w:pos="2520"/>
        </w:tabs>
        <w:ind w:left="2520" w:hanging="360"/>
      </w:pPr>
      <w:rPr>
        <w:rFonts w:ascii="Courier New" w:hAnsi="Courier New" w:cs="Courier New" w:hint="default"/>
      </w:rPr>
    </w:lvl>
    <w:lvl w:ilvl="2" w:tplc="0409001B" w:tentative="1">
      <w:start w:val="1"/>
      <w:numFmt w:val="bullet"/>
      <w:lvlText w:val=""/>
      <w:lvlJc w:val="left"/>
      <w:pPr>
        <w:tabs>
          <w:tab w:val="num" w:pos="3240"/>
        </w:tabs>
        <w:ind w:left="3240" w:hanging="360"/>
      </w:pPr>
      <w:rPr>
        <w:rFonts w:ascii="Wingdings" w:hAnsi="Wingdings" w:hint="default"/>
      </w:rPr>
    </w:lvl>
    <w:lvl w:ilvl="3" w:tplc="0409000F" w:tentative="1">
      <w:start w:val="1"/>
      <w:numFmt w:val="bullet"/>
      <w:lvlText w:val=""/>
      <w:lvlJc w:val="left"/>
      <w:pPr>
        <w:tabs>
          <w:tab w:val="num" w:pos="3960"/>
        </w:tabs>
        <w:ind w:left="3960" w:hanging="360"/>
      </w:pPr>
      <w:rPr>
        <w:rFonts w:ascii="Symbol" w:hAnsi="Symbol" w:hint="default"/>
      </w:rPr>
    </w:lvl>
    <w:lvl w:ilvl="4" w:tplc="04090019" w:tentative="1">
      <w:start w:val="1"/>
      <w:numFmt w:val="bullet"/>
      <w:lvlText w:val="o"/>
      <w:lvlJc w:val="left"/>
      <w:pPr>
        <w:tabs>
          <w:tab w:val="num" w:pos="4680"/>
        </w:tabs>
        <w:ind w:left="4680" w:hanging="360"/>
      </w:pPr>
      <w:rPr>
        <w:rFonts w:ascii="Courier New" w:hAnsi="Courier New" w:cs="Courier New" w:hint="default"/>
      </w:rPr>
    </w:lvl>
    <w:lvl w:ilvl="5" w:tplc="0409001B" w:tentative="1">
      <w:start w:val="1"/>
      <w:numFmt w:val="bullet"/>
      <w:lvlText w:val=""/>
      <w:lvlJc w:val="left"/>
      <w:pPr>
        <w:tabs>
          <w:tab w:val="num" w:pos="5400"/>
        </w:tabs>
        <w:ind w:left="5400" w:hanging="360"/>
      </w:pPr>
      <w:rPr>
        <w:rFonts w:ascii="Wingdings" w:hAnsi="Wingdings" w:hint="default"/>
      </w:rPr>
    </w:lvl>
    <w:lvl w:ilvl="6" w:tplc="0409000F" w:tentative="1">
      <w:start w:val="1"/>
      <w:numFmt w:val="bullet"/>
      <w:lvlText w:val=""/>
      <w:lvlJc w:val="left"/>
      <w:pPr>
        <w:tabs>
          <w:tab w:val="num" w:pos="6120"/>
        </w:tabs>
        <w:ind w:left="6120" w:hanging="360"/>
      </w:pPr>
      <w:rPr>
        <w:rFonts w:ascii="Symbol" w:hAnsi="Symbol" w:hint="default"/>
      </w:rPr>
    </w:lvl>
    <w:lvl w:ilvl="7" w:tplc="04090019" w:tentative="1">
      <w:start w:val="1"/>
      <w:numFmt w:val="bullet"/>
      <w:lvlText w:val="o"/>
      <w:lvlJc w:val="left"/>
      <w:pPr>
        <w:tabs>
          <w:tab w:val="num" w:pos="6840"/>
        </w:tabs>
        <w:ind w:left="6840" w:hanging="360"/>
      </w:pPr>
      <w:rPr>
        <w:rFonts w:ascii="Courier New" w:hAnsi="Courier New" w:cs="Courier New" w:hint="default"/>
      </w:rPr>
    </w:lvl>
    <w:lvl w:ilvl="8" w:tplc="0409001B" w:tentative="1">
      <w:start w:val="1"/>
      <w:numFmt w:val="bullet"/>
      <w:lvlText w:val=""/>
      <w:lvlJc w:val="left"/>
      <w:pPr>
        <w:tabs>
          <w:tab w:val="num" w:pos="7560"/>
        </w:tabs>
        <w:ind w:left="7560" w:hanging="360"/>
      </w:pPr>
      <w:rPr>
        <w:rFonts w:ascii="Wingdings" w:hAnsi="Wingdings" w:hint="default"/>
      </w:rPr>
    </w:lvl>
  </w:abstractNum>
  <w:abstractNum w:abstractNumId="12">
    <w:nsid w:val="47165DDE"/>
    <w:multiLevelType w:val="multilevel"/>
    <w:tmpl w:val="A864854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A4F01A1"/>
    <w:multiLevelType w:val="hybridMultilevel"/>
    <w:tmpl w:val="54EE80AA"/>
    <w:lvl w:ilvl="0" w:tplc="04090005">
      <w:start w:val="1"/>
      <w:numFmt w:val="bullet"/>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5">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17">
    <w:nsid w:val="68FD01D8"/>
    <w:multiLevelType w:val="multilevel"/>
    <w:tmpl w:val="7D1C31E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4320"/>
      </w:pPr>
      <w:rPr>
        <w:rFonts w:hint="default"/>
      </w:rPr>
    </w:lvl>
  </w:abstractNum>
  <w:abstractNum w:abstractNumId="18">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19">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0">
    <w:nsid w:val="71494325"/>
    <w:multiLevelType w:val="multilevel"/>
    <w:tmpl w:val="3806A7F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2">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8"/>
  </w:num>
  <w:num w:numId="3">
    <w:abstractNumId w:val="3"/>
  </w:num>
  <w:num w:numId="4">
    <w:abstractNumId w:val="21"/>
  </w:num>
  <w:num w:numId="5">
    <w:abstractNumId w:val="22"/>
  </w:num>
  <w:num w:numId="6">
    <w:abstractNumId w:val="15"/>
  </w:num>
  <w:num w:numId="7">
    <w:abstractNumId w:val="9"/>
  </w:num>
  <w:num w:numId="8">
    <w:abstractNumId w:val="7"/>
  </w:num>
  <w:num w:numId="9">
    <w:abstractNumId w:val="11"/>
  </w:num>
  <w:num w:numId="10">
    <w:abstractNumId w:val="14"/>
  </w:num>
  <w:num w:numId="11">
    <w:abstractNumId w:val="4"/>
  </w:num>
  <w:num w:numId="12">
    <w:abstractNumId w:val="10"/>
  </w:num>
  <w:num w:numId="13">
    <w:abstractNumId w:val="16"/>
  </w:num>
  <w:num w:numId="14">
    <w:abstractNumId w:val="12"/>
  </w:num>
  <w:num w:numId="15">
    <w:abstractNumId w:val="6"/>
  </w:num>
  <w:num w:numId="16">
    <w:abstractNumId w:val="8"/>
  </w:num>
  <w:num w:numId="17">
    <w:abstractNumId w:val="20"/>
  </w:num>
  <w:num w:numId="18">
    <w:abstractNumId w:val="2"/>
  </w:num>
  <w:num w:numId="19">
    <w:abstractNumId w:val="2"/>
  </w:num>
  <w:num w:numId="20">
    <w:abstractNumId w:val="17"/>
  </w:num>
  <w:num w:numId="21">
    <w:abstractNumId w:val="1"/>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19"/>
    <w:lvlOverride w:ilvl="0">
      <w:startOverride w:val="1"/>
    </w:lvlOverride>
  </w:num>
  <w:num w:numId="29">
    <w:abstractNumId w:val="0"/>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hideSpellingErrors/>
  <w:hideGrammaticalErrors/>
  <w:activeWritingStyle w:appName="MSWord" w:lang="en-US" w:vendorID="64" w:dllVersion="131078" w:nlCheck="1" w:checkStyle="1"/>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144A"/>
    <w:rsid w:val="0000416C"/>
    <w:rsid w:val="000063A7"/>
    <w:rsid w:val="0000675B"/>
    <w:rsid w:val="00006DB8"/>
    <w:rsid w:val="00010140"/>
    <w:rsid w:val="000114B6"/>
    <w:rsid w:val="00011EE6"/>
    <w:rsid w:val="0001226E"/>
    <w:rsid w:val="000171DA"/>
    <w:rsid w:val="000263BB"/>
    <w:rsid w:val="00030C06"/>
    <w:rsid w:val="00040DCD"/>
    <w:rsid w:val="000425FE"/>
    <w:rsid w:val="0004636C"/>
    <w:rsid w:val="000512B6"/>
    <w:rsid w:val="00051BC7"/>
    <w:rsid w:val="0005633C"/>
    <w:rsid w:val="00066D2C"/>
    <w:rsid w:val="00067B11"/>
    <w:rsid w:val="00071609"/>
    <w:rsid w:val="0007778C"/>
    <w:rsid w:val="00086D68"/>
    <w:rsid w:val="0009184E"/>
    <w:rsid w:val="000A1469"/>
    <w:rsid w:val="000A50D8"/>
    <w:rsid w:val="000B23F8"/>
    <w:rsid w:val="000C63BF"/>
    <w:rsid w:val="000D2A67"/>
    <w:rsid w:val="000E6977"/>
    <w:rsid w:val="000F3438"/>
    <w:rsid w:val="00101B1F"/>
    <w:rsid w:val="0010320F"/>
    <w:rsid w:val="00104399"/>
    <w:rsid w:val="0010664C"/>
    <w:rsid w:val="00107971"/>
    <w:rsid w:val="0012060D"/>
    <w:rsid w:val="00141CDD"/>
    <w:rsid w:val="001449CE"/>
    <w:rsid w:val="00151087"/>
    <w:rsid w:val="001513D9"/>
    <w:rsid w:val="001574A4"/>
    <w:rsid w:val="00160824"/>
    <w:rsid w:val="00161ED8"/>
    <w:rsid w:val="001624C3"/>
    <w:rsid w:val="001645B5"/>
    <w:rsid w:val="00165AB8"/>
    <w:rsid w:val="00170E4B"/>
    <w:rsid w:val="00172683"/>
    <w:rsid w:val="00172D7F"/>
    <w:rsid w:val="00175C2D"/>
    <w:rsid w:val="00176A74"/>
    <w:rsid w:val="001771B4"/>
    <w:rsid w:val="00180235"/>
    <w:rsid w:val="00186009"/>
    <w:rsid w:val="00196684"/>
    <w:rsid w:val="001A1826"/>
    <w:rsid w:val="001A3C5C"/>
    <w:rsid w:val="001A75D9"/>
    <w:rsid w:val="001B0B28"/>
    <w:rsid w:val="001C6D26"/>
    <w:rsid w:val="001D3222"/>
    <w:rsid w:val="001D6650"/>
    <w:rsid w:val="001E179E"/>
    <w:rsid w:val="001E4B39"/>
    <w:rsid w:val="0021144A"/>
    <w:rsid w:val="00217034"/>
    <w:rsid w:val="002273CA"/>
    <w:rsid w:val="00230D11"/>
    <w:rsid w:val="00234111"/>
    <w:rsid w:val="00243CE7"/>
    <w:rsid w:val="00252BD5"/>
    <w:rsid w:val="00256419"/>
    <w:rsid w:val="00256F04"/>
    <w:rsid w:val="00266366"/>
    <w:rsid w:val="00266D60"/>
    <w:rsid w:val="00273E31"/>
    <w:rsid w:val="00280A53"/>
    <w:rsid w:val="00281C97"/>
    <w:rsid w:val="00282CD4"/>
    <w:rsid w:val="00282EDE"/>
    <w:rsid w:val="00292B10"/>
    <w:rsid w:val="0029309C"/>
    <w:rsid w:val="00293859"/>
    <w:rsid w:val="002A0C8C"/>
    <w:rsid w:val="002A2EE5"/>
    <w:rsid w:val="002A47C2"/>
    <w:rsid w:val="002A4907"/>
    <w:rsid w:val="002B2CB7"/>
    <w:rsid w:val="002B6ED5"/>
    <w:rsid w:val="002B78A0"/>
    <w:rsid w:val="002C6335"/>
    <w:rsid w:val="002D0C49"/>
    <w:rsid w:val="002D14B4"/>
    <w:rsid w:val="002D1B52"/>
    <w:rsid w:val="002D5204"/>
    <w:rsid w:val="002E1D8C"/>
    <w:rsid w:val="002E751D"/>
    <w:rsid w:val="002F0076"/>
    <w:rsid w:val="002F1E2E"/>
    <w:rsid w:val="002F5410"/>
    <w:rsid w:val="00303850"/>
    <w:rsid w:val="003110DB"/>
    <w:rsid w:val="00314290"/>
    <w:rsid w:val="00314B90"/>
    <w:rsid w:val="0032241E"/>
    <w:rsid w:val="003224BE"/>
    <w:rsid w:val="0032673E"/>
    <w:rsid w:val="00326966"/>
    <w:rsid w:val="00330D4E"/>
    <w:rsid w:val="003417C9"/>
    <w:rsid w:val="00342E0C"/>
    <w:rsid w:val="00346959"/>
    <w:rsid w:val="00353152"/>
    <w:rsid w:val="003565ED"/>
    <w:rsid w:val="00372700"/>
    <w:rsid w:val="00376DD4"/>
    <w:rsid w:val="00392B05"/>
    <w:rsid w:val="003C2662"/>
    <w:rsid w:val="003C7B01"/>
    <w:rsid w:val="003D59EF"/>
    <w:rsid w:val="003D7EA1"/>
    <w:rsid w:val="003E1F9E"/>
    <w:rsid w:val="003E2274"/>
    <w:rsid w:val="003F30DB"/>
    <w:rsid w:val="003F4789"/>
    <w:rsid w:val="004145D9"/>
    <w:rsid w:val="0041600F"/>
    <w:rsid w:val="00417238"/>
    <w:rsid w:val="00423003"/>
    <w:rsid w:val="00423A58"/>
    <w:rsid w:val="00424185"/>
    <w:rsid w:val="00433816"/>
    <w:rsid w:val="00440A78"/>
    <w:rsid w:val="00445BF7"/>
    <w:rsid w:val="00451181"/>
    <w:rsid w:val="00452DB6"/>
    <w:rsid w:val="00455CB4"/>
    <w:rsid w:val="00467F6F"/>
    <w:rsid w:val="00474BBC"/>
    <w:rsid w:val="00477181"/>
    <w:rsid w:val="0048016C"/>
    <w:rsid w:val="004801E6"/>
    <w:rsid w:val="00481208"/>
    <w:rsid w:val="0048455F"/>
    <w:rsid w:val="004849B1"/>
    <w:rsid w:val="00491E06"/>
    <w:rsid w:val="004929C8"/>
    <w:rsid w:val="004A28E1"/>
    <w:rsid w:val="004B64EC"/>
    <w:rsid w:val="004D1F3B"/>
    <w:rsid w:val="004D3CB7"/>
    <w:rsid w:val="004D3FB6"/>
    <w:rsid w:val="004D5CD2"/>
    <w:rsid w:val="004F0FB3"/>
    <w:rsid w:val="004F31F1"/>
    <w:rsid w:val="004F3A80"/>
    <w:rsid w:val="00504BC1"/>
    <w:rsid w:val="005100F6"/>
    <w:rsid w:val="00510914"/>
    <w:rsid w:val="00515F2A"/>
    <w:rsid w:val="00526FED"/>
    <w:rsid w:val="00527B5C"/>
    <w:rsid w:val="00530D34"/>
    <w:rsid w:val="00531CD9"/>
    <w:rsid w:val="005327F9"/>
    <w:rsid w:val="00532B92"/>
    <w:rsid w:val="00543E06"/>
    <w:rsid w:val="0054509E"/>
    <w:rsid w:val="00545E48"/>
    <w:rsid w:val="00554B8F"/>
    <w:rsid w:val="00560721"/>
    <w:rsid w:val="00563639"/>
    <w:rsid w:val="005647C7"/>
    <w:rsid w:val="00566D6A"/>
    <w:rsid w:val="00575CFA"/>
    <w:rsid w:val="00576377"/>
    <w:rsid w:val="00577B5B"/>
    <w:rsid w:val="00584F2F"/>
    <w:rsid w:val="00585881"/>
    <w:rsid w:val="00594383"/>
    <w:rsid w:val="005A1C16"/>
    <w:rsid w:val="005A49F8"/>
    <w:rsid w:val="005A722B"/>
    <w:rsid w:val="005B3DE2"/>
    <w:rsid w:val="005B7CDD"/>
    <w:rsid w:val="005C4069"/>
    <w:rsid w:val="005D10B1"/>
    <w:rsid w:val="005D18C5"/>
    <w:rsid w:val="005D3B22"/>
    <w:rsid w:val="005D5B83"/>
    <w:rsid w:val="005E2AF9"/>
    <w:rsid w:val="005F0F90"/>
    <w:rsid w:val="005F11F2"/>
    <w:rsid w:val="00600235"/>
    <w:rsid w:val="0060549A"/>
    <w:rsid w:val="00606743"/>
    <w:rsid w:val="00614A5E"/>
    <w:rsid w:val="00620BFA"/>
    <w:rsid w:val="006244C7"/>
    <w:rsid w:val="00642203"/>
    <w:rsid w:val="00642849"/>
    <w:rsid w:val="0064769E"/>
    <w:rsid w:val="00647B03"/>
    <w:rsid w:val="0065443F"/>
    <w:rsid w:val="0066022A"/>
    <w:rsid w:val="00663B92"/>
    <w:rsid w:val="00665BF6"/>
    <w:rsid w:val="00666A2A"/>
    <w:rsid w:val="006670D2"/>
    <w:rsid w:val="00667E47"/>
    <w:rsid w:val="00677451"/>
    <w:rsid w:val="00680463"/>
    <w:rsid w:val="00680563"/>
    <w:rsid w:val="006819D0"/>
    <w:rsid w:val="00691431"/>
    <w:rsid w:val="00695E70"/>
    <w:rsid w:val="006A0FC5"/>
    <w:rsid w:val="006A20A1"/>
    <w:rsid w:val="006A7603"/>
    <w:rsid w:val="006B2283"/>
    <w:rsid w:val="006C2A7B"/>
    <w:rsid w:val="006C6DBA"/>
    <w:rsid w:val="006C74F4"/>
    <w:rsid w:val="006C7ACD"/>
    <w:rsid w:val="006D0416"/>
    <w:rsid w:val="006D4142"/>
    <w:rsid w:val="006D68DA"/>
    <w:rsid w:val="006E32E0"/>
    <w:rsid w:val="006E5523"/>
    <w:rsid w:val="006F2013"/>
    <w:rsid w:val="006F6D65"/>
    <w:rsid w:val="00714730"/>
    <w:rsid w:val="00715F75"/>
    <w:rsid w:val="00716E8A"/>
    <w:rsid w:val="007238FF"/>
    <w:rsid w:val="0072569B"/>
    <w:rsid w:val="00725C30"/>
    <w:rsid w:val="0073003B"/>
    <w:rsid w:val="0073078F"/>
    <w:rsid w:val="007316E5"/>
    <w:rsid w:val="0073316B"/>
    <w:rsid w:val="00735728"/>
    <w:rsid w:val="00736B0D"/>
    <w:rsid w:val="00742D4B"/>
    <w:rsid w:val="00744F0F"/>
    <w:rsid w:val="00750FDE"/>
    <w:rsid w:val="007537E2"/>
    <w:rsid w:val="00762B56"/>
    <w:rsid w:val="00763DBB"/>
    <w:rsid w:val="007654AB"/>
    <w:rsid w:val="00765E89"/>
    <w:rsid w:val="00767528"/>
    <w:rsid w:val="007809A2"/>
    <w:rsid w:val="00781144"/>
    <w:rsid w:val="00782046"/>
    <w:rsid w:val="00785EB7"/>
    <w:rsid w:val="007864FA"/>
    <w:rsid w:val="0078769E"/>
    <w:rsid w:val="00790159"/>
    <w:rsid w:val="0079208C"/>
    <w:rsid w:val="007926DE"/>
    <w:rsid w:val="00793809"/>
    <w:rsid w:val="00797D2E"/>
    <w:rsid w:val="007A39CC"/>
    <w:rsid w:val="007A6696"/>
    <w:rsid w:val="007B3D18"/>
    <w:rsid w:val="007B5233"/>
    <w:rsid w:val="007B65D7"/>
    <w:rsid w:val="007C2637"/>
    <w:rsid w:val="007E05D4"/>
    <w:rsid w:val="007E4370"/>
    <w:rsid w:val="007F767C"/>
    <w:rsid w:val="007F7EB6"/>
    <w:rsid w:val="00801B32"/>
    <w:rsid w:val="00806E2E"/>
    <w:rsid w:val="008159EE"/>
    <w:rsid w:val="00821FD9"/>
    <w:rsid w:val="008241A1"/>
    <w:rsid w:val="00825350"/>
    <w:rsid w:val="008308C2"/>
    <w:rsid w:val="0083733E"/>
    <w:rsid w:val="00845BB9"/>
    <w:rsid w:val="00847214"/>
    <w:rsid w:val="00851812"/>
    <w:rsid w:val="00854A54"/>
    <w:rsid w:val="00856A08"/>
    <w:rsid w:val="00863B21"/>
    <w:rsid w:val="00871E3C"/>
    <w:rsid w:val="0088044F"/>
    <w:rsid w:val="00880C3D"/>
    <w:rsid w:val="008831EB"/>
    <w:rsid w:val="00884724"/>
    <w:rsid w:val="00886638"/>
    <w:rsid w:val="00887D77"/>
    <w:rsid w:val="00892A19"/>
    <w:rsid w:val="008A1731"/>
    <w:rsid w:val="008A3E08"/>
    <w:rsid w:val="008A4AE4"/>
    <w:rsid w:val="008A783A"/>
    <w:rsid w:val="008C2304"/>
    <w:rsid w:val="008C4576"/>
    <w:rsid w:val="008D011D"/>
    <w:rsid w:val="008D191D"/>
    <w:rsid w:val="008D4705"/>
    <w:rsid w:val="008E3EF4"/>
    <w:rsid w:val="008E661A"/>
    <w:rsid w:val="008F298E"/>
    <w:rsid w:val="008F43AA"/>
    <w:rsid w:val="009011D4"/>
    <w:rsid w:val="00901D12"/>
    <w:rsid w:val="00906711"/>
    <w:rsid w:val="009068FD"/>
    <w:rsid w:val="009071B9"/>
    <w:rsid w:val="00922D53"/>
    <w:rsid w:val="0092534A"/>
    <w:rsid w:val="00931631"/>
    <w:rsid w:val="00941C00"/>
    <w:rsid w:val="009453C1"/>
    <w:rsid w:val="00947AE3"/>
    <w:rsid w:val="0095133D"/>
    <w:rsid w:val="0095200D"/>
    <w:rsid w:val="00961FED"/>
    <w:rsid w:val="00967C1C"/>
    <w:rsid w:val="009763BD"/>
    <w:rsid w:val="00984DA0"/>
    <w:rsid w:val="00991613"/>
    <w:rsid w:val="009917A8"/>
    <w:rsid w:val="009921F2"/>
    <w:rsid w:val="00996E0A"/>
    <w:rsid w:val="009976DD"/>
    <w:rsid w:val="009A0140"/>
    <w:rsid w:val="009A09A6"/>
    <w:rsid w:val="009A3206"/>
    <w:rsid w:val="009B1957"/>
    <w:rsid w:val="009B3CD1"/>
    <w:rsid w:val="009C0B83"/>
    <w:rsid w:val="009C4C5F"/>
    <w:rsid w:val="009C53F3"/>
    <w:rsid w:val="009D368C"/>
    <w:rsid w:val="009D4125"/>
    <w:rsid w:val="009E0B82"/>
    <w:rsid w:val="009E4610"/>
    <w:rsid w:val="009E67B2"/>
    <w:rsid w:val="009F5E75"/>
    <w:rsid w:val="009F77D2"/>
    <w:rsid w:val="00A04018"/>
    <w:rsid w:val="00A0550C"/>
    <w:rsid w:val="00A05CA6"/>
    <w:rsid w:val="00A136DC"/>
    <w:rsid w:val="00A149C0"/>
    <w:rsid w:val="00A24CF9"/>
    <w:rsid w:val="00A303CE"/>
    <w:rsid w:val="00A3457E"/>
    <w:rsid w:val="00A42C23"/>
    <w:rsid w:val="00A43AA1"/>
    <w:rsid w:val="00A50396"/>
    <w:rsid w:val="00A539E3"/>
    <w:rsid w:val="00A6641B"/>
    <w:rsid w:val="00A72A1B"/>
    <w:rsid w:val="00A753C8"/>
    <w:rsid w:val="00A806C7"/>
    <w:rsid w:val="00A83D56"/>
    <w:rsid w:val="00A83EB5"/>
    <w:rsid w:val="00A87F24"/>
    <w:rsid w:val="00A92A77"/>
    <w:rsid w:val="00A944F4"/>
    <w:rsid w:val="00AA0F64"/>
    <w:rsid w:val="00AA337E"/>
    <w:rsid w:val="00AA6982"/>
    <w:rsid w:val="00AA7363"/>
    <w:rsid w:val="00AB173C"/>
    <w:rsid w:val="00AB177C"/>
    <w:rsid w:val="00AB2C7C"/>
    <w:rsid w:val="00AD074D"/>
    <w:rsid w:val="00AD2556"/>
    <w:rsid w:val="00AD4E85"/>
    <w:rsid w:val="00AD50AE"/>
    <w:rsid w:val="00AE0630"/>
    <w:rsid w:val="00AE3A05"/>
    <w:rsid w:val="00AE5904"/>
    <w:rsid w:val="00B0338D"/>
    <w:rsid w:val="00B04771"/>
    <w:rsid w:val="00B140A4"/>
    <w:rsid w:val="00B254C3"/>
    <w:rsid w:val="00B324E7"/>
    <w:rsid w:val="00B43397"/>
    <w:rsid w:val="00B470C6"/>
    <w:rsid w:val="00B667B2"/>
    <w:rsid w:val="00B6706C"/>
    <w:rsid w:val="00B725E5"/>
    <w:rsid w:val="00B7436C"/>
    <w:rsid w:val="00B811B1"/>
    <w:rsid w:val="00B83F9C"/>
    <w:rsid w:val="00B84AAD"/>
    <w:rsid w:val="00B859DB"/>
    <w:rsid w:val="00B8745A"/>
    <w:rsid w:val="00B92868"/>
    <w:rsid w:val="00B934A1"/>
    <w:rsid w:val="00B959D1"/>
    <w:rsid w:val="00BA62D8"/>
    <w:rsid w:val="00BA788C"/>
    <w:rsid w:val="00BB0CB6"/>
    <w:rsid w:val="00BB52EE"/>
    <w:rsid w:val="00BC2D41"/>
    <w:rsid w:val="00BE7AD9"/>
    <w:rsid w:val="00BF1EB7"/>
    <w:rsid w:val="00BF2C5A"/>
    <w:rsid w:val="00BF3525"/>
    <w:rsid w:val="00C033C1"/>
    <w:rsid w:val="00C0346C"/>
    <w:rsid w:val="00C03950"/>
    <w:rsid w:val="00C13654"/>
    <w:rsid w:val="00C206A5"/>
    <w:rsid w:val="00C2503A"/>
    <w:rsid w:val="00C357E8"/>
    <w:rsid w:val="00C36612"/>
    <w:rsid w:val="00C36ED5"/>
    <w:rsid w:val="00C3721E"/>
    <w:rsid w:val="00C37EB4"/>
    <w:rsid w:val="00C44C32"/>
    <w:rsid w:val="00C44E3B"/>
    <w:rsid w:val="00C54796"/>
    <w:rsid w:val="00C71D62"/>
    <w:rsid w:val="00C84F82"/>
    <w:rsid w:val="00C93BF9"/>
    <w:rsid w:val="00C9421A"/>
    <w:rsid w:val="00C946FE"/>
    <w:rsid w:val="00C96FD1"/>
    <w:rsid w:val="00CA1477"/>
    <w:rsid w:val="00CA5DF5"/>
    <w:rsid w:val="00CB2A72"/>
    <w:rsid w:val="00CC40D8"/>
    <w:rsid w:val="00CC439B"/>
    <w:rsid w:val="00CD4F2E"/>
    <w:rsid w:val="00CE61F4"/>
    <w:rsid w:val="00CF08BF"/>
    <w:rsid w:val="00CF5A24"/>
    <w:rsid w:val="00D008F5"/>
    <w:rsid w:val="00D070E7"/>
    <w:rsid w:val="00D07F14"/>
    <w:rsid w:val="00D139F1"/>
    <w:rsid w:val="00D215F6"/>
    <w:rsid w:val="00D3172E"/>
    <w:rsid w:val="00D3642C"/>
    <w:rsid w:val="00D41E05"/>
    <w:rsid w:val="00D4529D"/>
    <w:rsid w:val="00D45493"/>
    <w:rsid w:val="00D600C3"/>
    <w:rsid w:val="00D60C86"/>
    <w:rsid w:val="00D61DC5"/>
    <w:rsid w:val="00D61FF5"/>
    <w:rsid w:val="00D672E7"/>
    <w:rsid w:val="00D713C8"/>
    <w:rsid w:val="00D71B75"/>
    <w:rsid w:val="00D83562"/>
    <w:rsid w:val="00D87E85"/>
    <w:rsid w:val="00D93822"/>
    <w:rsid w:val="00D957C8"/>
    <w:rsid w:val="00DA7E40"/>
    <w:rsid w:val="00DB4A3F"/>
    <w:rsid w:val="00DC13CA"/>
    <w:rsid w:val="00DC3FD5"/>
    <w:rsid w:val="00DC49E2"/>
    <w:rsid w:val="00DC5861"/>
    <w:rsid w:val="00DC676A"/>
    <w:rsid w:val="00DD565E"/>
    <w:rsid w:val="00DD6972"/>
    <w:rsid w:val="00DE37FC"/>
    <w:rsid w:val="00DF0C18"/>
    <w:rsid w:val="00DF6735"/>
    <w:rsid w:val="00DF6B4A"/>
    <w:rsid w:val="00DF7D8A"/>
    <w:rsid w:val="00DF7FC5"/>
    <w:rsid w:val="00E02B61"/>
    <w:rsid w:val="00E03070"/>
    <w:rsid w:val="00E068F2"/>
    <w:rsid w:val="00E14BCB"/>
    <w:rsid w:val="00E2052A"/>
    <w:rsid w:val="00E2245D"/>
    <w:rsid w:val="00E2381D"/>
    <w:rsid w:val="00E24621"/>
    <w:rsid w:val="00E2463A"/>
    <w:rsid w:val="00E30DBF"/>
    <w:rsid w:val="00E319D1"/>
    <w:rsid w:val="00E3221B"/>
    <w:rsid w:val="00E3386A"/>
    <w:rsid w:val="00E47D1B"/>
    <w:rsid w:val="00E54302"/>
    <w:rsid w:val="00E54E10"/>
    <w:rsid w:val="00E57CF1"/>
    <w:rsid w:val="00E648C4"/>
    <w:rsid w:val="00E6750E"/>
    <w:rsid w:val="00E773E8"/>
    <w:rsid w:val="00E8378E"/>
    <w:rsid w:val="00E9007C"/>
    <w:rsid w:val="00E96B4B"/>
    <w:rsid w:val="00EA1C70"/>
    <w:rsid w:val="00EA333E"/>
    <w:rsid w:val="00EA4B53"/>
    <w:rsid w:val="00EA6E32"/>
    <w:rsid w:val="00EB45EC"/>
    <w:rsid w:val="00EB4A1D"/>
    <w:rsid w:val="00EB771E"/>
    <w:rsid w:val="00EB7F5F"/>
    <w:rsid w:val="00EC0593"/>
    <w:rsid w:val="00EC32C2"/>
    <w:rsid w:val="00EC51AF"/>
    <w:rsid w:val="00ED4712"/>
    <w:rsid w:val="00ED699D"/>
    <w:rsid w:val="00EE4C2A"/>
    <w:rsid w:val="00EF0C86"/>
    <w:rsid w:val="00F214A8"/>
    <w:rsid w:val="00F225AF"/>
    <w:rsid w:val="00F243F5"/>
    <w:rsid w:val="00F308F9"/>
    <w:rsid w:val="00F30F36"/>
    <w:rsid w:val="00F3165E"/>
    <w:rsid w:val="00F33DEC"/>
    <w:rsid w:val="00F361F8"/>
    <w:rsid w:val="00F37DFA"/>
    <w:rsid w:val="00F4062E"/>
    <w:rsid w:val="00F4182E"/>
    <w:rsid w:val="00F41862"/>
    <w:rsid w:val="00F5014A"/>
    <w:rsid w:val="00F524D9"/>
    <w:rsid w:val="00F527C1"/>
    <w:rsid w:val="00F54831"/>
    <w:rsid w:val="00F57F42"/>
    <w:rsid w:val="00F601FD"/>
    <w:rsid w:val="00F62933"/>
    <w:rsid w:val="00F6698D"/>
    <w:rsid w:val="00F7216E"/>
    <w:rsid w:val="00F741A0"/>
    <w:rsid w:val="00F866E3"/>
    <w:rsid w:val="00F879AC"/>
    <w:rsid w:val="00F91A26"/>
    <w:rsid w:val="00F93F9E"/>
    <w:rsid w:val="00F94C8A"/>
    <w:rsid w:val="00F96832"/>
    <w:rsid w:val="00F9794C"/>
    <w:rsid w:val="00FA1BF4"/>
    <w:rsid w:val="00FA25B6"/>
    <w:rsid w:val="00FA5B5C"/>
    <w:rsid w:val="00FA5EDC"/>
    <w:rsid w:val="00FA6A8B"/>
    <w:rsid w:val="00FB15D6"/>
    <w:rsid w:val="00FB2171"/>
    <w:rsid w:val="00FC38C3"/>
    <w:rsid w:val="00FC5F3C"/>
    <w:rsid w:val="00FD2649"/>
    <w:rsid w:val="00FE0067"/>
    <w:rsid w:val="00FE0A33"/>
    <w:rsid w:val="00FE1601"/>
    <w:rsid w:val="00FE37C8"/>
    <w:rsid w:val="00FE3863"/>
    <w:rsid w:val="00FE4E0E"/>
    <w:rsid w:val="00FF2324"/>
    <w:rsid w:val="00FF26FB"/>
    <w:rsid w:val="00FF4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VISTA">
    <w:name w:val="VISTA"/>
    <w:basedOn w:val="NoSpacing"/>
    <w:link w:val="VISTAChar"/>
    <w:autoRedefine/>
    <w:qFormat/>
    <w:rsid w:val="00F3165E"/>
    <w:rPr>
      <w:rFonts w:ascii="Courier New" w:eastAsia="Calibri" w:hAnsi="Courier New" w:cs="Courier New"/>
      <w:sz w:val="16"/>
      <w:szCs w:val="16"/>
    </w:rPr>
  </w:style>
  <w:style w:type="character" w:customStyle="1" w:styleId="VISTAChar">
    <w:name w:val="VISTA Char"/>
    <w:link w:val="VISTA"/>
    <w:rsid w:val="00F3165E"/>
    <w:rPr>
      <w:rFonts w:ascii="Courier New" w:eastAsia="Calibri" w:hAnsi="Courier New" w:cs="Courier New"/>
      <w:sz w:val="16"/>
      <w:szCs w:val="16"/>
    </w:rPr>
  </w:style>
  <w:style w:type="paragraph" w:styleId="NoSpacing">
    <w:name w:val="No Spacing"/>
    <w:uiPriority w:val="1"/>
    <w:qFormat/>
    <w:rsid w:val="00F3165E"/>
    <w:rPr>
      <w:sz w:val="22"/>
      <w:szCs w:val="24"/>
    </w:rPr>
  </w:style>
  <w:style w:type="paragraph" w:styleId="ListParagraph">
    <w:name w:val="List Paragraph"/>
    <w:basedOn w:val="Normal"/>
    <w:uiPriority w:val="34"/>
    <w:qFormat/>
    <w:rsid w:val="00FA6A8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83EB5"/>
    <w:rPr>
      <w:sz w:val="22"/>
      <w:szCs w:val="24"/>
    </w:rPr>
  </w:style>
  <w:style w:type="paragraph" w:styleId="Heading1">
    <w:name w:val="heading 1"/>
    <w:next w:val="BodyText"/>
    <w:qFormat/>
    <w:rsid w:val="0032673E"/>
    <w:pPr>
      <w:keepNext/>
      <w:pageBreakBefore/>
      <w:numPr>
        <w:numId w:val="21"/>
      </w:numPr>
      <w:tabs>
        <w:tab w:val="left" w:pos="720"/>
      </w:tabs>
      <w:autoSpaceDE w:val="0"/>
      <w:autoSpaceDN w:val="0"/>
      <w:adjustRightInd w:val="0"/>
      <w:spacing w:before="240" w:after="120"/>
      <w:outlineLvl w:val="0"/>
    </w:pPr>
    <w:rPr>
      <w:rFonts w:ascii="Arial" w:hAnsi="Arial" w:cs="Arial"/>
      <w:b/>
      <w:bCs/>
      <w:kern w:val="32"/>
      <w:sz w:val="36"/>
      <w:szCs w:val="32"/>
    </w:rPr>
  </w:style>
  <w:style w:type="paragraph" w:styleId="Heading2">
    <w:name w:val="heading 2"/>
    <w:basedOn w:val="Heading1"/>
    <w:next w:val="BodyText"/>
    <w:qFormat/>
    <w:rsid w:val="0032673E"/>
    <w:pPr>
      <w:pageBreakBefore w:val="0"/>
      <w:numPr>
        <w:ilvl w:val="1"/>
      </w:numPr>
      <w:tabs>
        <w:tab w:val="clear" w:pos="720"/>
        <w:tab w:val="left" w:pos="900"/>
      </w:tabs>
      <w:ind w:left="907" w:hanging="907"/>
      <w:outlineLvl w:val="1"/>
    </w:pPr>
    <w:rPr>
      <w:iCs/>
      <w:sz w:val="32"/>
      <w:szCs w:val="28"/>
    </w:rPr>
  </w:style>
  <w:style w:type="paragraph" w:styleId="Heading3">
    <w:name w:val="heading 3"/>
    <w:basedOn w:val="Heading2"/>
    <w:next w:val="BodyText"/>
    <w:qFormat/>
    <w:rsid w:val="0032673E"/>
    <w:pPr>
      <w:numPr>
        <w:ilvl w:val="2"/>
      </w:numPr>
      <w:tabs>
        <w:tab w:val="clear" w:pos="900"/>
        <w:tab w:val="left" w:pos="1080"/>
      </w:tabs>
      <w:ind w:left="1080" w:hanging="1080"/>
      <w:outlineLvl w:val="2"/>
    </w:pPr>
    <w:rPr>
      <w:bCs w:val="0"/>
      <w:iCs w:val="0"/>
      <w:sz w:val="28"/>
      <w:szCs w:val="26"/>
    </w:rPr>
  </w:style>
  <w:style w:type="paragraph" w:styleId="Heading4">
    <w:name w:val="heading 4"/>
    <w:basedOn w:val="Heading3"/>
    <w:next w:val="BodyText"/>
    <w:qFormat/>
    <w:rsid w:val="0032673E"/>
    <w:pPr>
      <w:numPr>
        <w:ilvl w:val="3"/>
      </w:numPr>
      <w:ind w:left="648"/>
      <w:outlineLvl w:val="3"/>
    </w:pPr>
    <w:rPr>
      <w:sz w:val="24"/>
      <w:szCs w:val="28"/>
    </w:rPr>
  </w:style>
  <w:style w:type="paragraph" w:styleId="Heading5">
    <w:name w:val="heading 5"/>
    <w:basedOn w:val="Heading4"/>
    <w:next w:val="BodyText"/>
    <w:qFormat/>
    <w:rsid w:val="0032673E"/>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372700"/>
    <w:pPr>
      <w:numPr>
        <w:ilvl w:val="5"/>
      </w:numPr>
      <w:tabs>
        <w:tab w:val="clear" w:pos="2232"/>
      </w:tabs>
      <w:ind w:hanging="2736"/>
      <w:outlineLvl w:val="5"/>
    </w:pPr>
    <w:rPr>
      <w:bCs w:val="0"/>
      <w:sz w:val="22"/>
      <w:szCs w:val="22"/>
    </w:rPr>
  </w:style>
  <w:style w:type="paragraph" w:styleId="Heading7">
    <w:name w:val="heading 7"/>
    <w:basedOn w:val="Heading6"/>
    <w:next w:val="BodyText"/>
    <w:qFormat/>
    <w:rsid w:val="0032673E"/>
    <w:pPr>
      <w:numPr>
        <w:ilvl w:val="6"/>
      </w:numPr>
      <w:ind w:hanging="3240"/>
      <w:outlineLvl w:val="6"/>
    </w:pPr>
    <w:rPr>
      <w:sz w:val="24"/>
      <w:szCs w:val="24"/>
    </w:rPr>
  </w:style>
  <w:style w:type="paragraph" w:styleId="Heading8">
    <w:name w:val="heading 8"/>
    <w:basedOn w:val="Heading7"/>
    <w:next w:val="BodyText"/>
    <w:qFormat/>
    <w:rsid w:val="0032673E"/>
    <w:pPr>
      <w:numPr>
        <w:ilvl w:val="7"/>
      </w:numPr>
      <w:ind w:hanging="3744"/>
      <w:outlineLvl w:val="7"/>
    </w:pPr>
    <w:rPr>
      <w:iCs w:val="0"/>
    </w:rPr>
  </w:style>
  <w:style w:type="paragraph" w:styleId="Heading9">
    <w:name w:val="heading 9"/>
    <w:basedOn w:val="Heading8"/>
    <w:next w:val="BodyText"/>
    <w:qFormat/>
    <w:rsid w:val="0032673E"/>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link w:val="TitleChar"/>
    <w:qFormat/>
    <w:rsid w:val="001B0B28"/>
    <w:pPr>
      <w:autoSpaceDE w:val="0"/>
      <w:autoSpaceDN w:val="0"/>
      <w:adjustRightInd w:val="0"/>
      <w:spacing w:after="360"/>
      <w:jc w:val="center"/>
    </w:pPr>
    <w:rPr>
      <w:rFonts w:ascii="Arial" w:hAnsi="Arial" w:cs="Arial"/>
      <w:b/>
      <w:bCs/>
      <w:color w:val="000000" w:themeColor="text1"/>
      <w:sz w:val="36"/>
      <w:szCs w:val="32"/>
    </w:rPr>
  </w:style>
  <w:style w:type="paragraph" w:customStyle="1" w:styleId="Title2">
    <w:name w:val="Title 2"/>
    <w:rsid w:val="001B0B28"/>
    <w:pPr>
      <w:spacing w:before="120" w:after="120"/>
      <w:jc w:val="center"/>
    </w:pPr>
    <w:rPr>
      <w:rFonts w:ascii="Arial" w:hAnsi="Arial" w:cs="Arial"/>
      <w:b/>
      <w:bCs/>
      <w:color w:val="000000" w:themeColor="text1"/>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link w:val="TableTextChar"/>
    <w:rsid w:val="00D713C8"/>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DC13CA"/>
    <w:pPr>
      <w:numPr>
        <w:numId w:val="5"/>
      </w:numPr>
      <w:spacing w:before="60" w:after="60"/>
    </w:pPr>
    <w:rPr>
      <w:sz w:val="24"/>
    </w:rPr>
  </w:style>
  <w:style w:type="paragraph" w:styleId="TOC1">
    <w:name w:val="toc 1"/>
    <w:basedOn w:val="Normal"/>
    <w:next w:val="Normal"/>
    <w:autoRedefine/>
    <w:uiPriority w:val="39"/>
    <w:rsid w:val="00F866E3"/>
    <w:pPr>
      <w:tabs>
        <w:tab w:val="left" w:pos="540"/>
        <w:tab w:val="right" w:leader="dot" w:pos="9350"/>
      </w:tabs>
      <w:spacing w:before="60"/>
    </w:pPr>
    <w:rPr>
      <w:rFonts w:ascii="Arial" w:hAnsi="Arial"/>
      <w:b/>
      <w:sz w:val="28"/>
      <w:szCs w:val="20"/>
    </w:rPr>
  </w:style>
  <w:style w:type="paragraph" w:styleId="TOC2">
    <w:name w:val="toc 2"/>
    <w:basedOn w:val="Normal"/>
    <w:next w:val="Normal"/>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basedOn w:val="Normal"/>
    <w:next w:val="Normal"/>
    <w:autoRedefine/>
    <w:uiPriority w:val="39"/>
    <w:rsid w:val="00372700"/>
    <w:pPr>
      <w:tabs>
        <w:tab w:val="left" w:pos="1440"/>
        <w:tab w:val="right" w:leader="dot" w:pos="9350"/>
      </w:tabs>
      <w:spacing w:before="60"/>
      <w:ind w:left="540"/>
    </w:pPr>
    <w:rPr>
      <w:rFonts w:ascii="Arial" w:hAnsi="Arial"/>
      <w:b/>
      <w:sz w:val="24"/>
    </w:rPr>
  </w:style>
  <w:style w:type="paragraph" w:customStyle="1" w:styleId="BodyTextBullet2">
    <w:name w:val="Body Text Bullet 2"/>
    <w:rsid w:val="00A149C0"/>
    <w:pPr>
      <w:numPr>
        <w:numId w:val="6"/>
      </w:numPr>
      <w:spacing w:before="60" w:after="60"/>
    </w:pPr>
    <w:rPr>
      <w:sz w:val="22"/>
    </w:rPr>
  </w:style>
  <w:style w:type="paragraph" w:customStyle="1" w:styleId="BodyTextNumbered1">
    <w:name w:val="Body Text Numbered 1"/>
    <w:rsid w:val="007A6696"/>
    <w:pPr>
      <w:numPr>
        <w:numId w:val="1"/>
      </w:numPr>
      <w:spacing w:before="60" w:after="60"/>
    </w:pPr>
    <w:rPr>
      <w:sz w:val="24"/>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uiPriority w:val="99"/>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basedOn w:val="Normal"/>
    <w:next w:val="BodyText"/>
    <w:link w:val="InstructionalText1Char"/>
    <w:rsid w:val="006244C7"/>
    <w:pPr>
      <w:keepLines/>
      <w:autoSpaceDE w:val="0"/>
      <w:autoSpaceDN w:val="0"/>
      <w:adjustRightInd w:val="0"/>
      <w:spacing w:before="60" w:after="120" w:line="240" w:lineRule="atLeast"/>
    </w:pPr>
    <w:rPr>
      <w:i/>
      <w:iCs/>
      <w:color w:val="0000FF"/>
      <w:sz w:val="24"/>
      <w:szCs w:val="20"/>
    </w:rPr>
  </w:style>
  <w:style w:type="character" w:customStyle="1" w:styleId="InstructionalText1Char">
    <w:name w:val="Instructional Text 1 Char"/>
    <w:link w:val="InstructionalText1"/>
    <w:rsid w:val="006244C7"/>
    <w:rPr>
      <w:i/>
      <w:iCs/>
      <w:color w:val="0000FF"/>
      <w:sz w:val="24"/>
    </w:rPr>
  </w:style>
  <w:style w:type="paragraph" w:customStyle="1" w:styleId="InstructionalNote">
    <w:name w:val="Instructional Note"/>
    <w:basedOn w:val="Normal"/>
    <w:rsid w:val="000F3438"/>
    <w:pPr>
      <w:numPr>
        <w:numId w:val="7"/>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rsid w:val="00BB52EE"/>
    <w:pPr>
      <w:numPr>
        <w:numId w:val="8"/>
      </w:numPr>
      <w:tabs>
        <w:tab w:val="clear" w:pos="720"/>
        <w:tab w:val="num" w:pos="900"/>
      </w:tabs>
      <w:spacing w:before="60" w:after="60"/>
      <w:ind w:left="907"/>
    </w:pPr>
    <w:rPr>
      <w:i/>
      <w:color w:val="0000FF"/>
      <w:sz w:val="24"/>
      <w:szCs w:val="24"/>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Normal"/>
    <w:link w:val="BodyBullet2Char"/>
    <w:rsid w:val="005D18C5"/>
    <w:pPr>
      <w:numPr>
        <w:numId w:val="9"/>
      </w:numPr>
      <w:tabs>
        <w:tab w:val="clear" w:pos="1800"/>
        <w:tab w:val="num" w:pos="1260"/>
      </w:tabs>
      <w:autoSpaceDE w:val="0"/>
      <w:autoSpaceDN w:val="0"/>
      <w:adjustRightInd w:val="0"/>
      <w:spacing w:before="60" w:after="60"/>
      <w:ind w:left="1260"/>
    </w:pPr>
    <w:rPr>
      <w:iCs/>
      <w:szCs w:val="22"/>
    </w:rPr>
  </w:style>
  <w:style w:type="character" w:customStyle="1" w:styleId="BodyBullet2Char">
    <w:name w:val="Body Bullet 2 Char"/>
    <w:link w:val="BodyBullet2"/>
    <w:rsid w:val="005D18C5"/>
    <w:rPr>
      <w:iCs/>
      <w:sz w:val="22"/>
      <w:szCs w:val="22"/>
    </w:r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0F3438"/>
    <w:pPr>
      <w:ind w:left="720"/>
    </w:pPr>
  </w:style>
  <w:style w:type="character" w:customStyle="1" w:styleId="InstructionalText2Char">
    <w:name w:val="Instructional Text 2 Char"/>
    <w:basedOn w:val="InstructionalText1Char"/>
    <w:link w:val="InstructionalText2"/>
    <w:rsid w:val="000F3438"/>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paragraph" w:customStyle="1" w:styleId="Appendix1">
    <w:name w:val="Appendix 1"/>
    <w:next w:val="BodyText"/>
    <w:rsid w:val="003224BE"/>
    <w:pPr>
      <w:numPr>
        <w:numId w:val="10"/>
      </w:numPr>
      <w:ind w:hanging="720"/>
    </w:pPr>
    <w:rPr>
      <w:rFonts w:ascii="Arial" w:hAnsi="Arial"/>
      <w:b/>
      <w:sz w:val="32"/>
      <w:szCs w:val="24"/>
    </w:rPr>
  </w:style>
  <w:style w:type="paragraph" w:customStyle="1" w:styleId="Appendix2">
    <w:name w:val="Appendix 2"/>
    <w:basedOn w:val="Appendix1"/>
    <w:rsid w:val="00A04018"/>
    <w:pPr>
      <w:numPr>
        <w:ilvl w:val="1"/>
      </w:numPr>
      <w:tabs>
        <w:tab w:val="clear" w:pos="1152"/>
        <w:tab w:val="num" w:pos="900"/>
      </w:tabs>
      <w:ind w:left="900" w:hanging="900"/>
    </w:p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basedOn w:val="Normal"/>
    <w:next w:val="Normal"/>
    <w:link w:val="TemplateInstructionsChar"/>
    <w:rsid w:val="00A83EB5"/>
    <w:pPr>
      <w:keepNext/>
      <w:keepLines/>
      <w:spacing w:before="40"/>
    </w:pPr>
    <w:rPr>
      <w:i/>
      <w:iCs/>
      <w:color w:val="0000FF"/>
      <w:szCs w:val="22"/>
    </w:rPr>
  </w:style>
  <w:style w:type="character" w:customStyle="1" w:styleId="TemplateInstructionsChar">
    <w:name w:val="Template Instructions Char"/>
    <w:link w:val="TemplateInstructions"/>
    <w:rsid w:val="00A83EB5"/>
    <w:rPr>
      <w:i/>
      <w:iCs/>
      <w:color w:val="0000FF"/>
      <w:sz w:val="22"/>
      <w:szCs w:val="22"/>
      <w:lang w:val="en-US" w:eastAsia="en-US" w:bidi="ar-SA"/>
    </w:rPr>
  </w:style>
  <w:style w:type="paragraph" w:customStyle="1" w:styleId="BulletInstructions">
    <w:name w:val="Bullet Instructions"/>
    <w:basedOn w:val="Normal"/>
    <w:rsid w:val="00A83EB5"/>
    <w:pPr>
      <w:numPr>
        <w:numId w:val="12"/>
      </w:numPr>
      <w:tabs>
        <w:tab w:val="num" w:pos="720"/>
      </w:tabs>
      <w:ind w:left="720"/>
    </w:pPr>
    <w:rPr>
      <w:i/>
      <w:color w:val="0000FF"/>
    </w:rPr>
  </w:style>
  <w:style w:type="paragraph" w:styleId="Caption">
    <w:name w:val="caption"/>
    <w:basedOn w:val="Normal"/>
    <w:next w:val="Normal"/>
    <w:qFormat/>
    <w:rsid w:val="00175C2D"/>
    <w:pPr>
      <w:keepNext/>
      <w:keepLines/>
      <w:spacing w:before="240" w:after="60"/>
    </w:pPr>
    <w:rPr>
      <w:rFonts w:ascii="Arial" w:hAnsi="Arial" w:cs="Arial"/>
      <w:b/>
      <w:bCs/>
      <w:sz w:val="20"/>
      <w:szCs w:val="20"/>
    </w:rPr>
  </w:style>
  <w:style w:type="paragraph" w:customStyle="1" w:styleId="templateinstructions0">
    <w:name w:val="templateinstructions"/>
    <w:basedOn w:val="Normal"/>
    <w:rsid w:val="00C96FD1"/>
    <w:pPr>
      <w:spacing w:before="100" w:beforeAutospacing="1" w:after="100" w:afterAutospacing="1"/>
    </w:pPr>
    <w:rPr>
      <w:sz w:val="24"/>
    </w:r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165AB8"/>
    <w:pPr>
      <w:keepLines/>
      <w:numPr>
        <w:numId w:val="13"/>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80563"/>
    <w:pPr>
      <w:jc w:val="center"/>
    </w:pPr>
    <w:rPr>
      <w:rFonts w:cs="Times New Roman"/>
      <w:sz w:val="16"/>
      <w:szCs w:val="16"/>
    </w:rPr>
  </w:style>
  <w:style w:type="character" w:customStyle="1" w:styleId="TableTextChar">
    <w:name w:val="Table Text Char"/>
    <w:link w:val="TableText"/>
    <w:rsid w:val="009F5E75"/>
    <w:rPr>
      <w:rFonts w:ascii="Arial" w:hAnsi="Arial" w:cs="Arial"/>
      <w:sz w:val="22"/>
      <w:lang w:val="en-US" w:eastAsia="en-US" w:bidi="ar-SA"/>
    </w:rPr>
  </w:style>
  <w:style w:type="paragraph" w:styleId="TOC5">
    <w:name w:val="toc 5"/>
    <w:basedOn w:val="Normal"/>
    <w:next w:val="Normal"/>
    <w:autoRedefine/>
    <w:uiPriority w:val="39"/>
    <w:rsid w:val="00AA7363"/>
    <w:pPr>
      <w:ind w:left="880"/>
    </w:pPr>
  </w:style>
  <w:style w:type="paragraph" w:styleId="TOC6">
    <w:name w:val="toc 6"/>
    <w:basedOn w:val="Normal"/>
    <w:next w:val="Normal"/>
    <w:autoRedefine/>
    <w:uiPriority w:val="39"/>
    <w:rsid w:val="00AA7363"/>
    <w:pPr>
      <w:ind w:left="1100"/>
    </w:pPr>
  </w:style>
  <w:style w:type="paragraph" w:styleId="TOC7">
    <w:name w:val="toc 7"/>
    <w:basedOn w:val="Normal"/>
    <w:next w:val="Normal"/>
    <w:autoRedefine/>
    <w:uiPriority w:val="39"/>
    <w:rsid w:val="00AA7363"/>
    <w:pPr>
      <w:ind w:left="1320"/>
    </w:pPr>
  </w:style>
  <w:style w:type="paragraph" w:styleId="TOC8">
    <w:name w:val="toc 8"/>
    <w:basedOn w:val="Normal"/>
    <w:next w:val="Normal"/>
    <w:autoRedefine/>
    <w:uiPriority w:val="39"/>
    <w:rsid w:val="00AA7363"/>
    <w:pPr>
      <w:ind w:left="1540"/>
    </w:pPr>
  </w:style>
  <w:style w:type="paragraph" w:styleId="TOC9">
    <w:name w:val="toc 9"/>
    <w:basedOn w:val="Normal"/>
    <w:next w:val="Normal"/>
    <w:autoRedefine/>
    <w:uiPriority w:val="39"/>
    <w:rsid w:val="00AA7363"/>
    <w:pPr>
      <w:ind w:left="1760"/>
    </w:pPr>
  </w:style>
  <w:style w:type="paragraph" w:styleId="BodyText">
    <w:name w:val="Body Text"/>
    <w:link w:val="BodyTextChar"/>
    <w:rsid w:val="006E5523"/>
    <w:pPr>
      <w:spacing w:before="120" w:after="120"/>
    </w:pPr>
    <w:rPr>
      <w:sz w:val="24"/>
    </w:rPr>
  </w:style>
  <w:style w:type="character" w:customStyle="1" w:styleId="BodyTextChar">
    <w:name w:val="Body Text Char"/>
    <w:link w:val="BodyText"/>
    <w:rsid w:val="006E5523"/>
    <w:rPr>
      <w:sz w:val="24"/>
      <w:lang w:val="en-US" w:eastAsia="en-US" w:bidi="ar-SA"/>
    </w:rPr>
  </w:style>
  <w:style w:type="character" w:customStyle="1" w:styleId="FooterChar">
    <w:name w:val="Footer Char"/>
    <w:link w:val="Footer"/>
    <w:uiPriority w:val="99"/>
    <w:rsid w:val="00F91A26"/>
    <w:rPr>
      <w:rFonts w:cs="Tahoma"/>
      <w:szCs w:val="16"/>
      <w:lang w:val="en-US" w:eastAsia="en-US" w:bidi="ar-SA"/>
    </w:rPr>
  </w:style>
  <w:style w:type="paragraph" w:styleId="BlockText">
    <w:name w:val="Block Text"/>
    <w:basedOn w:val="Normal"/>
    <w:rsid w:val="006E5523"/>
    <w:pPr>
      <w:spacing w:after="120"/>
      <w:ind w:left="1440" w:right="1440"/>
    </w:pPr>
  </w:style>
  <w:style w:type="paragraph" w:styleId="BalloonText">
    <w:name w:val="Balloon Text"/>
    <w:basedOn w:val="Normal"/>
    <w:link w:val="BalloonTextChar"/>
    <w:rsid w:val="00AE0630"/>
    <w:rPr>
      <w:rFonts w:ascii="Tahoma" w:hAnsi="Tahoma" w:cs="Tahoma"/>
      <w:sz w:val="16"/>
      <w:szCs w:val="16"/>
    </w:rPr>
  </w:style>
  <w:style w:type="character" w:customStyle="1" w:styleId="BalloonTextChar">
    <w:name w:val="Balloon Text Char"/>
    <w:basedOn w:val="DefaultParagraphFont"/>
    <w:link w:val="BalloonText"/>
    <w:rsid w:val="00AE0630"/>
    <w:rPr>
      <w:rFonts w:ascii="Tahoma" w:hAnsi="Tahoma" w:cs="Tahoma"/>
      <w:sz w:val="16"/>
      <w:szCs w:val="16"/>
    </w:rPr>
  </w:style>
  <w:style w:type="paragraph" w:customStyle="1" w:styleId="InstructionalTextMainTitle">
    <w:name w:val="Instructional Text Main Title"/>
    <w:basedOn w:val="InstructionalText1"/>
    <w:next w:val="Title"/>
    <w:qFormat/>
    <w:rsid w:val="00DF6735"/>
    <w:pPr>
      <w:jc w:val="center"/>
    </w:pPr>
    <w:rPr>
      <w:szCs w:val="22"/>
    </w:rPr>
  </w:style>
  <w:style w:type="paragraph" w:customStyle="1" w:styleId="InstructionalTextTitle2">
    <w:name w:val="Instructional Text Title 2"/>
    <w:basedOn w:val="Title2"/>
    <w:next w:val="Title2"/>
    <w:qFormat/>
    <w:rsid w:val="00DF6735"/>
    <w:rPr>
      <w:rFonts w:ascii="Times New Roman" w:hAnsi="Times New Roman" w:cs="Times New Roman"/>
      <w:b w:val="0"/>
      <w:i/>
      <w:color w:val="0000FF"/>
      <w:sz w:val="24"/>
      <w:szCs w:val="22"/>
    </w:rPr>
  </w:style>
  <w:style w:type="numbering" w:customStyle="1" w:styleId="Headings">
    <w:name w:val="Headings"/>
    <w:uiPriority w:val="99"/>
    <w:rsid w:val="00C84F82"/>
    <w:pPr>
      <w:numPr>
        <w:numId w:val="21"/>
      </w:numPr>
    </w:pPr>
  </w:style>
  <w:style w:type="character" w:customStyle="1" w:styleId="TitleChar">
    <w:name w:val="Title Char"/>
    <w:basedOn w:val="DefaultParagraphFont"/>
    <w:link w:val="Title"/>
    <w:rsid w:val="001B0B28"/>
    <w:rPr>
      <w:rFonts w:ascii="Arial" w:hAnsi="Arial" w:cs="Arial"/>
      <w:b/>
      <w:bCs/>
      <w:color w:val="000000" w:themeColor="text1"/>
      <w:sz w:val="36"/>
      <w:szCs w:val="32"/>
    </w:rPr>
  </w:style>
  <w:style w:type="paragraph" w:customStyle="1" w:styleId="VISTA">
    <w:name w:val="VISTA"/>
    <w:basedOn w:val="NoSpacing"/>
    <w:link w:val="VISTAChar"/>
    <w:autoRedefine/>
    <w:qFormat/>
    <w:rsid w:val="00F3165E"/>
    <w:rPr>
      <w:rFonts w:ascii="Courier New" w:eastAsia="Calibri" w:hAnsi="Courier New" w:cs="Courier New"/>
      <w:sz w:val="16"/>
      <w:szCs w:val="16"/>
    </w:rPr>
  </w:style>
  <w:style w:type="character" w:customStyle="1" w:styleId="VISTAChar">
    <w:name w:val="VISTA Char"/>
    <w:link w:val="VISTA"/>
    <w:rsid w:val="00F3165E"/>
    <w:rPr>
      <w:rFonts w:ascii="Courier New" w:eastAsia="Calibri" w:hAnsi="Courier New" w:cs="Courier New"/>
      <w:sz w:val="16"/>
      <w:szCs w:val="16"/>
    </w:rPr>
  </w:style>
  <w:style w:type="paragraph" w:styleId="NoSpacing">
    <w:name w:val="No Spacing"/>
    <w:uiPriority w:val="1"/>
    <w:qFormat/>
    <w:rsid w:val="00F3165E"/>
    <w:rPr>
      <w:sz w:val="22"/>
      <w:szCs w:val="24"/>
    </w:rPr>
  </w:style>
  <w:style w:type="paragraph" w:styleId="ListParagraph">
    <w:name w:val="List Paragraph"/>
    <w:basedOn w:val="Normal"/>
    <w:uiPriority w:val="34"/>
    <w:qFormat/>
    <w:rsid w:val="00FA6A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BEB5569CEF3478142979C1D65A072" ma:contentTypeVersion="5" ma:contentTypeDescription="Create a new document." ma:contentTypeScope="" ma:versionID="0a3f98d5660a5fc5a9c0bdb1ff624a87">
  <xsd:schema xmlns:xsd="http://www.w3.org/2001/XMLSchema" xmlns:xs="http://www.w3.org/2001/XMLSchema" xmlns:p="http://schemas.microsoft.com/office/2006/metadata/properties" xmlns:ns2="cdd665a5-4d39-4c80-990a-8a3abca4f55f" xmlns:ns3="b658f528-7052-46cf-8298-e51b2144148f" targetNamespace="http://schemas.microsoft.com/office/2006/metadata/properties" ma:root="true" ma:fieldsID="778bc4954c6fb5d2dbffde541dc7c598" ns2:_="" ns3:_="">
    <xsd:import namespace="cdd665a5-4d39-4c80-990a-8a3abca4f55f"/>
    <xsd:import namespace="b658f528-7052-46cf-8298-e51b2144148f"/>
    <xsd:element name="properties">
      <xsd:complexType>
        <xsd:sequence>
          <xsd:element name="documentManagement">
            <xsd:complexType>
              <xsd:all>
                <xsd:element ref="ns2:_dlc_DocId" minOccurs="0"/>
                <xsd:element ref="ns2:_dlc_DocIdUrl" minOccurs="0"/>
                <xsd:element ref="ns2:_dlc_DocIdPersistId" minOccurs="0"/>
                <xsd:element ref="ns3:Folders"/>
                <xsd:element ref="ns3:Sub_x002d_Folder" minOccurs="0"/>
                <xsd:element ref="ns3:Sub_x002d_sub_x002d_fold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dd665a5-4d39-4c80-990a-8a3abca4f55f"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b658f528-7052-46cf-8298-e51b2144148f" elementFormDefault="qualified">
    <xsd:import namespace="http://schemas.microsoft.com/office/2006/documentManagement/types"/>
    <xsd:import namespace="http://schemas.microsoft.com/office/infopath/2007/PartnerControls"/>
    <xsd:element name="Folders" ma:index="11" ma:displayName="Folder" ma:default="xNot in Folder" ma:description="Spreadsheets" ma:format="Dropdown" ma:internalName="Folders">
      <xsd:simpleType>
        <xsd:union memberTypes="dms:Text">
          <xsd:simpleType>
            <xsd:restriction base="dms:Choice">
              <xsd:enumeration value="Acquisition"/>
              <xsd:enumeration value="ASD"/>
              <xsd:enumeration value="Beans"/>
              <xsd:enumeration value="Bi-Weekly Reports"/>
              <xsd:enumeration value="Clients"/>
              <xsd:enumeration value="CCB Minutes"/>
              <xsd:enumeration value="CCOW"/>
              <xsd:enumeration value="Deployment"/>
              <xsd:enumeration value="Documents (MS0)"/>
              <xsd:enumeration value="Documents (MS1)"/>
              <xsd:enumeration value="Documents (MS2)"/>
              <xsd:enumeration value="Documents (MS3)"/>
              <xsd:enumeration value="Documents (MS4)"/>
              <xsd:enumeration value="Functional Points"/>
              <xsd:enumeration value="IAM Meeting Minutes"/>
              <xsd:enumeration value="Interface"/>
              <xsd:enumeration value="IOC"/>
              <xsd:enumeration value="IPT Meetings"/>
              <xsd:enumeration value="Maintenance Plans"/>
              <xsd:enumeration value="Milestone Briefings"/>
              <xsd:enumeration value="Open Source"/>
              <xsd:enumeration value="PHSR"/>
              <xsd:enumeration value="PMAS"/>
              <xsd:enumeration value="ProPath"/>
              <xsd:enumeration value="Quad Charts"/>
              <xsd:enumeration value="Releases"/>
              <xsd:enumeration value="Risk Reports"/>
              <xsd:enumeration value="Schedule"/>
              <xsd:enumeration value="Security and Privacy"/>
              <xsd:enumeration value="Services"/>
              <xsd:enumeration value="SDE Request"/>
              <xsd:enumeration value="Team Training"/>
              <xsd:enumeration value="TechStat"/>
              <xsd:enumeration value="Testing"/>
              <xsd:enumeration value="Training"/>
              <xsd:enumeration value="Use Cases"/>
              <xsd:enumeration value="Use Case Drafts"/>
              <xsd:enumeration value="VIP"/>
              <xsd:enumeration value="VistA Patch"/>
              <xsd:enumeration value="Work In Progress"/>
              <xsd:enumeration value="Other"/>
              <xsd:enumeration value="VIAB 1*9"/>
              <xsd:enumeration value="xNot in Folder"/>
            </xsd:restriction>
          </xsd:simpleType>
        </xsd:union>
      </xsd:simpleType>
    </xsd:element>
    <xsd:element name="Sub_x002d_Folder" ma:index="12" nillable="true" ma:displayName="Sub-Folder" ma:format="Dropdown" ma:internalName="Sub_x002d_Folder">
      <xsd:simpleType>
        <xsd:restriction base="dms:Choice">
          <xsd:enumeration value="CD1"/>
          <xsd:enumeration value="CD2"/>
          <xsd:enumeration value="Increment 1"/>
          <xsd:enumeration value="Increment 2"/>
          <xsd:enumeration value="Increment 3"/>
          <xsd:enumeration value="Increment 4"/>
          <xsd:enumeration value="Increment 5"/>
          <xsd:enumeration value="Increment 6"/>
          <xsd:enumeration value="Development Guide"/>
        </xsd:restriction>
      </xsd:simpleType>
    </xsd:element>
    <xsd:element name="Sub_x002d_sub_x002d_folder" ma:index="13" nillable="true" ma:displayName="Sub-sub-folder" ma:format="Dropdown" ma:internalName="Sub_x002d_sub_x002d_folder">
      <xsd:simpleType>
        <xsd:restriction base="dms:Choice">
          <xsd:enumeration value="Deliverable"/>
          <xsd:enumeration value="SQA"/>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s xmlns="b658f528-7052-46cf-8298-e51b2144148f">VIAB 1*10 Emergency</Folders>
    <Sub_x002d_Folder xmlns="b658f528-7052-46cf-8298-e51b2144148f" xsi:nil="true"/>
    <Sub_x002d_sub_x002d_folder xmlns="b658f528-7052-46cf-8298-e51b2144148f" xsi:nil="true"/>
    <_dlc_DocId xmlns="cdd665a5-4d39-4c80-990a-8a3abca4f55f">657KNE7CTRDA-7221-919</_dlc_DocId>
    <_dlc_DocIdUrl xmlns="cdd665a5-4d39-4c80-990a-8a3abca4f55f">
      <Url>http://vaww.oed.portal.va.gov/pm/hppmd/CSSS/VIA/_layouts/DocIdRedir.aspx?ID=657KNE7CTRDA-7221-919</Url>
      <Description>657KNE7CTRDA-7221-919</Description>
    </_dlc_DocIdUr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Receiver>
    <Name>Nintex conditional workflow start</Name>
    <Synchronization>Synchronous</Synchronization>
    <Type>10001</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10002</Type>
    <SequenceNumber>50000</SequenceNumber>
    <Assembly>Nintex.Workflow, Version=1.0.0.0, Culture=neutral, PublicKeyToken=913f6bae0ca5ae12</Assembly>
    <Class>Nintex.Workflow.ConditionalWorkflowStartReceiver</Class>
    <Data>635985087145923226</Data>
    <Filter/>
  </Receiver>
  <Receiver>
    <Name>Nintex conditional workflow start</Name>
    <Synchronization>Synchronous</Synchronization>
    <Type>2</Type>
    <SequenceNumber>50000</SequenceNumber>
    <Assembly>Nintex.Workflow, Version=1.0.0.0, Culture=neutral, PublicKeyToken=913f6bae0ca5ae12</Assembly>
    <Class>Nintex.Workflow.ConditionalWorkflowStartReceiver</Class>
    <Data>635985087145923226</Data>
    <Filter/>
  </Receiver>
</spe:Receiver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3ADBB7-31DB-4B44-AC76-F4EE26DD599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dd665a5-4d39-4c80-990a-8a3abca4f55f"/>
    <ds:schemaRef ds:uri="b658f528-7052-46cf-8298-e51b214414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D2CF8B-9DFB-4F30-A48E-F4255DF8E4A9}">
  <ds:schemaRefs>
    <ds:schemaRef ds:uri="http://schemas.microsoft.com/office/2006/metadata/properties"/>
    <ds:schemaRef ds:uri="http://schemas.microsoft.com/office/infopath/2007/PartnerControls"/>
    <ds:schemaRef ds:uri="b658f528-7052-46cf-8298-e51b2144148f"/>
    <ds:schemaRef ds:uri="cdd665a5-4d39-4c80-990a-8a3abca4f55f"/>
  </ds:schemaRefs>
</ds:datastoreItem>
</file>

<file path=customXml/itemProps3.xml><?xml version="1.0" encoding="utf-8"?>
<ds:datastoreItem xmlns:ds="http://schemas.openxmlformats.org/officeDocument/2006/customXml" ds:itemID="{89048059-F001-4411-96CC-16C96E49E443}">
  <ds:schemaRefs>
    <ds:schemaRef ds:uri="http://schemas.microsoft.com/sharepoint/v3/contenttype/forms"/>
  </ds:schemaRefs>
</ds:datastoreItem>
</file>

<file path=customXml/itemProps4.xml><?xml version="1.0" encoding="utf-8"?>
<ds:datastoreItem xmlns:ds="http://schemas.openxmlformats.org/officeDocument/2006/customXml" ds:itemID="{2853ACBA-9DCC-432A-B033-CDB9C880D922}">
  <ds:schemaRefs>
    <ds:schemaRef ds:uri="http://schemas.microsoft.com/sharepoint/events"/>
  </ds:schemaRefs>
</ds:datastoreItem>
</file>

<file path=customXml/itemProps5.xml><?xml version="1.0" encoding="utf-8"?>
<ds:datastoreItem xmlns:ds="http://schemas.openxmlformats.org/officeDocument/2006/customXml" ds:itemID="{77DCBE81-BDE4-4988-89E3-A61596948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2963</Words>
  <Characters>16891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Installation Back-out and Rollback Plan Template</vt:lpstr>
    </vt:vector>
  </TitlesOfParts>
  <LinksUpToDate>false</LinksUpToDate>
  <CharactersWithSpaces>19815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Installation Back-out and Rollback Plan Template</dc:title>
  <dc:subject>Installation, Back-out, and Rollback Plan Template</dc:subject>
  <dc:creator/>
  <cp:lastModifiedBy/>
  <cp:revision>1</cp:revision>
  <dcterms:created xsi:type="dcterms:W3CDTF">2017-04-06T12:41:00Z</dcterms:created>
  <dcterms:modified xsi:type="dcterms:W3CDTF">2017-04-06T12:41:00Z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982707a6-88c1-4e04-9a9f-de78d8f50aa0</vt:lpwstr>
  </property>
  <property fmtid="{D5CDD505-2E9C-101B-9397-08002B2CF9AE}" pid="3" name="ContentTypeId">
    <vt:lpwstr>0x010100DB0BEB5569CEF3478142979C1D65A072</vt:lpwstr>
  </property>
</Properties>
</file>