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7EF" w:rsidRDefault="00BA27EF" w:rsidP="00BA27EF">
      <w:pPr>
        <w:pStyle w:val="Title"/>
      </w:pPr>
      <w:bookmarkStart w:id="0" w:name="_Toc205632711"/>
      <w:bookmarkStart w:id="1" w:name="_GoBack"/>
      <w:bookmarkEnd w:id="1"/>
      <w:r w:rsidRPr="00966A1D">
        <w:t>Health Administration Product Enhancements (HAPE) FY16 Revenue Enhancement</w:t>
      </w:r>
      <w:r w:rsidR="00381A24">
        <w:t>s Maintenance</w:t>
      </w:r>
    </w:p>
    <w:p w:rsidR="00135405" w:rsidRPr="00966A1D" w:rsidRDefault="00135405" w:rsidP="00BA27EF">
      <w:pPr>
        <w:pStyle w:val="Title"/>
      </w:pPr>
      <w:r>
        <w:t>Correct 5B Record for Cross-Servicing</w:t>
      </w:r>
    </w:p>
    <w:p w:rsidR="00BA27EF" w:rsidRDefault="00BA27EF" w:rsidP="00BA27EF">
      <w:pPr>
        <w:pStyle w:val="Title"/>
      </w:pPr>
      <w:r>
        <w:t>Accounts Receivable</w:t>
      </w:r>
    </w:p>
    <w:p w:rsidR="00BA27EF" w:rsidRPr="00966A1D" w:rsidRDefault="00BA27EF" w:rsidP="00BA27EF">
      <w:pPr>
        <w:pStyle w:val="Title"/>
      </w:pPr>
      <w:r>
        <w:t>PRCA*4.5*</w:t>
      </w:r>
      <w:r w:rsidR="00135405">
        <w:t>341</w:t>
      </w:r>
    </w:p>
    <w:p w:rsidR="009917A8" w:rsidRPr="009917A8" w:rsidRDefault="0043004F" w:rsidP="009917A8">
      <w:pPr>
        <w:pStyle w:val="Title"/>
      </w:pPr>
      <w:r>
        <w:t xml:space="preserve">Deployment, </w:t>
      </w:r>
      <w:r w:rsidR="00685E4D">
        <w:t>Installation, Back-Out, and Rollback Guide</w:t>
      </w:r>
    </w:p>
    <w:p w:rsidR="004F3A80" w:rsidRDefault="00281408" w:rsidP="004F3A80">
      <w:pPr>
        <w:pStyle w:val="CoverTitleInstructions"/>
      </w:pPr>
      <w:r>
        <w:rPr>
          <w:noProof/>
        </w:rPr>
        <w:drawing>
          <wp:inline distT="0" distB="0" distL="0" distR="0" wp14:anchorId="14DBE58F" wp14:editId="530248AF">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BA27EF" w:rsidRPr="00966A1D" w:rsidRDefault="00135405" w:rsidP="00BA27EF">
      <w:pPr>
        <w:pStyle w:val="InstructionalTextTitle2"/>
        <w:rPr>
          <w:rFonts w:ascii="Arial" w:hAnsi="Arial" w:cs="Arial"/>
          <w:b/>
          <w:i w:val="0"/>
          <w:color w:val="000000"/>
          <w:sz w:val="28"/>
          <w:szCs w:val="32"/>
        </w:rPr>
      </w:pPr>
      <w:r>
        <w:rPr>
          <w:rFonts w:ascii="Arial" w:hAnsi="Arial" w:cs="Arial"/>
          <w:b/>
          <w:i w:val="0"/>
          <w:color w:val="000000"/>
          <w:sz w:val="28"/>
          <w:szCs w:val="32"/>
        </w:rPr>
        <w:t>August</w:t>
      </w:r>
      <w:r w:rsidR="00BA27EF" w:rsidRPr="00966A1D">
        <w:rPr>
          <w:rFonts w:ascii="Arial" w:hAnsi="Arial" w:cs="Arial"/>
          <w:b/>
          <w:i w:val="0"/>
          <w:color w:val="000000"/>
          <w:sz w:val="28"/>
          <w:szCs w:val="32"/>
        </w:rPr>
        <w:t xml:space="preserve"> 2018</w:t>
      </w:r>
    </w:p>
    <w:p w:rsidR="009976DD" w:rsidRPr="00FB15D6" w:rsidRDefault="009976DD" w:rsidP="00FE4E0E">
      <w:pPr>
        <w:pStyle w:val="Title2"/>
      </w:pPr>
      <w:r w:rsidRPr="00FB15D6">
        <w:t>Department of Veterans Affairs</w:t>
      </w:r>
    </w:p>
    <w:p w:rsidR="00F7216E" w:rsidRDefault="0028784E" w:rsidP="00F7216E">
      <w:pPr>
        <w:pStyle w:val="Title2"/>
      </w:pPr>
      <w:r>
        <w:t>Office of Information and Technology (OI&amp;T)</w:t>
      </w:r>
    </w:p>
    <w:p w:rsidR="0028784E" w:rsidRDefault="0028784E" w:rsidP="0028784E">
      <w:pPr>
        <w:pStyle w:val="InstructionalText1"/>
      </w:pPr>
    </w:p>
    <w:p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rsidTr="00F07689">
        <w:trPr>
          <w:cantSplit/>
          <w:tblHeader/>
        </w:trPr>
        <w:tc>
          <w:tcPr>
            <w:tcW w:w="907"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rsidTr="00F07689">
        <w:trPr>
          <w:cantSplit/>
        </w:trPr>
        <w:tc>
          <w:tcPr>
            <w:tcW w:w="907" w:type="pct"/>
          </w:tcPr>
          <w:p w:rsidR="00F64BE3" w:rsidRPr="00F64BE3" w:rsidRDefault="00135405" w:rsidP="00F64BE3">
            <w:pPr>
              <w:spacing w:before="60" w:after="60"/>
              <w:rPr>
                <w:rFonts w:ascii="Arial" w:hAnsi="Arial" w:cs="Arial"/>
                <w:szCs w:val="20"/>
              </w:rPr>
            </w:pPr>
            <w:r>
              <w:rPr>
                <w:rFonts w:ascii="Arial" w:hAnsi="Arial" w:cs="Arial"/>
                <w:szCs w:val="20"/>
              </w:rPr>
              <w:t>7/17</w:t>
            </w:r>
            <w:r w:rsidR="00BA27EF">
              <w:rPr>
                <w:rFonts w:ascii="Arial" w:hAnsi="Arial" w:cs="Arial"/>
                <w:szCs w:val="20"/>
              </w:rPr>
              <w:t>/2018</w:t>
            </w:r>
          </w:p>
        </w:tc>
        <w:tc>
          <w:tcPr>
            <w:tcW w:w="567" w:type="pct"/>
          </w:tcPr>
          <w:p w:rsidR="00F64BE3" w:rsidRPr="00F64BE3" w:rsidRDefault="00A63797" w:rsidP="00F64BE3">
            <w:pPr>
              <w:spacing w:before="60" w:after="60"/>
              <w:rPr>
                <w:rFonts w:ascii="Arial" w:hAnsi="Arial" w:cs="Arial"/>
                <w:szCs w:val="20"/>
              </w:rPr>
            </w:pPr>
            <w:r>
              <w:rPr>
                <w:rFonts w:ascii="Arial" w:hAnsi="Arial" w:cs="Arial"/>
                <w:szCs w:val="20"/>
              </w:rPr>
              <w:t>1.0</w:t>
            </w:r>
          </w:p>
        </w:tc>
        <w:tc>
          <w:tcPr>
            <w:tcW w:w="2305" w:type="pct"/>
          </w:tcPr>
          <w:p w:rsidR="00F64BE3" w:rsidRPr="00F64BE3" w:rsidRDefault="00BA27EF" w:rsidP="00F64BE3">
            <w:pPr>
              <w:spacing w:before="60" w:after="60"/>
              <w:rPr>
                <w:rFonts w:ascii="Arial" w:hAnsi="Arial" w:cs="Arial"/>
                <w:szCs w:val="20"/>
              </w:rPr>
            </w:pPr>
            <w:r>
              <w:rPr>
                <w:rFonts w:ascii="Arial" w:hAnsi="Arial" w:cs="Arial"/>
                <w:szCs w:val="20"/>
              </w:rPr>
              <w:t>Initial Document Creation</w:t>
            </w:r>
          </w:p>
        </w:tc>
        <w:tc>
          <w:tcPr>
            <w:tcW w:w="1221" w:type="pct"/>
          </w:tcPr>
          <w:p w:rsidR="00F64BE3" w:rsidRPr="00F64BE3" w:rsidRDefault="00BA27EF" w:rsidP="00F64BE3">
            <w:pPr>
              <w:spacing w:before="60" w:after="60"/>
              <w:rPr>
                <w:rFonts w:ascii="Arial" w:hAnsi="Arial" w:cs="Arial"/>
                <w:szCs w:val="20"/>
              </w:rPr>
            </w:pPr>
            <w:r>
              <w:rPr>
                <w:rFonts w:ascii="Arial" w:hAnsi="Arial" w:cs="Arial"/>
                <w:szCs w:val="20"/>
              </w:rPr>
              <w:t>E. Gustafson</w:t>
            </w:r>
          </w:p>
        </w:tc>
      </w:tr>
    </w:tbl>
    <w:p w:rsidR="00BA27EF" w:rsidRDefault="00BA27EF" w:rsidP="00F64BE3">
      <w:pPr>
        <w:autoSpaceDE w:val="0"/>
        <w:autoSpaceDN w:val="0"/>
        <w:adjustRightInd w:val="0"/>
        <w:spacing w:after="360"/>
        <w:jc w:val="center"/>
        <w:rPr>
          <w:rFonts w:ascii="Arial" w:hAnsi="Arial" w:cs="Arial"/>
          <w:b/>
          <w:bCs/>
          <w:sz w:val="36"/>
          <w:szCs w:val="32"/>
        </w:rPr>
      </w:pPr>
    </w:p>
    <w:p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w:t>
      </w:r>
      <w:r w:rsidR="00A63797" w:rsidRPr="00151BC8">
        <w:t>c</w:t>
      </w:r>
      <w:r w:rsidR="00A63797">
        <w:t>ompleted prior</w:t>
      </w:r>
      <w:r>
        <w:t xml:space="preserve">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rsidR="00D43555" w:rsidRPr="00F64BE3" w:rsidRDefault="00D43555" w:rsidP="00F64BE3">
      <w:pPr>
        <w:spacing w:before="120" w:after="120"/>
        <w:rPr>
          <w:sz w:val="24"/>
          <w:szCs w:val="20"/>
        </w:rPr>
      </w:pPr>
    </w:p>
    <w:p w:rsidR="00C27658" w:rsidRPr="00F64BE3" w:rsidRDefault="00C27658" w:rsidP="00F64BE3">
      <w:pPr>
        <w:spacing w:before="120" w:after="120"/>
        <w:rPr>
          <w:sz w:val="24"/>
          <w:szCs w:val="20"/>
        </w:rPr>
      </w:pPr>
    </w:p>
    <w:p w:rsidR="00F64BE3" w:rsidRPr="00F64BE3" w:rsidRDefault="00F64BE3" w:rsidP="00F64BE3">
      <w:pPr>
        <w:pStyle w:val="BodyText"/>
      </w:pPr>
    </w:p>
    <w:p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rsidR="004F3A80" w:rsidRDefault="004F3A80" w:rsidP="00647B03">
      <w:pPr>
        <w:pStyle w:val="Title2"/>
      </w:pPr>
      <w:r>
        <w:lastRenderedPageBreak/>
        <w:t>Table of Contents</w:t>
      </w:r>
    </w:p>
    <w:p w:rsidR="00A63797"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22795055" w:history="1">
        <w:r w:rsidR="00A63797" w:rsidRPr="00112852">
          <w:rPr>
            <w:rStyle w:val="Hyperlink"/>
            <w:noProof/>
          </w:rPr>
          <w:t>1</w:t>
        </w:r>
        <w:r w:rsidR="00A63797">
          <w:rPr>
            <w:rFonts w:asciiTheme="minorHAnsi" w:eastAsiaTheme="minorEastAsia" w:hAnsiTheme="minorHAnsi" w:cstheme="minorBidi"/>
            <w:b w:val="0"/>
            <w:noProof/>
            <w:sz w:val="22"/>
            <w:szCs w:val="22"/>
          </w:rPr>
          <w:tab/>
        </w:r>
        <w:r w:rsidR="00A63797" w:rsidRPr="00112852">
          <w:rPr>
            <w:rStyle w:val="Hyperlink"/>
            <w:noProof/>
          </w:rPr>
          <w:t>Introduction</w:t>
        </w:r>
        <w:r w:rsidR="00A63797">
          <w:rPr>
            <w:noProof/>
            <w:webHidden/>
          </w:rPr>
          <w:tab/>
        </w:r>
        <w:r w:rsidR="00A63797">
          <w:rPr>
            <w:noProof/>
            <w:webHidden/>
          </w:rPr>
          <w:fldChar w:fldCharType="begin"/>
        </w:r>
        <w:r w:rsidR="00A63797">
          <w:rPr>
            <w:noProof/>
            <w:webHidden/>
          </w:rPr>
          <w:instrText xml:space="preserve"> PAGEREF _Toc522795055 \h </w:instrText>
        </w:r>
        <w:r w:rsidR="00A63797">
          <w:rPr>
            <w:noProof/>
            <w:webHidden/>
          </w:rPr>
        </w:r>
        <w:r w:rsidR="00A63797">
          <w:rPr>
            <w:noProof/>
            <w:webHidden/>
          </w:rPr>
          <w:fldChar w:fldCharType="separate"/>
        </w:r>
        <w:r w:rsidR="00B1021B">
          <w:rPr>
            <w:noProof/>
            <w:webHidden/>
          </w:rPr>
          <w:t>5</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56" w:history="1">
        <w:r w:rsidR="00A63797" w:rsidRPr="00112852">
          <w:rPr>
            <w:rStyle w:val="Hyperlink"/>
            <w:noProof/>
          </w:rPr>
          <w:t>1.1</w:t>
        </w:r>
        <w:r w:rsidR="00A63797">
          <w:rPr>
            <w:rFonts w:asciiTheme="minorHAnsi" w:eastAsiaTheme="minorEastAsia" w:hAnsiTheme="minorHAnsi" w:cstheme="minorBidi"/>
            <w:b w:val="0"/>
            <w:noProof/>
            <w:sz w:val="22"/>
            <w:szCs w:val="22"/>
          </w:rPr>
          <w:tab/>
        </w:r>
        <w:r w:rsidR="00A63797" w:rsidRPr="00112852">
          <w:rPr>
            <w:rStyle w:val="Hyperlink"/>
            <w:noProof/>
          </w:rPr>
          <w:t>Purpose</w:t>
        </w:r>
        <w:r w:rsidR="00A63797">
          <w:rPr>
            <w:noProof/>
            <w:webHidden/>
          </w:rPr>
          <w:tab/>
        </w:r>
        <w:r w:rsidR="00A63797">
          <w:rPr>
            <w:noProof/>
            <w:webHidden/>
          </w:rPr>
          <w:fldChar w:fldCharType="begin"/>
        </w:r>
        <w:r w:rsidR="00A63797">
          <w:rPr>
            <w:noProof/>
            <w:webHidden/>
          </w:rPr>
          <w:instrText xml:space="preserve"> PAGEREF _Toc522795056 \h </w:instrText>
        </w:r>
        <w:r w:rsidR="00A63797">
          <w:rPr>
            <w:noProof/>
            <w:webHidden/>
          </w:rPr>
        </w:r>
        <w:r w:rsidR="00A63797">
          <w:rPr>
            <w:noProof/>
            <w:webHidden/>
          </w:rPr>
          <w:fldChar w:fldCharType="separate"/>
        </w:r>
        <w:r w:rsidR="00B1021B">
          <w:rPr>
            <w:noProof/>
            <w:webHidden/>
          </w:rPr>
          <w:t>5</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57" w:history="1">
        <w:r w:rsidR="00A63797" w:rsidRPr="00112852">
          <w:rPr>
            <w:rStyle w:val="Hyperlink"/>
            <w:noProof/>
          </w:rPr>
          <w:t>1.2</w:t>
        </w:r>
        <w:r w:rsidR="00A63797">
          <w:rPr>
            <w:rFonts w:asciiTheme="minorHAnsi" w:eastAsiaTheme="minorEastAsia" w:hAnsiTheme="minorHAnsi" w:cstheme="minorBidi"/>
            <w:b w:val="0"/>
            <w:noProof/>
            <w:sz w:val="22"/>
            <w:szCs w:val="22"/>
          </w:rPr>
          <w:tab/>
        </w:r>
        <w:r w:rsidR="00A63797" w:rsidRPr="00112852">
          <w:rPr>
            <w:rStyle w:val="Hyperlink"/>
            <w:noProof/>
          </w:rPr>
          <w:t>Dependencies</w:t>
        </w:r>
        <w:r w:rsidR="00A63797">
          <w:rPr>
            <w:noProof/>
            <w:webHidden/>
          </w:rPr>
          <w:tab/>
        </w:r>
        <w:r w:rsidR="00A63797">
          <w:rPr>
            <w:noProof/>
            <w:webHidden/>
          </w:rPr>
          <w:fldChar w:fldCharType="begin"/>
        </w:r>
        <w:r w:rsidR="00A63797">
          <w:rPr>
            <w:noProof/>
            <w:webHidden/>
          </w:rPr>
          <w:instrText xml:space="preserve"> PAGEREF _Toc522795057 \h </w:instrText>
        </w:r>
        <w:r w:rsidR="00A63797">
          <w:rPr>
            <w:noProof/>
            <w:webHidden/>
          </w:rPr>
        </w:r>
        <w:r w:rsidR="00A63797">
          <w:rPr>
            <w:noProof/>
            <w:webHidden/>
          </w:rPr>
          <w:fldChar w:fldCharType="separate"/>
        </w:r>
        <w:r w:rsidR="00B1021B">
          <w:rPr>
            <w:noProof/>
            <w:webHidden/>
          </w:rPr>
          <w:t>5</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58" w:history="1">
        <w:r w:rsidR="00A63797" w:rsidRPr="00112852">
          <w:rPr>
            <w:rStyle w:val="Hyperlink"/>
            <w:noProof/>
          </w:rPr>
          <w:t>1.3</w:t>
        </w:r>
        <w:r w:rsidR="00A63797">
          <w:rPr>
            <w:rFonts w:asciiTheme="minorHAnsi" w:eastAsiaTheme="minorEastAsia" w:hAnsiTheme="minorHAnsi" w:cstheme="minorBidi"/>
            <w:b w:val="0"/>
            <w:noProof/>
            <w:sz w:val="22"/>
            <w:szCs w:val="22"/>
          </w:rPr>
          <w:tab/>
        </w:r>
        <w:r w:rsidR="00A63797" w:rsidRPr="00112852">
          <w:rPr>
            <w:rStyle w:val="Hyperlink"/>
            <w:noProof/>
          </w:rPr>
          <w:t>Constraints</w:t>
        </w:r>
        <w:r w:rsidR="00A63797">
          <w:rPr>
            <w:noProof/>
            <w:webHidden/>
          </w:rPr>
          <w:tab/>
        </w:r>
        <w:r w:rsidR="00A63797">
          <w:rPr>
            <w:noProof/>
            <w:webHidden/>
          </w:rPr>
          <w:fldChar w:fldCharType="begin"/>
        </w:r>
        <w:r w:rsidR="00A63797">
          <w:rPr>
            <w:noProof/>
            <w:webHidden/>
          </w:rPr>
          <w:instrText xml:space="preserve"> PAGEREF _Toc522795058 \h </w:instrText>
        </w:r>
        <w:r w:rsidR="00A63797">
          <w:rPr>
            <w:noProof/>
            <w:webHidden/>
          </w:rPr>
        </w:r>
        <w:r w:rsidR="00A63797">
          <w:rPr>
            <w:noProof/>
            <w:webHidden/>
          </w:rPr>
          <w:fldChar w:fldCharType="separate"/>
        </w:r>
        <w:r w:rsidR="00B1021B">
          <w:rPr>
            <w:noProof/>
            <w:webHidden/>
          </w:rPr>
          <w:t>5</w:t>
        </w:r>
        <w:r w:rsidR="00A63797">
          <w:rPr>
            <w:noProof/>
            <w:webHidden/>
          </w:rPr>
          <w:fldChar w:fldCharType="end"/>
        </w:r>
      </w:hyperlink>
    </w:p>
    <w:p w:rsidR="00A63797" w:rsidRDefault="00D86996">
      <w:pPr>
        <w:pStyle w:val="TOC1"/>
        <w:rPr>
          <w:rFonts w:asciiTheme="minorHAnsi" w:eastAsiaTheme="minorEastAsia" w:hAnsiTheme="minorHAnsi" w:cstheme="minorBidi"/>
          <w:b w:val="0"/>
          <w:noProof/>
          <w:sz w:val="22"/>
          <w:szCs w:val="22"/>
        </w:rPr>
      </w:pPr>
      <w:hyperlink w:anchor="_Toc522795059" w:history="1">
        <w:r w:rsidR="00A63797" w:rsidRPr="00112852">
          <w:rPr>
            <w:rStyle w:val="Hyperlink"/>
            <w:noProof/>
          </w:rPr>
          <w:t>2</w:t>
        </w:r>
        <w:r w:rsidR="00A63797">
          <w:rPr>
            <w:rFonts w:asciiTheme="minorHAnsi" w:eastAsiaTheme="minorEastAsia" w:hAnsiTheme="minorHAnsi" w:cstheme="minorBidi"/>
            <w:b w:val="0"/>
            <w:noProof/>
            <w:sz w:val="22"/>
            <w:szCs w:val="22"/>
          </w:rPr>
          <w:tab/>
        </w:r>
        <w:r w:rsidR="00A63797" w:rsidRPr="00112852">
          <w:rPr>
            <w:rStyle w:val="Hyperlink"/>
            <w:noProof/>
          </w:rPr>
          <w:t>Roles and Responsibilities</w:t>
        </w:r>
        <w:r w:rsidR="00A63797">
          <w:rPr>
            <w:noProof/>
            <w:webHidden/>
          </w:rPr>
          <w:tab/>
        </w:r>
        <w:r w:rsidR="00A63797">
          <w:rPr>
            <w:noProof/>
            <w:webHidden/>
          </w:rPr>
          <w:fldChar w:fldCharType="begin"/>
        </w:r>
        <w:r w:rsidR="00A63797">
          <w:rPr>
            <w:noProof/>
            <w:webHidden/>
          </w:rPr>
          <w:instrText xml:space="preserve"> PAGEREF _Toc522795059 \h </w:instrText>
        </w:r>
        <w:r w:rsidR="00A63797">
          <w:rPr>
            <w:noProof/>
            <w:webHidden/>
          </w:rPr>
        </w:r>
        <w:r w:rsidR="00A63797">
          <w:rPr>
            <w:noProof/>
            <w:webHidden/>
          </w:rPr>
          <w:fldChar w:fldCharType="separate"/>
        </w:r>
        <w:r w:rsidR="00B1021B">
          <w:rPr>
            <w:noProof/>
            <w:webHidden/>
          </w:rPr>
          <w:t>5</w:t>
        </w:r>
        <w:r w:rsidR="00A63797">
          <w:rPr>
            <w:noProof/>
            <w:webHidden/>
          </w:rPr>
          <w:fldChar w:fldCharType="end"/>
        </w:r>
      </w:hyperlink>
    </w:p>
    <w:p w:rsidR="00A63797" w:rsidRDefault="00D86996">
      <w:pPr>
        <w:pStyle w:val="TOC1"/>
        <w:rPr>
          <w:rFonts w:asciiTheme="minorHAnsi" w:eastAsiaTheme="minorEastAsia" w:hAnsiTheme="minorHAnsi" w:cstheme="minorBidi"/>
          <w:b w:val="0"/>
          <w:noProof/>
          <w:sz w:val="22"/>
          <w:szCs w:val="22"/>
        </w:rPr>
      </w:pPr>
      <w:hyperlink w:anchor="_Toc522795060" w:history="1">
        <w:r w:rsidR="00A63797" w:rsidRPr="00112852">
          <w:rPr>
            <w:rStyle w:val="Hyperlink"/>
            <w:noProof/>
          </w:rPr>
          <w:t>3</w:t>
        </w:r>
        <w:r w:rsidR="00A63797">
          <w:rPr>
            <w:rFonts w:asciiTheme="minorHAnsi" w:eastAsiaTheme="minorEastAsia" w:hAnsiTheme="minorHAnsi" w:cstheme="minorBidi"/>
            <w:b w:val="0"/>
            <w:noProof/>
            <w:sz w:val="22"/>
            <w:szCs w:val="22"/>
          </w:rPr>
          <w:tab/>
        </w:r>
        <w:r w:rsidR="00A63797" w:rsidRPr="00112852">
          <w:rPr>
            <w:rStyle w:val="Hyperlink"/>
            <w:noProof/>
          </w:rPr>
          <w:t>Deployment</w:t>
        </w:r>
        <w:r w:rsidR="00A63797">
          <w:rPr>
            <w:noProof/>
            <w:webHidden/>
          </w:rPr>
          <w:tab/>
        </w:r>
        <w:r w:rsidR="00A63797">
          <w:rPr>
            <w:noProof/>
            <w:webHidden/>
          </w:rPr>
          <w:fldChar w:fldCharType="begin"/>
        </w:r>
        <w:r w:rsidR="00A63797">
          <w:rPr>
            <w:noProof/>
            <w:webHidden/>
          </w:rPr>
          <w:instrText xml:space="preserve"> PAGEREF _Toc522795060 \h </w:instrText>
        </w:r>
        <w:r w:rsidR="00A63797">
          <w:rPr>
            <w:noProof/>
            <w:webHidden/>
          </w:rPr>
        </w:r>
        <w:r w:rsidR="00A63797">
          <w:rPr>
            <w:noProof/>
            <w:webHidden/>
          </w:rPr>
          <w:fldChar w:fldCharType="separate"/>
        </w:r>
        <w:r w:rsidR="00B1021B">
          <w:rPr>
            <w:noProof/>
            <w:webHidden/>
          </w:rPr>
          <w:t>6</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61" w:history="1">
        <w:r w:rsidR="00A63797" w:rsidRPr="00112852">
          <w:rPr>
            <w:rStyle w:val="Hyperlink"/>
            <w:noProof/>
          </w:rPr>
          <w:t>3.1</w:t>
        </w:r>
        <w:r w:rsidR="00A63797">
          <w:rPr>
            <w:rFonts w:asciiTheme="minorHAnsi" w:eastAsiaTheme="minorEastAsia" w:hAnsiTheme="minorHAnsi" w:cstheme="minorBidi"/>
            <w:b w:val="0"/>
            <w:noProof/>
            <w:sz w:val="22"/>
            <w:szCs w:val="22"/>
          </w:rPr>
          <w:tab/>
        </w:r>
        <w:r w:rsidR="00A63797" w:rsidRPr="00112852">
          <w:rPr>
            <w:rStyle w:val="Hyperlink"/>
            <w:noProof/>
          </w:rPr>
          <w:t>Timeline</w:t>
        </w:r>
        <w:r w:rsidR="00A63797">
          <w:rPr>
            <w:noProof/>
            <w:webHidden/>
          </w:rPr>
          <w:tab/>
        </w:r>
        <w:r w:rsidR="00A63797">
          <w:rPr>
            <w:noProof/>
            <w:webHidden/>
          </w:rPr>
          <w:fldChar w:fldCharType="begin"/>
        </w:r>
        <w:r w:rsidR="00A63797">
          <w:rPr>
            <w:noProof/>
            <w:webHidden/>
          </w:rPr>
          <w:instrText xml:space="preserve"> PAGEREF _Toc522795061 \h </w:instrText>
        </w:r>
        <w:r w:rsidR="00A63797">
          <w:rPr>
            <w:noProof/>
            <w:webHidden/>
          </w:rPr>
        </w:r>
        <w:r w:rsidR="00A63797">
          <w:rPr>
            <w:noProof/>
            <w:webHidden/>
          </w:rPr>
          <w:fldChar w:fldCharType="separate"/>
        </w:r>
        <w:r w:rsidR="00B1021B">
          <w:rPr>
            <w:noProof/>
            <w:webHidden/>
          </w:rPr>
          <w:t>6</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62" w:history="1">
        <w:r w:rsidR="00A63797" w:rsidRPr="00112852">
          <w:rPr>
            <w:rStyle w:val="Hyperlink"/>
            <w:noProof/>
          </w:rPr>
          <w:t>3.2</w:t>
        </w:r>
        <w:r w:rsidR="00A63797">
          <w:rPr>
            <w:rFonts w:asciiTheme="minorHAnsi" w:eastAsiaTheme="minorEastAsia" w:hAnsiTheme="minorHAnsi" w:cstheme="minorBidi"/>
            <w:b w:val="0"/>
            <w:noProof/>
            <w:sz w:val="22"/>
            <w:szCs w:val="22"/>
          </w:rPr>
          <w:tab/>
        </w:r>
        <w:r w:rsidR="00A63797" w:rsidRPr="00112852">
          <w:rPr>
            <w:rStyle w:val="Hyperlink"/>
            <w:noProof/>
          </w:rPr>
          <w:t>Site Readiness Assessment</w:t>
        </w:r>
        <w:r w:rsidR="00A63797">
          <w:rPr>
            <w:noProof/>
            <w:webHidden/>
          </w:rPr>
          <w:tab/>
        </w:r>
        <w:r w:rsidR="00A63797">
          <w:rPr>
            <w:noProof/>
            <w:webHidden/>
          </w:rPr>
          <w:fldChar w:fldCharType="begin"/>
        </w:r>
        <w:r w:rsidR="00A63797">
          <w:rPr>
            <w:noProof/>
            <w:webHidden/>
          </w:rPr>
          <w:instrText xml:space="preserve"> PAGEREF _Toc522795062 \h </w:instrText>
        </w:r>
        <w:r w:rsidR="00A63797">
          <w:rPr>
            <w:noProof/>
            <w:webHidden/>
          </w:rPr>
        </w:r>
        <w:r w:rsidR="00A63797">
          <w:rPr>
            <w:noProof/>
            <w:webHidden/>
          </w:rPr>
          <w:fldChar w:fldCharType="separate"/>
        </w:r>
        <w:r w:rsidR="00B1021B">
          <w:rPr>
            <w:noProof/>
            <w:webHidden/>
          </w:rPr>
          <w:t>6</w:t>
        </w:r>
        <w:r w:rsidR="00A63797">
          <w:rPr>
            <w:noProof/>
            <w:webHidden/>
          </w:rPr>
          <w:fldChar w:fldCharType="end"/>
        </w:r>
      </w:hyperlink>
    </w:p>
    <w:p w:rsidR="00A63797" w:rsidRDefault="00D86996">
      <w:pPr>
        <w:pStyle w:val="TOC3"/>
        <w:rPr>
          <w:rFonts w:asciiTheme="minorHAnsi" w:eastAsiaTheme="minorEastAsia" w:hAnsiTheme="minorHAnsi" w:cstheme="minorBidi"/>
          <w:b w:val="0"/>
          <w:noProof/>
          <w:sz w:val="22"/>
          <w:szCs w:val="22"/>
        </w:rPr>
      </w:pPr>
      <w:hyperlink w:anchor="_Toc522795063" w:history="1">
        <w:r w:rsidR="00A63797" w:rsidRPr="00112852">
          <w:rPr>
            <w:rStyle w:val="Hyperlink"/>
            <w:noProof/>
          </w:rPr>
          <w:t>3.2.1</w:t>
        </w:r>
        <w:r w:rsidR="00A63797">
          <w:rPr>
            <w:rFonts w:asciiTheme="minorHAnsi" w:eastAsiaTheme="minorEastAsia" w:hAnsiTheme="minorHAnsi" w:cstheme="minorBidi"/>
            <w:b w:val="0"/>
            <w:noProof/>
            <w:sz w:val="22"/>
            <w:szCs w:val="22"/>
          </w:rPr>
          <w:tab/>
        </w:r>
        <w:r w:rsidR="00A63797" w:rsidRPr="00112852">
          <w:rPr>
            <w:rStyle w:val="Hyperlink"/>
            <w:noProof/>
          </w:rPr>
          <w:t>Deployment Topology (Targeted Architecture)</w:t>
        </w:r>
        <w:r w:rsidR="00A63797">
          <w:rPr>
            <w:noProof/>
            <w:webHidden/>
          </w:rPr>
          <w:tab/>
        </w:r>
        <w:r w:rsidR="00A63797">
          <w:rPr>
            <w:noProof/>
            <w:webHidden/>
          </w:rPr>
          <w:fldChar w:fldCharType="begin"/>
        </w:r>
        <w:r w:rsidR="00A63797">
          <w:rPr>
            <w:noProof/>
            <w:webHidden/>
          </w:rPr>
          <w:instrText xml:space="preserve"> PAGEREF _Toc522795063 \h </w:instrText>
        </w:r>
        <w:r w:rsidR="00A63797">
          <w:rPr>
            <w:noProof/>
            <w:webHidden/>
          </w:rPr>
        </w:r>
        <w:r w:rsidR="00A63797">
          <w:rPr>
            <w:noProof/>
            <w:webHidden/>
          </w:rPr>
          <w:fldChar w:fldCharType="separate"/>
        </w:r>
        <w:r w:rsidR="00B1021B">
          <w:rPr>
            <w:noProof/>
            <w:webHidden/>
          </w:rPr>
          <w:t>6</w:t>
        </w:r>
        <w:r w:rsidR="00A63797">
          <w:rPr>
            <w:noProof/>
            <w:webHidden/>
          </w:rPr>
          <w:fldChar w:fldCharType="end"/>
        </w:r>
      </w:hyperlink>
    </w:p>
    <w:p w:rsidR="00A63797" w:rsidRDefault="00D86996">
      <w:pPr>
        <w:pStyle w:val="TOC3"/>
        <w:rPr>
          <w:rFonts w:asciiTheme="minorHAnsi" w:eastAsiaTheme="minorEastAsia" w:hAnsiTheme="minorHAnsi" w:cstheme="minorBidi"/>
          <w:b w:val="0"/>
          <w:noProof/>
          <w:sz w:val="22"/>
          <w:szCs w:val="22"/>
        </w:rPr>
      </w:pPr>
      <w:hyperlink w:anchor="_Toc522795064" w:history="1">
        <w:r w:rsidR="00A63797" w:rsidRPr="00112852">
          <w:rPr>
            <w:rStyle w:val="Hyperlink"/>
            <w:noProof/>
          </w:rPr>
          <w:t>3.2.2</w:t>
        </w:r>
        <w:r w:rsidR="00A63797">
          <w:rPr>
            <w:rFonts w:asciiTheme="minorHAnsi" w:eastAsiaTheme="minorEastAsia" w:hAnsiTheme="minorHAnsi" w:cstheme="minorBidi"/>
            <w:b w:val="0"/>
            <w:noProof/>
            <w:sz w:val="22"/>
            <w:szCs w:val="22"/>
          </w:rPr>
          <w:tab/>
        </w:r>
        <w:r w:rsidR="00A63797" w:rsidRPr="00112852">
          <w:rPr>
            <w:rStyle w:val="Hyperlink"/>
            <w:noProof/>
          </w:rPr>
          <w:t>Site Information (Locations, Deployment Recipients)</w:t>
        </w:r>
        <w:r w:rsidR="00A63797">
          <w:rPr>
            <w:noProof/>
            <w:webHidden/>
          </w:rPr>
          <w:tab/>
        </w:r>
        <w:r w:rsidR="00A63797">
          <w:rPr>
            <w:noProof/>
            <w:webHidden/>
          </w:rPr>
          <w:fldChar w:fldCharType="begin"/>
        </w:r>
        <w:r w:rsidR="00A63797">
          <w:rPr>
            <w:noProof/>
            <w:webHidden/>
          </w:rPr>
          <w:instrText xml:space="preserve"> PAGEREF _Toc522795064 \h </w:instrText>
        </w:r>
        <w:r w:rsidR="00A63797">
          <w:rPr>
            <w:noProof/>
            <w:webHidden/>
          </w:rPr>
        </w:r>
        <w:r w:rsidR="00A63797">
          <w:rPr>
            <w:noProof/>
            <w:webHidden/>
          </w:rPr>
          <w:fldChar w:fldCharType="separate"/>
        </w:r>
        <w:r w:rsidR="00B1021B">
          <w:rPr>
            <w:noProof/>
            <w:webHidden/>
          </w:rPr>
          <w:t>6</w:t>
        </w:r>
        <w:r w:rsidR="00A63797">
          <w:rPr>
            <w:noProof/>
            <w:webHidden/>
          </w:rPr>
          <w:fldChar w:fldCharType="end"/>
        </w:r>
      </w:hyperlink>
    </w:p>
    <w:p w:rsidR="00A63797" w:rsidRDefault="00D86996">
      <w:pPr>
        <w:pStyle w:val="TOC3"/>
        <w:rPr>
          <w:rFonts w:asciiTheme="minorHAnsi" w:eastAsiaTheme="minorEastAsia" w:hAnsiTheme="minorHAnsi" w:cstheme="minorBidi"/>
          <w:b w:val="0"/>
          <w:noProof/>
          <w:sz w:val="22"/>
          <w:szCs w:val="22"/>
        </w:rPr>
      </w:pPr>
      <w:hyperlink w:anchor="_Toc522795065" w:history="1">
        <w:r w:rsidR="00A63797" w:rsidRPr="00112852">
          <w:rPr>
            <w:rStyle w:val="Hyperlink"/>
            <w:noProof/>
          </w:rPr>
          <w:t>3.2.3</w:t>
        </w:r>
        <w:r w:rsidR="00A63797">
          <w:rPr>
            <w:rFonts w:asciiTheme="minorHAnsi" w:eastAsiaTheme="minorEastAsia" w:hAnsiTheme="minorHAnsi" w:cstheme="minorBidi"/>
            <w:b w:val="0"/>
            <w:noProof/>
            <w:sz w:val="22"/>
            <w:szCs w:val="22"/>
          </w:rPr>
          <w:tab/>
        </w:r>
        <w:r w:rsidR="00A63797" w:rsidRPr="00112852">
          <w:rPr>
            <w:rStyle w:val="Hyperlink"/>
            <w:noProof/>
          </w:rPr>
          <w:t>Site Preparation</w:t>
        </w:r>
        <w:r w:rsidR="00A63797">
          <w:rPr>
            <w:noProof/>
            <w:webHidden/>
          </w:rPr>
          <w:tab/>
        </w:r>
        <w:r w:rsidR="00A63797">
          <w:rPr>
            <w:noProof/>
            <w:webHidden/>
          </w:rPr>
          <w:fldChar w:fldCharType="begin"/>
        </w:r>
        <w:r w:rsidR="00A63797">
          <w:rPr>
            <w:noProof/>
            <w:webHidden/>
          </w:rPr>
          <w:instrText xml:space="preserve"> PAGEREF _Toc522795065 \h </w:instrText>
        </w:r>
        <w:r w:rsidR="00A63797">
          <w:rPr>
            <w:noProof/>
            <w:webHidden/>
          </w:rPr>
        </w:r>
        <w:r w:rsidR="00A63797">
          <w:rPr>
            <w:noProof/>
            <w:webHidden/>
          </w:rPr>
          <w:fldChar w:fldCharType="separate"/>
        </w:r>
        <w:r w:rsidR="00B1021B">
          <w:rPr>
            <w:noProof/>
            <w:webHidden/>
          </w:rPr>
          <w:t>6</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66" w:history="1">
        <w:r w:rsidR="00A63797" w:rsidRPr="00112852">
          <w:rPr>
            <w:rStyle w:val="Hyperlink"/>
            <w:noProof/>
          </w:rPr>
          <w:t>3.3</w:t>
        </w:r>
        <w:r w:rsidR="00A63797">
          <w:rPr>
            <w:rFonts w:asciiTheme="minorHAnsi" w:eastAsiaTheme="minorEastAsia" w:hAnsiTheme="minorHAnsi" w:cstheme="minorBidi"/>
            <w:b w:val="0"/>
            <w:noProof/>
            <w:sz w:val="22"/>
            <w:szCs w:val="22"/>
          </w:rPr>
          <w:tab/>
        </w:r>
        <w:r w:rsidR="00A63797" w:rsidRPr="00112852">
          <w:rPr>
            <w:rStyle w:val="Hyperlink"/>
            <w:noProof/>
          </w:rPr>
          <w:t>Resources</w:t>
        </w:r>
        <w:r w:rsidR="00A63797">
          <w:rPr>
            <w:noProof/>
            <w:webHidden/>
          </w:rPr>
          <w:tab/>
        </w:r>
        <w:r w:rsidR="00A63797">
          <w:rPr>
            <w:noProof/>
            <w:webHidden/>
          </w:rPr>
          <w:fldChar w:fldCharType="begin"/>
        </w:r>
        <w:r w:rsidR="00A63797">
          <w:rPr>
            <w:noProof/>
            <w:webHidden/>
          </w:rPr>
          <w:instrText xml:space="preserve"> PAGEREF _Toc522795066 \h </w:instrText>
        </w:r>
        <w:r w:rsidR="00A63797">
          <w:rPr>
            <w:noProof/>
            <w:webHidden/>
          </w:rPr>
        </w:r>
        <w:r w:rsidR="00A63797">
          <w:rPr>
            <w:noProof/>
            <w:webHidden/>
          </w:rPr>
          <w:fldChar w:fldCharType="separate"/>
        </w:r>
        <w:r w:rsidR="00B1021B">
          <w:rPr>
            <w:noProof/>
            <w:webHidden/>
          </w:rPr>
          <w:t>6</w:t>
        </w:r>
        <w:r w:rsidR="00A63797">
          <w:rPr>
            <w:noProof/>
            <w:webHidden/>
          </w:rPr>
          <w:fldChar w:fldCharType="end"/>
        </w:r>
      </w:hyperlink>
    </w:p>
    <w:p w:rsidR="00A63797" w:rsidRDefault="00D86996">
      <w:pPr>
        <w:pStyle w:val="TOC3"/>
        <w:rPr>
          <w:rFonts w:asciiTheme="minorHAnsi" w:eastAsiaTheme="minorEastAsia" w:hAnsiTheme="minorHAnsi" w:cstheme="minorBidi"/>
          <w:b w:val="0"/>
          <w:noProof/>
          <w:sz w:val="22"/>
          <w:szCs w:val="22"/>
        </w:rPr>
      </w:pPr>
      <w:hyperlink w:anchor="_Toc522795067" w:history="1">
        <w:r w:rsidR="00A63797" w:rsidRPr="00112852">
          <w:rPr>
            <w:rStyle w:val="Hyperlink"/>
            <w:noProof/>
          </w:rPr>
          <w:t>3.3.1</w:t>
        </w:r>
        <w:r w:rsidR="00A63797">
          <w:rPr>
            <w:rFonts w:asciiTheme="minorHAnsi" w:eastAsiaTheme="minorEastAsia" w:hAnsiTheme="minorHAnsi" w:cstheme="minorBidi"/>
            <w:b w:val="0"/>
            <w:noProof/>
            <w:sz w:val="22"/>
            <w:szCs w:val="22"/>
          </w:rPr>
          <w:tab/>
        </w:r>
        <w:r w:rsidR="00A63797" w:rsidRPr="00112852">
          <w:rPr>
            <w:rStyle w:val="Hyperlink"/>
            <w:noProof/>
          </w:rPr>
          <w:t>Hardware</w:t>
        </w:r>
        <w:r w:rsidR="00A63797">
          <w:rPr>
            <w:noProof/>
            <w:webHidden/>
          </w:rPr>
          <w:tab/>
        </w:r>
        <w:r w:rsidR="00A63797">
          <w:rPr>
            <w:noProof/>
            <w:webHidden/>
          </w:rPr>
          <w:fldChar w:fldCharType="begin"/>
        </w:r>
        <w:r w:rsidR="00A63797">
          <w:rPr>
            <w:noProof/>
            <w:webHidden/>
          </w:rPr>
          <w:instrText xml:space="preserve"> PAGEREF _Toc522795067 \h </w:instrText>
        </w:r>
        <w:r w:rsidR="00A63797">
          <w:rPr>
            <w:noProof/>
            <w:webHidden/>
          </w:rPr>
        </w:r>
        <w:r w:rsidR="00A63797">
          <w:rPr>
            <w:noProof/>
            <w:webHidden/>
          </w:rPr>
          <w:fldChar w:fldCharType="separate"/>
        </w:r>
        <w:r w:rsidR="00B1021B">
          <w:rPr>
            <w:noProof/>
            <w:webHidden/>
          </w:rPr>
          <w:t>7</w:t>
        </w:r>
        <w:r w:rsidR="00A63797">
          <w:rPr>
            <w:noProof/>
            <w:webHidden/>
          </w:rPr>
          <w:fldChar w:fldCharType="end"/>
        </w:r>
      </w:hyperlink>
    </w:p>
    <w:p w:rsidR="00A63797" w:rsidRDefault="00D86996">
      <w:pPr>
        <w:pStyle w:val="TOC3"/>
        <w:rPr>
          <w:rFonts w:asciiTheme="minorHAnsi" w:eastAsiaTheme="minorEastAsia" w:hAnsiTheme="minorHAnsi" w:cstheme="minorBidi"/>
          <w:b w:val="0"/>
          <w:noProof/>
          <w:sz w:val="22"/>
          <w:szCs w:val="22"/>
        </w:rPr>
      </w:pPr>
      <w:hyperlink w:anchor="_Toc522795068" w:history="1">
        <w:r w:rsidR="00A63797" w:rsidRPr="00112852">
          <w:rPr>
            <w:rStyle w:val="Hyperlink"/>
            <w:noProof/>
          </w:rPr>
          <w:t>3.3.2</w:t>
        </w:r>
        <w:r w:rsidR="00A63797">
          <w:rPr>
            <w:rFonts w:asciiTheme="minorHAnsi" w:eastAsiaTheme="minorEastAsia" w:hAnsiTheme="minorHAnsi" w:cstheme="minorBidi"/>
            <w:b w:val="0"/>
            <w:noProof/>
            <w:sz w:val="22"/>
            <w:szCs w:val="22"/>
          </w:rPr>
          <w:tab/>
        </w:r>
        <w:r w:rsidR="00A63797" w:rsidRPr="00112852">
          <w:rPr>
            <w:rStyle w:val="Hyperlink"/>
            <w:noProof/>
          </w:rPr>
          <w:t>Software</w:t>
        </w:r>
        <w:r w:rsidR="00A63797">
          <w:rPr>
            <w:noProof/>
            <w:webHidden/>
          </w:rPr>
          <w:tab/>
        </w:r>
        <w:r w:rsidR="00A63797">
          <w:rPr>
            <w:noProof/>
            <w:webHidden/>
          </w:rPr>
          <w:fldChar w:fldCharType="begin"/>
        </w:r>
        <w:r w:rsidR="00A63797">
          <w:rPr>
            <w:noProof/>
            <w:webHidden/>
          </w:rPr>
          <w:instrText xml:space="preserve"> PAGEREF _Toc522795068 \h </w:instrText>
        </w:r>
        <w:r w:rsidR="00A63797">
          <w:rPr>
            <w:noProof/>
            <w:webHidden/>
          </w:rPr>
        </w:r>
        <w:r w:rsidR="00A63797">
          <w:rPr>
            <w:noProof/>
            <w:webHidden/>
          </w:rPr>
          <w:fldChar w:fldCharType="separate"/>
        </w:r>
        <w:r w:rsidR="00B1021B">
          <w:rPr>
            <w:noProof/>
            <w:webHidden/>
          </w:rPr>
          <w:t>7</w:t>
        </w:r>
        <w:r w:rsidR="00A63797">
          <w:rPr>
            <w:noProof/>
            <w:webHidden/>
          </w:rPr>
          <w:fldChar w:fldCharType="end"/>
        </w:r>
      </w:hyperlink>
    </w:p>
    <w:p w:rsidR="00A63797" w:rsidRDefault="00D86996">
      <w:pPr>
        <w:pStyle w:val="TOC3"/>
        <w:rPr>
          <w:rFonts w:asciiTheme="minorHAnsi" w:eastAsiaTheme="minorEastAsia" w:hAnsiTheme="minorHAnsi" w:cstheme="minorBidi"/>
          <w:b w:val="0"/>
          <w:noProof/>
          <w:sz w:val="22"/>
          <w:szCs w:val="22"/>
        </w:rPr>
      </w:pPr>
      <w:hyperlink w:anchor="_Toc522795069" w:history="1">
        <w:r w:rsidR="00A63797" w:rsidRPr="00112852">
          <w:rPr>
            <w:rStyle w:val="Hyperlink"/>
            <w:noProof/>
          </w:rPr>
          <w:t>3.3.3</w:t>
        </w:r>
        <w:r w:rsidR="00A63797">
          <w:rPr>
            <w:rFonts w:asciiTheme="minorHAnsi" w:eastAsiaTheme="minorEastAsia" w:hAnsiTheme="minorHAnsi" w:cstheme="minorBidi"/>
            <w:b w:val="0"/>
            <w:noProof/>
            <w:sz w:val="22"/>
            <w:szCs w:val="22"/>
          </w:rPr>
          <w:tab/>
        </w:r>
        <w:r w:rsidR="00A63797" w:rsidRPr="00112852">
          <w:rPr>
            <w:rStyle w:val="Hyperlink"/>
            <w:noProof/>
          </w:rPr>
          <w:t>Communications</w:t>
        </w:r>
        <w:r w:rsidR="00A63797">
          <w:rPr>
            <w:noProof/>
            <w:webHidden/>
          </w:rPr>
          <w:tab/>
        </w:r>
        <w:r w:rsidR="00A63797">
          <w:rPr>
            <w:noProof/>
            <w:webHidden/>
          </w:rPr>
          <w:fldChar w:fldCharType="begin"/>
        </w:r>
        <w:r w:rsidR="00A63797">
          <w:rPr>
            <w:noProof/>
            <w:webHidden/>
          </w:rPr>
          <w:instrText xml:space="preserve"> PAGEREF _Toc522795069 \h </w:instrText>
        </w:r>
        <w:r w:rsidR="00A63797">
          <w:rPr>
            <w:noProof/>
            <w:webHidden/>
          </w:rPr>
        </w:r>
        <w:r w:rsidR="00A63797">
          <w:rPr>
            <w:noProof/>
            <w:webHidden/>
          </w:rPr>
          <w:fldChar w:fldCharType="separate"/>
        </w:r>
        <w:r w:rsidR="00B1021B">
          <w:rPr>
            <w:noProof/>
            <w:webHidden/>
          </w:rPr>
          <w:t>7</w:t>
        </w:r>
        <w:r w:rsidR="00A63797">
          <w:rPr>
            <w:noProof/>
            <w:webHidden/>
          </w:rPr>
          <w:fldChar w:fldCharType="end"/>
        </w:r>
      </w:hyperlink>
    </w:p>
    <w:p w:rsidR="00A63797" w:rsidRDefault="00D86996">
      <w:pPr>
        <w:pStyle w:val="TOC4"/>
        <w:tabs>
          <w:tab w:val="left" w:pos="1760"/>
          <w:tab w:val="right" w:leader="dot" w:pos="9350"/>
        </w:tabs>
        <w:rPr>
          <w:rFonts w:asciiTheme="minorHAnsi" w:eastAsiaTheme="minorEastAsia" w:hAnsiTheme="minorHAnsi" w:cstheme="minorBidi"/>
          <w:noProof/>
          <w:szCs w:val="22"/>
        </w:rPr>
      </w:pPr>
      <w:hyperlink w:anchor="_Toc522795070" w:history="1">
        <w:r w:rsidR="00A63797" w:rsidRPr="00112852">
          <w:rPr>
            <w:rStyle w:val="Hyperlink"/>
            <w:noProof/>
          </w:rPr>
          <w:t>3.3.3.1</w:t>
        </w:r>
        <w:r w:rsidR="00A63797">
          <w:rPr>
            <w:rFonts w:asciiTheme="minorHAnsi" w:eastAsiaTheme="minorEastAsia" w:hAnsiTheme="minorHAnsi" w:cstheme="minorBidi"/>
            <w:noProof/>
            <w:szCs w:val="22"/>
          </w:rPr>
          <w:tab/>
        </w:r>
        <w:r w:rsidR="00A63797" w:rsidRPr="00112852">
          <w:rPr>
            <w:rStyle w:val="Hyperlink"/>
            <w:noProof/>
          </w:rPr>
          <w:t>Deployment/Installation/Back-Out Checklist</w:t>
        </w:r>
        <w:r w:rsidR="00A63797">
          <w:rPr>
            <w:noProof/>
            <w:webHidden/>
          </w:rPr>
          <w:tab/>
        </w:r>
        <w:r w:rsidR="00A63797">
          <w:rPr>
            <w:noProof/>
            <w:webHidden/>
          </w:rPr>
          <w:fldChar w:fldCharType="begin"/>
        </w:r>
        <w:r w:rsidR="00A63797">
          <w:rPr>
            <w:noProof/>
            <w:webHidden/>
          </w:rPr>
          <w:instrText xml:space="preserve"> PAGEREF _Toc522795070 \h </w:instrText>
        </w:r>
        <w:r w:rsidR="00A63797">
          <w:rPr>
            <w:noProof/>
            <w:webHidden/>
          </w:rPr>
        </w:r>
        <w:r w:rsidR="00A63797">
          <w:rPr>
            <w:noProof/>
            <w:webHidden/>
          </w:rPr>
          <w:fldChar w:fldCharType="separate"/>
        </w:r>
        <w:r w:rsidR="00B1021B">
          <w:rPr>
            <w:noProof/>
            <w:webHidden/>
          </w:rPr>
          <w:t>7</w:t>
        </w:r>
        <w:r w:rsidR="00A63797">
          <w:rPr>
            <w:noProof/>
            <w:webHidden/>
          </w:rPr>
          <w:fldChar w:fldCharType="end"/>
        </w:r>
      </w:hyperlink>
    </w:p>
    <w:p w:rsidR="00A63797" w:rsidRDefault="00D86996">
      <w:pPr>
        <w:pStyle w:val="TOC1"/>
        <w:rPr>
          <w:rFonts w:asciiTheme="minorHAnsi" w:eastAsiaTheme="minorEastAsia" w:hAnsiTheme="minorHAnsi" w:cstheme="minorBidi"/>
          <w:b w:val="0"/>
          <w:noProof/>
          <w:sz w:val="22"/>
          <w:szCs w:val="22"/>
        </w:rPr>
      </w:pPr>
      <w:hyperlink w:anchor="_Toc522795071" w:history="1">
        <w:r w:rsidR="00A63797" w:rsidRPr="00112852">
          <w:rPr>
            <w:rStyle w:val="Hyperlink"/>
            <w:noProof/>
          </w:rPr>
          <w:t>4</w:t>
        </w:r>
        <w:r w:rsidR="00A63797">
          <w:rPr>
            <w:rFonts w:asciiTheme="minorHAnsi" w:eastAsiaTheme="minorEastAsia" w:hAnsiTheme="minorHAnsi" w:cstheme="minorBidi"/>
            <w:b w:val="0"/>
            <w:noProof/>
            <w:sz w:val="22"/>
            <w:szCs w:val="22"/>
          </w:rPr>
          <w:tab/>
        </w:r>
        <w:r w:rsidR="00A63797" w:rsidRPr="00112852">
          <w:rPr>
            <w:rStyle w:val="Hyperlink"/>
            <w:noProof/>
          </w:rPr>
          <w:t>Installation</w:t>
        </w:r>
        <w:r w:rsidR="00A63797">
          <w:rPr>
            <w:noProof/>
            <w:webHidden/>
          </w:rPr>
          <w:tab/>
        </w:r>
        <w:r w:rsidR="00A63797">
          <w:rPr>
            <w:noProof/>
            <w:webHidden/>
          </w:rPr>
          <w:fldChar w:fldCharType="begin"/>
        </w:r>
        <w:r w:rsidR="00A63797">
          <w:rPr>
            <w:noProof/>
            <w:webHidden/>
          </w:rPr>
          <w:instrText xml:space="preserve"> PAGEREF _Toc522795071 \h </w:instrText>
        </w:r>
        <w:r w:rsidR="00A63797">
          <w:rPr>
            <w:noProof/>
            <w:webHidden/>
          </w:rPr>
        </w:r>
        <w:r w:rsidR="00A63797">
          <w:rPr>
            <w:noProof/>
            <w:webHidden/>
          </w:rPr>
          <w:fldChar w:fldCharType="separate"/>
        </w:r>
        <w:r w:rsidR="00B1021B">
          <w:rPr>
            <w:noProof/>
            <w:webHidden/>
          </w:rPr>
          <w:t>7</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72" w:history="1">
        <w:r w:rsidR="00A63797" w:rsidRPr="00112852">
          <w:rPr>
            <w:rStyle w:val="Hyperlink"/>
            <w:noProof/>
          </w:rPr>
          <w:t>4.1</w:t>
        </w:r>
        <w:r w:rsidR="00A63797">
          <w:rPr>
            <w:rFonts w:asciiTheme="minorHAnsi" w:eastAsiaTheme="minorEastAsia" w:hAnsiTheme="minorHAnsi" w:cstheme="minorBidi"/>
            <w:b w:val="0"/>
            <w:noProof/>
            <w:sz w:val="22"/>
            <w:szCs w:val="22"/>
          </w:rPr>
          <w:tab/>
        </w:r>
        <w:r w:rsidR="00A63797" w:rsidRPr="00112852">
          <w:rPr>
            <w:rStyle w:val="Hyperlink"/>
            <w:noProof/>
          </w:rPr>
          <w:t>Pre-installation and System Requirements</w:t>
        </w:r>
        <w:r w:rsidR="00A63797">
          <w:rPr>
            <w:noProof/>
            <w:webHidden/>
          </w:rPr>
          <w:tab/>
        </w:r>
        <w:r w:rsidR="00A63797">
          <w:rPr>
            <w:noProof/>
            <w:webHidden/>
          </w:rPr>
          <w:fldChar w:fldCharType="begin"/>
        </w:r>
        <w:r w:rsidR="00A63797">
          <w:rPr>
            <w:noProof/>
            <w:webHidden/>
          </w:rPr>
          <w:instrText xml:space="preserve"> PAGEREF _Toc522795072 \h </w:instrText>
        </w:r>
        <w:r w:rsidR="00A63797">
          <w:rPr>
            <w:noProof/>
            <w:webHidden/>
          </w:rPr>
        </w:r>
        <w:r w:rsidR="00A63797">
          <w:rPr>
            <w:noProof/>
            <w:webHidden/>
          </w:rPr>
          <w:fldChar w:fldCharType="separate"/>
        </w:r>
        <w:r w:rsidR="00B1021B">
          <w:rPr>
            <w:noProof/>
            <w:webHidden/>
          </w:rPr>
          <w:t>7</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73" w:history="1">
        <w:r w:rsidR="00A63797" w:rsidRPr="00112852">
          <w:rPr>
            <w:rStyle w:val="Hyperlink"/>
            <w:noProof/>
          </w:rPr>
          <w:t>4.2</w:t>
        </w:r>
        <w:r w:rsidR="00A63797">
          <w:rPr>
            <w:rFonts w:asciiTheme="minorHAnsi" w:eastAsiaTheme="minorEastAsia" w:hAnsiTheme="minorHAnsi" w:cstheme="minorBidi"/>
            <w:b w:val="0"/>
            <w:noProof/>
            <w:sz w:val="22"/>
            <w:szCs w:val="22"/>
          </w:rPr>
          <w:tab/>
        </w:r>
        <w:r w:rsidR="00A63797" w:rsidRPr="00112852">
          <w:rPr>
            <w:rStyle w:val="Hyperlink"/>
            <w:noProof/>
          </w:rPr>
          <w:t>Platform Installation and Preparation</w:t>
        </w:r>
        <w:r w:rsidR="00A63797">
          <w:rPr>
            <w:noProof/>
            <w:webHidden/>
          </w:rPr>
          <w:tab/>
        </w:r>
        <w:r w:rsidR="00A63797">
          <w:rPr>
            <w:noProof/>
            <w:webHidden/>
          </w:rPr>
          <w:fldChar w:fldCharType="begin"/>
        </w:r>
        <w:r w:rsidR="00A63797">
          <w:rPr>
            <w:noProof/>
            <w:webHidden/>
          </w:rPr>
          <w:instrText xml:space="preserve"> PAGEREF _Toc522795073 \h </w:instrText>
        </w:r>
        <w:r w:rsidR="00A63797">
          <w:rPr>
            <w:noProof/>
            <w:webHidden/>
          </w:rPr>
        </w:r>
        <w:r w:rsidR="00A63797">
          <w:rPr>
            <w:noProof/>
            <w:webHidden/>
          </w:rPr>
          <w:fldChar w:fldCharType="separate"/>
        </w:r>
        <w:r w:rsidR="00B1021B">
          <w:rPr>
            <w:noProof/>
            <w:webHidden/>
          </w:rPr>
          <w:t>8</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74" w:history="1">
        <w:r w:rsidR="00A63797" w:rsidRPr="00112852">
          <w:rPr>
            <w:rStyle w:val="Hyperlink"/>
            <w:noProof/>
          </w:rPr>
          <w:t>4.3</w:t>
        </w:r>
        <w:r w:rsidR="00A63797">
          <w:rPr>
            <w:rFonts w:asciiTheme="minorHAnsi" w:eastAsiaTheme="minorEastAsia" w:hAnsiTheme="minorHAnsi" w:cstheme="minorBidi"/>
            <w:b w:val="0"/>
            <w:noProof/>
            <w:sz w:val="22"/>
            <w:szCs w:val="22"/>
          </w:rPr>
          <w:tab/>
        </w:r>
        <w:r w:rsidR="00A63797" w:rsidRPr="00112852">
          <w:rPr>
            <w:rStyle w:val="Hyperlink"/>
            <w:noProof/>
          </w:rPr>
          <w:t>Download and Extract Files</w:t>
        </w:r>
        <w:r w:rsidR="00A63797">
          <w:rPr>
            <w:noProof/>
            <w:webHidden/>
          </w:rPr>
          <w:tab/>
        </w:r>
        <w:r w:rsidR="00A63797">
          <w:rPr>
            <w:noProof/>
            <w:webHidden/>
          </w:rPr>
          <w:fldChar w:fldCharType="begin"/>
        </w:r>
        <w:r w:rsidR="00A63797">
          <w:rPr>
            <w:noProof/>
            <w:webHidden/>
          </w:rPr>
          <w:instrText xml:space="preserve"> PAGEREF _Toc522795074 \h </w:instrText>
        </w:r>
        <w:r w:rsidR="00A63797">
          <w:rPr>
            <w:noProof/>
            <w:webHidden/>
          </w:rPr>
        </w:r>
        <w:r w:rsidR="00A63797">
          <w:rPr>
            <w:noProof/>
            <w:webHidden/>
          </w:rPr>
          <w:fldChar w:fldCharType="separate"/>
        </w:r>
        <w:r w:rsidR="00B1021B">
          <w:rPr>
            <w:noProof/>
            <w:webHidden/>
          </w:rPr>
          <w:t>8</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75" w:history="1">
        <w:r w:rsidR="00A63797" w:rsidRPr="00112852">
          <w:rPr>
            <w:rStyle w:val="Hyperlink"/>
            <w:noProof/>
          </w:rPr>
          <w:t>4.4</w:t>
        </w:r>
        <w:r w:rsidR="00A63797">
          <w:rPr>
            <w:rFonts w:asciiTheme="minorHAnsi" w:eastAsiaTheme="minorEastAsia" w:hAnsiTheme="minorHAnsi" w:cstheme="minorBidi"/>
            <w:b w:val="0"/>
            <w:noProof/>
            <w:sz w:val="22"/>
            <w:szCs w:val="22"/>
          </w:rPr>
          <w:tab/>
        </w:r>
        <w:r w:rsidR="00A63797" w:rsidRPr="00112852">
          <w:rPr>
            <w:rStyle w:val="Hyperlink"/>
            <w:noProof/>
          </w:rPr>
          <w:t>Database Creation</w:t>
        </w:r>
        <w:r w:rsidR="00A63797">
          <w:rPr>
            <w:noProof/>
            <w:webHidden/>
          </w:rPr>
          <w:tab/>
        </w:r>
        <w:r w:rsidR="00A63797">
          <w:rPr>
            <w:noProof/>
            <w:webHidden/>
          </w:rPr>
          <w:fldChar w:fldCharType="begin"/>
        </w:r>
        <w:r w:rsidR="00A63797">
          <w:rPr>
            <w:noProof/>
            <w:webHidden/>
          </w:rPr>
          <w:instrText xml:space="preserve"> PAGEREF _Toc522795075 \h </w:instrText>
        </w:r>
        <w:r w:rsidR="00A63797">
          <w:rPr>
            <w:noProof/>
            <w:webHidden/>
          </w:rPr>
        </w:r>
        <w:r w:rsidR="00A63797">
          <w:rPr>
            <w:noProof/>
            <w:webHidden/>
          </w:rPr>
          <w:fldChar w:fldCharType="separate"/>
        </w:r>
        <w:r w:rsidR="00B1021B">
          <w:rPr>
            <w:noProof/>
            <w:webHidden/>
          </w:rPr>
          <w:t>8</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76" w:history="1">
        <w:r w:rsidR="00A63797" w:rsidRPr="00112852">
          <w:rPr>
            <w:rStyle w:val="Hyperlink"/>
            <w:noProof/>
          </w:rPr>
          <w:t>4.5</w:t>
        </w:r>
        <w:r w:rsidR="00A63797">
          <w:rPr>
            <w:rFonts w:asciiTheme="minorHAnsi" w:eastAsiaTheme="minorEastAsia" w:hAnsiTheme="minorHAnsi" w:cstheme="minorBidi"/>
            <w:b w:val="0"/>
            <w:noProof/>
            <w:sz w:val="22"/>
            <w:szCs w:val="22"/>
          </w:rPr>
          <w:tab/>
        </w:r>
        <w:r w:rsidR="00A63797" w:rsidRPr="00112852">
          <w:rPr>
            <w:rStyle w:val="Hyperlink"/>
            <w:noProof/>
          </w:rPr>
          <w:t>Installation Scripts</w:t>
        </w:r>
        <w:r w:rsidR="00A63797">
          <w:rPr>
            <w:noProof/>
            <w:webHidden/>
          </w:rPr>
          <w:tab/>
        </w:r>
        <w:r w:rsidR="00A63797">
          <w:rPr>
            <w:noProof/>
            <w:webHidden/>
          </w:rPr>
          <w:fldChar w:fldCharType="begin"/>
        </w:r>
        <w:r w:rsidR="00A63797">
          <w:rPr>
            <w:noProof/>
            <w:webHidden/>
          </w:rPr>
          <w:instrText xml:space="preserve"> PAGEREF _Toc522795076 \h </w:instrText>
        </w:r>
        <w:r w:rsidR="00A63797">
          <w:rPr>
            <w:noProof/>
            <w:webHidden/>
          </w:rPr>
        </w:r>
        <w:r w:rsidR="00A63797">
          <w:rPr>
            <w:noProof/>
            <w:webHidden/>
          </w:rPr>
          <w:fldChar w:fldCharType="separate"/>
        </w:r>
        <w:r w:rsidR="00B1021B">
          <w:rPr>
            <w:noProof/>
            <w:webHidden/>
          </w:rPr>
          <w:t>8</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77" w:history="1">
        <w:r w:rsidR="00A63797" w:rsidRPr="00112852">
          <w:rPr>
            <w:rStyle w:val="Hyperlink"/>
            <w:noProof/>
          </w:rPr>
          <w:t>4.6</w:t>
        </w:r>
        <w:r w:rsidR="00A63797">
          <w:rPr>
            <w:rFonts w:asciiTheme="minorHAnsi" w:eastAsiaTheme="minorEastAsia" w:hAnsiTheme="minorHAnsi" w:cstheme="minorBidi"/>
            <w:b w:val="0"/>
            <w:noProof/>
            <w:sz w:val="22"/>
            <w:szCs w:val="22"/>
          </w:rPr>
          <w:tab/>
        </w:r>
        <w:r w:rsidR="00A63797" w:rsidRPr="00112852">
          <w:rPr>
            <w:rStyle w:val="Hyperlink"/>
            <w:noProof/>
          </w:rPr>
          <w:t>Cron Scripts</w:t>
        </w:r>
        <w:r w:rsidR="00A63797">
          <w:rPr>
            <w:noProof/>
            <w:webHidden/>
          </w:rPr>
          <w:tab/>
        </w:r>
        <w:r w:rsidR="00A63797">
          <w:rPr>
            <w:noProof/>
            <w:webHidden/>
          </w:rPr>
          <w:fldChar w:fldCharType="begin"/>
        </w:r>
        <w:r w:rsidR="00A63797">
          <w:rPr>
            <w:noProof/>
            <w:webHidden/>
          </w:rPr>
          <w:instrText xml:space="preserve"> PAGEREF _Toc522795077 \h </w:instrText>
        </w:r>
        <w:r w:rsidR="00A63797">
          <w:rPr>
            <w:noProof/>
            <w:webHidden/>
          </w:rPr>
        </w:r>
        <w:r w:rsidR="00A63797">
          <w:rPr>
            <w:noProof/>
            <w:webHidden/>
          </w:rPr>
          <w:fldChar w:fldCharType="separate"/>
        </w:r>
        <w:r w:rsidR="00B1021B">
          <w:rPr>
            <w:noProof/>
            <w:webHidden/>
          </w:rPr>
          <w:t>8</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78" w:history="1">
        <w:r w:rsidR="00A63797" w:rsidRPr="00112852">
          <w:rPr>
            <w:rStyle w:val="Hyperlink"/>
            <w:noProof/>
          </w:rPr>
          <w:t>4.7</w:t>
        </w:r>
        <w:r w:rsidR="00A63797">
          <w:rPr>
            <w:rFonts w:asciiTheme="minorHAnsi" w:eastAsiaTheme="minorEastAsia" w:hAnsiTheme="minorHAnsi" w:cstheme="minorBidi"/>
            <w:b w:val="0"/>
            <w:noProof/>
            <w:sz w:val="22"/>
            <w:szCs w:val="22"/>
          </w:rPr>
          <w:tab/>
        </w:r>
        <w:r w:rsidR="00A63797" w:rsidRPr="00112852">
          <w:rPr>
            <w:rStyle w:val="Hyperlink"/>
            <w:noProof/>
          </w:rPr>
          <w:t>Access Requirements and Skills Needed for the Installation</w:t>
        </w:r>
        <w:r w:rsidR="00A63797">
          <w:rPr>
            <w:noProof/>
            <w:webHidden/>
          </w:rPr>
          <w:tab/>
        </w:r>
        <w:r w:rsidR="00A63797">
          <w:rPr>
            <w:noProof/>
            <w:webHidden/>
          </w:rPr>
          <w:fldChar w:fldCharType="begin"/>
        </w:r>
        <w:r w:rsidR="00A63797">
          <w:rPr>
            <w:noProof/>
            <w:webHidden/>
          </w:rPr>
          <w:instrText xml:space="preserve"> PAGEREF _Toc522795078 \h </w:instrText>
        </w:r>
        <w:r w:rsidR="00A63797">
          <w:rPr>
            <w:noProof/>
            <w:webHidden/>
          </w:rPr>
        </w:r>
        <w:r w:rsidR="00A63797">
          <w:rPr>
            <w:noProof/>
            <w:webHidden/>
          </w:rPr>
          <w:fldChar w:fldCharType="separate"/>
        </w:r>
        <w:r w:rsidR="00B1021B">
          <w:rPr>
            <w:noProof/>
            <w:webHidden/>
          </w:rPr>
          <w:t>8</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79" w:history="1">
        <w:r w:rsidR="00A63797" w:rsidRPr="00112852">
          <w:rPr>
            <w:rStyle w:val="Hyperlink"/>
            <w:noProof/>
          </w:rPr>
          <w:t>4.8</w:t>
        </w:r>
        <w:r w:rsidR="00A63797">
          <w:rPr>
            <w:rFonts w:asciiTheme="minorHAnsi" w:eastAsiaTheme="minorEastAsia" w:hAnsiTheme="minorHAnsi" w:cstheme="minorBidi"/>
            <w:b w:val="0"/>
            <w:noProof/>
            <w:sz w:val="22"/>
            <w:szCs w:val="22"/>
          </w:rPr>
          <w:tab/>
        </w:r>
        <w:r w:rsidR="00A63797" w:rsidRPr="00112852">
          <w:rPr>
            <w:rStyle w:val="Hyperlink"/>
            <w:noProof/>
          </w:rPr>
          <w:t>Installation Procedure</w:t>
        </w:r>
        <w:r w:rsidR="00A63797">
          <w:rPr>
            <w:noProof/>
            <w:webHidden/>
          </w:rPr>
          <w:tab/>
        </w:r>
        <w:r w:rsidR="00A63797">
          <w:rPr>
            <w:noProof/>
            <w:webHidden/>
          </w:rPr>
          <w:fldChar w:fldCharType="begin"/>
        </w:r>
        <w:r w:rsidR="00A63797">
          <w:rPr>
            <w:noProof/>
            <w:webHidden/>
          </w:rPr>
          <w:instrText xml:space="preserve"> PAGEREF _Toc522795079 \h </w:instrText>
        </w:r>
        <w:r w:rsidR="00A63797">
          <w:rPr>
            <w:noProof/>
            <w:webHidden/>
          </w:rPr>
        </w:r>
        <w:r w:rsidR="00A63797">
          <w:rPr>
            <w:noProof/>
            <w:webHidden/>
          </w:rPr>
          <w:fldChar w:fldCharType="separate"/>
        </w:r>
        <w:r w:rsidR="00B1021B">
          <w:rPr>
            <w:noProof/>
            <w:webHidden/>
          </w:rPr>
          <w:t>8</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80" w:history="1">
        <w:r w:rsidR="00A63797" w:rsidRPr="00112852">
          <w:rPr>
            <w:rStyle w:val="Hyperlink"/>
            <w:noProof/>
          </w:rPr>
          <w:t>4.9</w:t>
        </w:r>
        <w:r w:rsidR="00A63797">
          <w:rPr>
            <w:rFonts w:asciiTheme="minorHAnsi" w:eastAsiaTheme="minorEastAsia" w:hAnsiTheme="minorHAnsi" w:cstheme="minorBidi"/>
            <w:b w:val="0"/>
            <w:noProof/>
            <w:sz w:val="22"/>
            <w:szCs w:val="22"/>
          </w:rPr>
          <w:tab/>
        </w:r>
        <w:r w:rsidR="00A63797" w:rsidRPr="00112852">
          <w:rPr>
            <w:rStyle w:val="Hyperlink"/>
            <w:noProof/>
          </w:rPr>
          <w:t>Installation Verification Procedure</w:t>
        </w:r>
        <w:r w:rsidR="00A63797">
          <w:rPr>
            <w:noProof/>
            <w:webHidden/>
          </w:rPr>
          <w:tab/>
        </w:r>
        <w:r w:rsidR="00A63797">
          <w:rPr>
            <w:noProof/>
            <w:webHidden/>
          </w:rPr>
          <w:fldChar w:fldCharType="begin"/>
        </w:r>
        <w:r w:rsidR="00A63797">
          <w:rPr>
            <w:noProof/>
            <w:webHidden/>
          </w:rPr>
          <w:instrText xml:space="preserve"> PAGEREF _Toc522795080 \h </w:instrText>
        </w:r>
        <w:r w:rsidR="00A63797">
          <w:rPr>
            <w:noProof/>
            <w:webHidden/>
          </w:rPr>
        </w:r>
        <w:r w:rsidR="00A63797">
          <w:rPr>
            <w:noProof/>
            <w:webHidden/>
          </w:rPr>
          <w:fldChar w:fldCharType="separate"/>
        </w:r>
        <w:r w:rsidR="00B1021B">
          <w:rPr>
            <w:noProof/>
            <w:webHidden/>
          </w:rPr>
          <w:t>9</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81" w:history="1">
        <w:r w:rsidR="00A63797" w:rsidRPr="00112852">
          <w:rPr>
            <w:rStyle w:val="Hyperlink"/>
            <w:noProof/>
          </w:rPr>
          <w:t>4.10</w:t>
        </w:r>
        <w:r w:rsidR="00A63797">
          <w:rPr>
            <w:rFonts w:asciiTheme="minorHAnsi" w:eastAsiaTheme="minorEastAsia" w:hAnsiTheme="minorHAnsi" w:cstheme="minorBidi"/>
            <w:b w:val="0"/>
            <w:noProof/>
            <w:sz w:val="22"/>
            <w:szCs w:val="22"/>
          </w:rPr>
          <w:tab/>
        </w:r>
        <w:r w:rsidR="00A63797" w:rsidRPr="00112852">
          <w:rPr>
            <w:rStyle w:val="Hyperlink"/>
            <w:noProof/>
          </w:rPr>
          <w:t>Implementation Procedure</w:t>
        </w:r>
        <w:r w:rsidR="00A63797">
          <w:rPr>
            <w:noProof/>
            <w:webHidden/>
          </w:rPr>
          <w:tab/>
        </w:r>
        <w:r w:rsidR="00A63797">
          <w:rPr>
            <w:noProof/>
            <w:webHidden/>
          </w:rPr>
          <w:fldChar w:fldCharType="begin"/>
        </w:r>
        <w:r w:rsidR="00A63797">
          <w:rPr>
            <w:noProof/>
            <w:webHidden/>
          </w:rPr>
          <w:instrText xml:space="preserve"> PAGEREF _Toc522795081 \h </w:instrText>
        </w:r>
        <w:r w:rsidR="00A63797">
          <w:rPr>
            <w:noProof/>
            <w:webHidden/>
          </w:rPr>
        </w:r>
        <w:r w:rsidR="00A63797">
          <w:rPr>
            <w:noProof/>
            <w:webHidden/>
          </w:rPr>
          <w:fldChar w:fldCharType="separate"/>
        </w:r>
        <w:r w:rsidR="00B1021B">
          <w:rPr>
            <w:noProof/>
            <w:webHidden/>
          </w:rPr>
          <w:t>9</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82" w:history="1">
        <w:r w:rsidR="00A63797" w:rsidRPr="00112852">
          <w:rPr>
            <w:rStyle w:val="Hyperlink"/>
            <w:noProof/>
          </w:rPr>
          <w:t>4.11</w:t>
        </w:r>
        <w:r w:rsidR="00A63797">
          <w:rPr>
            <w:rFonts w:asciiTheme="minorHAnsi" w:eastAsiaTheme="minorEastAsia" w:hAnsiTheme="minorHAnsi" w:cstheme="minorBidi"/>
            <w:b w:val="0"/>
            <w:noProof/>
            <w:sz w:val="22"/>
            <w:szCs w:val="22"/>
          </w:rPr>
          <w:tab/>
        </w:r>
        <w:r w:rsidR="00A63797" w:rsidRPr="00112852">
          <w:rPr>
            <w:rStyle w:val="Hyperlink"/>
            <w:noProof/>
          </w:rPr>
          <w:t>System Configuration</w:t>
        </w:r>
        <w:r w:rsidR="00A63797">
          <w:rPr>
            <w:noProof/>
            <w:webHidden/>
          </w:rPr>
          <w:tab/>
        </w:r>
        <w:r w:rsidR="00A63797">
          <w:rPr>
            <w:noProof/>
            <w:webHidden/>
          </w:rPr>
          <w:fldChar w:fldCharType="begin"/>
        </w:r>
        <w:r w:rsidR="00A63797">
          <w:rPr>
            <w:noProof/>
            <w:webHidden/>
          </w:rPr>
          <w:instrText xml:space="preserve"> PAGEREF _Toc522795082 \h </w:instrText>
        </w:r>
        <w:r w:rsidR="00A63797">
          <w:rPr>
            <w:noProof/>
            <w:webHidden/>
          </w:rPr>
        </w:r>
        <w:r w:rsidR="00A63797">
          <w:rPr>
            <w:noProof/>
            <w:webHidden/>
          </w:rPr>
          <w:fldChar w:fldCharType="separate"/>
        </w:r>
        <w:r w:rsidR="00B1021B">
          <w:rPr>
            <w:noProof/>
            <w:webHidden/>
          </w:rPr>
          <w:t>9</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83" w:history="1">
        <w:r w:rsidR="00A63797" w:rsidRPr="00112852">
          <w:rPr>
            <w:rStyle w:val="Hyperlink"/>
            <w:noProof/>
          </w:rPr>
          <w:t>4.12</w:t>
        </w:r>
        <w:r w:rsidR="00A63797">
          <w:rPr>
            <w:rFonts w:asciiTheme="minorHAnsi" w:eastAsiaTheme="minorEastAsia" w:hAnsiTheme="minorHAnsi" w:cstheme="minorBidi"/>
            <w:b w:val="0"/>
            <w:noProof/>
            <w:sz w:val="22"/>
            <w:szCs w:val="22"/>
          </w:rPr>
          <w:tab/>
        </w:r>
        <w:r w:rsidR="00A63797" w:rsidRPr="00112852">
          <w:rPr>
            <w:rStyle w:val="Hyperlink"/>
            <w:noProof/>
          </w:rPr>
          <w:t>Database Tuning</w:t>
        </w:r>
        <w:r w:rsidR="00A63797">
          <w:rPr>
            <w:noProof/>
            <w:webHidden/>
          </w:rPr>
          <w:tab/>
        </w:r>
        <w:r w:rsidR="00A63797">
          <w:rPr>
            <w:noProof/>
            <w:webHidden/>
          </w:rPr>
          <w:fldChar w:fldCharType="begin"/>
        </w:r>
        <w:r w:rsidR="00A63797">
          <w:rPr>
            <w:noProof/>
            <w:webHidden/>
          </w:rPr>
          <w:instrText xml:space="preserve"> PAGEREF _Toc522795083 \h </w:instrText>
        </w:r>
        <w:r w:rsidR="00A63797">
          <w:rPr>
            <w:noProof/>
            <w:webHidden/>
          </w:rPr>
        </w:r>
        <w:r w:rsidR="00A63797">
          <w:rPr>
            <w:noProof/>
            <w:webHidden/>
          </w:rPr>
          <w:fldChar w:fldCharType="separate"/>
        </w:r>
        <w:r w:rsidR="00B1021B">
          <w:rPr>
            <w:noProof/>
            <w:webHidden/>
          </w:rPr>
          <w:t>9</w:t>
        </w:r>
        <w:r w:rsidR="00A63797">
          <w:rPr>
            <w:noProof/>
            <w:webHidden/>
          </w:rPr>
          <w:fldChar w:fldCharType="end"/>
        </w:r>
      </w:hyperlink>
    </w:p>
    <w:p w:rsidR="00A63797" w:rsidRDefault="00D86996">
      <w:pPr>
        <w:pStyle w:val="TOC1"/>
        <w:rPr>
          <w:rFonts w:asciiTheme="minorHAnsi" w:eastAsiaTheme="minorEastAsia" w:hAnsiTheme="minorHAnsi" w:cstheme="minorBidi"/>
          <w:b w:val="0"/>
          <w:noProof/>
          <w:sz w:val="22"/>
          <w:szCs w:val="22"/>
        </w:rPr>
      </w:pPr>
      <w:hyperlink w:anchor="_Toc522795084" w:history="1">
        <w:r w:rsidR="00A63797" w:rsidRPr="00112852">
          <w:rPr>
            <w:rStyle w:val="Hyperlink"/>
            <w:noProof/>
          </w:rPr>
          <w:t>5</w:t>
        </w:r>
        <w:r w:rsidR="00A63797">
          <w:rPr>
            <w:rFonts w:asciiTheme="minorHAnsi" w:eastAsiaTheme="minorEastAsia" w:hAnsiTheme="minorHAnsi" w:cstheme="minorBidi"/>
            <w:b w:val="0"/>
            <w:noProof/>
            <w:sz w:val="22"/>
            <w:szCs w:val="22"/>
          </w:rPr>
          <w:tab/>
        </w:r>
        <w:r w:rsidR="00A63797" w:rsidRPr="00112852">
          <w:rPr>
            <w:rStyle w:val="Hyperlink"/>
            <w:noProof/>
          </w:rPr>
          <w:t>Back-Out Procedure</w:t>
        </w:r>
        <w:r w:rsidR="00A63797">
          <w:rPr>
            <w:noProof/>
            <w:webHidden/>
          </w:rPr>
          <w:tab/>
        </w:r>
        <w:r w:rsidR="00A63797">
          <w:rPr>
            <w:noProof/>
            <w:webHidden/>
          </w:rPr>
          <w:fldChar w:fldCharType="begin"/>
        </w:r>
        <w:r w:rsidR="00A63797">
          <w:rPr>
            <w:noProof/>
            <w:webHidden/>
          </w:rPr>
          <w:instrText xml:space="preserve"> PAGEREF _Toc522795084 \h </w:instrText>
        </w:r>
        <w:r w:rsidR="00A63797">
          <w:rPr>
            <w:noProof/>
            <w:webHidden/>
          </w:rPr>
        </w:r>
        <w:r w:rsidR="00A63797">
          <w:rPr>
            <w:noProof/>
            <w:webHidden/>
          </w:rPr>
          <w:fldChar w:fldCharType="separate"/>
        </w:r>
        <w:r w:rsidR="00B1021B">
          <w:rPr>
            <w:noProof/>
            <w:webHidden/>
          </w:rPr>
          <w:t>9</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85" w:history="1">
        <w:r w:rsidR="00A63797" w:rsidRPr="00112852">
          <w:rPr>
            <w:rStyle w:val="Hyperlink"/>
            <w:noProof/>
          </w:rPr>
          <w:t>5.1</w:t>
        </w:r>
        <w:r w:rsidR="00A63797">
          <w:rPr>
            <w:rFonts w:asciiTheme="minorHAnsi" w:eastAsiaTheme="minorEastAsia" w:hAnsiTheme="minorHAnsi" w:cstheme="minorBidi"/>
            <w:b w:val="0"/>
            <w:noProof/>
            <w:sz w:val="22"/>
            <w:szCs w:val="22"/>
          </w:rPr>
          <w:tab/>
        </w:r>
        <w:r w:rsidR="00A63797" w:rsidRPr="00112852">
          <w:rPr>
            <w:rStyle w:val="Hyperlink"/>
            <w:noProof/>
          </w:rPr>
          <w:t>Back-Out Strategy</w:t>
        </w:r>
        <w:r w:rsidR="00A63797">
          <w:rPr>
            <w:noProof/>
            <w:webHidden/>
          </w:rPr>
          <w:tab/>
        </w:r>
        <w:r w:rsidR="00A63797">
          <w:rPr>
            <w:noProof/>
            <w:webHidden/>
          </w:rPr>
          <w:fldChar w:fldCharType="begin"/>
        </w:r>
        <w:r w:rsidR="00A63797">
          <w:rPr>
            <w:noProof/>
            <w:webHidden/>
          </w:rPr>
          <w:instrText xml:space="preserve"> PAGEREF _Toc522795085 \h </w:instrText>
        </w:r>
        <w:r w:rsidR="00A63797">
          <w:rPr>
            <w:noProof/>
            <w:webHidden/>
          </w:rPr>
        </w:r>
        <w:r w:rsidR="00A63797">
          <w:rPr>
            <w:noProof/>
            <w:webHidden/>
          </w:rPr>
          <w:fldChar w:fldCharType="separate"/>
        </w:r>
        <w:r w:rsidR="00B1021B">
          <w:rPr>
            <w:noProof/>
            <w:webHidden/>
          </w:rPr>
          <w:t>9</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86" w:history="1">
        <w:r w:rsidR="00A63797" w:rsidRPr="00112852">
          <w:rPr>
            <w:rStyle w:val="Hyperlink"/>
            <w:noProof/>
          </w:rPr>
          <w:t>5.2</w:t>
        </w:r>
        <w:r w:rsidR="00A63797">
          <w:rPr>
            <w:rFonts w:asciiTheme="minorHAnsi" w:eastAsiaTheme="minorEastAsia" w:hAnsiTheme="minorHAnsi" w:cstheme="minorBidi"/>
            <w:b w:val="0"/>
            <w:noProof/>
            <w:sz w:val="22"/>
            <w:szCs w:val="22"/>
          </w:rPr>
          <w:tab/>
        </w:r>
        <w:r w:rsidR="00A63797" w:rsidRPr="00112852">
          <w:rPr>
            <w:rStyle w:val="Hyperlink"/>
            <w:noProof/>
          </w:rPr>
          <w:t>Back-Out Considerations</w:t>
        </w:r>
        <w:r w:rsidR="00A63797">
          <w:rPr>
            <w:noProof/>
            <w:webHidden/>
          </w:rPr>
          <w:tab/>
        </w:r>
        <w:r w:rsidR="00A63797">
          <w:rPr>
            <w:noProof/>
            <w:webHidden/>
          </w:rPr>
          <w:fldChar w:fldCharType="begin"/>
        </w:r>
        <w:r w:rsidR="00A63797">
          <w:rPr>
            <w:noProof/>
            <w:webHidden/>
          </w:rPr>
          <w:instrText xml:space="preserve"> PAGEREF _Toc522795086 \h </w:instrText>
        </w:r>
        <w:r w:rsidR="00A63797">
          <w:rPr>
            <w:noProof/>
            <w:webHidden/>
          </w:rPr>
        </w:r>
        <w:r w:rsidR="00A63797">
          <w:rPr>
            <w:noProof/>
            <w:webHidden/>
          </w:rPr>
          <w:fldChar w:fldCharType="separate"/>
        </w:r>
        <w:r w:rsidR="00B1021B">
          <w:rPr>
            <w:noProof/>
            <w:webHidden/>
          </w:rPr>
          <w:t>10</w:t>
        </w:r>
        <w:r w:rsidR="00A63797">
          <w:rPr>
            <w:noProof/>
            <w:webHidden/>
          </w:rPr>
          <w:fldChar w:fldCharType="end"/>
        </w:r>
      </w:hyperlink>
    </w:p>
    <w:p w:rsidR="00A63797" w:rsidRDefault="00D86996">
      <w:pPr>
        <w:pStyle w:val="TOC3"/>
        <w:rPr>
          <w:rFonts w:asciiTheme="minorHAnsi" w:eastAsiaTheme="minorEastAsia" w:hAnsiTheme="minorHAnsi" w:cstheme="minorBidi"/>
          <w:b w:val="0"/>
          <w:noProof/>
          <w:sz w:val="22"/>
          <w:szCs w:val="22"/>
        </w:rPr>
      </w:pPr>
      <w:hyperlink w:anchor="_Toc522795087" w:history="1">
        <w:r w:rsidR="00A63797" w:rsidRPr="00112852">
          <w:rPr>
            <w:rStyle w:val="Hyperlink"/>
            <w:noProof/>
          </w:rPr>
          <w:t>5.2.1</w:t>
        </w:r>
        <w:r w:rsidR="00A63797">
          <w:rPr>
            <w:rFonts w:asciiTheme="minorHAnsi" w:eastAsiaTheme="minorEastAsia" w:hAnsiTheme="minorHAnsi" w:cstheme="minorBidi"/>
            <w:b w:val="0"/>
            <w:noProof/>
            <w:sz w:val="22"/>
            <w:szCs w:val="22"/>
          </w:rPr>
          <w:tab/>
        </w:r>
        <w:r w:rsidR="00A63797" w:rsidRPr="00112852">
          <w:rPr>
            <w:rStyle w:val="Hyperlink"/>
            <w:noProof/>
          </w:rPr>
          <w:t>Load Testing</w:t>
        </w:r>
        <w:r w:rsidR="00A63797">
          <w:rPr>
            <w:noProof/>
            <w:webHidden/>
          </w:rPr>
          <w:tab/>
        </w:r>
        <w:r w:rsidR="00A63797">
          <w:rPr>
            <w:noProof/>
            <w:webHidden/>
          </w:rPr>
          <w:fldChar w:fldCharType="begin"/>
        </w:r>
        <w:r w:rsidR="00A63797">
          <w:rPr>
            <w:noProof/>
            <w:webHidden/>
          </w:rPr>
          <w:instrText xml:space="preserve"> PAGEREF _Toc522795087 \h </w:instrText>
        </w:r>
        <w:r w:rsidR="00A63797">
          <w:rPr>
            <w:noProof/>
            <w:webHidden/>
          </w:rPr>
        </w:r>
        <w:r w:rsidR="00A63797">
          <w:rPr>
            <w:noProof/>
            <w:webHidden/>
          </w:rPr>
          <w:fldChar w:fldCharType="separate"/>
        </w:r>
        <w:r w:rsidR="00B1021B">
          <w:rPr>
            <w:noProof/>
            <w:webHidden/>
          </w:rPr>
          <w:t>10</w:t>
        </w:r>
        <w:r w:rsidR="00A63797">
          <w:rPr>
            <w:noProof/>
            <w:webHidden/>
          </w:rPr>
          <w:fldChar w:fldCharType="end"/>
        </w:r>
      </w:hyperlink>
    </w:p>
    <w:p w:rsidR="00A63797" w:rsidRDefault="00D86996">
      <w:pPr>
        <w:pStyle w:val="TOC3"/>
        <w:rPr>
          <w:rFonts w:asciiTheme="minorHAnsi" w:eastAsiaTheme="minorEastAsia" w:hAnsiTheme="minorHAnsi" w:cstheme="minorBidi"/>
          <w:b w:val="0"/>
          <w:noProof/>
          <w:sz w:val="22"/>
          <w:szCs w:val="22"/>
        </w:rPr>
      </w:pPr>
      <w:hyperlink w:anchor="_Toc522795088" w:history="1">
        <w:r w:rsidR="00A63797" w:rsidRPr="00112852">
          <w:rPr>
            <w:rStyle w:val="Hyperlink"/>
            <w:noProof/>
          </w:rPr>
          <w:t>5.2.2</w:t>
        </w:r>
        <w:r w:rsidR="00A63797">
          <w:rPr>
            <w:rFonts w:asciiTheme="minorHAnsi" w:eastAsiaTheme="minorEastAsia" w:hAnsiTheme="minorHAnsi" w:cstheme="minorBidi"/>
            <w:b w:val="0"/>
            <w:noProof/>
            <w:sz w:val="22"/>
            <w:szCs w:val="22"/>
          </w:rPr>
          <w:tab/>
        </w:r>
        <w:r w:rsidR="00A63797" w:rsidRPr="00112852">
          <w:rPr>
            <w:rStyle w:val="Hyperlink"/>
            <w:noProof/>
          </w:rPr>
          <w:t>User Acceptance Testing</w:t>
        </w:r>
        <w:r w:rsidR="00A63797">
          <w:rPr>
            <w:noProof/>
            <w:webHidden/>
          </w:rPr>
          <w:tab/>
        </w:r>
        <w:r w:rsidR="00A63797">
          <w:rPr>
            <w:noProof/>
            <w:webHidden/>
          </w:rPr>
          <w:fldChar w:fldCharType="begin"/>
        </w:r>
        <w:r w:rsidR="00A63797">
          <w:rPr>
            <w:noProof/>
            <w:webHidden/>
          </w:rPr>
          <w:instrText xml:space="preserve"> PAGEREF _Toc522795088 \h </w:instrText>
        </w:r>
        <w:r w:rsidR="00A63797">
          <w:rPr>
            <w:noProof/>
            <w:webHidden/>
          </w:rPr>
        </w:r>
        <w:r w:rsidR="00A63797">
          <w:rPr>
            <w:noProof/>
            <w:webHidden/>
          </w:rPr>
          <w:fldChar w:fldCharType="separate"/>
        </w:r>
        <w:r w:rsidR="00B1021B">
          <w:rPr>
            <w:noProof/>
            <w:webHidden/>
          </w:rPr>
          <w:t>10</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89" w:history="1">
        <w:r w:rsidR="00A63797" w:rsidRPr="00112852">
          <w:rPr>
            <w:rStyle w:val="Hyperlink"/>
            <w:noProof/>
          </w:rPr>
          <w:t>5.3</w:t>
        </w:r>
        <w:r w:rsidR="00A63797">
          <w:rPr>
            <w:rFonts w:asciiTheme="minorHAnsi" w:eastAsiaTheme="minorEastAsia" w:hAnsiTheme="minorHAnsi" w:cstheme="minorBidi"/>
            <w:b w:val="0"/>
            <w:noProof/>
            <w:sz w:val="22"/>
            <w:szCs w:val="22"/>
          </w:rPr>
          <w:tab/>
        </w:r>
        <w:r w:rsidR="00A63797" w:rsidRPr="00112852">
          <w:rPr>
            <w:rStyle w:val="Hyperlink"/>
            <w:noProof/>
          </w:rPr>
          <w:t>Back-Out Criteria</w:t>
        </w:r>
        <w:r w:rsidR="00A63797">
          <w:rPr>
            <w:noProof/>
            <w:webHidden/>
          </w:rPr>
          <w:tab/>
        </w:r>
        <w:r w:rsidR="00A63797">
          <w:rPr>
            <w:noProof/>
            <w:webHidden/>
          </w:rPr>
          <w:fldChar w:fldCharType="begin"/>
        </w:r>
        <w:r w:rsidR="00A63797">
          <w:rPr>
            <w:noProof/>
            <w:webHidden/>
          </w:rPr>
          <w:instrText xml:space="preserve"> PAGEREF _Toc522795089 \h </w:instrText>
        </w:r>
        <w:r w:rsidR="00A63797">
          <w:rPr>
            <w:noProof/>
            <w:webHidden/>
          </w:rPr>
        </w:r>
        <w:r w:rsidR="00A63797">
          <w:rPr>
            <w:noProof/>
            <w:webHidden/>
          </w:rPr>
          <w:fldChar w:fldCharType="separate"/>
        </w:r>
        <w:r w:rsidR="00B1021B">
          <w:rPr>
            <w:noProof/>
            <w:webHidden/>
          </w:rPr>
          <w:t>10</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90" w:history="1">
        <w:r w:rsidR="00A63797" w:rsidRPr="00112852">
          <w:rPr>
            <w:rStyle w:val="Hyperlink"/>
            <w:noProof/>
          </w:rPr>
          <w:t>5.4</w:t>
        </w:r>
        <w:r w:rsidR="00A63797">
          <w:rPr>
            <w:rFonts w:asciiTheme="minorHAnsi" w:eastAsiaTheme="minorEastAsia" w:hAnsiTheme="minorHAnsi" w:cstheme="minorBidi"/>
            <w:b w:val="0"/>
            <w:noProof/>
            <w:sz w:val="22"/>
            <w:szCs w:val="22"/>
          </w:rPr>
          <w:tab/>
        </w:r>
        <w:r w:rsidR="00A63797" w:rsidRPr="00112852">
          <w:rPr>
            <w:rStyle w:val="Hyperlink"/>
            <w:noProof/>
          </w:rPr>
          <w:t>Back-Out Risks</w:t>
        </w:r>
        <w:r w:rsidR="00A63797">
          <w:rPr>
            <w:noProof/>
            <w:webHidden/>
          </w:rPr>
          <w:tab/>
        </w:r>
        <w:r w:rsidR="00A63797">
          <w:rPr>
            <w:noProof/>
            <w:webHidden/>
          </w:rPr>
          <w:fldChar w:fldCharType="begin"/>
        </w:r>
        <w:r w:rsidR="00A63797">
          <w:rPr>
            <w:noProof/>
            <w:webHidden/>
          </w:rPr>
          <w:instrText xml:space="preserve"> PAGEREF _Toc522795090 \h </w:instrText>
        </w:r>
        <w:r w:rsidR="00A63797">
          <w:rPr>
            <w:noProof/>
            <w:webHidden/>
          </w:rPr>
        </w:r>
        <w:r w:rsidR="00A63797">
          <w:rPr>
            <w:noProof/>
            <w:webHidden/>
          </w:rPr>
          <w:fldChar w:fldCharType="separate"/>
        </w:r>
        <w:r w:rsidR="00B1021B">
          <w:rPr>
            <w:noProof/>
            <w:webHidden/>
          </w:rPr>
          <w:t>10</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91" w:history="1">
        <w:r w:rsidR="00A63797" w:rsidRPr="00112852">
          <w:rPr>
            <w:rStyle w:val="Hyperlink"/>
            <w:noProof/>
          </w:rPr>
          <w:t>5.5</w:t>
        </w:r>
        <w:r w:rsidR="00A63797">
          <w:rPr>
            <w:rFonts w:asciiTheme="minorHAnsi" w:eastAsiaTheme="minorEastAsia" w:hAnsiTheme="minorHAnsi" w:cstheme="minorBidi"/>
            <w:b w:val="0"/>
            <w:noProof/>
            <w:sz w:val="22"/>
            <w:szCs w:val="22"/>
          </w:rPr>
          <w:tab/>
        </w:r>
        <w:r w:rsidR="00A63797" w:rsidRPr="00112852">
          <w:rPr>
            <w:rStyle w:val="Hyperlink"/>
            <w:noProof/>
          </w:rPr>
          <w:t>Authority for Back-Out</w:t>
        </w:r>
        <w:r w:rsidR="00A63797">
          <w:rPr>
            <w:noProof/>
            <w:webHidden/>
          </w:rPr>
          <w:tab/>
        </w:r>
        <w:r w:rsidR="00A63797">
          <w:rPr>
            <w:noProof/>
            <w:webHidden/>
          </w:rPr>
          <w:fldChar w:fldCharType="begin"/>
        </w:r>
        <w:r w:rsidR="00A63797">
          <w:rPr>
            <w:noProof/>
            <w:webHidden/>
          </w:rPr>
          <w:instrText xml:space="preserve"> PAGEREF _Toc522795091 \h </w:instrText>
        </w:r>
        <w:r w:rsidR="00A63797">
          <w:rPr>
            <w:noProof/>
            <w:webHidden/>
          </w:rPr>
        </w:r>
        <w:r w:rsidR="00A63797">
          <w:rPr>
            <w:noProof/>
            <w:webHidden/>
          </w:rPr>
          <w:fldChar w:fldCharType="separate"/>
        </w:r>
        <w:r w:rsidR="00B1021B">
          <w:rPr>
            <w:noProof/>
            <w:webHidden/>
          </w:rPr>
          <w:t>10</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92" w:history="1">
        <w:r w:rsidR="00A63797" w:rsidRPr="00112852">
          <w:rPr>
            <w:rStyle w:val="Hyperlink"/>
            <w:noProof/>
          </w:rPr>
          <w:t>5.6</w:t>
        </w:r>
        <w:r w:rsidR="00A63797">
          <w:rPr>
            <w:rFonts w:asciiTheme="minorHAnsi" w:eastAsiaTheme="minorEastAsia" w:hAnsiTheme="minorHAnsi" w:cstheme="minorBidi"/>
            <w:b w:val="0"/>
            <w:noProof/>
            <w:sz w:val="22"/>
            <w:szCs w:val="22"/>
          </w:rPr>
          <w:tab/>
        </w:r>
        <w:r w:rsidR="00A63797" w:rsidRPr="00112852">
          <w:rPr>
            <w:rStyle w:val="Hyperlink"/>
            <w:noProof/>
          </w:rPr>
          <w:t>Back-Out Procedure</w:t>
        </w:r>
        <w:r w:rsidR="00A63797">
          <w:rPr>
            <w:noProof/>
            <w:webHidden/>
          </w:rPr>
          <w:tab/>
        </w:r>
        <w:r w:rsidR="00A63797">
          <w:rPr>
            <w:noProof/>
            <w:webHidden/>
          </w:rPr>
          <w:fldChar w:fldCharType="begin"/>
        </w:r>
        <w:r w:rsidR="00A63797">
          <w:rPr>
            <w:noProof/>
            <w:webHidden/>
          </w:rPr>
          <w:instrText xml:space="preserve"> PAGEREF _Toc522795092 \h </w:instrText>
        </w:r>
        <w:r w:rsidR="00A63797">
          <w:rPr>
            <w:noProof/>
            <w:webHidden/>
          </w:rPr>
        </w:r>
        <w:r w:rsidR="00A63797">
          <w:rPr>
            <w:noProof/>
            <w:webHidden/>
          </w:rPr>
          <w:fldChar w:fldCharType="separate"/>
        </w:r>
        <w:r w:rsidR="00B1021B">
          <w:rPr>
            <w:noProof/>
            <w:webHidden/>
          </w:rPr>
          <w:t>11</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93" w:history="1">
        <w:r w:rsidR="00A63797" w:rsidRPr="00112852">
          <w:rPr>
            <w:rStyle w:val="Hyperlink"/>
            <w:noProof/>
          </w:rPr>
          <w:t>5.7</w:t>
        </w:r>
        <w:r w:rsidR="00A63797">
          <w:rPr>
            <w:rFonts w:asciiTheme="minorHAnsi" w:eastAsiaTheme="minorEastAsia" w:hAnsiTheme="minorHAnsi" w:cstheme="minorBidi"/>
            <w:b w:val="0"/>
            <w:noProof/>
            <w:sz w:val="22"/>
            <w:szCs w:val="22"/>
          </w:rPr>
          <w:tab/>
        </w:r>
        <w:r w:rsidR="00A63797" w:rsidRPr="00112852">
          <w:rPr>
            <w:rStyle w:val="Hyperlink"/>
            <w:noProof/>
          </w:rPr>
          <w:t>Back-out Verification Procedure</w:t>
        </w:r>
        <w:r w:rsidR="00A63797">
          <w:rPr>
            <w:noProof/>
            <w:webHidden/>
          </w:rPr>
          <w:tab/>
        </w:r>
        <w:r w:rsidR="00A63797">
          <w:rPr>
            <w:noProof/>
            <w:webHidden/>
          </w:rPr>
          <w:fldChar w:fldCharType="begin"/>
        </w:r>
        <w:r w:rsidR="00A63797">
          <w:rPr>
            <w:noProof/>
            <w:webHidden/>
          </w:rPr>
          <w:instrText xml:space="preserve"> PAGEREF _Toc522795093 \h </w:instrText>
        </w:r>
        <w:r w:rsidR="00A63797">
          <w:rPr>
            <w:noProof/>
            <w:webHidden/>
          </w:rPr>
        </w:r>
        <w:r w:rsidR="00A63797">
          <w:rPr>
            <w:noProof/>
            <w:webHidden/>
          </w:rPr>
          <w:fldChar w:fldCharType="separate"/>
        </w:r>
        <w:r w:rsidR="00B1021B">
          <w:rPr>
            <w:noProof/>
            <w:webHidden/>
          </w:rPr>
          <w:t>11</w:t>
        </w:r>
        <w:r w:rsidR="00A63797">
          <w:rPr>
            <w:noProof/>
            <w:webHidden/>
          </w:rPr>
          <w:fldChar w:fldCharType="end"/>
        </w:r>
      </w:hyperlink>
    </w:p>
    <w:p w:rsidR="00A63797" w:rsidRDefault="00D86996">
      <w:pPr>
        <w:pStyle w:val="TOC1"/>
        <w:rPr>
          <w:rFonts w:asciiTheme="minorHAnsi" w:eastAsiaTheme="minorEastAsia" w:hAnsiTheme="minorHAnsi" w:cstheme="minorBidi"/>
          <w:b w:val="0"/>
          <w:noProof/>
          <w:sz w:val="22"/>
          <w:szCs w:val="22"/>
        </w:rPr>
      </w:pPr>
      <w:hyperlink w:anchor="_Toc522795094" w:history="1">
        <w:r w:rsidR="00A63797" w:rsidRPr="00112852">
          <w:rPr>
            <w:rStyle w:val="Hyperlink"/>
            <w:noProof/>
          </w:rPr>
          <w:t>6</w:t>
        </w:r>
        <w:r w:rsidR="00A63797">
          <w:rPr>
            <w:rFonts w:asciiTheme="minorHAnsi" w:eastAsiaTheme="minorEastAsia" w:hAnsiTheme="minorHAnsi" w:cstheme="minorBidi"/>
            <w:b w:val="0"/>
            <w:noProof/>
            <w:sz w:val="22"/>
            <w:szCs w:val="22"/>
          </w:rPr>
          <w:tab/>
        </w:r>
        <w:r w:rsidR="00A63797" w:rsidRPr="00112852">
          <w:rPr>
            <w:rStyle w:val="Hyperlink"/>
            <w:noProof/>
          </w:rPr>
          <w:t>Rollback Procedure</w:t>
        </w:r>
        <w:r w:rsidR="00A63797">
          <w:rPr>
            <w:noProof/>
            <w:webHidden/>
          </w:rPr>
          <w:tab/>
        </w:r>
        <w:r w:rsidR="00A63797">
          <w:rPr>
            <w:noProof/>
            <w:webHidden/>
          </w:rPr>
          <w:fldChar w:fldCharType="begin"/>
        </w:r>
        <w:r w:rsidR="00A63797">
          <w:rPr>
            <w:noProof/>
            <w:webHidden/>
          </w:rPr>
          <w:instrText xml:space="preserve"> PAGEREF _Toc522795094 \h </w:instrText>
        </w:r>
        <w:r w:rsidR="00A63797">
          <w:rPr>
            <w:noProof/>
            <w:webHidden/>
          </w:rPr>
        </w:r>
        <w:r w:rsidR="00A63797">
          <w:rPr>
            <w:noProof/>
            <w:webHidden/>
          </w:rPr>
          <w:fldChar w:fldCharType="separate"/>
        </w:r>
        <w:r w:rsidR="00B1021B">
          <w:rPr>
            <w:noProof/>
            <w:webHidden/>
          </w:rPr>
          <w:t>11</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95" w:history="1">
        <w:r w:rsidR="00A63797" w:rsidRPr="00112852">
          <w:rPr>
            <w:rStyle w:val="Hyperlink"/>
            <w:noProof/>
          </w:rPr>
          <w:t>6.1</w:t>
        </w:r>
        <w:r w:rsidR="00A63797">
          <w:rPr>
            <w:rFonts w:asciiTheme="minorHAnsi" w:eastAsiaTheme="minorEastAsia" w:hAnsiTheme="minorHAnsi" w:cstheme="minorBidi"/>
            <w:b w:val="0"/>
            <w:noProof/>
            <w:sz w:val="22"/>
            <w:szCs w:val="22"/>
          </w:rPr>
          <w:tab/>
        </w:r>
        <w:r w:rsidR="00A63797" w:rsidRPr="00112852">
          <w:rPr>
            <w:rStyle w:val="Hyperlink"/>
            <w:noProof/>
          </w:rPr>
          <w:t>Rollback Considerations</w:t>
        </w:r>
        <w:r w:rsidR="00A63797">
          <w:rPr>
            <w:noProof/>
            <w:webHidden/>
          </w:rPr>
          <w:tab/>
        </w:r>
        <w:r w:rsidR="00A63797">
          <w:rPr>
            <w:noProof/>
            <w:webHidden/>
          </w:rPr>
          <w:fldChar w:fldCharType="begin"/>
        </w:r>
        <w:r w:rsidR="00A63797">
          <w:rPr>
            <w:noProof/>
            <w:webHidden/>
          </w:rPr>
          <w:instrText xml:space="preserve"> PAGEREF _Toc522795095 \h </w:instrText>
        </w:r>
        <w:r w:rsidR="00A63797">
          <w:rPr>
            <w:noProof/>
            <w:webHidden/>
          </w:rPr>
        </w:r>
        <w:r w:rsidR="00A63797">
          <w:rPr>
            <w:noProof/>
            <w:webHidden/>
          </w:rPr>
          <w:fldChar w:fldCharType="separate"/>
        </w:r>
        <w:r w:rsidR="00B1021B">
          <w:rPr>
            <w:noProof/>
            <w:webHidden/>
          </w:rPr>
          <w:t>11</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96" w:history="1">
        <w:r w:rsidR="00A63797" w:rsidRPr="00112852">
          <w:rPr>
            <w:rStyle w:val="Hyperlink"/>
            <w:noProof/>
          </w:rPr>
          <w:t>6.2</w:t>
        </w:r>
        <w:r w:rsidR="00A63797">
          <w:rPr>
            <w:rFonts w:asciiTheme="minorHAnsi" w:eastAsiaTheme="minorEastAsia" w:hAnsiTheme="minorHAnsi" w:cstheme="minorBidi"/>
            <w:b w:val="0"/>
            <w:noProof/>
            <w:sz w:val="22"/>
            <w:szCs w:val="22"/>
          </w:rPr>
          <w:tab/>
        </w:r>
        <w:r w:rsidR="00A63797" w:rsidRPr="00112852">
          <w:rPr>
            <w:rStyle w:val="Hyperlink"/>
            <w:noProof/>
          </w:rPr>
          <w:t>Rollback Criteria</w:t>
        </w:r>
        <w:r w:rsidR="00A63797">
          <w:rPr>
            <w:noProof/>
            <w:webHidden/>
          </w:rPr>
          <w:tab/>
        </w:r>
        <w:r w:rsidR="00A63797">
          <w:rPr>
            <w:noProof/>
            <w:webHidden/>
          </w:rPr>
          <w:fldChar w:fldCharType="begin"/>
        </w:r>
        <w:r w:rsidR="00A63797">
          <w:rPr>
            <w:noProof/>
            <w:webHidden/>
          </w:rPr>
          <w:instrText xml:space="preserve"> PAGEREF _Toc522795096 \h </w:instrText>
        </w:r>
        <w:r w:rsidR="00A63797">
          <w:rPr>
            <w:noProof/>
            <w:webHidden/>
          </w:rPr>
        </w:r>
        <w:r w:rsidR="00A63797">
          <w:rPr>
            <w:noProof/>
            <w:webHidden/>
          </w:rPr>
          <w:fldChar w:fldCharType="separate"/>
        </w:r>
        <w:r w:rsidR="00B1021B">
          <w:rPr>
            <w:noProof/>
            <w:webHidden/>
          </w:rPr>
          <w:t>11</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97" w:history="1">
        <w:r w:rsidR="00A63797" w:rsidRPr="00112852">
          <w:rPr>
            <w:rStyle w:val="Hyperlink"/>
            <w:noProof/>
          </w:rPr>
          <w:t>6.3</w:t>
        </w:r>
        <w:r w:rsidR="00A63797">
          <w:rPr>
            <w:rFonts w:asciiTheme="minorHAnsi" w:eastAsiaTheme="minorEastAsia" w:hAnsiTheme="minorHAnsi" w:cstheme="minorBidi"/>
            <w:b w:val="0"/>
            <w:noProof/>
            <w:sz w:val="22"/>
            <w:szCs w:val="22"/>
          </w:rPr>
          <w:tab/>
        </w:r>
        <w:r w:rsidR="00A63797" w:rsidRPr="00112852">
          <w:rPr>
            <w:rStyle w:val="Hyperlink"/>
            <w:noProof/>
          </w:rPr>
          <w:t>Rollback Risks</w:t>
        </w:r>
        <w:r w:rsidR="00A63797">
          <w:rPr>
            <w:noProof/>
            <w:webHidden/>
          </w:rPr>
          <w:tab/>
        </w:r>
        <w:r w:rsidR="00A63797">
          <w:rPr>
            <w:noProof/>
            <w:webHidden/>
          </w:rPr>
          <w:fldChar w:fldCharType="begin"/>
        </w:r>
        <w:r w:rsidR="00A63797">
          <w:rPr>
            <w:noProof/>
            <w:webHidden/>
          </w:rPr>
          <w:instrText xml:space="preserve"> PAGEREF _Toc522795097 \h </w:instrText>
        </w:r>
        <w:r w:rsidR="00A63797">
          <w:rPr>
            <w:noProof/>
            <w:webHidden/>
          </w:rPr>
        </w:r>
        <w:r w:rsidR="00A63797">
          <w:rPr>
            <w:noProof/>
            <w:webHidden/>
          </w:rPr>
          <w:fldChar w:fldCharType="separate"/>
        </w:r>
        <w:r w:rsidR="00B1021B">
          <w:rPr>
            <w:noProof/>
            <w:webHidden/>
          </w:rPr>
          <w:t>12</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98" w:history="1">
        <w:r w:rsidR="00A63797" w:rsidRPr="00112852">
          <w:rPr>
            <w:rStyle w:val="Hyperlink"/>
            <w:noProof/>
          </w:rPr>
          <w:t>6.4</w:t>
        </w:r>
        <w:r w:rsidR="00A63797">
          <w:rPr>
            <w:rFonts w:asciiTheme="minorHAnsi" w:eastAsiaTheme="minorEastAsia" w:hAnsiTheme="minorHAnsi" w:cstheme="minorBidi"/>
            <w:b w:val="0"/>
            <w:noProof/>
            <w:sz w:val="22"/>
            <w:szCs w:val="22"/>
          </w:rPr>
          <w:tab/>
        </w:r>
        <w:r w:rsidR="00A63797" w:rsidRPr="00112852">
          <w:rPr>
            <w:rStyle w:val="Hyperlink"/>
            <w:noProof/>
          </w:rPr>
          <w:t>Authority for Rollback</w:t>
        </w:r>
        <w:r w:rsidR="00A63797">
          <w:rPr>
            <w:noProof/>
            <w:webHidden/>
          </w:rPr>
          <w:tab/>
        </w:r>
        <w:r w:rsidR="00A63797">
          <w:rPr>
            <w:noProof/>
            <w:webHidden/>
          </w:rPr>
          <w:fldChar w:fldCharType="begin"/>
        </w:r>
        <w:r w:rsidR="00A63797">
          <w:rPr>
            <w:noProof/>
            <w:webHidden/>
          </w:rPr>
          <w:instrText xml:space="preserve"> PAGEREF _Toc522795098 \h </w:instrText>
        </w:r>
        <w:r w:rsidR="00A63797">
          <w:rPr>
            <w:noProof/>
            <w:webHidden/>
          </w:rPr>
        </w:r>
        <w:r w:rsidR="00A63797">
          <w:rPr>
            <w:noProof/>
            <w:webHidden/>
          </w:rPr>
          <w:fldChar w:fldCharType="separate"/>
        </w:r>
        <w:r w:rsidR="00B1021B">
          <w:rPr>
            <w:noProof/>
            <w:webHidden/>
          </w:rPr>
          <w:t>12</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099" w:history="1">
        <w:r w:rsidR="00A63797" w:rsidRPr="00112852">
          <w:rPr>
            <w:rStyle w:val="Hyperlink"/>
            <w:noProof/>
          </w:rPr>
          <w:t>6.5</w:t>
        </w:r>
        <w:r w:rsidR="00A63797">
          <w:rPr>
            <w:rFonts w:asciiTheme="minorHAnsi" w:eastAsiaTheme="minorEastAsia" w:hAnsiTheme="minorHAnsi" w:cstheme="minorBidi"/>
            <w:b w:val="0"/>
            <w:noProof/>
            <w:sz w:val="22"/>
            <w:szCs w:val="22"/>
          </w:rPr>
          <w:tab/>
        </w:r>
        <w:r w:rsidR="00A63797" w:rsidRPr="00112852">
          <w:rPr>
            <w:rStyle w:val="Hyperlink"/>
            <w:noProof/>
          </w:rPr>
          <w:t>Rollback Procedure</w:t>
        </w:r>
        <w:r w:rsidR="00A63797">
          <w:rPr>
            <w:noProof/>
            <w:webHidden/>
          </w:rPr>
          <w:tab/>
        </w:r>
        <w:r w:rsidR="00A63797">
          <w:rPr>
            <w:noProof/>
            <w:webHidden/>
          </w:rPr>
          <w:fldChar w:fldCharType="begin"/>
        </w:r>
        <w:r w:rsidR="00A63797">
          <w:rPr>
            <w:noProof/>
            <w:webHidden/>
          </w:rPr>
          <w:instrText xml:space="preserve"> PAGEREF _Toc522795099 \h </w:instrText>
        </w:r>
        <w:r w:rsidR="00A63797">
          <w:rPr>
            <w:noProof/>
            <w:webHidden/>
          </w:rPr>
        </w:r>
        <w:r w:rsidR="00A63797">
          <w:rPr>
            <w:noProof/>
            <w:webHidden/>
          </w:rPr>
          <w:fldChar w:fldCharType="separate"/>
        </w:r>
        <w:r w:rsidR="00B1021B">
          <w:rPr>
            <w:noProof/>
            <w:webHidden/>
          </w:rPr>
          <w:t>12</w:t>
        </w:r>
        <w:r w:rsidR="00A63797">
          <w:rPr>
            <w:noProof/>
            <w:webHidden/>
          </w:rPr>
          <w:fldChar w:fldCharType="end"/>
        </w:r>
      </w:hyperlink>
    </w:p>
    <w:p w:rsidR="00A63797" w:rsidRDefault="00D86996">
      <w:pPr>
        <w:pStyle w:val="TOC2"/>
        <w:rPr>
          <w:rFonts w:asciiTheme="minorHAnsi" w:eastAsiaTheme="minorEastAsia" w:hAnsiTheme="minorHAnsi" w:cstheme="minorBidi"/>
          <w:b w:val="0"/>
          <w:noProof/>
          <w:sz w:val="22"/>
          <w:szCs w:val="22"/>
        </w:rPr>
      </w:pPr>
      <w:hyperlink w:anchor="_Toc522795100" w:history="1">
        <w:r w:rsidR="00A63797" w:rsidRPr="00112852">
          <w:rPr>
            <w:rStyle w:val="Hyperlink"/>
            <w:rFonts w:eastAsia="Calibri"/>
            <w:noProof/>
          </w:rPr>
          <w:t>6.6</w:t>
        </w:r>
        <w:r w:rsidR="00A63797">
          <w:rPr>
            <w:rFonts w:asciiTheme="minorHAnsi" w:eastAsiaTheme="minorEastAsia" w:hAnsiTheme="minorHAnsi" w:cstheme="minorBidi"/>
            <w:b w:val="0"/>
            <w:noProof/>
            <w:sz w:val="22"/>
            <w:szCs w:val="22"/>
          </w:rPr>
          <w:tab/>
        </w:r>
        <w:r w:rsidR="00A63797" w:rsidRPr="00112852">
          <w:rPr>
            <w:rStyle w:val="Hyperlink"/>
            <w:noProof/>
          </w:rPr>
          <w:t>Rollback Verification Procedure</w:t>
        </w:r>
        <w:r w:rsidR="00A63797">
          <w:rPr>
            <w:noProof/>
            <w:webHidden/>
          </w:rPr>
          <w:tab/>
        </w:r>
        <w:r w:rsidR="00A63797">
          <w:rPr>
            <w:noProof/>
            <w:webHidden/>
          </w:rPr>
          <w:fldChar w:fldCharType="begin"/>
        </w:r>
        <w:r w:rsidR="00A63797">
          <w:rPr>
            <w:noProof/>
            <w:webHidden/>
          </w:rPr>
          <w:instrText xml:space="preserve"> PAGEREF _Toc522795100 \h </w:instrText>
        </w:r>
        <w:r w:rsidR="00A63797">
          <w:rPr>
            <w:noProof/>
            <w:webHidden/>
          </w:rPr>
        </w:r>
        <w:r w:rsidR="00A63797">
          <w:rPr>
            <w:noProof/>
            <w:webHidden/>
          </w:rPr>
          <w:fldChar w:fldCharType="separate"/>
        </w:r>
        <w:r w:rsidR="00B1021B">
          <w:rPr>
            <w:noProof/>
            <w:webHidden/>
          </w:rPr>
          <w:t>12</w:t>
        </w:r>
        <w:r w:rsidR="00A63797">
          <w:rPr>
            <w:noProof/>
            <w:webHidden/>
          </w:rPr>
          <w:fldChar w:fldCharType="end"/>
        </w:r>
      </w:hyperlink>
    </w:p>
    <w:p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rsidR="00F07689" w:rsidRPr="00F07689" w:rsidRDefault="00F07689" w:rsidP="009123D8">
      <w:pPr>
        <w:pStyle w:val="Heading1"/>
      </w:pPr>
      <w:bookmarkStart w:id="2" w:name="_Toc421540852"/>
      <w:bookmarkStart w:id="3" w:name="_Toc522795055"/>
      <w:bookmarkEnd w:id="0"/>
      <w:r w:rsidRPr="00F07689">
        <w:lastRenderedPageBreak/>
        <w:t>Introduction</w:t>
      </w:r>
      <w:bookmarkEnd w:id="2"/>
      <w:bookmarkEnd w:id="3"/>
    </w:p>
    <w:p w:rsidR="00141A93" w:rsidRPr="00F07689" w:rsidRDefault="00141A93" w:rsidP="00141A93">
      <w:pPr>
        <w:spacing w:before="120" w:after="120"/>
        <w:rPr>
          <w:sz w:val="24"/>
          <w:szCs w:val="20"/>
        </w:rPr>
      </w:pPr>
      <w:bookmarkStart w:id="4" w:name="_Toc411336914"/>
      <w:bookmarkStart w:id="5" w:name="_Toc421540853"/>
      <w:r w:rsidRPr="00F07689">
        <w:rPr>
          <w:sz w:val="24"/>
          <w:szCs w:val="20"/>
        </w:rPr>
        <w:t xml:space="preserve">This document describes </w:t>
      </w:r>
      <w:r>
        <w:rPr>
          <w:sz w:val="24"/>
          <w:szCs w:val="20"/>
        </w:rPr>
        <w:t>how</w:t>
      </w:r>
      <w:r w:rsidRPr="00F07689">
        <w:rPr>
          <w:sz w:val="24"/>
          <w:szCs w:val="20"/>
        </w:rPr>
        <w:t xml:space="preserve"> to deploy and install the</w:t>
      </w:r>
      <w:r>
        <w:rPr>
          <w:sz w:val="24"/>
          <w:szCs w:val="20"/>
        </w:rPr>
        <w:t xml:space="preserve"> </w:t>
      </w:r>
      <w:r w:rsidRPr="005A51D2">
        <w:rPr>
          <w:sz w:val="24"/>
          <w:szCs w:val="20"/>
        </w:rPr>
        <w:t>Revenue Enhancements</w:t>
      </w:r>
      <w:r w:rsidR="00381A24">
        <w:rPr>
          <w:sz w:val="24"/>
          <w:szCs w:val="20"/>
        </w:rPr>
        <w:t xml:space="preserve"> </w:t>
      </w:r>
      <w:r w:rsidR="00A63797">
        <w:rPr>
          <w:sz w:val="24"/>
          <w:szCs w:val="20"/>
        </w:rPr>
        <w:t xml:space="preserve">Maintenance, </w:t>
      </w:r>
      <w:r w:rsidR="00A63797" w:rsidRPr="005A51D2">
        <w:rPr>
          <w:sz w:val="24"/>
          <w:szCs w:val="20"/>
        </w:rPr>
        <w:t>CORRECT</w:t>
      </w:r>
      <w:r w:rsidR="0064187D" w:rsidRPr="0064187D">
        <w:rPr>
          <w:sz w:val="24"/>
          <w:szCs w:val="20"/>
        </w:rPr>
        <w:t xml:space="preserve"> 5B RECORD FOR CROSS-SERVICING</w:t>
      </w:r>
      <w:r w:rsidR="0064187D">
        <w:rPr>
          <w:sz w:val="24"/>
          <w:szCs w:val="20"/>
        </w:rPr>
        <w:t xml:space="preserve">, </w:t>
      </w:r>
      <w:r w:rsidR="00381A24">
        <w:rPr>
          <w:sz w:val="24"/>
          <w:szCs w:val="20"/>
        </w:rPr>
        <w:t>Accounts Receivable</w:t>
      </w:r>
      <w:r w:rsidRPr="005A51D2">
        <w:rPr>
          <w:sz w:val="24"/>
          <w:szCs w:val="20"/>
        </w:rPr>
        <w:t xml:space="preserve"> patch </w:t>
      </w:r>
      <w:r>
        <w:rPr>
          <w:sz w:val="24"/>
          <w:szCs w:val="20"/>
        </w:rPr>
        <w:t>PRCA*4.5*</w:t>
      </w:r>
      <w:r w:rsidR="00135405">
        <w:rPr>
          <w:sz w:val="24"/>
          <w:szCs w:val="20"/>
        </w:rPr>
        <w:t>341</w:t>
      </w:r>
      <w:r>
        <w:rPr>
          <w:sz w:val="24"/>
          <w:szCs w:val="20"/>
        </w:rPr>
        <w:t xml:space="preserve"> as well as how to back-out the product and rollback to a previous version or data set.</w:t>
      </w:r>
      <w:r w:rsidRPr="00F07689">
        <w:rPr>
          <w:sz w:val="24"/>
          <w:szCs w:val="20"/>
        </w:rPr>
        <w:t xml:space="preserve"> This document is a companion to the project </w:t>
      </w:r>
      <w:r>
        <w:rPr>
          <w:sz w:val="24"/>
          <w:szCs w:val="20"/>
        </w:rPr>
        <w:t xml:space="preserve">charter and </w:t>
      </w:r>
      <w:r w:rsidRPr="00F07689">
        <w:rPr>
          <w:sz w:val="24"/>
          <w:szCs w:val="20"/>
        </w:rPr>
        <w:t xml:space="preserve">management plan for this effort. </w:t>
      </w:r>
    </w:p>
    <w:p w:rsidR="00F07689" w:rsidRPr="00F07689" w:rsidRDefault="00F07689" w:rsidP="00F17C9C">
      <w:pPr>
        <w:pStyle w:val="Heading2"/>
      </w:pPr>
      <w:bookmarkStart w:id="6" w:name="_Toc522795056"/>
      <w:r w:rsidRPr="00F07689">
        <w:t>Purpose</w:t>
      </w:r>
      <w:bookmarkEnd w:id="4"/>
      <w:bookmarkEnd w:id="5"/>
      <w:bookmarkEnd w:id="6"/>
    </w:p>
    <w:p w:rsidR="00F07689" w:rsidRPr="00F07689" w:rsidRDefault="00141A93" w:rsidP="0040401C">
      <w:pPr>
        <w:spacing w:before="120" w:after="120"/>
        <w:rPr>
          <w:sz w:val="24"/>
          <w:szCs w:val="20"/>
        </w:rPr>
      </w:pPr>
      <w:r w:rsidRPr="00F07689">
        <w:rPr>
          <w:sz w:val="24"/>
          <w:szCs w:val="20"/>
        </w:rPr>
        <w:t xml:space="preserve">The purpose of this plan is to provide a single, common document that describes how, when, where, and to whom </w:t>
      </w:r>
      <w:r w:rsidR="00A63797" w:rsidRPr="00F07689">
        <w:rPr>
          <w:sz w:val="24"/>
          <w:szCs w:val="20"/>
        </w:rPr>
        <w:t>the</w:t>
      </w:r>
      <w:r w:rsidR="00A63797">
        <w:rPr>
          <w:sz w:val="24"/>
          <w:szCs w:val="20"/>
        </w:rPr>
        <w:t xml:space="preserve"> </w:t>
      </w:r>
      <w:r w:rsidR="00A63797" w:rsidRPr="00604574">
        <w:rPr>
          <w:sz w:val="24"/>
          <w:szCs w:val="20"/>
        </w:rPr>
        <w:t>Revenue</w:t>
      </w:r>
      <w:r w:rsidRPr="00604574">
        <w:rPr>
          <w:sz w:val="24"/>
          <w:szCs w:val="20"/>
        </w:rPr>
        <w:t xml:space="preserve"> Enhancements </w:t>
      </w:r>
      <w:r w:rsidR="00381A24">
        <w:rPr>
          <w:sz w:val="24"/>
          <w:szCs w:val="20"/>
        </w:rPr>
        <w:t>Maintenance</w:t>
      </w:r>
      <w:r w:rsidR="0064187D">
        <w:rPr>
          <w:sz w:val="24"/>
          <w:szCs w:val="20"/>
        </w:rPr>
        <w:t xml:space="preserve">, </w:t>
      </w:r>
      <w:r w:rsidR="0064187D" w:rsidRPr="0064187D">
        <w:rPr>
          <w:sz w:val="24"/>
          <w:szCs w:val="20"/>
        </w:rPr>
        <w:t>CORRECT 5B RECORD FOR CROSS-SERVICING</w:t>
      </w:r>
      <w:r w:rsidR="0064187D">
        <w:rPr>
          <w:sz w:val="24"/>
          <w:szCs w:val="20"/>
        </w:rPr>
        <w:t xml:space="preserve">, </w:t>
      </w:r>
      <w:r w:rsidR="00381A24">
        <w:rPr>
          <w:sz w:val="24"/>
          <w:szCs w:val="20"/>
        </w:rPr>
        <w:t>Accounts Receivable</w:t>
      </w:r>
      <w:r w:rsidRPr="00604574">
        <w:rPr>
          <w:sz w:val="24"/>
          <w:szCs w:val="20"/>
        </w:rPr>
        <w:t xml:space="preserve"> patch</w:t>
      </w:r>
      <w:r>
        <w:rPr>
          <w:sz w:val="24"/>
          <w:szCs w:val="20"/>
        </w:rPr>
        <w:t xml:space="preserve"> PRCA*4.5*</w:t>
      </w:r>
      <w:r w:rsidR="00135405">
        <w:rPr>
          <w:sz w:val="24"/>
          <w:szCs w:val="20"/>
        </w:rPr>
        <w:t>341</w:t>
      </w:r>
      <w:r>
        <w:rPr>
          <w:sz w:val="24"/>
          <w:szCs w:val="20"/>
        </w:rPr>
        <w:t xml:space="preserve"> </w:t>
      </w:r>
      <w:r w:rsidRPr="00F07689">
        <w:rPr>
          <w:sz w:val="24"/>
          <w:szCs w:val="20"/>
        </w:rPr>
        <w:t>will be deployed</w:t>
      </w:r>
      <w:r>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are included in this document. </w:t>
      </w:r>
      <w:r w:rsidR="00F07689" w:rsidRPr="00F07689">
        <w:rPr>
          <w:sz w:val="24"/>
          <w:szCs w:val="20"/>
        </w:rPr>
        <w:t xml:space="preserve"> </w:t>
      </w:r>
    </w:p>
    <w:p w:rsidR="00F07689" w:rsidRPr="00F07689" w:rsidRDefault="00F07689" w:rsidP="00F17C9C">
      <w:pPr>
        <w:pStyle w:val="Heading2"/>
      </w:pPr>
      <w:bookmarkStart w:id="7" w:name="_Toc411336918"/>
      <w:bookmarkStart w:id="8" w:name="_Toc421540857"/>
      <w:bookmarkStart w:id="9" w:name="_Toc522795057"/>
      <w:r w:rsidRPr="00F07689">
        <w:t>Dependencies</w:t>
      </w:r>
      <w:bookmarkEnd w:id="7"/>
      <w:bookmarkEnd w:id="8"/>
      <w:bookmarkEnd w:id="9"/>
    </w:p>
    <w:p w:rsidR="00141A93" w:rsidRPr="00604574" w:rsidRDefault="00141A93" w:rsidP="00141A93">
      <w:pPr>
        <w:keepLines/>
        <w:autoSpaceDE w:val="0"/>
        <w:autoSpaceDN w:val="0"/>
        <w:adjustRightInd w:val="0"/>
        <w:spacing w:before="60" w:after="120" w:line="240" w:lineRule="atLeast"/>
        <w:rPr>
          <w:sz w:val="24"/>
          <w:szCs w:val="20"/>
        </w:rPr>
      </w:pPr>
      <w:bookmarkStart w:id="10" w:name="_Toc411336919"/>
      <w:bookmarkStart w:id="11" w:name="_Toc421540858"/>
      <w:r w:rsidRPr="00604574">
        <w:rPr>
          <w:sz w:val="24"/>
          <w:szCs w:val="20"/>
        </w:rPr>
        <w:t xml:space="preserve">This product is a VistA patch.  </w:t>
      </w:r>
      <w:r w:rsidR="00093E6C">
        <w:rPr>
          <w:sz w:val="24"/>
          <w:szCs w:val="20"/>
        </w:rPr>
        <w:t>It is a follow-up patch to Accounts Receivable patch PRCA*4.5*</w:t>
      </w:r>
      <w:r w:rsidR="00135405">
        <w:rPr>
          <w:sz w:val="24"/>
          <w:szCs w:val="20"/>
        </w:rPr>
        <w:t>339</w:t>
      </w:r>
      <w:r w:rsidR="00093E6C">
        <w:rPr>
          <w:sz w:val="24"/>
          <w:szCs w:val="20"/>
        </w:rPr>
        <w:t xml:space="preserve"> and as such patch *</w:t>
      </w:r>
      <w:r w:rsidR="00135405">
        <w:rPr>
          <w:sz w:val="24"/>
          <w:szCs w:val="20"/>
        </w:rPr>
        <w:t>339</w:t>
      </w:r>
      <w:r w:rsidR="00093E6C">
        <w:rPr>
          <w:sz w:val="24"/>
          <w:szCs w:val="20"/>
        </w:rPr>
        <w:t xml:space="preserve"> must be installed before patch *</w:t>
      </w:r>
      <w:r w:rsidR="00135405">
        <w:rPr>
          <w:sz w:val="24"/>
          <w:szCs w:val="20"/>
        </w:rPr>
        <w:t>341</w:t>
      </w:r>
      <w:r w:rsidR="00093E6C">
        <w:rPr>
          <w:sz w:val="24"/>
          <w:szCs w:val="20"/>
        </w:rPr>
        <w:t>.</w:t>
      </w:r>
      <w:r w:rsidRPr="00604574">
        <w:rPr>
          <w:sz w:val="24"/>
          <w:szCs w:val="20"/>
        </w:rPr>
        <w:t xml:space="preserve"> </w:t>
      </w:r>
    </w:p>
    <w:p w:rsidR="00F07689" w:rsidRPr="00F07689" w:rsidRDefault="00F07689" w:rsidP="00F17C9C">
      <w:pPr>
        <w:pStyle w:val="Heading2"/>
      </w:pPr>
      <w:bookmarkStart w:id="12" w:name="_Toc522795058"/>
      <w:r w:rsidRPr="00F07689">
        <w:t>Constraints</w:t>
      </w:r>
      <w:bookmarkEnd w:id="10"/>
      <w:bookmarkEnd w:id="11"/>
      <w:bookmarkEnd w:id="12"/>
    </w:p>
    <w:p w:rsidR="00141A93" w:rsidRPr="00604574" w:rsidRDefault="00141A93" w:rsidP="00141A93">
      <w:pPr>
        <w:keepLines/>
        <w:autoSpaceDE w:val="0"/>
        <w:autoSpaceDN w:val="0"/>
        <w:adjustRightInd w:val="0"/>
        <w:spacing w:before="60" w:after="120" w:line="240" w:lineRule="atLeast"/>
        <w:rPr>
          <w:sz w:val="24"/>
          <w:szCs w:val="20"/>
        </w:rPr>
      </w:pPr>
      <w:r w:rsidRPr="00604574">
        <w:rPr>
          <w:sz w:val="24"/>
          <w:szCs w:val="20"/>
        </w:rPr>
        <w:t>This product is a Vi</w:t>
      </w:r>
      <w:r w:rsidR="00093E6C">
        <w:rPr>
          <w:sz w:val="24"/>
          <w:szCs w:val="20"/>
        </w:rPr>
        <w:t>stA patch.  The only constraint</w:t>
      </w:r>
      <w:r w:rsidRPr="00604574">
        <w:rPr>
          <w:sz w:val="24"/>
          <w:szCs w:val="20"/>
        </w:rPr>
        <w:t xml:space="preserve"> associated with the patch installation</w:t>
      </w:r>
      <w:r w:rsidR="00093E6C">
        <w:rPr>
          <w:sz w:val="24"/>
          <w:szCs w:val="20"/>
        </w:rPr>
        <w:t xml:space="preserve"> is that patch PRCA*4.5*</w:t>
      </w:r>
      <w:r w:rsidR="00135405">
        <w:rPr>
          <w:sz w:val="24"/>
          <w:szCs w:val="20"/>
        </w:rPr>
        <w:t>339</w:t>
      </w:r>
      <w:r w:rsidR="00093E6C">
        <w:rPr>
          <w:sz w:val="24"/>
          <w:szCs w:val="20"/>
        </w:rPr>
        <w:t xml:space="preserve"> must be installed before this patch can be installed.</w:t>
      </w:r>
      <w:r w:rsidRPr="00604574">
        <w:rPr>
          <w:sz w:val="24"/>
          <w:szCs w:val="20"/>
        </w:rPr>
        <w:t xml:space="preserve"> </w:t>
      </w:r>
    </w:p>
    <w:p w:rsidR="00F07689" w:rsidRPr="00F07689" w:rsidRDefault="00F07689" w:rsidP="009123D8">
      <w:pPr>
        <w:pStyle w:val="Heading1"/>
      </w:pPr>
      <w:bookmarkStart w:id="13" w:name="_Toc411336920"/>
      <w:bookmarkStart w:id="14" w:name="_Toc421540859"/>
      <w:bookmarkStart w:id="15" w:name="_Ref444173896"/>
      <w:bookmarkStart w:id="16" w:name="_Ref444173917"/>
      <w:bookmarkStart w:id="17" w:name="_Toc522795059"/>
      <w:r w:rsidRPr="00F07689">
        <w:t>Roles and Responsibilities</w:t>
      </w:r>
      <w:bookmarkEnd w:id="13"/>
      <w:bookmarkEnd w:id="14"/>
      <w:bookmarkEnd w:id="15"/>
      <w:bookmarkEnd w:id="16"/>
      <w:bookmarkEnd w:id="17"/>
    </w:p>
    <w:p w:rsidR="00F07689" w:rsidRDefault="00F07689" w:rsidP="00A63797">
      <w:pPr>
        <w:keepNext/>
        <w:keepLines/>
        <w:spacing w:before="240" w:after="60"/>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B1021B">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6"/>
        <w:gridCol w:w="1735"/>
        <w:gridCol w:w="4355"/>
      </w:tblGrid>
      <w:tr w:rsidR="00141A93" w:rsidRPr="00F07689" w:rsidTr="00A63797">
        <w:trPr>
          <w:cantSplit/>
          <w:tblHeader/>
        </w:trPr>
        <w:tc>
          <w:tcPr>
            <w:tcW w:w="1820" w:type="pct"/>
            <w:shd w:val="clear" w:color="auto" w:fill="CCCCCC"/>
            <w:vAlign w:val="center"/>
          </w:tcPr>
          <w:p w:rsidR="00141A93" w:rsidRPr="00F07689" w:rsidRDefault="00141A93" w:rsidP="00381A24">
            <w:pPr>
              <w:spacing w:before="60" w:after="60"/>
              <w:rPr>
                <w:rFonts w:ascii="Arial" w:hAnsi="Arial" w:cs="Arial"/>
                <w:b/>
                <w:szCs w:val="22"/>
              </w:rPr>
            </w:pPr>
            <w:r w:rsidRPr="00F07689">
              <w:rPr>
                <w:rFonts w:ascii="Arial" w:hAnsi="Arial" w:cs="Arial"/>
                <w:b/>
                <w:szCs w:val="22"/>
              </w:rPr>
              <w:t>Team</w:t>
            </w:r>
          </w:p>
        </w:tc>
        <w:tc>
          <w:tcPr>
            <w:tcW w:w="906" w:type="pct"/>
            <w:shd w:val="clear" w:color="auto" w:fill="CCCCCC"/>
            <w:vAlign w:val="center"/>
          </w:tcPr>
          <w:p w:rsidR="00141A93" w:rsidRPr="00F07689" w:rsidRDefault="00141A93" w:rsidP="00381A24">
            <w:pPr>
              <w:spacing w:before="60" w:after="60"/>
              <w:rPr>
                <w:rFonts w:ascii="Arial" w:hAnsi="Arial" w:cs="Arial"/>
                <w:b/>
                <w:szCs w:val="22"/>
              </w:rPr>
            </w:pPr>
            <w:r w:rsidRPr="00F07689">
              <w:rPr>
                <w:rFonts w:ascii="Arial" w:hAnsi="Arial" w:cs="Arial"/>
                <w:b/>
                <w:szCs w:val="22"/>
              </w:rPr>
              <w:t>Phase / Role</w:t>
            </w:r>
          </w:p>
        </w:tc>
        <w:tc>
          <w:tcPr>
            <w:tcW w:w="2274" w:type="pct"/>
            <w:shd w:val="clear" w:color="auto" w:fill="CCCCCC"/>
            <w:vAlign w:val="center"/>
          </w:tcPr>
          <w:p w:rsidR="00141A93" w:rsidRPr="00F07689" w:rsidRDefault="00141A93" w:rsidP="00381A24">
            <w:pPr>
              <w:spacing w:before="60" w:after="60"/>
              <w:rPr>
                <w:rFonts w:ascii="Arial" w:hAnsi="Arial" w:cs="Arial"/>
                <w:b/>
                <w:szCs w:val="22"/>
              </w:rPr>
            </w:pPr>
            <w:r w:rsidRPr="00F07689">
              <w:rPr>
                <w:rFonts w:ascii="Arial" w:hAnsi="Arial" w:cs="Arial"/>
                <w:b/>
                <w:szCs w:val="22"/>
              </w:rPr>
              <w:t>Tasks</w:t>
            </w:r>
          </w:p>
        </w:tc>
      </w:tr>
      <w:tr w:rsidR="00141A93" w:rsidRPr="00F07689" w:rsidTr="00A63797">
        <w:trPr>
          <w:cantSplit/>
        </w:trPr>
        <w:tc>
          <w:tcPr>
            <w:tcW w:w="1820" w:type="pct"/>
            <w:vAlign w:val="center"/>
          </w:tcPr>
          <w:p w:rsidR="00141A93" w:rsidRPr="00F07689" w:rsidRDefault="00141A93" w:rsidP="00381A24">
            <w:pPr>
              <w:spacing w:before="60" w:after="60"/>
              <w:rPr>
                <w:rFonts w:ascii="Arial" w:hAnsi="Arial" w:cs="Arial"/>
                <w:szCs w:val="20"/>
                <w:lang w:val="en-AU"/>
              </w:rPr>
            </w:pPr>
            <w:r>
              <w:rPr>
                <w:rFonts w:ascii="Arial" w:hAnsi="Arial" w:cs="Arial"/>
                <w:szCs w:val="20"/>
                <w:lang w:val="en-AU"/>
              </w:rPr>
              <w:t>Health Product Support</w:t>
            </w:r>
          </w:p>
        </w:tc>
        <w:tc>
          <w:tcPr>
            <w:tcW w:w="906" w:type="pct"/>
            <w:vAlign w:val="center"/>
          </w:tcPr>
          <w:p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r>
      <w:tr w:rsidR="00141A93" w:rsidRPr="00F07689" w:rsidTr="00A63797">
        <w:trPr>
          <w:cantSplit/>
        </w:trPr>
        <w:tc>
          <w:tcPr>
            <w:tcW w:w="1820" w:type="pct"/>
            <w:vAlign w:val="center"/>
          </w:tcPr>
          <w:p w:rsidR="00141A93" w:rsidRPr="00F07689" w:rsidRDefault="00141A93" w:rsidP="00381A24">
            <w:pPr>
              <w:spacing w:before="60" w:after="60"/>
              <w:rPr>
                <w:rFonts w:ascii="Arial" w:hAnsi="Arial" w:cs="Arial"/>
                <w:szCs w:val="20"/>
                <w:lang w:val="en-AU"/>
              </w:rPr>
            </w:pPr>
            <w:r>
              <w:rPr>
                <w:rFonts w:ascii="Arial" w:hAnsi="Arial" w:cs="Arial"/>
                <w:szCs w:val="20"/>
                <w:lang w:val="en-AU"/>
              </w:rPr>
              <w:t>Health Product Support and existing local VAMC and CPAC processes</w:t>
            </w:r>
          </w:p>
        </w:tc>
        <w:tc>
          <w:tcPr>
            <w:tcW w:w="906" w:type="pct"/>
            <w:vAlign w:val="center"/>
          </w:tcPr>
          <w:p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rsidR="00141A93" w:rsidRPr="00F07689" w:rsidRDefault="00141A93" w:rsidP="00381A24">
            <w:pPr>
              <w:spacing w:before="60" w:after="60"/>
              <w:rPr>
                <w:rFonts w:ascii="Arial" w:hAnsi="Arial" w:cs="Arial"/>
                <w:szCs w:val="20"/>
                <w:lang w:val="en-AU"/>
              </w:rPr>
            </w:pPr>
            <w:r>
              <w:rPr>
                <w:rFonts w:ascii="Arial" w:hAnsi="Arial" w:cs="Arial"/>
                <w:szCs w:val="22"/>
                <w:lang w:val="en-AU"/>
              </w:rPr>
              <w:t xml:space="preserve"> Determine and document the roles and responsibilities of those involved in the deployment.</w:t>
            </w:r>
          </w:p>
        </w:tc>
      </w:tr>
      <w:tr w:rsidR="00141A93" w:rsidRPr="00F07689" w:rsidTr="00A63797">
        <w:trPr>
          <w:cantSplit/>
        </w:trPr>
        <w:tc>
          <w:tcPr>
            <w:tcW w:w="1820" w:type="pct"/>
            <w:vAlign w:val="center"/>
          </w:tcPr>
          <w:p w:rsidR="00141A93" w:rsidRPr="00F07689" w:rsidRDefault="00141A93" w:rsidP="00381A24">
            <w:pPr>
              <w:spacing w:before="60" w:after="60"/>
              <w:rPr>
                <w:rFonts w:ascii="Arial" w:hAnsi="Arial" w:cs="Arial"/>
                <w:szCs w:val="20"/>
                <w:lang w:val="en-AU"/>
              </w:rPr>
            </w:pPr>
            <w:r>
              <w:rPr>
                <w:rFonts w:ascii="Arial" w:hAnsi="Arial" w:cs="Arial"/>
                <w:szCs w:val="20"/>
                <w:lang w:val="en-AU"/>
              </w:rPr>
              <w:t>Health Product Support and VIP Release Agent</w:t>
            </w:r>
          </w:p>
        </w:tc>
        <w:tc>
          <w:tcPr>
            <w:tcW w:w="906" w:type="pct"/>
            <w:vAlign w:val="center"/>
          </w:tcPr>
          <w:p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r>
      <w:tr w:rsidR="00141A93" w:rsidRPr="00F07689" w:rsidTr="00A63797">
        <w:trPr>
          <w:cantSplit/>
        </w:trPr>
        <w:tc>
          <w:tcPr>
            <w:tcW w:w="1820" w:type="pct"/>
            <w:vAlign w:val="center"/>
          </w:tcPr>
          <w:p w:rsidR="00141A93" w:rsidRPr="00F07689" w:rsidRDefault="00141A93" w:rsidP="00381A24">
            <w:pPr>
              <w:spacing w:before="60" w:after="60"/>
              <w:rPr>
                <w:rFonts w:ascii="Arial" w:hAnsi="Arial" w:cs="Arial"/>
                <w:szCs w:val="20"/>
                <w:lang w:val="en-AU"/>
              </w:rPr>
            </w:pPr>
            <w:r>
              <w:rPr>
                <w:rFonts w:ascii="Arial" w:hAnsi="Arial" w:cs="Arial"/>
                <w:szCs w:val="20"/>
                <w:lang w:val="en-AU"/>
              </w:rPr>
              <w:t>Health Product Support</w:t>
            </w:r>
          </w:p>
        </w:tc>
        <w:tc>
          <w:tcPr>
            <w:tcW w:w="906" w:type="pct"/>
            <w:vAlign w:val="center"/>
          </w:tcPr>
          <w:p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Execute deployment</w:t>
            </w:r>
          </w:p>
        </w:tc>
      </w:tr>
      <w:tr w:rsidR="00141A93" w:rsidRPr="00F07689" w:rsidTr="00A63797">
        <w:trPr>
          <w:cantSplit/>
        </w:trPr>
        <w:tc>
          <w:tcPr>
            <w:tcW w:w="1820" w:type="pct"/>
            <w:vAlign w:val="center"/>
          </w:tcPr>
          <w:p w:rsidR="00141A93" w:rsidRPr="00F07689" w:rsidRDefault="00141A93" w:rsidP="00381A24">
            <w:pPr>
              <w:spacing w:before="60" w:after="60"/>
              <w:rPr>
                <w:rFonts w:ascii="Arial" w:hAnsi="Arial" w:cs="Arial"/>
                <w:szCs w:val="20"/>
                <w:lang w:val="en-AU"/>
              </w:rPr>
            </w:pPr>
            <w:r>
              <w:rPr>
                <w:rFonts w:ascii="Arial" w:hAnsi="Arial" w:cs="Arial"/>
                <w:szCs w:val="20"/>
                <w:lang w:val="en-AU"/>
              </w:rPr>
              <w:t>Designated VistA patch installer for this package</w:t>
            </w:r>
          </w:p>
        </w:tc>
        <w:tc>
          <w:tcPr>
            <w:tcW w:w="906" w:type="pct"/>
            <w:vAlign w:val="center"/>
          </w:tcPr>
          <w:p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Installation</w:t>
            </w:r>
          </w:p>
        </w:tc>
        <w:tc>
          <w:tcPr>
            <w:tcW w:w="2274" w:type="pct"/>
            <w:vAlign w:val="center"/>
          </w:tcPr>
          <w:p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r>
      <w:tr w:rsidR="00141A93" w:rsidRPr="00F07689" w:rsidTr="00A63797">
        <w:trPr>
          <w:cantSplit/>
        </w:trPr>
        <w:tc>
          <w:tcPr>
            <w:tcW w:w="1820" w:type="pct"/>
            <w:vAlign w:val="center"/>
          </w:tcPr>
          <w:p w:rsidR="00141A93" w:rsidRPr="00F07689" w:rsidRDefault="00141A93" w:rsidP="00381A24">
            <w:pPr>
              <w:spacing w:before="60" w:after="60"/>
              <w:rPr>
                <w:rFonts w:ascii="Arial" w:hAnsi="Arial" w:cs="Arial"/>
                <w:szCs w:val="20"/>
                <w:lang w:val="en-AU"/>
              </w:rPr>
            </w:pPr>
            <w:r>
              <w:rPr>
                <w:rFonts w:ascii="Arial" w:hAnsi="Arial" w:cs="Arial"/>
                <w:szCs w:val="20"/>
                <w:lang w:val="en-AU"/>
              </w:rPr>
              <w:t>Designated VistA patch installer for this package and VIP Release Agent</w:t>
            </w:r>
          </w:p>
        </w:tc>
        <w:tc>
          <w:tcPr>
            <w:tcW w:w="906" w:type="pct"/>
            <w:vAlign w:val="center"/>
          </w:tcPr>
          <w:p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Installation</w:t>
            </w:r>
          </w:p>
        </w:tc>
        <w:tc>
          <w:tcPr>
            <w:tcW w:w="2274" w:type="pct"/>
            <w:vAlign w:val="center"/>
          </w:tcPr>
          <w:p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r>
      <w:tr w:rsidR="00141A93" w:rsidRPr="00F07689" w:rsidTr="00A63797">
        <w:trPr>
          <w:cantSplit/>
        </w:trPr>
        <w:tc>
          <w:tcPr>
            <w:tcW w:w="1820" w:type="pct"/>
            <w:vAlign w:val="center"/>
          </w:tcPr>
          <w:p w:rsidR="00141A93" w:rsidRPr="00F07689" w:rsidDel="00004DBA" w:rsidRDefault="00141A93" w:rsidP="00381A24">
            <w:pPr>
              <w:spacing w:before="60" w:after="60"/>
              <w:rPr>
                <w:rFonts w:ascii="Arial" w:hAnsi="Arial" w:cs="Arial"/>
                <w:szCs w:val="20"/>
                <w:lang w:val="en-AU"/>
              </w:rPr>
            </w:pPr>
            <w:r>
              <w:rPr>
                <w:rFonts w:ascii="Arial" w:hAnsi="Arial" w:cs="Arial"/>
                <w:szCs w:val="20"/>
                <w:lang w:val="en-AU"/>
              </w:rPr>
              <w:t>CPAC Revenue Analysts</w:t>
            </w:r>
          </w:p>
        </w:tc>
        <w:tc>
          <w:tcPr>
            <w:tcW w:w="906" w:type="pct"/>
            <w:vAlign w:val="center"/>
          </w:tcPr>
          <w:p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Installations</w:t>
            </w:r>
          </w:p>
        </w:tc>
        <w:tc>
          <w:tcPr>
            <w:tcW w:w="2274" w:type="pct"/>
            <w:vAlign w:val="center"/>
          </w:tcPr>
          <w:p w:rsidR="00141A93" w:rsidRPr="00F07689" w:rsidRDefault="00141A93" w:rsidP="00381A24">
            <w:pPr>
              <w:spacing w:before="60" w:after="60"/>
              <w:rPr>
                <w:rFonts w:ascii="Arial" w:hAnsi="Arial" w:cs="Arial"/>
                <w:szCs w:val="20"/>
                <w:lang w:val="en-AU"/>
              </w:rPr>
            </w:pPr>
            <w:r w:rsidRPr="00F07689">
              <w:rPr>
                <w:rFonts w:ascii="Arial" w:hAnsi="Arial" w:cs="Arial"/>
                <w:szCs w:val="22"/>
                <w:lang w:val="en-AU"/>
              </w:rPr>
              <w:t xml:space="preserve">Coordinate training </w:t>
            </w:r>
          </w:p>
        </w:tc>
      </w:tr>
      <w:tr w:rsidR="00141A93" w:rsidRPr="00F07689" w:rsidTr="00A63797">
        <w:trPr>
          <w:cantSplit/>
        </w:trPr>
        <w:tc>
          <w:tcPr>
            <w:tcW w:w="1820" w:type="pct"/>
            <w:vAlign w:val="center"/>
          </w:tcPr>
          <w:p w:rsidR="00141A93" w:rsidRPr="00F07689" w:rsidDel="00F61A80" w:rsidRDefault="00141A93" w:rsidP="00381A24">
            <w:pPr>
              <w:spacing w:before="60" w:after="60"/>
              <w:rPr>
                <w:rFonts w:ascii="Arial" w:hAnsi="Arial" w:cs="Arial"/>
                <w:szCs w:val="22"/>
                <w:lang w:val="en-AU"/>
              </w:rPr>
            </w:pPr>
            <w:r>
              <w:rPr>
                <w:rFonts w:ascii="Arial" w:hAnsi="Arial" w:cs="Arial"/>
                <w:szCs w:val="20"/>
                <w:lang w:val="en-AU"/>
              </w:rPr>
              <w:lastRenderedPageBreak/>
              <w:t>Designated VistA patch installer for this package, and CPAC Revenue Analysts, Health Product Support, and Development Team</w:t>
            </w:r>
          </w:p>
        </w:tc>
        <w:tc>
          <w:tcPr>
            <w:tcW w:w="906" w:type="pct"/>
            <w:vAlign w:val="center"/>
          </w:tcPr>
          <w:p w:rsidR="00141A93" w:rsidRPr="00F07689" w:rsidRDefault="00141A93" w:rsidP="00381A24">
            <w:pPr>
              <w:spacing w:before="60" w:after="60"/>
              <w:rPr>
                <w:rFonts w:ascii="Arial" w:hAnsi="Arial" w:cs="Arial"/>
                <w:szCs w:val="22"/>
                <w:lang w:val="en-AU"/>
              </w:rPr>
            </w:pPr>
            <w:r>
              <w:rPr>
                <w:rFonts w:ascii="Arial" w:hAnsi="Arial" w:cs="Arial"/>
                <w:szCs w:val="22"/>
                <w:lang w:val="en-AU"/>
              </w:rPr>
              <w:t>Back-out</w:t>
            </w:r>
          </w:p>
        </w:tc>
        <w:tc>
          <w:tcPr>
            <w:tcW w:w="2274" w:type="pct"/>
            <w:vAlign w:val="center"/>
          </w:tcPr>
          <w:p w:rsidR="00141A93" w:rsidRPr="00F07689" w:rsidRDefault="00141A93" w:rsidP="00381A24">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r>
      <w:tr w:rsidR="00141A93" w:rsidRPr="00F07689" w:rsidTr="00A63797">
        <w:trPr>
          <w:cantSplit/>
        </w:trPr>
        <w:tc>
          <w:tcPr>
            <w:tcW w:w="1820" w:type="pct"/>
            <w:vAlign w:val="center"/>
          </w:tcPr>
          <w:p w:rsidR="00141A93" w:rsidRPr="00F07689" w:rsidDel="00F61A80" w:rsidRDefault="00141A93" w:rsidP="00381A24">
            <w:pPr>
              <w:spacing w:before="60" w:after="60"/>
              <w:rPr>
                <w:rFonts w:ascii="Arial" w:hAnsi="Arial" w:cs="Arial"/>
                <w:szCs w:val="22"/>
                <w:lang w:val="en-AU"/>
              </w:rPr>
            </w:pPr>
            <w:r>
              <w:rPr>
                <w:rFonts w:ascii="Arial" w:hAnsi="Arial" w:cs="Arial"/>
                <w:szCs w:val="22"/>
                <w:lang w:val="en-AU"/>
              </w:rPr>
              <w:t>Product Development Team during warranty period, afterwards (software only) Tier 1, Tier 2, Tier 3 / VistA Maintenance</w:t>
            </w:r>
          </w:p>
        </w:tc>
        <w:tc>
          <w:tcPr>
            <w:tcW w:w="906" w:type="pct"/>
            <w:vAlign w:val="center"/>
          </w:tcPr>
          <w:p w:rsidR="00141A93" w:rsidRPr="00F07689" w:rsidRDefault="00141A93" w:rsidP="00381A24">
            <w:pPr>
              <w:spacing w:before="60" w:after="60"/>
              <w:rPr>
                <w:rFonts w:ascii="Arial" w:hAnsi="Arial" w:cs="Arial"/>
                <w:szCs w:val="22"/>
                <w:lang w:val="en-AU"/>
              </w:rPr>
            </w:pPr>
            <w:r>
              <w:rPr>
                <w:rFonts w:ascii="Arial" w:hAnsi="Arial" w:cs="Arial"/>
                <w:szCs w:val="22"/>
                <w:lang w:val="en-AU"/>
              </w:rPr>
              <w:t>Post Deployment</w:t>
            </w:r>
          </w:p>
        </w:tc>
        <w:tc>
          <w:tcPr>
            <w:tcW w:w="2274" w:type="pct"/>
            <w:vAlign w:val="center"/>
          </w:tcPr>
          <w:p w:rsidR="00141A93" w:rsidRPr="00F07689" w:rsidRDefault="00141A93" w:rsidP="00381A24">
            <w:pPr>
              <w:spacing w:before="60" w:after="60"/>
              <w:rPr>
                <w:rFonts w:ascii="Arial" w:hAnsi="Arial" w:cs="Arial"/>
                <w:szCs w:val="22"/>
                <w:lang w:val="en-AU"/>
              </w:rPr>
            </w:pPr>
            <w:r>
              <w:rPr>
                <w:rFonts w:ascii="Arial" w:hAnsi="Arial" w:cs="Arial"/>
                <w:szCs w:val="22"/>
                <w:lang w:val="en-AU"/>
              </w:rPr>
              <w:t>Hardware, Software and System Support</w:t>
            </w:r>
          </w:p>
        </w:tc>
      </w:tr>
    </w:tbl>
    <w:p w:rsidR="00F07689" w:rsidRPr="00F07689" w:rsidRDefault="005F10A9" w:rsidP="009123D8">
      <w:pPr>
        <w:pStyle w:val="Heading1"/>
      </w:pPr>
      <w:bookmarkStart w:id="18" w:name="ColumnTitle_03"/>
      <w:bookmarkStart w:id="19" w:name="_Toc522795060"/>
      <w:bookmarkStart w:id="20" w:name="_Toc421540860"/>
      <w:bookmarkEnd w:id="18"/>
      <w:r>
        <w:t>Deployment</w:t>
      </w:r>
      <w:bookmarkEnd w:id="19"/>
      <w:r>
        <w:t xml:space="preserve"> </w:t>
      </w:r>
      <w:bookmarkEnd w:id="20"/>
    </w:p>
    <w:p w:rsidR="00141A93" w:rsidRPr="00F07689" w:rsidRDefault="00141A93" w:rsidP="00141A93">
      <w:pPr>
        <w:spacing w:before="120" w:after="120"/>
        <w:rPr>
          <w:i/>
          <w:iCs/>
          <w:color w:val="0000FF"/>
          <w:sz w:val="24"/>
          <w:szCs w:val="20"/>
        </w:rPr>
      </w:pPr>
      <w:r w:rsidRPr="00F07689">
        <w:rPr>
          <w:sz w:val="24"/>
          <w:szCs w:val="20"/>
        </w:rPr>
        <w:t>The deployment is planned as a</w:t>
      </w:r>
      <w:r>
        <w:rPr>
          <w:sz w:val="24"/>
          <w:szCs w:val="20"/>
        </w:rPr>
        <w:t xml:space="preserve"> simultane</w:t>
      </w:r>
      <w:r w:rsidR="00944C58">
        <w:rPr>
          <w:sz w:val="24"/>
          <w:szCs w:val="20"/>
        </w:rPr>
        <w:t xml:space="preserve">ous national rollout to all </w:t>
      </w:r>
      <w:r>
        <w:rPr>
          <w:sz w:val="24"/>
          <w:szCs w:val="20"/>
        </w:rPr>
        <w:t xml:space="preserve">VistA production instances.  </w:t>
      </w:r>
      <w:r w:rsidRPr="00F07689">
        <w:rPr>
          <w:sz w:val="24"/>
          <w:szCs w:val="20"/>
        </w:rPr>
        <w:t xml:space="preserve">This section provides the schedule and milestones for the deployment. </w:t>
      </w:r>
    </w:p>
    <w:p w:rsidR="00F07689" w:rsidRPr="00F07689" w:rsidRDefault="00F07689" w:rsidP="00F17C9C">
      <w:pPr>
        <w:pStyle w:val="Heading2"/>
      </w:pPr>
      <w:bookmarkStart w:id="21" w:name="_Toc421540861"/>
      <w:bookmarkStart w:id="22" w:name="_Toc522795061"/>
      <w:r w:rsidRPr="00F07689">
        <w:t>Timeline</w:t>
      </w:r>
      <w:bookmarkEnd w:id="21"/>
      <w:bookmarkEnd w:id="22"/>
      <w:r w:rsidRPr="00F07689">
        <w:t xml:space="preserve"> </w:t>
      </w:r>
    </w:p>
    <w:p w:rsidR="00141A93" w:rsidRPr="00F07689" w:rsidRDefault="00141A93" w:rsidP="00141A93">
      <w:pPr>
        <w:spacing w:before="120" w:after="120"/>
        <w:rPr>
          <w:sz w:val="24"/>
          <w:szCs w:val="20"/>
        </w:rPr>
      </w:pPr>
      <w:r w:rsidRPr="00F07689">
        <w:rPr>
          <w:sz w:val="24"/>
          <w:szCs w:val="20"/>
        </w:rPr>
        <w:t>The deployment and installation is scheduled to run for</w:t>
      </w:r>
      <w:r>
        <w:rPr>
          <w:sz w:val="24"/>
          <w:szCs w:val="20"/>
        </w:rPr>
        <w:t xml:space="preserve"> 30 days starting with the National Release date and concluding with the National Compli</w:t>
      </w:r>
      <w:r w:rsidR="00944C58">
        <w:rPr>
          <w:sz w:val="24"/>
          <w:szCs w:val="20"/>
        </w:rPr>
        <w:t xml:space="preserve">ance date by which time all </w:t>
      </w:r>
      <w:r>
        <w:rPr>
          <w:sz w:val="24"/>
          <w:szCs w:val="20"/>
        </w:rPr>
        <w:t>VistA production instances should have the patch installed.</w:t>
      </w:r>
      <w:r w:rsidRPr="00F07689">
        <w:rPr>
          <w:sz w:val="24"/>
          <w:szCs w:val="20"/>
        </w:rPr>
        <w:t xml:space="preserve"> </w:t>
      </w:r>
    </w:p>
    <w:p w:rsidR="00F07689" w:rsidRPr="00F07689" w:rsidRDefault="00F07689" w:rsidP="00F17C9C">
      <w:pPr>
        <w:pStyle w:val="Heading2"/>
      </w:pPr>
      <w:bookmarkStart w:id="23" w:name="_Toc421540862"/>
      <w:bookmarkStart w:id="24" w:name="_Toc522795062"/>
      <w:r w:rsidRPr="00F07689">
        <w:t>Site Readiness Assessment</w:t>
      </w:r>
      <w:bookmarkEnd w:id="23"/>
      <w:bookmarkEnd w:id="24"/>
      <w:r w:rsidRPr="00F07689">
        <w:t xml:space="preserve"> </w:t>
      </w:r>
    </w:p>
    <w:p w:rsidR="00141A93" w:rsidRPr="00F07689" w:rsidRDefault="00141A93" w:rsidP="00141A93">
      <w:pPr>
        <w:spacing w:before="120" w:after="120"/>
        <w:rPr>
          <w:sz w:val="24"/>
          <w:szCs w:val="20"/>
        </w:rPr>
      </w:pPr>
      <w:r w:rsidRPr="00F07689">
        <w:rPr>
          <w:sz w:val="24"/>
          <w:szCs w:val="20"/>
        </w:rPr>
        <w:t xml:space="preserve">This section discusses the locations that will receive </w:t>
      </w:r>
      <w:r w:rsidR="00A63797" w:rsidRPr="00F07689">
        <w:rPr>
          <w:sz w:val="24"/>
          <w:szCs w:val="20"/>
        </w:rPr>
        <w:t>the</w:t>
      </w:r>
      <w:r w:rsidR="00A63797" w:rsidRPr="005C6615">
        <w:rPr>
          <w:sz w:val="24"/>
          <w:szCs w:val="20"/>
        </w:rPr>
        <w:t xml:space="preserve"> Revenue</w:t>
      </w:r>
      <w:r w:rsidRPr="005C6615">
        <w:rPr>
          <w:sz w:val="24"/>
          <w:szCs w:val="20"/>
        </w:rPr>
        <w:t xml:space="preserve"> Enhancements </w:t>
      </w:r>
      <w:r w:rsidR="00A63797">
        <w:rPr>
          <w:sz w:val="24"/>
          <w:szCs w:val="20"/>
        </w:rPr>
        <w:t>Maintenance, CORRECT</w:t>
      </w:r>
      <w:r w:rsidR="0064187D" w:rsidRPr="0064187D">
        <w:rPr>
          <w:sz w:val="24"/>
          <w:szCs w:val="20"/>
        </w:rPr>
        <w:t xml:space="preserve"> 5B RECORD FOR CROSS-SERVICING</w:t>
      </w:r>
      <w:r w:rsidR="0064187D">
        <w:rPr>
          <w:sz w:val="24"/>
          <w:szCs w:val="20"/>
        </w:rPr>
        <w:t xml:space="preserve">, </w:t>
      </w:r>
      <w:r w:rsidR="00381A24">
        <w:rPr>
          <w:sz w:val="24"/>
          <w:szCs w:val="20"/>
        </w:rPr>
        <w:t>Accounts Receivable</w:t>
      </w:r>
      <w:r w:rsidRPr="005C6615">
        <w:rPr>
          <w:sz w:val="24"/>
          <w:szCs w:val="20"/>
        </w:rPr>
        <w:t xml:space="preserve"> patch </w:t>
      </w:r>
      <w:r w:rsidR="002B0603">
        <w:rPr>
          <w:sz w:val="24"/>
          <w:szCs w:val="20"/>
        </w:rPr>
        <w:t>PRCA*4.5*</w:t>
      </w:r>
      <w:r w:rsidR="00135405">
        <w:rPr>
          <w:sz w:val="24"/>
          <w:szCs w:val="20"/>
        </w:rPr>
        <w:t>341</w:t>
      </w:r>
      <w:r>
        <w:rPr>
          <w:sz w:val="24"/>
          <w:szCs w:val="20"/>
        </w:rPr>
        <w:t xml:space="preserve"> </w:t>
      </w:r>
      <w:r w:rsidRPr="00F07689">
        <w:rPr>
          <w:sz w:val="24"/>
          <w:szCs w:val="20"/>
        </w:rPr>
        <w:t xml:space="preserve">deployment. </w:t>
      </w:r>
    </w:p>
    <w:p w:rsidR="00F07689" w:rsidRPr="00F07689" w:rsidRDefault="00F07689" w:rsidP="00F17C9C">
      <w:pPr>
        <w:pStyle w:val="Heading3"/>
      </w:pPr>
      <w:bookmarkStart w:id="25" w:name="_Toc421540863"/>
      <w:bookmarkStart w:id="26" w:name="_Toc522795063"/>
      <w:r w:rsidRPr="00F07689">
        <w:t>Deployment Topology (Targeted Architecture)</w:t>
      </w:r>
      <w:bookmarkEnd w:id="25"/>
      <w:bookmarkEnd w:id="26"/>
    </w:p>
    <w:p w:rsidR="00141A93" w:rsidRPr="005C6615" w:rsidRDefault="00141A93" w:rsidP="00141A93">
      <w:pPr>
        <w:keepLines/>
        <w:autoSpaceDE w:val="0"/>
        <w:autoSpaceDN w:val="0"/>
        <w:adjustRightInd w:val="0"/>
        <w:spacing w:before="60" w:after="120" w:line="240" w:lineRule="atLeast"/>
        <w:rPr>
          <w:sz w:val="24"/>
          <w:szCs w:val="20"/>
        </w:rPr>
      </w:pPr>
      <w:bookmarkStart w:id="27" w:name="_Toc421540864"/>
      <w:r w:rsidRPr="005C6615">
        <w:rPr>
          <w:sz w:val="24"/>
          <w:szCs w:val="20"/>
        </w:rPr>
        <w:t xml:space="preserve">N/A for a VistA patch. </w:t>
      </w:r>
    </w:p>
    <w:p w:rsidR="00F07689" w:rsidRPr="00F07689" w:rsidRDefault="00F07689" w:rsidP="00F17C9C">
      <w:pPr>
        <w:pStyle w:val="Heading3"/>
      </w:pPr>
      <w:bookmarkStart w:id="28" w:name="_Toc522795064"/>
      <w:r w:rsidRPr="00F07689">
        <w:t>Site Information (Locations, Deployment Recipients)</w:t>
      </w:r>
      <w:bookmarkEnd w:id="27"/>
      <w:bookmarkEnd w:id="28"/>
      <w:r w:rsidRPr="00F07689">
        <w:t xml:space="preserve"> </w:t>
      </w:r>
    </w:p>
    <w:p w:rsidR="00141A93" w:rsidRPr="005C6615" w:rsidRDefault="00944C58" w:rsidP="00141A93">
      <w:pPr>
        <w:keepLines/>
        <w:autoSpaceDE w:val="0"/>
        <w:autoSpaceDN w:val="0"/>
        <w:adjustRightInd w:val="0"/>
        <w:spacing w:before="60" w:after="120" w:line="240" w:lineRule="atLeast"/>
        <w:rPr>
          <w:sz w:val="24"/>
          <w:szCs w:val="20"/>
        </w:rPr>
      </w:pPr>
      <w:r>
        <w:rPr>
          <w:sz w:val="24"/>
          <w:szCs w:val="20"/>
        </w:rPr>
        <w:t xml:space="preserve">All </w:t>
      </w:r>
      <w:r w:rsidR="00141A93" w:rsidRPr="005C6615">
        <w:rPr>
          <w:sz w:val="24"/>
          <w:szCs w:val="20"/>
        </w:rPr>
        <w:t>VistA production instances</w:t>
      </w:r>
      <w:r w:rsidR="00141A93">
        <w:rPr>
          <w:sz w:val="24"/>
          <w:szCs w:val="20"/>
        </w:rPr>
        <w:t>.  The IOC test sites for this project were Durham (558)</w:t>
      </w:r>
      <w:r>
        <w:rPr>
          <w:sz w:val="24"/>
          <w:szCs w:val="20"/>
        </w:rPr>
        <w:t xml:space="preserve">, </w:t>
      </w:r>
      <w:r w:rsidR="00141A93">
        <w:rPr>
          <w:sz w:val="24"/>
          <w:szCs w:val="20"/>
        </w:rPr>
        <w:t>Central Alabama HCS (619)</w:t>
      </w:r>
      <w:r>
        <w:rPr>
          <w:sz w:val="24"/>
          <w:szCs w:val="20"/>
        </w:rPr>
        <w:t>, and Upstate NY HCS (528)</w:t>
      </w:r>
      <w:r w:rsidR="00141A93">
        <w:rPr>
          <w:sz w:val="24"/>
          <w:szCs w:val="20"/>
        </w:rPr>
        <w:t>.</w:t>
      </w:r>
    </w:p>
    <w:p w:rsidR="00F07689" w:rsidRPr="00F07689" w:rsidRDefault="00F07689" w:rsidP="00F17C9C">
      <w:pPr>
        <w:pStyle w:val="Heading3"/>
      </w:pPr>
      <w:bookmarkStart w:id="29" w:name="_Toc421540865"/>
      <w:bookmarkStart w:id="30" w:name="_Toc522795065"/>
      <w:r w:rsidRPr="00F07689">
        <w:t>Site Preparation</w:t>
      </w:r>
      <w:bookmarkEnd w:id="29"/>
      <w:bookmarkEnd w:id="30"/>
      <w:r w:rsidRPr="00F07689">
        <w:t xml:space="preserve"> </w:t>
      </w:r>
    </w:p>
    <w:p w:rsidR="00F07689" w:rsidRPr="00F07689" w:rsidRDefault="00141A93" w:rsidP="00141A93">
      <w:pPr>
        <w:keepLines/>
        <w:autoSpaceDE w:val="0"/>
        <w:autoSpaceDN w:val="0"/>
        <w:adjustRightInd w:val="0"/>
        <w:spacing w:before="60" w:after="120" w:line="240" w:lineRule="atLeast"/>
        <w:rPr>
          <w:rFonts w:ascii="Arial" w:hAnsi="Arial" w:cs="Arial"/>
          <w:b/>
          <w:bCs/>
          <w:sz w:val="20"/>
          <w:szCs w:val="20"/>
        </w:rPr>
      </w:pPr>
      <w:r w:rsidRPr="003A3C3B">
        <w:rPr>
          <w:sz w:val="24"/>
          <w:szCs w:val="20"/>
        </w:rPr>
        <w:t>None required other than prerequisite patch installation as described in the patch description and in the Forum NPM.</w:t>
      </w:r>
    </w:p>
    <w:p w:rsidR="00F07689" w:rsidRPr="00F07689" w:rsidRDefault="00F07689" w:rsidP="00F17C9C">
      <w:pPr>
        <w:pStyle w:val="Heading2"/>
      </w:pPr>
      <w:bookmarkStart w:id="31" w:name="ColumnTitle_04"/>
      <w:bookmarkStart w:id="32" w:name="_Toc421540866"/>
      <w:bookmarkStart w:id="33" w:name="_Toc522795066"/>
      <w:bookmarkEnd w:id="31"/>
      <w:r w:rsidRPr="00F07689">
        <w:t>Resources</w:t>
      </w:r>
      <w:bookmarkEnd w:id="32"/>
      <w:bookmarkEnd w:id="33"/>
    </w:p>
    <w:p w:rsidR="00F07689" w:rsidRPr="00F07689" w:rsidRDefault="00A63797" w:rsidP="00141A93">
      <w:pPr>
        <w:keepLines/>
        <w:autoSpaceDE w:val="0"/>
        <w:autoSpaceDN w:val="0"/>
        <w:adjustRightInd w:val="0"/>
        <w:spacing w:before="60" w:after="120" w:line="240" w:lineRule="atLeast"/>
        <w:rPr>
          <w:sz w:val="24"/>
          <w:szCs w:val="20"/>
        </w:rPr>
      </w:pPr>
      <w:r>
        <w:rPr>
          <w:sz w:val="24"/>
          <w:szCs w:val="20"/>
        </w:rPr>
        <w:t xml:space="preserve">The </w:t>
      </w:r>
      <w:r w:rsidRPr="005A51D2">
        <w:rPr>
          <w:sz w:val="24"/>
          <w:szCs w:val="20"/>
        </w:rPr>
        <w:t>Revenue</w:t>
      </w:r>
      <w:r w:rsidR="00141A93" w:rsidRPr="005A51D2">
        <w:rPr>
          <w:sz w:val="24"/>
          <w:szCs w:val="20"/>
        </w:rPr>
        <w:t xml:space="preserve"> Enhancements </w:t>
      </w:r>
      <w:r w:rsidR="00381A24">
        <w:rPr>
          <w:sz w:val="24"/>
          <w:szCs w:val="20"/>
        </w:rPr>
        <w:t>Maintenance</w:t>
      </w:r>
      <w:r w:rsidR="0064187D">
        <w:rPr>
          <w:sz w:val="24"/>
          <w:szCs w:val="20"/>
        </w:rPr>
        <w:t xml:space="preserve">, </w:t>
      </w:r>
      <w:r w:rsidR="0064187D" w:rsidRPr="0064187D">
        <w:rPr>
          <w:sz w:val="24"/>
          <w:szCs w:val="20"/>
        </w:rPr>
        <w:t>CORRECT 5B RECORD FOR CROSS-SERVICING</w:t>
      </w:r>
      <w:r w:rsidR="0064187D">
        <w:rPr>
          <w:sz w:val="24"/>
          <w:szCs w:val="20"/>
        </w:rPr>
        <w:t>,</w:t>
      </w:r>
      <w:r w:rsidR="00381A24">
        <w:rPr>
          <w:sz w:val="24"/>
          <w:szCs w:val="20"/>
        </w:rPr>
        <w:t xml:space="preserve"> Accounts Receivable</w:t>
      </w:r>
      <w:r w:rsidR="00141A93" w:rsidRPr="005A51D2">
        <w:rPr>
          <w:sz w:val="24"/>
          <w:szCs w:val="20"/>
        </w:rPr>
        <w:t xml:space="preserve"> patch </w:t>
      </w:r>
      <w:r w:rsidR="002B0603">
        <w:rPr>
          <w:sz w:val="24"/>
          <w:szCs w:val="20"/>
        </w:rPr>
        <w:t>PRCA*4.5*</w:t>
      </w:r>
      <w:r w:rsidR="00135405">
        <w:rPr>
          <w:sz w:val="24"/>
          <w:szCs w:val="20"/>
        </w:rPr>
        <w:t>341</w:t>
      </w:r>
      <w:r w:rsidR="00141A93">
        <w:rPr>
          <w:sz w:val="24"/>
          <w:szCs w:val="20"/>
        </w:rPr>
        <w:t xml:space="preserve"> is a VistA patch and does not require any special or specific resources other than an existing and functional VistA system.</w:t>
      </w:r>
    </w:p>
    <w:p w:rsidR="00F07689" w:rsidRPr="00F07689" w:rsidRDefault="00F07689" w:rsidP="00F17C9C">
      <w:pPr>
        <w:pStyle w:val="Heading3"/>
      </w:pPr>
      <w:bookmarkStart w:id="34" w:name="_Toc421540868"/>
      <w:bookmarkStart w:id="35" w:name="_Toc522795067"/>
      <w:r w:rsidRPr="00F07689">
        <w:lastRenderedPageBreak/>
        <w:t>Hardware</w:t>
      </w:r>
      <w:bookmarkEnd w:id="34"/>
      <w:bookmarkEnd w:id="35"/>
      <w:r w:rsidRPr="00F07689">
        <w:t xml:space="preserve"> </w:t>
      </w:r>
    </w:p>
    <w:p w:rsidR="00F07689" w:rsidRPr="00F07689" w:rsidRDefault="00141A93" w:rsidP="00141A93">
      <w:pPr>
        <w:pStyle w:val="BodyText"/>
        <w:rPr>
          <w:rFonts w:ascii="Arial" w:hAnsi="Arial" w:cs="Arial"/>
          <w:b/>
          <w:bCs/>
          <w:sz w:val="20"/>
        </w:rPr>
      </w:pPr>
      <w:r>
        <w:t>There is no specific hardware required other than that which already hosts the VistA system. This is a software enhancement that will not require additional hardware.</w:t>
      </w:r>
    </w:p>
    <w:p w:rsidR="00F07689" w:rsidRPr="00F07689" w:rsidRDefault="00F07689" w:rsidP="00F17C9C">
      <w:pPr>
        <w:pStyle w:val="Heading3"/>
      </w:pPr>
      <w:bookmarkStart w:id="36" w:name="ColumnTitle_06"/>
      <w:bookmarkStart w:id="37" w:name="_Toc421540869"/>
      <w:bookmarkStart w:id="38" w:name="_Toc522795068"/>
      <w:bookmarkEnd w:id="36"/>
      <w:r w:rsidRPr="00F07689">
        <w:t>Software</w:t>
      </w:r>
      <w:bookmarkEnd w:id="37"/>
      <w:bookmarkEnd w:id="38"/>
      <w:r w:rsidRPr="00F07689">
        <w:t xml:space="preserve"> </w:t>
      </w:r>
    </w:p>
    <w:p w:rsidR="00F07689" w:rsidRPr="00F07689" w:rsidRDefault="00141A93" w:rsidP="00141A93">
      <w:pPr>
        <w:pStyle w:val="BodyText"/>
        <w:rPr>
          <w:rFonts w:ascii="Arial" w:hAnsi="Arial" w:cs="Arial"/>
          <w:b/>
          <w:bCs/>
          <w:sz w:val="20"/>
        </w:rPr>
      </w:pPr>
      <w:r>
        <w:t>There is no specific software required other than that which already hosts the VistA system.</w:t>
      </w:r>
    </w:p>
    <w:p w:rsidR="0005370A" w:rsidRPr="0005370A" w:rsidRDefault="0005370A" w:rsidP="00F17C9C">
      <w:pPr>
        <w:pStyle w:val="Heading3"/>
      </w:pPr>
      <w:bookmarkStart w:id="39" w:name="ColumnTitle_07"/>
      <w:bookmarkStart w:id="40" w:name="_Toc421540871"/>
      <w:bookmarkStart w:id="41" w:name="_Toc522795069"/>
      <w:bookmarkEnd w:id="39"/>
      <w:r w:rsidRPr="0005370A">
        <w:t>Communications</w:t>
      </w:r>
      <w:bookmarkEnd w:id="40"/>
      <w:bookmarkEnd w:id="41"/>
      <w:r w:rsidRPr="0005370A">
        <w:t xml:space="preserve"> </w:t>
      </w:r>
    </w:p>
    <w:p w:rsidR="00141A93" w:rsidRDefault="00141A93" w:rsidP="00141A93">
      <w:pPr>
        <w:keepLines/>
        <w:autoSpaceDE w:val="0"/>
        <w:autoSpaceDN w:val="0"/>
        <w:adjustRightInd w:val="0"/>
        <w:spacing w:before="60" w:after="120" w:line="240" w:lineRule="atLeast"/>
        <w:rPr>
          <w:i/>
          <w:iCs/>
          <w:color w:val="0000FF"/>
          <w:sz w:val="24"/>
          <w:szCs w:val="20"/>
        </w:rPr>
      </w:pPr>
      <w:r w:rsidRPr="00C46068">
        <w:rPr>
          <w:sz w:val="24"/>
          <w:szCs w:val="20"/>
        </w:rPr>
        <w:t>When VistA patches are nationally rel</w:t>
      </w:r>
      <w:r>
        <w:rPr>
          <w:sz w:val="24"/>
          <w:szCs w:val="20"/>
        </w:rPr>
        <w:t>eased from the Forum National Patch Module (NPM) the patch is automatically sent to the targeted VistA systems nationwide.  When VistA patches are installed at a site, a notification is sent back to the NPM in order to track which sites have and have not installed a patch.  This is part of the standard VistA patch notifications and communications protocols.</w:t>
      </w:r>
    </w:p>
    <w:p w:rsidR="00D43555" w:rsidRDefault="00D43555" w:rsidP="00F17C9C">
      <w:pPr>
        <w:pStyle w:val="Heading4"/>
      </w:pPr>
      <w:bookmarkStart w:id="42" w:name="_Toc522795070"/>
      <w:r>
        <w:t>Deployment/Installation/Back-Out Checklist</w:t>
      </w:r>
      <w:bookmarkEnd w:id="42"/>
    </w:p>
    <w:p w:rsidR="00141A93" w:rsidRPr="00636012" w:rsidRDefault="00141A93" w:rsidP="00141A93">
      <w:pPr>
        <w:pStyle w:val="BodyText"/>
      </w:pPr>
      <w:r w:rsidRPr="00636012">
        <w:t xml:space="preserve">The Release Management team will deploy the patch </w:t>
      </w:r>
      <w:r>
        <w:t>PRCA*4.5*</w:t>
      </w:r>
      <w:r w:rsidR="00135405">
        <w:t>341</w:t>
      </w:r>
      <w:r w:rsidRPr="00636012">
        <w:t>, which is tracked in the NPM in Forum, nationally to all VAMCs. Forum automatically tracks the patches as they are installed in the different VAMC production systems</w:t>
      </w:r>
      <w:r>
        <w:t xml:space="preserve"> as described in the previous section</w:t>
      </w:r>
      <w:r w:rsidRPr="00636012">
        <w:t xml:space="preserve">. One can run a report in Forum to identify when the patch was installed in the VistA production at each site, and by whom. A report can also be run, to identify which sites have not installed the patch in their VistA production system as of that moment in time. </w:t>
      </w:r>
    </w:p>
    <w:p w:rsidR="00141A93" w:rsidRPr="00141A93" w:rsidRDefault="00141A93" w:rsidP="00141A93">
      <w:pPr>
        <w:keepNext/>
        <w:keepLines/>
        <w:spacing w:before="240" w:after="60"/>
        <w:rPr>
          <w:sz w:val="24"/>
          <w:szCs w:val="20"/>
        </w:rPr>
      </w:pPr>
      <w:r w:rsidRPr="00141A93">
        <w:rPr>
          <w:sz w:val="24"/>
          <w:szCs w:val="20"/>
        </w:rPr>
        <w:t>Therefore, this information does not need to be manually tracked in the chart below. The table is included below if manual tracking is desired and because it is part of the VIP document template.</w:t>
      </w:r>
    </w:p>
    <w:p w:rsidR="004250FD" w:rsidRPr="00D43555" w:rsidRDefault="004250FD" w:rsidP="00A63797">
      <w:pPr>
        <w:keepNext/>
        <w:keepLines/>
        <w:spacing w:before="240" w:after="60"/>
      </w:pPr>
      <w:r w:rsidRPr="00F07689">
        <w:rPr>
          <w:rFonts w:ascii="Arial" w:hAnsi="Arial" w:cs="Arial"/>
          <w:b/>
          <w:bCs/>
          <w:sz w:val="20"/>
          <w:szCs w:val="20"/>
        </w:rPr>
        <w:t xml:space="preserve">Table </w:t>
      </w:r>
      <w:r>
        <w:rPr>
          <w:rFonts w:ascii="Arial" w:hAnsi="Arial" w:cs="Arial"/>
          <w:b/>
          <w:bCs/>
          <w:sz w:val="20"/>
          <w:szCs w:val="20"/>
        </w:rPr>
        <w:t xml:space="preserve">6: </w:t>
      </w:r>
      <w:r w:rsidRPr="004250FD">
        <w:rPr>
          <w:rFonts w:ascii="Arial" w:hAnsi="Arial" w:cs="Arial"/>
          <w:b/>
          <w:bCs/>
          <w:sz w:val="20"/>
          <w:szCs w:val="20"/>
        </w:rPr>
        <w:t>3.3.4.1</w:t>
      </w:r>
      <w:r w:rsidRPr="004250FD">
        <w:rPr>
          <w:rFonts w:ascii="Arial" w:hAnsi="Arial" w:cs="Arial"/>
          <w:b/>
          <w:bCs/>
          <w:sz w:val="20"/>
          <w:szCs w:val="20"/>
        </w:rPr>
        <w:tab/>
      </w:r>
      <w:r w:rsidR="00141A93">
        <w:rPr>
          <w:rFonts w:ascii="Arial" w:hAnsi="Arial" w:cs="Arial"/>
          <w:b/>
          <w:bCs/>
          <w:sz w:val="20"/>
          <w:szCs w:val="20"/>
        </w:rPr>
        <w:t xml:space="preserve"> </w:t>
      </w:r>
      <w:r w:rsidRPr="004250FD">
        <w:rPr>
          <w:rFonts w:ascii="Arial" w:hAnsi="Arial" w:cs="Arial"/>
          <w:b/>
          <w:bCs/>
          <w:sz w:val="20"/>
          <w:szCs w:val="20"/>
        </w:rPr>
        <w:t>D</w:t>
      </w:r>
      <w:r>
        <w:rPr>
          <w:rFonts w:ascii="Arial" w:hAnsi="Arial" w:cs="Arial"/>
          <w:b/>
          <w:bCs/>
          <w:sz w:val="20"/>
          <w:szCs w:val="20"/>
        </w:rPr>
        <w:t>eployment/Installation/Back-Out Checklist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250FD" w:rsidTr="00A63797">
        <w:tc>
          <w:tcPr>
            <w:tcW w:w="1250" w:type="pct"/>
            <w:shd w:val="clear" w:color="auto" w:fill="D9D9D9" w:themeFill="background1" w:themeFillShade="D9"/>
          </w:tcPr>
          <w:p w:rsidR="004250FD" w:rsidRPr="00236972" w:rsidRDefault="004250FD" w:rsidP="00A63797">
            <w:pPr>
              <w:pStyle w:val="TableHeading"/>
            </w:pPr>
            <w:r w:rsidRPr="00236972">
              <w:t>Activity</w:t>
            </w:r>
          </w:p>
        </w:tc>
        <w:tc>
          <w:tcPr>
            <w:tcW w:w="1250" w:type="pct"/>
            <w:shd w:val="clear" w:color="auto" w:fill="D9D9D9" w:themeFill="background1" w:themeFillShade="D9"/>
          </w:tcPr>
          <w:p w:rsidR="004250FD" w:rsidRPr="00236972" w:rsidRDefault="004250FD" w:rsidP="00A63797">
            <w:pPr>
              <w:pStyle w:val="TableHeading"/>
            </w:pPr>
            <w:r w:rsidRPr="00236972">
              <w:t>Day</w:t>
            </w:r>
          </w:p>
        </w:tc>
        <w:tc>
          <w:tcPr>
            <w:tcW w:w="1250" w:type="pct"/>
            <w:shd w:val="clear" w:color="auto" w:fill="D9D9D9" w:themeFill="background1" w:themeFillShade="D9"/>
          </w:tcPr>
          <w:p w:rsidR="004250FD" w:rsidRPr="00236972" w:rsidRDefault="004250FD" w:rsidP="00A63797">
            <w:pPr>
              <w:pStyle w:val="TableHeading"/>
            </w:pPr>
            <w:r w:rsidRPr="00236972">
              <w:t>Time</w:t>
            </w:r>
          </w:p>
        </w:tc>
        <w:tc>
          <w:tcPr>
            <w:tcW w:w="1250" w:type="pct"/>
            <w:shd w:val="clear" w:color="auto" w:fill="D9D9D9" w:themeFill="background1" w:themeFillShade="D9"/>
          </w:tcPr>
          <w:p w:rsidR="004250FD" w:rsidRPr="00236972" w:rsidRDefault="004250FD" w:rsidP="00A63797">
            <w:pPr>
              <w:pStyle w:val="TableHeading"/>
            </w:pPr>
            <w:r w:rsidRPr="00236972">
              <w:t>Individual who completed task</w:t>
            </w:r>
          </w:p>
        </w:tc>
      </w:tr>
      <w:tr w:rsidR="004250FD" w:rsidTr="00A63797">
        <w:trPr>
          <w:trHeight w:val="440"/>
        </w:trPr>
        <w:tc>
          <w:tcPr>
            <w:tcW w:w="1250" w:type="pct"/>
            <w:shd w:val="clear" w:color="auto" w:fill="D9D9D9" w:themeFill="background1" w:themeFillShade="D9"/>
          </w:tcPr>
          <w:p w:rsidR="004250FD" w:rsidRPr="00236972" w:rsidRDefault="004250FD" w:rsidP="00A63797">
            <w:pPr>
              <w:pStyle w:val="TableHeading"/>
            </w:pPr>
            <w:r w:rsidRPr="00236972">
              <w:t>Deploy</w:t>
            </w: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r>
      <w:tr w:rsidR="004250FD" w:rsidTr="00A63797">
        <w:trPr>
          <w:trHeight w:val="458"/>
        </w:trPr>
        <w:tc>
          <w:tcPr>
            <w:tcW w:w="1250" w:type="pct"/>
            <w:shd w:val="clear" w:color="auto" w:fill="D9D9D9" w:themeFill="background1" w:themeFillShade="D9"/>
          </w:tcPr>
          <w:p w:rsidR="004250FD" w:rsidRPr="00236972" w:rsidRDefault="004250FD" w:rsidP="00A63797">
            <w:pPr>
              <w:pStyle w:val="TableHeading"/>
            </w:pPr>
            <w:r w:rsidRPr="00236972">
              <w:t>Install</w:t>
            </w: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r>
      <w:tr w:rsidR="004250FD" w:rsidTr="00A63797">
        <w:trPr>
          <w:trHeight w:val="288"/>
        </w:trPr>
        <w:tc>
          <w:tcPr>
            <w:tcW w:w="1250" w:type="pct"/>
            <w:shd w:val="clear" w:color="auto" w:fill="D9D9D9" w:themeFill="background1" w:themeFillShade="D9"/>
          </w:tcPr>
          <w:p w:rsidR="004250FD" w:rsidRPr="00236972" w:rsidRDefault="004250FD" w:rsidP="00A63797">
            <w:pPr>
              <w:pStyle w:val="TableHeading"/>
            </w:pPr>
            <w:r w:rsidRPr="00236972">
              <w:t>Back-Out</w:t>
            </w: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r>
    </w:tbl>
    <w:p w:rsidR="00222831" w:rsidRDefault="00222831" w:rsidP="00740CBB">
      <w:pPr>
        <w:pStyle w:val="Heading1"/>
      </w:pPr>
      <w:bookmarkStart w:id="43" w:name="_Toc522795071"/>
      <w:r>
        <w:t>Installation</w:t>
      </w:r>
      <w:bookmarkEnd w:id="43"/>
    </w:p>
    <w:p w:rsidR="00AE5904" w:rsidRDefault="00361BE2" w:rsidP="00F17C9C">
      <w:pPr>
        <w:pStyle w:val="Heading2"/>
      </w:pPr>
      <w:bookmarkStart w:id="44" w:name="_Toc522795072"/>
      <w:r w:rsidRPr="00A12A14">
        <w:t>Pre-installation</w:t>
      </w:r>
      <w:r>
        <w:t xml:space="preserve"> and </w:t>
      </w:r>
      <w:r w:rsidR="00AE5904">
        <w:t>System Requirements</w:t>
      </w:r>
      <w:bookmarkEnd w:id="44"/>
    </w:p>
    <w:p w:rsidR="004635A6" w:rsidRPr="00270898" w:rsidRDefault="004635A6" w:rsidP="004635A6">
      <w:pPr>
        <w:pStyle w:val="InstructionalText1"/>
        <w:rPr>
          <w:i w:val="0"/>
          <w:iCs w:val="0"/>
          <w:color w:val="auto"/>
        </w:rPr>
      </w:pPr>
      <w:r w:rsidRPr="00270898">
        <w:rPr>
          <w:i w:val="0"/>
          <w:iCs w:val="0"/>
          <w:color w:val="auto"/>
        </w:rPr>
        <w:t xml:space="preserve">This product is a VistA patch.  The only pre-installation and system requirements for deployment and installation of this patch are the prerequisite patches which need to be installed before this patch can be installed.  </w:t>
      </w:r>
    </w:p>
    <w:p w:rsidR="00AE5904" w:rsidRDefault="00AE5904" w:rsidP="00F17C9C">
      <w:pPr>
        <w:pStyle w:val="Heading2"/>
      </w:pPr>
      <w:bookmarkStart w:id="45" w:name="_Toc522795073"/>
      <w:r>
        <w:lastRenderedPageBreak/>
        <w:t>Platform Installation and Preparation</w:t>
      </w:r>
      <w:bookmarkEnd w:id="45"/>
    </w:p>
    <w:p w:rsidR="004635A6" w:rsidRPr="00270898" w:rsidRDefault="004635A6" w:rsidP="00093E6C">
      <w:pPr>
        <w:pStyle w:val="InstructionalText1"/>
        <w:rPr>
          <w:i w:val="0"/>
          <w:iCs w:val="0"/>
          <w:color w:val="auto"/>
        </w:rPr>
      </w:pPr>
      <w:r w:rsidRPr="00270898">
        <w:rPr>
          <w:i w:val="0"/>
          <w:iCs w:val="0"/>
          <w:color w:val="auto"/>
        </w:rPr>
        <w:t xml:space="preserve">This product is a VistA patch.  </w:t>
      </w:r>
      <w:r w:rsidR="00093E6C">
        <w:rPr>
          <w:i w:val="0"/>
          <w:iCs w:val="0"/>
          <w:color w:val="auto"/>
        </w:rPr>
        <w:t>The only requirement is that patch PRCA*4.5*</w:t>
      </w:r>
      <w:r w:rsidR="00135405">
        <w:rPr>
          <w:i w:val="0"/>
          <w:iCs w:val="0"/>
          <w:color w:val="auto"/>
        </w:rPr>
        <w:t>339</w:t>
      </w:r>
      <w:r w:rsidR="00093E6C">
        <w:rPr>
          <w:i w:val="0"/>
          <w:iCs w:val="0"/>
          <w:color w:val="auto"/>
        </w:rPr>
        <w:t xml:space="preserve"> be installed before patch PRCA*4.5*</w:t>
      </w:r>
      <w:r w:rsidR="00135405">
        <w:rPr>
          <w:i w:val="0"/>
          <w:iCs w:val="0"/>
          <w:color w:val="auto"/>
        </w:rPr>
        <w:t>341</w:t>
      </w:r>
      <w:r w:rsidR="00093E6C">
        <w:rPr>
          <w:i w:val="0"/>
          <w:iCs w:val="0"/>
          <w:color w:val="auto"/>
        </w:rPr>
        <w:t>.</w:t>
      </w:r>
    </w:p>
    <w:p w:rsidR="004635A6" w:rsidRDefault="00A63797" w:rsidP="004635A6">
      <w:pPr>
        <w:pStyle w:val="InstructionalText1"/>
        <w:rPr>
          <w:i w:val="0"/>
          <w:iCs w:val="0"/>
          <w:color w:val="auto"/>
        </w:rPr>
      </w:pPr>
      <w:r>
        <w:rPr>
          <w:i w:val="0"/>
          <w:iCs w:val="0"/>
          <w:color w:val="auto"/>
        </w:rPr>
        <w:t>Sites should install</w:t>
      </w:r>
      <w:r w:rsidR="004635A6">
        <w:rPr>
          <w:i w:val="0"/>
          <w:iCs w:val="0"/>
          <w:color w:val="auto"/>
        </w:rPr>
        <w:t xml:space="preserve"> patches into the test/mirror/pre-prod accounts before the production account as is the normal VistA patch installation standard convention.</w:t>
      </w:r>
    </w:p>
    <w:p w:rsidR="004635A6" w:rsidRDefault="004635A6" w:rsidP="004635A6">
      <w:pPr>
        <w:pStyle w:val="BodyText"/>
      </w:pPr>
      <w:r>
        <w:t>When installing any VistA patch, sites should utilize the option “Backup a Transport Global” in order to create a backup message of any routines exported with this patch.</w:t>
      </w:r>
      <w:r w:rsidR="00093E6C">
        <w:t xml:space="preserve">  This step is important to make any routine rollback in a simple and efficient manner.</w:t>
      </w:r>
    </w:p>
    <w:p w:rsidR="004635A6" w:rsidRDefault="004635A6" w:rsidP="004635A6">
      <w:pPr>
        <w:pStyle w:val="BodyText"/>
      </w:pPr>
      <w:r>
        <w:t>Post-installation checksums are found in the patch description and in Forum NPM.</w:t>
      </w:r>
    </w:p>
    <w:p w:rsidR="00AE5904" w:rsidRDefault="00AE5904" w:rsidP="00F17C9C">
      <w:pPr>
        <w:pStyle w:val="Heading2"/>
      </w:pPr>
      <w:bookmarkStart w:id="46" w:name="_Toc522795074"/>
      <w:r>
        <w:t xml:space="preserve">Download and </w:t>
      </w:r>
      <w:r w:rsidR="00700E4A">
        <w:t>Extract Files</w:t>
      </w:r>
      <w:bookmarkEnd w:id="46"/>
    </w:p>
    <w:p w:rsidR="004635A6" w:rsidRPr="00F57870" w:rsidRDefault="004635A6" w:rsidP="004635A6">
      <w:pPr>
        <w:pStyle w:val="InstructionalText1"/>
        <w:rPr>
          <w:i w:val="0"/>
          <w:iCs w:val="0"/>
          <w:color w:val="auto"/>
        </w:rPr>
      </w:pPr>
      <w:bookmarkStart w:id="47" w:name="_Ref436642459"/>
      <w:r w:rsidRPr="00F57870">
        <w:rPr>
          <w:i w:val="0"/>
          <w:iCs w:val="0"/>
          <w:color w:val="auto"/>
        </w:rPr>
        <w:t>N/A for this VistA patch.</w:t>
      </w:r>
    </w:p>
    <w:p w:rsidR="00AE5904" w:rsidRDefault="00AE5904" w:rsidP="00F17C9C">
      <w:pPr>
        <w:pStyle w:val="Heading2"/>
      </w:pPr>
      <w:bookmarkStart w:id="48" w:name="_Toc522795075"/>
      <w:r>
        <w:t>Database Creation</w:t>
      </w:r>
      <w:bookmarkEnd w:id="47"/>
      <w:bookmarkEnd w:id="48"/>
    </w:p>
    <w:p w:rsidR="004635A6" w:rsidRPr="00F57870" w:rsidRDefault="004635A6" w:rsidP="004635A6">
      <w:pPr>
        <w:pStyle w:val="InstructionalText1"/>
        <w:rPr>
          <w:i w:val="0"/>
          <w:iCs w:val="0"/>
          <w:color w:val="auto"/>
        </w:rPr>
      </w:pPr>
      <w:r w:rsidRPr="00F57870">
        <w:rPr>
          <w:i w:val="0"/>
          <w:iCs w:val="0"/>
          <w:color w:val="auto"/>
        </w:rPr>
        <w:t>N/A for this VistA patch.</w:t>
      </w:r>
    </w:p>
    <w:p w:rsidR="00AE5904" w:rsidRDefault="00AE5904" w:rsidP="00F17C9C">
      <w:pPr>
        <w:pStyle w:val="Heading2"/>
      </w:pPr>
      <w:bookmarkStart w:id="49" w:name="_Toc522795076"/>
      <w:r>
        <w:t>Installation Scripts</w:t>
      </w:r>
      <w:bookmarkEnd w:id="49"/>
    </w:p>
    <w:p w:rsidR="004635A6" w:rsidRPr="00F57870" w:rsidRDefault="004635A6" w:rsidP="004635A6">
      <w:pPr>
        <w:pStyle w:val="InstructionalText1"/>
        <w:rPr>
          <w:i w:val="0"/>
          <w:iCs w:val="0"/>
          <w:color w:val="auto"/>
        </w:rPr>
      </w:pPr>
      <w:r w:rsidRPr="00F57870">
        <w:rPr>
          <w:i w:val="0"/>
          <w:iCs w:val="0"/>
          <w:color w:val="auto"/>
        </w:rPr>
        <w:t>N/A for this VistA patch.</w:t>
      </w:r>
    </w:p>
    <w:p w:rsidR="00AE5904" w:rsidRDefault="00AE5904" w:rsidP="00F17C9C">
      <w:pPr>
        <w:pStyle w:val="Heading2"/>
      </w:pPr>
      <w:bookmarkStart w:id="50" w:name="_Toc522795077"/>
      <w:r>
        <w:t>Cron Scripts</w:t>
      </w:r>
      <w:bookmarkEnd w:id="50"/>
    </w:p>
    <w:p w:rsidR="004635A6" w:rsidRPr="00F57870" w:rsidRDefault="004635A6" w:rsidP="004635A6">
      <w:pPr>
        <w:pStyle w:val="InstructionalText1"/>
        <w:rPr>
          <w:i w:val="0"/>
          <w:iCs w:val="0"/>
          <w:color w:val="auto"/>
        </w:rPr>
      </w:pPr>
      <w:r w:rsidRPr="00F57870">
        <w:rPr>
          <w:i w:val="0"/>
          <w:iCs w:val="0"/>
          <w:color w:val="auto"/>
        </w:rPr>
        <w:t>N/A for this VistA patch.</w:t>
      </w:r>
    </w:p>
    <w:p w:rsidR="00FD7CA6" w:rsidRDefault="00BE065D" w:rsidP="00F17C9C">
      <w:pPr>
        <w:pStyle w:val="Heading2"/>
      </w:pPr>
      <w:bookmarkStart w:id="51" w:name="_Toc522795078"/>
      <w:r>
        <w:t xml:space="preserve">Access Requirements and </w:t>
      </w:r>
      <w:r w:rsidR="005C5ED2">
        <w:t>Skills Needed for the Installation</w:t>
      </w:r>
      <w:bookmarkEnd w:id="51"/>
    </w:p>
    <w:p w:rsidR="00F17C9C" w:rsidRPr="00B44EEF" w:rsidRDefault="00F17C9C" w:rsidP="00F17C9C">
      <w:pPr>
        <w:pStyle w:val="InstructionalText1"/>
        <w:rPr>
          <w:i w:val="0"/>
          <w:iCs w:val="0"/>
          <w:color w:val="auto"/>
        </w:rPr>
      </w:pPr>
      <w:r w:rsidRPr="00B44EEF">
        <w:rPr>
          <w:i w:val="0"/>
          <w:iCs w:val="0"/>
          <w:color w:val="auto"/>
        </w:rPr>
        <w:t xml:space="preserve">To install this VistA patch, the patch installer must be an active user on the VistA system and have access to the VistA menu option “Kernel Installation &amp; Distribution System” [XPD MAIN] and have </w:t>
      </w:r>
      <w:r>
        <w:rPr>
          <w:i w:val="0"/>
          <w:iCs w:val="0"/>
          <w:color w:val="auto"/>
        </w:rPr>
        <w:t xml:space="preserve">VistA </w:t>
      </w:r>
      <w:r w:rsidRPr="00B44EEF">
        <w:rPr>
          <w:i w:val="0"/>
          <w:iCs w:val="0"/>
          <w:color w:val="auto"/>
        </w:rPr>
        <w:t>security keys XUPROG and XUPROGMODE.  Knowledge on how to install VistA patches using</w:t>
      </w:r>
      <w:r>
        <w:rPr>
          <w:i w:val="0"/>
          <w:iCs w:val="0"/>
          <w:color w:val="auto"/>
        </w:rPr>
        <w:t xml:space="preserve"> the items on</w:t>
      </w:r>
      <w:r w:rsidRPr="00B44EEF">
        <w:rPr>
          <w:i w:val="0"/>
          <w:iCs w:val="0"/>
          <w:color w:val="auto"/>
        </w:rPr>
        <w:t xml:space="preserve"> this menu option is also </w:t>
      </w:r>
      <w:r>
        <w:rPr>
          <w:i w:val="0"/>
          <w:iCs w:val="0"/>
          <w:color w:val="auto"/>
        </w:rPr>
        <w:t>a required skill</w:t>
      </w:r>
      <w:r w:rsidRPr="00B44EEF">
        <w:rPr>
          <w:i w:val="0"/>
          <w:iCs w:val="0"/>
          <w:color w:val="auto"/>
        </w:rPr>
        <w:t>.</w:t>
      </w:r>
    </w:p>
    <w:p w:rsidR="00FD7CA6" w:rsidRPr="00FD6DC0" w:rsidRDefault="00FD7CA6" w:rsidP="00F17C9C">
      <w:pPr>
        <w:pStyle w:val="Heading2"/>
      </w:pPr>
      <w:bookmarkStart w:id="52" w:name="_Toc416250739"/>
      <w:bookmarkStart w:id="53" w:name="_Toc430174019"/>
      <w:bookmarkStart w:id="54" w:name="_Toc522795079"/>
      <w:r w:rsidRPr="00FD6DC0">
        <w:t>Installation Procedure</w:t>
      </w:r>
      <w:bookmarkEnd w:id="52"/>
      <w:bookmarkEnd w:id="53"/>
      <w:bookmarkEnd w:id="54"/>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Installation Instructions:</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1. Choose the PackMan message containing this patch.</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2. Choose the INSTALL/CHECK MESSAGE PackMan option. </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3. From the Kernel Installation and Distribution System Menu, select the </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Installation Menu.  From this menu, you may elect to use the following </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options. When prompted for the INSTALL NAME enter PRCA*4.5*</w:t>
      </w:r>
      <w:r w:rsidR="00135405">
        <w:rPr>
          <w:rFonts w:ascii="Courier New" w:hAnsi="Courier New" w:cs="Courier New"/>
          <w:sz w:val="18"/>
          <w:szCs w:val="18"/>
        </w:rPr>
        <w:t>341</w:t>
      </w:r>
      <w:r w:rsidRPr="00381A24">
        <w:rPr>
          <w:rFonts w:ascii="Courier New" w:hAnsi="Courier New" w:cs="Courier New"/>
          <w:sz w:val="18"/>
          <w:szCs w:val="18"/>
        </w:rPr>
        <w:t>.</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a. Backup a Transport Global - This option will create a backup </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message of any routines exported with this patch. It will not backup</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any other changes such as DDs or templates.</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lastRenderedPageBreak/>
        <w:t xml:space="preserve">     b. Compare Transport Global to Current System - This option will allow you</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to view all changes that will be made when this patch is installed.  It</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compares all components of this patch routines, DDs, templates, etc.</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c. Verify Checksums in Transport Global - This option will allow you to</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ensure the integrity of the routines that are in the transport global.</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4. From the Installation Menu, select the Install Package(s) option and </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choose the patch to install.</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5. When prompted 'Want KIDS to INHIBIT LOGONs during the install? NO//' </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Enter NO</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6. When prompted 'Want to DISABLE Scheduled Options, Menu Options, and </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Protocols? NO//' Enter NO</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7. If prompted 'Delay Install (Minutes):  (0 - 60): 0//' respond 0.</w:t>
      </w:r>
    </w:p>
    <w:p w:rsidR="00381A24" w:rsidRPr="00381A24" w:rsidRDefault="00381A24" w:rsidP="00381A24">
      <w:pPr>
        <w:autoSpaceDE w:val="0"/>
        <w:autoSpaceDN w:val="0"/>
        <w:adjustRightInd w:val="0"/>
        <w:rPr>
          <w:rFonts w:ascii="Courier New" w:hAnsi="Courier New" w:cs="Courier New"/>
          <w:sz w:val="18"/>
          <w:szCs w:val="18"/>
        </w:rPr>
      </w:pPr>
      <w:r w:rsidRPr="00381A24">
        <w:rPr>
          <w:rFonts w:ascii="Courier New" w:hAnsi="Courier New" w:cs="Courier New"/>
          <w:sz w:val="18"/>
          <w:szCs w:val="18"/>
        </w:rPr>
        <w:t xml:space="preserve"> </w:t>
      </w:r>
    </w:p>
    <w:p w:rsidR="00F17C9C" w:rsidRDefault="00F17C9C" w:rsidP="00F17C9C">
      <w:pPr>
        <w:autoSpaceDE w:val="0"/>
        <w:autoSpaceDN w:val="0"/>
        <w:adjustRightInd w:val="0"/>
        <w:rPr>
          <w:rFonts w:ascii="Courier New" w:hAnsi="Courier New" w:cs="Courier New"/>
          <w:sz w:val="20"/>
          <w:szCs w:val="20"/>
        </w:rPr>
      </w:pPr>
    </w:p>
    <w:p w:rsidR="009123D8" w:rsidRDefault="009123D8" w:rsidP="00F17C9C">
      <w:pPr>
        <w:pStyle w:val="Heading2"/>
      </w:pPr>
      <w:bookmarkStart w:id="55" w:name="_Toc522795080"/>
      <w:r>
        <w:t>Installation Verification Procedure</w:t>
      </w:r>
      <w:bookmarkEnd w:id="55"/>
    </w:p>
    <w:p w:rsidR="00F17C9C" w:rsidRDefault="00F17C9C" w:rsidP="00F17C9C">
      <w:pPr>
        <w:pStyle w:val="InstructionalText1"/>
        <w:keepNext/>
        <w:rPr>
          <w:i w:val="0"/>
          <w:iCs w:val="0"/>
          <w:color w:val="auto"/>
        </w:rPr>
      </w:pPr>
      <w:r w:rsidRPr="00131AC2">
        <w:rPr>
          <w:i w:val="0"/>
          <w:iCs w:val="0"/>
          <w:color w:val="auto"/>
        </w:rPr>
        <w:t xml:space="preserve">Verify completed installation by comparing the post-install routine checksums against the published checksums in the patch description and in Forum NPM. </w:t>
      </w:r>
    </w:p>
    <w:p w:rsidR="00FB2171" w:rsidRDefault="00F17C9C" w:rsidP="00F17C9C">
      <w:pPr>
        <w:pStyle w:val="Heading2"/>
      </w:pPr>
      <w:r>
        <w:t xml:space="preserve"> </w:t>
      </w:r>
      <w:bookmarkStart w:id="56" w:name="_Toc522795081"/>
      <w:r w:rsidR="00FB2171" w:rsidRPr="00FB2171">
        <w:t>Implementation</w:t>
      </w:r>
      <w:r w:rsidR="00913512">
        <w:t xml:space="preserve"> Procedure</w:t>
      </w:r>
      <w:bookmarkEnd w:id="56"/>
    </w:p>
    <w:p w:rsidR="00F17C9C" w:rsidRDefault="00F17C9C" w:rsidP="00F17C9C">
      <w:pPr>
        <w:pStyle w:val="InstructionalText1"/>
        <w:keepNext/>
        <w:rPr>
          <w:i w:val="0"/>
          <w:iCs w:val="0"/>
          <w:color w:val="auto"/>
        </w:rPr>
      </w:pPr>
      <w:r w:rsidRPr="00131AC2">
        <w:rPr>
          <w:i w:val="0"/>
          <w:iCs w:val="0"/>
          <w:color w:val="auto"/>
        </w:rPr>
        <w:t>N/A for this VistA patch.</w:t>
      </w:r>
    </w:p>
    <w:p w:rsidR="00222FCD" w:rsidRDefault="00F17C9C" w:rsidP="00F17C9C">
      <w:pPr>
        <w:pStyle w:val="Heading2"/>
      </w:pPr>
      <w:r>
        <w:t xml:space="preserve"> </w:t>
      </w:r>
      <w:bookmarkStart w:id="57" w:name="_Toc522795082"/>
      <w:r w:rsidR="00222FCD">
        <w:t>System Configuration</w:t>
      </w:r>
      <w:bookmarkEnd w:id="57"/>
    </w:p>
    <w:p w:rsidR="00F17C9C" w:rsidRDefault="00F17C9C" w:rsidP="00F17C9C">
      <w:pPr>
        <w:pStyle w:val="InstructionalText1"/>
        <w:keepNext/>
        <w:rPr>
          <w:i w:val="0"/>
          <w:iCs w:val="0"/>
          <w:color w:val="auto"/>
        </w:rPr>
      </w:pPr>
      <w:r w:rsidRPr="00131AC2">
        <w:rPr>
          <w:i w:val="0"/>
          <w:iCs w:val="0"/>
          <w:color w:val="auto"/>
        </w:rPr>
        <w:t>N/A for this VistA patch.</w:t>
      </w:r>
    </w:p>
    <w:p w:rsidR="00222FCD" w:rsidRDefault="00F17C9C" w:rsidP="00F17C9C">
      <w:pPr>
        <w:pStyle w:val="Heading2"/>
      </w:pPr>
      <w:r>
        <w:t xml:space="preserve"> </w:t>
      </w:r>
      <w:bookmarkStart w:id="58" w:name="_Toc522795083"/>
      <w:r w:rsidR="00222FCD">
        <w:t>Database Tuning</w:t>
      </w:r>
      <w:bookmarkEnd w:id="58"/>
    </w:p>
    <w:p w:rsidR="00F17C9C" w:rsidRDefault="00F17C9C" w:rsidP="00F17C9C">
      <w:pPr>
        <w:pStyle w:val="InstructionalText1"/>
        <w:keepNext/>
        <w:rPr>
          <w:i w:val="0"/>
          <w:iCs w:val="0"/>
          <w:color w:val="auto"/>
        </w:rPr>
      </w:pPr>
      <w:r w:rsidRPr="00131AC2">
        <w:rPr>
          <w:i w:val="0"/>
          <w:iCs w:val="0"/>
          <w:color w:val="auto"/>
        </w:rPr>
        <w:t>N/A for this VistA patch.</w:t>
      </w:r>
    </w:p>
    <w:p w:rsidR="00AE5904" w:rsidRDefault="00685E4D" w:rsidP="00740CBB">
      <w:pPr>
        <w:pStyle w:val="Heading1"/>
      </w:pPr>
      <w:bookmarkStart w:id="59" w:name="_Toc522795084"/>
      <w:r>
        <w:t>Back-Out</w:t>
      </w:r>
      <w:r w:rsidR="00AE5904">
        <w:t xml:space="preserve"> Procedure</w:t>
      </w:r>
      <w:bookmarkEnd w:id="59"/>
    </w:p>
    <w:p w:rsidR="002B0603" w:rsidRPr="00131AC2" w:rsidRDefault="002B0603" w:rsidP="002B0603">
      <w:pPr>
        <w:pStyle w:val="InstructionalText1"/>
        <w:rPr>
          <w:i w:val="0"/>
          <w:iCs w:val="0"/>
          <w:color w:val="auto"/>
        </w:rPr>
      </w:pPr>
      <w:r w:rsidRPr="00131AC2">
        <w:rPr>
          <w:i w:val="0"/>
          <w:iCs w:val="0"/>
          <w:color w:val="auto"/>
        </w:rPr>
        <w:t xml:space="preserve">Back-Out pertains to a return to the last known good operational state of the software and appropriate platform settings. </w:t>
      </w:r>
    </w:p>
    <w:p w:rsidR="00455CB4" w:rsidRDefault="00685E4D" w:rsidP="00F17C9C">
      <w:pPr>
        <w:pStyle w:val="Heading2"/>
      </w:pPr>
      <w:bookmarkStart w:id="60" w:name="_Toc522795085"/>
      <w:r>
        <w:t>Back-Out</w:t>
      </w:r>
      <w:r w:rsidR="00455CB4">
        <w:t xml:space="preserve"> Strategy</w:t>
      </w:r>
      <w:bookmarkEnd w:id="60"/>
    </w:p>
    <w:p w:rsidR="002B0603" w:rsidRPr="001308D5" w:rsidRDefault="002B0603" w:rsidP="002B0603">
      <w:pPr>
        <w:autoSpaceDE w:val="0"/>
        <w:autoSpaceDN w:val="0"/>
        <w:rPr>
          <w:sz w:val="24"/>
          <w:szCs w:val="20"/>
        </w:rPr>
      </w:pPr>
      <w:r w:rsidRPr="001308D5">
        <w:rPr>
          <w:sz w:val="24"/>
          <w:szCs w:val="20"/>
        </w:rPr>
        <w:t xml:space="preserve">The </w:t>
      </w:r>
      <w:r>
        <w:rPr>
          <w:sz w:val="24"/>
          <w:szCs w:val="20"/>
        </w:rPr>
        <w:t>back-out</w:t>
      </w:r>
      <w:r w:rsidRPr="001308D5">
        <w:rPr>
          <w:sz w:val="24"/>
          <w:szCs w:val="20"/>
        </w:rPr>
        <w:t xml:space="preserve"> plan for VistA applications is complex and is not able to be a “one size fits all” strategy. The general strategy for VistA </w:t>
      </w:r>
      <w:r>
        <w:rPr>
          <w:sz w:val="24"/>
          <w:szCs w:val="20"/>
        </w:rPr>
        <w:t>software back-out</w:t>
      </w:r>
      <w:r w:rsidRPr="001308D5">
        <w:rPr>
          <w:sz w:val="24"/>
          <w:szCs w:val="20"/>
        </w:rPr>
        <w:t xml:space="preserve"> is to repair the code with a follow-up patch. The development team recommends that sites log a ticket if it is a nationally released patch; otherwise, the site should contact the Enterprise Program Management Office (EPMO) directly for specific solutions to their unique problems.</w:t>
      </w:r>
    </w:p>
    <w:p w:rsidR="002B0603" w:rsidRDefault="002B0603" w:rsidP="002B0603">
      <w:pPr>
        <w:pStyle w:val="BodyText"/>
      </w:pPr>
      <w:r w:rsidRPr="000A7AC0">
        <w:t xml:space="preserve">Although it is unlikely due to care in collecting approved requirements, SQA/PBM review and multiple testing stages (Primary Developer, Secondary Developer, and Component Integration Testing) a back-out decision due to major issues with this patch could occur during site Mirror Testing, Site Production Testing or after </w:t>
      </w:r>
      <w:r>
        <w:t xml:space="preserve">National Release to the Field. </w:t>
      </w:r>
      <w:r w:rsidRPr="000A7AC0">
        <w:t xml:space="preserve">The strategy would </w:t>
      </w:r>
      <w:r w:rsidRPr="000A7AC0">
        <w:lastRenderedPageBreak/>
        <w:t>depend on during which of the</w:t>
      </w:r>
      <w:r>
        <w:t>se stages the decision is made.</w:t>
      </w:r>
      <w:r w:rsidRPr="000A7AC0">
        <w:t xml:space="preserve"> If during Site Production Testing, unless the patch produces catastrophic problems, the normal VistA response would be for a new version of the test patch correcting defects to be produced, retested and upon successfully passing development team testing would be resubmitt</w:t>
      </w:r>
      <w:r>
        <w:t>ed to the site for testing.</w:t>
      </w:r>
      <w:r w:rsidRPr="000A7AC0">
        <w:t xml:space="preserve"> This project, however, has prepared a set of back-out patch instructions if necessary, as in the case that the project is canceled or the implemented design is found to be so wrong and detrimental to the site’s delivery of services to veterans that</w:t>
      </w:r>
      <w:r>
        <w:t xml:space="preserve"> the software must be removed. </w:t>
      </w:r>
      <w:r w:rsidRPr="000A7AC0">
        <w:t>If the defects were not discovered until after national release but during the 30 days support period, a new patch will be entered into the National Patch Module on Forum and go through all the necessary milestone revie</w:t>
      </w:r>
      <w:r>
        <w:t xml:space="preserve">ws etc. as an emergency patch. </w:t>
      </w:r>
      <w:r w:rsidRPr="000A7AC0">
        <w:t>After 30 days, the VistA Maintenance Program would produce the new patch, either to correct the defective components or to back-out</w:t>
      </w:r>
      <w:r>
        <w:t>.</w:t>
      </w:r>
    </w:p>
    <w:p w:rsidR="006C6DBA" w:rsidRDefault="00685E4D" w:rsidP="00F17C9C">
      <w:pPr>
        <w:pStyle w:val="Heading2"/>
      </w:pPr>
      <w:bookmarkStart w:id="61" w:name="_Toc522795086"/>
      <w:r>
        <w:t>Back-Out</w:t>
      </w:r>
      <w:r w:rsidR="006C6DBA">
        <w:t xml:space="preserve"> Considerations</w:t>
      </w:r>
      <w:bookmarkEnd w:id="61"/>
    </w:p>
    <w:p w:rsidR="002B0603" w:rsidRPr="00636012" w:rsidRDefault="002B0603" w:rsidP="002B0603">
      <w:pPr>
        <w:pStyle w:val="BodyText"/>
      </w:pPr>
      <w:r w:rsidRPr="00636012">
        <w:t xml:space="preserve">It is necessary to determine if a wholesale back-out of the patch </w:t>
      </w:r>
      <w:r>
        <w:t>PRCA*4.5*</w:t>
      </w:r>
      <w:r w:rsidR="00135405">
        <w:t>341</w:t>
      </w:r>
      <w:r>
        <w:t xml:space="preserve"> </w:t>
      </w:r>
      <w:r w:rsidRPr="00636012">
        <w:t xml:space="preserve">is needed or if a better course of action is to correct through a new version of the patch (if prior to national release) or through a subsequent patch aimed at specific areas modified or affected by the original patch (after national release). A wholesale back-out of the patch will still require a new version (if prior to national release) or a subsequent patch (after national release). If the back-out is post-release of patch </w:t>
      </w:r>
      <w:r>
        <w:t>PRCA*4.5*</w:t>
      </w:r>
      <w:r w:rsidR="00135405">
        <w:t>341</w:t>
      </w:r>
      <w:r w:rsidRPr="00636012">
        <w:t xml:space="preserve">, this patch should be assigned status of “Entered in Error” in Forum’s NPM. </w:t>
      </w:r>
      <w:r>
        <w:t xml:space="preserve"> </w:t>
      </w:r>
    </w:p>
    <w:p w:rsidR="00DF6B4A" w:rsidRDefault="00DF6B4A" w:rsidP="00F17C9C">
      <w:pPr>
        <w:pStyle w:val="Heading3"/>
      </w:pPr>
      <w:bookmarkStart w:id="62" w:name="_Toc522795087"/>
      <w:r>
        <w:t>Load Testing</w:t>
      </w:r>
      <w:bookmarkEnd w:id="62"/>
    </w:p>
    <w:p w:rsidR="00910F6A" w:rsidRDefault="00910F6A" w:rsidP="00A63797">
      <w:pPr>
        <w:pStyle w:val="InstructionalText1"/>
        <w:keepNext/>
        <w:rPr>
          <w:i w:val="0"/>
          <w:iCs w:val="0"/>
          <w:color w:val="auto"/>
        </w:rPr>
      </w:pPr>
      <w:r w:rsidRPr="00131AC2">
        <w:rPr>
          <w:i w:val="0"/>
          <w:iCs w:val="0"/>
          <w:color w:val="auto"/>
        </w:rPr>
        <w:t>N/A for this VistA patch.</w:t>
      </w:r>
    </w:p>
    <w:p w:rsidR="00DF6B4A" w:rsidRDefault="00DF6B4A" w:rsidP="00F17C9C">
      <w:pPr>
        <w:pStyle w:val="Heading3"/>
      </w:pPr>
      <w:bookmarkStart w:id="63" w:name="_Toc522795088"/>
      <w:r>
        <w:t>User Acceptance Testing</w:t>
      </w:r>
      <w:bookmarkEnd w:id="63"/>
    </w:p>
    <w:p w:rsidR="00910F6A" w:rsidRPr="002B25E3" w:rsidRDefault="00910F6A" w:rsidP="00A63797">
      <w:pPr>
        <w:pStyle w:val="BodyText"/>
      </w:pPr>
      <w:r>
        <w:t>This is detailed in the User Stories in Rational Tools Management.</w:t>
      </w:r>
    </w:p>
    <w:p w:rsidR="006C6DBA" w:rsidRDefault="00685E4D" w:rsidP="00F17C9C">
      <w:pPr>
        <w:pStyle w:val="Heading2"/>
      </w:pPr>
      <w:bookmarkStart w:id="64" w:name="_Toc522795089"/>
      <w:r>
        <w:t>Back-Out</w:t>
      </w:r>
      <w:r w:rsidR="00DF6B4A" w:rsidRPr="00DF6B4A">
        <w:t xml:space="preserve"> </w:t>
      </w:r>
      <w:r w:rsidR="006C6DBA">
        <w:t>Criteria</w:t>
      </w:r>
      <w:bookmarkEnd w:id="64"/>
    </w:p>
    <w:p w:rsidR="00910F6A" w:rsidRPr="009D3465" w:rsidRDefault="00910F6A" w:rsidP="00910F6A">
      <w:pPr>
        <w:pStyle w:val="InstructionalText1"/>
        <w:rPr>
          <w:i w:val="0"/>
          <w:iCs w:val="0"/>
          <w:color w:val="auto"/>
        </w:rPr>
      </w:pPr>
      <w:r w:rsidRPr="009D3465">
        <w:rPr>
          <w:i w:val="0"/>
          <w:iCs w:val="0"/>
          <w:color w:val="auto"/>
        </w:rPr>
        <w:t xml:space="preserve">The decision to back-out this VistA patch will be made by </w:t>
      </w:r>
      <w:r>
        <w:rPr>
          <w:i w:val="0"/>
          <w:iCs w:val="0"/>
          <w:color w:val="auto"/>
        </w:rPr>
        <w:t xml:space="preserve">Health </w:t>
      </w:r>
      <w:r w:rsidRPr="009D3465">
        <w:rPr>
          <w:i w:val="0"/>
          <w:iCs w:val="0"/>
          <w:color w:val="auto"/>
        </w:rPr>
        <w:t>Product Support, CPAC Revenue System Management staff, and the Development Team.  Criteria to be determined based on separate and unique factors and will be evaluated upon post-patch installation use of the product.</w:t>
      </w:r>
    </w:p>
    <w:p w:rsidR="006C6DBA" w:rsidRDefault="00685E4D" w:rsidP="00F17C9C">
      <w:pPr>
        <w:pStyle w:val="Heading2"/>
      </w:pPr>
      <w:bookmarkStart w:id="65" w:name="_Toc522795090"/>
      <w:r>
        <w:t>Back-Out</w:t>
      </w:r>
      <w:r w:rsidR="00DF6B4A" w:rsidRPr="00DF6B4A">
        <w:t xml:space="preserve"> </w:t>
      </w:r>
      <w:r w:rsidR="006C6DBA">
        <w:t>Risks</w:t>
      </w:r>
      <w:bookmarkEnd w:id="65"/>
    </w:p>
    <w:p w:rsidR="00910F6A" w:rsidRDefault="00910F6A" w:rsidP="00A63797">
      <w:pPr>
        <w:pStyle w:val="InstructionalText1"/>
        <w:keepNext/>
        <w:rPr>
          <w:i w:val="0"/>
          <w:iCs w:val="0"/>
          <w:color w:val="auto"/>
        </w:rPr>
      </w:pPr>
      <w:r w:rsidRPr="00131AC2">
        <w:rPr>
          <w:i w:val="0"/>
          <w:iCs w:val="0"/>
          <w:color w:val="auto"/>
        </w:rPr>
        <w:t>N/A for this VistA patch.</w:t>
      </w:r>
    </w:p>
    <w:p w:rsidR="006C6DBA" w:rsidRDefault="006C6DBA" w:rsidP="00F17C9C">
      <w:pPr>
        <w:pStyle w:val="Heading2"/>
      </w:pPr>
      <w:bookmarkStart w:id="66" w:name="_Toc522795091"/>
      <w:r>
        <w:t xml:space="preserve">Authority for </w:t>
      </w:r>
      <w:r w:rsidR="00685E4D">
        <w:t>Back-Out</w:t>
      </w:r>
      <w:bookmarkEnd w:id="66"/>
    </w:p>
    <w:p w:rsidR="00910F6A" w:rsidRDefault="00910F6A" w:rsidP="00910F6A">
      <w:pPr>
        <w:pStyle w:val="BodyText"/>
      </w:pPr>
      <w:r>
        <w:t>Back-out authorization will be determined by a consensus consisting of the following individuals:</w:t>
      </w:r>
    </w:p>
    <w:p w:rsidR="00910F6A" w:rsidRDefault="00910F6A" w:rsidP="00F739AA">
      <w:pPr>
        <w:pStyle w:val="BodyText"/>
        <w:numPr>
          <w:ilvl w:val="0"/>
          <w:numId w:val="17"/>
        </w:numPr>
      </w:pPr>
      <w:r>
        <w:t>Health Product Support Management</w:t>
      </w:r>
    </w:p>
    <w:p w:rsidR="00910F6A" w:rsidRDefault="00910F6A" w:rsidP="00F739AA">
      <w:pPr>
        <w:pStyle w:val="BodyText"/>
        <w:numPr>
          <w:ilvl w:val="0"/>
          <w:numId w:val="17"/>
        </w:numPr>
      </w:pPr>
      <w:r>
        <w:t>Release Managers</w:t>
      </w:r>
    </w:p>
    <w:p w:rsidR="00910F6A" w:rsidRDefault="00910F6A" w:rsidP="00F739AA">
      <w:pPr>
        <w:pStyle w:val="BodyText"/>
        <w:numPr>
          <w:ilvl w:val="0"/>
          <w:numId w:val="17"/>
        </w:numPr>
      </w:pPr>
      <w:r>
        <w:lastRenderedPageBreak/>
        <w:t>CPAC Revenue System Managers</w:t>
      </w:r>
    </w:p>
    <w:p w:rsidR="00910F6A" w:rsidRPr="0081475B" w:rsidRDefault="00910F6A" w:rsidP="00F739AA">
      <w:pPr>
        <w:pStyle w:val="BodyText"/>
        <w:numPr>
          <w:ilvl w:val="0"/>
          <w:numId w:val="17"/>
        </w:numPr>
      </w:pPr>
      <w:r>
        <w:t>Development Team</w:t>
      </w:r>
    </w:p>
    <w:p w:rsidR="00AE5904" w:rsidRDefault="00685E4D" w:rsidP="00F17C9C">
      <w:pPr>
        <w:pStyle w:val="Heading2"/>
      </w:pPr>
      <w:bookmarkStart w:id="67" w:name="_Toc522795092"/>
      <w:r>
        <w:t>Back-Out</w:t>
      </w:r>
      <w:r w:rsidR="00AE5904">
        <w:t xml:space="preserve"> Procedure</w:t>
      </w:r>
      <w:bookmarkEnd w:id="67"/>
    </w:p>
    <w:p w:rsidR="00910F6A" w:rsidRPr="001308D5" w:rsidRDefault="00910F6A" w:rsidP="00910F6A">
      <w:pPr>
        <w:autoSpaceDE w:val="0"/>
        <w:autoSpaceDN w:val="0"/>
        <w:rPr>
          <w:sz w:val="24"/>
          <w:szCs w:val="20"/>
        </w:rPr>
      </w:pPr>
      <w:r w:rsidRPr="001308D5">
        <w:rPr>
          <w:sz w:val="24"/>
          <w:szCs w:val="20"/>
        </w:rPr>
        <w:t>During the VistA Installation Procedure of the KIDS build, the installer can back up the modified routines using the ‘Backup a Transport Global’ action. The installer can restore the routines using the MailMan message that were saved prior to installing the patch. All software components (routines and other items) must be restored to their previous state at the same time and in conjunction with restoration of the data. This back</w:t>
      </w:r>
      <w:r>
        <w:rPr>
          <w:sz w:val="24"/>
          <w:szCs w:val="20"/>
        </w:rPr>
        <w:t>-</w:t>
      </w:r>
      <w:r w:rsidRPr="001308D5">
        <w:rPr>
          <w:sz w:val="24"/>
          <w:szCs w:val="20"/>
        </w:rPr>
        <w:t xml:space="preserve">out may need to include a database cleanup process. </w:t>
      </w:r>
    </w:p>
    <w:p w:rsidR="00910F6A" w:rsidRPr="001308D5" w:rsidRDefault="00910F6A" w:rsidP="00910F6A">
      <w:pPr>
        <w:autoSpaceDE w:val="0"/>
        <w:autoSpaceDN w:val="0"/>
        <w:rPr>
          <w:sz w:val="24"/>
          <w:szCs w:val="20"/>
        </w:rPr>
      </w:pPr>
    </w:p>
    <w:p w:rsidR="00910F6A" w:rsidRPr="001308D5" w:rsidRDefault="00910F6A" w:rsidP="00910F6A">
      <w:pPr>
        <w:autoSpaceDE w:val="0"/>
        <w:autoSpaceDN w:val="0"/>
        <w:rPr>
          <w:sz w:val="24"/>
          <w:szCs w:val="20"/>
        </w:rPr>
      </w:pPr>
      <w:r w:rsidRPr="001308D5">
        <w:rPr>
          <w:sz w:val="24"/>
          <w:szCs w:val="20"/>
        </w:rPr>
        <w:t>Please contact the EPMO for assistance if the installed patch that needs to be backed out contains anything at all besides routines before trying to back</w:t>
      </w:r>
      <w:r>
        <w:rPr>
          <w:sz w:val="24"/>
          <w:szCs w:val="20"/>
        </w:rPr>
        <w:t>-</w:t>
      </w:r>
      <w:r w:rsidRPr="001308D5">
        <w:rPr>
          <w:sz w:val="24"/>
          <w:szCs w:val="20"/>
        </w:rPr>
        <w:t>out the patch. If the installed patch that needs to be backed out includes a pre or post install routine please contact the EPMO before attempting the back</w:t>
      </w:r>
      <w:r>
        <w:rPr>
          <w:sz w:val="24"/>
          <w:szCs w:val="20"/>
        </w:rPr>
        <w:t>-</w:t>
      </w:r>
      <w:r w:rsidRPr="001308D5">
        <w:rPr>
          <w:sz w:val="24"/>
          <w:szCs w:val="20"/>
        </w:rPr>
        <w:t>out.</w:t>
      </w:r>
    </w:p>
    <w:p w:rsidR="00910F6A" w:rsidRDefault="00910F6A" w:rsidP="00910F6A">
      <w:pPr>
        <w:overflowPunct w:val="0"/>
        <w:autoSpaceDE w:val="0"/>
        <w:autoSpaceDN w:val="0"/>
        <w:textAlignment w:val="baseline"/>
      </w:pPr>
    </w:p>
    <w:p w:rsidR="00910F6A" w:rsidRPr="001308D5" w:rsidRDefault="00910F6A" w:rsidP="00910F6A">
      <w:pPr>
        <w:rPr>
          <w:rFonts w:ascii="Courier New" w:hAnsi="Courier New" w:cs="Courier New"/>
          <w:szCs w:val="22"/>
        </w:rPr>
      </w:pPr>
      <w:r w:rsidRPr="001308D5">
        <w:rPr>
          <w:rFonts w:ascii="Courier New" w:hAnsi="Courier New" w:cs="Courier New"/>
          <w:szCs w:val="22"/>
        </w:rPr>
        <w:t>From the Kernel Installation and Distribution System Menu, select</w:t>
      </w:r>
    </w:p>
    <w:p w:rsidR="00910F6A" w:rsidRPr="001308D5" w:rsidRDefault="00910F6A" w:rsidP="00910F6A">
      <w:pPr>
        <w:rPr>
          <w:rFonts w:ascii="Courier New" w:hAnsi="Courier New" w:cs="Courier New"/>
          <w:szCs w:val="22"/>
        </w:rPr>
      </w:pPr>
      <w:r w:rsidRPr="001308D5">
        <w:rPr>
          <w:rFonts w:ascii="Courier New" w:hAnsi="Courier New" w:cs="Courier New"/>
          <w:szCs w:val="22"/>
        </w:rPr>
        <w:t>the Installation Menu. From this menu, you may elect to use the</w:t>
      </w:r>
    </w:p>
    <w:p w:rsidR="00910F6A" w:rsidRPr="001308D5" w:rsidRDefault="00910F6A" w:rsidP="00910F6A">
      <w:pPr>
        <w:rPr>
          <w:rFonts w:ascii="Courier New" w:hAnsi="Courier New" w:cs="Courier New"/>
          <w:szCs w:val="22"/>
        </w:rPr>
      </w:pPr>
      <w:r w:rsidRPr="001308D5">
        <w:rPr>
          <w:rFonts w:ascii="Courier New" w:hAnsi="Courier New" w:cs="Courier New"/>
          <w:szCs w:val="22"/>
        </w:rPr>
        <w:t>following option. When prompted for the INSTALL enter the patch #.</w:t>
      </w:r>
    </w:p>
    <w:p w:rsidR="00910F6A" w:rsidRPr="001308D5" w:rsidRDefault="00910F6A" w:rsidP="00910F6A">
      <w:pPr>
        <w:rPr>
          <w:rFonts w:ascii="Courier New" w:hAnsi="Courier New" w:cs="Courier New"/>
          <w:szCs w:val="22"/>
        </w:rPr>
      </w:pPr>
    </w:p>
    <w:p w:rsidR="00910F6A" w:rsidRPr="001308D5" w:rsidRDefault="00910F6A" w:rsidP="00910F6A">
      <w:pPr>
        <w:rPr>
          <w:rFonts w:ascii="Courier New" w:hAnsi="Courier New" w:cs="Courier New"/>
          <w:szCs w:val="22"/>
        </w:rPr>
      </w:pPr>
      <w:r w:rsidRPr="001308D5">
        <w:rPr>
          <w:rFonts w:ascii="Courier New" w:hAnsi="Courier New" w:cs="Courier New"/>
          <w:szCs w:val="22"/>
        </w:rPr>
        <w:t>    a. Backup a Transport Global - This option will create a backup</w:t>
      </w:r>
    </w:p>
    <w:p w:rsidR="00910F6A" w:rsidRPr="001308D5" w:rsidRDefault="00910F6A" w:rsidP="00910F6A">
      <w:pPr>
        <w:rPr>
          <w:rFonts w:ascii="Courier New" w:hAnsi="Courier New" w:cs="Courier New"/>
          <w:szCs w:val="22"/>
        </w:rPr>
      </w:pPr>
      <w:r w:rsidRPr="001308D5">
        <w:rPr>
          <w:rFonts w:ascii="Courier New" w:hAnsi="Courier New" w:cs="Courier New"/>
          <w:szCs w:val="22"/>
        </w:rPr>
        <w:t>       message of any routines exported with this patch. It will not</w:t>
      </w:r>
    </w:p>
    <w:p w:rsidR="00910F6A" w:rsidRPr="001308D5" w:rsidRDefault="00910F6A" w:rsidP="00910F6A">
      <w:pPr>
        <w:rPr>
          <w:rFonts w:ascii="Courier New" w:hAnsi="Courier New" w:cs="Courier New"/>
          <w:szCs w:val="22"/>
        </w:rPr>
      </w:pPr>
      <w:r w:rsidRPr="001308D5">
        <w:rPr>
          <w:rFonts w:ascii="Courier New" w:hAnsi="Courier New" w:cs="Courier New"/>
          <w:szCs w:val="22"/>
        </w:rPr>
        <w:t>       backup any other changes such as DD's or templates.</w:t>
      </w:r>
    </w:p>
    <w:p w:rsidR="00910F6A" w:rsidRDefault="00910F6A" w:rsidP="00910F6A">
      <w:pPr>
        <w:pStyle w:val="InstructionalText1"/>
        <w:rPr>
          <w:i w:val="0"/>
          <w:iCs w:val="0"/>
          <w:color w:val="auto"/>
        </w:rPr>
      </w:pPr>
    </w:p>
    <w:p w:rsidR="00910F6A" w:rsidRDefault="00910F6A" w:rsidP="00910F6A">
      <w:pPr>
        <w:pStyle w:val="InstructionalText1"/>
        <w:rPr>
          <w:i w:val="0"/>
          <w:iCs w:val="0"/>
          <w:color w:val="auto"/>
        </w:rPr>
      </w:pPr>
      <w:r w:rsidRPr="009D3465">
        <w:rPr>
          <w:i w:val="0"/>
          <w:iCs w:val="0"/>
          <w:color w:val="auto"/>
        </w:rPr>
        <w:t xml:space="preserve">Locate the Transport Global Backup message which should have been created as a part of the patch installation and restore the software from that Packman message containing the pre-installation version of the routines.  If this message was not created or cannot be found, then contact </w:t>
      </w:r>
      <w:r>
        <w:rPr>
          <w:i w:val="0"/>
          <w:iCs w:val="0"/>
          <w:color w:val="auto"/>
        </w:rPr>
        <w:t xml:space="preserve">Health </w:t>
      </w:r>
      <w:r w:rsidRPr="009D3465">
        <w:rPr>
          <w:i w:val="0"/>
          <w:iCs w:val="0"/>
          <w:color w:val="auto"/>
        </w:rPr>
        <w:t>Product Support for help in generating a new Packman message from another source.</w:t>
      </w:r>
    </w:p>
    <w:p w:rsidR="00DE0518" w:rsidRDefault="00DE0518" w:rsidP="00F17C9C">
      <w:pPr>
        <w:pStyle w:val="Heading2"/>
      </w:pPr>
      <w:bookmarkStart w:id="68" w:name="_Toc522795093"/>
      <w:r>
        <w:t>Back-out Verification Procedure</w:t>
      </w:r>
      <w:bookmarkEnd w:id="68"/>
    </w:p>
    <w:p w:rsidR="00A56CF3" w:rsidRPr="000A7AC0" w:rsidRDefault="00A56CF3" w:rsidP="00A56CF3">
      <w:pPr>
        <w:rPr>
          <w:sz w:val="24"/>
          <w:szCs w:val="20"/>
        </w:rPr>
      </w:pPr>
      <w:r w:rsidRPr="000A7AC0">
        <w:rPr>
          <w:sz w:val="24"/>
          <w:szCs w:val="20"/>
        </w:rPr>
        <w:t>The success of the back-out can be verified by verifying checksums for the routines removed to validate that they reflect the</w:t>
      </w:r>
      <w:r>
        <w:rPr>
          <w:sz w:val="24"/>
          <w:szCs w:val="20"/>
        </w:rPr>
        <w:t xml:space="preserve"> nationally released checksums. </w:t>
      </w:r>
    </w:p>
    <w:p w:rsidR="00AE5904" w:rsidRDefault="00AE5904" w:rsidP="00740CBB">
      <w:pPr>
        <w:pStyle w:val="Heading1"/>
      </w:pPr>
      <w:bookmarkStart w:id="69" w:name="_Toc522795094"/>
      <w:r>
        <w:t>Rollback Procedure</w:t>
      </w:r>
      <w:bookmarkEnd w:id="69"/>
    </w:p>
    <w:p w:rsidR="00A56CF3" w:rsidRPr="009D3465" w:rsidRDefault="00A56CF3" w:rsidP="00A56CF3">
      <w:pPr>
        <w:pStyle w:val="InstructionalText1"/>
        <w:rPr>
          <w:i w:val="0"/>
          <w:iCs w:val="0"/>
          <w:color w:val="auto"/>
        </w:rPr>
      </w:pPr>
      <w:r w:rsidRPr="009D3465">
        <w:rPr>
          <w:i w:val="0"/>
          <w:iCs w:val="0"/>
          <w:color w:val="auto"/>
        </w:rPr>
        <w:t>Rollback pertains to data</w:t>
      </w:r>
      <w:r>
        <w:rPr>
          <w:i w:val="0"/>
          <w:iCs w:val="0"/>
          <w:color w:val="auto"/>
        </w:rPr>
        <w:t xml:space="preserve"> associated with this patch</w:t>
      </w:r>
      <w:r w:rsidRPr="009D3465">
        <w:rPr>
          <w:i w:val="0"/>
          <w:iCs w:val="0"/>
          <w:color w:val="auto"/>
        </w:rPr>
        <w:t>.</w:t>
      </w:r>
    </w:p>
    <w:p w:rsidR="0029309C" w:rsidRDefault="0029309C" w:rsidP="00F17C9C">
      <w:pPr>
        <w:pStyle w:val="Heading2"/>
      </w:pPr>
      <w:bookmarkStart w:id="70" w:name="_Toc522795095"/>
      <w:r>
        <w:t>Rollback Considerations</w:t>
      </w:r>
      <w:bookmarkEnd w:id="70"/>
    </w:p>
    <w:p w:rsidR="00381A24" w:rsidRDefault="00381A24" w:rsidP="00A56CF3">
      <w:pPr>
        <w:pStyle w:val="BodyText"/>
      </w:pPr>
      <w:r>
        <w:t>N/A for this VistA patch as there is no data associated with this patch.</w:t>
      </w:r>
    </w:p>
    <w:p w:rsidR="0029309C" w:rsidRDefault="0029309C" w:rsidP="00F17C9C">
      <w:pPr>
        <w:pStyle w:val="Heading2"/>
      </w:pPr>
      <w:bookmarkStart w:id="71" w:name="_Toc522795096"/>
      <w:r>
        <w:t>Rollback Criteria</w:t>
      </w:r>
      <w:bookmarkEnd w:id="71"/>
    </w:p>
    <w:p w:rsidR="00381A24" w:rsidRDefault="00381A24" w:rsidP="00381A24">
      <w:pPr>
        <w:pStyle w:val="BodyText"/>
      </w:pPr>
      <w:r>
        <w:t>N/A for this VistA patch as there is no data associated with this patch.</w:t>
      </w:r>
    </w:p>
    <w:p w:rsidR="0029309C" w:rsidRDefault="0029309C" w:rsidP="00F17C9C">
      <w:pPr>
        <w:pStyle w:val="Heading2"/>
      </w:pPr>
      <w:bookmarkStart w:id="72" w:name="_Toc522795097"/>
      <w:r>
        <w:lastRenderedPageBreak/>
        <w:t>Rollback Risks</w:t>
      </w:r>
      <w:bookmarkEnd w:id="72"/>
    </w:p>
    <w:p w:rsidR="00381A24" w:rsidRDefault="00381A24" w:rsidP="00381A24">
      <w:pPr>
        <w:pStyle w:val="BodyText"/>
      </w:pPr>
      <w:r>
        <w:t>N/A for this VistA patch as there is no data associated with this patch.</w:t>
      </w:r>
    </w:p>
    <w:p w:rsidR="0029309C" w:rsidRPr="0029309C" w:rsidRDefault="0029309C" w:rsidP="00F17C9C">
      <w:pPr>
        <w:pStyle w:val="Heading2"/>
      </w:pPr>
      <w:bookmarkStart w:id="73" w:name="_Toc522795098"/>
      <w:r>
        <w:t>Authority for Rollback</w:t>
      </w:r>
      <w:bookmarkEnd w:id="73"/>
    </w:p>
    <w:p w:rsidR="00381A24" w:rsidRDefault="00381A24" w:rsidP="00381A24">
      <w:pPr>
        <w:pStyle w:val="BodyText"/>
      </w:pPr>
      <w:r>
        <w:t>N/A for this VistA patch as there is no data associated with this patch.</w:t>
      </w:r>
    </w:p>
    <w:p w:rsidR="00DF0C18" w:rsidRDefault="00DF0C18" w:rsidP="00F17C9C">
      <w:pPr>
        <w:pStyle w:val="Heading2"/>
      </w:pPr>
      <w:bookmarkStart w:id="74" w:name="_Toc522795099"/>
      <w:r>
        <w:t>Rollback Procedure</w:t>
      </w:r>
      <w:bookmarkEnd w:id="74"/>
    </w:p>
    <w:p w:rsidR="00381A24" w:rsidRDefault="00381A24" w:rsidP="00381A24">
      <w:pPr>
        <w:pStyle w:val="BodyText"/>
      </w:pPr>
      <w:r>
        <w:t>N/A for this VistA patch as there is no data associated with this patch.</w:t>
      </w:r>
    </w:p>
    <w:p w:rsidR="00EE08BA" w:rsidRPr="00236972" w:rsidRDefault="00037CE1" w:rsidP="00F17C9C">
      <w:pPr>
        <w:pStyle w:val="Heading2"/>
        <w:rPr>
          <w:rFonts w:ascii="Calibri" w:eastAsia="Calibri" w:hAnsi="Calibri"/>
          <w:sz w:val="22"/>
          <w:szCs w:val="22"/>
        </w:rPr>
      </w:pPr>
      <w:bookmarkStart w:id="75" w:name="_Toc522795100"/>
      <w:r>
        <w:t>Rollback Verification Procedure</w:t>
      </w:r>
      <w:bookmarkEnd w:id="75"/>
    </w:p>
    <w:p w:rsidR="00381A24" w:rsidRDefault="00381A24" w:rsidP="00381A24">
      <w:pPr>
        <w:pStyle w:val="BodyText"/>
      </w:pPr>
      <w:r>
        <w:t>N/A for this VistA patch as there is no data associated with this patch.</w:t>
      </w:r>
    </w:p>
    <w:p w:rsidR="00381A24" w:rsidRDefault="00381A24">
      <w:pPr>
        <w:rPr>
          <w:rFonts w:ascii="Arial" w:hAnsi="Arial" w:cs="Arial"/>
          <w:b/>
          <w:bCs/>
          <w:color w:val="000000"/>
          <w:sz w:val="28"/>
          <w:szCs w:val="32"/>
        </w:rPr>
      </w:pPr>
      <w:r>
        <w:br w:type="page"/>
      </w:r>
    </w:p>
    <w:p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353"/>
        <w:gridCol w:w="2400"/>
      </w:tblGrid>
      <w:tr w:rsidR="00F866E3" w:rsidRPr="005068FD" w:rsidTr="00D56F05">
        <w:trPr>
          <w:cantSplit/>
          <w:trHeight w:val="449"/>
          <w:tblHeader/>
        </w:trPr>
        <w:tc>
          <w:tcPr>
            <w:tcW w:w="940" w:type="pct"/>
            <w:shd w:val="clear" w:color="auto" w:fill="F2F2F2"/>
          </w:tcPr>
          <w:p w:rsidR="00F866E3" w:rsidRPr="005068FD" w:rsidRDefault="00F866E3" w:rsidP="00F866E3">
            <w:pPr>
              <w:pStyle w:val="TableHeading"/>
            </w:pPr>
            <w:bookmarkStart w:id="76" w:name="ColumnTitle_01"/>
            <w:bookmarkEnd w:id="76"/>
            <w:r w:rsidRPr="005068FD">
              <w:t>Date</w:t>
            </w:r>
          </w:p>
        </w:tc>
        <w:tc>
          <w:tcPr>
            <w:tcW w:w="534"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ED4C8B" w:rsidRPr="00C87EDC" w:rsidTr="00F07689">
        <w:trPr>
          <w:cantSplit/>
        </w:trPr>
        <w:tc>
          <w:tcPr>
            <w:tcW w:w="940" w:type="pct"/>
          </w:tcPr>
          <w:p w:rsidR="00ED4C8B" w:rsidRDefault="00D43555" w:rsidP="00D43555">
            <w:pPr>
              <w:pStyle w:val="TableText"/>
            </w:pPr>
            <w:r>
              <w:t>March</w:t>
            </w:r>
            <w:r w:rsidR="00ED4C8B">
              <w:t xml:space="preserve"> 2016</w:t>
            </w:r>
          </w:p>
        </w:tc>
        <w:tc>
          <w:tcPr>
            <w:tcW w:w="534" w:type="pct"/>
          </w:tcPr>
          <w:p w:rsidR="00ED4C8B" w:rsidRDefault="00D56F05" w:rsidP="00C87EDC">
            <w:pPr>
              <w:pStyle w:val="TableText"/>
            </w:pPr>
            <w:r>
              <w:t>2.2</w:t>
            </w:r>
          </w:p>
        </w:tc>
        <w:tc>
          <w:tcPr>
            <w:tcW w:w="2273" w:type="pct"/>
          </w:tcPr>
          <w:p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rsidR="00ED4C8B" w:rsidRPr="00685E4D" w:rsidRDefault="004B37EC" w:rsidP="00C87EDC">
            <w:pPr>
              <w:pStyle w:val="TableText"/>
            </w:pPr>
            <w:r>
              <w:t>VIP Team</w:t>
            </w:r>
          </w:p>
        </w:tc>
      </w:tr>
      <w:tr w:rsidR="00ED4C8B" w:rsidRPr="00C87EDC" w:rsidTr="00F07689">
        <w:trPr>
          <w:cantSplit/>
        </w:trPr>
        <w:tc>
          <w:tcPr>
            <w:tcW w:w="940" w:type="pct"/>
          </w:tcPr>
          <w:p w:rsidR="00ED4C8B" w:rsidRPr="00C87EDC" w:rsidRDefault="00ED4C8B" w:rsidP="00C87EDC">
            <w:pPr>
              <w:pStyle w:val="TableText"/>
            </w:pPr>
            <w:r>
              <w:t>February 2016</w:t>
            </w:r>
          </w:p>
        </w:tc>
        <w:tc>
          <w:tcPr>
            <w:tcW w:w="534" w:type="pct"/>
          </w:tcPr>
          <w:p w:rsidR="00ED4C8B" w:rsidRPr="00C87EDC" w:rsidRDefault="00ED4C8B" w:rsidP="00C87EDC">
            <w:pPr>
              <w:pStyle w:val="TableText"/>
            </w:pPr>
            <w:r>
              <w:t>2.1</w:t>
            </w:r>
          </w:p>
        </w:tc>
        <w:tc>
          <w:tcPr>
            <w:tcW w:w="2273" w:type="pct"/>
          </w:tcPr>
          <w:p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rsidR="00ED4C8B" w:rsidRPr="00C87EDC" w:rsidRDefault="00ED4C8B" w:rsidP="00C87EDC">
            <w:pPr>
              <w:pStyle w:val="TableText"/>
            </w:pPr>
            <w:r w:rsidRPr="00685E4D">
              <w:t>OI&amp;T Documentation Standards Committee</w:t>
            </w:r>
          </w:p>
        </w:tc>
      </w:tr>
      <w:tr w:rsidR="00ED4C8B" w:rsidRPr="00C87EDC" w:rsidTr="00F07689">
        <w:trPr>
          <w:cantSplit/>
        </w:trPr>
        <w:tc>
          <w:tcPr>
            <w:tcW w:w="940" w:type="pct"/>
          </w:tcPr>
          <w:p w:rsidR="00ED4C8B" w:rsidRPr="00C87EDC" w:rsidRDefault="00ED4C8B" w:rsidP="00C87EDC">
            <w:pPr>
              <w:pStyle w:val="TableText"/>
            </w:pPr>
            <w:r w:rsidRPr="00C87EDC">
              <w:t>December 2015</w:t>
            </w:r>
          </w:p>
        </w:tc>
        <w:tc>
          <w:tcPr>
            <w:tcW w:w="534" w:type="pct"/>
          </w:tcPr>
          <w:p w:rsidR="00ED4C8B" w:rsidRPr="00C87EDC" w:rsidRDefault="00ED4C8B" w:rsidP="00C87EDC">
            <w:pPr>
              <w:pStyle w:val="TableText"/>
            </w:pPr>
            <w:r w:rsidRPr="00C87EDC">
              <w:t>2.0</w:t>
            </w:r>
          </w:p>
        </w:tc>
        <w:tc>
          <w:tcPr>
            <w:tcW w:w="2273" w:type="pct"/>
          </w:tcPr>
          <w:p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rsidR="00ED4C8B" w:rsidRPr="00C87EDC" w:rsidRDefault="00ED4C8B" w:rsidP="00C87EDC">
            <w:pPr>
              <w:pStyle w:val="TableText"/>
            </w:pPr>
            <w:r w:rsidRPr="00C87EDC">
              <w:t>OI&amp;T Documentation Standards Committee</w:t>
            </w:r>
          </w:p>
        </w:tc>
      </w:tr>
      <w:tr w:rsidR="00ED4C8B" w:rsidTr="009976DD">
        <w:trPr>
          <w:cantSplit/>
        </w:trPr>
        <w:tc>
          <w:tcPr>
            <w:tcW w:w="940" w:type="pct"/>
          </w:tcPr>
          <w:p w:rsidR="00ED4C8B" w:rsidRDefault="00ED4C8B" w:rsidP="00C87EDC">
            <w:pPr>
              <w:pStyle w:val="TableText"/>
            </w:pPr>
            <w:r w:rsidRPr="00854A54">
              <w:t>February 2015</w:t>
            </w:r>
          </w:p>
        </w:tc>
        <w:tc>
          <w:tcPr>
            <w:tcW w:w="534" w:type="pct"/>
          </w:tcPr>
          <w:p w:rsidR="00ED4C8B" w:rsidRDefault="00ED4C8B" w:rsidP="00C87EDC">
            <w:pPr>
              <w:pStyle w:val="TableText"/>
            </w:pPr>
            <w:r>
              <w:t>1.0</w:t>
            </w:r>
          </w:p>
        </w:tc>
        <w:tc>
          <w:tcPr>
            <w:tcW w:w="2273" w:type="pct"/>
          </w:tcPr>
          <w:p w:rsidR="00ED4C8B" w:rsidRDefault="00ED4C8B" w:rsidP="00C87EDC">
            <w:pPr>
              <w:pStyle w:val="TableText"/>
            </w:pPr>
            <w:r>
              <w:t>Initial Draft</w:t>
            </w:r>
          </w:p>
        </w:tc>
        <w:tc>
          <w:tcPr>
            <w:tcW w:w="1253" w:type="pct"/>
          </w:tcPr>
          <w:p w:rsidR="00ED4C8B" w:rsidRDefault="00ED4C8B" w:rsidP="00C87EDC">
            <w:pPr>
              <w:pStyle w:val="TableText"/>
            </w:pPr>
            <w:r w:rsidRPr="00854A54">
              <w:t>Lifecycle and Release Management</w:t>
            </w:r>
          </w:p>
        </w:tc>
      </w:tr>
    </w:tbl>
    <w:p w:rsidR="00FA1BF4" w:rsidRPr="00FA1BF4" w:rsidRDefault="00FA1BF4" w:rsidP="00905BE1">
      <w:pPr>
        <w:pStyle w:val="InstructionalText1"/>
      </w:pPr>
    </w:p>
    <w:sectPr w:rsidR="00FA1BF4"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996" w:rsidRDefault="00D86996">
      <w:r>
        <w:separator/>
      </w:r>
    </w:p>
    <w:p w:rsidR="00D86996" w:rsidRDefault="00D86996"/>
  </w:endnote>
  <w:endnote w:type="continuationSeparator" w:id="0">
    <w:p w:rsidR="00D86996" w:rsidRDefault="00D86996">
      <w:r>
        <w:continuationSeparator/>
      </w:r>
    </w:p>
    <w:p w:rsidR="00D86996" w:rsidRDefault="00D869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A24" w:rsidRPr="00966A1D" w:rsidRDefault="00381A24" w:rsidP="00BA27EF">
    <w:pPr>
      <w:pStyle w:val="InstructionalFooter"/>
      <w:rPr>
        <w:rStyle w:val="FooterChar"/>
      </w:rPr>
    </w:pPr>
    <w:r>
      <w:rPr>
        <w:rStyle w:val="FooterChar"/>
        <w:i w:val="0"/>
      </w:rPr>
      <w:t>Revenue Enhancements Maintenance, PRCA*4.5*</w:t>
    </w:r>
    <w:r w:rsidR="00135405">
      <w:rPr>
        <w:rStyle w:val="FooterChar"/>
        <w:i w:val="0"/>
      </w:rPr>
      <w:t>341</w:t>
    </w:r>
  </w:p>
  <w:p w:rsidR="00381A24" w:rsidRPr="00721F7D" w:rsidRDefault="00381A24" w:rsidP="00721F7D">
    <w:pPr>
      <w:pStyle w:val="Footer"/>
      <w:rPr>
        <w:rStyle w:val="FooterChar"/>
      </w:rPr>
    </w:pPr>
    <w:r>
      <w:rPr>
        <w:rStyle w:val="FooterChar"/>
      </w:rPr>
      <w:t>Deployment, Installation, Back-Out &amp; Rollback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B1021B">
      <w:rPr>
        <w:rStyle w:val="FooterChar"/>
        <w:noProof/>
      </w:rPr>
      <w:t>13</w:t>
    </w:r>
    <w:r w:rsidRPr="00721F7D">
      <w:rPr>
        <w:rStyle w:val="FooterChar"/>
      </w:rPr>
      <w:fldChar w:fldCharType="end"/>
    </w:r>
    <w:r w:rsidRPr="00721F7D">
      <w:rPr>
        <w:rStyle w:val="FooterChar"/>
      </w:rPr>
      <w:tab/>
    </w:r>
    <w:r w:rsidR="00135405">
      <w:rPr>
        <w:rStyle w:val="FooterChar"/>
      </w:rPr>
      <w:t>August</w:t>
    </w:r>
    <w:r w:rsidRPr="00966A1D">
      <w:rPr>
        <w:rStyle w:val="FooterChar"/>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996" w:rsidRDefault="00D86996">
      <w:r>
        <w:separator/>
      </w:r>
    </w:p>
    <w:p w:rsidR="00D86996" w:rsidRDefault="00D86996"/>
  </w:footnote>
  <w:footnote w:type="continuationSeparator" w:id="0">
    <w:p w:rsidR="00D86996" w:rsidRDefault="00D86996">
      <w:r>
        <w:continuationSeparator/>
      </w:r>
    </w:p>
    <w:p w:rsidR="00D86996" w:rsidRDefault="00D869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DA0D4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AAFD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EAB9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B01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E086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7210692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C2C901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94B7775"/>
    <w:multiLevelType w:val="multilevel"/>
    <w:tmpl w:val="7EB0B50A"/>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AD227D4"/>
    <w:multiLevelType w:val="hybridMultilevel"/>
    <w:tmpl w:val="FBEC2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64E6DEA"/>
    <w:multiLevelType w:val="hybridMultilevel"/>
    <w:tmpl w:val="DC5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25665B"/>
    <w:multiLevelType w:val="hybridMultilevel"/>
    <w:tmpl w:val="E836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7221271D"/>
    <w:multiLevelType w:val="hybridMultilevel"/>
    <w:tmpl w:val="9A48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2"/>
  </w:num>
  <w:num w:numId="3">
    <w:abstractNumId w:val="10"/>
  </w:num>
  <w:num w:numId="4">
    <w:abstractNumId w:val="25"/>
  </w:num>
  <w:num w:numId="5">
    <w:abstractNumId w:val="26"/>
  </w:num>
  <w:num w:numId="6">
    <w:abstractNumId w:val="19"/>
  </w:num>
  <w:num w:numId="7">
    <w:abstractNumId w:val="14"/>
  </w:num>
  <w:num w:numId="8">
    <w:abstractNumId w:val="13"/>
  </w:num>
  <w:num w:numId="9">
    <w:abstractNumId w:val="16"/>
  </w:num>
  <w:num w:numId="10">
    <w:abstractNumId w:val="18"/>
  </w:num>
  <w:num w:numId="11">
    <w:abstractNumId w:val="15"/>
  </w:num>
  <w:num w:numId="12">
    <w:abstractNumId w:val="21"/>
  </w:num>
  <w:num w:numId="13">
    <w:abstractNumId w:val="9"/>
  </w:num>
  <w:num w:numId="14">
    <w:abstractNumId w:val="8"/>
  </w:num>
  <w:num w:numId="15">
    <w:abstractNumId w:val="6"/>
  </w:num>
  <w:num w:numId="16">
    <w:abstractNumId w:val="11"/>
  </w:num>
  <w:num w:numId="17">
    <w:abstractNumId w:val="24"/>
  </w:num>
  <w:num w:numId="18">
    <w:abstractNumId w:val="12"/>
  </w:num>
  <w:num w:numId="19">
    <w:abstractNumId w:val="20"/>
  </w:num>
  <w:num w:numId="20">
    <w:abstractNumId w:val="17"/>
  </w:num>
  <w:num w:numId="21">
    <w:abstractNumId w:val="5"/>
  </w:num>
  <w:num w:numId="22">
    <w:abstractNumId w:val="4"/>
  </w:num>
  <w:num w:numId="23">
    <w:abstractNumId w:val="7"/>
  </w:num>
  <w:num w:numId="24">
    <w:abstractNumId w:val="3"/>
  </w:num>
  <w:num w:numId="25">
    <w:abstractNumId w:val="2"/>
  </w:num>
  <w:num w:numId="26">
    <w:abstractNumId w:val="1"/>
  </w:num>
  <w:num w:numId="27">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DBC"/>
    <w:rsid w:val="00037CE1"/>
    <w:rsid w:val="00040DCD"/>
    <w:rsid w:val="000425FE"/>
    <w:rsid w:val="00044EE8"/>
    <w:rsid w:val="0004636C"/>
    <w:rsid w:val="00050D8A"/>
    <w:rsid w:val="000512B6"/>
    <w:rsid w:val="00051BC7"/>
    <w:rsid w:val="0005370A"/>
    <w:rsid w:val="00067B11"/>
    <w:rsid w:val="00071609"/>
    <w:rsid w:val="000732DE"/>
    <w:rsid w:val="00074784"/>
    <w:rsid w:val="000754A3"/>
    <w:rsid w:val="0007778C"/>
    <w:rsid w:val="00086617"/>
    <w:rsid w:val="00086D68"/>
    <w:rsid w:val="0009184E"/>
    <w:rsid w:val="000919CB"/>
    <w:rsid w:val="00093E6C"/>
    <w:rsid w:val="000946A6"/>
    <w:rsid w:val="00096010"/>
    <w:rsid w:val="000967A2"/>
    <w:rsid w:val="000A23AE"/>
    <w:rsid w:val="000A50D8"/>
    <w:rsid w:val="000B23F8"/>
    <w:rsid w:val="000B4B85"/>
    <w:rsid w:val="000C63BF"/>
    <w:rsid w:val="000D2A67"/>
    <w:rsid w:val="000E42C1"/>
    <w:rsid w:val="000E6977"/>
    <w:rsid w:val="000F3438"/>
    <w:rsid w:val="00101B1F"/>
    <w:rsid w:val="0010320F"/>
    <w:rsid w:val="00104399"/>
    <w:rsid w:val="0010664C"/>
    <w:rsid w:val="00107971"/>
    <w:rsid w:val="0012060D"/>
    <w:rsid w:val="00135405"/>
    <w:rsid w:val="00141A93"/>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6009"/>
    <w:rsid w:val="00196684"/>
    <w:rsid w:val="001A0330"/>
    <w:rsid w:val="001A1826"/>
    <w:rsid w:val="001A3C5C"/>
    <w:rsid w:val="001A75D9"/>
    <w:rsid w:val="001B0B28"/>
    <w:rsid w:val="001B3B73"/>
    <w:rsid w:val="001B7C65"/>
    <w:rsid w:val="001C4583"/>
    <w:rsid w:val="001C6D26"/>
    <w:rsid w:val="001D2505"/>
    <w:rsid w:val="001D3222"/>
    <w:rsid w:val="001D6650"/>
    <w:rsid w:val="001E179E"/>
    <w:rsid w:val="001E4B39"/>
    <w:rsid w:val="001F2E1D"/>
    <w:rsid w:val="00203065"/>
    <w:rsid w:val="002045CA"/>
    <w:rsid w:val="002079F9"/>
    <w:rsid w:val="0021144A"/>
    <w:rsid w:val="00217034"/>
    <w:rsid w:val="0021786A"/>
    <w:rsid w:val="00221E4D"/>
    <w:rsid w:val="00222831"/>
    <w:rsid w:val="00222FCD"/>
    <w:rsid w:val="002273CA"/>
    <w:rsid w:val="00227714"/>
    <w:rsid w:val="00230D11"/>
    <w:rsid w:val="00234111"/>
    <w:rsid w:val="00236972"/>
    <w:rsid w:val="00240182"/>
    <w:rsid w:val="00243CE7"/>
    <w:rsid w:val="00252BD5"/>
    <w:rsid w:val="00256419"/>
    <w:rsid w:val="00256F04"/>
    <w:rsid w:val="00256F29"/>
    <w:rsid w:val="00262DDF"/>
    <w:rsid w:val="00266366"/>
    <w:rsid w:val="00266D60"/>
    <w:rsid w:val="00271FF6"/>
    <w:rsid w:val="00273E31"/>
    <w:rsid w:val="00274BC6"/>
    <w:rsid w:val="00280A53"/>
    <w:rsid w:val="00281408"/>
    <w:rsid w:val="00281C97"/>
    <w:rsid w:val="00282CD4"/>
    <w:rsid w:val="00282EDE"/>
    <w:rsid w:val="0028784E"/>
    <w:rsid w:val="00292B10"/>
    <w:rsid w:val="0029309C"/>
    <w:rsid w:val="00293859"/>
    <w:rsid w:val="00295C9B"/>
    <w:rsid w:val="002A0C8C"/>
    <w:rsid w:val="002A2EE5"/>
    <w:rsid w:val="002A3C48"/>
    <w:rsid w:val="002A47C2"/>
    <w:rsid w:val="002A4907"/>
    <w:rsid w:val="002B0603"/>
    <w:rsid w:val="002B6ED5"/>
    <w:rsid w:val="002B735E"/>
    <w:rsid w:val="002B78A0"/>
    <w:rsid w:val="002C1D37"/>
    <w:rsid w:val="002C2AD4"/>
    <w:rsid w:val="002C6335"/>
    <w:rsid w:val="002D0C49"/>
    <w:rsid w:val="002D14B4"/>
    <w:rsid w:val="002D1B52"/>
    <w:rsid w:val="002D44AC"/>
    <w:rsid w:val="002D5204"/>
    <w:rsid w:val="002D73F9"/>
    <w:rsid w:val="002E1D8C"/>
    <w:rsid w:val="002E751D"/>
    <w:rsid w:val="002F0076"/>
    <w:rsid w:val="002F1948"/>
    <w:rsid w:val="002F1E2E"/>
    <w:rsid w:val="002F5410"/>
    <w:rsid w:val="00303350"/>
    <w:rsid w:val="00303850"/>
    <w:rsid w:val="00305F50"/>
    <w:rsid w:val="003110DB"/>
    <w:rsid w:val="00314290"/>
    <w:rsid w:val="00314B90"/>
    <w:rsid w:val="0032241E"/>
    <w:rsid w:val="003224BE"/>
    <w:rsid w:val="0032673E"/>
    <w:rsid w:val="00326966"/>
    <w:rsid w:val="00330D4E"/>
    <w:rsid w:val="00341534"/>
    <w:rsid w:val="003417C9"/>
    <w:rsid w:val="00342E0C"/>
    <w:rsid w:val="00346959"/>
    <w:rsid w:val="00353152"/>
    <w:rsid w:val="003565ED"/>
    <w:rsid w:val="00361BE2"/>
    <w:rsid w:val="003635CE"/>
    <w:rsid w:val="00372700"/>
    <w:rsid w:val="00376DD4"/>
    <w:rsid w:val="00381A24"/>
    <w:rsid w:val="00392B05"/>
    <w:rsid w:val="00396E2E"/>
    <w:rsid w:val="003A5126"/>
    <w:rsid w:val="003B5475"/>
    <w:rsid w:val="003B6DBA"/>
    <w:rsid w:val="003C2662"/>
    <w:rsid w:val="003C7B01"/>
    <w:rsid w:val="003D59EF"/>
    <w:rsid w:val="003D752B"/>
    <w:rsid w:val="003D76CF"/>
    <w:rsid w:val="003D7EA1"/>
    <w:rsid w:val="003E1F9E"/>
    <w:rsid w:val="003E2274"/>
    <w:rsid w:val="003E4BA8"/>
    <w:rsid w:val="003E4F42"/>
    <w:rsid w:val="003E71D3"/>
    <w:rsid w:val="003F30DB"/>
    <w:rsid w:val="003F4789"/>
    <w:rsid w:val="003F5ACD"/>
    <w:rsid w:val="0040401C"/>
    <w:rsid w:val="004145D9"/>
    <w:rsid w:val="0041600F"/>
    <w:rsid w:val="00417238"/>
    <w:rsid w:val="00423003"/>
    <w:rsid w:val="00423A58"/>
    <w:rsid w:val="004250FD"/>
    <w:rsid w:val="0043004F"/>
    <w:rsid w:val="00430CEF"/>
    <w:rsid w:val="00433816"/>
    <w:rsid w:val="00440998"/>
    <w:rsid w:val="00440A78"/>
    <w:rsid w:val="00445700"/>
    <w:rsid w:val="00445BF7"/>
    <w:rsid w:val="00451181"/>
    <w:rsid w:val="00452DB6"/>
    <w:rsid w:val="00455CB4"/>
    <w:rsid w:val="004635A6"/>
    <w:rsid w:val="00467F6F"/>
    <w:rsid w:val="00474BBC"/>
    <w:rsid w:val="00477181"/>
    <w:rsid w:val="0048016C"/>
    <w:rsid w:val="004801E6"/>
    <w:rsid w:val="0048455F"/>
    <w:rsid w:val="004849B1"/>
    <w:rsid w:val="0049295B"/>
    <w:rsid w:val="004929C8"/>
    <w:rsid w:val="00492BC7"/>
    <w:rsid w:val="004A28E1"/>
    <w:rsid w:val="004B37EC"/>
    <w:rsid w:val="004B64EC"/>
    <w:rsid w:val="004C1D9C"/>
    <w:rsid w:val="004D1F3B"/>
    <w:rsid w:val="004D3CB7"/>
    <w:rsid w:val="004D3FB6"/>
    <w:rsid w:val="004D5CD2"/>
    <w:rsid w:val="004D68E8"/>
    <w:rsid w:val="004E1BCC"/>
    <w:rsid w:val="004E38A9"/>
    <w:rsid w:val="004E4E08"/>
    <w:rsid w:val="004F0FB3"/>
    <w:rsid w:val="004F31F1"/>
    <w:rsid w:val="004F3A80"/>
    <w:rsid w:val="00504BC1"/>
    <w:rsid w:val="005100F6"/>
    <w:rsid w:val="00510914"/>
    <w:rsid w:val="00515F2A"/>
    <w:rsid w:val="00527B5C"/>
    <w:rsid w:val="00527D1E"/>
    <w:rsid w:val="00530D34"/>
    <w:rsid w:val="00531CD9"/>
    <w:rsid w:val="005327F9"/>
    <w:rsid w:val="00532B92"/>
    <w:rsid w:val="00543E06"/>
    <w:rsid w:val="0054509E"/>
    <w:rsid w:val="00545E48"/>
    <w:rsid w:val="00546FAB"/>
    <w:rsid w:val="00554B8F"/>
    <w:rsid w:val="00554C3A"/>
    <w:rsid w:val="00554DFE"/>
    <w:rsid w:val="00560721"/>
    <w:rsid w:val="005647C7"/>
    <w:rsid w:val="00566D6A"/>
    <w:rsid w:val="005714E2"/>
    <w:rsid w:val="00575CFA"/>
    <w:rsid w:val="00576377"/>
    <w:rsid w:val="00577B5B"/>
    <w:rsid w:val="00584F2F"/>
    <w:rsid w:val="00585881"/>
    <w:rsid w:val="00594383"/>
    <w:rsid w:val="005A1C16"/>
    <w:rsid w:val="005A49F8"/>
    <w:rsid w:val="005A6B47"/>
    <w:rsid w:val="005A722B"/>
    <w:rsid w:val="005B166A"/>
    <w:rsid w:val="005B3DE2"/>
    <w:rsid w:val="005B7CDD"/>
    <w:rsid w:val="005C09F2"/>
    <w:rsid w:val="005C4069"/>
    <w:rsid w:val="005C5ED2"/>
    <w:rsid w:val="005D10B1"/>
    <w:rsid w:val="005D18C5"/>
    <w:rsid w:val="005D3B22"/>
    <w:rsid w:val="005E1DA8"/>
    <w:rsid w:val="005E2AF9"/>
    <w:rsid w:val="005F0F90"/>
    <w:rsid w:val="005F10A9"/>
    <w:rsid w:val="005F11F2"/>
    <w:rsid w:val="005F3344"/>
    <w:rsid w:val="00600235"/>
    <w:rsid w:val="0060549A"/>
    <w:rsid w:val="00606743"/>
    <w:rsid w:val="00614A5E"/>
    <w:rsid w:val="0061708A"/>
    <w:rsid w:val="00620BFA"/>
    <w:rsid w:val="00623F1A"/>
    <w:rsid w:val="006244C7"/>
    <w:rsid w:val="00624A23"/>
    <w:rsid w:val="0064187D"/>
    <w:rsid w:val="00642203"/>
    <w:rsid w:val="00642849"/>
    <w:rsid w:val="006460A0"/>
    <w:rsid w:val="0064769E"/>
    <w:rsid w:val="00647B03"/>
    <w:rsid w:val="0065443F"/>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7603"/>
    <w:rsid w:val="006B2283"/>
    <w:rsid w:val="006C2A7B"/>
    <w:rsid w:val="006C5BE3"/>
    <w:rsid w:val="006C6DBA"/>
    <w:rsid w:val="006C74F4"/>
    <w:rsid w:val="006C7ACD"/>
    <w:rsid w:val="006D4142"/>
    <w:rsid w:val="006D68DA"/>
    <w:rsid w:val="006D7017"/>
    <w:rsid w:val="006E32E0"/>
    <w:rsid w:val="006E5523"/>
    <w:rsid w:val="006F044F"/>
    <w:rsid w:val="006F2013"/>
    <w:rsid w:val="006F46F7"/>
    <w:rsid w:val="006F6D65"/>
    <w:rsid w:val="00700E4A"/>
    <w:rsid w:val="0070753F"/>
    <w:rsid w:val="00714730"/>
    <w:rsid w:val="00715F75"/>
    <w:rsid w:val="00716E8A"/>
    <w:rsid w:val="0071741E"/>
    <w:rsid w:val="00721F7D"/>
    <w:rsid w:val="007238FF"/>
    <w:rsid w:val="0072569B"/>
    <w:rsid w:val="00725C30"/>
    <w:rsid w:val="0073003B"/>
    <w:rsid w:val="0073078F"/>
    <w:rsid w:val="007316E5"/>
    <w:rsid w:val="00736B0D"/>
    <w:rsid w:val="00740CBB"/>
    <w:rsid w:val="00742D4B"/>
    <w:rsid w:val="00744F0F"/>
    <w:rsid w:val="00750FDE"/>
    <w:rsid w:val="007537E2"/>
    <w:rsid w:val="00762B56"/>
    <w:rsid w:val="00763DBB"/>
    <w:rsid w:val="007654AB"/>
    <w:rsid w:val="00765E89"/>
    <w:rsid w:val="00767528"/>
    <w:rsid w:val="007809A2"/>
    <w:rsid w:val="00781144"/>
    <w:rsid w:val="00782046"/>
    <w:rsid w:val="00785EB7"/>
    <w:rsid w:val="007864FA"/>
    <w:rsid w:val="0078769E"/>
    <w:rsid w:val="00790159"/>
    <w:rsid w:val="007922D3"/>
    <w:rsid w:val="007926DE"/>
    <w:rsid w:val="00793809"/>
    <w:rsid w:val="00797D2E"/>
    <w:rsid w:val="007A39CC"/>
    <w:rsid w:val="007A48AF"/>
    <w:rsid w:val="007A6696"/>
    <w:rsid w:val="007B3D18"/>
    <w:rsid w:val="007B5233"/>
    <w:rsid w:val="007B65D7"/>
    <w:rsid w:val="007C2637"/>
    <w:rsid w:val="007D6783"/>
    <w:rsid w:val="007E05D4"/>
    <w:rsid w:val="007E3F2F"/>
    <w:rsid w:val="007E4370"/>
    <w:rsid w:val="007F3F50"/>
    <w:rsid w:val="007F767C"/>
    <w:rsid w:val="007F7EB6"/>
    <w:rsid w:val="00801B32"/>
    <w:rsid w:val="0080386B"/>
    <w:rsid w:val="00806CF9"/>
    <w:rsid w:val="00806E2E"/>
    <w:rsid w:val="00812CDB"/>
    <w:rsid w:val="008132A0"/>
    <w:rsid w:val="0081388D"/>
    <w:rsid w:val="0081501F"/>
    <w:rsid w:val="008159EE"/>
    <w:rsid w:val="00821FD9"/>
    <w:rsid w:val="008237CA"/>
    <w:rsid w:val="008241A1"/>
    <w:rsid w:val="008243FE"/>
    <w:rsid w:val="0082491E"/>
    <w:rsid w:val="00825350"/>
    <w:rsid w:val="008308C2"/>
    <w:rsid w:val="0083257F"/>
    <w:rsid w:val="0084454F"/>
    <w:rsid w:val="0084477C"/>
    <w:rsid w:val="00845BB9"/>
    <w:rsid w:val="00847214"/>
    <w:rsid w:val="00851812"/>
    <w:rsid w:val="00854402"/>
    <w:rsid w:val="00854A54"/>
    <w:rsid w:val="00856A08"/>
    <w:rsid w:val="00863B21"/>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5BE1"/>
    <w:rsid w:val="00906711"/>
    <w:rsid w:val="009068FD"/>
    <w:rsid w:val="009071B9"/>
    <w:rsid w:val="009106C1"/>
    <w:rsid w:val="00910F6A"/>
    <w:rsid w:val="009123D8"/>
    <w:rsid w:val="00913512"/>
    <w:rsid w:val="00922D53"/>
    <w:rsid w:val="0092534A"/>
    <w:rsid w:val="0093332B"/>
    <w:rsid w:val="00941056"/>
    <w:rsid w:val="00941C00"/>
    <w:rsid w:val="00944C58"/>
    <w:rsid w:val="009453C1"/>
    <w:rsid w:val="00947AE3"/>
    <w:rsid w:val="0095133D"/>
    <w:rsid w:val="0095200D"/>
    <w:rsid w:val="00961FED"/>
    <w:rsid w:val="0096728B"/>
    <w:rsid w:val="00967C1C"/>
    <w:rsid w:val="009755FA"/>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B1957"/>
    <w:rsid w:val="009B3CD1"/>
    <w:rsid w:val="009C0B83"/>
    <w:rsid w:val="009C18A4"/>
    <w:rsid w:val="009C4C5F"/>
    <w:rsid w:val="009C53F3"/>
    <w:rsid w:val="009D368C"/>
    <w:rsid w:val="009D4125"/>
    <w:rsid w:val="009E0B82"/>
    <w:rsid w:val="009E52BE"/>
    <w:rsid w:val="009E67B2"/>
    <w:rsid w:val="009F5E75"/>
    <w:rsid w:val="009F77D2"/>
    <w:rsid w:val="00A04018"/>
    <w:rsid w:val="00A0550C"/>
    <w:rsid w:val="00A0557D"/>
    <w:rsid w:val="00A05CA6"/>
    <w:rsid w:val="00A066A3"/>
    <w:rsid w:val="00A136DC"/>
    <w:rsid w:val="00A149C0"/>
    <w:rsid w:val="00A17DC4"/>
    <w:rsid w:val="00A24CF9"/>
    <w:rsid w:val="00A26617"/>
    <w:rsid w:val="00A303CE"/>
    <w:rsid w:val="00A3457E"/>
    <w:rsid w:val="00A43AA1"/>
    <w:rsid w:val="00A50396"/>
    <w:rsid w:val="00A56CF3"/>
    <w:rsid w:val="00A63797"/>
    <w:rsid w:val="00A655D4"/>
    <w:rsid w:val="00A72A1B"/>
    <w:rsid w:val="00A753C8"/>
    <w:rsid w:val="00A7554B"/>
    <w:rsid w:val="00A75D4A"/>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C7E45"/>
    <w:rsid w:val="00AD074D"/>
    <w:rsid w:val="00AD2556"/>
    <w:rsid w:val="00AD4E85"/>
    <w:rsid w:val="00AD50AE"/>
    <w:rsid w:val="00AE0630"/>
    <w:rsid w:val="00AE5904"/>
    <w:rsid w:val="00B0338D"/>
    <w:rsid w:val="00B04771"/>
    <w:rsid w:val="00B05D2D"/>
    <w:rsid w:val="00B1021B"/>
    <w:rsid w:val="00B140A4"/>
    <w:rsid w:val="00B254C3"/>
    <w:rsid w:val="00B2683C"/>
    <w:rsid w:val="00B324E7"/>
    <w:rsid w:val="00B3250F"/>
    <w:rsid w:val="00B43397"/>
    <w:rsid w:val="00B470C6"/>
    <w:rsid w:val="00B63092"/>
    <w:rsid w:val="00B667B2"/>
    <w:rsid w:val="00B66F83"/>
    <w:rsid w:val="00B6706C"/>
    <w:rsid w:val="00B725E5"/>
    <w:rsid w:val="00B7436C"/>
    <w:rsid w:val="00B811B1"/>
    <w:rsid w:val="00B8218C"/>
    <w:rsid w:val="00B83F9C"/>
    <w:rsid w:val="00B84AAD"/>
    <w:rsid w:val="00B859DB"/>
    <w:rsid w:val="00B8745A"/>
    <w:rsid w:val="00B92868"/>
    <w:rsid w:val="00B934A1"/>
    <w:rsid w:val="00B959D1"/>
    <w:rsid w:val="00B95E0E"/>
    <w:rsid w:val="00BA27EF"/>
    <w:rsid w:val="00BA788C"/>
    <w:rsid w:val="00BB52EE"/>
    <w:rsid w:val="00BC2D41"/>
    <w:rsid w:val="00BE065D"/>
    <w:rsid w:val="00BE7AD9"/>
    <w:rsid w:val="00BF1EB7"/>
    <w:rsid w:val="00BF2C5A"/>
    <w:rsid w:val="00C033C1"/>
    <w:rsid w:val="00C0346C"/>
    <w:rsid w:val="00C03950"/>
    <w:rsid w:val="00C06D0B"/>
    <w:rsid w:val="00C13654"/>
    <w:rsid w:val="00C206A5"/>
    <w:rsid w:val="00C24579"/>
    <w:rsid w:val="00C2503A"/>
    <w:rsid w:val="00C27658"/>
    <w:rsid w:val="00C3000C"/>
    <w:rsid w:val="00C364BF"/>
    <w:rsid w:val="00C36612"/>
    <w:rsid w:val="00C36ED5"/>
    <w:rsid w:val="00C3721E"/>
    <w:rsid w:val="00C37EB4"/>
    <w:rsid w:val="00C40A90"/>
    <w:rsid w:val="00C44C32"/>
    <w:rsid w:val="00C44E3B"/>
    <w:rsid w:val="00C54796"/>
    <w:rsid w:val="00C613B6"/>
    <w:rsid w:val="00C70C47"/>
    <w:rsid w:val="00C71D62"/>
    <w:rsid w:val="00C730AB"/>
    <w:rsid w:val="00C73281"/>
    <w:rsid w:val="00C84F82"/>
    <w:rsid w:val="00C87EDC"/>
    <w:rsid w:val="00C92154"/>
    <w:rsid w:val="00C93BF9"/>
    <w:rsid w:val="00C9421A"/>
    <w:rsid w:val="00C946FE"/>
    <w:rsid w:val="00C95C25"/>
    <w:rsid w:val="00C95CAB"/>
    <w:rsid w:val="00C96FD1"/>
    <w:rsid w:val="00CA1477"/>
    <w:rsid w:val="00CA5DF5"/>
    <w:rsid w:val="00CB2A72"/>
    <w:rsid w:val="00CC0FFA"/>
    <w:rsid w:val="00CC439B"/>
    <w:rsid w:val="00CD4F2E"/>
    <w:rsid w:val="00CE50DA"/>
    <w:rsid w:val="00CE61F4"/>
    <w:rsid w:val="00CF08BF"/>
    <w:rsid w:val="00CF5A24"/>
    <w:rsid w:val="00CF686C"/>
    <w:rsid w:val="00D008F5"/>
    <w:rsid w:val="00D04F50"/>
    <w:rsid w:val="00D070E7"/>
    <w:rsid w:val="00D139F1"/>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83562"/>
    <w:rsid w:val="00D86996"/>
    <w:rsid w:val="00D87E85"/>
    <w:rsid w:val="00D927A9"/>
    <w:rsid w:val="00D93822"/>
    <w:rsid w:val="00D942CA"/>
    <w:rsid w:val="00D957C8"/>
    <w:rsid w:val="00DA2261"/>
    <w:rsid w:val="00DA7E40"/>
    <w:rsid w:val="00DB10AF"/>
    <w:rsid w:val="00DB4A3F"/>
    <w:rsid w:val="00DC13CA"/>
    <w:rsid w:val="00DC3FD5"/>
    <w:rsid w:val="00DC49E2"/>
    <w:rsid w:val="00DC5861"/>
    <w:rsid w:val="00DD565E"/>
    <w:rsid w:val="00DD6972"/>
    <w:rsid w:val="00DE0518"/>
    <w:rsid w:val="00DE2CD8"/>
    <w:rsid w:val="00DE37FC"/>
    <w:rsid w:val="00DF0C18"/>
    <w:rsid w:val="00DF6735"/>
    <w:rsid w:val="00DF6B4A"/>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47040"/>
    <w:rsid w:val="00E47D1B"/>
    <w:rsid w:val="00E54302"/>
    <w:rsid w:val="00E54E10"/>
    <w:rsid w:val="00E57819"/>
    <w:rsid w:val="00E57CF1"/>
    <w:rsid w:val="00E648C4"/>
    <w:rsid w:val="00E6750E"/>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F0C86"/>
    <w:rsid w:val="00EF5D68"/>
    <w:rsid w:val="00F01925"/>
    <w:rsid w:val="00F07689"/>
    <w:rsid w:val="00F11DC6"/>
    <w:rsid w:val="00F17C9C"/>
    <w:rsid w:val="00F214A8"/>
    <w:rsid w:val="00F225AF"/>
    <w:rsid w:val="00F2290F"/>
    <w:rsid w:val="00F243F5"/>
    <w:rsid w:val="00F26464"/>
    <w:rsid w:val="00F308F9"/>
    <w:rsid w:val="00F30F36"/>
    <w:rsid w:val="00F33DEC"/>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5895"/>
    <w:rsid w:val="00F6698D"/>
    <w:rsid w:val="00F7216E"/>
    <w:rsid w:val="00F739AA"/>
    <w:rsid w:val="00F741A0"/>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C38C3"/>
    <w:rsid w:val="00FC5F3C"/>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4E1B26-0E88-4622-9E47-0AB21568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F17C9C"/>
    <w:pPr>
      <w:numPr>
        <w:ilvl w:val="1"/>
      </w:numPr>
      <w:tabs>
        <w:tab w:val="clear" w:pos="540"/>
        <w:tab w:val="left" w:pos="720"/>
      </w:tabs>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9E5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0911C-86EF-4A23-B81A-D7F3E622D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DFD87B3E-2BAA-41D1-92E5-BFF7D8558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3106</Words>
  <Characters>17705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20770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Ambrose, Shawna R. (LIBERTY IT SOLUTIONS)</cp:lastModifiedBy>
  <cp:revision>8</cp:revision>
  <cp:lastPrinted>2018-08-23T17:52:00Z</cp:lastPrinted>
  <dcterms:created xsi:type="dcterms:W3CDTF">2018-07-17T15:10:00Z</dcterms:created>
  <dcterms:modified xsi:type="dcterms:W3CDTF">2018-08-23T17:53:00Z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0x010100E93D050A946C0145AC4775F968623856</vt:lpwstr>
  </property>
</Properties>
</file>